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FDC9716" w14:textId="77777777" w:rsidTr="00752552">
        <w:trPr>
          <w:cantSplit/>
          <w:trHeight w:val="20"/>
        </w:trPr>
        <w:tc>
          <w:tcPr>
            <w:tcW w:w="1589" w:type="dxa"/>
            <w:vAlign w:val="center"/>
          </w:tcPr>
          <w:p w14:paraId="407D35D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C716FF7" wp14:editId="66E1234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E887F4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586D93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14930A9" w14:textId="77777777" w:rsidR="00752552" w:rsidRPr="000D1EE4" w:rsidRDefault="00752552" w:rsidP="00752552">
            <w:pPr>
              <w:jc w:val="right"/>
              <w:rPr>
                <w:rtl/>
                <w:lang w:bidi="ar-EG"/>
              </w:rPr>
            </w:pPr>
            <w:bookmarkStart w:id="0" w:name="ditulogo"/>
            <w:bookmarkEnd w:id="0"/>
            <w:r>
              <w:rPr>
                <w:noProof/>
              </w:rPr>
              <w:drawing>
                <wp:inline distT="0" distB="0" distL="0" distR="0" wp14:anchorId="66145999" wp14:editId="35BE42D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A557D26" w14:textId="77777777" w:rsidTr="00752552">
        <w:trPr>
          <w:cantSplit/>
          <w:trHeight w:val="20"/>
        </w:trPr>
        <w:tc>
          <w:tcPr>
            <w:tcW w:w="6696" w:type="dxa"/>
            <w:gridSpan w:val="2"/>
            <w:tcBorders>
              <w:bottom w:val="single" w:sz="12" w:space="0" w:color="auto"/>
            </w:tcBorders>
          </w:tcPr>
          <w:p w14:paraId="4C9D2313" w14:textId="77777777" w:rsidR="000D1EE4" w:rsidRPr="000D1EE4" w:rsidRDefault="000D1EE4" w:rsidP="000D1EE4">
            <w:pPr>
              <w:rPr>
                <w:rtl/>
                <w:lang w:bidi="ar-EG"/>
              </w:rPr>
            </w:pPr>
          </w:p>
        </w:tc>
        <w:tc>
          <w:tcPr>
            <w:tcW w:w="2970" w:type="dxa"/>
            <w:gridSpan w:val="2"/>
            <w:tcBorders>
              <w:bottom w:val="single" w:sz="12" w:space="0" w:color="auto"/>
            </w:tcBorders>
          </w:tcPr>
          <w:p w14:paraId="435761F3" w14:textId="77777777" w:rsidR="000D1EE4" w:rsidRPr="000D1EE4" w:rsidRDefault="000D1EE4" w:rsidP="000D1EE4">
            <w:pPr>
              <w:rPr>
                <w:lang w:val="en-GB" w:bidi="ar-EG"/>
              </w:rPr>
            </w:pPr>
          </w:p>
        </w:tc>
      </w:tr>
      <w:tr w:rsidR="000D1EE4" w:rsidRPr="000D1EE4" w14:paraId="7BA59670" w14:textId="77777777" w:rsidTr="00752552">
        <w:trPr>
          <w:cantSplit/>
          <w:trHeight w:val="20"/>
        </w:trPr>
        <w:tc>
          <w:tcPr>
            <w:tcW w:w="6696" w:type="dxa"/>
            <w:gridSpan w:val="2"/>
            <w:tcBorders>
              <w:top w:val="single" w:sz="12" w:space="0" w:color="auto"/>
            </w:tcBorders>
          </w:tcPr>
          <w:p w14:paraId="0CAED46E" w14:textId="77777777" w:rsidR="000D1EE4" w:rsidRPr="000D1EE4" w:rsidRDefault="000D1EE4" w:rsidP="000D1EE4">
            <w:pPr>
              <w:rPr>
                <w:b/>
                <w:bCs/>
                <w:rtl/>
                <w:lang w:bidi="ar-EG"/>
              </w:rPr>
            </w:pPr>
          </w:p>
        </w:tc>
        <w:tc>
          <w:tcPr>
            <w:tcW w:w="2970" w:type="dxa"/>
            <w:gridSpan w:val="2"/>
            <w:tcBorders>
              <w:top w:val="single" w:sz="12" w:space="0" w:color="auto"/>
            </w:tcBorders>
          </w:tcPr>
          <w:p w14:paraId="2A18273A" w14:textId="77777777" w:rsidR="000D1EE4" w:rsidRPr="000D1EE4" w:rsidRDefault="000D1EE4" w:rsidP="000D1EE4">
            <w:pPr>
              <w:rPr>
                <w:b/>
                <w:bCs/>
                <w:lang w:bidi="ar-EG"/>
              </w:rPr>
            </w:pPr>
          </w:p>
        </w:tc>
      </w:tr>
      <w:tr w:rsidR="000D1EE4" w:rsidRPr="000D1EE4" w14:paraId="2864FBBB" w14:textId="77777777" w:rsidTr="00752552">
        <w:trPr>
          <w:cantSplit/>
        </w:trPr>
        <w:tc>
          <w:tcPr>
            <w:tcW w:w="6696" w:type="dxa"/>
            <w:gridSpan w:val="2"/>
          </w:tcPr>
          <w:p w14:paraId="1A8933A3" w14:textId="77777777" w:rsidR="000D1EE4" w:rsidRPr="00C034C1" w:rsidRDefault="00E50850" w:rsidP="00C034C1">
            <w:pPr>
              <w:pStyle w:val="Committee"/>
              <w:bidi/>
              <w:rPr>
                <w:rtl/>
                <w:lang w:bidi="ar-EG"/>
              </w:rPr>
            </w:pPr>
            <w:r w:rsidRPr="00C034C1">
              <w:rPr>
                <w:rtl/>
                <w:lang w:bidi="ar-EG"/>
              </w:rPr>
              <w:t>الجلسة العامة</w:t>
            </w:r>
          </w:p>
        </w:tc>
        <w:tc>
          <w:tcPr>
            <w:tcW w:w="2970" w:type="dxa"/>
            <w:gridSpan w:val="2"/>
          </w:tcPr>
          <w:p w14:paraId="1C8EABE4" w14:textId="77777777" w:rsidR="000D1EE4" w:rsidRPr="00AA67DF" w:rsidRDefault="00E50850" w:rsidP="00AA67DF">
            <w:pPr>
              <w:jc w:val="left"/>
              <w:rPr>
                <w:b/>
                <w:bCs/>
                <w:rtl/>
                <w:lang w:bidi="ar-EG"/>
              </w:rPr>
            </w:pPr>
            <w:r w:rsidRPr="00AA67DF">
              <w:rPr>
                <w:rFonts w:eastAsia="SimSun"/>
                <w:b/>
                <w:bCs/>
                <w:rtl/>
                <w:lang w:bidi="ar-EG"/>
              </w:rPr>
              <w:t>الإضافة 3</w:t>
            </w:r>
            <w:r w:rsidRPr="00AA67DF">
              <w:rPr>
                <w:rFonts w:eastAsia="SimSun"/>
                <w:b/>
                <w:bCs/>
                <w:rtl/>
                <w:lang w:bidi="ar-EG"/>
              </w:rPr>
              <w:br/>
              <w:t xml:space="preserve">للوثيقة </w:t>
            </w:r>
            <w:r w:rsidRPr="00AA67DF">
              <w:rPr>
                <w:rFonts w:eastAsia="SimSun"/>
                <w:b/>
                <w:bCs/>
              </w:rPr>
              <w:t>85(Add.4)-A</w:t>
            </w:r>
          </w:p>
        </w:tc>
      </w:tr>
      <w:tr w:rsidR="000D1EE4" w:rsidRPr="000D1EE4" w14:paraId="301289DE" w14:textId="77777777" w:rsidTr="00752552">
        <w:trPr>
          <w:cantSplit/>
        </w:trPr>
        <w:tc>
          <w:tcPr>
            <w:tcW w:w="6696" w:type="dxa"/>
            <w:gridSpan w:val="2"/>
          </w:tcPr>
          <w:p w14:paraId="451A0DB9" w14:textId="77777777" w:rsidR="000D1EE4" w:rsidRPr="000D1EE4" w:rsidRDefault="000D1EE4" w:rsidP="000D1EE4">
            <w:pPr>
              <w:spacing w:before="60" w:after="60" w:line="260" w:lineRule="exact"/>
              <w:rPr>
                <w:b/>
                <w:bCs/>
                <w:rtl/>
                <w:lang w:bidi="ar-EG"/>
              </w:rPr>
            </w:pPr>
          </w:p>
        </w:tc>
        <w:tc>
          <w:tcPr>
            <w:tcW w:w="2970" w:type="dxa"/>
            <w:gridSpan w:val="2"/>
          </w:tcPr>
          <w:p w14:paraId="138D556A" w14:textId="77777777" w:rsidR="000D1EE4" w:rsidRPr="00AA67DF" w:rsidRDefault="00E50850" w:rsidP="00AA67DF">
            <w:pPr>
              <w:rPr>
                <w:b/>
                <w:bCs/>
                <w:rtl/>
                <w:lang w:bidi="ar-EG"/>
              </w:rPr>
            </w:pPr>
            <w:r w:rsidRPr="00AA67DF">
              <w:rPr>
                <w:rFonts w:eastAsia="SimSun"/>
                <w:b/>
                <w:bCs/>
              </w:rPr>
              <w:t>22</w:t>
            </w:r>
            <w:r w:rsidRPr="00AA67DF">
              <w:rPr>
                <w:rFonts w:eastAsia="SimSun"/>
                <w:b/>
                <w:bCs/>
                <w:rtl/>
              </w:rPr>
              <w:t xml:space="preserve"> أكتوبر </w:t>
            </w:r>
            <w:r w:rsidRPr="00AA67DF">
              <w:rPr>
                <w:rFonts w:eastAsia="SimSun"/>
                <w:b/>
                <w:bCs/>
              </w:rPr>
              <w:t>2023</w:t>
            </w:r>
          </w:p>
        </w:tc>
      </w:tr>
      <w:tr w:rsidR="000D1EE4" w:rsidRPr="000D1EE4" w14:paraId="5451619E" w14:textId="77777777" w:rsidTr="00752552">
        <w:trPr>
          <w:cantSplit/>
        </w:trPr>
        <w:tc>
          <w:tcPr>
            <w:tcW w:w="6696" w:type="dxa"/>
            <w:gridSpan w:val="2"/>
          </w:tcPr>
          <w:p w14:paraId="523FD2A1" w14:textId="77777777" w:rsidR="000D1EE4" w:rsidRPr="000D1EE4" w:rsidRDefault="000D1EE4" w:rsidP="000D1EE4">
            <w:pPr>
              <w:spacing w:before="60" w:after="60" w:line="260" w:lineRule="exact"/>
              <w:rPr>
                <w:b/>
                <w:bCs/>
                <w:rtl/>
                <w:lang w:bidi="ar-EG"/>
              </w:rPr>
            </w:pPr>
          </w:p>
        </w:tc>
        <w:tc>
          <w:tcPr>
            <w:tcW w:w="2970" w:type="dxa"/>
            <w:gridSpan w:val="2"/>
          </w:tcPr>
          <w:p w14:paraId="7580412D" w14:textId="77777777" w:rsidR="000D1EE4" w:rsidRPr="00AA67DF" w:rsidRDefault="00E50850" w:rsidP="00AA67DF">
            <w:pPr>
              <w:rPr>
                <w:b/>
                <w:bCs/>
                <w:lang w:bidi="ar-EG"/>
              </w:rPr>
            </w:pPr>
            <w:r w:rsidRPr="00AA67DF">
              <w:rPr>
                <w:rFonts w:ascii="Verdana Bold" w:hAnsi="Verdana Bold"/>
                <w:b/>
                <w:bCs/>
                <w:rtl/>
                <w:lang w:bidi="ar-EG"/>
              </w:rPr>
              <w:t>الأصل: بالروسية</w:t>
            </w:r>
          </w:p>
        </w:tc>
      </w:tr>
      <w:tr w:rsidR="000D1EE4" w:rsidRPr="000D1EE4" w14:paraId="0DC708BA" w14:textId="77777777" w:rsidTr="00752552">
        <w:trPr>
          <w:cantSplit/>
        </w:trPr>
        <w:tc>
          <w:tcPr>
            <w:tcW w:w="9666" w:type="dxa"/>
            <w:gridSpan w:val="4"/>
          </w:tcPr>
          <w:p w14:paraId="511AD76B" w14:textId="77777777" w:rsidR="000D1EE4" w:rsidRPr="000D1EE4" w:rsidRDefault="000D1EE4" w:rsidP="000D1EE4">
            <w:pPr>
              <w:rPr>
                <w:b/>
                <w:bCs/>
                <w:lang w:bidi="ar-EG"/>
              </w:rPr>
            </w:pPr>
          </w:p>
        </w:tc>
      </w:tr>
      <w:tr w:rsidR="000D1EE4" w:rsidRPr="000D1EE4" w14:paraId="3B99ECB3" w14:textId="77777777" w:rsidTr="00752552">
        <w:trPr>
          <w:cantSplit/>
        </w:trPr>
        <w:tc>
          <w:tcPr>
            <w:tcW w:w="9666" w:type="dxa"/>
            <w:gridSpan w:val="4"/>
          </w:tcPr>
          <w:p w14:paraId="27A68DC8"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5FF95586" w14:textId="77777777" w:rsidTr="00752552">
        <w:trPr>
          <w:cantSplit/>
        </w:trPr>
        <w:tc>
          <w:tcPr>
            <w:tcW w:w="9666" w:type="dxa"/>
            <w:gridSpan w:val="4"/>
          </w:tcPr>
          <w:p w14:paraId="1B1A6DF7" w14:textId="56EF2CF9" w:rsidR="000D1EE4" w:rsidRPr="000D1EE4" w:rsidRDefault="00AA67DF" w:rsidP="000D1EE4">
            <w:pPr>
              <w:pStyle w:val="Title1"/>
              <w:rPr>
                <w:rtl/>
              </w:rPr>
            </w:pPr>
            <w:r>
              <w:rPr>
                <w:rFonts w:hint="cs"/>
                <w:rtl/>
              </w:rPr>
              <w:t>مقترحات بشأن أعمال المؤتمر</w:t>
            </w:r>
          </w:p>
        </w:tc>
      </w:tr>
      <w:tr w:rsidR="000D1EE4" w:rsidRPr="000D1EE4" w14:paraId="36DE05BA" w14:textId="77777777" w:rsidTr="00752552">
        <w:trPr>
          <w:cantSplit/>
        </w:trPr>
        <w:tc>
          <w:tcPr>
            <w:tcW w:w="9666" w:type="dxa"/>
            <w:gridSpan w:val="4"/>
          </w:tcPr>
          <w:p w14:paraId="7B52E9BE" w14:textId="77777777" w:rsidR="000D1EE4" w:rsidRPr="000D1EE4" w:rsidRDefault="000D1EE4" w:rsidP="000D1EE4">
            <w:pPr>
              <w:pStyle w:val="Title2"/>
              <w:rPr>
                <w:rtl/>
              </w:rPr>
            </w:pPr>
          </w:p>
        </w:tc>
      </w:tr>
      <w:tr w:rsidR="00E50850" w:rsidRPr="000D1EE4" w14:paraId="39DFD82B" w14:textId="77777777" w:rsidTr="00752552">
        <w:trPr>
          <w:cantSplit/>
        </w:trPr>
        <w:tc>
          <w:tcPr>
            <w:tcW w:w="9666" w:type="dxa"/>
            <w:gridSpan w:val="4"/>
          </w:tcPr>
          <w:p w14:paraId="7E8E7307" w14:textId="31F7D5CC" w:rsidR="00E50850" w:rsidRPr="000D1EE4" w:rsidRDefault="00E50850" w:rsidP="00E50850">
            <w:pPr>
              <w:pStyle w:val="Agendaitem"/>
            </w:pPr>
            <w:r>
              <w:rPr>
                <w:rtl/>
              </w:rPr>
              <w:t>بند جدول الأعمال</w:t>
            </w:r>
            <w:r w:rsidR="00AA67DF">
              <w:rPr>
                <w:rFonts w:hint="cs"/>
                <w:rtl/>
              </w:rPr>
              <w:t xml:space="preserve"> </w:t>
            </w:r>
            <w:r w:rsidR="00AA67DF">
              <w:rPr>
                <w:rtl/>
              </w:rPr>
              <w:t>4.1</w:t>
            </w:r>
          </w:p>
        </w:tc>
      </w:tr>
    </w:tbl>
    <w:p w14:paraId="5B74B094" w14:textId="77777777" w:rsidR="001D188A" w:rsidRPr="00AE7DB7" w:rsidRDefault="008B2687" w:rsidP="00AE7DB7">
      <w:pPr>
        <w:rPr>
          <w:rtl/>
        </w:rPr>
      </w:pPr>
      <w:r w:rsidRPr="001D188A">
        <w:rPr>
          <w:bCs/>
        </w:rPr>
        <w:t>4.1</w:t>
      </w:r>
      <w:r w:rsidRPr="001D188A">
        <w:rPr>
          <w:b/>
        </w:rPr>
        <w:tab/>
      </w:r>
      <w:r w:rsidRPr="001D188A">
        <w:rPr>
          <w:rFonts w:hint="cs"/>
          <w:rtl/>
          <w:lang w:bidi="ar-EG"/>
        </w:rPr>
        <w:t>أن ينظر</w:t>
      </w:r>
      <w:r w:rsidRPr="001D188A">
        <w:rPr>
          <w:rFonts w:hint="cs"/>
          <w:b/>
          <w:rtl/>
          <w:lang w:bidi="ar-EG"/>
        </w:rPr>
        <w:t xml:space="preserve"> وفقاً للقرار </w:t>
      </w:r>
      <w:r w:rsidRPr="001D188A">
        <w:rPr>
          <w:b/>
          <w:bCs/>
        </w:rPr>
        <w:t>247 (WRC-19)</w:t>
      </w:r>
      <w:r w:rsidRPr="001D188A">
        <w:rPr>
          <w:rFonts w:hint="cs"/>
          <w:b/>
          <w:bCs/>
          <w:rtl/>
          <w:lang w:bidi="ar-EG"/>
        </w:rPr>
        <w:t xml:space="preserve"> </w:t>
      </w:r>
      <w:r w:rsidRPr="001D188A">
        <w:rPr>
          <w:rFonts w:hint="cs"/>
          <w:b/>
          <w:rtl/>
          <w:lang w:bidi="ar-EG"/>
        </w:rPr>
        <w:t xml:space="preserve">في استعمال محطات المنصات عالية الارتفاع كمحطات قاعدة </w:t>
      </w:r>
      <w:r w:rsidRPr="001D188A">
        <w:rPr>
          <w:rFonts w:hint="cs"/>
          <w:rtl/>
        </w:rPr>
        <w:t xml:space="preserve">للاتصالات المتنقلة الدولية </w:t>
      </w:r>
      <w:r w:rsidRPr="001D188A">
        <w:t>(HIBS)</w:t>
      </w:r>
      <w:r w:rsidRPr="001D188A">
        <w:rPr>
          <w:rFonts w:hint="cs"/>
          <w:rtl/>
        </w:rPr>
        <w:t xml:space="preserve"> في الخدمة المتنقلة في بعض نطاقات التردد دون </w:t>
      </w:r>
      <w:r w:rsidRPr="001D188A">
        <w:t>GHz 2,7</w:t>
      </w:r>
      <w:r w:rsidRPr="001D188A">
        <w:rPr>
          <w:rFonts w:hint="cs"/>
          <w:rtl/>
        </w:rPr>
        <w:t xml:space="preserve"> المحددة بالفعل للاتصالات المتنقلة الدولية، على الصعيد العالمي أو</w:t>
      </w:r>
      <w:r w:rsidRPr="001D188A">
        <w:rPr>
          <w:rFonts w:hint="eastAsia"/>
          <w:rtl/>
        </w:rPr>
        <w:t> </w:t>
      </w:r>
      <w:r w:rsidRPr="001D188A">
        <w:rPr>
          <w:rFonts w:hint="cs"/>
          <w:b/>
          <w:rtl/>
          <w:lang w:bidi="ar-EG"/>
        </w:rPr>
        <w:t>الإقليمي؛</w:t>
      </w:r>
    </w:p>
    <w:p w14:paraId="26A6F822" w14:textId="007C2BE7" w:rsidR="00417E14" w:rsidRDefault="00AA67DF" w:rsidP="009249C8">
      <w:pPr>
        <w:pStyle w:val="Headingb"/>
        <w:rPr>
          <w:rtl/>
        </w:rPr>
      </w:pPr>
      <w:r>
        <w:rPr>
          <w:rFonts w:hint="cs"/>
          <w:rtl/>
        </w:rPr>
        <w:t>مقدمة</w:t>
      </w:r>
    </w:p>
    <w:p w14:paraId="35A4013E" w14:textId="226C15CB" w:rsidR="00E2563A" w:rsidRDefault="00E2563A" w:rsidP="00C309E0">
      <w:pPr>
        <w:rPr>
          <w:rtl/>
        </w:rPr>
      </w:pPr>
      <w:r w:rsidRPr="00E2563A">
        <w:rPr>
          <w:rtl/>
        </w:rPr>
        <w:t>ترى إدارات الكومنولث الإقليمي في مجال الاتصالات أن استعمال المحطات القاعدة للاتصالات المتنقلة الدولية (</w:t>
      </w:r>
      <w:r w:rsidRPr="00E2563A">
        <w:rPr>
          <w:cs/>
        </w:rPr>
        <w:t>‎</w:t>
      </w:r>
      <w:r>
        <w:t>HIBS</w:t>
      </w:r>
      <w:r w:rsidRPr="00E2563A">
        <w:rPr>
          <w:rtl/>
        </w:rPr>
        <w:t>) ‏في</w:t>
      </w:r>
      <w:r w:rsidR="004A585F">
        <w:t> </w:t>
      </w:r>
      <w:r w:rsidRPr="00E2563A">
        <w:rPr>
          <w:rtl/>
        </w:rPr>
        <w:t xml:space="preserve">نطاقات التردد </w:t>
      </w:r>
      <w:r w:rsidRPr="00E2563A">
        <w:rPr>
          <w:cs/>
        </w:rPr>
        <w:t>‎</w:t>
      </w:r>
      <w:r>
        <w:rPr>
          <w:rFonts w:hint="cs"/>
          <w:rtl/>
        </w:rPr>
        <w:t>885</w:t>
      </w:r>
      <w:r>
        <w:rPr>
          <w:rFonts w:hint="eastAsia"/>
          <w:rtl/>
        </w:rPr>
        <w:t> </w:t>
      </w:r>
      <w:r>
        <w:rPr>
          <w:rFonts w:hint="cs"/>
          <w:rtl/>
        </w:rPr>
        <w:t xml:space="preserve">1-980 1 </w:t>
      </w:r>
      <w:r>
        <w:t>MHz</w:t>
      </w:r>
      <w:r>
        <w:rPr>
          <w:rFonts w:hint="cs"/>
          <w:rtl/>
        </w:rPr>
        <w:t xml:space="preserve">، و010 2-025 2 </w:t>
      </w:r>
      <w:r>
        <w:t>MHz</w:t>
      </w:r>
      <w:r>
        <w:rPr>
          <w:rFonts w:hint="cs"/>
          <w:rtl/>
        </w:rPr>
        <w:t xml:space="preserve">، و110 2-170 2 </w:t>
      </w:r>
      <w:r>
        <w:t>MHz</w:t>
      </w:r>
      <w:r w:rsidRPr="00E2563A">
        <w:rPr>
          <w:rtl/>
        </w:rPr>
        <w:t xml:space="preserve"> ‏ينبغي ألا يسبب تداخلا</w:t>
      </w:r>
      <w:r>
        <w:rPr>
          <w:rFonts w:hint="cs"/>
          <w:rtl/>
        </w:rPr>
        <w:t>ً</w:t>
      </w:r>
      <w:r w:rsidRPr="00E2563A">
        <w:rPr>
          <w:rtl/>
        </w:rPr>
        <w:t xml:space="preserve"> وألا يفرض قيودا</w:t>
      </w:r>
      <w:r>
        <w:rPr>
          <w:rFonts w:hint="cs"/>
          <w:rtl/>
        </w:rPr>
        <w:t>ً</w:t>
      </w:r>
      <w:r w:rsidRPr="00E2563A">
        <w:rPr>
          <w:rtl/>
        </w:rPr>
        <w:t xml:space="preserve"> إضافية على الحماية التي تتمتع بها الخدمات القائمة. </w:t>
      </w:r>
      <w:r w:rsidR="00AA1984">
        <w:rPr>
          <w:rFonts w:hint="cs"/>
          <w:rtl/>
        </w:rPr>
        <w:t>وفي ضوء ذلك</w:t>
      </w:r>
      <w:r w:rsidRPr="00E2563A">
        <w:rPr>
          <w:rtl/>
        </w:rPr>
        <w:t>:</w:t>
      </w:r>
      <w:r w:rsidRPr="00E2563A">
        <w:rPr>
          <w:cs/>
        </w:rPr>
        <w:t>‎</w:t>
      </w:r>
    </w:p>
    <w:p w14:paraId="53DE8D0F" w14:textId="456B25F3" w:rsidR="00B71996" w:rsidRDefault="00E2563A" w:rsidP="004A585F">
      <w:pPr>
        <w:pStyle w:val="enumlev1"/>
        <w:rPr>
          <w:rtl/>
        </w:rPr>
      </w:pPr>
      <w:r w:rsidRPr="00E2563A">
        <w:rPr>
          <w:rtl/>
        </w:rPr>
        <w:t>‏</w:t>
      </w:r>
      <w:r w:rsidR="00AA67DF">
        <w:rPr>
          <w:rFonts w:hint="cs"/>
          <w:rtl/>
        </w:rPr>
        <w:t>-</w:t>
      </w:r>
      <w:r w:rsidR="00AA67DF">
        <w:rPr>
          <w:rtl/>
        </w:rPr>
        <w:tab/>
      </w:r>
      <w:r w:rsidR="00B71996" w:rsidRPr="00E2563A">
        <w:rPr>
          <w:rtl/>
        </w:rPr>
        <w:t>لحماية المحطات الأرضية للخدمة المتنقلة الساتلية (</w:t>
      </w:r>
      <w:r w:rsidR="00B71996" w:rsidRPr="00E2563A">
        <w:rPr>
          <w:cs/>
        </w:rPr>
        <w:t>‎</w:t>
      </w:r>
      <w:r w:rsidR="00B71996">
        <w:t>MSS</w:t>
      </w:r>
      <w:r w:rsidR="00B71996" w:rsidRPr="00E2563A">
        <w:rPr>
          <w:rtl/>
        </w:rPr>
        <w:t xml:space="preserve">) ‏في نطاق التردد </w:t>
      </w:r>
      <w:r w:rsidR="00B71996" w:rsidRPr="00E2563A">
        <w:rPr>
          <w:cs/>
        </w:rPr>
        <w:t>‎</w:t>
      </w:r>
      <w:r w:rsidR="00B71996">
        <w:rPr>
          <w:rFonts w:hint="cs"/>
          <w:rtl/>
        </w:rPr>
        <w:t>170 2-200</w:t>
      </w:r>
      <w:r w:rsidR="00B71996">
        <w:rPr>
          <w:rFonts w:hint="eastAsia"/>
          <w:rtl/>
        </w:rPr>
        <w:t> </w:t>
      </w:r>
      <w:r w:rsidR="00B71996">
        <w:rPr>
          <w:rFonts w:hint="cs"/>
          <w:rtl/>
        </w:rPr>
        <w:t xml:space="preserve">2 </w:t>
      </w:r>
      <w:r w:rsidR="00B71996">
        <w:t>MHz</w:t>
      </w:r>
      <w:r w:rsidR="00B71996" w:rsidRPr="00E2563A">
        <w:rPr>
          <w:rtl/>
        </w:rPr>
        <w:t xml:space="preserve"> ‏من البث خارج النطاق، ينبغي تطبيق </w:t>
      </w:r>
      <w:r w:rsidR="00AA1984">
        <w:rPr>
          <w:rFonts w:hint="cs"/>
          <w:rtl/>
        </w:rPr>
        <w:t>قيود</w:t>
      </w:r>
      <w:r w:rsidR="00B71996" w:rsidRPr="00E2563A">
        <w:rPr>
          <w:rtl/>
        </w:rPr>
        <w:t xml:space="preserve"> في شكل مستوى كثافة تدفق القدرة </w:t>
      </w:r>
      <w:r w:rsidR="0011055F">
        <w:rPr>
          <w:rFonts w:hint="cs"/>
          <w:rtl/>
        </w:rPr>
        <w:t>على</w:t>
      </w:r>
      <w:r w:rsidR="00B71996" w:rsidRPr="00E2563A">
        <w:rPr>
          <w:rtl/>
        </w:rPr>
        <w:t xml:space="preserve"> سطح الأرض</w:t>
      </w:r>
      <w:r w:rsidR="00B71996">
        <w:rPr>
          <w:rFonts w:hint="cs"/>
          <w:rtl/>
        </w:rPr>
        <w:t>؛</w:t>
      </w:r>
    </w:p>
    <w:p w14:paraId="10D4E2A6" w14:textId="77777777" w:rsidR="00B71996" w:rsidRDefault="00AA67DF" w:rsidP="00B71996">
      <w:pPr>
        <w:pStyle w:val="enumlev1"/>
        <w:rPr>
          <w:rtl/>
        </w:rPr>
      </w:pPr>
      <w:r>
        <w:rPr>
          <w:rFonts w:hint="cs"/>
          <w:rtl/>
        </w:rPr>
        <w:t>-</w:t>
      </w:r>
      <w:r>
        <w:rPr>
          <w:rtl/>
        </w:rPr>
        <w:tab/>
      </w:r>
      <w:r w:rsidR="00B71996" w:rsidRPr="00060A27">
        <w:rPr>
          <w:rtl/>
        </w:rPr>
        <w:t>لحماية خدمة العمليات الفضائية (</w:t>
      </w:r>
      <w:r w:rsidR="00B71996" w:rsidRPr="00060A27">
        <w:rPr>
          <w:cs/>
        </w:rPr>
        <w:t>‎</w:t>
      </w:r>
      <w:r w:rsidR="00B71996">
        <w:t>SOS</w:t>
      </w:r>
      <w:r w:rsidR="00B71996" w:rsidRPr="00060A27">
        <w:rPr>
          <w:rtl/>
        </w:rPr>
        <w:t>) ‏وخدمة الأبحاث الفضائية (</w:t>
      </w:r>
      <w:r w:rsidR="00B71996" w:rsidRPr="00060A27">
        <w:rPr>
          <w:cs/>
        </w:rPr>
        <w:t>‎</w:t>
      </w:r>
      <w:r w:rsidR="00B71996">
        <w:t>SRS</w:t>
      </w:r>
      <w:r w:rsidR="00B71996" w:rsidRPr="00060A27">
        <w:rPr>
          <w:rtl/>
        </w:rPr>
        <w:t>) ‏وخدمة استكشاف الأرض الساتلية (</w:t>
      </w:r>
      <w:r w:rsidR="00B71996" w:rsidRPr="00060A27">
        <w:rPr>
          <w:cs/>
        </w:rPr>
        <w:t>‎</w:t>
      </w:r>
      <w:r w:rsidR="00B71996">
        <w:t>EESS</w:t>
      </w:r>
      <w:r w:rsidR="00B71996" w:rsidRPr="00060A27">
        <w:rPr>
          <w:rtl/>
        </w:rPr>
        <w:t xml:space="preserve">) ‏في نطاق التردد </w:t>
      </w:r>
      <w:r w:rsidR="00B71996" w:rsidRPr="00060A27">
        <w:rPr>
          <w:cs/>
        </w:rPr>
        <w:t>‎</w:t>
      </w:r>
      <w:r w:rsidR="00B71996">
        <w:rPr>
          <w:rFonts w:hint="cs"/>
          <w:rtl/>
        </w:rPr>
        <w:t xml:space="preserve">025 2-110 2 </w:t>
      </w:r>
      <w:r w:rsidR="00B71996">
        <w:t>MHz</w:t>
      </w:r>
      <w:r w:rsidR="00B71996">
        <w:rPr>
          <w:rFonts w:hint="cs"/>
          <w:rtl/>
        </w:rPr>
        <w:t xml:space="preserve"> </w:t>
      </w:r>
      <w:r w:rsidR="00B71996" w:rsidRPr="00060A27">
        <w:rPr>
          <w:rtl/>
        </w:rPr>
        <w:t xml:space="preserve">‏من </w:t>
      </w:r>
      <w:r w:rsidR="00B71996">
        <w:rPr>
          <w:rFonts w:hint="cs"/>
          <w:rtl/>
        </w:rPr>
        <w:t xml:space="preserve">المحطات </w:t>
      </w:r>
      <w:r w:rsidR="00B71996">
        <w:rPr>
          <w:lang w:val="en-GB"/>
        </w:rPr>
        <w:t>HIBS</w:t>
      </w:r>
      <w:r w:rsidR="00B71996" w:rsidRPr="00060A27">
        <w:rPr>
          <w:rtl/>
        </w:rPr>
        <w:t xml:space="preserve"> العاملة في نطاق التردد </w:t>
      </w:r>
      <w:r w:rsidR="00B71996" w:rsidRPr="00060A27">
        <w:rPr>
          <w:cs/>
        </w:rPr>
        <w:t>‎</w:t>
      </w:r>
      <w:r w:rsidR="00B71996">
        <w:rPr>
          <w:rFonts w:hint="cs"/>
          <w:rtl/>
        </w:rPr>
        <w:t xml:space="preserve">110 2-170 2 </w:t>
      </w:r>
      <w:r w:rsidR="00B71996">
        <w:t>MHz</w:t>
      </w:r>
      <w:r w:rsidR="00B71996" w:rsidRPr="00060A27">
        <w:rPr>
          <w:rtl/>
        </w:rPr>
        <w:t xml:space="preserve">‏، ينبغي أن تقتصر عمليات </w:t>
      </w:r>
      <w:r w:rsidR="00B71996">
        <w:rPr>
          <w:rFonts w:hint="cs"/>
          <w:rtl/>
        </w:rPr>
        <w:t>المحطات</w:t>
      </w:r>
      <w:r w:rsidR="00B71996" w:rsidRPr="00060A27">
        <w:rPr>
          <w:rtl/>
        </w:rPr>
        <w:t xml:space="preserve"> على الإرسال</w:t>
      </w:r>
      <w:r w:rsidR="00B71996" w:rsidRPr="00060A27">
        <w:rPr>
          <w:cs/>
        </w:rPr>
        <w:t>‎</w:t>
      </w:r>
      <w:r w:rsidR="00B71996">
        <w:rPr>
          <w:rFonts w:hint="cs"/>
          <w:rtl/>
        </w:rPr>
        <w:t>.</w:t>
      </w:r>
    </w:p>
    <w:p w14:paraId="2A7E701C" w14:textId="1819D298" w:rsidR="00AA67DF" w:rsidRDefault="00AA67DF" w:rsidP="009249C8">
      <w:pPr>
        <w:pStyle w:val="enumlev1"/>
        <w:rPr>
          <w:rtl/>
        </w:rPr>
      </w:pPr>
      <w:r>
        <w:rPr>
          <w:rFonts w:hint="cs"/>
          <w:rtl/>
        </w:rPr>
        <w:t>-</w:t>
      </w:r>
      <w:r>
        <w:rPr>
          <w:rtl/>
        </w:rPr>
        <w:tab/>
      </w:r>
      <w:r w:rsidR="00B71996" w:rsidRPr="00B71996">
        <w:rPr>
          <w:rtl/>
        </w:rPr>
        <w:t>لحماية محطات الخدمة الثابتة (</w:t>
      </w:r>
      <w:r w:rsidR="00B71996" w:rsidRPr="00B71996">
        <w:rPr>
          <w:cs/>
        </w:rPr>
        <w:t>‎</w:t>
      </w:r>
      <w:r w:rsidR="00B71996">
        <w:t>FS</w:t>
      </w:r>
      <w:r w:rsidR="00B71996" w:rsidRPr="00B71996">
        <w:rPr>
          <w:rtl/>
        </w:rPr>
        <w:t xml:space="preserve">) ‏في نطاق التردد </w:t>
      </w:r>
      <w:r w:rsidR="00B71996" w:rsidRPr="00B71996">
        <w:rPr>
          <w:cs/>
        </w:rPr>
        <w:t>‎</w:t>
      </w:r>
      <w:r w:rsidR="00B71996">
        <w:rPr>
          <w:rFonts w:hint="cs"/>
          <w:rtl/>
        </w:rPr>
        <w:t xml:space="preserve">025 2-110 2 </w:t>
      </w:r>
      <w:r w:rsidR="00B71996">
        <w:t>MHz</w:t>
      </w:r>
      <w:r w:rsidR="00B71996">
        <w:rPr>
          <w:rFonts w:hint="cs"/>
          <w:rtl/>
        </w:rPr>
        <w:t xml:space="preserve"> </w:t>
      </w:r>
      <w:r w:rsidR="00B71996" w:rsidRPr="00B71996">
        <w:rPr>
          <w:rtl/>
        </w:rPr>
        <w:t xml:space="preserve">‏من البث خارج النطاق، </w:t>
      </w:r>
      <w:r w:rsidR="007312A0" w:rsidRPr="00B71996">
        <w:rPr>
          <w:rtl/>
        </w:rPr>
        <w:t xml:space="preserve">ينبغي تطبيق </w:t>
      </w:r>
      <w:r w:rsidR="007312A0">
        <w:rPr>
          <w:rFonts w:hint="cs"/>
          <w:rtl/>
        </w:rPr>
        <w:t xml:space="preserve">حدود على </w:t>
      </w:r>
      <w:r w:rsidR="007312A0" w:rsidRPr="00B71996">
        <w:rPr>
          <w:rtl/>
        </w:rPr>
        <w:t xml:space="preserve">مستوى كثافة تدفق القدرة </w:t>
      </w:r>
      <w:r w:rsidR="007312A0">
        <w:rPr>
          <w:rFonts w:hint="cs"/>
          <w:rtl/>
        </w:rPr>
        <w:t>على</w:t>
      </w:r>
      <w:r w:rsidR="007312A0" w:rsidRPr="00B71996">
        <w:rPr>
          <w:rtl/>
        </w:rPr>
        <w:t xml:space="preserve"> سطح الأرض</w:t>
      </w:r>
      <w:r w:rsidR="00B71996">
        <w:rPr>
          <w:rFonts w:hint="cs"/>
          <w:rtl/>
        </w:rPr>
        <w:t>؛</w:t>
      </w:r>
    </w:p>
    <w:p w14:paraId="4EA5CAD6" w14:textId="627DA579" w:rsidR="00AA67DF" w:rsidRDefault="00AA67DF" w:rsidP="009249C8">
      <w:pPr>
        <w:pStyle w:val="enumlev1"/>
        <w:rPr>
          <w:rtl/>
        </w:rPr>
      </w:pPr>
      <w:r>
        <w:rPr>
          <w:rFonts w:hint="cs"/>
          <w:rtl/>
        </w:rPr>
        <w:t>-</w:t>
      </w:r>
      <w:r>
        <w:rPr>
          <w:rtl/>
        </w:rPr>
        <w:tab/>
      </w:r>
      <w:r w:rsidR="003D0821" w:rsidRPr="003D0821">
        <w:rPr>
          <w:rtl/>
        </w:rPr>
        <w:t xml:space="preserve">لحماية محطات الخدمة الثابتة في نطاقي التردد </w:t>
      </w:r>
      <w:r w:rsidR="003D0821" w:rsidRPr="003D0821">
        <w:rPr>
          <w:cs/>
        </w:rPr>
        <w:t>‎</w:t>
      </w:r>
      <w:r w:rsidR="003D0821">
        <w:rPr>
          <w:rFonts w:hint="cs"/>
          <w:rtl/>
        </w:rPr>
        <w:t xml:space="preserve">010 2-025 2 </w:t>
      </w:r>
      <w:r w:rsidR="003D0821">
        <w:t>MHz</w:t>
      </w:r>
      <w:r w:rsidR="003D0821">
        <w:rPr>
          <w:rFonts w:hint="cs"/>
          <w:rtl/>
        </w:rPr>
        <w:t xml:space="preserve"> </w:t>
      </w:r>
      <w:r w:rsidR="003D0821" w:rsidRPr="003D0821">
        <w:rPr>
          <w:rtl/>
        </w:rPr>
        <w:t>‏و</w:t>
      </w:r>
      <w:r w:rsidR="003D0821" w:rsidRPr="003D0821">
        <w:rPr>
          <w:cs/>
        </w:rPr>
        <w:t>‎</w:t>
      </w:r>
      <w:r w:rsidR="003D0821" w:rsidRPr="003D0821">
        <w:t>m</w:t>
      </w:r>
      <w:r w:rsidR="003D0821">
        <w:rPr>
          <w:rFonts w:hint="cs"/>
          <w:rtl/>
        </w:rPr>
        <w:t xml:space="preserve">110 2-170 2 </w:t>
      </w:r>
      <w:r w:rsidR="003D0821">
        <w:t>MHz</w:t>
      </w:r>
      <w:r w:rsidR="003D0821">
        <w:rPr>
          <w:rFonts w:hint="cs"/>
          <w:rtl/>
        </w:rPr>
        <w:t xml:space="preserve"> </w:t>
      </w:r>
      <w:r w:rsidR="003D0821" w:rsidRPr="003D0821">
        <w:rPr>
          <w:rtl/>
        </w:rPr>
        <w:t xml:space="preserve">‏من إرسالات </w:t>
      </w:r>
      <w:r w:rsidR="003D0821">
        <w:rPr>
          <w:rFonts w:hint="cs"/>
          <w:rtl/>
        </w:rPr>
        <w:t xml:space="preserve">المحطات </w:t>
      </w:r>
      <w:r w:rsidR="003D0821">
        <w:rPr>
          <w:lang w:val="en-GB"/>
        </w:rPr>
        <w:t>HIBS</w:t>
      </w:r>
      <w:r w:rsidR="003D0821" w:rsidRPr="003D0821">
        <w:rPr>
          <w:rtl/>
        </w:rPr>
        <w:t xml:space="preserve">، </w:t>
      </w:r>
      <w:r w:rsidR="007312A0" w:rsidRPr="00B71996">
        <w:rPr>
          <w:rtl/>
        </w:rPr>
        <w:t xml:space="preserve">ينبغي تطبيق </w:t>
      </w:r>
      <w:r w:rsidR="007312A0">
        <w:rPr>
          <w:rFonts w:hint="cs"/>
          <w:rtl/>
        </w:rPr>
        <w:t xml:space="preserve">حدود على </w:t>
      </w:r>
      <w:r w:rsidR="007312A0" w:rsidRPr="00B71996">
        <w:rPr>
          <w:rtl/>
        </w:rPr>
        <w:t xml:space="preserve">مستوى كثافة تدفق القدرة </w:t>
      </w:r>
      <w:r w:rsidR="007312A0">
        <w:rPr>
          <w:rFonts w:hint="cs"/>
          <w:rtl/>
        </w:rPr>
        <w:t>على</w:t>
      </w:r>
      <w:r w:rsidR="007312A0" w:rsidRPr="00B71996">
        <w:rPr>
          <w:rtl/>
        </w:rPr>
        <w:t xml:space="preserve"> سطح الأرض</w:t>
      </w:r>
      <w:r w:rsidR="003D0821">
        <w:rPr>
          <w:rFonts w:hint="cs"/>
          <w:rtl/>
        </w:rPr>
        <w:t>؛</w:t>
      </w:r>
    </w:p>
    <w:p w14:paraId="000F6B58" w14:textId="6DE4814F" w:rsidR="0011055F" w:rsidRPr="004A585F" w:rsidRDefault="0011055F" w:rsidP="0011055F">
      <w:pPr>
        <w:rPr>
          <w:spacing w:val="4"/>
          <w:rtl/>
        </w:rPr>
      </w:pPr>
      <w:r w:rsidRPr="004A585F">
        <w:rPr>
          <w:spacing w:val="4"/>
          <w:rtl/>
        </w:rPr>
        <w:t xml:space="preserve">ترى إدارات الكومنولث الإقليمي في مجال الاتصالات أنه فيما يتعلق بالمسألة </w:t>
      </w:r>
      <w:r w:rsidRPr="004A585F">
        <w:rPr>
          <w:spacing w:val="4"/>
          <w:cs/>
        </w:rPr>
        <w:t>‎</w:t>
      </w:r>
      <w:r w:rsidRPr="004A585F">
        <w:rPr>
          <w:spacing w:val="4"/>
        </w:rPr>
        <w:t>C</w:t>
      </w:r>
      <w:r w:rsidRPr="004A585F">
        <w:rPr>
          <w:spacing w:val="4"/>
          <w:rtl/>
        </w:rPr>
        <w:t>‏، "</w:t>
      </w:r>
      <w:r w:rsidRPr="004A585F">
        <w:rPr>
          <w:rFonts w:hint="cs"/>
          <w:spacing w:val="4"/>
          <w:rtl/>
        </w:rPr>
        <w:t xml:space="preserve">المحطات </w:t>
      </w:r>
      <w:r w:rsidRPr="004A585F">
        <w:rPr>
          <w:spacing w:val="4"/>
          <w:lang w:val="en-GB"/>
        </w:rPr>
        <w:t>HIBS</w:t>
      </w:r>
      <w:r w:rsidRPr="004A585F">
        <w:rPr>
          <w:spacing w:val="4"/>
          <w:cs/>
        </w:rPr>
        <w:t>‎</w:t>
      </w:r>
      <w:r w:rsidRPr="004A585F">
        <w:rPr>
          <w:spacing w:val="4"/>
          <w:rtl/>
        </w:rPr>
        <w:t xml:space="preserve"> ‏في نطاقات التردد </w:t>
      </w:r>
      <w:r w:rsidRPr="004A585F">
        <w:rPr>
          <w:spacing w:val="4"/>
          <w:cs/>
        </w:rPr>
        <w:t>‎</w:t>
      </w:r>
      <w:r w:rsidRPr="004A585F">
        <w:rPr>
          <w:rFonts w:hint="cs"/>
          <w:spacing w:val="4"/>
          <w:rtl/>
        </w:rPr>
        <w:t>885</w:t>
      </w:r>
      <w:r w:rsidRPr="004A585F">
        <w:rPr>
          <w:rFonts w:hint="eastAsia"/>
          <w:spacing w:val="4"/>
          <w:rtl/>
        </w:rPr>
        <w:t> </w:t>
      </w:r>
      <w:r w:rsidRPr="004A585F">
        <w:rPr>
          <w:rFonts w:hint="cs"/>
          <w:spacing w:val="4"/>
          <w:rtl/>
        </w:rPr>
        <w:t xml:space="preserve">1-980 1 </w:t>
      </w:r>
      <w:r w:rsidRPr="004A585F">
        <w:rPr>
          <w:spacing w:val="4"/>
        </w:rPr>
        <w:t>MHz</w:t>
      </w:r>
      <w:r w:rsidRPr="004A585F">
        <w:rPr>
          <w:rFonts w:hint="cs"/>
          <w:spacing w:val="4"/>
          <w:rtl/>
        </w:rPr>
        <w:t xml:space="preserve">، و010 2-025 2 </w:t>
      </w:r>
      <w:r w:rsidRPr="004A585F">
        <w:rPr>
          <w:spacing w:val="4"/>
        </w:rPr>
        <w:t>MHz</w:t>
      </w:r>
      <w:r w:rsidRPr="004A585F">
        <w:rPr>
          <w:rFonts w:hint="cs"/>
          <w:spacing w:val="4"/>
          <w:rtl/>
        </w:rPr>
        <w:t xml:space="preserve">، و110 2-170 2 </w:t>
      </w:r>
      <w:r w:rsidRPr="004A585F">
        <w:rPr>
          <w:spacing w:val="4"/>
        </w:rPr>
        <w:t xml:space="preserve">MHz </w:t>
      </w:r>
      <w:r w:rsidRPr="004A585F">
        <w:rPr>
          <w:spacing w:val="4"/>
          <w:rtl/>
        </w:rPr>
        <w:t xml:space="preserve">"‏، يمكن استخدام الأسلوب </w:t>
      </w:r>
      <w:r w:rsidRPr="004A585F">
        <w:rPr>
          <w:spacing w:val="4"/>
          <w:cs/>
        </w:rPr>
        <w:t>‎</w:t>
      </w:r>
      <w:r w:rsidRPr="004A585F">
        <w:rPr>
          <w:spacing w:val="4"/>
        </w:rPr>
        <w:t>C3</w:t>
      </w:r>
      <w:r w:rsidRPr="004A585F">
        <w:rPr>
          <w:spacing w:val="4"/>
          <w:rtl/>
        </w:rPr>
        <w:t xml:space="preserve"> ‏الوارد في تقرير الاجتماع التحضيري للمؤتمر كأساس للوفاء بالبند </w:t>
      </w:r>
      <w:r w:rsidRPr="004A585F">
        <w:rPr>
          <w:spacing w:val="4"/>
          <w:cs/>
        </w:rPr>
        <w:t>‎</w:t>
      </w:r>
      <w:r w:rsidRPr="004A585F">
        <w:rPr>
          <w:spacing w:val="4"/>
        </w:rPr>
        <w:t>4.1</w:t>
      </w:r>
      <w:r w:rsidRPr="004A585F">
        <w:rPr>
          <w:spacing w:val="4"/>
          <w:rtl/>
        </w:rPr>
        <w:t xml:space="preserve"> ‏من جدول أعمال المؤتمر </w:t>
      </w:r>
      <w:r w:rsidRPr="004A585F">
        <w:rPr>
          <w:spacing w:val="4"/>
          <w:cs/>
        </w:rPr>
        <w:t>‎</w:t>
      </w:r>
      <w:r w:rsidRPr="004A585F">
        <w:rPr>
          <w:spacing w:val="4"/>
        </w:rPr>
        <w:t>WRC-23</w:t>
      </w:r>
      <w:r w:rsidRPr="004A585F">
        <w:rPr>
          <w:spacing w:val="4"/>
          <w:rtl/>
        </w:rPr>
        <w:t xml:space="preserve">‏، مع مراعاة المتطلبات التي يتعين تحديدها في </w:t>
      </w:r>
      <w:r w:rsidRPr="004A585F">
        <w:rPr>
          <w:rFonts w:hint="cs"/>
          <w:spacing w:val="4"/>
          <w:rtl/>
        </w:rPr>
        <w:t>القرار</w:t>
      </w:r>
      <w:r w:rsidRPr="004A585F">
        <w:rPr>
          <w:rFonts w:hint="cs"/>
          <w:b/>
          <w:bCs/>
          <w:spacing w:val="4"/>
          <w:rtl/>
        </w:rPr>
        <w:t xml:space="preserve"> </w:t>
      </w:r>
      <w:r w:rsidRPr="004A585F">
        <w:rPr>
          <w:b/>
          <w:bCs/>
          <w:spacing w:val="4"/>
        </w:rPr>
        <w:t>221 (Rev.WRC-23)</w:t>
      </w:r>
      <w:r w:rsidRPr="004A585F">
        <w:rPr>
          <w:rFonts w:hint="cs"/>
          <w:spacing w:val="4"/>
          <w:rtl/>
        </w:rPr>
        <w:t>.</w:t>
      </w:r>
    </w:p>
    <w:p w14:paraId="3B4C49CF" w14:textId="4D750F6F" w:rsidR="00C45930" w:rsidRPr="007579F6" w:rsidRDefault="009249C8" w:rsidP="009249C8">
      <w:pPr>
        <w:pStyle w:val="Headingb"/>
      </w:pPr>
      <w:r>
        <w:rPr>
          <w:rFonts w:hint="cs"/>
          <w:rtl/>
        </w:rPr>
        <w:lastRenderedPageBreak/>
        <w:t>المقترحات</w:t>
      </w:r>
    </w:p>
    <w:p w14:paraId="78B85B0B"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1685E05E"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28FD2DE6"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13D6896E"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2862EF45" w14:textId="77777777" w:rsidR="008B1FDC" w:rsidRDefault="008B2687">
      <w:pPr>
        <w:pStyle w:val="Proposal"/>
      </w:pPr>
      <w:r>
        <w:t>MOD</w:t>
      </w:r>
      <w:r>
        <w:tab/>
        <w:t>RCC/85A4A3/1</w:t>
      </w:r>
      <w:r>
        <w:rPr>
          <w:vanish/>
          <w:color w:val="7F7F7F" w:themeColor="text1" w:themeTint="80"/>
          <w:vertAlign w:val="superscript"/>
        </w:rPr>
        <w:t>#1439</w:t>
      </w:r>
    </w:p>
    <w:p w14:paraId="7681E748" w14:textId="77777777" w:rsidR="00F157E0" w:rsidRDefault="008B2687" w:rsidP="00E30165">
      <w:pPr>
        <w:pStyle w:val="Tabletitle"/>
        <w:rPr>
          <w:rtl/>
        </w:rPr>
      </w:pPr>
      <w:bookmarkStart w:id="4" w:name="_Hlk118107959"/>
      <w:r>
        <w:t>MHz 2 170-1 710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F157E0" w14:paraId="43D1E3CC" w14:textId="77777777" w:rsidTr="00571096">
        <w:trPr>
          <w:gridAfter w:val="1"/>
          <w:wAfter w:w="8" w:type="dxa"/>
          <w:jc w:val="center"/>
        </w:trPr>
        <w:tc>
          <w:tcPr>
            <w:tcW w:w="9291" w:type="dxa"/>
            <w:gridSpan w:val="3"/>
            <w:tcBorders>
              <w:top w:val="single" w:sz="4" w:space="0" w:color="auto"/>
              <w:left w:val="single" w:sz="4" w:space="0" w:color="auto"/>
              <w:bottom w:val="single" w:sz="4" w:space="0" w:color="auto"/>
              <w:right w:val="single" w:sz="4" w:space="0" w:color="auto"/>
            </w:tcBorders>
            <w:hideMark/>
          </w:tcPr>
          <w:p w14:paraId="70929E5A" w14:textId="77777777" w:rsidR="00F157E0" w:rsidRDefault="008B2687" w:rsidP="008E7CEA">
            <w:pPr>
              <w:pStyle w:val="Tablehead"/>
              <w:tabs>
                <w:tab w:val="left" w:pos="374"/>
                <w:tab w:val="left" w:pos="3016"/>
              </w:tabs>
              <w:spacing w:before="40" w:after="40" w:line="240" w:lineRule="exact"/>
              <w:rPr>
                <w:rtl/>
              </w:rPr>
            </w:pPr>
            <w:bookmarkStart w:id="5" w:name="_Hlk118107981"/>
            <w:bookmarkEnd w:id="4"/>
            <w:r>
              <w:rPr>
                <w:rtl/>
              </w:rPr>
              <w:t>التوزيع على الخدمات</w:t>
            </w:r>
          </w:p>
        </w:tc>
      </w:tr>
      <w:tr w:rsidR="00F157E0" w14:paraId="238F7F2E" w14:textId="77777777" w:rsidTr="00571096">
        <w:trPr>
          <w:gridAfter w:val="1"/>
          <w:wAfter w:w="8" w:type="dxa"/>
          <w:jc w:val="center"/>
        </w:trPr>
        <w:tc>
          <w:tcPr>
            <w:tcW w:w="3096" w:type="dxa"/>
            <w:tcBorders>
              <w:top w:val="single" w:sz="4" w:space="0" w:color="auto"/>
              <w:left w:val="single" w:sz="4" w:space="0" w:color="auto"/>
              <w:bottom w:val="single" w:sz="4" w:space="0" w:color="auto"/>
              <w:right w:val="single" w:sz="4" w:space="0" w:color="auto"/>
            </w:tcBorders>
            <w:hideMark/>
          </w:tcPr>
          <w:p w14:paraId="661CE1BF" w14:textId="77777777" w:rsidR="00F157E0" w:rsidRDefault="008B2687" w:rsidP="008E7CEA">
            <w:pPr>
              <w:pStyle w:val="Tablehead"/>
              <w:tabs>
                <w:tab w:val="left" w:pos="374"/>
                <w:tab w:val="left" w:pos="3016"/>
              </w:tabs>
              <w:spacing w:before="40" w:after="40" w:line="240" w:lineRule="exact"/>
              <w:rPr>
                <w:rtl/>
              </w:rPr>
            </w:pPr>
            <w:r>
              <w:rPr>
                <w:rtl/>
              </w:rPr>
              <w:t xml:space="preserve">الإقليم </w:t>
            </w:r>
            <w:r>
              <w:t>1</w:t>
            </w:r>
          </w:p>
        </w:tc>
        <w:tc>
          <w:tcPr>
            <w:tcW w:w="3098" w:type="dxa"/>
            <w:tcBorders>
              <w:top w:val="single" w:sz="4" w:space="0" w:color="auto"/>
              <w:left w:val="single" w:sz="4" w:space="0" w:color="auto"/>
              <w:bottom w:val="single" w:sz="4" w:space="0" w:color="auto"/>
              <w:right w:val="single" w:sz="4" w:space="0" w:color="auto"/>
            </w:tcBorders>
            <w:hideMark/>
          </w:tcPr>
          <w:p w14:paraId="7D0D5804" w14:textId="77777777" w:rsidR="00F157E0" w:rsidRDefault="008B2687" w:rsidP="008E7CEA">
            <w:pPr>
              <w:pStyle w:val="Tablehead"/>
              <w:tabs>
                <w:tab w:val="left" w:pos="374"/>
                <w:tab w:val="left" w:pos="3016"/>
              </w:tabs>
              <w:spacing w:before="40" w:after="40" w:line="240" w:lineRule="exact"/>
              <w:rPr>
                <w:rtl/>
              </w:rPr>
            </w:pPr>
            <w:r>
              <w:rPr>
                <w:rtl/>
              </w:rPr>
              <w:t xml:space="preserve">الإقليم </w:t>
            </w:r>
            <w:r>
              <w:t>2</w:t>
            </w:r>
          </w:p>
        </w:tc>
        <w:tc>
          <w:tcPr>
            <w:tcW w:w="3097" w:type="dxa"/>
            <w:tcBorders>
              <w:top w:val="single" w:sz="4" w:space="0" w:color="auto"/>
              <w:left w:val="single" w:sz="4" w:space="0" w:color="auto"/>
              <w:bottom w:val="single" w:sz="4" w:space="0" w:color="auto"/>
              <w:right w:val="single" w:sz="4" w:space="0" w:color="auto"/>
            </w:tcBorders>
            <w:hideMark/>
          </w:tcPr>
          <w:p w14:paraId="03F6866C" w14:textId="77777777" w:rsidR="00F157E0" w:rsidRDefault="008B2687" w:rsidP="008E7CEA">
            <w:pPr>
              <w:pStyle w:val="Tablehead"/>
              <w:tabs>
                <w:tab w:val="left" w:pos="374"/>
                <w:tab w:val="left" w:pos="3016"/>
              </w:tabs>
              <w:spacing w:before="40" w:after="40" w:line="240" w:lineRule="exact"/>
              <w:rPr>
                <w:rtl/>
              </w:rPr>
            </w:pPr>
            <w:r>
              <w:rPr>
                <w:rtl/>
              </w:rPr>
              <w:t xml:space="preserve">الإقليم </w:t>
            </w:r>
            <w:r>
              <w:t>3</w:t>
            </w:r>
          </w:p>
        </w:tc>
      </w:tr>
      <w:tr w:rsidR="00F157E0" w14:paraId="5E7DD116" w14:textId="77777777" w:rsidTr="00571096">
        <w:trPr>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530EC60D" w14:textId="77777777" w:rsidR="00F157E0" w:rsidRDefault="008B2687" w:rsidP="008E7CEA">
            <w:pPr>
              <w:pStyle w:val="TableTextS5"/>
              <w:rPr>
                <w:rtl/>
              </w:rPr>
            </w:pPr>
            <w:r w:rsidRPr="00F4457F">
              <w:rPr>
                <w:rStyle w:val="Tablefreq"/>
              </w:rPr>
              <w:t>1 930-1 710</w:t>
            </w:r>
            <w:r>
              <w:tab/>
            </w:r>
            <w:r>
              <w:rPr>
                <w:b/>
                <w:bCs/>
                <w:rtl/>
              </w:rPr>
              <w:t>ثابتة</w:t>
            </w:r>
          </w:p>
          <w:p w14:paraId="78D0BF5B" w14:textId="77777777" w:rsidR="00F157E0" w:rsidRDefault="008B2687" w:rsidP="008E7CEA">
            <w:pPr>
              <w:pStyle w:val="TableTextS5"/>
              <w:rPr>
                <w:rtl/>
              </w:rPr>
            </w:pPr>
            <w:r>
              <w:rPr>
                <w:rtl/>
              </w:rPr>
              <w:tab/>
            </w:r>
            <w:r>
              <w:rPr>
                <w:rtl/>
              </w:rPr>
              <w:tab/>
            </w:r>
            <w:r>
              <w:rPr>
                <w:rtl/>
              </w:rPr>
              <w:tab/>
            </w:r>
            <w:r>
              <w:rPr>
                <w:b/>
                <w:bCs/>
                <w:rtl/>
              </w:rPr>
              <w:t>متنقلة</w:t>
            </w:r>
            <w:r>
              <w:rPr>
                <w:rtl/>
              </w:rPr>
              <w:t xml:space="preserve"> </w:t>
            </w:r>
            <w:r>
              <w:rPr>
                <w:spacing w:val="-40"/>
                <w:rtl/>
              </w:rPr>
              <w:t xml:space="preserve"> </w:t>
            </w:r>
            <w:r w:rsidRPr="007458CD">
              <w:rPr>
                <w:rStyle w:val="Artref"/>
              </w:rPr>
              <w:t>384A.5</w:t>
            </w:r>
            <w:r w:rsidRPr="007458CD">
              <w:rPr>
                <w:rStyle w:val="Artref"/>
                <w:rtl/>
              </w:rPr>
              <w:t xml:space="preserve">  </w:t>
            </w:r>
            <w:r w:rsidRPr="007458CD">
              <w:rPr>
                <w:rStyle w:val="Artref"/>
              </w:rPr>
              <w:t>388A.5</w:t>
            </w:r>
            <w:ins w:id="6" w:author="Almidani, Ahmad Alaa" w:date="2022-10-31T11:57:00Z">
              <w:r>
                <w:rPr>
                  <w:rStyle w:val="Artref"/>
                </w:rPr>
                <w:t xml:space="preserve"> MOD</w:t>
              </w:r>
            </w:ins>
            <w:r w:rsidRPr="007458CD">
              <w:rPr>
                <w:rStyle w:val="Artref"/>
                <w:rtl/>
              </w:rPr>
              <w:t xml:space="preserve">  </w:t>
            </w:r>
            <w:r w:rsidRPr="007458CD">
              <w:rPr>
                <w:rStyle w:val="Artref"/>
              </w:rPr>
              <w:t>388B.5</w:t>
            </w:r>
          </w:p>
          <w:p w14:paraId="7B49EFB4" w14:textId="77777777" w:rsidR="00F157E0" w:rsidRPr="007458CD" w:rsidRDefault="008B2687" w:rsidP="008E7CEA">
            <w:pPr>
              <w:pStyle w:val="TableTextS5"/>
              <w:rPr>
                <w:rStyle w:val="Artref"/>
                <w:b/>
                <w:bCs/>
              </w:rPr>
            </w:pPr>
            <w:r w:rsidRPr="007458CD">
              <w:rPr>
                <w:rtl/>
              </w:rPr>
              <w:tab/>
            </w:r>
            <w:r>
              <w:rPr>
                <w:rtl/>
              </w:rPr>
              <w:tab/>
            </w:r>
            <w:r w:rsidRPr="007458CD">
              <w:rPr>
                <w:rtl/>
              </w:rPr>
              <w:tab/>
            </w:r>
            <w:r w:rsidRPr="007458CD">
              <w:rPr>
                <w:rStyle w:val="Artref"/>
              </w:rPr>
              <w:t>386.5  385.5  341.5  149.5</w:t>
            </w:r>
            <w:r w:rsidRPr="007458CD">
              <w:rPr>
                <w:rStyle w:val="Artref"/>
                <w:rtl/>
              </w:rPr>
              <w:t xml:space="preserve">  </w:t>
            </w:r>
            <w:r w:rsidRPr="007458CD">
              <w:rPr>
                <w:rStyle w:val="Artref"/>
              </w:rPr>
              <w:t>388.5  387.5</w:t>
            </w:r>
          </w:p>
        </w:tc>
      </w:tr>
      <w:tr w:rsidR="00F157E0" w14:paraId="5DE0955C" w14:textId="77777777" w:rsidTr="00571096">
        <w:trPr>
          <w:jc w:val="center"/>
        </w:trPr>
        <w:tc>
          <w:tcPr>
            <w:tcW w:w="3096" w:type="dxa"/>
            <w:tcBorders>
              <w:top w:val="single" w:sz="4" w:space="0" w:color="auto"/>
              <w:left w:val="single" w:sz="4" w:space="0" w:color="auto"/>
              <w:bottom w:val="nil"/>
              <w:right w:val="single" w:sz="4" w:space="0" w:color="auto"/>
            </w:tcBorders>
            <w:hideMark/>
          </w:tcPr>
          <w:p w14:paraId="1BCB2D35" w14:textId="77777777" w:rsidR="00F157E0" w:rsidRPr="00F4457F" w:rsidRDefault="008B2687" w:rsidP="008E7CEA">
            <w:pPr>
              <w:rPr>
                <w:rStyle w:val="Tablefreq"/>
                <w:rFonts w:eastAsia="Arial Unicode MS"/>
                <w:rtl/>
              </w:rPr>
            </w:pPr>
            <w:r w:rsidRPr="00F4457F">
              <w:rPr>
                <w:rStyle w:val="Tablefreq"/>
              </w:rPr>
              <w:t>1 930</w:t>
            </w:r>
            <w:r w:rsidRPr="00F4457F">
              <w:rPr>
                <w:rStyle w:val="Tablefreq"/>
                <w:rtl/>
              </w:rPr>
              <w:t>-</w:t>
            </w:r>
            <w:r w:rsidRPr="00F4457F">
              <w:rPr>
                <w:rStyle w:val="Tablefreq"/>
              </w:rPr>
              <w:t>1 970</w:t>
            </w:r>
          </w:p>
          <w:p w14:paraId="5C921987" w14:textId="77777777" w:rsidR="00F157E0" w:rsidRDefault="008B2687" w:rsidP="008E7CEA">
            <w:pPr>
              <w:pStyle w:val="TableTextS5"/>
            </w:pPr>
            <w:r>
              <w:rPr>
                <w:b/>
                <w:bCs/>
                <w:rtl/>
              </w:rPr>
              <w:t>ثابتة</w:t>
            </w:r>
          </w:p>
          <w:p w14:paraId="6BEA30A0" w14:textId="77777777" w:rsidR="00F157E0" w:rsidRDefault="008B2687" w:rsidP="008E7CEA">
            <w:pPr>
              <w:pStyle w:val="TableTextS5"/>
              <w:rPr>
                <w:rtl/>
              </w:rPr>
            </w:pPr>
            <w:r>
              <w:rPr>
                <w:b/>
                <w:bCs/>
                <w:rtl/>
                <w:lang w:val="fr-FR"/>
              </w:rPr>
              <w:t xml:space="preserve">متنقلة </w:t>
            </w:r>
            <w:r>
              <w:rPr>
                <w:rtl/>
              </w:rPr>
              <w:t xml:space="preserve"> </w:t>
            </w:r>
            <w:r w:rsidRPr="007458CD">
              <w:rPr>
                <w:rStyle w:val="Artref"/>
              </w:rPr>
              <w:t>388B.5</w:t>
            </w:r>
            <w:r w:rsidRPr="007458CD">
              <w:rPr>
                <w:b/>
                <w:bCs/>
              </w:rPr>
              <w:t>  </w:t>
            </w:r>
            <w:r w:rsidRPr="007458CD">
              <w:rPr>
                <w:rStyle w:val="Artref"/>
              </w:rPr>
              <w:t>388A.5</w:t>
            </w:r>
            <w:ins w:id="7" w:author="Almidani, Ahmad Alaa" w:date="2022-10-31T12:01:00Z">
              <w:r>
                <w:rPr>
                  <w:rStyle w:val="Artref"/>
                </w:rPr>
                <w:t xml:space="preserve"> MOD</w:t>
              </w:r>
            </w:ins>
          </w:p>
        </w:tc>
        <w:tc>
          <w:tcPr>
            <w:tcW w:w="3098" w:type="dxa"/>
            <w:tcBorders>
              <w:top w:val="single" w:sz="4" w:space="0" w:color="auto"/>
              <w:left w:val="single" w:sz="4" w:space="0" w:color="auto"/>
              <w:bottom w:val="nil"/>
              <w:right w:val="single" w:sz="4" w:space="0" w:color="auto"/>
            </w:tcBorders>
            <w:hideMark/>
          </w:tcPr>
          <w:p w14:paraId="12584923" w14:textId="77777777" w:rsidR="00F157E0" w:rsidRPr="00971A7E" w:rsidRDefault="008B2687" w:rsidP="008E7CEA">
            <w:pPr>
              <w:rPr>
                <w:rStyle w:val="Tablefreq"/>
                <w:rFonts w:eastAsia="Arial Unicode MS"/>
              </w:rPr>
            </w:pPr>
            <w:r w:rsidRPr="00971A7E">
              <w:rPr>
                <w:rStyle w:val="Tablefreq"/>
              </w:rPr>
              <w:t>1 930</w:t>
            </w:r>
            <w:r w:rsidRPr="00971A7E">
              <w:rPr>
                <w:rStyle w:val="Tablefreq"/>
                <w:rtl/>
              </w:rPr>
              <w:t>-</w:t>
            </w:r>
            <w:r w:rsidRPr="00971A7E">
              <w:rPr>
                <w:rStyle w:val="Tablefreq"/>
              </w:rPr>
              <w:t>1 970</w:t>
            </w:r>
          </w:p>
          <w:p w14:paraId="5FFA837A" w14:textId="77777777" w:rsidR="00F157E0" w:rsidRDefault="008B2687" w:rsidP="008E7CEA">
            <w:pPr>
              <w:pStyle w:val="TableTextS5"/>
            </w:pPr>
            <w:r>
              <w:rPr>
                <w:b/>
                <w:bCs/>
                <w:rtl/>
              </w:rPr>
              <w:t>ثابتة</w:t>
            </w:r>
          </w:p>
          <w:p w14:paraId="2892CF44" w14:textId="77777777" w:rsidR="00F157E0" w:rsidRPr="009A0648" w:rsidRDefault="008B2687" w:rsidP="008E7CEA">
            <w:pPr>
              <w:pStyle w:val="TableTextS5"/>
            </w:pPr>
            <w:r>
              <w:rPr>
                <w:b/>
                <w:bCs/>
                <w:rtl/>
                <w:lang w:val="fr-FR"/>
              </w:rPr>
              <w:t xml:space="preserve">متنقلة </w:t>
            </w:r>
            <w:r>
              <w:rPr>
                <w:rtl/>
              </w:rPr>
              <w:t xml:space="preserve"> </w:t>
            </w:r>
            <w:r w:rsidRPr="007458CD">
              <w:rPr>
                <w:rStyle w:val="Artref"/>
              </w:rPr>
              <w:t>388B.5  388A.5</w:t>
            </w:r>
            <w:ins w:id="8" w:author="Almidani, Ahmad Alaa" w:date="2022-10-31T12:01:00Z">
              <w:r>
                <w:rPr>
                  <w:rStyle w:val="Artref"/>
                </w:rPr>
                <w:t xml:space="preserve"> MOD</w:t>
              </w:r>
            </w:ins>
          </w:p>
          <w:p w14:paraId="2326256B" w14:textId="77777777" w:rsidR="00F157E0" w:rsidRDefault="008B2687" w:rsidP="008E7CEA">
            <w:pPr>
              <w:pStyle w:val="TableTextS5"/>
            </w:pPr>
            <w:r>
              <w:rPr>
                <w:rtl/>
              </w:rPr>
              <w:t>متنقلة ساتلية (أرض-فضاء)</w:t>
            </w:r>
          </w:p>
        </w:tc>
        <w:tc>
          <w:tcPr>
            <w:tcW w:w="3105" w:type="dxa"/>
            <w:gridSpan w:val="2"/>
            <w:tcBorders>
              <w:top w:val="single" w:sz="4" w:space="0" w:color="auto"/>
              <w:left w:val="single" w:sz="4" w:space="0" w:color="auto"/>
              <w:bottom w:val="nil"/>
              <w:right w:val="single" w:sz="4" w:space="0" w:color="auto"/>
            </w:tcBorders>
            <w:hideMark/>
          </w:tcPr>
          <w:p w14:paraId="097638D1" w14:textId="77777777" w:rsidR="00F157E0" w:rsidRPr="00971A7E" w:rsidRDefault="008B2687" w:rsidP="008E7CEA">
            <w:pPr>
              <w:rPr>
                <w:rStyle w:val="Tablefreq"/>
                <w:rFonts w:eastAsia="Arial Unicode MS"/>
                <w:rtl/>
              </w:rPr>
            </w:pPr>
            <w:r w:rsidRPr="00971A7E">
              <w:rPr>
                <w:rStyle w:val="Tablefreq"/>
              </w:rPr>
              <w:t>1 970-1 930</w:t>
            </w:r>
          </w:p>
          <w:p w14:paraId="176E4D38" w14:textId="77777777" w:rsidR="00F157E0" w:rsidRDefault="008B2687" w:rsidP="008E7CEA">
            <w:pPr>
              <w:pStyle w:val="TableTextS5"/>
            </w:pPr>
            <w:r>
              <w:rPr>
                <w:b/>
                <w:bCs/>
                <w:rtl/>
              </w:rPr>
              <w:t>ثابتة</w:t>
            </w:r>
          </w:p>
          <w:p w14:paraId="7D952605" w14:textId="77777777" w:rsidR="00F157E0" w:rsidRDefault="008B2687" w:rsidP="008E7CEA">
            <w:pPr>
              <w:pStyle w:val="TableTextS5"/>
              <w:rPr>
                <w:rtl/>
              </w:rPr>
            </w:pPr>
            <w:r>
              <w:rPr>
                <w:b/>
                <w:bCs/>
                <w:rtl/>
                <w:lang w:val="fr-FR"/>
              </w:rPr>
              <w:t xml:space="preserve">متنقلة </w:t>
            </w:r>
            <w:r>
              <w:rPr>
                <w:rtl/>
              </w:rPr>
              <w:t xml:space="preserve"> </w:t>
            </w:r>
            <w:r w:rsidRPr="007458CD">
              <w:rPr>
                <w:rStyle w:val="Artref"/>
              </w:rPr>
              <w:t>388B.5  388A.5</w:t>
            </w:r>
            <w:ins w:id="9" w:author="Almidani, Ahmad Alaa" w:date="2022-10-31T12:01:00Z">
              <w:r>
                <w:rPr>
                  <w:rStyle w:val="Artref"/>
                </w:rPr>
                <w:t xml:space="preserve"> MOD</w:t>
              </w:r>
            </w:ins>
          </w:p>
        </w:tc>
      </w:tr>
      <w:tr w:rsidR="00F157E0" w14:paraId="65CB0624" w14:textId="77777777" w:rsidTr="00571096">
        <w:trPr>
          <w:jc w:val="center"/>
        </w:trPr>
        <w:tc>
          <w:tcPr>
            <w:tcW w:w="3096" w:type="dxa"/>
            <w:tcBorders>
              <w:top w:val="nil"/>
              <w:left w:val="single" w:sz="4" w:space="0" w:color="auto"/>
              <w:bottom w:val="single" w:sz="4" w:space="0" w:color="auto"/>
              <w:right w:val="single" w:sz="4" w:space="0" w:color="auto"/>
            </w:tcBorders>
            <w:hideMark/>
          </w:tcPr>
          <w:p w14:paraId="0BCEDAE5" w14:textId="77777777" w:rsidR="00F157E0" w:rsidRPr="007458CD" w:rsidRDefault="008B2687" w:rsidP="008E7CEA">
            <w:pPr>
              <w:pStyle w:val="TableTextS5"/>
              <w:rPr>
                <w:rStyle w:val="Artref"/>
                <w:b/>
                <w:bCs/>
                <w:rtl/>
              </w:rPr>
            </w:pPr>
            <w:r w:rsidRPr="007458CD">
              <w:rPr>
                <w:rStyle w:val="Artref"/>
              </w:rPr>
              <w:t>388.5</w:t>
            </w:r>
          </w:p>
        </w:tc>
        <w:tc>
          <w:tcPr>
            <w:tcW w:w="3098" w:type="dxa"/>
            <w:tcBorders>
              <w:top w:val="nil"/>
              <w:left w:val="single" w:sz="4" w:space="0" w:color="auto"/>
              <w:bottom w:val="single" w:sz="4" w:space="0" w:color="auto"/>
              <w:right w:val="single" w:sz="4" w:space="0" w:color="auto"/>
            </w:tcBorders>
            <w:hideMark/>
          </w:tcPr>
          <w:p w14:paraId="19B028F5" w14:textId="77777777" w:rsidR="00F157E0" w:rsidRPr="007458CD" w:rsidRDefault="008B2687" w:rsidP="008E7CEA">
            <w:pPr>
              <w:pStyle w:val="TableTextS5"/>
              <w:rPr>
                <w:rStyle w:val="Artref"/>
                <w:b/>
                <w:bCs/>
              </w:rPr>
            </w:pPr>
            <w:r w:rsidRPr="007458CD">
              <w:rPr>
                <w:rStyle w:val="Artref"/>
              </w:rPr>
              <w:t>388.5</w:t>
            </w:r>
          </w:p>
        </w:tc>
        <w:tc>
          <w:tcPr>
            <w:tcW w:w="3105" w:type="dxa"/>
            <w:gridSpan w:val="2"/>
            <w:tcBorders>
              <w:top w:val="nil"/>
              <w:left w:val="single" w:sz="4" w:space="0" w:color="auto"/>
              <w:bottom w:val="single" w:sz="4" w:space="0" w:color="auto"/>
              <w:right w:val="single" w:sz="4" w:space="0" w:color="auto"/>
            </w:tcBorders>
            <w:hideMark/>
          </w:tcPr>
          <w:p w14:paraId="16200776" w14:textId="77777777" w:rsidR="00F157E0" w:rsidRPr="007458CD" w:rsidRDefault="008B2687" w:rsidP="008E7CEA">
            <w:pPr>
              <w:pStyle w:val="TableTextS5"/>
              <w:rPr>
                <w:rStyle w:val="Artref"/>
                <w:b/>
                <w:bCs/>
                <w:rtl/>
              </w:rPr>
            </w:pPr>
            <w:r w:rsidRPr="007458CD">
              <w:rPr>
                <w:rStyle w:val="Artref"/>
              </w:rPr>
              <w:t>388.5</w:t>
            </w:r>
          </w:p>
        </w:tc>
      </w:tr>
      <w:tr w:rsidR="00F157E0" w14:paraId="0974F2C2" w14:textId="77777777" w:rsidTr="00571096">
        <w:trPr>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38B78FD6" w14:textId="77777777" w:rsidR="00F157E0" w:rsidRDefault="008B2687" w:rsidP="008E7CEA">
            <w:pPr>
              <w:pStyle w:val="TableTextS5"/>
            </w:pPr>
            <w:r w:rsidRPr="00F4457F">
              <w:rPr>
                <w:rStyle w:val="Tablefreq"/>
              </w:rPr>
              <w:t>1 980-1 970</w:t>
            </w:r>
            <w:r>
              <w:tab/>
            </w:r>
            <w:r>
              <w:rPr>
                <w:b/>
                <w:bCs/>
                <w:rtl/>
              </w:rPr>
              <w:t>ثابتة</w:t>
            </w:r>
          </w:p>
          <w:p w14:paraId="7515C8C6" w14:textId="77777777" w:rsidR="00F157E0" w:rsidRPr="009A0648" w:rsidRDefault="008B2687" w:rsidP="008E7CEA">
            <w:pPr>
              <w:pStyle w:val="TableTextS5"/>
            </w:pPr>
            <w:r>
              <w:rPr>
                <w:rtl/>
              </w:rPr>
              <w:tab/>
            </w:r>
            <w:r>
              <w:tab/>
            </w:r>
            <w:r>
              <w:rPr>
                <w:rtl/>
              </w:rPr>
              <w:tab/>
            </w:r>
            <w:r>
              <w:rPr>
                <w:b/>
                <w:bCs/>
                <w:rtl/>
                <w:lang w:val="fr-FR"/>
              </w:rPr>
              <w:t xml:space="preserve">متنقلة </w:t>
            </w:r>
            <w:r>
              <w:rPr>
                <w:rtl/>
              </w:rPr>
              <w:t xml:space="preserve"> </w:t>
            </w:r>
            <w:r w:rsidRPr="007458CD">
              <w:rPr>
                <w:rStyle w:val="Artref"/>
              </w:rPr>
              <w:t>388B.5  388A.5</w:t>
            </w:r>
            <w:ins w:id="10" w:author="Almidani, Ahmad Alaa" w:date="2022-10-31T12:01:00Z">
              <w:r>
                <w:rPr>
                  <w:rStyle w:val="Artref"/>
                </w:rPr>
                <w:t xml:space="preserve"> MOD</w:t>
              </w:r>
            </w:ins>
          </w:p>
          <w:p w14:paraId="5FC4516F" w14:textId="77777777" w:rsidR="00F157E0" w:rsidRPr="00811F68" w:rsidRDefault="008B2687" w:rsidP="008E7CEA">
            <w:pPr>
              <w:pStyle w:val="TableTextS5"/>
              <w:rPr>
                <w:rStyle w:val="Artref"/>
                <w:b/>
              </w:rPr>
            </w:pPr>
            <w:r>
              <w:rPr>
                <w:rtl/>
              </w:rPr>
              <w:tab/>
            </w:r>
            <w:r>
              <w:tab/>
            </w:r>
            <w:r>
              <w:rPr>
                <w:rtl/>
              </w:rPr>
              <w:tab/>
            </w:r>
            <w:r w:rsidRPr="00811F68">
              <w:rPr>
                <w:rStyle w:val="Artref"/>
              </w:rPr>
              <w:t>388.5</w:t>
            </w:r>
          </w:p>
        </w:tc>
      </w:tr>
      <w:tr w:rsidR="00F157E0" w14:paraId="4348A4D7" w14:textId="77777777" w:rsidTr="00571096">
        <w:trPr>
          <w:jc w:val="center"/>
        </w:trPr>
        <w:tc>
          <w:tcPr>
            <w:tcW w:w="3096" w:type="dxa"/>
            <w:tcBorders>
              <w:top w:val="single" w:sz="4" w:space="0" w:color="auto"/>
              <w:left w:val="single" w:sz="4" w:space="0" w:color="auto"/>
              <w:bottom w:val="nil"/>
              <w:right w:val="single" w:sz="4" w:space="0" w:color="auto"/>
            </w:tcBorders>
            <w:hideMark/>
          </w:tcPr>
          <w:p w14:paraId="3AE2011E" w14:textId="77777777" w:rsidR="00F157E0" w:rsidRPr="00F4457F" w:rsidRDefault="008B2687" w:rsidP="008E7CEA">
            <w:pPr>
              <w:rPr>
                <w:rStyle w:val="Tablefreq"/>
                <w:rFonts w:eastAsia="Arial Unicode MS"/>
              </w:rPr>
            </w:pPr>
            <w:r w:rsidRPr="00F4457F">
              <w:rPr>
                <w:rStyle w:val="Tablefreq"/>
              </w:rPr>
              <w:t>2 025-2 010</w:t>
            </w:r>
          </w:p>
          <w:p w14:paraId="0B51BA03" w14:textId="77777777" w:rsidR="00F157E0" w:rsidRDefault="008B2687" w:rsidP="008E7CEA">
            <w:pPr>
              <w:pStyle w:val="TableTextS5"/>
            </w:pPr>
            <w:r>
              <w:rPr>
                <w:b/>
                <w:bCs/>
                <w:rtl/>
              </w:rPr>
              <w:t>ثابتة</w:t>
            </w:r>
          </w:p>
          <w:p w14:paraId="5959BDF6" w14:textId="77777777" w:rsidR="00F157E0" w:rsidRDefault="008B2687" w:rsidP="008E7CEA">
            <w:pPr>
              <w:pStyle w:val="TableTextS5"/>
            </w:pPr>
            <w:r>
              <w:rPr>
                <w:b/>
                <w:bCs/>
                <w:rtl/>
              </w:rPr>
              <w:t xml:space="preserve">متنقلة </w:t>
            </w:r>
            <w:r w:rsidRPr="007458CD">
              <w:rPr>
                <w:rtl/>
              </w:rPr>
              <w:t xml:space="preserve"> </w:t>
            </w:r>
            <w:r w:rsidRPr="007458CD">
              <w:rPr>
                <w:rStyle w:val="Artref"/>
              </w:rPr>
              <w:t>388A.5</w:t>
            </w:r>
            <w:ins w:id="11" w:author="Almidani, Ahmad Alaa" w:date="2022-10-31T12:02:00Z">
              <w:r>
                <w:rPr>
                  <w:rStyle w:val="Artref"/>
                </w:rPr>
                <w:t xml:space="preserve"> MOD</w:t>
              </w:r>
            </w:ins>
            <w:r w:rsidRPr="007458CD">
              <w:rPr>
                <w:rStyle w:val="Artref"/>
                <w:rtl/>
              </w:rPr>
              <w:t xml:space="preserve">  </w:t>
            </w:r>
            <w:r w:rsidRPr="007458CD">
              <w:rPr>
                <w:rStyle w:val="Artref"/>
              </w:rPr>
              <w:t>388B.5</w:t>
            </w:r>
          </w:p>
        </w:tc>
        <w:tc>
          <w:tcPr>
            <w:tcW w:w="3098" w:type="dxa"/>
            <w:tcBorders>
              <w:top w:val="single" w:sz="4" w:space="0" w:color="auto"/>
              <w:left w:val="single" w:sz="4" w:space="0" w:color="auto"/>
              <w:bottom w:val="nil"/>
              <w:right w:val="single" w:sz="4" w:space="0" w:color="auto"/>
            </w:tcBorders>
            <w:hideMark/>
          </w:tcPr>
          <w:p w14:paraId="62D95B09" w14:textId="77777777" w:rsidR="00F157E0" w:rsidRPr="00971A7E" w:rsidRDefault="008B2687" w:rsidP="008E7CEA">
            <w:pPr>
              <w:rPr>
                <w:rStyle w:val="Tablefreq"/>
                <w:rFonts w:eastAsia="Arial Unicode MS"/>
              </w:rPr>
            </w:pPr>
            <w:r w:rsidRPr="00971A7E">
              <w:rPr>
                <w:rStyle w:val="Tablefreq"/>
              </w:rPr>
              <w:t>2 025-2 010</w:t>
            </w:r>
          </w:p>
          <w:p w14:paraId="47864BD9" w14:textId="77777777" w:rsidR="00F157E0" w:rsidRDefault="008B2687" w:rsidP="008E7CEA">
            <w:pPr>
              <w:pStyle w:val="TableTextS5"/>
            </w:pPr>
            <w:r>
              <w:rPr>
                <w:b/>
                <w:bCs/>
                <w:rtl/>
              </w:rPr>
              <w:t>ثابتة</w:t>
            </w:r>
          </w:p>
          <w:p w14:paraId="0618AD09" w14:textId="77777777" w:rsidR="00F157E0" w:rsidRDefault="008B2687" w:rsidP="008E7CEA">
            <w:pPr>
              <w:pStyle w:val="TableTextS5"/>
            </w:pPr>
            <w:r>
              <w:rPr>
                <w:b/>
                <w:bCs/>
                <w:rtl/>
              </w:rPr>
              <w:t xml:space="preserve">متنقلة </w:t>
            </w:r>
          </w:p>
          <w:p w14:paraId="7BB2E6A4" w14:textId="77777777" w:rsidR="00F157E0" w:rsidRDefault="008B2687" w:rsidP="008E7CEA">
            <w:pPr>
              <w:pStyle w:val="TableTextS5"/>
            </w:pPr>
            <w:r>
              <w:rPr>
                <w:b/>
                <w:bCs/>
                <w:rtl/>
              </w:rPr>
              <w:t>متنقلة ساتلية</w:t>
            </w:r>
            <w:r>
              <w:rPr>
                <w:rtl/>
              </w:rPr>
              <w:t xml:space="preserve"> (أرض-فضاء)</w:t>
            </w:r>
          </w:p>
        </w:tc>
        <w:tc>
          <w:tcPr>
            <w:tcW w:w="3105" w:type="dxa"/>
            <w:gridSpan w:val="2"/>
            <w:tcBorders>
              <w:top w:val="single" w:sz="4" w:space="0" w:color="auto"/>
              <w:left w:val="single" w:sz="4" w:space="0" w:color="auto"/>
              <w:bottom w:val="nil"/>
              <w:right w:val="single" w:sz="4" w:space="0" w:color="auto"/>
            </w:tcBorders>
            <w:hideMark/>
          </w:tcPr>
          <w:p w14:paraId="19472082" w14:textId="77777777" w:rsidR="00F157E0" w:rsidRPr="00971A7E" w:rsidRDefault="008B2687" w:rsidP="008E7CEA">
            <w:pPr>
              <w:rPr>
                <w:rStyle w:val="Tablefreq"/>
                <w:rFonts w:eastAsia="Arial Unicode MS"/>
              </w:rPr>
            </w:pPr>
            <w:r w:rsidRPr="00971A7E">
              <w:rPr>
                <w:rStyle w:val="Tablefreq"/>
              </w:rPr>
              <w:t>2 025-2 010</w:t>
            </w:r>
          </w:p>
          <w:p w14:paraId="58B6E9AD" w14:textId="77777777" w:rsidR="00F157E0" w:rsidRDefault="008B2687" w:rsidP="008E7CEA">
            <w:pPr>
              <w:pStyle w:val="TableTextS5"/>
            </w:pPr>
            <w:r>
              <w:rPr>
                <w:b/>
                <w:bCs/>
                <w:rtl/>
              </w:rPr>
              <w:t>ثابتة</w:t>
            </w:r>
          </w:p>
          <w:p w14:paraId="7C2F7280" w14:textId="77777777" w:rsidR="00F157E0" w:rsidRDefault="008B2687" w:rsidP="008E7CEA">
            <w:pPr>
              <w:pStyle w:val="TableTextS5"/>
            </w:pPr>
            <w:r>
              <w:rPr>
                <w:b/>
                <w:bCs/>
                <w:rtl/>
              </w:rPr>
              <w:t xml:space="preserve">متنقلة </w:t>
            </w:r>
            <w:r>
              <w:rPr>
                <w:rtl/>
              </w:rPr>
              <w:t xml:space="preserve"> </w:t>
            </w:r>
            <w:r w:rsidRPr="007458CD">
              <w:rPr>
                <w:rStyle w:val="Artref"/>
              </w:rPr>
              <w:t>388A.5</w:t>
            </w:r>
            <w:ins w:id="12" w:author="Almidani, Ahmad Alaa" w:date="2022-10-31T12:02:00Z">
              <w:r>
                <w:rPr>
                  <w:rStyle w:val="Artref"/>
                </w:rPr>
                <w:t xml:space="preserve"> MOD</w:t>
              </w:r>
            </w:ins>
            <w:r w:rsidRPr="007458CD">
              <w:rPr>
                <w:rStyle w:val="Artref"/>
                <w:rtl/>
              </w:rPr>
              <w:t xml:space="preserve">  </w:t>
            </w:r>
            <w:r w:rsidRPr="007458CD">
              <w:rPr>
                <w:rStyle w:val="Artref"/>
              </w:rPr>
              <w:t>388B.5</w:t>
            </w:r>
          </w:p>
        </w:tc>
      </w:tr>
      <w:tr w:rsidR="00F157E0" w14:paraId="499DFFB5" w14:textId="77777777" w:rsidTr="00571096">
        <w:trPr>
          <w:jc w:val="center"/>
        </w:trPr>
        <w:tc>
          <w:tcPr>
            <w:tcW w:w="3096" w:type="dxa"/>
            <w:tcBorders>
              <w:top w:val="nil"/>
              <w:left w:val="single" w:sz="4" w:space="0" w:color="auto"/>
              <w:bottom w:val="single" w:sz="4" w:space="0" w:color="auto"/>
              <w:right w:val="single" w:sz="4" w:space="0" w:color="auto"/>
            </w:tcBorders>
            <w:hideMark/>
          </w:tcPr>
          <w:p w14:paraId="54E8AE30" w14:textId="77777777" w:rsidR="00F157E0" w:rsidRPr="007458CD" w:rsidRDefault="008B2687" w:rsidP="008E7CEA">
            <w:pPr>
              <w:pStyle w:val="TableTextS5"/>
              <w:rPr>
                <w:rStyle w:val="Artref"/>
                <w:b/>
                <w:bCs/>
                <w:rtl/>
              </w:rPr>
            </w:pPr>
            <w:r w:rsidRPr="007458CD">
              <w:rPr>
                <w:rStyle w:val="Artref"/>
              </w:rPr>
              <w:t>388.5</w:t>
            </w:r>
          </w:p>
        </w:tc>
        <w:tc>
          <w:tcPr>
            <w:tcW w:w="3098" w:type="dxa"/>
            <w:tcBorders>
              <w:top w:val="nil"/>
              <w:left w:val="single" w:sz="4" w:space="0" w:color="auto"/>
              <w:bottom w:val="single" w:sz="4" w:space="0" w:color="auto"/>
              <w:right w:val="single" w:sz="4" w:space="0" w:color="auto"/>
            </w:tcBorders>
            <w:hideMark/>
          </w:tcPr>
          <w:p w14:paraId="7D6F385B" w14:textId="77777777" w:rsidR="00F157E0" w:rsidRPr="007458CD" w:rsidRDefault="008B2687" w:rsidP="008E7CEA">
            <w:pPr>
              <w:pStyle w:val="TableTextS5"/>
              <w:rPr>
                <w:rStyle w:val="Artref"/>
                <w:b/>
                <w:bCs/>
              </w:rPr>
            </w:pPr>
            <w:r w:rsidRPr="007458CD">
              <w:rPr>
                <w:rStyle w:val="Artref"/>
              </w:rPr>
              <w:t>388.5</w:t>
            </w:r>
            <w:r w:rsidRPr="007458CD">
              <w:rPr>
                <w:rStyle w:val="Artref"/>
                <w:rtl/>
              </w:rPr>
              <w:t xml:space="preserve">  </w:t>
            </w:r>
            <w:r w:rsidRPr="007458CD">
              <w:rPr>
                <w:rStyle w:val="Artref"/>
              </w:rPr>
              <w:t>389C.5</w:t>
            </w:r>
            <w:r w:rsidRPr="007458CD">
              <w:rPr>
                <w:rStyle w:val="Artref"/>
                <w:rtl/>
              </w:rPr>
              <w:t xml:space="preserve">  </w:t>
            </w:r>
            <w:r w:rsidRPr="007458CD">
              <w:rPr>
                <w:rStyle w:val="Artref"/>
              </w:rPr>
              <w:t>389E.5</w:t>
            </w:r>
            <w:r w:rsidRPr="007458CD">
              <w:rPr>
                <w:rStyle w:val="Artref"/>
                <w:rtl/>
              </w:rPr>
              <w:t xml:space="preserve">  </w:t>
            </w:r>
          </w:p>
        </w:tc>
        <w:tc>
          <w:tcPr>
            <w:tcW w:w="3105" w:type="dxa"/>
            <w:gridSpan w:val="2"/>
            <w:tcBorders>
              <w:top w:val="nil"/>
              <w:left w:val="single" w:sz="4" w:space="0" w:color="auto"/>
              <w:bottom w:val="single" w:sz="4" w:space="0" w:color="auto"/>
              <w:right w:val="single" w:sz="4" w:space="0" w:color="auto"/>
            </w:tcBorders>
            <w:hideMark/>
          </w:tcPr>
          <w:p w14:paraId="2ED201DB" w14:textId="77777777" w:rsidR="00F157E0" w:rsidRPr="007458CD" w:rsidRDefault="008B2687" w:rsidP="008E7CEA">
            <w:pPr>
              <w:pStyle w:val="TableTextS5"/>
              <w:rPr>
                <w:rStyle w:val="Artref"/>
                <w:b/>
                <w:bCs/>
              </w:rPr>
            </w:pPr>
            <w:r w:rsidRPr="007458CD">
              <w:rPr>
                <w:rStyle w:val="Artref"/>
              </w:rPr>
              <w:t>388.5</w:t>
            </w:r>
          </w:p>
        </w:tc>
      </w:tr>
      <w:tr w:rsidR="00F157E0" w14:paraId="098A9B51" w14:textId="77777777" w:rsidTr="00571096">
        <w:trPr>
          <w:gridAfter w:val="1"/>
          <w:wAfter w:w="8" w:type="dxa"/>
          <w:jc w:val="center"/>
        </w:trPr>
        <w:tc>
          <w:tcPr>
            <w:tcW w:w="9291" w:type="dxa"/>
            <w:gridSpan w:val="3"/>
            <w:tcBorders>
              <w:top w:val="single" w:sz="4" w:space="0" w:color="auto"/>
              <w:left w:val="single" w:sz="4" w:space="0" w:color="auto"/>
              <w:bottom w:val="single" w:sz="4" w:space="0" w:color="auto"/>
              <w:right w:val="single" w:sz="4" w:space="0" w:color="auto"/>
            </w:tcBorders>
            <w:hideMark/>
          </w:tcPr>
          <w:p w14:paraId="502E4C3A" w14:textId="77777777" w:rsidR="00F157E0" w:rsidRDefault="008B2687" w:rsidP="008E7CEA">
            <w:pPr>
              <w:pStyle w:val="TableTextS5"/>
              <w:rPr>
                <w:rtl/>
              </w:rPr>
            </w:pPr>
            <w:r w:rsidRPr="00F4457F">
              <w:rPr>
                <w:rStyle w:val="Tablefreq"/>
              </w:rPr>
              <w:t>2 120-2 110</w:t>
            </w:r>
            <w:r>
              <w:tab/>
            </w:r>
            <w:r>
              <w:rPr>
                <w:b/>
                <w:bCs/>
                <w:rtl/>
              </w:rPr>
              <w:t>ثابتة</w:t>
            </w:r>
          </w:p>
          <w:p w14:paraId="1B2F2EB4" w14:textId="77777777" w:rsidR="00F157E0" w:rsidRDefault="008B2687" w:rsidP="008E7CEA">
            <w:pPr>
              <w:pStyle w:val="TableTextS5"/>
            </w:pPr>
            <w:r>
              <w:rPr>
                <w:rtl/>
              </w:rPr>
              <w:tab/>
            </w:r>
            <w:r>
              <w:rPr>
                <w:rtl/>
              </w:rPr>
              <w:tab/>
            </w:r>
            <w:r>
              <w:rPr>
                <w:rtl/>
              </w:rPr>
              <w:tab/>
            </w:r>
            <w:r>
              <w:rPr>
                <w:b/>
                <w:bCs/>
                <w:rtl/>
              </w:rPr>
              <w:t>متنقلة</w:t>
            </w:r>
            <w:r>
              <w:rPr>
                <w:rtl/>
              </w:rPr>
              <w:t xml:space="preserve">  </w:t>
            </w:r>
            <w:r w:rsidRPr="007458CD">
              <w:rPr>
                <w:rStyle w:val="Artref"/>
              </w:rPr>
              <w:t>388B.5  388A.5</w:t>
            </w:r>
            <w:ins w:id="13" w:author="Almidani, Ahmad Alaa" w:date="2022-10-31T12:03:00Z">
              <w:r>
                <w:rPr>
                  <w:rStyle w:val="Artref"/>
                </w:rPr>
                <w:t xml:space="preserve"> MOD</w:t>
              </w:r>
            </w:ins>
          </w:p>
          <w:p w14:paraId="7C1F7CDD" w14:textId="77777777" w:rsidR="00F157E0" w:rsidRDefault="008B2687" w:rsidP="008E7CEA">
            <w:pPr>
              <w:pStyle w:val="TableTextS5"/>
              <w:rPr>
                <w:lang w:val="fr-FR"/>
              </w:rPr>
            </w:pPr>
            <w:r>
              <w:rPr>
                <w:rtl/>
              </w:rPr>
              <w:tab/>
            </w:r>
            <w:r>
              <w:rPr>
                <w:rtl/>
              </w:rPr>
              <w:tab/>
            </w:r>
            <w:r>
              <w:rPr>
                <w:rtl/>
              </w:rPr>
              <w:tab/>
            </w:r>
            <w:r>
              <w:rPr>
                <w:b/>
                <w:bCs/>
                <w:rtl/>
                <w:lang w:val="fr-FR"/>
              </w:rPr>
              <w:t>أبحاث فضائية</w:t>
            </w:r>
            <w:r>
              <w:rPr>
                <w:rtl/>
                <w:lang w:val="fr-FR"/>
              </w:rPr>
              <w:t xml:space="preserve"> (فضاء سحيق) (أرض-فضاء)</w:t>
            </w:r>
          </w:p>
          <w:p w14:paraId="5F062371" w14:textId="77777777" w:rsidR="00F157E0" w:rsidRPr="007458CD" w:rsidRDefault="008B2687" w:rsidP="008E7CEA">
            <w:pPr>
              <w:pStyle w:val="TableTextS5"/>
              <w:rPr>
                <w:b/>
                <w:bCs/>
              </w:rPr>
            </w:pPr>
            <w:r>
              <w:rPr>
                <w:rtl/>
                <w:lang w:val="fr-FR"/>
              </w:rPr>
              <w:tab/>
            </w:r>
            <w:r>
              <w:rPr>
                <w:rtl/>
                <w:lang w:val="fr-FR"/>
              </w:rPr>
              <w:tab/>
            </w:r>
            <w:r>
              <w:rPr>
                <w:rtl/>
                <w:lang w:val="fr-FR"/>
              </w:rPr>
              <w:tab/>
            </w:r>
            <w:r w:rsidRPr="007458CD">
              <w:rPr>
                <w:rStyle w:val="Artref"/>
              </w:rPr>
              <w:t>388.5</w:t>
            </w:r>
          </w:p>
        </w:tc>
      </w:tr>
      <w:tr w:rsidR="00F157E0" w14:paraId="094CBD6D" w14:textId="77777777" w:rsidTr="00571096">
        <w:trPr>
          <w:gridAfter w:val="1"/>
          <w:wAfter w:w="8" w:type="dxa"/>
          <w:jc w:val="center"/>
        </w:trPr>
        <w:tc>
          <w:tcPr>
            <w:tcW w:w="3096" w:type="dxa"/>
            <w:tcBorders>
              <w:top w:val="single" w:sz="4" w:space="0" w:color="auto"/>
              <w:left w:val="single" w:sz="4" w:space="0" w:color="auto"/>
              <w:bottom w:val="nil"/>
              <w:right w:val="single" w:sz="4" w:space="0" w:color="auto"/>
            </w:tcBorders>
            <w:hideMark/>
          </w:tcPr>
          <w:p w14:paraId="2575302B" w14:textId="77777777" w:rsidR="00F157E0" w:rsidRPr="00F4457F" w:rsidRDefault="008B2687" w:rsidP="008E7CEA">
            <w:pPr>
              <w:rPr>
                <w:rStyle w:val="Tablefreq"/>
                <w:rFonts w:eastAsia="Arial Unicode MS"/>
                <w:rtl/>
              </w:rPr>
            </w:pPr>
            <w:r w:rsidRPr="00F4457F">
              <w:rPr>
                <w:rStyle w:val="Tablefreq"/>
              </w:rPr>
              <w:t>2 120</w:t>
            </w:r>
            <w:r w:rsidRPr="00F4457F">
              <w:rPr>
                <w:rStyle w:val="Tablefreq"/>
                <w:rtl/>
              </w:rPr>
              <w:t>-</w:t>
            </w:r>
            <w:r w:rsidRPr="00F4457F">
              <w:rPr>
                <w:rStyle w:val="Tablefreq"/>
              </w:rPr>
              <w:t>2 160</w:t>
            </w:r>
          </w:p>
          <w:p w14:paraId="1BC5AEE0" w14:textId="77777777" w:rsidR="00F157E0" w:rsidRDefault="008B2687" w:rsidP="008E7CEA">
            <w:pPr>
              <w:pStyle w:val="TableTextS5"/>
              <w:rPr>
                <w:lang w:val="fr-CH"/>
              </w:rPr>
            </w:pPr>
            <w:r>
              <w:rPr>
                <w:b/>
                <w:bCs/>
                <w:rtl/>
                <w:lang w:val="fr-FR"/>
              </w:rPr>
              <w:t>ثابتة</w:t>
            </w:r>
          </w:p>
          <w:p w14:paraId="09D28545" w14:textId="77777777" w:rsidR="00F157E0" w:rsidRDefault="008B2687" w:rsidP="008E7CEA">
            <w:pPr>
              <w:pStyle w:val="TableTextS5"/>
              <w:rPr>
                <w:lang w:val="fr-CH"/>
              </w:rPr>
            </w:pPr>
            <w:r>
              <w:rPr>
                <w:b/>
                <w:bCs/>
                <w:rtl/>
              </w:rPr>
              <w:t>متنقلة</w:t>
            </w:r>
            <w:r>
              <w:rPr>
                <w:rtl/>
              </w:rPr>
              <w:t xml:space="preserve">  </w:t>
            </w:r>
            <w:r w:rsidRPr="007458CD">
              <w:rPr>
                <w:rStyle w:val="Artref"/>
              </w:rPr>
              <w:t>388B.5</w:t>
            </w:r>
            <w:r w:rsidRPr="007458CD">
              <w:rPr>
                <w:rStyle w:val="Artref"/>
                <w:lang w:val="fr-CH"/>
              </w:rPr>
              <w:t xml:space="preserve">  388A.5</w:t>
            </w:r>
            <w:ins w:id="14" w:author="Almidani, Ahmad Alaa" w:date="2022-10-31T12:03:00Z">
              <w:r>
                <w:rPr>
                  <w:rStyle w:val="Artref"/>
                  <w:lang w:val="fr-CH"/>
                </w:rPr>
                <w:t xml:space="preserve"> MOD</w:t>
              </w:r>
            </w:ins>
          </w:p>
        </w:tc>
        <w:tc>
          <w:tcPr>
            <w:tcW w:w="3098" w:type="dxa"/>
            <w:tcBorders>
              <w:top w:val="single" w:sz="4" w:space="0" w:color="auto"/>
              <w:left w:val="single" w:sz="4" w:space="0" w:color="auto"/>
              <w:bottom w:val="nil"/>
              <w:right w:val="single" w:sz="4" w:space="0" w:color="auto"/>
            </w:tcBorders>
            <w:hideMark/>
          </w:tcPr>
          <w:p w14:paraId="6C4F5CE3" w14:textId="77777777" w:rsidR="00F157E0" w:rsidRPr="00971A7E" w:rsidRDefault="008B2687" w:rsidP="008E7CEA">
            <w:pPr>
              <w:rPr>
                <w:rStyle w:val="Tablefreq"/>
                <w:rFonts w:eastAsia="Arial Unicode MS"/>
              </w:rPr>
            </w:pPr>
            <w:r w:rsidRPr="00971A7E">
              <w:rPr>
                <w:rStyle w:val="Tablefreq"/>
              </w:rPr>
              <w:t>2 120</w:t>
            </w:r>
            <w:r w:rsidRPr="00971A7E">
              <w:rPr>
                <w:rStyle w:val="Tablefreq"/>
                <w:rtl/>
              </w:rPr>
              <w:t>-</w:t>
            </w:r>
            <w:r w:rsidRPr="00971A7E">
              <w:rPr>
                <w:rStyle w:val="Tablefreq"/>
              </w:rPr>
              <w:t>2 160</w:t>
            </w:r>
          </w:p>
          <w:p w14:paraId="3BAB72D7" w14:textId="77777777" w:rsidR="00F157E0" w:rsidRDefault="008B2687" w:rsidP="008E7CEA">
            <w:pPr>
              <w:pStyle w:val="TableTextS5"/>
              <w:rPr>
                <w:lang w:val="fr-CH"/>
              </w:rPr>
            </w:pPr>
            <w:r>
              <w:rPr>
                <w:b/>
                <w:bCs/>
                <w:rtl/>
                <w:lang w:val="fr-FR"/>
              </w:rPr>
              <w:t>ثابتة</w:t>
            </w:r>
          </w:p>
          <w:p w14:paraId="3B617E0B" w14:textId="77777777" w:rsidR="00F157E0" w:rsidRDefault="008B2687" w:rsidP="008E7CEA">
            <w:pPr>
              <w:pStyle w:val="TableTextS5"/>
              <w:rPr>
                <w:lang w:val="fr-CH"/>
              </w:rPr>
            </w:pPr>
            <w:r>
              <w:rPr>
                <w:b/>
                <w:bCs/>
                <w:rtl/>
              </w:rPr>
              <w:t>متنقلة</w:t>
            </w:r>
            <w:r>
              <w:rPr>
                <w:rtl/>
              </w:rPr>
              <w:t xml:space="preserve">  </w:t>
            </w:r>
            <w:r w:rsidRPr="007458CD">
              <w:rPr>
                <w:rStyle w:val="Artref"/>
              </w:rPr>
              <w:t>388B.5</w:t>
            </w:r>
            <w:r w:rsidRPr="007458CD">
              <w:rPr>
                <w:rStyle w:val="Artref"/>
                <w:lang w:val="fr-CH"/>
              </w:rPr>
              <w:t xml:space="preserve">  388A.5</w:t>
            </w:r>
            <w:ins w:id="15" w:author="Almidani, Ahmad Alaa" w:date="2022-10-31T12:03:00Z">
              <w:r>
                <w:rPr>
                  <w:rStyle w:val="Artref"/>
                  <w:lang w:val="fr-CH"/>
                </w:rPr>
                <w:t xml:space="preserve"> MOD</w:t>
              </w:r>
            </w:ins>
          </w:p>
          <w:p w14:paraId="262D40F7" w14:textId="77777777" w:rsidR="00F157E0" w:rsidRDefault="008B2687" w:rsidP="008E7CEA">
            <w:pPr>
              <w:pStyle w:val="TableTextS5"/>
              <w:rPr>
                <w:lang w:val="fr-CH"/>
              </w:rPr>
            </w:pPr>
            <w:r>
              <w:rPr>
                <w:rtl/>
                <w:lang w:val="fr-CH"/>
              </w:rPr>
              <w:t>متنقلة ساتلية (فضاء-أرض)</w:t>
            </w:r>
          </w:p>
        </w:tc>
        <w:tc>
          <w:tcPr>
            <w:tcW w:w="3097" w:type="dxa"/>
            <w:tcBorders>
              <w:top w:val="single" w:sz="4" w:space="0" w:color="auto"/>
              <w:left w:val="single" w:sz="4" w:space="0" w:color="auto"/>
              <w:bottom w:val="nil"/>
              <w:right w:val="single" w:sz="4" w:space="0" w:color="auto"/>
            </w:tcBorders>
            <w:hideMark/>
          </w:tcPr>
          <w:p w14:paraId="31221CD2" w14:textId="77777777" w:rsidR="00F157E0" w:rsidRPr="00971A7E" w:rsidRDefault="008B2687" w:rsidP="008E7CEA">
            <w:pPr>
              <w:rPr>
                <w:rStyle w:val="Tablefreq"/>
                <w:rFonts w:eastAsia="Arial Unicode MS"/>
              </w:rPr>
            </w:pPr>
            <w:r w:rsidRPr="00971A7E">
              <w:rPr>
                <w:rStyle w:val="Tablefreq"/>
              </w:rPr>
              <w:t>2 120</w:t>
            </w:r>
            <w:r w:rsidRPr="00971A7E">
              <w:rPr>
                <w:rStyle w:val="Tablefreq"/>
                <w:rtl/>
              </w:rPr>
              <w:t>-</w:t>
            </w:r>
            <w:r w:rsidRPr="00971A7E">
              <w:rPr>
                <w:rStyle w:val="Tablefreq"/>
              </w:rPr>
              <w:t>2 160</w:t>
            </w:r>
          </w:p>
          <w:p w14:paraId="04B87D02" w14:textId="77777777" w:rsidR="00F157E0" w:rsidRDefault="008B2687" w:rsidP="008E7CEA">
            <w:pPr>
              <w:pStyle w:val="TableTextS5"/>
            </w:pPr>
            <w:r>
              <w:rPr>
                <w:b/>
                <w:bCs/>
                <w:rtl/>
                <w:lang w:val="fr-FR"/>
              </w:rPr>
              <w:t>ثابتة</w:t>
            </w:r>
          </w:p>
          <w:p w14:paraId="34A06B9A" w14:textId="77777777" w:rsidR="00F157E0" w:rsidRDefault="008B2687" w:rsidP="008E7CEA">
            <w:pPr>
              <w:pStyle w:val="TableTextS5"/>
            </w:pPr>
            <w:r>
              <w:rPr>
                <w:b/>
                <w:bCs/>
                <w:rtl/>
              </w:rPr>
              <w:t>متنقلة</w:t>
            </w:r>
            <w:r>
              <w:rPr>
                <w:rtl/>
              </w:rPr>
              <w:t xml:space="preserve">  </w:t>
            </w:r>
            <w:r w:rsidRPr="007458CD">
              <w:rPr>
                <w:rStyle w:val="Artref"/>
              </w:rPr>
              <w:t>388B.5  388A.5</w:t>
            </w:r>
            <w:ins w:id="16" w:author="Almidani, Ahmad Alaa" w:date="2022-10-31T12:03:00Z">
              <w:r>
                <w:rPr>
                  <w:rStyle w:val="Artref"/>
                </w:rPr>
                <w:t xml:space="preserve"> </w:t>
              </w:r>
              <w:r w:rsidRPr="009A0648">
                <w:t>MOD</w:t>
              </w:r>
            </w:ins>
          </w:p>
        </w:tc>
      </w:tr>
      <w:tr w:rsidR="00F157E0" w14:paraId="253FE727" w14:textId="77777777" w:rsidTr="00571096">
        <w:trPr>
          <w:gridAfter w:val="1"/>
          <w:wAfter w:w="8" w:type="dxa"/>
          <w:jc w:val="center"/>
        </w:trPr>
        <w:tc>
          <w:tcPr>
            <w:tcW w:w="3096" w:type="dxa"/>
            <w:tcBorders>
              <w:top w:val="nil"/>
              <w:left w:val="single" w:sz="4" w:space="0" w:color="auto"/>
              <w:bottom w:val="single" w:sz="4" w:space="0" w:color="auto"/>
              <w:right w:val="single" w:sz="4" w:space="0" w:color="auto"/>
            </w:tcBorders>
            <w:hideMark/>
          </w:tcPr>
          <w:p w14:paraId="600BC734" w14:textId="77777777" w:rsidR="00F157E0" w:rsidRPr="007458CD" w:rsidRDefault="008B2687" w:rsidP="008E7CEA">
            <w:pPr>
              <w:pStyle w:val="TableTextS5"/>
              <w:rPr>
                <w:b/>
                <w:bCs/>
                <w:rtl/>
              </w:rPr>
            </w:pPr>
            <w:r w:rsidRPr="007458CD">
              <w:rPr>
                <w:rStyle w:val="Artref"/>
              </w:rPr>
              <w:t>388.5</w:t>
            </w:r>
          </w:p>
        </w:tc>
        <w:tc>
          <w:tcPr>
            <w:tcW w:w="3098" w:type="dxa"/>
            <w:tcBorders>
              <w:top w:val="nil"/>
              <w:left w:val="single" w:sz="4" w:space="0" w:color="auto"/>
              <w:bottom w:val="single" w:sz="4" w:space="0" w:color="auto"/>
              <w:right w:val="single" w:sz="4" w:space="0" w:color="auto"/>
            </w:tcBorders>
            <w:hideMark/>
          </w:tcPr>
          <w:p w14:paraId="3EE5F01B" w14:textId="77777777" w:rsidR="00F157E0" w:rsidRPr="007458CD" w:rsidRDefault="008B2687" w:rsidP="008E7CEA">
            <w:pPr>
              <w:pStyle w:val="TableTextS5"/>
              <w:rPr>
                <w:b/>
                <w:bCs/>
              </w:rPr>
            </w:pPr>
            <w:r w:rsidRPr="007458CD">
              <w:rPr>
                <w:rStyle w:val="Artref"/>
              </w:rPr>
              <w:t>388.5</w:t>
            </w:r>
          </w:p>
        </w:tc>
        <w:tc>
          <w:tcPr>
            <w:tcW w:w="3097" w:type="dxa"/>
            <w:tcBorders>
              <w:top w:val="nil"/>
              <w:left w:val="single" w:sz="4" w:space="0" w:color="auto"/>
              <w:bottom w:val="single" w:sz="4" w:space="0" w:color="auto"/>
              <w:right w:val="single" w:sz="4" w:space="0" w:color="auto"/>
            </w:tcBorders>
            <w:hideMark/>
          </w:tcPr>
          <w:p w14:paraId="163909F6" w14:textId="77777777" w:rsidR="00F157E0" w:rsidRPr="007458CD" w:rsidRDefault="008B2687" w:rsidP="008E7CEA">
            <w:pPr>
              <w:pStyle w:val="TableTextS5"/>
              <w:rPr>
                <w:b/>
                <w:bCs/>
              </w:rPr>
            </w:pPr>
            <w:r w:rsidRPr="007458CD">
              <w:rPr>
                <w:rStyle w:val="Artref"/>
              </w:rPr>
              <w:t>388.5</w:t>
            </w:r>
          </w:p>
        </w:tc>
      </w:tr>
      <w:tr w:rsidR="00F157E0" w14:paraId="786410C7" w14:textId="77777777" w:rsidTr="00571096">
        <w:trPr>
          <w:gridAfter w:val="1"/>
          <w:wAfter w:w="8" w:type="dxa"/>
          <w:jc w:val="center"/>
        </w:trPr>
        <w:tc>
          <w:tcPr>
            <w:tcW w:w="3096" w:type="dxa"/>
            <w:tcBorders>
              <w:top w:val="single" w:sz="4" w:space="0" w:color="auto"/>
              <w:left w:val="single" w:sz="4" w:space="0" w:color="auto"/>
              <w:bottom w:val="nil"/>
              <w:right w:val="single" w:sz="4" w:space="0" w:color="auto"/>
            </w:tcBorders>
            <w:hideMark/>
          </w:tcPr>
          <w:p w14:paraId="1F939345" w14:textId="77777777" w:rsidR="00F157E0" w:rsidRPr="00971A7E" w:rsidRDefault="008B2687" w:rsidP="008E7CEA">
            <w:pPr>
              <w:rPr>
                <w:rStyle w:val="Tablefreq"/>
                <w:rFonts w:eastAsia="Arial Unicode MS"/>
                <w:rtl/>
              </w:rPr>
            </w:pPr>
            <w:r w:rsidRPr="00971A7E">
              <w:rPr>
                <w:rStyle w:val="Tablefreq"/>
              </w:rPr>
              <w:t>2 170-2 160</w:t>
            </w:r>
          </w:p>
          <w:p w14:paraId="7B857835" w14:textId="77777777" w:rsidR="00F157E0" w:rsidRDefault="008B2687" w:rsidP="008E7CEA">
            <w:pPr>
              <w:pStyle w:val="TableTextS5"/>
              <w:rPr>
                <w:rtl/>
                <w:lang w:bidi="ar-SY"/>
              </w:rPr>
            </w:pPr>
            <w:r>
              <w:rPr>
                <w:b/>
                <w:bCs/>
                <w:rtl/>
              </w:rPr>
              <w:t>ثابتة</w:t>
            </w:r>
          </w:p>
          <w:p w14:paraId="4A6187A8" w14:textId="77777777" w:rsidR="00F157E0" w:rsidRDefault="008B2687" w:rsidP="008E7CEA">
            <w:pPr>
              <w:pStyle w:val="TableTextS5"/>
            </w:pPr>
            <w:r>
              <w:rPr>
                <w:b/>
                <w:bCs/>
                <w:rtl/>
              </w:rPr>
              <w:t>متنقلة</w:t>
            </w:r>
            <w:r>
              <w:rPr>
                <w:rtl/>
              </w:rPr>
              <w:t xml:space="preserve">  </w:t>
            </w:r>
            <w:r w:rsidRPr="007458CD">
              <w:rPr>
                <w:rStyle w:val="Artref"/>
              </w:rPr>
              <w:t>388A.5</w:t>
            </w:r>
            <w:ins w:id="17" w:author="Almidani, Ahmad Alaa" w:date="2022-10-31T12:03:00Z">
              <w:r>
                <w:rPr>
                  <w:rStyle w:val="Artref"/>
                </w:rPr>
                <w:t xml:space="preserve"> MOD</w:t>
              </w:r>
            </w:ins>
            <w:r w:rsidRPr="007458CD">
              <w:rPr>
                <w:b/>
                <w:bCs/>
                <w:rtl/>
              </w:rPr>
              <w:t xml:space="preserve">  </w:t>
            </w:r>
            <w:r w:rsidRPr="007458CD">
              <w:rPr>
                <w:rStyle w:val="Artref"/>
              </w:rPr>
              <w:t>388B.5</w:t>
            </w:r>
          </w:p>
        </w:tc>
        <w:tc>
          <w:tcPr>
            <w:tcW w:w="3098" w:type="dxa"/>
            <w:tcBorders>
              <w:top w:val="single" w:sz="4" w:space="0" w:color="auto"/>
              <w:left w:val="single" w:sz="4" w:space="0" w:color="auto"/>
              <w:bottom w:val="nil"/>
              <w:right w:val="single" w:sz="4" w:space="0" w:color="auto"/>
            </w:tcBorders>
            <w:hideMark/>
          </w:tcPr>
          <w:p w14:paraId="1A9E225B" w14:textId="77777777" w:rsidR="00F157E0" w:rsidRPr="00971A7E" w:rsidRDefault="008B2687" w:rsidP="008E7CEA">
            <w:pPr>
              <w:rPr>
                <w:rStyle w:val="Tablefreq"/>
                <w:rFonts w:eastAsia="Arial Unicode MS"/>
              </w:rPr>
            </w:pPr>
            <w:r w:rsidRPr="00971A7E">
              <w:rPr>
                <w:rStyle w:val="Tablefreq"/>
              </w:rPr>
              <w:t>2 170-2 160</w:t>
            </w:r>
          </w:p>
          <w:p w14:paraId="3F98CD3B" w14:textId="77777777" w:rsidR="00F157E0" w:rsidRDefault="008B2687" w:rsidP="008E7CEA">
            <w:pPr>
              <w:pStyle w:val="TableTextS5"/>
            </w:pPr>
            <w:r>
              <w:rPr>
                <w:b/>
                <w:bCs/>
                <w:rtl/>
              </w:rPr>
              <w:t>ثابتة</w:t>
            </w:r>
          </w:p>
          <w:p w14:paraId="640637E8" w14:textId="77777777" w:rsidR="00F157E0" w:rsidRDefault="008B2687" w:rsidP="008E7CEA">
            <w:pPr>
              <w:pStyle w:val="TableTextS5"/>
              <w:rPr>
                <w:b/>
                <w:bCs/>
              </w:rPr>
            </w:pPr>
            <w:r>
              <w:rPr>
                <w:b/>
                <w:bCs/>
                <w:rtl/>
              </w:rPr>
              <w:t xml:space="preserve">متنقلة  </w:t>
            </w:r>
          </w:p>
          <w:p w14:paraId="5D9BB990" w14:textId="77777777" w:rsidR="00F157E0" w:rsidRDefault="008B2687" w:rsidP="008E7CEA">
            <w:pPr>
              <w:pStyle w:val="TableTextS5"/>
            </w:pPr>
            <w:r>
              <w:rPr>
                <w:b/>
                <w:bCs/>
                <w:rtl/>
              </w:rPr>
              <w:t>متنقلة ساتلية</w:t>
            </w:r>
            <w:r>
              <w:rPr>
                <w:rtl/>
              </w:rPr>
              <w:t xml:space="preserve"> (فضاء-أرض)</w:t>
            </w:r>
          </w:p>
        </w:tc>
        <w:tc>
          <w:tcPr>
            <w:tcW w:w="3097" w:type="dxa"/>
            <w:tcBorders>
              <w:top w:val="single" w:sz="4" w:space="0" w:color="auto"/>
              <w:left w:val="single" w:sz="4" w:space="0" w:color="auto"/>
              <w:bottom w:val="nil"/>
              <w:right w:val="single" w:sz="4" w:space="0" w:color="auto"/>
            </w:tcBorders>
            <w:hideMark/>
          </w:tcPr>
          <w:p w14:paraId="3A2AB3F0" w14:textId="77777777" w:rsidR="00F157E0" w:rsidRPr="00971A7E" w:rsidRDefault="008B2687" w:rsidP="008E7CEA">
            <w:pPr>
              <w:rPr>
                <w:rStyle w:val="Tablefreq"/>
                <w:rFonts w:eastAsia="Arial Unicode MS"/>
              </w:rPr>
            </w:pPr>
            <w:r w:rsidRPr="00971A7E">
              <w:rPr>
                <w:rStyle w:val="Tablefreq"/>
              </w:rPr>
              <w:t>2 170-2 160</w:t>
            </w:r>
          </w:p>
          <w:p w14:paraId="1345C3E0" w14:textId="77777777" w:rsidR="00F157E0" w:rsidRDefault="008B2687" w:rsidP="008E7CEA">
            <w:pPr>
              <w:pStyle w:val="TableTextS5"/>
            </w:pPr>
            <w:r>
              <w:rPr>
                <w:b/>
                <w:bCs/>
                <w:rtl/>
              </w:rPr>
              <w:t>ثابتة</w:t>
            </w:r>
          </w:p>
          <w:p w14:paraId="76781900" w14:textId="77777777" w:rsidR="00F157E0" w:rsidRDefault="008B2687" w:rsidP="008E7CEA">
            <w:pPr>
              <w:pStyle w:val="TableTextS5"/>
            </w:pPr>
            <w:r>
              <w:rPr>
                <w:b/>
                <w:bCs/>
                <w:rtl/>
              </w:rPr>
              <w:t>متنقلة</w:t>
            </w:r>
            <w:r>
              <w:rPr>
                <w:rtl/>
              </w:rPr>
              <w:t xml:space="preserve">  </w:t>
            </w:r>
            <w:r w:rsidRPr="007458CD">
              <w:rPr>
                <w:rStyle w:val="Artref"/>
              </w:rPr>
              <w:t>388A.5</w:t>
            </w:r>
            <w:ins w:id="18" w:author="Almidani, Ahmad Alaa" w:date="2022-10-31T12:03:00Z">
              <w:r>
                <w:rPr>
                  <w:rStyle w:val="Artref"/>
                </w:rPr>
                <w:t xml:space="preserve"> MOD</w:t>
              </w:r>
            </w:ins>
            <w:r w:rsidRPr="007458CD">
              <w:rPr>
                <w:b/>
                <w:bCs/>
                <w:rtl/>
              </w:rPr>
              <w:t xml:space="preserve">  </w:t>
            </w:r>
            <w:r w:rsidRPr="007458CD">
              <w:rPr>
                <w:rStyle w:val="Artref"/>
              </w:rPr>
              <w:t>388B.5</w:t>
            </w:r>
          </w:p>
        </w:tc>
      </w:tr>
      <w:tr w:rsidR="00F157E0" w14:paraId="36465146" w14:textId="77777777" w:rsidTr="00571096">
        <w:trPr>
          <w:gridAfter w:val="1"/>
          <w:wAfter w:w="8" w:type="dxa"/>
          <w:jc w:val="center"/>
        </w:trPr>
        <w:tc>
          <w:tcPr>
            <w:tcW w:w="3096" w:type="dxa"/>
            <w:tcBorders>
              <w:top w:val="nil"/>
              <w:left w:val="single" w:sz="4" w:space="0" w:color="auto"/>
              <w:bottom w:val="single" w:sz="4" w:space="0" w:color="auto"/>
              <w:right w:val="single" w:sz="4" w:space="0" w:color="auto"/>
            </w:tcBorders>
            <w:hideMark/>
          </w:tcPr>
          <w:p w14:paraId="31E4A532" w14:textId="77777777" w:rsidR="00F157E0" w:rsidRPr="007458CD" w:rsidRDefault="008B2687" w:rsidP="008E7CEA">
            <w:pPr>
              <w:pStyle w:val="TableTextS5"/>
              <w:rPr>
                <w:rStyle w:val="Artref"/>
                <w:b/>
                <w:bCs/>
                <w:rtl/>
              </w:rPr>
            </w:pPr>
            <w:r w:rsidRPr="007458CD">
              <w:rPr>
                <w:rStyle w:val="Artref"/>
              </w:rPr>
              <w:t>388.5</w:t>
            </w:r>
          </w:p>
        </w:tc>
        <w:tc>
          <w:tcPr>
            <w:tcW w:w="3098" w:type="dxa"/>
            <w:tcBorders>
              <w:top w:val="nil"/>
              <w:left w:val="single" w:sz="4" w:space="0" w:color="auto"/>
              <w:bottom w:val="single" w:sz="4" w:space="0" w:color="auto"/>
              <w:right w:val="single" w:sz="4" w:space="0" w:color="auto"/>
            </w:tcBorders>
            <w:hideMark/>
          </w:tcPr>
          <w:p w14:paraId="2BA22F3B" w14:textId="77777777" w:rsidR="00F157E0" w:rsidRPr="007458CD" w:rsidRDefault="008B2687" w:rsidP="008E7CEA">
            <w:pPr>
              <w:pStyle w:val="TableTextS5"/>
              <w:rPr>
                <w:b/>
                <w:bCs/>
              </w:rPr>
            </w:pPr>
            <w:r w:rsidRPr="007458CD">
              <w:rPr>
                <w:rStyle w:val="Artref"/>
              </w:rPr>
              <w:t>388.5</w:t>
            </w:r>
            <w:r w:rsidRPr="007458CD">
              <w:rPr>
                <w:b/>
                <w:bCs/>
                <w:rtl/>
              </w:rPr>
              <w:t xml:space="preserve">  </w:t>
            </w:r>
            <w:r w:rsidRPr="007458CD">
              <w:rPr>
                <w:rStyle w:val="Artref"/>
              </w:rPr>
              <w:t>389C.5</w:t>
            </w:r>
            <w:r w:rsidRPr="007458CD">
              <w:rPr>
                <w:b/>
                <w:bCs/>
                <w:rtl/>
              </w:rPr>
              <w:t xml:space="preserve">  </w:t>
            </w:r>
            <w:r w:rsidRPr="007458CD">
              <w:rPr>
                <w:rStyle w:val="Artref"/>
              </w:rPr>
              <w:t>389E.5</w:t>
            </w:r>
            <w:r w:rsidRPr="007458CD">
              <w:rPr>
                <w:b/>
                <w:bCs/>
                <w:rtl/>
              </w:rPr>
              <w:t xml:space="preserve">  </w:t>
            </w:r>
          </w:p>
        </w:tc>
        <w:tc>
          <w:tcPr>
            <w:tcW w:w="3097" w:type="dxa"/>
            <w:tcBorders>
              <w:top w:val="nil"/>
              <w:left w:val="single" w:sz="4" w:space="0" w:color="auto"/>
              <w:bottom w:val="single" w:sz="4" w:space="0" w:color="auto"/>
              <w:right w:val="single" w:sz="4" w:space="0" w:color="auto"/>
            </w:tcBorders>
            <w:hideMark/>
          </w:tcPr>
          <w:p w14:paraId="07FAA987" w14:textId="77777777" w:rsidR="00F157E0" w:rsidRPr="007458CD" w:rsidRDefault="008B2687" w:rsidP="008E7CEA">
            <w:pPr>
              <w:pStyle w:val="TableTextS5"/>
              <w:rPr>
                <w:rStyle w:val="Artref"/>
                <w:b/>
                <w:bCs/>
              </w:rPr>
            </w:pPr>
            <w:r w:rsidRPr="007458CD">
              <w:rPr>
                <w:rStyle w:val="Artref"/>
              </w:rPr>
              <w:t>388.5</w:t>
            </w:r>
          </w:p>
        </w:tc>
      </w:tr>
    </w:tbl>
    <w:bookmarkEnd w:id="5"/>
    <w:p w14:paraId="4A571CAF" w14:textId="2759BDC9" w:rsidR="002D06DC" w:rsidRPr="002D06DC" w:rsidRDefault="008B2687" w:rsidP="002D06DC">
      <w:pPr>
        <w:pStyle w:val="Reasons"/>
        <w:rPr>
          <w:b w:val="0"/>
          <w:bCs w:val="0"/>
        </w:rPr>
      </w:pPr>
      <w:r>
        <w:rPr>
          <w:rtl/>
        </w:rPr>
        <w:t>الأسباب:</w:t>
      </w:r>
      <w:r>
        <w:tab/>
      </w:r>
      <w:r w:rsidR="002D06DC" w:rsidRPr="002D06DC">
        <w:rPr>
          <w:rFonts w:hint="cs"/>
          <w:b w:val="0"/>
          <w:bCs w:val="0"/>
          <w:rtl/>
        </w:rPr>
        <w:t>.......</w:t>
      </w:r>
      <w:r w:rsidR="002D06DC">
        <w:rPr>
          <w:rFonts w:hint="cs"/>
          <w:b w:val="0"/>
          <w:bCs w:val="0"/>
          <w:rtl/>
        </w:rPr>
        <w:t xml:space="preserve"> 885 1-980 1 </w:t>
      </w:r>
      <w:r w:rsidR="002D06DC">
        <w:rPr>
          <w:b w:val="0"/>
          <w:bCs w:val="0"/>
        </w:rPr>
        <w:t>MHz</w:t>
      </w:r>
      <w:r w:rsidR="002D06DC">
        <w:rPr>
          <w:rFonts w:hint="cs"/>
          <w:b w:val="0"/>
          <w:bCs w:val="0"/>
          <w:rtl/>
        </w:rPr>
        <w:t xml:space="preserve">، و010 2-025 2 </w:t>
      </w:r>
      <w:r w:rsidR="002D06DC">
        <w:rPr>
          <w:b w:val="0"/>
          <w:bCs w:val="0"/>
        </w:rPr>
        <w:t>MHz</w:t>
      </w:r>
      <w:r w:rsidR="002D06DC">
        <w:rPr>
          <w:rFonts w:hint="cs"/>
          <w:b w:val="0"/>
          <w:bCs w:val="0"/>
          <w:rtl/>
        </w:rPr>
        <w:t xml:space="preserve">، و110 2-170 2 </w:t>
      </w:r>
      <w:r w:rsidR="002D06DC">
        <w:rPr>
          <w:b w:val="0"/>
          <w:bCs w:val="0"/>
        </w:rPr>
        <w:t>MHz</w:t>
      </w:r>
      <w:r w:rsidR="002D06DC">
        <w:rPr>
          <w:rFonts w:hint="cs"/>
          <w:b w:val="0"/>
          <w:bCs w:val="0"/>
          <w:rtl/>
        </w:rPr>
        <w:t xml:space="preserve"> ....... القرار </w:t>
      </w:r>
      <w:r w:rsidR="002D06DC" w:rsidRPr="002D06DC">
        <w:t>221 (Rev.WRC-23)</w:t>
      </w:r>
    </w:p>
    <w:p w14:paraId="067A5F1E" w14:textId="77777777" w:rsidR="008B1FDC" w:rsidRDefault="008B2687">
      <w:pPr>
        <w:pStyle w:val="Proposal"/>
      </w:pPr>
      <w:r>
        <w:t>MOD</w:t>
      </w:r>
      <w:r>
        <w:tab/>
        <w:t>RCC/85A4A3/2</w:t>
      </w:r>
      <w:r>
        <w:rPr>
          <w:vanish/>
          <w:color w:val="7F7F7F" w:themeColor="text1" w:themeTint="80"/>
          <w:vertAlign w:val="superscript"/>
        </w:rPr>
        <w:t>#1444</w:t>
      </w:r>
    </w:p>
    <w:p w14:paraId="1F9FC436" w14:textId="1EC5B582" w:rsidR="00F157E0" w:rsidRPr="00A40504" w:rsidRDefault="008B2687" w:rsidP="00E30165">
      <w:pPr>
        <w:pStyle w:val="Note"/>
        <w:rPr>
          <w:sz w:val="16"/>
          <w:rtl/>
        </w:rPr>
      </w:pPr>
      <w:r w:rsidRPr="005757F5">
        <w:rPr>
          <w:rStyle w:val="Artdef"/>
        </w:rPr>
        <w:t>388A.5</w:t>
      </w:r>
      <w:r w:rsidRPr="005757F5">
        <w:rPr>
          <w:rtl/>
        </w:rPr>
        <w:tab/>
      </w:r>
      <w:del w:id="19" w:author="Ghiath" w:date="2023-01-02T10:15:00Z">
        <w:r w:rsidRPr="005757F5" w:rsidDel="00FC09A7">
          <w:rPr>
            <w:rtl/>
          </w:rPr>
          <w:delText xml:space="preserve">يجوز لمحطات المنصات عالية الارتفاع أن تستعمل </w:delText>
        </w:r>
      </w:del>
      <w:del w:id="20" w:author="Almidani, Ahmad Alaa" w:date="2023-01-16T16:59:00Z">
        <w:r w:rsidRPr="005757F5" w:rsidDel="00AA22A5">
          <w:rPr>
            <w:rtl/>
          </w:rPr>
          <w:delText xml:space="preserve">النطاقات </w:delText>
        </w:r>
      </w:del>
      <w:ins w:id="21" w:author="Ghiath" w:date="2023-01-02T10:09:00Z">
        <w:r w:rsidRPr="005757F5">
          <w:rPr>
            <w:rtl/>
          </w:rPr>
          <w:t>تت</w:t>
        </w:r>
      </w:ins>
      <w:ins w:id="22" w:author="Ghiath" w:date="2023-01-02T10:15:00Z">
        <w:r w:rsidRPr="005757F5">
          <w:rPr>
            <w:rtl/>
          </w:rPr>
          <w:t>ح</w:t>
        </w:r>
      </w:ins>
      <w:ins w:id="23" w:author="Ghiath" w:date="2023-01-02T10:09:00Z">
        <w:r w:rsidRPr="005757F5">
          <w:rPr>
            <w:rtl/>
          </w:rPr>
          <w:t xml:space="preserve">دد </w:t>
        </w:r>
      </w:ins>
      <w:ins w:id="24" w:author="Almidani, Ahmad Alaa" w:date="2023-01-16T16:59:00Z">
        <w:r w:rsidRPr="005757F5">
          <w:rPr>
            <w:rtl/>
          </w:rPr>
          <w:t xml:space="preserve">نطاقات </w:t>
        </w:r>
      </w:ins>
      <w:ins w:id="25" w:author="Ghiath" w:date="2023-01-02T10:10:00Z">
        <w:r w:rsidRPr="005757F5">
          <w:rPr>
            <w:rtl/>
          </w:rPr>
          <w:t>التردد</w:t>
        </w:r>
      </w:ins>
      <w:ins w:id="26" w:author="Almidani, Ahmad Alaa" w:date="2023-01-16T16:59:00Z">
        <w:r w:rsidRPr="005757F5">
          <w:rPr>
            <w:rtl/>
          </w:rPr>
          <w:t xml:space="preserve"> </w:t>
        </w:r>
      </w:ins>
      <w:r w:rsidRPr="005757F5">
        <w:t>MHz 1 980-1 885</w:t>
      </w:r>
      <w:r w:rsidRPr="005757F5">
        <w:rPr>
          <w:rtl/>
        </w:rPr>
        <w:t xml:space="preserve"> و</w:t>
      </w:r>
      <w:r w:rsidRPr="005757F5">
        <w:t>MHz 2 025</w:t>
      </w:r>
      <w:r w:rsidRPr="005757F5">
        <w:noBreakHyphen/>
        <w:t>2 010</w:t>
      </w:r>
      <w:r w:rsidRPr="005757F5">
        <w:rPr>
          <w:rtl/>
        </w:rPr>
        <w:t xml:space="preserve"> و</w:t>
      </w:r>
      <w:r w:rsidRPr="005757F5">
        <w:t>MHz 2 170</w:t>
      </w:r>
      <w:r w:rsidRPr="005757F5">
        <w:noBreakHyphen/>
        <w:t>2 110</w:t>
      </w:r>
      <w:r w:rsidRPr="005757F5">
        <w:rPr>
          <w:rtl/>
        </w:rPr>
        <w:t xml:space="preserve"> في الإقليمين </w:t>
      </w:r>
      <w:r w:rsidRPr="005757F5">
        <w:t>1</w:t>
      </w:r>
      <w:r w:rsidRPr="005757F5">
        <w:rPr>
          <w:rtl/>
        </w:rPr>
        <w:t xml:space="preserve"> و</w:t>
      </w:r>
      <w:r w:rsidRPr="005757F5">
        <w:t>3</w:t>
      </w:r>
      <w:ins w:id="27" w:author="Ghiath" w:date="2023-01-02T10:11:00Z">
        <w:r w:rsidRPr="005757F5">
          <w:rPr>
            <w:rtl/>
          </w:rPr>
          <w:t>،</w:t>
        </w:r>
      </w:ins>
      <w:del w:id="28" w:author="Almidani, Ahmad Alaa" w:date="2023-01-16T17:00:00Z">
        <w:r w:rsidRPr="005757F5" w:rsidDel="00AA22A5">
          <w:rPr>
            <w:rtl/>
          </w:rPr>
          <w:delText xml:space="preserve"> </w:delText>
        </w:r>
      </w:del>
      <w:del w:id="29" w:author="Ghiath" w:date="2023-01-02T10:12:00Z">
        <w:r w:rsidRPr="005757F5" w:rsidDel="00FC09A7">
          <w:rPr>
            <w:rtl/>
          </w:rPr>
          <w:delText>وأن تستعمل النطاقين</w:delText>
        </w:r>
      </w:del>
      <w:ins w:id="30" w:author="Almidani, Ahmad Alaa" w:date="2023-01-16T17:00:00Z">
        <w:r w:rsidRPr="005757F5">
          <w:rPr>
            <w:rtl/>
          </w:rPr>
          <w:t xml:space="preserve"> </w:t>
        </w:r>
      </w:ins>
      <w:ins w:id="31" w:author="Ghiath" w:date="2023-01-02T10:12:00Z">
        <w:r w:rsidRPr="005757F5">
          <w:rPr>
            <w:rtl/>
          </w:rPr>
          <w:t>ونطاقا التردد</w:t>
        </w:r>
      </w:ins>
      <w:ins w:id="32" w:author="Almidani, Ahmad Alaa" w:date="2023-01-16T17:00:00Z">
        <w:r w:rsidRPr="005757F5">
          <w:rPr>
            <w:rFonts w:hint="cs"/>
            <w:rtl/>
          </w:rPr>
          <w:t xml:space="preserve"> </w:t>
        </w:r>
      </w:ins>
      <w:r w:rsidRPr="005757F5">
        <w:t>MHz 1 980-1 885</w:t>
      </w:r>
      <w:r w:rsidRPr="005757F5">
        <w:rPr>
          <w:rtl/>
        </w:rPr>
        <w:t xml:space="preserve"> و</w:t>
      </w:r>
      <w:r w:rsidRPr="005757F5">
        <w:t>MHz 2 160-2 110</w:t>
      </w:r>
      <w:r w:rsidRPr="005757F5">
        <w:rPr>
          <w:rtl/>
        </w:rPr>
        <w:t xml:space="preserve"> في الإقليم </w:t>
      </w:r>
      <w:r w:rsidRPr="005757F5">
        <w:t>2</w:t>
      </w:r>
      <w:r w:rsidRPr="005757F5">
        <w:rPr>
          <w:rtl/>
        </w:rPr>
        <w:t>،</w:t>
      </w:r>
      <w:del w:id="33" w:author="Almidani, Ahmad Alaa" w:date="2023-01-16T16:55:00Z">
        <w:r w:rsidRPr="005757F5" w:rsidDel="00AA22A5">
          <w:rPr>
            <w:rtl/>
          </w:rPr>
          <w:delText xml:space="preserve"> </w:delText>
        </w:r>
      </w:del>
      <w:del w:id="34" w:author="Ghiath" w:date="2023-01-02T10:13:00Z">
        <w:r w:rsidRPr="005757F5" w:rsidDel="00FC09A7">
          <w:rPr>
            <w:rtl/>
          </w:rPr>
          <w:delText>لكي تعمل</w:delText>
        </w:r>
      </w:del>
      <w:ins w:id="35" w:author="Almidani, Ahmad Alaa" w:date="2023-01-16T16:56:00Z">
        <w:r w:rsidRPr="005757F5">
          <w:rPr>
            <w:rtl/>
          </w:rPr>
          <w:t xml:space="preserve"> </w:t>
        </w:r>
      </w:ins>
      <w:ins w:id="36" w:author="Ghiath" w:date="2023-01-02T10:13:00Z">
        <w:r w:rsidRPr="005757F5">
          <w:rPr>
            <w:rtl/>
          </w:rPr>
          <w:t>لاستخدام المحطات عالية الارتفاع</w:t>
        </w:r>
      </w:ins>
      <w:r w:rsidRPr="005757F5">
        <w:rPr>
          <w:rtl/>
        </w:rPr>
        <w:t xml:space="preserve"> كمحطات قاعدة </w:t>
      </w:r>
      <w:del w:id="37" w:author="Ghiath" w:date="2023-01-02T10:13:00Z">
        <w:r w:rsidRPr="005757F5" w:rsidDel="00FC09A7">
          <w:rPr>
            <w:rtl/>
          </w:rPr>
          <w:delText xml:space="preserve">في تقديم </w:delText>
        </w:r>
      </w:del>
      <w:del w:id="38" w:author="Almidani, Ahmad Alaa" w:date="2023-01-16T17:01:00Z">
        <w:r w:rsidRPr="005757F5" w:rsidDel="00AA22A5">
          <w:rPr>
            <w:rtl/>
          </w:rPr>
          <w:delText>الاتصالات</w:delText>
        </w:r>
      </w:del>
      <w:ins w:id="39" w:author="Almidani, Ahmad Alaa" w:date="2023-01-16T17:01:00Z">
        <w:r w:rsidRPr="005757F5">
          <w:rPr>
            <w:rFonts w:hint="cs"/>
            <w:rtl/>
          </w:rPr>
          <w:t xml:space="preserve"> الاتصالات</w:t>
        </w:r>
      </w:ins>
      <w:r w:rsidRPr="005757F5">
        <w:rPr>
          <w:rtl/>
        </w:rPr>
        <w:t xml:space="preserve"> المتنقلة الدولية</w:t>
      </w:r>
      <w:ins w:id="40" w:author="Almidani, Ahmad Alaa" w:date="2023-01-16T16:55:00Z">
        <w:r w:rsidRPr="005757F5">
          <w:rPr>
            <w:rtl/>
          </w:rPr>
          <w:t xml:space="preserve"> </w:t>
        </w:r>
        <w:r w:rsidRPr="005757F5">
          <w:t>(HIBS)</w:t>
        </w:r>
        <w:r w:rsidRPr="005757F5">
          <w:rPr>
            <w:rtl/>
          </w:rPr>
          <w:t>.</w:t>
        </w:r>
      </w:ins>
      <w:r w:rsidRPr="005757F5">
        <w:rPr>
          <w:rtl/>
        </w:rPr>
        <w:t xml:space="preserve"> </w:t>
      </w:r>
      <w:del w:id="41" w:author="Ghiath" w:date="2023-01-02T10:15:00Z">
        <w:r w:rsidRPr="005757F5" w:rsidDel="00FC09A7">
          <w:delText>(IMT)</w:delText>
        </w:r>
      </w:del>
      <w:del w:id="42" w:author="Ghiath" w:date="2023-01-02T10:16:00Z">
        <w:r w:rsidRPr="005757F5" w:rsidDel="00FC09A7">
          <w:rPr>
            <w:rtl/>
          </w:rPr>
          <w:delText>،</w:delText>
        </w:r>
      </w:del>
      <w:del w:id="43" w:author="Almidani, Ahmad Alaa" w:date="2023-01-16T16:55:00Z">
        <w:r w:rsidRPr="005757F5" w:rsidDel="00AA22A5">
          <w:rPr>
            <w:rtl/>
          </w:rPr>
          <w:delText xml:space="preserve"> </w:delText>
        </w:r>
      </w:del>
      <w:del w:id="44" w:author="Ghiath" w:date="2023-01-02T10:17:00Z">
        <w:r w:rsidRPr="005757F5" w:rsidDel="00FC09A7">
          <w:rPr>
            <w:rtl/>
          </w:rPr>
          <w:delText xml:space="preserve">طبقاً للقرار </w:delText>
        </w:r>
        <w:r w:rsidRPr="005757F5" w:rsidDel="00FC09A7">
          <w:rPr>
            <w:b/>
            <w:bCs/>
          </w:rPr>
          <w:delText>221 (Rev.WRC-07)</w:delText>
        </w:r>
        <w:r w:rsidRPr="005757F5" w:rsidDel="00FC09A7">
          <w:rPr>
            <w:rtl/>
          </w:rPr>
          <w:delText xml:space="preserve">. واستخدام تطبيقات الاتصالات </w:delText>
        </w:r>
        <w:r w:rsidRPr="005757F5" w:rsidDel="00FC09A7">
          <w:delText>IMT</w:delText>
        </w:r>
        <w:r w:rsidRPr="005757F5" w:rsidDel="00FC09A7">
          <w:rPr>
            <w:rtl/>
          </w:rPr>
          <w:delText xml:space="preserve"> لهذه النطاقات وهي تستعمل محطات المنصات عالية الارتفاع كمحطات قاعدة، لا يستبعد أن تستخدم هذه النطاقات أي محطة تابعة للخدمات </w:delText>
        </w:r>
      </w:del>
      <w:del w:id="45" w:author="Almidani, Ahmad Alaa" w:date="2023-01-16T17:07:00Z">
        <w:r w:rsidRPr="005757F5" w:rsidDel="00D56245">
          <w:rPr>
            <w:rFonts w:hint="cs"/>
            <w:rtl/>
          </w:rPr>
          <w:delText>عليها هذه النطاقات ولا يعطي أولوية</w:delText>
        </w:r>
      </w:del>
      <w:ins w:id="46" w:author="Ghiath" w:date="2023-01-02T10:17:00Z">
        <w:r w:rsidRPr="005757F5">
          <w:rPr>
            <w:rtl/>
          </w:rPr>
          <w:t xml:space="preserve">ولا يحول هذا التحديد دون استخدام نطاقات التردد هذه في أي تطبيق للخدمات </w:t>
        </w:r>
      </w:ins>
      <w:ins w:id="47" w:author="Ghiath" w:date="2023-01-03T11:10:00Z">
        <w:r w:rsidRPr="005757F5">
          <w:rPr>
            <w:rtl/>
          </w:rPr>
          <w:t xml:space="preserve">الموزعة </w:t>
        </w:r>
      </w:ins>
      <w:ins w:id="48" w:author="Almidani, Ahmad Alaa" w:date="2023-01-16T16:55:00Z">
        <w:r w:rsidRPr="005757F5">
          <w:rPr>
            <w:rtl/>
          </w:rPr>
          <w:t xml:space="preserve">لها </w:t>
        </w:r>
      </w:ins>
      <w:ins w:id="49" w:author="Almidani, Ahmad Alaa" w:date="2023-01-16T17:01:00Z">
        <w:r w:rsidRPr="005757F5">
          <w:rPr>
            <w:rFonts w:hint="cs"/>
            <w:rtl/>
          </w:rPr>
          <w:t>و</w:t>
        </w:r>
      </w:ins>
      <w:ins w:id="50" w:author="Almidani, Ahmad Alaa" w:date="2023-01-16T17:02:00Z">
        <w:r w:rsidRPr="005757F5">
          <w:rPr>
            <w:rFonts w:hint="cs"/>
            <w:rtl/>
          </w:rPr>
          <w:t xml:space="preserve">لا </w:t>
        </w:r>
      </w:ins>
      <w:ins w:id="51" w:author="Ghiath" w:date="2023-01-02T10:18:00Z">
        <w:r w:rsidRPr="005757F5">
          <w:rPr>
            <w:rtl/>
          </w:rPr>
          <w:t xml:space="preserve">يمنحها </w:t>
        </w:r>
      </w:ins>
      <w:ins w:id="52" w:author="Almidani, Ahmad Alaa" w:date="2023-01-16T17:02:00Z">
        <w:r w:rsidRPr="005757F5">
          <w:rPr>
            <w:rFonts w:hint="cs"/>
            <w:rtl/>
          </w:rPr>
          <w:t xml:space="preserve">الأولوية </w:t>
        </w:r>
      </w:ins>
      <w:r w:rsidRPr="005757F5">
        <w:rPr>
          <w:rtl/>
        </w:rPr>
        <w:t>في لوائح الراديو.</w:t>
      </w:r>
      <w:ins w:id="53" w:author="Arabic_GE" w:date="2023-04-21T11:17:00Z">
        <w:r>
          <w:rPr>
            <w:rFonts w:hint="cs"/>
            <w:sz w:val="16"/>
            <w:rtl/>
          </w:rPr>
          <w:t xml:space="preserve"> </w:t>
        </w:r>
      </w:ins>
      <w:ins w:id="54" w:author="Ghiath" w:date="2023-01-02T10:18:00Z">
        <w:r w:rsidRPr="005757F5">
          <w:rPr>
            <w:rtl/>
          </w:rPr>
          <w:t xml:space="preserve">وتنطبق أحكام القرار </w:t>
        </w:r>
        <w:r w:rsidRPr="005757F5">
          <w:rPr>
            <w:b/>
            <w:bCs/>
            <w:rtl/>
          </w:rPr>
          <w:t>(</w:t>
        </w:r>
        <w:r w:rsidRPr="005757F5">
          <w:rPr>
            <w:b/>
            <w:bCs/>
          </w:rPr>
          <w:t>Rev.WRC-23</w:t>
        </w:r>
        <w:r w:rsidRPr="005757F5">
          <w:rPr>
            <w:b/>
            <w:bCs/>
            <w:rtl/>
          </w:rPr>
          <w:t>) 221</w:t>
        </w:r>
        <w:r w:rsidRPr="005757F5">
          <w:rPr>
            <w:rtl/>
          </w:rPr>
          <w:t>.</w:t>
        </w:r>
      </w:ins>
      <w:ins w:id="55" w:author="Almidani, Ahmad Alaa" w:date="2023-01-17T11:48:00Z">
        <w:r w:rsidRPr="005757F5">
          <w:rPr>
            <w:rFonts w:hint="cs"/>
            <w:rtl/>
          </w:rPr>
          <w:t xml:space="preserve"> ويجب ألا تطالب المحطات </w:t>
        </w:r>
        <w:r w:rsidRPr="005757F5">
          <w:t>HIBS</w:t>
        </w:r>
        <w:r w:rsidRPr="005757F5">
          <w:rPr>
            <w:rFonts w:hint="cs"/>
            <w:rtl/>
          </w:rPr>
          <w:t xml:space="preserve"> بالحماية من الخدمات الأولية القائمة. ولا ينطبق الرقم </w:t>
        </w:r>
        <w:r w:rsidRPr="00687745">
          <w:rPr>
            <w:rStyle w:val="Artref"/>
            <w:b/>
            <w:bCs/>
          </w:rPr>
          <w:t>43A.5</w:t>
        </w:r>
      </w:ins>
      <w:ins w:id="56" w:author="Arabic-LBA" w:date="2023-03-21T16:06:00Z">
        <w:r w:rsidRPr="00687745">
          <w:rPr>
            <w:rFonts w:hint="cs"/>
            <w:rtl/>
          </w:rPr>
          <w:t>.</w:t>
        </w:r>
      </w:ins>
      <w:ins w:id="57" w:author="Arabic_GE" w:date="2023-04-21T11:17:00Z">
        <w:r>
          <w:rPr>
            <w:rFonts w:hint="cs"/>
            <w:rtl/>
          </w:rPr>
          <w:t xml:space="preserve"> </w:t>
        </w:r>
      </w:ins>
      <w:ins w:id="58" w:author="Mohamed El Sehemawi" w:date="2023-04-04T16:43:00Z">
        <w:r w:rsidRPr="00687745">
          <w:rPr>
            <w:rFonts w:hint="cs"/>
            <w:rtl/>
          </w:rPr>
          <w:t>ويجب</w:t>
        </w:r>
      </w:ins>
      <w:ins w:id="59" w:author="Mohamed El Sehemawi" w:date="2023-04-04T16:17:00Z">
        <w:r w:rsidRPr="00687745">
          <w:rPr>
            <w:rtl/>
          </w:rPr>
          <w:t xml:space="preserve"> على الإدار</w:t>
        </w:r>
      </w:ins>
      <w:ins w:id="60" w:author="Mohamed El Sehemawi" w:date="2023-04-04T16:32:00Z">
        <w:r w:rsidRPr="00687745">
          <w:rPr>
            <w:rFonts w:hint="cs"/>
            <w:rtl/>
          </w:rPr>
          <w:t>ة</w:t>
        </w:r>
      </w:ins>
      <w:ins w:id="61" w:author="Mohamed El Sehemawi" w:date="2023-04-04T16:17:00Z">
        <w:r w:rsidRPr="00687745">
          <w:rPr>
            <w:rtl/>
          </w:rPr>
          <w:t xml:space="preserve"> المبلغة </w:t>
        </w:r>
        <w:r w:rsidRPr="00687745">
          <w:rPr>
            <w:rFonts w:hint="cs"/>
            <w:rtl/>
          </w:rPr>
          <w:t>للشبكات</w:t>
        </w:r>
        <w:r w:rsidRPr="00687745">
          <w:rPr>
            <w:rtl/>
          </w:rPr>
          <w:t xml:space="preserve"> </w:t>
        </w:r>
        <w:r w:rsidRPr="00687745">
          <w:t>HIBS</w:t>
        </w:r>
        <w:r w:rsidRPr="00687745">
          <w:rPr>
            <w:rtl/>
          </w:rPr>
          <w:t xml:space="preserve"> وقت تقديم </w:t>
        </w:r>
        <w:r w:rsidRPr="00687745">
          <w:rPr>
            <w:rFonts w:hint="cs"/>
            <w:rtl/>
          </w:rPr>
          <w:t>معلومات التذييل</w:t>
        </w:r>
      </w:ins>
      <w:ins w:id="62" w:author="Arabic_HS" w:date="2023-11-19T15:59:00Z">
        <w:r w:rsidR="004A585F">
          <w:rPr>
            <w:rFonts w:hint="eastAsia"/>
          </w:rPr>
          <w:t> </w:t>
        </w:r>
      </w:ins>
      <w:ins w:id="63" w:author="Mohamed El Sehemawi" w:date="2023-04-04T16:17:00Z">
        <w:r w:rsidRPr="004A585F">
          <w:rPr>
            <w:rStyle w:val="Appref"/>
            <w:b/>
            <w:bCs/>
            <w:rtl/>
          </w:rPr>
          <w:t>4</w:t>
        </w:r>
        <w:r w:rsidRPr="00687745">
          <w:rPr>
            <w:rtl/>
          </w:rPr>
          <w:t xml:space="preserve"> أن تقدم أيضاً التزاماً </w:t>
        </w:r>
        <w:r w:rsidRPr="00687745">
          <w:rPr>
            <w:rFonts w:hint="cs"/>
            <w:rtl/>
          </w:rPr>
          <w:t>موضوعياً وقابلاً للقياس وقابلاً للإنفاذ،</w:t>
        </w:r>
        <w:r w:rsidRPr="00687745">
          <w:rPr>
            <w:rtl/>
          </w:rPr>
          <w:t xml:space="preserve"> </w:t>
        </w:r>
        <w:r w:rsidRPr="00687745">
          <w:rPr>
            <w:rFonts w:hint="cs"/>
            <w:rtl/>
          </w:rPr>
          <w:t>ب</w:t>
        </w:r>
        <w:r w:rsidRPr="00687745">
          <w:rPr>
            <w:rtl/>
          </w:rPr>
          <w:t>إنه</w:t>
        </w:r>
        <w:r w:rsidRPr="00687745">
          <w:rPr>
            <w:rFonts w:hint="cs"/>
            <w:rtl/>
          </w:rPr>
          <w:t>ا</w:t>
        </w:r>
        <w:r w:rsidRPr="00687745">
          <w:rPr>
            <w:rtl/>
          </w:rPr>
          <w:t xml:space="preserve"> </w:t>
        </w:r>
        <w:r w:rsidRPr="00687745">
          <w:rPr>
            <w:rFonts w:hint="cs"/>
            <w:rtl/>
          </w:rPr>
          <w:t>ت</w:t>
        </w:r>
        <w:r w:rsidRPr="00687745">
          <w:rPr>
            <w:rtl/>
          </w:rPr>
          <w:t>تعهد</w:t>
        </w:r>
        <w:r w:rsidRPr="00687745">
          <w:rPr>
            <w:rFonts w:hint="cs"/>
            <w:rtl/>
          </w:rPr>
          <w:t>،</w:t>
        </w:r>
        <w:r w:rsidRPr="00687745">
          <w:rPr>
            <w:rtl/>
          </w:rPr>
          <w:t xml:space="preserve"> في حالة التسبب في تداخل غير مقبول، </w:t>
        </w:r>
        <w:r w:rsidRPr="00687745">
          <w:rPr>
            <w:rFonts w:hint="cs"/>
            <w:rtl/>
          </w:rPr>
          <w:t>بتخفيف</w:t>
        </w:r>
        <w:r w:rsidRPr="00687745">
          <w:rPr>
            <w:rtl/>
          </w:rPr>
          <w:t xml:space="preserve"> التداخل على الفور إلى </w:t>
        </w:r>
        <w:r w:rsidRPr="00687745">
          <w:rPr>
            <w:rFonts w:hint="cs"/>
            <w:rtl/>
          </w:rPr>
          <w:t>السوية</w:t>
        </w:r>
        <w:r w:rsidRPr="00687745">
          <w:rPr>
            <w:rtl/>
          </w:rPr>
          <w:t xml:space="preserve"> المقبول</w:t>
        </w:r>
        <w:r w:rsidRPr="00687745">
          <w:rPr>
            <w:rFonts w:hint="cs"/>
            <w:rtl/>
          </w:rPr>
          <w:t>ة</w:t>
        </w:r>
        <w:r w:rsidRPr="00687745">
          <w:rPr>
            <w:rtl/>
          </w:rPr>
          <w:t xml:space="preserve"> أو وقف هذا </w:t>
        </w:r>
        <w:r w:rsidRPr="00687745">
          <w:rPr>
            <w:rFonts w:hint="cs"/>
            <w:rtl/>
          </w:rPr>
          <w:t>الإرسال</w:t>
        </w:r>
      </w:ins>
      <w:ins w:id="64" w:author="Arabic_HD" w:date="2023-11-09T14:12:00Z">
        <w:r w:rsidR="002D06DC">
          <w:rPr>
            <w:rFonts w:hint="cs"/>
            <w:rtl/>
          </w:rPr>
          <w:t xml:space="preserve">, </w:t>
        </w:r>
      </w:ins>
      <w:ins w:id="65" w:author="Ghiath" w:date="2023-01-02T10:18:00Z">
        <w:r w:rsidR="002D06DC" w:rsidRPr="005757F5">
          <w:rPr>
            <w:rtl/>
          </w:rPr>
          <w:t xml:space="preserve">ويقتصر استخدام </w:t>
        </w:r>
      </w:ins>
      <w:ins w:id="66" w:author="Arabic_HD" w:date="2023-11-09T14:12:00Z">
        <w:r w:rsidR="002D06DC">
          <w:rPr>
            <w:rFonts w:hint="cs"/>
            <w:rtl/>
          </w:rPr>
          <w:t>ا</w:t>
        </w:r>
      </w:ins>
      <w:ins w:id="67" w:author="Ghiath" w:date="2023-01-02T10:18:00Z">
        <w:r w:rsidR="002D06DC" w:rsidRPr="005757F5">
          <w:rPr>
            <w:rtl/>
          </w:rPr>
          <w:t xml:space="preserve">لمحطات </w:t>
        </w:r>
        <w:r w:rsidR="002D06DC" w:rsidRPr="005757F5">
          <w:t>HIBS</w:t>
        </w:r>
        <w:r w:rsidR="002D06DC" w:rsidRPr="005757F5">
          <w:rPr>
            <w:rtl/>
          </w:rPr>
          <w:t xml:space="preserve"> في</w:t>
        </w:r>
      </w:ins>
      <w:ins w:id="68" w:author="Aly, Abdalla" w:date="2023-04-05T03:36:00Z">
        <w:r w:rsidR="002D06DC">
          <w:rPr>
            <w:rFonts w:hint="eastAsia"/>
            <w:rtl/>
          </w:rPr>
          <w:t> </w:t>
        </w:r>
      </w:ins>
      <w:ins w:id="69" w:author="Ghiath" w:date="2023-01-02T10:18:00Z">
        <w:r w:rsidR="002D06DC" w:rsidRPr="005757F5">
          <w:rPr>
            <w:rtl/>
          </w:rPr>
          <w:t>نطاق التردد</w:t>
        </w:r>
      </w:ins>
      <w:ins w:id="70" w:author="Almidani, Ahmad Alaa" w:date="2023-01-17T11:44:00Z">
        <w:r w:rsidR="002D06DC" w:rsidRPr="005757F5">
          <w:rPr>
            <w:rFonts w:hint="cs"/>
            <w:rtl/>
          </w:rPr>
          <w:t xml:space="preserve"> </w:t>
        </w:r>
        <w:r w:rsidR="002D06DC" w:rsidRPr="005757F5">
          <w:t>MHz 2 170</w:t>
        </w:r>
        <w:r w:rsidR="002D06DC" w:rsidRPr="005757F5">
          <w:noBreakHyphen/>
          <w:t>2 110</w:t>
        </w:r>
        <w:r w:rsidR="002D06DC" w:rsidRPr="005757F5">
          <w:rPr>
            <w:rFonts w:hint="cs"/>
            <w:rtl/>
          </w:rPr>
          <w:t xml:space="preserve"> </w:t>
        </w:r>
      </w:ins>
      <w:ins w:id="71" w:author="Ghiath" w:date="2023-01-02T10:18:00Z">
        <w:r w:rsidR="002D06DC" w:rsidRPr="005757F5">
          <w:rPr>
            <w:rtl/>
          </w:rPr>
          <w:t xml:space="preserve">على الإرسال من المحطات </w:t>
        </w:r>
        <w:r w:rsidR="002D06DC" w:rsidRPr="005757F5">
          <w:t>HIBS</w:t>
        </w:r>
      </w:ins>
      <w:ins w:id="72" w:author="Mohamed El Sehemawi" w:date="2023-04-04T16:17:00Z">
        <w:r w:rsidRPr="00687745">
          <w:rPr>
            <w:rFonts w:hint="cs"/>
            <w:rtl/>
          </w:rPr>
          <w:t>.</w:t>
        </w:r>
      </w:ins>
      <w:r w:rsidRPr="005757F5">
        <w:rPr>
          <w:rFonts w:hint="eastAsia"/>
          <w:sz w:val="16"/>
          <w:rtl/>
        </w:rPr>
        <w:t>  </w:t>
      </w:r>
      <w:r w:rsidRPr="005757F5">
        <w:rPr>
          <w:rFonts w:hint="cs"/>
          <w:sz w:val="16"/>
          <w:rtl/>
        </w:rPr>
        <w:t> </w:t>
      </w:r>
      <w:r w:rsidRPr="005757F5">
        <w:rPr>
          <w:rFonts w:hint="eastAsia"/>
          <w:sz w:val="16"/>
          <w:rtl/>
        </w:rPr>
        <w:t> </w:t>
      </w:r>
      <w:r w:rsidRPr="005757F5">
        <w:rPr>
          <w:sz w:val="16"/>
        </w:rPr>
        <w:t>(WRC-</w:t>
      </w:r>
      <w:del w:id="73" w:author="Almidani, Ahmad Alaa" w:date="2022-10-31T11:29:00Z">
        <w:r w:rsidRPr="005757F5" w:rsidDel="00C301E0">
          <w:rPr>
            <w:sz w:val="16"/>
          </w:rPr>
          <w:delText>12</w:delText>
        </w:r>
      </w:del>
      <w:ins w:id="74" w:author="Almidani, Ahmad Alaa" w:date="2022-10-31T11:29:00Z">
        <w:r w:rsidRPr="005757F5">
          <w:rPr>
            <w:sz w:val="16"/>
          </w:rPr>
          <w:t>23</w:t>
        </w:r>
      </w:ins>
      <w:r w:rsidRPr="005757F5">
        <w:rPr>
          <w:sz w:val="16"/>
        </w:rPr>
        <w:t>)</w:t>
      </w:r>
    </w:p>
    <w:p w14:paraId="4F371BF1" w14:textId="1F487898" w:rsidR="008B1FDC" w:rsidRPr="004A585F" w:rsidRDefault="008B2687">
      <w:pPr>
        <w:pStyle w:val="Reasons"/>
        <w:rPr>
          <w:b w:val="0"/>
          <w:bCs w:val="0"/>
          <w:rtl/>
        </w:rPr>
      </w:pPr>
      <w:r w:rsidRPr="004A585F">
        <w:rPr>
          <w:rtl/>
        </w:rPr>
        <w:t>الأسباب:</w:t>
      </w:r>
      <w:r w:rsidRPr="004A585F">
        <w:tab/>
      </w:r>
      <w:r w:rsidR="0093331A" w:rsidRPr="004A585F">
        <w:rPr>
          <w:b w:val="0"/>
          <w:bCs w:val="0"/>
          <w:rtl/>
        </w:rPr>
        <w:t>يمكن استعمال المحطات</w:t>
      </w:r>
      <w:r w:rsidR="0093331A" w:rsidRPr="004A585F">
        <w:rPr>
          <w:rFonts w:hint="cs"/>
          <w:b w:val="0"/>
          <w:bCs w:val="0"/>
          <w:rtl/>
        </w:rPr>
        <w:t xml:space="preserve"> </w:t>
      </w:r>
      <w:r w:rsidR="0093331A" w:rsidRPr="004A585F">
        <w:rPr>
          <w:b w:val="0"/>
          <w:bCs w:val="0"/>
          <w:lang w:val="en-GB"/>
        </w:rPr>
        <w:t>HIBS</w:t>
      </w:r>
      <w:r w:rsidR="0093331A" w:rsidRPr="004A585F">
        <w:rPr>
          <w:b w:val="0"/>
          <w:bCs w:val="0"/>
          <w:rtl/>
        </w:rPr>
        <w:t xml:space="preserve"> في نطاقات التردد </w:t>
      </w:r>
      <w:r w:rsidR="0093331A" w:rsidRPr="004A585F">
        <w:rPr>
          <w:b w:val="0"/>
          <w:bCs w:val="0"/>
          <w:cs/>
        </w:rPr>
        <w:t>‎</w:t>
      </w:r>
      <w:r w:rsidR="0093331A" w:rsidRPr="004A585F">
        <w:rPr>
          <w:rFonts w:hint="cs"/>
          <w:b w:val="0"/>
          <w:bCs w:val="0"/>
          <w:rtl/>
        </w:rPr>
        <w:t>885</w:t>
      </w:r>
      <w:r w:rsidR="0093331A" w:rsidRPr="004A585F">
        <w:rPr>
          <w:rFonts w:hint="eastAsia"/>
          <w:b w:val="0"/>
          <w:bCs w:val="0"/>
          <w:rtl/>
        </w:rPr>
        <w:t> </w:t>
      </w:r>
      <w:r w:rsidR="0093331A" w:rsidRPr="004A585F">
        <w:rPr>
          <w:rFonts w:hint="cs"/>
          <w:b w:val="0"/>
          <w:bCs w:val="0"/>
          <w:rtl/>
        </w:rPr>
        <w:t xml:space="preserve">1-980 1 </w:t>
      </w:r>
      <w:r w:rsidR="0093331A" w:rsidRPr="004A585F">
        <w:rPr>
          <w:b w:val="0"/>
          <w:bCs w:val="0"/>
        </w:rPr>
        <w:t>MHz</w:t>
      </w:r>
      <w:r w:rsidR="0093331A" w:rsidRPr="004A585F">
        <w:rPr>
          <w:rFonts w:hint="cs"/>
          <w:b w:val="0"/>
          <w:bCs w:val="0"/>
          <w:rtl/>
        </w:rPr>
        <w:t>، و010 2-025</w:t>
      </w:r>
      <w:r w:rsidR="0093331A" w:rsidRPr="004A585F">
        <w:rPr>
          <w:rFonts w:hint="eastAsia"/>
          <w:b w:val="0"/>
          <w:bCs w:val="0"/>
          <w:rtl/>
        </w:rPr>
        <w:t> </w:t>
      </w:r>
      <w:r w:rsidR="0093331A" w:rsidRPr="004A585F">
        <w:rPr>
          <w:rFonts w:hint="cs"/>
          <w:b w:val="0"/>
          <w:bCs w:val="0"/>
          <w:rtl/>
        </w:rPr>
        <w:t xml:space="preserve">2 </w:t>
      </w:r>
      <w:r w:rsidR="0093331A" w:rsidRPr="004A585F">
        <w:rPr>
          <w:b w:val="0"/>
          <w:bCs w:val="0"/>
        </w:rPr>
        <w:t>MHz</w:t>
      </w:r>
      <w:r w:rsidR="0093331A" w:rsidRPr="004A585F">
        <w:rPr>
          <w:rFonts w:hint="cs"/>
          <w:b w:val="0"/>
          <w:bCs w:val="0"/>
          <w:rtl/>
        </w:rPr>
        <w:t>، و110 2</w:t>
      </w:r>
      <w:r w:rsidR="004A585F">
        <w:rPr>
          <w:b w:val="0"/>
          <w:bCs w:val="0"/>
        </w:rPr>
        <w:noBreakHyphen/>
      </w:r>
      <w:r w:rsidR="0093331A" w:rsidRPr="004A585F">
        <w:rPr>
          <w:rFonts w:hint="cs"/>
          <w:b w:val="0"/>
          <w:bCs w:val="0"/>
          <w:rtl/>
        </w:rPr>
        <w:t xml:space="preserve">170 2 </w:t>
      </w:r>
      <w:r w:rsidR="0093331A" w:rsidRPr="004A585F">
        <w:rPr>
          <w:b w:val="0"/>
          <w:bCs w:val="0"/>
        </w:rPr>
        <w:t>MHz</w:t>
      </w:r>
      <w:r w:rsidR="0093331A" w:rsidRPr="004A585F">
        <w:rPr>
          <w:b w:val="0"/>
          <w:bCs w:val="0"/>
          <w:rtl/>
        </w:rPr>
        <w:t xml:space="preserve"> ‏شريطة حماية الخدمات القائمة. </w:t>
      </w:r>
      <w:r w:rsidR="0093331A" w:rsidRPr="004A585F">
        <w:rPr>
          <w:rFonts w:hint="cs"/>
          <w:b w:val="0"/>
          <w:bCs w:val="0"/>
          <w:rtl/>
        </w:rPr>
        <w:t>و</w:t>
      </w:r>
      <w:r w:rsidR="0038417D" w:rsidRPr="004A585F">
        <w:rPr>
          <w:rFonts w:hint="cs"/>
          <w:b w:val="0"/>
          <w:bCs w:val="0"/>
          <w:rtl/>
        </w:rPr>
        <w:t>ل</w:t>
      </w:r>
      <w:r w:rsidR="0093331A" w:rsidRPr="004A585F">
        <w:rPr>
          <w:b w:val="0"/>
          <w:bCs w:val="0"/>
          <w:rtl/>
        </w:rPr>
        <w:t>ضمان الحماية للخدمات القائمة، ينبغي تطبيق</w:t>
      </w:r>
      <w:r w:rsidR="002D06DC" w:rsidRPr="004A585F">
        <w:rPr>
          <w:rFonts w:hint="cs"/>
          <w:b w:val="0"/>
          <w:bCs w:val="0"/>
          <w:rtl/>
        </w:rPr>
        <w:t xml:space="preserve"> القرار </w:t>
      </w:r>
      <w:r w:rsidR="002D06DC" w:rsidRPr="004A585F">
        <w:t>221 (Rev.WRC-23)</w:t>
      </w:r>
    </w:p>
    <w:p w14:paraId="1037BB9A" w14:textId="77777777" w:rsidR="008B1FDC" w:rsidRDefault="008B2687">
      <w:pPr>
        <w:pStyle w:val="Proposal"/>
      </w:pPr>
      <w:r>
        <w:t>MOD</w:t>
      </w:r>
      <w:r>
        <w:tab/>
        <w:t>RCC/85A4A3/3</w:t>
      </w:r>
      <w:r>
        <w:rPr>
          <w:vanish/>
          <w:color w:val="7F7F7F" w:themeColor="text1" w:themeTint="80"/>
          <w:vertAlign w:val="superscript"/>
        </w:rPr>
        <w:t>#1445</w:t>
      </w:r>
    </w:p>
    <w:p w14:paraId="4524CE9F" w14:textId="77777777" w:rsidR="00F157E0" w:rsidRDefault="008B2687" w:rsidP="00E30165">
      <w:pPr>
        <w:pStyle w:val="ResNo"/>
        <w:rPr>
          <w:lang w:val="en-GB"/>
        </w:rPr>
      </w:pPr>
      <w:r w:rsidRPr="00B6150B">
        <w:rPr>
          <w:rFonts w:hint="cs"/>
          <w:rtl/>
          <w:lang w:val="en-GB" w:bidi="ar-SY"/>
        </w:rPr>
        <w:t xml:space="preserve">القـرار </w:t>
      </w:r>
      <w:r w:rsidRPr="00B6150B">
        <w:rPr>
          <w:rStyle w:val="href"/>
        </w:rPr>
        <w:t>221</w:t>
      </w:r>
      <w:r w:rsidRPr="00B6150B">
        <w:rPr>
          <w:lang w:val="en-GB"/>
        </w:rPr>
        <w:t xml:space="preserve"> (</w:t>
      </w:r>
      <w:r w:rsidRPr="00B6150B">
        <w:t>REV</w:t>
      </w:r>
      <w:r w:rsidRPr="00B6150B">
        <w:rPr>
          <w:lang w:val="en-GB"/>
        </w:rPr>
        <w:t>.WRC-</w:t>
      </w:r>
      <w:del w:id="75" w:author="Almidani, Ahmad Alaa" w:date="2022-10-31T11:35:00Z">
        <w:r w:rsidRPr="00B6150B" w:rsidDel="00191200">
          <w:rPr>
            <w:lang w:val="en-GB"/>
          </w:rPr>
          <w:delText>0</w:delText>
        </w:r>
        <w:r w:rsidRPr="00B6150B" w:rsidDel="00191200">
          <w:delText>7</w:delText>
        </w:r>
      </w:del>
      <w:ins w:id="76" w:author="Almidani, Ahmad Alaa" w:date="2022-10-31T11:35:00Z">
        <w:r w:rsidRPr="00B6150B">
          <w:rPr>
            <w:lang w:val="en-GB"/>
          </w:rPr>
          <w:t>23</w:t>
        </w:r>
      </w:ins>
      <w:r w:rsidRPr="00B6150B">
        <w:rPr>
          <w:lang w:val="en-GB"/>
        </w:rPr>
        <w:t>)</w:t>
      </w:r>
    </w:p>
    <w:p w14:paraId="30179523" w14:textId="77777777" w:rsidR="00F157E0" w:rsidRDefault="008B2687" w:rsidP="00E30165">
      <w:pPr>
        <w:pStyle w:val="Restitle"/>
        <w:rPr>
          <w:rtl/>
        </w:rPr>
      </w:pPr>
      <w:r>
        <w:rPr>
          <w:rFonts w:hint="cs"/>
          <w:rtl/>
          <w:lang w:val="en-GB"/>
        </w:rPr>
        <w:t xml:space="preserve">استخدام محطات المنصات عالية الارتفاع </w:t>
      </w:r>
      <w:del w:id="77" w:author="Almidani, Ahmad Alaa" w:date="2023-01-17T09:29:00Z">
        <w:r w:rsidDel="007D6323">
          <w:rPr>
            <w:rFonts w:hint="cs"/>
            <w:rtl/>
            <w:lang w:val="en-GB"/>
          </w:rPr>
          <w:delText xml:space="preserve">التي توفر خدمات </w:delText>
        </w:r>
      </w:del>
      <w:ins w:id="78" w:author="Almidani, Ahmad Alaa" w:date="2023-01-17T09:24:00Z">
        <w:r>
          <w:rPr>
            <w:rFonts w:hint="cs"/>
            <w:rtl/>
            <w:lang w:val="en-GB"/>
          </w:rPr>
          <w:t xml:space="preserve">كمحطات قاعدة في </w:t>
        </w:r>
      </w:ins>
      <w:r>
        <w:rPr>
          <w:rFonts w:hint="cs"/>
          <w:rtl/>
          <w:lang w:val="en-GB"/>
        </w:rPr>
        <w:t xml:space="preserve">الاتصالات المتنقلة الدولية </w:t>
      </w:r>
      <w:del w:id="79" w:author="Riz, Imad" w:date="2023-01-18T16:06:00Z">
        <w:r w:rsidDel="008F09FA">
          <w:rPr>
            <w:lang w:val="en-GB"/>
          </w:rPr>
          <w:br/>
        </w:r>
      </w:del>
      <w:r w:rsidRPr="00CA1268">
        <w:rPr>
          <w:rFonts w:hint="cs"/>
          <w:spacing w:val="-8"/>
          <w:rtl/>
          <w:lang w:val="en-GB"/>
        </w:rPr>
        <w:t xml:space="preserve">في النطاقات </w:t>
      </w:r>
      <w:r w:rsidRPr="00CA1268">
        <w:rPr>
          <w:spacing w:val="-8"/>
          <w:lang w:val="en-GB"/>
        </w:rPr>
        <w:t>MHz 1 980-1 885</w:t>
      </w:r>
      <w:r w:rsidRPr="00CA1268">
        <w:rPr>
          <w:rFonts w:hint="cs"/>
          <w:spacing w:val="-8"/>
          <w:rtl/>
          <w:lang w:val="en-GB"/>
        </w:rPr>
        <w:t xml:space="preserve"> و</w:t>
      </w:r>
      <w:r w:rsidRPr="00CA1268">
        <w:rPr>
          <w:spacing w:val="-8"/>
          <w:lang w:val="en-GB"/>
        </w:rPr>
        <w:t>MHz 2 025-2 010</w:t>
      </w:r>
      <w:r w:rsidRPr="00CA1268">
        <w:rPr>
          <w:rFonts w:hint="cs"/>
          <w:spacing w:val="-8"/>
          <w:rtl/>
          <w:lang w:val="en-GB"/>
        </w:rPr>
        <w:t xml:space="preserve"> و</w:t>
      </w:r>
      <w:r w:rsidRPr="00CA1268">
        <w:rPr>
          <w:spacing w:val="-8"/>
          <w:lang w:val="en-GB"/>
        </w:rPr>
        <w:t>MHz 2 170-2 110</w:t>
      </w:r>
      <w:del w:id="80" w:author="Almidani, Ahmad Alaa" w:date="2023-01-17T09:25:00Z">
        <w:r w:rsidRPr="00CA1268" w:rsidDel="00525332">
          <w:rPr>
            <w:rFonts w:hint="cs"/>
            <w:spacing w:val="-8"/>
            <w:rtl/>
            <w:lang w:val="en-GB"/>
          </w:rPr>
          <w:delText xml:space="preserve"> في الإقليمين </w:delText>
        </w:r>
        <w:r w:rsidRPr="00CA1268" w:rsidDel="00525332">
          <w:rPr>
            <w:spacing w:val="-8"/>
            <w:lang w:val="en-GB"/>
          </w:rPr>
          <w:delText>1</w:delText>
        </w:r>
        <w:r w:rsidRPr="00CA1268" w:rsidDel="00525332">
          <w:rPr>
            <w:rFonts w:hint="cs"/>
            <w:spacing w:val="-8"/>
            <w:rtl/>
            <w:lang w:val="en-GB"/>
          </w:rPr>
          <w:delText xml:space="preserve"> و</w:delText>
        </w:r>
        <w:r w:rsidRPr="00CA1268" w:rsidDel="00525332">
          <w:rPr>
            <w:spacing w:val="-8"/>
            <w:lang w:val="en-GB"/>
          </w:rPr>
          <w:delText>3</w:delText>
        </w:r>
        <w:r w:rsidRPr="00CA1268" w:rsidDel="00525332">
          <w:rPr>
            <w:rFonts w:hint="cs"/>
            <w:spacing w:val="-8"/>
            <w:rtl/>
            <w:lang w:val="en-GB"/>
          </w:rPr>
          <w:delText>،</w:delText>
        </w:r>
        <w:r w:rsidDel="00525332">
          <w:rPr>
            <w:rFonts w:hint="cs"/>
            <w:rtl/>
            <w:lang w:val="en-GB"/>
          </w:rPr>
          <w:delText xml:space="preserve"> وفي</w:delText>
        </w:r>
      </w:del>
      <w:del w:id="81" w:author="Aly, Abdalla" w:date="2023-03-24T17:10:00Z">
        <w:r w:rsidDel="00C34135">
          <w:rPr>
            <w:rFonts w:hint="cs"/>
            <w:rtl/>
            <w:lang w:val="en-GB"/>
          </w:rPr>
          <w:delText> </w:delText>
        </w:r>
      </w:del>
      <w:del w:id="82" w:author="Almidani, Ahmad Alaa" w:date="2023-01-17T09:25:00Z">
        <w:r w:rsidDel="00525332">
          <w:rPr>
            <w:rFonts w:hint="cs"/>
            <w:rtl/>
            <w:lang w:val="en-GB"/>
          </w:rPr>
          <w:delText xml:space="preserve">النطاقين </w:delText>
        </w:r>
        <w:r w:rsidDel="00525332">
          <w:rPr>
            <w:lang w:val="en-GB"/>
          </w:rPr>
          <w:delText>MHz 1 980-1 885</w:delText>
        </w:r>
        <w:r w:rsidDel="00525332">
          <w:rPr>
            <w:rFonts w:hint="cs"/>
            <w:rtl/>
            <w:lang w:val="en-GB"/>
          </w:rPr>
          <w:delText xml:space="preserve"> و</w:delText>
        </w:r>
        <w:r w:rsidDel="00525332">
          <w:rPr>
            <w:lang w:val="en-GB"/>
          </w:rPr>
          <w:delText>MHz 2 160-2 110</w:delText>
        </w:r>
        <w:r w:rsidDel="00525332">
          <w:rPr>
            <w:rFonts w:hint="cs"/>
            <w:rtl/>
            <w:lang w:val="en-GB"/>
          </w:rPr>
          <w:delText xml:space="preserve"> في الإقليم </w:delText>
        </w:r>
        <w:r w:rsidDel="00525332">
          <w:rPr>
            <w:lang w:val="en-GB"/>
          </w:rPr>
          <w:delText>2</w:delText>
        </w:r>
      </w:del>
    </w:p>
    <w:p w14:paraId="13C11E5C" w14:textId="77777777" w:rsidR="00F157E0" w:rsidRDefault="008B2687" w:rsidP="00E30165">
      <w:pPr>
        <w:pStyle w:val="Normalaftertitle"/>
        <w:rPr>
          <w:rtl/>
          <w:lang w:val="en-GB"/>
        </w:rPr>
      </w:pPr>
      <w:r>
        <w:rPr>
          <w:rFonts w:hint="cs"/>
          <w:rtl/>
          <w:lang w:val="en-GB"/>
        </w:rPr>
        <w:t>إن المؤتمر العالمي للاتصالات الراديوية (</w:t>
      </w:r>
      <w:del w:id="83" w:author="Almidani, Ahmad Alaa" w:date="2022-10-31T11:35:00Z">
        <w:r w:rsidDel="00191200">
          <w:rPr>
            <w:rFonts w:hint="cs"/>
            <w:rtl/>
            <w:lang w:val="en-GB"/>
          </w:rPr>
          <w:delText xml:space="preserve">جنيف، </w:delText>
        </w:r>
        <w:r w:rsidDel="00191200">
          <w:rPr>
            <w:lang w:val="en-GB"/>
          </w:rPr>
          <w:delText>2007</w:delText>
        </w:r>
      </w:del>
      <w:ins w:id="84" w:author="Almidani, Ahmad Alaa" w:date="2022-10-31T11:35:00Z">
        <w:r>
          <w:rPr>
            <w:rFonts w:hint="cs"/>
            <w:rtl/>
            <w:lang w:val="en-GB"/>
          </w:rPr>
          <w:t xml:space="preserve">دبي، </w:t>
        </w:r>
        <w:r>
          <w:t>2023</w:t>
        </w:r>
      </w:ins>
      <w:r>
        <w:rPr>
          <w:rFonts w:hint="cs"/>
          <w:rtl/>
          <w:lang w:val="en-GB"/>
        </w:rPr>
        <w:t>)،</w:t>
      </w:r>
    </w:p>
    <w:p w14:paraId="72B65D33" w14:textId="77777777" w:rsidR="00F157E0" w:rsidRDefault="008B2687" w:rsidP="00E30165">
      <w:pPr>
        <w:pStyle w:val="Call"/>
        <w:rPr>
          <w:rtl/>
          <w:lang w:bidi="ar-SY"/>
        </w:rPr>
      </w:pPr>
      <w:r>
        <w:rPr>
          <w:rFonts w:hint="cs"/>
          <w:rtl/>
          <w:lang w:bidi="ar-SY"/>
        </w:rPr>
        <w:t>إذ يضع في اعتباره</w:t>
      </w:r>
    </w:p>
    <w:p w14:paraId="59226D0E" w14:textId="77777777" w:rsidR="00F157E0" w:rsidDel="00191200" w:rsidRDefault="008B2687" w:rsidP="00E30165">
      <w:pPr>
        <w:spacing w:before="100"/>
        <w:rPr>
          <w:del w:id="85" w:author="Almidani, Ahmad Alaa" w:date="2022-10-31T11:35:00Z"/>
          <w:rtl/>
          <w:lang w:bidi="ar-SY"/>
        </w:rPr>
      </w:pPr>
      <w:del w:id="86" w:author="Almidani, Ahmad Alaa" w:date="2022-10-31T11:35:00Z">
        <w:r w:rsidDel="00191200">
          <w:rPr>
            <w:rFonts w:hint="cs"/>
            <w:i/>
            <w:iCs/>
            <w:rtl/>
            <w:lang w:bidi="ar-SY"/>
          </w:rPr>
          <w:delText>أ )</w:delText>
        </w:r>
        <w:r w:rsidDel="00191200">
          <w:rPr>
            <w:rFonts w:hint="cs"/>
            <w:rtl/>
            <w:lang w:bidi="ar-SY"/>
          </w:rPr>
          <w:tab/>
          <w:delText xml:space="preserve">أن الرقم </w:delText>
        </w:r>
        <w:r w:rsidRPr="00C34135" w:rsidDel="00191200">
          <w:rPr>
            <w:rStyle w:val="Artref"/>
            <w:b/>
            <w:bCs/>
          </w:rPr>
          <w:delText>388.5</w:delText>
        </w:r>
        <w:r w:rsidDel="00191200">
          <w:rPr>
            <w:rFonts w:hint="cs"/>
            <w:rtl/>
            <w:lang w:bidi="ar-SY"/>
          </w:rPr>
          <w:delText xml:space="preserve"> يحدد النطاقين </w:delText>
        </w:r>
        <w:r w:rsidDel="00191200">
          <w:delText>MHz 2 025-1 885</w:delText>
        </w:r>
        <w:r w:rsidDel="00191200">
          <w:rPr>
            <w:rFonts w:hint="cs"/>
            <w:rtl/>
          </w:rPr>
          <w:delText xml:space="preserve"> و</w:delText>
        </w:r>
        <w:r w:rsidDel="00191200">
          <w:delText>MHz 2 200-2 110</w:delText>
        </w:r>
        <w:r w:rsidDel="00191200">
          <w:rPr>
            <w:rFonts w:hint="cs"/>
            <w:rtl/>
          </w:rPr>
          <w:delText xml:space="preserve"> لاستخدامهما على الصعيد العالمي في</w:delText>
        </w:r>
        <w:r w:rsidDel="00191200">
          <w:rPr>
            <w:rFonts w:hint="eastAsia"/>
            <w:rtl/>
          </w:rPr>
          <w:delText> </w:delText>
        </w:r>
        <w:r w:rsidDel="00191200">
          <w:rPr>
            <w:rFonts w:hint="cs"/>
            <w:rtl/>
          </w:rPr>
          <w:delText xml:space="preserve">الاتصالات المتنقلة الدولية </w:delText>
        </w:r>
        <w:r w:rsidDel="00191200">
          <w:delText>(IMT)</w:delText>
        </w:r>
        <w:r w:rsidDel="00191200">
          <w:rPr>
            <w:rFonts w:hint="cs"/>
            <w:rtl/>
            <w:lang w:bidi="ar-SY"/>
          </w:rPr>
          <w:delText xml:space="preserve">، بما في ذلك النطاقان </w:delText>
        </w:r>
        <w:r w:rsidDel="00191200">
          <w:delText>MHz 2 010-1 980</w:delText>
        </w:r>
        <w:r w:rsidDel="00191200">
          <w:rPr>
            <w:rFonts w:hint="cs"/>
            <w:rtl/>
          </w:rPr>
          <w:delText xml:space="preserve"> و</w:delText>
        </w:r>
        <w:r w:rsidDel="00191200">
          <w:delText>MHz 2 200-2 170</w:delText>
        </w:r>
        <w:r w:rsidDel="00191200">
          <w:rPr>
            <w:rFonts w:hint="cs"/>
            <w:rtl/>
          </w:rPr>
          <w:delText xml:space="preserve"> المكوّنة الأرضية والمكوّنة الساتلية في الاتصالات المتنقلة الدولية</w:delText>
        </w:r>
        <w:r w:rsidDel="00191200">
          <w:rPr>
            <w:rFonts w:hint="cs"/>
            <w:rtl/>
            <w:lang w:bidi="ar-SY"/>
          </w:rPr>
          <w:delText>؛</w:delText>
        </w:r>
      </w:del>
    </w:p>
    <w:p w14:paraId="18BE91EC" w14:textId="77777777" w:rsidR="00F157E0" w:rsidDel="00191200" w:rsidRDefault="008B2687" w:rsidP="00E30165">
      <w:pPr>
        <w:spacing w:before="100"/>
        <w:rPr>
          <w:del w:id="87" w:author="Almidani, Ahmad Alaa" w:date="2022-10-31T11:35:00Z"/>
          <w:rtl/>
          <w:lang w:bidi="ar-SY"/>
        </w:rPr>
      </w:pPr>
      <w:del w:id="88" w:author="Almidani, Ahmad Alaa" w:date="2022-10-31T11:35:00Z">
        <w:r w:rsidDel="00191200">
          <w:rPr>
            <w:rFonts w:hint="cs"/>
            <w:i/>
            <w:iCs/>
            <w:rtl/>
            <w:lang w:bidi="ar-SY"/>
          </w:rPr>
          <w:delText>ب)</w:delText>
        </w:r>
        <w:r w:rsidDel="00191200">
          <w:rPr>
            <w:rFonts w:hint="cs"/>
            <w:rtl/>
            <w:lang w:bidi="ar-SY"/>
          </w:rPr>
          <w:tab/>
          <w:delText xml:space="preserve">أن الرقم </w:delText>
        </w:r>
        <w:r w:rsidRPr="00C34135" w:rsidDel="00191200">
          <w:rPr>
            <w:rStyle w:val="Artref"/>
            <w:b/>
            <w:bCs/>
          </w:rPr>
          <w:delText>66A.1</w:delText>
        </w:r>
        <w:r w:rsidDel="00191200">
          <w:rPr>
            <w:rFonts w:hint="cs"/>
            <w:rtl/>
            <w:lang w:bidi="ar-SY"/>
          </w:rPr>
          <w:delText xml:space="preserve"> يعرّف المحطة المقامة في منصة عالية الارتفاع </w:delText>
        </w:r>
        <w:r w:rsidDel="00191200">
          <w:rPr>
            <w:lang w:bidi="ar-SY"/>
          </w:rPr>
          <w:delText>(HAPS)</w:delText>
        </w:r>
        <w:r w:rsidDel="00191200">
          <w:rPr>
            <w:rFonts w:hint="cs"/>
            <w:rtl/>
            <w:lang w:bidi="ar-SY"/>
          </w:rPr>
          <w:delText xml:space="preserve"> بأنها "محطة توجد على جسم واقع على ارتفاع يتراوح بين </w:delText>
        </w:r>
        <w:r w:rsidDel="00191200">
          <w:delText>20</w:delText>
        </w:r>
        <w:r w:rsidDel="00191200">
          <w:rPr>
            <w:rFonts w:hint="cs"/>
            <w:rtl/>
            <w:lang w:bidi="ar-SY"/>
          </w:rPr>
          <w:delText xml:space="preserve"> و</w:delText>
        </w:r>
        <w:r w:rsidDel="00191200">
          <w:delText>km 50</w:delText>
        </w:r>
        <w:r w:rsidDel="00191200">
          <w:rPr>
            <w:rFonts w:hint="cs"/>
            <w:rtl/>
            <w:lang w:bidi="ar-SY"/>
          </w:rPr>
          <w:delText>، عند نقطة اسمية محددة ثابتة بالنسبة إلى الأرض"؛</w:delText>
        </w:r>
      </w:del>
    </w:p>
    <w:p w14:paraId="61F0CA6C" w14:textId="77777777" w:rsidR="00F157E0" w:rsidRPr="009A0648" w:rsidRDefault="008B2687" w:rsidP="00E30165">
      <w:pPr>
        <w:spacing w:before="100"/>
        <w:rPr>
          <w:ins w:id="89" w:author="Almidani, Ahmad Alaa" w:date="2022-10-31T11:36:00Z"/>
          <w:rtl/>
          <w:lang w:bidi="ar-SY"/>
        </w:rPr>
      </w:pPr>
      <w:ins w:id="90" w:author="Almidani, Ahmad Alaa" w:date="2022-10-31T11:35:00Z">
        <w:r>
          <w:rPr>
            <w:rFonts w:hint="cs"/>
            <w:i/>
            <w:iCs/>
            <w:rtl/>
            <w:lang w:bidi="ar-SY"/>
          </w:rPr>
          <w:t xml:space="preserve"> </w:t>
        </w:r>
      </w:ins>
      <w:ins w:id="91" w:author="Almidani, Ahmad Alaa" w:date="2022-10-31T11:36:00Z">
        <w:r>
          <w:rPr>
            <w:rFonts w:hint="cs"/>
            <w:i/>
            <w:iCs/>
            <w:rtl/>
            <w:lang w:bidi="ar-SY"/>
          </w:rPr>
          <w:t>أ )</w:t>
        </w:r>
        <w:r>
          <w:rPr>
            <w:i/>
            <w:iCs/>
            <w:rtl/>
            <w:lang w:bidi="ar-SY"/>
          </w:rPr>
          <w:tab/>
        </w:r>
      </w:ins>
      <w:ins w:id="92" w:author="Almidani, Ahmad Alaa" w:date="2023-01-17T10:22:00Z">
        <w:r>
          <w:rPr>
            <w:rtl/>
            <w:lang w:bidi="ar-SY"/>
          </w:rPr>
          <w:t>أن هناك طلباً متزايداً على النفاذ إلى النطاق العريض المتنقل، مما يتطلب مزيداً من المرونة في مناهج توسيع القدرة والتغطية التي توفرها أنظمة الاتصالات المتنقلة الدولية (</w:t>
        </w:r>
        <w:r>
          <w:rPr>
            <w:lang w:bidi="ar-SY"/>
          </w:rPr>
          <w:t>IMT</w:t>
        </w:r>
        <w:r>
          <w:rPr>
            <w:rtl/>
            <w:lang w:bidi="ar-SY"/>
          </w:rPr>
          <w:t>)؛</w:t>
        </w:r>
      </w:ins>
    </w:p>
    <w:p w14:paraId="6D927A35" w14:textId="77777777" w:rsidR="00F157E0" w:rsidRPr="00C34135" w:rsidRDefault="008B2687" w:rsidP="00E30165">
      <w:pPr>
        <w:spacing w:before="100"/>
        <w:rPr>
          <w:ins w:id="93" w:author="Almidani, Ahmad Alaa" w:date="2022-10-31T11:35:00Z"/>
          <w:spacing w:val="-2"/>
          <w:rtl/>
          <w:lang w:bidi="ar-SY"/>
        </w:rPr>
      </w:pPr>
      <w:ins w:id="94" w:author="Almidani, Ahmad Alaa" w:date="2022-10-31T11:36:00Z">
        <w:r w:rsidRPr="00C34135">
          <w:rPr>
            <w:rFonts w:hint="cs"/>
            <w:i/>
            <w:iCs/>
            <w:spacing w:val="-2"/>
            <w:rtl/>
            <w:lang w:bidi="ar-SY"/>
          </w:rPr>
          <w:t>ب)</w:t>
        </w:r>
        <w:r w:rsidRPr="00C34135">
          <w:rPr>
            <w:i/>
            <w:iCs/>
            <w:spacing w:val="-2"/>
            <w:rtl/>
            <w:lang w:bidi="ar-SY"/>
          </w:rPr>
          <w:tab/>
        </w:r>
      </w:ins>
      <w:ins w:id="95" w:author="Ghiath" w:date="2022-12-30T17:47:00Z">
        <w:r w:rsidRPr="00C34135">
          <w:rPr>
            <w:spacing w:val="-2"/>
            <w:rtl/>
            <w:lang w:bidi="ar-SY"/>
          </w:rPr>
          <w:t>أن محطات المنصات عالية الارتفاع كمحطات قاعدة للاتصالات المتنقلة الدولية (</w:t>
        </w:r>
        <w:r w:rsidRPr="00C34135">
          <w:rPr>
            <w:spacing w:val="-2"/>
            <w:lang w:bidi="ar-SY"/>
          </w:rPr>
          <w:t>HIBS</w:t>
        </w:r>
        <w:r w:rsidRPr="00C34135">
          <w:rPr>
            <w:spacing w:val="-2"/>
            <w:rtl/>
            <w:lang w:bidi="ar-SY"/>
          </w:rPr>
          <w:t>) س</w:t>
        </w:r>
        <w:r w:rsidRPr="00C34135">
          <w:rPr>
            <w:rFonts w:hint="cs"/>
            <w:spacing w:val="-2"/>
            <w:rtl/>
            <w:lang w:bidi="ar-SY"/>
          </w:rPr>
          <w:t xml:space="preserve">وف </w:t>
        </w:r>
        <w:r w:rsidRPr="00C34135">
          <w:rPr>
            <w:spacing w:val="-2"/>
            <w:rtl/>
            <w:lang w:bidi="ar-SY"/>
          </w:rPr>
          <w:t>تُستخدم كجزء من شبكات الاتصالات المتنقلة الدولية</w:t>
        </w:r>
        <w:r w:rsidRPr="00C34135">
          <w:rPr>
            <w:rFonts w:hint="cs"/>
            <w:spacing w:val="-2"/>
            <w:rtl/>
            <w:lang w:bidi="ar-SY"/>
          </w:rPr>
          <w:t xml:space="preserve"> (</w:t>
        </w:r>
        <w:r w:rsidRPr="00C34135">
          <w:rPr>
            <w:spacing w:val="-2"/>
            <w:lang w:bidi="ar-SY"/>
          </w:rPr>
          <w:t>IMT</w:t>
        </w:r>
        <w:r w:rsidRPr="00C34135">
          <w:rPr>
            <w:rFonts w:hint="cs"/>
            <w:spacing w:val="-2"/>
            <w:rtl/>
            <w:lang w:bidi="ar-SY"/>
          </w:rPr>
          <w:t>)</w:t>
        </w:r>
        <w:r w:rsidRPr="00C34135">
          <w:rPr>
            <w:spacing w:val="-2"/>
            <w:rtl/>
            <w:lang w:bidi="ar-SY"/>
          </w:rPr>
          <w:t xml:space="preserve"> للأرض، ويمكن أن تستخدم نفس نطاقات التردد </w:t>
        </w:r>
        <w:r w:rsidRPr="00C34135">
          <w:rPr>
            <w:rFonts w:hint="cs"/>
            <w:spacing w:val="-2"/>
            <w:rtl/>
            <w:lang w:bidi="ar-SY"/>
          </w:rPr>
          <w:t>التي تستخدمها</w:t>
        </w:r>
        <w:r w:rsidRPr="00C34135">
          <w:rPr>
            <w:spacing w:val="-2"/>
            <w:rtl/>
            <w:lang w:bidi="ar-SY"/>
          </w:rPr>
          <w:t xml:space="preserve"> المحطات الأرضية للاتصالات المتنقلة الدولية من أجل توفير توصيلية النطاق العريض المتنقل للمجتمعات المحرومة وفي المناطق الريفية والنائية؛</w:t>
        </w:r>
      </w:ins>
    </w:p>
    <w:p w14:paraId="27672F74" w14:textId="77777777" w:rsidR="00F157E0" w:rsidRDefault="008B2687" w:rsidP="00E30165">
      <w:pPr>
        <w:spacing w:before="100"/>
        <w:rPr>
          <w:rtl/>
          <w:lang w:bidi="ar-SY"/>
        </w:rPr>
      </w:pPr>
      <w:r>
        <w:rPr>
          <w:rFonts w:hint="cs"/>
          <w:i/>
          <w:iCs/>
          <w:rtl/>
          <w:lang w:bidi="ar-SY"/>
        </w:rPr>
        <w:t>ج)</w:t>
      </w:r>
      <w:r>
        <w:rPr>
          <w:rFonts w:hint="cs"/>
          <w:rtl/>
          <w:lang w:bidi="ar-SY"/>
        </w:rPr>
        <w:tab/>
        <w:t xml:space="preserve">أن </w:t>
      </w:r>
      <w:del w:id="96" w:author="Almidani, Ahmad Alaa" w:date="2023-01-17T10:25:00Z">
        <w:r w:rsidDel="00830287">
          <w:rPr>
            <w:rFonts w:hint="cs"/>
            <w:rtl/>
            <w:lang w:bidi="ar-SY"/>
          </w:rPr>
          <w:delText>محطات المنصات عالية الارتفاع</w:delText>
        </w:r>
        <w:r w:rsidDel="00830287">
          <w:rPr>
            <w:rFonts w:hint="cs"/>
            <w:rtl/>
          </w:rPr>
          <w:delText xml:space="preserve"> </w:delText>
        </w:r>
        <w:r w:rsidDel="00830287">
          <w:rPr>
            <w:rFonts w:hint="cs"/>
            <w:rtl/>
            <w:lang w:bidi="ar-SY"/>
          </w:rPr>
          <w:delText>قد</w:delText>
        </w:r>
      </w:del>
      <w:del w:id="97" w:author="Arabic_GE" w:date="2023-04-21T11:17:00Z">
        <w:r w:rsidRPr="00F4457F" w:rsidDel="00F4457F">
          <w:rPr>
            <w:rFonts w:hint="cs"/>
            <w:rtl/>
            <w:lang w:bidi="ar-SY"/>
          </w:rPr>
          <w:delText xml:space="preserve"> </w:delText>
        </w:r>
      </w:del>
      <w:ins w:id="98" w:author="Almidani, Ahmad Alaa" w:date="2023-01-17T10:25:00Z">
        <w:r>
          <w:rPr>
            <w:rFonts w:hint="cs"/>
            <w:rtl/>
            <w:lang w:bidi="ar-SY"/>
          </w:rPr>
          <w:t xml:space="preserve">من شأن المحطات </w:t>
        </w:r>
        <w:r>
          <w:rPr>
            <w:lang w:bidi="ar-SY"/>
          </w:rPr>
          <w:t>HIBS</w:t>
        </w:r>
        <w:r>
          <w:rPr>
            <w:rFonts w:hint="cs"/>
            <w:rtl/>
            <w:lang w:bidi="ar-SY"/>
          </w:rPr>
          <w:t xml:space="preserve"> أن</w:t>
        </w:r>
      </w:ins>
      <w:ins w:id="99" w:author="Arabic_GE" w:date="2023-04-21T11:17:00Z">
        <w:r>
          <w:rPr>
            <w:rFonts w:hint="cs"/>
            <w:rtl/>
            <w:lang w:bidi="ar-SY"/>
          </w:rPr>
          <w:t xml:space="preserve"> </w:t>
        </w:r>
      </w:ins>
      <w:r>
        <w:rPr>
          <w:rFonts w:hint="cs"/>
          <w:rtl/>
          <w:lang w:bidi="ar-SY"/>
        </w:rPr>
        <w:t>توفر وسيلة جديدة لتقديم خدمات الاتصالات المتنقلة الدولية بأقل قدر من البنية التحتية من الشبكات، حيث إنها قادرة على توفير الخدمة لمساحات واسعة على الأرض مع تقديم تغطية كثيفة؛</w:t>
      </w:r>
    </w:p>
    <w:p w14:paraId="3C9433B5" w14:textId="77777777" w:rsidR="00F157E0" w:rsidRPr="00830287" w:rsidRDefault="008B2687" w:rsidP="00E30165">
      <w:pPr>
        <w:spacing w:before="100"/>
        <w:rPr>
          <w:rtl/>
          <w:lang w:bidi="ar-SY"/>
        </w:rPr>
      </w:pPr>
      <w:r w:rsidRPr="00830287">
        <w:rPr>
          <w:rFonts w:hint="cs"/>
          <w:i/>
          <w:iCs/>
          <w:rtl/>
          <w:lang w:bidi="ar-SY"/>
        </w:rPr>
        <w:t>د )</w:t>
      </w:r>
      <w:r w:rsidRPr="00830287">
        <w:rPr>
          <w:rFonts w:hint="cs"/>
          <w:rtl/>
          <w:lang w:bidi="ar-SY"/>
        </w:rPr>
        <w:tab/>
      </w:r>
      <w:r w:rsidRPr="009A0648">
        <w:rPr>
          <w:rFonts w:hint="cs"/>
          <w:rtl/>
          <w:lang w:bidi="ar-SY"/>
        </w:rPr>
        <w:t xml:space="preserve">أن استعمال </w:t>
      </w:r>
      <w:del w:id="100" w:author="Almidani, Ahmad Alaa" w:date="2023-01-17T10:28:00Z">
        <w:r w:rsidRPr="009A0648" w:rsidDel="00830287">
          <w:rPr>
            <w:rFonts w:hint="cs"/>
            <w:rtl/>
            <w:lang w:bidi="ar-SY"/>
          </w:rPr>
          <w:delText xml:space="preserve">محطات المنصات عالية الارتفاع كمحطات قاعدة في إطار المكوّنة الأرضية في الاتصالات المتنقلة الدولية </w:delText>
        </w:r>
      </w:del>
      <w:ins w:id="101" w:author="Almidani, Ahmad Alaa" w:date="2023-01-17T10:28:00Z">
        <w:r w:rsidRPr="009A0648">
          <w:rPr>
            <w:rFonts w:hint="cs"/>
            <w:rtl/>
            <w:lang w:bidi="ar-SY"/>
          </w:rPr>
          <w:t xml:space="preserve">المحطات </w:t>
        </w:r>
        <w:r w:rsidRPr="009A0648">
          <w:rPr>
            <w:lang w:bidi="ar-SY"/>
          </w:rPr>
          <w:t>HIBS</w:t>
        </w:r>
        <w:r w:rsidRPr="009A0648">
          <w:rPr>
            <w:rFonts w:hint="cs"/>
            <w:rtl/>
          </w:rPr>
          <w:t xml:space="preserve"> </w:t>
        </w:r>
      </w:ins>
      <w:r w:rsidRPr="009A0648">
        <w:rPr>
          <w:rFonts w:hint="cs"/>
          <w:rtl/>
          <w:lang w:bidi="ar-SY"/>
        </w:rPr>
        <w:t>أمر خياري للإدارات، وأنه ينبغي ألا يكون لهذا الاستعمال أي أولوية على الاستخدامات للأرض الأخرى في الاتصالات المتنقلة الدولية؛</w:t>
      </w:r>
    </w:p>
    <w:p w14:paraId="1C9073EF" w14:textId="77777777" w:rsidR="00F157E0" w:rsidRPr="00313CEC" w:rsidRDefault="008B2687" w:rsidP="00E30165">
      <w:pPr>
        <w:spacing w:before="100"/>
        <w:rPr>
          <w:ins w:id="102" w:author="Almidani, Ahmad Alaa" w:date="2022-10-31T11:36:00Z"/>
          <w:spacing w:val="-2"/>
          <w:rtl/>
          <w:lang w:bidi="ar-SY"/>
        </w:rPr>
      </w:pPr>
      <w:ins w:id="103" w:author="Almidani, Ahmad Alaa" w:date="2022-10-31T11:36:00Z">
        <w:r w:rsidRPr="00313CEC">
          <w:rPr>
            <w:rFonts w:hint="cs"/>
            <w:i/>
            <w:iCs/>
            <w:spacing w:val="-2"/>
            <w:rtl/>
            <w:lang w:bidi="ar-SY"/>
          </w:rPr>
          <w:t>هـ )</w:t>
        </w:r>
        <w:r w:rsidRPr="00313CEC">
          <w:rPr>
            <w:i/>
            <w:iCs/>
            <w:spacing w:val="-2"/>
            <w:rtl/>
            <w:lang w:bidi="ar-SY"/>
          </w:rPr>
          <w:tab/>
        </w:r>
      </w:ins>
      <w:ins w:id="104" w:author="Almidani, Ahmad Alaa" w:date="2023-01-17T10:29:00Z">
        <w:r w:rsidRPr="00687745">
          <w:rPr>
            <w:rFonts w:hint="cs"/>
            <w:spacing w:val="-2"/>
            <w:rtl/>
            <w:lang w:bidi="ar-SY"/>
          </w:rPr>
          <w:t>أن</w:t>
        </w:r>
        <w:r w:rsidRPr="00687745">
          <w:rPr>
            <w:spacing w:val="-2"/>
            <w:rtl/>
            <w:lang w:bidi="ar-SY"/>
          </w:rPr>
          <w:t xml:space="preserve"> </w:t>
        </w:r>
      </w:ins>
      <w:ins w:id="105" w:author="Mohamed El Sehemawi" w:date="2023-04-04T16:32:00Z">
        <w:r w:rsidRPr="009573A9">
          <w:rPr>
            <w:rFonts w:hint="eastAsia"/>
            <w:spacing w:val="-2"/>
            <w:rtl/>
            <w:lang w:bidi="ar-SY"/>
          </w:rPr>
          <w:t>المحط</w:t>
        </w:r>
      </w:ins>
      <w:ins w:id="106" w:author="Mohamed El Sehemawi" w:date="2023-04-04T17:27:00Z">
        <w:r w:rsidRPr="00687745">
          <w:rPr>
            <w:rFonts w:hint="cs"/>
            <w:spacing w:val="-2"/>
            <w:rtl/>
            <w:lang w:bidi="ar-SY"/>
          </w:rPr>
          <w:t>ات</w:t>
        </w:r>
      </w:ins>
      <w:ins w:id="107" w:author="Mohamed El Sehemawi" w:date="2023-04-04T16:32:00Z">
        <w:r w:rsidRPr="009573A9">
          <w:rPr>
            <w:spacing w:val="-2"/>
            <w:rtl/>
            <w:lang w:bidi="ar-SY"/>
          </w:rPr>
          <w:t xml:space="preserve"> المتنقلة</w:t>
        </w:r>
      </w:ins>
      <w:ins w:id="108" w:author="Mohamed El Sehemawi" w:date="2023-04-04T16:44:00Z">
        <w:r w:rsidRPr="00687745">
          <w:rPr>
            <w:rFonts w:hint="cs"/>
            <w:spacing w:val="-2"/>
            <w:rtl/>
            <w:lang w:bidi="ar-SY"/>
          </w:rPr>
          <w:t xml:space="preserve"> </w:t>
        </w:r>
      </w:ins>
      <w:ins w:id="109" w:author="Almidani, Ahmad Alaa" w:date="2023-01-17T10:29:00Z">
        <w:r w:rsidRPr="00687745">
          <w:rPr>
            <w:spacing w:val="-2"/>
            <w:rtl/>
            <w:lang w:bidi="ar-SY"/>
          </w:rPr>
          <w:t>التي</w:t>
        </w:r>
        <w:r w:rsidRPr="00313CEC">
          <w:rPr>
            <w:spacing w:val="-2"/>
            <w:rtl/>
            <w:lang w:bidi="ar-SY"/>
          </w:rPr>
          <w:t xml:space="preserve"> </w:t>
        </w:r>
        <w:r w:rsidRPr="00313CEC">
          <w:rPr>
            <w:rFonts w:hint="cs"/>
            <w:spacing w:val="-2"/>
            <w:rtl/>
            <w:lang w:bidi="ar-SY"/>
          </w:rPr>
          <w:t>تتوفر لها الخدمة</w:t>
        </w:r>
        <w:r w:rsidRPr="00313CEC">
          <w:rPr>
            <w:spacing w:val="-2"/>
            <w:rtl/>
            <w:lang w:bidi="ar-SY"/>
          </w:rPr>
          <w:t>، سواء عن طريق</w:t>
        </w:r>
        <w:r w:rsidRPr="00313CEC">
          <w:rPr>
            <w:rFonts w:hint="cs"/>
            <w:spacing w:val="-2"/>
            <w:rtl/>
            <w:lang w:bidi="ar-SY"/>
          </w:rPr>
          <w:t xml:space="preserve"> المحطات</w:t>
        </w:r>
        <w:r w:rsidRPr="00313CEC">
          <w:rPr>
            <w:spacing w:val="-2"/>
            <w:rtl/>
            <w:lang w:bidi="ar-SY"/>
          </w:rPr>
          <w:t xml:space="preserve"> </w:t>
        </w:r>
        <w:r w:rsidRPr="00313CEC">
          <w:rPr>
            <w:spacing w:val="-2"/>
            <w:lang w:bidi="ar-SY"/>
          </w:rPr>
          <w:t>HIBS</w:t>
        </w:r>
        <w:r w:rsidRPr="00313CEC">
          <w:rPr>
            <w:spacing w:val="-2"/>
            <w:rtl/>
            <w:lang w:bidi="ar-SY"/>
          </w:rPr>
          <w:t xml:space="preserve"> أو </w:t>
        </w:r>
        <w:r w:rsidRPr="00313CEC">
          <w:rPr>
            <w:rFonts w:hint="cs"/>
            <w:spacing w:val="-2"/>
            <w:rtl/>
            <w:lang w:bidi="ar-SY"/>
          </w:rPr>
          <w:t>ال</w:t>
        </w:r>
        <w:r w:rsidRPr="00313CEC">
          <w:rPr>
            <w:spacing w:val="-2"/>
            <w:rtl/>
            <w:lang w:bidi="ar-SY"/>
          </w:rPr>
          <w:t xml:space="preserve">محطات </w:t>
        </w:r>
        <w:r w:rsidRPr="00313CEC">
          <w:rPr>
            <w:rFonts w:hint="cs"/>
            <w:spacing w:val="-2"/>
            <w:rtl/>
            <w:lang w:bidi="ar-SY"/>
          </w:rPr>
          <w:t>ال</w:t>
        </w:r>
        <w:r w:rsidRPr="00313CEC">
          <w:rPr>
            <w:spacing w:val="-2"/>
            <w:rtl/>
            <w:lang w:bidi="ar-SY"/>
          </w:rPr>
          <w:t xml:space="preserve">قاعدة </w:t>
        </w:r>
        <w:r w:rsidRPr="00313CEC">
          <w:rPr>
            <w:spacing w:val="-2"/>
            <w:lang w:bidi="ar-SY"/>
          </w:rPr>
          <w:t>IMT</w:t>
        </w:r>
        <w:r w:rsidRPr="00313CEC">
          <w:rPr>
            <w:spacing w:val="-2"/>
            <w:rtl/>
            <w:lang w:bidi="ar-SY"/>
          </w:rPr>
          <w:t xml:space="preserve"> الأرضية، هي نفسها، و</w:t>
        </w:r>
        <w:r w:rsidRPr="00313CEC">
          <w:rPr>
            <w:rFonts w:hint="cs"/>
            <w:spacing w:val="-2"/>
            <w:rtl/>
            <w:lang w:bidi="ar-SY"/>
          </w:rPr>
          <w:t>هي ت</w:t>
        </w:r>
        <w:r w:rsidRPr="00313CEC">
          <w:rPr>
            <w:spacing w:val="-2"/>
            <w:rtl/>
            <w:lang w:bidi="ar-SY"/>
          </w:rPr>
          <w:t>دعم حالياً مجموعة متنوعة من نطاقات التردد المحددة ل</w:t>
        </w:r>
        <w:r w:rsidRPr="00313CEC">
          <w:rPr>
            <w:rFonts w:hint="cs"/>
            <w:spacing w:val="-2"/>
            <w:rtl/>
            <w:lang w:bidi="ar-SY"/>
          </w:rPr>
          <w:t>لاتصالات</w:t>
        </w:r>
        <w:r w:rsidRPr="00313CEC">
          <w:rPr>
            <w:spacing w:val="-2"/>
            <w:rtl/>
            <w:lang w:bidi="ar-SY"/>
          </w:rPr>
          <w:t xml:space="preserve"> </w:t>
        </w:r>
        <w:r w:rsidRPr="00313CEC">
          <w:rPr>
            <w:spacing w:val="-2"/>
            <w:lang w:bidi="ar-SY"/>
          </w:rPr>
          <w:t>IMT</w:t>
        </w:r>
        <w:r w:rsidRPr="00313CEC">
          <w:rPr>
            <w:spacing w:val="-2"/>
            <w:rtl/>
            <w:lang w:bidi="ar-SY"/>
          </w:rPr>
          <w:t>؛</w:t>
        </w:r>
      </w:ins>
    </w:p>
    <w:p w14:paraId="6CBC4EBF" w14:textId="77777777" w:rsidR="00F157E0" w:rsidRDefault="008B2687" w:rsidP="00E30165">
      <w:pPr>
        <w:spacing w:before="100"/>
        <w:rPr>
          <w:ins w:id="110" w:author="Almidani, Ahmad Alaa" w:date="2022-10-31T11:36:00Z"/>
          <w:rtl/>
          <w:lang w:bidi="ar-SY"/>
        </w:rPr>
      </w:pPr>
      <w:ins w:id="111" w:author="Almidani, Ahmad Alaa" w:date="2022-10-31T11:36:00Z">
        <w:r w:rsidRPr="009A0648">
          <w:rPr>
            <w:i/>
            <w:iCs/>
            <w:rtl/>
            <w:lang w:bidi="ar-SY"/>
          </w:rPr>
          <w:t>و )</w:t>
        </w:r>
        <w:r>
          <w:rPr>
            <w:rtl/>
            <w:lang w:bidi="ar-SY"/>
          </w:rPr>
          <w:tab/>
        </w:r>
      </w:ins>
      <w:ins w:id="112" w:author="Almidani, Ahmad Alaa" w:date="2023-01-17T10:29:00Z">
        <w:r>
          <w:rPr>
            <w:rtl/>
            <w:lang w:bidi="ar-SY"/>
          </w:rPr>
          <w:t>أنه في سيناريوهات نشر معينة يمكن أن تعمل</w:t>
        </w:r>
        <w:r>
          <w:rPr>
            <w:rFonts w:hint="cs"/>
            <w:rtl/>
            <w:lang w:bidi="ar-SY"/>
          </w:rPr>
          <w:t xml:space="preserve"> المحطات</w:t>
        </w:r>
        <w:r>
          <w:rPr>
            <w:rtl/>
            <w:lang w:bidi="ar-SY"/>
          </w:rPr>
          <w:t xml:space="preserve"> </w:t>
        </w:r>
        <w:r>
          <w:rPr>
            <w:lang w:bidi="ar-SY"/>
          </w:rPr>
          <w:t>HIBS</w:t>
        </w:r>
        <w:r>
          <w:rPr>
            <w:rtl/>
            <w:lang w:bidi="ar-SY"/>
          </w:rPr>
          <w:t xml:space="preserve"> على ارتفاع يصل إلى 18 </w:t>
        </w:r>
        <w:r>
          <w:rPr>
            <w:lang w:bidi="ar-SY"/>
          </w:rPr>
          <w:t>km</w:t>
        </w:r>
        <w:r>
          <w:rPr>
            <w:rtl/>
            <w:lang w:bidi="ar-SY"/>
          </w:rPr>
          <w:t>؛</w:t>
        </w:r>
      </w:ins>
    </w:p>
    <w:p w14:paraId="0F25D4B3" w14:textId="77777777" w:rsidR="00F157E0" w:rsidRPr="005024FE" w:rsidRDefault="008B2687" w:rsidP="00E30165">
      <w:pPr>
        <w:spacing w:before="100"/>
        <w:rPr>
          <w:ins w:id="113" w:author="Almidani, Ahmad Alaa" w:date="2022-10-31T11:36:00Z"/>
          <w:spacing w:val="2"/>
          <w:rtl/>
          <w:lang w:bidi="ar-SY"/>
        </w:rPr>
      </w:pPr>
      <w:ins w:id="114" w:author="Almidani, Ahmad Alaa" w:date="2022-10-31T11:36:00Z">
        <w:r w:rsidRPr="005024FE">
          <w:rPr>
            <w:i/>
            <w:iCs/>
            <w:spacing w:val="2"/>
            <w:rtl/>
            <w:lang w:bidi="ar-SY"/>
          </w:rPr>
          <w:t>ز )</w:t>
        </w:r>
        <w:r w:rsidRPr="005024FE">
          <w:rPr>
            <w:spacing w:val="2"/>
            <w:rtl/>
            <w:lang w:bidi="ar-SY"/>
          </w:rPr>
          <w:tab/>
        </w:r>
      </w:ins>
      <w:ins w:id="115" w:author="Almidani, Ahmad Alaa" w:date="2023-01-17T10:29:00Z">
        <w:r w:rsidRPr="005024FE">
          <w:rPr>
            <w:spacing w:val="2"/>
            <w:rtl/>
            <w:lang w:bidi="ar-SY"/>
          </w:rPr>
          <w:t xml:space="preserve">أن بعض دراسات الحساسية أظهرت أن </w:t>
        </w:r>
        <w:r w:rsidRPr="005024FE">
          <w:rPr>
            <w:rFonts w:hint="cs"/>
            <w:spacing w:val="2"/>
            <w:rtl/>
            <w:lang w:bidi="ar-SY"/>
          </w:rPr>
          <w:t>تفاوت</w:t>
        </w:r>
        <w:r w:rsidRPr="005024FE">
          <w:rPr>
            <w:spacing w:val="2"/>
            <w:rtl/>
            <w:lang w:bidi="ar-SY"/>
          </w:rPr>
          <w:t xml:space="preserve"> التداخل من</w:t>
        </w:r>
        <w:r w:rsidRPr="005024FE">
          <w:rPr>
            <w:rFonts w:hint="cs"/>
            <w:spacing w:val="2"/>
            <w:rtl/>
            <w:lang w:bidi="ar-SY"/>
          </w:rPr>
          <w:t xml:space="preserve"> المحطات</w:t>
        </w:r>
        <w:r w:rsidRPr="005024FE">
          <w:rPr>
            <w:spacing w:val="2"/>
            <w:rtl/>
            <w:lang w:bidi="ar-SY"/>
          </w:rPr>
          <w:t xml:space="preserve"> </w:t>
        </w:r>
        <w:r w:rsidRPr="005024FE">
          <w:rPr>
            <w:spacing w:val="2"/>
            <w:lang w:bidi="ar-SY"/>
          </w:rPr>
          <w:t>HIBS</w:t>
        </w:r>
        <w:r w:rsidRPr="005024FE">
          <w:rPr>
            <w:spacing w:val="2"/>
            <w:rtl/>
            <w:lang w:bidi="ar-SY"/>
          </w:rPr>
          <w:t xml:space="preserve"> على ارتفاع بين 18 </w:t>
        </w:r>
        <w:r w:rsidRPr="005024FE">
          <w:rPr>
            <w:spacing w:val="2"/>
            <w:lang w:bidi="ar-SY"/>
          </w:rPr>
          <w:t>km</w:t>
        </w:r>
        <w:r w:rsidRPr="005024FE">
          <w:rPr>
            <w:spacing w:val="2"/>
            <w:rtl/>
            <w:lang w:bidi="ar-SY"/>
          </w:rPr>
          <w:t xml:space="preserve"> و20 </w:t>
        </w:r>
        <w:r w:rsidRPr="005024FE">
          <w:rPr>
            <w:spacing w:val="2"/>
            <w:lang w:bidi="ar-SY"/>
          </w:rPr>
          <w:t>km</w:t>
        </w:r>
        <w:r w:rsidRPr="005024FE">
          <w:rPr>
            <w:spacing w:val="2"/>
            <w:rtl/>
            <w:lang w:bidi="ar-SY"/>
          </w:rPr>
          <w:t xml:space="preserve"> سيكون </w:t>
        </w:r>
        <w:r w:rsidRPr="005024FE">
          <w:rPr>
            <w:rFonts w:hint="cs"/>
            <w:spacing w:val="2"/>
            <w:rtl/>
            <w:lang w:bidi="ar-SY"/>
          </w:rPr>
          <w:t>ضئيلاً</w:t>
        </w:r>
        <w:r w:rsidRPr="005024FE">
          <w:rPr>
            <w:spacing w:val="2"/>
            <w:rtl/>
            <w:lang w:bidi="ar-SY"/>
          </w:rPr>
          <w:t>؛</w:t>
        </w:r>
      </w:ins>
    </w:p>
    <w:p w14:paraId="395D8C4D" w14:textId="77777777" w:rsidR="00F157E0" w:rsidDel="00191200" w:rsidRDefault="008B2687" w:rsidP="00E30165">
      <w:pPr>
        <w:spacing w:before="100"/>
        <w:rPr>
          <w:del w:id="116" w:author="Almidani, Ahmad Alaa" w:date="2022-10-31T11:37:00Z"/>
          <w:rtl/>
          <w:lang w:bidi="ar-SY"/>
        </w:rPr>
      </w:pPr>
      <w:del w:id="117" w:author="Almidani, Ahmad Alaa" w:date="2022-10-31T11:37:00Z">
        <w:r w:rsidDel="00191200">
          <w:rPr>
            <w:rFonts w:hint="cs"/>
            <w:i/>
            <w:iCs/>
            <w:rtl/>
            <w:lang w:bidi="ar-SY"/>
          </w:rPr>
          <w:delText>ﻫ )</w:delText>
        </w:r>
        <w:r w:rsidDel="00191200">
          <w:rPr>
            <w:rFonts w:hint="cs"/>
            <w:rtl/>
            <w:lang w:bidi="ar-SY"/>
          </w:rPr>
          <w:tab/>
          <w:delText xml:space="preserve">أنه وفقاً للرقم </w:delText>
        </w:r>
        <w:r w:rsidRPr="006843D5" w:rsidDel="00191200">
          <w:rPr>
            <w:rStyle w:val="Artref"/>
            <w:b/>
            <w:bCs/>
          </w:rPr>
          <w:delText>388.5</w:delText>
        </w:r>
        <w:r w:rsidDel="00191200">
          <w:rPr>
            <w:rFonts w:hint="cs"/>
            <w:rtl/>
            <w:lang w:bidi="ar-SY"/>
          </w:rPr>
          <w:delText xml:space="preserve"> وللقرار </w:delText>
        </w:r>
        <w:r w:rsidDel="00191200">
          <w:rPr>
            <w:b/>
            <w:bCs/>
          </w:rPr>
          <w:delText>212 (Rev.WRC-07)</w:delText>
        </w:r>
        <w:r w:rsidDel="00191200">
          <w:rPr>
            <w:rStyle w:val="FootnoteReference"/>
            <w:b/>
            <w:bCs/>
            <w:rtl/>
          </w:rPr>
          <w:footnoteReference w:customMarkFollows="1" w:id="1"/>
          <w:delText>*</w:delText>
        </w:r>
        <w:r w:rsidDel="00191200">
          <w:rPr>
            <w:rFonts w:hint="cs"/>
            <w:rtl/>
            <w:lang w:bidi="ar-SY"/>
          </w:rPr>
          <w:delText>، يجوز للإدارات استعمال النطاقات المحددة للاتصالات المتنقلة الدولية، بما في ذلك النطاقات المشار إليها في هذا القرار، لمحطات الخدمات الأولية الأخرى الموزعة عليها هذه النطاقات؛</w:delText>
        </w:r>
      </w:del>
    </w:p>
    <w:p w14:paraId="54DC456E" w14:textId="77777777" w:rsidR="00F157E0" w:rsidDel="00191200" w:rsidRDefault="008B2687" w:rsidP="00E30165">
      <w:pPr>
        <w:spacing w:before="100"/>
        <w:rPr>
          <w:del w:id="120" w:author="Almidani, Ahmad Alaa" w:date="2022-10-31T11:37:00Z"/>
          <w:rtl/>
          <w:lang w:bidi="ar-SY"/>
        </w:rPr>
      </w:pPr>
      <w:del w:id="121" w:author="Almidani, Ahmad Alaa" w:date="2022-10-31T11:37:00Z">
        <w:r w:rsidDel="00191200">
          <w:rPr>
            <w:rFonts w:hint="cs"/>
            <w:i/>
            <w:iCs/>
            <w:rtl/>
            <w:lang w:bidi="ar-SY"/>
          </w:rPr>
          <w:delText>و )</w:delText>
        </w:r>
        <w:r w:rsidDel="00191200">
          <w:rPr>
            <w:rFonts w:hint="cs"/>
            <w:rtl/>
            <w:lang w:bidi="ar-SY"/>
          </w:rPr>
          <w:tab/>
          <w:delText>أن هذه النطاقات موزعة على الخدمتين الثابتة والمتنقلة على أساس أولي مشترك؛</w:delText>
        </w:r>
      </w:del>
    </w:p>
    <w:p w14:paraId="21607689" w14:textId="77777777" w:rsidR="00F157E0" w:rsidDel="00191200" w:rsidRDefault="008B2687" w:rsidP="00E30165">
      <w:pPr>
        <w:spacing w:before="100"/>
        <w:rPr>
          <w:del w:id="122" w:author="Almidani, Ahmad Alaa" w:date="2022-10-31T11:37:00Z"/>
          <w:rtl/>
          <w:lang w:bidi="ar-SY"/>
        </w:rPr>
      </w:pPr>
      <w:del w:id="123" w:author="Almidani, Ahmad Alaa" w:date="2022-10-31T11:37:00Z">
        <w:r w:rsidDel="00191200">
          <w:rPr>
            <w:rFonts w:hint="cs"/>
            <w:i/>
            <w:iCs/>
            <w:rtl/>
            <w:lang w:bidi="ar-SY"/>
          </w:rPr>
          <w:delText>ز )</w:delText>
        </w:r>
        <w:r w:rsidDel="00191200">
          <w:rPr>
            <w:rFonts w:hint="cs"/>
            <w:rtl/>
            <w:lang w:bidi="ar-SY"/>
          </w:rPr>
          <w:tab/>
          <w:delText xml:space="preserve">أنه يجوز، وفقاً للرقم </w:delText>
        </w:r>
        <w:r w:rsidRPr="006843D5" w:rsidDel="00191200">
          <w:rPr>
            <w:rStyle w:val="Artref"/>
            <w:b/>
            <w:bCs/>
          </w:rPr>
          <w:delText>388A.5</w:delText>
        </w:r>
        <w:r w:rsidDel="00191200">
          <w:rPr>
            <w:rFonts w:hint="cs"/>
            <w:rtl/>
            <w:lang w:bidi="ar-SY"/>
          </w:rPr>
          <w:delText xml:space="preserve">، استخدام محطات المنصات عالية الارتفاع كمحطات قاعدة في إطار المكوّنة الأرضية </w:delText>
        </w:r>
        <w:r w:rsidRPr="00CA1268" w:rsidDel="00191200">
          <w:rPr>
            <w:rFonts w:hint="cs"/>
            <w:spacing w:val="-2"/>
            <w:rtl/>
            <w:lang w:bidi="ar-SY"/>
          </w:rPr>
          <w:delText xml:space="preserve">في الاتصالات المتنقلة الدولية، في النطاقات </w:delText>
        </w:r>
        <w:r w:rsidRPr="00CA1268" w:rsidDel="00191200">
          <w:rPr>
            <w:spacing w:val="-2"/>
          </w:rPr>
          <w:delText>MHz 1 980-1 885</w:delText>
        </w:r>
        <w:r w:rsidRPr="00CA1268" w:rsidDel="00191200">
          <w:rPr>
            <w:rFonts w:hint="cs"/>
            <w:spacing w:val="-2"/>
            <w:rtl/>
            <w:lang w:bidi="ar-SY"/>
          </w:rPr>
          <w:delText xml:space="preserve"> و</w:delText>
        </w:r>
        <w:r w:rsidRPr="00CA1268" w:rsidDel="00191200">
          <w:rPr>
            <w:spacing w:val="-2"/>
          </w:rPr>
          <w:delText>MHz 2 025-2 010</w:delText>
        </w:r>
        <w:r w:rsidRPr="00CA1268" w:rsidDel="00191200">
          <w:rPr>
            <w:rFonts w:hint="cs"/>
            <w:spacing w:val="-2"/>
            <w:rtl/>
          </w:rPr>
          <w:delText xml:space="preserve"> و</w:delText>
        </w:r>
        <w:r w:rsidRPr="00CA1268" w:rsidDel="00191200">
          <w:rPr>
            <w:spacing w:val="-2"/>
          </w:rPr>
          <w:delText>MHz 2 170-2 110</w:delText>
        </w:r>
        <w:r w:rsidRPr="00CA1268" w:rsidDel="00191200">
          <w:rPr>
            <w:rFonts w:hint="cs"/>
            <w:spacing w:val="-2"/>
            <w:rtl/>
          </w:rPr>
          <w:delText xml:space="preserve"> في الإقليمين </w:delText>
        </w:r>
        <w:r w:rsidRPr="00CA1268" w:rsidDel="00191200">
          <w:rPr>
            <w:spacing w:val="-2"/>
          </w:rPr>
          <w:delText>1</w:delText>
        </w:r>
        <w:r w:rsidRPr="00CA1268" w:rsidDel="00191200">
          <w:rPr>
            <w:rFonts w:hint="cs"/>
            <w:spacing w:val="-2"/>
            <w:rtl/>
            <w:lang w:bidi="ar-SY"/>
          </w:rPr>
          <w:delText xml:space="preserve"> و</w:delText>
        </w:r>
        <w:r w:rsidRPr="00CA1268" w:rsidDel="00191200">
          <w:rPr>
            <w:spacing w:val="-2"/>
          </w:rPr>
          <w:delText>3</w:delText>
        </w:r>
        <w:r w:rsidDel="00191200">
          <w:rPr>
            <w:rFonts w:hint="cs"/>
            <w:rtl/>
            <w:lang w:bidi="ar-SY"/>
          </w:rPr>
          <w:delText xml:space="preserve">، وفي النطاقين </w:delText>
        </w:r>
        <w:r w:rsidDel="00191200">
          <w:delText>MHz 1 980-1 885</w:delText>
        </w:r>
        <w:r w:rsidDel="00191200">
          <w:rPr>
            <w:rFonts w:hint="cs"/>
            <w:rtl/>
          </w:rPr>
          <w:delText xml:space="preserve"> و</w:delText>
        </w:r>
        <w:r w:rsidDel="00191200">
          <w:delText>MHz 2 160-2 110</w:delText>
        </w:r>
        <w:r w:rsidDel="00191200">
          <w:rPr>
            <w:rFonts w:hint="cs"/>
            <w:rtl/>
          </w:rPr>
          <w:delText xml:space="preserve"> في الإقليم </w:delText>
        </w:r>
        <w:r w:rsidDel="00191200">
          <w:delText>2</w:delText>
        </w:r>
        <w:r w:rsidDel="00191200">
          <w:rPr>
            <w:rFonts w:hint="cs"/>
            <w:rtl/>
            <w:lang w:bidi="ar-SY"/>
          </w:rPr>
          <w:delText>، وأن استعمال تطبيقات الاتصالات المتنقلة الدولية محطات المنصات عالية الارتفاع كمحطات قاعدة لا يحول دون استعمال هذه النطاقات من جانب أي محطة في الخدمات الموزعة عليها هذه النطاقات ولا يعطي أولوية في لوائح الراديو؛</w:delText>
        </w:r>
      </w:del>
    </w:p>
    <w:p w14:paraId="0CB03CFD" w14:textId="77777777" w:rsidR="00F157E0" w:rsidDel="00191200" w:rsidRDefault="008B2687" w:rsidP="00E30165">
      <w:pPr>
        <w:spacing w:before="100"/>
        <w:rPr>
          <w:del w:id="124" w:author="Almidani, Ahmad Alaa" w:date="2022-10-31T11:37:00Z"/>
          <w:rtl/>
          <w:lang w:bidi="ar-SY"/>
        </w:rPr>
      </w:pPr>
      <w:del w:id="125" w:author="Almidani, Ahmad Alaa" w:date="2022-10-31T11:37:00Z">
        <w:r w:rsidDel="00191200">
          <w:rPr>
            <w:rFonts w:hint="cs"/>
            <w:i/>
            <w:iCs/>
            <w:rtl/>
            <w:lang w:bidi="ar-SY"/>
          </w:rPr>
          <w:delText>ح)</w:delText>
        </w:r>
        <w:r w:rsidDel="00191200">
          <w:rPr>
            <w:rFonts w:hint="cs"/>
            <w:rtl/>
            <w:lang w:bidi="ar-SY"/>
          </w:rPr>
          <w:tab/>
        </w:r>
        <w:r w:rsidRPr="004D7A15" w:rsidDel="00191200">
          <w:rPr>
            <w:rFonts w:hint="cs"/>
            <w:spacing w:val="6"/>
            <w:rtl/>
            <w:lang w:bidi="ar-SY"/>
          </w:rPr>
          <w:delText>أن قطاع الاتصالات الراديوية قد درس التقاسم والتنسيق بين محطات المنصات عالية الارتفاع ومحطات أخرى في</w:delText>
        </w:r>
        <w:r w:rsidRPr="004D7A15" w:rsidDel="00191200">
          <w:rPr>
            <w:rFonts w:hint="eastAsia"/>
            <w:spacing w:val="6"/>
            <w:rtl/>
            <w:lang w:bidi="ar-SY"/>
          </w:rPr>
          <w:delText> </w:delText>
        </w:r>
        <w:r w:rsidRPr="004D7A15" w:rsidDel="00191200">
          <w:rPr>
            <w:rFonts w:hint="cs"/>
            <w:spacing w:val="6"/>
            <w:rtl/>
            <w:lang w:bidi="ar-SY"/>
          </w:rPr>
          <w:delText>إطار الاتصالات المتنقلة الدولية، ونظر في توافق محطات المنصات عالية الارتفاع في إطار الاتصالات المتنقلة</w:delText>
        </w:r>
        <w:r w:rsidDel="00191200">
          <w:rPr>
            <w:rFonts w:hint="cs"/>
            <w:rtl/>
            <w:lang w:bidi="ar-SY"/>
          </w:rPr>
          <w:delText xml:space="preserve"> الدولية مع بعض الخدمات التي لها توزيعات في نطاقات مجاورة، وأقر التوصية </w:delText>
        </w:r>
        <w:r w:rsidDel="00191200">
          <w:delText>ITU-R M.1456</w:delText>
        </w:r>
        <w:r w:rsidDel="00191200">
          <w:rPr>
            <w:rFonts w:hint="cs"/>
            <w:rtl/>
            <w:lang w:bidi="ar-SY"/>
          </w:rPr>
          <w:delText>؛</w:delText>
        </w:r>
      </w:del>
    </w:p>
    <w:p w14:paraId="602079DE" w14:textId="77777777" w:rsidR="00F157E0" w:rsidDel="00191200" w:rsidRDefault="008B2687" w:rsidP="00E30165">
      <w:pPr>
        <w:spacing w:before="100"/>
        <w:rPr>
          <w:del w:id="126" w:author="Almidani, Ahmad Alaa" w:date="2022-10-31T11:37:00Z"/>
          <w:rtl/>
          <w:lang w:bidi="ar-SY"/>
        </w:rPr>
      </w:pPr>
      <w:del w:id="127" w:author="Almidani, Ahmad Alaa" w:date="2022-10-31T11:37:00Z">
        <w:r w:rsidDel="00191200">
          <w:rPr>
            <w:rFonts w:hint="cs"/>
            <w:i/>
            <w:iCs/>
            <w:rtl/>
            <w:lang w:bidi="ar-SY"/>
          </w:rPr>
          <w:delText>ط)</w:delText>
        </w:r>
        <w:r w:rsidDel="00191200">
          <w:rPr>
            <w:rFonts w:hint="cs"/>
            <w:rtl/>
            <w:lang w:bidi="ar-SY"/>
          </w:rPr>
          <w:tab/>
          <w:delText>أن السطوح البينية الراديوية في محطات المنصات عالية الارتفاع في إطار الاتصالات الدولية المتنقلة تمتثل للتوصية</w:delText>
        </w:r>
        <w:r w:rsidDel="00191200">
          <w:rPr>
            <w:rFonts w:hint="eastAsia"/>
            <w:rtl/>
            <w:lang w:bidi="ar-SY"/>
          </w:rPr>
          <w:delText> </w:delText>
        </w:r>
        <w:r w:rsidDel="00191200">
          <w:delText>ITU</w:delText>
        </w:r>
        <w:r w:rsidDel="00191200">
          <w:noBreakHyphen/>
          <w:delText>R M.1457</w:delText>
        </w:r>
        <w:r w:rsidDel="00191200">
          <w:rPr>
            <w:rFonts w:hint="cs"/>
            <w:rtl/>
            <w:lang w:bidi="ar-SY"/>
          </w:rPr>
          <w:delText>؛</w:delText>
        </w:r>
      </w:del>
    </w:p>
    <w:p w14:paraId="58F0302F" w14:textId="77777777" w:rsidR="00F157E0" w:rsidRPr="00A142C3" w:rsidRDefault="008B2687" w:rsidP="00E30165">
      <w:pPr>
        <w:spacing w:before="100"/>
        <w:rPr>
          <w:spacing w:val="-4"/>
          <w:rtl/>
          <w:lang w:bidi="ar-SY"/>
        </w:rPr>
      </w:pPr>
      <w:del w:id="128" w:author="Almidani, Ahmad Alaa" w:date="2022-10-31T11:37:00Z">
        <w:r w:rsidRPr="009A0648" w:rsidDel="00191200">
          <w:rPr>
            <w:rFonts w:hint="cs"/>
            <w:i/>
            <w:iCs/>
            <w:spacing w:val="-4"/>
            <w:rtl/>
            <w:lang w:bidi="ar-SY"/>
          </w:rPr>
          <w:delText>ي</w:delText>
        </w:r>
      </w:del>
      <w:del w:id="129" w:author="Arabic_GE" w:date="2023-04-21T11:18:00Z">
        <w:r w:rsidDel="00F4457F">
          <w:rPr>
            <w:rFonts w:hint="cs"/>
            <w:i/>
            <w:iCs/>
            <w:spacing w:val="-4"/>
            <w:rtl/>
            <w:lang w:bidi="ar-SY"/>
          </w:rPr>
          <w:delText xml:space="preserve"> </w:delText>
        </w:r>
      </w:del>
      <w:ins w:id="130" w:author="Almidani, Ahmad Alaa" w:date="2022-10-31T11:37:00Z">
        <w:r w:rsidRPr="009A0648">
          <w:rPr>
            <w:rFonts w:hint="cs"/>
            <w:i/>
            <w:iCs/>
            <w:spacing w:val="-4"/>
            <w:rtl/>
            <w:lang w:bidi="ar-SY"/>
          </w:rPr>
          <w:t>ح</w:t>
        </w:r>
      </w:ins>
      <w:r w:rsidRPr="009A0648">
        <w:rPr>
          <w:rFonts w:hint="cs"/>
          <w:i/>
          <w:iCs/>
          <w:spacing w:val="-4"/>
          <w:rtl/>
          <w:lang w:bidi="ar-SY"/>
        </w:rPr>
        <w:t>)</w:t>
      </w:r>
      <w:r w:rsidRPr="009A0648">
        <w:rPr>
          <w:rFonts w:hint="cs"/>
          <w:spacing w:val="-4"/>
          <w:rtl/>
          <w:lang w:bidi="ar-SY"/>
        </w:rPr>
        <w:tab/>
        <w:t xml:space="preserve">أن قطاع الاتصالات الراديوية درس </w:t>
      </w:r>
      <w:ins w:id="131" w:author="Almidani, Ahmad Alaa" w:date="2023-01-17T10:29:00Z">
        <w:r w:rsidRPr="009A0648">
          <w:rPr>
            <w:rFonts w:hint="cs"/>
            <w:spacing w:val="-4"/>
            <w:rtl/>
          </w:rPr>
          <w:t xml:space="preserve">مسألة </w:t>
        </w:r>
      </w:ins>
      <w:r w:rsidRPr="009A0648">
        <w:rPr>
          <w:rFonts w:hint="cs"/>
          <w:spacing w:val="-4"/>
          <w:rtl/>
          <w:lang w:bidi="ar-SY"/>
        </w:rPr>
        <w:t xml:space="preserve">التقاسم </w:t>
      </w:r>
      <w:ins w:id="132" w:author="Almidani, Ahmad Alaa" w:date="2023-01-17T10:29:00Z">
        <w:r w:rsidRPr="009A0648">
          <w:rPr>
            <w:rFonts w:hint="cs"/>
            <w:spacing w:val="-4"/>
            <w:rtl/>
            <w:lang w:bidi="ar-SY"/>
          </w:rPr>
          <w:t xml:space="preserve">والتوافق </w:t>
        </w:r>
      </w:ins>
      <w:r w:rsidRPr="009A0648">
        <w:rPr>
          <w:rFonts w:hint="cs"/>
          <w:spacing w:val="-4"/>
          <w:rtl/>
          <w:lang w:bidi="ar-SY"/>
        </w:rPr>
        <w:t xml:space="preserve">بين الأنظمة </w:t>
      </w:r>
      <w:ins w:id="133" w:author="Almidani, Ahmad Alaa" w:date="2023-01-17T10:29:00Z">
        <w:r w:rsidRPr="009A0648">
          <w:rPr>
            <w:spacing w:val="-4"/>
            <w:lang w:bidi="ar-SY"/>
          </w:rPr>
          <w:t>HIBS</w:t>
        </w:r>
        <w:r w:rsidRPr="009A0648">
          <w:rPr>
            <w:rFonts w:hint="cs"/>
            <w:spacing w:val="-4"/>
            <w:rtl/>
          </w:rPr>
          <w:t xml:space="preserve"> </w:t>
        </w:r>
      </w:ins>
      <w:del w:id="134" w:author="Almidani, Ahmad Alaa" w:date="2023-01-17T10:30:00Z">
        <w:r w:rsidRPr="009A0648" w:rsidDel="00830287">
          <w:rPr>
            <w:rFonts w:hint="cs"/>
            <w:spacing w:val="-4"/>
            <w:rtl/>
            <w:lang w:bidi="ar-SY"/>
          </w:rPr>
          <w:delText xml:space="preserve">التي تستعمل محطات المنصات عالية الارتفاع وبعض </w:delText>
        </w:r>
      </w:del>
      <w:ins w:id="135" w:author="Almidani, Ahmad Alaa" w:date="2023-01-17T10:30:00Z">
        <w:r w:rsidRPr="009A0648">
          <w:rPr>
            <w:rFonts w:hint="cs"/>
            <w:spacing w:val="-4"/>
            <w:rtl/>
            <w:lang w:bidi="ar-SY"/>
          </w:rPr>
          <w:t>و</w:t>
        </w:r>
      </w:ins>
      <w:r w:rsidRPr="009A0648">
        <w:rPr>
          <w:rFonts w:hint="cs"/>
          <w:spacing w:val="-4"/>
          <w:rtl/>
          <w:lang w:bidi="ar-SY"/>
        </w:rPr>
        <w:t>الأنظمة القائمة</w:t>
      </w:r>
      <w:del w:id="136" w:author="Almidani, Ahmad Alaa" w:date="2023-01-17T10:30:00Z">
        <w:r w:rsidRPr="009A0648" w:rsidDel="00830287">
          <w:rPr>
            <w:rFonts w:hint="cs"/>
            <w:spacing w:val="-4"/>
            <w:rtl/>
            <w:lang w:bidi="ar-SY"/>
          </w:rPr>
          <w:delText xml:space="preserve">، لا سيما </w:delText>
        </w:r>
        <w:r w:rsidRPr="009A0648" w:rsidDel="00830287">
          <w:rPr>
            <w:rFonts w:hint="cs"/>
            <w:spacing w:val="-4"/>
            <w:rtl/>
          </w:rPr>
          <w:delText>نظام الاتصالات الشخصية و</w:delText>
        </w:r>
        <w:r w:rsidRPr="009A0648" w:rsidDel="00830287">
          <w:rPr>
            <w:rFonts w:hint="cs"/>
            <w:spacing w:val="-4"/>
            <w:rtl/>
            <w:lang w:bidi="ar-SY"/>
          </w:rPr>
          <w:delText>نظام التوزيع متعدد القنوات ومتعدد النقاط وأنظمة الخدمة الثابتة، العاملة حالياً في</w:delText>
        </w:r>
        <w:r w:rsidRPr="009A0648" w:rsidDel="00830287">
          <w:rPr>
            <w:rFonts w:hint="eastAsia"/>
            <w:spacing w:val="-4"/>
            <w:rtl/>
            <w:lang w:bidi="ar-SY"/>
          </w:rPr>
          <w:delText> </w:delText>
        </w:r>
        <w:r w:rsidRPr="009A0648" w:rsidDel="00830287">
          <w:rPr>
            <w:rFonts w:hint="cs"/>
            <w:spacing w:val="-4"/>
            <w:rtl/>
            <w:lang w:bidi="ar-SY"/>
          </w:rPr>
          <w:delText>بعض البلدان</w:delText>
        </w:r>
      </w:del>
      <w:r w:rsidRPr="009A0648">
        <w:rPr>
          <w:rFonts w:hint="cs"/>
          <w:spacing w:val="-4"/>
          <w:rtl/>
          <w:lang w:bidi="ar-SY"/>
        </w:rPr>
        <w:t xml:space="preserve"> </w:t>
      </w:r>
      <w:ins w:id="137" w:author="Almidani, Ahmad Alaa" w:date="2023-01-17T10:30:00Z">
        <w:r w:rsidRPr="009A0648">
          <w:rPr>
            <w:rFonts w:hint="cs"/>
            <w:spacing w:val="-4"/>
            <w:rtl/>
            <w:lang w:bidi="ar-SY"/>
          </w:rPr>
          <w:t xml:space="preserve">للخدمات الموزعة على أساس أولي، والخدمات المجاورة </w:t>
        </w:r>
      </w:ins>
      <w:r w:rsidRPr="009A0648">
        <w:rPr>
          <w:rFonts w:hint="cs"/>
          <w:spacing w:val="-4"/>
          <w:rtl/>
          <w:lang w:bidi="ar-SY"/>
        </w:rPr>
        <w:t xml:space="preserve">في النطاقين </w:t>
      </w:r>
      <w:r w:rsidRPr="009A0648">
        <w:rPr>
          <w:spacing w:val="-4"/>
        </w:rPr>
        <w:t>MHz 2 025-1 885</w:t>
      </w:r>
      <w:r w:rsidRPr="009A0648">
        <w:rPr>
          <w:rFonts w:hint="cs"/>
          <w:spacing w:val="-4"/>
          <w:rtl/>
        </w:rPr>
        <w:t xml:space="preserve"> و</w:t>
      </w:r>
      <w:r w:rsidRPr="009A0648">
        <w:rPr>
          <w:spacing w:val="-4"/>
        </w:rPr>
        <w:t>MHz 2 200-2 110</w:t>
      </w:r>
      <w:r w:rsidRPr="009A0648">
        <w:rPr>
          <w:rFonts w:hint="cs"/>
          <w:spacing w:val="-4"/>
          <w:rtl/>
          <w:lang w:bidi="ar-SY"/>
        </w:rPr>
        <w:t>؛</w:t>
      </w:r>
    </w:p>
    <w:p w14:paraId="1175628E" w14:textId="77777777" w:rsidR="00F157E0" w:rsidDel="00191200" w:rsidRDefault="008B2687" w:rsidP="00F4457F">
      <w:pPr>
        <w:rPr>
          <w:del w:id="138" w:author="Almidani, Ahmad Alaa" w:date="2022-10-31T11:37:00Z"/>
          <w:rtl/>
          <w:lang w:bidi="ar-SY"/>
        </w:rPr>
      </w:pPr>
      <w:del w:id="139" w:author="Almidani, Ahmad Alaa" w:date="2022-10-31T11:37:00Z">
        <w:r w:rsidDel="00191200">
          <w:rPr>
            <w:rFonts w:hint="cs"/>
            <w:i/>
            <w:iCs/>
            <w:rtl/>
            <w:lang w:bidi="ar-SY"/>
          </w:rPr>
          <w:delText>ك)</w:delText>
        </w:r>
        <w:r w:rsidDel="00191200">
          <w:rPr>
            <w:rFonts w:hint="cs"/>
            <w:rtl/>
            <w:lang w:bidi="ar-SY"/>
          </w:rPr>
          <w:tab/>
          <w:delText xml:space="preserve">أن من المزمع أن تبث محطات المنصات عالية الارتفاع في النطاق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lang w:bidi="ar-SY"/>
          </w:rPr>
          <w:delText>؛</w:delText>
        </w:r>
      </w:del>
    </w:p>
    <w:p w14:paraId="5F528F24" w14:textId="77777777" w:rsidR="00F157E0" w:rsidDel="00191200" w:rsidRDefault="008B2687" w:rsidP="00F4457F">
      <w:pPr>
        <w:rPr>
          <w:del w:id="140" w:author="Almidani, Ahmad Alaa" w:date="2022-10-31T11:37:00Z"/>
          <w:rtl/>
        </w:rPr>
      </w:pPr>
      <w:del w:id="141" w:author="Almidani, Ahmad Alaa" w:date="2022-10-31T11:37:00Z">
        <w:r w:rsidDel="00191200">
          <w:rPr>
            <w:rFonts w:hint="cs"/>
            <w:i/>
            <w:iCs/>
            <w:rtl/>
            <w:lang w:bidi="ar-SY"/>
          </w:rPr>
          <w:delText>ل)</w:delText>
        </w:r>
        <w:r w:rsidDel="00191200">
          <w:rPr>
            <w:rFonts w:hint="cs"/>
            <w:rtl/>
            <w:lang w:bidi="ar-SY"/>
          </w:rPr>
          <w:tab/>
        </w:r>
        <w:r w:rsidRPr="00CD2915" w:rsidDel="00191200">
          <w:rPr>
            <w:rFonts w:hint="cs"/>
            <w:rtl/>
            <w:lang w:bidi="ar-SY"/>
          </w:rPr>
          <w:delText>أن الإدارات التي تخطط لتشغيل محطات المنصات عالية الارتفاع كمحطات قاعدة للاتصالات المتنقلة الدولية</w:delText>
        </w:r>
        <w:r w:rsidRPr="00CD2915" w:rsidDel="00191200">
          <w:rPr>
            <w:rFonts w:hint="cs"/>
            <w:rtl/>
          </w:rPr>
          <w:delText xml:space="preserve"> قد</w:delText>
        </w:r>
        <w:r w:rsidRPr="00CD2915" w:rsidDel="00191200">
          <w:rPr>
            <w:rFonts w:hint="eastAsia"/>
            <w:rtl/>
          </w:rPr>
          <w:delText> </w:delText>
        </w:r>
        <w:r w:rsidRPr="00CD2915" w:rsidDel="00191200">
          <w:rPr>
            <w:rFonts w:hint="cs"/>
            <w:rtl/>
          </w:rPr>
          <w:delText xml:space="preserve">تحتاج إلى تبادل المعلومات، على أساس ثنائي، مع الإدارات المعنية الأخرى، بما في ذلك البيانات التي تصف خصائص محطات المنصات عالية الارتفاع على نحو أكثر تفصيلاً من البيانات المذكورة حالياً في الملحق </w:delText>
        </w:r>
        <w:r w:rsidRPr="00CD2915" w:rsidDel="00191200">
          <w:delText>1</w:delText>
        </w:r>
        <w:r w:rsidRPr="00CD2915" w:rsidDel="00191200">
          <w:rPr>
            <w:rFonts w:hint="cs"/>
            <w:rtl/>
          </w:rPr>
          <w:delText xml:space="preserve"> من التذييل</w:delText>
        </w:r>
      </w:del>
      <w:del w:id="142" w:author="Aly, Abdalla" w:date="2023-03-24T18:04:00Z">
        <w:r w:rsidDel="001A3781">
          <w:rPr>
            <w:rFonts w:hint="eastAsia"/>
            <w:rtl/>
          </w:rPr>
          <w:delText> </w:delText>
        </w:r>
      </w:del>
      <w:del w:id="143" w:author="Almidani, Ahmad Alaa" w:date="2022-10-31T11:37:00Z">
        <w:r w:rsidRPr="00440078" w:rsidDel="00191200">
          <w:rPr>
            <w:rStyle w:val="Appref"/>
          </w:rPr>
          <w:delText>4</w:delText>
        </w:r>
        <w:r w:rsidRPr="00CD2915" w:rsidDel="00191200">
          <w:rPr>
            <w:rFonts w:hint="cs"/>
            <w:rtl/>
          </w:rPr>
          <w:delText>، كما هو مبين في الملحق بهذا القرار،</w:delText>
        </w:r>
      </w:del>
    </w:p>
    <w:p w14:paraId="7D4A42B3" w14:textId="77777777" w:rsidR="00F157E0" w:rsidRDefault="008B2687" w:rsidP="00F4457F">
      <w:pPr>
        <w:rPr>
          <w:ins w:id="144" w:author="Almidani, Ahmad Alaa" w:date="2022-10-31T11:38:00Z"/>
          <w:rtl/>
          <w:lang w:bidi="ar-SY"/>
        </w:rPr>
      </w:pPr>
      <w:ins w:id="145" w:author="Almidani, Ahmad Alaa" w:date="2023-01-17T12:12:00Z">
        <w:r>
          <w:rPr>
            <w:rFonts w:hint="cs"/>
            <w:i/>
            <w:iCs/>
            <w:rtl/>
            <w:lang w:bidi="ar-SY"/>
          </w:rPr>
          <w:t>ط</w:t>
        </w:r>
      </w:ins>
      <w:ins w:id="146" w:author="Almidani, Ahmad Alaa" w:date="2022-10-31T11:37:00Z">
        <w:r w:rsidRPr="009A0648">
          <w:rPr>
            <w:i/>
            <w:iCs/>
            <w:rtl/>
            <w:lang w:bidi="ar-SY"/>
          </w:rPr>
          <w:t>)</w:t>
        </w:r>
        <w:r>
          <w:rPr>
            <w:rtl/>
            <w:lang w:bidi="ar-SY"/>
          </w:rPr>
          <w:tab/>
        </w:r>
      </w:ins>
      <w:ins w:id="147" w:author="Almidani, Ahmad Alaa" w:date="2023-01-17T10:31:00Z">
        <w:r>
          <w:rPr>
            <w:rtl/>
            <w:lang w:bidi="ar-SY"/>
          </w:rPr>
          <w:t xml:space="preserve">أن </w:t>
        </w:r>
        <w:r>
          <w:rPr>
            <w:rFonts w:hint="cs"/>
            <w:rtl/>
            <w:lang w:bidi="ar-SY"/>
          </w:rPr>
          <w:t>ال</w:t>
        </w:r>
        <w:r>
          <w:rPr>
            <w:rtl/>
            <w:lang w:bidi="ar-SY"/>
          </w:rPr>
          <w:t xml:space="preserve">احتياجات </w:t>
        </w:r>
        <w:r>
          <w:rPr>
            <w:rFonts w:hint="cs"/>
            <w:rtl/>
            <w:lang w:bidi="ar-SY"/>
          </w:rPr>
          <w:t xml:space="preserve">من </w:t>
        </w:r>
        <w:r>
          <w:rPr>
            <w:rtl/>
            <w:lang w:bidi="ar-SY"/>
          </w:rPr>
          <w:t xml:space="preserve">الطيف وسيناريوهات الاستخدام والنشر والخصائص التقنية والتشغيلية النمطية </w:t>
        </w:r>
        <w:r>
          <w:rPr>
            <w:rFonts w:hint="cs"/>
            <w:rtl/>
            <w:lang w:bidi="ar-SY"/>
          </w:rPr>
          <w:t>للمحطات</w:t>
        </w:r>
      </w:ins>
      <w:ins w:id="148" w:author="Elbahnassawy, Ganat [2]" w:date="2023-01-24T10:55:00Z">
        <w:r>
          <w:rPr>
            <w:rFonts w:hint="eastAsia"/>
            <w:rtl/>
            <w:lang w:bidi="ar-SY"/>
          </w:rPr>
          <w:t> </w:t>
        </w:r>
      </w:ins>
      <w:ins w:id="149" w:author="Almidani, Ahmad Alaa" w:date="2023-01-17T10:31:00Z">
        <w:r>
          <w:rPr>
            <w:lang w:bidi="ar-SY"/>
          </w:rPr>
          <w:t>HIBS</w:t>
        </w:r>
        <w:r>
          <w:rPr>
            <w:rtl/>
            <w:lang w:bidi="ar-SY"/>
          </w:rPr>
          <w:t xml:space="preserve"> </w:t>
        </w:r>
        <w:r>
          <w:rPr>
            <w:rFonts w:hint="cs"/>
            <w:rtl/>
            <w:lang w:bidi="ar-SY"/>
          </w:rPr>
          <w:t>واردة</w:t>
        </w:r>
        <w:r>
          <w:rPr>
            <w:rtl/>
            <w:lang w:bidi="ar-SY"/>
          </w:rPr>
          <w:t xml:space="preserve"> في</w:t>
        </w:r>
        <w:r>
          <w:rPr>
            <w:rFonts w:hint="cs"/>
            <w:rtl/>
            <w:lang w:bidi="ar-SY"/>
          </w:rPr>
          <w:t xml:space="preserve"> مشروع</w:t>
        </w:r>
        <w:r>
          <w:rPr>
            <w:rtl/>
            <w:lang w:bidi="ar-SY"/>
          </w:rPr>
          <w:t xml:space="preserve"> </w:t>
        </w:r>
        <w:r>
          <w:rPr>
            <w:rFonts w:hint="cs"/>
            <w:rtl/>
            <w:lang w:bidi="ar-SY"/>
          </w:rPr>
          <w:t>ال</w:t>
        </w:r>
        <w:r>
          <w:rPr>
            <w:rtl/>
            <w:lang w:bidi="ar-SY"/>
          </w:rPr>
          <w:t>تقرير</w:t>
        </w:r>
        <w:r>
          <w:rPr>
            <w:rFonts w:hint="cs"/>
            <w:rtl/>
            <w:lang w:bidi="ar-SY"/>
          </w:rPr>
          <w:t xml:space="preserve"> الأولي الجديد</w:t>
        </w:r>
        <w:r>
          <w:rPr>
            <w:rtl/>
            <w:lang w:bidi="ar-SY"/>
          </w:rPr>
          <w:t xml:space="preserve"> </w:t>
        </w:r>
        <w:r>
          <w:rPr>
            <w:lang w:bidi="ar-SY"/>
          </w:rPr>
          <w:t>ITU-R M.[HIBS-CHARACTERISTICS]</w:t>
        </w:r>
        <w:r>
          <w:rPr>
            <w:rtl/>
            <w:lang w:bidi="ar-SY"/>
          </w:rPr>
          <w:t>؛</w:t>
        </w:r>
      </w:ins>
    </w:p>
    <w:p w14:paraId="24EDB913" w14:textId="77777777" w:rsidR="00F157E0" w:rsidRPr="003E0145" w:rsidRDefault="008B2687" w:rsidP="00F4457F">
      <w:pPr>
        <w:rPr>
          <w:ins w:id="150" w:author="Aly, Abdalla" w:date="2023-03-24T17:13:00Z"/>
          <w:lang w:bidi="ar-SY"/>
        </w:rPr>
      </w:pPr>
      <w:ins w:id="151" w:author="Almidani, Ahmad Alaa" w:date="2023-01-17T12:12:00Z">
        <w:r w:rsidRPr="00F4457F">
          <w:rPr>
            <w:rFonts w:hint="cs"/>
            <w:i/>
            <w:iCs/>
            <w:rtl/>
            <w:lang w:bidi="ar-SY"/>
          </w:rPr>
          <w:t>ي</w:t>
        </w:r>
      </w:ins>
      <w:ins w:id="152" w:author="Almidani, Ahmad Alaa" w:date="2022-10-31T11:38:00Z">
        <w:r w:rsidRPr="00F4457F">
          <w:rPr>
            <w:i/>
            <w:iCs/>
            <w:rtl/>
            <w:lang w:bidi="ar-SY"/>
          </w:rPr>
          <w:t>)</w:t>
        </w:r>
        <w:r w:rsidRPr="00A142C3">
          <w:rPr>
            <w:rtl/>
            <w:lang w:bidi="ar-SY"/>
          </w:rPr>
          <w:tab/>
        </w:r>
      </w:ins>
      <w:ins w:id="153" w:author="Almidani, Ahmad Alaa" w:date="2023-01-17T10:31:00Z">
        <w:r w:rsidRPr="00A142C3">
          <w:rPr>
            <w:rtl/>
            <w:lang w:bidi="ar-SY"/>
          </w:rPr>
          <w:t>أن</w:t>
        </w:r>
        <w:r w:rsidRPr="00A142C3">
          <w:rPr>
            <w:rFonts w:hint="cs"/>
            <w:rtl/>
            <w:lang w:bidi="ar-SY"/>
          </w:rPr>
          <w:t xml:space="preserve"> حاصل</w:t>
        </w:r>
        <w:r w:rsidRPr="00A142C3">
          <w:rPr>
            <w:rtl/>
            <w:lang w:bidi="ar-SY"/>
          </w:rPr>
          <w:t xml:space="preserve"> دراسات التوافق بين</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العاملة فوق </w:t>
        </w:r>
        <w:r w:rsidRPr="00A142C3">
          <w:rPr>
            <w:rFonts w:hint="cs"/>
            <w:rtl/>
            <w:lang w:bidi="ar-SY"/>
          </w:rPr>
          <w:t>110 2</w:t>
        </w:r>
        <w:r w:rsidRPr="00A142C3">
          <w:rPr>
            <w:rtl/>
            <w:lang w:bidi="ar-SY"/>
          </w:rPr>
          <w:t xml:space="preserve"> </w:t>
        </w:r>
        <w:r w:rsidRPr="00A142C3">
          <w:rPr>
            <w:lang w:bidi="ar-SY"/>
          </w:rPr>
          <w:t>MHz</w:t>
        </w:r>
        <w:r w:rsidRPr="00A142C3">
          <w:rPr>
            <w:rtl/>
            <w:lang w:bidi="ar-SY"/>
          </w:rPr>
          <w:t xml:space="preserve"> وعمليات </w:t>
        </w:r>
      </w:ins>
      <w:ins w:id="154" w:author="Arabic_GE" w:date="2023-04-21T11:19:00Z">
        <w:r w:rsidRPr="00A142C3">
          <w:rPr>
            <w:lang w:bidi="ar-SY"/>
          </w:rPr>
          <w:t>SRS</w:t>
        </w:r>
        <w:r>
          <w:rPr>
            <w:rFonts w:hint="cs"/>
            <w:rtl/>
            <w:lang w:bidi="ar-SY"/>
          </w:rPr>
          <w:t>/</w:t>
        </w:r>
        <w:r w:rsidRPr="00A142C3">
          <w:rPr>
            <w:lang w:bidi="ar-SY"/>
          </w:rPr>
          <w:t>SOS</w:t>
        </w:r>
        <w:r>
          <w:rPr>
            <w:rFonts w:hint="cs"/>
            <w:rtl/>
            <w:lang w:bidi="ar-SY"/>
          </w:rPr>
          <w:t>/</w:t>
        </w:r>
        <w:r w:rsidRPr="00A142C3">
          <w:rPr>
            <w:lang w:bidi="ar-SY"/>
          </w:rPr>
          <w:t>EESS</w:t>
        </w:r>
        <w:r w:rsidRPr="00A142C3">
          <w:rPr>
            <w:rtl/>
            <w:lang w:bidi="ar-SY"/>
          </w:rPr>
          <w:t xml:space="preserve"> </w:t>
        </w:r>
      </w:ins>
      <w:ins w:id="155" w:author="Almidani, Ahmad Alaa" w:date="2023-01-17T10:31:00Z">
        <w:r w:rsidRPr="00A142C3">
          <w:rPr>
            <w:rtl/>
            <w:lang w:bidi="ar-SY"/>
          </w:rPr>
          <w:t>في</w:t>
        </w:r>
      </w:ins>
      <w:ins w:id="156" w:author="Arabic_GE" w:date="2023-04-21T11:19:00Z">
        <w:r>
          <w:rPr>
            <w:rFonts w:hint="cs"/>
            <w:rtl/>
            <w:lang w:bidi="ar-SY"/>
          </w:rPr>
          <w:t> </w:t>
        </w:r>
      </w:ins>
      <w:ins w:id="157" w:author="Almidani, Ahmad Alaa" w:date="2023-01-17T10:31:00Z">
        <w:r w:rsidRPr="00A142C3">
          <w:rPr>
            <w:rtl/>
            <w:lang w:bidi="ar-SY"/>
          </w:rPr>
          <w:t xml:space="preserve">نطاق التردد المجاور </w:t>
        </w:r>
        <w:r w:rsidRPr="00A142C3">
          <w:rPr>
            <w:rFonts w:hint="cs"/>
            <w:rtl/>
            <w:lang w:bidi="ar-SY"/>
          </w:rPr>
          <w:t>025 2</w:t>
        </w:r>
        <w:r w:rsidRPr="00A142C3">
          <w:rPr>
            <w:rtl/>
            <w:lang w:bidi="ar-SY"/>
          </w:rPr>
          <w:t>-</w:t>
        </w:r>
        <w:r w:rsidRPr="00A142C3">
          <w:rPr>
            <w:rFonts w:hint="cs"/>
            <w:rtl/>
            <w:lang w:bidi="ar-SY"/>
          </w:rPr>
          <w:t>110 2</w:t>
        </w:r>
        <w:r w:rsidRPr="00A142C3">
          <w:rPr>
            <w:rtl/>
            <w:lang w:bidi="ar-SY"/>
          </w:rPr>
          <w:t xml:space="preserve"> </w:t>
        </w:r>
        <w:r w:rsidRPr="00A142C3">
          <w:rPr>
            <w:lang w:bidi="ar-SY"/>
          </w:rPr>
          <w:t>MHz</w:t>
        </w:r>
        <w:r w:rsidRPr="00A142C3">
          <w:rPr>
            <w:rtl/>
            <w:lang w:bidi="ar-SY"/>
          </w:rPr>
          <w:t xml:space="preserve"> </w:t>
        </w:r>
        <w:r w:rsidRPr="00A142C3">
          <w:rPr>
            <w:rFonts w:hint="cs"/>
            <w:rtl/>
            <w:lang w:bidi="ar-SY"/>
          </w:rPr>
          <w:t>وحاصل</w:t>
        </w:r>
        <w:r w:rsidRPr="00A142C3">
          <w:rPr>
            <w:rtl/>
            <w:lang w:bidi="ar-SY"/>
          </w:rPr>
          <w:t xml:space="preserve"> دراسات التقاسم بين</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و</w:t>
        </w:r>
        <w:r w:rsidRPr="00A142C3">
          <w:rPr>
            <w:rFonts w:hint="cs"/>
            <w:rtl/>
            <w:lang w:bidi="ar-SY"/>
          </w:rPr>
          <w:t>الخدمة</w:t>
        </w:r>
        <w:r w:rsidRPr="00A142C3">
          <w:rPr>
            <w:rtl/>
            <w:lang w:bidi="ar-SY"/>
          </w:rPr>
          <w:t xml:space="preserve"> </w:t>
        </w:r>
        <w:r w:rsidRPr="00A142C3">
          <w:rPr>
            <w:lang w:bidi="ar-SY"/>
          </w:rPr>
          <w:t>SRS</w:t>
        </w:r>
        <w:r w:rsidRPr="00A142C3">
          <w:rPr>
            <w:rtl/>
            <w:lang w:bidi="ar-SY"/>
          </w:rPr>
          <w:t xml:space="preserve"> في نطاق التردد</w:t>
        </w:r>
      </w:ins>
      <w:ins w:id="158" w:author="Arabic_GE" w:date="2023-04-21T11:19:00Z">
        <w:r>
          <w:rPr>
            <w:rFonts w:hint="cs"/>
            <w:rtl/>
            <w:lang w:bidi="ar-SY"/>
          </w:rPr>
          <w:t> </w:t>
        </w:r>
      </w:ins>
      <w:ins w:id="159" w:author="Almidani, Ahmad Alaa" w:date="2023-01-17T10:31:00Z">
        <w:r w:rsidRPr="00A142C3">
          <w:rPr>
            <w:rFonts w:hint="cs"/>
            <w:rtl/>
            <w:lang w:bidi="ar-SY"/>
          </w:rPr>
          <w:t xml:space="preserve">110 2-120 2 </w:t>
        </w:r>
        <w:r w:rsidRPr="00A142C3">
          <w:rPr>
            <w:lang w:bidi="ar-SY"/>
          </w:rPr>
          <w:t>MHz</w:t>
        </w:r>
        <w:r w:rsidRPr="00A142C3">
          <w:rPr>
            <w:rtl/>
            <w:lang w:bidi="ar-SY"/>
          </w:rPr>
          <w:t xml:space="preserve"> </w:t>
        </w:r>
        <w:r w:rsidRPr="00A142C3">
          <w:rPr>
            <w:rFonts w:hint="cs"/>
            <w:rtl/>
            <w:lang w:bidi="ar-SY"/>
          </w:rPr>
          <w:t xml:space="preserve">كانا </w:t>
        </w:r>
        <w:r w:rsidRPr="00A142C3">
          <w:rPr>
            <w:rtl/>
            <w:lang w:bidi="ar-SY"/>
          </w:rPr>
          <w:t>يفترض</w:t>
        </w:r>
        <w:r w:rsidRPr="00A142C3">
          <w:rPr>
            <w:rFonts w:hint="cs"/>
            <w:rtl/>
            <w:lang w:bidi="ar-SY"/>
          </w:rPr>
          <w:t>ان</w:t>
        </w:r>
        <w:r w:rsidRPr="00A142C3">
          <w:rPr>
            <w:rtl/>
            <w:lang w:bidi="ar-SY"/>
          </w:rPr>
          <w:t xml:space="preserve"> أن استخدام</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في نطاق التردد </w:t>
        </w:r>
        <w:r w:rsidRPr="00A142C3">
          <w:rPr>
            <w:rFonts w:hint="cs"/>
            <w:rtl/>
            <w:lang w:bidi="ar-SY"/>
          </w:rPr>
          <w:t>110 2</w:t>
        </w:r>
        <w:r w:rsidRPr="00A142C3">
          <w:rPr>
            <w:rtl/>
            <w:lang w:bidi="ar-SY"/>
          </w:rPr>
          <w:t>-</w:t>
        </w:r>
        <w:r w:rsidRPr="00A142C3">
          <w:rPr>
            <w:rFonts w:hint="cs"/>
            <w:rtl/>
            <w:lang w:bidi="ar-SY"/>
          </w:rPr>
          <w:t>170 2</w:t>
        </w:r>
        <w:r w:rsidRPr="00A142C3">
          <w:rPr>
            <w:rtl/>
            <w:lang w:bidi="ar-SY"/>
          </w:rPr>
          <w:t xml:space="preserve"> </w:t>
        </w:r>
        <w:r w:rsidRPr="00A142C3">
          <w:rPr>
            <w:lang w:bidi="ar-SY"/>
          </w:rPr>
          <w:t>MHz</w:t>
        </w:r>
        <w:r w:rsidRPr="00A142C3">
          <w:rPr>
            <w:rtl/>
            <w:lang w:bidi="ar-SY"/>
          </w:rPr>
          <w:t xml:space="preserve"> يقتصر على الإرسال من</w:t>
        </w:r>
        <w:r w:rsidRPr="00A142C3">
          <w:rPr>
            <w:rFonts w:hint="cs"/>
            <w:rtl/>
            <w:lang w:bidi="ar-SY"/>
          </w:rPr>
          <w:t xml:space="preserve"> المحطات</w:t>
        </w:r>
      </w:ins>
      <w:ins w:id="160" w:author="Arabic_GE" w:date="2023-04-21T11:19:00Z">
        <w:r>
          <w:rPr>
            <w:rFonts w:hint="eastAsia"/>
            <w:rtl/>
            <w:lang w:bidi="ar-SY"/>
          </w:rPr>
          <w:t> </w:t>
        </w:r>
      </w:ins>
      <w:ins w:id="161" w:author="Almidani, Ahmad Alaa" w:date="2023-01-17T10:31:00Z">
        <w:r w:rsidRPr="00A142C3">
          <w:rPr>
            <w:lang w:bidi="ar-SY"/>
          </w:rPr>
          <w:t>HIBS</w:t>
        </w:r>
        <w:r w:rsidRPr="00A142C3">
          <w:rPr>
            <w:rtl/>
            <w:lang w:bidi="ar-SY"/>
          </w:rPr>
          <w:t>،</w:t>
        </w:r>
      </w:ins>
    </w:p>
    <w:p w14:paraId="4EE1E50B" w14:textId="77777777" w:rsidR="00F157E0" w:rsidRPr="00687745" w:rsidRDefault="008B2687" w:rsidP="00E30165">
      <w:pPr>
        <w:pStyle w:val="Call"/>
        <w:rPr>
          <w:ins w:id="162" w:author="Arabic_GE" w:date="2023-04-04T19:24:00Z"/>
          <w:rtl/>
        </w:rPr>
      </w:pPr>
      <w:ins w:id="163" w:author="Arabic_GE" w:date="2023-04-04T19:24:00Z">
        <w:r w:rsidRPr="00687745">
          <w:rPr>
            <w:rFonts w:hint="eastAsia"/>
            <w:rtl/>
          </w:rPr>
          <w:t>وإذ</w:t>
        </w:r>
        <w:r w:rsidRPr="00687745">
          <w:rPr>
            <w:rtl/>
          </w:rPr>
          <w:t xml:space="preserve"> </w:t>
        </w:r>
        <w:r w:rsidRPr="00687745">
          <w:rPr>
            <w:rFonts w:hint="eastAsia"/>
            <w:rtl/>
          </w:rPr>
          <w:t>يضع</w:t>
        </w:r>
        <w:r w:rsidRPr="00687745">
          <w:rPr>
            <w:rtl/>
          </w:rPr>
          <w:t xml:space="preserve"> </w:t>
        </w:r>
        <w:r w:rsidRPr="00687745">
          <w:rPr>
            <w:rFonts w:hint="eastAsia"/>
            <w:rtl/>
          </w:rPr>
          <w:t>في</w:t>
        </w:r>
        <w:r w:rsidRPr="00687745">
          <w:rPr>
            <w:rtl/>
          </w:rPr>
          <w:t xml:space="preserve"> </w:t>
        </w:r>
        <w:r w:rsidRPr="00687745">
          <w:rPr>
            <w:rFonts w:hint="eastAsia"/>
            <w:rtl/>
          </w:rPr>
          <w:t>اعتباره</w:t>
        </w:r>
        <w:r w:rsidRPr="00687745">
          <w:rPr>
            <w:rtl/>
          </w:rPr>
          <w:t xml:space="preserve"> </w:t>
        </w:r>
        <w:r w:rsidRPr="00687745">
          <w:rPr>
            <w:rFonts w:hint="eastAsia"/>
            <w:rtl/>
          </w:rPr>
          <w:t>كذلك</w:t>
        </w:r>
      </w:ins>
    </w:p>
    <w:p w14:paraId="5D719F45" w14:textId="77777777" w:rsidR="00F157E0" w:rsidRPr="0075114B" w:rsidRDefault="008B2687" w:rsidP="009573A9">
      <w:pPr>
        <w:rPr>
          <w:ins w:id="164" w:author="Arabic_GE" w:date="2023-04-04T19:24:00Z"/>
          <w:rtl/>
        </w:rPr>
      </w:pPr>
      <w:ins w:id="165" w:author="Arabic_GE" w:date="2023-04-04T19:25:00Z">
        <w:r w:rsidRPr="00687745">
          <w:rPr>
            <w:rFonts w:hint="eastAsia"/>
            <w:i/>
            <w:iCs/>
            <w:rtl/>
          </w:rPr>
          <w:t> أ </w:t>
        </w:r>
        <w:r w:rsidRPr="00687745">
          <w:rPr>
            <w:i/>
            <w:iCs/>
            <w:rtl/>
          </w:rPr>
          <w:t>)</w:t>
        </w:r>
        <w:r w:rsidRPr="00687745">
          <w:rPr>
            <w:i/>
            <w:iCs/>
            <w:rtl/>
          </w:rPr>
          <w:tab/>
        </w:r>
      </w:ins>
      <w:ins w:id="166" w:author="Arabic_GE" w:date="2023-04-04T19:26:00Z">
        <w:r w:rsidRPr="00687745">
          <w:rPr>
            <w:rFonts w:hint="cs"/>
            <w:rtl/>
          </w:rPr>
          <w:t xml:space="preserve">أن المحطات </w:t>
        </w:r>
        <w:r w:rsidRPr="00687745">
          <w:rPr>
            <w:lang w:val="en-GB"/>
          </w:rPr>
          <w:t>IMT</w:t>
        </w:r>
        <w:r w:rsidRPr="00687745">
          <w:rPr>
            <w:rFonts w:hint="cs"/>
            <w:rtl/>
            <w:lang w:bidi="ar-EG"/>
          </w:rPr>
          <w:t xml:space="preserve"> هذه قد تتعرض لآثار تداخل غير مقبول ناجمة عن التداخل الكلي الذي تسببه المحطات </w:t>
        </w:r>
        <w:r w:rsidRPr="00687745">
          <w:rPr>
            <w:lang w:val="en-GB" w:bidi="ar-EG"/>
          </w:rPr>
          <w:t>HIBS</w:t>
        </w:r>
      </w:ins>
      <w:ins w:id="167" w:author="Mohamed El Sehemawi" w:date="2023-04-04T16:35:00Z">
        <w:r w:rsidRPr="00687745">
          <w:rPr>
            <w:rFonts w:hint="cs"/>
            <w:rtl/>
            <w:lang w:val="en-GB" w:bidi="ar-EG"/>
          </w:rPr>
          <w:t xml:space="preserve"> والخدمات الأخرى</w:t>
        </w:r>
      </w:ins>
      <w:ins w:id="168" w:author="Arabic-IR" w:date="2023-04-25T16:38:00Z">
        <w:r>
          <w:rPr>
            <w:rFonts w:hint="cs"/>
            <w:rtl/>
            <w:lang w:val="en-GB" w:bidi="ar-EG"/>
          </w:rPr>
          <w:t>،</w:t>
        </w:r>
      </w:ins>
    </w:p>
    <w:p w14:paraId="6AF8043D" w14:textId="77777777" w:rsidR="00F157E0" w:rsidRDefault="008B2687" w:rsidP="00E30165">
      <w:pPr>
        <w:pStyle w:val="Call"/>
        <w:rPr>
          <w:ins w:id="169" w:author="Almidani, Ahmad Alaa" w:date="2022-10-31T11:38:00Z"/>
          <w:rtl/>
          <w:lang w:bidi="ar-SY"/>
        </w:rPr>
      </w:pPr>
      <w:ins w:id="170" w:author="Almidani, Ahmad Alaa" w:date="2023-01-17T10:31:00Z">
        <w:r>
          <w:rPr>
            <w:rFonts w:hint="cs"/>
            <w:rtl/>
            <w:lang w:bidi="ar-SY"/>
          </w:rPr>
          <w:t>وإذ يدرك</w:t>
        </w:r>
      </w:ins>
    </w:p>
    <w:p w14:paraId="47C780C3" w14:textId="77777777" w:rsidR="00F157E0" w:rsidRPr="00A350FD" w:rsidRDefault="008B2687" w:rsidP="00E30165">
      <w:pPr>
        <w:spacing w:before="100"/>
        <w:rPr>
          <w:ins w:id="171" w:author="Almidani, Ahmad Alaa" w:date="2022-10-31T11:38:00Z"/>
          <w:rtl/>
          <w:lang w:bidi="ar-SY"/>
        </w:rPr>
      </w:pPr>
      <w:ins w:id="172" w:author="Almidani, Ahmad Alaa" w:date="2022-10-31T11:38:00Z">
        <w:r>
          <w:rPr>
            <w:rFonts w:hint="cs"/>
            <w:i/>
            <w:iCs/>
            <w:rtl/>
            <w:lang w:bidi="ar-SY"/>
          </w:rPr>
          <w:t xml:space="preserve"> أ )</w:t>
        </w:r>
        <w:r>
          <w:rPr>
            <w:i/>
            <w:iCs/>
            <w:rtl/>
            <w:lang w:bidi="ar-SY"/>
          </w:rPr>
          <w:tab/>
        </w:r>
      </w:ins>
      <w:ins w:id="173" w:author="Almidani, Ahmad Alaa" w:date="2023-01-17T10:31:00Z">
        <w:r>
          <w:rPr>
            <w:rtl/>
            <w:lang w:bidi="ar-SY"/>
          </w:rPr>
          <w:t>أن محطة المنصات عالية الارتفاع (</w:t>
        </w:r>
        <w:r>
          <w:rPr>
            <w:lang w:bidi="ar-SY"/>
          </w:rPr>
          <w:t>HAPS</w:t>
        </w:r>
        <w:r>
          <w:rPr>
            <w:rtl/>
            <w:lang w:bidi="ar-SY"/>
          </w:rPr>
          <w:t xml:space="preserve">) معرّفة في الرقم </w:t>
        </w:r>
        <w:r w:rsidRPr="005024FE">
          <w:rPr>
            <w:rStyle w:val="Artref"/>
            <w:b/>
            <w:bCs/>
          </w:rPr>
          <w:t>66A.1</w:t>
        </w:r>
        <w:r>
          <w:rPr>
            <w:rtl/>
            <w:lang w:bidi="ar-SY"/>
          </w:rPr>
          <w:t xml:space="preserve"> على أنها محطة تقع على جسم على ارتفاع من 20 إلى 50 </w:t>
        </w:r>
        <w:r>
          <w:rPr>
            <w:lang w:bidi="ar-SY"/>
          </w:rPr>
          <w:t>km</w:t>
        </w:r>
        <w:r>
          <w:rPr>
            <w:rtl/>
            <w:lang w:bidi="ar-SY"/>
          </w:rPr>
          <w:t xml:space="preserve"> وعند نقطة محددة، اسمية، ثابتة بالنسبة</w:t>
        </w:r>
        <w:r>
          <w:rPr>
            <w:rFonts w:hint="cs"/>
            <w:rtl/>
            <w:lang w:bidi="ar-SY"/>
          </w:rPr>
          <w:t xml:space="preserve"> إلى</w:t>
        </w:r>
        <w:r>
          <w:rPr>
            <w:rtl/>
            <w:lang w:bidi="ar-SY"/>
          </w:rPr>
          <w:t xml:space="preserve"> </w:t>
        </w:r>
        <w:r>
          <w:rPr>
            <w:rFonts w:hint="cs"/>
            <w:rtl/>
            <w:lang w:bidi="ar-SY"/>
          </w:rPr>
          <w:t>ا</w:t>
        </w:r>
        <w:r>
          <w:rPr>
            <w:rtl/>
            <w:lang w:bidi="ar-SY"/>
          </w:rPr>
          <w:t>لأرض؛</w:t>
        </w:r>
      </w:ins>
    </w:p>
    <w:p w14:paraId="4BA38232" w14:textId="77777777" w:rsidR="00F157E0" w:rsidRPr="00A350FD" w:rsidRDefault="008B2687" w:rsidP="00E30165">
      <w:pPr>
        <w:spacing w:before="100"/>
        <w:rPr>
          <w:ins w:id="174" w:author="Almidani, Ahmad Alaa" w:date="2022-10-31T11:38:00Z"/>
          <w:rtl/>
          <w:lang w:bidi="ar-SY"/>
        </w:rPr>
      </w:pPr>
      <w:ins w:id="175" w:author="Almidani, Ahmad Alaa" w:date="2022-10-31T11:38:00Z">
        <w:r>
          <w:rPr>
            <w:rFonts w:hint="cs"/>
            <w:i/>
            <w:iCs/>
            <w:rtl/>
            <w:lang w:bidi="ar-SY"/>
          </w:rPr>
          <w:t>ب)</w:t>
        </w:r>
        <w:r>
          <w:rPr>
            <w:i/>
            <w:iCs/>
            <w:rtl/>
            <w:lang w:bidi="ar-SY"/>
          </w:rPr>
          <w:tab/>
        </w:r>
      </w:ins>
      <w:ins w:id="176" w:author="Almidani, Ahmad Alaa" w:date="2023-01-17T10:32:00Z">
        <w:r>
          <w:rPr>
            <w:rtl/>
            <w:lang w:bidi="ar-SY"/>
          </w:rPr>
          <w:t xml:space="preserve">أن نطاقات التردد </w:t>
        </w:r>
      </w:ins>
      <w:ins w:id="177" w:author="Almidani, Ahmad Alaa" w:date="2023-01-17T12:12:00Z">
        <w:r>
          <w:rPr>
            <w:lang w:bidi="ar-SY"/>
          </w:rPr>
          <w:t>885</w:t>
        </w:r>
      </w:ins>
      <w:ins w:id="178" w:author="Almidani, Ahmad Alaa" w:date="2023-01-17T10:32:00Z">
        <w:r>
          <w:rPr>
            <w:rFonts w:hint="cs"/>
            <w:rtl/>
            <w:lang w:bidi="ar-SY"/>
          </w:rPr>
          <w:t> 1-980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Fonts w:hint="cs"/>
            <w:rtl/>
            <w:lang w:bidi="ar-SY"/>
          </w:rPr>
          <w:t xml:space="preserve"> في الإقليمين 1 و3</w:t>
        </w:r>
        <w:r>
          <w:rPr>
            <w:rtl/>
            <w:lang w:bidi="ar-SY"/>
          </w:rPr>
          <w:t xml:space="preserve"> </w:t>
        </w:r>
        <w:r>
          <w:rPr>
            <w:rFonts w:hint="cs"/>
            <w:rtl/>
            <w:lang w:bidi="ar-SY"/>
          </w:rPr>
          <w:t>و</w:t>
        </w:r>
        <w:r>
          <w:rPr>
            <w:rtl/>
            <w:lang w:bidi="ar-SY"/>
          </w:rPr>
          <w:t xml:space="preserve">نطاقات التردد </w:t>
        </w:r>
      </w:ins>
      <w:ins w:id="179" w:author="Almidani, Ahmad Alaa" w:date="2023-01-17T12:12:00Z">
        <w:r>
          <w:rPr>
            <w:lang w:bidi="ar-SY"/>
          </w:rPr>
          <w:t>885</w:t>
        </w:r>
      </w:ins>
      <w:ins w:id="180" w:author="Almidani, Ahmad Alaa" w:date="2023-01-17T10:32:00Z">
        <w:r>
          <w:rPr>
            <w:rFonts w:hint="cs"/>
            <w:rtl/>
            <w:lang w:bidi="ar-SY"/>
          </w:rPr>
          <w:t> 1</w:t>
        </w:r>
        <w:r>
          <w:rPr>
            <w:rtl/>
            <w:lang w:bidi="ar-SY"/>
          </w:rPr>
          <w:t>-</w:t>
        </w:r>
        <w:r>
          <w:rPr>
            <w:rFonts w:hint="cs"/>
            <w:rtl/>
            <w:lang w:bidi="ar-SY"/>
          </w:rPr>
          <w:t>980 1</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160 2</w:t>
        </w:r>
        <w:r>
          <w:rPr>
            <w:rtl/>
            <w:lang w:bidi="ar-SY"/>
          </w:rPr>
          <w:t xml:space="preserve"> </w:t>
        </w:r>
        <w:r>
          <w:rPr>
            <w:lang w:bidi="ar-SY"/>
          </w:rPr>
          <w:t>MHz</w:t>
        </w:r>
        <w:r>
          <w:rPr>
            <w:rtl/>
            <w:lang w:bidi="ar-SY"/>
          </w:rPr>
          <w:t xml:space="preserve"> في </w:t>
        </w:r>
        <w:r>
          <w:rPr>
            <w:rFonts w:hint="cs"/>
            <w:rtl/>
            <w:lang w:bidi="ar-SY"/>
          </w:rPr>
          <w:t>الإقليم 2</w:t>
        </w:r>
        <w:r>
          <w:rPr>
            <w:rtl/>
            <w:lang w:bidi="ar-SY"/>
          </w:rPr>
          <w:t xml:space="preserve">، </w:t>
        </w:r>
        <w:r>
          <w:rPr>
            <w:rFonts w:hint="cs"/>
            <w:rtl/>
            <w:lang w:bidi="ar-SY"/>
          </w:rPr>
          <w:t>مدر</w:t>
        </w:r>
      </w:ins>
      <w:ins w:id="181" w:author="Almidani, Ahmad Alaa" w:date="2023-01-17T10:50:00Z">
        <w:r>
          <w:rPr>
            <w:rFonts w:hint="cs"/>
            <w:rtl/>
            <w:lang w:bidi="ar-SY"/>
          </w:rPr>
          <w:t>ج</w:t>
        </w:r>
      </w:ins>
      <w:ins w:id="182" w:author="Almidani, Ahmad Alaa" w:date="2023-01-17T10:32:00Z">
        <w:r>
          <w:rPr>
            <w:rFonts w:hint="cs"/>
            <w:rtl/>
            <w:lang w:bidi="ar-SY"/>
          </w:rPr>
          <w:t>ة</w:t>
        </w:r>
        <w:r>
          <w:rPr>
            <w:rtl/>
            <w:lang w:bidi="ar-SY"/>
          </w:rPr>
          <w:t xml:space="preserve"> في الرقم </w:t>
        </w:r>
        <w:r w:rsidRPr="005024FE">
          <w:rPr>
            <w:rStyle w:val="Artref"/>
            <w:b/>
            <w:bCs/>
          </w:rPr>
          <w:t>388A.5</w:t>
        </w:r>
        <w:r>
          <w:rPr>
            <w:rtl/>
            <w:lang w:bidi="ar-SY"/>
          </w:rPr>
          <w:t xml:space="preserve"> لاستخدام</w:t>
        </w:r>
        <w:r>
          <w:rPr>
            <w:rFonts w:hint="cs"/>
            <w:rtl/>
            <w:lang w:bidi="ar-SY"/>
          </w:rPr>
          <w:t xml:space="preserve"> المحطات</w:t>
        </w:r>
        <w:r>
          <w:rPr>
            <w:rtl/>
            <w:lang w:bidi="ar-SY"/>
          </w:rPr>
          <w:t xml:space="preserve"> </w:t>
        </w:r>
        <w:r>
          <w:rPr>
            <w:lang w:bidi="ar-SY"/>
          </w:rPr>
          <w:t>HIBS</w:t>
        </w:r>
        <w:r>
          <w:rPr>
            <w:rtl/>
            <w:lang w:bidi="ar-SY"/>
          </w:rPr>
          <w:t>؛</w:t>
        </w:r>
      </w:ins>
    </w:p>
    <w:p w14:paraId="5AC68B55" w14:textId="77777777" w:rsidR="00F157E0" w:rsidRDefault="008B2687" w:rsidP="00E30165">
      <w:pPr>
        <w:rPr>
          <w:ins w:id="183" w:author="Almidani, Ahmad Alaa" w:date="2022-10-31T11:38:00Z"/>
          <w:rtl/>
          <w:lang w:bidi="ar-SY"/>
        </w:rPr>
      </w:pPr>
      <w:ins w:id="184" w:author="Almidani, Ahmad Alaa" w:date="2022-10-31T11:38:00Z">
        <w:r w:rsidRPr="009A0648">
          <w:rPr>
            <w:i/>
            <w:iCs/>
            <w:rtl/>
            <w:lang w:bidi="ar-SY"/>
          </w:rPr>
          <w:t>ج)</w:t>
        </w:r>
        <w:r>
          <w:rPr>
            <w:rtl/>
            <w:lang w:bidi="ar-SY"/>
          </w:rPr>
          <w:tab/>
        </w:r>
      </w:ins>
      <w:ins w:id="185" w:author="Almidani, Ahmad Alaa" w:date="2023-01-17T10:32:00Z">
        <w:r>
          <w:rPr>
            <w:rtl/>
            <w:lang w:bidi="ar-SY"/>
          </w:rPr>
          <w:t xml:space="preserve">أن نطاقات التردد </w:t>
        </w:r>
      </w:ins>
      <w:ins w:id="186" w:author="Almidani, Ahmad Alaa" w:date="2023-01-17T12:12:00Z">
        <w:r>
          <w:rPr>
            <w:lang w:bidi="ar-SY"/>
          </w:rPr>
          <w:t>885</w:t>
        </w:r>
      </w:ins>
      <w:ins w:id="187" w:author="Almidani, Ahmad Alaa" w:date="2023-01-17T10:32:00Z">
        <w:r>
          <w:rPr>
            <w:rFonts w:hint="cs"/>
            <w:rtl/>
            <w:lang w:bidi="ar-SY"/>
          </w:rPr>
          <w:t> 1-980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Fonts w:hint="cs"/>
            <w:rtl/>
            <w:lang w:bidi="ar-SY"/>
          </w:rPr>
          <w:t>،</w:t>
        </w:r>
        <w:r>
          <w:rPr>
            <w:rtl/>
            <w:lang w:bidi="ar-SY"/>
          </w:rPr>
          <w:t xml:space="preserve"> أو أجزاء منها</w:t>
        </w:r>
        <w:r>
          <w:rPr>
            <w:rFonts w:hint="cs"/>
            <w:rtl/>
            <w:lang w:bidi="ar-SY"/>
          </w:rPr>
          <w:t>،</w:t>
        </w:r>
        <w:r>
          <w:rPr>
            <w:rtl/>
            <w:lang w:bidi="ar-SY"/>
          </w:rPr>
          <w:t xml:space="preserve"> محددة للاتصالات </w:t>
        </w:r>
        <w:r>
          <w:rPr>
            <w:lang w:bidi="ar-SY"/>
          </w:rPr>
          <w:t>IMT</w:t>
        </w:r>
        <w:r>
          <w:rPr>
            <w:rtl/>
            <w:lang w:bidi="ar-SY"/>
          </w:rPr>
          <w:t xml:space="preserve"> وفقاً للرقمين </w:t>
        </w:r>
        <w:r w:rsidRPr="005024FE">
          <w:rPr>
            <w:rStyle w:val="Artref"/>
            <w:b/>
            <w:bCs/>
          </w:rPr>
          <w:t>384A.5</w:t>
        </w:r>
        <w:r>
          <w:rPr>
            <w:rtl/>
            <w:lang w:bidi="ar-SY"/>
          </w:rPr>
          <w:t xml:space="preserve"> و</w:t>
        </w:r>
        <w:r w:rsidRPr="005024FE">
          <w:rPr>
            <w:rStyle w:val="Artref"/>
            <w:b/>
            <w:bCs/>
            <w:rtl/>
          </w:rPr>
          <w:t>388.5</w:t>
        </w:r>
        <w:r>
          <w:rPr>
            <w:rtl/>
            <w:lang w:bidi="ar-SY"/>
          </w:rPr>
          <w:t>؛</w:t>
        </w:r>
      </w:ins>
    </w:p>
    <w:p w14:paraId="0DDC2D8C" w14:textId="77777777" w:rsidR="00F157E0" w:rsidRPr="00191200" w:rsidRDefault="008B2687" w:rsidP="00E30165">
      <w:pPr>
        <w:rPr>
          <w:ins w:id="188" w:author="Almidani, Ahmad Alaa" w:date="2022-10-31T11:38:00Z"/>
          <w:rtl/>
          <w:lang w:bidi="ar-SY"/>
        </w:rPr>
      </w:pPr>
      <w:ins w:id="189" w:author="Almidani, Ahmad Alaa" w:date="2022-10-31T11:38:00Z">
        <w:r w:rsidRPr="00191200">
          <w:rPr>
            <w:i/>
            <w:iCs/>
            <w:rtl/>
            <w:lang w:bidi="ar-SY"/>
          </w:rPr>
          <w:t>د )</w:t>
        </w:r>
        <w:r w:rsidRPr="00191200">
          <w:rPr>
            <w:i/>
            <w:iCs/>
            <w:rtl/>
            <w:lang w:bidi="ar-SY"/>
          </w:rPr>
          <w:tab/>
        </w:r>
      </w:ins>
      <w:ins w:id="190" w:author="Almidani, Ahmad Alaa" w:date="2023-01-17T10:32:00Z">
        <w:r>
          <w:rPr>
            <w:rtl/>
            <w:lang w:bidi="ar-SY"/>
          </w:rPr>
          <w:t xml:space="preserve">أن نطاقات التردد هذه موزعة </w:t>
        </w:r>
        <w:r>
          <w:rPr>
            <w:rFonts w:hint="cs"/>
            <w:rtl/>
            <w:lang w:bidi="ar-SY"/>
          </w:rPr>
          <w:t>ل</w:t>
        </w:r>
        <w:r>
          <w:rPr>
            <w:rtl/>
            <w:lang w:bidi="ar-SY"/>
          </w:rPr>
          <w:t>لخدمتين الثابتة والمتنقلة على أساس أولي مشترك،</w:t>
        </w:r>
      </w:ins>
    </w:p>
    <w:p w14:paraId="52CC1C64" w14:textId="77777777" w:rsidR="00F157E0" w:rsidRDefault="008B2687" w:rsidP="00E30165">
      <w:pPr>
        <w:pStyle w:val="Call"/>
        <w:rPr>
          <w:rtl/>
          <w:lang w:bidi="ar-SY"/>
        </w:rPr>
      </w:pPr>
      <w:r>
        <w:rPr>
          <w:rFonts w:hint="cs"/>
          <w:rtl/>
          <w:lang w:bidi="ar-SY"/>
        </w:rPr>
        <w:t>يقـرر</w:t>
      </w:r>
    </w:p>
    <w:p w14:paraId="7B69FB92" w14:textId="77777777" w:rsidR="00F157E0" w:rsidDel="00191200" w:rsidRDefault="008B2687" w:rsidP="00E30165">
      <w:pPr>
        <w:spacing w:before="200"/>
        <w:rPr>
          <w:del w:id="191" w:author="Almidani, Ahmad Alaa" w:date="2022-10-31T11:39:00Z"/>
          <w:rtl/>
          <w:lang w:bidi="ar-SY"/>
        </w:rPr>
      </w:pPr>
      <w:del w:id="192" w:author="Almidani, Ahmad Alaa" w:date="2022-10-31T11:39:00Z">
        <w:r w:rsidDel="00191200">
          <w:delText>1</w:delText>
        </w:r>
        <w:r w:rsidDel="00191200">
          <w:tab/>
        </w:r>
        <w:r w:rsidDel="00191200">
          <w:rPr>
            <w:rFonts w:hint="cs"/>
            <w:rtl/>
            <w:lang w:bidi="ar-SY"/>
          </w:rPr>
          <w:delText>ما يلي:</w:delText>
        </w:r>
      </w:del>
    </w:p>
    <w:p w14:paraId="2BE508AD" w14:textId="77777777" w:rsidR="00F157E0" w:rsidDel="00191200" w:rsidRDefault="008B2687" w:rsidP="00E30165">
      <w:pPr>
        <w:spacing w:before="200"/>
        <w:rPr>
          <w:del w:id="193" w:author="Almidani, Ahmad Alaa" w:date="2022-10-31T11:39:00Z"/>
          <w:rtl/>
        </w:rPr>
      </w:pPr>
      <w:del w:id="194" w:author="Almidani, Ahmad Alaa" w:date="2022-10-31T11:39:00Z">
        <w:r w:rsidDel="00191200">
          <w:delText>1.1</w:delText>
        </w:r>
        <w:r w:rsidDel="00191200">
          <w:tab/>
        </w:r>
        <w:r w:rsidDel="00191200">
          <w:rPr>
            <w:rFonts w:hint="cs"/>
            <w:spacing w:val="-2"/>
            <w:rtl/>
            <w:lang w:bidi="ar-SY"/>
          </w:rPr>
          <w:delText>لأغراض حماية المحطات المتنقلة في إطار الاتصالات المتنقلة الدولية</w:delText>
        </w:r>
        <w:r w:rsidDel="00191200">
          <w:rPr>
            <w:rFonts w:hint="cs"/>
            <w:spacing w:val="-2"/>
            <w:rtl/>
          </w:rPr>
          <w:delText xml:space="preserve"> </w:delText>
        </w:r>
        <w:r w:rsidDel="00191200">
          <w:rPr>
            <w:spacing w:val="-2"/>
          </w:rPr>
          <w:delText>(IMT)</w:delText>
        </w:r>
        <w:r w:rsidDel="00191200">
          <w:rPr>
            <w:rFonts w:hint="cs"/>
            <w:spacing w:val="-2"/>
            <w:rtl/>
          </w:rPr>
          <w:delText xml:space="preserve"> في بلدان مجاورة من التداخل في نفس القناة، يجب ألا</w:delText>
        </w:r>
        <w:r w:rsidDel="00191200">
          <w:rPr>
            <w:rFonts w:hint="cs"/>
            <w:spacing w:val="-2"/>
            <w:rtl/>
            <w:lang w:bidi="ar-SY"/>
          </w:rPr>
          <w:delText xml:space="preserve"> تتجاوز كثافة تدفق القدرة في نفس القناة لأي محطة من محطات المنصات عالية الارتفاع </w:delText>
        </w:r>
        <w:r w:rsidDel="00191200">
          <w:rPr>
            <w:spacing w:val="-2"/>
            <w:lang w:bidi="ar-SY"/>
          </w:rPr>
          <w:delText>(HAPS)</w:delText>
        </w:r>
        <w:r w:rsidDel="00191200">
          <w:rPr>
            <w:rFonts w:hint="cs"/>
            <w:spacing w:val="-2"/>
            <w:rtl/>
            <w:lang w:bidi="ar-SY"/>
          </w:rPr>
          <w:delText xml:space="preserve"> عاملة كمحطة قاعدة للاتصالات المتنقلة الدولية</w:delText>
        </w:r>
        <w:r w:rsidDel="00191200">
          <w:rPr>
            <w:rFonts w:hint="cs"/>
            <w:spacing w:val="-2"/>
            <w:rtl/>
          </w:rPr>
          <w:delText xml:space="preserve"> </w:delText>
        </w:r>
        <w:r w:rsidDel="00191200">
          <w:rPr>
            <w:rFonts w:hint="cs"/>
            <w:spacing w:val="-2"/>
            <w:rtl/>
            <w:lang w:bidi="ar-SY"/>
          </w:rPr>
          <w:delText>القيمة</w:delText>
        </w:r>
        <w:r w:rsidDel="00191200">
          <w:rPr>
            <w:rFonts w:hint="cs"/>
            <w:spacing w:val="-2"/>
            <w:rtl/>
          </w:rPr>
          <w:delText xml:space="preserve"> -</w:delText>
        </w:r>
        <w:r w:rsidDel="00191200">
          <w:rPr>
            <w:spacing w:val="-2"/>
          </w:rPr>
          <w:delText>117</w:delText>
        </w:r>
        <w:r w:rsidDel="00191200">
          <w:rPr>
            <w:rFonts w:hint="cs"/>
            <w:spacing w:val="-2"/>
            <w:rtl/>
            <w:lang w:bidi="ar-SY"/>
          </w:rPr>
          <w:delText xml:space="preserve"> </w:delText>
        </w:r>
        <w:r w:rsidDel="00191200">
          <w:rPr>
            <w:spacing w:val="-2"/>
          </w:rPr>
          <w:delText>dB(W/(m</w:delText>
        </w:r>
        <w:r w:rsidDel="00191200">
          <w:rPr>
            <w:spacing w:val="-2"/>
            <w:vertAlign w:val="superscript"/>
          </w:rPr>
          <w:delText>2</w:delText>
        </w:r>
        <w:r w:rsidDel="00191200">
          <w:rPr>
            <w:spacing w:val="-2"/>
          </w:rPr>
          <w:delText> </w:delText>
        </w:r>
        <w:r w:rsidDel="00191200">
          <w:rPr>
            <w:rFonts w:cs="Times New Roman"/>
            <w:spacing w:val="-2"/>
          </w:rPr>
          <w:delText>·</w:delText>
        </w:r>
        <w:r w:rsidDel="00191200">
          <w:rPr>
            <w:spacing w:val="-2"/>
          </w:rPr>
          <w:delText> MHz))</w:delText>
        </w:r>
        <w:r w:rsidDel="00191200">
          <w:rPr>
            <w:rFonts w:hint="cs"/>
            <w:spacing w:val="-2"/>
            <w:rtl/>
            <w:lang w:bidi="ar-SY"/>
          </w:rPr>
          <w:delText xml:space="preserve"> على سطح الأرض خارج حدود البلد، إلا بموافقة صريحة تعطيها الإدارة المتأثرة عند التبليغ عن محطة ال</w:delText>
        </w:r>
        <w:r w:rsidDel="00191200">
          <w:rPr>
            <w:rFonts w:hint="cs"/>
            <w:spacing w:val="-2"/>
            <w:rtl/>
          </w:rPr>
          <w:delText>منصة عالية الارتفاع؛</w:delText>
        </w:r>
      </w:del>
    </w:p>
    <w:p w14:paraId="0C8A9969" w14:textId="77777777" w:rsidR="00F157E0" w:rsidDel="00191200" w:rsidRDefault="008B2687" w:rsidP="00E30165">
      <w:pPr>
        <w:spacing w:before="200"/>
        <w:rPr>
          <w:del w:id="195" w:author="Almidani, Ahmad Alaa" w:date="2022-10-31T11:39:00Z"/>
          <w:rtl/>
        </w:rPr>
      </w:pPr>
      <w:del w:id="196" w:author="Almidani, Ahmad Alaa" w:date="2022-10-31T11:39:00Z">
        <w:r w:rsidDel="00191200">
          <w:delText>2.1</w:delText>
        </w:r>
        <w:r w:rsidDel="00191200">
          <w:rPr>
            <w:rFonts w:hint="cs"/>
            <w:rtl/>
            <w:lang w:bidi="ar-SY"/>
          </w:rPr>
          <w:tab/>
          <w:delText xml:space="preserve">لا ترسل محطة </w:delText>
        </w:r>
        <w:r w:rsidDel="00191200">
          <w:rPr>
            <w:rFonts w:hint="cs"/>
            <w:rtl/>
          </w:rPr>
          <w:delText>منصة عالية الارتفاع</w:delText>
        </w:r>
        <w:r w:rsidDel="00191200">
          <w:rPr>
            <w:rFonts w:hint="cs"/>
            <w:rtl/>
            <w:lang w:bidi="ar-SY"/>
          </w:rPr>
          <w:delText xml:space="preserve"> عاملة كمحطة قاعدة للاتصالات المتنقلة الدولية خارج نطاق التردد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والنطاق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rPr>
          <w:delText>؛</w:delText>
        </w:r>
      </w:del>
    </w:p>
    <w:p w14:paraId="3C2C0C57" w14:textId="77777777" w:rsidR="00F157E0" w:rsidDel="00191200" w:rsidRDefault="008B2687" w:rsidP="00E30165">
      <w:pPr>
        <w:spacing w:before="200"/>
        <w:rPr>
          <w:del w:id="197" w:author="Almidani, Ahmad Alaa" w:date="2022-10-31T11:39:00Z"/>
          <w:rtl/>
          <w:lang w:bidi="ar-SY"/>
        </w:rPr>
      </w:pPr>
      <w:del w:id="198" w:author="Almidani, Ahmad Alaa" w:date="2022-10-31T11:39:00Z">
        <w:r w:rsidDel="00191200">
          <w:delText>3.1</w:delText>
        </w:r>
        <w:r w:rsidDel="00191200">
          <w:rPr>
            <w:rFonts w:hint="cs"/>
            <w:rtl/>
            <w:lang w:bidi="ar-SY"/>
          </w:rPr>
          <w:tab/>
          <w:delText xml:space="preserve">لأغراض حماية محطات أنظمة التوزيع متعدد القنوات ومتعدد النقاط في الإقليم </w:delText>
        </w:r>
        <w:r w:rsidDel="00191200">
          <w:delText>2</w:delText>
        </w:r>
        <w:r w:rsidDel="00191200">
          <w:rPr>
            <w:rFonts w:hint="cs"/>
            <w:rtl/>
            <w:lang w:bidi="ar-SY"/>
          </w:rPr>
          <w:delText xml:space="preserve"> في بعض البلدان المجاورة 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2 160-2 150</w:delText>
        </w:r>
        <w:r w:rsidDel="00191200">
          <w:rPr>
            <w:rFonts w:hint="cs"/>
            <w:rtl/>
            <w:lang w:bidi="ar-SY"/>
          </w:rPr>
          <w:delText xml:space="preserve"> من التداخل في نفس القناة، يجب ألا تتجاوز كثافة تدفق القدرة في نفس القناة لأي محطة منصة عالية الارتفاع عاملة كمحطة قاعدة </w:delText>
        </w:r>
        <w:r w:rsidDel="00191200">
          <w:delText>IMT</w:delText>
        </w:r>
        <w:r w:rsidDel="00191200">
          <w:rPr>
            <w:rFonts w:hint="cs"/>
            <w:rtl/>
            <w:lang w:bidi="ar-SY"/>
          </w:rPr>
          <w:delText xml:space="preserve"> القيم التالية على سطح الأرض خارج حدود البلد، إلا بموافقة صريحة تعطيها الإدارة المتأثرة عند التبليغ عن محطة </w:delText>
        </w:r>
        <w:r w:rsidDel="00191200">
          <w:rPr>
            <w:rFonts w:hint="cs"/>
            <w:rtl/>
          </w:rPr>
          <w:delText>المنصة عالية الارتفاع</w:delText>
        </w:r>
        <w:r w:rsidDel="00191200">
          <w:rPr>
            <w:rFonts w:hint="cs"/>
            <w:rtl/>
            <w:lang w:bidi="ar-SY"/>
          </w:rPr>
          <w:delText>:</w:delText>
        </w:r>
      </w:del>
    </w:p>
    <w:p w14:paraId="00E22C1E" w14:textId="77777777" w:rsidR="00F157E0" w:rsidDel="00191200" w:rsidRDefault="008B2687" w:rsidP="00E30165">
      <w:pPr>
        <w:pStyle w:val="enumlev1"/>
        <w:rPr>
          <w:del w:id="199" w:author="Almidani, Ahmad Alaa" w:date="2022-10-31T11:39:00Z"/>
          <w:rtl/>
        </w:rPr>
      </w:pPr>
      <w:del w:id="200" w:author="Almidani, Ahmad Alaa" w:date="2022-10-31T11:39:00Z">
        <w:r w:rsidDel="00191200">
          <w:rPr>
            <w:rFonts w:hint="cs"/>
            <w:rtl/>
          </w:rPr>
          <w:delText>-</w:delText>
        </w:r>
        <w:r w:rsidDel="00191200">
          <w:rPr>
            <w:rFonts w:hint="cs"/>
            <w:rtl/>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127</w:delText>
        </w:r>
        <w:r w:rsidDel="00191200">
          <w:rPr>
            <w:rFonts w:hint="cs"/>
            <w:rtl/>
          </w:rPr>
          <w:delText xml:space="preserve"> من أجل زوايا الوصول </w:delText>
        </w:r>
        <w:r w:rsidDel="00191200">
          <w:delText>(</w:delText>
        </w:r>
        <w:r w:rsidDel="00191200">
          <w:rPr>
            <w:rFonts w:ascii="Calibri" w:hAnsi="Calibri" w:cs="Calibri"/>
            <w:lang w:val="el-GR"/>
          </w:rPr>
          <w:delText>θ</w:delText>
        </w:r>
        <w:r w:rsidDel="00191200">
          <w:delText>)</w:delText>
        </w:r>
        <w:r w:rsidDel="00191200">
          <w:rPr>
            <w:rFonts w:hint="cs"/>
            <w:rtl/>
          </w:rPr>
          <w:delText xml:space="preserve"> التي تقل عن </w:delText>
        </w:r>
        <w:r w:rsidDel="00191200">
          <w:delText>°7</w:delText>
        </w:r>
        <w:r w:rsidDel="00191200">
          <w:rPr>
            <w:rFonts w:hint="cs"/>
            <w:rtl/>
          </w:rPr>
          <w:delText xml:space="preserve"> فوق المستوي الأفقي؛</w:delText>
        </w:r>
      </w:del>
    </w:p>
    <w:p w14:paraId="7FC32B73" w14:textId="77777777" w:rsidR="00F157E0" w:rsidDel="00191200" w:rsidRDefault="008B2687" w:rsidP="00E30165">
      <w:pPr>
        <w:pStyle w:val="enumlev1"/>
        <w:rPr>
          <w:del w:id="201" w:author="Almidani, Ahmad Alaa" w:date="2022-10-31T11:39:00Z"/>
          <w:rtl/>
        </w:rPr>
      </w:pPr>
      <w:del w:id="202" w:author="Almidani, Ahmad Alaa" w:date="2022-10-31T11:39:00Z">
        <w:r w:rsidDel="00191200">
          <w:rPr>
            <w:rFonts w:hint="cs"/>
            <w:rtl/>
          </w:rPr>
          <w:delText>-</w:delText>
        </w:r>
        <w:r w:rsidDel="00191200">
          <w:rPr>
            <w:rFonts w:hint="cs"/>
            <w:rtl/>
          </w:rPr>
          <w:tab/>
        </w:r>
        <w:r w:rsidRPr="005348DA" w:rsidDel="00191200">
          <w:rPr>
            <w:rFonts w:hint="cs"/>
            <w:spacing w:val="-6"/>
            <w:rtl/>
          </w:rPr>
          <w:delText>-</w:delText>
        </w:r>
        <w:r w:rsidRPr="005348DA" w:rsidDel="00191200">
          <w:rPr>
            <w:spacing w:val="-6"/>
          </w:rPr>
          <w:delText>dB(W/(m</w:delText>
        </w:r>
        <w:r w:rsidRPr="005348DA" w:rsidDel="00191200">
          <w:rPr>
            <w:spacing w:val="-6"/>
            <w:vertAlign w:val="superscript"/>
          </w:rPr>
          <w:delText>2</w:delText>
        </w:r>
        <w:r w:rsidRPr="005348DA" w:rsidDel="00191200">
          <w:rPr>
            <w:spacing w:val="-6"/>
          </w:rPr>
          <w:delText> </w:delText>
        </w:r>
        <w:r w:rsidRPr="005348DA" w:rsidDel="00191200">
          <w:rPr>
            <w:rFonts w:cs="Times New Roman"/>
            <w:spacing w:val="-6"/>
          </w:rPr>
          <w:delText>·</w:delText>
        </w:r>
        <w:r w:rsidRPr="005348DA" w:rsidDel="00191200">
          <w:rPr>
            <w:spacing w:val="-6"/>
          </w:rPr>
          <w:delText> MHz)) (7 − </w:delText>
        </w:r>
        <w:r w:rsidRPr="005348DA" w:rsidDel="00191200">
          <w:rPr>
            <w:rFonts w:ascii="Calibri" w:hAnsi="Calibri" w:cs="Calibri"/>
            <w:spacing w:val="-6"/>
            <w:lang w:val="el-GR"/>
          </w:rPr>
          <w:delText>θ</w:delText>
        </w:r>
        <w:r w:rsidRPr="005348DA" w:rsidDel="00191200">
          <w:rPr>
            <w:spacing w:val="-6"/>
          </w:rPr>
          <w:delText>) 0,666 + 127</w:delText>
        </w:r>
        <w:r w:rsidRPr="005348DA" w:rsidDel="00191200">
          <w:rPr>
            <w:rFonts w:hint="cs"/>
            <w:spacing w:val="-6"/>
            <w:rtl/>
          </w:rPr>
          <w:delText xml:space="preserve"> من أجل زوايا الوصول المحصورة بين </w:delText>
        </w:r>
        <w:r w:rsidRPr="005348DA" w:rsidDel="00191200">
          <w:rPr>
            <w:spacing w:val="-6"/>
          </w:rPr>
          <w:delText>°7</w:delText>
        </w:r>
        <w:r w:rsidRPr="005348DA" w:rsidDel="00191200">
          <w:rPr>
            <w:rFonts w:hint="cs"/>
            <w:spacing w:val="-6"/>
            <w:rtl/>
          </w:rPr>
          <w:delText xml:space="preserve"> و</w:delText>
        </w:r>
        <w:r w:rsidRPr="005348DA" w:rsidDel="00191200">
          <w:rPr>
            <w:spacing w:val="-6"/>
          </w:rPr>
          <w:delText>°22</w:delText>
        </w:r>
        <w:r w:rsidRPr="005348DA" w:rsidDel="00191200">
          <w:rPr>
            <w:rFonts w:hint="cs"/>
            <w:spacing w:val="-6"/>
            <w:rtl/>
          </w:rPr>
          <w:delText xml:space="preserve"> فوق المستوي الأفقي؛</w:delText>
        </w:r>
      </w:del>
    </w:p>
    <w:p w14:paraId="7D66CF97" w14:textId="77777777" w:rsidR="00F157E0" w:rsidDel="00191200" w:rsidRDefault="008B2687" w:rsidP="00E30165">
      <w:pPr>
        <w:pStyle w:val="enumlev1"/>
        <w:rPr>
          <w:del w:id="203" w:author="Almidani, Ahmad Alaa" w:date="2022-10-31T11:39:00Z"/>
          <w:rtl/>
          <w:lang w:bidi="ar-SY"/>
        </w:rPr>
      </w:pPr>
      <w:del w:id="204" w:author="Almidani, Ahmad Alaa" w:date="2022-10-31T11:39:00Z">
        <w:r w:rsidDel="00191200">
          <w:rPr>
            <w:rFonts w:hint="cs"/>
            <w:rtl/>
            <w:lang w:bidi="ar-SY"/>
          </w:rPr>
          <w:delText>-</w:delText>
        </w:r>
        <w:r w:rsidDel="00191200">
          <w:rPr>
            <w:rFonts w:hint="cs"/>
            <w:rtl/>
            <w:lang w:bidi="ar-SY"/>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117</w:delText>
        </w:r>
        <w:r w:rsidDel="00191200">
          <w:rPr>
            <w:rFonts w:hint="cs"/>
            <w:rtl/>
          </w:rPr>
          <w:delText xml:space="preserve"> من أجل زوايا الوصول المحصورة بين </w:delText>
        </w:r>
        <w:r w:rsidDel="00191200">
          <w:delText>°22</w:delText>
        </w:r>
        <w:r w:rsidDel="00191200">
          <w:rPr>
            <w:rFonts w:hint="cs"/>
            <w:rtl/>
            <w:lang w:bidi="ar-SY"/>
          </w:rPr>
          <w:delText xml:space="preserve"> و</w:delText>
        </w:r>
        <w:r w:rsidDel="00191200">
          <w:delText>°99</w:delText>
        </w:r>
        <w:r w:rsidDel="00191200">
          <w:rPr>
            <w:rFonts w:hint="cs"/>
            <w:rtl/>
            <w:lang w:bidi="ar-SY"/>
          </w:rPr>
          <w:delText xml:space="preserve"> فوق المستوي الأفقي؛</w:delText>
        </w:r>
      </w:del>
    </w:p>
    <w:p w14:paraId="6C36C020" w14:textId="77777777" w:rsidR="00F157E0" w:rsidRPr="00594992" w:rsidDel="00191200" w:rsidRDefault="008B2687" w:rsidP="00E30165">
      <w:pPr>
        <w:spacing w:before="200"/>
        <w:rPr>
          <w:del w:id="205" w:author="Almidani, Ahmad Alaa" w:date="2022-10-31T11:39:00Z"/>
          <w:spacing w:val="-2"/>
          <w:rtl/>
        </w:rPr>
      </w:pPr>
      <w:del w:id="206" w:author="Almidani, Ahmad Alaa" w:date="2022-10-31T11:39:00Z">
        <w:r w:rsidRPr="00594992" w:rsidDel="00191200">
          <w:rPr>
            <w:spacing w:val="-2"/>
          </w:rPr>
          <w:delText>4.1</w:delText>
        </w:r>
        <w:r w:rsidRPr="00594992" w:rsidDel="00191200">
          <w:rPr>
            <w:rFonts w:hint="cs"/>
            <w:spacing w:val="-2"/>
            <w:rtl/>
            <w:lang w:bidi="ar-SY"/>
          </w:rPr>
          <w:tab/>
          <w:delText xml:space="preserve">في بعض البلدان (انظر الرقم </w:delText>
        </w:r>
        <w:r w:rsidRPr="00594992" w:rsidDel="00191200">
          <w:rPr>
            <w:rStyle w:val="Artref"/>
            <w:b/>
            <w:bCs/>
            <w:spacing w:val="-2"/>
          </w:rPr>
          <w:delText>388B.5</w:delText>
        </w:r>
        <w:r w:rsidRPr="00594992" w:rsidDel="00191200">
          <w:rPr>
            <w:rFonts w:hint="cs"/>
            <w:spacing w:val="-2"/>
            <w:rtl/>
          </w:rPr>
          <w:delText>)، ولأغراض حماية الخدمتين الثابتة والمتنقلة، بما في ذلك المحطات المتنقلة في</w:delText>
        </w:r>
        <w:r w:rsidRPr="00594992" w:rsidDel="00191200">
          <w:rPr>
            <w:rFonts w:hint="eastAsia"/>
            <w:spacing w:val="-2"/>
            <w:rtl/>
          </w:rPr>
          <w:delText> </w:delText>
        </w:r>
        <w:r w:rsidRPr="00594992" w:rsidDel="00191200">
          <w:rPr>
            <w:rFonts w:hint="cs"/>
            <w:spacing w:val="-2"/>
            <w:rtl/>
          </w:rPr>
          <w:delText xml:space="preserve">إطار الاتصالات المتنقلة الدولية، في أراضيها من التداخل في نفس القناة الناشئ عن محطة منصة عالية الارتفاع عاملة كمحطة قاعدة في إطار الاتصالات المتنقلة الدولية وفقاً للرقم </w:delText>
        </w:r>
        <w:r w:rsidRPr="00594992" w:rsidDel="00191200">
          <w:rPr>
            <w:rStyle w:val="Artref"/>
            <w:b/>
            <w:bCs/>
            <w:spacing w:val="-2"/>
          </w:rPr>
          <w:delText>388A.5</w:delText>
        </w:r>
        <w:r w:rsidRPr="00594992" w:rsidDel="00191200">
          <w:rPr>
            <w:rFonts w:hint="cs"/>
            <w:spacing w:val="-2"/>
            <w:rtl/>
          </w:rPr>
          <w:delText xml:space="preserve"> في البلدان المجاورة، تنطبق الحدود الواردة في الرقم </w:delText>
        </w:r>
        <w:r w:rsidRPr="00594992" w:rsidDel="00191200">
          <w:rPr>
            <w:rStyle w:val="Artref"/>
            <w:b/>
            <w:bCs/>
            <w:spacing w:val="-2"/>
          </w:rPr>
          <w:delText>388B.5</w:delText>
        </w:r>
        <w:r w:rsidRPr="00594992" w:rsidDel="00191200">
          <w:rPr>
            <w:rFonts w:hint="cs"/>
            <w:spacing w:val="-2"/>
            <w:rtl/>
          </w:rPr>
          <w:delText>؛</w:delText>
        </w:r>
      </w:del>
    </w:p>
    <w:p w14:paraId="0B75779A" w14:textId="77777777" w:rsidR="00F157E0" w:rsidDel="00191200" w:rsidRDefault="008B2687" w:rsidP="00E30165">
      <w:pPr>
        <w:rPr>
          <w:del w:id="207" w:author="Almidani, Ahmad Alaa" w:date="2022-10-31T11:39:00Z"/>
          <w:rtl/>
          <w:lang w:bidi="ar-SY"/>
        </w:rPr>
      </w:pPr>
      <w:del w:id="208" w:author="Almidani, Ahmad Alaa" w:date="2022-10-31T11:39:00Z">
        <w:r w:rsidDel="00191200">
          <w:delText>2</w:delText>
        </w:r>
        <w:r w:rsidDel="00191200">
          <w:rPr>
            <w:rFonts w:hint="cs"/>
            <w:rtl/>
            <w:lang w:bidi="ar-SY"/>
          </w:rPr>
          <w:tab/>
          <w:delText>أن تطبّق الحدود الواردة في هذا القرار على جميع محطات ال</w:delText>
        </w:r>
        <w:r w:rsidDel="00191200">
          <w:rPr>
            <w:rFonts w:hint="cs"/>
            <w:rtl/>
          </w:rPr>
          <w:delText>منصات عالية الارتفاع</w:delText>
        </w:r>
        <w:r w:rsidDel="00191200">
          <w:rPr>
            <w:rFonts w:hint="cs"/>
            <w:rtl/>
            <w:lang w:bidi="ar-SY"/>
          </w:rPr>
          <w:delText xml:space="preserve"> العاملة وفقاً للرقم </w:delText>
        </w:r>
        <w:r w:rsidRPr="00594992" w:rsidDel="00191200">
          <w:rPr>
            <w:rStyle w:val="Artref"/>
            <w:b/>
            <w:bCs/>
          </w:rPr>
          <w:delText>388A.5</w:delText>
        </w:r>
        <w:r w:rsidDel="00191200">
          <w:rPr>
            <w:rFonts w:hint="cs"/>
            <w:rtl/>
            <w:lang w:bidi="ar-SY"/>
          </w:rPr>
          <w:delText>؛</w:delText>
        </w:r>
      </w:del>
    </w:p>
    <w:p w14:paraId="3479F8AE" w14:textId="77777777" w:rsidR="00F157E0" w:rsidRDefault="008B2687" w:rsidP="00E30165">
      <w:pPr>
        <w:keepNext/>
        <w:keepLines/>
        <w:spacing w:before="200"/>
        <w:rPr>
          <w:ins w:id="209" w:author="Almidani, Ahmad Alaa" w:date="2022-10-31T11:39:00Z"/>
          <w:rtl/>
          <w:lang w:bidi="ar-SY"/>
        </w:rPr>
      </w:pPr>
      <w:ins w:id="210" w:author="Almidani, Ahmad Alaa" w:date="2022-10-31T11:39:00Z">
        <w:r w:rsidRPr="00986B2A">
          <w:t>1</w:t>
        </w:r>
      </w:ins>
      <w:del w:id="211" w:author="Almidani, Ahmad Alaa" w:date="2022-10-31T11:39:00Z">
        <w:r w:rsidRPr="00986B2A" w:rsidDel="00191200">
          <w:delText>3</w:delText>
        </w:r>
      </w:del>
      <w:r w:rsidRPr="00986B2A">
        <w:rPr>
          <w:rFonts w:hint="cs"/>
          <w:rtl/>
          <w:lang w:bidi="ar-SY"/>
        </w:rPr>
        <w:tab/>
        <w:t>أن تلتزم الإدارات الراغبة في تشغيل محطات المنصات عالية الارتفاع في</w:t>
      </w:r>
      <w:r>
        <w:rPr>
          <w:rFonts w:hint="cs"/>
          <w:rtl/>
          <w:lang w:bidi="ar-SY"/>
        </w:rPr>
        <w:t xml:space="preserve"> </w:t>
      </w:r>
      <w:del w:id="212" w:author="Arabic-IR" w:date="2023-03-26T03:13:00Z">
        <w:r w:rsidDel="00986B2A">
          <w:rPr>
            <w:rFonts w:hint="cs"/>
            <w:rtl/>
            <w:lang w:bidi="ar-SY"/>
          </w:rPr>
          <w:delText xml:space="preserve">نظام </w:delText>
        </w:r>
        <w:r w:rsidDel="00986B2A">
          <w:rPr>
            <w:lang w:bidi="ar-SY"/>
          </w:rPr>
          <w:delText>IMT</w:delText>
        </w:r>
        <w:r w:rsidRPr="00986B2A" w:rsidDel="00986B2A">
          <w:rPr>
            <w:rFonts w:hint="cs"/>
            <w:rtl/>
            <w:lang w:bidi="ar-SY"/>
          </w:rPr>
          <w:delText xml:space="preserve"> </w:delText>
        </w:r>
        <w:r w:rsidDel="00986B2A">
          <w:rPr>
            <w:rFonts w:hint="cs"/>
            <w:rtl/>
            <w:lang w:bidi="ar-SY"/>
          </w:rPr>
          <w:delText xml:space="preserve">للأرض </w:delText>
        </w:r>
      </w:del>
      <w:ins w:id="213" w:author="Arabic-IR" w:date="2023-03-26T03:13:00Z">
        <w:r w:rsidRPr="00986B2A">
          <w:rPr>
            <w:rFonts w:hint="cs"/>
            <w:rtl/>
            <w:lang w:bidi="ar-SY"/>
          </w:rPr>
          <w:t xml:space="preserve">إطار المكوّنة الأرضية في نظام الاتصالات المتنقلة الدولية، </w:t>
        </w:r>
      </w:ins>
      <w:r w:rsidRPr="00986B2A">
        <w:rPr>
          <w:rFonts w:hint="cs"/>
          <w:rtl/>
          <w:lang w:bidi="ar-SY"/>
        </w:rPr>
        <w:t>بما يلي:</w:t>
      </w:r>
    </w:p>
    <w:p w14:paraId="46460BB8" w14:textId="77777777" w:rsidR="00F157E0" w:rsidRPr="009A0648" w:rsidRDefault="008B2687" w:rsidP="00E30165">
      <w:pPr>
        <w:spacing w:before="200"/>
        <w:rPr>
          <w:rtl/>
        </w:rPr>
      </w:pPr>
      <w:ins w:id="214" w:author="Almidani, Ahmad Alaa" w:date="2022-10-31T11:39:00Z">
        <w:r>
          <w:rPr>
            <w:lang w:bidi="ar-SY"/>
          </w:rPr>
          <w:t>1.1</w:t>
        </w:r>
        <w:r>
          <w:rPr>
            <w:rtl/>
          </w:rPr>
          <w:tab/>
        </w:r>
      </w:ins>
      <w:ins w:id="215" w:author="Almidani, Ahmad Alaa" w:date="2023-01-17T10:32:00Z">
        <w:r w:rsidRPr="00237B8A">
          <w:rPr>
            <w:rtl/>
          </w:rPr>
          <w:t>ت</w:t>
        </w:r>
        <w:r>
          <w:rPr>
            <w:rFonts w:hint="cs"/>
            <w:rtl/>
          </w:rPr>
          <w:t>ن</w:t>
        </w:r>
        <w:r w:rsidRPr="00237B8A">
          <w:rPr>
            <w:rtl/>
          </w:rPr>
          <w:t xml:space="preserve">طبق في بعض البلدان (انظر الرقم </w:t>
        </w:r>
        <w:r w:rsidRPr="00F65BD8">
          <w:rPr>
            <w:rStyle w:val="Artref"/>
            <w:b/>
            <w:bCs/>
          </w:rPr>
          <w:t>388B.5</w:t>
        </w:r>
        <w:r w:rsidRPr="00237B8A">
          <w:rPr>
            <w:rtl/>
          </w:rPr>
          <w:t>)</w:t>
        </w:r>
        <w:r>
          <w:rPr>
            <w:rtl/>
          </w:rPr>
          <w:t>،</w:t>
        </w:r>
        <w:r w:rsidRPr="00237B8A">
          <w:rPr>
            <w:rtl/>
          </w:rPr>
          <w:t xml:space="preserve"> لغرض حماية الخدمات الثابتة والمتنقلة</w:t>
        </w:r>
        <w:r>
          <w:rPr>
            <w:rtl/>
          </w:rPr>
          <w:t>،</w:t>
        </w:r>
        <w:r w:rsidRPr="00237B8A">
          <w:rPr>
            <w:rtl/>
          </w:rPr>
          <w:t xml:space="preserve"> بما في ذلك المحطات المتنقلة </w:t>
        </w:r>
        <w:r>
          <w:t>IMT</w:t>
        </w:r>
        <w:r>
          <w:rPr>
            <w:rtl/>
          </w:rPr>
          <w:t>،</w:t>
        </w:r>
        <w:r w:rsidRPr="00237B8A">
          <w:rPr>
            <w:rtl/>
          </w:rPr>
          <w:t xml:space="preserve"> في أراضيها من التداخل في نفس القناة الناجم عن</w:t>
        </w:r>
        <w:r>
          <w:rPr>
            <w:rFonts w:hint="cs"/>
            <w:rtl/>
            <w:lang w:bidi="ar-SY"/>
          </w:rPr>
          <w:t xml:space="preserve"> المحطات</w:t>
        </w:r>
        <w:r w:rsidRPr="00237B8A">
          <w:rPr>
            <w:rtl/>
          </w:rPr>
          <w:t xml:space="preserve"> </w:t>
        </w:r>
        <w:r w:rsidRPr="00237B8A">
          <w:t>HIBS</w:t>
        </w:r>
        <w:r w:rsidRPr="00237B8A">
          <w:rPr>
            <w:rtl/>
          </w:rPr>
          <w:t xml:space="preserve"> وفق</w:t>
        </w:r>
        <w:r>
          <w:rPr>
            <w:rtl/>
          </w:rPr>
          <w:t>اً</w:t>
        </w:r>
        <w:r w:rsidRPr="00237B8A">
          <w:rPr>
            <w:rtl/>
          </w:rPr>
          <w:t xml:space="preserve"> للرقم </w:t>
        </w:r>
        <w:r w:rsidRPr="005024FE">
          <w:rPr>
            <w:rStyle w:val="Artref"/>
            <w:b/>
            <w:bCs/>
          </w:rPr>
          <w:t>388A.5</w:t>
        </w:r>
        <w:r w:rsidRPr="00237B8A">
          <w:rPr>
            <w:rtl/>
          </w:rPr>
          <w:t xml:space="preserve"> في البلدان المجاورة</w:t>
        </w:r>
        <w:r>
          <w:rPr>
            <w:rtl/>
          </w:rPr>
          <w:t>،</w:t>
        </w:r>
        <w:r w:rsidRPr="00237B8A">
          <w:rPr>
            <w:rtl/>
          </w:rPr>
          <w:t xml:space="preserve"> </w:t>
        </w:r>
        <w:r>
          <w:rPr>
            <w:rFonts w:hint="cs"/>
            <w:rtl/>
          </w:rPr>
          <w:t>ال</w:t>
        </w:r>
        <w:r w:rsidRPr="00237B8A">
          <w:rPr>
            <w:rtl/>
          </w:rPr>
          <w:t>حدود</w:t>
        </w:r>
        <w:r>
          <w:rPr>
            <w:rFonts w:hint="cs"/>
            <w:rtl/>
          </w:rPr>
          <w:t xml:space="preserve"> المعينة في</w:t>
        </w:r>
        <w:r w:rsidRPr="00237B8A">
          <w:rPr>
            <w:rtl/>
          </w:rPr>
          <w:t xml:space="preserve"> الرقم</w:t>
        </w:r>
      </w:ins>
      <w:ins w:id="216" w:author="Almidani, Ahmad Alaa" w:date="2023-01-17T10:51:00Z">
        <w:r>
          <w:rPr>
            <w:rFonts w:hint="cs"/>
            <w:rtl/>
          </w:rPr>
          <w:t xml:space="preserve"> </w:t>
        </w:r>
        <w:r w:rsidRPr="005024FE">
          <w:rPr>
            <w:rStyle w:val="Artref"/>
            <w:b/>
            <w:bCs/>
          </w:rPr>
          <w:t>388B.5</w:t>
        </w:r>
        <w:r>
          <w:rPr>
            <w:rFonts w:hint="cs"/>
            <w:rtl/>
          </w:rPr>
          <w:t>؛</w:t>
        </w:r>
      </w:ins>
    </w:p>
    <w:p w14:paraId="083C69E3" w14:textId="77777777" w:rsidR="00F157E0" w:rsidDel="00191200" w:rsidRDefault="008B2687" w:rsidP="00E30165">
      <w:pPr>
        <w:spacing w:before="200"/>
        <w:rPr>
          <w:del w:id="217" w:author="Almidani, Ahmad Alaa" w:date="2022-10-31T11:39:00Z"/>
          <w:rtl/>
          <w:lang w:bidi="ar-SY"/>
        </w:rPr>
      </w:pPr>
      <w:del w:id="218" w:author="Almidani, Ahmad Alaa" w:date="2022-10-31T11:39:00Z">
        <w:r w:rsidDel="00191200">
          <w:delText>1.3</w:delText>
        </w:r>
        <w:r w:rsidDel="00191200">
          <w:rPr>
            <w:rFonts w:hint="cs"/>
            <w:rtl/>
            <w:lang w:bidi="ar-SY"/>
          </w:rPr>
          <w:tab/>
          <w:delText>لأغراض حماية محطات الاتصالات المتنقلة الدولية العاملة في بلدان مجاورة من التداخل في نفس القناة، تستخدم محطات المنصات عالية الارتفاع العاملة كمحطات قاعدة في إطار الاتصالات المتنقلة الدولية هوائيات تلتزم بالخصائص التالية:</w:delText>
        </w:r>
      </w:del>
    </w:p>
    <w:p w14:paraId="10B6ED5A" w14:textId="77777777" w:rsidR="00F157E0" w:rsidRPr="007839D6" w:rsidDel="00B6150B" w:rsidRDefault="008B2687"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19" w:author="Almidani, Ahmad Alaa" w:date="2023-01-17T12:09:00Z"/>
          <w:rFonts w:ascii="Times New Roman" w:hAnsi="Times New Roman" w:cs="Times New Roman"/>
          <w:color w:val="000000"/>
          <w:vertAlign w:val="subscript"/>
        </w:rPr>
      </w:pPr>
      <w:del w:id="220" w:author="Almidani, Ahmad Alaa" w:date="2023-01-17T12:09:00Z">
        <w:r w:rsidRPr="007839D6" w:rsidDel="00B6150B">
          <w:rPr>
            <w:rFonts w:ascii="Times New Roman" w:hAnsi="Times New Roman" w:cs="Times New Roman"/>
            <w:color w:val="000000"/>
            <w:sz w:val="24"/>
            <w:szCs w:val="2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color w:val="000000"/>
            <w:vertAlign w:val="subscript"/>
          </w:rPr>
          <w:delText>m</w:delText>
        </w:r>
        <w:r w:rsidRPr="007839D6" w:rsidDel="00B6150B">
          <w:rPr>
            <w:rFonts w:ascii="Times New Roman" w:hAnsi="Times New Roman" w:cs="Times New Roman"/>
            <w:color w:val="000000"/>
          </w:rPr>
          <w:delText xml:space="preserve"> − 3(</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i/>
            <w:iCs/>
            <w:sz w:val="24"/>
            <w:szCs w:val="20"/>
            <w:vertAlign w:val="subscript"/>
          </w:rPr>
          <w:delText>b</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4"/>
            <w:vertAlign w:val="superscript"/>
          </w:rPr>
          <w:delText>2</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delText>0</w:delText>
        </w:r>
        <w:r w:rsidRPr="007839D6" w:rsidDel="00B6150B">
          <w:rPr>
            <w:rFonts w:ascii="Symbol" w:hAnsi="Symbol" w:cs="Times New Roman"/>
            <w:color w:val="000000"/>
          </w:rPr>
          <w:sym w:font="Symbol" w:char="00B0"/>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del>
    </w:p>
    <w:p w14:paraId="54BC5EE6" w14:textId="77777777" w:rsidR="00F157E0" w:rsidRPr="007839D6" w:rsidDel="00B6150B" w:rsidRDefault="008B2687"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21" w:author="Almidani, Ahmad Alaa" w:date="2023-01-17T12:09:00Z"/>
          <w:rFonts w:ascii="Times New Roman" w:hAnsi="Times New Roman" w:cs="Times New Roman"/>
          <w:color w:val="000000"/>
          <w:vertAlign w:val="subscript"/>
        </w:rPr>
      </w:pPr>
      <w:del w:id="222"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sz w:val="24"/>
            <w:szCs w:val="20"/>
            <w:vertAlign w:val="subscript"/>
          </w:rPr>
          <w:delText>m</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N</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59918927" w14:textId="77777777" w:rsidR="00F157E0" w:rsidRPr="007839D6" w:rsidDel="00B6150B" w:rsidRDefault="008B2687"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23" w:author="Almidani, Ahmad Alaa" w:date="2023-01-17T12:09:00Z"/>
          <w:rFonts w:ascii="Times New Roman" w:hAnsi="Times New Roman" w:cs="Times New Roman"/>
          <w:color w:val="000000"/>
          <w:vertAlign w:val="subscript"/>
        </w:rPr>
      </w:pPr>
      <w:del w:id="224"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X</w:delText>
        </w:r>
        <w:r w:rsidRPr="007839D6" w:rsidDel="00B6150B">
          <w:rPr>
            <w:rFonts w:ascii="Times New Roman" w:hAnsi="Times New Roman" w:cs="Times New Roman"/>
            <w:color w:val="000000"/>
          </w:rPr>
          <w:delText xml:space="preserve"> − 60 log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3F4770B7" w14:textId="77777777" w:rsidR="00F157E0" w:rsidRPr="007839D6" w:rsidDel="00B6150B" w:rsidRDefault="008B2687" w:rsidP="00E30165">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25" w:author="Almidani, Ahmad Alaa" w:date="2023-01-17T12:09:00Z"/>
          <w:rFonts w:ascii="Times New Roman" w:hAnsi="Times New Roman" w:cs="Times New Roman"/>
          <w:color w:val="000000"/>
          <w:vertAlign w:val="subscript"/>
        </w:rPr>
      </w:pPr>
      <w:del w:id="226"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F</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90</w:delText>
        </w:r>
        <w:r w:rsidRPr="007839D6" w:rsidDel="00B6150B">
          <w:rPr>
            <w:rFonts w:ascii="Symbol" w:hAnsi="Symbol" w:cs="Times New Roman"/>
            <w:color w:val="000000"/>
          </w:rPr>
          <w:sym w:font="Symbol" w:char="00B0"/>
        </w:r>
      </w:del>
    </w:p>
    <w:p w14:paraId="32BBE443" w14:textId="77777777" w:rsidR="00F157E0" w:rsidDel="00191200" w:rsidRDefault="008B2687" w:rsidP="00E30165">
      <w:pPr>
        <w:spacing w:before="200"/>
        <w:rPr>
          <w:del w:id="227" w:author="Almidani, Ahmad Alaa" w:date="2022-10-31T11:39:00Z"/>
          <w:lang w:bidi="ar-SY"/>
        </w:rPr>
      </w:pPr>
      <w:del w:id="228" w:author="Almidani, Ahmad Alaa" w:date="2022-10-31T11:39:00Z">
        <w:r w:rsidDel="00191200">
          <w:rPr>
            <w:rFonts w:hint="cs"/>
            <w:rtl/>
            <w:lang w:bidi="ar-SY"/>
          </w:rPr>
          <w:delText>حيث:</w:delText>
        </w:r>
      </w:del>
    </w:p>
    <w:p w14:paraId="6D30B8A0" w14:textId="77777777" w:rsidR="00F157E0" w:rsidDel="00191200" w:rsidRDefault="008B2687" w:rsidP="00E30165">
      <w:pPr>
        <w:pStyle w:val="Equationlegend"/>
        <w:bidi/>
        <w:rPr>
          <w:del w:id="229" w:author="Almidani, Ahmad Alaa" w:date="2022-10-31T11:39:00Z"/>
          <w:rtl/>
        </w:rPr>
      </w:pPr>
      <w:del w:id="230" w:author="Almidani, Ahmad Alaa" w:date="2022-10-31T11:39:00Z">
        <w:r w:rsidDel="00191200">
          <w:rPr>
            <w:rFonts w:hint="cs"/>
            <w:rtl/>
          </w:rPr>
          <w:tab/>
        </w:r>
        <w:r w:rsidDel="00191200">
          <w:rPr>
            <w:i/>
          </w:rPr>
          <w:delText>G</w:delText>
        </w:r>
        <w:r w:rsidDel="00191200">
          <w:delText>(</w:delText>
        </w:r>
        <w:r w:rsidDel="00191200">
          <w:rPr>
            <w:rFonts w:ascii="Symbol" w:hAnsi="Symbol"/>
          </w:rPr>
          <w:sym w:font="Symbol" w:char="0079"/>
        </w:r>
        <w:r w:rsidDel="00191200">
          <w:delText>)</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عند الزاوية </w:delText>
        </w:r>
        <w:r w:rsidDel="00191200">
          <w:rPr>
            <w:rFonts w:ascii="Symbol" w:hAnsi="Symbol"/>
          </w:rPr>
          <w:sym w:font="Symbol" w:char="0079"/>
        </w:r>
        <w:r w:rsidDel="00191200">
          <w:rPr>
            <w:rFonts w:hint="cs"/>
            <w:rtl/>
          </w:rPr>
          <w:delText xml:space="preserve"> بالنسبة إلى محور الحزمة الرئيسية </w:delText>
        </w:r>
        <w:r w:rsidDel="00191200">
          <w:delText>(dBi)</w:delText>
        </w:r>
      </w:del>
    </w:p>
    <w:p w14:paraId="0127CD9C" w14:textId="77777777" w:rsidR="00F157E0" w:rsidDel="00191200" w:rsidRDefault="008B2687" w:rsidP="00E30165">
      <w:pPr>
        <w:pStyle w:val="Equationlegend"/>
        <w:bidi/>
        <w:rPr>
          <w:del w:id="231" w:author="Almidani, Ahmad Alaa" w:date="2022-10-31T11:39:00Z"/>
        </w:rPr>
      </w:pPr>
      <w:del w:id="232" w:author="Almidani, Ahmad Alaa" w:date="2022-10-31T11:39:00Z">
        <w:r w:rsidDel="00191200">
          <w:rPr>
            <w:rFonts w:hint="cs"/>
            <w:rtl/>
          </w:rPr>
          <w:tab/>
        </w:r>
        <w:r w:rsidDel="00191200">
          <w:rPr>
            <w:i/>
          </w:rPr>
          <w:delText>G</w:delText>
        </w:r>
        <w:r w:rsidDel="00191200">
          <w:rPr>
            <w:i/>
            <w:position w:val="-4"/>
          </w:rPr>
          <w:delText>m</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الأقصى في الفص الرئيسي </w:delText>
        </w:r>
        <w:r w:rsidDel="00191200">
          <w:delText>(dBi)</w:delText>
        </w:r>
      </w:del>
    </w:p>
    <w:p w14:paraId="6F079A55" w14:textId="77777777" w:rsidR="00F157E0" w:rsidDel="00191200" w:rsidRDefault="008B2687" w:rsidP="00E30165">
      <w:pPr>
        <w:pStyle w:val="Equationlegend"/>
        <w:bidi/>
        <w:rPr>
          <w:del w:id="233" w:author="Almidani, Ahmad Alaa" w:date="2022-10-31T11:39:00Z"/>
          <w:rtl/>
        </w:rPr>
      </w:pPr>
      <w:del w:id="234" w:author="Almidani, Ahmad Alaa" w:date="2022-10-31T11:39:00Z">
        <w:r w:rsidDel="00191200">
          <w:rPr>
            <w:rFonts w:hint="cs"/>
            <w:rtl/>
          </w:rPr>
          <w:tab/>
        </w:r>
        <w:r w:rsidDel="00191200">
          <w:sym w:font="Symbol" w:char="0079"/>
        </w:r>
        <w:r w:rsidRPr="000C0BDF" w:rsidDel="00191200">
          <w:rPr>
            <w:i/>
            <w:vertAlign w:val="subscript"/>
          </w:rPr>
          <w:delText>b</w:delText>
        </w:r>
        <w:r w:rsidDel="00191200">
          <w:rPr>
            <w:rFonts w:hint="cs"/>
            <w:rtl/>
          </w:rPr>
          <w:delText>:</w:delText>
        </w:r>
        <w:r w:rsidDel="00191200">
          <w:rPr>
            <w:rFonts w:hint="cs"/>
            <w:rtl/>
          </w:rPr>
          <w:tab/>
        </w:r>
        <w:r w:rsidRPr="003B0BC4" w:rsidDel="00191200">
          <w:rPr>
            <w:rFonts w:hint="cs"/>
            <w:rtl/>
          </w:rPr>
          <w:delText>نصف</w:delText>
        </w:r>
        <w:r w:rsidDel="00191200">
          <w:rPr>
            <w:rFonts w:hint="cs"/>
            <w:rtl/>
          </w:rPr>
          <w:delText xml:space="preserve"> فتحة الحزمة عند </w:delText>
        </w:r>
        <w:r w:rsidDel="00191200">
          <w:delText>dB 3</w:delText>
        </w:r>
        <w:r w:rsidDel="00191200">
          <w:rPr>
            <w:rFonts w:hint="cs"/>
            <w:rtl/>
          </w:rPr>
          <w:delText xml:space="preserve"> في المستوي المعني (أقل من </w:delText>
        </w:r>
        <w:r w:rsidDel="00191200">
          <w:rPr>
            <w:i/>
          </w:rPr>
          <w:delText>G</w:delText>
        </w:r>
        <w:r w:rsidDel="00191200">
          <w:rPr>
            <w:i/>
            <w:position w:val="-4"/>
          </w:rPr>
          <w:delText>m</w:delText>
        </w:r>
        <w:r w:rsidDel="00191200">
          <w:rPr>
            <w:rFonts w:hint="cs"/>
            <w:rtl/>
          </w:rPr>
          <w:delText xml:space="preserve"> بمقدار </w:delText>
        </w:r>
        <w:r w:rsidDel="00191200">
          <w:delText>dB 3</w:delText>
        </w:r>
        <w:r w:rsidDel="00191200">
          <w:rPr>
            <w:rFonts w:hint="cs"/>
            <w:rtl/>
          </w:rPr>
          <w:delText>) (درجات)</w:delText>
        </w:r>
      </w:del>
    </w:p>
    <w:p w14:paraId="11B8A5B8" w14:textId="77777777" w:rsidR="00F157E0" w:rsidDel="00191200" w:rsidRDefault="008B2687" w:rsidP="00E30165">
      <w:pPr>
        <w:pStyle w:val="Equationlegend"/>
        <w:bidi/>
        <w:rPr>
          <w:del w:id="235" w:author="Almidani, Ahmad Alaa" w:date="2022-10-31T11:39:00Z"/>
          <w:rtl/>
        </w:rPr>
      </w:pPr>
      <w:del w:id="236" w:author="Almidani, Ahmad Alaa" w:date="2022-10-31T11:39:00Z">
        <w:r w:rsidDel="00191200">
          <w:rPr>
            <w:rFonts w:hint="cs"/>
            <w:rtl/>
          </w:rPr>
          <w:tab/>
        </w:r>
        <w:r w:rsidDel="00191200">
          <w:rPr>
            <w:i/>
          </w:rPr>
          <w:delText>L</w:delText>
        </w:r>
        <w:r w:rsidRPr="000C0BDF" w:rsidDel="00191200">
          <w:rPr>
            <w:i/>
            <w:vertAlign w:val="subscript"/>
          </w:rPr>
          <w:delText>N</w:delText>
        </w:r>
        <w:r w:rsidDel="00191200">
          <w:rPr>
            <w:rFonts w:hint="cs"/>
            <w:rtl/>
          </w:rPr>
          <w:delText>:</w:delText>
        </w:r>
        <w:r w:rsidDel="00191200">
          <w:rPr>
            <w:rFonts w:hint="cs"/>
            <w:rtl/>
          </w:rPr>
          <w:tab/>
        </w:r>
        <w:r w:rsidRPr="003B0BC4" w:rsidDel="00191200">
          <w:rPr>
            <w:rFonts w:hint="cs"/>
            <w:rtl/>
          </w:rPr>
          <w:delText>سوية</w:delText>
        </w:r>
        <w:r w:rsidDel="00191200">
          <w:rPr>
            <w:rFonts w:hint="cs"/>
            <w:rtl/>
          </w:rPr>
          <w:delText xml:space="preserve"> أقرب فص جانبي </w:delText>
        </w:r>
        <w:r w:rsidDel="00191200">
          <w:delText>(dB)</w:delText>
        </w:r>
        <w:r w:rsidDel="00191200">
          <w:rPr>
            <w:rFonts w:hint="cs"/>
            <w:rtl/>
          </w:rPr>
          <w:delText xml:space="preserve"> منسوبة إلى كسب الذروة المطلوب في تصميم النظام، والذي تبلغ قيمته القصوى -</w:delText>
        </w:r>
        <w:r w:rsidDel="00191200">
          <w:delText>dB 25</w:delText>
        </w:r>
      </w:del>
    </w:p>
    <w:p w14:paraId="73BA4601" w14:textId="77777777" w:rsidR="00F157E0" w:rsidDel="00191200" w:rsidRDefault="008B2687" w:rsidP="00E30165">
      <w:pPr>
        <w:pStyle w:val="Equationlegend"/>
        <w:bidi/>
        <w:rPr>
          <w:del w:id="237" w:author="Almidani, Ahmad Alaa" w:date="2022-10-31T11:39:00Z"/>
          <w:rtl/>
        </w:rPr>
      </w:pPr>
      <w:del w:id="238" w:author="Almidani, Ahmad Alaa" w:date="2022-10-31T11:39:00Z">
        <w:r w:rsidDel="00191200">
          <w:rPr>
            <w:rFonts w:hint="cs"/>
            <w:rtl/>
          </w:rPr>
          <w:tab/>
        </w:r>
        <w:r w:rsidDel="00191200">
          <w:rPr>
            <w:i/>
          </w:rPr>
          <w:delText>L</w:delText>
        </w:r>
        <w:r w:rsidRPr="000C0BDF" w:rsidDel="00191200">
          <w:rPr>
            <w:i/>
            <w:vertAlign w:val="subscript"/>
          </w:rPr>
          <w:delText>F</w:delText>
        </w:r>
        <w:r w:rsidDel="00191200">
          <w:rPr>
            <w:rFonts w:hint="cs"/>
            <w:rtl/>
          </w:rPr>
          <w:delText>:</w:delText>
        </w:r>
        <w:r w:rsidDel="00191200">
          <w:tab/>
        </w:r>
        <w:r w:rsidRPr="003B0BC4" w:rsidDel="00191200">
          <w:rPr>
            <w:rFonts w:hint="cs"/>
            <w:rtl/>
          </w:rPr>
          <w:delText>سوية</w:delText>
        </w:r>
        <w:r w:rsidDel="00191200">
          <w:rPr>
            <w:rFonts w:hint="cs"/>
            <w:rtl/>
          </w:rPr>
          <w:delText xml:space="preserve"> أقصى فص جانبي، </w:delText>
        </w:r>
        <w:r w:rsidDel="00191200">
          <w:rPr>
            <w:i/>
          </w:rPr>
          <w:delText>G</w:delText>
        </w:r>
        <w:r w:rsidDel="00191200">
          <w:rPr>
            <w:i/>
            <w:position w:val="-4"/>
          </w:rPr>
          <w:delText>m</w:delText>
        </w:r>
        <w:r w:rsidDel="00191200">
          <w:rPr>
            <w:rFonts w:hint="cs"/>
            <w:rtl/>
          </w:rPr>
          <w:delText xml:space="preserve"> - </w:delText>
        </w:r>
        <w:r w:rsidDel="00191200">
          <w:delText>dBi 73</w:delText>
        </w:r>
      </w:del>
    </w:p>
    <w:p w14:paraId="4C1C7D1D" w14:textId="77777777" w:rsidR="00F157E0" w:rsidDel="00191200" w:rsidRDefault="008B2687" w:rsidP="00E30165">
      <w:pPr>
        <w:pStyle w:val="Equationlegend"/>
        <w:tabs>
          <w:tab w:val="clear" w:pos="1814"/>
          <w:tab w:val="right" w:pos="2551"/>
        </w:tabs>
        <w:bidi/>
        <w:ind w:left="3969" w:hanging="3969"/>
        <w:rPr>
          <w:del w:id="239" w:author="Almidani, Ahmad Alaa" w:date="2022-10-31T11:39:00Z"/>
          <w:rtl/>
        </w:rPr>
      </w:pPr>
      <w:del w:id="240" w:author="Almidani, Ahmad Alaa" w:date="2022-10-31T11:39:00Z">
        <w:r w:rsidDel="00191200">
          <w:rPr>
            <w:rFonts w:hint="cs"/>
            <w:rtl/>
          </w:rPr>
          <w:tab/>
        </w:r>
        <w:r w:rsidDel="00191200">
          <w:rPr>
            <w:rFonts w:ascii="Times New Roman" w:hAnsi="Times New Roman" w:cs="Traditional Arabic"/>
            <w:position w:val="-16"/>
            <w:sz w:val="24"/>
            <w:szCs w:val="32"/>
          </w:rPr>
          <w:object w:dxaOrig="960" w:dyaOrig="420" w14:anchorId="5F17C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49" o:spid="_x0000_i1025" type="#_x0000_t75" style="width:42.3pt;height:22.2pt" o:ole="">
              <v:imagedata r:id="rId15" o:title=""/>
            </v:shape>
            <o:OLEObject Type="Embed" ProgID="Equation.3" ShapeID="shape249" DrawAspect="Content" ObjectID="_1761916349" r:id="rId16"/>
          </w:object>
        </w:r>
        <w:r w:rsidDel="00191200">
          <w:rPr>
            <w:rFonts w:ascii="Symbol" w:hAnsi="Symbol"/>
          </w:rPr>
          <w:sym w:font="Symbol" w:char="0079"/>
        </w:r>
        <w:r w:rsidRPr="00894B06" w:rsidDel="00191200">
          <w:rPr>
            <w:vertAlign w:val="subscript"/>
          </w:rPr>
          <w:delText>1</w:delText>
        </w:r>
        <w:r w:rsidDel="00191200">
          <w:delText xml:space="preserve"> = </w:delText>
        </w:r>
        <w:r w:rsidDel="00191200">
          <w:sym w:font="Symbol" w:char="0079"/>
        </w:r>
        <w:r w:rsidRPr="00894B06" w:rsidDel="00191200">
          <w:rPr>
            <w:i/>
            <w:iCs/>
            <w:sz w:val="24"/>
            <w:vertAlign w:val="subscript"/>
          </w:rPr>
          <w:delText>b</w:delText>
        </w:r>
        <w:r w:rsidDel="00191200">
          <w:rPr>
            <w:rFonts w:hint="cs"/>
            <w:rtl/>
          </w:rPr>
          <w:tab/>
          <w:delText>بالدرجات</w:delText>
        </w:r>
      </w:del>
    </w:p>
    <w:p w14:paraId="7BF898F9" w14:textId="77777777" w:rsidR="00F157E0" w:rsidDel="00191200" w:rsidRDefault="008B2687" w:rsidP="00E30165">
      <w:pPr>
        <w:pStyle w:val="Equationlegend"/>
        <w:tabs>
          <w:tab w:val="clear" w:pos="1814"/>
          <w:tab w:val="right" w:pos="2551"/>
        </w:tabs>
        <w:bidi/>
        <w:ind w:left="3969" w:hanging="3969"/>
        <w:rPr>
          <w:del w:id="241" w:author="Almidani, Ahmad Alaa" w:date="2022-10-31T11:39:00Z"/>
          <w:lang w:bidi="ar-SY"/>
        </w:rPr>
      </w:pPr>
      <w:del w:id="242" w:author="Almidani, Ahmad Alaa" w:date="2022-10-31T11:39:00Z">
        <w:r w:rsidDel="00191200">
          <w:rPr>
            <w:rFonts w:hint="cs"/>
            <w:rtl/>
            <w:lang w:bidi="ar-SY"/>
          </w:rPr>
          <w:tab/>
        </w:r>
        <w:r w:rsidDel="00191200">
          <w:rPr>
            <w:rFonts w:ascii="Symbol" w:hAnsi="Symbol"/>
          </w:rPr>
          <w:sym w:font="Symbol" w:char="0079"/>
        </w:r>
        <w:r w:rsidRPr="00894B06" w:rsidDel="00191200">
          <w:rPr>
            <w:vertAlign w:val="subscript"/>
          </w:rPr>
          <w:delText>2</w:delText>
        </w:r>
        <w:r w:rsidDel="00191200">
          <w:rPr>
            <w:vertAlign w:val="subscript"/>
          </w:rPr>
          <w:delText xml:space="preserve"> </w:delText>
        </w:r>
        <w:r w:rsidDel="00191200">
          <w:rPr>
            <w:rFonts w:ascii="Symbol" w:hAnsi="Symbol"/>
          </w:rPr>
          <w:delText></w:delText>
        </w:r>
        <w:r w:rsidDel="00191200">
          <w:delText xml:space="preserve"> 3,745 </w:delText>
        </w:r>
        <w:r w:rsidDel="00191200">
          <w:sym w:font="Symbol" w:char="0079"/>
        </w:r>
        <w:r w:rsidRPr="00894B06" w:rsidDel="00191200">
          <w:rPr>
            <w:i/>
            <w:iCs/>
            <w:sz w:val="24"/>
            <w:vertAlign w:val="subscript"/>
          </w:rPr>
          <w:delText>b</w:delText>
        </w:r>
        <w:r w:rsidDel="00191200">
          <w:rPr>
            <w:rFonts w:hint="cs"/>
            <w:i/>
            <w:position w:val="-4"/>
            <w:rtl/>
          </w:rPr>
          <w:tab/>
        </w:r>
        <w:r w:rsidDel="00191200">
          <w:rPr>
            <w:rFonts w:hint="cs"/>
            <w:rtl/>
          </w:rPr>
          <w:delText>بالدرجات</w:delText>
        </w:r>
      </w:del>
    </w:p>
    <w:p w14:paraId="0B1187B0" w14:textId="77777777" w:rsidR="00F157E0" w:rsidDel="00191200" w:rsidRDefault="008B2687" w:rsidP="00E30165">
      <w:pPr>
        <w:pStyle w:val="Equationlegend"/>
        <w:tabs>
          <w:tab w:val="clear" w:pos="1814"/>
          <w:tab w:val="right" w:pos="2551"/>
        </w:tabs>
        <w:bidi/>
        <w:ind w:left="3969" w:hanging="3969"/>
        <w:rPr>
          <w:del w:id="243" w:author="Almidani, Ahmad Alaa" w:date="2022-10-31T11:39:00Z"/>
          <w:rtl/>
        </w:rPr>
      </w:pPr>
      <w:del w:id="244" w:author="Almidani, Ahmad Alaa" w:date="2022-10-31T11:39:00Z">
        <w:r w:rsidDel="00191200">
          <w:rPr>
            <w:rFonts w:hint="cs"/>
            <w:rtl/>
            <w:lang w:bidi="ar-SY"/>
          </w:rPr>
          <w:tab/>
        </w:r>
        <w:r w:rsidDel="00191200">
          <w:rPr>
            <w:i/>
          </w:rPr>
          <w:delText>X</w:delText>
        </w:r>
        <w:r w:rsidDel="00191200">
          <w:delText xml:space="preserve"> </w:delText>
        </w:r>
        <w:r w:rsidDel="00191200">
          <w:rPr>
            <w:rFonts w:ascii="Symbol" w:hAnsi="Symbol"/>
          </w:rPr>
          <w:delText></w:delText>
        </w:r>
        <w:r w:rsidDel="00191200">
          <w:delText xml:space="preserve"> </w:delText>
        </w:r>
        <w:r w:rsidDel="00191200">
          <w:rPr>
            <w:i/>
          </w:rPr>
          <w:delText>G</w:delText>
        </w:r>
        <w:r w:rsidRPr="000C0BDF" w:rsidDel="00191200">
          <w:rPr>
            <w:i/>
            <w:vertAlign w:val="subscript"/>
          </w:rPr>
          <w:delText>m</w:delText>
        </w:r>
        <w:r w:rsidDel="00191200">
          <w:delText xml:space="preserve"> </w:delText>
        </w:r>
        <w:r w:rsidDel="00191200">
          <w:rPr>
            <w:rFonts w:ascii="Symbol" w:hAnsi="Symbol"/>
          </w:rPr>
          <w:delText></w:delText>
        </w:r>
        <w:r w:rsidDel="00191200">
          <w:delText xml:space="preserve"> </w:delText>
        </w:r>
        <w:r w:rsidDel="00191200">
          <w:rPr>
            <w:i/>
          </w:rPr>
          <w:delText>L</w:delText>
        </w:r>
        <w:r w:rsidRPr="000C0BDF" w:rsidDel="00191200">
          <w:rPr>
            <w:i/>
            <w:vertAlign w:val="subscript"/>
          </w:rPr>
          <w:delText>N</w:delText>
        </w:r>
        <w:r w:rsidDel="00191200">
          <w:delText xml:space="preserve"> + 60 log (</w:delText>
        </w:r>
        <w:r w:rsidDel="00191200">
          <w:sym w:font="Symbol" w:char="0079"/>
        </w:r>
        <w:r w:rsidRPr="00894B06" w:rsidDel="00191200">
          <w:rPr>
            <w:vertAlign w:val="subscript"/>
          </w:rPr>
          <w:delText>2</w:delText>
        </w:r>
        <w:r w:rsidDel="00191200">
          <w:delText>)</w:delText>
        </w:r>
        <w:r w:rsidDel="00191200">
          <w:rPr>
            <w:rFonts w:hint="cs"/>
            <w:rtl/>
            <w:lang w:bidi="ar-SY"/>
          </w:rPr>
          <w:tab/>
        </w:r>
        <w:r w:rsidDel="00191200">
          <w:delText>dBi</w:delText>
        </w:r>
      </w:del>
    </w:p>
    <w:p w14:paraId="3A8F2EE6" w14:textId="77777777" w:rsidR="00F157E0" w:rsidDel="00191200" w:rsidRDefault="008B2687" w:rsidP="00E30165">
      <w:pPr>
        <w:pStyle w:val="Equationlegend"/>
        <w:tabs>
          <w:tab w:val="clear" w:pos="1814"/>
          <w:tab w:val="right" w:pos="2551"/>
        </w:tabs>
        <w:bidi/>
        <w:ind w:left="3969" w:hanging="3969"/>
        <w:rPr>
          <w:del w:id="245" w:author="Almidani, Ahmad Alaa" w:date="2022-10-31T11:39:00Z"/>
        </w:rPr>
      </w:pPr>
      <w:del w:id="246" w:author="Almidani, Ahmad Alaa" w:date="2022-10-31T11:39:00Z">
        <w:r w:rsidDel="00191200">
          <w:rPr>
            <w:rFonts w:hint="cs"/>
            <w:rtl/>
            <w:lang w:bidi="ar-SY"/>
          </w:rPr>
          <w:tab/>
        </w:r>
        <w:r w:rsidDel="00191200">
          <w:rPr>
            <w:rFonts w:ascii="Times New Roman" w:hAnsi="Times New Roman" w:cs="Traditional Arabic"/>
            <w:position w:val="-10"/>
            <w:sz w:val="24"/>
            <w:szCs w:val="32"/>
          </w:rPr>
          <w:object w:dxaOrig="1339" w:dyaOrig="380" w14:anchorId="2EC2CB95">
            <v:shape id="shape258" o:spid="_x0000_i1026" type="#_x0000_t75" style="width:64.5pt;height:22.2pt" o:ole="">
              <v:imagedata r:id="rId17" o:title=""/>
            </v:shape>
            <o:OLEObject Type="Embed" ProgID="Equation.3" ShapeID="shape258" DrawAspect="Content" ObjectID="_1761916350" r:id="rId18"/>
          </w:object>
        </w:r>
        <w:r w:rsidDel="00191200">
          <w:rPr>
            <w:rFonts w:ascii="Symbol" w:hAnsi="Symbol" w:hint="cs"/>
            <w:rtl/>
            <w:lang w:bidi="ar-SY"/>
          </w:rPr>
          <w:delText xml:space="preserve"> </w:delText>
        </w:r>
        <w:r w:rsidDel="00191200">
          <w:rPr>
            <w:rFonts w:ascii="Symbol" w:hAnsi="Symbol"/>
          </w:rPr>
          <w:sym w:font="Symbol" w:char="0079"/>
        </w:r>
        <w:r w:rsidRPr="00894B06" w:rsidDel="00191200">
          <w:rPr>
            <w:vertAlign w:val="subscript"/>
          </w:rPr>
          <w:delText>3</w:delText>
        </w:r>
        <w:r w:rsidDel="00191200">
          <w:rPr>
            <w:rFonts w:hint="cs"/>
            <w:position w:val="-4"/>
            <w:rtl/>
          </w:rPr>
          <w:tab/>
        </w:r>
        <w:r w:rsidDel="00191200">
          <w:rPr>
            <w:rFonts w:hint="cs"/>
            <w:rtl/>
          </w:rPr>
          <w:delText>بالدرجات</w:delText>
        </w:r>
      </w:del>
    </w:p>
    <w:p w14:paraId="2206FDBB" w14:textId="77777777" w:rsidR="00F157E0" w:rsidDel="00191200" w:rsidRDefault="008B2687" w:rsidP="00E30165">
      <w:pPr>
        <w:tabs>
          <w:tab w:val="right" w:pos="2551"/>
        </w:tabs>
        <w:spacing w:before="200"/>
        <w:ind w:left="3969" w:hanging="3969"/>
        <w:rPr>
          <w:del w:id="247" w:author="Almidani, Ahmad Alaa" w:date="2022-10-31T11:39:00Z"/>
          <w:rtl/>
        </w:rPr>
      </w:pPr>
      <w:del w:id="248" w:author="Almidani, Ahmad Alaa" w:date="2022-10-31T11:39:00Z">
        <w:r w:rsidDel="00191200">
          <w:rPr>
            <w:rFonts w:hint="cs"/>
            <w:rtl/>
            <w:lang w:bidi="ar-SY"/>
          </w:rPr>
          <w:delText xml:space="preserve">وتقدر فتحة الحزمة عند </w:delText>
        </w:r>
        <w:r w:rsidDel="00191200">
          <w:delText>dB 3</w:delText>
        </w:r>
        <w:r w:rsidDel="00191200">
          <w:rPr>
            <w:rFonts w:hint="cs"/>
            <w:rtl/>
            <w:lang w:bidi="ar-SY"/>
          </w:rPr>
          <w:delText xml:space="preserve"> </w:delText>
        </w:r>
        <w:r w:rsidDel="00191200">
          <w:delText>(2</w:delText>
        </w:r>
        <w:r w:rsidDel="00191200">
          <w:sym w:font="Symbol" w:char="0079"/>
        </w:r>
        <w:r w:rsidRPr="009243D4" w:rsidDel="00191200">
          <w:rPr>
            <w:i/>
            <w:iCs/>
            <w:sz w:val="24"/>
            <w:vertAlign w:val="subscript"/>
          </w:rPr>
          <w:delText xml:space="preserve"> </w:delText>
        </w:r>
        <w:r w:rsidRPr="00894B06" w:rsidDel="00191200">
          <w:rPr>
            <w:i/>
            <w:iCs/>
            <w:sz w:val="24"/>
            <w:vertAlign w:val="subscript"/>
          </w:rPr>
          <w:delText>b</w:delText>
        </w:r>
        <w:r w:rsidDel="00191200">
          <w:delText>)</w:delText>
        </w:r>
        <w:r w:rsidDel="00191200">
          <w:rPr>
            <w:rFonts w:hint="cs"/>
            <w:rtl/>
            <w:lang w:bidi="ar-SY"/>
          </w:rPr>
          <w:delText xml:space="preserve"> بالعلاقة</w:delText>
        </w:r>
        <w:r w:rsidDel="00191200">
          <w:rPr>
            <w:rFonts w:hint="cs"/>
            <w:rtl/>
          </w:rPr>
          <w:delText>:</w:delText>
        </w:r>
      </w:del>
    </w:p>
    <w:p w14:paraId="0140B00D" w14:textId="77777777" w:rsidR="00F157E0" w:rsidDel="00191200" w:rsidRDefault="008B2687" w:rsidP="00E30165">
      <w:pPr>
        <w:pStyle w:val="Equationlegend"/>
        <w:tabs>
          <w:tab w:val="clear" w:pos="1814"/>
          <w:tab w:val="right" w:pos="2551"/>
        </w:tabs>
        <w:bidi/>
        <w:ind w:left="3969" w:hanging="3969"/>
        <w:rPr>
          <w:del w:id="249" w:author="Almidani, Ahmad Alaa" w:date="2022-10-31T11:39:00Z"/>
          <w:rtl/>
        </w:rPr>
      </w:pPr>
      <w:del w:id="250" w:author="Almidani, Ahmad Alaa" w:date="2022-10-31T11:39:00Z">
        <w:r w:rsidDel="00191200">
          <w:rPr>
            <w:rFonts w:hint="cs"/>
            <w:rtl/>
          </w:rPr>
          <w:tab/>
        </w:r>
        <w:r w:rsidDel="00191200">
          <w:delText>(</w:delText>
        </w:r>
        <w:r w:rsidDel="00191200">
          <w:rPr>
            <w:rFonts w:ascii="Symbol" w:hAnsi="Symbol"/>
          </w:rPr>
          <w:sym w:font="Symbol" w:char="0079"/>
        </w:r>
        <w:r w:rsidRPr="00894B06" w:rsidDel="00191200">
          <w:rPr>
            <w:i/>
            <w:iCs/>
            <w:sz w:val="24"/>
            <w:vertAlign w:val="subscript"/>
          </w:rPr>
          <w:delText>b</w:delText>
        </w:r>
        <w:r w:rsidDel="00191200">
          <w:delText>)</w:delText>
        </w:r>
        <w:r w:rsidRPr="00B408D0" w:rsidDel="00191200">
          <w:rPr>
            <w:vertAlign w:val="superscript"/>
          </w:rPr>
          <w:delText>2</w:delText>
        </w:r>
        <w:r w:rsidDel="00191200">
          <w:delText xml:space="preserve"> </w:delText>
        </w:r>
        <w:r w:rsidDel="00191200">
          <w:rPr>
            <w:rFonts w:ascii="Symbol" w:hAnsi="Symbol"/>
          </w:rPr>
          <w:delText></w:delText>
        </w:r>
        <w:r w:rsidDel="00191200">
          <w:delText xml:space="preserve"> 7</w:delText>
        </w:r>
        <w:r w:rsidDel="00191200">
          <w:rPr>
            <w:rFonts w:ascii="Tms Rmn" w:hAnsi="Tms Rmn"/>
          </w:rPr>
          <w:delText> </w:delText>
        </w:r>
        <w:r w:rsidDel="00191200">
          <w:delText>442/(10</w:delText>
        </w:r>
        <w:r w:rsidDel="00191200">
          <w:rPr>
            <w:position w:val="6"/>
            <w:sz w:val="20"/>
          </w:rPr>
          <w:delText>0,1</w:delText>
        </w:r>
        <w:r w:rsidDel="00191200">
          <w:rPr>
            <w:i/>
            <w:position w:val="6"/>
            <w:sz w:val="20"/>
          </w:rPr>
          <w:delText>G</w:delText>
        </w:r>
        <w:r w:rsidDel="00191200">
          <w:rPr>
            <w:i/>
            <w:position w:val="6"/>
            <w:sz w:val="20"/>
            <w:vertAlign w:val="subscript"/>
          </w:rPr>
          <w:delText>m</w:delText>
        </w:r>
        <w:r w:rsidDel="00191200">
          <w:delText>)</w:delText>
        </w:r>
        <w:r w:rsidDel="00191200">
          <w:rPr>
            <w:rFonts w:hint="cs"/>
            <w:rtl/>
          </w:rPr>
          <w:tab/>
          <w:delText>بالدرجات</w:delText>
        </w:r>
        <w:r w:rsidDel="00191200">
          <w:rPr>
            <w:vertAlign w:val="superscript"/>
          </w:rPr>
          <w:delText>2</w:delText>
        </w:r>
        <w:r w:rsidDel="00191200">
          <w:rPr>
            <w:rFonts w:hint="cs"/>
            <w:rtl/>
          </w:rPr>
          <w:delText>؛</w:delText>
        </w:r>
      </w:del>
    </w:p>
    <w:p w14:paraId="44A86E27" w14:textId="77777777" w:rsidR="00F157E0" w:rsidRDefault="008B2687" w:rsidP="00E30165">
      <w:pPr>
        <w:rPr>
          <w:ins w:id="251" w:author="Arabic-AAM" w:date="2023-04-18T16:25:00Z"/>
          <w:rtl/>
        </w:rPr>
      </w:pPr>
      <w:ins w:id="252" w:author="Almidani, Ahmad Alaa" w:date="2022-10-31T11:45:00Z">
        <w:r>
          <w:t>2.1</w:t>
        </w:r>
        <w:r>
          <w:rPr>
            <w:rtl/>
          </w:rPr>
          <w:tab/>
        </w:r>
      </w:ins>
      <w:ins w:id="253" w:author="Almidani, Ahmad Alaa" w:date="2023-01-17T10:35:00Z">
        <w:r>
          <w:rPr>
            <w:rtl/>
          </w:rPr>
          <w:t xml:space="preserve">لغرض حماية أنظمة الخدمة المتنقلة بما في ذلك أنظمة </w:t>
        </w:r>
        <w:r>
          <w:t>IMT</w:t>
        </w:r>
        <w:r>
          <w:rPr>
            <w:rtl/>
          </w:rPr>
          <w:t xml:space="preserve"> للأرض في أراضي الإدارات الأخرى في نطاقات </w:t>
        </w:r>
        <w:r>
          <w:rPr>
            <w:rtl/>
            <w:lang w:bidi="ar-SY"/>
          </w:rPr>
          <w:t>التردد</w:t>
        </w:r>
      </w:ins>
      <w:ins w:id="254" w:author="Almidani, Ahmad Alaa" w:date="2023-01-17T10:57:00Z">
        <w:r>
          <w:rPr>
            <w:rFonts w:hint="cs"/>
            <w:rtl/>
            <w:lang w:bidi="ar-SY"/>
          </w:rPr>
          <w:t> </w:t>
        </w:r>
      </w:ins>
      <w:ins w:id="255" w:author="Almidani, Ahmad Alaa" w:date="2023-01-17T12:13:00Z">
        <w:r>
          <w:rPr>
            <w:lang w:bidi="ar-SY"/>
          </w:rPr>
          <w:t>885</w:t>
        </w:r>
      </w:ins>
      <w:ins w:id="256" w:author="Almidani, Ahmad Alaa" w:date="2023-01-17T10:35:00Z">
        <w:r>
          <w:rPr>
            <w:rFonts w:hint="cs"/>
            <w:rtl/>
            <w:lang w:bidi="ar-SY"/>
          </w:rPr>
          <w:t> 1</w:t>
        </w:r>
      </w:ins>
      <w:ins w:id="257" w:author="Almidani, Ahmad Alaa" w:date="2023-01-17T10:55:00Z">
        <w:r>
          <w:rPr>
            <w:rtl/>
            <w:lang w:bidi="ar-SY"/>
          </w:rPr>
          <w:noBreakHyphen/>
        </w:r>
      </w:ins>
      <w:ins w:id="258" w:author="Almidani, Ahmad Alaa" w:date="2023-01-17T10:35:00Z">
        <w:r>
          <w:rPr>
            <w:rFonts w:hint="cs"/>
            <w:rtl/>
            <w:lang w:bidi="ar-SY"/>
          </w:rPr>
          <w:t>980 1</w:t>
        </w:r>
        <w:r>
          <w:rPr>
            <w:rtl/>
            <w:lang w:bidi="ar-SY"/>
          </w:rPr>
          <w:t xml:space="preserve"> </w:t>
        </w:r>
        <w:r>
          <w:rPr>
            <w:lang w:bidi="ar-SY"/>
          </w:rPr>
          <w:t>MHz</w:t>
        </w:r>
        <w:r>
          <w:rPr>
            <w:rtl/>
            <w:lang w:bidi="ar-SY"/>
          </w:rPr>
          <w:t xml:space="preserve"> و</w:t>
        </w:r>
        <w:r>
          <w:rPr>
            <w:rFonts w:hint="cs"/>
            <w:rtl/>
            <w:lang w:bidi="ar-SY"/>
          </w:rPr>
          <w:t>010 2</w:t>
        </w:r>
        <w:r>
          <w:rPr>
            <w:rtl/>
            <w:lang w:bidi="ar-SY"/>
          </w:rPr>
          <w:t>-</w:t>
        </w:r>
        <w:r>
          <w:rPr>
            <w:rFonts w:hint="cs"/>
            <w:rtl/>
            <w:lang w:bidi="ar-SY"/>
          </w:rPr>
          <w:t>025 2</w:t>
        </w:r>
        <w:r>
          <w:rPr>
            <w:rtl/>
            <w:lang w:bidi="ar-SY"/>
          </w:rPr>
          <w:t xml:space="preserve"> </w:t>
        </w:r>
        <w:r>
          <w:rPr>
            <w:lang w:bidi="ar-SY"/>
          </w:rPr>
          <w:t>MHz</w:t>
        </w:r>
        <w:r>
          <w:rPr>
            <w:rtl/>
            <w:lang w:bidi="ar-SY"/>
          </w:rPr>
          <w:t xml:space="preserve"> و</w:t>
        </w:r>
        <w:r>
          <w:rPr>
            <w:rFonts w:hint="cs"/>
            <w:rtl/>
            <w:lang w:bidi="ar-SY"/>
          </w:rPr>
          <w:t>110 2</w:t>
        </w:r>
        <w:r>
          <w:rPr>
            <w:rtl/>
            <w:lang w:bidi="ar-SY"/>
          </w:rPr>
          <w:t>-</w:t>
        </w:r>
        <w:r>
          <w:rPr>
            <w:rFonts w:hint="cs"/>
            <w:rtl/>
            <w:lang w:bidi="ar-SY"/>
          </w:rPr>
          <w:t>170 2</w:t>
        </w:r>
        <w:r>
          <w:rPr>
            <w:rtl/>
            <w:lang w:bidi="ar-SY"/>
          </w:rPr>
          <w:t xml:space="preserve"> </w:t>
        </w:r>
        <w:r>
          <w:rPr>
            <w:lang w:bidi="ar-SY"/>
          </w:rPr>
          <w:t>MHz</w:t>
        </w:r>
        <w:r>
          <w:rPr>
            <w:rtl/>
          </w:rPr>
          <w:t xml:space="preserve">، يجب ألا </w:t>
        </w:r>
        <w:r>
          <w:rPr>
            <w:rFonts w:hint="cs"/>
            <w:rtl/>
          </w:rPr>
          <w:t>ت</w:t>
        </w:r>
        <w:r>
          <w:rPr>
            <w:rtl/>
          </w:rPr>
          <w:t>تجاوز</w:t>
        </w:r>
        <w:r>
          <w:rPr>
            <w:rFonts w:hint="cs"/>
            <w:rtl/>
          </w:rPr>
          <w:t xml:space="preserve"> سوية</w:t>
        </w:r>
        <w:r>
          <w:rPr>
            <w:rtl/>
          </w:rPr>
          <w:t xml:space="preserve"> كثافة تدفق القدرة (</w:t>
        </w:r>
        <w:r>
          <w:t>pfd</w:t>
        </w:r>
        <w:r>
          <w:rPr>
            <w:rtl/>
          </w:rPr>
          <w:t xml:space="preserve">) </w:t>
        </w:r>
      </w:ins>
      <w:ins w:id="259" w:author="Arabic-MA" w:date="2023-03-21T20:38:00Z">
        <w:r w:rsidRPr="00687745">
          <w:rPr>
            <w:rFonts w:hint="cs"/>
            <w:rtl/>
          </w:rPr>
          <w:t xml:space="preserve">الكلية </w:t>
        </w:r>
      </w:ins>
      <w:ins w:id="260" w:author="Almidani, Ahmad Alaa" w:date="2023-01-17T10:35:00Z">
        <w:r w:rsidRPr="00687745">
          <w:rPr>
            <w:rFonts w:hint="cs"/>
            <w:rtl/>
          </w:rPr>
          <w:t>من المحطات</w:t>
        </w:r>
        <w:r w:rsidRPr="00687745">
          <w:rPr>
            <w:rtl/>
          </w:rPr>
          <w:t xml:space="preserve"> </w:t>
        </w:r>
        <w:r w:rsidRPr="00687745">
          <w:t>HIBS</w:t>
        </w:r>
        <w:r w:rsidRPr="00687745">
          <w:rPr>
            <w:rtl/>
          </w:rPr>
          <w:t xml:space="preserve"> </w:t>
        </w:r>
        <w:r w:rsidRPr="00687745">
          <w:rPr>
            <w:rFonts w:hint="cs"/>
            <w:rtl/>
          </w:rPr>
          <w:t>المنتجة</w:t>
        </w:r>
        <w:r w:rsidRPr="00687745">
          <w:rPr>
            <w:rtl/>
          </w:rPr>
          <w:t xml:space="preserve"> على سطح الأرض في أراضي الإدارات الأخرى </w:t>
        </w:r>
        <w:r w:rsidRPr="00687745">
          <w:rPr>
            <w:rFonts w:hint="cs"/>
            <w:rtl/>
          </w:rPr>
          <w:t>السويات المحددة أدناه</w:t>
        </w:r>
        <w:r w:rsidRPr="00687745">
          <w:rPr>
            <w:rtl/>
          </w:rPr>
          <w:t xml:space="preserve">، ما لم يتم </w:t>
        </w:r>
        <w:r w:rsidRPr="00687745">
          <w:rPr>
            <w:rFonts w:hint="cs"/>
            <w:rtl/>
          </w:rPr>
          <w:t>الحصول على</w:t>
        </w:r>
        <w:r w:rsidRPr="00687745">
          <w:rPr>
            <w:rtl/>
          </w:rPr>
          <w:t xml:space="preserve"> موافقة صريحة من الإدارة المتأثرة:</w:t>
        </w:r>
      </w:ins>
    </w:p>
    <w:p w14:paraId="0C96A158" w14:textId="77777777" w:rsidR="00F157E0" w:rsidRPr="004A585F" w:rsidRDefault="008B2687"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261" w:author="ITU" w:date="2023-03-16T20:45:00Z"/>
          <w:rFonts w:eastAsia="Batang"/>
          <w:szCs w:val="24"/>
          <w:lang w:val="en-GB" w:eastAsia="ko-KR"/>
        </w:rPr>
      </w:pPr>
      <w:ins w:id="262" w:author="ITU" w:date="2023-03-16T20:45:00Z">
        <w:r w:rsidRPr="004A585F">
          <w:rPr>
            <w:rFonts w:eastAsia="Batang"/>
            <w:szCs w:val="24"/>
            <w:lang w:val="en-GB" w:eastAsia="ko-KR"/>
          </w:rPr>
          <w:tab/>
          <w:t>−</w:t>
        </w:r>
        <w:r w:rsidRPr="004A585F">
          <w:rPr>
            <w:szCs w:val="20"/>
            <w:lang w:val="en-GB"/>
          </w:rPr>
          <w:t>145</w:t>
        </w:r>
        <w:r w:rsidRPr="004A585F">
          <w:rPr>
            <w:rFonts w:eastAsia="Batang"/>
            <w:szCs w:val="24"/>
            <w:lang w:val="en-GB"/>
          </w:rPr>
          <w:tab/>
        </w:r>
        <w:r w:rsidRPr="004A585F">
          <w:rPr>
            <w:rFonts w:eastAsia="Batang"/>
            <w:szCs w:val="24"/>
            <w:lang w:val="en-GB"/>
          </w:rPr>
          <w:tab/>
        </w:r>
        <w:r w:rsidRPr="004A585F">
          <w:rPr>
            <w:rFonts w:eastAsia="Batang"/>
            <w:szCs w:val="24"/>
            <w:lang w:val="en-GB"/>
          </w:rPr>
          <w:tab/>
        </w:r>
        <w:r w:rsidRPr="004A585F">
          <w:rPr>
            <w:rFonts w:eastAsia="Batang"/>
            <w:szCs w:val="24"/>
            <w:lang w:val="en-GB"/>
          </w:rPr>
          <w:tab/>
        </w:r>
        <w:r w:rsidRPr="004A585F">
          <w:rPr>
            <w:rFonts w:eastAsia="Batang"/>
            <w:szCs w:val="24"/>
            <w:lang w:val="en-GB" w:eastAsia="ko-KR"/>
          </w:rPr>
          <w:t>dB(W/(m</w:t>
        </w:r>
        <w:r w:rsidRPr="004A585F">
          <w:rPr>
            <w:rFonts w:eastAsia="Batang"/>
            <w:szCs w:val="24"/>
            <w:vertAlign w:val="superscript"/>
            <w:lang w:val="en-GB" w:eastAsia="ko-KR"/>
          </w:rPr>
          <w:t>2</w:t>
        </w:r>
        <w:r w:rsidRPr="004A585F">
          <w:rPr>
            <w:rFonts w:eastAsia="Batang"/>
            <w:szCs w:val="24"/>
            <w:lang w:val="en-GB" w:eastAsia="ko-KR"/>
          </w:rPr>
          <w:t xml:space="preserve"> · MHz))</w:t>
        </w:r>
        <w:r w:rsidRPr="004A585F">
          <w:rPr>
            <w:rFonts w:eastAsia="Batang"/>
            <w:szCs w:val="24"/>
            <w:lang w:val="en-GB" w:eastAsia="ko-KR"/>
          </w:rPr>
          <w:tab/>
          <w:t>for</w:t>
        </w:r>
        <w:r w:rsidRPr="004A585F">
          <w:rPr>
            <w:rFonts w:eastAsia="Batang"/>
            <w:szCs w:val="24"/>
            <w:lang w:val="en-GB" w:eastAsia="ko-KR"/>
          </w:rPr>
          <w:tab/>
        </w:r>
        <w:r w:rsidRPr="004A585F">
          <w:rPr>
            <w:rFonts w:eastAsia="Batang"/>
            <w:szCs w:val="24"/>
            <w:lang w:val="en-GB"/>
          </w:rPr>
          <w:t>0°</w:t>
        </w:r>
        <w:r w:rsidRPr="004A585F">
          <w:rPr>
            <w:rFonts w:eastAsia="Batang"/>
            <w:szCs w:val="24"/>
            <w:lang w:val="en-GB" w:eastAsia="ko-KR"/>
          </w:rPr>
          <w:tab/>
        </w:r>
        <w:r w:rsidRPr="004A585F">
          <w:rPr>
            <w:rFonts w:eastAsia="Batang"/>
            <w:szCs w:val="24"/>
            <w:lang w:val="en-GB"/>
          </w:rPr>
          <w:sym w:font="Symbol" w:char="F0A3"/>
        </w:r>
      </w:ins>
      <w:ins w:id="263" w:author="Turnbull, Karen" w:date="2023-04-05T15:40:00Z">
        <w:r w:rsidRPr="004A585F">
          <w:rPr>
            <w:rFonts w:eastAsia="Batang"/>
            <w:szCs w:val="24"/>
            <w:lang w:val="en-GB"/>
          </w:rPr>
          <w:t> </w:t>
        </w:r>
      </w:ins>
      <w:ins w:id="264" w:author="ITU" w:date="2023-03-16T20:45:00Z">
        <w:r w:rsidRPr="004A585F">
          <w:rPr>
            <w:rFonts w:eastAsia="Batang"/>
            <w:szCs w:val="24"/>
            <w:lang w:val="en-GB"/>
          </w:rPr>
          <w:sym w:font="Symbol" w:char="F071"/>
        </w:r>
      </w:ins>
      <w:ins w:id="265" w:author="Turnbull, Karen" w:date="2023-04-05T15:40:00Z">
        <w:r w:rsidRPr="004A585F">
          <w:rPr>
            <w:rFonts w:eastAsia="Batang"/>
            <w:szCs w:val="24"/>
            <w:lang w:val="en-GB"/>
          </w:rPr>
          <w:t> </w:t>
        </w:r>
      </w:ins>
      <w:ins w:id="266" w:author="ITU" w:date="2023-03-16T20:45:00Z">
        <w:r w:rsidRPr="004A585F">
          <w:rPr>
            <w:rFonts w:eastAsia="Batang"/>
            <w:szCs w:val="24"/>
            <w:lang w:val="en-GB"/>
          </w:rPr>
          <w:t>&lt;</w:t>
        </w:r>
      </w:ins>
      <w:ins w:id="267" w:author="Turnbull, Karen" w:date="2023-04-05T15:40:00Z">
        <w:r w:rsidRPr="004A585F">
          <w:rPr>
            <w:rFonts w:eastAsia="Batang"/>
            <w:szCs w:val="24"/>
            <w:lang w:val="en-GB"/>
          </w:rPr>
          <w:t> </w:t>
        </w:r>
      </w:ins>
      <w:ins w:id="268" w:author="ITU" w:date="2023-03-16T20:45:00Z">
        <w:r w:rsidRPr="004A585F">
          <w:rPr>
            <w:rFonts w:eastAsia="Batang"/>
            <w:szCs w:val="24"/>
            <w:lang w:val="en-GB" w:eastAsia="ko-KR"/>
          </w:rPr>
          <w:t>11</w:t>
        </w:r>
        <w:r w:rsidRPr="004A585F">
          <w:rPr>
            <w:rFonts w:eastAsia="Batang"/>
            <w:szCs w:val="24"/>
            <w:lang w:val="en-GB"/>
          </w:rPr>
          <w:t>°</w:t>
        </w:r>
      </w:ins>
    </w:p>
    <w:p w14:paraId="09B851E9" w14:textId="77777777" w:rsidR="00F157E0" w:rsidRPr="004A585F" w:rsidRDefault="008B2687"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269" w:author="ITU" w:date="2023-03-16T20:45:00Z"/>
          <w:rFonts w:eastAsia="Batang"/>
          <w:szCs w:val="24"/>
          <w:lang w:val="en-GB" w:eastAsia="ko-KR"/>
        </w:rPr>
      </w:pPr>
      <w:ins w:id="270" w:author="ITU" w:date="2023-03-16T20:45:00Z">
        <w:r w:rsidRPr="004A585F">
          <w:rPr>
            <w:rFonts w:eastAsia="Batang"/>
            <w:szCs w:val="24"/>
            <w:lang w:val="en-GB" w:eastAsia="ko-KR"/>
          </w:rPr>
          <w:tab/>
          <w:t>−</w:t>
        </w:r>
        <w:r w:rsidRPr="004A585F">
          <w:rPr>
            <w:szCs w:val="20"/>
            <w:lang w:val="en-GB"/>
          </w:rPr>
          <w:t>145</w:t>
        </w:r>
        <w:r w:rsidRPr="004A585F">
          <w:rPr>
            <w:rFonts w:eastAsia="Batang"/>
            <w:szCs w:val="24"/>
            <w:lang w:val="en-GB" w:eastAsia="ko-KR"/>
          </w:rPr>
          <w:t xml:space="preserve"> + 0.45 (</w:t>
        </w:r>
        <w:r w:rsidRPr="004A585F">
          <w:rPr>
            <w:rFonts w:eastAsia="Batang"/>
            <w:szCs w:val="24"/>
            <w:lang w:val="en-GB"/>
          </w:rPr>
          <w:sym w:font="Symbol" w:char="F071"/>
        </w:r>
      </w:ins>
      <w:ins w:id="271" w:author="Turnbull, Karen" w:date="2023-04-05T15:51:00Z">
        <w:r w:rsidRPr="004A585F">
          <w:rPr>
            <w:rFonts w:eastAsia="Batang"/>
            <w:szCs w:val="24"/>
            <w:lang w:val="en-GB"/>
          </w:rPr>
          <w:t> − </w:t>
        </w:r>
      </w:ins>
      <w:ins w:id="272" w:author="ITU" w:date="2023-03-16T20:45:00Z">
        <w:r w:rsidRPr="004A585F">
          <w:rPr>
            <w:rFonts w:eastAsia="Batang"/>
            <w:szCs w:val="24"/>
            <w:lang w:val="en-GB" w:eastAsia="ko-KR"/>
          </w:rPr>
          <w:t>11)</w:t>
        </w:r>
        <w:r w:rsidRPr="004A585F">
          <w:rPr>
            <w:rFonts w:eastAsia="Batang"/>
            <w:szCs w:val="24"/>
            <w:lang w:val="en-GB"/>
          </w:rPr>
          <w:tab/>
        </w:r>
        <w:r w:rsidRPr="004A585F">
          <w:rPr>
            <w:rFonts w:eastAsia="Batang"/>
            <w:szCs w:val="24"/>
            <w:lang w:val="en-GB" w:eastAsia="ko-KR"/>
          </w:rPr>
          <w:t>dB(W/(m</w:t>
        </w:r>
        <w:r w:rsidRPr="004A585F">
          <w:rPr>
            <w:rFonts w:eastAsia="Batang"/>
            <w:szCs w:val="24"/>
            <w:vertAlign w:val="superscript"/>
            <w:lang w:val="en-GB" w:eastAsia="ko-KR"/>
          </w:rPr>
          <w:t>2</w:t>
        </w:r>
        <w:r w:rsidRPr="004A585F">
          <w:rPr>
            <w:rFonts w:eastAsia="Batang"/>
            <w:szCs w:val="24"/>
            <w:lang w:val="en-GB" w:eastAsia="ko-KR"/>
          </w:rPr>
          <w:t xml:space="preserve"> · MHz))</w:t>
        </w:r>
        <w:r w:rsidRPr="004A585F">
          <w:rPr>
            <w:rFonts w:eastAsia="Batang"/>
            <w:szCs w:val="24"/>
            <w:lang w:val="en-GB" w:eastAsia="ko-KR"/>
          </w:rPr>
          <w:tab/>
          <w:t>for</w:t>
        </w:r>
        <w:r w:rsidRPr="004A585F">
          <w:rPr>
            <w:rFonts w:eastAsia="Batang"/>
            <w:szCs w:val="24"/>
            <w:lang w:val="en-GB" w:eastAsia="ko-KR"/>
          </w:rPr>
          <w:tab/>
          <w:t>11</w:t>
        </w:r>
        <w:r w:rsidRPr="004A585F">
          <w:rPr>
            <w:rFonts w:eastAsia="Batang"/>
            <w:szCs w:val="24"/>
            <w:lang w:val="en-GB"/>
          </w:rPr>
          <w:t>°</w:t>
        </w:r>
        <w:r w:rsidRPr="004A585F">
          <w:rPr>
            <w:rFonts w:eastAsia="Batang"/>
            <w:szCs w:val="24"/>
            <w:lang w:val="en-GB" w:eastAsia="ko-KR"/>
          </w:rPr>
          <w:tab/>
        </w:r>
        <w:r w:rsidRPr="004A585F">
          <w:rPr>
            <w:rFonts w:eastAsia="Batang"/>
            <w:szCs w:val="24"/>
            <w:lang w:val="en-GB"/>
          </w:rPr>
          <w:sym w:font="Symbol" w:char="F0A3"/>
        </w:r>
      </w:ins>
      <w:ins w:id="273" w:author="Turnbull, Karen" w:date="2023-04-05T15:40:00Z">
        <w:r w:rsidRPr="004A585F">
          <w:rPr>
            <w:rFonts w:eastAsia="Batang"/>
            <w:szCs w:val="24"/>
            <w:lang w:val="en-GB"/>
          </w:rPr>
          <w:t> </w:t>
        </w:r>
      </w:ins>
      <w:ins w:id="274" w:author="ITU" w:date="2023-03-16T20:45:00Z">
        <w:r w:rsidRPr="004A585F">
          <w:rPr>
            <w:rFonts w:eastAsia="Batang"/>
            <w:szCs w:val="24"/>
            <w:lang w:val="en-GB"/>
          </w:rPr>
          <w:sym w:font="Symbol" w:char="F071"/>
        </w:r>
      </w:ins>
      <w:ins w:id="275" w:author="Turnbull, Karen" w:date="2023-04-05T15:40:00Z">
        <w:r w:rsidRPr="004A585F">
          <w:rPr>
            <w:rFonts w:eastAsia="Batang"/>
            <w:szCs w:val="24"/>
            <w:lang w:val="en-GB"/>
          </w:rPr>
          <w:t> </w:t>
        </w:r>
      </w:ins>
      <w:ins w:id="276" w:author="ITU" w:date="2023-03-16T20:45:00Z">
        <w:r w:rsidRPr="004A585F">
          <w:rPr>
            <w:rFonts w:eastAsia="Batang"/>
            <w:szCs w:val="24"/>
            <w:lang w:val="en-GB"/>
          </w:rPr>
          <w:t>&lt;</w:t>
        </w:r>
      </w:ins>
      <w:ins w:id="277" w:author="Turnbull, Karen" w:date="2023-04-05T15:40:00Z">
        <w:r w:rsidRPr="004A585F">
          <w:rPr>
            <w:rFonts w:eastAsia="Batang"/>
            <w:szCs w:val="24"/>
            <w:lang w:val="en-GB"/>
          </w:rPr>
          <w:t> </w:t>
        </w:r>
      </w:ins>
      <w:ins w:id="278" w:author="ITU" w:date="2023-03-16T20:45:00Z">
        <w:r w:rsidRPr="004A585F">
          <w:rPr>
            <w:rFonts w:eastAsia="Batang"/>
            <w:szCs w:val="24"/>
            <w:lang w:val="en-GB" w:eastAsia="ko-KR"/>
          </w:rPr>
          <w:t>80°</w:t>
        </w:r>
      </w:ins>
    </w:p>
    <w:p w14:paraId="7F2B202C" w14:textId="77777777" w:rsidR="00F157E0" w:rsidRPr="004A585F" w:rsidRDefault="008B2687"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279" w:author="ITU" w:date="2023-03-16T20:45:00Z"/>
          <w:rFonts w:eastAsia="Calibri"/>
          <w:szCs w:val="24"/>
          <w:lang w:val="en-GB"/>
        </w:rPr>
      </w:pPr>
      <w:ins w:id="280" w:author="ITU" w:date="2023-03-16T20:45:00Z">
        <w:r w:rsidRPr="004A585F">
          <w:rPr>
            <w:rFonts w:eastAsia="Batang"/>
            <w:szCs w:val="24"/>
            <w:lang w:val="en-GB" w:eastAsia="ko-KR"/>
          </w:rPr>
          <w:tab/>
          <w:t>−</w:t>
        </w:r>
        <w:r w:rsidRPr="004A585F">
          <w:rPr>
            <w:szCs w:val="20"/>
            <w:lang w:val="en-GB"/>
          </w:rPr>
          <w:t>114</w:t>
        </w:r>
        <w:r w:rsidRPr="004A585F">
          <w:rPr>
            <w:rFonts w:eastAsia="Batang"/>
            <w:szCs w:val="24"/>
            <w:lang w:val="en-GB"/>
          </w:rPr>
          <w:tab/>
        </w:r>
        <w:r w:rsidRPr="004A585F">
          <w:rPr>
            <w:rFonts w:eastAsia="Batang"/>
            <w:szCs w:val="24"/>
            <w:lang w:val="en-GB"/>
          </w:rPr>
          <w:tab/>
        </w:r>
        <w:r w:rsidRPr="004A585F">
          <w:rPr>
            <w:rFonts w:eastAsia="Batang"/>
            <w:szCs w:val="24"/>
            <w:lang w:val="en-GB"/>
          </w:rPr>
          <w:tab/>
        </w:r>
        <w:r w:rsidRPr="004A585F">
          <w:rPr>
            <w:rFonts w:eastAsia="Batang"/>
            <w:szCs w:val="24"/>
            <w:lang w:val="en-GB"/>
          </w:rPr>
          <w:tab/>
        </w:r>
        <w:r w:rsidRPr="004A585F">
          <w:rPr>
            <w:rFonts w:eastAsia="Batang"/>
            <w:szCs w:val="24"/>
            <w:lang w:val="en-GB" w:eastAsia="ko-KR"/>
          </w:rPr>
          <w:t>dB(W/(m</w:t>
        </w:r>
        <w:r w:rsidRPr="004A585F">
          <w:rPr>
            <w:rFonts w:eastAsia="Batang"/>
            <w:szCs w:val="24"/>
            <w:vertAlign w:val="superscript"/>
            <w:lang w:val="en-GB" w:eastAsia="ko-KR"/>
          </w:rPr>
          <w:t>2</w:t>
        </w:r>
        <w:r w:rsidRPr="004A585F">
          <w:rPr>
            <w:rFonts w:eastAsia="Batang"/>
            <w:szCs w:val="24"/>
            <w:lang w:val="en-GB" w:eastAsia="ko-KR"/>
          </w:rPr>
          <w:t xml:space="preserve"> · MHz))</w:t>
        </w:r>
        <w:r w:rsidRPr="004A585F">
          <w:rPr>
            <w:rFonts w:eastAsia="Batang"/>
            <w:szCs w:val="24"/>
            <w:lang w:val="en-GB" w:eastAsia="ko-KR"/>
          </w:rPr>
          <w:tab/>
          <w:t>for</w:t>
        </w:r>
        <w:r w:rsidRPr="004A585F">
          <w:rPr>
            <w:rFonts w:eastAsia="Batang"/>
            <w:szCs w:val="24"/>
            <w:lang w:val="en-GB" w:eastAsia="ko-KR"/>
          </w:rPr>
          <w:tab/>
          <w:t>80</w:t>
        </w:r>
        <w:r w:rsidRPr="004A585F">
          <w:rPr>
            <w:rFonts w:eastAsia="Batang"/>
            <w:szCs w:val="24"/>
            <w:lang w:val="en-GB"/>
          </w:rPr>
          <w:t>°</w:t>
        </w:r>
        <w:r w:rsidRPr="004A585F">
          <w:rPr>
            <w:rFonts w:eastAsia="Batang"/>
            <w:szCs w:val="24"/>
            <w:lang w:val="en-GB" w:eastAsia="ko-KR"/>
          </w:rPr>
          <w:tab/>
        </w:r>
        <w:r w:rsidRPr="004A585F">
          <w:rPr>
            <w:rFonts w:eastAsia="Batang"/>
            <w:szCs w:val="24"/>
            <w:lang w:val="en-GB"/>
          </w:rPr>
          <w:sym w:font="Symbol" w:char="F0A3"/>
        </w:r>
      </w:ins>
      <w:ins w:id="281" w:author="Turnbull, Karen" w:date="2023-04-05T15:40:00Z">
        <w:r w:rsidRPr="004A585F">
          <w:rPr>
            <w:rFonts w:eastAsia="Batang"/>
            <w:szCs w:val="24"/>
            <w:lang w:val="en-GB"/>
          </w:rPr>
          <w:t> </w:t>
        </w:r>
      </w:ins>
      <w:ins w:id="282" w:author="ITU" w:date="2023-03-16T20:45:00Z">
        <w:r w:rsidRPr="004A585F">
          <w:rPr>
            <w:rFonts w:eastAsia="Batang"/>
            <w:szCs w:val="24"/>
            <w:lang w:val="en-GB"/>
          </w:rPr>
          <w:sym w:font="Symbol" w:char="F071"/>
        </w:r>
      </w:ins>
      <w:ins w:id="283" w:author="Turnbull, Karen" w:date="2023-04-05T15:40:00Z">
        <w:r w:rsidRPr="004A585F">
          <w:rPr>
            <w:rFonts w:eastAsia="Batang"/>
            <w:szCs w:val="24"/>
            <w:lang w:val="en-GB"/>
          </w:rPr>
          <w:t> </w:t>
        </w:r>
      </w:ins>
      <w:ins w:id="284" w:author="ITU" w:date="2023-03-16T20:45:00Z">
        <w:r w:rsidRPr="004A585F">
          <w:rPr>
            <w:rFonts w:eastAsia="Batang"/>
            <w:szCs w:val="24"/>
            <w:lang w:val="en-GB"/>
          </w:rPr>
          <w:t>&lt;</w:t>
        </w:r>
      </w:ins>
      <w:ins w:id="285" w:author="Turnbull, Karen" w:date="2023-04-05T15:40:00Z">
        <w:r w:rsidRPr="004A585F">
          <w:rPr>
            <w:rFonts w:eastAsia="Batang"/>
            <w:szCs w:val="24"/>
            <w:lang w:val="en-GB"/>
          </w:rPr>
          <w:t> </w:t>
        </w:r>
      </w:ins>
      <w:ins w:id="286" w:author="ITU" w:date="2023-03-16T20:45:00Z">
        <w:r w:rsidRPr="004A585F">
          <w:rPr>
            <w:rFonts w:eastAsia="Batang"/>
            <w:szCs w:val="24"/>
            <w:lang w:val="en-GB" w:eastAsia="ko-KR"/>
          </w:rPr>
          <w:tab/>
          <w:t>90°</w:t>
        </w:r>
      </w:ins>
    </w:p>
    <w:p w14:paraId="347E3198" w14:textId="77777777" w:rsidR="00F157E0" w:rsidRDefault="008B2687" w:rsidP="00E30165">
      <w:pPr>
        <w:rPr>
          <w:ins w:id="287" w:author="Almidani, Ahmad Alaa" w:date="2022-10-31T11:46:00Z"/>
          <w:rtl/>
        </w:rPr>
      </w:pPr>
      <w:ins w:id="288" w:author="Almidani, Ahmad Alaa" w:date="2023-01-17T10:35:00Z">
        <w:r>
          <w:rPr>
            <w:rFonts w:hint="cs"/>
            <w:rtl/>
          </w:rPr>
          <w:t>حيث</w:t>
        </w:r>
        <w:r>
          <w:rPr>
            <w:rtl/>
          </w:rPr>
          <w:t xml:space="preserve"> </w:t>
        </w:r>
        <w:r w:rsidRPr="004A5F4F">
          <w:rPr>
            <w:rFonts w:ascii="Calibri" w:hAnsi="Calibri" w:cs="Calibri"/>
            <w:iCs/>
            <w:lang w:eastAsia="ja-JP"/>
          </w:rPr>
          <w:t>θ</w:t>
        </w:r>
        <w:r>
          <w:rPr>
            <w:rtl/>
          </w:rPr>
          <w:t xml:space="preserve"> هي زاوية وصول الموجة </w:t>
        </w:r>
        <w:r>
          <w:rPr>
            <w:rFonts w:hint="cs"/>
            <w:rtl/>
          </w:rPr>
          <w:t>الواردة</w:t>
        </w:r>
        <w:r>
          <w:rPr>
            <w:rtl/>
          </w:rPr>
          <w:t xml:space="preserve"> فوق المستو</w:t>
        </w:r>
        <w:r>
          <w:rPr>
            <w:rFonts w:hint="cs"/>
            <w:rtl/>
          </w:rPr>
          <w:t>ي</w:t>
        </w:r>
        <w:r>
          <w:rPr>
            <w:rtl/>
          </w:rPr>
          <w:t xml:space="preserve"> الأفقي بالدرجات</w:t>
        </w:r>
        <w:r w:rsidRPr="001576AB">
          <w:rPr>
            <w:rFonts w:hint="cs"/>
            <w:rtl/>
          </w:rPr>
          <w:t>؛</w:t>
        </w:r>
      </w:ins>
    </w:p>
    <w:p w14:paraId="68416690" w14:textId="77777777" w:rsidR="00F157E0" w:rsidRDefault="008B2687" w:rsidP="00E30165">
      <w:pPr>
        <w:rPr>
          <w:ins w:id="289" w:author="Almidani, Ahmad Alaa" w:date="2022-10-31T11:46:00Z"/>
          <w:rtl/>
        </w:rPr>
      </w:pPr>
      <w:ins w:id="290" w:author="Almidani, Ahmad Alaa" w:date="2022-10-31T11:46:00Z">
        <w:r>
          <w:t>3.1</w:t>
        </w:r>
        <w:r>
          <w:rPr>
            <w:rtl/>
          </w:rPr>
          <w:tab/>
        </w:r>
      </w:ins>
      <w:ins w:id="291" w:author="Almidani, Ahmad Alaa" w:date="2023-01-17T10:35:00Z">
        <w:r>
          <w:rPr>
            <w:rtl/>
          </w:rPr>
          <w:t>(غير مستعمل)؛</w:t>
        </w:r>
      </w:ins>
    </w:p>
    <w:p w14:paraId="7CCAE75F" w14:textId="77777777" w:rsidR="00F157E0" w:rsidDel="009366DB" w:rsidRDefault="008B2687" w:rsidP="00E30165">
      <w:pPr>
        <w:spacing w:before="200"/>
        <w:rPr>
          <w:del w:id="292" w:author="Almidani, Ahmad Alaa" w:date="2022-10-31T11:44:00Z"/>
          <w:lang w:bidi="ar-SY"/>
        </w:rPr>
      </w:pPr>
      <w:del w:id="293" w:author="Almidani, Ahmad Alaa" w:date="2022-10-31T11:44:00Z">
        <w:r w:rsidDel="009366DB">
          <w:delText>2.3</w:delText>
        </w:r>
        <w:r w:rsidDel="009366DB">
          <w:rPr>
            <w:rFonts w:hint="cs"/>
            <w:rtl/>
            <w:lang w:bidi="ar-SY"/>
          </w:rPr>
          <w:tab/>
          <w:delText xml:space="preserve">لأغراض حماية المحطات الأرضية المتنقلة في إطار المكوّنة الساتلية للاتصالات المتنقلة الدولية من التداخل، يجب ألا تتجاوز كثافة تدفق القدرة خارج النطاق لأي محطة منصة عالية الارتفاع تعمل كمحطة قاعدة للاتصالات المتنقلة الدولية </w:delText>
        </w:r>
        <w:r w:rsidRPr="00841299" w:rsidDel="009366DB">
          <w:rPr>
            <w:rFonts w:hint="cs"/>
            <w:spacing w:val="-4"/>
            <w:rtl/>
            <w:lang w:bidi="ar-SY"/>
          </w:rPr>
          <w:delText>القيمة -</w:delText>
        </w:r>
        <w:r w:rsidRPr="00841299" w:rsidDel="009366DB">
          <w:rPr>
            <w:spacing w:val="-4"/>
          </w:rPr>
          <w:delText>dB(W/(m</w:delText>
        </w:r>
        <w:r w:rsidRPr="00841299" w:rsidDel="009366DB">
          <w:rPr>
            <w:spacing w:val="-4"/>
            <w:vertAlign w:val="superscript"/>
          </w:rPr>
          <w:delText>2</w:delText>
        </w:r>
        <w:r w:rsidRPr="00841299" w:rsidDel="009366DB">
          <w:rPr>
            <w:spacing w:val="-4"/>
          </w:rPr>
          <w:delText> </w:delText>
        </w:r>
        <w:r w:rsidRPr="00841299" w:rsidDel="009366DB">
          <w:rPr>
            <w:rFonts w:cs="Times New Roman"/>
            <w:spacing w:val="-4"/>
          </w:rPr>
          <w:sym w:font="Symbol" w:char="F0D7"/>
        </w:r>
        <w:r w:rsidRPr="00841299" w:rsidDel="009366DB">
          <w:rPr>
            <w:spacing w:val="-4"/>
          </w:rPr>
          <w:delText> 4 kHz)) 165</w:delText>
        </w:r>
        <w:r w:rsidRPr="00841299" w:rsidDel="009366DB">
          <w:rPr>
            <w:rFonts w:hint="cs"/>
            <w:spacing w:val="-4"/>
            <w:rtl/>
            <w:lang w:bidi="ar-SY"/>
          </w:rPr>
          <w:delText xml:space="preserve"> على سطح الأرض في النطاق </w:delText>
        </w:r>
        <w:r w:rsidRPr="00841299" w:rsidDel="009366DB">
          <w:rPr>
            <w:spacing w:val="-4"/>
          </w:rPr>
          <w:delText>MHz 2 200-2 160</w:delText>
        </w:r>
        <w:r w:rsidRPr="00841299" w:rsidDel="009366DB">
          <w:rPr>
            <w:rFonts w:hint="cs"/>
            <w:spacing w:val="-4"/>
            <w:rtl/>
            <w:lang w:bidi="ar-SY"/>
          </w:rPr>
          <w:delText xml:space="preserve"> في الإقليم </w:delText>
        </w:r>
        <w:r w:rsidRPr="00841299" w:rsidDel="009366DB">
          <w:rPr>
            <w:spacing w:val="-4"/>
          </w:rPr>
          <w:delText>2</w:delText>
        </w:r>
        <w:r w:rsidRPr="00841299" w:rsidDel="009366DB">
          <w:rPr>
            <w:rFonts w:hint="cs"/>
            <w:spacing w:val="-4"/>
            <w:rtl/>
            <w:lang w:bidi="ar-SY"/>
          </w:rPr>
          <w:delText xml:space="preserve"> وفي النطاق </w:delText>
        </w:r>
        <w:r w:rsidRPr="00841299" w:rsidDel="009366DB">
          <w:rPr>
            <w:spacing w:val="-4"/>
          </w:rPr>
          <w:delText>MHz 2 200-2 170</w:delText>
        </w:r>
        <w:r w:rsidDel="009366DB">
          <w:rPr>
            <w:rFonts w:hint="cs"/>
            <w:rtl/>
            <w:lang w:bidi="ar-SY"/>
          </w:rPr>
          <w:delText xml:space="preserve"> في الإقليمين </w:delText>
        </w:r>
        <w:r w:rsidDel="009366DB">
          <w:delText>1</w:delText>
        </w:r>
        <w:r w:rsidDel="009366DB">
          <w:rPr>
            <w:rFonts w:hint="cs"/>
            <w:rtl/>
            <w:lang w:bidi="ar-SY"/>
          </w:rPr>
          <w:delText xml:space="preserve"> و</w:delText>
        </w:r>
        <w:r w:rsidDel="009366DB">
          <w:delText>3</w:delText>
        </w:r>
        <w:r w:rsidDel="009366DB">
          <w:rPr>
            <w:rFonts w:hint="cs"/>
            <w:rtl/>
            <w:lang w:bidi="ar-SY"/>
          </w:rPr>
          <w:delText>؛</w:delText>
        </w:r>
      </w:del>
    </w:p>
    <w:p w14:paraId="0F1B24CC" w14:textId="4920957D" w:rsidR="00F157E0" w:rsidRDefault="008B2687" w:rsidP="00E30165">
      <w:pPr>
        <w:rPr>
          <w:ins w:id="294" w:author="Almidani, Ahmad Alaa" w:date="2022-10-31T11:46:00Z"/>
          <w:rtl/>
        </w:rPr>
      </w:pPr>
      <w:ins w:id="295" w:author="Almidani, Ahmad Alaa" w:date="2022-10-31T11:46:00Z">
        <w:r w:rsidRPr="003C5529">
          <w:t>4.1</w:t>
        </w:r>
        <w:r w:rsidRPr="003C5529">
          <w:rPr>
            <w:rtl/>
          </w:rPr>
          <w:tab/>
        </w:r>
      </w:ins>
      <w:ins w:id="296" w:author="Arabic-RN" w:date="2023-11-19T15:15:00Z">
        <w:r w:rsidR="009B1219">
          <w:rPr>
            <w:rFonts w:hint="cs"/>
            <w:rtl/>
          </w:rPr>
          <w:t>لغرض</w:t>
        </w:r>
      </w:ins>
      <w:ins w:id="297" w:author="Arabic-RN" w:date="2023-11-19T15:14:00Z">
        <w:r w:rsidR="009B1219">
          <w:rPr>
            <w:rFonts w:hint="cs"/>
            <w:rtl/>
          </w:rPr>
          <w:t xml:space="preserve"> </w:t>
        </w:r>
      </w:ins>
      <w:ins w:id="298" w:author="Almidani, Ahmad Alaa" w:date="2023-01-17T10:35:00Z">
        <w:r w:rsidRPr="003C5529">
          <w:rPr>
            <w:rtl/>
            <w:lang w:bidi="ar-SY"/>
          </w:rPr>
          <w:t xml:space="preserve">حماية المحطات الأرضية المتنقلة </w:t>
        </w:r>
        <w:r w:rsidRPr="003C5529">
          <w:rPr>
            <w:rFonts w:hint="cs"/>
            <w:rtl/>
            <w:lang w:bidi="ar-SY"/>
          </w:rPr>
          <w:t>ضمن</w:t>
        </w:r>
        <w:r w:rsidRPr="003C5529">
          <w:rPr>
            <w:rtl/>
            <w:lang w:bidi="ar-SY"/>
          </w:rPr>
          <w:t xml:space="preserve"> المكون</w:t>
        </w:r>
        <w:r w:rsidRPr="003C5529">
          <w:rPr>
            <w:rFonts w:hint="cs"/>
            <w:rtl/>
            <w:lang w:bidi="ar-SY"/>
          </w:rPr>
          <w:t>ة</w:t>
        </w:r>
        <w:r w:rsidRPr="003C5529">
          <w:rPr>
            <w:rtl/>
            <w:lang w:bidi="ar-SY"/>
          </w:rPr>
          <w:t xml:space="preserve"> الساتلي</w:t>
        </w:r>
        <w:r w:rsidRPr="003C5529">
          <w:rPr>
            <w:rFonts w:hint="cs"/>
            <w:rtl/>
            <w:lang w:bidi="ar-SY"/>
          </w:rPr>
          <w:t>ة</w:t>
        </w:r>
        <w:r w:rsidRPr="003C5529">
          <w:rPr>
            <w:rtl/>
            <w:lang w:bidi="ar-SY"/>
          </w:rPr>
          <w:t xml:space="preserve"> للاتصالات </w:t>
        </w:r>
        <w:r w:rsidRPr="003C5529">
          <w:rPr>
            <w:lang w:bidi="ar-SY"/>
          </w:rPr>
          <w:t>IMT</w:t>
        </w:r>
        <w:r w:rsidRPr="003C5529">
          <w:rPr>
            <w:rtl/>
            <w:lang w:bidi="ar-SY"/>
          </w:rPr>
          <w:t xml:space="preserve"> في أراضي الإدارات الأخرى في نطاق التردد</w:t>
        </w:r>
      </w:ins>
      <w:ins w:id="299" w:author="Almidani, Ahmad Alaa" w:date="2023-01-17T10:57:00Z">
        <w:r w:rsidRPr="003C5529">
          <w:rPr>
            <w:rFonts w:hint="cs"/>
            <w:rtl/>
            <w:lang w:bidi="ar-SY"/>
          </w:rPr>
          <w:t> </w:t>
        </w:r>
      </w:ins>
      <w:ins w:id="300" w:author="Almidani, Ahmad Alaa" w:date="2023-01-17T10:35:00Z">
        <w:r w:rsidRPr="003C5529">
          <w:rPr>
            <w:rFonts w:hint="cs"/>
            <w:rtl/>
            <w:lang w:bidi="ar-SY"/>
          </w:rPr>
          <w:t>100 2</w:t>
        </w:r>
        <w:r w:rsidRPr="003C5529">
          <w:rPr>
            <w:rtl/>
            <w:lang w:bidi="ar-SY"/>
          </w:rPr>
          <w:t>-</w:t>
        </w:r>
        <w:r w:rsidRPr="003C5529">
          <w:rPr>
            <w:rFonts w:hint="cs"/>
            <w:rtl/>
            <w:lang w:bidi="ar-SY"/>
          </w:rPr>
          <w:t>160 2</w:t>
        </w:r>
        <w:r w:rsidRPr="003C5529">
          <w:rPr>
            <w:rtl/>
            <w:lang w:bidi="ar-SY"/>
          </w:rPr>
          <w:t xml:space="preserve"> </w:t>
        </w:r>
        <w:r w:rsidRPr="003C5529">
          <w:rPr>
            <w:lang w:bidi="ar-SY"/>
          </w:rPr>
          <w:t>MHz</w:t>
        </w:r>
        <w:r w:rsidRPr="003C5529">
          <w:rPr>
            <w:rtl/>
            <w:lang w:bidi="ar-SY"/>
          </w:rPr>
          <w:t xml:space="preserve"> في </w:t>
        </w:r>
        <w:r w:rsidRPr="003C5529">
          <w:rPr>
            <w:rFonts w:hint="cs"/>
            <w:rtl/>
            <w:lang w:bidi="ar-SY"/>
          </w:rPr>
          <w:t>الإقليم</w:t>
        </w:r>
        <w:r w:rsidRPr="003C5529">
          <w:rPr>
            <w:rtl/>
            <w:lang w:bidi="ar-SY"/>
          </w:rPr>
          <w:t xml:space="preserve"> 2 و</w:t>
        </w:r>
        <w:r w:rsidRPr="003C5529">
          <w:rPr>
            <w:rFonts w:hint="cs"/>
            <w:rtl/>
            <w:lang w:bidi="ar-SY"/>
          </w:rPr>
          <w:t>100 2</w:t>
        </w:r>
        <w:r w:rsidRPr="003C5529">
          <w:rPr>
            <w:rtl/>
            <w:lang w:bidi="ar-SY"/>
          </w:rPr>
          <w:t>-</w:t>
        </w:r>
        <w:r w:rsidRPr="003C5529">
          <w:rPr>
            <w:rFonts w:hint="cs"/>
            <w:rtl/>
            <w:lang w:bidi="ar-SY"/>
          </w:rPr>
          <w:t>170 2</w:t>
        </w:r>
        <w:r w:rsidRPr="003C5529">
          <w:rPr>
            <w:rtl/>
            <w:lang w:bidi="ar-SY"/>
          </w:rPr>
          <w:t xml:space="preserve"> </w:t>
        </w:r>
        <w:r w:rsidRPr="003C5529">
          <w:rPr>
            <w:lang w:bidi="ar-SY"/>
          </w:rPr>
          <w:t>MHz</w:t>
        </w:r>
        <w:r w:rsidRPr="003C5529">
          <w:rPr>
            <w:rtl/>
            <w:lang w:bidi="ar-SY"/>
          </w:rPr>
          <w:t xml:space="preserve"> في </w:t>
        </w:r>
        <w:r w:rsidRPr="003C5529">
          <w:rPr>
            <w:rFonts w:hint="cs"/>
            <w:rtl/>
            <w:lang w:bidi="ar-SY"/>
          </w:rPr>
          <w:t>الإقليم</w:t>
        </w:r>
      </w:ins>
      <w:ins w:id="301" w:author="Arabic_HD" w:date="2023-11-09T14:21:00Z">
        <w:r w:rsidR="00E33C6C">
          <w:rPr>
            <w:rFonts w:hint="cs"/>
            <w:rtl/>
            <w:lang w:bidi="ar-SY"/>
          </w:rPr>
          <w:t>ين 1</w:t>
        </w:r>
      </w:ins>
      <w:ins w:id="302" w:author="Almidani, Ahmad Alaa" w:date="2023-01-17T10:35:00Z">
        <w:r w:rsidRPr="003C5529">
          <w:rPr>
            <w:rtl/>
            <w:lang w:bidi="ar-SY"/>
          </w:rPr>
          <w:t xml:space="preserve"> </w:t>
        </w:r>
      </w:ins>
      <w:ins w:id="303" w:author="Arabic_HD" w:date="2023-11-09T14:21:00Z">
        <w:r w:rsidR="00E33C6C">
          <w:rPr>
            <w:rFonts w:hint="cs"/>
            <w:rtl/>
            <w:lang w:bidi="ar-SY"/>
          </w:rPr>
          <w:t>و</w:t>
        </w:r>
      </w:ins>
      <w:ins w:id="304" w:author="Almidani, Ahmad Alaa" w:date="2023-01-17T10:35:00Z">
        <w:r w:rsidRPr="003C5529">
          <w:rPr>
            <w:rFonts w:hint="cs"/>
            <w:rtl/>
            <w:lang w:bidi="ar-SY"/>
          </w:rPr>
          <w:t>3</w:t>
        </w:r>
        <w:r w:rsidRPr="003C5529">
          <w:rPr>
            <w:rtl/>
            <w:lang w:bidi="ar-SY"/>
          </w:rPr>
          <w:t xml:space="preserve">، يجب ألا </w:t>
        </w:r>
        <w:r w:rsidRPr="003C5529">
          <w:rPr>
            <w:rFonts w:hint="cs"/>
            <w:rtl/>
            <w:lang w:bidi="ar-SY"/>
          </w:rPr>
          <w:t>ت</w:t>
        </w:r>
        <w:r w:rsidRPr="003C5529">
          <w:rPr>
            <w:rtl/>
            <w:lang w:bidi="ar-SY"/>
          </w:rPr>
          <w:t>تجاوز</w:t>
        </w:r>
        <w:r w:rsidRPr="003C5529">
          <w:rPr>
            <w:rFonts w:hint="cs"/>
            <w:rtl/>
            <w:lang w:bidi="ar-SY"/>
          </w:rPr>
          <w:t xml:space="preserve"> سوية</w:t>
        </w:r>
        <w:r w:rsidRPr="003C5529">
          <w:rPr>
            <w:rtl/>
            <w:lang w:bidi="ar-SY"/>
          </w:rPr>
          <w:t xml:space="preserve"> كثافة تدفق القدرة (</w:t>
        </w:r>
        <w:r w:rsidRPr="003C5529">
          <w:rPr>
            <w:lang w:bidi="ar-SY"/>
          </w:rPr>
          <w:t>pfd</w:t>
        </w:r>
        <w:r w:rsidRPr="003C5529">
          <w:rPr>
            <w:rtl/>
            <w:lang w:bidi="ar-SY"/>
          </w:rPr>
          <w:t>) لكل</w:t>
        </w:r>
        <w:r w:rsidRPr="003C5529">
          <w:rPr>
            <w:rFonts w:hint="cs"/>
            <w:rtl/>
            <w:lang w:bidi="ar-SY"/>
          </w:rPr>
          <w:t xml:space="preserve"> محطة</w:t>
        </w:r>
        <w:r w:rsidRPr="003C5529">
          <w:rPr>
            <w:rtl/>
            <w:lang w:bidi="ar-SY"/>
          </w:rPr>
          <w:t xml:space="preserve"> </w:t>
        </w:r>
        <w:r w:rsidRPr="003C5529">
          <w:rPr>
            <w:lang w:bidi="ar-SY"/>
          </w:rPr>
          <w:t>HIBS</w:t>
        </w:r>
        <w:r w:rsidRPr="003C5529">
          <w:rPr>
            <w:rtl/>
            <w:lang w:bidi="ar-SY"/>
          </w:rPr>
          <w:t xml:space="preserve"> عاملة في نطاق التردد </w:t>
        </w:r>
        <w:r w:rsidRPr="003C5529">
          <w:rPr>
            <w:lang w:bidi="ar-SY"/>
          </w:rPr>
          <w:t>MHz 2 200-2 160</w:t>
        </w:r>
        <w:r w:rsidRPr="003C5529">
          <w:rPr>
            <w:rtl/>
            <w:lang w:bidi="ar-SY"/>
          </w:rPr>
          <w:t xml:space="preserve"> في </w:t>
        </w:r>
        <w:r w:rsidRPr="003C5529">
          <w:rPr>
            <w:rFonts w:hint="cs"/>
            <w:rtl/>
            <w:lang w:bidi="ar-SY"/>
          </w:rPr>
          <w:t>الإقليم</w:t>
        </w:r>
        <w:r w:rsidRPr="003C5529">
          <w:rPr>
            <w:rtl/>
            <w:lang w:bidi="ar-SY"/>
          </w:rPr>
          <w:t xml:space="preserve"> 2 و</w:t>
        </w:r>
        <w:r w:rsidRPr="003C5529">
          <w:rPr>
            <w:rFonts w:hint="cs"/>
            <w:rtl/>
            <w:lang w:bidi="ar-SY"/>
          </w:rPr>
          <w:t>170 2-200 2</w:t>
        </w:r>
        <w:r w:rsidRPr="003C5529">
          <w:rPr>
            <w:rtl/>
            <w:lang w:bidi="ar-SY"/>
          </w:rPr>
          <w:t xml:space="preserve"> </w:t>
        </w:r>
        <w:r w:rsidRPr="003C5529">
          <w:rPr>
            <w:lang w:bidi="ar-SY"/>
          </w:rPr>
          <w:t>MHz</w:t>
        </w:r>
        <w:r w:rsidRPr="003C5529">
          <w:rPr>
            <w:rtl/>
            <w:lang w:bidi="ar-SY"/>
          </w:rPr>
          <w:t xml:space="preserve"> في الإقليمين 1 و3 </w:t>
        </w:r>
        <w:r w:rsidRPr="003C5529">
          <w:rPr>
            <w:rFonts w:hint="cs"/>
            <w:rtl/>
            <w:lang w:bidi="ar-SY"/>
          </w:rPr>
          <w:t xml:space="preserve">المنتجة </w:t>
        </w:r>
        <w:r w:rsidRPr="003C5529">
          <w:rPr>
            <w:rtl/>
            <w:lang w:bidi="ar-SY"/>
          </w:rPr>
          <w:t xml:space="preserve">على سطح الأرض في أراضي الإدارات الأخرى </w:t>
        </w:r>
        <w:r w:rsidRPr="003C5529">
          <w:rPr>
            <w:rFonts w:hint="cs"/>
            <w:rtl/>
            <w:lang w:bidi="ar-SY"/>
          </w:rPr>
          <w:t>السوية التالية خارج</w:t>
        </w:r>
        <w:r w:rsidRPr="003C5529">
          <w:rPr>
            <w:rtl/>
            <w:lang w:bidi="ar-SY"/>
          </w:rPr>
          <w:t xml:space="preserve"> النطاق:</w:t>
        </w:r>
      </w:ins>
    </w:p>
    <w:p w14:paraId="1F5F4E33" w14:textId="77777777" w:rsidR="00660667" w:rsidRPr="00660667" w:rsidRDefault="008B2687" w:rsidP="00660667">
      <w:pPr>
        <w:tabs>
          <w:tab w:val="left" w:pos="2608"/>
          <w:tab w:val="left" w:pos="3686"/>
          <w:tab w:val="left" w:pos="5812"/>
          <w:tab w:val="right" w:pos="6946"/>
          <w:tab w:val="left" w:pos="7088"/>
          <w:tab w:val="left" w:pos="7371"/>
          <w:tab w:val="left" w:pos="7741"/>
          <w:tab w:val="left" w:pos="7979"/>
        </w:tabs>
        <w:overflowPunct w:val="0"/>
        <w:autoSpaceDE w:val="0"/>
        <w:autoSpaceDN w:val="0"/>
        <w:bidi w:val="0"/>
        <w:adjustRightInd w:val="0"/>
        <w:spacing w:after="120" w:line="240" w:lineRule="auto"/>
        <w:ind w:left="1134" w:hanging="1134"/>
        <w:jc w:val="left"/>
        <w:textAlignment w:val="baseline"/>
        <w:rPr>
          <w:ins w:id="305" w:author="Arabic-IR" w:date="2023-05-09T11:34:00Z"/>
          <w:rFonts w:ascii="Times New Roman" w:hAnsi="Times New Roman" w:cs="Times New Roman"/>
          <w:sz w:val="24"/>
          <w:szCs w:val="20"/>
          <w:lang w:val="en-GB" w:eastAsia="ja-JP"/>
        </w:rPr>
      </w:pPr>
      <w:ins w:id="306" w:author="Arabic-IR" w:date="2023-05-09T11:34:00Z">
        <w:r w:rsidRPr="00660667">
          <w:rPr>
            <w:rFonts w:ascii="Times New Roman" w:eastAsia="Batang" w:hAnsi="Times New Roman" w:cs="Times New Roman"/>
            <w:sz w:val="24"/>
            <w:szCs w:val="20"/>
            <w:lang w:val="en-GB"/>
          </w:rPr>
          <w:tab/>
          <w:t>−165</w:t>
        </w:r>
        <w:r w:rsidRPr="00660667">
          <w:rPr>
            <w:rFonts w:ascii="Times New Roman" w:eastAsia="Batang" w:hAnsi="Times New Roman" w:cs="Times New Roman"/>
            <w:sz w:val="24"/>
            <w:szCs w:val="20"/>
            <w:lang w:val="en-GB"/>
          </w:rPr>
          <w:tab/>
        </w:r>
        <w:r w:rsidRPr="00660667">
          <w:rPr>
            <w:rFonts w:ascii="Times New Roman" w:eastAsia="Batang" w:hAnsi="Times New Roman" w:cs="Times New Roman"/>
            <w:sz w:val="24"/>
            <w:szCs w:val="20"/>
            <w:lang w:val="en-GB"/>
          </w:rPr>
          <w:tab/>
        </w:r>
        <w:r w:rsidRPr="00660667">
          <w:rPr>
            <w:rFonts w:ascii="Times New Roman" w:eastAsia="Batang" w:hAnsi="Times New Roman" w:cs="Times New Roman"/>
            <w:sz w:val="24"/>
            <w:szCs w:val="20"/>
            <w:lang w:val="en-GB"/>
          </w:rPr>
          <w:tab/>
        </w:r>
        <w:r w:rsidRPr="00660667">
          <w:rPr>
            <w:rFonts w:ascii="Times New Roman" w:eastAsia="Batang" w:hAnsi="Times New Roman" w:cs="Times New Roman"/>
            <w:sz w:val="24"/>
            <w:szCs w:val="20"/>
            <w:lang w:val="en-GB"/>
          </w:rPr>
          <w:tab/>
          <w:t>dB(W/(m</w:t>
        </w:r>
        <w:r w:rsidRPr="00660667">
          <w:rPr>
            <w:rFonts w:ascii="Times New Roman" w:eastAsia="Batang" w:hAnsi="Times New Roman" w:cs="Times New Roman"/>
            <w:sz w:val="24"/>
            <w:szCs w:val="20"/>
            <w:vertAlign w:val="superscript"/>
            <w:lang w:val="en-GB"/>
          </w:rPr>
          <w:t>2</w:t>
        </w:r>
        <w:r w:rsidRPr="00660667">
          <w:rPr>
            <w:rFonts w:ascii="Times New Roman" w:eastAsia="Batang" w:hAnsi="Times New Roman" w:cs="Times New Roman"/>
            <w:sz w:val="24"/>
            <w:szCs w:val="20"/>
            <w:lang w:val="en-GB"/>
          </w:rPr>
          <w:t> · 4</w:t>
        </w:r>
        <w:r w:rsidRPr="00660667">
          <w:rPr>
            <w:rFonts w:ascii="Times New Roman" w:hAnsi="Times New Roman" w:cs="Times New Roman"/>
            <w:sz w:val="24"/>
            <w:szCs w:val="20"/>
            <w:lang w:val="en-GB"/>
          </w:rPr>
          <w:t> </w:t>
        </w:r>
        <w:r w:rsidRPr="00660667">
          <w:rPr>
            <w:rFonts w:ascii="Times New Roman" w:eastAsia="Batang" w:hAnsi="Times New Roman" w:cs="Times New Roman"/>
            <w:sz w:val="24"/>
            <w:szCs w:val="20"/>
            <w:lang w:val="en-GB"/>
          </w:rPr>
          <w:t>kHz))</w:t>
        </w:r>
        <w:r w:rsidRPr="00660667">
          <w:rPr>
            <w:rFonts w:ascii="Times New Roman" w:hAnsi="Times New Roman" w:cs="Times New Roman"/>
            <w:sz w:val="24"/>
            <w:szCs w:val="20"/>
            <w:lang w:val="en-GB" w:eastAsia="ja-JP"/>
          </w:rPr>
          <w:t>,</w:t>
        </w:r>
      </w:ins>
    </w:p>
    <w:p w14:paraId="3095248C" w14:textId="3C89B006" w:rsidR="00F157E0" w:rsidRDefault="008B2687" w:rsidP="00E30165">
      <w:pPr>
        <w:rPr>
          <w:ins w:id="307" w:author="Almidani, Ahmad Alaa" w:date="2023-01-17T10:38:00Z"/>
          <w:rtl/>
        </w:rPr>
      </w:pPr>
      <w:ins w:id="308" w:author="Almidani, Ahmad Alaa" w:date="2022-10-31T11:47:00Z">
        <w:r>
          <w:t>5.1</w:t>
        </w:r>
        <w:r>
          <w:rPr>
            <w:rtl/>
          </w:rPr>
          <w:tab/>
        </w:r>
      </w:ins>
      <w:ins w:id="309" w:author="Arabic-RN" w:date="2023-11-19T15:15:00Z">
        <w:r w:rsidR="009B1219">
          <w:rPr>
            <w:rFonts w:hint="cs"/>
            <w:rtl/>
          </w:rPr>
          <w:t>لغرض</w:t>
        </w:r>
      </w:ins>
      <w:ins w:id="310" w:author="Almidani, Ahmad Alaa" w:date="2022-10-31T11:47:00Z">
        <w:r>
          <w:rPr>
            <w:rFonts w:hint="cs"/>
            <w:rtl/>
          </w:rPr>
          <w:t xml:space="preserve"> حماية المحطات الثابتة من التداخل، يجب ألا تتجاوز كثافة تدفق القدرة خارج النطاق لأي محطة </w:t>
        </w:r>
      </w:ins>
      <w:ins w:id="311" w:author="Almidani, Ahmad Alaa" w:date="2023-01-17T10:37:00Z">
        <w:r>
          <w:t>HIBS</w:t>
        </w:r>
        <w:r>
          <w:rPr>
            <w:rFonts w:hint="cs"/>
            <w:rtl/>
          </w:rPr>
          <w:t xml:space="preserve"> </w:t>
        </w:r>
      </w:ins>
      <w:ins w:id="312" w:author="Almidani, Ahmad Alaa" w:date="2022-10-31T11:47:00Z">
        <w:r>
          <w:rPr>
            <w:rFonts w:hint="cs"/>
            <w:rtl/>
          </w:rPr>
          <w:t xml:space="preserve">الحدود التالية على سطح الأرض في نطاق </w:t>
        </w:r>
      </w:ins>
      <w:ins w:id="313" w:author="Almidani, Ahmad Alaa" w:date="2023-01-17T10:37:00Z">
        <w:r>
          <w:rPr>
            <w:rFonts w:hint="cs"/>
            <w:rtl/>
          </w:rPr>
          <w:t xml:space="preserve">التردد </w:t>
        </w:r>
      </w:ins>
      <w:ins w:id="314" w:author="Almidani, Ahmad Alaa" w:date="2022-10-31T11:47:00Z">
        <w:r>
          <w:t>MHz 2 110-2 025</w:t>
        </w:r>
        <w:r>
          <w:rPr>
            <w:rFonts w:hint="cs"/>
            <w:rtl/>
          </w:rPr>
          <w:t>:</w:t>
        </w:r>
      </w:ins>
    </w:p>
    <w:p w14:paraId="64A7E2B4" w14:textId="77777777" w:rsidR="00F157E0" w:rsidRPr="003C5529" w:rsidRDefault="008B2687"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15" w:author="Arabic_GE" w:date="2023-04-21T11:30:00Z"/>
          <w:rFonts w:ascii="Times New Roman" w:hAnsi="Times New Roman" w:cs="Times New Roman"/>
          <w:snapToGrid w:val="0"/>
          <w:sz w:val="24"/>
          <w:szCs w:val="20"/>
          <w:lang w:val="en-GB"/>
        </w:rPr>
      </w:pPr>
      <w:ins w:id="316" w:author="Arabic_GE" w:date="2023-04-21T11:30:00Z">
        <w:r w:rsidRPr="003C5529">
          <w:rPr>
            <w:rFonts w:ascii="Times New Roman" w:hAnsi="Times New Roman" w:cs="Times New Roman"/>
            <w:snapToGrid w:val="0"/>
            <w:sz w:val="24"/>
            <w:szCs w:val="20"/>
            <w:lang w:val="en-GB"/>
          </w:rPr>
          <w:sym w:font="Symbol" w:char="F02D"/>
        </w:r>
        <w:r w:rsidRPr="003C5529">
          <w:rPr>
            <w:rFonts w:ascii="Times New Roman" w:hAnsi="Times New Roman" w:cs="Times New Roman"/>
            <w:snapToGrid w:val="0"/>
            <w:sz w:val="24"/>
            <w:szCs w:val="20"/>
            <w:lang w:val="en-GB"/>
          </w:rPr>
          <w:tab/>
          <w:t>−165 </w:t>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0"/>
            <w:lang w:val="en-GB"/>
          </w:rPr>
          <w:tab/>
          <w:t>dB(W/(m</w:t>
        </w:r>
        <w:r w:rsidRPr="003C5529">
          <w:rPr>
            <w:rFonts w:ascii="Times New Roman" w:eastAsia="Batang" w:hAnsi="Times New Roman" w:cs="Times New Roman"/>
            <w:sz w:val="24"/>
            <w:szCs w:val="20"/>
            <w:vertAlign w:val="superscript"/>
            <w:lang w:val="en-GB"/>
          </w:rPr>
          <w:t>2</w:t>
        </w:r>
        <w:r w:rsidRPr="003C5529">
          <w:rPr>
            <w:rFonts w:ascii="Times New Roman" w:eastAsia="Batang" w:hAnsi="Times New Roman" w:cs="Times New Roman"/>
            <w:sz w:val="24"/>
            <w:szCs w:val="20"/>
            <w:lang w:val="en-GB"/>
          </w:rPr>
          <w:t xml:space="preserve"> · MHz)) </w:t>
        </w:r>
        <w:r w:rsidRPr="003C5529">
          <w:rPr>
            <w:rFonts w:ascii="Times New Roman" w:eastAsia="Batang" w:hAnsi="Times New Roman" w:cs="Times New Roman"/>
            <w:sz w:val="24"/>
            <w:szCs w:val="20"/>
            <w:lang w:val="en-GB"/>
          </w:rPr>
          <w:tab/>
          <w:t>for</w:t>
        </w:r>
        <w:r w:rsidRPr="003C5529">
          <w:rPr>
            <w:rFonts w:ascii="Times New Roman" w:eastAsia="Batang" w:hAnsi="Times New Roman" w:cs="Times New Roman"/>
            <w:sz w:val="24"/>
            <w:szCs w:val="20"/>
            <w:lang w:val="en-GB"/>
          </w:rPr>
          <w:tab/>
          <w:t>0°</w:t>
        </w:r>
        <w:r w:rsidRPr="003C5529">
          <w:rPr>
            <w:rFonts w:ascii="Times New Roman" w:eastAsia="Batang" w:hAnsi="Times New Roman" w:cs="Times New Roman"/>
            <w:sz w:val="24"/>
            <w:szCs w:val="20"/>
            <w:lang w:val="en-GB"/>
          </w:rPr>
          <w:tab/>
          <w:t>&lt;</w:t>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sym w:font="Symbol" w:char="F071"/>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sym w:font="Symbol" w:char="F0A3"/>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t xml:space="preserve">5° </w:t>
        </w:r>
      </w:ins>
    </w:p>
    <w:p w14:paraId="17B0F70C" w14:textId="77777777" w:rsidR="00F157E0" w:rsidRPr="003C5529" w:rsidRDefault="008B2687"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17" w:author="Arabic_GE" w:date="2023-04-21T11:30:00Z"/>
          <w:rFonts w:ascii="Times New Roman" w:hAnsi="Times New Roman" w:cs="Times New Roman"/>
          <w:snapToGrid w:val="0"/>
          <w:sz w:val="24"/>
          <w:szCs w:val="20"/>
          <w:lang w:val="en-GB"/>
        </w:rPr>
      </w:pPr>
      <w:ins w:id="318" w:author="Arabic_GE" w:date="2023-04-21T11:30:00Z">
        <w:r w:rsidRPr="003C5529">
          <w:rPr>
            <w:rFonts w:ascii="Times New Roman" w:hAnsi="Times New Roman" w:cs="Times New Roman"/>
            <w:snapToGrid w:val="0"/>
            <w:sz w:val="24"/>
            <w:szCs w:val="20"/>
            <w:lang w:val="en-GB"/>
          </w:rPr>
          <w:sym w:font="Symbol" w:char="F02D"/>
        </w:r>
        <w:r w:rsidRPr="003C5529">
          <w:rPr>
            <w:rFonts w:ascii="Times New Roman" w:hAnsi="Times New Roman" w:cs="Times New Roman"/>
            <w:snapToGrid w:val="0"/>
            <w:sz w:val="24"/>
            <w:szCs w:val="20"/>
            <w:lang w:val="en-GB"/>
          </w:rPr>
          <w:tab/>
          <w:t>−165 + 1.75 (</w:t>
        </w:r>
        <w:r w:rsidRPr="003C5529">
          <w:rPr>
            <w:rFonts w:ascii="Times New Roman" w:hAnsi="Times New Roman" w:cs="Times New Roman"/>
            <w:snapToGrid w:val="0"/>
            <w:sz w:val="24"/>
            <w:szCs w:val="20"/>
            <w:lang w:val="en-GB"/>
          </w:rPr>
          <w:sym w:font="Symbol" w:char="F071"/>
        </w:r>
        <w:r w:rsidRPr="003C5529">
          <w:rPr>
            <w:rFonts w:ascii="Times New Roman" w:hAnsi="Times New Roman" w:cs="Times New Roman"/>
            <w:snapToGrid w:val="0"/>
            <w:sz w:val="24"/>
            <w:szCs w:val="20"/>
            <w:lang w:val="en-GB"/>
          </w:rPr>
          <w:t xml:space="preserve"> − 5) </w:t>
        </w:r>
        <w:r w:rsidRPr="003C5529">
          <w:rPr>
            <w:rFonts w:ascii="Times New Roman" w:eastAsia="Batang" w:hAnsi="Times New Roman" w:cs="Times New Roman"/>
            <w:sz w:val="24"/>
            <w:szCs w:val="20"/>
            <w:lang w:val="en-GB"/>
          </w:rPr>
          <w:tab/>
          <w:t>dB(W/(m</w:t>
        </w:r>
        <w:r w:rsidRPr="003C5529">
          <w:rPr>
            <w:rFonts w:ascii="Times New Roman" w:eastAsia="Batang" w:hAnsi="Times New Roman" w:cs="Times New Roman"/>
            <w:sz w:val="24"/>
            <w:szCs w:val="20"/>
            <w:vertAlign w:val="superscript"/>
            <w:lang w:val="en-GB"/>
          </w:rPr>
          <w:t>2</w:t>
        </w:r>
        <w:r w:rsidRPr="003C5529">
          <w:rPr>
            <w:rFonts w:ascii="Times New Roman" w:hAnsi="Times New Roman" w:cs="Times New Roman"/>
            <w:sz w:val="24"/>
            <w:szCs w:val="20"/>
            <w:lang w:val="en-GB"/>
          </w:rPr>
          <w:t> </w:t>
        </w:r>
        <w:r w:rsidRPr="003C5529">
          <w:rPr>
            <w:rFonts w:ascii="Times New Roman" w:eastAsia="Batang" w:hAnsi="Times New Roman" w:cs="Times New Roman"/>
            <w:sz w:val="24"/>
            <w:szCs w:val="20"/>
            <w:lang w:val="en-GB"/>
          </w:rPr>
          <w:t>· MHz))</w:t>
        </w:r>
        <w:r w:rsidRPr="003C5529">
          <w:rPr>
            <w:rFonts w:ascii="Times New Roman" w:eastAsia="Batang" w:hAnsi="Times New Roman" w:cs="Times New Roman"/>
            <w:sz w:val="24"/>
            <w:szCs w:val="20"/>
            <w:lang w:val="en-GB"/>
          </w:rPr>
          <w:tab/>
          <w:t>for</w:t>
        </w:r>
        <w:r w:rsidRPr="003C5529">
          <w:rPr>
            <w:rFonts w:ascii="Times New Roman" w:eastAsia="Batang" w:hAnsi="Times New Roman" w:cs="Times New Roman"/>
            <w:sz w:val="24"/>
            <w:szCs w:val="20"/>
            <w:lang w:val="en-GB"/>
          </w:rPr>
          <w:tab/>
          <w:t> 5</w:t>
        </w:r>
        <w:r w:rsidRPr="003C5529">
          <w:rPr>
            <w:rFonts w:ascii="Times New Roman" w:eastAsia="Batang" w:hAnsi="Times New Roman" w:cs="Times New Roman"/>
            <w:sz w:val="24"/>
            <w:szCs w:val="20"/>
            <w:lang w:val="en-GB"/>
          </w:rPr>
          <w:sym w:font="Symbol" w:char="F0B0"/>
        </w:r>
        <w:r w:rsidRPr="003C5529">
          <w:rPr>
            <w:rFonts w:ascii="Times New Roman" w:eastAsia="Batang" w:hAnsi="Times New Roman" w:cs="Times New Roman"/>
            <w:sz w:val="24"/>
            <w:szCs w:val="20"/>
            <w:lang w:val="en-GB"/>
          </w:rPr>
          <w:tab/>
          <w:t>&lt;</w:t>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sym w:font="Symbol" w:char="F071"/>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sym w:font="Symbol" w:char="F0A3"/>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t>25</w:t>
        </w:r>
        <w:r w:rsidRPr="003C5529">
          <w:rPr>
            <w:rFonts w:ascii="Times New Roman" w:eastAsia="Batang" w:hAnsi="Times New Roman" w:cs="Times New Roman"/>
            <w:sz w:val="24"/>
            <w:szCs w:val="20"/>
            <w:lang w:val="en-GB"/>
          </w:rPr>
          <w:sym w:font="Symbol" w:char="F0B0"/>
        </w:r>
        <w:r w:rsidRPr="003C5529">
          <w:rPr>
            <w:rFonts w:ascii="Times New Roman" w:eastAsia="Batang" w:hAnsi="Times New Roman" w:cs="Times New Roman"/>
            <w:sz w:val="24"/>
            <w:szCs w:val="20"/>
            <w:lang w:val="en-GB"/>
          </w:rPr>
          <w:t xml:space="preserve"> </w:t>
        </w:r>
      </w:ins>
    </w:p>
    <w:p w14:paraId="7B025129" w14:textId="77777777" w:rsidR="00F157E0" w:rsidRPr="003C5529" w:rsidRDefault="008B2687" w:rsidP="003C5529">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19" w:author="Arabic_GE" w:date="2023-04-21T11:30:00Z"/>
          <w:rFonts w:ascii="Times New Roman" w:hAnsi="Times New Roman" w:cs="Times New Roman"/>
          <w:snapToGrid w:val="0"/>
          <w:sz w:val="24"/>
          <w:szCs w:val="20"/>
          <w:lang w:val="en-GB"/>
        </w:rPr>
      </w:pPr>
      <w:ins w:id="320" w:author="Arabic_GE" w:date="2023-04-21T11:30:00Z">
        <w:r w:rsidRPr="003C5529">
          <w:rPr>
            <w:rFonts w:ascii="Times New Roman" w:hAnsi="Times New Roman" w:cs="Times New Roman"/>
            <w:snapToGrid w:val="0"/>
            <w:sz w:val="24"/>
            <w:szCs w:val="20"/>
            <w:lang w:val="en-GB"/>
          </w:rPr>
          <w:sym w:font="Symbol" w:char="F02D"/>
        </w:r>
        <w:r w:rsidRPr="003C5529">
          <w:rPr>
            <w:rFonts w:ascii="Times New Roman" w:hAnsi="Times New Roman" w:cs="Times New Roman"/>
            <w:snapToGrid w:val="0"/>
            <w:sz w:val="24"/>
            <w:szCs w:val="20"/>
            <w:lang w:val="en-GB"/>
          </w:rPr>
          <w:tab/>
          <w:t>−130 </w:t>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0"/>
            <w:lang w:val="en-GB"/>
          </w:rPr>
          <w:tab/>
        </w:r>
        <w:r w:rsidRPr="003C5529">
          <w:rPr>
            <w:rFonts w:ascii="Times New Roman" w:eastAsia="Batang" w:hAnsi="Times New Roman" w:cs="Times New Roman"/>
            <w:sz w:val="24"/>
            <w:szCs w:val="20"/>
            <w:lang w:val="en-GB"/>
          </w:rPr>
          <w:tab/>
          <w:t>dB(W/(m</w:t>
        </w:r>
        <w:r w:rsidRPr="003C5529">
          <w:rPr>
            <w:rFonts w:ascii="Times New Roman" w:eastAsia="Batang" w:hAnsi="Times New Roman" w:cs="Times New Roman"/>
            <w:sz w:val="24"/>
            <w:szCs w:val="20"/>
            <w:vertAlign w:val="superscript"/>
            <w:lang w:val="en-GB"/>
          </w:rPr>
          <w:t>2</w:t>
        </w:r>
        <w:r w:rsidRPr="003C5529">
          <w:rPr>
            <w:rFonts w:ascii="Times New Roman" w:hAnsi="Times New Roman" w:cs="Times New Roman"/>
            <w:sz w:val="24"/>
            <w:szCs w:val="20"/>
            <w:lang w:val="en-GB"/>
          </w:rPr>
          <w:t> </w:t>
        </w:r>
        <w:r w:rsidRPr="003C5529">
          <w:rPr>
            <w:rFonts w:ascii="Times New Roman" w:eastAsia="Batang" w:hAnsi="Times New Roman" w:cs="Times New Roman"/>
            <w:sz w:val="24"/>
            <w:szCs w:val="20"/>
            <w:lang w:val="en-GB"/>
          </w:rPr>
          <w:t>· MHz))</w:t>
        </w:r>
        <w:r w:rsidRPr="003C5529">
          <w:rPr>
            <w:rFonts w:ascii="Times New Roman" w:eastAsia="Batang" w:hAnsi="Times New Roman" w:cs="Times New Roman"/>
            <w:sz w:val="24"/>
            <w:szCs w:val="20"/>
            <w:lang w:val="en-GB"/>
          </w:rPr>
          <w:tab/>
          <w:t>for</w:t>
        </w:r>
        <w:r w:rsidRPr="003C5529">
          <w:rPr>
            <w:rFonts w:ascii="Times New Roman" w:eastAsia="Batang" w:hAnsi="Times New Roman" w:cs="Times New Roman"/>
            <w:sz w:val="24"/>
            <w:szCs w:val="20"/>
            <w:lang w:val="en-GB"/>
          </w:rPr>
          <w:tab/>
          <w:t>25</w:t>
        </w:r>
        <w:r w:rsidRPr="003C5529">
          <w:rPr>
            <w:rFonts w:ascii="Times New Roman" w:eastAsia="Batang" w:hAnsi="Times New Roman" w:cs="Times New Roman"/>
            <w:sz w:val="24"/>
            <w:szCs w:val="20"/>
            <w:lang w:val="en-GB"/>
          </w:rPr>
          <w:sym w:font="Symbol" w:char="F0B0"/>
        </w:r>
        <w:r w:rsidRPr="003C5529">
          <w:rPr>
            <w:rFonts w:ascii="Times New Roman" w:eastAsia="Batang" w:hAnsi="Times New Roman" w:cs="Times New Roman"/>
            <w:sz w:val="24"/>
            <w:szCs w:val="20"/>
            <w:lang w:val="en-GB"/>
          </w:rPr>
          <w:tab/>
          <w:t>&lt;</w:t>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sym w:font="Symbol" w:char="F071"/>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sym w:font="Symbol" w:char="F0A3"/>
        </w:r>
        <w:r w:rsidRPr="003C5529">
          <w:rPr>
            <w:rFonts w:ascii="Times New Roman" w:eastAsia="Batang" w:hAnsi="Times New Roman" w:cs="Times New Roman"/>
            <w:sz w:val="24"/>
            <w:szCs w:val="24"/>
            <w:lang w:val="en-GB"/>
          </w:rPr>
          <w:t> </w:t>
        </w:r>
        <w:r w:rsidRPr="003C5529">
          <w:rPr>
            <w:rFonts w:ascii="Times New Roman" w:eastAsia="Batang" w:hAnsi="Times New Roman" w:cs="Times New Roman"/>
            <w:sz w:val="24"/>
            <w:szCs w:val="20"/>
            <w:lang w:val="en-GB"/>
          </w:rPr>
          <w:t>90</w:t>
        </w:r>
        <w:r w:rsidRPr="003C5529">
          <w:rPr>
            <w:rFonts w:ascii="Times New Roman" w:eastAsia="Batang" w:hAnsi="Times New Roman" w:cs="Times New Roman"/>
            <w:sz w:val="24"/>
            <w:szCs w:val="20"/>
            <w:lang w:val="en-GB"/>
          </w:rPr>
          <w:sym w:font="Symbol" w:char="F0B0"/>
        </w:r>
        <w:r w:rsidRPr="003C5529">
          <w:rPr>
            <w:rFonts w:ascii="Times New Roman" w:eastAsia="Batang" w:hAnsi="Times New Roman" w:cs="Times New Roman"/>
            <w:sz w:val="24"/>
            <w:szCs w:val="20"/>
            <w:lang w:val="en-GB"/>
          </w:rPr>
          <w:t xml:space="preserve"> </w:t>
        </w:r>
      </w:ins>
    </w:p>
    <w:p w14:paraId="22F08EE1" w14:textId="77777777" w:rsidR="00F157E0" w:rsidRDefault="008B2687" w:rsidP="00E30165">
      <w:pPr>
        <w:rPr>
          <w:ins w:id="321" w:author="Almidani, Ahmad Alaa" w:date="2022-10-31T11:49:00Z"/>
          <w:rtl/>
        </w:rPr>
      </w:pPr>
      <w:ins w:id="322" w:author="Almidani, Ahmad Alaa" w:date="2023-01-17T10:38:00Z">
        <w:r>
          <w:rPr>
            <w:rtl/>
          </w:rPr>
          <w:t xml:space="preserve">حيث </w:t>
        </w:r>
        <w:r w:rsidRPr="004A5F4F">
          <w:rPr>
            <w:rFonts w:ascii="Calibri" w:hAnsi="Calibri" w:cs="Calibri"/>
            <w:iCs/>
            <w:lang w:eastAsia="ja-JP"/>
          </w:rPr>
          <w:t>θ</w:t>
        </w:r>
        <w:r>
          <w:rPr>
            <w:rtl/>
          </w:rPr>
          <w:t xml:space="preserve"> هي زاوية وصول الموجة </w:t>
        </w:r>
        <w:r>
          <w:rPr>
            <w:rFonts w:hint="cs"/>
            <w:rtl/>
          </w:rPr>
          <w:t>الواردة</w:t>
        </w:r>
        <w:r>
          <w:rPr>
            <w:rtl/>
          </w:rPr>
          <w:t xml:space="preserve"> فوق المستوي الأفقي بالدرجات؛</w:t>
        </w:r>
      </w:ins>
    </w:p>
    <w:p w14:paraId="6C0199A3" w14:textId="77777777" w:rsidR="00F157E0" w:rsidRPr="00687745" w:rsidRDefault="008B2687" w:rsidP="00E30165">
      <w:pPr>
        <w:rPr>
          <w:ins w:id="323" w:author="Almidani, Ahmad Alaa" w:date="2022-10-31T11:49:00Z"/>
          <w:rtl/>
        </w:rPr>
      </w:pPr>
      <w:ins w:id="324" w:author="Almidani, Ahmad Alaa" w:date="2022-10-31T11:49:00Z">
        <w:r w:rsidRPr="00687745">
          <w:t>6.1</w:t>
        </w:r>
        <w:r w:rsidRPr="00687745">
          <w:rPr>
            <w:rtl/>
          </w:rPr>
          <w:tab/>
        </w:r>
      </w:ins>
      <w:ins w:id="325" w:author="Almidani, Ahmad Alaa" w:date="2023-01-17T10:38:00Z">
        <w:r w:rsidRPr="00687745">
          <w:rPr>
            <w:rtl/>
          </w:rPr>
          <w:t xml:space="preserve">لغرض حماية أنظمة الخدمة الثابتة في أراضي الإدارات الأخرى في نطاقات </w:t>
        </w:r>
        <w:r w:rsidRPr="00687745">
          <w:rPr>
            <w:rtl/>
            <w:lang w:bidi="ar-SY"/>
          </w:rPr>
          <w:t xml:space="preserve">التردد </w:t>
        </w:r>
      </w:ins>
      <w:ins w:id="326" w:author="Almidani, Ahmad Alaa" w:date="2023-01-17T12:13:00Z">
        <w:r w:rsidRPr="00687745">
          <w:rPr>
            <w:lang w:bidi="ar-SY"/>
          </w:rPr>
          <w:t>885</w:t>
        </w:r>
      </w:ins>
      <w:ins w:id="327" w:author="Almidani, Ahmad Alaa" w:date="2023-01-17T10:38:00Z">
        <w:r w:rsidRPr="00687745">
          <w:rPr>
            <w:rFonts w:hint="cs"/>
            <w:rtl/>
            <w:lang w:bidi="ar-SY"/>
          </w:rPr>
          <w:t> 1-980 1</w:t>
        </w:r>
        <w:r w:rsidRPr="00687745">
          <w:rPr>
            <w:rtl/>
            <w:lang w:bidi="ar-SY"/>
          </w:rPr>
          <w:t xml:space="preserve"> </w:t>
        </w:r>
        <w:r w:rsidRPr="00687745">
          <w:rPr>
            <w:lang w:bidi="ar-SY"/>
          </w:rPr>
          <w:t>MHz</w:t>
        </w:r>
        <w:r w:rsidRPr="00687745">
          <w:rPr>
            <w:rtl/>
            <w:lang w:bidi="ar-SY"/>
          </w:rPr>
          <w:t xml:space="preserve"> </w:t>
        </w:r>
      </w:ins>
      <w:ins w:id="328" w:author="Almidani, Ahmad Alaa" w:date="2023-01-17T10:58:00Z">
        <w:r w:rsidRPr="00687745">
          <w:rPr>
            <w:rFonts w:hint="cs"/>
            <w:rtl/>
            <w:lang w:bidi="ar-SY"/>
          </w:rPr>
          <w:t>و</w:t>
        </w:r>
        <w:r w:rsidRPr="00687745">
          <w:rPr>
            <w:lang w:bidi="ar-SY"/>
          </w:rPr>
          <w:t>MHz</w:t>
        </w:r>
      </w:ins>
      <w:ins w:id="329" w:author="Almidani, Ahmad Alaa" w:date="2023-01-17T10:59:00Z">
        <w:r w:rsidRPr="00687745">
          <w:rPr>
            <w:lang w:bidi="ar-SY"/>
          </w:rPr>
          <w:t> </w:t>
        </w:r>
      </w:ins>
      <w:ins w:id="330" w:author="Almidani, Ahmad Alaa" w:date="2023-01-17T10:58:00Z">
        <w:r w:rsidRPr="00687745">
          <w:rPr>
            <w:lang w:bidi="ar-SY"/>
          </w:rPr>
          <w:t>2 025</w:t>
        </w:r>
        <w:r w:rsidRPr="00687745">
          <w:rPr>
            <w:lang w:bidi="ar-SY"/>
          </w:rPr>
          <w:noBreakHyphen/>
          <w:t>2 010</w:t>
        </w:r>
        <w:r w:rsidRPr="00687745">
          <w:rPr>
            <w:rFonts w:hint="cs"/>
            <w:rtl/>
          </w:rPr>
          <w:t xml:space="preserve"> </w:t>
        </w:r>
      </w:ins>
      <w:ins w:id="331" w:author="Almidani, Ahmad Alaa" w:date="2023-01-17T10:38:00Z">
        <w:r w:rsidRPr="00687745">
          <w:rPr>
            <w:rtl/>
            <w:lang w:bidi="ar-SY"/>
          </w:rPr>
          <w:t>و</w:t>
        </w:r>
        <w:r w:rsidRPr="00687745">
          <w:rPr>
            <w:rFonts w:hint="cs"/>
            <w:rtl/>
            <w:lang w:bidi="ar-SY"/>
          </w:rPr>
          <w:t>110 2</w:t>
        </w:r>
        <w:r w:rsidRPr="00687745">
          <w:rPr>
            <w:rtl/>
            <w:lang w:bidi="ar-SY"/>
          </w:rPr>
          <w:t>-</w:t>
        </w:r>
        <w:r w:rsidRPr="00687745">
          <w:rPr>
            <w:rFonts w:hint="cs"/>
            <w:rtl/>
            <w:lang w:bidi="ar-SY"/>
          </w:rPr>
          <w:t>170 2</w:t>
        </w:r>
        <w:r w:rsidRPr="00687745">
          <w:rPr>
            <w:rtl/>
            <w:lang w:bidi="ar-SY"/>
          </w:rPr>
          <w:t xml:space="preserve"> </w:t>
        </w:r>
        <w:r w:rsidRPr="00687745">
          <w:rPr>
            <w:lang w:bidi="ar-SY"/>
          </w:rPr>
          <w:t>MHz</w:t>
        </w:r>
        <w:r w:rsidRPr="00687745">
          <w:rPr>
            <w:rtl/>
          </w:rPr>
          <w:t xml:space="preserve">، يجب ألا </w:t>
        </w:r>
        <w:r w:rsidRPr="00687745">
          <w:rPr>
            <w:rFonts w:hint="cs"/>
            <w:rtl/>
          </w:rPr>
          <w:t>ت</w:t>
        </w:r>
        <w:r w:rsidRPr="00687745">
          <w:rPr>
            <w:rtl/>
          </w:rPr>
          <w:t>تجاوز</w:t>
        </w:r>
        <w:r w:rsidRPr="00687745">
          <w:rPr>
            <w:rFonts w:hint="cs"/>
            <w:rtl/>
          </w:rPr>
          <w:t xml:space="preserve"> سوية</w:t>
        </w:r>
        <w:r w:rsidRPr="00687745">
          <w:rPr>
            <w:rtl/>
          </w:rPr>
          <w:t xml:space="preserve"> كثافة تدفق القدرة (</w:t>
        </w:r>
        <w:r w:rsidRPr="00687745">
          <w:t>pfd</w:t>
        </w:r>
        <w:r w:rsidRPr="00687745">
          <w:rPr>
            <w:rtl/>
          </w:rPr>
          <w:t xml:space="preserve">) </w:t>
        </w:r>
      </w:ins>
      <w:ins w:id="332" w:author="Arabic_GE" w:date="2023-04-04T20:25:00Z">
        <w:r w:rsidRPr="00687745">
          <w:rPr>
            <w:rFonts w:hint="cs"/>
            <w:rtl/>
          </w:rPr>
          <w:t>الكلية ل</w:t>
        </w:r>
      </w:ins>
      <w:ins w:id="333" w:author="Arabic_GE" w:date="2023-04-04T20:24:00Z">
        <w:r w:rsidRPr="00687745">
          <w:rPr>
            <w:rFonts w:hint="cs"/>
            <w:rtl/>
          </w:rPr>
          <w:t xml:space="preserve">محطة </w:t>
        </w:r>
      </w:ins>
      <w:ins w:id="334" w:author="Almidani, Ahmad Alaa" w:date="2023-01-17T10:38:00Z">
        <w:r w:rsidRPr="00687745">
          <w:t>HIBS</w:t>
        </w:r>
        <w:r w:rsidRPr="00687745">
          <w:rPr>
            <w:rtl/>
          </w:rPr>
          <w:t xml:space="preserve"> </w:t>
        </w:r>
        <w:r w:rsidRPr="00687745">
          <w:rPr>
            <w:rFonts w:hint="cs"/>
            <w:rtl/>
          </w:rPr>
          <w:t xml:space="preserve">المنتجة </w:t>
        </w:r>
        <w:r w:rsidRPr="00687745">
          <w:rPr>
            <w:rtl/>
          </w:rPr>
          <w:t xml:space="preserve">على سطح الأرض في أراضي الإدارات الأخرى </w:t>
        </w:r>
        <w:r w:rsidRPr="00687745">
          <w:rPr>
            <w:rFonts w:hint="cs"/>
            <w:rtl/>
          </w:rPr>
          <w:t>السويات المحددة أدناه</w:t>
        </w:r>
        <w:r w:rsidRPr="00687745">
          <w:rPr>
            <w:rtl/>
          </w:rPr>
          <w:t xml:space="preserve">، ما لم يتم </w:t>
        </w:r>
        <w:r w:rsidRPr="00687745">
          <w:rPr>
            <w:rFonts w:hint="cs"/>
            <w:rtl/>
          </w:rPr>
          <w:t>الحصول على</w:t>
        </w:r>
        <w:r w:rsidRPr="00687745">
          <w:rPr>
            <w:rtl/>
          </w:rPr>
          <w:t xml:space="preserve"> موافقة صريحة من الإدارة المتأثرة:</w:t>
        </w:r>
      </w:ins>
    </w:p>
    <w:p w14:paraId="6A7201D7" w14:textId="77777777" w:rsidR="00E33C6C" w:rsidRPr="004A585F" w:rsidRDefault="00E33C6C" w:rsidP="00E33C6C">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35" w:author="Author"/>
          <w:rFonts w:eastAsia="Batang"/>
          <w:szCs w:val="20"/>
          <w:lang w:val="en-GB"/>
        </w:rPr>
      </w:pPr>
      <w:ins w:id="336" w:author="Author">
        <w:r w:rsidRPr="004A585F">
          <w:rPr>
            <w:rFonts w:eastAsia="Batang"/>
            <w:szCs w:val="20"/>
            <w:lang w:val="en-GB"/>
          </w:rPr>
          <w:tab/>
          <w:t>−165</w:t>
        </w:r>
        <w:r w:rsidRPr="004A585F">
          <w:rPr>
            <w:rFonts w:eastAsia="Batang"/>
            <w:szCs w:val="20"/>
            <w:lang w:val="en-GB"/>
          </w:rPr>
          <w:tab/>
        </w:r>
        <w:r w:rsidRPr="004A585F">
          <w:rPr>
            <w:rFonts w:eastAsia="Batang"/>
            <w:szCs w:val="20"/>
            <w:lang w:val="en-GB"/>
          </w:rPr>
          <w:tab/>
        </w:r>
        <w:r w:rsidRPr="004A585F">
          <w:rPr>
            <w:rFonts w:eastAsia="Batang"/>
            <w:szCs w:val="20"/>
            <w:lang w:val="en-GB"/>
          </w:rPr>
          <w:tab/>
        </w:r>
        <w:r w:rsidRPr="004A585F">
          <w:rPr>
            <w:rFonts w:eastAsia="Batang"/>
            <w:szCs w:val="20"/>
            <w:lang w:val="en-GB"/>
          </w:rPr>
          <w:tab/>
          <w:t>dB(W/(m</w:t>
        </w:r>
        <w:r w:rsidRPr="004A585F">
          <w:rPr>
            <w:rFonts w:eastAsia="Batang"/>
            <w:szCs w:val="20"/>
            <w:vertAlign w:val="superscript"/>
            <w:lang w:val="en-GB"/>
          </w:rPr>
          <w:t>2</w:t>
        </w:r>
        <w:r w:rsidRPr="004A585F">
          <w:rPr>
            <w:rFonts w:eastAsia="Batang"/>
            <w:szCs w:val="20"/>
            <w:lang w:val="en-GB"/>
          </w:rPr>
          <w:t xml:space="preserve"> · MHz)) </w:t>
        </w:r>
        <w:r w:rsidRPr="004A585F">
          <w:rPr>
            <w:rFonts w:eastAsia="Batang"/>
            <w:szCs w:val="20"/>
            <w:lang w:val="en-GB"/>
          </w:rPr>
          <w:tab/>
          <w:t>for</w:t>
        </w:r>
        <w:r w:rsidRPr="004A585F">
          <w:rPr>
            <w:rFonts w:eastAsia="Batang"/>
            <w:szCs w:val="20"/>
            <w:lang w:val="en-GB"/>
          </w:rPr>
          <w:tab/>
          <w:t>0°</w:t>
        </w:r>
        <w:r w:rsidRPr="004A585F">
          <w:rPr>
            <w:rFonts w:eastAsia="Batang"/>
            <w:szCs w:val="20"/>
            <w:lang w:val="en-GB"/>
          </w:rPr>
          <w:tab/>
          <w:t>&lt;</w:t>
        </w:r>
      </w:ins>
      <w:ins w:id="337" w:author="Turnbull, Karen" w:date="2023-04-05T15:40:00Z">
        <w:r w:rsidRPr="004A585F">
          <w:rPr>
            <w:rFonts w:eastAsia="Batang"/>
            <w:szCs w:val="24"/>
            <w:lang w:val="en-GB"/>
          </w:rPr>
          <w:t> </w:t>
        </w:r>
      </w:ins>
      <w:ins w:id="338" w:author="Author">
        <w:r w:rsidRPr="004A585F">
          <w:rPr>
            <w:rFonts w:eastAsia="Batang"/>
            <w:szCs w:val="20"/>
            <w:lang w:val="en-GB"/>
          </w:rPr>
          <w:sym w:font="Symbol" w:char="F071"/>
        </w:r>
      </w:ins>
      <w:ins w:id="339" w:author="Turnbull, Karen" w:date="2023-04-05T15:40:00Z">
        <w:r w:rsidRPr="004A585F">
          <w:rPr>
            <w:rFonts w:eastAsia="Batang"/>
            <w:szCs w:val="24"/>
            <w:lang w:val="en-GB"/>
          </w:rPr>
          <w:t> </w:t>
        </w:r>
      </w:ins>
      <w:ins w:id="340" w:author="Author">
        <w:r w:rsidRPr="004A585F">
          <w:rPr>
            <w:rFonts w:eastAsia="Batang"/>
            <w:szCs w:val="20"/>
            <w:lang w:val="en-GB"/>
          </w:rPr>
          <w:sym w:font="Symbol" w:char="F0A3"/>
        </w:r>
      </w:ins>
      <w:ins w:id="341" w:author="Turnbull, Karen" w:date="2023-04-05T15:40:00Z">
        <w:r w:rsidRPr="004A585F">
          <w:rPr>
            <w:rFonts w:eastAsia="Batang"/>
            <w:szCs w:val="24"/>
            <w:lang w:val="en-GB"/>
          </w:rPr>
          <w:t> </w:t>
        </w:r>
      </w:ins>
      <w:ins w:id="342" w:author="Author">
        <w:r w:rsidRPr="004A585F">
          <w:rPr>
            <w:rFonts w:eastAsia="Batang"/>
            <w:szCs w:val="20"/>
            <w:lang w:val="en-GB"/>
          </w:rPr>
          <w:t>5°</w:t>
        </w:r>
      </w:ins>
    </w:p>
    <w:p w14:paraId="32BD966F" w14:textId="77777777" w:rsidR="00E33C6C" w:rsidRPr="004A585F" w:rsidRDefault="00E33C6C" w:rsidP="00E33C6C">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43" w:author="Author"/>
          <w:rFonts w:eastAsia="Batang"/>
          <w:szCs w:val="20"/>
          <w:lang w:val="en-GB"/>
        </w:rPr>
      </w:pPr>
      <w:ins w:id="344" w:author="Author">
        <w:r w:rsidRPr="004A585F">
          <w:rPr>
            <w:rFonts w:eastAsia="Batang"/>
            <w:szCs w:val="20"/>
            <w:lang w:val="en-GB"/>
          </w:rPr>
          <w:tab/>
          <w:t>−</w:t>
        </w:r>
        <w:r w:rsidRPr="004A585F">
          <w:rPr>
            <w:szCs w:val="20"/>
            <w:lang w:val="en-GB" w:eastAsia="ja-JP"/>
          </w:rPr>
          <w:t>165 + 1.75 (</w:t>
        </w:r>
        <w:r w:rsidRPr="004A585F">
          <w:rPr>
            <w:szCs w:val="20"/>
            <w:lang w:val="en-GB" w:eastAsia="ja-JP"/>
          </w:rPr>
          <w:sym w:font="Symbol" w:char="F071"/>
        </w:r>
        <w:r w:rsidRPr="004A585F">
          <w:rPr>
            <w:szCs w:val="20"/>
            <w:lang w:val="en-GB" w:eastAsia="ja-JP"/>
          </w:rPr>
          <w:t xml:space="preserve"> − 5)</w:t>
        </w:r>
        <w:r w:rsidRPr="004A585F">
          <w:rPr>
            <w:rFonts w:eastAsia="Batang"/>
            <w:szCs w:val="20"/>
            <w:lang w:val="en-GB"/>
          </w:rPr>
          <w:tab/>
          <w:t>dB(W/(m</w:t>
        </w:r>
        <w:r w:rsidRPr="004A585F">
          <w:rPr>
            <w:rFonts w:eastAsia="Batang"/>
            <w:szCs w:val="20"/>
            <w:vertAlign w:val="superscript"/>
            <w:lang w:val="en-GB"/>
          </w:rPr>
          <w:t>2</w:t>
        </w:r>
        <w:r w:rsidRPr="004A585F">
          <w:rPr>
            <w:szCs w:val="20"/>
            <w:lang w:val="en-GB"/>
          </w:rPr>
          <w:t> </w:t>
        </w:r>
        <w:r w:rsidRPr="004A585F">
          <w:rPr>
            <w:rFonts w:eastAsia="Batang"/>
            <w:szCs w:val="20"/>
            <w:lang w:val="en-GB"/>
          </w:rPr>
          <w:t>· MHz))</w:t>
        </w:r>
        <w:r w:rsidRPr="004A585F">
          <w:rPr>
            <w:rFonts w:eastAsia="Batang"/>
            <w:szCs w:val="20"/>
            <w:lang w:val="en-GB"/>
          </w:rPr>
          <w:tab/>
          <w:t>for</w:t>
        </w:r>
        <w:r w:rsidRPr="004A585F">
          <w:rPr>
            <w:rFonts w:eastAsia="Batang"/>
            <w:szCs w:val="20"/>
            <w:lang w:val="en-GB"/>
          </w:rPr>
          <w:tab/>
          <w:t> 5</w:t>
        </w:r>
        <w:r w:rsidRPr="004A585F">
          <w:rPr>
            <w:rFonts w:eastAsia="Batang"/>
            <w:szCs w:val="20"/>
            <w:lang w:val="en-GB"/>
          </w:rPr>
          <w:sym w:font="Symbol" w:char="F0B0"/>
        </w:r>
        <w:r w:rsidRPr="004A585F">
          <w:rPr>
            <w:rFonts w:eastAsia="Batang"/>
            <w:szCs w:val="20"/>
            <w:lang w:val="en-GB"/>
          </w:rPr>
          <w:tab/>
          <w:t>&lt;</w:t>
        </w:r>
      </w:ins>
      <w:ins w:id="345" w:author="Turnbull, Karen" w:date="2023-04-05T15:40:00Z">
        <w:r w:rsidRPr="004A585F">
          <w:rPr>
            <w:rFonts w:eastAsia="Batang"/>
            <w:szCs w:val="24"/>
            <w:lang w:val="en-GB"/>
          </w:rPr>
          <w:t> </w:t>
        </w:r>
      </w:ins>
      <w:ins w:id="346" w:author="Author">
        <w:r w:rsidRPr="004A585F">
          <w:rPr>
            <w:rFonts w:eastAsia="Batang"/>
            <w:szCs w:val="20"/>
            <w:lang w:val="en-GB"/>
          </w:rPr>
          <w:sym w:font="Symbol" w:char="F071"/>
        </w:r>
      </w:ins>
      <w:ins w:id="347" w:author="Turnbull, Karen" w:date="2023-04-05T15:40:00Z">
        <w:r w:rsidRPr="004A585F">
          <w:rPr>
            <w:rFonts w:eastAsia="Batang"/>
            <w:szCs w:val="24"/>
            <w:lang w:val="en-GB"/>
          </w:rPr>
          <w:t> </w:t>
        </w:r>
      </w:ins>
      <w:ins w:id="348" w:author="Author">
        <w:r w:rsidRPr="004A585F">
          <w:rPr>
            <w:rFonts w:eastAsia="Batang"/>
            <w:szCs w:val="20"/>
            <w:lang w:val="en-GB"/>
          </w:rPr>
          <w:sym w:font="Symbol" w:char="F0A3"/>
        </w:r>
      </w:ins>
      <w:ins w:id="349" w:author="Turnbull, Karen" w:date="2023-04-05T15:40:00Z">
        <w:r w:rsidRPr="004A585F">
          <w:rPr>
            <w:rFonts w:eastAsia="Batang"/>
            <w:szCs w:val="24"/>
            <w:lang w:val="en-GB"/>
          </w:rPr>
          <w:t> </w:t>
        </w:r>
      </w:ins>
      <w:ins w:id="350" w:author="Author">
        <w:r w:rsidRPr="004A585F">
          <w:rPr>
            <w:rFonts w:eastAsia="Batang"/>
            <w:szCs w:val="20"/>
            <w:lang w:val="en-GB"/>
          </w:rPr>
          <w:t>25</w:t>
        </w:r>
        <w:r w:rsidRPr="004A585F">
          <w:rPr>
            <w:rFonts w:eastAsia="Batang"/>
            <w:szCs w:val="20"/>
            <w:lang w:val="en-GB"/>
          </w:rPr>
          <w:sym w:font="Symbol" w:char="F0B0"/>
        </w:r>
      </w:ins>
    </w:p>
    <w:p w14:paraId="214D9BCD" w14:textId="2E40E76F" w:rsidR="00F157E0" w:rsidRPr="004A585F" w:rsidRDefault="00E33C6C" w:rsidP="00E33C6C">
      <w:pPr>
        <w:tabs>
          <w:tab w:val="left" w:pos="2608"/>
          <w:tab w:val="left" w:pos="3686"/>
          <w:tab w:val="left" w:pos="5812"/>
          <w:tab w:val="right" w:pos="6946"/>
          <w:tab w:val="left" w:pos="7027"/>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351" w:author="Almidani, Ahmad Alaa" w:date="2022-10-31T11:50:00Z"/>
          <w:rtl/>
        </w:rPr>
      </w:pPr>
      <w:ins w:id="352" w:author="Author">
        <w:r w:rsidRPr="004A585F">
          <w:rPr>
            <w:rFonts w:eastAsia="Batang"/>
            <w:szCs w:val="20"/>
            <w:lang w:val="en-GB"/>
          </w:rPr>
          <w:tab/>
          <w:t>−130</w:t>
        </w:r>
        <w:r w:rsidRPr="004A585F">
          <w:rPr>
            <w:rFonts w:eastAsia="Batang"/>
            <w:szCs w:val="20"/>
            <w:lang w:val="en-GB"/>
          </w:rPr>
          <w:tab/>
        </w:r>
        <w:r w:rsidRPr="004A585F">
          <w:rPr>
            <w:rFonts w:eastAsia="Batang"/>
            <w:szCs w:val="20"/>
            <w:lang w:val="en-GB"/>
          </w:rPr>
          <w:tab/>
        </w:r>
        <w:r w:rsidRPr="004A585F">
          <w:rPr>
            <w:rFonts w:eastAsia="Batang"/>
            <w:szCs w:val="20"/>
            <w:lang w:val="en-GB"/>
          </w:rPr>
          <w:tab/>
        </w:r>
        <w:r w:rsidRPr="004A585F">
          <w:rPr>
            <w:rFonts w:eastAsia="Batang"/>
            <w:szCs w:val="20"/>
            <w:lang w:val="en-GB"/>
          </w:rPr>
          <w:tab/>
          <w:t>dB(W/(m</w:t>
        </w:r>
        <w:r w:rsidRPr="004A585F">
          <w:rPr>
            <w:rFonts w:eastAsia="Batang"/>
            <w:szCs w:val="20"/>
            <w:vertAlign w:val="superscript"/>
            <w:lang w:val="en-GB"/>
          </w:rPr>
          <w:t>2</w:t>
        </w:r>
        <w:r w:rsidRPr="004A585F">
          <w:rPr>
            <w:szCs w:val="20"/>
            <w:lang w:val="en-GB"/>
          </w:rPr>
          <w:t> </w:t>
        </w:r>
        <w:r w:rsidRPr="004A585F">
          <w:rPr>
            <w:rFonts w:eastAsia="Batang"/>
            <w:szCs w:val="20"/>
            <w:lang w:val="en-GB"/>
          </w:rPr>
          <w:t>· MHz))</w:t>
        </w:r>
        <w:r w:rsidRPr="004A585F">
          <w:rPr>
            <w:rFonts w:eastAsia="Batang"/>
            <w:szCs w:val="20"/>
            <w:lang w:val="en-GB"/>
          </w:rPr>
          <w:tab/>
          <w:t>for</w:t>
        </w:r>
        <w:r w:rsidRPr="004A585F">
          <w:rPr>
            <w:rFonts w:eastAsia="Batang"/>
            <w:szCs w:val="20"/>
            <w:lang w:val="en-GB"/>
          </w:rPr>
          <w:tab/>
          <w:t>25</w:t>
        </w:r>
        <w:r w:rsidRPr="004A585F">
          <w:rPr>
            <w:rFonts w:eastAsia="Batang"/>
            <w:szCs w:val="20"/>
            <w:lang w:val="en-GB"/>
          </w:rPr>
          <w:sym w:font="Symbol" w:char="F0B0"/>
        </w:r>
        <w:r w:rsidRPr="004A585F">
          <w:rPr>
            <w:rFonts w:eastAsia="Batang"/>
            <w:szCs w:val="20"/>
            <w:lang w:val="en-GB"/>
          </w:rPr>
          <w:tab/>
          <w:t>&lt;</w:t>
        </w:r>
      </w:ins>
      <w:ins w:id="353" w:author="Turnbull, Karen" w:date="2023-04-05T15:40:00Z">
        <w:r w:rsidRPr="004A585F">
          <w:rPr>
            <w:rFonts w:eastAsia="Batang"/>
            <w:szCs w:val="24"/>
            <w:lang w:val="en-GB"/>
          </w:rPr>
          <w:t> </w:t>
        </w:r>
      </w:ins>
      <w:ins w:id="354" w:author="Author">
        <w:r w:rsidRPr="004A585F">
          <w:rPr>
            <w:rFonts w:eastAsia="Batang"/>
            <w:szCs w:val="20"/>
            <w:lang w:val="en-GB"/>
          </w:rPr>
          <w:sym w:font="Symbol" w:char="F071"/>
        </w:r>
      </w:ins>
      <w:ins w:id="355" w:author="Turnbull, Karen" w:date="2023-04-05T15:40:00Z">
        <w:r w:rsidRPr="004A585F">
          <w:rPr>
            <w:rFonts w:eastAsia="Batang"/>
            <w:szCs w:val="24"/>
            <w:lang w:val="en-GB"/>
          </w:rPr>
          <w:t> </w:t>
        </w:r>
      </w:ins>
      <w:ins w:id="356" w:author="Author">
        <w:r w:rsidRPr="004A585F">
          <w:rPr>
            <w:rFonts w:eastAsia="Batang"/>
            <w:szCs w:val="20"/>
            <w:lang w:val="en-GB"/>
          </w:rPr>
          <w:sym w:font="Symbol" w:char="F0A3"/>
        </w:r>
      </w:ins>
      <w:ins w:id="357" w:author="Turnbull, Karen" w:date="2023-04-05T15:40:00Z">
        <w:r w:rsidRPr="004A585F">
          <w:rPr>
            <w:rFonts w:eastAsia="Batang"/>
            <w:szCs w:val="24"/>
            <w:lang w:val="en-GB"/>
          </w:rPr>
          <w:t> </w:t>
        </w:r>
      </w:ins>
      <w:ins w:id="358" w:author="Author">
        <w:r w:rsidRPr="004A585F">
          <w:rPr>
            <w:rFonts w:eastAsia="Batang"/>
            <w:szCs w:val="20"/>
            <w:lang w:val="en-GB"/>
          </w:rPr>
          <w:t>90</w:t>
        </w:r>
        <w:r w:rsidRPr="004A585F">
          <w:rPr>
            <w:rFonts w:eastAsia="Batang"/>
            <w:szCs w:val="20"/>
            <w:lang w:val="en-GB"/>
          </w:rPr>
          <w:sym w:font="Symbol" w:char="F0B0"/>
        </w:r>
      </w:ins>
    </w:p>
    <w:p w14:paraId="395ED83F" w14:textId="77777777" w:rsidR="00F157E0" w:rsidRPr="003C5529" w:rsidRDefault="008B2687" w:rsidP="003C5529">
      <w:pPr>
        <w:rPr>
          <w:ins w:id="359" w:author="Almidani, Ahmad Alaa" w:date="2022-10-31T11:50:00Z"/>
          <w:rtl/>
        </w:rPr>
      </w:pPr>
      <w:ins w:id="360" w:author="Almidani, Ahmad Alaa" w:date="2022-10-31T11:50:00Z">
        <w:r w:rsidRPr="003C5529">
          <w:t>2</w:t>
        </w:r>
        <w:r w:rsidRPr="003C5529">
          <w:rPr>
            <w:rtl/>
          </w:rPr>
          <w:tab/>
        </w:r>
      </w:ins>
      <w:ins w:id="361" w:author="Mohamed El Sehemawi" w:date="2023-04-04T16:40:00Z">
        <w:r w:rsidRPr="003C5529">
          <w:rPr>
            <w:rtl/>
          </w:rPr>
          <w:t xml:space="preserve">يجب على الإدارات التي تعتزم تنفيذ نظام </w:t>
        </w:r>
        <w:r w:rsidRPr="003C5529">
          <w:rPr>
            <w:rFonts w:hint="cs"/>
            <w:rtl/>
          </w:rPr>
          <w:t xml:space="preserve">المحطات </w:t>
        </w:r>
        <w:r w:rsidRPr="003C5529">
          <w:t>HIBS</w:t>
        </w:r>
        <w:r w:rsidRPr="003C5529">
          <w:rPr>
            <w:rtl/>
          </w:rPr>
          <w:t xml:space="preserve"> أن </w:t>
        </w:r>
        <w:r w:rsidRPr="003C5529">
          <w:rPr>
            <w:rFonts w:hint="cs"/>
            <w:rtl/>
          </w:rPr>
          <w:t>تبلغ</w:t>
        </w:r>
        <w:r w:rsidRPr="003C5529">
          <w:rPr>
            <w:rtl/>
          </w:rPr>
          <w:t>، وفقا</w:t>
        </w:r>
        <w:r w:rsidRPr="003C5529">
          <w:rPr>
            <w:rFonts w:hint="cs"/>
            <w:rtl/>
          </w:rPr>
          <w:t>ً</w:t>
        </w:r>
        <w:r w:rsidRPr="003C5529">
          <w:rPr>
            <w:rtl/>
          </w:rPr>
          <w:t xml:space="preserve"> للمادة </w:t>
        </w:r>
        <w:r w:rsidRPr="003C5529">
          <w:rPr>
            <w:b/>
            <w:bCs/>
          </w:rPr>
          <w:t>11</w:t>
        </w:r>
        <w:r w:rsidRPr="003C5529">
          <w:rPr>
            <w:rtl/>
          </w:rPr>
          <w:t xml:space="preserve">، </w:t>
        </w:r>
        <w:r w:rsidRPr="003C5529">
          <w:rPr>
            <w:rFonts w:hint="cs"/>
            <w:rtl/>
          </w:rPr>
          <w:t xml:space="preserve">عن </w:t>
        </w:r>
        <w:r w:rsidRPr="003C5529">
          <w:rPr>
            <w:rtl/>
          </w:rPr>
          <w:t xml:space="preserve">تخصيصات التردد </w:t>
        </w:r>
        <w:r w:rsidRPr="003C5529">
          <w:rPr>
            <w:rFonts w:hint="cs"/>
            <w:rtl/>
          </w:rPr>
          <w:t>لإرسال واستقبال ال</w:t>
        </w:r>
        <w:r w:rsidRPr="003C5529">
          <w:rPr>
            <w:rtl/>
          </w:rPr>
          <w:t xml:space="preserve">محطات </w:t>
        </w:r>
        <w:r w:rsidRPr="003C5529">
          <w:t>HIBS</w:t>
        </w:r>
        <w:r w:rsidRPr="003C5529">
          <w:rPr>
            <w:rtl/>
          </w:rPr>
          <w:t xml:space="preserve"> عن طريق تقديم جميع العناصر الإلزامية </w:t>
        </w:r>
        <w:r w:rsidRPr="003C5529">
          <w:rPr>
            <w:rFonts w:hint="cs"/>
            <w:rtl/>
          </w:rPr>
          <w:t xml:space="preserve">الواردة </w:t>
        </w:r>
        <w:r w:rsidRPr="003C5529">
          <w:rPr>
            <w:rtl/>
          </w:rPr>
          <w:t xml:space="preserve">في التذييل </w:t>
        </w:r>
        <w:r w:rsidRPr="003C5529">
          <w:rPr>
            <w:b/>
            <w:bCs/>
          </w:rPr>
          <w:t>4</w:t>
        </w:r>
        <w:r w:rsidRPr="003C5529">
          <w:rPr>
            <w:rtl/>
          </w:rPr>
          <w:t xml:space="preserve"> إلى مكتب الاتصالات الراديوية لفحص الامتثال للشروط المحددة في </w:t>
        </w:r>
        <w:r w:rsidRPr="003C5529">
          <w:rPr>
            <w:rFonts w:hint="cs"/>
            <w:rtl/>
          </w:rPr>
          <w:t>فقرة "</w:t>
        </w:r>
        <w:r w:rsidRPr="003C5529">
          <w:rPr>
            <w:i/>
            <w:iCs/>
            <w:rtl/>
          </w:rPr>
          <w:t>يقرر</w:t>
        </w:r>
        <w:r w:rsidRPr="003C5529">
          <w:rPr>
            <w:rFonts w:hint="cs"/>
            <w:rtl/>
          </w:rPr>
          <w:t>"</w:t>
        </w:r>
        <w:r w:rsidRPr="003C5529">
          <w:rPr>
            <w:rtl/>
          </w:rPr>
          <w:t xml:space="preserve"> أعلاه،</w:t>
        </w:r>
      </w:ins>
    </w:p>
    <w:p w14:paraId="069ABB63" w14:textId="77777777" w:rsidR="00F157E0" w:rsidRPr="00687745" w:rsidDel="009366DB" w:rsidRDefault="008B2687" w:rsidP="00E30165">
      <w:pPr>
        <w:rPr>
          <w:del w:id="362" w:author="Almidani, Ahmad Alaa" w:date="2022-10-31T11:44:00Z"/>
          <w:rtl/>
        </w:rPr>
      </w:pPr>
      <w:del w:id="363" w:author="Almidani, Ahmad Alaa" w:date="2022-10-31T11:44:00Z">
        <w:r w:rsidRPr="00687745" w:rsidDel="009366DB">
          <w:delText>4</w:delText>
        </w:r>
        <w:r w:rsidRPr="00687745" w:rsidDel="009366DB">
          <w:rPr>
            <w:rFonts w:hint="cs"/>
            <w:rtl/>
          </w:rPr>
          <w:tab/>
        </w:r>
        <w:r w:rsidRPr="00687745" w:rsidDel="009366DB">
          <w:rPr>
            <w:rFonts w:hint="cs"/>
            <w:spacing w:val="6"/>
            <w:rtl/>
          </w:rPr>
          <w:delText xml:space="preserve">لأغراض تسهيل المشاورات، يتعين على الإدارات التي تخطط لتشغيل محطة منصة عالية الارتفاع كمحطة </w:delText>
        </w:r>
        <w:r w:rsidRPr="00687745" w:rsidDel="009366DB">
          <w:rPr>
            <w:rFonts w:hint="cs"/>
            <w:spacing w:val="2"/>
            <w:rtl/>
          </w:rPr>
          <w:delText>قاعدة للاتصالات المتنقلة الدولية أن تزود الإدارات المعنية بعناصر البيانات الإضافية المذكورة في ملحق هذا القرار، وذلك بناء</w:delText>
        </w:r>
        <w:r w:rsidRPr="00687745" w:rsidDel="009366DB">
          <w:rPr>
            <w:rFonts w:hint="cs"/>
            <w:spacing w:val="6"/>
            <w:rtl/>
          </w:rPr>
          <w:delText xml:space="preserve"> على طلبها؛</w:delText>
        </w:r>
      </w:del>
    </w:p>
    <w:p w14:paraId="791377EA" w14:textId="77777777" w:rsidR="00F157E0" w:rsidRPr="00687745" w:rsidDel="009366DB" w:rsidRDefault="008B2687" w:rsidP="00E30165">
      <w:pPr>
        <w:rPr>
          <w:del w:id="364" w:author="Almidani, Ahmad Alaa" w:date="2022-10-31T11:44:00Z"/>
          <w:rtl/>
        </w:rPr>
      </w:pPr>
      <w:del w:id="365" w:author="Almidani, Ahmad Alaa" w:date="2022-10-31T11:44:00Z">
        <w:r w:rsidRPr="00687745" w:rsidDel="009366DB">
          <w:delText>5</w:delText>
        </w:r>
        <w:r w:rsidRPr="00687745" w:rsidDel="009366DB">
          <w:rPr>
            <w:rFonts w:hint="cs"/>
            <w:rtl/>
          </w:rPr>
          <w:tab/>
          <w:delText xml:space="preserve">تقوم الإدارات، التي تخطط لتشغيل محطة منصة عالية الارتفاع كمحطة قاعدة للاتصالات المتنقلة الدولية، بالتبليغ عن تخصيصات التردد وذلك عن طريق تقديم جميع العناصر الإلزامية المنصوص عليها في التذييل </w:delText>
        </w:r>
        <w:r w:rsidRPr="00687745" w:rsidDel="009366DB">
          <w:rPr>
            <w:b/>
            <w:bCs/>
          </w:rPr>
          <w:delText>4</w:delText>
        </w:r>
        <w:r w:rsidRPr="00687745" w:rsidDel="009366DB">
          <w:rPr>
            <w:rFonts w:hint="cs"/>
            <w:rtl/>
          </w:rPr>
          <w:delText xml:space="preserve"> إلى مكتب الاتصالات الراديوية للتأكد من امتثالها للبنود </w:delText>
        </w:r>
        <w:r w:rsidRPr="00687745" w:rsidDel="009366DB">
          <w:delText>1.1</w:delText>
        </w:r>
        <w:r w:rsidRPr="00687745" w:rsidDel="009366DB">
          <w:rPr>
            <w:rFonts w:hint="cs"/>
            <w:rtl/>
          </w:rPr>
          <w:delText xml:space="preserve"> و</w:delText>
        </w:r>
        <w:r w:rsidRPr="00687745" w:rsidDel="009366DB">
          <w:delText>3.1</w:delText>
        </w:r>
        <w:r w:rsidRPr="00687745" w:rsidDel="009366DB">
          <w:rPr>
            <w:rFonts w:hint="cs"/>
            <w:rtl/>
          </w:rPr>
          <w:delText xml:space="preserve"> و</w:delText>
        </w:r>
        <w:r w:rsidRPr="00687745" w:rsidDel="009366DB">
          <w:delText>4.1</w:delText>
        </w:r>
        <w:r w:rsidRPr="00687745" w:rsidDel="009366DB">
          <w:rPr>
            <w:rFonts w:hint="cs"/>
            <w:rtl/>
          </w:rPr>
          <w:delText xml:space="preserve"> من "</w:delText>
        </w:r>
        <w:r w:rsidRPr="00687745" w:rsidDel="009366DB">
          <w:rPr>
            <w:rFonts w:hint="cs"/>
            <w:i/>
            <w:iCs/>
            <w:rtl/>
          </w:rPr>
          <w:delText>يقـرر</w:delText>
        </w:r>
        <w:r w:rsidRPr="00687745" w:rsidDel="009366DB">
          <w:rPr>
            <w:rFonts w:hint="cs"/>
            <w:rtl/>
          </w:rPr>
          <w:delText>" أعلاه؛</w:delText>
        </w:r>
      </w:del>
    </w:p>
    <w:p w14:paraId="7AEC39A0" w14:textId="77777777" w:rsidR="00F157E0" w:rsidRPr="00687745" w:rsidDel="009366DB" w:rsidRDefault="008B2687" w:rsidP="00E30165">
      <w:pPr>
        <w:rPr>
          <w:del w:id="366" w:author="Almidani, Ahmad Alaa" w:date="2022-10-31T11:44:00Z"/>
          <w:rtl/>
        </w:rPr>
      </w:pPr>
      <w:del w:id="367" w:author="Almidani, Ahmad Alaa" w:date="2022-10-31T11:44:00Z">
        <w:r w:rsidRPr="00687745" w:rsidDel="009366DB">
          <w:delText>6</w:delText>
        </w:r>
        <w:r w:rsidRPr="00687745" w:rsidDel="009366DB">
          <w:rPr>
            <w:rFonts w:hint="cs"/>
            <w:rtl/>
          </w:rPr>
          <w:tab/>
          <w:delText xml:space="preserve">يطبق المكتب والإدارات اعتباراً من </w:delText>
        </w:r>
        <w:r w:rsidRPr="00687745" w:rsidDel="009366DB">
          <w:delText>5</w:delText>
        </w:r>
        <w:r w:rsidRPr="00687745" w:rsidDel="009366DB">
          <w:rPr>
            <w:rFonts w:hint="cs"/>
            <w:rtl/>
          </w:rPr>
          <w:delText xml:space="preserve"> يوليو </w:delText>
        </w:r>
        <w:r w:rsidRPr="00687745" w:rsidDel="009366DB">
          <w:delText>2003</w:delText>
        </w:r>
        <w:r w:rsidRPr="00687745" w:rsidDel="009366DB">
          <w:rPr>
            <w:rFonts w:hint="cs"/>
            <w:rtl/>
          </w:rPr>
          <w:delText xml:space="preserve">، بصفة مؤقتة أحكام الرقمين </w:delText>
        </w:r>
        <w:r w:rsidRPr="00687745" w:rsidDel="009366DB">
          <w:rPr>
            <w:rStyle w:val="Artref"/>
            <w:b/>
            <w:bCs/>
          </w:rPr>
          <w:delText>388A.5</w:delText>
        </w:r>
        <w:r w:rsidRPr="00687745" w:rsidDel="009366DB">
          <w:rPr>
            <w:rFonts w:hint="cs"/>
            <w:rtl/>
          </w:rPr>
          <w:delText xml:space="preserve"> و</w:delText>
        </w:r>
        <w:r w:rsidRPr="00687745" w:rsidDel="009366DB">
          <w:rPr>
            <w:rStyle w:val="Artref"/>
            <w:b/>
            <w:bCs/>
          </w:rPr>
          <w:delText>388B.5</w:delText>
        </w:r>
        <w:r w:rsidRPr="00687745" w:rsidDel="009366DB">
          <w:rPr>
            <w:rFonts w:hint="cs"/>
            <w:rtl/>
          </w:rPr>
          <w:delText xml:space="preserve"> اللذين راجعهما المؤتمر العالمي للاتصالات الراديوية لعام </w:delText>
        </w:r>
        <w:r w:rsidRPr="00687745" w:rsidDel="009366DB">
          <w:delText>2003</w:delText>
        </w:r>
        <w:r w:rsidRPr="00687745" w:rsidDel="009366DB">
          <w:rPr>
            <w:rFonts w:hint="cs"/>
            <w:rtl/>
          </w:rPr>
          <w:delText>، فيما يتعلق بتخصيصات التردد لمحطات المنصات عالية الارتفاع والمشار إليها في هذا القرار، بما في ذلك التخصيصات التي استلمها المكتب قبل هذا التاريخ ولم يتمكن بعد من معالجتها،</w:delText>
        </w:r>
      </w:del>
    </w:p>
    <w:p w14:paraId="5DD02D5C" w14:textId="77777777" w:rsidR="00F157E0" w:rsidRPr="00687745" w:rsidRDefault="008B2687" w:rsidP="00E30165">
      <w:pPr>
        <w:pStyle w:val="Call"/>
        <w:rPr>
          <w:ins w:id="368" w:author="Almidani, Ahmad Alaa" w:date="2022-10-31T11:51:00Z"/>
          <w:rtl/>
        </w:rPr>
      </w:pPr>
      <w:ins w:id="369" w:author="Almidani, Ahmad Alaa" w:date="2023-01-17T10:42:00Z">
        <w:r w:rsidRPr="00687745">
          <w:rPr>
            <w:rtl/>
          </w:rPr>
          <w:t>يدعو الإدارات</w:t>
        </w:r>
      </w:ins>
    </w:p>
    <w:p w14:paraId="5991981C" w14:textId="77777777" w:rsidR="00F157E0" w:rsidRPr="00687745" w:rsidRDefault="008B2687" w:rsidP="00E30165">
      <w:pPr>
        <w:rPr>
          <w:ins w:id="370" w:author="Almidani, Ahmad Alaa" w:date="2022-10-31T11:51:00Z"/>
          <w:rtl/>
        </w:rPr>
      </w:pPr>
      <w:ins w:id="371" w:author="Almidani, Ahmad Alaa" w:date="2023-01-17T10:42:00Z">
        <w:r w:rsidRPr="00687745">
          <w:rPr>
            <w:rFonts w:hint="cs"/>
            <w:rtl/>
          </w:rPr>
          <w:t xml:space="preserve">إلى </w:t>
        </w:r>
        <w:r w:rsidRPr="00687745">
          <w:rPr>
            <w:rtl/>
          </w:rPr>
          <w:t xml:space="preserve">اعتماد ترتيبات التردد المناسبة </w:t>
        </w:r>
        <w:r w:rsidRPr="00687745">
          <w:rPr>
            <w:rFonts w:hint="cs"/>
            <w:rtl/>
          </w:rPr>
          <w:t>للمحطات</w:t>
        </w:r>
        <w:r w:rsidRPr="00687745">
          <w:rPr>
            <w:rtl/>
          </w:rPr>
          <w:t xml:space="preserve"> </w:t>
        </w:r>
        <w:r w:rsidRPr="00687745">
          <w:t>HIBS</w:t>
        </w:r>
        <w:r w:rsidRPr="00687745">
          <w:rPr>
            <w:rtl/>
          </w:rPr>
          <w:t xml:space="preserve"> من أجل النظر في فوائد الاستخدام المنسق للطيف </w:t>
        </w:r>
        <w:r w:rsidRPr="00687745">
          <w:rPr>
            <w:rFonts w:hint="cs"/>
            <w:rtl/>
          </w:rPr>
          <w:t>من أجل المحطات</w:t>
        </w:r>
      </w:ins>
      <w:ins w:id="372" w:author="Elbahnassawy, Ganat [2]" w:date="2023-01-24T10:56:00Z">
        <w:r w:rsidRPr="00687745">
          <w:rPr>
            <w:rFonts w:hint="eastAsia"/>
            <w:rtl/>
          </w:rPr>
          <w:t> </w:t>
        </w:r>
      </w:ins>
      <w:ins w:id="373" w:author="Almidani, Ahmad Alaa" w:date="2023-01-17T10:42:00Z">
        <w:r w:rsidRPr="00687745">
          <w:t>HIBS</w:t>
        </w:r>
        <w:r w:rsidRPr="00687745">
          <w:rPr>
            <w:rtl/>
          </w:rPr>
          <w:t xml:space="preserve"> وحماية الخدمات والأنظمة </w:t>
        </w:r>
        <w:r w:rsidRPr="00687745">
          <w:rPr>
            <w:rFonts w:hint="cs"/>
            <w:rtl/>
          </w:rPr>
          <w:t>القائمة</w:t>
        </w:r>
        <w:r w:rsidRPr="00687745">
          <w:rPr>
            <w:rtl/>
          </w:rPr>
          <w:t xml:space="preserve"> التي تعمل على أساس أولي مع مراعاة</w:t>
        </w:r>
        <w:r w:rsidRPr="00687745">
          <w:rPr>
            <w:rFonts w:hint="cs"/>
            <w:rtl/>
          </w:rPr>
          <w:t xml:space="preserve"> الفقرات في "</w:t>
        </w:r>
        <w:r w:rsidRPr="00687745">
          <w:rPr>
            <w:rFonts w:hint="cs"/>
            <w:i/>
            <w:iCs/>
            <w:rtl/>
          </w:rPr>
          <w:t>يقرر</w:t>
        </w:r>
        <w:r w:rsidRPr="00687745">
          <w:rPr>
            <w:rFonts w:hint="cs"/>
            <w:rtl/>
          </w:rPr>
          <w:t>" أعلاه</w:t>
        </w:r>
        <w:r w:rsidRPr="00687745">
          <w:rPr>
            <w:rtl/>
          </w:rPr>
          <w:t xml:space="preserve"> والتوصيات والتقارير ذات الصلة الصادرة عن قطاع الاتصالات الراديوية،</w:t>
        </w:r>
      </w:ins>
    </w:p>
    <w:p w14:paraId="41853E9E" w14:textId="77777777" w:rsidR="00F157E0" w:rsidRPr="00687745" w:rsidDel="00B442E3" w:rsidRDefault="008B2687" w:rsidP="00E30165">
      <w:pPr>
        <w:pStyle w:val="Call"/>
        <w:rPr>
          <w:del w:id="374" w:author="Almidani, Ahmad Alaa" w:date="2022-10-31T11:53:00Z"/>
          <w:rtl/>
          <w:lang w:bidi="ar-SY"/>
        </w:rPr>
      </w:pPr>
      <w:del w:id="375" w:author="Almidani, Ahmad Alaa" w:date="2022-10-31T11:53:00Z">
        <w:r w:rsidRPr="00687745" w:rsidDel="00B442E3">
          <w:rPr>
            <w:rFonts w:hint="cs"/>
            <w:rtl/>
            <w:lang w:bidi="ar-SY"/>
          </w:rPr>
          <w:delText>يدعو قطاع الاتصالات الراديوية</w:delText>
        </w:r>
      </w:del>
    </w:p>
    <w:p w14:paraId="2FC00213" w14:textId="77777777" w:rsidR="00F157E0" w:rsidRPr="00687745" w:rsidDel="00B442E3" w:rsidRDefault="008B2687" w:rsidP="00E30165">
      <w:pPr>
        <w:spacing w:before="100"/>
        <w:rPr>
          <w:del w:id="376" w:author="Almidani, Ahmad Alaa" w:date="2022-10-31T11:53:00Z"/>
          <w:rtl/>
          <w:lang w:bidi="ar-SY"/>
        </w:rPr>
      </w:pPr>
      <w:del w:id="377" w:author="Almidani, Ahmad Alaa" w:date="2022-10-31T11:53:00Z">
        <w:r w:rsidRPr="00687745" w:rsidDel="00B442E3">
          <w:rPr>
            <w:rFonts w:hint="cs"/>
            <w:rtl/>
            <w:lang w:bidi="ar-SY"/>
          </w:rPr>
          <w:delText>أن يضع، على وجه السرعة، توصية تتضمن إرشادات تقنية لتسهيل المشاورات مع الإدارات المجاورة.</w:delText>
        </w:r>
      </w:del>
    </w:p>
    <w:p w14:paraId="741C6219" w14:textId="77777777" w:rsidR="00F157E0" w:rsidRPr="00687745" w:rsidRDefault="008B2687" w:rsidP="00E30165">
      <w:pPr>
        <w:pStyle w:val="Call"/>
        <w:rPr>
          <w:ins w:id="378" w:author="Almidani, Ahmad Alaa" w:date="2022-10-31T11:52:00Z"/>
          <w:rtl/>
        </w:rPr>
      </w:pPr>
      <w:ins w:id="379" w:author="Almidani, Ahmad Alaa" w:date="2023-01-17T10:42:00Z">
        <w:r w:rsidRPr="00687745">
          <w:rPr>
            <w:rtl/>
            <w:lang w:bidi="ar-SY"/>
          </w:rPr>
          <w:t>يكلف مدير مكتب الاتصالات الراديوية</w:t>
        </w:r>
      </w:ins>
    </w:p>
    <w:p w14:paraId="7FEC590E" w14:textId="77777777" w:rsidR="00F157E0" w:rsidRPr="00687745" w:rsidRDefault="008B2687" w:rsidP="00E30165">
      <w:pPr>
        <w:rPr>
          <w:ins w:id="380" w:author="Almidani, Ahmad Alaa" w:date="2022-10-31T11:51:00Z"/>
          <w:rtl/>
        </w:rPr>
      </w:pPr>
      <w:ins w:id="381" w:author="Almidani, Ahmad Alaa" w:date="2023-01-17T10:42:00Z">
        <w:r w:rsidRPr="00687745">
          <w:rPr>
            <w:rFonts w:hint="cs"/>
            <w:rtl/>
            <w:lang w:bidi="ar-SY"/>
          </w:rPr>
          <w:t>ب</w:t>
        </w:r>
        <w:r w:rsidRPr="00687745">
          <w:rPr>
            <w:rtl/>
            <w:lang w:bidi="ar-SY"/>
          </w:rPr>
          <w:t xml:space="preserve">اتخاذ </w:t>
        </w:r>
        <w:r w:rsidRPr="00687745">
          <w:rPr>
            <w:rFonts w:hint="cs"/>
            <w:rtl/>
            <w:lang w:bidi="ar-SY"/>
          </w:rPr>
          <w:t>كل</w:t>
        </w:r>
        <w:r w:rsidRPr="00687745">
          <w:rPr>
            <w:rtl/>
            <w:lang w:bidi="ar-SY"/>
          </w:rPr>
          <w:t xml:space="preserve"> الإجراءات اللازمة لتنفيذ هذا القرار.</w:t>
        </w:r>
      </w:ins>
    </w:p>
    <w:p w14:paraId="29217795" w14:textId="77777777" w:rsidR="00F157E0" w:rsidRPr="00687745" w:rsidDel="00B442E3" w:rsidRDefault="008B2687" w:rsidP="00E30165">
      <w:pPr>
        <w:pStyle w:val="AnnexNo"/>
        <w:rPr>
          <w:del w:id="382" w:author="Almidani, Ahmad Alaa" w:date="2022-10-31T11:53:00Z"/>
          <w:rtl/>
        </w:rPr>
      </w:pPr>
      <w:del w:id="383" w:author="Almidani, Ahmad Alaa" w:date="2022-10-31T11:53:00Z">
        <w:r w:rsidRPr="00687745" w:rsidDel="00B442E3">
          <w:rPr>
            <w:rFonts w:hint="cs"/>
            <w:rtl/>
          </w:rPr>
          <w:delText xml:space="preserve">ملحـق القـرار </w:delText>
        </w:r>
        <w:r w:rsidRPr="00687745" w:rsidDel="00B442E3">
          <w:delText>221 (REV.WRC-07)</w:delText>
        </w:r>
      </w:del>
    </w:p>
    <w:p w14:paraId="03F54E99" w14:textId="77777777" w:rsidR="00F157E0" w:rsidRPr="00687745" w:rsidDel="00B442E3" w:rsidRDefault="008B2687" w:rsidP="00E30165">
      <w:pPr>
        <w:pStyle w:val="Annextitle"/>
        <w:rPr>
          <w:del w:id="384" w:author="Almidani, Ahmad Alaa" w:date="2022-10-31T11:53:00Z"/>
          <w:rtl/>
        </w:rPr>
      </w:pPr>
      <w:del w:id="385" w:author="Almidani, Ahmad Alaa" w:date="2022-10-31T11:53:00Z">
        <w:r w:rsidRPr="00687745" w:rsidDel="00B442E3">
          <w:rPr>
            <w:rFonts w:hint="cs"/>
            <w:rtl/>
          </w:rPr>
          <w:delText xml:space="preserve">خصائص محطات المنصات عالية الارتفاع </w:delText>
        </w:r>
        <w:r w:rsidRPr="00687745" w:rsidDel="00B442E3">
          <w:rPr>
            <w:rtl/>
          </w:rPr>
          <w:br/>
        </w:r>
        <w:r w:rsidRPr="00687745" w:rsidDel="00B442E3">
          <w:rPr>
            <w:rFonts w:hint="cs"/>
            <w:rtl/>
          </w:rPr>
          <w:delText xml:space="preserve">العاملة كمحطات قاعدة للاتصالات المتنقلة الدولية في نطاقات التردد </w:delText>
        </w:r>
        <w:r w:rsidRPr="00687745" w:rsidDel="00B442E3">
          <w:rPr>
            <w:rtl/>
          </w:rPr>
          <w:br/>
        </w:r>
        <w:r w:rsidRPr="00687745" w:rsidDel="00B442E3">
          <w:rPr>
            <w:rFonts w:hint="cs"/>
            <w:rtl/>
          </w:rPr>
          <w:delText xml:space="preserve">المذكورة في القرار </w:delText>
        </w:r>
        <w:r w:rsidRPr="00687745" w:rsidDel="00B442E3">
          <w:delText>221</w:delText>
        </w:r>
        <w:r w:rsidRPr="00687745" w:rsidDel="00B442E3">
          <w:rPr>
            <w:rFonts w:hint="eastAsia"/>
          </w:rPr>
          <w:delText> </w:delText>
        </w:r>
        <w:r w:rsidRPr="00687745" w:rsidDel="00B442E3">
          <w:delText>(Rev.WRC-07)</w:delText>
        </w:r>
      </w:del>
    </w:p>
    <w:p w14:paraId="74D4F149" w14:textId="77777777" w:rsidR="00F157E0" w:rsidRPr="00687745" w:rsidDel="00B442E3" w:rsidRDefault="008B2687" w:rsidP="00E30165">
      <w:pPr>
        <w:pStyle w:val="Heading1CPM"/>
        <w:rPr>
          <w:del w:id="386" w:author="Almidani, Ahmad Alaa" w:date="2022-10-31T11:53:00Z"/>
          <w:rtl/>
        </w:rPr>
      </w:pPr>
      <w:del w:id="387" w:author="Almidani, Ahmad Alaa" w:date="2022-10-31T11:53:00Z">
        <w:r w:rsidRPr="00687745" w:rsidDel="00B442E3">
          <w:delText>A</w:delText>
        </w:r>
        <w:r w:rsidRPr="00687745" w:rsidDel="00B442E3">
          <w:rPr>
            <w:rFonts w:hint="cs"/>
            <w:rtl/>
          </w:rPr>
          <w:tab/>
          <w:delText>الخصائص العامة الواجب تقديمها عن المحطة</w:delText>
        </w:r>
      </w:del>
    </w:p>
    <w:p w14:paraId="28397615" w14:textId="77777777" w:rsidR="00F157E0" w:rsidRPr="00687745" w:rsidDel="00B442E3" w:rsidRDefault="008B2687" w:rsidP="00E30165">
      <w:pPr>
        <w:pStyle w:val="Heading2CPM"/>
        <w:rPr>
          <w:del w:id="388" w:author="Almidani, Ahmad Alaa" w:date="2022-10-31T11:53:00Z"/>
          <w:rtl/>
        </w:rPr>
      </w:pPr>
      <w:del w:id="389" w:author="Almidani, Ahmad Alaa" w:date="2022-10-31T11:53:00Z">
        <w:r w:rsidRPr="00687745" w:rsidDel="00B442E3">
          <w:delText>1.A</w:delText>
        </w:r>
        <w:r w:rsidRPr="00687745" w:rsidDel="00B442E3">
          <w:rPr>
            <w:rFonts w:hint="cs"/>
            <w:rtl/>
          </w:rPr>
          <w:tab/>
          <w:delText>هوية المحطة</w:delText>
        </w:r>
      </w:del>
    </w:p>
    <w:p w14:paraId="3F73C125" w14:textId="77777777" w:rsidR="00F157E0" w:rsidRPr="00687745" w:rsidDel="00B442E3" w:rsidRDefault="008B2687" w:rsidP="00E30165">
      <w:pPr>
        <w:pStyle w:val="enumlev1"/>
        <w:rPr>
          <w:del w:id="390" w:author="Almidani, Ahmad Alaa" w:date="2022-10-31T11:53:00Z"/>
          <w:rtl/>
        </w:rPr>
      </w:pPr>
      <w:del w:id="391" w:author="Almidani, Ahmad Alaa" w:date="2022-10-31T11:53:00Z">
        <w:r w:rsidRPr="00687745" w:rsidDel="00B442E3">
          <w:rPr>
            <w:rFonts w:hint="cs"/>
            <w:i/>
            <w:iCs/>
            <w:rtl/>
          </w:rPr>
          <w:delText xml:space="preserve"> أ )</w:delText>
        </w:r>
        <w:r w:rsidRPr="00687745" w:rsidDel="00B442E3">
          <w:rPr>
            <w:rFonts w:hint="cs"/>
            <w:rtl/>
          </w:rPr>
          <w:tab/>
          <w:delText>هوية المحطة</w:delText>
        </w:r>
      </w:del>
    </w:p>
    <w:p w14:paraId="56C58726" w14:textId="77777777" w:rsidR="00F157E0" w:rsidRPr="00687745" w:rsidDel="00B442E3" w:rsidRDefault="008B2687" w:rsidP="00E30165">
      <w:pPr>
        <w:pStyle w:val="enumlev1"/>
        <w:rPr>
          <w:del w:id="392" w:author="Almidani, Ahmad Alaa" w:date="2022-10-31T11:53:00Z"/>
          <w:rtl/>
        </w:rPr>
      </w:pPr>
      <w:del w:id="393" w:author="Almidani, Ahmad Alaa" w:date="2022-10-31T11:53:00Z">
        <w:r w:rsidRPr="00687745" w:rsidDel="00B442E3">
          <w:rPr>
            <w:rFonts w:hint="cs"/>
            <w:i/>
            <w:iCs/>
            <w:rtl/>
          </w:rPr>
          <w:delText>ب)</w:delText>
        </w:r>
        <w:r w:rsidRPr="00687745" w:rsidDel="00B442E3">
          <w:rPr>
            <w:rFonts w:hint="cs"/>
            <w:rtl/>
          </w:rPr>
          <w:tab/>
          <w:delText>البلد</w:delText>
        </w:r>
      </w:del>
    </w:p>
    <w:p w14:paraId="72DEAD6B" w14:textId="77777777" w:rsidR="00F157E0" w:rsidRPr="00687745" w:rsidDel="00B442E3" w:rsidRDefault="008B2687" w:rsidP="00E30165">
      <w:pPr>
        <w:pStyle w:val="Heading2CPM"/>
        <w:rPr>
          <w:del w:id="394" w:author="Almidani, Ahmad Alaa" w:date="2022-10-31T11:53:00Z"/>
          <w:rtl/>
        </w:rPr>
      </w:pPr>
      <w:del w:id="395" w:author="Almidani, Ahmad Alaa" w:date="2022-10-31T11:53:00Z">
        <w:r w:rsidRPr="00687745" w:rsidDel="00B442E3">
          <w:delText>2.A</w:delText>
        </w:r>
        <w:r w:rsidRPr="00687745" w:rsidDel="00B442E3">
          <w:rPr>
            <w:rFonts w:hint="cs"/>
            <w:rtl/>
          </w:rPr>
          <w:tab/>
          <w:delText>تاريخ الوضع في الخدمة</w:delText>
        </w:r>
      </w:del>
    </w:p>
    <w:p w14:paraId="63AFE24C" w14:textId="77777777" w:rsidR="00F157E0" w:rsidRPr="00687745" w:rsidDel="00B442E3" w:rsidRDefault="008B2687" w:rsidP="00E30165">
      <w:pPr>
        <w:spacing w:before="100"/>
        <w:rPr>
          <w:del w:id="396" w:author="Almidani, Ahmad Alaa" w:date="2022-10-31T11:53:00Z"/>
          <w:rtl/>
        </w:rPr>
      </w:pPr>
      <w:del w:id="397" w:author="Almidani, Ahmad Alaa" w:date="2022-10-31T11:53:00Z">
        <w:r w:rsidRPr="00687745" w:rsidDel="00B442E3">
          <w:rPr>
            <w:rFonts w:hint="cs"/>
            <w:rtl/>
          </w:rPr>
          <w:delText>التاريخ (الفعلي أو المرتقب، حسب الحالة) لوضع تخصيص التردد (الجديد أو المعدّل) في الخدمة.</w:delText>
        </w:r>
      </w:del>
    </w:p>
    <w:p w14:paraId="6D896455" w14:textId="77777777" w:rsidR="00F157E0" w:rsidRPr="00687745" w:rsidDel="00B442E3" w:rsidRDefault="008B2687" w:rsidP="00E30165">
      <w:pPr>
        <w:pStyle w:val="Heading2CPM"/>
        <w:rPr>
          <w:del w:id="398" w:author="Almidani, Ahmad Alaa" w:date="2022-10-31T11:53:00Z"/>
          <w:rtl/>
        </w:rPr>
      </w:pPr>
      <w:del w:id="399" w:author="Almidani, Ahmad Alaa" w:date="2022-10-31T11:53:00Z">
        <w:r w:rsidRPr="00687745" w:rsidDel="00B442E3">
          <w:delText>3.A</w:delText>
        </w:r>
        <w:r w:rsidRPr="00687745" w:rsidDel="00B442E3">
          <w:rPr>
            <w:rFonts w:hint="cs"/>
            <w:rtl/>
          </w:rPr>
          <w:tab/>
          <w:delText>الإدارة أو وكالة التشغيل</w:delText>
        </w:r>
      </w:del>
    </w:p>
    <w:p w14:paraId="4ADB1234" w14:textId="77777777" w:rsidR="00F157E0" w:rsidRPr="00687745" w:rsidDel="00B442E3" w:rsidRDefault="008B2687" w:rsidP="00E30165">
      <w:pPr>
        <w:spacing w:before="100"/>
        <w:rPr>
          <w:del w:id="400" w:author="Almidani, Ahmad Alaa" w:date="2022-10-31T11:53:00Z"/>
          <w:rtl/>
        </w:rPr>
      </w:pPr>
      <w:del w:id="401" w:author="Almidani, Ahmad Alaa" w:date="2022-10-31T11:53:00Z">
        <w:r w:rsidRPr="00687745" w:rsidDel="00B442E3">
          <w:rPr>
            <w:rFonts w:hint="cs"/>
            <w:rtl/>
          </w:rPr>
          <w:delText xml:space="preserve">رموز الإدارة أو وكالة التشغيل وعنوان الإدارة التي ينبغي توجيه المراسلات إليها بشأن المسائل العاجلة المتعلقة بالتداخل ونوعية الإرسالات والمسائل المرتبطة بالتشغيل التقني للمحطة (انظر المادة </w:delText>
        </w:r>
        <w:r w:rsidRPr="00687745" w:rsidDel="00B442E3">
          <w:rPr>
            <w:b/>
            <w:bCs/>
          </w:rPr>
          <w:delText>15</w:delText>
        </w:r>
        <w:r w:rsidRPr="00687745" w:rsidDel="00B442E3">
          <w:rPr>
            <w:rFonts w:hint="cs"/>
            <w:rtl/>
          </w:rPr>
          <w:delText>).</w:delText>
        </w:r>
      </w:del>
    </w:p>
    <w:p w14:paraId="51564283" w14:textId="77777777" w:rsidR="00F157E0" w:rsidRPr="00687745" w:rsidDel="00B442E3" w:rsidRDefault="008B2687" w:rsidP="00E30165">
      <w:pPr>
        <w:pStyle w:val="Heading2CPM"/>
        <w:rPr>
          <w:del w:id="402" w:author="Almidani, Ahmad Alaa" w:date="2022-10-31T11:53:00Z"/>
          <w:rtl/>
        </w:rPr>
      </w:pPr>
      <w:del w:id="403" w:author="Almidani, Ahmad Alaa" w:date="2022-10-31T11:53:00Z">
        <w:r w:rsidRPr="00687745" w:rsidDel="00B442E3">
          <w:delText>4.A</w:delText>
        </w:r>
        <w:r w:rsidRPr="00687745" w:rsidDel="00B442E3">
          <w:rPr>
            <w:rFonts w:hint="cs"/>
            <w:rtl/>
          </w:rPr>
          <w:tab/>
          <w:delText>المعلومات المتعلقة بموقع محطة المنصة عالية الارتفاع</w:delText>
        </w:r>
      </w:del>
    </w:p>
    <w:p w14:paraId="75426B76" w14:textId="77777777" w:rsidR="00F157E0" w:rsidRPr="00687745" w:rsidDel="00B442E3" w:rsidRDefault="008B2687" w:rsidP="00E30165">
      <w:pPr>
        <w:pStyle w:val="enumlev1"/>
        <w:rPr>
          <w:del w:id="404" w:author="Almidani, Ahmad Alaa" w:date="2022-10-31T11:53:00Z"/>
          <w:rtl/>
        </w:rPr>
      </w:pPr>
      <w:del w:id="405" w:author="Almidani, Ahmad Alaa" w:date="2022-10-31T11:53:00Z">
        <w:r w:rsidRPr="00687745" w:rsidDel="00B442E3">
          <w:rPr>
            <w:rFonts w:hint="cs"/>
            <w:i/>
            <w:iCs/>
            <w:rtl/>
          </w:rPr>
          <w:delText xml:space="preserve"> أ )</w:delText>
        </w:r>
        <w:r w:rsidRPr="00687745" w:rsidDel="00B442E3">
          <w:rPr>
            <w:rFonts w:hint="cs"/>
            <w:rtl/>
          </w:rPr>
          <w:tab/>
          <w:delText>خط الطول الجغرافي الاسمي للمحطة</w:delText>
        </w:r>
      </w:del>
    </w:p>
    <w:p w14:paraId="10217FD6" w14:textId="77777777" w:rsidR="00F157E0" w:rsidRPr="00687745" w:rsidDel="00B442E3" w:rsidRDefault="008B2687" w:rsidP="00E30165">
      <w:pPr>
        <w:pStyle w:val="enumlev1"/>
        <w:rPr>
          <w:del w:id="406" w:author="Almidani, Ahmad Alaa" w:date="2022-10-31T11:53:00Z"/>
          <w:rtl/>
        </w:rPr>
      </w:pPr>
      <w:del w:id="407" w:author="Almidani, Ahmad Alaa" w:date="2022-10-31T11:53:00Z">
        <w:r w:rsidRPr="00687745" w:rsidDel="00B442E3">
          <w:rPr>
            <w:rFonts w:hint="cs"/>
            <w:i/>
            <w:iCs/>
            <w:rtl/>
          </w:rPr>
          <w:delText>ب)</w:delText>
        </w:r>
        <w:r w:rsidRPr="00687745" w:rsidDel="00B442E3">
          <w:rPr>
            <w:rFonts w:hint="cs"/>
            <w:rtl/>
          </w:rPr>
          <w:tab/>
          <w:delText>خط العرض الجغرافي الاسمي للمحطة</w:delText>
        </w:r>
      </w:del>
    </w:p>
    <w:p w14:paraId="7031F2DB" w14:textId="77777777" w:rsidR="00F157E0" w:rsidRPr="00687745" w:rsidDel="00B442E3" w:rsidRDefault="008B2687" w:rsidP="00E30165">
      <w:pPr>
        <w:pStyle w:val="enumlev1"/>
        <w:rPr>
          <w:del w:id="408" w:author="Almidani, Ahmad Alaa" w:date="2022-10-31T11:53:00Z"/>
          <w:rtl/>
        </w:rPr>
      </w:pPr>
      <w:del w:id="409" w:author="Almidani, Ahmad Alaa" w:date="2022-10-31T11:53:00Z">
        <w:r w:rsidRPr="00687745" w:rsidDel="00B442E3">
          <w:rPr>
            <w:rFonts w:hint="cs"/>
            <w:i/>
            <w:iCs/>
            <w:rtl/>
          </w:rPr>
          <w:delText>ج)</w:delText>
        </w:r>
        <w:r w:rsidRPr="00687745" w:rsidDel="00B442E3">
          <w:rPr>
            <w:rFonts w:hint="cs"/>
            <w:rtl/>
          </w:rPr>
          <w:tab/>
          <w:delText>الارتفاع الاسمي للمحطة</w:delText>
        </w:r>
      </w:del>
    </w:p>
    <w:p w14:paraId="473EABA7" w14:textId="77777777" w:rsidR="00F157E0" w:rsidRPr="00687745" w:rsidDel="00B442E3" w:rsidRDefault="008B2687" w:rsidP="00E30165">
      <w:pPr>
        <w:pStyle w:val="enumlev1"/>
        <w:rPr>
          <w:del w:id="410" w:author="Almidani, Ahmad Alaa" w:date="2022-10-31T11:53:00Z"/>
          <w:rtl/>
        </w:rPr>
      </w:pPr>
      <w:del w:id="411" w:author="Almidani, Ahmad Alaa" w:date="2022-10-31T11:53:00Z">
        <w:r w:rsidRPr="00687745" w:rsidDel="00B442E3">
          <w:rPr>
            <w:rFonts w:hint="cs"/>
            <w:i/>
            <w:iCs/>
            <w:rtl/>
          </w:rPr>
          <w:delText>د )</w:delText>
        </w:r>
        <w:r w:rsidRPr="00687745" w:rsidDel="00B442E3">
          <w:rPr>
            <w:rFonts w:hint="cs"/>
            <w:rtl/>
          </w:rPr>
          <w:tab/>
          <w:delText>التفاوت المسموح به في خط الطول وخط العرض المقررين للمحطة</w:delText>
        </w:r>
      </w:del>
    </w:p>
    <w:p w14:paraId="4A4BF551" w14:textId="77777777" w:rsidR="00F157E0" w:rsidRPr="00687745" w:rsidDel="00B442E3" w:rsidRDefault="008B2687" w:rsidP="00E30165">
      <w:pPr>
        <w:pStyle w:val="enumlev1"/>
        <w:rPr>
          <w:del w:id="412" w:author="Almidani, Ahmad Alaa" w:date="2022-10-31T11:53:00Z"/>
          <w:rtl/>
        </w:rPr>
      </w:pPr>
      <w:del w:id="413" w:author="Almidani, Ahmad Alaa" w:date="2022-10-31T11:53:00Z">
        <w:r w:rsidRPr="00687745" w:rsidDel="00B442E3">
          <w:rPr>
            <w:rFonts w:hint="cs"/>
            <w:i/>
            <w:iCs/>
            <w:rtl/>
          </w:rPr>
          <w:delText>ﻫ )</w:delText>
        </w:r>
        <w:r w:rsidRPr="00687745" w:rsidDel="00B442E3">
          <w:rPr>
            <w:rFonts w:hint="cs"/>
            <w:rtl/>
          </w:rPr>
          <w:tab/>
          <w:delText>التفاوت المسموح به في الارتفاع المقرر للمحطة</w:delText>
        </w:r>
      </w:del>
    </w:p>
    <w:p w14:paraId="5F0F017C" w14:textId="77777777" w:rsidR="00F157E0" w:rsidRPr="00687745" w:rsidDel="00B442E3" w:rsidRDefault="008B2687" w:rsidP="00E30165">
      <w:pPr>
        <w:pStyle w:val="Heading2CPM"/>
        <w:rPr>
          <w:del w:id="414" w:author="Almidani, Ahmad Alaa" w:date="2022-10-31T11:53:00Z"/>
          <w:rtl/>
        </w:rPr>
      </w:pPr>
      <w:del w:id="415" w:author="Almidani, Ahmad Alaa" w:date="2022-10-31T11:53:00Z">
        <w:r w:rsidRPr="00687745" w:rsidDel="00B442E3">
          <w:delText>5.A</w:delText>
        </w:r>
        <w:r w:rsidRPr="00687745" w:rsidDel="00B442E3">
          <w:rPr>
            <w:rFonts w:hint="cs"/>
            <w:rtl/>
          </w:rPr>
          <w:tab/>
          <w:delText>الاتفاقات</w:delText>
        </w:r>
      </w:del>
    </w:p>
    <w:p w14:paraId="5DB8E2D0" w14:textId="77777777" w:rsidR="00F157E0" w:rsidRPr="00687745" w:rsidDel="00B442E3" w:rsidRDefault="008B2687" w:rsidP="00E30165">
      <w:pPr>
        <w:spacing w:before="100"/>
        <w:rPr>
          <w:del w:id="416" w:author="Almidani, Ahmad Alaa" w:date="2022-10-31T11:53:00Z"/>
          <w:rtl/>
        </w:rPr>
      </w:pPr>
      <w:del w:id="417" w:author="Almidani, Ahmad Alaa" w:date="2022-10-31T11:53:00Z">
        <w:r w:rsidRPr="00687745" w:rsidDel="00B442E3">
          <w:rPr>
            <w:rFonts w:hint="cs"/>
            <w:rtl/>
          </w:rPr>
          <w:delText xml:space="preserve">يذكر، حسب الحالة، الرمز القطري للإدارة أو الإدارة التي تمثل مجموعة من الإدارات، والتي أبرم اتفاق معها، بما في ذلك بنود الاتفاق التي تتجاوز الحدود المبينة في القرار </w:delText>
        </w:r>
        <w:r w:rsidRPr="00687745" w:rsidDel="00B442E3">
          <w:rPr>
            <w:b/>
            <w:bCs/>
          </w:rPr>
          <w:delText>221 (Rev.WRC-07)</w:delText>
        </w:r>
        <w:r w:rsidRPr="00687745" w:rsidDel="00B442E3">
          <w:rPr>
            <w:rFonts w:hint="cs"/>
            <w:rtl/>
          </w:rPr>
          <w:delText>.</w:delText>
        </w:r>
      </w:del>
    </w:p>
    <w:p w14:paraId="18E22D91" w14:textId="77777777" w:rsidR="00F157E0" w:rsidRPr="00687745" w:rsidDel="00B442E3" w:rsidRDefault="008B2687" w:rsidP="00E30165">
      <w:pPr>
        <w:pStyle w:val="Heading1CPM"/>
        <w:rPr>
          <w:del w:id="418" w:author="Almidani, Ahmad Alaa" w:date="2022-10-31T11:53:00Z"/>
          <w:rtl/>
        </w:rPr>
      </w:pPr>
      <w:del w:id="419" w:author="Almidani, Ahmad Alaa" w:date="2022-10-31T11:53:00Z">
        <w:r w:rsidRPr="00687745" w:rsidDel="00B442E3">
          <w:delText>B</w:delText>
        </w:r>
        <w:r w:rsidRPr="00687745" w:rsidDel="00B442E3">
          <w:rPr>
            <w:rFonts w:hint="cs"/>
            <w:rtl/>
          </w:rPr>
          <w:tab/>
          <w:delText>الخصائص الواجب تقديمها عن كل حزمة للهوائي</w:delText>
        </w:r>
      </w:del>
    </w:p>
    <w:p w14:paraId="37FACBA6" w14:textId="77777777" w:rsidR="00F157E0" w:rsidRPr="00687745" w:rsidDel="00B442E3" w:rsidRDefault="008B2687" w:rsidP="00E30165">
      <w:pPr>
        <w:pStyle w:val="Heading2CPM"/>
        <w:rPr>
          <w:del w:id="420" w:author="Almidani, Ahmad Alaa" w:date="2022-10-31T11:53:00Z"/>
          <w:rtl/>
        </w:rPr>
      </w:pPr>
      <w:del w:id="421" w:author="Almidani, Ahmad Alaa" w:date="2022-10-31T11:53:00Z">
        <w:r w:rsidRPr="00687745" w:rsidDel="00B442E3">
          <w:delText>1.B</w:delText>
        </w:r>
        <w:r w:rsidRPr="00687745" w:rsidDel="00B442E3">
          <w:rPr>
            <w:rFonts w:hint="cs"/>
            <w:rtl/>
          </w:rPr>
          <w:tab/>
          <w:delText>خصائص هوائي محطة المنصة عالية الارتفاع</w:delText>
        </w:r>
      </w:del>
    </w:p>
    <w:p w14:paraId="2B636D15" w14:textId="77777777" w:rsidR="00F157E0" w:rsidRPr="00687745" w:rsidDel="00B442E3" w:rsidRDefault="008B2687" w:rsidP="00E30165">
      <w:pPr>
        <w:pStyle w:val="enumlev1"/>
        <w:rPr>
          <w:del w:id="422" w:author="Almidani, Ahmad Alaa" w:date="2022-10-31T11:53:00Z"/>
          <w:rtl/>
        </w:rPr>
      </w:pPr>
      <w:del w:id="423" w:author="Almidani, Ahmad Alaa" w:date="2022-10-31T11:53:00Z">
        <w:r w:rsidRPr="00687745" w:rsidDel="00B442E3">
          <w:rPr>
            <w:rFonts w:hint="cs"/>
            <w:i/>
            <w:iCs/>
            <w:rtl/>
          </w:rPr>
          <w:delText xml:space="preserve"> أ )</w:delText>
        </w:r>
        <w:r w:rsidRPr="00687745" w:rsidDel="00B442E3">
          <w:rPr>
            <w:rFonts w:hint="cs"/>
            <w:rtl/>
          </w:rPr>
          <w:tab/>
          <w:delText xml:space="preserve">الحد الأقصى للكسب المتناحي </w:delText>
        </w:r>
        <w:r w:rsidRPr="00687745" w:rsidDel="00B442E3">
          <w:delText>(dBi)</w:delText>
        </w:r>
        <w:r w:rsidRPr="00687745" w:rsidDel="00B442E3">
          <w:rPr>
            <w:rFonts w:hint="cs"/>
            <w:rtl/>
          </w:rPr>
          <w:delText>.</w:delText>
        </w:r>
      </w:del>
    </w:p>
    <w:p w14:paraId="205C86F0" w14:textId="77777777" w:rsidR="00F157E0" w:rsidRPr="00687745" w:rsidDel="00B442E3" w:rsidRDefault="008B2687" w:rsidP="00E30165">
      <w:pPr>
        <w:pStyle w:val="enumlev1"/>
        <w:rPr>
          <w:del w:id="424" w:author="Almidani, Ahmad Alaa" w:date="2022-10-31T11:53:00Z"/>
          <w:rtl/>
        </w:rPr>
      </w:pPr>
      <w:del w:id="425" w:author="Almidani, Ahmad Alaa" w:date="2022-10-31T11:53:00Z">
        <w:r w:rsidRPr="00687745" w:rsidDel="00B442E3">
          <w:rPr>
            <w:rFonts w:hint="cs"/>
            <w:i/>
            <w:iCs/>
            <w:rtl/>
          </w:rPr>
          <w:delText>ب)</w:delText>
        </w:r>
        <w:r w:rsidRPr="00687745" w:rsidDel="00B442E3">
          <w:rPr>
            <w:rFonts w:hint="cs"/>
            <w:rtl/>
          </w:rPr>
          <w:tab/>
          <w:delText>أكفة كسب هوائي المحطة المرسومة على خريطة سطح الأرض.</w:delText>
        </w:r>
      </w:del>
    </w:p>
    <w:p w14:paraId="18B16388" w14:textId="77777777" w:rsidR="00F157E0" w:rsidRPr="00687745" w:rsidDel="00B442E3" w:rsidRDefault="008B2687" w:rsidP="00E30165">
      <w:pPr>
        <w:pStyle w:val="Heading1CPM"/>
        <w:rPr>
          <w:del w:id="426" w:author="Almidani, Ahmad Alaa" w:date="2022-10-31T11:53:00Z"/>
          <w:spacing w:val="4"/>
        </w:rPr>
      </w:pPr>
      <w:del w:id="427" w:author="Almidani, Ahmad Alaa" w:date="2022-10-31T11:53:00Z">
        <w:r w:rsidRPr="00687745" w:rsidDel="00B442E3">
          <w:rPr>
            <w:spacing w:val="4"/>
          </w:rPr>
          <w:delText>C</w:delText>
        </w:r>
        <w:r w:rsidRPr="00687745" w:rsidDel="00B442E3">
          <w:rPr>
            <w:rFonts w:hint="cs"/>
            <w:spacing w:val="4"/>
            <w:rtl/>
          </w:rPr>
          <w:tab/>
          <w:delText>الخصائص الواجب تقديمها عن كل تخصيص تردد لحزمة هوائي محطة المنصة عالية الارتفاع</w:delText>
        </w:r>
      </w:del>
    </w:p>
    <w:p w14:paraId="684410AD" w14:textId="77777777" w:rsidR="00F157E0" w:rsidRPr="00687745" w:rsidDel="00B442E3" w:rsidRDefault="008B2687" w:rsidP="00E30165">
      <w:pPr>
        <w:pStyle w:val="Heading2CPM"/>
        <w:rPr>
          <w:del w:id="428" w:author="Almidani, Ahmad Alaa" w:date="2022-10-31T11:53:00Z"/>
          <w:rtl/>
        </w:rPr>
      </w:pPr>
      <w:del w:id="429" w:author="Almidani, Ahmad Alaa" w:date="2022-10-31T11:53:00Z">
        <w:r w:rsidRPr="00687745" w:rsidDel="00B442E3">
          <w:delText>1.C</w:delText>
        </w:r>
        <w:r w:rsidRPr="00687745" w:rsidDel="00B442E3">
          <w:rPr>
            <w:rFonts w:hint="cs"/>
            <w:rtl/>
          </w:rPr>
          <w:tab/>
          <w:delText>مدى التردد</w:delText>
        </w:r>
      </w:del>
    </w:p>
    <w:p w14:paraId="1640A680" w14:textId="77777777" w:rsidR="00F157E0" w:rsidRPr="00687745" w:rsidDel="00B442E3" w:rsidRDefault="008B2687" w:rsidP="00E30165">
      <w:pPr>
        <w:pStyle w:val="Heading2CPM"/>
        <w:rPr>
          <w:del w:id="430" w:author="Almidani, Ahmad Alaa" w:date="2022-10-31T11:53:00Z"/>
          <w:rtl/>
        </w:rPr>
      </w:pPr>
      <w:del w:id="431" w:author="Almidani, Ahmad Alaa" w:date="2022-10-31T11:53:00Z">
        <w:r w:rsidRPr="00687745" w:rsidDel="00B442E3">
          <w:delText>2.C</w:delText>
        </w:r>
        <w:r w:rsidRPr="00687745" w:rsidDel="00B442E3">
          <w:rPr>
            <w:rFonts w:hint="cs"/>
            <w:rtl/>
          </w:rPr>
          <w:tab/>
          <w:delText>خصائص كثافة قدرة الإرسال</w:delText>
        </w:r>
      </w:del>
    </w:p>
    <w:p w14:paraId="49403452" w14:textId="77777777" w:rsidR="00F157E0" w:rsidRPr="00687745" w:rsidDel="00B442E3" w:rsidRDefault="008B2687" w:rsidP="00E30165">
      <w:pPr>
        <w:rPr>
          <w:del w:id="432" w:author="Almidani, Ahmad Alaa" w:date="2022-10-31T11:53:00Z"/>
          <w:rtl/>
        </w:rPr>
      </w:pPr>
      <w:del w:id="433" w:author="Almidani, Ahmad Alaa" w:date="2022-10-31T11:53:00Z">
        <w:r w:rsidRPr="00687745" w:rsidDel="00B442E3">
          <w:rPr>
            <w:rFonts w:hint="cs"/>
            <w:rtl/>
          </w:rPr>
          <w:delText xml:space="preserve">القيمة القصوى لكثافة القدرة القصوى </w:delText>
        </w:r>
        <w:r w:rsidRPr="00687745" w:rsidDel="00B442E3">
          <w:delText>(dB(W/MHz))</w:delText>
        </w:r>
        <w:r w:rsidRPr="00687745" w:rsidDel="00B442E3">
          <w:rPr>
            <w:rFonts w:hint="cs"/>
            <w:rtl/>
          </w:rPr>
          <w:delText xml:space="preserve"> محسوبة وسطياً لأسوأ نطاق </w:delText>
        </w:r>
        <w:r w:rsidRPr="00687745" w:rsidDel="00B442E3">
          <w:delText>MHz 1</w:delText>
        </w:r>
        <w:r w:rsidRPr="00687745" w:rsidDel="00B442E3">
          <w:rPr>
            <w:rFonts w:hint="cs"/>
            <w:rtl/>
          </w:rPr>
          <w:delText xml:space="preserve"> يزود به مدخل الهوائي.</w:delText>
        </w:r>
      </w:del>
    </w:p>
    <w:p w14:paraId="3F2413FE" w14:textId="77777777" w:rsidR="00F157E0" w:rsidRPr="00687745" w:rsidDel="00B442E3" w:rsidRDefault="008B2687" w:rsidP="00E30165">
      <w:pPr>
        <w:pStyle w:val="Heading1CPM"/>
        <w:rPr>
          <w:del w:id="434" w:author="Almidani, Ahmad Alaa" w:date="2022-10-31T11:53:00Z"/>
          <w:rtl/>
        </w:rPr>
      </w:pPr>
      <w:del w:id="435" w:author="Almidani, Ahmad Alaa" w:date="2022-10-31T11:53:00Z">
        <w:r w:rsidRPr="00687745" w:rsidDel="00B442E3">
          <w:delText>D</w:delText>
        </w:r>
        <w:r w:rsidRPr="00687745" w:rsidDel="00B442E3">
          <w:rPr>
            <w:rFonts w:hint="cs"/>
            <w:rtl/>
          </w:rPr>
          <w:tab/>
          <w:delText xml:space="preserve">حدود كثافة تدفق القدرة المحسوبة فوق أي بلد يمكن رؤيته من المحطات </w:delText>
        </w:r>
      </w:del>
    </w:p>
    <w:p w14:paraId="661FC7D2" w14:textId="77777777" w:rsidR="00F157E0" w:rsidRPr="00687745" w:rsidDel="00B442E3" w:rsidRDefault="008B2687" w:rsidP="00E30165">
      <w:pPr>
        <w:rPr>
          <w:del w:id="436" w:author="Almidani, Ahmad Alaa" w:date="2022-10-31T11:53:00Z"/>
          <w:rtl/>
        </w:rPr>
      </w:pPr>
      <w:del w:id="437" w:author="Almidani, Ahmad Alaa" w:date="2022-10-31T11:53:00Z">
        <w:r w:rsidRPr="00687745" w:rsidDel="00B442E3">
          <w:rPr>
            <w:rFonts w:hint="cs"/>
            <w:rtl/>
          </w:rPr>
          <w:delText xml:space="preserve">القيمة القصوى لكثافة تدفق القدرة المحسوبة على سطح الأرض في أراضي أي إدارة يمكن رؤية المحطات فيها، وحيث تتجاوز سويات كثافة تدفق القدرة المحسوبة الحدود المبينة في البنود </w:delText>
        </w:r>
        <w:r w:rsidRPr="00687745" w:rsidDel="00B442E3">
          <w:delText>1.1</w:delText>
        </w:r>
        <w:r w:rsidRPr="00687745" w:rsidDel="00B442E3">
          <w:rPr>
            <w:rFonts w:hint="cs"/>
            <w:rtl/>
          </w:rPr>
          <w:delText xml:space="preserve"> و</w:delText>
        </w:r>
        <w:r w:rsidRPr="00687745" w:rsidDel="00B442E3">
          <w:delText>3.1</w:delText>
        </w:r>
        <w:r w:rsidRPr="00687745" w:rsidDel="00B442E3">
          <w:rPr>
            <w:rFonts w:hint="cs"/>
            <w:rtl/>
          </w:rPr>
          <w:delText xml:space="preserve"> و</w:delText>
        </w:r>
        <w:r w:rsidRPr="00687745" w:rsidDel="00B442E3">
          <w:delText>4.1</w:delText>
        </w:r>
        <w:r w:rsidRPr="00687745" w:rsidDel="00B442E3">
          <w:rPr>
            <w:rFonts w:hint="cs"/>
            <w:rtl/>
          </w:rPr>
          <w:delText xml:space="preserve"> من "</w:delText>
        </w:r>
        <w:r w:rsidRPr="00687745" w:rsidDel="00B442E3">
          <w:rPr>
            <w:rFonts w:hint="cs"/>
            <w:i/>
            <w:iCs/>
            <w:rtl/>
          </w:rPr>
          <w:delText>يقـرر</w:delText>
        </w:r>
        <w:r w:rsidRPr="00687745" w:rsidDel="00B442E3">
          <w:rPr>
            <w:rFonts w:hint="cs"/>
            <w:rtl/>
          </w:rPr>
          <w:delText xml:space="preserve">" في القرار </w:delText>
        </w:r>
        <w:r w:rsidRPr="00687745" w:rsidDel="00B442E3">
          <w:rPr>
            <w:b/>
            <w:bCs/>
          </w:rPr>
          <w:delText>221 (Rev.WRC-07)</w:delText>
        </w:r>
        <w:r w:rsidRPr="00687745" w:rsidDel="00B442E3">
          <w:rPr>
            <w:rFonts w:hint="cs"/>
            <w:rtl/>
          </w:rPr>
          <w:delText>.</w:delText>
        </w:r>
      </w:del>
    </w:p>
    <w:p w14:paraId="6C41A73E" w14:textId="6E5274B2" w:rsidR="008B1FDC" w:rsidRDefault="008B1FDC">
      <w:pPr>
        <w:pStyle w:val="Reasons"/>
      </w:pPr>
    </w:p>
    <w:p w14:paraId="2DB9DB34" w14:textId="77777777" w:rsidR="00D9665F" w:rsidRPr="00FE2CFF" w:rsidRDefault="002160EC" w:rsidP="0060446B">
      <w:pPr>
        <w:pStyle w:val="ArtNo"/>
        <w:rPr>
          <w:rtl/>
        </w:rPr>
      </w:pPr>
      <w:bookmarkStart w:id="438" w:name="_Toc454442711"/>
      <w:bookmarkStart w:id="439" w:name="_Toc36034863"/>
      <w:r w:rsidRPr="00FE2CFF">
        <w:rPr>
          <w:rtl/>
        </w:rPr>
        <w:t xml:space="preserve">المـادة </w:t>
      </w:r>
      <w:r w:rsidRPr="00FE2CFF">
        <w:rPr>
          <w:rStyle w:val="href"/>
        </w:rPr>
        <w:t>11</w:t>
      </w:r>
      <w:bookmarkEnd w:id="438"/>
      <w:bookmarkEnd w:id="439"/>
    </w:p>
    <w:p w14:paraId="4E1B2019" w14:textId="77777777" w:rsidR="00D9665F" w:rsidRPr="004A713B" w:rsidRDefault="002160EC" w:rsidP="0060446B">
      <w:pPr>
        <w:pStyle w:val="Arttitle"/>
        <w:spacing w:after="120"/>
        <w:rPr>
          <w:b w:val="0"/>
          <w:bCs w:val="0"/>
          <w:sz w:val="18"/>
          <w:rtl/>
          <w:lang w:bidi="ar-SA"/>
        </w:rPr>
      </w:pPr>
      <w:bookmarkStart w:id="440" w:name="_Toc454442712"/>
      <w:bookmarkStart w:id="441"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440"/>
      <w:bookmarkEnd w:id="441"/>
      <w:r w:rsidRPr="004A713B">
        <w:rPr>
          <w:b w:val="0"/>
          <w:bCs w:val="0"/>
          <w:sz w:val="18"/>
          <w:lang w:bidi="ar-SA"/>
        </w:rPr>
        <w:t>     </w:t>
      </w:r>
    </w:p>
    <w:p w14:paraId="01AB407E" w14:textId="77777777" w:rsidR="00D9665F" w:rsidRDefault="002160EC" w:rsidP="00D9665F">
      <w:pPr>
        <w:pStyle w:val="Section1"/>
      </w:pPr>
      <w:r>
        <w:rPr>
          <w:rtl/>
        </w:rPr>
        <w:t xml:space="preserve">القسم </w:t>
      </w:r>
      <w:r>
        <w:t>I</w:t>
      </w:r>
      <w:r>
        <w:rPr>
          <w:rtl/>
        </w:rPr>
        <w:t xml:space="preserve">  </w:t>
      </w:r>
      <w:r>
        <w:rPr>
          <w:rFonts w:hint="cs"/>
          <w:rtl/>
        </w:rPr>
        <w:t>-  التبليغ</w:t>
      </w:r>
    </w:p>
    <w:p w14:paraId="21D5DA59" w14:textId="77777777" w:rsidR="008B1FDC" w:rsidRDefault="008B2687">
      <w:pPr>
        <w:pStyle w:val="Proposal"/>
      </w:pPr>
      <w:r>
        <w:t>MOD</w:t>
      </w:r>
      <w:r>
        <w:tab/>
        <w:t>RCC/85A4A3/4</w:t>
      </w:r>
    </w:p>
    <w:p w14:paraId="24264122" w14:textId="7B4A0760" w:rsidR="00D9665F" w:rsidRDefault="002160EC" w:rsidP="00D9665F">
      <w:pPr>
        <w:rPr>
          <w:sz w:val="16"/>
          <w:rtl/>
        </w:rPr>
      </w:pPr>
      <w:r>
        <w:rPr>
          <w:rStyle w:val="Artdef"/>
        </w:rPr>
        <w:t>26A.11</w:t>
      </w:r>
      <w:r>
        <w:rPr>
          <w:rtl/>
        </w:rPr>
        <w:tab/>
      </w:r>
      <w:r>
        <w:rPr>
          <w:rtl/>
        </w:rPr>
        <w:tab/>
        <w:t xml:space="preserve">عندما تتعلق بطاقات التبليغ بتخصيصات لمحطات منصات عالية الارتفاع عاملة كمحطات قاعدة لتوفير الاتصالات المتنقلة الدولية في النطاقات المحددة في الرقم </w:t>
      </w:r>
      <w:r>
        <w:rPr>
          <w:rStyle w:val="ArtrefBold"/>
        </w:rPr>
        <w:t>388A.5</w:t>
      </w:r>
      <w:r>
        <w:rPr>
          <w:rtl/>
        </w:rPr>
        <w:t>، يجب أن تصل هذه المحطات إلى المكتب قبل ثلاث سنوات من تنفيذ التخصيصات.</w:t>
      </w:r>
      <w:r>
        <w:rPr>
          <w:sz w:val="16"/>
        </w:rPr>
        <w:t>(WRC-</w:t>
      </w:r>
      <w:del w:id="442" w:author="Arabic_HS" w:date="2023-11-19T16:01:00Z">
        <w:r w:rsidDel="004A585F">
          <w:rPr>
            <w:sz w:val="16"/>
          </w:rPr>
          <w:delText>03</w:delText>
        </w:r>
      </w:del>
      <w:ins w:id="443" w:author="Arabic_HS" w:date="2023-11-19T16:01:00Z">
        <w:r w:rsidR="004A585F">
          <w:rPr>
            <w:sz w:val="16"/>
          </w:rPr>
          <w:t>23</w:t>
        </w:r>
      </w:ins>
      <w:r>
        <w:rPr>
          <w:sz w:val="16"/>
        </w:rPr>
        <w:t>) </w:t>
      </w:r>
      <w:r w:rsidR="00F868C4">
        <w:rPr>
          <w:sz w:val="16"/>
        </w:rPr>
        <w:t> </w:t>
      </w:r>
      <w:r>
        <w:rPr>
          <w:sz w:val="16"/>
        </w:rPr>
        <w:t>   </w:t>
      </w:r>
    </w:p>
    <w:p w14:paraId="6A9D73B1" w14:textId="446CC4E7" w:rsidR="008B1FDC" w:rsidRDefault="008B1FDC">
      <w:pPr>
        <w:pStyle w:val="Reasons"/>
      </w:pPr>
    </w:p>
    <w:p w14:paraId="356C2BF0" w14:textId="77777777" w:rsidR="003A57C4" w:rsidRPr="00341BF4" w:rsidRDefault="008B2687" w:rsidP="003A57C4">
      <w:pPr>
        <w:pStyle w:val="AppendixNo"/>
        <w:rPr>
          <w:rtl/>
        </w:rPr>
      </w:pPr>
      <w:bookmarkStart w:id="444"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444"/>
    </w:p>
    <w:p w14:paraId="11DE597A" w14:textId="77777777" w:rsidR="003A57C4" w:rsidRPr="00954B12" w:rsidRDefault="008B2687" w:rsidP="003A57C4">
      <w:pPr>
        <w:pStyle w:val="Appendixtitle"/>
        <w:rPr>
          <w:rtl/>
        </w:rPr>
      </w:pPr>
      <w:bookmarkStart w:id="445"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45"/>
    </w:p>
    <w:p w14:paraId="1A1B5525" w14:textId="77777777" w:rsidR="003A57C4" w:rsidRPr="00341BF4" w:rsidRDefault="008B2687" w:rsidP="003A57C4">
      <w:pPr>
        <w:pStyle w:val="AnnexNo"/>
      </w:pPr>
      <w:r w:rsidRPr="00341BF4">
        <w:rPr>
          <w:rtl/>
        </w:rPr>
        <w:t xml:space="preserve">الملحـق </w:t>
      </w:r>
      <w:r w:rsidRPr="00341BF4">
        <w:rPr>
          <w:lang w:val="fr-FR"/>
        </w:rPr>
        <w:t>1</w:t>
      </w:r>
    </w:p>
    <w:p w14:paraId="259E2C48" w14:textId="77777777" w:rsidR="003A57C4" w:rsidRPr="00341BF4" w:rsidRDefault="008B2687" w:rsidP="003A57C4">
      <w:pPr>
        <w:pStyle w:val="Annextitle"/>
        <w:keepNext w:val="0"/>
        <w:rPr>
          <w:bCs w:val="0"/>
          <w:lang w:val="fr-FR" w:bidi="ar-EG"/>
        </w:rPr>
      </w:pPr>
      <w:bookmarkStart w:id="446"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446"/>
      <w:r w:rsidRPr="00641D33">
        <w:rPr>
          <w:rStyle w:val="FootnoteReference"/>
          <w:b w:val="0"/>
          <w:rtl/>
          <w:lang w:val="fr-FR" w:bidi="ar-EG"/>
        </w:rPr>
        <w:footnoteReference w:customMarkFollows="1" w:id="2"/>
        <w:t>1</w:t>
      </w:r>
    </w:p>
    <w:p w14:paraId="401596B4" w14:textId="77777777" w:rsidR="003A57C4" w:rsidRPr="00341BF4" w:rsidRDefault="008B2687" w:rsidP="003A57C4">
      <w:pPr>
        <w:pStyle w:val="Headingb"/>
        <w:rPr>
          <w:rtl/>
        </w:rPr>
      </w:pPr>
      <w:r w:rsidRPr="00341BF4">
        <w:rPr>
          <w:rtl/>
          <w:lang w:val="fr-FR"/>
        </w:rPr>
        <w:t xml:space="preserve">حواشي للجدولين </w:t>
      </w:r>
      <w:r w:rsidRPr="00341BF4">
        <w:t>1</w:t>
      </w:r>
      <w:r w:rsidRPr="00341BF4">
        <w:rPr>
          <w:rtl/>
        </w:rPr>
        <w:t xml:space="preserve"> و</w:t>
      </w:r>
      <w:r w:rsidRPr="00341BF4">
        <w:t>2</w:t>
      </w:r>
    </w:p>
    <w:p w14:paraId="17435B59" w14:textId="77777777" w:rsidR="008B1FDC" w:rsidRDefault="008B2687">
      <w:pPr>
        <w:pStyle w:val="Proposal"/>
      </w:pPr>
      <w:r>
        <w:t>MOD</w:t>
      </w:r>
      <w:r>
        <w:tab/>
        <w:t>RCC/85A4A3/5</w:t>
      </w:r>
      <w:r>
        <w:rPr>
          <w:vanish/>
          <w:color w:val="7F7F7F" w:themeColor="text1" w:themeTint="80"/>
          <w:vertAlign w:val="superscript"/>
        </w:rPr>
        <w:t>#1461</w:t>
      </w:r>
    </w:p>
    <w:p w14:paraId="0E1424A6" w14:textId="77777777" w:rsidR="00F157E0" w:rsidRPr="008A29FA" w:rsidRDefault="008B2687" w:rsidP="00E03149">
      <w:pPr>
        <w:pStyle w:val="TableNo"/>
        <w:rPr>
          <w:sz w:val="24"/>
          <w:szCs w:val="24"/>
        </w:rPr>
      </w:pPr>
      <w:r w:rsidRPr="008A29FA">
        <w:rPr>
          <w:rFonts w:hint="cs"/>
          <w:sz w:val="24"/>
          <w:szCs w:val="24"/>
          <w:rtl/>
        </w:rPr>
        <w:t>الجـدول</w:t>
      </w:r>
      <w:r w:rsidRPr="008A29FA">
        <w:rPr>
          <w:sz w:val="24"/>
          <w:szCs w:val="24"/>
          <w:rtl/>
        </w:rPr>
        <w:t xml:space="preserve"> </w:t>
      </w:r>
      <w:r w:rsidRPr="008A29FA">
        <w:rPr>
          <w:rFonts w:cs="Arial"/>
          <w:sz w:val="24"/>
          <w:szCs w:val="24"/>
        </w:rPr>
        <w:t>2</w:t>
      </w:r>
      <w:r w:rsidRPr="008A29FA">
        <w:rPr>
          <w:rFonts w:hint="cs"/>
          <w:sz w:val="24"/>
          <w:szCs w:val="24"/>
          <w:rtl/>
        </w:rPr>
        <w:t xml:space="preserve"> </w:t>
      </w:r>
      <w:r w:rsidRPr="001656CF">
        <w:rPr>
          <w:rFonts w:cs="Arial"/>
          <w:sz w:val="16"/>
          <w:szCs w:val="16"/>
        </w:rPr>
        <w:t>(Rev.WRC-</w:t>
      </w:r>
      <w:del w:id="447" w:author="Almidani, Ahmad Alaa" w:date="2022-10-31T12:40:00Z">
        <w:r w:rsidRPr="001656CF" w:rsidDel="00990762">
          <w:rPr>
            <w:rFonts w:cs="Arial"/>
            <w:sz w:val="16"/>
            <w:szCs w:val="16"/>
          </w:rPr>
          <w:delText>19</w:delText>
        </w:r>
      </w:del>
      <w:ins w:id="448" w:author="Almidani, Ahmad Alaa" w:date="2022-10-31T12:40:00Z">
        <w:r w:rsidRPr="001656CF">
          <w:rPr>
            <w:rFonts w:cs="Arial"/>
            <w:sz w:val="16"/>
            <w:szCs w:val="16"/>
          </w:rPr>
          <w:t>23</w:t>
        </w:r>
      </w:ins>
      <w:r w:rsidRPr="001656CF">
        <w:rPr>
          <w:rFonts w:cs="Arial"/>
          <w:sz w:val="16"/>
          <w:szCs w:val="16"/>
        </w:rPr>
        <w:t>)    </w:t>
      </w:r>
    </w:p>
    <w:p w14:paraId="35CEBA70" w14:textId="1F3E88FC" w:rsidR="00F157E0" w:rsidRPr="00FE2CFF" w:rsidRDefault="008B2687" w:rsidP="00E03149">
      <w:pPr>
        <w:pStyle w:val="Tabletitle"/>
      </w:pPr>
      <w:r w:rsidRPr="00FE2CFF">
        <w:rPr>
          <w:rFonts w:hint="cs"/>
          <w:rtl/>
        </w:rPr>
        <w:t xml:space="preserve">الخصائص الواجب تقديمها بشأن تخصيصات محطات المنصات عالية الارتفاع </w:t>
      </w:r>
      <w:r w:rsidRPr="00FE2CFF">
        <w:t>(HAPS)</w:t>
      </w:r>
      <w:ins w:id="449" w:author="Arabic_HS" w:date="2023-11-19T16:05:00Z">
        <w:r w:rsidR="0072796F">
          <w:rPr>
            <w:rFonts w:hint="cs"/>
            <w:rtl/>
          </w:rPr>
          <w:t>،</w:t>
        </w:r>
      </w:ins>
      <w:ins w:id="450" w:author="Arabic_HS" w:date="2023-11-19T16:25:00Z">
        <w:r w:rsidR="003777FB" w:rsidRPr="003777FB">
          <w:rPr>
            <w:rStyle w:val="TOC8"/>
            <w:rtl/>
          </w:rPr>
          <w:t xml:space="preserve"> </w:t>
        </w:r>
        <w:r w:rsidR="003777FB">
          <w:rPr>
            <w:rStyle w:val="ui-provider"/>
            <w:rtl/>
          </w:rPr>
          <w:t>وكذلك محطات المنصات عالية الارتفاع كتخصيصات تردد للمحطات القاعدة</w:t>
        </w:r>
        <w:r w:rsidR="003777FB">
          <w:rPr>
            <w:rStyle w:val="ui-provider"/>
          </w:rPr>
          <w:t xml:space="preserve"> (HIBS)</w:t>
        </w:r>
      </w:ins>
      <w:ins w:id="451" w:author="Arabic_HS" w:date="2023-11-19T16:26:00Z">
        <w:r w:rsidR="002F1616">
          <w:rPr>
            <w:rStyle w:val="ui-provider"/>
          </w:rPr>
          <w:t xml:space="preserve"> </w:t>
        </w:r>
      </w:ins>
      <w:r w:rsidRPr="00FE2CFF">
        <w:rPr>
          <w:rFonts w:hint="cs"/>
          <w:rtl/>
        </w:rPr>
        <w:t>في خدمات الأرض</w:t>
      </w:r>
    </w:p>
    <w:tbl>
      <w:tblPr>
        <w:tblW w:w="5611" w:type="pct"/>
        <w:jc w:val="center"/>
        <w:tblLayout w:type="fixed"/>
        <w:tblLook w:val="0000" w:firstRow="0" w:lastRow="0" w:firstColumn="0" w:lastColumn="0" w:noHBand="0" w:noVBand="0"/>
      </w:tblPr>
      <w:tblGrid>
        <w:gridCol w:w="978"/>
        <w:gridCol w:w="1007"/>
        <w:gridCol w:w="1238"/>
        <w:gridCol w:w="1582"/>
        <w:gridCol w:w="1300"/>
        <w:gridCol w:w="3654"/>
        <w:gridCol w:w="1017"/>
      </w:tblGrid>
      <w:tr w:rsidR="00F157E0" w:rsidRPr="00C15713" w14:paraId="6817643B" w14:textId="77777777" w:rsidTr="00851BD1">
        <w:trPr>
          <w:trHeight w:val="3069"/>
          <w:tblHeader/>
          <w:jc w:val="center"/>
        </w:trPr>
        <w:tc>
          <w:tcPr>
            <w:tcW w:w="978"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56D33520" w14:textId="77777777" w:rsidR="00F157E0" w:rsidRPr="00C15713" w:rsidRDefault="008B2687" w:rsidP="008E7CEA">
            <w:pPr>
              <w:pStyle w:val="Tablehead"/>
              <w:rPr>
                <w:sz w:val="16"/>
                <w:szCs w:val="16"/>
                <w:rtl/>
                <w:lang w:bidi="ar-SY"/>
              </w:rPr>
            </w:pPr>
            <w:r w:rsidRPr="00C15713">
              <w:rPr>
                <w:sz w:val="16"/>
                <w:szCs w:val="16"/>
                <w:rtl/>
              </w:rPr>
              <w:t>معرف البند</w:t>
            </w:r>
          </w:p>
        </w:tc>
        <w:tc>
          <w:tcPr>
            <w:tcW w:w="1007"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7FA9EFAD" w14:textId="77777777" w:rsidR="00F157E0" w:rsidRPr="00C15713" w:rsidRDefault="008B2687" w:rsidP="008E7CEA">
            <w:pPr>
              <w:pStyle w:val="Tablehead"/>
              <w:rPr>
                <w:sz w:val="16"/>
                <w:szCs w:val="16"/>
                <w:rtl/>
              </w:rPr>
            </w:pPr>
            <w:r w:rsidRPr="00C15713">
              <w:rPr>
                <w:sz w:val="16"/>
                <w:szCs w:val="16"/>
                <w:rtl/>
              </w:rPr>
              <w:t>محطة استقبال في </w:t>
            </w:r>
            <w:del w:id="452" w:author="Ghiath" w:date="2023-01-01T11:50:00Z">
              <w:r w:rsidRPr="00C15713" w:rsidDel="005E0A2B">
                <w:rPr>
                  <w:sz w:val="16"/>
                  <w:szCs w:val="16"/>
                  <w:rtl/>
                </w:rPr>
                <w:delText>ال</w:delText>
              </w:r>
            </w:del>
            <w:r w:rsidRPr="00C15713">
              <w:rPr>
                <w:sz w:val="16"/>
                <w:szCs w:val="16"/>
                <w:rtl/>
              </w:rPr>
              <w:t>نطاقات</w:t>
            </w:r>
            <w:ins w:id="453" w:author="Ghiath" w:date="2023-01-01T11:50: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sz w:val="16"/>
                <w:szCs w:val="16"/>
                <w:rtl/>
              </w:rPr>
              <w:t>في</w:t>
            </w:r>
            <w:r w:rsidRPr="00C15713">
              <w:rPr>
                <w:rFonts w:hint="cs"/>
                <w:sz w:val="16"/>
                <w:szCs w:val="16"/>
                <w:rtl/>
              </w:rPr>
              <w:t xml:space="preserve"> الأرقام </w:t>
            </w:r>
            <w:r w:rsidRPr="00C15713">
              <w:rPr>
                <w:sz w:val="16"/>
                <w:szCs w:val="16"/>
              </w:rPr>
              <w:t>457.5</w:t>
            </w:r>
            <w:r w:rsidRPr="00C15713">
              <w:rPr>
                <w:rFonts w:hint="cs"/>
                <w:sz w:val="16"/>
                <w:szCs w:val="16"/>
                <w:rtl/>
              </w:rPr>
              <w:t xml:space="preserve"> و</w:t>
            </w:r>
            <w:r w:rsidRPr="00C15713">
              <w:rPr>
                <w:sz w:val="16"/>
                <w:szCs w:val="16"/>
              </w:rPr>
              <w:t>534A.5</w:t>
            </w:r>
            <w:r w:rsidRPr="00C15713">
              <w:rPr>
                <w:rFonts w:hint="cs"/>
                <w:sz w:val="16"/>
                <w:szCs w:val="16"/>
                <w:rtl/>
              </w:rPr>
              <w:t xml:space="preserve"> و</w:t>
            </w:r>
            <w:r w:rsidRPr="00C15713">
              <w:rPr>
                <w:sz w:val="16"/>
                <w:szCs w:val="16"/>
              </w:rPr>
              <w:t>543B.5</w:t>
            </w:r>
            <w:r w:rsidRPr="00C15713">
              <w:rPr>
                <w:rFonts w:hint="cs"/>
                <w:sz w:val="16"/>
                <w:szCs w:val="16"/>
                <w:rtl/>
              </w:rPr>
              <w:t xml:space="preserve"> و</w:t>
            </w:r>
            <w:r w:rsidRPr="00C15713">
              <w:rPr>
                <w:sz w:val="16"/>
                <w:szCs w:val="16"/>
              </w:rPr>
              <w:t>550D.5</w:t>
            </w:r>
            <w:r w:rsidRPr="00C15713">
              <w:rPr>
                <w:sz w:val="16"/>
                <w:szCs w:val="16"/>
                <w:rtl/>
              </w:rPr>
              <w:t xml:space="preserve"> و</w:t>
            </w:r>
            <w:r w:rsidRPr="00C15713">
              <w:rPr>
                <w:sz w:val="16"/>
                <w:szCs w:val="16"/>
              </w:rPr>
              <w:t>552A.5</w:t>
            </w:r>
            <w:r w:rsidRPr="00C15713">
              <w:rPr>
                <w:sz w:val="16"/>
                <w:szCs w:val="16"/>
                <w:rtl/>
              </w:rPr>
              <w:t xml:space="preserve"> لتطبيق الرقم </w:t>
            </w:r>
            <w:r w:rsidRPr="00C15713">
              <w:rPr>
                <w:sz w:val="16"/>
                <w:szCs w:val="16"/>
              </w:rPr>
              <w:t>9.11</w:t>
            </w:r>
          </w:p>
        </w:tc>
        <w:tc>
          <w:tcPr>
            <w:tcW w:w="1238"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355CC4FF" w14:textId="77777777" w:rsidR="00F157E0" w:rsidRPr="00C15713" w:rsidRDefault="008B2687" w:rsidP="008E7CEA">
            <w:pPr>
              <w:pStyle w:val="Tablehead"/>
              <w:rPr>
                <w:sz w:val="16"/>
                <w:szCs w:val="16"/>
                <w:rtl/>
                <w:lang w:bidi="ar-SY"/>
              </w:rPr>
            </w:pPr>
            <w:r w:rsidRPr="00C15713">
              <w:rPr>
                <w:sz w:val="16"/>
                <w:szCs w:val="16"/>
                <w:rtl/>
              </w:rPr>
              <w:t>محطة إرسال في </w:t>
            </w:r>
            <w:del w:id="454" w:author="Ghiath" w:date="2023-01-01T11:50:00Z">
              <w:r w:rsidRPr="00C15713" w:rsidDel="005E0A2B">
                <w:rPr>
                  <w:sz w:val="16"/>
                  <w:szCs w:val="16"/>
                  <w:rtl/>
                </w:rPr>
                <w:delText>ال</w:delText>
              </w:r>
            </w:del>
            <w:r w:rsidRPr="00C15713">
              <w:rPr>
                <w:sz w:val="16"/>
                <w:szCs w:val="16"/>
                <w:rtl/>
              </w:rPr>
              <w:t>نطاقات</w:t>
            </w:r>
            <w:ins w:id="455" w:author="Ghiath" w:date="2023-01-01T11:50:00Z">
              <w:r w:rsidRPr="00C15713">
                <w:rPr>
                  <w:rFonts w:hint="cs"/>
                  <w:sz w:val="16"/>
                  <w:szCs w:val="16"/>
                  <w:rtl/>
                </w:rPr>
                <w:t xml:space="preserve"> التردد</w:t>
              </w:r>
            </w:ins>
            <w:r w:rsidRPr="00C15713">
              <w:rPr>
                <w:sz w:val="16"/>
                <w:szCs w:val="16"/>
                <w:rtl/>
              </w:rPr>
              <w:t xml:space="preserve"> المدرجة</w:t>
            </w:r>
            <w:r w:rsidRPr="00C15713">
              <w:rPr>
                <w:rFonts w:hint="cs"/>
                <w:sz w:val="16"/>
                <w:szCs w:val="16"/>
                <w:rtl/>
              </w:rPr>
              <w:t xml:space="preserve"> في</w:t>
            </w:r>
            <w:r w:rsidRPr="00C15713">
              <w:rPr>
                <w:sz w:val="16"/>
                <w:szCs w:val="16"/>
                <w:rtl/>
              </w:rPr>
              <w:t xml:space="preserve"> </w:t>
            </w:r>
            <w:r w:rsidRPr="00C15713">
              <w:rPr>
                <w:sz w:val="16"/>
                <w:szCs w:val="16"/>
              </w:rPr>
              <w:br/>
            </w:r>
            <w:r w:rsidRPr="00C15713">
              <w:rPr>
                <w:sz w:val="16"/>
                <w:szCs w:val="16"/>
                <w:rtl/>
              </w:rPr>
              <w:t>في</w:t>
            </w:r>
            <w:r w:rsidRPr="00C15713">
              <w:rPr>
                <w:rFonts w:hint="cs"/>
                <w:sz w:val="16"/>
                <w:szCs w:val="16"/>
                <w:rtl/>
              </w:rPr>
              <w:t xml:space="preserve"> الأرقام </w:t>
            </w:r>
            <w:r w:rsidRPr="00C15713">
              <w:rPr>
                <w:sz w:val="16"/>
                <w:szCs w:val="16"/>
              </w:rPr>
              <w:t>457.5</w:t>
            </w:r>
            <w:r w:rsidRPr="00C15713">
              <w:rPr>
                <w:rFonts w:hint="cs"/>
                <w:sz w:val="16"/>
                <w:szCs w:val="16"/>
                <w:rtl/>
              </w:rPr>
              <w:t xml:space="preserve"> و</w:t>
            </w:r>
            <w:r w:rsidRPr="00C15713">
              <w:rPr>
                <w:sz w:val="16"/>
                <w:szCs w:val="16"/>
              </w:rPr>
              <w:t>537A.5</w:t>
            </w:r>
            <w:r w:rsidRPr="00C15713">
              <w:rPr>
                <w:rFonts w:hint="cs"/>
                <w:sz w:val="16"/>
                <w:szCs w:val="16"/>
                <w:rtl/>
              </w:rPr>
              <w:t xml:space="preserve"> و</w:t>
            </w:r>
            <w:r w:rsidRPr="00C15713">
              <w:rPr>
                <w:sz w:val="16"/>
                <w:szCs w:val="16"/>
              </w:rPr>
              <w:t>530E.5</w:t>
            </w:r>
            <w:r w:rsidRPr="00C15713">
              <w:rPr>
                <w:sz w:val="16"/>
                <w:szCs w:val="16"/>
                <w:rtl/>
              </w:rPr>
              <w:t xml:space="preserve"> </w:t>
            </w:r>
            <w:r w:rsidRPr="00C15713">
              <w:rPr>
                <w:rFonts w:hint="cs"/>
                <w:sz w:val="16"/>
                <w:szCs w:val="16"/>
                <w:rtl/>
              </w:rPr>
              <w:t>و</w:t>
            </w:r>
            <w:r w:rsidRPr="00C15713">
              <w:rPr>
                <w:sz w:val="16"/>
                <w:szCs w:val="16"/>
              </w:rPr>
              <w:t>532AA.5</w:t>
            </w:r>
            <w:r w:rsidRPr="00C15713">
              <w:rPr>
                <w:sz w:val="16"/>
                <w:szCs w:val="16"/>
                <w:rtl/>
              </w:rPr>
              <w:t xml:space="preserve"> </w:t>
            </w:r>
            <w:r w:rsidRPr="00C15713">
              <w:rPr>
                <w:rFonts w:hint="cs"/>
                <w:sz w:val="16"/>
                <w:szCs w:val="16"/>
                <w:rtl/>
              </w:rPr>
              <w:t>و</w:t>
            </w:r>
            <w:r w:rsidRPr="00C15713">
              <w:rPr>
                <w:sz w:val="16"/>
                <w:szCs w:val="16"/>
              </w:rPr>
              <w:t>534A.5</w:t>
            </w:r>
            <w:r w:rsidRPr="00C15713">
              <w:rPr>
                <w:sz w:val="16"/>
                <w:szCs w:val="16"/>
                <w:rtl/>
              </w:rPr>
              <w:t xml:space="preserve"> </w:t>
            </w:r>
            <w:r w:rsidRPr="00C15713">
              <w:rPr>
                <w:rFonts w:hint="cs"/>
                <w:sz w:val="16"/>
                <w:szCs w:val="16"/>
                <w:rtl/>
              </w:rPr>
              <w:t>و</w:t>
            </w:r>
            <w:r w:rsidRPr="00C15713">
              <w:rPr>
                <w:sz w:val="16"/>
                <w:szCs w:val="16"/>
              </w:rPr>
              <w:t>543B.5</w:t>
            </w:r>
            <w:r w:rsidRPr="00C15713">
              <w:rPr>
                <w:sz w:val="16"/>
                <w:szCs w:val="16"/>
                <w:rtl/>
              </w:rPr>
              <w:t xml:space="preserve"> </w:t>
            </w:r>
            <w:r w:rsidRPr="00C15713">
              <w:rPr>
                <w:rFonts w:hint="cs"/>
                <w:sz w:val="16"/>
                <w:szCs w:val="16"/>
                <w:rtl/>
              </w:rPr>
              <w:t>و</w:t>
            </w:r>
            <w:r w:rsidRPr="00C15713">
              <w:rPr>
                <w:sz w:val="16"/>
                <w:szCs w:val="16"/>
              </w:rPr>
              <w:t>550D.5</w:t>
            </w:r>
            <w:r w:rsidRPr="00C15713">
              <w:rPr>
                <w:sz w:val="16"/>
                <w:szCs w:val="16"/>
                <w:rtl/>
              </w:rPr>
              <w:t xml:space="preserve"> و</w:t>
            </w:r>
            <w:r w:rsidRPr="00C15713">
              <w:rPr>
                <w:sz w:val="16"/>
                <w:szCs w:val="16"/>
              </w:rPr>
              <w:t>552A.5</w:t>
            </w:r>
            <w:r w:rsidRPr="00C15713">
              <w:rPr>
                <w:sz w:val="16"/>
                <w:szCs w:val="16"/>
                <w:rtl/>
              </w:rPr>
              <w:t xml:space="preserve"> لتطبيق الرقم </w:t>
            </w:r>
            <w:r w:rsidRPr="00C15713">
              <w:rPr>
                <w:sz w:val="16"/>
                <w:szCs w:val="16"/>
              </w:rPr>
              <w:t>2.11</w:t>
            </w:r>
          </w:p>
        </w:tc>
        <w:tc>
          <w:tcPr>
            <w:tcW w:w="1582"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42FE3BEF" w14:textId="0580CF5A" w:rsidR="00F157E0" w:rsidRPr="00C15713" w:rsidRDefault="008B2687" w:rsidP="008E7CEA">
            <w:pPr>
              <w:pStyle w:val="Tablehead"/>
              <w:rPr>
                <w:sz w:val="16"/>
                <w:szCs w:val="16"/>
                <w:rtl/>
              </w:rPr>
            </w:pPr>
            <w:r w:rsidRPr="00C15713">
              <w:rPr>
                <w:sz w:val="16"/>
                <w:szCs w:val="16"/>
                <w:rtl/>
              </w:rPr>
              <w:t>محطة استقبال في </w:t>
            </w:r>
            <w:del w:id="456" w:author="Ghiath" w:date="2023-01-01T11:41:00Z">
              <w:r w:rsidRPr="00C15713" w:rsidDel="002F5648">
                <w:rPr>
                  <w:sz w:val="16"/>
                  <w:szCs w:val="16"/>
                  <w:rtl/>
                </w:rPr>
                <w:delText>ال</w:delText>
              </w:r>
            </w:del>
            <w:r w:rsidRPr="00C15713">
              <w:rPr>
                <w:sz w:val="16"/>
                <w:szCs w:val="16"/>
                <w:rtl/>
              </w:rPr>
              <w:t>نطاقات</w:t>
            </w:r>
            <w:ins w:id="457" w:author="Ghiath" w:date="2023-01-01T11:41: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rFonts w:hint="cs"/>
                <w:sz w:val="16"/>
                <w:szCs w:val="16"/>
                <w:rtl/>
              </w:rPr>
              <w:t>في</w:t>
            </w:r>
            <w:r w:rsidRPr="00C15713">
              <w:rPr>
                <w:rFonts w:hint="cs"/>
                <w:sz w:val="16"/>
                <w:szCs w:val="16"/>
                <w:u w:val="words"/>
                <w:rtl/>
              </w:rPr>
              <w:t xml:space="preserve"> </w:t>
            </w:r>
            <w:r w:rsidRPr="00C15713">
              <w:rPr>
                <w:rFonts w:hint="cs"/>
                <w:sz w:val="16"/>
                <w:szCs w:val="16"/>
                <w:rtl/>
              </w:rPr>
              <w:t xml:space="preserve">الرقم </w:t>
            </w:r>
            <w:r w:rsidRPr="00C15713">
              <w:rPr>
                <w:sz w:val="16"/>
                <w:szCs w:val="16"/>
              </w:rPr>
              <w:t>388A.5</w:t>
            </w:r>
            <w:r w:rsidRPr="00C15713">
              <w:rPr>
                <w:sz w:val="16"/>
                <w:szCs w:val="16"/>
                <w:rtl/>
              </w:rPr>
              <w:t xml:space="preserve"> لتطبيق الرقم </w:t>
            </w:r>
            <w:r w:rsidRPr="00C15713">
              <w:rPr>
                <w:sz w:val="16"/>
                <w:szCs w:val="16"/>
              </w:rPr>
              <w:t>9.11</w:t>
            </w:r>
          </w:p>
        </w:tc>
        <w:tc>
          <w:tcPr>
            <w:tcW w:w="1300"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2E4E1CBD" w14:textId="110942BD" w:rsidR="00F157E0" w:rsidRPr="00C15713" w:rsidRDefault="008B2687" w:rsidP="008E7CEA">
            <w:pPr>
              <w:pStyle w:val="Tablehead"/>
              <w:spacing w:before="40" w:after="40" w:line="200" w:lineRule="exact"/>
              <w:rPr>
                <w:sz w:val="16"/>
                <w:szCs w:val="16"/>
              </w:rPr>
            </w:pPr>
            <w:r w:rsidRPr="00C15713">
              <w:rPr>
                <w:sz w:val="16"/>
                <w:szCs w:val="16"/>
                <w:rtl/>
              </w:rPr>
              <w:t>محطة إرسال في </w:t>
            </w:r>
            <w:del w:id="458" w:author="Ghiath" w:date="2023-01-01T11:40:00Z">
              <w:r w:rsidRPr="00C15713" w:rsidDel="002F5648">
                <w:rPr>
                  <w:sz w:val="16"/>
                  <w:szCs w:val="16"/>
                  <w:rtl/>
                </w:rPr>
                <w:delText>ال</w:delText>
              </w:r>
            </w:del>
            <w:r w:rsidRPr="00C15713">
              <w:rPr>
                <w:sz w:val="16"/>
                <w:szCs w:val="16"/>
                <w:rtl/>
              </w:rPr>
              <w:t>نطاقات</w:t>
            </w:r>
            <w:ins w:id="459" w:author="Ghiath" w:date="2023-01-01T11:40:00Z">
              <w:r w:rsidRPr="00C15713">
                <w:rPr>
                  <w:rFonts w:hint="cs"/>
                  <w:sz w:val="16"/>
                  <w:szCs w:val="16"/>
                  <w:rtl/>
                </w:rPr>
                <w:t xml:space="preserve"> التردد</w:t>
              </w:r>
            </w:ins>
            <w:r w:rsidRPr="00C15713">
              <w:rPr>
                <w:sz w:val="16"/>
                <w:szCs w:val="16"/>
                <w:rtl/>
              </w:rPr>
              <w:t xml:space="preserve"> المدرجة</w:t>
            </w:r>
            <w:r w:rsidRPr="00C15713">
              <w:rPr>
                <w:sz w:val="16"/>
                <w:szCs w:val="16"/>
                <w:rtl/>
              </w:rPr>
              <w:br/>
            </w:r>
            <w:r w:rsidRPr="00C15713">
              <w:rPr>
                <w:rFonts w:hint="cs"/>
                <w:sz w:val="16"/>
                <w:szCs w:val="16"/>
                <w:rtl/>
              </w:rPr>
              <w:t xml:space="preserve">في الرقم </w:t>
            </w:r>
            <w:r w:rsidRPr="00C15713">
              <w:rPr>
                <w:sz w:val="16"/>
                <w:szCs w:val="16"/>
              </w:rPr>
              <w:t>388A.5</w:t>
            </w:r>
            <w:r w:rsidRPr="00C15713">
              <w:rPr>
                <w:sz w:val="16"/>
                <w:szCs w:val="16"/>
                <w:rtl/>
              </w:rPr>
              <w:t xml:space="preserve"> لتطبيق الرقم </w:t>
            </w:r>
            <w:r w:rsidRPr="00C15713">
              <w:rPr>
                <w:sz w:val="16"/>
                <w:szCs w:val="16"/>
              </w:rPr>
              <w:t>2.11</w:t>
            </w:r>
          </w:p>
        </w:tc>
        <w:tc>
          <w:tcPr>
            <w:tcW w:w="3654" w:type="dxa"/>
            <w:tcBorders>
              <w:top w:val="single" w:sz="12" w:space="0" w:color="auto"/>
              <w:left w:val="double" w:sz="6" w:space="0" w:color="auto"/>
              <w:bottom w:val="single" w:sz="12" w:space="0" w:color="auto"/>
              <w:right w:val="double" w:sz="6" w:space="0" w:color="auto"/>
            </w:tcBorders>
            <w:shd w:val="clear" w:color="auto" w:fill="auto"/>
            <w:vAlign w:val="center"/>
          </w:tcPr>
          <w:p w14:paraId="05B13B22" w14:textId="7187EAE2" w:rsidR="00F157E0" w:rsidRPr="00C15713" w:rsidRDefault="008B2687" w:rsidP="008E7CEA">
            <w:pPr>
              <w:pStyle w:val="Tablehead"/>
              <w:rPr>
                <w:i/>
                <w:iCs/>
                <w:sz w:val="16"/>
                <w:szCs w:val="16"/>
                <w:rtl/>
                <w:lang w:bidi="ar-SY"/>
              </w:rPr>
            </w:pPr>
            <w:r w:rsidRPr="00C15713">
              <w:rPr>
                <w:i/>
                <w:iCs/>
                <w:sz w:val="16"/>
                <w:szCs w:val="16"/>
              </w:rPr>
              <w:t>1</w:t>
            </w:r>
            <w:r w:rsidRPr="00C15713">
              <w:rPr>
                <w:i/>
                <w:iCs/>
                <w:sz w:val="16"/>
                <w:szCs w:val="16"/>
                <w:rtl/>
              </w:rPr>
              <w:t xml:space="preserve"> </w:t>
            </w:r>
            <w:r w:rsidR="004A585F">
              <w:rPr>
                <w:i/>
                <w:iCs/>
                <w:sz w:val="16"/>
                <w:szCs w:val="16"/>
                <w:rtl/>
              </w:rPr>
              <w:t>–</w:t>
            </w:r>
            <w:r w:rsidRPr="00C15713">
              <w:rPr>
                <w:i/>
                <w:iCs/>
                <w:sz w:val="16"/>
                <w:szCs w:val="16"/>
                <w:rtl/>
              </w:rPr>
              <w:t xml:space="preserve"> الخصائص العامة لمحطات المنصات عالية</w:t>
            </w:r>
            <w:r w:rsidRPr="00C15713">
              <w:rPr>
                <w:rFonts w:hint="cs"/>
                <w:i/>
                <w:iCs/>
                <w:sz w:val="16"/>
                <w:szCs w:val="16"/>
                <w:rtl/>
              </w:rPr>
              <w:t xml:space="preserve"> الارتفاع</w:t>
            </w:r>
          </w:p>
        </w:tc>
        <w:tc>
          <w:tcPr>
            <w:tcW w:w="101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7B362ADD" w14:textId="77777777" w:rsidR="00F157E0" w:rsidRPr="00C15713" w:rsidRDefault="008B2687" w:rsidP="008E7CEA">
            <w:pPr>
              <w:pStyle w:val="Tablehead"/>
              <w:rPr>
                <w:sz w:val="16"/>
                <w:szCs w:val="16"/>
                <w:rtl/>
              </w:rPr>
            </w:pPr>
            <w:r w:rsidRPr="00C15713">
              <w:rPr>
                <w:sz w:val="16"/>
                <w:szCs w:val="16"/>
                <w:rtl/>
              </w:rPr>
              <w:t>معرف البند</w:t>
            </w:r>
          </w:p>
        </w:tc>
      </w:tr>
      <w:tr w:rsidR="00F157E0" w:rsidRPr="00C15713" w14:paraId="59D179DA" w14:textId="77777777" w:rsidTr="00851BD1">
        <w:trPr>
          <w:cantSplit/>
          <w:jc w:val="center"/>
        </w:trPr>
        <w:tc>
          <w:tcPr>
            <w:tcW w:w="978" w:type="dxa"/>
            <w:tcBorders>
              <w:top w:val="single" w:sz="12" w:space="0" w:color="auto"/>
              <w:left w:val="single" w:sz="12" w:space="0" w:color="auto"/>
              <w:bottom w:val="single" w:sz="4" w:space="0" w:color="auto"/>
              <w:right w:val="nil"/>
            </w:tcBorders>
            <w:shd w:val="clear" w:color="auto" w:fill="C0C0C0"/>
            <w:vAlign w:val="center"/>
          </w:tcPr>
          <w:p w14:paraId="646D26B0" w14:textId="77777777" w:rsidR="00F157E0" w:rsidRPr="00C15713" w:rsidRDefault="008B2687" w:rsidP="008E7CEA">
            <w:pPr>
              <w:pStyle w:val="Tabletext"/>
              <w:rPr>
                <w:sz w:val="16"/>
                <w:szCs w:val="16"/>
              </w:rPr>
            </w:pPr>
            <w:r w:rsidRPr="00C15713">
              <w:rPr>
                <w:sz w:val="16"/>
                <w:szCs w:val="16"/>
                <w:rtl/>
              </w:rPr>
              <w:t> </w:t>
            </w:r>
          </w:p>
        </w:tc>
        <w:tc>
          <w:tcPr>
            <w:tcW w:w="1007" w:type="dxa"/>
            <w:tcBorders>
              <w:top w:val="single" w:sz="12" w:space="0" w:color="auto"/>
              <w:left w:val="nil"/>
              <w:bottom w:val="single" w:sz="4" w:space="0" w:color="auto"/>
              <w:right w:val="nil"/>
            </w:tcBorders>
            <w:shd w:val="clear" w:color="auto" w:fill="C0C0C0"/>
            <w:noWrap/>
            <w:vAlign w:val="center"/>
          </w:tcPr>
          <w:p w14:paraId="4A72266C" w14:textId="77777777" w:rsidR="00F157E0" w:rsidRPr="00C15713" w:rsidRDefault="008B2687" w:rsidP="008E7CEA">
            <w:pPr>
              <w:pStyle w:val="Tabletext"/>
              <w:rPr>
                <w:sz w:val="16"/>
                <w:szCs w:val="16"/>
              </w:rPr>
            </w:pPr>
            <w:r w:rsidRPr="00C15713">
              <w:rPr>
                <w:sz w:val="16"/>
                <w:szCs w:val="16"/>
              </w:rPr>
              <w:t> </w:t>
            </w:r>
          </w:p>
        </w:tc>
        <w:tc>
          <w:tcPr>
            <w:tcW w:w="1238" w:type="dxa"/>
            <w:tcBorders>
              <w:top w:val="single" w:sz="12" w:space="0" w:color="auto"/>
              <w:left w:val="nil"/>
              <w:bottom w:val="single" w:sz="4" w:space="0" w:color="auto"/>
              <w:right w:val="nil"/>
            </w:tcBorders>
            <w:shd w:val="clear" w:color="auto" w:fill="C0C0C0"/>
            <w:noWrap/>
            <w:vAlign w:val="center"/>
          </w:tcPr>
          <w:p w14:paraId="1838DA13" w14:textId="77777777" w:rsidR="00F157E0" w:rsidRPr="00C15713" w:rsidRDefault="008B2687" w:rsidP="008E7CEA">
            <w:pPr>
              <w:pStyle w:val="Tabletext"/>
              <w:rPr>
                <w:sz w:val="16"/>
                <w:szCs w:val="16"/>
              </w:rPr>
            </w:pPr>
            <w:r w:rsidRPr="00C15713">
              <w:rPr>
                <w:sz w:val="16"/>
                <w:szCs w:val="16"/>
              </w:rPr>
              <w:t> </w:t>
            </w:r>
          </w:p>
        </w:tc>
        <w:tc>
          <w:tcPr>
            <w:tcW w:w="1582" w:type="dxa"/>
            <w:tcBorders>
              <w:top w:val="single" w:sz="12" w:space="0" w:color="auto"/>
              <w:left w:val="nil"/>
              <w:bottom w:val="single" w:sz="4" w:space="0" w:color="auto"/>
              <w:right w:val="nil"/>
            </w:tcBorders>
            <w:shd w:val="clear" w:color="auto" w:fill="C0C0C0"/>
            <w:noWrap/>
            <w:vAlign w:val="center"/>
          </w:tcPr>
          <w:p w14:paraId="5812C066" w14:textId="77777777" w:rsidR="00F157E0" w:rsidRPr="00C15713" w:rsidRDefault="008B2687" w:rsidP="008E7CEA">
            <w:pPr>
              <w:pStyle w:val="Tabletext"/>
              <w:rPr>
                <w:sz w:val="16"/>
                <w:szCs w:val="16"/>
              </w:rPr>
            </w:pPr>
            <w:r w:rsidRPr="00C15713">
              <w:rPr>
                <w:sz w:val="16"/>
                <w:szCs w:val="16"/>
              </w:rPr>
              <w:t> </w:t>
            </w:r>
          </w:p>
        </w:tc>
        <w:tc>
          <w:tcPr>
            <w:tcW w:w="1300" w:type="dxa"/>
            <w:tcBorders>
              <w:top w:val="single" w:sz="12" w:space="0" w:color="auto"/>
              <w:left w:val="nil"/>
              <w:bottom w:val="single" w:sz="4" w:space="0" w:color="auto"/>
              <w:right w:val="double" w:sz="6" w:space="0" w:color="auto"/>
            </w:tcBorders>
            <w:shd w:val="clear" w:color="auto" w:fill="C0C0C0"/>
            <w:noWrap/>
            <w:vAlign w:val="center"/>
          </w:tcPr>
          <w:p w14:paraId="626BFD6B" w14:textId="77777777" w:rsidR="00F157E0" w:rsidRPr="00C15713" w:rsidRDefault="008B2687" w:rsidP="008E7CEA">
            <w:pPr>
              <w:pStyle w:val="Tabletext"/>
              <w:rPr>
                <w:sz w:val="16"/>
                <w:szCs w:val="16"/>
              </w:rPr>
            </w:pPr>
            <w:r w:rsidRPr="00C15713">
              <w:rPr>
                <w:sz w:val="16"/>
                <w:szCs w:val="16"/>
              </w:rPr>
              <w:t> </w:t>
            </w:r>
          </w:p>
        </w:tc>
        <w:tc>
          <w:tcPr>
            <w:tcW w:w="3654" w:type="dxa"/>
            <w:tcBorders>
              <w:top w:val="single" w:sz="12" w:space="0" w:color="auto"/>
              <w:left w:val="double" w:sz="6" w:space="0" w:color="auto"/>
              <w:bottom w:val="single" w:sz="4" w:space="0" w:color="auto"/>
              <w:right w:val="double" w:sz="6" w:space="0" w:color="auto"/>
            </w:tcBorders>
            <w:shd w:val="clear" w:color="auto" w:fill="auto"/>
            <w:vAlign w:val="center"/>
          </w:tcPr>
          <w:p w14:paraId="63E5CF14" w14:textId="77777777" w:rsidR="00F157E0" w:rsidRPr="00C15713" w:rsidRDefault="008B2687" w:rsidP="008E7CEA">
            <w:pPr>
              <w:pStyle w:val="Tabletext"/>
              <w:rPr>
                <w:b/>
                <w:bCs/>
                <w:sz w:val="16"/>
                <w:szCs w:val="16"/>
                <w:rtl/>
              </w:rPr>
            </w:pPr>
            <w:r w:rsidRPr="00C15713">
              <w:rPr>
                <w:rFonts w:hint="cs"/>
                <w:b/>
                <w:bCs/>
                <w:sz w:val="16"/>
                <w:szCs w:val="16"/>
                <w:rtl/>
              </w:rPr>
              <w:t>معلومات عامة</w:t>
            </w:r>
          </w:p>
        </w:tc>
        <w:tc>
          <w:tcPr>
            <w:tcW w:w="1017" w:type="dxa"/>
            <w:tcBorders>
              <w:top w:val="single" w:sz="12" w:space="0" w:color="auto"/>
              <w:left w:val="double" w:sz="6" w:space="0" w:color="auto"/>
              <w:bottom w:val="single" w:sz="4" w:space="0" w:color="auto"/>
              <w:right w:val="single" w:sz="12" w:space="0" w:color="auto"/>
            </w:tcBorders>
            <w:shd w:val="clear" w:color="auto" w:fill="auto"/>
            <w:vAlign w:val="center"/>
          </w:tcPr>
          <w:p w14:paraId="024630F9" w14:textId="77777777" w:rsidR="00F157E0" w:rsidRPr="00C15713" w:rsidRDefault="008B2687" w:rsidP="008E7CEA">
            <w:pPr>
              <w:pStyle w:val="Tabletext"/>
              <w:rPr>
                <w:sz w:val="16"/>
                <w:szCs w:val="16"/>
              </w:rPr>
            </w:pPr>
            <w:r w:rsidRPr="00C15713">
              <w:rPr>
                <w:sz w:val="16"/>
                <w:szCs w:val="16"/>
                <w:rtl/>
              </w:rPr>
              <w:t> </w:t>
            </w:r>
          </w:p>
        </w:tc>
      </w:tr>
      <w:tr w:rsidR="00F157E0" w:rsidRPr="00C15713" w14:paraId="023AAF2F" w14:textId="77777777" w:rsidTr="00851BD1">
        <w:trPr>
          <w:cantSplit/>
          <w:jc w:val="center"/>
        </w:trPr>
        <w:tc>
          <w:tcPr>
            <w:tcW w:w="978" w:type="dxa"/>
            <w:tcBorders>
              <w:top w:val="single" w:sz="4" w:space="0" w:color="auto"/>
              <w:left w:val="single" w:sz="12" w:space="0" w:color="auto"/>
              <w:bottom w:val="single" w:sz="4" w:space="0" w:color="auto"/>
              <w:right w:val="double" w:sz="6" w:space="0" w:color="auto"/>
            </w:tcBorders>
            <w:shd w:val="clear" w:color="auto" w:fill="auto"/>
          </w:tcPr>
          <w:p w14:paraId="543C7F48" w14:textId="77777777" w:rsidR="00F157E0" w:rsidRPr="00C15713" w:rsidRDefault="008B2687" w:rsidP="008E7CEA">
            <w:pPr>
              <w:pStyle w:val="Tabletext"/>
              <w:jc w:val="center"/>
              <w:rPr>
                <w:sz w:val="16"/>
                <w:szCs w:val="16"/>
              </w:rPr>
            </w:pPr>
            <w:r w:rsidRPr="00C15713">
              <w:rPr>
                <w:rFonts w:hint="cs"/>
                <w:sz w:val="16"/>
                <w:szCs w:val="16"/>
                <w:rtl/>
              </w:rPr>
              <w:t>...</w:t>
            </w:r>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2FEBCAE5" w14:textId="77777777" w:rsidR="00F157E0" w:rsidRPr="00C15713" w:rsidRDefault="008B2687" w:rsidP="008E7CEA">
            <w:pPr>
              <w:pStyle w:val="Tabletext"/>
              <w:jc w:val="center"/>
              <w:rPr>
                <w:sz w:val="16"/>
                <w:szCs w:val="16"/>
              </w:rPr>
            </w:pPr>
            <w:r w:rsidRPr="00C15713">
              <w:rPr>
                <w:rFonts w:hint="cs"/>
                <w:sz w:val="16"/>
                <w:szCs w:val="16"/>
                <w:rtl/>
              </w:rPr>
              <w:t>...</w:t>
            </w:r>
          </w:p>
        </w:tc>
        <w:tc>
          <w:tcPr>
            <w:tcW w:w="1238" w:type="dxa"/>
            <w:tcBorders>
              <w:top w:val="single" w:sz="4" w:space="0" w:color="auto"/>
              <w:left w:val="single" w:sz="6" w:space="0" w:color="auto"/>
              <w:bottom w:val="single" w:sz="4" w:space="0" w:color="auto"/>
              <w:right w:val="single" w:sz="6" w:space="0" w:color="auto"/>
            </w:tcBorders>
            <w:shd w:val="clear" w:color="auto" w:fill="auto"/>
          </w:tcPr>
          <w:p w14:paraId="03D36F96" w14:textId="77777777" w:rsidR="00F157E0" w:rsidRPr="00C15713" w:rsidRDefault="008B2687" w:rsidP="008E7CEA">
            <w:pPr>
              <w:pStyle w:val="Tabletext"/>
              <w:jc w:val="center"/>
              <w:rPr>
                <w:sz w:val="16"/>
                <w:szCs w:val="16"/>
              </w:rPr>
            </w:pPr>
            <w:r w:rsidRPr="00C15713">
              <w:rPr>
                <w:rFonts w:hint="cs"/>
                <w:sz w:val="16"/>
                <w:szCs w:val="16"/>
                <w:rtl/>
              </w:rPr>
              <w:t>...</w:t>
            </w:r>
          </w:p>
        </w:tc>
        <w:tc>
          <w:tcPr>
            <w:tcW w:w="1582" w:type="dxa"/>
            <w:tcBorders>
              <w:top w:val="single" w:sz="4" w:space="0" w:color="auto"/>
              <w:left w:val="single" w:sz="6" w:space="0" w:color="auto"/>
              <w:bottom w:val="single" w:sz="4" w:space="0" w:color="auto"/>
              <w:right w:val="single" w:sz="6" w:space="0" w:color="auto"/>
            </w:tcBorders>
            <w:shd w:val="clear" w:color="auto" w:fill="auto"/>
          </w:tcPr>
          <w:p w14:paraId="616C9067" w14:textId="77777777" w:rsidR="00F157E0" w:rsidRPr="00C15713" w:rsidRDefault="008B2687" w:rsidP="008E7CEA">
            <w:pPr>
              <w:pStyle w:val="Tabletext"/>
              <w:jc w:val="center"/>
              <w:rPr>
                <w:sz w:val="16"/>
                <w:szCs w:val="16"/>
              </w:rPr>
            </w:pPr>
            <w:r w:rsidRPr="00C15713">
              <w:rPr>
                <w:rFonts w:hint="cs"/>
                <w:sz w:val="16"/>
                <w:szCs w:val="16"/>
                <w:rtl/>
              </w:rPr>
              <w:t>...</w:t>
            </w:r>
          </w:p>
        </w:tc>
        <w:tc>
          <w:tcPr>
            <w:tcW w:w="1300" w:type="dxa"/>
            <w:tcBorders>
              <w:top w:val="single" w:sz="4" w:space="0" w:color="auto"/>
              <w:left w:val="single" w:sz="6" w:space="0" w:color="auto"/>
              <w:bottom w:val="single" w:sz="4" w:space="0" w:color="auto"/>
              <w:right w:val="double" w:sz="6" w:space="0" w:color="auto"/>
            </w:tcBorders>
            <w:shd w:val="clear" w:color="auto" w:fill="auto"/>
            <w:vAlign w:val="center"/>
          </w:tcPr>
          <w:p w14:paraId="1CECA120" w14:textId="77777777" w:rsidR="00F157E0" w:rsidRPr="00C15713" w:rsidRDefault="008B2687" w:rsidP="008E7CEA">
            <w:pPr>
              <w:pStyle w:val="Tabletext"/>
              <w:jc w:val="center"/>
              <w:rPr>
                <w:sz w:val="16"/>
                <w:szCs w:val="16"/>
              </w:rPr>
            </w:pPr>
            <w:r w:rsidRPr="00C15713">
              <w:rPr>
                <w:rFonts w:hint="cs"/>
                <w:sz w:val="16"/>
                <w:szCs w:val="16"/>
                <w:rtl/>
              </w:rPr>
              <w:t>...</w:t>
            </w:r>
          </w:p>
        </w:tc>
        <w:tc>
          <w:tcPr>
            <w:tcW w:w="3654" w:type="dxa"/>
            <w:tcBorders>
              <w:top w:val="nil"/>
              <w:left w:val="double" w:sz="6" w:space="0" w:color="auto"/>
              <w:bottom w:val="single" w:sz="4" w:space="0" w:color="auto"/>
              <w:right w:val="double" w:sz="6" w:space="0" w:color="auto"/>
            </w:tcBorders>
            <w:shd w:val="clear" w:color="auto" w:fill="auto"/>
            <w:vAlign w:val="center"/>
          </w:tcPr>
          <w:p w14:paraId="3CEE1D12" w14:textId="77777777" w:rsidR="00F157E0" w:rsidRPr="00C15713" w:rsidRDefault="008B2687" w:rsidP="008E7CEA">
            <w:pPr>
              <w:pStyle w:val="Tabletext"/>
              <w:rPr>
                <w:sz w:val="16"/>
                <w:szCs w:val="16"/>
              </w:rPr>
            </w:pPr>
            <w:r w:rsidRPr="00C15713">
              <w:rPr>
                <w:rFonts w:hint="cs"/>
                <w:sz w:val="16"/>
                <w:szCs w:val="16"/>
                <w:rtl/>
              </w:rPr>
              <w:t>...</w:t>
            </w:r>
          </w:p>
        </w:tc>
        <w:tc>
          <w:tcPr>
            <w:tcW w:w="1017" w:type="dxa"/>
            <w:tcBorders>
              <w:top w:val="single" w:sz="4" w:space="0" w:color="auto"/>
              <w:left w:val="double" w:sz="6" w:space="0" w:color="auto"/>
              <w:bottom w:val="single" w:sz="4" w:space="0" w:color="auto"/>
              <w:right w:val="single" w:sz="12" w:space="0" w:color="auto"/>
            </w:tcBorders>
            <w:shd w:val="clear" w:color="auto" w:fill="auto"/>
            <w:vAlign w:val="center"/>
          </w:tcPr>
          <w:p w14:paraId="15DE0A37" w14:textId="77777777" w:rsidR="00F157E0" w:rsidRPr="00C15713" w:rsidRDefault="008B2687" w:rsidP="008E7CEA">
            <w:pPr>
              <w:pStyle w:val="Tabletext"/>
              <w:rPr>
                <w:sz w:val="16"/>
                <w:szCs w:val="16"/>
              </w:rPr>
            </w:pPr>
            <w:r w:rsidRPr="00C15713">
              <w:rPr>
                <w:rFonts w:hint="cs"/>
                <w:sz w:val="16"/>
                <w:szCs w:val="16"/>
                <w:rtl/>
              </w:rPr>
              <w:t>...</w:t>
            </w:r>
          </w:p>
        </w:tc>
      </w:tr>
      <w:tr w:rsidR="00F157E0" w:rsidRPr="00C15713" w14:paraId="38DF967B" w14:textId="77777777" w:rsidTr="00851BD1">
        <w:trPr>
          <w:cantSplit/>
          <w:jc w:val="center"/>
        </w:trPr>
        <w:tc>
          <w:tcPr>
            <w:tcW w:w="978" w:type="dxa"/>
            <w:tcBorders>
              <w:top w:val="single" w:sz="4" w:space="0" w:color="auto"/>
              <w:left w:val="single" w:sz="12" w:space="0" w:color="auto"/>
              <w:bottom w:val="single" w:sz="4" w:space="0" w:color="auto"/>
              <w:right w:val="nil"/>
            </w:tcBorders>
            <w:shd w:val="clear" w:color="auto" w:fill="C0C0C0"/>
          </w:tcPr>
          <w:p w14:paraId="205F5154" w14:textId="77777777" w:rsidR="00F157E0" w:rsidRPr="00C15713" w:rsidRDefault="008B2687" w:rsidP="008E7CEA">
            <w:pPr>
              <w:pStyle w:val="Tabletext"/>
              <w:rPr>
                <w:sz w:val="16"/>
                <w:szCs w:val="16"/>
                <w:rtl/>
                <w:lang w:bidi="ar-SY"/>
              </w:rPr>
            </w:pPr>
            <w:r w:rsidRPr="00C15713">
              <w:rPr>
                <w:sz w:val="16"/>
                <w:szCs w:val="16"/>
                <w:rtl/>
              </w:rPr>
              <w:t> </w:t>
            </w:r>
          </w:p>
        </w:tc>
        <w:tc>
          <w:tcPr>
            <w:tcW w:w="1007" w:type="dxa"/>
            <w:tcBorders>
              <w:top w:val="single" w:sz="4" w:space="0" w:color="auto"/>
              <w:left w:val="nil"/>
              <w:bottom w:val="single" w:sz="4" w:space="0" w:color="auto"/>
              <w:right w:val="nil"/>
            </w:tcBorders>
            <w:shd w:val="clear" w:color="auto" w:fill="C0C0C0"/>
            <w:noWrap/>
          </w:tcPr>
          <w:p w14:paraId="03BFC04A" w14:textId="77777777" w:rsidR="00F157E0" w:rsidRPr="00C15713" w:rsidRDefault="002F1616" w:rsidP="008E7CEA">
            <w:pPr>
              <w:pStyle w:val="Tabletext"/>
              <w:rPr>
                <w:sz w:val="16"/>
                <w:szCs w:val="16"/>
              </w:rPr>
            </w:pPr>
          </w:p>
        </w:tc>
        <w:tc>
          <w:tcPr>
            <w:tcW w:w="1238" w:type="dxa"/>
            <w:tcBorders>
              <w:top w:val="nil"/>
              <w:left w:val="nil"/>
              <w:bottom w:val="single" w:sz="4" w:space="0" w:color="auto"/>
              <w:right w:val="nil"/>
            </w:tcBorders>
            <w:shd w:val="clear" w:color="auto" w:fill="C0C0C0"/>
            <w:noWrap/>
          </w:tcPr>
          <w:p w14:paraId="6E4086E9" w14:textId="77777777" w:rsidR="00F157E0" w:rsidRPr="00C15713" w:rsidRDefault="002F1616" w:rsidP="008E7CEA">
            <w:pPr>
              <w:pStyle w:val="Tabletext"/>
              <w:rPr>
                <w:sz w:val="16"/>
                <w:szCs w:val="16"/>
              </w:rPr>
            </w:pPr>
          </w:p>
        </w:tc>
        <w:tc>
          <w:tcPr>
            <w:tcW w:w="1582" w:type="dxa"/>
            <w:tcBorders>
              <w:top w:val="nil"/>
              <w:left w:val="nil"/>
              <w:bottom w:val="single" w:sz="4" w:space="0" w:color="auto"/>
              <w:right w:val="nil"/>
            </w:tcBorders>
            <w:shd w:val="clear" w:color="auto" w:fill="C0C0C0"/>
            <w:noWrap/>
          </w:tcPr>
          <w:p w14:paraId="3C84830B" w14:textId="77777777" w:rsidR="00F157E0" w:rsidRPr="00C15713" w:rsidRDefault="002F1616" w:rsidP="008E7CEA">
            <w:pPr>
              <w:pStyle w:val="Tabletext"/>
              <w:rPr>
                <w:sz w:val="16"/>
                <w:szCs w:val="16"/>
              </w:rPr>
            </w:pPr>
          </w:p>
        </w:tc>
        <w:tc>
          <w:tcPr>
            <w:tcW w:w="1300" w:type="dxa"/>
            <w:tcBorders>
              <w:top w:val="single" w:sz="4" w:space="0" w:color="auto"/>
              <w:left w:val="nil"/>
              <w:bottom w:val="single" w:sz="4" w:space="0" w:color="auto"/>
              <w:right w:val="double" w:sz="6" w:space="0" w:color="auto"/>
            </w:tcBorders>
            <w:shd w:val="clear" w:color="auto" w:fill="C0C0C0"/>
            <w:noWrap/>
          </w:tcPr>
          <w:p w14:paraId="42A41423" w14:textId="77777777" w:rsidR="00F157E0" w:rsidRPr="00C15713" w:rsidRDefault="002F1616" w:rsidP="008E7CEA">
            <w:pPr>
              <w:pStyle w:val="Tabletext"/>
              <w:rPr>
                <w:sz w:val="16"/>
                <w:szCs w:val="16"/>
                <w:lang w:bidi="ar-SY"/>
              </w:rPr>
            </w:pPr>
          </w:p>
        </w:tc>
        <w:tc>
          <w:tcPr>
            <w:tcW w:w="3654" w:type="dxa"/>
            <w:tcBorders>
              <w:top w:val="nil"/>
              <w:left w:val="double" w:sz="6" w:space="0" w:color="auto"/>
              <w:bottom w:val="single" w:sz="4" w:space="0" w:color="auto"/>
              <w:right w:val="double" w:sz="6" w:space="0" w:color="auto"/>
            </w:tcBorders>
            <w:shd w:val="clear" w:color="auto" w:fill="auto"/>
            <w:vAlign w:val="center"/>
          </w:tcPr>
          <w:p w14:paraId="2BA56612" w14:textId="77777777" w:rsidR="00F157E0" w:rsidRPr="00C15713" w:rsidRDefault="008B2687" w:rsidP="008E7CEA">
            <w:pPr>
              <w:pStyle w:val="Tabletext"/>
              <w:rPr>
                <w:b/>
                <w:bCs/>
                <w:sz w:val="16"/>
                <w:szCs w:val="16"/>
                <w:lang w:bidi="ar-SY"/>
              </w:rPr>
            </w:pPr>
            <w:r w:rsidRPr="00C15713">
              <w:rPr>
                <w:rFonts w:hint="cs"/>
                <w:b/>
                <w:bCs/>
                <w:sz w:val="16"/>
                <w:szCs w:val="16"/>
                <w:rtl/>
              </w:rPr>
              <w:t>الامتثال للحدود التقنية أو التشغيلية</w:t>
            </w:r>
          </w:p>
        </w:tc>
        <w:tc>
          <w:tcPr>
            <w:tcW w:w="1017" w:type="dxa"/>
            <w:tcBorders>
              <w:top w:val="single" w:sz="4" w:space="0" w:color="auto"/>
              <w:left w:val="double" w:sz="6" w:space="0" w:color="auto"/>
              <w:bottom w:val="single" w:sz="4" w:space="0" w:color="auto"/>
              <w:right w:val="single" w:sz="12" w:space="0" w:color="auto"/>
            </w:tcBorders>
            <w:shd w:val="clear" w:color="auto" w:fill="auto"/>
            <w:vAlign w:val="center"/>
          </w:tcPr>
          <w:p w14:paraId="034994D6" w14:textId="77777777" w:rsidR="00F157E0" w:rsidRPr="00C15713" w:rsidRDefault="008B2687" w:rsidP="008E7CEA">
            <w:pPr>
              <w:pStyle w:val="Tabletext"/>
              <w:rPr>
                <w:sz w:val="16"/>
                <w:szCs w:val="16"/>
              </w:rPr>
            </w:pPr>
            <w:r w:rsidRPr="00C15713">
              <w:rPr>
                <w:sz w:val="16"/>
                <w:szCs w:val="16"/>
                <w:rtl/>
              </w:rPr>
              <w:t> </w:t>
            </w:r>
          </w:p>
        </w:tc>
      </w:tr>
      <w:tr w:rsidR="00F157E0" w:rsidRPr="00C15713" w14:paraId="6C463833" w14:textId="77777777" w:rsidTr="00851BD1">
        <w:trPr>
          <w:cantSplit/>
          <w:jc w:val="center"/>
        </w:trPr>
        <w:tc>
          <w:tcPr>
            <w:tcW w:w="978" w:type="dxa"/>
            <w:tcBorders>
              <w:top w:val="single" w:sz="4" w:space="0" w:color="auto"/>
              <w:left w:val="single" w:sz="12" w:space="0" w:color="auto"/>
              <w:bottom w:val="single" w:sz="4" w:space="0" w:color="auto"/>
              <w:right w:val="double" w:sz="6" w:space="0" w:color="auto"/>
            </w:tcBorders>
            <w:shd w:val="clear" w:color="auto" w:fill="auto"/>
          </w:tcPr>
          <w:p w14:paraId="3DFF14B7" w14:textId="77777777" w:rsidR="00F157E0" w:rsidRPr="00C15713" w:rsidRDefault="008B2687" w:rsidP="008E7CEA">
            <w:pPr>
              <w:pStyle w:val="Tabletext"/>
              <w:rPr>
                <w:sz w:val="16"/>
                <w:szCs w:val="16"/>
              </w:rPr>
            </w:pPr>
            <w:r w:rsidRPr="00C15713">
              <w:rPr>
                <w:sz w:val="16"/>
                <w:szCs w:val="16"/>
              </w:rPr>
              <w:t>.14.1</w:t>
            </w:r>
            <w:r w:rsidRPr="00C15713">
              <w:rPr>
                <w:rFonts w:hint="cs"/>
                <w:sz w:val="16"/>
                <w:szCs w:val="16"/>
                <w:rtl/>
              </w:rPr>
              <w:t>ب</w:t>
            </w:r>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7DCA85BF" w14:textId="77777777" w:rsidR="00F157E0" w:rsidRPr="00C15713" w:rsidRDefault="002F1616" w:rsidP="008E7CEA">
            <w:pPr>
              <w:pStyle w:val="Tabletext"/>
              <w:rPr>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5D79E559" w14:textId="77777777" w:rsidR="00F157E0" w:rsidRPr="00C15713" w:rsidRDefault="002F1616" w:rsidP="008E7CEA">
            <w:pPr>
              <w:pStyle w:val="Tabletext"/>
              <w:rPr>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28607601" w14:textId="77777777" w:rsidR="00F157E0" w:rsidRPr="00C15713" w:rsidRDefault="002F1616" w:rsidP="008E7CEA">
            <w:pPr>
              <w:pStyle w:val="Tabletext"/>
              <w:rPr>
                <w:sz w:val="16"/>
                <w:szCs w:val="16"/>
              </w:rPr>
            </w:pPr>
          </w:p>
        </w:tc>
        <w:tc>
          <w:tcPr>
            <w:tcW w:w="1300" w:type="dxa"/>
            <w:tcBorders>
              <w:top w:val="single" w:sz="4" w:space="0" w:color="auto"/>
              <w:left w:val="single" w:sz="6" w:space="0" w:color="auto"/>
              <w:bottom w:val="single" w:sz="4" w:space="0" w:color="auto"/>
              <w:right w:val="double" w:sz="6" w:space="0" w:color="auto"/>
            </w:tcBorders>
            <w:shd w:val="clear" w:color="auto" w:fill="auto"/>
            <w:vAlign w:val="center"/>
          </w:tcPr>
          <w:p w14:paraId="179BC2B5" w14:textId="77777777" w:rsidR="00F157E0" w:rsidRPr="00C15713" w:rsidRDefault="008B2687" w:rsidP="008E7CEA">
            <w:pPr>
              <w:pStyle w:val="Tabletext"/>
              <w:jc w:val="center"/>
              <w:rPr>
                <w:b/>
                <w:bCs/>
                <w:sz w:val="16"/>
                <w:szCs w:val="16"/>
              </w:rPr>
            </w:pPr>
            <w:r w:rsidRPr="00C15713">
              <w:rPr>
                <w:b/>
                <w:bCs/>
                <w:sz w:val="16"/>
                <w:szCs w:val="16"/>
              </w:rPr>
              <w:t>X</w:t>
            </w:r>
          </w:p>
        </w:tc>
        <w:tc>
          <w:tcPr>
            <w:tcW w:w="3654" w:type="dxa"/>
            <w:tcBorders>
              <w:top w:val="nil"/>
              <w:left w:val="double" w:sz="6" w:space="0" w:color="auto"/>
              <w:bottom w:val="single" w:sz="4" w:space="0" w:color="auto"/>
              <w:right w:val="double" w:sz="6" w:space="0" w:color="auto"/>
            </w:tcBorders>
            <w:shd w:val="clear" w:color="auto" w:fill="auto"/>
          </w:tcPr>
          <w:p w14:paraId="4D895206" w14:textId="48F97798" w:rsidR="00F157E0" w:rsidRPr="00C15713" w:rsidRDefault="008B2687" w:rsidP="008E7CEA">
            <w:pPr>
              <w:pStyle w:val="Tabletext"/>
              <w:ind w:left="170"/>
              <w:jc w:val="left"/>
              <w:rPr>
                <w:sz w:val="16"/>
                <w:szCs w:val="16"/>
                <w:rtl/>
              </w:rPr>
            </w:pPr>
            <w:r w:rsidRPr="00C15713">
              <w:rPr>
                <w:rFonts w:hint="cs"/>
                <w:sz w:val="16"/>
                <w:szCs w:val="16"/>
                <w:rtl/>
              </w:rPr>
              <w:t xml:space="preserve">التزام بألا تتجاوز المحطات </w:t>
            </w:r>
            <w:r w:rsidRPr="00C15713">
              <w:rPr>
                <w:sz w:val="16"/>
                <w:szCs w:val="16"/>
              </w:rPr>
              <w:t>HAPS</w:t>
            </w:r>
            <w:r w:rsidRPr="00C15713">
              <w:rPr>
                <w:rFonts w:hint="cs"/>
                <w:sz w:val="16"/>
                <w:szCs w:val="16"/>
                <w:rtl/>
              </w:rPr>
              <w:t xml:space="preserve"> حدود </w:t>
            </w:r>
            <w:r w:rsidRPr="00C15713">
              <w:rPr>
                <w:sz w:val="16"/>
                <w:szCs w:val="16"/>
              </w:rPr>
              <w:t>pfd</w:t>
            </w:r>
            <w:r w:rsidRPr="00C15713">
              <w:rPr>
                <w:rFonts w:hint="cs"/>
                <w:sz w:val="16"/>
                <w:szCs w:val="16"/>
                <w:rtl/>
              </w:rPr>
              <w:t xml:space="preserve"> خارج النطاق البالغة </w:t>
            </w:r>
            <w:r w:rsidRPr="00C15713">
              <w:rPr>
                <w:sz w:val="16"/>
                <w:szCs w:val="16"/>
              </w:rPr>
              <w:t>165–</w:t>
            </w:r>
            <w:r w:rsidRPr="00C15713">
              <w:rPr>
                <w:rFonts w:hint="eastAsia"/>
                <w:sz w:val="16"/>
                <w:szCs w:val="16"/>
                <w:rtl/>
              </w:rPr>
              <w:t> </w:t>
            </w:r>
            <w:r w:rsidRPr="00C15713">
              <w:rPr>
                <w:sz w:val="16"/>
                <w:szCs w:val="16"/>
              </w:rPr>
              <w:t>dB(W/(m</w:t>
            </w:r>
            <w:r w:rsidRPr="00C15713">
              <w:rPr>
                <w:sz w:val="16"/>
                <w:szCs w:val="16"/>
                <w:vertAlign w:val="superscript"/>
              </w:rPr>
              <w:t>2</w:t>
            </w:r>
            <w:r w:rsidRPr="00C15713">
              <w:rPr>
                <w:sz w:val="16"/>
                <w:szCs w:val="16"/>
              </w:rPr>
              <w:t> · 4 kHz))</w:t>
            </w:r>
            <w:r w:rsidRPr="00C15713">
              <w:rPr>
                <w:rFonts w:hint="cs"/>
                <w:sz w:val="16"/>
                <w:szCs w:val="16"/>
                <w:rtl/>
              </w:rPr>
              <w:t>، عند سطح الأرض</w:t>
            </w:r>
            <w:ins w:id="460" w:author="Ghiath" w:date="2023-01-01T16:56:00Z">
              <w:r w:rsidRPr="00C15713">
                <w:rPr>
                  <w:rFonts w:hint="cs"/>
                  <w:sz w:val="16"/>
                  <w:szCs w:val="16"/>
                  <w:rtl/>
                </w:rPr>
                <w:t xml:space="preserve"> </w:t>
              </w:r>
            </w:ins>
            <w:r w:rsidRPr="00C15713">
              <w:rPr>
                <w:rFonts w:hint="cs"/>
                <w:sz w:val="16"/>
                <w:szCs w:val="16"/>
                <w:rtl/>
              </w:rPr>
              <w:t xml:space="preserve">في </w:t>
            </w:r>
            <w:del w:id="461" w:author="Arabic_HD" w:date="2023-11-09T14:36:00Z">
              <w:r w:rsidRPr="00C15713" w:rsidDel="00442A81">
                <w:rPr>
                  <w:rFonts w:hint="cs"/>
                  <w:sz w:val="16"/>
                  <w:szCs w:val="16"/>
                  <w:rtl/>
                </w:rPr>
                <w:delText xml:space="preserve">النطاق </w:delText>
              </w:r>
            </w:del>
            <w:ins w:id="462" w:author="Arabic_HD" w:date="2023-11-09T14:36:00Z">
              <w:r w:rsidR="00442A81">
                <w:rPr>
                  <w:rFonts w:hint="cs"/>
                  <w:sz w:val="16"/>
                  <w:szCs w:val="16"/>
                  <w:rtl/>
                </w:rPr>
                <w:t>نطاق التردد</w:t>
              </w:r>
              <w:r w:rsidR="00442A81" w:rsidRPr="00C15713">
                <w:rPr>
                  <w:rFonts w:hint="cs"/>
                  <w:sz w:val="16"/>
                  <w:szCs w:val="16"/>
                  <w:rtl/>
                </w:rPr>
                <w:t xml:space="preserve"> </w:t>
              </w:r>
            </w:ins>
            <w:r w:rsidRPr="00C15713">
              <w:rPr>
                <w:sz w:val="16"/>
                <w:szCs w:val="16"/>
              </w:rPr>
              <w:t>MHz 2 200</w:t>
            </w:r>
            <w:r w:rsidRPr="00C15713">
              <w:rPr>
                <w:sz w:val="16"/>
                <w:szCs w:val="16"/>
              </w:rPr>
              <w:noBreakHyphen/>
              <w:t>2 160</w:t>
            </w:r>
            <w:r w:rsidRPr="00C15713">
              <w:rPr>
                <w:rFonts w:hint="cs"/>
                <w:sz w:val="16"/>
                <w:szCs w:val="16"/>
                <w:rtl/>
              </w:rPr>
              <w:t xml:space="preserve"> في الإقليم </w:t>
            </w:r>
            <w:r w:rsidRPr="00C15713">
              <w:rPr>
                <w:sz w:val="16"/>
                <w:szCs w:val="16"/>
              </w:rPr>
              <w:t>2</w:t>
            </w:r>
            <w:r w:rsidRPr="00C15713">
              <w:rPr>
                <w:rFonts w:hint="cs"/>
                <w:sz w:val="16"/>
                <w:szCs w:val="16"/>
                <w:rtl/>
              </w:rPr>
              <w:t xml:space="preserve"> والنطاق </w:t>
            </w:r>
            <w:r w:rsidRPr="00C15713">
              <w:rPr>
                <w:sz w:val="16"/>
                <w:szCs w:val="16"/>
              </w:rPr>
              <w:t>MHz 2 200</w:t>
            </w:r>
            <w:r w:rsidRPr="00C15713">
              <w:rPr>
                <w:sz w:val="16"/>
                <w:szCs w:val="16"/>
              </w:rPr>
              <w:noBreakHyphen/>
              <w:t>2 170</w:t>
            </w:r>
            <w:r w:rsidRPr="00C15713">
              <w:rPr>
                <w:rFonts w:hint="cs"/>
                <w:sz w:val="16"/>
                <w:szCs w:val="16"/>
                <w:rtl/>
              </w:rPr>
              <w:t xml:space="preserve"> في الإقليمين </w:t>
            </w:r>
            <w:r w:rsidRPr="00C15713">
              <w:rPr>
                <w:sz w:val="16"/>
                <w:szCs w:val="16"/>
              </w:rPr>
              <w:t>1</w:t>
            </w:r>
            <w:r w:rsidRPr="00C15713">
              <w:rPr>
                <w:rFonts w:hint="cs"/>
                <w:sz w:val="16"/>
                <w:szCs w:val="16"/>
                <w:rtl/>
              </w:rPr>
              <w:t xml:space="preserve"> و</w:t>
            </w:r>
            <w:r w:rsidRPr="00C15713">
              <w:rPr>
                <w:sz w:val="16"/>
                <w:szCs w:val="16"/>
              </w:rPr>
              <w:t>3</w:t>
            </w:r>
            <w:r w:rsidRPr="00C15713">
              <w:rPr>
                <w:rFonts w:hint="cs"/>
                <w:sz w:val="16"/>
                <w:szCs w:val="16"/>
                <w:rtl/>
              </w:rPr>
              <w:t xml:space="preserve"> (انظر القرار</w:t>
            </w:r>
            <w:r w:rsidRPr="00C15713">
              <w:rPr>
                <w:rFonts w:hint="cs"/>
                <w:b/>
                <w:bCs/>
                <w:sz w:val="16"/>
                <w:szCs w:val="16"/>
                <w:rtl/>
              </w:rPr>
              <w:t xml:space="preserve"> </w:t>
            </w:r>
            <w:r w:rsidRPr="00C15713">
              <w:rPr>
                <w:b/>
                <w:bCs/>
                <w:sz w:val="16"/>
                <w:szCs w:val="16"/>
              </w:rPr>
              <w:t>(221 (Rev.WRC</w:t>
            </w:r>
            <w:r w:rsidRPr="00C15713">
              <w:rPr>
                <w:b/>
                <w:bCs/>
                <w:sz w:val="16"/>
                <w:szCs w:val="16"/>
              </w:rPr>
              <w:noBreakHyphen/>
            </w:r>
            <w:del w:id="463" w:author="Ghiath" w:date="2023-01-01T16:56:00Z">
              <w:r w:rsidRPr="00C15713" w:rsidDel="001F1A0E">
                <w:rPr>
                  <w:b/>
                  <w:bCs/>
                  <w:sz w:val="16"/>
                  <w:szCs w:val="16"/>
                </w:rPr>
                <w:delText>07</w:delText>
              </w:r>
            </w:del>
            <w:ins w:id="464" w:author="Ghiath" w:date="2023-01-01T16:56:00Z">
              <w:r w:rsidRPr="00C15713">
                <w:rPr>
                  <w:b/>
                  <w:bCs/>
                  <w:sz w:val="16"/>
                  <w:szCs w:val="16"/>
                </w:rPr>
                <w:t>23</w:t>
              </w:r>
            </w:ins>
            <w:r w:rsidRPr="00C15713">
              <w:rPr>
                <w:b/>
                <w:bCs/>
                <w:sz w:val="16"/>
                <w:szCs w:val="16"/>
              </w:rPr>
              <w:t>)</w:t>
            </w:r>
            <w:ins w:id="465" w:author="Ghiath" w:date="2023-01-01T16:56:00Z">
              <w:r w:rsidRPr="00C15713">
                <w:rPr>
                  <w:rFonts w:hint="cs"/>
                  <w:sz w:val="16"/>
                  <w:szCs w:val="16"/>
                  <w:rtl/>
                </w:rPr>
                <w:t xml:space="preserve"> </w:t>
              </w:r>
            </w:ins>
          </w:p>
        </w:tc>
        <w:tc>
          <w:tcPr>
            <w:tcW w:w="1017" w:type="dxa"/>
            <w:tcBorders>
              <w:top w:val="single" w:sz="4" w:space="0" w:color="auto"/>
              <w:left w:val="double" w:sz="6" w:space="0" w:color="auto"/>
              <w:bottom w:val="single" w:sz="4" w:space="0" w:color="auto"/>
              <w:right w:val="single" w:sz="12" w:space="0" w:color="auto"/>
            </w:tcBorders>
            <w:shd w:val="clear" w:color="auto" w:fill="auto"/>
          </w:tcPr>
          <w:p w14:paraId="281C99D5" w14:textId="77777777" w:rsidR="00F157E0" w:rsidRPr="00C15713" w:rsidRDefault="008B2687" w:rsidP="008E7CEA">
            <w:pPr>
              <w:pStyle w:val="Tabletext"/>
              <w:rPr>
                <w:sz w:val="16"/>
                <w:szCs w:val="16"/>
              </w:rPr>
            </w:pPr>
            <w:r w:rsidRPr="00C15713">
              <w:rPr>
                <w:sz w:val="16"/>
                <w:szCs w:val="16"/>
              </w:rPr>
              <w:t>.14.1</w:t>
            </w:r>
            <w:r w:rsidRPr="00C15713">
              <w:rPr>
                <w:rFonts w:hint="cs"/>
                <w:sz w:val="16"/>
                <w:szCs w:val="16"/>
                <w:rtl/>
              </w:rPr>
              <w:t>ب</w:t>
            </w:r>
          </w:p>
        </w:tc>
      </w:tr>
      <w:tr w:rsidR="00F157E0" w:rsidRPr="00C15713" w14:paraId="5321396E" w14:textId="77777777" w:rsidTr="00851BD1">
        <w:trPr>
          <w:cantSplit/>
          <w:jc w:val="center"/>
          <w:ins w:id="466" w:author="Almidani, Ahmad Alaa" w:date="2022-10-31T12:41:00Z"/>
        </w:trPr>
        <w:tc>
          <w:tcPr>
            <w:tcW w:w="978" w:type="dxa"/>
            <w:tcBorders>
              <w:top w:val="single" w:sz="4" w:space="0" w:color="auto"/>
              <w:left w:val="single" w:sz="12" w:space="0" w:color="auto"/>
              <w:bottom w:val="single" w:sz="4" w:space="0" w:color="auto"/>
              <w:right w:val="double" w:sz="6" w:space="0" w:color="auto"/>
            </w:tcBorders>
            <w:shd w:val="clear" w:color="auto" w:fill="auto"/>
          </w:tcPr>
          <w:p w14:paraId="5CE6E2BA" w14:textId="77777777" w:rsidR="00F157E0" w:rsidRPr="00C15713" w:rsidRDefault="008B2687" w:rsidP="008E7CEA">
            <w:pPr>
              <w:pStyle w:val="Tabletext"/>
              <w:rPr>
                <w:ins w:id="467" w:author="Almidani, Ahmad Alaa" w:date="2022-10-31T12:41:00Z"/>
                <w:sz w:val="16"/>
                <w:szCs w:val="16"/>
              </w:rPr>
            </w:pPr>
            <w:ins w:id="468" w:author="Almidani, Ahmad Alaa" w:date="2022-10-31T12:41:00Z">
              <w:r w:rsidRPr="00C15713">
                <w:rPr>
                  <w:sz w:val="16"/>
                  <w:szCs w:val="16"/>
                </w:rPr>
                <w:t>.14.1</w:t>
              </w:r>
              <w:r w:rsidRPr="00C15713">
                <w:rPr>
                  <w:rFonts w:hint="cs"/>
                  <w:sz w:val="16"/>
                  <w:szCs w:val="16"/>
                  <w:rtl/>
                </w:rPr>
                <w:t>ب أ</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2094F07C" w14:textId="77777777" w:rsidR="00F157E0" w:rsidRPr="00C15713" w:rsidRDefault="002F1616" w:rsidP="008E7CEA">
            <w:pPr>
              <w:pStyle w:val="Tabletext"/>
              <w:rPr>
                <w:ins w:id="469" w:author="Almidani, Ahmad Alaa" w:date="2022-10-31T12:41:00Z"/>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0CDA82A4" w14:textId="77777777" w:rsidR="00F157E0" w:rsidRPr="00C15713" w:rsidRDefault="002F1616" w:rsidP="008E7CEA">
            <w:pPr>
              <w:pStyle w:val="Tabletext"/>
              <w:rPr>
                <w:ins w:id="470" w:author="Almidani, Ahmad Alaa" w:date="2022-10-31T12:41:00Z"/>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35D28CE5" w14:textId="77777777" w:rsidR="00F157E0" w:rsidRPr="00C15713" w:rsidRDefault="002F1616" w:rsidP="008E7CEA">
            <w:pPr>
              <w:pStyle w:val="Tabletext"/>
              <w:rPr>
                <w:ins w:id="471" w:author="Almidani, Ahmad Alaa" w:date="2022-10-31T12:41:00Z"/>
                <w:sz w:val="16"/>
                <w:szCs w:val="16"/>
              </w:rPr>
            </w:pPr>
          </w:p>
        </w:tc>
        <w:tc>
          <w:tcPr>
            <w:tcW w:w="1300" w:type="dxa"/>
            <w:tcBorders>
              <w:top w:val="single" w:sz="4" w:space="0" w:color="auto"/>
              <w:left w:val="single" w:sz="6" w:space="0" w:color="auto"/>
              <w:bottom w:val="single" w:sz="4" w:space="0" w:color="auto"/>
              <w:right w:val="double" w:sz="6" w:space="0" w:color="auto"/>
            </w:tcBorders>
            <w:shd w:val="clear" w:color="auto" w:fill="auto"/>
            <w:vAlign w:val="center"/>
          </w:tcPr>
          <w:p w14:paraId="6973F352" w14:textId="77777777" w:rsidR="00F157E0" w:rsidRPr="00C15713" w:rsidRDefault="008B2687" w:rsidP="008E7CEA">
            <w:pPr>
              <w:pStyle w:val="Tabletext"/>
              <w:jc w:val="center"/>
              <w:rPr>
                <w:ins w:id="472" w:author="Almidani, Ahmad Alaa" w:date="2022-10-31T12:41:00Z"/>
                <w:b/>
                <w:bCs/>
                <w:sz w:val="16"/>
                <w:szCs w:val="16"/>
              </w:rPr>
            </w:pPr>
            <w:ins w:id="473" w:author="Almidani, Ahmad Alaa" w:date="2022-10-31T12:41:00Z">
              <w:r w:rsidRPr="00C15713">
                <w:rPr>
                  <w:b/>
                  <w:bCs/>
                  <w:sz w:val="16"/>
                  <w:szCs w:val="16"/>
                </w:rPr>
                <w:t>X</w:t>
              </w:r>
            </w:ins>
          </w:p>
        </w:tc>
        <w:tc>
          <w:tcPr>
            <w:tcW w:w="3654" w:type="dxa"/>
            <w:tcBorders>
              <w:top w:val="nil"/>
              <w:left w:val="double" w:sz="6" w:space="0" w:color="auto"/>
              <w:bottom w:val="single" w:sz="4" w:space="0" w:color="auto"/>
              <w:right w:val="double" w:sz="6" w:space="0" w:color="auto"/>
            </w:tcBorders>
            <w:shd w:val="clear" w:color="auto" w:fill="auto"/>
          </w:tcPr>
          <w:p w14:paraId="204A9198" w14:textId="77777777" w:rsidR="00F157E0" w:rsidRPr="00C15713" w:rsidRDefault="008B2687" w:rsidP="008E7CEA">
            <w:pPr>
              <w:pStyle w:val="Tabletext"/>
              <w:ind w:left="170"/>
              <w:jc w:val="left"/>
              <w:rPr>
                <w:ins w:id="474" w:author="Almidani, Ahmad Alaa" w:date="2022-10-31T12:41:00Z"/>
                <w:sz w:val="16"/>
                <w:szCs w:val="16"/>
                <w:rtl/>
              </w:rPr>
            </w:pPr>
            <w:ins w:id="475" w:author="Ghiath" w:date="2023-01-01T16:57:00Z">
              <w:r w:rsidRPr="00C15713">
                <w:rPr>
                  <w:sz w:val="16"/>
                  <w:szCs w:val="16"/>
                  <w:rtl/>
                </w:rPr>
                <w:t xml:space="preserve">لأغراض حماية [المحطات/الخدمات المتنقلة </w:t>
              </w:r>
              <w:r w:rsidRPr="00C15713">
                <w:rPr>
                  <w:sz w:val="16"/>
                  <w:szCs w:val="16"/>
                </w:rPr>
                <w:t>IMT</w:t>
              </w:r>
              <w:r w:rsidRPr="00C15713">
                <w:rPr>
                  <w:sz w:val="16"/>
                  <w:szCs w:val="16"/>
                  <w:rtl/>
                </w:rPr>
                <w:t xml:space="preserve"> بما فيها الأنظمة الأرضية </w:t>
              </w:r>
              <w:r w:rsidRPr="00C15713">
                <w:rPr>
                  <w:sz w:val="16"/>
                  <w:szCs w:val="16"/>
                </w:rPr>
                <w:t>IMT</w:t>
              </w:r>
              <w:r w:rsidRPr="00C15713">
                <w:rPr>
                  <w:sz w:val="16"/>
                  <w:szCs w:val="16"/>
                  <w:rtl/>
                </w:rPr>
                <w:t>] في أراضي الإدارات الأخرى في نطاق</w:t>
              </w:r>
            </w:ins>
            <w:ins w:id="476" w:author="Ghiath" w:date="2023-01-01T16:58:00Z">
              <w:r w:rsidRPr="00C15713">
                <w:rPr>
                  <w:sz w:val="16"/>
                  <w:szCs w:val="16"/>
                  <w:rtl/>
                </w:rPr>
                <w:t>ات</w:t>
              </w:r>
            </w:ins>
            <w:ins w:id="477" w:author="Ghiath" w:date="2023-01-01T16:57:00Z">
              <w:r w:rsidRPr="00C15713">
                <w:rPr>
                  <w:sz w:val="16"/>
                  <w:szCs w:val="16"/>
                  <w:rtl/>
                </w:rPr>
                <w:t xml:space="preserve"> التردد </w:t>
              </w:r>
            </w:ins>
            <w:ins w:id="478" w:author="Ghiath" w:date="2023-01-01T16:58:00Z">
              <w:r w:rsidRPr="00C15713">
                <w:rPr>
                  <w:sz w:val="16"/>
                  <w:szCs w:val="16"/>
                  <w:rtl/>
                </w:rPr>
                <w:t>710 1</w:t>
              </w:r>
            </w:ins>
            <w:ins w:id="479" w:author="Ghiath" w:date="2023-01-01T16:57:00Z">
              <w:r w:rsidRPr="00C15713">
                <w:rPr>
                  <w:sz w:val="16"/>
                  <w:szCs w:val="16"/>
                  <w:rtl/>
                </w:rPr>
                <w:t>-</w:t>
              </w:r>
            </w:ins>
            <w:ins w:id="480" w:author="Ghiath" w:date="2023-01-01T16:58:00Z">
              <w:r w:rsidRPr="00C15713">
                <w:rPr>
                  <w:sz w:val="16"/>
                  <w:szCs w:val="16"/>
                  <w:rtl/>
                </w:rPr>
                <w:t>980</w:t>
              </w:r>
            </w:ins>
            <w:ins w:id="481" w:author="Ghiath" w:date="2023-01-01T16:59:00Z">
              <w:r w:rsidRPr="00C15713">
                <w:rPr>
                  <w:sz w:val="16"/>
                  <w:szCs w:val="16"/>
                  <w:rtl/>
                </w:rPr>
                <w:t> 1</w:t>
              </w:r>
            </w:ins>
            <w:ins w:id="482" w:author="Ghiath" w:date="2023-01-01T16:57:00Z">
              <w:r w:rsidRPr="00C15713">
                <w:rPr>
                  <w:sz w:val="16"/>
                  <w:szCs w:val="16"/>
                  <w:rtl/>
                </w:rPr>
                <w:t xml:space="preserve"> </w:t>
              </w:r>
              <w:r w:rsidRPr="00C15713">
                <w:rPr>
                  <w:sz w:val="16"/>
                  <w:szCs w:val="16"/>
                </w:rPr>
                <w:t>MHz</w:t>
              </w:r>
            </w:ins>
            <w:ins w:id="483" w:author="Ghiath" w:date="2023-01-01T16:59:00Z">
              <w:r w:rsidRPr="00C15713">
                <w:rPr>
                  <w:sz w:val="16"/>
                  <w:szCs w:val="16"/>
                  <w:rtl/>
                </w:rPr>
                <w:t xml:space="preserve"> </w:t>
              </w:r>
            </w:ins>
            <w:ins w:id="484" w:author="Ghiath" w:date="2023-01-01T17:13:00Z">
              <w:r w:rsidRPr="00C15713">
                <w:rPr>
                  <w:sz w:val="16"/>
                  <w:szCs w:val="16"/>
                  <w:rtl/>
                  <w:lang w:bidi="ar-SY"/>
                </w:rPr>
                <w:t>و</w:t>
              </w:r>
            </w:ins>
            <w:ins w:id="485" w:author="Ghiath" w:date="2023-01-01T17:00:00Z">
              <w:r w:rsidRPr="00C15713">
                <w:rPr>
                  <w:sz w:val="16"/>
                  <w:szCs w:val="16"/>
                  <w:rtl/>
                </w:rPr>
                <w:t>010</w:t>
              </w:r>
            </w:ins>
            <w:ins w:id="486" w:author="Ghiath" w:date="2023-01-01T16:59:00Z">
              <w:r w:rsidRPr="00C15713">
                <w:rPr>
                  <w:sz w:val="16"/>
                  <w:szCs w:val="16"/>
                  <w:rtl/>
                </w:rPr>
                <w:t> </w:t>
              </w:r>
            </w:ins>
            <w:ins w:id="487" w:author="Ghiath" w:date="2023-01-01T17:00:00Z">
              <w:r w:rsidRPr="00C15713">
                <w:rPr>
                  <w:sz w:val="16"/>
                  <w:szCs w:val="16"/>
                  <w:rtl/>
                </w:rPr>
                <w:t>2</w:t>
              </w:r>
            </w:ins>
            <w:ins w:id="488" w:author="Almidani, Ahmad Alaa" w:date="2023-01-17T14:53:00Z">
              <w:r w:rsidRPr="00C15713">
                <w:rPr>
                  <w:sz w:val="16"/>
                  <w:szCs w:val="16"/>
                  <w:rtl/>
                </w:rPr>
                <w:noBreakHyphen/>
              </w:r>
            </w:ins>
            <w:ins w:id="489" w:author="Ghiath" w:date="2023-01-01T17:00:00Z">
              <w:r w:rsidRPr="00C15713">
                <w:rPr>
                  <w:sz w:val="16"/>
                  <w:szCs w:val="16"/>
                  <w:rtl/>
                </w:rPr>
                <w:t>025</w:t>
              </w:r>
            </w:ins>
            <w:ins w:id="490" w:author="Ghiath" w:date="2023-01-01T16:59:00Z">
              <w:r w:rsidRPr="00C15713">
                <w:rPr>
                  <w:sz w:val="16"/>
                  <w:szCs w:val="16"/>
                  <w:rtl/>
                </w:rPr>
                <w:t> </w:t>
              </w:r>
            </w:ins>
            <w:ins w:id="491" w:author="Ghiath" w:date="2023-01-01T17:00:00Z">
              <w:r w:rsidRPr="00C15713">
                <w:rPr>
                  <w:sz w:val="16"/>
                  <w:szCs w:val="16"/>
                  <w:rtl/>
                </w:rPr>
                <w:t>2</w:t>
              </w:r>
            </w:ins>
            <w:ins w:id="492" w:author="Almidani, Ahmad Alaa" w:date="2023-01-17T14:53:00Z">
              <w:r w:rsidRPr="00C15713">
                <w:rPr>
                  <w:sz w:val="16"/>
                  <w:szCs w:val="16"/>
                  <w:rtl/>
                </w:rPr>
                <w:t> </w:t>
              </w:r>
            </w:ins>
            <w:ins w:id="493" w:author="Ghiath" w:date="2023-01-01T16:59:00Z">
              <w:r w:rsidRPr="00C15713">
                <w:rPr>
                  <w:sz w:val="16"/>
                  <w:szCs w:val="16"/>
                </w:rPr>
                <w:t>MHz</w:t>
              </w:r>
              <w:r w:rsidRPr="00C15713">
                <w:rPr>
                  <w:sz w:val="16"/>
                  <w:szCs w:val="16"/>
                  <w:rtl/>
                </w:rPr>
                <w:t xml:space="preserve"> و</w:t>
              </w:r>
            </w:ins>
            <w:ins w:id="494" w:author="Ghiath" w:date="2023-01-01T17:00:00Z">
              <w:r w:rsidRPr="00C15713">
                <w:rPr>
                  <w:sz w:val="16"/>
                  <w:szCs w:val="16"/>
                  <w:rtl/>
                </w:rPr>
                <w:t>110</w:t>
              </w:r>
            </w:ins>
            <w:ins w:id="495" w:author="Ghiath" w:date="2023-01-01T16:59:00Z">
              <w:r w:rsidRPr="00C15713">
                <w:rPr>
                  <w:sz w:val="16"/>
                  <w:szCs w:val="16"/>
                  <w:rtl/>
                </w:rPr>
                <w:t> </w:t>
              </w:r>
            </w:ins>
            <w:ins w:id="496" w:author="Ghiath" w:date="2023-01-01T17:00:00Z">
              <w:r w:rsidRPr="00C15713">
                <w:rPr>
                  <w:sz w:val="16"/>
                  <w:szCs w:val="16"/>
                  <w:rtl/>
                </w:rPr>
                <w:t>2</w:t>
              </w:r>
            </w:ins>
            <w:ins w:id="497" w:author="Ghiath" w:date="2023-01-01T16:59:00Z">
              <w:r w:rsidRPr="00C15713">
                <w:rPr>
                  <w:sz w:val="16"/>
                  <w:szCs w:val="16"/>
                  <w:rtl/>
                </w:rPr>
                <w:t>-</w:t>
              </w:r>
            </w:ins>
            <w:ins w:id="498" w:author="Ghiath" w:date="2023-01-01T17:00:00Z">
              <w:r w:rsidRPr="00C15713">
                <w:rPr>
                  <w:sz w:val="16"/>
                  <w:szCs w:val="16"/>
                  <w:rtl/>
                </w:rPr>
                <w:t>170</w:t>
              </w:r>
            </w:ins>
            <w:ins w:id="499" w:author="Ghiath" w:date="2023-01-01T16:59:00Z">
              <w:r w:rsidRPr="00C15713">
                <w:rPr>
                  <w:sz w:val="16"/>
                  <w:szCs w:val="16"/>
                  <w:rtl/>
                </w:rPr>
                <w:t> </w:t>
              </w:r>
            </w:ins>
            <w:ins w:id="500" w:author="Ghiath" w:date="2023-01-01T17:00:00Z">
              <w:r w:rsidRPr="00C15713">
                <w:rPr>
                  <w:sz w:val="16"/>
                  <w:szCs w:val="16"/>
                  <w:rtl/>
                </w:rPr>
                <w:t>2</w:t>
              </w:r>
            </w:ins>
            <w:ins w:id="501" w:author="Ghiath" w:date="2023-01-01T16:59:00Z">
              <w:r w:rsidRPr="00C15713">
                <w:rPr>
                  <w:sz w:val="16"/>
                  <w:szCs w:val="16"/>
                  <w:rtl/>
                </w:rPr>
                <w:t xml:space="preserve"> </w:t>
              </w:r>
              <w:r w:rsidRPr="00C15713">
                <w:rPr>
                  <w:sz w:val="16"/>
                  <w:szCs w:val="16"/>
                </w:rPr>
                <w:t>MHz</w:t>
              </w:r>
            </w:ins>
            <w:ins w:id="502" w:author="Ghiath" w:date="2023-01-01T16:57:00Z">
              <w:r w:rsidRPr="00C15713">
                <w:rPr>
                  <w:sz w:val="16"/>
                  <w:szCs w:val="16"/>
                  <w:rtl/>
                </w:rPr>
                <w:t xml:space="preserve">، التزام بألا تتجاوز الكثافة </w:t>
              </w:r>
              <w:r w:rsidRPr="00C15713">
                <w:rPr>
                  <w:sz w:val="16"/>
                  <w:szCs w:val="16"/>
                </w:rPr>
                <w:t>pfd</w:t>
              </w:r>
              <w:r w:rsidRPr="00C15713">
                <w:rPr>
                  <w:sz w:val="16"/>
                  <w:szCs w:val="16"/>
                  <w:rtl/>
                </w:rPr>
                <w:t xml:space="preserve"> سوية [تحدد لاحقاً] </w:t>
              </w:r>
            </w:ins>
            <w:ins w:id="503" w:author="Ghiath" w:date="2023-01-01T17:01:00Z">
              <w:r w:rsidRPr="00C15713">
                <w:rPr>
                  <w:sz w:val="16"/>
                  <w:szCs w:val="16"/>
                  <w:rtl/>
                </w:rPr>
                <w:t>من ال</w:t>
              </w:r>
            </w:ins>
            <w:ins w:id="504" w:author="Ghiath" w:date="2023-01-01T16:57:00Z">
              <w:r w:rsidRPr="00C15713">
                <w:rPr>
                  <w:sz w:val="16"/>
                  <w:szCs w:val="16"/>
                  <w:rtl/>
                </w:rPr>
                <w:t xml:space="preserve">محطات </w:t>
              </w:r>
              <w:r w:rsidRPr="00C15713">
                <w:rPr>
                  <w:sz w:val="16"/>
                  <w:szCs w:val="16"/>
                  <w:lang w:bidi="ar-SY"/>
                </w:rPr>
                <w:t>HIBS</w:t>
              </w:r>
              <w:r w:rsidRPr="00C15713">
                <w:rPr>
                  <w:sz w:val="16"/>
                  <w:szCs w:val="16"/>
                  <w:rtl/>
                </w:rPr>
                <w:t xml:space="preserve"> [</w:t>
              </w:r>
            </w:ins>
            <w:ins w:id="505" w:author="Ghiath" w:date="2023-01-01T17:01:00Z">
              <w:r w:rsidRPr="00C15713">
                <w:rPr>
                  <w:sz w:val="16"/>
                  <w:szCs w:val="16"/>
                  <w:rtl/>
                </w:rPr>
                <w:t>ال</w:t>
              </w:r>
            </w:ins>
            <w:ins w:id="506" w:author="Ghiath" w:date="2023-01-01T16:57:00Z">
              <w:r w:rsidRPr="00C15713">
                <w:rPr>
                  <w:sz w:val="16"/>
                  <w:szCs w:val="16"/>
                  <w:rtl/>
                </w:rPr>
                <w:t xml:space="preserve">عاملة عند ارتفاع من </w:t>
              </w:r>
            </w:ins>
            <w:ins w:id="507" w:author="Ghiath" w:date="2023-01-01T16:55:00Z">
              <w:r w:rsidRPr="00C15713">
                <w:rPr>
                  <w:sz w:val="16"/>
                  <w:szCs w:val="16"/>
                  <w:rtl/>
                </w:rPr>
                <w:t xml:space="preserve">20 </w:t>
              </w:r>
              <w:r w:rsidRPr="00C15713">
                <w:rPr>
                  <w:sz w:val="16"/>
                  <w:szCs w:val="16"/>
                </w:rPr>
                <w:t>km</w:t>
              </w:r>
              <w:r w:rsidRPr="00C15713">
                <w:rPr>
                  <w:sz w:val="16"/>
                  <w:szCs w:val="16"/>
                  <w:rtl/>
                </w:rPr>
                <w:t xml:space="preserve"> إلى 50</w:t>
              </w:r>
            </w:ins>
            <w:ins w:id="508" w:author="Almidani, Ahmad Alaa" w:date="2023-01-17T14:52:00Z">
              <w:r w:rsidRPr="00C15713">
                <w:rPr>
                  <w:rFonts w:hint="cs"/>
                  <w:sz w:val="16"/>
                  <w:szCs w:val="16"/>
                  <w:rtl/>
                </w:rPr>
                <w:t> </w:t>
              </w:r>
            </w:ins>
            <w:ins w:id="509" w:author="Ghiath" w:date="2023-01-01T16:55:00Z">
              <w:r w:rsidRPr="00C15713">
                <w:rPr>
                  <w:sz w:val="16"/>
                  <w:szCs w:val="16"/>
                </w:rPr>
                <w:t>km</w:t>
              </w:r>
            </w:ins>
            <w:ins w:id="510" w:author="Ghiath" w:date="2023-01-01T16:57:00Z">
              <w:r w:rsidRPr="00C15713">
                <w:rPr>
                  <w:sz w:val="16"/>
                  <w:szCs w:val="16"/>
                  <w:rtl/>
                </w:rPr>
                <w:t>]</w:t>
              </w:r>
              <w:r w:rsidRPr="00C15713">
                <w:rPr>
                  <w:sz w:val="16"/>
                  <w:szCs w:val="16"/>
                  <w:rtl/>
                  <w:lang w:bidi="ar-SY"/>
                </w:rPr>
                <w:t xml:space="preserve"> </w:t>
              </w:r>
              <w:r w:rsidRPr="00C15713">
                <w:rPr>
                  <w:sz w:val="16"/>
                  <w:szCs w:val="16"/>
                  <w:rtl/>
                </w:rPr>
                <w:t>المنتجة عل</w:t>
              </w:r>
            </w:ins>
            <w:ins w:id="511" w:author="Almidani, Ahmad Alaa" w:date="2023-01-17T14:55:00Z">
              <w:r w:rsidRPr="00C15713">
                <w:rPr>
                  <w:rFonts w:hint="cs"/>
                  <w:sz w:val="16"/>
                  <w:szCs w:val="16"/>
                  <w:rtl/>
                </w:rPr>
                <w:t>ى</w:t>
              </w:r>
            </w:ins>
            <w:ins w:id="512" w:author="Ghiath" w:date="2023-01-01T16:57:00Z">
              <w:r w:rsidRPr="00C15713">
                <w:rPr>
                  <w:sz w:val="16"/>
                  <w:szCs w:val="16"/>
                  <w:rtl/>
                </w:rPr>
                <w:t xml:space="preserve"> سطح الأرض في أراضي الإدارات الأخرى، السوية التالية، ما لم تحصل على موافقة صريحة من الإدارة المتأثرة (</w:t>
              </w:r>
              <w:r w:rsidRPr="00C15713">
                <w:rPr>
                  <w:sz w:val="16"/>
                  <w:szCs w:val="16"/>
                  <w:rtl/>
                  <w:lang w:bidi="ar-SY"/>
                </w:rPr>
                <w:t xml:space="preserve">انظر القرار </w:t>
              </w:r>
            </w:ins>
            <w:ins w:id="513" w:author="Ghiath" w:date="2023-01-01T17:02:00Z">
              <w:r w:rsidRPr="00C15713">
                <w:rPr>
                  <w:b/>
                  <w:bCs/>
                  <w:sz w:val="16"/>
                  <w:szCs w:val="16"/>
                </w:rPr>
                <w:t>221</w:t>
              </w:r>
            </w:ins>
            <w:ins w:id="514" w:author="Almidani, Ahmad Alaa" w:date="2023-01-17T14:53:00Z">
              <w:r w:rsidRPr="00C15713">
                <w:rPr>
                  <w:sz w:val="16"/>
                  <w:szCs w:val="16"/>
                </w:rPr>
                <w:t> </w:t>
              </w:r>
            </w:ins>
            <w:ins w:id="515" w:author="Ghiath" w:date="2023-01-01T17:02:00Z">
              <w:r w:rsidRPr="00C15713">
                <w:rPr>
                  <w:b/>
                  <w:bCs/>
                  <w:sz w:val="16"/>
                  <w:szCs w:val="16"/>
                </w:rPr>
                <w:t>(Rev.WRC</w:t>
              </w:r>
              <w:r w:rsidRPr="00C15713">
                <w:rPr>
                  <w:b/>
                  <w:bCs/>
                  <w:sz w:val="16"/>
                  <w:szCs w:val="16"/>
                </w:rPr>
                <w:noBreakHyphen/>
                <w:t>23)</w:t>
              </w:r>
            </w:ins>
            <w:ins w:id="516" w:author="Ghiath" w:date="2023-01-01T16:57:00Z">
              <w:r w:rsidRPr="00C15713">
                <w:rPr>
                  <w:sz w:val="16"/>
                  <w:szCs w:val="16"/>
                  <w:rtl/>
                </w:rPr>
                <w:t xml:space="preserve">) </w:t>
              </w:r>
            </w:ins>
          </w:p>
        </w:tc>
        <w:tc>
          <w:tcPr>
            <w:tcW w:w="1017" w:type="dxa"/>
            <w:tcBorders>
              <w:top w:val="single" w:sz="4" w:space="0" w:color="auto"/>
              <w:left w:val="double" w:sz="6" w:space="0" w:color="auto"/>
              <w:bottom w:val="single" w:sz="4" w:space="0" w:color="auto"/>
              <w:right w:val="single" w:sz="12" w:space="0" w:color="auto"/>
            </w:tcBorders>
            <w:shd w:val="clear" w:color="auto" w:fill="auto"/>
          </w:tcPr>
          <w:p w14:paraId="67C030E9" w14:textId="77777777" w:rsidR="00F157E0" w:rsidRPr="00C15713" w:rsidRDefault="008B2687" w:rsidP="008E7CEA">
            <w:pPr>
              <w:pStyle w:val="Tabletext"/>
              <w:rPr>
                <w:ins w:id="517" w:author="Almidani, Ahmad Alaa" w:date="2022-10-31T12:41:00Z"/>
                <w:sz w:val="16"/>
                <w:szCs w:val="16"/>
              </w:rPr>
            </w:pPr>
            <w:ins w:id="518" w:author="Almidani, Ahmad Alaa" w:date="2022-10-31T12:41:00Z">
              <w:r w:rsidRPr="00C15713">
                <w:rPr>
                  <w:sz w:val="16"/>
                  <w:szCs w:val="16"/>
                </w:rPr>
                <w:t>.14.1</w:t>
              </w:r>
              <w:r w:rsidRPr="00C15713">
                <w:rPr>
                  <w:rFonts w:hint="cs"/>
                  <w:sz w:val="16"/>
                  <w:szCs w:val="16"/>
                  <w:rtl/>
                </w:rPr>
                <w:t xml:space="preserve">ب أ </w:t>
              </w:r>
            </w:ins>
          </w:p>
        </w:tc>
      </w:tr>
      <w:tr w:rsidR="00F157E0" w:rsidRPr="00C15713" w14:paraId="57F5EB54" w14:textId="77777777" w:rsidTr="00851BD1">
        <w:trPr>
          <w:cantSplit/>
          <w:jc w:val="center"/>
          <w:ins w:id="519" w:author="Almidani, Ahmad Alaa" w:date="2022-10-31T12:42:00Z"/>
        </w:trPr>
        <w:tc>
          <w:tcPr>
            <w:tcW w:w="978" w:type="dxa"/>
            <w:tcBorders>
              <w:top w:val="single" w:sz="4" w:space="0" w:color="auto"/>
              <w:left w:val="single" w:sz="12" w:space="0" w:color="auto"/>
              <w:bottom w:val="single" w:sz="4" w:space="0" w:color="auto"/>
              <w:right w:val="double" w:sz="6" w:space="0" w:color="auto"/>
            </w:tcBorders>
            <w:shd w:val="clear" w:color="auto" w:fill="auto"/>
          </w:tcPr>
          <w:p w14:paraId="757D4C99" w14:textId="77777777" w:rsidR="00F157E0" w:rsidRPr="00C15713" w:rsidRDefault="008B2687" w:rsidP="008E7CEA">
            <w:pPr>
              <w:pStyle w:val="Tabletext"/>
              <w:rPr>
                <w:ins w:id="520" w:author="Almidani, Ahmad Alaa" w:date="2022-10-31T12:42:00Z"/>
                <w:sz w:val="16"/>
                <w:szCs w:val="16"/>
                <w:rtl/>
                <w:lang w:bidi="ar-SY"/>
              </w:rPr>
            </w:pPr>
            <w:ins w:id="521" w:author="Almidani, Ahmad Alaa" w:date="2022-10-31T12:42:00Z">
              <w:r w:rsidRPr="00C15713">
                <w:rPr>
                  <w:sz w:val="16"/>
                  <w:szCs w:val="16"/>
                </w:rPr>
                <w:t>.14.1</w:t>
              </w:r>
              <w:r w:rsidRPr="00C15713">
                <w:rPr>
                  <w:rFonts w:hint="cs"/>
                  <w:sz w:val="16"/>
                  <w:szCs w:val="16"/>
                  <w:rtl/>
                </w:rPr>
                <w:t>ب ج</w:t>
              </w:r>
            </w:ins>
          </w:p>
        </w:tc>
        <w:tc>
          <w:tcPr>
            <w:tcW w:w="1007" w:type="dxa"/>
            <w:tcBorders>
              <w:top w:val="single" w:sz="4" w:space="0" w:color="auto"/>
              <w:left w:val="double" w:sz="6" w:space="0" w:color="auto"/>
              <w:bottom w:val="single" w:sz="4" w:space="0" w:color="auto"/>
              <w:right w:val="single" w:sz="6" w:space="0" w:color="auto"/>
            </w:tcBorders>
            <w:shd w:val="clear" w:color="auto" w:fill="auto"/>
            <w:vAlign w:val="center"/>
          </w:tcPr>
          <w:p w14:paraId="62F07819" w14:textId="77777777" w:rsidR="00F157E0" w:rsidRPr="00C15713" w:rsidRDefault="002F1616" w:rsidP="008E7CEA">
            <w:pPr>
              <w:pStyle w:val="Tabletext"/>
              <w:rPr>
                <w:ins w:id="522" w:author="Almidani, Ahmad Alaa" w:date="2022-10-31T12:42:00Z"/>
                <w:sz w:val="16"/>
                <w:szCs w:val="16"/>
              </w:rPr>
            </w:pPr>
          </w:p>
        </w:tc>
        <w:tc>
          <w:tcPr>
            <w:tcW w:w="1238" w:type="dxa"/>
            <w:tcBorders>
              <w:top w:val="single" w:sz="4" w:space="0" w:color="auto"/>
              <w:left w:val="single" w:sz="6" w:space="0" w:color="auto"/>
              <w:bottom w:val="single" w:sz="4" w:space="0" w:color="auto"/>
              <w:right w:val="single" w:sz="6" w:space="0" w:color="auto"/>
            </w:tcBorders>
            <w:shd w:val="clear" w:color="auto" w:fill="auto"/>
            <w:vAlign w:val="center"/>
          </w:tcPr>
          <w:p w14:paraId="3E3C544A" w14:textId="77777777" w:rsidR="00F157E0" w:rsidRPr="00C15713" w:rsidRDefault="002F1616" w:rsidP="008E7CEA">
            <w:pPr>
              <w:pStyle w:val="Tabletext"/>
              <w:rPr>
                <w:ins w:id="523" w:author="Almidani, Ahmad Alaa" w:date="2022-10-31T12:42:00Z"/>
                <w:sz w:val="16"/>
                <w:szCs w:val="16"/>
              </w:rPr>
            </w:pPr>
          </w:p>
        </w:tc>
        <w:tc>
          <w:tcPr>
            <w:tcW w:w="1582" w:type="dxa"/>
            <w:tcBorders>
              <w:top w:val="single" w:sz="4" w:space="0" w:color="auto"/>
              <w:left w:val="single" w:sz="6" w:space="0" w:color="auto"/>
              <w:bottom w:val="single" w:sz="4" w:space="0" w:color="auto"/>
              <w:right w:val="single" w:sz="6" w:space="0" w:color="auto"/>
            </w:tcBorders>
            <w:shd w:val="clear" w:color="auto" w:fill="auto"/>
            <w:vAlign w:val="center"/>
          </w:tcPr>
          <w:p w14:paraId="2B7A625E" w14:textId="77777777" w:rsidR="00F157E0" w:rsidRPr="00C15713" w:rsidRDefault="002F1616" w:rsidP="008E7CEA">
            <w:pPr>
              <w:pStyle w:val="Tabletext"/>
              <w:rPr>
                <w:ins w:id="524" w:author="Almidani, Ahmad Alaa" w:date="2022-10-31T12:42:00Z"/>
                <w:sz w:val="16"/>
                <w:szCs w:val="16"/>
              </w:rPr>
            </w:pPr>
          </w:p>
        </w:tc>
        <w:tc>
          <w:tcPr>
            <w:tcW w:w="1300" w:type="dxa"/>
            <w:tcBorders>
              <w:top w:val="single" w:sz="4" w:space="0" w:color="auto"/>
              <w:left w:val="single" w:sz="6" w:space="0" w:color="auto"/>
              <w:bottom w:val="single" w:sz="4" w:space="0" w:color="auto"/>
              <w:right w:val="double" w:sz="6" w:space="0" w:color="auto"/>
            </w:tcBorders>
            <w:shd w:val="clear" w:color="auto" w:fill="auto"/>
            <w:vAlign w:val="center"/>
          </w:tcPr>
          <w:p w14:paraId="111C6E91" w14:textId="77777777" w:rsidR="00F157E0" w:rsidRPr="00C15713" w:rsidRDefault="008B2687" w:rsidP="008E7CEA">
            <w:pPr>
              <w:pStyle w:val="Tabletext"/>
              <w:jc w:val="center"/>
              <w:rPr>
                <w:ins w:id="525" w:author="Almidani, Ahmad Alaa" w:date="2022-10-31T12:42:00Z"/>
                <w:b/>
                <w:bCs/>
                <w:sz w:val="16"/>
                <w:szCs w:val="16"/>
              </w:rPr>
            </w:pPr>
            <w:ins w:id="526" w:author="Almidani, Ahmad Alaa" w:date="2022-10-31T12:42:00Z">
              <w:r w:rsidRPr="00C15713">
                <w:rPr>
                  <w:b/>
                  <w:bCs/>
                  <w:sz w:val="16"/>
                  <w:szCs w:val="16"/>
                </w:rPr>
                <w:t>X</w:t>
              </w:r>
            </w:ins>
          </w:p>
        </w:tc>
        <w:tc>
          <w:tcPr>
            <w:tcW w:w="3654" w:type="dxa"/>
            <w:tcBorders>
              <w:top w:val="nil"/>
              <w:left w:val="double" w:sz="6" w:space="0" w:color="auto"/>
              <w:bottom w:val="single" w:sz="4" w:space="0" w:color="auto"/>
              <w:right w:val="double" w:sz="6" w:space="0" w:color="auto"/>
            </w:tcBorders>
            <w:shd w:val="clear" w:color="auto" w:fill="auto"/>
          </w:tcPr>
          <w:p w14:paraId="0ACA6FEB" w14:textId="77777777" w:rsidR="00F157E0" w:rsidRPr="00C15713" w:rsidRDefault="008B2687" w:rsidP="008E7CEA">
            <w:pPr>
              <w:pStyle w:val="Tabletext"/>
              <w:ind w:left="170"/>
              <w:jc w:val="left"/>
              <w:rPr>
                <w:ins w:id="527" w:author="Almidani, Ahmad Alaa" w:date="2022-10-31T12:42:00Z"/>
                <w:spacing w:val="-4"/>
                <w:sz w:val="16"/>
                <w:szCs w:val="16"/>
                <w:rtl/>
              </w:rPr>
            </w:pPr>
            <w:ins w:id="528" w:author="Ghiath" w:date="2023-01-01T17:08:00Z">
              <w:r w:rsidRPr="00C15713">
                <w:rPr>
                  <w:spacing w:val="-4"/>
                  <w:sz w:val="16"/>
                  <w:szCs w:val="16"/>
                  <w:rtl/>
                </w:rPr>
                <w:t xml:space="preserve">لأغراض حماية </w:t>
              </w:r>
            </w:ins>
            <w:ins w:id="529" w:author="Ghiath" w:date="2023-01-01T17:09:00Z">
              <w:r w:rsidRPr="00C15713">
                <w:rPr>
                  <w:spacing w:val="-4"/>
                  <w:sz w:val="16"/>
                  <w:szCs w:val="16"/>
                  <w:rtl/>
                </w:rPr>
                <w:t>أنظمة الخدمة الثابتة</w:t>
              </w:r>
            </w:ins>
            <w:ins w:id="530" w:author="Ghiath" w:date="2023-01-01T17:08:00Z">
              <w:r w:rsidRPr="00C15713">
                <w:rPr>
                  <w:spacing w:val="-4"/>
                  <w:sz w:val="16"/>
                  <w:szCs w:val="16"/>
                  <w:rtl/>
                </w:rPr>
                <w:t xml:space="preserve"> في أراضي الإدارات الأخرى في نطاقات التردد 710 1-980 1 </w:t>
              </w:r>
              <w:r w:rsidRPr="00C15713">
                <w:rPr>
                  <w:spacing w:val="-4"/>
                  <w:sz w:val="16"/>
                  <w:szCs w:val="16"/>
                </w:rPr>
                <w:t>MHz</w:t>
              </w:r>
              <w:r w:rsidRPr="00C15713">
                <w:rPr>
                  <w:spacing w:val="-4"/>
                  <w:sz w:val="16"/>
                  <w:szCs w:val="16"/>
                  <w:rtl/>
                </w:rPr>
                <w:t xml:space="preserve"> </w:t>
              </w:r>
            </w:ins>
            <w:ins w:id="531" w:author="Ghiath" w:date="2023-01-01T17:13:00Z">
              <w:r w:rsidRPr="00C15713">
                <w:rPr>
                  <w:spacing w:val="-4"/>
                  <w:sz w:val="16"/>
                  <w:szCs w:val="16"/>
                  <w:rtl/>
                </w:rPr>
                <w:t>و</w:t>
              </w:r>
            </w:ins>
            <w:ins w:id="532" w:author="Ghiath" w:date="2023-01-01T17:08:00Z">
              <w:r w:rsidRPr="00C15713">
                <w:rPr>
                  <w:spacing w:val="-4"/>
                  <w:sz w:val="16"/>
                  <w:szCs w:val="16"/>
                  <w:rtl/>
                </w:rPr>
                <w:t xml:space="preserve">010 2-025 2 </w:t>
              </w:r>
              <w:r w:rsidRPr="00C15713">
                <w:rPr>
                  <w:spacing w:val="-4"/>
                  <w:sz w:val="16"/>
                  <w:szCs w:val="16"/>
                </w:rPr>
                <w:t>MHz</w:t>
              </w:r>
              <w:r w:rsidRPr="00C15713">
                <w:rPr>
                  <w:spacing w:val="-4"/>
                  <w:sz w:val="16"/>
                  <w:szCs w:val="16"/>
                  <w:rtl/>
                </w:rPr>
                <w:t xml:space="preserve"> و110 2-170 2 </w:t>
              </w:r>
              <w:r w:rsidRPr="00C15713">
                <w:rPr>
                  <w:spacing w:val="-4"/>
                  <w:sz w:val="16"/>
                  <w:szCs w:val="16"/>
                </w:rPr>
                <w:t>MHz</w:t>
              </w:r>
              <w:r w:rsidRPr="00C15713">
                <w:rPr>
                  <w:spacing w:val="-4"/>
                  <w:sz w:val="16"/>
                  <w:szCs w:val="16"/>
                  <w:rtl/>
                </w:rPr>
                <w:t xml:space="preserve">، التزام بألا تتجاوز الكثافة </w:t>
              </w:r>
              <w:r w:rsidRPr="00C15713">
                <w:rPr>
                  <w:spacing w:val="-4"/>
                  <w:sz w:val="16"/>
                  <w:szCs w:val="16"/>
                </w:rPr>
                <w:t>pfd</w:t>
              </w:r>
              <w:r w:rsidRPr="00C15713">
                <w:rPr>
                  <w:spacing w:val="-4"/>
                  <w:sz w:val="16"/>
                  <w:szCs w:val="16"/>
                  <w:rtl/>
                </w:rPr>
                <w:t xml:space="preserve"> سوية [تحدد لاحقاً] من المحطات </w:t>
              </w:r>
              <w:r w:rsidRPr="00C15713">
                <w:rPr>
                  <w:spacing w:val="-4"/>
                  <w:sz w:val="16"/>
                  <w:szCs w:val="16"/>
                  <w:lang w:bidi="ar-SY"/>
                </w:rPr>
                <w:t>HIBS</w:t>
              </w:r>
              <w:r w:rsidRPr="00C15713">
                <w:rPr>
                  <w:spacing w:val="-4"/>
                  <w:sz w:val="16"/>
                  <w:szCs w:val="16"/>
                  <w:rtl/>
                </w:rPr>
                <w:t xml:space="preserve"> [العاملة عند ارتفاع من 20 </w:t>
              </w:r>
              <w:r w:rsidRPr="00C15713">
                <w:rPr>
                  <w:spacing w:val="-4"/>
                  <w:sz w:val="16"/>
                  <w:szCs w:val="16"/>
                </w:rPr>
                <w:t>km</w:t>
              </w:r>
              <w:r w:rsidRPr="00C15713">
                <w:rPr>
                  <w:spacing w:val="-4"/>
                  <w:sz w:val="16"/>
                  <w:szCs w:val="16"/>
                  <w:rtl/>
                </w:rPr>
                <w:t xml:space="preserve"> إلى 50 </w:t>
              </w:r>
              <w:r w:rsidRPr="00C15713">
                <w:rPr>
                  <w:spacing w:val="-4"/>
                  <w:sz w:val="16"/>
                  <w:szCs w:val="16"/>
                </w:rPr>
                <w:t>km</w:t>
              </w:r>
              <w:r w:rsidRPr="00C15713">
                <w:rPr>
                  <w:spacing w:val="-4"/>
                  <w:sz w:val="16"/>
                  <w:szCs w:val="16"/>
                  <w:rtl/>
                </w:rPr>
                <w:t>]</w:t>
              </w:r>
              <w:r w:rsidRPr="00C15713">
                <w:rPr>
                  <w:spacing w:val="-4"/>
                  <w:sz w:val="16"/>
                  <w:szCs w:val="16"/>
                  <w:rtl/>
                  <w:lang w:bidi="ar-SY"/>
                </w:rPr>
                <w:t xml:space="preserve"> </w:t>
              </w:r>
              <w:r w:rsidRPr="00C15713">
                <w:rPr>
                  <w:spacing w:val="-4"/>
                  <w:sz w:val="16"/>
                  <w:szCs w:val="16"/>
                  <w:rtl/>
                </w:rPr>
                <w:t>المنتجة عل</w:t>
              </w:r>
            </w:ins>
            <w:ins w:id="533" w:author="Almidani, Ahmad Alaa" w:date="2023-01-17T14:56:00Z">
              <w:r w:rsidRPr="00C15713">
                <w:rPr>
                  <w:spacing w:val="-4"/>
                  <w:sz w:val="16"/>
                  <w:szCs w:val="16"/>
                  <w:rtl/>
                </w:rPr>
                <w:t>ى</w:t>
              </w:r>
            </w:ins>
            <w:ins w:id="534" w:author="Ghiath" w:date="2023-01-01T17:08:00Z">
              <w:r w:rsidRPr="00C15713">
                <w:rPr>
                  <w:spacing w:val="-4"/>
                  <w:sz w:val="16"/>
                  <w:szCs w:val="16"/>
                  <w:rtl/>
                </w:rPr>
                <w:t xml:space="preserve"> سطح الأرض في أراضي الإدارات الأخرى، السوية التالية، ما لم تحصل على موافقة صريحة من الإدارة المتأثرة </w:t>
              </w:r>
            </w:ins>
            <w:ins w:id="535" w:author="Ghiath" w:date="2023-01-01T17:03:00Z">
              <w:r w:rsidRPr="00C15713">
                <w:rPr>
                  <w:spacing w:val="-4"/>
                  <w:sz w:val="16"/>
                  <w:szCs w:val="16"/>
                  <w:rtl/>
                </w:rPr>
                <w:t>(</w:t>
              </w:r>
              <w:r w:rsidRPr="00C15713">
                <w:rPr>
                  <w:spacing w:val="-4"/>
                  <w:sz w:val="16"/>
                  <w:szCs w:val="16"/>
                  <w:rtl/>
                  <w:lang w:bidi="ar-SY"/>
                </w:rPr>
                <w:t xml:space="preserve">انظر القرار </w:t>
              </w:r>
              <w:r w:rsidRPr="00C15713">
                <w:rPr>
                  <w:b/>
                  <w:bCs/>
                  <w:spacing w:val="-4"/>
                  <w:sz w:val="16"/>
                  <w:szCs w:val="16"/>
                </w:rPr>
                <w:t>221</w:t>
              </w:r>
            </w:ins>
            <w:ins w:id="536" w:author="Almidani, Ahmad Alaa" w:date="2023-01-17T14:57:00Z">
              <w:r w:rsidRPr="00C15713">
                <w:rPr>
                  <w:spacing w:val="-4"/>
                  <w:sz w:val="16"/>
                  <w:szCs w:val="16"/>
                </w:rPr>
                <w:t> </w:t>
              </w:r>
            </w:ins>
            <w:ins w:id="537" w:author="Ghiath" w:date="2023-01-01T17:03:00Z">
              <w:r w:rsidRPr="00C15713">
                <w:rPr>
                  <w:b/>
                  <w:bCs/>
                  <w:spacing w:val="-4"/>
                  <w:sz w:val="16"/>
                  <w:szCs w:val="16"/>
                </w:rPr>
                <w:t>(Rev.WRC</w:t>
              </w:r>
              <w:r w:rsidRPr="00C15713">
                <w:rPr>
                  <w:b/>
                  <w:bCs/>
                  <w:spacing w:val="-4"/>
                  <w:sz w:val="16"/>
                  <w:szCs w:val="16"/>
                </w:rPr>
                <w:noBreakHyphen/>
                <w:t>23)</w:t>
              </w:r>
              <w:r w:rsidRPr="00C15713">
                <w:rPr>
                  <w:spacing w:val="-4"/>
                  <w:sz w:val="16"/>
                  <w:szCs w:val="16"/>
                  <w:rtl/>
                </w:rPr>
                <w:t>)</w:t>
              </w:r>
            </w:ins>
          </w:p>
        </w:tc>
        <w:tc>
          <w:tcPr>
            <w:tcW w:w="1017" w:type="dxa"/>
            <w:tcBorders>
              <w:top w:val="single" w:sz="4" w:space="0" w:color="auto"/>
              <w:left w:val="double" w:sz="6" w:space="0" w:color="auto"/>
              <w:bottom w:val="single" w:sz="4" w:space="0" w:color="auto"/>
              <w:right w:val="single" w:sz="12" w:space="0" w:color="auto"/>
            </w:tcBorders>
            <w:shd w:val="clear" w:color="auto" w:fill="auto"/>
          </w:tcPr>
          <w:p w14:paraId="1334498A" w14:textId="77777777" w:rsidR="00F157E0" w:rsidRPr="00C15713" w:rsidRDefault="008B2687" w:rsidP="008E7CEA">
            <w:pPr>
              <w:pStyle w:val="Tabletext"/>
              <w:rPr>
                <w:ins w:id="538" w:author="Almidani, Ahmad Alaa" w:date="2022-10-31T12:42:00Z"/>
                <w:sz w:val="16"/>
                <w:szCs w:val="16"/>
              </w:rPr>
            </w:pPr>
            <w:ins w:id="539" w:author="Almidani, Ahmad Alaa" w:date="2022-10-31T12:42:00Z">
              <w:r w:rsidRPr="00C15713">
                <w:rPr>
                  <w:sz w:val="16"/>
                  <w:szCs w:val="16"/>
                </w:rPr>
                <w:t>.14.1</w:t>
              </w:r>
              <w:r w:rsidRPr="00C15713">
                <w:rPr>
                  <w:rFonts w:hint="cs"/>
                  <w:sz w:val="16"/>
                  <w:szCs w:val="16"/>
                  <w:rtl/>
                </w:rPr>
                <w:t>ب ج</w:t>
              </w:r>
            </w:ins>
          </w:p>
        </w:tc>
      </w:tr>
      <w:tr w:rsidR="00F157E0" w:rsidRPr="00C15713" w14:paraId="1510B213" w14:textId="77777777" w:rsidTr="00851BD1">
        <w:trPr>
          <w:cantSplit/>
          <w:jc w:val="center"/>
        </w:trPr>
        <w:tc>
          <w:tcPr>
            <w:tcW w:w="978" w:type="dxa"/>
            <w:tcBorders>
              <w:top w:val="single" w:sz="4" w:space="0" w:color="auto"/>
              <w:left w:val="single" w:sz="12" w:space="0" w:color="auto"/>
              <w:bottom w:val="single" w:sz="4" w:space="0" w:color="auto"/>
              <w:right w:val="double" w:sz="6" w:space="0" w:color="auto"/>
            </w:tcBorders>
            <w:shd w:val="clear" w:color="auto" w:fill="auto"/>
          </w:tcPr>
          <w:p w14:paraId="57E8F839" w14:textId="77777777" w:rsidR="00F157E0" w:rsidRPr="00C15713" w:rsidRDefault="008B2687" w:rsidP="008E7CEA">
            <w:pPr>
              <w:pStyle w:val="Tabletext"/>
              <w:jc w:val="center"/>
              <w:rPr>
                <w:sz w:val="16"/>
                <w:szCs w:val="16"/>
              </w:rPr>
            </w:pPr>
            <w:r w:rsidRPr="00C15713">
              <w:rPr>
                <w:rFonts w:hint="cs"/>
                <w:sz w:val="16"/>
                <w:szCs w:val="16"/>
                <w:rtl/>
              </w:rPr>
              <w:t>...</w:t>
            </w:r>
          </w:p>
        </w:tc>
        <w:tc>
          <w:tcPr>
            <w:tcW w:w="1007" w:type="dxa"/>
            <w:tcBorders>
              <w:top w:val="single" w:sz="4" w:space="0" w:color="auto"/>
              <w:left w:val="double" w:sz="6" w:space="0" w:color="auto"/>
              <w:bottom w:val="single" w:sz="4" w:space="0" w:color="auto"/>
              <w:right w:val="single" w:sz="6" w:space="0" w:color="auto"/>
            </w:tcBorders>
            <w:shd w:val="clear" w:color="auto" w:fill="auto"/>
          </w:tcPr>
          <w:p w14:paraId="1F877CA0" w14:textId="77777777" w:rsidR="00F157E0" w:rsidRPr="00C15713" w:rsidRDefault="008B2687" w:rsidP="008E7CEA">
            <w:pPr>
              <w:pStyle w:val="Tabletext"/>
              <w:jc w:val="center"/>
              <w:rPr>
                <w:sz w:val="16"/>
                <w:szCs w:val="16"/>
              </w:rPr>
            </w:pPr>
            <w:r w:rsidRPr="00C15713">
              <w:rPr>
                <w:rFonts w:hint="cs"/>
                <w:sz w:val="16"/>
                <w:szCs w:val="16"/>
                <w:rtl/>
              </w:rPr>
              <w:t>...</w:t>
            </w:r>
          </w:p>
        </w:tc>
        <w:tc>
          <w:tcPr>
            <w:tcW w:w="1238" w:type="dxa"/>
            <w:tcBorders>
              <w:top w:val="single" w:sz="4" w:space="0" w:color="auto"/>
              <w:left w:val="single" w:sz="6" w:space="0" w:color="auto"/>
              <w:bottom w:val="single" w:sz="4" w:space="0" w:color="auto"/>
              <w:right w:val="single" w:sz="6" w:space="0" w:color="auto"/>
            </w:tcBorders>
            <w:shd w:val="clear" w:color="auto" w:fill="auto"/>
          </w:tcPr>
          <w:p w14:paraId="2BC4B867" w14:textId="77777777" w:rsidR="00F157E0" w:rsidRPr="00C15713" w:rsidRDefault="008B2687" w:rsidP="008E7CEA">
            <w:pPr>
              <w:pStyle w:val="Tabletext"/>
              <w:jc w:val="center"/>
              <w:rPr>
                <w:sz w:val="16"/>
                <w:szCs w:val="16"/>
              </w:rPr>
            </w:pPr>
            <w:r w:rsidRPr="00C15713">
              <w:rPr>
                <w:rFonts w:hint="cs"/>
                <w:sz w:val="16"/>
                <w:szCs w:val="16"/>
                <w:rtl/>
              </w:rPr>
              <w:t>...</w:t>
            </w:r>
          </w:p>
        </w:tc>
        <w:tc>
          <w:tcPr>
            <w:tcW w:w="1582" w:type="dxa"/>
            <w:tcBorders>
              <w:top w:val="single" w:sz="4" w:space="0" w:color="auto"/>
              <w:left w:val="single" w:sz="6" w:space="0" w:color="auto"/>
              <w:bottom w:val="single" w:sz="4" w:space="0" w:color="auto"/>
              <w:right w:val="single" w:sz="6" w:space="0" w:color="auto"/>
            </w:tcBorders>
            <w:shd w:val="clear" w:color="auto" w:fill="auto"/>
          </w:tcPr>
          <w:p w14:paraId="34E31CB0" w14:textId="77777777" w:rsidR="00F157E0" w:rsidRPr="00C15713" w:rsidRDefault="008B2687" w:rsidP="008E7CEA">
            <w:pPr>
              <w:pStyle w:val="Tabletext"/>
              <w:jc w:val="center"/>
              <w:rPr>
                <w:sz w:val="16"/>
                <w:szCs w:val="16"/>
              </w:rPr>
            </w:pPr>
            <w:r w:rsidRPr="00C15713">
              <w:rPr>
                <w:rFonts w:hint="cs"/>
                <w:sz w:val="16"/>
                <w:szCs w:val="16"/>
                <w:rtl/>
              </w:rPr>
              <w:t>...</w:t>
            </w:r>
          </w:p>
        </w:tc>
        <w:tc>
          <w:tcPr>
            <w:tcW w:w="1300" w:type="dxa"/>
            <w:tcBorders>
              <w:top w:val="single" w:sz="4" w:space="0" w:color="auto"/>
              <w:left w:val="single" w:sz="6" w:space="0" w:color="auto"/>
              <w:bottom w:val="single" w:sz="4" w:space="0" w:color="auto"/>
              <w:right w:val="double" w:sz="6" w:space="0" w:color="auto"/>
            </w:tcBorders>
            <w:shd w:val="clear" w:color="auto" w:fill="auto"/>
          </w:tcPr>
          <w:p w14:paraId="07D05A8B" w14:textId="77777777" w:rsidR="00F157E0" w:rsidRPr="00C15713" w:rsidRDefault="008B2687" w:rsidP="008E7CEA">
            <w:pPr>
              <w:pStyle w:val="Tabletext"/>
              <w:jc w:val="center"/>
              <w:rPr>
                <w:sz w:val="16"/>
                <w:szCs w:val="16"/>
              </w:rPr>
            </w:pPr>
            <w:r w:rsidRPr="00C15713">
              <w:rPr>
                <w:rFonts w:hint="cs"/>
                <w:sz w:val="16"/>
                <w:szCs w:val="16"/>
                <w:rtl/>
              </w:rPr>
              <w:t>...</w:t>
            </w:r>
          </w:p>
        </w:tc>
        <w:tc>
          <w:tcPr>
            <w:tcW w:w="3654" w:type="dxa"/>
            <w:tcBorders>
              <w:top w:val="nil"/>
              <w:left w:val="double" w:sz="6" w:space="0" w:color="auto"/>
              <w:bottom w:val="single" w:sz="4" w:space="0" w:color="auto"/>
              <w:right w:val="double" w:sz="6" w:space="0" w:color="auto"/>
            </w:tcBorders>
            <w:shd w:val="clear" w:color="auto" w:fill="auto"/>
          </w:tcPr>
          <w:p w14:paraId="5F2E285D" w14:textId="77777777" w:rsidR="00F157E0" w:rsidRPr="00C15713" w:rsidRDefault="008B2687" w:rsidP="008E7CEA">
            <w:pPr>
              <w:pStyle w:val="Tabletext"/>
              <w:rPr>
                <w:sz w:val="16"/>
                <w:szCs w:val="16"/>
                <w:rtl/>
              </w:rPr>
            </w:pPr>
            <w:r w:rsidRPr="00C15713">
              <w:rPr>
                <w:rFonts w:hint="cs"/>
                <w:sz w:val="16"/>
                <w:szCs w:val="16"/>
                <w:rtl/>
              </w:rPr>
              <w:t>...</w:t>
            </w:r>
          </w:p>
        </w:tc>
        <w:tc>
          <w:tcPr>
            <w:tcW w:w="1017" w:type="dxa"/>
            <w:tcBorders>
              <w:top w:val="single" w:sz="4" w:space="0" w:color="auto"/>
              <w:left w:val="double" w:sz="6" w:space="0" w:color="auto"/>
              <w:bottom w:val="single" w:sz="4" w:space="0" w:color="auto"/>
              <w:right w:val="single" w:sz="12" w:space="0" w:color="auto"/>
            </w:tcBorders>
            <w:shd w:val="clear" w:color="auto" w:fill="auto"/>
          </w:tcPr>
          <w:p w14:paraId="08CF5586" w14:textId="77777777" w:rsidR="00F157E0" w:rsidRPr="00C15713" w:rsidRDefault="008B2687" w:rsidP="008E7CEA">
            <w:pPr>
              <w:pStyle w:val="Tabletext"/>
              <w:rPr>
                <w:sz w:val="16"/>
                <w:szCs w:val="16"/>
              </w:rPr>
            </w:pPr>
            <w:r w:rsidRPr="00C15713">
              <w:rPr>
                <w:rFonts w:hint="cs"/>
                <w:sz w:val="16"/>
                <w:szCs w:val="16"/>
                <w:rtl/>
              </w:rPr>
              <w:t xml:space="preserve">... </w:t>
            </w:r>
          </w:p>
        </w:tc>
      </w:tr>
    </w:tbl>
    <w:p w14:paraId="3C8C45D0" w14:textId="77777777" w:rsidR="00F157E0" w:rsidRDefault="002F1616" w:rsidP="00E03149">
      <w:pPr>
        <w:rPr>
          <w:rtl/>
          <w:lang w:bidi="ar-SY"/>
        </w:rPr>
      </w:pPr>
    </w:p>
    <w:tbl>
      <w:tblPr>
        <w:tblW w:w="5350" w:type="pct"/>
        <w:jc w:val="center"/>
        <w:tblLayout w:type="fixed"/>
        <w:tblLook w:val="0000" w:firstRow="0" w:lastRow="0" w:firstColumn="0" w:lastColumn="0" w:noHBand="0" w:noVBand="0"/>
      </w:tblPr>
      <w:tblGrid>
        <w:gridCol w:w="811"/>
        <w:gridCol w:w="937"/>
        <w:gridCol w:w="1212"/>
        <w:gridCol w:w="1558"/>
        <w:gridCol w:w="1559"/>
        <w:gridCol w:w="3206"/>
        <w:gridCol w:w="992"/>
      </w:tblGrid>
      <w:tr w:rsidR="00F157E0" w:rsidRPr="00C15713" w14:paraId="59FAFCB0" w14:textId="77777777" w:rsidTr="00C15713">
        <w:trPr>
          <w:trHeight w:val="3515"/>
          <w:tblHeader/>
          <w:jc w:val="center"/>
        </w:trPr>
        <w:tc>
          <w:tcPr>
            <w:tcW w:w="811"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6C5F1E44" w14:textId="77777777" w:rsidR="00F157E0" w:rsidRPr="00C15713" w:rsidRDefault="008B2687" w:rsidP="00C15713">
            <w:pPr>
              <w:pStyle w:val="Tablehead"/>
              <w:spacing w:before="40" w:after="40" w:line="240" w:lineRule="exact"/>
              <w:rPr>
                <w:sz w:val="16"/>
                <w:szCs w:val="16"/>
                <w:rtl/>
                <w:lang w:bidi="ar-SY"/>
              </w:rPr>
            </w:pPr>
            <w:r w:rsidRPr="00C15713">
              <w:rPr>
                <w:rFonts w:hint="cs"/>
                <w:sz w:val="16"/>
                <w:szCs w:val="16"/>
                <w:rtl/>
              </w:rPr>
              <w:t>م</w:t>
            </w:r>
            <w:r w:rsidRPr="00C15713">
              <w:rPr>
                <w:sz w:val="16"/>
                <w:szCs w:val="16"/>
                <w:rtl/>
              </w:rPr>
              <w:t>عرف البند</w:t>
            </w:r>
          </w:p>
        </w:tc>
        <w:tc>
          <w:tcPr>
            <w:tcW w:w="937"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18191183" w14:textId="77777777" w:rsidR="00F157E0" w:rsidRPr="00C15713" w:rsidRDefault="008B2687" w:rsidP="00C15713">
            <w:pPr>
              <w:pStyle w:val="Tablehead"/>
              <w:spacing w:before="40" w:after="40" w:line="240" w:lineRule="exact"/>
              <w:rPr>
                <w:sz w:val="16"/>
                <w:szCs w:val="16"/>
                <w:rtl/>
              </w:rPr>
            </w:pPr>
            <w:r w:rsidRPr="00C15713">
              <w:rPr>
                <w:sz w:val="16"/>
                <w:szCs w:val="16"/>
                <w:rtl/>
              </w:rPr>
              <w:t>محطة استقبال في </w:t>
            </w:r>
            <w:del w:id="540" w:author="Ghiath" w:date="2023-01-01T11:50:00Z">
              <w:r w:rsidRPr="00C15713" w:rsidDel="005E0A2B">
                <w:rPr>
                  <w:sz w:val="16"/>
                  <w:szCs w:val="16"/>
                  <w:rtl/>
                </w:rPr>
                <w:delText>ال</w:delText>
              </w:r>
            </w:del>
            <w:r w:rsidRPr="00C15713">
              <w:rPr>
                <w:sz w:val="16"/>
                <w:szCs w:val="16"/>
                <w:rtl/>
              </w:rPr>
              <w:t>نطاقات</w:t>
            </w:r>
            <w:ins w:id="541" w:author="Ghiath" w:date="2023-01-01T11:50: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sz w:val="16"/>
                <w:szCs w:val="16"/>
                <w:rtl/>
              </w:rPr>
              <w:t>في</w:t>
            </w:r>
            <w:r w:rsidRPr="00C15713">
              <w:rPr>
                <w:rFonts w:hint="cs"/>
                <w:sz w:val="16"/>
                <w:szCs w:val="16"/>
                <w:rtl/>
              </w:rPr>
              <w:t xml:space="preserve"> الأرقام </w:t>
            </w:r>
            <w:r w:rsidRPr="00C15713">
              <w:rPr>
                <w:sz w:val="16"/>
                <w:szCs w:val="16"/>
              </w:rPr>
              <w:t>457.5</w:t>
            </w:r>
            <w:r w:rsidRPr="00C15713">
              <w:rPr>
                <w:rFonts w:hint="cs"/>
                <w:sz w:val="16"/>
                <w:szCs w:val="16"/>
                <w:rtl/>
              </w:rPr>
              <w:t xml:space="preserve"> و</w:t>
            </w:r>
            <w:r w:rsidRPr="00C15713">
              <w:rPr>
                <w:sz w:val="16"/>
                <w:szCs w:val="16"/>
              </w:rPr>
              <w:t>534A.5</w:t>
            </w:r>
            <w:r w:rsidRPr="00C15713">
              <w:rPr>
                <w:rFonts w:hint="cs"/>
                <w:sz w:val="16"/>
                <w:szCs w:val="16"/>
                <w:rtl/>
              </w:rPr>
              <w:t xml:space="preserve"> و</w:t>
            </w:r>
            <w:r w:rsidRPr="00C15713">
              <w:rPr>
                <w:sz w:val="16"/>
                <w:szCs w:val="16"/>
              </w:rPr>
              <w:t>543B.5</w:t>
            </w:r>
            <w:r w:rsidRPr="00C15713">
              <w:rPr>
                <w:rFonts w:hint="cs"/>
                <w:sz w:val="16"/>
                <w:szCs w:val="16"/>
                <w:rtl/>
              </w:rPr>
              <w:t xml:space="preserve"> و</w:t>
            </w:r>
            <w:r w:rsidRPr="00C15713">
              <w:rPr>
                <w:sz w:val="16"/>
                <w:szCs w:val="16"/>
              </w:rPr>
              <w:t>550D.5</w:t>
            </w:r>
            <w:r w:rsidRPr="00C15713">
              <w:rPr>
                <w:sz w:val="16"/>
                <w:szCs w:val="16"/>
                <w:rtl/>
              </w:rPr>
              <w:t xml:space="preserve"> و</w:t>
            </w:r>
            <w:r w:rsidRPr="00C15713">
              <w:rPr>
                <w:sz w:val="16"/>
                <w:szCs w:val="16"/>
              </w:rPr>
              <w:t>552A.5</w:t>
            </w:r>
            <w:r w:rsidRPr="00C15713">
              <w:rPr>
                <w:sz w:val="16"/>
                <w:szCs w:val="16"/>
                <w:rtl/>
              </w:rPr>
              <w:t xml:space="preserve"> لتطبيق الرقم </w:t>
            </w:r>
            <w:r w:rsidRPr="00C15713">
              <w:rPr>
                <w:sz w:val="16"/>
                <w:szCs w:val="16"/>
              </w:rPr>
              <w:t>9.11</w:t>
            </w:r>
          </w:p>
        </w:tc>
        <w:tc>
          <w:tcPr>
            <w:tcW w:w="1212"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14C19D58" w14:textId="77777777" w:rsidR="00F157E0" w:rsidRPr="00C15713" w:rsidRDefault="008B2687" w:rsidP="00C15713">
            <w:pPr>
              <w:pStyle w:val="Tablehead"/>
              <w:spacing w:before="40" w:after="40" w:line="240" w:lineRule="exact"/>
              <w:rPr>
                <w:sz w:val="16"/>
                <w:szCs w:val="16"/>
              </w:rPr>
            </w:pPr>
            <w:r w:rsidRPr="00C15713">
              <w:rPr>
                <w:sz w:val="16"/>
                <w:szCs w:val="16"/>
                <w:rtl/>
              </w:rPr>
              <w:t>محطة إرسال في </w:t>
            </w:r>
            <w:del w:id="542" w:author="Ghiath" w:date="2023-01-01T11:50:00Z">
              <w:r w:rsidRPr="00C15713" w:rsidDel="005E0A2B">
                <w:rPr>
                  <w:sz w:val="16"/>
                  <w:szCs w:val="16"/>
                  <w:rtl/>
                </w:rPr>
                <w:delText>ال</w:delText>
              </w:r>
            </w:del>
            <w:r w:rsidRPr="00C15713">
              <w:rPr>
                <w:sz w:val="16"/>
                <w:szCs w:val="16"/>
                <w:rtl/>
              </w:rPr>
              <w:t>نطاقات</w:t>
            </w:r>
            <w:ins w:id="543" w:author="Ghiath" w:date="2023-01-01T11:50: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sz w:val="16"/>
                <w:szCs w:val="16"/>
                <w:rtl/>
              </w:rPr>
              <w:t>في</w:t>
            </w:r>
            <w:r w:rsidRPr="00C15713">
              <w:rPr>
                <w:rFonts w:hint="cs"/>
                <w:sz w:val="16"/>
                <w:szCs w:val="16"/>
                <w:rtl/>
              </w:rPr>
              <w:t xml:space="preserve"> الأرقام </w:t>
            </w:r>
            <w:r w:rsidRPr="00C15713">
              <w:rPr>
                <w:sz w:val="16"/>
                <w:szCs w:val="16"/>
              </w:rPr>
              <w:t>457.5</w:t>
            </w:r>
            <w:r w:rsidRPr="00C15713">
              <w:rPr>
                <w:rFonts w:hint="cs"/>
                <w:sz w:val="16"/>
                <w:szCs w:val="16"/>
                <w:rtl/>
              </w:rPr>
              <w:t xml:space="preserve"> و</w:t>
            </w:r>
            <w:r w:rsidRPr="00C15713">
              <w:rPr>
                <w:sz w:val="16"/>
                <w:szCs w:val="16"/>
              </w:rPr>
              <w:t>537A.5</w:t>
            </w:r>
            <w:r w:rsidRPr="00C15713">
              <w:rPr>
                <w:rFonts w:hint="cs"/>
                <w:sz w:val="16"/>
                <w:szCs w:val="16"/>
                <w:rtl/>
              </w:rPr>
              <w:t xml:space="preserve"> و</w:t>
            </w:r>
            <w:r w:rsidRPr="00C15713">
              <w:rPr>
                <w:sz w:val="16"/>
                <w:szCs w:val="16"/>
              </w:rPr>
              <w:t>530E.5</w:t>
            </w:r>
            <w:r w:rsidRPr="00C15713">
              <w:rPr>
                <w:sz w:val="16"/>
                <w:szCs w:val="16"/>
                <w:rtl/>
              </w:rPr>
              <w:t xml:space="preserve"> </w:t>
            </w:r>
            <w:r w:rsidRPr="00C15713">
              <w:rPr>
                <w:rFonts w:hint="cs"/>
                <w:sz w:val="16"/>
                <w:szCs w:val="16"/>
                <w:rtl/>
              </w:rPr>
              <w:t>و</w:t>
            </w:r>
            <w:r w:rsidRPr="00C15713">
              <w:rPr>
                <w:sz w:val="16"/>
                <w:szCs w:val="16"/>
              </w:rPr>
              <w:t>532AA.5</w:t>
            </w:r>
            <w:r w:rsidRPr="00C15713">
              <w:rPr>
                <w:sz w:val="16"/>
                <w:szCs w:val="16"/>
                <w:rtl/>
              </w:rPr>
              <w:t xml:space="preserve"> </w:t>
            </w:r>
            <w:r w:rsidRPr="00C15713">
              <w:rPr>
                <w:rFonts w:hint="cs"/>
                <w:sz w:val="16"/>
                <w:szCs w:val="16"/>
                <w:rtl/>
              </w:rPr>
              <w:t>و</w:t>
            </w:r>
            <w:r w:rsidRPr="00C15713">
              <w:rPr>
                <w:sz w:val="16"/>
                <w:szCs w:val="16"/>
              </w:rPr>
              <w:t>534A.5</w:t>
            </w:r>
            <w:r w:rsidRPr="00C15713">
              <w:rPr>
                <w:sz w:val="16"/>
                <w:szCs w:val="16"/>
                <w:rtl/>
              </w:rPr>
              <w:t xml:space="preserve"> </w:t>
            </w:r>
            <w:r w:rsidRPr="00C15713">
              <w:rPr>
                <w:rFonts w:hint="cs"/>
                <w:sz w:val="16"/>
                <w:szCs w:val="16"/>
                <w:rtl/>
              </w:rPr>
              <w:t>و</w:t>
            </w:r>
            <w:r w:rsidRPr="00C15713">
              <w:rPr>
                <w:sz w:val="16"/>
                <w:szCs w:val="16"/>
              </w:rPr>
              <w:t>543B.5</w:t>
            </w:r>
            <w:r w:rsidRPr="00C15713">
              <w:rPr>
                <w:sz w:val="16"/>
                <w:szCs w:val="16"/>
                <w:rtl/>
              </w:rPr>
              <w:t xml:space="preserve"> </w:t>
            </w:r>
            <w:r w:rsidRPr="00C15713">
              <w:rPr>
                <w:rFonts w:hint="cs"/>
                <w:sz w:val="16"/>
                <w:szCs w:val="16"/>
                <w:rtl/>
              </w:rPr>
              <w:t>و</w:t>
            </w:r>
            <w:r w:rsidRPr="00C15713">
              <w:rPr>
                <w:sz w:val="16"/>
                <w:szCs w:val="16"/>
              </w:rPr>
              <w:t>550D.5</w:t>
            </w:r>
            <w:r w:rsidRPr="00C15713">
              <w:rPr>
                <w:sz w:val="16"/>
                <w:szCs w:val="16"/>
                <w:rtl/>
              </w:rPr>
              <w:t xml:space="preserve"> و</w:t>
            </w:r>
            <w:r w:rsidRPr="00C15713">
              <w:rPr>
                <w:sz w:val="16"/>
                <w:szCs w:val="16"/>
              </w:rPr>
              <w:t>552A.5</w:t>
            </w:r>
            <w:r w:rsidRPr="00C15713">
              <w:rPr>
                <w:sz w:val="16"/>
                <w:szCs w:val="16"/>
                <w:rtl/>
              </w:rPr>
              <w:t xml:space="preserve"> لتطبيق الرقم </w:t>
            </w:r>
            <w:r w:rsidRPr="00C15713">
              <w:rPr>
                <w:sz w:val="16"/>
                <w:szCs w:val="16"/>
              </w:rPr>
              <w:t>2.11</w:t>
            </w:r>
          </w:p>
        </w:tc>
        <w:tc>
          <w:tcPr>
            <w:tcW w:w="1558"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62BDE8C5" w14:textId="71799C49" w:rsidR="00F157E0" w:rsidRPr="00C15713" w:rsidRDefault="008B2687" w:rsidP="00C15713">
            <w:pPr>
              <w:pStyle w:val="Tablehead"/>
              <w:spacing w:before="40" w:after="40" w:line="240" w:lineRule="exact"/>
              <w:rPr>
                <w:sz w:val="16"/>
                <w:szCs w:val="16"/>
                <w:rtl/>
              </w:rPr>
            </w:pPr>
            <w:r w:rsidRPr="00C15713">
              <w:rPr>
                <w:sz w:val="16"/>
                <w:szCs w:val="16"/>
                <w:rtl/>
              </w:rPr>
              <w:t>محطة استقبال في </w:t>
            </w:r>
            <w:del w:id="544" w:author="Ghiath" w:date="2023-01-01T11:41:00Z">
              <w:r w:rsidRPr="00C15713" w:rsidDel="002F5648">
                <w:rPr>
                  <w:sz w:val="16"/>
                  <w:szCs w:val="16"/>
                  <w:rtl/>
                </w:rPr>
                <w:delText>ال</w:delText>
              </w:r>
            </w:del>
            <w:r w:rsidRPr="00C15713">
              <w:rPr>
                <w:sz w:val="16"/>
                <w:szCs w:val="16"/>
                <w:rtl/>
              </w:rPr>
              <w:t>نطاقات</w:t>
            </w:r>
            <w:ins w:id="545" w:author="Ghiath" w:date="2023-01-01T11:41: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rFonts w:hint="cs"/>
                <w:sz w:val="16"/>
                <w:szCs w:val="16"/>
                <w:rtl/>
              </w:rPr>
              <w:t xml:space="preserve">في </w:t>
            </w:r>
            <w:r w:rsidRPr="00C15713">
              <w:rPr>
                <w:sz w:val="16"/>
                <w:szCs w:val="16"/>
                <w:rtl/>
              </w:rPr>
              <w:t>الرقم</w:t>
            </w:r>
            <w:r w:rsidRPr="00C15713">
              <w:rPr>
                <w:sz w:val="16"/>
                <w:szCs w:val="16"/>
              </w:rPr>
              <w:t>388A.5</w:t>
            </w:r>
            <w:r w:rsidRPr="00C15713">
              <w:rPr>
                <w:sz w:val="16"/>
                <w:szCs w:val="16"/>
                <w:rtl/>
              </w:rPr>
              <w:t xml:space="preserve"> لتطبيق الرقم </w:t>
            </w:r>
            <w:r w:rsidRPr="00C15713">
              <w:rPr>
                <w:sz w:val="16"/>
                <w:szCs w:val="16"/>
              </w:rPr>
              <w:t>9.11</w:t>
            </w:r>
          </w:p>
        </w:tc>
        <w:tc>
          <w:tcPr>
            <w:tcW w:w="1559"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2A97C96D" w14:textId="7D023918" w:rsidR="00F157E0" w:rsidRPr="00C15713" w:rsidRDefault="008B2687" w:rsidP="00C15713">
            <w:pPr>
              <w:pStyle w:val="Tablehead"/>
              <w:spacing w:before="40" w:after="40" w:line="240" w:lineRule="exact"/>
              <w:rPr>
                <w:sz w:val="16"/>
                <w:szCs w:val="16"/>
              </w:rPr>
            </w:pPr>
            <w:r w:rsidRPr="00C15713">
              <w:rPr>
                <w:sz w:val="16"/>
                <w:szCs w:val="16"/>
                <w:rtl/>
              </w:rPr>
              <w:t>محطة إرسال في </w:t>
            </w:r>
            <w:del w:id="546" w:author="Ghiath" w:date="2023-01-01T11:40:00Z">
              <w:r w:rsidRPr="00C15713" w:rsidDel="002F5648">
                <w:rPr>
                  <w:sz w:val="16"/>
                  <w:szCs w:val="16"/>
                  <w:rtl/>
                </w:rPr>
                <w:delText>ال</w:delText>
              </w:r>
            </w:del>
            <w:r w:rsidRPr="00C15713">
              <w:rPr>
                <w:sz w:val="16"/>
                <w:szCs w:val="16"/>
                <w:rtl/>
              </w:rPr>
              <w:t>نطاقات</w:t>
            </w:r>
            <w:ins w:id="547" w:author="Ghiath" w:date="2023-01-01T11:40:00Z">
              <w:r w:rsidRPr="00C15713">
                <w:rPr>
                  <w:rFonts w:hint="cs"/>
                  <w:sz w:val="16"/>
                  <w:szCs w:val="16"/>
                  <w:rtl/>
                </w:rPr>
                <w:t xml:space="preserve"> التردد</w:t>
              </w:r>
            </w:ins>
            <w:r w:rsidRPr="00C15713">
              <w:rPr>
                <w:sz w:val="16"/>
                <w:szCs w:val="16"/>
                <w:rtl/>
              </w:rPr>
              <w:t xml:space="preserve"> المدرجة</w:t>
            </w:r>
            <w:r w:rsidRPr="00C15713">
              <w:rPr>
                <w:sz w:val="16"/>
                <w:szCs w:val="16"/>
                <w:rtl/>
              </w:rPr>
              <w:br/>
            </w:r>
            <w:r w:rsidRPr="00C15713">
              <w:rPr>
                <w:rFonts w:hint="cs"/>
                <w:sz w:val="16"/>
                <w:szCs w:val="16"/>
                <w:rtl/>
              </w:rPr>
              <w:t xml:space="preserve">في </w:t>
            </w:r>
            <w:r w:rsidRPr="00C15713">
              <w:rPr>
                <w:sz w:val="16"/>
                <w:szCs w:val="16"/>
                <w:rtl/>
              </w:rPr>
              <w:t>الرقم</w:t>
            </w:r>
            <w:r w:rsidRPr="00C15713">
              <w:rPr>
                <w:sz w:val="16"/>
                <w:szCs w:val="16"/>
              </w:rPr>
              <w:t>388A.5</w:t>
            </w:r>
            <w:r w:rsidRPr="00C15713">
              <w:rPr>
                <w:sz w:val="16"/>
                <w:szCs w:val="16"/>
                <w:rtl/>
              </w:rPr>
              <w:t xml:space="preserve"> لتطبيق الرقم </w:t>
            </w:r>
            <w:r w:rsidRPr="00C15713">
              <w:rPr>
                <w:sz w:val="16"/>
                <w:szCs w:val="16"/>
              </w:rPr>
              <w:t>2.11</w:t>
            </w:r>
          </w:p>
        </w:tc>
        <w:tc>
          <w:tcPr>
            <w:tcW w:w="3206" w:type="dxa"/>
            <w:tcBorders>
              <w:top w:val="single" w:sz="12" w:space="0" w:color="auto"/>
              <w:left w:val="double" w:sz="6" w:space="0" w:color="auto"/>
              <w:bottom w:val="single" w:sz="12" w:space="0" w:color="auto"/>
              <w:right w:val="double" w:sz="6" w:space="0" w:color="auto"/>
            </w:tcBorders>
            <w:shd w:val="clear" w:color="auto" w:fill="auto"/>
            <w:vAlign w:val="center"/>
          </w:tcPr>
          <w:p w14:paraId="1C1717BE" w14:textId="00978D28" w:rsidR="00F157E0" w:rsidRPr="00C15713" w:rsidRDefault="008B2687" w:rsidP="00C15713">
            <w:pPr>
              <w:pStyle w:val="Tablehead"/>
              <w:spacing w:before="40" w:after="40" w:line="240" w:lineRule="exact"/>
              <w:rPr>
                <w:i/>
                <w:iCs/>
                <w:sz w:val="16"/>
                <w:szCs w:val="16"/>
                <w:rtl/>
              </w:rPr>
            </w:pPr>
            <w:r w:rsidRPr="00C15713">
              <w:rPr>
                <w:i/>
                <w:iCs/>
                <w:sz w:val="16"/>
                <w:szCs w:val="16"/>
              </w:rPr>
              <w:t>2</w:t>
            </w:r>
            <w:r w:rsidRPr="00C15713">
              <w:rPr>
                <w:i/>
                <w:iCs/>
                <w:sz w:val="16"/>
                <w:szCs w:val="16"/>
                <w:rtl/>
              </w:rPr>
              <w:t xml:space="preserve"> </w:t>
            </w:r>
            <w:r w:rsidR="004A585F">
              <w:rPr>
                <w:i/>
                <w:iCs/>
                <w:sz w:val="16"/>
                <w:szCs w:val="16"/>
                <w:rtl/>
              </w:rPr>
              <w:t>–</w:t>
            </w:r>
            <w:r w:rsidRPr="00C15713">
              <w:rPr>
                <w:i/>
                <w:iCs/>
                <w:sz w:val="16"/>
                <w:szCs w:val="16"/>
                <w:rtl/>
              </w:rPr>
              <w:t xml:space="preserve"> الخصائص </w:t>
            </w:r>
            <w:r w:rsidRPr="00C15713">
              <w:rPr>
                <w:rFonts w:hint="cs"/>
                <w:i/>
                <w:iCs/>
                <w:sz w:val="16"/>
                <w:szCs w:val="16"/>
                <w:rtl/>
              </w:rPr>
              <w:t>الواجب تقديمها بالنسبة لكل حزمة هوائي بمفردها</w:t>
            </w:r>
            <w:r w:rsidRPr="00C15713">
              <w:rPr>
                <w:i/>
                <w:iCs/>
                <w:sz w:val="16"/>
                <w:szCs w:val="16"/>
                <w:rtl/>
              </w:rPr>
              <w:br/>
            </w:r>
            <w:r w:rsidRPr="00C15713">
              <w:rPr>
                <w:rFonts w:hint="cs"/>
                <w:i/>
                <w:iCs/>
                <w:sz w:val="16"/>
                <w:szCs w:val="16"/>
                <w:rtl/>
              </w:rPr>
              <w:t>أو مركبة في محطة المنصات عالية الارتفاع</w:t>
            </w:r>
          </w:p>
        </w:tc>
        <w:tc>
          <w:tcPr>
            <w:tcW w:w="992"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3CF68FE4" w14:textId="77777777" w:rsidR="00F157E0" w:rsidRPr="00C15713" w:rsidRDefault="008B2687" w:rsidP="00C15713">
            <w:pPr>
              <w:pStyle w:val="Tablehead"/>
              <w:spacing w:before="40" w:after="40" w:line="240" w:lineRule="exact"/>
              <w:rPr>
                <w:sz w:val="16"/>
                <w:szCs w:val="16"/>
                <w:rtl/>
              </w:rPr>
            </w:pPr>
            <w:r w:rsidRPr="00C15713">
              <w:rPr>
                <w:sz w:val="16"/>
                <w:szCs w:val="16"/>
                <w:rtl/>
              </w:rPr>
              <w:t>معرف البند</w:t>
            </w:r>
          </w:p>
        </w:tc>
      </w:tr>
      <w:tr w:rsidR="00F157E0" w:rsidRPr="00C15713" w14:paraId="759BF36B" w14:textId="77777777" w:rsidTr="008E7CEA">
        <w:trPr>
          <w:cantSplit/>
          <w:jc w:val="center"/>
        </w:trPr>
        <w:tc>
          <w:tcPr>
            <w:tcW w:w="811" w:type="dxa"/>
            <w:tcBorders>
              <w:top w:val="single" w:sz="12" w:space="0" w:color="auto"/>
              <w:left w:val="single" w:sz="12" w:space="0" w:color="auto"/>
              <w:bottom w:val="single" w:sz="4" w:space="0" w:color="auto"/>
              <w:right w:val="nil"/>
            </w:tcBorders>
            <w:shd w:val="clear" w:color="auto" w:fill="C0C0C0"/>
          </w:tcPr>
          <w:p w14:paraId="0CBCC422" w14:textId="77777777" w:rsidR="00F157E0" w:rsidRPr="00C15713" w:rsidRDefault="008B2687" w:rsidP="00C15713">
            <w:pPr>
              <w:pStyle w:val="Tabletext"/>
              <w:spacing w:before="40" w:after="40" w:line="240" w:lineRule="exact"/>
              <w:rPr>
                <w:sz w:val="16"/>
                <w:szCs w:val="16"/>
                <w:rtl/>
                <w:lang w:bidi="ar-SY"/>
              </w:rPr>
            </w:pPr>
            <w:r w:rsidRPr="00C15713">
              <w:rPr>
                <w:sz w:val="16"/>
                <w:szCs w:val="16"/>
                <w:rtl/>
              </w:rPr>
              <w:t> </w:t>
            </w:r>
          </w:p>
        </w:tc>
        <w:tc>
          <w:tcPr>
            <w:tcW w:w="937" w:type="dxa"/>
            <w:tcBorders>
              <w:top w:val="single" w:sz="12" w:space="0" w:color="auto"/>
              <w:left w:val="nil"/>
              <w:bottom w:val="single" w:sz="4" w:space="0" w:color="auto"/>
              <w:right w:val="nil"/>
            </w:tcBorders>
            <w:shd w:val="clear" w:color="auto" w:fill="C0C0C0"/>
            <w:noWrap/>
          </w:tcPr>
          <w:p w14:paraId="40BCF7CF" w14:textId="77777777" w:rsidR="00F157E0" w:rsidRPr="00C15713" w:rsidRDefault="002F1616" w:rsidP="00C15713">
            <w:pPr>
              <w:pStyle w:val="Tabletext"/>
              <w:spacing w:before="40" w:after="40" w:line="240" w:lineRule="exact"/>
              <w:rPr>
                <w:sz w:val="16"/>
                <w:szCs w:val="16"/>
              </w:rPr>
            </w:pPr>
          </w:p>
        </w:tc>
        <w:tc>
          <w:tcPr>
            <w:tcW w:w="1212" w:type="dxa"/>
            <w:tcBorders>
              <w:top w:val="single" w:sz="12" w:space="0" w:color="auto"/>
              <w:left w:val="nil"/>
              <w:bottom w:val="single" w:sz="4" w:space="0" w:color="auto"/>
              <w:right w:val="nil"/>
            </w:tcBorders>
            <w:shd w:val="clear" w:color="auto" w:fill="C0C0C0"/>
            <w:noWrap/>
          </w:tcPr>
          <w:p w14:paraId="2C7BA787" w14:textId="77777777" w:rsidR="00F157E0" w:rsidRPr="00C15713" w:rsidRDefault="002F1616" w:rsidP="00C15713">
            <w:pPr>
              <w:pStyle w:val="Tabletext"/>
              <w:spacing w:before="40" w:after="40" w:line="240" w:lineRule="exact"/>
              <w:rPr>
                <w:sz w:val="16"/>
                <w:szCs w:val="16"/>
              </w:rPr>
            </w:pPr>
          </w:p>
        </w:tc>
        <w:tc>
          <w:tcPr>
            <w:tcW w:w="1558" w:type="dxa"/>
            <w:tcBorders>
              <w:top w:val="single" w:sz="12" w:space="0" w:color="auto"/>
              <w:left w:val="nil"/>
              <w:bottom w:val="single" w:sz="4" w:space="0" w:color="auto"/>
              <w:right w:val="nil"/>
            </w:tcBorders>
            <w:shd w:val="clear" w:color="auto" w:fill="C0C0C0"/>
            <w:noWrap/>
          </w:tcPr>
          <w:p w14:paraId="1ED6AC07" w14:textId="77777777" w:rsidR="00F157E0" w:rsidRPr="00C15713" w:rsidRDefault="002F1616" w:rsidP="00C15713">
            <w:pPr>
              <w:pStyle w:val="Tabletext"/>
              <w:spacing w:before="40" w:after="40" w:line="240" w:lineRule="exact"/>
              <w:rPr>
                <w:sz w:val="16"/>
                <w:szCs w:val="16"/>
              </w:rPr>
            </w:pPr>
          </w:p>
        </w:tc>
        <w:tc>
          <w:tcPr>
            <w:tcW w:w="1559" w:type="dxa"/>
            <w:tcBorders>
              <w:top w:val="single" w:sz="12" w:space="0" w:color="auto"/>
              <w:left w:val="nil"/>
              <w:bottom w:val="single" w:sz="4" w:space="0" w:color="auto"/>
              <w:right w:val="double" w:sz="6" w:space="0" w:color="auto"/>
            </w:tcBorders>
            <w:shd w:val="clear" w:color="auto" w:fill="C0C0C0"/>
            <w:noWrap/>
          </w:tcPr>
          <w:p w14:paraId="2C92550C" w14:textId="77777777" w:rsidR="00F157E0" w:rsidRPr="00C15713" w:rsidRDefault="002F1616" w:rsidP="00C15713">
            <w:pPr>
              <w:pStyle w:val="Tabletext"/>
              <w:spacing w:before="40" w:after="40" w:line="240" w:lineRule="exact"/>
              <w:rPr>
                <w:sz w:val="16"/>
                <w:szCs w:val="16"/>
              </w:rPr>
            </w:pPr>
          </w:p>
        </w:tc>
        <w:tc>
          <w:tcPr>
            <w:tcW w:w="3206" w:type="dxa"/>
            <w:tcBorders>
              <w:top w:val="single" w:sz="12" w:space="0" w:color="auto"/>
              <w:left w:val="double" w:sz="6" w:space="0" w:color="auto"/>
              <w:bottom w:val="single" w:sz="4" w:space="0" w:color="auto"/>
              <w:right w:val="double" w:sz="6" w:space="0" w:color="auto"/>
            </w:tcBorders>
            <w:shd w:val="clear" w:color="auto" w:fill="auto"/>
          </w:tcPr>
          <w:p w14:paraId="04D5724C" w14:textId="77777777" w:rsidR="00F157E0" w:rsidRPr="00C15713" w:rsidRDefault="008B2687" w:rsidP="00C15713">
            <w:pPr>
              <w:pStyle w:val="Tabletext"/>
              <w:spacing w:before="40" w:after="40" w:line="240" w:lineRule="exact"/>
              <w:jc w:val="left"/>
              <w:rPr>
                <w:b/>
                <w:bCs/>
                <w:sz w:val="16"/>
                <w:szCs w:val="16"/>
              </w:rPr>
            </w:pPr>
            <w:r w:rsidRPr="00C15713">
              <w:rPr>
                <w:rFonts w:hint="cs"/>
                <w:b/>
                <w:bCs/>
                <w:sz w:val="16"/>
                <w:szCs w:val="16"/>
                <w:rtl/>
              </w:rPr>
              <w:t>تعرف حزمة هوائي محطة المنصات عالية الارتفاع واتجاهه</w:t>
            </w:r>
          </w:p>
        </w:tc>
        <w:tc>
          <w:tcPr>
            <w:tcW w:w="992" w:type="dxa"/>
            <w:tcBorders>
              <w:top w:val="single" w:sz="12" w:space="0" w:color="auto"/>
              <w:left w:val="double" w:sz="6" w:space="0" w:color="auto"/>
              <w:bottom w:val="single" w:sz="4" w:space="0" w:color="auto"/>
              <w:right w:val="single" w:sz="12" w:space="0" w:color="auto"/>
            </w:tcBorders>
            <w:shd w:val="clear" w:color="auto" w:fill="auto"/>
          </w:tcPr>
          <w:p w14:paraId="0B8E8549"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4D5A2A1A" w14:textId="77777777" w:rsidTr="008E7CEA">
        <w:trPr>
          <w:cantSplit/>
          <w:jc w:val="center"/>
        </w:trPr>
        <w:tc>
          <w:tcPr>
            <w:tcW w:w="811" w:type="dxa"/>
            <w:tcBorders>
              <w:top w:val="single" w:sz="4" w:space="0" w:color="auto"/>
              <w:left w:val="single" w:sz="12" w:space="0" w:color="auto"/>
              <w:bottom w:val="single" w:sz="4" w:space="0" w:color="auto"/>
              <w:right w:val="double" w:sz="6" w:space="0" w:color="auto"/>
            </w:tcBorders>
            <w:shd w:val="clear" w:color="auto" w:fill="auto"/>
          </w:tcPr>
          <w:p w14:paraId="7AD64F05"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c>
          <w:tcPr>
            <w:tcW w:w="937" w:type="dxa"/>
            <w:tcBorders>
              <w:top w:val="single" w:sz="4" w:space="0" w:color="auto"/>
              <w:left w:val="double" w:sz="6" w:space="0" w:color="auto"/>
              <w:bottom w:val="single" w:sz="4" w:space="0" w:color="auto"/>
              <w:right w:val="single" w:sz="6" w:space="0" w:color="auto"/>
            </w:tcBorders>
            <w:shd w:val="clear" w:color="auto" w:fill="auto"/>
          </w:tcPr>
          <w:p w14:paraId="0AA27C77"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c>
          <w:tcPr>
            <w:tcW w:w="1212" w:type="dxa"/>
            <w:tcBorders>
              <w:top w:val="single" w:sz="4" w:space="0" w:color="auto"/>
              <w:left w:val="single" w:sz="6" w:space="0" w:color="auto"/>
              <w:bottom w:val="single" w:sz="4" w:space="0" w:color="auto"/>
              <w:right w:val="single" w:sz="6" w:space="0" w:color="auto"/>
            </w:tcBorders>
            <w:shd w:val="clear" w:color="auto" w:fill="auto"/>
          </w:tcPr>
          <w:p w14:paraId="168D8845"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c>
          <w:tcPr>
            <w:tcW w:w="1558" w:type="dxa"/>
            <w:tcBorders>
              <w:top w:val="single" w:sz="4" w:space="0" w:color="auto"/>
              <w:left w:val="single" w:sz="6" w:space="0" w:color="auto"/>
              <w:bottom w:val="single" w:sz="4" w:space="0" w:color="auto"/>
              <w:right w:val="single" w:sz="6" w:space="0" w:color="auto"/>
            </w:tcBorders>
            <w:shd w:val="clear" w:color="auto" w:fill="auto"/>
          </w:tcPr>
          <w:p w14:paraId="4EB18AE5"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c>
          <w:tcPr>
            <w:tcW w:w="1559" w:type="dxa"/>
            <w:tcBorders>
              <w:top w:val="single" w:sz="4" w:space="0" w:color="auto"/>
              <w:left w:val="single" w:sz="6" w:space="0" w:color="auto"/>
              <w:bottom w:val="single" w:sz="4" w:space="0" w:color="auto"/>
              <w:right w:val="double" w:sz="6" w:space="0" w:color="auto"/>
            </w:tcBorders>
            <w:shd w:val="clear" w:color="auto" w:fill="auto"/>
          </w:tcPr>
          <w:p w14:paraId="0C2A4624"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c>
          <w:tcPr>
            <w:tcW w:w="3206" w:type="dxa"/>
            <w:tcBorders>
              <w:top w:val="single" w:sz="4" w:space="0" w:color="auto"/>
              <w:left w:val="double" w:sz="6" w:space="0" w:color="auto"/>
              <w:bottom w:val="single" w:sz="4" w:space="0" w:color="auto"/>
              <w:right w:val="double" w:sz="6" w:space="0" w:color="auto"/>
            </w:tcBorders>
            <w:shd w:val="clear" w:color="auto" w:fill="auto"/>
          </w:tcPr>
          <w:p w14:paraId="4CD1897A"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c>
          <w:tcPr>
            <w:tcW w:w="992" w:type="dxa"/>
            <w:tcBorders>
              <w:top w:val="single" w:sz="4" w:space="0" w:color="auto"/>
              <w:left w:val="double" w:sz="6" w:space="0" w:color="auto"/>
              <w:bottom w:val="single" w:sz="4" w:space="0" w:color="auto"/>
              <w:right w:val="single" w:sz="12" w:space="0" w:color="auto"/>
            </w:tcBorders>
            <w:shd w:val="clear" w:color="auto" w:fill="auto"/>
          </w:tcPr>
          <w:p w14:paraId="1D93E237"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w:t>
            </w:r>
          </w:p>
        </w:tc>
      </w:tr>
      <w:tr w:rsidR="00F157E0" w:rsidRPr="00C15713" w14:paraId="206ED452" w14:textId="77777777" w:rsidTr="008E7CEA">
        <w:trPr>
          <w:cantSplit/>
          <w:jc w:val="center"/>
        </w:trPr>
        <w:tc>
          <w:tcPr>
            <w:tcW w:w="811" w:type="dxa"/>
            <w:tcBorders>
              <w:top w:val="single" w:sz="4" w:space="0" w:color="auto"/>
              <w:left w:val="single" w:sz="12" w:space="0" w:color="auto"/>
              <w:bottom w:val="single" w:sz="4" w:space="0" w:color="auto"/>
            </w:tcBorders>
            <w:shd w:val="clear" w:color="auto" w:fill="C0C0C0"/>
          </w:tcPr>
          <w:p w14:paraId="170E0449" w14:textId="77777777" w:rsidR="00F157E0" w:rsidRPr="00C15713" w:rsidRDefault="008B2687" w:rsidP="00C15713">
            <w:pPr>
              <w:pStyle w:val="Tabletext"/>
              <w:spacing w:before="40" w:after="40" w:line="240" w:lineRule="exact"/>
              <w:rPr>
                <w:sz w:val="16"/>
                <w:szCs w:val="16"/>
                <w:rtl/>
              </w:rPr>
            </w:pPr>
            <w:r w:rsidRPr="00C15713">
              <w:rPr>
                <w:sz w:val="16"/>
                <w:szCs w:val="16"/>
                <w:rtl/>
              </w:rPr>
              <w:t> </w:t>
            </w:r>
          </w:p>
        </w:tc>
        <w:tc>
          <w:tcPr>
            <w:tcW w:w="937" w:type="dxa"/>
            <w:tcBorders>
              <w:top w:val="single" w:sz="4" w:space="0" w:color="auto"/>
              <w:bottom w:val="single" w:sz="4" w:space="0" w:color="auto"/>
            </w:tcBorders>
            <w:shd w:val="clear" w:color="auto" w:fill="C0C0C0"/>
            <w:noWrap/>
          </w:tcPr>
          <w:p w14:paraId="0FC71A06" w14:textId="77777777" w:rsidR="00F157E0" w:rsidRPr="00C15713" w:rsidRDefault="002F1616" w:rsidP="00C15713">
            <w:pPr>
              <w:pStyle w:val="Tabletext"/>
              <w:spacing w:before="40" w:after="40" w:line="240" w:lineRule="exact"/>
              <w:rPr>
                <w:sz w:val="16"/>
                <w:szCs w:val="16"/>
              </w:rPr>
            </w:pPr>
          </w:p>
        </w:tc>
        <w:tc>
          <w:tcPr>
            <w:tcW w:w="1212" w:type="dxa"/>
            <w:tcBorders>
              <w:top w:val="nil"/>
              <w:left w:val="nil"/>
              <w:bottom w:val="single" w:sz="4" w:space="0" w:color="auto"/>
              <w:right w:val="nil"/>
            </w:tcBorders>
            <w:shd w:val="clear" w:color="auto" w:fill="C0C0C0"/>
            <w:noWrap/>
          </w:tcPr>
          <w:p w14:paraId="643DFFD1" w14:textId="77777777" w:rsidR="00F157E0" w:rsidRPr="00C15713" w:rsidRDefault="002F1616" w:rsidP="00C15713">
            <w:pPr>
              <w:pStyle w:val="Tabletext"/>
              <w:spacing w:before="40" w:after="40" w:line="240" w:lineRule="exact"/>
              <w:rPr>
                <w:sz w:val="16"/>
                <w:szCs w:val="16"/>
              </w:rPr>
            </w:pPr>
          </w:p>
        </w:tc>
        <w:tc>
          <w:tcPr>
            <w:tcW w:w="1558" w:type="dxa"/>
            <w:tcBorders>
              <w:top w:val="nil"/>
              <w:left w:val="nil"/>
              <w:bottom w:val="single" w:sz="4" w:space="0" w:color="auto"/>
              <w:right w:val="nil"/>
            </w:tcBorders>
            <w:shd w:val="clear" w:color="auto" w:fill="C0C0C0"/>
            <w:noWrap/>
          </w:tcPr>
          <w:p w14:paraId="398BD223" w14:textId="77777777" w:rsidR="00F157E0" w:rsidRPr="00C15713" w:rsidRDefault="002F1616" w:rsidP="00C15713">
            <w:pPr>
              <w:pStyle w:val="Tabletext"/>
              <w:spacing w:before="40" w:after="40" w:line="240" w:lineRule="exact"/>
              <w:rPr>
                <w:sz w:val="16"/>
                <w:szCs w:val="16"/>
              </w:rPr>
            </w:pPr>
          </w:p>
        </w:tc>
        <w:tc>
          <w:tcPr>
            <w:tcW w:w="1559" w:type="dxa"/>
            <w:tcBorders>
              <w:top w:val="single" w:sz="4" w:space="0" w:color="auto"/>
              <w:left w:val="nil"/>
              <w:bottom w:val="single" w:sz="4" w:space="0" w:color="auto"/>
              <w:right w:val="double" w:sz="6" w:space="0" w:color="auto"/>
            </w:tcBorders>
            <w:shd w:val="clear" w:color="auto" w:fill="C0C0C0"/>
            <w:noWrap/>
          </w:tcPr>
          <w:p w14:paraId="4409610E" w14:textId="77777777" w:rsidR="00F157E0" w:rsidRPr="00C15713" w:rsidRDefault="002F1616" w:rsidP="00C15713">
            <w:pPr>
              <w:pStyle w:val="Tabletext"/>
              <w:spacing w:before="40" w:after="40" w:line="240" w:lineRule="exact"/>
              <w:rPr>
                <w:sz w:val="16"/>
                <w:szCs w:val="16"/>
              </w:rPr>
            </w:pPr>
          </w:p>
        </w:tc>
        <w:tc>
          <w:tcPr>
            <w:tcW w:w="3206" w:type="dxa"/>
            <w:tcBorders>
              <w:top w:val="single" w:sz="4" w:space="0" w:color="auto"/>
              <w:left w:val="double" w:sz="6" w:space="0" w:color="auto"/>
              <w:bottom w:val="single" w:sz="4" w:space="0" w:color="auto"/>
              <w:right w:val="double" w:sz="6" w:space="0" w:color="auto"/>
            </w:tcBorders>
            <w:shd w:val="clear" w:color="auto" w:fill="auto"/>
          </w:tcPr>
          <w:p w14:paraId="36DD35D8" w14:textId="77777777" w:rsidR="00F157E0" w:rsidRPr="00C15713" w:rsidRDefault="008B2687" w:rsidP="00C15713">
            <w:pPr>
              <w:pStyle w:val="Tabletext"/>
              <w:spacing w:before="40" w:after="40" w:line="240" w:lineRule="exact"/>
              <w:rPr>
                <w:b/>
                <w:bCs/>
                <w:sz w:val="16"/>
                <w:szCs w:val="16"/>
              </w:rPr>
            </w:pPr>
            <w:r w:rsidRPr="00C15713">
              <w:rPr>
                <w:rFonts w:hint="cs"/>
                <w:b/>
                <w:bCs/>
                <w:sz w:val="16"/>
                <w:szCs w:val="16"/>
                <w:rtl/>
              </w:rPr>
              <w:t>خصائص الهوائي</w:t>
            </w:r>
          </w:p>
        </w:tc>
        <w:tc>
          <w:tcPr>
            <w:tcW w:w="992" w:type="dxa"/>
            <w:tcBorders>
              <w:top w:val="single" w:sz="4" w:space="0" w:color="auto"/>
              <w:left w:val="double" w:sz="6" w:space="0" w:color="auto"/>
              <w:bottom w:val="single" w:sz="4" w:space="0" w:color="auto"/>
              <w:right w:val="single" w:sz="12" w:space="0" w:color="auto"/>
            </w:tcBorders>
            <w:shd w:val="clear" w:color="auto" w:fill="auto"/>
          </w:tcPr>
          <w:p w14:paraId="5F677E8D" w14:textId="77777777" w:rsidR="00F157E0" w:rsidRPr="00C15713" w:rsidRDefault="008B2687" w:rsidP="00C15713">
            <w:pPr>
              <w:pStyle w:val="Tabletext"/>
              <w:spacing w:before="40" w:after="40" w:line="240" w:lineRule="exact"/>
              <w:rPr>
                <w:sz w:val="16"/>
                <w:szCs w:val="16"/>
                <w:rtl/>
              </w:rPr>
            </w:pPr>
            <w:r w:rsidRPr="00C15713">
              <w:rPr>
                <w:sz w:val="16"/>
                <w:szCs w:val="16"/>
                <w:rtl/>
              </w:rPr>
              <w:t> </w:t>
            </w:r>
          </w:p>
        </w:tc>
      </w:tr>
      <w:tr w:rsidR="00F157E0" w:rsidRPr="00C15713" w14:paraId="717E6F9C" w14:textId="77777777" w:rsidTr="008E7CEA">
        <w:trPr>
          <w:cantSplit/>
          <w:jc w:val="center"/>
        </w:trPr>
        <w:tc>
          <w:tcPr>
            <w:tcW w:w="811" w:type="dxa"/>
            <w:tcBorders>
              <w:top w:val="single" w:sz="4" w:space="0" w:color="auto"/>
              <w:left w:val="single" w:sz="12" w:space="0" w:color="auto"/>
              <w:bottom w:val="single" w:sz="4" w:space="0" w:color="auto"/>
              <w:right w:val="double" w:sz="6" w:space="0" w:color="auto"/>
            </w:tcBorders>
            <w:shd w:val="clear" w:color="auto" w:fill="auto"/>
          </w:tcPr>
          <w:p w14:paraId="56D4133F" w14:textId="77777777" w:rsidR="00F157E0" w:rsidRPr="00C15713" w:rsidRDefault="008B2687" w:rsidP="00C15713">
            <w:pPr>
              <w:pStyle w:val="Tabletext"/>
              <w:spacing w:before="40" w:after="40" w:line="240" w:lineRule="exact"/>
              <w:rPr>
                <w:sz w:val="16"/>
                <w:szCs w:val="16"/>
                <w:rtl/>
              </w:rPr>
            </w:pPr>
            <w:r w:rsidRPr="00C15713">
              <w:rPr>
                <w:sz w:val="16"/>
                <w:szCs w:val="16"/>
              </w:rPr>
              <w:t>.9.2</w:t>
            </w:r>
            <w:r w:rsidRPr="00C15713">
              <w:rPr>
                <w:rFonts w:hint="cs"/>
                <w:sz w:val="16"/>
                <w:szCs w:val="16"/>
                <w:rtl/>
              </w:rPr>
              <w:t>ه</w:t>
            </w:r>
            <w:ins w:id="548" w:author="Arabic_GE" w:date="2023-04-21T11:54:00Z">
              <w:r w:rsidRPr="00C15713">
                <w:rPr>
                  <w:rFonts w:hint="cs"/>
                  <w:sz w:val="16"/>
                  <w:szCs w:val="16"/>
                  <w:rtl/>
                </w:rPr>
                <w:t>ـ</w:t>
              </w:r>
            </w:ins>
          </w:p>
        </w:tc>
        <w:tc>
          <w:tcPr>
            <w:tcW w:w="937" w:type="dxa"/>
            <w:tcBorders>
              <w:top w:val="single" w:sz="4" w:space="0" w:color="auto"/>
              <w:left w:val="double" w:sz="6" w:space="0" w:color="auto"/>
              <w:bottom w:val="single" w:sz="4" w:space="0" w:color="auto"/>
              <w:right w:val="single" w:sz="6" w:space="0" w:color="auto"/>
            </w:tcBorders>
            <w:shd w:val="clear" w:color="auto" w:fill="auto"/>
            <w:vAlign w:val="center"/>
          </w:tcPr>
          <w:p w14:paraId="20F34057" w14:textId="77777777" w:rsidR="00F157E0" w:rsidRPr="00C15713" w:rsidRDefault="008B2687" w:rsidP="00C15713">
            <w:pPr>
              <w:pStyle w:val="Tabletext"/>
              <w:spacing w:before="40" w:after="40" w:line="240" w:lineRule="exact"/>
              <w:rPr>
                <w:sz w:val="16"/>
                <w:szCs w:val="16"/>
              </w:rPr>
            </w:pPr>
            <w:r w:rsidRPr="00C15713">
              <w:rPr>
                <w:sz w:val="16"/>
                <w:szCs w:val="16"/>
              </w:rPr>
              <w:t>+</w:t>
            </w:r>
          </w:p>
        </w:tc>
        <w:tc>
          <w:tcPr>
            <w:tcW w:w="1212" w:type="dxa"/>
            <w:tcBorders>
              <w:top w:val="single" w:sz="4" w:space="0" w:color="auto"/>
              <w:left w:val="single" w:sz="6" w:space="0" w:color="auto"/>
              <w:bottom w:val="single" w:sz="4" w:space="0" w:color="auto"/>
              <w:right w:val="single" w:sz="6" w:space="0" w:color="auto"/>
            </w:tcBorders>
            <w:shd w:val="clear" w:color="auto" w:fill="auto"/>
            <w:vAlign w:val="center"/>
          </w:tcPr>
          <w:p w14:paraId="2EF80506" w14:textId="77777777" w:rsidR="00F157E0" w:rsidRPr="00C15713" w:rsidRDefault="002F1616" w:rsidP="00C15713">
            <w:pPr>
              <w:pStyle w:val="Tabletext"/>
              <w:spacing w:before="40" w:after="40" w:line="240" w:lineRule="exact"/>
              <w:rPr>
                <w:sz w:val="16"/>
                <w:szCs w:val="16"/>
              </w:rPr>
            </w:pPr>
          </w:p>
        </w:tc>
        <w:tc>
          <w:tcPr>
            <w:tcW w:w="1558" w:type="dxa"/>
            <w:tcBorders>
              <w:top w:val="single" w:sz="4" w:space="0" w:color="auto"/>
              <w:left w:val="single" w:sz="6" w:space="0" w:color="auto"/>
              <w:bottom w:val="single" w:sz="4" w:space="0" w:color="auto"/>
              <w:right w:val="single" w:sz="6" w:space="0" w:color="auto"/>
            </w:tcBorders>
            <w:shd w:val="clear" w:color="auto" w:fill="auto"/>
            <w:vAlign w:val="center"/>
          </w:tcPr>
          <w:p w14:paraId="7BE59297" w14:textId="77777777" w:rsidR="00F157E0" w:rsidRPr="00C15713" w:rsidRDefault="002F1616" w:rsidP="00C15713">
            <w:pPr>
              <w:pStyle w:val="Tabletext"/>
              <w:spacing w:before="40" w:after="40" w:line="240" w:lineRule="exact"/>
              <w:rPr>
                <w:sz w:val="16"/>
                <w:szCs w:val="16"/>
              </w:rPr>
            </w:pPr>
          </w:p>
        </w:tc>
        <w:tc>
          <w:tcPr>
            <w:tcW w:w="1559" w:type="dxa"/>
            <w:tcBorders>
              <w:top w:val="single" w:sz="4" w:space="0" w:color="auto"/>
              <w:left w:val="single" w:sz="6" w:space="0" w:color="auto"/>
              <w:bottom w:val="single" w:sz="4" w:space="0" w:color="auto"/>
              <w:right w:val="double" w:sz="6" w:space="0" w:color="auto"/>
            </w:tcBorders>
            <w:shd w:val="clear" w:color="auto" w:fill="auto"/>
            <w:vAlign w:val="center"/>
          </w:tcPr>
          <w:p w14:paraId="31359BC6" w14:textId="77777777" w:rsidR="00F157E0" w:rsidRPr="00C15713" w:rsidRDefault="002F1616" w:rsidP="00C15713">
            <w:pPr>
              <w:pStyle w:val="Tabletext"/>
              <w:spacing w:before="40" w:after="40" w:line="240" w:lineRule="exact"/>
              <w:rPr>
                <w:sz w:val="16"/>
                <w:szCs w:val="16"/>
              </w:rPr>
            </w:pPr>
          </w:p>
        </w:tc>
        <w:tc>
          <w:tcPr>
            <w:tcW w:w="3206" w:type="dxa"/>
            <w:tcBorders>
              <w:top w:val="single" w:sz="4" w:space="0" w:color="auto"/>
              <w:left w:val="double" w:sz="6" w:space="0" w:color="auto"/>
              <w:bottom w:val="single" w:sz="4" w:space="0" w:color="auto"/>
              <w:right w:val="double" w:sz="6" w:space="0" w:color="auto"/>
            </w:tcBorders>
            <w:shd w:val="clear" w:color="auto" w:fill="auto"/>
          </w:tcPr>
          <w:p w14:paraId="70A5CA93"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 xml:space="preserve">ارتفاع الهوائي فوق مستوى الأرض، بالأمتار، في حالة </w:t>
            </w:r>
            <w:r w:rsidRPr="00C15713">
              <w:rPr>
                <w:sz w:val="16"/>
                <w:szCs w:val="16"/>
                <w:rtl/>
              </w:rPr>
              <w:t xml:space="preserve">محطة الإرسال الأرضية </w:t>
            </w:r>
            <w:r w:rsidRPr="00C15713">
              <w:rPr>
                <w:rFonts w:hint="cs"/>
                <w:sz w:val="16"/>
                <w:szCs w:val="16"/>
                <w:rtl/>
              </w:rPr>
              <w:t>ل</w:t>
            </w:r>
            <w:r w:rsidRPr="00C15713">
              <w:rPr>
                <w:sz w:val="16"/>
                <w:szCs w:val="16"/>
                <w:rtl/>
              </w:rPr>
              <w:t>محطات المنصات عالية الارتفاع</w:t>
            </w:r>
          </w:p>
          <w:p w14:paraId="23596CD4" w14:textId="140BAD5A" w:rsidR="00F157E0" w:rsidRPr="00C15713" w:rsidRDefault="008B2687" w:rsidP="00C15713">
            <w:pPr>
              <w:pStyle w:val="Tabletext"/>
              <w:spacing w:before="40" w:after="40" w:line="240" w:lineRule="exact"/>
              <w:ind w:left="340"/>
              <w:jc w:val="left"/>
              <w:rPr>
                <w:spacing w:val="-6"/>
                <w:sz w:val="16"/>
                <w:szCs w:val="16"/>
              </w:rPr>
            </w:pPr>
            <w:r w:rsidRPr="00C15713">
              <w:rPr>
                <w:rFonts w:hint="cs"/>
                <w:spacing w:val="-6"/>
                <w:sz w:val="16"/>
                <w:szCs w:val="16"/>
                <w:rtl/>
              </w:rPr>
              <w:t xml:space="preserve">مطلوب لتخصيص في </w:t>
            </w:r>
            <w:del w:id="549" w:author="Arabic_HD" w:date="2023-11-09T14:41:00Z">
              <w:r w:rsidRPr="00C15713" w:rsidDel="00E10F17">
                <w:rPr>
                  <w:rFonts w:hint="cs"/>
                  <w:spacing w:val="-6"/>
                  <w:sz w:val="16"/>
                  <w:szCs w:val="16"/>
                  <w:rtl/>
                </w:rPr>
                <w:delText xml:space="preserve">النطاقات </w:delText>
              </w:r>
            </w:del>
            <w:ins w:id="550" w:author="Arabic_HD" w:date="2023-11-09T14:41:00Z">
              <w:r w:rsidR="00E10F17">
                <w:rPr>
                  <w:rFonts w:hint="cs"/>
                  <w:spacing w:val="-6"/>
                  <w:sz w:val="16"/>
                  <w:szCs w:val="16"/>
                  <w:rtl/>
                </w:rPr>
                <w:t>نطاقات التردد</w:t>
              </w:r>
              <w:r w:rsidR="00E10F17" w:rsidRPr="00C15713">
                <w:rPr>
                  <w:rFonts w:hint="cs"/>
                  <w:spacing w:val="-6"/>
                  <w:sz w:val="16"/>
                  <w:szCs w:val="16"/>
                  <w:rtl/>
                </w:rPr>
                <w:t xml:space="preserve"> </w:t>
              </w:r>
            </w:ins>
            <w:r w:rsidRPr="00C15713">
              <w:rPr>
                <w:rFonts w:hint="cs"/>
                <w:spacing w:val="-6"/>
                <w:sz w:val="16"/>
                <w:szCs w:val="16"/>
                <w:rtl/>
              </w:rPr>
              <w:t>المتقاسمة مع الخدمات الفضائية (فضاء-أرض)</w:t>
            </w:r>
          </w:p>
        </w:tc>
        <w:tc>
          <w:tcPr>
            <w:tcW w:w="992" w:type="dxa"/>
            <w:tcBorders>
              <w:top w:val="single" w:sz="4" w:space="0" w:color="auto"/>
              <w:left w:val="double" w:sz="6" w:space="0" w:color="auto"/>
              <w:bottom w:val="single" w:sz="4" w:space="0" w:color="auto"/>
              <w:right w:val="single" w:sz="12" w:space="0" w:color="auto"/>
            </w:tcBorders>
            <w:shd w:val="clear" w:color="auto" w:fill="auto"/>
          </w:tcPr>
          <w:p w14:paraId="38B0CB92" w14:textId="77777777" w:rsidR="00F157E0" w:rsidRPr="00C15713" w:rsidRDefault="008B2687" w:rsidP="00C15713">
            <w:pPr>
              <w:pStyle w:val="Tabletext"/>
              <w:spacing w:before="40" w:after="40" w:line="240" w:lineRule="exact"/>
              <w:rPr>
                <w:sz w:val="16"/>
                <w:szCs w:val="16"/>
                <w:rtl/>
              </w:rPr>
            </w:pPr>
            <w:r w:rsidRPr="00C15713">
              <w:rPr>
                <w:sz w:val="16"/>
                <w:szCs w:val="16"/>
              </w:rPr>
              <w:t>.9.2</w:t>
            </w:r>
            <w:r w:rsidRPr="00C15713">
              <w:rPr>
                <w:rFonts w:hint="cs"/>
                <w:sz w:val="16"/>
                <w:szCs w:val="16"/>
                <w:rtl/>
              </w:rPr>
              <w:t>هـ</w:t>
            </w:r>
          </w:p>
        </w:tc>
      </w:tr>
      <w:tr w:rsidR="00F157E0" w:rsidRPr="00C15713" w14:paraId="0A17AF56" w14:textId="77777777" w:rsidTr="008E7CEA">
        <w:trPr>
          <w:cantSplit/>
          <w:jc w:val="center"/>
        </w:trPr>
        <w:tc>
          <w:tcPr>
            <w:tcW w:w="811" w:type="dxa"/>
            <w:tcBorders>
              <w:top w:val="single" w:sz="4" w:space="0" w:color="auto"/>
              <w:left w:val="single" w:sz="12" w:space="0" w:color="auto"/>
              <w:bottom w:val="single" w:sz="4" w:space="0" w:color="auto"/>
              <w:right w:val="double" w:sz="6" w:space="0" w:color="auto"/>
            </w:tcBorders>
            <w:shd w:val="clear" w:color="auto" w:fill="auto"/>
          </w:tcPr>
          <w:p w14:paraId="1A8CB021" w14:textId="77777777" w:rsidR="00F157E0" w:rsidRPr="00C15713" w:rsidRDefault="008B2687" w:rsidP="00C15713">
            <w:pPr>
              <w:pStyle w:val="Tabletext"/>
              <w:spacing w:before="40" w:after="40" w:line="240" w:lineRule="exact"/>
              <w:rPr>
                <w:sz w:val="16"/>
                <w:szCs w:val="16"/>
              </w:rPr>
            </w:pPr>
            <w:r w:rsidRPr="00C15713">
              <w:rPr>
                <w:sz w:val="16"/>
                <w:szCs w:val="16"/>
              </w:rPr>
              <w:t>.9.2</w:t>
            </w:r>
            <w:r w:rsidRPr="00C15713">
              <w:rPr>
                <w:rFonts w:hint="cs"/>
                <w:sz w:val="16"/>
                <w:szCs w:val="16"/>
                <w:rtl/>
              </w:rPr>
              <w:t>و</w:t>
            </w:r>
          </w:p>
        </w:tc>
        <w:tc>
          <w:tcPr>
            <w:tcW w:w="937" w:type="dxa"/>
            <w:tcBorders>
              <w:top w:val="single" w:sz="4" w:space="0" w:color="auto"/>
              <w:left w:val="double" w:sz="6" w:space="0" w:color="auto"/>
              <w:bottom w:val="single" w:sz="4" w:space="0" w:color="auto"/>
              <w:right w:val="single" w:sz="6" w:space="0" w:color="auto"/>
            </w:tcBorders>
            <w:shd w:val="clear" w:color="auto" w:fill="auto"/>
            <w:vAlign w:val="center"/>
          </w:tcPr>
          <w:p w14:paraId="224DB097" w14:textId="77777777" w:rsidR="00F157E0" w:rsidRPr="00C15713" w:rsidRDefault="008B2687" w:rsidP="00C15713">
            <w:pPr>
              <w:pStyle w:val="Tabletext"/>
              <w:spacing w:before="40" w:after="40" w:line="240" w:lineRule="exact"/>
              <w:rPr>
                <w:sz w:val="16"/>
                <w:szCs w:val="16"/>
              </w:rPr>
            </w:pPr>
            <w:r w:rsidRPr="00C15713">
              <w:rPr>
                <w:sz w:val="16"/>
                <w:szCs w:val="16"/>
              </w:rPr>
              <w:t>+</w:t>
            </w:r>
          </w:p>
        </w:tc>
        <w:tc>
          <w:tcPr>
            <w:tcW w:w="1212" w:type="dxa"/>
            <w:tcBorders>
              <w:top w:val="single" w:sz="4" w:space="0" w:color="auto"/>
              <w:left w:val="single" w:sz="6" w:space="0" w:color="auto"/>
              <w:bottom w:val="single" w:sz="4" w:space="0" w:color="auto"/>
              <w:right w:val="single" w:sz="6" w:space="0" w:color="auto"/>
            </w:tcBorders>
            <w:shd w:val="clear" w:color="auto" w:fill="auto"/>
            <w:vAlign w:val="center"/>
          </w:tcPr>
          <w:p w14:paraId="197C5917" w14:textId="77777777" w:rsidR="00F157E0" w:rsidRPr="00C15713" w:rsidRDefault="002F1616" w:rsidP="00C15713">
            <w:pPr>
              <w:pStyle w:val="Tabletext"/>
              <w:spacing w:before="40" w:after="40" w:line="240" w:lineRule="exact"/>
              <w:rPr>
                <w:sz w:val="16"/>
                <w:szCs w:val="16"/>
              </w:rPr>
            </w:pPr>
          </w:p>
        </w:tc>
        <w:tc>
          <w:tcPr>
            <w:tcW w:w="1558" w:type="dxa"/>
            <w:tcBorders>
              <w:top w:val="single" w:sz="4" w:space="0" w:color="auto"/>
              <w:left w:val="single" w:sz="6" w:space="0" w:color="auto"/>
              <w:bottom w:val="single" w:sz="4" w:space="0" w:color="auto"/>
              <w:right w:val="single" w:sz="6" w:space="0" w:color="auto"/>
            </w:tcBorders>
            <w:shd w:val="clear" w:color="auto" w:fill="auto"/>
            <w:vAlign w:val="center"/>
          </w:tcPr>
          <w:p w14:paraId="52727EBA" w14:textId="77777777" w:rsidR="00F157E0" w:rsidRPr="00C15713" w:rsidRDefault="002F1616" w:rsidP="00C15713">
            <w:pPr>
              <w:pStyle w:val="Tabletext"/>
              <w:spacing w:before="40" w:after="40" w:line="240" w:lineRule="exact"/>
              <w:rPr>
                <w:sz w:val="16"/>
                <w:szCs w:val="16"/>
              </w:rPr>
            </w:pPr>
          </w:p>
        </w:tc>
        <w:tc>
          <w:tcPr>
            <w:tcW w:w="1559" w:type="dxa"/>
            <w:tcBorders>
              <w:top w:val="single" w:sz="4" w:space="0" w:color="auto"/>
              <w:left w:val="single" w:sz="6" w:space="0" w:color="auto"/>
              <w:bottom w:val="single" w:sz="4" w:space="0" w:color="auto"/>
              <w:right w:val="double" w:sz="6" w:space="0" w:color="auto"/>
            </w:tcBorders>
            <w:shd w:val="clear" w:color="auto" w:fill="auto"/>
            <w:vAlign w:val="center"/>
          </w:tcPr>
          <w:p w14:paraId="0D748854" w14:textId="77777777" w:rsidR="00F157E0" w:rsidRPr="00C15713" w:rsidRDefault="002F1616" w:rsidP="00C15713">
            <w:pPr>
              <w:pStyle w:val="Tabletext"/>
              <w:spacing w:before="40" w:after="40" w:line="240" w:lineRule="exact"/>
              <w:rPr>
                <w:sz w:val="16"/>
                <w:szCs w:val="16"/>
                <w:lang w:bidi="ar-SY"/>
              </w:rPr>
            </w:pPr>
          </w:p>
        </w:tc>
        <w:tc>
          <w:tcPr>
            <w:tcW w:w="3206" w:type="dxa"/>
            <w:tcBorders>
              <w:top w:val="single" w:sz="4" w:space="0" w:color="auto"/>
              <w:left w:val="double" w:sz="6" w:space="0" w:color="auto"/>
              <w:bottom w:val="single" w:sz="4" w:space="0" w:color="auto"/>
              <w:right w:val="double" w:sz="6" w:space="0" w:color="auto"/>
            </w:tcBorders>
            <w:shd w:val="clear" w:color="auto" w:fill="auto"/>
          </w:tcPr>
          <w:p w14:paraId="4A9EC16D"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 xml:space="preserve">قطر الهوائي، بالأمتار في حالة </w:t>
            </w:r>
            <w:r w:rsidRPr="00C15713">
              <w:rPr>
                <w:sz w:val="16"/>
                <w:szCs w:val="16"/>
                <w:rtl/>
              </w:rPr>
              <w:t>محطة الإرسال الأرضية في محطات المنصات عالية الارتفاع</w:t>
            </w:r>
          </w:p>
          <w:p w14:paraId="476F544E" w14:textId="77777777" w:rsidR="00F157E0" w:rsidRPr="00C15713" w:rsidRDefault="008B2687" w:rsidP="00C15713">
            <w:pPr>
              <w:pStyle w:val="Tabletext"/>
              <w:spacing w:before="40" w:after="40" w:line="240" w:lineRule="exact"/>
              <w:ind w:left="340"/>
              <w:jc w:val="left"/>
              <w:rPr>
                <w:sz w:val="16"/>
                <w:szCs w:val="16"/>
              </w:rPr>
            </w:pPr>
            <w:r w:rsidRPr="00C15713">
              <w:rPr>
                <w:rFonts w:hint="cs"/>
                <w:sz w:val="16"/>
                <w:szCs w:val="16"/>
                <w:rtl/>
              </w:rPr>
              <w:t xml:space="preserve">مطلوب في </w:t>
            </w:r>
            <w:del w:id="551" w:author="Almidani, Ahmad Alaa" w:date="2023-01-17T16:40:00Z">
              <w:r w:rsidRPr="00C15713" w:rsidDel="00FE436A">
                <w:rPr>
                  <w:rFonts w:hint="cs"/>
                  <w:sz w:val="16"/>
                  <w:szCs w:val="16"/>
                  <w:rtl/>
                </w:rPr>
                <w:delText>النطاقين</w:delText>
              </w:r>
            </w:del>
            <w:ins w:id="552" w:author="Ghiath" w:date="2023-01-01T18:20:00Z">
              <w:del w:id="553" w:author="Almidani, Ahmad Alaa" w:date="2023-01-17T16:40:00Z">
                <w:r w:rsidRPr="00C15713" w:rsidDel="00FE436A">
                  <w:rPr>
                    <w:rFonts w:hint="cs"/>
                    <w:sz w:val="16"/>
                    <w:szCs w:val="16"/>
                    <w:rtl/>
                  </w:rPr>
                  <w:delText xml:space="preserve"> </w:delText>
                </w:r>
              </w:del>
            </w:ins>
            <w:ins w:id="554" w:author="Almidani, Ahmad Alaa" w:date="2023-01-17T16:40:00Z">
              <w:r w:rsidRPr="00C15713">
                <w:rPr>
                  <w:rFonts w:hint="cs"/>
                  <w:sz w:val="16"/>
                  <w:szCs w:val="16"/>
                  <w:rtl/>
                </w:rPr>
                <w:t xml:space="preserve">نطاقي </w:t>
              </w:r>
            </w:ins>
            <w:ins w:id="555" w:author="Ghiath" w:date="2023-01-01T18:20:00Z">
              <w:r w:rsidRPr="00C15713">
                <w:rPr>
                  <w:rFonts w:hint="cs"/>
                  <w:sz w:val="16"/>
                  <w:szCs w:val="16"/>
                  <w:rtl/>
                </w:rPr>
                <w:t>التردد</w:t>
              </w:r>
            </w:ins>
            <w:r w:rsidRPr="00C15713">
              <w:rPr>
                <w:rFonts w:hint="cs"/>
                <w:sz w:val="16"/>
                <w:szCs w:val="16"/>
                <w:rtl/>
              </w:rPr>
              <w:t xml:space="preserve"> </w:t>
            </w:r>
            <w:r w:rsidRPr="00C15713">
              <w:rPr>
                <w:sz w:val="16"/>
                <w:szCs w:val="16"/>
              </w:rPr>
              <w:t>GHz 47,5</w:t>
            </w:r>
            <w:r w:rsidRPr="00C15713">
              <w:rPr>
                <w:sz w:val="16"/>
                <w:szCs w:val="16"/>
              </w:rPr>
              <w:noBreakHyphen/>
              <w:t>47,2</w:t>
            </w:r>
            <w:r w:rsidRPr="00C15713">
              <w:rPr>
                <w:rFonts w:hint="cs"/>
                <w:sz w:val="16"/>
                <w:szCs w:val="16"/>
                <w:rtl/>
              </w:rPr>
              <w:t xml:space="preserve"> و</w:t>
            </w:r>
            <w:r w:rsidRPr="00C15713">
              <w:rPr>
                <w:sz w:val="16"/>
                <w:szCs w:val="16"/>
              </w:rPr>
              <w:t>GHz 48,2</w:t>
            </w:r>
            <w:r w:rsidRPr="00C15713">
              <w:rPr>
                <w:sz w:val="16"/>
                <w:szCs w:val="16"/>
              </w:rPr>
              <w:noBreakHyphen/>
              <w:t>47,9</w:t>
            </w:r>
          </w:p>
        </w:tc>
        <w:tc>
          <w:tcPr>
            <w:tcW w:w="992" w:type="dxa"/>
            <w:tcBorders>
              <w:top w:val="single" w:sz="4" w:space="0" w:color="auto"/>
              <w:left w:val="double" w:sz="6" w:space="0" w:color="auto"/>
              <w:bottom w:val="single" w:sz="4" w:space="0" w:color="auto"/>
              <w:right w:val="single" w:sz="12" w:space="0" w:color="auto"/>
            </w:tcBorders>
            <w:shd w:val="clear" w:color="auto" w:fill="auto"/>
          </w:tcPr>
          <w:p w14:paraId="150208C8" w14:textId="77777777" w:rsidR="00F157E0" w:rsidRPr="00C15713" w:rsidRDefault="008B2687" w:rsidP="00C15713">
            <w:pPr>
              <w:pStyle w:val="Tabletext"/>
              <w:spacing w:before="40" w:after="40" w:line="240" w:lineRule="exact"/>
              <w:rPr>
                <w:sz w:val="16"/>
                <w:szCs w:val="16"/>
              </w:rPr>
            </w:pPr>
            <w:r w:rsidRPr="00C15713">
              <w:rPr>
                <w:sz w:val="16"/>
                <w:szCs w:val="16"/>
              </w:rPr>
              <w:t>.9.2</w:t>
            </w:r>
            <w:r w:rsidRPr="00C15713">
              <w:rPr>
                <w:rFonts w:hint="cs"/>
                <w:sz w:val="16"/>
                <w:szCs w:val="16"/>
                <w:rtl/>
              </w:rPr>
              <w:t>و</w:t>
            </w:r>
          </w:p>
        </w:tc>
      </w:tr>
      <w:tr w:rsidR="00F157E0" w:rsidRPr="00C15713" w14:paraId="5567840E" w14:textId="77777777" w:rsidTr="008E7CEA">
        <w:trPr>
          <w:cantSplit/>
          <w:jc w:val="center"/>
        </w:trPr>
        <w:tc>
          <w:tcPr>
            <w:tcW w:w="811" w:type="dxa"/>
            <w:tcBorders>
              <w:top w:val="single" w:sz="4" w:space="0" w:color="auto"/>
              <w:left w:val="single" w:sz="12" w:space="0" w:color="auto"/>
              <w:bottom w:val="single" w:sz="4" w:space="0" w:color="auto"/>
              <w:right w:val="double" w:sz="6" w:space="0" w:color="auto"/>
            </w:tcBorders>
            <w:shd w:val="clear" w:color="auto" w:fill="auto"/>
          </w:tcPr>
          <w:p w14:paraId="49AE1F14" w14:textId="77777777" w:rsidR="00F157E0" w:rsidRPr="00C15713" w:rsidRDefault="008B2687" w:rsidP="00C15713">
            <w:pPr>
              <w:pStyle w:val="Tabletext"/>
              <w:spacing w:before="40" w:after="40" w:line="240" w:lineRule="exact"/>
              <w:jc w:val="center"/>
              <w:rPr>
                <w:sz w:val="16"/>
                <w:szCs w:val="16"/>
                <w:rtl/>
                <w:lang w:bidi="ar-SY"/>
              </w:rPr>
            </w:pPr>
            <w:r w:rsidRPr="00C15713">
              <w:rPr>
                <w:rFonts w:hint="cs"/>
                <w:sz w:val="16"/>
                <w:szCs w:val="16"/>
                <w:rtl/>
              </w:rPr>
              <w:t>...</w:t>
            </w:r>
          </w:p>
        </w:tc>
        <w:tc>
          <w:tcPr>
            <w:tcW w:w="937" w:type="dxa"/>
            <w:tcBorders>
              <w:top w:val="single" w:sz="4" w:space="0" w:color="auto"/>
              <w:left w:val="double" w:sz="6" w:space="0" w:color="auto"/>
              <w:bottom w:val="single" w:sz="4" w:space="0" w:color="auto"/>
              <w:right w:val="single" w:sz="6" w:space="0" w:color="auto"/>
            </w:tcBorders>
            <w:shd w:val="clear" w:color="auto" w:fill="auto"/>
          </w:tcPr>
          <w:p w14:paraId="37EB1BE1"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1212" w:type="dxa"/>
            <w:tcBorders>
              <w:top w:val="single" w:sz="4" w:space="0" w:color="auto"/>
              <w:left w:val="single" w:sz="6" w:space="0" w:color="auto"/>
              <w:bottom w:val="single" w:sz="4" w:space="0" w:color="auto"/>
              <w:right w:val="single" w:sz="6" w:space="0" w:color="auto"/>
            </w:tcBorders>
            <w:shd w:val="clear" w:color="auto" w:fill="auto"/>
          </w:tcPr>
          <w:p w14:paraId="519969DE"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1558" w:type="dxa"/>
            <w:tcBorders>
              <w:top w:val="single" w:sz="4" w:space="0" w:color="auto"/>
              <w:left w:val="single" w:sz="6" w:space="0" w:color="auto"/>
              <w:bottom w:val="single" w:sz="4" w:space="0" w:color="auto"/>
              <w:right w:val="single" w:sz="6" w:space="0" w:color="auto"/>
            </w:tcBorders>
            <w:shd w:val="clear" w:color="auto" w:fill="auto"/>
          </w:tcPr>
          <w:p w14:paraId="057F4F68"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1559" w:type="dxa"/>
            <w:tcBorders>
              <w:top w:val="single" w:sz="4" w:space="0" w:color="auto"/>
              <w:left w:val="single" w:sz="6" w:space="0" w:color="auto"/>
              <w:bottom w:val="single" w:sz="4" w:space="0" w:color="auto"/>
              <w:right w:val="double" w:sz="6" w:space="0" w:color="auto"/>
            </w:tcBorders>
            <w:shd w:val="clear" w:color="auto" w:fill="auto"/>
          </w:tcPr>
          <w:p w14:paraId="0015EF86"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3206" w:type="dxa"/>
            <w:tcBorders>
              <w:top w:val="single" w:sz="4" w:space="0" w:color="auto"/>
              <w:left w:val="double" w:sz="6" w:space="0" w:color="auto"/>
              <w:bottom w:val="single" w:sz="4" w:space="0" w:color="auto"/>
              <w:right w:val="double" w:sz="6" w:space="0" w:color="auto"/>
            </w:tcBorders>
            <w:shd w:val="clear" w:color="auto" w:fill="auto"/>
          </w:tcPr>
          <w:p w14:paraId="649297A2" w14:textId="77777777" w:rsidR="00F157E0" w:rsidRPr="00C15713" w:rsidRDefault="008B2687" w:rsidP="00C15713">
            <w:pPr>
              <w:pStyle w:val="Tabletext"/>
              <w:spacing w:before="40" w:after="40" w:line="240" w:lineRule="exact"/>
              <w:rPr>
                <w:sz w:val="16"/>
                <w:szCs w:val="16"/>
                <w:rtl/>
              </w:rPr>
            </w:pPr>
            <w:r w:rsidRPr="00C15713">
              <w:rPr>
                <w:rFonts w:hint="cs"/>
                <w:sz w:val="16"/>
                <w:szCs w:val="16"/>
                <w:rtl/>
              </w:rPr>
              <w:t xml:space="preserve">... </w:t>
            </w:r>
          </w:p>
        </w:tc>
        <w:tc>
          <w:tcPr>
            <w:tcW w:w="992" w:type="dxa"/>
            <w:tcBorders>
              <w:top w:val="single" w:sz="4" w:space="0" w:color="auto"/>
              <w:left w:val="double" w:sz="6" w:space="0" w:color="auto"/>
              <w:bottom w:val="single" w:sz="4" w:space="0" w:color="auto"/>
              <w:right w:val="single" w:sz="12" w:space="0" w:color="auto"/>
            </w:tcBorders>
            <w:shd w:val="clear" w:color="auto" w:fill="auto"/>
          </w:tcPr>
          <w:p w14:paraId="66D00548"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 xml:space="preserve">... </w:t>
            </w:r>
          </w:p>
        </w:tc>
      </w:tr>
    </w:tbl>
    <w:p w14:paraId="7F41F24F" w14:textId="77777777" w:rsidR="00F157E0" w:rsidRDefault="002F1616" w:rsidP="00E03149">
      <w:pPr>
        <w:rPr>
          <w:rtl/>
        </w:rPr>
      </w:pPr>
    </w:p>
    <w:tbl>
      <w:tblPr>
        <w:tblW w:w="5358" w:type="pct"/>
        <w:jc w:val="center"/>
        <w:tblLayout w:type="fixed"/>
        <w:tblLook w:val="0000" w:firstRow="0" w:lastRow="0" w:firstColumn="0" w:lastColumn="0" w:noHBand="0" w:noVBand="0"/>
      </w:tblPr>
      <w:tblGrid>
        <w:gridCol w:w="798"/>
        <w:gridCol w:w="993"/>
        <w:gridCol w:w="1171"/>
        <w:gridCol w:w="1559"/>
        <w:gridCol w:w="1560"/>
        <w:gridCol w:w="3260"/>
        <w:gridCol w:w="950"/>
      </w:tblGrid>
      <w:tr w:rsidR="00F157E0" w:rsidRPr="00C15713" w14:paraId="7A0BE90D" w14:textId="77777777" w:rsidTr="00C15713">
        <w:trPr>
          <w:trHeight w:val="3021"/>
          <w:tblHeader/>
          <w:jc w:val="center"/>
        </w:trPr>
        <w:tc>
          <w:tcPr>
            <w:tcW w:w="798"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1FF9D01D" w14:textId="77777777" w:rsidR="00F157E0" w:rsidRPr="00C15713" w:rsidRDefault="008B2687" w:rsidP="00C15713">
            <w:pPr>
              <w:pStyle w:val="Tablehead"/>
              <w:spacing w:before="40" w:after="40" w:line="240" w:lineRule="exact"/>
              <w:rPr>
                <w:sz w:val="16"/>
                <w:szCs w:val="16"/>
                <w:rtl/>
                <w:lang w:bidi="ar-SY"/>
              </w:rPr>
            </w:pPr>
            <w:r w:rsidRPr="00C15713">
              <w:rPr>
                <w:sz w:val="16"/>
                <w:szCs w:val="16"/>
              </w:rPr>
              <w:t> </w:t>
            </w:r>
            <w:r w:rsidRPr="00C15713">
              <w:rPr>
                <w:sz w:val="16"/>
                <w:szCs w:val="16"/>
                <w:rtl/>
              </w:rPr>
              <w:t>معرف البند</w:t>
            </w:r>
          </w:p>
        </w:tc>
        <w:tc>
          <w:tcPr>
            <w:tcW w:w="993"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4DB1B57C" w14:textId="77777777" w:rsidR="00F157E0" w:rsidRPr="00C15713" w:rsidRDefault="008B2687" w:rsidP="00C15713">
            <w:pPr>
              <w:pStyle w:val="Tablehead"/>
              <w:spacing w:before="40" w:after="40" w:line="240" w:lineRule="exact"/>
              <w:rPr>
                <w:sz w:val="16"/>
                <w:szCs w:val="16"/>
                <w:rtl/>
              </w:rPr>
            </w:pPr>
            <w:r w:rsidRPr="00C15713">
              <w:rPr>
                <w:sz w:val="16"/>
                <w:szCs w:val="16"/>
                <w:rtl/>
              </w:rPr>
              <w:t>محطة استقبال في </w:t>
            </w:r>
            <w:del w:id="556" w:author="Ghiath" w:date="2023-01-01T11:50:00Z">
              <w:r w:rsidRPr="00C15713" w:rsidDel="005E0A2B">
                <w:rPr>
                  <w:sz w:val="16"/>
                  <w:szCs w:val="16"/>
                  <w:rtl/>
                </w:rPr>
                <w:delText>ال</w:delText>
              </w:r>
            </w:del>
            <w:r w:rsidRPr="00C15713">
              <w:rPr>
                <w:sz w:val="16"/>
                <w:szCs w:val="16"/>
                <w:rtl/>
              </w:rPr>
              <w:t>نطاقات</w:t>
            </w:r>
            <w:ins w:id="557" w:author="Ghiath" w:date="2023-01-01T11:50: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sz w:val="16"/>
                <w:szCs w:val="16"/>
                <w:rtl/>
              </w:rPr>
              <w:t>في</w:t>
            </w:r>
            <w:r w:rsidRPr="00C15713">
              <w:rPr>
                <w:rFonts w:hint="cs"/>
                <w:sz w:val="16"/>
                <w:szCs w:val="16"/>
                <w:rtl/>
              </w:rPr>
              <w:t xml:space="preserve"> الأرقام </w:t>
            </w:r>
            <w:r w:rsidRPr="00C15713">
              <w:rPr>
                <w:sz w:val="16"/>
                <w:szCs w:val="16"/>
              </w:rPr>
              <w:t>457.5</w:t>
            </w:r>
            <w:r w:rsidRPr="00C15713">
              <w:rPr>
                <w:rFonts w:hint="cs"/>
                <w:sz w:val="16"/>
                <w:szCs w:val="16"/>
                <w:rtl/>
              </w:rPr>
              <w:t xml:space="preserve"> و</w:t>
            </w:r>
            <w:r w:rsidRPr="00C15713">
              <w:rPr>
                <w:sz w:val="16"/>
                <w:szCs w:val="16"/>
              </w:rPr>
              <w:t>534A.5</w:t>
            </w:r>
            <w:r w:rsidRPr="00C15713">
              <w:rPr>
                <w:rFonts w:hint="cs"/>
                <w:sz w:val="16"/>
                <w:szCs w:val="16"/>
                <w:rtl/>
              </w:rPr>
              <w:t xml:space="preserve"> و</w:t>
            </w:r>
            <w:r w:rsidRPr="00C15713">
              <w:rPr>
                <w:sz w:val="16"/>
                <w:szCs w:val="16"/>
              </w:rPr>
              <w:t>543B.5</w:t>
            </w:r>
            <w:r w:rsidRPr="00C15713">
              <w:rPr>
                <w:rFonts w:hint="cs"/>
                <w:sz w:val="16"/>
                <w:szCs w:val="16"/>
                <w:rtl/>
              </w:rPr>
              <w:t xml:space="preserve"> و</w:t>
            </w:r>
            <w:r w:rsidRPr="00C15713">
              <w:rPr>
                <w:sz w:val="16"/>
                <w:szCs w:val="16"/>
              </w:rPr>
              <w:t>550D.5</w:t>
            </w:r>
            <w:r w:rsidRPr="00C15713">
              <w:rPr>
                <w:sz w:val="16"/>
                <w:szCs w:val="16"/>
                <w:rtl/>
              </w:rPr>
              <w:t xml:space="preserve"> و</w:t>
            </w:r>
            <w:r w:rsidRPr="00C15713">
              <w:rPr>
                <w:sz w:val="16"/>
                <w:szCs w:val="16"/>
              </w:rPr>
              <w:t>552A.5</w:t>
            </w:r>
            <w:r w:rsidRPr="00C15713">
              <w:rPr>
                <w:sz w:val="16"/>
                <w:szCs w:val="16"/>
                <w:rtl/>
              </w:rPr>
              <w:t xml:space="preserve"> لتطبيق الرقم </w:t>
            </w:r>
            <w:r w:rsidRPr="00C15713">
              <w:rPr>
                <w:sz w:val="16"/>
                <w:szCs w:val="16"/>
              </w:rPr>
              <w:t>9.11</w:t>
            </w:r>
          </w:p>
        </w:tc>
        <w:tc>
          <w:tcPr>
            <w:tcW w:w="1171"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358C44CB" w14:textId="77777777" w:rsidR="00F157E0" w:rsidRPr="00C15713" w:rsidRDefault="008B2687" w:rsidP="00C15713">
            <w:pPr>
              <w:pStyle w:val="Tablehead"/>
              <w:spacing w:before="40" w:after="40" w:line="240" w:lineRule="exact"/>
              <w:rPr>
                <w:sz w:val="16"/>
                <w:szCs w:val="16"/>
              </w:rPr>
            </w:pPr>
            <w:r w:rsidRPr="00C15713">
              <w:rPr>
                <w:sz w:val="16"/>
                <w:szCs w:val="16"/>
                <w:rtl/>
              </w:rPr>
              <w:t>محطة إرسال في </w:t>
            </w:r>
            <w:del w:id="558" w:author="Ghiath" w:date="2023-01-01T11:50:00Z">
              <w:r w:rsidRPr="00C15713" w:rsidDel="005E0A2B">
                <w:rPr>
                  <w:sz w:val="16"/>
                  <w:szCs w:val="16"/>
                  <w:rtl/>
                </w:rPr>
                <w:delText>ال</w:delText>
              </w:r>
            </w:del>
            <w:r w:rsidRPr="00C15713">
              <w:rPr>
                <w:sz w:val="16"/>
                <w:szCs w:val="16"/>
                <w:rtl/>
              </w:rPr>
              <w:t>نطاقات</w:t>
            </w:r>
            <w:ins w:id="559" w:author="Ghiath" w:date="2023-01-01T11:50: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sz w:val="16"/>
                <w:szCs w:val="16"/>
                <w:rtl/>
              </w:rPr>
              <w:t>في</w:t>
            </w:r>
            <w:r w:rsidRPr="00C15713">
              <w:rPr>
                <w:rFonts w:hint="cs"/>
                <w:sz w:val="16"/>
                <w:szCs w:val="16"/>
                <w:rtl/>
              </w:rPr>
              <w:t xml:space="preserve"> الأرقام </w:t>
            </w:r>
            <w:r w:rsidRPr="00C15713">
              <w:rPr>
                <w:sz w:val="16"/>
                <w:szCs w:val="16"/>
              </w:rPr>
              <w:t>457.5</w:t>
            </w:r>
            <w:r w:rsidRPr="00C15713">
              <w:rPr>
                <w:rFonts w:hint="cs"/>
                <w:sz w:val="16"/>
                <w:szCs w:val="16"/>
                <w:rtl/>
              </w:rPr>
              <w:t xml:space="preserve"> و</w:t>
            </w:r>
            <w:r w:rsidRPr="00C15713">
              <w:rPr>
                <w:sz w:val="16"/>
                <w:szCs w:val="16"/>
              </w:rPr>
              <w:t>537A.5</w:t>
            </w:r>
            <w:r w:rsidRPr="00C15713">
              <w:rPr>
                <w:rFonts w:hint="cs"/>
                <w:sz w:val="16"/>
                <w:szCs w:val="16"/>
                <w:rtl/>
              </w:rPr>
              <w:t xml:space="preserve"> و</w:t>
            </w:r>
            <w:r w:rsidRPr="00C15713">
              <w:rPr>
                <w:sz w:val="16"/>
                <w:szCs w:val="16"/>
              </w:rPr>
              <w:t>530E.5</w:t>
            </w:r>
            <w:r w:rsidRPr="00C15713">
              <w:rPr>
                <w:sz w:val="16"/>
                <w:szCs w:val="16"/>
                <w:rtl/>
              </w:rPr>
              <w:t xml:space="preserve"> </w:t>
            </w:r>
            <w:r w:rsidRPr="00C15713">
              <w:rPr>
                <w:rFonts w:hint="cs"/>
                <w:sz w:val="16"/>
                <w:szCs w:val="16"/>
                <w:rtl/>
              </w:rPr>
              <w:t>و</w:t>
            </w:r>
            <w:r w:rsidRPr="00C15713">
              <w:rPr>
                <w:sz w:val="16"/>
                <w:szCs w:val="16"/>
              </w:rPr>
              <w:t>532AA.5</w:t>
            </w:r>
            <w:r w:rsidRPr="00C15713">
              <w:rPr>
                <w:sz w:val="16"/>
                <w:szCs w:val="16"/>
                <w:rtl/>
              </w:rPr>
              <w:t xml:space="preserve"> </w:t>
            </w:r>
            <w:r w:rsidRPr="00C15713">
              <w:rPr>
                <w:rFonts w:hint="cs"/>
                <w:sz w:val="16"/>
                <w:szCs w:val="16"/>
                <w:rtl/>
              </w:rPr>
              <w:t>و</w:t>
            </w:r>
            <w:r w:rsidRPr="00C15713">
              <w:rPr>
                <w:sz w:val="16"/>
                <w:szCs w:val="16"/>
              </w:rPr>
              <w:t>534A.5</w:t>
            </w:r>
            <w:r w:rsidRPr="00C15713">
              <w:rPr>
                <w:sz w:val="16"/>
                <w:szCs w:val="16"/>
                <w:rtl/>
              </w:rPr>
              <w:t xml:space="preserve"> </w:t>
            </w:r>
            <w:r w:rsidRPr="00C15713">
              <w:rPr>
                <w:rFonts w:hint="cs"/>
                <w:sz w:val="16"/>
                <w:szCs w:val="16"/>
                <w:rtl/>
              </w:rPr>
              <w:t>و</w:t>
            </w:r>
            <w:r w:rsidRPr="00C15713">
              <w:rPr>
                <w:sz w:val="16"/>
                <w:szCs w:val="16"/>
              </w:rPr>
              <w:t>543B.5</w:t>
            </w:r>
            <w:r w:rsidRPr="00C15713">
              <w:rPr>
                <w:sz w:val="16"/>
                <w:szCs w:val="16"/>
                <w:rtl/>
              </w:rPr>
              <w:t xml:space="preserve"> </w:t>
            </w:r>
            <w:r w:rsidRPr="00C15713">
              <w:rPr>
                <w:rFonts w:hint="cs"/>
                <w:sz w:val="16"/>
                <w:szCs w:val="16"/>
                <w:rtl/>
              </w:rPr>
              <w:t>و</w:t>
            </w:r>
            <w:r w:rsidRPr="00C15713">
              <w:rPr>
                <w:sz w:val="16"/>
                <w:szCs w:val="16"/>
              </w:rPr>
              <w:t>550D.5</w:t>
            </w:r>
            <w:r w:rsidRPr="00C15713">
              <w:rPr>
                <w:sz w:val="16"/>
                <w:szCs w:val="16"/>
                <w:rtl/>
              </w:rPr>
              <w:t xml:space="preserve"> و</w:t>
            </w:r>
            <w:r w:rsidRPr="00C15713">
              <w:rPr>
                <w:sz w:val="16"/>
                <w:szCs w:val="16"/>
              </w:rPr>
              <w:t>552A.5</w:t>
            </w:r>
            <w:r w:rsidRPr="00C15713">
              <w:rPr>
                <w:sz w:val="16"/>
                <w:szCs w:val="16"/>
                <w:rtl/>
              </w:rPr>
              <w:t xml:space="preserve"> لتطبيق الرقم </w:t>
            </w:r>
            <w:r w:rsidRPr="00C15713">
              <w:rPr>
                <w:sz w:val="16"/>
                <w:szCs w:val="16"/>
              </w:rPr>
              <w:t>2.11</w:t>
            </w:r>
          </w:p>
        </w:tc>
        <w:tc>
          <w:tcPr>
            <w:tcW w:w="1559"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6137E50E" w14:textId="38BCD1A9" w:rsidR="00F157E0" w:rsidRPr="00C15713" w:rsidRDefault="008B2687" w:rsidP="00C15713">
            <w:pPr>
              <w:pStyle w:val="Tablehead"/>
              <w:spacing w:before="40" w:after="40" w:line="240" w:lineRule="exact"/>
              <w:rPr>
                <w:sz w:val="16"/>
                <w:szCs w:val="16"/>
                <w:rtl/>
              </w:rPr>
            </w:pPr>
            <w:r w:rsidRPr="00C15713">
              <w:rPr>
                <w:sz w:val="16"/>
                <w:szCs w:val="16"/>
                <w:rtl/>
              </w:rPr>
              <w:t>محطة استقبال في </w:t>
            </w:r>
            <w:del w:id="560" w:author="Ghiath" w:date="2023-01-01T11:41:00Z">
              <w:r w:rsidRPr="00C15713" w:rsidDel="002F5648">
                <w:rPr>
                  <w:sz w:val="16"/>
                  <w:szCs w:val="16"/>
                  <w:rtl/>
                </w:rPr>
                <w:delText>ال</w:delText>
              </w:r>
            </w:del>
            <w:r w:rsidRPr="00C15713">
              <w:rPr>
                <w:sz w:val="16"/>
                <w:szCs w:val="16"/>
                <w:rtl/>
              </w:rPr>
              <w:t>نطاقات</w:t>
            </w:r>
            <w:ins w:id="561" w:author="Ghiath" w:date="2023-01-01T11:41: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rFonts w:hint="cs"/>
                <w:sz w:val="16"/>
                <w:szCs w:val="16"/>
                <w:rtl/>
              </w:rPr>
              <w:t xml:space="preserve">في </w:t>
            </w:r>
            <w:r w:rsidRPr="00C15713">
              <w:rPr>
                <w:sz w:val="16"/>
                <w:szCs w:val="16"/>
                <w:rtl/>
              </w:rPr>
              <w:t>الرقم</w:t>
            </w:r>
            <w:r w:rsidRPr="00C15713">
              <w:rPr>
                <w:sz w:val="16"/>
                <w:szCs w:val="16"/>
              </w:rPr>
              <w:t>388A.5</w:t>
            </w:r>
            <w:r w:rsidRPr="00C15713">
              <w:rPr>
                <w:sz w:val="16"/>
                <w:szCs w:val="16"/>
                <w:rtl/>
              </w:rPr>
              <w:t xml:space="preserve"> لتطبيق الرقم </w:t>
            </w:r>
            <w:r w:rsidRPr="00C15713">
              <w:rPr>
                <w:sz w:val="16"/>
                <w:szCs w:val="16"/>
              </w:rPr>
              <w:t>9.11</w:t>
            </w:r>
          </w:p>
        </w:tc>
        <w:tc>
          <w:tcPr>
            <w:tcW w:w="1560"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385B249A" w14:textId="27008EC9" w:rsidR="00F157E0" w:rsidRPr="00C15713" w:rsidRDefault="008B2687" w:rsidP="00C15713">
            <w:pPr>
              <w:pStyle w:val="Tablehead"/>
              <w:spacing w:before="40" w:after="40" w:line="240" w:lineRule="exact"/>
              <w:rPr>
                <w:sz w:val="16"/>
                <w:szCs w:val="16"/>
              </w:rPr>
            </w:pPr>
            <w:r w:rsidRPr="00C15713">
              <w:rPr>
                <w:sz w:val="16"/>
                <w:szCs w:val="16"/>
                <w:rtl/>
              </w:rPr>
              <w:t>محطة استقبال في </w:t>
            </w:r>
            <w:del w:id="562" w:author="Ghiath" w:date="2023-01-01T11:41:00Z">
              <w:r w:rsidRPr="00C15713" w:rsidDel="002F5648">
                <w:rPr>
                  <w:sz w:val="16"/>
                  <w:szCs w:val="16"/>
                  <w:rtl/>
                </w:rPr>
                <w:delText>ال</w:delText>
              </w:r>
            </w:del>
            <w:r w:rsidRPr="00C15713">
              <w:rPr>
                <w:sz w:val="16"/>
                <w:szCs w:val="16"/>
                <w:rtl/>
              </w:rPr>
              <w:t>نطاقات</w:t>
            </w:r>
            <w:ins w:id="563" w:author="Ghiath" w:date="2023-01-01T11:41:00Z">
              <w:r w:rsidRPr="00C15713">
                <w:rPr>
                  <w:rFonts w:hint="cs"/>
                  <w:sz w:val="16"/>
                  <w:szCs w:val="16"/>
                  <w:rtl/>
                </w:rPr>
                <w:t xml:space="preserve"> التردد</w:t>
              </w:r>
            </w:ins>
            <w:r w:rsidRPr="00C15713">
              <w:rPr>
                <w:sz w:val="16"/>
                <w:szCs w:val="16"/>
                <w:rtl/>
              </w:rPr>
              <w:t xml:space="preserve"> المدرجة </w:t>
            </w:r>
            <w:r w:rsidRPr="00C15713">
              <w:rPr>
                <w:sz w:val="16"/>
                <w:szCs w:val="16"/>
              </w:rPr>
              <w:br/>
            </w:r>
            <w:r w:rsidRPr="00C15713">
              <w:rPr>
                <w:rFonts w:hint="cs"/>
                <w:sz w:val="16"/>
                <w:szCs w:val="16"/>
                <w:rtl/>
              </w:rPr>
              <w:t xml:space="preserve">في </w:t>
            </w:r>
            <w:r w:rsidRPr="00C15713">
              <w:rPr>
                <w:sz w:val="16"/>
                <w:szCs w:val="16"/>
                <w:rtl/>
              </w:rPr>
              <w:t>الرقم</w:t>
            </w:r>
            <w:r w:rsidRPr="00C15713">
              <w:rPr>
                <w:sz w:val="16"/>
                <w:szCs w:val="16"/>
              </w:rPr>
              <w:t>388A.5</w:t>
            </w:r>
            <w:r w:rsidRPr="00C15713">
              <w:rPr>
                <w:sz w:val="16"/>
                <w:szCs w:val="16"/>
                <w:rtl/>
              </w:rPr>
              <w:t xml:space="preserve"> لتطبيق الرقم </w:t>
            </w:r>
            <w:r w:rsidRPr="00B73375">
              <w:rPr>
                <w:sz w:val="16"/>
                <w:szCs w:val="16"/>
                <w:rPrChange w:id="564" w:author="Arabic-RN" w:date="2023-11-19T15:16:00Z">
                  <w:rPr>
                    <w:sz w:val="16"/>
                    <w:szCs w:val="16"/>
                    <w:highlight w:val="green"/>
                  </w:rPr>
                </w:rPrChange>
              </w:rPr>
              <w:t>9</w:t>
            </w:r>
            <w:r w:rsidRPr="00B73375">
              <w:rPr>
                <w:sz w:val="16"/>
                <w:szCs w:val="16"/>
              </w:rPr>
              <w:t>.</w:t>
            </w:r>
            <w:r w:rsidRPr="00C15713">
              <w:rPr>
                <w:sz w:val="16"/>
                <w:szCs w:val="16"/>
              </w:rPr>
              <w:t>11</w:t>
            </w:r>
          </w:p>
        </w:tc>
        <w:tc>
          <w:tcPr>
            <w:tcW w:w="3260" w:type="dxa"/>
            <w:tcBorders>
              <w:top w:val="single" w:sz="12" w:space="0" w:color="auto"/>
              <w:left w:val="double" w:sz="6" w:space="0" w:color="auto"/>
              <w:bottom w:val="single" w:sz="12" w:space="0" w:color="auto"/>
              <w:right w:val="double" w:sz="6" w:space="0" w:color="auto"/>
            </w:tcBorders>
            <w:shd w:val="clear" w:color="auto" w:fill="auto"/>
            <w:vAlign w:val="center"/>
          </w:tcPr>
          <w:p w14:paraId="1B97EB9C" w14:textId="4160BFAC" w:rsidR="00F157E0" w:rsidRPr="00C15713" w:rsidRDefault="008B2687" w:rsidP="00C15713">
            <w:pPr>
              <w:pStyle w:val="Tablehead"/>
              <w:spacing w:before="40" w:after="40" w:line="240" w:lineRule="exact"/>
              <w:rPr>
                <w:i/>
                <w:iCs/>
                <w:sz w:val="16"/>
                <w:szCs w:val="16"/>
              </w:rPr>
            </w:pPr>
            <w:r w:rsidRPr="00C15713">
              <w:rPr>
                <w:i/>
                <w:iCs/>
                <w:sz w:val="16"/>
                <w:szCs w:val="16"/>
              </w:rPr>
              <w:t>3</w:t>
            </w:r>
            <w:r w:rsidRPr="00C15713">
              <w:rPr>
                <w:i/>
                <w:iCs/>
                <w:sz w:val="16"/>
                <w:szCs w:val="16"/>
                <w:rtl/>
              </w:rPr>
              <w:t xml:space="preserve"> </w:t>
            </w:r>
            <w:r w:rsidR="004A585F">
              <w:rPr>
                <w:i/>
                <w:iCs/>
                <w:sz w:val="16"/>
                <w:szCs w:val="16"/>
                <w:rtl/>
              </w:rPr>
              <w:t>–</w:t>
            </w:r>
            <w:r w:rsidRPr="00C15713">
              <w:rPr>
                <w:i/>
                <w:iCs/>
                <w:sz w:val="16"/>
                <w:szCs w:val="16"/>
                <w:rtl/>
              </w:rPr>
              <w:t xml:space="preserve"> الخصائص </w:t>
            </w:r>
            <w:r w:rsidRPr="00C15713">
              <w:rPr>
                <w:rFonts w:hint="cs"/>
                <w:i/>
                <w:iCs/>
                <w:sz w:val="16"/>
                <w:szCs w:val="16"/>
                <w:rtl/>
              </w:rPr>
              <w:t xml:space="preserve">الواجب تقديمها لكل تخصيص تردد </w:t>
            </w:r>
            <w:r w:rsidRPr="00C15713">
              <w:rPr>
                <w:i/>
                <w:iCs/>
                <w:sz w:val="16"/>
                <w:szCs w:val="16"/>
                <w:rtl/>
              </w:rPr>
              <w:br/>
            </w:r>
            <w:r w:rsidRPr="00C15713">
              <w:rPr>
                <w:rFonts w:hint="cs"/>
                <w:i/>
                <w:iCs/>
                <w:sz w:val="16"/>
                <w:szCs w:val="16"/>
                <w:rtl/>
              </w:rPr>
              <w:t>ولكل حزمة هوائي بمفردها أو مركبة في</w:t>
            </w:r>
            <w:r w:rsidRPr="00C15713">
              <w:rPr>
                <w:i/>
                <w:iCs/>
                <w:sz w:val="16"/>
                <w:szCs w:val="16"/>
                <w:rtl/>
              </w:rPr>
              <w:br/>
            </w:r>
            <w:r w:rsidRPr="00C15713">
              <w:rPr>
                <w:rFonts w:hint="cs"/>
                <w:i/>
                <w:iCs/>
                <w:sz w:val="16"/>
                <w:szCs w:val="16"/>
                <w:rtl/>
              </w:rPr>
              <w:t>محطة المنصات عالية الارتفاع</w:t>
            </w:r>
          </w:p>
        </w:tc>
        <w:tc>
          <w:tcPr>
            <w:tcW w:w="95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2E3673F9" w14:textId="77777777" w:rsidR="00F157E0" w:rsidRPr="00C15713" w:rsidRDefault="008B2687" w:rsidP="00C15713">
            <w:pPr>
              <w:pStyle w:val="Tablehead"/>
              <w:spacing w:before="40" w:after="40" w:line="240" w:lineRule="exact"/>
              <w:rPr>
                <w:sz w:val="16"/>
                <w:szCs w:val="16"/>
                <w:rtl/>
              </w:rPr>
            </w:pPr>
            <w:r w:rsidRPr="00C15713">
              <w:rPr>
                <w:sz w:val="16"/>
                <w:szCs w:val="16"/>
                <w:rtl/>
              </w:rPr>
              <w:t>معرف البند</w:t>
            </w:r>
          </w:p>
        </w:tc>
      </w:tr>
      <w:tr w:rsidR="00F157E0" w:rsidRPr="00C15713" w14:paraId="62A6E775" w14:textId="77777777" w:rsidTr="00C15713">
        <w:trPr>
          <w:cantSplit/>
          <w:jc w:val="center"/>
        </w:trPr>
        <w:tc>
          <w:tcPr>
            <w:tcW w:w="798" w:type="dxa"/>
            <w:tcBorders>
              <w:top w:val="single" w:sz="12" w:space="0" w:color="auto"/>
              <w:left w:val="single" w:sz="12" w:space="0" w:color="auto"/>
              <w:bottom w:val="single" w:sz="4" w:space="0" w:color="auto"/>
              <w:right w:val="nil"/>
            </w:tcBorders>
            <w:shd w:val="clear" w:color="auto" w:fill="C0C0C0"/>
          </w:tcPr>
          <w:p w14:paraId="35F89082"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c>
          <w:tcPr>
            <w:tcW w:w="993" w:type="dxa"/>
            <w:tcBorders>
              <w:top w:val="single" w:sz="12" w:space="0" w:color="auto"/>
              <w:left w:val="nil"/>
              <w:bottom w:val="single" w:sz="4" w:space="0" w:color="auto"/>
              <w:right w:val="nil"/>
            </w:tcBorders>
            <w:shd w:val="clear" w:color="auto" w:fill="C0C0C0"/>
            <w:noWrap/>
          </w:tcPr>
          <w:p w14:paraId="1BCC9D93" w14:textId="77777777" w:rsidR="00F157E0" w:rsidRPr="00C15713" w:rsidRDefault="002F1616" w:rsidP="00C15713">
            <w:pPr>
              <w:pStyle w:val="Tabletext"/>
              <w:spacing w:before="40" w:after="40" w:line="240" w:lineRule="exact"/>
              <w:rPr>
                <w:b/>
                <w:bCs/>
                <w:sz w:val="16"/>
                <w:szCs w:val="16"/>
              </w:rPr>
            </w:pPr>
          </w:p>
        </w:tc>
        <w:tc>
          <w:tcPr>
            <w:tcW w:w="1171" w:type="dxa"/>
            <w:tcBorders>
              <w:top w:val="single" w:sz="12" w:space="0" w:color="auto"/>
              <w:left w:val="nil"/>
              <w:bottom w:val="single" w:sz="4" w:space="0" w:color="auto"/>
              <w:right w:val="nil"/>
            </w:tcBorders>
            <w:shd w:val="clear" w:color="auto" w:fill="C0C0C0"/>
            <w:noWrap/>
          </w:tcPr>
          <w:p w14:paraId="13C5DBC9" w14:textId="77777777" w:rsidR="00F157E0" w:rsidRPr="00C15713" w:rsidRDefault="002F1616" w:rsidP="00C15713">
            <w:pPr>
              <w:pStyle w:val="Tabletext"/>
              <w:spacing w:before="40" w:after="40" w:line="240" w:lineRule="exact"/>
              <w:rPr>
                <w:b/>
                <w:bCs/>
                <w:sz w:val="16"/>
                <w:szCs w:val="16"/>
              </w:rPr>
            </w:pPr>
          </w:p>
        </w:tc>
        <w:tc>
          <w:tcPr>
            <w:tcW w:w="1559" w:type="dxa"/>
            <w:tcBorders>
              <w:top w:val="single" w:sz="12" w:space="0" w:color="auto"/>
              <w:left w:val="nil"/>
              <w:bottom w:val="single" w:sz="4" w:space="0" w:color="auto"/>
              <w:right w:val="nil"/>
            </w:tcBorders>
            <w:shd w:val="clear" w:color="auto" w:fill="C0C0C0"/>
            <w:noWrap/>
          </w:tcPr>
          <w:p w14:paraId="288D5728" w14:textId="77777777" w:rsidR="00F157E0" w:rsidRPr="00C15713" w:rsidRDefault="002F1616" w:rsidP="00C15713">
            <w:pPr>
              <w:pStyle w:val="Tabletext"/>
              <w:spacing w:before="40" w:after="40" w:line="240" w:lineRule="exact"/>
              <w:rPr>
                <w:b/>
                <w:bCs/>
                <w:sz w:val="16"/>
                <w:szCs w:val="16"/>
              </w:rPr>
            </w:pPr>
          </w:p>
        </w:tc>
        <w:tc>
          <w:tcPr>
            <w:tcW w:w="1560" w:type="dxa"/>
            <w:tcBorders>
              <w:top w:val="single" w:sz="12" w:space="0" w:color="auto"/>
              <w:left w:val="nil"/>
              <w:bottom w:val="single" w:sz="4" w:space="0" w:color="auto"/>
              <w:right w:val="double" w:sz="6" w:space="0" w:color="auto"/>
            </w:tcBorders>
            <w:shd w:val="clear" w:color="auto" w:fill="C0C0C0"/>
            <w:noWrap/>
          </w:tcPr>
          <w:p w14:paraId="515568A8" w14:textId="77777777" w:rsidR="00F157E0" w:rsidRPr="00C15713" w:rsidRDefault="002F1616" w:rsidP="00C15713">
            <w:pPr>
              <w:pStyle w:val="Tabletext"/>
              <w:spacing w:before="40" w:after="40" w:line="240" w:lineRule="exact"/>
              <w:rPr>
                <w:b/>
                <w:bCs/>
                <w:sz w:val="16"/>
                <w:szCs w:val="16"/>
              </w:rPr>
            </w:pPr>
          </w:p>
        </w:tc>
        <w:tc>
          <w:tcPr>
            <w:tcW w:w="3260" w:type="dxa"/>
            <w:tcBorders>
              <w:top w:val="single" w:sz="12" w:space="0" w:color="auto"/>
              <w:left w:val="double" w:sz="6" w:space="0" w:color="auto"/>
              <w:bottom w:val="single" w:sz="4" w:space="0" w:color="auto"/>
              <w:right w:val="double" w:sz="6" w:space="0" w:color="auto"/>
            </w:tcBorders>
            <w:shd w:val="clear" w:color="auto" w:fill="auto"/>
          </w:tcPr>
          <w:p w14:paraId="549CC7AD" w14:textId="77777777" w:rsidR="00F157E0" w:rsidRPr="00C15713" w:rsidRDefault="008B2687" w:rsidP="00C15713">
            <w:pPr>
              <w:pStyle w:val="Tabletext"/>
              <w:spacing w:before="40" w:after="40" w:line="240" w:lineRule="exact"/>
              <w:rPr>
                <w:b/>
                <w:bCs/>
                <w:sz w:val="16"/>
                <w:szCs w:val="16"/>
              </w:rPr>
            </w:pPr>
            <w:r w:rsidRPr="00C15713">
              <w:rPr>
                <w:rFonts w:hint="cs"/>
                <w:b/>
                <w:bCs/>
                <w:sz w:val="16"/>
                <w:szCs w:val="16"/>
                <w:rtl/>
              </w:rPr>
              <w:t>التردد المخصص</w:t>
            </w:r>
          </w:p>
        </w:tc>
        <w:tc>
          <w:tcPr>
            <w:tcW w:w="950" w:type="dxa"/>
            <w:tcBorders>
              <w:top w:val="single" w:sz="12" w:space="0" w:color="auto"/>
              <w:left w:val="double" w:sz="6" w:space="0" w:color="auto"/>
              <w:bottom w:val="single" w:sz="4" w:space="0" w:color="auto"/>
              <w:right w:val="single" w:sz="12" w:space="0" w:color="auto"/>
            </w:tcBorders>
            <w:shd w:val="clear" w:color="auto" w:fill="auto"/>
          </w:tcPr>
          <w:p w14:paraId="1DA51F1A"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67FC9EF5"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380A6A7E"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 xml:space="preserve">... </w:t>
            </w:r>
          </w:p>
        </w:tc>
        <w:tc>
          <w:tcPr>
            <w:tcW w:w="993" w:type="dxa"/>
            <w:tcBorders>
              <w:top w:val="single" w:sz="4" w:space="0" w:color="auto"/>
              <w:left w:val="double" w:sz="6" w:space="0" w:color="auto"/>
              <w:bottom w:val="single" w:sz="4" w:space="0" w:color="auto"/>
              <w:right w:val="single" w:sz="6" w:space="0" w:color="auto"/>
            </w:tcBorders>
            <w:shd w:val="clear" w:color="auto" w:fill="auto"/>
          </w:tcPr>
          <w:p w14:paraId="02A42856" w14:textId="77777777" w:rsidR="00F157E0" w:rsidRPr="00C15713" w:rsidRDefault="008B2687" w:rsidP="00C15713">
            <w:pPr>
              <w:pStyle w:val="Tabletext"/>
              <w:spacing w:before="40" w:after="40" w:line="240" w:lineRule="exact"/>
              <w:rPr>
                <w:b/>
                <w:bCs/>
                <w:sz w:val="16"/>
                <w:szCs w:val="16"/>
              </w:rPr>
            </w:pPr>
            <w:r w:rsidRPr="00C15713">
              <w:rPr>
                <w:rFonts w:hint="cs"/>
                <w:sz w:val="16"/>
                <w:szCs w:val="16"/>
                <w:rtl/>
              </w:rPr>
              <w:t xml:space="preserve">... </w:t>
            </w:r>
          </w:p>
        </w:tc>
        <w:tc>
          <w:tcPr>
            <w:tcW w:w="1171" w:type="dxa"/>
            <w:tcBorders>
              <w:top w:val="single" w:sz="4" w:space="0" w:color="auto"/>
              <w:left w:val="single" w:sz="6" w:space="0" w:color="auto"/>
              <w:bottom w:val="single" w:sz="4" w:space="0" w:color="auto"/>
              <w:right w:val="single" w:sz="6" w:space="0" w:color="auto"/>
            </w:tcBorders>
            <w:shd w:val="clear" w:color="auto" w:fill="auto"/>
          </w:tcPr>
          <w:p w14:paraId="6EAC266F" w14:textId="77777777" w:rsidR="00F157E0" w:rsidRPr="00C15713" w:rsidRDefault="008B2687" w:rsidP="00C15713">
            <w:pPr>
              <w:pStyle w:val="Tabletext"/>
              <w:spacing w:before="40" w:after="40" w:line="240" w:lineRule="exact"/>
              <w:rPr>
                <w:b/>
                <w:bCs/>
                <w:sz w:val="16"/>
                <w:szCs w:val="16"/>
              </w:rPr>
            </w:pPr>
            <w:r w:rsidRPr="00C15713">
              <w:rPr>
                <w:rFonts w:hint="cs"/>
                <w:sz w:val="16"/>
                <w:szCs w:val="16"/>
                <w:rtl/>
              </w:rPr>
              <w:t xml:space="preserve">... </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5D4B5D32" w14:textId="77777777" w:rsidR="00F157E0" w:rsidRPr="00C15713" w:rsidRDefault="008B2687" w:rsidP="00C15713">
            <w:pPr>
              <w:pStyle w:val="Tabletext"/>
              <w:spacing w:before="40" w:after="40" w:line="240" w:lineRule="exact"/>
              <w:rPr>
                <w:b/>
                <w:bCs/>
                <w:sz w:val="16"/>
                <w:szCs w:val="16"/>
              </w:rPr>
            </w:pPr>
            <w:r w:rsidRPr="00C15713">
              <w:rPr>
                <w:rFonts w:hint="cs"/>
                <w:sz w:val="16"/>
                <w:szCs w:val="16"/>
                <w:rtl/>
              </w:rPr>
              <w:t xml:space="preserve">... </w:t>
            </w:r>
          </w:p>
        </w:tc>
        <w:tc>
          <w:tcPr>
            <w:tcW w:w="1560" w:type="dxa"/>
            <w:tcBorders>
              <w:top w:val="single" w:sz="4" w:space="0" w:color="auto"/>
              <w:left w:val="single" w:sz="6" w:space="0" w:color="auto"/>
              <w:bottom w:val="single" w:sz="4" w:space="0" w:color="auto"/>
              <w:right w:val="double" w:sz="6" w:space="0" w:color="auto"/>
            </w:tcBorders>
            <w:shd w:val="clear" w:color="auto" w:fill="auto"/>
          </w:tcPr>
          <w:p w14:paraId="2F433516" w14:textId="77777777" w:rsidR="00F157E0" w:rsidRPr="00C15713" w:rsidRDefault="008B2687" w:rsidP="00C15713">
            <w:pPr>
              <w:pStyle w:val="Tabletext"/>
              <w:spacing w:before="40" w:after="40" w:line="240" w:lineRule="exact"/>
              <w:rPr>
                <w:b/>
                <w:bCs/>
                <w:sz w:val="16"/>
                <w:szCs w:val="16"/>
              </w:rPr>
            </w:pPr>
            <w:r w:rsidRPr="00C15713">
              <w:rPr>
                <w:rFonts w:hint="cs"/>
                <w:sz w:val="16"/>
                <w:szCs w:val="16"/>
                <w:rtl/>
              </w:rPr>
              <w:t xml:space="preserve">... </w:t>
            </w:r>
          </w:p>
        </w:tc>
        <w:tc>
          <w:tcPr>
            <w:tcW w:w="3260" w:type="dxa"/>
            <w:tcBorders>
              <w:top w:val="nil"/>
              <w:left w:val="double" w:sz="6" w:space="0" w:color="auto"/>
              <w:bottom w:val="single" w:sz="4" w:space="0" w:color="auto"/>
              <w:right w:val="double" w:sz="6" w:space="0" w:color="auto"/>
            </w:tcBorders>
            <w:shd w:val="clear" w:color="auto" w:fill="auto"/>
          </w:tcPr>
          <w:p w14:paraId="40585260" w14:textId="77777777" w:rsidR="00F157E0" w:rsidRPr="00C15713" w:rsidRDefault="008B2687" w:rsidP="00C15713">
            <w:pPr>
              <w:pStyle w:val="Tabletext"/>
              <w:spacing w:before="40" w:after="40" w:line="240" w:lineRule="exact"/>
              <w:ind w:left="170"/>
              <w:rPr>
                <w:sz w:val="16"/>
                <w:szCs w:val="16"/>
              </w:rPr>
            </w:pPr>
            <w:r w:rsidRPr="00C15713">
              <w:rPr>
                <w:rFonts w:hint="cs"/>
                <w:sz w:val="16"/>
                <w:szCs w:val="16"/>
                <w:rtl/>
              </w:rPr>
              <w:t xml:space="preserve">... </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175D0E5C"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 xml:space="preserve">... </w:t>
            </w:r>
          </w:p>
        </w:tc>
      </w:tr>
      <w:tr w:rsidR="00F157E0" w:rsidRPr="00C15713" w14:paraId="2E37BC86" w14:textId="77777777" w:rsidTr="00C15713">
        <w:trPr>
          <w:cantSplit/>
          <w:jc w:val="center"/>
        </w:trPr>
        <w:tc>
          <w:tcPr>
            <w:tcW w:w="798" w:type="dxa"/>
            <w:tcBorders>
              <w:top w:val="single" w:sz="4" w:space="0" w:color="auto"/>
              <w:left w:val="single" w:sz="12" w:space="0" w:color="auto"/>
              <w:bottom w:val="single" w:sz="4" w:space="0" w:color="auto"/>
              <w:right w:val="nil"/>
            </w:tcBorders>
            <w:shd w:val="clear" w:color="auto" w:fill="C0C0C0"/>
          </w:tcPr>
          <w:p w14:paraId="616B1E67"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c>
          <w:tcPr>
            <w:tcW w:w="993" w:type="dxa"/>
            <w:tcBorders>
              <w:top w:val="single" w:sz="4" w:space="0" w:color="auto"/>
              <w:left w:val="nil"/>
              <w:bottom w:val="single" w:sz="4" w:space="0" w:color="auto"/>
              <w:right w:val="nil"/>
            </w:tcBorders>
            <w:shd w:val="clear" w:color="auto" w:fill="C0C0C0"/>
            <w:noWrap/>
          </w:tcPr>
          <w:p w14:paraId="657A49DB" w14:textId="77777777" w:rsidR="00F157E0" w:rsidRPr="00C15713" w:rsidRDefault="002F1616" w:rsidP="00C15713">
            <w:pPr>
              <w:pStyle w:val="Tabletext"/>
              <w:spacing w:before="40" w:after="40" w:line="240" w:lineRule="exact"/>
              <w:rPr>
                <w:b/>
                <w:bCs/>
                <w:sz w:val="16"/>
                <w:szCs w:val="16"/>
              </w:rPr>
            </w:pPr>
          </w:p>
        </w:tc>
        <w:tc>
          <w:tcPr>
            <w:tcW w:w="1171" w:type="dxa"/>
            <w:tcBorders>
              <w:top w:val="nil"/>
              <w:left w:val="nil"/>
              <w:bottom w:val="single" w:sz="4" w:space="0" w:color="auto"/>
              <w:right w:val="nil"/>
            </w:tcBorders>
            <w:shd w:val="clear" w:color="auto" w:fill="C0C0C0"/>
            <w:noWrap/>
          </w:tcPr>
          <w:p w14:paraId="1F703ABD" w14:textId="77777777" w:rsidR="00F157E0" w:rsidRPr="00C15713" w:rsidRDefault="002F1616" w:rsidP="00C15713">
            <w:pPr>
              <w:pStyle w:val="Tabletext"/>
              <w:spacing w:before="40" w:after="40" w:line="240" w:lineRule="exact"/>
              <w:rPr>
                <w:b/>
                <w:bCs/>
                <w:sz w:val="16"/>
                <w:szCs w:val="16"/>
              </w:rPr>
            </w:pPr>
          </w:p>
        </w:tc>
        <w:tc>
          <w:tcPr>
            <w:tcW w:w="1559" w:type="dxa"/>
            <w:tcBorders>
              <w:top w:val="nil"/>
              <w:left w:val="nil"/>
              <w:bottom w:val="single" w:sz="4" w:space="0" w:color="auto"/>
              <w:right w:val="nil"/>
            </w:tcBorders>
            <w:shd w:val="clear" w:color="auto" w:fill="C0C0C0"/>
            <w:noWrap/>
          </w:tcPr>
          <w:p w14:paraId="2F8A38E2" w14:textId="77777777" w:rsidR="00F157E0" w:rsidRPr="00C15713" w:rsidRDefault="002F1616" w:rsidP="00C15713">
            <w:pPr>
              <w:pStyle w:val="Tabletext"/>
              <w:spacing w:before="40" w:after="40" w:line="240" w:lineRule="exact"/>
              <w:rPr>
                <w:b/>
                <w:bCs/>
                <w:sz w:val="16"/>
                <w:szCs w:val="16"/>
              </w:rPr>
            </w:pPr>
          </w:p>
        </w:tc>
        <w:tc>
          <w:tcPr>
            <w:tcW w:w="1560" w:type="dxa"/>
            <w:tcBorders>
              <w:top w:val="single" w:sz="4" w:space="0" w:color="auto"/>
              <w:left w:val="nil"/>
              <w:bottom w:val="single" w:sz="4" w:space="0" w:color="auto"/>
              <w:right w:val="double" w:sz="6" w:space="0" w:color="auto"/>
            </w:tcBorders>
            <w:shd w:val="clear" w:color="auto" w:fill="C0C0C0"/>
            <w:noWrap/>
          </w:tcPr>
          <w:p w14:paraId="64B4EFDF" w14:textId="77777777" w:rsidR="00F157E0" w:rsidRPr="00C15713" w:rsidRDefault="002F1616" w:rsidP="00C15713">
            <w:pPr>
              <w:pStyle w:val="Tabletext"/>
              <w:spacing w:before="40" w:after="40" w:line="240" w:lineRule="exact"/>
              <w:rPr>
                <w:b/>
                <w:bCs/>
                <w:sz w:val="16"/>
                <w:szCs w:val="16"/>
              </w:rPr>
            </w:pPr>
          </w:p>
        </w:tc>
        <w:tc>
          <w:tcPr>
            <w:tcW w:w="3260" w:type="dxa"/>
            <w:tcBorders>
              <w:top w:val="nil"/>
              <w:left w:val="double" w:sz="6" w:space="0" w:color="auto"/>
              <w:bottom w:val="single" w:sz="4" w:space="0" w:color="auto"/>
              <w:right w:val="double" w:sz="6" w:space="0" w:color="auto"/>
            </w:tcBorders>
            <w:shd w:val="clear" w:color="auto" w:fill="auto"/>
          </w:tcPr>
          <w:p w14:paraId="0C631994" w14:textId="77777777" w:rsidR="00F157E0" w:rsidRPr="00C15713" w:rsidRDefault="008B2687" w:rsidP="00C15713">
            <w:pPr>
              <w:pStyle w:val="Tabletext"/>
              <w:spacing w:before="40" w:after="40" w:line="240" w:lineRule="exact"/>
              <w:rPr>
                <w:b/>
                <w:bCs/>
                <w:sz w:val="16"/>
                <w:szCs w:val="16"/>
              </w:rPr>
            </w:pPr>
            <w:r w:rsidRPr="00C15713">
              <w:rPr>
                <w:rFonts w:hint="cs"/>
                <w:b/>
                <w:bCs/>
                <w:sz w:val="16"/>
                <w:szCs w:val="16"/>
                <w:rtl/>
              </w:rPr>
              <w:t>موقع الهوائي أو الهوائيات المصاحبة</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50D8F4E4"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1D40EC9A"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2B483786" w14:textId="77777777" w:rsidR="00F157E0" w:rsidRPr="00C15713" w:rsidRDefault="008B2687" w:rsidP="00C15713">
            <w:pPr>
              <w:pStyle w:val="Tabletext"/>
              <w:spacing w:before="40" w:after="40" w:line="240" w:lineRule="exact"/>
              <w:rPr>
                <w:sz w:val="16"/>
                <w:szCs w:val="16"/>
                <w:rtl/>
              </w:rPr>
            </w:pPr>
            <w:r w:rsidRPr="00C15713">
              <w:rPr>
                <w:sz w:val="16"/>
                <w:szCs w:val="16"/>
              </w:rPr>
              <w:t>.5.3</w:t>
            </w:r>
            <w:r w:rsidRPr="00C15713">
              <w:rPr>
                <w:rFonts w:hint="cs"/>
                <w:sz w:val="16"/>
                <w:szCs w:val="16"/>
                <w:rtl/>
              </w:rPr>
              <w:t>ج</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0C86D72A" w14:textId="77777777" w:rsidR="00F157E0" w:rsidRPr="00C15713" w:rsidRDefault="008B2687" w:rsidP="00C15713">
            <w:pPr>
              <w:pStyle w:val="Tabletext"/>
              <w:spacing w:before="40" w:after="40" w:line="240" w:lineRule="exact"/>
              <w:jc w:val="center"/>
              <w:rPr>
                <w:sz w:val="16"/>
                <w:szCs w:val="16"/>
                <w:rtl/>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2BF924AD" w14:textId="77777777" w:rsidR="00F157E0" w:rsidRPr="00C15713" w:rsidRDefault="008B2687" w:rsidP="00C15713">
            <w:pPr>
              <w:pStyle w:val="Tabletext"/>
              <w:spacing w:before="40" w:after="40" w:line="240" w:lineRule="exact"/>
              <w:jc w:val="center"/>
              <w:rPr>
                <w:sz w:val="16"/>
                <w:szCs w:val="16"/>
                <w:rtl/>
                <w:lang w:bidi="ar-SY"/>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1000C017" w14:textId="77777777" w:rsidR="00F157E0" w:rsidRPr="00C15713" w:rsidRDefault="002F1616" w:rsidP="00C15713">
            <w:pPr>
              <w:pStyle w:val="Tabletext"/>
              <w:spacing w:before="40" w:after="40" w:line="240" w:lineRule="exact"/>
              <w:rPr>
                <w:b/>
                <w:bCs/>
                <w:sz w:val="16"/>
                <w:szCs w:val="16"/>
              </w:rPr>
            </w:pP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07D5F186" w14:textId="77777777" w:rsidR="00F157E0" w:rsidRPr="00C15713" w:rsidRDefault="002F1616" w:rsidP="00C15713">
            <w:pPr>
              <w:pStyle w:val="Tabletext"/>
              <w:spacing w:before="40" w:after="40" w:line="240" w:lineRule="exact"/>
              <w:rPr>
                <w:b/>
                <w:bCs/>
                <w:sz w:val="16"/>
                <w:szCs w:val="16"/>
              </w:rPr>
            </w:pPr>
          </w:p>
        </w:tc>
        <w:tc>
          <w:tcPr>
            <w:tcW w:w="3260" w:type="dxa"/>
            <w:tcBorders>
              <w:top w:val="nil"/>
              <w:left w:val="double" w:sz="6" w:space="0" w:color="auto"/>
              <w:bottom w:val="single" w:sz="4" w:space="0" w:color="auto"/>
              <w:right w:val="double" w:sz="6" w:space="0" w:color="auto"/>
            </w:tcBorders>
            <w:shd w:val="clear" w:color="auto" w:fill="auto"/>
          </w:tcPr>
          <w:p w14:paraId="359F59E0" w14:textId="77777777" w:rsidR="00F157E0" w:rsidRPr="00C15713" w:rsidRDefault="008B2687" w:rsidP="00C15713">
            <w:pPr>
              <w:pStyle w:val="Tabletext"/>
              <w:spacing w:before="40" w:after="40" w:line="240" w:lineRule="exact"/>
              <w:ind w:left="170"/>
              <w:rPr>
                <w:sz w:val="16"/>
                <w:szCs w:val="16"/>
                <w:rtl/>
              </w:rPr>
            </w:pPr>
            <w:r w:rsidRPr="00C15713">
              <w:rPr>
                <w:rFonts w:hint="cs"/>
                <w:sz w:val="16"/>
                <w:szCs w:val="16"/>
                <w:rtl/>
              </w:rPr>
              <w:t>الإحداثيات الجغرافية للمحطة (للمحطات) الأرضية في الخدمة الثابتة</w:t>
            </w:r>
          </w:p>
          <w:p w14:paraId="3D47C90E" w14:textId="77777777" w:rsidR="00F157E0" w:rsidRPr="00C15713" w:rsidRDefault="008B2687" w:rsidP="00C15713">
            <w:pPr>
              <w:pStyle w:val="Tabletext"/>
              <w:spacing w:before="40" w:after="40" w:line="240" w:lineRule="exact"/>
              <w:ind w:left="340"/>
              <w:jc w:val="left"/>
              <w:rPr>
                <w:sz w:val="16"/>
                <w:szCs w:val="16"/>
                <w:rtl/>
              </w:rPr>
            </w:pPr>
            <w:r w:rsidRPr="00C15713">
              <w:rPr>
                <w:rFonts w:hint="cs"/>
                <w:sz w:val="16"/>
                <w:szCs w:val="16"/>
                <w:rtl/>
              </w:rPr>
              <w:t xml:space="preserve">مطلوبة في </w:t>
            </w:r>
            <w:del w:id="565" w:author="Almidani, Ahmad Alaa" w:date="2023-01-17T16:41:00Z">
              <w:r w:rsidRPr="00C15713" w:rsidDel="00FE436A">
                <w:rPr>
                  <w:rFonts w:hint="cs"/>
                  <w:sz w:val="16"/>
                  <w:szCs w:val="16"/>
                  <w:rtl/>
                </w:rPr>
                <w:delText>النطاقين</w:delText>
              </w:r>
            </w:del>
            <w:ins w:id="566" w:author="Ghiath" w:date="2023-01-01T18:21:00Z">
              <w:del w:id="567" w:author="Almidani, Ahmad Alaa" w:date="2023-01-17T16:41:00Z">
                <w:r w:rsidRPr="00C15713" w:rsidDel="00FE436A">
                  <w:rPr>
                    <w:rFonts w:hint="cs"/>
                    <w:sz w:val="16"/>
                    <w:szCs w:val="16"/>
                    <w:rtl/>
                  </w:rPr>
                  <w:delText xml:space="preserve"> </w:delText>
                </w:r>
              </w:del>
            </w:ins>
            <w:ins w:id="568" w:author="Almidani, Ahmad Alaa" w:date="2023-01-17T16:41:00Z">
              <w:r w:rsidRPr="00C15713">
                <w:rPr>
                  <w:rFonts w:hint="cs"/>
                  <w:sz w:val="16"/>
                  <w:szCs w:val="16"/>
                  <w:rtl/>
                </w:rPr>
                <w:t xml:space="preserve">نطاقي </w:t>
              </w:r>
            </w:ins>
            <w:ins w:id="569" w:author="Ghiath" w:date="2023-01-01T18:21:00Z">
              <w:r w:rsidRPr="00C15713">
                <w:rPr>
                  <w:rFonts w:hint="cs"/>
                  <w:sz w:val="16"/>
                  <w:szCs w:val="16"/>
                  <w:rtl/>
                </w:rPr>
                <w:t>التردد</w:t>
              </w:r>
            </w:ins>
            <w:r w:rsidRPr="00C15713">
              <w:rPr>
                <w:rFonts w:hint="cs"/>
                <w:sz w:val="16"/>
                <w:szCs w:val="16"/>
                <w:rtl/>
              </w:rPr>
              <w:t xml:space="preserve"> </w:t>
            </w:r>
            <w:r w:rsidRPr="00C15713">
              <w:rPr>
                <w:sz w:val="16"/>
                <w:szCs w:val="16"/>
              </w:rPr>
              <w:t>MHz 6 640</w:t>
            </w:r>
            <w:r w:rsidRPr="00C15713">
              <w:rPr>
                <w:sz w:val="16"/>
                <w:szCs w:val="16"/>
              </w:rPr>
              <w:noBreakHyphen/>
              <w:t>6 560</w:t>
            </w:r>
            <w:r w:rsidRPr="00C15713">
              <w:rPr>
                <w:rFonts w:hint="cs"/>
                <w:sz w:val="16"/>
                <w:szCs w:val="16"/>
                <w:rtl/>
              </w:rPr>
              <w:t xml:space="preserve"> و</w:t>
            </w:r>
            <w:r w:rsidRPr="00C15713">
              <w:rPr>
                <w:sz w:val="16"/>
                <w:szCs w:val="16"/>
              </w:rPr>
              <w:t>GHz 27</w:t>
            </w:r>
            <w:r w:rsidRPr="00C15713">
              <w:rPr>
                <w:sz w:val="16"/>
                <w:szCs w:val="16"/>
              </w:rPr>
              <w:noBreakHyphen/>
              <w:t>25,25</w:t>
            </w:r>
            <w:r w:rsidRPr="00C15713">
              <w:rPr>
                <w:rFonts w:hint="cs"/>
                <w:sz w:val="16"/>
                <w:szCs w:val="16"/>
                <w:rtl/>
              </w:rPr>
              <w:t xml:space="preserve"> والنطاقين </w:t>
            </w:r>
            <w:r w:rsidRPr="00C15713">
              <w:rPr>
                <w:sz w:val="16"/>
                <w:szCs w:val="16"/>
              </w:rPr>
              <w:t>GHz 31,3</w:t>
            </w:r>
            <w:r w:rsidRPr="00C15713">
              <w:rPr>
                <w:sz w:val="16"/>
                <w:szCs w:val="16"/>
              </w:rPr>
              <w:noBreakHyphen/>
              <w:t>31</w:t>
            </w:r>
            <w:r w:rsidRPr="00C15713">
              <w:rPr>
                <w:rFonts w:hint="cs"/>
                <w:sz w:val="16"/>
                <w:szCs w:val="16"/>
                <w:rtl/>
              </w:rPr>
              <w:t xml:space="preserve"> و</w:t>
            </w:r>
            <w:r w:rsidRPr="00C15713">
              <w:rPr>
                <w:sz w:val="16"/>
                <w:szCs w:val="16"/>
              </w:rPr>
              <w:t>GHz 39,5</w:t>
            </w:r>
            <w:r w:rsidRPr="00C15713">
              <w:rPr>
                <w:sz w:val="16"/>
                <w:szCs w:val="16"/>
              </w:rPr>
              <w:noBreakHyphen/>
              <w:t>38</w:t>
            </w:r>
            <w:r w:rsidRPr="00C15713">
              <w:rPr>
                <w:rFonts w:hint="cs"/>
                <w:sz w:val="16"/>
                <w:szCs w:val="16"/>
                <w:rtl/>
              </w:rPr>
              <w:t>؛</w:t>
            </w:r>
          </w:p>
          <w:p w14:paraId="05F90065" w14:textId="77777777" w:rsidR="00F157E0" w:rsidRPr="00C15713" w:rsidRDefault="008B2687" w:rsidP="00C15713">
            <w:pPr>
              <w:pStyle w:val="Tabletext"/>
              <w:spacing w:before="40" w:after="40" w:line="240" w:lineRule="exact"/>
              <w:ind w:left="340"/>
              <w:jc w:val="left"/>
              <w:rPr>
                <w:b/>
                <w:bCs/>
                <w:spacing w:val="-2"/>
                <w:sz w:val="16"/>
                <w:szCs w:val="16"/>
                <w:rtl/>
              </w:rPr>
            </w:pPr>
            <w:r w:rsidRPr="00C15713">
              <w:rPr>
                <w:rFonts w:hint="eastAsia"/>
                <w:spacing w:val="-2"/>
                <w:sz w:val="16"/>
                <w:szCs w:val="16"/>
                <w:rtl/>
              </w:rPr>
              <w:t>مطلوب</w:t>
            </w:r>
            <w:r w:rsidRPr="00C15713">
              <w:rPr>
                <w:rFonts w:hint="cs"/>
                <w:spacing w:val="-2"/>
                <w:sz w:val="16"/>
                <w:szCs w:val="16"/>
                <w:rtl/>
              </w:rPr>
              <w:t>ة</w:t>
            </w:r>
            <w:r w:rsidRPr="00C15713">
              <w:rPr>
                <w:spacing w:val="-2"/>
                <w:sz w:val="16"/>
                <w:szCs w:val="16"/>
                <w:rtl/>
              </w:rPr>
              <w:t xml:space="preserve"> </w:t>
            </w:r>
            <w:r w:rsidRPr="00C15713">
              <w:rPr>
                <w:rFonts w:hint="cs"/>
                <w:spacing w:val="-2"/>
                <w:sz w:val="16"/>
                <w:szCs w:val="16"/>
                <w:rtl/>
              </w:rPr>
              <w:t xml:space="preserve">في </w:t>
            </w:r>
            <w:del w:id="570" w:author="Ghiath" w:date="2023-01-01T18:21:00Z">
              <w:r w:rsidRPr="00C15713" w:rsidDel="00567026">
                <w:rPr>
                  <w:rFonts w:hint="cs"/>
                  <w:spacing w:val="-2"/>
                  <w:sz w:val="16"/>
                  <w:szCs w:val="16"/>
                  <w:rtl/>
                </w:rPr>
                <w:delText>ال</w:delText>
              </w:r>
            </w:del>
            <w:r w:rsidRPr="00C15713">
              <w:rPr>
                <w:rFonts w:hint="cs"/>
                <w:spacing w:val="-2"/>
                <w:sz w:val="16"/>
                <w:szCs w:val="16"/>
                <w:rtl/>
              </w:rPr>
              <w:t>نطاقات</w:t>
            </w:r>
            <w:ins w:id="571" w:author="Ghiath" w:date="2023-01-01T18:21:00Z">
              <w:r w:rsidRPr="00C15713">
                <w:rPr>
                  <w:rFonts w:hint="cs"/>
                  <w:spacing w:val="-2"/>
                  <w:sz w:val="16"/>
                  <w:szCs w:val="16"/>
                  <w:rtl/>
                </w:rPr>
                <w:t xml:space="preserve"> التردد</w:t>
              </w:r>
            </w:ins>
            <w:r w:rsidRPr="00C15713">
              <w:rPr>
                <w:rFonts w:hint="cs"/>
                <w:spacing w:val="-2"/>
                <w:sz w:val="16"/>
                <w:szCs w:val="16"/>
                <w:rtl/>
              </w:rPr>
              <w:t xml:space="preserve"> الأخرى </w:t>
            </w:r>
            <w:r w:rsidRPr="00C15713">
              <w:rPr>
                <w:spacing w:val="-2"/>
                <w:sz w:val="16"/>
                <w:szCs w:val="16"/>
                <w:rtl/>
              </w:rPr>
              <w:t xml:space="preserve">إذا لم تقدم </w:t>
            </w:r>
            <w:r w:rsidRPr="00C15713">
              <w:rPr>
                <w:rFonts w:hint="eastAsia"/>
                <w:spacing w:val="-2"/>
                <w:sz w:val="16"/>
                <w:szCs w:val="16"/>
                <w:rtl/>
              </w:rPr>
              <w:t>الإحداثيات</w:t>
            </w:r>
            <w:r w:rsidRPr="00C15713">
              <w:rPr>
                <w:spacing w:val="-2"/>
                <w:sz w:val="16"/>
                <w:szCs w:val="16"/>
                <w:rtl/>
              </w:rPr>
              <w:t xml:space="preserve"> الجغرافية لمنطقة معينة (</w:t>
            </w:r>
            <w:r w:rsidRPr="00C15713">
              <w:rPr>
                <w:spacing w:val="-2"/>
                <w:sz w:val="16"/>
                <w:szCs w:val="16"/>
              </w:rPr>
              <w:t>.3</w:t>
            </w:r>
            <w:r w:rsidRPr="00C15713">
              <w:rPr>
                <w:rFonts w:hint="cs"/>
                <w:spacing w:val="-2"/>
                <w:sz w:val="16"/>
                <w:szCs w:val="16"/>
                <w:rtl/>
              </w:rPr>
              <w:t>ج</w:t>
            </w:r>
            <w:r w:rsidRPr="00C15713">
              <w:rPr>
                <w:spacing w:val="-2"/>
                <w:sz w:val="16"/>
                <w:szCs w:val="16"/>
              </w:rPr>
              <w:t>.</w:t>
            </w:r>
            <w:r w:rsidRPr="00C15713">
              <w:rPr>
                <w:rFonts w:hint="cs"/>
                <w:spacing w:val="-2"/>
                <w:sz w:val="16"/>
                <w:szCs w:val="16"/>
                <w:rtl/>
              </w:rPr>
              <w:t>أ</w:t>
            </w:r>
            <w:r w:rsidRPr="00C15713">
              <w:rPr>
                <w:spacing w:val="-2"/>
                <w:sz w:val="16"/>
                <w:szCs w:val="16"/>
                <w:rtl/>
              </w:rPr>
              <w:t>)</w:t>
            </w:r>
            <w:r w:rsidRPr="00C15713">
              <w:rPr>
                <w:rFonts w:hint="cs"/>
                <w:spacing w:val="-2"/>
                <w:sz w:val="16"/>
                <w:szCs w:val="16"/>
                <w:rtl/>
              </w:rPr>
              <w:t xml:space="preserve"> أو منطقة جغرافية </w:t>
            </w:r>
            <w:r w:rsidRPr="00C15713">
              <w:rPr>
                <w:spacing w:val="-2"/>
                <w:sz w:val="16"/>
                <w:szCs w:val="16"/>
                <w:rtl/>
              </w:rPr>
              <w:t>(</w:t>
            </w:r>
            <w:r w:rsidRPr="00C15713">
              <w:rPr>
                <w:spacing w:val="-2"/>
                <w:sz w:val="16"/>
                <w:szCs w:val="16"/>
              </w:rPr>
              <w:t>.5.3</w:t>
            </w:r>
            <w:r w:rsidRPr="00C15713">
              <w:rPr>
                <w:rFonts w:hint="cs"/>
                <w:spacing w:val="-2"/>
                <w:sz w:val="16"/>
                <w:szCs w:val="16"/>
                <w:rtl/>
              </w:rPr>
              <w:t>د</w:t>
            </w:r>
            <w:r w:rsidRPr="00C15713">
              <w:rPr>
                <w:spacing w:val="-2"/>
                <w:sz w:val="16"/>
                <w:szCs w:val="16"/>
                <w:rtl/>
              </w:rPr>
              <w:t>)</w:t>
            </w:r>
            <w:r w:rsidRPr="00C15713">
              <w:rPr>
                <w:rFonts w:hint="cs"/>
                <w:spacing w:val="-2"/>
                <w:sz w:val="16"/>
                <w:szCs w:val="16"/>
                <w:rtl/>
              </w:rPr>
              <w:t xml:space="preserve"> أو منطقة دائرية </w:t>
            </w:r>
            <w:r w:rsidRPr="00C15713">
              <w:rPr>
                <w:spacing w:val="-2"/>
                <w:sz w:val="16"/>
                <w:szCs w:val="16"/>
                <w:rtl/>
              </w:rPr>
              <w:t>(</w:t>
            </w:r>
            <w:r w:rsidRPr="00C15713">
              <w:rPr>
                <w:spacing w:val="-2"/>
                <w:sz w:val="16"/>
                <w:szCs w:val="16"/>
              </w:rPr>
              <w:t>.5.3</w:t>
            </w:r>
            <w:r w:rsidRPr="00C15713">
              <w:rPr>
                <w:rFonts w:hint="cs"/>
                <w:spacing w:val="-2"/>
                <w:sz w:val="16"/>
                <w:szCs w:val="16"/>
                <w:rtl/>
              </w:rPr>
              <w:t>ه</w:t>
            </w:r>
            <w:ins w:id="572" w:author="Arabic_GE" w:date="2023-04-21T11:59:00Z">
              <w:r>
                <w:rPr>
                  <w:rFonts w:hint="cs"/>
                  <w:spacing w:val="-2"/>
                  <w:sz w:val="16"/>
                  <w:szCs w:val="16"/>
                  <w:rtl/>
                </w:rPr>
                <w:t>ـ</w:t>
              </w:r>
            </w:ins>
            <w:r w:rsidRPr="00C15713">
              <w:rPr>
                <w:spacing w:val="-2"/>
                <w:sz w:val="16"/>
                <w:szCs w:val="16"/>
                <w:rtl/>
              </w:rPr>
              <w:t xml:space="preserve"> </w:t>
            </w:r>
            <w:r w:rsidRPr="00C15713">
              <w:rPr>
                <w:rFonts w:hint="cs"/>
                <w:spacing w:val="-2"/>
                <w:sz w:val="16"/>
                <w:szCs w:val="16"/>
                <w:rtl/>
              </w:rPr>
              <w:t>و</w:t>
            </w:r>
            <w:r w:rsidRPr="00C15713">
              <w:rPr>
                <w:spacing w:val="-2"/>
                <w:sz w:val="16"/>
                <w:szCs w:val="16"/>
              </w:rPr>
              <w:t>.5.3</w:t>
            </w:r>
            <w:r w:rsidRPr="00C15713">
              <w:rPr>
                <w:rFonts w:hint="cs"/>
                <w:spacing w:val="-2"/>
                <w:sz w:val="16"/>
                <w:szCs w:val="16"/>
                <w:rtl/>
              </w:rPr>
              <w:t>و)</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3C90E228" w14:textId="77777777" w:rsidR="00F157E0" w:rsidRPr="00C15713" w:rsidRDefault="008B2687" w:rsidP="00C15713">
            <w:pPr>
              <w:pStyle w:val="Tabletext"/>
              <w:spacing w:before="40" w:after="40" w:line="240" w:lineRule="exact"/>
              <w:rPr>
                <w:sz w:val="16"/>
                <w:szCs w:val="16"/>
                <w:rtl/>
              </w:rPr>
            </w:pPr>
            <w:r w:rsidRPr="00C15713">
              <w:rPr>
                <w:sz w:val="16"/>
                <w:szCs w:val="16"/>
              </w:rPr>
              <w:t>.5.3</w:t>
            </w:r>
            <w:r w:rsidRPr="00C15713">
              <w:rPr>
                <w:rFonts w:hint="cs"/>
                <w:sz w:val="16"/>
                <w:szCs w:val="16"/>
                <w:rtl/>
              </w:rPr>
              <w:t>ج</w:t>
            </w:r>
          </w:p>
        </w:tc>
      </w:tr>
      <w:tr w:rsidR="00F157E0" w:rsidRPr="00C15713" w14:paraId="10793BBE"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5EC1A224"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457622E2" w14:textId="77777777" w:rsidR="00F157E0" w:rsidRPr="00C15713" w:rsidRDefault="002F1616" w:rsidP="00C15713">
            <w:pPr>
              <w:pStyle w:val="Tabletext"/>
              <w:spacing w:before="40" w:after="40" w:line="240" w:lineRule="exact"/>
              <w:rPr>
                <w:b/>
                <w:bCs/>
                <w:sz w:val="16"/>
                <w:szCs w:val="16"/>
              </w:rPr>
            </w:pP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60250FD7" w14:textId="77777777" w:rsidR="00F157E0" w:rsidRPr="00C15713" w:rsidRDefault="002F1616" w:rsidP="00C15713">
            <w:pPr>
              <w:pStyle w:val="Tabletext"/>
              <w:spacing w:before="40" w:after="40" w:line="240" w:lineRule="exact"/>
              <w:rPr>
                <w:b/>
                <w:bCs/>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08DD9FD9" w14:textId="77777777" w:rsidR="00F157E0" w:rsidRPr="00C15713" w:rsidRDefault="002F1616" w:rsidP="00C15713">
            <w:pPr>
              <w:pStyle w:val="Tabletext"/>
              <w:spacing w:before="40" w:after="40" w:line="240" w:lineRule="exact"/>
              <w:rPr>
                <w:b/>
                <w:bCs/>
                <w:sz w:val="16"/>
                <w:szCs w:val="16"/>
              </w:rPr>
            </w:pP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3949FB29" w14:textId="77777777" w:rsidR="00F157E0" w:rsidRPr="00C15713" w:rsidRDefault="002F1616" w:rsidP="00C15713">
            <w:pPr>
              <w:pStyle w:val="Tabletext"/>
              <w:spacing w:before="40" w:after="40" w:line="240" w:lineRule="exact"/>
              <w:rPr>
                <w:b/>
                <w:bCs/>
                <w:sz w:val="16"/>
                <w:szCs w:val="16"/>
              </w:rPr>
            </w:pPr>
          </w:p>
        </w:tc>
        <w:tc>
          <w:tcPr>
            <w:tcW w:w="3260" w:type="dxa"/>
            <w:tcBorders>
              <w:top w:val="nil"/>
              <w:left w:val="double" w:sz="6" w:space="0" w:color="auto"/>
              <w:bottom w:val="single" w:sz="4" w:space="0" w:color="auto"/>
              <w:right w:val="double" w:sz="6" w:space="0" w:color="auto"/>
            </w:tcBorders>
            <w:shd w:val="clear" w:color="auto" w:fill="auto"/>
          </w:tcPr>
          <w:p w14:paraId="663517A1" w14:textId="77777777" w:rsidR="00F157E0" w:rsidRPr="00C15713" w:rsidRDefault="008B2687" w:rsidP="00C15713">
            <w:pPr>
              <w:pStyle w:val="Tabletext"/>
              <w:spacing w:before="40" w:after="40" w:line="240" w:lineRule="exact"/>
              <w:jc w:val="left"/>
              <w:rPr>
                <w:b/>
                <w:bCs/>
                <w:sz w:val="16"/>
                <w:szCs w:val="16"/>
              </w:rPr>
            </w:pPr>
            <w:r w:rsidRPr="00C15713">
              <w:rPr>
                <w:rFonts w:hint="cs"/>
                <w:b/>
                <w:bCs/>
                <w:sz w:val="16"/>
                <w:szCs w:val="16"/>
                <w:rtl/>
              </w:rPr>
              <w:t>بالنسبة لمنطقة تعمل فيها محطات إرسال/استقبال أرضية مصاحبة</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1DD85D1F"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66496411"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15F59475" w14:textId="77777777" w:rsidR="00F157E0" w:rsidRPr="00C15713" w:rsidRDefault="008B2687" w:rsidP="00C15713">
            <w:pPr>
              <w:pStyle w:val="Tabletext"/>
              <w:spacing w:before="40" w:after="40" w:line="240" w:lineRule="exact"/>
              <w:rPr>
                <w:sz w:val="16"/>
                <w:szCs w:val="16"/>
                <w:rtl/>
                <w:lang w:bidi="ar-SY"/>
              </w:rPr>
            </w:pPr>
            <w:r w:rsidRPr="00C15713">
              <w:rPr>
                <w:sz w:val="16"/>
                <w:szCs w:val="16"/>
              </w:rPr>
              <w:t>.5.3</w:t>
            </w:r>
            <w:r w:rsidRPr="00C15713">
              <w:rPr>
                <w:rFonts w:hint="cs"/>
                <w:sz w:val="16"/>
                <w:szCs w:val="16"/>
                <w:rtl/>
              </w:rPr>
              <w:t>ج</w:t>
            </w:r>
            <w:r w:rsidRPr="00C15713">
              <w:rPr>
                <w:sz w:val="16"/>
                <w:szCs w:val="16"/>
                <w:rtl/>
              </w:rPr>
              <w:t>.</w:t>
            </w:r>
            <w:r w:rsidRPr="00C15713">
              <w:rPr>
                <w:rFonts w:hint="cs"/>
                <w:sz w:val="16"/>
                <w:szCs w:val="16"/>
                <w:rtl/>
              </w:rPr>
              <w:t>أ</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094D1B55"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6E1E42A6"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19EFD20B"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2059ADAA"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2B68190B" w14:textId="77777777" w:rsidR="00F157E0" w:rsidRPr="00C15713" w:rsidRDefault="008B2687" w:rsidP="00C15713">
            <w:pPr>
              <w:pStyle w:val="Tabletext"/>
              <w:spacing w:before="40" w:after="40" w:line="240" w:lineRule="exact"/>
              <w:ind w:left="170"/>
              <w:rPr>
                <w:sz w:val="16"/>
                <w:szCs w:val="16"/>
                <w:rtl/>
                <w:lang w:bidi="ar-SY"/>
              </w:rPr>
            </w:pPr>
            <w:r w:rsidRPr="00C15713">
              <w:rPr>
                <w:rFonts w:hint="cs"/>
                <w:sz w:val="16"/>
                <w:szCs w:val="16"/>
                <w:rtl/>
              </w:rPr>
              <w:t>الإحداثيات الجغرافية لمنطقة معينة</w:t>
            </w:r>
          </w:p>
          <w:p w14:paraId="53957D02" w14:textId="77777777" w:rsidR="00F157E0" w:rsidRPr="00C15713" w:rsidRDefault="008B2687" w:rsidP="00C15713">
            <w:pPr>
              <w:pStyle w:val="Tabletext"/>
              <w:spacing w:before="40" w:after="40" w:line="240" w:lineRule="exact"/>
              <w:ind w:left="340"/>
              <w:jc w:val="left"/>
              <w:rPr>
                <w:sz w:val="16"/>
                <w:szCs w:val="16"/>
              </w:rPr>
            </w:pPr>
            <w:r w:rsidRPr="00C15713">
              <w:rPr>
                <w:rFonts w:hint="cs"/>
                <w:sz w:val="16"/>
                <w:szCs w:val="16"/>
                <w:rtl/>
              </w:rPr>
              <w:t>مطلوبة على الأقل ست إحداثيات جغرافية بالدرجات والدقائق والثواني</w:t>
            </w:r>
          </w:p>
          <w:p w14:paraId="28E9908B" w14:textId="7570291E" w:rsidR="00F157E0" w:rsidRPr="00C15713" w:rsidRDefault="008B2687" w:rsidP="00C15713">
            <w:pPr>
              <w:pStyle w:val="Tabletext"/>
              <w:spacing w:before="40" w:after="40" w:line="240" w:lineRule="exact"/>
              <w:ind w:left="340"/>
              <w:jc w:val="left"/>
              <w:rPr>
                <w:spacing w:val="-4"/>
                <w:sz w:val="16"/>
                <w:szCs w:val="16"/>
              </w:rPr>
            </w:pPr>
            <w:r w:rsidRPr="00C15713">
              <w:rPr>
                <w:rFonts w:hint="cs"/>
                <w:i/>
                <w:iCs/>
                <w:spacing w:val="-4"/>
                <w:sz w:val="16"/>
                <w:szCs w:val="16"/>
                <w:rtl/>
              </w:rPr>
              <w:t>ملاحظة</w:t>
            </w:r>
            <w:r w:rsidRPr="00C15713">
              <w:rPr>
                <w:rFonts w:hint="cs"/>
                <w:spacing w:val="-4"/>
                <w:sz w:val="16"/>
                <w:szCs w:val="16"/>
                <w:rtl/>
              </w:rPr>
              <w:t xml:space="preserve"> </w:t>
            </w:r>
            <w:r w:rsidR="004A585F">
              <w:rPr>
                <w:spacing w:val="-4"/>
                <w:sz w:val="16"/>
                <w:szCs w:val="16"/>
                <w:rtl/>
              </w:rPr>
              <w:t>–</w:t>
            </w:r>
            <w:r w:rsidRPr="00C15713">
              <w:rPr>
                <w:rFonts w:hint="cs"/>
                <w:spacing w:val="-4"/>
                <w:sz w:val="16"/>
                <w:szCs w:val="16"/>
                <w:rtl/>
              </w:rPr>
              <w:t xml:space="preserve"> </w:t>
            </w:r>
            <w:r w:rsidRPr="00C15713">
              <w:rPr>
                <w:rFonts w:hint="cs"/>
                <w:sz w:val="16"/>
                <w:szCs w:val="16"/>
                <w:rtl/>
              </w:rPr>
              <w:t>بالنسبة للخدمة الثابتة في </w:t>
            </w:r>
            <w:del w:id="573" w:author="Almidani, Ahmad Alaa" w:date="2023-01-17T16:41:00Z">
              <w:r w:rsidRPr="00C15713" w:rsidDel="001A5AD8">
                <w:rPr>
                  <w:rFonts w:hint="cs"/>
                  <w:sz w:val="16"/>
                  <w:szCs w:val="16"/>
                  <w:rtl/>
                </w:rPr>
                <w:delText>النطاقين</w:delText>
              </w:r>
            </w:del>
            <w:ins w:id="574" w:author="Ghiath" w:date="2023-01-01T18:22:00Z">
              <w:del w:id="575" w:author="Almidani, Ahmad Alaa" w:date="2023-01-17T16:41:00Z">
                <w:r w:rsidRPr="00C15713" w:rsidDel="001A5AD8">
                  <w:rPr>
                    <w:rFonts w:hint="cs"/>
                    <w:sz w:val="16"/>
                    <w:szCs w:val="16"/>
                    <w:rtl/>
                  </w:rPr>
                  <w:delText xml:space="preserve"> </w:delText>
                </w:r>
              </w:del>
            </w:ins>
            <w:ins w:id="576" w:author="Almidani, Ahmad Alaa" w:date="2023-01-17T16:41:00Z">
              <w:r w:rsidRPr="00C15713">
                <w:rPr>
                  <w:rFonts w:hint="cs"/>
                  <w:sz w:val="16"/>
                  <w:szCs w:val="16"/>
                  <w:rtl/>
                </w:rPr>
                <w:t>نطا</w:t>
              </w:r>
            </w:ins>
            <w:ins w:id="577" w:author="Almidani, Ahmad Alaa" w:date="2023-01-17T16:42:00Z">
              <w:r w:rsidRPr="00C15713">
                <w:rPr>
                  <w:rFonts w:hint="cs"/>
                  <w:sz w:val="16"/>
                  <w:szCs w:val="16"/>
                  <w:rtl/>
                </w:rPr>
                <w:t xml:space="preserve">قي </w:t>
              </w:r>
            </w:ins>
            <w:ins w:id="578" w:author="Ghiath" w:date="2023-01-01T18:22:00Z">
              <w:r w:rsidRPr="00C15713">
                <w:rPr>
                  <w:rFonts w:hint="cs"/>
                  <w:sz w:val="16"/>
                  <w:szCs w:val="16"/>
                  <w:rtl/>
                </w:rPr>
                <w:t>التردد</w:t>
              </w:r>
            </w:ins>
            <w:r w:rsidRPr="00C15713">
              <w:rPr>
                <w:rFonts w:hint="eastAsia"/>
                <w:sz w:val="16"/>
                <w:szCs w:val="16"/>
                <w:rtl/>
              </w:rPr>
              <w:t> </w:t>
            </w:r>
            <w:r w:rsidRPr="00C15713">
              <w:rPr>
                <w:sz w:val="16"/>
                <w:szCs w:val="16"/>
              </w:rPr>
              <w:t>GHz 47,5</w:t>
            </w:r>
            <w:r w:rsidRPr="00C15713">
              <w:rPr>
                <w:sz w:val="16"/>
                <w:szCs w:val="16"/>
              </w:rPr>
              <w:noBreakHyphen/>
              <w:t>47,2</w:t>
            </w:r>
            <w:r w:rsidRPr="00C15713">
              <w:rPr>
                <w:rFonts w:hint="cs"/>
                <w:sz w:val="16"/>
                <w:szCs w:val="16"/>
                <w:rtl/>
              </w:rPr>
              <w:t xml:space="preserve"> و</w:t>
            </w:r>
            <w:r w:rsidRPr="00C15713">
              <w:rPr>
                <w:sz w:val="16"/>
                <w:szCs w:val="16"/>
              </w:rPr>
              <w:t>GHz 48,2</w:t>
            </w:r>
            <w:r w:rsidRPr="00C15713">
              <w:rPr>
                <w:sz w:val="16"/>
                <w:szCs w:val="16"/>
              </w:rPr>
              <w:noBreakHyphen/>
              <w:t>47,9</w:t>
            </w:r>
            <w:r w:rsidRPr="00C15713">
              <w:rPr>
                <w:rFonts w:hint="cs"/>
                <w:sz w:val="16"/>
                <w:szCs w:val="16"/>
                <w:rtl/>
              </w:rPr>
              <w:t>، توفر الإحداثيات الجغرافية لكل منطقة حضرية</w:t>
            </w:r>
            <w:r w:rsidRPr="00C15713">
              <w:rPr>
                <w:rFonts w:hint="eastAsia"/>
                <w:sz w:val="16"/>
                <w:szCs w:val="16"/>
                <w:rtl/>
              </w:rPr>
              <w:t> </w:t>
            </w:r>
            <w:r w:rsidRPr="00C15713">
              <w:rPr>
                <w:sz w:val="16"/>
                <w:szCs w:val="16"/>
              </w:rPr>
              <w:t>(UAC)</w:t>
            </w:r>
            <w:r w:rsidRPr="00C15713">
              <w:rPr>
                <w:rFonts w:hint="cs"/>
                <w:sz w:val="16"/>
                <w:szCs w:val="16"/>
                <w:rtl/>
              </w:rPr>
              <w:t xml:space="preserve"> وشبه حضرية</w:t>
            </w:r>
            <w:r w:rsidRPr="00C15713">
              <w:rPr>
                <w:rFonts w:hint="eastAsia"/>
                <w:sz w:val="16"/>
                <w:szCs w:val="16"/>
                <w:rtl/>
              </w:rPr>
              <w:t> </w:t>
            </w:r>
            <w:r w:rsidRPr="00C15713">
              <w:rPr>
                <w:sz w:val="16"/>
                <w:szCs w:val="16"/>
              </w:rPr>
              <w:t>(SAC)</w:t>
            </w:r>
            <w:r w:rsidRPr="00C15713">
              <w:rPr>
                <w:rFonts w:hint="cs"/>
                <w:sz w:val="16"/>
                <w:szCs w:val="16"/>
                <w:rtl/>
              </w:rPr>
              <w:t xml:space="preserve"> وعند الاقتضاء ريفية </w:t>
            </w:r>
            <w:r w:rsidRPr="00C15713">
              <w:rPr>
                <w:sz w:val="16"/>
                <w:szCs w:val="16"/>
              </w:rPr>
              <w:t>(RAC)</w:t>
            </w:r>
            <w:r w:rsidRPr="00C15713">
              <w:rPr>
                <w:rFonts w:hint="cs"/>
                <w:sz w:val="16"/>
                <w:szCs w:val="16"/>
                <w:rtl/>
              </w:rPr>
              <w:t xml:space="preserve"> (انظر أحدث صيغة من التوصية </w:t>
            </w:r>
            <w:r w:rsidRPr="00C15713">
              <w:rPr>
                <w:sz w:val="16"/>
                <w:szCs w:val="16"/>
              </w:rPr>
              <w:t>ITU</w:t>
            </w:r>
            <w:r w:rsidRPr="00C15713">
              <w:rPr>
                <w:sz w:val="16"/>
                <w:szCs w:val="16"/>
              </w:rPr>
              <w:noBreakHyphen/>
              <w:t>R F.1500</w:t>
            </w:r>
            <w:r w:rsidRPr="00C15713">
              <w:rPr>
                <w:rFonts w:hint="cs"/>
                <w:sz w:val="16"/>
                <w:szCs w:val="16"/>
                <w:rtl/>
              </w:rPr>
              <w:t>)</w:t>
            </w:r>
          </w:p>
          <w:p w14:paraId="235ADDAB" w14:textId="77777777" w:rsidR="00F157E0" w:rsidRPr="00C15713" w:rsidRDefault="008B2687" w:rsidP="00C15713">
            <w:pPr>
              <w:pStyle w:val="Tabletext"/>
              <w:spacing w:before="40" w:after="40" w:line="240" w:lineRule="exact"/>
              <w:ind w:left="510"/>
              <w:jc w:val="left"/>
              <w:rPr>
                <w:spacing w:val="-6"/>
                <w:sz w:val="16"/>
                <w:szCs w:val="16"/>
              </w:rPr>
            </w:pPr>
            <w:r w:rsidRPr="00C15713">
              <w:rPr>
                <w:rFonts w:hint="cs"/>
                <w:spacing w:val="-6"/>
                <w:sz w:val="16"/>
                <w:szCs w:val="16"/>
                <w:rtl/>
              </w:rPr>
              <w:t>مطلوبة إذا لم تقدم منطقة دائرية (</w:t>
            </w:r>
            <w:r w:rsidRPr="00C15713">
              <w:rPr>
                <w:spacing w:val="-6"/>
                <w:sz w:val="16"/>
                <w:szCs w:val="16"/>
              </w:rPr>
              <w:t>.5.3</w:t>
            </w:r>
            <w:r w:rsidRPr="00C15713">
              <w:rPr>
                <w:rFonts w:hint="cs"/>
                <w:spacing w:val="-6"/>
                <w:sz w:val="16"/>
                <w:szCs w:val="16"/>
                <w:rtl/>
              </w:rPr>
              <w:t>ﻫ و</w:t>
            </w:r>
            <w:r w:rsidRPr="00C15713">
              <w:rPr>
                <w:spacing w:val="-6"/>
                <w:sz w:val="16"/>
                <w:szCs w:val="16"/>
              </w:rPr>
              <w:t>.5.3</w:t>
            </w:r>
            <w:r w:rsidRPr="00C15713">
              <w:rPr>
                <w:rFonts w:hint="cs"/>
                <w:spacing w:val="-6"/>
                <w:sz w:val="16"/>
                <w:szCs w:val="16"/>
                <w:rtl/>
              </w:rPr>
              <w:t xml:space="preserve">و) أو منطقة جغرافية </w:t>
            </w:r>
            <w:r w:rsidRPr="00C15713">
              <w:rPr>
                <w:spacing w:val="-6"/>
                <w:sz w:val="16"/>
                <w:szCs w:val="16"/>
                <w:rtl/>
              </w:rPr>
              <w:t>(</w:t>
            </w:r>
            <w:r w:rsidRPr="00C15713">
              <w:rPr>
                <w:spacing w:val="-6"/>
                <w:sz w:val="16"/>
                <w:szCs w:val="16"/>
              </w:rPr>
              <w:t>.5.3</w:t>
            </w:r>
            <w:r w:rsidRPr="00C15713">
              <w:rPr>
                <w:rFonts w:hint="cs"/>
                <w:spacing w:val="-6"/>
                <w:sz w:val="16"/>
                <w:szCs w:val="16"/>
                <w:rtl/>
              </w:rPr>
              <w:t>د</w:t>
            </w:r>
            <w:r w:rsidRPr="00C15713">
              <w:rPr>
                <w:spacing w:val="-6"/>
                <w:sz w:val="16"/>
                <w:szCs w:val="16"/>
                <w:rtl/>
              </w:rPr>
              <w:t>)</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6FF6B34C"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ج</w:t>
            </w:r>
            <w:r w:rsidRPr="00C15713">
              <w:rPr>
                <w:sz w:val="16"/>
                <w:szCs w:val="16"/>
                <w:rtl/>
              </w:rPr>
              <w:t>.</w:t>
            </w:r>
            <w:r w:rsidRPr="00C15713">
              <w:rPr>
                <w:rFonts w:hint="cs"/>
                <w:sz w:val="16"/>
                <w:szCs w:val="16"/>
                <w:rtl/>
              </w:rPr>
              <w:t>أ</w:t>
            </w:r>
          </w:p>
        </w:tc>
      </w:tr>
      <w:tr w:rsidR="00F157E0" w:rsidRPr="00C15713" w14:paraId="78720C12"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2890CAF3"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د</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55C69FE5"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3FF1094E"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1CFECB82"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75D1E95A"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10F22B91" w14:textId="77777777" w:rsidR="00F157E0" w:rsidRPr="00C15713" w:rsidRDefault="008B2687" w:rsidP="00C15713">
            <w:pPr>
              <w:pStyle w:val="Tabletext"/>
              <w:spacing w:before="40" w:after="40" w:line="240" w:lineRule="exact"/>
              <w:ind w:left="170"/>
              <w:rPr>
                <w:sz w:val="16"/>
                <w:szCs w:val="16"/>
              </w:rPr>
            </w:pPr>
            <w:r w:rsidRPr="00C15713">
              <w:rPr>
                <w:rFonts w:hint="cs"/>
                <w:sz w:val="16"/>
                <w:szCs w:val="16"/>
                <w:rtl/>
              </w:rPr>
              <w:t>رمز المنطقة الجغرافية (انظر المقدمة)</w:t>
            </w:r>
          </w:p>
          <w:p w14:paraId="357E158B" w14:textId="20DDAAC0" w:rsidR="00F157E0" w:rsidRPr="00C15713" w:rsidRDefault="008B2687" w:rsidP="00C15713">
            <w:pPr>
              <w:pStyle w:val="Tabletext"/>
              <w:spacing w:before="40" w:after="40" w:line="240" w:lineRule="exact"/>
              <w:ind w:left="340"/>
              <w:jc w:val="left"/>
              <w:rPr>
                <w:sz w:val="16"/>
                <w:szCs w:val="16"/>
                <w:rtl/>
              </w:rPr>
            </w:pPr>
            <w:r w:rsidRPr="00C15713">
              <w:rPr>
                <w:rFonts w:hint="cs"/>
                <w:i/>
                <w:iCs/>
                <w:sz w:val="16"/>
                <w:szCs w:val="16"/>
                <w:rtl/>
              </w:rPr>
              <w:t>ملاحظة</w:t>
            </w:r>
            <w:r w:rsidRPr="00C15713">
              <w:rPr>
                <w:rFonts w:hint="cs"/>
                <w:sz w:val="16"/>
                <w:szCs w:val="16"/>
                <w:rtl/>
              </w:rPr>
              <w:t xml:space="preserve"> </w:t>
            </w:r>
            <w:r w:rsidR="004A585F">
              <w:rPr>
                <w:sz w:val="16"/>
                <w:szCs w:val="16"/>
                <w:rtl/>
              </w:rPr>
              <w:t>–</w:t>
            </w:r>
            <w:r w:rsidRPr="00C15713">
              <w:rPr>
                <w:rFonts w:hint="cs"/>
                <w:sz w:val="16"/>
                <w:szCs w:val="16"/>
                <w:rtl/>
              </w:rPr>
              <w:t xml:space="preserve"> بالنسبة للخدمة الثابتة في </w:t>
            </w:r>
            <w:del w:id="579" w:author="Almidani, Ahmad Alaa" w:date="2023-01-17T16:42:00Z">
              <w:r w:rsidRPr="00C15713" w:rsidDel="001A5AD8">
                <w:rPr>
                  <w:rFonts w:hint="cs"/>
                  <w:sz w:val="16"/>
                  <w:szCs w:val="16"/>
                  <w:rtl/>
                </w:rPr>
                <w:delText>النطاقين</w:delText>
              </w:r>
            </w:del>
            <w:ins w:id="580" w:author="Ghiath" w:date="2023-01-01T18:22:00Z">
              <w:del w:id="581" w:author="Almidani, Ahmad Alaa" w:date="2023-01-17T16:42:00Z">
                <w:r w:rsidRPr="00C15713" w:rsidDel="001A5AD8">
                  <w:rPr>
                    <w:rFonts w:hint="cs"/>
                    <w:sz w:val="16"/>
                    <w:szCs w:val="16"/>
                    <w:rtl/>
                  </w:rPr>
                  <w:delText xml:space="preserve"> </w:delText>
                </w:r>
              </w:del>
            </w:ins>
            <w:ins w:id="582" w:author="Almidani, Ahmad Alaa" w:date="2023-01-17T16:42:00Z">
              <w:r w:rsidRPr="00C15713">
                <w:rPr>
                  <w:rFonts w:hint="cs"/>
                  <w:sz w:val="16"/>
                  <w:szCs w:val="16"/>
                  <w:rtl/>
                </w:rPr>
                <w:t xml:space="preserve">نطاقي </w:t>
              </w:r>
            </w:ins>
            <w:ins w:id="583" w:author="Ghiath" w:date="2023-01-01T18:22:00Z">
              <w:r w:rsidRPr="00C15713">
                <w:rPr>
                  <w:rFonts w:hint="cs"/>
                  <w:sz w:val="16"/>
                  <w:szCs w:val="16"/>
                  <w:rtl/>
                </w:rPr>
                <w:t>التردد</w:t>
              </w:r>
            </w:ins>
            <w:r w:rsidRPr="00C15713">
              <w:rPr>
                <w:rFonts w:hint="cs"/>
                <w:sz w:val="16"/>
                <w:szCs w:val="16"/>
                <w:rtl/>
              </w:rPr>
              <w:t xml:space="preserve"> </w:t>
            </w:r>
            <w:r w:rsidRPr="00C15713">
              <w:rPr>
                <w:sz w:val="16"/>
                <w:szCs w:val="16"/>
              </w:rPr>
              <w:t>GHz 47,5</w:t>
            </w:r>
            <w:r w:rsidRPr="00C15713">
              <w:rPr>
                <w:sz w:val="16"/>
                <w:szCs w:val="16"/>
              </w:rPr>
              <w:noBreakHyphen/>
              <w:t>47,2</w:t>
            </w:r>
            <w:r w:rsidRPr="00C15713">
              <w:rPr>
                <w:rFonts w:hint="cs"/>
                <w:sz w:val="16"/>
                <w:szCs w:val="16"/>
                <w:rtl/>
              </w:rPr>
              <w:t xml:space="preserve"> </w:t>
            </w:r>
            <w:r w:rsidRPr="00C15713">
              <w:rPr>
                <w:sz w:val="16"/>
                <w:szCs w:val="16"/>
              </w:rPr>
              <w:br/>
            </w:r>
            <w:r w:rsidRPr="00C15713">
              <w:rPr>
                <w:rFonts w:hint="cs"/>
                <w:sz w:val="16"/>
                <w:szCs w:val="16"/>
                <w:rtl/>
              </w:rPr>
              <w:t>و</w:t>
            </w:r>
            <w:r w:rsidRPr="00C15713">
              <w:rPr>
                <w:sz w:val="16"/>
                <w:szCs w:val="16"/>
              </w:rPr>
              <w:t>GHz 48,2-47,9</w:t>
            </w:r>
            <w:r w:rsidRPr="00C15713">
              <w:rPr>
                <w:rFonts w:hint="cs"/>
                <w:sz w:val="16"/>
                <w:szCs w:val="16"/>
                <w:rtl/>
              </w:rPr>
              <w:t>، توفر مناطق جغرافية منفصلة لكل منطقة حضرية</w:t>
            </w:r>
            <w:r w:rsidRPr="00C15713">
              <w:rPr>
                <w:rFonts w:hint="eastAsia"/>
                <w:sz w:val="16"/>
                <w:szCs w:val="16"/>
                <w:rtl/>
              </w:rPr>
              <w:t> </w:t>
            </w:r>
            <w:r w:rsidRPr="00C15713">
              <w:rPr>
                <w:sz w:val="16"/>
                <w:szCs w:val="16"/>
              </w:rPr>
              <w:t>(UAC)</w:t>
            </w:r>
            <w:r w:rsidRPr="00C15713">
              <w:rPr>
                <w:rFonts w:hint="cs"/>
                <w:sz w:val="16"/>
                <w:szCs w:val="16"/>
                <w:rtl/>
              </w:rPr>
              <w:t xml:space="preserve"> وشبه حضرية </w:t>
            </w:r>
            <w:r w:rsidRPr="00C15713">
              <w:rPr>
                <w:sz w:val="16"/>
                <w:szCs w:val="16"/>
              </w:rPr>
              <w:t>(SAC)</w:t>
            </w:r>
            <w:r w:rsidRPr="00C15713">
              <w:rPr>
                <w:rFonts w:hint="cs"/>
                <w:sz w:val="16"/>
                <w:szCs w:val="16"/>
                <w:rtl/>
              </w:rPr>
              <w:t xml:space="preserve"> وعند الاقتضاء ريفية </w:t>
            </w:r>
            <w:r w:rsidRPr="00C15713">
              <w:rPr>
                <w:sz w:val="16"/>
                <w:szCs w:val="16"/>
              </w:rPr>
              <w:t>(RAC)</w:t>
            </w:r>
            <w:r w:rsidRPr="00C15713">
              <w:rPr>
                <w:rFonts w:hint="cs"/>
                <w:sz w:val="16"/>
                <w:szCs w:val="16"/>
                <w:rtl/>
              </w:rPr>
              <w:t xml:space="preserve"> (انظر أحدث صيغة من التوصية </w:t>
            </w:r>
            <w:r w:rsidRPr="00C15713">
              <w:rPr>
                <w:sz w:val="16"/>
                <w:szCs w:val="16"/>
              </w:rPr>
              <w:t>ITU</w:t>
            </w:r>
            <w:r w:rsidRPr="00C15713">
              <w:rPr>
                <w:sz w:val="16"/>
                <w:szCs w:val="16"/>
              </w:rPr>
              <w:noBreakHyphen/>
              <w:t>R F.1500</w:t>
            </w:r>
            <w:r w:rsidRPr="00C15713">
              <w:rPr>
                <w:rFonts w:hint="cs"/>
                <w:sz w:val="16"/>
                <w:szCs w:val="16"/>
                <w:rtl/>
              </w:rPr>
              <w:t>)</w:t>
            </w:r>
          </w:p>
          <w:p w14:paraId="410D545B" w14:textId="77777777" w:rsidR="00F157E0" w:rsidRPr="00C15713" w:rsidRDefault="008B2687" w:rsidP="00C15713">
            <w:pPr>
              <w:pStyle w:val="Tabletext"/>
              <w:spacing w:before="40" w:after="40" w:line="240" w:lineRule="exact"/>
              <w:ind w:left="510"/>
              <w:jc w:val="left"/>
              <w:rPr>
                <w:sz w:val="16"/>
                <w:szCs w:val="16"/>
              </w:rPr>
            </w:pPr>
            <w:r w:rsidRPr="00C15713">
              <w:rPr>
                <w:rFonts w:hint="cs"/>
                <w:sz w:val="16"/>
                <w:szCs w:val="16"/>
                <w:rtl/>
              </w:rPr>
              <w:t xml:space="preserve">مطلوب إذا لم تقدم منطقة دائرية </w:t>
            </w:r>
            <w:r w:rsidRPr="00C15713">
              <w:rPr>
                <w:sz w:val="16"/>
                <w:szCs w:val="16"/>
                <w:rtl/>
              </w:rPr>
              <w:t>(</w:t>
            </w:r>
            <w:r w:rsidRPr="00C15713">
              <w:rPr>
                <w:sz w:val="16"/>
                <w:szCs w:val="16"/>
              </w:rPr>
              <w:t>.5.3</w:t>
            </w:r>
            <w:r w:rsidRPr="00C15713">
              <w:rPr>
                <w:rFonts w:hint="cs"/>
                <w:sz w:val="16"/>
                <w:szCs w:val="16"/>
                <w:rtl/>
              </w:rPr>
              <w:t>ﻫ</w:t>
            </w:r>
            <w:r w:rsidRPr="00C15713">
              <w:rPr>
                <w:sz w:val="16"/>
                <w:szCs w:val="16"/>
                <w:rtl/>
              </w:rPr>
              <w:t xml:space="preserve"> </w:t>
            </w:r>
            <w:r w:rsidRPr="00C15713">
              <w:rPr>
                <w:rFonts w:hint="cs"/>
                <w:sz w:val="16"/>
                <w:szCs w:val="16"/>
                <w:rtl/>
              </w:rPr>
              <w:t>و</w:t>
            </w:r>
            <w:r w:rsidRPr="00C15713">
              <w:rPr>
                <w:sz w:val="16"/>
                <w:szCs w:val="16"/>
              </w:rPr>
              <w:t>.5.3</w:t>
            </w:r>
            <w:r w:rsidRPr="00C15713">
              <w:rPr>
                <w:rFonts w:hint="cs"/>
                <w:sz w:val="16"/>
                <w:szCs w:val="16"/>
                <w:rtl/>
              </w:rPr>
              <w:t>و</w:t>
            </w:r>
            <w:r w:rsidRPr="00C15713">
              <w:rPr>
                <w:sz w:val="16"/>
                <w:szCs w:val="16"/>
                <w:rtl/>
              </w:rPr>
              <w:t xml:space="preserve">) </w:t>
            </w:r>
            <w:r w:rsidRPr="00C15713">
              <w:rPr>
                <w:rFonts w:hint="cs"/>
                <w:sz w:val="16"/>
                <w:szCs w:val="16"/>
                <w:rtl/>
              </w:rPr>
              <w:t xml:space="preserve">والإحداثيات الجغرافية لمنطقة معينة </w:t>
            </w:r>
            <w:r w:rsidRPr="00C15713">
              <w:rPr>
                <w:sz w:val="16"/>
                <w:szCs w:val="16"/>
                <w:rtl/>
              </w:rPr>
              <w:t>(</w:t>
            </w:r>
            <w:r w:rsidRPr="00C15713">
              <w:rPr>
                <w:sz w:val="16"/>
                <w:szCs w:val="16"/>
              </w:rPr>
              <w:t>.5.3</w:t>
            </w:r>
            <w:r w:rsidRPr="00C15713">
              <w:rPr>
                <w:rFonts w:hint="cs"/>
                <w:sz w:val="16"/>
                <w:szCs w:val="16"/>
                <w:rtl/>
              </w:rPr>
              <w:t>ج</w:t>
            </w:r>
            <w:r w:rsidRPr="00C15713">
              <w:rPr>
                <w:sz w:val="16"/>
                <w:szCs w:val="16"/>
                <w:rtl/>
              </w:rPr>
              <w:t>.</w:t>
            </w:r>
            <w:r w:rsidRPr="00C15713">
              <w:rPr>
                <w:rFonts w:hint="cs"/>
                <w:sz w:val="16"/>
                <w:szCs w:val="16"/>
                <w:rtl/>
              </w:rPr>
              <w:t>أ</w:t>
            </w:r>
            <w:r w:rsidRPr="00C15713">
              <w:rPr>
                <w:sz w:val="16"/>
                <w:szCs w:val="16"/>
                <w:rtl/>
              </w:rPr>
              <w:t>)</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3769FF40"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د</w:t>
            </w:r>
          </w:p>
        </w:tc>
      </w:tr>
      <w:tr w:rsidR="00F157E0" w:rsidRPr="00C15713" w14:paraId="4991690C" w14:textId="77777777" w:rsidTr="00C15713">
        <w:trPr>
          <w:cantSplit/>
          <w:trHeight w:val="2363"/>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4A45F5DD"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ﻫ</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78F60BB4"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122BF23A"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3AF85C09"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64EF8B40"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54BE091D"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الإحداثيات الجغرافية لمركز المنطقة الدائرية التي تعمل فيها المحطة أو</w:t>
            </w:r>
            <w:r w:rsidRPr="00C15713">
              <w:rPr>
                <w:rFonts w:hint="eastAsia"/>
                <w:sz w:val="16"/>
                <w:szCs w:val="16"/>
                <w:rtl/>
              </w:rPr>
              <w:t> </w:t>
            </w:r>
            <w:r w:rsidRPr="00C15713">
              <w:rPr>
                <w:rFonts w:hint="cs"/>
                <w:sz w:val="16"/>
                <w:szCs w:val="16"/>
                <w:rtl/>
              </w:rPr>
              <w:t>المحطات الأرضية المصاحبة</w:t>
            </w:r>
          </w:p>
          <w:p w14:paraId="197088D6" w14:textId="77777777" w:rsidR="00F157E0" w:rsidRPr="00C15713" w:rsidRDefault="008B2687" w:rsidP="00C15713">
            <w:pPr>
              <w:pStyle w:val="Tabletext"/>
              <w:spacing w:before="40" w:after="40" w:line="240" w:lineRule="exact"/>
              <w:ind w:left="340"/>
              <w:jc w:val="left"/>
              <w:rPr>
                <w:sz w:val="16"/>
                <w:szCs w:val="16"/>
              </w:rPr>
            </w:pPr>
            <w:r w:rsidRPr="00C15713">
              <w:rPr>
                <w:rFonts w:hint="cs"/>
                <w:sz w:val="16"/>
                <w:szCs w:val="16"/>
                <w:rtl/>
              </w:rPr>
              <w:t>يقدم خطا العرض والطول بالدرجات والدقائق والثواني</w:t>
            </w:r>
          </w:p>
          <w:p w14:paraId="0D3E316B" w14:textId="6DDC5864" w:rsidR="00F157E0" w:rsidRPr="00C15713" w:rsidRDefault="008B2687" w:rsidP="00C15713">
            <w:pPr>
              <w:pStyle w:val="Tabletext"/>
              <w:spacing w:before="40" w:after="40" w:line="240" w:lineRule="exact"/>
              <w:ind w:left="340"/>
              <w:jc w:val="left"/>
              <w:rPr>
                <w:sz w:val="16"/>
                <w:szCs w:val="16"/>
              </w:rPr>
            </w:pPr>
            <w:r w:rsidRPr="00C15713">
              <w:rPr>
                <w:rFonts w:hint="cs"/>
                <w:i/>
                <w:iCs/>
                <w:sz w:val="16"/>
                <w:szCs w:val="16"/>
                <w:rtl/>
              </w:rPr>
              <w:t>ملاحظة</w:t>
            </w:r>
            <w:r w:rsidRPr="00C15713">
              <w:rPr>
                <w:rFonts w:hint="cs"/>
                <w:sz w:val="16"/>
                <w:szCs w:val="16"/>
                <w:rtl/>
              </w:rPr>
              <w:t xml:space="preserve"> </w:t>
            </w:r>
            <w:r w:rsidR="004A585F">
              <w:rPr>
                <w:sz w:val="16"/>
                <w:szCs w:val="16"/>
                <w:rtl/>
              </w:rPr>
              <w:t>–</w:t>
            </w:r>
            <w:r w:rsidRPr="00C15713">
              <w:rPr>
                <w:rFonts w:hint="cs"/>
                <w:sz w:val="16"/>
                <w:szCs w:val="16"/>
                <w:rtl/>
              </w:rPr>
              <w:t xml:space="preserve"> بالنسبة للخدمة الثابتة في </w:t>
            </w:r>
            <w:del w:id="584" w:author="Almidani, Ahmad Alaa" w:date="2023-01-17T16:42:00Z">
              <w:r w:rsidRPr="00C15713" w:rsidDel="001A5AD8">
                <w:rPr>
                  <w:rFonts w:hint="cs"/>
                  <w:sz w:val="16"/>
                  <w:szCs w:val="16"/>
                  <w:rtl/>
                </w:rPr>
                <w:delText>النطاقين</w:delText>
              </w:r>
            </w:del>
            <w:ins w:id="585" w:author="Ghiath" w:date="2023-01-01T18:23:00Z">
              <w:del w:id="586" w:author="Almidani, Ahmad Alaa" w:date="2023-01-17T16:42:00Z">
                <w:r w:rsidRPr="00C15713" w:rsidDel="001A5AD8">
                  <w:rPr>
                    <w:rFonts w:hint="cs"/>
                    <w:sz w:val="16"/>
                    <w:szCs w:val="16"/>
                    <w:rtl/>
                  </w:rPr>
                  <w:delText xml:space="preserve"> </w:delText>
                </w:r>
              </w:del>
            </w:ins>
            <w:ins w:id="587" w:author="Almidani, Ahmad Alaa" w:date="2023-01-17T16:42:00Z">
              <w:r w:rsidRPr="00C15713">
                <w:rPr>
                  <w:rFonts w:hint="cs"/>
                  <w:sz w:val="16"/>
                  <w:szCs w:val="16"/>
                  <w:rtl/>
                </w:rPr>
                <w:t xml:space="preserve">نطاقي </w:t>
              </w:r>
            </w:ins>
            <w:ins w:id="588" w:author="Ghiath" w:date="2023-01-01T18:23:00Z">
              <w:r w:rsidRPr="00C15713">
                <w:rPr>
                  <w:rFonts w:hint="cs"/>
                  <w:sz w:val="16"/>
                  <w:szCs w:val="16"/>
                  <w:rtl/>
                </w:rPr>
                <w:t>التردد</w:t>
              </w:r>
            </w:ins>
            <w:r w:rsidRPr="00C15713">
              <w:rPr>
                <w:rFonts w:hint="cs"/>
                <w:sz w:val="16"/>
                <w:szCs w:val="16"/>
                <w:rtl/>
              </w:rPr>
              <w:t xml:space="preserve"> </w:t>
            </w:r>
            <w:r w:rsidRPr="00C15713">
              <w:rPr>
                <w:sz w:val="16"/>
                <w:szCs w:val="16"/>
              </w:rPr>
              <w:t>GHz 47,5</w:t>
            </w:r>
            <w:r w:rsidRPr="00C15713">
              <w:rPr>
                <w:sz w:val="16"/>
                <w:szCs w:val="16"/>
              </w:rPr>
              <w:noBreakHyphen/>
              <w:t>47,2</w:t>
            </w:r>
            <w:r w:rsidRPr="00C15713">
              <w:rPr>
                <w:rFonts w:hint="cs"/>
                <w:sz w:val="16"/>
                <w:szCs w:val="16"/>
                <w:rtl/>
              </w:rPr>
              <w:t xml:space="preserve"> </w:t>
            </w:r>
            <w:r w:rsidRPr="00C15713">
              <w:rPr>
                <w:sz w:val="16"/>
                <w:szCs w:val="16"/>
              </w:rPr>
              <w:br/>
            </w:r>
            <w:r w:rsidRPr="00C15713">
              <w:rPr>
                <w:rFonts w:hint="cs"/>
                <w:spacing w:val="-4"/>
                <w:sz w:val="16"/>
                <w:szCs w:val="16"/>
                <w:rtl/>
              </w:rPr>
              <w:t>و</w:t>
            </w:r>
            <w:r w:rsidRPr="00C15713">
              <w:rPr>
                <w:spacing w:val="-4"/>
                <w:sz w:val="16"/>
                <w:szCs w:val="16"/>
              </w:rPr>
              <w:t>GHz 48,2-47,9</w:t>
            </w:r>
            <w:r w:rsidRPr="00C15713">
              <w:rPr>
                <w:rFonts w:hint="cs"/>
                <w:spacing w:val="-4"/>
                <w:sz w:val="16"/>
                <w:szCs w:val="16"/>
                <w:rtl/>
              </w:rPr>
              <w:t xml:space="preserve">، </w:t>
            </w:r>
            <w:r w:rsidRPr="00C15713">
              <w:rPr>
                <w:rFonts w:hint="cs"/>
                <w:sz w:val="16"/>
                <w:szCs w:val="16"/>
                <w:rtl/>
              </w:rPr>
              <w:t xml:space="preserve">يمكن تقديم مراكز منطقة دائرية مختلفة لكل منطقة حضرية </w:t>
            </w:r>
            <w:r w:rsidRPr="00C15713">
              <w:rPr>
                <w:sz w:val="16"/>
                <w:szCs w:val="16"/>
              </w:rPr>
              <w:t>(UAC)</w:t>
            </w:r>
            <w:r w:rsidRPr="00C15713">
              <w:rPr>
                <w:rFonts w:hint="cs"/>
                <w:sz w:val="16"/>
                <w:szCs w:val="16"/>
                <w:rtl/>
              </w:rPr>
              <w:t xml:space="preserve"> وشبه حضرية</w:t>
            </w:r>
            <w:r w:rsidRPr="00C15713">
              <w:rPr>
                <w:rFonts w:hint="eastAsia"/>
                <w:sz w:val="16"/>
                <w:szCs w:val="16"/>
                <w:rtl/>
              </w:rPr>
              <w:t> </w:t>
            </w:r>
            <w:r w:rsidRPr="00C15713">
              <w:rPr>
                <w:sz w:val="16"/>
                <w:szCs w:val="16"/>
              </w:rPr>
              <w:t>(SAC)</w:t>
            </w:r>
            <w:r w:rsidRPr="00C15713">
              <w:rPr>
                <w:rFonts w:hint="cs"/>
                <w:sz w:val="16"/>
                <w:szCs w:val="16"/>
                <w:rtl/>
              </w:rPr>
              <w:t xml:space="preserve"> وعند الاقتضاء ريفية </w:t>
            </w:r>
            <w:r w:rsidRPr="00C15713">
              <w:rPr>
                <w:sz w:val="16"/>
                <w:szCs w:val="16"/>
              </w:rPr>
              <w:t>(RAC)</w:t>
            </w:r>
            <w:r w:rsidRPr="00C15713">
              <w:rPr>
                <w:rFonts w:hint="cs"/>
                <w:sz w:val="16"/>
                <w:szCs w:val="16"/>
                <w:rtl/>
              </w:rPr>
              <w:t xml:space="preserve"> (انظر أحدث صيغة من التوصية </w:t>
            </w:r>
            <w:r w:rsidRPr="00C15713">
              <w:rPr>
                <w:sz w:val="16"/>
                <w:szCs w:val="16"/>
              </w:rPr>
              <w:t>ITU</w:t>
            </w:r>
            <w:r w:rsidRPr="00C15713">
              <w:rPr>
                <w:sz w:val="16"/>
                <w:szCs w:val="16"/>
              </w:rPr>
              <w:noBreakHyphen/>
              <w:t>R F.1500</w:t>
            </w:r>
            <w:r w:rsidRPr="00C15713">
              <w:rPr>
                <w:rFonts w:hint="cs"/>
                <w:sz w:val="16"/>
                <w:szCs w:val="16"/>
                <w:rtl/>
              </w:rPr>
              <w:t>)</w:t>
            </w:r>
          </w:p>
          <w:p w14:paraId="25FA87C6" w14:textId="77777777" w:rsidR="00F157E0" w:rsidRPr="00C15713" w:rsidRDefault="008B2687" w:rsidP="00C15713">
            <w:pPr>
              <w:pStyle w:val="Tabletext"/>
              <w:spacing w:before="40" w:after="40" w:line="240" w:lineRule="exact"/>
              <w:ind w:left="510"/>
              <w:jc w:val="left"/>
              <w:rPr>
                <w:sz w:val="16"/>
                <w:szCs w:val="16"/>
              </w:rPr>
            </w:pPr>
            <w:r w:rsidRPr="00C15713">
              <w:rPr>
                <w:rFonts w:hint="cs"/>
                <w:sz w:val="16"/>
                <w:szCs w:val="16"/>
                <w:rtl/>
              </w:rPr>
              <w:t xml:space="preserve">مطلوبة إذا لم تقدم منطقة جغرافية </w:t>
            </w:r>
            <w:r w:rsidRPr="00C15713">
              <w:rPr>
                <w:sz w:val="16"/>
                <w:szCs w:val="16"/>
                <w:rtl/>
              </w:rPr>
              <w:t>(</w:t>
            </w:r>
            <w:r w:rsidRPr="00C15713">
              <w:rPr>
                <w:sz w:val="16"/>
                <w:szCs w:val="16"/>
              </w:rPr>
              <w:t>.5.3</w:t>
            </w:r>
            <w:r w:rsidRPr="00C15713">
              <w:rPr>
                <w:rFonts w:hint="cs"/>
                <w:sz w:val="16"/>
                <w:szCs w:val="16"/>
                <w:rtl/>
              </w:rPr>
              <w:t>د</w:t>
            </w:r>
            <w:r w:rsidRPr="00C15713">
              <w:rPr>
                <w:sz w:val="16"/>
                <w:szCs w:val="16"/>
                <w:rtl/>
              </w:rPr>
              <w:t xml:space="preserve">) </w:t>
            </w:r>
            <w:r w:rsidRPr="00C15713">
              <w:rPr>
                <w:rFonts w:hint="cs"/>
                <w:sz w:val="16"/>
                <w:szCs w:val="16"/>
                <w:rtl/>
              </w:rPr>
              <w:t xml:space="preserve">أو الإحداثيات الجغرافية لمنطقة معنية </w:t>
            </w:r>
            <w:r w:rsidRPr="00C15713">
              <w:rPr>
                <w:sz w:val="16"/>
                <w:szCs w:val="16"/>
                <w:rtl/>
              </w:rPr>
              <w:t>(</w:t>
            </w:r>
            <w:r w:rsidRPr="00C15713">
              <w:rPr>
                <w:sz w:val="16"/>
                <w:szCs w:val="16"/>
              </w:rPr>
              <w:t>.5.3</w:t>
            </w:r>
            <w:r w:rsidRPr="00C15713">
              <w:rPr>
                <w:rFonts w:hint="cs"/>
                <w:sz w:val="16"/>
                <w:szCs w:val="16"/>
                <w:rtl/>
              </w:rPr>
              <w:t>ج</w:t>
            </w:r>
            <w:r w:rsidRPr="00C15713">
              <w:rPr>
                <w:sz w:val="16"/>
                <w:szCs w:val="16"/>
                <w:rtl/>
              </w:rPr>
              <w:t>.</w:t>
            </w:r>
            <w:r w:rsidRPr="00C15713">
              <w:rPr>
                <w:rFonts w:hint="cs"/>
                <w:sz w:val="16"/>
                <w:szCs w:val="16"/>
                <w:rtl/>
              </w:rPr>
              <w:t>أ</w:t>
            </w:r>
            <w:r w:rsidRPr="00C15713">
              <w:rPr>
                <w:sz w:val="16"/>
                <w:szCs w:val="16"/>
                <w:rtl/>
              </w:rPr>
              <w:t>)</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17378FB9"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ﻫ</w:t>
            </w:r>
          </w:p>
        </w:tc>
      </w:tr>
      <w:tr w:rsidR="00F157E0" w:rsidRPr="00C15713" w14:paraId="14111C62"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6A77DE14"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و</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138F949D"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644FB5E"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1F6BFEB2"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0D16B953"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3260" w:type="dxa"/>
            <w:tcBorders>
              <w:top w:val="single" w:sz="4" w:space="0" w:color="auto"/>
              <w:left w:val="double" w:sz="6" w:space="0" w:color="auto"/>
              <w:right w:val="double" w:sz="6" w:space="0" w:color="auto"/>
            </w:tcBorders>
            <w:shd w:val="clear" w:color="auto" w:fill="auto"/>
          </w:tcPr>
          <w:p w14:paraId="3BD063A5"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نصف قطر المنطقة الدائرية، بالكيلومترات</w:t>
            </w:r>
          </w:p>
          <w:p w14:paraId="448B7726" w14:textId="3250DB4B" w:rsidR="00F157E0" w:rsidRPr="00C15713" w:rsidRDefault="008B2687" w:rsidP="00C15713">
            <w:pPr>
              <w:pStyle w:val="Tabletext"/>
              <w:spacing w:before="40" w:after="40" w:line="240" w:lineRule="exact"/>
              <w:ind w:left="340"/>
              <w:jc w:val="left"/>
              <w:rPr>
                <w:spacing w:val="-4"/>
                <w:sz w:val="16"/>
                <w:szCs w:val="16"/>
              </w:rPr>
            </w:pPr>
            <w:r w:rsidRPr="00C15713">
              <w:rPr>
                <w:rFonts w:hint="cs"/>
                <w:i/>
                <w:iCs/>
                <w:sz w:val="16"/>
                <w:szCs w:val="16"/>
                <w:rtl/>
              </w:rPr>
              <w:t>ملاحظة</w:t>
            </w:r>
            <w:r w:rsidRPr="00C15713">
              <w:rPr>
                <w:rFonts w:hint="cs"/>
                <w:sz w:val="16"/>
                <w:szCs w:val="16"/>
                <w:rtl/>
              </w:rPr>
              <w:t xml:space="preserve"> </w:t>
            </w:r>
            <w:r w:rsidR="004A585F">
              <w:rPr>
                <w:sz w:val="16"/>
                <w:szCs w:val="16"/>
                <w:rtl/>
              </w:rPr>
              <w:t>–</w:t>
            </w:r>
            <w:r w:rsidRPr="00C15713">
              <w:rPr>
                <w:rFonts w:hint="cs"/>
                <w:sz w:val="16"/>
                <w:szCs w:val="16"/>
                <w:rtl/>
              </w:rPr>
              <w:t xml:space="preserve"> بالنسبة للخدمة الثابتة في </w:t>
            </w:r>
            <w:del w:id="589" w:author="Almidani, Ahmad Alaa" w:date="2023-01-17T16:42:00Z">
              <w:r w:rsidRPr="00C15713" w:rsidDel="001A5AD8">
                <w:rPr>
                  <w:rFonts w:hint="cs"/>
                  <w:sz w:val="16"/>
                  <w:szCs w:val="16"/>
                  <w:rtl/>
                </w:rPr>
                <w:delText>النطاقين</w:delText>
              </w:r>
            </w:del>
            <w:ins w:id="590" w:author="Ghiath" w:date="2023-01-01T18:23:00Z">
              <w:del w:id="591" w:author="Almidani, Ahmad Alaa" w:date="2023-01-17T16:42:00Z">
                <w:r w:rsidRPr="00C15713" w:rsidDel="001A5AD8">
                  <w:rPr>
                    <w:rFonts w:hint="cs"/>
                    <w:sz w:val="16"/>
                    <w:szCs w:val="16"/>
                    <w:rtl/>
                  </w:rPr>
                  <w:delText xml:space="preserve"> </w:delText>
                </w:r>
              </w:del>
            </w:ins>
            <w:ins w:id="592" w:author="Almidani, Ahmad Alaa" w:date="2023-01-17T16:42:00Z">
              <w:r w:rsidRPr="00C15713">
                <w:rPr>
                  <w:rFonts w:hint="cs"/>
                  <w:sz w:val="16"/>
                  <w:szCs w:val="16"/>
                  <w:rtl/>
                </w:rPr>
                <w:t xml:space="preserve">نطاقي </w:t>
              </w:r>
            </w:ins>
            <w:ins w:id="593" w:author="Ghiath" w:date="2023-01-01T18:23:00Z">
              <w:r w:rsidRPr="00C15713">
                <w:rPr>
                  <w:rFonts w:hint="cs"/>
                  <w:sz w:val="16"/>
                  <w:szCs w:val="16"/>
                  <w:rtl/>
                </w:rPr>
                <w:t>التردد</w:t>
              </w:r>
            </w:ins>
            <w:r w:rsidRPr="00C15713">
              <w:rPr>
                <w:rFonts w:hint="cs"/>
                <w:sz w:val="16"/>
                <w:szCs w:val="16"/>
                <w:rtl/>
              </w:rPr>
              <w:t xml:space="preserve"> </w:t>
            </w:r>
            <w:r w:rsidRPr="00C15713">
              <w:rPr>
                <w:sz w:val="16"/>
                <w:szCs w:val="16"/>
              </w:rPr>
              <w:t>GHz 47,5-47,2</w:t>
            </w:r>
            <w:r w:rsidRPr="00C15713">
              <w:rPr>
                <w:rFonts w:hint="cs"/>
                <w:sz w:val="16"/>
                <w:szCs w:val="16"/>
                <w:rtl/>
              </w:rPr>
              <w:t xml:space="preserve"> </w:t>
            </w:r>
            <w:r w:rsidRPr="00C15713">
              <w:rPr>
                <w:rFonts w:hint="cs"/>
                <w:spacing w:val="-4"/>
                <w:sz w:val="16"/>
                <w:szCs w:val="16"/>
                <w:rtl/>
              </w:rPr>
              <w:t>و</w:t>
            </w:r>
            <w:r w:rsidRPr="00C15713">
              <w:rPr>
                <w:spacing w:val="-4"/>
                <w:sz w:val="16"/>
                <w:szCs w:val="16"/>
              </w:rPr>
              <w:t>GHz 48,2-47,9</w:t>
            </w:r>
            <w:r w:rsidRPr="00C15713">
              <w:rPr>
                <w:rFonts w:hint="cs"/>
                <w:spacing w:val="-4"/>
                <w:sz w:val="16"/>
                <w:szCs w:val="16"/>
                <w:rtl/>
              </w:rPr>
              <w:t>، يقدم نصف قطر منفصل لكل منطقة حضرية</w:t>
            </w:r>
            <w:r w:rsidRPr="00C15713">
              <w:rPr>
                <w:rFonts w:hint="eastAsia"/>
                <w:spacing w:val="-4"/>
                <w:sz w:val="16"/>
                <w:szCs w:val="16"/>
                <w:rtl/>
              </w:rPr>
              <w:t> </w:t>
            </w:r>
            <w:r w:rsidRPr="00C15713">
              <w:rPr>
                <w:spacing w:val="-4"/>
                <w:sz w:val="16"/>
                <w:szCs w:val="16"/>
              </w:rPr>
              <w:t>(UAC)</w:t>
            </w:r>
            <w:r w:rsidRPr="00C15713">
              <w:rPr>
                <w:rFonts w:hint="cs"/>
                <w:spacing w:val="-4"/>
                <w:sz w:val="16"/>
                <w:szCs w:val="16"/>
                <w:rtl/>
              </w:rPr>
              <w:t xml:space="preserve"> </w:t>
            </w:r>
            <w:r w:rsidRPr="00C15713">
              <w:rPr>
                <w:rFonts w:hint="cs"/>
                <w:sz w:val="16"/>
                <w:szCs w:val="16"/>
                <w:rtl/>
              </w:rPr>
              <w:t>وشبه حضرية</w:t>
            </w:r>
            <w:r w:rsidRPr="00C15713">
              <w:rPr>
                <w:rFonts w:hint="eastAsia"/>
                <w:sz w:val="16"/>
                <w:szCs w:val="16"/>
                <w:rtl/>
              </w:rPr>
              <w:t> </w:t>
            </w:r>
            <w:r w:rsidRPr="00C15713">
              <w:rPr>
                <w:sz w:val="16"/>
                <w:szCs w:val="16"/>
              </w:rPr>
              <w:t>(SAC)</w:t>
            </w:r>
            <w:r w:rsidRPr="00C15713">
              <w:rPr>
                <w:rFonts w:hint="cs"/>
                <w:sz w:val="16"/>
                <w:szCs w:val="16"/>
                <w:rtl/>
              </w:rPr>
              <w:t xml:space="preserve"> وعند الاقتضاء ريفية</w:t>
            </w:r>
            <w:r w:rsidRPr="00C15713">
              <w:rPr>
                <w:rFonts w:hint="eastAsia"/>
                <w:sz w:val="16"/>
                <w:szCs w:val="16"/>
                <w:rtl/>
              </w:rPr>
              <w:t> </w:t>
            </w:r>
            <w:r w:rsidRPr="00C15713">
              <w:rPr>
                <w:sz w:val="16"/>
                <w:szCs w:val="16"/>
              </w:rPr>
              <w:t>(RAC)</w:t>
            </w:r>
            <w:r w:rsidRPr="00C15713">
              <w:rPr>
                <w:rFonts w:hint="cs"/>
                <w:sz w:val="16"/>
                <w:szCs w:val="16"/>
                <w:rtl/>
              </w:rPr>
              <w:t xml:space="preserve"> (انظر أحدث صيغة من التوصية </w:t>
            </w:r>
            <w:r w:rsidRPr="00C15713">
              <w:rPr>
                <w:sz w:val="16"/>
                <w:szCs w:val="16"/>
              </w:rPr>
              <w:t>ITU</w:t>
            </w:r>
            <w:r w:rsidRPr="00C15713">
              <w:rPr>
                <w:sz w:val="16"/>
                <w:szCs w:val="16"/>
              </w:rPr>
              <w:noBreakHyphen/>
              <w:t>R F.1500</w:t>
            </w:r>
            <w:r w:rsidRPr="00C15713">
              <w:rPr>
                <w:rFonts w:hint="cs"/>
                <w:sz w:val="16"/>
                <w:szCs w:val="16"/>
                <w:rtl/>
              </w:rPr>
              <w:t>)</w:t>
            </w:r>
          </w:p>
          <w:p w14:paraId="3566CE36" w14:textId="77777777" w:rsidR="00F157E0" w:rsidRPr="00C15713" w:rsidRDefault="008B2687" w:rsidP="00C15713">
            <w:pPr>
              <w:pStyle w:val="Tabletext"/>
              <w:spacing w:before="40" w:after="40" w:line="240" w:lineRule="exact"/>
              <w:ind w:left="510"/>
              <w:jc w:val="left"/>
              <w:rPr>
                <w:sz w:val="16"/>
                <w:szCs w:val="16"/>
              </w:rPr>
            </w:pPr>
            <w:r w:rsidRPr="00C15713">
              <w:rPr>
                <w:rFonts w:hint="cs"/>
                <w:sz w:val="16"/>
                <w:szCs w:val="16"/>
                <w:rtl/>
              </w:rPr>
              <w:t xml:space="preserve">مطلوب إذا لم تقدم منطقة جغرافية </w:t>
            </w:r>
            <w:r w:rsidRPr="00C15713">
              <w:rPr>
                <w:sz w:val="16"/>
                <w:szCs w:val="16"/>
                <w:rtl/>
              </w:rPr>
              <w:t>(</w:t>
            </w:r>
            <w:r w:rsidRPr="00C15713">
              <w:rPr>
                <w:sz w:val="16"/>
                <w:szCs w:val="16"/>
              </w:rPr>
              <w:t>.5.3</w:t>
            </w:r>
            <w:r w:rsidRPr="00C15713">
              <w:rPr>
                <w:rFonts w:hint="cs"/>
                <w:sz w:val="16"/>
                <w:szCs w:val="16"/>
                <w:rtl/>
              </w:rPr>
              <w:t>د</w:t>
            </w:r>
            <w:r w:rsidRPr="00C15713">
              <w:rPr>
                <w:sz w:val="16"/>
                <w:szCs w:val="16"/>
                <w:rtl/>
              </w:rPr>
              <w:t>)</w:t>
            </w:r>
            <w:r w:rsidRPr="00C15713">
              <w:rPr>
                <w:rFonts w:hint="cs"/>
                <w:sz w:val="16"/>
                <w:szCs w:val="16"/>
                <w:rtl/>
              </w:rPr>
              <w:t xml:space="preserve"> أو الإحداثيات الجغرافية لمنطقة معنية </w:t>
            </w:r>
            <w:r w:rsidRPr="00C15713">
              <w:rPr>
                <w:sz w:val="16"/>
                <w:szCs w:val="16"/>
                <w:rtl/>
              </w:rPr>
              <w:t>(</w:t>
            </w:r>
            <w:r w:rsidRPr="00C15713">
              <w:rPr>
                <w:sz w:val="16"/>
                <w:szCs w:val="16"/>
              </w:rPr>
              <w:t>.5.3</w:t>
            </w:r>
            <w:r w:rsidRPr="00C15713">
              <w:rPr>
                <w:rFonts w:hint="cs"/>
                <w:sz w:val="16"/>
                <w:szCs w:val="16"/>
                <w:rtl/>
              </w:rPr>
              <w:t>ج</w:t>
            </w:r>
            <w:r w:rsidRPr="00C15713">
              <w:rPr>
                <w:sz w:val="16"/>
                <w:szCs w:val="16"/>
                <w:rtl/>
              </w:rPr>
              <w:t>.</w:t>
            </w:r>
            <w:r w:rsidRPr="00C15713">
              <w:rPr>
                <w:rFonts w:hint="cs"/>
                <w:sz w:val="16"/>
                <w:szCs w:val="16"/>
                <w:rtl/>
              </w:rPr>
              <w:t>أ</w:t>
            </w:r>
            <w:r w:rsidRPr="00C15713">
              <w:rPr>
                <w:sz w:val="16"/>
                <w:szCs w:val="16"/>
                <w:rtl/>
              </w:rPr>
              <w:t>)</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4401CC8D" w14:textId="77777777" w:rsidR="00F157E0" w:rsidRPr="00C15713" w:rsidRDefault="008B2687" w:rsidP="00C15713">
            <w:pPr>
              <w:pStyle w:val="Tabletext"/>
              <w:spacing w:before="40" w:after="40" w:line="240" w:lineRule="exact"/>
              <w:rPr>
                <w:sz w:val="16"/>
                <w:szCs w:val="16"/>
              </w:rPr>
            </w:pPr>
            <w:r w:rsidRPr="00C15713">
              <w:rPr>
                <w:sz w:val="16"/>
                <w:szCs w:val="16"/>
              </w:rPr>
              <w:t>.5.3</w:t>
            </w:r>
            <w:r w:rsidRPr="00C15713">
              <w:rPr>
                <w:rFonts w:hint="cs"/>
                <w:sz w:val="16"/>
                <w:szCs w:val="16"/>
                <w:rtl/>
              </w:rPr>
              <w:t>و</w:t>
            </w:r>
          </w:p>
        </w:tc>
      </w:tr>
      <w:tr w:rsidR="00F157E0" w:rsidRPr="00C15713" w14:paraId="2E938122" w14:textId="77777777" w:rsidTr="00C15713">
        <w:trPr>
          <w:cantSplit/>
          <w:trHeight w:val="225"/>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6F7AA94D"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993" w:type="dxa"/>
            <w:tcBorders>
              <w:top w:val="single" w:sz="4" w:space="0" w:color="auto"/>
              <w:left w:val="double" w:sz="6" w:space="0" w:color="auto"/>
              <w:bottom w:val="single" w:sz="4" w:space="0" w:color="auto"/>
              <w:right w:val="single" w:sz="6" w:space="0" w:color="auto"/>
            </w:tcBorders>
            <w:shd w:val="clear" w:color="auto" w:fill="auto"/>
          </w:tcPr>
          <w:p w14:paraId="4FBDD6AC"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1171" w:type="dxa"/>
            <w:tcBorders>
              <w:top w:val="single" w:sz="4" w:space="0" w:color="auto"/>
              <w:left w:val="single" w:sz="6" w:space="0" w:color="auto"/>
              <w:bottom w:val="single" w:sz="4" w:space="0" w:color="auto"/>
              <w:right w:val="single" w:sz="6" w:space="0" w:color="auto"/>
            </w:tcBorders>
            <w:shd w:val="clear" w:color="auto" w:fill="auto"/>
          </w:tcPr>
          <w:p w14:paraId="40E16D4F"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1559" w:type="dxa"/>
            <w:tcBorders>
              <w:top w:val="single" w:sz="4" w:space="0" w:color="auto"/>
              <w:left w:val="single" w:sz="6" w:space="0" w:color="auto"/>
              <w:bottom w:val="single" w:sz="4" w:space="0" w:color="auto"/>
              <w:right w:val="single" w:sz="6" w:space="0" w:color="auto"/>
            </w:tcBorders>
            <w:shd w:val="clear" w:color="auto" w:fill="auto"/>
          </w:tcPr>
          <w:p w14:paraId="232B4DF6"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1560" w:type="dxa"/>
            <w:tcBorders>
              <w:top w:val="single" w:sz="4" w:space="0" w:color="auto"/>
              <w:left w:val="single" w:sz="6" w:space="0" w:color="auto"/>
              <w:bottom w:val="single" w:sz="4" w:space="0" w:color="auto"/>
              <w:right w:val="double" w:sz="6" w:space="0" w:color="auto"/>
            </w:tcBorders>
            <w:shd w:val="clear" w:color="auto" w:fill="auto"/>
          </w:tcPr>
          <w:p w14:paraId="4F5A9D2C" w14:textId="77777777" w:rsidR="00F157E0" w:rsidRPr="00C15713" w:rsidRDefault="008B2687" w:rsidP="00C15713">
            <w:pPr>
              <w:pStyle w:val="Tabletext"/>
              <w:spacing w:before="40" w:after="40" w:line="240" w:lineRule="exact"/>
              <w:jc w:val="center"/>
              <w:rPr>
                <w:sz w:val="16"/>
                <w:szCs w:val="16"/>
              </w:rPr>
            </w:pPr>
            <w:r w:rsidRPr="00C15713">
              <w:rPr>
                <w:rFonts w:hint="cs"/>
                <w:sz w:val="16"/>
                <w:szCs w:val="16"/>
                <w:rtl/>
              </w:rPr>
              <w:t>...</w:t>
            </w: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624C93C6"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 xml:space="preserve">... </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2ECDF743" w14:textId="77777777" w:rsidR="00F157E0" w:rsidRPr="00C15713" w:rsidRDefault="008B2687" w:rsidP="00C15713">
            <w:pPr>
              <w:pStyle w:val="Tabletext"/>
              <w:spacing w:before="40" w:after="40" w:line="240" w:lineRule="exact"/>
              <w:rPr>
                <w:sz w:val="16"/>
                <w:szCs w:val="16"/>
              </w:rPr>
            </w:pPr>
            <w:r w:rsidRPr="00C15713">
              <w:rPr>
                <w:rFonts w:hint="cs"/>
                <w:sz w:val="16"/>
                <w:szCs w:val="16"/>
                <w:rtl/>
              </w:rPr>
              <w:t xml:space="preserve">... </w:t>
            </w:r>
          </w:p>
        </w:tc>
      </w:tr>
      <w:tr w:rsidR="00F157E0" w:rsidRPr="00C15713" w14:paraId="74F12550" w14:textId="77777777" w:rsidTr="00C15713">
        <w:trPr>
          <w:cantSplit/>
          <w:jc w:val="center"/>
        </w:trPr>
        <w:tc>
          <w:tcPr>
            <w:tcW w:w="798" w:type="dxa"/>
            <w:tcBorders>
              <w:top w:val="single" w:sz="4" w:space="0" w:color="auto"/>
              <w:left w:val="single" w:sz="12" w:space="0" w:color="auto"/>
              <w:bottom w:val="single" w:sz="4" w:space="0" w:color="auto"/>
              <w:right w:val="nil"/>
            </w:tcBorders>
            <w:shd w:val="clear" w:color="auto" w:fill="C0C0C0"/>
          </w:tcPr>
          <w:p w14:paraId="6BCDCD3D" w14:textId="77777777" w:rsidR="00F157E0" w:rsidRPr="00C15713" w:rsidRDefault="008B2687" w:rsidP="00C15713">
            <w:pPr>
              <w:pStyle w:val="Tabletext"/>
              <w:spacing w:before="40" w:after="40" w:line="240" w:lineRule="exact"/>
              <w:rPr>
                <w:sz w:val="16"/>
                <w:szCs w:val="16"/>
                <w:rtl/>
              </w:rPr>
            </w:pPr>
            <w:r w:rsidRPr="00C15713">
              <w:rPr>
                <w:sz w:val="16"/>
                <w:szCs w:val="16"/>
                <w:rtl/>
              </w:rPr>
              <w:t> </w:t>
            </w:r>
          </w:p>
        </w:tc>
        <w:tc>
          <w:tcPr>
            <w:tcW w:w="993" w:type="dxa"/>
            <w:tcBorders>
              <w:top w:val="single" w:sz="4" w:space="0" w:color="auto"/>
              <w:left w:val="nil"/>
              <w:bottom w:val="single" w:sz="4" w:space="0" w:color="auto"/>
              <w:right w:val="nil"/>
            </w:tcBorders>
            <w:shd w:val="clear" w:color="auto" w:fill="C0C0C0"/>
            <w:noWrap/>
          </w:tcPr>
          <w:p w14:paraId="51479FD6" w14:textId="77777777" w:rsidR="00F157E0" w:rsidRPr="00C15713" w:rsidRDefault="002F1616" w:rsidP="00C15713">
            <w:pPr>
              <w:pStyle w:val="Tabletext"/>
              <w:spacing w:before="40" w:after="40" w:line="240" w:lineRule="exact"/>
              <w:rPr>
                <w:sz w:val="16"/>
                <w:szCs w:val="16"/>
              </w:rPr>
            </w:pPr>
          </w:p>
        </w:tc>
        <w:tc>
          <w:tcPr>
            <w:tcW w:w="1171" w:type="dxa"/>
            <w:tcBorders>
              <w:top w:val="nil"/>
              <w:left w:val="nil"/>
              <w:bottom w:val="single" w:sz="4" w:space="0" w:color="auto"/>
              <w:right w:val="nil"/>
            </w:tcBorders>
            <w:shd w:val="clear" w:color="auto" w:fill="C0C0C0"/>
            <w:noWrap/>
          </w:tcPr>
          <w:p w14:paraId="43CBA630" w14:textId="77777777" w:rsidR="00F157E0" w:rsidRPr="00C15713" w:rsidRDefault="002F1616" w:rsidP="00C15713">
            <w:pPr>
              <w:pStyle w:val="Tabletext"/>
              <w:spacing w:before="40" w:after="40" w:line="240" w:lineRule="exact"/>
              <w:rPr>
                <w:sz w:val="16"/>
                <w:szCs w:val="16"/>
              </w:rPr>
            </w:pPr>
          </w:p>
        </w:tc>
        <w:tc>
          <w:tcPr>
            <w:tcW w:w="1559" w:type="dxa"/>
            <w:tcBorders>
              <w:top w:val="nil"/>
              <w:left w:val="nil"/>
              <w:bottom w:val="single" w:sz="4" w:space="0" w:color="auto"/>
              <w:right w:val="nil"/>
            </w:tcBorders>
            <w:shd w:val="clear" w:color="auto" w:fill="C0C0C0"/>
            <w:noWrap/>
          </w:tcPr>
          <w:p w14:paraId="76B36A48" w14:textId="77777777" w:rsidR="00F157E0" w:rsidRPr="00C15713" w:rsidRDefault="002F1616" w:rsidP="00C15713">
            <w:pPr>
              <w:pStyle w:val="Tabletext"/>
              <w:spacing w:before="40" w:after="40" w:line="240" w:lineRule="exact"/>
              <w:rPr>
                <w:sz w:val="16"/>
                <w:szCs w:val="16"/>
              </w:rPr>
            </w:pPr>
          </w:p>
        </w:tc>
        <w:tc>
          <w:tcPr>
            <w:tcW w:w="1560" w:type="dxa"/>
            <w:tcBorders>
              <w:top w:val="single" w:sz="4" w:space="0" w:color="auto"/>
              <w:left w:val="nil"/>
              <w:bottom w:val="single" w:sz="4" w:space="0" w:color="auto"/>
              <w:right w:val="double" w:sz="6" w:space="0" w:color="auto"/>
            </w:tcBorders>
            <w:shd w:val="clear" w:color="auto" w:fill="C0C0C0"/>
            <w:noWrap/>
          </w:tcPr>
          <w:p w14:paraId="5C014D1B" w14:textId="77777777" w:rsidR="00F157E0" w:rsidRPr="00C15713" w:rsidRDefault="002F1616" w:rsidP="00C15713">
            <w:pPr>
              <w:pStyle w:val="Tabletext"/>
              <w:spacing w:before="40" w:after="40" w:line="240" w:lineRule="exact"/>
              <w:rPr>
                <w:sz w:val="16"/>
                <w:szCs w:val="16"/>
              </w:rPr>
            </w:pPr>
          </w:p>
        </w:tc>
        <w:tc>
          <w:tcPr>
            <w:tcW w:w="3260" w:type="dxa"/>
            <w:tcBorders>
              <w:top w:val="nil"/>
              <w:left w:val="double" w:sz="6" w:space="0" w:color="auto"/>
              <w:bottom w:val="single" w:sz="4" w:space="0" w:color="auto"/>
              <w:right w:val="double" w:sz="6" w:space="0" w:color="auto"/>
            </w:tcBorders>
            <w:shd w:val="clear" w:color="auto" w:fill="auto"/>
          </w:tcPr>
          <w:p w14:paraId="38F7F5E0" w14:textId="77777777" w:rsidR="00F157E0" w:rsidRPr="00C15713" w:rsidRDefault="008B2687" w:rsidP="00C15713">
            <w:pPr>
              <w:pStyle w:val="Tabletext"/>
              <w:spacing w:before="40" w:after="40" w:line="240" w:lineRule="exact"/>
              <w:rPr>
                <w:b/>
                <w:bCs/>
                <w:sz w:val="16"/>
                <w:szCs w:val="16"/>
              </w:rPr>
            </w:pPr>
            <w:r w:rsidRPr="00C15713">
              <w:rPr>
                <w:rFonts w:hint="cs"/>
                <w:b/>
                <w:bCs/>
                <w:sz w:val="16"/>
                <w:szCs w:val="16"/>
                <w:rtl/>
              </w:rPr>
              <w:t>خصائص القدرة للإرسال</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1BA06FE3"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4D8C7749"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623163B3" w14:textId="77777777" w:rsidR="00F157E0" w:rsidRPr="00C15713" w:rsidRDefault="008B2687" w:rsidP="00C15713">
            <w:pPr>
              <w:pStyle w:val="Tabletext"/>
              <w:spacing w:before="40" w:after="40" w:line="240" w:lineRule="exact"/>
              <w:rPr>
                <w:sz w:val="16"/>
                <w:szCs w:val="16"/>
              </w:rPr>
            </w:pPr>
            <w:r w:rsidRPr="00C15713">
              <w:rPr>
                <w:sz w:val="16"/>
                <w:szCs w:val="16"/>
              </w:rPr>
              <w:t>8.3</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1BCAAAC3"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4905C16C"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7CDA2A1E"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588EB197"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3260" w:type="dxa"/>
            <w:tcBorders>
              <w:top w:val="nil"/>
              <w:left w:val="double" w:sz="6" w:space="0" w:color="auto"/>
              <w:bottom w:val="single" w:sz="4" w:space="0" w:color="auto"/>
              <w:right w:val="double" w:sz="6" w:space="0" w:color="auto"/>
            </w:tcBorders>
            <w:shd w:val="clear" w:color="auto" w:fill="auto"/>
          </w:tcPr>
          <w:p w14:paraId="753FCEE2"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الرمز (</w:t>
            </w:r>
            <w:r w:rsidRPr="00C15713">
              <w:rPr>
                <w:sz w:val="16"/>
                <w:szCs w:val="16"/>
              </w:rPr>
              <w:t>X</w:t>
            </w:r>
            <w:r w:rsidRPr="00C15713">
              <w:rPr>
                <w:rFonts w:hint="cs"/>
                <w:sz w:val="16"/>
                <w:szCs w:val="16"/>
                <w:rtl/>
              </w:rPr>
              <w:t xml:space="preserve"> أو </w:t>
            </w:r>
            <w:r w:rsidRPr="00C15713">
              <w:rPr>
                <w:sz w:val="16"/>
                <w:szCs w:val="16"/>
              </w:rPr>
              <w:t>Y</w:t>
            </w:r>
            <w:r w:rsidRPr="00C15713">
              <w:rPr>
                <w:rFonts w:hint="cs"/>
                <w:sz w:val="16"/>
                <w:szCs w:val="16"/>
                <w:rtl/>
              </w:rPr>
              <w:t xml:space="preserve"> أو </w:t>
            </w:r>
            <w:r w:rsidRPr="00C15713">
              <w:rPr>
                <w:sz w:val="16"/>
                <w:szCs w:val="16"/>
              </w:rPr>
              <w:t>Z</w:t>
            </w:r>
            <w:r w:rsidRPr="00C15713">
              <w:rPr>
                <w:rFonts w:hint="cs"/>
                <w:sz w:val="16"/>
                <w:szCs w:val="16"/>
                <w:rtl/>
              </w:rPr>
              <w:t>، حسب الحالة) الذي يوضح نمط القدرة (انظر المادة</w:t>
            </w:r>
            <w:r w:rsidRPr="00C15713">
              <w:rPr>
                <w:rFonts w:hint="eastAsia"/>
                <w:sz w:val="16"/>
                <w:szCs w:val="16"/>
                <w:rtl/>
              </w:rPr>
              <w:t> </w:t>
            </w:r>
            <w:r w:rsidRPr="00C15713">
              <w:rPr>
                <w:b/>
                <w:bCs/>
                <w:sz w:val="16"/>
                <w:szCs w:val="16"/>
              </w:rPr>
              <w:t>1</w:t>
            </w:r>
            <w:r w:rsidRPr="00C15713">
              <w:rPr>
                <w:rFonts w:hint="cs"/>
                <w:sz w:val="16"/>
                <w:szCs w:val="16"/>
                <w:rtl/>
              </w:rPr>
              <w:t>) المقابل لصنف الإرسال</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2BF0BCEC" w14:textId="77777777" w:rsidR="00F157E0" w:rsidRPr="00C15713" w:rsidRDefault="008B2687" w:rsidP="00C15713">
            <w:pPr>
              <w:pStyle w:val="Tabletext"/>
              <w:spacing w:before="40" w:after="40" w:line="240" w:lineRule="exact"/>
              <w:rPr>
                <w:sz w:val="16"/>
                <w:szCs w:val="16"/>
              </w:rPr>
            </w:pPr>
            <w:r w:rsidRPr="00C15713">
              <w:rPr>
                <w:sz w:val="16"/>
                <w:szCs w:val="16"/>
              </w:rPr>
              <w:t>8.3</w:t>
            </w:r>
          </w:p>
        </w:tc>
      </w:tr>
      <w:tr w:rsidR="00F157E0" w:rsidRPr="00C15713" w14:paraId="119BDD7D" w14:textId="77777777" w:rsidTr="00C15713">
        <w:trPr>
          <w:cantSplit/>
          <w:jc w:val="center"/>
          <w:ins w:id="594" w:author="Almidani, Ahmad Alaa" w:date="2022-10-31T12:53:00Z"/>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20C90549" w14:textId="77777777" w:rsidR="00F157E0" w:rsidRPr="00C15713" w:rsidRDefault="008B2687" w:rsidP="00C15713">
            <w:pPr>
              <w:pStyle w:val="Tabletext"/>
              <w:spacing w:before="40" w:after="40" w:line="240" w:lineRule="exact"/>
              <w:rPr>
                <w:ins w:id="595" w:author="Almidani, Ahmad Alaa" w:date="2022-10-31T12:53:00Z"/>
                <w:sz w:val="16"/>
                <w:szCs w:val="16"/>
              </w:rPr>
            </w:pPr>
            <w:ins w:id="596" w:author="Almidani, Ahmad Alaa" w:date="2022-10-31T12:53:00Z">
              <w:r w:rsidRPr="00C15713">
                <w:rPr>
                  <w:sz w:val="16"/>
                  <w:szCs w:val="16"/>
                </w:rPr>
                <w:t>8.3</w:t>
              </w:r>
              <w:r w:rsidRPr="00C15713">
                <w:rPr>
                  <w:rFonts w:hint="cs"/>
                  <w:sz w:val="16"/>
                  <w:szCs w:val="16"/>
                  <w:rtl/>
                </w:rPr>
                <w:t>.أ</w:t>
              </w:r>
            </w:ins>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5ADC8C39" w14:textId="77777777" w:rsidR="00F157E0" w:rsidRPr="00C15713" w:rsidRDefault="002F1616" w:rsidP="00C15713">
            <w:pPr>
              <w:pStyle w:val="Tabletext"/>
              <w:spacing w:before="40" w:after="40" w:line="240" w:lineRule="exact"/>
              <w:jc w:val="center"/>
              <w:rPr>
                <w:ins w:id="597" w:author="Almidani, Ahmad Alaa" w:date="2022-10-31T12:53:00Z"/>
                <w:b/>
                <w:bCs/>
                <w:sz w:val="16"/>
                <w:szCs w:val="16"/>
              </w:rPr>
            </w:pP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59FC4437" w14:textId="77777777" w:rsidR="00F157E0" w:rsidRPr="00C15713" w:rsidRDefault="002F1616" w:rsidP="00C15713">
            <w:pPr>
              <w:pStyle w:val="Tabletext"/>
              <w:spacing w:before="40" w:after="40" w:line="240" w:lineRule="exact"/>
              <w:jc w:val="center"/>
              <w:rPr>
                <w:ins w:id="598" w:author="Almidani, Ahmad Alaa" w:date="2022-10-31T12:53:00Z"/>
                <w:b/>
                <w:bCs/>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3DD1E632" w14:textId="77777777" w:rsidR="00F157E0" w:rsidRPr="00C15713" w:rsidRDefault="008B2687" w:rsidP="00C15713">
            <w:pPr>
              <w:pStyle w:val="Tabletext"/>
              <w:spacing w:before="40" w:after="40" w:line="240" w:lineRule="exact"/>
              <w:jc w:val="center"/>
              <w:rPr>
                <w:ins w:id="599" w:author="Almidani, Ahmad Alaa" w:date="2022-10-31T12:53:00Z"/>
                <w:b/>
                <w:bCs/>
                <w:sz w:val="16"/>
                <w:szCs w:val="16"/>
              </w:rPr>
            </w:pPr>
            <w:ins w:id="600" w:author="Almidani, Ahmad Alaa" w:date="2022-10-31T12:53:00Z">
              <w:r w:rsidRPr="00C15713">
                <w:rPr>
                  <w:b/>
                  <w:bCs/>
                  <w:sz w:val="16"/>
                  <w:szCs w:val="16"/>
                </w:rPr>
                <w:t>X</w:t>
              </w:r>
            </w:ins>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3878DB70" w14:textId="77777777" w:rsidR="00F157E0" w:rsidRPr="00C15713" w:rsidRDefault="002F1616" w:rsidP="00C15713">
            <w:pPr>
              <w:pStyle w:val="Tabletext"/>
              <w:spacing w:before="40" w:after="40" w:line="240" w:lineRule="exact"/>
              <w:jc w:val="center"/>
              <w:rPr>
                <w:ins w:id="601" w:author="Almidani, Ahmad Alaa" w:date="2022-10-31T12:53:00Z"/>
                <w:sz w:val="16"/>
                <w:szCs w:val="16"/>
              </w:rPr>
            </w:pPr>
          </w:p>
        </w:tc>
        <w:tc>
          <w:tcPr>
            <w:tcW w:w="3260" w:type="dxa"/>
            <w:tcBorders>
              <w:top w:val="nil"/>
              <w:left w:val="double" w:sz="6" w:space="0" w:color="auto"/>
              <w:bottom w:val="single" w:sz="4" w:space="0" w:color="auto"/>
              <w:right w:val="double" w:sz="6" w:space="0" w:color="auto"/>
            </w:tcBorders>
            <w:shd w:val="clear" w:color="auto" w:fill="auto"/>
          </w:tcPr>
          <w:p w14:paraId="0F873846" w14:textId="77777777" w:rsidR="00F157E0" w:rsidRPr="00C15713" w:rsidRDefault="008B2687" w:rsidP="00C15713">
            <w:pPr>
              <w:pStyle w:val="Tabletext"/>
              <w:spacing w:before="40" w:after="40" w:line="240" w:lineRule="exact"/>
              <w:ind w:left="170"/>
              <w:jc w:val="left"/>
              <w:rPr>
                <w:ins w:id="602" w:author="Ghiath" w:date="2023-01-01T18:27:00Z"/>
                <w:spacing w:val="-4"/>
                <w:sz w:val="16"/>
                <w:szCs w:val="16"/>
                <w:rtl/>
              </w:rPr>
            </w:pPr>
            <w:ins w:id="603" w:author="Ghiath" w:date="2023-01-01T18:25:00Z">
              <w:r w:rsidRPr="00C15713">
                <w:rPr>
                  <w:spacing w:val="-4"/>
                  <w:sz w:val="16"/>
                  <w:szCs w:val="16"/>
                  <w:rtl/>
                </w:rPr>
                <w:t xml:space="preserve">القدرة المشعة، بوحدة </w:t>
              </w:r>
            </w:ins>
            <w:ins w:id="604" w:author="Ghiath" w:date="2023-01-01T18:27:00Z">
              <w:r w:rsidRPr="00C15713">
                <w:rPr>
                  <w:rFonts w:eastAsiaTheme="minorHAnsi"/>
                  <w:color w:val="000000"/>
                  <w:spacing w:val="-4"/>
                  <w:sz w:val="16"/>
                  <w:szCs w:val="16"/>
                </w:rPr>
                <w:t>dBW</w:t>
              </w:r>
            </w:ins>
            <w:ins w:id="605" w:author="Ghiath" w:date="2023-01-01T18:25:00Z">
              <w:r w:rsidRPr="00C15713">
                <w:rPr>
                  <w:spacing w:val="-4"/>
                  <w:sz w:val="16"/>
                  <w:szCs w:val="16"/>
                  <w:rtl/>
                </w:rPr>
                <w:t>، في و</w:t>
              </w:r>
            </w:ins>
            <w:ins w:id="606" w:author="Ghiath" w:date="2023-01-01T18:26:00Z">
              <w:r w:rsidRPr="00C15713">
                <w:rPr>
                  <w:spacing w:val="-4"/>
                  <w:sz w:val="16"/>
                  <w:szCs w:val="16"/>
                  <w:rtl/>
                </w:rPr>
                <w:t xml:space="preserve">احد من الأشكال الموصوفة في الأرقام من </w:t>
              </w:r>
            </w:ins>
            <w:ins w:id="607" w:author="Ghiath" w:date="2023-01-01T18:27:00Z">
              <w:r w:rsidRPr="00C15713">
                <w:rPr>
                  <w:rStyle w:val="Artref"/>
                  <w:b/>
                  <w:bCs/>
                  <w:spacing w:val="-4"/>
                  <w:sz w:val="16"/>
                  <w:szCs w:val="16"/>
                  <w:rtl/>
                </w:rPr>
                <w:t>161.1</w:t>
              </w:r>
            </w:ins>
            <w:ins w:id="608" w:author="Ghiath" w:date="2023-01-01T18:26:00Z">
              <w:r w:rsidRPr="00C15713">
                <w:rPr>
                  <w:spacing w:val="-4"/>
                  <w:sz w:val="16"/>
                  <w:szCs w:val="16"/>
                  <w:rtl/>
                </w:rPr>
                <w:t xml:space="preserve"> إلى</w:t>
              </w:r>
            </w:ins>
            <w:ins w:id="609" w:author="Almidani, Ahmad Alaa" w:date="2023-01-17T16:43:00Z">
              <w:r w:rsidRPr="00C15713">
                <w:rPr>
                  <w:rFonts w:hint="cs"/>
                  <w:spacing w:val="-4"/>
                  <w:sz w:val="16"/>
                  <w:szCs w:val="16"/>
                  <w:rtl/>
                </w:rPr>
                <w:t> </w:t>
              </w:r>
              <w:r w:rsidRPr="00C15713">
                <w:rPr>
                  <w:rStyle w:val="Artref"/>
                  <w:b/>
                  <w:bCs/>
                  <w:spacing w:val="-4"/>
                  <w:sz w:val="16"/>
                  <w:szCs w:val="16"/>
                </w:rPr>
                <w:t>163.1</w:t>
              </w:r>
            </w:ins>
          </w:p>
          <w:p w14:paraId="51868E13" w14:textId="77777777" w:rsidR="00F157E0" w:rsidRPr="00C15713" w:rsidRDefault="008B2687" w:rsidP="00C15713">
            <w:pPr>
              <w:pStyle w:val="Tabletext"/>
              <w:spacing w:before="40" w:after="40" w:line="240" w:lineRule="exact"/>
              <w:ind w:left="340"/>
              <w:jc w:val="left"/>
              <w:rPr>
                <w:ins w:id="610" w:author="Almidani, Ahmad Alaa" w:date="2022-10-31T12:53:00Z"/>
                <w:sz w:val="16"/>
                <w:szCs w:val="16"/>
                <w:rtl/>
              </w:rPr>
            </w:pPr>
            <w:ins w:id="611" w:author="Ghiath" w:date="2023-01-01T18:28:00Z">
              <w:r w:rsidRPr="00C15713">
                <w:rPr>
                  <w:rFonts w:hint="cs"/>
                  <w:i/>
                  <w:iCs/>
                  <w:sz w:val="16"/>
                  <w:szCs w:val="16"/>
                  <w:rtl/>
                </w:rPr>
                <w:t>ملاحظة</w:t>
              </w:r>
              <w:r w:rsidRPr="00C15713">
                <w:rPr>
                  <w:rFonts w:hint="cs"/>
                  <w:sz w:val="16"/>
                  <w:szCs w:val="16"/>
                  <w:rtl/>
                </w:rPr>
                <w:t xml:space="preserve"> </w:t>
              </w:r>
              <w:r w:rsidRPr="00C15713">
                <w:rPr>
                  <w:sz w:val="16"/>
                  <w:szCs w:val="16"/>
                  <w:rtl/>
                </w:rPr>
                <w:t>–</w:t>
              </w:r>
              <w:r w:rsidRPr="00C15713">
                <w:rPr>
                  <w:rFonts w:hint="cs"/>
                  <w:sz w:val="16"/>
                  <w:szCs w:val="16"/>
                  <w:rtl/>
                </w:rPr>
                <w:t xml:space="preserve"> بالنسبة لمحطات </w:t>
              </w:r>
            </w:ins>
            <w:ins w:id="612" w:author="Ghiath" w:date="2023-01-01T18:29:00Z">
              <w:r w:rsidRPr="00C15713">
                <w:rPr>
                  <w:sz w:val="16"/>
                  <w:szCs w:val="16"/>
                </w:rPr>
                <w:t>HAPS</w:t>
              </w:r>
            </w:ins>
            <w:ins w:id="613" w:author="Ghiath" w:date="2023-01-01T18:28:00Z">
              <w:r w:rsidRPr="00C15713">
                <w:rPr>
                  <w:rFonts w:hint="cs"/>
                  <w:sz w:val="16"/>
                  <w:szCs w:val="16"/>
                  <w:rtl/>
                </w:rPr>
                <w:t xml:space="preserve"> المستقبلة، تشير القدرة المشعة إلى المحطة أو المحطات </w:t>
              </w:r>
            </w:ins>
            <w:ins w:id="614" w:author="Ghiath" w:date="2023-01-01T18:29:00Z">
              <w:r w:rsidRPr="00C15713">
                <w:rPr>
                  <w:rFonts w:hint="cs"/>
                  <w:sz w:val="16"/>
                  <w:szCs w:val="16"/>
                  <w:rtl/>
                </w:rPr>
                <w:t>المرسلة المصاحبة</w:t>
              </w:r>
            </w:ins>
            <w:ins w:id="615" w:author="Ghiath" w:date="2023-01-01T18:25:00Z">
              <w:del w:id="616" w:author="Almidani, Ahmad Alaa" w:date="2023-01-17T16:43:00Z">
                <w:r w:rsidRPr="00C15713" w:rsidDel="001A5AD8">
                  <w:rPr>
                    <w:rFonts w:hint="cs"/>
                    <w:sz w:val="16"/>
                    <w:szCs w:val="16"/>
                    <w:rtl/>
                  </w:rPr>
                  <w:delText xml:space="preserve"> </w:delText>
                </w:r>
              </w:del>
            </w:ins>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32055508" w14:textId="77777777" w:rsidR="00F157E0" w:rsidRPr="00C15713" w:rsidRDefault="008B2687" w:rsidP="00C15713">
            <w:pPr>
              <w:pStyle w:val="Tabletext"/>
              <w:spacing w:before="40" w:after="40" w:line="240" w:lineRule="exact"/>
              <w:rPr>
                <w:ins w:id="617" w:author="Almidani, Ahmad Alaa" w:date="2022-10-31T12:53:00Z"/>
                <w:sz w:val="16"/>
                <w:szCs w:val="16"/>
              </w:rPr>
            </w:pPr>
            <w:ins w:id="618" w:author="Almidani, Ahmad Alaa" w:date="2022-10-31T12:53:00Z">
              <w:r w:rsidRPr="00C15713">
                <w:rPr>
                  <w:sz w:val="16"/>
                  <w:szCs w:val="16"/>
                </w:rPr>
                <w:t>8.3</w:t>
              </w:r>
              <w:r w:rsidRPr="00C15713">
                <w:rPr>
                  <w:rFonts w:hint="cs"/>
                  <w:sz w:val="16"/>
                  <w:szCs w:val="16"/>
                  <w:rtl/>
                </w:rPr>
                <w:t>.</w:t>
              </w:r>
            </w:ins>
            <w:ins w:id="619" w:author="Almidani, Ahmad Alaa" w:date="2023-01-17T16:50:00Z">
              <w:r w:rsidRPr="00C15713">
                <w:rPr>
                  <w:rFonts w:hint="cs"/>
                  <w:sz w:val="16"/>
                  <w:szCs w:val="16"/>
                  <w:rtl/>
                </w:rPr>
                <w:t>ب</w:t>
              </w:r>
            </w:ins>
          </w:p>
        </w:tc>
      </w:tr>
      <w:tr w:rsidR="00F157E0" w:rsidRPr="00C15713" w14:paraId="04925FA6" w14:textId="77777777" w:rsidTr="00C15713">
        <w:trPr>
          <w:cantSplit/>
          <w:trHeight w:val="1290"/>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238CC620" w14:textId="77777777" w:rsidR="00F157E0" w:rsidRPr="00C15713" w:rsidRDefault="008B2687" w:rsidP="00C15713">
            <w:pPr>
              <w:pStyle w:val="Tabletext"/>
              <w:spacing w:before="40" w:after="40" w:line="240" w:lineRule="exact"/>
              <w:rPr>
                <w:sz w:val="16"/>
                <w:szCs w:val="16"/>
              </w:rPr>
            </w:pPr>
            <w:r w:rsidRPr="00C15713">
              <w:rPr>
                <w:sz w:val="16"/>
                <w:szCs w:val="16"/>
              </w:rPr>
              <w:t>.8.3</w:t>
            </w:r>
            <w:r w:rsidRPr="00C15713">
              <w:rPr>
                <w:rFonts w:hint="cs"/>
                <w:sz w:val="16"/>
                <w:szCs w:val="16"/>
                <w:rtl/>
              </w:rPr>
              <w:t>أأ</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6A997890"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1CB31C55"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1E52B190" w14:textId="77777777" w:rsidR="00F157E0" w:rsidRPr="00C15713" w:rsidRDefault="002F1616" w:rsidP="00C15713">
            <w:pPr>
              <w:pStyle w:val="Tabletext"/>
              <w:spacing w:before="40" w:after="40" w:line="240" w:lineRule="exact"/>
              <w:jc w:val="center"/>
              <w:rPr>
                <w:b/>
                <w:bCs/>
                <w:sz w:val="16"/>
                <w:szCs w:val="16"/>
              </w:rPr>
            </w:pP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65729C21"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78DC8E61" w14:textId="77777777" w:rsidR="00F157E0" w:rsidRPr="00C15713" w:rsidRDefault="008B2687" w:rsidP="00C15713">
            <w:pPr>
              <w:pStyle w:val="Tabletext"/>
              <w:spacing w:before="40" w:after="40" w:line="240" w:lineRule="exact"/>
              <w:ind w:left="170"/>
              <w:jc w:val="left"/>
              <w:rPr>
                <w:sz w:val="16"/>
                <w:szCs w:val="16"/>
              </w:rPr>
            </w:pPr>
            <w:r w:rsidRPr="00C15713">
              <w:rPr>
                <w:rFonts w:hint="eastAsia"/>
                <w:sz w:val="16"/>
                <w:szCs w:val="16"/>
                <w:rtl/>
              </w:rPr>
              <w:t>القدرة</w:t>
            </w:r>
            <w:r w:rsidRPr="00C15713">
              <w:rPr>
                <w:sz w:val="16"/>
                <w:szCs w:val="16"/>
                <w:rtl/>
              </w:rPr>
              <w:t xml:space="preserve"> الواصلة إلى الهوائي بوحدة </w:t>
            </w:r>
            <w:r w:rsidRPr="00C15713">
              <w:rPr>
                <w:sz w:val="16"/>
                <w:szCs w:val="16"/>
              </w:rPr>
              <w:t>dBW</w:t>
            </w:r>
            <w:r w:rsidRPr="00C15713">
              <w:rPr>
                <w:rFonts w:hint="eastAsia"/>
                <w:sz w:val="16"/>
                <w:szCs w:val="16"/>
                <w:rtl/>
              </w:rPr>
              <w:t>،</w:t>
            </w:r>
            <w:r w:rsidRPr="00C15713">
              <w:rPr>
                <w:sz w:val="16"/>
                <w:szCs w:val="16"/>
                <w:rtl/>
              </w:rPr>
              <w:t xml:space="preserve"> </w:t>
            </w:r>
            <w:r w:rsidRPr="00C15713">
              <w:rPr>
                <w:rFonts w:hint="cs"/>
                <w:sz w:val="16"/>
                <w:szCs w:val="16"/>
                <w:rtl/>
              </w:rPr>
              <w:t xml:space="preserve">باستثناء </w:t>
            </w:r>
            <w:r w:rsidRPr="00C15713">
              <w:rPr>
                <w:rFonts w:hint="eastAsia"/>
                <w:sz w:val="16"/>
                <w:szCs w:val="16"/>
                <w:rtl/>
              </w:rPr>
              <w:t>مستوى</w:t>
            </w:r>
            <w:r w:rsidRPr="00C15713">
              <w:rPr>
                <w:sz w:val="16"/>
                <w:szCs w:val="16"/>
                <w:rtl/>
              </w:rPr>
              <w:t xml:space="preserve"> </w:t>
            </w:r>
            <w:r w:rsidRPr="00C15713">
              <w:rPr>
                <w:rFonts w:hint="eastAsia"/>
                <w:sz w:val="16"/>
                <w:szCs w:val="16"/>
                <w:rtl/>
              </w:rPr>
              <w:t>التحكم</w:t>
            </w:r>
            <w:r w:rsidRPr="00C15713">
              <w:rPr>
                <w:sz w:val="16"/>
                <w:szCs w:val="16"/>
                <w:rtl/>
              </w:rPr>
              <w:t xml:space="preserve"> </w:t>
            </w:r>
            <w:r w:rsidRPr="00C15713">
              <w:rPr>
                <w:rFonts w:hint="eastAsia"/>
                <w:sz w:val="16"/>
                <w:szCs w:val="16"/>
                <w:rtl/>
              </w:rPr>
              <w:t>في القدرة</w:t>
            </w:r>
            <w:r w:rsidRPr="00C15713">
              <w:rPr>
                <w:sz w:val="16"/>
                <w:szCs w:val="16"/>
                <w:rtl/>
              </w:rPr>
              <w:t xml:space="preserve"> </w:t>
            </w:r>
            <w:r w:rsidRPr="00C15713">
              <w:rPr>
                <w:rFonts w:hint="eastAsia"/>
                <w:sz w:val="16"/>
                <w:szCs w:val="16"/>
                <w:rtl/>
              </w:rPr>
              <w:t>الوارد</w:t>
            </w:r>
            <w:r w:rsidRPr="00C15713">
              <w:rPr>
                <w:sz w:val="16"/>
                <w:szCs w:val="16"/>
                <w:rtl/>
              </w:rPr>
              <w:t xml:space="preserve"> </w:t>
            </w:r>
            <w:r w:rsidRPr="00C15713">
              <w:rPr>
                <w:rFonts w:hint="eastAsia"/>
                <w:sz w:val="16"/>
                <w:szCs w:val="16"/>
                <w:rtl/>
              </w:rPr>
              <w:t>في</w:t>
            </w:r>
            <w:r w:rsidRPr="00C15713">
              <w:rPr>
                <w:rFonts w:hint="cs"/>
                <w:sz w:val="16"/>
                <w:szCs w:val="16"/>
                <w:rtl/>
              </w:rPr>
              <w:t> </w:t>
            </w:r>
            <w:r w:rsidRPr="00C15713">
              <w:rPr>
                <w:sz w:val="16"/>
                <w:szCs w:val="16"/>
              </w:rPr>
              <w:t>BA.8.3</w:t>
            </w:r>
            <w:r w:rsidRPr="00C15713">
              <w:rPr>
                <w:rFonts w:hint="cs"/>
                <w:sz w:val="16"/>
                <w:szCs w:val="16"/>
                <w:rtl/>
              </w:rPr>
              <w:t xml:space="preserve"> </w:t>
            </w:r>
            <w:r w:rsidRPr="00C15713">
              <w:rPr>
                <w:sz w:val="16"/>
                <w:szCs w:val="16"/>
                <w:rtl/>
              </w:rPr>
              <w:t>في ظروف السماء الصافية</w:t>
            </w:r>
          </w:p>
          <w:p w14:paraId="404F0AC3" w14:textId="1C23A5A9" w:rsidR="00F157E0" w:rsidRPr="00C15713" w:rsidRDefault="008B2687" w:rsidP="00C15713">
            <w:pPr>
              <w:pStyle w:val="Tabletext"/>
              <w:spacing w:before="40" w:after="40" w:line="240" w:lineRule="exact"/>
              <w:ind w:left="340"/>
              <w:jc w:val="left"/>
              <w:rPr>
                <w:sz w:val="16"/>
                <w:szCs w:val="16"/>
              </w:rPr>
            </w:pPr>
            <w:r w:rsidRPr="00C15713">
              <w:rPr>
                <w:rFonts w:hint="cs"/>
                <w:i/>
                <w:iCs/>
                <w:sz w:val="16"/>
                <w:szCs w:val="16"/>
                <w:rtl/>
              </w:rPr>
              <w:t>ملاحظة</w:t>
            </w:r>
            <w:r w:rsidRPr="00C15713">
              <w:rPr>
                <w:rFonts w:hint="cs"/>
                <w:sz w:val="16"/>
                <w:szCs w:val="16"/>
                <w:rtl/>
              </w:rPr>
              <w:t xml:space="preserve"> </w:t>
            </w:r>
            <w:r w:rsidR="004A585F">
              <w:rPr>
                <w:sz w:val="16"/>
                <w:szCs w:val="16"/>
                <w:rtl/>
              </w:rPr>
              <w:t>–</w:t>
            </w:r>
            <w:r w:rsidRPr="00C15713">
              <w:rPr>
                <w:rFonts w:hint="cs"/>
                <w:sz w:val="16"/>
                <w:szCs w:val="16"/>
                <w:rtl/>
              </w:rPr>
              <w:t xml:space="preserve"> بالنسبة لمحطة </w:t>
            </w:r>
            <w:r w:rsidRPr="00C15713">
              <w:rPr>
                <w:sz w:val="16"/>
                <w:szCs w:val="16"/>
              </w:rPr>
              <w:t>HAPS</w:t>
            </w:r>
            <w:r w:rsidRPr="00C15713">
              <w:rPr>
                <w:rFonts w:hint="cs"/>
                <w:sz w:val="16"/>
                <w:szCs w:val="16"/>
                <w:rtl/>
              </w:rPr>
              <w:t xml:space="preserve"> مستقبلة، تشير القدرة الواصلة إلى الهوائي إلى المحطة أو المحطات الأرضية المرسلة المصاحبة</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335CA77E" w14:textId="77777777" w:rsidR="00F157E0" w:rsidRPr="00C15713" w:rsidRDefault="008B2687" w:rsidP="00C15713">
            <w:pPr>
              <w:pStyle w:val="Tabletext"/>
              <w:spacing w:before="40" w:after="40" w:line="240" w:lineRule="exact"/>
              <w:rPr>
                <w:sz w:val="16"/>
                <w:szCs w:val="16"/>
              </w:rPr>
            </w:pPr>
            <w:r w:rsidRPr="00C15713">
              <w:rPr>
                <w:sz w:val="16"/>
                <w:szCs w:val="16"/>
              </w:rPr>
              <w:t>.8.3</w:t>
            </w:r>
            <w:r w:rsidRPr="00C15713">
              <w:rPr>
                <w:rFonts w:hint="cs"/>
                <w:sz w:val="16"/>
                <w:szCs w:val="16"/>
                <w:rtl/>
              </w:rPr>
              <w:t>أأ</w:t>
            </w:r>
          </w:p>
        </w:tc>
      </w:tr>
      <w:tr w:rsidR="00F157E0" w:rsidRPr="00C15713" w14:paraId="2A8749F7"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7E6C12BB" w14:textId="77777777" w:rsidR="00F157E0" w:rsidRPr="00C15713" w:rsidRDefault="008B2687" w:rsidP="00C15713">
            <w:pPr>
              <w:pStyle w:val="Tabletext"/>
              <w:spacing w:before="40" w:after="40" w:line="240" w:lineRule="exact"/>
              <w:rPr>
                <w:sz w:val="16"/>
                <w:szCs w:val="16"/>
              </w:rPr>
            </w:pPr>
            <w:r w:rsidRPr="00C15713">
              <w:rPr>
                <w:sz w:val="16"/>
                <w:szCs w:val="16"/>
              </w:rPr>
              <w:t>AB.8.3</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13178F51" w14:textId="77777777" w:rsidR="00F157E0" w:rsidRPr="00C15713" w:rsidRDefault="002F1616" w:rsidP="00C15713">
            <w:pPr>
              <w:pStyle w:val="Tabletext"/>
              <w:spacing w:before="40" w:after="40" w:line="240" w:lineRule="exact"/>
              <w:jc w:val="center"/>
              <w:rPr>
                <w:sz w:val="16"/>
                <w:szCs w:val="16"/>
              </w:rPr>
            </w:pP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9E1C1D0"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34D5028F" w14:textId="77777777" w:rsidR="00F157E0" w:rsidRPr="00C15713" w:rsidRDefault="002F1616" w:rsidP="00C15713">
            <w:pPr>
              <w:pStyle w:val="Tabletext"/>
              <w:spacing w:before="40" w:after="40" w:line="240" w:lineRule="exact"/>
              <w:jc w:val="center"/>
              <w:rPr>
                <w:b/>
                <w:bCs/>
                <w:sz w:val="16"/>
                <w:szCs w:val="16"/>
              </w:rPr>
            </w:pP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6ACFF20D"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4685CF37"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كثافة القدرة</w:t>
            </w:r>
            <w:r w:rsidRPr="00C15713">
              <w:rPr>
                <w:sz w:val="16"/>
                <w:szCs w:val="16"/>
                <w:vertAlign w:val="superscript"/>
                <w:rtl/>
              </w:rPr>
              <w:t>1</w:t>
            </w:r>
            <w:r w:rsidRPr="00C15713">
              <w:rPr>
                <w:rFonts w:hint="cs"/>
                <w:sz w:val="16"/>
                <w:szCs w:val="16"/>
                <w:rtl/>
              </w:rPr>
              <w:t xml:space="preserve"> المحسوبة وسطياً لأسوأ نطاق بمقدار </w:t>
            </w:r>
            <w:r w:rsidRPr="00C15713">
              <w:rPr>
                <w:sz w:val="16"/>
                <w:szCs w:val="16"/>
              </w:rPr>
              <w:t>MHz 1</w:t>
            </w:r>
            <w:r w:rsidRPr="00C15713">
              <w:rPr>
                <w:rFonts w:hint="cs"/>
                <w:sz w:val="16"/>
                <w:szCs w:val="16"/>
                <w:rtl/>
              </w:rPr>
              <w:t xml:space="preserve"> الواصلة إلى الهوائي </w:t>
            </w:r>
            <w:r w:rsidRPr="00C15713">
              <w:rPr>
                <w:sz w:val="16"/>
                <w:szCs w:val="16"/>
                <w:rtl/>
              </w:rPr>
              <w:t>في ظروف السماء الصافية</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166B3970" w14:textId="77777777" w:rsidR="00F157E0" w:rsidRPr="00C15713" w:rsidRDefault="008B2687" w:rsidP="00C15713">
            <w:pPr>
              <w:pStyle w:val="Tabletext"/>
              <w:spacing w:before="40" w:after="40" w:line="240" w:lineRule="exact"/>
              <w:rPr>
                <w:sz w:val="16"/>
                <w:szCs w:val="16"/>
              </w:rPr>
            </w:pPr>
            <w:r w:rsidRPr="00C15713">
              <w:rPr>
                <w:sz w:val="16"/>
                <w:szCs w:val="16"/>
              </w:rPr>
              <w:t>AB.8.3</w:t>
            </w:r>
          </w:p>
        </w:tc>
      </w:tr>
      <w:tr w:rsidR="00F157E0" w:rsidRPr="00C15713" w14:paraId="6EF3FD62" w14:textId="77777777" w:rsidTr="00C15713">
        <w:trPr>
          <w:cantSplit/>
          <w:trHeight w:val="2363"/>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232D5F20" w14:textId="77777777" w:rsidR="00F157E0" w:rsidRPr="00C15713" w:rsidRDefault="008B2687" w:rsidP="00C15713">
            <w:pPr>
              <w:pStyle w:val="Tabletext"/>
              <w:spacing w:before="40" w:after="40" w:line="240" w:lineRule="exact"/>
              <w:rPr>
                <w:sz w:val="16"/>
                <w:szCs w:val="16"/>
              </w:rPr>
            </w:pPr>
            <w:r w:rsidRPr="00C15713">
              <w:rPr>
                <w:sz w:val="16"/>
                <w:szCs w:val="16"/>
              </w:rPr>
              <w:t>BA.8.3</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1EA712AA"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A83B48A"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79B1CF1F" w14:textId="77777777" w:rsidR="00F157E0" w:rsidRPr="00C15713" w:rsidRDefault="002F1616" w:rsidP="00C15713">
            <w:pPr>
              <w:pStyle w:val="Tabletext"/>
              <w:spacing w:before="40" w:after="40" w:line="240" w:lineRule="exact"/>
              <w:jc w:val="center"/>
              <w:rPr>
                <w:sz w:val="16"/>
                <w:szCs w:val="16"/>
              </w:rPr>
            </w:pP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3563D2EC"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3260" w:type="dxa"/>
            <w:tcBorders>
              <w:top w:val="single" w:sz="4" w:space="0" w:color="auto"/>
              <w:left w:val="double" w:sz="6" w:space="0" w:color="auto"/>
              <w:right w:val="double" w:sz="6" w:space="0" w:color="auto"/>
            </w:tcBorders>
            <w:shd w:val="clear" w:color="auto" w:fill="auto"/>
          </w:tcPr>
          <w:p w14:paraId="519F688C"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 xml:space="preserve">مدى التحكم في القدرة، بوحدة </w:t>
            </w:r>
            <w:r w:rsidRPr="00C15713">
              <w:rPr>
                <w:sz w:val="16"/>
                <w:szCs w:val="16"/>
              </w:rPr>
              <w:t>dB</w:t>
            </w:r>
          </w:p>
          <w:p w14:paraId="6B7AA144" w14:textId="2405B147" w:rsidR="00F157E0" w:rsidRPr="00C15713" w:rsidRDefault="008B2687" w:rsidP="00C15713">
            <w:pPr>
              <w:pStyle w:val="Tabletext"/>
              <w:spacing w:before="40" w:after="40" w:line="240" w:lineRule="exact"/>
              <w:ind w:left="340"/>
              <w:jc w:val="left"/>
              <w:rPr>
                <w:sz w:val="16"/>
                <w:szCs w:val="16"/>
                <w:rtl/>
              </w:rPr>
            </w:pPr>
            <w:r w:rsidRPr="00C15713">
              <w:rPr>
                <w:rFonts w:hint="cs"/>
                <w:i/>
                <w:iCs/>
                <w:sz w:val="16"/>
                <w:szCs w:val="16"/>
                <w:rtl/>
              </w:rPr>
              <w:t xml:space="preserve">ملاحظة </w:t>
            </w:r>
            <w:r w:rsidR="004A585F">
              <w:rPr>
                <w:sz w:val="16"/>
                <w:szCs w:val="16"/>
                <w:rtl/>
              </w:rPr>
              <w:t>–</w:t>
            </w:r>
            <w:r w:rsidRPr="00C15713">
              <w:rPr>
                <w:rFonts w:hint="cs"/>
                <w:sz w:val="16"/>
                <w:szCs w:val="16"/>
                <w:rtl/>
              </w:rPr>
              <w:t xml:space="preserve"> بالنسبة لمحطة </w:t>
            </w:r>
            <w:r w:rsidRPr="00C15713">
              <w:rPr>
                <w:sz w:val="16"/>
                <w:szCs w:val="16"/>
              </w:rPr>
              <w:t>HAPS</w:t>
            </w:r>
            <w:r w:rsidRPr="00C15713">
              <w:rPr>
                <w:rFonts w:hint="cs"/>
                <w:sz w:val="16"/>
                <w:szCs w:val="16"/>
                <w:rtl/>
              </w:rPr>
              <w:t xml:space="preserve"> مستقبلة، يشير التحكم في القدرة إلى استخدامه بواسطة المحطة أو المحطات الأرضية المرسلة المصاحبة</w:t>
            </w:r>
          </w:p>
          <w:p w14:paraId="5A89A8CF" w14:textId="77777777" w:rsidR="00F157E0" w:rsidRPr="00C15713" w:rsidRDefault="008B2687" w:rsidP="00C15713">
            <w:pPr>
              <w:pStyle w:val="Tabletext"/>
              <w:spacing w:before="40" w:after="40" w:line="240" w:lineRule="exact"/>
              <w:ind w:left="510"/>
              <w:jc w:val="left"/>
              <w:rPr>
                <w:sz w:val="16"/>
                <w:szCs w:val="16"/>
              </w:rPr>
            </w:pPr>
            <w:r w:rsidRPr="00C15713">
              <w:rPr>
                <w:rFonts w:hint="cs"/>
                <w:sz w:val="16"/>
                <w:szCs w:val="16"/>
                <w:rtl/>
              </w:rPr>
              <w:t xml:space="preserve">في حالة محطة </w:t>
            </w:r>
            <w:r w:rsidRPr="00C15713">
              <w:rPr>
                <w:sz w:val="16"/>
                <w:szCs w:val="16"/>
                <w:rtl/>
              </w:rPr>
              <w:t xml:space="preserve">الإرسال الأرضية </w:t>
            </w:r>
            <w:r w:rsidRPr="00C15713">
              <w:rPr>
                <w:rFonts w:hint="cs"/>
                <w:sz w:val="16"/>
                <w:szCs w:val="16"/>
                <w:rtl/>
              </w:rPr>
              <w:t>ل</w:t>
            </w:r>
            <w:r w:rsidRPr="00C15713">
              <w:rPr>
                <w:sz w:val="16"/>
                <w:szCs w:val="16"/>
                <w:rtl/>
              </w:rPr>
              <w:t>محطات المنصات عالية الارتفاع</w:t>
            </w:r>
            <w:r w:rsidRPr="00C15713">
              <w:rPr>
                <w:rFonts w:hint="cs"/>
                <w:sz w:val="16"/>
                <w:szCs w:val="16"/>
                <w:rtl/>
              </w:rPr>
              <w:t xml:space="preserve">، </w:t>
            </w:r>
            <w:r w:rsidRPr="00C15713">
              <w:rPr>
                <w:rFonts w:hint="cs"/>
                <w:spacing w:val="-4"/>
                <w:sz w:val="16"/>
                <w:szCs w:val="16"/>
                <w:rtl/>
              </w:rPr>
              <w:t xml:space="preserve">مطلوب في </w:t>
            </w:r>
            <w:del w:id="620" w:author="Ghiath" w:date="2023-01-01T18:30:00Z">
              <w:r w:rsidRPr="00C15713" w:rsidDel="005E0645">
                <w:rPr>
                  <w:rFonts w:hint="cs"/>
                  <w:spacing w:val="-4"/>
                  <w:sz w:val="16"/>
                  <w:szCs w:val="16"/>
                  <w:rtl/>
                </w:rPr>
                <w:delText>ال</w:delText>
              </w:r>
            </w:del>
            <w:r w:rsidRPr="00C15713">
              <w:rPr>
                <w:rFonts w:hint="cs"/>
                <w:spacing w:val="-4"/>
                <w:sz w:val="16"/>
                <w:szCs w:val="16"/>
                <w:rtl/>
              </w:rPr>
              <w:t>نطاقات</w:t>
            </w:r>
            <w:ins w:id="621" w:author="Ghiath" w:date="2023-01-01T18:30:00Z">
              <w:r w:rsidRPr="00C15713">
                <w:rPr>
                  <w:rFonts w:hint="cs"/>
                  <w:spacing w:val="-4"/>
                  <w:sz w:val="16"/>
                  <w:szCs w:val="16"/>
                  <w:rtl/>
                </w:rPr>
                <w:t xml:space="preserve"> التردد</w:t>
              </w:r>
            </w:ins>
            <w:r w:rsidRPr="00C15713">
              <w:rPr>
                <w:rFonts w:hint="cs"/>
                <w:spacing w:val="-4"/>
                <w:sz w:val="16"/>
                <w:szCs w:val="16"/>
                <w:rtl/>
              </w:rPr>
              <w:t xml:space="preserve"> </w:t>
            </w:r>
            <w:r w:rsidRPr="00C15713">
              <w:rPr>
                <w:spacing w:val="-4"/>
                <w:sz w:val="16"/>
                <w:szCs w:val="16"/>
              </w:rPr>
              <w:t>GHz 22-21,4</w:t>
            </w:r>
            <w:r w:rsidRPr="00C15713">
              <w:rPr>
                <w:rFonts w:hint="cs"/>
                <w:spacing w:val="-4"/>
                <w:sz w:val="16"/>
                <w:szCs w:val="16"/>
                <w:rtl/>
              </w:rPr>
              <w:t xml:space="preserve"> و</w:t>
            </w:r>
            <w:r w:rsidRPr="00C15713">
              <w:rPr>
                <w:spacing w:val="-4"/>
                <w:sz w:val="16"/>
                <w:szCs w:val="16"/>
              </w:rPr>
              <w:t>GHz 25,25</w:t>
            </w:r>
            <w:r w:rsidRPr="00C15713">
              <w:rPr>
                <w:spacing w:val="-4"/>
                <w:sz w:val="16"/>
                <w:szCs w:val="16"/>
              </w:rPr>
              <w:noBreakHyphen/>
              <w:t>24,25</w:t>
            </w:r>
            <w:r w:rsidRPr="00C15713">
              <w:rPr>
                <w:rFonts w:hint="cs"/>
                <w:spacing w:val="-4"/>
                <w:sz w:val="16"/>
                <w:szCs w:val="16"/>
                <w:rtl/>
              </w:rPr>
              <w:t xml:space="preserve"> و</w:t>
            </w:r>
            <w:r w:rsidRPr="00C15713">
              <w:rPr>
                <w:spacing w:val="-4"/>
                <w:sz w:val="16"/>
                <w:szCs w:val="16"/>
              </w:rPr>
              <w:t>GHz 27,5-27</w:t>
            </w:r>
            <w:r w:rsidRPr="00C15713">
              <w:rPr>
                <w:rFonts w:hint="cs"/>
                <w:spacing w:val="-4"/>
                <w:sz w:val="16"/>
                <w:szCs w:val="16"/>
                <w:rtl/>
              </w:rPr>
              <w:t xml:space="preserve"> </w:t>
            </w:r>
            <w:r w:rsidRPr="00C15713">
              <w:rPr>
                <w:spacing w:val="-4"/>
                <w:sz w:val="16"/>
                <w:szCs w:val="16"/>
              </w:rPr>
              <w:br/>
            </w:r>
            <w:r w:rsidRPr="00C15713">
              <w:rPr>
                <w:rFonts w:hint="cs"/>
                <w:spacing w:val="-4"/>
                <w:sz w:val="16"/>
                <w:szCs w:val="16"/>
                <w:rtl/>
              </w:rPr>
              <w:t>و</w:t>
            </w:r>
            <w:r w:rsidRPr="00C15713">
              <w:rPr>
                <w:spacing w:val="-4"/>
                <w:sz w:val="16"/>
                <w:szCs w:val="16"/>
              </w:rPr>
              <w:t>GHz 31,3-31</w:t>
            </w:r>
            <w:r w:rsidRPr="00C15713">
              <w:rPr>
                <w:rFonts w:hint="cs"/>
                <w:spacing w:val="-4"/>
                <w:sz w:val="16"/>
                <w:szCs w:val="16"/>
                <w:rtl/>
              </w:rPr>
              <w:t xml:space="preserve"> و</w:t>
            </w:r>
            <w:r w:rsidRPr="00C15713">
              <w:rPr>
                <w:spacing w:val="-4"/>
                <w:sz w:val="16"/>
                <w:szCs w:val="16"/>
              </w:rPr>
              <w:t>GHz 39,5-38</w:t>
            </w:r>
            <w:r w:rsidRPr="00C15713">
              <w:rPr>
                <w:rFonts w:hint="cs"/>
                <w:spacing w:val="-4"/>
                <w:sz w:val="16"/>
                <w:szCs w:val="16"/>
                <w:rtl/>
              </w:rPr>
              <w:t xml:space="preserve"> و</w:t>
            </w:r>
            <w:r w:rsidRPr="00C15713">
              <w:rPr>
                <w:spacing w:val="-4"/>
                <w:sz w:val="16"/>
                <w:szCs w:val="16"/>
              </w:rPr>
              <w:t>GHz 47,5</w:t>
            </w:r>
            <w:r w:rsidRPr="00C15713">
              <w:rPr>
                <w:spacing w:val="-4"/>
                <w:sz w:val="16"/>
                <w:szCs w:val="16"/>
              </w:rPr>
              <w:noBreakHyphen/>
              <w:t>47,2</w:t>
            </w:r>
            <w:r w:rsidRPr="00C15713">
              <w:rPr>
                <w:rFonts w:hint="cs"/>
                <w:spacing w:val="-4"/>
                <w:sz w:val="16"/>
                <w:szCs w:val="16"/>
                <w:rtl/>
              </w:rPr>
              <w:t xml:space="preserve"> و</w:t>
            </w:r>
            <w:r w:rsidRPr="00C15713">
              <w:rPr>
                <w:spacing w:val="-4"/>
                <w:sz w:val="16"/>
                <w:szCs w:val="16"/>
              </w:rPr>
              <w:t>GHz 48,2-47,9</w:t>
            </w:r>
          </w:p>
          <w:p w14:paraId="6E1DF7D2" w14:textId="77777777" w:rsidR="00F157E0" w:rsidRPr="00C15713" w:rsidRDefault="008B2687" w:rsidP="00C15713">
            <w:pPr>
              <w:pStyle w:val="Tabletext"/>
              <w:spacing w:before="40" w:after="40" w:line="240" w:lineRule="exact"/>
              <w:ind w:left="510"/>
              <w:jc w:val="left"/>
              <w:rPr>
                <w:sz w:val="16"/>
                <w:szCs w:val="16"/>
              </w:rPr>
            </w:pPr>
            <w:r w:rsidRPr="00C15713">
              <w:rPr>
                <w:rFonts w:hint="cs"/>
                <w:sz w:val="16"/>
                <w:szCs w:val="16"/>
                <w:rtl/>
              </w:rPr>
              <w:t xml:space="preserve">في حالة محطة </w:t>
            </w:r>
            <w:r w:rsidRPr="00C15713">
              <w:rPr>
                <w:sz w:val="16"/>
                <w:szCs w:val="16"/>
              </w:rPr>
              <w:t>HAPS</w:t>
            </w:r>
            <w:r w:rsidRPr="00C15713">
              <w:rPr>
                <w:rFonts w:hint="cs"/>
                <w:sz w:val="16"/>
                <w:szCs w:val="16"/>
                <w:rtl/>
              </w:rPr>
              <w:t xml:space="preserve"> مستقبلة، مطلوب في</w:t>
            </w:r>
            <w:del w:id="622" w:author="Almidani, Ahmad Alaa" w:date="2023-01-17T16:52:00Z">
              <w:r w:rsidRPr="00C15713" w:rsidDel="004F2096">
                <w:rPr>
                  <w:rFonts w:hint="cs"/>
                  <w:sz w:val="16"/>
                  <w:szCs w:val="16"/>
                  <w:rtl/>
                </w:rPr>
                <w:delText> النطاقين</w:delText>
              </w:r>
            </w:del>
            <w:r w:rsidRPr="00C15713">
              <w:rPr>
                <w:rFonts w:hint="cs"/>
                <w:sz w:val="16"/>
                <w:szCs w:val="16"/>
                <w:rtl/>
              </w:rPr>
              <w:t xml:space="preserve"> </w:t>
            </w:r>
            <w:ins w:id="623" w:author="Almidani, Ahmad Alaa" w:date="2023-01-17T16:52:00Z">
              <w:r w:rsidRPr="00C15713">
                <w:rPr>
                  <w:rFonts w:hint="cs"/>
                  <w:sz w:val="16"/>
                  <w:szCs w:val="16"/>
                  <w:rtl/>
                </w:rPr>
                <w:t xml:space="preserve">نطاقي </w:t>
              </w:r>
            </w:ins>
            <w:ins w:id="624" w:author="Ghiath" w:date="2023-01-01T18:30:00Z">
              <w:r w:rsidRPr="00C15713">
                <w:rPr>
                  <w:rFonts w:hint="cs"/>
                  <w:sz w:val="16"/>
                  <w:szCs w:val="16"/>
                  <w:rtl/>
                  <w:lang w:bidi="ar-SY"/>
                </w:rPr>
                <w:t>التردد</w:t>
              </w:r>
              <w:r w:rsidRPr="00C15713">
                <w:rPr>
                  <w:sz w:val="16"/>
                  <w:szCs w:val="16"/>
                </w:rPr>
                <w:t xml:space="preserve"> </w:t>
              </w:r>
            </w:ins>
            <w:r w:rsidRPr="00C15713">
              <w:rPr>
                <w:sz w:val="16"/>
                <w:szCs w:val="16"/>
              </w:rPr>
              <w:t>GHz 47,5</w:t>
            </w:r>
            <w:r w:rsidRPr="00C15713">
              <w:rPr>
                <w:sz w:val="16"/>
                <w:szCs w:val="16"/>
              </w:rPr>
              <w:noBreakHyphen/>
              <w:t>47,2</w:t>
            </w:r>
            <w:r w:rsidRPr="00C15713">
              <w:rPr>
                <w:rFonts w:hint="cs"/>
                <w:sz w:val="16"/>
                <w:szCs w:val="16"/>
                <w:rtl/>
              </w:rPr>
              <w:t xml:space="preserve"> و</w:t>
            </w:r>
            <w:r w:rsidRPr="00C15713">
              <w:rPr>
                <w:sz w:val="16"/>
                <w:szCs w:val="16"/>
              </w:rPr>
              <w:t>GHz 48,2-47,9</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0EB91F57" w14:textId="77777777" w:rsidR="00F157E0" w:rsidRPr="00C15713" w:rsidRDefault="008B2687" w:rsidP="00C15713">
            <w:pPr>
              <w:pStyle w:val="Tabletext"/>
              <w:spacing w:before="40" w:after="40" w:line="240" w:lineRule="exact"/>
              <w:rPr>
                <w:sz w:val="16"/>
                <w:szCs w:val="16"/>
                <w:rtl/>
              </w:rPr>
            </w:pPr>
            <w:r w:rsidRPr="00C15713">
              <w:rPr>
                <w:sz w:val="16"/>
                <w:szCs w:val="16"/>
              </w:rPr>
              <w:t>BA.8.3</w:t>
            </w:r>
          </w:p>
        </w:tc>
      </w:tr>
      <w:tr w:rsidR="00F157E0" w:rsidRPr="00C15713" w14:paraId="30F6C4AF" w14:textId="77777777" w:rsidTr="00C15713">
        <w:trPr>
          <w:cantSplit/>
          <w:jc w:val="center"/>
        </w:trPr>
        <w:tc>
          <w:tcPr>
            <w:tcW w:w="798" w:type="dxa"/>
            <w:tcBorders>
              <w:top w:val="single" w:sz="4" w:space="0" w:color="auto"/>
              <w:left w:val="single" w:sz="12" w:space="0" w:color="auto"/>
              <w:bottom w:val="single" w:sz="4" w:space="0" w:color="auto"/>
              <w:right w:val="nil"/>
            </w:tcBorders>
            <w:shd w:val="clear" w:color="auto" w:fill="C0C0C0"/>
          </w:tcPr>
          <w:p w14:paraId="214C7BF5" w14:textId="77777777" w:rsidR="00F157E0" w:rsidRPr="00C15713" w:rsidRDefault="008B2687" w:rsidP="00C15713">
            <w:pPr>
              <w:pStyle w:val="Tabletext"/>
              <w:spacing w:before="40" w:after="40" w:line="240" w:lineRule="exact"/>
              <w:rPr>
                <w:sz w:val="16"/>
                <w:szCs w:val="16"/>
                <w:rtl/>
              </w:rPr>
            </w:pPr>
            <w:r w:rsidRPr="00C15713">
              <w:rPr>
                <w:sz w:val="16"/>
                <w:szCs w:val="16"/>
                <w:rtl/>
              </w:rPr>
              <w:t> </w:t>
            </w:r>
          </w:p>
        </w:tc>
        <w:tc>
          <w:tcPr>
            <w:tcW w:w="993" w:type="dxa"/>
            <w:tcBorders>
              <w:top w:val="nil"/>
              <w:left w:val="nil"/>
              <w:bottom w:val="single" w:sz="4" w:space="0" w:color="auto"/>
              <w:right w:val="nil"/>
            </w:tcBorders>
            <w:shd w:val="clear" w:color="auto" w:fill="C0C0C0"/>
            <w:noWrap/>
          </w:tcPr>
          <w:p w14:paraId="0E3C3A74" w14:textId="77777777" w:rsidR="00F157E0" w:rsidRPr="00C15713" w:rsidRDefault="002F1616" w:rsidP="00C15713">
            <w:pPr>
              <w:pStyle w:val="Tabletext"/>
              <w:spacing w:before="40" w:after="40" w:line="240" w:lineRule="exact"/>
              <w:jc w:val="center"/>
              <w:rPr>
                <w:sz w:val="16"/>
                <w:szCs w:val="16"/>
              </w:rPr>
            </w:pPr>
          </w:p>
        </w:tc>
        <w:tc>
          <w:tcPr>
            <w:tcW w:w="1171" w:type="dxa"/>
            <w:tcBorders>
              <w:top w:val="nil"/>
              <w:left w:val="nil"/>
              <w:bottom w:val="single" w:sz="4" w:space="0" w:color="auto"/>
              <w:right w:val="nil"/>
            </w:tcBorders>
            <w:shd w:val="clear" w:color="auto" w:fill="C0C0C0"/>
            <w:noWrap/>
          </w:tcPr>
          <w:p w14:paraId="379B1C74" w14:textId="77777777" w:rsidR="00F157E0" w:rsidRPr="00C15713" w:rsidRDefault="002F1616" w:rsidP="00C15713">
            <w:pPr>
              <w:pStyle w:val="Tabletext"/>
              <w:spacing w:before="40" w:after="40" w:line="240" w:lineRule="exact"/>
              <w:jc w:val="center"/>
              <w:rPr>
                <w:sz w:val="16"/>
                <w:szCs w:val="16"/>
              </w:rPr>
            </w:pPr>
          </w:p>
        </w:tc>
        <w:tc>
          <w:tcPr>
            <w:tcW w:w="1559" w:type="dxa"/>
            <w:tcBorders>
              <w:top w:val="nil"/>
              <w:left w:val="nil"/>
              <w:bottom w:val="single" w:sz="4" w:space="0" w:color="auto"/>
              <w:right w:val="nil"/>
            </w:tcBorders>
            <w:shd w:val="clear" w:color="auto" w:fill="C0C0C0"/>
            <w:noWrap/>
          </w:tcPr>
          <w:p w14:paraId="549F5D57" w14:textId="77777777" w:rsidR="00F157E0" w:rsidRPr="00C15713" w:rsidRDefault="002F1616" w:rsidP="00C15713">
            <w:pPr>
              <w:pStyle w:val="Tabletext"/>
              <w:spacing w:before="40" w:after="40" w:line="240" w:lineRule="exact"/>
              <w:jc w:val="center"/>
              <w:rPr>
                <w:sz w:val="16"/>
                <w:szCs w:val="16"/>
              </w:rPr>
            </w:pPr>
          </w:p>
        </w:tc>
        <w:tc>
          <w:tcPr>
            <w:tcW w:w="1560" w:type="dxa"/>
            <w:tcBorders>
              <w:top w:val="single" w:sz="4" w:space="0" w:color="auto"/>
              <w:left w:val="nil"/>
              <w:bottom w:val="single" w:sz="4" w:space="0" w:color="auto"/>
              <w:right w:val="double" w:sz="6" w:space="0" w:color="auto"/>
            </w:tcBorders>
            <w:shd w:val="clear" w:color="auto" w:fill="C0C0C0"/>
            <w:noWrap/>
          </w:tcPr>
          <w:p w14:paraId="00CCAC39" w14:textId="77777777" w:rsidR="00F157E0" w:rsidRPr="00C15713" w:rsidRDefault="002F1616" w:rsidP="00C15713">
            <w:pPr>
              <w:pStyle w:val="Tabletext"/>
              <w:spacing w:before="40" w:after="40" w:line="240" w:lineRule="exact"/>
              <w:jc w:val="center"/>
              <w:rPr>
                <w:sz w:val="16"/>
                <w:szCs w:val="16"/>
              </w:rPr>
            </w:pP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46F7C379" w14:textId="77777777" w:rsidR="00F157E0" w:rsidRPr="00C15713" w:rsidRDefault="008B2687" w:rsidP="00C15713">
            <w:pPr>
              <w:pStyle w:val="Tabletext"/>
              <w:spacing w:before="40" w:after="40" w:line="240" w:lineRule="exact"/>
              <w:jc w:val="left"/>
              <w:rPr>
                <w:b/>
                <w:bCs/>
                <w:sz w:val="16"/>
                <w:szCs w:val="16"/>
                <w:rtl/>
              </w:rPr>
            </w:pPr>
            <w:r w:rsidRPr="00C15713">
              <w:rPr>
                <w:rFonts w:hint="cs"/>
                <w:b/>
                <w:bCs/>
                <w:sz w:val="16"/>
                <w:szCs w:val="16"/>
                <w:rtl/>
              </w:rPr>
              <w:t>الاستقطاب ودرجة حرارة ضوضاء نظام الاستقبال</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2A12DEB6"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0DB6B561"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05E43BE1" w14:textId="77777777" w:rsidR="00F157E0" w:rsidRPr="00C15713" w:rsidRDefault="008B2687" w:rsidP="00C15713">
            <w:pPr>
              <w:pStyle w:val="Tabletext"/>
              <w:spacing w:before="40" w:after="40" w:line="240" w:lineRule="exact"/>
              <w:rPr>
                <w:sz w:val="16"/>
                <w:szCs w:val="16"/>
              </w:rPr>
            </w:pPr>
            <w:r w:rsidRPr="00C15713">
              <w:rPr>
                <w:sz w:val="16"/>
                <w:szCs w:val="16"/>
              </w:rPr>
              <w:t>.9.3</w:t>
            </w:r>
            <w:r w:rsidRPr="00C15713">
              <w:rPr>
                <w:rFonts w:hint="cs"/>
                <w:sz w:val="16"/>
                <w:szCs w:val="16"/>
                <w:rtl/>
              </w:rPr>
              <w:t>د</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1FD9D319"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2842DF1"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23E33172"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5DECB36A"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3260" w:type="dxa"/>
            <w:tcBorders>
              <w:top w:val="nil"/>
              <w:left w:val="double" w:sz="6" w:space="0" w:color="auto"/>
              <w:bottom w:val="single" w:sz="4" w:space="0" w:color="auto"/>
              <w:right w:val="double" w:sz="6" w:space="0" w:color="auto"/>
            </w:tcBorders>
            <w:shd w:val="clear" w:color="auto" w:fill="auto"/>
          </w:tcPr>
          <w:p w14:paraId="5CABC18C"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رمز يشير إلى نمط الاستقطاب (انظر المقدمة)</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442D021C" w14:textId="77777777" w:rsidR="00F157E0" w:rsidRPr="00C15713" w:rsidRDefault="008B2687" w:rsidP="00C15713">
            <w:pPr>
              <w:pStyle w:val="Tabletext"/>
              <w:spacing w:before="40" w:after="40" w:line="240" w:lineRule="exact"/>
              <w:rPr>
                <w:sz w:val="16"/>
                <w:szCs w:val="16"/>
              </w:rPr>
            </w:pPr>
            <w:r w:rsidRPr="00C15713">
              <w:rPr>
                <w:sz w:val="16"/>
                <w:szCs w:val="16"/>
              </w:rPr>
              <w:t>.9.3</w:t>
            </w:r>
            <w:r w:rsidRPr="00C15713">
              <w:rPr>
                <w:rFonts w:hint="cs"/>
                <w:sz w:val="16"/>
                <w:szCs w:val="16"/>
                <w:rtl/>
              </w:rPr>
              <w:t>د</w:t>
            </w:r>
          </w:p>
        </w:tc>
      </w:tr>
      <w:tr w:rsidR="00F157E0" w:rsidRPr="00C15713" w14:paraId="7CB47A99" w14:textId="77777777" w:rsidTr="00C15713">
        <w:trPr>
          <w:cantSplit/>
          <w:trHeight w:val="498"/>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35590F79" w14:textId="77777777" w:rsidR="00F157E0" w:rsidRPr="00C15713" w:rsidRDefault="008B2687" w:rsidP="00C15713">
            <w:pPr>
              <w:pStyle w:val="Tabletext"/>
              <w:spacing w:before="40" w:after="40" w:line="240" w:lineRule="exact"/>
              <w:rPr>
                <w:sz w:val="16"/>
                <w:szCs w:val="16"/>
              </w:rPr>
            </w:pPr>
            <w:r w:rsidRPr="00C15713">
              <w:rPr>
                <w:sz w:val="16"/>
                <w:szCs w:val="16"/>
              </w:rPr>
              <w:t>.9.3</w:t>
            </w:r>
            <w:r w:rsidRPr="00C15713">
              <w:rPr>
                <w:rFonts w:hint="cs"/>
                <w:sz w:val="16"/>
                <w:szCs w:val="16"/>
                <w:rtl/>
              </w:rPr>
              <w:t>ي</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34B36881"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61BCE4A5" w14:textId="77777777" w:rsidR="00F157E0" w:rsidRPr="00C15713" w:rsidRDefault="008B2687" w:rsidP="00C15713">
            <w:pPr>
              <w:pStyle w:val="Tabletext"/>
              <w:spacing w:before="40" w:after="40" w:line="240" w:lineRule="exact"/>
              <w:jc w:val="center"/>
              <w:rPr>
                <w:sz w:val="16"/>
                <w:szCs w:val="16"/>
              </w:rPr>
            </w:pPr>
            <w:r w:rsidRPr="00C15713">
              <w:rPr>
                <w:sz w:val="16"/>
                <w:szCs w:val="16"/>
              </w:rPr>
              <w:t>+</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269C683B" w14:textId="77777777" w:rsidR="00F157E0" w:rsidRPr="00C15713" w:rsidRDefault="002F1616" w:rsidP="00C15713">
            <w:pPr>
              <w:pStyle w:val="Tabletext"/>
              <w:spacing w:before="40" w:after="40" w:line="240" w:lineRule="exact"/>
              <w:jc w:val="center"/>
              <w:rPr>
                <w:sz w:val="16"/>
                <w:szCs w:val="16"/>
              </w:rPr>
            </w:pP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5957748D" w14:textId="77777777" w:rsidR="00F157E0" w:rsidRPr="00C15713" w:rsidRDefault="002F1616" w:rsidP="00C15713">
            <w:pPr>
              <w:pStyle w:val="Tabletext"/>
              <w:spacing w:before="40" w:after="40" w:line="240" w:lineRule="exact"/>
              <w:jc w:val="center"/>
              <w:rPr>
                <w:sz w:val="16"/>
                <w:szCs w:val="16"/>
              </w:rPr>
            </w:pP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0B1F2C41"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مخطط الإشعاع المرجعي للمحطة أو المحطات الأرضية المصاحبة</w:t>
            </w:r>
          </w:p>
          <w:p w14:paraId="45F163B9" w14:textId="77777777" w:rsidR="00F157E0" w:rsidRPr="00C15713" w:rsidRDefault="008B2687" w:rsidP="00C15713">
            <w:pPr>
              <w:pStyle w:val="Tabletext"/>
              <w:spacing w:before="40" w:after="40" w:line="240" w:lineRule="exact"/>
              <w:ind w:left="340"/>
              <w:jc w:val="left"/>
              <w:rPr>
                <w:sz w:val="16"/>
                <w:szCs w:val="16"/>
              </w:rPr>
            </w:pPr>
            <w:r w:rsidRPr="00C15713">
              <w:rPr>
                <w:rFonts w:hint="cs"/>
                <w:sz w:val="16"/>
                <w:szCs w:val="16"/>
                <w:rtl/>
              </w:rPr>
              <w:t>مطلوب في</w:t>
            </w:r>
            <w:del w:id="625" w:author="Almidani, Ahmad Alaa" w:date="2023-01-17T16:51:00Z">
              <w:r w:rsidRPr="00C15713" w:rsidDel="00723982">
                <w:rPr>
                  <w:rFonts w:hint="cs"/>
                  <w:sz w:val="16"/>
                  <w:szCs w:val="16"/>
                  <w:rtl/>
                </w:rPr>
                <w:delText> </w:delText>
              </w:r>
            </w:del>
            <w:del w:id="626" w:author="Almidani, Ahmad Alaa" w:date="2023-01-17T16:50:00Z">
              <w:r w:rsidRPr="00C15713" w:rsidDel="00723982">
                <w:rPr>
                  <w:rFonts w:hint="cs"/>
                  <w:sz w:val="16"/>
                  <w:szCs w:val="16"/>
                  <w:rtl/>
                </w:rPr>
                <w:delText>النطاقين</w:delText>
              </w:r>
            </w:del>
            <w:ins w:id="627" w:author="Almidani, Ahmad Alaa" w:date="2023-01-17T16:51:00Z">
              <w:r w:rsidRPr="00C15713">
                <w:rPr>
                  <w:rFonts w:hint="cs"/>
                  <w:sz w:val="16"/>
                  <w:szCs w:val="16"/>
                  <w:rtl/>
                </w:rPr>
                <w:t xml:space="preserve"> </w:t>
              </w:r>
            </w:ins>
            <w:ins w:id="628" w:author="Almidani, Ahmad Alaa" w:date="2023-01-17T16:50:00Z">
              <w:r w:rsidRPr="00C15713">
                <w:rPr>
                  <w:rFonts w:hint="cs"/>
                  <w:sz w:val="16"/>
                  <w:szCs w:val="16"/>
                  <w:rtl/>
                </w:rPr>
                <w:t>نطاقي</w:t>
              </w:r>
            </w:ins>
            <w:ins w:id="629" w:author="Ghiath" w:date="2023-01-01T18:31:00Z">
              <w:r w:rsidRPr="00C15713">
                <w:rPr>
                  <w:rFonts w:hint="cs"/>
                  <w:sz w:val="16"/>
                  <w:szCs w:val="16"/>
                  <w:rtl/>
                </w:rPr>
                <w:t xml:space="preserve"> التردد</w:t>
              </w:r>
            </w:ins>
            <w:r w:rsidRPr="00C15713">
              <w:rPr>
                <w:rFonts w:hint="cs"/>
                <w:sz w:val="16"/>
                <w:szCs w:val="16"/>
                <w:rtl/>
              </w:rPr>
              <w:t xml:space="preserve"> </w:t>
            </w:r>
            <w:r w:rsidRPr="00C15713">
              <w:rPr>
                <w:sz w:val="16"/>
                <w:szCs w:val="16"/>
              </w:rPr>
              <w:t>GHz 47,5-47,2</w:t>
            </w:r>
            <w:r w:rsidRPr="00C15713">
              <w:rPr>
                <w:rFonts w:hint="cs"/>
                <w:sz w:val="16"/>
                <w:szCs w:val="16"/>
                <w:rtl/>
              </w:rPr>
              <w:t xml:space="preserve"> و</w:t>
            </w:r>
            <w:r w:rsidRPr="00C15713">
              <w:rPr>
                <w:sz w:val="16"/>
                <w:szCs w:val="16"/>
              </w:rPr>
              <w:t>GHz 48,2-47,9</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588B8D31" w14:textId="77777777" w:rsidR="00F157E0" w:rsidRPr="00C15713" w:rsidRDefault="008B2687" w:rsidP="00C15713">
            <w:pPr>
              <w:pStyle w:val="Tabletext"/>
              <w:spacing w:before="40" w:after="40" w:line="240" w:lineRule="exact"/>
              <w:rPr>
                <w:sz w:val="16"/>
                <w:szCs w:val="16"/>
              </w:rPr>
            </w:pPr>
            <w:r w:rsidRPr="00C15713">
              <w:rPr>
                <w:sz w:val="16"/>
                <w:szCs w:val="16"/>
              </w:rPr>
              <w:t>.9.3</w:t>
            </w:r>
            <w:r w:rsidRPr="00C15713">
              <w:rPr>
                <w:rFonts w:hint="cs"/>
                <w:sz w:val="16"/>
                <w:szCs w:val="16"/>
                <w:rtl/>
              </w:rPr>
              <w:t>ي</w:t>
            </w:r>
          </w:p>
        </w:tc>
      </w:tr>
      <w:tr w:rsidR="00F157E0" w:rsidRPr="00C15713" w14:paraId="2EAEAB2D" w14:textId="77777777" w:rsidTr="00C15713">
        <w:trPr>
          <w:cantSplit/>
          <w:jc w:val="center"/>
        </w:trPr>
        <w:tc>
          <w:tcPr>
            <w:tcW w:w="798" w:type="dxa"/>
            <w:tcBorders>
              <w:top w:val="single" w:sz="4" w:space="0" w:color="auto"/>
              <w:left w:val="single" w:sz="12" w:space="0" w:color="auto"/>
              <w:bottom w:val="single" w:sz="4" w:space="0" w:color="auto"/>
              <w:right w:val="double" w:sz="6" w:space="0" w:color="auto"/>
            </w:tcBorders>
            <w:shd w:val="clear" w:color="auto" w:fill="auto"/>
          </w:tcPr>
          <w:p w14:paraId="32D02BB4" w14:textId="77777777" w:rsidR="00F157E0" w:rsidRPr="00C15713" w:rsidRDefault="008B2687" w:rsidP="00C15713">
            <w:pPr>
              <w:pStyle w:val="Tabletext"/>
              <w:spacing w:before="40" w:after="40" w:line="240" w:lineRule="exact"/>
              <w:rPr>
                <w:sz w:val="16"/>
                <w:szCs w:val="16"/>
              </w:rPr>
            </w:pPr>
            <w:r w:rsidRPr="00C15713">
              <w:rPr>
                <w:sz w:val="16"/>
                <w:szCs w:val="16"/>
              </w:rPr>
              <w:t>.9.3</w:t>
            </w:r>
            <w:r w:rsidRPr="00C15713">
              <w:rPr>
                <w:rFonts w:hint="cs"/>
                <w:sz w:val="16"/>
                <w:szCs w:val="16"/>
                <w:rtl/>
              </w:rPr>
              <w:t>ك</w:t>
            </w:r>
          </w:p>
        </w:tc>
        <w:tc>
          <w:tcPr>
            <w:tcW w:w="993" w:type="dxa"/>
            <w:tcBorders>
              <w:top w:val="single" w:sz="4" w:space="0" w:color="auto"/>
              <w:left w:val="double" w:sz="6" w:space="0" w:color="auto"/>
              <w:bottom w:val="single" w:sz="4" w:space="0" w:color="auto"/>
              <w:right w:val="single" w:sz="6" w:space="0" w:color="auto"/>
            </w:tcBorders>
            <w:shd w:val="clear" w:color="auto" w:fill="auto"/>
            <w:vAlign w:val="center"/>
          </w:tcPr>
          <w:p w14:paraId="7729766C"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171" w:type="dxa"/>
            <w:tcBorders>
              <w:top w:val="single" w:sz="4" w:space="0" w:color="auto"/>
              <w:left w:val="single" w:sz="6" w:space="0" w:color="auto"/>
              <w:bottom w:val="single" w:sz="4" w:space="0" w:color="auto"/>
              <w:right w:val="single" w:sz="6" w:space="0" w:color="auto"/>
            </w:tcBorders>
            <w:shd w:val="clear" w:color="auto" w:fill="auto"/>
            <w:vAlign w:val="center"/>
          </w:tcPr>
          <w:p w14:paraId="0CB10BDE" w14:textId="77777777" w:rsidR="00F157E0" w:rsidRPr="00C15713" w:rsidRDefault="002F1616" w:rsidP="00C15713">
            <w:pPr>
              <w:pStyle w:val="Tabletext"/>
              <w:spacing w:before="40" w:after="40" w:line="240" w:lineRule="exact"/>
              <w:jc w:val="center"/>
              <w:rPr>
                <w:sz w:val="16"/>
                <w:szCs w:val="16"/>
              </w:rPr>
            </w:pP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14:paraId="7F20F639"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60" w:type="dxa"/>
            <w:tcBorders>
              <w:top w:val="single" w:sz="4" w:space="0" w:color="auto"/>
              <w:left w:val="single" w:sz="6" w:space="0" w:color="auto"/>
              <w:bottom w:val="single" w:sz="4" w:space="0" w:color="auto"/>
              <w:right w:val="double" w:sz="6" w:space="0" w:color="auto"/>
            </w:tcBorders>
            <w:shd w:val="clear" w:color="auto" w:fill="auto"/>
            <w:vAlign w:val="center"/>
          </w:tcPr>
          <w:p w14:paraId="2E92D9DA" w14:textId="77777777" w:rsidR="00F157E0" w:rsidRPr="00C15713" w:rsidRDefault="002F1616" w:rsidP="00C15713">
            <w:pPr>
              <w:pStyle w:val="Tabletext"/>
              <w:spacing w:before="40" w:after="40" w:line="240" w:lineRule="exact"/>
              <w:jc w:val="center"/>
              <w:rPr>
                <w:sz w:val="16"/>
                <w:szCs w:val="16"/>
              </w:rPr>
            </w:pPr>
          </w:p>
        </w:tc>
        <w:tc>
          <w:tcPr>
            <w:tcW w:w="3260" w:type="dxa"/>
            <w:tcBorders>
              <w:top w:val="single" w:sz="4" w:space="0" w:color="auto"/>
              <w:left w:val="double" w:sz="6" w:space="0" w:color="auto"/>
              <w:bottom w:val="single" w:sz="4" w:space="0" w:color="auto"/>
              <w:right w:val="double" w:sz="6" w:space="0" w:color="auto"/>
            </w:tcBorders>
            <w:shd w:val="clear" w:color="auto" w:fill="auto"/>
          </w:tcPr>
          <w:p w14:paraId="52BC3E76"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 xml:space="preserve">أدنى درجة حرارة إجمالية لضوضاء نظام الاستقبال، بوحدة </w:t>
            </w:r>
            <w:r w:rsidRPr="00C15713">
              <w:rPr>
                <w:sz w:val="16"/>
                <w:szCs w:val="16"/>
              </w:rPr>
              <w:t>kelvin</w:t>
            </w:r>
            <w:r w:rsidRPr="00C15713">
              <w:rPr>
                <w:rFonts w:hint="cs"/>
                <w:sz w:val="16"/>
                <w:szCs w:val="16"/>
                <w:rtl/>
              </w:rPr>
              <w:t>، بالنسبة إلى خرج هوائي الاستقبال</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1AB50C89" w14:textId="77777777" w:rsidR="00F157E0" w:rsidRPr="00C15713" w:rsidRDefault="008B2687" w:rsidP="00C15713">
            <w:pPr>
              <w:pStyle w:val="Tabletext"/>
              <w:spacing w:before="40" w:after="40" w:line="240" w:lineRule="exact"/>
              <w:rPr>
                <w:sz w:val="16"/>
                <w:szCs w:val="16"/>
              </w:rPr>
            </w:pPr>
            <w:r w:rsidRPr="00C15713">
              <w:rPr>
                <w:sz w:val="16"/>
                <w:szCs w:val="16"/>
              </w:rPr>
              <w:t>.9.3</w:t>
            </w:r>
            <w:r w:rsidRPr="00C15713">
              <w:rPr>
                <w:rFonts w:hint="cs"/>
                <w:sz w:val="16"/>
                <w:szCs w:val="16"/>
                <w:rtl/>
              </w:rPr>
              <w:t>ك</w:t>
            </w:r>
          </w:p>
        </w:tc>
      </w:tr>
      <w:tr w:rsidR="00F157E0" w:rsidRPr="00C15713" w14:paraId="6849142C" w14:textId="77777777" w:rsidTr="00C15713">
        <w:trPr>
          <w:cantSplit/>
          <w:jc w:val="center"/>
        </w:trPr>
        <w:tc>
          <w:tcPr>
            <w:tcW w:w="798" w:type="dxa"/>
            <w:tcBorders>
              <w:top w:val="single" w:sz="4" w:space="0" w:color="auto"/>
              <w:left w:val="single" w:sz="12" w:space="0" w:color="auto"/>
              <w:bottom w:val="single" w:sz="4" w:space="0" w:color="auto"/>
              <w:right w:val="nil"/>
            </w:tcBorders>
            <w:shd w:val="clear" w:color="auto" w:fill="C0C0C0"/>
          </w:tcPr>
          <w:p w14:paraId="7DE9BB28"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c>
          <w:tcPr>
            <w:tcW w:w="993" w:type="dxa"/>
            <w:tcBorders>
              <w:top w:val="nil"/>
              <w:left w:val="nil"/>
              <w:bottom w:val="single" w:sz="4" w:space="0" w:color="auto"/>
              <w:right w:val="nil"/>
            </w:tcBorders>
            <w:shd w:val="clear" w:color="auto" w:fill="C0C0C0"/>
            <w:noWrap/>
          </w:tcPr>
          <w:p w14:paraId="0ABDD742" w14:textId="77777777" w:rsidR="00F157E0" w:rsidRPr="00C15713" w:rsidRDefault="002F1616" w:rsidP="00C15713">
            <w:pPr>
              <w:pStyle w:val="Tabletext"/>
              <w:spacing w:before="40" w:after="40" w:line="240" w:lineRule="exact"/>
              <w:jc w:val="center"/>
              <w:rPr>
                <w:sz w:val="16"/>
                <w:szCs w:val="16"/>
              </w:rPr>
            </w:pPr>
          </w:p>
        </w:tc>
        <w:tc>
          <w:tcPr>
            <w:tcW w:w="1171" w:type="dxa"/>
            <w:tcBorders>
              <w:top w:val="nil"/>
              <w:left w:val="nil"/>
              <w:bottom w:val="single" w:sz="4" w:space="0" w:color="auto"/>
              <w:right w:val="nil"/>
            </w:tcBorders>
            <w:shd w:val="clear" w:color="auto" w:fill="C0C0C0"/>
            <w:noWrap/>
          </w:tcPr>
          <w:p w14:paraId="2FF7BDD8" w14:textId="77777777" w:rsidR="00F157E0" w:rsidRPr="00C15713" w:rsidRDefault="002F1616" w:rsidP="00C15713">
            <w:pPr>
              <w:pStyle w:val="Tabletext"/>
              <w:spacing w:before="40" w:after="40" w:line="240" w:lineRule="exact"/>
              <w:jc w:val="center"/>
              <w:rPr>
                <w:sz w:val="16"/>
                <w:szCs w:val="16"/>
              </w:rPr>
            </w:pPr>
          </w:p>
        </w:tc>
        <w:tc>
          <w:tcPr>
            <w:tcW w:w="1559" w:type="dxa"/>
            <w:tcBorders>
              <w:top w:val="nil"/>
              <w:left w:val="nil"/>
              <w:bottom w:val="single" w:sz="4" w:space="0" w:color="auto"/>
              <w:right w:val="nil"/>
            </w:tcBorders>
            <w:shd w:val="clear" w:color="auto" w:fill="C0C0C0"/>
            <w:noWrap/>
          </w:tcPr>
          <w:p w14:paraId="4E3ACA28" w14:textId="77777777" w:rsidR="00F157E0" w:rsidRPr="00C15713" w:rsidRDefault="002F1616" w:rsidP="00C15713">
            <w:pPr>
              <w:pStyle w:val="Tabletext"/>
              <w:spacing w:before="40" w:after="40" w:line="240" w:lineRule="exact"/>
              <w:jc w:val="center"/>
              <w:rPr>
                <w:sz w:val="16"/>
                <w:szCs w:val="16"/>
              </w:rPr>
            </w:pPr>
          </w:p>
        </w:tc>
        <w:tc>
          <w:tcPr>
            <w:tcW w:w="1560" w:type="dxa"/>
            <w:tcBorders>
              <w:top w:val="single" w:sz="4" w:space="0" w:color="auto"/>
              <w:left w:val="nil"/>
              <w:bottom w:val="single" w:sz="4" w:space="0" w:color="auto"/>
              <w:right w:val="double" w:sz="6" w:space="0" w:color="auto"/>
            </w:tcBorders>
            <w:shd w:val="clear" w:color="auto" w:fill="C0C0C0"/>
            <w:noWrap/>
          </w:tcPr>
          <w:p w14:paraId="406A2D55" w14:textId="77777777" w:rsidR="00F157E0" w:rsidRPr="00C15713" w:rsidRDefault="002F1616" w:rsidP="00C15713">
            <w:pPr>
              <w:pStyle w:val="Tabletext"/>
              <w:spacing w:before="40" w:after="40" w:line="240" w:lineRule="exact"/>
              <w:jc w:val="center"/>
              <w:rPr>
                <w:sz w:val="16"/>
                <w:szCs w:val="16"/>
              </w:rPr>
            </w:pPr>
          </w:p>
        </w:tc>
        <w:tc>
          <w:tcPr>
            <w:tcW w:w="3260" w:type="dxa"/>
            <w:tcBorders>
              <w:top w:val="nil"/>
              <w:left w:val="double" w:sz="6" w:space="0" w:color="auto"/>
              <w:bottom w:val="single" w:sz="4" w:space="0" w:color="auto"/>
              <w:right w:val="double" w:sz="6" w:space="0" w:color="auto"/>
            </w:tcBorders>
            <w:shd w:val="clear" w:color="auto" w:fill="auto"/>
          </w:tcPr>
          <w:p w14:paraId="4459F6B0" w14:textId="77777777" w:rsidR="00F157E0" w:rsidRPr="00C15713" w:rsidRDefault="008B2687" w:rsidP="00C15713">
            <w:pPr>
              <w:pStyle w:val="Tabletext"/>
              <w:spacing w:before="40" w:after="40" w:line="240" w:lineRule="exact"/>
              <w:jc w:val="left"/>
              <w:rPr>
                <w:b/>
                <w:bCs/>
                <w:sz w:val="16"/>
                <w:szCs w:val="16"/>
                <w:rtl/>
                <w:lang w:bidi="ar-SY"/>
              </w:rPr>
            </w:pPr>
            <w:r w:rsidRPr="00C15713">
              <w:rPr>
                <w:rFonts w:hint="cs"/>
                <w:b/>
                <w:bCs/>
                <w:sz w:val="16"/>
                <w:szCs w:val="16"/>
                <w:rtl/>
              </w:rPr>
              <w:t>ساعات التشغيل</w:t>
            </w:r>
          </w:p>
        </w:tc>
        <w:tc>
          <w:tcPr>
            <w:tcW w:w="950" w:type="dxa"/>
            <w:tcBorders>
              <w:top w:val="single" w:sz="4" w:space="0" w:color="auto"/>
              <w:left w:val="double" w:sz="6" w:space="0" w:color="auto"/>
              <w:bottom w:val="single" w:sz="4" w:space="0" w:color="auto"/>
              <w:right w:val="single" w:sz="12" w:space="0" w:color="auto"/>
            </w:tcBorders>
            <w:shd w:val="clear" w:color="auto" w:fill="auto"/>
          </w:tcPr>
          <w:p w14:paraId="4A598B7D" w14:textId="77777777" w:rsidR="00F157E0" w:rsidRPr="00C15713" w:rsidRDefault="008B2687" w:rsidP="00C15713">
            <w:pPr>
              <w:pStyle w:val="Tabletext"/>
              <w:spacing w:before="40" w:after="40" w:line="240" w:lineRule="exact"/>
              <w:rPr>
                <w:sz w:val="16"/>
                <w:szCs w:val="16"/>
              </w:rPr>
            </w:pPr>
            <w:r w:rsidRPr="00C15713">
              <w:rPr>
                <w:sz w:val="16"/>
                <w:szCs w:val="16"/>
                <w:rtl/>
              </w:rPr>
              <w:t> </w:t>
            </w:r>
          </w:p>
        </w:tc>
      </w:tr>
      <w:tr w:rsidR="00F157E0" w:rsidRPr="00C15713" w14:paraId="5EF99AE0" w14:textId="77777777" w:rsidTr="00C15713">
        <w:trPr>
          <w:cantSplit/>
          <w:jc w:val="center"/>
        </w:trPr>
        <w:tc>
          <w:tcPr>
            <w:tcW w:w="798" w:type="dxa"/>
            <w:tcBorders>
              <w:top w:val="single" w:sz="4" w:space="0" w:color="auto"/>
              <w:left w:val="single" w:sz="12" w:space="0" w:color="auto"/>
              <w:bottom w:val="single" w:sz="12" w:space="0" w:color="auto"/>
              <w:right w:val="double" w:sz="6" w:space="0" w:color="auto"/>
            </w:tcBorders>
            <w:shd w:val="clear" w:color="auto" w:fill="auto"/>
          </w:tcPr>
          <w:p w14:paraId="5697CD0D" w14:textId="77777777" w:rsidR="00F157E0" w:rsidRPr="00C15713" w:rsidRDefault="008B2687" w:rsidP="00C15713">
            <w:pPr>
              <w:pStyle w:val="Tabletext"/>
              <w:spacing w:before="40" w:after="40" w:line="240" w:lineRule="exact"/>
              <w:rPr>
                <w:sz w:val="16"/>
                <w:szCs w:val="16"/>
              </w:rPr>
            </w:pPr>
            <w:r w:rsidRPr="00C15713">
              <w:rPr>
                <w:sz w:val="16"/>
                <w:szCs w:val="16"/>
              </w:rPr>
              <w:t>.10.3</w:t>
            </w:r>
            <w:r w:rsidRPr="00C15713">
              <w:rPr>
                <w:rFonts w:hint="cs"/>
                <w:sz w:val="16"/>
                <w:szCs w:val="16"/>
                <w:rtl/>
              </w:rPr>
              <w:t>ب</w:t>
            </w:r>
          </w:p>
        </w:tc>
        <w:tc>
          <w:tcPr>
            <w:tcW w:w="993" w:type="dxa"/>
            <w:tcBorders>
              <w:top w:val="single" w:sz="4" w:space="0" w:color="auto"/>
              <w:left w:val="double" w:sz="6" w:space="0" w:color="auto"/>
              <w:bottom w:val="single" w:sz="12" w:space="0" w:color="auto"/>
              <w:right w:val="single" w:sz="6" w:space="0" w:color="auto"/>
            </w:tcBorders>
            <w:shd w:val="clear" w:color="auto" w:fill="auto"/>
            <w:vAlign w:val="center"/>
          </w:tcPr>
          <w:p w14:paraId="18A2493C"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171" w:type="dxa"/>
            <w:tcBorders>
              <w:top w:val="single" w:sz="4" w:space="0" w:color="auto"/>
              <w:left w:val="single" w:sz="6" w:space="0" w:color="auto"/>
              <w:bottom w:val="single" w:sz="12" w:space="0" w:color="auto"/>
              <w:right w:val="single" w:sz="6" w:space="0" w:color="auto"/>
            </w:tcBorders>
            <w:shd w:val="clear" w:color="auto" w:fill="auto"/>
            <w:vAlign w:val="center"/>
          </w:tcPr>
          <w:p w14:paraId="24E050A6"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59" w:type="dxa"/>
            <w:tcBorders>
              <w:top w:val="single" w:sz="4" w:space="0" w:color="auto"/>
              <w:left w:val="single" w:sz="6" w:space="0" w:color="auto"/>
              <w:bottom w:val="single" w:sz="12" w:space="0" w:color="auto"/>
              <w:right w:val="single" w:sz="6" w:space="0" w:color="auto"/>
            </w:tcBorders>
            <w:shd w:val="clear" w:color="auto" w:fill="auto"/>
            <w:vAlign w:val="center"/>
          </w:tcPr>
          <w:p w14:paraId="4C82BF94"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1560" w:type="dxa"/>
            <w:tcBorders>
              <w:top w:val="single" w:sz="4" w:space="0" w:color="auto"/>
              <w:left w:val="single" w:sz="6" w:space="0" w:color="auto"/>
              <w:bottom w:val="single" w:sz="12" w:space="0" w:color="auto"/>
              <w:right w:val="double" w:sz="6" w:space="0" w:color="auto"/>
            </w:tcBorders>
            <w:shd w:val="clear" w:color="auto" w:fill="auto"/>
            <w:vAlign w:val="center"/>
          </w:tcPr>
          <w:p w14:paraId="4EFC7159" w14:textId="77777777" w:rsidR="00F157E0" w:rsidRPr="00C15713" w:rsidRDefault="008B2687" w:rsidP="00C15713">
            <w:pPr>
              <w:pStyle w:val="Tabletext"/>
              <w:spacing w:before="40" w:after="40" w:line="240" w:lineRule="exact"/>
              <w:jc w:val="center"/>
              <w:rPr>
                <w:b/>
                <w:bCs/>
                <w:sz w:val="16"/>
                <w:szCs w:val="16"/>
              </w:rPr>
            </w:pPr>
            <w:r w:rsidRPr="00C15713">
              <w:rPr>
                <w:b/>
                <w:bCs/>
                <w:sz w:val="16"/>
                <w:szCs w:val="16"/>
              </w:rPr>
              <w:t>X</w:t>
            </w:r>
          </w:p>
        </w:tc>
        <w:tc>
          <w:tcPr>
            <w:tcW w:w="3260" w:type="dxa"/>
            <w:tcBorders>
              <w:top w:val="single" w:sz="4" w:space="0" w:color="auto"/>
              <w:left w:val="double" w:sz="6" w:space="0" w:color="auto"/>
              <w:bottom w:val="single" w:sz="12" w:space="0" w:color="auto"/>
              <w:right w:val="double" w:sz="6" w:space="0" w:color="auto"/>
            </w:tcBorders>
            <w:shd w:val="clear" w:color="auto" w:fill="auto"/>
          </w:tcPr>
          <w:p w14:paraId="45954257" w14:textId="77777777" w:rsidR="00F157E0" w:rsidRPr="00C15713" w:rsidRDefault="008B2687" w:rsidP="00C15713">
            <w:pPr>
              <w:pStyle w:val="Tabletext"/>
              <w:spacing w:before="40" w:after="40" w:line="240" w:lineRule="exact"/>
              <w:ind w:left="170"/>
              <w:jc w:val="left"/>
              <w:rPr>
                <w:sz w:val="16"/>
                <w:szCs w:val="16"/>
              </w:rPr>
            </w:pPr>
            <w:r w:rsidRPr="00C15713">
              <w:rPr>
                <w:rFonts w:hint="cs"/>
                <w:sz w:val="16"/>
                <w:szCs w:val="16"/>
                <w:rtl/>
              </w:rPr>
              <w:t>عدد ساعات التشغيل الاعتيادية (بالساعات والدقائق من ... إلى ...) لتخصيص التردد بالتوقيت العالمي المنسق</w:t>
            </w:r>
          </w:p>
        </w:tc>
        <w:tc>
          <w:tcPr>
            <w:tcW w:w="950" w:type="dxa"/>
            <w:tcBorders>
              <w:top w:val="single" w:sz="4" w:space="0" w:color="auto"/>
              <w:left w:val="double" w:sz="6" w:space="0" w:color="auto"/>
              <w:bottom w:val="single" w:sz="12" w:space="0" w:color="auto"/>
              <w:right w:val="single" w:sz="12" w:space="0" w:color="auto"/>
            </w:tcBorders>
            <w:shd w:val="clear" w:color="auto" w:fill="auto"/>
          </w:tcPr>
          <w:p w14:paraId="0A1EE9BD" w14:textId="77777777" w:rsidR="00F157E0" w:rsidRPr="00C15713" w:rsidRDefault="008B2687" w:rsidP="00C15713">
            <w:pPr>
              <w:pStyle w:val="Tabletext"/>
              <w:spacing w:before="40" w:after="40" w:line="240" w:lineRule="exact"/>
              <w:rPr>
                <w:sz w:val="16"/>
                <w:szCs w:val="16"/>
              </w:rPr>
            </w:pPr>
            <w:r w:rsidRPr="00C15713">
              <w:rPr>
                <w:sz w:val="16"/>
                <w:szCs w:val="16"/>
              </w:rPr>
              <w:t>.10.3</w:t>
            </w:r>
            <w:r w:rsidRPr="00C15713">
              <w:rPr>
                <w:rFonts w:hint="cs"/>
                <w:sz w:val="16"/>
                <w:szCs w:val="16"/>
                <w:rtl/>
              </w:rPr>
              <w:t>ب</w:t>
            </w:r>
          </w:p>
        </w:tc>
      </w:tr>
    </w:tbl>
    <w:p w14:paraId="1FA20015" w14:textId="7C85C4E2" w:rsidR="008B1FDC" w:rsidRPr="00E10F17" w:rsidRDefault="00E10F17" w:rsidP="00ED0B91">
      <w:pPr>
        <w:pStyle w:val="Reasons"/>
        <w:rPr>
          <w:b w:val="0"/>
          <w:bCs w:val="0"/>
          <w:rtl/>
        </w:rPr>
      </w:pPr>
      <w:r>
        <w:rPr>
          <w:rFonts w:hint="cs"/>
          <w:rtl/>
        </w:rPr>
        <w:t>الأسباب:</w:t>
      </w:r>
      <w:r w:rsidR="00ED0B91" w:rsidRPr="00ED0B91">
        <w:rPr>
          <w:b w:val="0"/>
          <w:bCs w:val="0"/>
          <w:rtl/>
        </w:rPr>
        <w:t xml:space="preserve"> لضمان حماية الخدمات القائمة</w:t>
      </w:r>
      <w:r w:rsidR="00ED0B91">
        <w:rPr>
          <w:rFonts w:hint="cs"/>
          <w:b w:val="0"/>
          <w:bCs w:val="0"/>
          <w:rtl/>
        </w:rPr>
        <w:t xml:space="preserve">، </w:t>
      </w:r>
      <w:r w:rsidR="00ED0B91" w:rsidRPr="00ED0B91">
        <w:rPr>
          <w:b w:val="0"/>
          <w:bCs w:val="0"/>
          <w:rtl/>
        </w:rPr>
        <w:t xml:space="preserve">يقترح </w:t>
      </w:r>
      <w:r w:rsidR="001C347C">
        <w:rPr>
          <w:rFonts w:hint="cs"/>
          <w:b w:val="0"/>
          <w:bCs w:val="0"/>
          <w:rtl/>
        </w:rPr>
        <w:t>تعديل</w:t>
      </w:r>
      <w:r w:rsidR="00ED0B91" w:rsidRPr="00ED0B91">
        <w:rPr>
          <w:b w:val="0"/>
          <w:bCs w:val="0"/>
          <w:rtl/>
        </w:rPr>
        <w:t xml:space="preserve"> </w:t>
      </w:r>
      <w:r w:rsidR="00ED0B91">
        <w:rPr>
          <w:rFonts w:hint="cs"/>
          <w:b w:val="0"/>
          <w:bCs w:val="0"/>
          <w:rtl/>
        </w:rPr>
        <w:t xml:space="preserve">التذييل </w:t>
      </w:r>
      <w:r w:rsidR="00ED0B91" w:rsidRPr="00ED0B91">
        <w:rPr>
          <w:rFonts w:hint="cs"/>
          <w:rtl/>
        </w:rPr>
        <w:t>4</w:t>
      </w:r>
      <w:r w:rsidR="00ED0B91" w:rsidRPr="00ED0B91">
        <w:rPr>
          <w:b w:val="0"/>
          <w:bCs w:val="0"/>
          <w:rtl/>
        </w:rPr>
        <w:t xml:space="preserve"> </w:t>
      </w:r>
      <w:r w:rsidR="00ED0B91">
        <w:rPr>
          <w:rFonts w:hint="cs"/>
          <w:b w:val="0"/>
          <w:bCs w:val="0"/>
          <w:rtl/>
        </w:rPr>
        <w:t>ل</w:t>
      </w:r>
      <w:r w:rsidR="00ED0B91" w:rsidRPr="00ED0B91">
        <w:rPr>
          <w:b w:val="0"/>
          <w:bCs w:val="0"/>
          <w:rtl/>
        </w:rPr>
        <w:t>لوائح الراديو</w:t>
      </w:r>
      <w:r w:rsidR="00ED0B91">
        <w:rPr>
          <w:rFonts w:hint="cs"/>
          <w:b w:val="0"/>
          <w:bCs w:val="0"/>
          <w:rtl/>
        </w:rPr>
        <w:t>.</w:t>
      </w:r>
      <w:r w:rsidR="00944D31" w:rsidRPr="00944D31">
        <w:rPr>
          <w:b w:val="0"/>
          <w:bCs w:val="0"/>
          <w:rtl/>
        </w:rPr>
        <w:t>‏</w:t>
      </w:r>
    </w:p>
    <w:p w14:paraId="24E9EF49" w14:textId="77777777" w:rsidR="008B1FDC" w:rsidRDefault="008B2687">
      <w:pPr>
        <w:pStyle w:val="Proposal"/>
      </w:pPr>
      <w:r>
        <w:t>SUP</w:t>
      </w:r>
      <w:r>
        <w:tab/>
        <w:t>RCC/85A4A3/6</w:t>
      </w:r>
      <w:r>
        <w:rPr>
          <w:vanish/>
          <w:color w:val="7F7F7F" w:themeColor="text1" w:themeTint="80"/>
          <w:vertAlign w:val="superscript"/>
        </w:rPr>
        <w:t>#1462</w:t>
      </w:r>
    </w:p>
    <w:p w14:paraId="3D8D8C33" w14:textId="77777777" w:rsidR="00F157E0" w:rsidRPr="00FE2CFF" w:rsidRDefault="008B2687" w:rsidP="00E03149">
      <w:pPr>
        <w:pStyle w:val="ResNo"/>
        <w:rPr>
          <w:rtl/>
          <w:lang w:bidi="ar-SY"/>
        </w:rPr>
      </w:pPr>
      <w:bookmarkStart w:id="630" w:name="_Toc36038363"/>
      <w:bookmarkStart w:id="631" w:name="_Toc40075816"/>
      <w:r w:rsidRPr="00FE2CFF">
        <w:rPr>
          <w:rFonts w:hint="cs"/>
          <w:rtl/>
        </w:rPr>
        <w:t xml:space="preserve">القرار </w:t>
      </w:r>
      <w:r w:rsidRPr="00FE2CFF">
        <w:rPr>
          <w:rStyle w:val="href"/>
        </w:rPr>
        <w:t>247</w:t>
      </w:r>
      <w:r w:rsidRPr="00FE2CFF">
        <w:t xml:space="preserve"> (WRC-19)</w:t>
      </w:r>
      <w:bookmarkEnd w:id="630"/>
      <w:bookmarkEnd w:id="631"/>
    </w:p>
    <w:p w14:paraId="7A4861B5" w14:textId="77777777" w:rsidR="00F157E0" w:rsidRPr="00FE2CFF" w:rsidRDefault="008B2687" w:rsidP="00E03149">
      <w:pPr>
        <w:pStyle w:val="Restitle"/>
        <w:rPr>
          <w:rtl/>
          <w:lang w:bidi="ar-SY"/>
        </w:rPr>
      </w:pPr>
      <w:r w:rsidRPr="00FE2CFF">
        <w:rPr>
          <w:rFonts w:hint="cs"/>
          <w:rtl/>
        </w:rPr>
        <w:t xml:space="preserve">تسهيل التوصيلية المتنقلة في نطاقات تردد معيّنة دون </w:t>
      </w:r>
      <w:r w:rsidRPr="00FE2CFF">
        <w:t>GHz 2,7</w:t>
      </w:r>
      <w:r w:rsidRPr="00FE2CFF">
        <w:rPr>
          <w:rFonts w:hint="cs"/>
          <w:rtl/>
          <w:lang w:val="fr-CH" w:bidi="ar-SY"/>
        </w:rPr>
        <w:t xml:space="preserve"> </w:t>
      </w:r>
      <w:r w:rsidRPr="00FE2CFF">
        <w:rPr>
          <w:rFonts w:hint="cs"/>
          <w:rtl/>
        </w:rPr>
        <w:t>باستعمال محطات المنصات</w:t>
      </w:r>
      <w:r w:rsidRPr="00FE2CFF">
        <w:rPr>
          <w:rFonts w:hint="eastAsia"/>
          <w:rtl/>
        </w:rPr>
        <w:t> </w:t>
      </w:r>
      <w:r w:rsidRPr="00FE2CFF">
        <w:rPr>
          <w:rFonts w:hint="cs"/>
          <w:rtl/>
        </w:rPr>
        <w:t>عالية الارتفاع كمحطات قاعدة للاتصالات المتنقلة الدولية</w:t>
      </w:r>
    </w:p>
    <w:p w14:paraId="0164913C" w14:textId="3E2A7C8C" w:rsidR="00ED0B91" w:rsidRDefault="008B2687" w:rsidP="00ED0B91">
      <w:pPr>
        <w:pStyle w:val="Reasons"/>
      </w:pPr>
      <w:r>
        <w:rPr>
          <w:rtl/>
        </w:rPr>
        <w:t>الأسباب:</w:t>
      </w:r>
      <w:r>
        <w:tab/>
      </w:r>
      <w:r w:rsidR="00792F8D">
        <w:rPr>
          <w:rFonts w:hint="cs"/>
          <w:b w:val="0"/>
          <w:bCs w:val="0"/>
          <w:rtl/>
        </w:rPr>
        <w:t>ليس هناك حاجة</w:t>
      </w:r>
      <w:r w:rsidR="00ED0B91" w:rsidRPr="00944D31">
        <w:rPr>
          <w:b w:val="0"/>
          <w:bCs w:val="0"/>
          <w:rtl/>
        </w:rPr>
        <w:t xml:space="preserve"> </w:t>
      </w:r>
      <w:r w:rsidR="00792F8D">
        <w:rPr>
          <w:rFonts w:hint="cs"/>
          <w:b w:val="0"/>
          <w:bCs w:val="0"/>
          <w:rtl/>
        </w:rPr>
        <w:t>للاحتفاظ</w:t>
      </w:r>
      <w:r w:rsidR="00ED0B91" w:rsidRPr="00944D31">
        <w:rPr>
          <w:b w:val="0"/>
          <w:bCs w:val="0"/>
          <w:rtl/>
        </w:rPr>
        <w:t xml:space="preserve"> </w:t>
      </w:r>
      <w:r w:rsidR="00792F8D">
        <w:rPr>
          <w:rFonts w:hint="cs"/>
          <w:b w:val="0"/>
          <w:bCs w:val="0"/>
          <w:rtl/>
        </w:rPr>
        <w:t>ب</w:t>
      </w:r>
      <w:r w:rsidR="00ED0B91" w:rsidRPr="00944D31">
        <w:rPr>
          <w:b w:val="0"/>
          <w:bCs w:val="0"/>
          <w:rtl/>
        </w:rPr>
        <w:t xml:space="preserve">القرار </w:t>
      </w:r>
      <w:r w:rsidR="00ED0B91" w:rsidRPr="00944D31">
        <w:rPr>
          <w:b w:val="0"/>
          <w:bCs w:val="0"/>
          <w:cs/>
        </w:rPr>
        <w:t>‎</w:t>
      </w:r>
      <w:r w:rsidR="00ED0B91" w:rsidRPr="00ED0B91">
        <w:t>2</w:t>
      </w:r>
      <w:r w:rsidR="00ED0B91" w:rsidRPr="00944D31">
        <w:t>47 (WRC-19)</w:t>
      </w:r>
      <w:r w:rsidR="00ED0B91" w:rsidRPr="00944D31">
        <w:rPr>
          <w:rFonts w:hint="cs"/>
          <w:rtl/>
        </w:rPr>
        <w:t>.</w:t>
      </w:r>
    </w:p>
    <w:p w14:paraId="56580397" w14:textId="77777777" w:rsidR="004A585F" w:rsidRPr="00C86A04" w:rsidRDefault="004A585F" w:rsidP="004A585F">
      <w:pPr>
        <w:spacing w:before="600"/>
        <w:jc w:val="center"/>
      </w:pPr>
      <w:bookmarkStart w:id="632"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632"/>
    </w:p>
    <w:sectPr w:rsidR="004A585F" w:rsidRPr="00C86A04">
      <w:headerReference w:type="even" r:id="rId19"/>
      <w:headerReference w:type="default" r:id="rId20"/>
      <w:footerReference w:type="even" r:id="rId21"/>
      <w:footerReference w:type="default" r:id="rId22"/>
      <w:headerReference w:type="first" r:id="rId23"/>
      <w:footerReference w:type="first" r:id="rId24"/>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A2FF" w14:textId="77777777" w:rsidR="001A6F04" w:rsidRDefault="001A6F04" w:rsidP="002919E1">
      <w:r>
        <w:separator/>
      </w:r>
    </w:p>
    <w:p w14:paraId="30EDE9E1" w14:textId="77777777" w:rsidR="001A6F04" w:rsidRDefault="001A6F04" w:rsidP="002919E1"/>
    <w:p w14:paraId="32321D07" w14:textId="77777777" w:rsidR="001A6F04" w:rsidRDefault="001A6F04" w:rsidP="002919E1"/>
    <w:p w14:paraId="4790698A" w14:textId="77777777" w:rsidR="001A6F04" w:rsidRDefault="001A6F04"/>
    <w:p w14:paraId="0A2D9E5D" w14:textId="77777777" w:rsidR="001A6F04" w:rsidRDefault="001A6F04"/>
  </w:endnote>
  <w:endnote w:type="continuationSeparator" w:id="0">
    <w:p w14:paraId="778988B2" w14:textId="77777777" w:rsidR="001A6F04" w:rsidRDefault="001A6F04" w:rsidP="002919E1">
      <w:r>
        <w:continuationSeparator/>
      </w:r>
    </w:p>
    <w:p w14:paraId="724E0CEC" w14:textId="77777777" w:rsidR="001A6F04" w:rsidRDefault="001A6F04" w:rsidP="002919E1"/>
    <w:p w14:paraId="3752A81B" w14:textId="77777777" w:rsidR="001A6F04" w:rsidRDefault="001A6F04" w:rsidP="002919E1"/>
    <w:p w14:paraId="7907DCB6" w14:textId="77777777" w:rsidR="001A6F04" w:rsidRDefault="001A6F04"/>
    <w:p w14:paraId="3DAB2834"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A8E" w14:textId="06284A2E" w:rsidR="00D63A6F" w:rsidRPr="00D63A6F" w:rsidRDefault="00D63A6F" w:rsidP="00571096">
    <w:pPr>
      <w:pStyle w:val="Footer"/>
      <w:tabs>
        <w:tab w:val="center" w:pos="5103"/>
        <w:tab w:val="right" w:pos="9639"/>
      </w:tabs>
      <w:bidi w:val="0"/>
      <w:spacing w:before="120"/>
      <w:rPr>
        <w:sz w:val="16"/>
        <w:szCs w:val="16"/>
      </w:rPr>
    </w:pPr>
    <w:r w:rsidRPr="0026373E">
      <w:rPr>
        <w:sz w:val="16"/>
        <w:szCs w:val="16"/>
        <w:lang w:val="fr-FR"/>
      </w:rPr>
      <w:fldChar w:fldCharType="begin"/>
    </w:r>
    <w:r w:rsidRPr="00E2563A">
      <w:rPr>
        <w:sz w:val="16"/>
        <w:szCs w:val="16"/>
        <w:lang w:val="en-GB"/>
      </w:rPr>
      <w:instrText xml:space="preserve"> FILENAME \p \* MERGEFORMAT </w:instrText>
    </w:r>
    <w:r w:rsidRPr="0026373E">
      <w:rPr>
        <w:sz w:val="16"/>
        <w:szCs w:val="16"/>
        <w:lang w:val="fr-FR"/>
      </w:rPr>
      <w:fldChar w:fldCharType="separate"/>
    </w:r>
    <w:r w:rsidR="004A585F">
      <w:rPr>
        <w:noProof/>
        <w:sz w:val="16"/>
        <w:szCs w:val="16"/>
        <w:lang w:val="en-GB"/>
      </w:rPr>
      <w:t>P:\ARA\ITU-R\CONF-R\CMR23\000\085ADD04ADD03A.docx</w:t>
    </w:r>
    <w:r w:rsidRPr="0026373E">
      <w:rPr>
        <w:sz w:val="16"/>
        <w:szCs w:val="16"/>
      </w:rPr>
      <w:fldChar w:fldCharType="end"/>
    </w:r>
    <w:r w:rsidRPr="0026373E">
      <w:rPr>
        <w:sz w:val="16"/>
        <w:szCs w:val="16"/>
      </w:rPr>
      <w:t xml:space="preserve">  </w:t>
    </w:r>
    <w:r w:rsidRPr="00E2563A">
      <w:rPr>
        <w:sz w:val="16"/>
        <w:szCs w:val="16"/>
        <w:lang w:val="en-GB"/>
      </w:rPr>
      <w:t xml:space="preserve"> (</w:t>
    </w:r>
    <w:r w:rsidR="00571096" w:rsidRPr="00E2563A">
      <w:rPr>
        <w:sz w:val="16"/>
        <w:szCs w:val="16"/>
        <w:lang w:val="en-GB"/>
      </w:rPr>
      <w:t>530640</w:t>
    </w:r>
    <w:r w:rsidRPr="00E2563A">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6217" w14:textId="77B83C1F" w:rsidR="00571096" w:rsidRDefault="00571096" w:rsidP="00571096">
    <w:pPr>
      <w:pStyle w:val="Footer"/>
      <w:bidi w:val="0"/>
    </w:pPr>
    <w:r w:rsidRPr="0026373E">
      <w:rPr>
        <w:sz w:val="16"/>
        <w:szCs w:val="16"/>
        <w:lang w:val="fr-FR"/>
      </w:rPr>
      <w:fldChar w:fldCharType="begin"/>
    </w:r>
    <w:r w:rsidRPr="00E2563A">
      <w:rPr>
        <w:sz w:val="16"/>
        <w:szCs w:val="16"/>
        <w:lang w:val="en-GB"/>
      </w:rPr>
      <w:instrText xml:space="preserve"> FILENAME \p \* MERGEFORMAT </w:instrText>
    </w:r>
    <w:r w:rsidRPr="0026373E">
      <w:rPr>
        <w:sz w:val="16"/>
        <w:szCs w:val="16"/>
        <w:lang w:val="fr-FR"/>
      </w:rPr>
      <w:fldChar w:fldCharType="separate"/>
    </w:r>
    <w:r w:rsidR="004A585F">
      <w:rPr>
        <w:noProof/>
        <w:sz w:val="16"/>
        <w:szCs w:val="16"/>
        <w:lang w:val="en-GB"/>
      </w:rPr>
      <w:t>P:\ARA\ITU-R\CONF-R\CMR23\000\085ADD04ADD03A.docx</w:t>
    </w:r>
    <w:r w:rsidRPr="0026373E">
      <w:rPr>
        <w:sz w:val="16"/>
        <w:szCs w:val="16"/>
      </w:rPr>
      <w:fldChar w:fldCharType="end"/>
    </w:r>
    <w:r w:rsidRPr="0026373E">
      <w:rPr>
        <w:sz w:val="16"/>
        <w:szCs w:val="16"/>
      </w:rPr>
      <w:t xml:space="preserve">  </w:t>
    </w:r>
    <w:r w:rsidRPr="00E2563A">
      <w:rPr>
        <w:sz w:val="16"/>
        <w:szCs w:val="16"/>
        <w:lang w:val="en-GB"/>
      </w:rPr>
      <w:t xml:space="preserve"> (530640)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0DBB" w14:textId="0F81D413" w:rsidR="00571096" w:rsidRDefault="00571096" w:rsidP="00571096">
    <w:pPr>
      <w:pStyle w:val="Footer"/>
      <w:bidi w:val="0"/>
    </w:pPr>
    <w:r w:rsidRPr="0026373E">
      <w:rPr>
        <w:sz w:val="16"/>
        <w:szCs w:val="16"/>
        <w:lang w:val="fr-FR"/>
      </w:rPr>
      <w:fldChar w:fldCharType="begin"/>
    </w:r>
    <w:r w:rsidRPr="00E2563A">
      <w:rPr>
        <w:sz w:val="16"/>
        <w:szCs w:val="16"/>
        <w:lang w:val="en-GB"/>
      </w:rPr>
      <w:instrText xml:space="preserve"> FILENAME \p \* MERGEFORMAT </w:instrText>
    </w:r>
    <w:r w:rsidRPr="0026373E">
      <w:rPr>
        <w:sz w:val="16"/>
        <w:szCs w:val="16"/>
        <w:lang w:val="fr-FR"/>
      </w:rPr>
      <w:fldChar w:fldCharType="separate"/>
    </w:r>
    <w:r w:rsidR="004A585F">
      <w:rPr>
        <w:noProof/>
        <w:sz w:val="16"/>
        <w:szCs w:val="16"/>
        <w:lang w:val="en-GB"/>
      </w:rPr>
      <w:t>P:\ARA\ITU-R\CONF-R\CMR23\000\085ADD04ADD03A.docx</w:t>
    </w:r>
    <w:r w:rsidRPr="0026373E">
      <w:rPr>
        <w:sz w:val="16"/>
        <w:szCs w:val="16"/>
      </w:rPr>
      <w:fldChar w:fldCharType="end"/>
    </w:r>
    <w:r w:rsidRPr="0026373E">
      <w:rPr>
        <w:sz w:val="16"/>
        <w:szCs w:val="16"/>
      </w:rPr>
      <w:t xml:space="preserve">  </w:t>
    </w:r>
    <w:r w:rsidRPr="00E2563A">
      <w:rPr>
        <w:sz w:val="16"/>
        <w:szCs w:val="16"/>
        <w:lang w:val="en-GB"/>
      </w:rPr>
      <w:t xml:space="preserve"> (530640)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E1BC" w14:textId="77777777" w:rsidR="001A6F04" w:rsidRDefault="001A6F04" w:rsidP="00C45930">
      <w:r>
        <w:separator/>
      </w:r>
    </w:p>
  </w:footnote>
  <w:footnote w:type="continuationSeparator" w:id="0">
    <w:p w14:paraId="0D8FA800" w14:textId="77777777" w:rsidR="001A6F04" w:rsidRDefault="001A6F04" w:rsidP="002919E1">
      <w:r>
        <w:continuationSeparator/>
      </w:r>
    </w:p>
    <w:p w14:paraId="5B2CB508" w14:textId="77777777" w:rsidR="001A6F04" w:rsidRDefault="001A6F04" w:rsidP="002919E1"/>
    <w:p w14:paraId="5D29D41D" w14:textId="77777777" w:rsidR="001A6F04" w:rsidRDefault="001A6F04" w:rsidP="002919E1"/>
    <w:p w14:paraId="28BB3F11" w14:textId="77777777" w:rsidR="001A6F04" w:rsidRDefault="001A6F04"/>
    <w:p w14:paraId="326F438C" w14:textId="77777777" w:rsidR="001A6F04" w:rsidRDefault="001A6F04"/>
  </w:footnote>
  <w:footnote w:id="1">
    <w:p w14:paraId="2AF5D52E" w14:textId="77777777" w:rsidR="00F157E0" w:rsidDel="00191200" w:rsidRDefault="008B2687" w:rsidP="00E30165">
      <w:pPr>
        <w:pStyle w:val="FootnoteText"/>
        <w:tabs>
          <w:tab w:val="clear" w:pos="1134"/>
        </w:tabs>
        <w:ind w:left="283" w:hanging="283"/>
        <w:rPr>
          <w:del w:id="118" w:author="Almidani, Ahmad Alaa" w:date="2022-10-31T11:37:00Z"/>
        </w:rPr>
      </w:pPr>
      <w:del w:id="119" w:author="Almidani, Ahmad Alaa" w:date="2022-10-31T11:37:00Z">
        <w:r w:rsidDel="00191200">
          <w:rPr>
            <w:rStyle w:val="FootnoteReference"/>
            <w:rtl/>
          </w:rPr>
          <w:delText>*</w:delText>
        </w:r>
        <w:r w:rsidDel="00191200">
          <w:tab/>
        </w:r>
        <w:r w:rsidRPr="00793E96" w:rsidDel="00191200">
          <w:rPr>
            <w:rFonts w:hint="cs"/>
            <w:i/>
            <w:iCs/>
            <w:rtl/>
          </w:rPr>
          <w:delText>ملاحظة من الأمانة:</w:delText>
        </w:r>
        <w:r w:rsidDel="00191200">
          <w:rPr>
            <w:rFonts w:hint="cs"/>
            <w:rtl/>
          </w:rPr>
          <w:delText xml:space="preserve"> راجع المؤتمر العالمي للاتصالات الراديوية لعام </w:delText>
        </w:r>
        <w:r w:rsidDel="00191200">
          <w:delText>2015</w:delText>
        </w:r>
        <w:r w:rsidDel="00191200">
          <w:rPr>
            <w:rFonts w:hint="cs"/>
            <w:rtl/>
          </w:rPr>
          <w:delText xml:space="preserve"> وعام </w:delText>
        </w:r>
        <w:r w:rsidDel="00191200">
          <w:delText>2019</w:delText>
        </w:r>
        <w:r w:rsidDel="00191200">
          <w:rPr>
            <w:rFonts w:hint="cs"/>
            <w:rtl/>
          </w:rPr>
          <w:delText xml:space="preserve"> هذا القرار.</w:delText>
        </w:r>
      </w:del>
    </w:p>
  </w:footnote>
  <w:footnote w:id="2">
    <w:p w14:paraId="340012D0" w14:textId="77777777" w:rsidR="00D86D59" w:rsidRDefault="008B2687" w:rsidP="0048435B">
      <w:pPr>
        <w:pStyle w:val="FootnoteText"/>
      </w:pPr>
      <w:r>
        <w:rPr>
          <w:rStyle w:val="FootnoteReference"/>
          <w:rtl/>
        </w:rPr>
        <w:t>1</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FBD4" w14:textId="204382AC" w:rsidR="00D63A6F" w:rsidRPr="00571096" w:rsidRDefault="005E5F16" w:rsidP="00571096">
    <w:pPr>
      <w:bidi w:val="0"/>
      <w:spacing w:after="360" w:line="240" w:lineRule="auto"/>
      <w:jc w:val="center"/>
    </w:pPr>
    <w:r w:rsidRPr="00571096">
      <w:rPr>
        <w:rStyle w:val="PageNumber"/>
        <w:rFonts w:ascii="Dubai" w:hAnsi="Dubai" w:cs="Dubai"/>
      </w:rPr>
      <w:fldChar w:fldCharType="begin"/>
    </w:r>
    <w:r w:rsidRPr="00571096">
      <w:rPr>
        <w:rStyle w:val="PageNumber"/>
        <w:rFonts w:ascii="Dubai" w:hAnsi="Dubai" w:cs="Dubai"/>
      </w:rPr>
      <w:instrText xml:space="preserve"> PAGE </w:instrText>
    </w:r>
    <w:r w:rsidRPr="00571096">
      <w:rPr>
        <w:rStyle w:val="PageNumber"/>
        <w:rFonts w:ascii="Dubai" w:hAnsi="Dubai" w:cs="Dubai"/>
      </w:rPr>
      <w:fldChar w:fldCharType="separate"/>
    </w:r>
    <w:r w:rsidRPr="00571096">
      <w:rPr>
        <w:rStyle w:val="PageNumber"/>
        <w:rFonts w:ascii="Dubai" w:hAnsi="Dubai" w:cs="Dubai"/>
      </w:rPr>
      <w:t>2</w:t>
    </w:r>
    <w:r w:rsidRPr="00571096">
      <w:rPr>
        <w:rStyle w:val="PageNumber"/>
        <w:rFonts w:ascii="Dubai" w:hAnsi="Dubai" w:cs="Dubai"/>
      </w:rPr>
      <w:fldChar w:fldCharType="end"/>
    </w:r>
    <w:r w:rsidRPr="00571096">
      <w:rPr>
        <w:rStyle w:val="PageNumber"/>
        <w:rFonts w:ascii="Dubai" w:hAnsi="Dubai" w:cs="Dubai"/>
        <w:rtl/>
      </w:rPr>
      <w:br/>
    </w:r>
    <w:r w:rsidR="004F5F29" w:rsidRPr="00571096">
      <w:rPr>
        <w:rStyle w:val="PageNumber"/>
        <w:rFonts w:ascii="Dubai" w:hAnsi="Dubai" w:cs="Dubai"/>
      </w:rPr>
      <w:t>WRC</w:t>
    </w:r>
    <w:r w:rsidRPr="00571096">
      <w:rPr>
        <w:rStyle w:val="PageNumber"/>
        <w:rFonts w:ascii="Dubai" w:hAnsi="Dubai" w:cs="Dubai"/>
      </w:rPr>
      <w:t>23/85(Add.4)(Add.3)-A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3B45" w14:textId="641359CC" w:rsidR="00571096" w:rsidRDefault="00571096" w:rsidP="00571096">
    <w:pPr>
      <w:pStyle w:val="Header"/>
      <w:jc w:val="center"/>
    </w:pPr>
    <w:r w:rsidRPr="00571096">
      <w:rPr>
        <w:rStyle w:val="PageNumber"/>
        <w:rFonts w:ascii="Dubai" w:hAnsi="Dubai" w:cs="Dubai"/>
      </w:rPr>
      <w:fldChar w:fldCharType="begin"/>
    </w:r>
    <w:r w:rsidRPr="00571096">
      <w:rPr>
        <w:rStyle w:val="PageNumber"/>
        <w:rFonts w:ascii="Dubai" w:hAnsi="Dubai" w:cs="Dubai"/>
      </w:rPr>
      <w:instrText xml:space="preserve"> PAGE </w:instrText>
    </w:r>
    <w:r w:rsidRPr="00571096">
      <w:rPr>
        <w:rStyle w:val="PageNumber"/>
        <w:rFonts w:ascii="Dubai" w:hAnsi="Dubai" w:cs="Dubai"/>
      </w:rPr>
      <w:fldChar w:fldCharType="separate"/>
    </w:r>
    <w:r>
      <w:rPr>
        <w:rStyle w:val="PageNumber"/>
      </w:rPr>
      <w:t>2</w:t>
    </w:r>
    <w:r w:rsidRPr="00571096">
      <w:rPr>
        <w:rStyle w:val="PageNumber"/>
        <w:rFonts w:ascii="Dubai" w:hAnsi="Dubai" w:cs="Dubai"/>
      </w:rPr>
      <w:fldChar w:fldCharType="end"/>
    </w:r>
    <w:r w:rsidRPr="00571096">
      <w:rPr>
        <w:rStyle w:val="PageNumber"/>
        <w:rFonts w:ascii="Dubai" w:hAnsi="Dubai" w:cs="Dubai"/>
        <w:rtl/>
      </w:rPr>
      <w:br/>
    </w:r>
    <w:r w:rsidRPr="00571096">
      <w:rPr>
        <w:rStyle w:val="PageNumber"/>
        <w:rFonts w:ascii="Dubai" w:hAnsi="Dubai" w:cs="Dubai"/>
      </w:rPr>
      <w:t>WRC23/85(Add.4)(Add.3)-A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AECA" w14:textId="77777777" w:rsidR="008B2687" w:rsidRDefault="008B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4841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2E4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012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C6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77883791">
    <w:abstractNumId w:val="9"/>
  </w:num>
  <w:num w:numId="2" w16cid:durableId="500898489">
    <w:abstractNumId w:val="13"/>
  </w:num>
  <w:num w:numId="3" w16cid:durableId="1441561201">
    <w:abstractNumId w:val="11"/>
  </w:num>
  <w:num w:numId="4" w16cid:durableId="648241779">
    <w:abstractNumId w:val="14"/>
  </w:num>
  <w:num w:numId="5" w16cid:durableId="1936590342">
    <w:abstractNumId w:val="7"/>
  </w:num>
  <w:num w:numId="6" w16cid:durableId="1933467461">
    <w:abstractNumId w:val="6"/>
  </w:num>
  <w:num w:numId="7" w16cid:durableId="1257523628">
    <w:abstractNumId w:val="5"/>
  </w:num>
  <w:num w:numId="8" w16cid:durableId="1391032677">
    <w:abstractNumId w:val="4"/>
  </w:num>
  <w:num w:numId="9" w16cid:durableId="1527526513">
    <w:abstractNumId w:val="8"/>
  </w:num>
  <w:num w:numId="10" w16cid:durableId="375004952">
    <w:abstractNumId w:val="3"/>
  </w:num>
  <w:num w:numId="11" w16cid:durableId="154734379">
    <w:abstractNumId w:val="2"/>
  </w:num>
  <w:num w:numId="12" w16cid:durableId="1538811925">
    <w:abstractNumId w:val="1"/>
  </w:num>
  <w:num w:numId="13" w16cid:durableId="941448922">
    <w:abstractNumId w:val="0"/>
  </w:num>
  <w:num w:numId="14" w16cid:durableId="286552685">
    <w:abstractNumId w:val="10"/>
  </w:num>
  <w:num w:numId="15" w16cid:durableId="44378263">
    <w:abstractNumId w:val="15"/>
  </w:num>
  <w:num w:numId="16" w16cid:durableId="853106976">
    <w:abstractNumId w:val="12"/>
  </w:num>
  <w:num w:numId="17" w16cid:durableId="229580181">
    <w:abstractNumId w:val="6"/>
  </w:num>
  <w:num w:numId="18" w16cid:durableId="1427535911">
    <w:abstractNumId w:val="5"/>
  </w:num>
  <w:num w:numId="19" w16cid:durableId="380979653">
    <w:abstractNumId w:val="3"/>
  </w:num>
  <w:num w:numId="20" w16cid:durableId="865945445">
    <w:abstractNumId w:val="2"/>
  </w:num>
  <w:num w:numId="21" w16cid:durableId="1449160526">
    <w:abstractNumId w:val="6"/>
  </w:num>
  <w:num w:numId="22" w16cid:durableId="2024016454">
    <w:abstractNumId w:val="5"/>
  </w:num>
  <w:num w:numId="23" w16cid:durableId="1214997535">
    <w:abstractNumId w:val="3"/>
  </w:num>
  <w:num w:numId="24" w16cid:durableId="16991643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_HD">
    <w15:presenceInfo w15:providerId="None" w15:userId="Arabic_HD"/>
  </w15:person>
  <w15:person w15:author="ITU">
    <w15:presenceInfo w15:providerId="None" w15:userId="ITU"/>
  </w15:person>
  <w15:person w15:author="Turnbull, Karen">
    <w15:presenceInfo w15:providerId="AD" w15:userId="S::karen.turnbull@itu.int::dc8fd698-f5a4-4ba4-af8a-af3fa483c8e7"/>
  </w15:person>
  <w15:person w15:author="Arabic-RN">
    <w15:presenceInfo w15:providerId="None" w15:userId="Arabic-R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0A27"/>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55F"/>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347C"/>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06DC"/>
    <w:rsid w:val="002D1FFC"/>
    <w:rsid w:val="002D5F64"/>
    <w:rsid w:val="002D6BB4"/>
    <w:rsid w:val="002D6FBF"/>
    <w:rsid w:val="002E48BF"/>
    <w:rsid w:val="002E61C2"/>
    <w:rsid w:val="002F0F67"/>
    <w:rsid w:val="002F1616"/>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777FB"/>
    <w:rsid w:val="003815E2"/>
    <w:rsid w:val="00381FAD"/>
    <w:rsid w:val="00382A66"/>
    <w:rsid w:val="0038417D"/>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0821"/>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2A81"/>
    <w:rsid w:val="004449F9"/>
    <w:rsid w:val="0044575B"/>
    <w:rsid w:val="00450693"/>
    <w:rsid w:val="004636E2"/>
    <w:rsid w:val="00470CBD"/>
    <w:rsid w:val="0047407D"/>
    <w:rsid w:val="00480ABB"/>
    <w:rsid w:val="00485BC1"/>
    <w:rsid w:val="004861FD"/>
    <w:rsid w:val="004909DD"/>
    <w:rsid w:val="00492FD9"/>
    <w:rsid w:val="00493A03"/>
    <w:rsid w:val="00496110"/>
    <w:rsid w:val="004A05E6"/>
    <w:rsid w:val="004A585F"/>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096"/>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2796F"/>
    <w:rsid w:val="00731150"/>
    <w:rsid w:val="007312A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2F8D"/>
    <w:rsid w:val="00794B15"/>
    <w:rsid w:val="00797A62"/>
    <w:rsid w:val="007A0802"/>
    <w:rsid w:val="007A0EE1"/>
    <w:rsid w:val="007A3881"/>
    <w:rsid w:val="007A42F1"/>
    <w:rsid w:val="007A59AF"/>
    <w:rsid w:val="007B1FCA"/>
    <w:rsid w:val="007B4AC4"/>
    <w:rsid w:val="007C12CE"/>
    <w:rsid w:val="007C2C12"/>
    <w:rsid w:val="007C3CFA"/>
    <w:rsid w:val="007C7603"/>
    <w:rsid w:val="007D058E"/>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2335"/>
    <w:rsid w:val="008150D6"/>
    <w:rsid w:val="0081659C"/>
    <w:rsid w:val="00816F17"/>
    <w:rsid w:val="00817568"/>
    <w:rsid w:val="008204AC"/>
    <w:rsid w:val="008261C2"/>
    <w:rsid w:val="00830D96"/>
    <w:rsid w:val="008366C4"/>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1FDC"/>
    <w:rsid w:val="008B2687"/>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2B87"/>
    <w:rsid w:val="00903820"/>
    <w:rsid w:val="00904AA5"/>
    <w:rsid w:val="00906BA8"/>
    <w:rsid w:val="00907ECF"/>
    <w:rsid w:val="00921CBB"/>
    <w:rsid w:val="009249C8"/>
    <w:rsid w:val="00932571"/>
    <w:rsid w:val="0093331A"/>
    <w:rsid w:val="009344B2"/>
    <w:rsid w:val="0094097F"/>
    <w:rsid w:val="00944D31"/>
    <w:rsid w:val="00951718"/>
    <w:rsid w:val="00951BEC"/>
    <w:rsid w:val="00954929"/>
    <w:rsid w:val="00955405"/>
    <w:rsid w:val="00955AFF"/>
    <w:rsid w:val="00960472"/>
    <w:rsid w:val="00960962"/>
    <w:rsid w:val="009633E4"/>
    <w:rsid w:val="00963EEA"/>
    <w:rsid w:val="00972CE0"/>
    <w:rsid w:val="00984018"/>
    <w:rsid w:val="009906D6"/>
    <w:rsid w:val="00995CE3"/>
    <w:rsid w:val="009A3D30"/>
    <w:rsid w:val="009A5AC1"/>
    <w:rsid w:val="009B006F"/>
    <w:rsid w:val="009B1219"/>
    <w:rsid w:val="009C3927"/>
    <w:rsid w:val="009D15C6"/>
    <w:rsid w:val="009D6348"/>
    <w:rsid w:val="009E0A44"/>
    <w:rsid w:val="009E5007"/>
    <w:rsid w:val="009E5D0A"/>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1984"/>
    <w:rsid w:val="00AA67DF"/>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996"/>
    <w:rsid w:val="00B71E3B"/>
    <w:rsid w:val="00B721D5"/>
    <w:rsid w:val="00B7337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34C1"/>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0F17"/>
    <w:rsid w:val="00E20122"/>
    <w:rsid w:val="00E21A8D"/>
    <w:rsid w:val="00E221F5"/>
    <w:rsid w:val="00E2476B"/>
    <w:rsid w:val="00E2489D"/>
    <w:rsid w:val="00E2563A"/>
    <w:rsid w:val="00E26520"/>
    <w:rsid w:val="00E2658E"/>
    <w:rsid w:val="00E33051"/>
    <w:rsid w:val="00E33C6C"/>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0B91"/>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5DBEE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 w:type="character" w:customStyle="1" w:styleId="ui-provider">
    <w:name w:val="ui-provider"/>
    <w:basedOn w:val="DefaultParagraphFont"/>
    <w:rsid w:val="0037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2c5b80-8da4-4a1f-afa4-58f0fba122cc">DPM</DPM_x0020_Author>
    <DPM_x0020_File_x0020_name xmlns="7a2c5b80-8da4-4a1f-afa4-58f0fba122cc">R23-WRC23-C-0085!A4-A3!MSW-A</DPM_x0020_File_x0020_name>
    <DPM_x0020_Version xmlns="7a2c5b80-8da4-4a1f-afa4-58f0fba122c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2c5b80-8da4-4a1f-afa4-58f0fba122cc" targetNamespace="http://schemas.microsoft.com/office/2006/metadata/properties" ma:root="true" ma:fieldsID="d41af5c836d734370eb92e7ee5f83852" ns2:_="" ns3:_="">
    <xsd:import namespace="996b2e75-67fd-4955-a3b0-5ab9934cb50b"/>
    <xsd:import namespace="7a2c5b80-8da4-4a1f-afa4-58f0fba122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2c5b80-8da4-4a1f-afa4-58f0fba122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c5b80-8da4-4a1f-afa4-58f0fba12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2c5b80-8da4-4a1f-afa4-58f0fba12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2995</Words>
  <Characters>23731</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R23-WRC23-C-0085!A4-A3!MSW-A</vt:lpstr>
    </vt:vector>
  </TitlesOfParts>
  <Manager>General Secretariat - Pool</Manager>
  <Company>International Telecommunication Union (ITU)</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R23-WRC23-C-0085!A4-A3!MSW-A</dc:title>
  <dc:creator>Documents Proposals Manager (DPM)</dc:creator>
  <cp:keywords>DPM_v2023.8.1.1_prod</cp:keywords>
  <cp:lastModifiedBy>Arabic_HS</cp:lastModifiedBy>
  <cp:revision>6</cp:revision>
  <cp:lastPrinted>2020-08-11T14:28:00Z</cp:lastPrinted>
  <dcterms:created xsi:type="dcterms:W3CDTF">2023-11-19T14:57:00Z</dcterms:created>
  <dcterms:modified xsi:type="dcterms:W3CDTF">2023-11-19T15:26:00Z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