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5B8E3643" w14:textId="77777777" w:rsidTr="00F467B6">
        <w:trPr>
          <w:cantSplit/>
        </w:trPr>
        <w:tc>
          <w:tcPr>
            <w:tcW w:w="1560" w:type="dxa"/>
            <w:vAlign w:val="center"/>
          </w:tcPr>
          <w:p w14:paraId="1640424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EA328A3" wp14:editId="745AB32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A3C1F66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F8D51F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698CDDE" wp14:editId="3F1E95B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AC3D9A8" w14:textId="77777777" w:rsidTr="0044235B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79C497C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05FECB2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ACA270E" w14:textId="77777777" w:rsidTr="0044235B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681B0A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1862364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3217971" w14:textId="77777777" w:rsidTr="0044235B">
        <w:trPr>
          <w:cantSplit/>
          <w:trHeight w:val="23"/>
        </w:trPr>
        <w:tc>
          <w:tcPr>
            <w:tcW w:w="6804" w:type="dxa"/>
            <w:gridSpan w:val="2"/>
          </w:tcPr>
          <w:p w14:paraId="0848F9F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72AA1CD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22)(</w:t>
            </w:r>
            <w:proofErr w:type="gramEnd"/>
            <w:r>
              <w:rPr>
                <w:rFonts w:ascii="Verdana" w:hAnsi="Verdana"/>
                <w:b/>
                <w:sz w:val="20"/>
              </w:rPr>
              <w:t>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DA5C337" w14:textId="77777777" w:rsidTr="0044235B">
        <w:trPr>
          <w:cantSplit/>
          <w:trHeight w:val="23"/>
        </w:trPr>
        <w:tc>
          <w:tcPr>
            <w:tcW w:w="6804" w:type="dxa"/>
            <w:gridSpan w:val="2"/>
          </w:tcPr>
          <w:p w14:paraId="363C97F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4D9F26F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E6A008A" w14:textId="77777777" w:rsidTr="0044235B">
        <w:trPr>
          <w:cantSplit/>
          <w:trHeight w:val="23"/>
        </w:trPr>
        <w:tc>
          <w:tcPr>
            <w:tcW w:w="6804" w:type="dxa"/>
            <w:gridSpan w:val="2"/>
          </w:tcPr>
          <w:p w14:paraId="0B3F02C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0B595DA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7A77DE9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3A3B58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C5950C9" w14:textId="77777777">
        <w:trPr>
          <w:cantSplit/>
        </w:trPr>
        <w:tc>
          <w:tcPr>
            <w:tcW w:w="10031" w:type="dxa"/>
            <w:gridSpan w:val="4"/>
          </w:tcPr>
          <w:p w14:paraId="63A281C5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0DE644F2" w14:textId="77777777">
        <w:trPr>
          <w:cantSplit/>
        </w:trPr>
        <w:tc>
          <w:tcPr>
            <w:tcW w:w="10031" w:type="dxa"/>
            <w:gridSpan w:val="4"/>
          </w:tcPr>
          <w:p w14:paraId="397D1047" w14:textId="09FFA338" w:rsidR="008221A4" w:rsidRDefault="00A370EE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A370EE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64EE1FC0" w14:textId="77777777">
        <w:trPr>
          <w:cantSplit/>
        </w:trPr>
        <w:tc>
          <w:tcPr>
            <w:tcW w:w="10031" w:type="dxa"/>
            <w:gridSpan w:val="4"/>
          </w:tcPr>
          <w:p w14:paraId="55EFA086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56F44727" w14:textId="77777777">
        <w:trPr>
          <w:cantSplit/>
        </w:trPr>
        <w:tc>
          <w:tcPr>
            <w:tcW w:w="10031" w:type="dxa"/>
            <w:gridSpan w:val="4"/>
          </w:tcPr>
          <w:p w14:paraId="1E44F83F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7(G)</w:t>
            </w:r>
          </w:p>
        </w:tc>
      </w:tr>
    </w:tbl>
    <w:bookmarkEnd w:id="7"/>
    <w:p w14:paraId="745A7AD5" w14:textId="77777777" w:rsidR="0000501D" w:rsidRPr="001D4EC0" w:rsidRDefault="0044235B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</w:t>
      </w:r>
      <w:proofErr w:type="gramStart"/>
      <w:r w:rsidRPr="00D73CEC">
        <w:rPr>
          <w:rFonts w:hint="eastAsia"/>
          <w:lang w:val="en-US" w:eastAsia="zh-CN"/>
        </w:rPr>
        <w:t>提供便利</w:t>
      </w:r>
      <w:r>
        <w:rPr>
          <w:rFonts w:hint="eastAsia"/>
          <w:lang w:eastAsia="zh-CN"/>
        </w:rPr>
        <w:t>；</w:t>
      </w:r>
      <w:proofErr w:type="gramEnd"/>
    </w:p>
    <w:p w14:paraId="4E272B26" w14:textId="03082BA2" w:rsidR="00187BD9" w:rsidRPr="009A5BC8" w:rsidRDefault="0044235B" w:rsidP="009A5BC8">
      <w:pPr>
        <w:rPr>
          <w:lang w:eastAsia="zh-CN"/>
        </w:rPr>
      </w:pPr>
      <w:r w:rsidRPr="003E4D1F">
        <w:rPr>
          <w:lang w:eastAsia="zh-CN"/>
        </w:rPr>
        <w:t>7(</w:t>
      </w:r>
      <w:r>
        <w:rPr>
          <w:lang w:eastAsia="zh-CN"/>
        </w:rPr>
        <w:t>G</w:t>
      </w:r>
      <w:r w:rsidRPr="003E4D1F">
        <w:rPr>
          <w:lang w:eastAsia="zh-CN"/>
        </w:rPr>
        <w:t>)</w:t>
      </w:r>
      <w:r w:rsidRPr="003E4D1F"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议题</w:t>
      </w:r>
      <w:r w:rsidRPr="005822D9">
        <w:rPr>
          <w:lang w:eastAsia="zh-CN"/>
        </w:rPr>
        <w:t xml:space="preserve">G - </w:t>
      </w:r>
      <w:r w:rsidRPr="005822D9">
        <w:rPr>
          <w:rFonts w:ascii="SimSun" w:hAnsi="SimSun" w:cs="SimSun" w:hint="eastAsia"/>
          <w:lang w:eastAsia="zh-CN"/>
        </w:rPr>
        <w:t>修订第</w:t>
      </w:r>
      <w:r w:rsidRPr="002375AB">
        <w:rPr>
          <w:b/>
          <w:bCs/>
          <w:lang w:eastAsia="zh-CN"/>
        </w:rPr>
        <w:t>770</w:t>
      </w:r>
      <w:r w:rsidRPr="005822D9">
        <w:rPr>
          <w:rFonts w:ascii="SimSun" w:hAnsi="SimSun" w:cs="SimSun" w:hint="eastAsia"/>
          <w:lang w:eastAsia="zh-CN"/>
        </w:rPr>
        <w:t>号决议</w:t>
      </w:r>
      <w:r w:rsidRPr="002375AB">
        <w:rPr>
          <w:rFonts w:ascii="SimSun" w:hAnsi="SimSun" w:cs="SimSun" w:hint="eastAsia"/>
          <w:b/>
          <w:bCs/>
          <w:lang w:eastAsia="zh-CN"/>
        </w:rPr>
        <w:t>（</w:t>
      </w:r>
      <w:r w:rsidRPr="002375AB">
        <w:rPr>
          <w:b/>
          <w:bCs/>
          <w:lang w:eastAsia="zh-CN"/>
        </w:rPr>
        <w:t>WRC-19</w:t>
      </w:r>
      <w:r w:rsidRPr="002375AB"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，</w:t>
      </w:r>
      <w:r w:rsidRPr="005822D9">
        <w:rPr>
          <w:rFonts w:ascii="SimSun" w:hAnsi="SimSun" w:cs="SimSun" w:hint="eastAsia"/>
          <w:lang w:eastAsia="zh-CN"/>
        </w:rPr>
        <w:t>以</w:t>
      </w:r>
      <w:r>
        <w:rPr>
          <w:rFonts w:ascii="SimSun" w:hAnsi="SimSun" w:cs="SimSun" w:hint="eastAsia"/>
          <w:lang w:eastAsia="zh-CN"/>
        </w:rPr>
        <w:t>使其得以</w:t>
      </w:r>
      <w:r w:rsidRPr="005822D9">
        <w:rPr>
          <w:rFonts w:ascii="SimSun" w:hAnsi="SimSun" w:cs="SimSun" w:hint="eastAsia"/>
          <w:lang w:eastAsia="zh-CN"/>
        </w:rPr>
        <w:t>实施</w:t>
      </w:r>
      <w:r w:rsidR="004350F5">
        <w:rPr>
          <w:rFonts w:ascii="SimSun" w:hAnsi="SimSun" w:cs="SimSun" w:hint="eastAsia"/>
          <w:lang w:eastAsia="zh-CN"/>
        </w:rPr>
        <w:t>。</w:t>
      </w:r>
    </w:p>
    <w:p w14:paraId="7F9C6463" w14:textId="7D586206" w:rsidR="004350F5" w:rsidRPr="00536B45" w:rsidRDefault="00496572" w:rsidP="00496572">
      <w:pPr>
        <w:ind w:firstLineChars="200" w:firstLine="480"/>
        <w:rPr>
          <w:lang w:eastAsia="zh-CN"/>
        </w:rPr>
      </w:pPr>
      <w:bookmarkStart w:id="8" w:name="_Hlk149755369"/>
      <w:r w:rsidRPr="00496572">
        <w:rPr>
          <w:rFonts w:hint="eastAsia"/>
          <w:lang w:eastAsia="zh-CN"/>
        </w:rPr>
        <w:t>区域通信联合体</w:t>
      </w:r>
      <w:r>
        <w:rPr>
          <w:rFonts w:hint="eastAsia"/>
          <w:lang w:eastAsia="zh-CN"/>
        </w:rPr>
        <w:t>（</w:t>
      </w:r>
      <w:r w:rsidR="004350F5" w:rsidRPr="00536B45">
        <w:rPr>
          <w:lang w:eastAsia="zh-CN"/>
        </w:rPr>
        <w:t>RCC</w:t>
      </w:r>
      <w:r>
        <w:rPr>
          <w:rFonts w:hint="eastAsia"/>
          <w:lang w:eastAsia="zh-CN"/>
        </w:rPr>
        <w:t>）主管部门支持按照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的研究结果修订第</w:t>
      </w:r>
      <w:r w:rsidRPr="00536B45">
        <w:rPr>
          <w:b/>
          <w:bCs/>
          <w:lang w:eastAsia="zh-CN"/>
        </w:rPr>
        <w:t>770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536B45">
        <w:rPr>
          <w:b/>
          <w:bCs/>
          <w:lang w:eastAsia="zh-CN"/>
        </w:rPr>
        <w:t>WRC</w:t>
      </w:r>
      <w:r w:rsidRPr="00536B45">
        <w:rPr>
          <w:b/>
          <w:bCs/>
          <w:lang w:eastAsia="zh-CN"/>
        </w:rPr>
        <w:noBreakHyphen/>
        <w:t>19</w:t>
      </w:r>
      <w:r>
        <w:rPr>
          <w:rFonts w:hint="eastAsia"/>
          <w:b/>
          <w:bCs/>
          <w:lang w:eastAsia="zh-CN"/>
        </w:rPr>
        <w:t>）</w:t>
      </w:r>
      <w:r w:rsidRPr="0049657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以便解决适用该决议的困难。</w:t>
      </w:r>
      <w:bookmarkEnd w:id="8"/>
    </w:p>
    <w:p w14:paraId="4FAF2EB0" w14:textId="72462087" w:rsidR="00622560" w:rsidRDefault="004350F5" w:rsidP="00496572">
      <w:pPr>
        <w:ind w:firstLineChars="200" w:firstLine="480"/>
        <w:rPr>
          <w:lang w:eastAsia="zh-CN"/>
        </w:rPr>
      </w:pPr>
      <w:r w:rsidRPr="00536B45">
        <w:rPr>
          <w:lang w:eastAsia="zh-CN"/>
        </w:rPr>
        <w:t>RCC</w:t>
      </w:r>
      <w:r w:rsidR="00496572">
        <w:rPr>
          <w:rFonts w:hint="eastAsia"/>
          <w:lang w:eastAsia="zh-CN"/>
        </w:rPr>
        <w:t>主管部门支持</w:t>
      </w:r>
      <w:r w:rsidR="00496572">
        <w:rPr>
          <w:rFonts w:hint="eastAsia"/>
          <w:lang w:eastAsia="zh-CN"/>
        </w:rPr>
        <w:t>CPM</w:t>
      </w:r>
      <w:r w:rsidR="00496572">
        <w:rPr>
          <w:rFonts w:hint="eastAsia"/>
          <w:lang w:eastAsia="zh-CN"/>
        </w:rPr>
        <w:t>报告的方法</w:t>
      </w:r>
      <w:r w:rsidRPr="00536B45">
        <w:rPr>
          <w:lang w:eastAsia="zh-CN"/>
        </w:rPr>
        <w:t>G3</w:t>
      </w:r>
      <w:r w:rsidR="00496572">
        <w:rPr>
          <w:rFonts w:hint="eastAsia"/>
          <w:lang w:eastAsia="zh-CN"/>
        </w:rPr>
        <w:t>。</w:t>
      </w:r>
    </w:p>
    <w:p w14:paraId="0E9F06A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5CE2F86" w14:textId="77777777" w:rsidR="001C3788" w:rsidRDefault="0044235B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RCC/85A22A9/1</w:t>
      </w:r>
      <w:r>
        <w:rPr>
          <w:vanish/>
          <w:color w:val="7F7F7F" w:themeColor="text1" w:themeTint="80"/>
          <w:vertAlign w:val="superscript"/>
          <w:lang w:eastAsia="zh-CN"/>
        </w:rPr>
        <w:t>#2072</w:t>
      </w:r>
    </w:p>
    <w:p w14:paraId="5201E3C5" w14:textId="77777777" w:rsidR="007174C0" w:rsidRPr="003E5382" w:rsidRDefault="0044235B" w:rsidP="000169ED">
      <w:pPr>
        <w:pStyle w:val="ResNo"/>
        <w:rPr>
          <w:lang w:eastAsia="zh-CN"/>
        </w:rPr>
      </w:pPr>
      <w:r w:rsidRPr="003E5382">
        <w:rPr>
          <w:rFonts w:hint="eastAsia"/>
          <w:caps w:val="0"/>
          <w:szCs w:val="28"/>
          <w:lang w:eastAsia="zh-CN"/>
        </w:rPr>
        <w:t>第</w:t>
      </w:r>
      <w:r w:rsidRPr="003E5382">
        <w:rPr>
          <w:caps w:val="0"/>
          <w:szCs w:val="28"/>
          <w:lang w:eastAsia="zh-CN"/>
        </w:rPr>
        <w:t>770</w:t>
      </w:r>
      <w:r w:rsidRPr="003E5382">
        <w:rPr>
          <w:rFonts w:hint="eastAsia"/>
          <w:caps w:val="0"/>
          <w:szCs w:val="28"/>
          <w:lang w:eastAsia="zh-CN"/>
        </w:rPr>
        <w:t>号决议（</w:t>
      </w:r>
      <w:r w:rsidRPr="003E5382">
        <w:rPr>
          <w:caps w:val="0"/>
          <w:szCs w:val="28"/>
          <w:lang w:eastAsia="zh-CN"/>
        </w:rPr>
        <w:t>WRC</w:t>
      </w:r>
      <w:r w:rsidRPr="003E5382">
        <w:rPr>
          <w:caps w:val="0"/>
          <w:szCs w:val="28"/>
          <w:lang w:eastAsia="zh-CN"/>
        </w:rPr>
        <w:noBreakHyphen/>
      </w:r>
      <w:del w:id="9" w:author="Zhou, Ting" w:date="2022-10-14T13:17:00Z">
        <w:r w:rsidRPr="003E5382" w:rsidDel="005D0CA4">
          <w:rPr>
            <w:caps w:val="0"/>
            <w:szCs w:val="28"/>
            <w:lang w:eastAsia="zh-CN"/>
          </w:rPr>
          <w:delText>19</w:delText>
        </w:r>
      </w:del>
      <w:ins w:id="10" w:author="Tao, Yingsheng" w:date="2022-11-03T22:59:00Z">
        <w:r w:rsidRPr="003E5382">
          <w:rPr>
            <w:caps w:val="0"/>
            <w:szCs w:val="28"/>
            <w:lang w:eastAsia="zh-CN"/>
          </w:rPr>
          <w:t>23</w:t>
        </w:r>
      </w:ins>
      <w:ins w:id="11" w:author="Zhou, Ting" w:date="2022-10-14T13:17:00Z">
        <w:r w:rsidRPr="003E5382">
          <w:rPr>
            <w:rFonts w:hint="eastAsia"/>
            <w:caps w:val="0"/>
            <w:szCs w:val="28"/>
            <w:lang w:eastAsia="zh-CN"/>
          </w:rPr>
          <w:t>，修订版</w:t>
        </w:r>
      </w:ins>
      <w:r w:rsidRPr="003E5382">
        <w:rPr>
          <w:rFonts w:hint="eastAsia"/>
          <w:caps w:val="0"/>
          <w:szCs w:val="28"/>
          <w:lang w:eastAsia="zh-CN"/>
        </w:rPr>
        <w:t>）</w:t>
      </w:r>
    </w:p>
    <w:p w14:paraId="2D8BF055" w14:textId="77777777" w:rsidR="007174C0" w:rsidRPr="003E5382" w:rsidRDefault="0044235B" w:rsidP="000169ED">
      <w:pPr>
        <w:pStyle w:val="Restitle"/>
        <w:rPr>
          <w:rFonts w:ascii="Times New Roman" w:hAnsi="Times New Roman"/>
          <w:lang w:eastAsia="zh-CN"/>
        </w:rPr>
      </w:pPr>
      <w:r w:rsidRPr="005D6ACC">
        <w:rPr>
          <w:rFonts w:cs="SimSun" w:hint="eastAsia"/>
          <w:bCs/>
          <w:lang w:eastAsia="zh-CN"/>
        </w:rPr>
        <w:t>在</w:t>
      </w:r>
      <w:r w:rsidRPr="005D6ACC">
        <w:rPr>
          <w:bCs/>
          <w:lang w:eastAsia="zh-CN"/>
        </w:rPr>
        <w:t>37.5-39.5 GHz</w:t>
      </w:r>
      <w:r w:rsidRPr="005D6ACC">
        <w:rPr>
          <w:rFonts w:cs="SimSun" w:hint="eastAsia"/>
          <w:bCs/>
          <w:lang w:eastAsia="zh-CN"/>
        </w:rPr>
        <w:t>、</w:t>
      </w:r>
      <w:r w:rsidRPr="005D6ACC">
        <w:rPr>
          <w:bCs/>
          <w:lang w:eastAsia="zh-CN"/>
        </w:rPr>
        <w:t>39.5</w:t>
      </w:r>
      <w:r w:rsidRPr="005D6ACC">
        <w:rPr>
          <w:bCs/>
          <w:lang w:eastAsia="zh-CN"/>
        </w:rPr>
        <w:noBreakHyphen/>
        <w:t>42.5 GHz</w:t>
      </w:r>
      <w:r w:rsidRPr="005D6ACC">
        <w:rPr>
          <w:rFonts w:cs="SimSun" w:hint="eastAsia"/>
          <w:bCs/>
          <w:lang w:eastAsia="zh-CN"/>
        </w:rPr>
        <w:t>、</w:t>
      </w:r>
      <w:r w:rsidRPr="005D6ACC">
        <w:rPr>
          <w:bCs/>
          <w:lang w:eastAsia="zh-CN"/>
        </w:rPr>
        <w:t>47.2-50.2 GHz</w:t>
      </w:r>
      <w:r w:rsidRPr="005D6ACC">
        <w:rPr>
          <w:rFonts w:cs="SimSun" w:hint="eastAsia"/>
          <w:bCs/>
          <w:lang w:eastAsia="zh-CN"/>
        </w:rPr>
        <w:t>以及</w:t>
      </w:r>
      <w:r w:rsidRPr="005D6ACC">
        <w:rPr>
          <w:bCs/>
          <w:lang w:eastAsia="zh-CN"/>
        </w:rPr>
        <w:t>50.4-51.4 GHz</w:t>
      </w:r>
      <w:r w:rsidRPr="003E5382">
        <w:rPr>
          <w:rFonts w:ascii="Times New Roman" w:hAnsi="Times New Roman" w:cs="SimSun" w:hint="eastAsia"/>
          <w:bCs/>
          <w:caps/>
          <w:lang w:eastAsia="zh-CN"/>
        </w:rPr>
        <w:t>频段</w:t>
      </w:r>
      <w:r w:rsidRPr="003E5382">
        <w:rPr>
          <w:rFonts w:ascii="Times New Roman" w:hAnsi="Times New Roman"/>
          <w:bCs/>
          <w:caps/>
          <w:lang w:eastAsia="zh-CN"/>
        </w:rPr>
        <w:br/>
      </w:r>
      <w:r w:rsidRPr="003E5382">
        <w:rPr>
          <w:rFonts w:ascii="Times New Roman" w:hAnsi="Times New Roman" w:cs="SimSun" w:hint="eastAsia"/>
          <w:bCs/>
          <w:caps/>
          <w:lang w:eastAsia="zh-CN"/>
        </w:rPr>
        <w:t>应用《无线电规则》第</w:t>
      </w:r>
      <w:r w:rsidRPr="003E5382">
        <w:rPr>
          <w:rFonts w:ascii="Times New Roman" w:hAnsi="Times New Roman" w:hint="eastAsia"/>
          <w:bCs/>
          <w:caps/>
          <w:lang w:eastAsia="zh-CN"/>
        </w:rPr>
        <w:t>22</w:t>
      </w:r>
      <w:r w:rsidRPr="003E5382">
        <w:rPr>
          <w:rFonts w:ascii="Times New Roman" w:hAnsi="Times New Roman" w:cs="SimSun" w:hint="eastAsia"/>
          <w:bCs/>
          <w:caps/>
          <w:lang w:eastAsia="zh-CN"/>
        </w:rPr>
        <w:t>条，以保护对地静止轨道卫星固定业务和</w:t>
      </w:r>
      <w:r w:rsidRPr="003E5382">
        <w:rPr>
          <w:rFonts w:ascii="Times New Roman" w:hAnsi="Times New Roman"/>
          <w:bCs/>
          <w:caps/>
          <w:lang w:eastAsia="zh-CN"/>
        </w:rPr>
        <w:br/>
      </w:r>
      <w:r w:rsidRPr="003E5382">
        <w:rPr>
          <w:rFonts w:ascii="Times New Roman" w:hAnsi="Times New Roman" w:cs="SimSun" w:hint="eastAsia"/>
          <w:bCs/>
          <w:caps/>
          <w:lang w:eastAsia="zh-CN"/>
        </w:rPr>
        <w:t>卫星广播业务网络免受非对地静止轨道卫星固定业务系统的干扰</w:t>
      </w:r>
    </w:p>
    <w:p w14:paraId="6C8FB8B4" w14:textId="77777777" w:rsidR="007174C0" w:rsidRPr="003E5382" w:rsidRDefault="0044235B" w:rsidP="000169ED">
      <w:pPr>
        <w:rPr>
          <w:rFonts w:eastAsiaTheme="minorHAnsi"/>
          <w:lang w:val="en-US" w:eastAsia="zh-CN"/>
        </w:rPr>
      </w:pPr>
      <w:r w:rsidRPr="003E5382">
        <w:rPr>
          <w:rFonts w:eastAsiaTheme="minorHAnsi"/>
          <w:lang w:val="en-US" w:eastAsia="zh-CN"/>
        </w:rPr>
        <w:t>…</w:t>
      </w:r>
    </w:p>
    <w:p w14:paraId="60ADCAB3" w14:textId="77777777" w:rsidR="007174C0" w:rsidRPr="003E5382" w:rsidRDefault="0044235B" w:rsidP="000169ED">
      <w:pPr>
        <w:pStyle w:val="Call"/>
        <w:rPr>
          <w:rFonts w:eastAsiaTheme="minorHAnsi"/>
          <w:lang w:val="en-US" w:eastAsia="zh-CN"/>
        </w:rPr>
      </w:pPr>
      <w:r w:rsidRPr="003E5382">
        <w:rPr>
          <w:lang w:eastAsia="zh-CN"/>
        </w:rPr>
        <w:t>做出决议</w:t>
      </w:r>
    </w:p>
    <w:p w14:paraId="064611DE" w14:textId="3129298E" w:rsidR="007174C0" w:rsidRPr="003E5382" w:rsidRDefault="0044235B" w:rsidP="000169ED">
      <w:pPr>
        <w:rPr>
          <w:lang w:eastAsia="zh-CN"/>
        </w:rPr>
      </w:pPr>
      <w:r w:rsidRPr="003E5382">
        <w:rPr>
          <w:lang w:eastAsia="zh-CN"/>
        </w:rPr>
        <w:t>1</w:t>
      </w:r>
      <w:r w:rsidRPr="003E5382">
        <w:rPr>
          <w:lang w:eastAsia="zh-CN"/>
        </w:rPr>
        <w:tab/>
      </w:r>
      <w:r w:rsidRPr="003E5382">
        <w:rPr>
          <w:lang w:eastAsia="zh-CN"/>
        </w:rPr>
        <w:t>在</w:t>
      </w:r>
      <w:r w:rsidRPr="003E5382">
        <w:rPr>
          <w:rFonts w:hint="eastAsia"/>
          <w:lang w:eastAsia="zh-CN"/>
        </w:rPr>
        <w:t>酌情</w:t>
      </w:r>
      <w:r w:rsidRPr="003E5382">
        <w:rPr>
          <w:lang w:eastAsia="zh-CN"/>
        </w:rPr>
        <w:t>依据第</w:t>
      </w:r>
      <w:r w:rsidRPr="003E5382">
        <w:rPr>
          <w:rFonts w:hint="eastAsia"/>
          <w:b/>
          <w:lang w:eastAsia="zh-CN"/>
        </w:rPr>
        <w:t>9.35</w:t>
      </w:r>
      <w:r w:rsidRPr="003E5382">
        <w:rPr>
          <w:rFonts w:hint="eastAsia"/>
          <w:lang w:eastAsia="zh-CN"/>
        </w:rPr>
        <w:t>款和第</w:t>
      </w:r>
      <w:r w:rsidRPr="003E5382">
        <w:rPr>
          <w:rFonts w:hint="eastAsia"/>
          <w:b/>
          <w:lang w:eastAsia="zh-CN"/>
        </w:rPr>
        <w:t>11.31</w:t>
      </w:r>
      <w:r w:rsidRPr="003E5382">
        <w:rPr>
          <w:rFonts w:hint="eastAsia"/>
          <w:lang w:eastAsia="zh-CN"/>
        </w:rPr>
        <w:t>款对具有</w:t>
      </w:r>
      <w:r w:rsidRPr="003E5382">
        <w:rPr>
          <w:rFonts w:hint="eastAsia"/>
          <w:lang w:eastAsia="zh-CN"/>
        </w:rPr>
        <w:t>37.5-39.5 GHz</w:t>
      </w:r>
      <w:r w:rsidRPr="003E5382">
        <w:rPr>
          <w:rFonts w:hint="eastAsia"/>
          <w:lang w:eastAsia="zh-CN"/>
        </w:rPr>
        <w:t>（空对地）、</w:t>
      </w:r>
      <w:r w:rsidRPr="003E5382">
        <w:rPr>
          <w:rFonts w:hint="eastAsia"/>
          <w:lang w:eastAsia="zh-CN"/>
        </w:rPr>
        <w:t>39.5-42.5 GHz</w:t>
      </w:r>
      <w:r w:rsidRPr="003E5382">
        <w:rPr>
          <w:rFonts w:hint="eastAsia"/>
          <w:lang w:eastAsia="zh-CN"/>
        </w:rPr>
        <w:t>（空对地）、</w:t>
      </w:r>
      <w:r w:rsidRPr="003E5382">
        <w:rPr>
          <w:rFonts w:hint="eastAsia"/>
          <w:lang w:eastAsia="zh-CN"/>
        </w:rPr>
        <w:t>47.2-50.2 GHz</w:t>
      </w:r>
      <w:r w:rsidRPr="003E5382">
        <w:rPr>
          <w:rFonts w:hint="eastAsia"/>
          <w:lang w:eastAsia="zh-CN"/>
        </w:rPr>
        <w:t>（地对空）和</w:t>
      </w:r>
      <w:r w:rsidRPr="003E5382">
        <w:rPr>
          <w:rFonts w:hint="eastAsia"/>
          <w:lang w:eastAsia="zh-CN"/>
        </w:rPr>
        <w:t>50.4-51.4 GHz</w:t>
      </w:r>
      <w:r w:rsidRPr="003E5382">
        <w:rPr>
          <w:rFonts w:hint="eastAsia"/>
          <w:lang w:eastAsia="zh-CN"/>
        </w:rPr>
        <w:t>（地对空）频段频率指配的</w:t>
      </w:r>
      <w:r w:rsidRPr="003E5382">
        <w:rPr>
          <w:lang w:eastAsia="zh-CN"/>
        </w:rPr>
        <w:t>non</w:t>
      </w:r>
      <w:r w:rsidRPr="003E5382">
        <w:rPr>
          <w:lang w:eastAsia="zh-CN"/>
        </w:rPr>
        <w:noBreakHyphen/>
        <w:t>GSO </w:t>
      </w:r>
      <w:r w:rsidRPr="003E5382">
        <w:rPr>
          <w:rFonts w:hint="eastAsia"/>
          <w:lang w:eastAsia="zh-CN"/>
        </w:rPr>
        <w:t>FSS</w:t>
      </w:r>
      <w:r w:rsidRPr="003E5382">
        <w:rPr>
          <w:rFonts w:hint="eastAsia"/>
          <w:lang w:eastAsia="zh-CN"/>
        </w:rPr>
        <w:t>卫星系统进行审查时，须使用本决议附件</w:t>
      </w:r>
      <w:r w:rsidRPr="003E5382">
        <w:rPr>
          <w:rFonts w:hint="eastAsia"/>
          <w:lang w:eastAsia="zh-CN"/>
        </w:rPr>
        <w:t>1</w:t>
      </w:r>
      <w:ins w:id="12" w:author="Jin, Yue" w:date="2023-11-06T13:20:00Z">
        <w:r w:rsidR="00496572" w:rsidRPr="003E5382">
          <w:rPr>
            <w:rFonts w:hint="eastAsia"/>
            <w:lang w:eastAsia="zh-CN"/>
          </w:rPr>
          <w:t>和</w:t>
        </w:r>
        <w:r w:rsidR="00496572" w:rsidRPr="00515A55">
          <w:rPr>
            <w:lang w:eastAsia="zh-CN"/>
          </w:rPr>
          <w:t xml:space="preserve">ITU-R </w:t>
        </w:r>
        <w:proofErr w:type="gramStart"/>
        <w:r w:rsidR="00496572" w:rsidRPr="00515A55">
          <w:rPr>
            <w:lang w:eastAsia="zh-CN"/>
          </w:rPr>
          <w:t>S.[</w:t>
        </w:r>
        <w:proofErr w:type="gramEnd"/>
        <w:r w:rsidR="00496572" w:rsidRPr="00515A55">
          <w:rPr>
            <w:lang w:eastAsia="zh-CN"/>
          </w:rPr>
          <w:t>QV-METH-REF-LINKS]</w:t>
        </w:r>
        <w:r w:rsidR="00496572" w:rsidRPr="003E5382">
          <w:rPr>
            <w:rFonts w:hint="eastAsia"/>
            <w:lang w:eastAsia="zh-CN"/>
          </w:rPr>
          <w:t>建议书</w:t>
        </w:r>
      </w:ins>
      <w:r w:rsidRPr="003E5382">
        <w:rPr>
          <w:rFonts w:hint="eastAsia"/>
          <w:lang w:eastAsia="zh-CN"/>
        </w:rPr>
        <w:t>中包含的通用</w:t>
      </w:r>
      <w:r w:rsidRPr="003E5382">
        <w:rPr>
          <w:lang w:eastAsia="zh-CN"/>
        </w:rPr>
        <w:t>GSO</w:t>
      </w:r>
      <w:r w:rsidRPr="003E5382">
        <w:rPr>
          <w:rFonts w:hint="eastAsia"/>
          <w:lang w:eastAsia="zh-CN"/>
        </w:rPr>
        <w:t>参考链路技术特性</w:t>
      </w:r>
      <w:del w:id="13" w:author="Tao, Yingsheng" w:date="2022-11-03T23:01:00Z">
        <w:r w:rsidRPr="003E5382" w:rsidDel="00021579">
          <w:rPr>
            <w:rFonts w:hint="eastAsia"/>
            <w:lang w:eastAsia="zh-CN"/>
          </w:rPr>
          <w:delText>，同时使用本决议附</w:delText>
        </w:r>
      </w:del>
      <w:del w:id="14" w:author="Tao, Yingsheng" w:date="2022-11-03T23:02:00Z">
        <w:r w:rsidRPr="003E5382" w:rsidDel="00021579">
          <w:rPr>
            <w:rFonts w:hint="eastAsia"/>
            <w:lang w:eastAsia="zh-CN"/>
          </w:rPr>
          <w:delText>件</w:delText>
        </w:r>
        <w:r w:rsidRPr="003E5382" w:rsidDel="00021579">
          <w:rPr>
            <w:rFonts w:hint="eastAsia"/>
            <w:lang w:eastAsia="zh-CN"/>
          </w:rPr>
          <w:delText>2</w:delText>
        </w:r>
        <w:r w:rsidRPr="003E5382" w:rsidDel="00021579">
          <w:rPr>
            <w:rFonts w:hint="eastAsia"/>
            <w:lang w:eastAsia="zh-CN"/>
          </w:rPr>
          <w:delText>中的方法</w:delText>
        </w:r>
      </w:del>
      <w:r w:rsidRPr="003E5382">
        <w:rPr>
          <w:rFonts w:hint="eastAsia"/>
          <w:lang w:eastAsia="zh-CN"/>
        </w:rPr>
        <w:t>来确定是否符合第</w:t>
      </w:r>
      <w:r w:rsidRPr="003E5382">
        <w:rPr>
          <w:rFonts w:hint="eastAsia"/>
          <w:b/>
          <w:lang w:eastAsia="zh-CN"/>
        </w:rPr>
        <w:t>22.5L</w:t>
      </w:r>
      <w:r w:rsidRPr="003E5382">
        <w:rPr>
          <w:rFonts w:hint="eastAsia"/>
          <w:lang w:eastAsia="zh-CN"/>
        </w:rPr>
        <w:t>款；</w:t>
      </w:r>
    </w:p>
    <w:p w14:paraId="49282726" w14:textId="77777777" w:rsidR="007174C0" w:rsidRPr="003E5382" w:rsidRDefault="0044235B" w:rsidP="000169ED">
      <w:pPr>
        <w:rPr>
          <w:rFonts w:eastAsiaTheme="minorHAnsi"/>
          <w:lang w:val="en-US" w:eastAsia="zh-CN"/>
        </w:rPr>
      </w:pPr>
      <w:r w:rsidRPr="003E5382">
        <w:rPr>
          <w:rFonts w:eastAsiaTheme="minorHAnsi"/>
          <w:lang w:val="en-US" w:eastAsia="zh-CN"/>
        </w:rPr>
        <w:t>…</w:t>
      </w:r>
    </w:p>
    <w:p w14:paraId="74DBC8C7" w14:textId="4BA138D6" w:rsidR="00FE2FDD" w:rsidRPr="00496572" w:rsidRDefault="0044235B" w:rsidP="00496572">
      <w:pPr>
        <w:jc w:val="both"/>
        <w:rPr>
          <w:ins w:id="15" w:author="France" w:date="2022-04-29T11:05:00Z"/>
          <w:lang w:eastAsia="zh-CN"/>
        </w:rPr>
      </w:pPr>
      <w:r w:rsidRPr="003E5382">
        <w:rPr>
          <w:lang w:eastAsia="zh-CN"/>
        </w:rPr>
        <w:t>6</w:t>
      </w:r>
      <w:r w:rsidRPr="003E5382">
        <w:rPr>
          <w:lang w:eastAsia="zh-CN"/>
        </w:rPr>
        <w:tab/>
      </w:r>
      <w:r w:rsidRPr="003E5382">
        <w:rPr>
          <w:rFonts w:cs="SimSun" w:hint="eastAsia"/>
          <w:lang w:eastAsia="zh-CN"/>
        </w:rPr>
        <w:t>在无线电通信局以通函形式通知所有主管部门验证软件可用，且无线电通信局能够查证是否符合第</w:t>
      </w:r>
      <w:r w:rsidRPr="003E5382">
        <w:rPr>
          <w:rFonts w:hint="eastAsia"/>
          <w:b/>
          <w:lang w:eastAsia="zh-CN"/>
        </w:rPr>
        <w:t>22.5L</w:t>
      </w:r>
      <w:r w:rsidRPr="003E5382">
        <w:rPr>
          <w:rFonts w:cs="SimSun" w:hint="eastAsia"/>
          <w:lang w:eastAsia="zh-CN"/>
        </w:rPr>
        <w:t>款的限值之后，</w:t>
      </w:r>
      <w:r w:rsidRPr="003E5382">
        <w:rPr>
          <w:rFonts w:eastAsia="STKaiti" w:cs="SimSun" w:hint="eastAsia"/>
          <w:lang w:eastAsia="zh-CN"/>
        </w:rPr>
        <w:t>做出决议</w:t>
      </w:r>
      <w:r w:rsidRPr="003E5382">
        <w:rPr>
          <w:lang w:eastAsia="zh-CN"/>
        </w:rPr>
        <w:t>3</w:t>
      </w:r>
      <w:r w:rsidRPr="003E5382">
        <w:rPr>
          <w:rFonts w:cs="SimSun" w:hint="eastAsia"/>
          <w:lang w:eastAsia="zh-CN"/>
        </w:rPr>
        <w:t>、</w:t>
      </w:r>
      <w:r w:rsidRPr="003E5382">
        <w:rPr>
          <w:lang w:eastAsia="zh-CN"/>
        </w:rPr>
        <w:t>4</w:t>
      </w:r>
      <w:r w:rsidRPr="003E5382">
        <w:rPr>
          <w:rFonts w:cs="SimSun" w:hint="eastAsia"/>
          <w:lang w:eastAsia="zh-CN"/>
        </w:rPr>
        <w:t>和</w:t>
      </w:r>
      <w:r w:rsidRPr="003E5382">
        <w:rPr>
          <w:lang w:eastAsia="zh-CN"/>
        </w:rPr>
        <w:t>5</w:t>
      </w:r>
      <w:r w:rsidRPr="003E5382">
        <w:rPr>
          <w:rFonts w:cs="SimSun" w:hint="eastAsia"/>
          <w:lang w:eastAsia="zh-CN"/>
        </w:rPr>
        <w:t>将不再适用</w:t>
      </w:r>
      <w:del w:id="16" w:author="Tao, Yingsheng" w:date="2022-11-03T23:02:00Z">
        <w:r w:rsidRPr="003E5382" w:rsidDel="00021579">
          <w:rPr>
            <w:rFonts w:cs="SimSun" w:hint="eastAsia"/>
            <w:lang w:eastAsia="zh-CN"/>
          </w:rPr>
          <w:delText>，</w:delText>
        </w:r>
      </w:del>
      <w:ins w:id="17" w:author="Tao, Yingsheng" w:date="2022-11-03T23:02:00Z">
        <w:r w:rsidRPr="003E5382">
          <w:rPr>
            <w:rFonts w:cs="SimSun" w:hint="eastAsia"/>
            <w:lang w:eastAsia="zh-CN"/>
          </w:rPr>
          <w:t>；</w:t>
        </w:r>
      </w:ins>
    </w:p>
    <w:p w14:paraId="5E0F7E0C" w14:textId="3D22A167" w:rsidR="007174C0" w:rsidRPr="003E5382" w:rsidRDefault="0044235B" w:rsidP="000169ED">
      <w:pPr>
        <w:jc w:val="both"/>
        <w:rPr>
          <w:ins w:id="18" w:author="France" w:date="2022-04-29T11:03:00Z"/>
          <w:rFonts w:eastAsiaTheme="minorHAnsi"/>
          <w:color w:val="231F20"/>
          <w:szCs w:val="24"/>
          <w:lang w:val="en-US" w:eastAsia="zh-CN"/>
        </w:rPr>
      </w:pPr>
      <w:ins w:id="19" w:author="France" w:date="2022-04-29T11:03:00Z">
        <w:r w:rsidRPr="00F44BF6">
          <w:rPr>
            <w:rFonts w:eastAsiaTheme="minorHAnsi"/>
            <w:color w:val="231F20"/>
            <w:szCs w:val="24"/>
            <w:lang w:val="en-US" w:eastAsia="zh-CN"/>
          </w:rPr>
          <w:t>7</w:t>
        </w:r>
        <w:r w:rsidRPr="00F44BF6">
          <w:rPr>
            <w:rFonts w:eastAsiaTheme="minorHAnsi"/>
            <w:color w:val="231F20"/>
            <w:szCs w:val="24"/>
            <w:lang w:val="en-US" w:eastAsia="zh-CN"/>
          </w:rPr>
          <w:tab/>
        </w:r>
      </w:ins>
      <w:ins w:id="20" w:author="Tao, Yingsheng" w:date="2022-11-03T23:03:00Z">
        <w:r w:rsidRPr="00F44BF6">
          <w:rPr>
            <w:rFonts w:cs="SimSun" w:hint="eastAsia"/>
            <w:lang w:eastAsia="zh-CN"/>
          </w:rPr>
          <w:t>那些</w:t>
        </w:r>
      </w:ins>
      <w:ins w:id="21" w:author="Jin, Yue" w:date="2023-04-03T14:00:00Z">
        <w:r w:rsidRPr="00F44BF6">
          <w:rPr>
            <w:rFonts w:cs="SimSun" w:hint="eastAsia"/>
            <w:lang w:eastAsia="zh-CN"/>
          </w:rPr>
          <w:t>已</w:t>
        </w:r>
      </w:ins>
      <w:ins w:id="22" w:author="Tao, Yingsheng" w:date="2022-11-03T23:03:00Z">
        <w:r w:rsidRPr="00F44BF6">
          <w:rPr>
            <w:rFonts w:cs="SimSun" w:hint="eastAsia"/>
            <w:lang w:eastAsia="zh-CN"/>
          </w:rPr>
          <w:t>在</w:t>
        </w:r>
        <w:r w:rsidRPr="00F44BF6">
          <w:rPr>
            <w:bCs/>
            <w:lang w:eastAsia="zh-CN"/>
          </w:rPr>
          <w:t>2023</w:t>
        </w:r>
        <w:r w:rsidRPr="00F44BF6">
          <w:rPr>
            <w:rFonts w:cs="SimSun" w:hint="eastAsia"/>
            <w:lang w:eastAsia="zh-CN"/>
          </w:rPr>
          <w:t>年</w:t>
        </w:r>
        <w:r w:rsidRPr="00F44BF6">
          <w:rPr>
            <w:bCs/>
            <w:lang w:eastAsia="zh-CN"/>
          </w:rPr>
          <w:t>12</w:t>
        </w:r>
        <w:r w:rsidRPr="00F44BF6">
          <w:rPr>
            <w:rFonts w:cs="SimSun" w:hint="eastAsia"/>
            <w:lang w:eastAsia="zh-CN"/>
          </w:rPr>
          <w:t>月</w:t>
        </w:r>
        <w:r w:rsidRPr="00F44BF6">
          <w:rPr>
            <w:bCs/>
            <w:lang w:eastAsia="zh-CN"/>
          </w:rPr>
          <w:t>15</w:t>
        </w:r>
        <w:r w:rsidRPr="00F44BF6">
          <w:rPr>
            <w:rFonts w:cs="SimSun" w:hint="eastAsia"/>
            <w:lang w:eastAsia="zh-CN"/>
          </w:rPr>
          <w:t>日之前酌情根据《无线电规则》第</w:t>
        </w:r>
        <w:r w:rsidRPr="00F44BF6">
          <w:rPr>
            <w:b/>
            <w:lang w:eastAsia="zh-CN"/>
          </w:rPr>
          <w:t>9</w:t>
        </w:r>
        <w:r w:rsidRPr="00F44BF6">
          <w:rPr>
            <w:rFonts w:cs="SimSun" w:hint="eastAsia"/>
            <w:lang w:eastAsia="zh-CN"/>
          </w:rPr>
          <w:t>条或第</w:t>
        </w:r>
        <w:r w:rsidRPr="00F44BF6">
          <w:rPr>
            <w:b/>
            <w:lang w:eastAsia="zh-CN"/>
          </w:rPr>
          <w:t>11</w:t>
        </w:r>
        <w:r w:rsidRPr="00F44BF6">
          <w:rPr>
            <w:rFonts w:cs="SimSun" w:hint="eastAsia"/>
            <w:lang w:eastAsia="zh-CN"/>
          </w:rPr>
          <w:t>条的可适用条款提交协调请求和</w:t>
        </w:r>
        <w:r w:rsidRPr="00F44BF6">
          <w:rPr>
            <w:rFonts w:cs="SimSun"/>
            <w:lang w:eastAsia="zh-CN"/>
          </w:rPr>
          <w:t>/</w:t>
        </w:r>
        <w:r w:rsidRPr="00F44BF6">
          <w:rPr>
            <w:rFonts w:cs="SimSun" w:hint="eastAsia"/>
            <w:lang w:eastAsia="zh-CN"/>
          </w:rPr>
          <w:t>或通知资料的</w:t>
        </w:r>
      </w:ins>
      <w:ins w:id="23" w:author="Jin, Yue" w:date="2023-04-03T13:59:00Z">
        <w:r w:rsidRPr="00F44BF6">
          <w:rPr>
            <w:rFonts w:cs="SimSun" w:hint="eastAsia"/>
            <w:lang w:eastAsia="zh-CN"/>
          </w:rPr>
          <w:t>n</w:t>
        </w:r>
        <w:r w:rsidRPr="00F44BF6">
          <w:rPr>
            <w:rFonts w:cs="SimSun"/>
            <w:lang w:eastAsia="zh-CN"/>
          </w:rPr>
          <w:t>on-GSO</w:t>
        </w:r>
        <w:r w:rsidRPr="00F44BF6">
          <w:rPr>
            <w:rFonts w:cs="SimSun" w:hint="eastAsia"/>
            <w:lang w:eastAsia="zh-CN"/>
          </w:rPr>
          <w:t>系统</w:t>
        </w:r>
      </w:ins>
      <w:ins w:id="24" w:author="Tao, Yingsheng" w:date="2022-11-03T23:03:00Z">
        <w:r w:rsidRPr="00F44BF6">
          <w:rPr>
            <w:rFonts w:cs="SimSun" w:hint="eastAsia"/>
            <w:lang w:eastAsia="zh-CN"/>
          </w:rPr>
          <w:t>的</w:t>
        </w:r>
      </w:ins>
      <w:ins w:id="25" w:author="Jin, Yue" w:date="2023-04-03T14:00:00Z">
        <w:r w:rsidRPr="00F44BF6">
          <w:rPr>
            <w:rFonts w:cs="SimSun" w:hint="eastAsia"/>
            <w:lang w:eastAsia="zh-CN"/>
          </w:rPr>
          <w:t>负责</w:t>
        </w:r>
      </w:ins>
      <w:ins w:id="26" w:author="Tao, Yingsheng" w:date="2022-11-03T23:03:00Z">
        <w:r w:rsidRPr="00F44BF6">
          <w:rPr>
            <w:rFonts w:cs="SimSun" w:hint="eastAsia"/>
            <w:lang w:eastAsia="zh-CN"/>
          </w:rPr>
          <w:t>主管部门，须</w:t>
        </w:r>
      </w:ins>
      <w:ins w:id="27" w:author="Jin, Yue" w:date="2023-11-06T13:23:00Z">
        <w:r w:rsidR="00496572">
          <w:rPr>
            <w:rFonts w:cs="SimSun" w:hint="eastAsia"/>
            <w:lang w:eastAsia="zh-CN"/>
          </w:rPr>
          <w:t>有可能</w:t>
        </w:r>
      </w:ins>
      <w:ins w:id="28" w:author="Tao, Yingsheng" w:date="2022-11-03T23:03:00Z">
        <w:r w:rsidRPr="00F44BF6">
          <w:rPr>
            <w:rFonts w:cs="SimSun" w:hint="eastAsia"/>
            <w:lang w:eastAsia="zh-CN"/>
          </w:rPr>
          <w:t>重新提交用于推导根据</w:t>
        </w:r>
      </w:ins>
      <w:ins w:id="29" w:author="Tao, Yingsheng" w:date="2023-03-23T14:32:00Z">
        <w:r w:rsidRPr="00F44BF6">
          <w:rPr>
            <w:lang w:eastAsia="zh-CN"/>
          </w:rPr>
          <w:t xml:space="preserve">ITU-R </w:t>
        </w:r>
        <w:proofErr w:type="gramStart"/>
        <w:r w:rsidRPr="00F44BF6">
          <w:rPr>
            <w:lang w:eastAsia="zh-CN"/>
          </w:rPr>
          <w:t>S.[</w:t>
        </w:r>
        <w:proofErr w:type="gramEnd"/>
        <w:r w:rsidRPr="00F44BF6">
          <w:rPr>
            <w:lang w:eastAsia="zh-CN"/>
          </w:rPr>
          <w:t>QV-METH-REF-LINKS]</w:t>
        </w:r>
        <w:r w:rsidRPr="00F44BF6">
          <w:rPr>
            <w:rFonts w:hint="eastAsia"/>
            <w:lang w:eastAsia="zh-CN"/>
          </w:rPr>
          <w:t>建议书</w:t>
        </w:r>
      </w:ins>
      <w:ins w:id="30" w:author="Tao, Yingsheng" w:date="2022-11-03T23:03:00Z">
        <w:r w:rsidRPr="00F44BF6">
          <w:rPr>
            <w:rFonts w:cs="SimSun" w:hint="eastAsia"/>
            <w:lang w:eastAsia="zh-CN"/>
          </w:rPr>
          <w:t>计算</w:t>
        </w:r>
        <w:r w:rsidRPr="00F44BF6">
          <w:rPr>
            <w:rFonts w:eastAsiaTheme="minorHAnsi"/>
            <w:lang w:val="en-US" w:eastAsia="zh-CN"/>
          </w:rPr>
          <w:t>e</w:t>
        </w:r>
        <w:proofErr w:type="spellStart"/>
        <w:r w:rsidRPr="00F44BF6">
          <w:rPr>
            <w:bCs/>
            <w:lang w:eastAsia="zh-CN"/>
          </w:rPr>
          <w:t>pfd</w:t>
        </w:r>
        <w:proofErr w:type="spellEnd"/>
        <w:r w:rsidRPr="00F44BF6">
          <w:rPr>
            <w:rFonts w:cs="SimSun" w:hint="eastAsia"/>
            <w:bCs/>
            <w:lang w:eastAsia="zh-CN"/>
          </w:rPr>
          <w:t>的</w:t>
        </w:r>
        <w:r w:rsidRPr="00F44BF6">
          <w:rPr>
            <w:rFonts w:cs="SimSun" w:hint="eastAsia"/>
            <w:lang w:eastAsia="zh-CN"/>
          </w:rPr>
          <w:t>概率密度函数的信息，</w:t>
        </w:r>
      </w:ins>
    </w:p>
    <w:p w14:paraId="13636AB4" w14:textId="77777777" w:rsidR="007174C0" w:rsidRPr="003E5382" w:rsidRDefault="0044235B" w:rsidP="000169ED">
      <w:pPr>
        <w:rPr>
          <w:rFonts w:eastAsiaTheme="minorHAnsi"/>
          <w:lang w:val="en-US" w:eastAsia="zh-CN"/>
        </w:rPr>
      </w:pPr>
      <w:r w:rsidRPr="003E5382">
        <w:rPr>
          <w:rFonts w:eastAsiaTheme="minorHAnsi"/>
          <w:lang w:val="en-US" w:eastAsia="zh-CN"/>
        </w:rPr>
        <w:t>…</w:t>
      </w:r>
    </w:p>
    <w:p w14:paraId="680134C9" w14:textId="77777777" w:rsidR="007174C0" w:rsidRPr="003E5382" w:rsidRDefault="0044235B" w:rsidP="000C518B">
      <w:pPr>
        <w:pStyle w:val="Call"/>
        <w:rPr>
          <w:lang w:eastAsia="zh-CN"/>
        </w:rPr>
      </w:pPr>
      <w:r w:rsidRPr="003E5382">
        <w:rPr>
          <w:rFonts w:hint="eastAsia"/>
          <w:lang w:eastAsia="zh-CN"/>
        </w:rPr>
        <w:t>责成无线电通信局主任</w:t>
      </w:r>
    </w:p>
    <w:p w14:paraId="1152E21B" w14:textId="77777777" w:rsidR="007174C0" w:rsidRPr="003E5382" w:rsidRDefault="0044235B" w:rsidP="000169ED">
      <w:pPr>
        <w:rPr>
          <w:lang w:eastAsia="zh-CN"/>
        </w:rPr>
      </w:pPr>
      <w:ins w:id="31" w:author="ITU" w:date="2022-09-16T01:00:00Z">
        <w:r w:rsidRPr="003E5382">
          <w:rPr>
            <w:lang w:eastAsia="zh-CN"/>
          </w:rPr>
          <w:t>1</w:t>
        </w:r>
      </w:ins>
      <w:ins w:id="32" w:author="ITU" w:date="2022-09-16T01:01:00Z">
        <w:r w:rsidRPr="003E5382">
          <w:rPr>
            <w:lang w:eastAsia="zh-CN"/>
          </w:rPr>
          <w:tab/>
        </w:r>
      </w:ins>
      <w:r w:rsidRPr="003E5382">
        <w:rPr>
          <w:rFonts w:hint="eastAsia"/>
          <w:lang w:val="en-US" w:eastAsia="zh-CN"/>
        </w:rPr>
        <w:t>一旦</w:t>
      </w:r>
      <w:r w:rsidRPr="003E5382">
        <w:rPr>
          <w:rFonts w:eastAsia="STKaiti" w:hint="eastAsia"/>
          <w:lang w:eastAsia="zh-CN"/>
        </w:rPr>
        <w:t>做出决议</w:t>
      </w:r>
      <w:r w:rsidRPr="003E5382">
        <w:rPr>
          <w:rFonts w:eastAsia="STKaiti"/>
          <w:lang w:eastAsia="zh-CN"/>
        </w:rPr>
        <w:t>3</w:t>
      </w:r>
      <w:r w:rsidRPr="003E5382">
        <w:rPr>
          <w:rFonts w:hint="eastAsia"/>
          <w:lang w:val="en-US" w:eastAsia="zh-CN"/>
        </w:rPr>
        <w:t>所述验证软件可用，即复审按照第</w:t>
      </w:r>
      <w:r w:rsidRPr="003E5382">
        <w:rPr>
          <w:rFonts w:hint="eastAsia"/>
          <w:b/>
          <w:bCs/>
          <w:lang w:val="en-US" w:eastAsia="zh-CN"/>
        </w:rPr>
        <w:t>9.35</w:t>
      </w:r>
      <w:r w:rsidRPr="003E5382">
        <w:rPr>
          <w:rFonts w:hint="eastAsia"/>
          <w:lang w:val="en-US" w:eastAsia="zh-CN"/>
        </w:rPr>
        <w:t>和</w:t>
      </w:r>
      <w:r w:rsidRPr="003E5382">
        <w:rPr>
          <w:rFonts w:hint="eastAsia"/>
          <w:b/>
          <w:bCs/>
          <w:lang w:val="en-US" w:eastAsia="zh-CN"/>
        </w:rPr>
        <w:t>11.31</w:t>
      </w:r>
      <w:r w:rsidRPr="003E5382">
        <w:rPr>
          <w:rFonts w:hint="eastAsia"/>
          <w:lang w:val="en-US" w:eastAsia="zh-CN"/>
        </w:rPr>
        <w:t>款做出的审查结论</w:t>
      </w:r>
      <w:del w:id="33" w:author="Tao, Yingsheng" w:date="2022-11-03T23:03:00Z">
        <w:r w:rsidRPr="003E5382" w:rsidDel="00021579">
          <w:rPr>
            <w:rFonts w:hint="eastAsia"/>
            <w:lang w:val="en-US" w:eastAsia="zh-CN"/>
          </w:rPr>
          <w:delText>。</w:delText>
        </w:r>
      </w:del>
      <w:ins w:id="34" w:author="Tao, Yingsheng" w:date="2022-11-03T23:03:00Z">
        <w:r w:rsidRPr="003E5382">
          <w:rPr>
            <w:rFonts w:hint="eastAsia"/>
            <w:lang w:val="en-US" w:eastAsia="zh-CN"/>
          </w:rPr>
          <w:t>；</w:t>
        </w:r>
      </w:ins>
    </w:p>
    <w:p w14:paraId="33B8EC8B" w14:textId="77777777" w:rsidR="007174C0" w:rsidRPr="003E5382" w:rsidRDefault="0044235B" w:rsidP="000169ED">
      <w:pPr>
        <w:rPr>
          <w:ins w:id="35" w:author="France" w:date="2022-04-29T11:03:00Z"/>
          <w:rFonts w:eastAsiaTheme="minorHAnsi"/>
          <w:color w:val="231F20"/>
          <w:szCs w:val="24"/>
          <w:lang w:val="en-US" w:eastAsia="zh-CN"/>
        </w:rPr>
      </w:pPr>
      <w:ins w:id="36" w:author="France" w:date="2022-04-29T11:03:00Z">
        <w:r w:rsidRPr="00515A55">
          <w:rPr>
            <w:rFonts w:eastAsiaTheme="minorHAnsi"/>
            <w:color w:val="231F20"/>
            <w:szCs w:val="24"/>
            <w:lang w:val="en-US" w:eastAsia="zh-CN"/>
          </w:rPr>
          <w:t>2</w:t>
        </w:r>
        <w:r w:rsidRPr="00515A55">
          <w:rPr>
            <w:rFonts w:eastAsiaTheme="minorHAnsi"/>
            <w:color w:val="231F20"/>
            <w:szCs w:val="24"/>
            <w:lang w:val="en-US" w:eastAsia="zh-CN"/>
          </w:rPr>
          <w:tab/>
        </w:r>
      </w:ins>
      <w:ins w:id="37" w:author="Tao, Yingsheng" w:date="2022-11-03T23:03:00Z">
        <w:r w:rsidRPr="003E5382">
          <w:rPr>
            <w:rFonts w:hint="eastAsia"/>
            <w:lang w:val="en-US" w:eastAsia="zh-CN"/>
          </w:rPr>
          <w:t>采取一切必要措施促进本决议的实施，</w:t>
        </w:r>
        <w:proofErr w:type="gramStart"/>
        <w:r w:rsidRPr="003E5382">
          <w:rPr>
            <w:rFonts w:hint="eastAsia"/>
            <w:lang w:val="en-US" w:eastAsia="zh-CN"/>
          </w:rPr>
          <w:t>特别是其“</w:t>
        </w:r>
        <w:proofErr w:type="gramEnd"/>
        <w:r w:rsidRPr="003E5382">
          <w:rPr>
            <w:rFonts w:eastAsia="STKaiti" w:hint="eastAsia"/>
            <w:lang w:eastAsia="zh-CN"/>
          </w:rPr>
          <w:t>做出决议</w:t>
        </w:r>
        <w:r w:rsidRPr="003E5382">
          <w:rPr>
            <w:rFonts w:eastAsia="STKaiti"/>
            <w:lang w:eastAsia="zh-CN"/>
          </w:rPr>
          <w:t>7</w:t>
        </w:r>
        <w:r w:rsidRPr="003E5382">
          <w:rPr>
            <w:rFonts w:hint="eastAsia"/>
            <w:lang w:val="en-US" w:eastAsia="zh-CN"/>
          </w:rPr>
          <w:t>”。</w:t>
        </w:r>
      </w:ins>
    </w:p>
    <w:p w14:paraId="585755F4" w14:textId="77777777" w:rsidR="007174C0" w:rsidRPr="003E5382" w:rsidRDefault="0044235B" w:rsidP="000169ED">
      <w:pPr>
        <w:pStyle w:val="AnnexNo"/>
        <w:rPr>
          <w:lang w:eastAsia="zh-CN"/>
        </w:rPr>
      </w:pPr>
      <w:bookmarkStart w:id="38" w:name="_Toc122369588"/>
      <w:bookmarkStart w:id="39" w:name="_Toc122450982"/>
      <w:r w:rsidRPr="003E5382">
        <w:rPr>
          <w:rFonts w:hint="eastAsia"/>
          <w:lang w:eastAsia="zh-CN"/>
        </w:rPr>
        <w:t>第</w:t>
      </w:r>
      <w:r w:rsidRPr="003E5382">
        <w:rPr>
          <w:lang w:eastAsia="zh-CN"/>
        </w:rPr>
        <w:t>770</w:t>
      </w:r>
      <w:r w:rsidRPr="003E5382">
        <w:rPr>
          <w:rFonts w:hint="eastAsia"/>
          <w:lang w:eastAsia="zh-CN"/>
        </w:rPr>
        <w:t>号决议（</w:t>
      </w:r>
      <w:r w:rsidRPr="003E5382">
        <w:rPr>
          <w:lang w:eastAsia="zh-CN"/>
        </w:rPr>
        <w:t>WRC</w:t>
      </w:r>
      <w:r w:rsidRPr="003E5382">
        <w:rPr>
          <w:lang w:eastAsia="zh-CN"/>
        </w:rPr>
        <w:noBreakHyphen/>
      </w:r>
      <w:del w:id="40" w:author="Zhou, Ting" w:date="2022-10-14T13:17:00Z">
        <w:r w:rsidRPr="003E5382" w:rsidDel="005D0CA4">
          <w:rPr>
            <w:lang w:eastAsia="zh-CN"/>
          </w:rPr>
          <w:delText>19</w:delText>
        </w:r>
      </w:del>
      <w:ins w:id="41" w:author="Tao, Yingsheng" w:date="2022-11-03T23:06:00Z">
        <w:r w:rsidRPr="003E5382">
          <w:rPr>
            <w:lang w:eastAsia="zh-CN"/>
          </w:rPr>
          <w:t>23</w:t>
        </w:r>
      </w:ins>
      <w:ins w:id="42" w:author="Zhou, Ting" w:date="2022-10-14T13:17:00Z">
        <w:r w:rsidRPr="003E5382">
          <w:rPr>
            <w:rFonts w:hint="eastAsia"/>
            <w:lang w:eastAsia="zh-CN"/>
          </w:rPr>
          <w:t>，修订版</w:t>
        </w:r>
      </w:ins>
      <w:r w:rsidRPr="003E5382">
        <w:rPr>
          <w:rFonts w:hint="eastAsia"/>
          <w:lang w:eastAsia="zh-CN"/>
        </w:rPr>
        <w:t>）</w:t>
      </w:r>
      <w:r w:rsidRPr="003E5382">
        <w:rPr>
          <w:rFonts w:cs="SimSun" w:hint="eastAsia"/>
          <w:lang w:eastAsia="zh-CN"/>
        </w:rPr>
        <w:t>附件</w:t>
      </w:r>
      <w:r w:rsidRPr="003E5382">
        <w:rPr>
          <w:rFonts w:hint="eastAsia"/>
          <w:lang w:eastAsia="zh-CN"/>
        </w:rPr>
        <w:t>1</w:t>
      </w:r>
      <w:bookmarkEnd w:id="38"/>
      <w:bookmarkEnd w:id="39"/>
    </w:p>
    <w:p w14:paraId="29895A18" w14:textId="77777777" w:rsidR="007174C0" w:rsidRPr="003E5382" w:rsidRDefault="0044235B" w:rsidP="000169ED">
      <w:pPr>
        <w:pStyle w:val="Annextitle"/>
        <w:ind w:firstLine="480"/>
        <w:rPr>
          <w:rFonts w:ascii="Times New Roman" w:hAnsi="Times New Roman"/>
          <w:lang w:eastAsia="zh-CN"/>
        </w:rPr>
      </w:pPr>
      <w:r w:rsidRPr="003E5382">
        <w:rPr>
          <w:rFonts w:ascii="Times New Roman" w:hAnsi="Times New Roman" w:cs="SimSun" w:hint="eastAsia"/>
          <w:lang w:eastAsia="zh-CN"/>
        </w:rPr>
        <w:t>用于评估</w:t>
      </w:r>
      <w:r w:rsidRPr="003E5382">
        <w:rPr>
          <w:rFonts w:ascii="Times New Roman" w:hAnsi="Times New Roman" w:hint="eastAsia"/>
          <w:lang w:eastAsia="zh-CN"/>
        </w:rPr>
        <w:t>non-GSO</w:t>
      </w:r>
      <w:r w:rsidRPr="003E5382">
        <w:rPr>
          <w:rFonts w:ascii="Times New Roman" w:hAnsi="Times New Roman" w:cs="SimSun" w:hint="eastAsia"/>
          <w:lang w:eastAsia="zh-CN"/>
        </w:rPr>
        <w:t>系统是否符合单</w:t>
      </w:r>
      <w:proofErr w:type="gramStart"/>
      <w:r w:rsidRPr="003E5382">
        <w:rPr>
          <w:rFonts w:ascii="Times New Roman" w:hAnsi="Times New Roman" w:cs="SimSun" w:hint="eastAsia"/>
          <w:lang w:eastAsia="zh-CN"/>
        </w:rPr>
        <w:t>入要求</w:t>
      </w:r>
      <w:proofErr w:type="gramEnd"/>
      <w:r w:rsidRPr="003E5382">
        <w:rPr>
          <w:rFonts w:ascii="Times New Roman" w:hAnsi="Times New Roman" w:cs="SimSun" w:hint="eastAsia"/>
          <w:lang w:eastAsia="zh-CN"/>
        </w:rPr>
        <w:t>的通用</w:t>
      </w:r>
      <w:r w:rsidRPr="003E5382">
        <w:rPr>
          <w:rFonts w:ascii="Times New Roman" w:hAnsi="Times New Roman"/>
          <w:lang w:eastAsia="zh-CN"/>
        </w:rPr>
        <w:t>GSO</w:t>
      </w:r>
      <w:r w:rsidRPr="003E5382">
        <w:rPr>
          <w:rFonts w:ascii="Times New Roman" w:hAnsi="Times New Roman" w:cs="SimSun" w:hint="eastAsia"/>
          <w:lang w:eastAsia="zh-CN"/>
        </w:rPr>
        <w:t>参考链路</w:t>
      </w:r>
    </w:p>
    <w:p w14:paraId="15520624" w14:textId="77777777" w:rsidR="007174C0" w:rsidRPr="003E5382" w:rsidRDefault="0044235B" w:rsidP="000169ED">
      <w:pPr>
        <w:rPr>
          <w:rFonts w:eastAsiaTheme="minorHAnsi"/>
          <w:lang w:eastAsia="zh-CN"/>
        </w:rPr>
      </w:pPr>
      <w:r w:rsidRPr="003E5382">
        <w:rPr>
          <w:rFonts w:eastAsiaTheme="minorHAnsi"/>
          <w:lang w:eastAsia="zh-CN"/>
        </w:rPr>
        <w:t>…</w:t>
      </w:r>
    </w:p>
    <w:p w14:paraId="06C24822" w14:textId="77777777" w:rsidR="007174C0" w:rsidRPr="003E5382" w:rsidRDefault="0044235B" w:rsidP="006129B2">
      <w:pPr>
        <w:pStyle w:val="TableNo"/>
        <w:keepLines/>
        <w:rPr>
          <w:rFonts w:cs="SimSun"/>
          <w:iCs/>
          <w:lang w:eastAsia="zh-CN"/>
        </w:rPr>
      </w:pPr>
      <w:r w:rsidRPr="003E5382">
        <w:rPr>
          <w:lang w:eastAsia="zh-CN"/>
        </w:rPr>
        <w:lastRenderedPageBreak/>
        <w:t>表</w:t>
      </w:r>
      <w:r w:rsidRPr="003E5382">
        <w:rPr>
          <w:lang w:eastAsia="zh-CN"/>
        </w:rPr>
        <w:t>1</w:t>
      </w:r>
    </w:p>
    <w:p w14:paraId="6655E48A" w14:textId="77777777" w:rsidR="007174C0" w:rsidRPr="003E5382" w:rsidRDefault="0044235B" w:rsidP="006129B2">
      <w:pPr>
        <w:pStyle w:val="Tabletitle"/>
        <w:rPr>
          <w:lang w:eastAsia="zh-CN"/>
        </w:rPr>
      </w:pPr>
      <w:r w:rsidRPr="003E5382">
        <w:rPr>
          <w:lang w:eastAsia="zh-CN"/>
        </w:rPr>
        <w:t>用于审查下行链路</w:t>
      </w:r>
      <w:r w:rsidRPr="003E5382">
        <w:rPr>
          <w:rFonts w:hint="eastAsia"/>
          <w:lang w:eastAsia="zh-CN"/>
        </w:rPr>
        <w:t>（空对地）受到来自任</w:t>
      </w:r>
      <w:proofErr w:type="gramStart"/>
      <w:r w:rsidRPr="003E5382">
        <w:rPr>
          <w:rFonts w:hint="eastAsia"/>
          <w:lang w:val="fr-FR" w:eastAsia="zh-CN"/>
        </w:rPr>
        <w:t>一</w:t>
      </w:r>
      <w:proofErr w:type="gramEnd"/>
      <w:r w:rsidRPr="003E5382">
        <w:rPr>
          <w:rFonts w:hint="eastAsia"/>
          <w:lang w:eastAsia="zh-CN"/>
        </w:rPr>
        <w:t>non-GSO</w:t>
      </w:r>
      <w:r w:rsidRPr="003E5382">
        <w:rPr>
          <w:rFonts w:hint="eastAsia"/>
          <w:lang w:eastAsia="zh-CN"/>
        </w:rPr>
        <w:t>系统影响的</w:t>
      </w:r>
      <w:r w:rsidRPr="003E5382">
        <w:rPr>
          <w:rFonts w:hint="eastAsia"/>
          <w:lang w:eastAsia="zh-CN"/>
        </w:rPr>
        <w:t>GSO</w:t>
      </w:r>
      <w:r w:rsidRPr="003E5382">
        <w:rPr>
          <w:rFonts w:hint="eastAsia"/>
          <w:lang w:eastAsia="zh-CN"/>
        </w:rPr>
        <w:t>链路通用参数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89"/>
        <w:gridCol w:w="1089"/>
        <w:gridCol w:w="1134"/>
        <w:gridCol w:w="1134"/>
        <w:gridCol w:w="1134"/>
        <w:gridCol w:w="1134"/>
      </w:tblGrid>
      <w:tr w:rsidR="007174C0" w:rsidRPr="003E5382" w14:paraId="5680DDFF" w14:textId="77777777" w:rsidTr="00A3347D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7813" w14:textId="77777777" w:rsidR="007174C0" w:rsidRPr="003E5382" w:rsidRDefault="0044235B" w:rsidP="0080200D">
            <w:pPr>
              <w:pStyle w:val="Tablehead"/>
              <w:keepLines/>
            </w:pPr>
            <w:r w:rsidRPr="003E5382"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0A1" w14:textId="77777777" w:rsidR="007174C0" w:rsidRPr="003E5382" w:rsidRDefault="0044235B" w:rsidP="006129B2">
            <w:pPr>
              <w:pStyle w:val="Tablehead"/>
              <w:keepLines/>
              <w:rPr>
                <w:lang w:eastAsia="zh-CN"/>
              </w:rPr>
            </w:pPr>
            <w:r w:rsidRPr="003E5382">
              <w:rPr>
                <w:lang w:eastAsia="zh-CN"/>
              </w:rPr>
              <w:t>通用</w:t>
            </w:r>
            <w:r w:rsidRPr="003E5382">
              <w:rPr>
                <w:lang w:eastAsia="zh-CN"/>
              </w:rPr>
              <w:t>GSO</w:t>
            </w:r>
            <w:r w:rsidRPr="003E5382">
              <w:rPr>
                <w:rFonts w:hint="eastAsia"/>
                <w:lang w:eastAsia="zh-CN"/>
              </w:rPr>
              <w:t>参考链路参数</w:t>
            </w:r>
            <w:r w:rsidRPr="003E5382">
              <w:rPr>
                <w:rFonts w:hint="eastAsia"/>
                <w:lang w:eastAsia="zh-CN"/>
              </w:rPr>
              <w:t xml:space="preserve"> </w:t>
            </w:r>
            <w:r w:rsidRPr="003E5382">
              <w:rPr>
                <w:lang w:eastAsia="zh-CN"/>
              </w:rPr>
              <w:t xml:space="preserve">– </w:t>
            </w:r>
            <w:r w:rsidRPr="003E5382">
              <w:rPr>
                <w:rFonts w:hint="eastAsia"/>
                <w:lang w:eastAsia="zh-CN"/>
              </w:rPr>
              <w:t>服务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B560" w14:textId="77777777" w:rsidR="007174C0" w:rsidRPr="003E5382" w:rsidRDefault="000567CD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0B80" w14:textId="77777777" w:rsidR="007174C0" w:rsidRPr="003E5382" w:rsidRDefault="000567CD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90F5C" w14:textId="77777777" w:rsidR="007174C0" w:rsidRPr="003E5382" w:rsidRDefault="000567CD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871" w14:textId="77777777" w:rsidR="007174C0" w:rsidRPr="003E5382" w:rsidRDefault="000567CD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D7C" w14:textId="77777777" w:rsidR="007174C0" w:rsidRPr="003E5382" w:rsidRDefault="0044235B" w:rsidP="006129B2">
            <w:pPr>
              <w:pStyle w:val="Tablehead"/>
              <w:keepLines/>
            </w:pPr>
            <w:proofErr w:type="spellStart"/>
            <w:r w:rsidRPr="003E5382">
              <w:rPr>
                <w:rFonts w:hint="eastAsia"/>
              </w:rPr>
              <w:t>参数</w:t>
            </w:r>
            <w:proofErr w:type="spellEnd"/>
          </w:p>
        </w:tc>
      </w:tr>
      <w:tr w:rsidR="007174C0" w:rsidRPr="003E5382" w14:paraId="1C6493E6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5236" w14:textId="77777777" w:rsidR="007174C0" w:rsidRPr="003E5382" w:rsidRDefault="000567CD" w:rsidP="0080200D">
            <w:pPr>
              <w:pStyle w:val="Tabletext"/>
              <w:keepNext/>
              <w:keepLines/>
              <w:jc w:val="center"/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9B8A" w14:textId="77777777" w:rsidR="007174C0" w:rsidRPr="003E5382" w:rsidRDefault="0044235B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链路类型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C045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用户</w:t>
            </w:r>
            <w:proofErr w:type="spellEnd"/>
            <w:r w:rsidRPr="003E5382">
              <w:rPr>
                <w:rFonts w:hint="eastAsia"/>
              </w:rPr>
              <w:t>#</w:t>
            </w:r>
            <w:r w:rsidRPr="003E538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E750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用户</w:t>
            </w:r>
            <w:proofErr w:type="spellEnd"/>
            <w:r w:rsidRPr="003E5382">
              <w:rPr>
                <w:rFonts w:hint="eastAsia"/>
              </w:rPr>
              <w:t>#2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E1F9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用户</w:t>
            </w:r>
            <w:proofErr w:type="spellEnd"/>
            <w:r w:rsidRPr="003E5382">
              <w:rPr>
                <w:rFonts w:hint="eastAsia"/>
              </w:rPr>
              <w:t>#3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53D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关口站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F73" w14:textId="77777777" w:rsidR="007174C0" w:rsidRPr="003E5382" w:rsidRDefault="000567CD" w:rsidP="0080200D">
            <w:pPr>
              <w:pStyle w:val="Tabletext"/>
              <w:keepNext/>
              <w:keepLines/>
              <w:jc w:val="center"/>
            </w:pPr>
          </w:p>
        </w:tc>
      </w:tr>
      <w:tr w:rsidR="007174C0" w:rsidRPr="003E5382" w14:paraId="5C258287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9F37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t>1.</w:t>
            </w:r>
            <w:r w:rsidRPr="003E5382">
              <w:rPr>
                <w:rFonts w:hint="eastAsia"/>
                <w:lang w:eastAsia="zh-CN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F7D1" w14:textId="77777777" w:rsidR="007174C0" w:rsidRPr="003E5382" w:rsidRDefault="0044235B" w:rsidP="006129B2">
            <w:pPr>
              <w:pStyle w:val="Tabletext"/>
              <w:keepNext/>
              <w:keepLines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等效全向辐射功率密度</w:t>
            </w:r>
            <w:r w:rsidRPr="003E5382">
              <w:rPr>
                <w:lang w:eastAsia="zh-CN"/>
              </w:rPr>
              <w:t>（</w:t>
            </w:r>
            <w:proofErr w:type="spellStart"/>
            <w:r w:rsidRPr="003E5382">
              <w:rPr>
                <w:lang w:eastAsia="zh-CN"/>
              </w:rPr>
              <w:t>dBW</w:t>
            </w:r>
            <w:proofErr w:type="spellEnd"/>
            <w:r w:rsidRPr="003E5382">
              <w:rPr>
                <w:lang w:eastAsia="zh-CN"/>
              </w:rPr>
              <w:t>/MHz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E9E9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7971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D02D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05F3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636" w14:textId="77777777" w:rsidR="007174C0" w:rsidRPr="000C518B" w:rsidRDefault="0044235B" w:rsidP="0080200D">
            <w:pPr>
              <w:pStyle w:val="Tabletext"/>
              <w:keepNext/>
              <w:keepLines/>
              <w:jc w:val="center"/>
              <w:rPr>
                <w:i/>
              </w:rPr>
            </w:pPr>
            <w:proofErr w:type="spellStart"/>
            <w:r w:rsidRPr="000C518B">
              <w:rPr>
                <w:rFonts w:eastAsia="STKaiti"/>
                <w:i/>
                <w:lang w:val="en-US"/>
              </w:rPr>
              <w:t>eirp</w:t>
            </w:r>
            <w:proofErr w:type="spellEnd"/>
          </w:p>
        </w:tc>
      </w:tr>
      <w:tr w:rsidR="007174C0" w:rsidRPr="003E5382" w14:paraId="66B872B7" w14:textId="77777777" w:rsidTr="00A3347D">
        <w:trPr>
          <w:cantSplit/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57E0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t>1.</w:t>
            </w:r>
            <w:r w:rsidRPr="003E5382">
              <w:rPr>
                <w:rFonts w:hint="eastAsia"/>
                <w:lang w:eastAsia="zh-CN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F641" w14:textId="77777777" w:rsidR="007174C0" w:rsidRPr="003E5382" w:rsidRDefault="0044235B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等效天线口径</w:t>
            </w:r>
            <w:proofErr w:type="spellEnd"/>
            <w:r w:rsidRPr="003E5382">
              <w:t>（</w:t>
            </w:r>
            <w:r w:rsidRPr="003E5382">
              <w:rPr>
                <w:rFonts w:hint="eastAsia"/>
                <w:lang w:eastAsia="zh-CN"/>
              </w:rPr>
              <w:t>米</w:t>
            </w:r>
            <w:r w:rsidRPr="003E5382"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F932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EE59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3977D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5101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ED9" w14:textId="77777777" w:rsidR="007174C0" w:rsidRPr="000C518B" w:rsidRDefault="0044235B" w:rsidP="0080200D">
            <w:pPr>
              <w:pStyle w:val="Tabletext"/>
              <w:keepNext/>
              <w:keepLines/>
              <w:jc w:val="center"/>
              <w:rPr>
                <w:i/>
              </w:rPr>
            </w:pPr>
            <w:r w:rsidRPr="000C518B">
              <w:rPr>
                <w:rFonts w:eastAsia="STKaiti"/>
                <w:i/>
                <w:lang w:val="en-US"/>
              </w:rPr>
              <w:t>D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m</w:t>
            </w:r>
          </w:p>
        </w:tc>
      </w:tr>
      <w:tr w:rsidR="007174C0" w:rsidRPr="003E5382" w14:paraId="7CBED943" w14:textId="77777777" w:rsidTr="00A3347D">
        <w:trPr>
          <w:cantSplit/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C84C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t>1.3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E213" w14:textId="77777777" w:rsidR="007174C0" w:rsidRPr="003E5382" w:rsidRDefault="0044235B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带宽</w:t>
            </w:r>
            <w:proofErr w:type="spellEnd"/>
            <w:r w:rsidRPr="003E5382">
              <w:t>（</w:t>
            </w:r>
            <w:r w:rsidRPr="003E5382">
              <w:t>MHz</w:t>
            </w:r>
            <w:r w:rsidRPr="003E5382"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E444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FE17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75B8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0AFB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11D5" w14:textId="77777777" w:rsidR="007174C0" w:rsidRPr="000C518B" w:rsidRDefault="0044235B" w:rsidP="0080200D">
            <w:pPr>
              <w:pStyle w:val="Tabletext"/>
              <w:keepNext/>
              <w:keepLines/>
              <w:jc w:val="center"/>
              <w:rPr>
                <w:i/>
              </w:rPr>
            </w:pPr>
            <w:proofErr w:type="spellStart"/>
            <w:r w:rsidRPr="000C518B">
              <w:rPr>
                <w:rFonts w:eastAsia="STKaiti"/>
                <w:i/>
                <w:lang w:val="en-US"/>
              </w:rPr>
              <w:t>B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MHz</w:t>
            </w:r>
            <w:proofErr w:type="spellEnd"/>
          </w:p>
        </w:tc>
      </w:tr>
      <w:tr w:rsidR="007174C0" w:rsidRPr="003E5382" w14:paraId="49827F53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EB15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t>1.4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5554" w14:textId="77777777" w:rsidR="007174C0" w:rsidRPr="003E5382" w:rsidRDefault="0044235B" w:rsidP="006129B2">
            <w:pPr>
              <w:pStyle w:val="Tabletext"/>
              <w:keepNext/>
              <w:keepLines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地球站天线增益的旁瓣特性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430A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DA6F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9B48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F385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168" w14:textId="77777777" w:rsidR="007174C0" w:rsidRPr="000C518B" w:rsidRDefault="000567CD" w:rsidP="0080200D">
            <w:pPr>
              <w:pStyle w:val="Tabletext"/>
              <w:keepNext/>
              <w:keepLines/>
              <w:jc w:val="center"/>
              <w:rPr>
                <w:i/>
              </w:rPr>
            </w:pPr>
          </w:p>
        </w:tc>
      </w:tr>
      <w:tr w:rsidR="007174C0" w:rsidRPr="003E5382" w14:paraId="503D9FB8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6400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t>1.5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2D78" w14:textId="77777777" w:rsidR="007174C0" w:rsidRPr="003E5382" w:rsidRDefault="0044235B" w:rsidP="006129B2">
            <w:pPr>
              <w:pStyle w:val="Tabletext"/>
              <w:keepNext/>
              <w:keepLines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附加链路损耗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  <w:r w:rsidRPr="003E5382">
              <w:rPr>
                <w:lang w:eastAsia="zh-CN"/>
              </w:rPr>
              <w:br/>
            </w:r>
            <w:r w:rsidRPr="003E5382">
              <w:rPr>
                <w:rFonts w:hint="eastAsia"/>
                <w:lang w:eastAsia="zh-CN"/>
              </w:rPr>
              <w:t>此部分包括</w:t>
            </w:r>
            <w:proofErr w:type="gramStart"/>
            <w:r w:rsidRPr="003E5382">
              <w:rPr>
                <w:rFonts w:hint="eastAsia"/>
                <w:lang w:eastAsia="zh-CN"/>
              </w:rPr>
              <w:t>除雨衰外</w:t>
            </w:r>
            <w:proofErr w:type="gramEnd"/>
            <w:r w:rsidRPr="003E5382">
              <w:rPr>
                <w:rFonts w:hint="eastAsia"/>
                <w:lang w:eastAsia="zh-CN"/>
              </w:rPr>
              <w:t>的衰减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036C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343B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9ECB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FAE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6F4" w14:textId="77777777" w:rsidR="007174C0" w:rsidRPr="000C518B" w:rsidRDefault="0044235B" w:rsidP="0080200D">
            <w:pPr>
              <w:pStyle w:val="Tabletext"/>
              <w:keepNext/>
              <w:keepLines/>
              <w:jc w:val="center"/>
              <w:rPr>
                <w:i/>
              </w:rPr>
            </w:pPr>
            <w:r w:rsidRPr="000C518B">
              <w:rPr>
                <w:rFonts w:eastAsia="STKaiti"/>
                <w:i/>
                <w:lang w:val="en-US"/>
              </w:rPr>
              <w:t>L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o</w:t>
            </w:r>
          </w:p>
        </w:tc>
      </w:tr>
      <w:tr w:rsidR="007174C0" w:rsidRPr="003E5382" w14:paraId="58684FC3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52EB5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t>1.6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DBFEE" w14:textId="77777777" w:rsidR="007174C0" w:rsidRPr="003E5382" w:rsidRDefault="0044235B" w:rsidP="006129B2">
            <w:pPr>
              <w:pStyle w:val="Tabletext"/>
              <w:keepNext/>
              <w:keepLines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包含系统间干扰余量的附加噪声影响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CFB3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CF62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B5C6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383B" w14:textId="77777777" w:rsidR="007174C0" w:rsidRPr="003E5382" w:rsidRDefault="0044235B" w:rsidP="0080200D">
            <w:pPr>
              <w:pStyle w:val="Tabletext"/>
              <w:keepNext/>
              <w:keepLines/>
              <w:jc w:val="center"/>
            </w:pPr>
            <w:r w:rsidRPr="003E53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E53" w14:textId="77777777" w:rsidR="007174C0" w:rsidRPr="000C518B" w:rsidRDefault="0044235B" w:rsidP="0080200D">
            <w:pPr>
              <w:pStyle w:val="Tabletext"/>
              <w:keepNext/>
              <w:keepLines/>
              <w:jc w:val="center"/>
              <w:rPr>
                <w:rFonts w:eastAsia="STKaiti"/>
                <w:i/>
              </w:rPr>
            </w:pPr>
            <w:r w:rsidRPr="000C518B">
              <w:rPr>
                <w:rFonts w:eastAsia="STKaiti"/>
                <w:i/>
                <w:lang w:val="en-US"/>
              </w:rPr>
              <w:t>M</w:t>
            </w:r>
            <w:r w:rsidRPr="00382FEE">
              <w:rPr>
                <w:iCs/>
                <w:vertAlign w:val="subscript"/>
                <w:lang w:val="en-US"/>
              </w:rPr>
              <w:t>0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inter</w:t>
            </w:r>
          </w:p>
        </w:tc>
      </w:tr>
      <w:tr w:rsidR="007174C0" w:rsidRPr="003E5382" w14:paraId="06498A73" w14:textId="77777777" w:rsidTr="00A3347D">
        <w:trPr>
          <w:cantSplit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8BE30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t>1.7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502D2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包含系统内干扰余量和非时变源的附加噪声影响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DB6D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B3BA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92DA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9C72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6CB" w14:textId="77777777" w:rsidR="007174C0" w:rsidRPr="000C518B" w:rsidRDefault="0044235B" w:rsidP="0080200D">
            <w:pPr>
              <w:pStyle w:val="Tabletext"/>
              <w:jc w:val="center"/>
              <w:rPr>
                <w:rFonts w:eastAsia="STKaiti"/>
                <w:i/>
              </w:rPr>
            </w:pPr>
            <w:r w:rsidRPr="000C518B">
              <w:rPr>
                <w:rFonts w:eastAsia="STKaiti"/>
                <w:i/>
                <w:lang w:val="en-US"/>
              </w:rPr>
              <w:t>M</w:t>
            </w:r>
            <w:r w:rsidRPr="00382FEE">
              <w:rPr>
                <w:iCs/>
                <w:vertAlign w:val="subscript"/>
                <w:lang w:val="en-US"/>
              </w:rPr>
              <w:t>0</w:t>
            </w:r>
            <w:r w:rsidRPr="000C518B">
              <w:rPr>
                <w:rFonts w:eastAsia="STKaiti"/>
                <w:i/>
                <w:vertAlign w:val="subscript"/>
                <w:lang w:val="en-US"/>
              </w:rPr>
              <w:t>intra</w:t>
            </w:r>
          </w:p>
        </w:tc>
      </w:tr>
    </w:tbl>
    <w:p w14:paraId="4E5102F1" w14:textId="77777777" w:rsidR="007174C0" w:rsidRPr="003E5382" w:rsidRDefault="000567CD" w:rsidP="000567CD">
      <w:pPr>
        <w:pStyle w:val="Tablelegend"/>
        <w:rPr>
          <w:lang w:eastAsia="zh-CN"/>
        </w:rPr>
      </w:pPr>
    </w:p>
    <w:tbl>
      <w:tblPr>
        <w:tblW w:w="9972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607"/>
        <w:gridCol w:w="709"/>
        <w:gridCol w:w="763"/>
        <w:gridCol w:w="751"/>
        <w:gridCol w:w="720"/>
        <w:gridCol w:w="720"/>
        <w:gridCol w:w="853"/>
        <w:gridCol w:w="1130"/>
        <w:tblGridChange w:id="43">
          <w:tblGrid>
            <w:gridCol w:w="5"/>
            <w:gridCol w:w="714"/>
            <w:gridCol w:w="5"/>
            <w:gridCol w:w="3602"/>
            <w:gridCol w:w="5"/>
            <w:gridCol w:w="709"/>
            <w:gridCol w:w="763"/>
            <w:gridCol w:w="751"/>
            <w:gridCol w:w="720"/>
            <w:gridCol w:w="720"/>
            <w:gridCol w:w="848"/>
            <w:gridCol w:w="5"/>
            <w:gridCol w:w="1125"/>
            <w:gridCol w:w="5"/>
          </w:tblGrid>
        </w:tblGridChange>
      </w:tblGrid>
      <w:tr w:rsidR="007174C0" w:rsidRPr="003E5382" w14:paraId="1DF6BF0E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B4FD" w14:textId="77777777" w:rsidR="007174C0" w:rsidRPr="003E5382" w:rsidRDefault="0044235B" w:rsidP="000C518B">
            <w:pPr>
              <w:pStyle w:val="Tablehead"/>
            </w:pPr>
            <w:r w:rsidRPr="003E5382"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E14CC" w14:textId="77777777" w:rsidR="007174C0" w:rsidRPr="003E5382" w:rsidRDefault="0044235B" w:rsidP="000C518B">
            <w:pPr>
              <w:pStyle w:val="Tablehead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通用</w:t>
            </w:r>
            <w:r w:rsidRPr="003E5382">
              <w:rPr>
                <w:rFonts w:hint="eastAsia"/>
                <w:lang w:eastAsia="zh-CN"/>
              </w:rPr>
              <w:t>GSO</w:t>
            </w:r>
            <w:r w:rsidRPr="003E5382">
              <w:rPr>
                <w:rFonts w:hint="eastAsia"/>
                <w:lang w:eastAsia="zh-CN"/>
              </w:rPr>
              <w:t>参考链路参数</w:t>
            </w:r>
            <w:r w:rsidRPr="003E5382">
              <w:rPr>
                <w:rFonts w:hint="eastAsia"/>
                <w:lang w:eastAsia="zh-CN"/>
              </w:rPr>
              <w:t xml:space="preserve"> </w:t>
            </w:r>
            <w:r w:rsidRPr="003E5382">
              <w:rPr>
                <w:lang w:eastAsia="zh-CN"/>
              </w:rPr>
              <w:t xml:space="preserve">– </w:t>
            </w:r>
            <w:r w:rsidRPr="003E5382">
              <w:rPr>
                <w:rFonts w:hint="eastAsia"/>
                <w:lang w:eastAsia="zh-CN"/>
              </w:rPr>
              <w:t>参量化分析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325" w14:textId="77777777" w:rsidR="007174C0" w:rsidRPr="003E5382" w:rsidRDefault="0044235B" w:rsidP="000C518B">
            <w:pPr>
              <w:pStyle w:val="Tablehead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用于评估的参量化例子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C4A" w14:textId="77777777" w:rsidR="007174C0" w:rsidRPr="003E5382" w:rsidRDefault="000567CD" w:rsidP="000C518B">
            <w:pPr>
              <w:pStyle w:val="Tablehead"/>
              <w:rPr>
                <w:lang w:eastAsia="zh-CN"/>
              </w:rPr>
            </w:pPr>
          </w:p>
        </w:tc>
      </w:tr>
      <w:tr w:rsidR="007174C0" w:rsidRPr="003E5382" w14:paraId="586EEF9B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C4119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t>2.1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A1AB9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等效全向辐射功率密度变化量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F5B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rPr>
                <w:rFonts w:hint="eastAsia"/>
                <w:lang w:eastAsia="zh-CN"/>
              </w:rPr>
              <w:t>与</w:t>
            </w:r>
            <w:r w:rsidRPr="003E5382">
              <w:t>1.1</w:t>
            </w:r>
            <w:r w:rsidRPr="003E5382">
              <w:rPr>
                <w:rFonts w:hint="eastAsia"/>
                <w:lang w:eastAsia="zh-CN"/>
              </w:rPr>
              <w:t>中的值相差</w:t>
            </w:r>
            <w:r w:rsidRPr="003E5382">
              <w:t>-3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t>0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b/>
              </w:rPr>
              <w:t>+</w:t>
            </w:r>
            <w:r w:rsidRPr="003E5382">
              <w:t>3 dB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8DC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r w:rsidRPr="008F1EBF">
              <w:rPr>
                <w:rFonts w:eastAsia="STKaiti"/>
              </w:rPr>
              <w:sym w:font="Symbol" w:char="F044"/>
            </w:r>
            <w:proofErr w:type="spellStart"/>
            <w:r w:rsidRPr="000C518B">
              <w:rPr>
                <w:rFonts w:eastAsia="STKaiti"/>
                <w:i/>
                <w:iCs/>
              </w:rPr>
              <w:t>eirp</w:t>
            </w:r>
            <w:proofErr w:type="spellEnd"/>
          </w:p>
        </w:tc>
      </w:tr>
      <w:tr w:rsidR="007174C0" w:rsidRPr="003E5382" w14:paraId="570BD7CF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AE56D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t>2.2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05173" w14:textId="77777777" w:rsidR="007174C0" w:rsidRPr="003E5382" w:rsidRDefault="0044235B" w:rsidP="000C518B">
            <w:pPr>
              <w:pStyle w:val="Tabletext"/>
            </w:pPr>
            <w:r w:rsidRPr="003E5382">
              <w:rPr>
                <w:rFonts w:hint="eastAsia"/>
                <w:lang w:eastAsia="zh-CN"/>
              </w:rPr>
              <w:t>仰角（度）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43A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03AD4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4FA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C1F" w14:textId="77777777" w:rsidR="007174C0" w:rsidRPr="000C518B" w:rsidRDefault="0044235B" w:rsidP="0082569C">
            <w:pPr>
              <w:pStyle w:val="Tabletext"/>
              <w:jc w:val="center"/>
              <w:rPr>
                <w:rFonts w:eastAsia="STKaiti"/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sym w:font="Symbol" w:char="F065"/>
            </w:r>
          </w:p>
        </w:tc>
      </w:tr>
      <w:tr w:rsidR="007174C0" w:rsidRPr="003E5382" w14:paraId="01F494E5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30307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t>2.3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813C8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针对</w:t>
            </w:r>
            <w:r w:rsidRPr="003E5382">
              <w:rPr>
                <w:rFonts w:hint="eastAsia"/>
                <w:lang w:eastAsia="zh-CN"/>
              </w:rPr>
              <w:t>2.4</w:t>
            </w:r>
            <w:r w:rsidRPr="003E5382">
              <w:rPr>
                <w:rFonts w:hint="eastAsia"/>
                <w:lang w:eastAsia="zh-CN"/>
              </w:rPr>
              <w:t>项中指定</w:t>
            </w:r>
            <w:r w:rsidRPr="003E5382">
              <w:rPr>
                <w:rFonts w:hint="eastAsia"/>
                <w:kern w:val="2"/>
                <w:lang w:eastAsia="zh-CN"/>
              </w:rPr>
              <w:t>纬度的</w:t>
            </w:r>
            <w:r w:rsidRPr="003E5382">
              <w:rPr>
                <w:rFonts w:hint="eastAsia"/>
                <w:lang w:eastAsia="zh-CN"/>
              </w:rPr>
              <w:t>降雨量（米）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3C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5F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3950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ECC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1650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74656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CFE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3950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E9D" w14:textId="77777777" w:rsidR="007174C0" w:rsidRPr="003E5382" w:rsidRDefault="0044235B" w:rsidP="0082569C">
            <w:pPr>
              <w:pStyle w:val="Tabletext"/>
              <w:jc w:val="center"/>
              <w:rPr>
                <w:highlight w:val="yellow"/>
              </w:rPr>
            </w:pPr>
            <w:r w:rsidRPr="003E5382">
              <w:t>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1DEA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  <w:lang w:val="en-US"/>
              </w:rPr>
              <w:t>h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rain</w:t>
            </w:r>
            <w:proofErr w:type="spellEnd"/>
          </w:p>
        </w:tc>
      </w:tr>
      <w:tr w:rsidR="007174C0" w:rsidRPr="003E5382" w14:paraId="2A42CD25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0C479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t>2.4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E2109" w14:textId="77777777" w:rsidR="007174C0" w:rsidRPr="003E5382" w:rsidRDefault="0044235B" w:rsidP="000C518B">
            <w:pPr>
              <w:pStyle w:val="Tabletext"/>
            </w:pPr>
            <w:proofErr w:type="spellStart"/>
            <w:r w:rsidRPr="003E5382">
              <w:rPr>
                <w:rFonts w:hint="eastAsia"/>
              </w:rPr>
              <w:t>纬度</w:t>
            </w:r>
            <w:proofErr w:type="spellEnd"/>
            <w:r w:rsidRPr="003E5382">
              <w:t>*</w:t>
            </w:r>
            <w:r w:rsidRPr="003E5382">
              <w:rPr>
                <w:rFonts w:hint="eastAsia"/>
                <w:lang w:eastAsia="zh-CN"/>
              </w:rPr>
              <w:t>（度，北纬）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743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BE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± 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CF1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± 61.8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2DACE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CEA6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± 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0E3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499" w14:textId="77777777" w:rsidR="007174C0" w:rsidRPr="00983C10" w:rsidRDefault="0044235B" w:rsidP="0082569C">
            <w:pPr>
              <w:pStyle w:val="Tabletext"/>
              <w:jc w:val="center"/>
            </w:pPr>
            <w:r w:rsidRPr="00983C10">
              <w:t>Lat</w:t>
            </w:r>
          </w:p>
        </w:tc>
      </w:tr>
      <w:tr w:rsidR="007174C0" w:rsidRPr="003E5382" w14:paraId="3B2D9AD6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4DCEE" w14:textId="77777777" w:rsidR="007174C0" w:rsidRPr="003E5382" w:rsidRDefault="0044235B" w:rsidP="0080200D">
            <w:pPr>
              <w:pStyle w:val="Tabletext"/>
              <w:jc w:val="center"/>
              <w:rPr>
                <w:highlight w:val="yellow"/>
              </w:rPr>
            </w:pPr>
            <w:r w:rsidRPr="003E5382">
              <w:t>2.5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C8429" w14:textId="77777777" w:rsidR="007174C0" w:rsidRPr="003E5382" w:rsidRDefault="0044235B" w:rsidP="000C518B">
            <w:pPr>
              <w:pStyle w:val="Tabletext"/>
              <w:rPr>
                <w:highlight w:val="yellow"/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地球站噪声温度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K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95F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340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F5B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t>T</w:t>
            </w:r>
          </w:p>
        </w:tc>
      </w:tr>
      <w:tr w:rsidR="007174C0" w:rsidRPr="003E5382" w14:paraId="1ADD3D47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9E958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t>2.6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9BA7F" w14:textId="77777777" w:rsidR="007174C0" w:rsidRPr="003E5382" w:rsidRDefault="0044235B" w:rsidP="000C518B">
            <w:pPr>
              <w:pStyle w:val="Tabletext"/>
            </w:pPr>
            <w:r w:rsidRPr="003E5382">
              <w:t>0.01%</w:t>
            </w:r>
            <w:proofErr w:type="spellStart"/>
            <w:r w:rsidRPr="003E5382">
              <w:rPr>
                <w:rFonts w:hint="eastAsia"/>
              </w:rPr>
              <w:t>降雨率</w:t>
            </w:r>
            <w:proofErr w:type="spellEnd"/>
            <w:r w:rsidRPr="003E5382">
              <w:t>（</w:t>
            </w:r>
            <w:r w:rsidRPr="003E5382">
              <w:t>mm/hr</w:t>
            </w:r>
            <w:r w:rsidRPr="003E5382">
              <w:t>）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8B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10</w:t>
            </w:r>
            <w:r w:rsidRPr="003E5382">
              <w:t>、</w:t>
            </w:r>
            <w:r w:rsidRPr="003E5382">
              <w:t>50</w:t>
            </w:r>
            <w:r w:rsidRPr="003E5382">
              <w:t>、</w:t>
            </w:r>
            <w:r w:rsidRPr="003E5382"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2759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  <w:lang w:val="en-US"/>
              </w:rPr>
              <w:t>R</w:t>
            </w:r>
            <w:r w:rsidRPr="000C518B">
              <w:rPr>
                <w:i/>
                <w:iCs/>
                <w:vertAlign w:val="subscript"/>
                <w:lang w:val="en-US"/>
              </w:rPr>
              <w:t>0.01</w:t>
            </w:r>
          </w:p>
        </w:tc>
      </w:tr>
      <w:tr w:rsidR="007174C0" w:rsidRPr="003E5382" w14:paraId="17C36512" w14:textId="77777777" w:rsidTr="00A3347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48C42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t>2.7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5940B" w14:textId="77777777" w:rsidR="007174C0" w:rsidRPr="003E5382" w:rsidRDefault="0044235B" w:rsidP="000C518B">
            <w:pPr>
              <w:pStyle w:val="Tabletext"/>
            </w:pPr>
            <w:proofErr w:type="spellStart"/>
            <w:r w:rsidRPr="003E5382">
              <w:rPr>
                <w:rFonts w:hint="eastAsia"/>
              </w:rPr>
              <w:t>海平面以上的</w:t>
            </w:r>
            <w:proofErr w:type="spellEnd"/>
            <w:r w:rsidRPr="003E5382">
              <w:rPr>
                <w:rFonts w:hint="eastAsia"/>
                <w:lang w:eastAsia="zh-CN"/>
              </w:rPr>
              <w:t>地球站</w:t>
            </w:r>
            <w:proofErr w:type="spellStart"/>
            <w:r w:rsidRPr="003E5382">
              <w:rPr>
                <w:rFonts w:hint="eastAsia"/>
              </w:rPr>
              <w:t>高度</w:t>
            </w:r>
            <w:proofErr w:type="spellEnd"/>
            <w:r w:rsidRPr="003E5382">
              <w:t>（</w:t>
            </w:r>
            <w:r w:rsidRPr="003E5382">
              <w:rPr>
                <w:rFonts w:hint="eastAsia"/>
                <w:lang w:eastAsia="zh-CN"/>
              </w:rPr>
              <w:t>米</w:t>
            </w:r>
            <w:r w:rsidRPr="003E5382">
              <w:t>）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28E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</w:t>
            </w:r>
            <w:r w:rsidRPr="003E5382">
              <w:t>、</w:t>
            </w:r>
            <w:r w:rsidRPr="003E5382">
              <w:t>500</w:t>
            </w:r>
            <w:r w:rsidRPr="003E5382">
              <w:t>、</w:t>
            </w:r>
            <w:r w:rsidRPr="003E5382">
              <w:t>1000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C563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  <w:lang w:val="en-US"/>
              </w:rPr>
              <w:t>h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ES</w:t>
            </w:r>
            <w:proofErr w:type="spellEnd"/>
          </w:p>
        </w:tc>
      </w:tr>
      <w:tr w:rsidR="007174C0" w:rsidRPr="003E5382" w14:paraId="7C10D16F" w14:textId="77777777" w:rsidTr="00515A55">
        <w:trPr>
          <w:trHeight w:val="64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931EA" w14:textId="77777777" w:rsidR="007174C0" w:rsidRPr="003E5382" w:rsidRDefault="0044235B" w:rsidP="0080200D">
            <w:pPr>
              <w:pStyle w:val="Tabletext"/>
              <w:jc w:val="center"/>
            </w:pPr>
            <w:r w:rsidRPr="003E5382">
              <w:t>2.8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B7B3" w14:textId="77777777" w:rsidR="007174C0" w:rsidRPr="003E5382" w:rsidRDefault="0044235B" w:rsidP="000C518B">
            <w:pPr>
              <w:pStyle w:val="Tabletext"/>
            </w:pPr>
            <w:r w:rsidRPr="000C518B">
              <w:rPr>
                <w:rFonts w:eastAsia="STKaiti"/>
                <w:i/>
              </w:rPr>
              <w:t>C</w:t>
            </w:r>
            <w:r w:rsidRPr="00382FEE">
              <w:rPr>
                <w:rFonts w:eastAsia="STKaiti"/>
                <w:iCs/>
              </w:rPr>
              <w:t>/</w:t>
            </w:r>
            <w:r w:rsidRPr="000C518B">
              <w:rPr>
                <w:rFonts w:eastAsia="STKaiti"/>
                <w:i/>
              </w:rPr>
              <w:t>N</w:t>
            </w:r>
            <w:r w:rsidRPr="003E5382">
              <w:rPr>
                <w:rFonts w:hint="eastAsia"/>
                <w:lang w:eastAsia="zh-CN"/>
              </w:rPr>
              <w:t>门限</w:t>
            </w:r>
            <w:r w:rsidRPr="003E5382">
              <w:t>（</w:t>
            </w:r>
            <w:r w:rsidRPr="003E5382">
              <w:t>dB</w:t>
            </w:r>
            <w:r w:rsidRPr="003E5382">
              <w:t>）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11C4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-2.5</w:t>
            </w:r>
            <w:r w:rsidRPr="003E5382">
              <w:t>、</w:t>
            </w:r>
            <w:r w:rsidRPr="003E5382">
              <w:t>2.5</w:t>
            </w:r>
            <w:r w:rsidRPr="003E5382">
              <w:t>、</w:t>
            </w:r>
            <w:r w:rsidRPr="003E5382">
              <w:t>5</w:t>
            </w:r>
            <w:r w:rsidRPr="003E5382">
              <w:t>、</w:t>
            </w:r>
            <w:r w:rsidRPr="003E5382"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779" w14:textId="77777777" w:rsidR="007174C0" w:rsidRPr="000C518B" w:rsidRDefault="000567CD" w:rsidP="0082569C">
            <w:pPr>
              <w:pStyle w:val="Tabletext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position w:val="-24"/>
                <w:lang w:val="en-US" w:eastAsia="zh-CN"/>
              </w:rPr>
              <w:pict w14:anchorId="13616B30">
                <v:rect id="Rectangle 57" o:spid="_x0000_s1096" style="position:absolute;left:0;text-align:left;margin-left:0;margin-top:0;width:50pt;height:50pt;z-index:251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DkHeVH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1B59D9A5">
                <v:rect id="Rectangle 58" o:spid="_x0000_s1091" style="position:absolute;left:0;text-align:left;margin-left:0;margin-top:0;width:50pt;height:50pt;z-index:251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DVKjLt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60FF542C">
                <v:rect id="Rectangle 59" o:spid="_x0000_s1092" style="position:absolute;left:0;text-align:left;margin-left:0;margin-top:0;width:50pt;height:50pt;z-index:251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CceUQo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3E4D15E5">
                <v:rect id="Rectangle 60" o:spid="_x0000_s1093" style="position:absolute;left:0;text-align:left;margin-left:0;margin-top:0;width:50pt;height:50pt;z-index:251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xPntg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2E4DB9F9">
                <v:rect id="Rectangle 61" o:spid="_x0000_s1094" style="position:absolute;left:0;text-align:left;margin-left:0;margin-top:0;width:50pt;height:50pt;z-index:251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A4bQ2l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>
              <w:rPr>
                <w:i/>
                <w:iCs/>
                <w:noProof/>
                <w:position w:val="-32"/>
                <w:lang w:val="en-US" w:eastAsia="zh-CN"/>
              </w:rPr>
              <w:pict w14:anchorId="76E45FBE">
                <v:rect id="Rectangle 62" o:spid="_x0000_s1095" style="position:absolute;left:0;text-align:left;margin-left:0;margin-top:0;width:50pt;height:50pt;z-index:251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CinuYx6QEAAMYDAAAOAAAAAAAAAAAAAAAAAC4CAABkcnMvZTJvRG9jLnhtbFBLAQIt&#10;ABQABgAIAAAAIQCGW4fV2AAAAAUBAAAPAAAAAAAAAAAAAAAAAEMEAABkcnMvZG93bnJldi54bWxQ&#10;SwUGAAAAAAQABADzAAAASAUAAAAA&#10;" filled="f" stroked="f">
                  <o:lock v:ext="edit" aspectratio="t" selection="t"/>
                </v:rect>
              </w:pict>
            </w:r>
            <w:r w:rsidR="0044235B" w:rsidRPr="000C518B">
              <w:rPr>
                <w:i/>
                <w:iCs/>
                <w:position w:val="-32"/>
                <w:lang w:val="en-US"/>
              </w:rPr>
              <w:object w:dxaOrig="840" w:dyaOrig="720" w14:anchorId="3239F7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55" o:spid="_x0000_i1025" type="#_x0000_t75" style="width:35.25pt;height:27.75pt" o:ole="">
                  <v:imagedata r:id="rId12" o:title=""/>
                </v:shape>
                <o:OLEObject Type="Embed" ProgID="Equation.DSMT4" ShapeID="shape55" DrawAspect="Content" ObjectID="_1760968356" r:id="rId13"/>
              </w:object>
            </w:r>
          </w:p>
        </w:tc>
      </w:tr>
      <w:tr w:rsidR="007174C0" w:rsidRPr="003E5382" w14:paraId="28301427" w14:textId="77777777" w:rsidTr="006129B2">
        <w:tblPrEx>
          <w:tblW w:w="9972" w:type="dxa"/>
          <w:jc w:val="center"/>
          <w:tblLayout w:type="fixed"/>
          <w:tblPrExChange w:id="44" w:author="Zhou, Ting" w:date="2022-11-08T09:46:00Z">
            <w:tblPrEx>
              <w:tblW w:w="9972" w:type="dxa"/>
              <w:jc w:val="center"/>
              <w:tblLayout w:type="fixed"/>
            </w:tblPrEx>
          </w:tblPrExChange>
        </w:tblPrEx>
        <w:trPr>
          <w:trHeight w:val="334"/>
          <w:jc w:val="center"/>
          <w:trPrChange w:id="45" w:author="Zhou, Ting" w:date="2022-11-08T09:46:00Z">
            <w:trPr>
              <w:gridAfter w:val="0"/>
              <w:trHeight w:val="647"/>
              <w:jc w:val="center"/>
            </w:trPr>
          </w:trPrChange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6" w:author="Zhou, Ting" w:date="2022-11-08T09:46:00Z">
              <w:tcPr>
                <w:tcW w:w="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</w:tcPrChange>
          </w:tcPr>
          <w:p w14:paraId="2C3F7F7E" w14:textId="77777777" w:rsidR="007174C0" w:rsidRPr="003E5382" w:rsidRDefault="0044235B" w:rsidP="00983C10">
            <w:pPr>
              <w:pStyle w:val="Tabletext"/>
              <w:jc w:val="center"/>
            </w:pPr>
            <w:ins w:id="47" w:author="Zheng bingyue" w:date="2023-04-12T15:59:00Z">
              <w:r w:rsidRPr="003E5382">
                <w:rPr>
                  <w:lang w:val="en-US"/>
                </w:rPr>
                <w:t>2.9</w:t>
              </w:r>
            </w:ins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8" w:author="Zhou, Ting" w:date="2022-11-08T09:46:00Z">
              <w:tcPr>
                <w:tcW w:w="36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1B0ADB78" w14:textId="77777777" w:rsidR="007174C0" w:rsidRPr="000C518B" w:rsidRDefault="0044235B" w:rsidP="00983C10">
            <w:pPr>
              <w:pStyle w:val="Tabletext"/>
              <w:rPr>
                <w:rFonts w:eastAsia="STKaiti"/>
                <w:i/>
              </w:rPr>
            </w:pPr>
            <w:proofErr w:type="spellStart"/>
            <w:ins w:id="49" w:author="Zheng bingyue" w:date="2023-04-12T15:59:00Z">
              <w:r w:rsidRPr="003E5382">
                <w:rPr>
                  <w:rFonts w:cs="SimSun" w:hint="eastAsia"/>
                  <w:lang w:val="en-US"/>
                </w:rPr>
                <w:t>非零雨衰的概率</w:t>
              </w:r>
            </w:ins>
            <w:proofErr w:type="spellEnd"/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0" w:author="Zhou, Ting" w:date="2022-11-08T09:46:00Z">
              <w:tcPr>
                <w:tcW w:w="451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924424" w14:textId="77777777" w:rsidR="007174C0" w:rsidRPr="003E5382" w:rsidRDefault="0044235B" w:rsidP="00983C10">
            <w:pPr>
              <w:pStyle w:val="Tabletext"/>
              <w:jc w:val="center"/>
            </w:pPr>
            <w:ins w:id="51" w:author="Zheng bingyue" w:date="2023-04-12T15:59:00Z">
              <w:r w:rsidRPr="00515A55">
                <w:rPr>
                  <w:lang w:val="en-US"/>
                </w:rPr>
                <w:t>10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2" w:author="Zhou, Ting" w:date="2022-11-08T09:46:00Z">
              <w:tcPr>
                <w:tcW w:w="1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4CDFBD" w14:textId="77777777" w:rsidR="007174C0" w:rsidRPr="000C518B" w:rsidRDefault="0044235B" w:rsidP="00983C10">
            <w:pPr>
              <w:pStyle w:val="Tabletext"/>
              <w:jc w:val="center"/>
              <w:rPr>
                <w:i/>
                <w:iCs/>
                <w:noProof/>
                <w:position w:val="-24"/>
                <w:lang w:val="en-US"/>
              </w:rPr>
            </w:pPr>
            <w:proofErr w:type="spellStart"/>
            <w:proofErr w:type="gramStart"/>
            <w:ins w:id="53" w:author="Zheng bingyue" w:date="2023-04-12T15:59:00Z">
              <w:r w:rsidRPr="006129B2">
                <w:rPr>
                  <w:rFonts w:eastAsia="STKaiti"/>
                  <w:i/>
                  <w:iCs/>
                </w:rPr>
                <w:t>p</w:t>
              </w:r>
              <w:r w:rsidRPr="006129B2">
                <w:rPr>
                  <w:rFonts w:eastAsia="STKaiti"/>
                  <w:i/>
                  <w:iCs/>
                  <w:vertAlign w:val="subscript"/>
                </w:rPr>
                <w:t>max</w:t>
              </w:r>
              <w:proofErr w:type="spellEnd"/>
              <w:r w:rsidRPr="006129B2">
                <w:rPr>
                  <w:rFonts w:eastAsia="STKaiti"/>
                  <w:i/>
                  <w:iCs/>
                  <w:vertAlign w:val="subscript"/>
                </w:rPr>
                <w:t xml:space="preserve">  </w:t>
              </w:r>
              <w:r w:rsidRPr="006129B2">
                <w:rPr>
                  <w:rFonts w:eastAsia="STKaiti"/>
                </w:rPr>
                <w:t>(</w:t>
              </w:r>
              <w:proofErr w:type="gramEnd"/>
              <w:r w:rsidRPr="006129B2">
                <w:rPr>
                  <w:rFonts w:eastAsia="STKaiti"/>
                </w:rPr>
                <w:t>%)</w:t>
              </w:r>
            </w:ins>
          </w:p>
        </w:tc>
      </w:tr>
      <w:tr w:rsidR="007174C0" w:rsidRPr="003E5382" w14:paraId="36EBCF17" w14:textId="77777777" w:rsidTr="00A3347D">
        <w:trPr>
          <w:trHeight w:val="647"/>
          <w:jc w:val="center"/>
        </w:trPr>
        <w:tc>
          <w:tcPr>
            <w:tcW w:w="9972" w:type="dxa"/>
            <w:gridSpan w:val="9"/>
            <w:tcBorders>
              <w:left w:val="nil"/>
              <w:bottom w:val="nil"/>
              <w:right w:val="nil"/>
            </w:tcBorders>
            <w:noWrap/>
          </w:tcPr>
          <w:p w14:paraId="5781E260" w14:textId="77777777" w:rsidR="007174C0" w:rsidRPr="003E5382" w:rsidRDefault="0044235B" w:rsidP="00983C10">
            <w:pPr>
              <w:pStyle w:val="Tablelegend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注</w:t>
            </w:r>
            <w:r>
              <w:rPr>
                <w:rFonts w:hint="eastAsia"/>
                <w:lang w:eastAsia="zh-CN"/>
              </w:rPr>
              <w:t xml:space="preserve"> </w:t>
            </w:r>
            <w:r w:rsidRPr="00AE021E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Pr="003E5382">
              <w:rPr>
                <w:lang w:eastAsia="zh-CN"/>
              </w:rPr>
              <w:t>对于</w:t>
            </w:r>
            <w:r w:rsidRPr="003E5382">
              <w:rPr>
                <w:lang w:eastAsia="zh-CN"/>
              </w:rPr>
              <w:t>2.2</w:t>
            </w:r>
            <w:r w:rsidRPr="003E5382">
              <w:rPr>
                <w:lang w:eastAsia="zh-CN"/>
              </w:rPr>
              <w:t>、</w:t>
            </w:r>
            <w:r w:rsidRPr="003E5382">
              <w:rPr>
                <w:lang w:eastAsia="zh-CN"/>
              </w:rPr>
              <w:t>2.3</w:t>
            </w:r>
            <w:r w:rsidRPr="003E5382">
              <w:rPr>
                <w:rFonts w:hint="eastAsia"/>
                <w:lang w:eastAsia="zh-CN"/>
              </w:rPr>
              <w:t>和</w:t>
            </w:r>
            <w:r w:rsidRPr="003E5382">
              <w:rPr>
                <w:lang w:eastAsia="zh-CN"/>
              </w:rPr>
              <w:t>2.4</w:t>
            </w:r>
            <w:r w:rsidRPr="003E5382">
              <w:rPr>
                <w:lang w:eastAsia="zh-CN"/>
              </w:rPr>
              <w:t>项</w:t>
            </w:r>
            <w:r w:rsidRPr="003E5382">
              <w:rPr>
                <w:rFonts w:hint="eastAsia"/>
                <w:lang w:eastAsia="zh-CN"/>
              </w:rPr>
              <w:t>，</w:t>
            </w:r>
            <w:r w:rsidRPr="003E5382">
              <w:rPr>
                <w:lang w:eastAsia="zh-CN"/>
              </w:rPr>
              <w:t>这三组数据被视为</w:t>
            </w:r>
            <w:r w:rsidRPr="003E5382">
              <w:rPr>
                <w:rFonts w:hint="eastAsia"/>
                <w:lang w:eastAsia="zh-CN"/>
              </w:rPr>
              <w:t>用于</w:t>
            </w:r>
            <w:r w:rsidRPr="003E5382">
              <w:rPr>
                <w:lang w:eastAsia="zh-CN"/>
              </w:rPr>
              <w:t>更大的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lang w:eastAsia="zh-CN"/>
              </w:rPr>
              <w:t>全面的全部可能组合中的唯一</w:t>
            </w:r>
            <w:proofErr w:type="gramStart"/>
            <w:r w:rsidRPr="003E5382">
              <w:rPr>
                <w:rFonts w:hint="eastAsia"/>
                <w:lang w:eastAsia="zh-CN"/>
              </w:rPr>
              <w:t>一</w:t>
            </w:r>
            <w:proofErr w:type="gramEnd"/>
            <w:r w:rsidRPr="003E5382">
              <w:rPr>
                <w:rFonts w:hint="eastAsia"/>
                <w:lang w:eastAsia="zh-CN"/>
              </w:rPr>
              <w:t>组数据。例如，仰角</w:t>
            </w:r>
            <w:r w:rsidRPr="003E5382">
              <w:rPr>
                <w:rFonts w:hint="eastAsia"/>
                <w:lang w:eastAsia="zh-CN"/>
              </w:rPr>
              <w:t>20</w:t>
            </w:r>
            <w:r w:rsidRPr="003E5382">
              <w:rPr>
                <w:rFonts w:hint="eastAsia"/>
                <w:lang w:eastAsia="zh-CN"/>
              </w:rPr>
              <w:t>度时将考虑</w:t>
            </w:r>
            <w:r w:rsidRPr="003E5382">
              <w:rPr>
                <w:rFonts w:hint="eastAsia"/>
                <w:lang w:eastAsia="zh-CN"/>
              </w:rPr>
              <w:t>0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rFonts w:hint="eastAsia"/>
                <w:lang w:eastAsia="zh-CN"/>
              </w:rPr>
              <w:t>30</w:t>
            </w:r>
            <w:r w:rsidRPr="003E5382">
              <w:rPr>
                <w:rFonts w:hint="eastAsia"/>
                <w:lang w:eastAsia="zh-CN"/>
              </w:rPr>
              <w:t>和</w:t>
            </w:r>
            <w:r w:rsidRPr="003E5382">
              <w:rPr>
                <w:rFonts w:hint="eastAsia"/>
                <w:lang w:eastAsia="zh-CN"/>
              </w:rPr>
              <w:t>61.8</w:t>
            </w:r>
            <w:r w:rsidRPr="003E5382">
              <w:rPr>
                <w:rFonts w:hint="eastAsia"/>
                <w:lang w:eastAsia="zh-CN"/>
              </w:rPr>
              <w:t>度这三种不同的纬度，而仰角</w:t>
            </w:r>
            <w:r w:rsidRPr="003E5382">
              <w:rPr>
                <w:rFonts w:hint="eastAsia"/>
                <w:lang w:eastAsia="zh-CN"/>
              </w:rPr>
              <w:t>90</w:t>
            </w:r>
            <w:r w:rsidRPr="003E5382">
              <w:rPr>
                <w:rFonts w:hint="eastAsia"/>
                <w:lang w:eastAsia="zh-CN"/>
              </w:rPr>
              <w:t>度时只考虑</w:t>
            </w:r>
            <w:r w:rsidRPr="003E5382">
              <w:rPr>
                <w:rFonts w:hint="eastAsia"/>
                <w:lang w:eastAsia="zh-CN"/>
              </w:rPr>
              <w:t>0</w:t>
            </w:r>
            <w:r w:rsidRPr="003E5382">
              <w:rPr>
                <w:rFonts w:hint="eastAsia"/>
                <w:lang w:eastAsia="zh-CN"/>
              </w:rPr>
              <w:t>度的纬度和</w:t>
            </w:r>
            <w:r w:rsidRPr="003E5382">
              <w:rPr>
                <w:rFonts w:hint="eastAsia"/>
                <w:lang w:eastAsia="zh-CN"/>
              </w:rPr>
              <w:t>5</w:t>
            </w:r>
            <w:r w:rsidRPr="003E5382">
              <w:rPr>
                <w:lang w:val="en-US" w:eastAsia="zh-CN"/>
              </w:rPr>
              <w:t> </w:t>
            </w:r>
            <w:r w:rsidRPr="003E5382">
              <w:rPr>
                <w:rFonts w:hint="eastAsia"/>
                <w:lang w:eastAsia="zh-CN"/>
              </w:rPr>
              <w:t>km</w:t>
            </w:r>
            <w:r w:rsidRPr="003E5382">
              <w:rPr>
                <w:rFonts w:hint="eastAsia"/>
                <w:lang w:eastAsia="zh-CN"/>
              </w:rPr>
              <w:t>的可能降雨量。上述参数被选作用于计算</w:t>
            </w:r>
            <w:proofErr w:type="gramStart"/>
            <w:r w:rsidRPr="003E5382">
              <w:rPr>
                <w:rFonts w:hint="eastAsia"/>
                <w:lang w:eastAsia="zh-CN"/>
              </w:rPr>
              <w:t>雨衰统计</w:t>
            </w:r>
            <w:proofErr w:type="gramEnd"/>
            <w:r w:rsidRPr="003E5382">
              <w:rPr>
                <w:rFonts w:hint="eastAsia"/>
                <w:lang w:eastAsia="zh-CN"/>
              </w:rPr>
              <w:t>数据的有代表性的传播参数。这些</w:t>
            </w:r>
            <w:proofErr w:type="gramStart"/>
            <w:r w:rsidRPr="003E5382">
              <w:rPr>
                <w:rFonts w:hint="eastAsia"/>
                <w:lang w:eastAsia="zh-CN"/>
              </w:rPr>
              <w:t>雨衰代表</w:t>
            </w:r>
            <w:proofErr w:type="gramEnd"/>
            <w:r w:rsidRPr="003E5382">
              <w:rPr>
                <w:rFonts w:hint="eastAsia"/>
                <w:lang w:eastAsia="zh-CN"/>
              </w:rPr>
              <w:t>了其他地理位置的雨衰。</w:t>
            </w:r>
          </w:p>
          <w:p w14:paraId="2CD65E49" w14:textId="77777777" w:rsidR="007174C0" w:rsidRPr="003E5382" w:rsidRDefault="0044235B" w:rsidP="00983C10">
            <w:pPr>
              <w:pStyle w:val="Tablelegend"/>
              <w:rPr>
                <w:noProof/>
                <w:position w:val="-24"/>
                <w:lang w:eastAsia="zh-CN"/>
              </w:rPr>
            </w:pPr>
            <w:r w:rsidRPr="003E5382">
              <w:rPr>
                <w:lang w:eastAsia="zh-CN"/>
              </w:rPr>
              <w:t>*</w:t>
            </w:r>
            <w:r w:rsidRPr="003E5382">
              <w:rPr>
                <w:lang w:eastAsia="zh-CN"/>
              </w:rPr>
              <w:tab/>
            </w:r>
            <w:r w:rsidRPr="003E5382">
              <w:rPr>
                <w:rFonts w:hint="eastAsia"/>
                <w:lang w:eastAsia="zh-CN"/>
              </w:rPr>
              <w:t>用于评估的纬度是代表纬度绝对值的单一数值。</w:t>
            </w:r>
          </w:p>
        </w:tc>
      </w:tr>
    </w:tbl>
    <w:p w14:paraId="0F748485" w14:textId="77777777" w:rsidR="007174C0" w:rsidRPr="00E03F19" w:rsidRDefault="000567CD" w:rsidP="000567CD">
      <w:pPr>
        <w:pStyle w:val="Tablefin"/>
      </w:pPr>
    </w:p>
    <w:p w14:paraId="040C89A8" w14:textId="77777777" w:rsidR="007174C0" w:rsidRPr="003E5382" w:rsidRDefault="0044235B" w:rsidP="006129B2">
      <w:pPr>
        <w:pStyle w:val="TableNo"/>
        <w:keepLines/>
        <w:rPr>
          <w:lang w:eastAsia="zh-CN"/>
        </w:rPr>
      </w:pPr>
      <w:r w:rsidRPr="003E5382">
        <w:rPr>
          <w:rFonts w:hint="eastAsia"/>
          <w:lang w:eastAsia="zh-CN"/>
        </w:rPr>
        <w:lastRenderedPageBreak/>
        <w:t>表</w:t>
      </w:r>
      <w:r w:rsidRPr="003E5382">
        <w:rPr>
          <w:lang w:eastAsia="zh-CN"/>
        </w:rPr>
        <w:t>2</w:t>
      </w:r>
    </w:p>
    <w:p w14:paraId="7009B35E" w14:textId="77777777" w:rsidR="007174C0" w:rsidRPr="003E5382" w:rsidRDefault="0044235B" w:rsidP="006129B2">
      <w:pPr>
        <w:pStyle w:val="Tabletitle"/>
        <w:rPr>
          <w:lang w:eastAsia="zh-CN"/>
        </w:rPr>
      </w:pPr>
      <w:r w:rsidRPr="003E5382">
        <w:rPr>
          <w:lang w:eastAsia="zh-CN"/>
        </w:rPr>
        <w:t>用于审查</w:t>
      </w:r>
      <w:r w:rsidRPr="003E5382">
        <w:rPr>
          <w:rFonts w:hint="eastAsia"/>
          <w:lang w:eastAsia="zh-CN"/>
        </w:rPr>
        <w:t>上</w:t>
      </w:r>
      <w:r w:rsidRPr="003E5382">
        <w:rPr>
          <w:lang w:eastAsia="zh-CN"/>
        </w:rPr>
        <w:t>行链路</w:t>
      </w:r>
      <w:r w:rsidRPr="003E5382">
        <w:rPr>
          <w:rFonts w:hint="eastAsia"/>
          <w:lang w:eastAsia="zh-CN"/>
        </w:rPr>
        <w:t>（地对空）受到来自任</w:t>
      </w:r>
      <w:proofErr w:type="gramStart"/>
      <w:r w:rsidRPr="003E5382">
        <w:rPr>
          <w:rFonts w:hint="eastAsia"/>
          <w:lang w:eastAsia="zh-CN"/>
        </w:rPr>
        <w:t>一</w:t>
      </w:r>
      <w:proofErr w:type="gramEnd"/>
      <w:r w:rsidRPr="003E5382">
        <w:rPr>
          <w:rFonts w:hint="eastAsia"/>
          <w:iCs/>
          <w:lang w:eastAsia="zh-CN"/>
        </w:rPr>
        <w:t>non-GSO</w:t>
      </w:r>
      <w:r w:rsidRPr="003E5382">
        <w:rPr>
          <w:rFonts w:hint="eastAsia"/>
          <w:iCs/>
          <w:lang w:eastAsia="zh-CN"/>
        </w:rPr>
        <w:t>网络</w:t>
      </w:r>
      <w:r w:rsidRPr="003E5382">
        <w:rPr>
          <w:rFonts w:hint="eastAsia"/>
          <w:lang w:eastAsia="zh-CN"/>
        </w:rPr>
        <w:t>影响的</w:t>
      </w:r>
      <w:r w:rsidRPr="003E5382">
        <w:rPr>
          <w:rFonts w:hint="eastAsia"/>
          <w:iCs/>
          <w:lang w:eastAsia="zh-CN"/>
        </w:rPr>
        <w:t>GSO</w:t>
      </w:r>
      <w:r w:rsidRPr="003E5382">
        <w:rPr>
          <w:rFonts w:hint="eastAsia"/>
          <w:lang w:eastAsia="zh-CN"/>
        </w:rPr>
        <w:t>链路通用参数</w:t>
      </w: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690"/>
        <w:gridCol w:w="1126"/>
        <w:gridCol w:w="1175"/>
        <w:gridCol w:w="1134"/>
        <w:gridCol w:w="1078"/>
        <w:gridCol w:w="1125"/>
      </w:tblGrid>
      <w:tr w:rsidR="007174C0" w:rsidRPr="003E5382" w14:paraId="6976B7A2" w14:textId="77777777" w:rsidTr="00A3347D">
        <w:trPr>
          <w:cantSplit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5F9" w14:textId="77777777" w:rsidR="007174C0" w:rsidRPr="003E5382" w:rsidRDefault="0044235B" w:rsidP="006129B2">
            <w:pPr>
              <w:pStyle w:val="Tablehead"/>
              <w:keepLines/>
            </w:pPr>
            <w:r w:rsidRPr="003E5382"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FFCB" w14:textId="77777777" w:rsidR="007174C0" w:rsidRPr="003E5382" w:rsidRDefault="0044235B" w:rsidP="006129B2">
            <w:pPr>
              <w:pStyle w:val="Tablehead"/>
              <w:keepLines/>
              <w:rPr>
                <w:lang w:eastAsia="zh-CN"/>
              </w:rPr>
            </w:pPr>
            <w:r w:rsidRPr="003E5382">
              <w:rPr>
                <w:bCs/>
                <w:szCs w:val="16"/>
                <w:lang w:eastAsia="zh-CN"/>
              </w:rPr>
              <w:t>通用</w:t>
            </w:r>
            <w:r w:rsidRPr="003E5382">
              <w:rPr>
                <w:rFonts w:hint="eastAsia"/>
                <w:bCs/>
                <w:szCs w:val="16"/>
                <w:lang w:eastAsia="zh-CN"/>
              </w:rPr>
              <w:t>GSO</w:t>
            </w:r>
            <w:r w:rsidRPr="003E5382">
              <w:rPr>
                <w:rFonts w:hint="eastAsia"/>
                <w:bCs/>
                <w:szCs w:val="16"/>
                <w:lang w:eastAsia="zh-CN"/>
              </w:rPr>
              <w:t>参考</w:t>
            </w:r>
            <w:r w:rsidRPr="003E5382">
              <w:rPr>
                <w:bCs/>
                <w:szCs w:val="16"/>
                <w:lang w:eastAsia="zh-CN"/>
              </w:rPr>
              <w:t>链路参数</w:t>
            </w:r>
            <w:r w:rsidRPr="003E5382">
              <w:rPr>
                <w:bCs/>
                <w:szCs w:val="16"/>
                <w:lang w:eastAsia="zh-CN"/>
              </w:rPr>
              <w:t xml:space="preserve"> – </w:t>
            </w:r>
            <w:r w:rsidRPr="003E5382">
              <w:rPr>
                <w:rFonts w:hint="eastAsia"/>
                <w:bCs/>
                <w:szCs w:val="16"/>
                <w:lang w:eastAsia="zh-CN"/>
              </w:rPr>
              <w:t>服务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C85" w14:textId="77777777" w:rsidR="007174C0" w:rsidRPr="003E5382" w:rsidRDefault="000567CD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C8FC" w14:textId="77777777" w:rsidR="007174C0" w:rsidRPr="003E5382" w:rsidRDefault="000567CD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5054" w14:textId="77777777" w:rsidR="007174C0" w:rsidRPr="003E5382" w:rsidRDefault="000567CD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65C2" w14:textId="77777777" w:rsidR="007174C0" w:rsidRPr="003E5382" w:rsidRDefault="000567CD" w:rsidP="006129B2">
            <w:pPr>
              <w:pStyle w:val="Tablehead"/>
              <w:keepLines/>
              <w:rPr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2A5" w14:textId="77777777" w:rsidR="007174C0" w:rsidRPr="003E5382" w:rsidRDefault="000567CD" w:rsidP="006129B2">
            <w:pPr>
              <w:pStyle w:val="Tablehead"/>
              <w:keepLines/>
              <w:rPr>
                <w:lang w:eastAsia="zh-CN"/>
              </w:rPr>
            </w:pPr>
          </w:p>
        </w:tc>
      </w:tr>
      <w:tr w:rsidR="007174C0" w:rsidRPr="003E5382" w14:paraId="52CFD3B9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C28E" w14:textId="77777777" w:rsidR="007174C0" w:rsidRPr="003E5382" w:rsidRDefault="000567CD" w:rsidP="006129B2">
            <w:pPr>
              <w:pStyle w:val="Tabletext"/>
              <w:keepNext/>
              <w:keepLines/>
              <w:rPr>
                <w:lang w:eastAsia="zh-C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6FE3" w14:textId="77777777" w:rsidR="007174C0" w:rsidRPr="003E5382" w:rsidRDefault="0044235B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链路类型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6168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链路</w:t>
            </w:r>
            <w:proofErr w:type="spellEnd"/>
            <w:r w:rsidRPr="003E5382">
              <w:rPr>
                <w:rFonts w:hint="eastAsia"/>
              </w:rPr>
              <w:t>#1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BC0F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链路</w:t>
            </w:r>
            <w:proofErr w:type="spellEnd"/>
            <w:r w:rsidRPr="003E5382">
              <w:rPr>
                <w:rFonts w:hint="eastAsia"/>
              </w:rPr>
              <w:t>#2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46DD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链路</w:t>
            </w:r>
            <w:proofErr w:type="spellEnd"/>
            <w:r w:rsidRPr="003E5382">
              <w:rPr>
                <w:rFonts w:hint="eastAsia"/>
              </w:rPr>
              <w:t>#3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8E10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proofErr w:type="spellStart"/>
            <w:r w:rsidRPr="003E5382">
              <w:rPr>
                <w:rFonts w:hint="eastAsia"/>
              </w:rPr>
              <w:t>关口站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65E" w14:textId="77777777" w:rsidR="007174C0" w:rsidRPr="003E5382" w:rsidRDefault="000567CD" w:rsidP="006129B2">
            <w:pPr>
              <w:pStyle w:val="Tabletext"/>
              <w:keepNext/>
              <w:keepLines/>
              <w:jc w:val="center"/>
            </w:pPr>
          </w:p>
        </w:tc>
      </w:tr>
      <w:tr w:rsidR="007174C0" w:rsidRPr="003E5382" w14:paraId="2C50DE3D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364E" w14:textId="77777777" w:rsidR="007174C0" w:rsidRPr="003E5382" w:rsidRDefault="0044235B" w:rsidP="00137E42">
            <w:pPr>
              <w:pStyle w:val="Tabletext"/>
              <w:keepNext/>
              <w:keepLines/>
              <w:jc w:val="center"/>
            </w:pPr>
            <w:r w:rsidRPr="003E5382">
              <w:t>1.1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F67F" w14:textId="77777777" w:rsidR="007174C0" w:rsidRPr="003E5382" w:rsidRDefault="0044235B" w:rsidP="006129B2">
            <w:pPr>
              <w:pStyle w:val="Tabletext"/>
              <w:keepNext/>
              <w:keepLines/>
              <w:rPr>
                <w:lang w:val="de-DE" w:eastAsia="zh-CN"/>
              </w:rPr>
            </w:pPr>
            <w:r w:rsidRPr="003E5382">
              <w:rPr>
                <w:rFonts w:hint="eastAsia"/>
                <w:lang w:val="de-DE" w:eastAsia="zh-CN"/>
              </w:rPr>
              <w:t>地球站等效全向辐射功率密度</w:t>
            </w:r>
            <w:r w:rsidRPr="003E5382">
              <w:rPr>
                <w:lang w:val="de-DE" w:eastAsia="zh-CN"/>
              </w:rPr>
              <w:t>（</w:t>
            </w:r>
            <w:r w:rsidRPr="003E5382">
              <w:rPr>
                <w:lang w:val="de-DE" w:eastAsia="zh-CN"/>
              </w:rPr>
              <w:t>dBW/MHz</w:t>
            </w:r>
            <w:r w:rsidRPr="003E5382">
              <w:rPr>
                <w:lang w:val="de-DE"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4DC3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r w:rsidRPr="003E5382">
              <w:t>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13B2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r w:rsidRPr="003E5382"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760C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r w:rsidRPr="003E5382">
              <w:t>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70CB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r w:rsidRPr="003E5382">
              <w:t>60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EBB2" w14:textId="77777777" w:rsidR="007174C0" w:rsidRPr="000C518B" w:rsidRDefault="0044235B" w:rsidP="006129B2">
            <w:pPr>
              <w:pStyle w:val="Tabletext"/>
              <w:keepNext/>
              <w:keepLines/>
              <w:jc w:val="center"/>
              <w:rPr>
                <w:rFonts w:eastAsia="STKaiti"/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</w:rPr>
              <w:t>eirp</w:t>
            </w:r>
            <w:proofErr w:type="spellEnd"/>
          </w:p>
        </w:tc>
      </w:tr>
      <w:tr w:rsidR="007174C0" w:rsidRPr="003E5382" w14:paraId="3C35E02A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A8415" w14:textId="77777777" w:rsidR="007174C0" w:rsidRPr="003E5382" w:rsidRDefault="0044235B" w:rsidP="00137E42">
            <w:pPr>
              <w:pStyle w:val="Tabletext"/>
              <w:keepNext/>
              <w:keepLines/>
              <w:jc w:val="center"/>
            </w:pPr>
            <w:r w:rsidRPr="003E5382">
              <w:t>1.2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9DCC4" w14:textId="77777777" w:rsidR="007174C0" w:rsidRPr="003E5382" w:rsidDel="002F49F5" w:rsidRDefault="0044235B" w:rsidP="006129B2">
            <w:pPr>
              <w:pStyle w:val="Tabletext"/>
              <w:keepNext/>
              <w:keepLines/>
            </w:pPr>
            <w:proofErr w:type="spellStart"/>
            <w:r w:rsidRPr="003E5382">
              <w:rPr>
                <w:rFonts w:hint="eastAsia"/>
              </w:rPr>
              <w:t>带宽</w:t>
            </w:r>
            <w:proofErr w:type="spellEnd"/>
            <w:r w:rsidRPr="003E5382">
              <w:rPr>
                <w:rFonts w:hint="eastAsia"/>
              </w:rPr>
              <w:t>（</w:t>
            </w:r>
            <w:r w:rsidRPr="003E5382">
              <w:rPr>
                <w:rFonts w:hint="eastAsia"/>
              </w:rPr>
              <w:t>MHz</w:t>
            </w:r>
            <w:r w:rsidRPr="003E5382">
              <w:rPr>
                <w:rFonts w:hint="eastAsia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1B73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r w:rsidRPr="003E5382"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4F938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r w:rsidRPr="003E538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9CF82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r w:rsidRPr="003E5382"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A72DD" w14:textId="77777777" w:rsidR="007174C0" w:rsidRPr="003E5382" w:rsidRDefault="0044235B" w:rsidP="006129B2">
            <w:pPr>
              <w:pStyle w:val="Tabletext"/>
              <w:keepNext/>
              <w:keepLines/>
              <w:jc w:val="center"/>
            </w:pPr>
            <w:r w:rsidRPr="003E5382"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A72" w14:textId="77777777" w:rsidR="007174C0" w:rsidRPr="000C518B" w:rsidRDefault="0044235B" w:rsidP="006129B2">
            <w:pPr>
              <w:pStyle w:val="Tabletext"/>
              <w:keepNext/>
              <w:keepLines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</w:rPr>
              <w:t>B</w:t>
            </w:r>
            <w:r w:rsidRPr="000C518B">
              <w:rPr>
                <w:rFonts w:eastAsia="STKaiti"/>
                <w:i/>
                <w:iCs/>
                <w:vertAlign w:val="subscript"/>
              </w:rPr>
              <w:t>MHz</w:t>
            </w:r>
            <w:proofErr w:type="spellEnd"/>
          </w:p>
        </w:tc>
      </w:tr>
      <w:tr w:rsidR="007174C0" w:rsidRPr="003E5382" w14:paraId="259DFA1C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2B2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1.3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E5E4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半功率波束宽度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rFonts w:hint="eastAsia"/>
                <w:lang w:eastAsia="zh-CN"/>
              </w:rPr>
              <w:t>度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4628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166A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7CEF5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44D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0.3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38DB" w14:textId="77777777" w:rsidR="007174C0" w:rsidRPr="000C518B" w:rsidRDefault="000567CD" w:rsidP="008F1EBF">
            <w:pPr>
              <w:pStyle w:val="Tabletext"/>
              <w:jc w:val="center"/>
              <w:rPr>
                <w:i/>
                <w:iCs/>
              </w:rPr>
            </w:pPr>
          </w:p>
        </w:tc>
      </w:tr>
      <w:tr w:rsidR="007174C0" w:rsidRPr="003E5382" w14:paraId="0CD4F1EB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C1C4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1.4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3B85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lang w:eastAsia="zh-CN"/>
              </w:rPr>
              <w:t>ITU-R S.672</w:t>
            </w:r>
            <w:r w:rsidRPr="003E5382">
              <w:rPr>
                <w:rFonts w:hint="eastAsia"/>
                <w:lang w:eastAsia="zh-CN"/>
              </w:rPr>
              <w:t>建议书旁瓣值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2374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−25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CD37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9A09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−25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53585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−25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F885" w14:textId="77777777" w:rsidR="007174C0" w:rsidRPr="000C518B" w:rsidRDefault="000567CD" w:rsidP="008F1EBF">
            <w:pPr>
              <w:pStyle w:val="Tabletext"/>
              <w:jc w:val="center"/>
              <w:rPr>
                <w:i/>
                <w:iCs/>
              </w:rPr>
            </w:pPr>
          </w:p>
        </w:tc>
      </w:tr>
      <w:tr w:rsidR="007174C0" w:rsidRPr="003E5382" w14:paraId="70F63BAA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718D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1.5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1C5E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卫星天线最大增益</w:t>
            </w:r>
            <w:r w:rsidRPr="003E5382">
              <w:rPr>
                <w:lang w:eastAsia="zh-CN"/>
              </w:rPr>
              <w:t>（</w:t>
            </w:r>
            <w:proofErr w:type="spellStart"/>
            <w:r w:rsidRPr="003E5382">
              <w:rPr>
                <w:lang w:eastAsia="zh-CN"/>
              </w:rPr>
              <w:t>dBi</w:t>
            </w:r>
            <w:proofErr w:type="spellEnd"/>
            <w:r w:rsidRPr="003E5382">
              <w:rPr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1C71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58.5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C9CE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CADD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38.5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50C3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54.9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F77" w14:textId="77777777" w:rsidR="007174C0" w:rsidRPr="000C518B" w:rsidRDefault="0044235B" w:rsidP="008F1EBF">
            <w:pPr>
              <w:pStyle w:val="Tabletext"/>
              <w:jc w:val="center"/>
              <w:rPr>
                <w:rFonts w:eastAsia="STKaiti"/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</w:rPr>
              <w:t>G</w:t>
            </w:r>
            <w:r w:rsidRPr="000C518B">
              <w:rPr>
                <w:rFonts w:eastAsia="STKaiti"/>
                <w:i/>
                <w:iCs/>
                <w:vertAlign w:val="subscript"/>
              </w:rPr>
              <w:t>max</w:t>
            </w:r>
            <w:proofErr w:type="spellEnd"/>
          </w:p>
        </w:tc>
      </w:tr>
      <w:tr w:rsidR="007174C0" w:rsidRPr="003E5382" w14:paraId="16BCF23E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BD4E1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1.6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99C6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附加链路损耗（</w:t>
            </w:r>
            <w:r w:rsidRPr="003E5382">
              <w:rPr>
                <w:rFonts w:hint="eastAsia"/>
                <w:lang w:eastAsia="zh-CN"/>
              </w:rPr>
              <w:t>dB</w:t>
            </w:r>
            <w:r w:rsidRPr="003E5382">
              <w:rPr>
                <w:rFonts w:hint="eastAsia"/>
                <w:lang w:eastAsia="zh-CN"/>
              </w:rPr>
              <w:t>）</w:t>
            </w:r>
          </w:p>
          <w:p w14:paraId="1DD21933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此部分包括</w:t>
            </w:r>
            <w:proofErr w:type="gramStart"/>
            <w:r w:rsidRPr="003E5382">
              <w:rPr>
                <w:rFonts w:hint="eastAsia"/>
                <w:lang w:eastAsia="zh-CN"/>
              </w:rPr>
              <w:t>除雨衰外</w:t>
            </w:r>
            <w:proofErr w:type="gramEnd"/>
            <w:r w:rsidRPr="003E5382">
              <w:rPr>
                <w:rFonts w:hint="eastAsia"/>
                <w:lang w:eastAsia="zh-CN"/>
              </w:rPr>
              <w:t>的衰减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6BF5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4.5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52D9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1531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4.5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C1C8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4.5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EC5A" w14:textId="77777777" w:rsidR="007174C0" w:rsidRPr="000C518B" w:rsidRDefault="0044235B" w:rsidP="008F1EBF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t>L</w:t>
            </w:r>
            <w:r w:rsidRPr="000C518B">
              <w:rPr>
                <w:rFonts w:eastAsia="STKaiti"/>
                <w:i/>
                <w:iCs/>
                <w:vertAlign w:val="subscript"/>
              </w:rPr>
              <w:t>o</w:t>
            </w:r>
          </w:p>
        </w:tc>
      </w:tr>
      <w:tr w:rsidR="007174C0" w:rsidRPr="003E5382" w14:paraId="46D121B8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5FB2E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1.7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F891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包含系统间干扰余量的附加噪声影响（</w:t>
            </w:r>
            <w:r w:rsidRPr="003E5382">
              <w:rPr>
                <w:rFonts w:hint="eastAsia"/>
                <w:lang w:eastAsia="zh-CN"/>
              </w:rPr>
              <w:t>dB</w:t>
            </w:r>
            <w:r w:rsidRPr="003E5382"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98E3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F783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1529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A50E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D7C9" w14:textId="77777777" w:rsidR="007174C0" w:rsidRPr="000C518B" w:rsidRDefault="0044235B" w:rsidP="008F1EBF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  <w:lang w:val="en-US"/>
              </w:rPr>
              <w:t>M</w:t>
            </w:r>
            <w:r w:rsidRPr="00382FEE">
              <w:rPr>
                <w:vertAlign w:val="subscript"/>
                <w:lang w:val="en-US"/>
              </w:rPr>
              <w:t>0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inter</w:t>
            </w:r>
          </w:p>
        </w:tc>
      </w:tr>
      <w:tr w:rsidR="007174C0" w:rsidRPr="003E5382" w14:paraId="06E7F263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78AB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1.8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1662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包含系统内干扰余量和非时变源的附加噪声影响（</w:t>
            </w:r>
            <w:r w:rsidRPr="003E5382">
              <w:rPr>
                <w:rFonts w:hint="eastAsia"/>
                <w:lang w:eastAsia="zh-CN"/>
              </w:rPr>
              <w:t>dB</w:t>
            </w:r>
            <w:r w:rsidRPr="003E5382"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7469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AC9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415F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954F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93B" w14:textId="77777777" w:rsidR="007174C0" w:rsidRPr="000C518B" w:rsidRDefault="0044235B" w:rsidP="008F1EBF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rFonts w:eastAsia="STKaiti"/>
                <w:i/>
                <w:iCs/>
                <w:lang w:val="en-US"/>
              </w:rPr>
              <w:t>M</w:t>
            </w:r>
            <w:r w:rsidRPr="00382FEE">
              <w:rPr>
                <w:vertAlign w:val="subscript"/>
                <w:lang w:val="en-US"/>
              </w:rPr>
              <w:t>0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intra</w:t>
            </w:r>
          </w:p>
        </w:tc>
      </w:tr>
    </w:tbl>
    <w:p w14:paraId="0B4A6B0D" w14:textId="77777777" w:rsidR="007174C0" w:rsidRDefault="000567CD" w:rsidP="006129B2">
      <w:pPr>
        <w:pStyle w:val="Tablefin"/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690"/>
        <w:gridCol w:w="814"/>
        <w:gridCol w:w="814"/>
        <w:gridCol w:w="814"/>
        <w:gridCol w:w="814"/>
        <w:gridCol w:w="699"/>
        <w:gridCol w:w="558"/>
        <w:gridCol w:w="1125"/>
        <w:tblGridChange w:id="54">
          <w:tblGrid>
            <w:gridCol w:w="5"/>
            <w:gridCol w:w="662"/>
            <w:gridCol w:w="5"/>
            <w:gridCol w:w="3685"/>
            <w:gridCol w:w="5"/>
            <w:gridCol w:w="814"/>
            <w:gridCol w:w="814"/>
            <w:gridCol w:w="814"/>
            <w:gridCol w:w="814"/>
            <w:gridCol w:w="699"/>
            <w:gridCol w:w="553"/>
            <w:gridCol w:w="5"/>
            <w:gridCol w:w="1120"/>
            <w:gridCol w:w="5"/>
          </w:tblGrid>
        </w:tblGridChange>
      </w:tblGrid>
      <w:tr w:rsidR="007174C0" w:rsidRPr="003E5382" w14:paraId="79208B18" w14:textId="77777777" w:rsidTr="006129B2">
        <w:trPr>
          <w:cantSplit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9635" w14:textId="77777777" w:rsidR="007174C0" w:rsidRPr="003E5382" w:rsidRDefault="0044235B" w:rsidP="000C518B">
            <w:pPr>
              <w:pStyle w:val="Tablehead"/>
            </w:pPr>
            <w:r w:rsidRPr="003E5382"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49D8" w14:textId="77777777" w:rsidR="007174C0" w:rsidRPr="003E5382" w:rsidRDefault="0044235B" w:rsidP="000C518B">
            <w:pPr>
              <w:pStyle w:val="Tablehead"/>
              <w:rPr>
                <w:lang w:eastAsia="zh-CN"/>
              </w:rPr>
            </w:pPr>
            <w:r w:rsidRPr="003E5382">
              <w:rPr>
                <w:rFonts w:hint="eastAsia"/>
                <w:szCs w:val="16"/>
                <w:lang w:eastAsia="zh-CN"/>
              </w:rPr>
              <w:t>通用</w:t>
            </w:r>
            <w:r w:rsidRPr="003E5382">
              <w:rPr>
                <w:rFonts w:hint="eastAsia"/>
                <w:szCs w:val="16"/>
                <w:lang w:eastAsia="zh-CN"/>
              </w:rPr>
              <w:t>GSO</w:t>
            </w:r>
            <w:r w:rsidRPr="003E5382">
              <w:rPr>
                <w:rFonts w:hint="eastAsia"/>
                <w:szCs w:val="16"/>
                <w:lang w:eastAsia="zh-CN"/>
              </w:rPr>
              <w:t>参考</w:t>
            </w:r>
            <w:r w:rsidRPr="003E5382">
              <w:rPr>
                <w:szCs w:val="16"/>
                <w:lang w:eastAsia="zh-CN"/>
              </w:rPr>
              <w:t>链路参数</w:t>
            </w:r>
            <w:r w:rsidRPr="003E5382">
              <w:rPr>
                <w:rFonts w:hint="eastAsia"/>
                <w:szCs w:val="16"/>
                <w:lang w:eastAsia="zh-CN"/>
              </w:rPr>
              <w:t xml:space="preserve"> </w:t>
            </w:r>
            <w:r w:rsidRPr="003E5382">
              <w:rPr>
                <w:szCs w:val="16"/>
                <w:lang w:eastAsia="zh-CN"/>
              </w:rPr>
              <w:t>–</w:t>
            </w:r>
            <w:r w:rsidRPr="003E5382">
              <w:rPr>
                <w:rFonts w:hint="eastAsia"/>
                <w:szCs w:val="16"/>
                <w:lang w:eastAsia="zh-CN"/>
              </w:rPr>
              <w:t xml:space="preserve"> </w:t>
            </w:r>
            <w:r w:rsidRPr="003E5382">
              <w:rPr>
                <w:rFonts w:hint="eastAsia"/>
                <w:szCs w:val="16"/>
                <w:lang w:eastAsia="zh-CN"/>
              </w:rPr>
              <w:t>参量化分析</w:t>
            </w: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AE19" w14:textId="77777777" w:rsidR="007174C0" w:rsidRPr="003E5382" w:rsidRDefault="0044235B" w:rsidP="000C518B">
            <w:pPr>
              <w:pStyle w:val="Tablehead"/>
              <w:rPr>
                <w:lang w:eastAsia="zh-CN"/>
              </w:rPr>
            </w:pPr>
            <w:r w:rsidRPr="003E5382">
              <w:rPr>
                <w:rFonts w:hint="eastAsia"/>
                <w:szCs w:val="16"/>
                <w:lang w:eastAsia="zh-CN"/>
              </w:rPr>
              <w:t>用于评估的参量化例子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0CBA0" w14:textId="77777777" w:rsidR="007174C0" w:rsidRPr="003E5382" w:rsidRDefault="000567CD" w:rsidP="000C518B">
            <w:pPr>
              <w:pStyle w:val="Tablehead"/>
              <w:rPr>
                <w:lang w:eastAsia="zh-CN"/>
              </w:rPr>
            </w:pPr>
          </w:p>
        </w:tc>
      </w:tr>
      <w:tr w:rsidR="007174C0" w:rsidRPr="003E5382" w14:paraId="46F4B098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0CFB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2.1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DD5D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等效全向辐射功率密度变化量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0D15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rPr>
                <w:rFonts w:hint="eastAsia"/>
              </w:rPr>
              <w:t>与</w:t>
            </w:r>
            <w:r w:rsidRPr="003E5382">
              <w:rPr>
                <w:rFonts w:hint="eastAsia"/>
              </w:rPr>
              <w:t>1.1</w:t>
            </w:r>
            <w:proofErr w:type="spellStart"/>
            <w:r w:rsidRPr="003E5382">
              <w:rPr>
                <w:rFonts w:hint="eastAsia"/>
              </w:rPr>
              <w:t>中的值相差</w:t>
            </w:r>
            <w:proofErr w:type="spellEnd"/>
            <w:r w:rsidRPr="003E5382">
              <w:t>−6</w:t>
            </w:r>
            <w:r w:rsidRPr="003E5382">
              <w:t>、</w:t>
            </w:r>
            <w:r w:rsidRPr="003E5382">
              <w:t>0</w:t>
            </w:r>
            <w:r w:rsidRPr="003E5382">
              <w:t>、</w:t>
            </w:r>
            <w:r w:rsidRPr="003E5382">
              <w:t>+6 dB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E9F5E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r w:rsidRPr="008F1EBF">
              <w:rPr>
                <w:rFonts w:eastAsia="STKaiti"/>
              </w:rPr>
              <w:sym w:font="Symbol" w:char="F044"/>
            </w:r>
            <w:proofErr w:type="spellStart"/>
            <w:r w:rsidRPr="000C518B">
              <w:rPr>
                <w:rFonts w:eastAsia="STKaiti"/>
                <w:i/>
                <w:iCs/>
              </w:rPr>
              <w:t>eirp</w:t>
            </w:r>
            <w:proofErr w:type="spellEnd"/>
          </w:p>
        </w:tc>
      </w:tr>
      <w:tr w:rsidR="007174C0" w:rsidRPr="003E5382" w14:paraId="6AABC109" w14:textId="77777777" w:rsidTr="00983C10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80B9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2.2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1A50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仰角（度）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587D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20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7CB1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5E8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4A49" w14:textId="77777777" w:rsidR="007174C0" w:rsidRPr="000C518B" w:rsidRDefault="0044235B" w:rsidP="0082569C">
            <w:pPr>
              <w:pStyle w:val="Tabletext"/>
              <w:jc w:val="center"/>
              <w:rPr>
                <w:rFonts w:eastAsia="STKaiti"/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t>ε</w:t>
            </w:r>
          </w:p>
        </w:tc>
      </w:tr>
      <w:tr w:rsidR="007174C0" w:rsidRPr="003E5382" w14:paraId="138012D2" w14:textId="77777777" w:rsidTr="00983C10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379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2.3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D6CE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针对</w:t>
            </w:r>
            <w:r w:rsidRPr="003E5382">
              <w:rPr>
                <w:rFonts w:hint="eastAsia"/>
                <w:lang w:eastAsia="zh-CN"/>
              </w:rPr>
              <w:t>2.4</w:t>
            </w:r>
            <w:r w:rsidRPr="003E5382">
              <w:rPr>
                <w:rFonts w:hint="eastAsia"/>
                <w:lang w:eastAsia="zh-CN"/>
              </w:rPr>
              <w:t>项中指定纬度的降雨量（米）</w:t>
            </w:r>
            <w:r w:rsidRPr="003E5382">
              <w:rPr>
                <w:lang w:eastAsia="zh-CN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05B40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8BDA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3950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0FB9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1650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0AC4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E3E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3950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3767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769C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  <w:lang w:val="en-US"/>
              </w:rPr>
              <w:t>h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rain</w:t>
            </w:r>
            <w:proofErr w:type="spellEnd"/>
          </w:p>
        </w:tc>
      </w:tr>
      <w:tr w:rsidR="007174C0" w:rsidRPr="003E5382" w14:paraId="02FE250D" w14:textId="77777777" w:rsidTr="00983C10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B517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2.4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6130A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纬度</w:t>
            </w:r>
            <w:r w:rsidRPr="003E5382">
              <w:rPr>
                <w:lang w:eastAsia="zh-CN"/>
              </w:rPr>
              <w:t>*</w:t>
            </w:r>
            <w:r w:rsidRPr="003E5382">
              <w:rPr>
                <w:rFonts w:hint="eastAsia"/>
                <w:lang w:eastAsia="zh-CN"/>
              </w:rPr>
              <w:t>（度，北纬）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3EC0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169B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± 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FD64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± 61.8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D14D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46FE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± 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7E2C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6096" w14:textId="77777777" w:rsidR="007174C0" w:rsidRPr="00983C10" w:rsidRDefault="0044235B" w:rsidP="0082569C">
            <w:pPr>
              <w:pStyle w:val="Tabletext"/>
              <w:jc w:val="center"/>
            </w:pPr>
            <w:r w:rsidRPr="00983C10">
              <w:t>Lat</w:t>
            </w:r>
          </w:p>
        </w:tc>
      </w:tr>
      <w:tr w:rsidR="007174C0" w:rsidRPr="003E5382" w14:paraId="04DA7F5F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0CEE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2.5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02EC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lang w:eastAsia="zh-CN"/>
              </w:rPr>
              <w:t>0.01%</w:t>
            </w:r>
            <w:r w:rsidRPr="003E5382">
              <w:rPr>
                <w:rFonts w:hint="eastAsia"/>
                <w:lang w:eastAsia="zh-CN"/>
              </w:rPr>
              <w:t>降雨率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mm/hr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D6E5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10</w:t>
            </w:r>
            <w:r w:rsidRPr="003E5382">
              <w:t>、</w:t>
            </w:r>
            <w:r w:rsidRPr="003E5382">
              <w:t>50</w:t>
            </w:r>
            <w:r w:rsidRPr="003E5382">
              <w:t>、</w:t>
            </w:r>
            <w:r w:rsidRPr="003E5382"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141D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r w:rsidRPr="008F1EBF">
              <w:t>R</w:t>
            </w:r>
            <w:r w:rsidRPr="000C518B">
              <w:rPr>
                <w:i/>
                <w:iCs/>
                <w:vertAlign w:val="subscript"/>
              </w:rPr>
              <w:t>0.01</w:t>
            </w:r>
          </w:p>
        </w:tc>
      </w:tr>
      <w:tr w:rsidR="007174C0" w:rsidRPr="003E5382" w14:paraId="0FB968A8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0307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2.6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0121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海平面以上的地球站高度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rFonts w:hint="eastAsia"/>
                <w:lang w:eastAsia="zh-CN"/>
              </w:rPr>
              <w:t>米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3CF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0</w:t>
            </w:r>
            <w:r w:rsidRPr="003E5382">
              <w:t>、</w:t>
            </w:r>
            <w:r w:rsidRPr="003E5382">
              <w:t>500</w:t>
            </w:r>
            <w:r w:rsidRPr="003E5382">
              <w:t>、</w:t>
            </w:r>
            <w:r w:rsidRPr="003E5382"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875B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0C518B">
              <w:rPr>
                <w:rFonts w:eastAsia="STKaiti"/>
                <w:i/>
                <w:iCs/>
                <w:lang w:val="en-US"/>
              </w:rPr>
              <w:t>h</w:t>
            </w:r>
            <w:r w:rsidRPr="000C518B">
              <w:rPr>
                <w:rFonts w:eastAsia="STKaiti"/>
                <w:i/>
                <w:iCs/>
                <w:vertAlign w:val="subscript"/>
                <w:lang w:val="en-US"/>
              </w:rPr>
              <w:t>ES</w:t>
            </w:r>
            <w:proofErr w:type="spellEnd"/>
          </w:p>
        </w:tc>
      </w:tr>
      <w:tr w:rsidR="007174C0" w:rsidRPr="003E5382" w14:paraId="01ACB0F4" w14:textId="77777777" w:rsidTr="00A3347D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AA28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2.7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920D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卫星噪声温度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K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EE8B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500</w:t>
            </w:r>
            <w:r w:rsidRPr="003E5382">
              <w:t>、</w:t>
            </w:r>
            <w:r w:rsidRPr="003E5382"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FA99" w14:textId="77777777" w:rsidR="007174C0" w:rsidRPr="000C518B" w:rsidRDefault="0044235B" w:rsidP="0082569C">
            <w:pPr>
              <w:pStyle w:val="Tabletext"/>
              <w:jc w:val="center"/>
              <w:rPr>
                <w:rFonts w:eastAsia="STKaiti"/>
                <w:i/>
                <w:iCs/>
              </w:rPr>
            </w:pPr>
            <w:r w:rsidRPr="000C518B">
              <w:rPr>
                <w:rFonts w:eastAsia="STKaiti"/>
                <w:i/>
                <w:iCs/>
              </w:rPr>
              <w:t>T</w:t>
            </w:r>
          </w:p>
        </w:tc>
      </w:tr>
      <w:tr w:rsidR="007174C0" w:rsidRPr="003E5382" w14:paraId="5CFAA153" w14:textId="77777777" w:rsidTr="00515A55">
        <w:trPr>
          <w:cantSplit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444D" w14:textId="77777777" w:rsidR="007174C0" w:rsidRPr="003E5382" w:rsidRDefault="0044235B" w:rsidP="00137E42">
            <w:pPr>
              <w:pStyle w:val="Tabletext"/>
              <w:jc w:val="center"/>
            </w:pPr>
            <w:r w:rsidRPr="003E5382">
              <w:t>2.8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8A3" w14:textId="77777777" w:rsidR="007174C0" w:rsidRPr="003E5382" w:rsidRDefault="0044235B" w:rsidP="000C518B">
            <w:pPr>
              <w:pStyle w:val="Tabletext"/>
              <w:rPr>
                <w:lang w:eastAsia="zh-CN"/>
              </w:rPr>
            </w:pPr>
            <w:r w:rsidRPr="000C518B">
              <w:rPr>
                <w:rFonts w:eastAsia="STKaiti"/>
                <w:i/>
                <w:lang w:eastAsia="zh-CN"/>
              </w:rPr>
              <w:t>C</w:t>
            </w:r>
            <w:r w:rsidRPr="00382FEE">
              <w:rPr>
                <w:rFonts w:eastAsia="STKaiti"/>
                <w:iCs/>
                <w:lang w:eastAsia="zh-CN"/>
              </w:rPr>
              <w:t>/</w:t>
            </w:r>
            <w:r w:rsidRPr="000C518B">
              <w:rPr>
                <w:rFonts w:eastAsia="STKaiti"/>
                <w:i/>
                <w:lang w:eastAsia="zh-CN"/>
              </w:rPr>
              <w:t>N</w:t>
            </w:r>
            <w:r w:rsidRPr="003E5382">
              <w:rPr>
                <w:rFonts w:hint="eastAsia"/>
                <w:lang w:eastAsia="zh-CN"/>
              </w:rPr>
              <w:t>门限</w:t>
            </w:r>
            <w:r w:rsidRPr="003E5382">
              <w:rPr>
                <w:lang w:eastAsia="zh-CN"/>
              </w:rPr>
              <w:t>（</w:t>
            </w:r>
            <w:r w:rsidRPr="003E5382">
              <w:rPr>
                <w:lang w:eastAsia="zh-CN"/>
              </w:rPr>
              <w:t>dB</w:t>
            </w:r>
            <w:r w:rsidRPr="003E5382">
              <w:rPr>
                <w:lang w:eastAsia="zh-CN"/>
              </w:rPr>
              <w:t>）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0DD2" w14:textId="77777777" w:rsidR="007174C0" w:rsidRPr="003E5382" w:rsidRDefault="0044235B" w:rsidP="0082569C">
            <w:pPr>
              <w:pStyle w:val="Tabletext"/>
              <w:jc w:val="center"/>
            </w:pPr>
            <w:r w:rsidRPr="003E5382">
              <w:t>-2.5</w:t>
            </w:r>
            <w:r w:rsidRPr="003E5382">
              <w:t>、</w:t>
            </w:r>
            <w:r w:rsidRPr="003E5382">
              <w:t>2.5</w:t>
            </w:r>
            <w:r w:rsidRPr="003E5382">
              <w:t>、</w:t>
            </w:r>
            <w:r w:rsidRPr="003E5382">
              <w:t>5</w:t>
            </w:r>
            <w:r w:rsidRPr="003E5382">
              <w:t>、</w:t>
            </w:r>
            <w:r w:rsidRPr="003E5382"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D449" w14:textId="77777777" w:rsidR="007174C0" w:rsidRPr="000C518B" w:rsidRDefault="0044235B" w:rsidP="0082569C">
            <w:pPr>
              <w:pStyle w:val="Tabletext"/>
              <w:jc w:val="center"/>
              <w:rPr>
                <w:i/>
                <w:iCs/>
              </w:rPr>
            </w:pPr>
            <w:r w:rsidRPr="000C518B">
              <w:rPr>
                <w:i/>
                <w:iCs/>
                <w:noProof/>
                <w:position w:val="-24"/>
                <w:lang w:val="en-US" w:eastAsia="zh-CN"/>
              </w:rPr>
              <w:object w:dxaOrig="675" w:dyaOrig="570" w14:anchorId="74D8F6E3">
                <v:shape id="shape69" o:spid="_x0000_i1026" type="#_x0000_t75" style="width:36.75pt;height:27.75pt" o:ole="">
                  <v:imagedata r:id="rId12" o:title=""/>
                </v:shape>
                <o:OLEObject Type="Embed" ProgID="Equation.DSMT4" ShapeID="shape69" DrawAspect="Content" ObjectID="_1760968357" r:id="rId14"/>
              </w:object>
            </w:r>
          </w:p>
        </w:tc>
      </w:tr>
      <w:tr w:rsidR="007174C0" w:rsidRPr="003E5382" w14:paraId="478D7D68" w14:textId="77777777" w:rsidTr="00683F7D">
        <w:tblPrEx>
          <w:tblW w:w="9995" w:type="dxa"/>
          <w:jc w:val="center"/>
          <w:tblLayout w:type="fixed"/>
          <w:tblPrExChange w:id="55" w:author="Zhou, Ting" w:date="2022-11-08T09:47:00Z">
            <w:tblPrEx>
              <w:tblW w:w="9995" w:type="dxa"/>
              <w:jc w:val="center"/>
              <w:tblLayout w:type="fixed"/>
            </w:tblPrEx>
          </w:tblPrExChange>
        </w:tblPrEx>
        <w:trPr>
          <w:cantSplit/>
          <w:jc w:val="center"/>
          <w:trPrChange w:id="56" w:author="Zhou, Ting" w:date="2022-11-08T09:47:00Z">
            <w:trPr>
              <w:gridAfter w:val="0"/>
              <w:cantSplit/>
              <w:jc w:val="center"/>
            </w:trPr>
          </w:trPrChange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7" w:author="Zhou, Ting" w:date="2022-11-08T09:47:00Z">
              <w:tcPr>
                <w:tcW w:w="6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160BDED2" w14:textId="77777777" w:rsidR="007174C0" w:rsidRPr="003E5382" w:rsidRDefault="0044235B" w:rsidP="00983C10">
            <w:pPr>
              <w:pStyle w:val="Tabletext"/>
              <w:jc w:val="center"/>
            </w:pPr>
            <w:ins w:id="58" w:author="Zheng bingyue" w:date="2023-04-12T16:00:00Z">
              <w:r w:rsidRPr="003E5382">
                <w:t>2.9</w:t>
              </w:r>
            </w:ins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" w:author="Zhou, Ting" w:date="2022-11-08T09:47:00Z">
              <w:tcPr>
                <w:tcW w:w="36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06FE6D1" w14:textId="77777777" w:rsidR="007174C0" w:rsidRPr="000C518B" w:rsidRDefault="0044235B" w:rsidP="00983C10">
            <w:pPr>
              <w:pStyle w:val="Tabletext"/>
              <w:rPr>
                <w:rFonts w:eastAsia="STKaiti"/>
                <w:i/>
                <w:lang w:eastAsia="zh-CN"/>
              </w:rPr>
            </w:pPr>
            <w:proofErr w:type="spellStart"/>
            <w:ins w:id="60" w:author="Zheng bingyue" w:date="2023-04-12T16:00:00Z">
              <w:r w:rsidRPr="003E5382">
                <w:rPr>
                  <w:rFonts w:cs="SimSun" w:hint="eastAsia"/>
                  <w:lang w:val="en-US"/>
                </w:rPr>
                <w:t>非零雨衰的概率</w:t>
              </w:r>
            </w:ins>
            <w:proofErr w:type="spellEnd"/>
          </w:p>
        </w:tc>
        <w:tc>
          <w:tcPr>
            <w:tcW w:w="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" w:author="Zhou, Ting" w:date="2022-11-08T09:47:00Z">
              <w:tcPr>
                <w:tcW w:w="4513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FF6D989" w14:textId="77777777" w:rsidR="007174C0" w:rsidRPr="003E5382" w:rsidRDefault="0044235B" w:rsidP="00983C10">
            <w:pPr>
              <w:pStyle w:val="Tabletext"/>
              <w:jc w:val="center"/>
            </w:pPr>
            <w:ins w:id="62" w:author="Zheng bingyue" w:date="2023-04-12T16:00:00Z">
              <w:r w:rsidRPr="003E5382">
                <w:t>10</w:t>
              </w:r>
            </w:ins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3" w:author="Zhou, Ting" w:date="2022-11-08T09:47:00Z">
              <w:tcPr>
                <w:tcW w:w="112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042F0A" w14:textId="77777777" w:rsidR="007174C0" w:rsidRPr="000C518B" w:rsidRDefault="0044235B" w:rsidP="00983C10">
            <w:pPr>
              <w:pStyle w:val="Tabletext"/>
              <w:jc w:val="center"/>
              <w:rPr>
                <w:i/>
                <w:iCs/>
                <w:noProof/>
                <w:lang w:val="en-US" w:eastAsia="zh-CN"/>
              </w:rPr>
            </w:pPr>
            <w:proofErr w:type="spellStart"/>
            <w:proofErr w:type="gramStart"/>
            <w:ins w:id="64" w:author="Zheng bingyue" w:date="2023-04-12T16:00:00Z">
              <w:r w:rsidRPr="006129B2">
                <w:rPr>
                  <w:rFonts w:eastAsia="STKaiti"/>
                  <w:i/>
                  <w:iCs/>
                </w:rPr>
                <w:t>p</w:t>
              </w:r>
              <w:r w:rsidRPr="006129B2">
                <w:rPr>
                  <w:rFonts w:eastAsia="STKaiti"/>
                  <w:i/>
                  <w:iCs/>
                  <w:vertAlign w:val="subscript"/>
                </w:rPr>
                <w:t>max</w:t>
              </w:r>
              <w:proofErr w:type="spellEnd"/>
              <w:r w:rsidRPr="006129B2">
                <w:rPr>
                  <w:rFonts w:eastAsia="STKaiti"/>
                  <w:i/>
                  <w:iCs/>
                  <w:vertAlign w:val="subscript"/>
                </w:rPr>
                <w:t xml:space="preserve"> </w:t>
              </w:r>
              <w:r w:rsidRPr="006129B2">
                <w:rPr>
                  <w:rFonts w:eastAsia="STKaiti"/>
                  <w:vertAlign w:val="subscript"/>
                </w:rPr>
                <w:t xml:space="preserve"> </w:t>
              </w:r>
              <w:r w:rsidRPr="006129B2">
                <w:rPr>
                  <w:rFonts w:eastAsia="STKaiti"/>
                </w:rPr>
                <w:t>(</w:t>
              </w:r>
              <w:proofErr w:type="gramEnd"/>
              <w:r w:rsidRPr="006129B2">
                <w:rPr>
                  <w:rFonts w:eastAsia="STKaiti"/>
                </w:rPr>
                <w:t>%)</w:t>
              </w:r>
            </w:ins>
          </w:p>
        </w:tc>
      </w:tr>
      <w:tr w:rsidR="007174C0" w:rsidRPr="003E5382" w14:paraId="240F19AE" w14:textId="77777777" w:rsidTr="00A3347D">
        <w:trPr>
          <w:cantSplit/>
          <w:jc w:val="center"/>
        </w:trPr>
        <w:tc>
          <w:tcPr>
            <w:tcW w:w="9995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10D27B" w14:textId="77777777" w:rsidR="007174C0" w:rsidRPr="003E5382" w:rsidRDefault="0044235B" w:rsidP="00983C10">
            <w:pPr>
              <w:pStyle w:val="Tablelegend"/>
              <w:rPr>
                <w:lang w:eastAsia="zh-CN"/>
              </w:rPr>
            </w:pPr>
            <w:r w:rsidRPr="003E5382">
              <w:rPr>
                <w:rFonts w:hint="eastAsia"/>
                <w:lang w:eastAsia="zh-CN"/>
              </w:rPr>
              <w:t>注</w:t>
            </w:r>
            <w:r>
              <w:rPr>
                <w:rFonts w:hint="eastAsia"/>
                <w:lang w:eastAsia="zh-CN"/>
              </w:rPr>
              <w:t xml:space="preserve"> </w:t>
            </w:r>
            <w:r w:rsidRPr="00AE021E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Pr="003E5382">
              <w:rPr>
                <w:lang w:eastAsia="zh-CN"/>
              </w:rPr>
              <w:t>对于</w:t>
            </w:r>
            <w:r w:rsidRPr="003E5382">
              <w:rPr>
                <w:lang w:eastAsia="zh-CN"/>
              </w:rPr>
              <w:t>2.2</w:t>
            </w:r>
            <w:r w:rsidRPr="003E5382">
              <w:rPr>
                <w:lang w:eastAsia="zh-CN"/>
              </w:rPr>
              <w:t>、</w:t>
            </w:r>
            <w:r w:rsidRPr="003E5382">
              <w:rPr>
                <w:lang w:eastAsia="zh-CN"/>
              </w:rPr>
              <w:t>2.3</w:t>
            </w:r>
            <w:r w:rsidRPr="003E5382">
              <w:rPr>
                <w:rFonts w:hint="eastAsia"/>
                <w:lang w:eastAsia="zh-CN"/>
              </w:rPr>
              <w:t>和</w:t>
            </w:r>
            <w:r w:rsidRPr="003E5382">
              <w:rPr>
                <w:lang w:eastAsia="zh-CN"/>
              </w:rPr>
              <w:t>2.4</w:t>
            </w:r>
            <w:r w:rsidRPr="003E5382">
              <w:rPr>
                <w:lang w:eastAsia="zh-CN"/>
              </w:rPr>
              <w:t>项</w:t>
            </w:r>
            <w:r w:rsidRPr="003E5382">
              <w:rPr>
                <w:rFonts w:hint="eastAsia"/>
                <w:lang w:eastAsia="zh-CN"/>
              </w:rPr>
              <w:t>，</w:t>
            </w:r>
            <w:r w:rsidRPr="003E5382">
              <w:rPr>
                <w:lang w:eastAsia="zh-CN"/>
              </w:rPr>
              <w:t>这三组数据被视为</w:t>
            </w:r>
            <w:r w:rsidRPr="003E5382">
              <w:rPr>
                <w:rFonts w:hint="eastAsia"/>
                <w:lang w:eastAsia="zh-CN"/>
              </w:rPr>
              <w:t>用于</w:t>
            </w:r>
            <w:r w:rsidRPr="003E5382">
              <w:rPr>
                <w:lang w:eastAsia="zh-CN"/>
              </w:rPr>
              <w:t>更大的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lang w:eastAsia="zh-CN"/>
              </w:rPr>
              <w:t>全面的全部可能组合中的唯一</w:t>
            </w:r>
            <w:proofErr w:type="gramStart"/>
            <w:r w:rsidRPr="003E5382">
              <w:rPr>
                <w:rFonts w:hint="eastAsia"/>
                <w:lang w:eastAsia="zh-CN"/>
              </w:rPr>
              <w:t>一</w:t>
            </w:r>
            <w:proofErr w:type="gramEnd"/>
            <w:r w:rsidRPr="003E5382">
              <w:rPr>
                <w:rFonts w:hint="eastAsia"/>
                <w:lang w:eastAsia="zh-CN"/>
              </w:rPr>
              <w:t>组数据。例如，仰角</w:t>
            </w:r>
            <w:r w:rsidRPr="003E5382">
              <w:rPr>
                <w:rFonts w:hint="eastAsia"/>
                <w:lang w:eastAsia="zh-CN"/>
              </w:rPr>
              <w:t>20</w:t>
            </w:r>
            <w:r w:rsidRPr="003E5382">
              <w:rPr>
                <w:rFonts w:hint="eastAsia"/>
                <w:lang w:eastAsia="zh-CN"/>
              </w:rPr>
              <w:t>度时将考虑</w:t>
            </w:r>
            <w:r w:rsidRPr="003E5382">
              <w:rPr>
                <w:rFonts w:hint="eastAsia"/>
                <w:lang w:eastAsia="zh-CN"/>
              </w:rPr>
              <w:t>0</w:t>
            </w:r>
            <w:r w:rsidRPr="003E5382">
              <w:rPr>
                <w:rFonts w:hint="eastAsia"/>
                <w:lang w:eastAsia="zh-CN"/>
              </w:rPr>
              <w:t>、</w:t>
            </w:r>
            <w:r w:rsidRPr="003E5382">
              <w:rPr>
                <w:rFonts w:hint="eastAsia"/>
                <w:lang w:eastAsia="zh-CN"/>
              </w:rPr>
              <w:t>30</w:t>
            </w:r>
            <w:r w:rsidRPr="003E5382">
              <w:rPr>
                <w:rFonts w:hint="eastAsia"/>
                <w:lang w:eastAsia="zh-CN"/>
              </w:rPr>
              <w:t>和</w:t>
            </w:r>
            <w:r w:rsidRPr="003E5382">
              <w:rPr>
                <w:rFonts w:hint="eastAsia"/>
                <w:lang w:eastAsia="zh-CN"/>
              </w:rPr>
              <w:t>61.8</w:t>
            </w:r>
            <w:r w:rsidRPr="003E5382">
              <w:rPr>
                <w:rFonts w:hint="eastAsia"/>
                <w:lang w:eastAsia="zh-CN"/>
              </w:rPr>
              <w:t>度这三种不同的纬度，而仰角</w:t>
            </w:r>
            <w:r w:rsidRPr="003E5382">
              <w:rPr>
                <w:rFonts w:hint="eastAsia"/>
                <w:lang w:eastAsia="zh-CN"/>
              </w:rPr>
              <w:t>90</w:t>
            </w:r>
            <w:r w:rsidRPr="003E5382">
              <w:rPr>
                <w:rFonts w:hint="eastAsia"/>
                <w:lang w:eastAsia="zh-CN"/>
              </w:rPr>
              <w:t>度时只考虑</w:t>
            </w:r>
            <w:r w:rsidRPr="003E5382">
              <w:rPr>
                <w:rFonts w:hint="eastAsia"/>
                <w:lang w:eastAsia="zh-CN"/>
              </w:rPr>
              <w:t>0</w:t>
            </w:r>
            <w:r w:rsidRPr="003E5382">
              <w:rPr>
                <w:rFonts w:hint="eastAsia"/>
                <w:lang w:eastAsia="zh-CN"/>
              </w:rPr>
              <w:t>度的纬度和</w:t>
            </w:r>
            <w:r w:rsidRPr="003E5382">
              <w:rPr>
                <w:rFonts w:hint="eastAsia"/>
                <w:lang w:eastAsia="zh-CN"/>
              </w:rPr>
              <w:t>5</w:t>
            </w:r>
            <w:r w:rsidRPr="003E5382">
              <w:rPr>
                <w:lang w:val="en-US" w:eastAsia="zh-CN"/>
              </w:rPr>
              <w:t> </w:t>
            </w:r>
            <w:r w:rsidRPr="003E5382">
              <w:rPr>
                <w:rFonts w:hint="eastAsia"/>
                <w:lang w:eastAsia="zh-CN"/>
              </w:rPr>
              <w:t>km</w:t>
            </w:r>
            <w:r w:rsidRPr="003E5382">
              <w:rPr>
                <w:rFonts w:hint="eastAsia"/>
                <w:lang w:eastAsia="zh-CN"/>
              </w:rPr>
              <w:t>的可能降雨量。上述参数被选作用于计算</w:t>
            </w:r>
            <w:proofErr w:type="gramStart"/>
            <w:r w:rsidRPr="003E5382">
              <w:rPr>
                <w:rFonts w:hint="eastAsia"/>
                <w:lang w:eastAsia="zh-CN"/>
              </w:rPr>
              <w:t>雨衰统计</w:t>
            </w:r>
            <w:proofErr w:type="gramEnd"/>
            <w:r w:rsidRPr="003E5382">
              <w:rPr>
                <w:rFonts w:hint="eastAsia"/>
                <w:lang w:eastAsia="zh-CN"/>
              </w:rPr>
              <w:t>数据的有代表性的传播参数。这些</w:t>
            </w:r>
            <w:proofErr w:type="gramStart"/>
            <w:r w:rsidRPr="003E5382">
              <w:rPr>
                <w:rFonts w:hint="eastAsia"/>
                <w:lang w:eastAsia="zh-CN"/>
              </w:rPr>
              <w:t>雨衰代表</w:t>
            </w:r>
            <w:proofErr w:type="gramEnd"/>
            <w:r w:rsidRPr="003E5382">
              <w:rPr>
                <w:rFonts w:hint="eastAsia"/>
                <w:lang w:eastAsia="zh-CN"/>
              </w:rPr>
              <w:t>了其他地理位置的雨衰。</w:t>
            </w:r>
          </w:p>
          <w:p w14:paraId="1267680B" w14:textId="77777777" w:rsidR="007174C0" w:rsidRPr="003E5382" w:rsidRDefault="0044235B" w:rsidP="00983C10">
            <w:pPr>
              <w:pStyle w:val="Tablelegend"/>
              <w:rPr>
                <w:lang w:eastAsia="zh-CN"/>
              </w:rPr>
            </w:pPr>
            <w:r w:rsidRPr="003E5382">
              <w:rPr>
                <w:lang w:eastAsia="zh-CN"/>
              </w:rPr>
              <w:t>*</w:t>
            </w:r>
            <w:r w:rsidRPr="003E5382">
              <w:rPr>
                <w:lang w:eastAsia="zh-CN"/>
              </w:rPr>
              <w:tab/>
            </w:r>
            <w:r w:rsidRPr="003E5382">
              <w:rPr>
                <w:rFonts w:hint="eastAsia"/>
                <w:lang w:eastAsia="zh-CN"/>
              </w:rPr>
              <w:t>用于评估的纬度是代表纬度绝对值的单一数值。</w:t>
            </w:r>
          </w:p>
        </w:tc>
      </w:tr>
    </w:tbl>
    <w:p w14:paraId="7258FE13" w14:textId="77777777" w:rsidR="007174C0" w:rsidRPr="003F5785" w:rsidDel="0082569C" w:rsidRDefault="0044235B" w:rsidP="0082569C">
      <w:pPr>
        <w:pStyle w:val="AnnexNo"/>
        <w:rPr>
          <w:del w:id="65" w:author="Zhou, Ting" w:date="2022-11-04T18:43:00Z"/>
          <w:lang w:eastAsia="zh-CN"/>
        </w:rPr>
      </w:pPr>
      <w:del w:id="66" w:author="Zhou, Ting" w:date="2022-11-04T18:43:00Z">
        <w:r w:rsidRPr="003F5785" w:rsidDel="0082569C">
          <w:rPr>
            <w:lang w:eastAsia="zh-CN"/>
          </w:rPr>
          <w:lastRenderedPageBreak/>
          <w:delText>第</w:delText>
        </w:r>
        <w:r w:rsidRPr="003F5785" w:rsidDel="0082569C">
          <w:rPr>
            <w:lang w:eastAsia="zh-CN"/>
          </w:rPr>
          <w:delText>770</w:delText>
        </w:r>
        <w:r w:rsidRPr="003F5785" w:rsidDel="0082569C">
          <w:rPr>
            <w:lang w:eastAsia="zh-CN"/>
          </w:rPr>
          <w:delText>号决议（</w:delText>
        </w:r>
        <w:r w:rsidRPr="003F5785" w:rsidDel="0082569C">
          <w:rPr>
            <w:lang w:eastAsia="zh-CN"/>
          </w:rPr>
          <w:delText>WRC-19</w:delText>
        </w:r>
        <w:r w:rsidRPr="003F5785" w:rsidDel="0082569C">
          <w:rPr>
            <w:lang w:eastAsia="zh-CN"/>
          </w:rPr>
          <w:delText>）</w:delText>
        </w:r>
        <w:r w:rsidRPr="003F5785" w:rsidDel="0082569C">
          <w:rPr>
            <w:rFonts w:hint="eastAsia"/>
            <w:lang w:eastAsia="zh-CN"/>
          </w:rPr>
          <w:delText>附件</w:delText>
        </w:r>
        <w:r w:rsidRPr="003F5785" w:rsidDel="0082569C">
          <w:rPr>
            <w:rFonts w:hint="eastAsia"/>
            <w:lang w:eastAsia="zh-CN"/>
          </w:rPr>
          <w:delText>2</w:delText>
        </w:r>
      </w:del>
    </w:p>
    <w:p w14:paraId="5B18253F" w14:textId="77777777" w:rsidR="007174C0" w:rsidRPr="00301667" w:rsidDel="0082569C" w:rsidRDefault="0044235B" w:rsidP="0082569C">
      <w:pPr>
        <w:pStyle w:val="Annextitle"/>
        <w:rPr>
          <w:del w:id="67" w:author="Zhou, Ting" w:date="2022-11-04T18:43:00Z"/>
          <w:lang w:eastAsia="zh-CN"/>
        </w:rPr>
      </w:pPr>
      <w:del w:id="68" w:author="Zhou, Ting" w:date="2022-11-04T18:43:00Z">
        <w:r w:rsidRPr="00301667" w:rsidDel="0082569C">
          <w:rPr>
            <w:rFonts w:hint="eastAsia"/>
            <w:lang w:eastAsia="zh-CN"/>
          </w:rPr>
          <w:delText>评估任一</w:delText>
        </w:r>
        <w:r w:rsidRPr="00301667" w:rsidDel="0082569C">
          <w:rPr>
            <w:rFonts w:hint="eastAsia"/>
            <w:lang w:eastAsia="zh-CN"/>
          </w:rPr>
          <w:delText>non-GSO</w:delText>
        </w:r>
        <w:r w:rsidRPr="00301667" w:rsidDel="0082569C">
          <w:rPr>
            <w:rFonts w:hint="eastAsia"/>
            <w:lang w:eastAsia="zh-CN"/>
          </w:rPr>
          <w:delText>系统对一组全球通用</w:delText>
        </w:r>
        <w:r w:rsidRPr="00301667" w:rsidDel="0082569C">
          <w:rPr>
            <w:lang w:eastAsia="zh-CN"/>
          </w:rPr>
          <w:delText>GSO</w:delText>
        </w:r>
        <w:r w:rsidRPr="00301667" w:rsidDel="0082569C">
          <w:rPr>
            <w:rFonts w:hint="eastAsia"/>
            <w:lang w:eastAsia="zh-CN"/>
          </w:rPr>
          <w:delText>参考链路</w:delText>
        </w:r>
        <w:r w:rsidDel="0082569C">
          <w:rPr>
            <w:lang w:eastAsia="zh-CN"/>
          </w:rPr>
          <w:br/>
        </w:r>
        <w:r w:rsidRPr="00301667" w:rsidDel="0082569C">
          <w:rPr>
            <w:rFonts w:hint="eastAsia"/>
            <w:lang w:eastAsia="zh-CN"/>
          </w:rPr>
          <w:delText>干扰的参数和步骤的描述</w:delText>
        </w:r>
      </w:del>
    </w:p>
    <w:p w14:paraId="4859D5F3" w14:textId="77777777" w:rsidR="007174C0" w:rsidRPr="00DB036A" w:rsidDel="0082569C" w:rsidRDefault="0044235B" w:rsidP="0082569C">
      <w:pPr>
        <w:pStyle w:val="Normalaftertitle"/>
        <w:keepNext/>
        <w:keepLines/>
        <w:ind w:firstLineChars="200" w:firstLine="480"/>
        <w:rPr>
          <w:del w:id="69" w:author="Zhou, Ting" w:date="2022-11-04T18:43:00Z"/>
          <w:lang w:eastAsia="zh-CN"/>
        </w:rPr>
      </w:pPr>
      <w:del w:id="70" w:author="Zhou, Ting" w:date="2022-11-04T18:43:00Z">
        <w:r w:rsidRPr="00E8046E" w:rsidDel="0082569C">
          <w:rPr>
            <w:rFonts w:hint="eastAsia"/>
            <w:lang w:eastAsia="zh-CN"/>
          </w:rPr>
          <w:delText>本附件</w:delText>
        </w:r>
        <w:r w:rsidDel="0082569C">
          <w:rPr>
            <w:rFonts w:hint="eastAsia"/>
            <w:lang w:eastAsia="zh-CN"/>
          </w:rPr>
          <w:delText>简要介绍了</w:delText>
        </w:r>
        <w:r w:rsidRPr="00E8046E" w:rsidDel="0082569C">
          <w:rPr>
            <w:rFonts w:hint="eastAsia"/>
            <w:lang w:eastAsia="zh-CN"/>
          </w:rPr>
          <w:delText>采用附件</w:delText>
        </w:r>
        <w:r w:rsidRPr="00E8046E" w:rsidDel="0082569C">
          <w:rPr>
            <w:rFonts w:hint="eastAsia"/>
            <w:lang w:eastAsia="zh-CN"/>
          </w:rPr>
          <w:delText>1</w:delText>
        </w:r>
        <w:r w:rsidRPr="00E8046E" w:rsidDel="0082569C">
          <w:rPr>
            <w:rFonts w:hint="eastAsia"/>
            <w:lang w:eastAsia="zh-CN"/>
          </w:rPr>
          <w:delText>中</w:delText>
        </w:r>
        <w:r w:rsidRPr="00E8046E" w:rsidDel="0082569C">
          <w:rPr>
            <w:rFonts w:ascii="SimSun" w:hAnsi="SimSun" w:cs="SimSun" w:hint="eastAsia"/>
            <w:lang w:val="en-US" w:eastAsia="zh-CN"/>
          </w:rPr>
          <w:delText>通用</w:delText>
        </w:r>
        <w:r w:rsidRPr="00E8046E" w:rsidDel="0082569C">
          <w:rPr>
            <w:lang w:val="en-US" w:eastAsia="zh-CN"/>
          </w:rPr>
          <w:delText>GSO</w:delText>
        </w:r>
        <w:r w:rsidRPr="00E8046E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链路参数验证是否满足</w:delText>
        </w:r>
        <w:r w:rsidRPr="00E8046E" w:rsidDel="0082569C">
          <w:rPr>
            <w:rFonts w:hint="eastAsia"/>
            <w:lang w:eastAsia="zh-CN"/>
          </w:rPr>
          <w:delText>non-GSO</w:delText>
        </w:r>
        <w:r w:rsidRPr="00E8046E" w:rsidDel="0082569C">
          <w:rPr>
            <w:rFonts w:hint="eastAsia"/>
            <w:lang w:eastAsia="zh-CN"/>
          </w:rPr>
          <w:delText>系统对</w:delText>
        </w:r>
        <w:r w:rsidDel="0082569C">
          <w:rPr>
            <w:rFonts w:hint="eastAsia"/>
            <w:lang w:eastAsia="zh-CN"/>
          </w:rPr>
          <w:delText>G</w:delText>
        </w:r>
        <w:r w:rsidDel="0082569C">
          <w:rPr>
            <w:lang w:eastAsia="zh-CN"/>
          </w:rPr>
          <w:delText>SO</w:delText>
        </w:r>
        <w:r w:rsidDel="0082569C">
          <w:rPr>
            <w:rFonts w:hint="eastAsia"/>
            <w:lang w:eastAsia="zh-CN"/>
          </w:rPr>
          <w:delText>网络的单入可允许干扰值及采用最新版本</w:delText>
        </w:r>
        <w:r w:rsidRPr="00DB036A" w:rsidDel="0082569C">
          <w:rPr>
            <w:rFonts w:hint="eastAsia"/>
            <w:lang w:eastAsia="zh-CN"/>
          </w:rPr>
          <w:delText>ITU-R S.1503</w:delText>
        </w:r>
        <w:r w:rsidRPr="00DB036A" w:rsidDel="0082569C">
          <w:rPr>
            <w:rFonts w:hint="eastAsia"/>
            <w:lang w:eastAsia="zh-CN"/>
          </w:rPr>
          <w:delText>建议书</w:delText>
        </w:r>
        <w:r w:rsidDel="0082569C">
          <w:rPr>
            <w:rFonts w:hint="eastAsia"/>
            <w:lang w:eastAsia="zh-CN"/>
          </w:rPr>
          <w:delText>验证干扰影响的流程。确定</w:delText>
        </w:r>
        <w:r w:rsidRPr="00DB036A" w:rsidDel="0082569C">
          <w:rPr>
            <w:rFonts w:hint="eastAsia"/>
            <w:lang w:eastAsia="zh-CN"/>
          </w:rPr>
          <w:delText>是否符合单入干扰限值的步骤依赖于以下原则。</w:delText>
        </w:r>
      </w:del>
    </w:p>
    <w:p w14:paraId="3971B2FB" w14:textId="77777777" w:rsidR="007174C0" w:rsidRPr="00464107" w:rsidDel="0082569C" w:rsidRDefault="0044235B" w:rsidP="0082569C">
      <w:pPr>
        <w:rPr>
          <w:del w:id="71" w:author="Zhou, Ting" w:date="2022-11-04T18:43:00Z"/>
          <w:szCs w:val="24"/>
          <w:lang w:eastAsia="zh-CN"/>
        </w:rPr>
      </w:pPr>
      <w:del w:id="72" w:author="Zhou, Ting" w:date="2022-11-04T18:43:00Z">
        <w:r w:rsidRPr="0093679F" w:rsidDel="0082569C">
          <w:rPr>
            <w:rFonts w:ascii="STKaiti" w:eastAsia="STKaiti" w:hAnsi="STKaiti"/>
            <w:iCs/>
            <w:szCs w:val="24"/>
            <w:lang w:eastAsia="zh-CN"/>
          </w:rPr>
          <w:delText>原则</w:delText>
        </w:r>
        <w:r w:rsidRPr="00694CDC" w:rsidDel="0082569C">
          <w:rPr>
            <w:rFonts w:eastAsia="STKaiti"/>
            <w:iCs/>
            <w:szCs w:val="24"/>
            <w:lang w:eastAsia="zh-CN"/>
          </w:rPr>
          <w:delText>1</w:delText>
        </w:r>
        <w:r w:rsidRPr="0093679F" w:rsidDel="0082569C">
          <w:rPr>
            <w:rFonts w:ascii="STKaiti" w:eastAsia="STKaiti" w:hAnsi="STKaiti" w:hint="eastAsia"/>
            <w:iCs/>
            <w:szCs w:val="24"/>
            <w:lang w:eastAsia="zh-CN"/>
          </w:rPr>
          <w:delText>：</w:delText>
        </w:r>
        <w:r w:rsidDel="0082569C">
          <w:rPr>
            <w:rFonts w:hint="eastAsia"/>
            <w:szCs w:val="24"/>
            <w:lang w:eastAsia="zh-CN"/>
          </w:rPr>
          <w:delText>验证中考虑的链路性能降低的两个时变量是采用通用</w:delText>
        </w:r>
        <w:r w:rsidDel="0082569C">
          <w:rPr>
            <w:rFonts w:hint="eastAsia"/>
            <w:szCs w:val="24"/>
            <w:lang w:eastAsia="zh-CN"/>
          </w:rPr>
          <w:delText>GSO</w:delText>
        </w:r>
        <w:r w:rsidRPr="00900E60" w:rsidDel="0082569C">
          <w:rPr>
            <w:rFonts w:hint="eastAsia"/>
            <w:szCs w:val="24"/>
            <w:lang w:eastAsia="zh-CN"/>
          </w:rPr>
          <w:delText>参考链路</w:delText>
        </w:r>
        <w:r w:rsidDel="0082569C">
          <w:rPr>
            <w:rFonts w:hint="eastAsia"/>
            <w:szCs w:val="24"/>
            <w:lang w:eastAsia="zh-CN"/>
          </w:rPr>
          <w:delText>特性的链路衰减（来自雨）和来自一个</w:delText>
        </w:r>
        <w:r w:rsidDel="0082569C">
          <w:rPr>
            <w:rFonts w:hint="eastAsia"/>
            <w:szCs w:val="24"/>
            <w:lang w:eastAsia="zh-CN"/>
          </w:rPr>
          <w:delText>non-GSO</w:delText>
        </w:r>
        <w:r w:rsidDel="0082569C">
          <w:rPr>
            <w:rFonts w:hint="eastAsia"/>
            <w:szCs w:val="24"/>
            <w:lang w:eastAsia="zh-CN"/>
          </w:rPr>
          <w:delText>系统的干扰。</w:delText>
        </w:r>
        <w:r w:rsidRPr="00900E60" w:rsidDel="0082569C">
          <w:rPr>
            <w:rFonts w:hint="eastAsia"/>
            <w:szCs w:val="24"/>
            <w:lang w:eastAsia="zh-CN"/>
          </w:rPr>
          <w:delText>给定载波在参考带宽内总的</w:delText>
        </w:r>
        <w:r w:rsidRPr="00805D1F" w:rsidDel="0082569C">
          <w:rPr>
            <w:rFonts w:hint="eastAsia"/>
            <w:i/>
            <w:iCs/>
            <w:szCs w:val="24"/>
            <w:lang w:eastAsia="zh-CN"/>
          </w:rPr>
          <w:delText>C/N</w:delText>
        </w:r>
        <w:r w:rsidRPr="00900E60" w:rsidDel="0082569C">
          <w:rPr>
            <w:rFonts w:hint="eastAsia"/>
            <w:szCs w:val="24"/>
            <w:lang w:eastAsia="zh-CN"/>
          </w:rPr>
          <w:delText>是：</w:delText>
        </w:r>
      </w:del>
    </w:p>
    <w:p w14:paraId="59EC09A5" w14:textId="77777777" w:rsidR="007174C0" w:rsidRPr="008A7A26" w:rsidDel="0082569C" w:rsidRDefault="0044235B" w:rsidP="0082569C">
      <w:pPr>
        <w:pStyle w:val="Equation"/>
        <w:rPr>
          <w:del w:id="73" w:author="Zhou, Ting" w:date="2022-11-04T18:43:00Z"/>
          <w:szCs w:val="24"/>
          <w:lang w:eastAsia="zh-CN"/>
        </w:rPr>
      </w:pPr>
      <w:del w:id="74" w:author="Zhou, Ting" w:date="2022-11-04T18:43:00Z">
        <w:r w:rsidRPr="008A7A26" w:rsidDel="0082569C">
          <w:rPr>
            <w:szCs w:val="24"/>
            <w:lang w:eastAsia="zh-CN"/>
          </w:rPr>
          <w:tab/>
        </w:r>
        <w:r w:rsidRPr="008A7A26" w:rsidDel="0082569C">
          <w:rPr>
            <w:szCs w:val="24"/>
            <w:lang w:eastAsia="zh-CN"/>
          </w:rPr>
          <w:tab/>
        </w:r>
        <w:r w:rsidRPr="007266D0" w:rsidDel="0082569C">
          <w:rPr>
            <w:position w:val="-12"/>
            <w:szCs w:val="24"/>
          </w:rPr>
          <w:object w:dxaOrig="1830" w:dyaOrig="360" w14:anchorId="4284594D">
            <v:shape id="shape82" o:spid="_x0000_i1027" type="#_x0000_t75" style="width:93.75pt;height:21.75pt" o:ole="">
              <v:imagedata r:id="rId15" o:title=""/>
            </v:shape>
            <o:OLEObject Type="Embed" ProgID="Equation.DSMT4" ShapeID="shape82" DrawAspect="Content" ObjectID="_1760968358" r:id="rId16"/>
          </w:object>
        </w:r>
        <w:r w:rsidRPr="008A7A26" w:rsidDel="0082569C">
          <w:rPr>
            <w:szCs w:val="24"/>
            <w:lang w:eastAsia="zh-CN"/>
          </w:rPr>
          <w:delText xml:space="preserve"> </w:delText>
        </w:r>
        <w:r w:rsidRPr="008A7A26" w:rsidDel="0082569C">
          <w:rPr>
            <w:szCs w:val="24"/>
            <w:lang w:eastAsia="zh-CN"/>
          </w:rPr>
          <w:tab/>
          <w:delText>(1)</w:delText>
        </w:r>
      </w:del>
    </w:p>
    <w:p w14:paraId="4F3ADD33" w14:textId="77777777" w:rsidR="007174C0" w:rsidRPr="00065EA9" w:rsidDel="0082569C" w:rsidRDefault="0044235B" w:rsidP="0082569C">
      <w:pPr>
        <w:ind w:firstLineChars="200" w:firstLine="480"/>
        <w:rPr>
          <w:del w:id="75" w:author="Zhou, Ting" w:date="2022-11-04T18:43:00Z"/>
          <w:lang w:eastAsia="zh-CN"/>
        </w:rPr>
      </w:pPr>
      <w:del w:id="76" w:author="Zhou, Ting" w:date="2022-11-04T18:43:00Z">
        <w:r w:rsidRPr="00065EA9" w:rsidDel="0082569C">
          <w:rPr>
            <w:lang w:eastAsia="zh-CN"/>
          </w:rPr>
          <w:delText>其中</w:delText>
        </w:r>
        <w:r w:rsidRPr="00065EA9" w:rsidDel="0082569C">
          <w:rPr>
            <w:rFonts w:hint="eastAsia"/>
            <w:lang w:eastAsia="zh-CN"/>
          </w:rPr>
          <w:delText>：</w:delText>
        </w:r>
      </w:del>
    </w:p>
    <w:p w14:paraId="2044DAB3" w14:textId="77777777" w:rsidR="007174C0" w:rsidRPr="00464107" w:rsidDel="0082569C" w:rsidRDefault="0044235B" w:rsidP="0082569C">
      <w:pPr>
        <w:pStyle w:val="Equationlegend"/>
        <w:rPr>
          <w:del w:id="77" w:author="Zhou, Ting" w:date="2022-11-04T18:43:00Z"/>
          <w:szCs w:val="24"/>
          <w:lang w:eastAsia="zh-CN"/>
        </w:rPr>
      </w:pPr>
      <w:del w:id="78" w:author="Zhou, Ting" w:date="2022-11-04T18:43:00Z">
        <w:r w:rsidRPr="00D22F79" w:rsidDel="0082569C">
          <w:rPr>
            <w:i/>
            <w:iCs/>
            <w:szCs w:val="24"/>
            <w:lang w:eastAsia="zh-CN"/>
          </w:rPr>
          <w:tab/>
          <w:delText>C</w:delText>
        </w:r>
        <w:r w:rsidDel="0082569C">
          <w:rPr>
            <w:rFonts w:hint="eastAsia"/>
            <w:szCs w:val="24"/>
            <w:lang w:eastAsia="zh-CN"/>
          </w:rPr>
          <w:delText>：</w:delText>
        </w:r>
        <w:r w:rsidRPr="00464107" w:rsidDel="0082569C">
          <w:rPr>
            <w:szCs w:val="24"/>
            <w:lang w:eastAsia="zh-CN"/>
          </w:rPr>
          <w:tab/>
        </w:r>
        <w:r w:rsidDel="0082569C">
          <w:rPr>
            <w:szCs w:val="24"/>
            <w:lang w:eastAsia="zh-CN"/>
          </w:rPr>
          <w:delText>参考带宽内的有用</w:delText>
        </w:r>
        <w:r w:rsidDel="0082569C">
          <w:rPr>
            <w:rFonts w:hint="eastAsia"/>
            <w:szCs w:val="24"/>
            <w:lang w:eastAsia="zh-CN"/>
          </w:rPr>
          <w:delText>信号</w:delText>
        </w:r>
        <w:r w:rsidDel="0082569C">
          <w:rPr>
            <w:szCs w:val="24"/>
            <w:lang w:eastAsia="zh-CN"/>
          </w:rPr>
          <w:delText>功率（</w:delText>
        </w:r>
        <w:r w:rsidRPr="00464107" w:rsidDel="0082569C">
          <w:rPr>
            <w:szCs w:val="24"/>
            <w:lang w:eastAsia="zh-CN"/>
          </w:rPr>
          <w:delText>W</w:delText>
        </w:r>
        <w:r w:rsidDel="0082569C">
          <w:rPr>
            <w:szCs w:val="24"/>
            <w:lang w:eastAsia="zh-CN"/>
          </w:rPr>
          <w:delText>）</w:delText>
        </w:r>
        <w:r w:rsidDel="0082569C">
          <w:rPr>
            <w:rFonts w:hint="eastAsia"/>
            <w:szCs w:val="24"/>
            <w:lang w:eastAsia="zh-CN"/>
          </w:rPr>
          <w:delText>，随着衰减和传输结构而变化</w:delText>
        </w:r>
      </w:del>
    </w:p>
    <w:p w14:paraId="0C86D175" w14:textId="77777777" w:rsidR="007174C0" w:rsidRPr="00464107" w:rsidDel="0082569C" w:rsidRDefault="0044235B" w:rsidP="0082569C">
      <w:pPr>
        <w:pStyle w:val="Equationlegend"/>
        <w:spacing w:line="280" w:lineRule="exact"/>
        <w:rPr>
          <w:del w:id="79" w:author="Zhou, Ting" w:date="2022-11-04T18:43:00Z"/>
          <w:szCs w:val="24"/>
          <w:lang w:eastAsia="zh-CN"/>
        </w:rPr>
      </w:pPr>
      <w:del w:id="80" w:author="Zhou, Ting" w:date="2022-11-04T18:43:00Z">
        <w:r w:rsidRPr="00D22F79" w:rsidDel="0082569C">
          <w:rPr>
            <w:szCs w:val="24"/>
            <w:lang w:eastAsia="zh-CN"/>
          </w:rPr>
          <w:tab/>
        </w:r>
        <w:r w:rsidRPr="00812EF4" w:rsidDel="0082569C">
          <w:rPr>
            <w:i/>
            <w:iCs/>
            <w:szCs w:val="24"/>
            <w:lang w:eastAsia="zh-CN"/>
          </w:rPr>
          <w:delText>N</w:delText>
        </w:r>
        <w:r w:rsidRPr="00812EF4" w:rsidDel="0082569C">
          <w:rPr>
            <w:i/>
            <w:iCs/>
            <w:szCs w:val="24"/>
            <w:vertAlign w:val="subscript"/>
            <w:lang w:eastAsia="zh-CN"/>
          </w:rPr>
          <w:delText>T</w:delText>
        </w:r>
        <w:r w:rsidDel="0082569C">
          <w:rPr>
            <w:rFonts w:hint="eastAsia"/>
            <w:szCs w:val="24"/>
            <w:lang w:eastAsia="zh-CN"/>
          </w:rPr>
          <w:delText>：</w:delText>
        </w:r>
        <w:r w:rsidRPr="00464107" w:rsidDel="0082569C">
          <w:rPr>
            <w:szCs w:val="24"/>
            <w:lang w:eastAsia="zh-CN"/>
          </w:rPr>
          <w:tab/>
        </w:r>
        <w:r w:rsidDel="0082569C">
          <w:rPr>
            <w:szCs w:val="24"/>
            <w:lang w:eastAsia="zh-CN"/>
          </w:rPr>
          <w:delText>参考带宽内的系统总噪声</w:delText>
        </w:r>
        <w:r w:rsidDel="0082569C">
          <w:rPr>
            <w:rFonts w:hint="eastAsia"/>
            <w:szCs w:val="24"/>
            <w:lang w:eastAsia="zh-CN"/>
          </w:rPr>
          <w:delText>功率</w:delText>
        </w:r>
        <w:r w:rsidDel="0082569C">
          <w:rPr>
            <w:szCs w:val="24"/>
            <w:lang w:eastAsia="zh-CN"/>
          </w:rPr>
          <w:delText>（</w:delText>
        </w:r>
        <w:r w:rsidRPr="00464107" w:rsidDel="0082569C">
          <w:rPr>
            <w:szCs w:val="24"/>
            <w:lang w:eastAsia="zh-CN"/>
          </w:rPr>
          <w:delText>W</w:delText>
        </w:r>
        <w:r w:rsidDel="0082569C">
          <w:rPr>
            <w:szCs w:val="24"/>
            <w:lang w:eastAsia="zh-CN"/>
          </w:rPr>
          <w:delText>）</w:delText>
        </w:r>
      </w:del>
    </w:p>
    <w:p w14:paraId="2B1E3379" w14:textId="77777777" w:rsidR="007174C0" w:rsidRPr="00464107" w:rsidDel="0082569C" w:rsidRDefault="0044235B" w:rsidP="0082569C">
      <w:pPr>
        <w:pStyle w:val="Equationlegend"/>
        <w:rPr>
          <w:del w:id="81" w:author="Zhou, Ting" w:date="2022-11-04T18:43:00Z"/>
          <w:szCs w:val="24"/>
          <w:lang w:eastAsia="zh-CN"/>
        </w:rPr>
      </w:pPr>
      <w:del w:id="82" w:author="Zhou, Ting" w:date="2022-11-04T18:43:00Z">
        <w:r w:rsidRPr="00D22F79" w:rsidDel="0082569C">
          <w:rPr>
            <w:szCs w:val="24"/>
            <w:lang w:eastAsia="zh-CN"/>
          </w:rPr>
          <w:tab/>
        </w:r>
        <w:r w:rsidRPr="00D22F79" w:rsidDel="0082569C">
          <w:rPr>
            <w:i/>
            <w:iCs/>
            <w:szCs w:val="24"/>
            <w:lang w:eastAsia="zh-CN"/>
          </w:rPr>
          <w:delText>I</w:delText>
        </w:r>
        <w:r w:rsidDel="0082569C">
          <w:rPr>
            <w:rFonts w:hint="eastAsia"/>
            <w:i/>
            <w:iCs/>
            <w:szCs w:val="24"/>
            <w:lang w:eastAsia="zh-CN"/>
          </w:rPr>
          <w:delText>：</w:delText>
        </w:r>
        <w:r w:rsidRPr="00464107" w:rsidDel="0082569C">
          <w:rPr>
            <w:szCs w:val="24"/>
            <w:lang w:eastAsia="zh-CN"/>
          </w:rPr>
          <w:tab/>
        </w:r>
        <w:r w:rsidDel="0082569C">
          <w:rPr>
            <w:szCs w:val="24"/>
            <w:lang w:eastAsia="zh-CN"/>
          </w:rPr>
          <w:delText>参考带宽内</w:delText>
        </w:r>
        <w:r w:rsidDel="0082569C">
          <w:rPr>
            <w:rFonts w:hint="eastAsia"/>
            <w:szCs w:val="24"/>
            <w:lang w:eastAsia="zh-CN"/>
          </w:rPr>
          <w:delText>，</w:delText>
        </w:r>
        <w:r w:rsidDel="0082569C">
          <w:rPr>
            <w:szCs w:val="24"/>
            <w:lang w:eastAsia="zh-CN"/>
          </w:rPr>
          <w:delText>由其他网络产生的时变干扰功率（</w:delText>
        </w:r>
        <w:r w:rsidRPr="00464107" w:rsidDel="0082569C">
          <w:rPr>
            <w:szCs w:val="24"/>
            <w:lang w:eastAsia="zh-CN"/>
          </w:rPr>
          <w:delText>W</w:delText>
        </w:r>
        <w:r w:rsidDel="0082569C">
          <w:rPr>
            <w:szCs w:val="24"/>
            <w:lang w:eastAsia="zh-CN"/>
          </w:rPr>
          <w:delText>）</w:delText>
        </w:r>
        <w:r w:rsidDel="0082569C">
          <w:rPr>
            <w:rFonts w:hint="eastAsia"/>
            <w:szCs w:val="24"/>
            <w:lang w:eastAsia="zh-CN"/>
          </w:rPr>
          <w:delText>。</w:delText>
        </w:r>
      </w:del>
    </w:p>
    <w:p w14:paraId="40A964C0" w14:textId="77777777" w:rsidR="007174C0" w:rsidDel="0082569C" w:rsidRDefault="0044235B" w:rsidP="0082569C">
      <w:pPr>
        <w:rPr>
          <w:del w:id="83" w:author="Zhou, Ting" w:date="2022-11-04T18:43:00Z"/>
          <w:szCs w:val="24"/>
          <w:lang w:eastAsia="zh-CN"/>
        </w:rPr>
      </w:pPr>
      <w:del w:id="84" w:author="Zhou, Ting" w:date="2022-11-04T18:43:00Z">
        <w:r w:rsidRPr="0093679F" w:rsidDel="0082569C">
          <w:rPr>
            <w:rFonts w:ascii="STKaiti" w:eastAsia="STKaiti" w:hAnsi="STKaiti"/>
            <w:iCs/>
            <w:szCs w:val="24"/>
            <w:lang w:eastAsia="zh-CN"/>
          </w:rPr>
          <w:delText>原则</w:delText>
        </w:r>
        <w:r w:rsidRPr="00EF72B5" w:rsidDel="0082569C">
          <w:rPr>
            <w:rFonts w:eastAsia="STKaiti"/>
            <w:iCs/>
            <w:szCs w:val="24"/>
            <w:lang w:eastAsia="zh-CN"/>
          </w:rPr>
          <w:delText>2</w:delText>
        </w:r>
        <w:r w:rsidRPr="0093679F" w:rsidDel="0082569C">
          <w:rPr>
            <w:rFonts w:ascii="STKaiti" w:eastAsia="STKaiti" w:hAnsi="STKaiti" w:hint="eastAsia"/>
            <w:iCs/>
            <w:szCs w:val="24"/>
            <w:lang w:eastAsia="zh-CN"/>
          </w:rPr>
          <w:delText>：</w:delText>
        </w:r>
        <w:r w:rsidRPr="00350190" w:rsidDel="0082569C">
          <w:rPr>
            <w:rFonts w:hint="eastAsia"/>
            <w:szCs w:val="24"/>
            <w:lang w:eastAsia="zh-CN"/>
          </w:rPr>
          <w:delText>频谱效率</w:delText>
        </w:r>
        <w:r w:rsidDel="0082569C">
          <w:rPr>
            <w:rFonts w:hint="eastAsia"/>
            <w:szCs w:val="24"/>
            <w:lang w:eastAsia="zh-CN"/>
          </w:rPr>
          <w:delText>的计算主要集中在计算采用自适应编码和调制（</w:delText>
        </w:r>
        <w:r w:rsidDel="0082569C">
          <w:rPr>
            <w:rFonts w:hint="eastAsia"/>
            <w:szCs w:val="24"/>
            <w:lang w:eastAsia="zh-CN"/>
          </w:rPr>
          <w:delText>ACM</w:delText>
        </w:r>
        <w:r w:rsidDel="0082569C">
          <w:rPr>
            <w:rFonts w:hint="eastAsia"/>
            <w:szCs w:val="24"/>
            <w:lang w:eastAsia="zh-CN"/>
          </w:rPr>
          <w:delText>）的卫星系统体现吞吐量退化的</w:delText>
        </w:r>
        <w:r w:rsidRPr="00805D1F" w:rsidDel="0082569C">
          <w:rPr>
            <w:rFonts w:hint="eastAsia"/>
            <w:i/>
            <w:iCs/>
            <w:szCs w:val="24"/>
            <w:lang w:eastAsia="zh-CN"/>
          </w:rPr>
          <w:delText>C/N</w:delText>
        </w:r>
        <w:r w:rsidDel="0082569C">
          <w:rPr>
            <w:rFonts w:hint="eastAsia"/>
            <w:szCs w:val="24"/>
            <w:lang w:eastAsia="zh-CN"/>
          </w:rPr>
          <w:delText>，其随着影响卫星链路的长期传播和干扰而变化。</w:delText>
        </w:r>
      </w:del>
    </w:p>
    <w:p w14:paraId="3D8AF1A4" w14:textId="77777777" w:rsidR="007174C0" w:rsidDel="0082569C" w:rsidRDefault="0044235B" w:rsidP="0082569C">
      <w:pPr>
        <w:rPr>
          <w:del w:id="85" w:author="Zhou, Ting" w:date="2022-11-04T18:43:00Z"/>
          <w:szCs w:val="24"/>
          <w:lang w:val="en-US" w:eastAsia="zh-CN"/>
        </w:rPr>
      </w:pPr>
      <w:del w:id="86" w:author="Zhou, Ting" w:date="2022-11-04T18:43:00Z">
        <w:r w:rsidRPr="0093679F" w:rsidDel="0082569C">
          <w:rPr>
            <w:rFonts w:ascii="STKaiti" w:eastAsia="STKaiti" w:hAnsi="STKaiti"/>
            <w:iCs/>
            <w:szCs w:val="24"/>
            <w:lang w:eastAsia="zh-CN"/>
          </w:rPr>
          <w:delText>原则</w:delText>
        </w:r>
        <w:r w:rsidRPr="00EF72B5" w:rsidDel="0082569C">
          <w:rPr>
            <w:rFonts w:eastAsia="STKaiti"/>
            <w:iCs/>
            <w:szCs w:val="24"/>
            <w:lang w:eastAsia="zh-CN"/>
          </w:rPr>
          <w:delText>3</w:delText>
        </w:r>
        <w:r w:rsidRPr="0093679F" w:rsidDel="0082569C">
          <w:rPr>
            <w:rFonts w:ascii="STKaiti" w:eastAsia="STKaiti" w:hAnsi="STKaiti" w:hint="eastAsia"/>
            <w:iCs/>
            <w:szCs w:val="24"/>
            <w:lang w:eastAsia="zh-CN"/>
          </w:rPr>
          <w:delText>：</w:delText>
        </w:r>
        <w:r w:rsidDel="0082569C">
          <w:rPr>
            <w:rFonts w:hint="eastAsia"/>
            <w:szCs w:val="24"/>
            <w:lang w:eastAsia="zh-CN"/>
          </w:rPr>
          <w:delText>在下行链路方向上的衰减，干扰载波与有用信号</w:delText>
        </w:r>
        <w:r w:rsidDel="0082569C">
          <w:rPr>
            <w:rFonts w:hint="eastAsia"/>
            <w:szCs w:val="24"/>
            <w:lang w:val="en-US" w:eastAsia="zh-CN"/>
          </w:rPr>
          <w:delText>载波以同样比例衰减。这一原则导致稍微地低估了对下行链路干扰的影响。</w:delText>
        </w:r>
      </w:del>
    </w:p>
    <w:p w14:paraId="1664FCE5" w14:textId="77777777" w:rsidR="007174C0" w:rsidRPr="003B19D5" w:rsidDel="0082569C" w:rsidRDefault="0044235B" w:rsidP="0082569C">
      <w:pPr>
        <w:pStyle w:val="Headingb"/>
        <w:rPr>
          <w:del w:id="87" w:author="Zhou, Ting" w:date="2022-11-04T18:43:00Z"/>
          <w:rFonts w:ascii="Times New Roman" w:hAnsi="Times New Roman"/>
          <w:lang w:eastAsia="zh-CN"/>
        </w:rPr>
      </w:pPr>
      <w:del w:id="88" w:author="Zhou, Ting" w:date="2022-11-04T18:43:00Z">
        <w:r w:rsidRPr="003B19D5" w:rsidDel="0082569C">
          <w:rPr>
            <w:rFonts w:ascii="Times New Roman" w:hAnsi="Times New Roman" w:hint="eastAsia"/>
            <w:lang w:eastAsia="zh-CN"/>
          </w:rPr>
          <w:delText>实施验证算法</w:delText>
        </w:r>
      </w:del>
    </w:p>
    <w:p w14:paraId="3B468847" w14:textId="77777777" w:rsidR="007174C0" w:rsidRPr="003F5785" w:rsidDel="0082569C" w:rsidRDefault="0044235B" w:rsidP="0082569C">
      <w:pPr>
        <w:ind w:firstLineChars="200" w:firstLine="480"/>
        <w:rPr>
          <w:del w:id="89" w:author="Zhou, Ting" w:date="2022-11-04T18:43:00Z"/>
          <w:lang w:eastAsia="zh-CN"/>
        </w:rPr>
      </w:pPr>
      <w:del w:id="90" w:author="Zhou, Ting" w:date="2022-11-04T18:43:00Z">
        <w:r w:rsidRPr="00F43837" w:rsidDel="0082569C">
          <w:rPr>
            <w:rFonts w:hint="eastAsia"/>
            <w:lang w:eastAsia="zh-CN"/>
          </w:rPr>
          <w:delText>附件</w:delText>
        </w:r>
        <w:r w:rsidRPr="00F43837" w:rsidDel="0082569C">
          <w:rPr>
            <w:rFonts w:hint="eastAsia"/>
            <w:lang w:eastAsia="zh-CN"/>
          </w:rPr>
          <w:delText>1</w:delText>
        </w:r>
        <w:r w:rsidRPr="00F43837" w:rsidDel="0082569C">
          <w:rPr>
            <w:rFonts w:hint="eastAsia"/>
            <w:lang w:eastAsia="zh-CN"/>
          </w:rPr>
          <w:delText>中所述的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F43837" w:rsidDel="0082569C">
          <w:rPr>
            <w:rFonts w:hint="eastAsia"/>
            <w:lang w:eastAsia="zh-CN"/>
          </w:rPr>
          <w:delText>参考链路参数应按下述算法使用，以确定</w:delText>
        </w:r>
        <w:r w:rsidDel="0082569C">
          <w:rPr>
            <w:rFonts w:hint="eastAsia"/>
            <w:lang w:eastAsia="zh-CN"/>
          </w:rPr>
          <w:delText>一个</w:delText>
        </w:r>
        <w:r w:rsidRPr="003F5785" w:rsidDel="0082569C">
          <w:rPr>
            <w:lang w:eastAsia="zh-CN"/>
          </w:rPr>
          <w:delText xml:space="preserve">non-GSO </w:delText>
        </w:r>
        <w:r w:rsidRPr="00F43837" w:rsidDel="0082569C">
          <w:rPr>
            <w:rFonts w:hint="eastAsia"/>
            <w:lang w:eastAsia="zh-CN"/>
          </w:rPr>
          <w:delText>FSS</w:delText>
        </w:r>
        <w:r w:rsidRPr="00F43837" w:rsidDel="0082569C">
          <w:rPr>
            <w:rFonts w:hint="eastAsia"/>
            <w:lang w:eastAsia="zh-CN"/>
          </w:rPr>
          <w:delText>网络是否符合</w:delText>
        </w:r>
        <w:r w:rsidDel="0082569C">
          <w:rPr>
            <w:rFonts w:hint="eastAsia"/>
            <w:lang w:eastAsia="zh-CN"/>
          </w:rPr>
          <w:delText>第</w:delText>
        </w:r>
        <w:r w:rsidRPr="004D0186" w:rsidDel="0082569C">
          <w:rPr>
            <w:rFonts w:hint="eastAsia"/>
            <w:b/>
            <w:bCs/>
            <w:lang w:eastAsia="zh-CN"/>
          </w:rPr>
          <w:delText>22.5L</w:delText>
        </w:r>
        <w:r w:rsidDel="0082569C">
          <w:rPr>
            <w:rFonts w:hint="eastAsia"/>
            <w:lang w:eastAsia="zh-CN"/>
          </w:rPr>
          <w:delText>款。</w:delText>
        </w:r>
      </w:del>
    </w:p>
    <w:p w14:paraId="1BE6D048" w14:textId="77777777" w:rsidR="007174C0" w:rsidRPr="003F5785" w:rsidDel="0082569C" w:rsidRDefault="0044235B" w:rsidP="0082569C">
      <w:pPr>
        <w:ind w:firstLineChars="200" w:firstLine="480"/>
        <w:rPr>
          <w:del w:id="91" w:author="Zhou, Ting" w:date="2022-11-04T18:43:00Z"/>
          <w:lang w:eastAsia="zh-CN"/>
        </w:rPr>
      </w:pPr>
      <w:del w:id="92" w:author="Zhou, Ting" w:date="2022-11-04T18:43:00Z">
        <w:r w:rsidRPr="00F43837" w:rsidDel="0082569C">
          <w:rPr>
            <w:rFonts w:hint="eastAsia"/>
            <w:lang w:eastAsia="zh-CN"/>
          </w:rPr>
          <w:delText>在</w:delText>
        </w:r>
        <w:r w:rsidDel="0082569C">
          <w:rPr>
            <w:rFonts w:hint="eastAsia"/>
            <w:lang w:eastAsia="zh-CN"/>
          </w:rPr>
          <w:delText>参量化</w:delText>
        </w:r>
        <w:r w:rsidRPr="00F43837" w:rsidDel="0082569C">
          <w:rPr>
            <w:rFonts w:hint="eastAsia"/>
            <w:lang w:eastAsia="zh-CN"/>
          </w:rPr>
          <w:delText>分析中，</w:delText>
        </w:r>
        <w:r w:rsidRPr="002630A3" w:rsidDel="0082569C">
          <w:rPr>
            <w:rFonts w:hint="eastAsia"/>
            <w:lang w:eastAsia="zh-CN"/>
          </w:rPr>
          <w:delText>表</w:delText>
        </w:r>
        <w:r w:rsidRPr="002630A3" w:rsidDel="0082569C">
          <w:rPr>
            <w:rFonts w:hint="eastAsia"/>
            <w:lang w:eastAsia="zh-CN"/>
          </w:rPr>
          <w:delText>1</w:delText>
        </w:r>
        <w:r w:rsidRPr="002630A3" w:rsidDel="0082569C">
          <w:rPr>
            <w:rFonts w:hint="eastAsia"/>
            <w:lang w:eastAsia="zh-CN"/>
          </w:rPr>
          <w:delText>和表</w:delText>
        </w:r>
        <w:r w:rsidRPr="002630A3" w:rsidDel="0082569C">
          <w:rPr>
            <w:rFonts w:hint="eastAsia"/>
            <w:lang w:eastAsia="zh-CN"/>
          </w:rPr>
          <w:delText>2</w:delText>
        </w:r>
        <w:r w:rsidRPr="00F43837" w:rsidDel="0082569C">
          <w:rPr>
            <w:rFonts w:hint="eastAsia"/>
            <w:lang w:eastAsia="zh-CN"/>
          </w:rPr>
          <w:delText>第</w:delText>
        </w:r>
        <w:r w:rsidRPr="00F43837" w:rsidDel="0082569C">
          <w:rPr>
            <w:rFonts w:hint="eastAsia"/>
            <w:lang w:eastAsia="zh-CN"/>
          </w:rPr>
          <w:delText>2</w:delText>
        </w:r>
        <w:r w:rsidRPr="00F43837" w:rsidDel="0082569C">
          <w:rPr>
            <w:rFonts w:hint="eastAsia"/>
            <w:lang w:eastAsia="zh-CN"/>
          </w:rPr>
          <w:delText>节中</w:delText>
        </w:r>
        <w:r w:rsidDel="0082569C">
          <w:rPr>
            <w:rFonts w:hint="eastAsia"/>
            <w:lang w:eastAsia="zh-CN"/>
          </w:rPr>
          <w:delText>的</w:delText>
        </w:r>
        <w:r w:rsidRPr="00F43837" w:rsidDel="0082569C">
          <w:rPr>
            <w:rFonts w:hint="eastAsia"/>
            <w:lang w:eastAsia="zh-CN"/>
          </w:rPr>
          <w:delText>以下每个参数都有一个</w:delText>
        </w:r>
        <w:r w:rsidDel="0082569C">
          <w:rPr>
            <w:rFonts w:hint="eastAsia"/>
            <w:lang w:eastAsia="zh-CN"/>
          </w:rPr>
          <w:delText>取值</w:delText>
        </w:r>
        <w:r w:rsidRPr="00F43837" w:rsidDel="0082569C">
          <w:rPr>
            <w:rFonts w:hint="eastAsia"/>
            <w:lang w:eastAsia="zh-CN"/>
          </w:rPr>
          <w:delText>范围：</w:delText>
        </w:r>
      </w:del>
    </w:p>
    <w:p w14:paraId="00D10E63" w14:textId="77777777" w:rsidR="007174C0" w:rsidRPr="00E21DB2" w:rsidDel="0082569C" w:rsidRDefault="0044235B" w:rsidP="0082569C">
      <w:pPr>
        <w:pStyle w:val="enumlev1"/>
        <w:rPr>
          <w:del w:id="93" w:author="Zhou, Ting" w:date="2022-11-04T18:43:00Z"/>
          <w:lang w:eastAsia="zh-CN"/>
        </w:rPr>
      </w:pPr>
      <w:del w:id="94" w:author="Zhou, Ting" w:date="2022-11-04T18:43:00Z">
        <w:r w:rsidDel="0082569C">
          <w:rPr>
            <w:rFonts w:eastAsiaTheme="minorHAnsi"/>
            <w:lang w:eastAsia="zh-CN"/>
          </w:rPr>
          <w:delText>−</w:delText>
        </w:r>
        <w:r w:rsidDel="0082569C">
          <w:rPr>
            <w:rFonts w:eastAsiaTheme="minorHAnsi"/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等效全向辐射功率密度变化量</w:delText>
        </w:r>
      </w:del>
    </w:p>
    <w:p w14:paraId="6F21903A" w14:textId="77777777" w:rsidR="007174C0" w:rsidRPr="00E21DB2" w:rsidDel="0082569C" w:rsidRDefault="0044235B" w:rsidP="0082569C">
      <w:pPr>
        <w:pStyle w:val="enumlev1"/>
        <w:rPr>
          <w:del w:id="95" w:author="Zhou, Ting" w:date="2022-11-04T18:43:00Z"/>
          <w:lang w:eastAsia="zh-CN"/>
        </w:rPr>
      </w:pPr>
      <w:del w:id="96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仰角（度）</w:delText>
        </w:r>
      </w:del>
    </w:p>
    <w:p w14:paraId="75A6FDF9" w14:textId="77777777" w:rsidR="007174C0" w:rsidRPr="00E21DB2" w:rsidDel="0082569C" w:rsidRDefault="0044235B" w:rsidP="0082569C">
      <w:pPr>
        <w:pStyle w:val="enumlev1"/>
        <w:rPr>
          <w:del w:id="97" w:author="Zhou, Ting" w:date="2022-11-04T18:43:00Z"/>
          <w:lang w:eastAsia="zh-CN"/>
        </w:rPr>
      </w:pPr>
      <w:del w:id="98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降雨量（米）</w:delText>
        </w:r>
      </w:del>
    </w:p>
    <w:p w14:paraId="226A3D68" w14:textId="77777777" w:rsidR="007174C0" w:rsidRPr="00E21DB2" w:rsidDel="0082569C" w:rsidRDefault="0044235B" w:rsidP="0082569C">
      <w:pPr>
        <w:pStyle w:val="enumlev1"/>
        <w:rPr>
          <w:del w:id="99" w:author="Zhou, Ting" w:date="2022-11-04T18:43:00Z"/>
          <w:lang w:eastAsia="zh-CN"/>
        </w:rPr>
      </w:pPr>
      <w:del w:id="100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纬度（度）</w:delText>
        </w:r>
      </w:del>
    </w:p>
    <w:p w14:paraId="60C293AC" w14:textId="77777777" w:rsidR="007174C0" w:rsidRPr="00E21DB2" w:rsidDel="0082569C" w:rsidRDefault="0044235B" w:rsidP="0082569C">
      <w:pPr>
        <w:pStyle w:val="enumlev1"/>
        <w:rPr>
          <w:del w:id="101" w:author="Zhou, Ting" w:date="2022-11-04T18:43:00Z"/>
          <w:lang w:eastAsia="zh-CN"/>
        </w:rPr>
      </w:pPr>
      <w:del w:id="102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0.01%</w:delText>
        </w:r>
        <w:r w:rsidRPr="00E21DB2" w:rsidDel="0082569C">
          <w:rPr>
            <w:rFonts w:hint="eastAsia"/>
            <w:lang w:eastAsia="zh-CN"/>
          </w:rPr>
          <w:delText>降雨率（</w:delText>
        </w:r>
        <w:r w:rsidRPr="00E21DB2" w:rsidDel="0082569C">
          <w:rPr>
            <w:rFonts w:hint="eastAsia"/>
            <w:lang w:eastAsia="zh-CN"/>
          </w:rPr>
          <w:delText>mm/hr</w:delText>
        </w:r>
        <w:r w:rsidRPr="00E21DB2" w:rsidDel="0082569C">
          <w:rPr>
            <w:rFonts w:hint="eastAsia"/>
            <w:lang w:eastAsia="zh-CN"/>
          </w:rPr>
          <w:delText>）</w:delText>
        </w:r>
      </w:del>
    </w:p>
    <w:p w14:paraId="23A825F9" w14:textId="77777777" w:rsidR="007174C0" w:rsidRPr="00E21DB2" w:rsidDel="0082569C" w:rsidRDefault="0044235B" w:rsidP="0082569C">
      <w:pPr>
        <w:pStyle w:val="enumlev1"/>
        <w:rPr>
          <w:del w:id="103" w:author="Zhou, Ting" w:date="2022-11-04T18:43:00Z"/>
          <w:lang w:eastAsia="zh-CN"/>
        </w:rPr>
      </w:pPr>
      <w:del w:id="104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RPr="00E21DB2" w:rsidDel="0082569C">
          <w:rPr>
            <w:rFonts w:hint="eastAsia"/>
            <w:lang w:eastAsia="zh-CN"/>
          </w:rPr>
          <w:delText>地球站高度（米）</w:delText>
        </w:r>
      </w:del>
    </w:p>
    <w:p w14:paraId="04C577EF" w14:textId="77777777" w:rsidR="007174C0" w:rsidRPr="00486765" w:rsidDel="0082569C" w:rsidRDefault="0044235B" w:rsidP="0082569C">
      <w:pPr>
        <w:pStyle w:val="enumlev1"/>
        <w:rPr>
          <w:del w:id="105" w:author="Zhou, Ting" w:date="2022-11-04T18:43:00Z"/>
          <w:rFonts w:eastAsiaTheme="minorHAnsi"/>
          <w:lang w:eastAsia="zh-CN"/>
        </w:rPr>
      </w:pPr>
      <w:del w:id="106" w:author="Zhou, Ting" w:date="2022-11-04T18:43:00Z">
        <w:r w:rsidRPr="00E21DB2" w:rsidDel="0082569C">
          <w:rPr>
            <w:lang w:eastAsia="zh-CN"/>
          </w:rPr>
          <w:delText>−</w:delText>
        </w:r>
        <w:r w:rsidRPr="00E21DB2"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地球站</w:delText>
        </w:r>
        <w:r w:rsidRPr="00E21DB2" w:rsidDel="0082569C">
          <w:rPr>
            <w:rFonts w:hint="eastAsia"/>
            <w:lang w:eastAsia="zh-CN"/>
          </w:rPr>
          <w:delText>噪声温度（</w:delText>
        </w:r>
        <w:r w:rsidRPr="00E21DB2" w:rsidDel="0082569C">
          <w:rPr>
            <w:rFonts w:hint="eastAsia"/>
            <w:lang w:eastAsia="zh-CN"/>
          </w:rPr>
          <w:delText>K</w:delText>
        </w:r>
        <w:r w:rsidRPr="00E21DB2" w:rsidDel="0082569C">
          <w:rPr>
            <w:rFonts w:hint="eastAsia"/>
            <w:lang w:eastAsia="zh-CN"/>
          </w:rPr>
          <w:delText>）</w:delText>
        </w:r>
        <w:r w:rsidDel="0082569C">
          <w:rPr>
            <w:rFonts w:hint="eastAsia"/>
            <w:lang w:eastAsia="zh-CN"/>
          </w:rPr>
          <w:delText>或</w:delText>
        </w:r>
        <w:r w:rsidRPr="00E21DB2" w:rsidDel="0082569C">
          <w:rPr>
            <w:rFonts w:hint="eastAsia"/>
            <w:lang w:eastAsia="zh-CN"/>
          </w:rPr>
          <w:delText>卫星噪声温度（</w:delText>
        </w:r>
        <w:r w:rsidRPr="00E21DB2" w:rsidDel="0082569C">
          <w:rPr>
            <w:rFonts w:hint="eastAsia"/>
            <w:lang w:eastAsia="zh-CN"/>
          </w:rPr>
          <w:delText>K</w:delText>
        </w:r>
        <w:r w:rsidRPr="00E21DB2" w:rsidDel="0082569C">
          <w:rPr>
            <w:rFonts w:hint="eastAsia"/>
            <w:lang w:eastAsia="zh-CN"/>
          </w:rPr>
          <w:delText>），视情况而定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2696C153" w14:textId="77777777" w:rsidR="007174C0" w:rsidRPr="002630A3" w:rsidDel="0082569C" w:rsidRDefault="0044235B" w:rsidP="0082569C">
      <w:pPr>
        <w:tabs>
          <w:tab w:val="clear" w:pos="1134"/>
          <w:tab w:val="clear" w:pos="1871"/>
          <w:tab w:val="clear" w:pos="2268"/>
          <w:tab w:val="left" w:pos="3038"/>
        </w:tabs>
        <w:ind w:firstLineChars="200" w:firstLine="480"/>
        <w:rPr>
          <w:del w:id="107" w:author="Zhou, Ting" w:date="2022-11-04T18:43:00Z"/>
          <w:lang w:eastAsia="zh-CN"/>
        </w:rPr>
      </w:pPr>
      <w:del w:id="108" w:author="Zhou, Ting" w:date="2022-11-04T18:43:00Z">
        <w:r w:rsidRPr="002630A3" w:rsidDel="0082569C">
          <w:rPr>
            <w:rFonts w:hint="eastAsia"/>
            <w:lang w:eastAsia="zh-CN"/>
          </w:rPr>
          <w:delText>应该使用表</w:delText>
        </w:r>
        <w:r w:rsidRPr="002630A3" w:rsidDel="0082569C">
          <w:rPr>
            <w:rFonts w:hint="eastAsia"/>
            <w:lang w:eastAsia="zh-CN"/>
          </w:rPr>
          <w:delText>1</w:delText>
        </w:r>
        <w:r w:rsidRPr="002630A3" w:rsidDel="0082569C">
          <w:rPr>
            <w:rFonts w:hint="eastAsia"/>
            <w:lang w:eastAsia="zh-CN"/>
          </w:rPr>
          <w:delText>和表</w:delText>
        </w:r>
        <w:r w:rsidRPr="002630A3" w:rsidDel="0082569C">
          <w:rPr>
            <w:rFonts w:hint="eastAsia"/>
            <w:lang w:eastAsia="zh-CN"/>
          </w:rPr>
          <w:delText>2</w:delText>
        </w:r>
        <w:r w:rsidRPr="002630A3" w:rsidDel="0082569C">
          <w:rPr>
            <w:rFonts w:hint="eastAsia"/>
            <w:lang w:eastAsia="zh-CN"/>
          </w:rPr>
          <w:delText>第</w:delText>
        </w:r>
        <w:r w:rsidRPr="002630A3" w:rsidDel="0082569C">
          <w:rPr>
            <w:rFonts w:hint="eastAsia"/>
            <w:lang w:eastAsia="zh-CN"/>
          </w:rPr>
          <w:delText>1</w:delText>
        </w:r>
        <w:r w:rsidRPr="002630A3" w:rsidDel="0082569C">
          <w:rPr>
            <w:rFonts w:hint="eastAsia"/>
            <w:lang w:eastAsia="zh-CN"/>
          </w:rPr>
          <w:delText>节中确定的每个</w:delText>
        </w:r>
        <w:r w:rsidDel="0082569C">
          <w:rPr>
            <w:rFonts w:hint="eastAsia"/>
            <w:lang w:eastAsia="zh-CN"/>
          </w:rPr>
          <w:delText>业务案例例子</w:delText>
        </w:r>
        <w:r w:rsidRPr="002630A3" w:rsidDel="0082569C">
          <w:rPr>
            <w:rFonts w:hint="eastAsia"/>
            <w:lang w:eastAsia="zh-CN"/>
          </w:rPr>
          <w:delText>以及</w:delText>
        </w:r>
        <w:r w:rsidDel="0082569C">
          <w:rPr>
            <w:rFonts w:hint="eastAsia"/>
            <w:lang w:eastAsia="zh-CN"/>
          </w:rPr>
          <w:delText>一个</w:delText>
        </w:r>
        <w:r w:rsidRPr="002630A3" w:rsidDel="0082569C">
          <w:rPr>
            <w:rFonts w:hint="eastAsia"/>
            <w:lang w:eastAsia="zh-CN"/>
          </w:rPr>
          <w:delText>表</w:delText>
        </w:r>
        <w:r w:rsidRPr="002630A3" w:rsidDel="0082569C">
          <w:rPr>
            <w:rFonts w:hint="eastAsia"/>
            <w:lang w:eastAsia="zh-CN"/>
          </w:rPr>
          <w:delText>1</w:delText>
        </w:r>
        <w:r w:rsidRPr="002630A3" w:rsidDel="0082569C">
          <w:rPr>
            <w:rFonts w:hint="eastAsia"/>
            <w:lang w:eastAsia="zh-CN"/>
          </w:rPr>
          <w:delText>和表</w:delText>
        </w:r>
        <w:r w:rsidRPr="002630A3" w:rsidDel="0082569C">
          <w:rPr>
            <w:rFonts w:hint="eastAsia"/>
            <w:lang w:eastAsia="zh-CN"/>
          </w:rPr>
          <w:delText>2</w:delText>
        </w:r>
        <w:r w:rsidRPr="002630A3" w:rsidDel="0082569C">
          <w:rPr>
            <w:rFonts w:hint="eastAsia"/>
            <w:lang w:eastAsia="zh-CN"/>
          </w:rPr>
          <w:delText>第</w:delText>
        </w:r>
        <w:r w:rsidRPr="002630A3" w:rsidDel="0082569C">
          <w:rPr>
            <w:rFonts w:hint="eastAsia"/>
            <w:lang w:eastAsia="zh-CN"/>
          </w:rPr>
          <w:delText>2</w:delText>
        </w:r>
        <w:r w:rsidRPr="002630A3" w:rsidDel="0082569C">
          <w:rPr>
            <w:rFonts w:hint="eastAsia"/>
            <w:lang w:eastAsia="zh-CN"/>
          </w:rPr>
          <w:delText>节中每个</w:delText>
        </w:r>
        <w:r w:rsidRPr="00CB3278" w:rsidDel="0082569C">
          <w:rPr>
            <w:rFonts w:hint="eastAsia"/>
            <w:lang w:eastAsia="zh-CN"/>
          </w:rPr>
          <w:delText>参量化</w:delText>
        </w:r>
        <w:r w:rsidDel="0082569C">
          <w:rPr>
            <w:rFonts w:hint="eastAsia"/>
            <w:lang w:eastAsia="zh-CN"/>
          </w:rPr>
          <w:delText>分析</w:delText>
        </w:r>
        <w:r w:rsidRPr="002630A3" w:rsidDel="0082569C">
          <w:rPr>
            <w:rFonts w:hint="eastAsia"/>
            <w:lang w:eastAsia="zh-CN"/>
          </w:rPr>
          <w:delText>参数的值来创建一组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2630A3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2630A3" w:rsidDel="0082569C">
          <w:rPr>
            <w:rFonts w:hint="eastAsia"/>
            <w:lang w:eastAsia="zh-CN"/>
          </w:rPr>
          <w:delText>。</w:delText>
        </w:r>
        <w:r w:rsidDel="0082569C">
          <w:rPr>
            <w:rFonts w:hint="eastAsia"/>
            <w:lang w:eastAsia="zh-CN"/>
          </w:rPr>
          <w:delText>然后，使用这组通用</w:delText>
        </w:r>
        <w:r w:rsidDel="0082569C">
          <w:rPr>
            <w:rFonts w:hint="eastAsia"/>
            <w:lang w:eastAsia="zh-CN"/>
          </w:rPr>
          <w:delText>GSO</w:delText>
        </w:r>
        <w:r w:rsidRPr="002630A3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2630A3" w:rsidDel="0082569C">
          <w:rPr>
            <w:rFonts w:hint="eastAsia"/>
            <w:lang w:eastAsia="zh-CN"/>
          </w:rPr>
          <w:delText>，应执行以下过程：</w:delText>
        </w:r>
      </w:del>
    </w:p>
    <w:p w14:paraId="00835B28" w14:textId="77777777" w:rsidR="007174C0" w:rsidRPr="003F5785" w:rsidDel="0082569C" w:rsidRDefault="0044235B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09" w:author="Zhou, Ting" w:date="2022-11-04T18:43:00Z"/>
          <w:lang w:eastAsia="zh-CN"/>
        </w:rPr>
      </w:pPr>
      <w:del w:id="110" w:author="Zhou, Ting" w:date="2022-11-04T18:43:00Z">
        <w:r w:rsidRPr="007D1863" w:rsidDel="0082569C">
          <w:rPr>
            <w:rFonts w:ascii="STKaiti" w:eastAsia="STKaiti" w:hAnsi="STKaiti" w:hint="eastAsia"/>
            <w:lang w:eastAsia="zh-CN"/>
          </w:rPr>
          <w:delText>通过将</w:delText>
        </w:r>
        <w:r w:rsidRPr="00822B0D" w:rsidDel="0082569C">
          <w:rPr>
            <w:rFonts w:eastAsia="STKaiti"/>
            <w:lang w:eastAsia="zh-CN"/>
          </w:rPr>
          <w:delText>ITU-R S.1503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建议书中的方法应用于</w:delText>
        </w:r>
        <w:r w:rsidRPr="00C7385B" w:rsidDel="0082569C">
          <w:rPr>
            <w:rFonts w:eastAsia="STKaiti"/>
            <w:lang w:eastAsia="zh-CN"/>
          </w:rPr>
          <w:delText>non-GSO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系统提交的频率和适用</w:delText>
        </w:r>
        <w:r w:rsidDel="0082569C">
          <w:rPr>
            <w:rFonts w:ascii="STKaiti" w:eastAsia="STKaiti" w:hAnsi="STKaiti" w:hint="eastAsia"/>
            <w:lang w:eastAsia="zh-CN"/>
          </w:rPr>
          <w:delText>第</w:delText>
        </w:r>
        <w:r w:rsidRPr="00C7385B" w:rsidDel="0082569C">
          <w:rPr>
            <w:rFonts w:eastAsia="STKaiti"/>
            <w:b/>
            <w:bCs/>
            <w:lang w:eastAsia="zh-CN"/>
          </w:rPr>
          <w:delText>22.5L</w:delText>
        </w:r>
        <w:r w:rsidDel="0082569C">
          <w:rPr>
            <w:rFonts w:ascii="STKaiti" w:eastAsia="STKaiti" w:hAnsi="STKaiti" w:hint="eastAsia"/>
            <w:lang w:eastAsia="zh-CN"/>
          </w:rPr>
          <w:delText>款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的频段，确定分析中应使用的频率</w:delText>
        </w:r>
        <w:r w:rsidRPr="00C7385B" w:rsidDel="0082569C">
          <w:rPr>
            <w:i/>
            <w:iCs/>
            <w:lang w:eastAsia="zh-CN"/>
          </w:rPr>
          <w:delText>f</w:delText>
        </w:r>
        <w:r w:rsidRPr="00C7385B" w:rsidDel="0082569C">
          <w:rPr>
            <w:i/>
            <w:iCs/>
            <w:vertAlign w:val="subscript"/>
            <w:lang w:eastAsia="zh-CN"/>
          </w:rPr>
          <w:delText>GHz</w:delText>
        </w:r>
      </w:del>
    </w:p>
    <w:p w14:paraId="4A4CC461" w14:textId="77777777" w:rsidR="007174C0" w:rsidRPr="004E68DA" w:rsidDel="0082569C" w:rsidRDefault="0044235B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11" w:author="Zhou, Ting" w:date="2022-11-04T18:43:00Z"/>
          <w:i/>
          <w:iCs/>
          <w:lang w:eastAsia="zh-CN"/>
        </w:rPr>
      </w:pPr>
      <w:del w:id="112" w:author="Zhou, Ting" w:date="2022-11-04T18:43:00Z">
        <w:r w:rsidRPr="007D1863" w:rsidDel="0082569C">
          <w:rPr>
            <w:rFonts w:ascii="STKaiti" w:eastAsia="STKaiti" w:hAnsi="STKaiti" w:hint="eastAsia"/>
            <w:lang w:eastAsia="zh-CN"/>
          </w:rPr>
          <w:delText>对于每个</w:delText>
        </w:r>
        <w:r w:rsidDel="0082569C">
          <w:rPr>
            <w:rFonts w:eastAsia="STKaiti"/>
            <w:lang w:eastAsia="zh-CN"/>
          </w:rPr>
          <w:delText>通用</w:delText>
        </w:r>
        <w:r w:rsidDel="0082569C">
          <w:rPr>
            <w:rFonts w:eastAsia="STKaiti"/>
            <w:lang w:eastAsia="zh-CN"/>
          </w:rPr>
          <w:delText>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参考链路</w:delText>
        </w:r>
      </w:del>
    </w:p>
    <w:p w14:paraId="7E169594" w14:textId="77777777" w:rsidR="007174C0" w:rsidRPr="008E79D4" w:rsidDel="0082569C" w:rsidRDefault="0044235B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13" w:author="Zhou, Ting" w:date="2022-11-04T18:43:00Z"/>
          <w:rFonts w:ascii="STKaiti" w:eastAsia="STKaiti" w:hAnsi="STKaiti"/>
          <w:i/>
          <w:iCs/>
          <w:lang w:eastAsia="zh-CN"/>
        </w:rPr>
      </w:pPr>
      <w:del w:id="114" w:author="Zhou, Ting" w:date="2022-11-04T18:43:00Z">
        <w:r w:rsidRPr="008E79D4" w:rsidDel="0082569C">
          <w:rPr>
            <w:rFonts w:ascii="STKaiti" w:eastAsia="STKaiti" w:hAnsi="STKaiti"/>
            <w:i/>
            <w:iCs/>
            <w:lang w:eastAsia="zh-CN"/>
          </w:rPr>
          <w:lastRenderedPageBreak/>
          <w:delText>{</w:delText>
        </w:r>
      </w:del>
    </w:p>
    <w:p w14:paraId="437539FD" w14:textId="77777777" w:rsidR="007174C0" w:rsidRPr="007D1863" w:rsidDel="0082569C" w:rsidRDefault="0044235B" w:rsidP="0082569C">
      <w:pPr>
        <w:ind w:left="1134"/>
        <w:rPr>
          <w:del w:id="115" w:author="Zhou, Ting" w:date="2022-11-04T18:43:00Z"/>
          <w:rFonts w:ascii="STKaiti" w:eastAsia="STKaiti" w:hAnsi="STKaiti"/>
          <w:lang w:eastAsia="zh-CN"/>
        </w:rPr>
      </w:pPr>
      <w:del w:id="116" w:author="Zhou, Ting" w:date="2022-11-04T18:43:00Z">
        <w:r w:rsidRPr="007D1863" w:rsidDel="0082569C">
          <w:rPr>
            <w:rFonts w:ascii="STKaiti" w:eastAsia="STKaiti" w:hAnsi="STKaiti" w:hint="eastAsia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0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步</w:delText>
        </w:r>
        <w:r w:rsidDel="0082569C">
          <w:rPr>
            <w:rFonts w:ascii="STKaiti" w:eastAsia="STKaiti" w:hAnsi="STKaiti" w:hint="eastAsia"/>
            <w:lang w:eastAsia="zh-CN"/>
          </w:rPr>
          <w:delText>：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确定此</w:delText>
        </w:r>
        <w:r w:rsidDel="0082569C">
          <w:rPr>
            <w:rFonts w:eastAsia="STKaiti"/>
            <w:lang w:eastAsia="zh-CN"/>
          </w:rPr>
          <w:delText>通用</w:delText>
        </w:r>
        <w:r w:rsidDel="0082569C">
          <w:rPr>
            <w:rFonts w:eastAsia="STKaiti"/>
            <w:lang w:eastAsia="zh-CN"/>
          </w:rPr>
          <w:delText>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参考链路是否</w:delText>
        </w:r>
        <w:r w:rsidDel="0082569C">
          <w:rPr>
            <w:rFonts w:ascii="STKaiti" w:eastAsia="STKaiti" w:hAnsi="STKaiti" w:hint="eastAsia"/>
            <w:lang w:eastAsia="zh-CN"/>
          </w:rPr>
          <w:delText>有效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，然后选择适当的门限值</w:delText>
        </w:r>
      </w:del>
    </w:p>
    <w:p w14:paraId="033E760E" w14:textId="77777777" w:rsidR="007174C0" w:rsidRPr="007D1863" w:rsidDel="0082569C" w:rsidRDefault="0044235B" w:rsidP="0082569C">
      <w:pPr>
        <w:ind w:left="1134"/>
        <w:rPr>
          <w:del w:id="117" w:author="Zhou, Ting" w:date="2022-11-04T18:43:00Z"/>
          <w:rFonts w:ascii="STKaiti" w:eastAsia="STKaiti" w:hAnsi="STKaiti"/>
          <w:lang w:eastAsia="zh-CN"/>
        </w:rPr>
      </w:pPr>
      <w:del w:id="118" w:author="Zhou, Ting" w:date="2022-11-04T18:43:00Z">
        <w:r w:rsidDel="0082569C">
          <w:rPr>
            <w:rFonts w:ascii="STKaiti" w:eastAsia="STKaiti" w:hAnsi="STKaiti" w:hint="eastAsia"/>
            <w:lang w:eastAsia="zh-CN"/>
          </w:rPr>
          <w:delText>如果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此</w:delText>
        </w:r>
        <w:r w:rsidDel="0082569C">
          <w:rPr>
            <w:rFonts w:eastAsia="STKaiti"/>
            <w:lang w:eastAsia="zh-CN"/>
          </w:rPr>
          <w:delText>通用</w:delText>
        </w:r>
        <w:r w:rsidDel="0082569C">
          <w:rPr>
            <w:rFonts w:eastAsia="STKaiti"/>
            <w:lang w:eastAsia="zh-CN"/>
          </w:rPr>
          <w:delText>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参考链路</w:delText>
        </w:r>
        <w:r w:rsidDel="0082569C">
          <w:rPr>
            <w:rFonts w:ascii="STKaiti" w:eastAsia="STKaiti" w:hAnsi="STKaiti" w:hint="eastAsia"/>
            <w:lang w:eastAsia="zh-CN"/>
          </w:rPr>
          <w:delText>有效，则</w:delText>
        </w:r>
      </w:del>
    </w:p>
    <w:p w14:paraId="0E43B415" w14:textId="77777777" w:rsidR="007174C0" w:rsidRPr="008E79D4" w:rsidDel="0082569C" w:rsidRDefault="0044235B" w:rsidP="0082569C">
      <w:pPr>
        <w:ind w:left="1134"/>
        <w:rPr>
          <w:del w:id="119" w:author="Zhou, Ting" w:date="2022-11-04T18:43:00Z"/>
          <w:rFonts w:ascii="STKaiti" w:eastAsia="STKaiti" w:hAnsi="STKaiti"/>
          <w:i/>
          <w:iCs/>
          <w:lang w:eastAsia="zh-CN"/>
        </w:rPr>
      </w:pPr>
      <w:del w:id="120" w:author="Zhou, Ting" w:date="2022-11-04T18:43:00Z">
        <w:r w:rsidRPr="008E79D4" w:rsidDel="0082569C">
          <w:rPr>
            <w:rFonts w:ascii="STKaiti" w:eastAsia="STKaiti" w:hAnsi="STKaiti"/>
            <w:i/>
            <w:iCs/>
            <w:lang w:eastAsia="zh-CN"/>
          </w:rPr>
          <w:delText>{</w:delText>
        </w:r>
      </w:del>
    </w:p>
    <w:p w14:paraId="56603790" w14:textId="77777777" w:rsidR="007174C0" w:rsidRPr="00822B0D" w:rsidDel="0082569C" w:rsidRDefault="0044235B" w:rsidP="0082569C">
      <w:pPr>
        <w:ind w:left="2835" w:hanging="1701"/>
        <w:rPr>
          <w:del w:id="121" w:author="Zhou, Ting" w:date="2022-11-04T18:43:00Z"/>
          <w:rFonts w:eastAsia="STKaiti"/>
          <w:lang w:eastAsia="zh-CN"/>
        </w:rPr>
      </w:pPr>
      <w:del w:id="122" w:author="Zhou, Ting" w:date="2022-11-04T18:43:00Z">
        <w:r w:rsidRPr="007D1863" w:rsidDel="0082569C">
          <w:rPr>
            <w:rFonts w:ascii="STKaiti" w:eastAsia="STKaiti" w:hAnsi="STKaiti"/>
            <w:lang w:eastAsia="zh-CN"/>
          </w:rPr>
          <w:tab/>
        </w:r>
        <w:r w:rsidRPr="00822B0D" w:rsidDel="0082569C">
          <w:rPr>
            <w:rFonts w:eastAsia="STKaiti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1</w:delText>
        </w:r>
        <w:r w:rsidRPr="00822B0D" w:rsidDel="0082569C">
          <w:rPr>
            <w:rFonts w:eastAsia="STKaiti"/>
            <w:lang w:eastAsia="zh-CN"/>
          </w:rPr>
          <w:delText>步：推导卷积中所用的雨衰概率密度函数（</w:delText>
        </w:r>
        <w:r w:rsidRPr="00822B0D" w:rsidDel="0082569C">
          <w:rPr>
            <w:rFonts w:eastAsia="STKaiti"/>
            <w:lang w:eastAsia="zh-CN"/>
          </w:rPr>
          <w:delText>PDF</w:delText>
        </w:r>
        <w:r w:rsidRPr="00822B0D" w:rsidDel="0082569C">
          <w:rPr>
            <w:rFonts w:eastAsia="STKaiti"/>
            <w:lang w:eastAsia="zh-CN"/>
          </w:rPr>
          <w:delText>）</w:delText>
        </w:r>
      </w:del>
    </w:p>
    <w:p w14:paraId="4440670E" w14:textId="77777777" w:rsidR="007174C0" w:rsidRPr="00822B0D" w:rsidDel="0082569C" w:rsidRDefault="0044235B" w:rsidP="0082569C">
      <w:pPr>
        <w:ind w:left="2835" w:hanging="1701"/>
        <w:rPr>
          <w:del w:id="123" w:author="Zhou, Ting" w:date="2022-11-04T18:43:00Z"/>
          <w:rFonts w:eastAsia="STKaiti"/>
          <w:lang w:eastAsia="zh-CN"/>
        </w:rPr>
      </w:pPr>
      <w:del w:id="124" w:author="Zhou, Ting" w:date="2022-11-04T18:43:00Z">
        <w:r w:rsidRPr="00822B0D" w:rsidDel="0082569C">
          <w:rPr>
            <w:rFonts w:eastAsia="STKaiti"/>
            <w:lang w:eastAsia="zh-CN"/>
          </w:rPr>
          <w:tab/>
        </w:r>
        <w:r w:rsidRPr="00822B0D" w:rsidDel="0082569C">
          <w:rPr>
            <w:rFonts w:eastAsia="STKaiti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2</w:delText>
        </w:r>
        <w:r w:rsidRPr="00822B0D" w:rsidDel="0082569C">
          <w:rPr>
            <w:rFonts w:eastAsia="STKaiti"/>
            <w:lang w:eastAsia="zh-CN"/>
          </w:rPr>
          <w:delText>步：应使用</w:delText>
        </w:r>
        <w:r w:rsidRPr="00822B0D" w:rsidDel="0082569C">
          <w:rPr>
            <w:rFonts w:eastAsia="STKaiti"/>
            <w:lang w:eastAsia="zh-CN"/>
          </w:rPr>
          <w:delText>ITU-R S.1503</w:delText>
        </w:r>
        <w:r w:rsidRPr="00822B0D" w:rsidDel="0082569C">
          <w:rPr>
            <w:rFonts w:eastAsia="STKaiti"/>
            <w:lang w:eastAsia="zh-CN"/>
          </w:rPr>
          <w:delText>建议书推导来自</w:delText>
        </w:r>
        <w:r w:rsidRPr="00822B0D" w:rsidDel="0082569C">
          <w:rPr>
            <w:rFonts w:eastAsia="STKaiti"/>
            <w:lang w:eastAsia="zh-CN"/>
          </w:rPr>
          <w:delText>non-GSO FSS</w:delText>
        </w:r>
        <w:r w:rsidRPr="00822B0D" w:rsidDel="0082569C">
          <w:rPr>
            <w:rFonts w:eastAsia="STKaiti"/>
            <w:lang w:eastAsia="zh-CN"/>
          </w:rPr>
          <w:delText>的</w:delText>
        </w:r>
        <w:r w:rsidDel="0082569C">
          <w:rPr>
            <w:rFonts w:eastAsia="STKaiti"/>
            <w:lang w:eastAsia="zh-CN"/>
          </w:rPr>
          <w:delText>epfd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PDF</w:delText>
        </w:r>
      </w:del>
    </w:p>
    <w:p w14:paraId="75BE5275" w14:textId="77777777" w:rsidR="007174C0" w:rsidRPr="00822B0D" w:rsidDel="0082569C" w:rsidRDefault="0044235B" w:rsidP="0082569C">
      <w:pPr>
        <w:ind w:left="2702" w:hanging="1568"/>
        <w:rPr>
          <w:del w:id="125" w:author="Zhou, Ting" w:date="2022-11-04T18:43:00Z"/>
          <w:rFonts w:eastAsia="STKaiti"/>
          <w:lang w:eastAsia="zh-CN"/>
        </w:rPr>
      </w:pPr>
      <w:del w:id="126" w:author="Zhou, Ting" w:date="2022-11-04T18:43:00Z">
        <w:r w:rsidRPr="00822B0D" w:rsidDel="0082569C">
          <w:rPr>
            <w:rFonts w:eastAsia="STKaiti"/>
            <w:lang w:eastAsia="zh-CN"/>
          </w:rPr>
          <w:tab/>
        </w:r>
        <w:r w:rsidRPr="00822B0D" w:rsidDel="0082569C">
          <w:rPr>
            <w:rFonts w:eastAsia="STKaiti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3</w:delText>
        </w:r>
        <w:r w:rsidRPr="00822B0D" w:rsidDel="0082569C">
          <w:rPr>
            <w:rFonts w:eastAsia="STKaiti"/>
            <w:lang w:eastAsia="zh-CN"/>
          </w:rPr>
          <w:delText>步：用雨衰的</w:delText>
        </w:r>
        <w:r w:rsidRPr="00822B0D" w:rsidDel="0082569C">
          <w:rPr>
            <w:rFonts w:eastAsia="STKaiti"/>
            <w:lang w:eastAsia="zh-CN"/>
          </w:rPr>
          <w:delText>PDF</w:delText>
        </w:r>
        <w:r w:rsidRPr="00822B0D" w:rsidDel="0082569C">
          <w:rPr>
            <w:rFonts w:eastAsia="STKaiti"/>
            <w:lang w:eastAsia="zh-CN"/>
          </w:rPr>
          <w:delText>和</w:delText>
        </w:r>
        <w:r w:rsidDel="0082569C">
          <w:rPr>
            <w:rFonts w:eastAsia="STKaiti"/>
            <w:lang w:eastAsia="zh-CN"/>
          </w:rPr>
          <w:delText>epfd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PDF</w:delText>
        </w:r>
        <w:r w:rsidRPr="00822B0D" w:rsidDel="0082569C">
          <w:rPr>
            <w:rFonts w:eastAsia="STKaiti"/>
            <w:lang w:eastAsia="zh-CN"/>
          </w:rPr>
          <w:delText>进行修正卷积（空对地）或卷积（地对空）。该卷积产生</w:delText>
        </w:r>
        <w:r w:rsidRPr="00805D1F" w:rsidDel="0082569C">
          <w:rPr>
            <w:i/>
            <w:iCs/>
            <w:lang w:val="en-US" w:eastAsia="zh-CN"/>
          </w:rPr>
          <w:delText>C/N</w:delText>
        </w:r>
        <w:r w:rsidRPr="00822B0D" w:rsidDel="0082569C">
          <w:rPr>
            <w:rFonts w:eastAsia="STKaiti"/>
            <w:lang w:eastAsia="zh-CN"/>
          </w:rPr>
          <w:delText>和</w:delText>
        </w:r>
        <w:r w:rsidRPr="00822B0D" w:rsidDel="0082569C">
          <w:rPr>
            <w:i/>
            <w:iCs/>
            <w:lang w:val="en-US" w:eastAsia="zh-CN"/>
          </w:rPr>
          <w:delText>C/(N+I)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PDF</w:delText>
        </w:r>
      </w:del>
    </w:p>
    <w:p w14:paraId="216E528F" w14:textId="77777777" w:rsidR="007174C0" w:rsidRPr="007D1863" w:rsidDel="0082569C" w:rsidRDefault="0044235B" w:rsidP="0082569C">
      <w:pPr>
        <w:ind w:left="2835" w:hanging="1701"/>
        <w:rPr>
          <w:del w:id="127" w:author="Zhou, Ting" w:date="2022-11-04T18:43:00Z"/>
          <w:rFonts w:ascii="STKaiti" w:eastAsia="STKaiti" w:hAnsi="STKaiti"/>
          <w:lang w:eastAsia="zh-CN"/>
        </w:rPr>
      </w:pPr>
      <w:del w:id="128" w:author="Zhou, Ting" w:date="2022-11-04T18:43:00Z">
        <w:r w:rsidRPr="00822B0D" w:rsidDel="0082569C">
          <w:rPr>
            <w:rFonts w:eastAsia="STKaiti"/>
            <w:lang w:eastAsia="zh-CN"/>
          </w:rPr>
          <w:tab/>
        </w:r>
        <w:r w:rsidRPr="00822B0D" w:rsidDel="0082569C">
          <w:rPr>
            <w:rFonts w:eastAsia="STKaiti"/>
            <w:lang w:eastAsia="zh-CN"/>
          </w:rPr>
          <w:delText>第</w:delText>
        </w:r>
        <w:r w:rsidRPr="00822B0D" w:rsidDel="0082569C">
          <w:rPr>
            <w:rFonts w:eastAsia="STKaiti"/>
            <w:lang w:eastAsia="zh-CN"/>
          </w:rPr>
          <w:delText>4</w:delText>
        </w:r>
        <w:r w:rsidRPr="00822B0D" w:rsidDel="0082569C">
          <w:rPr>
            <w:rFonts w:eastAsia="STKaiti"/>
            <w:lang w:eastAsia="zh-CN"/>
          </w:rPr>
          <w:delText>步：使用该</w:delText>
        </w:r>
        <w:r w:rsidRPr="00805D1F" w:rsidDel="0082569C">
          <w:rPr>
            <w:i/>
            <w:iCs/>
            <w:lang w:val="en-US" w:eastAsia="zh-CN"/>
          </w:rPr>
          <w:delText>C/N</w:delText>
        </w:r>
        <w:r w:rsidRPr="00822B0D" w:rsidDel="0082569C">
          <w:rPr>
            <w:rFonts w:eastAsia="STKaiti"/>
            <w:lang w:eastAsia="zh-CN"/>
          </w:rPr>
          <w:delText>和</w:delText>
        </w:r>
        <w:r w:rsidRPr="00822B0D" w:rsidDel="0082569C">
          <w:rPr>
            <w:i/>
            <w:iCs/>
            <w:lang w:val="en-US" w:eastAsia="zh-CN"/>
          </w:rPr>
          <w:delText>C/(N+I)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PDF</w:delText>
        </w:r>
        <w:r w:rsidRPr="00822B0D" w:rsidDel="0082569C">
          <w:rPr>
            <w:rFonts w:eastAsia="STKaiti"/>
            <w:lang w:eastAsia="zh-CN"/>
          </w:rPr>
          <w:delText>，确定是否符合第</w:delText>
        </w:r>
        <w:r w:rsidRPr="00822B0D" w:rsidDel="0082569C">
          <w:rPr>
            <w:rFonts w:eastAsia="STKaiti"/>
            <w:b/>
            <w:bCs/>
            <w:lang w:eastAsia="zh-CN"/>
          </w:rPr>
          <w:delText>22.5L</w:delText>
        </w:r>
        <w:r w:rsidRPr="00822B0D" w:rsidDel="0082569C">
          <w:rPr>
            <w:rFonts w:eastAsia="STKaiti"/>
            <w:lang w:eastAsia="zh-CN"/>
          </w:rPr>
          <w:delText>款</w:delText>
        </w:r>
      </w:del>
    </w:p>
    <w:p w14:paraId="2061FBC3" w14:textId="77777777" w:rsidR="007174C0" w:rsidRPr="008E79D4" w:rsidDel="0082569C" w:rsidRDefault="0044235B" w:rsidP="0082569C">
      <w:pPr>
        <w:ind w:left="1134"/>
        <w:rPr>
          <w:del w:id="129" w:author="Zhou, Ting" w:date="2022-11-04T18:43:00Z"/>
          <w:rFonts w:ascii="STKaiti" w:eastAsia="STKaiti" w:hAnsi="STKaiti"/>
          <w:i/>
          <w:iCs/>
          <w:lang w:eastAsia="zh-CN"/>
        </w:rPr>
      </w:pPr>
      <w:del w:id="130" w:author="Zhou, Ting" w:date="2022-11-04T18:43:00Z">
        <w:r w:rsidRPr="008E79D4" w:rsidDel="0082569C">
          <w:rPr>
            <w:rFonts w:ascii="STKaiti" w:eastAsia="STKaiti" w:hAnsi="STKaiti"/>
            <w:i/>
            <w:iCs/>
            <w:lang w:eastAsia="zh-CN"/>
          </w:rPr>
          <w:delText>}</w:delText>
        </w:r>
      </w:del>
    </w:p>
    <w:p w14:paraId="6A042A13" w14:textId="77777777" w:rsidR="007174C0" w:rsidRPr="008E79D4" w:rsidDel="0082569C" w:rsidRDefault="0044235B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31" w:author="Zhou, Ting" w:date="2022-11-04T18:43:00Z"/>
          <w:rFonts w:ascii="STKaiti" w:eastAsia="STKaiti" w:hAnsi="STKaiti"/>
          <w:i/>
          <w:iCs/>
          <w:lang w:eastAsia="zh-CN"/>
        </w:rPr>
      </w:pPr>
      <w:del w:id="132" w:author="Zhou, Ting" w:date="2022-11-04T18:43:00Z">
        <w:r w:rsidRPr="008E79D4" w:rsidDel="0082569C">
          <w:rPr>
            <w:rFonts w:ascii="STKaiti" w:eastAsia="STKaiti" w:hAnsi="STKaiti"/>
            <w:i/>
            <w:iCs/>
            <w:lang w:eastAsia="zh-CN"/>
          </w:rPr>
          <w:delText>}</w:delText>
        </w:r>
      </w:del>
    </w:p>
    <w:p w14:paraId="3CCF0A9F" w14:textId="77777777" w:rsidR="007174C0" w:rsidRPr="007D1863" w:rsidDel="0082569C" w:rsidRDefault="0044235B" w:rsidP="0082569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33" w:author="Zhou, Ting" w:date="2022-11-04T18:43:00Z"/>
          <w:rFonts w:ascii="STKaiti" w:eastAsia="STKaiti" w:hAnsi="STKaiti"/>
          <w:lang w:eastAsia="zh-CN"/>
        </w:rPr>
      </w:pPr>
      <w:del w:id="134" w:author="Zhou, Ting" w:date="2022-11-04T18:43:00Z">
        <w:r w:rsidRPr="008B6BA6" w:rsidDel="0082569C">
          <w:rPr>
            <w:rFonts w:ascii="STKaiti" w:eastAsia="STKaiti" w:hAnsi="STKaiti" w:hint="eastAsia"/>
            <w:lang w:eastAsia="zh-CN"/>
          </w:rPr>
          <w:delText>如果发现所</w:delText>
        </w:r>
        <w:r w:rsidDel="0082569C">
          <w:rPr>
            <w:rFonts w:ascii="STKaiti" w:eastAsia="STKaiti" w:hAnsi="STKaiti" w:hint="eastAsia"/>
            <w:lang w:eastAsia="zh-CN"/>
          </w:rPr>
          <w:delText>审查</w:delText>
        </w:r>
        <w:r w:rsidRPr="00822B0D" w:rsidDel="0082569C">
          <w:rPr>
            <w:rFonts w:eastAsia="STKaiti"/>
            <w:lang w:eastAsia="zh-CN"/>
          </w:rPr>
          <w:delText>的</w:delText>
        </w:r>
        <w:r w:rsidRPr="00822B0D" w:rsidDel="0082569C">
          <w:rPr>
            <w:rFonts w:eastAsia="STKaiti"/>
            <w:lang w:eastAsia="zh-CN"/>
          </w:rPr>
          <w:delText>non-GSO</w:delText>
        </w:r>
        <w:r w:rsidRPr="00822B0D" w:rsidDel="0082569C">
          <w:rPr>
            <w:rFonts w:eastAsia="STKaiti"/>
            <w:lang w:eastAsia="zh-CN"/>
          </w:rPr>
          <w:delText>系统对于所有</w:delText>
        </w:r>
        <w:r w:rsidDel="0082569C">
          <w:rPr>
            <w:rFonts w:eastAsia="STKaiti"/>
            <w:lang w:eastAsia="zh-CN"/>
          </w:rPr>
          <w:delText>通用</w:delText>
        </w:r>
        <w:r w:rsidDel="0082569C">
          <w:rPr>
            <w:rFonts w:eastAsia="STKaiti"/>
            <w:lang w:eastAsia="zh-CN"/>
          </w:rPr>
          <w:delText>GSO</w:delText>
        </w:r>
        <w:r w:rsidRPr="007D1863" w:rsidDel="0082569C">
          <w:rPr>
            <w:rFonts w:ascii="STKaiti" w:eastAsia="STKaiti" w:hAnsi="STKaiti" w:hint="eastAsia"/>
            <w:lang w:eastAsia="zh-CN"/>
          </w:rPr>
          <w:delText>参考链路</w:delText>
        </w:r>
        <w:r w:rsidRPr="008B6BA6" w:rsidDel="0082569C">
          <w:rPr>
            <w:rFonts w:ascii="STKaiti" w:eastAsia="STKaiti" w:hAnsi="STKaiti" w:hint="eastAsia"/>
            <w:lang w:eastAsia="zh-CN"/>
          </w:rPr>
          <w:delText>均符合</w:delText>
        </w:r>
        <w:r w:rsidDel="0082569C">
          <w:rPr>
            <w:rFonts w:ascii="STKaiti" w:eastAsia="STKaiti" w:hAnsi="STKaiti" w:hint="eastAsia"/>
            <w:lang w:eastAsia="zh-CN"/>
          </w:rPr>
          <w:delText>第</w:delText>
        </w:r>
        <w:r w:rsidRPr="00822B0D" w:rsidDel="0082569C">
          <w:rPr>
            <w:rFonts w:eastAsia="STKaiti"/>
            <w:b/>
            <w:bCs/>
            <w:lang w:eastAsia="zh-CN"/>
          </w:rPr>
          <w:delText>22.5L</w:delText>
        </w:r>
        <w:r w:rsidDel="0082569C">
          <w:rPr>
            <w:rFonts w:ascii="STKaiti" w:eastAsia="STKaiti" w:hAnsi="STKaiti" w:hint="eastAsia"/>
            <w:lang w:eastAsia="zh-CN"/>
          </w:rPr>
          <w:delText>款</w:delText>
        </w:r>
        <w:r w:rsidRPr="008B6BA6" w:rsidDel="0082569C">
          <w:rPr>
            <w:rFonts w:ascii="STKaiti" w:eastAsia="STKaiti" w:hAnsi="STKaiti" w:hint="eastAsia"/>
            <w:lang w:eastAsia="zh-CN"/>
          </w:rPr>
          <w:delText>，则</w:delText>
        </w:r>
        <w:r w:rsidDel="0082569C">
          <w:rPr>
            <w:rFonts w:ascii="STKaiti" w:eastAsia="STKaiti" w:hAnsi="STKaiti" w:hint="eastAsia"/>
            <w:lang w:eastAsia="zh-CN"/>
          </w:rPr>
          <w:delText>审查</w:delText>
        </w:r>
        <w:r w:rsidRPr="008B6BA6" w:rsidDel="0082569C">
          <w:rPr>
            <w:rFonts w:ascii="STKaiti" w:eastAsia="STKaiti" w:hAnsi="STKaiti" w:hint="eastAsia"/>
            <w:lang w:eastAsia="zh-CN"/>
          </w:rPr>
          <w:delText>结果为合格，否则审查结果不合格</w:delText>
        </w:r>
        <w:r w:rsidDel="0082569C">
          <w:rPr>
            <w:rFonts w:ascii="STKaiti" w:eastAsia="STKaiti" w:hAnsi="STKaiti" w:hint="eastAsia"/>
            <w:lang w:eastAsia="zh-CN"/>
          </w:rPr>
          <w:delText>。</w:delText>
        </w:r>
      </w:del>
    </w:p>
    <w:p w14:paraId="6DD748EE" w14:textId="77777777" w:rsidR="007174C0" w:rsidRPr="008B6BA6" w:rsidDel="0082569C" w:rsidRDefault="0044235B" w:rsidP="0082569C">
      <w:pPr>
        <w:ind w:firstLineChars="200" w:firstLine="480"/>
        <w:rPr>
          <w:del w:id="135" w:author="Zhou, Ting" w:date="2022-11-04T18:43:00Z"/>
          <w:lang w:eastAsia="zh-CN"/>
        </w:rPr>
      </w:pPr>
      <w:del w:id="136" w:author="Zhou, Ting" w:date="2022-11-04T18:43:00Z">
        <w:r w:rsidRPr="008B6BA6" w:rsidDel="0082569C">
          <w:rPr>
            <w:rFonts w:hint="eastAsia"/>
            <w:lang w:eastAsia="zh-CN"/>
          </w:rPr>
          <w:delText>针对空对地和地对空，过程</w:delText>
        </w:r>
        <w:r w:rsidDel="0082569C">
          <w:rPr>
            <w:rFonts w:hint="eastAsia"/>
            <w:lang w:eastAsia="zh-CN"/>
          </w:rPr>
          <w:delText>中的</w:delText>
        </w:r>
        <w:r w:rsidRPr="008B6BA6" w:rsidDel="0082569C">
          <w:rPr>
            <w:rFonts w:hint="eastAsia"/>
            <w:lang w:eastAsia="zh-CN"/>
          </w:rPr>
          <w:delText>每一个步骤都分别在本附件的附录</w:delText>
        </w:r>
        <w:r w:rsidRPr="008B6BA6" w:rsidDel="0082569C">
          <w:rPr>
            <w:rFonts w:hint="eastAsia"/>
            <w:lang w:eastAsia="zh-CN"/>
          </w:rPr>
          <w:delText>1</w:delText>
        </w:r>
        <w:r w:rsidRPr="008B6BA6" w:rsidDel="0082569C">
          <w:rPr>
            <w:rFonts w:hint="eastAsia"/>
            <w:lang w:eastAsia="zh-CN"/>
          </w:rPr>
          <w:delText>和</w:delText>
        </w:r>
        <w:r w:rsidRPr="008B6BA6" w:rsidDel="0082569C">
          <w:rPr>
            <w:rFonts w:hint="eastAsia"/>
            <w:lang w:eastAsia="zh-CN"/>
          </w:rPr>
          <w:delText>2</w:delText>
        </w:r>
        <w:r w:rsidRPr="008B6BA6" w:rsidDel="0082569C">
          <w:rPr>
            <w:rFonts w:hint="eastAsia"/>
            <w:lang w:eastAsia="zh-CN"/>
          </w:rPr>
          <w:delText>中进行了进一步描述。</w:delText>
        </w:r>
      </w:del>
    </w:p>
    <w:p w14:paraId="7715C420" w14:textId="77777777" w:rsidR="007174C0" w:rsidRPr="00D22F79" w:rsidDel="0082569C" w:rsidRDefault="0044235B" w:rsidP="0082569C">
      <w:pPr>
        <w:pStyle w:val="AppendixNo"/>
        <w:rPr>
          <w:del w:id="137" w:author="Zhou, Ting" w:date="2022-11-04T18:43:00Z"/>
          <w:lang w:eastAsia="zh-CN"/>
        </w:rPr>
      </w:pPr>
      <w:del w:id="138" w:author="Zhou, Ting" w:date="2022-11-04T18:43:00Z">
        <w:r w:rsidRPr="003B19D5" w:rsidDel="0082569C">
          <w:rPr>
            <w:rFonts w:hint="eastAsia"/>
            <w:lang w:eastAsia="zh-CN"/>
          </w:rPr>
          <w:delText>第</w:delText>
        </w:r>
        <w:r w:rsidRPr="003F5785" w:rsidDel="0082569C">
          <w:rPr>
            <w:lang w:eastAsia="zh-CN"/>
          </w:rPr>
          <w:delText>770</w:delText>
        </w:r>
        <w:r w:rsidRPr="003B19D5" w:rsidDel="0082569C">
          <w:rPr>
            <w:rFonts w:hint="eastAsia"/>
            <w:lang w:eastAsia="zh-CN"/>
          </w:rPr>
          <w:delText>号决议（</w:delText>
        </w:r>
        <w:r w:rsidRPr="003B19D5" w:rsidDel="0082569C">
          <w:rPr>
            <w:rFonts w:hint="eastAsia"/>
            <w:lang w:eastAsia="zh-CN"/>
          </w:rPr>
          <w:delText>WRC-19</w:delText>
        </w:r>
        <w:r w:rsidRPr="003B19D5" w:rsidDel="0082569C">
          <w:rPr>
            <w:rFonts w:hint="eastAsia"/>
            <w:lang w:eastAsia="zh-CN"/>
          </w:rPr>
          <w:delText>）附件</w:delText>
        </w:r>
        <w:r w:rsidDel="0082569C">
          <w:rPr>
            <w:rFonts w:hint="eastAsia"/>
            <w:lang w:eastAsia="zh-CN"/>
          </w:rPr>
          <w:delText>2</w:delText>
        </w:r>
        <w:r w:rsidRPr="003B19D5" w:rsidDel="0082569C">
          <w:rPr>
            <w:rFonts w:hint="eastAsia"/>
            <w:lang w:eastAsia="zh-CN"/>
          </w:rPr>
          <w:delText>附录</w:delText>
        </w:r>
        <w:r w:rsidRPr="003B19D5" w:rsidDel="0082569C">
          <w:rPr>
            <w:rFonts w:hint="eastAsia"/>
            <w:lang w:eastAsia="zh-CN"/>
          </w:rPr>
          <w:delText>1</w:delText>
        </w:r>
      </w:del>
    </w:p>
    <w:p w14:paraId="1911EE99" w14:textId="77777777" w:rsidR="007174C0" w:rsidDel="0082569C" w:rsidRDefault="0044235B" w:rsidP="0082569C">
      <w:pPr>
        <w:pStyle w:val="Appendixtitle"/>
        <w:rPr>
          <w:del w:id="139" w:author="Zhou, Ting" w:date="2022-11-04T18:43:00Z"/>
          <w:lang w:eastAsia="zh-CN"/>
        </w:rPr>
      </w:pPr>
      <w:del w:id="140" w:author="Zhou, Ting" w:date="2022-11-04T18:43:00Z">
        <w:r w:rsidRPr="004F4AB0" w:rsidDel="0082569C">
          <w:rPr>
            <w:rFonts w:hint="eastAsia"/>
            <w:lang w:eastAsia="zh-CN"/>
          </w:rPr>
          <w:delText>空对地方向上用以确定是否符合第</w:delText>
        </w:r>
        <w:r w:rsidRPr="004F4AB0" w:rsidDel="0082569C">
          <w:rPr>
            <w:rFonts w:hint="eastAsia"/>
            <w:lang w:eastAsia="zh-CN"/>
          </w:rPr>
          <w:delText>22.5L</w:delText>
        </w:r>
        <w:r w:rsidRPr="004F4AB0" w:rsidDel="0082569C">
          <w:rPr>
            <w:rFonts w:hint="eastAsia"/>
            <w:lang w:eastAsia="zh-CN"/>
          </w:rPr>
          <w:delText>款</w:delText>
        </w:r>
        <w:r w:rsidDel="0082569C">
          <w:rPr>
            <w:rFonts w:hint="eastAsia"/>
            <w:lang w:eastAsia="zh-CN"/>
          </w:rPr>
          <w:delText>的</w:delText>
        </w:r>
        <w:r w:rsidRPr="004F4AB0" w:rsidDel="0082569C">
          <w:rPr>
            <w:rFonts w:hint="eastAsia"/>
            <w:lang w:eastAsia="zh-CN"/>
          </w:rPr>
          <w:delText>算法步骤</w:delText>
        </w:r>
      </w:del>
    </w:p>
    <w:p w14:paraId="5FFB1781" w14:textId="77777777" w:rsidR="007174C0" w:rsidDel="0082569C" w:rsidRDefault="0044235B" w:rsidP="0082569C">
      <w:pPr>
        <w:pStyle w:val="Normalaftertitle"/>
        <w:ind w:firstLine="462"/>
        <w:rPr>
          <w:del w:id="141" w:author="Zhou, Ting" w:date="2022-11-04T18:43:00Z"/>
          <w:lang w:eastAsia="zh-CN"/>
        </w:rPr>
      </w:pPr>
      <w:del w:id="142" w:author="Zhou, Ting" w:date="2022-11-04T18:43:00Z">
        <w:r w:rsidDel="0082569C">
          <w:rPr>
            <w:rFonts w:hint="eastAsia"/>
            <w:lang w:val="en-US" w:eastAsia="zh-CN"/>
          </w:rPr>
          <w:delText>按照以下步骤，确定</w:delText>
        </w:r>
        <w:r w:rsidDel="0082569C">
          <w:rPr>
            <w:rFonts w:hint="eastAsia"/>
            <w:lang w:val="en-US" w:eastAsia="zh-CN"/>
          </w:rPr>
          <w:delText>non-GSO</w:delText>
        </w:r>
        <w:r w:rsidDel="0082569C">
          <w:rPr>
            <w:rFonts w:hint="eastAsia"/>
            <w:lang w:val="en-US" w:eastAsia="zh-CN"/>
          </w:rPr>
          <w:delText>系统的单入干扰对通用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参考链路的可用度和频谱效率的影响。使用本决议附件</w:delText>
        </w:r>
        <w:r w:rsidDel="0082569C">
          <w:rPr>
            <w:rFonts w:hint="eastAsia"/>
            <w:lang w:val="en-US" w:eastAsia="zh-CN"/>
          </w:rPr>
          <w:delText>1</w:delText>
        </w:r>
        <w:r w:rsidDel="0082569C">
          <w:rPr>
            <w:rFonts w:hint="eastAsia"/>
            <w:lang w:val="en-US" w:eastAsia="zh-CN"/>
          </w:rPr>
          <w:delText>的通用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参考链路参数时，考虑所有可能的参量化组合，以及最新版本</w:delText>
        </w:r>
        <w:r w:rsidDel="0082569C">
          <w:rPr>
            <w:rFonts w:hint="eastAsia"/>
            <w:lang w:val="en-US" w:eastAsia="zh-CN"/>
          </w:rPr>
          <w:delText>ITU-R S.1503</w:delText>
        </w:r>
        <w:r w:rsidDel="0082569C">
          <w:rPr>
            <w:rFonts w:hint="eastAsia"/>
            <w:lang w:val="en-US" w:eastAsia="zh-CN"/>
          </w:rPr>
          <w:delText>建议书最坏场景（“</w:delText>
        </w:r>
        <w:r w:rsidRPr="00D22F79" w:rsidDel="0082569C">
          <w:rPr>
            <w:lang w:eastAsia="zh-CN"/>
          </w:rPr>
          <w:delText>WCG</w:delText>
        </w:r>
        <w:r w:rsidDel="0082569C">
          <w:rPr>
            <w:rFonts w:hint="eastAsia"/>
            <w:lang w:val="en-US" w:eastAsia="zh-CN"/>
          </w:rPr>
          <w:delText>”）</w:delText>
        </w:r>
        <w:r w:rsidRPr="00D22F79" w:rsidDel="0082569C">
          <w:rPr>
            <w:lang w:eastAsia="zh-CN"/>
          </w:rPr>
          <w:delText>epfd</w:delText>
        </w:r>
        <w:r w:rsidDel="0082569C">
          <w:rPr>
            <w:rFonts w:hint="eastAsia"/>
            <w:lang w:val="en-US" w:eastAsia="zh-CN"/>
          </w:rPr>
          <w:delText>输出结果。</w:delText>
        </w:r>
        <w:r w:rsidDel="0082569C">
          <w:rPr>
            <w:rFonts w:hint="eastAsia"/>
            <w:lang w:val="en-US" w:eastAsia="zh-CN"/>
          </w:rPr>
          <w:delText>ITU-R S.1503</w:delText>
        </w:r>
        <w:r w:rsidDel="0082569C">
          <w:rPr>
            <w:rFonts w:hint="eastAsia"/>
            <w:lang w:val="en-US" w:eastAsia="zh-CN"/>
          </w:rPr>
          <w:delText>建议书的输出结果是一组关于</w:delText>
        </w:r>
        <w:r w:rsidDel="0082569C">
          <w:rPr>
            <w:rFonts w:hint="eastAsia"/>
            <w:lang w:val="en-US" w:eastAsia="zh-CN"/>
          </w:rPr>
          <w:delText>non-GSO</w:delText>
        </w:r>
        <w:r w:rsidDel="0082569C">
          <w:rPr>
            <w:rFonts w:hint="eastAsia"/>
            <w:lang w:val="en-US" w:eastAsia="zh-CN"/>
          </w:rPr>
          <w:delText>系统产生的干扰统计数据。这些干扰统计数据用于评估对每个通用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参考链路产生的干扰影响。</w:delText>
        </w:r>
      </w:del>
    </w:p>
    <w:p w14:paraId="3EC1AB58" w14:textId="77777777" w:rsidR="007174C0" w:rsidRPr="00463716" w:rsidDel="0082569C" w:rsidRDefault="0044235B" w:rsidP="0082569C">
      <w:pPr>
        <w:pStyle w:val="Headingb"/>
        <w:keepLines/>
        <w:rPr>
          <w:del w:id="143" w:author="Zhou, Ting" w:date="2022-11-04T18:43:00Z"/>
          <w:lang w:eastAsia="zh-CN"/>
        </w:rPr>
      </w:pPr>
      <w:del w:id="144" w:author="Zhou, Ting" w:date="2022-11-04T18:43:00Z">
        <w:r w:rsidRPr="001D378F" w:rsidDel="0082569C">
          <w:rPr>
            <w:rFonts w:hint="eastAsia"/>
            <w:lang w:eastAsia="zh-CN"/>
          </w:rPr>
          <w:delText>第</w:delText>
        </w:r>
        <w:r w:rsidRPr="001D378F" w:rsidDel="0082569C">
          <w:rPr>
            <w:rFonts w:hint="eastAsia"/>
            <w:lang w:eastAsia="zh-CN"/>
          </w:rPr>
          <w:delText>0</w:delText>
        </w:r>
        <w:r w:rsidRPr="001D378F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验证通用</w:delText>
        </w:r>
        <w:r w:rsidDel="0082569C">
          <w:rPr>
            <w:rFonts w:hint="eastAsia"/>
            <w:lang w:eastAsia="zh-CN"/>
          </w:rPr>
          <w:delText>GSO</w:delText>
        </w:r>
        <w:r w:rsidRPr="001D378F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并</w:delText>
        </w:r>
        <w:r w:rsidRPr="001D378F" w:rsidDel="0082569C">
          <w:rPr>
            <w:rFonts w:hint="eastAsia"/>
            <w:lang w:eastAsia="zh-CN"/>
          </w:rPr>
          <w:delText>选择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1D378F" w:rsidDel="0082569C">
          <w:rPr>
            <w:rFonts w:hint="eastAsia"/>
            <w:lang w:eastAsia="zh-CN"/>
          </w:rPr>
          <w:delText>门限值</w:delText>
        </w:r>
      </w:del>
    </w:p>
    <w:p w14:paraId="26D735FF" w14:textId="77777777" w:rsidR="007174C0" w:rsidDel="0082569C" w:rsidRDefault="0044235B" w:rsidP="0082569C">
      <w:pPr>
        <w:ind w:firstLineChars="200" w:firstLine="480"/>
        <w:rPr>
          <w:del w:id="145" w:author="Zhou, Ting" w:date="2022-11-04T18:43:00Z"/>
          <w:lang w:eastAsia="zh-CN"/>
        </w:rPr>
      </w:pPr>
      <w:del w:id="146" w:author="Zhou, Ting" w:date="2022-11-04T18:43:00Z">
        <w:r w:rsidRPr="00714C15" w:rsidDel="0082569C">
          <w:rPr>
            <w:rFonts w:hint="eastAsia"/>
            <w:lang w:eastAsia="zh-CN"/>
          </w:rPr>
          <w:delText>应使用以下步骤来确定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714C15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714C15" w:rsidDel="0082569C">
          <w:rPr>
            <w:rFonts w:hint="eastAsia"/>
            <w:lang w:eastAsia="zh-CN"/>
          </w:rPr>
          <w:delText>是否有效，如果有效，</w:delText>
        </w:r>
        <w:r w:rsidDel="0082569C">
          <w:rPr>
            <w:rFonts w:hint="eastAsia"/>
            <w:lang w:eastAsia="zh-CN"/>
          </w:rPr>
          <w:delText>应该选择哪个</w:delText>
        </w:r>
        <w:r w:rsidRPr="00DE1DC1" w:rsidDel="0082569C">
          <w:rPr>
            <w:position w:val="-32"/>
            <w:lang w:val="en-US"/>
          </w:rPr>
          <w:object w:dxaOrig="920" w:dyaOrig="700" w14:anchorId="6A62BC1B">
            <v:shape id="shape157" o:spid="_x0000_i1028" type="#_x0000_t75" style="width:36.75pt;height:27.75pt" o:ole="">
              <v:imagedata r:id="rId17" o:title=""/>
            </v:shape>
            <o:OLEObject Type="Embed" ProgID="Equation.DSMT4" ShapeID="shape157" DrawAspect="Content" ObjectID="_1760968359" r:id="rId18"/>
          </w:object>
        </w:r>
        <w:r w:rsidDel="0082569C">
          <w:rPr>
            <w:rFonts w:hint="eastAsia"/>
            <w:lang w:eastAsia="zh-CN"/>
          </w:rPr>
          <w:delText>门限值。假设</w:delText>
        </w:r>
        <w:r w:rsidRPr="009320E8" w:rsidDel="0082569C">
          <w:rPr>
            <w:i/>
            <w:lang w:eastAsia="zh-CN"/>
          </w:rPr>
          <w:delText>R</w:delText>
        </w:r>
        <w:r w:rsidRPr="009320E8" w:rsidDel="0082569C">
          <w:rPr>
            <w:i/>
            <w:vertAlign w:val="subscript"/>
            <w:lang w:eastAsia="zh-CN"/>
          </w:rPr>
          <w:delText>s</w:delText>
        </w:r>
        <w:r w:rsidRPr="009320E8" w:rsidDel="0082569C">
          <w:rPr>
            <w:lang w:eastAsia="zh-CN"/>
          </w:rPr>
          <w:delText xml:space="preserve"> = 6378.137 km</w:delText>
        </w:r>
        <w:r w:rsidDel="0082569C">
          <w:rPr>
            <w:rFonts w:hint="eastAsia"/>
            <w:lang w:eastAsia="zh-CN"/>
          </w:rPr>
          <w:delText>、</w:delText>
        </w:r>
        <w:r w:rsidRPr="009320E8" w:rsidDel="0082569C">
          <w:rPr>
            <w:i/>
            <w:lang w:eastAsia="zh-CN"/>
          </w:rPr>
          <w:delText>R</w:delText>
        </w:r>
        <w:r w:rsidRPr="009320E8" w:rsidDel="0082569C">
          <w:rPr>
            <w:i/>
            <w:vertAlign w:val="subscript"/>
            <w:lang w:eastAsia="zh-CN"/>
          </w:rPr>
          <w:delText>geo</w:delText>
        </w:r>
        <w:r w:rsidRPr="009320E8" w:rsidDel="0082569C">
          <w:rPr>
            <w:lang w:eastAsia="zh-CN"/>
          </w:rPr>
          <w:delText xml:space="preserve"> = 42164 km</w:delText>
        </w:r>
        <w:r w:rsidDel="0082569C">
          <w:rPr>
            <w:rFonts w:hint="eastAsia"/>
            <w:lang w:eastAsia="zh-CN"/>
          </w:rPr>
          <w:delText>且</w:delText>
        </w:r>
        <w:r w:rsidRPr="00022F4A" w:rsidDel="0082569C">
          <w:rPr>
            <w:i/>
            <w:iCs/>
            <w:lang w:eastAsia="zh-CN"/>
          </w:rPr>
          <w:delText>k</w:delText>
        </w:r>
        <w:r w:rsidRPr="00022F4A" w:rsidDel="0082569C">
          <w:rPr>
            <w:i/>
            <w:iCs/>
            <w:vertAlign w:val="subscript"/>
            <w:lang w:eastAsia="zh-CN"/>
          </w:rPr>
          <w:delText>dB</w:delText>
        </w:r>
        <w:r w:rsidRPr="00022F4A" w:rsidDel="0082569C">
          <w:rPr>
            <w:lang w:eastAsia="zh-CN"/>
          </w:rPr>
          <w:delText> = −228.6 dB(J/K)</w:delText>
        </w:r>
        <w:r w:rsidDel="0082569C">
          <w:rPr>
            <w:rFonts w:hint="eastAsia"/>
            <w:lang w:eastAsia="zh-CN"/>
          </w:rPr>
          <w:delText>。</w:delText>
        </w:r>
        <w:r w:rsidRPr="00714C15" w:rsidDel="0082569C">
          <w:rPr>
            <w:rFonts w:hint="eastAsia"/>
            <w:lang w:eastAsia="zh-CN"/>
          </w:rPr>
          <w:delText>注意，</w:delText>
        </w:r>
        <w:r w:rsidDel="0082569C">
          <w:rPr>
            <w:rFonts w:hint="eastAsia"/>
            <w:lang w:eastAsia="zh-CN"/>
          </w:rPr>
          <w:delText>“</w:delText>
        </w:r>
        <w:r w:rsidRPr="00714C15" w:rsidDel="0082569C">
          <w:rPr>
            <w:rFonts w:hint="eastAsia"/>
            <w:lang w:eastAsia="zh-CN"/>
          </w:rPr>
          <w:delText>累积分布函数</w:delText>
        </w:r>
        <w:r w:rsidDel="0082569C">
          <w:rPr>
            <w:rFonts w:hint="eastAsia"/>
            <w:lang w:eastAsia="zh-CN"/>
          </w:rPr>
          <w:delText>”这一</w:delText>
        </w:r>
        <w:r w:rsidRPr="00714C15" w:rsidDel="0082569C">
          <w:rPr>
            <w:rFonts w:hint="eastAsia"/>
            <w:lang w:eastAsia="zh-CN"/>
          </w:rPr>
          <w:delText>术语</w:delText>
        </w:r>
        <w:r w:rsidDel="0082569C">
          <w:rPr>
            <w:rFonts w:hint="eastAsia"/>
            <w:lang w:eastAsia="zh-CN"/>
          </w:rPr>
          <w:delText>意在</w:delText>
        </w:r>
        <w:r w:rsidRPr="00714C15" w:rsidDel="0082569C">
          <w:rPr>
            <w:rFonts w:hint="eastAsia"/>
            <w:lang w:eastAsia="zh-CN"/>
          </w:rPr>
          <w:delText>根据上下文</w:delText>
        </w:r>
        <w:r w:rsidDel="0082569C">
          <w:rPr>
            <w:rFonts w:hint="eastAsia"/>
            <w:lang w:eastAsia="zh-CN"/>
          </w:rPr>
          <w:delText>包含</w:delText>
        </w:r>
        <w:r w:rsidRPr="00714C15" w:rsidDel="0082569C">
          <w:rPr>
            <w:rFonts w:hint="eastAsia"/>
            <w:lang w:eastAsia="zh-CN"/>
          </w:rPr>
          <w:delText>互补累积分布函数的概念。</w:delText>
        </w:r>
      </w:del>
    </w:p>
    <w:p w14:paraId="293F481D" w14:textId="77777777" w:rsidR="007174C0" w:rsidDel="0082569C" w:rsidRDefault="0044235B" w:rsidP="0082569C">
      <w:pPr>
        <w:pStyle w:val="enumlev1"/>
        <w:rPr>
          <w:del w:id="147" w:author="Zhou, Ting" w:date="2022-11-04T18:43:00Z"/>
          <w:lang w:eastAsia="zh-CN"/>
        </w:rPr>
      </w:pPr>
      <w:del w:id="148" w:author="Zhou, Ting" w:date="2022-11-04T18:43:00Z">
        <w:r w:rsidRPr="006D0A60" w:rsidDel="0082569C">
          <w:rPr>
            <w:lang w:val="en-US" w:eastAsia="zh-CN"/>
          </w:rPr>
          <w:delText>1)</w:delText>
        </w:r>
        <w:r w:rsidRPr="006D0A60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RPr="00EC7C8A" w:rsidDel="0082569C">
          <w:rPr>
            <w:rFonts w:hint="eastAsia"/>
            <w:lang w:eastAsia="zh-CN"/>
          </w:rPr>
          <w:delText>dBi</w:delText>
        </w:r>
        <w:r w:rsidRPr="00EC7C8A" w:rsidDel="0082569C">
          <w:rPr>
            <w:rFonts w:hint="eastAsia"/>
            <w:lang w:eastAsia="zh-CN"/>
          </w:rPr>
          <w:delText>为单位</w:delText>
        </w:r>
        <w:r w:rsidDel="0082569C">
          <w:rPr>
            <w:rFonts w:hint="eastAsia"/>
            <w:lang w:eastAsia="zh-CN"/>
          </w:rPr>
          <w:delText>的地球站</w:delText>
        </w:r>
        <w:r w:rsidRPr="00EC7C8A" w:rsidDel="0082569C">
          <w:rPr>
            <w:rFonts w:hint="eastAsia"/>
            <w:lang w:eastAsia="zh-CN"/>
          </w:rPr>
          <w:delText>峰值增益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7BBE3728" w14:textId="77777777" w:rsidR="007174C0" w:rsidDel="0082569C" w:rsidRDefault="0044235B" w:rsidP="0082569C">
      <w:pPr>
        <w:pStyle w:val="enumlev1"/>
        <w:rPr>
          <w:del w:id="149" w:author="Zhou, Ting" w:date="2022-11-04T18:43:00Z"/>
          <w:lang w:eastAsia="zh-CN"/>
        </w:rPr>
      </w:pPr>
      <w:del w:id="150" w:author="Zhou, Ting" w:date="2022-11-04T18:43:00Z"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对于</w:delText>
        </w:r>
        <w:r w:rsidDel="0082569C">
          <w:rPr>
            <w:lang w:eastAsia="zh-CN"/>
          </w:rPr>
          <w:delText>20 ≤ D/</w:delText>
        </w:r>
        <w:r w:rsidDel="0082569C">
          <w:delText>λ</w:delText>
        </w:r>
        <w:r w:rsidDel="0082569C">
          <w:rPr>
            <w:lang w:eastAsia="zh-CN"/>
          </w:rPr>
          <w:delText xml:space="preserve"> ≤ 100</w:delText>
        </w:r>
      </w:del>
    </w:p>
    <w:p w14:paraId="4B56E354" w14:textId="77777777" w:rsidR="007174C0" w:rsidDel="0082569C" w:rsidRDefault="0044235B" w:rsidP="0082569C">
      <w:pPr>
        <w:pStyle w:val="Equation"/>
        <w:rPr>
          <w:del w:id="151" w:author="Zhou, Ting" w:date="2022-11-04T18:43:00Z"/>
          <w:lang w:eastAsia="zh-CN"/>
        </w:rPr>
      </w:pPr>
      <w:del w:id="152" w:author="Zhou, Ting" w:date="2022-11-04T18:43:00Z">
        <w:r w:rsidDel="0082569C">
          <w:rPr>
            <w:i/>
            <w:lang w:eastAsia="zh-CN"/>
          </w:rPr>
          <w:tab/>
        </w:r>
        <w:r w:rsidDel="0082569C">
          <w:rPr>
            <w:i/>
            <w:lang w:eastAsia="zh-CN"/>
          </w:rPr>
          <w:tab/>
          <w:delText>G</w:delText>
        </w:r>
        <w:r w:rsidDel="0082569C">
          <w:rPr>
            <w:i/>
            <w:iCs/>
            <w:position w:val="-4"/>
            <w:sz w:val="20"/>
            <w:lang w:eastAsia="zh-CN"/>
          </w:rPr>
          <w:delText>max</w:delText>
        </w:r>
        <w:r w:rsidDel="0082569C">
          <w:rPr>
            <w:lang w:eastAsia="zh-CN"/>
          </w:rPr>
          <w:delText xml:space="preserve">  </w:delText>
        </w:r>
        <w:r w:rsidDel="0082569C">
          <w:rPr>
            <w:rFonts w:ascii="Symbol" w:hAnsi="Symbol"/>
            <w:position w:val="-4"/>
            <w:lang w:eastAsia="zh-CN"/>
          </w:rPr>
          <w:delText></w:delText>
        </w:r>
        <w:r w:rsidDel="0082569C">
          <w:rPr>
            <w:lang w:eastAsia="zh-CN"/>
          </w:rPr>
          <w:delText xml:space="preserve">  </w:delText>
        </w:r>
        <w:r w:rsidDel="0082569C">
          <w:rPr>
            <w:position w:val="-4"/>
            <w:lang w:eastAsia="zh-CN"/>
          </w:rPr>
          <w:delText xml:space="preserve">20 log </w:delText>
        </w:r>
        <w:r w:rsidDel="0082569C">
          <w:rPr>
            <w:position w:val="-30"/>
          </w:rPr>
          <w:object w:dxaOrig="520" w:dyaOrig="720" w14:anchorId="68D74F8B">
            <v:shape id="shape166" o:spid="_x0000_i1029" type="#_x0000_t75" style="width:21.75pt;height:36.75pt" o:ole="">
              <v:imagedata r:id="rId19" o:title=""/>
            </v:shape>
            <o:OLEObject Type="Embed" ProgID="Equation.3" ShapeID="shape166" DrawAspect="Content" ObjectID="_1760968360" r:id="rId20"/>
          </w:object>
        </w:r>
        <w:r w:rsidDel="0082569C">
          <w:rPr>
            <w:lang w:eastAsia="zh-CN"/>
          </w:rPr>
          <w:delText xml:space="preserve"> </w:delText>
        </w:r>
        <w:r w:rsidDel="0082569C">
          <w:rPr>
            <w:rFonts w:ascii="Symbol" w:hAnsi="Symbol"/>
            <w:lang w:eastAsia="zh-CN"/>
          </w:rPr>
          <w:delText></w:delText>
        </w:r>
        <w:r w:rsidDel="0082569C">
          <w:rPr>
            <w:lang w:eastAsia="zh-CN"/>
          </w:rPr>
          <w:delText xml:space="preserve"> 7.7           dBi</w:delText>
        </w:r>
      </w:del>
    </w:p>
    <w:p w14:paraId="5F5BF9A3" w14:textId="77777777" w:rsidR="007174C0" w:rsidDel="0082569C" w:rsidRDefault="0044235B" w:rsidP="0082569C">
      <w:pPr>
        <w:pStyle w:val="enumlev1"/>
        <w:rPr>
          <w:del w:id="153" w:author="Zhou, Ting" w:date="2022-11-04T18:43:00Z"/>
          <w:lang w:eastAsia="zh-CN"/>
        </w:rPr>
      </w:pPr>
      <w:del w:id="154" w:author="Zhou, Ting" w:date="2022-11-04T18:43:00Z">
        <w:r w:rsidDel="0082569C">
          <w:rPr>
            <w:lang w:eastAsia="zh-CN"/>
          </w:rPr>
          <w:tab/>
        </w:r>
        <w:r w:rsidRPr="00EC7C8A" w:rsidDel="0082569C">
          <w:rPr>
            <w:rFonts w:hint="eastAsia"/>
            <w:lang w:eastAsia="zh-CN"/>
          </w:rPr>
          <w:delText>对于</w:delText>
        </w:r>
        <w:r w:rsidDel="0082569C">
          <w:rPr>
            <w:lang w:eastAsia="zh-CN"/>
          </w:rPr>
          <w:delText>D/</w:delText>
        </w:r>
        <w:r w:rsidDel="0082569C">
          <w:delText>λ</w:delText>
        </w:r>
        <w:r w:rsidDel="0082569C">
          <w:rPr>
            <w:lang w:eastAsia="zh-CN"/>
          </w:rPr>
          <w:delText xml:space="preserve"> &gt; 100</w:delText>
        </w:r>
      </w:del>
    </w:p>
    <w:p w14:paraId="6684C02C" w14:textId="77777777" w:rsidR="007174C0" w:rsidRPr="00443978" w:rsidDel="0082569C" w:rsidRDefault="0044235B" w:rsidP="0082569C">
      <w:pPr>
        <w:pStyle w:val="Equation"/>
        <w:rPr>
          <w:del w:id="155" w:author="Zhou, Ting" w:date="2022-11-04T18:43:00Z"/>
          <w:lang w:eastAsia="zh-CN"/>
        </w:rPr>
      </w:pPr>
      <w:del w:id="156" w:author="Zhou, Ting" w:date="2022-11-04T18:43:00Z">
        <w:r w:rsidDel="0082569C">
          <w:rPr>
            <w:i/>
            <w:lang w:val="en-US" w:eastAsia="zh-CN"/>
          </w:rPr>
          <w:lastRenderedPageBreak/>
          <w:tab/>
        </w:r>
        <w:r w:rsidDel="0082569C">
          <w:rPr>
            <w:i/>
            <w:lang w:val="en-US" w:eastAsia="zh-CN"/>
          </w:rPr>
          <w:tab/>
          <w:delText>G</w:delText>
        </w:r>
        <w:r w:rsidDel="0082569C">
          <w:rPr>
            <w:i/>
            <w:iCs/>
            <w:position w:val="-4"/>
            <w:sz w:val="20"/>
            <w:lang w:val="en-US" w:eastAsia="zh-CN"/>
          </w:rPr>
          <w:delText>max</w:delText>
        </w:r>
        <w:r w:rsidDel="0082569C">
          <w:rPr>
            <w:position w:val="-4"/>
            <w:lang w:val="en-US" w:eastAsia="zh-CN"/>
          </w:rPr>
          <w:delText xml:space="preserve">  =  20 log </w:delText>
        </w:r>
        <w:r w:rsidDel="0082569C">
          <w:rPr>
            <w:position w:val="-30"/>
          </w:rPr>
          <w:object w:dxaOrig="520" w:dyaOrig="720" w14:anchorId="27136B61">
            <v:shape id="shape173" o:spid="_x0000_i1030" type="#_x0000_t75" style="width:21.75pt;height:36.75pt" o:ole="" fillcolor="window">
              <v:imagedata r:id="rId21" o:title=""/>
            </v:shape>
            <o:OLEObject Type="Embed" ProgID="Equation.3" ShapeID="shape173" DrawAspect="Content" ObjectID="_1760968361" r:id="rId22"/>
          </w:object>
        </w:r>
        <w:r w:rsidDel="0082569C">
          <w:rPr>
            <w:lang w:val="en-US" w:eastAsia="zh-CN"/>
          </w:rPr>
          <w:delText xml:space="preserve"> + 8.4           dBi</w:delText>
        </w:r>
      </w:del>
    </w:p>
    <w:p w14:paraId="0DCD4FA6" w14:textId="77777777" w:rsidR="007174C0" w:rsidDel="0082569C" w:rsidRDefault="0044235B" w:rsidP="0082569C">
      <w:pPr>
        <w:pStyle w:val="enumlev1"/>
        <w:rPr>
          <w:del w:id="157" w:author="Zhou, Ting" w:date="2022-11-04T18:43:00Z"/>
          <w:lang w:eastAsia="zh-CN"/>
        </w:rPr>
      </w:pPr>
      <w:bookmarkStart w:id="158" w:name="_Hlk24654448"/>
      <w:del w:id="159" w:author="Zhou, Ting" w:date="2022-11-04T18:43:00Z">
        <w:r w:rsidRPr="0057702C" w:rsidDel="0082569C">
          <w:rPr>
            <w:lang w:val="en-US" w:eastAsia="zh-CN"/>
          </w:rPr>
          <w:delText>2)</w:delText>
        </w:r>
        <w:r w:rsidRPr="0057702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Del="0082569C">
          <w:rPr>
            <w:rFonts w:hint="eastAsia"/>
            <w:lang w:eastAsia="zh-CN"/>
          </w:rPr>
          <w:delText>千米（</w:delText>
        </w:r>
        <w:r w:rsidDel="0082569C">
          <w:rPr>
            <w:rFonts w:hint="eastAsia"/>
            <w:lang w:eastAsia="zh-CN"/>
          </w:rPr>
          <w:delText>km</w:delText>
        </w:r>
        <w:r w:rsidDel="0082569C">
          <w:rPr>
            <w:rFonts w:hint="eastAsia"/>
            <w:lang w:eastAsia="zh-CN"/>
          </w:rPr>
          <w:delText>）</w:delText>
        </w:r>
        <w:r w:rsidRPr="00EC7C8A" w:rsidDel="0082569C">
          <w:rPr>
            <w:rFonts w:hint="eastAsia"/>
            <w:lang w:eastAsia="zh-CN"/>
          </w:rPr>
          <w:delText>为单位的斜距</w:delText>
        </w:r>
        <w:r w:rsidDel="0082569C">
          <w:rPr>
            <w:rFonts w:hint="eastAsia"/>
            <w:lang w:eastAsia="zh-CN"/>
          </w:rPr>
          <w:delText>：</w:delText>
        </w:r>
        <w:bookmarkEnd w:id="158"/>
      </w:del>
    </w:p>
    <w:p w14:paraId="187549DB" w14:textId="77777777" w:rsidR="007174C0" w:rsidRPr="00977ADC" w:rsidDel="0082569C" w:rsidRDefault="0044235B" w:rsidP="0082569C">
      <w:pPr>
        <w:pStyle w:val="Equation"/>
        <w:rPr>
          <w:del w:id="160" w:author="Zhou, Ting" w:date="2022-11-04T18:43:00Z"/>
          <w:lang w:val="en-US" w:eastAsia="zh-CN"/>
        </w:rPr>
      </w:pPr>
      <w:del w:id="161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position w:val="-44"/>
            <w:lang w:val="en-US"/>
          </w:rPr>
          <w:object w:dxaOrig="3620" w:dyaOrig="999" w14:anchorId="2F0B2096">
            <v:shape id="shape180" o:spid="_x0000_i1031" type="#_x0000_t75" style="width:180pt;height:50.25pt" o:ole="">
              <v:imagedata r:id="rId23" o:title=""/>
            </v:shape>
            <o:OLEObject Type="Embed" ProgID="Equation.DSMT4" ShapeID="shape180" DrawAspect="Content" ObjectID="_1760968362" r:id="rId24"/>
          </w:object>
        </w:r>
      </w:del>
    </w:p>
    <w:p w14:paraId="669F1306" w14:textId="77777777" w:rsidR="007174C0" w:rsidDel="0082569C" w:rsidRDefault="0044235B" w:rsidP="0082569C">
      <w:pPr>
        <w:pStyle w:val="enumlev1"/>
        <w:rPr>
          <w:del w:id="162" w:author="Zhou, Ting" w:date="2022-11-04T18:43:00Z"/>
          <w:lang w:eastAsia="zh-CN"/>
        </w:rPr>
      </w:pPr>
      <w:del w:id="163" w:author="Zhou, Ting" w:date="2022-11-04T18:43:00Z">
        <w:r w:rsidRPr="0057702C" w:rsidDel="0082569C">
          <w:rPr>
            <w:lang w:val="en-US" w:eastAsia="zh-CN"/>
          </w:rPr>
          <w:delText>3)</w:delText>
        </w:r>
        <w:r w:rsidRPr="0057702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Del="0082569C">
          <w:rPr>
            <w:rFonts w:hint="eastAsia"/>
            <w:lang w:eastAsia="zh-CN"/>
          </w:rPr>
          <w:delText>dB</w:delText>
        </w:r>
        <w:r w:rsidRPr="00EC7C8A" w:rsidDel="0082569C">
          <w:rPr>
            <w:rFonts w:hint="eastAsia"/>
            <w:lang w:eastAsia="zh-CN"/>
          </w:rPr>
          <w:delText>为单位的</w:delText>
        </w:r>
        <w:r w:rsidDel="0082569C">
          <w:rPr>
            <w:rFonts w:hint="eastAsia"/>
            <w:lang w:eastAsia="zh-CN"/>
          </w:rPr>
          <w:delText>自由空间路径损耗：</w:delText>
        </w:r>
      </w:del>
    </w:p>
    <w:p w14:paraId="7FA9BD6B" w14:textId="77777777" w:rsidR="007174C0" w:rsidRPr="00E23DD9" w:rsidDel="0082569C" w:rsidRDefault="0044235B" w:rsidP="0082569C">
      <w:pPr>
        <w:pStyle w:val="Equation"/>
        <w:rPr>
          <w:del w:id="164" w:author="Zhou, Ting" w:date="2022-11-04T18:43:00Z"/>
          <w:lang w:val="fr-FR" w:eastAsia="zh-CN"/>
        </w:rPr>
      </w:pPr>
      <w:del w:id="165" w:author="Zhou, Ting" w:date="2022-11-04T18:43:00Z">
        <w:r w:rsidRPr="00977ADC" w:rsidDel="0082569C">
          <w:rPr>
            <w:i/>
            <w:iCs/>
            <w:lang w:val="en-US" w:eastAsia="zh-CN"/>
          </w:rPr>
          <w:tab/>
        </w:r>
        <w:r w:rsidRPr="00977ADC" w:rsidDel="0082569C">
          <w:rPr>
            <w:i/>
            <w:iCs/>
            <w:lang w:val="en-US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L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fs</w:delText>
        </w:r>
        <w:r w:rsidRPr="00E23DD9" w:rsidDel="0082569C">
          <w:rPr>
            <w:lang w:val="fr-FR" w:eastAsia="zh-CN"/>
          </w:rPr>
          <w:delText xml:space="preserve"> = 92.45 + 20log (</w:delText>
        </w:r>
        <w:r w:rsidRPr="00E23DD9" w:rsidDel="0082569C">
          <w:rPr>
            <w:i/>
            <w:iCs/>
            <w:lang w:val="fr-FR" w:eastAsia="zh-CN"/>
          </w:rPr>
          <w:delText>f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GHz</w:delText>
        </w:r>
        <w:r w:rsidRPr="00E23DD9" w:rsidDel="0082569C">
          <w:rPr>
            <w:lang w:val="fr-FR" w:eastAsia="zh-CN"/>
          </w:rPr>
          <w:delText>) + 20log(</w:delText>
        </w:r>
        <w:r w:rsidRPr="00E23DD9" w:rsidDel="0082569C">
          <w:rPr>
            <w:i/>
            <w:iCs/>
            <w:lang w:val="fr-FR" w:eastAsia="zh-CN"/>
          </w:rPr>
          <w:delText>d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km</w:delText>
        </w:r>
        <w:r w:rsidRPr="00E23DD9" w:rsidDel="0082569C">
          <w:rPr>
            <w:lang w:val="fr-FR" w:eastAsia="zh-CN"/>
          </w:rPr>
          <w:delText>)</w:delText>
        </w:r>
      </w:del>
    </w:p>
    <w:p w14:paraId="2DD4B5D2" w14:textId="77777777" w:rsidR="007174C0" w:rsidRPr="00EC7C8A" w:rsidDel="0082569C" w:rsidRDefault="0044235B" w:rsidP="0082569C">
      <w:pPr>
        <w:pStyle w:val="enumlev1"/>
        <w:rPr>
          <w:del w:id="166" w:author="Zhou, Ting" w:date="2022-11-04T18:43:00Z"/>
          <w:lang w:val="nl-NL" w:eastAsia="zh-CN"/>
        </w:rPr>
      </w:pPr>
      <w:del w:id="167" w:author="Zhou, Ting" w:date="2022-11-04T18:43:00Z">
        <w:r w:rsidRPr="00E23DD9" w:rsidDel="0082569C">
          <w:rPr>
            <w:lang w:val="fr-FR" w:eastAsia="zh-CN"/>
          </w:rPr>
          <w:delText>4)</w:delText>
        </w:r>
        <w:r w:rsidRPr="00E23DD9" w:rsidDel="0082569C">
          <w:rPr>
            <w:lang w:val="fr-FR" w:eastAsia="zh-CN"/>
          </w:rPr>
          <w:tab/>
        </w:r>
        <w:r w:rsidDel="0082569C">
          <w:rPr>
            <w:rFonts w:hint="eastAsia"/>
            <w:lang w:eastAsia="zh-CN"/>
          </w:rPr>
          <w:delText>考虑</w:delText>
        </w:r>
        <w:r w:rsidRPr="00EC7C8A" w:rsidDel="0082569C">
          <w:rPr>
            <w:rFonts w:hint="eastAsia"/>
            <w:lang w:eastAsia="zh-CN"/>
          </w:rPr>
          <w:delText>附加链路损耗</w:delText>
        </w:r>
        <w:r w:rsidRPr="00E23DD9" w:rsidDel="0082569C">
          <w:rPr>
            <w:rFonts w:hint="eastAsia"/>
            <w:lang w:val="fr-FR" w:eastAsia="zh-CN"/>
          </w:rPr>
          <w:delText>，</w:delText>
        </w:r>
        <w:r w:rsidRPr="00EC7C8A" w:rsidDel="0082569C">
          <w:rPr>
            <w:rFonts w:hint="eastAsia"/>
            <w:lang w:eastAsia="zh-CN"/>
          </w:rPr>
          <w:delText>计算以</w:delText>
        </w:r>
        <w:r w:rsidRPr="00EC7C8A" w:rsidDel="0082569C">
          <w:rPr>
            <w:lang w:val="nl-NL" w:eastAsia="zh-CN"/>
          </w:rPr>
          <w:delText>dBW</w:delText>
        </w:r>
        <w:r w:rsidRPr="00EC7C8A" w:rsidDel="0082569C">
          <w:rPr>
            <w:rFonts w:hint="eastAsia"/>
            <w:lang w:eastAsia="zh-CN"/>
          </w:rPr>
          <w:delText>为单位</w:delText>
        </w:r>
        <w:r w:rsidDel="0082569C">
          <w:rPr>
            <w:rFonts w:hint="eastAsia"/>
            <w:lang w:eastAsia="zh-CN"/>
          </w:rPr>
          <w:delText>的</w:delText>
        </w:r>
        <w:r w:rsidRPr="00EC7C8A" w:rsidDel="0082569C">
          <w:rPr>
            <w:rFonts w:hint="eastAsia"/>
            <w:lang w:eastAsia="zh-CN"/>
          </w:rPr>
          <w:delText>参考带宽内</w:delText>
        </w:r>
        <w:r w:rsidDel="0082569C">
          <w:rPr>
            <w:rFonts w:hint="eastAsia"/>
            <w:lang w:eastAsia="zh-CN"/>
          </w:rPr>
          <w:delText>有用信号功率</w:delText>
        </w:r>
        <w:r w:rsidRPr="00EC7C8A" w:rsidDel="0082569C">
          <w:rPr>
            <w:rFonts w:hint="eastAsia"/>
            <w:lang w:val="nl-NL" w:eastAsia="zh-CN"/>
          </w:rPr>
          <w:delText>：</w:delText>
        </w:r>
      </w:del>
    </w:p>
    <w:p w14:paraId="54500E2F" w14:textId="77777777" w:rsidR="007174C0" w:rsidRPr="00E23DD9" w:rsidDel="0082569C" w:rsidRDefault="0044235B" w:rsidP="0082569C">
      <w:pPr>
        <w:pStyle w:val="Equation"/>
        <w:rPr>
          <w:del w:id="168" w:author="Zhou, Ting" w:date="2022-11-04T18:43:00Z"/>
          <w:lang w:val="fr-FR" w:eastAsia="zh-CN"/>
        </w:rPr>
      </w:pPr>
      <w:del w:id="169" w:author="Zhou, Ting" w:date="2022-11-04T18:43:00Z">
        <w:r w:rsidRPr="00E23DD9" w:rsidDel="0082569C">
          <w:rPr>
            <w:lang w:val="fr-FR" w:eastAsia="zh-CN"/>
          </w:rPr>
          <w:tab/>
        </w:r>
        <w:r w:rsidRPr="00E23DD9" w:rsidDel="0082569C">
          <w:rPr>
            <w:lang w:val="fr-FR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C</w:delText>
        </w:r>
        <w:r w:rsidRPr="00E23DD9" w:rsidDel="0082569C">
          <w:rPr>
            <w:lang w:val="fr-FR" w:eastAsia="zh-CN"/>
          </w:rPr>
          <w:delText xml:space="preserve"> = </w:delText>
        </w:r>
        <w:r w:rsidRPr="00E23DD9" w:rsidDel="0082569C">
          <w:rPr>
            <w:i/>
            <w:iCs/>
            <w:lang w:val="fr-FR" w:eastAsia="zh-CN"/>
          </w:rPr>
          <w:delText>eirp</w:delText>
        </w:r>
        <w:r w:rsidRPr="00E23DD9" w:rsidDel="0082569C">
          <w:rPr>
            <w:lang w:val="fr-FR" w:eastAsia="zh-CN"/>
          </w:rPr>
          <w:delText xml:space="preserve"> + </w:delText>
        </w:r>
        <w:r w:rsidRPr="00977ADC" w:rsidDel="0082569C">
          <w:rPr>
            <w:lang w:val="en-US"/>
          </w:rPr>
          <w:sym w:font="Symbol" w:char="F044"/>
        </w:r>
        <w:r w:rsidRPr="00E23DD9" w:rsidDel="0082569C">
          <w:rPr>
            <w:i/>
            <w:iCs/>
            <w:lang w:val="fr-FR" w:eastAsia="zh-CN"/>
          </w:rPr>
          <w:delText>eirp</w:delText>
        </w:r>
        <w:r w:rsidRPr="00E23DD9" w:rsidDel="0082569C">
          <w:rPr>
            <w:lang w:val="fr-FR" w:eastAsia="zh-CN"/>
          </w:rPr>
          <w:delText xml:space="preserve"> − </w:delText>
        </w:r>
        <w:r w:rsidRPr="00E23DD9" w:rsidDel="0082569C">
          <w:rPr>
            <w:i/>
            <w:iCs/>
            <w:lang w:val="fr-FR" w:eastAsia="zh-CN"/>
          </w:rPr>
          <w:delText>L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fs</w:delText>
        </w:r>
        <w:r w:rsidRPr="00E23DD9" w:rsidDel="0082569C">
          <w:rPr>
            <w:lang w:val="fr-FR" w:eastAsia="zh-CN"/>
          </w:rPr>
          <w:delText xml:space="preserve"> + </w:delText>
        </w:r>
        <w:r w:rsidRPr="00E23DD9" w:rsidDel="0082569C">
          <w:rPr>
            <w:i/>
            <w:iCs/>
            <w:lang w:val="fr-FR" w:eastAsia="zh-CN"/>
          </w:rPr>
          <w:delText>G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max</w:delText>
        </w:r>
        <w:r w:rsidRPr="00E23DD9" w:rsidDel="0082569C">
          <w:rPr>
            <w:i/>
            <w:iCs/>
            <w:lang w:val="fr-FR" w:eastAsia="zh-CN"/>
          </w:rPr>
          <w:delText xml:space="preserve"> </w:delText>
        </w:r>
        <w:r w:rsidRPr="00E23DD9" w:rsidDel="0082569C">
          <w:rPr>
            <w:lang w:val="fr-FR" w:eastAsia="zh-CN"/>
          </w:rPr>
          <w:delText xml:space="preserve">− </w:delText>
        </w:r>
        <w:r w:rsidRPr="00E23DD9" w:rsidDel="0082569C">
          <w:rPr>
            <w:i/>
            <w:iCs/>
            <w:lang w:val="fr-FR" w:eastAsia="zh-CN"/>
          </w:rPr>
          <w:delText>L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o</w:delText>
        </w:r>
      </w:del>
    </w:p>
    <w:p w14:paraId="1E3CF333" w14:textId="77777777" w:rsidR="007174C0" w:rsidRPr="00E23DD9" w:rsidDel="0082569C" w:rsidRDefault="0044235B" w:rsidP="0082569C">
      <w:pPr>
        <w:pStyle w:val="enumlev1"/>
        <w:rPr>
          <w:del w:id="170" w:author="Zhou, Ting" w:date="2022-11-04T18:43:00Z"/>
          <w:lang w:val="fr-FR" w:eastAsia="zh-CN"/>
        </w:rPr>
      </w:pPr>
      <w:del w:id="171" w:author="Zhou, Ting" w:date="2022-11-04T18:43:00Z">
        <w:r w:rsidRPr="00E23DD9" w:rsidDel="0082569C">
          <w:rPr>
            <w:lang w:val="fr-FR" w:eastAsia="zh-CN"/>
          </w:rPr>
          <w:delText>5)</w:delText>
        </w:r>
        <w:r w:rsidRPr="00E23DD9" w:rsidDel="0082569C">
          <w:rPr>
            <w:lang w:val="fr-FR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RPr="00E23DD9" w:rsidDel="0082569C">
          <w:rPr>
            <w:lang w:val="fr-FR" w:eastAsia="zh-CN"/>
          </w:rPr>
          <w:delText>dBW/MHz</w:delText>
        </w:r>
        <w:r w:rsidRPr="00EC7C8A" w:rsidDel="0082569C">
          <w:rPr>
            <w:rFonts w:hint="eastAsia"/>
            <w:lang w:eastAsia="zh-CN"/>
          </w:rPr>
          <w:delText>为单位的参考带宽内</w:delText>
        </w:r>
        <w:r w:rsidRPr="008217F7" w:rsidDel="0082569C">
          <w:rPr>
            <w:rFonts w:hint="eastAsia"/>
            <w:lang w:eastAsia="zh-CN"/>
          </w:rPr>
          <w:delText>总噪声功率</w:delText>
        </w:r>
        <w:r w:rsidRPr="00E23DD9" w:rsidDel="0082569C">
          <w:rPr>
            <w:rFonts w:hint="eastAsia"/>
            <w:lang w:val="fr-FR" w:eastAsia="zh-CN"/>
          </w:rPr>
          <w:delText>：</w:delText>
        </w:r>
      </w:del>
    </w:p>
    <w:p w14:paraId="234AA201" w14:textId="77777777" w:rsidR="007174C0" w:rsidRPr="00E23DD9" w:rsidDel="0082569C" w:rsidRDefault="0044235B" w:rsidP="0082569C">
      <w:pPr>
        <w:pStyle w:val="Equation"/>
        <w:rPr>
          <w:del w:id="172" w:author="Zhou, Ting" w:date="2022-11-04T18:43:00Z"/>
          <w:lang w:val="fr-FR" w:eastAsia="zh-CN"/>
        </w:rPr>
      </w:pPr>
      <w:del w:id="173" w:author="Zhou, Ting" w:date="2022-11-04T18:43:00Z">
        <w:r w:rsidRPr="00E23DD9" w:rsidDel="0082569C">
          <w:rPr>
            <w:lang w:val="fr-FR" w:eastAsia="zh-CN"/>
          </w:rPr>
          <w:tab/>
        </w:r>
        <w:r w:rsidRPr="00E23DD9" w:rsidDel="0082569C">
          <w:rPr>
            <w:lang w:val="fr-FR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N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T</w:delText>
        </w:r>
        <w:r w:rsidRPr="00E23DD9" w:rsidDel="0082569C">
          <w:rPr>
            <w:i/>
            <w:iCs/>
            <w:lang w:val="fr-FR" w:eastAsia="zh-CN"/>
          </w:rPr>
          <w:delText xml:space="preserve"> </w:delText>
        </w:r>
        <w:r w:rsidRPr="00E23DD9" w:rsidDel="0082569C">
          <w:rPr>
            <w:lang w:val="fr-FR" w:eastAsia="zh-CN"/>
          </w:rPr>
          <w:delText>= 10log(</w:delText>
        </w:r>
        <w:r w:rsidRPr="00E23DD9" w:rsidDel="0082569C">
          <w:rPr>
            <w:i/>
            <w:iCs/>
            <w:lang w:val="fr-FR" w:eastAsia="zh-CN"/>
          </w:rPr>
          <w:delText>T ∙ B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MHz</w:delText>
        </w:r>
        <w:r w:rsidRPr="00E23DD9" w:rsidDel="0082569C">
          <w:rPr>
            <w:lang w:val="fr-FR" w:eastAsia="zh-CN"/>
          </w:rPr>
          <w:delText> ∙ 10</w:delText>
        </w:r>
        <w:r w:rsidRPr="00E23DD9" w:rsidDel="0082569C">
          <w:rPr>
            <w:vertAlign w:val="superscript"/>
            <w:lang w:val="fr-FR" w:eastAsia="zh-CN"/>
          </w:rPr>
          <w:delText>6</w:delText>
        </w:r>
        <w:r w:rsidRPr="00E23DD9" w:rsidDel="0082569C">
          <w:rPr>
            <w:lang w:val="fr-FR" w:eastAsia="zh-CN"/>
          </w:rPr>
          <w:delText xml:space="preserve">) + </w:delText>
        </w:r>
        <w:r w:rsidRPr="00E23DD9" w:rsidDel="0082569C">
          <w:rPr>
            <w:i/>
            <w:iCs/>
            <w:lang w:val="fr-FR" w:eastAsia="zh-CN"/>
          </w:rPr>
          <w:delText>k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dB</w:delText>
        </w:r>
        <w:r w:rsidRPr="00E23DD9" w:rsidDel="0082569C">
          <w:rPr>
            <w:lang w:val="fr-FR" w:eastAsia="zh-CN"/>
          </w:rPr>
          <w:delText xml:space="preserve">+ </w:delText>
        </w:r>
        <w:r w:rsidRPr="00E23DD9" w:rsidDel="0082569C">
          <w:rPr>
            <w:i/>
            <w:iCs/>
            <w:lang w:val="fr-FR" w:eastAsia="zh-CN"/>
          </w:rPr>
          <w:delText>M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ointra</w:delText>
        </w:r>
        <w:r w:rsidRPr="00E23DD9" w:rsidDel="0082569C">
          <w:rPr>
            <w:vertAlign w:val="subscript"/>
            <w:lang w:val="fr-FR" w:eastAsia="zh-CN"/>
          </w:rPr>
          <w:delText xml:space="preserve"> </w:delText>
        </w:r>
        <w:r w:rsidRPr="00E23DD9" w:rsidDel="0082569C">
          <w:rPr>
            <w:lang w:val="fr-FR" w:eastAsia="zh-CN"/>
          </w:rPr>
          <w:delText xml:space="preserve">+ </w:delText>
        </w:r>
        <w:r w:rsidRPr="00E23DD9" w:rsidDel="0082569C">
          <w:rPr>
            <w:i/>
            <w:iCs/>
            <w:lang w:val="fr-FR" w:eastAsia="zh-CN"/>
          </w:rPr>
          <w:delText>M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ointer</w:delText>
        </w:r>
        <w:r w:rsidRPr="00E23DD9" w:rsidDel="0082569C">
          <w:rPr>
            <w:lang w:val="fr-FR" w:eastAsia="zh-CN"/>
          </w:rPr>
          <w:delText xml:space="preserve"> </w:delText>
        </w:r>
      </w:del>
    </w:p>
    <w:p w14:paraId="0135B5DE" w14:textId="77777777" w:rsidR="007174C0" w:rsidRPr="008B4C8B" w:rsidDel="0082569C" w:rsidRDefault="0044235B" w:rsidP="0082569C">
      <w:pPr>
        <w:pStyle w:val="enumlev1"/>
        <w:rPr>
          <w:del w:id="174" w:author="Zhou, Ting" w:date="2022-11-04T18:43:00Z"/>
          <w:lang w:val="fr-FR" w:eastAsia="zh-CN"/>
        </w:rPr>
      </w:pPr>
      <w:del w:id="175" w:author="Zhou, Ting" w:date="2022-11-04T18:43:00Z">
        <w:r w:rsidRPr="008B4C8B" w:rsidDel="0082569C">
          <w:rPr>
            <w:lang w:val="fr-FR" w:eastAsia="zh-CN"/>
          </w:rPr>
          <w:delText>6)</w:delText>
        </w:r>
        <w:r w:rsidRPr="008B4C8B" w:rsidDel="0082569C">
          <w:rPr>
            <w:lang w:val="fr-FR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8B4C8B" w:rsidDel="0082569C">
          <w:rPr>
            <w:lang w:val="fr-FR" w:eastAsia="zh-CN"/>
          </w:rPr>
          <w:delText>(</w:delText>
        </w:r>
        <w:r w:rsidRPr="008B4C8B" w:rsidDel="0082569C">
          <w:rPr>
            <w:i/>
            <w:iCs/>
            <w:lang w:val="fr-FR" w:eastAsia="zh-CN"/>
          </w:rPr>
          <w:delText>C/N</w:delText>
        </w:r>
        <w:r w:rsidRPr="008B4C8B" w:rsidDel="0082569C">
          <w:rPr>
            <w:lang w:val="fr-FR" w:eastAsia="zh-CN"/>
          </w:rPr>
          <w:delText>)</w:delText>
        </w:r>
        <w:r w:rsidRPr="006F5029" w:rsidDel="0082569C">
          <w:rPr>
            <w:i/>
            <w:iCs/>
            <w:vertAlign w:val="subscript"/>
            <w:lang w:val="fr-FR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8B4C8B" w:rsidDel="0082569C">
          <w:rPr>
            <w:rFonts w:hint="eastAsia"/>
            <w:lang w:val="fr-FR" w:eastAsia="zh-CN"/>
          </w:rPr>
          <w:delText>，</w:delText>
        </w:r>
        <w:r w:rsidDel="0082569C">
          <w:rPr>
            <w:rFonts w:hint="eastAsia"/>
            <w:lang w:val="fr-FR" w:eastAsia="zh-CN"/>
          </w:rPr>
          <w:delText>得出该情况下以</w:delText>
        </w:r>
        <w:r w:rsidRPr="008B4C8B" w:rsidDel="0082569C">
          <w:rPr>
            <w:rFonts w:hint="eastAsia"/>
            <w:lang w:val="fr-FR" w:eastAsia="zh-CN"/>
          </w:rPr>
          <w:delText>d</w:delText>
        </w:r>
        <w:r w:rsidRPr="008B4C8B" w:rsidDel="0082569C">
          <w:rPr>
            <w:lang w:val="fr-FR" w:eastAsia="zh-CN"/>
          </w:rPr>
          <w:delText>B</w:delText>
        </w:r>
        <w:r w:rsidDel="0082569C">
          <w:rPr>
            <w:rFonts w:hint="eastAsia"/>
            <w:lang w:val="fr-FR" w:eastAsia="zh-CN"/>
          </w:rPr>
          <w:delText>为单位的</w:delText>
        </w:r>
        <w:r w:rsidRPr="00164C95" w:rsidDel="0082569C">
          <w:rPr>
            <w:rFonts w:hint="eastAsia"/>
            <w:lang w:val="fr-FR" w:eastAsia="zh-CN"/>
          </w:rPr>
          <w:delText>雨衰</w:delText>
        </w:r>
        <w:r w:rsidRPr="008217F7" w:rsidDel="0082569C">
          <w:rPr>
            <w:rFonts w:hint="eastAsia"/>
            <w:lang w:val="fr-FR" w:eastAsia="zh-CN"/>
          </w:rPr>
          <w:delText>余量</w:delText>
        </w:r>
        <w:r w:rsidRPr="008B4C8B" w:rsidDel="0082569C">
          <w:rPr>
            <w:rFonts w:hint="eastAsia"/>
            <w:lang w:val="fr-FR" w:eastAsia="zh-CN"/>
          </w:rPr>
          <w:delText>：</w:delText>
        </w:r>
      </w:del>
    </w:p>
    <w:p w14:paraId="048EAD4A" w14:textId="77777777" w:rsidR="007174C0" w:rsidRPr="00977ADC" w:rsidDel="0082569C" w:rsidRDefault="0044235B" w:rsidP="0082569C">
      <w:pPr>
        <w:pStyle w:val="Equation"/>
        <w:rPr>
          <w:del w:id="176" w:author="Zhou, Ting" w:date="2022-11-04T18:43:00Z"/>
          <w:lang w:val="en-US" w:eastAsia="zh-CN"/>
        </w:rPr>
      </w:pPr>
      <w:del w:id="177" w:author="Zhou, Ting" w:date="2022-11-04T18:43:00Z">
        <w:r w:rsidRPr="008B4C8B" w:rsidDel="0082569C">
          <w:rPr>
            <w:iCs/>
            <w:lang w:val="fr-FR" w:eastAsia="zh-CN"/>
          </w:rPr>
          <w:tab/>
        </w:r>
        <w:r w:rsidRPr="008B4C8B" w:rsidDel="0082569C">
          <w:rPr>
            <w:iCs/>
            <w:lang w:val="fr-FR" w:eastAsia="zh-CN"/>
          </w:rPr>
          <w:tab/>
        </w:r>
        <w:r w:rsidRPr="00977ADC" w:rsidDel="0082569C">
          <w:rPr>
            <w:iCs/>
            <w:position w:val="-32"/>
            <w:lang w:val="en-US"/>
          </w:rPr>
          <w:object w:dxaOrig="2640" w:dyaOrig="700" w14:anchorId="58EDE4BF">
            <v:shape id="shape199" o:spid="_x0000_i1032" type="#_x0000_t75" style="width:129.75pt;height:36.75pt" o:ole="">
              <v:imagedata r:id="rId25" o:title=""/>
            </v:shape>
            <o:OLEObject Type="Embed" ProgID="Equation.DSMT4" ShapeID="shape199" DrawAspect="Content" ObjectID="_1760968363" r:id="rId26"/>
          </w:object>
        </w:r>
      </w:del>
    </w:p>
    <w:p w14:paraId="709AA6BB" w14:textId="77777777" w:rsidR="007174C0" w:rsidDel="0082569C" w:rsidRDefault="0044235B" w:rsidP="0082569C">
      <w:pPr>
        <w:pStyle w:val="enumlev1"/>
        <w:rPr>
          <w:del w:id="178" w:author="Zhou, Ting" w:date="2022-11-04T18:43:00Z"/>
          <w:lang w:eastAsia="zh-CN"/>
        </w:rPr>
      </w:pPr>
      <w:del w:id="179" w:author="Zhou, Ting" w:date="2022-11-04T18:43:00Z">
        <w:r w:rsidRPr="0057702C" w:rsidDel="0082569C">
          <w:rPr>
            <w:lang w:val="en-US" w:eastAsia="zh-CN"/>
          </w:rPr>
          <w:delText>7)</w:delText>
        </w:r>
        <w:r w:rsidRPr="0057702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如果对于每个</w:delText>
        </w:r>
        <w:r w:rsidRPr="00E23DD9" w:rsidDel="0082569C">
          <w:rPr>
            <w:lang w:val="en-US" w:eastAsia="zh-CN"/>
          </w:rPr>
          <w:delText>(</w:delText>
        </w:r>
        <w:r w:rsidRPr="00E23DD9" w:rsidDel="0082569C">
          <w:rPr>
            <w:i/>
            <w:iCs/>
            <w:lang w:val="en-US" w:eastAsia="zh-CN"/>
          </w:rPr>
          <w:delText>C/N</w:delText>
        </w:r>
        <w:r w:rsidRPr="00E23DD9" w:rsidDel="0082569C">
          <w:rPr>
            <w:lang w:val="en-US" w:eastAsia="zh-CN"/>
          </w:rPr>
          <w:delText>)</w:delText>
        </w:r>
        <w:r w:rsidRPr="003F5785" w:rsidDel="0082569C">
          <w:rPr>
            <w:i/>
            <w:iCs/>
            <w:vertAlign w:val="subscript"/>
            <w:lang w:val="en-US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val="en-US" w:eastAsia="zh-CN"/>
          </w:rPr>
          <w:delText>，</w:delText>
        </w:r>
        <w:r w:rsidDel="0082569C">
          <w:rPr>
            <w:rFonts w:hint="eastAsia"/>
            <w:lang w:val="en-US" w:eastAsia="zh-CN"/>
          </w:rPr>
          <w:delText>余量</w:delText>
        </w:r>
        <w:r w:rsidRPr="00CB433D" w:rsidDel="0082569C">
          <w:rPr>
            <w:i/>
            <w:iCs/>
            <w:lang w:eastAsia="zh-CN"/>
          </w:rPr>
          <w:delText>A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lang w:eastAsia="zh-CN"/>
          </w:rPr>
          <w:delText xml:space="preserve"> </w:delText>
        </w:r>
        <w:r w:rsidDel="0082569C">
          <w:sym w:font="Symbol" w:char="F0A3"/>
        </w:r>
        <w:r w:rsidDel="0082569C">
          <w:rPr>
            <w:lang w:eastAsia="zh-CN"/>
          </w:rPr>
          <w:delText xml:space="preserve"> 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Del="0082569C">
          <w:rPr>
            <w:rFonts w:hint="eastAsia"/>
            <w:lang w:eastAsia="zh-CN"/>
          </w:rPr>
          <w:delText>，则这个通用</w:delText>
        </w:r>
        <w:r w:rsidDel="0082569C">
          <w:rPr>
            <w:rFonts w:hint="eastAsia"/>
            <w:lang w:eastAsia="zh-CN"/>
          </w:rPr>
          <w:delText>GSO</w:delText>
        </w:r>
        <w:r w:rsidRPr="00901830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无</w:delText>
        </w:r>
        <w:r w:rsidRPr="00901830" w:rsidDel="0082569C">
          <w:rPr>
            <w:rFonts w:hint="eastAsia"/>
            <w:lang w:eastAsia="zh-CN"/>
          </w:rPr>
          <w:delText>效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77FB37C5" w14:textId="77777777" w:rsidR="007174C0" w:rsidDel="0082569C" w:rsidRDefault="0044235B" w:rsidP="0082569C">
      <w:pPr>
        <w:pStyle w:val="enumlev1"/>
        <w:rPr>
          <w:del w:id="180" w:author="Zhou, Ting" w:date="2022-11-04T18:43:00Z"/>
          <w:lang w:eastAsia="zh-CN"/>
        </w:rPr>
      </w:pPr>
      <w:del w:id="181" w:author="Zhou, Ting" w:date="2022-11-04T18:43:00Z">
        <w:r w:rsidRPr="0057702C" w:rsidDel="0082569C">
          <w:rPr>
            <w:lang w:val="en-US" w:eastAsia="zh-CN"/>
          </w:rPr>
          <w:delText>8)</w:delText>
        </w:r>
        <w:r w:rsidRPr="0057702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CB433D" w:rsidDel="0082569C">
          <w:rPr>
            <w:i/>
            <w:iCs/>
            <w:lang w:eastAsia="zh-CN"/>
          </w:rPr>
          <w:delText>A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lang w:eastAsia="zh-CN"/>
          </w:rPr>
          <w:delText xml:space="preserve"> &gt; 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RPr="00E23DD9" w:rsidDel="0082569C">
          <w:rPr>
            <w:lang w:eastAsia="zh-CN"/>
          </w:rPr>
          <w:delText xml:space="preserve"> </w:delText>
        </w:r>
        <w:r w:rsidDel="0082569C">
          <w:rPr>
            <w:rFonts w:hint="eastAsia"/>
            <w:lang w:val="fr-FR" w:eastAsia="zh-CN"/>
          </w:rPr>
          <w:delText>的</w:delText>
        </w:r>
        <w:r w:rsidRPr="00E23DD9" w:rsidDel="0082569C">
          <w:rPr>
            <w:lang w:eastAsia="zh-CN"/>
          </w:rPr>
          <w:delText>(</w:delText>
        </w:r>
        <w:r w:rsidRPr="00E23DD9" w:rsidDel="0082569C">
          <w:rPr>
            <w:i/>
            <w:iCs/>
            <w:lang w:eastAsia="zh-CN"/>
          </w:rPr>
          <w:delText>C/N</w:delText>
        </w:r>
        <w:r w:rsidRPr="00E23DD9" w:rsidDel="0082569C">
          <w:rPr>
            <w:lang w:eastAsia="zh-CN"/>
          </w:rPr>
          <w:delText>)</w:delText>
        </w:r>
        <w:r w:rsidRPr="003F5785" w:rsidDel="0082569C">
          <w:rPr>
            <w:i/>
            <w:iCs/>
            <w:vertAlign w:val="subscript"/>
            <w:lang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eastAsia="zh-CN"/>
          </w:rPr>
          <w:delText>，</w:delText>
        </w:r>
        <w:r w:rsidRPr="00901830" w:rsidDel="0082569C">
          <w:rPr>
            <w:rFonts w:hint="eastAsia"/>
            <w:lang w:eastAsia="zh-CN"/>
          </w:rPr>
          <w:delText>进行步骤</w:delText>
        </w:r>
        <w:r w:rsidRPr="00901830" w:rsidDel="0082569C">
          <w:rPr>
            <w:rFonts w:hint="eastAsia"/>
            <w:lang w:eastAsia="zh-CN"/>
          </w:rPr>
          <w:delText>9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7B976771" w14:textId="77777777" w:rsidR="007174C0" w:rsidDel="0082569C" w:rsidRDefault="0044235B" w:rsidP="0082569C">
      <w:pPr>
        <w:pStyle w:val="enumlev1"/>
        <w:rPr>
          <w:del w:id="182" w:author="Zhou, Ting" w:date="2022-11-04T18:43:00Z"/>
          <w:lang w:eastAsia="zh-CN"/>
        </w:rPr>
      </w:pPr>
      <w:del w:id="183" w:author="Zhou, Ting" w:date="2022-11-04T18:43:00Z">
        <w:r w:rsidRPr="0057702C" w:rsidDel="0082569C">
          <w:rPr>
            <w:lang w:val="en-US" w:eastAsia="zh-CN"/>
          </w:rPr>
          <w:delText>9)</w:delText>
        </w:r>
        <w:r w:rsidRPr="0057702C" w:rsidDel="0082569C">
          <w:rPr>
            <w:lang w:val="en-US" w:eastAsia="zh-CN"/>
          </w:rPr>
          <w:tab/>
        </w:r>
        <w:r w:rsidRPr="00901830" w:rsidDel="0082569C">
          <w:rPr>
            <w:rFonts w:hint="eastAsia"/>
            <w:lang w:eastAsia="zh-CN"/>
          </w:rPr>
          <w:delText>使用</w:delText>
        </w:r>
        <w:r w:rsidRPr="00901830" w:rsidDel="0082569C">
          <w:rPr>
            <w:rFonts w:hint="eastAsia"/>
            <w:lang w:eastAsia="zh-CN"/>
          </w:rPr>
          <w:delText>ITU-R P.618</w:delText>
        </w:r>
        <w:r w:rsidRPr="00901830" w:rsidDel="0082569C">
          <w:rPr>
            <w:rFonts w:hint="eastAsia"/>
            <w:lang w:eastAsia="zh-CN"/>
          </w:rPr>
          <w:delText>建议书中的降水模型以及选定的降雨率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高度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降雨</w:delText>
        </w:r>
        <w:r w:rsidDel="0082569C">
          <w:rPr>
            <w:rFonts w:hint="eastAsia"/>
            <w:lang w:eastAsia="zh-CN"/>
          </w:rPr>
          <w:delText>量、地球站</w:delText>
        </w:r>
        <w:r w:rsidRPr="00901830" w:rsidDel="0082569C">
          <w:rPr>
            <w:rFonts w:hint="eastAsia"/>
            <w:lang w:eastAsia="zh-CN"/>
          </w:rPr>
          <w:delText>纬度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仰角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频率计算雨衰余量</w:delText>
        </w:r>
        <w:r w:rsidDel="0082569C">
          <w:rPr>
            <w:rFonts w:hint="eastAsia"/>
            <w:lang w:eastAsia="zh-CN"/>
          </w:rPr>
          <w:delText>，并且</w:delText>
        </w:r>
        <w:r w:rsidRPr="00901830" w:rsidDel="0082569C">
          <w:rPr>
            <w:rFonts w:hint="eastAsia"/>
            <w:lang w:eastAsia="zh-CN"/>
          </w:rPr>
          <w:delText>假定</w:delText>
        </w:r>
        <w:r w:rsidDel="0082569C">
          <w:rPr>
            <w:rFonts w:hint="eastAsia"/>
            <w:lang w:eastAsia="zh-CN"/>
          </w:rPr>
          <w:delText>为</w:delText>
        </w:r>
        <w:r w:rsidRPr="00901830" w:rsidDel="0082569C">
          <w:rPr>
            <w:rFonts w:hint="eastAsia"/>
            <w:lang w:eastAsia="zh-CN"/>
          </w:rPr>
          <w:delText>垂直极化，计算相关的时间百分比</w:delText>
        </w:r>
        <w:bookmarkStart w:id="184" w:name="_Hlk23857300"/>
        <w:r w:rsidRPr="00CB433D" w:rsidDel="0082569C">
          <w:rPr>
            <w:i/>
            <w:iCs/>
            <w:lang w:eastAsia="zh-CN"/>
          </w:rPr>
          <w:delText>p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bookmarkEnd w:id="184"/>
        <w:r w:rsidDel="0082569C">
          <w:rPr>
            <w:rFonts w:hint="eastAsia"/>
            <w:lang w:eastAsia="zh-CN"/>
          </w:rPr>
          <w:delText>。</w:delText>
        </w:r>
      </w:del>
    </w:p>
    <w:p w14:paraId="7A684306" w14:textId="77777777" w:rsidR="007174C0" w:rsidDel="0082569C" w:rsidRDefault="0044235B" w:rsidP="0082569C">
      <w:pPr>
        <w:pStyle w:val="enumlev1"/>
        <w:rPr>
          <w:del w:id="185" w:author="Zhou, Ting" w:date="2022-11-04T18:43:00Z"/>
          <w:lang w:eastAsia="zh-CN"/>
        </w:rPr>
      </w:pPr>
      <w:del w:id="186" w:author="Zhou, Ting" w:date="2022-11-04T18:43:00Z">
        <w:r w:rsidRPr="0057702C" w:rsidDel="0082569C">
          <w:rPr>
            <w:lang w:val="en-US" w:eastAsia="zh-CN"/>
          </w:rPr>
          <w:delText>10)</w:delText>
        </w:r>
        <w:r w:rsidRPr="0057702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如果对于每个</w:delText>
        </w:r>
        <w:r w:rsidRPr="00E23DD9" w:rsidDel="0082569C">
          <w:rPr>
            <w:lang w:eastAsia="zh-CN"/>
          </w:rPr>
          <w:delText>(</w:delText>
        </w:r>
        <w:r w:rsidRPr="00E23DD9" w:rsidDel="0082569C">
          <w:rPr>
            <w:i/>
            <w:iCs/>
            <w:lang w:eastAsia="zh-CN"/>
          </w:rPr>
          <w:delText>C/N</w:delText>
        </w:r>
        <w:r w:rsidRPr="00E23DD9" w:rsidDel="0082569C">
          <w:rPr>
            <w:lang w:eastAsia="zh-CN"/>
          </w:rPr>
          <w:delText>)</w:delText>
        </w:r>
        <w:r w:rsidRPr="003F5785" w:rsidDel="0082569C">
          <w:rPr>
            <w:i/>
            <w:iCs/>
            <w:vertAlign w:val="subscript"/>
            <w:lang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eastAsia="zh-CN"/>
          </w:rPr>
          <w:delText>，</w:delText>
        </w:r>
        <w:r w:rsidRPr="00901830" w:rsidDel="0082569C">
          <w:rPr>
            <w:rFonts w:hint="eastAsia"/>
            <w:lang w:eastAsia="zh-CN"/>
          </w:rPr>
          <w:delText>相关的时间百分比</w:delText>
        </w:r>
        <w:r w:rsidDel="0082569C">
          <w:rPr>
            <w:rFonts w:hint="eastAsia"/>
            <w:lang w:eastAsia="zh-CN"/>
          </w:rPr>
          <w:delText>不在以下范围内：</w:delText>
        </w:r>
      </w:del>
    </w:p>
    <w:p w14:paraId="0CE02974" w14:textId="77777777" w:rsidR="007174C0" w:rsidRPr="008A7A26" w:rsidDel="0082569C" w:rsidRDefault="0044235B" w:rsidP="0082569C">
      <w:pPr>
        <w:pStyle w:val="Equation"/>
        <w:rPr>
          <w:del w:id="187" w:author="Zhou, Ting" w:date="2022-11-04T18:43:00Z"/>
          <w:lang w:eastAsia="zh-CN"/>
        </w:rPr>
      </w:pPr>
      <w:del w:id="188" w:author="Zhou, Ting" w:date="2022-11-04T18:43:00Z">
        <w:r w:rsidRPr="008A7A26" w:rsidDel="0082569C">
          <w:rPr>
            <w:lang w:eastAsia="zh-CN"/>
          </w:rPr>
          <w:tab/>
        </w:r>
        <w:r w:rsidRPr="008A7A26" w:rsidDel="0082569C">
          <w:rPr>
            <w:lang w:eastAsia="zh-CN"/>
          </w:rPr>
          <w:tab/>
        </w:r>
        <w:r w:rsidRPr="008A7A26" w:rsidDel="0082569C">
          <w:rPr>
            <w:position w:val="-16"/>
          </w:rPr>
          <w:object w:dxaOrig="2280" w:dyaOrig="400" w14:anchorId="396D4D74">
            <v:shape id="shape212" o:spid="_x0000_i1033" type="#_x0000_t75" style="width:115.5pt;height:21.75pt" o:ole="">
              <v:imagedata r:id="rId27" o:title=""/>
            </v:shape>
            <o:OLEObject Type="Embed" ProgID="Equation.DSMT4" ShapeID="shape212" DrawAspect="Content" ObjectID="_1760968364" r:id="rId28"/>
          </w:object>
        </w:r>
      </w:del>
    </w:p>
    <w:p w14:paraId="0EA30CC1" w14:textId="77777777" w:rsidR="007174C0" w:rsidDel="0082569C" w:rsidRDefault="0044235B" w:rsidP="0082569C">
      <w:pPr>
        <w:pStyle w:val="enumlev1"/>
        <w:rPr>
          <w:del w:id="189" w:author="Zhou, Ting" w:date="2022-11-04T18:43:00Z"/>
          <w:lang w:eastAsia="zh-CN"/>
        </w:rPr>
      </w:pPr>
      <w:del w:id="190" w:author="Zhou, Ting" w:date="2022-11-04T18:43:00Z"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则这个通用</w:delText>
        </w:r>
        <w:r w:rsidDel="0082569C">
          <w:rPr>
            <w:rFonts w:hint="eastAsia"/>
            <w:lang w:eastAsia="zh-CN"/>
          </w:rPr>
          <w:delText>GSO</w:delText>
        </w:r>
        <w:r w:rsidRPr="00901830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无</w:delText>
        </w:r>
        <w:r w:rsidRPr="00901830" w:rsidDel="0082569C">
          <w:rPr>
            <w:rFonts w:hint="eastAsia"/>
            <w:lang w:eastAsia="zh-CN"/>
          </w:rPr>
          <w:delText>效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202CF1C7" w14:textId="77777777" w:rsidR="007174C0" w:rsidDel="0082569C" w:rsidRDefault="0044235B" w:rsidP="0082569C">
      <w:pPr>
        <w:pStyle w:val="enumlev1"/>
        <w:rPr>
          <w:del w:id="191" w:author="Zhou, Ting" w:date="2022-11-04T18:43:00Z"/>
          <w:lang w:eastAsia="zh-CN"/>
        </w:rPr>
      </w:pPr>
      <w:del w:id="192" w:author="Zhou, Ting" w:date="2022-11-04T18:43:00Z">
        <w:r w:rsidDel="0082569C">
          <w:rPr>
            <w:lang w:eastAsia="zh-CN"/>
          </w:rPr>
          <w:delText>11</w:delText>
        </w:r>
        <w:r w:rsidRPr="0057702C" w:rsidDel="0082569C">
          <w:rPr>
            <w:lang w:val="en-US" w:eastAsia="zh-CN"/>
          </w:rPr>
          <w:delText>)</w:delText>
        </w:r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如果至少有一个门限值满足步骤</w:delText>
        </w:r>
        <w:r w:rsidDel="0082569C">
          <w:rPr>
            <w:rFonts w:hint="eastAsia"/>
            <w:lang w:eastAsia="zh-CN"/>
          </w:rPr>
          <w:delText>7</w:delText>
        </w:r>
        <w:r w:rsidDel="0082569C">
          <w:rPr>
            <w:rFonts w:hint="eastAsia"/>
            <w:lang w:eastAsia="zh-CN"/>
          </w:rPr>
          <w:delText>和步骤</w:delText>
        </w:r>
        <w:r w:rsidDel="0082569C">
          <w:rPr>
            <w:rFonts w:hint="eastAsia"/>
            <w:lang w:eastAsia="zh-CN"/>
          </w:rPr>
          <w:delText>10</w:delText>
        </w:r>
        <w:r w:rsidDel="0082569C">
          <w:rPr>
            <w:rFonts w:hint="eastAsia"/>
            <w:lang w:eastAsia="zh-CN"/>
          </w:rPr>
          <w:delText>中的标准，则在分析中使用最低的</w:delText>
        </w:r>
        <w:r w:rsidDel="0082569C">
          <w:rPr>
            <w:lang w:eastAsia="zh-CN"/>
          </w:rPr>
          <w:delText>(</w:delText>
        </w:r>
        <w:r w:rsidRPr="00805D1F" w:rsidDel="0082569C">
          <w:rPr>
            <w:i/>
            <w:iCs/>
            <w:lang w:eastAsia="zh-CN"/>
          </w:rPr>
          <w:delText>C</w:delText>
        </w:r>
        <w:r w:rsidRPr="009B0F21" w:rsidDel="0082569C">
          <w:rPr>
            <w:lang w:eastAsia="zh-CN"/>
          </w:rPr>
          <w:delText>/</w:delText>
        </w:r>
        <w:r w:rsidRPr="00805D1F" w:rsidDel="0082569C">
          <w:rPr>
            <w:i/>
            <w:iCs/>
            <w:lang w:eastAsia="zh-CN"/>
          </w:rPr>
          <w:delText>N</w:delText>
        </w:r>
        <w:r w:rsidDel="0082569C">
          <w:rPr>
            <w:lang w:eastAsia="zh-CN"/>
          </w:rPr>
          <w:delText>)</w:delText>
        </w:r>
        <w:r w:rsidRPr="003F5785" w:rsidDel="0082569C">
          <w:rPr>
            <w:i/>
            <w:iCs/>
            <w:vertAlign w:val="subscript"/>
            <w:lang w:eastAsia="zh-CN"/>
          </w:rPr>
          <w:delText>Thr</w:delText>
        </w:r>
        <w:r w:rsidRPr="00901830" w:rsidDel="0082569C">
          <w:rPr>
            <w:rFonts w:hint="eastAsia"/>
            <w:lang w:eastAsia="zh-CN"/>
          </w:rPr>
          <w:delText>门限值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77441277" w14:textId="77777777" w:rsidR="007174C0" w:rsidDel="0082569C" w:rsidRDefault="0044235B" w:rsidP="0082569C">
      <w:pPr>
        <w:pStyle w:val="Note"/>
        <w:rPr>
          <w:del w:id="193" w:author="Zhou, Ting" w:date="2022-11-04T18:43:00Z"/>
          <w:lang w:eastAsia="zh-CN"/>
        </w:rPr>
      </w:pPr>
      <w:del w:id="194" w:author="Zhou, Ting" w:date="2022-11-04T18:43:00Z">
        <w:r w:rsidDel="0082569C">
          <w:rPr>
            <w:rFonts w:hint="eastAsia"/>
            <w:lang w:eastAsia="zh-CN"/>
          </w:rPr>
          <w:delText>注：</w:delText>
        </w:r>
        <w:r w:rsidRPr="004C6749" w:rsidDel="0082569C">
          <w:rPr>
            <w:i/>
            <w:iCs/>
            <w:lang w:val="en-US" w:eastAsia="zh-CN"/>
          </w:rPr>
          <w:delText>A</w:delText>
        </w:r>
        <w:r w:rsidRPr="004C6749" w:rsidDel="0082569C">
          <w:rPr>
            <w:i/>
            <w:iCs/>
            <w:vertAlign w:val="subscript"/>
            <w:lang w:val="en-US" w:eastAsia="zh-CN"/>
          </w:rPr>
          <w:delText>min</w:delText>
        </w:r>
        <w:r w:rsidDel="0082569C">
          <w:rPr>
            <w:rFonts w:hint="eastAsia"/>
            <w:lang w:eastAsia="zh-CN"/>
          </w:rPr>
          <w:delText>为</w:delText>
        </w:r>
        <w:r w:rsidRPr="008360B1" w:rsidDel="0082569C">
          <w:rPr>
            <w:lang w:eastAsia="zh-CN"/>
          </w:rPr>
          <w:delText>3</w:delText>
        </w:r>
        <w:r w:rsidDel="0082569C">
          <w:rPr>
            <w:lang w:eastAsia="zh-CN"/>
          </w:rPr>
          <w:delText xml:space="preserve"> dB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098561C2" w14:textId="77777777" w:rsidR="007174C0" w:rsidDel="0082569C" w:rsidRDefault="0044235B" w:rsidP="0082569C">
      <w:pPr>
        <w:pStyle w:val="Headingb"/>
        <w:rPr>
          <w:del w:id="195" w:author="Zhou, Ting" w:date="2022-11-04T18:43:00Z"/>
          <w:lang w:eastAsia="zh-CN"/>
        </w:rPr>
      </w:pPr>
      <w:del w:id="196" w:author="Zhou, Ting" w:date="2022-11-04T18:43:00Z">
        <w:r w:rsidRPr="002073FB" w:rsidDel="0082569C">
          <w:rPr>
            <w:rFonts w:hint="eastAsia"/>
            <w:lang w:eastAsia="zh-CN"/>
          </w:rPr>
          <w:delText>第</w:delText>
        </w:r>
        <w:r w:rsidRPr="002073FB" w:rsidDel="0082569C">
          <w:rPr>
            <w:rFonts w:hint="eastAsia"/>
            <w:lang w:eastAsia="zh-CN"/>
          </w:rPr>
          <w:delText>1</w:delText>
        </w:r>
        <w:r w:rsidRPr="002073FB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生成</w:delText>
        </w:r>
        <w:r w:rsidRPr="002073FB" w:rsidDel="0082569C">
          <w:rPr>
            <w:rFonts w:hint="eastAsia"/>
            <w:lang w:eastAsia="zh-CN"/>
          </w:rPr>
          <w:delText>雨衰概率密度函数</w:delText>
        </w:r>
        <w:r w:rsidDel="0082569C">
          <w:rPr>
            <w:rFonts w:hint="eastAsia"/>
            <w:lang w:eastAsia="zh-CN"/>
          </w:rPr>
          <w:delText>（</w:delText>
        </w:r>
        <w:r w:rsidDel="0082569C">
          <w:rPr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）</w:delText>
        </w:r>
      </w:del>
    </w:p>
    <w:p w14:paraId="5D041323" w14:textId="77777777" w:rsidR="007174C0" w:rsidRPr="00392A84" w:rsidDel="0082569C" w:rsidRDefault="0044235B" w:rsidP="0082569C">
      <w:pPr>
        <w:ind w:firstLineChars="200" w:firstLine="480"/>
        <w:rPr>
          <w:del w:id="197" w:author="Zhou, Ting" w:date="2022-11-04T18:43:00Z"/>
          <w:lang w:eastAsia="zh-CN"/>
        </w:rPr>
      </w:pPr>
      <w:del w:id="198" w:author="Zhou, Ting" w:date="2022-11-04T18:43:00Z">
        <w:r w:rsidRPr="009E6EC3" w:rsidDel="0082569C">
          <w:rPr>
            <w:rFonts w:hint="eastAsia"/>
            <w:lang w:eastAsia="zh-CN"/>
          </w:rPr>
          <w:delText>应当使用</w:delText>
        </w:r>
        <w:r w:rsidRPr="009E6EC3" w:rsidDel="0082569C">
          <w:rPr>
            <w:rFonts w:hint="eastAsia"/>
            <w:lang w:eastAsia="zh-CN"/>
          </w:rPr>
          <w:delText>ITU-R P.618</w:delText>
        </w:r>
        <w:r w:rsidRPr="009E6EC3" w:rsidDel="0082569C">
          <w:rPr>
            <w:rFonts w:hint="eastAsia"/>
            <w:lang w:eastAsia="zh-CN"/>
          </w:rPr>
          <w:delText>建议书，根据选定的</w:delText>
        </w:r>
        <w:r w:rsidRPr="00901830" w:rsidDel="0082569C">
          <w:rPr>
            <w:rFonts w:hint="eastAsia"/>
            <w:lang w:eastAsia="zh-CN"/>
          </w:rPr>
          <w:delText>降雨率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高度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纬度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降雨</w:delText>
        </w:r>
        <w:r w:rsidDel="0082569C">
          <w:rPr>
            <w:rFonts w:hint="eastAsia"/>
            <w:lang w:eastAsia="zh-CN"/>
          </w:rPr>
          <w:delText>量、</w:delText>
        </w:r>
        <w:r w:rsidRPr="009E6EC3" w:rsidDel="0082569C">
          <w:rPr>
            <w:rFonts w:hint="eastAsia"/>
            <w:lang w:eastAsia="zh-CN"/>
          </w:rPr>
          <w:delText>仰角</w:delText>
        </w:r>
        <w:r w:rsidDel="0082569C">
          <w:rPr>
            <w:rFonts w:hint="eastAsia"/>
            <w:lang w:eastAsia="zh-CN"/>
          </w:rPr>
          <w:delText>、</w:delText>
        </w:r>
        <w:r w:rsidRPr="009E6EC3" w:rsidDel="0082569C">
          <w:rPr>
            <w:rFonts w:hint="eastAsia"/>
            <w:lang w:eastAsia="zh-CN"/>
          </w:rPr>
          <w:delText>频率</w:delText>
        </w:r>
        <w:r w:rsidDel="0082569C">
          <w:rPr>
            <w:rFonts w:hint="eastAsia"/>
            <w:lang w:eastAsia="zh-CN"/>
          </w:rPr>
          <w:delText>并</w:delText>
        </w:r>
        <w:r w:rsidRPr="009E6EC3" w:rsidDel="0082569C">
          <w:rPr>
            <w:rFonts w:hint="eastAsia"/>
            <w:lang w:eastAsia="zh-CN"/>
          </w:rPr>
          <w:delText>假定垂直极化，生成雨衰</w:delText>
        </w:r>
        <w:r w:rsidRPr="009E6EC3" w:rsidDel="0082569C">
          <w:rPr>
            <w:rFonts w:hint="eastAsia"/>
            <w:lang w:eastAsia="zh-CN"/>
          </w:rPr>
          <w:delText>PD</w:delText>
        </w:r>
        <w:r w:rsidDel="0082569C">
          <w:rPr>
            <w:rFonts w:hint="eastAsia"/>
            <w:lang w:eastAsia="zh-CN"/>
          </w:rPr>
          <w:delText>F</w:delText>
        </w:r>
        <w:r w:rsidDel="0082569C">
          <w:rPr>
            <w:rFonts w:hint="eastAsia"/>
            <w:lang w:eastAsia="zh-CN"/>
          </w:rPr>
          <w:delText>如下</w:delText>
        </w:r>
        <w:r w:rsidRPr="009E6EC3" w:rsidDel="0082569C">
          <w:rPr>
            <w:rFonts w:hint="eastAsia"/>
            <w:lang w:eastAsia="zh-CN"/>
          </w:rPr>
          <w:delText>：</w:delText>
        </w:r>
      </w:del>
    </w:p>
    <w:p w14:paraId="005F0062" w14:textId="77777777" w:rsidR="007174C0" w:rsidRPr="00392A84" w:rsidDel="0082569C" w:rsidRDefault="0044235B" w:rsidP="0082569C">
      <w:pPr>
        <w:pStyle w:val="enumlev1"/>
        <w:rPr>
          <w:del w:id="199" w:author="Zhou, Ting" w:date="2022-11-04T18:43:00Z"/>
          <w:lang w:eastAsia="zh-CN"/>
        </w:rPr>
      </w:pPr>
      <w:del w:id="200" w:author="Zhou, Ting" w:date="2022-11-04T18:43:00Z">
        <w:r w:rsidRPr="00977ADC" w:rsidDel="0082569C">
          <w:rPr>
            <w:lang w:val="en-US" w:eastAsia="zh-CN"/>
          </w:rPr>
          <w:delText>1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使用</w:delText>
        </w:r>
        <w:r w:rsidRPr="003F5785" w:rsidDel="0082569C">
          <w:rPr>
            <w:i/>
            <w:iCs/>
            <w:lang w:eastAsia="zh-CN"/>
          </w:rPr>
          <w:delText>p</w:delText>
        </w:r>
        <w:r w:rsidRPr="00392A84" w:rsidDel="0082569C">
          <w:rPr>
            <w:lang w:eastAsia="zh-CN"/>
          </w:rPr>
          <w:delText xml:space="preserve"> = 0.001%</w:delText>
        </w:r>
        <w:r w:rsidDel="0082569C">
          <w:rPr>
            <w:rFonts w:hint="eastAsia"/>
            <w:lang w:eastAsia="zh-CN"/>
          </w:rPr>
          <w:delText>计算最大</w:delText>
        </w:r>
        <w:r w:rsidRPr="009E6EC3" w:rsidDel="0082569C">
          <w:rPr>
            <w:rFonts w:hint="eastAsia"/>
            <w:lang w:eastAsia="zh-CN"/>
          </w:rPr>
          <w:delText>衰落深度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max</w:delText>
        </w:r>
      </w:del>
    </w:p>
    <w:p w14:paraId="579E5AD6" w14:textId="77777777" w:rsidR="007174C0" w:rsidRPr="00392A84" w:rsidDel="0082569C" w:rsidRDefault="0044235B" w:rsidP="0082569C">
      <w:pPr>
        <w:pStyle w:val="enumlev1"/>
        <w:rPr>
          <w:del w:id="201" w:author="Zhou, Ting" w:date="2022-11-04T18:43:00Z"/>
          <w:lang w:eastAsia="zh-CN"/>
        </w:rPr>
      </w:pPr>
      <w:del w:id="202" w:author="Zhou, Ting" w:date="2022-11-04T18:43:00Z">
        <w:r w:rsidRPr="00977ADC" w:rsidDel="0082569C">
          <w:rPr>
            <w:lang w:val="en-US" w:eastAsia="zh-CN"/>
          </w:rPr>
          <w:delText>2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133E45" w:rsidDel="0082569C">
          <w:rPr>
            <w:rFonts w:hint="eastAsia"/>
            <w:lang w:eastAsia="zh-CN"/>
          </w:rPr>
          <w:delText>在</w:delText>
        </w:r>
        <w:r w:rsidRPr="00133E45" w:rsidDel="0082569C">
          <w:rPr>
            <w:rFonts w:hint="eastAsia"/>
            <w:lang w:eastAsia="zh-CN"/>
          </w:rPr>
          <w:delText>0 dB</w:delText>
        </w:r>
        <w:r w:rsidRPr="00133E45" w:rsidDel="0082569C">
          <w:rPr>
            <w:rFonts w:hint="eastAsia"/>
            <w:lang w:eastAsia="zh-CN"/>
          </w:rPr>
          <w:delText>和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max</w:delText>
        </w:r>
        <w:r w:rsidRPr="00133E45" w:rsidDel="0082569C">
          <w:rPr>
            <w:rFonts w:hint="eastAsia"/>
            <w:lang w:eastAsia="zh-CN"/>
          </w:rPr>
          <w:delText>之间创建一组</w:delText>
        </w:r>
        <w:r w:rsidRPr="00C01863" w:rsidDel="0082569C">
          <w:rPr>
            <w:rFonts w:hint="eastAsia"/>
            <w:lang w:eastAsia="zh-CN"/>
          </w:rPr>
          <w:delText>量化间隔</w:delText>
        </w:r>
        <w:r w:rsidDel="0082569C">
          <w:rPr>
            <w:rFonts w:hint="eastAsia"/>
            <w:lang w:eastAsia="zh-CN"/>
          </w:rPr>
          <w:delText>为</w:delText>
        </w:r>
        <w:r w:rsidRPr="00133E45" w:rsidDel="0082569C">
          <w:rPr>
            <w:rFonts w:hint="eastAsia"/>
            <w:lang w:eastAsia="zh-CN"/>
          </w:rPr>
          <w:delText>0.1 dB</w:delText>
        </w:r>
        <w:r w:rsidRPr="00133E45" w:rsidDel="0082569C">
          <w:rPr>
            <w:rFonts w:hint="eastAsia"/>
            <w:lang w:eastAsia="zh-CN"/>
          </w:rPr>
          <w:delText>的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</w:delText>
        </w:r>
        <w:r w:rsidRPr="004C6749" w:rsidDel="0082569C">
          <w:rPr>
            <w:i/>
            <w:iCs/>
            <w:lang w:val="en-US" w:eastAsia="zh-CN"/>
          </w:rPr>
          <w:delText>A</w:delText>
        </w:r>
        <w:r w:rsidRPr="004C6749" w:rsidDel="0082569C">
          <w:rPr>
            <w:i/>
            <w:iCs/>
            <w:vertAlign w:val="subscript"/>
            <w:lang w:val="en-US" w:eastAsia="zh-CN"/>
          </w:rPr>
          <w:delText>rain</w:delText>
        </w:r>
      </w:del>
    </w:p>
    <w:p w14:paraId="710F9629" w14:textId="77777777" w:rsidR="007174C0" w:rsidRPr="00392A84" w:rsidDel="0082569C" w:rsidRDefault="0044235B" w:rsidP="0082569C">
      <w:pPr>
        <w:pStyle w:val="enumlev1"/>
        <w:rPr>
          <w:del w:id="203" w:author="Zhou, Ting" w:date="2022-11-04T18:43:00Z"/>
          <w:lang w:eastAsia="zh-CN"/>
        </w:rPr>
      </w:pPr>
      <w:del w:id="204" w:author="Zhou, Ting" w:date="2022-11-04T18:43:00Z">
        <w:r w:rsidRPr="00977ADC" w:rsidDel="0082569C">
          <w:rPr>
            <w:lang w:val="en-US" w:eastAsia="zh-CN"/>
          </w:rPr>
          <w:delText>3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点，</w:delText>
        </w:r>
        <w:r w:rsidRPr="00133E45" w:rsidDel="0082569C">
          <w:rPr>
            <w:rFonts w:hint="eastAsia"/>
            <w:lang w:eastAsia="zh-CN"/>
          </w:rPr>
          <w:delText>确定</w:delText>
        </w:r>
        <w:r w:rsidDel="0082569C">
          <w:rPr>
            <w:rFonts w:hint="eastAsia"/>
            <w:lang w:eastAsia="zh-CN"/>
          </w:rPr>
          <w:delText>相关的</w:delText>
        </w:r>
        <w:r w:rsidRPr="00133E45" w:rsidDel="0082569C">
          <w:rPr>
            <w:rFonts w:hint="eastAsia"/>
            <w:lang w:eastAsia="zh-CN"/>
          </w:rPr>
          <w:delText>概率</w:delText>
        </w:r>
        <w:r w:rsidRPr="001259A9" w:rsidDel="0082569C">
          <w:rPr>
            <w:rFonts w:hint="eastAsia"/>
            <w:i/>
            <w:iCs/>
            <w:lang w:eastAsia="zh-CN"/>
          </w:rPr>
          <w:delText>p</w:delText>
        </w:r>
        <w:r w:rsidRPr="00133E45" w:rsidDel="0082569C">
          <w:rPr>
            <w:rFonts w:hint="eastAsia"/>
            <w:lang w:eastAsia="zh-CN"/>
          </w:rPr>
          <w:delText>以创建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rain</w:delText>
        </w:r>
        <w:r w:rsidRPr="00133E45" w:rsidDel="0082569C">
          <w:rPr>
            <w:rFonts w:hint="eastAsia"/>
            <w:lang w:eastAsia="zh-CN"/>
          </w:rPr>
          <w:delText>的累积分布函数（</w:delText>
        </w:r>
        <w:r w:rsidRPr="00133E45" w:rsidDel="0082569C">
          <w:rPr>
            <w:rFonts w:hint="eastAsia"/>
            <w:lang w:eastAsia="zh-CN"/>
          </w:rPr>
          <w:delText>CDF</w:delText>
        </w:r>
        <w:r w:rsidRPr="00133E45" w:rsidDel="0082569C">
          <w:rPr>
            <w:rFonts w:hint="eastAsia"/>
            <w:lang w:eastAsia="zh-CN"/>
          </w:rPr>
          <w:delText>）</w:delText>
        </w:r>
      </w:del>
    </w:p>
    <w:p w14:paraId="7E00A9FD" w14:textId="77777777" w:rsidR="007174C0" w:rsidRPr="00392A84" w:rsidDel="0082569C" w:rsidRDefault="0044235B" w:rsidP="0082569C">
      <w:pPr>
        <w:pStyle w:val="enumlev1"/>
        <w:rPr>
          <w:del w:id="205" w:author="Zhou, Ting" w:date="2022-11-04T18:43:00Z"/>
          <w:lang w:eastAsia="zh-CN"/>
        </w:rPr>
      </w:pPr>
      <w:del w:id="206" w:author="Zhou, Ting" w:date="2022-11-04T18:43:00Z">
        <w:r w:rsidRPr="00977ADC" w:rsidDel="0082569C">
          <w:rPr>
            <w:lang w:val="en-US" w:eastAsia="zh-CN"/>
          </w:rPr>
          <w:delText>4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点，对这个</w:delText>
        </w:r>
        <w:r w:rsidDel="0082569C">
          <w:rPr>
            <w:rFonts w:hint="eastAsia"/>
            <w:lang w:eastAsia="zh-CN"/>
          </w:rPr>
          <w:delText>CDF</w:delText>
        </w:r>
        <w:r w:rsidDel="0082569C">
          <w:rPr>
            <w:rFonts w:hint="eastAsia"/>
            <w:lang w:eastAsia="zh-CN"/>
          </w:rPr>
          <w:delText>进行卷积得到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rain</w:delText>
        </w:r>
        <w:r w:rsidRPr="00133E45" w:rsidDel="0082569C">
          <w:rPr>
            <w:rFonts w:hint="eastAsia"/>
            <w:lang w:eastAsia="zh-CN"/>
          </w:rPr>
          <w:delText>的</w:delText>
        </w:r>
        <w:r w:rsidRPr="00392A84" w:rsidDel="0082569C">
          <w:rPr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7A863BED" w14:textId="77777777" w:rsidR="007174C0" w:rsidRPr="003E703B" w:rsidDel="0082569C" w:rsidRDefault="0044235B" w:rsidP="0082569C">
      <w:pPr>
        <w:ind w:firstLineChars="200" w:firstLine="480"/>
        <w:rPr>
          <w:del w:id="207" w:author="Zhou, Ting" w:date="2022-11-04T18:43:00Z"/>
          <w:lang w:val="en-US" w:eastAsia="zh-CN"/>
        </w:rPr>
      </w:pPr>
      <w:del w:id="208" w:author="Zhou, Ting" w:date="2022-11-04T18:43:00Z">
        <w:r w:rsidRPr="003E703B" w:rsidDel="0082569C">
          <w:rPr>
            <w:rFonts w:hint="eastAsia"/>
            <w:lang w:val="en-US" w:eastAsia="zh-CN"/>
          </w:rPr>
          <w:delText>在使用</w:delText>
        </w:r>
        <w:r w:rsidRPr="003E703B" w:rsidDel="0082569C">
          <w:rPr>
            <w:lang w:eastAsia="zh-CN"/>
          </w:rPr>
          <w:delText>ITU-R P.618</w:delText>
        </w:r>
        <w:r w:rsidRPr="003E703B" w:rsidDel="0082569C">
          <w:rPr>
            <w:rFonts w:hint="eastAsia"/>
            <w:lang w:val="en-US" w:eastAsia="zh-CN"/>
          </w:rPr>
          <w:delText>建议书时，对于高于</w:delText>
        </w:r>
        <w:r w:rsidRPr="003E703B" w:rsidDel="0082569C">
          <w:rPr>
            <w:i/>
            <w:iCs/>
            <w:lang w:eastAsia="zh-CN"/>
          </w:rPr>
          <w:delText>p</w:delText>
        </w:r>
        <w:r w:rsidRPr="003E703B" w:rsidDel="0082569C">
          <w:rPr>
            <w:i/>
            <w:iCs/>
            <w:vertAlign w:val="subscript"/>
            <w:lang w:eastAsia="zh-CN"/>
          </w:rPr>
          <w:delText>max</w:delText>
        </w:r>
        <w:r w:rsidRPr="003E703B" w:rsidDel="0082569C">
          <w:rPr>
            <w:rFonts w:hint="eastAsia"/>
            <w:lang w:val="en-US" w:eastAsia="zh-CN"/>
          </w:rPr>
          <w:delText>的时间百分比，雨衰应为</w:delText>
        </w:r>
        <w:r w:rsidRPr="003E703B" w:rsidDel="0082569C">
          <w:rPr>
            <w:lang w:eastAsia="zh-CN"/>
          </w:rPr>
          <w:delText>0 dB</w:delText>
        </w:r>
        <w:r w:rsidRPr="003E703B" w:rsidDel="0082569C">
          <w:rPr>
            <w:rFonts w:hint="eastAsia"/>
            <w:lang w:val="en-US" w:eastAsia="zh-CN"/>
          </w:rPr>
          <w:delText>，其中</w:delText>
        </w:r>
        <w:r w:rsidRPr="003E703B" w:rsidDel="0082569C">
          <w:rPr>
            <w:i/>
            <w:iCs/>
            <w:lang w:eastAsia="zh-CN"/>
          </w:rPr>
          <w:delText>p</w:delText>
        </w:r>
        <w:r w:rsidRPr="003E703B" w:rsidDel="0082569C">
          <w:rPr>
            <w:i/>
            <w:iCs/>
            <w:vertAlign w:val="subscript"/>
            <w:lang w:eastAsia="zh-CN"/>
          </w:rPr>
          <w:delText>max</w:delText>
        </w:r>
        <w:r w:rsidRPr="003E703B" w:rsidDel="0082569C">
          <w:rPr>
            <w:rFonts w:hint="eastAsia"/>
            <w:lang w:val="en-US" w:eastAsia="zh-CN"/>
          </w:rPr>
          <w:delText>为</w:delText>
        </w:r>
        <w:r w:rsidRPr="003E703B" w:rsidDel="0082569C">
          <w:rPr>
            <w:lang w:eastAsia="zh-CN"/>
          </w:rPr>
          <w:delText>a)</w:delText>
        </w:r>
        <w:r w:rsidRPr="003E703B" w:rsidDel="0082569C">
          <w:rPr>
            <w:lang w:val="en-US" w:eastAsia="zh-CN"/>
          </w:rPr>
          <w:delText> </w:delText>
        </w:r>
        <w:r w:rsidRPr="003E703B" w:rsidDel="0082569C">
          <w:rPr>
            <w:lang w:eastAsia="zh-CN"/>
          </w:rPr>
          <w:delText>10</w:delText>
        </w:r>
        <w:r w:rsidRPr="00392A84" w:rsidDel="0082569C">
          <w:rPr>
            <w:lang w:eastAsia="zh-CN"/>
          </w:rPr>
          <w:delText>%</w:delText>
        </w:r>
        <w:r w:rsidRPr="003E703B" w:rsidDel="0082569C">
          <w:rPr>
            <w:rFonts w:hint="eastAsia"/>
            <w:lang w:val="en-US" w:eastAsia="zh-CN"/>
          </w:rPr>
          <w:delText>和</w:delText>
        </w:r>
        <w:r w:rsidRPr="003E703B" w:rsidDel="0082569C">
          <w:rPr>
            <w:lang w:eastAsia="zh-CN"/>
          </w:rPr>
          <w:delText>b)</w:delText>
        </w:r>
        <w:r w:rsidRPr="003E703B" w:rsidDel="0082569C">
          <w:rPr>
            <w:rFonts w:hint="eastAsia"/>
            <w:lang w:val="en-US" w:eastAsia="zh-CN"/>
          </w:rPr>
          <w:delText>根据</w:delText>
        </w:r>
        <w:r w:rsidRPr="003E703B" w:rsidDel="0082569C">
          <w:rPr>
            <w:lang w:eastAsia="zh-CN"/>
          </w:rPr>
          <w:delText>ITU-R P.618-13</w:delText>
        </w:r>
        <w:r w:rsidRPr="003E703B" w:rsidDel="0082569C">
          <w:rPr>
            <w:rFonts w:hint="eastAsia"/>
            <w:lang w:val="en-US" w:eastAsia="zh-CN"/>
          </w:rPr>
          <w:delText>建议书第</w:delText>
        </w:r>
        <w:r w:rsidRPr="003E703B" w:rsidDel="0082569C">
          <w:rPr>
            <w:lang w:eastAsia="zh-CN"/>
          </w:rPr>
          <w:delText>2.2.1.2</w:delText>
        </w:r>
        <w:r w:rsidRPr="003E703B" w:rsidDel="0082569C">
          <w:rPr>
            <w:rFonts w:hint="eastAsia"/>
            <w:lang w:val="en-US" w:eastAsia="zh-CN"/>
          </w:rPr>
          <w:delText>计算出的倾斜路径上雨衰概率两者之中的最小值。</w:delText>
        </w:r>
      </w:del>
    </w:p>
    <w:p w14:paraId="0AB5FE65" w14:textId="77777777" w:rsidR="007174C0" w:rsidDel="0082569C" w:rsidRDefault="0044235B" w:rsidP="0082569C">
      <w:pPr>
        <w:ind w:firstLineChars="200" w:firstLine="480"/>
        <w:rPr>
          <w:del w:id="209" w:author="Zhou, Ting" w:date="2022-11-04T18:43:00Z"/>
          <w:lang w:eastAsia="zh-CN"/>
        </w:rPr>
      </w:pPr>
      <w:del w:id="210" w:author="Zhou, Ting" w:date="2022-11-04T18:43:00Z">
        <w:r w:rsidRPr="000D7FD2" w:rsidDel="0082569C">
          <w:rPr>
            <w:rFonts w:hint="eastAsia"/>
            <w:lang w:eastAsia="zh-CN"/>
          </w:rPr>
          <w:lastRenderedPageBreak/>
          <w:delText>应使用</w:delText>
        </w:r>
        <w:r w:rsidRPr="000D7FD2" w:rsidDel="0082569C">
          <w:rPr>
            <w:rFonts w:hint="eastAsia"/>
            <w:lang w:eastAsia="zh-CN"/>
          </w:rPr>
          <w:delText>0.1 dB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C01863" w:rsidDel="0082569C">
          <w:rPr>
            <w:rFonts w:hint="eastAsia"/>
            <w:lang w:eastAsia="zh-CN"/>
          </w:rPr>
          <w:delText>量化间隔</w:delText>
        </w:r>
        <w:r w:rsidRPr="000D7FD2" w:rsidDel="0082569C">
          <w:rPr>
            <w:rFonts w:hint="eastAsia"/>
            <w:lang w:eastAsia="zh-CN"/>
          </w:rPr>
          <w:delText>，以确保与</w:delText>
        </w:r>
        <w:r w:rsidRPr="000D7FD2" w:rsidDel="0082569C">
          <w:rPr>
            <w:rFonts w:hint="eastAsia"/>
            <w:lang w:eastAsia="zh-CN"/>
          </w:rPr>
          <w:delText>ITU-R S.1503</w:delText>
        </w:r>
        <w:r w:rsidRPr="000D7FD2" w:rsidDel="0082569C">
          <w:rPr>
            <w:rFonts w:hint="eastAsia"/>
            <w:lang w:eastAsia="zh-CN"/>
          </w:rPr>
          <w:delText>建议书的输出</w:delText>
        </w:r>
        <w:r w:rsidDel="0082569C">
          <w:rPr>
            <w:rFonts w:hint="eastAsia"/>
            <w:lang w:eastAsia="zh-CN"/>
          </w:rPr>
          <w:delText>结果</w:delText>
        </w:r>
        <w:r w:rsidRPr="000D7FD2" w:rsidDel="0082569C">
          <w:rPr>
            <w:rFonts w:hint="eastAsia"/>
            <w:lang w:eastAsia="zh-CN"/>
          </w:rPr>
          <w:delText>一致。</w:delText>
        </w:r>
        <w:r w:rsidRPr="000D7FD2" w:rsidDel="0082569C">
          <w:rPr>
            <w:rFonts w:hint="eastAsia"/>
            <w:lang w:eastAsia="zh-CN"/>
          </w:rPr>
          <w:delText>CDF</w:delText>
        </w:r>
        <w:r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每个</w:delText>
        </w:r>
        <w:r w:rsidDel="0082569C">
          <w:rPr>
            <w:rFonts w:hint="eastAsia"/>
            <w:lang w:eastAsia="zh-CN"/>
          </w:rPr>
          <w:delText>点</w:delText>
        </w:r>
        <w:r w:rsidRPr="000D7FD2" w:rsidDel="0082569C">
          <w:rPr>
            <w:rFonts w:hint="eastAsia"/>
            <w:lang w:eastAsia="zh-CN"/>
          </w:rPr>
          <w:delText>都包含雨衰至少为</w:delText>
        </w:r>
        <w:r w:rsidRPr="001259A9" w:rsidDel="0082569C">
          <w:rPr>
            <w:i/>
            <w:iCs/>
            <w:lang w:eastAsia="zh-CN"/>
          </w:rPr>
          <w:delText>A</w:delText>
        </w:r>
        <w:r w:rsidRPr="001259A9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 xml:space="preserve"> dB</w:delText>
        </w:r>
        <w:r w:rsidRPr="000D7FD2" w:rsidDel="0082569C">
          <w:rPr>
            <w:rFonts w:hint="eastAsia"/>
            <w:lang w:eastAsia="zh-CN"/>
          </w:rPr>
          <w:delText>的概率。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的每个</w:delText>
        </w:r>
        <w:r w:rsidDel="0082569C">
          <w:rPr>
            <w:rFonts w:hint="eastAsia"/>
            <w:lang w:eastAsia="zh-CN"/>
          </w:rPr>
          <w:delText>点</w:delText>
        </w:r>
        <w:r w:rsidRPr="000D7FD2" w:rsidDel="0082569C">
          <w:rPr>
            <w:rFonts w:hint="eastAsia"/>
            <w:lang w:eastAsia="zh-CN"/>
          </w:rPr>
          <w:delText>都包含雨衰介于</w:delText>
        </w:r>
        <w:r w:rsidRPr="008E74E3" w:rsidDel="0082569C">
          <w:rPr>
            <w:i/>
            <w:iCs/>
            <w:lang w:eastAsia="zh-CN"/>
          </w:rPr>
          <w:delText>A</w:delText>
        </w:r>
        <w:r w:rsidRPr="008E74E3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>和</w:delText>
        </w:r>
        <w:r w:rsidRPr="008E74E3" w:rsidDel="0082569C">
          <w:rPr>
            <w:i/>
            <w:iCs/>
            <w:lang w:eastAsia="zh-CN"/>
          </w:rPr>
          <w:delText>A</w:delText>
        </w:r>
        <w:r w:rsidRPr="008E74E3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 xml:space="preserve"> + 0.1 dB</w:delText>
        </w:r>
        <w:r w:rsidRPr="000D7FD2" w:rsidDel="0082569C">
          <w:rPr>
            <w:rFonts w:hint="eastAsia"/>
            <w:lang w:eastAsia="zh-CN"/>
          </w:rPr>
          <w:delText>之间的概率。在实施过程中，可以将</w:delText>
        </w:r>
        <w:r w:rsidRPr="00C01863" w:rsidDel="0082569C">
          <w:rPr>
            <w:rFonts w:hint="eastAsia"/>
            <w:lang w:eastAsia="zh-CN"/>
          </w:rPr>
          <w:delText>雨衰点</w:delText>
        </w:r>
        <w:r w:rsidDel="0082569C">
          <w:rPr>
            <w:rFonts w:hint="eastAsia"/>
            <w:lang w:eastAsia="zh-CN"/>
          </w:rPr>
          <w:delText>矩阵</w:delText>
        </w:r>
        <w:r w:rsidRPr="000D7FD2" w:rsidDel="0082569C">
          <w:rPr>
            <w:rFonts w:hint="eastAsia"/>
            <w:lang w:eastAsia="zh-CN"/>
          </w:rPr>
          <w:delText>的上限限制为</w:delText>
        </w:r>
        <w:r w:rsidRPr="008E74E3" w:rsidDel="0082569C">
          <w:rPr>
            <w:i/>
            <w:iCs/>
            <w:lang w:eastAsia="zh-CN"/>
          </w:rPr>
          <w:delText>A</w:delText>
        </w:r>
        <w:r w:rsidRPr="008E74E3" w:rsidDel="0082569C">
          <w:rPr>
            <w:i/>
            <w:iCs/>
            <w:vertAlign w:val="subscript"/>
            <w:lang w:eastAsia="zh-CN"/>
          </w:rPr>
          <w:delText>max</w:delText>
        </w:r>
        <w:r w:rsidRPr="000D7FD2" w:rsidDel="0082569C">
          <w:rPr>
            <w:rFonts w:hint="eastAsia"/>
            <w:lang w:eastAsia="zh-CN"/>
          </w:rPr>
          <w:delText>的最小值</w:delText>
        </w:r>
        <w:r w:rsidDel="0082569C">
          <w:rPr>
            <w:rFonts w:hint="eastAsia"/>
            <w:lang w:eastAsia="zh-CN"/>
          </w:rPr>
          <w:delText>以及</w:delText>
        </w:r>
        <w:r w:rsidRPr="000D7FD2" w:rsidDel="0082569C">
          <w:rPr>
            <w:rFonts w:hint="eastAsia"/>
            <w:lang w:eastAsia="zh-CN"/>
          </w:rPr>
          <w:delText>会</w:delText>
        </w:r>
        <w:r w:rsidDel="0082569C">
          <w:rPr>
            <w:rFonts w:hint="eastAsia"/>
            <w:lang w:eastAsia="zh-CN"/>
          </w:rPr>
          <w:delText>造成</w:delText>
        </w:r>
        <w:r w:rsidRPr="000D7FD2" w:rsidDel="0082569C">
          <w:rPr>
            <w:rFonts w:hint="eastAsia"/>
            <w:lang w:eastAsia="zh-CN"/>
          </w:rPr>
          <w:delText>最终</w:delText>
        </w:r>
        <w:r w:rsidRPr="00805D1F" w:rsidDel="0082569C">
          <w:rPr>
            <w:rFonts w:hint="eastAsia"/>
            <w:i/>
            <w:iCs/>
            <w:lang w:eastAsia="zh-CN"/>
          </w:rPr>
          <w:delText>C/N</w:delText>
        </w:r>
        <w:r w:rsidRPr="000D7FD2" w:rsidDel="0082569C">
          <w:rPr>
            <w:rFonts w:hint="eastAsia"/>
            <w:lang w:eastAsia="zh-CN"/>
          </w:rPr>
          <w:delText>导致链路不可用或吞吐量为零</w:delText>
        </w:r>
        <w:r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衰落。</w:delText>
        </w:r>
      </w:del>
    </w:p>
    <w:p w14:paraId="02ED0F95" w14:textId="77777777" w:rsidR="007174C0" w:rsidDel="0082569C" w:rsidRDefault="0044235B" w:rsidP="0082569C">
      <w:pPr>
        <w:pStyle w:val="Headingb"/>
        <w:rPr>
          <w:del w:id="211" w:author="Zhou, Ting" w:date="2022-11-04T18:43:00Z"/>
          <w:lang w:eastAsia="zh-CN"/>
        </w:rPr>
      </w:pPr>
      <w:del w:id="212" w:author="Zhou, Ting" w:date="2022-11-04T18:43:00Z">
        <w:r w:rsidRPr="000D7FD2" w:rsidDel="0082569C">
          <w:rPr>
            <w:rFonts w:hint="eastAsia"/>
            <w:lang w:eastAsia="zh-CN"/>
          </w:rPr>
          <w:delText>第</w:delText>
        </w:r>
        <w:r w:rsidRPr="000D7FD2" w:rsidDel="0082569C">
          <w:rPr>
            <w:rFonts w:hint="eastAsia"/>
            <w:lang w:eastAsia="zh-CN"/>
          </w:rPr>
          <w:delText>2</w:delText>
        </w:r>
        <w:r w:rsidRPr="000D7FD2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生成</w:delText>
        </w:r>
        <w:r w:rsidDel="0082569C">
          <w:rPr>
            <w:rFonts w:hint="eastAsia"/>
            <w:lang w:eastAsia="zh-CN"/>
          </w:rPr>
          <w:delText>epfd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PDF</w:delText>
        </w:r>
      </w:del>
    </w:p>
    <w:p w14:paraId="5B7B8505" w14:textId="77777777" w:rsidR="007174C0" w:rsidRPr="007A584D" w:rsidDel="0082569C" w:rsidRDefault="0044235B" w:rsidP="0082569C">
      <w:pPr>
        <w:ind w:firstLineChars="200" w:firstLine="480"/>
        <w:rPr>
          <w:del w:id="213" w:author="Zhou, Ting" w:date="2022-11-04T18:43:00Z"/>
          <w:lang w:eastAsia="zh-CN"/>
        </w:rPr>
      </w:pPr>
      <w:del w:id="214" w:author="Zhou, Ting" w:date="2022-11-04T18:43:00Z">
        <w:r w:rsidRPr="007A584D" w:rsidDel="0082569C">
          <w:rPr>
            <w:rFonts w:hint="eastAsia"/>
            <w:lang w:eastAsia="zh-CN"/>
          </w:rPr>
          <w:delText>应使用</w:delText>
        </w:r>
        <w:r w:rsidRPr="007A584D" w:rsidDel="0082569C">
          <w:rPr>
            <w:rFonts w:hint="eastAsia"/>
            <w:lang w:eastAsia="zh-CN"/>
          </w:rPr>
          <w:delText>ITU-R S.1503</w:delText>
        </w:r>
        <w:r w:rsidRPr="007A584D" w:rsidDel="0082569C">
          <w:rPr>
            <w:rFonts w:hint="eastAsia"/>
            <w:lang w:eastAsia="zh-CN"/>
          </w:rPr>
          <w:delText>建议书</w:delText>
        </w:r>
        <w:r w:rsidDel="0082569C">
          <w:rPr>
            <w:rFonts w:hint="eastAsia"/>
            <w:lang w:eastAsia="zh-CN"/>
          </w:rPr>
          <w:delText>，</w:delText>
        </w:r>
        <w:r w:rsidRPr="009E6EC3" w:rsidDel="0082569C">
          <w:rPr>
            <w:rFonts w:hint="eastAsia"/>
            <w:lang w:eastAsia="zh-CN"/>
          </w:rPr>
          <w:delText>根据</w:delText>
        </w:r>
        <w:r w:rsidRPr="007A584D" w:rsidDel="0082569C">
          <w:rPr>
            <w:lang w:eastAsia="zh-CN"/>
          </w:rPr>
          <w:delText xml:space="preserve">non-GSO </w:delText>
        </w:r>
        <w:r w:rsidRPr="007A584D" w:rsidDel="0082569C">
          <w:rPr>
            <w:rFonts w:hint="eastAsia"/>
            <w:lang w:eastAsia="zh-CN"/>
          </w:rPr>
          <w:delText>FSS</w:delText>
        </w:r>
        <w:r w:rsidRPr="007A584D" w:rsidDel="0082569C">
          <w:rPr>
            <w:rFonts w:hint="eastAsia"/>
            <w:lang w:eastAsia="zh-CN"/>
          </w:rPr>
          <w:delText>参数以及频率</w:delText>
        </w:r>
        <w:r w:rsidDel="0082569C">
          <w:rPr>
            <w:rFonts w:hint="eastAsia"/>
            <w:lang w:eastAsia="zh-CN"/>
          </w:rPr>
          <w:delText>、天线</w:delText>
        </w:r>
        <w:r w:rsidRPr="007A584D" w:rsidDel="0082569C">
          <w:rPr>
            <w:rFonts w:hint="eastAsia"/>
            <w:lang w:eastAsia="zh-CN"/>
          </w:rPr>
          <w:delText>口径和</w:delText>
        </w:r>
        <w:r w:rsidDel="0082569C">
          <w:rPr>
            <w:rFonts w:hint="eastAsia"/>
            <w:lang w:eastAsia="zh-CN"/>
          </w:rPr>
          <w:delText>地球站</w:delText>
        </w:r>
        <w:r w:rsidRPr="007A584D" w:rsidDel="0082569C">
          <w:rPr>
            <w:rFonts w:hint="eastAsia"/>
            <w:lang w:eastAsia="zh-CN"/>
          </w:rPr>
          <w:delText>增益方向图确定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。将根据</w:delText>
        </w:r>
        <w:r w:rsidRPr="007A584D" w:rsidDel="0082569C">
          <w:rPr>
            <w:rFonts w:hint="eastAsia"/>
            <w:lang w:eastAsia="zh-CN"/>
          </w:rPr>
          <w:delText>ITU-R S.1503</w:delText>
        </w:r>
        <w:r w:rsidRPr="007A584D" w:rsidDel="0082569C">
          <w:rPr>
            <w:rFonts w:hint="eastAsia"/>
            <w:lang w:eastAsia="zh-CN"/>
          </w:rPr>
          <w:delText>建议书的最坏场景计算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。</w:delText>
        </w:r>
      </w:del>
    </w:p>
    <w:p w14:paraId="2CAAEC02" w14:textId="77777777" w:rsidR="007174C0" w:rsidDel="0082569C" w:rsidRDefault="0044235B" w:rsidP="0082569C">
      <w:pPr>
        <w:ind w:firstLineChars="200" w:firstLine="480"/>
        <w:rPr>
          <w:del w:id="215" w:author="Zhou, Ting" w:date="2022-11-04T18:43:00Z"/>
          <w:lang w:eastAsia="zh-CN"/>
        </w:rPr>
      </w:pPr>
      <w:del w:id="216" w:author="Zhou, Ting" w:date="2022-11-04T18:43:00Z">
        <w:r w:rsidRPr="007A584D" w:rsidDel="0082569C">
          <w:rPr>
            <w:rFonts w:hint="eastAsia"/>
            <w:lang w:eastAsia="zh-CN"/>
          </w:rPr>
          <w:delText>然后应将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转换为</w:delText>
        </w:r>
        <w:r w:rsidRPr="007A584D" w:rsidDel="0082569C">
          <w:rPr>
            <w:rFonts w:hint="eastAsia"/>
            <w:lang w:eastAsia="zh-CN"/>
          </w:rPr>
          <w:delText>PDF</w:delText>
        </w:r>
        <w:r w:rsidRPr="007A584D" w:rsidDel="0082569C">
          <w:rPr>
            <w:rFonts w:hint="eastAsia"/>
            <w:lang w:eastAsia="zh-CN"/>
          </w:rPr>
          <w:delText>。</w:delText>
        </w:r>
      </w:del>
    </w:p>
    <w:p w14:paraId="342CD561" w14:textId="77777777" w:rsidR="007174C0" w:rsidRPr="008B6199" w:rsidDel="0082569C" w:rsidRDefault="0044235B" w:rsidP="0082569C">
      <w:pPr>
        <w:pStyle w:val="Headingb"/>
        <w:rPr>
          <w:del w:id="217" w:author="Zhou, Ting" w:date="2022-11-04T18:43:00Z"/>
          <w:lang w:eastAsia="zh-CN"/>
        </w:rPr>
      </w:pPr>
      <w:del w:id="218" w:author="Zhou, Ting" w:date="2022-11-04T18:43:00Z">
        <w:r w:rsidRPr="000D7FD2" w:rsidDel="0082569C">
          <w:rPr>
            <w:rFonts w:hint="eastAsia"/>
            <w:lang w:eastAsia="zh-CN"/>
          </w:rPr>
          <w:delText>第</w:delText>
        </w:r>
        <w:r w:rsidRPr="000D7FD2" w:rsidDel="0082569C">
          <w:rPr>
            <w:rFonts w:hint="eastAsia"/>
            <w:lang w:eastAsia="zh-CN"/>
          </w:rPr>
          <w:delText>3</w:delText>
        </w:r>
        <w:r w:rsidRPr="000D7FD2" w:rsidDel="0082569C">
          <w:rPr>
            <w:rFonts w:hint="eastAsia"/>
            <w:lang w:eastAsia="zh-CN"/>
          </w:rPr>
          <w:delText>步：用雨衰的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和</w:delText>
        </w:r>
        <w:r w:rsidDel="0082569C">
          <w:rPr>
            <w:rFonts w:hint="eastAsia"/>
            <w:lang w:eastAsia="zh-CN"/>
          </w:rPr>
          <w:delText>epfd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进行</w:delText>
        </w:r>
        <w:r w:rsidRPr="00C01863" w:rsidDel="0082569C">
          <w:rPr>
            <w:rFonts w:hint="eastAsia"/>
            <w:lang w:eastAsia="zh-CN"/>
          </w:rPr>
          <w:delText>修正离散卷积</w:delText>
        </w:r>
        <w:r w:rsidDel="0082569C">
          <w:rPr>
            <w:rFonts w:hint="eastAsia"/>
            <w:lang w:eastAsia="zh-CN"/>
          </w:rPr>
          <w:delText>，生成</w:delText>
        </w:r>
        <w:r w:rsidRPr="00805D1F" w:rsidDel="0082569C">
          <w:rPr>
            <w:rFonts w:hint="eastAsia"/>
            <w:i/>
            <w:iCs/>
            <w:lang w:eastAsia="zh-CN"/>
          </w:rPr>
          <w:delText>C</w:delText>
        </w:r>
        <w:r w:rsidRPr="00726210" w:rsidDel="0082569C">
          <w:rPr>
            <w:rFonts w:hint="eastAsia"/>
            <w:lang w:eastAsia="zh-CN"/>
          </w:rPr>
          <w:delText>/</w:delText>
        </w:r>
        <w:r w:rsidRPr="00805D1F" w:rsidDel="0082569C">
          <w:rPr>
            <w:rFonts w:hint="eastAsia"/>
            <w:i/>
            <w:iCs/>
            <w:lang w:eastAsia="zh-CN"/>
          </w:rPr>
          <w:delText>N</w:delText>
        </w:r>
        <w:r w:rsidRPr="000D7FD2" w:rsidDel="0082569C">
          <w:rPr>
            <w:rFonts w:hint="eastAsia"/>
            <w:lang w:eastAsia="zh-CN"/>
          </w:rPr>
          <w:delText>和</w:delText>
        </w:r>
        <w:r w:rsidRPr="008E74E3" w:rsidDel="0082569C">
          <w:rPr>
            <w:rFonts w:hint="eastAsia"/>
            <w:i/>
            <w:iCs/>
            <w:lang w:eastAsia="zh-CN"/>
          </w:rPr>
          <w:delText>C</w:delText>
        </w:r>
        <w:r w:rsidRPr="00726210" w:rsidDel="0082569C">
          <w:rPr>
            <w:rFonts w:hint="eastAsia"/>
            <w:lang w:eastAsia="zh-CN"/>
          </w:rPr>
          <w:delText>/</w:delText>
        </w:r>
        <w:r w:rsidRPr="00F53FEE" w:rsidDel="0082569C">
          <w:rPr>
            <w:rFonts w:hint="eastAsia"/>
            <w:lang w:eastAsia="zh-CN"/>
          </w:rPr>
          <w:delText>(</w:delText>
        </w:r>
        <w:r w:rsidRPr="008E74E3" w:rsidDel="0082569C">
          <w:rPr>
            <w:rFonts w:hint="eastAsia"/>
            <w:i/>
            <w:iCs/>
            <w:lang w:eastAsia="zh-CN"/>
          </w:rPr>
          <w:delText>N+I</w:delText>
        </w:r>
        <w:r w:rsidRPr="00F53FEE" w:rsidDel="0082569C">
          <w:rPr>
            <w:rFonts w:hint="eastAsia"/>
            <w:lang w:eastAsia="zh-CN"/>
          </w:rPr>
          <w:delText>)</w:delText>
        </w:r>
        <w:r w:rsidRPr="000D7FD2" w:rsidDel="0082569C">
          <w:rPr>
            <w:rFonts w:hint="eastAsia"/>
            <w:lang w:eastAsia="zh-CN"/>
          </w:rPr>
          <w:delText>的</w:delText>
        </w:r>
        <w:r w:rsidDel="0082569C">
          <w:rPr>
            <w:rFonts w:hint="eastAsia"/>
            <w:lang w:eastAsia="zh-CN"/>
          </w:rPr>
          <w:delText>C</w:delText>
        </w:r>
        <w:r w:rsidDel="0082569C">
          <w:rPr>
            <w:lang w:eastAsia="zh-CN"/>
          </w:rPr>
          <w:delText>DF</w:delText>
        </w:r>
      </w:del>
    </w:p>
    <w:p w14:paraId="3702BD1C" w14:textId="77777777" w:rsidR="007174C0" w:rsidRPr="00F77843" w:rsidDel="0082569C" w:rsidRDefault="0044235B" w:rsidP="0082569C">
      <w:pPr>
        <w:ind w:firstLineChars="200" w:firstLine="480"/>
        <w:rPr>
          <w:del w:id="219" w:author="Zhou, Ting" w:date="2022-11-04T18:43:00Z"/>
          <w:lang w:eastAsia="zh-CN"/>
        </w:rPr>
      </w:pPr>
      <w:del w:id="220" w:author="Zhou, Ting" w:date="2022-11-04T18:43:00Z">
        <w:r w:rsidRPr="00C01863" w:rsidDel="0082569C">
          <w:rPr>
            <w:rFonts w:hint="eastAsia"/>
            <w:lang w:eastAsia="zh-CN"/>
          </w:rPr>
          <w:delText>对于选定的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C01863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C01863" w:rsidDel="0082569C">
          <w:rPr>
            <w:rFonts w:hint="eastAsia"/>
            <w:lang w:eastAsia="zh-CN"/>
          </w:rPr>
          <w:delText>，应使用以下步骤进行修正离散卷积来生成</w:delText>
        </w:r>
        <w:r w:rsidRPr="00805D1F" w:rsidDel="0082569C">
          <w:rPr>
            <w:rFonts w:hint="eastAsia"/>
            <w:i/>
            <w:iCs/>
            <w:lang w:eastAsia="zh-CN"/>
          </w:rPr>
          <w:delText>C</w:delText>
        </w:r>
        <w:r w:rsidRPr="00726210" w:rsidDel="0082569C">
          <w:rPr>
            <w:rFonts w:hint="eastAsia"/>
            <w:lang w:eastAsia="zh-CN"/>
          </w:rPr>
          <w:delText>/</w:delText>
        </w:r>
        <w:r w:rsidRPr="00805D1F" w:rsidDel="0082569C">
          <w:rPr>
            <w:rFonts w:hint="eastAsia"/>
            <w:i/>
            <w:iCs/>
            <w:lang w:eastAsia="zh-CN"/>
          </w:rPr>
          <w:delText>N</w:delText>
        </w:r>
        <w:r w:rsidRPr="00C01863" w:rsidDel="0082569C">
          <w:rPr>
            <w:rFonts w:hint="eastAsia"/>
            <w:lang w:eastAsia="zh-CN"/>
          </w:rPr>
          <w:delText>和</w:delText>
        </w:r>
        <w:r w:rsidRPr="00BC30FD" w:rsidDel="0082569C">
          <w:rPr>
            <w:rFonts w:hint="eastAsia"/>
            <w:i/>
            <w:iCs/>
            <w:lang w:eastAsia="zh-CN"/>
          </w:rPr>
          <w:delText>C</w:delText>
        </w:r>
        <w:r w:rsidRPr="00726210" w:rsidDel="0082569C">
          <w:rPr>
            <w:rFonts w:hint="eastAsia"/>
            <w:lang w:eastAsia="zh-CN"/>
          </w:rPr>
          <w:delText>/</w:delText>
        </w:r>
        <w:r w:rsidRPr="00F53FEE" w:rsidDel="0082569C">
          <w:rPr>
            <w:rFonts w:hint="eastAsia"/>
            <w:lang w:eastAsia="zh-CN"/>
          </w:rPr>
          <w:delText>(</w:delText>
        </w:r>
        <w:r w:rsidRPr="00BC30FD" w:rsidDel="0082569C">
          <w:rPr>
            <w:rFonts w:hint="eastAsia"/>
            <w:i/>
            <w:iCs/>
            <w:lang w:eastAsia="zh-CN"/>
          </w:rPr>
          <w:delText>N+I</w:delText>
        </w:r>
        <w:r w:rsidRPr="00F53FEE" w:rsidDel="0082569C">
          <w:rPr>
            <w:rFonts w:hint="eastAsia"/>
            <w:lang w:eastAsia="zh-CN"/>
          </w:rPr>
          <w:delText>)</w:delText>
        </w:r>
        <w:r w:rsidRPr="00C01863" w:rsidDel="0082569C">
          <w:rPr>
            <w:rFonts w:hint="eastAsia"/>
            <w:lang w:eastAsia="zh-CN"/>
          </w:rPr>
          <w:delText>的</w:delText>
        </w:r>
        <w:r w:rsidRPr="00C01863" w:rsidDel="0082569C">
          <w:rPr>
            <w:rFonts w:hint="eastAsia"/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7F1DB0F6" w14:textId="77777777" w:rsidR="007174C0" w:rsidRPr="00022136" w:rsidDel="0082569C" w:rsidRDefault="0044235B" w:rsidP="0082569C">
      <w:pPr>
        <w:pStyle w:val="enumlev1"/>
        <w:rPr>
          <w:del w:id="221" w:author="Zhou, Ting" w:date="2022-11-04T18:43:00Z"/>
          <w:i/>
          <w:iCs/>
          <w:lang w:eastAsia="zh-CN"/>
        </w:rPr>
      </w:pPr>
      <w:del w:id="222" w:author="Zhou, Ting" w:date="2022-11-04T18:43:00Z">
        <w:r w:rsidRPr="008B6199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</w:delText>
        </w:r>
        <w:r w:rsidRPr="00022136" w:rsidDel="0082569C">
          <w:rPr>
            <w:rFonts w:eastAsia="STKaiti"/>
            <w:lang w:eastAsia="zh-CN"/>
          </w:rPr>
          <w:delText>0.1 dB</w:delText>
        </w:r>
        <w:r w:rsidRPr="00022136" w:rsidDel="0082569C">
          <w:rPr>
            <w:rFonts w:eastAsia="STKaiti"/>
            <w:lang w:eastAsia="zh-CN"/>
          </w:rPr>
          <w:delText>的量化间隔初始化</w:delText>
        </w:r>
        <w:r w:rsidRPr="00805D1F" w:rsidDel="0082569C">
          <w:rPr>
            <w:i/>
            <w:iCs/>
            <w:lang w:eastAsia="zh-CN"/>
          </w:rPr>
          <w:delText>C</w:delText>
        </w:r>
        <w:r w:rsidRPr="00726210" w:rsidDel="0082569C">
          <w:rPr>
            <w:lang w:eastAsia="zh-CN"/>
          </w:rPr>
          <w:delText>/</w:delText>
        </w:r>
        <w:r w:rsidRPr="00805D1F" w:rsidDel="0082569C">
          <w:rPr>
            <w:i/>
            <w:iCs/>
            <w:lang w:eastAsia="zh-CN"/>
          </w:rPr>
          <w:delText>N</w:delText>
        </w:r>
        <w:r w:rsidRPr="00022136" w:rsidDel="0082569C">
          <w:rPr>
            <w:rFonts w:eastAsia="STKaiti"/>
            <w:lang w:eastAsia="zh-CN"/>
          </w:rPr>
          <w:delText>和</w:delText>
        </w:r>
        <w:r w:rsidRPr="00022136" w:rsidDel="0082569C">
          <w:rPr>
            <w:i/>
            <w:iCs/>
            <w:lang w:eastAsia="zh-CN"/>
          </w:rPr>
          <w:delText>C</w:delText>
        </w:r>
        <w:r w:rsidRPr="000B5195" w:rsidDel="0082569C">
          <w:rPr>
            <w:lang w:eastAsia="zh-CN"/>
          </w:rPr>
          <w:delText>/</w:delText>
        </w:r>
        <w:r w:rsidRPr="00022136" w:rsidDel="0082569C">
          <w:rPr>
            <w:i/>
            <w:iCs/>
            <w:lang w:eastAsia="zh-CN"/>
          </w:rPr>
          <w:delText>(N+I)</w:delText>
        </w:r>
        <w:r w:rsidRPr="00022136" w:rsidDel="0082569C">
          <w:rPr>
            <w:rFonts w:eastAsia="STKaiti"/>
            <w:lang w:eastAsia="zh-CN"/>
          </w:rPr>
          <w:delText>的分布</w:delText>
        </w:r>
      </w:del>
    </w:p>
    <w:p w14:paraId="311ACCBF" w14:textId="77777777" w:rsidR="007174C0" w:rsidDel="0082569C" w:rsidRDefault="0044235B" w:rsidP="0082569C">
      <w:pPr>
        <w:pStyle w:val="enumlev1"/>
        <w:rPr>
          <w:del w:id="223" w:author="Zhou, Ting" w:date="2022-11-04T18:43:00Z"/>
          <w:rFonts w:eastAsia="STKaiti"/>
          <w:lang w:eastAsia="zh-CN"/>
        </w:rPr>
      </w:pPr>
      <w:del w:id="224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使用以下公式计算波长为</w:delText>
        </w:r>
        <w:r w:rsidRPr="00022136" w:rsidDel="0082569C">
          <w:rPr>
            <w:i/>
            <w:iCs/>
          </w:rPr>
          <w:sym w:font="Symbol" w:char="F06C"/>
        </w:r>
        <w:r w:rsidRPr="00022136" w:rsidDel="0082569C">
          <w:rPr>
            <w:rFonts w:eastAsia="STKaiti"/>
            <w:lang w:eastAsia="zh-CN"/>
          </w:rPr>
          <w:delText>的全向天线的有效面积：</w:delText>
        </w:r>
      </w:del>
    </w:p>
    <w:p w14:paraId="6C2D8D22" w14:textId="77777777" w:rsidR="007174C0" w:rsidRPr="001C5F71" w:rsidDel="0082569C" w:rsidRDefault="0044235B" w:rsidP="0082569C">
      <w:pPr>
        <w:pStyle w:val="Equation"/>
        <w:rPr>
          <w:del w:id="225" w:author="Zhou, Ting" w:date="2022-11-04T18:43:00Z"/>
          <w:i/>
          <w:iCs/>
          <w:lang w:val="en-US" w:eastAsia="zh-CN"/>
        </w:rPr>
      </w:pPr>
      <w:del w:id="226" w:author="Zhou, Ting" w:date="2022-11-04T18:43:00Z">
        <w:r w:rsidRPr="00977ADC" w:rsidDel="0082569C">
          <w:rPr>
            <w:i/>
            <w:iCs/>
            <w:lang w:val="en-US" w:eastAsia="zh-CN"/>
          </w:rPr>
          <w:tab/>
        </w:r>
        <w:r w:rsidDel="0082569C">
          <w:rPr>
            <w:i/>
            <w:iCs/>
            <w:lang w:val="en-US" w:eastAsia="zh-CN"/>
          </w:rPr>
          <w:tab/>
        </w:r>
        <w:r w:rsidRPr="00977ADC" w:rsidDel="0082569C">
          <w:rPr>
            <w:i/>
            <w:iCs/>
            <w:position w:val="-34"/>
            <w:lang w:val="en-US"/>
          </w:rPr>
          <w:object w:dxaOrig="1860" w:dyaOrig="800" w14:anchorId="31411B5B">
            <v:shape id="shape253" o:spid="_x0000_i1034" type="#_x0000_t75" style="width:93.75pt;height:36.75pt" o:ole="">
              <v:imagedata r:id="rId29" o:title=""/>
            </v:shape>
            <o:OLEObject Type="Embed" ProgID="Equation.DSMT4" ShapeID="shape253" DrawAspect="Content" ObjectID="_1760968365" r:id="rId30"/>
          </w:object>
        </w:r>
      </w:del>
    </w:p>
    <w:p w14:paraId="2A8C31B6" w14:textId="77777777" w:rsidR="007174C0" w:rsidRPr="00022136" w:rsidDel="0082569C" w:rsidRDefault="0044235B" w:rsidP="0082569C">
      <w:pPr>
        <w:pStyle w:val="enumlev1"/>
        <w:keepNext/>
        <w:keepLines/>
        <w:rPr>
          <w:del w:id="227" w:author="Zhou, Ting" w:date="2022-11-04T18:43:00Z"/>
          <w:i/>
          <w:iCs/>
          <w:lang w:eastAsia="zh-CN"/>
        </w:rPr>
      </w:pPr>
      <w:del w:id="228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考虑附加链路损耗和覆盖区边缘的增益，计算有用信号功率：</w:delText>
        </w:r>
      </w:del>
    </w:p>
    <w:p w14:paraId="5F5BDD5F" w14:textId="77777777" w:rsidR="007174C0" w:rsidRPr="00022136" w:rsidDel="0082569C" w:rsidRDefault="0044235B" w:rsidP="0082569C">
      <w:pPr>
        <w:pStyle w:val="Equation"/>
        <w:rPr>
          <w:del w:id="229" w:author="Zhou, Ting" w:date="2022-11-04T18:43:00Z"/>
          <w:i/>
          <w:iCs/>
          <w:lang w:val="en-US" w:eastAsia="zh-CN"/>
        </w:rPr>
      </w:pPr>
      <w:del w:id="230" w:author="Zhou, Ting" w:date="2022-11-04T18:43:00Z">
        <w:r w:rsidRPr="00022136" w:rsidDel="0082569C">
          <w:rPr>
            <w:iCs/>
            <w:lang w:val="en-US" w:eastAsia="zh-CN"/>
          </w:rPr>
          <w:tab/>
        </w:r>
        <w:r w:rsidRPr="00022136" w:rsidDel="0082569C">
          <w:rPr>
            <w:iCs/>
            <w:lang w:val="en-US" w:eastAsia="zh-CN"/>
          </w:rPr>
          <w:tab/>
        </w:r>
        <w:r w:rsidRPr="00022136" w:rsidDel="0082569C">
          <w:rPr>
            <w:i/>
            <w:iCs/>
            <w:lang w:val="en-US" w:eastAsia="zh-CN"/>
          </w:rPr>
          <w:delText xml:space="preserve">C = eirp + </w:delText>
        </w:r>
        <w:r w:rsidRPr="00C83D2B" w:rsidDel="0082569C">
          <w:rPr>
            <w:lang w:val="en-US"/>
          </w:rPr>
          <w:sym w:font="Symbol" w:char="F044"/>
        </w:r>
        <w:r w:rsidRPr="00022136" w:rsidDel="0082569C">
          <w:rPr>
            <w:i/>
            <w:iCs/>
            <w:lang w:val="en-US" w:eastAsia="zh-CN"/>
          </w:rPr>
          <w:delText>eirp − L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fs</w:delText>
        </w:r>
        <w:r w:rsidRPr="00022136" w:rsidDel="0082569C">
          <w:rPr>
            <w:i/>
            <w:iCs/>
            <w:lang w:val="en-US" w:eastAsia="zh-CN"/>
          </w:rPr>
          <w:delText xml:space="preserve"> + G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max</w:delText>
        </w:r>
        <w:r w:rsidRPr="00022136" w:rsidDel="0082569C">
          <w:rPr>
            <w:i/>
            <w:iCs/>
            <w:lang w:val="en-US" w:eastAsia="zh-CN"/>
          </w:rPr>
          <w:delText xml:space="preserve"> − L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o</w:delText>
        </w:r>
      </w:del>
    </w:p>
    <w:p w14:paraId="62485F93" w14:textId="77777777" w:rsidR="007174C0" w:rsidRPr="00022136" w:rsidDel="0082569C" w:rsidRDefault="0044235B" w:rsidP="0082569C">
      <w:pPr>
        <w:pStyle w:val="enumlev1"/>
        <w:rPr>
          <w:del w:id="231" w:author="Zhou, Ting" w:date="2022-11-04T18:43:00Z"/>
          <w:i/>
          <w:iCs/>
          <w:lang w:eastAsia="zh-CN"/>
        </w:rPr>
      </w:pPr>
      <w:del w:id="232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使用以下公式计算系统噪声功率：</w:delText>
        </w:r>
      </w:del>
    </w:p>
    <w:p w14:paraId="0D8770FC" w14:textId="77777777" w:rsidR="007174C0" w:rsidRPr="00575209" w:rsidDel="0082569C" w:rsidRDefault="0044235B" w:rsidP="0082569C">
      <w:pPr>
        <w:pStyle w:val="Equation"/>
        <w:rPr>
          <w:del w:id="233" w:author="Zhou, Ting" w:date="2022-11-04T18:43:00Z"/>
          <w:i/>
          <w:iCs/>
          <w:vertAlign w:val="subscript"/>
          <w:lang w:val="fr-CH" w:eastAsia="zh-CN"/>
        </w:rPr>
      </w:pPr>
      <w:del w:id="234" w:author="Zhou, Ting" w:date="2022-11-04T18:43:00Z">
        <w:r w:rsidRPr="008A7A26" w:rsidDel="0082569C">
          <w:rPr>
            <w:i/>
            <w:iCs/>
            <w:lang w:eastAsia="zh-CN"/>
          </w:rPr>
          <w:tab/>
        </w:r>
        <w:r w:rsidRPr="008A7A26" w:rsidDel="0082569C">
          <w:rPr>
            <w:i/>
            <w:iCs/>
            <w:lang w:eastAsia="zh-CN"/>
          </w:rPr>
          <w:tab/>
        </w:r>
        <w:r w:rsidRPr="00575209" w:rsidDel="0082569C">
          <w:rPr>
            <w:i/>
            <w:iCs/>
            <w:lang w:val="fr-CH" w:eastAsia="zh-CN"/>
          </w:rPr>
          <w:delText>N</w:delText>
        </w:r>
        <w:r w:rsidRPr="00575209" w:rsidDel="0082569C">
          <w:rPr>
            <w:i/>
            <w:iCs/>
            <w:vertAlign w:val="subscript"/>
            <w:lang w:val="fr-CH" w:eastAsia="zh-CN"/>
          </w:rPr>
          <w:delText>T</w:delText>
        </w:r>
        <w:r w:rsidRPr="00575209" w:rsidDel="0082569C">
          <w:rPr>
            <w:i/>
            <w:iCs/>
            <w:lang w:val="fr-CH" w:eastAsia="zh-CN"/>
          </w:rPr>
          <w:delText xml:space="preserve"> </w:delText>
        </w:r>
        <w:r w:rsidRPr="00575209" w:rsidDel="0082569C">
          <w:rPr>
            <w:b/>
            <w:i/>
            <w:iCs/>
            <w:lang w:val="fr-CH" w:eastAsia="zh-CN"/>
          </w:rPr>
          <w:delText>=</w:delText>
        </w:r>
        <w:r w:rsidRPr="00575209" w:rsidDel="0082569C">
          <w:rPr>
            <w:i/>
            <w:iCs/>
            <w:lang w:val="fr-CH" w:eastAsia="zh-CN"/>
          </w:rPr>
          <w:delText xml:space="preserve"> </w:delText>
        </w:r>
        <w:r w:rsidRPr="00575209" w:rsidDel="0082569C">
          <w:rPr>
            <w:lang w:val="fr-CH" w:eastAsia="zh-CN"/>
          </w:rPr>
          <w:delText>10</w:delText>
        </w:r>
        <w:r w:rsidRPr="00C83D2B" w:rsidDel="0082569C">
          <w:rPr>
            <w:lang w:val="fr-CH" w:eastAsia="zh-CN"/>
          </w:rPr>
          <w:delText>log</w:delText>
        </w:r>
        <w:r w:rsidRPr="00575209" w:rsidDel="0082569C">
          <w:rPr>
            <w:i/>
            <w:iCs/>
            <w:lang w:val="fr-CH" w:eastAsia="zh-CN"/>
          </w:rPr>
          <w:delText xml:space="preserve"> (T ∙ B</w:delText>
        </w:r>
        <w:r w:rsidRPr="00575209" w:rsidDel="0082569C">
          <w:rPr>
            <w:i/>
            <w:iCs/>
            <w:vertAlign w:val="subscript"/>
            <w:lang w:val="fr-CH" w:eastAsia="zh-CN"/>
          </w:rPr>
          <w:delText>MHz</w:delText>
        </w:r>
        <w:r w:rsidRPr="00575209" w:rsidDel="0082569C">
          <w:rPr>
            <w:i/>
            <w:iCs/>
            <w:lang w:val="fr-CH" w:eastAsia="zh-CN"/>
          </w:rPr>
          <w:delText> ∙ </w:delText>
        </w:r>
        <w:r w:rsidRPr="00575209" w:rsidDel="0082569C">
          <w:rPr>
            <w:lang w:val="fr-CH" w:eastAsia="zh-CN"/>
          </w:rPr>
          <w:delText>10</w:delText>
        </w:r>
        <w:r w:rsidRPr="00575209" w:rsidDel="0082569C">
          <w:rPr>
            <w:vertAlign w:val="superscript"/>
            <w:lang w:val="fr-CH" w:eastAsia="zh-CN"/>
          </w:rPr>
          <w:delText>6</w:delText>
        </w:r>
        <w:r w:rsidRPr="00575209" w:rsidDel="0082569C">
          <w:rPr>
            <w:i/>
            <w:iCs/>
            <w:lang w:val="fr-CH" w:eastAsia="zh-CN"/>
          </w:rPr>
          <w:delText>) +k</w:delText>
        </w:r>
        <w:r w:rsidRPr="00575209" w:rsidDel="0082569C">
          <w:rPr>
            <w:i/>
            <w:iCs/>
            <w:vertAlign w:val="subscript"/>
            <w:lang w:val="fr-CH" w:eastAsia="zh-CN"/>
          </w:rPr>
          <w:delText>dB</w:delText>
        </w:r>
        <w:r w:rsidRPr="00575209" w:rsidDel="0082569C">
          <w:rPr>
            <w:i/>
            <w:iCs/>
            <w:lang w:val="fr-CH" w:eastAsia="zh-CN"/>
          </w:rPr>
          <w:delText xml:space="preserve"> + M</w:delText>
        </w:r>
        <w:r w:rsidRPr="00575209" w:rsidDel="0082569C">
          <w:rPr>
            <w:i/>
            <w:iCs/>
            <w:vertAlign w:val="subscript"/>
            <w:lang w:val="fr-CH" w:eastAsia="zh-CN"/>
          </w:rPr>
          <w:delText>ointra</w:delText>
        </w:r>
      </w:del>
    </w:p>
    <w:p w14:paraId="20061A36" w14:textId="77777777" w:rsidR="007174C0" w:rsidRPr="008B4C8B" w:rsidDel="0082569C" w:rsidRDefault="0044235B" w:rsidP="0082569C">
      <w:pPr>
        <w:pStyle w:val="enumlev1"/>
        <w:rPr>
          <w:del w:id="235" w:author="Zhou, Ting" w:date="2022-11-04T18:43:00Z"/>
          <w:i/>
          <w:iCs/>
          <w:lang w:val="fr-FR" w:eastAsia="zh-CN"/>
        </w:rPr>
      </w:pPr>
      <w:del w:id="236" w:author="Zhou, Ting" w:date="2022-11-04T18:43:00Z">
        <w:r w:rsidRPr="00E23DD9" w:rsidDel="0082569C">
          <w:rPr>
            <w:i/>
            <w:iCs/>
            <w:lang w:val="fr-FR" w:eastAsia="zh-CN"/>
          </w:rPr>
          <w:tab/>
        </w:r>
        <w:r w:rsidRPr="00022136" w:rsidDel="0082569C">
          <w:rPr>
            <w:rFonts w:eastAsia="STKaiti"/>
            <w:lang w:eastAsia="zh-CN"/>
          </w:rPr>
          <w:delText>对于雨衰</w:delText>
        </w:r>
        <w:r w:rsidRPr="008B4C8B" w:rsidDel="0082569C">
          <w:rPr>
            <w:rFonts w:eastAsia="STKaiti"/>
            <w:lang w:val="fr-FR" w:eastAsia="zh-CN"/>
          </w:rPr>
          <w:delText>PDF</w:delText>
        </w:r>
        <w:r w:rsidRPr="00022136" w:rsidDel="0082569C">
          <w:rPr>
            <w:rFonts w:eastAsia="STKaiti"/>
            <w:lang w:eastAsia="zh-CN"/>
          </w:rPr>
          <w:delText>中的每个</w:delText>
        </w:r>
        <w:r w:rsidRPr="008B4C8B" w:rsidDel="0082569C">
          <w:rPr>
            <w:i/>
            <w:iCs/>
            <w:lang w:val="fr-FR" w:eastAsia="zh-CN"/>
          </w:rPr>
          <w:delText>A</w:delText>
        </w:r>
        <w:r w:rsidRPr="008B4C8B" w:rsidDel="0082569C">
          <w:rPr>
            <w:i/>
            <w:iCs/>
            <w:vertAlign w:val="subscript"/>
            <w:lang w:val="fr-FR" w:eastAsia="zh-CN"/>
          </w:rPr>
          <w:delText>rain</w:delText>
        </w:r>
        <w:r w:rsidRPr="00022136" w:rsidDel="0082569C">
          <w:rPr>
            <w:rFonts w:eastAsia="STKaiti"/>
            <w:lang w:eastAsia="zh-CN"/>
          </w:rPr>
          <w:delText>值</w:delText>
        </w:r>
      </w:del>
    </w:p>
    <w:p w14:paraId="252858F8" w14:textId="77777777" w:rsidR="007174C0" w:rsidRPr="00022136" w:rsidDel="0082569C" w:rsidRDefault="0044235B" w:rsidP="0082569C">
      <w:pPr>
        <w:ind w:left="720"/>
        <w:rPr>
          <w:del w:id="237" w:author="Zhou, Ting" w:date="2022-11-04T18:43:00Z"/>
          <w:i/>
          <w:iCs/>
          <w:lang w:eastAsia="zh-CN"/>
        </w:rPr>
      </w:pPr>
      <w:del w:id="238" w:author="Zhou, Ting" w:date="2022-11-04T18:43:00Z">
        <w:r w:rsidRPr="00022136" w:rsidDel="0082569C">
          <w:rPr>
            <w:i/>
            <w:iCs/>
            <w:lang w:eastAsia="zh-CN"/>
          </w:rPr>
          <w:delText>{</w:delText>
        </w:r>
      </w:del>
    </w:p>
    <w:p w14:paraId="17E9E349" w14:textId="77777777" w:rsidR="007174C0" w:rsidRPr="00022136" w:rsidDel="0082569C" w:rsidRDefault="0044235B" w:rsidP="0082569C">
      <w:pPr>
        <w:pStyle w:val="enumlev1"/>
        <w:rPr>
          <w:del w:id="239" w:author="Zhou, Ting" w:date="2022-11-04T18:43:00Z"/>
          <w:i/>
          <w:iCs/>
          <w:lang w:eastAsia="zh-CN"/>
        </w:rPr>
      </w:pPr>
      <w:del w:id="240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使用以下公式计算衰</w:delText>
        </w:r>
        <w:r w:rsidDel="0082569C">
          <w:rPr>
            <w:rFonts w:eastAsia="STKaiti" w:hint="eastAsia"/>
            <w:lang w:eastAsia="zh-CN"/>
          </w:rPr>
          <w:delText>减</w:delText>
        </w:r>
        <w:r w:rsidRPr="00022136" w:rsidDel="0082569C">
          <w:rPr>
            <w:rFonts w:eastAsia="STKaiti"/>
            <w:lang w:eastAsia="zh-CN"/>
          </w:rPr>
          <w:delText>后的有用信号功率：</w:delText>
        </w:r>
      </w:del>
    </w:p>
    <w:p w14:paraId="02C11C0C" w14:textId="77777777" w:rsidR="007174C0" w:rsidRPr="00022136" w:rsidDel="0082569C" w:rsidRDefault="0044235B" w:rsidP="0082569C">
      <w:pPr>
        <w:pStyle w:val="Equation"/>
        <w:rPr>
          <w:del w:id="241" w:author="Zhou, Ting" w:date="2022-11-04T18:43:00Z"/>
          <w:i/>
          <w:iCs/>
          <w:lang w:val="en-US" w:eastAsia="zh-CN"/>
        </w:rPr>
      </w:pPr>
      <w:del w:id="242" w:author="Zhou, Ting" w:date="2022-11-04T18:43:00Z">
        <w:r w:rsidRPr="00022136" w:rsidDel="0082569C">
          <w:rPr>
            <w:iCs/>
            <w:lang w:val="en-US" w:eastAsia="zh-CN"/>
          </w:rPr>
          <w:tab/>
        </w:r>
        <w:r w:rsidRPr="00022136" w:rsidDel="0082569C">
          <w:rPr>
            <w:iCs/>
            <w:lang w:val="en-US" w:eastAsia="zh-CN"/>
          </w:rPr>
          <w:tab/>
        </w:r>
        <w:r w:rsidRPr="00022136" w:rsidDel="0082569C">
          <w:rPr>
            <w:i/>
            <w:iCs/>
            <w:lang w:val="en-US" w:eastAsia="zh-CN"/>
          </w:rPr>
          <w:delText>C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f</w:delText>
        </w:r>
        <w:r w:rsidRPr="00022136" w:rsidDel="0082569C">
          <w:rPr>
            <w:i/>
            <w:iCs/>
            <w:lang w:val="en-US" w:eastAsia="zh-CN"/>
          </w:rPr>
          <w:delText xml:space="preserve"> = C − A</w:delText>
        </w:r>
        <w:r w:rsidRPr="00022136" w:rsidDel="0082569C">
          <w:rPr>
            <w:i/>
            <w:iCs/>
            <w:vertAlign w:val="subscript"/>
            <w:lang w:val="en-US" w:eastAsia="zh-CN"/>
          </w:rPr>
          <w:delText>rain</w:delText>
        </w:r>
      </w:del>
    </w:p>
    <w:p w14:paraId="455DB87F" w14:textId="77777777" w:rsidR="007174C0" w:rsidRPr="00022136" w:rsidDel="0082569C" w:rsidRDefault="0044235B" w:rsidP="0082569C">
      <w:pPr>
        <w:pStyle w:val="enumlev1"/>
        <w:rPr>
          <w:del w:id="243" w:author="Zhou, Ting" w:date="2022-11-04T18:43:00Z"/>
          <w:i/>
          <w:iCs/>
          <w:lang w:eastAsia="zh-CN"/>
        </w:rPr>
      </w:pPr>
      <w:del w:id="244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使用以下公式计算</w:delText>
        </w:r>
        <w:r w:rsidRPr="00805D1F" w:rsidDel="0082569C">
          <w:rPr>
            <w:i/>
            <w:iCs/>
            <w:lang w:eastAsia="zh-CN"/>
          </w:rPr>
          <w:delText>C</w:delText>
        </w:r>
        <w:r w:rsidRPr="00697F4D" w:rsidDel="0082569C">
          <w:rPr>
            <w:lang w:eastAsia="zh-CN"/>
          </w:rPr>
          <w:delText>/</w:delText>
        </w:r>
        <w:r w:rsidRPr="00805D1F" w:rsidDel="0082569C">
          <w:rPr>
            <w:i/>
            <w:iCs/>
            <w:lang w:eastAsia="zh-CN"/>
          </w:rPr>
          <w:delText>N</w:delText>
        </w:r>
        <w:r w:rsidRPr="00022136" w:rsidDel="0082569C">
          <w:rPr>
            <w:rFonts w:eastAsia="STKaiti"/>
            <w:lang w:eastAsia="zh-CN"/>
          </w:rPr>
          <w:delText>：</w:delText>
        </w:r>
      </w:del>
    </w:p>
    <w:p w14:paraId="377BCC90" w14:textId="77777777" w:rsidR="007174C0" w:rsidRPr="00022136" w:rsidDel="0082569C" w:rsidRDefault="0044235B" w:rsidP="0082569C">
      <w:pPr>
        <w:pStyle w:val="Equation"/>
        <w:rPr>
          <w:del w:id="245" w:author="Zhou, Ting" w:date="2022-11-04T18:43:00Z"/>
          <w:iCs/>
          <w:lang w:val="en-US" w:eastAsia="zh-CN"/>
        </w:rPr>
      </w:pPr>
      <w:del w:id="246" w:author="Zhou, Ting" w:date="2022-11-04T18:43:00Z">
        <w:r w:rsidRPr="00022136" w:rsidDel="0082569C">
          <w:rPr>
            <w:i/>
            <w:iCs/>
            <w:lang w:val="en-US" w:eastAsia="zh-CN"/>
          </w:rPr>
          <w:tab/>
        </w:r>
        <w:r w:rsidRPr="00022136" w:rsidDel="0082569C">
          <w:rPr>
            <w:i/>
            <w:iCs/>
            <w:lang w:val="en-US" w:eastAsia="zh-CN"/>
          </w:rPr>
          <w:tab/>
        </w:r>
        <w:r w:rsidRPr="00022136" w:rsidDel="0082569C">
          <w:rPr>
            <w:i/>
            <w:iCs/>
            <w:position w:val="-24"/>
            <w:lang w:val="en-US"/>
          </w:rPr>
          <w:object w:dxaOrig="1300" w:dyaOrig="620" w14:anchorId="29C33F16">
            <v:shape id="shape276" o:spid="_x0000_i1035" type="#_x0000_t75" style="width:64.5pt;height:35.25pt" o:ole="">
              <v:imagedata r:id="rId31" o:title=""/>
            </v:shape>
            <o:OLEObject Type="Embed" ProgID="Equation.DSMT4" ShapeID="shape276" DrawAspect="Content" ObjectID="_1760968366" r:id="rId32"/>
          </w:object>
        </w:r>
      </w:del>
    </w:p>
    <w:p w14:paraId="2363746D" w14:textId="77777777" w:rsidR="007174C0" w:rsidRPr="00022136" w:rsidDel="0082569C" w:rsidRDefault="0044235B" w:rsidP="0082569C">
      <w:pPr>
        <w:pStyle w:val="enumlev1"/>
        <w:rPr>
          <w:del w:id="247" w:author="Zhou, Ting" w:date="2022-11-04T18:43:00Z"/>
          <w:i/>
          <w:iCs/>
          <w:lang w:eastAsia="zh-CN"/>
        </w:rPr>
      </w:pPr>
      <w:del w:id="248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用此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022136" w:rsidDel="0082569C">
          <w:rPr>
            <w:rFonts w:eastAsia="STKaiti"/>
            <w:lang w:eastAsia="zh-CN"/>
          </w:rPr>
          <w:delText>和此</w:delText>
        </w:r>
        <w:r w:rsidRPr="00022136" w:rsidDel="0082569C">
          <w:rPr>
            <w:i/>
            <w:iCs/>
            <w:lang w:eastAsia="zh-CN"/>
          </w:rPr>
          <w:delText>A</w:delText>
        </w:r>
        <w:r w:rsidRPr="00022136" w:rsidDel="0082569C">
          <w:rPr>
            <w:i/>
            <w:iCs/>
            <w:vertAlign w:val="subscript"/>
            <w:lang w:eastAsia="zh-CN"/>
          </w:rPr>
          <w:delText>rain</w:delText>
        </w:r>
        <w:r w:rsidRPr="00022136" w:rsidDel="0082569C">
          <w:rPr>
            <w:rFonts w:eastAsia="STKaiti"/>
            <w:lang w:eastAsia="zh-CN"/>
          </w:rPr>
          <w:delText>相关的概率更新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022136" w:rsidDel="0082569C">
          <w:rPr>
            <w:rFonts w:eastAsia="STKaiti"/>
            <w:lang w:eastAsia="zh-CN"/>
          </w:rPr>
          <w:delText>的分布</w:delText>
        </w:r>
      </w:del>
    </w:p>
    <w:p w14:paraId="39763158" w14:textId="77777777" w:rsidR="007174C0" w:rsidRPr="00022136" w:rsidDel="0082569C" w:rsidRDefault="0044235B" w:rsidP="0082569C">
      <w:pPr>
        <w:pStyle w:val="enumlev1"/>
        <w:rPr>
          <w:del w:id="249" w:author="Zhou, Ting" w:date="2022-11-04T18:43:00Z"/>
          <w:i/>
          <w:iCs/>
          <w:lang w:eastAsia="zh-CN"/>
        </w:rPr>
      </w:pPr>
      <w:del w:id="250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对于</w:delText>
        </w:r>
        <w:r w:rsidDel="0082569C">
          <w:rPr>
            <w:rFonts w:eastAsia="STKaiti"/>
            <w:lang w:eastAsia="zh-CN"/>
          </w:rPr>
          <w:delText>epfd</w:delText>
        </w:r>
        <w:r w:rsidRPr="00022136" w:rsidDel="0082569C">
          <w:rPr>
            <w:rFonts w:eastAsia="STKaiti"/>
            <w:lang w:eastAsia="zh-CN"/>
          </w:rPr>
          <w:delText xml:space="preserve"> PDF</w:delText>
        </w:r>
        <w:r w:rsidRPr="00022136" w:rsidDel="0082569C">
          <w:rPr>
            <w:rFonts w:eastAsia="STKaiti"/>
            <w:lang w:eastAsia="zh-CN"/>
          </w:rPr>
          <w:delText>中的每个</w:delText>
        </w:r>
        <w:r w:rsidDel="0082569C">
          <w:rPr>
            <w:lang w:eastAsia="zh-CN"/>
          </w:rPr>
          <w:delText>epfd</w:delText>
        </w:r>
        <w:r w:rsidRPr="00022136" w:rsidDel="0082569C">
          <w:rPr>
            <w:rFonts w:eastAsia="STKaiti"/>
            <w:lang w:eastAsia="zh-CN"/>
          </w:rPr>
          <w:delText>值</w:delText>
        </w:r>
      </w:del>
    </w:p>
    <w:p w14:paraId="064FDC35" w14:textId="77777777" w:rsidR="007174C0" w:rsidRPr="00022136" w:rsidDel="0082569C" w:rsidRDefault="0044235B" w:rsidP="0082569C">
      <w:pPr>
        <w:ind w:left="720"/>
        <w:rPr>
          <w:del w:id="251" w:author="Zhou, Ting" w:date="2022-11-04T18:43:00Z"/>
          <w:i/>
          <w:iCs/>
          <w:lang w:eastAsia="zh-CN"/>
        </w:rPr>
      </w:pPr>
      <w:del w:id="252" w:author="Zhou, Ting" w:date="2022-11-04T18:43:00Z">
        <w:r w:rsidRPr="00022136" w:rsidDel="0082569C">
          <w:rPr>
            <w:i/>
            <w:iCs/>
            <w:lang w:eastAsia="zh-CN"/>
          </w:rPr>
          <w:tab/>
          <w:delText>{</w:delText>
        </w:r>
      </w:del>
    </w:p>
    <w:p w14:paraId="40BF8B8F" w14:textId="77777777" w:rsidR="007174C0" w:rsidRPr="00022136" w:rsidDel="0082569C" w:rsidRDefault="0044235B" w:rsidP="0082569C">
      <w:pPr>
        <w:pStyle w:val="enumlev2"/>
        <w:rPr>
          <w:del w:id="253" w:author="Zhou, Ting" w:date="2022-11-04T18:43:00Z"/>
          <w:i/>
          <w:iCs/>
          <w:lang w:eastAsia="zh-CN"/>
        </w:rPr>
      </w:pPr>
      <w:del w:id="254" w:author="Zhou, Ting" w:date="2022-11-04T18:43:00Z">
        <w:r w:rsidRPr="00022136" w:rsidDel="0082569C">
          <w:rPr>
            <w:i/>
            <w:iCs/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考虑雨衰，使用以下公式</w:delText>
        </w:r>
        <w:r w:rsidDel="0082569C">
          <w:rPr>
            <w:rFonts w:eastAsia="STKaiti" w:hint="eastAsia"/>
            <w:lang w:eastAsia="zh-CN"/>
          </w:rPr>
          <w:delText>，从</w:delText>
        </w:r>
        <w:r w:rsidDel="0082569C">
          <w:rPr>
            <w:rFonts w:eastAsia="STKaiti"/>
            <w:lang w:eastAsia="zh-CN"/>
          </w:rPr>
          <w:delText>epfd</w:delText>
        </w:r>
        <w:r w:rsidRPr="00022136" w:rsidDel="0082569C">
          <w:rPr>
            <w:rFonts w:eastAsia="STKaiti"/>
            <w:lang w:eastAsia="zh-CN"/>
          </w:rPr>
          <w:delText>计算干扰</w:delText>
        </w:r>
        <w:r w:rsidDel="0082569C">
          <w:rPr>
            <w:rFonts w:eastAsia="STKaiti" w:hint="eastAsia"/>
            <w:lang w:eastAsia="zh-CN"/>
          </w:rPr>
          <w:delText>：</w:delText>
        </w:r>
      </w:del>
    </w:p>
    <w:p w14:paraId="0F59D088" w14:textId="77777777" w:rsidR="007174C0" w:rsidRPr="00977ADC" w:rsidDel="0082569C" w:rsidRDefault="0044235B" w:rsidP="0082569C">
      <w:pPr>
        <w:pStyle w:val="Equation"/>
        <w:rPr>
          <w:del w:id="255" w:author="Zhou, Ting" w:date="2022-11-04T18:43:00Z"/>
          <w:iCs/>
          <w:lang w:val="en-US" w:eastAsia="zh-CN"/>
        </w:rPr>
      </w:pPr>
      <w:del w:id="256" w:author="Zhou, Ting" w:date="2022-11-04T18:43:00Z"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position w:val="-16"/>
            <w:lang w:val="en-US"/>
          </w:rPr>
          <w:object w:dxaOrig="3100" w:dyaOrig="400" w14:anchorId="4257FE57">
            <v:shape id="shape289" o:spid="_x0000_i1036" type="#_x0000_t75" style="width:158.25pt;height:21.75pt" o:ole="">
              <v:imagedata r:id="rId33" o:title=""/>
            </v:shape>
            <o:OLEObject Type="Embed" ProgID="Equation.DSMT4" ShapeID="shape289" DrawAspect="Content" ObjectID="_1760968367" r:id="rId34"/>
          </w:object>
        </w:r>
      </w:del>
    </w:p>
    <w:p w14:paraId="03A1B43F" w14:textId="77777777" w:rsidR="007174C0" w:rsidRPr="00022136" w:rsidDel="0082569C" w:rsidRDefault="0044235B" w:rsidP="0082569C">
      <w:pPr>
        <w:pStyle w:val="enumlev2"/>
        <w:rPr>
          <w:del w:id="257" w:author="Zhou, Ting" w:date="2022-11-04T18:43:00Z"/>
          <w:i/>
          <w:iCs/>
          <w:lang w:eastAsia="zh-CN"/>
        </w:rPr>
      </w:pPr>
      <w:del w:id="258" w:author="Zhou, Ting" w:date="2022-11-04T18:43:00Z">
        <w:r w:rsidRPr="00022136" w:rsidDel="0082569C">
          <w:rPr>
            <w:lang w:eastAsia="zh-CN"/>
          </w:rPr>
          <w:tab/>
        </w:r>
        <w:r w:rsidRPr="00022136" w:rsidDel="0082569C">
          <w:rPr>
            <w:rFonts w:eastAsia="STKaiti"/>
            <w:lang w:eastAsia="zh-CN"/>
          </w:rPr>
          <w:delText>使用以下公式计算噪声加干扰的功率：</w:delText>
        </w:r>
      </w:del>
    </w:p>
    <w:p w14:paraId="6D8C8942" w14:textId="77777777" w:rsidR="007174C0" w:rsidRPr="00977ADC" w:rsidDel="0082569C" w:rsidRDefault="0044235B" w:rsidP="0082569C">
      <w:pPr>
        <w:pStyle w:val="Equation"/>
        <w:rPr>
          <w:del w:id="259" w:author="Zhou, Ting" w:date="2022-11-04T18:43:00Z"/>
          <w:iCs/>
          <w:lang w:val="en-US" w:eastAsia="zh-CN"/>
        </w:rPr>
      </w:pPr>
      <w:del w:id="260" w:author="Zhou, Ting" w:date="2022-11-04T18:43:00Z"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position w:val="-20"/>
            <w:lang w:val="en-US"/>
          </w:rPr>
          <w:object w:dxaOrig="3460" w:dyaOrig="520" w14:anchorId="44C53728">
            <v:shape id="shape296" o:spid="_x0000_i1037" type="#_x0000_t75" style="width:180pt;height:27.75pt" o:ole="">
              <v:imagedata r:id="rId35" o:title=""/>
            </v:shape>
            <o:OLEObject Type="Embed" ProgID="Equation.DSMT4" ShapeID="shape296" DrawAspect="Content" ObjectID="_1760968368" r:id="rId36"/>
          </w:object>
        </w:r>
      </w:del>
    </w:p>
    <w:p w14:paraId="437AA7E8" w14:textId="77777777" w:rsidR="007174C0" w:rsidRPr="0079645F" w:rsidDel="0082569C" w:rsidRDefault="0044235B" w:rsidP="0082569C">
      <w:pPr>
        <w:pStyle w:val="enumlev2"/>
        <w:rPr>
          <w:del w:id="261" w:author="Zhou, Ting" w:date="2022-11-04T18:43:00Z"/>
          <w:lang w:eastAsia="zh-CN"/>
        </w:rPr>
      </w:pPr>
      <w:del w:id="262" w:author="Zhou, Ting" w:date="2022-11-04T18:43:00Z">
        <w:r w:rsidRPr="0079645F" w:rsidDel="0082569C">
          <w:rPr>
            <w:lang w:eastAsia="zh-CN"/>
          </w:rPr>
          <w:lastRenderedPageBreak/>
          <w:tab/>
        </w:r>
        <w:r w:rsidRPr="0079645F" w:rsidDel="0082569C">
          <w:rPr>
            <w:rFonts w:eastAsia="STKaiti"/>
            <w:lang w:eastAsia="zh-CN"/>
          </w:rPr>
          <w:delText>使用以下公式计算</w:delText>
        </w:r>
        <w:r w:rsidRPr="0079645F" w:rsidDel="0082569C">
          <w:rPr>
            <w:i/>
            <w:iCs/>
            <w:lang w:eastAsia="zh-CN"/>
          </w:rPr>
          <w:delText>C</w:delText>
        </w:r>
        <w:r w:rsidRPr="00697F4D" w:rsidDel="0082569C">
          <w:rPr>
            <w:lang w:eastAsia="zh-CN"/>
          </w:rPr>
          <w:delText>/</w:delText>
        </w:r>
        <w:r w:rsidRPr="0079645F" w:rsidDel="0082569C">
          <w:rPr>
            <w:i/>
            <w:iCs/>
            <w:lang w:eastAsia="zh-CN"/>
          </w:rPr>
          <w:delText>(N+I)</w:delText>
        </w:r>
        <w:r w:rsidRPr="0079645F" w:rsidDel="0082569C">
          <w:rPr>
            <w:rFonts w:eastAsia="STKaiti"/>
            <w:lang w:eastAsia="zh-CN"/>
          </w:rPr>
          <w:delText>：</w:delText>
        </w:r>
      </w:del>
    </w:p>
    <w:p w14:paraId="53883DBB" w14:textId="77777777" w:rsidR="007174C0" w:rsidRPr="0079645F" w:rsidDel="0082569C" w:rsidRDefault="0044235B" w:rsidP="0082569C">
      <w:pPr>
        <w:pStyle w:val="Equation"/>
        <w:rPr>
          <w:del w:id="263" w:author="Zhou, Ting" w:date="2022-11-04T18:43:00Z"/>
          <w:iCs/>
          <w:lang w:val="en-US" w:eastAsia="zh-CN"/>
        </w:rPr>
      </w:pPr>
      <w:del w:id="264" w:author="Zhou, Ting" w:date="2022-11-04T18:43:00Z">
        <w:r w:rsidRPr="0079645F" w:rsidDel="0082569C">
          <w:rPr>
            <w:iCs/>
            <w:lang w:val="en-US" w:eastAsia="zh-CN"/>
          </w:rPr>
          <w:tab/>
        </w:r>
        <w:r w:rsidRPr="0079645F" w:rsidDel="0082569C">
          <w:rPr>
            <w:iCs/>
            <w:lang w:val="en-US" w:eastAsia="zh-CN"/>
          </w:rPr>
          <w:tab/>
        </w:r>
        <w:r w:rsidRPr="0079645F" w:rsidDel="0082569C">
          <w:rPr>
            <w:iCs/>
            <w:position w:val="-24"/>
            <w:lang w:val="en-US"/>
          </w:rPr>
          <w:object w:dxaOrig="2240" w:dyaOrig="620" w14:anchorId="5CE1D46B">
            <v:shape id="shape303" o:spid="_x0000_i1038" type="#_x0000_t75" style="width:108pt;height:35.25pt" o:ole="">
              <v:imagedata r:id="rId37" o:title=""/>
            </v:shape>
            <o:OLEObject Type="Embed" ProgID="Equation.DSMT4" ShapeID="shape303" DrawAspect="Content" ObjectID="_1760968369" r:id="rId38"/>
          </w:object>
        </w:r>
      </w:del>
    </w:p>
    <w:p w14:paraId="2CB50F98" w14:textId="77777777" w:rsidR="007174C0" w:rsidRPr="0079645F" w:rsidDel="0082569C" w:rsidRDefault="0044235B" w:rsidP="0082569C">
      <w:pPr>
        <w:pStyle w:val="enumlev2"/>
        <w:rPr>
          <w:del w:id="265" w:author="Zhou, Ting" w:date="2022-11-04T18:43:00Z"/>
          <w:i/>
          <w:iCs/>
          <w:lang w:eastAsia="zh-CN"/>
        </w:rPr>
      </w:pPr>
      <w:del w:id="266" w:author="Zhou, Ting" w:date="2022-11-04T18:43:00Z">
        <w:r w:rsidRPr="0079645F" w:rsidDel="0082569C">
          <w:rPr>
            <w:lang w:eastAsia="zh-CN"/>
          </w:rPr>
          <w:tab/>
        </w:r>
        <w:r w:rsidRPr="0079645F" w:rsidDel="0082569C">
          <w:rPr>
            <w:rFonts w:eastAsia="STKaiti"/>
            <w:lang w:eastAsia="zh-CN"/>
          </w:rPr>
          <w:delText>确定与此</w:delText>
        </w:r>
        <w:r w:rsidRPr="0079645F" w:rsidDel="0082569C">
          <w:rPr>
            <w:i/>
            <w:iCs/>
            <w:lang w:eastAsia="zh-CN"/>
          </w:rPr>
          <w:delText>C</w:delText>
        </w:r>
        <w:r w:rsidRPr="00697F4D" w:rsidDel="0082569C">
          <w:rPr>
            <w:lang w:eastAsia="zh-CN"/>
          </w:rPr>
          <w:delText>/</w:delText>
        </w:r>
        <w:r w:rsidRPr="0079645F" w:rsidDel="0082569C">
          <w:rPr>
            <w:i/>
            <w:iCs/>
            <w:lang w:eastAsia="zh-CN"/>
          </w:rPr>
          <w:delText>(N+I)</w:delText>
        </w:r>
        <w:r w:rsidRPr="0079645F" w:rsidDel="0082569C">
          <w:rPr>
            <w:rFonts w:eastAsia="STKaiti"/>
            <w:lang w:eastAsia="zh-CN"/>
          </w:rPr>
          <w:delText>值相关的</w:delText>
        </w:r>
        <w:r w:rsidRPr="0079645F" w:rsidDel="0082569C">
          <w:rPr>
            <w:i/>
            <w:iCs/>
            <w:lang w:eastAsia="zh-CN"/>
          </w:rPr>
          <w:delText>C</w:delText>
        </w:r>
        <w:r w:rsidRPr="00697F4D" w:rsidDel="0082569C">
          <w:rPr>
            <w:lang w:eastAsia="zh-CN"/>
          </w:rPr>
          <w:delText>/</w:delText>
        </w:r>
        <w:r w:rsidRPr="0079645F" w:rsidDel="0082569C">
          <w:rPr>
            <w:i/>
            <w:iCs/>
            <w:lang w:eastAsia="zh-CN"/>
          </w:rPr>
          <w:delText>(N+I)</w:delText>
        </w:r>
        <w:r w:rsidRPr="0079645F" w:rsidDel="0082569C">
          <w:rPr>
            <w:rFonts w:eastAsia="STKaiti"/>
            <w:lang w:eastAsia="zh-CN"/>
          </w:rPr>
          <w:delText>点</w:delText>
        </w:r>
      </w:del>
    </w:p>
    <w:p w14:paraId="3923F9D5" w14:textId="77777777" w:rsidR="007174C0" w:rsidRPr="0079645F" w:rsidDel="0082569C" w:rsidRDefault="0044235B" w:rsidP="0082569C">
      <w:pPr>
        <w:pStyle w:val="enumlev2"/>
        <w:rPr>
          <w:del w:id="267" w:author="Zhou, Ting" w:date="2022-11-04T18:43:00Z"/>
          <w:i/>
          <w:iCs/>
          <w:lang w:eastAsia="zh-CN"/>
        </w:rPr>
      </w:pPr>
      <w:del w:id="268" w:author="Zhou, Ting" w:date="2022-11-04T18:43:00Z">
        <w:r w:rsidRPr="0079645F" w:rsidDel="0082569C">
          <w:rPr>
            <w:i/>
            <w:iCs/>
            <w:lang w:eastAsia="zh-CN"/>
          </w:rPr>
          <w:tab/>
        </w:r>
        <w:r w:rsidRPr="0079645F" w:rsidDel="0082569C">
          <w:rPr>
            <w:rFonts w:eastAsia="STKaiti"/>
            <w:lang w:eastAsia="zh-CN"/>
          </w:rPr>
          <w:delText>用该雨衰和</w:delText>
        </w:r>
        <w:r w:rsidDel="0082569C">
          <w:rPr>
            <w:rFonts w:eastAsia="STKaiti"/>
            <w:lang w:eastAsia="zh-CN"/>
          </w:rPr>
          <w:delText>epfd</w:delText>
        </w:r>
        <w:r w:rsidRPr="0079645F" w:rsidDel="0082569C">
          <w:rPr>
            <w:rFonts w:eastAsia="STKaiti"/>
            <w:lang w:eastAsia="zh-CN"/>
          </w:rPr>
          <w:delText>的概率之积来增加该点的概率</w:delText>
        </w:r>
      </w:del>
    </w:p>
    <w:p w14:paraId="34344263" w14:textId="77777777" w:rsidR="007174C0" w:rsidRPr="0079645F" w:rsidDel="0082569C" w:rsidRDefault="0044235B" w:rsidP="0082569C">
      <w:pPr>
        <w:ind w:left="720"/>
        <w:rPr>
          <w:del w:id="269" w:author="Zhou, Ting" w:date="2022-11-04T18:43:00Z"/>
          <w:i/>
          <w:iCs/>
          <w:lang w:eastAsia="zh-CN"/>
        </w:rPr>
      </w:pPr>
      <w:del w:id="270" w:author="Zhou, Ting" w:date="2022-11-04T18:43:00Z">
        <w:r w:rsidRPr="0079645F" w:rsidDel="0082569C">
          <w:rPr>
            <w:i/>
            <w:iCs/>
            <w:lang w:eastAsia="zh-CN"/>
          </w:rPr>
          <w:tab/>
          <w:delText>}</w:delText>
        </w:r>
      </w:del>
    </w:p>
    <w:p w14:paraId="53E399EB" w14:textId="77777777" w:rsidR="007174C0" w:rsidDel="0082569C" w:rsidRDefault="0044235B" w:rsidP="0082569C">
      <w:pPr>
        <w:ind w:left="720"/>
        <w:rPr>
          <w:del w:id="271" w:author="Zhou, Ting" w:date="2022-11-04T18:43:00Z"/>
          <w:i/>
          <w:iCs/>
          <w:lang w:eastAsia="zh-CN"/>
        </w:rPr>
      </w:pPr>
      <w:del w:id="272" w:author="Zhou, Ting" w:date="2022-11-04T18:43:00Z">
        <w:r w:rsidRPr="00F77843" w:rsidDel="0082569C">
          <w:rPr>
            <w:i/>
            <w:iCs/>
            <w:lang w:eastAsia="zh-CN"/>
          </w:rPr>
          <w:delText>}</w:delText>
        </w:r>
      </w:del>
    </w:p>
    <w:p w14:paraId="5D94B0EC" w14:textId="77777777" w:rsidR="007174C0" w:rsidRPr="0079645F" w:rsidDel="0082569C" w:rsidRDefault="0044235B" w:rsidP="0082569C">
      <w:pPr>
        <w:pStyle w:val="Headingb"/>
        <w:rPr>
          <w:del w:id="273" w:author="Zhou, Ting" w:date="2022-11-04T18:43:00Z"/>
          <w:rFonts w:ascii="Times New Roman" w:hAnsi="Times New Roman"/>
          <w:lang w:eastAsia="zh-CN"/>
        </w:rPr>
      </w:pPr>
      <w:del w:id="274" w:author="Zhou, Ting" w:date="2022-11-04T18:43:00Z">
        <w:r w:rsidRPr="0079645F" w:rsidDel="0082569C">
          <w:rPr>
            <w:rFonts w:ascii="Times New Roman" w:hAnsi="Times New Roman"/>
            <w:lang w:eastAsia="zh-CN"/>
          </w:rPr>
          <w:delText>第</w:delText>
        </w:r>
        <w:r w:rsidRPr="0079645F" w:rsidDel="0082569C">
          <w:rPr>
            <w:rFonts w:ascii="Times New Roman" w:hAnsi="Times New Roman"/>
            <w:lang w:eastAsia="zh-CN"/>
          </w:rPr>
          <w:delText>4</w:delText>
        </w:r>
        <w:r w:rsidRPr="0079645F" w:rsidDel="0082569C">
          <w:rPr>
            <w:rFonts w:ascii="Times New Roman" w:hAnsi="Times New Roman"/>
            <w:lang w:eastAsia="zh-CN"/>
          </w:rPr>
          <w:delText>步：将</w:delText>
        </w:r>
        <w:r w:rsidRPr="00805D1F" w:rsidDel="0082569C">
          <w:rPr>
            <w:rFonts w:ascii="Times New Roman" w:hAnsi="Times New Roman"/>
            <w:i/>
            <w:iCs/>
            <w:lang w:eastAsia="zh-CN"/>
          </w:rPr>
          <w:delText>C</w:delText>
        </w:r>
        <w:r w:rsidRPr="00FB1723" w:rsidDel="0082569C">
          <w:rPr>
            <w:rFonts w:ascii="Times New Roman" w:hAnsi="Times New Roman"/>
            <w:lang w:eastAsia="zh-CN"/>
          </w:rPr>
          <w:delText>/</w:delText>
        </w:r>
        <w:r w:rsidRPr="00805D1F" w:rsidDel="0082569C">
          <w:rPr>
            <w:rFonts w:ascii="Times New Roman" w:hAnsi="Times New Roman"/>
            <w:i/>
            <w:iCs/>
            <w:lang w:eastAsia="zh-CN"/>
          </w:rPr>
          <w:delText>N</w:delText>
        </w:r>
        <w:r w:rsidRPr="0079645F" w:rsidDel="0082569C">
          <w:rPr>
            <w:rFonts w:ascii="Times New Roman" w:hAnsi="Times New Roman"/>
            <w:lang w:eastAsia="zh-CN"/>
          </w:rPr>
          <w:delText>和</w:delText>
        </w:r>
        <w:r w:rsidRPr="00194C34" w:rsidDel="0082569C">
          <w:rPr>
            <w:rFonts w:ascii="Times New Roman" w:hAnsi="Times New Roman"/>
            <w:i/>
            <w:iCs/>
            <w:lang w:eastAsia="zh-CN"/>
          </w:rPr>
          <w:delText>C</w:delText>
        </w:r>
        <w:r w:rsidRPr="00FB1723" w:rsidDel="0082569C">
          <w:rPr>
            <w:rFonts w:ascii="Times New Roman" w:hAnsi="Times New Roman"/>
            <w:lang w:eastAsia="zh-CN"/>
          </w:rPr>
          <w:delText>/</w:delText>
        </w:r>
        <w:r w:rsidRPr="0086029D" w:rsidDel="0082569C">
          <w:rPr>
            <w:rFonts w:ascii="Times New Roman" w:hAnsi="Times New Roman"/>
            <w:lang w:eastAsia="zh-CN"/>
          </w:rPr>
          <w:delText>(</w:delText>
        </w:r>
        <w:r w:rsidRPr="00194C34" w:rsidDel="0082569C">
          <w:rPr>
            <w:rFonts w:ascii="Times New Roman" w:hAnsi="Times New Roman"/>
            <w:i/>
            <w:iCs/>
            <w:lang w:eastAsia="zh-CN"/>
          </w:rPr>
          <w:delText>N+I</w:delText>
        </w:r>
        <w:r w:rsidRPr="0086029D" w:rsidDel="0082569C">
          <w:rPr>
            <w:rFonts w:ascii="Times New Roman" w:hAnsi="Times New Roman"/>
            <w:lang w:eastAsia="zh-CN"/>
          </w:rPr>
          <w:delText>)</w:delText>
        </w:r>
        <w:r w:rsidRPr="0079645F" w:rsidDel="0082569C">
          <w:rPr>
            <w:rFonts w:ascii="Times New Roman" w:hAnsi="Times New Roman"/>
            <w:lang w:eastAsia="zh-CN"/>
          </w:rPr>
          <w:delText>的分布用于第</w:delText>
        </w:r>
        <w:r w:rsidRPr="0079645F" w:rsidDel="0082569C">
          <w:rPr>
            <w:rFonts w:ascii="Times New Roman" w:hAnsi="Times New Roman"/>
            <w:lang w:eastAsia="zh-CN"/>
          </w:rPr>
          <w:delText>22.5L</w:delText>
        </w:r>
        <w:r w:rsidRPr="0079645F" w:rsidDel="0082569C">
          <w:rPr>
            <w:rFonts w:ascii="Times New Roman" w:hAnsi="Times New Roman"/>
            <w:lang w:eastAsia="zh-CN"/>
          </w:rPr>
          <w:delText>款的标准</w:delText>
        </w:r>
      </w:del>
    </w:p>
    <w:p w14:paraId="2C5444CC" w14:textId="77777777" w:rsidR="007174C0" w:rsidRPr="0079645F" w:rsidDel="0082569C" w:rsidRDefault="0044235B" w:rsidP="0082569C">
      <w:pPr>
        <w:ind w:firstLineChars="200" w:firstLine="480"/>
        <w:rPr>
          <w:del w:id="275" w:author="Zhou, Ting" w:date="2022-11-04T18:43:00Z"/>
          <w:lang w:eastAsia="zh-CN"/>
        </w:rPr>
      </w:pPr>
      <w:del w:id="276" w:author="Zhou, Ting" w:date="2022-11-04T18:43:00Z">
        <w:r w:rsidRPr="0079645F" w:rsidDel="0082569C">
          <w:rPr>
            <w:lang w:eastAsia="zh-CN"/>
          </w:rPr>
          <w:delText>然后，应使用</w:delText>
        </w:r>
        <w:r w:rsidRPr="00805D1F" w:rsidDel="0082569C">
          <w:rPr>
            <w:i/>
            <w:iCs/>
            <w:lang w:eastAsia="zh-CN"/>
          </w:rPr>
          <w:delText>C</w:delText>
        </w:r>
        <w:r w:rsidRPr="00FB1723" w:rsidDel="0082569C">
          <w:rPr>
            <w:lang w:eastAsia="zh-CN"/>
          </w:rPr>
          <w:delText>/</w:delText>
        </w:r>
        <w:r w:rsidRPr="00805D1F" w:rsidDel="0082569C">
          <w:rPr>
            <w:i/>
            <w:iCs/>
            <w:lang w:eastAsia="zh-CN"/>
          </w:rPr>
          <w:delText>N</w:delText>
        </w:r>
        <w:r w:rsidRPr="0079645F" w:rsidDel="0082569C">
          <w:rPr>
            <w:lang w:eastAsia="zh-CN"/>
          </w:rPr>
          <w:delText>和</w:delText>
        </w:r>
        <w:r w:rsidRPr="0079645F" w:rsidDel="0082569C">
          <w:rPr>
            <w:i/>
            <w:iCs/>
            <w:lang w:eastAsia="zh-CN"/>
          </w:rPr>
          <w:delText>C</w:delText>
        </w:r>
        <w:r w:rsidRPr="00FB1723" w:rsidDel="0082569C">
          <w:rPr>
            <w:lang w:eastAsia="zh-CN"/>
          </w:rPr>
          <w:delText>/</w:delText>
        </w:r>
        <w:r w:rsidRPr="0086029D" w:rsidDel="0082569C">
          <w:rPr>
            <w:lang w:eastAsia="zh-CN"/>
          </w:rPr>
          <w:delText>(</w:delText>
        </w:r>
        <w:r w:rsidRPr="0079645F" w:rsidDel="0082569C">
          <w:rPr>
            <w:i/>
            <w:iCs/>
            <w:lang w:eastAsia="zh-CN"/>
          </w:rPr>
          <w:delText>N+I</w:delText>
        </w:r>
        <w:r w:rsidRPr="0086029D" w:rsidDel="0082569C">
          <w:rPr>
            <w:lang w:eastAsia="zh-CN"/>
          </w:rPr>
          <w:delText>)</w:delText>
        </w:r>
        <w:r w:rsidRPr="0079645F" w:rsidDel="0082569C">
          <w:rPr>
            <w:lang w:eastAsia="zh-CN"/>
          </w:rPr>
          <w:delText>的分布检查第</w:delText>
        </w:r>
        <w:r w:rsidRPr="0079645F" w:rsidDel="0082569C">
          <w:rPr>
            <w:b/>
            <w:bCs/>
            <w:lang w:eastAsia="zh-CN"/>
          </w:rPr>
          <w:delText>22.5L</w:delText>
        </w:r>
        <w:r w:rsidRPr="0079645F" w:rsidDel="0082569C">
          <w:rPr>
            <w:lang w:eastAsia="zh-CN"/>
          </w:rPr>
          <w:delText>款中的可用性和频谱效率标准，如下：</w:delText>
        </w:r>
      </w:del>
    </w:p>
    <w:p w14:paraId="37E011A3" w14:textId="77777777" w:rsidR="007174C0" w:rsidRPr="0047426E" w:rsidDel="0082569C" w:rsidRDefault="0044235B" w:rsidP="0082569C">
      <w:pPr>
        <w:pStyle w:val="Headingi0"/>
        <w:rPr>
          <w:del w:id="277" w:author="Zhou, Ting" w:date="2022-11-04T18:43:00Z"/>
        </w:rPr>
      </w:pPr>
      <w:del w:id="278" w:author="Zhou, Ting" w:date="2022-11-04T18:43:00Z">
        <w:r w:rsidRPr="0079645F" w:rsidDel="0082569C">
          <w:delText>第</w:delText>
        </w:r>
        <w:r w:rsidRPr="0047426E" w:rsidDel="0082569C">
          <w:rPr>
            <w:rFonts w:ascii="Times New Roman" w:hAnsi="Times New Roman"/>
          </w:rPr>
          <w:delText>4A</w:delText>
        </w:r>
        <w:r w:rsidRPr="0079645F" w:rsidDel="0082569C">
          <w:delText>步</w:delText>
        </w:r>
        <w:r w:rsidDel="0082569C">
          <w:rPr>
            <w:rFonts w:hint="eastAsia"/>
          </w:rPr>
          <w:delText>：</w:delText>
        </w:r>
        <w:r w:rsidRPr="0079645F" w:rsidDel="0082569C">
          <w:delText>检查不可用性的增加</w:delText>
        </w:r>
      </w:del>
    </w:p>
    <w:p w14:paraId="2A1177A7" w14:textId="77777777" w:rsidR="007174C0" w:rsidRPr="0079645F" w:rsidDel="0082569C" w:rsidRDefault="0044235B" w:rsidP="0082569C">
      <w:pPr>
        <w:ind w:firstLineChars="200" w:firstLine="480"/>
        <w:rPr>
          <w:del w:id="279" w:author="Zhou, Ting" w:date="2022-11-04T18:43:00Z"/>
          <w:lang w:eastAsia="zh-CN"/>
        </w:rPr>
      </w:pPr>
      <w:del w:id="280" w:author="Zhou, Ting" w:date="2022-11-04T18:43:00Z">
        <w:r w:rsidRPr="0079645F" w:rsidDel="0082569C">
          <w:rPr>
            <w:lang w:eastAsia="zh-CN"/>
          </w:rPr>
          <w:delText>对</w:delText>
        </w:r>
        <w:r w:rsidDel="0082569C">
          <w:rPr>
            <w:lang w:eastAsia="zh-CN"/>
          </w:rPr>
          <w:delText>通用</w:delText>
        </w:r>
        <w:r w:rsidDel="0082569C">
          <w:rPr>
            <w:lang w:eastAsia="zh-CN"/>
          </w:rPr>
          <w:delText>GSO</w:delText>
        </w:r>
        <w:r w:rsidRPr="0079645F" w:rsidDel="0082569C">
          <w:rPr>
            <w:lang w:eastAsia="zh-CN"/>
          </w:rPr>
          <w:delText>参考链路，使用给定的</w:delText>
        </w:r>
        <w:r w:rsidRPr="00977ADC" w:rsidDel="0082569C">
          <w:rPr>
            <w:position w:val="-30"/>
            <w:lang w:val="en-US"/>
          </w:rPr>
          <w:object w:dxaOrig="800" w:dyaOrig="680" w14:anchorId="5E9EF35F">
            <v:shape id="shape322" o:spid="_x0000_i1039" type="#_x0000_t75" style="width:36.75pt;height:27.75pt" o:ole="">
              <v:imagedata r:id="rId39" o:title=""/>
            </v:shape>
            <o:OLEObject Type="Embed" ProgID="Equation.DSMT4" ShapeID="shape322" DrawAspect="Content" ObjectID="_1760968370" r:id="rId40"/>
          </w:object>
        </w:r>
        <w:r w:rsidRPr="0079645F" w:rsidDel="0082569C">
          <w:rPr>
            <w:lang w:eastAsia="zh-CN"/>
          </w:rPr>
          <w:delText>门限值，确定如下参数：</w:delText>
        </w:r>
      </w:del>
    </w:p>
    <w:p w14:paraId="7B28088C" w14:textId="77777777" w:rsidR="007174C0" w:rsidRPr="0079645F" w:rsidDel="0082569C" w:rsidRDefault="0044235B" w:rsidP="0082569C">
      <w:pPr>
        <w:pStyle w:val="Equationlegend"/>
        <w:rPr>
          <w:del w:id="281" w:author="Zhou, Ting" w:date="2022-11-04T18:43:00Z"/>
          <w:lang w:eastAsia="zh-CN"/>
        </w:rPr>
      </w:pPr>
      <w:del w:id="282" w:author="Zhou, Ting" w:date="2022-11-04T18:43:00Z">
        <w:r w:rsidRPr="0079645F" w:rsidDel="0082569C">
          <w:rPr>
            <w:lang w:eastAsia="zh-CN"/>
          </w:rPr>
          <w:tab/>
        </w:r>
        <w:r w:rsidRPr="0079645F" w:rsidDel="0082569C">
          <w:rPr>
            <w:lang w:eastAsia="zh-CN"/>
          </w:rPr>
          <w:tab/>
        </w:r>
        <w:r w:rsidRPr="0079645F" w:rsidDel="0082569C">
          <w:rPr>
            <w:i/>
            <w:iCs/>
            <w:lang w:eastAsia="zh-CN"/>
          </w:rPr>
          <w:delText>U</w:delText>
        </w:r>
        <w:r w:rsidRPr="0079645F" w:rsidDel="0082569C">
          <w:rPr>
            <w:i/>
            <w:iCs/>
            <w:vertAlign w:val="subscript"/>
            <w:lang w:eastAsia="zh-CN"/>
          </w:rPr>
          <w:delText>R</w:delText>
        </w:r>
        <w:r w:rsidRPr="0079645F" w:rsidDel="0082569C">
          <w:rPr>
            <w:lang w:eastAsia="zh-CN"/>
          </w:rPr>
          <w:delText xml:space="preserve"> = </w:delText>
        </w:r>
        <w:r w:rsidRPr="0079645F" w:rsidDel="0082569C">
          <w:rPr>
            <w:lang w:eastAsia="zh-CN"/>
          </w:rPr>
          <w:delText>来自所有</w:delText>
        </w:r>
        <w:r w:rsidRPr="00FC24DA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lang w:val="en-US" w:eastAsia="zh-CN"/>
          </w:rPr>
          <w:delText>/</w:delText>
        </w:r>
        <w:r w:rsidRPr="00FC24DA" w:rsidDel="0082569C">
          <w:rPr>
            <w:i/>
            <w:iCs/>
            <w:lang w:val="en-US" w:eastAsia="zh-CN"/>
          </w:rPr>
          <w:delText>N</w:delText>
        </w:r>
        <w:r w:rsidRPr="00977ADC" w:rsidDel="0082569C">
          <w:rPr>
            <w:lang w:val="en-US" w:eastAsia="zh-CN"/>
          </w:rPr>
          <w:delText xml:space="preserve"> &lt; </w:delText>
        </w:r>
        <w:r w:rsidRPr="00977ADC" w:rsidDel="0082569C">
          <w:rPr>
            <w:position w:val="-30"/>
            <w:lang w:val="en-US"/>
          </w:rPr>
          <w:object w:dxaOrig="800" w:dyaOrig="680" w14:anchorId="12EB6FF0">
            <v:shape id="shape327" o:spid="_x0000_i1040" type="#_x0000_t75" style="width:36.75pt;height:27.75pt" o:ole="">
              <v:imagedata r:id="rId39" o:title=""/>
            </v:shape>
            <o:OLEObject Type="Embed" ProgID="Equation.DSMT4" ShapeID="shape327" DrawAspect="Content" ObjectID="_1760968371" r:id="rId41"/>
          </w:object>
        </w:r>
        <w:r w:rsidRPr="0079645F" w:rsidDel="0082569C">
          <w:rPr>
            <w:lang w:eastAsia="zh-CN"/>
          </w:rPr>
          <w:delText>的点的概率之和</w:delText>
        </w:r>
      </w:del>
    </w:p>
    <w:p w14:paraId="49DCDC9E" w14:textId="77777777" w:rsidR="007174C0" w:rsidRPr="0079645F" w:rsidDel="0082569C" w:rsidRDefault="0044235B" w:rsidP="0082569C">
      <w:pPr>
        <w:pStyle w:val="Equationlegend"/>
        <w:rPr>
          <w:del w:id="283" w:author="Zhou, Ting" w:date="2022-11-04T18:43:00Z"/>
          <w:lang w:eastAsia="zh-CN"/>
        </w:rPr>
      </w:pPr>
      <w:del w:id="284" w:author="Zhou, Ting" w:date="2022-11-04T18:43:00Z">
        <w:r w:rsidRPr="0079645F" w:rsidDel="0082569C">
          <w:rPr>
            <w:lang w:eastAsia="zh-CN"/>
          </w:rPr>
          <w:tab/>
        </w:r>
        <w:r w:rsidRPr="0079645F" w:rsidDel="0082569C">
          <w:rPr>
            <w:lang w:eastAsia="zh-CN"/>
          </w:rPr>
          <w:tab/>
        </w:r>
        <w:r w:rsidRPr="0079645F" w:rsidDel="0082569C">
          <w:rPr>
            <w:i/>
            <w:iCs/>
            <w:lang w:eastAsia="zh-CN"/>
          </w:rPr>
          <w:delText>U</w:delText>
        </w:r>
        <w:r w:rsidRPr="0079645F" w:rsidDel="0082569C">
          <w:rPr>
            <w:i/>
            <w:iCs/>
            <w:vertAlign w:val="subscript"/>
            <w:lang w:eastAsia="zh-CN"/>
          </w:rPr>
          <w:delText>RI</w:delText>
        </w:r>
        <w:r w:rsidRPr="0079645F" w:rsidDel="0082569C">
          <w:rPr>
            <w:lang w:eastAsia="zh-CN"/>
          </w:rPr>
          <w:delText xml:space="preserve"> = </w:delText>
        </w:r>
        <w:r w:rsidRPr="0079645F" w:rsidDel="0082569C">
          <w:rPr>
            <w:lang w:eastAsia="zh-CN"/>
          </w:rPr>
          <w:delText>来自所有</w:delText>
        </w:r>
        <w:r w:rsidRPr="008D4178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lang w:val="en-US" w:eastAsia="zh-CN"/>
          </w:rPr>
          <w:delText>/(</w:delText>
        </w:r>
        <w:r w:rsidRPr="008D4178" w:rsidDel="0082569C">
          <w:rPr>
            <w:i/>
            <w:iCs/>
            <w:lang w:val="en-US" w:eastAsia="zh-CN"/>
          </w:rPr>
          <w:delText>N</w:delText>
        </w:r>
        <w:r w:rsidRPr="00977ADC" w:rsidDel="0082569C">
          <w:rPr>
            <w:lang w:val="en-US" w:eastAsia="zh-CN"/>
          </w:rPr>
          <w:delText>+</w:delText>
        </w:r>
        <w:r w:rsidRPr="008D4178" w:rsidDel="0082569C">
          <w:rPr>
            <w:i/>
            <w:iCs/>
            <w:lang w:val="en-US" w:eastAsia="zh-CN"/>
          </w:rPr>
          <w:delText>I</w:delText>
        </w:r>
        <w:r w:rsidRPr="00977ADC" w:rsidDel="0082569C">
          <w:rPr>
            <w:lang w:val="en-US" w:eastAsia="zh-CN"/>
          </w:rPr>
          <w:delText xml:space="preserve">) &lt; </w:delText>
        </w:r>
        <w:r w:rsidRPr="00977ADC" w:rsidDel="0082569C">
          <w:rPr>
            <w:position w:val="-30"/>
            <w:lang w:val="en-US"/>
          </w:rPr>
          <w:object w:dxaOrig="800" w:dyaOrig="680" w14:anchorId="6D31F74B">
            <v:shape id="shape332" o:spid="_x0000_i1041" type="#_x0000_t75" style="width:36.75pt;height:27.75pt" o:ole="">
              <v:imagedata r:id="rId39" o:title=""/>
            </v:shape>
            <o:OLEObject Type="Embed" ProgID="Equation.DSMT4" ShapeID="shape332" DrawAspect="Content" ObjectID="_1760968372" r:id="rId42"/>
          </w:object>
        </w:r>
        <w:r w:rsidRPr="0079645F" w:rsidDel="0082569C">
          <w:rPr>
            <w:lang w:eastAsia="zh-CN"/>
          </w:rPr>
          <w:delText>的点的概率之和</w:delText>
        </w:r>
      </w:del>
    </w:p>
    <w:p w14:paraId="390879AF" w14:textId="77777777" w:rsidR="007174C0" w:rsidRPr="0079645F" w:rsidDel="0082569C" w:rsidRDefault="0044235B" w:rsidP="0082569C">
      <w:pPr>
        <w:keepNext/>
        <w:keepLines/>
        <w:ind w:firstLineChars="200" w:firstLine="480"/>
        <w:rPr>
          <w:del w:id="285" w:author="Zhou, Ting" w:date="2022-11-04T18:43:00Z"/>
          <w:lang w:eastAsia="zh-CN"/>
        </w:rPr>
      </w:pPr>
      <w:del w:id="286" w:author="Zhou, Ting" w:date="2022-11-04T18:43:00Z">
        <w:r w:rsidRPr="0079645F" w:rsidDel="0082569C">
          <w:rPr>
            <w:lang w:eastAsia="zh-CN"/>
          </w:rPr>
          <w:delText>然后，验证符合条款的条件为：</w:delText>
        </w:r>
      </w:del>
    </w:p>
    <w:p w14:paraId="1530F1B7" w14:textId="77777777" w:rsidR="007174C0" w:rsidRPr="00977ADC" w:rsidDel="0082569C" w:rsidRDefault="0044235B" w:rsidP="0082569C">
      <w:pPr>
        <w:pStyle w:val="Equation"/>
        <w:rPr>
          <w:del w:id="287" w:author="Zhou, Ting" w:date="2022-11-04T18:43:00Z"/>
          <w:lang w:val="en-US" w:eastAsia="zh-CN"/>
        </w:rPr>
      </w:pPr>
      <w:del w:id="288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delText>U</w:delText>
        </w:r>
        <w:r w:rsidRPr="00977ADC" w:rsidDel="0082569C">
          <w:rPr>
            <w:i/>
            <w:vertAlign w:val="subscript"/>
            <w:lang w:val="en-US" w:eastAsia="zh-CN"/>
          </w:rPr>
          <w:delText>RI</w:delText>
        </w:r>
        <w:r w:rsidRPr="00977ADC" w:rsidDel="0082569C">
          <w:rPr>
            <w:i/>
            <w:lang w:val="en-US" w:eastAsia="zh-CN"/>
          </w:rPr>
          <w:delText xml:space="preserve"> ≤ </w:delText>
        </w:r>
        <w:r w:rsidRPr="00977ADC" w:rsidDel="0082569C">
          <w:rPr>
            <w:iCs/>
            <w:lang w:val="en-US" w:eastAsia="zh-CN"/>
          </w:rPr>
          <w:delText xml:space="preserve">1.03 × </w:delText>
        </w:r>
        <w:r w:rsidRPr="00977ADC" w:rsidDel="0082569C">
          <w:rPr>
            <w:i/>
            <w:lang w:val="en-US" w:eastAsia="zh-CN"/>
          </w:rPr>
          <w:delText>U</w:delText>
        </w:r>
        <w:r w:rsidRPr="00977ADC" w:rsidDel="0082569C">
          <w:rPr>
            <w:i/>
            <w:vertAlign w:val="subscript"/>
            <w:lang w:val="en-US" w:eastAsia="zh-CN"/>
          </w:rPr>
          <w:delText>R</w:delText>
        </w:r>
      </w:del>
    </w:p>
    <w:p w14:paraId="11B5A35E" w14:textId="77777777" w:rsidR="007174C0" w:rsidRPr="0047426E" w:rsidDel="0082569C" w:rsidRDefault="0044235B" w:rsidP="0082569C">
      <w:pPr>
        <w:pStyle w:val="Headingi0"/>
        <w:rPr>
          <w:del w:id="289" w:author="Zhou, Ting" w:date="2022-11-04T18:43:00Z"/>
        </w:rPr>
      </w:pPr>
      <w:del w:id="290" w:author="Zhou, Ting" w:date="2022-11-04T18:43:00Z">
        <w:r w:rsidRPr="00F54C53" w:rsidDel="0082569C">
          <w:delText>第</w:delText>
        </w:r>
        <w:r w:rsidRPr="0047426E" w:rsidDel="0082569C">
          <w:rPr>
            <w:rFonts w:ascii="Times New Roman" w:hAnsi="Times New Roman"/>
          </w:rPr>
          <w:delText>4B</w:delText>
        </w:r>
        <w:r w:rsidRPr="00F54C53" w:rsidDel="0082569C">
          <w:delText>步</w:delText>
        </w:r>
        <w:r w:rsidDel="0082569C">
          <w:rPr>
            <w:rFonts w:hint="eastAsia"/>
          </w:rPr>
          <w:delText>：</w:delText>
        </w:r>
        <w:r w:rsidRPr="00F54C53" w:rsidDel="0082569C">
          <w:delText>检查时间加权平均频谱效率的</w:delText>
        </w:r>
        <w:r w:rsidDel="0082569C">
          <w:rPr>
            <w:rFonts w:hint="eastAsia"/>
          </w:rPr>
          <w:delText>降低</w:delText>
        </w:r>
      </w:del>
    </w:p>
    <w:p w14:paraId="0049153C" w14:textId="77777777" w:rsidR="007174C0" w:rsidRPr="00F54C53" w:rsidDel="0082569C" w:rsidRDefault="0044235B" w:rsidP="0082569C">
      <w:pPr>
        <w:ind w:firstLineChars="200" w:firstLine="480"/>
        <w:rPr>
          <w:del w:id="291" w:author="Zhou, Ting" w:date="2022-11-04T18:43:00Z"/>
          <w:lang w:eastAsia="zh-CN"/>
        </w:rPr>
      </w:pPr>
      <w:del w:id="292" w:author="Zhou, Ting" w:date="2022-11-04T18:43:00Z">
        <w:r w:rsidRPr="00F54C53" w:rsidDel="0082569C">
          <w:rPr>
            <w:lang w:eastAsia="zh-CN"/>
          </w:rPr>
          <w:delText>确定长期时间加权平均频谱效率</w:delText>
        </w:r>
        <w:r w:rsidRPr="00194C34" w:rsidDel="0082569C">
          <w:rPr>
            <w:i/>
            <w:iCs/>
            <w:lang w:eastAsia="zh-CN"/>
          </w:rPr>
          <w:delText>SE</w:delText>
        </w:r>
        <w:r w:rsidRPr="00194C34" w:rsidDel="0082569C">
          <w:rPr>
            <w:i/>
            <w:iCs/>
            <w:vertAlign w:val="subscript"/>
            <w:lang w:eastAsia="zh-CN"/>
          </w:rPr>
          <w:delText>R</w:delText>
        </w:r>
        <w:r w:rsidRPr="00F54C53" w:rsidDel="0082569C">
          <w:rPr>
            <w:lang w:eastAsia="zh-CN"/>
          </w:rPr>
          <w:delText>，假设只受降水影响：</w:delText>
        </w:r>
      </w:del>
    </w:p>
    <w:p w14:paraId="0EC0483C" w14:textId="77777777" w:rsidR="007174C0" w:rsidRPr="00F54C53" w:rsidDel="0082569C" w:rsidRDefault="0044235B" w:rsidP="0082569C">
      <w:pPr>
        <w:pStyle w:val="Equationlegend"/>
        <w:rPr>
          <w:del w:id="293" w:author="Zhou, Ting" w:date="2022-11-04T18:43:00Z"/>
          <w:i/>
          <w:iCs/>
          <w:lang w:eastAsia="zh-CN"/>
        </w:rPr>
      </w:pPr>
      <w:del w:id="294" w:author="Zhou, Ting" w:date="2022-11-04T18:43:00Z">
        <w:r w:rsidRPr="00F54C53" w:rsidDel="0082569C">
          <w:rPr>
            <w:lang w:eastAsia="zh-CN"/>
          </w:rPr>
          <w:tab/>
        </w:r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rFonts w:eastAsia="STKaiti"/>
            <w:lang w:eastAsia="zh-CN"/>
          </w:rPr>
          <w:delText>设</w:delText>
        </w:r>
        <w:r w:rsidDel="0082569C">
          <w:rPr>
            <w:rFonts w:eastAsia="STKaiti" w:hint="eastAsia"/>
            <w:lang w:eastAsia="zh-CN"/>
          </w:rPr>
          <w:delText>定</w:delText>
        </w:r>
        <w:r w:rsidRPr="00F54C53" w:rsidDel="0082569C">
          <w:rPr>
            <w:i/>
            <w:iCs/>
            <w:lang w:eastAsia="zh-CN"/>
          </w:rPr>
          <w:delText>SE</w:delText>
        </w:r>
        <w:r w:rsidRPr="00F54C53" w:rsidDel="0082569C">
          <w:rPr>
            <w:i/>
            <w:iCs/>
            <w:vertAlign w:val="subscript"/>
            <w:lang w:eastAsia="zh-CN"/>
          </w:rPr>
          <w:delText>R</w:delText>
        </w:r>
        <w:r w:rsidRPr="00F54C53" w:rsidDel="0082569C">
          <w:rPr>
            <w:i/>
            <w:iCs/>
            <w:lang w:eastAsia="zh-CN"/>
          </w:rPr>
          <w:delText xml:space="preserve"> = 0</w:delText>
        </w:r>
      </w:del>
    </w:p>
    <w:p w14:paraId="019FEA70" w14:textId="77777777" w:rsidR="007174C0" w:rsidRPr="00F54C53" w:rsidDel="0082569C" w:rsidRDefault="0044235B" w:rsidP="0082569C">
      <w:pPr>
        <w:pStyle w:val="Equationlegend"/>
        <w:rPr>
          <w:del w:id="295" w:author="Zhou, Ting" w:date="2022-11-04T18:43:00Z"/>
          <w:i/>
          <w:iCs/>
          <w:lang w:eastAsia="zh-CN"/>
        </w:rPr>
      </w:pPr>
      <w:del w:id="296" w:author="Zhou, Ting" w:date="2022-11-04T18:43:00Z"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rFonts w:eastAsia="STKaiti"/>
            <w:lang w:eastAsia="zh-CN"/>
          </w:rPr>
          <w:delText>对于</w:delText>
        </w:r>
        <w:r w:rsidRPr="00F54C53" w:rsidDel="0082569C">
          <w:rPr>
            <w:i/>
            <w:iCs/>
            <w:lang w:eastAsia="zh-CN"/>
          </w:rPr>
          <w:delText>C</w:delText>
        </w:r>
        <w:r w:rsidRPr="00935EF5" w:rsidDel="0082569C">
          <w:rPr>
            <w:lang w:eastAsia="zh-CN"/>
          </w:rPr>
          <w:delText>/</w:delText>
        </w:r>
        <w:r w:rsidRPr="00F54C53" w:rsidDel="0082569C">
          <w:rPr>
            <w:i/>
            <w:iCs/>
            <w:lang w:eastAsia="zh-CN"/>
          </w:rPr>
          <w:delText xml:space="preserve">N </w:delText>
        </w:r>
        <w:r w:rsidRPr="00194C34" w:rsidDel="0082569C">
          <w:rPr>
            <w:lang w:eastAsia="zh-CN"/>
          </w:rPr>
          <w:delText>PDF</w:delText>
        </w:r>
        <w:r w:rsidRPr="00F54C53" w:rsidDel="0082569C">
          <w:rPr>
            <w:rFonts w:eastAsia="STKaiti"/>
            <w:lang w:eastAsia="zh-CN"/>
          </w:rPr>
          <w:delText>中高于</w:delText>
        </w:r>
        <w:r w:rsidRPr="00977ADC" w:rsidDel="0082569C">
          <w:rPr>
            <w:position w:val="-30"/>
            <w:lang w:val="en-US"/>
          </w:rPr>
          <w:object w:dxaOrig="800" w:dyaOrig="680" w14:anchorId="30E8DF6C">
            <v:shape id="shape347" o:spid="_x0000_i1042" type="#_x0000_t75" style="width:36.75pt;height:27.75pt" o:ole="">
              <v:imagedata r:id="rId39" o:title=""/>
            </v:shape>
            <o:OLEObject Type="Embed" ProgID="Equation.DSMT4" ShapeID="shape347" DrawAspect="Content" ObjectID="_1760968373" r:id="rId43"/>
          </w:object>
        </w:r>
        <w:r w:rsidRPr="00F54C53" w:rsidDel="0082569C">
          <w:rPr>
            <w:rFonts w:eastAsia="STKaiti"/>
            <w:lang w:eastAsia="zh-CN"/>
          </w:rPr>
          <w:delText>门限值的所有点</w:delText>
        </w:r>
      </w:del>
    </w:p>
    <w:p w14:paraId="6EF174DA" w14:textId="77777777" w:rsidR="007174C0" w:rsidRPr="00F54C53" w:rsidDel="0082569C" w:rsidRDefault="0044235B" w:rsidP="0082569C">
      <w:pPr>
        <w:rPr>
          <w:del w:id="297" w:author="Zhou, Ting" w:date="2022-11-04T18:43:00Z"/>
          <w:i/>
          <w:iCs/>
          <w:lang w:eastAsia="zh-CN"/>
        </w:rPr>
      </w:pPr>
      <w:del w:id="298" w:author="Zhou, Ting" w:date="2022-11-04T18:43:00Z">
        <w:r w:rsidRPr="00F54C53" w:rsidDel="0082569C">
          <w:rPr>
            <w:i/>
            <w:iCs/>
            <w:lang w:eastAsia="zh-CN"/>
          </w:rPr>
          <w:tab/>
          <w:delText>{</w:delText>
        </w:r>
      </w:del>
    </w:p>
    <w:p w14:paraId="401CBB00" w14:textId="77777777" w:rsidR="007174C0" w:rsidRPr="00F54C53" w:rsidDel="0082569C" w:rsidRDefault="0044235B" w:rsidP="0082569C">
      <w:pPr>
        <w:ind w:left="1890"/>
        <w:rPr>
          <w:del w:id="299" w:author="Zhou, Ting" w:date="2022-11-04T18:43:00Z"/>
          <w:i/>
          <w:iCs/>
          <w:lang w:eastAsia="zh-CN"/>
        </w:rPr>
      </w:pPr>
      <w:del w:id="300" w:author="Zhou, Ting" w:date="2022-11-04T18:43:00Z">
        <w:r w:rsidRPr="00F54C53" w:rsidDel="0082569C">
          <w:rPr>
            <w:rFonts w:eastAsia="STKaiti"/>
            <w:lang w:eastAsia="zh-CN"/>
          </w:rPr>
          <w:delText>应使用</w:delText>
        </w:r>
        <w:r w:rsidRPr="00F54C53" w:rsidDel="0082569C">
          <w:rPr>
            <w:rFonts w:eastAsia="STKaiti"/>
            <w:lang w:eastAsia="zh-CN"/>
          </w:rPr>
          <w:delText>ITU-R S.2131-0</w:delText>
        </w:r>
        <w:r w:rsidRPr="00F54C53" w:rsidDel="0082569C">
          <w:rPr>
            <w:rFonts w:eastAsia="STKaiti"/>
            <w:lang w:eastAsia="zh-CN"/>
          </w:rPr>
          <w:delText>建议书的等式</w:delText>
        </w:r>
        <w:r w:rsidRPr="00F54C53" w:rsidDel="0082569C">
          <w:rPr>
            <w:rFonts w:eastAsia="STKaiti"/>
            <w:lang w:eastAsia="zh-CN"/>
          </w:rPr>
          <w:delText>3</w:delText>
        </w:r>
        <w:r w:rsidRPr="00F54C53" w:rsidDel="0082569C">
          <w:rPr>
            <w:rFonts w:eastAsia="STKaiti"/>
            <w:lang w:eastAsia="zh-CN"/>
          </w:rPr>
          <w:delText>将</w:delText>
        </w:r>
        <w:r w:rsidRPr="00F54C53" w:rsidDel="0082569C">
          <w:rPr>
            <w:i/>
            <w:iCs/>
            <w:lang w:eastAsia="zh-CN"/>
          </w:rPr>
          <w:delText>C/N</w:delText>
        </w:r>
        <w:r w:rsidRPr="00F54C53" w:rsidDel="0082569C">
          <w:rPr>
            <w:rFonts w:eastAsia="STKaiti"/>
            <w:lang w:eastAsia="zh-CN"/>
          </w:rPr>
          <w:delText>转换为频谱效率</w:delText>
        </w:r>
      </w:del>
    </w:p>
    <w:p w14:paraId="293EC47F" w14:textId="77777777" w:rsidR="007174C0" w:rsidRPr="00F54C53" w:rsidDel="0082569C" w:rsidRDefault="0044235B" w:rsidP="0082569C">
      <w:pPr>
        <w:ind w:left="1890"/>
        <w:rPr>
          <w:del w:id="301" w:author="Zhou, Ting" w:date="2022-11-04T18:43:00Z"/>
          <w:i/>
          <w:iCs/>
          <w:lang w:eastAsia="zh-CN"/>
        </w:rPr>
      </w:pPr>
      <w:del w:id="302" w:author="Zhou, Ting" w:date="2022-11-04T18:43:00Z">
        <w:r w:rsidRPr="00F54C53" w:rsidDel="0082569C">
          <w:rPr>
            <w:rFonts w:eastAsia="STKaiti"/>
            <w:lang w:eastAsia="zh-CN"/>
          </w:rPr>
          <w:delText>将频谱效率乘以与这一</w:delText>
        </w:r>
        <w:r w:rsidRPr="00F54C53" w:rsidDel="0082569C">
          <w:rPr>
            <w:i/>
            <w:iCs/>
            <w:lang w:eastAsia="zh-CN"/>
          </w:rPr>
          <w:delText>C</w:delText>
        </w:r>
        <w:r w:rsidRPr="00935EF5" w:rsidDel="0082569C">
          <w:rPr>
            <w:lang w:eastAsia="zh-CN"/>
          </w:rPr>
          <w:delText>/</w:delText>
        </w:r>
        <w:r w:rsidRPr="00F54C53" w:rsidDel="0082569C">
          <w:rPr>
            <w:i/>
            <w:iCs/>
            <w:lang w:eastAsia="zh-CN"/>
          </w:rPr>
          <w:delText>N</w:delText>
        </w:r>
        <w:r w:rsidRPr="00F54C53" w:rsidDel="0082569C">
          <w:rPr>
            <w:rFonts w:eastAsia="STKaiti"/>
            <w:lang w:eastAsia="zh-CN"/>
          </w:rPr>
          <w:delText>相关的概率作为</w:delText>
        </w:r>
        <w:r w:rsidRPr="00F54C53" w:rsidDel="0082569C">
          <w:rPr>
            <w:i/>
            <w:iCs/>
            <w:lang w:eastAsia="zh-CN"/>
          </w:rPr>
          <w:delText>SE</w:delText>
        </w:r>
        <w:r w:rsidRPr="00F54C53" w:rsidDel="0082569C">
          <w:rPr>
            <w:i/>
            <w:iCs/>
            <w:vertAlign w:val="subscript"/>
            <w:lang w:eastAsia="zh-CN"/>
          </w:rPr>
          <w:delText>R</w:delText>
        </w:r>
        <w:r w:rsidRPr="00F54C53" w:rsidDel="0082569C">
          <w:rPr>
            <w:rFonts w:eastAsia="STKaiti"/>
            <w:lang w:eastAsia="zh-CN"/>
          </w:rPr>
          <w:delText>的增量</w:delText>
        </w:r>
      </w:del>
    </w:p>
    <w:p w14:paraId="6804F947" w14:textId="77777777" w:rsidR="007174C0" w:rsidRPr="00F54C53" w:rsidDel="0082569C" w:rsidRDefault="0044235B" w:rsidP="0082569C">
      <w:pPr>
        <w:rPr>
          <w:del w:id="303" w:author="Zhou, Ting" w:date="2022-11-04T18:43:00Z"/>
          <w:i/>
          <w:iCs/>
          <w:lang w:eastAsia="zh-CN"/>
        </w:rPr>
      </w:pPr>
      <w:del w:id="304" w:author="Zhou, Ting" w:date="2022-11-04T18:43:00Z">
        <w:r w:rsidRPr="00F54C53" w:rsidDel="0082569C">
          <w:rPr>
            <w:i/>
            <w:iCs/>
            <w:lang w:eastAsia="zh-CN"/>
          </w:rPr>
          <w:tab/>
          <w:delText>}</w:delText>
        </w:r>
      </w:del>
    </w:p>
    <w:p w14:paraId="21DBFB07" w14:textId="77777777" w:rsidR="007174C0" w:rsidRPr="00F54C53" w:rsidDel="0082569C" w:rsidRDefault="0044235B" w:rsidP="0082569C">
      <w:pPr>
        <w:ind w:firstLineChars="200" w:firstLine="480"/>
        <w:rPr>
          <w:del w:id="305" w:author="Zhou, Ting" w:date="2022-11-04T18:43:00Z"/>
          <w:lang w:eastAsia="zh-CN"/>
        </w:rPr>
      </w:pPr>
      <w:del w:id="306" w:author="Zhou, Ting" w:date="2022-11-04T18:43:00Z">
        <w:r w:rsidRPr="00F54C53" w:rsidDel="0082569C">
          <w:rPr>
            <w:lang w:eastAsia="zh-CN"/>
          </w:rPr>
          <w:delText>确定长期时间加权平均频谱效率</w:delText>
        </w:r>
        <w:r w:rsidRPr="00194C34" w:rsidDel="0082569C">
          <w:rPr>
            <w:i/>
            <w:iCs/>
            <w:lang w:eastAsia="zh-CN"/>
          </w:rPr>
          <w:delText>SE</w:delText>
        </w:r>
        <w:r w:rsidRPr="00194C34" w:rsidDel="0082569C">
          <w:rPr>
            <w:i/>
            <w:iCs/>
            <w:vertAlign w:val="subscript"/>
            <w:lang w:eastAsia="zh-CN"/>
          </w:rPr>
          <w:delText>RI</w:delText>
        </w:r>
        <w:r w:rsidDel="0082569C">
          <w:rPr>
            <w:rFonts w:hint="eastAsia"/>
            <w:lang w:eastAsia="zh-CN"/>
          </w:rPr>
          <w:delText>，</w:delText>
        </w:r>
        <w:r w:rsidRPr="00F54C53" w:rsidDel="0082569C">
          <w:rPr>
            <w:lang w:eastAsia="zh-CN"/>
          </w:rPr>
          <w:delText>假设受到降水和干扰影响：</w:delText>
        </w:r>
      </w:del>
    </w:p>
    <w:p w14:paraId="0F39F40B" w14:textId="77777777" w:rsidR="007174C0" w:rsidRPr="00F54C53" w:rsidDel="0082569C" w:rsidRDefault="0044235B" w:rsidP="0082569C">
      <w:pPr>
        <w:pStyle w:val="Equationlegend"/>
        <w:rPr>
          <w:del w:id="307" w:author="Zhou, Ting" w:date="2022-11-04T18:43:00Z"/>
          <w:i/>
          <w:iCs/>
          <w:lang w:eastAsia="zh-CN"/>
        </w:rPr>
      </w:pPr>
      <w:del w:id="308" w:author="Zhou, Ting" w:date="2022-11-04T18:43:00Z"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rFonts w:eastAsia="STKaiti"/>
            <w:lang w:eastAsia="zh-CN"/>
          </w:rPr>
          <w:delText>设</w:delText>
        </w:r>
        <w:r w:rsidDel="0082569C">
          <w:rPr>
            <w:rFonts w:eastAsia="STKaiti" w:hint="eastAsia"/>
            <w:lang w:eastAsia="zh-CN"/>
          </w:rPr>
          <w:delText>定</w:delText>
        </w:r>
        <w:r w:rsidRPr="00F54C53" w:rsidDel="0082569C">
          <w:rPr>
            <w:i/>
            <w:iCs/>
            <w:lang w:eastAsia="zh-CN"/>
          </w:rPr>
          <w:delText>SE</w:delText>
        </w:r>
        <w:r w:rsidRPr="00F54C53" w:rsidDel="0082569C">
          <w:rPr>
            <w:i/>
            <w:iCs/>
            <w:vertAlign w:val="subscript"/>
            <w:lang w:eastAsia="zh-CN"/>
          </w:rPr>
          <w:delText>RI</w:delText>
        </w:r>
        <w:r w:rsidRPr="00F54C53" w:rsidDel="0082569C">
          <w:rPr>
            <w:i/>
            <w:iCs/>
            <w:lang w:eastAsia="zh-CN"/>
          </w:rPr>
          <w:delText xml:space="preserve"> = 0</w:delText>
        </w:r>
      </w:del>
    </w:p>
    <w:p w14:paraId="3D53FBD3" w14:textId="77777777" w:rsidR="007174C0" w:rsidRPr="00F54C53" w:rsidDel="0082569C" w:rsidRDefault="0044235B" w:rsidP="0082569C">
      <w:pPr>
        <w:pStyle w:val="Equationlegend"/>
        <w:rPr>
          <w:del w:id="309" w:author="Zhou, Ting" w:date="2022-11-04T18:43:00Z"/>
          <w:i/>
          <w:iCs/>
          <w:lang w:eastAsia="zh-CN"/>
        </w:rPr>
      </w:pPr>
      <w:del w:id="310" w:author="Zhou, Ting" w:date="2022-11-04T18:43:00Z"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i/>
            <w:iCs/>
            <w:lang w:eastAsia="zh-CN"/>
          </w:rPr>
          <w:tab/>
        </w:r>
        <w:r w:rsidRPr="00F54C53" w:rsidDel="0082569C">
          <w:rPr>
            <w:rFonts w:eastAsia="STKaiti"/>
            <w:lang w:eastAsia="zh-CN"/>
          </w:rPr>
          <w:delText>对于</w:delText>
        </w:r>
        <w:r w:rsidRPr="00F54C53" w:rsidDel="0082569C">
          <w:rPr>
            <w:i/>
            <w:iCs/>
            <w:lang w:eastAsia="zh-CN"/>
          </w:rPr>
          <w:delText xml:space="preserve">C/(N+I) </w:delText>
        </w:r>
        <w:r w:rsidRPr="00194C34" w:rsidDel="0082569C">
          <w:rPr>
            <w:lang w:eastAsia="zh-CN"/>
          </w:rPr>
          <w:delText>PDF</w:delText>
        </w:r>
        <w:r w:rsidRPr="00F54C53" w:rsidDel="0082569C">
          <w:rPr>
            <w:i/>
            <w:iCs/>
            <w:lang w:eastAsia="zh-CN"/>
          </w:rPr>
          <w:delText xml:space="preserve"> </w:delText>
        </w:r>
        <w:r w:rsidRPr="00F54C53" w:rsidDel="0082569C">
          <w:rPr>
            <w:rFonts w:eastAsia="STKaiti"/>
            <w:lang w:eastAsia="zh-CN"/>
          </w:rPr>
          <w:delText>中高于</w:delText>
        </w:r>
        <w:r w:rsidRPr="00977ADC" w:rsidDel="0082569C">
          <w:rPr>
            <w:position w:val="-30"/>
            <w:lang w:val="en-US"/>
          </w:rPr>
          <w:object w:dxaOrig="800" w:dyaOrig="680" w14:anchorId="70D010B7">
            <v:shape id="shape364" o:spid="_x0000_i1043" type="#_x0000_t75" style="width:36.75pt;height:27.75pt" o:ole="">
              <v:imagedata r:id="rId39" o:title=""/>
            </v:shape>
            <o:OLEObject Type="Embed" ProgID="Equation.DSMT4" ShapeID="shape364" DrawAspect="Content" ObjectID="_1760968374" r:id="rId44"/>
          </w:object>
        </w:r>
        <w:r w:rsidRPr="00F54C53" w:rsidDel="0082569C">
          <w:rPr>
            <w:rFonts w:eastAsia="STKaiti"/>
            <w:lang w:eastAsia="zh-CN"/>
          </w:rPr>
          <w:delText>门限值的所有点</w:delText>
        </w:r>
      </w:del>
    </w:p>
    <w:p w14:paraId="59F09F79" w14:textId="77777777" w:rsidR="007174C0" w:rsidRPr="00F54C53" w:rsidDel="0082569C" w:rsidRDefault="0044235B" w:rsidP="0082569C">
      <w:pPr>
        <w:rPr>
          <w:del w:id="311" w:author="Zhou, Ting" w:date="2022-11-04T18:43:00Z"/>
          <w:i/>
          <w:iCs/>
          <w:lang w:eastAsia="zh-CN"/>
        </w:rPr>
      </w:pPr>
      <w:del w:id="312" w:author="Zhou, Ting" w:date="2022-11-04T18:43:00Z">
        <w:r w:rsidRPr="00F54C53" w:rsidDel="0082569C">
          <w:rPr>
            <w:i/>
            <w:iCs/>
            <w:lang w:eastAsia="zh-CN"/>
          </w:rPr>
          <w:tab/>
          <w:delText>{</w:delText>
        </w:r>
      </w:del>
    </w:p>
    <w:p w14:paraId="7F22CC48" w14:textId="77777777" w:rsidR="007174C0" w:rsidRPr="00F54C53" w:rsidDel="0082569C" w:rsidRDefault="0044235B" w:rsidP="0082569C">
      <w:pPr>
        <w:ind w:left="1890"/>
        <w:rPr>
          <w:del w:id="313" w:author="Zhou, Ting" w:date="2022-11-04T18:43:00Z"/>
          <w:i/>
          <w:iCs/>
          <w:lang w:eastAsia="zh-CN"/>
        </w:rPr>
      </w:pPr>
      <w:del w:id="314" w:author="Zhou, Ting" w:date="2022-11-04T18:43:00Z">
        <w:r w:rsidRPr="00F54C53" w:rsidDel="0082569C">
          <w:rPr>
            <w:rFonts w:eastAsia="STKaiti"/>
            <w:lang w:eastAsia="zh-CN"/>
          </w:rPr>
          <w:delText>应使用</w:delText>
        </w:r>
        <w:r w:rsidRPr="00F54C53" w:rsidDel="0082569C">
          <w:rPr>
            <w:rFonts w:eastAsia="STKaiti"/>
            <w:lang w:eastAsia="zh-CN"/>
          </w:rPr>
          <w:delText>ITU-R S.2131-0</w:delText>
        </w:r>
        <w:r w:rsidRPr="00F54C53" w:rsidDel="0082569C">
          <w:rPr>
            <w:rFonts w:eastAsia="STKaiti"/>
            <w:lang w:eastAsia="zh-CN"/>
          </w:rPr>
          <w:delText>建议书的等式</w:delText>
        </w:r>
        <w:r w:rsidRPr="00F54C53" w:rsidDel="0082569C">
          <w:rPr>
            <w:rFonts w:eastAsia="STKaiti"/>
            <w:lang w:eastAsia="zh-CN"/>
          </w:rPr>
          <w:delText>3</w:delText>
        </w:r>
        <w:r w:rsidRPr="00F54C53" w:rsidDel="0082569C">
          <w:rPr>
            <w:rFonts w:eastAsia="STKaiti"/>
            <w:lang w:eastAsia="zh-CN"/>
          </w:rPr>
          <w:delText>将</w:delText>
        </w:r>
        <w:r w:rsidRPr="00F54C53" w:rsidDel="0082569C">
          <w:rPr>
            <w:i/>
            <w:iCs/>
            <w:lang w:eastAsia="zh-CN"/>
          </w:rPr>
          <w:delText>C</w:delText>
        </w:r>
        <w:r w:rsidRPr="00935EF5" w:rsidDel="0082569C">
          <w:rPr>
            <w:lang w:eastAsia="zh-CN"/>
          </w:rPr>
          <w:delText>/</w:delText>
        </w:r>
        <w:r w:rsidRPr="00F54C53" w:rsidDel="0082569C">
          <w:rPr>
            <w:i/>
            <w:iCs/>
            <w:lang w:eastAsia="zh-CN"/>
          </w:rPr>
          <w:delText>(N+I)</w:delText>
        </w:r>
        <w:r w:rsidRPr="00F54C53" w:rsidDel="0082569C">
          <w:rPr>
            <w:rFonts w:eastAsia="STKaiti"/>
            <w:lang w:eastAsia="zh-CN"/>
          </w:rPr>
          <w:delText>转换为频谱效率</w:delText>
        </w:r>
      </w:del>
    </w:p>
    <w:p w14:paraId="7503D280" w14:textId="77777777" w:rsidR="007174C0" w:rsidRPr="00F54C53" w:rsidDel="0082569C" w:rsidRDefault="0044235B" w:rsidP="0082569C">
      <w:pPr>
        <w:ind w:left="1890"/>
        <w:rPr>
          <w:del w:id="315" w:author="Zhou, Ting" w:date="2022-11-04T18:43:00Z"/>
          <w:i/>
          <w:iCs/>
          <w:lang w:eastAsia="zh-CN"/>
        </w:rPr>
      </w:pPr>
      <w:del w:id="316" w:author="Zhou, Ting" w:date="2022-11-04T18:43:00Z">
        <w:r w:rsidRPr="00F54C53" w:rsidDel="0082569C">
          <w:rPr>
            <w:rFonts w:eastAsia="STKaiti"/>
            <w:lang w:eastAsia="zh-CN"/>
          </w:rPr>
          <w:delText>将频谱效率乘以与这一</w:delText>
        </w:r>
        <w:r w:rsidRPr="00F54C53" w:rsidDel="0082569C">
          <w:rPr>
            <w:i/>
            <w:iCs/>
            <w:lang w:eastAsia="zh-CN"/>
          </w:rPr>
          <w:delText>C</w:delText>
        </w:r>
        <w:r w:rsidRPr="00935EF5" w:rsidDel="0082569C">
          <w:rPr>
            <w:lang w:eastAsia="zh-CN"/>
          </w:rPr>
          <w:delText>/</w:delText>
        </w:r>
        <w:r w:rsidRPr="00F54C53" w:rsidDel="0082569C">
          <w:rPr>
            <w:i/>
            <w:iCs/>
            <w:lang w:eastAsia="zh-CN"/>
          </w:rPr>
          <w:delText>(N+I)</w:delText>
        </w:r>
        <w:r w:rsidRPr="00F54C53" w:rsidDel="0082569C">
          <w:rPr>
            <w:rFonts w:eastAsia="STKaiti"/>
            <w:lang w:eastAsia="zh-CN"/>
          </w:rPr>
          <w:delText>相关的概率作为</w:delText>
        </w:r>
        <w:r w:rsidRPr="00F54C53" w:rsidDel="0082569C">
          <w:rPr>
            <w:i/>
            <w:iCs/>
            <w:lang w:eastAsia="zh-CN"/>
          </w:rPr>
          <w:delText>SE</w:delText>
        </w:r>
        <w:r w:rsidRPr="00F54C53" w:rsidDel="0082569C">
          <w:rPr>
            <w:i/>
            <w:iCs/>
            <w:vertAlign w:val="subscript"/>
            <w:lang w:eastAsia="zh-CN"/>
          </w:rPr>
          <w:delText>RI</w:delText>
        </w:r>
        <w:r w:rsidRPr="00F54C53" w:rsidDel="0082569C">
          <w:rPr>
            <w:rFonts w:eastAsia="STKaiti"/>
            <w:lang w:eastAsia="zh-CN"/>
          </w:rPr>
          <w:delText>的增量</w:delText>
        </w:r>
      </w:del>
    </w:p>
    <w:p w14:paraId="2EAF6B84" w14:textId="77777777" w:rsidR="007174C0" w:rsidRPr="00F54C53" w:rsidDel="0082569C" w:rsidRDefault="0044235B" w:rsidP="0082569C">
      <w:pPr>
        <w:rPr>
          <w:del w:id="317" w:author="Zhou, Ting" w:date="2022-11-04T18:43:00Z"/>
          <w:i/>
          <w:iCs/>
          <w:lang w:eastAsia="zh-CN"/>
        </w:rPr>
      </w:pPr>
      <w:del w:id="318" w:author="Zhou, Ting" w:date="2022-11-04T18:43:00Z">
        <w:r w:rsidRPr="00F54C53" w:rsidDel="0082569C">
          <w:rPr>
            <w:i/>
            <w:iCs/>
            <w:lang w:eastAsia="zh-CN"/>
          </w:rPr>
          <w:tab/>
          <w:delText>}</w:delText>
        </w:r>
      </w:del>
    </w:p>
    <w:p w14:paraId="1ABC79E7" w14:textId="77777777" w:rsidR="007174C0" w:rsidRPr="00BA548C" w:rsidDel="0082569C" w:rsidRDefault="0044235B" w:rsidP="0082569C">
      <w:pPr>
        <w:ind w:firstLineChars="200" w:firstLine="480"/>
        <w:rPr>
          <w:del w:id="319" w:author="Zhou, Ting" w:date="2022-11-04T18:43:00Z"/>
          <w:lang w:eastAsia="zh-CN"/>
        </w:rPr>
      </w:pPr>
      <w:del w:id="320" w:author="Zhou, Ting" w:date="2022-11-04T18:43:00Z">
        <w:r w:rsidDel="0082569C">
          <w:rPr>
            <w:rFonts w:hint="eastAsia"/>
            <w:lang w:eastAsia="zh-CN"/>
          </w:rPr>
          <w:lastRenderedPageBreak/>
          <w:delText>然后，验证符合条款的条件为：</w:delText>
        </w:r>
      </w:del>
    </w:p>
    <w:p w14:paraId="4B9D4951" w14:textId="77777777" w:rsidR="007174C0" w:rsidRPr="003F5785" w:rsidDel="0082569C" w:rsidRDefault="0044235B" w:rsidP="0082569C">
      <w:pPr>
        <w:pStyle w:val="Equation"/>
        <w:rPr>
          <w:del w:id="321" w:author="Zhou, Ting" w:date="2022-11-04T18:43:00Z"/>
          <w:i/>
          <w:iCs/>
          <w:lang w:val="en-US" w:eastAsia="zh-CN"/>
        </w:rPr>
      </w:pPr>
      <w:del w:id="322" w:author="Zhou, Ting" w:date="2022-11-04T18:43:00Z">
        <w:r w:rsidRPr="00DE1DC1" w:rsidDel="0082569C">
          <w:rPr>
            <w:sz w:val="32"/>
            <w:vertAlign w:val="subscript"/>
            <w:lang w:val="en-US" w:eastAsia="zh-CN"/>
          </w:rPr>
          <w:tab/>
        </w:r>
        <w:r w:rsidRPr="00DE1DC1" w:rsidDel="0082569C">
          <w:rPr>
            <w:sz w:val="32"/>
            <w:vertAlign w:val="subscript"/>
            <w:lang w:val="en-US" w:eastAsia="zh-CN"/>
          </w:rPr>
          <w:tab/>
        </w:r>
        <w:r w:rsidRPr="003F5785" w:rsidDel="0082569C">
          <w:rPr>
            <w:i/>
            <w:iCs/>
            <w:lang w:val="en-US" w:eastAsia="zh-CN"/>
          </w:rPr>
          <w:delText>SE</w:delText>
        </w:r>
        <w:r w:rsidRPr="003F5785" w:rsidDel="0082569C">
          <w:rPr>
            <w:i/>
            <w:iCs/>
            <w:vertAlign w:val="subscript"/>
            <w:lang w:val="en-US" w:eastAsia="zh-CN"/>
          </w:rPr>
          <w:delText>RI</w:delText>
        </w:r>
        <w:r w:rsidRPr="003F5785" w:rsidDel="0082569C">
          <w:rPr>
            <w:i/>
            <w:iCs/>
            <w:lang w:val="en-US" w:eastAsia="zh-CN"/>
          </w:rPr>
          <w:delText xml:space="preserve"> &gt;= SE</w:delText>
        </w:r>
        <w:r w:rsidRPr="003F5785" w:rsidDel="0082569C">
          <w:rPr>
            <w:i/>
            <w:iCs/>
            <w:vertAlign w:val="subscript"/>
            <w:lang w:val="en-US" w:eastAsia="zh-CN"/>
          </w:rPr>
          <w:delText>R</w:delText>
        </w:r>
        <w:r w:rsidRPr="003F5785" w:rsidDel="0082569C">
          <w:rPr>
            <w:i/>
            <w:iCs/>
            <w:lang w:val="en-US" w:eastAsia="zh-CN"/>
          </w:rPr>
          <w:delText>*(1 – 0.03)</w:delText>
        </w:r>
      </w:del>
    </w:p>
    <w:p w14:paraId="6C127D51" w14:textId="77777777" w:rsidR="007174C0" w:rsidRPr="00D22F79" w:rsidDel="0082569C" w:rsidRDefault="0044235B" w:rsidP="0082569C">
      <w:pPr>
        <w:pStyle w:val="AppendixNo"/>
        <w:rPr>
          <w:del w:id="323" w:author="Zhou, Ting" w:date="2022-11-04T18:43:00Z"/>
          <w:lang w:eastAsia="zh-CN"/>
        </w:rPr>
      </w:pPr>
      <w:del w:id="324" w:author="Zhou, Ting" w:date="2022-11-04T18:43:00Z">
        <w:r w:rsidRPr="003B19D5" w:rsidDel="0082569C">
          <w:rPr>
            <w:rFonts w:hint="eastAsia"/>
            <w:lang w:eastAsia="zh-CN"/>
          </w:rPr>
          <w:delText>第</w:delText>
        </w:r>
        <w:r w:rsidRPr="003F5785" w:rsidDel="0082569C">
          <w:rPr>
            <w:lang w:eastAsia="zh-CN"/>
          </w:rPr>
          <w:delText>770</w:delText>
        </w:r>
        <w:r w:rsidRPr="003B19D5" w:rsidDel="0082569C">
          <w:rPr>
            <w:rFonts w:hint="eastAsia"/>
            <w:lang w:eastAsia="zh-CN"/>
          </w:rPr>
          <w:delText>号决议（</w:delText>
        </w:r>
        <w:r w:rsidRPr="003B19D5" w:rsidDel="0082569C">
          <w:rPr>
            <w:rFonts w:hint="eastAsia"/>
            <w:lang w:eastAsia="zh-CN"/>
          </w:rPr>
          <w:delText>WRC-19</w:delText>
        </w:r>
        <w:r w:rsidRPr="003B19D5" w:rsidDel="0082569C">
          <w:rPr>
            <w:rFonts w:hint="eastAsia"/>
            <w:lang w:eastAsia="zh-CN"/>
          </w:rPr>
          <w:delText>）附件</w:delText>
        </w:r>
        <w:r w:rsidDel="0082569C">
          <w:rPr>
            <w:rFonts w:hint="eastAsia"/>
            <w:lang w:eastAsia="zh-CN"/>
          </w:rPr>
          <w:delText>2</w:delText>
        </w:r>
        <w:r w:rsidRPr="003B19D5" w:rsidDel="0082569C">
          <w:rPr>
            <w:rFonts w:hint="eastAsia"/>
            <w:lang w:eastAsia="zh-CN"/>
          </w:rPr>
          <w:delText>附录</w:delText>
        </w:r>
        <w:r w:rsidDel="0082569C">
          <w:rPr>
            <w:rFonts w:hint="eastAsia"/>
            <w:lang w:eastAsia="zh-CN"/>
          </w:rPr>
          <w:delText>2</w:delText>
        </w:r>
      </w:del>
    </w:p>
    <w:p w14:paraId="1C5E84EA" w14:textId="77777777" w:rsidR="007174C0" w:rsidDel="0082569C" w:rsidRDefault="0044235B" w:rsidP="0082569C">
      <w:pPr>
        <w:pStyle w:val="Appendixtitle"/>
        <w:rPr>
          <w:del w:id="325" w:author="Zhou, Ting" w:date="2022-11-04T18:43:00Z"/>
          <w:lang w:eastAsia="zh-CN"/>
        </w:rPr>
      </w:pPr>
      <w:del w:id="326" w:author="Zhou, Ting" w:date="2022-11-04T18:43:00Z">
        <w:r w:rsidDel="0082569C">
          <w:rPr>
            <w:rFonts w:hint="eastAsia"/>
            <w:lang w:eastAsia="zh-CN"/>
          </w:rPr>
          <w:delText>地对空</w:delText>
        </w:r>
        <w:r w:rsidRPr="004F4AB0" w:rsidDel="0082569C">
          <w:rPr>
            <w:rFonts w:hint="eastAsia"/>
            <w:lang w:eastAsia="zh-CN"/>
          </w:rPr>
          <w:delText>方向上用以确定是否符合第</w:delText>
        </w:r>
        <w:r w:rsidRPr="004F4AB0" w:rsidDel="0082569C">
          <w:rPr>
            <w:rFonts w:hint="eastAsia"/>
            <w:lang w:eastAsia="zh-CN"/>
          </w:rPr>
          <w:delText>22.5L</w:delText>
        </w:r>
        <w:r w:rsidRPr="004F4AB0" w:rsidDel="0082569C">
          <w:rPr>
            <w:rFonts w:hint="eastAsia"/>
            <w:lang w:eastAsia="zh-CN"/>
          </w:rPr>
          <w:delText>款</w:delText>
        </w:r>
        <w:r w:rsidDel="0082569C">
          <w:rPr>
            <w:rFonts w:hint="eastAsia"/>
            <w:lang w:eastAsia="zh-CN"/>
          </w:rPr>
          <w:delText>的</w:delText>
        </w:r>
        <w:r w:rsidRPr="004F4AB0" w:rsidDel="0082569C">
          <w:rPr>
            <w:rFonts w:hint="eastAsia"/>
            <w:lang w:eastAsia="zh-CN"/>
          </w:rPr>
          <w:delText>算法步骤</w:delText>
        </w:r>
      </w:del>
    </w:p>
    <w:p w14:paraId="711DBB7A" w14:textId="77777777" w:rsidR="007174C0" w:rsidDel="0082569C" w:rsidRDefault="0044235B" w:rsidP="0082569C">
      <w:pPr>
        <w:pStyle w:val="Normalaftertitle"/>
        <w:ind w:firstLineChars="200" w:firstLine="480"/>
        <w:rPr>
          <w:del w:id="327" w:author="Zhou, Ting" w:date="2022-11-04T18:43:00Z"/>
          <w:lang w:eastAsia="zh-CN"/>
        </w:rPr>
      </w:pPr>
      <w:del w:id="328" w:author="Zhou, Ting" w:date="2022-11-04T18:43:00Z">
        <w:r w:rsidDel="0082569C">
          <w:rPr>
            <w:rFonts w:hint="eastAsia"/>
            <w:lang w:val="en-US" w:eastAsia="zh-CN"/>
          </w:rPr>
          <w:delText>按照以下步骤，确定</w:delText>
        </w:r>
        <w:r w:rsidDel="0082569C">
          <w:rPr>
            <w:rFonts w:hint="eastAsia"/>
            <w:lang w:val="en-US" w:eastAsia="zh-CN"/>
          </w:rPr>
          <w:delText>non-GSO</w:delText>
        </w:r>
        <w:r w:rsidDel="0082569C">
          <w:rPr>
            <w:rFonts w:hint="eastAsia"/>
            <w:lang w:val="en-US" w:eastAsia="zh-CN"/>
          </w:rPr>
          <w:delText>系统的单入干扰对通用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参考链路的可用度和频谱效率的影响。使用本决议附件</w:delText>
        </w:r>
        <w:r w:rsidDel="0082569C">
          <w:rPr>
            <w:rFonts w:hint="eastAsia"/>
            <w:lang w:val="en-US" w:eastAsia="zh-CN"/>
          </w:rPr>
          <w:delText>1</w:delText>
        </w:r>
        <w:r w:rsidDel="0082569C">
          <w:rPr>
            <w:rFonts w:hint="eastAsia"/>
            <w:lang w:val="en-US" w:eastAsia="zh-CN"/>
          </w:rPr>
          <w:delText>的通用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参考链路参数时，考虑所有可能的参量化组合，以及最新版本</w:delText>
        </w:r>
        <w:r w:rsidDel="0082569C">
          <w:rPr>
            <w:rFonts w:hint="eastAsia"/>
            <w:lang w:val="en-US" w:eastAsia="zh-CN"/>
          </w:rPr>
          <w:delText>ITU-R S.1503</w:delText>
        </w:r>
        <w:r w:rsidDel="0082569C">
          <w:rPr>
            <w:rFonts w:hint="eastAsia"/>
            <w:lang w:val="en-US" w:eastAsia="zh-CN"/>
          </w:rPr>
          <w:delText>建议书最坏场景（“</w:delText>
        </w:r>
        <w:r w:rsidRPr="00D22F79" w:rsidDel="0082569C">
          <w:rPr>
            <w:lang w:eastAsia="zh-CN"/>
          </w:rPr>
          <w:delText>WCG</w:delText>
        </w:r>
        <w:r w:rsidDel="0082569C">
          <w:rPr>
            <w:rFonts w:hint="eastAsia"/>
            <w:lang w:val="en-US" w:eastAsia="zh-CN"/>
          </w:rPr>
          <w:delText>”）</w:delText>
        </w:r>
        <w:r w:rsidRPr="00D22F79" w:rsidDel="0082569C">
          <w:rPr>
            <w:lang w:eastAsia="zh-CN"/>
          </w:rPr>
          <w:delText>epfd</w:delText>
        </w:r>
        <w:r w:rsidDel="0082569C">
          <w:rPr>
            <w:rFonts w:hint="eastAsia"/>
            <w:lang w:val="en-US" w:eastAsia="zh-CN"/>
          </w:rPr>
          <w:delText>输出结果。</w:delText>
        </w:r>
        <w:r w:rsidDel="0082569C">
          <w:rPr>
            <w:rFonts w:hint="eastAsia"/>
            <w:lang w:val="en-US" w:eastAsia="zh-CN"/>
          </w:rPr>
          <w:delText>ITU-R S.1503</w:delText>
        </w:r>
        <w:r w:rsidDel="0082569C">
          <w:rPr>
            <w:rFonts w:hint="eastAsia"/>
            <w:lang w:val="en-US" w:eastAsia="zh-CN"/>
          </w:rPr>
          <w:delText>建议书的输出结果是一组关于</w:delText>
        </w:r>
        <w:r w:rsidDel="0082569C">
          <w:rPr>
            <w:rFonts w:hint="eastAsia"/>
            <w:lang w:val="en-US" w:eastAsia="zh-CN"/>
          </w:rPr>
          <w:delText>non-GSO</w:delText>
        </w:r>
        <w:r w:rsidDel="0082569C">
          <w:rPr>
            <w:rFonts w:hint="eastAsia"/>
            <w:lang w:val="en-US" w:eastAsia="zh-CN"/>
          </w:rPr>
          <w:delText>系统产生干扰的统计数据。这些干扰统计数据用于评估对每个通用</w:delText>
        </w:r>
        <w:r w:rsidDel="0082569C">
          <w:rPr>
            <w:rFonts w:hint="eastAsia"/>
            <w:lang w:val="en-US" w:eastAsia="zh-CN"/>
          </w:rPr>
          <w:delText>GSO</w:delText>
        </w:r>
        <w:r w:rsidDel="0082569C">
          <w:rPr>
            <w:rFonts w:hint="eastAsia"/>
            <w:lang w:val="en-US" w:eastAsia="zh-CN"/>
          </w:rPr>
          <w:delText>参考链路产生的干扰影响。</w:delText>
        </w:r>
      </w:del>
    </w:p>
    <w:p w14:paraId="1CAE398C" w14:textId="77777777" w:rsidR="007174C0" w:rsidRPr="00463716" w:rsidDel="0082569C" w:rsidRDefault="0044235B" w:rsidP="0082569C">
      <w:pPr>
        <w:pStyle w:val="Headingb"/>
        <w:keepLines/>
        <w:rPr>
          <w:del w:id="329" w:author="Zhou, Ting" w:date="2022-11-04T18:43:00Z"/>
          <w:lang w:eastAsia="zh-CN"/>
        </w:rPr>
      </w:pPr>
      <w:del w:id="330" w:author="Zhou, Ting" w:date="2022-11-04T18:43:00Z">
        <w:r w:rsidRPr="001D378F" w:rsidDel="0082569C">
          <w:rPr>
            <w:rFonts w:hint="eastAsia"/>
            <w:lang w:eastAsia="zh-CN"/>
          </w:rPr>
          <w:delText>第</w:delText>
        </w:r>
        <w:r w:rsidRPr="001D378F" w:rsidDel="0082569C">
          <w:rPr>
            <w:rFonts w:hint="eastAsia"/>
            <w:lang w:eastAsia="zh-CN"/>
          </w:rPr>
          <w:delText>0</w:delText>
        </w:r>
        <w:r w:rsidRPr="001D378F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验证通用</w:delText>
        </w:r>
        <w:r w:rsidDel="0082569C">
          <w:rPr>
            <w:rFonts w:hint="eastAsia"/>
            <w:lang w:eastAsia="zh-CN"/>
          </w:rPr>
          <w:delText>GSO</w:delText>
        </w:r>
        <w:r w:rsidRPr="001D378F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并</w:delText>
        </w:r>
        <w:r w:rsidRPr="001D378F" w:rsidDel="0082569C">
          <w:rPr>
            <w:rFonts w:hint="eastAsia"/>
            <w:lang w:eastAsia="zh-CN"/>
          </w:rPr>
          <w:delText>选择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1D378F" w:rsidDel="0082569C">
          <w:rPr>
            <w:rFonts w:hint="eastAsia"/>
            <w:lang w:eastAsia="zh-CN"/>
          </w:rPr>
          <w:delText>门限值</w:delText>
        </w:r>
      </w:del>
    </w:p>
    <w:p w14:paraId="62E27E02" w14:textId="77777777" w:rsidR="007174C0" w:rsidDel="0082569C" w:rsidRDefault="0044235B" w:rsidP="0082569C">
      <w:pPr>
        <w:ind w:firstLineChars="200" w:firstLine="480"/>
        <w:rPr>
          <w:del w:id="331" w:author="Zhou, Ting" w:date="2022-11-04T18:43:00Z"/>
          <w:lang w:eastAsia="zh-CN"/>
        </w:rPr>
      </w:pPr>
      <w:del w:id="332" w:author="Zhou, Ting" w:date="2022-11-04T18:43:00Z">
        <w:r w:rsidRPr="00714C15" w:rsidDel="0082569C">
          <w:rPr>
            <w:rFonts w:hint="eastAsia"/>
            <w:lang w:eastAsia="zh-CN"/>
          </w:rPr>
          <w:delText>应使用以下步骤来确定</w:delText>
        </w:r>
        <w:r w:rsidDel="0082569C">
          <w:rPr>
            <w:rFonts w:hint="eastAsia"/>
            <w:lang w:eastAsia="zh-CN"/>
          </w:rPr>
          <w:delText>通用</w:delText>
        </w:r>
        <w:r w:rsidDel="0082569C">
          <w:rPr>
            <w:rFonts w:hint="eastAsia"/>
            <w:lang w:eastAsia="zh-CN"/>
          </w:rPr>
          <w:delText>GSO</w:delText>
        </w:r>
        <w:r w:rsidRPr="00714C15" w:rsidDel="0082569C">
          <w:rPr>
            <w:rFonts w:hint="eastAsia"/>
            <w:lang w:eastAsia="zh-CN"/>
          </w:rPr>
          <w:delText>参考</w:delText>
        </w:r>
        <w:r w:rsidDel="0082569C">
          <w:rPr>
            <w:rFonts w:hint="eastAsia"/>
            <w:lang w:eastAsia="zh-CN"/>
          </w:rPr>
          <w:delText>链路</w:delText>
        </w:r>
        <w:r w:rsidRPr="00714C15" w:rsidDel="0082569C">
          <w:rPr>
            <w:rFonts w:hint="eastAsia"/>
            <w:lang w:eastAsia="zh-CN"/>
          </w:rPr>
          <w:delText>是否有效，如果有效，</w:delText>
        </w:r>
        <w:r w:rsidDel="0082569C">
          <w:rPr>
            <w:rFonts w:hint="eastAsia"/>
            <w:lang w:eastAsia="zh-CN"/>
          </w:rPr>
          <w:delText>应该选择哪个</w:delText>
        </w:r>
        <w:r w:rsidRPr="00977ADC" w:rsidDel="0082569C">
          <w:rPr>
            <w:position w:val="-32"/>
            <w:lang w:val="en-US"/>
          </w:rPr>
          <w:object w:dxaOrig="920" w:dyaOrig="700" w14:anchorId="791E3E8E">
            <v:shape id="shape389" o:spid="_x0000_i1044" type="#_x0000_t75" style="width:36.75pt;height:27.75pt" o:ole="">
              <v:imagedata r:id="rId17" o:title=""/>
            </v:shape>
            <o:OLEObject Type="Embed" ProgID="Equation.DSMT4" ShapeID="shape389" DrawAspect="Content" ObjectID="_1760968375" r:id="rId45"/>
          </w:object>
        </w:r>
        <w:r w:rsidDel="0082569C">
          <w:rPr>
            <w:rFonts w:hint="eastAsia"/>
            <w:lang w:eastAsia="zh-CN"/>
          </w:rPr>
          <w:delText>门限值。假设</w:delText>
        </w:r>
        <w:r w:rsidRPr="009320E8" w:rsidDel="0082569C">
          <w:rPr>
            <w:i/>
            <w:lang w:eastAsia="zh-CN"/>
          </w:rPr>
          <w:delText>R</w:delText>
        </w:r>
        <w:r w:rsidRPr="009320E8" w:rsidDel="0082569C">
          <w:rPr>
            <w:i/>
            <w:vertAlign w:val="subscript"/>
            <w:lang w:eastAsia="zh-CN"/>
          </w:rPr>
          <w:delText>s</w:delText>
        </w:r>
        <w:r w:rsidRPr="009320E8" w:rsidDel="0082569C">
          <w:rPr>
            <w:lang w:eastAsia="zh-CN"/>
          </w:rPr>
          <w:delText xml:space="preserve"> = 6378.137 km</w:delText>
        </w:r>
        <w:r w:rsidDel="0082569C">
          <w:rPr>
            <w:rFonts w:hint="eastAsia"/>
            <w:lang w:eastAsia="zh-CN"/>
          </w:rPr>
          <w:delText>、</w:delText>
        </w:r>
        <w:r w:rsidRPr="009320E8" w:rsidDel="0082569C">
          <w:rPr>
            <w:i/>
            <w:lang w:eastAsia="zh-CN"/>
          </w:rPr>
          <w:delText>R</w:delText>
        </w:r>
        <w:r w:rsidRPr="009320E8" w:rsidDel="0082569C">
          <w:rPr>
            <w:i/>
            <w:vertAlign w:val="subscript"/>
            <w:lang w:eastAsia="zh-CN"/>
          </w:rPr>
          <w:delText>geo</w:delText>
        </w:r>
        <w:r w:rsidRPr="009320E8" w:rsidDel="0082569C">
          <w:rPr>
            <w:lang w:eastAsia="zh-CN"/>
          </w:rPr>
          <w:delText xml:space="preserve"> = 42164 km</w:delText>
        </w:r>
        <w:r w:rsidDel="0082569C">
          <w:rPr>
            <w:rFonts w:hint="eastAsia"/>
            <w:lang w:eastAsia="zh-CN"/>
          </w:rPr>
          <w:delText>且</w:delText>
        </w:r>
        <w:r w:rsidRPr="00022F4A" w:rsidDel="0082569C">
          <w:rPr>
            <w:i/>
            <w:iCs/>
            <w:lang w:eastAsia="zh-CN"/>
          </w:rPr>
          <w:delText>k</w:delText>
        </w:r>
        <w:r w:rsidRPr="00022F4A" w:rsidDel="0082569C">
          <w:rPr>
            <w:i/>
            <w:iCs/>
            <w:vertAlign w:val="subscript"/>
            <w:lang w:eastAsia="zh-CN"/>
          </w:rPr>
          <w:delText>dB</w:delText>
        </w:r>
        <w:r w:rsidRPr="00022F4A" w:rsidDel="0082569C">
          <w:rPr>
            <w:lang w:eastAsia="zh-CN"/>
          </w:rPr>
          <w:delText> = −228.6 dB(J/K)</w:delText>
        </w:r>
        <w:r w:rsidDel="0082569C">
          <w:rPr>
            <w:rFonts w:hint="eastAsia"/>
            <w:lang w:eastAsia="zh-CN"/>
          </w:rPr>
          <w:delText>。</w:delText>
        </w:r>
        <w:r w:rsidRPr="00714C15" w:rsidDel="0082569C">
          <w:rPr>
            <w:rFonts w:hint="eastAsia"/>
            <w:lang w:eastAsia="zh-CN"/>
          </w:rPr>
          <w:delText>注意，</w:delText>
        </w:r>
        <w:r w:rsidDel="0082569C">
          <w:rPr>
            <w:rFonts w:hint="eastAsia"/>
            <w:lang w:eastAsia="zh-CN"/>
          </w:rPr>
          <w:delText>“</w:delText>
        </w:r>
        <w:r w:rsidRPr="00714C15" w:rsidDel="0082569C">
          <w:rPr>
            <w:rFonts w:hint="eastAsia"/>
            <w:lang w:eastAsia="zh-CN"/>
          </w:rPr>
          <w:delText>累积分布函数</w:delText>
        </w:r>
        <w:r w:rsidDel="0082569C">
          <w:rPr>
            <w:rFonts w:hint="eastAsia"/>
            <w:lang w:eastAsia="zh-CN"/>
          </w:rPr>
          <w:delText>”这一</w:delText>
        </w:r>
        <w:r w:rsidRPr="00714C15" w:rsidDel="0082569C">
          <w:rPr>
            <w:rFonts w:hint="eastAsia"/>
            <w:lang w:eastAsia="zh-CN"/>
          </w:rPr>
          <w:delText>术语</w:delText>
        </w:r>
        <w:r w:rsidDel="0082569C">
          <w:rPr>
            <w:rFonts w:hint="eastAsia"/>
            <w:lang w:eastAsia="zh-CN"/>
          </w:rPr>
          <w:delText>意在</w:delText>
        </w:r>
        <w:r w:rsidRPr="00714C15" w:rsidDel="0082569C">
          <w:rPr>
            <w:rFonts w:hint="eastAsia"/>
            <w:lang w:eastAsia="zh-CN"/>
          </w:rPr>
          <w:delText>根据上下文</w:delText>
        </w:r>
        <w:r w:rsidDel="0082569C">
          <w:rPr>
            <w:rFonts w:hint="eastAsia"/>
            <w:lang w:eastAsia="zh-CN"/>
          </w:rPr>
          <w:delText>包含</w:delText>
        </w:r>
        <w:r w:rsidRPr="00714C15" w:rsidDel="0082569C">
          <w:rPr>
            <w:rFonts w:hint="eastAsia"/>
            <w:lang w:eastAsia="zh-CN"/>
          </w:rPr>
          <w:delText>互补累积分布函数的概念。</w:delText>
        </w:r>
      </w:del>
    </w:p>
    <w:p w14:paraId="2608FDE0" w14:textId="77777777" w:rsidR="007174C0" w:rsidDel="0082569C" w:rsidRDefault="0044235B" w:rsidP="0082569C">
      <w:pPr>
        <w:pStyle w:val="enumlev1"/>
        <w:rPr>
          <w:del w:id="333" w:author="Zhou, Ting" w:date="2022-11-04T18:43:00Z"/>
          <w:lang w:eastAsia="zh-CN"/>
        </w:rPr>
      </w:pPr>
      <w:del w:id="334" w:author="Zhou, Ting" w:date="2022-11-04T18:43:00Z">
        <w:r w:rsidRPr="00977ADC" w:rsidDel="0082569C">
          <w:rPr>
            <w:lang w:val="en-US" w:eastAsia="zh-CN"/>
          </w:rPr>
          <w:delText>1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Del="0082569C">
          <w:rPr>
            <w:rFonts w:hint="eastAsia"/>
            <w:lang w:eastAsia="zh-CN"/>
          </w:rPr>
          <w:delText>千米（</w:delText>
        </w:r>
        <w:r w:rsidDel="0082569C">
          <w:rPr>
            <w:rFonts w:hint="eastAsia"/>
            <w:lang w:eastAsia="zh-CN"/>
          </w:rPr>
          <w:delText>km</w:delText>
        </w:r>
        <w:r w:rsidDel="0082569C">
          <w:rPr>
            <w:rFonts w:hint="eastAsia"/>
            <w:lang w:eastAsia="zh-CN"/>
          </w:rPr>
          <w:delText>）</w:delText>
        </w:r>
        <w:r w:rsidRPr="00EC7C8A" w:rsidDel="0082569C">
          <w:rPr>
            <w:rFonts w:hint="eastAsia"/>
            <w:lang w:eastAsia="zh-CN"/>
          </w:rPr>
          <w:delText>为单位的斜距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42004A79" w14:textId="77777777" w:rsidR="007174C0" w:rsidRPr="00977ADC" w:rsidDel="0082569C" w:rsidRDefault="0044235B" w:rsidP="0082569C">
      <w:pPr>
        <w:pStyle w:val="Equation"/>
        <w:rPr>
          <w:del w:id="335" w:author="Zhou, Ting" w:date="2022-11-04T18:43:00Z"/>
          <w:lang w:val="en-US" w:eastAsia="zh-CN"/>
        </w:rPr>
      </w:pPr>
      <w:del w:id="336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position w:val="-44"/>
            <w:lang w:val="en-US"/>
          </w:rPr>
          <w:object w:dxaOrig="3620" w:dyaOrig="999" w14:anchorId="1852B404">
            <v:shape id="shape396" o:spid="_x0000_i1045" type="#_x0000_t75" style="width:180pt;height:50.25pt" o:ole="">
              <v:imagedata r:id="rId46" o:title=""/>
            </v:shape>
            <o:OLEObject Type="Embed" ProgID="Equation.DSMT4" ShapeID="shape396" DrawAspect="Content" ObjectID="_1760968376" r:id="rId47"/>
          </w:object>
        </w:r>
        <w:r w:rsidRPr="00977ADC" w:rsidDel="0082569C">
          <w:rPr>
            <w:position w:val="-4"/>
            <w:lang w:val="en-US"/>
          </w:rPr>
          <w:object w:dxaOrig="180" w:dyaOrig="279" w14:anchorId="37D0BC9E">
            <v:shape id="shape397" o:spid="_x0000_i1046" type="#_x0000_t75" style="width:7.5pt;height:7.5pt" o:ole="">
              <v:imagedata r:id="rId48" o:title=""/>
            </v:shape>
            <o:OLEObject Type="Embed" ProgID="Equation.DSMT4" ShapeID="shape397" DrawAspect="Content" ObjectID="_1760968377" r:id="rId49"/>
          </w:object>
        </w:r>
      </w:del>
    </w:p>
    <w:p w14:paraId="2035E478" w14:textId="77777777" w:rsidR="007174C0" w:rsidDel="0082569C" w:rsidRDefault="0044235B" w:rsidP="0082569C">
      <w:pPr>
        <w:pStyle w:val="enumlev1"/>
        <w:rPr>
          <w:del w:id="337" w:author="Zhou, Ting" w:date="2022-11-04T18:43:00Z"/>
          <w:lang w:eastAsia="zh-CN"/>
        </w:rPr>
      </w:pPr>
      <w:del w:id="338" w:author="Zhou, Ting" w:date="2022-11-04T18:43:00Z">
        <w:r w:rsidRPr="00977ADC" w:rsidDel="0082569C">
          <w:rPr>
            <w:lang w:val="en-US" w:eastAsia="zh-CN"/>
          </w:rPr>
          <w:delText>2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Del="0082569C">
          <w:rPr>
            <w:rFonts w:hint="eastAsia"/>
            <w:lang w:eastAsia="zh-CN"/>
          </w:rPr>
          <w:delText>dB</w:delText>
        </w:r>
        <w:r w:rsidRPr="00EC7C8A" w:rsidDel="0082569C">
          <w:rPr>
            <w:rFonts w:hint="eastAsia"/>
            <w:lang w:eastAsia="zh-CN"/>
          </w:rPr>
          <w:delText>为单位的</w:delText>
        </w:r>
        <w:r w:rsidDel="0082569C">
          <w:rPr>
            <w:rFonts w:hint="eastAsia"/>
            <w:lang w:eastAsia="zh-CN"/>
          </w:rPr>
          <w:delText>自由空间路径损耗：</w:delText>
        </w:r>
      </w:del>
    </w:p>
    <w:p w14:paraId="4E8A8145" w14:textId="77777777" w:rsidR="007174C0" w:rsidRPr="00E23DD9" w:rsidDel="0082569C" w:rsidRDefault="0044235B" w:rsidP="0082569C">
      <w:pPr>
        <w:pStyle w:val="Equation"/>
        <w:rPr>
          <w:del w:id="339" w:author="Zhou, Ting" w:date="2022-11-04T18:43:00Z"/>
          <w:lang w:val="fr-FR" w:eastAsia="zh-CN"/>
        </w:rPr>
      </w:pPr>
      <w:del w:id="340" w:author="Zhou, Ting" w:date="2022-11-04T18:43:00Z">
        <w:r w:rsidRPr="00977ADC" w:rsidDel="0082569C">
          <w:rPr>
            <w:i/>
            <w:iCs/>
            <w:lang w:val="en-US" w:eastAsia="zh-CN"/>
          </w:rPr>
          <w:tab/>
        </w:r>
        <w:r w:rsidRPr="00977ADC" w:rsidDel="0082569C">
          <w:rPr>
            <w:i/>
            <w:iCs/>
            <w:lang w:val="en-US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L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fs</w:delText>
        </w:r>
        <w:r w:rsidRPr="00E23DD9" w:rsidDel="0082569C">
          <w:rPr>
            <w:lang w:val="fr-FR" w:eastAsia="zh-CN"/>
          </w:rPr>
          <w:delText xml:space="preserve"> = 92.45 + 20log (</w:delText>
        </w:r>
        <w:r w:rsidRPr="00E23DD9" w:rsidDel="0082569C">
          <w:rPr>
            <w:i/>
            <w:iCs/>
            <w:lang w:val="fr-FR" w:eastAsia="zh-CN"/>
          </w:rPr>
          <w:delText>f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GHz</w:delText>
        </w:r>
        <w:r w:rsidRPr="00E23DD9" w:rsidDel="0082569C">
          <w:rPr>
            <w:lang w:val="fr-FR" w:eastAsia="zh-CN"/>
          </w:rPr>
          <w:delText>) + 20log(</w:delText>
        </w:r>
        <w:r w:rsidRPr="00E23DD9" w:rsidDel="0082569C">
          <w:rPr>
            <w:i/>
            <w:iCs/>
            <w:lang w:val="fr-FR" w:eastAsia="zh-CN"/>
          </w:rPr>
          <w:delText>d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km</w:delText>
        </w:r>
        <w:r w:rsidRPr="00E23DD9" w:rsidDel="0082569C">
          <w:rPr>
            <w:lang w:val="fr-FR" w:eastAsia="zh-CN"/>
          </w:rPr>
          <w:delText>)</w:delText>
        </w:r>
      </w:del>
    </w:p>
    <w:p w14:paraId="328E1E51" w14:textId="77777777" w:rsidR="007174C0" w:rsidRPr="00EC7C8A" w:rsidDel="0082569C" w:rsidRDefault="0044235B" w:rsidP="0082569C">
      <w:pPr>
        <w:pStyle w:val="enumlev1"/>
        <w:rPr>
          <w:del w:id="341" w:author="Zhou, Ting" w:date="2022-11-04T18:43:00Z"/>
          <w:lang w:val="nl-NL" w:eastAsia="zh-CN"/>
        </w:rPr>
      </w:pPr>
      <w:del w:id="342" w:author="Zhou, Ting" w:date="2022-11-04T18:43:00Z">
        <w:r w:rsidRPr="00E23DD9" w:rsidDel="0082569C">
          <w:rPr>
            <w:lang w:val="fr-FR" w:eastAsia="zh-CN"/>
          </w:rPr>
          <w:delText>3)</w:delText>
        </w:r>
        <w:r w:rsidRPr="00E23DD9" w:rsidDel="0082569C">
          <w:rPr>
            <w:lang w:val="fr-FR" w:eastAsia="zh-CN"/>
          </w:rPr>
          <w:tab/>
        </w:r>
        <w:r w:rsidDel="0082569C">
          <w:rPr>
            <w:rFonts w:hint="eastAsia"/>
            <w:lang w:eastAsia="zh-CN"/>
          </w:rPr>
          <w:delText>考虑</w:delText>
        </w:r>
        <w:r w:rsidRPr="00EC7C8A" w:rsidDel="0082569C">
          <w:rPr>
            <w:rFonts w:hint="eastAsia"/>
            <w:lang w:eastAsia="zh-CN"/>
          </w:rPr>
          <w:delText>附加链路损耗</w:delText>
        </w:r>
        <w:r w:rsidDel="0082569C">
          <w:rPr>
            <w:rFonts w:hint="eastAsia"/>
            <w:lang w:eastAsia="zh-CN"/>
          </w:rPr>
          <w:delText>和</w:delText>
        </w:r>
        <w:r w:rsidRPr="00870041" w:rsidDel="0082569C">
          <w:rPr>
            <w:rFonts w:hint="eastAsia"/>
            <w:lang w:eastAsia="zh-CN"/>
          </w:rPr>
          <w:delText>覆盖区边缘</w:delText>
        </w:r>
        <w:r w:rsidDel="0082569C">
          <w:rPr>
            <w:rFonts w:hint="eastAsia"/>
            <w:lang w:eastAsia="zh-CN"/>
          </w:rPr>
          <w:delText>的增益</w:delText>
        </w:r>
        <w:r w:rsidRPr="00E23DD9" w:rsidDel="0082569C">
          <w:rPr>
            <w:rFonts w:hint="eastAsia"/>
            <w:lang w:val="fr-FR" w:eastAsia="zh-CN"/>
          </w:rPr>
          <w:delText>，</w:delText>
        </w:r>
        <w:r w:rsidRPr="00EC7C8A" w:rsidDel="0082569C">
          <w:rPr>
            <w:rFonts w:hint="eastAsia"/>
            <w:lang w:eastAsia="zh-CN"/>
          </w:rPr>
          <w:delText>计算以</w:delText>
        </w:r>
        <w:r w:rsidRPr="00EC7C8A" w:rsidDel="0082569C">
          <w:rPr>
            <w:lang w:val="nl-NL" w:eastAsia="zh-CN"/>
          </w:rPr>
          <w:delText>dBW</w:delText>
        </w:r>
        <w:r w:rsidRPr="00EC7C8A" w:rsidDel="0082569C">
          <w:rPr>
            <w:rFonts w:hint="eastAsia"/>
            <w:lang w:eastAsia="zh-CN"/>
          </w:rPr>
          <w:delText>为单位的参考带宽内</w:delText>
        </w:r>
        <w:r w:rsidDel="0082569C">
          <w:rPr>
            <w:rFonts w:hint="eastAsia"/>
            <w:lang w:eastAsia="zh-CN"/>
          </w:rPr>
          <w:delText>有用信号功率</w:delText>
        </w:r>
        <w:r w:rsidRPr="00EC7C8A" w:rsidDel="0082569C">
          <w:rPr>
            <w:rFonts w:hint="eastAsia"/>
            <w:lang w:val="nl-NL" w:eastAsia="zh-CN"/>
          </w:rPr>
          <w:delText>：</w:delText>
        </w:r>
      </w:del>
    </w:p>
    <w:p w14:paraId="112DD2A2" w14:textId="77777777" w:rsidR="007174C0" w:rsidRPr="00977ADC" w:rsidDel="0082569C" w:rsidRDefault="0044235B" w:rsidP="0082569C">
      <w:pPr>
        <w:pStyle w:val="Equation"/>
        <w:rPr>
          <w:del w:id="343" w:author="Zhou, Ting" w:date="2022-11-04T18:43:00Z"/>
          <w:i/>
          <w:iCs/>
          <w:lang w:val="en-US" w:eastAsia="zh-CN"/>
        </w:rPr>
      </w:pPr>
      <w:del w:id="344" w:author="Zhou, Ting" w:date="2022-11-04T18:43:00Z">
        <w:r w:rsidRPr="00E23DD9" w:rsidDel="0082569C">
          <w:rPr>
            <w:lang w:val="fr-FR" w:eastAsia="zh-CN"/>
          </w:rPr>
          <w:tab/>
        </w:r>
        <w:r w:rsidRPr="00E23DD9" w:rsidDel="0082569C">
          <w:rPr>
            <w:lang w:val="fr-FR" w:eastAsia="zh-CN"/>
          </w:rPr>
          <w:tab/>
        </w:r>
        <w:r w:rsidRPr="00977ADC" w:rsidDel="0082569C">
          <w:rPr>
            <w:i/>
            <w:iCs/>
            <w:lang w:val="en-US" w:eastAsia="zh-CN"/>
          </w:rPr>
          <w:delText xml:space="preserve">C = eirp + </w:delText>
        </w:r>
        <w:r w:rsidRPr="00B50FF2" w:rsidDel="0082569C">
          <w:rPr>
            <w:lang w:val="en-US"/>
          </w:rPr>
          <w:sym w:font="Symbol" w:char="F044"/>
        </w:r>
        <w:r w:rsidRPr="00977ADC" w:rsidDel="0082569C">
          <w:rPr>
            <w:i/>
            <w:iCs/>
            <w:lang w:val="en-US" w:eastAsia="zh-CN"/>
          </w:rPr>
          <w:delText>eirp − L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fs</w:delText>
        </w:r>
        <w:r w:rsidRPr="00977ADC" w:rsidDel="0082569C">
          <w:rPr>
            <w:i/>
            <w:iCs/>
            <w:lang w:val="en-US" w:eastAsia="zh-CN"/>
          </w:rPr>
          <w:delText xml:space="preserve"> + G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max</w:delText>
        </w:r>
        <w:r w:rsidRPr="00977ADC" w:rsidDel="0082569C">
          <w:rPr>
            <w:i/>
            <w:iCs/>
            <w:lang w:val="en-US" w:eastAsia="zh-CN"/>
          </w:rPr>
          <w:delText xml:space="preserve"> − L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o</w:delText>
        </w:r>
        <w:r w:rsidRPr="00977ADC" w:rsidDel="0082569C">
          <w:rPr>
            <w:i/>
            <w:iCs/>
            <w:lang w:val="en-US" w:eastAsia="zh-CN"/>
          </w:rPr>
          <w:delText xml:space="preserve"> + G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rel</w:delText>
        </w:r>
      </w:del>
    </w:p>
    <w:p w14:paraId="25F65616" w14:textId="77777777" w:rsidR="007174C0" w:rsidRPr="00383D3A" w:rsidDel="0082569C" w:rsidRDefault="0044235B" w:rsidP="0082569C">
      <w:pPr>
        <w:pStyle w:val="enumlev1"/>
        <w:rPr>
          <w:del w:id="345" w:author="Zhou, Ting" w:date="2022-11-04T18:43:00Z"/>
          <w:lang w:eastAsia="zh-CN"/>
        </w:rPr>
      </w:pPr>
      <w:del w:id="346" w:author="Zhou, Ting" w:date="2022-11-04T18:43:00Z">
        <w:r w:rsidRPr="00977ADC" w:rsidDel="0082569C">
          <w:rPr>
            <w:lang w:val="en-US" w:eastAsia="zh-CN"/>
          </w:rPr>
          <w:delText>4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EC7C8A" w:rsidDel="0082569C">
          <w:rPr>
            <w:rFonts w:hint="eastAsia"/>
            <w:lang w:eastAsia="zh-CN"/>
          </w:rPr>
          <w:delText>使用以下公式计算以</w:delText>
        </w:r>
        <w:r w:rsidRPr="00383D3A" w:rsidDel="0082569C">
          <w:rPr>
            <w:lang w:eastAsia="zh-CN"/>
          </w:rPr>
          <w:delText>dBW/MHz</w:delText>
        </w:r>
        <w:r w:rsidRPr="00EC7C8A" w:rsidDel="0082569C">
          <w:rPr>
            <w:rFonts w:hint="eastAsia"/>
            <w:lang w:eastAsia="zh-CN"/>
          </w:rPr>
          <w:delText>为单位的参考带宽内</w:delText>
        </w:r>
        <w:r w:rsidRPr="008217F7" w:rsidDel="0082569C">
          <w:rPr>
            <w:rFonts w:hint="eastAsia"/>
            <w:lang w:eastAsia="zh-CN"/>
          </w:rPr>
          <w:delText>总噪声功率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76515D89" w14:textId="77777777" w:rsidR="007174C0" w:rsidRPr="00383D3A" w:rsidDel="0082569C" w:rsidRDefault="0044235B" w:rsidP="0082569C">
      <w:pPr>
        <w:pStyle w:val="Equation"/>
        <w:rPr>
          <w:del w:id="347" w:author="Zhou, Ting" w:date="2022-11-04T18:43:00Z"/>
          <w:lang w:val="fr-FR" w:eastAsia="zh-CN"/>
        </w:rPr>
      </w:pPr>
      <w:del w:id="348" w:author="Zhou, Ting" w:date="2022-11-04T18:43:00Z">
        <w:r w:rsidRPr="00E23DD9" w:rsidDel="0082569C">
          <w:rPr>
            <w:lang w:val="en-US" w:eastAsia="zh-CN"/>
          </w:rPr>
          <w:tab/>
        </w:r>
        <w:r w:rsidRPr="00E23DD9" w:rsidDel="0082569C">
          <w:rPr>
            <w:lang w:val="en-US" w:eastAsia="zh-CN"/>
          </w:rPr>
          <w:tab/>
        </w:r>
        <w:r w:rsidRPr="00E23DD9" w:rsidDel="0082569C">
          <w:rPr>
            <w:i/>
            <w:iCs/>
            <w:lang w:val="fr-FR" w:eastAsia="zh-CN"/>
          </w:rPr>
          <w:delText>N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T</w:delText>
        </w:r>
        <w:r w:rsidRPr="00E23DD9" w:rsidDel="0082569C">
          <w:rPr>
            <w:i/>
            <w:iCs/>
            <w:lang w:val="fr-FR" w:eastAsia="zh-CN"/>
          </w:rPr>
          <w:delText xml:space="preserve"> = </w:delText>
        </w:r>
        <w:r w:rsidRPr="00E23DD9" w:rsidDel="0082569C">
          <w:rPr>
            <w:lang w:val="fr-FR" w:eastAsia="zh-CN"/>
          </w:rPr>
          <w:delText>10</w:delText>
        </w:r>
        <w:r w:rsidRPr="009D7AA3" w:rsidDel="0082569C">
          <w:rPr>
            <w:lang w:val="fr-FR" w:eastAsia="zh-CN"/>
          </w:rPr>
          <w:delText>log</w:delText>
        </w:r>
        <w:r w:rsidRPr="00E23DD9" w:rsidDel="0082569C">
          <w:rPr>
            <w:i/>
            <w:iCs/>
            <w:lang w:val="fr-FR" w:eastAsia="zh-CN"/>
          </w:rPr>
          <w:delText>(T · B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MHz</w:delText>
        </w:r>
        <w:r w:rsidRPr="00E23DD9" w:rsidDel="0082569C">
          <w:rPr>
            <w:i/>
            <w:iCs/>
            <w:lang w:val="fr-FR" w:eastAsia="zh-CN"/>
          </w:rPr>
          <w:delText> · 10</w:delText>
        </w:r>
        <w:r w:rsidRPr="00E23DD9" w:rsidDel="0082569C">
          <w:rPr>
            <w:vertAlign w:val="superscript"/>
            <w:lang w:val="fr-FR" w:eastAsia="zh-CN"/>
          </w:rPr>
          <w:delText>6</w:delText>
        </w:r>
        <w:r w:rsidRPr="00B50FF2" w:rsidDel="0082569C">
          <w:rPr>
            <w:lang w:val="fr-FR" w:eastAsia="zh-CN"/>
          </w:rPr>
          <w:delText>)</w:delText>
        </w:r>
        <w:r w:rsidRPr="00E23DD9" w:rsidDel="0082569C">
          <w:rPr>
            <w:i/>
            <w:iCs/>
            <w:lang w:val="fr-FR" w:eastAsia="zh-CN"/>
          </w:rPr>
          <w:delText xml:space="preserve"> +k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dB</w:delText>
        </w:r>
        <w:r w:rsidRPr="00E23DD9" w:rsidDel="0082569C">
          <w:rPr>
            <w:i/>
            <w:iCs/>
            <w:lang w:val="fr-FR" w:eastAsia="zh-CN"/>
          </w:rPr>
          <w:delText xml:space="preserve"> + M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 xml:space="preserve">ointra </w:delText>
        </w:r>
        <w:r w:rsidRPr="00E23DD9" w:rsidDel="0082569C">
          <w:rPr>
            <w:i/>
            <w:iCs/>
            <w:lang w:val="fr-FR" w:eastAsia="zh-CN"/>
          </w:rPr>
          <w:delText>+M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ointer</w:delText>
        </w:r>
      </w:del>
    </w:p>
    <w:p w14:paraId="2A7E3EEA" w14:textId="77777777" w:rsidR="007174C0" w:rsidRPr="008217F7" w:rsidDel="0082569C" w:rsidRDefault="0044235B" w:rsidP="0082569C">
      <w:pPr>
        <w:pStyle w:val="enumlev1"/>
        <w:rPr>
          <w:del w:id="349" w:author="Zhou, Ting" w:date="2022-11-04T18:43:00Z"/>
          <w:lang w:val="fr-FR" w:eastAsia="zh-CN"/>
        </w:rPr>
      </w:pPr>
      <w:del w:id="350" w:author="Zhou, Ting" w:date="2022-11-04T18:43:00Z">
        <w:r w:rsidRPr="00E23DD9" w:rsidDel="0082569C">
          <w:rPr>
            <w:lang w:val="fr-FR" w:eastAsia="zh-CN"/>
          </w:rPr>
          <w:delText>5)</w:delText>
        </w:r>
        <w:r w:rsidRPr="00E23DD9" w:rsidDel="0082569C">
          <w:rPr>
            <w:lang w:val="fr-FR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E23DD9" w:rsidDel="0082569C">
          <w:rPr>
            <w:lang w:val="fr-FR" w:eastAsia="zh-CN"/>
          </w:rPr>
          <w:delText>(</w:delText>
        </w:r>
        <w:r w:rsidRPr="00E23DD9" w:rsidDel="0082569C">
          <w:rPr>
            <w:i/>
            <w:iCs/>
            <w:lang w:val="fr-FR" w:eastAsia="zh-CN"/>
          </w:rPr>
          <w:delText>C</w:delText>
        </w:r>
        <w:r w:rsidRPr="00E23DD9" w:rsidDel="0082569C">
          <w:rPr>
            <w:lang w:val="fr-FR" w:eastAsia="zh-CN"/>
          </w:rPr>
          <w:delText>/</w:delText>
        </w:r>
        <w:r w:rsidRPr="00E23DD9" w:rsidDel="0082569C">
          <w:rPr>
            <w:i/>
            <w:iCs/>
            <w:lang w:val="fr-FR" w:eastAsia="zh-CN"/>
          </w:rPr>
          <w:delText>N</w:delText>
        </w:r>
        <w:r w:rsidRPr="00E23DD9" w:rsidDel="0082569C">
          <w:rPr>
            <w:lang w:val="fr-FR" w:eastAsia="zh-CN"/>
          </w:rPr>
          <w:delText>)</w:delText>
        </w:r>
        <w:r w:rsidRPr="00E23DD9" w:rsidDel="0082569C">
          <w:rPr>
            <w:i/>
            <w:iCs/>
            <w:vertAlign w:val="subscript"/>
            <w:lang w:val="fr-FR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值，得出该情况下以</w:delText>
        </w:r>
        <w:r w:rsidDel="0082569C">
          <w:rPr>
            <w:rFonts w:hint="eastAsia"/>
            <w:lang w:val="fr-FR" w:eastAsia="zh-CN"/>
          </w:rPr>
          <w:delText>d</w:delText>
        </w:r>
        <w:r w:rsidDel="0082569C">
          <w:rPr>
            <w:lang w:val="fr-FR" w:eastAsia="zh-CN"/>
          </w:rPr>
          <w:delText>B</w:delText>
        </w:r>
        <w:r w:rsidDel="0082569C">
          <w:rPr>
            <w:rFonts w:hint="eastAsia"/>
            <w:lang w:val="fr-FR" w:eastAsia="zh-CN"/>
          </w:rPr>
          <w:delText>为</w:delText>
        </w:r>
        <w:r w:rsidRPr="00164C95" w:rsidDel="0082569C">
          <w:rPr>
            <w:rFonts w:hint="eastAsia"/>
            <w:lang w:val="fr-FR" w:eastAsia="zh-CN"/>
          </w:rPr>
          <w:delText>单位的雨衰</w:delText>
        </w:r>
        <w:r w:rsidRPr="008217F7" w:rsidDel="0082569C">
          <w:rPr>
            <w:rFonts w:hint="eastAsia"/>
            <w:lang w:val="fr-FR" w:eastAsia="zh-CN"/>
          </w:rPr>
          <w:delText>余量</w:delText>
        </w:r>
        <w:r w:rsidDel="0082569C">
          <w:rPr>
            <w:rFonts w:hint="eastAsia"/>
            <w:lang w:val="fr-FR" w:eastAsia="zh-CN"/>
          </w:rPr>
          <w:delText>：</w:delText>
        </w:r>
      </w:del>
    </w:p>
    <w:p w14:paraId="48407172" w14:textId="77777777" w:rsidR="007174C0" w:rsidRPr="00977ADC" w:rsidDel="0082569C" w:rsidRDefault="0044235B" w:rsidP="0082569C">
      <w:pPr>
        <w:pStyle w:val="Equation"/>
        <w:rPr>
          <w:del w:id="351" w:author="Zhou, Ting" w:date="2022-11-04T18:43:00Z"/>
          <w:lang w:val="en-US" w:eastAsia="zh-CN"/>
        </w:rPr>
      </w:pPr>
      <w:del w:id="352" w:author="Zhou, Ting" w:date="2022-11-04T18:43:00Z">
        <w:r w:rsidRPr="00E23DD9" w:rsidDel="0082569C">
          <w:rPr>
            <w:iCs/>
            <w:lang w:val="fr-FR" w:eastAsia="zh-CN"/>
          </w:rPr>
          <w:tab/>
        </w:r>
        <w:r w:rsidRPr="00E23DD9" w:rsidDel="0082569C">
          <w:rPr>
            <w:iCs/>
            <w:lang w:val="fr-FR" w:eastAsia="zh-CN"/>
          </w:rPr>
          <w:tab/>
        </w:r>
        <w:r w:rsidRPr="00977ADC" w:rsidDel="0082569C">
          <w:rPr>
            <w:iCs/>
            <w:position w:val="-32"/>
            <w:lang w:val="en-US"/>
          </w:rPr>
          <w:object w:dxaOrig="2640" w:dyaOrig="700" w14:anchorId="5DE0D7F5">
            <v:shape id="shape418" o:spid="_x0000_i1047" type="#_x0000_t75" style="width:129.75pt;height:36.75pt" o:ole="">
              <v:imagedata r:id="rId25" o:title=""/>
            </v:shape>
            <o:OLEObject Type="Embed" ProgID="Equation.DSMT4" ShapeID="shape418" DrawAspect="Content" ObjectID="_1760968378" r:id="rId50"/>
          </w:object>
        </w:r>
      </w:del>
    </w:p>
    <w:p w14:paraId="6B4D0578" w14:textId="77777777" w:rsidR="007174C0" w:rsidDel="0082569C" w:rsidRDefault="0044235B" w:rsidP="0082569C">
      <w:pPr>
        <w:pStyle w:val="enumlev1"/>
        <w:rPr>
          <w:del w:id="353" w:author="Zhou, Ting" w:date="2022-11-04T18:43:00Z"/>
          <w:lang w:eastAsia="zh-CN"/>
        </w:rPr>
      </w:pPr>
      <w:del w:id="354" w:author="Zhou, Ting" w:date="2022-11-04T18:43:00Z">
        <w:r w:rsidRPr="00977ADC" w:rsidDel="0082569C">
          <w:rPr>
            <w:lang w:val="en-US" w:eastAsia="zh-CN"/>
          </w:rPr>
          <w:delText>6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如果对于每个</w:delText>
        </w:r>
        <w:r w:rsidRPr="00C74764" w:rsidDel="0082569C">
          <w:rPr>
            <w:lang w:val="en-US" w:eastAsia="zh-CN"/>
          </w:rPr>
          <w:delText>(</w:delText>
        </w:r>
        <w:r w:rsidRPr="00C74764" w:rsidDel="0082569C">
          <w:rPr>
            <w:i/>
            <w:iCs/>
            <w:lang w:val="en-US" w:eastAsia="zh-CN"/>
          </w:rPr>
          <w:delText>C</w:delText>
        </w:r>
        <w:r w:rsidRPr="00C74764" w:rsidDel="0082569C">
          <w:rPr>
            <w:lang w:val="en-US" w:eastAsia="zh-CN"/>
          </w:rPr>
          <w:delText>/</w:delText>
        </w:r>
        <w:r w:rsidRPr="00C74764" w:rsidDel="0082569C">
          <w:rPr>
            <w:i/>
            <w:iCs/>
            <w:lang w:val="en-US" w:eastAsia="zh-CN"/>
          </w:rPr>
          <w:delText>N</w:delText>
        </w:r>
        <w:r w:rsidRPr="00C74764" w:rsidDel="0082569C">
          <w:rPr>
            <w:lang w:val="en-US" w:eastAsia="zh-CN"/>
          </w:rPr>
          <w:delText>)</w:delText>
        </w:r>
        <w:r w:rsidRPr="00C74764" w:rsidDel="0082569C">
          <w:rPr>
            <w:i/>
            <w:iCs/>
            <w:vertAlign w:val="subscript"/>
            <w:lang w:val="en-US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val="en-US" w:eastAsia="zh-CN"/>
          </w:rPr>
          <w:delText>，</w:delText>
        </w:r>
        <w:r w:rsidDel="0082569C">
          <w:rPr>
            <w:rFonts w:hint="eastAsia"/>
            <w:lang w:val="en-US" w:eastAsia="zh-CN"/>
          </w:rPr>
          <w:delText>余量</w:delText>
        </w:r>
        <w:r w:rsidRPr="00CB433D" w:rsidDel="0082569C">
          <w:rPr>
            <w:i/>
            <w:iCs/>
            <w:lang w:eastAsia="zh-CN"/>
          </w:rPr>
          <w:delText>A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lang w:eastAsia="zh-CN"/>
          </w:rPr>
          <w:delText xml:space="preserve"> </w:delText>
        </w:r>
        <w:r w:rsidDel="0082569C">
          <w:sym w:font="Symbol" w:char="F0A3"/>
        </w:r>
        <w:r w:rsidDel="0082569C">
          <w:rPr>
            <w:lang w:eastAsia="zh-CN"/>
          </w:rPr>
          <w:delText xml:space="preserve"> 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Del="0082569C">
          <w:rPr>
            <w:rFonts w:hint="eastAsia"/>
            <w:lang w:eastAsia="zh-CN"/>
          </w:rPr>
          <w:delText>，则这个通用</w:delText>
        </w:r>
        <w:r w:rsidDel="0082569C">
          <w:rPr>
            <w:rFonts w:hint="eastAsia"/>
            <w:lang w:eastAsia="zh-CN"/>
          </w:rPr>
          <w:delText>GSO</w:delText>
        </w:r>
        <w:r w:rsidRPr="00901830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无</w:delText>
        </w:r>
        <w:r w:rsidRPr="00901830" w:rsidDel="0082569C">
          <w:rPr>
            <w:rFonts w:hint="eastAsia"/>
            <w:lang w:eastAsia="zh-CN"/>
          </w:rPr>
          <w:delText>效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04D7AB62" w14:textId="77777777" w:rsidR="007174C0" w:rsidDel="0082569C" w:rsidRDefault="0044235B" w:rsidP="0082569C">
      <w:pPr>
        <w:pStyle w:val="enumlev1"/>
        <w:rPr>
          <w:del w:id="355" w:author="Zhou, Ting" w:date="2022-11-04T18:43:00Z"/>
          <w:lang w:eastAsia="zh-CN"/>
        </w:rPr>
      </w:pPr>
      <w:del w:id="356" w:author="Zhou, Ting" w:date="2022-11-04T18:43:00Z">
        <w:r w:rsidRPr="00977ADC" w:rsidDel="0082569C">
          <w:rPr>
            <w:lang w:val="en-US" w:eastAsia="zh-CN"/>
          </w:rPr>
          <w:delText>7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CB433D" w:rsidDel="0082569C">
          <w:rPr>
            <w:i/>
            <w:iCs/>
            <w:lang w:eastAsia="zh-CN"/>
          </w:rPr>
          <w:delText>A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lang w:eastAsia="zh-CN"/>
          </w:rPr>
          <w:delText xml:space="preserve"> &gt; 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Del="0082569C">
          <w:rPr>
            <w:rFonts w:hint="eastAsia"/>
            <w:lang w:val="fr-FR" w:eastAsia="zh-CN"/>
          </w:rPr>
          <w:delText>的</w:delText>
        </w:r>
        <w:r w:rsidRPr="00F17C1D" w:rsidDel="0082569C">
          <w:rPr>
            <w:lang w:val="en-US" w:eastAsia="zh-CN"/>
          </w:rPr>
          <w:delText>(</w:delText>
        </w:r>
        <w:r w:rsidRPr="00F17C1D" w:rsidDel="0082569C">
          <w:rPr>
            <w:i/>
            <w:iCs/>
            <w:lang w:val="en-US" w:eastAsia="zh-CN"/>
          </w:rPr>
          <w:delText>C</w:delText>
        </w:r>
        <w:r w:rsidRPr="00F17C1D" w:rsidDel="0082569C">
          <w:rPr>
            <w:lang w:val="en-US" w:eastAsia="zh-CN"/>
          </w:rPr>
          <w:delText>/</w:delText>
        </w:r>
        <w:r w:rsidRPr="00F17C1D" w:rsidDel="0082569C">
          <w:rPr>
            <w:i/>
            <w:iCs/>
            <w:lang w:val="en-US" w:eastAsia="zh-CN"/>
          </w:rPr>
          <w:delText>N</w:delText>
        </w:r>
        <w:r w:rsidRPr="00F17C1D" w:rsidDel="0082569C">
          <w:rPr>
            <w:lang w:val="en-US" w:eastAsia="zh-CN"/>
          </w:rPr>
          <w:delText>)</w:delText>
        </w:r>
        <w:r w:rsidRPr="00F17C1D" w:rsidDel="0082569C">
          <w:rPr>
            <w:i/>
            <w:iCs/>
            <w:vertAlign w:val="subscript"/>
            <w:lang w:val="en-US"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eastAsia="zh-CN"/>
          </w:rPr>
          <w:delText>，</w:delText>
        </w:r>
        <w:r w:rsidRPr="00901830" w:rsidDel="0082569C">
          <w:rPr>
            <w:rFonts w:hint="eastAsia"/>
            <w:lang w:eastAsia="zh-CN"/>
          </w:rPr>
          <w:delText>进行步骤</w:delText>
        </w:r>
        <w:r w:rsidDel="0082569C">
          <w:rPr>
            <w:rFonts w:hint="eastAsia"/>
            <w:lang w:eastAsia="zh-CN"/>
          </w:rPr>
          <w:delText>8</w:delText>
        </w:r>
        <w:r w:rsidDel="0082569C">
          <w:rPr>
            <w:rFonts w:hint="eastAsia"/>
            <w:lang w:eastAsia="zh-CN"/>
          </w:rPr>
          <w:delText>：</w:delText>
        </w:r>
      </w:del>
    </w:p>
    <w:p w14:paraId="60D67989" w14:textId="77777777" w:rsidR="007174C0" w:rsidDel="0082569C" w:rsidRDefault="0044235B" w:rsidP="0082569C">
      <w:pPr>
        <w:pStyle w:val="enumlev1"/>
        <w:rPr>
          <w:del w:id="357" w:author="Zhou, Ting" w:date="2022-11-04T18:43:00Z"/>
          <w:lang w:eastAsia="zh-CN"/>
        </w:rPr>
      </w:pPr>
      <w:del w:id="358" w:author="Zhou, Ting" w:date="2022-11-04T18:43:00Z">
        <w:r w:rsidRPr="00977ADC" w:rsidDel="0082569C">
          <w:rPr>
            <w:lang w:val="en-US" w:eastAsia="zh-CN"/>
          </w:rPr>
          <w:delText>8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901830" w:rsidDel="0082569C">
          <w:rPr>
            <w:rFonts w:hint="eastAsia"/>
            <w:lang w:eastAsia="zh-CN"/>
          </w:rPr>
          <w:delText>使用</w:delText>
        </w:r>
        <w:r w:rsidRPr="00901830" w:rsidDel="0082569C">
          <w:rPr>
            <w:rFonts w:hint="eastAsia"/>
            <w:lang w:eastAsia="zh-CN"/>
          </w:rPr>
          <w:delText>ITU-R P.618</w:delText>
        </w:r>
        <w:r w:rsidRPr="00901830" w:rsidDel="0082569C">
          <w:rPr>
            <w:rFonts w:hint="eastAsia"/>
            <w:lang w:eastAsia="zh-CN"/>
          </w:rPr>
          <w:delText>建议书中的降水模型以及选定的降雨率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高度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降雨</w:delText>
        </w:r>
        <w:r w:rsidDel="0082569C">
          <w:rPr>
            <w:rFonts w:hint="eastAsia"/>
            <w:lang w:eastAsia="zh-CN"/>
          </w:rPr>
          <w:delText>量、地球站</w:delText>
        </w:r>
        <w:r w:rsidRPr="00901830" w:rsidDel="0082569C">
          <w:rPr>
            <w:rFonts w:hint="eastAsia"/>
            <w:lang w:eastAsia="zh-CN"/>
          </w:rPr>
          <w:delText>纬度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仰角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频率计算雨衰余量</w:delText>
        </w:r>
        <w:r w:rsidDel="0082569C">
          <w:rPr>
            <w:rFonts w:hint="eastAsia"/>
            <w:lang w:eastAsia="zh-CN"/>
          </w:rPr>
          <w:delText>，并且</w:delText>
        </w:r>
        <w:r w:rsidRPr="00901830" w:rsidDel="0082569C">
          <w:rPr>
            <w:rFonts w:hint="eastAsia"/>
            <w:lang w:eastAsia="zh-CN"/>
          </w:rPr>
          <w:delText>假定</w:delText>
        </w:r>
        <w:r w:rsidDel="0082569C">
          <w:rPr>
            <w:rFonts w:hint="eastAsia"/>
            <w:lang w:eastAsia="zh-CN"/>
          </w:rPr>
          <w:delText>为</w:delText>
        </w:r>
        <w:r w:rsidRPr="00901830" w:rsidDel="0082569C">
          <w:rPr>
            <w:rFonts w:hint="eastAsia"/>
            <w:lang w:eastAsia="zh-CN"/>
          </w:rPr>
          <w:delText>垂直极化，计算相关的时间百分比</w:delText>
        </w:r>
        <w:r w:rsidRPr="00CB433D" w:rsidDel="0082569C">
          <w:rPr>
            <w:i/>
            <w:iCs/>
            <w:lang w:eastAsia="zh-CN"/>
          </w:rPr>
          <w:delText>p</w:delText>
        </w:r>
        <w:r w:rsidRPr="00CB433D" w:rsidDel="0082569C">
          <w:rPr>
            <w:i/>
            <w:iCs/>
            <w:vertAlign w:val="subscript"/>
            <w:lang w:eastAsia="zh-CN"/>
          </w:rPr>
          <w:delText>rain,i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1F0159AF" w14:textId="77777777" w:rsidR="007174C0" w:rsidDel="0082569C" w:rsidRDefault="0044235B" w:rsidP="0082569C">
      <w:pPr>
        <w:pStyle w:val="enumlev1"/>
        <w:rPr>
          <w:del w:id="359" w:author="Zhou, Ting" w:date="2022-11-04T18:43:00Z"/>
          <w:lang w:eastAsia="zh-CN"/>
        </w:rPr>
      </w:pPr>
      <w:del w:id="360" w:author="Zhou, Ting" w:date="2022-11-04T18:43:00Z">
        <w:r w:rsidRPr="00977ADC" w:rsidDel="0082569C">
          <w:rPr>
            <w:lang w:val="en-US" w:eastAsia="zh-CN"/>
          </w:rPr>
          <w:delText>9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如果对于每个</w:delText>
        </w:r>
        <w:r w:rsidRPr="00E23DD9" w:rsidDel="0082569C">
          <w:rPr>
            <w:lang w:eastAsia="zh-CN"/>
          </w:rPr>
          <w:delText>(</w:delText>
        </w:r>
        <w:r w:rsidRPr="00E23DD9" w:rsidDel="0082569C">
          <w:rPr>
            <w:i/>
            <w:iCs/>
            <w:lang w:eastAsia="zh-CN"/>
          </w:rPr>
          <w:delText>C/N</w:delText>
        </w:r>
        <w:r w:rsidRPr="00E23DD9" w:rsidDel="0082569C">
          <w:rPr>
            <w:lang w:eastAsia="zh-CN"/>
          </w:rPr>
          <w:delText>)</w:delText>
        </w:r>
        <w:r w:rsidRPr="003F5785" w:rsidDel="0082569C">
          <w:rPr>
            <w:i/>
            <w:iCs/>
            <w:vertAlign w:val="subscript"/>
            <w:lang w:eastAsia="zh-CN"/>
          </w:rPr>
          <w:delText>Thr,i</w:delText>
        </w:r>
        <w:r w:rsidDel="0082569C">
          <w:rPr>
            <w:rFonts w:hint="eastAsia"/>
            <w:lang w:eastAsia="zh-CN"/>
          </w:rPr>
          <w:delText>门限</w:delText>
        </w:r>
        <w:r w:rsidDel="0082569C">
          <w:rPr>
            <w:rFonts w:hint="eastAsia"/>
            <w:lang w:val="fr-FR" w:eastAsia="zh-CN"/>
          </w:rPr>
          <w:delText>值</w:delText>
        </w:r>
        <w:r w:rsidRPr="00E23DD9" w:rsidDel="0082569C">
          <w:rPr>
            <w:rFonts w:hint="eastAsia"/>
            <w:lang w:eastAsia="zh-CN"/>
          </w:rPr>
          <w:delText>，</w:delText>
        </w:r>
        <w:r w:rsidRPr="00901830" w:rsidDel="0082569C">
          <w:rPr>
            <w:rFonts w:hint="eastAsia"/>
            <w:lang w:eastAsia="zh-CN"/>
          </w:rPr>
          <w:delText>相关的时间百分比</w:delText>
        </w:r>
        <w:r w:rsidDel="0082569C">
          <w:rPr>
            <w:rFonts w:hint="eastAsia"/>
            <w:lang w:eastAsia="zh-CN"/>
          </w:rPr>
          <w:delText>不在以下范围内：</w:delText>
        </w:r>
      </w:del>
    </w:p>
    <w:p w14:paraId="11DA4B0B" w14:textId="77777777" w:rsidR="007174C0" w:rsidRPr="00977ADC" w:rsidDel="0082569C" w:rsidRDefault="0044235B" w:rsidP="0082569C">
      <w:pPr>
        <w:pStyle w:val="Equation"/>
        <w:rPr>
          <w:del w:id="361" w:author="Zhou, Ting" w:date="2022-11-04T18:43:00Z"/>
          <w:lang w:val="en-US" w:eastAsia="zh-CN"/>
        </w:rPr>
      </w:pPr>
      <w:del w:id="362" w:author="Zhou, Ting" w:date="2022-11-04T18:43:00Z">
        <w:r w:rsidDel="0082569C">
          <w:rPr>
            <w:lang w:val="en-US" w:eastAsia="zh-CN"/>
          </w:rPr>
          <w:lastRenderedPageBreak/>
          <w:tab/>
        </w:r>
        <w:r w:rsidDel="0082569C">
          <w:rPr>
            <w:lang w:val="en-US" w:eastAsia="zh-CN"/>
          </w:rPr>
          <w:tab/>
        </w:r>
        <w:r w:rsidRPr="008A7A26" w:rsidDel="0082569C">
          <w:rPr>
            <w:position w:val="-16"/>
          </w:rPr>
          <w:object w:dxaOrig="2280" w:dyaOrig="400" w14:anchorId="15C9B4B0">
            <v:shape id="shape431" o:spid="_x0000_i1048" type="#_x0000_t75" style="width:115.5pt;height:21.75pt" o:ole="">
              <v:imagedata r:id="rId27" o:title=""/>
            </v:shape>
            <o:OLEObject Type="Embed" ProgID="Equation.DSMT4" ShapeID="shape431" DrawAspect="Content" ObjectID="_1760968379" r:id="rId51"/>
          </w:object>
        </w:r>
      </w:del>
    </w:p>
    <w:p w14:paraId="7E7DAEDF" w14:textId="77777777" w:rsidR="007174C0" w:rsidDel="0082569C" w:rsidRDefault="0044235B" w:rsidP="0082569C">
      <w:pPr>
        <w:pStyle w:val="enumlev1"/>
        <w:rPr>
          <w:del w:id="363" w:author="Zhou, Ting" w:date="2022-11-04T18:43:00Z"/>
          <w:lang w:eastAsia="zh-CN"/>
        </w:rPr>
      </w:pPr>
      <w:del w:id="364" w:author="Zhou, Ting" w:date="2022-11-04T18:43:00Z"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则这个通用</w:delText>
        </w:r>
        <w:r w:rsidDel="0082569C">
          <w:rPr>
            <w:rFonts w:hint="eastAsia"/>
            <w:lang w:eastAsia="zh-CN"/>
          </w:rPr>
          <w:delText>GSO</w:delText>
        </w:r>
        <w:r w:rsidRPr="00901830" w:rsidDel="0082569C">
          <w:rPr>
            <w:rFonts w:hint="eastAsia"/>
            <w:lang w:eastAsia="zh-CN"/>
          </w:rPr>
          <w:delText>参考链路</w:delText>
        </w:r>
        <w:r w:rsidDel="0082569C">
          <w:rPr>
            <w:rFonts w:hint="eastAsia"/>
            <w:lang w:eastAsia="zh-CN"/>
          </w:rPr>
          <w:delText>无</w:delText>
        </w:r>
        <w:r w:rsidRPr="00901830" w:rsidDel="0082569C">
          <w:rPr>
            <w:rFonts w:hint="eastAsia"/>
            <w:lang w:eastAsia="zh-CN"/>
          </w:rPr>
          <w:delText>效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36AAA4F6" w14:textId="77777777" w:rsidR="007174C0" w:rsidDel="0082569C" w:rsidRDefault="0044235B" w:rsidP="0082569C">
      <w:pPr>
        <w:pStyle w:val="enumlev1"/>
        <w:rPr>
          <w:del w:id="365" w:author="Zhou, Ting" w:date="2022-11-04T18:43:00Z"/>
          <w:lang w:eastAsia="zh-CN"/>
        </w:rPr>
      </w:pPr>
      <w:del w:id="366" w:author="Zhou, Ting" w:date="2022-11-04T18:43:00Z">
        <w:r w:rsidDel="0082569C">
          <w:rPr>
            <w:lang w:eastAsia="zh-CN"/>
          </w:rPr>
          <w:delText>1</w:delText>
        </w:r>
        <w:r w:rsidDel="0082569C">
          <w:rPr>
            <w:rFonts w:hint="eastAsia"/>
            <w:lang w:eastAsia="zh-CN"/>
          </w:rPr>
          <w:delText>0</w:delText>
        </w:r>
        <w:r w:rsidDel="0082569C">
          <w:rPr>
            <w:lang w:val="en-US" w:eastAsia="zh-CN"/>
          </w:rPr>
          <w:delText>)</w:delText>
        </w:r>
        <w:r w:rsidDel="0082569C">
          <w:rPr>
            <w:lang w:eastAsia="zh-CN"/>
          </w:rPr>
          <w:tab/>
        </w:r>
        <w:r w:rsidDel="0082569C">
          <w:rPr>
            <w:rFonts w:hint="eastAsia"/>
            <w:lang w:eastAsia="zh-CN"/>
          </w:rPr>
          <w:delText>如果至少有一个门限值满足步骤</w:delText>
        </w:r>
        <w:r w:rsidDel="0082569C">
          <w:rPr>
            <w:rFonts w:hint="eastAsia"/>
            <w:lang w:eastAsia="zh-CN"/>
          </w:rPr>
          <w:delText>6</w:delText>
        </w:r>
        <w:r w:rsidDel="0082569C">
          <w:rPr>
            <w:rFonts w:hint="eastAsia"/>
            <w:lang w:eastAsia="zh-CN"/>
          </w:rPr>
          <w:delText>和步骤</w:delText>
        </w:r>
        <w:r w:rsidDel="0082569C">
          <w:rPr>
            <w:rFonts w:hint="eastAsia"/>
            <w:lang w:eastAsia="zh-CN"/>
          </w:rPr>
          <w:delText>9</w:delText>
        </w:r>
        <w:r w:rsidDel="0082569C">
          <w:rPr>
            <w:rFonts w:hint="eastAsia"/>
            <w:lang w:eastAsia="zh-CN"/>
          </w:rPr>
          <w:delText>中的标准，则在分析中应使用最低的</w:delText>
        </w:r>
        <w:r w:rsidRPr="00977ADC" w:rsidDel="0082569C">
          <w:rPr>
            <w:lang w:val="en-US" w:eastAsia="zh-CN"/>
          </w:rPr>
          <w:delText>(</w:delText>
        </w:r>
        <w:r w:rsidRPr="00805D1F" w:rsidDel="0082569C">
          <w:rPr>
            <w:i/>
            <w:iCs/>
            <w:lang w:val="en-US" w:eastAsia="zh-CN"/>
          </w:rPr>
          <w:delText>C/N</w:delText>
        </w:r>
        <w:r w:rsidRPr="00977ADC" w:rsidDel="0082569C">
          <w:rPr>
            <w:lang w:val="en-US" w:eastAsia="zh-CN"/>
          </w:rPr>
          <w:delText>)</w:delText>
        </w:r>
        <w:r w:rsidRPr="00553454" w:rsidDel="0082569C">
          <w:rPr>
            <w:i/>
            <w:iCs/>
            <w:vertAlign w:val="subscript"/>
            <w:lang w:val="en-US" w:eastAsia="zh-CN"/>
          </w:rPr>
          <w:delText>Thr</w:delText>
        </w:r>
        <w:r w:rsidRPr="00901830" w:rsidDel="0082569C">
          <w:rPr>
            <w:rFonts w:hint="eastAsia"/>
            <w:lang w:eastAsia="zh-CN"/>
          </w:rPr>
          <w:delText>门限值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4B874643" w14:textId="77777777" w:rsidR="007174C0" w:rsidDel="0082569C" w:rsidRDefault="0044235B" w:rsidP="0082569C">
      <w:pPr>
        <w:pStyle w:val="Note"/>
        <w:rPr>
          <w:del w:id="367" w:author="Zhou, Ting" w:date="2022-11-04T18:43:00Z"/>
          <w:lang w:eastAsia="zh-CN"/>
        </w:rPr>
      </w:pPr>
      <w:del w:id="368" w:author="Zhou, Ting" w:date="2022-11-04T18:43:00Z">
        <w:r w:rsidDel="0082569C">
          <w:rPr>
            <w:rFonts w:hint="eastAsia"/>
            <w:lang w:eastAsia="zh-CN"/>
          </w:rPr>
          <w:delText>注：</w:delText>
        </w:r>
        <w:r w:rsidRPr="003F5785" w:rsidDel="0082569C">
          <w:rPr>
            <w:i/>
            <w:iCs/>
            <w:lang w:eastAsia="zh-CN"/>
          </w:rPr>
          <w:delText>A</w:delText>
        </w:r>
        <w:r w:rsidRPr="003F5785" w:rsidDel="0082569C">
          <w:rPr>
            <w:i/>
            <w:iCs/>
            <w:vertAlign w:val="subscript"/>
            <w:lang w:eastAsia="zh-CN"/>
          </w:rPr>
          <w:delText>min</w:delText>
        </w:r>
        <w:r w:rsidDel="0082569C">
          <w:rPr>
            <w:rFonts w:hint="eastAsia"/>
            <w:lang w:eastAsia="zh-CN"/>
          </w:rPr>
          <w:delText>为</w:delText>
        </w:r>
        <w:r w:rsidRPr="008360B1" w:rsidDel="0082569C">
          <w:rPr>
            <w:lang w:eastAsia="zh-CN"/>
          </w:rPr>
          <w:delText>3</w:delText>
        </w:r>
        <w:r w:rsidDel="0082569C">
          <w:rPr>
            <w:lang w:eastAsia="zh-CN"/>
          </w:rPr>
          <w:delText xml:space="preserve"> dB</w:delText>
        </w:r>
        <w:r w:rsidDel="0082569C">
          <w:rPr>
            <w:rFonts w:hint="eastAsia"/>
            <w:lang w:eastAsia="zh-CN"/>
          </w:rPr>
          <w:delText>，</w:delText>
        </w:r>
        <w:r w:rsidRPr="003263FC" w:rsidDel="0082569C">
          <w:rPr>
            <w:rFonts w:hint="eastAsia"/>
            <w:lang w:eastAsia="zh-CN"/>
          </w:rPr>
          <w:delText>相对于朝向</w:delText>
        </w:r>
        <w:r w:rsidDel="0082569C">
          <w:rPr>
            <w:rFonts w:hint="eastAsia"/>
            <w:lang w:eastAsia="zh-CN"/>
          </w:rPr>
          <w:delText>地球站时的</w:delText>
        </w:r>
        <w:r w:rsidRPr="003263FC" w:rsidDel="0082569C">
          <w:rPr>
            <w:rFonts w:hint="eastAsia"/>
            <w:lang w:eastAsia="zh-CN"/>
          </w:rPr>
          <w:delText>峰值的</w:delText>
        </w:r>
        <w:r w:rsidDel="0082569C">
          <w:rPr>
            <w:rFonts w:hint="eastAsia"/>
            <w:lang w:eastAsia="zh-CN"/>
          </w:rPr>
          <w:delText>增益</w:delText>
        </w:r>
        <w:r w:rsidRPr="003F5785" w:rsidDel="0082569C">
          <w:rPr>
            <w:i/>
            <w:iCs/>
            <w:lang w:eastAsia="zh-CN"/>
          </w:rPr>
          <w:delText>G</w:delText>
        </w:r>
        <w:r w:rsidRPr="003F5785" w:rsidDel="0082569C">
          <w:rPr>
            <w:i/>
            <w:iCs/>
            <w:vertAlign w:val="subscript"/>
            <w:lang w:eastAsia="zh-CN"/>
          </w:rPr>
          <w:delText>rel</w:delText>
        </w:r>
        <w:r w:rsidDel="0082569C">
          <w:rPr>
            <w:lang w:eastAsia="zh-CN"/>
          </w:rPr>
          <w:delText xml:space="preserve"> = −</w:delText>
        </w:r>
        <w:r w:rsidRPr="00E738B1" w:rsidDel="0082569C">
          <w:rPr>
            <w:lang w:eastAsia="zh-CN"/>
          </w:rPr>
          <w:delText>3</w:delText>
        </w:r>
        <w:r w:rsidDel="0082569C">
          <w:rPr>
            <w:lang w:eastAsia="zh-CN"/>
          </w:rPr>
          <w:delText xml:space="preserve"> dB</w:delText>
        </w:r>
        <w:r w:rsidDel="0082569C">
          <w:rPr>
            <w:rFonts w:hint="eastAsia"/>
            <w:lang w:eastAsia="zh-CN"/>
          </w:rPr>
          <w:delText>。</w:delText>
        </w:r>
      </w:del>
    </w:p>
    <w:p w14:paraId="1F9F4A77" w14:textId="77777777" w:rsidR="007174C0" w:rsidDel="0082569C" w:rsidRDefault="0044235B" w:rsidP="0082569C">
      <w:pPr>
        <w:pStyle w:val="Headingb"/>
        <w:rPr>
          <w:del w:id="369" w:author="Zhou, Ting" w:date="2022-11-04T18:43:00Z"/>
          <w:lang w:eastAsia="zh-CN"/>
        </w:rPr>
      </w:pPr>
      <w:del w:id="370" w:author="Zhou, Ting" w:date="2022-11-04T18:43:00Z">
        <w:r w:rsidRPr="002073FB" w:rsidDel="0082569C">
          <w:rPr>
            <w:rFonts w:hint="eastAsia"/>
            <w:lang w:eastAsia="zh-CN"/>
          </w:rPr>
          <w:delText>第</w:delText>
        </w:r>
        <w:r w:rsidRPr="002073FB" w:rsidDel="0082569C">
          <w:rPr>
            <w:rFonts w:hint="eastAsia"/>
            <w:lang w:eastAsia="zh-CN"/>
          </w:rPr>
          <w:delText>1</w:delText>
        </w:r>
        <w:r w:rsidRPr="002073FB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生成</w:delText>
        </w:r>
        <w:r w:rsidRPr="002073FB" w:rsidDel="0082569C">
          <w:rPr>
            <w:rFonts w:hint="eastAsia"/>
            <w:lang w:eastAsia="zh-CN"/>
          </w:rPr>
          <w:delText>雨衰概率密度函数</w:delText>
        </w:r>
        <w:r w:rsidDel="0082569C">
          <w:rPr>
            <w:rFonts w:hint="eastAsia"/>
            <w:lang w:eastAsia="zh-CN"/>
          </w:rPr>
          <w:delText>（</w:delText>
        </w:r>
        <w:r w:rsidDel="0082569C">
          <w:rPr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）</w:delText>
        </w:r>
      </w:del>
    </w:p>
    <w:p w14:paraId="3CF86DB4" w14:textId="77777777" w:rsidR="007174C0" w:rsidRPr="00392A84" w:rsidDel="0082569C" w:rsidRDefault="0044235B" w:rsidP="0082569C">
      <w:pPr>
        <w:ind w:firstLineChars="200" w:firstLine="480"/>
        <w:rPr>
          <w:del w:id="371" w:author="Zhou, Ting" w:date="2022-11-04T18:43:00Z"/>
          <w:lang w:eastAsia="zh-CN"/>
        </w:rPr>
      </w:pPr>
      <w:del w:id="372" w:author="Zhou, Ting" w:date="2022-11-04T18:43:00Z">
        <w:r w:rsidRPr="009E6EC3" w:rsidDel="0082569C">
          <w:rPr>
            <w:rFonts w:hint="eastAsia"/>
            <w:lang w:eastAsia="zh-CN"/>
          </w:rPr>
          <w:delText>应当使用</w:delText>
        </w:r>
        <w:r w:rsidRPr="009E6EC3" w:rsidDel="0082569C">
          <w:rPr>
            <w:rFonts w:hint="eastAsia"/>
            <w:lang w:eastAsia="zh-CN"/>
          </w:rPr>
          <w:delText>ITU-R P.618</w:delText>
        </w:r>
        <w:r w:rsidRPr="009E6EC3" w:rsidDel="0082569C">
          <w:rPr>
            <w:rFonts w:hint="eastAsia"/>
            <w:lang w:eastAsia="zh-CN"/>
          </w:rPr>
          <w:delText>建议书，根据选定的</w:delText>
        </w:r>
        <w:r w:rsidRPr="00901830" w:rsidDel="0082569C">
          <w:rPr>
            <w:rFonts w:hint="eastAsia"/>
            <w:lang w:eastAsia="zh-CN"/>
          </w:rPr>
          <w:delText>降雨率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高度</w:delText>
        </w:r>
        <w:r w:rsidDel="0082569C">
          <w:rPr>
            <w:rFonts w:hint="eastAsia"/>
            <w:lang w:eastAsia="zh-CN"/>
          </w:rPr>
          <w:delText>、地球站</w:delText>
        </w:r>
        <w:r w:rsidRPr="00901830" w:rsidDel="0082569C">
          <w:rPr>
            <w:rFonts w:hint="eastAsia"/>
            <w:lang w:eastAsia="zh-CN"/>
          </w:rPr>
          <w:delText>纬度</w:delText>
        </w:r>
        <w:r w:rsidDel="0082569C">
          <w:rPr>
            <w:rFonts w:hint="eastAsia"/>
            <w:lang w:eastAsia="zh-CN"/>
          </w:rPr>
          <w:delText>、</w:delText>
        </w:r>
        <w:r w:rsidRPr="00901830" w:rsidDel="0082569C">
          <w:rPr>
            <w:rFonts w:hint="eastAsia"/>
            <w:lang w:eastAsia="zh-CN"/>
          </w:rPr>
          <w:delText>降雨</w:delText>
        </w:r>
        <w:r w:rsidDel="0082569C">
          <w:rPr>
            <w:rFonts w:hint="eastAsia"/>
            <w:lang w:eastAsia="zh-CN"/>
          </w:rPr>
          <w:delText>量、</w:delText>
        </w:r>
        <w:r w:rsidRPr="009E6EC3" w:rsidDel="0082569C">
          <w:rPr>
            <w:rFonts w:hint="eastAsia"/>
            <w:lang w:eastAsia="zh-CN"/>
          </w:rPr>
          <w:delText>仰角</w:delText>
        </w:r>
        <w:r w:rsidDel="0082569C">
          <w:rPr>
            <w:rFonts w:hint="eastAsia"/>
            <w:lang w:eastAsia="zh-CN"/>
          </w:rPr>
          <w:delText>、</w:delText>
        </w:r>
        <w:r w:rsidRPr="009E6EC3" w:rsidDel="0082569C">
          <w:rPr>
            <w:rFonts w:hint="eastAsia"/>
            <w:lang w:eastAsia="zh-CN"/>
          </w:rPr>
          <w:delText>频率</w:delText>
        </w:r>
        <w:r w:rsidDel="0082569C">
          <w:rPr>
            <w:rFonts w:hint="eastAsia"/>
            <w:lang w:eastAsia="zh-CN"/>
          </w:rPr>
          <w:delText>并</w:delText>
        </w:r>
        <w:r w:rsidRPr="009E6EC3" w:rsidDel="0082569C">
          <w:rPr>
            <w:rFonts w:hint="eastAsia"/>
            <w:lang w:eastAsia="zh-CN"/>
          </w:rPr>
          <w:delText>假定垂直极化，生成雨衰</w:delText>
        </w:r>
        <w:r w:rsidRPr="009E6EC3" w:rsidDel="0082569C">
          <w:rPr>
            <w:rFonts w:hint="eastAsia"/>
            <w:lang w:eastAsia="zh-CN"/>
          </w:rPr>
          <w:delText>PD</w:delText>
        </w:r>
        <w:r w:rsidDel="0082569C">
          <w:rPr>
            <w:rFonts w:hint="eastAsia"/>
            <w:lang w:eastAsia="zh-CN"/>
          </w:rPr>
          <w:delText>F</w:delText>
        </w:r>
        <w:r w:rsidDel="0082569C">
          <w:rPr>
            <w:rFonts w:hint="eastAsia"/>
            <w:lang w:eastAsia="zh-CN"/>
          </w:rPr>
          <w:delText>如下</w:delText>
        </w:r>
        <w:r w:rsidRPr="009E6EC3" w:rsidDel="0082569C">
          <w:rPr>
            <w:rFonts w:hint="eastAsia"/>
            <w:lang w:eastAsia="zh-CN"/>
          </w:rPr>
          <w:delText>：</w:delText>
        </w:r>
      </w:del>
    </w:p>
    <w:p w14:paraId="21956E41" w14:textId="77777777" w:rsidR="007174C0" w:rsidRPr="00392A84" w:rsidDel="0082569C" w:rsidRDefault="0044235B" w:rsidP="0082569C">
      <w:pPr>
        <w:pStyle w:val="enumlev1"/>
        <w:rPr>
          <w:del w:id="373" w:author="Zhou, Ting" w:date="2022-11-04T18:43:00Z"/>
          <w:lang w:eastAsia="zh-CN"/>
        </w:rPr>
      </w:pPr>
      <w:del w:id="374" w:author="Zhou, Ting" w:date="2022-11-04T18:43:00Z">
        <w:r w:rsidRPr="00977ADC" w:rsidDel="0082569C">
          <w:rPr>
            <w:lang w:val="en-US" w:eastAsia="zh-CN"/>
          </w:rPr>
          <w:delText>1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使用</w:delText>
        </w:r>
        <w:r w:rsidRPr="003F5785" w:rsidDel="0082569C">
          <w:rPr>
            <w:i/>
            <w:iCs/>
            <w:lang w:eastAsia="zh-CN"/>
          </w:rPr>
          <w:delText>p</w:delText>
        </w:r>
        <w:r w:rsidRPr="00392A84" w:rsidDel="0082569C">
          <w:rPr>
            <w:lang w:eastAsia="zh-CN"/>
          </w:rPr>
          <w:delText xml:space="preserve"> = 0.001</w:delText>
        </w:r>
        <w:r w:rsidDel="0082569C">
          <w:rPr>
            <w:rFonts w:hint="eastAsia"/>
            <w:lang w:eastAsia="zh-CN"/>
          </w:rPr>
          <w:delText>%</w:delText>
        </w:r>
        <w:r w:rsidDel="0082569C">
          <w:rPr>
            <w:rFonts w:hint="eastAsia"/>
            <w:lang w:eastAsia="zh-CN"/>
          </w:rPr>
          <w:delText>计算最大</w:delText>
        </w:r>
        <w:r w:rsidRPr="009E6EC3" w:rsidDel="0082569C">
          <w:rPr>
            <w:rFonts w:hint="eastAsia"/>
            <w:lang w:eastAsia="zh-CN"/>
          </w:rPr>
          <w:delText>衰落深度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max</w:delText>
        </w:r>
      </w:del>
    </w:p>
    <w:p w14:paraId="7CB3819C" w14:textId="77777777" w:rsidR="007174C0" w:rsidRPr="00392A84" w:rsidDel="0082569C" w:rsidRDefault="0044235B" w:rsidP="0082569C">
      <w:pPr>
        <w:pStyle w:val="enumlev1"/>
        <w:rPr>
          <w:del w:id="375" w:author="Zhou, Ting" w:date="2022-11-04T18:43:00Z"/>
          <w:lang w:eastAsia="zh-CN"/>
        </w:rPr>
      </w:pPr>
      <w:del w:id="376" w:author="Zhou, Ting" w:date="2022-11-04T18:43:00Z">
        <w:r w:rsidRPr="00977ADC" w:rsidDel="0082569C">
          <w:rPr>
            <w:lang w:val="en-US" w:eastAsia="zh-CN"/>
          </w:rPr>
          <w:delText>2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RPr="00133E45" w:rsidDel="0082569C">
          <w:rPr>
            <w:rFonts w:hint="eastAsia"/>
            <w:lang w:eastAsia="zh-CN"/>
          </w:rPr>
          <w:delText>在</w:delText>
        </w:r>
        <w:r w:rsidRPr="00133E45" w:rsidDel="0082569C">
          <w:rPr>
            <w:rFonts w:hint="eastAsia"/>
            <w:lang w:eastAsia="zh-CN"/>
          </w:rPr>
          <w:delText>0 dB</w:delText>
        </w:r>
        <w:r w:rsidRPr="00133E45" w:rsidDel="0082569C">
          <w:rPr>
            <w:rFonts w:hint="eastAsia"/>
            <w:lang w:eastAsia="zh-CN"/>
          </w:rPr>
          <w:delText>和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max</w:delText>
        </w:r>
        <w:r w:rsidRPr="00133E45" w:rsidDel="0082569C">
          <w:rPr>
            <w:rFonts w:hint="eastAsia"/>
            <w:lang w:eastAsia="zh-CN"/>
          </w:rPr>
          <w:delText>之间创建一组</w:delText>
        </w:r>
        <w:r w:rsidRPr="00C01863" w:rsidDel="0082569C">
          <w:rPr>
            <w:rFonts w:hint="eastAsia"/>
            <w:lang w:eastAsia="zh-CN"/>
          </w:rPr>
          <w:delText>量化间隔</w:delText>
        </w:r>
        <w:r w:rsidDel="0082569C">
          <w:rPr>
            <w:rFonts w:hint="eastAsia"/>
            <w:lang w:eastAsia="zh-CN"/>
          </w:rPr>
          <w:delText>为</w:delText>
        </w:r>
        <w:r w:rsidRPr="00133E45" w:rsidDel="0082569C">
          <w:rPr>
            <w:rFonts w:hint="eastAsia"/>
            <w:lang w:eastAsia="zh-CN"/>
          </w:rPr>
          <w:delText>0.1 dB</w:delText>
        </w:r>
        <w:r w:rsidRPr="00133E45" w:rsidDel="0082569C">
          <w:rPr>
            <w:rFonts w:hint="eastAsia"/>
            <w:lang w:eastAsia="zh-CN"/>
          </w:rPr>
          <w:delText>的</w:delText>
        </w:r>
        <w:r w:rsidDel="0082569C">
          <w:rPr>
            <w:rFonts w:hint="eastAsia"/>
            <w:lang w:eastAsia="zh-CN"/>
          </w:rPr>
          <w:delText>点</w:delText>
        </w:r>
      </w:del>
    </w:p>
    <w:p w14:paraId="0D804140" w14:textId="77777777" w:rsidR="007174C0" w:rsidRPr="00392A84" w:rsidDel="0082569C" w:rsidRDefault="0044235B" w:rsidP="0082569C">
      <w:pPr>
        <w:pStyle w:val="enumlev1"/>
        <w:rPr>
          <w:del w:id="377" w:author="Zhou, Ting" w:date="2022-11-04T18:43:00Z"/>
          <w:lang w:eastAsia="zh-CN"/>
        </w:rPr>
      </w:pPr>
      <w:del w:id="378" w:author="Zhou, Ting" w:date="2022-11-04T18:43:00Z">
        <w:r w:rsidRPr="00977ADC" w:rsidDel="0082569C">
          <w:rPr>
            <w:lang w:val="en-US" w:eastAsia="zh-CN"/>
          </w:rPr>
          <w:delText>3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点，</w:delText>
        </w:r>
        <w:r w:rsidRPr="00133E45" w:rsidDel="0082569C">
          <w:rPr>
            <w:rFonts w:hint="eastAsia"/>
            <w:lang w:eastAsia="zh-CN"/>
          </w:rPr>
          <w:delText>确定</w:delText>
        </w:r>
        <w:r w:rsidDel="0082569C">
          <w:rPr>
            <w:rFonts w:hint="eastAsia"/>
            <w:lang w:eastAsia="zh-CN"/>
          </w:rPr>
          <w:delText>相关的</w:delText>
        </w:r>
        <w:r w:rsidRPr="00133E45" w:rsidDel="0082569C">
          <w:rPr>
            <w:rFonts w:hint="eastAsia"/>
            <w:lang w:eastAsia="zh-CN"/>
          </w:rPr>
          <w:delText>概率</w:delText>
        </w:r>
        <w:r w:rsidRPr="00350AD4" w:rsidDel="0082569C">
          <w:rPr>
            <w:rFonts w:hint="eastAsia"/>
            <w:i/>
            <w:iCs/>
            <w:lang w:eastAsia="zh-CN"/>
          </w:rPr>
          <w:delText>p</w:delText>
        </w:r>
        <w:r w:rsidRPr="00133E45" w:rsidDel="0082569C">
          <w:rPr>
            <w:rFonts w:hint="eastAsia"/>
            <w:lang w:eastAsia="zh-CN"/>
          </w:rPr>
          <w:delText>以创建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rain</w:delText>
        </w:r>
        <w:r w:rsidRPr="00133E45" w:rsidDel="0082569C">
          <w:rPr>
            <w:rFonts w:hint="eastAsia"/>
            <w:lang w:eastAsia="zh-CN"/>
          </w:rPr>
          <w:delText>的累积分布函数（</w:delText>
        </w:r>
        <w:r w:rsidRPr="00133E45" w:rsidDel="0082569C">
          <w:rPr>
            <w:rFonts w:hint="eastAsia"/>
            <w:lang w:eastAsia="zh-CN"/>
          </w:rPr>
          <w:delText>CDF</w:delText>
        </w:r>
        <w:r w:rsidRPr="00133E45" w:rsidDel="0082569C">
          <w:rPr>
            <w:rFonts w:hint="eastAsia"/>
            <w:lang w:eastAsia="zh-CN"/>
          </w:rPr>
          <w:delText>）</w:delText>
        </w:r>
      </w:del>
    </w:p>
    <w:p w14:paraId="0C53E63B" w14:textId="77777777" w:rsidR="007174C0" w:rsidRPr="00392A84" w:rsidDel="0082569C" w:rsidRDefault="0044235B" w:rsidP="0082569C">
      <w:pPr>
        <w:pStyle w:val="enumlev1"/>
        <w:rPr>
          <w:del w:id="379" w:author="Zhou, Ting" w:date="2022-11-04T18:43:00Z"/>
          <w:lang w:eastAsia="zh-CN"/>
        </w:rPr>
      </w:pPr>
      <w:del w:id="380" w:author="Zhou, Ting" w:date="2022-11-04T18:43:00Z">
        <w:r w:rsidRPr="00977ADC" w:rsidDel="0082569C">
          <w:rPr>
            <w:lang w:val="en-US" w:eastAsia="zh-CN"/>
          </w:rPr>
          <w:delText>4</w:delText>
        </w:r>
        <w:r w:rsidDel="0082569C">
          <w:rPr>
            <w:lang w:val="en-US" w:eastAsia="zh-CN"/>
          </w:rPr>
          <w:delText>)</w:delText>
        </w:r>
        <w:r w:rsidRPr="00977ADC" w:rsidDel="0082569C">
          <w:rPr>
            <w:lang w:val="en-US" w:eastAsia="zh-CN"/>
          </w:rPr>
          <w:tab/>
        </w:r>
        <w:r w:rsidDel="0082569C">
          <w:rPr>
            <w:rFonts w:hint="eastAsia"/>
            <w:lang w:eastAsia="zh-CN"/>
          </w:rPr>
          <w:delText>对于每个</w:delText>
        </w:r>
        <w:r w:rsidRPr="009E6EC3" w:rsidDel="0082569C">
          <w:rPr>
            <w:rFonts w:hint="eastAsia"/>
            <w:lang w:eastAsia="zh-CN"/>
          </w:rPr>
          <w:delText>雨衰</w:delText>
        </w:r>
        <w:r w:rsidDel="0082569C">
          <w:rPr>
            <w:rFonts w:hint="eastAsia"/>
            <w:lang w:eastAsia="zh-CN"/>
          </w:rPr>
          <w:delText>点，对这个</w:delText>
        </w:r>
        <w:r w:rsidDel="0082569C">
          <w:rPr>
            <w:rFonts w:hint="eastAsia"/>
            <w:lang w:eastAsia="zh-CN"/>
          </w:rPr>
          <w:delText>CDF</w:delText>
        </w:r>
        <w:r w:rsidDel="0082569C">
          <w:rPr>
            <w:rFonts w:hint="eastAsia"/>
            <w:lang w:eastAsia="zh-CN"/>
          </w:rPr>
          <w:delText>进行卷积得到</w:delText>
        </w:r>
        <w:r w:rsidRPr="00392A84" w:rsidDel="0082569C">
          <w:rPr>
            <w:i/>
            <w:iCs/>
            <w:lang w:eastAsia="zh-CN"/>
          </w:rPr>
          <w:delText>A</w:delText>
        </w:r>
        <w:r w:rsidRPr="00392A84" w:rsidDel="0082569C">
          <w:rPr>
            <w:i/>
            <w:iCs/>
            <w:vertAlign w:val="subscript"/>
            <w:lang w:eastAsia="zh-CN"/>
          </w:rPr>
          <w:delText>rain</w:delText>
        </w:r>
        <w:r w:rsidRPr="00133E45" w:rsidDel="0082569C">
          <w:rPr>
            <w:rFonts w:hint="eastAsia"/>
            <w:lang w:eastAsia="zh-CN"/>
          </w:rPr>
          <w:delText>的</w:delText>
        </w:r>
        <w:r w:rsidRPr="00392A84" w:rsidDel="0082569C">
          <w:rPr>
            <w:lang w:eastAsia="zh-CN"/>
          </w:rPr>
          <w:delText>PDF</w:delText>
        </w:r>
        <w:r w:rsidDel="0082569C">
          <w:rPr>
            <w:rFonts w:hint="eastAsia"/>
            <w:lang w:eastAsia="zh-CN"/>
          </w:rPr>
          <w:delText>，</w:delText>
        </w:r>
      </w:del>
    </w:p>
    <w:p w14:paraId="09B41ED5" w14:textId="77777777" w:rsidR="007174C0" w:rsidRPr="003E703B" w:rsidDel="0082569C" w:rsidRDefault="0044235B" w:rsidP="0082569C">
      <w:pPr>
        <w:ind w:firstLineChars="200" w:firstLine="480"/>
        <w:rPr>
          <w:del w:id="381" w:author="Zhou, Ting" w:date="2022-11-04T18:43:00Z"/>
          <w:lang w:val="en-US" w:eastAsia="zh-CN"/>
        </w:rPr>
      </w:pPr>
      <w:del w:id="382" w:author="Zhou, Ting" w:date="2022-11-04T18:43:00Z">
        <w:r w:rsidRPr="003E703B" w:rsidDel="0082569C">
          <w:rPr>
            <w:rFonts w:hint="eastAsia"/>
            <w:lang w:val="en-US" w:eastAsia="zh-CN"/>
          </w:rPr>
          <w:delText>在使用</w:delText>
        </w:r>
        <w:r w:rsidRPr="003E703B" w:rsidDel="0082569C">
          <w:rPr>
            <w:lang w:eastAsia="zh-CN"/>
          </w:rPr>
          <w:delText>ITU-R P.618</w:delText>
        </w:r>
        <w:r w:rsidRPr="003E703B" w:rsidDel="0082569C">
          <w:rPr>
            <w:rFonts w:hint="eastAsia"/>
            <w:lang w:val="en-US" w:eastAsia="zh-CN"/>
          </w:rPr>
          <w:delText>建议书时，对于高于</w:delText>
        </w:r>
        <w:r w:rsidRPr="003E703B" w:rsidDel="0082569C">
          <w:rPr>
            <w:i/>
            <w:iCs/>
            <w:lang w:eastAsia="zh-CN"/>
          </w:rPr>
          <w:delText>p</w:delText>
        </w:r>
        <w:r w:rsidRPr="003E703B" w:rsidDel="0082569C">
          <w:rPr>
            <w:i/>
            <w:iCs/>
            <w:vertAlign w:val="subscript"/>
            <w:lang w:eastAsia="zh-CN"/>
          </w:rPr>
          <w:delText>max</w:delText>
        </w:r>
        <w:r w:rsidRPr="003E703B" w:rsidDel="0082569C">
          <w:rPr>
            <w:rFonts w:hint="eastAsia"/>
            <w:lang w:val="en-US" w:eastAsia="zh-CN"/>
          </w:rPr>
          <w:delText>的时间百分比，雨衰应为</w:delText>
        </w:r>
        <w:r w:rsidRPr="003E703B" w:rsidDel="0082569C">
          <w:rPr>
            <w:lang w:eastAsia="zh-CN"/>
          </w:rPr>
          <w:delText>0 dB</w:delText>
        </w:r>
        <w:r w:rsidRPr="003E703B" w:rsidDel="0082569C">
          <w:rPr>
            <w:rFonts w:hint="eastAsia"/>
            <w:lang w:val="en-US" w:eastAsia="zh-CN"/>
          </w:rPr>
          <w:delText>，其中</w:delText>
        </w:r>
        <w:r w:rsidRPr="003E703B" w:rsidDel="0082569C">
          <w:rPr>
            <w:i/>
            <w:iCs/>
            <w:lang w:eastAsia="zh-CN"/>
          </w:rPr>
          <w:delText>p</w:delText>
        </w:r>
        <w:r w:rsidRPr="003E703B" w:rsidDel="0082569C">
          <w:rPr>
            <w:i/>
            <w:iCs/>
            <w:vertAlign w:val="subscript"/>
            <w:lang w:eastAsia="zh-CN"/>
          </w:rPr>
          <w:delText>max</w:delText>
        </w:r>
        <w:r w:rsidRPr="003E703B" w:rsidDel="0082569C">
          <w:rPr>
            <w:rFonts w:hint="eastAsia"/>
            <w:lang w:val="en-US" w:eastAsia="zh-CN"/>
          </w:rPr>
          <w:delText>为</w:delText>
        </w:r>
        <w:r w:rsidRPr="003E703B" w:rsidDel="0082569C">
          <w:rPr>
            <w:lang w:eastAsia="zh-CN"/>
          </w:rPr>
          <w:delText>a)</w:delText>
        </w:r>
        <w:r w:rsidRPr="003E703B" w:rsidDel="0082569C">
          <w:rPr>
            <w:lang w:val="en-US" w:eastAsia="zh-CN"/>
          </w:rPr>
          <w:delText> </w:delText>
        </w:r>
        <w:r w:rsidRPr="003E703B" w:rsidDel="0082569C">
          <w:rPr>
            <w:lang w:eastAsia="zh-CN"/>
          </w:rPr>
          <w:delText>10</w:delText>
        </w:r>
        <w:r w:rsidDel="0082569C">
          <w:rPr>
            <w:rFonts w:hint="eastAsia"/>
            <w:lang w:val="en-US" w:eastAsia="zh-CN"/>
          </w:rPr>
          <w:delText>%</w:delText>
        </w:r>
        <w:r w:rsidRPr="003E703B" w:rsidDel="0082569C">
          <w:rPr>
            <w:rFonts w:hint="eastAsia"/>
            <w:lang w:val="en-US" w:eastAsia="zh-CN"/>
          </w:rPr>
          <w:delText>和</w:delText>
        </w:r>
        <w:r w:rsidRPr="003E703B" w:rsidDel="0082569C">
          <w:rPr>
            <w:lang w:eastAsia="zh-CN"/>
          </w:rPr>
          <w:delText>b)</w:delText>
        </w:r>
        <w:r w:rsidRPr="003E703B" w:rsidDel="0082569C">
          <w:rPr>
            <w:rFonts w:hint="eastAsia"/>
            <w:lang w:val="en-US" w:eastAsia="zh-CN"/>
          </w:rPr>
          <w:delText>根据</w:delText>
        </w:r>
        <w:r w:rsidRPr="003E703B" w:rsidDel="0082569C">
          <w:rPr>
            <w:lang w:eastAsia="zh-CN"/>
          </w:rPr>
          <w:delText>ITU-R P.618-13</w:delText>
        </w:r>
        <w:r w:rsidRPr="003E703B" w:rsidDel="0082569C">
          <w:rPr>
            <w:rFonts w:hint="eastAsia"/>
            <w:lang w:val="en-US" w:eastAsia="zh-CN"/>
          </w:rPr>
          <w:delText>建议书第</w:delText>
        </w:r>
        <w:r w:rsidRPr="003E703B" w:rsidDel="0082569C">
          <w:rPr>
            <w:lang w:eastAsia="zh-CN"/>
          </w:rPr>
          <w:delText>2.2.1.2</w:delText>
        </w:r>
        <w:r w:rsidRPr="003E703B" w:rsidDel="0082569C">
          <w:rPr>
            <w:rFonts w:hint="eastAsia"/>
            <w:lang w:val="en-US" w:eastAsia="zh-CN"/>
          </w:rPr>
          <w:delText>计算出的倾斜路径上雨衰概率两者之中的最小值。</w:delText>
        </w:r>
      </w:del>
    </w:p>
    <w:p w14:paraId="5E0F8A19" w14:textId="77777777" w:rsidR="007174C0" w:rsidDel="0082569C" w:rsidRDefault="0044235B" w:rsidP="0082569C">
      <w:pPr>
        <w:ind w:firstLineChars="200" w:firstLine="480"/>
        <w:rPr>
          <w:del w:id="383" w:author="Zhou, Ting" w:date="2022-11-04T18:43:00Z"/>
          <w:lang w:eastAsia="zh-CN"/>
        </w:rPr>
      </w:pPr>
      <w:del w:id="384" w:author="Zhou, Ting" w:date="2022-11-04T18:43:00Z">
        <w:r w:rsidRPr="000D7FD2" w:rsidDel="0082569C">
          <w:rPr>
            <w:rFonts w:hint="eastAsia"/>
            <w:lang w:eastAsia="zh-CN"/>
          </w:rPr>
          <w:delText>应使用</w:delText>
        </w:r>
        <w:r w:rsidRPr="000D7FD2" w:rsidDel="0082569C">
          <w:rPr>
            <w:rFonts w:hint="eastAsia"/>
            <w:lang w:eastAsia="zh-CN"/>
          </w:rPr>
          <w:delText>0.1 dB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C01863" w:rsidDel="0082569C">
          <w:rPr>
            <w:rFonts w:hint="eastAsia"/>
            <w:lang w:eastAsia="zh-CN"/>
          </w:rPr>
          <w:delText>量化间隔</w:delText>
        </w:r>
        <w:r w:rsidRPr="000D7FD2" w:rsidDel="0082569C">
          <w:rPr>
            <w:rFonts w:hint="eastAsia"/>
            <w:lang w:eastAsia="zh-CN"/>
          </w:rPr>
          <w:delText>，以确保与</w:delText>
        </w:r>
        <w:r w:rsidRPr="000D7FD2" w:rsidDel="0082569C">
          <w:rPr>
            <w:rFonts w:hint="eastAsia"/>
            <w:lang w:eastAsia="zh-CN"/>
          </w:rPr>
          <w:delText>ITU-R S.1503</w:delText>
        </w:r>
        <w:r w:rsidRPr="000D7FD2" w:rsidDel="0082569C">
          <w:rPr>
            <w:rFonts w:hint="eastAsia"/>
            <w:lang w:eastAsia="zh-CN"/>
          </w:rPr>
          <w:delText>建议书的输出</w:delText>
        </w:r>
        <w:r w:rsidDel="0082569C">
          <w:rPr>
            <w:rFonts w:hint="eastAsia"/>
            <w:lang w:eastAsia="zh-CN"/>
          </w:rPr>
          <w:delText>结果</w:delText>
        </w:r>
        <w:r w:rsidRPr="000D7FD2" w:rsidDel="0082569C">
          <w:rPr>
            <w:rFonts w:hint="eastAsia"/>
            <w:lang w:eastAsia="zh-CN"/>
          </w:rPr>
          <w:delText>一致。</w:delText>
        </w:r>
        <w:r w:rsidRPr="000D7FD2" w:rsidDel="0082569C">
          <w:rPr>
            <w:rFonts w:hint="eastAsia"/>
            <w:lang w:eastAsia="zh-CN"/>
          </w:rPr>
          <w:delText>CDF</w:delText>
        </w:r>
        <w:r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每个</w:delText>
        </w:r>
        <w:r w:rsidDel="0082569C">
          <w:rPr>
            <w:rFonts w:hint="eastAsia"/>
            <w:lang w:eastAsia="zh-CN"/>
          </w:rPr>
          <w:delText>点</w:delText>
        </w:r>
        <w:r w:rsidRPr="000D7FD2" w:rsidDel="0082569C">
          <w:rPr>
            <w:rFonts w:hint="eastAsia"/>
            <w:lang w:eastAsia="zh-CN"/>
          </w:rPr>
          <w:delText>都包含雨衰至少为</w:delText>
        </w:r>
        <w:r w:rsidRPr="00946064" w:rsidDel="0082569C">
          <w:rPr>
            <w:i/>
            <w:iCs/>
            <w:lang w:eastAsia="zh-CN"/>
          </w:rPr>
          <w:delText>A</w:delText>
        </w:r>
        <w:r w:rsidRPr="00946064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 xml:space="preserve"> dB</w:delText>
        </w:r>
        <w:r w:rsidRPr="000D7FD2" w:rsidDel="0082569C">
          <w:rPr>
            <w:rFonts w:hint="eastAsia"/>
            <w:lang w:eastAsia="zh-CN"/>
          </w:rPr>
          <w:delText>的概率。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的每个</w:delText>
        </w:r>
        <w:r w:rsidDel="0082569C">
          <w:rPr>
            <w:rFonts w:hint="eastAsia"/>
            <w:lang w:eastAsia="zh-CN"/>
          </w:rPr>
          <w:delText>点</w:delText>
        </w:r>
        <w:r w:rsidRPr="000D7FD2" w:rsidDel="0082569C">
          <w:rPr>
            <w:rFonts w:hint="eastAsia"/>
            <w:lang w:eastAsia="zh-CN"/>
          </w:rPr>
          <w:delText>都包含雨衰介于</w:delText>
        </w:r>
        <w:r w:rsidRPr="00946064" w:rsidDel="0082569C">
          <w:rPr>
            <w:i/>
            <w:iCs/>
            <w:lang w:eastAsia="zh-CN"/>
          </w:rPr>
          <w:delText>A</w:delText>
        </w:r>
        <w:r w:rsidRPr="00946064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>和</w:delText>
        </w:r>
        <w:r w:rsidRPr="00946064" w:rsidDel="0082569C">
          <w:rPr>
            <w:i/>
            <w:iCs/>
            <w:lang w:eastAsia="zh-CN"/>
          </w:rPr>
          <w:delText>A</w:delText>
        </w:r>
        <w:r w:rsidRPr="00946064" w:rsidDel="0082569C">
          <w:rPr>
            <w:i/>
            <w:iCs/>
            <w:vertAlign w:val="subscript"/>
            <w:lang w:eastAsia="zh-CN"/>
          </w:rPr>
          <w:delText>rain</w:delText>
        </w:r>
        <w:r w:rsidRPr="000D7FD2" w:rsidDel="0082569C">
          <w:rPr>
            <w:rFonts w:hint="eastAsia"/>
            <w:lang w:eastAsia="zh-CN"/>
          </w:rPr>
          <w:delText xml:space="preserve"> + 0.1 dB</w:delText>
        </w:r>
        <w:r w:rsidRPr="000D7FD2" w:rsidDel="0082569C">
          <w:rPr>
            <w:rFonts w:hint="eastAsia"/>
            <w:lang w:eastAsia="zh-CN"/>
          </w:rPr>
          <w:delText>之间的概率。在实施过程中，可以将</w:delText>
        </w:r>
        <w:r w:rsidRPr="00C01863" w:rsidDel="0082569C">
          <w:rPr>
            <w:rFonts w:hint="eastAsia"/>
            <w:lang w:eastAsia="zh-CN"/>
          </w:rPr>
          <w:delText>雨衰点</w:delText>
        </w:r>
        <w:r w:rsidDel="0082569C">
          <w:rPr>
            <w:rFonts w:hint="eastAsia"/>
            <w:lang w:eastAsia="zh-CN"/>
          </w:rPr>
          <w:delText>矩阵</w:delText>
        </w:r>
        <w:r w:rsidRPr="000D7FD2" w:rsidDel="0082569C">
          <w:rPr>
            <w:rFonts w:hint="eastAsia"/>
            <w:lang w:eastAsia="zh-CN"/>
          </w:rPr>
          <w:delText>的上限限制为</w:delText>
        </w:r>
        <w:r w:rsidRPr="00946064" w:rsidDel="0082569C">
          <w:rPr>
            <w:i/>
            <w:iCs/>
            <w:lang w:eastAsia="zh-CN"/>
          </w:rPr>
          <w:delText>A</w:delText>
        </w:r>
        <w:r w:rsidRPr="00946064" w:rsidDel="0082569C">
          <w:rPr>
            <w:i/>
            <w:iCs/>
            <w:vertAlign w:val="subscript"/>
            <w:lang w:eastAsia="zh-CN"/>
          </w:rPr>
          <w:delText>max</w:delText>
        </w:r>
        <w:r w:rsidRPr="000D7FD2" w:rsidDel="0082569C">
          <w:rPr>
            <w:rFonts w:hint="eastAsia"/>
            <w:lang w:eastAsia="zh-CN"/>
          </w:rPr>
          <w:delText>的最小值</w:delText>
        </w:r>
        <w:r w:rsidDel="0082569C">
          <w:rPr>
            <w:rFonts w:hint="eastAsia"/>
            <w:lang w:eastAsia="zh-CN"/>
          </w:rPr>
          <w:delText>以及</w:delText>
        </w:r>
        <w:r w:rsidRPr="000D7FD2" w:rsidDel="0082569C">
          <w:rPr>
            <w:rFonts w:hint="eastAsia"/>
            <w:lang w:eastAsia="zh-CN"/>
          </w:rPr>
          <w:delText>会</w:delText>
        </w:r>
        <w:r w:rsidDel="0082569C">
          <w:rPr>
            <w:rFonts w:hint="eastAsia"/>
            <w:lang w:eastAsia="zh-CN"/>
          </w:rPr>
          <w:delText>造成</w:delText>
        </w:r>
        <w:r w:rsidRPr="000D7FD2" w:rsidDel="0082569C">
          <w:rPr>
            <w:rFonts w:hint="eastAsia"/>
            <w:lang w:eastAsia="zh-CN"/>
          </w:rPr>
          <w:delText>最终</w:delText>
        </w:r>
        <w:r w:rsidRPr="00805D1F" w:rsidDel="0082569C">
          <w:rPr>
            <w:rFonts w:hint="eastAsia"/>
            <w:i/>
            <w:iCs/>
            <w:lang w:eastAsia="zh-CN"/>
          </w:rPr>
          <w:delText>C/N</w:delText>
        </w:r>
        <w:r w:rsidRPr="000D7FD2" w:rsidDel="0082569C">
          <w:rPr>
            <w:rFonts w:hint="eastAsia"/>
            <w:lang w:eastAsia="zh-CN"/>
          </w:rPr>
          <w:delText>导致链路不可用或吞吐量为零</w:delText>
        </w:r>
        <w:r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衰落。</w:delText>
        </w:r>
      </w:del>
    </w:p>
    <w:p w14:paraId="1531CE2E" w14:textId="77777777" w:rsidR="007174C0" w:rsidDel="0082569C" w:rsidRDefault="0044235B" w:rsidP="0082569C">
      <w:pPr>
        <w:pStyle w:val="Headingb"/>
        <w:rPr>
          <w:del w:id="385" w:author="Zhou, Ting" w:date="2022-11-04T18:43:00Z"/>
          <w:lang w:eastAsia="zh-CN"/>
        </w:rPr>
      </w:pPr>
      <w:del w:id="386" w:author="Zhou, Ting" w:date="2022-11-04T18:43:00Z">
        <w:r w:rsidRPr="000D7FD2" w:rsidDel="0082569C">
          <w:rPr>
            <w:rFonts w:hint="eastAsia"/>
            <w:lang w:eastAsia="zh-CN"/>
          </w:rPr>
          <w:delText>第</w:delText>
        </w:r>
        <w:r w:rsidRPr="000D7FD2" w:rsidDel="0082569C">
          <w:rPr>
            <w:rFonts w:hint="eastAsia"/>
            <w:lang w:eastAsia="zh-CN"/>
          </w:rPr>
          <w:delText>2</w:delText>
        </w:r>
        <w:r w:rsidRPr="000D7FD2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生成</w:delText>
        </w:r>
        <w:r w:rsidDel="0082569C">
          <w:rPr>
            <w:rFonts w:hint="eastAsia"/>
            <w:lang w:eastAsia="zh-CN"/>
          </w:rPr>
          <w:delText>epfd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PDF</w:delText>
        </w:r>
      </w:del>
    </w:p>
    <w:p w14:paraId="32BF802C" w14:textId="77777777" w:rsidR="007174C0" w:rsidRPr="007A584D" w:rsidDel="0082569C" w:rsidRDefault="0044235B" w:rsidP="0082569C">
      <w:pPr>
        <w:ind w:firstLineChars="200" w:firstLine="480"/>
        <w:rPr>
          <w:del w:id="387" w:author="Zhou, Ting" w:date="2022-11-04T18:43:00Z"/>
          <w:lang w:eastAsia="zh-CN"/>
        </w:rPr>
      </w:pPr>
      <w:del w:id="388" w:author="Zhou, Ting" w:date="2022-11-04T18:43:00Z">
        <w:r w:rsidRPr="007A584D" w:rsidDel="0082569C">
          <w:rPr>
            <w:rFonts w:hint="eastAsia"/>
            <w:lang w:eastAsia="zh-CN"/>
          </w:rPr>
          <w:delText>应使用</w:delText>
        </w:r>
        <w:r w:rsidRPr="007A584D" w:rsidDel="0082569C">
          <w:rPr>
            <w:rFonts w:hint="eastAsia"/>
            <w:lang w:eastAsia="zh-CN"/>
          </w:rPr>
          <w:delText>ITU-R S.1503</w:delText>
        </w:r>
        <w:r w:rsidRPr="007A584D" w:rsidDel="0082569C">
          <w:rPr>
            <w:rFonts w:hint="eastAsia"/>
            <w:lang w:eastAsia="zh-CN"/>
          </w:rPr>
          <w:delText>建议书</w:delText>
        </w:r>
        <w:r w:rsidDel="0082569C">
          <w:rPr>
            <w:rFonts w:hint="eastAsia"/>
            <w:lang w:eastAsia="zh-CN"/>
          </w:rPr>
          <w:delText>，</w:delText>
        </w:r>
        <w:r w:rsidRPr="009E6EC3" w:rsidDel="0082569C">
          <w:rPr>
            <w:rFonts w:hint="eastAsia"/>
            <w:lang w:eastAsia="zh-CN"/>
          </w:rPr>
          <w:delText>根据</w:delText>
        </w:r>
        <w:r w:rsidRPr="007A584D" w:rsidDel="0082569C">
          <w:rPr>
            <w:lang w:eastAsia="zh-CN"/>
          </w:rPr>
          <w:delText xml:space="preserve">non-GSO </w:delText>
        </w:r>
        <w:r w:rsidRPr="007A584D" w:rsidDel="0082569C">
          <w:rPr>
            <w:rFonts w:hint="eastAsia"/>
            <w:lang w:eastAsia="zh-CN"/>
          </w:rPr>
          <w:delText>FSS</w:delText>
        </w:r>
        <w:r w:rsidRPr="007A584D" w:rsidDel="0082569C">
          <w:rPr>
            <w:rFonts w:hint="eastAsia"/>
            <w:lang w:eastAsia="zh-CN"/>
          </w:rPr>
          <w:delText>参数以及频率</w:delText>
        </w:r>
        <w:r w:rsidDel="0082569C">
          <w:rPr>
            <w:rFonts w:hint="eastAsia"/>
            <w:lang w:eastAsia="zh-CN"/>
          </w:rPr>
          <w:delText>、天线</w:delText>
        </w:r>
        <w:r w:rsidRPr="007A584D" w:rsidDel="0082569C">
          <w:rPr>
            <w:rFonts w:hint="eastAsia"/>
            <w:lang w:eastAsia="zh-CN"/>
          </w:rPr>
          <w:delText>口径和</w:delText>
        </w:r>
        <w:r w:rsidDel="0082569C">
          <w:rPr>
            <w:rFonts w:hint="eastAsia"/>
            <w:lang w:eastAsia="zh-CN"/>
          </w:rPr>
          <w:delText>地球站</w:delText>
        </w:r>
        <w:r w:rsidRPr="007A584D" w:rsidDel="0082569C">
          <w:rPr>
            <w:rFonts w:hint="eastAsia"/>
            <w:lang w:eastAsia="zh-CN"/>
          </w:rPr>
          <w:delText>增益方向图确定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。将根据</w:delText>
        </w:r>
        <w:r w:rsidRPr="007A584D" w:rsidDel="0082569C">
          <w:rPr>
            <w:rFonts w:hint="eastAsia"/>
            <w:lang w:eastAsia="zh-CN"/>
          </w:rPr>
          <w:delText>ITU-R S.1503</w:delText>
        </w:r>
        <w:r w:rsidRPr="007A584D" w:rsidDel="0082569C">
          <w:rPr>
            <w:rFonts w:hint="eastAsia"/>
            <w:lang w:eastAsia="zh-CN"/>
          </w:rPr>
          <w:delText>建议书的最坏场景计算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。</w:delText>
        </w:r>
      </w:del>
    </w:p>
    <w:p w14:paraId="77A4DA11" w14:textId="77777777" w:rsidR="007174C0" w:rsidDel="0082569C" w:rsidRDefault="0044235B" w:rsidP="0082569C">
      <w:pPr>
        <w:ind w:firstLineChars="200" w:firstLine="480"/>
        <w:rPr>
          <w:del w:id="389" w:author="Zhou, Ting" w:date="2022-11-04T18:43:00Z"/>
          <w:lang w:eastAsia="zh-CN"/>
        </w:rPr>
      </w:pPr>
      <w:del w:id="390" w:author="Zhou, Ting" w:date="2022-11-04T18:43:00Z">
        <w:r w:rsidRPr="007A584D" w:rsidDel="0082569C">
          <w:rPr>
            <w:rFonts w:hint="eastAsia"/>
            <w:lang w:eastAsia="zh-CN"/>
          </w:rPr>
          <w:delText>然后应将</w:delText>
        </w:r>
        <w:r w:rsidDel="0082569C">
          <w:rPr>
            <w:rFonts w:hint="eastAsia"/>
            <w:lang w:eastAsia="zh-CN"/>
          </w:rPr>
          <w:delText>epfd</w:delText>
        </w:r>
        <w:r w:rsidDel="0082569C">
          <w:rPr>
            <w:rFonts w:hint="eastAsia"/>
            <w:lang w:eastAsia="zh-CN"/>
          </w:rPr>
          <w:delText>的</w:delText>
        </w:r>
        <w:r w:rsidRPr="007A584D" w:rsidDel="0082569C">
          <w:rPr>
            <w:rFonts w:hint="eastAsia"/>
            <w:lang w:eastAsia="zh-CN"/>
          </w:rPr>
          <w:delText>CDF</w:delText>
        </w:r>
        <w:r w:rsidRPr="007A584D" w:rsidDel="0082569C">
          <w:rPr>
            <w:rFonts w:hint="eastAsia"/>
            <w:lang w:eastAsia="zh-CN"/>
          </w:rPr>
          <w:delText>转换为</w:delText>
        </w:r>
        <w:r w:rsidRPr="007A584D" w:rsidDel="0082569C">
          <w:rPr>
            <w:rFonts w:hint="eastAsia"/>
            <w:lang w:eastAsia="zh-CN"/>
          </w:rPr>
          <w:delText>PDF</w:delText>
        </w:r>
        <w:r w:rsidRPr="007A584D" w:rsidDel="0082569C">
          <w:rPr>
            <w:rFonts w:hint="eastAsia"/>
            <w:lang w:eastAsia="zh-CN"/>
          </w:rPr>
          <w:delText>。</w:delText>
        </w:r>
      </w:del>
    </w:p>
    <w:p w14:paraId="0A4EC653" w14:textId="77777777" w:rsidR="007174C0" w:rsidRPr="008B6199" w:rsidDel="0082569C" w:rsidRDefault="0044235B" w:rsidP="0082569C">
      <w:pPr>
        <w:pStyle w:val="Headingb"/>
        <w:rPr>
          <w:del w:id="391" w:author="Zhou, Ting" w:date="2022-11-04T18:43:00Z"/>
          <w:lang w:eastAsia="zh-CN"/>
        </w:rPr>
      </w:pPr>
      <w:del w:id="392" w:author="Zhou, Ting" w:date="2022-11-04T18:43:00Z">
        <w:r w:rsidRPr="000D7FD2" w:rsidDel="0082569C">
          <w:rPr>
            <w:rFonts w:hint="eastAsia"/>
            <w:lang w:eastAsia="zh-CN"/>
          </w:rPr>
          <w:delText>第</w:delText>
        </w:r>
        <w:r w:rsidRPr="000D7FD2" w:rsidDel="0082569C">
          <w:rPr>
            <w:rFonts w:hint="eastAsia"/>
            <w:lang w:eastAsia="zh-CN"/>
          </w:rPr>
          <w:delText>3</w:delText>
        </w:r>
        <w:r w:rsidRPr="000D7FD2" w:rsidDel="0082569C">
          <w:rPr>
            <w:rFonts w:hint="eastAsia"/>
            <w:lang w:eastAsia="zh-CN"/>
          </w:rPr>
          <w:delText>步：用雨衰的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和</w:delText>
        </w:r>
        <w:r w:rsidDel="0082569C">
          <w:rPr>
            <w:rFonts w:hint="eastAsia"/>
            <w:lang w:eastAsia="zh-CN"/>
          </w:rPr>
          <w:delText>epfd</w:delText>
        </w:r>
        <w:r w:rsidRPr="000D7FD2" w:rsidDel="0082569C">
          <w:rPr>
            <w:rFonts w:hint="eastAsia"/>
            <w:lang w:eastAsia="zh-CN"/>
          </w:rPr>
          <w:delText>的</w:delText>
        </w:r>
        <w:r w:rsidRPr="000D7FD2" w:rsidDel="0082569C">
          <w:rPr>
            <w:rFonts w:hint="eastAsia"/>
            <w:lang w:eastAsia="zh-CN"/>
          </w:rPr>
          <w:delText>PDF</w:delText>
        </w:r>
        <w:r w:rsidRPr="000D7FD2" w:rsidDel="0082569C">
          <w:rPr>
            <w:rFonts w:hint="eastAsia"/>
            <w:lang w:eastAsia="zh-CN"/>
          </w:rPr>
          <w:delText>进行</w:delText>
        </w:r>
        <w:r w:rsidRPr="00C01863" w:rsidDel="0082569C">
          <w:rPr>
            <w:rFonts w:hint="eastAsia"/>
            <w:lang w:eastAsia="zh-CN"/>
          </w:rPr>
          <w:delText>离散卷积</w:delText>
        </w:r>
        <w:r w:rsidDel="0082569C">
          <w:rPr>
            <w:rFonts w:hint="eastAsia"/>
            <w:lang w:eastAsia="zh-CN"/>
          </w:rPr>
          <w:delText>，生成</w:delText>
        </w:r>
        <w:r w:rsidRPr="00805D1F" w:rsidDel="0082569C">
          <w:rPr>
            <w:rFonts w:hint="eastAsia"/>
            <w:i/>
            <w:iCs/>
            <w:lang w:eastAsia="zh-CN"/>
          </w:rPr>
          <w:delText>C</w:delText>
        </w:r>
        <w:r w:rsidRPr="005379AC" w:rsidDel="0082569C">
          <w:rPr>
            <w:rFonts w:hint="eastAsia"/>
            <w:lang w:eastAsia="zh-CN"/>
          </w:rPr>
          <w:delText>/</w:delText>
        </w:r>
        <w:r w:rsidRPr="00805D1F" w:rsidDel="0082569C">
          <w:rPr>
            <w:rFonts w:hint="eastAsia"/>
            <w:i/>
            <w:iCs/>
            <w:lang w:eastAsia="zh-CN"/>
          </w:rPr>
          <w:delText>N</w:delText>
        </w:r>
        <w:r w:rsidRPr="000D7FD2" w:rsidDel="0082569C">
          <w:rPr>
            <w:rFonts w:hint="eastAsia"/>
            <w:lang w:eastAsia="zh-CN"/>
          </w:rPr>
          <w:delText>和</w:delText>
        </w:r>
        <w:r w:rsidRPr="003235B8" w:rsidDel="0082569C">
          <w:rPr>
            <w:rFonts w:hint="eastAsia"/>
            <w:i/>
            <w:iCs/>
            <w:lang w:eastAsia="zh-CN"/>
          </w:rPr>
          <w:delText>C</w:delText>
        </w:r>
        <w:r w:rsidRPr="005379AC" w:rsidDel="0082569C">
          <w:rPr>
            <w:rFonts w:hint="eastAsia"/>
            <w:lang w:eastAsia="zh-CN"/>
          </w:rPr>
          <w:delText>/</w:delText>
        </w:r>
        <w:r w:rsidRPr="003235B8" w:rsidDel="0082569C">
          <w:rPr>
            <w:rFonts w:hint="eastAsia"/>
            <w:i/>
            <w:iCs/>
            <w:lang w:eastAsia="zh-CN"/>
          </w:rPr>
          <w:delText>(N+I)</w:delText>
        </w:r>
        <w:r w:rsidRPr="000D7FD2" w:rsidDel="0082569C">
          <w:rPr>
            <w:rFonts w:hint="eastAsia"/>
            <w:lang w:eastAsia="zh-CN"/>
          </w:rPr>
          <w:delText>的</w:delText>
        </w:r>
        <w:r w:rsidDel="0082569C">
          <w:rPr>
            <w:rFonts w:hint="eastAsia"/>
            <w:lang w:eastAsia="zh-CN"/>
          </w:rPr>
          <w:delText>C</w:delText>
        </w:r>
        <w:r w:rsidDel="0082569C">
          <w:rPr>
            <w:lang w:eastAsia="zh-CN"/>
          </w:rPr>
          <w:delText>DF</w:delText>
        </w:r>
      </w:del>
    </w:p>
    <w:p w14:paraId="0B1B1348" w14:textId="77777777" w:rsidR="007174C0" w:rsidRPr="0081058C" w:rsidDel="0082569C" w:rsidRDefault="0044235B" w:rsidP="0082569C">
      <w:pPr>
        <w:ind w:firstLineChars="200" w:firstLine="480"/>
        <w:rPr>
          <w:del w:id="393" w:author="Zhou, Ting" w:date="2022-11-04T18:43:00Z"/>
          <w:lang w:eastAsia="zh-CN"/>
        </w:rPr>
      </w:pPr>
      <w:del w:id="394" w:author="Zhou, Ting" w:date="2022-11-04T18:43:00Z">
        <w:r w:rsidRPr="0081058C" w:rsidDel="0082569C">
          <w:rPr>
            <w:lang w:eastAsia="zh-CN"/>
          </w:rPr>
          <w:delText>对于选定的</w:delText>
        </w:r>
        <w:r w:rsidDel="0082569C">
          <w:rPr>
            <w:lang w:eastAsia="zh-CN"/>
          </w:rPr>
          <w:delText>通用</w:delText>
        </w:r>
        <w:r w:rsidDel="0082569C">
          <w:rPr>
            <w:lang w:eastAsia="zh-CN"/>
          </w:rPr>
          <w:delText>GSO</w:delText>
        </w:r>
        <w:r w:rsidRPr="0081058C" w:rsidDel="0082569C">
          <w:rPr>
            <w:lang w:eastAsia="zh-CN"/>
          </w:rPr>
          <w:delText>参考链路，应使用以下步骤进行离散卷积来生成</w:delText>
        </w:r>
        <w:r w:rsidRPr="00805D1F" w:rsidDel="0082569C">
          <w:rPr>
            <w:i/>
            <w:iCs/>
            <w:lang w:eastAsia="zh-CN"/>
          </w:rPr>
          <w:delText>C/N</w:delText>
        </w:r>
        <w:r w:rsidRPr="0081058C" w:rsidDel="0082569C">
          <w:rPr>
            <w:lang w:eastAsia="zh-CN"/>
          </w:rPr>
          <w:delText>和</w:delText>
        </w:r>
        <w:r w:rsidRPr="003235B8" w:rsidDel="0082569C">
          <w:rPr>
            <w:i/>
            <w:iCs/>
            <w:lang w:eastAsia="zh-CN"/>
          </w:rPr>
          <w:delText>C/(N+I)</w:delText>
        </w:r>
        <w:r w:rsidRPr="0081058C" w:rsidDel="0082569C">
          <w:rPr>
            <w:lang w:eastAsia="zh-CN"/>
          </w:rPr>
          <w:delText>的</w:delText>
        </w:r>
        <w:r w:rsidRPr="0081058C" w:rsidDel="0082569C">
          <w:rPr>
            <w:lang w:eastAsia="zh-CN"/>
          </w:rPr>
          <w:delText>PDF</w:delText>
        </w:r>
        <w:r w:rsidRPr="0081058C" w:rsidDel="0082569C">
          <w:rPr>
            <w:lang w:eastAsia="zh-CN"/>
          </w:rPr>
          <w:delText>：</w:delText>
        </w:r>
      </w:del>
    </w:p>
    <w:p w14:paraId="28BF5C51" w14:textId="77777777" w:rsidR="007174C0" w:rsidRPr="0081058C" w:rsidDel="0082569C" w:rsidRDefault="0044235B" w:rsidP="0082569C">
      <w:pPr>
        <w:pStyle w:val="enumlev1"/>
        <w:rPr>
          <w:del w:id="395" w:author="Zhou, Ting" w:date="2022-11-04T18:43:00Z"/>
          <w:i/>
          <w:iCs/>
          <w:lang w:eastAsia="zh-CN"/>
        </w:rPr>
      </w:pPr>
      <w:del w:id="396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</w:delText>
        </w:r>
        <w:r w:rsidRPr="0081058C" w:rsidDel="0082569C">
          <w:rPr>
            <w:rFonts w:eastAsia="STKaiti"/>
            <w:lang w:eastAsia="zh-CN"/>
          </w:rPr>
          <w:delText>0.1 dB</w:delText>
        </w:r>
        <w:r w:rsidRPr="0081058C" w:rsidDel="0082569C">
          <w:rPr>
            <w:rFonts w:eastAsia="STKaiti"/>
            <w:lang w:eastAsia="zh-CN"/>
          </w:rPr>
          <w:delText>的量化间隔初始化</w:delText>
        </w:r>
        <w:r w:rsidRPr="0081058C" w:rsidDel="0082569C">
          <w:rPr>
            <w:i/>
            <w:iCs/>
            <w:lang w:eastAsia="zh-CN"/>
          </w:rPr>
          <w:delText>C</w:delText>
        </w:r>
        <w:r w:rsidRPr="005379AC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N</w:delText>
        </w:r>
        <w:r w:rsidRPr="0081058C" w:rsidDel="0082569C">
          <w:rPr>
            <w:rFonts w:eastAsia="STKaiti"/>
            <w:lang w:eastAsia="zh-CN"/>
          </w:rPr>
          <w:delText>和</w:delText>
        </w:r>
        <w:r w:rsidRPr="0081058C" w:rsidDel="0082569C">
          <w:rPr>
            <w:i/>
            <w:iCs/>
            <w:lang w:eastAsia="zh-CN"/>
          </w:rPr>
          <w:delText>C</w:delText>
        </w:r>
        <w:r w:rsidRPr="005379AC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(N+I)</w:delText>
        </w:r>
        <w:r w:rsidRPr="0081058C" w:rsidDel="0082569C">
          <w:rPr>
            <w:rFonts w:eastAsia="STKaiti"/>
            <w:lang w:eastAsia="zh-CN"/>
          </w:rPr>
          <w:delText>的分布</w:delText>
        </w:r>
      </w:del>
    </w:p>
    <w:p w14:paraId="50455AE1" w14:textId="77777777" w:rsidR="007174C0" w:rsidRPr="0081058C" w:rsidDel="0082569C" w:rsidRDefault="0044235B" w:rsidP="0082569C">
      <w:pPr>
        <w:pStyle w:val="enumlev1"/>
        <w:rPr>
          <w:del w:id="397" w:author="Zhou, Ting" w:date="2022-11-04T18:43:00Z"/>
          <w:i/>
          <w:iCs/>
          <w:lang w:eastAsia="zh-CN"/>
        </w:rPr>
      </w:pPr>
      <w:del w:id="398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使用以下公式计算波长为</w:delText>
        </w:r>
        <w:r w:rsidRPr="0081058C" w:rsidDel="0082569C">
          <w:rPr>
            <w:i/>
            <w:iCs/>
          </w:rPr>
          <w:sym w:font="Symbol" w:char="F06C"/>
        </w:r>
        <w:r w:rsidRPr="0081058C" w:rsidDel="0082569C">
          <w:rPr>
            <w:rFonts w:eastAsia="STKaiti"/>
            <w:lang w:eastAsia="zh-CN"/>
          </w:rPr>
          <w:delText>的全向天线的有效面积：</w:delText>
        </w:r>
      </w:del>
    </w:p>
    <w:p w14:paraId="0FBC4035" w14:textId="77777777" w:rsidR="007174C0" w:rsidRPr="00977ADC" w:rsidDel="0082569C" w:rsidRDefault="0044235B" w:rsidP="0082569C">
      <w:pPr>
        <w:pStyle w:val="Equation"/>
        <w:rPr>
          <w:del w:id="399" w:author="Zhou, Ting" w:date="2022-11-04T18:43:00Z"/>
          <w:iCs/>
          <w:lang w:val="en-US" w:eastAsia="zh-CN"/>
        </w:rPr>
      </w:pPr>
      <w:del w:id="400" w:author="Zhou, Ting" w:date="2022-11-04T18:43:00Z">
        <w:r w:rsidRPr="00977ADC" w:rsidDel="0082569C">
          <w:rPr>
            <w:i/>
            <w:iCs/>
            <w:lang w:val="en-US" w:eastAsia="zh-CN"/>
          </w:rPr>
          <w:tab/>
        </w:r>
        <w:bookmarkStart w:id="401" w:name="_Hlk34913617"/>
        <w:r w:rsidRPr="00977ADC" w:rsidDel="0082569C">
          <w:rPr>
            <w:i/>
            <w:iCs/>
            <w:lang w:val="en-US" w:eastAsia="zh-CN"/>
          </w:rPr>
          <w:tab/>
        </w:r>
        <w:r w:rsidRPr="00977ADC" w:rsidDel="0082569C">
          <w:rPr>
            <w:i/>
            <w:iCs/>
            <w:position w:val="-34"/>
            <w:lang w:val="en-US"/>
          </w:rPr>
          <w:object w:dxaOrig="1860" w:dyaOrig="800" w14:anchorId="76257FE1">
            <v:shape id="shape472" o:spid="_x0000_i1049" type="#_x0000_t75" style="width:93.75pt;height:36.75pt" o:ole="">
              <v:imagedata r:id="rId29" o:title=""/>
            </v:shape>
            <o:OLEObject Type="Embed" ProgID="Equation.DSMT4" ShapeID="shape472" DrawAspect="Content" ObjectID="_1760968380" r:id="rId52"/>
          </w:object>
        </w:r>
        <w:bookmarkEnd w:id="401"/>
      </w:del>
    </w:p>
    <w:p w14:paraId="43F7FC42" w14:textId="77777777" w:rsidR="007174C0" w:rsidRPr="0081058C" w:rsidDel="0082569C" w:rsidRDefault="0044235B" w:rsidP="0082569C">
      <w:pPr>
        <w:pStyle w:val="enumlev1"/>
        <w:rPr>
          <w:del w:id="402" w:author="Zhou, Ting" w:date="2022-11-04T18:43:00Z"/>
          <w:i/>
          <w:iCs/>
          <w:lang w:eastAsia="zh-CN"/>
        </w:rPr>
      </w:pPr>
      <w:del w:id="403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考虑附加链路损耗和覆盖区边缘的增益，计算有用信号功率：</w:delText>
        </w:r>
      </w:del>
    </w:p>
    <w:p w14:paraId="1B954300" w14:textId="77777777" w:rsidR="007174C0" w:rsidRPr="00977ADC" w:rsidDel="0082569C" w:rsidRDefault="0044235B" w:rsidP="0082569C">
      <w:pPr>
        <w:pStyle w:val="Equation"/>
        <w:rPr>
          <w:del w:id="404" w:author="Zhou, Ting" w:date="2022-11-04T18:43:00Z"/>
          <w:i/>
          <w:iCs/>
          <w:lang w:val="en-US" w:eastAsia="zh-CN"/>
        </w:rPr>
      </w:pPr>
      <w:del w:id="405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i/>
            <w:iCs/>
            <w:lang w:val="en-US" w:eastAsia="zh-CN"/>
          </w:rPr>
          <w:delText xml:space="preserve">C = eirp + </w:delText>
        </w:r>
        <w:r w:rsidRPr="00B70732" w:rsidDel="0082569C">
          <w:rPr>
            <w:lang w:val="en-US"/>
          </w:rPr>
          <w:sym w:font="Symbol" w:char="F044"/>
        </w:r>
        <w:r w:rsidRPr="00977ADC" w:rsidDel="0082569C">
          <w:rPr>
            <w:i/>
            <w:iCs/>
            <w:lang w:val="en-US" w:eastAsia="zh-CN"/>
          </w:rPr>
          <w:delText>eirp − L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fs</w:delText>
        </w:r>
        <w:r w:rsidRPr="00977ADC" w:rsidDel="0082569C">
          <w:rPr>
            <w:i/>
            <w:iCs/>
            <w:lang w:val="en-US" w:eastAsia="zh-CN"/>
          </w:rPr>
          <w:delText xml:space="preserve"> + G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max</w:delText>
        </w:r>
        <w:r w:rsidRPr="00977ADC" w:rsidDel="0082569C">
          <w:rPr>
            <w:i/>
            <w:iCs/>
            <w:lang w:val="en-US" w:eastAsia="zh-CN"/>
          </w:rPr>
          <w:delText xml:space="preserve"> − L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o</w:delText>
        </w:r>
        <w:r w:rsidRPr="00977ADC" w:rsidDel="0082569C">
          <w:rPr>
            <w:i/>
            <w:iCs/>
            <w:lang w:val="en-US" w:eastAsia="zh-CN"/>
          </w:rPr>
          <w:delText>+ G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rel</w:delText>
        </w:r>
      </w:del>
    </w:p>
    <w:p w14:paraId="4838145E" w14:textId="77777777" w:rsidR="007174C0" w:rsidRPr="0081058C" w:rsidDel="0082569C" w:rsidRDefault="0044235B" w:rsidP="0082569C">
      <w:pPr>
        <w:pStyle w:val="enumlev1"/>
        <w:rPr>
          <w:del w:id="406" w:author="Zhou, Ting" w:date="2022-11-04T18:43:00Z"/>
          <w:i/>
          <w:iCs/>
          <w:lang w:eastAsia="zh-CN"/>
        </w:rPr>
      </w:pPr>
      <w:del w:id="407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使用以下公式计算系统噪声功率：</w:delText>
        </w:r>
      </w:del>
    </w:p>
    <w:p w14:paraId="2A722AEC" w14:textId="77777777" w:rsidR="007174C0" w:rsidRPr="007F14A3" w:rsidDel="0082569C" w:rsidRDefault="0044235B" w:rsidP="0082569C">
      <w:pPr>
        <w:pStyle w:val="Equation"/>
        <w:rPr>
          <w:del w:id="408" w:author="Zhou, Ting" w:date="2022-11-04T18:43:00Z"/>
          <w:i/>
          <w:iCs/>
          <w:lang w:val="fr-CH" w:eastAsia="zh-CN"/>
        </w:rPr>
      </w:pPr>
      <w:del w:id="409" w:author="Zhou, Ting" w:date="2022-11-04T18:43:00Z">
        <w:r w:rsidRPr="007F14A3" w:rsidDel="0082569C">
          <w:rPr>
            <w:i/>
            <w:iCs/>
            <w:lang w:eastAsia="zh-CN"/>
          </w:rPr>
          <w:tab/>
        </w:r>
        <w:r w:rsidRPr="007F14A3" w:rsidDel="0082569C">
          <w:rPr>
            <w:i/>
            <w:iCs/>
            <w:lang w:eastAsia="zh-CN"/>
          </w:rPr>
          <w:tab/>
        </w:r>
        <w:r w:rsidRPr="007F14A3" w:rsidDel="0082569C">
          <w:rPr>
            <w:i/>
            <w:iCs/>
            <w:lang w:val="fr-CH" w:eastAsia="zh-CN"/>
          </w:rPr>
          <w:delText>N</w:delText>
        </w:r>
        <w:r w:rsidRPr="007F14A3" w:rsidDel="0082569C">
          <w:rPr>
            <w:i/>
            <w:iCs/>
            <w:vertAlign w:val="subscript"/>
            <w:lang w:val="fr-CH" w:eastAsia="zh-CN"/>
          </w:rPr>
          <w:delText>T</w:delText>
        </w:r>
        <w:r w:rsidRPr="007F14A3" w:rsidDel="0082569C">
          <w:rPr>
            <w:i/>
            <w:iCs/>
            <w:lang w:val="fr-CH" w:eastAsia="zh-CN"/>
          </w:rPr>
          <w:delText xml:space="preserve"> = </w:delText>
        </w:r>
        <w:r w:rsidRPr="005131F7" w:rsidDel="0082569C">
          <w:rPr>
            <w:lang w:val="fr-CH" w:eastAsia="zh-CN"/>
          </w:rPr>
          <w:delText>10</w:delText>
        </w:r>
        <w:r w:rsidRPr="00154A02" w:rsidDel="0082569C">
          <w:rPr>
            <w:lang w:val="fr-CH" w:eastAsia="zh-CN"/>
          </w:rPr>
          <w:delText>log</w:delText>
        </w:r>
        <w:r w:rsidRPr="007F14A3" w:rsidDel="0082569C">
          <w:rPr>
            <w:i/>
            <w:iCs/>
            <w:lang w:val="fr-CH" w:eastAsia="zh-CN"/>
          </w:rPr>
          <w:delText xml:space="preserve"> </w:delText>
        </w:r>
        <w:r w:rsidRPr="009D7AA3" w:rsidDel="0082569C">
          <w:rPr>
            <w:lang w:val="fr-CH" w:eastAsia="zh-CN"/>
          </w:rPr>
          <w:delText>(</w:delText>
        </w:r>
        <w:r w:rsidRPr="007F14A3" w:rsidDel="0082569C">
          <w:rPr>
            <w:i/>
            <w:iCs/>
            <w:lang w:val="fr-CH" w:eastAsia="zh-CN"/>
          </w:rPr>
          <w:delText>T ∙ B</w:delText>
        </w:r>
        <w:r w:rsidRPr="007F14A3" w:rsidDel="0082569C">
          <w:rPr>
            <w:i/>
            <w:iCs/>
            <w:vertAlign w:val="subscript"/>
            <w:lang w:val="fr-CH" w:eastAsia="zh-CN"/>
          </w:rPr>
          <w:delText>MHz</w:delText>
        </w:r>
        <w:r w:rsidRPr="007F14A3" w:rsidDel="0082569C">
          <w:rPr>
            <w:i/>
            <w:iCs/>
            <w:lang w:val="fr-CH" w:eastAsia="zh-CN"/>
          </w:rPr>
          <w:delText> ∙ </w:delText>
        </w:r>
        <w:r w:rsidRPr="009D7AA3" w:rsidDel="0082569C">
          <w:rPr>
            <w:lang w:val="fr-CH" w:eastAsia="zh-CN"/>
          </w:rPr>
          <w:delText>10</w:delText>
        </w:r>
        <w:r w:rsidRPr="009D7AA3" w:rsidDel="0082569C">
          <w:rPr>
            <w:vertAlign w:val="superscript"/>
            <w:lang w:val="fr-CH" w:eastAsia="zh-CN"/>
          </w:rPr>
          <w:delText>6</w:delText>
        </w:r>
        <w:r w:rsidRPr="009D7AA3" w:rsidDel="0082569C">
          <w:rPr>
            <w:lang w:val="fr-CH" w:eastAsia="zh-CN"/>
          </w:rPr>
          <w:delText>)</w:delText>
        </w:r>
        <w:r w:rsidRPr="007F14A3" w:rsidDel="0082569C">
          <w:rPr>
            <w:i/>
            <w:iCs/>
            <w:lang w:val="fr-CH" w:eastAsia="zh-CN"/>
          </w:rPr>
          <w:delText xml:space="preserve"> + k</w:delText>
        </w:r>
        <w:r w:rsidRPr="007F14A3" w:rsidDel="0082569C">
          <w:rPr>
            <w:i/>
            <w:iCs/>
            <w:vertAlign w:val="subscript"/>
            <w:lang w:val="fr-CH" w:eastAsia="zh-CN"/>
          </w:rPr>
          <w:delText>dB</w:delText>
        </w:r>
        <w:r w:rsidRPr="007F14A3" w:rsidDel="0082569C">
          <w:rPr>
            <w:i/>
            <w:iCs/>
            <w:lang w:val="fr-CH" w:eastAsia="zh-CN"/>
          </w:rPr>
          <w:delText xml:space="preserve"> + M</w:delText>
        </w:r>
        <w:r w:rsidRPr="007F14A3" w:rsidDel="0082569C">
          <w:rPr>
            <w:i/>
            <w:iCs/>
            <w:vertAlign w:val="subscript"/>
            <w:lang w:val="fr-CH" w:eastAsia="zh-CN"/>
          </w:rPr>
          <w:delText>ointra</w:delText>
        </w:r>
      </w:del>
    </w:p>
    <w:p w14:paraId="78E5723A" w14:textId="77777777" w:rsidR="007174C0" w:rsidRPr="008B4C8B" w:rsidDel="0082569C" w:rsidRDefault="0044235B" w:rsidP="0082569C">
      <w:pPr>
        <w:pStyle w:val="enumlev1"/>
        <w:rPr>
          <w:del w:id="410" w:author="Zhou, Ting" w:date="2022-11-04T18:43:00Z"/>
          <w:i/>
          <w:iCs/>
          <w:lang w:val="fr-FR" w:eastAsia="zh-CN"/>
        </w:rPr>
      </w:pPr>
      <w:del w:id="411" w:author="Zhou, Ting" w:date="2022-11-04T18:43:00Z">
        <w:r w:rsidRPr="00E23DD9" w:rsidDel="0082569C">
          <w:rPr>
            <w:i/>
            <w:iCs/>
            <w:lang w:val="fr-FR" w:eastAsia="zh-CN"/>
          </w:rPr>
          <w:tab/>
        </w:r>
        <w:r w:rsidRPr="0081058C" w:rsidDel="0082569C">
          <w:rPr>
            <w:rFonts w:eastAsia="STKaiti"/>
            <w:lang w:eastAsia="zh-CN"/>
          </w:rPr>
          <w:delText>对于雨衰</w:delText>
        </w:r>
        <w:r w:rsidRPr="008B4C8B" w:rsidDel="0082569C">
          <w:rPr>
            <w:rFonts w:eastAsia="STKaiti"/>
            <w:lang w:val="fr-FR" w:eastAsia="zh-CN"/>
          </w:rPr>
          <w:delText>PDF</w:delText>
        </w:r>
        <w:r w:rsidRPr="0081058C" w:rsidDel="0082569C">
          <w:rPr>
            <w:rFonts w:eastAsia="STKaiti"/>
            <w:lang w:eastAsia="zh-CN"/>
          </w:rPr>
          <w:delText>中的每个</w:delText>
        </w:r>
        <w:r w:rsidRPr="008B4C8B" w:rsidDel="0082569C">
          <w:rPr>
            <w:i/>
            <w:iCs/>
            <w:lang w:val="fr-FR" w:eastAsia="zh-CN"/>
          </w:rPr>
          <w:delText>A</w:delText>
        </w:r>
        <w:r w:rsidRPr="008B4C8B" w:rsidDel="0082569C">
          <w:rPr>
            <w:i/>
            <w:iCs/>
            <w:vertAlign w:val="subscript"/>
            <w:lang w:val="fr-FR" w:eastAsia="zh-CN"/>
          </w:rPr>
          <w:delText>rain</w:delText>
        </w:r>
        <w:r w:rsidRPr="0081058C" w:rsidDel="0082569C">
          <w:rPr>
            <w:rFonts w:eastAsia="STKaiti"/>
            <w:lang w:eastAsia="zh-CN"/>
          </w:rPr>
          <w:delText>值</w:delText>
        </w:r>
      </w:del>
    </w:p>
    <w:p w14:paraId="155C1AC0" w14:textId="77777777" w:rsidR="007174C0" w:rsidDel="0082569C" w:rsidRDefault="0044235B" w:rsidP="0082569C">
      <w:pPr>
        <w:ind w:left="720"/>
        <w:rPr>
          <w:del w:id="412" w:author="Zhou, Ting" w:date="2022-11-04T18:43:00Z"/>
          <w:i/>
          <w:iCs/>
          <w:lang w:eastAsia="zh-CN"/>
        </w:rPr>
      </w:pPr>
      <w:del w:id="413" w:author="Zhou, Ting" w:date="2022-11-04T18:43:00Z">
        <w:r w:rsidRPr="00F77843" w:rsidDel="0082569C">
          <w:rPr>
            <w:i/>
            <w:iCs/>
            <w:lang w:eastAsia="zh-CN"/>
          </w:rPr>
          <w:lastRenderedPageBreak/>
          <w:delText>{</w:delText>
        </w:r>
      </w:del>
    </w:p>
    <w:p w14:paraId="097AFF03" w14:textId="77777777" w:rsidR="007174C0" w:rsidRPr="00CE1566" w:rsidDel="0082569C" w:rsidRDefault="0044235B" w:rsidP="0082569C">
      <w:pPr>
        <w:pStyle w:val="enumlev1"/>
        <w:rPr>
          <w:del w:id="414" w:author="Zhou, Ting" w:date="2022-11-04T18:43:00Z"/>
          <w:i/>
          <w:iCs/>
          <w:lang w:eastAsia="zh-CN"/>
        </w:rPr>
      </w:pPr>
      <w:del w:id="415" w:author="Zhou, Ting" w:date="2022-11-04T18:43:00Z">
        <w:r w:rsidRPr="00CE1566" w:rsidDel="0082569C">
          <w:rPr>
            <w:i/>
            <w:iCs/>
            <w:lang w:eastAsia="zh-CN"/>
          </w:rPr>
          <w:tab/>
        </w:r>
        <w:r w:rsidRPr="003C3EE0" w:rsidDel="0082569C">
          <w:rPr>
            <w:rFonts w:ascii="STKaiti" w:eastAsia="STKaiti" w:hAnsi="STKaiti" w:hint="eastAsia"/>
            <w:lang w:eastAsia="zh-CN"/>
          </w:rPr>
          <w:delText>使用以下公式计算</w:delText>
        </w:r>
        <w:r w:rsidDel="0082569C">
          <w:rPr>
            <w:rFonts w:ascii="STKaiti" w:eastAsia="STKaiti" w:hAnsi="STKaiti" w:hint="eastAsia"/>
            <w:lang w:eastAsia="zh-CN"/>
          </w:rPr>
          <w:delText>衰落后的有用信号功率：</w:delText>
        </w:r>
      </w:del>
    </w:p>
    <w:p w14:paraId="4E95BF99" w14:textId="77777777" w:rsidR="007174C0" w:rsidRPr="00977ADC" w:rsidDel="0082569C" w:rsidRDefault="0044235B" w:rsidP="0082569C">
      <w:pPr>
        <w:pStyle w:val="Equation"/>
        <w:rPr>
          <w:del w:id="416" w:author="Zhou, Ting" w:date="2022-11-04T18:43:00Z"/>
          <w:i/>
          <w:iCs/>
          <w:lang w:val="en-US" w:eastAsia="zh-CN"/>
        </w:rPr>
      </w:pPr>
      <w:del w:id="417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f</w:delText>
        </w:r>
        <w:r w:rsidRPr="00977ADC" w:rsidDel="0082569C">
          <w:rPr>
            <w:i/>
            <w:iCs/>
            <w:lang w:val="en-US" w:eastAsia="zh-CN"/>
          </w:rPr>
          <w:delText xml:space="preserve"> = C − A</w:delText>
        </w:r>
        <w:r w:rsidRPr="00977ADC" w:rsidDel="0082569C">
          <w:rPr>
            <w:i/>
            <w:iCs/>
            <w:vertAlign w:val="subscript"/>
            <w:lang w:val="en-US" w:eastAsia="zh-CN"/>
          </w:rPr>
          <w:delText>rain</w:delText>
        </w:r>
      </w:del>
    </w:p>
    <w:p w14:paraId="61E4428C" w14:textId="77777777" w:rsidR="007174C0" w:rsidRPr="00CE1566" w:rsidDel="0082569C" w:rsidRDefault="0044235B" w:rsidP="0082569C">
      <w:pPr>
        <w:pStyle w:val="enumlev1"/>
        <w:keepNext/>
        <w:keepLines/>
        <w:rPr>
          <w:del w:id="418" w:author="Zhou, Ting" w:date="2022-11-04T18:43:00Z"/>
          <w:i/>
          <w:iCs/>
          <w:lang w:eastAsia="zh-CN"/>
        </w:rPr>
      </w:pPr>
      <w:del w:id="419" w:author="Zhou, Ting" w:date="2022-11-04T18:43:00Z">
        <w:r w:rsidRPr="00CE1566" w:rsidDel="0082569C">
          <w:rPr>
            <w:i/>
            <w:iCs/>
            <w:lang w:eastAsia="zh-CN"/>
          </w:rPr>
          <w:tab/>
        </w:r>
        <w:r w:rsidRPr="003C3EE0" w:rsidDel="0082569C">
          <w:rPr>
            <w:rFonts w:ascii="STKaiti" w:eastAsia="STKaiti" w:hAnsi="STKaiti" w:hint="eastAsia"/>
            <w:lang w:eastAsia="zh-CN"/>
          </w:rPr>
          <w:delText>使用以下公式计算</w:delText>
        </w:r>
        <w:r w:rsidRPr="00CE1566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CE1566" w:rsidDel="0082569C">
          <w:rPr>
            <w:i/>
            <w:iCs/>
            <w:lang w:eastAsia="zh-CN"/>
          </w:rPr>
          <w:delText>N</w:delText>
        </w:r>
        <w:r w:rsidDel="0082569C">
          <w:rPr>
            <w:rFonts w:ascii="STKaiti" w:eastAsia="STKaiti" w:hAnsi="STKaiti" w:hint="eastAsia"/>
            <w:lang w:eastAsia="zh-CN"/>
          </w:rPr>
          <w:delText>：</w:delText>
        </w:r>
      </w:del>
    </w:p>
    <w:p w14:paraId="0CD9D944" w14:textId="77777777" w:rsidR="007174C0" w:rsidRPr="0081058C" w:rsidDel="0082569C" w:rsidRDefault="0044235B" w:rsidP="0082569C">
      <w:pPr>
        <w:pStyle w:val="Equation"/>
        <w:rPr>
          <w:del w:id="420" w:author="Zhou, Ting" w:date="2022-11-04T18:43:00Z"/>
          <w:iCs/>
          <w:lang w:val="en-US" w:eastAsia="zh-CN"/>
        </w:rPr>
      </w:pPr>
      <w:del w:id="421" w:author="Zhou, Ting" w:date="2022-11-04T18:43:00Z">
        <w:r w:rsidRPr="0081058C" w:rsidDel="0082569C">
          <w:rPr>
            <w:i/>
            <w:iCs/>
            <w:lang w:val="en-US" w:eastAsia="zh-CN"/>
          </w:rPr>
          <w:tab/>
        </w:r>
        <w:r w:rsidRPr="0081058C" w:rsidDel="0082569C">
          <w:rPr>
            <w:i/>
            <w:iCs/>
            <w:lang w:val="en-US" w:eastAsia="zh-CN"/>
          </w:rPr>
          <w:tab/>
        </w:r>
        <w:r w:rsidRPr="0081058C" w:rsidDel="0082569C">
          <w:rPr>
            <w:i/>
            <w:iCs/>
            <w:position w:val="-24"/>
            <w:lang w:val="en-US"/>
          </w:rPr>
          <w:object w:dxaOrig="1380" w:dyaOrig="620" w14:anchorId="17A7C092">
            <v:shape id="shape495" o:spid="_x0000_i1050" type="#_x0000_t75" style="width:64.5pt;height:35.25pt" o:ole="">
              <v:imagedata r:id="rId53" o:title=""/>
            </v:shape>
            <o:OLEObject Type="Embed" ProgID="Equation.DSMT4" ShapeID="shape495" DrawAspect="Content" ObjectID="_1760968381" r:id="rId54"/>
          </w:object>
        </w:r>
      </w:del>
    </w:p>
    <w:p w14:paraId="1C70C877" w14:textId="77777777" w:rsidR="007174C0" w:rsidRPr="0081058C" w:rsidDel="0082569C" w:rsidRDefault="0044235B" w:rsidP="0082569C">
      <w:pPr>
        <w:pStyle w:val="enumlev1"/>
        <w:rPr>
          <w:del w:id="422" w:author="Zhou, Ting" w:date="2022-11-04T18:43:00Z"/>
          <w:i/>
          <w:iCs/>
          <w:lang w:eastAsia="zh-CN"/>
        </w:rPr>
      </w:pPr>
      <w:del w:id="423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用此</w:delText>
        </w:r>
        <w:r w:rsidRPr="0081058C" w:rsidDel="0082569C">
          <w:rPr>
            <w:i/>
            <w:iCs/>
            <w:lang w:eastAsia="zh-CN"/>
          </w:rPr>
          <w:delText>C/N</w:delText>
        </w:r>
        <w:r w:rsidRPr="0081058C" w:rsidDel="0082569C">
          <w:rPr>
            <w:rFonts w:eastAsia="STKaiti"/>
            <w:lang w:eastAsia="zh-CN"/>
          </w:rPr>
          <w:delText>和此</w:delText>
        </w:r>
        <w:r w:rsidRPr="0081058C" w:rsidDel="0082569C">
          <w:rPr>
            <w:i/>
            <w:iCs/>
            <w:lang w:eastAsia="zh-CN"/>
          </w:rPr>
          <w:delText>A</w:delText>
        </w:r>
        <w:r w:rsidRPr="0081058C" w:rsidDel="0082569C">
          <w:rPr>
            <w:i/>
            <w:iCs/>
            <w:vertAlign w:val="subscript"/>
            <w:lang w:eastAsia="zh-CN"/>
          </w:rPr>
          <w:delText>rain</w:delText>
        </w:r>
        <w:r w:rsidRPr="0081058C" w:rsidDel="0082569C">
          <w:rPr>
            <w:rFonts w:eastAsia="STKaiti"/>
            <w:lang w:eastAsia="zh-CN"/>
          </w:rPr>
          <w:delText>相关的概率更新</w:delText>
        </w:r>
        <w:r w:rsidRPr="0081058C" w:rsidDel="0082569C">
          <w:rPr>
            <w:i/>
            <w:iCs/>
            <w:lang w:eastAsia="zh-CN"/>
          </w:rPr>
          <w:delText>C/N</w:delText>
        </w:r>
        <w:r w:rsidRPr="0081058C" w:rsidDel="0082569C">
          <w:rPr>
            <w:rFonts w:eastAsia="STKaiti"/>
            <w:lang w:eastAsia="zh-CN"/>
          </w:rPr>
          <w:delText>的分布</w:delText>
        </w:r>
      </w:del>
    </w:p>
    <w:p w14:paraId="2DC75100" w14:textId="77777777" w:rsidR="007174C0" w:rsidRPr="0081058C" w:rsidDel="0082569C" w:rsidRDefault="0044235B" w:rsidP="0082569C">
      <w:pPr>
        <w:pStyle w:val="enumlev1"/>
        <w:rPr>
          <w:del w:id="424" w:author="Zhou, Ting" w:date="2022-11-04T18:43:00Z"/>
          <w:i/>
          <w:iCs/>
          <w:lang w:eastAsia="zh-CN"/>
        </w:rPr>
      </w:pPr>
      <w:del w:id="425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对于</w:delText>
        </w:r>
        <w:r w:rsidDel="0082569C">
          <w:rPr>
            <w:rFonts w:eastAsia="STKaiti"/>
            <w:lang w:eastAsia="zh-CN"/>
          </w:rPr>
          <w:delText>epfd</w:delText>
        </w:r>
        <w:r w:rsidRPr="003235B8" w:rsidDel="0082569C">
          <w:rPr>
            <w:rFonts w:eastAsia="STKaiti"/>
            <w:lang w:eastAsia="zh-CN"/>
          </w:rPr>
          <w:delText xml:space="preserve"> PDF</w:delText>
        </w:r>
        <w:r w:rsidRPr="0081058C" w:rsidDel="0082569C">
          <w:rPr>
            <w:rFonts w:eastAsia="STKaiti"/>
            <w:lang w:eastAsia="zh-CN"/>
          </w:rPr>
          <w:delText>中的每个</w:delText>
        </w:r>
        <w:r w:rsidDel="0082569C">
          <w:rPr>
            <w:lang w:eastAsia="zh-CN"/>
          </w:rPr>
          <w:delText>epfd</w:delText>
        </w:r>
        <w:r w:rsidRPr="0081058C" w:rsidDel="0082569C">
          <w:rPr>
            <w:rFonts w:eastAsia="STKaiti"/>
            <w:lang w:eastAsia="zh-CN"/>
          </w:rPr>
          <w:delText>值</w:delText>
        </w:r>
      </w:del>
    </w:p>
    <w:p w14:paraId="527B49AF" w14:textId="77777777" w:rsidR="007174C0" w:rsidRPr="0081058C" w:rsidDel="0082569C" w:rsidRDefault="0044235B" w:rsidP="0082569C">
      <w:pPr>
        <w:ind w:left="720"/>
        <w:rPr>
          <w:del w:id="426" w:author="Zhou, Ting" w:date="2022-11-04T18:43:00Z"/>
          <w:i/>
          <w:iCs/>
          <w:lang w:eastAsia="zh-CN"/>
        </w:rPr>
      </w:pPr>
      <w:del w:id="427" w:author="Zhou, Ting" w:date="2022-11-04T18:43:00Z">
        <w:r w:rsidRPr="0081058C" w:rsidDel="0082569C">
          <w:rPr>
            <w:i/>
            <w:iCs/>
            <w:lang w:eastAsia="zh-CN"/>
          </w:rPr>
          <w:tab/>
          <w:delText>{</w:delText>
        </w:r>
      </w:del>
    </w:p>
    <w:p w14:paraId="5EC6B2DD" w14:textId="77777777" w:rsidR="007174C0" w:rsidRPr="0081058C" w:rsidDel="0082569C" w:rsidRDefault="0044235B" w:rsidP="0082569C">
      <w:pPr>
        <w:pStyle w:val="enumlev2"/>
        <w:rPr>
          <w:del w:id="428" w:author="Zhou, Ting" w:date="2022-11-04T18:43:00Z"/>
          <w:i/>
          <w:iCs/>
          <w:lang w:eastAsia="zh-CN"/>
        </w:rPr>
      </w:pPr>
      <w:del w:id="429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</w:delText>
        </w:r>
        <w:r w:rsidDel="0082569C">
          <w:rPr>
            <w:rFonts w:eastAsia="STKaiti"/>
            <w:lang w:eastAsia="zh-CN"/>
          </w:rPr>
          <w:delText>epfd</w:delText>
        </w:r>
        <w:r w:rsidRPr="0081058C" w:rsidDel="0082569C">
          <w:rPr>
            <w:rFonts w:eastAsia="STKaiti"/>
            <w:lang w:eastAsia="zh-CN"/>
          </w:rPr>
          <w:delText>计算干扰</w:delText>
        </w:r>
        <w:r w:rsidDel="0082569C">
          <w:rPr>
            <w:rFonts w:eastAsia="STKaiti" w:hint="eastAsia"/>
            <w:lang w:eastAsia="zh-CN"/>
          </w:rPr>
          <w:delText>：</w:delText>
        </w:r>
      </w:del>
    </w:p>
    <w:p w14:paraId="07C89E88" w14:textId="77777777" w:rsidR="007174C0" w:rsidRPr="00977ADC" w:rsidDel="0082569C" w:rsidRDefault="0044235B" w:rsidP="0082569C">
      <w:pPr>
        <w:pStyle w:val="Equation"/>
        <w:rPr>
          <w:del w:id="430" w:author="Zhou, Ting" w:date="2022-11-04T18:43:00Z"/>
          <w:iCs/>
          <w:lang w:val="en-US" w:eastAsia="zh-CN"/>
        </w:rPr>
      </w:pPr>
      <w:del w:id="431" w:author="Zhou, Ting" w:date="2022-11-04T18:43:00Z"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position w:val="-16"/>
            <w:lang w:val="en-US"/>
          </w:rPr>
          <w:object w:dxaOrig="2460" w:dyaOrig="400" w14:anchorId="19934ED3">
            <v:shape id="shape508" o:spid="_x0000_i1051" type="#_x0000_t75" style="width:122.25pt;height:21.75pt" o:ole="">
              <v:imagedata r:id="rId55" o:title=""/>
            </v:shape>
            <o:OLEObject Type="Embed" ProgID="Equation.DSMT4" ShapeID="shape508" DrawAspect="Content" ObjectID="_1760968382" r:id="rId56"/>
          </w:object>
        </w:r>
      </w:del>
    </w:p>
    <w:p w14:paraId="36767D81" w14:textId="77777777" w:rsidR="007174C0" w:rsidRPr="0081058C" w:rsidDel="0082569C" w:rsidRDefault="0044235B" w:rsidP="0082569C">
      <w:pPr>
        <w:pStyle w:val="enumlev2"/>
        <w:rPr>
          <w:del w:id="432" w:author="Zhou, Ting" w:date="2022-11-04T18:43:00Z"/>
          <w:i/>
          <w:iCs/>
          <w:lang w:eastAsia="zh-CN"/>
        </w:rPr>
      </w:pPr>
      <w:del w:id="433" w:author="Zhou, Ting" w:date="2022-11-04T18:43:00Z">
        <w:r w:rsidRPr="0081058C" w:rsidDel="0082569C">
          <w:rPr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使用以下公式计算噪声加干扰的功率：</w:delText>
        </w:r>
      </w:del>
    </w:p>
    <w:p w14:paraId="7AB99D3E" w14:textId="77777777" w:rsidR="007174C0" w:rsidRPr="00977ADC" w:rsidDel="0082569C" w:rsidRDefault="0044235B" w:rsidP="0082569C">
      <w:pPr>
        <w:pStyle w:val="Equation"/>
        <w:rPr>
          <w:del w:id="434" w:author="Zhou, Ting" w:date="2022-11-04T18:43:00Z"/>
          <w:iCs/>
          <w:lang w:val="en-US" w:eastAsia="zh-CN"/>
        </w:rPr>
      </w:pPr>
      <w:del w:id="435" w:author="Zhou, Ting" w:date="2022-11-04T18:43:00Z"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tab/>
        </w:r>
        <w:r w:rsidRPr="00977ADC" w:rsidDel="0082569C">
          <w:rPr>
            <w:i/>
            <w:position w:val="-20"/>
            <w:lang w:val="en-US"/>
          </w:rPr>
          <w:object w:dxaOrig="3460" w:dyaOrig="520" w14:anchorId="4343A774">
            <v:shape id="shape515" o:spid="_x0000_i1052" type="#_x0000_t75" style="width:180pt;height:27.75pt" o:ole="">
              <v:imagedata r:id="rId57" o:title=""/>
            </v:shape>
            <o:OLEObject Type="Embed" ProgID="Equation.DSMT4" ShapeID="shape515" DrawAspect="Content" ObjectID="_1760968383" r:id="rId58"/>
          </w:object>
        </w:r>
      </w:del>
    </w:p>
    <w:p w14:paraId="3DD25C7E" w14:textId="77777777" w:rsidR="007174C0" w:rsidRPr="0081058C" w:rsidDel="0082569C" w:rsidRDefault="0044235B" w:rsidP="0082569C">
      <w:pPr>
        <w:pStyle w:val="enumlev2"/>
        <w:rPr>
          <w:del w:id="436" w:author="Zhou, Ting" w:date="2022-11-04T18:43:00Z"/>
          <w:lang w:eastAsia="zh-CN"/>
        </w:rPr>
      </w:pPr>
      <w:del w:id="437" w:author="Zhou, Ting" w:date="2022-11-04T18:43:00Z">
        <w:r w:rsidRPr="0081058C" w:rsidDel="0082569C">
          <w:rPr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使用以下公式计算</w:delText>
        </w:r>
        <w:r w:rsidRPr="0081058C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(N+I)</w:delText>
        </w:r>
        <w:r w:rsidRPr="0081058C" w:rsidDel="0082569C">
          <w:rPr>
            <w:rFonts w:eastAsia="STKaiti"/>
            <w:lang w:eastAsia="zh-CN"/>
          </w:rPr>
          <w:delText>：</w:delText>
        </w:r>
      </w:del>
    </w:p>
    <w:p w14:paraId="4A33291C" w14:textId="77777777" w:rsidR="007174C0" w:rsidRPr="00977ADC" w:rsidDel="0082569C" w:rsidRDefault="0044235B" w:rsidP="0082569C">
      <w:pPr>
        <w:pStyle w:val="Equation"/>
        <w:rPr>
          <w:del w:id="438" w:author="Zhou, Ting" w:date="2022-11-04T18:43:00Z"/>
          <w:iCs/>
          <w:lang w:val="en-US" w:eastAsia="zh-CN"/>
        </w:rPr>
      </w:pPr>
      <w:del w:id="439" w:author="Zhou, Ting" w:date="2022-11-04T18:43:00Z">
        <w:r w:rsidRPr="00977ADC" w:rsidDel="0082569C">
          <w:rPr>
            <w:iCs/>
            <w:lang w:val="en-US" w:eastAsia="zh-CN"/>
          </w:rPr>
          <w:tab/>
        </w:r>
        <w:r w:rsidRPr="00977ADC" w:rsidDel="0082569C">
          <w:rPr>
            <w:iCs/>
            <w:lang w:val="en-US" w:eastAsia="zh-CN"/>
          </w:rPr>
          <w:tab/>
        </w:r>
        <w:r w:rsidRPr="00977ADC" w:rsidDel="0082569C">
          <w:rPr>
            <w:iCs/>
            <w:position w:val="-24"/>
            <w:lang w:val="en-US"/>
          </w:rPr>
          <w:object w:dxaOrig="2240" w:dyaOrig="620" w14:anchorId="157BECD4">
            <v:shape id="shape522" o:spid="_x0000_i1053" type="#_x0000_t75" style="width:108pt;height:35.25pt" o:ole="">
              <v:imagedata r:id="rId37" o:title=""/>
            </v:shape>
            <o:OLEObject Type="Embed" ProgID="Equation.DSMT4" ShapeID="shape522" DrawAspect="Content" ObjectID="_1760968384" r:id="rId59"/>
          </w:object>
        </w:r>
      </w:del>
    </w:p>
    <w:p w14:paraId="27BD011F" w14:textId="77777777" w:rsidR="007174C0" w:rsidRPr="0081058C" w:rsidDel="0082569C" w:rsidRDefault="0044235B" w:rsidP="0082569C">
      <w:pPr>
        <w:pStyle w:val="enumlev2"/>
        <w:rPr>
          <w:del w:id="440" w:author="Zhou, Ting" w:date="2022-11-04T18:43:00Z"/>
          <w:i/>
          <w:iCs/>
          <w:lang w:eastAsia="zh-CN"/>
        </w:rPr>
      </w:pPr>
      <w:del w:id="441" w:author="Zhou, Ting" w:date="2022-11-04T18:43:00Z">
        <w:r w:rsidRPr="0081058C" w:rsidDel="0082569C">
          <w:rPr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确定与此</w:delText>
        </w:r>
        <w:r w:rsidRPr="0081058C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(N+I)</w:delText>
        </w:r>
        <w:r w:rsidRPr="0081058C" w:rsidDel="0082569C">
          <w:rPr>
            <w:rFonts w:eastAsia="STKaiti"/>
            <w:lang w:eastAsia="zh-CN"/>
          </w:rPr>
          <w:delText>值相关的</w:delText>
        </w:r>
        <w:r w:rsidRPr="0081058C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81058C" w:rsidDel="0082569C">
          <w:rPr>
            <w:i/>
            <w:iCs/>
            <w:lang w:eastAsia="zh-CN"/>
          </w:rPr>
          <w:delText>(N+I)</w:delText>
        </w:r>
        <w:r w:rsidRPr="0081058C" w:rsidDel="0082569C">
          <w:rPr>
            <w:rFonts w:eastAsia="STKaiti"/>
            <w:lang w:eastAsia="zh-CN"/>
          </w:rPr>
          <w:delText>点</w:delText>
        </w:r>
      </w:del>
    </w:p>
    <w:p w14:paraId="18E0D5F6" w14:textId="77777777" w:rsidR="007174C0" w:rsidRPr="00CE1566" w:rsidDel="0082569C" w:rsidRDefault="0044235B" w:rsidP="0082569C">
      <w:pPr>
        <w:pStyle w:val="enumlev2"/>
        <w:rPr>
          <w:del w:id="442" w:author="Zhou, Ting" w:date="2022-11-04T18:43:00Z"/>
          <w:i/>
          <w:iCs/>
          <w:lang w:eastAsia="zh-CN"/>
        </w:rPr>
      </w:pPr>
      <w:del w:id="443" w:author="Zhou, Ting" w:date="2022-11-04T18:43:00Z">
        <w:r w:rsidRPr="0081058C" w:rsidDel="0082569C">
          <w:rPr>
            <w:i/>
            <w:iCs/>
            <w:lang w:eastAsia="zh-CN"/>
          </w:rPr>
          <w:tab/>
        </w:r>
        <w:r w:rsidRPr="0081058C" w:rsidDel="0082569C">
          <w:rPr>
            <w:rFonts w:eastAsia="STKaiti"/>
            <w:lang w:eastAsia="zh-CN"/>
          </w:rPr>
          <w:delText>用该雨衰和</w:delText>
        </w:r>
        <w:r w:rsidDel="0082569C">
          <w:rPr>
            <w:rFonts w:eastAsia="STKaiti"/>
            <w:lang w:eastAsia="zh-CN"/>
          </w:rPr>
          <w:delText>epfd</w:delText>
        </w:r>
        <w:r w:rsidRPr="0081058C" w:rsidDel="0082569C">
          <w:rPr>
            <w:rFonts w:eastAsia="STKaiti"/>
            <w:lang w:eastAsia="zh-CN"/>
          </w:rPr>
          <w:delText>的概率之积来增加该点的概率</w:delText>
        </w:r>
      </w:del>
    </w:p>
    <w:p w14:paraId="047CEDBA" w14:textId="77777777" w:rsidR="007174C0" w:rsidRPr="00CE1566" w:rsidDel="0082569C" w:rsidRDefault="0044235B" w:rsidP="0082569C">
      <w:pPr>
        <w:ind w:left="720"/>
        <w:rPr>
          <w:del w:id="444" w:author="Zhou, Ting" w:date="2022-11-04T18:43:00Z"/>
          <w:i/>
          <w:iCs/>
          <w:lang w:eastAsia="zh-CN"/>
        </w:rPr>
      </w:pPr>
      <w:del w:id="445" w:author="Zhou, Ting" w:date="2022-11-04T18:43:00Z">
        <w:r w:rsidRPr="00CE1566" w:rsidDel="0082569C">
          <w:rPr>
            <w:i/>
            <w:iCs/>
            <w:lang w:eastAsia="zh-CN"/>
          </w:rPr>
          <w:tab/>
          <w:delText>}</w:delText>
        </w:r>
      </w:del>
    </w:p>
    <w:p w14:paraId="47B8A441" w14:textId="77777777" w:rsidR="007174C0" w:rsidDel="0082569C" w:rsidRDefault="0044235B" w:rsidP="0082569C">
      <w:pPr>
        <w:ind w:left="720"/>
        <w:rPr>
          <w:del w:id="446" w:author="Zhou, Ting" w:date="2022-11-04T18:43:00Z"/>
          <w:i/>
          <w:iCs/>
          <w:lang w:eastAsia="zh-CN"/>
        </w:rPr>
      </w:pPr>
      <w:del w:id="447" w:author="Zhou, Ting" w:date="2022-11-04T18:43:00Z">
        <w:r w:rsidRPr="00F77843" w:rsidDel="0082569C">
          <w:rPr>
            <w:i/>
            <w:iCs/>
            <w:lang w:eastAsia="zh-CN"/>
          </w:rPr>
          <w:delText>}</w:delText>
        </w:r>
      </w:del>
    </w:p>
    <w:p w14:paraId="1182277C" w14:textId="77777777" w:rsidR="007174C0" w:rsidRPr="00CE1566" w:rsidDel="0082569C" w:rsidRDefault="0044235B" w:rsidP="0082569C">
      <w:pPr>
        <w:pStyle w:val="Headingb"/>
        <w:rPr>
          <w:del w:id="448" w:author="Zhou, Ting" w:date="2022-11-04T18:43:00Z"/>
          <w:lang w:eastAsia="zh-CN"/>
        </w:rPr>
      </w:pPr>
      <w:del w:id="449" w:author="Zhou, Ting" w:date="2022-11-04T18:43:00Z">
        <w:r w:rsidRPr="00C07766" w:rsidDel="0082569C">
          <w:rPr>
            <w:rFonts w:hint="eastAsia"/>
            <w:lang w:eastAsia="zh-CN"/>
          </w:rPr>
          <w:delText>第</w:delText>
        </w:r>
        <w:r w:rsidRPr="00C07766" w:rsidDel="0082569C">
          <w:rPr>
            <w:rFonts w:hint="eastAsia"/>
            <w:lang w:eastAsia="zh-CN"/>
          </w:rPr>
          <w:delText>4</w:delText>
        </w:r>
        <w:r w:rsidRPr="00C07766" w:rsidDel="0082569C">
          <w:rPr>
            <w:rFonts w:hint="eastAsia"/>
            <w:lang w:eastAsia="zh-CN"/>
          </w:rPr>
          <w:delText>步：</w:delText>
        </w:r>
        <w:r w:rsidDel="0082569C">
          <w:rPr>
            <w:rFonts w:hint="eastAsia"/>
            <w:lang w:eastAsia="zh-CN"/>
          </w:rPr>
          <w:delText>将</w:delText>
        </w:r>
        <w:r w:rsidRPr="0081058C" w:rsidDel="0082569C">
          <w:rPr>
            <w:rFonts w:hint="eastAsia"/>
            <w:i/>
            <w:iCs/>
            <w:lang w:eastAsia="zh-CN"/>
          </w:rPr>
          <w:delText>C</w:delText>
        </w:r>
        <w:r w:rsidRPr="000E65D2" w:rsidDel="0082569C">
          <w:rPr>
            <w:rFonts w:hint="eastAsia"/>
            <w:lang w:eastAsia="zh-CN"/>
          </w:rPr>
          <w:delText>/</w:delText>
        </w:r>
        <w:r w:rsidRPr="0081058C" w:rsidDel="0082569C">
          <w:rPr>
            <w:rFonts w:hint="eastAsia"/>
            <w:i/>
            <w:iCs/>
            <w:lang w:eastAsia="zh-CN"/>
          </w:rPr>
          <w:delText>N</w:delText>
        </w:r>
        <w:r w:rsidRPr="00C07766" w:rsidDel="0082569C">
          <w:rPr>
            <w:rFonts w:hint="eastAsia"/>
            <w:lang w:eastAsia="zh-CN"/>
          </w:rPr>
          <w:delText>和</w:delText>
        </w:r>
        <w:r w:rsidRPr="0081058C" w:rsidDel="0082569C">
          <w:rPr>
            <w:rFonts w:hint="eastAsia"/>
            <w:i/>
            <w:iCs/>
            <w:lang w:eastAsia="zh-CN"/>
          </w:rPr>
          <w:delText>C</w:delText>
        </w:r>
        <w:r w:rsidRPr="000E65D2" w:rsidDel="0082569C">
          <w:rPr>
            <w:rFonts w:hint="eastAsia"/>
            <w:lang w:eastAsia="zh-CN"/>
          </w:rPr>
          <w:delText>/</w:delText>
        </w:r>
        <w:r w:rsidRPr="0081058C" w:rsidDel="0082569C">
          <w:rPr>
            <w:rFonts w:hint="eastAsia"/>
            <w:i/>
            <w:iCs/>
            <w:lang w:eastAsia="zh-CN"/>
          </w:rPr>
          <w:delText>(N+I)</w:delText>
        </w:r>
        <w:r w:rsidRPr="00C07766" w:rsidDel="0082569C">
          <w:rPr>
            <w:rFonts w:hint="eastAsia"/>
            <w:lang w:eastAsia="zh-CN"/>
          </w:rPr>
          <w:delText>的</w:delText>
        </w:r>
        <w:r w:rsidDel="0082569C">
          <w:rPr>
            <w:rFonts w:hint="eastAsia"/>
            <w:lang w:eastAsia="zh-CN"/>
          </w:rPr>
          <w:delText>分布用于</w:delText>
        </w:r>
        <w:r w:rsidRPr="00C07766" w:rsidDel="0082569C">
          <w:rPr>
            <w:rFonts w:hint="eastAsia"/>
            <w:lang w:eastAsia="zh-CN"/>
          </w:rPr>
          <w:delText>第</w:delText>
        </w:r>
        <w:r w:rsidRPr="00C07766" w:rsidDel="0082569C">
          <w:rPr>
            <w:rFonts w:hint="eastAsia"/>
            <w:lang w:eastAsia="zh-CN"/>
          </w:rPr>
          <w:delText>22.5L</w:delText>
        </w:r>
        <w:r w:rsidRPr="00C07766" w:rsidDel="0082569C">
          <w:rPr>
            <w:rFonts w:hint="eastAsia"/>
            <w:lang w:eastAsia="zh-CN"/>
          </w:rPr>
          <w:delText>款</w:delText>
        </w:r>
        <w:r w:rsidDel="0082569C">
          <w:rPr>
            <w:rFonts w:hint="eastAsia"/>
            <w:lang w:eastAsia="zh-CN"/>
          </w:rPr>
          <w:delText>的标准</w:delText>
        </w:r>
      </w:del>
    </w:p>
    <w:p w14:paraId="493179AB" w14:textId="77777777" w:rsidR="007174C0" w:rsidDel="0082569C" w:rsidRDefault="0044235B" w:rsidP="0082569C">
      <w:pPr>
        <w:ind w:firstLineChars="200" w:firstLine="480"/>
        <w:rPr>
          <w:del w:id="450" w:author="Zhou, Ting" w:date="2022-11-04T18:43:00Z"/>
          <w:lang w:eastAsia="zh-CN"/>
        </w:rPr>
      </w:pPr>
      <w:del w:id="451" w:author="Zhou, Ting" w:date="2022-11-04T18:43:00Z">
        <w:r w:rsidRPr="00C07766" w:rsidDel="0082569C">
          <w:rPr>
            <w:rFonts w:hint="eastAsia"/>
            <w:lang w:eastAsia="zh-CN"/>
          </w:rPr>
          <w:delText>然后</w:delText>
        </w:r>
        <w:r w:rsidDel="0082569C">
          <w:rPr>
            <w:rFonts w:hint="eastAsia"/>
            <w:lang w:eastAsia="zh-CN"/>
          </w:rPr>
          <w:delText>，</w:delText>
        </w:r>
        <w:r w:rsidRPr="00C07766" w:rsidDel="0082569C">
          <w:rPr>
            <w:rFonts w:hint="eastAsia"/>
            <w:lang w:eastAsia="zh-CN"/>
          </w:rPr>
          <w:delText>应使用</w:delText>
        </w:r>
        <w:r w:rsidRPr="00CE1566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CE1566" w:rsidDel="0082569C">
          <w:rPr>
            <w:i/>
            <w:iCs/>
            <w:lang w:eastAsia="zh-CN"/>
          </w:rPr>
          <w:delText>N</w:delText>
        </w:r>
        <w:r w:rsidRPr="00C07766" w:rsidDel="0082569C">
          <w:rPr>
            <w:rFonts w:hint="eastAsia"/>
            <w:lang w:eastAsia="zh-CN"/>
          </w:rPr>
          <w:delText>和</w:delText>
        </w:r>
        <w:r w:rsidRPr="00CE1566" w:rsidDel="0082569C">
          <w:rPr>
            <w:i/>
            <w:iCs/>
            <w:lang w:eastAsia="zh-CN"/>
          </w:rPr>
          <w:delText>C</w:delText>
        </w:r>
        <w:r w:rsidRPr="00BA0F97" w:rsidDel="0082569C">
          <w:rPr>
            <w:lang w:eastAsia="zh-CN"/>
          </w:rPr>
          <w:delText>/</w:delText>
        </w:r>
        <w:r w:rsidRPr="00CE1566" w:rsidDel="0082569C">
          <w:rPr>
            <w:i/>
            <w:iCs/>
            <w:lang w:eastAsia="zh-CN"/>
          </w:rPr>
          <w:delText>(N+I</w:delText>
        </w:r>
        <w:r w:rsidDel="0082569C">
          <w:rPr>
            <w:rFonts w:hint="eastAsia"/>
            <w:i/>
            <w:iCs/>
            <w:lang w:eastAsia="zh-CN"/>
          </w:rPr>
          <w:delText>)</w:delText>
        </w:r>
        <w:r w:rsidDel="0082569C">
          <w:rPr>
            <w:rFonts w:hint="eastAsia"/>
            <w:lang w:eastAsia="zh-CN"/>
          </w:rPr>
          <w:delText>的</w:delText>
        </w:r>
        <w:r w:rsidRPr="00C07766" w:rsidDel="0082569C">
          <w:rPr>
            <w:rFonts w:hint="eastAsia"/>
            <w:lang w:eastAsia="zh-CN"/>
          </w:rPr>
          <w:delText>分布检查</w:delText>
        </w:r>
        <w:r w:rsidDel="0082569C">
          <w:rPr>
            <w:rFonts w:hint="eastAsia"/>
            <w:lang w:eastAsia="zh-CN"/>
          </w:rPr>
          <w:delText>第</w:delText>
        </w:r>
        <w:r w:rsidRPr="006F38D3" w:rsidDel="0082569C">
          <w:rPr>
            <w:rFonts w:hint="eastAsia"/>
            <w:b/>
            <w:bCs/>
            <w:lang w:eastAsia="zh-CN"/>
          </w:rPr>
          <w:delText>22.5L</w:delText>
        </w:r>
        <w:r w:rsidDel="0082569C">
          <w:rPr>
            <w:rFonts w:hint="eastAsia"/>
            <w:lang w:eastAsia="zh-CN"/>
          </w:rPr>
          <w:delText>款中</w:delText>
        </w:r>
        <w:r w:rsidRPr="00C07766" w:rsidDel="0082569C">
          <w:rPr>
            <w:rFonts w:hint="eastAsia"/>
            <w:lang w:eastAsia="zh-CN"/>
          </w:rPr>
          <w:delText>的可用性和频谱效率标准，如下：</w:delText>
        </w:r>
      </w:del>
    </w:p>
    <w:p w14:paraId="0A1562C0" w14:textId="77777777" w:rsidR="007174C0" w:rsidRPr="003F5785" w:rsidDel="0082569C" w:rsidRDefault="0044235B" w:rsidP="0082569C">
      <w:pPr>
        <w:pStyle w:val="Headingi0"/>
        <w:rPr>
          <w:del w:id="452" w:author="Zhou, Ting" w:date="2022-11-04T18:43:00Z"/>
        </w:rPr>
      </w:pPr>
      <w:del w:id="453" w:author="Zhou, Ting" w:date="2022-11-04T18:43:00Z">
        <w:r w:rsidRPr="006F38D3" w:rsidDel="0082569C">
          <w:rPr>
            <w:rFonts w:hint="eastAsia"/>
          </w:rPr>
          <w:delText>第</w:delText>
        </w:r>
        <w:r w:rsidRPr="0070520E" w:rsidDel="0082569C">
          <w:rPr>
            <w:rFonts w:ascii="Times New Roman" w:hAnsi="Times New Roman"/>
          </w:rPr>
          <w:delText>4A</w:delText>
        </w:r>
        <w:r w:rsidRPr="006F38D3" w:rsidDel="0082569C">
          <w:rPr>
            <w:rFonts w:hint="eastAsia"/>
          </w:rPr>
          <w:delText>步</w:delText>
        </w:r>
        <w:r w:rsidRPr="006F38D3" w:rsidDel="0082569C">
          <w:delText xml:space="preserve">: </w:delText>
        </w:r>
        <w:r w:rsidDel="0082569C">
          <w:rPr>
            <w:rFonts w:hint="eastAsia"/>
          </w:rPr>
          <w:delText>检查不可用性的增加</w:delText>
        </w:r>
      </w:del>
    </w:p>
    <w:p w14:paraId="717A1A1E" w14:textId="77777777" w:rsidR="007174C0" w:rsidRPr="00ED7820" w:rsidDel="0082569C" w:rsidRDefault="0044235B" w:rsidP="0082569C">
      <w:pPr>
        <w:ind w:firstLineChars="200" w:firstLine="480"/>
        <w:rPr>
          <w:del w:id="454" w:author="Zhou, Ting" w:date="2022-11-04T18:43:00Z"/>
          <w:lang w:eastAsia="zh-CN"/>
        </w:rPr>
      </w:pPr>
      <w:del w:id="455" w:author="Zhou, Ting" w:date="2022-11-04T18:43:00Z">
        <w:r w:rsidRPr="00ED7820" w:rsidDel="0082569C">
          <w:rPr>
            <w:lang w:eastAsia="zh-CN"/>
          </w:rPr>
          <w:delText>对</w:delText>
        </w:r>
        <w:r w:rsidDel="0082569C">
          <w:rPr>
            <w:lang w:eastAsia="zh-CN"/>
          </w:rPr>
          <w:delText>通用</w:delText>
        </w:r>
        <w:r w:rsidDel="0082569C">
          <w:rPr>
            <w:lang w:eastAsia="zh-CN"/>
          </w:rPr>
          <w:delText>GSO</w:delText>
        </w:r>
        <w:r w:rsidRPr="00ED7820" w:rsidDel="0082569C">
          <w:rPr>
            <w:lang w:eastAsia="zh-CN"/>
          </w:rPr>
          <w:delText>参考链路，使用给定的</w:delText>
        </w:r>
        <w:r w:rsidRPr="00ED7820" w:rsidDel="0082569C">
          <w:rPr>
            <w:position w:val="-30"/>
            <w:lang w:val="en-US"/>
          </w:rPr>
          <w:object w:dxaOrig="800" w:dyaOrig="680" w14:anchorId="4E3932C4">
            <v:shape id="shape541" o:spid="_x0000_i1054" type="#_x0000_t75" style="width:36.75pt;height:27.75pt" o:ole="">
              <v:imagedata r:id="rId39" o:title=""/>
            </v:shape>
            <o:OLEObject Type="Embed" ProgID="Equation.DSMT4" ShapeID="shape541" DrawAspect="Content" ObjectID="_1760968385" r:id="rId60"/>
          </w:object>
        </w:r>
        <w:r w:rsidRPr="00ED7820" w:rsidDel="0082569C">
          <w:rPr>
            <w:lang w:eastAsia="zh-CN"/>
          </w:rPr>
          <w:delText>门限值，确定如下参数：</w:delText>
        </w:r>
      </w:del>
    </w:p>
    <w:p w14:paraId="7448DDD7" w14:textId="77777777" w:rsidR="007174C0" w:rsidRPr="00ED7820" w:rsidDel="0082569C" w:rsidRDefault="0044235B" w:rsidP="0082569C">
      <w:pPr>
        <w:pStyle w:val="enumlev1"/>
        <w:rPr>
          <w:del w:id="456" w:author="Zhou, Ting" w:date="2022-11-04T18:43:00Z"/>
          <w:lang w:eastAsia="zh-CN"/>
        </w:rPr>
      </w:pPr>
      <w:del w:id="457" w:author="Zhou, Ting" w:date="2022-11-04T18:43:00Z">
        <w:r w:rsidRPr="00ED7820" w:rsidDel="0082569C">
          <w:rPr>
            <w:lang w:eastAsia="zh-CN"/>
          </w:rPr>
          <w:tab/>
        </w:r>
        <w:r w:rsidRPr="00ED7820" w:rsidDel="0082569C">
          <w:rPr>
            <w:i/>
            <w:iCs/>
            <w:lang w:eastAsia="zh-CN"/>
          </w:rPr>
          <w:delText>U</w:delText>
        </w:r>
        <w:r w:rsidRPr="00ED7820" w:rsidDel="0082569C">
          <w:rPr>
            <w:i/>
            <w:iCs/>
            <w:vertAlign w:val="subscript"/>
            <w:lang w:eastAsia="zh-CN"/>
          </w:rPr>
          <w:delText>R</w:delText>
        </w:r>
        <w:r w:rsidRPr="00ED7820" w:rsidDel="0082569C">
          <w:rPr>
            <w:lang w:eastAsia="zh-CN"/>
          </w:rPr>
          <w:delText xml:space="preserve"> = </w:delText>
        </w:r>
        <w:r w:rsidRPr="00ED7820" w:rsidDel="0082569C">
          <w:rPr>
            <w:lang w:eastAsia="zh-CN"/>
          </w:rPr>
          <w:delText>来自所有</w:delText>
        </w:r>
        <w:r w:rsidRPr="00FC24DA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lang w:val="en-US" w:eastAsia="zh-CN"/>
          </w:rPr>
          <w:delText>/</w:delText>
        </w:r>
        <w:r w:rsidRPr="00FC24DA" w:rsidDel="0082569C">
          <w:rPr>
            <w:i/>
            <w:iCs/>
            <w:lang w:val="en-US" w:eastAsia="zh-CN"/>
          </w:rPr>
          <w:delText>N</w:delText>
        </w:r>
        <w:r w:rsidRPr="00977ADC" w:rsidDel="0082569C">
          <w:rPr>
            <w:lang w:val="en-US" w:eastAsia="zh-CN"/>
          </w:rPr>
          <w:delText xml:space="preserve"> &lt; </w:delText>
        </w:r>
        <w:r w:rsidRPr="00977ADC" w:rsidDel="0082569C">
          <w:rPr>
            <w:position w:val="-30"/>
            <w:lang w:val="en-US"/>
          </w:rPr>
          <w:object w:dxaOrig="800" w:dyaOrig="680" w14:anchorId="035D7A6C">
            <v:shape id="shape546" o:spid="_x0000_i1055" type="#_x0000_t75" style="width:36.75pt;height:27.75pt" o:ole="">
              <v:imagedata r:id="rId39" o:title=""/>
            </v:shape>
            <o:OLEObject Type="Embed" ProgID="Equation.DSMT4" ShapeID="shape546" DrawAspect="Content" ObjectID="_1760968386" r:id="rId61"/>
          </w:object>
        </w:r>
        <w:r w:rsidRPr="00ED7820" w:rsidDel="0082569C">
          <w:rPr>
            <w:lang w:eastAsia="zh-CN"/>
          </w:rPr>
          <w:delText>的点的概率之和</w:delText>
        </w:r>
      </w:del>
    </w:p>
    <w:p w14:paraId="2A738581" w14:textId="77777777" w:rsidR="007174C0" w:rsidRPr="00ED7820" w:rsidDel="0082569C" w:rsidRDefault="0044235B" w:rsidP="0082569C">
      <w:pPr>
        <w:pStyle w:val="enumlev1"/>
        <w:rPr>
          <w:del w:id="458" w:author="Zhou, Ting" w:date="2022-11-04T18:43:00Z"/>
          <w:lang w:eastAsia="zh-CN"/>
        </w:rPr>
      </w:pPr>
      <w:del w:id="459" w:author="Zhou, Ting" w:date="2022-11-04T18:43:00Z">
        <w:r w:rsidRPr="00ED7820" w:rsidDel="0082569C">
          <w:rPr>
            <w:lang w:eastAsia="zh-CN"/>
          </w:rPr>
          <w:tab/>
        </w:r>
        <w:r w:rsidRPr="00ED7820" w:rsidDel="0082569C">
          <w:rPr>
            <w:i/>
            <w:iCs/>
            <w:lang w:eastAsia="zh-CN"/>
          </w:rPr>
          <w:delText>U</w:delText>
        </w:r>
        <w:r w:rsidRPr="00ED7820" w:rsidDel="0082569C">
          <w:rPr>
            <w:i/>
            <w:iCs/>
            <w:vertAlign w:val="subscript"/>
            <w:lang w:eastAsia="zh-CN"/>
          </w:rPr>
          <w:delText>RI</w:delText>
        </w:r>
        <w:r w:rsidRPr="00ED7820" w:rsidDel="0082569C">
          <w:rPr>
            <w:lang w:eastAsia="zh-CN"/>
          </w:rPr>
          <w:delText xml:space="preserve"> = </w:delText>
        </w:r>
        <w:r w:rsidRPr="00ED7820" w:rsidDel="0082569C">
          <w:rPr>
            <w:lang w:eastAsia="zh-CN"/>
          </w:rPr>
          <w:delText>来自所有</w:delText>
        </w:r>
        <w:r w:rsidRPr="008D4178" w:rsidDel="0082569C">
          <w:rPr>
            <w:i/>
            <w:iCs/>
            <w:lang w:val="en-US" w:eastAsia="zh-CN"/>
          </w:rPr>
          <w:delText>C</w:delText>
        </w:r>
        <w:r w:rsidRPr="00977ADC" w:rsidDel="0082569C">
          <w:rPr>
            <w:lang w:val="en-US" w:eastAsia="zh-CN"/>
          </w:rPr>
          <w:delText>/(</w:delText>
        </w:r>
        <w:r w:rsidRPr="008D4178" w:rsidDel="0082569C">
          <w:rPr>
            <w:i/>
            <w:iCs/>
            <w:lang w:val="en-US" w:eastAsia="zh-CN"/>
          </w:rPr>
          <w:delText>N</w:delText>
        </w:r>
        <w:r w:rsidRPr="00977ADC" w:rsidDel="0082569C">
          <w:rPr>
            <w:lang w:val="en-US" w:eastAsia="zh-CN"/>
          </w:rPr>
          <w:delText>+</w:delText>
        </w:r>
        <w:r w:rsidRPr="008D4178" w:rsidDel="0082569C">
          <w:rPr>
            <w:i/>
            <w:iCs/>
            <w:lang w:val="en-US" w:eastAsia="zh-CN"/>
          </w:rPr>
          <w:delText>I</w:delText>
        </w:r>
        <w:r w:rsidRPr="00977ADC" w:rsidDel="0082569C">
          <w:rPr>
            <w:lang w:val="en-US" w:eastAsia="zh-CN"/>
          </w:rPr>
          <w:delText xml:space="preserve">) &lt; </w:delText>
        </w:r>
        <w:r w:rsidRPr="00977ADC" w:rsidDel="0082569C">
          <w:rPr>
            <w:position w:val="-30"/>
            <w:lang w:val="en-US"/>
          </w:rPr>
          <w:object w:dxaOrig="800" w:dyaOrig="680" w14:anchorId="342E4652">
            <v:shape id="shape551" o:spid="_x0000_i1056" type="#_x0000_t75" style="width:36.75pt;height:27.75pt" o:ole="">
              <v:imagedata r:id="rId39" o:title=""/>
            </v:shape>
            <o:OLEObject Type="Embed" ProgID="Equation.DSMT4" ShapeID="shape551" DrawAspect="Content" ObjectID="_1760968387" r:id="rId62"/>
          </w:object>
        </w:r>
        <w:r w:rsidRPr="00ED7820" w:rsidDel="0082569C">
          <w:rPr>
            <w:lang w:eastAsia="zh-CN"/>
          </w:rPr>
          <w:delText>的点的概率之和</w:delText>
        </w:r>
      </w:del>
    </w:p>
    <w:p w14:paraId="2CD57E35" w14:textId="77777777" w:rsidR="007174C0" w:rsidRPr="00ED7820" w:rsidDel="0082569C" w:rsidRDefault="0044235B" w:rsidP="0082569C">
      <w:pPr>
        <w:ind w:firstLineChars="200" w:firstLine="480"/>
        <w:rPr>
          <w:del w:id="460" w:author="Zhou, Ting" w:date="2022-11-04T18:43:00Z"/>
          <w:lang w:eastAsia="zh-CN"/>
        </w:rPr>
      </w:pPr>
      <w:del w:id="461" w:author="Zhou, Ting" w:date="2022-11-04T18:43:00Z">
        <w:r w:rsidRPr="00ED7820" w:rsidDel="0082569C">
          <w:rPr>
            <w:lang w:eastAsia="zh-CN"/>
          </w:rPr>
          <w:delText>然后，验证符合条款的条件为：</w:delText>
        </w:r>
      </w:del>
    </w:p>
    <w:p w14:paraId="155770A7" w14:textId="77777777" w:rsidR="007174C0" w:rsidRPr="00977ADC" w:rsidDel="0082569C" w:rsidRDefault="0044235B" w:rsidP="0082569C">
      <w:pPr>
        <w:pStyle w:val="Equation"/>
        <w:rPr>
          <w:del w:id="462" w:author="Zhou, Ting" w:date="2022-11-04T18:43:00Z"/>
          <w:lang w:val="en-US" w:eastAsia="zh-CN"/>
        </w:rPr>
      </w:pPr>
      <w:del w:id="463" w:author="Zhou, Ting" w:date="2022-11-04T18:43:00Z">
        <w:r w:rsidRPr="00977ADC" w:rsidDel="0082569C">
          <w:rPr>
            <w:lang w:val="en-US" w:eastAsia="zh-CN"/>
          </w:rPr>
          <w:tab/>
        </w:r>
        <w:r w:rsidRPr="00977ADC" w:rsidDel="0082569C">
          <w:rPr>
            <w:lang w:val="en-US" w:eastAsia="zh-CN"/>
          </w:rPr>
          <w:tab/>
        </w:r>
        <w:r w:rsidRPr="00977ADC" w:rsidDel="0082569C">
          <w:rPr>
            <w:i/>
            <w:lang w:val="en-US" w:eastAsia="zh-CN"/>
          </w:rPr>
          <w:delText>U</w:delText>
        </w:r>
        <w:r w:rsidRPr="00977ADC" w:rsidDel="0082569C">
          <w:rPr>
            <w:i/>
            <w:vertAlign w:val="subscript"/>
            <w:lang w:val="en-US" w:eastAsia="zh-CN"/>
          </w:rPr>
          <w:delText>RI</w:delText>
        </w:r>
        <w:r w:rsidRPr="00977ADC" w:rsidDel="0082569C">
          <w:rPr>
            <w:i/>
            <w:lang w:val="en-US" w:eastAsia="zh-CN"/>
          </w:rPr>
          <w:delText xml:space="preserve"> ≤ </w:delText>
        </w:r>
        <w:r w:rsidRPr="00977ADC" w:rsidDel="0082569C">
          <w:rPr>
            <w:iCs/>
            <w:lang w:val="en-US" w:eastAsia="zh-CN"/>
          </w:rPr>
          <w:delText xml:space="preserve">1.03 × </w:delText>
        </w:r>
        <w:r w:rsidRPr="00977ADC" w:rsidDel="0082569C">
          <w:rPr>
            <w:i/>
            <w:lang w:val="en-US" w:eastAsia="zh-CN"/>
          </w:rPr>
          <w:delText>U</w:delText>
        </w:r>
        <w:r w:rsidRPr="00977ADC" w:rsidDel="0082569C">
          <w:rPr>
            <w:i/>
            <w:vertAlign w:val="subscript"/>
            <w:lang w:val="en-US" w:eastAsia="zh-CN"/>
          </w:rPr>
          <w:delText>R</w:delText>
        </w:r>
      </w:del>
    </w:p>
    <w:p w14:paraId="56896F63" w14:textId="77777777" w:rsidR="007174C0" w:rsidRPr="003F5785" w:rsidDel="0082569C" w:rsidRDefault="0044235B" w:rsidP="0082569C">
      <w:pPr>
        <w:pStyle w:val="Headingi0"/>
        <w:rPr>
          <w:del w:id="464" w:author="Zhou, Ting" w:date="2022-11-04T18:43:00Z"/>
        </w:rPr>
      </w:pPr>
      <w:del w:id="465" w:author="Zhou, Ting" w:date="2022-11-04T18:43:00Z">
        <w:r w:rsidRPr="00ED7820" w:rsidDel="0082569C">
          <w:delText>第</w:delText>
        </w:r>
        <w:r w:rsidRPr="0047426E" w:rsidDel="0082569C">
          <w:rPr>
            <w:rFonts w:ascii="Times New Roman" w:hAnsi="Times New Roman"/>
          </w:rPr>
          <w:delText>4B</w:delText>
        </w:r>
        <w:r w:rsidRPr="00ED7820" w:rsidDel="0082569C">
          <w:delText>步</w:delText>
        </w:r>
        <w:r w:rsidDel="0082569C">
          <w:rPr>
            <w:rFonts w:hint="eastAsia"/>
          </w:rPr>
          <w:delText>：</w:delText>
        </w:r>
        <w:r w:rsidRPr="00ED7820" w:rsidDel="0082569C">
          <w:delText>检查时间加权平均频谱效率的</w:delText>
        </w:r>
        <w:r w:rsidDel="0082569C">
          <w:rPr>
            <w:rFonts w:hint="eastAsia"/>
          </w:rPr>
          <w:delText>降低</w:delText>
        </w:r>
      </w:del>
    </w:p>
    <w:p w14:paraId="7183160F" w14:textId="77777777" w:rsidR="007174C0" w:rsidRPr="00ED7820" w:rsidDel="0082569C" w:rsidRDefault="0044235B" w:rsidP="0082569C">
      <w:pPr>
        <w:ind w:firstLineChars="200" w:firstLine="480"/>
        <w:rPr>
          <w:del w:id="466" w:author="Zhou, Ting" w:date="2022-11-04T18:43:00Z"/>
          <w:lang w:eastAsia="zh-CN"/>
        </w:rPr>
      </w:pPr>
      <w:del w:id="467" w:author="Zhou, Ting" w:date="2022-11-04T18:43:00Z">
        <w:r w:rsidRPr="00ED7820" w:rsidDel="0082569C">
          <w:rPr>
            <w:lang w:eastAsia="zh-CN"/>
          </w:rPr>
          <w:delText>确定长期时间加权平均频谱效率</w:delText>
        </w:r>
        <w:r w:rsidRPr="009B767F" w:rsidDel="0082569C">
          <w:rPr>
            <w:i/>
            <w:iCs/>
            <w:lang w:eastAsia="zh-CN"/>
          </w:rPr>
          <w:delText>SE</w:delText>
        </w:r>
        <w:r w:rsidRPr="009B767F" w:rsidDel="0082569C">
          <w:rPr>
            <w:i/>
            <w:iCs/>
            <w:vertAlign w:val="subscript"/>
            <w:lang w:eastAsia="zh-CN"/>
          </w:rPr>
          <w:delText>R</w:delText>
        </w:r>
        <w:r w:rsidRPr="00ED7820" w:rsidDel="0082569C">
          <w:rPr>
            <w:lang w:eastAsia="zh-CN"/>
          </w:rPr>
          <w:delText>，假设只受降水影响：</w:delText>
        </w:r>
      </w:del>
    </w:p>
    <w:p w14:paraId="4CF22945" w14:textId="77777777" w:rsidR="007174C0" w:rsidRPr="00ED7820" w:rsidDel="0082569C" w:rsidRDefault="0044235B" w:rsidP="0082569C">
      <w:pPr>
        <w:rPr>
          <w:del w:id="468" w:author="Zhou, Ting" w:date="2022-11-04T18:43:00Z"/>
          <w:lang w:eastAsia="zh-CN"/>
        </w:rPr>
      </w:pPr>
      <w:del w:id="469" w:author="Zhou, Ting" w:date="2022-11-04T18:43:00Z">
        <w:r w:rsidRPr="00ED7820" w:rsidDel="0082569C">
          <w:rPr>
            <w:lang w:eastAsia="zh-CN"/>
          </w:rPr>
          <w:lastRenderedPageBreak/>
          <w:tab/>
        </w:r>
        <w:r w:rsidRPr="00ED7820" w:rsidDel="0082569C">
          <w:rPr>
            <w:rFonts w:eastAsia="STKaiti"/>
            <w:lang w:eastAsia="zh-CN"/>
          </w:rPr>
          <w:delText>设置</w:delText>
        </w:r>
        <w:r w:rsidRPr="007F14A3" w:rsidDel="0082569C">
          <w:rPr>
            <w:i/>
            <w:iCs/>
            <w:lang w:eastAsia="zh-CN"/>
          </w:rPr>
          <w:delText>SE</w:delText>
        </w:r>
        <w:r w:rsidRPr="007F14A3" w:rsidDel="0082569C">
          <w:rPr>
            <w:i/>
            <w:iCs/>
            <w:vertAlign w:val="subscript"/>
            <w:lang w:eastAsia="zh-CN"/>
          </w:rPr>
          <w:delText>R</w:delText>
        </w:r>
        <w:r w:rsidRPr="007F14A3" w:rsidDel="0082569C">
          <w:rPr>
            <w:i/>
            <w:iCs/>
            <w:lang w:eastAsia="zh-CN"/>
          </w:rPr>
          <w:delText xml:space="preserve"> = 0</w:delText>
        </w:r>
      </w:del>
    </w:p>
    <w:p w14:paraId="01262498" w14:textId="77777777" w:rsidR="007174C0" w:rsidRPr="00ED7820" w:rsidDel="0082569C" w:rsidRDefault="0044235B" w:rsidP="0082569C">
      <w:pPr>
        <w:rPr>
          <w:del w:id="470" w:author="Zhou, Ting" w:date="2022-11-04T18:43:00Z"/>
          <w:i/>
          <w:iCs/>
          <w:lang w:eastAsia="zh-CN"/>
        </w:rPr>
      </w:pPr>
      <w:del w:id="471" w:author="Zhou, Ting" w:date="2022-11-04T18:43:00Z">
        <w:r w:rsidRPr="00ED7820" w:rsidDel="0082569C">
          <w:rPr>
            <w:i/>
            <w:iCs/>
            <w:lang w:eastAsia="zh-CN"/>
          </w:rPr>
          <w:tab/>
        </w:r>
        <w:r w:rsidRPr="00ED7820" w:rsidDel="0082569C">
          <w:rPr>
            <w:rFonts w:eastAsia="STKaiti"/>
            <w:lang w:eastAsia="zh-CN"/>
          </w:rPr>
          <w:delText>对于</w:delText>
        </w:r>
        <w:r w:rsidRPr="00ED7820" w:rsidDel="0082569C">
          <w:rPr>
            <w:i/>
            <w:iCs/>
            <w:lang w:eastAsia="zh-CN"/>
          </w:rPr>
          <w:delText>C</w:delText>
        </w:r>
        <w:r w:rsidRPr="000E65D2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 xml:space="preserve">N </w:delText>
        </w:r>
        <w:r w:rsidRPr="00FF0055" w:rsidDel="0082569C">
          <w:rPr>
            <w:lang w:eastAsia="zh-CN"/>
          </w:rPr>
          <w:delText>PDF</w:delText>
        </w:r>
        <w:r w:rsidRPr="00ED7820" w:rsidDel="0082569C">
          <w:rPr>
            <w:rFonts w:eastAsia="STKaiti"/>
            <w:lang w:eastAsia="zh-CN"/>
          </w:rPr>
          <w:delText>中高于</w:delText>
        </w:r>
        <w:r w:rsidRPr="00977ADC" w:rsidDel="0082569C">
          <w:rPr>
            <w:position w:val="-30"/>
            <w:lang w:val="en-US"/>
          </w:rPr>
          <w:object w:dxaOrig="800" w:dyaOrig="680" w14:anchorId="6E4C7D65">
            <v:shape id="shape566" o:spid="_x0000_i1057" type="#_x0000_t75" style="width:36.75pt;height:27.75pt" o:ole="">
              <v:imagedata r:id="rId39" o:title=""/>
            </v:shape>
            <o:OLEObject Type="Embed" ProgID="Equation.DSMT4" ShapeID="shape566" DrawAspect="Content" ObjectID="_1760968388" r:id="rId63"/>
          </w:object>
        </w:r>
        <w:r w:rsidRPr="00ED7820" w:rsidDel="0082569C">
          <w:rPr>
            <w:rFonts w:eastAsia="STKaiti"/>
            <w:lang w:eastAsia="zh-CN"/>
          </w:rPr>
          <w:delText>门限值的所有点</w:delText>
        </w:r>
      </w:del>
    </w:p>
    <w:p w14:paraId="2F569D9B" w14:textId="77777777" w:rsidR="007174C0" w:rsidRPr="00ED7820" w:rsidDel="0082569C" w:rsidRDefault="0044235B" w:rsidP="0082569C">
      <w:pPr>
        <w:keepNext/>
        <w:keepLines/>
        <w:rPr>
          <w:del w:id="472" w:author="Zhou, Ting" w:date="2022-11-04T18:43:00Z"/>
          <w:i/>
          <w:iCs/>
          <w:lang w:eastAsia="zh-CN"/>
        </w:rPr>
      </w:pPr>
      <w:del w:id="473" w:author="Zhou, Ting" w:date="2022-11-04T18:43:00Z">
        <w:r w:rsidRPr="00ED7820" w:rsidDel="0082569C">
          <w:rPr>
            <w:i/>
            <w:iCs/>
            <w:lang w:eastAsia="zh-CN"/>
          </w:rPr>
          <w:tab/>
          <w:delText>{</w:delText>
        </w:r>
      </w:del>
    </w:p>
    <w:p w14:paraId="28E91A9A" w14:textId="77777777" w:rsidR="007174C0" w:rsidRPr="00ED7820" w:rsidDel="0082569C" w:rsidRDefault="0044235B" w:rsidP="0082569C">
      <w:pPr>
        <w:ind w:left="1890"/>
        <w:rPr>
          <w:del w:id="474" w:author="Zhou, Ting" w:date="2022-11-04T18:43:00Z"/>
          <w:i/>
          <w:iCs/>
          <w:lang w:eastAsia="zh-CN"/>
        </w:rPr>
      </w:pPr>
      <w:del w:id="475" w:author="Zhou, Ting" w:date="2022-11-04T18:43:00Z">
        <w:r w:rsidRPr="00ED7820" w:rsidDel="0082569C">
          <w:rPr>
            <w:rFonts w:eastAsia="STKaiti"/>
            <w:lang w:eastAsia="zh-CN"/>
          </w:rPr>
          <w:delText>应使用</w:delText>
        </w:r>
        <w:r w:rsidRPr="00ED7820" w:rsidDel="0082569C">
          <w:rPr>
            <w:rFonts w:eastAsia="STKaiti"/>
            <w:lang w:eastAsia="zh-CN"/>
          </w:rPr>
          <w:delText>ITU-R S.2131-0</w:delText>
        </w:r>
        <w:r w:rsidRPr="00ED7820" w:rsidDel="0082569C">
          <w:rPr>
            <w:rFonts w:eastAsia="STKaiti"/>
            <w:lang w:eastAsia="zh-CN"/>
          </w:rPr>
          <w:delText>建议书的等式</w:delText>
        </w:r>
        <w:r w:rsidRPr="00ED7820" w:rsidDel="0082569C">
          <w:rPr>
            <w:rFonts w:eastAsia="STKaiti"/>
            <w:lang w:eastAsia="zh-CN"/>
          </w:rPr>
          <w:delText>3</w:delText>
        </w:r>
        <w:r w:rsidRPr="00ED7820" w:rsidDel="0082569C">
          <w:rPr>
            <w:rFonts w:eastAsia="STKaiti"/>
            <w:lang w:eastAsia="zh-CN"/>
          </w:rPr>
          <w:delText>将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>N</w:delText>
        </w:r>
        <w:r w:rsidRPr="00ED7820" w:rsidDel="0082569C">
          <w:rPr>
            <w:rFonts w:eastAsia="STKaiti"/>
            <w:lang w:eastAsia="zh-CN"/>
          </w:rPr>
          <w:delText>转换为频谱效率</w:delText>
        </w:r>
      </w:del>
    </w:p>
    <w:p w14:paraId="11AE5C61" w14:textId="77777777" w:rsidR="007174C0" w:rsidRPr="00ED7820" w:rsidDel="0082569C" w:rsidRDefault="0044235B" w:rsidP="0082569C">
      <w:pPr>
        <w:ind w:left="1890"/>
        <w:rPr>
          <w:del w:id="476" w:author="Zhou, Ting" w:date="2022-11-04T18:43:00Z"/>
          <w:i/>
          <w:iCs/>
          <w:lang w:eastAsia="zh-CN"/>
        </w:rPr>
      </w:pPr>
      <w:del w:id="477" w:author="Zhou, Ting" w:date="2022-11-04T18:43:00Z">
        <w:r w:rsidRPr="00ED7820" w:rsidDel="0082569C">
          <w:rPr>
            <w:rFonts w:eastAsia="STKaiti"/>
            <w:lang w:eastAsia="zh-CN"/>
          </w:rPr>
          <w:delText>将频谱效率乘以与这一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>N</w:delText>
        </w:r>
        <w:r w:rsidRPr="00ED7820" w:rsidDel="0082569C">
          <w:rPr>
            <w:rFonts w:eastAsia="STKaiti"/>
            <w:lang w:eastAsia="zh-CN"/>
          </w:rPr>
          <w:delText>相关的概率作为</w:delText>
        </w:r>
        <w:r w:rsidRPr="00ED7820" w:rsidDel="0082569C">
          <w:rPr>
            <w:i/>
            <w:iCs/>
            <w:lang w:eastAsia="zh-CN"/>
          </w:rPr>
          <w:delText>SE</w:delText>
        </w:r>
        <w:r w:rsidRPr="00ED7820" w:rsidDel="0082569C">
          <w:rPr>
            <w:i/>
            <w:iCs/>
            <w:vertAlign w:val="subscript"/>
            <w:lang w:eastAsia="zh-CN"/>
          </w:rPr>
          <w:delText>R</w:delText>
        </w:r>
        <w:r w:rsidRPr="00ED7820" w:rsidDel="0082569C">
          <w:rPr>
            <w:rFonts w:eastAsia="STKaiti"/>
            <w:lang w:eastAsia="zh-CN"/>
          </w:rPr>
          <w:delText>的增量</w:delText>
        </w:r>
      </w:del>
    </w:p>
    <w:p w14:paraId="691AA993" w14:textId="77777777" w:rsidR="007174C0" w:rsidRPr="00ED7820" w:rsidDel="0082569C" w:rsidRDefault="0044235B" w:rsidP="0082569C">
      <w:pPr>
        <w:rPr>
          <w:del w:id="478" w:author="Zhou, Ting" w:date="2022-11-04T18:43:00Z"/>
          <w:i/>
          <w:iCs/>
          <w:lang w:eastAsia="zh-CN"/>
        </w:rPr>
      </w:pPr>
      <w:del w:id="479" w:author="Zhou, Ting" w:date="2022-11-04T18:43:00Z">
        <w:r w:rsidRPr="00ED7820" w:rsidDel="0082569C">
          <w:rPr>
            <w:i/>
            <w:iCs/>
            <w:lang w:eastAsia="zh-CN"/>
          </w:rPr>
          <w:tab/>
          <w:delText>}</w:delText>
        </w:r>
      </w:del>
    </w:p>
    <w:p w14:paraId="3EE854AA" w14:textId="77777777" w:rsidR="007174C0" w:rsidRPr="00ED7820" w:rsidDel="0082569C" w:rsidRDefault="0044235B" w:rsidP="0082569C">
      <w:pPr>
        <w:ind w:firstLineChars="200" w:firstLine="480"/>
        <w:rPr>
          <w:del w:id="480" w:author="Zhou, Ting" w:date="2022-11-04T18:43:00Z"/>
          <w:lang w:eastAsia="zh-CN"/>
        </w:rPr>
      </w:pPr>
      <w:del w:id="481" w:author="Zhou, Ting" w:date="2022-11-04T18:43:00Z">
        <w:r w:rsidRPr="00ED7820" w:rsidDel="0082569C">
          <w:rPr>
            <w:lang w:eastAsia="zh-CN"/>
          </w:rPr>
          <w:delText>确定长期时间加权平均频谱效率</w:delText>
        </w:r>
        <w:r w:rsidRPr="00FF0055" w:rsidDel="0082569C">
          <w:rPr>
            <w:i/>
            <w:iCs/>
            <w:lang w:eastAsia="zh-CN"/>
          </w:rPr>
          <w:delText>SE</w:delText>
        </w:r>
        <w:r w:rsidRPr="00FF0055" w:rsidDel="0082569C">
          <w:rPr>
            <w:i/>
            <w:iCs/>
            <w:vertAlign w:val="subscript"/>
            <w:lang w:eastAsia="zh-CN"/>
          </w:rPr>
          <w:delText>RI</w:delText>
        </w:r>
        <w:r w:rsidDel="0082569C">
          <w:rPr>
            <w:rFonts w:hint="eastAsia"/>
            <w:lang w:eastAsia="zh-CN"/>
          </w:rPr>
          <w:delText>，</w:delText>
        </w:r>
        <w:r w:rsidRPr="00ED7820" w:rsidDel="0082569C">
          <w:rPr>
            <w:lang w:eastAsia="zh-CN"/>
          </w:rPr>
          <w:delText>假设受到降水和干扰影响：</w:delText>
        </w:r>
      </w:del>
    </w:p>
    <w:p w14:paraId="7204E143" w14:textId="77777777" w:rsidR="007174C0" w:rsidRPr="00ED7820" w:rsidDel="0082569C" w:rsidRDefault="0044235B" w:rsidP="0082569C">
      <w:pPr>
        <w:rPr>
          <w:del w:id="482" w:author="Zhou, Ting" w:date="2022-11-04T18:43:00Z"/>
          <w:lang w:eastAsia="zh-CN"/>
        </w:rPr>
      </w:pPr>
      <w:del w:id="483" w:author="Zhou, Ting" w:date="2022-11-04T18:43:00Z">
        <w:r w:rsidRPr="00ED7820" w:rsidDel="0082569C">
          <w:rPr>
            <w:lang w:eastAsia="zh-CN"/>
          </w:rPr>
          <w:tab/>
        </w:r>
        <w:r w:rsidRPr="00ED7820" w:rsidDel="0082569C">
          <w:rPr>
            <w:rFonts w:eastAsia="STKaiti"/>
            <w:lang w:eastAsia="zh-CN"/>
          </w:rPr>
          <w:delText>设置</w:delText>
        </w:r>
        <w:r w:rsidRPr="00FF0055" w:rsidDel="0082569C">
          <w:rPr>
            <w:i/>
            <w:iCs/>
            <w:lang w:eastAsia="zh-CN"/>
          </w:rPr>
          <w:delText>SE</w:delText>
        </w:r>
        <w:r w:rsidRPr="00FF0055" w:rsidDel="0082569C">
          <w:rPr>
            <w:i/>
            <w:iCs/>
            <w:vertAlign w:val="subscript"/>
            <w:lang w:eastAsia="zh-CN"/>
          </w:rPr>
          <w:delText>RI</w:delText>
        </w:r>
        <w:r w:rsidRPr="00FF0055" w:rsidDel="0082569C">
          <w:rPr>
            <w:i/>
            <w:iCs/>
            <w:lang w:eastAsia="zh-CN"/>
          </w:rPr>
          <w:delText xml:space="preserve"> = 0</w:delText>
        </w:r>
      </w:del>
    </w:p>
    <w:p w14:paraId="4042A992" w14:textId="77777777" w:rsidR="007174C0" w:rsidRPr="00ED7820" w:rsidDel="0082569C" w:rsidRDefault="0044235B" w:rsidP="0082569C">
      <w:pPr>
        <w:rPr>
          <w:del w:id="484" w:author="Zhou, Ting" w:date="2022-11-04T18:43:00Z"/>
          <w:i/>
          <w:iCs/>
          <w:lang w:eastAsia="zh-CN"/>
        </w:rPr>
      </w:pPr>
      <w:del w:id="485" w:author="Zhou, Ting" w:date="2022-11-04T18:43:00Z">
        <w:r w:rsidRPr="00ED7820" w:rsidDel="0082569C">
          <w:rPr>
            <w:i/>
            <w:iCs/>
            <w:lang w:eastAsia="zh-CN"/>
          </w:rPr>
          <w:tab/>
        </w:r>
        <w:r w:rsidRPr="00ED7820" w:rsidDel="0082569C">
          <w:rPr>
            <w:rFonts w:eastAsia="STKaiti"/>
            <w:lang w:eastAsia="zh-CN"/>
          </w:rPr>
          <w:delText>对于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 xml:space="preserve">(N+I) </w:delText>
        </w:r>
        <w:r w:rsidRPr="00FF0055" w:rsidDel="0082569C">
          <w:rPr>
            <w:lang w:eastAsia="zh-CN"/>
          </w:rPr>
          <w:delText>PDF</w:delText>
        </w:r>
        <w:r w:rsidRPr="00ED7820" w:rsidDel="0082569C">
          <w:rPr>
            <w:rFonts w:eastAsia="STKaiti"/>
            <w:lang w:eastAsia="zh-CN"/>
          </w:rPr>
          <w:delText>中高于</w:delText>
        </w:r>
        <w:r w:rsidRPr="00977ADC" w:rsidDel="0082569C">
          <w:rPr>
            <w:position w:val="-30"/>
            <w:lang w:val="en-US"/>
          </w:rPr>
          <w:object w:dxaOrig="800" w:dyaOrig="680" w14:anchorId="07738215">
            <v:shape id="shape583" o:spid="_x0000_i1058" type="#_x0000_t75" style="width:36.75pt;height:27.75pt" o:ole="">
              <v:imagedata r:id="rId39" o:title=""/>
            </v:shape>
            <o:OLEObject Type="Embed" ProgID="Equation.DSMT4" ShapeID="shape583" DrawAspect="Content" ObjectID="_1760968389" r:id="rId64"/>
          </w:object>
        </w:r>
        <w:r w:rsidRPr="00ED7820" w:rsidDel="0082569C">
          <w:rPr>
            <w:rFonts w:eastAsia="STKaiti"/>
            <w:lang w:eastAsia="zh-CN"/>
          </w:rPr>
          <w:delText>门限值的所有点</w:delText>
        </w:r>
      </w:del>
    </w:p>
    <w:p w14:paraId="587024F9" w14:textId="77777777" w:rsidR="007174C0" w:rsidRPr="00ED7820" w:rsidDel="0082569C" w:rsidRDefault="0044235B" w:rsidP="0082569C">
      <w:pPr>
        <w:rPr>
          <w:del w:id="486" w:author="Zhou, Ting" w:date="2022-11-04T18:43:00Z"/>
          <w:i/>
          <w:iCs/>
          <w:lang w:eastAsia="zh-CN"/>
        </w:rPr>
      </w:pPr>
      <w:del w:id="487" w:author="Zhou, Ting" w:date="2022-11-04T18:43:00Z">
        <w:r w:rsidRPr="00ED7820" w:rsidDel="0082569C">
          <w:rPr>
            <w:i/>
            <w:iCs/>
            <w:lang w:eastAsia="zh-CN"/>
          </w:rPr>
          <w:tab/>
          <w:delText>{</w:delText>
        </w:r>
      </w:del>
    </w:p>
    <w:p w14:paraId="6147439D" w14:textId="77777777" w:rsidR="007174C0" w:rsidRPr="00ED7820" w:rsidDel="0082569C" w:rsidRDefault="0044235B" w:rsidP="0082569C">
      <w:pPr>
        <w:ind w:left="1890"/>
        <w:rPr>
          <w:del w:id="488" w:author="Zhou, Ting" w:date="2022-11-04T18:43:00Z"/>
          <w:i/>
          <w:iCs/>
          <w:lang w:eastAsia="zh-CN"/>
        </w:rPr>
      </w:pPr>
      <w:del w:id="489" w:author="Zhou, Ting" w:date="2022-11-04T18:43:00Z">
        <w:r w:rsidRPr="00ED7820" w:rsidDel="0082569C">
          <w:rPr>
            <w:rFonts w:eastAsia="STKaiti"/>
            <w:lang w:eastAsia="zh-CN"/>
          </w:rPr>
          <w:delText>应使用</w:delText>
        </w:r>
        <w:r w:rsidRPr="00ED7820" w:rsidDel="0082569C">
          <w:rPr>
            <w:rFonts w:eastAsia="STKaiti"/>
            <w:lang w:eastAsia="zh-CN"/>
          </w:rPr>
          <w:delText>ITU-R S.2131-0</w:delText>
        </w:r>
        <w:r w:rsidRPr="00ED7820" w:rsidDel="0082569C">
          <w:rPr>
            <w:rFonts w:eastAsia="STKaiti"/>
            <w:lang w:eastAsia="zh-CN"/>
          </w:rPr>
          <w:delText>建议书的等式</w:delText>
        </w:r>
        <w:r w:rsidRPr="00ED7820" w:rsidDel="0082569C">
          <w:rPr>
            <w:rFonts w:eastAsia="STKaiti"/>
            <w:lang w:eastAsia="zh-CN"/>
          </w:rPr>
          <w:delText>3</w:delText>
        </w:r>
        <w:r w:rsidRPr="00ED7820" w:rsidDel="0082569C">
          <w:rPr>
            <w:rFonts w:eastAsia="STKaiti"/>
            <w:lang w:eastAsia="zh-CN"/>
          </w:rPr>
          <w:delText>将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>(N+I)</w:delText>
        </w:r>
        <w:r w:rsidRPr="00ED7820" w:rsidDel="0082569C">
          <w:rPr>
            <w:rFonts w:eastAsia="STKaiti"/>
            <w:lang w:eastAsia="zh-CN"/>
          </w:rPr>
          <w:delText>转换为频谱效率</w:delText>
        </w:r>
      </w:del>
    </w:p>
    <w:p w14:paraId="05F9D21A" w14:textId="77777777" w:rsidR="007174C0" w:rsidRPr="00ED7820" w:rsidDel="0082569C" w:rsidRDefault="0044235B" w:rsidP="0082569C">
      <w:pPr>
        <w:ind w:left="1890"/>
        <w:rPr>
          <w:del w:id="490" w:author="Zhou, Ting" w:date="2022-11-04T18:43:00Z"/>
          <w:i/>
          <w:iCs/>
          <w:lang w:eastAsia="zh-CN"/>
        </w:rPr>
      </w:pPr>
      <w:del w:id="491" w:author="Zhou, Ting" w:date="2022-11-04T18:43:00Z">
        <w:r w:rsidRPr="00ED7820" w:rsidDel="0082569C">
          <w:rPr>
            <w:rFonts w:eastAsia="STKaiti"/>
            <w:lang w:eastAsia="zh-CN"/>
          </w:rPr>
          <w:delText>将频谱效率乘以与这一</w:delText>
        </w:r>
        <w:r w:rsidRPr="00ED7820" w:rsidDel="0082569C">
          <w:rPr>
            <w:i/>
            <w:iCs/>
            <w:lang w:eastAsia="zh-CN"/>
          </w:rPr>
          <w:delText>C</w:delText>
        </w:r>
        <w:r w:rsidRPr="00230D8A" w:rsidDel="0082569C">
          <w:rPr>
            <w:lang w:eastAsia="zh-CN"/>
          </w:rPr>
          <w:delText>/</w:delText>
        </w:r>
        <w:r w:rsidRPr="00ED7820" w:rsidDel="0082569C">
          <w:rPr>
            <w:i/>
            <w:iCs/>
            <w:lang w:eastAsia="zh-CN"/>
          </w:rPr>
          <w:delText>(N+I)</w:delText>
        </w:r>
        <w:r w:rsidRPr="00ED7820" w:rsidDel="0082569C">
          <w:rPr>
            <w:rFonts w:eastAsia="STKaiti"/>
            <w:lang w:eastAsia="zh-CN"/>
          </w:rPr>
          <w:delText>相关的概率作为</w:delText>
        </w:r>
        <w:r w:rsidRPr="00ED7820" w:rsidDel="0082569C">
          <w:rPr>
            <w:i/>
            <w:iCs/>
            <w:lang w:eastAsia="zh-CN"/>
          </w:rPr>
          <w:delText>SE</w:delText>
        </w:r>
        <w:r w:rsidRPr="00ED7820" w:rsidDel="0082569C">
          <w:rPr>
            <w:i/>
            <w:iCs/>
            <w:vertAlign w:val="subscript"/>
            <w:lang w:eastAsia="zh-CN"/>
          </w:rPr>
          <w:delText>RI</w:delText>
        </w:r>
        <w:r w:rsidRPr="00ED7820" w:rsidDel="0082569C">
          <w:rPr>
            <w:rFonts w:eastAsia="STKaiti"/>
            <w:lang w:eastAsia="zh-CN"/>
          </w:rPr>
          <w:delText>的增量</w:delText>
        </w:r>
      </w:del>
    </w:p>
    <w:p w14:paraId="5BFDF0C8" w14:textId="77777777" w:rsidR="007174C0" w:rsidRPr="00ED7820" w:rsidDel="0082569C" w:rsidRDefault="0044235B" w:rsidP="0082569C">
      <w:pPr>
        <w:rPr>
          <w:del w:id="492" w:author="Zhou, Ting" w:date="2022-11-04T18:43:00Z"/>
          <w:i/>
          <w:iCs/>
          <w:lang w:eastAsia="zh-CN"/>
        </w:rPr>
      </w:pPr>
      <w:del w:id="493" w:author="Zhou, Ting" w:date="2022-11-04T18:43:00Z">
        <w:r w:rsidRPr="00ED7820" w:rsidDel="0082569C">
          <w:rPr>
            <w:i/>
            <w:iCs/>
            <w:lang w:eastAsia="zh-CN"/>
          </w:rPr>
          <w:tab/>
          <w:delText>}</w:delText>
        </w:r>
      </w:del>
    </w:p>
    <w:p w14:paraId="380B117B" w14:textId="77777777" w:rsidR="007174C0" w:rsidRPr="00ED7820" w:rsidDel="0082569C" w:rsidRDefault="0044235B" w:rsidP="0082569C">
      <w:pPr>
        <w:ind w:firstLineChars="200" w:firstLine="480"/>
        <w:rPr>
          <w:del w:id="494" w:author="Zhou, Ting" w:date="2022-11-04T18:43:00Z"/>
          <w:lang w:eastAsia="zh-CN"/>
        </w:rPr>
      </w:pPr>
      <w:del w:id="495" w:author="Zhou, Ting" w:date="2022-11-04T18:43:00Z">
        <w:r w:rsidRPr="00ED7820" w:rsidDel="0082569C">
          <w:rPr>
            <w:lang w:eastAsia="zh-CN"/>
          </w:rPr>
          <w:delText>然后，验证符合条款的条件为：</w:delText>
        </w:r>
      </w:del>
    </w:p>
    <w:p w14:paraId="1BAA79F2" w14:textId="77777777" w:rsidR="007174C0" w:rsidRPr="003F5785" w:rsidDel="0082569C" w:rsidRDefault="0044235B" w:rsidP="0082569C">
      <w:pPr>
        <w:pStyle w:val="Equation"/>
        <w:rPr>
          <w:del w:id="496" w:author="Zhou, Ting" w:date="2022-11-04T18:43:00Z"/>
          <w:lang w:eastAsia="zh-CN"/>
        </w:rPr>
      </w:pPr>
      <w:del w:id="497" w:author="Zhou, Ting" w:date="2022-11-04T18:43:00Z">
        <w:r w:rsidRPr="003F5785" w:rsidDel="0082569C">
          <w:rPr>
            <w:lang w:eastAsia="zh-CN"/>
          </w:rPr>
          <w:tab/>
        </w:r>
        <w:r w:rsidRPr="003F5785" w:rsidDel="0082569C">
          <w:rPr>
            <w:lang w:eastAsia="zh-CN"/>
          </w:rPr>
          <w:tab/>
        </w:r>
        <w:r w:rsidRPr="009B767F" w:rsidDel="0082569C">
          <w:rPr>
            <w:i/>
            <w:iCs/>
            <w:lang w:val="en-US" w:eastAsia="zh-CN"/>
          </w:rPr>
          <w:delText>SE</w:delText>
        </w:r>
        <w:r w:rsidRPr="009B767F" w:rsidDel="0082569C">
          <w:rPr>
            <w:i/>
            <w:iCs/>
            <w:vertAlign w:val="subscript"/>
            <w:lang w:val="en-US" w:eastAsia="zh-CN"/>
          </w:rPr>
          <w:delText>RI</w:delText>
        </w:r>
        <w:r w:rsidRPr="009B767F" w:rsidDel="0082569C">
          <w:rPr>
            <w:lang w:val="en-US" w:eastAsia="zh-CN"/>
          </w:rPr>
          <w:delText xml:space="preserve"> ≥ </w:delText>
        </w:r>
        <w:r w:rsidRPr="009B767F" w:rsidDel="0082569C">
          <w:rPr>
            <w:i/>
            <w:iCs/>
            <w:lang w:val="en-US" w:eastAsia="zh-CN"/>
          </w:rPr>
          <w:delText>SE</w:delText>
        </w:r>
        <w:r w:rsidRPr="009B767F" w:rsidDel="0082569C">
          <w:rPr>
            <w:i/>
            <w:iCs/>
            <w:vertAlign w:val="subscript"/>
            <w:lang w:val="en-US" w:eastAsia="zh-CN"/>
          </w:rPr>
          <w:delText>R</w:delText>
        </w:r>
        <w:r w:rsidRPr="009B767F" w:rsidDel="0082569C">
          <w:rPr>
            <w:lang w:val="en-US" w:eastAsia="zh-CN"/>
          </w:rPr>
          <w:delText>*(1 − 0.03)</w:delText>
        </w:r>
      </w:del>
    </w:p>
    <w:p w14:paraId="02BF044C" w14:textId="2B7CDE73" w:rsidR="002B3D54" w:rsidRDefault="002B3D54" w:rsidP="00411C49">
      <w:pPr>
        <w:pStyle w:val="Reasons"/>
        <w:rPr>
          <w:lang w:eastAsia="zh-CN"/>
        </w:rPr>
      </w:pPr>
    </w:p>
    <w:p w14:paraId="7614FFB8" w14:textId="69FB6FC2" w:rsidR="001C3788" w:rsidRDefault="002B3D54" w:rsidP="002B3D54">
      <w:pPr>
        <w:jc w:val="center"/>
      </w:pPr>
      <w:r>
        <w:t>______________</w:t>
      </w:r>
    </w:p>
    <w:sectPr w:rsidR="001C3788">
      <w:headerReference w:type="default" r:id="rId65"/>
      <w:footerReference w:type="default" r:id="rId66"/>
      <w:footerReference w:type="first" r:id="rId6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3B0C" w14:textId="77777777" w:rsidR="00E8717D" w:rsidRDefault="00E8717D">
      <w:r>
        <w:separator/>
      </w:r>
    </w:p>
  </w:endnote>
  <w:endnote w:type="continuationSeparator" w:id="0">
    <w:p w14:paraId="6252840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F22C" w14:textId="3BA3662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375AB">
      <w:rPr>
        <w:lang w:val="en-US"/>
      </w:rPr>
      <w:t>P:\CHI\ITU-R\CONF-R\CMR23\000\085ADD22ADD09C.docx</w:t>
    </w:r>
    <w:r>
      <w:fldChar w:fldCharType="end"/>
    </w:r>
    <w:r w:rsidR="004350F5">
      <w:t xml:space="preserve"> (529900)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53DF" w14:textId="65B967E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375AB">
      <w:rPr>
        <w:lang w:val="en-US"/>
      </w:rPr>
      <w:t>P:\CHI\ITU-R\CONF-R\CMR23\000\085ADD22ADD09C.docx</w:t>
    </w:r>
    <w:r>
      <w:fldChar w:fldCharType="end"/>
    </w:r>
    <w:r w:rsidR="004350F5">
      <w:t xml:space="preserve"> (529900)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12CD" w14:textId="77777777" w:rsidR="00E8717D" w:rsidRDefault="00E8717D">
      <w:r>
        <w:t>____________________</w:t>
      </w:r>
    </w:p>
  </w:footnote>
  <w:footnote w:type="continuationSeparator" w:id="0">
    <w:p w14:paraId="1A6BD4AA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596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E942B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</w:t>
    </w:r>
    <w:proofErr w:type="gramStart"/>
    <w:r w:rsidR="00C929E0">
      <w:t>22)(</w:t>
    </w:r>
    <w:proofErr w:type="gramEnd"/>
    <w:r w:rsidR="00C929E0">
      <w:t>Add.9)-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, Yue">
    <w15:presenceInfo w15:providerId="AD" w15:userId="S::yue.jin@itu.int::6b470e8a-6c37-4185-b013-d022eda07850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67CD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C3788"/>
    <w:rsid w:val="001F4EA6"/>
    <w:rsid w:val="00214959"/>
    <w:rsid w:val="0022272C"/>
    <w:rsid w:val="002260A6"/>
    <w:rsid w:val="0023592E"/>
    <w:rsid w:val="002359F4"/>
    <w:rsid w:val="002375AB"/>
    <w:rsid w:val="002742B3"/>
    <w:rsid w:val="00292C89"/>
    <w:rsid w:val="002A4C9C"/>
    <w:rsid w:val="002B3D54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50F5"/>
    <w:rsid w:val="00437869"/>
    <w:rsid w:val="0044235B"/>
    <w:rsid w:val="00465A34"/>
    <w:rsid w:val="00496572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37D1"/>
    <w:rsid w:val="00736415"/>
    <w:rsid w:val="0075670D"/>
    <w:rsid w:val="00770D2A"/>
    <w:rsid w:val="00782C1E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370EE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D181C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/>
    <o:shapelayout v:ext="edit">
      <o:idmap v:ext="edit" data="1"/>
    </o:shapelayout>
  </w:shapeDefaults>
  <w:decimalSymbol w:val="."/>
  <w:listSeparator w:val=","/>
  <w14:docId w14:val="710FBBF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Tablefin">
    <w:name w:val="Table_fin"/>
    <w:basedOn w:val="Normal"/>
    <w:qFormat/>
    <w:rsid w:val="00F858F5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Headingi0">
    <w:name w:val="Heading i"/>
    <w:basedOn w:val="Normal"/>
    <w:rsid w:val="006428A1"/>
    <w:pPr>
      <w:keepNext/>
      <w:keepLines/>
    </w:pPr>
    <w:rPr>
      <w:rFonts w:ascii="STKaiti" w:eastAsia="STKaiti" w:hAnsi="STKaiti" w:cs="SimSun"/>
      <w:i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65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20.bin"/><Relationship Id="rId53" Type="http://schemas.openxmlformats.org/officeDocument/2006/relationships/image" Target="media/image19.wmf"/><Relationship Id="rId58" Type="http://schemas.openxmlformats.org/officeDocument/2006/relationships/oleObject" Target="embeddings/oleObject28.bin"/><Relationship Id="rId66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1.wmf"/><Relationship Id="rId61" Type="http://schemas.openxmlformats.org/officeDocument/2006/relationships/oleObject" Target="embeddings/oleObject31.bin"/><Relationship Id="rId10" Type="http://schemas.openxmlformats.org/officeDocument/2006/relationships/image" Target="media/image1.jpeg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4.bin"/><Relationship Id="rId69" Type="http://schemas.microsoft.com/office/2011/relationships/people" Target="people.xml"/><Relationship Id="rId8" Type="http://schemas.openxmlformats.org/officeDocument/2006/relationships/footnotes" Target="footnotes.xml"/><Relationship Id="rId51" Type="http://schemas.openxmlformats.org/officeDocument/2006/relationships/oleObject" Target="embeddings/oleObject24.bin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footer" Target="footer2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233c80-5d61-48a3-b21b-6113944b5df5" targetNamespace="http://schemas.microsoft.com/office/2006/metadata/properties" ma:root="true" ma:fieldsID="d41af5c836d734370eb92e7ee5f83852" ns2:_="" ns3:_="">
    <xsd:import namespace="996b2e75-67fd-4955-a3b0-5ab9934cb50b"/>
    <xsd:import namespace="48233c80-5d61-48a3-b21b-6113944b5d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33c80-5d61-48a3-b21b-6113944b5d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233c80-5d61-48a3-b21b-6113944b5df5">DPM</DPM_x0020_Author>
    <DPM_x0020_File_x0020_name xmlns="48233c80-5d61-48a3-b21b-6113944b5df5">R23-WRC23-C-0085!A22-A9!MSW-C</DPM_x0020_File_x0020_name>
    <DPM_x0020_Version xmlns="48233c80-5d61-48a3-b21b-6113944b5df5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233c80-5d61-48a3-b21b-6113944b5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33c80-5d61-48a3-b21b-6113944b5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1868</Words>
  <Characters>8895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R23-WRC23-C-0085!A22-A9!MSW-C</vt:lpstr>
    </vt:vector>
  </TitlesOfParts>
  <Manager>General Secretariat - Pool</Manager>
  <Company>International Telecommunication Union (ITU)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R23-WRC23-C-0085!A22-A9!MSW-C</dc:title>
  <dc:subject>World Radiocommunication Conference - 2019</dc:subject>
  <dc:creator>Documents Proposals Manager (DPM)</dc:creator>
  <cp:keywords>DPM_v2023.8.1.1_prod</cp:keywords>
  <dc:description/>
  <cp:lastModifiedBy>Xing, Yun</cp:lastModifiedBy>
  <cp:revision>4</cp:revision>
  <cp:lastPrinted>2006-07-03T06:56:00Z</cp:lastPrinted>
  <dcterms:created xsi:type="dcterms:W3CDTF">2023-11-06T12:27:00Z</dcterms:created>
  <dcterms:modified xsi:type="dcterms:W3CDTF">2023-11-08T16:04:00Z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