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7F767F77" w14:textId="77777777" w:rsidTr="00752552">
        <w:trPr>
          <w:cantSplit/>
          <w:trHeight w:val="20"/>
        </w:trPr>
        <w:tc>
          <w:tcPr>
            <w:tcW w:w="1589" w:type="dxa"/>
            <w:vAlign w:val="center"/>
          </w:tcPr>
          <w:p w14:paraId="7CC9EA5E"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2DD7A7A" wp14:editId="05B043FC">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69311E58"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C65FC1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0F8514AA" w14:textId="77777777" w:rsidR="00752552" w:rsidRPr="000D1EE4" w:rsidRDefault="00752552" w:rsidP="00752552">
            <w:pPr>
              <w:jc w:val="right"/>
              <w:rPr>
                <w:rtl/>
                <w:lang w:bidi="ar-EG"/>
              </w:rPr>
            </w:pPr>
            <w:bookmarkStart w:id="0" w:name="ditulogo"/>
            <w:bookmarkEnd w:id="0"/>
            <w:r>
              <w:rPr>
                <w:noProof/>
              </w:rPr>
              <w:drawing>
                <wp:inline distT="0" distB="0" distL="0" distR="0" wp14:anchorId="562CCDB9" wp14:editId="0FDD255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30BD84C" w14:textId="77777777" w:rsidTr="00752552">
        <w:trPr>
          <w:cantSplit/>
          <w:trHeight w:val="20"/>
        </w:trPr>
        <w:tc>
          <w:tcPr>
            <w:tcW w:w="6696" w:type="dxa"/>
            <w:gridSpan w:val="2"/>
            <w:tcBorders>
              <w:bottom w:val="single" w:sz="12" w:space="0" w:color="auto"/>
            </w:tcBorders>
          </w:tcPr>
          <w:p w14:paraId="000503E7" w14:textId="77777777" w:rsidR="000D1EE4" w:rsidRPr="000D1EE4" w:rsidRDefault="000D1EE4" w:rsidP="000D1EE4">
            <w:pPr>
              <w:rPr>
                <w:rtl/>
                <w:lang w:bidi="ar-EG"/>
              </w:rPr>
            </w:pPr>
          </w:p>
        </w:tc>
        <w:tc>
          <w:tcPr>
            <w:tcW w:w="2970" w:type="dxa"/>
            <w:gridSpan w:val="2"/>
            <w:tcBorders>
              <w:bottom w:val="single" w:sz="12" w:space="0" w:color="auto"/>
            </w:tcBorders>
          </w:tcPr>
          <w:p w14:paraId="5B735835" w14:textId="77777777" w:rsidR="000D1EE4" w:rsidRPr="000D1EE4" w:rsidRDefault="000D1EE4" w:rsidP="000D1EE4">
            <w:pPr>
              <w:rPr>
                <w:lang w:val="en-GB" w:bidi="ar-EG"/>
              </w:rPr>
            </w:pPr>
          </w:p>
        </w:tc>
      </w:tr>
      <w:tr w:rsidR="000D1EE4" w:rsidRPr="000D1EE4" w14:paraId="08DFB9F8" w14:textId="77777777" w:rsidTr="00752552">
        <w:trPr>
          <w:cantSplit/>
          <w:trHeight w:val="20"/>
        </w:trPr>
        <w:tc>
          <w:tcPr>
            <w:tcW w:w="6696" w:type="dxa"/>
            <w:gridSpan w:val="2"/>
            <w:tcBorders>
              <w:top w:val="single" w:sz="12" w:space="0" w:color="auto"/>
            </w:tcBorders>
          </w:tcPr>
          <w:p w14:paraId="2875CAA8" w14:textId="77777777" w:rsidR="000D1EE4" w:rsidRPr="000D1EE4" w:rsidRDefault="000D1EE4" w:rsidP="000D1EE4">
            <w:pPr>
              <w:rPr>
                <w:b/>
                <w:bCs/>
                <w:rtl/>
                <w:lang w:bidi="ar-EG"/>
              </w:rPr>
            </w:pPr>
          </w:p>
        </w:tc>
        <w:tc>
          <w:tcPr>
            <w:tcW w:w="2970" w:type="dxa"/>
            <w:gridSpan w:val="2"/>
            <w:tcBorders>
              <w:top w:val="single" w:sz="12" w:space="0" w:color="auto"/>
            </w:tcBorders>
          </w:tcPr>
          <w:p w14:paraId="49EC4A00" w14:textId="77777777" w:rsidR="000D1EE4" w:rsidRPr="000D1EE4" w:rsidRDefault="000D1EE4" w:rsidP="000D1EE4">
            <w:pPr>
              <w:rPr>
                <w:b/>
                <w:bCs/>
                <w:lang w:bidi="ar-EG"/>
              </w:rPr>
            </w:pPr>
          </w:p>
        </w:tc>
      </w:tr>
      <w:tr w:rsidR="000D1EE4" w:rsidRPr="000D1EE4" w14:paraId="610D09BA" w14:textId="77777777" w:rsidTr="00752552">
        <w:trPr>
          <w:cantSplit/>
        </w:trPr>
        <w:tc>
          <w:tcPr>
            <w:tcW w:w="6696" w:type="dxa"/>
            <w:gridSpan w:val="2"/>
          </w:tcPr>
          <w:p w14:paraId="09EE1C04" w14:textId="77777777" w:rsidR="000D1EE4" w:rsidRPr="00CD6295" w:rsidRDefault="00E50850" w:rsidP="000D1EE4">
            <w:pPr>
              <w:spacing w:before="60" w:after="60" w:line="260" w:lineRule="exact"/>
              <w:rPr>
                <w:b/>
                <w:bCs/>
                <w:rtl/>
                <w:lang w:bidi="ar-EG"/>
              </w:rPr>
            </w:pPr>
            <w:r w:rsidRPr="00CD6295">
              <w:rPr>
                <w:b/>
                <w:bCs/>
                <w:rtl/>
                <w:lang w:bidi="ar-EG"/>
              </w:rPr>
              <w:t>الجلسة العامة</w:t>
            </w:r>
          </w:p>
        </w:tc>
        <w:tc>
          <w:tcPr>
            <w:tcW w:w="2970" w:type="dxa"/>
            <w:gridSpan w:val="2"/>
          </w:tcPr>
          <w:p w14:paraId="0EB56C6B" w14:textId="158DE7CF" w:rsidR="000D1EE4" w:rsidRPr="00CD6295" w:rsidRDefault="00E50850" w:rsidP="000D1EE4">
            <w:pPr>
              <w:spacing w:before="60" w:after="60" w:line="260" w:lineRule="exact"/>
              <w:rPr>
                <w:b/>
                <w:bCs/>
                <w:rtl/>
                <w:lang w:bidi="ar-EG"/>
              </w:rPr>
            </w:pPr>
            <w:r w:rsidRPr="00CD6295">
              <w:rPr>
                <w:rFonts w:eastAsia="SimSun"/>
                <w:b/>
                <w:bCs/>
                <w:rtl/>
                <w:lang w:bidi="ar-EG"/>
              </w:rPr>
              <w:t>الإضافة12</w:t>
            </w:r>
            <w:r w:rsidRPr="00CD6295">
              <w:rPr>
                <w:rFonts w:eastAsia="SimSun"/>
                <w:b/>
                <w:bCs/>
                <w:rtl/>
                <w:lang w:bidi="ar-EG"/>
              </w:rPr>
              <w:br/>
              <w:t xml:space="preserve">للوثيقة </w:t>
            </w:r>
            <w:r w:rsidRPr="00CD6295">
              <w:rPr>
                <w:rFonts w:eastAsia="SimSun"/>
                <w:b/>
                <w:bCs/>
              </w:rPr>
              <w:t>85(Add.22)-A</w:t>
            </w:r>
          </w:p>
        </w:tc>
      </w:tr>
      <w:tr w:rsidR="000D1EE4" w:rsidRPr="000D1EE4" w14:paraId="37F74C62" w14:textId="77777777" w:rsidTr="00752552">
        <w:trPr>
          <w:cantSplit/>
        </w:trPr>
        <w:tc>
          <w:tcPr>
            <w:tcW w:w="6696" w:type="dxa"/>
            <w:gridSpan w:val="2"/>
          </w:tcPr>
          <w:p w14:paraId="4C3B2200" w14:textId="77777777" w:rsidR="000D1EE4" w:rsidRPr="00CD6295" w:rsidRDefault="000D1EE4" w:rsidP="000D1EE4">
            <w:pPr>
              <w:spacing w:before="60" w:after="60" w:line="260" w:lineRule="exact"/>
              <w:rPr>
                <w:b/>
                <w:bCs/>
                <w:rtl/>
                <w:lang w:bidi="ar-EG"/>
              </w:rPr>
            </w:pPr>
          </w:p>
        </w:tc>
        <w:tc>
          <w:tcPr>
            <w:tcW w:w="2970" w:type="dxa"/>
            <w:gridSpan w:val="2"/>
          </w:tcPr>
          <w:p w14:paraId="13943664" w14:textId="77777777" w:rsidR="000D1EE4" w:rsidRPr="00CD6295" w:rsidRDefault="00E50850" w:rsidP="000D1EE4">
            <w:pPr>
              <w:spacing w:before="60" w:after="60" w:line="260" w:lineRule="exact"/>
              <w:rPr>
                <w:b/>
                <w:bCs/>
                <w:rtl/>
                <w:lang w:bidi="ar-EG"/>
              </w:rPr>
            </w:pPr>
            <w:r w:rsidRPr="00CD6295">
              <w:rPr>
                <w:rFonts w:eastAsia="SimSun"/>
                <w:b/>
                <w:bCs/>
              </w:rPr>
              <w:t>22</w:t>
            </w:r>
            <w:r w:rsidRPr="00CD6295">
              <w:rPr>
                <w:rFonts w:eastAsia="SimSun"/>
                <w:b/>
                <w:bCs/>
                <w:rtl/>
              </w:rPr>
              <w:t xml:space="preserve"> أكتوبر </w:t>
            </w:r>
            <w:r w:rsidRPr="00CD6295">
              <w:rPr>
                <w:rFonts w:eastAsia="SimSun"/>
                <w:b/>
                <w:bCs/>
              </w:rPr>
              <w:t>2023</w:t>
            </w:r>
          </w:p>
        </w:tc>
      </w:tr>
      <w:tr w:rsidR="000D1EE4" w:rsidRPr="000D1EE4" w14:paraId="2CEABCC6" w14:textId="77777777" w:rsidTr="00752552">
        <w:trPr>
          <w:cantSplit/>
        </w:trPr>
        <w:tc>
          <w:tcPr>
            <w:tcW w:w="6696" w:type="dxa"/>
            <w:gridSpan w:val="2"/>
          </w:tcPr>
          <w:p w14:paraId="253A0BF8" w14:textId="77777777" w:rsidR="000D1EE4" w:rsidRPr="00CD6295" w:rsidRDefault="000D1EE4" w:rsidP="000D1EE4">
            <w:pPr>
              <w:spacing w:before="60" w:after="60" w:line="260" w:lineRule="exact"/>
              <w:rPr>
                <w:b/>
                <w:bCs/>
                <w:rtl/>
                <w:lang w:bidi="ar-EG"/>
              </w:rPr>
            </w:pPr>
          </w:p>
        </w:tc>
        <w:tc>
          <w:tcPr>
            <w:tcW w:w="2970" w:type="dxa"/>
            <w:gridSpan w:val="2"/>
          </w:tcPr>
          <w:p w14:paraId="3EE9DDB2" w14:textId="77777777" w:rsidR="000D1EE4" w:rsidRPr="00CD6295" w:rsidRDefault="00E50850" w:rsidP="000D1EE4">
            <w:pPr>
              <w:spacing w:before="60" w:after="60" w:line="260" w:lineRule="exact"/>
              <w:rPr>
                <w:b/>
                <w:bCs/>
                <w:lang w:bidi="ar-EG"/>
              </w:rPr>
            </w:pPr>
            <w:r w:rsidRPr="00CD6295">
              <w:rPr>
                <w:b/>
                <w:bCs/>
                <w:rtl/>
                <w:lang w:bidi="ar-EG"/>
              </w:rPr>
              <w:t>الأصل: بالروسية</w:t>
            </w:r>
          </w:p>
        </w:tc>
      </w:tr>
      <w:tr w:rsidR="000D1EE4" w:rsidRPr="000D1EE4" w14:paraId="1ADF4D7F" w14:textId="77777777" w:rsidTr="00752552">
        <w:trPr>
          <w:cantSplit/>
        </w:trPr>
        <w:tc>
          <w:tcPr>
            <w:tcW w:w="9666" w:type="dxa"/>
            <w:gridSpan w:val="4"/>
          </w:tcPr>
          <w:p w14:paraId="4458B9DE" w14:textId="77777777" w:rsidR="000D1EE4" w:rsidRPr="00CD6295" w:rsidRDefault="000D1EE4" w:rsidP="000D1EE4">
            <w:pPr>
              <w:rPr>
                <w:b/>
                <w:bCs/>
                <w:lang w:bidi="ar-EG"/>
              </w:rPr>
            </w:pPr>
          </w:p>
        </w:tc>
      </w:tr>
      <w:tr w:rsidR="000D1EE4" w:rsidRPr="000D1EE4" w14:paraId="15124BC5" w14:textId="77777777" w:rsidTr="00752552">
        <w:trPr>
          <w:cantSplit/>
        </w:trPr>
        <w:tc>
          <w:tcPr>
            <w:tcW w:w="9666" w:type="dxa"/>
            <w:gridSpan w:val="4"/>
          </w:tcPr>
          <w:p w14:paraId="03ACBE6F" w14:textId="77777777" w:rsidR="000D1EE4" w:rsidRPr="000D1EE4" w:rsidRDefault="000D1EE4" w:rsidP="000D1EE4">
            <w:pPr>
              <w:pStyle w:val="Source"/>
              <w:rPr>
                <w:rtl/>
                <w:lang w:bidi="ar-SA"/>
              </w:rPr>
            </w:pPr>
            <w:r w:rsidRPr="000D1EE4">
              <w:rPr>
                <w:rtl/>
              </w:rPr>
              <w:t>مقترحات مشتركة مقدمة من الكومنولث الإقليمي في مجال الاتصالات</w:t>
            </w:r>
          </w:p>
        </w:tc>
      </w:tr>
      <w:tr w:rsidR="000D1EE4" w:rsidRPr="000D1EE4" w14:paraId="3F1B753B" w14:textId="77777777" w:rsidTr="00752552">
        <w:trPr>
          <w:cantSplit/>
        </w:trPr>
        <w:tc>
          <w:tcPr>
            <w:tcW w:w="9666" w:type="dxa"/>
            <w:gridSpan w:val="4"/>
          </w:tcPr>
          <w:p w14:paraId="79F174D1" w14:textId="28A83501" w:rsidR="000D1EE4" w:rsidRPr="000D1EE4" w:rsidRDefault="00CD6295" w:rsidP="000D1EE4">
            <w:pPr>
              <w:pStyle w:val="Title1"/>
              <w:rPr>
                <w:rtl/>
              </w:rPr>
            </w:pPr>
            <w:r>
              <w:rPr>
                <w:rFonts w:hint="cs"/>
                <w:rtl/>
              </w:rPr>
              <w:t>مقترحات بشأن أعمال المؤتمر</w:t>
            </w:r>
          </w:p>
        </w:tc>
      </w:tr>
      <w:tr w:rsidR="000D1EE4" w:rsidRPr="000D1EE4" w14:paraId="44EF92F7" w14:textId="77777777" w:rsidTr="00752552">
        <w:trPr>
          <w:cantSplit/>
        </w:trPr>
        <w:tc>
          <w:tcPr>
            <w:tcW w:w="9666" w:type="dxa"/>
            <w:gridSpan w:val="4"/>
          </w:tcPr>
          <w:p w14:paraId="1B6D234A" w14:textId="77777777" w:rsidR="000D1EE4" w:rsidRPr="000D1EE4" w:rsidRDefault="000D1EE4" w:rsidP="000D1EE4">
            <w:pPr>
              <w:pStyle w:val="Title2"/>
              <w:rPr>
                <w:rtl/>
              </w:rPr>
            </w:pPr>
          </w:p>
        </w:tc>
      </w:tr>
      <w:tr w:rsidR="00E50850" w:rsidRPr="000D1EE4" w14:paraId="52A93E6A" w14:textId="77777777" w:rsidTr="00752552">
        <w:trPr>
          <w:cantSplit/>
        </w:trPr>
        <w:tc>
          <w:tcPr>
            <w:tcW w:w="9666" w:type="dxa"/>
            <w:gridSpan w:val="4"/>
          </w:tcPr>
          <w:p w14:paraId="35E5F9B4" w14:textId="6F0DA767" w:rsidR="00E50850" w:rsidRPr="00CD6295" w:rsidRDefault="00E50850" w:rsidP="00E50850">
            <w:pPr>
              <w:pStyle w:val="Agendaitem"/>
              <w:rPr>
                <w:lang w:val="en-US"/>
              </w:rPr>
            </w:pPr>
            <w:r>
              <w:rPr>
                <w:rtl/>
              </w:rPr>
              <w:t>‎‎‎‎‎‎بند جدول الأعمال</w:t>
            </w:r>
            <w:r w:rsidR="00CD6295">
              <w:rPr>
                <w:rFonts w:hint="cs"/>
                <w:rtl/>
              </w:rPr>
              <w:t xml:space="preserve"> </w:t>
            </w:r>
            <w:r w:rsidR="00E169B8" w:rsidRPr="00663E06">
              <w:rPr>
                <w:rFonts w:eastAsia="SimSun"/>
                <w:spacing w:val="2"/>
                <w:lang w:eastAsia="zh-CN"/>
              </w:rPr>
              <w:t>7(</w:t>
            </w:r>
            <w:r w:rsidR="00E169B8">
              <w:rPr>
                <w:rFonts w:eastAsia="SimSun"/>
                <w:spacing w:val="2"/>
                <w:lang w:eastAsia="zh-CN"/>
              </w:rPr>
              <w:t>J</w:t>
            </w:r>
            <w:r w:rsidR="00E169B8" w:rsidRPr="00663E06">
              <w:rPr>
                <w:rFonts w:eastAsia="SimSun"/>
                <w:spacing w:val="2"/>
                <w:lang w:eastAsia="zh-CN"/>
              </w:rPr>
              <w:t>)</w:t>
            </w:r>
          </w:p>
        </w:tc>
      </w:tr>
    </w:tbl>
    <w:p w14:paraId="41CC420C" w14:textId="77777777" w:rsidR="00B26C60" w:rsidRPr="00EF1E29" w:rsidRDefault="001D7551"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6F262F">
        <w:rPr>
          <w:b/>
          <w:bCs/>
        </w:rPr>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r w:rsidRPr="00A01660">
        <w:rPr>
          <w:rFonts w:hint="eastAsia"/>
          <w:rtl/>
        </w:rPr>
        <w:t>الساتلية</w:t>
      </w:r>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r>
      <w:proofErr w:type="gramStart"/>
      <w:r w:rsidRPr="00A01660">
        <w:rPr>
          <w:b/>
          <w:bCs/>
          <w:lang w:val="en-GB"/>
        </w:rPr>
        <w:t>07</w:t>
      </w:r>
      <w:r w:rsidRPr="00A01660">
        <w:rPr>
          <w:b/>
          <w:bCs/>
        </w:rPr>
        <w:t>)</w:t>
      </w:r>
      <w:r w:rsidRPr="00CE6823">
        <w:rPr>
          <w:rFonts w:hint="cs"/>
          <w:rtl/>
        </w:rPr>
        <w:t>،</w:t>
      </w:r>
      <w:proofErr w:type="gramEnd"/>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r w:rsidRPr="00A01660">
        <w:rPr>
          <w:rFonts w:hint="eastAsia"/>
          <w:rtl/>
        </w:rPr>
        <w:t>السواتل</w:t>
      </w:r>
      <w:r w:rsidRPr="00A01660">
        <w:rPr>
          <w:rtl/>
        </w:rPr>
        <w:t xml:space="preserve"> المستقرة بالنسبة للأرض؛</w:t>
      </w:r>
    </w:p>
    <w:p w14:paraId="540EA285" w14:textId="77777777" w:rsidR="00B26C60" w:rsidRPr="00C540FD" w:rsidRDefault="001D7551" w:rsidP="00D35151">
      <w:pPr>
        <w:rPr>
          <w:lang w:bidi="ar-EG"/>
        </w:rPr>
      </w:pPr>
      <w:r w:rsidRPr="00663E06">
        <w:rPr>
          <w:rFonts w:eastAsia="SimSun"/>
          <w:spacing w:val="2"/>
          <w:lang w:eastAsia="zh-CN" w:bidi="ar-EG"/>
        </w:rPr>
        <w:t>7(</w:t>
      </w:r>
      <w:r>
        <w:rPr>
          <w:rFonts w:eastAsia="SimSun"/>
          <w:spacing w:val="2"/>
          <w:lang w:eastAsia="zh-CN" w:bidi="ar-EG"/>
        </w:rPr>
        <w:t>J</w:t>
      </w:r>
      <w:r w:rsidRPr="00663E06">
        <w:rPr>
          <w:rFonts w:eastAsia="SimSun"/>
          <w:spacing w:val="2"/>
          <w:lang w:eastAsia="zh-CN" w:bidi="ar-EG"/>
        </w:rPr>
        <w:t>)</w:t>
      </w:r>
      <w:r w:rsidRPr="00D35151">
        <w:rPr>
          <w:rtl/>
        </w:rPr>
        <w:tab/>
      </w:r>
      <w:r w:rsidRPr="00663E06">
        <w:rPr>
          <w:rFonts w:eastAsia="SimSun" w:hint="cs"/>
          <w:spacing w:val="2"/>
          <w:rtl/>
          <w:lang w:eastAsia="zh-CN" w:bidi="ar-EG"/>
        </w:rPr>
        <w:t xml:space="preserve">الموضوع </w:t>
      </w:r>
      <w:r>
        <w:rPr>
          <w:rFonts w:eastAsia="SimSun"/>
          <w:spacing w:val="2"/>
          <w:lang w:eastAsia="zh-CN" w:bidi="ar-EG"/>
        </w:rPr>
        <w:t>J</w:t>
      </w:r>
      <w:r w:rsidRPr="00663E06">
        <w:rPr>
          <w:rFonts w:eastAsia="SimSun" w:hint="cs"/>
          <w:spacing w:val="2"/>
          <w:rtl/>
          <w:lang w:eastAsia="zh-CN" w:bidi="ar-EG"/>
        </w:rPr>
        <w:t xml:space="preserve"> </w:t>
      </w:r>
      <w:r w:rsidRPr="00D35151">
        <w:rPr>
          <w:rtl/>
        </w:rPr>
        <w:t xml:space="preserve">– </w:t>
      </w:r>
      <w:r>
        <w:rPr>
          <w:rFonts w:hint="cs"/>
          <w:rtl/>
          <w:lang w:bidi="ar-EG"/>
        </w:rPr>
        <w:t xml:space="preserve">إدخال تعديلات على القرار </w:t>
      </w:r>
      <w:r w:rsidRPr="0055664F">
        <w:rPr>
          <w:b/>
          <w:bCs/>
          <w:lang w:bidi="ar-EG"/>
        </w:rPr>
        <w:t>76 (Rev.WRC-15)</w:t>
      </w:r>
    </w:p>
    <w:p w14:paraId="57357F21" w14:textId="28575819" w:rsidR="00A972CE" w:rsidRDefault="005C3F41" w:rsidP="00A972CE">
      <w:pPr>
        <w:rPr>
          <w:rtl/>
          <w:lang w:bidi="ar-SY"/>
        </w:rPr>
      </w:pPr>
      <w:r>
        <w:rPr>
          <w:rFonts w:hint="cs"/>
          <w:rtl/>
          <w:lang w:bidi="ar-EG"/>
        </w:rPr>
        <w:t xml:space="preserve">إن </w:t>
      </w:r>
      <w:r w:rsidRPr="005C3F41">
        <w:rPr>
          <w:rtl/>
          <w:lang w:bidi="ar-SY"/>
        </w:rPr>
        <w:t xml:space="preserve">الغرض من الموضوع </w:t>
      </w:r>
      <w:r w:rsidRPr="005C3F41">
        <w:rPr>
          <w:lang w:bidi="ar-SY"/>
        </w:rPr>
        <w:t>J</w:t>
      </w:r>
      <w:r w:rsidRPr="005C3F41">
        <w:rPr>
          <w:rtl/>
          <w:lang w:bidi="ar-SY"/>
        </w:rPr>
        <w:t xml:space="preserve"> في إطار البند 7 من جدول أعمال المؤتمر</w:t>
      </w:r>
      <w:r>
        <w:rPr>
          <w:rFonts w:hint="cs"/>
          <w:rtl/>
          <w:lang w:bidi="ar-SY"/>
        </w:rPr>
        <w:t xml:space="preserve"> العالمي للاتصالات الراديوية لعام 2023</w:t>
      </w:r>
      <w:r w:rsidRPr="005C3F41">
        <w:rPr>
          <w:rtl/>
          <w:lang w:bidi="ar-SY"/>
        </w:rPr>
        <w:t xml:space="preserve"> </w:t>
      </w:r>
      <w:r>
        <w:rPr>
          <w:lang w:bidi="ar-SY"/>
        </w:rPr>
        <w:t>(</w:t>
      </w:r>
      <w:r w:rsidRPr="005C3F41">
        <w:rPr>
          <w:lang w:bidi="ar-SY"/>
        </w:rPr>
        <w:t>WRC-23</w:t>
      </w:r>
      <w:r>
        <w:rPr>
          <w:lang w:bidi="ar-SY"/>
        </w:rPr>
        <w:t>)</w:t>
      </w:r>
      <w:r w:rsidRPr="005C3F41">
        <w:rPr>
          <w:rtl/>
          <w:lang w:bidi="ar-SY"/>
        </w:rPr>
        <w:t xml:space="preserve"> هو تحديث</w:t>
      </w:r>
      <w:r w:rsidR="009C0EEA">
        <w:rPr>
          <w:lang w:bidi="ar-SY"/>
        </w:rPr>
        <w:t xml:space="preserve"> </w:t>
      </w:r>
      <w:r w:rsidR="009C0EEA">
        <w:rPr>
          <w:rFonts w:hint="cs"/>
          <w:rtl/>
          <w:lang w:bidi="ar-EG"/>
        </w:rPr>
        <w:t xml:space="preserve">القرار </w:t>
      </w:r>
      <w:r w:rsidR="009C0EEA" w:rsidRPr="0055664F">
        <w:rPr>
          <w:b/>
          <w:bCs/>
          <w:lang w:bidi="ar-EG"/>
        </w:rPr>
        <w:t>76 (Rev.WRC-15)</w:t>
      </w:r>
      <w:r w:rsidRPr="005C3F41">
        <w:rPr>
          <w:rtl/>
          <w:lang w:bidi="ar-SY"/>
        </w:rPr>
        <w:t>، بشأن</w:t>
      </w:r>
      <w:bookmarkStart w:id="1" w:name="_Toc327956566"/>
      <w:bookmarkStart w:id="2" w:name="_Toc40075699"/>
      <w:r w:rsidR="009C0EEA">
        <w:rPr>
          <w:lang w:bidi="ar-SY"/>
        </w:rPr>
        <w:t xml:space="preserve"> </w:t>
      </w:r>
      <w:r w:rsidR="005363D0" w:rsidRPr="005363D0">
        <w:rPr>
          <w:rFonts w:hint="cs"/>
          <w:rtl/>
        </w:rPr>
        <w:t>حماية الشبكات الساتلية المستقرة بالنسبة إلى الأرض في الخدمة الثابتة الساتلية وفي</w:t>
      </w:r>
      <w:r w:rsidR="00CE6823">
        <w:rPr>
          <w:rFonts w:hint="eastAsia"/>
          <w:rtl/>
        </w:rPr>
        <w:t> </w:t>
      </w:r>
      <w:r w:rsidR="005363D0" w:rsidRPr="005363D0">
        <w:rPr>
          <w:rFonts w:hint="cs"/>
          <w:rtl/>
        </w:rPr>
        <w:t>الخدمة الإذاعية الساتلية من كثافة تدفق القدرة المكافئة الكلية القصوى الناجمة عن أنظمة متعددة ساتلية غير مستقرة بالنسبة إلى الأرض في الخدمة الثابتة الساتلية تعمل في نطاقات تردد اعتُمدت بشأنها حدود كثافة تدفق القدرة المكافئة</w:t>
      </w:r>
      <w:bookmarkEnd w:id="1"/>
      <w:bookmarkEnd w:id="2"/>
      <w:r w:rsidR="00A972CE">
        <w:rPr>
          <w:rFonts w:hint="cs"/>
          <w:rtl/>
          <w:lang w:bidi="ar-EG"/>
        </w:rPr>
        <w:t>، و</w:t>
      </w:r>
      <w:r w:rsidR="00A972CE">
        <w:rPr>
          <w:rtl/>
          <w:lang w:bidi="ar-SY"/>
        </w:rPr>
        <w:t>يطلب من الإدارات أن تقوم بشكل تعاوني بتقييم إجمالي مستويات</w:t>
      </w:r>
      <w:r w:rsidR="00A972CE">
        <w:rPr>
          <w:rFonts w:hint="cs"/>
          <w:rtl/>
          <w:lang w:bidi="ar-SY"/>
        </w:rPr>
        <w:t xml:space="preserve"> الكثافة </w:t>
      </w:r>
      <w:proofErr w:type="spellStart"/>
      <w:r w:rsidR="00A972CE">
        <w:rPr>
          <w:lang w:bidi="ar-SY"/>
        </w:rPr>
        <w:t>epfd</w:t>
      </w:r>
      <w:proofErr w:type="spellEnd"/>
      <w:r w:rsidR="00A972CE">
        <w:rPr>
          <w:rtl/>
          <w:lang w:bidi="ar-SY"/>
        </w:rPr>
        <w:t xml:space="preserve"> غير المستقرة بالنسبة إلى الأرض في الخدمة الثابتة الساتلية، والموافقة، عند الضرورة، على خفض مستويات</w:t>
      </w:r>
      <w:r w:rsidR="00A972CE">
        <w:rPr>
          <w:rFonts w:hint="cs"/>
          <w:rtl/>
          <w:lang w:bidi="ar-SY"/>
        </w:rPr>
        <w:t xml:space="preserve"> الكثافة</w:t>
      </w:r>
      <w:r w:rsidR="00A972CE">
        <w:rPr>
          <w:rtl/>
          <w:lang w:bidi="ar-SY"/>
        </w:rPr>
        <w:t xml:space="preserve"> </w:t>
      </w:r>
      <w:proofErr w:type="spellStart"/>
      <w:r w:rsidR="00A972CE">
        <w:rPr>
          <w:lang w:bidi="ar-SY"/>
        </w:rPr>
        <w:t>epfd</w:t>
      </w:r>
      <w:proofErr w:type="spellEnd"/>
      <w:r w:rsidR="00A972CE">
        <w:rPr>
          <w:rtl/>
          <w:lang w:bidi="ar-SY"/>
        </w:rPr>
        <w:t xml:space="preserve"> الخاصة بها، عن طريق اجتماعات تشاورية سنوية. </w:t>
      </w:r>
      <w:r w:rsidR="00A972CE">
        <w:rPr>
          <w:rFonts w:hint="cs"/>
          <w:rtl/>
          <w:lang w:bidi="ar-SY"/>
        </w:rPr>
        <w:t>وسينشر</w:t>
      </w:r>
      <w:r w:rsidR="00A972CE">
        <w:rPr>
          <w:rtl/>
          <w:lang w:bidi="ar-SY"/>
        </w:rPr>
        <w:t xml:space="preserve"> </w:t>
      </w:r>
      <w:r w:rsidR="00A972CE">
        <w:rPr>
          <w:rFonts w:hint="cs"/>
          <w:rtl/>
          <w:lang w:bidi="ar-SY"/>
        </w:rPr>
        <w:t>المكتب</w:t>
      </w:r>
      <w:r w:rsidR="00A972CE">
        <w:rPr>
          <w:rtl/>
          <w:lang w:bidi="ar-SY"/>
        </w:rPr>
        <w:t xml:space="preserve"> نتائج الحسابات. وي</w:t>
      </w:r>
      <w:r w:rsidR="00A972CE">
        <w:rPr>
          <w:rFonts w:hint="cs"/>
          <w:rtl/>
          <w:lang w:bidi="ar-SY"/>
        </w:rPr>
        <w:t>ُ</w:t>
      </w:r>
      <w:r w:rsidR="00A972CE">
        <w:rPr>
          <w:rtl/>
          <w:lang w:bidi="ar-SY"/>
        </w:rPr>
        <w:t>ستخدم بالفعل نهج مماثل في</w:t>
      </w:r>
      <w:r w:rsidR="00A972CE">
        <w:rPr>
          <w:rFonts w:hint="cs"/>
          <w:rtl/>
          <w:lang w:bidi="ar-SY"/>
        </w:rPr>
        <w:t xml:space="preserve"> إطار</w:t>
      </w:r>
      <w:r w:rsidR="00A972CE">
        <w:rPr>
          <w:rtl/>
          <w:lang w:bidi="ar-SY"/>
        </w:rPr>
        <w:t xml:space="preserve"> القرار</w:t>
      </w:r>
      <w:r w:rsidR="00A972CE">
        <w:rPr>
          <w:rFonts w:hint="cs"/>
          <w:rtl/>
          <w:lang w:bidi="ar-SY"/>
        </w:rPr>
        <w:t xml:space="preserve">ين </w:t>
      </w:r>
      <w:r w:rsidR="00A972CE" w:rsidRPr="00A972CE">
        <w:rPr>
          <w:b/>
          <w:bCs/>
          <w:rtl/>
          <w:lang w:bidi="ar-SY"/>
        </w:rPr>
        <w:t>(</w:t>
      </w:r>
      <w:r w:rsidR="00A972CE" w:rsidRPr="00A972CE">
        <w:rPr>
          <w:b/>
          <w:bCs/>
          <w:lang w:bidi="ar-SY"/>
        </w:rPr>
        <w:t>Rev.WRC-07</w:t>
      </w:r>
      <w:r w:rsidR="00A972CE" w:rsidRPr="00A972CE">
        <w:rPr>
          <w:b/>
          <w:bCs/>
          <w:rtl/>
          <w:lang w:bidi="ar-SY"/>
        </w:rPr>
        <w:t>) 609</w:t>
      </w:r>
      <w:r w:rsidR="00A972CE">
        <w:rPr>
          <w:rtl/>
          <w:lang w:bidi="ar-SY"/>
        </w:rPr>
        <w:t xml:space="preserve"> </w:t>
      </w:r>
      <w:r w:rsidR="00A972CE">
        <w:rPr>
          <w:rFonts w:hint="cs"/>
          <w:rtl/>
          <w:lang w:bidi="ar-SY"/>
        </w:rPr>
        <w:t>و</w:t>
      </w:r>
      <w:r w:rsidR="00A972CE" w:rsidRPr="00F14299">
        <w:rPr>
          <w:b/>
          <w:bCs/>
          <w:rtl/>
          <w:lang w:bidi="ar-SY"/>
        </w:rPr>
        <w:t>(</w:t>
      </w:r>
      <w:r w:rsidR="00A972CE" w:rsidRPr="00A972CE">
        <w:rPr>
          <w:b/>
          <w:bCs/>
          <w:lang w:bidi="ar-SY"/>
        </w:rPr>
        <w:t>WRC-19</w:t>
      </w:r>
      <w:r w:rsidR="00A972CE" w:rsidRPr="00A972CE">
        <w:rPr>
          <w:b/>
          <w:bCs/>
          <w:rtl/>
          <w:lang w:bidi="ar-SY"/>
        </w:rPr>
        <w:t>)</w:t>
      </w:r>
      <w:r w:rsidR="00A972CE" w:rsidRPr="00A972CE">
        <w:rPr>
          <w:rFonts w:hint="cs"/>
          <w:b/>
          <w:bCs/>
          <w:rtl/>
          <w:lang w:bidi="ar-SY"/>
        </w:rPr>
        <w:t xml:space="preserve"> </w:t>
      </w:r>
      <w:r w:rsidR="00A972CE" w:rsidRPr="00A972CE">
        <w:rPr>
          <w:b/>
          <w:bCs/>
          <w:rtl/>
          <w:lang w:bidi="ar-SY"/>
        </w:rPr>
        <w:t>769</w:t>
      </w:r>
      <w:r w:rsidR="00A972CE" w:rsidRPr="00A972CE">
        <w:rPr>
          <w:rtl/>
          <w:lang w:bidi="ar-SY"/>
        </w:rPr>
        <w:t>.</w:t>
      </w:r>
    </w:p>
    <w:p w14:paraId="3A5B0C20" w14:textId="0B6DFDA7" w:rsidR="00A972CE" w:rsidRDefault="00F56F15" w:rsidP="00A972CE">
      <w:pPr>
        <w:rPr>
          <w:rtl/>
          <w:lang w:bidi="ar-SY"/>
        </w:rPr>
      </w:pPr>
      <w:r>
        <w:rPr>
          <w:rFonts w:hint="cs"/>
          <w:rtl/>
          <w:lang w:bidi="ar-SY"/>
        </w:rPr>
        <w:t>و</w:t>
      </w:r>
      <w:r w:rsidR="00A972CE">
        <w:rPr>
          <w:rtl/>
          <w:lang w:bidi="ar-SY"/>
        </w:rPr>
        <w:t xml:space="preserve">تدعم إدارات </w:t>
      </w:r>
      <w:r w:rsidRPr="00F56F15">
        <w:rPr>
          <w:rtl/>
          <w:lang w:bidi="ar-SY"/>
        </w:rPr>
        <w:t xml:space="preserve">الكومنولث الإقليمي في مجال الاتصالات </w:t>
      </w:r>
      <w:r w:rsidR="00A972CE">
        <w:rPr>
          <w:rtl/>
          <w:lang w:bidi="ar-SY"/>
        </w:rPr>
        <w:t>تضمين</w:t>
      </w:r>
      <w:r w:rsidRPr="00F56F15">
        <w:rPr>
          <w:rtl/>
        </w:rPr>
        <w:t xml:space="preserve"> </w:t>
      </w:r>
      <w:r w:rsidRPr="00F56F15">
        <w:rPr>
          <w:rtl/>
          <w:lang w:bidi="ar-SY"/>
        </w:rPr>
        <w:t>آلية تنظيمية</w:t>
      </w:r>
      <w:r>
        <w:rPr>
          <w:rFonts w:hint="cs"/>
          <w:rtl/>
          <w:lang w:bidi="ar-SY"/>
        </w:rPr>
        <w:t xml:space="preserve"> في</w:t>
      </w:r>
      <w:r w:rsidR="00A972CE">
        <w:rPr>
          <w:rtl/>
          <w:lang w:bidi="ar-SY"/>
        </w:rPr>
        <w:t xml:space="preserve"> </w:t>
      </w:r>
      <w:r>
        <w:rPr>
          <w:rFonts w:hint="cs"/>
          <w:rtl/>
          <w:lang w:bidi="ar-SY"/>
        </w:rPr>
        <w:t>ا</w:t>
      </w:r>
      <w:r>
        <w:rPr>
          <w:rFonts w:hint="cs"/>
          <w:rtl/>
          <w:lang w:bidi="ar-EG"/>
        </w:rPr>
        <w:t xml:space="preserve">لقرار </w:t>
      </w:r>
      <w:r w:rsidRPr="0055664F">
        <w:rPr>
          <w:b/>
          <w:bCs/>
          <w:lang w:bidi="ar-EG"/>
        </w:rPr>
        <w:t>76 (Rev.WRC-15)</w:t>
      </w:r>
      <w:r w:rsidRPr="003418B2">
        <w:rPr>
          <w:rFonts w:hint="cs"/>
          <w:rtl/>
          <w:lang w:bidi="ar-EG"/>
        </w:rPr>
        <w:t xml:space="preserve"> </w:t>
      </w:r>
      <w:r w:rsidR="00A972CE">
        <w:rPr>
          <w:rtl/>
          <w:lang w:bidi="ar-SY"/>
        </w:rPr>
        <w:t xml:space="preserve">لضمان الامتثال لحدود </w:t>
      </w:r>
      <w:r w:rsidRPr="00F56F15">
        <w:rPr>
          <w:rtl/>
          <w:lang w:bidi="ar-SY"/>
        </w:rPr>
        <w:t xml:space="preserve">الكثافة </w:t>
      </w:r>
      <w:proofErr w:type="spellStart"/>
      <w:r w:rsidRPr="00F56F15">
        <w:rPr>
          <w:lang w:bidi="ar-SY"/>
        </w:rPr>
        <w:t>epfd</w:t>
      </w:r>
      <w:proofErr w:type="spellEnd"/>
      <w:r w:rsidRPr="00F56F15">
        <w:rPr>
          <w:rtl/>
          <w:lang w:bidi="ar-SY"/>
        </w:rPr>
        <w:t xml:space="preserve"> </w:t>
      </w:r>
      <w:r>
        <w:rPr>
          <w:rFonts w:hint="cs"/>
          <w:rtl/>
          <w:lang w:bidi="ar-SY"/>
        </w:rPr>
        <w:t xml:space="preserve">الكلية من أجل </w:t>
      </w:r>
      <w:r w:rsidR="00A972CE">
        <w:rPr>
          <w:rtl/>
          <w:lang w:bidi="ar-SY"/>
        </w:rPr>
        <w:t>حماية الشبكات الساتلية المستقرة بالنسبة إلى الأرض في الخدمة الثابتة الساتلية والخدمة الإذاعية الساتلية من الأنظمة الساتلية غير المستقرة بالنسبة إلى الأرض في الخدمة الثابتة الساتلية.</w:t>
      </w:r>
    </w:p>
    <w:p w14:paraId="3BE4EAE2" w14:textId="05CBA7B6" w:rsidR="00C45930" w:rsidRPr="007579F6" w:rsidRDefault="00675345" w:rsidP="00A972CE">
      <w:pPr>
        <w:rPr>
          <w:lang w:bidi="ar-SY"/>
        </w:rPr>
      </w:pPr>
      <w:r>
        <w:rPr>
          <w:rFonts w:hint="cs"/>
          <w:rtl/>
          <w:lang w:bidi="ar-SY"/>
        </w:rPr>
        <w:t>و</w:t>
      </w:r>
      <w:r w:rsidR="00A972CE">
        <w:rPr>
          <w:rtl/>
          <w:lang w:bidi="ar-SY"/>
        </w:rPr>
        <w:t xml:space="preserve">من الضروري، عند </w:t>
      </w:r>
      <w:r w:rsidR="00E370BC">
        <w:rPr>
          <w:rFonts w:hint="cs"/>
          <w:rtl/>
          <w:lang w:bidi="ar-SY"/>
        </w:rPr>
        <w:t>القيام</w:t>
      </w:r>
      <w:r w:rsidR="00A972CE">
        <w:rPr>
          <w:rtl/>
          <w:lang w:bidi="ar-SY"/>
        </w:rPr>
        <w:t xml:space="preserve"> </w:t>
      </w:r>
      <w:r w:rsidR="00E370BC">
        <w:rPr>
          <w:rFonts w:hint="cs"/>
          <w:rtl/>
          <w:lang w:bidi="ar-SY"/>
        </w:rPr>
        <w:t>ب</w:t>
      </w:r>
      <w:r w:rsidR="00A972CE">
        <w:rPr>
          <w:rtl/>
          <w:lang w:bidi="ar-SY"/>
        </w:rPr>
        <w:t>مشاورات/اجتماعات تشاور</w:t>
      </w:r>
      <w:r w:rsidR="00E370BC">
        <w:rPr>
          <w:rFonts w:hint="cs"/>
          <w:rtl/>
          <w:lang w:bidi="ar-SY"/>
        </w:rPr>
        <w:t>ية</w:t>
      </w:r>
      <w:r w:rsidR="00A972CE">
        <w:rPr>
          <w:rtl/>
          <w:lang w:bidi="ar-SY"/>
        </w:rPr>
        <w:t xml:space="preserve">، أن </w:t>
      </w:r>
      <w:r w:rsidR="00E370BC">
        <w:rPr>
          <w:rFonts w:hint="cs"/>
          <w:rtl/>
          <w:lang w:bidi="ar-SY"/>
        </w:rPr>
        <w:t xml:space="preserve">يتم مراعاة </w:t>
      </w:r>
      <w:r w:rsidR="00A972CE">
        <w:rPr>
          <w:rtl/>
          <w:lang w:bidi="ar-SY"/>
        </w:rPr>
        <w:t>الأنظمة غير المستقرة بالنسبة إلى الأرض، التشغيلية والمخططة</w:t>
      </w:r>
      <w:r w:rsidR="00E370BC">
        <w:rPr>
          <w:rFonts w:hint="cs"/>
          <w:rtl/>
          <w:lang w:bidi="ar-SY"/>
        </w:rPr>
        <w:t xml:space="preserve"> على حدّ السواء</w:t>
      </w:r>
      <w:r w:rsidR="00A972CE">
        <w:rPr>
          <w:rtl/>
          <w:lang w:bidi="ar-SY"/>
        </w:rPr>
        <w:t xml:space="preserve">، </w:t>
      </w:r>
      <w:r w:rsidR="00E370BC">
        <w:rPr>
          <w:rFonts w:hint="cs"/>
          <w:rtl/>
          <w:lang w:bidi="ar-SY"/>
        </w:rPr>
        <w:t>و</w:t>
      </w:r>
      <w:r w:rsidR="00A972CE">
        <w:rPr>
          <w:rtl/>
          <w:lang w:bidi="ar-SY"/>
        </w:rPr>
        <w:t xml:space="preserve">لذلك يتعين وضع معايير للمشاركة: </w:t>
      </w:r>
      <w:r w:rsidR="00B217B7">
        <w:rPr>
          <w:rFonts w:hint="cs"/>
          <w:rtl/>
          <w:lang w:bidi="ar-SY"/>
        </w:rPr>
        <w:t xml:space="preserve">تراعي حسابات </w:t>
      </w:r>
      <w:r w:rsidR="00B217B7" w:rsidRPr="00F56F15">
        <w:rPr>
          <w:rtl/>
          <w:lang w:bidi="ar-SY"/>
        </w:rPr>
        <w:t xml:space="preserve">الكثافة </w:t>
      </w:r>
      <w:proofErr w:type="spellStart"/>
      <w:r w:rsidR="00B217B7" w:rsidRPr="00F56F15">
        <w:rPr>
          <w:lang w:bidi="ar-SY"/>
        </w:rPr>
        <w:t>epfd</w:t>
      </w:r>
      <w:proofErr w:type="spellEnd"/>
      <w:r w:rsidR="00B217B7" w:rsidRPr="00F56F15">
        <w:rPr>
          <w:rtl/>
          <w:lang w:bidi="ar-SY"/>
        </w:rPr>
        <w:t xml:space="preserve"> </w:t>
      </w:r>
      <w:r w:rsidR="00B217B7">
        <w:rPr>
          <w:rFonts w:hint="cs"/>
          <w:rtl/>
          <w:lang w:bidi="ar-SY"/>
        </w:rPr>
        <w:t>الكلية</w:t>
      </w:r>
      <w:r w:rsidR="00A972CE">
        <w:rPr>
          <w:rtl/>
          <w:lang w:bidi="ar-SY"/>
        </w:rPr>
        <w:t xml:space="preserve"> </w:t>
      </w:r>
      <w:r w:rsidR="00B217B7">
        <w:rPr>
          <w:rFonts w:hint="cs"/>
          <w:rtl/>
          <w:lang w:bidi="ar-SY"/>
        </w:rPr>
        <w:t>السواتل</w:t>
      </w:r>
      <w:r w:rsidR="00A972CE">
        <w:rPr>
          <w:rtl/>
          <w:lang w:bidi="ar-SY"/>
        </w:rPr>
        <w:t xml:space="preserve"> لكل نظام غير مستقر بالنسبة إلى الأرض يتم </w:t>
      </w:r>
      <w:r w:rsidR="00B217B7">
        <w:rPr>
          <w:rFonts w:hint="cs"/>
          <w:rtl/>
          <w:lang w:bidi="ar-SY"/>
        </w:rPr>
        <w:t>وضعه في الخدمة</w:t>
      </w:r>
      <w:r w:rsidR="00A972CE">
        <w:rPr>
          <w:rtl/>
          <w:lang w:bidi="ar-SY"/>
        </w:rPr>
        <w:t xml:space="preserve"> حتى وقت </w:t>
      </w:r>
      <w:r w:rsidR="00B217B7">
        <w:rPr>
          <w:rFonts w:hint="cs"/>
          <w:rtl/>
          <w:lang w:bidi="ar-SY"/>
        </w:rPr>
        <w:t>عقد</w:t>
      </w:r>
      <w:r w:rsidR="00A972CE">
        <w:rPr>
          <w:rtl/>
          <w:lang w:bidi="ar-SY"/>
        </w:rPr>
        <w:t xml:space="preserve"> الاجتماع التشاوري</w:t>
      </w:r>
      <w:r w:rsidR="00B217B7">
        <w:rPr>
          <w:rFonts w:hint="cs"/>
          <w:rtl/>
          <w:lang w:bidi="ar-SY"/>
        </w:rPr>
        <w:t>،</w:t>
      </w:r>
      <w:r w:rsidR="00A972CE">
        <w:rPr>
          <w:rtl/>
          <w:lang w:bidi="ar-SY"/>
        </w:rPr>
        <w:t xml:space="preserve"> </w:t>
      </w:r>
      <w:proofErr w:type="spellStart"/>
      <w:r w:rsidR="00A972CE">
        <w:rPr>
          <w:rtl/>
          <w:lang w:bidi="ar-SY"/>
        </w:rPr>
        <w:t>وسواتل</w:t>
      </w:r>
      <w:proofErr w:type="spellEnd"/>
      <w:r w:rsidR="00A972CE">
        <w:rPr>
          <w:rtl/>
          <w:lang w:bidi="ar-SY"/>
        </w:rPr>
        <w:t xml:space="preserve"> الأنظمة غير المستقرة بالنسبة إلى الأرض المقرر وضعها في الخدمة خلال فترة سنة واحدة من تاريخ الاجتماع</w:t>
      </w:r>
      <w:r w:rsidR="00A972CE">
        <w:rPr>
          <w:lang w:bidi="ar-SY"/>
        </w:rPr>
        <w:t>.</w:t>
      </w:r>
    </w:p>
    <w:p w14:paraId="6CFF4F41" w14:textId="77777777" w:rsidR="00151603" w:rsidRDefault="001D7551">
      <w:pPr>
        <w:pStyle w:val="Proposal"/>
      </w:pPr>
      <w:r>
        <w:lastRenderedPageBreak/>
        <w:t>MOD</w:t>
      </w:r>
      <w:r>
        <w:tab/>
        <w:t>RCC/85A22A12/1</w:t>
      </w:r>
      <w:r>
        <w:rPr>
          <w:vanish/>
          <w:color w:val="7F7F7F" w:themeColor="text1" w:themeTint="80"/>
          <w:vertAlign w:val="superscript"/>
        </w:rPr>
        <w:t>#2159</w:t>
      </w:r>
    </w:p>
    <w:p w14:paraId="19904FC6" w14:textId="77777777" w:rsidR="00B26C60" w:rsidRPr="00A63FCB" w:rsidRDefault="001D7551" w:rsidP="00A63FCB">
      <w:pPr>
        <w:pStyle w:val="ResNo"/>
        <w:keepLines/>
        <w:rPr>
          <w:rFonts w:ascii="Times" w:hAnsi="Times"/>
          <w:rtl/>
          <w:lang w:bidi="ar-SA"/>
        </w:rPr>
      </w:pPr>
      <w:r w:rsidRPr="00A63FCB">
        <w:rPr>
          <w:rtl/>
        </w:rPr>
        <w:t>الق</w:t>
      </w:r>
      <w:r w:rsidRPr="00A63FCB">
        <w:rPr>
          <w:rFonts w:hint="cs"/>
          <w:rtl/>
        </w:rPr>
        <w:t>ـ</w:t>
      </w:r>
      <w:r w:rsidRPr="00A63FCB">
        <w:rPr>
          <w:rtl/>
        </w:rPr>
        <w:t>رار</w:t>
      </w:r>
      <w:r w:rsidRPr="00A63FCB">
        <w:rPr>
          <w:rFonts w:hint="cs"/>
          <w:rtl/>
        </w:rPr>
        <w:t xml:space="preserve"> </w:t>
      </w:r>
      <w:r w:rsidRPr="00A63FCB">
        <w:rPr>
          <w:rStyle w:val="href"/>
        </w:rPr>
        <w:t>76</w:t>
      </w:r>
      <w:r w:rsidRPr="00A63FCB">
        <w:t xml:space="preserve"> (REV.WRC-</w:t>
      </w:r>
      <w:del w:id="3" w:author="Elbahnassawy, Ganat" w:date="2022-10-18T14:04:00Z">
        <w:r w:rsidRPr="00A63FCB" w:rsidDel="00826C37">
          <w:delText>15</w:delText>
        </w:r>
      </w:del>
      <w:ins w:id="4" w:author="Elbahnassawy, Ganat" w:date="2022-10-18T14:04:00Z">
        <w:r w:rsidRPr="00A63FCB">
          <w:rPr>
            <w:lang w:val="en-GB"/>
          </w:rPr>
          <w:t>23</w:t>
        </w:r>
      </w:ins>
      <w:r w:rsidRPr="00A63FCB">
        <w:t>)</w:t>
      </w:r>
    </w:p>
    <w:p w14:paraId="50512CC8" w14:textId="77777777" w:rsidR="00B26C60" w:rsidRPr="00A63FCB" w:rsidRDefault="001D7551" w:rsidP="00A63FCB">
      <w:pPr>
        <w:pStyle w:val="Restitle"/>
        <w:spacing w:line="180" w:lineRule="auto"/>
        <w:rPr>
          <w:rFonts w:ascii="Times" w:hAnsi="Times"/>
          <w:rtl/>
        </w:rPr>
      </w:pPr>
      <w:r w:rsidRPr="00A63FCB">
        <w:rPr>
          <w:rFonts w:hint="cs"/>
          <w:rtl/>
        </w:rPr>
        <w:t xml:space="preserve">حماية الشبكات الساتلية المستقرة بالنسبة إلى الأرض في الخدمة الثابتة الساتلية </w:t>
      </w:r>
      <w:r w:rsidRPr="00A63FCB">
        <w:rPr>
          <w:rtl/>
        </w:rPr>
        <w:br/>
      </w:r>
      <w:r w:rsidRPr="00A63FCB">
        <w:rPr>
          <w:rFonts w:hint="cs"/>
          <w:rtl/>
        </w:rPr>
        <w:t xml:space="preserve">وفي الخدمة الإذاعية الساتلية من كثافة تدفق القدرة المكافئة الكلية القصوى الناجمة </w:t>
      </w:r>
      <w:r w:rsidRPr="00A63FCB">
        <w:rPr>
          <w:rtl/>
        </w:rPr>
        <w:br/>
      </w:r>
      <w:r w:rsidRPr="00A63FCB">
        <w:rPr>
          <w:rFonts w:hint="cs"/>
          <w:rtl/>
        </w:rPr>
        <w:t xml:space="preserve">عن أنظمة متعددة ساتلية غير مستقرة بالنسبة إلى الأرض في الخدمة الثابتة الساتلية </w:t>
      </w:r>
      <w:r w:rsidRPr="00A63FCB">
        <w:rPr>
          <w:rtl/>
        </w:rPr>
        <w:br/>
      </w:r>
      <w:r w:rsidRPr="00A63FCB">
        <w:rPr>
          <w:rFonts w:hint="cs"/>
          <w:rtl/>
        </w:rPr>
        <w:t>تعمل في نطاقات تردد اعتُمدت بشأنها حدود كثافة تدفق القدرة المكافئة</w:t>
      </w:r>
    </w:p>
    <w:p w14:paraId="552FC3EE" w14:textId="77777777" w:rsidR="00B26C60" w:rsidRPr="00A63FCB" w:rsidRDefault="001D7551" w:rsidP="00A63FCB">
      <w:pPr>
        <w:pStyle w:val="Normalaftertitle"/>
        <w:spacing w:before="240"/>
        <w:rPr>
          <w:rtl/>
        </w:rPr>
      </w:pPr>
      <w:r w:rsidRPr="00A63FCB">
        <w:rPr>
          <w:rtl/>
        </w:rPr>
        <w:t>إن المؤتمر العالمي للاتصالات الراديوية (</w:t>
      </w:r>
      <w:del w:id="5" w:author="Elbahnassawy, Ganat" w:date="2022-10-18T14:04:00Z">
        <w:r w:rsidRPr="00A63FCB" w:rsidDel="00826C37">
          <w:rPr>
            <w:rFonts w:hint="cs"/>
            <w:rtl/>
          </w:rPr>
          <w:delText xml:space="preserve">جنيف، </w:delText>
        </w:r>
        <w:r w:rsidRPr="00A63FCB" w:rsidDel="00826C37">
          <w:delText>2015</w:delText>
        </w:r>
      </w:del>
      <w:ins w:id="6" w:author="Elbahnassawy, Ganat" w:date="2022-10-18T14:04:00Z">
        <w:r w:rsidRPr="00A63FCB">
          <w:rPr>
            <w:rFonts w:hint="cs"/>
            <w:rtl/>
          </w:rPr>
          <w:t>دبي، 2023</w:t>
        </w:r>
      </w:ins>
      <w:r w:rsidRPr="00A63FCB">
        <w:rPr>
          <w:rtl/>
        </w:rPr>
        <w:t>)،</w:t>
      </w:r>
    </w:p>
    <w:p w14:paraId="247C620C" w14:textId="77777777" w:rsidR="00B26C60" w:rsidRPr="00A63FCB" w:rsidRDefault="001D7551" w:rsidP="00A63FCB">
      <w:pPr>
        <w:pStyle w:val="Call"/>
        <w:rPr>
          <w:rtl/>
        </w:rPr>
      </w:pPr>
      <w:r w:rsidRPr="00A63FCB">
        <w:rPr>
          <w:rtl/>
        </w:rPr>
        <w:t>إذ يضع في اعتباره</w:t>
      </w:r>
    </w:p>
    <w:p w14:paraId="52CA1F01" w14:textId="77777777" w:rsidR="00B26C60" w:rsidRPr="00A63FCB" w:rsidRDefault="001D7551" w:rsidP="00A63FCB">
      <w:pPr>
        <w:rPr>
          <w:rFonts w:ascii="Times" w:hAnsi="Times"/>
          <w:rtl/>
        </w:rPr>
      </w:pPr>
      <w:r w:rsidRPr="00A63FCB">
        <w:rPr>
          <w:rFonts w:ascii="Times" w:hAnsi="Times" w:hint="cs"/>
          <w:i/>
          <w:iCs/>
          <w:rtl/>
        </w:rPr>
        <w:t xml:space="preserve"> </w:t>
      </w:r>
      <w:r w:rsidRPr="00A63FCB">
        <w:rPr>
          <w:rFonts w:ascii="Times" w:hAnsi="Times"/>
          <w:i/>
          <w:iCs/>
          <w:rtl/>
        </w:rPr>
        <w:t>أ )</w:t>
      </w:r>
      <w:r w:rsidRPr="00A63FCB">
        <w:rPr>
          <w:rFonts w:ascii="Times" w:hAnsi="Times"/>
          <w:rtl/>
        </w:rPr>
        <w:tab/>
      </w:r>
      <w:r w:rsidRPr="00A63FCB">
        <w:rPr>
          <w:rFonts w:hint="cs"/>
          <w:spacing w:val="-2"/>
          <w:rtl/>
        </w:rPr>
        <w:t xml:space="preserve">أن المؤتمر العالمي للاتصالات الراديوية لعام </w:t>
      </w:r>
      <w:r w:rsidRPr="00A63FCB">
        <w:rPr>
          <w:spacing w:val="-2"/>
        </w:rPr>
        <w:t>1997</w:t>
      </w:r>
      <w:r w:rsidRPr="00A63FCB">
        <w:rPr>
          <w:rFonts w:hint="cs"/>
          <w:spacing w:val="-2"/>
          <w:rtl/>
        </w:rPr>
        <w:t xml:space="preserve"> قد اعتمد، في المادة </w:t>
      </w:r>
      <w:r w:rsidRPr="00A63FCB">
        <w:rPr>
          <w:rStyle w:val="Artref"/>
          <w:b/>
          <w:bCs/>
        </w:rPr>
        <w:t>22</w:t>
      </w:r>
      <w:r w:rsidRPr="00A63FCB">
        <w:rPr>
          <w:rFonts w:hint="cs"/>
          <w:spacing w:val="-2"/>
          <w:rtl/>
        </w:rPr>
        <w:t>، حدوداً مؤقتة لكثافة تدفق القدرة المكافئة</w:t>
      </w:r>
      <w:r w:rsidRPr="00A63FCB">
        <w:rPr>
          <w:rFonts w:hint="eastAsia"/>
          <w:spacing w:val="-2"/>
          <w:rtl/>
        </w:rPr>
        <w:t> </w:t>
      </w:r>
      <w:r w:rsidRPr="00A63FCB">
        <w:rPr>
          <w:spacing w:val="-2"/>
        </w:rPr>
        <w:t>(</w:t>
      </w:r>
      <w:proofErr w:type="spellStart"/>
      <w:r w:rsidRPr="00A63FCB">
        <w:rPr>
          <w:spacing w:val="-2"/>
        </w:rPr>
        <w:t>epfd</w:t>
      </w:r>
      <w:proofErr w:type="spellEnd"/>
      <w:r w:rsidRPr="00A63FCB">
        <w:rPr>
          <w:spacing w:val="-2"/>
        </w:rPr>
        <w:t>)</w:t>
      </w:r>
      <w:r w:rsidRPr="00A63FCB">
        <w:rPr>
          <w:rFonts w:hint="cs"/>
          <w:spacing w:val="-2"/>
          <w:rtl/>
        </w:rPr>
        <w:t xml:space="preserve"> لكي تلتزم بها الأنظمة غير المستقرة بالنسبة إلى الأرض في الخدمة الثابتة الساتلية من أجل حماية الشبكات المستقرة بالنسبة إلى الأرض في الخدمة الثابتة الساتلية والخدمة الإذاعية الساتلية </w:t>
      </w:r>
      <w:r w:rsidRPr="00A63FCB">
        <w:rPr>
          <w:spacing w:val="-2"/>
        </w:rPr>
        <w:t>(BSS)</w:t>
      </w:r>
      <w:r w:rsidRPr="00A63FCB">
        <w:rPr>
          <w:rFonts w:hint="cs"/>
          <w:spacing w:val="-2"/>
          <w:rtl/>
        </w:rPr>
        <w:t xml:space="preserve">، في أجزاء من نطاق التردد </w:t>
      </w:r>
      <w:r w:rsidRPr="00A63FCB">
        <w:rPr>
          <w:spacing w:val="-2"/>
        </w:rPr>
        <w:t>30-10,7</w:t>
      </w:r>
      <w:r w:rsidRPr="00A63FCB">
        <w:rPr>
          <w:rFonts w:hint="cs"/>
          <w:spacing w:val="-2"/>
          <w:rtl/>
        </w:rPr>
        <w:t xml:space="preserve"> </w:t>
      </w:r>
      <w:r w:rsidRPr="00A63FCB">
        <w:rPr>
          <w:spacing w:val="-2"/>
        </w:rPr>
        <w:t>GHz</w:t>
      </w:r>
      <w:r w:rsidRPr="00A63FCB">
        <w:rPr>
          <w:rFonts w:hint="cs"/>
          <w:spacing w:val="-2"/>
          <w:rtl/>
        </w:rPr>
        <w:t>؛</w:t>
      </w:r>
    </w:p>
    <w:p w14:paraId="2F144F7E" w14:textId="77777777" w:rsidR="00B26C60" w:rsidRPr="00A63FCB" w:rsidRDefault="001D7551" w:rsidP="00A63FCB">
      <w:pPr>
        <w:rPr>
          <w:rFonts w:ascii="Times" w:hAnsi="Times"/>
          <w:rtl/>
        </w:rPr>
      </w:pPr>
      <w:r w:rsidRPr="00A63FCB">
        <w:rPr>
          <w:rFonts w:ascii="Times" w:hAnsi="Times"/>
          <w:i/>
          <w:iCs/>
          <w:rtl/>
        </w:rPr>
        <w:t>ب)</w:t>
      </w:r>
      <w:r w:rsidRPr="00A63FCB">
        <w:rPr>
          <w:rFonts w:ascii="Times" w:hAnsi="Time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راجع المادة </w:t>
      </w:r>
      <w:r w:rsidRPr="00A63FCB">
        <w:rPr>
          <w:rStyle w:val="Artref"/>
          <w:b/>
          <w:bCs/>
        </w:rPr>
        <w:t>22</w:t>
      </w:r>
      <w:r w:rsidRPr="00A63FCB">
        <w:rPr>
          <w:rFonts w:hint="cs"/>
          <w:rtl/>
        </w:rPr>
        <w:t xml:space="preserve"> للتأكد من أن الحدود الواردة فيها توفر الحماية الكافية للأنظمة المستقرة بالنسبة إلى الأرض، دون أن تفرض قيوداً لا موجب لها على أي من الأنظمة والخدمات التي تتقاسم نطاقات التردد المذكورة؛</w:t>
      </w:r>
    </w:p>
    <w:p w14:paraId="393A5E5B" w14:textId="4429FD10" w:rsidR="00B26C60" w:rsidRPr="00A63FCB" w:rsidRDefault="001D7551" w:rsidP="00A63FCB">
      <w:pPr>
        <w:rPr>
          <w:rFonts w:ascii="Times" w:hAnsi="Times"/>
          <w:rtl/>
        </w:rPr>
      </w:pPr>
      <w:r w:rsidRPr="00A63FCB">
        <w:rPr>
          <w:rFonts w:ascii="Times" w:hAnsi="Times" w:hint="cs"/>
          <w:i/>
          <w:iCs/>
          <w:rtl/>
        </w:rPr>
        <w:t>ج)</w:t>
      </w:r>
      <w:r w:rsidRPr="00A63FCB">
        <w:rPr>
          <w:rFonts w:ascii="Times" w:hAnsi="Times" w:hint="c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قرر مجموعة من الحدود لكثافة تدفق القدرة المكافئة لإقرار الصلاحية في حالة مصدر وحيد للتداخل، والحدود التشغيلية في حالة مصدر وحيد للتداخل، والحدود التشغيلية الإضافية في</w:t>
      </w:r>
      <w:r>
        <w:rPr>
          <w:rFonts w:hint="eastAsia"/>
          <w:rtl/>
        </w:rPr>
        <w:t> </w:t>
      </w:r>
      <w:r w:rsidRPr="00A63FCB">
        <w:rPr>
          <w:rFonts w:hint="cs"/>
          <w:rtl/>
        </w:rPr>
        <w:t xml:space="preserve">حالة مصدر وحيد للتداخل، بالنسبة لقدود معينة من الهوائيات، واردة في المادة </w:t>
      </w:r>
      <w:r w:rsidRPr="00A63FCB">
        <w:rPr>
          <w:rStyle w:val="Artref"/>
          <w:b/>
          <w:bCs/>
        </w:rPr>
        <w:t>22</w:t>
      </w:r>
      <w:r w:rsidRPr="00A63FCB">
        <w:rPr>
          <w:rFonts w:hint="cs"/>
          <w:rtl/>
        </w:rPr>
        <w:t>، وذلك</w:t>
      </w:r>
      <w:r w:rsidRPr="001B1732">
        <w:rPr>
          <w:rFonts w:hint="cs"/>
          <w:rtl/>
        </w:rPr>
        <w:t xml:space="preserve"> </w:t>
      </w:r>
      <w:r w:rsidRPr="00A63FCB">
        <w:rPr>
          <w:rFonts w:hint="cs"/>
          <w:rtl/>
        </w:rPr>
        <w:t xml:space="preserve">إلى جانب حدود كلية تطبق على </w:t>
      </w:r>
      <w:del w:id="7" w:author="Arabic-IR" w:date="2023-11-15T23:42:00Z">
        <w:r w:rsidR="00212F85" w:rsidDel="00212F85">
          <w:rPr>
            <w:rFonts w:hint="cs"/>
            <w:rtl/>
          </w:rPr>
          <w:delText xml:space="preserve">الشبكة </w:delText>
        </w:r>
      </w:del>
      <w:ins w:id="8" w:author="Arabic-IR" w:date="2023-11-15T23:42:00Z">
        <w:r w:rsidR="00212F85" w:rsidRPr="00A63FCB">
          <w:rPr>
            <w:rtl/>
          </w:rPr>
          <w:t>الأنظمة</w:t>
        </w:r>
        <w:r w:rsidR="00212F85" w:rsidRPr="00A63FCB">
          <w:rPr>
            <w:rFonts w:hint="cs"/>
            <w:rtl/>
          </w:rPr>
          <w:t xml:space="preserve"> </w:t>
        </w:r>
      </w:ins>
      <w:r w:rsidRPr="00A63FCB">
        <w:rPr>
          <w:rFonts w:hint="cs"/>
          <w:rtl/>
        </w:rPr>
        <w:t xml:space="preserve">غير المستقرة بالنسبة إلى الأرض في الخدمة الثابتة الساتلية، وترد في الجداول </w:t>
      </w:r>
      <w:del w:id="9" w:author="Arabic-IR" w:date="2023-11-15T23:43:00Z">
        <w:r w:rsidR="00212F85" w:rsidDel="00212F85">
          <w:delText>1A</w:delText>
        </w:r>
        <w:r w:rsidR="00212F85" w:rsidDel="00212F85">
          <w:rPr>
            <w:rFonts w:hint="cs"/>
            <w:rtl/>
            <w:lang w:bidi="ar-EG"/>
          </w:rPr>
          <w:delText xml:space="preserve"> إلى </w:delText>
        </w:r>
        <w:r w:rsidR="00212F85" w:rsidDel="00212F85">
          <w:rPr>
            <w:lang w:bidi="ar-EG"/>
          </w:rPr>
          <w:delText>1D</w:delText>
        </w:r>
        <w:r w:rsidR="00212F85" w:rsidDel="00212F85">
          <w:rPr>
            <w:rFonts w:hint="cs"/>
            <w:rtl/>
            <w:lang w:bidi="ar-EG"/>
          </w:rPr>
          <w:delText xml:space="preserve">، </w:delText>
        </w:r>
      </w:del>
      <w:ins w:id="10" w:author="Arabic-IR" w:date="2023-11-15T23:43:00Z">
        <w:r w:rsidR="00212F85" w:rsidRPr="00A63FCB">
          <w:rPr>
            <w:rFonts w:hint="cs"/>
            <w:rtl/>
          </w:rPr>
          <w:t xml:space="preserve">من </w:t>
        </w:r>
        <w:r w:rsidR="00212F85" w:rsidRPr="00A63FCB">
          <w:t>1A</w:t>
        </w:r>
        <w:r w:rsidR="00212F85" w:rsidRPr="00A63FCB">
          <w:rPr>
            <w:rFonts w:hint="cs"/>
            <w:rtl/>
          </w:rPr>
          <w:t xml:space="preserve"> إلى </w:t>
        </w:r>
        <w:r w:rsidR="00212F85" w:rsidRPr="00A63FCB">
          <w:t>1D</w:t>
        </w:r>
        <w:r w:rsidR="00212F85" w:rsidRPr="00A63FCB">
          <w:rPr>
            <w:rFonts w:hint="cs"/>
            <w:rtl/>
          </w:rPr>
          <w:t xml:space="preserve"> </w:t>
        </w:r>
        <w:r w:rsidR="00212F85" w:rsidRPr="00A63FCB">
          <w:rPr>
            <w:rtl/>
          </w:rPr>
          <w:t xml:space="preserve">في </w:t>
        </w:r>
        <w:r w:rsidR="00212F85" w:rsidRPr="00A63FCB">
          <w:rPr>
            <w:rFonts w:hint="cs"/>
            <w:rtl/>
          </w:rPr>
          <w:t>ال</w:t>
        </w:r>
        <w:r w:rsidR="00212F85" w:rsidRPr="00A63FCB">
          <w:rPr>
            <w:rtl/>
          </w:rPr>
          <w:t>ملحق</w:t>
        </w:r>
        <w:r w:rsidR="00212F85" w:rsidRPr="00A63FCB">
          <w:rPr>
            <w:rFonts w:hint="cs"/>
            <w:rtl/>
          </w:rPr>
          <w:t xml:space="preserve"> </w:t>
        </w:r>
        <w:r w:rsidR="00212F85" w:rsidRPr="00A63FCB">
          <w:t>1</w:t>
        </w:r>
        <w:r w:rsidR="00212F85" w:rsidRPr="00A63FCB">
          <w:rPr>
            <w:rtl/>
          </w:rPr>
          <w:t xml:space="preserve"> </w:t>
        </w:r>
        <w:r w:rsidR="00212F85" w:rsidRPr="00A63FCB">
          <w:rPr>
            <w:rFonts w:hint="cs"/>
            <w:rtl/>
          </w:rPr>
          <w:t>ب</w:t>
        </w:r>
        <w:r w:rsidR="00212F85" w:rsidRPr="00A63FCB">
          <w:rPr>
            <w:rtl/>
          </w:rPr>
          <w:t>هذا القرار</w:t>
        </w:r>
        <w:r w:rsidR="00212F85" w:rsidRPr="00A63FCB">
          <w:rPr>
            <w:rFonts w:hint="cs"/>
            <w:rtl/>
          </w:rPr>
          <w:t xml:space="preserve">، </w:t>
        </w:r>
      </w:ins>
      <w:r w:rsidRPr="00A63FCB">
        <w:rPr>
          <w:rFonts w:hint="cs"/>
          <w:rtl/>
        </w:rPr>
        <w:t>لكي تتأمن حماية الشبكات المستقرة بالنسبة إلى الأرض في</w:t>
      </w:r>
      <w:r w:rsidRPr="00A63FCB">
        <w:rPr>
          <w:rFonts w:hint="eastAsia"/>
          <w:rtl/>
        </w:rPr>
        <w:t> </w:t>
      </w:r>
      <w:r w:rsidRPr="00A63FCB">
        <w:rPr>
          <w:rFonts w:hint="cs"/>
          <w:rtl/>
        </w:rPr>
        <w:t>نطاقات التردد هذه؛</w:t>
      </w:r>
    </w:p>
    <w:p w14:paraId="0F428AC6" w14:textId="4768AACA" w:rsidR="00B26C60" w:rsidRPr="00A63FCB" w:rsidRDefault="001D7551" w:rsidP="00A63FCB">
      <w:pPr>
        <w:rPr>
          <w:ins w:id="11" w:author="Arabic-HS" w:date="2023-03-28T09:40:00Z"/>
          <w:rtl/>
        </w:rPr>
      </w:pPr>
      <w:r w:rsidRPr="00A63FCB">
        <w:rPr>
          <w:rFonts w:ascii="Times" w:hAnsi="Times" w:hint="cs"/>
          <w:i/>
          <w:iCs/>
          <w:rtl/>
        </w:rPr>
        <w:t>د )</w:t>
      </w:r>
      <w:r w:rsidRPr="00A63FCB">
        <w:rPr>
          <w:rFonts w:ascii="Times" w:hAnsi="Times" w:hint="cs"/>
          <w:rtl/>
        </w:rPr>
        <w:tab/>
      </w:r>
      <w:r w:rsidRPr="00A63FCB">
        <w:rPr>
          <w:rFonts w:hint="cs"/>
          <w:rtl/>
        </w:rPr>
        <w:t xml:space="preserve">أن الحدود المذكورة لإقرار الصلاحية في حالة مصدر وحيد للتداخل مستقاة من </w:t>
      </w:r>
      <w:del w:id="12" w:author="Arabic-IR" w:date="2023-11-15T23:43:00Z">
        <w:r w:rsidR="00212F85" w:rsidDel="00212F85">
          <w:rPr>
            <w:rFonts w:hint="cs"/>
            <w:rtl/>
          </w:rPr>
          <w:delText xml:space="preserve">الحدود لكثافة </w:delText>
        </w:r>
      </w:del>
      <w:ins w:id="13" w:author="Arabic-IR" w:date="2023-11-15T23:43:00Z">
        <w:r w:rsidR="00212F85" w:rsidRPr="00A63FCB">
          <w:rPr>
            <w:rFonts w:hint="cs"/>
            <w:rtl/>
          </w:rPr>
          <w:t xml:space="preserve">أقنعة كثافة </w:t>
        </w:r>
      </w:ins>
      <w:r w:rsidRPr="00A63FCB">
        <w:rPr>
          <w:rFonts w:hint="cs"/>
          <w:rtl/>
        </w:rPr>
        <w:t xml:space="preserve">تدفق القدرة الكلية الواردة في </w:t>
      </w:r>
      <w:r w:rsidR="00212F85" w:rsidRPr="00A63FCB">
        <w:rPr>
          <w:rFonts w:hint="cs"/>
          <w:rtl/>
        </w:rPr>
        <w:t xml:space="preserve">الجداول </w:t>
      </w:r>
      <w:del w:id="14" w:author="Arabic-IR" w:date="2023-11-15T23:43:00Z">
        <w:r w:rsidR="00212F85" w:rsidDel="00212F85">
          <w:delText>1A</w:delText>
        </w:r>
        <w:r w:rsidR="00212F85" w:rsidDel="00212F85">
          <w:rPr>
            <w:rFonts w:hint="cs"/>
            <w:rtl/>
            <w:lang w:bidi="ar-EG"/>
          </w:rPr>
          <w:delText xml:space="preserve"> إلى </w:delText>
        </w:r>
        <w:r w:rsidR="00212F85" w:rsidDel="00212F85">
          <w:rPr>
            <w:lang w:bidi="ar-EG"/>
          </w:rPr>
          <w:delText>1D</w:delText>
        </w:r>
        <w:r w:rsidR="00212F85" w:rsidDel="00212F85">
          <w:rPr>
            <w:rFonts w:hint="cs"/>
            <w:rtl/>
            <w:lang w:bidi="ar-EG"/>
          </w:rPr>
          <w:delText xml:space="preserve">، </w:delText>
        </w:r>
      </w:del>
      <w:ins w:id="15" w:author="Arabic-IR" w:date="2023-11-15T23:43:00Z">
        <w:r w:rsidR="00212F85" w:rsidRPr="00A63FCB">
          <w:rPr>
            <w:rFonts w:hint="cs"/>
            <w:rtl/>
          </w:rPr>
          <w:t xml:space="preserve">من </w:t>
        </w:r>
        <w:r w:rsidR="00212F85" w:rsidRPr="00A63FCB">
          <w:t>1A</w:t>
        </w:r>
        <w:r w:rsidR="00212F85" w:rsidRPr="00A63FCB">
          <w:rPr>
            <w:rFonts w:hint="cs"/>
            <w:rtl/>
          </w:rPr>
          <w:t xml:space="preserve"> إلى </w:t>
        </w:r>
        <w:r w:rsidR="00212F85" w:rsidRPr="00A63FCB">
          <w:t>1D</w:t>
        </w:r>
        <w:r w:rsidR="00212F85" w:rsidRPr="00A63FCB">
          <w:rPr>
            <w:rFonts w:hint="cs"/>
            <w:rtl/>
          </w:rPr>
          <w:t xml:space="preserve"> </w:t>
        </w:r>
        <w:r w:rsidR="00212F85" w:rsidRPr="00A63FCB">
          <w:rPr>
            <w:rtl/>
          </w:rPr>
          <w:t xml:space="preserve">في </w:t>
        </w:r>
        <w:r w:rsidR="00212F85" w:rsidRPr="00A63FCB">
          <w:rPr>
            <w:rFonts w:hint="cs"/>
            <w:rtl/>
          </w:rPr>
          <w:t>ال</w:t>
        </w:r>
        <w:r w:rsidR="00212F85" w:rsidRPr="00A63FCB">
          <w:rPr>
            <w:rtl/>
          </w:rPr>
          <w:t>ملحق</w:t>
        </w:r>
        <w:r w:rsidR="00212F85" w:rsidRPr="00A63FCB">
          <w:rPr>
            <w:rFonts w:hint="cs"/>
            <w:rtl/>
          </w:rPr>
          <w:t xml:space="preserve"> </w:t>
        </w:r>
        <w:r w:rsidR="00212F85" w:rsidRPr="00A63FCB">
          <w:t>1</w:t>
        </w:r>
      </w:ins>
      <w:ins w:id="16" w:author="Arabic-IR" w:date="2023-11-15T23:44:00Z">
        <w:r w:rsidR="00212F85">
          <w:rPr>
            <w:rFonts w:hint="cs"/>
            <w:rtl/>
          </w:rPr>
          <w:t xml:space="preserve">، </w:t>
        </w:r>
      </w:ins>
      <w:r w:rsidRPr="00A63FCB">
        <w:rPr>
          <w:rFonts w:hint="cs"/>
          <w:rtl/>
        </w:rPr>
        <w:t xml:space="preserve">مع افتراض وجود عدد فعّال أقصى قدره </w:t>
      </w:r>
      <w:r w:rsidRPr="00A63FCB">
        <w:t>3,5</w:t>
      </w:r>
      <w:r w:rsidRPr="00A63FCB">
        <w:rPr>
          <w:rFonts w:hint="cs"/>
          <w:rtl/>
        </w:rPr>
        <w:t xml:space="preserve"> من الأنظمة غير المستقرة بالنسبة إلى الأرض في</w:t>
      </w:r>
      <w:r w:rsidRPr="00A63FCB">
        <w:rPr>
          <w:rFonts w:hint="eastAsia"/>
          <w:rtl/>
        </w:rPr>
        <w:t> </w:t>
      </w:r>
      <w:r w:rsidRPr="00A63FCB">
        <w:rPr>
          <w:rFonts w:hint="cs"/>
          <w:rtl/>
        </w:rPr>
        <w:t>الخدمة الثابتة الساتلية؛</w:t>
      </w:r>
    </w:p>
    <w:p w14:paraId="06D28CE0" w14:textId="77777777" w:rsidR="00B26C60" w:rsidRPr="00A63FCB" w:rsidRDefault="001D7551" w:rsidP="00A63FCB">
      <w:pPr>
        <w:rPr>
          <w:rFonts w:ascii="Times" w:hAnsi="Times"/>
          <w:rtl/>
        </w:rPr>
      </w:pPr>
      <w:ins w:id="17" w:author="Elbahnassawy, Ganat" w:date="2022-10-18T14:04:00Z">
        <w:r w:rsidRPr="00A63FCB">
          <w:rPr>
            <w:rFonts w:ascii="Times" w:hAnsi="Times" w:hint="cs"/>
            <w:i/>
            <w:iCs/>
            <w:rtl/>
          </w:rPr>
          <w:t>هـ</w:t>
        </w:r>
      </w:ins>
      <w:ins w:id="18" w:author="Alnatoor, Ehsan" w:date="2022-10-27T09:21:00Z">
        <w:r w:rsidRPr="00A63FCB">
          <w:rPr>
            <w:rFonts w:ascii="Times" w:hAnsi="Times" w:hint="eastAsia"/>
            <w:i/>
            <w:iCs/>
            <w:rtl/>
          </w:rPr>
          <w:t> </w:t>
        </w:r>
      </w:ins>
      <w:ins w:id="19" w:author="Elbahnassawy, Ganat" w:date="2022-10-18T14:04:00Z">
        <w:r w:rsidRPr="00A63FCB">
          <w:rPr>
            <w:rFonts w:ascii="Times" w:hAnsi="Times" w:hint="cs"/>
            <w:i/>
            <w:iCs/>
            <w:rtl/>
          </w:rPr>
          <w:t>)</w:t>
        </w:r>
        <w:r w:rsidRPr="00A63FCB">
          <w:rPr>
            <w:rFonts w:ascii="Times" w:hAnsi="Times"/>
            <w:i/>
            <w:iCs/>
            <w:rtl/>
          </w:rPr>
          <w:tab/>
        </w:r>
      </w:ins>
      <w:ins w:id="20" w:author="Madrane, Badiáa [2]" w:date="2022-10-25T09:44:00Z">
        <w:r w:rsidRPr="00A63FCB">
          <w:rPr>
            <w:rFonts w:ascii="Times" w:hAnsi="Times" w:hint="cs"/>
            <w:rtl/>
          </w:rPr>
          <w:t>أن العدد الفع</w:t>
        </w:r>
      </w:ins>
      <w:ins w:id="21" w:author="Elbahnassawy, Ganat" w:date="2022-10-27T12:06:00Z">
        <w:r w:rsidRPr="00A63FCB">
          <w:rPr>
            <w:rFonts w:ascii="Times" w:hAnsi="Times" w:hint="cs"/>
            <w:rtl/>
          </w:rPr>
          <w:t>ّ</w:t>
        </w:r>
      </w:ins>
      <w:ins w:id="22" w:author="Madrane, Badiáa [2]" w:date="2022-10-25T09:44:00Z">
        <w:r w:rsidRPr="00A63FCB">
          <w:rPr>
            <w:rFonts w:ascii="Times" w:hAnsi="Times" w:hint="cs"/>
            <w:rtl/>
          </w:rPr>
          <w:t xml:space="preserve">ال </w:t>
        </w:r>
      </w:ins>
      <w:ins w:id="23" w:author="Madrane, Badiáa [2]" w:date="2022-10-25T09:45:00Z">
        <w:r w:rsidRPr="00A63FCB">
          <w:rPr>
            <w:rFonts w:ascii="Times" w:hAnsi="Times" w:hint="cs"/>
            <w:rtl/>
          </w:rPr>
          <w:t xml:space="preserve">للأنظمة غير المستقرة بالنسبة إلى الأرض في الخدمة الثابتة الساتلية </w:t>
        </w:r>
      </w:ins>
      <w:ins w:id="24" w:author="Madrane, Badiáa [2]" w:date="2022-10-25T09:46:00Z">
        <w:r w:rsidRPr="00A63FCB">
          <w:rPr>
            <w:rFonts w:ascii="Times" w:hAnsi="Times" w:hint="cs"/>
            <w:rtl/>
          </w:rPr>
          <w:t xml:space="preserve">ليس هو نفسه العدد الفعلي للأنظمة لأن كل نظام تشغيلي </w:t>
        </w:r>
      </w:ins>
      <w:ins w:id="25" w:author="Madrane, Badiáa [2]" w:date="2022-10-25T09:54:00Z">
        <w:r w:rsidRPr="00A63FCB">
          <w:rPr>
            <w:rFonts w:ascii="Times" w:hAnsi="Times" w:hint="cs"/>
            <w:rtl/>
          </w:rPr>
          <w:t>قد</w:t>
        </w:r>
      </w:ins>
      <w:ins w:id="26" w:author="Madrane, Badiáa [2]" w:date="2022-10-25T09:47:00Z">
        <w:r w:rsidRPr="00A63FCB">
          <w:rPr>
            <w:rFonts w:ascii="Times" w:hAnsi="Times" w:hint="cs"/>
            <w:rtl/>
          </w:rPr>
          <w:t xml:space="preserve"> يتسبب في منحنى</w:t>
        </w:r>
      </w:ins>
      <w:ins w:id="27" w:author="Madrane, Badiáa [2]" w:date="2022-10-25T09:51:00Z">
        <w:r w:rsidRPr="00A63FCB">
          <w:rPr>
            <w:rFonts w:ascii="Times" w:hAnsi="Times" w:hint="cs"/>
            <w:rtl/>
          </w:rPr>
          <w:t xml:space="preserve"> </w:t>
        </w:r>
      </w:ins>
      <w:ins w:id="28" w:author="Madrane, Badiáa [2]" w:date="2022-10-25T09:47:00Z">
        <w:r w:rsidRPr="00A63FCB">
          <w:rPr>
            <w:rFonts w:ascii="Times" w:hAnsi="Times" w:hint="cs"/>
            <w:rtl/>
          </w:rPr>
          <w:t>لكثافة تدفق القدرة المكافئة</w:t>
        </w:r>
      </w:ins>
      <w:ins w:id="29" w:author="Madrane, Badiáa [2]" w:date="2022-10-25T09:52:00Z">
        <w:r w:rsidRPr="00A63FCB">
          <w:rPr>
            <w:rFonts w:ascii="Times" w:hAnsi="Times" w:hint="cs"/>
            <w:rtl/>
          </w:rPr>
          <w:t xml:space="preserve"> أقل بكثير من حدود كثافة تدفق القدرة المكافئة</w:t>
        </w:r>
      </w:ins>
      <w:ins w:id="30" w:author="Madrane, Badiáa [2]" w:date="2022-10-25T09:51:00Z">
        <w:r w:rsidRPr="00A63FCB">
          <w:rPr>
            <w:rFonts w:ascii="Times" w:hAnsi="Times" w:hint="cs"/>
            <w:rtl/>
          </w:rPr>
          <w:t>، على الأقل في بعض أجزاء منحنى التوزيع التراكمي</w:t>
        </w:r>
      </w:ins>
      <w:ins w:id="31" w:author="Madrane, Badiáa [2]" w:date="2022-10-25T09:53:00Z">
        <w:r w:rsidRPr="00A63FCB">
          <w:rPr>
            <w:rFonts w:ascii="Times" w:hAnsi="Times" w:hint="cs"/>
            <w:rtl/>
          </w:rPr>
          <w:t>؛</w:t>
        </w:r>
      </w:ins>
    </w:p>
    <w:p w14:paraId="567310AA" w14:textId="71E9F6C7" w:rsidR="00B26C60" w:rsidRPr="00A63FCB" w:rsidRDefault="001D7551" w:rsidP="00A63FCB">
      <w:pPr>
        <w:rPr>
          <w:rtl/>
        </w:rPr>
      </w:pPr>
      <w:del w:id="32" w:author="Elbahnassawy, Ganat" w:date="2022-10-18T14:04:00Z">
        <w:r w:rsidRPr="00A63FCB" w:rsidDel="00826C37">
          <w:rPr>
            <w:rFonts w:ascii="Times" w:hAnsi="Times" w:hint="cs"/>
            <w:i/>
            <w:iCs/>
            <w:rtl/>
          </w:rPr>
          <w:delText xml:space="preserve">ﻫ‍ </w:delText>
        </w:r>
      </w:del>
      <w:del w:id="33" w:author="Arabic_AA" w:date="2023-11-15T20:15:00Z">
        <w:r w:rsidRPr="00A63FCB" w:rsidDel="00BF2BE6">
          <w:rPr>
            <w:rFonts w:ascii="Times" w:hAnsi="Times" w:hint="cs"/>
            <w:i/>
            <w:iCs/>
            <w:rtl/>
          </w:rPr>
          <w:delText>)</w:delText>
        </w:r>
      </w:del>
      <w:ins w:id="34" w:author="Arabic_AA" w:date="2023-11-15T20:15:00Z">
        <w:r w:rsidR="00BF2BE6">
          <w:rPr>
            <w:rFonts w:ascii="Times" w:hAnsi="Times" w:hint="cs"/>
            <w:i/>
            <w:iCs/>
            <w:rtl/>
          </w:rPr>
          <w:t>و )</w:t>
        </w:r>
      </w:ins>
      <w:r w:rsidRPr="00A63FCB">
        <w:rPr>
          <w:rFonts w:ascii="Times" w:hAnsi="Times" w:hint="cs"/>
          <w:rtl/>
        </w:rPr>
        <w:tab/>
      </w:r>
      <w:r w:rsidRPr="00A63FCB">
        <w:rPr>
          <w:rFonts w:hint="cs"/>
          <w:rtl/>
        </w:rPr>
        <w:t xml:space="preserve">أن التداخل الكلي في الأنظمة المستقرة بالنسبة إلى الأرض في الخدمة الثابتة الساتلية، الناجم عن جميع الأنظمة غير المستقرة بالنسبة إلى الأرض في الخدمة الثابتة الساتلية العاملة في نفس التردد في نطاقات التردد هذه، ينبغي ألا يتجاوز مستويات كثافة تدفق القدرة </w:t>
      </w:r>
      <w:r w:rsidRPr="00A63FCB">
        <w:rPr>
          <w:rtl/>
        </w:rPr>
        <w:t>المكافئة</w:t>
      </w:r>
      <w:r w:rsidRPr="00A63FCB">
        <w:rPr>
          <w:rFonts w:hint="cs"/>
          <w:rtl/>
        </w:rPr>
        <w:t xml:space="preserve"> الكلية الواردة في الجداول من </w:t>
      </w:r>
      <w:r w:rsidRPr="00A63FCB">
        <w:t>1A</w:t>
      </w:r>
      <w:r w:rsidRPr="00A63FCB">
        <w:rPr>
          <w:rFonts w:hint="cs"/>
          <w:rtl/>
        </w:rPr>
        <w:t xml:space="preserve"> إلى </w:t>
      </w:r>
      <w:r w:rsidRPr="00A63FCB">
        <w:t>1D</w:t>
      </w:r>
      <w:ins w:id="35" w:author="Arabic-AAM" w:date="2023-04-05T17:26:00Z">
        <w:r w:rsidRPr="00A63FCB">
          <w:rPr>
            <w:rFonts w:hint="cs"/>
            <w:rtl/>
          </w:rPr>
          <w:t xml:space="preserve"> </w:t>
        </w:r>
        <w:r w:rsidRPr="00395B24">
          <w:rPr>
            <w:rFonts w:hint="eastAsia"/>
            <w:rtl/>
          </w:rPr>
          <w:t>في</w:t>
        </w:r>
        <w:r w:rsidRPr="00395B24">
          <w:rPr>
            <w:rtl/>
          </w:rPr>
          <w:t xml:space="preserve"> الملحق </w:t>
        </w:r>
        <w:r w:rsidRPr="00395B24">
          <w:t>1</w:t>
        </w:r>
      </w:ins>
      <w:r w:rsidRPr="00A63FCB">
        <w:rPr>
          <w:rFonts w:hint="cs"/>
          <w:rtl/>
        </w:rPr>
        <w:t>؛</w:t>
      </w:r>
    </w:p>
    <w:p w14:paraId="32C2CB80" w14:textId="77777777" w:rsidR="006F262F" w:rsidRPr="00395B24" w:rsidRDefault="006F262F" w:rsidP="006F262F">
      <w:pPr>
        <w:rPr>
          <w:ins w:id="36" w:author="Kamaleldin, Mohamed" w:date="2023-11-15T17:47:00Z"/>
          <w:rtl/>
        </w:rPr>
      </w:pPr>
      <w:ins w:id="37" w:author="Kamaleldin, Mohamed" w:date="2023-11-15T17:47:00Z">
        <w:r w:rsidRPr="00A63FCB">
          <w:rPr>
            <w:i/>
            <w:iCs/>
            <w:rtl/>
          </w:rPr>
          <w:t>ز</w:t>
        </w:r>
        <w:r w:rsidRPr="00A63FCB">
          <w:rPr>
            <w:rFonts w:hint="eastAsia"/>
            <w:i/>
            <w:iCs/>
            <w:rtl/>
          </w:rPr>
          <w:t> </w:t>
        </w:r>
        <w:r w:rsidRPr="00A63FCB">
          <w:rPr>
            <w:i/>
            <w:iCs/>
            <w:rtl/>
          </w:rPr>
          <w:t>)</w:t>
        </w:r>
        <w:r w:rsidRPr="00A63FCB">
          <w:rPr>
            <w:rtl/>
          </w:rPr>
          <w:tab/>
        </w:r>
        <w:r>
          <w:rPr>
            <w:rFonts w:hint="cs"/>
            <w:rtl/>
          </w:rPr>
          <w:t xml:space="preserve">أن </w:t>
        </w:r>
        <w:r w:rsidRPr="00A63FCB">
          <w:rPr>
            <w:rtl/>
          </w:rPr>
          <w:t>الإدارات</w:t>
        </w:r>
        <w:r>
          <w:rPr>
            <w:rFonts w:hint="cs"/>
            <w:rtl/>
          </w:rPr>
          <w:t xml:space="preserve"> </w:t>
        </w:r>
        <w:r w:rsidRPr="00A63FCB">
          <w:rPr>
            <w:rtl/>
          </w:rPr>
          <w:t>التي تشغ</w:t>
        </w:r>
        <w:r w:rsidRPr="00A63FCB">
          <w:rPr>
            <w:rFonts w:hint="cs"/>
            <w:rtl/>
          </w:rPr>
          <w:t>ّ</w:t>
        </w:r>
        <w:r w:rsidRPr="00A63FCB">
          <w:rPr>
            <w:rtl/>
          </w:rPr>
          <w:t>ل أنظمة غير مستقرة بالنسبة إلى الأرض في الخدمة الثابتة الساتلية</w:t>
        </w:r>
        <w:r>
          <w:rPr>
            <w:rFonts w:hint="cs"/>
            <w:rtl/>
          </w:rPr>
          <w:t xml:space="preserve"> </w:t>
        </w:r>
        <w:r w:rsidRPr="00A63FCB">
          <w:rPr>
            <w:rFonts w:hint="cs"/>
            <w:rtl/>
          </w:rPr>
          <w:t>أو تخطط لتشغيلها،</w:t>
        </w:r>
        <w:r w:rsidRPr="00A63FCB">
          <w:rPr>
            <w:rtl/>
          </w:rPr>
          <w:t xml:space="preserve"> </w:t>
        </w:r>
        <w:r w:rsidRPr="00A63FCB">
          <w:rPr>
            <w:rFonts w:hint="eastAsia"/>
            <w:rtl/>
          </w:rPr>
          <w:t>الاتفاق</w:t>
        </w:r>
        <w:r w:rsidRPr="00A63FCB">
          <w:rPr>
            <w:rtl/>
          </w:rPr>
          <w:t xml:space="preserve"> </w:t>
        </w:r>
        <w:r w:rsidRPr="00A63FCB">
          <w:rPr>
            <w:rFonts w:hint="eastAsia"/>
            <w:rtl/>
          </w:rPr>
          <w:t>بصورة</w:t>
        </w:r>
        <w:r w:rsidRPr="00A63FCB">
          <w:rPr>
            <w:rtl/>
          </w:rPr>
          <w:t xml:space="preserve"> تعاونية </w:t>
        </w:r>
        <w:r w:rsidRPr="00A63FCB">
          <w:rPr>
            <w:rFonts w:hint="eastAsia"/>
            <w:rtl/>
          </w:rPr>
          <w:t>في</w:t>
        </w:r>
        <w:r w:rsidRPr="00A63FCB">
          <w:rPr>
            <w:rtl/>
          </w:rPr>
          <w:t xml:space="preserve"> إطار اجتماعات تشاورية</w:t>
        </w:r>
        <w:r w:rsidRPr="00A63FCB">
          <w:rPr>
            <w:rFonts w:hint="cs"/>
            <w:rtl/>
          </w:rPr>
          <w:t xml:space="preserve"> بشأن تقاسم كثافة تدفق القدرة المكافئة الكلية</w:t>
        </w:r>
        <w:r>
          <w:rPr>
            <w:rFonts w:hint="cs"/>
            <w:rtl/>
          </w:rPr>
          <w:t xml:space="preserve"> </w:t>
        </w:r>
        <w:r w:rsidRPr="00395B24">
          <w:rPr>
            <w:rtl/>
          </w:rPr>
          <w:t xml:space="preserve">للتأكد من أن عمليات </w:t>
        </w:r>
        <w:r w:rsidRPr="00A63FCB">
          <w:rPr>
            <w:rFonts w:hint="cs"/>
            <w:rtl/>
          </w:rPr>
          <w:t xml:space="preserve">تشغيل </w:t>
        </w:r>
        <w:r w:rsidRPr="00395B24">
          <w:rPr>
            <w:rtl/>
          </w:rPr>
          <w:t xml:space="preserve">تلك الأنظمة غير المستقرة بالنسبة إلى الأرض لا تتجاوز المستوى </w:t>
        </w:r>
        <w:r w:rsidRPr="00A63FCB">
          <w:rPr>
            <w:rFonts w:hint="cs"/>
            <w:rtl/>
          </w:rPr>
          <w:t>الكلي</w:t>
        </w:r>
        <w:r w:rsidRPr="00395B24">
          <w:rPr>
            <w:rtl/>
          </w:rPr>
          <w:t xml:space="preserve"> للحماية لأنظمة </w:t>
        </w:r>
        <w:r w:rsidRPr="00A63FCB">
          <w:rPr>
            <w:rFonts w:hint="cs"/>
            <w:rtl/>
          </w:rPr>
          <w:t>الخدمة الثابتة الساتلية</w:t>
        </w:r>
        <w:r w:rsidRPr="00A63FCB">
          <w:rPr>
            <w:rtl/>
          </w:rPr>
          <w:t xml:space="preserve"> المستقرة بالنسبة إلى الأرض</w:t>
        </w:r>
        <w:r>
          <w:rPr>
            <w:rFonts w:hint="cs"/>
            <w:rtl/>
          </w:rPr>
          <w:t xml:space="preserve"> </w:t>
        </w:r>
        <w:r w:rsidRPr="000D3F47">
          <w:rPr>
            <w:rtl/>
          </w:rPr>
          <w:t>لواردة في الجداول من 1</w:t>
        </w:r>
        <w:r w:rsidRPr="000D3F47">
          <w:t>A</w:t>
        </w:r>
        <w:r w:rsidRPr="000D3F47">
          <w:rPr>
            <w:rtl/>
          </w:rPr>
          <w:t xml:space="preserve"> إلى 1</w:t>
        </w:r>
        <w:r w:rsidRPr="000D3F47">
          <w:t>D</w:t>
        </w:r>
        <w:r w:rsidRPr="000D3F47">
          <w:rPr>
            <w:rtl/>
          </w:rPr>
          <w:t xml:space="preserve"> في الملحق 1</w:t>
        </w:r>
        <w:r w:rsidRPr="00395B24">
          <w:rPr>
            <w:rtl/>
          </w:rPr>
          <w:t>؛</w:t>
        </w:r>
      </w:ins>
    </w:p>
    <w:p w14:paraId="7605CDA1" w14:textId="77777777" w:rsidR="006F262F" w:rsidRPr="00A63FCB" w:rsidRDefault="006F262F" w:rsidP="006F262F">
      <w:pPr>
        <w:rPr>
          <w:ins w:id="38" w:author="Kamaleldin, Mohamed" w:date="2023-11-15T17:47:00Z"/>
          <w:rtl/>
        </w:rPr>
      </w:pPr>
      <w:ins w:id="39" w:author="Kamaleldin, Mohamed" w:date="2023-11-15T17:47:00Z">
        <w:r w:rsidRPr="00A63FCB">
          <w:rPr>
            <w:i/>
            <w:iCs/>
            <w:rtl/>
          </w:rPr>
          <w:t>ح)</w:t>
        </w:r>
        <w:r w:rsidRPr="00A63FCB">
          <w:rPr>
            <w:rtl/>
          </w:rPr>
          <w:tab/>
        </w:r>
        <w:r w:rsidRPr="00A63FCB">
          <w:rPr>
            <w:rFonts w:hint="cs"/>
            <w:rtl/>
          </w:rPr>
          <w:t>أن الإدارات التي تخطط لتشغيل أنظمة غير مستقرة بالنسبة إلى الأرض في الخدمة الثابتة الساتلية يمكن أن تشارك أيضاً في هذه الاجتماعات؛</w:t>
        </w:r>
      </w:ins>
    </w:p>
    <w:p w14:paraId="7B61840F" w14:textId="2972E4A1" w:rsidR="00B26C60" w:rsidRPr="00A63FCB" w:rsidRDefault="001D7551" w:rsidP="00A63FCB">
      <w:pPr>
        <w:rPr>
          <w:rFonts w:ascii="Times" w:hAnsi="Times"/>
          <w:rtl/>
        </w:rPr>
      </w:pPr>
      <w:del w:id="40" w:author="Elbahnassawy, Ganat" w:date="2022-10-18T14:06:00Z">
        <w:r w:rsidRPr="00A63FCB" w:rsidDel="00826C37">
          <w:rPr>
            <w:rFonts w:ascii="Times" w:hAnsi="Times" w:hint="cs"/>
            <w:i/>
            <w:iCs/>
            <w:rtl/>
          </w:rPr>
          <w:delText xml:space="preserve">و </w:delText>
        </w:r>
      </w:del>
      <w:del w:id="41" w:author="Arabic_AA" w:date="2023-11-15T19:57:00Z">
        <w:r w:rsidRPr="00A63FCB" w:rsidDel="00105CE1">
          <w:rPr>
            <w:rFonts w:ascii="Times" w:hAnsi="Times" w:hint="cs"/>
            <w:i/>
            <w:iCs/>
            <w:rtl/>
          </w:rPr>
          <w:delText>)</w:delText>
        </w:r>
      </w:del>
      <w:ins w:id="42" w:author="Arabic_AA" w:date="2023-11-15T19:57:00Z">
        <w:r w:rsidR="00105CE1">
          <w:rPr>
            <w:rFonts w:ascii="Times" w:hAnsi="Times" w:hint="cs"/>
            <w:i/>
            <w:iCs/>
            <w:rtl/>
          </w:rPr>
          <w:t>ط)</w:t>
        </w:r>
      </w:ins>
      <w:r w:rsidRPr="00A63FCB">
        <w:rPr>
          <w:rFonts w:ascii="Times" w:hAnsi="Times" w:hint="cs"/>
          <w:rtl/>
        </w:rPr>
        <w:tab/>
      </w:r>
      <w:r w:rsidRPr="00A63FCB">
        <w:rPr>
          <w:rFonts w:hint="cs"/>
          <w:rtl/>
        </w:rPr>
        <w:t xml:space="preserve">أن المؤتمر العالمي للاتصالات الراديوية لعام </w:t>
      </w:r>
      <w:r w:rsidRPr="00A63FCB">
        <w:t>1997</w:t>
      </w:r>
      <w:r w:rsidRPr="00A63FCB">
        <w:rPr>
          <w:rFonts w:hint="cs"/>
          <w:rtl/>
        </w:rPr>
        <w:t xml:space="preserve"> قد قرر أن تقوم الأنظمة غير المستقرة بالنسبة إلى الأرض في</w:t>
      </w:r>
      <w:r w:rsidRPr="00A63FCB">
        <w:rPr>
          <w:rFonts w:hint="eastAsia"/>
          <w:rtl/>
        </w:rPr>
        <w:t> </w:t>
      </w:r>
      <w:r w:rsidRPr="00A63FCB">
        <w:rPr>
          <w:rFonts w:hint="cs"/>
          <w:rtl/>
        </w:rPr>
        <w:t>الخدمة الثابتة الساتلية، العاملة في نطاقات التردد المعنية، بتنسيق استخدام الترددات في نطاقات التردد هذه بموجب أحكام الرقم</w:t>
      </w:r>
      <w:r w:rsidRPr="00A63FCB">
        <w:rPr>
          <w:rFonts w:hint="eastAsia"/>
          <w:rtl/>
        </w:rPr>
        <w:t> </w:t>
      </w:r>
      <w:r w:rsidRPr="00460C3D">
        <w:rPr>
          <w:rStyle w:val="Artref"/>
          <w:b/>
          <w:bCs/>
        </w:rPr>
        <w:t>12.9</w:t>
      </w:r>
      <w:r w:rsidRPr="00A63FCB">
        <w:rPr>
          <w:rFonts w:hint="cs"/>
          <w:rtl/>
        </w:rPr>
        <w:t xml:space="preserve">، وأن المؤتمر العالمي للاتصالات الراديوية لعام </w:t>
      </w:r>
      <w:r w:rsidRPr="00A63FCB">
        <w:t>2000</w:t>
      </w:r>
      <w:r w:rsidRPr="00A63FCB">
        <w:rPr>
          <w:rFonts w:hint="cs"/>
          <w:rtl/>
        </w:rPr>
        <w:t xml:space="preserve"> أكد ذلك؛</w:t>
      </w:r>
    </w:p>
    <w:p w14:paraId="67141EF8" w14:textId="0EE77612" w:rsidR="00B26C60" w:rsidRPr="00A63FCB" w:rsidRDefault="001D7551" w:rsidP="00A63FCB">
      <w:pPr>
        <w:rPr>
          <w:rtl/>
        </w:rPr>
      </w:pPr>
      <w:del w:id="43" w:author="Elbahnassawy, Ganat" w:date="2022-10-18T14:06:00Z">
        <w:r w:rsidRPr="00A63FCB" w:rsidDel="00826C37">
          <w:rPr>
            <w:rFonts w:ascii="Times" w:hAnsi="Times" w:hint="cs"/>
            <w:i/>
            <w:iCs/>
            <w:sz w:val="18"/>
            <w:rtl/>
          </w:rPr>
          <w:delText xml:space="preserve">ز </w:delText>
        </w:r>
      </w:del>
      <w:del w:id="44" w:author="Arabic_AA" w:date="2023-11-15T19:57:00Z">
        <w:r w:rsidRPr="00A63FCB" w:rsidDel="00105CE1">
          <w:rPr>
            <w:rFonts w:ascii="Times" w:hAnsi="Times" w:hint="cs"/>
            <w:i/>
            <w:iCs/>
            <w:sz w:val="18"/>
            <w:rtl/>
          </w:rPr>
          <w:delText>)</w:delText>
        </w:r>
      </w:del>
      <w:ins w:id="45" w:author="Arabic_AA" w:date="2023-11-15T19:57:00Z">
        <w:r w:rsidR="00105CE1">
          <w:rPr>
            <w:rFonts w:ascii="Times" w:hAnsi="Times" w:hint="cs"/>
            <w:i/>
            <w:iCs/>
            <w:sz w:val="18"/>
            <w:rtl/>
          </w:rPr>
          <w:t>ي)</w:t>
        </w:r>
      </w:ins>
      <w:r w:rsidRPr="00A63FCB">
        <w:rPr>
          <w:rFonts w:ascii="Times" w:hAnsi="Times" w:hint="cs"/>
          <w:rtl/>
        </w:rPr>
        <w:tab/>
      </w:r>
      <w:r w:rsidRPr="00A63FCB">
        <w:rPr>
          <w:rFonts w:hint="cs"/>
          <w:rtl/>
        </w:rPr>
        <w:t>أن الخصائص المدارية لهذه الأنظمة غير متجانسة على الأرجح؛</w:t>
      </w:r>
    </w:p>
    <w:p w14:paraId="09F5031D" w14:textId="2CCAA9F7" w:rsidR="00B26C60" w:rsidRPr="00A63FCB" w:rsidRDefault="001D7551" w:rsidP="00A63FCB">
      <w:pPr>
        <w:rPr>
          <w:rFonts w:ascii="Times" w:hAnsi="Times"/>
          <w:rtl/>
        </w:rPr>
      </w:pPr>
      <w:del w:id="46" w:author="Elbahnassawy, Ganat" w:date="2022-10-18T14:06:00Z">
        <w:r w:rsidRPr="00A63FCB" w:rsidDel="00826C37">
          <w:rPr>
            <w:rFonts w:ascii="Times" w:hAnsi="Times" w:hint="cs"/>
            <w:iCs/>
            <w:rtl/>
          </w:rPr>
          <w:lastRenderedPageBreak/>
          <w:delText>ح</w:delText>
        </w:r>
      </w:del>
      <w:del w:id="47" w:author="Arabic_AA" w:date="2023-11-15T19:57:00Z">
        <w:r w:rsidRPr="00A63FCB" w:rsidDel="0086659D">
          <w:rPr>
            <w:rFonts w:ascii="Times" w:hAnsi="Times" w:hint="cs"/>
            <w:iCs/>
            <w:rtl/>
          </w:rPr>
          <w:delText>)</w:delText>
        </w:r>
      </w:del>
      <w:ins w:id="48" w:author="Elbahnassawy, Ganat" w:date="2022-10-18T14:06:00Z">
        <w:r w:rsidR="0086659D" w:rsidRPr="00A63FCB">
          <w:rPr>
            <w:rFonts w:ascii="Times" w:hAnsi="Times" w:hint="cs"/>
            <w:iCs/>
            <w:rtl/>
          </w:rPr>
          <w:t>ك</w:t>
        </w:r>
      </w:ins>
      <w:ins w:id="49" w:author="Arabic_AA" w:date="2023-11-15T19:57:00Z">
        <w:r w:rsidR="0086659D">
          <w:rPr>
            <w:rFonts w:ascii="Times" w:hAnsi="Times" w:hint="cs"/>
            <w:iCs/>
            <w:rtl/>
          </w:rPr>
          <w:t>)</w:t>
        </w:r>
      </w:ins>
      <w:r w:rsidRPr="00A63FCB">
        <w:rPr>
          <w:rFonts w:ascii="Times" w:hAnsi="Times" w:hint="cs"/>
          <w:rtl/>
        </w:rPr>
        <w:tab/>
      </w:r>
      <w:r w:rsidRPr="00A63FCB">
        <w:rPr>
          <w:rFonts w:hint="cs"/>
          <w:rtl/>
        </w:rPr>
        <w:t xml:space="preserve">أنه لن يكون هناك علاقة مباشرة، نتيجة لعدم التجانس المحتمل والمشار إليه، بين سويات كثافة تدفق القدرة </w:t>
      </w:r>
      <w:r w:rsidRPr="00A63FCB">
        <w:rPr>
          <w:rtl/>
        </w:rPr>
        <w:t>المكافئة</w:t>
      </w:r>
      <w:r w:rsidRPr="00A63FCB">
        <w:rPr>
          <w:rFonts w:hint="cs"/>
          <w:rtl/>
        </w:rPr>
        <w:t xml:space="preserve"> الكلية الناجمة عن أنظمة متعددة غير مستقرة بالنسبة إلى الأرض في الخدمة الثابتة الساتلية، والعدد الفعلي للأنظمة التي تتقاسم نطاق تردد ما</w:t>
      </w:r>
      <w:del w:id="50" w:author="Arabic-AAM" w:date="2023-04-05T12:48:00Z">
        <w:r w:rsidRPr="00395B24" w:rsidDel="00AF3CED">
          <w:rPr>
            <w:rFonts w:hint="eastAsia"/>
            <w:rtl/>
          </w:rPr>
          <w:delText>،</w:delText>
        </w:r>
        <w:r w:rsidRPr="00395B24" w:rsidDel="00AF3CED">
          <w:rPr>
            <w:rtl/>
          </w:rPr>
          <w:delText xml:space="preserve"> </w:delText>
        </w:r>
        <w:r w:rsidRPr="00395B24" w:rsidDel="00AF3CED">
          <w:rPr>
            <w:rFonts w:hint="eastAsia"/>
            <w:rtl/>
          </w:rPr>
          <w:delText>وأن</w:delText>
        </w:r>
        <w:r w:rsidRPr="00395B24" w:rsidDel="00AF3CED">
          <w:rPr>
            <w:rtl/>
          </w:rPr>
          <w:delText xml:space="preserve"> </w:delText>
        </w:r>
        <w:r w:rsidRPr="00395B24" w:rsidDel="00AF3CED">
          <w:rPr>
            <w:rFonts w:hint="eastAsia"/>
            <w:rtl/>
          </w:rPr>
          <w:delText>عدد</w:delText>
        </w:r>
        <w:r w:rsidRPr="00395B24" w:rsidDel="00AF3CED">
          <w:rPr>
            <w:rtl/>
          </w:rPr>
          <w:delText xml:space="preserve"> </w:delText>
        </w:r>
        <w:r w:rsidRPr="00395B24" w:rsidDel="00AF3CED">
          <w:rPr>
            <w:rFonts w:hint="eastAsia"/>
            <w:rtl/>
          </w:rPr>
          <w:delText>هذه</w:delText>
        </w:r>
        <w:r w:rsidRPr="00395B24" w:rsidDel="00AF3CED">
          <w:rPr>
            <w:rtl/>
          </w:rPr>
          <w:delText xml:space="preserve"> </w:delText>
        </w:r>
        <w:r w:rsidRPr="00395B24" w:rsidDel="00AF3CED">
          <w:rPr>
            <w:rFonts w:hint="eastAsia"/>
            <w:rtl/>
          </w:rPr>
          <w:delText>الأنظمة</w:delText>
        </w:r>
        <w:r w:rsidRPr="00395B24" w:rsidDel="00AF3CED">
          <w:rPr>
            <w:rtl/>
          </w:rPr>
          <w:delText xml:space="preserve"> </w:delText>
        </w:r>
        <w:r w:rsidRPr="00395B24" w:rsidDel="00AF3CED">
          <w:rPr>
            <w:rFonts w:hint="eastAsia"/>
            <w:rtl/>
          </w:rPr>
          <w:delText>العاملة</w:delText>
        </w:r>
        <w:r w:rsidRPr="00395B24" w:rsidDel="00AF3CED">
          <w:rPr>
            <w:rtl/>
          </w:rPr>
          <w:delText xml:space="preserve"> </w:delText>
        </w:r>
        <w:r w:rsidRPr="00395B24" w:rsidDel="00AF3CED">
          <w:rPr>
            <w:rFonts w:hint="eastAsia"/>
            <w:rtl/>
          </w:rPr>
          <w:delText>على</w:delText>
        </w:r>
        <w:r w:rsidRPr="00395B24" w:rsidDel="00AF3CED">
          <w:rPr>
            <w:rtl/>
          </w:rPr>
          <w:delText xml:space="preserve"> </w:delText>
        </w:r>
        <w:r w:rsidRPr="00395B24" w:rsidDel="00AF3CED">
          <w:rPr>
            <w:rFonts w:hint="eastAsia"/>
            <w:rtl/>
          </w:rPr>
          <w:delText>نفس</w:delText>
        </w:r>
        <w:r w:rsidRPr="00395B24" w:rsidDel="00AF3CED">
          <w:rPr>
            <w:rtl/>
          </w:rPr>
          <w:delText xml:space="preserve"> </w:delText>
        </w:r>
        <w:r w:rsidRPr="00395B24" w:rsidDel="00AF3CED">
          <w:rPr>
            <w:rFonts w:hint="eastAsia"/>
            <w:rtl/>
          </w:rPr>
          <w:delText>التردد</w:delText>
        </w:r>
        <w:r w:rsidRPr="00395B24" w:rsidDel="00AF3CED">
          <w:rPr>
            <w:rtl/>
          </w:rPr>
          <w:delText xml:space="preserve"> </w:delText>
        </w:r>
        <w:r w:rsidRPr="00395B24" w:rsidDel="00AF3CED">
          <w:rPr>
            <w:rFonts w:hint="eastAsia"/>
            <w:rtl/>
          </w:rPr>
          <w:delText>محدود</w:delText>
        </w:r>
        <w:r w:rsidRPr="00395B24" w:rsidDel="00AF3CED">
          <w:rPr>
            <w:rtl/>
          </w:rPr>
          <w:delText xml:space="preserve"> </w:delText>
        </w:r>
        <w:r w:rsidRPr="00395B24" w:rsidDel="00AF3CED">
          <w:rPr>
            <w:rFonts w:hint="eastAsia"/>
            <w:rtl/>
          </w:rPr>
          <w:delText>على</w:delText>
        </w:r>
        <w:r w:rsidRPr="00395B24" w:rsidDel="00AF3CED">
          <w:rPr>
            <w:rtl/>
          </w:rPr>
          <w:delText xml:space="preserve"> </w:delText>
        </w:r>
        <w:r w:rsidRPr="00395B24" w:rsidDel="00AF3CED">
          <w:rPr>
            <w:rFonts w:hint="eastAsia"/>
            <w:rtl/>
          </w:rPr>
          <w:delText>الأرجح</w:delText>
        </w:r>
      </w:del>
      <w:r w:rsidRPr="00A63FCB">
        <w:rPr>
          <w:rFonts w:hint="cs"/>
          <w:rtl/>
        </w:rPr>
        <w:t>؛</w:t>
      </w:r>
    </w:p>
    <w:p w14:paraId="17851C0C" w14:textId="15B1090F" w:rsidR="00B26C60" w:rsidRDefault="001D7551" w:rsidP="00A63FCB">
      <w:pPr>
        <w:rPr>
          <w:rtl/>
        </w:rPr>
      </w:pPr>
      <w:del w:id="51" w:author="Arabic_GE" w:date="2023-04-13T13:33:00Z">
        <w:r w:rsidRPr="00A63FCB" w:rsidDel="00F75CC9">
          <w:rPr>
            <w:rFonts w:ascii="Times" w:hAnsi="Times" w:hint="cs"/>
            <w:i/>
            <w:iCs/>
            <w:rtl/>
          </w:rPr>
          <w:delText>ط</w:delText>
        </w:r>
      </w:del>
      <w:del w:id="52" w:author="Arabic_AA" w:date="2023-11-15T19:57:00Z">
        <w:r w:rsidRPr="00A63FCB" w:rsidDel="0086659D">
          <w:rPr>
            <w:rFonts w:ascii="Times" w:hAnsi="Times" w:hint="cs"/>
            <w:i/>
            <w:iCs/>
            <w:rtl/>
          </w:rPr>
          <w:delText>)</w:delText>
        </w:r>
      </w:del>
      <w:ins w:id="53" w:author="Elbahnassawy, Ganat" w:date="2022-10-18T14:06:00Z">
        <w:r w:rsidR="0086659D" w:rsidRPr="00A63FCB">
          <w:rPr>
            <w:rFonts w:ascii="Times" w:hAnsi="Times" w:hint="cs"/>
            <w:i/>
            <w:iCs/>
            <w:rtl/>
          </w:rPr>
          <w:t>ل</w:t>
        </w:r>
      </w:ins>
      <w:ins w:id="54" w:author="Arabic_AA" w:date="2023-11-15T19:57:00Z">
        <w:r w:rsidR="0086659D">
          <w:rPr>
            <w:rFonts w:ascii="Times" w:hAnsi="Times" w:hint="cs"/>
            <w:i/>
            <w:iCs/>
            <w:rtl/>
          </w:rPr>
          <w:t>)</w:t>
        </w:r>
      </w:ins>
      <w:r w:rsidRPr="00A63FCB">
        <w:rPr>
          <w:rFonts w:ascii="Times" w:hAnsi="Times" w:hint="cs"/>
          <w:rtl/>
        </w:rPr>
        <w:tab/>
      </w:r>
      <w:r w:rsidRPr="00A63FCB">
        <w:rPr>
          <w:rFonts w:hint="cs"/>
          <w:rtl/>
        </w:rPr>
        <w:t>أنه ينبغي تجنب ما يمكن حدوثه من إساءة استخدام للحدود بالنسبة لمصدر وحيد للتداخل</w:t>
      </w:r>
      <w:del w:id="55" w:author="Arabic-AAM" w:date="2023-04-05T12:48:00Z">
        <w:r w:rsidRPr="00395B24" w:rsidDel="00AF3CED">
          <w:rPr>
            <w:rFonts w:hint="eastAsia"/>
            <w:rtl/>
          </w:rPr>
          <w:delText>،</w:delText>
        </w:r>
      </w:del>
      <w:ins w:id="56" w:author="Arabic-AAM" w:date="2023-04-05T12:48:00Z">
        <w:r w:rsidRPr="00395B24">
          <w:rPr>
            <w:rFonts w:hint="eastAsia"/>
            <w:rtl/>
          </w:rPr>
          <w:t>؛</w:t>
        </w:r>
      </w:ins>
    </w:p>
    <w:p w14:paraId="6F9B57A0" w14:textId="002481D5" w:rsidR="006F262F" w:rsidRPr="002A2125" w:rsidRDefault="006F262F" w:rsidP="006F262F">
      <w:pPr>
        <w:rPr>
          <w:ins w:id="57" w:author="Kamaleldin, Mohamed" w:date="2023-11-15T17:48:00Z"/>
          <w:rtl/>
        </w:rPr>
      </w:pPr>
      <w:ins w:id="58" w:author="Kamaleldin, Mohamed" w:date="2023-11-15T17:48:00Z">
        <w:r w:rsidRPr="002A2125">
          <w:rPr>
            <w:rFonts w:hint="eastAsia"/>
            <w:i/>
            <w:iCs/>
            <w:rtl/>
          </w:rPr>
          <w:t>م</w:t>
        </w:r>
        <w:r w:rsidRPr="002A2125">
          <w:rPr>
            <w:i/>
            <w:iCs/>
            <w:rtl/>
          </w:rPr>
          <w:t xml:space="preserve"> )</w:t>
        </w:r>
        <w:r w:rsidRPr="002A2125">
          <w:rPr>
            <w:rtl/>
          </w:rPr>
          <w:tab/>
        </w:r>
        <w:r w:rsidRPr="002A2125">
          <w:rPr>
            <w:rFonts w:hint="eastAsia"/>
            <w:rtl/>
          </w:rPr>
          <w:t>أن</w:t>
        </w:r>
        <w:r w:rsidRPr="002A2125">
          <w:rPr>
            <w:rtl/>
          </w:rPr>
          <w:t xml:space="preserve"> </w:t>
        </w:r>
        <w:r w:rsidRPr="002A2125">
          <w:rPr>
            <w:rFonts w:hint="eastAsia"/>
            <w:rtl/>
          </w:rPr>
          <w:t>القرار</w:t>
        </w:r>
        <w:r w:rsidRPr="002A2125">
          <w:rPr>
            <w:rtl/>
          </w:rPr>
          <w:t xml:space="preserve"> 219 (بوخارست</w:t>
        </w:r>
        <w:r>
          <w:rPr>
            <w:rFonts w:hint="cs"/>
            <w:rtl/>
          </w:rPr>
          <w:t xml:space="preserve">، </w:t>
        </w:r>
        <w:r>
          <w:t>2022</w:t>
        </w:r>
        <w:r w:rsidRPr="002A2125">
          <w:rPr>
            <w:rtl/>
          </w:rPr>
          <w:t xml:space="preserve">) </w:t>
        </w:r>
        <w:r w:rsidRPr="002A2125">
          <w:rPr>
            <w:rFonts w:hint="eastAsia"/>
            <w:rtl/>
          </w:rPr>
          <w:t>لمؤتمر</w:t>
        </w:r>
        <w:r w:rsidRPr="002A2125">
          <w:rPr>
            <w:rtl/>
          </w:rPr>
          <w:t xml:space="preserve"> </w:t>
        </w:r>
        <w:r w:rsidRPr="002A2125">
          <w:rPr>
            <w:rFonts w:hint="eastAsia"/>
            <w:rtl/>
          </w:rPr>
          <w:t>المندوبين</w:t>
        </w:r>
        <w:r w:rsidRPr="002A2125">
          <w:rPr>
            <w:rtl/>
          </w:rPr>
          <w:t xml:space="preserve"> </w:t>
        </w:r>
        <w:r w:rsidRPr="002A2125">
          <w:rPr>
            <w:rFonts w:hint="eastAsia"/>
            <w:rtl/>
          </w:rPr>
          <w:t>المفوضين</w:t>
        </w:r>
        <w:r w:rsidRPr="00A63FCB">
          <w:rPr>
            <w:rFonts w:hint="cs"/>
            <w:rtl/>
          </w:rPr>
          <w:t xml:space="preserve"> ب</w:t>
        </w:r>
        <w:r w:rsidRPr="002A2125">
          <w:rPr>
            <w:rtl/>
          </w:rPr>
          <w:t xml:space="preserve">شأن استدامة موارد طيف الترددات الراديوية والمدارات الساتلية المرتبطة بها التي تستعملها الخدمات الفضائية أشار إلى الحاجة الملحة إلى </w:t>
        </w:r>
        <w:r w:rsidRPr="00840F36">
          <w:rPr>
            <w:rtl/>
          </w:rPr>
          <w:t xml:space="preserve">حل مسألة وضع قواعد تنظيمية لدعم تشغيل </w:t>
        </w:r>
        <w:r>
          <w:rPr>
            <w:rFonts w:hint="cs"/>
            <w:rtl/>
          </w:rPr>
          <w:t>الأنظمة غير المستقرة بالنسبة إلى الأرض</w:t>
        </w:r>
        <w:r w:rsidRPr="00840F36">
          <w:rPr>
            <w:rtl/>
          </w:rPr>
          <w:t xml:space="preserve"> بسبب التوسع الكبير </w:t>
        </w:r>
        <w:r>
          <w:rPr>
            <w:rFonts w:hint="cs"/>
            <w:rtl/>
          </w:rPr>
          <w:t>لعمليات</w:t>
        </w:r>
        <w:r w:rsidRPr="00840F36">
          <w:rPr>
            <w:rtl/>
          </w:rPr>
          <w:t xml:space="preserve"> إطلاقها وتشغيلها؛</w:t>
        </w:r>
      </w:ins>
    </w:p>
    <w:p w14:paraId="357D8299" w14:textId="1E1D6009" w:rsidR="006F262F" w:rsidRPr="00A63FCB" w:rsidRDefault="006F262F" w:rsidP="006F262F">
      <w:pPr>
        <w:pStyle w:val="Note"/>
        <w:rPr>
          <w:ins w:id="59" w:author="Kamaleldin, Mohamed" w:date="2023-11-15T17:48:00Z"/>
          <w:rtl/>
        </w:rPr>
      </w:pPr>
      <w:ins w:id="60" w:author="Kamaleldin, Mohamed" w:date="2023-11-15T17:48:00Z">
        <w:r>
          <w:rPr>
            <w:rFonts w:hint="cs"/>
            <w:i/>
            <w:iCs/>
            <w:rtl/>
          </w:rPr>
          <w:t>ن</w:t>
        </w:r>
        <w:r w:rsidRPr="002A2125">
          <w:rPr>
            <w:i/>
            <w:iCs/>
            <w:rtl/>
          </w:rPr>
          <w:t>)</w:t>
        </w:r>
        <w:r>
          <w:rPr>
            <w:i/>
            <w:iCs/>
            <w:rtl/>
          </w:rPr>
          <w:tab/>
        </w:r>
        <w:r>
          <w:rPr>
            <w:i/>
            <w:iCs/>
            <w:rtl/>
          </w:rPr>
          <w:tab/>
        </w:r>
        <w:r w:rsidRPr="006F0EE5">
          <w:rPr>
            <w:rtl/>
          </w:rPr>
          <w:t>أن هناك حالياً أنظمة غير مستقرة بالنسبة إلى الأرض تم تشغيلها أو مخطط لها وتم تقديم بطاقات تبليغ متعددة بشأنها إلى مكتب الاتصالات الراديوية إما من إدارة مبلغة واحدة أو من إدارات مبلغة مختلفة،</w:t>
        </w:r>
      </w:ins>
    </w:p>
    <w:p w14:paraId="1BE11FCE" w14:textId="77777777" w:rsidR="00B26C60" w:rsidRPr="00A63FCB" w:rsidRDefault="001D7551" w:rsidP="00A63FCB">
      <w:pPr>
        <w:pStyle w:val="Call"/>
        <w:rPr>
          <w:rFonts w:ascii="Times" w:hAnsi="Times"/>
          <w:sz w:val="18"/>
          <w:szCs w:val="24"/>
          <w:rtl/>
        </w:rPr>
      </w:pPr>
      <w:r w:rsidRPr="00A63FCB">
        <w:rPr>
          <w:rFonts w:hint="cs"/>
          <w:rtl/>
        </w:rPr>
        <w:t>وإذ يعترف</w:t>
      </w:r>
    </w:p>
    <w:p w14:paraId="268DDBD5" w14:textId="77777777" w:rsidR="00B26C60" w:rsidRPr="00A63FCB" w:rsidRDefault="001D7551" w:rsidP="00A63FCB">
      <w:pPr>
        <w:rPr>
          <w:rtl/>
        </w:rPr>
      </w:pPr>
      <w:r w:rsidRPr="00A63FCB">
        <w:rPr>
          <w:rFonts w:hint="cs"/>
          <w:i/>
          <w:iCs/>
          <w:rtl/>
        </w:rPr>
        <w:t xml:space="preserve"> أ )</w:t>
      </w:r>
      <w:r w:rsidRPr="00A63FCB">
        <w:rPr>
          <w:rFonts w:hint="cs"/>
          <w:rtl/>
        </w:rPr>
        <w:tab/>
      </w:r>
      <w:ins w:id="61" w:author="Madrane, Badiáa [2]" w:date="2022-10-26T16:53:00Z">
        <w:r w:rsidRPr="00A63FCB">
          <w:rPr>
            <w:rFonts w:hint="cs"/>
            <w:rtl/>
          </w:rPr>
          <w:t>ب</w:t>
        </w:r>
      </w:ins>
      <w:r w:rsidRPr="00A63FCB">
        <w:rPr>
          <w:rFonts w:hint="cs"/>
          <w:rtl/>
        </w:rPr>
        <w:t>أنه</w:t>
      </w:r>
      <w:ins w:id="62" w:author="Madrane, Badiáa [2]" w:date="2022-10-26T16:50:00Z">
        <w:r w:rsidRPr="00A63FCB">
          <w:rPr>
            <w:rFonts w:hint="cs"/>
            <w:rtl/>
          </w:rPr>
          <w:t xml:space="preserve"> قد</w:t>
        </w:r>
      </w:ins>
      <w:r w:rsidRPr="00A63FCB">
        <w:rPr>
          <w:rFonts w:hint="cs"/>
          <w:rtl/>
        </w:rPr>
        <w:t xml:space="preserve"> يلزم</w:t>
      </w:r>
      <w:del w:id="63" w:author="Madrane, Badiáa [2]" w:date="2022-10-26T16:50:00Z">
        <w:r w:rsidRPr="00A63FCB" w:rsidDel="005F46E8">
          <w:rPr>
            <w:rFonts w:hint="cs"/>
            <w:rtl/>
          </w:rPr>
          <w:delText>، فيما يحتمل،</w:delText>
        </w:r>
      </w:del>
      <w:r w:rsidRPr="00A63FCB">
        <w:rPr>
          <w:rFonts w:hint="cs"/>
          <w:rtl/>
        </w:rPr>
        <w:t xml:space="preserve"> أن تستخدم الأنظمة غير المستقرة بالنسبة إلى الأرض في الخدمة الثابتة الساتلية تقنيات لتخفيف حدة التداخل عند تقاسم الترددات فيما بينها؛</w:t>
      </w:r>
    </w:p>
    <w:p w14:paraId="2B37447C" w14:textId="29C751E8" w:rsidR="00B26C60" w:rsidRPr="00A63FCB" w:rsidRDefault="00344E6F" w:rsidP="00A63FCB">
      <w:pPr>
        <w:rPr>
          <w:rtl/>
        </w:rPr>
      </w:pPr>
      <w:r w:rsidRPr="00A63FCB">
        <w:rPr>
          <w:rFonts w:hint="cs"/>
          <w:i/>
          <w:iCs/>
          <w:rtl/>
        </w:rPr>
        <w:t>ب)</w:t>
      </w:r>
      <w:r w:rsidRPr="00A63FCB">
        <w:rPr>
          <w:rFonts w:hint="cs"/>
          <w:rtl/>
        </w:rPr>
        <w:tab/>
      </w:r>
      <w:ins w:id="64" w:author="Kamaleldin, Mohamed" w:date="2023-11-15T17:49:00Z">
        <w:r w:rsidR="006F262F" w:rsidRPr="00A63FCB">
          <w:rPr>
            <w:rFonts w:hint="cs"/>
            <w:rtl/>
          </w:rPr>
          <w:t>ب</w:t>
        </w:r>
        <w:r w:rsidR="006F262F" w:rsidRPr="006F0EE5">
          <w:rPr>
            <w:rtl/>
          </w:rPr>
          <w:t xml:space="preserve">أن تنسيق أنظمة الخدمة الثابتة الساتلية غير المستقرة بالنسبة إلى الأرض قد يقلل </w:t>
        </w:r>
        <w:r w:rsidR="006F262F">
          <w:rPr>
            <w:rFonts w:hint="cs"/>
            <w:rtl/>
          </w:rPr>
          <w:t xml:space="preserve">من </w:t>
        </w:r>
        <w:r w:rsidR="006F262F" w:rsidRPr="006F0EE5">
          <w:rPr>
            <w:rtl/>
          </w:rPr>
          <w:t xml:space="preserve">المستوى الإجمالي للتداخل الذي تسببه هذه الأنظمة عن طريق منع الإرسال المتزامن على التردد </w:t>
        </w:r>
        <w:r w:rsidR="006F262F">
          <w:rPr>
            <w:rFonts w:hint="cs"/>
            <w:rtl/>
          </w:rPr>
          <w:t xml:space="preserve">نفسه </w:t>
        </w:r>
        <w:r w:rsidR="006F262F" w:rsidRPr="006F0EE5">
          <w:rPr>
            <w:rtl/>
          </w:rPr>
          <w:t>من أنظمة متعددة في منطقة الخدمة</w:t>
        </w:r>
        <w:r w:rsidR="006F262F">
          <w:rPr>
            <w:rFonts w:hint="cs"/>
            <w:rtl/>
          </w:rPr>
          <w:t xml:space="preserve"> ذاتها؛</w:t>
        </w:r>
      </w:ins>
      <w:del w:id="65" w:author="Kamaleldin, Mohamed" w:date="2023-11-15T17:49:00Z">
        <w:r w:rsidR="001D7551" w:rsidRPr="00A63FCB" w:rsidDel="006F262F">
          <w:rPr>
            <w:rFonts w:hint="cs"/>
            <w:rtl/>
          </w:rPr>
          <w:delText>أنه يرجح، نتيجة لاستخدام تقنيات تخفيف حدة التداخل المذكورة، أن يظل عدد الأنظمة غير المستقرة بالنسبة إلى الأرض محدوداً، شأنه شأن التداخل الكلي في الأنظمة المستقرة بالنسبة إلى الأرض، الناجم عن الأنظمة غير المستقرة بالنسبة إلى الأرض في الخدمة الثابتة الساتلية؛</w:delText>
        </w:r>
      </w:del>
    </w:p>
    <w:p w14:paraId="024B152E" w14:textId="7391453D" w:rsidR="00B26C60" w:rsidRPr="0026539B" w:rsidRDefault="001D7551" w:rsidP="00A63FCB">
      <w:pPr>
        <w:rPr>
          <w:rtl/>
        </w:rPr>
      </w:pPr>
      <w:r w:rsidRPr="0026539B">
        <w:rPr>
          <w:rFonts w:hint="eastAsia"/>
          <w:i/>
          <w:iCs/>
          <w:rtl/>
        </w:rPr>
        <w:t>ج</w:t>
      </w:r>
      <w:r w:rsidRPr="0026539B">
        <w:rPr>
          <w:i/>
          <w:iCs/>
          <w:rtl/>
        </w:rPr>
        <w:t>)</w:t>
      </w:r>
      <w:r w:rsidRPr="0026539B">
        <w:rPr>
          <w:rtl/>
        </w:rPr>
        <w:tab/>
      </w:r>
      <w:ins w:id="66" w:author="Arabic-IR" w:date="2023-11-15T23:44:00Z">
        <w:r w:rsidR="00212F85" w:rsidRPr="0026539B">
          <w:rPr>
            <w:rFonts w:hint="eastAsia"/>
            <w:rtl/>
          </w:rPr>
          <w:t>بأنه</w:t>
        </w:r>
        <w:r w:rsidR="00212F85" w:rsidRPr="0026539B">
          <w:rPr>
            <w:rtl/>
          </w:rPr>
          <w:t xml:space="preserve"> </w:t>
        </w:r>
      </w:ins>
      <w:r w:rsidRPr="0026539B">
        <w:rPr>
          <w:rFonts w:hint="cs"/>
          <w:rtl/>
        </w:rPr>
        <w:t xml:space="preserve">قد توجد حالات، بغض النظر عن </w:t>
      </w:r>
      <w:del w:id="67" w:author="Arabic-IR" w:date="2023-11-15T23:45:00Z">
        <w:r w:rsidR="00212F85" w:rsidDel="00212F85">
          <w:rPr>
            <w:rFonts w:hint="cs"/>
            <w:rtl/>
          </w:rPr>
          <w:delText xml:space="preserve">الفقرتين </w:delText>
        </w:r>
      </w:del>
      <w:ins w:id="68" w:author="Arabic-IR" w:date="2023-11-15T23:45:00Z">
        <w:r w:rsidR="00212F85" w:rsidRPr="0026539B">
          <w:rPr>
            <w:rFonts w:hint="cs"/>
            <w:rtl/>
          </w:rPr>
          <w:t xml:space="preserve">الفقرات </w:t>
        </w:r>
      </w:ins>
      <w:r w:rsidRPr="0026539B">
        <w:rPr>
          <w:rFonts w:hint="cs"/>
          <w:i/>
          <w:iCs/>
          <w:rtl/>
        </w:rPr>
        <w:t>د)</w:t>
      </w:r>
      <w:r w:rsidRPr="0026539B">
        <w:rPr>
          <w:rFonts w:hint="cs"/>
          <w:rtl/>
        </w:rPr>
        <w:t xml:space="preserve"> </w:t>
      </w:r>
      <w:proofErr w:type="spellStart"/>
      <w:ins w:id="69" w:author="Kamaleldin, Mohamed" w:date="2023-11-15T18:24:00Z">
        <w:r w:rsidR="006720FE" w:rsidRPr="0026539B">
          <w:rPr>
            <w:rFonts w:hint="cs"/>
            <w:rtl/>
          </w:rPr>
          <w:t>و</w:t>
        </w:r>
        <w:r w:rsidR="006720FE" w:rsidRPr="0026539B">
          <w:rPr>
            <w:rFonts w:hint="cs"/>
            <w:i/>
            <w:iCs/>
            <w:rtl/>
          </w:rPr>
          <w:t>ﻫ</w:t>
        </w:r>
        <w:proofErr w:type="spellEnd"/>
        <w:r w:rsidR="006720FE" w:rsidRPr="0026539B">
          <w:rPr>
            <w:rFonts w:hint="cs"/>
            <w:i/>
            <w:iCs/>
            <w:rtl/>
          </w:rPr>
          <w:t>‍)</w:t>
        </w:r>
      </w:ins>
      <w:r w:rsidR="006720FE">
        <w:rPr>
          <w:rFonts w:hint="cs"/>
          <w:i/>
          <w:iCs/>
          <w:rtl/>
        </w:rPr>
        <w:t xml:space="preserve"> </w:t>
      </w:r>
      <w:del w:id="70" w:author="Arabic-IR" w:date="2023-11-15T23:46:00Z">
        <w:r w:rsidR="00212F85" w:rsidRPr="00212F85" w:rsidDel="00212F85">
          <w:rPr>
            <w:rtl/>
          </w:rPr>
          <w:delText>و</w:delText>
        </w:r>
        <w:r w:rsidR="00212F85" w:rsidRPr="00212F85" w:rsidDel="00212F85">
          <w:rPr>
            <w:i/>
            <w:iCs/>
            <w:rtl/>
          </w:rPr>
          <w:delText>ﻫ‍</w:delText>
        </w:r>
        <w:r w:rsidR="00212F85" w:rsidRPr="00212F85" w:rsidDel="00212F85">
          <w:rPr>
            <w:rFonts w:hint="cs"/>
            <w:i/>
            <w:iCs/>
            <w:rtl/>
          </w:rPr>
          <w:delText>)</w:delText>
        </w:r>
        <w:r w:rsidR="00212F85" w:rsidDel="00212F85">
          <w:rPr>
            <w:rFonts w:hint="cs"/>
            <w:rtl/>
          </w:rPr>
          <w:delText xml:space="preserve"> </w:delText>
        </w:r>
      </w:del>
      <w:proofErr w:type="spellStart"/>
      <w:ins w:id="71" w:author="Arabic-IR" w:date="2023-11-15T23:46:00Z">
        <w:r w:rsidR="00212F85">
          <w:rPr>
            <w:rFonts w:hint="cs"/>
            <w:rtl/>
          </w:rPr>
          <w:t>و</w:t>
        </w:r>
      </w:ins>
      <w:ins w:id="72" w:author="Arabic_AA" w:date="2023-11-15T20:00:00Z">
        <w:r w:rsidR="00F317C8" w:rsidRPr="00F317C8">
          <w:rPr>
            <w:rFonts w:hint="eastAsia"/>
            <w:i/>
            <w:iCs/>
            <w:rtl/>
            <w:rPrChange w:id="73" w:author="Arabic_AA" w:date="2023-11-15T20:01:00Z">
              <w:rPr>
                <w:rFonts w:hint="eastAsia"/>
                <w:rtl/>
              </w:rPr>
            </w:rPrChange>
          </w:rPr>
          <w:t>و</w:t>
        </w:r>
        <w:proofErr w:type="spellEnd"/>
        <w:r w:rsidR="00F317C8" w:rsidRPr="00F317C8">
          <w:rPr>
            <w:i/>
            <w:iCs/>
            <w:rtl/>
            <w:rPrChange w:id="74" w:author="Arabic_AA" w:date="2023-11-15T20:01:00Z">
              <w:rPr>
                <w:rtl/>
              </w:rPr>
            </w:rPrChange>
          </w:rPr>
          <w:t>)</w:t>
        </w:r>
      </w:ins>
      <w:r w:rsidRPr="0026539B">
        <w:rPr>
          <w:rFonts w:hint="cs"/>
          <w:rtl/>
        </w:rPr>
        <w:t xml:space="preserve"> من </w:t>
      </w:r>
      <w:r w:rsidRPr="0026539B">
        <w:rPr>
          <w:rtl/>
        </w:rPr>
        <w:t>"</w:t>
      </w:r>
      <w:r w:rsidRPr="0026539B">
        <w:rPr>
          <w:rFonts w:hint="eastAsia"/>
          <w:i/>
          <w:iCs/>
          <w:rtl/>
        </w:rPr>
        <w:t>إذ</w:t>
      </w:r>
      <w:r w:rsidRPr="0026539B">
        <w:rPr>
          <w:rFonts w:hint="cs"/>
          <w:i/>
          <w:iCs/>
          <w:rtl/>
        </w:rPr>
        <w:t xml:space="preserve"> يضع في اعتباره</w:t>
      </w:r>
      <w:r w:rsidRPr="0026539B">
        <w:rPr>
          <w:rFonts w:hint="cs"/>
          <w:rtl/>
        </w:rPr>
        <w:t xml:space="preserve">"، والفقرة </w:t>
      </w:r>
      <w:r w:rsidRPr="0026539B">
        <w:rPr>
          <w:rFonts w:hint="cs"/>
          <w:i/>
          <w:iCs/>
          <w:rtl/>
        </w:rPr>
        <w:t>ب)</w:t>
      </w:r>
      <w:r w:rsidRPr="0026539B">
        <w:rPr>
          <w:rFonts w:hint="cs"/>
          <w:rtl/>
        </w:rPr>
        <w:t xml:space="preserve"> من "</w:t>
      </w:r>
      <w:r w:rsidRPr="0026539B">
        <w:rPr>
          <w:rFonts w:hint="cs"/>
          <w:i/>
          <w:iCs/>
          <w:rtl/>
        </w:rPr>
        <w:t>وإذ</w:t>
      </w:r>
      <w:r>
        <w:rPr>
          <w:rFonts w:hint="eastAsia"/>
          <w:i/>
          <w:iCs/>
          <w:rtl/>
        </w:rPr>
        <w:t> </w:t>
      </w:r>
      <w:r w:rsidRPr="0026539B">
        <w:rPr>
          <w:rFonts w:hint="cs"/>
          <w:i/>
          <w:iCs/>
          <w:rtl/>
        </w:rPr>
        <w:t>يعترف</w:t>
      </w:r>
      <w:r w:rsidRPr="0026539B">
        <w:rPr>
          <w:rFonts w:hint="cs"/>
          <w:rtl/>
        </w:rPr>
        <w:t xml:space="preserve">"، يمكن أن </w:t>
      </w:r>
      <w:r w:rsidRPr="0026539B">
        <w:rPr>
          <w:rFonts w:hint="eastAsia"/>
          <w:rtl/>
        </w:rPr>
        <w:t>يتجاوز</w:t>
      </w:r>
      <w:r w:rsidRPr="0026539B">
        <w:rPr>
          <w:rtl/>
        </w:rPr>
        <w:t xml:space="preserve"> </w:t>
      </w:r>
      <w:r w:rsidRPr="0026539B">
        <w:rPr>
          <w:rFonts w:hint="eastAsia"/>
          <w:rtl/>
        </w:rPr>
        <w:t>فيها</w:t>
      </w:r>
      <w:r w:rsidRPr="0026539B">
        <w:rPr>
          <w:rtl/>
        </w:rPr>
        <w:t xml:space="preserve"> </w:t>
      </w:r>
      <w:r w:rsidRPr="0026539B">
        <w:rPr>
          <w:rFonts w:hint="eastAsia"/>
          <w:rtl/>
        </w:rPr>
        <w:t>التداخل</w:t>
      </w:r>
      <w:r w:rsidRPr="0026539B">
        <w:rPr>
          <w:rtl/>
        </w:rPr>
        <w:t xml:space="preserve"> </w:t>
      </w:r>
      <w:r w:rsidRPr="0026539B">
        <w:rPr>
          <w:rFonts w:hint="eastAsia"/>
          <w:rtl/>
        </w:rPr>
        <w:t>الكلي</w:t>
      </w:r>
      <w:r w:rsidRPr="0026539B">
        <w:rPr>
          <w:rtl/>
        </w:rPr>
        <w:t xml:space="preserve"> </w:t>
      </w:r>
      <w:r w:rsidRPr="0026539B">
        <w:rPr>
          <w:rFonts w:hint="eastAsia"/>
          <w:rtl/>
        </w:rPr>
        <w:t>الناجم</w:t>
      </w:r>
      <w:r w:rsidRPr="0026539B">
        <w:rPr>
          <w:rtl/>
        </w:rPr>
        <w:t xml:space="preserve"> </w:t>
      </w:r>
      <w:r w:rsidRPr="0026539B">
        <w:rPr>
          <w:rFonts w:hint="eastAsia"/>
          <w:rtl/>
        </w:rPr>
        <w:t>عن</w:t>
      </w:r>
      <w:r w:rsidRPr="0026539B">
        <w:rPr>
          <w:rtl/>
        </w:rPr>
        <w:t xml:space="preserve"> </w:t>
      </w:r>
      <w:r w:rsidRPr="0026539B">
        <w:rPr>
          <w:rFonts w:hint="eastAsia"/>
          <w:rtl/>
        </w:rPr>
        <w:t>الأنظمة</w:t>
      </w:r>
      <w:r w:rsidRPr="0026539B">
        <w:rPr>
          <w:rtl/>
        </w:rPr>
        <w:t xml:space="preserve"> </w:t>
      </w:r>
      <w:r w:rsidRPr="0026539B">
        <w:rPr>
          <w:rFonts w:hint="eastAsia"/>
          <w:rtl/>
        </w:rPr>
        <w:t>غير</w:t>
      </w:r>
      <w:r w:rsidRPr="0026539B">
        <w:rPr>
          <w:rtl/>
        </w:rPr>
        <w:t xml:space="preserve"> </w:t>
      </w:r>
      <w:r w:rsidRPr="0026539B">
        <w:rPr>
          <w:rFonts w:hint="eastAsia"/>
          <w:rtl/>
        </w:rPr>
        <w:t>المستقرة</w:t>
      </w:r>
      <w:r w:rsidRPr="0026539B">
        <w:rPr>
          <w:rtl/>
        </w:rPr>
        <w:t xml:space="preserve"> </w:t>
      </w:r>
      <w:r w:rsidRPr="0026539B">
        <w:rPr>
          <w:rFonts w:hint="eastAsia"/>
          <w:rtl/>
        </w:rPr>
        <w:t>بالنسبة</w:t>
      </w:r>
      <w:r w:rsidRPr="0026539B">
        <w:rPr>
          <w:rtl/>
        </w:rPr>
        <w:t xml:space="preserve"> </w:t>
      </w:r>
      <w:r w:rsidRPr="0026539B">
        <w:rPr>
          <w:rFonts w:hint="eastAsia"/>
          <w:rtl/>
        </w:rPr>
        <w:t>إلى</w:t>
      </w:r>
      <w:r w:rsidRPr="0026539B">
        <w:rPr>
          <w:rtl/>
        </w:rPr>
        <w:t xml:space="preserve"> </w:t>
      </w:r>
      <w:r w:rsidRPr="0026539B">
        <w:rPr>
          <w:rFonts w:hint="eastAsia"/>
          <w:rtl/>
        </w:rPr>
        <w:t>الأرض</w:t>
      </w:r>
      <w:r w:rsidRPr="0026539B">
        <w:rPr>
          <w:rtl/>
        </w:rPr>
        <w:t xml:space="preserve"> </w:t>
      </w:r>
      <w:r w:rsidRPr="0026539B">
        <w:rPr>
          <w:rFonts w:hint="eastAsia"/>
          <w:rtl/>
        </w:rPr>
        <w:t>سويات</w:t>
      </w:r>
      <w:r w:rsidRPr="0026539B">
        <w:rPr>
          <w:rtl/>
        </w:rPr>
        <w:t xml:space="preserve"> </w:t>
      </w:r>
      <w:r w:rsidRPr="0026539B">
        <w:rPr>
          <w:rFonts w:hint="eastAsia"/>
          <w:rtl/>
        </w:rPr>
        <w:t>التداخل</w:t>
      </w:r>
      <w:r w:rsidRPr="0026539B">
        <w:rPr>
          <w:rtl/>
        </w:rPr>
        <w:t xml:space="preserve"> </w:t>
      </w:r>
      <w:r w:rsidRPr="0026539B">
        <w:rPr>
          <w:rFonts w:hint="eastAsia"/>
          <w:rtl/>
        </w:rPr>
        <w:t>الواردة</w:t>
      </w:r>
      <w:r w:rsidRPr="0026539B">
        <w:rPr>
          <w:rtl/>
        </w:rPr>
        <w:t xml:space="preserve"> </w:t>
      </w:r>
      <w:r w:rsidRPr="0026539B">
        <w:rPr>
          <w:rFonts w:hint="eastAsia"/>
          <w:rtl/>
        </w:rPr>
        <w:t>في</w:t>
      </w:r>
      <w:r w:rsidRPr="0026539B">
        <w:rPr>
          <w:rtl/>
        </w:rPr>
        <w:t xml:space="preserve"> </w:t>
      </w:r>
      <w:r w:rsidRPr="0026539B">
        <w:rPr>
          <w:rFonts w:hint="eastAsia"/>
          <w:rtl/>
        </w:rPr>
        <w:t>الجداول</w:t>
      </w:r>
      <w:r w:rsidRPr="0026539B">
        <w:rPr>
          <w:rtl/>
        </w:rPr>
        <w:t xml:space="preserve"> </w:t>
      </w:r>
      <w:ins w:id="75" w:author="Arabic-IR" w:date="2023-11-15T23:48:00Z">
        <w:r w:rsidR="004F6B85" w:rsidRPr="0026539B">
          <w:rPr>
            <w:rtl/>
          </w:rPr>
          <w:t>من</w:t>
        </w:r>
        <w:r w:rsidR="004F6B85" w:rsidRPr="0026539B">
          <w:rPr>
            <w:rFonts w:hint="eastAsia"/>
            <w:rtl/>
          </w:rPr>
          <w:t> </w:t>
        </w:r>
      </w:ins>
      <w:r>
        <w:t>1A</w:t>
      </w:r>
      <w:r>
        <w:rPr>
          <w:rFonts w:hint="cs"/>
          <w:rtl/>
          <w:lang w:bidi="ar-EG"/>
        </w:rPr>
        <w:t xml:space="preserve"> </w:t>
      </w:r>
      <w:r w:rsidRPr="0026539B">
        <w:rPr>
          <w:rtl/>
        </w:rPr>
        <w:t>إلى</w:t>
      </w:r>
      <w:r w:rsidRPr="0026539B">
        <w:rPr>
          <w:rFonts w:hint="eastAsia"/>
          <w:rtl/>
        </w:rPr>
        <w:t> </w:t>
      </w:r>
      <w:r>
        <w:t>1D</w:t>
      </w:r>
      <w:ins w:id="76" w:author="Arabic-AAM" w:date="2023-04-05T12:49:00Z">
        <w:r w:rsidRPr="0026539B">
          <w:rPr>
            <w:rtl/>
          </w:rPr>
          <w:t xml:space="preserve"> </w:t>
        </w:r>
        <w:r w:rsidRPr="0026539B">
          <w:rPr>
            <w:rFonts w:hint="eastAsia"/>
            <w:rtl/>
          </w:rPr>
          <w:t>في</w:t>
        </w:r>
        <w:r w:rsidRPr="0026539B">
          <w:rPr>
            <w:rtl/>
          </w:rPr>
          <w:t xml:space="preserve"> الملحق 1</w:t>
        </w:r>
      </w:ins>
      <w:r w:rsidRPr="0026539B">
        <w:rPr>
          <w:rFonts w:hint="eastAsia"/>
          <w:rtl/>
        </w:rPr>
        <w:t>؛</w:t>
      </w:r>
    </w:p>
    <w:p w14:paraId="157827CE" w14:textId="7088CD21" w:rsidR="00B26C60" w:rsidRPr="00A63FCB" w:rsidRDefault="001D7551" w:rsidP="00556351">
      <w:pPr>
        <w:rPr>
          <w:rtl/>
        </w:rPr>
      </w:pPr>
      <w:r w:rsidRPr="00A63FCB">
        <w:rPr>
          <w:rFonts w:hint="cs"/>
          <w:i/>
          <w:iCs/>
          <w:rtl/>
        </w:rPr>
        <w:t>د )</w:t>
      </w:r>
      <w:r w:rsidRPr="00A63FCB">
        <w:rPr>
          <w:rFonts w:hint="cs"/>
          <w:rtl/>
        </w:rPr>
        <w:tab/>
      </w:r>
      <w:del w:id="77" w:author="Arabic-IR" w:date="2023-11-15T23:48:00Z">
        <w:r w:rsidR="004F6B85" w:rsidDel="004F6B85">
          <w:rPr>
            <w:rFonts w:hint="cs"/>
            <w:rtl/>
          </w:rPr>
          <w:delText xml:space="preserve">قد ترغب </w:delText>
        </w:r>
      </w:del>
      <w:ins w:id="78" w:author="Arabic-IR" w:date="2023-11-15T23:48:00Z">
        <w:r w:rsidR="004F6B85" w:rsidRPr="00A63FCB">
          <w:rPr>
            <w:rFonts w:hint="cs"/>
            <w:rtl/>
          </w:rPr>
          <w:t xml:space="preserve">بأن </w:t>
        </w:r>
      </w:ins>
      <w:r w:rsidRPr="00A63FCB">
        <w:rPr>
          <w:rFonts w:hint="cs"/>
          <w:rtl/>
        </w:rPr>
        <w:t>الإدارات المشغلة لأنظمة مستقرة بالنسبة إلى الأرض</w:t>
      </w:r>
      <w:ins w:id="79" w:author="Arabic-LBA" w:date="2023-11-14T17:31:00Z">
        <w:r w:rsidR="00C12997">
          <w:rPr>
            <w:rFonts w:hint="cs"/>
            <w:rtl/>
          </w:rPr>
          <w:t xml:space="preserve"> </w:t>
        </w:r>
      </w:ins>
      <w:ins w:id="80" w:author="Madrane, Badiáa [2]" w:date="2022-10-25T11:10:00Z">
        <w:r w:rsidRPr="00A63FCB">
          <w:rPr>
            <w:rFonts w:hint="cs"/>
            <w:rtl/>
          </w:rPr>
          <w:t>أو المخطِّطة لتشغيلها،</w:t>
        </w:r>
      </w:ins>
      <w:ins w:id="81" w:author="Elbahnassawy, Ganat" w:date="2022-10-27T13:52:00Z">
        <w:r w:rsidRPr="00A63FCB">
          <w:rPr>
            <w:rFonts w:hint="cs"/>
            <w:rtl/>
          </w:rPr>
          <w:t xml:space="preserve"> </w:t>
        </w:r>
      </w:ins>
      <w:ins w:id="82" w:author="Madrane, Badiáa [2]" w:date="2022-10-25T11:03:00Z">
        <w:r w:rsidRPr="00A63FCB">
          <w:rPr>
            <w:rFonts w:hint="cs"/>
            <w:rtl/>
          </w:rPr>
          <w:t>قد ترغب</w:t>
        </w:r>
      </w:ins>
      <w:r w:rsidRPr="00A63FCB">
        <w:rPr>
          <w:rFonts w:hint="cs"/>
          <w:rtl/>
        </w:rPr>
        <w:t xml:space="preserve"> في كفالة ألا تتجاوز سوية كثافة تدفق القدرة </w:t>
      </w:r>
      <w:ins w:id="83" w:author="Arabic-IR" w:date="2023-11-15T23:48:00Z">
        <w:r w:rsidR="004F6B85" w:rsidRPr="00A63FCB">
          <w:rPr>
            <w:rFonts w:hint="cs"/>
            <w:rtl/>
          </w:rPr>
          <w:t xml:space="preserve">المكافئة </w:t>
        </w:r>
      </w:ins>
      <w:r w:rsidRPr="00A63FCB">
        <w:rPr>
          <w:rFonts w:hint="cs"/>
          <w:rtl/>
        </w:rPr>
        <w:t>الكلية في الشبكات المستقرة بالنسبة إلى الأرض في الخدمة الثابتة الساتلية و/أو الخدمة الإذاعية الساتلية، الناجم</w:t>
      </w:r>
      <w:ins w:id="84" w:author="Arabic-IR" w:date="2023-11-15T23:57:00Z">
        <w:r w:rsidR="00A53982">
          <w:rPr>
            <w:rFonts w:hint="cs"/>
            <w:rtl/>
          </w:rPr>
          <w:t>ة</w:t>
        </w:r>
      </w:ins>
      <w:r w:rsidRPr="00A63FCB">
        <w:rPr>
          <w:rFonts w:hint="cs"/>
          <w:rtl/>
        </w:rPr>
        <w:t xml:space="preserve"> عن جميع الأنظمة العاملة غير المستقرة بالنسبة إلى الأرض في الخدمة الثابتة الساتلية، التي تتقاسم نفس التردد في نطاقات التردد المشار إليها في الفقرة</w:t>
      </w:r>
      <w:r w:rsidRPr="00A63FCB">
        <w:rPr>
          <w:rFonts w:hint="eastAsia"/>
          <w:rtl/>
        </w:rPr>
        <w:t> </w:t>
      </w:r>
      <w:r w:rsidRPr="00A63FCB">
        <w:rPr>
          <w:rFonts w:hint="cs"/>
          <w:i/>
          <w:iCs/>
          <w:rtl/>
        </w:rPr>
        <w:t>أ)</w:t>
      </w:r>
      <w:r w:rsidRPr="00A63FCB">
        <w:rPr>
          <w:rFonts w:hint="cs"/>
          <w:rtl/>
        </w:rPr>
        <w:t xml:space="preserve"> من</w:t>
      </w:r>
      <w:r w:rsidRPr="00A63FCB">
        <w:rPr>
          <w:rFonts w:hint="eastAsia"/>
          <w:rtl/>
        </w:rPr>
        <w:t> </w:t>
      </w:r>
      <w:r w:rsidRPr="00A63FCB">
        <w:rPr>
          <w:rFonts w:hint="cs"/>
          <w:spacing w:val="10"/>
          <w:rtl/>
        </w:rPr>
        <w:t>"</w:t>
      </w:r>
      <w:r w:rsidRPr="00A63FCB">
        <w:rPr>
          <w:rFonts w:hint="cs"/>
          <w:i/>
          <w:iCs/>
          <w:spacing w:val="10"/>
          <w:rtl/>
        </w:rPr>
        <w:t>إذ</w:t>
      </w:r>
      <w:r w:rsidRPr="00A63FCB">
        <w:rPr>
          <w:rFonts w:hint="eastAsia"/>
          <w:i/>
          <w:iCs/>
          <w:rtl/>
        </w:rPr>
        <w:t> </w:t>
      </w:r>
      <w:r w:rsidRPr="00A63FCB">
        <w:rPr>
          <w:rFonts w:hint="cs"/>
          <w:i/>
          <w:iCs/>
          <w:rtl/>
        </w:rPr>
        <w:t>يضع في اعتباره</w:t>
      </w:r>
      <w:r w:rsidRPr="00A63FCB">
        <w:rPr>
          <w:rFonts w:hint="cs"/>
          <w:rtl/>
        </w:rPr>
        <w:t xml:space="preserve">"، السويات الكلية للتداخل الواردة في الجداول </w:t>
      </w:r>
      <w:ins w:id="85" w:author="Arabic-IR" w:date="2023-11-15T23:57:00Z">
        <w:r w:rsidR="00A53982">
          <w:rPr>
            <w:rFonts w:hint="cs"/>
            <w:rtl/>
          </w:rPr>
          <w:t xml:space="preserve">من </w:t>
        </w:r>
      </w:ins>
      <w:r w:rsidRPr="00A63FCB">
        <w:t>1A</w:t>
      </w:r>
      <w:r w:rsidRPr="00A63FCB">
        <w:rPr>
          <w:rFonts w:hint="cs"/>
          <w:rtl/>
        </w:rPr>
        <w:t xml:space="preserve"> إلى </w:t>
      </w:r>
      <w:r w:rsidRPr="00A63FCB">
        <w:t>1D</w:t>
      </w:r>
      <w:ins w:id="86" w:author="Arabic-AAM" w:date="2023-04-05T12:49:00Z">
        <w:r w:rsidRPr="00A63FCB">
          <w:rPr>
            <w:rFonts w:hint="cs"/>
            <w:rtl/>
          </w:rPr>
          <w:t xml:space="preserve"> في الملحق </w:t>
        </w:r>
        <w:r w:rsidRPr="00A63FCB">
          <w:t>1</w:t>
        </w:r>
      </w:ins>
      <w:r w:rsidRPr="00A63FCB">
        <w:rPr>
          <w:rFonts w:hint="cs"/>
          <w:rtl/>
        </w:rPr>
        <w:t>،</w:t>
      </w:r>
    </w:p>
    <w:p w14:paraId="3D9BD61E" w14:textId="77777777" w:rsidR="00B26C60" w:rsidRPr="00A63FCB" w:rsidRDefault="001D7551" w:rsidP="00A63FCB">
      <w:pPr>
        <w:pStyle w:val="Call"/>
        <w:rPr>
          <w:rtl/>
        </w:rPr>
      </w:pPr>
      <w:r w:rsidRPr="00A63FCB">
        <w:rPr>
          <w:rFonts w:hint="cs"/>
          <w:rtl/>
        </w:rPr>
        <w:t>وإذ يحيط علماً</w:t>
      </w:r>
    </w:p>
    <w:p w14:paraId="1E7203EF" w14:textId="77777777" w:rsidR="00B26C60" w:rsidRPr="00A63FCB" w:rsidRDefault="001D7551" w:rsidP="00A63FCB">
      <w:pPr>
        <w:rPr>
          <w:rtl/>
        </w:rPr>
      </w:pPr>
      <w:r w:rsidRPr="00A63FCB">
        <w:rPr>
          <w:rFonts w:hint="cs"/>
          <w:rtl/>
        </w:rPr>
        <w:t>ب</w:t>
      </w:r>
      <w:r w:rsidRPr="00A63FCB">
        <w:rPr>
          <w:rFonts w:hint="eastAsia"/>
          <w:rtl/>
        </w:rPr>
        <w:t>التوصية</w:t>
      </w:r>
      <w:r w:rsidRPr="00A63FCB">
        <w:rPr>
          <w:rtl/>
        </w:rPr>
        <w:t xml:space="preserve"> </w:t>
      </w:r>
      <w:r w:rsidRPr="00A63FCB">
        <w:t>ITU</w:t>
      </w:r>
      <w:r w:rsidRPr="00A63FCB">
        <w:rPr>
          <w:rFonts w:eastAsiaTheme="minorEastAsia"/>
          <w:color w:val="231F20"/>
          <w:szCs w:val="24"/>
        </w:rPr>
        <w:noBreakHyphen/>
      </w:r>
      <w:r w:rsidRPr="00A63FCB">
        <w:t>R S.1588</w:t>
      </w:r>
      <w:r w:rsidRPr="00A63FCB">
        <w:rPr>
          <w:rFonts w:hint="cs"/>
          <w:rtl/>
        </w:rPr>
        <w:t xml:space="preserve"> "منهجيات حساب كثافة تدفق القدرة المكافئة الإجمالية للوصلة الهابطة التي تولدها أنظمة متعددة للخدمة الثابتة الساتلية غير المستقرة بالنسبة إلى الأرض نحو شبكة للخدمة الثابتة الساتلية المستقرة بالنسبة إلى الأرض"،</w:t>
      </w:r>
    </w:p>
    <w:p w14:paraId="170DA2CC" w14:textId="77777777" w:rsidR="00B26C60" w:rsidRPr="00A63FCB" w:rsidRDefault="001D7551" w:rsidP="00A63FCB">
      <w:pPr>
        <w:pStyle w:val="Call"/>
        <w:rPr>
          <w:rtl/>
        </w:rPr>
      </w:pPr>
      <w:r w:rsidRPr="00A63FCB">
        <w:rPr>
          <w:rFonts w:hint="cs"/>
          <w:rtl/>
        </w:rPr>
        <w:t>يقـرر</w:t>
      </w:r>
    </w:p>
    <w:p w14:paraId="012B1DB7" w14:textId="3F7115C0" w:rsidR="00B26C60" w:rsidRPr="00A63FCB" w:rsidRDefault="001D7551" w:rsidP="00556351">
      <w:pPr>
        <w:rPr>
          <w:rtl/>
        </w:rPr>
      </w:pPr>
      <w:r w:rsidRPr="00A63FCB">
        <w:t>1</w:t>
      </w:r>
      <w:r w:rsidRPr="00A63FCB">
        <w:rPr>
          <w:rFonts w:hint="cs"/>
          <w:rtl/>
        </w:rPr>
        <w:tab/>
        <w:t>أن تقوم الإدارات التي تشغل</w:t>
      </w:r>
      <w:del w:id="87" w:author="Arabic-IR" w:date="2023-11-15T23:57:00Z">
        <w:r w:rsidR="00A53982" w:rsidDel="00A53982">
          <w:rPr>
            <w:rFonts w:hint="cs"/>
            <w:rtl/>
          </w:rPr>
          <w:delText>،</w:delText>
        </w:r>
      </w:del>
      <w:r w:rsidRPr="00A63FCB">
        <w:rPr>
          <w:rFonts w:hint="cs"/>
          <w:rtl/>
        </w:rPr>
        <w:t xml:space="preserve"> أو التي تعتزم تشغيل، الأنظمة غير المستقرة بالنسبة إلى الأرض في الخدمة الثابتة الساتلية</w:t>
      </w:r>
      <w:ins w:id="88" w:author="Arabic-MA" w:date="2023-04-05T14:14:00Z">
        <w:r w:rsidRPr="00A63FCB">
          <w:rPr>
            <w:rFonts w:hint="cs"/>
            <w:rtl/>
          </w:rPr>
          <w:t xml:space="preserve"> في غضون</w:t>
        </w:r>
      </w:ins>
      <w:ins w:id="89" w:author="Arabic-LBA" w:date="2023-11-14T17:31:00Z">
        <w:r w:rsidR="00C12997">
          <w:rPr>
            <w:rFonts w:hint="cs"/>
            <w:rtl/>
          </w:rPr>
          <w:t xml:space="preserve"> ال</w:t>
        </w:r>
      </w:ins>
      <w:ins w:id="90" w:author="Arabic-LBA" w:date="2023-11-14T17:32:00Z">
        <w:r w:rsidR="00C12997">
          <w:rPr>
            <w:rFonts w:hint="cs"/>
            <w:rtl/>
          </w:rPr>
          <w:t>إ</w:t>
        </w:r>
      </w:ins>
      <w:ins w:id="91" w:author="Arabic-LBA" w:date="2023-11-14T17:31:00Z">
        <w:r w:rsidR="00C12997">
          <w:rPr>
            <w:rFonts w:hint="cs"/>
            <w:rtl/>
          </w:rPr>
          <w:t>ثني</w:t>
        </w:r>
      </w:ins>
      <w:ins w:id="92" w:author="Arabic-LBA" w:date="2023-11-14T17:32:00Z">
        <w:r w:rsidR="00C12997">
          <w:rPr>
            <w:rFonts w:hint="cs"/>
            <w:rtl/>
          </w:rPr>
          <w:t xml:space="preserve"> عشر</w:t>
        </w:r>
      </w:ins>
      <w:ins w:id="93" w:author="Arabic-LBA" w:date="2023-11-14T17:31:00Z">
        <w:r w:rsidR="00C12997">
          <w:rPr>
            <w:rFonts w:hint="cs"/>
            <w:rtl/>
          </w:rPr>
          <w:t xml:space="preserve"> </w:t>
        </w:r>
      </w:ins>
      <w:ins w:id="94" w:author="Arabic-MA" w:date="2023-04-05T14:14:00Z">
        <w:r w:rsidRPr="00A63FCB">
          <w:rPr>
            <w:rFonts w:hint="cs"/>
            <w:rtl/>
          </w:rPr>
          <w:t>شهراً المقبلة</w:t>
        </w:r>
      </w:ins>
      <w:r w:rsidRPr="00A63FCB">
        <w:rPr>
          <w:rFonts w:hint="cs"/>
          <w:rtl/>
        </w:rPr>
        <w:t xml:space="preserve">، التي استلمت بشأنها، بعد </w:t>
      </w:r>
      <w:r w:rsidRPr="00A63FCB">
        <w:t>21</w:t>
      </w:r>
      <w:r w:rsidRPr="00A63FCB">
        <w:rPr>
          <w:rFonts w:hint="cs"/>
          <w:rtl/>
        </w:rPr>
        <w:t xml:space="preserve"> نوفمبر </w:t>
      </w:r>
      <w:r w:rsidRPr="00A63FCB">
        <w:t>1997</w:t>
      </w:r>
      <w:r w:rsidRPr="00A63FCB">
        <w:rPr>
          <w:rFonts w:hint="cs"/>
          <w:rtl/>
        </w:rPr>
        <w:t xml:space="preserve">، معلومات التنسيق أو التبليغ، حسب الاقتضاء، في نطاقات التردد المشار إليها أعلاه في الفقرة </w:t>
      </w:r>
      <w:r w:rsidRPr="00A63FCB">
        <w:rPr>
          <w:rFonts w:hint="cs"/>
          <w:i/>
          <w:iCs/>
          <w:rtl/>
        </w:rPr>
        <w:t>أ)</w:t>
      </w:r>
      <w:r w:rsidRPr="00A63FCB">
        <w:rPr>
          <w:rFonts w:hint="cs"/>
          <w:rtl/>
        </w:rPr>
        <w:t xml:space="preserve"> من </w:t>
      </w:r>
      <w:r w:rsidRPr="00A63FCB">
        <w:rPr>
          <w:rFonts w:hint="cs"/>
          <w:spacing w:val="10"/>
          <w:rtl/>
        </w:rPr>
        <w:t>"</w:t>
      </w:r>
      <w:r w:rsidRPr="00A63FCB">
        <w:rPr>
          <w:rFonts w:hint="cs"/>
          <w:i/>
          <w:iCs/>
          <w:spacing w:val="10"/>
          <w:rtl/>
        </w:rPr>
        <w:t>إذ</w:t>
      </w:r>
      <w:r w:rsidRPr="00A63FCB">
        <w:rPr>
          <w:rFonts w:hint="cs"/>
          <w:i/>
          <w:iCs/>
          <w:rtl/>
        </w:rPr>
        <w:t xml:space="preserve"> يضع في اعتباره</w:t>
      </w:r>
      <w:r w:rsidRPr="00A63FCB">
        <w:rPr>
          <w:rFonts w:hint="cs"/>
          <w:rtl/>
        </w:rPr>
        <w:t>"، باتخاذ كافة الخطوات الممكنة، فردياً أو جماعياً، بما في ذلك عن طريق إدخال التعديلات اللازمة على أنظمتها، عند الاقتضاء، لضمان ألا يتسبب التداخل الكلي في الشبكات المستقرة بالنسبة إلى الأرض في</w:t>
      </w:r>
      <w:r w:rsidRPr="00A63FCB">
        <w:rPr>
          <w:rFonts w:hint="eastAsia"/>
          <w:rtl/>
        </w:rPr>
        <w:t> </w:t>
      </w:r>
      <w:r w:rsidRPr="00A63FCB">
        <w:rPr>
          <w:rFonts w:hint="cs"/>
          <w:rtl/>
        </w:rPr>
        <w:t>الخدمة الثابتة الساتلية والخدمة الإذاعية الساتلية، الناجم عن الأنظمة العاملة التي تتقاسم نفس التردد في نطاقات التردد هذه، في</w:t>
      </w:r>
      <w:r w:rsidRPr="00A63FCB">
        <w:rPr>
          <w:rFonts w:hint="eastAsia"/>
          <w:rtl/>
        </w:rPr>
        <w:t> </w:t>
      </w:r>
      <w:r w:rsidRPr="00A63FCB">
        <w:rPr>
          <w:rFonts w:hint="cs"/>
          <w:rtl/>
        </w:rPr>
        <w:t xml:space="preserve">تجاوز سويات القدرة الكلية الواردة في الجداول من </w:t>
      </w:r>
      <w:r w:rsidRPr="00A63FCB">
        <w:t>1A</w:t>
      </w:r>
      <w:r w:rsidRPr="00A63FCB">
        <w:rPr>
          <w:rFonts w:hint="cs"/>
          <w:rtl/>
        </w:rPr>
        <w:t xml:space="preserve"> إلى </w:t>
      </w:r>
      <w:r w:rsidRPr="00A63FCB">
        <w:t>1D</w:t>
      </w:r>
      <w:r w:rsidRPr="00A63FCB">
        <w:rPr>
          <w:rFonts w:hint="cs"/>
          <w:rtl/>
        </w:rPr>
        <w:t xml:space="preserve"> </w:t>
      </w:r>
      <w:ins w:id="95" w:author="Arabic-AAM" w:date="2023-04-05T12:50:00Z">
        <w:r w:rsidRPr="00A63FCB">
          <w:rPr>
            <w:rFonts w:hint="cs"/>
            <w:rtl/>
          </w:rPr>
          <w:t xml:space="preserve">في الملحق </w:t>
        </w:r>
        <w:r w:rsidRPr="00A63FCB">
          <w:t>1</w:t>
        </w:r>
        <w:r w:rsidRPr="00A63FCB">
          <w:rPr>
            <w:rFonts w:hint="cs"/>
            <w:rtl/>
          </w:rPr>
          <w:t xml:space="preserve"> </w:t>
        </w:r>
      </w:ins>
      <w:r w:rsidRPr="00A63FCB">
        <w:rPr>
          <w:rFonts w:hint="cs"/>
          <w:rtl/>
        </w:rPr>
        <w:t xml:space="preserve">(انظر الرقم </w:t>
      </w:r>
      <w:r w:rsidRPr="004B6CBC">
        <w:rPr>
          <w:rStyle w:val="Artref"/>
          <w:b/>
          <w:bCs/>
        </w:rPr>
        <w:t>5K.22</w:t>
      </w:r>
      <w:r w:rsidRPr="00A63FCB">
        <w:rPr>
          <w:rFonts w:hint="cs"/>
          <w:rtl/>
        </w:rPr>
        <w:t>)؛</w:t>
      </w:r>
    </w:p>
    <w:p w14:paraId="6E1FB265" w14:textId="3673830B" w:rsidR="00B26C60" w:rsidRDefault="001D7551" w:rsidP="00A63FCB">
      <w:pPr>
        <w:rPr>
          <w:rtl/>
        </w:rPr>
      </w:pPr>
      <w:r w:rsidRPr="00A63FCB">
        <w:t>2</w:t>
      </w:r>
      <w:r w:rsidRPr="00A63FCB">
        <w:rPr>
          <w:rFonts w:hint="cs"/>
          <w:rtl/>
        </w:rPr>
        <w:tab/>
        <w:t xml:space="preserve">في حالة تجاوز السويات الكلية للتداخل، الواردة في الجداول من </w:t>
      </w:r>
      <w:r w:rsidRPr="00A63FCB">
        <w:t>1A</w:t>
      </w:r>
      <w:r w:rsidRPr="00A63FCB">
        <w:rPr>
          <w:rFonts w:hint="cs"/>
          <w:rtl/>
        </w:rPr>
        <w:t xml:space="preserve"> إلى </w:t>
      </w:r>
      <w:r w:rsidRPr="00A63FCB">
        <w:t>1D</w:t>
      </w:r>
      <w:r w:rsidRPr="00A63FCB">
        <w:rPr>
          <w:rFonts w:hint="cs"/>
          <w:rtl/>
        </w:rPr>
        <w:t xml:space="preserve">، أن تتخذ الإدارات المشغلة </w:t>
      </w:r>
      <w:ins w:id="96" w:author="Arabic-IR" w:date="2023-11-15T23:58:00Z">
        <w:r w:rsidR="00A53982" w:rsidRPr="00A63FCB">
          <w:rPr>
            <w:rFonts w:hint="cs"/>
            <w:rtl/>
          </w:rPr>
          <w:t xml:space="preserve">للأنظمة غير المستقرة بالنسبة إلى الأرض المشغلة </w:t>
        </w:r>
      </w:ins>
      <w:r w:rsidRPr="00A63FCB">
        <w:rPr>
          <w:rFonts w:hint="cs"/>
          <w:rtl/>
        </w:rPr>
        <w:t>للأنظمة غير المستقرة بالنسبة إلى الأرض،</w:t>
      </w:r>
      <w:ins w:id="97" w:author="Madrane, Badiáa [2]" w:date="2022-10-25T11:11:00Z">
        <w:r w:rsidRPr="00A63FCB">
          <w:rPr>
            <w:rFonts w:hint="cs"/>
            <w:rtl/>
          </w:rPr>
          <w:t xml:space="preserve"> أو المخط</w:t>
        </w:r>
      </w:ins>
      <w:ins w:id="98" w:author="Madrane, Badiáa [2]" w:date="2022-10-26T16:21:00Z">
        <w:r w:rsidRPr="00A63FCB">
          <w:rPr>
            <w:rFonts w:hint="cs"/>
            <w:rtl/>
          </w:rPr>
          <w:t>ِّ</w:t>
        </w:r>
      </w:ins>
      <w:ins w:id="99" w:author="Madrane, Badiáa [2]" w:date="2022-10-25T11:11:00Z">
        <w:r w:rsidRPr="00A63FCB">
          <w:rPr>
            <w:rFonts w:hint="cs"/>
            <w:rtl/>
          </w:rPr>
          <w:t>طة لتشغيلها</w:t>
        </w:r>
      </w:ins>
      <w:ins w:id="100" w:author="Arabic-MA" w:date="2023-04-05T14:28:00Z">
        <w:r w:rsidRPr="00A63FCB">
          <w:rPr>
            <w:rFonts w:hint="cs"/>
            <w:rtl/>
          </w:rPr>
          <w:t xml:space="preserve">، </w:t>
        </w:r>
      </w:ins>
      <w:ins w:id="101" w:author="Arabic-MA" w:date="2023-04-05T14:20:00Z">
        <w:r w:rsidRPr="00A63FCB">
          <w:rPr>
            <w:rFonts w:hint="cs"/>
            <w:rtl/>
          </w:rPr>
          <w:t>وفقاً للفقرة 1 من</w:t>
        </w:r>
      </w:ins>
      <w:ins w:id="102" w:author="Arabic-IR" w:date="2023-04-05T18:54:00Z">
        <w:r w:rsidRPr="00A63FCB">
          <w:rPr>
            <w:rFonts w:hint="cs"/>
            <w:rtl/>
          </w:rPr>
          <w:t xml:space="preserve"> </w:t>
        </w:r>
      </w:ins>
      <w:ins w:id="103" w:author="Arabic-MA" w:date="2023-04-05T14:20:00Z">
        <w:r w:rsidRPr="002A2125">
          <w:rPr>
            <w:rtl/>
          </w:rPr>
          <w:t>"</w:t>
        </w:r>
        <w:r w:rsidRPr="00A63FCB">
          <w:rPr>
            <w:rFonts w:hint="cs"/>
            <w:i/>
            <w:iCs/>
            <w:rtl/>
          </w:rPr>
          <w:t>يقرر</w:t>
        </w:r>
        <w:r w:rsidRPr="002A2125">
          <w:rPr>
            <w:rtl/>
          </w:rPr>
          <w:t>"</w:t>
        </w:r>
      </w:ins>
      <w:ins w:id="104" w:author="Madrane, Badiáa [2]" w:date="2022-10-25T11:11:00Z">
        <w:r w:rsidRPr="00A63FCB">
          <w:rPr>
            <w:rFonts w:hint="cs"/>
            <w:rtl/>
          </w:rPr>
          <w:t>،</w:t>
        </w:r>
      </w:ins>
      <w:r w:rsidRPr="00A63FCB">
        <w:rPr>
          <w:rFonts w:hint="cs"/>
          <w:rtl/>
        </w:rPr>
        <w:t xml:space="preserve"> في الخدمة الثابتة الساتلية في نطاقات التردد المذكورة،</w:t>
      </w:r>
      <w:ins w:id="105" w:author="Arabic-MA" w:date="2023-04-05T14:19:00Z">
        <w:r w:rsidRPr="00A63FCB">
          <w:rPr>
            <w:rFonts w:hint="cs"/>
            <w:rtl/>
          </w:rPr>
          <w:t xml:space="preserve"> </w:t>
        </w:r>
      </w:ins>
      <w:ins w:id="106" w:author="Arabic-MA" w:date="2023-04-05T14:21:00Z">
        <w:r w:rsidRPr="00A63FCB">
          <w:rPr>
            <w:rFonts w:hint="cs"/>
            <w:rtl/>
          </w:rPr>
          <w:t xml:space="preserve">التي </w:t>
        </w:r>
      </w:ins>
      <w:ins w:id="107" w:author="Arabic-MA" w:date="2023-04-05T14:30:00Z">
        <w:r w:rsidRPr="00A63FCB">
          <w:rPr>
            <w:rFonts w:hint="cs"/>
            <w:rtl/>
          </w:rPr>
          <w:t xml:space="preserve">قُدمت بشأنها المعلومات ذات الصلة وفقاً للملحق 2، </w:t>
        </w:r>
      </w:ins>
      <w:r w:rsidRPr="00A63FCB">
        <w:rPr>
          <w:rFonts w:hint="cs"/>
          <w:rtl/>
        </w:rPr>
        <w:t>كافة التدابير اللازمة على وجه السرعة لخفض سويات كثافة تدفق القدرة المكافئة الكلية لتصل إلى السويات الواردة في الجداول</w:t>
      </w:r>
      <w:ins w:id="108" w:author="Madrane, Badiáa [2]" w:date="2022-10-25T11:11:00Z">
        <w:r w:rsidRPr="00A63FCB">
          <w:rPr>
            <w:rFonts w:hint="cs"/>
            <w:rtl/>
          </w:rPr>
          <w:t xml:space="preserve"> من</w:t>
        </w:r>
      </w:ins>
      <w:r w:rsidRPr="00A63FCB">
        <w:rPr>
          <w:rFonts w:hint="cs"/>
          <w:rtl/>
        </w:rPr>
        <w:t xml:space="preserve"> </w:t>
      </w:r>
      <w:r w:rsidRPr="00A63FCB">
        <w:t>1A</w:t>
      </w:r>
      <w:r w:rsidRPr="00A63FCB">
        <w:rPr>
          <w:rFonts w:hint="cs"/>
          <w:rtl/>
        </w:rPr>
        <w:t xml:space="preserve"> إلى </w:t>
      </w:r>
      <w:r w:rsidRPr="00A63FCB">
        <w:t>1D</w:t>
      </w:r>
      <w:ins w:id="109" w:author="Arabic-AAM" w:date="2023-04-05T12:50:00Z">
        <w:r w:rsidRPr="00A63FCB">
          <w:rPr>
            <w:rFonts w:hint="cs"/>
            <w:rtl/>
          </w:rPr>
          <w:t xml:space="preserve"> في الملحق </w:t>
        </w:r>
        <w:r w:rsidRPr="00A63FCB">
          <w:t>1</w:t>
        </w:r>
      </w:ins>
      <w:r w:rsidRPr="00A63FCB">
        <w:rPr>
          <w:rFonts w:hint="cs"/>
          <w:rtl/>
        </w:rPr>
        <w:t>، أو إلى سويات أعلى متى كانت هذه السويات مقبولة بالنسبة إلى الإدارة التي تتأثر أنظمتها المستقرة بالنسبة إلى الأرض (انظر الرقم</w:t>
      </w:r>
      <w:r w:rsidRPr="00A63FCB">
        <w:rPr>
          <w:rFonts w:hint="eastAsia"/>
          <w:rtl/>
        </w:rPr>
        <w:t> </w:t>
      </w:r>
      <w:r w:rsidR="004B6CBC" w:rsidRPr="004B6CBC">
        <w:rPr>
          <w:rStyle w:val="Artref"/>
          <w:b/>
          <w:bCs/>
        </w:rPr>
        <w:t>5K.22</w:t>
      </w:r>
      <w:r w:rsidRPr="00A63FCB">
        <w:rPr>
          <w:rFonts w:hint="cs"/>
          <w:rtl/>
        </w:rPr>
        <w:t>)</w:t>
      </w:r>
      <w:del w:id="110" w:author="Elbahnassawy, Ganat" w:date="2022-10-18T14:07:00Z">
        <w:r w:rsidRPr="00A63FCB" w:rsidDel="00826C37">
          <w:rPr>
            <w:rFonts w:hint="cs"/>
            <w:rtl/>
          </w:rPr>
          <w:delText>،</w:delText>
        </w:r>
      </w:del>
      <w:ins w:id="111" w:author="Elbahnassawy, Ganat" w:date="2022-10-18T14:07:00Z">
        <w:r w:rsidRPr="00A63FCB">
          <w:rPr>
            <w:rFonts w:hint="cs"/>
            <w:rtl/>
          </w:rPr>
          <w:t>؛</w:t>
        </w:r>
      </w:ins>
    </w:p>
    <w:p w14:paraId="5591102F" w14:textId="27F7C5E0" w:rsidR="00460C3D" w:rsidRDefault="00460C3D" w:rsidP="00A63FCB">
      <w:pPr>
        <w:rPr>
          <w:ins w:id="112" w:author="Arabic_AA" w:date="2023-11-15T20:06:00Z"/>
          <w:lang w:bidi="ar-SY"/>
        </w:rPr>
      </w:pPr>
      <w:ins w:id="113" w:author="Arabic_AO" w:date="2023-11-08T09:03:00Z">
        <w:r w:rsidRPr="00460C3D">
          <w:rPr>
            <w:rFonts w:hint="cs"/>
            <w:rtl/>
            <w:lang w:bidi="ar-SY"/>
          </w:rPr>
          <w:lastRenderedPageBreak/>
          <w:t>2</w:t>
        </w:r>
        <w:r w:rsidRPr="00050C58">
          <w:rPr>
            <w:rFonts w:hint="cs"/>
            <w:i/>
            <w:iCs/>
            <w:rtl/>
            <w:lang w:bidi="ar-SY"/>
          </w:rPr>
          <w:t>مكرراً</w:t>
        </w:r>
        <w:r>
          <w:rPr>
            <w:rtl/>
            <w:lang w:bidi="ar-SY"/>
          </w:rPr>
          <w:tab/>
        </w:r>
      </w:ins>
      <w:ins w:id="114" w:author="Arabic-LBA" w:date="2023-11-14T17:33:00Z">
        <w:r w:rsidR="00B042C3" w:rsidRPr="00B042C3">
          <w:rPr>
            <w:rtl/>
            <w:lang w:bidi="ar-SY"/>
          </w:rPr>
          <w:t xml:space="preserve">أنه، من أجل الوفاء بالمتطلبات الواردة في </w:t>
        </w:r>
      </w:ins>
      <w:ins w:id="115" w:author="Arabic-LBA" w:date="2023-11-14T17:40:00Z">
        <w:r w:rsidR="00993B3F">
          <w:rPr>
            <w:rFonts w:hint="cs"/>
            <w:rtl/>
            <w:lang w:bidi="ar-SY"/>
          </w:rPr>
          <w:t>الفقرتين</w:t>
        </w:r>
      </w:ins>
      <w:ins w:id="116" w:author="Arabic-LBA" w:date="2023-11-14T17:33:00Z">
        <w:r w:rsidR="00B042C3" w:rsidRPr="00B042C3">
          <w:rPr>
            <w:rtl/>
            <w:lang w:bidi="ar-SY"/>
          </w:rPr>
          <w:t xml:space="preserve"> 1 و2</w:t>
        </w:r>
      </w:ins>
      <w:ins w:id="117" w:author="Arabic-LBA" w:date="2023-11-14T17:40:00Z">
        <w:r w:rsidR="00993B3F">
          <w:rPr>
            <w:rFonts w:hint="cs"/>
            <w:rtl/>
            <w:lang w:bidi="ar-SY"/>
          </w:rPr>
          <w:t xml:space="preserve"> من "</w:t>
        </w:r>
        <w:r w:rsidR="00993B3F" w:rsidRPr="00993B3F">
          <w:rPr>
            <w:rFonts w:hint="eastAsia"/>
            <w:i/>
            <w:iCs/>
            <w:rtl/>
            <w:lang w:bidi="ar-SY"/>
            <w:rPrChange w:id="118" w:author="Arabic-LBA" w:date="2023-11-14T17:40:00Z">
              <w:rPr>
                <w:rFonts w:hint="eastAsia"/>
                <w:rtl/>
                <w:lang w:bidi="ar-SY"/>
              </w:rPr>
            </w:rPrChange>
          </w:rPr>
          <w:t>يقرر</w:t>
        </w:r>
        <w:r w:rsidR="00993B3F">
          <w:rPr>
            <w:rFonts w:hint="cs"/>
            <w:rtl/>
            <w:lang w:bidi="ar-SY"/>
          </w:rPr>
          <w:t>"</w:t>
        </w:r>
      </w:ins>
      <w:ins w:id="119" w:author="Arabic-LBA" w:date="2023-11-14T17:41:00Z">
        <w:r w:rsidR="00993B3F">
          <w:rPr>
            <w:rFonts w:hint="cs"/>
            <w:rtl/>
            <w:lang w:bidi="ar-SY"/>
          </w:rPr>
          <w:t>، تعقد</w:t>
        </w:r>
      </w:ins>
      <w:ins w:id="120" w:author="Arabic-LBA" w:date="2023-11-14T17:33:00Z">
        <w:r w:rsidR="00B042C3" w:rsidRPr="00B042C3">
          <w:rPr>
            <w:rtl/>
            <w:lang w:bidi="ar-SY"/>
          </w:rPr>
          <w:t xml:space="preserve"> الإدارات</w:t>
        </w:r>
      </w:ins>
      <w:ins w:id="121" w:author="Arabic-LBA" w:date="2023-11-14T17:35:00Z">
        <w:r w:rsidR="00B042C3">
          <w:rPr>
            <w:rFonts w:hint="cs"/>
            <w:rtl/>
            <w:lang w:bidi="ar-SY"/>
          </w:rPr>
          <w:t xml:space="preserve"> المشغلة </w:t>
        </w:r>
        <w:r w:rsidR="00B042C3" w:rsidRPr="00B042C3">
          <w:rPr>
            <w:rtl/>
            <w:lang w:bidi="ar-SY"/>
          </w:rPr>
          <w:t xml:space="preserve">للأنظمة غير المستقرة بالنسبة إلى الأرض </w:t>
        </w:r>
      </w:ins>
      <w:ins w:id="122" w:author="Arabic-LBA" w:date="2023-11-14T17:40:00Z">
        <w:r w:rsidR="00993B3F">
          <w:rPr>
            <w:rFonts w:hint="cs"/>
            <w:rtl/>
            <w:lang w:bidi="ar-SY"/>
          </w:rPr>
          <w:t>في ال</w:t>
        </w:r>
        <w:r w:rsidR="00993B3F" w:rsidRPr="00B042C3">
          <w:rPr>
            <w:rtl/>
            <w:lang w:bidi="ar-SY"/>
          </w:rPr>
          <w:t xml:space="preserve">خدمة الثابتة الساتلية </w:t>
        </w:r>
      </w:ins>
      <w:ins w:id="123" w:author="Arabic-LBA" w:date="2023-11-14T17:35:00Z">
        <w:r w:rsidR="00B042C3" w:rsidRPr="00B042C3">
          <w:rPr>
            <w:rtl/>
            <w:lang w:bidi="ar-SY"/>
          </w:rPr>
          <w:t xml:space="preserve">أو التي تخطط </w:t>
        </w:r>
      </w:ins>
      <w:ins w:id="124" w:author="Arabic-LBA" w:date="2023-11-14T17:33:00Z">
        <w:r w:rsidR="00B042C3" w:rsidRPr="00B042C3">
          <w:rPr>
            <w:rtl/>
            <w:lang w:bidi="ar-SY"/>
          </w:rPr>
          <w:t>لتشغيل</w:t>
        </w:r>
      </w:ins>
      <w:ins w:id="125" w:author="Arabic-LBA" w:date="2023-11-14T17:35:00Z">
        <w:r w:rsidR="00B042C3">
          <w:rPr>
            <w:rFonts w:hint="cs"/>
            <w:rtl/>
            <w:lang w:bidi="ar-SY"/>
          </w:rPr>
          <w:t>ها</w:t>
        </w:r>
      </w:ins>
      <w:ins w:id="126" w:author="Arabic-LBA" w:date="2023-11-14T17:40:00Z">
        <w:r w:rsidR="00993B3F">
          <w:rPr>
            <w:rFonts w:hint="cs"/>
            <w:rtl/>
            <w:lang w:bidi="ar-SY"/>
          </w:rPr>
          <w:t xml:space="preserve">، </w:t>
        </w:r>
      </w:ins>
      <w:ins w:id="127" w:author="Arabic-LBA" w:date="2023-11-14T17:33:00Z">
        <w:r w:rsidR="00B042C3" w:rsidRPr="00B042C3">
          <w:rPr>
            <w:rtl/>
            <w:lang w:bidi="ar-SY"/>
          </w:rPr>
          <w:t xml:space="preserve">اجتماعات تشاورية بانتظام (مرة واحدة على الأقل في السنة) لتحديد مستوى التداخل </w:t>
        </w:r>
      </w:ins>
      <w:ins w:id="128" w:author="Arabic-LBA" w:date="2023-11-14T17:41:00Z">
        <w:r w:rsidR="00993B3F">
          <w:rPr>
            <w:rFonts w:hint="cs"/>
            <w:rtl/>
            <w:lang w:bidi="ar-SY"/>
          </w:rPr>
          <w:t>الكلي</w:t>
        </w:r>
      </w:ins>
      <w:ins w:id="129" w:author="Arabic-LBA" w:date="2023-11-14T17:33:00Z">
        <w:r w:rsidR="00B042C3" w:rsidRPr="00B042C3">
          <w:rPr>
            <w:rtl/>
            <w:lang w:bidi="ar-SY"/>
          </w:rPr>
          <w:t xml:space="preserve"> </w:t>
        </w:r>
      </w:ins>
      <w:ins w:id="130" w:author="Arabic-LBA" w:date="2023-11-14T17:42:00Z">
        <w:r w:rsidR="00993B3F">
          <w:rPr>
            <w:rFonts w:hint="cs"/>
            <w:rtl/>
            <w:lang w:bidi="ar-SY"/>
          </w:rPr>
          <w:t>على</w:t>
        </w:r>
      </w:ins>
      <w:ins w:id="131" w:author="Arabic-LBA" w:date="2023-11-14T17:33:00Z">
        <w:r w:rsidR="00B042C3" w:rsidRPr="00B042C3">
          <w:rPr>
            <w:rtl/>
            <w:lang w:bidi="ar-SY"/>
          </w:rPr>
          <w:t xml:space="preserve"> </w:t>
        </w:r>
      </w:ins>
      <w:ins w:id="132" w:author="Arabic-LBA" w:date="2023-11-14T17:42:00Z">
        <w:r w:rsidR="00993B3F">
          <w:rPr>
            <w:rFonts w:hint="cs"/>
            <w:rtl/>
            <w:lang w:bidi="ar-SY"/>
          </w:rPr>
          <w:t>ال</w:t>
        </w:r>
      </w:ins>
      <w:ins w:id="133" w:author="Arabic-LBA" w:date="2023-11-14T17:33:00Z">
        <w:r w:rsidR="00B042C3" w:rsidRPr="00B042C3">
          <w:rPr>
            <w:rtl/>
            <w:lang w:bidi="ar-SY"/>
          </w:rPr>
          <w:t xml:space="preserve">أنظمة المستقرة بالنسبة إلى الأرض </w:t>
        </w:r>
      </w:ins>
      <w:ins w:id="134" w:author="Arabic-LBA" w:date="2023-11-14T17:42:00Z">
        <w:r w:rsidR="00993B3F">
          <w:rPr>
            <w:rFonts w:hint="cs"/>
            <w:rtl/>
            <w:lang w:bidi="ar-SY"/>
          </w:rPr>
          <w:t xml:space="preserve">في </w:t>
        </w:r>
        <w:r w:rsidR="00993B3F" w:rsidRPr="00B042C3">
          <w:rPr>
            <w:rtl/>
            <w:lang w:bidi="ar-SY"/>
          </w:rPr>
          <w:t xml:space="preserve">الخدمة الثابتة الساتلية </w:t>
        </w:r>
        <w:r w:rsidR="00993B3F">
          <w:rPr>
            <w:rFonts w:hint="cs"/>
            <w:rtl/>
            <w:lang w:bidi="ar-SY"/>
          </w:rPr>
          <w:t>الناجم عن</w:t>
        </w:r>
      </w:ins>
      <w:ins w:id="135" w:author="Arabic-LBA" w:date="2023-11-14T17:33:00Z">
        <w:r w:rsidR="00B042C3" w:rsidRPr="00B042C3">
          <w:rPr>
            <w:rtl/>
            <w:lang w:bidi="ar-SY"/>
          </w:rPr>
          <w:t xml:space="preserve"> جميع </w:t>
        </w:r>
      </w:ins>
      <w:ins w:id="136" w:author="Arabic-LBA" w:date="2023-11-14T17:43:00Z">
        <w:r w:rsidR="00993B3F">
          <w:rPr>
            <w:rFonts w:hint="cs"/>
            <w:rtl/>
            <w:lang w:bidi="ar-SY"/>
          </w:rPr>
          <w:t xml:space="preserve">الأنظمة غير </w:t>
        </w:r>
        <w:r w:rsidR="00993B3F" w:rsidRPr="00B042C3">
          <w:rPr>
            <w:rtl/>
            <w:lang w:bidi="ar-SY"/>
          </w:rPr>
          <w:t xml:space="preserve">المستقرة بالنسبة إلى الأرض </w:t>
        </w:r>
        <w:r w:rsidR="00993B3F">
          <w:rPr>
            <w:rFonts w:hint="cs"/>
            <w:rtl/>
            <w:lang w:bidi="ar-SY"/>
          </w:rPr>
          <w:t xml:space="preserve">في </w:t>
        </w:r>
        <w:r w:rsidR="00993B3F" w:rsidRPr="00B042C3">
          <w:rPr>
            <w:rtl/>
            <w:lang w:bidi="ar-SY"/>
          </w:rPr>
          <w:t>الخدمة الثابتة الساتلية</w:t>
        </w:r>
        <w:r w:rsidR="00993B3F">
          <w:rPr>
            <w:rFonts w:hint="cs"/>
            <w:rtl/>
            <w:lang w:bidi="ar-SY"/>
          </w:rPr>
          <w:t xml:space="preserve">، </w:t>
        </w:r>
      </w:ins>
      <w:ins w:id="137" w:author="Arabic-LBA" w:date="2023-11-14T17:33:00Z">
        <w:r w:rsidR="00B042C3" w:rsidRPr="00B042C3">
          <w:rPr>
            <w:rtl/>
            <w:lang w:bidi="ar-SY"/>
          </w:rPr>
          <w:t xml:space="preserve">وتحديد التدابير اللازمة لضمان الامتثال للمستوى المطلوب لحماية </w:t>
        </w:r>
      </w:ins>
      <w:ins w:id="138" w:author="Arabic-LBA" w:date="2023-11-14T17:44:00Z">
        <w:r w:rsidR="00503135">
          <w:rPr>
            <w:rFonts w:hint="cs"/>
            <w:rtl/>
            <w:lang w:bidi="ar-SY"/>
          </w:rPr>
          <w:t>ال</w:t>
        </w:r>
        <w:r w:rsidR="00503135" w:rsidRPr="00B042C3">
          <w:rPr>
            <w:rtl/>
            <w:lang w:bidi="ar-SY"/>
          </w:rPr>
          <w:t xml:space="preserve">أنظمة المستقرة بالنسبة إلى الأرض </w:t>
        </w:r>
        <w:r w:rsidR="00503135">
          <w:rPr>
            <w:rFonts w:hint="cs"/>
            <w:rtl/>
            <w:lang w:bidi="ar-SY"/>
          </w:rPr>
          <w:t xml:space="preserve">في </w:t>
        </w:r>
        <w:r w:rsidR="00503135" w:rsidRPr="00B042C3">
          <w:rPr>
            <w:rtl/>
            <w:lang w:bidi="ar-SY"/>
          </w:rPr>
          <w:t>الخدمة الثابتة الساتلية</w:t>
        </w:r>
        <w:r w:rsidR="00503135">
          <w:rPr>
            <w:rFonts w:hint="cs"/>
            <w:rtl/>
            <w:lang w:bidi="ar-SY"/>
          </w:rPr>
          <w:t>؛</w:t>
        </w:r>
      </w:ins>
    </w:p>
    <w:p w14:paraId="510BC062" w14:textId="767B3303" w:rsidR="00B26C60" w:rsidRDefault="001D7551" w:rsidP="00A63FCB">
      <w:pPr>
        <w:rPr>
          <w:ins w:id="139" w:author="Arabic_AA" w:date="2023-11-15T20:06:00Z"/>
        </w:rPr>
      </w:pPr>
      <w:ins w:id="140" w:author="Elbahnassawy, Ganat" w:date="2022-10-18T14:07:00Z">
        <w:r w:rsidRPr="00A63FCB">
          <w:rPr>
            <w:rFonts w:hint="cs"/>
            <w:rtl/>
          </w:rPr>
          <w:t>3</w:t>
        </w:r>
        <w:r w:rsidRPr="00A63FCB">
          <w:rPr>
            <w:rtl/>
          </w:rPr>
          <w:tab/>
        </w:r>
      </w:ins>
      <w:ins w:id="141" w:author="Madrane, Badiáa [2]" w:date="2022-10-25T11:12:00Z">
        <w:r w:rsidRPr="00A63FCB">
          <w:rPr>
            <w:rFonts w:hint="cs"/>
            <w:rtl/>
          </w:rPr>
          <w:t>أن تأخذ الإدارات</w:t>
        </w:r>
      </w:ins>
      <w:ins w:id="142" w:author="Madrane, Badiáa [2]" w:date="2022-10-25T11:13:00Z">
        <w:r w:rsidRPr="00A63FCB">
          <w:rPr>
            <w:rFonts w:hint="cs"/>
            <w:rtl/>
          </w:rPr>
          <w:t xml:space="preserve">، </w:t>
        </w:r>
      </w:ins>
      <w:ins w:id="143" w:author="Madrane, Badiáa [2]" w:date="2022-10-25T11:29:00Z">
        <w:r w:rsidRPr="00A63FCB">
          <w:rPr>
            <w:rFonts w:hint="cs"/>
            <w:rtl/>
          </w:rPr>
          <w:t>عند</w:t>
        </w:r>
      </w:ins>
      <w:ins w:id="144" w:author="Madrane, Badiáa [2]" w:date="2022-10-25T11:13:00Z">
        <w:r w:rsidRPr="00A63FCB">
          <w:rPr>
            <w:rFonts w:hint="cs"/>
            <w:rtl/>
          </w:rPr>
          <w:t xml:space="preserve"> تنفيذ التزاماتها </w:t>
        </w:r>
      </w:ins>
      <w:ins w:id="145" w:author="Madrane, Badiáa [2]" w:date="2022-10-25T11:26:00Z">
        <w:r w:rsidRPr="00A63FCB">
          <w:rPr>
            <w:rFonts w:hint="cs"/>
            <w:rtl/>
          </w:rPr>
          <w:t>بموجب</w:t>
        </w:r>
      </w:ins>
      <w:ins w:id="146" w:author="Madrane, Badiáa [2]" w:date="2022-10-25T11:14:00Z">
        <w:r w:rsidRPr="00A63FCB">
          <w:rPr>
            <w:rFonts w:hint="cs"/>
            <w:rtl/>
          </w:rPr>
          <w:t xml:space="preserve"> الفقرتين </w:t>
        </w:r>
        <w:r w:rsidRPr="00A63FCB">
          <w:t>1</w:t>
        </w:r>
        <w:r w:rsidRPr="00A63FCB">
          <w:rPr>
            <w:rFonts w:hint="cs"/>
            <w:rtl/>
          </w:rPr>
          <w:t xml:space="preserve"> و</w:t>
        </w:r>
        <w:r w:rsidRPr="00A63FCB">
          <w:t>2</w:t>
        </w:r>
        <w:r w:rsidRPr="00A63FCB">
          <w:rPr>
            <w:rFonts w:hint="cs"/>
            <w:rtl/>
          </w:rPr>
          <w:t xml:space="preserve"> من </w:t>
        </w:r>
        <w:r w:rsidRPr="00A63FCB">
          <w:rPr>
            <w:rtl/>
          </w:rPr>
          <w:t>"</w:t>
        </w:r>
        <w:r w:rsidRPr="00A63FCB">
          <w:rPr>
            <w:i/>
            <w:iCs/>
            <w:rtl/>
          </w:rPr>
          <w:t>يقرر</w:t>
        </w:r>
        <w:r w:rsidRPr="00A63FCB">
          <w:rPr>
            <w:rtl/>
          </w:rPr>
          <w:t>"</w:t>
        </w:r>
        <w:r w:rsidRPr="00A63FCB">
          <w:rPr>
            <w:rFonts w:hint="cs"/>
            <w:rtl/>
          </w:rPr>
          <w:t xml:space="preserve"> أعلاه، في الاعتبار جميع الأنظمة </w:t>
        </w:r>
      </w:ins>
      <w:ins w:id="147" w:author="Madrane, Badiáa [2]" w:date="2022-10-25T11:15:00Z">
        <w:r w:rsidRPr="00A63FCB">
          <w:rPr>
            <w:rFonts w:hint="cs"/>
            <w:rtl/>
          </w:rPr>
          <w:t xml:space="preserve">غير المستقرة بالنسبة إلى الأرض في الخدمة الثابتة </w:t>
        </w:r>
      </w:ins>
      <w:ins w:id="148" w:author="Madrane, Badiáa [2]" w:date="2022-10-25T11:16:00Z">
        <w:r w:rsidRPr="00A63FCB">
          <w:rPr>
            <w:rFonts w:hint="cs"/>
            <w:rtl/>
          </w:rPr>
          <w:t xml:space="preserve">التي </w:t>
        </w:r>
      </w:ins>
      <w:ins w:id="149" w:author="Madrane, Badiáa [2]" w:date="2022-10-25T11:51:00Z">
        <w:r w:rsidRPr="00A63FCB">
          <w:rPr>
            <w:rFonts w:hint="cs"/>
            <w:rtl/>
          </w:rPr>
          <w:t>تشغَّ</w:t>
        </w:r>
      </w:ins>
      <w:ins w:id="150" w:author="Madrane, Badiáa [2]" w:date="2022-10-25T11:52:00Z">
        <w:r w:rsidRPr="00A63FCB">
          <w:rPr>
            <w:rFonts w:hint="cs"/>
            <w:rtl/>
          </w:rPr>
          <w:t>ل</w:t>
        </w:r>
      </w:ins>
      <w:ins w:id="151" w:author="Madrane, Badiáa [2]" w:date="2022-10-25T11:17:00Z">
        <w:r w:rsidRPr="00A63FCB">
          <w:rPr>
            <w:rFonts w:hint="cs"/>
            <w:rtl/>
          </w:rPr>
          <w:t xml:space="preserve">، أو </w:t>
        </w:r>
      </w:ins>
      <w:ins w:id="152" w:author="Madrane, Badiáa [2]" w:date="2022-10-25T11:52:00Z">
        <w:r w:rsidRPr="00A63FCB">
          <w:rPr>
            <w:rFonts w:hint="cs"/>
            <w:rtl/>
          </w:rPr>
          <w:t>ي</w:t>
        </w:r>
      </w:ins>
      <w:ins w:id="153" w:author="Madrane, Badiáa [2]" w:date="2022-10-25T11:17:00Z">
        <w:r w:rsidRPr="00A63FCB">
          <w:rPr>
            <w:rFonts w:hint="cs"/>
            <w:rtl/>
          </w:rPr>
          <w:t>خط</w:t>
        </w:r>
      </w:ins>
      <w:ins w:id="154" w:author="Madrane, Badiáa [2]" w:date="2022-10-26T16:22:00Z">
        <w:r w:rsidRPr="00A63FCB">
          <w:rPr>
            <w:rFonts w:hint="cs"/>
            <w:rtl/>
          </w:rPr>
          <w:t>َّ</w:t>
        </w:r>
      </w:ins>
      <w:ins w:id="155" w:author="Madrane, Badiáa [2]" w:date="2022-10-25T11:17:00Z">
        <w:r w:rsidRPr="00A63FCB">
          <w:rPr>
            <w:rFonts w:hint="cs"/>
            <w:rtl/>
          </w:rPr>
          <w:t>ط ل</w:t>
        </w:r>
      </w:ins>
      <w:ins w:id="156" w:author="Madrane, Badiáa [2]" w:date="2022-10-25T11:52:00Z">
        <w:r w:rsidRPr="00A63FCB">
          <w:rPr>
            <w:rFonts w:hint="cs"/>
            <w:rtl/>
          </w:rPr>
          <w:t>تشغيلها</w:t>
        </w:r>
      </w:ins>
      <w:ins w:id="157" w:author="Madrane, Badiáa [2]" w:date="2022-10-25T11:17:00Z">
        <w:r w:rsidRPr="00A63FCB">
          <w:rPr>
            <w:rFonts w:hint="cs"/>
            <w:rtl/>
          </w:rPr>
          <w:t xml:space="preserve">، </w:t>
        </w:r>
      </w:ins>
      <w:ins w:id="158" w:author="Arabic-MA" w:date="2023-04-05T14:34:00Z">
        <w:r w:rsidRPr="00A63FCB">
          <w:rPr>
            <w:rFonts w:hint="cs"/>
            <w:rtl/>
            <w:lang w:bidi="ar-EG"/>
          </w:rPr>
          <w:t xml:space="preserve">وفقاً للفقرة 1 من </w:t>
        </w:r>
        <w:r w:rsidRPr="002A2125">
          <w:rPr>
            <w:rtl/>
            <w:lang w:bidi="ar-EG"/>
          </w:rPr>
          <w:t>"</w:t>
        </w:r>
        <w:r w:rsidRPr="00A63FCB">
          <w:rPr>
            <w:rFonts w:hint="cs"/>
            <w:i/>
            <w:iCs/>
            <w:rtl/>
            <w:lang w:bidi="ar-EG"/>
          </w:rPr>
          <w:t>يقرر</w:t>
        </w:r>
        <w:r w:rsidRPr="002A2125">
          <w:rPr>
            <w:rtl/>
            <w:lang w:bidi="ar-EG"/>
          </w:rPr>
          <w:t>"،</w:t>
        </w:r>
        <w:r w:rsidRPr="00A63FCB">
          <w:rPr>
            <w:rFonts w:hint="cs"/>
            <w:rtl/>
            <w:lang w:bidi="ar-EG"/>
          </w:rPr>
          <w:t xml:space="preserve"> </w:t>
        </w:r>
      </w:ins>
      <w:ins w:id="159" w:author="Madrane, Badiáa [2]" w:date="2022-10-25T11:17:00Z">
        <w:r w:rsidRPr="00A63FCB">
          <w:rPr>
            <w:rFonts w:hint="cs"/>
            <w:rtl/>
          </w:rPr>
          <w:t xml:space="preserve">في نطاقات التردد </w:t>
        </w:r>
      </w:ins>
      <w:ins w:id="160" w:author="Madrane, Badiáa [2]" w:date="2022-10-25T15:51:00Z">
        <w:r w:rsidRPr="00A63FCB">
          <w:rPr>
            <w:rFonts w:hint="cs"/>
            <w:rtl/>
          </w:rPr>
          <w:t>الواردة في</w:t>
        </w:r>
      </w:ins>
      <w:ins w:id="161" w:author="Madrane, Badiáa [2]" w:date="2022-10-25T11:18:00Z">
        <w:r w:rsidRPr="00A63FCB">
          <w:rPr>
            <w:rFonts w:hint="cs"/>
            <w:rtl/>
          </w:rPr>
          <w:t xml:space="preserve"> </w:t>
        </w:r>
      </w:ins>
      <w:ins w:id="162" w:author="Madrane, Badiáa [2]" w:date="2022-10-25T11:17:00Z">
        <w:r w:rsidRPr="00A63FCB">
          <w:rPr>
            <w:rFonts w:hint="cs"/>
            <w:rtl/>
          </w:rPr>
          <w:t xml:space="preserve">الجداول من </w:t>
        </w:r>
      </w:ins>
      <w:ins w:id="163" w:author="Madrane, Badiáa [2]" w:date="2022-10-25T11:18:00Z">
        <w:r w:rsidRPr="00A63FCB">
          <w:t>1A</w:t>
        </w:r>
        <w:r w:rsidRPr="00A63FCB">
          <w:rPr>
            <w:rFonts w:hint="cs"/>
            <w:rtl/>
          </w:rPr>
          <w:t xml:space="preserve"> إلى</w:t>
        </w:r>
      </w:ins>
      <w:ins w:id="164" w:author="Elbahnassawy, Ganat" w:date="2022-10-27T13:55:00Z">
        <w:r w:rsidRPr="00A63FCB">
          <w:rPr>
            <w:rFonts w:hint="eastAsia"/>
            <w:rtl/>
          </w:rPr>
          <w:t> </w:t>
        </w:r>
      </w:ins>
      <w:ins w:id="165" w:author="Madrane, Badiáa [2]" w:date="2022-10-25T11:18:00Z">
        <w:r w:rsidRPr="00A63FCB">
          <w:t>1D</w:t>
        </w:r>
        <w:r w:rsidRPr="00A63FCB">
          <w:rPr>
            <w:rFonts w:hint="cs"/>
            <w:rtl/>
          </w:rPr>
          <w:t xml:space="preserve"> </w:t>
        </w:r>
      </w:ins>
      <w:ins w:id="166" w:author="Arabic-AAM" w:date="2023-04-05T12:50:00Z">
        <w:r w:rsidRPr="00A63FCB">
          <w:rPr>
            <w:rFonts w:hint="cs"/>
            <w:rtl/>
          </w:rPr>
          <w:t xml:space="preserve">في الملحق </w:t>
        </w:r>
        <w:r w:rsidRPr="00A63FCB">
          <w:t>1</w:t>
        </w:r>
        <w:r w:rsidRPr="00A63FCB">
          <w:rPr>
            <w:rFonts w:hint="cs"/>
            <w:rtl/>
          </w:rPr>
          <w:t xml:space="preserve"> </w:t>
        </w:r>
      </w:ins>
      <w:ins w:id="167" w:author="Madrane, Badiáa [2]" w:date="2022-10-25T11:19:00Z">
        <w:r w:rsidRPr="00A63FCB">
          <w:rPr>
            <w:rFonts w:hint="cs"/>
            <w:rtl/>
          </w:rPr>
          <w:t xml:space="preserve">والتي استوفت جميع المعايير </w:t>
        </w:r>
      </w:ins>
      <w:ins w:id="168" w:author="Madrane, Badiáa [2]" w:date="2022-10-25T11:27:00Z">
        <w:r w:rsidRPr="00A63FCB">
          <w:rPr>
            <w:rFonts w:hint="cs"/>
            <w:rtl/>
          </w:rPr>
          <w:t>المدرجة</w:t>
        </w:r>
      </w:ins>
      <w:ins w:id="169" w:author="Madrane, Badiáa [2]" w:date="2022-10-25T11:19:00Z">
        <w:r w:rsidRPr="00A63FCB">
          <w:rPr>
            <w:rFonts w:hint="cs"/>
            <w:rtl/>
          </w:rPr>
          <w:t xml:space="preserve"> في الملحق </w:t>
        </w:r>
      </w:ins>
      <w:ins w:id="170" w:author="Arabic-LBA" w:date="2023-11-14T17:48:00Z">
        <w:r w:rsidR="00CF49B3">
          <w:rPr>
            <w:rFonts w:hint="cs"/>
            <w:rtl/>
          </w:rPr>
          <w:t>3</w:t>
        </w:r>
      </w:ins>
      <w:ins w:id="171" w:author="Madrane, Badiáa [2]" w:date="2022-10-25T11:19:00Z">
        <w:r w:rsidRPr="00A63FCB">
          <w:rPr>
            <w:rFonts w:hint="cs"/>
            <w:rtl/>
          </w:rPr>
          <w:t xml:space="preserve"> </w:t>
        </w:r>
      </w:ins>
      <w:ins w:id="172" w:author="Madrane, Badiáa [2]" w:date="2022-10-25T11:20:00Z">
        <w:r w:rsidRPr="00A63FCB">
          <w:rPr>
            <w:rFonts w:hint="cs"/>
            <w:rtl/>
          </w:rPr>
          <w:t xml:space="preserve">بهذا القرار </w:t>
        </w:r>
      </w:ins>
      <w:ins w:id="173" w:author="Arabic-LBA" w:date="2023-11-14T17:49:00Z">
        <w:r w:rsidR="00CF49B3">
          <w:rPr>
            <w:rFonts w:hint="cs"/>
            <w:rtl/>
          </w:rPr>
          <w:t>وفقاً لل</w:t>
        </w:r>
      </w:ins>
      <w:ins w:id="174" w:author="Madrane, Badiáa [2]" w:date="2022-10-25T11:20:00Z">
        <w:r w:rsidRPr="00A63FCB">
          <w:rPr>
            <w:rFonts w:hint="cs"/>
            <w:rtl/>
          </w:rPr>
          <w:t>معلومات ذات الصلة</w:t>
        </w:r>
      </w:ins>
      <w:ins w:id="175" w:author="Arabic-MA" w:date="2023-04-05T14:32:00Z">
        <w:r w:rsidRPr="00A63FCB">
          <w:rPr>
            <w:rFonts w:hint="cs"/>
            <w:rtl/>
          </w:rPr>
          <w:t xml:space="preserve">، وكذلك جميع المعلمات التقنية والتشغيلية الأخرى </w:t>
        </w:r>
      </w:ins>
      <w:ins w:id="176" w:author="Arabic-MA" w:date="2023-04-05T14:33:00Z">
        <w:r w:rsidRPr="00A63FCB">
          <w:rPr>
            <w:rFonts w:hint="cs"/>
            <w:rtl/>
          </w:rPr>
          <w:t xml:space="preserve">المتصلة بها اللازمة لحساب كثافة تدفق القدرة المكافئة </w:t>
        </w:r>
        <w:r w:rsidRPr="00A63FCB">
          <w:rPr>
            <w:lang w:val="en-GB"/>
          </w:rPr>
          <w:t>(</w:t>
        </w:r>
        <w:proofErr w:type="spellStart"/>
        <w:r w:rsidRPr="00A63FCB">
          <w:rPr>
            <w:lang w:val="en-GB"/>
          </w:rPr>
          <w:t>epfd</w:t>
        </w:r>
        <w:proofErr w:type="spellEnd"/>
        <w:r w:rsidRPr="00A63FCB">
          <w:rPr>
            <w:lang w:val="en-GB"/>
          </w:rPr>
          <w:t>)</w:t>
        </w:r>
      </w:ins>
      <w:ins w:id="177" w:author="Arabic-MA" w:date="2023-04-05T15:04:00Z">
        <w:r w:rsidRPr="00A63FCB">
          <w:rPr>
            <w:rFonts w:hint="cs"/>
            <w:rtl/>
            <w:lang w:val="en-GB"/>
          </w:rPr>
          <w:t>،</w:t>
        </w:r>
      </w:ins>
      <w:ins w:id="178" w:author="Arabic-MA" w:date="2023-04-05T15:05:00Z">
        <w:r w:rsidRPr="00A63FCB">
          <w:rPr>
            <w:rFonts w:hint="cs"/>
            <w:rtl/>
            <w:lang w:val="en-GB"/>
          </w:rPr>
          <w:t xml:space="preserve"> التي قُدمت</w:t>
        </w:r>
      </w:ins>
      <w:ins w:id="179" w:author="Arabic-AAM" w:date="2023-04-05T17:34:00Z">
        <w:r w:rsidRPr="00A63FCB">
          <w:rPr>
            <w:rFonts w:hint="cs"/>
            <w:rtl/>
            <w:lang w:val="en-GB"/>
          </w:rPr>
          <w:t xml:space="preserve"> </w:t>
        </w:r>
      </w:ins>
      <w:ins w:id="180" w:author="Madrane, Badiáa [2]" w:date="2022-10-25T11:20:00Z">
        <w:r w:rsidRPr="00A63FCB">
          <w:rPr>
            <w:rFonts w:hint="cs"/>
            <w:rtl/>
          </w:rPr>
          <w:t xml:space="preserve">إلى الاجتماعات التشاورية المشار إليها في الفقرة </w:t>
        </w:r>
      </w:ins>
      <w:ins w:id="181" w:author="Madrane, Badiáa [2]" w:date="2022-10-25T11:21:00Z">
        <w:r w:rsidRPr="00A63FCB">
          <w:rPr>
            <w:i/>
            <w:iCs/>
            <w:rtl/>
          </w:rPr>
          <w:t>ز)</w:t>
        </w:r>
        <w:r w:rsidRPr="00A63FCB">
          <w:rPr>
            <w:rFonts w:hint="cs"/>
            <w:rtl/>
          </w:rPr>
          <w:t xml:space="preserve"> من </w:t>
        </w:r>
        <w:r w:rsidRPr="00A63FCB">
          <w:rPr>
            <w:rtl/>
          </w:rPr>
          <w:t>"</w:t>
        </w:r>
        <w:r w:rsidRPr="00A63FCB">
          <w:rPr>
            <w:i/>
            <w:iCs/>
            <w:rtl/>
          </w:rPr>
          <w:t>إذ</w:t>
        </w:r>
      </w:ins>
      <w:ins w:id="182" w:author="Arabic_GE" w:date="2023-04-24T17:42:00Z">
        <w:r>
          <w:rPr>
            <w:rFonts w:hint="cs"/>
            <w:i/>
            <w:iCs/>
            <w:rtl/>
          </w:rPr>
          <w:t> </w:t>
        </w:r>
      </w:ins>
      <w:ins w:id="183" w:author="Arabic_GE" w:date="2023-04-13T14:07:00Z">
        <w:r>
          <w:rPr>
            <w:rFonts w:hint="cs"/>
            <w:i/>
            <w:iCs/>
            <w:rtl/>
          </w:rPr>
          <w:t xml:space="preserve">يضع </w:t>
        </w:r>
      </w:ins>
      <w:ins w:id="184" w:author="Madrane, Badiáa [2]" w:date="2022-10-25T11:21:00Z">
        <w:r w:rsidRPr="00A63FCB">
          <w:rPr>
            <w:i/>
            <w:iCs/>
            <w:rtl/>
          </w:rPr>
          <w:t>في اعتباره</w:t>
        </w:r>
        <w:r w:rsidRPr="00A63FCB">
          <w:rPr>
            <w:rtl/>
          </w:rPr>
          <w:t>"</w:t>
        </w:r>
        <w:r w:rsidRPr="00A63FCB">
          <w:rPr>
            <w:rFonts w:hint="cs"/>
            <w:rtl/>
          </w:rPr>
          <w:t>؛</w:t>
        </w:r>
      </w:ins>
    </w:p>
    <w:p w14:paraId="18041605" w14:textId="143DB446" w:rsidR="00B26C60" w:rsidRDefault="00460C3D" w:rsidP="00A63FCB">
      <w:pPr>
        <w:rPr>
          <w:ins w:id="185" w:author="Arabic-LBA" w:date="2023-11-14T17:57:00Z"/>
          <w:rtl/>
          <w:lang w:bidi="ar-SY"/>
        </w:rPr>
      </w:pPr>
      <w:ins w:id="186" w:author="Arabic_AO" w:date="2023-11-08T09:04:00Z">
        <w:r>
          <w:rPr>
            <w:rFonts w:hint="cs"/>
            <w:rtl/>
          </w:rPr>
          <w:t>4</w:t>
        </w:r>
      </w:ins>
      <w:ins w:id="187" w:author="Arabic-AAM" w:date="2023-04-05T12:50:00Z">
        <w:r w:rsidR="001D7551" w:rsidRPr="00395B24">
          <w:rPr>
            <w:rtl/>
            <w:lang w:bidi="ar-SY"/>
          </w:rPr>
          <w:tab/>
        </w:r>
      </w:ins>
      <w:ins w:id="188" w:author="Arabic-MA" w:date="2023-04-05T14:42:00Z">
        <w:r w:rsidR="001D7551" w:rsidRPr="00A63FCB">
          <w:rPr>
            <w:rFonts w:hint="cs"/>
            <w:rtl/>
            <w:lang w:bidi="ar-SY"/>
          </w:rPr>
          <w:t xml:space="preserve">أن </w:t>
        </w:r>
      </w:ins>
      <w:ins w:id="189" w:author="Arabic-LBA" w:date="2023-11-14T17:52:00Z">
        <w:r w:rsidR="00182B05">
          <w:rPr>
            <w:rFonts w:hint="cs"/>
            <w:rtl/>
            <w:lang w:bidi="ar-SY"/>
          </w:rPr>
          <w:t>تقدم</w:t>
        </w:r>
      </w:ins>
      <w:ins w:id="190" w:author="Arabic-MA" w:date="2023-04-05T14:45:00Z">
        <w:r w:rsidR="001D7551" w:rsidRPr="00A63FCB">
          <w:rPr>
            <w:rFonts w:hint="cs"/>
            <w:rtl/>
            <w:lang w:bidi="ar-SY"/>
          </w:rPr>
          <w:t xml:space="preserve"> حسابات كثافة تدفق القدرة المكافئة الكلية التي تُجرى في </w:t>
        </w:r>
      </w:ins>
      <w:ins w:id="191" w:author="Arabic-MA" w:date="2023-04-05T14:46:00Z">
        <w:r w:rsidR="001D7551" w:rsidRPr="00A63FCB">
          <w:rPr>
            <w:rFonts w:hint="cs"/>
            <w:rtl/>
            <w:lang w:bidi="ar-SY"/>
          </w:rPr>
          <w:t xml:space="preserve">إطار الاجتماعات التشاورية مخرجيْن لعملية التقييم، </w:t>
        </w:r>
      </w:ins>
      <w:ins w:id="192" w:author="Arabic-LBA" w:date="2023-11-14T17:53:00Z">
        <w:r w:rsidR="00182B05">
          <w:rPr>
            <w:rFonts w:hint="cs"/>
            <w:rtl/>
            <w:lang w:bidi="ar-SY"/>
          </w:rPr>
          <w:t>يراعي</w:t>
        </w:r>
      </w:ins>
      <w:ins w:id="193" w:author="Arabic-MA" w:date="2023-04-05T14:47:00Z">
        <w:r w:rsidR="001D7551" w:rsidRPr="00A63FCB">
          <w:rPr>
            <w:rFonts w:hint="cs"/>
            <w:rtl/>
            <w:lang w:bidi="ar-SY"/>
          </w:rPr>
          <w:t xml:space="preserve"> أحدهما الأنظمة</w:t>
        </w:r>
      </w:ins>
      <w:ins w:id="194" w:author="Arabic-MA" w:date="2023-04-05T14:49:00Z">
        <w:r w:rsidR="001D7551" w:rsidRPr="00A63FCB">
          <w:rPr>
            <w:rFonts w:hint="cs"/>
            <w:rtl/>
            <w:lang w:bidi="ar-SY"/>
          </w:rPr>
          <w:t xml:space="preserve"> المشغلة</w:t>
        </w:r>
      </w:ins>
      <w:ins w:id="195" w:author="Arabic-MA" w:date="2023-04-05T14:47:00Z">
        <w:r w:rsidR="001D7551" w:rsidRPr="00A63FCB">
          <w:rPr>
            <w:rFonts w:hint="cs"/>
            <w:rtl/>
            <w:lang w:bidi="ar-SY"/>
          </w:rPr>
          <w:t xml:space="preserve"> غير المستقرة بالنسبة إلى الأرض بينما </w:t>
        </w:r>
      </w:ins>
      <w:ins w:id="196" w:author="Arabic-LBA" w:date="2023-11-14T17:53:00Z">
        <w:r w:rsidR="00182B05">
          <w:rPr>
            <w:rFonts w:hint="cs"/>
            <w:rtl/>
            <w:lang w:bidi="ar-SY"/>
          </w:rPr>
          <w:t>يراعي</w:t>
        </w:r>
      </w:ins>
      <w:ins w:id="197" w:author="Arabic-MA" w:date="2023-04-05T14:47:00Z">
        <w:r w:rsidR="001D7551" w:rsidRPr="00A63FCB">
          <w:rPr>
            <w:rFonts w:hint="cs"/>
            <w:rtl/>
            <w:lang w:bidi="ar-SY"/>
          </w:rPr>
          <w:t xml:space="preserve"> </w:t>
        </w:r>
      </w:ins>
      <w:ins w:id="198" w:author="Arabic-MA" w:date="2023-04-05T14:48:00Z">
        <w:r w:rsidR="001D7551" w:rsidRPr="00A63FCB">
          <w:rPr>
            <w:rFonts w:hint="cs"/>
            <w:rtl/>
            <w:lang w:bidi="ar-SY"/>
          </w:rPr>
          <w:t xml:space="preserve">المخرج </w:t>
        </w:r>
      </w:ins>
      <w:ins w:id="199" w:author="Arabic-MA" w:date="2023-04-05T14:47:00Z">
        <w:r w:rsidR="001D7551" w:rsidRPr="00A63FCB">
          <w:rPr>
            <w:rFonts w:hint="cs"/>
            <w:rtl/>
            <w:lang w:bidi="ar-SY"/>
          </w:rPr>
          <w:t xml:space="preserve">الآخر </w:t>
        </w:r>
      </w:ins>
      <w:ins w:id="200" w:author="Arabic-MA" w:date="2023-04-05T14:48:00Z">
        <w:r w:rsidR="001D7551" w:rsidRPr="00A63FCB">
          <w:rPr>
            <w:rFonts w:hint="cs"/>
            <w:rtl/>
            <w:lang w:bidi="ar-SY"/>
          </w:rPr>
          <w:t xml:space="preserve">الأنظمة غير المستقرة بالنسبة إلى </w:t>
        </w:r>
      </w:ins>
      <w:ins w:id="201" w:author="Arabic-MA" w:date="2023-04-05T14:54:00Z">
        <w:r w:rsidR="001D7551" w:rsidRPr="00A63FCB">
          <w:rPr>
            <w:rFonts w:hint="cs"/>
            <w:rtl/>
            <w:lang w:bidi="ar-SY"/>
          </w:rPr>
          <w:t>ا</w:t>
        </w:r>
      </w:ins>
      <w:ins w:id="202" w:author="Arabic-MA" w:date="2023-04-05T14:48:00Z">
        <w:r w:rsidR="001D7551" w:rsidRPr="00A63FCB">
          <w:rPr>
            <w:rFonts w:hint="cs"/>
            <w:rtl/>
            <w:lang w:bidi="ar-SY"/>
          </w:rPr>
          <w:t xml:space="preserve">لأرض المشغلة </w:t>
        </w:r>
      </w:ins>
      <w:ins w:id="203" w:author="Arabic-MA" w:date="2023-04-05T14:49:00Z">
        <w:r w:rsidR="001D7551" w:rsidRPr="00A63FCB">
          <w:rPr>
            <w:rFonts w:hint="cs"/>
            <w:rtl/>
            <w:lang w:bidi="ar-SY"/>
          </w:rPr>
          <w:t>والمخطط لتشغيلها</w:t>
        </w:r>
      </w:ins>
      <w:ins w:id="204" w:author="Arabic-MA" w:date="2023-04-05T14:50:00Z">
        <w:r w:rsidR="001D7551" w:rsidRPr="00A63FCB">
          <w:rPr>
            <w:rFonts w:hint="cs"/>
            <w:rtl/>
            <w:lang w:bidi="ar-SY"/>
          </w:rPr>
          <w:t xml:space="preserve"> وفقاً للفقر</w:t>
        </w:r>
      </w:ins>
      <w:ins w:id="205" w:author="Arabic-MA" w:date="2023-04-05T14:51:00Z">
        <w:r w:rsidR="001D7551" w:rsidRPr="00A63FCB">
          <w:rPr>
            <w:rFonts w:hint="cs"/>
            <w:rtl/>
            <w:lang w:bidi="ar-SY"/>
          </w:rPr>
          <w:t xml:space="preserve">ة 1 من </w:t>
        </w:r>
        <w:r w:rsidR="001D7551" w:rsidRPr="002A2125">
          <w:rPr>
            <w:rtl/>
            <w:lang w:bidi="ar-SY"/>
          </w:rPr>
          <w:t>"</w:t>
        </w:r>
        <w:r w:rsidR="001D7551" w:rsidRPr="00A63FCB">
          <w:rPr>
            <w:rFonts w:hint="cs"/>
            <w:i/>
            <w:iCs/>
            <w:rtl/>
            <w:lang w:bidi="ar-SY"/>
          </w:rPr>
          <w:t>يقرر</w:t>
        </w:r>
        <w:r w:rsidR="001D7551" w:rsidRPr="002A2125">
          <w:rPr>
            <w:rtl/>
            <w:lang w:bidi="ar-SY"/>
          </w:rPr>
          <w:t>"</w:t>
        </w:r>
      </w:ins>
      <w:ins w:id="206" w:author="Arabic-MA" w:date="2023-04-05T15:07:00Z">
        <w:r w:rsidR="001D7551" w:rsidRPr="002A2125">
          <w:rPr>
            <w:rFonts w:hint="eastAsia"/>
            <w:rtl/>
            <w:lang w:bidi="ar-SY"/>
          </w:rPr>
          <w:t>،</w:t>
        </w:r>
      </w:ins>
      <w:ins w:id="207" w:author="Arabic-MA" w:date="2023-04-05T14:51:00Z">
        <w:r w:rsidR="001D7551" w:rsidRPr="00A63FCB">
          <w:rPr>
            <w:rFonts w:hint="cs"/>
            <w:rtl/>
            <w:lang w:bidi="ar-SY"/>
          </w:rPr>
          <w:t xml:space="preserve"> المضمنة في المعايير المحددة في المل</w:t>
        </w:r>
      </w:ins>
      <w:ins w:id="208" w:author="Arabic-MA" w:date="2023-04-05T14:52:00Z">
        <w:r w:rsidR="001D7551" w:rsidRPr="00A63FCB">
          <w:rPr>
            <w:rFonts w:hint="cs"/>
            <w:rtl/>
            <w:lang w:bidi="ar-SY"/>
          </w:rPr>
          <w:t>حق</w:t>
        </w:r>
      </w:ins>
      <w:ins w:id="209" w:author="Arabic-MA" w:date="2023-04-05T14:51:00Z">
        <w:r w:rsidR="001D7551" w:rsidRPr="00A63FCB">
          <w:rPr>
            <w:rFonts w:hint="cs"/>
            <w:rtl/>
            <w:lang w:bidi="ar-SY"/>
          </w:rPr>
          <w:t xml:space="preserve"> 3؛</w:t>
        </w:r>
      </w:ins>
    </w:p>
    <w:p w14:paraId="3BFEB85A" w14:textId="4139146D" w:rsidR="00182B05" w:rsidRDefault="00182B05" w:rsidP="00A63FCB">
      <w:pPr>
        <w:rPr>
          <w:ins w:id="210" w:author="Arabic-LBA" w:date="2023-11-14T18:00:00Z"/>
          <w:rtl/>
          <w:lang w:bidi="ar-SY"/>
        </w:rPr>
      </w:pPr>
      <w:ins w:id="211" w:author="Arabic-LBA" w:date="2023-11-14T17:57:00Z">
        <w:r>
          <w:rPr>
            <w:rFonts w:hint="cs"/>
            <w:rtl/>
            <w:lang w:bidi="ar-SY"/>
          </w:rPr>
          <w:t>5</w:t>
        </w:r>
        <w:r>
          <w:rPr>
            <w:rtl/>
            <w:lang w:bidi="ar-SY"/>
          </w:rPr>
          <w:tab/>
        </w:r>
        <w:r w:rsidRPr="00182B05">
          <w:rPr>
            <w:rtl/>
            <w:lang w:bidi="ar-SY"/>
          </w:rPr>
          <w:t xml:space="preserve">أن </w:t>
        </w:r>
      </w:ins>
      <w:ins w:id="212" w:author="Arabic-LBA" w:date="2023-11-14T17:58:00Z">
        <w:r>
          <w:rPr>
            <w:rFonts w:hint="cs"/>
            <w:rtl/>
            <w:lang w:bidi="ar-SY"/>
          </w:rPr>
          <w:t xml:space="preserve">تستند </w:t>
        </w:r>
      </w:ins>
      <w:ins w:id="213" w:author="Arabic-LBA" w:date="2023-11-14T17:57:00Z">
        <w:r w:rsidRPr="00182B05">
          <w:rPr>
            <w:rtl/>
            <w:lang w:bidi="ar-SY"/>
          </w:rPr>
          <w:t xml:space="preserve">الحسابات </w:t>
        </w:r>
      </w:ins>
      <w:ins w:id="214" w:author="Arabic-LBA" w:date="2023-11-14T17:58:00Z">
        <w:r>
          <w:rPr>
            <w:rFonts w:hint="cs"/>
            <w:rtl/>
            <w:lang w:bidi="ar-SY"/>
          </w:rPr>
          <w:t>الكلية</w:t>
        </w:r>
      </w:ins>
      <w:ins w:id="215" w:author="Arabic-LBA" w:date="2023-11-14T17:57:00Z">
        <w:r w:rsidRPr="00182B05">
          <w:rPr>
            <w:rtl/>
            <w:lang w:bidi="ar-SY"/>
          </w:rPr>
          <w:t xml:space="preserve"> لكثافة تدفق القدرة التي يتم إجراؤها في إطار الاجتماعات التشاورية المعقودة وفقاً للفقرة 4 من </w:t>
        </w:r>
        <w:r>
          <w:rPr>
            <w:rFonts w:hint="cs"/>
            <w:rtl/>
            <w:lang w:bidi="ar-SY"/>
          </w:rPr>
          <w:t>"</w:t>
        </w:r>
        <w:r w:rsidRPr="00182B05">
          <w:rPr>
            <w:i/>
            <w:iCs/>
            <w:rtl/>
            <w:lang w:bidi="ar-SY"/>
            <w:rPrChange w:id="216" w:author="Arabic-LBA" w:date="2023-11-14T17:57:00Z">
              <w:rPr>
                <w:rtl/>
                <w:lang w:bidi="ar-SY"/>
              </w:rPr>
            </w:rPrChange>
          </w:rPr>
          <w:t>يقرر</w:t>
        </w:r>
        <w:r>
          <w:rPr>
            <w:rFonts w:hint="cs"/>
            <w:rtl/>
            <w:lang w:bidi="ar-SY"/>
          </w:rPr>
          <w:t>"</w:t>
        </w:r>
        <w:r w:rsidRPr="00182B05">
          <w:rPr>
            <w:rtl/>
            <w:lang w:bidi="ar-SY"/>
          </w:rPr>
          <w:t xml:space="preserve"> لنظام غير مستقر بالنسبة إلى الأرض قيد التشغيل أو مخطط </w:t>
        </w:r>
      </w:ins>
      <w:ins w:id="217" w:author="Arabic-LBA" w:date="2023-11-14T17:58:00Z">
        <w:r>
          <w:rPr>
            <w:rFonts w:hint="cs"/>
            <w:rtl/>
            <w:lang w:bidi="ar-SY"/>
          </w:rPr>
          <w:t xml:space="preserve">له، </w:t>
        </w:r>
      </w:ins>
      <w:ins w:id="218" w:author="Arabic-LBA" w:date="2023-11-14T17:57:00Z">
        <w:r w:rsidRPr="00182B05">
          <w:rPr>
            <w:rtl/>
            <w:lang w:bidi="ar-SY"/>
          </w:rPr>
          <w:t xml:space="preserve">والمقدمة إلى مكتب الاتصالات الراديوية إلى جميع بطاقات التبليغ المقدمة إلى المكتب بشأن ذلك النظام غير المستقر بالنسبة إلى الأرض، بغض النظر بشأن ما إذا كان التبليغ قد تم تقديمه من إدارة مبلِّغة واحدة أو من إدارات مُبلِّغة مختلفة على أساس </w:t>
        </w:r>
      </w:ins>
      <w:ins w:id="219" w:author="Arabic-LBA" w:date="2023-11-14T17:59:00Z">
        <w:r>
          <w:rPr>
            <w:rFonts w:hint="cs"/>
            <w:rtl/>
            <w:lang w:bidi="ar-SY"/>
          </w:rPr>
          <w:t>ال</w:t>
        </w:r>
        <w:r w:rsidRPr="00182B05">
          <w:rPr>
            <w:rtl/>
            <w:lang w:bidi="ar-SY"/>
          </w:rPr>
          <w:t xml:space="preserve">فقرة </w:t>
        </w:r>
        <w:r>
          <w:rPr>
            <w:rFonts w:hint="cs"/>
            <w:rtl/>
            <w:lang w:bidi="ar-SY"/>
          </w:rPr>
          <w:t>6</w:t>
        </w:r>
        <w:r w:rsidRPr="00182B05">
          <w:rPr>
            <w:rtl/>
            <w:lang w:bidi="ar-SY"/>
          </w:rPr>
          <w:t xml:space="preserve"> من </w:t>
        </w:r>
        <w:r>
          <w:rPr>
            <w:rFonts w:hint="cs"/>
            <w:rtl/>
            <w:lang w:bidi="ar-SY"/>
          </w:rPr>
          <w:t>"</w:t>
        </w:r>
        <w:r w:rsidRPr="00F04270">
          <w:rPr>
            <w:i/>
            <w:iCs/>
            <w:rtl/>
            <w:lang w:bidi="ar-SY"/>
          </w:rPr>
          <w:t>يقرر</w:t>
        </w:r>
        <w:r>
          <w:rPr>
            <w:rFonts w:hint="cs"/>
            <w:rtl/>
            <w:lang w:bidi="ar-SY"/>
          </w:rPr>
          <w:t>"؛</w:t>
        </w:r>
      </w:ins>
    </w:p>
    <w:p w14:paraId="554F8C9F" w14:textId="6E629BDA" w:rsidR="00136265" w:rsidRPr="00395B24" w:rsidRDefault="00136265" w:rsidP="00A63FCB">
      <w:pPr>
        <w:rPr>
          <w:ins w:id="220" w:author="Arabic-AAM" w:date="2023-04-05T12:50:00Z"/>
          <w:rtl/>
        </w:rPr>
      </w:pPr>
      <w:ins w:id="221" w:author="Arabic-LBA" w:date="2023-11-14T18:00:00Z">
        <w:r>
          <w:rPr>
            <w:rFonts w:hint="cs"/>
            <w:rtl/>
            <w:lang w:bidi="ar-SY"/>
          </w:rPr>
          <w:t>6</w:t>
        </w:r>
        <w:r>
          <w:rPr>
            <w:rtl/>
            <w:lang w:bidi="ar-SY"/>
          </w:rPr>
          <w:tab/>
        </w:r>
        <w:r w:rsidRPr="00136265">
          <w:rPr>
            <w:rtl/>
            <w:lang w:bidi="ar-SY"/>
          </w:rPr>
          <w:t xml:space="preserve">أنه، </w:t>
        </w:r>
        <w:r>
          <w:rPr>
            <w:rFonts w:hint="cs"/>
            <w:rtl/>
            <w:lang w:bidi="ar-SY"/>
          </w:rPr>
          <w:t>من أجل</w:t>
        </w:r>
        <w:r w:rsidRPr="00136265">
          <w:rPr>
            <w:rtl/>
            <w:lang w:bidi="ar-SY"/>
          </w:rPr>
          <w:t xml:space="preserve"> الوفاء بالفقرتين 4 و5 من </w:t>
        </w:r>
      </w:ins>
      <w:ins w:id="222" w:author="Arabic-LBA" w:date="2023-11-14T18:01:00Z">
        <w:r>
          <w:rPr>
            <w:rFonts w:hint="cs"/>
            <w:rtl/>
            <w:lang w:bidi="ar-SY"/>
          </w:rPr>
          <w:t>"</w:t>
        </w:r>
        <w:r w:rsidRPr="00F04270">
          <w:rPr>
            <w:i/>
            <w:iCs/>
            <w:rtl/>
            <w:lang w:bidi="ar-SY"/>
          </w:rPr>
          <w:t>يقرر</w:t>
        </w:r>
        <w:r>
          <w:rPr>
            <w:rFonts w:hint="cs"/>
            <w:rtl/>
            <w:lang w:bidi="ar-SY"/>
          </w:rPr>
          <w:t>"</w:t>
        </w:r>
      </w:ins>
      <w:ins w:id="223" w:author="Arabic-LBA" w:date="2023-11-14T18:00:00Z">
        <w:r w:rsidRPr="00136265">
          <w:rPr>
            <w:rtl/>
            <w:lang w:bidi="ar-SY"/>
          </w:rPr>
          <w:t xml:space="preserve">، </w:t>
        </w:r>
      </w:ins>
      <w:ins w:id="224" w:author="Arabic-LBA" w:date="2023-11-14T18:01:00Z">
        <w:r>
          <w:rPr>
            <w:rFonts w:hint="cs"/>
            <w:rtl/>
            <w:lang w:bidi="ar-SY"/>
          </w:rPr>
          <w:t>تُعلم</w:t>
        </w:r>
      </w:ins>
      <w:ins w:id="225" w:author="Arabic-LBA" w:date="2023-11-14T18:00:00Z">
        <w:r w:rsidRPr="00136265">
          <w:rPr>
            <w:rtl/>
            <w:lang w:bidi="ar-SY"/>
          </w:rPr>
          <w:t xml:space="preserve"> الإدارات المبلغة مكتب الاتصالات الراديوية ببطاقات التبليغ المتعلقة بنظام غير مستقر بالنسبة إلى الأرض قيد التشغيل أو مخطط له و</w:t>
        </w:r>
      </w:ins>
      <w:ins w:id="226" w:author="Arabic-LBA" w:date="2023-11-14T18:01:00Z">
        <w:r>
          <w:rPr>
            <w:rFonts w:hint="cs"/>
            <w:rtl/>
            <w:lang w:bidi="ar-SY"/>
          </w:rPr>
          <w:t xml:space="preserve">يكون خاضعاً </w:t>
        </w:r>
      </w:ins>
      <w:ins w:id="227" w:author="Arabic-LBA" w:date="2023-11-14T18:00:00Z">
        <w:r w:rsidRPr="00136265">
          <w:rPr>
            <w:rtl/>
            <w:lang w:bidi="ar-SY"/>
          </w:rPr>
          <w:t>لهذا القرار؛</w:t>
        </w:r>
      </w:ins>
    </w:p>
    <w:p w14:paraId="6FCD855F" w14:textId="2DA7B9DA" w:rsidR="00B26C60" w:rsidRDefault="00BE1071" w:rsidP="00A63FCB">
      <w:pPr>
        <w:rPr>
          <w:ins w:id="228" w:author="Arabic_AO" w:date="2023-11-08T09:05:00Z"/>
          <w:rtl/>
          <w:lang w:bidi="ar-SY"/>
        </w:rPr>
      </w:pPr>
      <w:ins w:id="229" w:author="Arabic-LBA" w:date="2023-11-14T18:02:00Z">
        <w:r>
          <w:rPr>
            <w:rFonts w:hint="cs"/>
            <w:rtl/>
          </w:rPr>
          <w:t>7</w:t>
        </w:r>
      </w:ins>
      <w:ins w:id="230" w:author="Arabic-AAM" w:date="2023-04-05T12:50:00Z">
        <w:r w:rsidR="001D7551" w:rsidRPr="00395B24">
          <w:rPr>
            <w:rtl/>
          </w:rPr>
          <w:tab/>
        </w:r>
      </w:ins>
      <w:ins w:id="231" w:author="Arabic-MA" w:date="2023-04-05T14:52:00Z">
        <w:r w:rsidR="001D7551" w:rsidRPr="00A63FCB">
          <w:rPr>
            <w:rFonts w:hint="cs"/>
            <w:rtl/>
          </w:rPr>
          <w:t xml:space="preserve">أن الغرض من حسابات </w:t>
        </w:r>
        <w:r w:rsidR="001D7551" w:rsidRPr="00A63FCB">
          <w:rPr>
            <w:rFonts w:hint="cs"/>
            <w:rtl/>
            <w:lang w:bidi="ar-SY"/>
          </w:rPr>
          <w:t>كثافة تدفق القدرة المكافئة الكلية</w:t>
        </w:r>
      </w:ins>
      <w:ins w:id="232" w:author="Arabic-MA" w:date="2023-04-05T14:53:00Z">
        <w:r w:rsidR="001D7551" w:rsidRPr="00A63FCB">
          <w:rPr>
            <w:rFonts w:hint="cs"/>
            <w:rtl/>
            <w:lang w:bidi="ar-SY"/>
          </w:rPr>
          <w:t xml:space="preserve"> المشار إليها في </w:t>
        </w:r>
      </w:ins>
      <w:ins w:id="233" w:author="Arabic-LBA" w:date="2023-11-14T18:02:00Z">
        <w:r w:rsidR="00791368">
          <w:rPr>
            <w:rFonts w:hint="cs"/>
            <w:rtl/>
            <w:lang w:bidi="ar-SY"/>
          </w:rPr>
          <w:t xml:space="preserve">الفقرات 4 إلى 6 </w:t>
        </w:r>
      </w:ins>
      <w:ins w:id="234" w:author="Arabic-MA" w:date="2023-04-05T14:53:00Z">
        <w:r w:rsidR="001D7551" w:rsidRPr="00A63FCB">
          <w:rPr>
            <w:rFonts w:hint="cs"/>
            <w:rtl/>
            <w:lang w:bidi="ar-SY"/>
          </w:rPr>
          <w:t xml:space="preserve">من </w:t>
        </w:r>
        <w:r w:rsidR="001D7551" w:rsidRPr="002A2125">
          <w:rPr>
            <w:rtl/>
            <w:lang w:bidi="ar-SY"/>
          </w:rPr>
          <w:t>"</w:t>
        </w:r>
        <w:r w:rsidR="001D7551" w:rsidRPr="00A63FCB">
          <w:rPr>
            <w:rFonts w:hint="cs"/>
            <w:i/>
            <w:iCs/>
            <w:rtl/>
            <w:lang w:bidi="ar-SY"/>
          </w:rPr>
          <w:t>يقرر</w:t>
        </w:r>
        <w:r w:rsidR="001D7551" w:rsidRPr="002A2125">
          <w:rPr>
            <w:rtl/>
            <w:lang w:bidi="ar-SY"/>
          </w:rPr>
          <w:t>"</w:t>
        </w:r>
        <w:r w:rsidR="001D7551" w:rsidRPr="00A63FCB">
          <w:rPr>
            <w:rFonts w:hint="cs"/>
            <w:rtl/>
            <w:lang w:bidi="ar-SY"/>
          </w:rPr>
          <w:t xml:space="preserve"> </w:t>
        </w:r>
      </w:ins>
      <w:ins w:id="235" w:author="Arabic-LBA" w:date="2023-11-14T18:03:00Z">
        <w:r w:rsidR="00791368">
          <w:rPr>
            <w:rFonts w:hint="cs"/>
            <w:rtl/>
            <w:lang w:bidi="ar-SY"/>
          </w:rPr>
          <w:t>مع مراعاة</w:t>
        </w:r>
      </w:ins>
      <w:ins w:id="236" w:author="Arabic-MA" w:date="2023-04-05T14:54:00Z">
        <w:r w:rsidR="001D7551" w:rsidRPr="00A63FCB">
          <w:rPr>
            <w:rFonts w:hint="cs"/>
            <w:rtl/>
            <w:lang w:bidi="ar-SY"/>
          </w:rPr>
          <w:t xml:space="preserve"> </w:t>
        </w:r>
      </w:ins>
      <w:ins w:id="237" w:author="Arabic-LBA" w:date="2023-11-14T18:04:00Z">
        <w:r w:rsidR="00791368">
          <w:rPr>
            <w:rFonts w:hint="cs"/>
            <w:rtl/>
            <w:lang w:bidi="ar-SY"/>
          </w:rPr>
          <w:t>ال</w:t>
        </w:r>
      </w:ins>
      <w:ins w:id="238" w:author="Arabic-MA" w:date="2023-04-05T14:54:00Z">
        <w:r w:rsidR="001D7551" w:rsidRPr="00A63FCB">
          <w:rPr>
            <w:rFonts w:hint="cs"/>
            <w:rtl/>
            <w:lang w:bidi="ar-SY"/>
          </w:rPr>
          <w:t xml:space="preserve">أنظمة </w:t>
        </w:r>
      </w:ins>
      <w:ins w:id="239" w:author="Arabic-MA" w:date="2023-04-05T14:55:00Z">
        <w:r w:rsidR="001D7551" w:rsidRPr="00A63FCB">
          <w:rPr>
            <w:rFonts w:hint="cs"/>
            <w:rtl/>
            <w:lang w:bidi="ar-SY"/>
          </w:rPr>
          <w:t xml:space="preserve">غير المستقرة بالنسبة إلى الأرض المشغلة والمخطط لتشغيلها وفقاً للفقرة 1 من </w:t>
        </w:r>
        <w:r w:rsidR="001D7551" w:rsidRPr="002A2125">
          <w:rPr>
            <w:rtl/>
            <w:lang w:bidi="ar-SY"/>
          </w:rPr>
          <w:t>"</w:t>
        </w:r>
        <w:r w:rsidR="001D7551" w:rsidRPr="00A63FCB">
          <w:rPr>
            <w:rFonts w:hint="cs"/>
            <w:i/>
            <w:iCs/>
            <w:rtl/>
            <w:lang w:bidi="ar-SY"/>
          </w:rPr>
          <w:t>يقرر</w:t>
        </w:r>
      </w:ins>
      <w:ins w:id="240" w:author="Arabic-AAM" w:date="2023-04-05T17:34:00Z">
        <w:r w:rsidR="001D7551" w:rsidRPr="002A2125">
          <w:rPr>
            <w:rtl/>
            <w:lang w:bidi="ar-SY"/>
          </w:rPr>
          <w:t>"</w:t>
        </w:r>
      </w:ins>
      <w:ins w:id="241" w:author="Arabic-MA" w:date="2023-04-05T15:40:00Z">
        <w:r w:rsidR="001D7551" w:rsidRPr="002A2125">
          <w:rPr>
            <w:rFonts w:hint="eastAsia"/>
            <w:rtl/>
            <w:lang w:bidi="ar-SY"/>
          </w:rPr>
          <w:t>،</w:t>
        </w:r>
        <w:r w:rsidR="001D7551" w:rsidRPr="00A63FCB">
          <w:rPr>
            <w:rFonts w:hint="cs"/>
            <w:i/>
            <w:iCs/>
            <w:rtl/>
            <w:lang w:bidi="ar-SY"/>
          </w:rPr>
          <w:t xml:space="preserve"> </w:t>
        </w:r>
      </w:ins>
      <w:ins w:id="242" w:author="Arabic-LBA" w:date="2023-11-14T18:05:00Z">
        <w:r w:rsidR="00791368">
          <w:rPr>
            <w:rFonts w:hint="cs"/>
            <w:rtl/>
            <w:lang w:bidi="ar-SY"/>
          </w:rPr>
          <w:t>والتي تفي بالشروط</w:t>
        </w:r>
      </w:ins>
      <w:ins w:id="243" w:author="Arabic-MA" w:date="2023-04-05T14:55:00Z">
        <w:r w:rsidR="001D7551" w:rsidRPr="00A63FCB">
          <w:rPr>
            <w:rFonts w:hint="cs"/>
            <w:rtl/>
            <w:lang w:bidi="ar-SY"/>
          </w:rPr>
          <w:t xml:space="preserve"> المحددة في</w:t>
        </w:r>
      </w:ins>
      <w:ins w:id="244" w:author="Arabic_GE" w:date="2023-04-13T14:08:00Z">
        <w:r w:rsidR="001D7551">
          <w:rPr>
            <w:rFonts w:hint="eastAsia"/>
            <w:rtl/>
            <w:lang w:bidi="ar-SY"/>
          </w:rPr>
          <w:t> </w:t>
        </w:r>
      </w:ins>
      <w:ins w:id="245" w:author="Arabic-MA" w:date="2023-04-05T14:55:00Z">
        <w:r w:rsidR="001D7551" w:rsidRPr="00A63FCB">
          <w:rPr>
            <w:rFonts w:hint="cs"/>
            <w:rtl/>
            <w:lang w:bidi="ar-SY"/>
          </w:rPr>
          <w:t>الملحق</w:t>
        </w:r>
      </w:ins>
      <w:ins w:id="246" w:author="Arabic-MA" w:date="2023-04-05T14:56:00Z">
        <w:r w:rsidR="001D7551" w:rsidRPr="00A63FCB">
          <w:rPr>
            <w:rFonts w:hint="cs"/>
            <w:rtl/>
            <w:lang w:bidi="ar-SY"/>
          </w:rPr>
          <w:t xml:space="preserve"> 3</w:t>
        </w:r>
      </w:ins>
      <w:ins w:id="247" w:author="Arabic-MA" w:date="2023-04-05T15:40:00Z">
        <w:r w:rsidR="001D7551" w:rsidRPr="00A63FCB">
          <w:rPr>
            <w:rFonts w:hint="cs"/>
            <w:rtl/>
            <w:lang w:bidi="ar-SY"/>
          </w:rPr>
          <w:t xml:space="preserve">، </w:t>
        </w:r>
      </w:ins>
      <w:ins w:id="248" w:author="Arabic-MA" w:date="2023-04-05T14:56:00Z">
        <w:r w:rsidR="001D7551" w:rsidRPr="00A63FCB">
          <w:rPr>
            <w:rFonts w:hint="cs"/>
            <w:rtl/>
            <w:lang w:bidi="ar-SY"/>
          </w:rPr>
          <w:t>هو الإحاطة حصراً؛</w:t>
        </w:r>
      </w:ins>
    </w:p>
    <w:p w14:paraId="3A827942" w14:textId="1083D3BB" w:rsidR="00B26C60" w:rsidRDefault="00261C53" w:rsidP="00A63FCB">
      <w:pPr>
        <w:rPr>
          <w:ins w:id="249" w:author="Arabic_AA" w:date="2023-11-15T20:06:00Z"/>
          <w:lang w:bidi="ar-EG"/>
        </w:rPr>
      </w:pPr>
      <w:ins w:id="250" w:author="Arabic_AO" w:date="2023-11-08T09:08:00Z">
        <w:r>
          <w:rPr>
            <w:rFonts w:hint="cs"/>
            <w:rtl/>
            <w:lang w:bidi="ar-SY"/>
          </w:rPr>
          <w:t>8</w:t>
        </w:r>
      </w:ins>
      <w:ins w:id="251" w:author="Arabic-AAM" w:date="2023-04-05T12:50:00Z">
        <w:r w:rsidR="001D7551" w:rsidRPr="00A63FCB">
          <w:rPr>
            <w:rtl/>
            <w:lang w:bidi="ar-SY"/>
          </w:rPr>
          <w:tab/>
        </w:r>
      </w:ins>
      <w:ins w:id="252" w:author="Arabic-MA" w:date="2023-04-05T15:10:00Z">
        <w:r w:rsidR="001D7551" w:rsidRPr="00A63FCB">
          <w:rPr>
            <w:rFonts w:hint="cs"/>
            <w:rtl/>
            <w:lang w:bidi="ar-EG"/>
          </w:rPr>
          <w:t xml:space="preserve">أن تعمد الإدارات، عند تنفيذ التزاماتها المقررة بموجب الفقرتين 1 و2 من </w:t>
        </w:r>
      </w:ins>
      <w:ins w:id="253" w:author="Arabic-MA" w:date="2023-04-05T15:11:00Z">
        <w:r w:rsidR="001D7551" w:rsidRPr="002A2125">
          <w:rPr>
            <w:rtl/>
            <w:lang w:bidi="ar-EG"/>
          </w:rPr>
          <w:t>"</w:t>
        </w:r>
        <w:r w:rsidR="001D7551" w:rsidRPr="00A63FCB">
          <w:rPr>
            <w:rFonts w:hint="cs"/>
            <w:i/>
            <w:iCs/>
            <w:rtl/>
            <w:lang w:bidi="ar-EG"/>
          </w:rPr>
          <w:t>يقرر</w:t>
        </w:r>
        <w:r w:rsidR="001D7551" w:rsidRPr="002A2125">
          <w:rPr>
            <w:rtl/>
            <w:lang w:bidi="ar-EG"/>
          </w:rPr>
          <w:t>"</w:t>
        </w:r>
        <w:r w:rsidR="001D7551" w:rsidRPr="00395B24">
          <w:rPr>
            <w:rtl/>
            <w:lang w:bidi="ar-EG"/>
          </w:rPr>
          <w:t xml:space="preserve"> أعلاه، إلى ضمان </w:t>
        </w:r>
      </w:ins>
      <w:ins w:id="254" w:author="Arabic-MA" w:date="2023-04-05T15:17:00Z">
        <w:r w:rsidR="001D7551" w:rsidRPr="00A63FCB">
          <w:rPr>
            <w:rFonts w:hint="cs"/>
            <w:rtl/>
            <w:lang w:bidi="ar-EG"/>
          </w:rPr>
          <w:t>أن يُتقاسَم</w:t>
        </w:r>
      </w:ins>
      <w:ins w:id="255" w:author="Arabic-MA" w:date="2023-04-05T15:11:00Z">
        <w:r w:rsidR="001D7551" w:rsidRPr="00A63FCB">
          <w:rPr>
            <w:rFonts w:hint="cs"/>
            <w:rtl/>
            <w:lang w:bidi="ar-EG"/>
          </w:rPr>
          <w:t xml:space="preserve"> </w:t>
        </w:r>
      </w:ins>
      <w:ins w:id="256" w:author="Arabic-MA" w:date="2023-04-05T15:12:00Z">
        <w:r w:rsidR="001D7551" w:rsidRPr="00A63FCB">
          <w:rPr>
            <w:rFonts w:hint="cs"/>
            <w:rtl/>
            <w:lang w:bidi="ar-EG"/>
          </w:rPr>
          <w:t>التداخل الكلي المسموح به الوارد إلى الشبكات المستقرة بالنسبة إلى الأرض في الخدمتين الثابتة الساتلية وال</w:t>
        </w:r>
      </w:ins>
      <w:ins w:id="257" w:author="Arabic-MA" w:date="2023-04-05T15:13:00Z">
        <w:r w:rsidR="001D7551" w:rsidRPr="00A63FCB">
          <w:rPr>
            <w:rFonts w:hint="cs"/>
            <w:rtl/>
            <w:lang w:bidi="ar-EG"/>
          </w:rPr>
          <w:t xml:space="preserve">إذاعية الساتلية تقاسماً منصفاً فيما بين </w:t>
        </w:r>
      </w:ins>
      <w:ins w:id="258" w:author="Arabic-MA" w:date="2023-04-05T15:14:00Z">
        <w:r w:rsidR="001D7551" w:rsidRPr="00A63FCB">
          <w:rPr>
            <w:rFonts w:hint="cs"/>
            <w:rtl/>
            <w:lang w:bidi="ar-EG"/>
          </w:rPr>
          <w:t xml:space="preserve">الأنظمة غير المستقرة بالنسبة إلى الأرض المشغلة </w:t>
        </w:r>
      </w:ins>
      <w:ins w:id="259" w:author="Arabic-MA" w:date="2023-04-05T15:15:00Z">
        <w:r w:rsidR="001D7551" w:rsidRPr="00A63FCB">
          <w:rPr>
            <w:rFonts w:hint="cs"/>
            <w:rtl/>
            <w:lang w:bidi="ar-EG"/>
          </w:rPr>
          <w:t xml:space="preserve">على نفس التردد في نطاقات التردد المشمولة بالجداول من </w:t>
        </w:r>
        <w:r w:rsidR="001D7551" w:rsidRPr="00A63FCB">
          <w:rPr>
            <w:lang w:val="en-GB" w:bidi="ar-EG"/>
          </w:rPr>
          <w:t>1A</w:t>
        </w:r>
        <w:r w:rsidR="001D7551" w:rsidRPr="00A63FCB">
          <w:rPr>
            <w:rFonts w:hint="cs"/>
            <w:rtl/>
            <w:lang w:bidi="ar-EG"/>
          </w:rPr>
          <w:t xml:space="preserve"> إلى </w:t>
        </w:r>
        <w:r w:rsidR="001D7551" w:rsidRPr="00A63FCB">
          <w:rPr>
            <w:lang w:val="en-GB" w:bidi="ar-EG"/>
          </w:rPr>
          <w:t>1</w:t>
        </w:r>
        <w:r w:rsidR="001D7551" w:rsidRPr="00A63FCB">
          <w:rPr>
            <w:lang w:bidi="ar-EG"/>
          </w:rPr>
          <w:t>D</w:t>
        </w:r>
      </w:ins>
      <w:ins w:id="260" w:author="Arabic_AO" w:date="2023-11-08T09:09:00Z">
        <w:r>
          <w:rPr>
            <w:rFonts w:hint="cs"/>
            <w:rtl/>
            <w:lang w:bidi="ar-EG"/>
          </w:rPr>
          <w:t>؛</w:t>
        </w:r>
      </w:ins>
    </w:p>
    <w:p w14:paraId="5E6DC025" w14:textId="02CC7781" w:rsidR="00B26C60" w:rsidRPr="009F68A4" w:rsidRDefault="00261C53" w:rsidP="00A63FCB">
      <w:pPr>
        <w:rPr>
          <w:ins w:id="261" w:author="Elbahnassawy, Ganat" w:date="2022-10-18T14:07:00Z"/>
          <w:rtl/>
        </w:rPr>
      </w:pPr>
      <w:ins w:id="262" w:author="Arabic_AO" w:date="2023-11-08T09:10:00Z">
        <w:r>
          <w:t>9</w:t>
        </w:r>
      </w:ins>
      <w:ins w:id="263" w:author="Elbahnassawy, Ganat" w:date="2022-10-18T14:07:00Z">
        <w:r w:rsidR="001D7551" w:rsidRPr="009F68A4">
          <w:rPr>
            <w:rtl/>
          </w:rPr>
          <w:tab/>
        </w:r>
        <w:r w:rsidR="001D7551" w:rsidRPr="009F68A4">
          <w:rPr>
            <w:rFonts w:hint="cs"/>
            <w:rtl/>
          </w:rPr>
          <w:t xml:space="preserve">أن تعقد اجتماعات تشاورية </w:t>
        </w:r>
      </w:ins>
      <w:ins w:id="264" w:author="Arabic-LBA" w:date="2023-11-14T18:20:00Z">
        <w:r w:rsidR="007812BA" w:rsidRPr="007812BA">
          <w:rPr>
            <w:rtl/>
          </w:rPr>
          <w:t xml:space="preserve">لحساب </w:t>
        </w:r>
        <w:r w:rsidR="007812BA">
          <w:rPr>
            <w:rFonts w:hint="cs"/>
            <w:rtl/>
          </w:rPr>
          <w:t>ال</w:t>
        </w:r>
        <w:r w:rsidR="007812BA" w:rsidRPr="007812BA">
          <w:rPr>
            <w:rtl/>
          </w:rPr>
          <w:t xml:space="preserve">كثافة </w:t>
        </w:r>
        <w:proofErr w:type="spellStart"/>
        <w:r w:rsidR="007812BA" w:rsidRPr="007812BA">
          <w:t>epfd</w:t>
        </w:r>
        <w:proofErr w:type="spellEnd"/>
        <w:r w:rsidR="007812BA" w:rsidRPr="007812BA">
          <w:rPr>
            <w:rtl/>
          </w:rPr>
          <w:t xml:space="preserve"> </w:t>
        </w:r>
      </w:ins>
      <w:ins w:id="265" w:author="Elbahnassawy, Ganat" w:date="2022-10-18T14:07:00Z">
        <w:r w:rsidR="001D7551" w:rsidRPr="009F68A4">
          <w:rPr>
            <w:rFonts w:hint="cs"/>
            <w:rtl/>
          </w:rPr>
          <w:t xml:space="preserve">بانتظام </w:t>
        </w:r>
      </w:ins>
      <w:ins w:id="266" w:author="Arabic-LBA" w:date="2023-11-14T18:20:00Z">
        <w:r w:rsidR="007812BA" w:rsidRPr="007812BA">
          <w:rPr>
            <w:rtl/>
          </w:rPr>
          <w:t>مرة واحدة في السنة، بمجرد</w:t>
        </w:r>
        <w:r w:rsidR="007812BA">
          <w:rPr>
            <w:rFonts w:hint="cs"/>
            <w:rtl/>
          </w:rPr>
          <w:t xml:space="preserve"> </w:t>
        </w:r>
      </w:ins>
      <w:ins w:id="267" w:author="Arabic-AAM" w:date="2023-04-05T12:53:00Z">
        <w:r w:rsidR="001D7551" w:rsidRPr="009F68A4">
          <w:rPr>
            <w:rFonts w:hint="eastAsia"/>
            <w:rtl/>
          </w:rPr>
          <w:t>الموافقة</w:t>
        </w:r>
        <w:r w:rsidR="001D7551" w:rsidRPr="009F68A4">
          <w:rPr>
            <w:rtl/>
          </w:rPr>
          <w:t xml:space="preserve"> </w:t>
        </w:r>
        <w:r w:rsidR="001D7551" w:rsidRPr="009F68A4">
          <w:rPr>
            <w:rFonts w:hint="eastAsia"/>
            <w:rtl/>
          </w:rPr>
          <w:t>على</w:t>
        </w:r>
        <w:r w:rsidR="001D7551" w:rsidRPr="009F68A4">
          <w:rPr>
            <w:rtl/>
          </w:rPr>
          <w:t xml:space="preserve"> </w:t>
        </w:r>
        <w:r w:rsidR="001D7551" w:rsidRPr="009F68A4">
          <w:rPr>
            <w:rFonts w:hint="eastAsia"/>
            <w:rtl/>
          </w:rPr>
          <w:t>المنهجية</w:t>
        </w:r>
        <w:r w:rsidR="001D7551" w:rsidRPr="009F68A4">
          <w:rPr>
            <w:rtl/>
          </w:rPr>
          <w:t xml:space="preserve"> المشار إليها في الفقرة 1</w:t>
        </w:r>
        <w:r w:rsidR="001D7551" w:rsidRPr="009F68A4">
          <w:rPr>
            <w:rtl/>
            <w:lang w:bidi="ar-EG"/>
          </w:rPr>
          <w:t xml:space="preserve"> </w:t>
        </w:r>
        <w:r w:rsidR="001D7551" w:rsidRPr="009F68A4">
          <w:rPr>
            <w:rFonts w:hint="eastAsia"/>
            <w:rtl/>
          </w:rPr>
          <w:t>من</w:t>
        </w:r>
        <w:r w:rsidR="001D7551" w:rsidRPr="009F68A4">
          <w:rPr>
            <w:rtl/>
          </w:rPr>
          <w:t xml:space="preserve"> "</w:t>
        </w:r>
        <w:r w:rsidR="001D7551" w:rsidRPr="009F68A4">
          <w:rPr>
            <w:i/>
            <w:iCs/>
            <w:rtl/>
          </w:rPr>
          <w:t xml:space="preserve">يدعو </w:t>
        </w:r>
        <w:r w:rsidR="001D7551" w:rsidRPr="009F68A4">
          <w:rPr>
            <w:rFonts w:hint="eastAsia"/>
            <w:i/>
            <w:iCs/>
            <w:rtl/>
          </w:rPr>
          <w:t>قطاع</w:t>
        </w:r>
        <w:r w:rsidR="001D7551" w:rsidRPr="009F68A4">
          <w:rPr>
            <w:i/>
            <w:iCs/>
            <w:rtl/>
          </w:rPr>
          <w:t xml:space="preserve"> </w:t>
        </w:r>
        <w:r w:rsidR="001D7551" w:rsidRPr="009F68A4">
          <w:rPr>
            <w:rFonts w:hint="eastAsia"/>
            <w:i/>
            <w:iCs/>
            <w:rtl/>
          </w:rPr>
          <w:t>الاتصالات</w:t>
        </w:r>
        <w:r w:rsidR="001D7551" w:rsidRPr="009F68A4">
          <w:rPr>
            <w:i/>
            <w:iCs/>
            <w:rtl/>
          </w:rPr>
          <w:t xml:space="preserve"> </w:t>
        </w:r>
        <w:r w:rsidR="001D7551" w:rsidRPr="009F68A4">
          <w:rPr>
            <w:rFonts w:hint="eastAsia"/>
            <w:i/>
            <w:iCs/>
            <w:rtl/>
          </w:rPr>
          <w:t>الراديوية</w:t>
        </w:r>
      </w:ins>
      <w:ins w:id="268" w:author="Arabic-SA" w:date="2023-04-13T16:25:00Z">
        <w:r w:rsidR="001D7551" w:rsidRPr="009F68A4">
          <w:rPr>
            <w:rFonts w:hint="cs"/>
            <w:i/>
            <w:iCs/>
            <w:rtl/>
            <w:lang w:bidi="ar-EG"/>
          </w:rPr>
          <w:t xml:space="preserve"> بالاتحاد</w:t>
        </w:r>
      </w:ins>
      <w:ins w:id="269" w:author="Arabic-AAM" w:date="2023-04-05T12:53:00Z">
        <w:r w:rsidR="001D7551" w:rsidRPr="009F68A4">
          <w:rPr>
            <w:rtl/>
          </w:rPr>
          <w:t xml:space="preserve">" وإتاحتها </w:t>
        </w:r>
        <w:proofErr w:type="gramStart"/>
        <w:r w:rsidR="001D7551" w:rsidRPr="009F68A4">
          <w:rPr>
            <w:rtl/>
          </w:rPr>
          <w:t>للأعضاء</w:t>
        </w:r>
      </w:ins>
      <w:ins w:id="270" w:author="Elbahnassawy, Ganat" w:date="2022-10-18T14:07:00Z">
        <w:r w:rsidR="001D7551" w:rsidRPr="009F68A4">
          <w:rPr>
            <w:rFonts w:hint="cs"/>
            <w:rtl/>
          </w:rPr>
          <w:t>؛</w:t>
        </w:r>
        <w:proofErr w:type="gramEnd"/>
      </w:ins>
    </w:p>
    <w:p w14:paraId="3371449A" w14:textId="2DF3B0F9" w:rsidR="00B26C60" w:rsidRPr="00A63FCB" w:rsidRDefault="00261C53" w:rsidP="00A63FCB">
      <w:pPr>
        <w:rPr>
          <w:ins w:id="271" w:author="Elbahnassawy, Ganat" w:date="2022-10-18T14:08:00Z"/>
          <w:rtl/>
        </w:rPr>
      </w:pPr>
      <w:ins w:id="272" w:author="Arabic_AO" w:date="2023-11-08T09:10:00Z">
        <w:r>
          <w:t>10</w:t>
        </w:r>
      </w:ins>
      <w:ins w:id="273" w:author="Elbahnassawy, Ganat" w:date="2022-10-18T14:07:00Z">
        <w:r w:rsidR="001D7551" w:rsidRPr="00A63FCB">
          <w:rPr>
            <w:rFonts w:hint="cs"/>
            <w:rtl/>
          </w:rPr>
          <w:tab/>
          <w:t xml:space="preserve">أن تعيّن الإدارات المشاركة </w:t>
        </w:r>
      </w:ins>
      <w:ins w:id="274" w:author="Arabic-LBA" w:date="2023-11-14T18:21:00Z">
        <w:r w:rsidR="007E5070">
          <w:rPr>
            <w:rFonts w:hint="cs"/>
            <w:rtl/>
          </w:rPr>
          <w:t>سنويا</w:t>
        </w:r>
      </w:ins>
      <w:ins w:id="275" w:author="Arabic-LBA" w:date="2023-11-14T18:22:00Z">
        <w:r w:rsidR="007E5070">
          <w:rPr>
            <w:rFonts w:hint="cs"/>
            <w:rtl/>
          </w:rPr>
          <w:t xml:space="preserve">ً </w:t>
        </w:r>
      </w:ins>
      <w:ins w:id="276" w:author="Elbahnassawy, Ganat" w:date="2022-10-18T14:07:00Z">
        <w:r w:rsidR="001D7551" w:rsidRPr="00A63FCB">
          <w:rPr>
            <w:rFonts w:hint="cs"/>
            <w:rtl/>
          </w:rPr>
          <w:t>إدارة</w:t>
        </w:r>
      </w:ins>
      <w:ins w:id="277" w:author="Arabic-LBA" w:date="2023-11-14T18:22:00Z">
        <w:r w:rsidR="007E5070">
          <w:rPr>
            <w:rFonts w:hint="cs"/>
            <w:rtl/>
          </w:rPr>
          <w:t>ً</w:t>
        </w:r>
      </w:ins>
      <w:ins w:id="278" w:author="Elbahnassawy, Ganat" w:date="2022-10-18T14:07:00Z">
        <w:r w:rsidR="001D7551" w:rsidRPr="00A63FCB">
          <w:rPr>
            <w:rFonts w:hint="cs"/>
            <w:rtl/>
          </w:rPr>
          <w:t xml:space="preserve"> تقوم</w:t>
        </w:r>
      </w:ins>
      <w:ins w:id="279" w:author="Elbahnassawy, Ganat" w:date="2022-10-18T14:08:00Z">
        <w:r w:rsidR="001D7551" w:rsidRPr="00A63FCB">
          <w:rPr>
            <w:rFonts w:hint="cs"/>
            <w:rtl/>
          </w:rPr>
          <w:t>:</w:t>
        </w:r>
      </w:ins>
    </w:p>
    <w:p w14:paraId="1B6196C6" w14:textId="2FC5F2C2" w:rsidR="00B26C60" w:rsidRPr="00A14A84" w:rsidRDefault="001D7551" w:rsidP="007E5070">
      <w:pPr>
        <w:pStyle w:val="enumlev1"/>
        <w:rPr>
          <w:ins w:id="280" w:author="Elbahnassawy, Ganat" w:date="2022-10-18T14:08:00Z"/>
          <w:spacing w:val="-3"/>
          <w:rtl/>
        </w:rPr>
      </w:pPr>
      <w:ins w:id="281" w:author="Elbahnassawy, Ganat" w:date="2022-10-18T14:08:00Z">
        <w:r w:rsidRPr="00A14A84">
          <w:rPr>
            <w:rFonts w:hint="cs"/>
            <w:spacing w:val="-3"/>
            <w:rtl/>
          </w:rPr>
          <w:t>’1‘</w:t>
        </w:r>
        <w:r w:rsidRPr="00A14A84">
          <w:rPr>
            <w:spacing w:val="-3"/>
            <w:rtl/>
          </w:rPr>
          <w:tab/>
        </w:r>
      </w:ins>
      <w:ins w:id="282" w:author="Elbahnassawy, Ganat" w:date="2022-10-18T14:07:00Z">
        <w:r w:rsidRPr="00A14A84">
          <w:rPr>
            <w:rFonts w:hint="cs"/>
            <w:spacing w:val="-3"/>
            <w:rtl/>
          </w:rPr>
          <w:t xml:space="preserve">بتبليغ المكتب بنتائج أي تحديدات تقاسم كلية يتم التوصل إليها تنفيذاً لمضمون الفقرة </w:t>
        </w:r>
        <w:r w:rsidRPr="00A14A84">
          <w:rPr>
            <w:spacing w:val="-3"/>
          </w:rPr>
          <w:t>2</w:t>
        </w:r>
        <w:r w:rsidRPr="00A14A84">
          <w:rPr>
            <w:rFonts w:hint="cs"/>
            <w:spacing w:val="-3"/>
            <w:rtl/>
          </w:rPr>
          <w:t xml:space="preserve"> من "</w:t>
        </w:r>
        <w:r w:rsidRPr="00A14A84">
          <w:rPr>
            <w:rFonts w:hint="cs"/>
            <w:i/>
            <w:iCs/>
            <w:spacing w:val="-3"/>
            <w:rtl/>
          </w:rPr>
          <w:t>يقـرر</w:t>
        </w:r>
        <w:r w:rsidRPr="00A14A84">
          <w:rPr>
            <w:rFonts w:hint="cs"/>
            <w:spacing w:val="-3"/>
            <w:rtl/>
          </w:rPr>
          <w:t>" أعلاه</w:t>
        </w:r>
      </w:ins>
      <w:ins w:id="283" w:author="Kamaleldin, Mohamed" w:date="2023-11-15T18:19:00Z">
        <w:r w:rsidR="002875EA">
          <w:rPr>
            <w:rFonts w:hint="cs"/>
            <w:spacing w:val="-3"/>
            <w:rtl/>
          </w:rPr>
          <w:t>؛</w:t>
        </w:r>
      </w:ins>
    </w:p>
    <w:p w14:paraId="09E1E0B5" w14:textId="713529A2" w:rsidR="00B26C60" w:rsidRPr="00A63FCB" w:rsidRDefault="001D7551" w:rsidP="00A63FCB">
      <w:pPr>
        <w:pStyle w:val="enumlev1"/>
        <w:rPr>
          <w:ins w:id="284" w:author="Elbahnassawy, Ganat" w:date="2022-10-18T14:08:00Z"/>
          <w:rtl/>
        </w:rPr>
      </w:pPr>
      <w:ins w:id="285" w:author="Elbahnassawy, Ganat" w:date="2022-10-18T14:08:00Z">
        <w:r w:rsidRPr="00A63FCB">
          <w:rPr>
            <w:rFonts w:hint="cs"/>
            <w:rtl/>
          </w:rPr>
          <w:t>’2‘</w:t>
        </w:r>
        <w:r w:rsidRPr="00A63FCB">
          <w:rPr>
            <w:rtl/>
          </w:rPr>
          <w:tab/>
        </w:r>
      </w:ins>
      <w:ins w:id="286" w:author="Madrane, Badiáa [2]" w:date="2022-10-25T11:46:00Z">
        <w:r w:rsidRPr="00A63FCB">
          <w:rPr>
            <w:rFonts w:hint="cs"/>
            <w:rtl/>
          </w:rPr>
          <w:t>بتقديم محضر كل اجتماع</w:t>
        </w:r>
      </w:ins>
      <w:ins w:id="287" w:author="Madrane, Badiáa [2]" w:date="2022-10-25T11:47:00Z">
        <w:r w:rsidRPr="00A63FCB">
          <w:rPr>
            <w:rFonts w:hint="cs"/>
            <w:rtl/>
          </w:rPr>
          <w:t xml:space="preserve"> تشاوري</w:t>
        </w:r>
      </w:ins>
      <w:ins w:id="288" w:author="Kamaleldin, Mohamed" w:date="2023-11-15T18:19:00Z">
        <w:r w:rsidR="002875EA">
          <w:rPr>
            <w:rFonts w:hint="cs"/>
            <w:rtl/>
          </w:rPr>
          <w:t>،</w:t>
        </w:r>
      </w:ins>
    </w:p>
    <w:p w14:paraId="05535EB9" w14:textId="77777777" w:rsidR="00B26C60" w:rsidRPr="00A63FCB" w:rsidRDefault="001D7551" w:rsidP="00A63FCB">
      <w:pPr>
        <w:pStyle w:val="Call"/>
        <w:rPr>
          <w:rtl/>
        </w:rPr>
      </w:pPr>
      <w:r w:rsidRPr="00A63FCB">
        <w:rPr>
          <w:rFonts w:hint="cs"/>
          <w:rtl/>
        </w:rPr>
        <w:t>يدعو قطاع الاتصالات الراديوية</w:t>
      </w:r>
      <w:ins w:id="289" w:author="Arabic-MA" w:date="2023-03-17T15:35:00Z">
        <w:r w:rsidRPr="00A63FCB">
          <w:rPr>
            <w:rFonts w:hint="cs"/>
            <w:rtl/>
          </w:rPr>
          <w:t xml:space="preserve"> بالاتحاد</w:t>
        </w:r>
      </w:ins>
      <w:ins w:id="290" w:author="Arabic-MA" w:date="2023-04-05T15:28:00Z">
        <w:r w:rsidRPr="00A63FCB">
          <w:rPr>
            <w:rFonts w:hint="cs"/>
            <w:rtl/>
          </w:rPr>
          <w:t xml:space="preserve"> </w:t>
        </w:r>
        <w:r w:rsidRPr="002A2125">
          <w:rPr>
            <w:rFonts w:hint="eastAsia"/>
            <w:rtl/>
          </w:rPr>
          <w:t>إلى</w:t>
        </w:r>
      </w:ins>
    </w:p>
    <w:p w14:paraId="6A65978D" w14:textId="77777777" w:rsidR="00B26C60" w:rsidRPr="00A63FCB" w:rsidRDefault="001D7551" w:rsidP="00A63FCB">
      <w:pPr>
        <w:rPr>
          <w:ins w:id="291" w:author="Arabic-AAM" w:date="2023-04-05T12:57:00Z"/>
          <w:rtl/>
        </w:rPr>
      </w:pPr>
      <w:r w:rsidRPr="00A63FCB">
        <w:t>1</w:t>
      </w:r>
      <w:r w:rsidRPr="00A63FCB">
        <w:rPr>
          <w:rFonts w:hint="cs"/>
          <w:rtl/>
        </w:rPr>
        <w:tab/>
        <w:t xml:space="preserve">أن يواصل دراساته </w:t>
      </w:r>
      <w:ins w:id="292" w:author="Ben Ali, Lassad" w:date="2023-03-09T21:20:00Z">
        <w:r w:rsidRPr="00395B24">
          <w:rPr>
            <w:rFonts w:hint="eastAsia"/>
            <w:rtl/>
          </w:rPr>
          <w:t>بشأن</w:t>
        </w:r>
        <w:r w:rsidRPr="00395B24">
          <w:rPr>
            <w:rtl/>
          </w:rPr>
          <w:t xml:space="preserve"> </w:t>
        </w:r>
        <w:r w:rsidRPr="00395B24">
          <w:rPr>
            <w:rFonts w:hint="eastAsia"/>
            <w:rtl/>
          </w:rPr>
          <w:t>الموضوع</w:t>
        </w:r>
        <w:r w:rsidRPr="00A63FCB">
          <w:rPr>
            <w:rFonts w:hint="cs"/>
            <w:rtl/>
          </w:rPr>
          <w:t xml:space="preserve"> </w:t>
        </w:r>
      </w:ins>
      <w:r w:rsidRPr="00A63FCB">
        <w:rPr>
          <w:rFonts w:hint="cs"/>
          <w:rtl/>
        </w:rPr>
        <w:t>وأن يضع</w:t>
      </w:r>
      <w:r w:rsidRPr="00A63FCB">
        <w:rPr>
          <w:rFonts w:hint="eastAsia"/>
          <w:rtl/>
        </w:rPr>
        <w:t>،</w:t>
      </w:r>
      <w:r w:rsidRPr="00A63FCB">
        <w:rPr>
          <w:rtl/>
        </w:rPr>
        <w:t xml:space="preserve"> </w:t>
      </w:r>
      <w:del w:id="293" w:author="Ben Ali, Lassad" w:date="2023-03-09T21:20:00Z">
        <w:r w:rsidRPr="00395B24" w:rsidDel="00186F14">
          <w:rPr>
            <w:rFonts w:hint="eastAsia"/>
            <w:rtl/>
          </w:rPr>
          <w:delText>حسب</w:delText>
        </w:r>
        <w:r w:rsidRPr="00395B24" w:rsidDel="00186F14">
          <w:rPr>
            <w:rtl/>
          </w:rPr>
          <w:delText xml:space="preserve"> </w:delText>
        </w:r>
        <w:r w:rsidRPr="00395B24" w:rsidDel="00186F14">
          <w:rPr>
            <w:rFonts w:hint="eastAsia"/>
            <w:rtl/>
          </w:rPr>
          <w:delText>الاقتضاء،</w:delText>
        </w:r>
      </w:del>
      <w:del w:id="294" w:author="Arabic_GE" w:date="2023-04-13T14:10:00Z">
        <w:r w:rsidDel="00553D0F">
          <w:rPr>
            <w:rFonts w:hint="cs"/>
            <w:rtl/>
          </w:rPr>
          <w:delText xml:space="preserve"> </w:delText>
        </w:r>
      </w:del>
      <w:ins w:id="295" w:author="Ben Ali, Lassad" w:date="2023-03-09T21:21:00Z">
        <w:r w:rsidRPr="00395B24">
          <w:rPr>
            <w:rtl/>
          </w:rPr>
          <w:t>كمسألة عاجلة</w:t>
        </w:r>
      </w:ins>
      <w:ins w:id="296" w:author="Arabic-MA" w:date="2023-04-05T15:19:00Z">
        <w:r w:rsidRPr="00A63FCB">
          <w:rPr>
            <w:rFonts w:hint="cs"/>
            <w:rtl/>
          </w:rPr>
          <w:t xml:space="preserve"> مراعياً التوصيات </w:t>
        </w:r>
      </w:ins>
      <w:ins w:id="297" w:author="Arabic-MA" w:date="2023-04-05T15:28:00Z">
        <w:r w:rsidRPr="00A63FCB">
          <w:rPr>
            <w:rFonts w:hint="cs"/>
            <w:rtl/>
          </w:rPr>
          <w:t>المتصلة ب</w:t>
        </w:r>
      </w:ins>
      <w:ins w:id="298" w:author="Arabic-MA" w:date="2023-04-05T15:30:00Z">
        <w:r w:rsidRPr="00A63FCB">
          <w:rPr>
            <w:rFonts w:hint="cs"/>
            <w:rtl/>
          </w:rPr>
          <w:t>الموضوع</w:t>
        </w:r>
      </w:ins>
      <w:ins w:id="299" w:author="Arabic-MA" w:date="2023-04-05T15:20:00Z">
        <w:r w:rsidRPr="00A63FCB">
          <w:rPr>
            <w:rFonts w:hint="cs"/>
            <w:rtl/>
          </w:rPr>
          <w:t xml:space="preserve"> لقطاع الاتصالات الراديوية</w:t>
        </w:r>
      </w:ins>
      <w:ins w:id="300" w:author="Ben Ali, Lassad" w:date="2023-03-09T21:21:00Z">
        <w:r w:rsidRPr="00395B24">
          <w:rPr>
            <w:rtl/>
          </w:rPr>
          <w:t>، توصية بشأن</w:t>
        </w:r>
        <w:r w:rsidRPr="00A63FCB">
          <w:rPr>
            <w:rFonts w:hint="cs"/>
            <w:rtl/>
          </w:rPr>
          <w:t xml:space="preserve"> </w:t>
        </w:r>
      </w:ins>
      <w:r w:rsidRPr="00A63FCB">
        <w:rPr>
          <w:rFonts w:hint="cs"/>
          <w:rtl/>
        </w:rPr>
        <w:t xml:space="preserve">منهجية ملائمة لحساب السوية الكلية لكثافة تدفق القدرة المكافئة، الناجمة عن جميع الأنظمة غير المستقرة بالنسبة إلى الأرض في الخدمة الثابتة الساتلية، المشغلة أو التي يعتزم تشغيلها، </w:t>
      </w:r>
      <w:ins w:id="301" w:author="Arabic-MA" w:date="2023-04-05T15:20:00Z">
        <w:r w:rsidRPr="00A63FCB">
          <w:rPr>
            <w:rFonts w:hint="cs"/>
            <w:rtl/>
          </w:rPr>
          <w:t>وفقاً للفق</w:t>
        </w:r>
      </w:ins>
      <w:ins w:id="302" w:author="Arabic-MA" w:date="2023-04-05T15:21:00Z">
        <w:r w:rsidRPr="00A63FCB">
          <w:rPr>
            <w:rFonts w:hint="cs"/>
            <w:rtl/>
          </w:rPr>
          <w:t xml:space="preserve">رة 1 من </w:t>
        </w:r>
        <w:r w:rsidRPr="00553D0F">
          <w:rPr>
            <w:rtl/>
          </w:rPr>
          <w:t>"</w:t>
        </w:r>
        <w:r w:rsidRPr="002A2125">
          <w:rPr>
            <w:i/>
            <w:iCs/>
            <w:rtl/>
          </w:rPr>
          <w:t>يقرر</w:t>
        </w:r>
        <w:r w:rsidRPr="00553D0F">
          <w:rPr>
            <w:rtl/>
          </w:rPr>
          <w:t>"</w:t>
        </w:r>
        <w:r w:rsidRPr="00A63FCB">
          <w:rPr>
            <w:rFonts w:hint="cs"/>
            <w:rtl/>
          </w:rPr>
          <w:t xml:space="preserve">، </w:t>
        </w:r>
      </w:ins>
      <w:r w:rsidRPr="00A63FCB">
        <w:rPr>
          <w:rFonts w:hint="cs"/>
          <w:rtl/>
        </w:rPr>
        <w:t>على نفس التردد في نطاقات التردد المشار إليها أعلاه في</w:t>
      </w:r>
      <w:r w:rsidRPr="00A63FCB">
        <w:rPr>
          <w:rFonts w:hint="eastAsia"/>
          <w:rtl/>
        </w:rPr>
        <w:t> </w:t>
      </w:r>
      <w:r w:rsidRPr="00A63FCB">
        <w:rPr>
          <w:rFonts w:hint="cs"/>
          <w:rtl/>
        </w:rPr>
        <w:t xml:space="preserve">الفقرة </w:t>
      </w:r>
      <w:r w:rsidRPr="00A63FCB">
        <w:rPr>
          <w:rFonts w:hint="cs"/>
          <w:i/>
          <w:iCs/>
          <w:rtl/>
        </w:rPr>
        <w:t>أ)</w:t>
      </w:r>
      <w:r w:rsidRPr="00A63FCB">
        <w:rPr>
          <w:rFonts w:hint="cs"/>
          <w:rtl/>
        </w:rPr>
        <w:t xml:space="preserve"> من "</w:t>
      </w:r>
      <w:r w:rsidRPr="00A63FCB">
        <w:rPr>
          <w:rFonts w:hint="cs"/>
          <w:i/>
          <w:iCs/>
          <w:rtl/>
        </w:rPr>
        <w:t>إذ يضع في</w:t>
      </w:r>
      <w:r w:rsidRPr="00A63FCB">
        <w:rPr>
          <w:rFonts w:hint="eastAsia"/>
          <w:rtl/>
        </w:rPr>
        <w:t> </w:t>
      </w:r>
      <w:r w:rsidRPr="00A63FCB">
        <w:rPr>
          <w:rFonts w:hint="cs"/>
          <w:i/>
          <w:iCs/>
          <w:rtl/>
        </w:rPr>
        <w:t>اعتباره</w:t>
      </w:r>
      <w:r w:rsidRPr="00A63FCB">
        <w:rPr>
          <w:rFonts w:hint="cs"/>
          <w:rtl/>
        </w:rPr>
        <w:t>"، والتي تتأثر بها الشبكات المستقرة بالنسبة إلى الأرض في الخدمة الثابتة الساتلية والخدمة الإذاعية الساتلية، بحيث يمكن استخدام هذه المنهجية في تحديد ما إذا كانت الأنظمة تلتزم بالسويات الكلية للقدرة، الواردة في</w:t>
      </w:r>
      <w:r w:rsidRPr="00A63FCB">
        <w:rPr>
          <w:rFonts w:hint="eastAsia"/>
          <w:rtl/>
        </w:rPr>
        <w:t> </w:t>
      </w:r>
      <w:r w:rsidRPr="00A63FCB">
        <w:rPr>
          <w:rFonts w:hint="cs"/>
          <w:rtl/>
        </w:rPr>
        <w:t xml:space="preserve">الجداول من </w:t>
      </w:r>
      <w:r w:rsidRPr="00A63FCB">
        <w:t>1A</w:t>
      </w:r>
      <w:r w:rsidRPr="00A63FCB">
        <w:rPr>
          <w:rFonts w:hint="cs"/>
          <w:rtl/>
        </w:rPr>
        <w:t xml:space="preserve"> إلى</w:t>
      </w:r>
      <w:r w:rsidRPr="00A63FCB">
        <w:rPr>
          <w:rFonts w:hint="eastAsia"/>
          <w:rtl/>
        </w:rPr>
        <w:t> </w:t>
      </w:r>
      <w:r w:rsidRPr="00A63FCB">
        <w:t>1D</w:t>
      </w:r>
      <w:ins w:id="303" w:author="Arabic-MA" w:date="2023-04-05T15:21:00Z">
        <w:r w:rsidRPr="00A63FCB">
          <w:rPr>
            <w:rFonts w:hint="cs"/>
            <w:rtl/>
            <w:lang w:bidi="ar-EG"/>
          </w:rPr>
          <w:t xml:space="preserve"> في الملحق 1</w:t>
        </w:r>
      </w:ins>
      <w:r w:rsidRPr="00A63FCB">
        <w:rPr>
          <w:rFonts w:hint="cs"/>
          <w:rtl/>
        </w:rPr>
        <w:t>؛</w:t>
      </w:r>
    </w:p>
    <w:p w14:paraId="5673ECD7" w14:textId="77777777" w:rsidR="00B26C60" w:rsidRPr="00A63FCB" w:rsidRDefault="001D7551" w:rsidP="00A63FCB">
      <w:pPr>
        <w:rPr>
          <w:ins w:id="304" w:author="المحرر" w:date="2023-03-07T17:07:00Z"/>
          <w:rtl/>
          <w:lang w:bidi="ar-SY"/>
        </w:rPr>
      </w:pPr>
      <w:ins w:id="305" w:author="Arabic-AAM" w:date="2023-04-05T12:57:00Z">
        <w:r w:rsidRPr="00A63FCB">
          <w:t>2</w:t>
        </w:r>
        <w:r w:rsidRPr="00A63FCB">
          <w:rPr>
            <w:rtl/>
            <w:lang w:bidi="ar-SY"/>
          </w:rPr>
          <w:tab/>
        </w:r>
        <w:r w:rsidRPr="00A63FCB">
          <w:rPr>
            <w:rFonts w:hint="cs"/>
            <w:rtl/>
            <w:lang w:bidi="ar-SY"/>
          </w:rPr>
          <w:t xml:space="preserve">أن يعد، على وجه السرعة، توصية تتضمن الإجراءات التي ينبغي أن تستخدمها الإدارات في الحالات المشار إليها في الفقرة </w:t>
        </w:r>
        <w:r w:rsidRPr="00A63FCB">
          <w:rPr>
            <w:lang w:bidi="ar-SY"/>
          </w:rPr>
          <w:t>2</w:t>
        </w:r>
        <w:r w:rsidRPr="00A63FCB">
          <w:rPr>
            <w:rFonts w:hint="cs"/>
            <w:rtl/>
            <w:lang w:bidi="ar-EG"/>
          </w:rPr>
          <w:t xml:space="preserve"> من </w:t>
        </w:r>
        <w:r w:rsidRPr="00A63FCB">
          <w:rPr>
            <w:rtl/>
            <w:lang w:bidi="ar-EG"/>
          </w:rPr>
          <w:t>"</w:t>
        </w:r>
        <w:r w:rsidRPr="002A2125">
          <w:rPr>
            <w:i/>
            <w:iCs/>
            <w:rtl/>
            <w:lang w:bidi="ar-EG"/>
          </w:rPr>
          <w:t>يقرر</w:t>
        </w:r>
        <w:r w:rsidRPr="00A63FCB">
          <w:rPr>
            <w:rtl/>
            <w:lang w:bidi="ar-EG"/>
          </w:rPr>
          <w:t>"</w:t>
        </w:r>
        <w:r w:rsidRPr="00395B24">
          <w:rPr>
            <w:rtl/>
            <w:lang w:bidi="ar-SY"/>
          </w:rPr>
          <w:t>،</w:t>
        </w:r>
      </w:ins>
    </w:p>
    <w:p w14:paraId="3851CE2C" w14:textId="77777777" w:rsidR="00B26C60" w:rsidRPr="00A63FCB" w:rsidDel="00826C37" w:rsidRDefault="001D7551" w:rsidP="00A63FCB">
      <w:pPr>
        <w:rPr>
          <w:del w:id="306" w:author="Elbahnassawy, Ganat" w:date="2022-10-18T14:08:00Z"/>
          <w:spacing w:val="-2"/>
          <w:rtl/>
        </w:rPr>
      </w:pPr>
      <w:del w:id="307" w:author="Elbahnassawy, Ganat" w:date="2022-10-18T14:08:00Z">
        <w:r w:rsidRPr="00A63FCB" w:rsidDel="00826C37">
          <w:rPr>
            <w:spacing w:val="-2"/>
          </w:rPr>
          <w:lastRenderedPageBreak/>
          <w:delText>2</w:delText>
        </w:r>
        <w:r w:rsidRPr="00A63FCB" w:rsidDel="00826C37">
          <w:rPr>
            <w:spacing w:val="-2"/>
            <w:rtl/>
          </w:rPr>
          <w:tab/>
          <w:delText xml:space="preserve">أن يواصل دراساته وأن يعد توصية بشأن وضع نماذج دقيقة للتداخل الناجم عن الأنظمة غير المستقرة بالنسبة إلى الأرض في الخدمة الثابتة الساتلية، في الشبكات المستقرة بالنسبة إلى الأرض في الخدمة الثابتة الساتلية والخدمة الإذاعية الساتلية، في نطاقات التردد المشار إليها أعلاه في الفقرة </w:delText>
        </w:r>
        <w:r w:rsidRPr="00A63FCB" w:rsidDel="00826C37">
          <w:rPr>
            <w:i/>
            <w:iCs/>
            <w:spacing w:val="-2"/>
            <w:rtl/>
          </w:rPr>
          <w:delText>أ)</w:delText>
        </w:r>
        <w:r w:rsidRPr="00A63FCB" w:rsidDel="00826C37">
          <w:rPr>
            <w:spacing w:val="-2"/>
            <w:rtl/>
          </w:rPr>
          <w:delText xml:space="preserve"> من "</w:delText>
        </w:r>
        <w:r w:rsidRPr="00A63FCB" w:rsidDel="00826C37">
          <w:rPr>
            <w:i/>
            <w:iCs/>
            <w:spacing w:val="-2"/>
            <w:rtl/>
          </w:rPr>
          <w:delText>إذ يضع في اعتباره</w:delText>
        </w:r>
        <w:r w:rsidRPr="00A63FCB" w:rsidDel="00826C37">
          <w:rPr>
            <w:spacing w:val="-2"/>
            <w:rtl/>
          </w:rPr>
          <w:delText>"، وذلك عملاً على مساعدة الإدارات التي تعتزم تشغيل، أو تشغل بالفعل، الأنظمة غير المستقرة بالنسبة إلى الأرض في الخدمة الثابتة الساتلية في</w:delText>
        </w:r>
        <w:r w:rsidRPr="00A63FCB" w:rsidDel="00826C37">
          <w:rPr>
            <w:rFonts w:hint="eastAsia"/>
            <w:spacing w:val="-2"/>
            <w:rtl/>
          </w:rPr>
          <w:delText> </w:delText>
        </w:r>
        <w:r w:rsidRPr="00A63FCB" w:rsidDel="00826C37">
          <w:rPr>
            <w:spacing w:val="-2"/>
            <w:rtl/>
          </w:rPr>
          <w:delText>محاولاتها الرامية إلى الحد من السويات الكلية لكثافة تدفق القدرة المكافئة الناجمة عن أنظمتها، والتي تتأثر بها الشبكات المستقرة بالنسبة إلى الأرض، وإلى توفير التوجيه لمصممي الشبكات المستقرة بالنسبة إلى الأرض بشأن السويات القصوى لكثافة تدفق القدرة المكافئة</w:delText>
        </w:r>
        <w:r w:rsidRPr="00A63FCB" w:rsidDel="00826C37">
          <w:rPr>
            <w:rFonts w:ascii="Arial" w:hAnsi="Arial" w:cs="Arial"/>
            <w:spacing w:val="-2"/>
            <w:position w:val="-6"/>
          </w:rPr>
          <w:delText>↓</w:delText>
        </w:r>
        <w:r w:rsidRPr="00A63FCB" w:rsidDel="00826C37">
          <w:rPr>
            <w:spacing w:val="-2"/>
            <w:rtl/>
          </w:rPr>
          <w:delText xml:space="preserve"> التي يتوقع أن تنجم عن جميع الأنظمة غير المستقرة بالنسبة إلى الأرض في الخدمة الثابتة الساتلية لدى استخدام افتراضات دقيقة لوضع النماذج؛</w:delText>
        </w:r>
      </w:del>
    </w:p>
    <w:p w14:paraId="355F2E33" w14:textId="77777777" w:rsidR="00B26C60" w:rsidRPr="00A63FCB" w:rsidDel="00826C37" w:rsidRDefault="001D7551" w:rsidP="00A63FCB">
      <w:pPr>
        <w:rPr>
          <w:del w:id="308" w:author="Elbahnassawy, Ganat" w:date="2022-10-18T14:09:00Z"/>
          <w:rtl/>
        </w:rPr>
      </w:pPr>
      <w:del w:id="309" w:author="Elbahnassawy, Ganat" w:date="2022-10-18T14:09:00Z">
        <w:r w:rsidRPr="00A63FCB" w:rsidDel="00826C37">
          <w:delText>3</w:delText>
        </w:r>
        <w:r w:rsidRPr="00A63FCB" w:rsidDel="00826C37">
          <w:rPr>
            <w:rFonts w:hint="cs"/>
            <w:rtl/>
          </w:rPr>
          <w:tab/>
        </w:r>
        <w:r w:rsidRPr="00A63FCB" w:rsidDel="00826C37">
          <w:rPr>
            <w:rFonts w:hint="cs"/>
            <w:spacing w:val="6"/>
            <w:rtl/>
          </w:rPr>
          <w:delText>أن يضع توصية تتضمن إجراءات لكي تستخدمها الإدارات لضمان ألا يتجاوز مشغلو الأنظمة غير المستقرة بالنسبة إلى الأرض في الخدمة الثابتة الساتلية السويات الكلية لكثافة تدفق القدرة المكافئة، الواردة في</w:delText>
        </w:r>
        <w:r w:rsidRPr="00A63FCB" w:rsidDel="00826C37">
          <w:rPr>
            <w:rFonts w:hint="eastAsia"/>
            <w:spacing w:val="6"/>
            <w:rtl/>
          </w:rPr>
          <w:delText> </w:delText>
        </w:r>
        <w:r w:rsidRPr="00A63FCB" w:rsidDel="00826C37">
          <w:rPr>
            <w:rFonts w:hint="cs"/>
            <w:spacing w:val="6"/>
            <w:rtl/>
          </w:rPr>
          <w:delText xml:space="preserve">الجداول </w:delText>
        </w:r>
        <w:r w:rsidRPr="00A63FCB" w:rsidDel="00826C37">
          <w:rPr>
            <w:spacing w:val="6"/>
          </w:rPr>
          <w:delText>1A</w:delText>
        </w:r>
        <w:r w:rsidRPr="00A63FCB" w:rsidDel="00826C37">
          <w:rPr>
            <w:rFonts w:hint="cs"/>
            <w:spacing w:val="6"/>
            <w:rtl/>
          </w:rPr>
          <w:delText xml:space="preserve"> إلى</w:delText>
        </w:r>
        <w:r w:rsidRPr="00A63FCB" w:rsidDel="00826C37">
          <w:rPr>
            <w:rFonts w:hint="eastAsia"/>
            <w:spacing w:val="6"/>
            <w:rtl/>
          </w:rPr>
          <w:delText> </w:delText>
        </w:r>
        <w:r w:rsidRPr="00A63FCB" w:rsidDel="00826C37">
          <w:rPr>
            <w:spacing w:val="6"/>
          </w:rPr>
          <w:delText>1D</w:delText>
        </w:r>
        <w:r w:rsidRPr="00A63FCB" w:rsidDel="00826C37">
          <w:rPr>
            <w:rFonts w:hint="cs"/>
            <w:spacing w:val="6"/>
            <w:rtl/>
          </w:rPr>
          <w:delText>؛</w:delText>
        </w:r>
      </w:del>
    </w:p>
    <w:p w14:paraId="1F7C278E" w14:textId="77777777" w:rsidR="00B26C60" w:rsidRPr="00A63FCB" w:rsidDel="00826C37" w:rsidRDefault="001D7551" w:rsidP="00A63FCB">
      <w:pPr>
        <w:rPr>
          <w:del w:id="310" w:author="Elbahnassawy, Ganat" w:date="2022-10-18T14:09:00Z"/>
          <w:rFonts w:ascii="Times" w:hAnsi="Times"/>
          <w:rtl/>
        </w:rPr>
      </w:pPr>
      <w:del w:id="311" w:author="Elbahnassawy, Ganat" w:date="2022-10-18T14:09:00Z">
        <w:r w:rsidRPr="001C1E26" w:rsidDel="00826C37">
          <w:rPr>
            <w:rPrChange w:id="312" w:author="Arabic_AA" w:date="2023-11-15T20:18:00Z">
              <w:rPr>
                <w:rFonts w:ascii="Times" w:hAnsi="Times"/>
              </w:rPr>
            </w:rPrChange>
          </w:rPr>
          <w:delText>4</w:delText>
        </w:r>
        <w:r w:rsidRPr="00A63FCB" w:rsidDel="00826C37">
          <w:rPr>
            <w:rFonts w:ascii="Times" w:hAnsi="Times" w:hint="cs"/>
            <w:rtl/>
          </w:rPr>
          <w:tab/>
        </w:r>
        <w:r w:rsidRPr="00A63FCB" w:rsidDel="00826C37">
          <w:rPr>
            <w:rFonts w:hint="cs"/>
            <w:rtl/>
          </w:rPr>
          <w:delText xml:space="preserve">أن يحاول استحداث تقنيات قياس لتحديد سويات التداخل الناجمة عن الأنظمة غير المستقرة بالنسبة إلى الأرض، والتي تتجاوز الحدود الكلية الواردة في الجداول </w:delText>
        </w:r>
        <w:r w:rsidRPr="00A63FCB" w:rsidDel="00826C37">
          <w:delText>1A</w:delText>
        </w:r>
        <w:r w:rsidRPr="00A63FCB" w:rsidDel="00826C37">
          <w:rPr>
            <w:rFonts w:hint="cs"/>
            <w:rtl/>
          </w:rPr>
          <w:delText xml:space="preserve"> إلى </w:delText>
        </w:r>
        <w:r w:rsidRPr="00A63FCB" w:rsidDel="00826C37">
          <w:delText>1D</w:delText>
        </w:r>
        <w:r w:rsidRPr="00A63FCB" w:rsidDel="00826C37">
          <w:rPr>
            <w:rFonts w:hint="cs"/>
            <w:rtl/>
          </w:rPr>
          <w:delText>، وتأكيد الالتزام بهذه</w:delText>
        </w:r>
        <w:r w:rsidRPr="00A63FCB" w:rsidDel="00826C37">
          <w:rPr>
            <w:rFonts w:hint="eastAsia"/>
            <w:rtl/>
          </w:rPr>
          <w:delText> </w:delText>
        </w:r>
        <w:r w:rsidRPr="00A63FCB" w:rsidDel="00826C37">
          <w:rPr>
            <w:rFonts w:hint="cs"/>
            <w:rtl/>
          </w:rPr>
          <w:delText>الحدود،</w:delText>
        </w:r>
      </w:del>
    </w:p>
    <w:p w14:paraId="790641EF" w14:textId="77777777" w:rsidR="00B26C60" w:rsidRPr="00A63FCB" w:rsidDel="00826C37" w:rsidRDefault="001D7551" w:rsidP="00A63FCB">
      <w:pPr>
        <w:pStyle w:val="Call"/>
        <w:rPr>
          <w:del w:id="313" w:author="Elbahnassawy, Ganat" w:date="2022-10-18T14:09:00Z"/>
          <w:rFonts w:ascii="Times" w:hAnsi="Times"/>
          <w:rtl/>
        </w:rPr>
      </w:pPr>
      <w:del w:id="314" w:author="Elbahnassawy, Ganat" w:date="2022-10-18T14:09:00Z">
        <w:r w:rsidRPr="00A63FCB" w:rsidDel="00826C37">
          <w:rPr>
            <w:rFonts w:hint="cs"/>
            <w:rtl/>
          </w:rPr>
          <w:delText>يكلف مدير مكتب الاتصالات الراديوية</w:delText>
        </w:r>
      </w:del>
    </w:p>
    <w:p w14:paraId="001C5561" w14:textId="77777777" w:rsidR="00B26C60" w:rsidRPr="00A63FCB" w:rsidDel="00826C37" w:rsidRDefault="001D7551" w:rsidP="00A63FCB">
      <w:pPr>
        <w:rPr>
          <w:del w:id="315" w:author="Elbahnassawy, Ganat" w:date="2022-10-18T14:09:00Z"/>
          <w:rFonts w:ascii="Times" w:hAnsi="Times"/>
          <w:rtl/>
        </w:rPr>
      </w:pPr>
      <w:del w:id="316" w:author="Elbahnassawy, Ganat" w:date="2022-10-18T14:09:00Z">
        <w:r w:rsidRPr="001C1E26" w:rsidDel="00826C37">
          <w:rPr>
            <w:rPrChange w:id="317" w:author="Arabic_AA" w:date="2023-11-15T20:18:00Z">
              <w:rPr>
                <w:rFonts w:ascii="Times" w:hAnsi="Times"/>
              </w:rPr>
            </w:rPrChange>
          </w:rPr>
          <w:delText>1</w:delText>
        </w:r>
        <w:r w:rsidRPr="00A63FCB" w:rsidDel="00826C37">
          <w:rPr>
            <w:rFonts w:ascii="Times" w:hAnsi="Times" w:hint="cs"/>
            <w:rtl/>
          </w:rPr>
          <w:tab/>
        </w:r>
        <w:r w:rsidRPr="00A63FCB" w:rsidDel="00826C37">
          <w:rPr>
            <w:rFonts w:hint="cs"/>
            <w:rtl/>
          </w:rPr>
          <w:delText xml:space="preserve">أن يقدم المساعدة في استحداث المنهجية المشار إليها أعلاه في الفقرة </w:delText>
        </w:r>
        <w:r w:rsidRPr="00A63FCB" w:rsidDel="00826C37">
          <w:delText>1</w:delText>
        </w:r>
        <w:r w:rsidRPr="00A63FCB" w:rsidDel="00826C37">
          <w:rPr>
            <w:rFonts w:hint="cs"/>
            <w:rtl/>
          </w:rPr>
          <w:delText xml:space="preserve"> من "</w:delText>
        </w:r>
        <w:r w:rsidRPr="00A63FCB" w:rsidDel="00826C37">
          <w:rPr>
            <w:rFonts w:hint="cs"/>
            <w:i/>
            <w:iCs/>
            <w:rtl/>
          </w:rPr>
          <w:delText>يدعو قطاع</w:delText>
        </w:r>
        <w:r w:rsidRPr="00A63FCB" w:rsidDel="00826C37">
          <w:rPr>
            <w:rFonts w:hint="cs"/>
            <w:rtl/>
          </w:rPr>
          <w:delText xml:space="preserve"> </w:delText>
        </w:r>
        <w:r w:rsidRPr="00A63FCB" w:rsidDel="00826C37">
          <w:rPr>
            <w:rFonts w:hint="cs"/>
            <w:i/>
            <w:iCs/>
            <w:rtl/>
          </w:rPr>
          <w:delText>الاتصالات</w:delText>
        </w:r>
        <w:r w:rsidRPr="00A63FCB" w:rsidDel="00826C37">
          <w:rPr>
            <w:rFonts w:hint="eastAsia"/>
            <w:rtl/>
          </w:rPr>
          <w:delText> </w:delText>
        </w:r>
        <w:r w:rsidRPr="00A63FCB" w:rsidDel="00826C37">
          <w:rPr>
            <w:rFonts w:hint="cs"/>
            <w:i/>
            <w:iCs/>
            <w:rtl/>
          </w:rPr>
          <w:delText>الراديوية</w:delText>
        </w:r>
        <w:r w:rsidRPr="00A63FCB" w:rsidDel="00826C37">
          <w:rPr>
            <w:rFonts w:hint="cs"/>
            <w:rtl/>
          </w:rPr>
          <w:delText>"؛</w:delText>
        </w:r>
      </w:del>
    </w:p>
    <w:p w14:paraId="5A041EE9" w14:textId="77777777" w:rsidR="00B26C60" w:rsidRPr="00A63FCB" w:rsidDel="00826C37" w:rsidRDefault="001D7551" w:rsidP="00A63FCB">
      <w:pPr>
        <w:rPr>
          <w:del w:id="318" w:author="Elbahnassawy, Ganat" w:date="2022-10-18T14:09:00Z"/>
          <w:rtl/>
        </w:rPr>
      </w:pPr>
      <w:del w:id="319" w:author="Elbahnassawy, Ganat" w:date="2022-10-18T14:09:00Z">
        <w:r w:rsidRPr="001C1E26" w:rsidDel="00826C37">
          <w:rPr>
            <w:rPrChange w:id="320" w:author="Arabic_AA" w:date="2023-11-15T20:18:00Z">
              <w:rPr>
                <w:rFonts w:ascii="Times" w:hAnsi="Times"/>
              </w:rPr>
            </w:rPrChange>
          </w:rPr>
          <w:delText>2</w:delText>
        </w:r>
        <w:r w:rsidRPr="00A63FCB" w:rsidDel="00826C37">
          <w:rPr>
            <w:rFonts w:ascii="Times" w:hAnsi="Times" w:hint="cs"/>
            <w:rtl/>
          </w:rPr>
          <w:tab/>
        </w:r>
        <w:r w:rsidRPr="00A63FCB" w:rsidDel="00826C37">
          <w:rPr>
            <w:rFonts w:hint="cs"/>
            <w:rtl/>
          </w:rPr>
          <w:delText>أن يقدم تقريراً إلى مؤتمر مقبل مختص عن نتائج الدراسات المشار إليها أعلاه في</w:delText>
        </w:r>
        <w:r w:rsidRPr="00A63FCB" w:rsidDel="00826C37">
          <w:rPr>
            <w:rFonts w:hint="eastAsia"/>
            <w:rtl/>
          </w:rPr>
          <w:delText> </w:delText>
        </w:r>
        <w:r w:rsidRPr="00A63FCB" w:rsidDel="00826C37">
          <w:rPr>
            <w:rFonts w:hint="cs"/>
            <w:rtl/>
          </w:rPr>
          <w:delText xml:space="preserve">الفقرتين </w:delText>
        </w:r>
        <w:r w:rsidRPr="00A63FCB" w:rsidDel="00826C37">
          <w:delText>1</w:delText>
        </w:r>
        <w:r w:rsidRPr="00A63FCB" w:rsidDel="00826C37">
          <w:rPr>
            <w:rFonts w:hint="cs"/>
            <w:rtl/>
          </w:rPr>
          <w:delText xml:space="preserve"> و</w:delText>
        </w:r>
        <w:r w:rsidRPr="00A63FCB" w:rsidDel="00826C37">
          <w:delText>3</w:delText>
        </w:r>
        <w:r w:rsidRPr="00A63FCB" w:rsidDel="00826C37">
          <w:rPr>
            <w:rFonts w:hint="cs"/>
            <w:rtl/>
          </w:rPr>
          <w:delText xml:space="preserve"> من "</w:delText>
        </w:r>
        <w:r w:rsidRPr="00A63FCB" w:rsidDel="00826C37">
          <w:rPr>
            <w:rFonts w:hint="cs"/>
            <w:i/>
            <w:iCs/>
            <w:rtl/>
          </w:rPr>
          <w:delText>يدعو قطاع الاتصالات الراديوية</w:delText>
        </w:r>
        <w:r w:rsidRPr="00A63FCB" w:rsidDel="00826C37">
          <w:rPr>
            <w:rFonts w:hint="cs"/>
            <w:rtl/>
          </w:rPr>
          <w:delText>".</w:delText>
        </w:r>
      </w:del>
    </w:p>
    <w:p w14:paraId="6B22C515" w14:textId="77777777" w:rsidR="00B26C60" w:rsidRPr="00A63FCB" w:rsidRDefault="001D7551" w:rsidP="00A63FCB">
      <w:pPr>
        <w:pStyle w:val="Call"/>
        <w:rPr>
          <w:ins w:id="321" w:author="Elbahnassawy, Ganat" w:date="2022-10-18T14:09:00Z"/>
          <w:rFonts w:ascii="Times" w:hAnsi="Times"/>
          <w:rtl/>
        </w:rPr>
      </w:pPr>
      <w:ins w:id="322" w:author="Elbahnassawy, Ganat" w:date="2022-10-18T14:09:00Z">
        <w:r w:rsidRPr="00A63FCB">
          <w:rPr>
            <w:rFonts w:hint="cs"/>
            <w:rtl/>
          </w:rPr>
          <w:t>يكلف مكتب الاتصالات الراديوية</w:t>
        </w:r>
      </w:ins>
    </w:p>
    <w:p w14:paraId="2FEFA932" w14:textId="77777777" w:rsidR="00B26C60" w:rsidRPr="00A63FCB" w:rsidRDefault="001D7551" w:rsidP="00A63FCB">
      <w:pPr>
        <w:rPr>
          <w:ins w:id="323" w:author="Elbahnassawy, Ganat" w:date="2022-10-18T14:10:00Z"/>
          <w:rtl/>
        </w:rPr>
      </w:pPr>
      <w:ins w:id="324" w:author="Elbahnassawy, Ganat" w:date="2022-10-18T14:09:00Z">
        <w:r w:rsidRPr="00A63FCB">
          <w:rPr>
            <w:rFonts w:hint="cs"/>
            <w:rtl/>
          </w:rPr>
          <w:t>1</w:t>
        </w:r>
      </w:ins>
      <w:ins w:id="325" w:author="Elbahnassawy, Ganat" w:date="2022-10-18T14:21:00Z">
        <w:r w:rsidRPr="00A63FCB">
          <w:rPr>
            <w:rtl/>
          </w:rPr>
          <w:tab/>
        </w:r>
      </w:ins>
      <w:ins w:id="326" w:author="Elbahnassawy, Ganat" w:date="2022-10-18T14:10:00Z">
        <w:r w:rsidRPr="00A63FCB">
          <w:rPr>
            <w:rFonts w:hint="cs"/>
            <w:rtl/>
          </w:rPr>
          <w:t xml:space="preserve">بأن يشارك في الاجتماعات التشاورية المشار إليها في الفقرة </w:t>
        </w:r>
        <w:r w:rsidRPr="00A63FCB">
          <w:t>6</w:t>
        </w:r>
        <w:r w:rsidRPr="00A63FCB">
          <w:rPr>
            <w:rFonts w:hint="cs"/>
            <w:rtl/>
          </w:rPr>
          <w:t xml:space="preserve"> من "</w:t>
        </w:r>
        <w:r w:rsidRPr="00A63FCB">
          <w:rPr>
            <w:rFonts w:hint="cs"/>
            <w:i/>
            <w:iCs/>
            <w:rtl/>
          </w:rPr>
          <w:t>يقـرر</w:t>
        </w:r>
        <w:r w:rsidRPr="00A63FCB">
          <w:rPr>
            <w:rFonts w:hint="cs"/>
            <w:rtl/>
          </w:rPr>
          <w:t xml:space="preserve">" أعلاه وأن يتابع بعناية نتائج حساب كثافة تدفق القدرة المكافئة المشار إليها في الفقرة </w:t>
        </w:r>
      </w:ins>
      <w:ins w:id="327" w:author="Elbahnassawy, Ganat" w:date="2022-10-18T14:11:00Z">
        <w:r w:rsidRPr="00A63FCB">
          <w:rPr>
            <w:rFonts w:hint="cs"/>
            <w:rtl/>
          </w:rPr>
          <w:t>5</w:t>
        </w:r>
      </w:ins>
      <w:ins w:id="328" w:author="Elbahnassawy, Ganat" w:date="2022-10-18T14:10:00Z">
        <w:r w:rsidRPr="00A63FCB">
          <w:rPr>
            <w:rFonts w:hint="cs"/>
            <w:rtl/>
          </w:rPr>
          <w:t xml:space="preserve"> من "</w:t>
        </w:r>
        <w:r w:rsidRPr="00A63FCB">
          <w:rPr>
            <w:rFonts w:hint="cs"/>
            <w:i/>
            <w:iCs/>
            <w:rtl/>
          </w:rPr>
          <w:t>يقرر</w:t>
        </w:r>
        <w:r w:rsidRPr="00A63FCB">
          <w:rPr>
            <w:rFonts w:hint="cs"/>
            <w:rtl/>
          </w:rPr>
          <w:t>"؛</w:t>
        </w:r>
      </w:ins>
    </w:p>
    <w:p w14:paraId="183AB2AA" w14:textId="77777777" w:rsidR="00B26C60" w:rsidRPr="00A63FCB" w:rsidRDefault="001D7551" w:rsidP="00A63FCB">
      <w:pPr>
        <w:rPr>
          <w:ins w:id="329" w:author="Elbahnassawy, Ganat" w:date="2022-10-18T14:10:00Z"/>
          <w:rtl/>
        </w:rPr>
      </w:pPr>
      <w:ins w:id="330" w:author="Elbahnassawy, Ganat" w:date="2022-10-18T14:10:00Z">
        <w:r w:rsidRPr="00A63FCB">
          <w:t>2</w:t>
        </w:r>
        <w:r w:rsidRPr="00A63FCB">
          <w:rPr>
            <w:rFonts w:hint="cs"/>
            <w:rtl/>
          </w:rPr>
          <w:tab/>
          <w:t xml:space="preserve">بأن ينشر المعلومات المشار إليها في الفقرة </w:t>
        </w:r>
      </w:ins>
      <w:ins w:id="331" w:author="Elbahnassawy, Ganat" w:date="2022-10-18T14:11:00Z">
        <w:r w:rsidRPr="00A63FCB">
          <w:rPr>
            <w:rFonts w:hint="cs"/>
            <w:rtl/>
          </w:rPr>
          <w:t>6</w:t>
        </w:r>
      </w:ins>
      <w:ins w:id="332" w:author="Elbahnassawy, Ganat" w:date="2022-10-18T14:10:00Z">
        <w:r w:rsidRPr="00A63FCB">
          <w:rPr>
            <w:rFonts w:hint="cs"/>
            <w:rtl/>
          </w:rPr>
          <w:t xml:space="preserve"> من "</w:t>
        </w:r>
        <w:r w:rsidRPr="00A63FCB">
          <w:rPr>
            <w:rFonts w:hint="cs"/>
            <w:i/>
            <w:iCs/>
            <w:rtl/>
          </w:rPr>
          <w:t>يقرر</w:t>
        </w:r>
        <w:r w:rsidRPr="00A63FCB">
          <w:rPr>
            <w:rFonts w:hint="cs"/>
            <w:rtl/>
          </w:rPr>
          <w:t xml:space="preserve">" والفقرة </w:t>
        </w:r>
      </w:ins>
      <w:ins w:id="333" w:author="Elbahnassawy, Ganat" w:date="2022-10-18T14:11:00Z">
        <w:r w:rsidRPr="00A63FCB">
          <w:rPr>
            <w:rFonts w:hint="cs"/>
            <w:rtl/>
          </w:rPr>
          <w:t>1</w:t>
        </w:r>
      </w:ins>
      <w:ins w:id="334" w:author="Elbahnassawy, Ganat" w:date="2022-10-18T14:10:00Z">
        <w:r w:rsidRPr="00A63FCB">
          <w:rPr>
            <w:rFonts w:hint="cs"/>
            <w:rtl/>
          </w:rPr>
          <w:t xml:space="preserve"> من "</w:t>
        </w:r>
        <w:r w:rsidRPr="00A63FCB">
          <w:rPr>
            <w:rFonts w:hint="cs"/>
            <w:i/>
            <w:iCs/>
            <w:rtl/>
          </w:rPr>
          <w:t>يكلف مكتب الاتصالات الراديوية</w:t>
        </w:r>
        <w:r w:rsidRPr="00A63FCB">
          <w:rPr>
            <w:rFonts w:hint="cs"/>
            <w:rtl/>
          </w:rPr>
          <w:t>"، في</w:t>
        </w:r>
        <w:r w:rsidRPr="00A63FCB">
          <w:rPr>
            <w:rFonts w:hint="eastAsia"/>
            <w:rtl/>
          </w:rPr>
          <w:t> </w:t>
        </w:r>
        <w:r w:rsidRPr="00A63FCB">
          <w:rPr>
            <w:rFonts w:hint="cs"/>
            <w:rtl/>
          </w:rPr>
          <w:t>النشرة الإعلامية الدولية للترددات</w:t>
        </w:r>
      </w:ins>
      <w:ins w:id="335" w:author="Arabic-SA" w:date="2023-04-13T16:33:00Z">
        <w:r>
          <w:t xml:space="preserve"> </w:t>
        </w:r>
      </w:ins>
      <w:ins w:id="336" w:author="Madrane, Badiáa [2]" w:date="2022-10-26T09:24:00Z">
        <w:r w:rsidRPr="00A63FCB">
          <w:rPr>
            <w:rFonts w:hint="cs"/>
            <w:rtl/>
          </w:rPr>
          <w:t>الصادرة عن مكتب الاتصالات الراديوية</w:t>
        </w:r>
      </w:ins>
      <w:ins w:id="337" w:author="Elbahnassawy, Ganat" w:date="2022-10-27T13:59:00Z">
        <w:r w:rsidRPr="00A63FCB">
          <w:rPr>
            <w:rFonts w:hint="cs"/>
            <w:rtl/>
          </w:rPr>
          <w:t xml:space="preserve"> </w:t>
        </w:r>
        <w:r w:rsidRPr="00A63FCB">
          <w:t xml:space="preserve">(BR </w:t>
        </w:r>
        <w:proofErr w:type="gramStart"/>
        <w:r w:rsidRPr="00A63FCB">
          <w:t>IFIC)</w:t>
        </w:r>
      </w:ins>
      <w:ins w:id="338" w:author="Elbahnassawy, Ganat" w:date="2022-10-18T14:11:00Z">
        <w:r w:rsidRPr="00A63FCB">
          <w:rPr>
            <w:rFonts w:hint="cs"/>
            <w:rtl/>
          </w:rPr>
          <w:t>؛</w:t>
        </w:r>
      </w:ins>
      <w:proofErr w:type="gramEnd"/>
    </w:p>
    <w:p w14:paraId="6775B807" w14:textId="77777777" w:rsidR="00B26C60" w:rsidRPr="00A63FCB" w:rsidRDefault="001D7551" w:rsidP="00A63FCB">
      <w:pPr>
        <w:pStyle w:val="AnnexNo"/>
      </w:pPr>
      <w:r w:rsidRPr="00A63FCB">
        <w:rPr>
          <w:rFonts w:hint="cs"/>
          <w:rtl/>
        </w:rPr>
        <w:t xml:space="preserve">الملحـق </w:t>
      </w:r>
      <w:r w:rsidRPr="00A63FCB">
        <w:t>1</w:t>
      </w:r>
      <w:r w:rsidRPr="00A63FCB">
        <w:rPr>
          <w:rFonts w:hint="cs"/>
          <w:rtl/>
        </w:rPr>
        <w:t xml:space="preserve"> بالقـرار </w:t>
      </w:r>
      <w:r w:rsidRPr="00A63FCB">
        <w:t>76 (REV.WRC-</w:t>
      </w:r>
      <w:del w:id="339" w:author="Elbahnassawy, Ganat" w:date="2022-10-18T14:12:00Z">
        <w:r w:rsidRPr="00A63FCB" w:rsidDel="00826C37">
          <w:delText>15</w:delText>
        </w:r>
      </w:del>
      <w:ins w:id="340" w:author="Elbahnassawy, Ganat" w:date="2022-10-18T14:12:00Z">
        <w:r w:rsidRPr="00A63FCB">
          <w:t>23</w:t>
        </w:r>
      </w:ins>
      <w:r w:rsidRPr="00A63FCB">
        <w:t>)</w:t>
      </w:r>
    </w:p>
    <w:p w14:paraId="2A21C61A" w14:textId="77777777" w:rsidR="00B26C60" w:rsidRPr="00A63FCB" w:rsidRDefault="001D7551" w:rsidP="00A63FCB">
      <w:pPr>
        <w:rPr>
          <w:rtl/>
        </w:rPr>
      </w:pPr>
      <w:r w:rsidRPr="00A63FCB">
        <w:rPr>
          <w:rFonts w:hint="cs"/>
          <w:rtl/>
        </w:rPr>
        <w:t>...</w:t>
      </w:r>
    </w:p>
    <w:p w14:paraId="6CB999F3" w14:textId="77777777" w:rsidR="00B26C60" w:rsidRPr="00A63FCB" w:rsidRDefault="001D7551" w:rsidP="00A63FCB">
      <w:pPr>
        <w:pStyle w:val="AnnexNo"/>
        <w:rPr>
          <w:ins w:id="341" w:author="Elbahnassawy, Ganat" w:date="2022-10-18T14:13:00Z"/>
        </w:rPr>
      </w:pPr>
      <w:ins w:id="342" w:author="Elbahnassawy, Ganat" w:date="2022-10-18T14:13:00Z">
        <w:r w:rsidRPr="00A63FCB">
          <w:rPr>
            <w:rFonts w:hint="cs"/>
            <w:rtl/>
          </w:rPr>
          <w:t xml:space="preserve">الملحـق </w:t>
        </w:r>
      </w:ins>
      <w:ins w:id="343" w:author="Elbahnassawy, Ganat" w:date="2022-10-18T14:14:00Z">
        <w:r w:rsidRPr="00A63FCB">
          <w:t>2</w:t>
        </w:r>
      </w:ins>
      <w:ins w:id="344" w:author="Elbahnassawy, Ganat" w:date="2022-10-18T14:13:00Z">
        <w:r w:rsidRPr="00A63FCB">
          <w:rPr>
            <w:rFonts w:hint="cs"/>
            <w:rtl/>
          </w:rPr>
          <w:t xml:space="preserve"> بالقـرار </w:t>
        </w:r>
        <w:r w:rsidRPr="00A63FCB">
          <w:t>76 (REV.WRC-23)</w:t>
        </w:r>
      </w:ins>
    </w:p>
    <w:p w14:paraId="2753FC8F" w14:textId="77777777" w:rsidR="00B26C60" w:rsidRPr="00A63FCB" w:rsidRDefault="001D7551" w:rsidP="00A63FCB">
      <w:pPr>
        <w:pStyle w:val="Annextitle"/>
        <w:rPr>
          <w:ins w:id="345" w:author="Elbahnassawy, Ganat" w:date="2022-10-18T14:13:00Z"/>
        </w:rPr>
      </w:pPr>
      <w:ins w:id="346" w:author="Elbahnassawy, Ganat" w:date="2022-10-18T14:13:00Z">
        <w:r w:rsidRPr="00A63FCB">
          <w:rPr>
            <w:rtl/>
          </w:rPr>
          <w:t>نتائج حساب كثافة تدفق القدرة المكافئة</w:t>
        </w:r>
        <w:r w:rsidRPr="00A63FCB">
          <w:rPr>
            <w:rFonts w:hint="cs"/>
            <w:rtl/>
          </w:rPr>
          <w:t xml:space="preserve"> </w:t>
        </w:r>
        <w:r w:rsidRPr="00A63FCB">
          <w:t>(</w:t>
        </w:r>
        <w:proofErr w:type="spellStart"/>
        <w:r w:rsidRPr="00A63FCB">
          <w:t>epfd</w:t>
        </w:r>
        <w:proofErr w:type="spellEnd"/>
        <w:r w:rsidRPr="00A63FCB">
          <w:t>)</w:t>
        </w:r>
        <w:r w:rsidRPr="00A63FCB">
          <w:rPr>
            <w:rFonts w:hint="cs"/>
            <w:rtl/>
          </w:rPr>
          <w:t xml:space="preserve"> </w:t>
        </w:r>
      </w:ins>
      <w:ins w:id="347" w:author="Madrane, Badiáa [2]" w:date="2022-10-25T14:17:00Z">
        <w:r w:rsidRPr="00A63FCB">
          <w:rPr>
            <w:rFonts w:hint="cs"/>
            <w:rtl/>
          </w:rPr>
          <w:t>الكلية</w:t>
        </w:r>
      </w:ins>
    </w:p>
    <w:p w14:paraId="5C0CC866" w14:textId="77777777" w:rsidR="00B26C60" w:rsidRPr="00A63FCB" w:rsidRDefault="001D7551" w:rsidP="002A2125">
      <w:pPr>
        <w:pStyle w:val="enumlev1"/>
        <w:spacing w:line="168" w:lineRule="auto"/>
        <w:rPr>
          <w:ins w:id="348" w:author="Elbahnassawy, Ganat" w:date="2022-10-18T14:13:00Z"/>
          <w:rtl/>
        </w:rPr>
      </w:pPr>
      <w:ins w:id="349" w:author="Elbahnassawy, Ganat" w:date="2022-10-18T14:13:00Z">
        <w:r w:rsidRPr="00A63FCB">
          <w:rPr>
            <w:rFonts w:hint="cs"/>
            <w:rtl/>
          </w:rPr>
          <w:t>-</w:t>
        </w:r>
        <w:r w:rsidRPr="00A63FCB">
          <w:rPr>
            <w:rtl/>
          </w:rPr>
          <w:tab/>
          <w:t>المحضر الموجز ل</w:t>
        </w:r>
        <w:r w:rsidRPr="00A63FCB">
          <w:rPr>
            <w:rFonts w:hint="cs"/>
            <w:rtl/>
          </w:rPr>
          <w:t>ل</w:t>
        </w:r>
        <w:r w:rsidRPr="00A63FCB">
          <w:rPr>
            <w:rtl/>
          </w:rPr>
          <w:t>اجتماع</w:t>
        </w:r>
        <w:r w:rsidRPr="00A63FCB">
          <w:rPr>
            <w:rFonts w:hint="cs"/>
            <w:rtl/>
          </w:rPr>
          <w:t>؛</w:t>
        </w:r>
      </w:ins>
    </w:p>
    <w:p w14:paraId="7170D1B6" w14:textId="77777777" w:rsidR="00B26C60" w:rsidRPr="00A63FCB" w:rsidRDefault="001D7551" w:rsidP="002A2125">
      <w:pPr>
        <w:pStyle w:val="enumlev1"/>
        <w:spacing w:line="168" w:lineRule="auto"/>
        <w:rPr>
          <w:ins w:id="350" w:author="Elbahnassawy, Ganat" w:date="2022-10-18T14:13:00Z"/>
          <w:rtl/>
        </w:rPr>
      </w:pPr>
      <w:ins w:id="351" w:author="Elbahnassawy, Ganat" w:date="2022-10-18T14:13:00Z">
        <w:r w:rsidRPr="00A63FCB">
          <w:rPr>
            <w:rFonts w:hint="cs"/>
            <w:rtl/>
          </w:rPr>
          <w:t>-</w:t>
        </w:r>
        <w:r w:rsidRPr="00A63FCB">
          <w:rPr>
            <w:rtl/>
          </w:rPr>
          <w:tab/>
        </w:r>
        <w:r w:rsidRPr="00A63FCB">
          <w:rPr>
            <w:rFonts w:hint="cs"/>
            <w:rtl/>
          </w:rPr>
          <w:t>وصف تفصيلي للمنهجية المستخدمة لحساب التداخل الكلي؛</w:t>
        </w:r>
      </w:ins>
    </w:p>
    <w:p w14:paraId="102A1919" w14:textId="77777777" w:rsidR="00B26C60" w:rsidRPr="00A63FCB" w:rsidRDefault="001D7551" w:rsidP="002A2125">
      <w:pPr>
        <w:pStyle w:val="enumlev1"/>
        <w:spacing w:line="168" w:lineRule="auto"/>
        <w:rPr>
          <w:ins w:id="352" w:author="Elbahnassawy, Ganat" w:date="2022-10-18T14:13:00Z"/>
        </w:rPr>
      </w:pPr>
      <w:ins w:id="353" w:author="Elbahnassawy, Ganat" w:date="2022-10-18T14:13:00Z">
        <w:r w:rsidRPr="00A63FCB">
          <w:rPr>
            <w:rFonts w:hint="cs"/>
            <w:rtl/>
          </w:rPr>
          <w:t>-</w:t>
        </w:r>
        <w:r w:rsidRPr="00A63FCB">
          <w:rPr>
            <w:rtl/>
          </w:rPr>
          <w:tab/>
        </w:r>
        <w:r w:rsidRPr="00A63FCB">
          <w:rPr>
            <w:rFonts w:hint="cs"/>
            <w:rtl/>
            <w:lang w:bidi="ar"/>
          </w:rPr>
          <w:t>جميع المواد المقدمة إلى الاجتماع؛</w:t>
        </w:r>
      </w:ins>
    </w:p>
    <w:p w14:paraId="3A118FCD" w14:textId="77777777" w:rsidR="00B26C60" w:rsidRPr="00A63FCB" w:rsidRDefault="001D7551" w:rsidP="002A2125">
      <w:pPr>
        <w:pStyle w:val="enumlev1"/>
        <w:spacing w:line="168" w:lineRule="auto"/>
        <w:rPr>
          <w:ins w:id="354" w:author="Elbahnassawy, Ganat" w:date="2022-10-18T14:13:00Z"/>
          <w:b/>
          <w:bCs/>
          <w:spacing w:val="-4"/>
          <w:rtl/>
        </w:rPr>
      </w:pPr>
      <w:ins w:id="355" w:author="Elbahnassawy, Ganat" w:date="2022-10-18T14:13:00Z">
        <w:r w:rsidRPr="00A63FCB">
          <w:rPr>
            <w:rFonts w:hint="cs"/>
            <w:spacing w:val="-4"/>
            <w:rtl/>
          </w:rPr>
          <w:t>-</w:t>
        </w:r>
        <w:r w:rsidRPr="00A63FCB">
          <w:rPr>
            <w:spacing w:val="-4"/>
            <w:rtl/>
          </w:rPr>
          <w:tab/>
        </w:r>
        <w:r w:rsidRPr="00A63FCB">
          <w:rPr>
            <w:rFonts w:hint="cs"/>
            <w:spacing w:val="-4"/>
            <w:rtl/>
            <w:lang w:bidi="ar"/>
          </w:rPr>
          <w:t xml:space="preserve">الدراسات التي أجريت قبل الاجتماع أو خلاله وأي مواد أخرى تعتبر ضرورية لإثبات الامتثال </w:t>
        </w:r>
      </w:ins>
      <w:ins w:id="356" w:author="Madrane, Badiáa [2]" w:date="2022-10-25T14:20:00Z">
        <w:r w:rsidRPr="00A63FCB">
          <w:rPr>
            <w:rFonts w:hint="cs"/>
            <w:spacing w:val="-4"/>
            <w:rtl/>
            <w:lang w:bidi="ar"/>
          </w:rPr>
          <w:t xml:space="preserve">للجداول من </w:t>
        </w:r>
        <w:r w:rsidRPr="00A63FCB">
          <w:rPr>
            <w:spacing w:val="-4"/>
            <w:lang w:bidi="ar"/>
          </w:rPr>
          <w:t>1A</w:t>
        </w:r>
        <w:r w:rsidRPr="00A63FCB">
          <w:rPr>
            <w:rFonts w:hint="cs"/>
            <w:spacing w:val="-4"/>
            <w:rtl/>
          </w:rPr>
          <w:t xml:space="preserve"> إلى </w:t>
        </w:r>
        <w:r w:rsidRPr="00A63FCB">
          <w:rPr>
            <w:spacing w:val="-4"/>
          </w:rPr>
          <w:t>1D</w:t>
        </w:r>
      </w:ins>
      <w:ins w:id="357" w:author="Elbahnassawy, Ganat" w:date="2022-10-18T14:13:00Z">
        <w:r w:rsidRPr="00A63FCB">
          <w:rPr>
            <w:rFonts w:hint="cs"/>
            <w:b/>
            <w:bCs/>
            <w:spacing w:val="-4"/>
            <w:rtl/>
          </w:rPr>
          <w:t>.</w:t>
        </w:r>
      </w:ins>
    </w:p>
    <w:p w14:paraId="4EC67C65" w14:textId="77777777" w:rsidR="00B26C60" w:rsidRPr="00A63FCB" w:rsidRDefault="001D7551" w:rsidP="00A63FCB">
      <w:pPr>
        <w:pStyle w:val="AnnexNo"/>
        <w:rPr>
          <w:ins w:id="358" w:author="Elbahnassawy, Ganat" w:date="2022-10-18T14:14:00Z"/>
        </w:rPr>
      </w:pPr>
      <w:ins w:id="359" w:author="Elbahnassawy, Ganat" w:date="2022-10-18T14:14:00Z">
        <w:r w:rsidRPr="00A63FCB">
          <w:rPr>
            <w:rFonts w:hint="cs"/>
            <w:rtl/>
          </w:rPr>
          <w:lastRenderedPageBreak/>
          <w:t xml:space="preserve">الملحـق </w:t>
        </w:r>
        <w:r w:rsidRPr="00A63FCB">
          <w:t>3</w:t>
        </w:r>
        <w:r w:rsidRPr="00A63FCB">
          <w:rPr>
            <w:rFonts w:hint="cs"/>
            <w:rtl/>
          </w:rPr>
          <w:t xml:space="preserve"> بالقـرار </w:t>
        </w:r>
        <w:r w:rsidRPr="00A63FCB">
          <w:t>76 (REV.WRC-23)</w:t>
        </w:r>
      </w:ins>
    </w:p>
    <w:p w14:paraId="2A03DAEF" w14:textId="2BA117CE" w:rsidR="00261C53" w:rsidRPr="00BF4C72" w:rsidRDefault="00BF4C72">
      <w:pPr>
        <w:pStyle w:val="Annextitle"/>
        <w:rPr>
          <w:ins w:id="360" w:author="Arabic_AO" w:date="2023-11-08T09:17:00Z"/>
          <w:rtl/>
        </w:rPr>
        <w:pPrChange w:id="361" w:author="Arabic_AO" w:date="2023-11-08T09:21:00Z">
          <w:pPr>
            <w:pStyle w:val="Normalaftertitle"/>
          </w:pPr>
        </w:pPrChange>
      </w:pPr>
      <w:ins w:id="362" w:author="Arabic_AO" w:date="2023-11-08T09:20:00Z">
        <w:r w:rsidRPr="00BF4C72">
          <w:rPr>
            <w:rFonts w:hint="cs"/>
            <w:rtl/>
          </w:rPr>
          <w:t xml:space="preserve">معايير </w:t>
        </w:r>
      </w:ins>
      <w:ins w:id="363" w:author="Arabic-LBA" w:date="2023-11-14T18:29:00Z">
        <w:r w:rsidR="00F04847">
          <w:rPr>
            <w:rFonts w:hint="cs"/>
            <w:rtl/>
          </w:rPr>
          <w:t>ل</w:t>
        </w:r>
      </w:ins>
      <w:ins w:id="364" w:author="Arabic_AO" w:date="2023-11-08T09:20:00Z">
        <w:r w:rsidRPr="00BF4C72">
          <w:rPr>
            <w:rFonts w:hint="cs"/>
            <w:rtl/>
          </w:rPr>
          <w:t>تحديد الأنظمة غير المستقرة بالنسبة إلى الأرض والشبكات المستقرة بالنسبة إلى الأرض</w:t>
        </w:r>
      </w:ins>
      <w:ins w:id="365" w:author="Arabic-LBA" w:date="2023-11-14T18:46:00Z">
        <w:r w:rsidR="00B26C60">
          <w:rPr>
            <w:rFonts w:hint="cs"/>
            <w:rtl/>
          </w:rPr>
          <w:t xml:space="preserve"> </w:t>
        </w:r>
      </w:ins>
      <w:ins w:id="366" w:author="Arabic_AO" w:date="2023-11-08T09:20:00Z">
        <w:r w:rsidRPr="00BF4C72">
          <w:rPr>
            <w:rFonts w:hint="cs"/>
            <w:rtl/>
          </w:rPr>
          <w:t xml:space="preserve">التي يجب أخذها في الاعتبار لتقييم سويات كثافة تدفق القدرة المكافئة الكلية، امتثالاً لأحكام الفقرتين </w:t>
        </w:r>
        <w:r w:rsidRPr="00BF4C72">
          <w:rPr>
            <w:lang w:bidi="ar-EG"/>
          </w:rPr>
          <w:t>1</w:t>
        </w:r>
        <w:r w:rsidRPr="00BF4C72">
          <w:rPr>
            <w:rFonts w:hint="cs"/>
            <w:rtl/>
          </w:rPr>
          <w:t xml:space="preserve"> و</w:t>
        </w:r>
        <w:r w:rsidRPr="00BF4C72">
          <w:rPr>
            <w:lang w:bidi="ar-EG"/>
          </w:rPr>
          <w:t>2</w:t>
        </w:r>
        <w:r w:rsidRPr="00BF4C72">
          <w:rPr>
            <w:rFonts w:hint="cs"/>
            <w:rtl/>
          </w:rPr>
          <w:t xml:space="preserve"> من </w:t>
        </w:r>
        <w:r w:rsidRPr="00BF4C72">
          <w:rPr>
            <w:rtl/>
          </w:rPr>
          <w:t>"</w:t>
        </w:r>
        <w:r w:rsidRPr="00BF4C72">
          <w:rPr>
            <w:i/>
            <w:iCs/>
            <w:rtl/>
          </w:rPr>
          <w:t>يقرر</w:t>
        </w:r>
        <w:r w:rsidRPr="00BF4C72">
          <w:rPr>
            <w:rtl/>
          </w:rPr>
          <w:t>"</w:t>
        </w:r>
      </w:ins>
    </w:p>
    <w:p w14:paraId="10AB0E09" w14:textId="77777777" w:rsidR="00B26C60" w:rsidRPr="00395B24" w:rsidRDefault="001D7551" w:rsidP="009D38A5">
      <w:pPr>
        <w:pStyle w:val="Heading1"/>
        <w:tabs>
          <w:tab w:val="clear" w:pos="1701"/>
          <w:tab w:val="left" w:pos="813"/>
        </w:tabs>
        <w:rPr>
          <w:ins w:id="367" w:author="Arabic-AAM" w:date="2023-04-05T12:59:00Z"/>
          <w:rtl/>
          <w:lang w:bidi="ar-SY"/>
        </w:rPr>
      </w:pPr>
      <w:ins w:id="368" w:author="Arabic-AAM" w:date="2023-04-05T12:59:00Z">
        <w:r w:rsidRPr="00395B24">
          <w:t>A</w:t>
        </w:r>
        <w:r w:rsidRPr="00395B24">
          <w:rPr>
            <w:rtl/>
          </w:rPr>
          <w:tab/>
          <w:t xml:space="preserve">معلومات </w:t>
        </w:r>
        <w:r w:rsidRPr="00395B24">
          <w:rPr>
            <w:rFonts w:hint="eastAsia"/>
            <w:rtl/>
          </w:rPr>
          <w:t>عن</w:t>
        </w:r>
        <w:r w:rsidRPr="00395B24">
          <w:rPr>
            <w:rtl/>
          </w:rPr>
          <w:t xml:space="preserve"> النظام </w:t>
        </w:r>
        <w:proofErr w:type="spellStart"/>
        <w:r w:rsidRPr="00395B24">
          <w:rPr>
            <w:rtl/>
          </w:rPr>
          <w:t>الساتلي</w:t>
        </w:r>
        <w:proofErr w:type="spellEnd"/>
      </w:ins>
    </w:p>
    <w:p w14:paraId="0D46381A" w14:textId="77777777" w:rsidR="00B26C60" w:rsidRPr="00DF6A87" w:rsidRDefault="001D7551" w:rsidP="00DF6A87">
      <w:pPr>
        <w:pStyle w:val="enumlev1"/>
        <w:rPr>
          <w:ins w:id="369" w:author="Arabic-AAM" w:date="2023-04-05T12:59:00Z"/>
          <w:rtl/>
        </w:rPr>
      </w:pPr>
      <w:ins w:id="370" w:author="Arabic-AAM" w:date="2023-04-05T12:59:00Z">
        <w:r w:rsidRPr="00DF6A87">
          <w:rPr>
            <w:rtl/>
          </w:rPr>
          <w:t>1</w:t>
        </w:r>
        <w:r w:rsidRPr="00DF6A87">
          <w:t>(</w:t>
        </w:r>
        <w:r w:rsidRPr="00DF6A87">
          <w:rPr>
            <w:rtl/>
          </w:rPr>
          <w:tab/>
          <w:t>اسم</w:t>
        </w:r>
      </w:ins>
      <w:ins w:id="371" w:author="Arabic-MA" w:date="2023-04-05T15:33:00Z">
        <w:r w:rsidRPr="00DF6A87">
          <w:rPr>
            <w:rFonts w:hint="cs"/>
            <w:rtl/>
          </w:rPr>
          <w:t>/</w:t>
        </w:r>
      </w:ins>
      <w:ins w:id="372" w:author="Arabic-MA" w:date="2023-04-05T15:34:00Z">
        <w:r w:rsidRPr="00DF6A87">
          <w:rPr>
            <w:rFonts w:hint="cs"/>
            <w:rtl/>
          </w:rPr>
          <w:t>معرِّف هوية</w:t>
        </w:r>
      </w:ins>
      <w:ins w:id="373" w:author="Arabic-AAM" w:date="2023-04-05T12:59:00Z">
        <w:r w:rsidRPr="00DF6A87">
          <w:rPr>
            <w:rtl/>
          </w:rPr>
          <w:t xml:space="preserve"> النظام </w:t>
        </w:r>
        <w:proofErr w:type="spellStart"/>
        <w:r w:rsidRPr="00DF6A87">
          <w:rPr>
            <w:rtl/>
          </w:rPr>
          <w:t>الساتلي</w:t>
        </w:r>
        <w:proofErr w:type="spellEnd"/>
        <w:r w:rsidRPr="00DF6A87">
          <w:rPr>
            <w:rFonts w:hint="eastAsia"/>
            <w:rtl/>
          </w:rPr>
          <w:t>؛</w:t>
        </w:r>
      </w:ins>
    </w:p>
    <w:p w14:paraId="59E30633" w14:textId="77777777" w:rsidR="00B26C60" w:rsidRPr="00395B24" w:rsidRDefault="001D7551" w:rsidP="00A60B5B">
      <w:pPr>
        <w:pStyle w:val="enumlev1"/>
        <w:ind w:left="1128" w:hanging="1128"/>
        <w:rPr>
          <w:ins w:id="374" w:author="Arabic-AAM" w:date="2023-04-05T12:59:00Z"/>
          <w:rtl/>
        </w:rPr>
      </w:pPr>
      <w:ins w:id="375" w:author="Arabic-AAM" w:date="2023-04-05T12:59:00Z">
        <w:r w:rsidRPr="00395B24">
          <w:rPr>
            <w:rtl/>
          </w:rPr>
          <w:t>2</w:t>
        </w:r>
        <w:r w:rsidRPr="00A63FCB">
          <w:t>(</w:t>
        </w:r>
        <w:r w:rsidRPr="00395B24">
          <w:rPr>
            <w:rtl/>
          </w:rPr>
          <w:tab/>
          <w:t>اسم الإدارة المبلّغة</w:t>
        </w:r>
        <w:r w:rsidRPr="00395B24">
          <w:rPr>
            <w:rFonts w:hint="eastAsia"/>
            <w:rtl/>
          </w:rPr>
          <w:t>؛</w:t>
        </w:r>
      </w:ins>
    </w:p>
    <w:p w14:paraId="7571BAAD" w14:textId="77777777" w:rsidR="00B26C60" w:rsidRPr="00395B24" w:rsidRDefault="001D7551" w:rsidP="00A60B5B">
      <w:pPr>
        <w:pStyle w:val="enumlev1"/>
        <w:ind w:left="1128" w:hanging="1128"/>
        <w:rPr>
          <w:ins w:id="376" w:author="Arabic-AAM" w:date="2023-04-05T12:59:00Z"/>
        </w:rPr>
      </w:pPr>
      <w:ins w:id="377" w:author="Arabic-AAM" w:date="2023-04-05T12:59:00Z">
        <w:r w:rsidRPr="00395B24">
          <w:rPr>
            <w:rtl/>
          </w:rPr>
          <w:t>3</w:t>
        </w:r>
        <w:r w:rsidRPr="00A63FCB">
          <w:t>(</w:t>
        </w:r>
        <w:r w:rsidRPr="00395B24">
          <w:rPr>
            <w:rtl/>
          </w:rPr>
          <w:tab/>
          <w:t>رمز البلد</w:t>
        </w:r>
        <w:r w:rsidRPr="00395B24">
          <w:rPr>
            <w:rFonts w:hint="eastAsia"/>
            <w:rtl/>
          </w:rPr>
          <w:t>؛</w:t>
        </w:r>
      </w:ins>
    </w:p>
    <w:p w14:paraId="27136B1F" w14:textId="1F86FEBC" w:rsidR="00B26C60" w:rsidRPr="00DF6A87" w:rsidRDefault="001D7551" w:rsidP="00DF6A87">
      <w:pPr>
        <w:pStyle w:val="enumlev1"/>
        <w:rPr>
          <w:ins w:id="378" w:author="Arabic-AAM" w:date="2023-04-05T12:59:00Z"/>
          <w:rtl/>
        </w:rPr>
      </w:pPr>
      <w:ins w:id="379" w:author="Arabic-AAM" w:date="2023-04-05T12:59:00Z">
        <w:r w:rsidRPr="00DF6A87">
          <w:rPr>
            <w:rtl/>
          </w:rPr>
          <w:t>4</w:t>
        </w:r>
        <w:r w:rsidRPr="00DF6A87">
          <w:t>(</w:t>
        </w:r>
        <w:r w:rsidRPr="00DF6A87">
          <w:rPr>
            <w:rtl/>
          </w:rPr>
          <w:tab/>
          <w:t>إشارة إلى طلب التنسيق، أو معلومات التبليغ، إن توفرت</w:t>
        </w:r>
      </w:ins>
      <w:ins w:id="380" w:author="Arabic-LBA" w:date="2023-11-14T18:24:00Z">
        <w:r w:rsidR="00E206C8" w:rsidRPr="00DF6A87">
          <w:rPr>
            <w:rFonts w:hint="cs"/>
            <w:rtl/>
          </w:rPr>
          <w:t xml:space="preserve">، </w:t>
        </w:r>
      </w:ins>
      <w:ins w:id="381" w:author="Arabic-LBA" w:date="2023-11-14T18:33:00Z">
        <w:r w:rsidR="00706235" w:rsidRPr="00DF6A87">
          <w:rPr>
            <w:rFonts w:hint="cs"/>
            <w:rtl/>
          </w:rPr>
          <w:t>والمتعلقة ب</w:t>
        </w:r>
      </w:ins>
      <w:ins w:id="382" w:author="Arabic-LBA" w:date="2023-11-14T18:24:00Z">
        <w:r w:rsidR="00E206C8" w:rsidRPr="00DF6A87">
          <w:rPr>
            <w:rtl/>
          </w:rPr>
          <w:t xml:space="preserve">جميع بطاقات التبليغ المقدمة إلى مكتب الاتصالات الراديوية بشأن النظام </w:t>
        </w:r>
        <w:proofErr w:type="spellStart"/>
        <w:r w:rsidR="00E206C8" w:rsidRPr="00DF6A87">
          <w:rPr>
            <w:rtl/>
          </w:rPr>
          <w:t>الساتلي</w:t>
        </w:r>
        <w:proofErr w:type="spellEnd"/>
        <w:r w:rsidR="00E206C8" w:rsidRPr="00DF6A87">
          <w:rPr>
            <w:rtl/>
          </w:rPr>
          <w:t>، بغض النظر عن الإدارة المبلغة</w:t>
        </w:r>
      </w:ins>
      <w:ins w:id="383" w:author="Arabic-AAM" w:date="2023-04-05T12:59:00Z">
        <w:r w:rsidRPr="00DF6A87">
          <w:rPr>
            <w:rFonts w:hint="eastAsia"/>
            <w:rtl/>
          </w:rPr>
          <w:t>؛</w:t>
        </w:r>
      </w:ins>
    </w:p>
    <w:p w14:paraId="2F0149DF" w14:textId="3806C531" w:rsidR="00B26C60" w:rsidRPr="00DF6A87" w:rsidRDefault="001D7551" w:rsidP="00DF6A87">
      <w:pPr>
        <w:pStyle w:val="enumlev1"/>
        <w:rPr>
          <w:ins w:id="384" w:author="Arabic-AAM" w:date="2023-04-05T12:59:00Z"/>
          <w:rtl/>
        </w:rPr>
      </w:pPr>
      <w:ins w:id="385" w:author="Arabic-AAM" w:date="2023-04-05T12:59:00Z">
        <w:r w:rsidRPr="00DF6A87">
          <w:rPr>
            <w:rtl/>
          </w:rPr>
          <w:t>5</w:t>
        </w:r>
        <w:r w:rsidRPr="00DF6A87">
          <w:t>(</w:t>
        </w:r>
        <w:r w:rsidRPr="00DF6A87">
          <w:rPr>
            <w:rtl/>
          </w:rPr>
          <w:tab/>
          <w:t xml:space="preserve">مجموع عدد المحطات الفضائية المنشورة في كل مستوٍ مداري مبلّغ عنه للنظام </w:t>
        </w:r>
        <w:proofErr w:type="spellStart"/>
        <w:r w:rsidRPr="00DF6A87">
          <w:rPr>
            <w:rtl/>
          </w:rPr>
          <w:t>الساتلي</w:t>
        </w:r>
        <w:proofErr w:type="spellEnd"/>
        <w:r w:rsidRPr="00DF6A87">
          <w:rPr>
            <w:rtl/>
          </w:rPr>
          <w:t xml:space="preserve">، التي تتسم بالقدرة على الإرسال أو الاستقبال </w:t>
        </w:r>
      </w:ins>
      <w:ins w:id="386" w:author="Arabic-LBA" w:date="2023-11-14T18:34:00Z">
        <w:r w:rsidR="00706235" w:rsidRPr="00DF6A87">
          <w:rPr>
            <w:rFonts w:hint="cs"/>
            <w:rtl/>
          </w:rPr>
          <w:t>في إطار</w:t>
        </w:r>
      </w:ins>
      <w:ins w:id="387" w:author="Arabic-AAM" w:date="2023-04-05T12:59:00Z">
        <w:r w:rsidRPr="00DF6A87">
          <w:rPr>
            <w:rtl/>
          </w:rPr>
          <w:t xml:space="preserve"> تخصيصات التردد</w:t>
        </w:r>
        <w:r w:rsidRPr="00DF6A87">
          <w:rPr>
            <w:rFonts w:hint="eastAsia"/>
            <w:rtl/>
          </w:rPr>
          <w:t>؛</w:t>
        </w:r>
      </w:ins>
    </w:p>
    <w:p w14:paraId="5F7BC009" w14:textId="0DCDAEEF" w:rsidR="00B26C60" w:rsidRPr="001C1E26" w:rsidRDefault="001D7551" w:rsidP="001C1E26">
      <w:pPr>
        <w:pStyle w:val="enumlev1"/>
        <w:rPr>
          <w:ins w:id="388" w:author="Arabic-AAM" w:date="2023-04-05T12:59:00Z"/>
          <w:rtl/>
        </w:rPr>
      </w:pPr>
      <w:ins w:id="389" w:author="Arabic-AAM" w:date="2023-04-05T12:59:00Z">
        <w:r w:rsidRPr="001C1E26">
          <w:rPr>
            <w:rtl/>
          </w:rPr>
          <w:t>6</w:t>
        </w:r>
        <w:r w:rsidRPr="001C1E26">
          <w:t>(</w:t>
        </w:r>
        <w:r w:rsidRPr="001C1E26">
          <w:rPr>
            <w:rtl/>
          </w:rPr>
          <w:tab/>
          <w:t>رقم المستوي المداري</w:t>
        </w:r>
      </w:ins>
      <w:ins w:id="390" w:author="Arabic-LBA" w:date="2023-11-14T18:36:00Z">
        <w:r w:rsidR="00706235" w:rsidRPr="001C1E26">
          <w:rPr>
            <w:rtl/>
          </w:rPr>
          <w:t xml:space="preserve"> الذي ت</w:t>
        </w:r>
        <w:r w:rsidR="00706235" w:rsidRPr="001C1E26">
          <w:rPr>
            <w:rFonts w:hint="cs"/>
            <w:rtl/>
          </w:rPr>
          <w:t>ُ</w:t>
        </w:r>
        <w:r w:rsidR="00706235" w:rsidRPr="001C1E26">
          <w:rPr>
            <w:rtl/>
          </w:rPr>
          <w:t>نشر فيه كل محطة فضائية</w:t>
        </w:r>
      </w:ins>
      <w:ins w:id="391" w:author="Arabic-AAM" w:date="2023-04-05T12:59:00Z">
        <w:r w:rsidRPr="001C1E26">
          <w:rPr>
            <w:rtl/>
          </w:rPr>
          <w:t xml:space="preserve"> </w:t>
        </w:r>
        <w:r w:rsidRPr="001C1E26">
          <w:rPr>
            <w:rFonts w:hint="eastAsia"/>
            <w:rtl/>
          </w:rPr>
          <w:t>مذكور</w:t>
        </w:r>
        <w:r w:rsidRPr="001C1E26">
          <w:rPr>
            <w:rtl/>
          </w:rPr>
          <w:t xml:space="preserve"> في أحدث معلومات التبليغ المنشورة في</w:t>
        </w:r>
        <w:r w:rsidRPr="001C1E26">
          <w:rPr>
            <w:rFonts w:hint="cs"/>
            <w:rtl/>
          </w:rPr>
          <w:t xml:space="preserve"> الجزء </w:t>
        </w:r>
        <w:r w:rsidRPr="001C1E26">
          <w:t>I-S</w:t>
        </w:r>
        <w:r w:rsidRPr="001C1E26">
          <w:rPr>
            <w:rFonts w:hint="cs"/>
            <w:rtl/>
          </w:rPr>
          <w:t xml:space="preserve"> من</w:t>
        </w:r>
        <w:r w:rsidRPr="001C1E26">
          <w:rPr>
            <w:rtl/>
          </w:rPr>
          <w:t xml:space="preserve"> النشرة </w:t>
        </w:r>
        <w:r w:rsidRPr="001C1E26">
          <w:t>BR IFIC</w:t>
        </w:r>
        <w:r w:rsidRPr="001C1E26">
          <w:rPr>
            <w:rtl/>
          </w:rPr>
          <w:t xml:space="preserve"> </w:t>
        </w:r>
        <w:r w:rsidRPr="001C1E26">
          <w:rPr>
            <w:rFonts w:hint="cs"/>
            <w:rtl/>
          </w:rPr>
          <w:t>ل</w:t>
        </w:r>
        <w:r w:rsidRPr="001C1E26">
          <w:rPr>
            <w:rtl/>
          </w:rPr>
          <w:t>تخصيصات التردد.</w:t>
        </w:r>
      </w:ins>
    </w:p>
    <w:p w14:paraId="2982F2CF" w14:textId="77777777" w:rsidR="00B26C60" w:rsidRPr="00395B24" w:rsidRDefault="001D7551" w:rsidP="004C211F">
      <w:pPr>
        <w:pStyle w:val="Heading1"/>
        <w:tabs>
          <w:tab w:val="clear" w:pos="1701"/>
          <w:tab w:val="left" w:pos="813"/>
        </w:tabs>
        <w:rPr>
          <w:ins w:id="392" w:author="Arabic-AAM" w:date="2023-04-05T12:59:00Z"/>
          <w:rtl/>
        </w:rPr>
      </w:pPr>
      <w:ins w:id="393" w:author="Arabic-AAM" w:date="2023-04-05T12:59:00Z">
        <w:r w:rsidRPr="00395B24">
          <w:t>B</w:t>
        </w:r>
        <w:r w:rsidRPr="00395B24">
          <w:rPr>
            <w:rtl/>
          </w:rPr>
          <w:tab/>
        </w:r>
        <w:r w:rsidRPr="00A63FCB">
          <w:rPr>
            <w:rFonts w:hint="cs"/>
            <w:rtl/>
          </w:rPr>
          <w:t>معلومات الإطلاق التي يتعين تقديمها بشأن كل محطة فضائية منشورة</w:t>
        </w:r>
      </w:ins>
    </w:p>
    <w:p w14:paraId="1FA9CB5D" w14:textId="77777777" w:rsidR="00B26C60" w:rsidRPr="00395B24" w:rsidRDefault="001D7551" w:rsidP="0016621E">
      <w:pPr>
        <w:pStyle w:val="enumlev1"/>
        <w:rPr>
          <w:ins w:id="394" w:author="Arabic-AAM" w:date="2023-04-05T12:59:00Z"/>
          <w:rtl/>
        </w:rPr>
      </w:pPr>
      <w:ins w:id="395" w:author="Arabic-AAM" w:date="2023-04-05T12:59:00Z">
        <w:r w:rsidRPr="00395B24">
          <w:rPr>
            <w:rtl/>
          </w:rPr>
          <w:t>1</w:t>
        </w:r>
        <w:r w:rsidRPr="00A63FCB">
          <w:t>(</w:t>
        </w:r>
        <w:r w:rsidRPr="00395B24">
          <w:rPr>
            <w:rtl/>
          </w:rPr>
          <w:tab/>
        </w:r>
        <w:r w:rsidRPr="00A63FCB">
          <w:rPr>
            <w:rFonts w:hint="cs"/>
            <w:rtl/>
          </w:rPr>
          <w:t>اسم مورّد مركبة الإطلاق</w:t>
        </w:r>
      </w:ins>
      <w:ins w:id="396" w:author="Arabic_GE" w:date="2023-04-13T14:11:00Z">
        <w:r>
          <w:rPr>
            <w:rFonts w:hint="cs"/>
            <w:rtl/>
          </w:rPr>
          <w:t>؛</w:t>
        </w:r>
      </w:ins>
    </w:p>
    <w:p w14:paraId="4FEB724B" w14:textId="77777777" w:rsidR="00B26C60" w:rsidRPr="00395B24" w:rsidRDefault="001D7551" w:rsidP="0016621E">
      <w:pPr>
        <w:pStyle w:val="enumlev1"/>
        <w:rPr>
          <w:ins w:id="397" w:author="Arabic-AAM" w:date="2023-04-05T12:59:00Z"/>
          <w:rtl/>
        </w:rPr>
      </w:pPr>
      <w:ins w:id="398" w:author="Arabic-AAM" w:date="2023-04-05T12:59:00Z">
        <w:r w:rsidRPr="00395B24">
          <w:rPr>
            <w:rtl/>
          </w:rPr>
          <w:t>2</w:t>
        </w:r>
        <w:r w:rsidRPr="00A63FCB">
          <w:t>(</w:t>
        </w:r>
        <w:r w:rsidRPr="00395B24">
          <w:rPr>
            <w:rtl/>
          </w:rPr>
          <w:tab/>
        </w:r>
        <w:r w:rsidRPr="00A63FCB">
          <w:rPr>
            <w:rFonts w:hint="cs"/>
            <w:rtl/>
          </w:rPr>
          <w:t>اسم مركبة الإطلاق</w:t>
        </w:r>
      </w:ins>
      <w:ins w:id="399" w:author="Arabic_GE" w:date="2023-04-13T14:11:00Z">
        <w:r>
          <w:rPr>
            <w:rFonts w:hint="cs"/>
            <w:rtl/>
          </w:rPr>
          <w:t>؛</w:t>
        </w:r>
      </w:ins>
    </w:p>
    <w:p w14:paraId="168C9A57" w14:textId="77777777" w:rsidR="00B26C60" w:rsidRPr="00395B24" w:rsidRDefault="001D7551" w:rsidP="0016621E">
      <w:pPr>
        <w:pStyle w:val="enumlev1"/>
        <w:rPr>
          <w:ins w:id="400" w:author="Arabic-AAM" w:date="2023-04-05T12:59:00Z"/>
          <w:rtl/>
        </w:rPr>
      </w:pPr>
      <w:ins w:id="401" w:author="Arabic-AAM" w:date="2023-04-05T12:59:00Z">
        <w:r w:rsidRPr="00395B24">
          <w:rPr>
            <w:rtl/>
          </w:rPr>
          <w:t>3</w:t>
        </w:r>
        <w:r w:rsidRPr="00A63FCB">
          <w:t>(</w:t>
        </w:r>
        <w:r w:rsidRPr="00395B24">
          <w:rPr>
            <w:rtl/>
          </w:rPr>
          <w:tab/>
        </w:r>
        <w:r w:rsidRPr="00A63FCB">
          <w:rPr>
            <w:rFonts w:hint="cs"/>
            <w:rtl/>
          </w:rPr>
          <w:t>اسم وموقع مرفق الإطلاق</w:t>
        </w:r>
      </w:ins>
      <w:ins w:id="402" w:author="Arabic_GE" w:date="2023-04-13T14:11:00Z">
        <w:r>
          <w:rPr>
            <w:rFonts w:hint="cs"/>
            <w:rtl/>
          </w:rPr>
          <w:t>؛</w:t>
        </w:r>
      </w:ins>
    </w:p>
    <w:p w14:paraId="2B09AF15" w14:textId="77777777" w:rsidR="00B26C60" w:rsidRPr="00395B24" w:rsidRDefault="001D7551" w:rsidP="0016621E">
      <w:pPr>
        <w:pStyle w:val="enumlev1"/>
        <w:rPr>
          <w:ins w:id="403" w:author="Arabic-AAM" w:date="2023-04-05T12:59:00Z"/>
          <w:rtl/>
          <w:lang w:bidi="ar-SY"/>
        </w:rPr>
      </w:pPr>
      <w:ins w:id="404" w:author="Arabic-AAM" w:date="2023-04-05T12:59:00Z">
        <w:r w:rsidRPr="00395B24">
          <w:rPr>
            <w:rtl/>
          </w:rPr>
          <w:t>4</w:t>
        </w:r>
        <w:r w:rsidRPr="00A63FCB">
          <w:t>(</w:t>
        </w:r>
        <w:r w:rsidRPr="00395B24">
          <w:rPr>
            <w:rtl/>
          </w:rPr>
          <w:tab/>
        </w:r>
        <w:r w:rsidRPr="00A63FCB">
          <w:rPr>
            <w:rFonts w:hint="cs"/>
            <w:rtl/>
          </w:rPr>
          <w:t>موعد الإطلاق.</w:t>
        </w:r>
      </w:ins>
    </w:p>
    <w:p w14:paraId="2D8E8A4D" w14:textId="77777777" w:rsidR="00B26C60" w:rsidRPr="00395B24" w:rsidRDefault="001D7551" w:rsidP="004C211F">
      <w:pPr>
        <w:pStyle w:val="Heading1"/>
        <w:tabs>
          <w:tab w:val="clear" w:pos="1701"/>
        </w:tabs>
        <w:ind w:left="903" w:hanging="903"/>
        <w:rPr>
          <w:ins w:id="405" w:author="Arabic-AAM" w:date="2023-04-05T12:59:00Z"/>
          <w:rtl/>
        </w:rPr>
      </w:pPr>
      <w:ins w:id="406" w:author="Arabic-AAM" w:date="2023-04-05T12:59:00Z">
        <w:r w:rsidRPr="00395B24">
          <w:t>C</w:t>
        </w:r>
        <w:r w:rsidRPr="00395B24">
          <w:rPr>
            <w:rtl/>
          </w:rPr>
          <w:tab/>
          <w:t>خصائص المحطات الفضائية لكل محطة فضائية منشورة</w:t>
        </w:r>
      </w:ins>
    </w:p>
    <w:p w14:paraId="6FEF314B" w14:textId="3F76100D" w:rsidR="00B26C60" w:rsidRPr="004C211F" w:rsidRDefault="006A6C48" w:rsidP="0016621E">
      <w:pPr>
        <w:pStyle w:val="enumlev1"/>
        <w:rPr>
          <w:ins w:id="407" w:author="Elbahnassawy, Ganat" w:date="2022-10-18T14:14:00Z"/>
          <w:spacing w:val="-4"/>
          <w:rPrChange w:id="408" w:author="Arabic_AA" w:date="2023-11-15T20:43:00Z">
            <w:rPr>
              <w:ins w:id="409" w:author="Elbahnassawy, Ganat" w:date="2022-10-18T14:14:00Z"/>
            </w:rPr>
          </w:rPrChange>
        </w:rPr>
      </w:pPr>
      <w:ins w:id="410" w:author="Arabic-AAM" w:date="2023-04-05T12:59:00Z">
        <w:r w:rsidRPr="00A63FCB">
          <w:t>(</w:t>
        </w:r>
      </w:ins>
      <w:ins w:id="411" w:author="Elbahnassawy, Ganat" w:date="2022-10-18T14:14:00Z">
        <w:r w:rsidR="001D7551" w:rsidRPr="004C211F">
          <w:rPr>
            <w:spacing w:val="-4"/>
            <w:rPrChange w:id="412" w:author="Arabic_AA" w:date="2023-11-15T20:43:00Z">
              <w:rPr/>
            </w:rPrChange>
          </w:rPr>
          <w:t>1</w:t>
        </w:r>
        <w:r w:rsidR="001D7551" w:rsidRPr="004C211F">
          <w:rPr>
            <w:spacing w:val="-4"/>
            <w:rtl/>
            <w:rPrChange w:id="413" w:author="Arabic_AA" w:date="2023-11-15T20:43:00Z">
              <w:rPr>
                <w:rtl/>
              </w:rPr>
            </w:rPrChange>
          </w:rPr>
          <w:tab/>
        </w:r>
        <w:r w:rsidR="001D7551" w:rsidRPr="004C211F">
          <w:rPr>
            <w:rFonts w:hint="eastAsia"/>
            <w:spacing w:val="-4"/>
            <w:rtl/>
            <w:rPrChange w:id="414" w:author="Arabic_AA" w:date="2023-11-15T20:43:00Z">
              <w:rPr>
                <w:rFonts w:hint="eastAsia"/>
                <w:rtl/>
              </w:rPr>
            </w:rPrChange>
          </w:rPr>
          <w:t>تقديم</w:t>
        </w:r>
        <w:r w:rsidR="001D7551" w:rsidRPr="004C211F">
          <w:rPr>
            <w:spacing w:val="-4"/>
            <w:rtl/>
            <w:rPrChange w:id="415" w:author="Arabic_AA" w:date="2023-11-15T20:43:00Z">
              <w:rPr>
                <w:rtl/>
              </w:rPr>
            </w:rPrChange>
          </w:rPr>
          <w:t xml:space="preserve"> </w:t>
        </w:r>
        <w:r w:rsidR="001D7551" w:rsidRPr="004C211F">
          <w:rPr>
            <w:rFonts w:hint="eastAsia"/>
            <w:spacing w:val="-4"/>
            <w:rtl/>
            <w:lang w:bidi="ar"/>
            <w:rPrChange w:id="416" w:author="Arabic_AA" w:date="2023-11-15T20:43:00Z">
              <w:rPr>
                <w:rFonts w:hint="eastAsia"/>
                <w:rtl/>
                <w:lang w:bidi="ar"/>
              </w:rPr>
            </w:rPrChange>
          </w:rPr>
          <w:t>معلومات</w:t>
        </w:r>
        <w:r w:rsidR="001D7551" w:rsidRPr="004C211F">
          <w:rPr>
            <w:spacing w:val="-4"/>
            <w:rtl/>
            <w:lang w:bidi="ar"/>
            <w:rPrChange w:id="417" w:author="Arabic_AA" w:date="2023-11-15T20:43:00Z">
              <w:rPr>
                <w:rtl/>
                <w:lang w:bidi="ar"/>
              </w:rPr>
            </w:rPrChange>
          </w:rPr>
          <w:t xml:space="preserve"> </w:t>
        </w:r>
        <w:r w:rsidR="001D7551" w:rsidRPr="004C211F">
          <w:rPr>
            <w:rFonts w:hint="eastAsia"/>
            <w:spacing w:val="-4"/>
            <w:rtl/>
            <w:lang w:bidi="ar"/>
            <w:rPrChange w:id="418" w:author="Arabic_AA" w:date="2023-11-15T20:43:00Z">
              <w:rPr>
                <w:rFonts w:hint="eastAsia"/>
                <w:rtl/>
                <w:lang w:bidi="ar"/>
              </w:rPr>
            </w:rPrChange>
          </w:rPr>
          <w:t>التنسيق</w:t>
        </w:r>
        <w:r w:rsidR="001D7551" w:rsidRPr="004C211F">
          <w:rPr>
            <w:spacing w:val="-4"/>
            <w:rtl/>
            <w:lang w:bidi="ar"/>
            <w:rPrChange w:id="419" w:author="Arabic_AA" w:date="2023-11-15T20:43:00Z">
              <w:rPr>
                <w:rtl/>
                <w:lang w:bidi="ar"/>
              </w:rPr>
            </w:rPrChange>
          </w:rPr>
          <w:t xml:space="preserve"> </w:t>
        </w:r>
        <w:r w:rsidR="001D7551" w:rsidRPr="004C211F">
          <w:rPr>
            <w:rFonts w:hint="eastAsia"/>
            <w:spacing w:val="-4"/>
            <w:rtl/>
            <w:lang w:bidi="ar"/>
            <w:rPrChange w:id="420" w:author="Arabic_AA" w:date="2023-11-15T20:43:00Z">
              <w:rPr>
                <w:rFonts w:hint="eastAsia"/>
                <w:rtl/>
                <w:lang w:bidi="ar"/>
              </w:rPr>
            </w:rPrChange>
          </w:rPr>
          <w:t>و</w:t>
        </w:r>
        <w:r w:rsidR="001D7551" w:rsidRPr="004C211F">
          <w:rPr>
            <w:spacing w:val="-4"/>
            <w:rtl/>
            <w:lang w:bidi="ar"/>
            <w:rPrChange w:id="421" w:author="Arabic_AA" w:date="2023-11-15T20:43:00Z">
              <w:rPr>
                <w:rtl/>
                <w:lang w:bidi="ar"/>
              </w:rPr>
            </w:rPrChange>
          </w:rPr>
          <w:t xml:space="preserve">/أو </w:t>
        </w:r>
        <w:r w:rsidR="001D7551" w:rsidRPr="004C211F">
          <w:rPr>
            <w:rFonts w:hint="eastAsia"/>
            <w:spacing w:val="-4"/>
            <w:rtl/>
            <w:lang w:bidi="ar"/>
            <w:rPrChange w:id="422" w:author="Arabic_AA" w:date="2023-11-15T20:43:00Z">
              <w:rPr>
                <w:rFonts w:hint="eastAsia"/>
                <w:rtl/>
                <w:lang w:bidi="ar"/>
              </w:rPr>
            </w:rPrChange>
          </w:rPr>
          <w:t>التبليغ</w:t>
        </w:r>
        <w:r w:rsidR="001D7551" w:rsidRPr="004C211F">
          <w:rPr>
            <w:spacing w:val="-4"/>
            <w:rtl/>
            <w:lang w:bidi="ar"/>
            <w:rPrChange w:id="423" w:author="Arabic_AA" w:date="2023-11-15T20:43:00Z">
              <w:rPr>
                <w:rtl/>
                <w:lang w:bidi="ar"/>
              </w:rPr>
            </w:rPrChange>
          </w:rPr>
          <w:t xml:space="preserve"> </w:t>
        </w:r>
        <w:r w:rsidR="001D7551" w:rsidRPr="004C211F">
          <w:rPr>
            <w:rFonts w:hint="eastAsia"/>
            <w:spacing w:val="-4"/>
            <w:rtl/>
            <w:lang w:bidi="ar"/>
            <w:rPrChange w:id="424" w:author="Arabic_AA" w:date="2023-11-15T20:43:00Z">
              <w:rPr>
                <w:rFonts w:hint="eastAsia"/>
                <w:rtl/>
                <w:lang w:bidi="ar"/>
              </w:rPr>
            </w:rPrChange>
          </w:rPr>
          <w:t>المناسبة</w:t>
        </w:r>
        <w:r w:rsidR="001D7551" w:rsidRPr="004C211F">
          <w:rPr>
            <w:spacing w:val="-4"/>
            <w:rtl/>
            <w:lang w:bidi="ar"/>
            <w:rPrChange w:id="425" w:author="Arabic_AA" w:date="2023-11-15T20:43:00Z">
              <w:rPr>
                <w:rtl/>
                <w:lang w:bidi="ar"/>
              </w:rPr>
            </w:rPrChange>
          </w:rPr>
          <w:t xml:space="preserve"> </w:t>
        </w:r>
        <w:r w:rsidR="001D7551" w:rsidRPr="004C211F">
          <w:rPr>
            <w:rFonts w:hint="eastAsia"/>
            <w:spacing w:val="-4"/>
            <w:rtl/>
            <w:lang w:bidi="ar"/>
            <w:rPrChange w:id="426" w:author="Arabic_AA" w:date="2023-11-15T20:43:00Z">
              <w:rPr>
                <w:rFonts w:hint="eastAsia"/>
                <w:rtl/>
                <w:lang w:bidi="ar"/>
              </w:rPr>
            </w:rPrChange>
          </w:rPr>
          <w:t>للأنظمة</w:t>
        </w:r>
        <w:r w:rsidR="001D7551" w:rsidRPr="004C211F">
          <w:rPr>
            <w:spacing w:val="-4"/>
            <w:rtl/>
            <w:lang w:bidi="ar"/>
            <w:rPrChange w:id="427" w:author="Arabic_AA" w:date="2023-11-15T20:43:00Z">
              <w:rPr>
                <w:rtl/>
                <w:lang w:bidi="ar"/>
              </w:rPr>
            </w:rPrChange>
          </w:rPr>
          <w:t xml:space="preserve"> </w:t>
        </w:r>
        <w:r w:rsidR="001D7551" w:rsidRPr="004C211F">
          <w:rPr>
            <w:rFonts w:hint="eastAsia"/>
            <w:spacing w:val="-4"/>
            <w:rtl/>
            <w:lang w:bidi="ar"/>
            <w:rPrChange w:id="428" w:author="Arabic_AA" w:date="2023-11-15T20:43:00Z">
              <w:rPr>
                <w:rFonts w:hint="eastAsia"/>
                <w:rtl/>
                <w:lang w:bidi="ar"/>
              </w:rPr>
            </w:rPrChange>
          </w:rPr>
          <w:t>الساتلية</w:t>
        </w:r>
        <w:r w:rsidR="001D7551" w:rsidRPr="004C211F">
          <w:rPr>
            <w:spacing w:val="-4"/>
            <w:rtl/>
            <w:lang w:bidi="ar"/>
            <w:rPrChange w:id="429" w:author="Arabic_AA" w:date="2023-11-15T20:43:00Z">
              <w:rPr>
                <w:rtl/>
                <w:lang w:bidi="ar"/>
              </w:rPr>
            </w:rPrChange>
          </w:rPr>
          <w:t xml:space="preserve"> </w:t>
        </w:r>
        <w:r w:rsidR="001D7551" w:rsidRPr="004C211F">
          <w:rPr>
            <w:rFonts w:hint="eastAsia"/>
            <w:spacing w:val="-4"/>
            <w:rtl/>
            <w:lang w:bidi="ar"/>
            <w:rPrChange w:id="430" w:author="Arabic_AA" w:date="2023-11-15T20:43:00Z">
              <w:rPr>
                <w:rFonts w:hint="eastAsia"/>
                <w:rtl/>
                <w:lang w:bidi="ar"/>
              </w:rPr>
            </w:rPrChange>
          </w:rPr>
          <w:t>غير</w:t>
        </w:r>
        <w:r w:rsidR="001D7551" w:rsidRPr="004C211F">
          <w:rPr>
            <w:spacing w:val="-4"/>
            <w:rtl/>
            <w:lang w:bidi="ar"/>
            <w:rPrChange w:id="431" w:author="Arabic_AA" w:date="2023-11-15T20:43:00Z">
              <w:rPr>
                <w:rtl/>
                <w:lang w:bidi="ar"/>
              </w:rPr>
            </w:rPrChange>
          </w:rPr>
          <w:t xml:space="preserve"> </w:t>
        </w:r>
        <w:r w:rsidR="001D7551" w:rsidRPr="004C211F">
          <w:rPr>
            <w:rFonts w:hint="eastAsia"/>
            <w:spacing w:val="-4"/>
            <w:rtl/>
            <w:lang w:bidi="ar"/>
            <w:rPrChange w:id="432" w:author="Arabic_AA" w:date="2023-11-15T20:43:00Z">
              <w:rPr>
                <w:rFonts w:hint="eastAsia"/>
                <w:rtl/>
                <w:lang w:bidi="ar"/>
              </w:rPr>
            </w:rPrChange>
          </w:rPr>
          <w:t>المستقرة</w:t>
        </w:r>
        <w:r w:rsidR="001D7551" w:rsidRPr="004C211F">
          <w:rPr>
            <w:spacing w:val="-4"/>
            <w:rtl/>
            <w:lang w:bidi="ar"/>
            <w:rPrChange w:id="433" w:author="Arabic_AA" w:date="2023-11-15T20:43:00Z">
              <w:rPr>
                <w:rtl/>
                <w:lang w:bidi="ar"/>
              </w:rPr>
            </w:rPrChange>
          </w:rPr>
          <w:t xml:space="preserve"> </w:t>
        </w:r>
        <w:r w:rsidR="001D7551" w:rsidRPr="004C211F">
          <w:rPr>
            <w:rFonts w:hint="eastAsia"/>
            <w:spacing w:val="-4"/>
            <w:rtl/>
            <w:lang w:bidi="ar"/>
            <w:rPrChange w:id="434" w:author="Arabic_AA" w:date="2023-11-15T20:43:00Z">
              <w:rPr>
                <w:rFonts w:hint="eastAsia"/>
                <w:rtl/>
                <w:lang w:bidi="ar"/>
              </w:rPr>
            </w:rPrChange>
          </w:rPr>
          <w:t>بالنسبة</w:t>
        </w:r>
        <w:r w:rsidR="001D7551" w:rsidRPr="004C211F">
          <w:rPr>
            <w:spacing w:val="-4"/>
            <w:rtl/>
            <w:lang w:bidi="ar"/>
            <w:rPrChange w:id="435" w:author="Arabic_AA" w:date="2023-11-15T20:43:00Z">
              <w:rPr>
                <w:rtl/>
                <w:lang w:bidi="ar"/>
              </w:rPr>
            </w:rPrChange>
          </w:rPr>
          <w:t xml:space="preserve"> </w:t>
        </w:r>
        <w:r w:rsidR="001D7551" w:rsidRPr="004C211F">
          <w:rPr>
            <w:rFonts w:hint="eastAsia"/>
            <w:spacing w:val="-4"/>
            <w:rtl/>
            <w:lang w:bidi="ar"/>
            <w:rPrChange w:id="436" w:author="Arabic_AA" w:date="2023-11-15T20:43:00Z">
              <w:rPr>
                <w:rFonts w:hint="eastAsia"/>
                <w:rtl/>
                <w:lang w:bidi="ar"/>
              </w:rPr>
            </w:rPrChange>
          </w:rPr>
          <w:t>إلى</w:t>
        </w:r>
        <w:r w:rsidR="001D7551" w:rsidRPr="004C211F">
          <w:rPr>
            <w:spacing w:val="-4"/>
            <w:rtl/>
            <w:lang w:bidi="ar"/>
            <w:rPrChange w:id="437" w:author="Arabic_AA" w:date="2023-11-15T20:43:00Z">
              <w:rPr>
                <w:rtl/>
                <w:lang w:bidi="ar"/>
              </w:rPr>
            </w:rPrChange>
          </w:rPr>
          <w:t xml:space="preserve"> </w:t>
        </w:r>
        <w:r w:rsidR="001D7551" w:rsidRPr="004C211F">
          <w:rPr>
            <w:rFonts w:hint="eastAsia"/>
            <w:spacing w:val="-4"/>
            <w:rtl/>
            <w:lang w:bidi="ar"/>
            <w:rPrChange w:id="438" w:author="Arabic_AA" w:date="2023-11-15T20:43:00Z">
              <w:rPr>
                <w:rFonts w:hint="eastAsia"/>
                <w:rtl/>
                <w:lang w:bidi="ar"/>
              </w:rPr>
            </w:rPrChange>
          </w:rPr>
          <w:t>الأرض</w:t>
        </w:r>
        <w:r w:rsidR="001D7551" w:rsidRPr="004C211F">
          <w:rPr>
            <w:spacing w:val="-4"/>
            <w:rtl/>
            <w:lang w:bidi="ar"/>
            <w:rPrChange w:id="439" w:author="Arabic_AA" w:date="2023-11-15T20:43:00Z">
              <w:rPr>
                <w:rtl/>
                <w:lang w:bidi="ar"/>
              </w:rPr>
            </w:rPrChange>
          </w:rPr>
          <w:t xml:space="preserve"> </w:t>
        </w:r>
        <w:r w:rsidR="001D7551" w:rsidRPr="004C211F">
          <w:rPr>
            <w:rFonts w:hint="eastAsia"/>
            <w:spacing w:val="-4"/>
            <w:rtl/>
            <w:lang w:bidi="ar"/>
            <w:rPrChange w:id="440" w:author="Arabic_AA" w:date="2023-11-15T20:43:00Z">
              <w:rPr>
                <w:rFonts w:hint="eastAsia"/>
                <w:rtl/>
                <w:lang w:bidi="ar"/>
              </w:rPr>
            </w:rPrChange>
          </w:rPr>
          <w:t>في</w:t>
        </w:r>
        <w:r w:rsidR="001D7551" w:rsidRPr="004C211F">
          <w:rPr>
            <w:spacing w:val="-4"/>
            <w:rtl/>
            <w:lang w:bidi="ar"/>
            <w:rPrChange w:id="441" w:author="Arabic_AA" w:date="2023-11-15T20:43:00Z">
              <w:rPr>
                <w:rtl/>
                <w:lang w:bidi="ar"/>
              </w:rPr>
            </w:rPrChange>
          </w:rPr>
          <w:t xml:space="preserve"> </w:t>
        </w:r>
        <w:r w:rsidR="001D7551" w:rsidRPr="004C211F">
          <w:rPr>
            <w:rFonts w:hint="eastAsia"/>
            <w:spacing w:val="-4"/>
            <w:rtl/>
            <w:lang w:bidi="ar"/>
            <w:rPrChange w:id="442" w:author="Arabic_AA" w:date="2023-11-15T20:43:00Z">
              <w:rPr>
                <w:rFonts w:hint="eastAsia"/>
                <w:rtl/>
                <w:lang w:bidi="ar"/>
              </w:rPr>
            </w:rPrChange>
          </w:rPr>
          <w:t>الخدمة</w:t>
        </w:r>
        <w:r w:rsidR="001D7551" w:rsidRPr="004C211F">
          <w:rPr>
            <w:spacing w:val="-4"/>
            <w:rtl/>
            <w:lang w:bidi="ar"/>
            <w:rPrChange w:id="443" w:author="Arabic_AA" w:date="2023-11-15T20:43:00Z">
              <w:rPr>
                <w:rtl/>
                <w:lang w:bidi="ar"/>
              </w:rPr>
            </w:rPrChange>
          </w:rPr>
          <w:t xml:space="preserve"> </w:t>
        </w:r>
        <w:r w:rsidR="001D7551" w:rsidRPr="004C211F">
          <w:rPr>
            <w:rFonts w:hint="eastAsia"/>
            <w:spacing w:val="-4"/>
            <w:rtl/>
            <w:lang w:bidi="ar"/>
            <w:rPrChange w:id="444" w:author="Arabic_AA" w:date="2023-11-15T20:43:00Z">
              <w:rPr>
                <w:rFonts w:hint="eastAsia"/>
                <w:rtl/>
                <w:lang w:bidi="ar"/>
              </w:rPr>
            </w:rPrChange>
          </w:rPr>
          <w:t>الثابتة</w:t>
        </w:r>
      </w:ins>
      <w:ins w:id="445" w:author="Arabic_AA" w:date="2023-11-15T20:43:00Z">
        <w:r w:rsidR="004C211F">
          <w:rPr>
            <w:rFonts w:hint="eastAsia"/>
            <w:spacing w:val="-4"/>
            <w:rtl/>
            <w:lang w:bidi="ar"/>
          </w:rPr>
          <w:t> </w:t>
        </w:r>
      </w:ins>
      <w:ins w:id="446" w:author="Elbahnassawy, Ganat" w:date="2022-10-18T14:14:00Z">
        <w:r w:rsidR="001D7551" w:rsidRPr="004C211F">
          <w:rPr>
            <w:rFonts w:hint="eastAsia"/>
            <w:spacing w:val="-4"/>
            <w:rtl/>
            <w:lang w:bidi="ar"/>
            <w:rPrChange w:id="447" w:author="Arabic_AA" w:date="2023-11-15T20:43:00Z">
              <w:rPr>
                <w:rFonts w:hint="eastAsia"/>
                <w:rtl/>
                <w:lang w:bidi="ar"/>
              </w:rPr>
            </w:rPrChange>
          </w:rPr>
          <w:t>الساتلية</w:t>
        </w:r>
        <w:r w:rsidR="001D7551" w:rsidRPr="004C211F">
          <w:rPr>
            <w:spacing w:val="-4"/>
            <w:rtl/>
            <w:lang w:bidi="ar"/>
            <w:rPrChange w:id="448" w:author="Arabic_AA" w:date="2023-11-15T20:43:00Z">
              <w:rPr>
                <w:rtl/>
                <w:lang w:bidi="ar"/>
              </w:rPr>
            </w:rPrChange>
          </w:rPr>
          <w:t>.</w:t>
        </w:r>
      </w:ins>
    </w:p>
    <w:p w14:paraId="46430521" w14:textId="2B275FA0" w:rsidR="00B26C60" w:rsidRPr="00A63FCB" w:rsidRDefault="006A6C48" w:rsidP="0016621E">
      <w:pPr>
        <w:pStyle w:val="enumlev1"/>
        <w:rPr>
          <w:ins w:id="449" w:author="Arabic-AAM" w:date="2023-04-05T12:59:00Z"/>
          <w:rtl/>
        </w:rPr>
      </w:pPr>
      <w:ins w:id="450" w:author="Arabic-AAM" w:date="2023-04-05T12:59:00Z">
        <w:r w:rsidRPr="00A63FCB">
          <w:t>(</w:t>
        </w:r>
      </w:ins>
      <w:ins w:id="451" w:author="Elbahnassawy, Ganat" w:date="2022-10-18T14:14:00Z">
        <w:r w:rsidR="001D7551" w:rsidRPr="00A63FCB">
          <w:t>2</w:t>
        </w:r>
        <w:r w:rsidR="001D7551" w:rsidRPr="00A63FCB">
          <w:rPr>
            <w:rFonts w:hint="cs"/>
            <w:rtl/>
          </w:rPr>
          <w:tab/>
          <w:t>إبرام اتفاق بشأن تصنيع السواتل أو توريدها، وإبرام اتفاق بشأن إطلاق السواتل.</w:t>
        </w:r>
      </w:ins>
    </w:p>
    <w:p w14:paraId="142898A2" w14:textId="03E634D0" w:rsidR="00B26C60" w:rsidRPr="00A63FCB" w:rsidRDefault="006A6C48" w:rsidP="0016621E">
      <w:pPr>
        <w:pStyle w:val="enumlev1"/>
        <w:rPr>
          <w:ins w:id="452" w:author="Elbahnassawy, Ganat" w:date="2022-10-18T14:14:00Z"/>
          <w:rtl/>
          <w:lang w:bidi="ar-SY"/>
        </w:rPr>
      </w:pPr>
      <w:ins w:id="453" w:author="Arabic-AAM" w:date="2023-04-05T12:59:00Z">
        <w:r w:rsidRPr="00A63FCB">
          <w:t>(</w:t>
        </w:r>
        <w:r w:rsidR="001D7551" w:rsidRPr="00395B24">
          <w:t>3</w:t>
        </w:r>
        <w:r w:rsidR="001D7551" w:rsidRPr="00395B24">
          <w:rPr>
            <w:rtl/>
            <w:lang w:bidi="ar-SY"/>
          </w:rPr>
          <w:tab/>
        </w:r>
      </w:ins>
      <w:ins w:id="454" w:author="Arabic-MA" w:date="2023-04-05T15:42:00Z">
        <w:r w:rsidR="001D7551" w:rsidRPr="00A63FCB">
          <w:rPr>
            <w:rFonts w:hint="cs"/>
            <w:rtl/>
            <w:lang w:bidi="ar-SY"/>
          </w:rPr>
          <w:t xml:space="preserve">تحديد الموعد الأولي للإطلاق </w:t>
        </w:r>
      </w:ins>
      <w:ins w:id="455" w:author="Arabic-MA" w:date="2023-04-05T15:43:00Z">
        <w:r w:rsidR="001D7551" w:rsidRPr="00A63FCB">
          <w:rPr>
            <w:rFonts w:hint="cs"/>
            <w:rtl/>
            <w:lang w:bidi="ar-SY"/>
          </w:rPr>
          <w:t xml:space="preserve">بحيث يكون في غضون فترة </w:t>
        </w:r>
      </w:ins>
      <w:ins w:id="456" w:author="Arabic-LBA" w:date="2023-11-14T18:24:00Z">
        <w:r w:rsidR="00712DBE">
          <w:rPr>
            <w:rFonts w:hint="cs"/>
            <w:rtl/>
            <w:lang w:bidi="ar-SY"/>
          </w:rPr>
          <w:t>الإثني</w:t>
        </w:r>
      </w:ins>
      <w:ins w:id="457" w:author="Arabic-MA" w:date="2023-04-05T15:43:00Z">
        <w:r w:rsidR="001D7551" w:rsidRPr="00A63FCB">
          <w:rPr>
            <w:rFonts w:hint="cs"/>
            <w:rtl/>
            <w:lang w:bidi="ar-SY"/>
          </w:rPr>
          <w:t xml:space="preserve"> </w:t>
        </w:r>
      </w:ins>
      <w:ins w:id="458" w:author="Arabic-MA" w:date="2023-04-05T15:45:00Z">
        <w:r w:rsidR="001D7551" w:rsidRPr="00A63FCB">
          <w:rPr>
            <w:rFonts w:hint="cs"/>
            <w:rtl/>
            <w:lang w:bidi="ar-SY"/>
          </w:rPr>
          <w:t>عشر شهراً</w:t>
        </w:r>
      </w:ins>
      <w:ins w:id="459" w:author="Arabic-MA" w:date="2023-04-05T15:46:00Z">
        <w:r w:rsidR="001D7551" w:rsidRPr="00395B24">
          <w:rPr>
            <w:rtl/>
            <w:lang w:bidi="ar-SY"/>
          </w:rPr>
          <w:t>.</w:t>
        </w:r>
      </w:ins>
    </w:p>
    <w:p w14:paraId="747449ED" w14:textId="77777777" w:rsidR="00B26C60" w:rsidRPr="00A63FCB" w:rsidRDefault="001D7551" w:rsidP="00A63FCB">
      <w:pPr>
        <w:rPr>
          <w:ins w:id="460" w:author="Elbahnassawy, Ganat" w:date="2022-10-18T14:14:00Z"/>
          <w:rtl/>
        </w:rPr>
      </w:pPr>
      <w:ins w:id="461" w:author="Elbahnassawy, Ganat" w:date="2022-10-18T14:14:00Z">
        <w:r w:rsidRPr="00A63FCB">
          <w:rPr>
            <w:rFonts w:hint="cs"/>
            <w:rtl/>
          </w:rPr>
          <w:t xml:space="preserve">ينبغي أن يتوفر لمشغل النظام </w:t>
        </w:r>
        <w:proofErr w:type="spellStart"/>
        <w:r w:rsidRPr="00A63FCB">
          <w:rPr>
            <w:rFonts w:hint="cs"/>
            <w:rtl/>
          </w:rPr>
          <w:t>الساتلي</w:t>
        </w:r>
        <w:proofErr w:type="spellEnd"/>
        <w:r w:rsidRPr="00A63FCB">
          <w:rPr>
            <w:rFonts w:hint="cs"/>
            <w:rtl/>
          </w:rPr>
          <w:t xml:space="preserve"> غير المستقر بالنسبة إلى الأرض</w:t>
        </w:r>
        <w:r w:rsidRPr="00A63FCB">
          <w:rPr>
            <w:rFonts w:hint="cs"/>
            <w:rtl/>
            <w:lang w:val="en-CA"/>
          </w:rPr>
          <w:t xml:space="preserve"> في </w:t>
        </w:r>
        <w:r w:rsidRPr="00A63FCB">
          <w:rPr>
            <w:rtl/>
            <w:lang w:val="en-CA"/>
          </w:rPr>
          <w:t>الخدمة الثابتة الساتلية</w:t>
        </w:r>
        <w:r w:rsidRPr="00A63FCB">
          <w:rPr>
            <w:rFonts w:hint="cs"/>
            <w:rtl/>
          </w:rPr>
          <w:t>:</w:t>
        </w:r>
      </w:ins>
    </w:p>
    <w:p w14:paraId="2C450974" w14:textId="77777777" w:rsidR="00B26C60" w:rsidRPr="00A63FCB" w:rsidRDefault="001D7551" w:rsidP="0016621E">
      <w:pPr>
        <w:pStyle w:val="enumlev1"/>
        <w:rPr>
          <w:ins w:id="462" w:author="Elbahnassawy, Ganat" w:date="2022-10-18T14:14:00Z"/>
          <w:rtl/>
        </w:rPr>
      </w:pPr>
      <w:ins w:id="463" w:author="Elbahnassawy, Ganat" w:date="2022-10-18T14:14:00Z">
        <w:r w:rsidRPr="00A63FCB">
          <w:rPr>
            <w:rFonts w:hint="cs"/>
            <w:rtl/>
          </w:rPr>
          <w:t>’</w:t>
        </w:r>
        <w:r w:rsidRPr="00A63FCB">
          <w:t>1</w:t>
        </w:r>
        <w:r w:rsidRPr="00A63FCB">
          <w:rPr>
            <w:rFonts w:hint="cs"/>
            <w:rtl/>
          </w:rPr>
          <w:t>‘</w:t>
        </w:r>
        <w:r w:rsidRPr="00A63FCB">
          <w:rPr>
            <w:rFonts w:hint="cs"/>
            <w:rtl/>
          </w:rPr>
          <w:tab/>
          <w:t xml:space="preserve">دليل على وجود اتفاق ملزم بشأن تصنيع أو توريد </w:t>
        </w:r>
        <w:proofErr w:type="spellStart"/>
        <w:r w:rsidRPr="00A63FCB">
          <w:rPr>
            <w:rFonts w:hint="cs"/>
            <w:rtl/>
          </w:rPr>
          <w:t>سواتله</w:t>
        </w:r>
        <w:proofErr w:type="spellEnd"/>
        <w:r w:rsidRPr="00A63FCB">
          <w:rPr>
            <w:rFonts w:hint="cs"/>
            <w:rtl/>
          </w:rPr>
          <w:t>؛</w:t>
        </w:r>
      </w:ins>
    </w:p>
    <w:p w14:paraId="6F886075" w14:textId="77777777" w:rsidR="00B26C60" w:rsidRPr="00A63FCB" w:rsidRDefault="001D7551" w:rsidP="0016621E">
      <w:pPr>
        <w:pStyle w:val="enumlev1"/>
        <w:rPr>
          <w:ins w:id="464" w:author="Elbahnassawy, Ganat" w:date="2022-10-18T14:14:00Z"/>
          <w:rtl/>
        </w:rPr>
      </w:pPr>
      <w:ins w:id="465" w:author="Elbahnassawy, Ganat" w:date="2022-10-18T14:14:00Z">
        <w:r w:rsidRPr="00A63FCB">
          <w:rPr>
            <w:rFonts w:hint="cs"/>
            <w:rtl/>
          </w:rPr>
          <w:t>’</w:t>
        </w:r>
        <w:r w:rsidRPr="00A63FCB">
          <w:t>2</w:t>
        </w:r>
        <w:r w:rsidRPr="00A63FCB">
          <w:rPr>
            <w:rFonts w:hint="cs"/>
            <w:rtl/>
          </w:rPr>
          <w:t>‘</w:t>
        </w:r>
        <w:r w:rsidRPr="00A63FCB">
          <w:rPr>
            <w:rFonts w:hint="cs"/>
            <w:rtl/>
          </w:rPr>
          <w:tab/>
        </w:r>
      </w:ins>
      <w:ins w:id="466" w:author="Arabic_GE" w:date="2023-04-13T14:12:00Z">
        <w:r>
          <w:rPr>
            <w:rFonts w:hint="cs"/>
            <w:rtl/>
          </w:rPr>
          <w:t>و</w:t>
        </w:r>
      </w:ins>
      <w:ins w:id="467" w:author="Elbahnassawy, Ganat" w:date="2022-10-18T14:14:00Z">
        <w:r w:rsidRPr="00A63FCB">
          <w:rPr>
            <w:rFonts w:hint="cs"/>
            <w:rtl/>
          </w:rPr>
          <w:t xml:space="preserve">دليل على وجود اتفاق ملزم بشأن إطلاق </w:t>
        </w:r>
        <w:proofErr w:type="spellStart"/>
        <w:r w:rsidRPr="00A63FCB">
          <w:rPr>
            <w:rFonts w:hint="cs"/>
            <w:rtl/>
          </w:rPr>
          <w:t>سواتله</w:t>
        </w:r>
        <w:proofErr w:type="spellEnd"/>
        <w:r w:rsidRPr="00A63FCB">
          <w:rPr>
            <w:rFonts w:hint="cs"/>
            <w:rtl/>
          </w:rPr>
          <w:t>.</w:t>
        </w:r>
      </w:ins>
    </w:p>
    <w:p w14:paraId="5DE966FB" w14:textId="77777777" w:rsidR="00B26C60" w:rsidRPr="00A63FCB" w:rsidRDefault="001D7551" w:rsidP="00A63FCB">
      <w:pPr>
        <w:rPr>
          <w:ins w:id="468" w:author="Elbahnassawy, Ganat" w:date="2022-10-18T14:14:00Z"/>
          <w:rtl/>
        </w:rPr>
      </w:pPr>
      <w:ins w:id="469" w:author="Elbahnassawy, Ganat" w:date="2022-10-18T14:14:00Z">
        <w:r w:rsidRPr="00A63FCB">
          <w:rPr>
            <w:rFonts w:hint="cs"/>
            <w:rtl/>
          </w:rPr>
          <w:t>وينبغي أن يحدد اتفاق التصنيع أو التوريد مراحل العقد الرئيسية التي تفضي إلى إنجاز تصنيع أو توريد السواتل اللازمة لتوفير الخدمة، كما</w:t>
        </w:r>
        <w:r w:rsidRPr="00A63FCB">
          <w:rPr>
            <w:rFonts w:hint="eastAsia"/>
            <w:rtl/>
          </w:rPr>
          <w:t> </w:t>
        </w:r>
        <w:r w:rsidRPr="00A63FCB">
          <w:rPr>
            <w:rFonts w:hint="cs"/>
            <w:rtl/>
          </w:rPr>
          <w:t xml:space="preserve">ينبغي أن يحدد اتفاق الإطلاق تاريخ إطلاق </w:t>
        </w:r>
        <w:proofErr w:type="spellStart"/>
        <w:r w:rsidRPr="00A63FCB">
          <w:rPr>
            <w:rFonts w:hint="cs"/>
            <w:rtl/>
          </w:rPr>
          <w:t>الساتل</w:t>
        </w:r>
        <w:proofErr w:type="spellEnd"/>
        <w:r w:rsidRPr="00A63FCB">
          <w:rPr>
            <w:rFonts w:hint="cs"/>
            <w:rtl/>
          </w:rPr>
          <w:t xml:space="preserve"> وموقع الإطلاق والوكالة التي تتولى إطلاقه. وتكون الإدارة المبلغة هي</w:t>
        </w:r>
        <w:r w:rsidRPr="00A63FCB">
          <w:rPr>
            <w:rFonts w:hint="eastAsia"/>
            <w:rtl/>
          </w:rPr>
          <w:t> </w:t>
        </w:r>
        <w:r w:rsidRPr="00A63FCB">
          <w:rPr>
            <w:rFonts w:hint="cs"/>
            <w:rtl/>
          </w:rPr>
          <w:t>المسؤولة عن توثيق صحة الاتفاق.</w:t>
        </w:r>
      </w:ins>
    </w:p>
    <w:p w14:paraId="5E209C66" w14:textId="77777777" w:rsidR="00B26C60" w:rsidRPr="00A63FCB" w:rsidRDefault="001D7551" w:rsidP="00A63FCB">
      <w:pPr>
        <w:rPr>
          <w:ins w:id="470" w:author="Elbahnassawy, Ganat" w:date="2022-10-18T14:14:00Z"/>
          <w:rtl/>
        </w:rPr>
      </w:pPr>
      <w:ins w:id="471" w:author="Elbahnassawy, Ganat" w:date="2022-10-18T14:14:00Z">
        <w:r w:rsidRPr="00A63FCB">
          <w:rPr>
            <w:rFonts w:hint="cs"/>
            <w:rtl/>
          </w:rPr>
          <w:t>ويجوز تقديم المعلومات المطلوبة بموجب هذا المعيار في شكل تعهد كتابي تقدمه الإدارة المسؤولة.</w:t>
        </w:r>
      </w:ins>
    </w:p>
    <w:p w14:paraId="4465EF97" w14:textId="77777777" w:rsidR="00A572BF" w:rsidRDefault="00A572BF" w:rsidP="00A572BF">
      <w:pPr>
        <w:pStyle w:val="Reasons"/>
      </w:pPr>
    </w:p>
    <w:p w14:paraId="62F3EA11" w14:textId="1149F75F" w:rsidR="000E1C0A" w:rsidRPr="000E1C0A" w:rsidRDefault="000E1C0A" w:rsidP="00A572BF">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w:t>
      </w:r>
    </w:p>
    <w:sectPr w:rsidR="000E1C0A" w:rsidRPr="000E1C0A">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FF7E" w14:textId="77777777" w:rsidR="001A6F04" w:rsidRDefault="001A6F04" w:rsidP="002919E1">
      <w:r>
        <w:separator/>
      </w:r>
    </w:p>
    <w:p w14:paraId="2B4F6309" w14:textId="77777777" w:rsidR="001A6F04" w:rsidRDefault="001A6F04" w:rsidP="002919E1"/>
    <w:p w14:paraId="1F971714" w14:textId="77777777" w:rsidR="001A6F04" w:rsidRDefault="001A6F04" w:rsidP="002919E1"/>
    <w:p w14:paraId="025D26B2" w14:textId="77777777" w:rsidR="001A6F04" w:rsidRDefault="001A6F04"/>
    <w:p w14:paraId="4AA238A1" w14:textId="77777777" w:rsidR="001A6F04" w:rsidRDefault="001A6F04"/>
  </w:endnote>
  <w:endnote w:type="continuationSeparator" w:id="0">
    <w:p w14:paraId="1A995AD6" w14:textId="77777777" w:rsidR="001A6F04" w:rsidRDefault="001A6F04" w:rsidP="002919E1">
      <w:r>
        <w:continuationSeparator/>
      </w:r>
    </w:p>
    <w:p w14:paraId="083E96FE" w14:textId="77777777" w:rsidR="001A6F04" w:rsidRDefault="001A6F04" w:rsidP="002919E1"/>
    <w:p w14:paraId="64333A2E" w14:textId="77777777" w:rsidR="001A6F04" w:rsidRDefault="001A6F04" w:rsidP="002919E1"/>
    <w:p w14:paraId="1C4BE17C" w14:textId="77777777" w:rsidR="001A6F04" w:rsidRDefault="001A6F04"/>
    <w:p w14:paraId="261625AB"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98EC" w14:textId="2C0037CA"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5C3F41">
      <w:rPr>
        <w:sz w:val="16"/>
        <w:szCs w:val="16"/>
      </w:rPr>
      <w:instrText xml:space="preserve"> FILENAME \p \* MERGEFORMAT </w:instrText>
    </w:r>
    <w:r w:rsidRPr="0026373E">
      <w:rPr>
        <w:sz w:val="16"/>
        <w:szCs w:val="16"/>
        <w:lang w:val="fr-FR"/>
      </w:rPr>
      <w:fldChar w:fldCharType="separate"/>
    </w:r>
    <w:r w:rsidR="007B1C62">
      <w:rPr>
        <w:noProof/>
        <w:sz w:val="16"/>
        <w:szCs w:val="16"/>
      </w:rPr>
      <w:t>P:\ARA\ITU-R\CONF-R\CMR23\000\085ADD22ADD12A.docx</w:t>
    </w:r>
    <w:r w:rsidRPr="0026373E">
      <w:rPr>
        <w:sz w:val="16"/>
        <w:szCs w:val="16"/>
      </w:rPr>
      <w:fldChar w:fldCharType="end"/>
    </w:r>
    <w:proofErr w:type="gramStart"/>
    <w:r w:rsidRPr="0026373E">
      <w:rPr>
        <w:sz w:val="16"/>
        <w:szCs w:val="16"/>
      </w:rPr>
      <w:t xml:space="preserve">  </w:t>
    </w:r>
    <w:r w:rsidRPr="005C3F41">
      <w:rPr>
        <w:sz w:val="16"/>
        <w:szCs w:val="16"/>
      </w:rPr>
      <w:t xml:space="preserve"> (</w:t>
    </w:r>
    <w:proofErr w:type="gramEnd"/>
    <w:r w:rsidR="000E1C0A" w:rsidRPr="005C3F41">
      <w:rPr>
        <w:sz w:val="16"/>
        <w:szCs w:val="16"/>
      </w:rPr>
      <w:t>529907</w:t>
    </w:r>
    <w:r w:rsidRPr="005C3F41">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9FF1" w14:textId="2F0BB82E" w:rsidR="007B1C62" w:rsidRDefault="007B1C62" w:rsidP="007B1C62">
    <w:pPr>
      <w:pStyle w:val="Footer"/>
      <w:bidi w:val="0"/>
    </w:pPr>
    <w:r w:rsidRPr="0026373E">
      <w:rPr>
        <w:sz w:val="16"/>
        <w:szCs w:val="16"/>
        <w:lang w:val="fr-FR"/>
      </w:rPr>
      <w:fldChar w:fldCharType="begin"/>
    </w:r>
    <w:r w:rsidRPr="005C3F41">
      <w:rPr>
        <w:sz w:val="16"/>
        <w:szCs w:val="16"/>
      </w:rPr>
      <w:instrText xml:space="preserve"> FILENAME \p \* MERGEFORMAT </w:instrText>
    </w:r>
    <w:r w:rsidRPr="0026373E">
      <w:rPr>
        <w:sz w:val="16"/>
        <w:szCs w:val="16"/>
        <w:lang w:val="fr-FR"/>
      </w:rPr>
      <w:fldChar w:fldCharType="separate"/>
    </w:r>
    <w:r>
      <w:rPr>
        <w:noProof/>
        <w:sz w:val="16"/>
        <w:szCs w:val="16"/>
      </w:rPr>
      <w:t>P:\ARA\ITU-R\CONF-R\CMR23\000\085ADD22ADD12A.docx</w:t>
    </w:r>
    <w:r w:rsidRPr="0026373E">
      <w:rPr>
        <w:sz w:val="16"/>
        <w:szCs w:val="16"/>
      </w:rPr>
      <w:fldChar w:fldCharType="end"/>
    </w:r>
    <w:proofErr w:type="gramStart"/>
    <w:r w:rsidRPr="0026373E">
      <w:rPr>
        <w:sz w:val="16"/>
        <w:szCs w:val="16"/>
      </w:rPr>
      <w:t xml:space="preserve">  </w:t>
    </w:r>
    <w:r w:rsidRPr="005C3F41">
      <w:rPr>
        <w:sz w:val="16"/>
        <w:szCs w:val="16"/>
      </w:rPr>
      <w:t xml:space="preserve"> (</w:t>
    </w:r>
    <w:proofErr w:type="gramEnd"/>
    <w:r w:rsidRPr="005C3F41">
      <w:rPr>
        <w:sz w:val="16"/>
        <w:szCs w:val="16"/>
      </w:rPr>
      <w:t>529907)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6037" w14:textId="18F48DB5" w:rsidR="007B1C62" w:rsidRDefault="007B1C62" w:rsidP="007B1C62">
    <w:pPr>
      <w:pStyle w:val="Footer"/>
      <w:bidi w:val="0"/>
    </w:pPr>
    <w:r w:rsidRPr="0026373E">
      <w:rPr>
        <w:sz w:val="16"/>
        <w:szCs w:val="16"/>
        <w:lang w:val="fr-FR"/>
      </w:rPr>
      <w:fldChar w:fldCharType="begin"/>
    </w:r>
    <w:r w:rsidRPr="005C3F41">
      <w:rPr>
        <w:sz w:val="16"/>
        <w:szCs w:val="16"/>
      </w:rPr>
      <w:instrText xml:space="preserve"> FILENAME \p \* MERGEFORMAT </w:instrText>
    </w:r>
    <w:r w:rsidRPr="0026373E">
      <w:rPr>
        <w:sz w:val="16"/>
        <w:szCs w:val="16"/>
        <w:lang w:val="fr-FR"/>
      </w:rPr>
      <w:fldChar w:fldCharType="separate"/>
    </w:r>
    <w:r>
      <w:rPr>
        <w:noProof/>
        <w:sz w:val="16"/>
        <w:szCs w:val="16"/>
      </w:rPr>
      <w:t>P:\ARA\ITU-R\CONF-R\CMR23\000\085ADD22ADD12A.docx</w:t>
    </w:r>
    <w:r w:rsidRPr="0026373E">
      <w:rPr>
        <w:sz w:val="16"/>
        <w:szCs w:val="16"/>
      </w:rPr>
      <w:fldChar w:fldCharType="end"/>
    </w:r>
    <w:proofErr w:type="gramStart"/>
    <w:r w:rsidRPr="0026373E">
      <w:rPr>
        <w:sz w:val="16"/>
        <w:szCs w:val="16"/>
      </w:rPr>
      <w:t xml:space="preserve">  </w:t>
    </w:r>
    <w:r w:rsidRPr="005C3F41">
      <w:rPr>
        <w:sz w:val="16"/>
        <w:szCs w:val="16"/>
      </w:rPr>
      <w:t xml:space="preserve"> (</w:t>
    </w:r>
    <w:proofErr w:type="gramEnd"/>
    <w:r w:rsidRPr="005C3F41">
      <w:rPr>
        <w:sz w:val="16"/>
        <w:szCs w:val="16"/>
      </w:rPr>
      <w:t>529907)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324F" w14:textId="77777777" w:rsidR="001A6F04" w:rsidRDefault="001A6F04" w:rsidP="00C45930">
      <w:r>
        <w:separator/>
      </w:r>
    </w:p>
  </w:footnote>
  <w:footnote w:type="continuationSeparator" w:id="0">
    <w:p w14:paraId="35C9CAA3" w14:textId="77777777" w:rsidR="001A6F04" w:rsidRDefault="001A6F04" w:rsidP="002919E1">
      <w:r>
        <w:continuationSeparator/>
      </w:r>
    </w:p>
    <w:p w14:paraId="196F9A39" w14:textId="77777777" w:rsidR="001A6F04" w:rsidRDefault="001A6F04" w:rsidP="002919E1"/>
    <w:p w14:paraId="697C295D" w14:textId="77777777" w:rsidR="001A6F04" w:rsidRDefault="001A6F04" w:rsidP="002919E1"/>
    <w:p w14:paraId="5B4BB883" w14:textId="77777777" w:rsidR="001A6F04" w:rsidRDefault="001A6F04"/>
    <w:p w14:paraId="02F270BB"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6E35" w14:textId="1D901B18" w:rsidR="00D63A6F" w:rsidRPr="001D7551" w:rsidRDefault="005E5F16" w:rsidP="001D7551">
    <w:pPr>
      <w:bidi w:val="0"/>
      <w:spacing w:after="360" w:line="240" w:lineRule="auto"/>
      <w:jc w:val="center"/>
      <w:rPr>
        <w:sz w:val="20"/>
        <w:szCs w:val="20"/>
      </w:rPr>
    </w:pPr>
    <w:r w:rsidRPr="001D7551">
      <w:rPr>
        <w:rStyle w:val="PageNumber"/>
        <w:rFonts w:ascii="Dubai" w:hAnsi="Dubai" w:cs="Dubai"/>
      </w:rPr>
      <w:fldChar w:fldCharType="begin"/>
    </w:r>
    <w:r w:rsidRPr="001D7551">
      <w:rPr>
        <w:rStyle w:val="PageNumber"/>
        <w:rFonts w:ascii="Dubai" w:hAnsi="Dubai" w:cs="Dubai"/>
      </w:rPr>
      <w:instrText xml:space="preserve"> PAGE </w:instrText>
    </w:r>
    <w:r w:rsidRPr="001D7551">
      <w:rPr>
        <w:rStyle w:val="PageNumber"/>
        <w:rFonts w:ascii="Dubai" w:hAnsi="Dubai" w:cs="Dubai"/>
      </w:rPr>
      <w:fldChar w:fldCharType="separate"/>
    </w:r>
    <w:r w:rsidRPr="001D7551">
      <w:rPr>
        <w:rStyle w:val="PageNumber"/>
        <w:rFonts w:ascii="Dubai" w:hAnsi="Dubai" w:cs="Dubai"/>
      </w:rPr>
      <w:t>2</w:t>
    </w:r>
    <w:r w:rsidRPr="001D7551">
      <w:rPr>
        <w:rStyle w:val="PageNumber"/>
        <w:rFonts w:ascii="Dubai" w:hAnsi="Dubai" w:cs="Dubai"/>
      </w:rPr>
      <w:fldChar w:fldCharType="end"/>
    </w:r>
    <w:r w:rsidRPr="001D7551">
      <w:rPr>
        <w:rStyle w:val="PageNumber"/>
        <w:rFonts w:ascii="Dubai" w:hAnsi="Dubai" w:cs="Dubai"/>
        <w:rtl/>
      </w:rPr>
      <w:br/>
    </w:r>
    <w:r w:rsidR="004F5F29" w:rsidRPr="001D7551">
      <w:rPr>
        <w:rStyle w:val="PageNumber"/>
        <w:rFonts w:ascii="Dubai" w:hAnsi="Dubai" w:cs="Dubai"/>
      </w:rPr>
      <w:t>WRC</w:t>
    </w:r>
    <w:r w:rsidRPr="001D7551">
      <w:rPr>
        <w:rStyle w:val="PageNumber"/>
        <w:rFonts w:ascii="Dubai" w:hAnsi="Dubai" w:cs="Dubai"/>
      </w:rPr>
      <w:t>23/85(Add.</w:t>
    </w:r>
    <w:proofErr w:type="gramStart"/>
    <w:r w:rsidRPr="001D7551">
      <w:rPr>
        <w:rStyle w:val="PageNumber"/>
        <w:rFonts w:ascii="Dubai" w:hAnsi="Dubai" w:cs="Dubai"/>
      </w:rPr>
      <w:t>22)(</w:t>
    </w:r>
    <w:proofErr w:type="gramEnd"/>
    <w:r w:rsidRPr="001D7551">
      <w:rPr>
        <w:rStyle w:val="PageNumber"/>
        <w:rFonts w:ascii="Dubai" w:hAnsi="Dubai" w:cs="Dubai"/>
      </w:rPr>
      <w:t>Add.12)-A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E3FC" w14:textId="70FAC7D4" w:rsidR="007B1C62" w:rsidRDefault="007B1C62" w:rsidP="007B1C62">
    <w:pPr>
      <w:pStyle w:val="Header"/>
      <w:bidi w:val="0"/>
      <w:jc w:val="center"/>
    </w:pPr>
    <w:r w:rsidRPr="001D7551">
      <w:rPr>
        <w:rStyle w:val="PageNumber"/>
        <w:rFonts w:ascii="Dubai" w:hAnsi="Dubai" w:cs="Dubai"/>
      </w:rPr>
      <w:fldChar w:fldCharType="begin"/>
    </w:r>
    <w:r w:rsidRPr="001D7551">
      <w:rPr>
        <w:rStyle w:val="PageNumber"/>
        <w:rFonts w:ascii="Dubai" w:hAnsi="Dubai" w:cs="Dubai"/>
      </w:rPr>
      <w:instrText xml:space="preserve"> PAGE </w:instrText>
    </w:r>
    <w:r w:rsidRPr="001D7551">
      <w:rPr>
        <w:rStyle w:val="PageNumber"/>
        <w:rFonts w:ascii="Dubai" w:hAnsi="Dubai" w:cs="Dubai"/>
      </w:rPr>
      <w:fldChar w:fldCharType="separate"/>
    </w:r>
    <w:r>
      <w:rPr>
        <w:rStyle w:val="PageNumber"/>
        <w:rFonts w:ascii="Dubai" w:hAnsi="Dubai" w:cs="Dubai"/>
      </w:rPr>
      <w:t>2</w:t>
    </w:r>
    <w:r w:rsidRPr="001D7551">
      <w:rPr>
        <w:rStyle w:val="PageNumber"/>
        <w:rFonts w:ascii="Dubai" w:hAnsi="Dubai" w:cs="Dubai"/>
      </w:rPr>
      <w:fldChar w:fldCharType="end"/>
    </w:r>
    <w:r w:rsidRPr="001D7551">
      <w:rPr>
        <w:rStyle w:val="PageNumber"/>
        <w:rFonts w:ascii="Dubai" w:hAnsi="Dubai" w:cs="Dubai"/>
        <w:rtl/>
      </w:rPr>
      <w:br/>
    </w:r>
    <w:r w:rsidRPr="001D7551">
      <w:rPr>
        <w:rStyle w:val="PageNumber"/>
        <w:rFonts w:ascii="Dubai" w:hAnsi="Dubai" w:cs="Dubai"/>
      </w:rPr>
      <w:t>WRC23/85(Add.</w:t>
    </w:r>
    <w:proofErr w:type="gramStart"/>
    <w:r w:rsidRPr="001D7551">
      <w:rPr>
        <w:rStyle w:val="PageNumber"/>
        <w:rFonts w:ascii="Dubai" w:hAnsi="Dubai" w:cs="Dubai"/>
      </w:rPr>
      <w:t>22)(</w:t>
    </w:r>
    <w:proofErr w:type="gramEnd"/>
    <w:r w:rsidRPr="001D7551">
      <w:rPr>
        <w:rStyle w:val="PageNumber"/>
        <w:rFonts w:ascii="Dubai" w:hAnsi="Dubai" w:cs="Dubai"/>
      </w:rPr>
      <w:t>Add.12)-A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EAC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90B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D495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460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26378818">
    <w:abstractNumId w:val="9"/>
  </w:num>
  <w:num w:numId="2" w16cid:durableId="180093081">
    <w:abstractNumId w:val="13"/>
  </w:num>
  <w:num w:numId="3" w16cid:durableId="339167055">
    <w:abstractNumId w:val="11"/>
  </w:num>
  <w:num w:numId="4" w16cid:durableId="1368947880">
    <w:abstractNumId w:val="14"/>
  </w:num>
  <w:num w:numId="5" w16cid:durableId="1176189474">
    <w:abstractNumId w:val="7"/>
  </w:num>
  <w:num w:numId="6" w16cid:durableId="477571647">
    <w:abstractNumId w:val="6"/>
  </w:num>
  <w:num w:numId="7" w16cid:durableId="1514296320">
    <w:abstractNumId w:val="5"/>
  </w:num>
  <w:num w:numId="8" w16cid:durableId="995954714">
    <w:abstractNumId w:val="4"/>
  </w:num>
  <w:num w:numId="9" w16cid:durableId="1775203697">
    <w:abstractNumId w:val="8"/>
  </w:num>
  <w:num w:numId="10" w16cid:durableId="1565220719">
    <w:abstractNumId w:val="3"/>
  </w:num>
  <w:num w:numId="11" w16cid:durableId="800415122">
    <w:abstractNumId w:val="2"/>
  </w:num>
  <w:num w:numId="12" w16cid:durableId="1359430848">
    <w:abstractNumId w:val="1"/>
  </w:num>
  <w:num w:numId="13" w16cid:durableId="29112885">
    <w:abstractNumId w:val="0"/>
  </w:num>
  <w:num w:numId="14" w16cid:durableId="951664458">
    <w:abstractNumId w:val="10"/>
  </w:num>
  <w:num w:numId="15" w16cid:durableId="1847666075">
    <w:abstractNumId w:val="15"/>
  </w:num>
  <w:num w:numId="16" w16cid:durableId="430125139">
    <w:abstractNumId w:val="12"/>
  </w:num>
  <w:num w:numId="17" w16cid:durableId="476074254">
    <w:abstractNumId w:val="6"/>
  </w:num>
  <w:num w:numId="18" w16cid:durableId="741564198">
    <w:abstractNumId w:val="5"/>
  </w:num>
  <w:num w:numId="19" w16cid:durableId="323700672">
    <w:abstractNumId w:val="3"/>
  </w:num>
  <w:num w:numId="20" w16cid:durableId="1843468850">
    <w:abstractNumId w:val="2"/>
  </w:num>
  <w:num w:numId="21" w16cid:durableId="928391287">
    <w:abstractNumId w:val="6"/>
  </w:num>
  <w:num w:numId="22" w16cid:durableId="1406762303">
    <w:abstractNumId w:val="5"/>
  </w:num>
  <w:num w:numId="23" w16cid:durableId="1228225386">
    <w:abstractNumId w:val="3"/>
  </w:num>
  <w:num w:numId="24" w16cid:durableId="134782475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IR">
    <w15:presenceInfo w15:providerId="None" w15:userId="Arabic-IR"/>
  </w15:person>
  <w15:person w15:author="Arabic_AA">
    <w15:presenceInfo w15:providerId="None" w15:userId="Arabic_AA"/>
  </w15:person>
  <w15:person w15:author="Arabic-AAM">
    <w15:presenceInfo w15:providerId="None" w15:userId="Arabic-AAM"/>
  </w15:person>
  <w15:person w15:author="Kamaleldin, Mohamed">
    <w15:presenceInfo w15:providerId="AD" w15:userId="S::mohamed.kamaleldin@itu.int::6a55d9a9-3c58-45c5-a3b1-e8a4dcba6f7c"/>
  </w15:person>
  <w15:person w15:author="Arabic-LBA">
    <w15:presenceInfo w15:providerId="None" w15:userId="Arabic-LBA"/>
  </w15:person>
  <w15:person w15:author="Arabic-MA">
    <w15:presenceInfo w15:providerId="None" w15:userId="Arabic-MA"/>
  </w15:person>
  <w15:person w15:author="Arabic_AO">
    <w15:presenceInfo w15:providerId="None" w15:userId="Arabic_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55F"/>
    <w:rsid w:val="00034B65"/>
    <w:rsid w:val="00037AB5"/>
    <w:rsid w:val="00040C94"/>
    <w:rsid w:val="000425FC"/>
    <w:rsid w:val="00044D43"/>
    <w:rsid w:val="00046844"/>
    <w:rsid w:val="00050C58"/>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26E2"/>
    <w:rsid w:val="000B3896"/>
    <w:rsid w:val="000B5404"/>
    <w:rsid w:val="000B5B15"/>
    <w:rsid w:val="000C2EA0"/>
    <w:rsid w:val="000C4669"/>
    <w:rsid w:val="000C6716"/>
    <w:rsid w:val="000D06EB"/>
    <w:rsid w:val="000D1708"/>
    <w:rsid w:val="000D1EE4"/>
    <w:rsid w:val="000D3F47"/>
    <w:rsid w:val="000D6E0C"/>
    <w:rsid w:val="000E1C0A"/>
    <w:rsid w:val="000E2AFC"/>
    <w:rsid w:val="000E4B40"/>
    <w:rsid w:val="000E6D30"/>
    <w:rsid w:val="000F05F5"/>
    <w:rsid w:val="000F518F"/>
    <w:rsid w:val="000F69EA"/>
    <w:rsid w:val="0010081C"/>
    <w:rsid w:val="001013E3"/>
    <w:rsid w:val="0010363F"/>
    <w:rsid w:val="00103A54"/>
    <w:rsid w:val="00105CE1"/>
    <w:rsid w:val="00110605"/>
    <w:rsid w:val="00115F22"/>
    <w:rsid w:val="00122D64"/>
    <w:rsid w:val="00122F9B"/>
    <w:rsid w:val="00123AA6"/>
    <w:rsid w:val="00123B85"/>
    <w:rsid w:val="0012467F"/>
    <w:rsid w:val="00124A41"/>
    <w:rsid w:val="0012545F"/>
    <w:rsid w:val="001261DC"/>
    <w:rsid w:val="00126F2F"/>
    <w:rsid w:val="00130B54"/>
    <w:rsid w:val="00134562"/>
    <w:rsid w:val="00134CAD"/>
    <w:rsid w:val="001356B2"/>
    <w:rsid w:val="00136265"/>
    <w:rsid w:val="00136B82"/>
    <w:rsid w:val="00141821"/>
    <w:rsid w:val="00141DB6"/>
    <w:rsid w:val="001464F2"/>
    <w:rsid w:val="00146A76"/>
    <w:rsid w:val="00151603"/>
    <w:rsid w:val="0016459B"/>
    <w:rsid w:val="0016621E"/>
    <w:rsid w:val="00167364"/>
    <w:rsid w:val="00182B05"/>
    <w:rsid w:val="001903B2"/>
    <w:rsid w:val="001956F9"/>
    <w:rsid w:val="001A6F04"/>
    <w:rsid w:val="001B0F78"/>
    <w:rsid w:val="001B1732"/>
    <w:rsid w:val="001B217C"/>
    <w:rsid w:val="001B5953"/>
    <w:rsid w:val="001B76DD"/>
    <w:rsid w:val="001C1E26"/>
    <w:rsid w:val="001C4118"/>
    <w:rsid w:val="001C69FA"/>
    <w:rsid w:val="001D4F6F"/>
    <w:rsid w:val="001D746E"/>
    <w:rsid w:val="001D7551"/>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2F85"/>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C53"/>
    <w:rsid w:val="00261EF7"/>
    <w:rsid w:val="00263531"/>
    <w:rsid w:val="00266089"/>
    <w:rsid w:val="002705A8"/>
    <w:rsid w:val="0027069F"/>
    <w:rsid w:val="00270ACE"/>
    <w:rsid w:val="00277C94"/>
    <w:rsid w:val="00280E04"/>
    <w:rsid w:val="00281F5F"/>
    <w:rsid w:val="002843E4"/>
    <w:rsid w:val="00284D30"/>
    <w:rsid w:val="00286A8C"/>
    <w:rsid w:val="002875EA"/>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18B2"/>
    <w:rsid w:val="00342F1E"/>
    <w:rsid w:val="00344E6F"/>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0C3D"/>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B6CBC"/>
    <w:rsid w:val="004C11BC"/>
    <w:rsid w:val="004C211F"/>
    <w:rsid w:val="004C5C04"/>
    <w:rsid w:val="004C67F1"/>
    <w:rsid w:val="004C6A41"/>
    <w:rsid w:val="004D0448"/>
    <w:rsid w:val="004D1771"/>
    <w:rsid w:val="004D1B32"/>
    <w:rsid w:val="004D2146"/>
    <w:rsid w:val="004D4AE6"/>
    <w:rsid w:val="004D5234"/>
    <w:rsid w:val="004F4785"/>
    <w:rsid w:val="004F5F29"/>
    <w:rsid w:val="004F6B85"/>
    <w:rsid w:val="00503135"/>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363D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1ADD"/>
    <w:rsid w:val="005821DC"/>
    <w:rsid w:val="00582E57"/>
    <w:rsid w:val="00584333"/>
    <w:rsid w:val="0058478B"/>
    <w:rsid w:val="005953EC"/>
    <w:rsid w:val="005B00A1"/>
    <w:rsid w:val="005B4A6D"/>
    <w:rsid w:val="005C29C8"/>
    <w:rsid w:val="005C3F41"/>
    <w:rsid w:val="005C47A6"/>
    <w:rsid w:val="005C5D25"/>
    <w:rsid w:val="005C767C"/>
    <w:rsid w:val="005D2606"/>
    <w:rsid w:val="005D6D48"/>
    <w:rsid w:val="005D72A4"/>
    <w:rsid w:val="005E1676"/>
    <w:rsid w:val="005E5F16"/>
    <w:rsid w:val="005E77B1"/>
    <w:rsid w:val="005E7F46"/>
    <w:rsid w:val="005F040C"/>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20FE"/>
    <w:rsid w:val="00674222"/>
    <w:rsid w:val="00675345"/>
    <w:rsid w:val="00675555"/>
    <w:rsid w:val="006779A4"/>
    <w:rsid w:val="0068074B"/>
    <w:rsid w:val="00680A66"/>
    <w:rsid w:val="00681391"/>
    <w:rsid w:val="0068511C"/>
    <w:rsid w:val="00685BF6"/>
    <w:rsid w:val="00694690"/>
    <w:rsid w:val="0069526C"/>
    <w:rsid w:val="006A12AC"/>
    <w:rsid w:val="006A1C2C"/>
    <w:rsid w:val="006A2079"/>
    <w:rsid w:val="006A2162"/>
    <w:rsid w:val="006A6C48"/>
    <w:rsid w:val="006A6E88"/>
    <w:rsid w:val="006B3B37"/>
    <w:rsid w:val="006B4B90"/>
    <w:rsid w:val="006B658C"/>
    <w:rsid w:val="006C00B7"/>
    <w:rsid w:val="006C0EBE"/>
    <w:rsid w:val="006C30E9"/>
    <w:rsid w:val="006D2674"/>
    <w:rsid w:val="006D39ED"/>
    <w:rsid w:val="006D57B9"/>
    <w:rsid w:val="006E38D0"/>
    <w:rsid w:val="006E465B"/>
    <w:rsid w:val="006F0EE5"/>
    <w:rsid w:val="006F262F"/>
    <w:rsid w:val="006F70BF"/>
    <w:rsid w:val="007057F3"/>
    <w:rsid w:val="00706235"/>
    <w:rsid w:val="00712DBE"/>
    <w:rsid w:val="00715285"/>
    <w:rsid w:val="007153A0"/>
    <w:rsid w:val="00716B1D"/>
    <w:rsid w:val="00717BA9"/>
    <w:rsid w:val="00717D5B"/>
    <w:rsid w:val="0072477D"/>
    <w:rsid w:val="007248EC"/>
    <w:rsid w:val="00724DB1"/>
    <w:rsid w:val="00726098"/>
    <w:rsid w:val="00726744"/>
    <w:rsid w:val="00731150"/>
    <w:rsid w:val="0073374E"/>
    <w:rsid w:val="00734E41"/>
    <w:rsid w:val="00736DCC"/>
    <w:rsid w:val="00741855"/>
    <w:rsid w:val="00742B73"/>
    <w:rsid w:val="00751251"/>
    <w:rsid w:val="00752552"/>
    <w:rsid w:val="0075482A"/>
    <w:rsid w:val="007579F6"/>
    <w:rsid w:val="007610E7"/>
    <w:rsid w:val="00764079"/>
    <w:rsid w:val="00770A6F"/>
    <w:rsid w:val="00770AA0"/>
    <w:rsid w:val="00771F7E"/>
    <w:rsid w:val="00773E9C"/>
    <w:rsid w:val="007760BF"/>
    <w:rsid w:val="00776E74"/>
    <w:rsid w:val="00776F6B"/>
    <w:rsid w:val="00777694"/>
    <w:rsid w:val="00780283"/>
    <w:rsid w:val="007812BA"/>
    <w:rsid w:val="00786A7E"/>
    <w:rsid w:val="00787D57"/>
    <w:rsid w:val="00791368"/>
    <w:rsid w:val="00791772"/>
    <w:rsid w:val="00791D16"/>
    <w:rsid w:val="00794B15"/>
    <w:rsid w:val="00797A62"/>
    <w:rsid w:val="007A0802"/>
    <w:rsid w:val="007A0EE1"/>
    <w:rsid w:val="007A3881"/>
    <w:rsid w:val="007A42F1"/>
    <w:rsid w:val="007A59AF"/>
    <w:rsid w:val="007B1C62"/>
    <w:rsid w:val="007B1FCA"/>
    <w:rsid w:val="007B4AC4"/>
    <w:rsid w:val="007C12CE"/>
    <w:rsid w:val="007C2C12"/>
    <w:rsid w:val="007C3CFA"/>
    <w:rsid w:val="007C7603"/>
    <w:rsid w:val="007D173C"/>
    <w:rsid w:val="007D2E6C"/>
    <w:rsid w:val="007D66A4"/>
    <w:rsid w:val="007E0E8B"/>
    <w:rsid w:val="007E48CC"/>
    <w:rsid w:val="007E5070"/>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0F36"/>
    <w:rsid w:val="00844DE0"/>
    <w:rsid w:val="00851E79"/>
    <w:rsid w:val="0085569D"/>
    <w:rsid w:val="00855B59"/>
    <w:rsid w:val="008562C5"/>
    <w:rsid w:val="0085774F"/>
    <w:rsid w:val="008614B8"/>
    <w:rsid w:val="00862C7E"/>
    <w:rsid w:val="008657CB"/>
    <w:rsid w:val="0086659D"/>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0AC"/>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3B3F"/>
    <w:rsid w:val="00995CE3"/>
    <w:rsid w:val="009A3D30"/>
    <w:rsid w:val="009A5AC1"/>
    <w:rsid w:val="009B006F"/>
    <w:rsid w:val="009C0EEA"/>
    <w:rsid w:val="009C3927"/>
    <w:rsid w:val="009D15C6"/>
    <w:rsid w:val="009D38A5"/>
    <w:rsid w:val="009D6348"/>
    <w:rsid w:val="009E0A44"/>
    <w:rsid w:val="009E5007"/>
    <w:rsid w:val="009E613F"/>
    <w:rsid w:val="009F042B"/>
    <w:rsid w:val="009F2EC9"/>
    <w:rsid w:val="00A03FD6"/>
    <w:rsid w:val="00A04CF4"/>
    <w:rsid w:val="00A116A8"/>
    <w:rsid w:val="00A13C5D"/>
    <w:rsid w:val="00A16284"/>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3982"/>
    <w:rsid w:val="00A567C6"/>
    <w:rsid w:val="00A572BF"/>
    <w:rsid w:val="00A6131E"/>
    <w:rsid w:val="00A62883"/>
    <w:rsid w:val="00A64791"/>
    <w:rsid w:val="00A66D2B"/>
    <w:rsid w:val="00A7588B"/>
    <w:rsid w:val="00A80468"/>
    <w:rsid w:val="00A809E8"/>
    <w:rsid w:val="00A82CC1"/>
    <w:rsid w:val="00A86B29"/>
    <w:rsid w:val="00A870AD"/>
    <w:rsid w:val="00A90843"/>
    <w:rsid w:val="00A9645C"/>
    <w:rsid w:val="00A972CE"/>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E7A9E"/>
    <w:rsid w:val="00AF3EFA"/>
    <w:rsid w:val="00AF41D1"/>
    <w:rsid w:val="00AF5EB0"/>
    <w:rsid w:val="00AF6800"/>
    <w:rsid w:val="00AF69F5"/>
    <w:rsid w:val="00B01623"/>
    <w:rsid w:val="00B0294E"/>
    <w:rsid w:val="00B033DF"/>
    <w:rsid w:val="00B036FB"/>
    <w:rsid w:val="00B039AD"/>
    <w:rsid w:val="00B042C3"/>
    <w:rsid w:val="00B07CEE"/>
    <w:rsid w:val="00B111FF"/>
    <w:rsid w:val="00B12661"/>
    <w:rsid w:val="00B14876"/>
    <w:rsid w:val="00B16045"/>
    <w:rsid w:val="00B1714C"/>
    <w:rsid w:val="00B20F59"/>
    <w:rsid w:val="00B217B7"/>
    <w:rsid w:val="00B23C68"/>
    <w:rsid w:val="00B24B17"/>
    <w:rsid w:val="00B26943"/>
    <w:rsid w:val="00B269D2"/>
    <w:rsid w:val="00B26C60"/>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071"/>
    <w:rsid w:val="00BE159C"/>
    <w:rsid w:val="00BE3170"/>
    <w:rsid w:val="00BE36C8"/>
    <w:rsid w:val="00BE69C3"/>
    <w:rsid w:val="00BF092B"/>
    <w:rsid w:val="00BF19B0"/>
    <w:rsid w:val="00BF279A"/>
    <w:rsid w:val="00BF2BE6"/>
    <w:rsid w:val="00BF4C72"/>
    <w:rsid w:val="00BF60DF"/>
    <w:rsid w:val="00C0250B"/>
    <w:rsid w:val="00C047CA"/>
    <w:rsid w:val="00C1165E"/>
    <w:rsid w:val="00C12997"/>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D6295"/>
    <w:rsid w:val="00CE0302"/>
    <w:rsid w:val="00CE0E68"/>
    <w:rsid w:val="00CE21B5"/>
    <w:rsid w:val="00CE2DED"/>
    <w:rsid w:val="00CE5779"/>
    <w:rsid w:val="00CE5BA4"/>
    <w:rsid w:val="00CE6823"/>
    <w:rsid w:val="00CE7DB9"/>
    <w:rsid w:val="00CF0F3D"/>
    <w:rsid w:val="00CF49B3"/>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A87"/>
    <w:rsid w:val="00DF6E9B"/>
    <w:rsid w:val="00E06689"/>
    <w:rsid w:val="00E10821"/>
    <w:rsid w:val="00E169B8"/>
    <w:rsid w:val="00E20122"/>
    <w:rsid w:val="00E206C8"/>
    <w:rsid w:val="00E21A8D"/>
    <w:rsid w:val="00E221F5"/>
    <w:rsid w:val="00E2476B"/>
    <w:rsid w:val="00E2489D"/>
    <w:rsid w:val="00E26520"/>
    <w:rsid w:val="00E33051"/>
    <w:rsid w:val="00E343A3"/>
    <w:rsid w:val="00E370BC"/>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4072"/>
    <w:rsid w:val="00ED048C"/>
    <w:rsid w:val="00EE60E9"/>
    <w:rsid w:val="00EF2B96"/>
    <w:rsid w:val="00EF38AF"/>
    <w:rsid w:val="00EF51F8"/>
    <w:rsid w:val="00F00143"/>
    <w:rsid w:val="00F02067"/>
    <w:rsid w:val="00F02B4D"/>
    <w:rsid w:val="00F046B4"/>
    <w:rsid w:val="00F04847"/>
    <w:rsid w:val="00F055F8"/>
    <w:rsid w:val="00F10CB4"/>
    <w:rsid w:val="00F11B3D"/>
    <w:rsid w:val="00F14299"/>
    <w:rsid w:val="00F146AC"/>
    <w:rsid w:val="00F14763"/>
    <w:rsid w:val="00F16212"/>
    <w:rsid w:val="00F16602"/>
    <w:rsid w:val="00F25B80"/>
    <w:rsid w:val="00F2685F"/>
    <w:rsid w:val="00F317C8"/>
    <w:rsid w:val="00F33A34"/>
    <w:rsid w:val="00F350C8"/>
    <w:rsid w:val="00F42650"/>
    <w:rsid w:val="00F44068"/>
    <w:rsid w:val="00F501CE"/>
    <w:rsid w:val="00F5260F"/>
    <w:rsid w:val="00F545E4"/>
    <w:rsid w:val="00F55E63"/>
    <w:rsid w:val="00F56BB7"/>
    <w:rsid w:val="00F56F15"/>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E3F0F"/>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4c55969-4315-4829-bbba-d780525a1ab1">DPM</DPM_x0020_Author>
    <DPM_x0020_File_x0020_name xmlns="f4c55969-4315-4829-bbba-d780525a1ab1">R23-WRC23-C-0085!A22-A12!MSW-A</DPM_x0020_File_x0020_name>
    <DPM_x0020_Version xmlns="f4c55969-4315-4829-bbba-d780525a1ab1">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c55969-4315-4829-bbba-d780525a1ab1" targetNamespace="http://schemas.microsoft.com/office/2006/metadata/properties" ma:root="true" ma:fieldsID="d41af5c836d734370eb92e7ee5f83852" ns2:_="" ns3:_="">
    <xsd:import namespace="996b2e75-67fd-4955-a3b0-5ab9934cb50b"/>
    <xsd:import namespace="f4c55969-4315-4829-bbba-d780525a1a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c55969-4315-4829-bbba-d780525a1a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55969-4315-4829-bbba-d780525a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c55969-4315-4829-bbba-d780525a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2551</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R23-WRC23-C-0085!A22-A12!MSW-A</vt:lpstr>
    </vt:vector>
  </TitlesOfParts>
  <Manager>General Secretariat - Pool</Manager>
  <Company>International Telecommunication Union (ITU)</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R23-WRC23-C-0085!A22-A12!MSW-A</dc:title>
  <dc:creator>Documents Proposals Manager (DPM)</dc:creator>
  <cp:keywords>DPM_v2023.11.6.1_prod</cp:keywords>
  <cp:lastModifiedBy>Arabic-IR</cp:lastModifiedBy>
  <cp:revision>13</cp:revision>
  <cp:lastPrinted>2020-08-11T14:28:00Z</cp:lastPrinted>
  <dcterms:created xsi:type="dcterms:W3CDTF">2023-11-15T16:44:00Z</dcterms:created>
  <dcterms:modified xsi:type="dcterms:W3CDTF">2023-11-15T22:58:00Z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