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043B6" w14:paraId="1CC60922" w14:textId="77777777" w:rsidTr="00F320AA">
        <w:trPr>
          <w:cantSplit/>
        </w:trPr>
        <w:tc>
          <w:tcPr>
            <w:tcW w:w="1418" w:type="dxa"/>
            <w:vAlign w:val="center"/>
          </w:tcPr>
          <w:p w14:paraId="2430B7A4" w14:textId="77777777" w:rsidR="00F320AA" w:rsidRPr="007043B6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7043B6">
              <w:rPr>
                <w:noProof/>
              </w:rPr>
              <w:drawing>
                <wp:inline distT="0" distB="0" distL="0" distR="0" wp14:anchorId="627869CE" wp14:editId="407FFF65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7C01E63E" w14:textId="77777777" w:rsidR="00F320AA" w:rsidRPr="007043B6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043B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7043B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043B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FEAC64A" w14:textId="77777777" w:rsidR="00F320AA" w:rsidRPr="007043B6" w:rsidRDefault="00EB0812" w:rsidP="00F320AA">
            <w:pPr>
              <w:spacing w:before="0" w:line="240" w:lineRule="atLeast"/>
            </w:pPr>
            <w:r w:rsidRPr="007043B6">
              <w:rPr>
                <w:noProof/>
              </w:rPr>
              <w:drawing>
                <wp:inline distT="0" distB="0" distL="0" distR="0" wp14:anchorId="09758D54" wp14:editId="7DBB7580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043B6" w14:paraId="7385D9D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45927C1" w14:textId="77777777" w:rsidR="00A066F1" w:rsidRPr="007043B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B56FF1E" w14:textId="77777777" w:rsidR="00A066F1" w:rsidRPr="007043B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043B6" w14:paraId="4A85F275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1040DC9" w14:textId="77777777" w:rsidR="00A066F1" w:rsidRPr="007043B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391C6D7" w14:textId="77777777" w:rsidR="00A066F1" w:rsidRPr="007043B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043B6" w14:paraId="758DE6D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FB34FDE" w14:textId="77777777" w:rsidR="00A066F1" w:rsidRPr="007043B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7043B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D0BB78F" w14:textId="77777777" w:rsidR="00A066F1" w:rsidRPr="007043B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043B6">
              <w:rPr>
                <w:rFonts w:ascii="Verdana" w:hAnsi="Verdana"/>
                <w:b/>
                <w:sz w:val="20"/>
              </w:rPr>
              <w:t>Addendum 18 to</w:t>
            </w:r>
            <w:r w:rsidRPr="007043B6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7043B6">
              <w:rPr>
                <w:rFonts w:ascii="Verdana" w:hAnsi="Verdana"/>
                <w:b/>
                <w:sz w:val="20"/>
              </w:rPr>
              <w:t>-</w:t>
            </w:r>
            <w:r w:rsidR="005E10C9" w:rsidRPr="007043B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043B6" w14:paraId="19036AF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FDD32D9" w14:textId="77777777" w:rsidR="00A066F1" w:rsidRPr="007043B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43F494F6" w14:textId="77777777" w:rsidR="00A066F1" w:rsidRPr="007043B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043B6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7043B6" w14:paraId="487F0FA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332AADFE" w14:textId="77777777" w:rsidR="00A066F1" w:rsidRPr="007043B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0761A838" w14:textId="77777777" w:rsidR="00A066F1" w:rsidRPr="007043B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043B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7043B6" w14:paraId="68673A5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D87A8E5" w14:textId="77777777" w:rsidR="00A066F1" w:rsidRPr="007043B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043B6" w14:paraId="71750F7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B373EE7" w14:textId="77777777" w:rsidR="00E55816" w:rsidRPr="007043B6" w:rsidRDefault="00884D60" w:rsidP="00E55816">
            <w:pPr>
              <w:pStyle w:val="Source"/>
            </w:pPr>
            <w:r w:rsidRPr="007043B6">
              <w:t>Regional Commonwealth in the field of Communications Common Proposals</w:t>
            </w:r>
          </w:p>
        </w:tc>
      </w:tr>
      <w:tr w:rsidR="00E55816" w:rsidRPr="007043B6" w14:paraId="10AFA28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2DE2EA1" w14:textId="582A1889" w:rsidR="00E55816" w:rsidRPr="007043B6" w:rsidRDefault="00236475" w:rsidP="00E55816">
            <w:pPr>
              <w:pStyle w:val="Title1"/>
            </w:pPr>
            <w:r w:rsidRPr="007043B6">
              <w:t>PROPOSALS FOR THE WORK OF THE CONFERENCE</w:t>
            </w:r>
          </w:p>
        </w:tc>
      </w:tr>
      <w:tr w:rsidR="00E55816" w:rsidRPr="007043B6" w14:paraId="1503E6F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CFB6FFC" w14:textId="77777777" w:rsidR="00E55816" w:rsidRPr="007043B6" w:rsidRDefault="00E55816" w:rsidP="00E55816">
            <w:pPr>
              <w:pStyle w:val="Title2"/>
            </w:pPr>
          </w:p>
        </w:tc>
      </w:tr>
      <w:tr w:rsidR="00A538A6" w:rsidRPr="007043B6" w14:paraId="409A436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1BFA7EE" w14:textId="77777777" w:rsidR="00A538A6" w:rsidRPr="007043B6" w:rsidRDefault="004B13CB" w:rsidP="004B13CB">
            <w:pPr>
              <w:pStyle w:val="Agendaitem"/>
              <w:rPr>
                <w:lang w:val="en-GB"/>
              </w:rPr>
            </w:pPr>
            <w:r w:rsidRPr="007043B6">
              <w:rPr>
                <w:lang w:val="en-GB"/>
              </w:rPr>
              <w:t>Agenda item 1.18</w:t>
            </w:r>
          </w:p>
        </w:tc>
      </w:tr>
    </w:tbl>
    <w:bookmarkEnd w:id="4"/>
    <w:bookmarkEnd w:id="5"/>
    <w:p w14:paraId="7917CBFB" w14:textId="38083825" w:rsidR="00187BD9" w:rsidRPr="007043B6" w:rsidRDefault="00236475" w:rsidP="00D05BC7">
      <w:r w:rsidRPr="007043B6">
        <w:t>1.18</w:t>
      </w:r>
      <w:r w:rsidRPr="007043B6">
        <w:tab/>
        <w:t>to consider studies relating to spectrum needs and potential new allocations to the mobile-satellite service for future development of narrowband mobile-satellite systems, in accordance with Resolution </w:t>
      </w:r>
      <w:r w:rsidRPr="007043B6">
        <w:rPr>
          <w:b/>
          <w:bCs/>
        </w:rPr>
        <w:t>248 (WRC</w:t>
      </w:r>
      <w:r w:rsidRPr="007043B6">
        <w:rPr>
          <w:b/>
          <w:bCs/>
        </w:rPr>
        <w:noBreakHyphen/>
        <w:t>19)</w:t>
      </w:r>
      <w:r w:rsidRPr="007043B6">
        <w:t>;</w:t>
      </w:r>
    </w:p>
    <w:p w14:paraId="20F96408" w14:textId="4101C9EF" w:rsidR="00241FA2" w:rsidRPr="007043B6" w:rsidRDefault="008B7BE7" w:rsidP="008B7BE7">
      <w:pPr>
        <w:pStyle w:val="Headingb"/>
        <w:rPr>
          <w:lang w:val="en-GB"/>
        </w:rPr>
      </w:pPr>
      <w:r w:rsidRPr="007043B6">
        <w:rPr>
          <w:lang w:val="en-GB"/>
        </w:rPr>
        <w:t>Proposal</w:t>
      </w:r>
    </w:p>
    <w:p w14:paraId="1A7F4686" w14:textId="77777777" w:rsidR="00187BD9" w:rsidRPr="007043B6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043B6">
        <w:br w:type="page"/>
      </w:r>
    </w:p>
    <w:p w14:paraId="5380C01B" w14:textId="392467D1" w:rsidR="009E150D" w:rsidRPr="007043B6" w:rsidRDefault="00236475">
      <w:pPr>
        <w:pStyle w:val="Proposal"/>
      </w:pPr>
      <w:r w:rsidRPr="007043B6">
        <w:lastRenderedPageBreak/>
        <w:tab/>
        <w:t>RCC/85A18/1</w:t>
      </w:r>
    </w:p>
    <w:p w14:paraId="490EA4D5" w14:textId="3343E6D6" w:rsidR="00CD0EF3" w:rsidRPr="007043B6" w:rsidRDefault="00F73B00" w:rsidP="0051113A">
      <w:r w:rsidRPr="007043B6">
        <w:t xml:space="preserve">The RCC Administrations do not support the new allocations to the </w:t>
      </w:r>
      <w:r w:rsidR="00181F75" w:rsidRPr="007043B6">
        <w:t xml:space="preserve">mobile-satellite service </w:t>
      </w:r>
      <w:r w:rsidRPr="007043B6">
        <w:t>in the frequency bands 1</w:t>
      </w:r>
      <w:r w:rsidR="007043B6">
        <w:t> </w:t>
      </w:r>
      <w:r w:rsidRPr="007043B6">
        <w:t>695</w:t>
      </w:r>
      <w:r w:rsidR="007043B6">
        <w:t>-</w:t>
      </w:r>
      <w:r w:rsidRPr="007043B6">
        <w:t>1</w:t>
      </w:r>
      <w:r w:rsidR="007043B6">
        <w:t> </w:t>
      </w:r>
      <w:r w:rsidRPr="007043B6">
        <w:t>710</w:t>
      </w:r>
      <w:r w:rsidR="007043B6">
        <w:t> </w:t>
      </w:r>
      <w:r w:rsidRPr="007043B6">
        <w:t>MHz, 3</w:t>
      </w:r>
      <w:r w:rsidR="007043B6">
        <w:t> </w:t>
      </w:r>
      <w:r w:rsidRPr="007043B6">
        <w:t>300</w:t>
      </w:r>
      <w:r w:rsidR="007043B6">
        <w:t>-</w:t>
      </w:r>
      <w:r w:rsidRPr="007043B6">
        <w:t>3</w:t>
      </w:r>
      <w:r w:rsidR="007043B6">
        <w:t> </w:t>
      </w:r>
      <w:r w:rsidRPr="007043B6">
        <w:t>315</w:t>
      </w:r>
      <w:r w:rsidR="007043B6">
        <w:t> </w:t>
      </w:r>
      <w:proofErr w:type="gramStart"/>
      <w:r w:rsidRPr="007043B6">
        <w:t>MHz</w:t>
      </w:r>
      <w:proofErr w:type="gramEnd"/>
      <w:r w:rsidRPr="007043B6">
        <w:t xml:space="preserve"> and 3</w:t>
      </w:r>
      <w:r w:rsidR="007043B6">
        <w:t> </w:t>
      </w:r>
      <w:r w:rsidRPr="007043B6">
        <w:t>385</w:t>
      </w:r>
      <w:r w:rsidR="007043B6">
        <w:t>-</w:t>
      </w:r>
      <w:r w:rsidRPr="007043B6">
        <w:t>3</w:t>
      </w:r>
      <w:r w:rsidR="007043B6">
        <w:t> </w:t>
      </w:r>
      <w:r w:rsidRPr="007043B6">
        <w:t>400</w:t>
      </w:r>
      <w:r w:rsidR="007043B6">
        <w:t> </w:t>
      </w:r>
      <w:r w:rsidR="0085585F" w:rsidRPr="007043B6">
        <w:t>MHz.</w:t>
      </w:r>
    </w:p>
    <w:p w14:paraId="269CB0C8" w14:textId="25B72251" w:rsidR="007115A9" w:rsidRPr="007043B6" w:rsidRDefault="007115A9" w:rsidP="001C3F0C">
      <w:r w:rsidRPr="007043B6">
        <w:t xml:space="preserve">The RCC Administrations </w:t>
      </w:r>
      <w:r w:rsidR="0051113A" w:rsidRPr="007043B6">
        <w:t>consider</w:t>
      </w:r>
      <w:r w:rsidRPr="007043B6">
        <w:t xml:space="preserve"> that the new allocation to the MSS in the frequency band 2</w:t>
      </w:r>
      <w:r w:rsidR="007043B6">
        <w:t> </w:t>
      </w:r>
      <w:r w:rsidRPr="007043B6">
        <w:t>010-2</w:t>
      </w:r>
      <w:r w:rsidR="007043B6">
        <w:t> </w:t>
      </w:r>
      <w:r w:rsidRPr="007043B6">
        <w:t>025</w:t>
      </w:r>
      <w:r w:rsidR="007043B6">
        <w:t> </w:t>
      </w:r>
      <w:r w:rsidRPr="007043B6">
        <w:t>MHz (Region</w:t>
      </w:r>
      <w:r w:rsidR="007043B6">
        <w:t> </w:t>
      </w:r>
      <w:r w:rsidRPr="007043B6">
        <w:t xml:space="preserve">1) in the Earth-to-space direction for the future development of narrowband IoT systems </w:t>
      </w:r>
      <w:r w:rsidR="0051113A" w:rsidRPr="007043B6">
        <w:t xml:space="preserve">is only possible if the </w:t>
      </w:r>
      <w:r w:rsidRPr="007043B6">
        <w:t xml:space="preserve">technical and regulatory conditions </w:t>
      </w:r>
      <w:r w:rsidR="00114E24" w:rsidRPr="007043B6">
        <w:t xml:space="preserve">for </w:t>
      </w:r>
      <w:r w:rsidR="00E47830" w:rsidRPr="007043B6">
        <w:t>their</w:t>
      </w:r>
      <w:r w:rsidRPr="007043B6">
        <w:t xml:space="preserve"> use </w:t>
      </w:r>
      <w:r w:rsidR="0051113A" w:rsidRPr="007043B6">
        <w:t>are established,</w:t>
      </w:r>
      <w:r w:rsidRPr="007043B6">
        <w:t xml:space="preserve"> ensur</w:t>
      </w:r>
      <w:r w:rsidR="0051113A" w:rsidRPr="007043B6">
        <w:t>ing</w:t>
      </w:r>
      <w:r w:rsidRPr="007043B6">
        <w:t xml:space="preserve"> the protection of existing and planned radiocommunication service systems</w:t>
      </w:r>
      <w:r w:rsidR="0051113A" w:rsidRPr="007043B6">
        <w:t xml:space="preserve"> </w:t>
      </w:r>
      <w:r w:rsidRPr="007043B6">
        <w:t xml:space="preserve">in the </w:t>
      </w:r>
      <w:r w:rsidR="0051113A" w:rsidRPr="007043B6">
        <w:t xml:space="preserve">same or </w:t>
      </w:r>
      <w:r w:rsidRPr="007043B6">
        <w:t>adjacent frequency bands</w:t>
      </w:r>
      <w:r w:rsidR="0051113A" w:rsidRPr="007043B6">
        <w:t xml:space="preserve"> allocated </w:t>
      </w:r>
      <w:r w:rsidRPr="007043B6">
        <w:t>in accordance with RR</w:t>
      </w:r>
      <w:r w:rsidR="007043B6">
        <w:t> </w:t>
      </w:r>
      <w:r w:rsidRPr="007043B6">
        <w:t xml:space="preserve">Article </w:t>
      </w:r>
      <w:r w:rsidRPr="007043B6">
        <w:rPr>
          <w:b/>
          <w:bCs/>
        </w:rPr>
        <w:t>5</w:t>
      </w:r>
      <w:r w:rsidRPr="007043B6">
        <w:t>.</w:t>
      </w:r>
    </w:p>
    <w:p w14:paraId="114093AF" w14:textId="1FBEE98D" w:rsidR="00181F75" w:rsidRPr="007043B6" w:rsidRDefault="00181F75" w:rsidP="001C3F0C">
      <w:r w:rsidRPr="007043B6">
        <w:t xml:space="preserve">The RCC Administrations support </w:t>
      </w:r>
      <w:r w:rsidR="00D03AA7" w:rsidRPr="007043B6">
        <w:t xml:space="preserve">the consideration </w:t>
      </w:r>
      <w:r w:rsidR="00927886" w:rsidRPr="007043B6">
        <w:t>at WRC</w:t>
      </w:r>
      <w:r w:rsidR="007043B6">
        <w:noBreakHyphen/>
      </w:r>
      <w:r w:rsidR="00927886" w:rsidRPr="007043B6">
        <w:t xml:space="preserve">27 </w:t>
      </w:r>
      <w:r w:rsidR="00D03AA7" w:rsidRPr="007043B6">
        <w:t xml:space="preserve">of </w:t>
      </w:r>
      <w:r w:rsidR="00927886" w:rsidRPr="007043B6">
        <w:t xml:space="preserve">a </w:t>
      </w:r>
      <w:r w:rsidR="00220B51" w:rsidRPr="007043B6">
        <w:t xml:space="preserve">possible </w:t>
      </w:r>
      <w:r w:rsidR="00927886" w:rsidRPr="007043B6">
        <w:t xml:space="preserve">new primary allocation to the MSS (including </w:t>
      </w:r>
      <w:r w:rsidR="00D03AA7" w:rsidRPr="007043B6">
        <w:t>narrowband IoT systems</w:t>
      </w:r>
      <w:r w:rsidR="00927886" w:rsidRPr="007043B6">
        <w:t>) in frequency bands below 3</w:t>
      </w:r>
      <w:r w:rsidR="007043B6">
        <w:t> </w:t>
      </w:r>
      <w:r w:rsidR="00927886" w:rsidRPr="007043B6">
        <w:t>GHz.</w:t>
      </w:r>
    </w:p>
    <w:p w14:paraId="4C40290A" w14:textId="3C68567B" w:rsidR="00181F75" w:rsidRPr="007043B6" w:rsidRDefault="00236475" w:rsidP="00F73B00">
      <w:pPr>
        <w:pStyle w:val="Reasons"/>
      </w:pPr>
      <w:r w:rsidRPr="007043B6">
        <w:rPr>
          <w:b/>
        </w:rPr>
        <w:t>Reasons:</w:t>
      </w:r>
      <w:r w:rsidRPr="007043B6">
        <w:tab/>
      </w:r>
      <w:r w:rsidR="00181F75" w:rsidRPr="007043B6">
        <w:t xml:space="preserve">The </w:t>
      </w:r>
      <w:r w:rsidR="005F1D4B" w:rsidRPr="007043B6">
        <w:t xml:space="preserve">spectrum needs of narrowband mobile-satellite systems </w:t>
      </w:r>
      <w:r w:rsidR="007115A9" w:rsidRPr="007043B6">
        <w:t>shall</w:t>
      </w:r>
      <w:r w:rsidR="005F1D4B" w:rsidRPr="007043B6">
        <w:t xml:space="preserve"> be </w:t>
      </w:r>
      <w:r w:rsidR="00E47830" w:rsidRPr="007043B6">
        <w:t xml:space="preserve">accommodated </w:t>
      </w:r>
      <w:r w:rsidR="0051113A" w:rsidRPr="007043B6">
        <w:t>if the technical and regulatory conditions f</w:t>
      </w:r>
      <w:r w:rsidR="00E47830" w:rsidRPr="007043B6">
        <w:t>or</w:t>
      </w:r>
      <w:r w:rsidR="0051113A" w:rsidRPr="007043B6">
        <w:t xml:space="preserve"> </w:t>
      </w:r>
      <w:r w:rsidR="00E47830" w:rsidRPr="007043B6">
        <w:t>their</w:t>
      </w:r>
      <w:r w:rsidR="00114E24" w:rsidRPr="007043B6">
        <w:t xml:space="preserve"> </w:t>
      </w:r>
      <w:r w:rsidR="0051113A" w:rsidRPr="007043B6">
        <w:t>use are established, ensuring the protection of existing and planned radiocommunication service systems in the same or adjacent frequency bands.</w:t>
      </w:r>
    </w:p>
    <w:p w14:paraId="66D8D633" w14:textId="77777777" w:rsidR="00DF6423" w:rsidRPr="007043B6" w:rsidRDefault="00DF6423" w:rsidP="007043B6"/>
    <w:p w14:paraId="377F9AB2" w14:textId="77777777" w:rsidR="008F7510" w:rsidRPr="007043B6" w:rsidRDefault="008F7510" w:rsidP="007043B6"/>
    <w:p w14:paraId="355E7462" w14:textId="77777777" w:rsidR="008F7510" w:rsidRPr="007043B6" w:rsidRDefault="008F7510">
      <w:pPr>
        <w:jc w:val="center"/>
      </w:pPr>
      <w:r w:rsidRPr="007043B6">
        <w:t>______________</w:t>
      </w:r>
    </w:p>
    <w:sectPr w:rsidR="008F7510" w:rsidRPr="007043B6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E3AF" w14:textId="77777777" w:rsidR="00756C5B" w:rsidRDefault="00756C5B">
      <w:r>
        <w:separator/>
      </w:r>
    </w:p>
  </w:endnote>
  <w:endnote w:type="continuationSeparator" w:id="0">
    <w:p w14:paraId="4E33C497" w14:textId="77777777" w:rsidR="00756C5B" w:rsidRDefault="007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374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AC09E84" w14:textId="5D041B51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3F0C">
      <w:rPr>
        <w:noProof/>
      </w:rPr>
      <w:t>31.10.23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C65A" w14:textId="1AF1458A" w:rsidR="00E45D05" w:rsidRDefault="007043B6" w:rsidP="009B1EA1">
    <w:pPr>
      <w:pStyle w:val="Footer"/>
    </w:pPr>
    <w:fldSimple w:instr=" FILENAME \p \* MERGEFORMAT ">
      <w:r>
        <w:t>P:\ENG\ITU-R\CONF-R\CMR23\000\085ADD18E.docx</w:t>
      </w:r>
    </w:fldSimple>
    <w:r w:rsidR="00236475">
      <w:t xml:space="preserve"> </w:t>
    </w:r>
    <w:r w:rsidR="00EA2B7B">
      <w:t>(</w:t>
    </w:r>
    <w:r w:rsidR="00236475">
      <w:t>529886)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9517" w14:textId="693D7737" w:rsidR="00236475" w:rsidRPr="00A04DF1" w:rsidRDefault="001C3F0C" w:rsidP="00A04DF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043B6">
      <w:t>P:\ENG\ITU-R\CONF-R\CMR23\000\085ADD18E.docx</w:t>
    </w:r>
    <w:r>
      <w:fldChar w:fldCharType="end"/>
    </w:r>
    <w:r w:rsidR="00A04DF1">
      <w:t xml:space="preserve"> (529886)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D4A3" w14:textId="77777777" w:rsidR="00756C5B" w:rsidRDefault="00756C5B">
      <w:r>
        <w:rPr>
          <w:b/>
        </w:rPr>
        <w:t>_______________</w:t>
      </w:r>
    </w:p>
  </w:footnote>
  <w:footnote w:type="continuationSeparator" w:id="0">
    <w:p w14:paraId="63FEA93D" w14:textId="77777777" w:rsidR="00756C5B" w:rsidRDefault="0075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356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0ED91C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85(Add.18)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50903092">
    <w:abstractNumId w:val="0"/>
  </w:num>
  <w:num w:numId="2" w16cid:durableId="63880146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2A5A"/>
    <w:rsid w:val="000355FD"/>
    <w:rsid w:val="00051E39"/>
    <w:rsid w:val="000705F2"/>
    <w:rsid w:val="00077239"/>
    <w:rsid w:val="0007795D"/>
    <w:rsid w:val="0008093D"/>
    <w:rsid w:val="00086491"/>
    <w:rsid w:val="00091346"/>
    <w:rsid w:val="0009706C"/>
    <w:rsid w:val="000D154B"/>
    <w:rsid w:val="000D2DAF"/>
    <w:rsid w:val="000E463E"/>
    <w:rsid w:val="000F73FF"/>
    <w:rsid w:val="00114CF7"/>
    <w:rsid w:val="00114E24"/>
    <w:rsid w:val="00116C7A"/>
    <w:rsid w:val="00123B68"/>
    <w:rsid w:val="00126F2E"/>
    <w:rsid w:val="00146F6F"/>
    <w:rsid w:val="00161F26"/>
    <w:rsid w:val="00181F75"/>
    <w:rsid w:val="00187BD9"/>
    <w:rsid w:val="00190B55"/>
    <w:rsid w:val="001C3B5F"/>
    <w:rsid w:val="001C3F0C"/>
    <w:rsid w:val="001D058F"/>
    <w:rsid w:val="001F2C08"/>
    <w:rsid w:val="002009EA"/>
    <w:rsid w:val="00202756"/>
    <w:rsid w:val="00202CA0"/>
    <w:rsid w:val="00216B6D"/>
    <w:rsid w:val="00220B51"/>
    <w:rsid w:val="0022757F"/>
    <w:rsid w:val="00236475"/>
    <w:rsid w:val="00241FA2"/>
    <w:rsid w:val="00256170"/>
    <w:rsid w:val="00271316"/>
    <w:rsid w:val="002B349C"/>
    <w:rsid w:val="002D58BE"/>
    <w:rsid w:val="002F4747"/>
    <w:rsid w:val="00302605"/>
    <w:rsid w:val="0034317B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73C8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1113A"/>
    <w:rsid w:val="00520315"/>
    <w:rsid w:val="0055140B"/>
    <w:rsid w:val="005757B2"/>
    <w:rsid w:val="005861D7"/>
    <w:rsid w:val="005964AB"/>
    <w:rsid w:val="005C099A"/>
    <w:rsid w:val="005C31A5"/>
    <w:rsid w:val="005E10C9"/>
    <w:rsid w:val="005E290B"/>
    <w:rsid w:val="005E61DD"/>
    <w:rsid w:val="005F04D8"/>
    <w:rsid w:val="005F1D4B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43B6"/>
    <w:rsid w:val="0070607A"/>
    <w:rsid w:val="007115A9"/>
    <w:rsid w:val="007149F9"/>
    <w:rsid w:val="00733A30"/>
    <w:rsid w:val="00745AEE"/>
    <w:rsid w:val="00750F10"/>
    <w:rsid w:val="00756C5B"/>
    <w:rsid w:val="007742CA"/>
    <w:rsid w:val="00790D70"/>
    <w:rsid w:val="007A0081"/>
    <w:rsid w:val="007A6F1F"/>
    <w:rsid w:val="007D5320"/>
    <w:rsid w:val="007F5510"/>
    <w:rsid w:val="00800972"/>
    <w:rsid w:val="00804475"/>
    <w:rsid w:val="00811633"/>
    <w:rsid w:val="00814037"/>
    <w:rsid w:val="00841216"/>
    <w:rsid w:val="00842AF0"/>
    <w:rsid w:val="0085585F"/>
    <w:rsid w:val="0086171E"/>
    <w:rsid w:val="00872FC8"/>
    <w:rsid w:val="008845D0"/>
    <w:rsid w:val="00884D60"/>
    <w:rsid w:val="00896E56"/>
    <w:rsid w:val="008B43F2"/>
    <w:rsid w:val="008B6CFF"/>
    <w:rsid w:val="008B7BE7"/>
    <w:rsid w:val="008F7510"/>
    <w:rsid w:val="009274B4"/>
    <w:rsid w:val="00927886"/>
    <w:rsid w:val="00934EA2"/>
    <w:rsid w:val="00944A5C"/>
    <w:rsid w:val="00952A66"/>
    <w:rsid w:val="00956122"/>
    <w:rsid w:val="009B1EA1"/>
    <w:rsid w:val="009B7C9A"/>
    <w:rsid w:val="009C56E5"/>
    <w:rsid w:val="009C7716"/>
    <w:rsid w:val="009E150D"/>
    <w:rsid w:val="009E5FC8"/>
    <w:rsid w:val="009E687A"/>
    <w:rsid w:val="009F236F"/>
    <w:rsid w:val="00A04DF1"/>
    <w:rsid w:val="00A066F1"/>
    <w:rsid w:val="00A141AF"/>
    <w:rsid w:val="00A16D29"/>
    <w:rsid w:val="00A30305"/>
    <w:rsid w:val="00A31A3C"/>
    <w:rsid w:val="00A31D2D"/>
    <w:rsid w:val="00A4600A"/>
    <w:rsid w:val="00A538A6"/>
    <w:rsid w:val="00A54C25"/>
    <w:rsid w:val="00A710E7"/>
    <w:rsid w:val="00A7372E"/>
    <w:rsid w:val="00A8284C"/>
    <w:rsid w:val="00A93B85"/>
    <w:rsid w:val="00A9406A"/>
    <w:rsid w:val="00AA0B18"/>
    <w:rsid w:val="00AA3C65"/>
    <w:rsid w:val="00AA666F"/>
    <w:rsid w:val="00AA7FEB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0DF7"/>
    <w:rsid w:val="00BC75DE"/>
    <w:rsid w:val="00BD6CCE"/>
    <w:rsid w:val="00C0018F"/>
    <w:rsid w:val="00C01C24"/>
    <w:rsid w:val="00C16A5A"/>
    <w:rsid w:val="00C20466"/>
    <w:rsid w:val="00C214ED"/>
    <w:rsid w:val="00C234E6"/>
    <w:rsid w:val="00C324A8"/>
    <w:rsid w:val="00C470B9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0EF3"/>
    <w:rsid w:val="00CE388F"/>
    <w:rsid w:val="00CE5E47"/>
    <w:rsid w:val="00CF020F"/>
    <w:rsid w:val="00CF2B5B"/>
    <w:rsid w:val="00D03AA7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6423"/>
    <w:rsid w:val="00DF78E0"/>
    <w:rsid w:val="00E03C94"/>
    <w:rsid w:val="00E12C8D"/>
    <w:rsid w:val="00E205BC"/>
    <w:rsid w:val="00E26226"/>
    <w:rsid w:val="00E45D05"/>
    <w:rsid w:val="00E47830"/>
    <w:rsid w:val="00E55816"/>
    <w:rsid w:val="00E55AEF"/>
    <w:rsid w:val="00E976C1"/>
    <w:rsid w:val="00EA12E5"/>
    <w:rsid w:val="00EA2B7B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73B00"/>
    <w:rsid w:val="00F822B0"/>
    <w:rsid w:val="00FC6344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6E7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4E2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R23-WRC23-C-0085!A18!MSW-E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8E30-BF76-41D4-8FE9-EBB445E01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7B484-06CA-4C4E-8389-552F0E04E1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E53595-B30E-4CD8-82FB-B436E9B2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3409B-C3DC-4B36-B596-B8784CD8D409}">
  <ds:schemaRefs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97FBD15-9003-4236-A204-8474A418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R23-WRC23-C-0085!A18!MSW-E</vt:lpstr>
    </vt:vector>
  </TitlesOfParts>
  <Manager>General Secretariat - Pool</Manager>
  <Company>International Telecommunication Union (ITU)</Company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kt</cp:lastModifiedBy>
  <cp:revision>4</cp:revision>
  <cp:lastPrinted>2017-02-10T08:23:00Z</cp:lastPrinted>
  <dcterms:created xsi:type="dcterms:W3CDTF">2023-10-31T08:00:00Z</dcterms:created>
  <dcterms:modified xsi:type="dcterms:W3CDTF">2023-10-31T08:17:00Z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