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105036BA" w14:textId="77777777" w:rsidTr="00F467B6">
        <w:trPr>
          <w:cantSplit/>
        </w:trPr>
        <w:tc>
          <w:tcPr>
            <w:tcW w:w="1560" w:type="dxa"/>
            <w:vAlign w:val="center"/>
          </w:tcPr>
          <w:p w14:paraId="75273AB3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483A3820" wp14:editId="7C87ECF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7D03DC03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181C4A04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059B2C5C" wp14:editId="2D016A83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7992AB68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05024AE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D9C205F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77295DC0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AC6BF41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5A3C781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23F405C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8FE904E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28F2B610" w14:textId="2F097110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65(Add.25)(Add.5)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5DAB1F95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4F94B3E8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16C6A4C0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31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13B08F6A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8E77C10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338F18A0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33B7D3C7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777A8E73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0F108733" w14:textId="77777777">
        <w:trPr>
          <w:cantSplit/>
        </w:trPr>
        <w:tc>
          <w:tcPr>
            <w:tcW w:w="10031" w:type="dxa"/>
            <w:gridSpan w:val="4"/>
          </w:tcPr>
          <w:p w14:paraId="2E4458D4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欧洲共同提案</w:t>
            </w:r>
            <w:proofErr w:type="spellEnd"/>
          </w:p>
        </w:tc>
      </w:tr>
      <w:tr w:rsidR="008221A4" w14:paraId="36233AAD" w14:textId="77777777">
        <w:trPr>
          <w:cantSplit/>
        </w:trPr>
        <w:tc>
          <w:tcPr>
            <w:tcW w:w="10031" w:type="dxa"/>
            <w:gridSpan w:val="4"/>
          </w:tcPr>
          <w:p w14:paraId="081F5C43" w14:textId="4EA6D51F" w:rsidR="008221A4" w:rsidRDefault="00E9274F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0121C060" w14:textId="77777777">
        <w:trPr>
          <w:cantSplit/>
        </w:trPr>
        <w:tc>
          <w:tcPr>
            <w:tcW w:w="10031" w:type="dxa"/>
            <w:gridSpan w:val="4"/>
          </w:tcPr>
          <w:p w14:paraId="008ECB81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06D9DEDB" w14:textId="77777777">
        <w:trPr>
          <w:cantSplit/>
        </w:trPr>
        <w:tc>
          <w:tcPr>
            <w:tcW w:w="10031" w:type="dxa"/>
            <w:gridSpan w:val="4"/>
          </w:tcPr>
          <w:p w14:paraId="06DDD24F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9.2</w:t>
            </w:r>
          </w:p>
        </w:tc>
      </w:tr>
    </w:tbl>
    <w:bookmarkEnd w:id="7"/>
    <w:p w14:paraId="6F471A98" w14:textId="77777777" w:rsidR="0000501D" w:rsidRPr="00264B3F" w:rsidRDefault="00CB7B69" w:rsidP="00264B3F">
      <w:pPr>
        <w:rPr>
          <w:lang w:eastAsia="zh-CN"/>
        </w:rPr>
      </w:pPr>
      <w:r w:rsidRPr="001A79FC">
        <w:rPr>
          <w:rFonts w:hint="eastAsia"/>
          <w:lang w:val="en-US" w:eastAsia="zh-CN"/>
        </w:rPr>
        <w:t>9</w:t>
      </w:r>
      <w:r w:rsidRPr="001A79FC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按照</w:t>
      </w:r>
      <w:r>
        <w:rPr>
          <w:rFonts w:hint="eastAsia"/>
          <w:lang w:val="zh-CN" w:eastAsia="zh-CN"/>
        </w:rPr>
        <w:t>国际电联</w:t>
      </w:r>
      <w:r w:rsidRPr="00D73CEC">
        <w:rPr>
          <w:rFonts w:hint="eastAsia"/>
          <w:lang w:val="zh-CN" w:eastAsia="zh-CN"/>
        </w:rPr>
        <w:t>《公约》第</w:t>
      </w:r>
      <w:r w:rsidRPr="00D73CEC">
        <w:rPr>
          <w:lang w:eastAsia="zh-CN"/>
        </w:rPr>
        <w:t>7</w:t>
      </w:r>
      <w:r w:rsidRPr="00D73CEC">
        <w:rPr>
          <w:rFonts w:hint="eastAsia"/>
          <w:lang w:val="zh-CN" w:eastAsia="zh-CN"/>
        </w:rPr>
        <w:t>条，</w:t>
      </w:r>
      <w:r w:rsidRPr="00D73CEC">
        <w:rPr>
          <w:rFonts w:hint="eastAsia"/>
          <w:lang w:eastAsia="zh-CN"/>
        </w:rPr>
        <w:t>审议</w:t>
      </w:r>
      <w:r>
        <w:rPr>
          <w:rFonts w:hint="eastAsia"/>
          <w:lang w:val="zh-CN" w:eastAsia="zh-CN"/>
        </w:rPr>
        <w:t>和</w:t>
      </w:r>
      <w:r w:rsidRPr="00D73CEC">
        <w:rPr>
          <w:rFonts w:hint="eastAsia"/>
          <w:lang w:val="zh-CN" w:eastAsia="zh-CN"/>
        </w:rPr>
        <w:t>批准无线电通信局主任关于下列内容的报告</w:t>
      </w:r>
      <w:r>
        <w:rPr>
          <w:rFonts w:hint="eastAsia"/>
          <w:lang w:val="zh-CN" w:eastAsia="zh-CN"/>
        </w:rPr>
        <w:t>：</w:t>
      </w:r>
    </w:p>
    <w:p w14:paraId="15D43251" w14:textId="77777777" w:rsidR="0000501D" w:rsidRPr="00264B3F" w:rsidRDefault="00CB7B69" w:rsidP="003C481D">
      <w:pPr>
        <w:rPr>
          <w:lang w:eastAsia="zh-CN"/>
        </w:rPr>
      </w:pPr>
      <w:r w:rsidRPr="00AF26E0">
        <w:rPr>
          <w:lang w:eastAsia="zh-CN"/>
        </w:rPr>
        <w:t>9.2</w:t>
      </w:r>
      <w:r w:rsidRPr="00AF26E0">
        <w:rPr>
          <w:lang w:eastAsia="zh-CN"/>
        </w:rPr>
        <w:tab/>
      </w:r>
      <w:r w:rsidRPr="00B507B5">
        <w:rPr>
          <w:rFonts w:hint="eastAsia"/>
          <w:lang w:eastAsia="zh-CN"/>
        </w:rPr>
        <w:t>应用《无线电规则》过程中遇到的任何困难或矛盾之处；</w:t>
      </w:r>
      <w:r w:rsidRPr="00B507B5">
        <w:rPr>
          <w:rStyle w:val="FootnoteReference"/>
          <w:lang w:eastAsia="zh-CN"/>
        </w:rPr>
        <w:footnoteReference w:customMarkFollows="1" w:id="1"/>
        <w:t>1</w:t>
      </w:r>
      <w:r w:rsidRPr="00B507B5">
        <w:rPr>
          <w:rFonts w:hint="eastAsia"/>
          <w:lang w:eastAsia="zh-CN"/>
        </w:rPr>
        <w:t>以及</w:t>
      </w:r>
    </w:p>
    <w:p w14:paraId="045393E2" w14:textId="62E4BB2C" w:rsidR="00CB7B69" w:rsidRPr="009D41A8" w:rsidRDefault="00F6176F" w:rsidP="00F6176F">
      <w:pPr>
        <w:pStyle w:val="Part1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部分：主任提交</w:t>
      </w:r>
      <w:r>
        <w:rPr>
          <w:rFonts w:hint="eastAsia"/>
          <w:lang w:eastAsia="zh-CN"/>
        </w:rPr>
        <w:t>WRC</w:t>
      </w:r>
      <w:r>
        <w:rPr>
          <w:lang w:eastAsia="zh-CN"/>
        </w:rPr>
        <w:t>-23</w:t>
      </w:r>
      <w:r>
        <w:rPr>
          <w:rFonts w:hint="eastAsia"/>
          <w:lang w:eastAsia="zh-CN"/>
        </w:rPr>
        <w:t>的报告的增补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3.1.7.2</w:t>
      </w:r>
      <w:r>
        <w:rPr>
          <w:rFonts w:hint="eastAsia"/>
          <w:lang w:eastAsia="zh-CN"/>
        </w:rPr>
        <w:t>节，</w:t>
      </w:r>
      <w:r w:rsidR="00477E22">
        <w:rPr>
          <w:lang w:eastAsia="zh-CN"/>
        </w:rPr>
        <w:br/>
      </w:r>
      <w:r>
        <w:rPr>
          <w:rFonts w:hint="eastAsia"/>
          <w:lang w:eastAsia="zh-CN"/>
        </w:rPr>
        <w:t>对</w:t>
      </w:r>
      <w:r>
        <w:rPr>
          <w:rFonts w:hint="eastAsia"/>
          <w:lang w:eastAsia="zh-CN"/>
        </w:rPr>
        <w:t>RNSS</w:t>
      </w:r>
      <w:r>
        <w:rPr>
          <w:rFonts w:hint="eastAsia"/>
          <w:lang w:eastAsia="zh-CN"/>
        </w:rPr>
        <w:t>的有害干扰</w:t>
      </w:r>
    </w:p>
    <w:p w14:paraId="089AFE35" w14:textId="418C676D" w:rsidR="00622560" w:rsidRDefault="00E9274F" w:rsidP="00E9274F">
      <w:pPr>
        <w:pStyle w:val="Headingb"/>
        <w:rPr>
          <w:lang w:eastAsia="zh-CN"/>
        </w:rPr>
      </w:pPr>
      <w:r>
        <w:rPr>
          <w:rFonts w:hint="eastAsia"/>
          <w:lang w:val="en-US" w:eastAsia="zh-CN"/>
        </w:rPr>
        <w:t>提案</w:t>
      </w:r>
    </w:p>
    <w:p w14:paraId="3D16F43F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34A4E92F" w14:textId="77777777" w:rsidR="002D4C90" w:rsidRDefault="00CB7B69">
      <w:pPr>
        <w:pStyle w:val="Proposal"/>
        <w:rPr>
          <w:lang w:eastAsia="zh-CN"/>
        </w:rPr>
      </w:pPr>
      <w:r>
        <w:rPr>
          <w:lang w:eastAsia="zh-CN"/>
        </w:rPr>
        <w:lastRenderedPageBreak/>
        <w:t>ADD</w:t>
      </w:r>
      <w:r>
        <w:rPr>
          <w:lang w:eastAsia="zh-CN"/>
        </w:rPr>
        <w:tab/>
        <w:t>EUR/65A25A5/1</w:t>
      </w:r>
    </w:p>
    <w:p w14:paraId="3B64F558" w14:textId="69213323" w:rsidR="00E9274F" w:rsidRPr="009D41A8" w:rsidRDefault="00F6176F" w:rsidP="00E9274F">
      <w:pPr>
        <w:pStyle w:val="ResNo"/>
        <w:rPr>
          <w:lang w:eastAsia="zh-CN"/>
        </w:rPr>
      </w:pPr>
      <w:r>
        <w:rPr>
          <w:rFonts w:hint="eastAsia"/>
          <w:lang w:eastAsia="zh-CN"/>
        </w:rPr>
        <w:t>第</w:t>
      </w:r>
      <w:r w:rsidR="00E9274F" w:rsidRPr="009D41A8">
        <w:rPr>
          <w:lang w:eastAsia="zh-CN"/>
        </w:rPr>
        <w:t>[EUR-A25-RNSS-interference-prevention]</w:t>
      </w:r>
      <w:r>
        <w:rPr>
          <w:rFonts w:hint="eastAsia"/>
          <w:lang w:eastAsia="zh-CN"/>
        </w:rPr>
        <w:t>号</w:t>
      </w:r>
      <w:r w:rsidR="007179DF">
        <w:rPr>
          <w:lang w:eastAsia="zh-CN"/>
        </w:rPr>
        <w:br/>
      </w:r>
      <w:r>
        <w:rPr>
          <w:rFonts w:hint="eastAsia"/>
          <w:lang w:eastAsia="zh-CN"/>
        </w:rPr>
        <w:t>新决议草案（</w:t>
      </w:r>
      <w:r w:rsidR="00E9274F" w:rsidRPr="009D41A8">
        <w:rPr>
          <w:lang w:eastAsia="zh-CN"/>
        </w:rPr>
        <w:t>WRC</w:t>
      </w:r>
      <w:r w:rsidR="00E9274F" w:rsidRPr="009D41A8">
        <w:rPr>
          <w:lang w:eastAsia="zh-CN"/>
        </w:rPr>
        <w:noBreakHyphen/>
        <w:t>23</w:t>
      </w:r>
      <w:r>
        <w:rPr>
          <w:rFonts w:hint="eastAsia"/>
          <w:lang w:eastAsia="zh-CN"/>
        </w:rPr>
        <w:t>）</w:t>
      </w:r>
    </w:p>
    <w:p w14:paraId="2B250F88" w14:textId="5F5901A4" w:rsidR="00E9274F" w:rsidRPr="009D41A8" w:rsidRDefault="00BD1AA8" w:rsidP="00E9274F">
      <w:pPr>
        <w:pStyle w:val="Restitle"/>
        <w:rPr>
          <w:lang w:eastAsia="zh-CN"/>
        </w:rPr>
      </w:pPr>
      <w:r>
        <w:rPr>
          <w:rFonts w:hint="eastAsia"/>
          <w:lang w:eastAsia="zh-CN"/>
        </w:rPr>
        <w:t>防止和缓解对</w:t>
      </w:r>
      <w:r w:rsidR="00E9274F" w:rsidRPr="009D41A8">
        <w:rPr>
          <w:lang w:eastAsia="zh-CN"/>
        </w:rPr>
        <w:t>1 164-1 215 MHz</w:t>
      </w:r>
      <w:r>
        <w:rPr>
          <w:rFonts w:hint="eastAsia"/>
          <w:lang w:eastAsia="zh-CN"/>
        </w:rPr>
        <w:t>和</w:t>
      </w:r>
      <w:r w:rsidR="00E9274F" w:rsidRPr="009D41A8">
        <w:rPr>
          <w:lang w:eastAsia="zh-CN"/>
        </w:rPr>
        <w:t>1 559-1 610 MHz</w:t>
      </w:r>
      <w:r>
        <w:rPr>
          <w:rFonts w:hint="eastAsia"/>
          <w:lang w:eastAsia="zh-CN"/>
        </w:rPr>
        <w:t>频段上</w:t>
      </w:r>
      <w:r w:rsidR="00431CC8">
        <w:rPr>
          <w:lang w:eastAsia="zh-CN"/>
        </w:rPr>
        <w:br/>
      </w:r>
      <w:r>
        <w:rPr>
          <w:rFonts w:hint="eastAsia"/>
          <w:lang w:eastAsia="zh-CN"/>
        </w:rPr>
        <w:t>卫星</w:t>
      </w:r>
      <w:r w:rsidRPr="00BD1AA8">
        <w:rPr>
          <w:rFonts w:hint="eastAsia"/>
          <w:lang w:eastAsia="zh-CN"/>
        </w:rPr>
        <w:t>无线电导航</w:t>
      </w:r>
      <w:r>
        <w:rPr>
          <w:rFonts w:hint="eastAsia"/>
          <w:lang w:eastAsia="zh-CN"/>
        </w:rPr>
        <w:t>业务</w:t>
      </w:r>
      <w:r w:rsidRPr="00BD1AA8">
        <w:rPr>
          <w:rFonts w:hint="eastAsia"/>
          <w:lang w:eastAsia="zh-CN"/>
        </w:rPr>
        <w:t>的有害干扰</w:t>
      </w:r>
    </w:p>
    <w:p w14:paraId="47D190B9" w14:textId="5C85134C" w:rsidR="00E9274F" w:rsidRPr="009D41A8" w:rsidRDefault="00E9274F" w:rsidP="00E9274F">
      <w:pPr>
        <w:pStyle w:val="Normalaftertitle"/>
        <w:rPr>
          <w:lang w:eastAsia="zh-CN"/>
        </w:rPr>
      </w:pPr>
      <w:r>
        <w:rPr>
          <w:rFonts w:hint="eastAsia"/>
          <w:lang w:eastAsia="zh-CN"/>
        </w:rPr>
        <w:t>世界无线电通信大会（</w:t>
      </w:r>
      <w:r>
        <w:rPr>
          <w:lang w:eastAsia="zh-CN"/>
        </w:rPr>
        <w:t>2023</w:t>
      </w:r>
      <w:r>
        <w:rPr>
          <w:rFonts w:hint="eastAsia"/>
          <w:lang w:eastAsia="zh-CN"/>
        </w:rPr>
        <w:t>年，迪拜），</w:t>
      </w:r>
    </w:p>
    <w:p w14:paraId="4DA9EB83" w14:textId="3F420A0E" w:rsidR="00E9274F" w:rsidRPr="00E9274F" w:rsidRDefault="00E9274F" w:rsidP="00E9274F">
      <w:pPr>
        <w:pStyle w:val="Call"/>
        <w:rPr>
          <w:iCs/>
          <w:lang w:eastAsia="zh-CN"/>
        </w:rPr>
      </w:pPr>
      <w:r w:rsidRPr="004926D9">
        <w:rPr>
          <w:rFonts w:hint="eastAsia"/>
          <w:iCs/>
          <w:lang w:eastAsia="zh-CN"/>
        </w:rPr>
        <w:t>考虑到</w:t>
      </w:r>
    </w:p>
    <w:p w14:paraId="0ABCE66C" w14:textId="595CBF21" w:rsidR="00E9274F" w:rsidRPr="00BE37AC" w:rsidRDefault="00E9274F" w:rsidP="00E9274F">
      <w:pPr>
        <w:rPr>
          <w:lang w:eastAsia="zh-CN"/>
        </w:rPr>
      </w:pPr>
      <w:r w:rsidRPr="009D41A8">
        <w:rPr>
          <w:i/>
          <w:iCs/>
          <w:lang w:eastAsia="zh-CN"/>
        </w:rPr>
        <w:t>a)</w:t>
      </w:r>
      <w:r w:rsidRPr="009D41A8">
        <w:rPr>
          <w:lang w:eastAsia="zh-CN"/>
        </w:rPr>
        <w:tab/>
      </w:r>
      <w:r w:rsidR="00BE37AC" w:rsidRPr="00BE37AC">
        <w:rPr>
          <w:lang w:eastAsia="zh-CN"/>
        </w:rPr>
        <w:t>1 164-1 215 MHz</w:t>
      </w:r>
      <w:r w:rsidR="00BE37AC" w:rsidRPr="00BE37AC">
        <w:rPr>
          <w:rFonts w:hint="eastAsia"/>
          <w:lang w:eastAsia="zh-CN"/>
        </w:rPr>
        <w:t>和</w:t>
      </w:r>
      <w:r w:rsidR="00BE37AC" w:rsidRPr="00BE37AC">
        <w:rPr>
          <w:lang w:eastAsia="zh-CN"/>
        </w:rPr>
        <w:t>1 559-1 610 MHz</w:t>
      </w:r>
      <w:r w:rsidR="00BE37AC" w:rsidRPr="00BE37AC">
        <w:rPr>
          <w:rFonts w:hint="eastAsia"/>
          <w:lang w:eastAsia="zh-CN"/>
        </w:rPr>
        <w:t>频段</w:t>
      </w:r>
      <w:r w:rsidR="007D4E15" w:rsidRPr="00BE37AC">
        <w:rPr>
          <w:rFonts w:hint="eastAsia"/>
          <w:lang w:eastAsia="zh-CN"/>
        </w:rPr>
        <w:t>的</w:t>
      </w:r>
      <w:r w:rsidR="00BE37AC" w:rsidRPr="00BE37AC">
        <w:rPr>
          <w:rFonts w:hint="eastAsia"/>
          <w:lang w:eastAsia="zh-CN"/>
        </w:rPr>
        <w:t>卫星</w:t>
      </w:r>
      <w:r w:rsidR="007D4E15" w:rsidRPr="00BE37AC">
        <w:rPr>
          <w:rFonts w:hint="eastAsia"/>
          <w:lang w:eastAsia="zh-CN"/>
        </w:rPr>
        <w:t>无线电导航</w:t>
      </w:r>
      <w:r w:rsidR="00BE37AC" w:rsidRPr="00BE37AC">
        <w:rPr>
          <w:rFonts w:hint="eastAsia"/>
          <w:lang w:eastAsia="zh-CN"/>
        </w:rPr>
        <w:t>业务（</w:t>
      </w:r>
      <w:r w:rsidR="00BE37AC" w:rsidRPr="00BE37AC">
        <w:rPr>
          <w:rFonts w:hint="eastAsia"/>
          <w:lang w:eastAsia="zh-CN"/>
        </w:rPr>
        <w:t>R</w:t>
      </w:r>
      <w:r w:rsidR="00BE37AC" w:rsidRPr="00BE37AC">
        <w:rPr>
          <w:lang w:eastAsia="zh-CN"/>
        </w:rPr>
        <w:t>NSS</w:t>
      </w:r>
      <w:r w:rsidR="00BE37AC" w:rsidRPr="00BE37AC">
        <w:rPr>
          <w:rFonts w:hint="eastAsia"/>
          <w:lang w:eastAsia="zh-CN"/>
        </w:rPr>
        <w:t>）</w:t>
      </w:r>
      <w:r w:rsidR="007D4E15" w:rsidRPr="00BE37AC">
        <w:rPr>
          <w:rFonts w:hint="eastAsia"/>
          <w:lang w:eastAsia="zh-CN"/>
        </w:rPr>
        <w:t>用于若干航空通信、导航和生命安全监视系统；</w:t>
      </w:r>
    </w:p>
    <w:p w14:paraId="0BE06AF2" w14:textId="7D7AB401" w:rsidR="00E9274F" w:rsidRPr="009D41A8" w:rsidRDefault="00E9274F" w:rsidP="00E9274F">
      <w:pPr>
        <w:rPr>
          <w:rFonts w:eastAsia="BatangChe"/>
          <w:lang w:eastAsia="zh-CN"/>
        </w:rPr>
      </w:pPr>
      <w:r w:rsidRPr="009D41A8">
        <w:rPr>
          <w:rFonts w:eastAsia="BatangChe"/>
          <w:i/>
          <w:iCs/>
          <w:lang w:eastAsia="zh-CN"/>
        </w:rPr>
        <w:t>b)</w:t>
      </w:r>
      <w:r w:rsidRPr="009D41A8">
        <w:rPr>
          <w:rFonts w:eastAsia="BatangChe"/>
          <w:lang w:eastAsia="zh-CN"/>
        </w:rPr>
        <w:tab/>
      </w:r>
      <w:r w:rsidR="007D4E15" w:rsidRPr="00BE37AC">
        <w:rPr>
          <w:rFonts w:hint="eastAsia"/>
          <w:lang w:eastAsia="zh-CN"/>
        </w:rPr>
        <w:t>1 164-1 215 MHz</w:t>
      </w:r>
      <w:r w:rsidR="007D4E15" w:rsidRPr="00BE37AC">
        <w:rPr>
          <w:rFonts w:hint="eastAsia"/>
          <w:lang w:eastAsia="zh-CN"/>
        </w:rPr>
        <w:t>和</w:t>
      </w:r>
      <w:r w:rsidR="007D4E15" w:rsidRPr="00BE37AC">
        <w:rPr>
          <w:rFonts w:hint="eastAsia"/>
          <w:lang w:eastAsia="zh-CN"/>
        </w:rPr>
        <w:t>1 559-1 610 MHz</w:t>
      </w:r>
      <w:r w:rsidR="00BE37AC">
        <w:rPr>
          <w:rFonts w:hint="eastAsia"/>
          <w:lang w:eastAsia="zh-CN"/>
        </w:rPr>
        <w:t>频段作为主要业务划分</w:t>
      </w:r>
      <w:r w:rsidR="007D4E15" w:rsidRPr="00BE37AC">
        <w:rPr>
          <w:rFonts w:hint="eastAsia"/>
          <w:lang w:eastAsia="zh-CN"/>
        </w:rPr>
        <w:t>给航空无线电导航业务和</w:t>
      </w:r>
      <w:r w:rsidR="007D4E15" w:rsidRPr="00BE37AC">
        <w:rPr>
          <w:rFonts w:hint="eastAsia"/>
          <w:lang w:eastAsia="zh-CN"/>
        </w:rPr>
        <w:t>/</w:t>
      </w:r>
      <w:r w:rsidR="007D4E15" w:rsidRPr="00BE37AC">
        <w:rPr>
          <w:rFonts w:hint="eastAsia"/>
          <w:lang w:eastAsia="zh-CN"/>
        </w:rPr>
        <w:t>或</w:t>
      </w:r>
      <w:r w:rsidR="00BE37AC">
        <w:rPr>
          <w:rFonts w:hint="eastAsia"/>
          <w:lang w:eastAsia="zh-CN"/>
        </w:rPr>
        <w:t>卫星</w:t>
      </w:r>
      <w:r w:rsidR="007D4E15" w:rsidRPr="00BE37AC">
        <w:rPr>
          <w:rFonts w:hint="eastAsia"/>
          <w:lang w:eastAsia="zh-CN"/>
        </w:rPr>
        <w:t>无线电导航业务</w:t>
      </w:r>
      <w:r w:rsidR="00BE37AC">
        <w:rPr>
          <w:rFonts w:hint="eastAsia"/>
          <w:lang w:eastAsia="zh-CN"/>
        </w:rPr>
        <w:t>（</w:t>
      </w:r>
      <w:r w:rsidR="007D4E15" w:rsidRPr="00BE37AC">
        <w:rPr>
          <w:rFonts w:hint="eastAsia"/>
          <w:lang w:eastAsia="zh-CN"/>
        </w:rPr>
        <w:t>空对地和空对空</w:t>
      </w:r>
      <w:r w:rsidR="00BE37AC">
        <w:rPr>
          <w:rFonts w:hint="eastAsia"/>
          <w:lang w:val="en-US" w:eastAsia="zh-CN"/>
        </w:rPr>
        <w:t>）</w:t>
      </w:r>
      <w:r w:rsidR="007D4E15" w:rsidRPr="00BE37AC">
        <w:rPr>
          <w:rFonts w:hint="eastAsia"/>
          <w:lang w:eastAsia="zh-CN"/>
        </w:rPr>
        <w:t>；</w:t>
      </w:r>
    </w:p>
    <w:p w14:paraId="3B7371BF" w14:textId="225AF2B1" w:rsidR="00E9274F" w:rsidRPr="00BE37AC" w:rsidRDefault="00E9274F" w:rsidP="00E9274F">
      <w:pPr>
        <w:rPr>
          <w:lang w:eastAsia="zh-CN"/>
        </w:rPr>
      </w:pPr>
      <w:r w:rsidRPr="009D41A8">
        <w:rPr>
          <w:i/>
          <w:iCs/>
          <w:lang w:eastAsia="zh-CN"/>
        </w:rPr>
        <w:t>c)</w:t>
      </w:r>
      <w:r w:rsidRPr="009D41A8">
        <w:rPr>
          <w:lang w:eastAsia="zh-CN"/>
        </w:rPr>
        <w:tab/>
      </w:r>
      <w:r w:rsidR="007D4E15" w:rsidRPr="00BE37AC">
        <w:rPr>
          <w:rFonts w:hint="eastAsia"/>
          <w:lang w:eastAsia="zh-CN"/>
        </w:rPr>
        <w:t>对</w:t>
      </w:r>
      <w:r w:rsidR="007D4E15" w:rsidRPr="00BE37AC">
        <w:rPr>
          <w:rFonts w:hint="eastAsia"/>
          <w:lang w:eastAsia="zh-CN"/>
        </w:rPr>
        <w:t>RNSS</w:t>
      </w:r>
      <w:r w:rsidR="007D4E15" w:rsidRPr="00BE37AC">
        <w:rPr>
          <w:rFonts w:hint="eastAsia"/>
          <w:lang w:eastAsia="zh-CN"/>
        </w:rPr>
        <w:t>的有害干扰</w:t>
      </w:r>
      <w:r w:rsidR="00BE37AC">
        <w:rPr>
          <w:rFonts w:hint="eastAsia"/>
          <w:lang w:eastAsia="zh-CN"/>
        </w:rPr>
        <w:t>可能</w:t>
      </w:r>
      <w:r w:rsidR="007D4E15" w:rsidRPr="00BE37AC">
        <w:rPr>
          <w:rFonts w:hint="eastAsia"/>
          <w:lang w:eastAsia="zh-CN"/>
        </w:rPr>
        <w:t>会对航空和</w:t>
      </w:r>
      <w:r w:rsidR="00BE37AC">
        <w:rPr>
          <w:rFonts w:hint="eastAsia"/>
          <w:lang w:eastAsia="zh-CN"/>
        </w:rPr>
        <w:t>水上</w:t>
      </w:r>
      <w:r w:rsidR="007D4E15" w:rsidRPr="00BE37AC">
        <w:rPr>
          <w:rFonts w:hint="eastAsia"/>
          <w:lang w:eastAsia="zh-CN"/>
        </w:rPr>
        <w:t>使用的安全系统以及民用航空业务的正常运行和效率</w:t>
      </w:r>
      <w:r w:rsidR="00BE37AC">
        <w:rPr>
          <w:rFonts w:hint="eastAsia"/>
          <w:lang w:eastAsia="zh-CN"/>
        </w:rPr>
        <w:t>造成影响</w:t>
      </w:r>
      <w:r w:rsidR="007D4E15" w:rsidRPr="00BE37AC">
        <w:rPr>
          <w:rFonts w:hint="eastAsia"/>
          <w:lang w:eastAsia="zh-CN"/>
        </w:rPr>
        <w:t>；</w:t>
      </w:r>
    </w:p>
    <w:p w14:paraId="56DF9031" w14:textId="1741A670" w:rsidR="00E9274F" w:rsidRPr="00BE37AC" w:rsidRDefault="00E9274F" w:rsidP="00E9274F">
      <w:pPr>
        <w:rPr>
          <w:iCs/>
          <w:color w:val="000000"/>
          <w:lang w:eastAsia="zh-CN"/>
        </w:rPr>
      </w:pPr>
      <w:r w:rsidRPr="009D41A8">
        <w:rPr>
          <w:i/>
          <w:iCs/>
          <w:lang w:eastAsia="zh-CN"/>
        </w:rPr>
        <w:t>d)</w:t>
      </w:r>
      <w:r w:rsidRPr="009D41A8">
        <w:rPr>
          <w:lang w:eastAsia="zh-CN"/>
        </w:rPr>
        <w:tab/>
      </w:r>
      <w:r w:rsidR="007D4E15" w:rsidRPr="00BE37AC">
        <w:rPr>
          <w:rFonts w:hint="eastAsia"/>
          <w:iCs/>
          <w:color w:val="000000"/>
          <w:lang w:eastAsia="zh-CN"/>
        </w:rPr>
        <w:t>国际民用航空组织</w:t>
      </w:r>
      <w:r w:rsidR="00BE37AC">
        <w:rPr>
          <w:rFonts w:hint="eastAsia"/>
          <w:iCs/>
          <w:color w:val="000000"/>
          <w:lang w:eastAsia="zh-CN"/>
        </w:rPr>
        <w:t>（</w:t>
      </w:r>
      <w:r w:rsidR="00BE37AC">
        <w:rPr>
          <w:rFonts w:hint="eastAsia"/>
          <w:iCs/>
          <w:color w:val="000000"/>
          <w:lang w:eastAsia="zh-CN"/>
        </w:rPr>
        <w:t>I</w:t>
      </w:r>
      <w:r w:rsidR="00BE37AC">
        <w:rPr>
          <w:iCs/>
          <w:color w:val="000000"/>
          <w:lang w:eastAsia="zh-CN"/>
        </w:rPr>
        <w:t>CAO</w:t>
      </w:r>
      <w:r w:rsidR="00BE37AC">
        <w:rPr>
          <w:rFonts w:hint="eastAsia"/>
          <w:iCs/>
          <w:color w:val="000000"/>
          <w:lang w:eastAsia="zh-CN"/>
        </w:rPr>
        <w:t>）</w:t>
      </w:r>
      <w:r w:rsidR="007D4E15" w:rsidRPr="00BE37AC">
        <w:rPr>
          <w:rFonts w:hint="eastAsia"/>
          <w:iCs/>
          <w:color w:val="000000"/>
          <w:lang w:eastAsia="zh-CN"/>
        </w:rPr>
        <w:t>已采取行动，加强对航空定位、导航和定时</w:t>
      </w:r>
      <w:r w:rsidR="00BE37AC">
        <w:rPr>
          <w:rFonts w:hint="eastAsia"/>
          <w:iCs/>
          <w:color w:val="000000"/>
          <w:lang w:eastAsia="zh-CN"/>
        </w:rPr>
        <w:t>（</w:t>
      </w:r>
      <w:r w:rsidR="00BE37AC">
        <w:rPr>
          <w:rFonts w:hint="eastAsia"/>
          <w:iCs/>
          <w:color w:val="000000"/>
          <w:lang w:eastAsia="zh-CN"/>
        </w:rPr>
        <w:t>P</w:t>
      </w:r>
      <w:r w:rsidR="00BE37AC">
        <w:rPr>
          <w:iCs/>
          <w:color w:val="000000"/>
          <w:lang w:eastAsia="zh-CN"/>
        </w:rPr>
        <w:t>NT</w:t>
      </w:r>
      <w:r w:rsidR="00BE37AC">
        <w:rPr>
          <w:rFonts w:hint="eastAsia"/>
          <w:iCs/>
          <w:color w:val="000000"/>
          <w:lang w:eastAsia="zh-CN"/>
        </w:rPr>
        <w:t>）</w:t>
      </w:r>
      <w:r w:rsidR="007D4E15" w:rsidRPr="00BE37AC">
        <w:rPr>
          <w:rFonts w:hint="eastAsia"/>
          <w:iCs/>
          <w:color w:val="000000"/>
          <w:lang w:eastAsia="zh-CN"/>
        </w:rPr>
        <w:t>系统干扰的抵御能力；</w:t>
      </w:r>
    </w:p>
    <w:p w14:paraId="59AB7F8A" w14:textId="1947EA8B" w:rsidR="00E9274F" w:rsidRPr="00BE37AC" w:rsidRDefault="00E9274F" w:rsidP="00E9274F">
      <w:pPr>
        <w:rPr>
          <w:lang w:eastAsia="zh-CN"/>
        </w:rPr>
      </w:pPr>
      <w:r w:rsidRPr="009D41A8">
        <w:rPr>
          <w:i/>
          <w:color w:val="000000"/>
          <w:lang w:eastAsia="zh-CN"/>
        </w:rPr>
        <w:t>e)</w:t>
      </w:r>
      <w:r w:rsidRPr="009D41A8">
        <w:rPr>
          <w:iCs/>
          <w:color w:val="000000"/>
          <w:lang w:eastAsia="zh-CN"/>
        </w:rPr>
        <w:tab/>
      </w:r>
      <w:r w:rsidR="00BE37AC">
        <w:rPr>
          <w:rFonts w:hint="eastAsia"/>
          <w:iCs/>
          <w:color w:val="000000"/>
          <w:lang w:eastAsia="zh-CN"/>
        </w:rPr>
        <w:t>I</w:t>
      </w:r>
      <w:r w:rsidR="00BE37AC">
        <w:rPr>
          <w:iCs/>
          <w:color w:val="000000"/>
          <w:lang w:eastAsia="zh-CN"/>
        </w:rPr>
        <w:t>CAO</w:t>
      </w:r>
      <w:r w:rsidR="007D4E15" w:rsidRPr="00BE37AC">
        <w:rPr>
          <w:rFonts w:hint="eastAsia"/>
          <w:iCs/>
          <w:color w:val="000000"/>
          <w:lang w:eastAsia="zh-CN"/>
        </w:rPr>
        <w:t>已制定一项战略，保留必要的常规</w:t>
      </w:r>
      <w:r w:rsidR="007D4E15" w:rsidRPr="00BE37AC">
        <w:rPr>
          <w:rFonts w:hint="eastAsia"/>
          <w:iCs/>
          <w:color w:val="000000"/>
          <w:lang w:eastAsia="zh-CN"/>
        </w:rPr>
        <w:t>PNT</w:t>
      </w:r>
      <w:r w:rsidR="007D4E15" w:rsidRPr="00BE37AC">
        <w:rPr>
          <w:rFonts w:hint="eastAsia"/>
          <w:iCs/>
          <w:color w:val="000000"/>
          <w:lang w:eastAsia="zh-CN"/>
        </w:rPr>
        <w:t>基础设施，以便在</w:t>
      </w:r>
      <w:r w:rsidR="007D4E15" w:rsidRPr="00BE37AC">
        <w:rPr>
          <w:rFonts w:hint="eastAsia"/>
          <w:iCs/>
          <w:color w:val="000000"/>
          <w:lang w:eastAsia="zh-CN"/>
        </w:rPr>
        <w:t>RNSS</w:t>
      </w:r>
      <w:r w:rsidR="007D4E15" w:rsidRPr="00BE37AC">
        <w:rPr>
          <w:rFonts w:hint="eastAsia"/>
          <w:iCs/>
          <w:color w:val="000000"/>
          <w:lang w:eastAsia="zh-CN"/>
        </w:rPr>
        <w:t>服务中断的情况下提供应急支持，并开发</w:t>
      </w:r>
      <w:r w:rsidR="00BE37AC">
        <w:rPr>
          <w:rFonts w:hint="eastAsia"/>
          <w:iCs/>
          <w:color w:val="000000"/>
          <w:lang w:eastAsia="zh-CN"/>
        </w:rPr>
        <w:t>针对</w:t>
      </w:r>
      <w:r w:rsidR="007D4E15" w:rsidRPr="00BE37AC">
        <w:rPr>
          <w:rFonts w:hint="eastAsia"/>
          <w:iCs/>
          <w:color w:val="000000"/>
          <w:lang w:eastAsia="zh-CN"/>
        </w:rPr>
        <w:t>服务中断的缓解技术</w:t>
      </w:r>
      <w:r w:rsidR="00BE37AC">
        <w:rPr>
          <w:rFonts w:hint="eastAsia"/>
          <w:iCs/>
          <w:color w:val="000000"/>
          <w:lang w:eastAsia="zh-CN"/>
        </w:rPr>
        <w:t>（</w:t>
      </w:r>
      <w:r w:rsidR="007D4E15" w:rsidRPr="00BE37AC">
        <w:rPr>
          <w:rFonts w:hint="eastAsia"/>
          <w:iCs/>
          <w:color w:val="000000"/>
          <w:lang w:eastAsia="zh-CN"/>
        </w:rPr>
        <w:t>见</w:t>
      </w:r>
      <w:r w:rsidR="00BE37AC">
        <w:rPr>
          <w:rFonts w:hint="eastAsia"/>
          <w:iCs/>
          <w:color w:val="000000"/>
          <w:lang w:eastAsia="zh-CN"/>
        </w:rPr>
        <w:t>I</w:t>
      </w:r>
      <w:r w:rsidR="00BE37AC">
        <w:rPr>
          <w:iCs/>
          <w:color w:val="000000"/>
          <w:lang w:eastAsia="zh-CN"/>
        </w:rPr>
        <w:t>CAO</w:t>
      </w:r>
      <w:r w:rsidR="007D4E15" w:rsidRPr="00BE37AC">
        <w:rPr>
          <w:rFonts w:hint="eastAsia"/>
          <w:iCs/>
          <w:color w:val="000000"/>
          <w:lang w:eastAsia="zh-CN"/>
        </w:rPr>
        <w:t>附件</w:t>
      </w:r>
      <w:r w:rsidR="007D4E15" w:rsidRPr="00BE37AC">
        <w:rPr>
          <w:rFonts w:hint="eastAsia"/>
          <w:iCs/>
          <w:color w:val="000000"/>
          <w:lang w:eastAsia="zh-CN"/>
        </w:rPr>
        <w:t>10</w:t>
      </w:r>
      <w:r w:rsidR="007D4E15" w:rsidRPr="00BE37AC">
        <w:rPr>
          <w:rFonts w:hint="eastAsia"/>
          <w:iCs/>
          <w:color w:val="000000"/>
          <w:lang w:eastAsia="zh-CN"/>
        </w:rPr>
        <w:t>，卷</w:t>
      </w:r>
      <w:r w:rsidR="00BE37AC">
        <w:rPr>
          <w:rFonts w:hint="eastAsia"/>
          <w:iCs/>
          <w:color w:val="000000"/>
          <w:lang w:eastAsia="zh-CN"/>
        </w:rPr>
        <w:t>I</w:t>
      </w:r>
      <w:r w:rsidR="007D4E15" w:rsidRPr="00BE37AC">
        <w:rPr>
          <w:rFonts w:hint="eastAsia"/>
          <w:iCs/>
          <w:color w:val="000000"/>
          <w:lang w:eastAsia="zh-CN"/>
        </w:rPr>
        <w:t>，</w:t>
      </w:r>
      <w:r w:rsidR="00BE37AC">
        <w:rPr>
          <w:rFonts w:hint="eastAsia"/>
          <w:iCs/>
          <w:color w:val="000000"/>
          <w:lang w:eastAsia="zh-CN"/>
        </w:rPr>
        <w:t>后附资料</w:t>
      </w:r>
      <w:r w:rsidR="00BE37AC">
        <w:rPr>
          <w:rFonts w:hint="eastAsia"/>
          <w:iCs/>
          <w:color w:val="000000"/>
          <w:lang w:eastAsia="zh-CN"/>
        </w:rPr>
        <w:t>H</w:t>
      </w:r>
      <w:r w:rsidR="00BE37AC">
        <w:rPr>
          <w:rFonts w:hint="eastAsia"/>
          <w:iCs/>
          <w:color w:val="000000"/>
          <w:lang w:eastAsia="zh-CN"/>
        </w:rPr>
        <w:t>）</w:t>
      </w:r>
      <w:r w:rsidR="007D4E15" w:rsidRPr="00BE37AC">
        <w:rPr>
          <w:rFonts w:hint="eastAsia"/>
          <w:iCs/>
          <w:color w:val="000000"/>
          <w:lang w:eastAsia="zh-CN"/>
        </w:rPr>
        <w:t>；然而，这种基础设施和</w:t>
      </w:r>
      <w:r w:rsidR="00BE37AC">
        <w:rPr>
          <w:rFonts w:hint="eastAsia"/>
          <w:iCs/>
          <w:color w:val="000000"/>
          <w:lang w:eastAsia="zh-CN"/>
        </w:rPr>
        <w:t>缓解</w:t>
      </w:r>
      <w:r w:rsidR="007D4E15" w:rsidRPr="00BE37AC">
        <w:rPr>
          <w:rFonts w:hint="eastAsia"/>
          <w:iCs/>
          <w:color w:val="000000"/>
          <w:lang w:eastAsia="zh-CN"/>
        </w:rPr>
        <w:t>技术在某些地区可能不可用</w:t>
      </w:r>
      <w:r w:rsidR="00BE37AC">
        <w:rPr>
          <w:rFonts w:hint="eastAsia"/>
          <w:iCs/>
          <w:color w:val="000000"/>
          <w:lang w:eastAsia="zh-CN"/>
        </w:rPr>
        <w:t>（</w:t>
      </w:r>
      <w:r w:rsidR="007D4E15" w:rsidRPr="00BE37AC">
        <w:rPr>
          <w:rFonts w:hint="eastAsia"/>
          <w:iCs/>
          <w:color w:val="000000"/>
          <w:lang w:eastAsia="zh-CN"/>
        </w:rPr>
        <w:t>例如，在公海上空</w:t>
      </w:r>
      <w:r w:rsidR="00BE37AC">
        <w:rPr>
          <w:rFonts w:hint="eastAsia"/>
          <w:iCs/>
          <w:color w:val="000000"/>
          <w:lang w:eastAsia="zh-CN"/>
        </w:rPr>
        <w:t>）</w:t>
      </w:r>
      <w:r w:rsidR="007D4E15" w:rsidRPr="00BE37AC">
        <w:rPr>
          <w:rFonts w:hint="eastAsia"/>
          <w:iCs/>
          <w:color w:val="000000"/>
          <w:lang w:eastAsia="zh-CN"/>
        </w:rPr>
        <w:t>，</w:t>
      </w:r>
    </w:p>
    <w:p w14:paraId="0A951076" w14:textId="77777777" w:rsidR="00E9274F" w:rsidRPr="002536C0" w:rsidRDefault="00E9274F" w:rsidP="00E9274F">
      <w:pPr>
        <w:pStyle w:val="Call"/>
        <w:rPr>
          <w:iCs/>
          <w:lang w:eastAsia="zh-CN"/>
        </w:rPr>
      </w:pPr>
      <w:r w:rsidRPr="002536C0">
        <w:rPr>
          <w:rFonts w:hint="eastAsia"/>
          <w:iCs/>
          <w:lang w:eastAsia="zh-CN"/>
        </w:rPr>
        <w:t>认识到</w:t>
      </w:r>
    </w:p>
    <w:p w14:paraId="39DBD5B4" w14:textId="1116B3B2" w:rsidR="00E9274F" w:rsidRPr="00BE37AC" w:rsidRDefault="00E9274F" w:rsidP="00E9274F">
      <w:pPr>
        <w:rPr>
          <w:lang w:eastAsia="zh-CN"/>
        </w:rPr>
      </w:pPr>
      <w:r w:rsidRPr="009D41A8">
        <w:rPr>
          <w:i/>
          <w:lang w:eastAsia="zh-CN"/>
        </w:rPr>
        <w:t>a</w:t>
      </w:r>
      <w:r w:rsidRPr="009D41A8">
        <w:rPr>
          <w:i/>
          <w:iCs/>
          <w:lang w:eastAsia="zh-CN"/>
        </w:rPr>
        <w:t>)</w:t>
      </w:r>
      <w:r w:rsidRPr="009D41A8">
        <w:rPr>
          <w:lang w:eastAsia="zh-CN"/>
        </w:rPr>
        <w:tab/>
      </w:r>
      <w:r w:rsidR="007D4E15" w:rsidRPr="00BE37AC">
        <w:rPr>
          <w:rFonts w:hint="eastAsia"/>
          <w:lang w:eastAsia="zh-CN"/>
        </w:rPr>
        <w:t>全球航空界和国际海事组织</w:t>
      </w:r>
      <w:r w:rsidR="00687E1A">
        <w:rPr>
          <w:rFonts w:hint="eastAsia"/>
          <w:lang w:eastAsia="zh-CN"/>
        </w:rPr>
        <w:t>（</w:t>
      </w:r>
      <w:r w:rsidR="00687E1A">
        <w:rPr>
          <w:rFonts w:hint="eastAsia"/>
          <w:lang w:eastAsia="zh-CN"/>
        </w:rPr>
        <w:t>I</w:t>
      </w:r>
      <w:r w:rsidR="00687E1A">
        <w:rPr>
          <w:lang w:eastAsia="zh-CN"/>
        </w:rPr>
        <w:t>MO</w:t>
      </w:r>
      <w:r w:rsidR="00687E1A">
        <w:rPr>
          <w:rFonts w:hint="eastAsia"/>
          <w:lang w:eastAsia="zh-CN"/>
        </w:rPr>
        <w:t>）</w:t>
      </w:r>
      <w:r w:rsidR="007D4E15" w:rsidRPr="00BE37AC">
        <w:rPr>
          <w:rFonts w:hint="eastAsia"/>
          <w:lang w:eastAsia="zh-CN"/>
        </w:rPr>
        <w:t>已确定</w:t>
      </w:r>
      <w:r w:rsidR="007D4E15" w:rsidRPr="00BE37AC">
        <w:rPr>
          <w:rFonts w:hint="eastAsia"/>
          <w:lang w:eastAsia="zh-CN"/>
        </w:rPr>
        <w:t>RNSS</w:t>
      </w:r>
      <w:r w:rsidR="00687E1A">
        <w:rPr>
          <w:rFonts w:hint="eastAsia"/>
          <w:lang w:eastAsia="zh-CN"/>
        </w:rPr>
        <w:t>遭到中断</w:t>
      </w:r>
      <w:r w:rsidR="007D4E15" w:rsidRPr="00BE37AC">
        <w:rPr>
          <w:rFonts w:hint="eastAsia"/>
          <w:lang w:eastAsia="zh-CN"/>
        </w:rPr>
        <w:t>；</w:t>
      </w:r>
    </w:p>
    <w:p w14:paraId="41A21E20" w14:textId="6A6ED2AA" w:rsidR="00E9274F" w:rsidRPr="009D41A8" w:rsidRDefault="00E9274F" w:rsidP="00E9274F">
      <w:pPr>
        <w:rPr>
          <w:szCs w:val="24"/>
          <w:lang w:eastAsia="zh-CN"/>
        </w:rPr>
      </w:pPr>
      <w:r w:rsidRPr="009D41A8">
        <w:rPr>
          <w:i/>
          <w:lang w:eastAsia="zh-CN"/>
        </w:rPr>
        <w:t>b)</w:t>
      </w:r>
      <w:r w:rsidRPr="009D41A8">
        <w:rPr>
          <w:lang w:eastAsia="zh-CN"/>
        </w:rPr>
        <w:tab/>
      </w:r>
      <w:r w:rsidR="007D4E15" w:rsidRPr="00BE37AC">
        <w:rPr>
          <w:rFonts w:hint="eastAsia"/>
          <w:szCs w:val="24"/>
          <w:lang w:eastAsia="zh-CN"/>
        </w:rPr>
        <w:t>有不同类型的活动，特别是使用非法发射机，可能会造成</w:t>
      </w:r>
      <w:r w:rsidR="00687E1A">
        <w:rPr>
          <w:rFonts w:hint="eastAsia"/>
          <w:szCs w:val="24"/>
          <w:lang w:eastAsia="zh-CN"/>
        </w:rPr>
        <w:t>中断</w:t>
      </w:r>
      <w:r w:rsidR="007D4E15" w:rsidRPr="00BE37AC">
        <w:rPr>
          <w:rFonts w:hint="eastAsia"/>
          <w:szCs w:val="24"/>
          <w:lang w:eastAsia="zh-CN"/>
        </w:rPr>
        <w:t>；</w:t>
      </w:r>
    </w:p>
    <w:p w14:paraId="036A9343" w14:textId="1B5F9E6F" w:rsidR="00E9274F" w:rsidRPr="009D41A8" w:rsidRDefault="00E9274F" w:rsidP="00E9274F">
      <w:pPr>
        <w:rPr>
          <w:lang w:eastAsia="zh-CN"/>
        </w:rPr>
      </w:pPr>
      <w:r w:rsidRPr="009D41A8">
        <w:rPr>
          <w:i/>
          <w:iCs/>
          <w:lang w:eastAsia="zh-CN"/>
        </w:rPr>
        <w:t>c)</w:t>
      </w:r>
      <w:r w:rsidRPr="009D41A8">
        <w:rPr>
          <w:lang w:eastAsia="zh-CN"/>
        </w:rPr>
        <w:tab/>
      </w:r>
      <w:r w:rsidR="007D4E15" w:rsidRPr="00BE37AC">
        <w:rPr>
          <w:rFonts w:hint="eastAsia"/>
          <w:lang w:eastAsia="zh-CN"/>
        </w:rPr>
        <w:t>2019</w:t>
      </w:r>
      <w:r w:rsidR="007D4E15" w:rsidRPr="00BE37AC">
        <w:rPr>
          <w:rFonts w:hint="eastAsia"/>
          <w:lang w:eastAsia="zh-CN"/>
        </w:rPr>
        <w:t>年</w:t>
      </w:r>
      <w:r w:rsidR="007D4E15" w:rsidRPr="00BE37AC">
        <w:rPr>
          <w:rFonts w:hint="eastAsia"/>
          <w:lang w:eastAsia="zh-CN"/>
        </w:rPr>
        <w:t>10</w:t>
      </w:r>
      <w:r w:rsidR="007D4E15" w:rsidRPr="00BE37AC">
        <w:rPr>
          <w:rFonts w:hint="eastAsia"/>
          <w:lang w:eastAsia="zh-CN"/>
        </w:rPr>
        <w:t>月，</w:t>
      </w:r>
      <w:r w:rsidR="007D4E15" w:rsidRPr="00BE37AC">
        <w:rPr>
          <w:rFonts w:hint="eastAsia"/>
          <w:lang w:eastAsia="zh-CN"/>
        </w:rPr>
        <w:t>I</w:t>
      </w:r>
      <w:r w:rsidR="007D4E15" w:rsidRPr="00BE37AC">
        <w:rPr>
          <w:lang w:eastAsia="zh-CN"/>
        </w:rPr>
        <w:t>CAO</w:t>
      </w:r>
      <w:r w:rsidR="007D4E15" w:rsidRPr="00BE37AC">
        <w:rPr>
          <w:rFonts w:hint="eastAsia"/>
          <w:lang w:eastAsia="zh-CN"/>
        </w:rPr>
        <w:t>在其第</w:t>
      </w:r>
      <w:r w:rsidR="007D4E15" w:rsidRPr="00BE37AC">
        <w:rPr>
          <w:rFonts w:hint="eastAsia"/>
          <w:lang w:eastAsia="zh-CN"/>
        </w:rPr>
        <w:t>40</w:t>
      </w:r>
      <w:r w:rsidR="007D4E15" w:rsidRPr="00BE37AC">
        <w:rPr>
          <w:rFonts w:hint="eastAsia"/>
          <w:lang w:eastAsia="zh-CN"/>
        </w:rPr>
        <w:t>届全会上决定采取措施防止和避免对</w:t>
      </w:r>
      <w:r w:rsidR="007D4E15" w:rsidRPr="00BE37AC">
        <w:rPr>
          <w:rFonts w:hint="eastAsia"/>
          <w:lang w:eastAsia="zh-CN"/>
        </w:rPr>
        <w:t>RNSS</w:t>
      </w:r>
      <w:r w:rsidR="007D4E15" w:rsidRPr="00BE37AC">
        <w:rPr>
          <w:rFonts w:hint="eastAsia"/>
          <w:lang w:eastAsia="zh-CN"/>
        </w:rPr>
        <w:t>的干扰；</w:t>
      </w:r>
    </w:p>
    <w:p w14:paraId="2AA01874" w14:textId="6D656EAC" w:rsidR="00E9274F" w:rsidRPr="009D41A8" w:rsidRDefault="00E9274F" w:rsidP="00E9274F">
      <w:pPr>
        <w:rPr>
          <w:lang w:eastAsia="zh-CN"/>
        </w:rPr>
      </w:pPr>
      <w:r w:rsidRPr="009D41A8">
        <w:rPr>
          <w:i/>
          <w:lang w:eastAsia="zh-CN"/>
        </w:rPr>
        <w:t>d)</w:t>
      </w:r>
      <w:r w:rsidRPr="009D41A8">
        <w:rPr>
          <w:lang w:eastAsia="zh-CN"/>
        </w:rPr>
        <w:tab/>
      </w:r>
      <w:r w:rsidR="007D4E15" w:rsidRPr="00BE37AC">
        <w:rPr>
          <w:rFonts w:hint="eastAsia"/>
          <w:lang w:eastAsia="zh-CN"/>
        </w:rPr>
        <w:t>无线电通信局（</w:t>
      </w:r>
      <w:r w:rsidR="007D4E15" w:rsidRPr="00BE37AC">
        <w:rPr>
          <w:rFonts w:hint="eastAsia"/>
          <w:lang w:eastAsia="zh-CN"/>
        </w:rPr>
        <w:t>B</w:t>
      </w:r>
      <w:r w:rsidR="007D4E15" w:rsidRPr="00BE37AC">
        <w:rPr>
          <w:lang w:eastAsia="zh-CN"/>
        </w:rPr>
        <w:t>R</w:t>
      </w:r>
      <w:r w:rsidR="007D4E15" w:rsidRPr="00BE37AC">
        <w:rPr>
          <w:rFonts w:hint="eastAsia"/>
          <w:lang w:eastAsia="zh-CN"/>
        </w:rPr>
        <w:t>）的</w:t>
      </w:r>
      <w:r w:rsidR="007D4E15" w:rsidRPr="00BE37AC">
        <w:rPr>
          <w:rFonts w:hint="eastAsia"/>
          <w:lang w:eastAsia="zh-CN"/>
        </w:rPr>
        <w:t>CR/488</w:t>
      </w:r>
      <w:r w:rsidR="007D4E15" w:rsidRPr="00BE37AC">
        <w:rPr>
          <w:rFonts w:hint="eastAsia"/>
          <w:lang w:eastAsia="zh-CN"/>
        </w:rPr>
        <w:t>号通函；</w:t>
      </w:r>
    </w:p>
    <w:p w14:paraId="5AD6ECEF" w14:textId="45698A88" w:rsidR="00E9274F" w:rsidRPr="009D41A8" w:rsidRDefault="00E9274F" w:rsidP="00E9274F">
      <w:pPr>
        <w:rPr>
          <w:i/>
          <w:lang w:eastAsia="zh-CN"/>
        </w:rPr>
      </w:pPr>
      <w:r w:rsidRPr="009D41A8">
        <w:rPr>
          <w:i/>
          <w:lang w:eastAsia="zh-CN"/>
        </w:rPr>
        <w:t>e)</w:t>
      </w:r>
      <w:r w:rsidRPr="009D41A8">
        <w:rPr>
          <w:i/>
          <w:lang w:eastAsia="zh-CN"/>
        </w:rPr>
        <w:tab/>
      </w:r>
      <w:r w:rsidR="00BD1AA8">
        <w:rPr>
          <w:rFonts w:hint="eastAsia"/>
          <w:lang w:eastAsia="zh-CN"/>
        </w:rPr>
        <w:t>国际电联《组织法》第</w:t>
      </w:r>
      <w:r w:rsidR="00BD1AA8">
        <w:rPr>
          <w:rFonts w:hint="eastAsia"/>
          <w:lang w:eastAsia="zh-CN"/>
        </w:rPr>
        <w:t>4</w:t>
      </w:r>
      <w:r w:rsidR="00BD1AA8">
        <w:rPr>
          <w:lang w:eastAsia="zh-CN"/>
        </w:rPr>
        <w:t>5</w:t>
      </w:r>
      <w:r w:rsidR="00BD1AA8">
        <w:rPr>
          <w:rFonts w:hint="eastAsia"/>
          <w:lang w:eastAsia="zh-CN"/>
        </w:rPr>
        <w:t>条声明，</w:t>
      </w:r>
      <w:r>
        <w:rPr>
          <w:rFonts w:hint="eastAsia"/>
          <w:lang w:eastAsia="zh-CN"/>
        </w:rPr>
        <w:t>“</w:t>
      </w:r>
      <w:r w:rsidRPr="00E9274F">
        <w:rPr>
          <w:rFonts w:hint="eastAsia"/>
          <w:lang w:eastAsia="zh-CN"/>
        </w:rPr>
        <w:t>所有电台，无论其用途如何，在建立和使用时均不得对其他成员国、或经认可的运营机构、或其他正式受权开办无线电业务并按照《无线电规则》的规定操作的运营机构的无线电业务或通信造成有害干扰</w:t>
      </w:r>
      <w:r>
        <w:rPr>
          <w:rFonts w:hint="eastAsia"/>
          <w:lang w:eastAsia="zh-CN"/>
        </w:rPr>
        <w:t>”；</w:t>
      </w:r>
    </w:p>
    <w:p w14:paraId="024C8204" w14:textId="30C00B3A" w:rsidR="00E9274F" w:rsidRPr="009D41A8" w:rsidRDefault="00E9274F" w:rsidP="00E9274F">
      <w:pPr>
        <w:rPr>
          <w:lang w:eastAsia="zh-CN"/>
        </w:rPr>
      </w:pPr>
      <w:r w:rsidRPr="009D41A8">
        <w:rPr>
          <w:i/>
          <w:lang w:eastAsia="zh-CN"/>
        </w:rPr>
        <w:t>f)</w:t>
      </w:r>
      <w:r w:rsidRPr="009D41A8">
        <w:rPr>
          <w:lang w:eastAsia="zh-CN"/>
        </w:rPr>
        <w:tab/>
      </w:r>
      <w:r w:rsidR="00BD1AA8">
        <w:rPr>
          <w:rFonts w:hint="eastAsia"/>
          <w:lang w:eastAsia="zh-CN"/>
        </w:rPr>
        <w:t>第</w:t>
      </w:r>
      <w:r w:rsidRPr="009D41A8">
        <w:rPr>
          <w:rStyle w:val="Artref"/>
          <w:b/>
          <w:bCs/>
          <w:lang w:eastAsia="zh-CN"/>
        </w:rPr>
        <w:t>4.10</w:t>
      </w:r>
      <w:r w:rsidR="00BD1AA8">
        <w:rPr>
          <w:rFonts w:hint="eastAsia"/>
          <w:lang w:eastAsia="zh-CN"/>
        </w:rPr>
        <w:t>款声明，</w:t>
      </w:r>
      <w:r w:rsidR="00B57CE8">
        <w:rPr>
          <w:rFonts w:hint="eastAsia"/>
          <w:lang w:eastAsia="zh-CN"/>
        </w:rPr>
        <w:t>“</w:t>
      </w:r>
      <w:r w:rsidR="00B57CE8" w:rsidRPr="00B57CE8">
        <w:rPr>
          <w:rFonts w:hint="eastAsia"/>
          <w:lang w:eastAsia="zh-CN"/>
        </w:rPr>
        <w:t>无线电导航及其他安全业务的安全特点要求特别措施，以保证其免受有害的干扰</w:t>
      </w:r>
      <w:r w:rsidR="00B57CE8">
        <w:rPr>
          <w:rFonts w:hint="eastAsia"/>
          <w:lang w:eastAsia="zh-CN"/>
        </w:rPr>
        <w:t>”；</w:t>
      </w:r>
    </w:p>
    <w:p w14:paraId="4C248A3A" w14:textId="4711E596" w:rsidR="00E9274F" w:rsidRPr="009D41A8" w:rsidRDefault="00E9274F" w:rsidP="00E9274F">
      <w:pPr>
        <w:rPr>
          <w:lang w:eastAsia="zh-CN"/>
        </w:rPr>
      </w:pPr>
      <w:r w:rsidRPr="009D41A8">
        <w:rPr>
          <w:i/>
          <w:lang w:eastAsia="zh-CN"/>
        </w:rPr>
        <w:t>g)</w:t>
      </w:r>
      <w:r w:rsidRPr="009D41A8">
        <w:rPr>
          <w:lang w:eastAsia="zh-CN"/>
        </w:rPr>
        <w:tab/>
      </w:r>
      <w:r w:rsidR="00BD1AA8">
        <w:rPr>
          <w:rFonts w:hint="eastAsia"/>
          <w:lang w:eastAsia="zh-CN"/>
        </w:rPr>
        <w:t>国际电联《组织法》第</w:t>
      </w:r>
      <w:r w:rsidR="00BD1AA8">
        <w:rPr>
          <w:rFonts w:hint="eastAsia"/>
          <w:lang w:eastAsia="zh-CN"/>
        </w:rPr>
        <w:t>4</w:t>
      </w:r>
      <w:r w:rsidR="00BD1AA8">
        <w:rPr>
          <w:lang w:eastAsia="zh-CN"/>
        </w:rPr>
        <w:t>8</w:t>
      </w:r>
      <w:r w:rsidR="00BD1AA8">
        <w:rPr>
          <w:rFonts w:hint="eastAsia"/>
          <w:lang w:eastAsia="zh-CN"/>
        </w:rPr>
        <w:t>条声明，</w:t>
      </w:r>
      <w:r w:rsidR="00B57CE8">
        <w:rPr>
          <w:rFonts w:hint="eastAsia"/>
          <w:lang w:eastAsia="zh-CN"/>
        </w:rPr>
        <w:t>“</w:t>
      </w:r>
      <w:r w:rsidR="00B57CE8" w:rsidRPr="00B57CE8">
        <w:rPr>
          <w:rFonts w:hint="eastAsia"/>
          <w:lang w:eastAsia="zh-CN"/>
        </w:rPr>
        <w:t>各成员国对于军用无线电设施保留其完全的自由权</w:t>
      </w:r>
      <w:r w:rsidR="00B57CE8">
        <w:rPr>
          <w:rFonts w:hint="eastAsia"/>
          <w:lang w:eastAsia="zh-CN"/>
        </w:rPr>
        <w:t>”；</w:t>
      </w:r>
    </w:p>
    <w:p w14:paraId="30D7A472" w14:textId="64797CB6" w:rsidR="00E9274F" w:rsidRPr="009D41A8" w:rsidRDefault="00E9274F" w:rsidP="00E9274F">
      <w:pPr>
        <w:rPr>
          <w:iCs/>
          <w:lang w:eastAsia="zh-CN"/>
        </w:rPr>
      </w:pPr>
      <w:r w:rsidRPr="009D41A8">
        <w:rPr>
          <w:i/>
          <w:lang w:eastAsia="zh-CN"/>
        </w:rPr>
        <w:t>h)</w:t>
      </w:r>
      <w:r w:rsidRPr="009D41A8">
        <w:rPr>
          <w:i/>
          <w:lang w:eastAsia="zh-CN"/>
        </w:rPr>
        <w:tab/>
      </w:r>
      <w:r w:rsidR="007D4E15" w:rsidRPr="007D4E15">
        <w:rPr>
          <w:rFonts w:hint="eastAsia"/>
          <w:iCs/>
          <w:lang w:eastAsia="zh-CN"/>
        </w:rPr>
        <w:t>第</w:t>
      </w:r>
      <w:r w:rsidR="00BD1AA8" w:rsidRPr="009D41A8">
        <w:rPr>
          <w:rStyle w:val="Artref"/>
          <w:b/>
          <w:bCs/>
          <w:lang w:eastAsia="zh-CN"/>
        </w:rPr>
        <w:t>5.328A</w:t>
      </w:r>
      <w:r w:rsidR="00BD1AA8">
        <w:rPr>
          <w:rFonts w:hint="eastAsia"/>
          <w:lang w:eastAsia="zh-CN"/>
        </w:rPr>
        <w:t>款声明，“</w:t>
      </w:r>
      <w:r w:rsidR="00BD1AA8">
        <w:rPr>
          <w:rFonts w:hint="eastAsia"/>
          <w:lang w:eastAsia="zh-CN"/>
        </w:rPr>
        <w:t>1</w:t>
      </w:r>
      <w:r w:rsidR="00BD1AA8">
        <w:rPr>
          <w:lang w:eastAsia="zh-CN"/>
        </w:rPr>
        <w:t xml:space="preserve"> </w:t>
      </w:r>
      <w:r w:rsidR="00B57CE8" w:rsidRPr="00B57CE8">
        <w:rPr>
          <w:rFonts w:hint="eastAsia"/>
          <w:iCs/>
          <w:lang w:eastAsia="zh-CN"/>
        </w:rPr>
        <w:t xml:space="preserve">164-1 215 MHz </w:t>
      </w:r>
      <w:r w:rsidR="00B57CE8" w:rsidRPr="00B57CE8">
        <w:rPr>
          <w:rFonts w:hint="eastAsia"/>
          <w:iCs/>
          <w:lang w:eastAsia="zh-CN"/>
        </w:rPr>
        <w:t>频段</w:t>
      </w:r>
      <w:r w:rsidR="007D4E15">
        <w:rPr>
          <w:rFonts w:hint="eastAsia"/>
          <w:iCs/>
          <w:lang w:eastAsia="zh-CN"/>
        </w:rPr>
        <w:t>的</w:t>
      </w:r>
      <w:r w:rsidR="00B57CE8" w:rsidRPr="00B57CE8">
        <w:rPr>
          <w:rFonts w:hint="eastAsia"/>
          <w:iCs/>
          <w:lang w:eastAsia="zh-CN"/>
        </w:rPr>
        <w:t>卫星无线电导航业务电台不得寻求</w:t>
      </w:r>
      <w:r w:rsidR="00B57CE8" w:rsidRPr="00B57CE8">
        <w:rPr>
          <w:rFonts w:hint="eastAsia"/>
          <w:iCs/>
          <w:lang w:eastAsia="zh-CN"/>
        </w:rPr>
        <w:t>960-1 215 MHz</w:t>
      </w:r>
      <w:r w:rsidR="00B57CE8" w:rsidRPr="00B57CE8">
        <w:rPr>
          <w:rFonts w:hint="eastAsia"/>
          <w:iCs/>
          <w:lang w:eastAsia="zh-CN"/>
        </w:rPr>
        <w:t>频段内航空无线电导航业务电台的保护</w:t>
      </w:r>
      <w:r w:rsidR="007D4E15">
        <w:rPr>
          <w:rFonts w:hint="eastAsia"/>
          <w:iCs/>
          <w:lang w:eastAsia="zh-CN"/>
        </w:rPr>
        <w:t>”</w:t>
      </w:r>
      <w:r w:rsidR="00B57CE8">
        <w:rPr>
          <w:rFonts w:hint="eastAsia"/>
          <w:iCs/>
          <w:lang w:eastAsia="zh-CN"/>
        </w:rPr>
        <w:t>；</w:t>
      </w:r>
    </w:p>
    <w:p w14:paraId="5BCC7DEF" w14:textId="73F86BBB" w:rsidR="00E9274F" w:rsidRPr="009D41A8" w:rsidRDefault="00E9274F" w:rsidP="00E9274F">
      <w:pPr>
        <w:rPr>
          <w:lang w:eastAsia="zh-CN"/>
        </w:rPr>
      </w:pPr>
      <w:proofErr w:type="spellStart"/>
      <w:r w:rsidRPr="009D41A8">
        <w:rPr>
          <w:i/>
          <w:lang w:eastAsia="zh-CN"/>
        </w:rPr>
        <w:t>i</w:t>
      </w:r>
      <w:proofErr w:type="spellEnd"/>
      <w:r w:rsidRPr="009D41A8">
        <w:rPr>
          <w:i/>
          <w:lang w:eastAsia="zh-CN"/>
        </w:rPr>
        <w:t>)</w:t>
      </w:r>
      <w:r w:rsidRPr="009D41A8">
        <w:rPr>
          <w:lang w:eastAsia="zh-CN"/>
        </w:rPr>
        <w:tab/>
      </w:r>
      <w:r w:rsidR="007D4E15" w:rsidRPr="007D4E15">
        <w:rPr>
          <w:rFonts w:hint="eastAsia"/>
          <w:lang w:eastAsia="zh-CN"/>
        </w:rPr>
        <w:t>有害干扰情况的识别、报告和处理须遵守第</w:t>
      </w:r>
      <w:r w:rsidR="007D4E15" w:rsidRPr="007D4E15">
        <w:rPr>
          <w:rFonts w:hint="eastAsia"/>
          <w:b/>
          <w:bCs/>
          <w:lang w:eastAsia="zh-CN"/>
        </w:rPr>
        <w:t>15</w:t>
      </w:r>
      <w:r w:rsidR="007D4E15" w:rsidRPr="007D4E15">
        <w:rPr>
          <w:rFonts w:hint="eastAsia"/>
          <w:lang w:eastAsia="zh-CN"/>
        </w:rPr>
        <w:t>条的规定，</w:t>
      </w:r>
    </w:p>
    <w:p w14:paraId="4F080F77" w14:textId="1F16D687" w:rsidR="00E9274F" w:rsidRPr="009D41A8" w:rsidRDefault="007D4E15" w:rsidP="00E9274F">
      <w:pPr>
        <w:pStyle w:val="Call"/>
        <w:rPr>
          <w:rFonts w:eastAsia="MS Mincho"/>
          <w:lang w:eastAsia="zh-CN"/>
        </w:rPr>
      </w:pPr>
      <w:r>
        <w:rPr>
          <w:rFonts w:hint="eastAsia"/>
          <w:lang w:eastAsia="zh-CN"/>
        </w:rPr>
        <w:lastRenderedPageBreak/>
        <w:t>做出</w:t>
      </w:r>
      <w:r w:rsidRPr="007D4E15">
        <w:rPr>
          <w:lang w:eastAsia="zh-CN"/>
        </w:rPr>
        <w:t>决</w:t>
      </w:r>
      <w:r w:rsidRPr="007D4E15">
        <w:rPr>
          <w:rFonts w:cs="Microsoft YaHei" w:hint="eastAsia"/>
          <w:lang w:eastAsia="zh-CN"/>
        </w:rPr>
        <w:t>议</w:t>
      </w:r>
      <w:r w:rsidRPr="007D4E15">
        <w:rPr>
          <w:rFonts w:cs="MS Mincho" w:hint="eastAsia"/>
          <w:lang w:eastAsia="zh-CN"/>
        </w:rPr>
        <w:t>，敦促各主管部</w:t>
      </w:r>
      <w:r w:rsidRPr="007D4E15">
        <w:rPr>
          <w:rFonts w:cs="Microsoft YaHei" w:hint="eastAsia"/>
          <w:lang w:eastAsia="zh-CN"/>
        </w:rPr>
        <w:t>门</w:t>
      </w:r>
    </w:p>
    <w:p w14:paraId="034639AD" w14:textId="0025A65C" w:rsidR="00E9274F" w:rsidRPr="00BE37AC" w:rsidRDefault="00E9274F" w:rsidP="00E9274F">
      <w:pPr>
        <w:rPr>
          <w:lang w:eastAsia="zh-CN"/>
        </w:rPr>
      </w:pPr>
      <w:r w:rsidRPr="009D41A8">
        <w:rPr>
          <w:rFonts w:eastAsia="MS Mincho"/>
          <w:lang w:eastAsia="zh-CN"/>
        </w:rPr>
        <w:t>1</w:t>
      </w:r>
      <w:r w:rsidRPr="009D41A8">
        <w:rPr>
          <w:rFonts w:eastAsia="MS Mincho"/>
          <w:lang w:eastAsia="zh-CN"/>
        </w:rPr>
        <w:tab/>
      </w:r>
      <w:r w:rsidR="007D4E15" w:rsidRPr="00BE37AC">
        <w:rPr>
          <w:rFonts w:hint="eastAsia"/>
          <w:lang w:eastAsia="zh-CN"/>
        </w:rPr>
        <w:t>在国家</w:t>
      </w:r>
      <w:r w:rsidR="00687E1A">
        <w:rPr>
          <w:rFonts w:hint="eastAsia"/>
          <w:lang w:eastAsia="zh-CN"/>
        </w:rPr>
        <w:t>层面</w:t>
      </w:r>
      <w:r w:rsidR="007D4E15" w:rsidRPr="00BE37AC">
        <w:rPr>
          <w:rFonts w:hint="eastAsia"/>
          <w:lang w:eastAsia="zh-CN"/>
        </w:rPr>
        <w:t>采取必要措施，避免非法发射机的商业化、扩散和使用；</w:t>
      </w:r>
    </w:p>
    <w:p w14:paraId="381F5579" w14:textId="68CAF99E" w:rsidR="00E9274F" w:rsidRPr="00BE37AC" w:rsidRDefault="00E9274F" w:rsidP="00E9274F">
      <w:pPr>
        <w:rPr>
          <w:iCs/>
          <w:color w:val="000000"/>
          <w:lang w:eastAsia="zh-CN"/>
        </w:rPr>
      </w:pPr>
      <w:r w:rsidRPr="009D41A8">
        <w:rPr>
          <w:lang w:eastAsia="zh-CN"/>
        </w:rPr>
        <w:t>2</w:t>
      </w:r>
      <w:r w:rsidRPr="009D41A8">
        <w:rPr>
          <w:lang w:eastAsia="zh-CN"/>
        </w:rPr>
        <w:tab/>
      </w:r>
      <w:r w:rsidR="007D4E15" w:rsidRPr="00BE37AC">
        <w:rPr>
          <w:rFonts w:hint="eastAsia"/>
          <w:iCs/>
          <w:color w:val="000000"/>
          <w:lang w:eastAsia="zh-CN"/>
        </w:rPr>
        <w:t>采取以下</w:t>
      </w:r>
      <w:r w:rsidR="00687E1A">
        <w:rPr>
          <w:rFonts w:hint="eastAsia"/>
          <w:iCs/>
          <w:color w:val="000000"/>
          <w:lang w:eastAsia="zh-CN"/>
        </w:rPr>
        <w:t>措施</w:t>
      </w:r>
      <w:r w:rsidR="007D4E15" w:rsidRPr="00BE37AC">
        <w:rPr>
          <w:rFonts w:hint="eastAsia"/>
          <w:iCs/>
          <w:color w:val="000000"/>
          <w:lang w:eastAsia="zh-CN"/>
        </w:rPr>
        <w:t>，防止和</w:t>
      </w:r>
      <w:r w:rsidR="00687E1A">
        <w:rPr>
          <w:rFonts w:hint="eastAsia"/>
          <w:iCs/>
          <w:color w:val="000000"/>
          <w:lang w:eastAsia="zh-CN"/>
        </w:rPr>
        <w:t>缓解</w:t>
      </w:r>
      <w:r w:rsidR="007D4E15" w:rsidRPr="00BE37AC">
        <w:rPr>
          <w:rFonts w:hint="eastAsia"/>
          <w:iCs/>
          <w:color w:val="000000"/>
          <w:lang w:eastAsia="zh-CN"/>
        </w:rPr>
        <w:t>影响</w:t>
      </w:r>
      <w:r w:rsidR="007D4E15" w:rsidRPr="00BE37AC">
        <w:rPr>
          <w:rFonts w:hint="eastAsia"/>
          <w:iCs/>
          <w:color w:val="000000"/>
          <w:lang w:eastAsia="zh-CN"/>
        </w:rPr>
        <w:t>RNSS</w:t>
      </w:r>
      <w:r w:rsidR="007D4E15" w:rsidRPr="00BE37AC">
        <w:rPr>
          <w:rFonts w:hint="eastAsia"/>
          <w:iCs/>
          <w:color w:val="000000"/>
          <w:lang w:eastAsia="zh-CN"/>
        </w:rPr>
        <w:t>在</w:t>
      </w:r>
      <w:r w:rsidR="007D4E15" w:rsidRPr="00BE37AC">
        <w:rPr>
          <w:rFonts w:hint="eastAsia"/>
          <w:iCs/>
          <w:color w:val="000000"/>
          <w:lang w:eastAsia="zh-CN"/>
        </w:rPr>
        <w:t>1 164-1 215 MHz</w:t>
      </w:r>
      <w:r w:rsidR="007D4E15" w:rsidRPr="00BE37AC">
        <w:rPr>
          <w:rFonts w:hint="eastAsia"/>
          <w:iCs/>
          <w:color w:val="000000"/>
          <w:lang w:eastAsia="zh-CN"/>
        </w:rPr>
        <w:t>和</w:t>
      </w:r>
      <w:r w:rsidR="007D4E15" w:rsidRPr="00BE37AC">
        <w:rPr>
          <w:rFonts w:hint="eastAsia"/>
          <w:iCs/>
          <w:color w:val="000000"/>
          <w:lang w:eastAsia="zh-CN"/>
        </w:rPr>
        <w:t>1 559-1 610 MHz</w:t>
      </w:r>
      <w:r w:rsidR="007D4E15" w:rsidRPr="00BE37AC">
        <w:rPr>
          <w:rFonts w:hint="eastAsia"/>
          <w:iCs/>
          <w:color w:val="000000"/>
          <w:lang w:eastAsia="zh-CN"/>
        </w:rPr>
        <w:t>频段</w:t>
      </w:r>
      <w:r w:rsidR="00687E1A">
        <w:rPr>
          <w:rFonts w:hint="eastAsia"/>
          <w:iCs/>
          <w:color w:val="000000"/>
          <w:lang w:eastAsia="zh-CN"/>
        </w:rPr>
        <w:t>上操作</w:t>
      </w:r>
      <w:r w:rsidR="007D4E15" w:rsidRPr="00BE37AC">
        <w:rPr>
          <w:rFonts w:hint="eastAsia"/>
          <w:iCs/>
          <w:color w:val="000000"/>
          <w:lang w:eastAsia="zh-CN"/>
        </w:rPr>
        <w:t>的有害干扰，但不妨碍</w:t>
      </w:r>
      <w:r w:rsidR="00687E1A">
        <w:rPr>
          <w:rFonts w:hint="eastAsia"/>
          <w:iCs/>
          <w:color w:val="000000"/>
          <w:lang w:eastAsia="zh-CN"/>
        </w:rPr>
        <w:t>主管部门</w:t>
      </w:r>
      <w:r w:rsidR="007D4E15" w:rsidRPr="00BE37AC">
        <w:rPr>
          <w:rFonts w:hint="eastAsia"/>
          <w:iCs/>
          <w:color w:val="000000"/>
          <w:lang w:eastAsia="zh-CN"/>
        </w:rPr>
        <w:t>出于安全或防卫目的拒绝</w:t>
      </w:r>
      <w:r w:rsidR="00687E1A">
        <w:rPr>
          <w:rFonts w:hint="eastAsia"/>
          <w:iCs/>
          <w:color w:val="000000"/>
          <w:lang w:eastAsia="zh-CN"/>
        </w:rPr>
        <w:t>接入</w:t>
      </w:r>
      <w:r w:rsidR="007D4E15" w:rsidRPr="00BE37AC">
        <w:rPr>
          <w:rFonts w:hint="eastAsia"/>
          <w:iCs/>
          <w:color w:val="000000"/>
          <w:lang w:eastAsia="zh-CN"/>
        </w:rPr>
        <w:t>RNSS</w:t>
      </w:r>
      <w:r w:rsidR="007D4E15" w:rsidRPr="00BE37AC">
        <w:rPr>
          <w:rFonts w:hint="eastAsia"/>
          <w:iCs/>
          <w:color w:val="000000"/>
          <w:lang w:eastAsia="zh-CN"/>
        </w:rPr>
        <w:t>的权利：</w:t>
      </w:r>
    </w:p>
    <w:p w14:paraId="251EE292" w14:textId="1F7E1701" w:rsidR="00E9274F" w:rsidRPr="009D41A8" w:rsidRDefault="00E9274F" w:rsidP="00E9274F">
      <w:pPr>
        <w:pStyle w:val="enumlev1"/>
        <w:rPr>
          <w:lang w:eastAsia="zh-CN"/>
        </w:rPr>
      </w:pPr>
      <w:r w:rsidRPr="009D41A8">
        <w:rPr>
          <w:i/>
          <w:iCs/>
          <w:lang w:eastAsia="zh-CN"/>
        </w:rPr>
        <w:t>a)</w:t>
      </w:r>
      <w:r w:rsidRPr="009D41A8">
        <w:rPr>
          <w:lang w:eastAsia="zh-CN"/>
        </w:rPr>
        <w:tab/>
      </w:r>
      <w:r w:rsidR="007D4E15" w:rsidRPr="00BE37AC">
        <w:rPr>
          <w:rFonts w:hint="eastAsia"/>
          <w:lang w:eastAsia="zh-CN"/>
        </w:rPr>
        <w:t>鼓励国家频谱监管机构、执法机构和</w:t>
      </w:r>
      <w:r w:rsidR="007D4E15" w:rsidRPr="00BE37AC">
        <w:rPr>
          <w:rFonts w:hint="eastAsia"/>
          <w:lang w:eastAsia="zh-CN"/>
        </w:rPr>
        <w:t>RNSS</w:t>
      </w:r>
      <w:r w:rsidR="007D4E15" w:rsidRPr="00BE37AC">
        <w:rPr>
          <w:rFonts w:hint="eastAsia"/>
          <w:lang w:eastAsia="zh-CN"/>
        </w:rPr>
        <w:t>利益</w:t>
      </w:r>
      <w:r w:rsidR="00687E1A">
        <w:rPr>
          <w:rFonts w:hint="eastAsia"/>
          <w:lang w:eastAsia="zh-CN"/>
        </w:rPr>
        <w:t>攸关</w:t>
      </w:r>
      <w:r w:rsidR="007D4E15" w:rsidRPr="00BE37AC">
        <w:rPr>
          <w:rFonts w:hint="eastAsia"/>
          <w:lang w:eastAsia="zh-CN"/>
        </w:rPr>
        <w:t>方</w:t>
      </w:r>
      <w:r w:rsidR="00687E1A">
        <w:rPr>
          <w:rFonts w:hint="eastAsia"/>
          <w:lang w:eastAsia="zh-CN"/>
        </w:rPr>
        <w:t>之间</w:t>
      </w:r>
      <w:r w:rsidR="007D4E15" w:rsidRPr="00BE37AC">
        <w:rPr>
          <w:rFonts w:hint="eastAsia"/>
          <w:lang w:eastAsia="zh-CN"/>
        </w:rPr>
        <w:t>在航空和</w:t>
      </w:r>
      <w:r w:rsidR="00687E1A">
        <w:rPr>
          <w:rFonts w:hint="eastAsia"/>
          <w:lang w:eastAsia="zh-CN"/>
        </w:rPr>
        <w:t>海事</w:t>
      </w:r>
      <w:r w:rsidR="007D4E15" w:rsidRPr="00BE37AC">
        <w:rPr>
          <w:rFonts w:hint="eastAsia"/>
          <w:lang w:eastAsia="zh-CN"/>
        </w:rPr>
        <w:t>领域</w:t>
      </w:r>
      <w:r w:rsidR="00687E1A">
        <w:rPr>
          <w:rFonts w:hint="eastAsia"/>
          <w:lang w:eastAsia="zh-CN"/>
        </w:rPr>
        <w:t>的合作</w:t>
      </w:r>
      <w:r w:rsidR="007D4E15" w:rsidRPr="00BE37AC">
        <w:rPr>
          <w:rFonts w:hint="eastAsia"/>
          <w:lang w:eastAsia="zh-CN"/>
        </w:rPr>
        <w:t>；</w:t>
      </w:r>
    </w:p>
    <w:p w14:paraId="2CE6BCD4" w14:textId="4345465F" w:rsidR="00E9274F" w:rsidRPr="009D41A8" w:rsidRDefault="00E9274F" w:rsidP="00E9274F">
      <w:pPr>
        <w:pStyle w:val="enumlev1"/>
        <w:rPr>
          <w:lang w:eastAsia="zh-CN"/>
        </w:rPr>
      </w:pPr>
      <w:r w:rsidRPr="009D41A8">
        <w:rPr>
          <w:i/>
          <w:iCs/>
          <w:lang w:eastAsia="zh-CN"/>
        </w:rPr>
        <w:t>b)</w:t>
      </w:r>
      <w:r w:rsidRPr="009D41A8">
        <w:rPr>
          <w:lang w:eastAsia="zh-CN"/>
        </w:rPr>
        <w:tab/>
      </w:r>
      <w:r w:rsidR="007D4E15" w:rsidRPr="00BE37AC">
        <w:rPr>
          <w:rFonts w:hint="eastAsia"/>
          <w:lang w:eastAsia="zh-CN"/>
        </w:rPr>
        <w:t>加强航空、</w:t>
      </w:r>
      <w:r w:rsidR="00687E1A">
        <w:rPr>
          <w:rFonts w:hint="eastAsia"/>
          <w:lang w:val="en-US" w:eastAsia="zh-CN"/>
        </w:rPr>
        <w:t>海事</w:t>
      </w:r>
      <w:r w:rsidR="007D4E15" w:rsidRPr="00BE37AC">
        <w:rPr>
          <w:rFonts w:hint="eastAsia"/>
          <w:lang w:eastAsia="zh-CN"/>
        </w:rPr>
        <w:t>和国家安全当局之间的协调，以应对这些国家安全当局的活动可能对</w:t>
      </w:r>
      <w:r w:rsidR="007D4E15" w:rsidRPr="00BE37AC">
        <w:rPr>
          <w:rFonts w:hint="eastAsia"/>
          <w:lang w:eastAsia="zh-CN"/>
        </w:rPr>
        <w:t>RNSS</w:t>
      </w:r>
      <w:r w:rsidR="007D4E15" w:rsidRPr="00BE37AC">
        <w:rPr>
          <w:rFonts w:hint="eastAsia"/>
          <w:lang w:eastAsia="zh-CN"/>
        </w:rPr>
        <w:t>系统造成的干扰风险；</w:t>
      </w:r>
    </w:p>
    <w:p w14:paraId="2AE6D6ED" w14:textId="4CC4F656" w:rsidR="00E9274F" w:rsidRPr="009D41A8" w:rsidRDefault="00E9274F" w:rsidP="00E9274F">
      <w:pPr>
        <w:rPr>
          <w:lang w:eastAsia="zh-CN"/>
        </w:rPr>
      </w:pPr>
      <w:r w:rsidRPr="009D41A8">
        <w:rPr>
          <w:lang w:eastAsia="zh-CN"/>
        </w:rPr>
        <w:t>3</w:t>
      </w:r>
      <w:r w:rsidRPr="009D41A8">
        <w:rPr>
          <w:lang w:eastAsia="zh-CN"/>
        </w:rPr>
        <w:tab/>
      </w:r>
      <w:r w:rsidR="00BE37AC" w:rsidRPr="00BE37AC">
        <w:rPr>
          <w:rFonts w:hint="eastAsia"/>
          <w:lang w:eastAsia="zh-CN"/>
        </w:rPr>
        <w:t>按照第</w:t>
      </w:r>
      <w:r w:rsidR="00BE37AC" w:rsidRPr="00BE37AC">
        <w:rPr>
          <w:rFonts w:hint="eastAsia"/>
          <w:b/>
          <w:bCs/>
          <w:lang w:eastAsia="zh-CN"/>
        </w:rPr>
        <w:t>15</w:t>
      </w:r>
      <w:r w:rsidR="00BE37AC" w:rsidRPr="00BE37AC">
        <w:rPr>
          <w:rFonts w:hint="eastAsia"/>
          <w:lang w:eastAsia="zh-CN"/>
        </w:rPr>
        <w:t>条的规定，在受</w:t>
      </w:r>
      <w:r w:rsidR="00687E1A">
        <w:rPr>
          <w:rFonts w:hint="eastAsia"/>
          <w:lang w:eastAsia="zh-CN"/>
        </w:rPr>
        <w:t>到</w:t>
      </w:r>
      <w:r w:rsidR="00BE37AC" w:rsidRPr="00BE37AC">
        <w:rPr>
          <w:rFonts w:hint="eastAsia"/>
          <w:lang w:eastAsia="zh-CN"/>
        </w:rPr>
        <w:t>影响的</w:t>
      </w:r>
      <w:r w:rsidR="00687E1A">
        <w:rPr>
          <w:rFonts w:hint="eastAsia"/>
          <w:lang w:eastAsia="zh-CN"/>
        </w:rPr>
        <w:t>主管部门</w:t>
      </w:r>
      <w:r w:rsidR="00BE37AC" w:rsidRPr="00BE37AC">
        <w:rPr>
          <w:rFonts w:hint="eastAsia"/>
          <w:lang w:eastAsia="zh-CN"/>
        </w:rPr>
        <w:t>认为适当的情况下，报告对</w:t>
      </w:r>
      <w:r w:rsidR="00BE37AC" w:rsidRPr="00BE37AC">
        <w:rPr>
          <w:rFonts w:hint="eastAsia"/>
          <w:lang w:eastAsia="zh-CN"/>
        </w:rPr>
        <w:t>RNSS</w:t>
      </w:r>
      <w:r w:rsidR="00687E1A">
        <w:rPr>
          <w:rFonts w:hint="eastAsia"/>
          <w:lang w:eastAsia="zh-CN"/>
        </w:rPr>
        <w:t>造成</w:t>
      </w:r>
      <w:r w:rsidR="00BE37AC" w:rsidRPr="00BE37AC">
        <w:rPr>
          <w:rFonts w:hint="eastAsia"/>
          <w:lang w:eastAsia="zh-CN"/>
        </w:rPr>
        <w:t>有害干扰的情况，</w:t>
      </w:r>
    </w:p>
    <w:p w14:paraId="74D007A1" w14:textId="082C6359" w:rsidR="00E9274F" w:rsidRPr="00E9274F" w:rsidRDefault="00E9274F" w:rsidP="00E9274F">
      <w:pPr>
        <w:pStyle w:val="Call"/>
        <w:rPr>
          <w:lang w:eastAsia="zh-CN"/>
        </w:rPr>
      </w:pPr>
      <w:r w:rsidRPr="00E9274F">
        <w:rPr>
          <w:rFonts w:hint="eastAsia"/>
          <w:lang w:eastAsia="zh-CN"/>
        </w:rPr>
        <w:t>责成秘书长</w:t>
      </w:r>
    </w:p>
    <w:p w14:paraId="6BC19AE8" w14:textId="43277FD5" w:rsidR="00E9274F" w:rsidRPr="009D41A8" w:rsidRDefault="007D4E15" w:rsidP="00431CC8">
      <w:pPr>
        <w:ind w:firstLineChars="200" w:firstLine="480"/>
        <w:rPr>
          <w:lang w:eastAsia="zh-CN"/>
        </w:rPr>
      </w:pPr>
      <w:r w:rsidRPr="007D4E15">
        <w:rPr>
          <w:rFonts w:hint="eastAsia"/>
          <w:lang w:eastAsia="zh-CN"/>
        </w:rPr>
        <w:t>提请</w:t>
      </w:r>
      <w:r>
        <w:rPr>
          <w:rFonts w:hint="eastAsia"/>
          <w:lang w:eastAsia="zh-CN"/>
        </w:rPr>
        <w:t>I</w:t>
      </w:r>
      <w:r>
        <w:rPr>
          <w:lang w:eastAsia="zh-CN"/>
        </w:rPr>
        <w:t>CAO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I</w:t>
      </w:r>
      <w:r>
        <w:rPr>
          <w:lang w:eastAsia="zh-CN"/>
        </w:rPr>
        <w:t>MO</w:t>
      </w:r>
      <w:r w:rsidRPr="007D4E15">
        <w:rPr>
          <w:rFonts w:hint="eastAsia"/>
          <w:lang w:eastAsia="zh-CN"/>
        </w:rPr>
        <w:t>注意</w:t>
      </w:r>
      <w:r>
        <w:rPr>
          <w:rFonts w:hint="eastAsia"/>
          <w:lang w:eastAsia="zh-CN"/>
        </w:rPr>
        <w:t>本</w:t>
      </w:r>
      <w:r w:rsidRPr="007D4E15">
        <w:rPr>
          <w:rFonts w:hint="eastAsia"/>
          <w:lang w:eastAsia="zh-CN"/>
        </w:rPr>
        <w:t>决议。</w:t>
      </w:r>
    </w:p>
    <w:p w14:paraId="7D609403" w14:textId="77777777" w:rsidR="00E9274F" w:rsidRPr="009D41A8" w:rsidRDefault="00E9274F" w:rsidP="00E9274F">
      <w:pPr>
        <w:pStyle w:val="Reasons"/>
        <w:rPr>
          <w:lang w:eastAsia="zh-CN"/>
        </w:rPr>
      </w:pPr>
    </w:p>
    <w:p w14:paraId="30C9C93F" w14:textId="682119EA" w:rsidR="002D4C90" w:rsidRPr="00E9274F" w:rsidRDefault="00E9274F" w:rsidP="00E9274F">
      <w:pPr>
        <w:jc w:val="center"/>
        <w:rPr>
          <w:lang w:val="en-US" w:eastAsia="zh-CN"/>
        </w:rPr>
      </w:pPr>
      <w:r w:rsidRPr="009D41A8">
        <w:rPr>
          <w:lang w:eastAsia="zh-CN"/>
        </w:rPr>
        <w:t>_____________</w:t>
      </w:r>
    </w:p>
    <w:sectPr w:rsidR="002D4C90" w:rsidRPr="00E9274F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ECFAA" w14:textId="77777777" w:rsidR="00D6412E" w:rsidRDefault="00D6412E">
      <w:r>
        <w:separator/>
      </w:r>
    </w:p>
  </w:endnote>
  <w:endnote w:type="continuationSeparator" w:id="0">
    <w:p w14:paraId="54CC9194" w14:textId="77777777" w:rsidR="00D6412E" w:rsidRDefault="00D6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8832C" w14:textId="19D6FFD4" w:rsidR="00B851D4" w:rsidRPr="00E9274F" w:rsidRDefault="00477E22" w:rsidP="00E9274F">
    <w:pPr>
      <w:pStyle w:val="Footer"/>
    </w:pPr>
    <w:fldSimple w:instr=" FILENAME \p  \* MERGEFORMAT ">
      <w:r w:rsidR="00E9274F">
        <w:t>P:\TRAD\C\ITU-R\CONF-R\CMR23\000\065ADD25ADD05C-DPM-montage.docx</w:t>
      </w:r>
    </w:fldSimple>
    <w:r w:rsidR="00E9274F">
      <w:t>(</w:t>
    </w:r>
    <w:r w:rsidR="00E9274F" w:rsidRPr="00CB7B69">
      <w:t>530583</w:t>
    </w:r>
    <w:r w:rsidR="00E9274F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9967C" w14:textId="2BC13F78" w:rsidR="00CB7B69" w:rsidRDefault="00477E22">
    <w:pPr>
      <w:pStyle w:val="Footer"/>
    </w:pPr>
    <w:fldSimple w:instr=" FILENAME \p  \* MERGEFORMAT ">
      <w:r>
        <w:t>P:\CHI\ITU-R\CONF-R\CMR23\000\065ADD25ADD05C.docx</w:t>
      </w:r>
    </w:fldSimple>
    <w:r w:rsidR="00CB7B69">
      <w:t>(</w:t>
    </w:r>
    <w:r w:rsidR="00CB7B69" w:rsidRPr="00CB7B69">
      <w:t>530583</w:t>
    </w:r>
    <w:r w:rsidR="00CB7B69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FEC0D" w14:textId="77777777" w:rsidR="00D6412E" w:rsidRDefault="00D6412E">
      <w:r>
        <w:t>____________________</w:t>
      </w:r>
    </w:p>
  </w:footnote>
  <w:footnote w:type="continuationSeparator" w:id="0">
    <w:p w14:paraId="2AAEB0E7" w14:textId="77777777" w:rsidR="00D6412E" w:rsidRDefault="00D6412E">
      <w:r>
        <w:continuationSeparator/>
      </w:r>
    </w:p>
  </w:footnote>
  <w:footnote w:id="1">
    <w:p w14:paraId="3A536EF9" w14:textId="77777777" w:rsidR="00856F3D" w:rsidRPr="006A10A6" w:rsidRDefault="00CB7B69" w:rsidP="00856F3D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 w:rsidRPr="00102C67">
        <w:rPr>
          <w:lang w:eastAsia="zh-CN"/>
        </w:rPr>
        <w:t xml:space="preserve"> </w:t>
      </w:r>
      <w:r>
        <w:rPr>
          <w:lang w:eastAsia="zh-CN"/>
        </w:rPr>
        <w:tab/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该议项须严格限于主任有关适用《无线电规则》过程中所遇任何问题或矛盾之处的报告以及主管部门提出的意见。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请各主管部门将</w:t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适用《无线电规则》过程中所遇任何问题或矛盾之处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通知无线电通信局主任</w:t>
      </w:r>
      <w:r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791C7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041051DE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65(Add.25)(Add.5)-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D4C90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1CC8"/>
    <w:rsid w:val="00437869"/>
    <w:rsid w:val="00465A34"/>
    <w:rsid w:val="00477E22"/>
    <w:rsid w:val="004B4C76"/>
    <w:rsid w:val="004C4554"/>
    <w:rsid w:val="004D2DEC"/>
    <w:rsid w:val="004D5DCE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87E1A"/>
    <w:rsid w:val="00691142"/>
    <w:rsid w:val="006B67CE"/>
    <w:rsid w:val="006C38ED"/>
    <w:rsid w:val="006E6182"/>
    <w:rsid w:val="006E6997"/>
    <w:rsid w:val="006F3C60"/>
    <w:rsid w:val="00707B56"/>
    <w:rsid w:val="007179DF"/>
    <w:rsid w:val="00736415"/>
    <w:rsid w:val="0075670D"/>
    <w:rsid w:val="00770D2A"/>
    <w:rsid w:val="007864F6"/>
    <w:rsid w:val="007B7C4B"/>
    <w:rsid w:val="007D4E15"/>
    <w:rsid w:val="007F0FC5"/>
    <w:rsid w:val="007F5C36"/>
    <w:rsid w:val="008047DB"/>
    <w:rsid w:val="008073C2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57CE8"/>
    <w:rsid w:val="00B6115E"/>
    <w:rsid w:val="00B711CC"/>
    <w:rsid w:val="00B851D4"/>
    <w:rsid w:val="00B868FC"/>
    <w:rsid w:val="00B95072"/>
    <w:rsid w:val="00BB26CD"/>
    <w:rsid w:val="00BD1AA8"/>
    <w:rsid w:val="00BE37AC"/>
    <w:rsid w:val="00BE464F"/>
    <w:rsid w:val="00C07239"/>
    <w:rsid w:val="00C364B1"/>
    <w:rsid w:val="00C47D87"/>
    <w:rsid w:val="00C627F9"/>
    <w:rsid w:val="00C6584D"/>
    <w:rsid w:val="00C929E0"/>
    <w:rsid w:val="00CB4E5A"/>
    <w:rsid w:val="00CB7B69"/>
    <w:rsid w:val="00CC73D7"/>
    <w:rsid w:val="00CF0AD7"/>
    <w:rsid w:val="00CF0BE1"/>
    <w:rsid w:val="00CF7C2B"/>
    <w:rsid w:val="00D52A14"/>
    <w:rsid w:val="00D5451C"/>
    <w:rsid w:val="00D6206A"/>
    <w:rsid w:val="00D6412E"/>
    <w:rsid w:val="00D74599"/>
    <w:rsid w:val="00DA0469"/>
    <w:rsid w:val="00DD13B7"/>
    <w:rsid w:val="00DF0809"/>
    <w:rsid w:val="00DF3B0C"/>
    <w:rsid w:val="00E14984"/>
    <w:rsid w:val="00E22A25"/>
    <w:rsid w:val="00E560F1"/>
    <w:rsid w:val="00E8717D"/>
    <w:rsid w:val="00E92319"/>
    <w:rsid w:val="00E9274F"/>
    <w:rsid w:val="00F467B6"/>
    <w:rsid w:val="00F6176F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A50109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qFormat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link w:val="NormalaftertitleChar"/>
    <w:qFormat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CallChar">
    <w:name w:val="Call Char"/>
    <w:basedOn w:val="DefaultParagraphFont"/>
    <w:link w:val="Call"/>
    <w:qFormat/>
    <w:locked/>
    <w:rsid w:val="00E9274F"/>
    <w:rPr>
      <w:rFonts w:ascii="STKaiti" w:eastAsia="STKaiti" w:hAnsi="STKaiti"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qFormat/>
    <w:locked/>
    <w:rsid w:val="00E9274F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660376d-01bd-44a9-acdb-4199d8c047e4">DPM</DPM_x0020_Author>
    <DPM_x0020_File_x0020_name xmlns="7660376d-01bd-44a9-acdb-4199d8c047e4">R23-WRC23-C-0065!A25-A5!MSW-C</DPM_x0020_File_x0020_name>
    <DPM_x0020_Version xmlns="7660376d-01bd-44a9-acdb-4199d8c047e4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660376d-01bd-44a9-acdb-4199d8c047e4" targetNamespace="http://schemas.microsoft.com/office/2006/metadata/properties" ma:root="true" ma:fieldsID="d41af5c836d734370eb92e7ee5f83852" ns2:_="" ns3:_="">
    <xsd:import namespace="996b2e75-67fd-4955-a3b0-5ab9934cb50b"/>
    <xsd:import namespace="7660376d-01bd-44a9-acdb-4199d8c047e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0376d-01bd-44a9-acdb-4199d8c047e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7660376d-01bd-44a9-acdb-4199d8c047e4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660376d-01bd-44a9-acdb-4199d8c04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1147</Words>
  <Characters>422</Characters>
  <Application>Microsoft Office Word</Application>
  <DocSecurity>0</DocSecurity>
  <Lines>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R23-WRC23-C-0065!A25-A5!MSW-C</vt:lpstr>
    </vt:vector>
  </TitlesOfParts>
  <Manager>General Secretariat - Pool</Manager>
  <Company>International Telecommunication Union (ITU)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R23-WRC23-C-0065!A25-A5!MSW-C</dc:title>
  <dc:subject>World Radiocommunication Conference - 2019</dc:subject>
  <dc:creator>Documents Proposals Manager (DPM)</dc:creator>
  <cp:keywords>DPM_v2023.8.1.1_prod</cp:keywords>
  <dc:description/>
  <cp:lastModifiedBy>Yu Linli</cp:lastModifiedBy>
  <cp:revision>11</cp:revision>
  <cp:lastPrinted>2006-07-03T06:56:00Z</cp:lastPrinted>
  <dcterms:created xsi:type="dcterms:W3CDTF">2023-11-08T07:44:00Z</dcterms:created>
  <dcterms:modified xsi:type="dcterms:W3CDTF">2023-11-10T13:00:00Z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