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15BB5FCD" w14:textId="77777777" w:rsidTr="00F467B6">
        <w:trPr>
          <w:cantSplit/>
        </w:trPr>
        <w:tc>
          <w:tcPr>
            <w:tcW w:w="1560" w:type="dxa"/>
            <w:vAlign w:val="center"/>
          </w:tcPr>
          <w:p w14:paraId="06969C3A"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49C84CA4" wp14:editId="24311C0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5AF41557"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60E39441"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0B0BFF79" wp14:editId="665485C5">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322ED0A1" w14:textId="77777777">
        <w:trPr>
          <w:cantSplit/>
        </w:trPr>
        <w:tc>
          <w:tcPr>
            <w:tcW w:w="6911" w:type="dxa"/>
            <w:gridSpan w:val="2"/>
            <w:tcBorders>
              <w:bottom w:val="single" w:sz="12" w:space="0" w:color="auto"/>
            </w:tcBorders>
          </w:tcPr>
          <w:p w14:paraId="5056FB50"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33F3FC9D" w14:textId="77777777" w:rsidR="00622560" w:rsidRPr="00622560" w:rsidRDefault="00622560" w:rsidP="00622560">
            <w:pPr>
              <w:spacing w:before="0" w:line="240" w:lineRule="atLeast"/>
              <w:rPr>
                <w:rFonts w:ascii="Verdana" w:hAnsi="Verdana"/>
                <w:sz w:val="20"/>
                <w:szCs w:val="24"/>
              </w:rPr>
            </w:pPr>
          </w:p>
        </w:tc>
      </w:tr>
      <w:tr w:rsidR="00622560" w:rsidRPr="00C324A8" w14:paraId="5B64BF88" w14:textId="77777777" w:rsidTr="00622560">
        <w:trPr>
          <w:cantSplit/>
        </w:trPr>
        <w:tc>
          <w:tcPr>
            <w:tcW w:w="6911" w:type="dxa"/>
            <w:gridSpan w:val="2"/>
            <w:tcBorders>
              <w:top w:val="single" w:sz="12" w:space="0" w:color="auto"/>
            </w:tcBorders>
          </w:tcPr>
          <w:p w14:paraId="49066FCD"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16FBF7F9" w14:textId="77777777" w:rsidR="00622560" w:rsidRPr="00CB4E5A" w:rsidRDefault="00622560" w:rsidP="001B6360">
            <w:pPr>
              <w:spacing w:line="240" w:lineRule="atLeast"/>
              <w:rPr>
                <w:rFonts w:ascii="Verdana" w:hAnsi="Verdana"/>
                <w:b/>
                <w:bCs/>
                <w:sz w:val="20"/>
              </w:rPr>
            </w:pPr>
          </w:p>
        </w:tc>
      </w:tr>
      <w:tr w:rsidR="00622560" w:rsidRPr="00C324A8" w14:paraId="01AF2FE5" w14:textId="77777777" w:rsidTr="00622560">
        <w:trPr>
          <w:cantSplit/>
          <w:trHeight w:val="23"/>
        </w:trPr>
        <w:tc>
          <w:tcPr>
            <w:tcW w:w="6911" w:type="dxa"/>
            <w:gridSpan w:val="2"/>
          </w:tcPr>
          <w:p w14:paraId="4314A776"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0A6938A8"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65 (Add.1)</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729CF5D2" w14:textId="77777777" w:rsidTr="00622560">
        <w:trPr>
          <w:cantSplit/>
          <w:trHeight w:val="23"/>
        </w:trPr>
        <w:tc>
          <w:tcPr>
            <w:tcW w:w="6911" w:type="dxa"/>
            <w:gridSpan w:val="2"/>
          </w:tcPr>
          <w:p w14:paraId="38CD13C6" w14:textId="77777777" w:rsidR="008221A4" w:rsidRPr="00C324A8" w:rsidRDefault="008221A4" w:rsidP="00A466E6">
            <w:pPr>
              <w:spacing w:before="0"/>
              <w:rPr>
                <w:rFonts w:ascii="Verdana" w:hAnsi="Verdana"/>
                <w:b/>
                <w:smallCaps/>
                <w:sz w:val="20"/>
              </w:rPr>
            </w:pPr>
          </w:p>
        </w:tc>
        <w:tc>
          <w:tcPr>
            <w:tcW w:w="3120" w:type="dxa"/>
            <w:gridSpan w:val="2"/>
          </w:tcPr>
          <w:p w14:paraId="2E7C5386"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28</w:t>
            </w:r>
            <w:r w:rsidRPr="000273B7">
              <w:rPr>
                <w:rFonts w:ascii="Verdana" w:hAnsi="Verdana"/>
                <w:b/>
                <w:bCs/>
                <w:sz w:val="20"/>
              </w:rPr>
              <w:t>日</w:t>
            </w:r>
          </w:p>
        </w:tc>
      </w:tr>
      <w:tr w:rsidR="008221A4" w:rsidRPr="00C324A8" w14:paraId="5197E94C" w14:textId="77777777" w:rsidTr="00622560">
        <w:trPr>
          <w:cantSplit/>
          <w:trHeight w:val="23"/>
        </w:trPr>
        <w:tc>
          <w:tcPr>
            <w:tcW w:w="6911" w:type="dxa"/>
            <w:gridSpan w:val="2"/>
          </w:tcPr>
          <w:p w14:paraId="0A8F77B2" w14:textId="77777777" w:rsidR="008221A4" w:rsidRPr="00CB4E5A" w:rsidRDefault="008221A4" w:rsidP="00A466E6">
            <w:pPr>
              <w:spacing w:before="0"/>
              <w:rPr>
                <w:rFonts w:ascii="Verdana" w:hAnsi="Verdana"/>
                <w:b/>
                <w:bCs/>
                <w:sz w:val="20"/>
              </w:rPr>
            </w:pPr>
          </w:p>
        </w:tc>
        <w:tc>
          <w:tcPr>
            <w:tcW w:w="3120" w:type="dxa"/>
            <w:gridSpan w:val="2"/>
          </w:tcPr>
          <w:p w14:paraId="3CEFABA0"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1C504FEA" w14:textId="77777777" w:rsidTr="00FE20CB">
        <w:trPr>
          <w:cantSplit/>
          <w:trHeight w:val="23"/>
        </w:trPr>
        <w:tc>
          <w:tcPr>
            <w:tcW w:w="10031" w:type="dxa"/>
            <w:gridSpan w:val="4"/>
          </w:tcPr>
          <w:p w14:paraId="4BDDF016" w14:textId="77777777" w:rsidR="008221A4" w:rsidRDefault="008221A4" w:rsidP="008221A4">
            <w:pPr>
              <w:spacing w:before="0" w:line="240" w:lineRule="atLeast"/>
              <w:rPr>
                <w:rFonts w:ascii="Verdana" w:hAnsi="Verdana"/>
                <w:b/>
                <w:bCs/>
                <w:sz w:val="20"/>
              </w:rPr>
            </w:pPr>
          </w:p>
        </w:tc>
      </w:tr>
      <w:tr w:rsidR="008221A4" w14:paraId="0B7684C1" w14:textId="77777777">
        <w:trPr>
          <w:cantSplit/>
        </w:trPr>
        <w:tc>
          <w:tcPr>
            <w:tcW w:w="10031" w:type="dxa"/>
            <w:gridSpan w:val="4"/>
          </w:tcPr>
          <w:p w14:paraId="50168844" w14:textId="77777777" w:rsidR="008221A4" w:rsidRDefault="008221A4" w:rsidP="008221A4">
            <w:pPr>
              <w:pStyle w:val="Source"/>
            </w:pPr>
            <w:bookmarkStart w:id="4" w:name="dsource" w:colFirst="0" w:colLast="0"/>
            <w:proofErr w:type="spellStart"/>
            <w:r w:rsidRPr="000273B7">
              <w:t>欧洲共同提案</w:t>
            </w:r>
            <w:proofErr w:type="spellEnd"/>
          </w:p>
        </w:tc>
      </w:tr>
      <w:tr w:rsidR="008221A4" w14:paraId="21F09E72" w14:textId="77777777">
        <w:trPr>
          <w:cantSplit/>
        </w:trPr>
        <w:tc>
          <w:tcPr>
            <w:tcW w:w="10031" w:type="dxa"/>
            <w:gridSpan w:val="4"/>
          </w:tcPr>
          <w:p w14:paraId="5CCF90BE" w14:textId="7AFC145F" w:rsidR="008221A4" w:rsidRDefault="00DF2C6C" w:rsidP="008221A4">
            <w:pPr>
              <w:pStyle w:val="Title1"/>
            </w:pPr>
            <w:bookmarkStart w:id="5" w:name="dtitle1" w:colFirst="0" w:colLast="0"/>
            <w:bookmarkEnd w:id="4"/>
            <w:r>
              <w:rPr>
                <w:rFonts w:hint="eastAsia"/>
                <w:lang w:eastAsia="zh-CN"/>
              </w:rPr>
              <w:t>有关大会工作的提案</w:t>
            </w:r>
          </w:p>
        </w:tc>
      </w:tr>
      <w:tr w:rsidR="008221A4" w14:paraId="0DAA2DD9" w14:textId="77777777">
        <w:trPr>
          <w:cantSplit/>
        </w:trPr>
        <w:tc>
          <w:tcPr>
            <w:tcW w:w="10031" w:type="dxa"/>
            <w:gridSpan w:val="4"/>
          </w:tcPr>
          <w:p w14:paraId="26FB3197" w14:textId="77777777" w:rsidR="008221A4" w:rsidRDefault="008221A4" w:rsidP="008221A4">
            <w:pPr>
              <w:pStyle w:val="Title2"/>
            </w:pPr>
            <w:bookmarkStart w:id="6" w:name="dtitle2" w:colFirst="0" w:colLast="0"/>
            <w:bookmarkEnd w:id="5"/>
          </w:p>
        </w:tc>
      </w:tr>
      <w:tr w:rsidR="008221A4" w14:paraId="225E8D5B" w14:textId="77777777">
        <w:trPr>
          <w:cantSplit/>
        </w:trPr>
        <w:tc>
          <w:tcPr>
            <w:tcW w:w="10031" w:type="dxa"/>
            <w:gridSpan w:val="4"/>
          </w:tcPr>
          <w:p w14:paraId="54AD95F4" w14:textId="77777777" w:rsidR="008221A4" w:rsidRDefault="008221A4" w:rsidP="008221A4">
            <w:pPr>
              <w:pStyle w:val="Agendaitem"/>
            </w:pPr>
            <w:bookmarkStart w:id="7" w:name="dtitle3" w:colFirst="0" w:colLast="0"/>
            <w:bookmarkEnd w:id="6"/>
            <w:r w:rsidRPr="000273B7">
              <w:t>议项</w:t>
            </w:r>
            <w:r w:rsidRPr="000273B7">
              <w:t>1.1</w:t>
            </w:r>
          </w:p>
        </w:tc>
      </w:tr>
    </w:tbl>
    <w:bookmarkEnd w:id="7"/>
    <w:p w14:paraId="20619C20" w14:textId="77777777" w:rsidR="000958F4" w:rsidRPr="00F35CEF" w:rsidRDefault="000958F4" w:rsidP="00F35CEF">
      <w:pPr>
        <w:rPr>
          <w:lang w:eastAsia="zh-CN"/>
        </w:rPr>
      </w:pPr>
      <w:r w:rsidRPr="00F35CEF">
        <w:rPr>
          <w:lang w:eastAsia="zh-CN"/>
        </w:rPr>
        <w:t>1.1</w:t>
      </w:r>
      <w:r w:rsidRPr="00F35CEF">
        <w:rPr>
          <w:lang w:eastAsia="zh-CN"/>
        </w:rPr>
        <w:tab/>
      </w:r>
      <w:r w:rsidRPr="00A716CF">
        <w:rPr>
          <w:lang w:eastAsia="zh-CN"/>
        </w:rPr>
        <w:t>根据</w:t>
      </w:r>
      <w:r w:rsidRPr="00A716CF">
        <w:rPr>
          <w:lang w:eastAsia="zh-CN"/>
        </w:rPr>
        <w:t>ITU-R</w:t>
      </w:r>
      <w:r w:rsidRPr="00A716CF">
        <w:rPr>
          <w:lang w:eastAsia="zh-CN"/>
        </w:rPr>
        <w:t>的研究结果，审议可能的措施，以解决</w:t>
      </w:r>
      <w:r w:rsidRPr="00A716CF">
        <w:rPr>
          <w:lang w:eastAsia="zh-CN"/>
        </w:rPr>
        <w:t>4 800-4 990 MHz</w:t>
      </w:r>
      <w:r w:rsidRPr="00A716CF">
        <w:rPr>
          <w:lang w:eastAsia="zh-CN"/>
        </w:rPr>
        <w:t>频段内保护</w:t>
      </w:r>
      <w:r w:rsidRPr="00A716CF">
        <w:rPr>
          <w:szCs w:val="24"/>
          <w:lang w:eastAsia="zh-CN"/>
        </w:rPr>
        <w:t>国际空域和水域中航空和水上移动业务电台免受位于</w:t>
      </w:r>
      <w:r>
        <w:rPr>
          <w:rFonts w:hint="eastAsia"/>
          <w:szCs w:val="24"/>
          <w:lang w:eastAsia="zh-CN"/>
        </w:rPr>
        <w:t>各国</w:t>
      </w:r>
      <w:r w:rsidRPr="00A716CF">
        <w:rPr>
          <w:szCs w:val="24"/>
          <w:lang w:eastAsia="zh-CN"/>
        </w:rPr>
        <w:t>领土内其他电台影响的问题，并根据第</w:t>
      </w:r>
      <w:r w:rsidRPr="00A716CF">
        <w:rPr>
          <w:b/>
          <w:bCs/>
          <w:szCs w:val="24"/>
          <w:lang w:eastAsia="zh-CN"/>
        </w:rPr>
        <w:t>223</w:t>
      </w:r>
      <w:r w:rsidRPr="00A716CF">
        <w:rPr>
          <w:szCs w:val="24"/>
          <w:lang w:eastAsia="zh-CN"/>
        </w:rPr>
        <w:t>号决议</w:t>
      </w:r>
      <w:r w:rsidRPr="00A716CF">
        <w:rPr>
          <w:rFonts w:hint="eastAsia"/>
          <w:szCs w:val="24"/>
          <w:lang w:eastAsia="zh-CN"/>
        </w:rPr>
        <w:t>（</w:t>
      </w:r>
      <w:r w:rsidRPr="00A716CF">
        <w:rPr>
          <w:rFonts w:hint="eastAsia"/>
          <w:b/>
          <w:bCs/>
          <w:szCs w:val="24"/>
          <w:lang w:eastAsia="zh-CN"/>
        </w:rPr>
        <w:t>W</w:t>
      </w:r>
      <w:r w:rsidRPr="00A716CF">
        <w:rPr>
          <w:b/>
          <w:bCs/>
          <w:szCs w:val="24"/>
          <w:lang w:eastAsia="zh-CN"/>
        </w:rPr>
        <w:t>RC-19</w:t>
      </w:r>
      <w:r w:rsidRPr="00A716CF">
        <w:rPr>
          <w:rFonts w:hint="eastAsia"/>
          <w:b/>
          <w:bCs/>
          <w:szCs w:val="24"/>
          <w:lang w:eastAsia="zh-CN"/>
        </w:rPr>
        <w:t>，修订版</w:t>
      </w:r>
      <w:r w:rsidRPr="00A716CF">
        <w:rPr>
          <w:rFonts w:hint="eastAsia"/>
          <w:szCs w:val="24"/>
          <w:lang w:eastAsia="zh-CN"/>
        </w:rPr>
        <w:t>）</w:t>
      </w:r>
      <w:r w:rsidRPr="00A716CF">
        <w:rPr>
          <w:szCs w:val="24"/>
          <w:lang w:eastAsia="zh-CN"/>
        </w:rPr>
        <w:t>审议第</w:t>
      </w:r>
      <w:r w:rsidRPr="00A716CF">
        <w:rPr>
          <w:b/>
          <w:bCs/>
          <w:szCs w:val="24"/>
          <w:lang w:eastAsia="zh-CN"/>
        </w:rPr>
        <w:t>5.441B</w:t>
      </w:r>
      <w:r w:rsidRPr="00A716CF">
        <w:rPr>
          <w:szCs w:val="24"/>
          <w:lang w:eastAsia="zh-CN"/>
        </w:rPr>
        <w:t>款中的</w:t>
      </w:r>
      <w:r>
        <w:rPr>
          <w:rFonts w:hint="eastAsia"/>
          <w:szCs w:val="24"/>
          <w:lang w:eastAsia="zh-CN"/>
        </w:rPr>
        <w:t>功率通量密度（</w:t>
      </w:r>
      <w:proofErr w:type="spellStart"/>
      <w:r w:rsidRPr="00A716CF">
        <w:rPr>
          <w:szCs w:val="24"/>
          <w:lang w:eastAsia="zh-CN"/>
        </w:rPr>
        <w:t>pfd</w:t>
      </w:r>
      <w:proofErr w:type="spellEnd"/>
      <w:r>
        <w:rPr>
          <w:rFonts w:hint="eastAsia"/>
          <w:szCs w:val="24"/>
          <w:lang w:eastAsia="zh-CN"/>
        </w:rPr>
        <w:t>）</w:t>
      </w:r>
      <w:r w:rsidRPr="00A716CF">
        <w:rPr>
          <w:szCs w:val="24"/>
          <w:lang w:eastAsia="zh-CN"/>
        </w:rPr>
        <w:t>标</w:t>
      </w:r>
      <w:r w:rsidRPr="00A716CF">
        <w:rPr>
          <w:rFonts w:hint="eastAsia"/>
          <w:szCs w:val="24"/>
          <w:lang w:eastAsia="zh-CN"/>
        </w:rPr>
        <w:t>准；</w:t>
      </w:r>
    </w:p>
    <w:p w14:paraId="224D91C6" w14:textId="09E11775" w:rsidR="009A0523" w:rsidRPr="00946008" w:rsidRDefault="00DF2C6C" w:rsidP="009A0523">
      <w:pPr>
        <w:pStyle w:val="Headingb"/>
        <w:rPr>
          <w:lang w:eastAsia="zh-CN"/>
        </w:rPr>
      </w:pPr>
      <w:r>
        <w:rPr>
          <w:rFonts w:hint="eastAsia"/>
          <w:lang w:eastAsia="zh-CN"/>
        </w:rPr>
        <w:t>引言</w:t>
      </w:r>
    </w:p>
    <w:p w14:paraId="14DE1061" w14:textId="390E8789" w:rsidR="009A0523" w:rsidRPr="00946008" w:rsidRDefault="009A0523" w:rsidP="00F30BD3">
      <w:pPr>
        <w:ind w:firstLineChars="200" w:firstLine="480"/>
        <w:rPr>
          <w:lang w:eastAsia="zh-CN"/>
        </w:rPr>
      </w:pPr>
      <w:r w:rsidRPr="00946008">
        <w:rPr>
          <w:lang w:eastAsia="zh-CN"/>
        </w:rPr>
        <w:t>ITU-R</w:t>
      </w:r>
      <w:r w:rsidR="00DF2C6C">
        <w:rPr>
          <w:rFonts w:hint="eastAsia"/>
          <w:lang w:eastAsia="zh-CN"/>
        </w:rPr>
        <w:t>为筹备</w:t>
      </w:r>
      <w:r w:rsidR="00DF2C6C">
        <w:rPr>
          <w:rFonts w:hint="eastAsia"/>
          <w:lang w:eastAsia="zh-CN"/>
        </w:rPr>
        <w:t>WRC</w:t>
      </w:r>
      <w:r w:rsidR="00DF2C6C">
        <w:rPr>
          <w:lang w:eastAsia="zh-CN"/>
        </w:rPr>
        <w:t>-15</w:t>
      </w:r>
      <w:r w:rsidR="00DF2C6C">
        <w:rPr>
          <w:rFonts w:hint="eastAsia"/>
          <w:lang w:eastAsia="zh-CN"/>
        </w:rPr>
        <w:t>所做的研究</w:t>
      </w:r>
      <w:r w:rsidR="004159AE">
        <w:rPr>
          <w:rFonts w:hint="eastAsia"/>
          <w:lang w:eastAsia="zh-CN"/>
        </w:rPr>
        <w:t>表明，在</w:t>
      </w:r>
      <w:r w:rsidR="004159AE" w:rsidRPr="00946008">
        <w:rPr>
          <w:lang w:eastAsia="zh-CN"/>
        </w:rPr>
        <w:t>4 400-4 990 MHz</w:t>
      </w:r>
      <w:r w:rsidR="004159AE">
        <w:rPr>
          <w:rFonts w:hint="eastAsia"/>
          <w:lang w:eastAsia="zh-CN"/>
        </w:rPr>
        <w:t>频段内航空移动应用和</w:t>
      </w:r>
      <w:r w:rsidR="004159AE">
        <w:rPr>
          <w:rFonts w:hint="eastAsia"/>
          <w:lang w:eastAsia="zh-CN"/>
        </w:rPr>
        <w:t>IMT</w:t>
      </w:r>
      <w:r w:rsidR="004159AE">
        <w:rPr>
          <w:rFonts w:hint="eastAsia"/>
          <w:lang w:eastAsia="zh-CN"/>
        </w:rPr>
        <w:t>系统之间的共用并不现实。</w:t>
      </w:r>
    </w:p>
    <w:p w14:paraId="26271C9A" w14:textId="3FDF1DE4" w:rsidR="009A0523" w:rsidRPr="00946008" w:rsidRDefault="00DE2030" w:rsidP="00F30BD3">
      <w:pPr>
        <w:ind w:firstLineChars="200" w:firstLine="480"/>
        <w:rPr>
          <w:lang w:eastAsia="zh-CN"/>
        </w:rPr>
      </w:pPr>
      <w:r>
        <w:rPr>
          <w:rFonts w:hint="eastAsia"/>
          <w:lang w:eastAsia="zh-CN"/>
        </w:rPr>
        <w:t>然而为响应三个</w:t>
      </w:r>
      <w:r w:rsidR="006C143A">
        <w:rPr>
          <w:rFonts w:hint="eastAsia"/>
          <w:lang w:eastAsia="zh-CN"/>
        </w:rPr>
        <w:t>3</w:t>
      </w:r>
      <w:r w:rsidR="006C143A">
        <w:rPr>
          <w:rFonts w:hint="eastAsia"/>
          <w:lang w:eastAsia="zh-CN"/>
        </w:rPr>
        <w:t>区</w:t>
      </w:r>
      <w:r>
        <w:rPr>
          <w:rFonts w:hint="eastAsia"/>
          <w:lang w:eastAsia="zh-CN"/>
        </w:rPr>
        <w:t>国家的需求，</w:t>
      </w:r>
      <w:r w:rsidR="000F2A66">
        <w:rPr>
          <w:rFonts w:hint="eastAsia"/>
          <w:lang w:eastAsia="zh-CN"/>
        </w:rPr>
        <w:t>WRC</w:t>
      </w:r>
      <w:r w:rsidR="000F2A66">
        <w:rPr>
          <w:lang w:eastAsia="zh-CN"/>
        </w:rPr>
        <w:t>-15</w:t>
      </w:r>
      <w:r w:rsidR="000F2A66">
        <w:rPr>
          <w:rFonts w:hint="eastAsia"/>
          <w:lang w:eastAsia="zh-CN"/>
        </w:rPr>
        <w:t>制定了《无线电规则》第</w:t>
      </w:r>
      <w:r w:rsidR="000F2A66" w:rsidRPr="00946008">
        <w:rPr>
          <w:b/>
          <w:lang w:eastAsia="zh-CN"/>
        </w:rPr>
        <w:t>5.441B</w:t>
      </w:r>
      <w:r w:rsidR="000F2A66">
        <w:rPr>
          <w:rFonts w:hint="eastAsia"/>
          <w:lang w:eastAsia="zh-CN"/>
        </w:rPr>
        <w:t>款，</w:t>
      </w:r>
      <w:r w:rsidR="006C143A">
        <w:rPr>
          <w:rFonts w:hint="eastAsia"/>
          <w:lang w:eastAsia="zh-CN"/>
        </w:rPr>
        <w:t>在已经按照主要业务划分给移动业务（</w:t>
      </w:r>
      <w:r w:rsidR="006C143A">
        <w:rPr>
          <w:rFonts w:hint="eastAsia"/>
          <w:lang w:eastAsia="zh-CN"/>
        </w:rPr>
        <w:t>MS</w:t>
      </w:r>
      <w:r w:rsidR="006C143A">
        <w:rPr>
          <w:rFonts w:hint="eastAsia"/>
          <w:lang w:eastAsia="zh-CN"/>
        </w:rPr>
        <w:t>）的</w:t>
      </w:r>
      <w:r w:rsidR="006C143A" w:rsidRPr="00946008">
        <w:rPr>
          <w:lang w:eastAsia="zh-CN"/>
        </w:rPr>
        <w:t>4</w:t>
      </w:r>
      <w:r w:rsidR="006C143A">
        <w:rPr>
          <w:lang w:eastAsia="zh-CN"/>
        </w:rPr>
        <w:t> </w:t>
      </w:r>
      <w:r w:rsidR="006C143A" w:rsidRPr="00946008">
        <w:rPr>
          <w:lang w:eastAsia="zh-CN"/>
        </w:rPr>
        <w:t>800-4</w:t>
      </w:r>
      <w:r w:rsidR="006C143A">
        <w:rPr>
          <w:lang w:eastAsia="zh-CN"/>
        </w:rPr>
        <w:t> </w:t>
      </w:r>
      <w:r w:rsidR="006C143A" w:rsidRPr="00946008">
        <w:rPr>
          <w:lang w:eastAsia="zh-CN"/>
        </w:rPr>
        <w:t>990 MHz</w:t>
      </w:r>
      <w:r w:rsidR="006C143A">
        <w:rPr>
          <w:rFonts w:hint="eastAsia"/>
          <w:lang w:eastAsia="zh-CN"/>
        </w:rPr>
        <w:t>频段内为三个</w:t>
      </w:r>
      <w:r w:rsidR="006C143A">
        <w:rPr>
          <w:rFonts w:hint="eastAsia"/>
          <w:lang w:eastAsia="zh-CN"/>
        </w:rPr>
        <w:t>3</w:t>
      </w:r>
      <w:r w:rsidR="006C143A">
        <w:rPr>
          <w:rFonts w:hint="eastAsia"/>
          <w:lang w:eastAsia="zh-CN"/>
        </w:rPr>
        <w:t>区国家确定</w:t>
      </w:r>
      <w:r w:rsidR="006C143A">
        <w:rPr>
          <w:rFonts w:hint="eastAsia"/>
          <w:lang w:eastAsia="zh-CN"/>
        </w:rPr>
        <w:t>IMT</w:t>
      </w:r>
      <w:r w:rsidR="006C143A">
        <w:rPr>
          <w:rFonts w:hint="eastAsia"/>
          <w:lang w:eastAsia="zh-CN"/>
        </w:rPr>
        <w:t>频段，</w:t>
      </w:r>
      <w:r w:rsidR="0051162C">
        <w:rPr>
          <w:rFonts w:hint="eastAsia"/>
          <w:lang w:eastAsia="zh-CN"/>
        </w:rPr>
        <w:t>并</w:t>
      </w:r>
      <w:r w:rsidR="006C143A">
        <w:rPr>
          <w:rFonts w:hint="eastAsia"/>
          <w:lang w:eastAsia="zh-CN"/>
        </w:rPr>
        <w:t>延至</w:t>
      </w:r>
      <w:r w:rsidR="006C143A">
        <w:rPr>
          <w:rFonts w:hint="eastAsia"/>
          <w:lang w:eastAsia="zh-CN"/>
        </w:rPr>
        <w:t>WRC</w:t>
      </w:r>
      <w:r w:rsidR="006C143A">
        <w:rPr>
          <w:lang w:eastAsia="zh-CN"/>
        </w:rPr>
        <w:t>-19</w:t>
      </w:r>
      <w:r w:rsidR="006C143A">
        <w:rPr>
          <w:rFonts w:hint="eastAsia"/>
          <w:lang w:eastAsia="zh-CN"/>
        </w:rPr>
        <w:t>以后生效。</w:t>
      </w:r>
      <w:r w:rsidR="0051162C">
        <w:rPr>
          <w:rFonts w:hint="eastAsia"/>
          <w:lang w:eastAsia="zh-CN"/>
        </w:rPr>
        <w:t>《无线电规则》第</w:t>
      </w:r>
      <w:r w:rsidR="0051162C" w:rsidRPr="00946008">
        <w:rPr>
          <w:b/>
          <w:lang w:eastAsia="zh-CN"/>
        </w:rPr>
        <w:t>5.441B</w:t>
      </w:r>
      <w:r w:rsidR="0051162C">
        <w:rPr>
          <w:rFonts w:hint="eastAsia"/>
          <w:lang w:eastAsia="zh-CN"/>
        </w:rPr>
        <w:t>款</w:t>
      </w:r>
      <w:r w:rsidR="00E20F40" w:rsidRPr="00521CB9">
        <w:rPr>
          <w:rFonts w:ascii="SimSun" w:hAnsi="SimSun" w:cs="Segoe UI"/>
          <w:color w:val="000000"/>
          <w:szCs w:val="24"/>
          <w:lang w:eastAsia="zh-CN"/>
        </w:rPr>
        <w:t>额外引入了</w:t>
      </w:r>
      <w:r w:rsidR="00E20F40">
        <w:rPr>
          <w:rFonts w:ascii="SimSun" w:hAnsi="SimSun" w:cs="Segoe UI" w:hint="eastAsia"/>
          <w:color w:val="000000"/>
          <w:szCs w:val="24"/>
          <w:lang w:eastAsia="zh-CN"/>
        </w:rPr>
        <w:t>一项</w:t>
      </w:r>
      <w:r w:rsidR="00E20F40" w:rsidRPr="00521CB9">
        <w:rPr>
          <w:rFonts w:ascii="SimSun" w:hAnsi="SimSun" w:cs="Segoe UI"/>
          <w:color w:val="000000"/>
          <w:szCs w:val="24"/>
          <w:lang w:eastAsia="zh-CN"/>
        </w:rPr>
        <w:t>标准，</w:t>
      </w:r>
      <w:r w:rsidR="00E20F40" w:rsidRPr="00E20F40">
        <w:rPr>
          <w:color w:val="000000"/>
          <w:szCs w:val="24"/>
          <w:lang w:eastAsia="zh-CN"/>
        </w:rPr>
        <w:t>包括由</w:t>
      </w:r>
      <w:r w:rsidR="00E20F40" w:rsidRPr="00E20F40">
        <w:rPr>
          <w:color w:val="000000"/>
          <w:szCs w:val="24"/>
          <w:lang w:eastAsia="zh-CN"/>
        </w:rPr>
        <w:t>IMT</w:t>
      </w:r>
      <w:r w:rsidR="00E20F40" w:rsidRPr="00E20F40">
        <w:rPr>
          <w:color w:val="000000"/>
          <w:szCs w:val="24"/>
          <w:lang w:eastAsia="zh-CN"/>
        </w:rPr>
        <w:t>电台产生的离海岸</w:t>
      </w:r>
      <w:r w:rsidR="00E20F40" w:rsidRPr="00E20F40">
        <w:rPr>
          <w:color w:val="000000"/>
          <w:szCs w:val="24"/>
          <w:lang w:eastAsia="zh-CN"/>
        </w:rPr>
        <w:t>20</w:t>
      </w:r>
      <w:r w:rsidR="00E20F40" w:rsidRPr="00E20F40">
        <w:rPr>
          <w:color w:val="000000"/>
          <w:szCs w:val="24"/>
          <w:lang w:eastAsia="zh-CN"/>
        </w:rPr>
        <w:t>公里海平面以上</w:t>
      </w:r>
      <w:r w:rsidR="00E20F40" w:rsidRPr="00E20F40">
        <w:rPr>
          <w:color w:val="000000"/>
          <w:szCs w:val="24"/>
          <w:lang w:eastAsia="zh-CN"/>
        </w:rPr>
        <w:t>19</w:t>
      </w:r>
      <w:r w:rsidR="00E20F40" w:rsidRPr="00E20F40">
        <w:rPr>
          <w:color w:val="000000"/>
          <w:szCs w:val="24"/>
          <w:lang w:eastAsia="zh-CN"/>
        </w:rPr>
        <w:t>公里的</w:t>
      </w:r>
      <w:proofErr w:type="spellStart"/>
      <w:r w:rsidR="00E20F40" w:rsidRPr="00E20F40">
        <w:rPr>
          <w:color w:val="000000"/>
          <w:szCs w:val="24"/>
          <w:lang w:eastAsia="zh-CN"/>
        </w:rPr>
        <w:t>pfd</w:t>
      </w:r>
      <w:proofErr w:type="spellEnd"/>
      <w:r w:rsidR="00E20F40" w:rsidRPr="00E20F40">
        <w:rPr>
          <w:color w:val="000000"/>
          <w:szCs w:val="24"/>
          <w:lang w:eastAsia="zh-CN"/>
        </w:rPr>
        <w:t>限值，以保护</w:t>
      </w:r>
      <w:r w:rsidR="00E20F40">
        <w:rPr>
          <w:rFonts w:hint="eastAsia"/>
          <w:color w:val="000000"/>
          <w:szCs w:val="24"/>
          <w:lang w:eastAsia="zh-CN"/>
        </w:rPr>
        <w:t>航空移动业务（</w:t>
      </w:r>
      <w:r w:rsidR="00E20F40" w:rsidRPr="00E20F40">
        <w:rPr>
          <w:color w:val="000000"/>
          <w:szCs w:val="24"/>
          <w:lang w:eastAsia="zh-CN"/>
        </w:rPr>
        <w:t>AMS</w:t>
      </w:r>
      <w:r w:rsidR="00E20F40">
        <w:rPr>
          <w:rFonts w:hint="eastAsia"/>
          <w:color w:val="000000"/>
          <w:szCs w:val="24"/>
          <w:lang w:eastAsia="zh-CN"/>
        </w:rPr>
        <w:t>）并间接保护水上移动业务（</w:t>
      </w:r>
      <w:r w:rsidR="00E20F40">
        <w:rPr>
          <w:rFonts w:hint="eastAsia"/>
          <w:color w:val="000000"/>
          <w:szCs w:val="24"/>
          <w:lang w:eastAsia="zh-CN"/>
        </w:rPr>
        <w:t>MMS</w:t>
      </w:r>
      <w:r w:rsidR="00E20F40">
        <w:rPr>
          <w:rFonts w:hint="eastAsia"/>
          <w:color w:val="000000"/>
          <w:szCs w:val="24"/>
          <w:lang w:eastAsia="zh-CN"/>
        </w:rPr>
        <w:t>）。这一标准由</w:t>
      </w:r>
      <w:r w:rsidR="00E20F40">
        <w:rPr>
          <w:rFonts w:hint="eastAsia"/>
          <w:color w:val="000000"/>
          <w:szCs w:val="24"/>
          <w:lang w:eastAsia="zh-CN"/>
        </w:rPr>
        <w:t>WRC</w:t>
      </w:r>
      <w:r w:rsidR="00E20F40">
        <w:rPr>
          <w:color w:val="000000"/>
          <w:szCs w:val="24"/>
          <w:lang w:eastAsia="zh-CN"/>
        </w:rPr>
        <w:t>-15</w:t>
      </w:r>
      <w:r w:rsidR="00E20F40">
        <w:rPr>
          <w:rFonts w:hint="eastAsia"/>
          <w:color w:val="000000"/>
          <w:szCs w:val="24"/>
          <w:lang w:eastAsia="zh-CN"/>
        </w:rPr>
        <w:t>制定并通过，并提交</w:t>
      </w:r>
      <w:r w:rsidR="00E20F40">
        <w:rPr>
          <w:rFonts w:hint="eastAsia"/>
          <w:color w:val="000000"/>
          <w:szCs w:val="24"/>
          <w:lang w:eastAsia="zh-CN"/>
        </w:rPr>
        <w:t>WRC</w:t>
      </w:r>
      <w:r w:rsidR="00E20F40">
        <w:rPr>
          <w:color w:val="000000"/>
          <w:szCs w:val="24"/>
          <w:lang w:eastAsia="zh-CN"/>
        </w:rPr>
        <w:t>-19</w:t>
      </w:r>
      <w:r w:rsidR="00E20F40">
        <w:rPr>
          <w:rFonts w:hint="eastAsia"/>
          <w:color w:val="000000"/>
          <w:szCs w:val="24"/>
          <w:lang w:eastAsia="zh-CN"/>
        </w:rPr>
        <w:t>审议。</w:t>
      </w:r>
    </w:p>
    <w:p w14:paraId="4580FEBC" w14:textId="7E8F3F6F" w:rsidR="009A0523" w:rsidRPr="00946008" w:rsidRDefault="00305640" w:rsidP="00F30BD3">
      <w:pPr>
        <w:ind w:firstLineChars="200" w:firstLine="480"/>
        <w:rPr>
          <w:lang w:eastAsia="zh-CN"/>
        </w:rPr>
      </w:pPr>
      <w:r>
        <w:rPr>
          <w:rFonts w:hint="eastAsia"/>
          <w:lang w:eastAsia="zh-CN"/>
        </w:rPr>
        <w:t>在</w:t>
      </w:r>
      <w:r w:rsidR="009A0523" w:rsidRPr="00946008">
        <w:rPr>
          <w:lang w:eastAsia="zh-CN"/>
        </w:rPr>
        <w:t>WRC-15</w:t>
      </w:r>
      <w:r>
        <w:rPr>
          <w:rFonts w:hint="eastAsia"/>
          <w:lang w:eastAsia="zh-CN"/>
        </w:rPr>
        <w:t>之后，</w:t>
      </w:r>
      <w:r w:rsidR="009A0523" w:rsidRPr="00946008">
        <w:rPr>
          <w:lang w:eastAsia="zh-CN"/>
        </w:rPr>
        <w:t>ITU-R</w:t>
      </w:r>
      <w:r w:rsidR="009F7183">
        <w:rPr>
          <w:rFonts w:hint="eastAsia"/>
          <w:lang w:eastAsia="zh-CN"/>
        </w:rPr>
        <w:t>开展的研究直至</w:t>
      </w:r>
      <w:r w:rsidR="009F7183">
        <w:rPr>
          <w:rFonts w:hint="eastAsia"/>
          <w:lang w:eastAsia="zh-CN"/>
        </w:rPr>
        <w:t>WRC-</w:t>
      </w:r>
      <w:r w:rsidR="009F7183">
        <w:rPr>
          <w:lang w:eastAsia="zh-CN"/>
        </w:rPr>
        <w:t>19</w:t>
      </w:r>
      <w:r w:rsidR="009F7183">
        <w:rPr>
          <w:rFonts w:hint="eastAsia"/>
          <w:lang w:eastAsia="zh-CN"/>
        </w:rPr>
        <w:t>仍未完结。</w:t>
      </w:r>
      <w:r w:rsidR="009A0523" w:rsidRPr="00946008">
        <w:rPr>
          <w:lang w:eastAsia="zh-CN"/>
        </w:rPr>
        <w:t>WRC</w:t>
      </w:r>
      <w:r w:rsidR="009A0523" w:rsidRPr="00946008">
        <w:rPr>
          <w:lang w:eastAsia="zh-CN"/>
        </w:rPr>
        <w:noBreakHyphen/>
        <w:t>19</w:t>
      </w:r>
      <w:r w:rsidR="009F7183">
        <w:rPr>
          <w:rFonts w:hint="eastAsia"/>
          <w:lang w:eastAsia="zh-CN"/>
        </w:rPr>
        <w:t>更新了《无线电规则》第</w:t>
      </w:r>
      <w:r w:rsidR="009A0523" w:rsidRPr="00946008">
        <w:rPr>
          <w:b/>
          <w:lang w:eastAsia="zh-CN"/>
        </w:rPr>
        <w:t>5.441B</w:t>
      </w:r>
      <w:r w:rsidR="009F7183">
        <w:rPr>
          <w:rFonts w:hint="eastAsia"/>
          <w:lang w:eastAsia="zh-CN"/>
        </w:rPr>
        <w:t>款和第</w:t>
      </w:r>
      <w:r w:rsidR="009A0523" w:rsidRPr="00946008">
        <w:rPr>
          <w:b/>
          <w:lang w:eastAsia="zh-CN"/>
        </w:rPr>
        <w:t>223</w:t>
      </w:r>
      <w:r w:rsidR="009F7183">
        <w:rPr>
          <w:rFonts w:hint="eastAsia"/>
          <w:b/>
          <w:lang w:eastAsia="zh-CN"/>
        </w:rPr>
        <w:t>号</w:t>
      </w:r>
      <w:r w:rsidR="009F7183" w:rsidRPr="009F7183">
        <w:rPr>
          <w:rFonts w:hint="eastAsia"/>
          <w:bCs/>
          <w:lang w:eastAsia="zh-CN"/>
        </w:rPr>
        <w:t>决议</w:t>
      </w:r>
      <w:r w:rsidR="009F7183">
        <w:rPr>
          <w:rFonts w:hint="eastAsia"/>
          <w:b/>
          <w:lang w:eastAsia="zh-CN"/>
        </w:rPr>
        <w:t>（</w:t>
      </w:r>
      <w:r w:rsidR="009F7183">
        <w:rPr>
          <w:rFonts w:hint="eastAsia"/>
          <w:b/>
          <w:lang w:eastAsia="zh-CN"/>
        </w:rPr>
        <w:t>WRC</w:t>
      </w:r>
      <w:r w:rsidR="009F7183">
        <w:rPr>
          <w:b/>
          <w:lang w:eastAsia="zh-CN"/>
        </w:rPr>
        <w:t>-19</w:t>
      </w:r>
      <w:r w:rsidR="009F7183">
        <w:rPr>
          <w:rFonts w:hint="eastAsia"/>
          <w:b/>
          <w:lang w:eastAsia="zh-CN"/>
        </w:rPr>
        <w:t>，修订版）</w:t>
      </w:r>
      <w:r w:rsidR="009F7183" w:rsidRPr="009F7183">
        <w:rPr>
          <w:rFonts w:hint="eastAsia"/>
          <w:bCs/>
          <w:lang w:eastAsia="zh-CN"/>
        </w:rPr>
        <w:t>。</w:t>
      </w:r>
      <w:r w:rsidR="00B42659">
        <w:rPr>
          <w:rFonts w:hint="eastAsia"/>
          <w:bCs/>
          <w:lang w:eastAsia="zh-CN"/>
        </w:rPr>
        <w:t>最终，《无线电规则》第</w:t>
      </w:r>
      <w:r w:rsidR="00B42659" w:rsidRPr="00946008">
        <w:rPr>
          <w:b/>
          <w:bCs/>
          <w:lang w:eastAsia="zh-CN"/>
        </w:rPr>
        <w:t>5.441B</w:t>
      </w:r>
      <w:r w:rsidR="00B42659">
        <w:rPr>
          <w:rFonts w:hint="eastAsia"/>
          <w:lang w:eastAsia="zh-CN"/>
        </w:rPr>
        <w:t>款为</w:t>
      </w:r>
      <w:r w:rsidR="00B42659">
        <w:rPr>
          <w:rFonts w:hint="eastAsia"/>
          <w:bCs/>
          <w:lang w:eastAsia="zh-CN"/>
        </w:rPr>
        <w:t>更多国家确定</w:t>
      </w:r>
      <w:r w:rsidR="00B42659">
        <w:rPr>
          <w:rFonts w:hint="eastAsia"/>
          <w:lang w:eastAsia="zh-CN"/>
        </w:rPr>
        <w:t>IMT</w:t>
      </w:r>
      <w:r w:rsidR="00B42659">
        <w:rPr>
          <w:rFonts w:hint="eastAsia"/>
          <w:lang w:eastAsia="zh-CN"/>
        </w:rPr>
        <w:t>频段（现脚注中包含</w:t>
      </w:r>
      <w:r w:rsidR="00B42659">
        <w:rPr>
          <w:rFonts w:hint="eastAsia"/>
          <w:lang w:eastAsia="zh-CN"/>
        </w:rPr>
        <w:t>4</w:t>
      </w:r>
      <w:r w:rsidR="00B42659">
        <w:rPr>
          <w:lang w:eastAsia="zh-CN"/>
        </w:rPr>
        <w:t>0</w:t>
      </w:r>
      <w:r w:rsidR="00B42659">
        <w:rPr>
          <w:rFonts w:hint="eastAsia"/>
          <w:lang w:eastAsia="zh-CN"/>
        </w:rPr>
        <w:t>个国家），根据第</w:t>
      </w:r>
      <w:r w:rsidR="00B42659" w:rsidRPr="00B42659">
        <w:rPr>
          <w:rFonts w:hint="eastAsia"/>
          <w:b/>
          <w:bCs/>
          <w:lang w:eastAsia="zh-CN"/>
        </w:rPr>
        <w:t>2</w:t>
      </w:r>
      <w:r w:rsidR="00B42659" w:rsidRPr="00B42659">
        <w:rPr>
          <w:b/>
          <w:bCs/>
          <w:lang w:eastAsia="zh-CN"/>
        </w:rPr>
        <w:t>23</w:t>
      </w:r>
      <w:r w:rsidR="00B42659">
        <w:rPr>
          <w:rFonts w:hint="eastAsia"/>
          <w:lang w:eastAsia="zh-CN"/>
        </w:rPr>
        <w:t>号决议</w:t>
      </w:r>
      <w:r w:rsidR="00B42659" w:rsidRPr="00B42659">
        <w:rPr>
          <w:rFonts w:hint="eastAsia"/>
          <w:b/>
          <w:bCs/>
          <w:lang w:eastAsia="zh-CN"/>
        </w:rPr>
        <w:t>（</w:t>
      </w:r>
      <w:r w:rsidR="00B42659" w:rsidRPr="00B42659">
        <w:rPr>
          <w:rFonts w:hint="eastAsia"/>
          <w:b/>
          <w:bCs/>
          <w:lang w:eastAsia="zh-CN"/>
        </w:rPr>
        <w:t>WRC</w:t>
      </w:r>
      <w:r w:rsidR="00B42659" w:rsidRPr="00B42659">
        <w:rPr>
          <w:b/>
          <w:bCs/>
          <w:lang w:eastAsia="zh-CN"/>
        </w:rPr>
        <w:t>-19</w:t>
      </w:r>
      <w:r w:rsidR="00B42659" w:rsidRPr="00B42659">
        <w:rPr>
          <w:rFonts w:hint="eastAsia"/>
          <w:b/>
          <w:bCs/>
          <w:lang w:eastAsia="zh-CN"/>
        </w:rPr>
        <w:t>，修订版）</w:t>
      </w:r>
      <w:r w:rsidR="00641F94" w:rsidRPr="00641F94">
        <w:rPr>
          <w:rFonts w:hint="eastAsia"/>
          <w:lang w:eastAsia="zh-CN"/>
        </w:rPr>
        <w:t>，</w:t>
      </w:r>
      <w:r w:rsidR="00641F94">
        <w:rPr>
          <w:rFonts w:hint="eastAsia"/>
          <w:lang w:eastAsia="zh-CN"/>
        </w:rPr>
        <w:t>针对其中</w:t>
      </w:r>
      <w:r w:rsidR="00641F94">
        <w:rPr>
          <w:rFonts w:hint="eastAsia"/>
          <w:lang w:eastAsia="zh-CN"/>
        </w:rPr>
        <w:t>1</w:t>
      </w:r>
      <w:r w:rsidR="00641F94">
        <w:rPr>
          <w:lang w:eastAsia="zh-CN"/>
        </w:rPr>
        <w:t>1</w:t>
      </w:r>
      <w:r w:rsidR="00641F94">
        <w:rPr>
          <w:rFonts w:hint="eastAsia"/>
          <w:lang w:eastAsia="zh-CN"/>
        </w:rPr>
        <w:t>个国家，《无线电规则》第</w:t>
      </w:r>
      <w:r w:rsidR="00641F94" w:rsidRPr="00946008">
        <w:rPr>
          <w:b/>
          <w:bCs/>
          <w:lang w:eastAsia="zh-CN"/>
        </w:rPr>
        <w:t>5.441B</w:t>
      </w:r>
      <w:r w:rsidR="00641F94" w:rsidRPr="00641F94">
        <w:rPr>
          <w:rFonts w:hint="eastAsia"/>
          <w:lang w:eastAsia="zh-CN"/>
        </w:rPr>
        <w:t>款</w:t>
      </w:r>
      <w:r w:rsidR="00641F94">
        <w:rPr>
          <w:rFonts w:hint="eastAsia"/>
          <w:lang w:eastAsia="zh-CN"/>
        </w:rPr>
        <w:t>中的</w:t>
      </w:r>
      <w:proofErr w:type="spellStart"/>
      <w:r w:rsidR="00641F94">
        <w:rPr>
          <w:rFonts w:hint="eastAsia"/>
          <w:lang w:eastAsia="zh-CN"/>
        </w:rPr>
        <w:t>p</w:t>
      </w:r>
      <w:r w:rsidR="00641F94">
        <w:rPr>
          <w:lang w:eastAsia="zh-CN"/>
        </w:rPr>
        <w:t>fd</w:t>
      </w:r>
      <w:proofErr w:type="spellEnd"/>
      <w:r w:rsidR="00641F94">
        <w:rPr>
          <w:rFonts w:hint="eastAsia"/>
          <w:lang w:eastAsia="zh-CN"/>
        </w:rPr>
        <w:t>标准已经废除。</w:t>
      </w:r>
      <w:r w:rsidR="00221CF3">
        <w:rPr>
          <w:rFonts w:hint="eastAsia"/>
          <w:lang w:eastAsia="zh-CN"/>
        </w:rPr>
        <w:t>根据第</w:t>
      </w:r>
      <w:r w:rsidR="00221CF3" w:rsidRPr="00B340DD">
        <w:rPr>
          <w:rFonts w:hint="eastAsia"/>
          <w:b/>
          <w:bCs/>
          <w:lang w:eastAsia="zh-CN"/>
        </w:rPr>
        <w:t>2</w:t>
      </w:r>
      <w:r w:rsidR="00221CF3" w:rsidRPr="00B340DD">
        <w:rPr>
          <w:b/>
          <w:bCs/>
          <w:lang w:eastAsia="zh-CN"/>
        </w:rPr>
        <w:t>23</w:t>
      </w:r>
      <w:r w:rsidR="00221CF3">
        <w:rPr>
          <w:rFonts w:hint="eastAsia"/>
          <w:lang w:eastAsia="zh-CN"/>
        </w:rPr>
        <w:t>号决议</w:t>
      </w:r>
      <w:r w:rsidR="00221CF3" w:rsidRPr="00B42659">
        <w:rPr>
          <w:rFonts w:hint="eastAsia"/>
          <w:b/>
          <w:bCs/>
          <w:lang w:eastAsia="zh-CN"/>
        </w:rPr>
        <w:t>（</w:t>
      </w:r>
      <w:r w:rsidR="00221CF3" w:rsidRPr="00B42659">
        <w:rPr>
          <w:rFonts w:hint="eastAsia"/>
          <w:b/>
          <w:bCs/>
          <w:lang w:eastAsia="zh-CN"/>
        </w:rPr>
        <w:t>WRC</w:t>
      </w:r>
      <w:r w:rsidR="00221CF3" w:rsidRPr="00B42659">
        <w:rPr>
          <w:b/>
          <w:bCs/>
          <w:lang w:eastAsia="zh-CN"/>
        </w:rPr>
        <w:t>-19</w:t>
      </w:r>
      <w:r w:rsidR="00221CF3" w:rsidRPr="00B42659">
        <w:rPr>
          <w:rFonts w:hint="eastAsia"/>
          <w:b/>
          <w:bCs/>
          <w:lang w:eastAsia="zh-CN"/>
        </w:rPr>
        <w:t>，修订版）</w:t>
      </w:r>
      <w:r w:rsidR="00221CF3" w:rsidRPr="00221CF3">
        <w:rPr>
          <w:rFonts w:hint="eastAsia"/>
          <w:lang w:eastAsia="zh-CN"/>
        </w:rPr>
        <w:t>，</w:t>
      </w:r>
      <w:r w:rsidR="00485FD6">
        <w:rPr>
          <w:rFonts w:hint="eastAsia"/>
          <w:lang w:eastAsia="zh-CN"/>
        </w:rPr>
        <w:t>恳请</w:t>
      </w:r>
      <w:r w:rsidR="009A0523" w:rsidRPr="00946008">
        <w:rPr>
          <w:lang w:eastAsia="zh-CN"/>
        </w:rPr>
        <w:t>WRC-23</w:t>
      </w:r>
      <w:r w:rsidR="00485FD6">
        <w:rPr>
          <w:rFonts w:hint="eastAsia"/>
          <w:lang w:eastAsia="zh-CN"/>
        </w:rPr>
        <w:t>审议可能的措施</w:t>
      </w:r>
      <w:r w:rsidR="004A560F">
        <w:rPr>
          <w:rFonts w:hint="eastAsia"/>
          <w:lang w:eastAsia="zh-CN"/>
        </w:rPr>
        <w:t>，</w:t>
      </w:r>
      <w:r w:rsidR="004A560F" w:rsidRPr="00A716CF">
        <w:rPr>
          <w:lang w:eastAsia="zh-CN"/>
        </w:rPr>
        <w:t>以解决保护</w:t>
      </w:r>
      <w:r w:rsidR="004A560F" w:rsidRPr="00A716CF">
        <w:rPr>
          <w:szCs w:val="24"/>
          <w:lang w:eastAsia="zh-CN"/>
        </w:rPr>
        <w:t>国际空域和水域中航空和水上移动业务电台免受位于</w:t>
      </w:r>
      <w:r w:rsidR="004A560F">
        <w:rPr>
          <w:rFonts w:hint="eastAsia"/>
          <w:szCs w:val="24"/>
          <w:lang w:eastAsia="zh-CN"/>
        </w:rPr>
        <w:t>各国</w:t>
      </w:r>
      <w:r w:rsidR="004A560F" w:rsidRPr="00A716CF">
        <w:rPr>
          <w:szCs w:val="24"/>
          <w:lang w:eastAsia="zh-CN"/>
        </w:rPr>
        <w:t>领土内其他电台影响的问题</w:t>
      </w:r>
      <w:r w:rsidR="004A560F">
        <w:rPr>
          <w:rFonts w:hint="eastAsia"/>
          <w:szCs w:val="24"/>
          <w:lang w:eastAsia="zh-CN"/>
        </w:rPr>
        <w:t>，并</w:t>
      </w:r>
      <w:r w:rsidR="007D13F9">
        <w:rPr>
          <w:rFonts w:hint="eastAsia"/>
          <w:szCs w:val="24"/>
          <w:lang w:eastAsia="zh-CN"/>
        </w:rPr>
        <w:t>审议</w:t>
      </w:r>
      <w:r w:rsidR="004A560F">
        <w:rPr>
          <w:rFonts w:hint="eastAsia"/>
          <w:szCs w:val="24"/>
          <w:lang w:eastAsia="zh-CN"/>
        </w:rPr>
        <w:t>《无线电规则》第</w:t>
      </w:r>
      <w:r w:rsidR="004A560F" w:rsidRPr="00946008">
        <w:rPr>
          <w:b/>
          <w:lang w:eastAsia="zh-CN"/>
        </w:rPr>
        <w:t>5.441B</w:t>
      </w:r>
      <w:r w:rsidR="004A560F">
        <w:rPr>
          <w:rFonts w:hint="eastAsia"/>
          <w:lang w:eastAsia="zh-CN"/>
        </w:rPr>
        <w:t>款中的</w:t>
      </w:r>
      <w:proofErr w:type="spellStart"/>
      <w:r w:rsidR="004A560F">
        <w:rPr>
          <w:rFonts w:hint="eastAsia"/>
          <w:lang w:eastAsia="zh-CN"/>
        </w:rPr>
        <w:t>pfd</w:t>
      </w:r>
      <w:proofErr w:type="spellEnd"/>
      <w:r w:rsidR="004A560F">
        <w:rPr>
          <w:rFonts w:hint="eastAsia"/>
          <w:lang w:eastAsia="zh-CN"/>
        </w:rPr>
        <w:t>标准。</w:t>
      </w:r>
    </w:p>
    <w:p w14:paraId="00B95462" w14:textId="1C9DA9C7" w:rsidR="009A0523" w:rsidRPr="00946008" w:rsidRDefault="005B28CF" w:rsidP="00F905DA">
      <w:pPr>
        <w:ind w:firstLineChars="200" w:firstLine="480"/>
        <w:rPr>
          <w:lang w:eastAsia="zh-CN"/>
        </w:rPr>
      </w:pPr>
      <w:r>
        <w:rPr>
          <w:rFonts w:hint="eastAsia"/>
          <w:lang w:eastAsia="zh-CN"/>
        </w:rPr>
        <w:t>欧洲邮电主管部门大会（</w:t>
      </w:r>
      <w:r w:rsidR="009A0523" w:rsidRPr="00946008">
        <w:rPr>
          <w:lang w:eastAsia="zh-CN"/>
        </w:rPr>
        <w:t>CEPT</w:t>
      </w:r>
      <w:r>
        <w:rPr>
          <w:rFonts w:hint="eastAsia"/>
          <w:lang w:eastAsia="zh-CN"/>
        </w:rPr>
        <w:t>）</w:t>
      </w:r>
      <w:r w:rsidR="00997AB6">
        <w:rPr>
          <w:rFonts w:hint="eastAsia"/>
          <w:lang w:eastAsia="zh-CN"/>
        </w:rPr>
        <w:t>认为，这一频段内的</w:t>
      </w:r>
      <w:r w:rsidR="00997AB6">
        <w:rPr>
          <w:rFonts w:hint="eastAsia"/>
          <w:lang w:eastAsia="zh-CN"/>
        </w:rPr>
        <w:t>IMT</w:t>
      </w:r>
      <w:r w:rsidR="00997AB6">
        <w:rPr>
          <w:rFonts w:hint="eastAsia"/>
          <w:lang w:eastAsia="zh-CN"/>
        </w:rPr>
        <w:t>框架应基</w:t>
      </w:r>
      <w:r w:rsidR="00967686">
        <w:rPr>
          <w:rFonts w:hint="eastAsia"/>
          <w:lang w:eastAsia="zh-CN"/>
        </w:rPr>
        <w:t>于以下情况，即</w:t>
      </w:r>
      <w:r w:rsidR="000A1483">
        <w:rPr>
          <w:rFonts w:hint="eastAsia"/>
          <w:lang w:eastAsia="zh-CN"/>
        </w:rPr>
        <w:t>考虑到为适度保护</w:t>
      </w:r>
      <w:r w:rsidR="000A1483">
        <w:rPr>
          <w:rFonts w:hint="eastAsia"/>
          <w:lang w:eastAsia="zh-CN"/>
        </w:rPr>
        <w:t>AMS</w:t>
      </w:r>
      <w:r w:rsidR="000A1483">
        <w:rPr>
          <w:rFonts w:hint="eastAsia"/>
          <w:lang w:eastAsia="zh-CN"/>
        </w:rPr>
        <w:t>并间接保护</w:t>
      </w:r>
      <w:r w:rsidR="000A1483">
        <w:rPr>
          <w:rFonts w:hint="eastAsia"/>
          <w:lang w:eastAsia="zh-CN"/>
        </w:rPr>
        <w:t>MMS</w:t>
      </w:r>
      <w:r w:rsidR="000A1483">
        <w:rPr>
          <w:rFonts w:hint="eastAsia"/>
          <w:lang w:eastAsia="zh-CN"/>
        </w:rPr>
        <w:t>而做的</w:t>
      </w:r>
      <w:r>
        <w:rPr>
          <w:rFonts w:hint="eastAsia"/>
          <w:lang w:eastAsia="zh-CN"/>
        </w:rPr>
        <w:t>折衷</w:t>
      </w:r>
      <w:r w:rsidR="000A1483">
        <w:rPr>
          <w:rFonts w:hint="eastAsia"/>
          <w:lang w:eastAsia="zh-CN"/>
        </w:rPr>
        <w:t>，</w:t>
      </w:r>
      <w:r w:rsidR="00967686">
        <w:rPr>
          <w:rFonts w:hint="eastAsia"/>
          <w:lang w:eastAsia="zh-CN"/>
        </w:rPr>
        <w:t>在此频段内</w:t>
      </w:r>
      <w:r>
        <w:rPr>
          <w:rFonts w:hint="eastAsia"/>
          <w:lang w:eastAsia="zh-CN"/>
        </w:rPr>
        <w:t>为</w:t>
      </w:r>
      <w:r w:rsidR="00967686">
        <w:rPr>
          <w:rFonts w:hint="eastAsia"/>
          <w:lang w:eastAsia="zh-CN"/>
        </w:rPr>
        <w:t>IMT</w:t>
      </w:r>
      <w:r>
        <w:rPr>
          <w:rFonts w:hint="eastAsia"/>
          <w:lang w:eastAsia="zh-CN"/>
        </w:rPr>
        <w:t>做出的确定</w:t>
      </w:r>
      <w:r w:rsidR="00967686">
        <w:rPr>
          <w:rFonts w:hint="eastAsia"/>
          <w:lang w:eastAsia="zh-CN"/>
        </w:rPr>
        <w:t>已被</w:t>
      </w:r>
      <w:r w:rsidR="00967686">
        <w:rPr>
          <w:rFonts w:hint="eastAsia"/>
          <w:lang w:eastAsia="zh-CN"/>
        </w:rPr>
        <w:t>WRC</w:t>
      </w:r>
      <w:r w:rsidR="00967686">
        <w:rPr>
          <w:lang w:eastAsia="zh-CN"/>
        </w:rPr>
        <w:t>-15</w:t>
      </w:r>
      <w:r w:rsidR="00967686">
        <w:rPr>
          <w:rFonts w:hint="eastAsia"/>
          <w:lang w:eastAsia="zh-CN"/>
        </w:rPr>
        <w:t>接受</w:t>
      </w:r>
      <w:r w:rsidR="00B82A37">
        <w:rPr>
          <w:rFonts w:hint="eastAsia"/>
          <w:lang w:eastAsia="zh-CN"/>
        </w:rPr>
        <w:t>。</w:t>
      </w:r>
    </w:p>
    <w:p w14:paraId="60E6DE29" w14:textId="0FF0E616" w:rsidR="009A0523" w:rsidRPr="00946008" w:rsidRDefault="00B82A37" w:rsidP="00F905DA">
      <w:pPr>
        <w:ind w:firstLineChars="200" w:firstLine="480"/>
        <w:rPr>
          <w:lang w:eastAsia="zh-CN"/>
        </w:rPr>
      </w:pPr>
      <w:r>
        <w:rPr>
          <w:rFonts w:hint="eastAsia"/>
          <w:lang w:eastAsia="zh-CN"/>
        </w:rPr>
        <w:lastRenderedPageBreak/>
        <w:t>目前尚未确定</w:t>
      </w:r>
      <w:r w:rsidR="009A0523" w:rsidRPr="00946008">
        <w:rPr>
          <w:lang w:eastAsia="zh-CN"/>
        </w:rPr>
        <w:t>ITU-R</w:t>
      </w:r>
      <w:r>
        <w:rPr>
          <w:rFonts w:hint="eastAsia"/>
          <w:lang w:eastAsia="zh-CN"/>
        </w:rPr>
        <w:t>在筹备</w:t>
      </w:r>
      <w:r>
        <w:rPr>
          <w:rFonts w:hint="eastAsia"/>
          <w:lang w:eastAsia="zh-CN"/>
        </w:rPr>
        <w:t>WRC</w:t>
      </w:r>
      <w:r>
        <w:rPr>
          <w:lang w:eastAsia="zh-CN"/>
        </w:rPr>
        <w:t>-23</w:t>
      </w:r>
      <w:r>
        <w:rPr>
          <w:rFonts w:hint="eastAsia"/>
          <w:lang w:eastAsia="zh-CN"/>
        </w:rPr>
        <w:t>期间所做研究，可以替代</w:t>
      </w:r>
      <w:r w:rsidRPr="00A716CF">
        <w:rPr>
          <w:lang w:eastAsia="zh-CN"/>
        </w:rPr>
        <w:t>保护</w:t>
      </w:r>
      <w:r w:rsidRPr="00A716CF">
        <w:rPr>
          <w:szCs w:val="24"/>
          <w:lang w:eastAsia="zh-CN"/>
        </w:rPr>
        <w:t>国际空域和水域中航空和水上移动业务电台免受位于</w:t>
      </w:r>
      <w:r>
        <w:rPr>
          <w:rFonts w:hint="eastAsia"/>
          <w:szCs w:val="24"/>
          <w:lang w:eastAsia="zh-CN"/>
        </w:rPr>
        <w:t>各国</w:t>
      </w:r>
      <w:r w:rsidRPr="00A716CF">
        <w:rPr>
          <w:szCs w:val="24"/>
          <w:lang w:eastAsia="zh-CN"/>
        </w:rPr>
        <w:t>领土内</w:t>
      </w:r>
      <w:r>
        <w:rPr>
          <w:rFonts w:hint="eastAsia"/>
          <w:szCs w:val="24"/>
          <w:lang w:eastAsia="zh-CN"/>
        </w:rPr>
        <w:t>IMT</w:t>
      </w:r>
      <w:r w:rsidRPr="00A716CF">
        <w:rPr>
          <w:szCs w:val="24"/>
          <w:lang w:eastAsia="zh-CN"/>
        </w:rPr>
        <w:t>电台影响的</w:t>
      </w:r>
      <w:proofErr w:type="spellStart"/>
      <w:r>
        <w:rPr>
          <w:rFonts w:hint="eastAsia"/>
          <w:lang w:eastAsia="zh-CN"/>
        </w:rPr>
        <w:t>pfd</w:t>
      </w:r>
      <w:proofErr w:type="spellEnd"/>
      <w:r>
        <w:rPr>
          <w:rFonts w:hint="eastAsia"/>
          <w:lang w:eastAsia="zh-CN"/>
        </w:rPr>
        <w:t>标准。另一方面，研究表明</w:t>
      </w:r>
      <w:proofErr w:type="spellStart"/>
      <w:r w:rsidR="00EB11F7">
        <w:rPr>
          <w:rFonts w:hint="eastAsia"/>
          <w:lang w:eastAsia="zh-CN"/>
        </w:rPr>
        <w:t>pfd</w:t>
      </w:r>
      <w:proofErr w:type="spellEnd"/>
      <w:r w:rsidR="00EB11F7">
        <w:rPr>
          <w:rFonts w:hint="eastAsia"/>
          <w:lang w:eastAsia="zh-CN"/>
        </w:rPr>
        <w:t>标准可以在某种程度上放宽。</w:t>
      </w:r>
      <w:r w:rsidR="009A0523" w:rsidRPr="00946008">
        <w:rPr>
          <w:lang w:eastAsia="zh-CN"/>
        </w:rPr>
        <w:t xml:space="preserve"> </w:t>
      </w:r>
    </w:p>
    <w:p w14:paraId="13E5AB55" w14:textId="023727C7" w:rsidR="009A0523" w:rsidRPr="00946008" w:rsidRDefault="009A0523" w:rsidP="00F905DA">
      <w:pPr>
        <w:ind w:firstLineChars="200" w:firstLine="480"/>
        <w:rPr>
          <w:lang w:eastAsia="zh-CN"/>
        </w:rPr>
      </w:pPr>
      <w:r w:rsidRPr="00946008">
        <w:rPr>
          <w:lang w:eastAsia="zh-CN"/>
        </w:rPr>
        <w:t>CEPT</w:t>
      </w:r>
      <w:r w:rsidR="005C3235">
        <w:rPr>
          <w:rFonts w:hint="eastAsia"/>
          <w:lang w:eastAsia="zh-CN"/>
        </w:rPr>
        <w:t>也认识到，</w:t>
      </w:r>
      <w:r w:rsidR="0097007A">
        <w:rPr>
          <w:rFonts w:hint="eastAsia"/>
          <w:lang w:eastAsia="zh-CN"/>
        </w:rPr>
        <w:t>鉴于某些子频段内</w:t>
      </w:r>
      <w:r w:rsidR="0097007A">
        <w:rPr>
          <w:rFonts w:hint="eastAsia"/>
          <w:lang w:eastAsia="zh-CN"/>
        </w:rPr>
        <w:t>AMS</w:t>
      </w:r>
      <w:r w:rsidR="0097007A">
        <w:rPr>
          <w:rFonts w:hint="eastAsia"/>
          <w:lang w:eastAsia="zh-CN"/>
        </w:rPr>
        <w:t>不作为主要业务划分，为保护</w:t>
      </w:r>
      <w:r w:rsidR="0097007A">
        <w:rPr>
          <w:rFonts w:hint="eastAsia"/>
          <w:lang w:eastAsia="zh-CN"/>
        </w:rPr>
        <w:t>AMS</w:t>
      </w:r>
      <w:r w:rsidR="0097007A">
        <w:rPr>
          <w:rFonts w:hint="eastAsia"/>
          <w:lang w:eastAsia="zh-CN"/>
        </w:rPr>
        <w:t>和</w:t>
      </w:r>
      <w:r w:rsidR="0097007A">
        <w:rPr>
          <w:rFonts w:hint="eastAsia"/>
          <w:lang w:eastAsia="zh-CN"/>
        </w:rPr>
        <w:t>MMS</w:t>
      </w:r>
      <w:r w:rsidR="0097007A">
        <w:rPr>
          <w:rFonts w:hint="eastAsia"/>
          <w:lang w:eastAsia="zh-CN"/>
        </w:rPr>
        <w:t>，应当引入两个不同的</w:t>
      </w:r>
      <w:proofErr w:type="spellStart"/>
      <w:r w:rsidR="0097007A">
        <w:rPr>
          <w:rFonts w:hint="eastAsia"/>
          <w:lang w:eastAsia="zh-CN"/>
        </w:rPr>
        <w:t>pfd</w:t>
      </w:r>
      <w:proofErr w:type="spellEnd"/>
      <w:r w:rsidR="0097007A">
        <w:rPr>
          <w:rFonts w:hint="eastAsia"/>
          <w:lang w:eastAsia="zh-CN"/>
        </w:rPr>
        <w:t>标准。</w:t>
      </w:r>
    </w:p>
    <w:p w14:paraId="6CEA920D" w14:textId="18FDB438" w:rsidR="009A0523" w:rsidRPr="00F905DA" w:rsidRDefault="009A0523" w:rsidP="00F905DA">
      <w:pPr>
        <w:ind w:firstLineChars="200" w:firstLine="480"/>
        <w:rPr>
          <w:szCs w:val="24"/>
          <w:lang w:eastAsia="zh-CN"/>
        </w:rPr>
      </w:pPr>
      <w:r w:rsidRPr="00946008">
        <w:rPr>
          <w:lang w:eastAsia="zh-CN"/>
        </w:rPr>
        <w:t>CEPT</w:t>
      </w:r>
      <w:r w:rsidR="00FB24BF">
        <w:rPr>
          <w:rFonts w:hint="eastAsia"/>
          <w:lang w:eastAsia="zh-CN"/>
        </w:rPr>
        <w:t>因此</w:t>
      </w:r>
      <w:r w:rsidR="003737FA">
        <w:rPr>
          <w:rFonts w:hint="eastAsia"/>
          <w:lang w:eastAsia="zh-CN"/>
        </w:rPr>
        <w:t>建议</w:t>
      </w:r>
      <w:r w:rsidR="00B42A54">
        <w:rPr>
          <w:rFonts w:hint="eastAsia"/>
          <w:lang w:eastAsia="zh-CN"/>
        </w:rPr>
        <w:t>《无线电规则》第</w:t>
      </w:r>
      <w:r w:rsidR="00B42A54" w:rsidRPr="00946008">
        <w:rPr>
          <w:b/>
          <w:lang w:eastAsia="zh-CN"/>
        </w:rPr>
        <w:t>5.441B</w:t>
      </w:r>
      <w:r w:rsidR="00B42A54" w:rsidRPr="00B42A54">
        <w:rPr>
          <w:rFonts w:hint="eastAsia"/>
          <w:bCs/>
          <w:lang w:eastAsia="zh-CN"/>
        </w:rPr>
        <w:t>款</w:t>
      </w:r>
      <w:r w:rsidR="007D7751">
        <w:rPr>
          <w:rFonts w:hint="eastAsia"/>
          <w:lang w:eastAsia="zh-CN"/>
        </w:rPr>
        <w:t>规定新的</w:t>
      </w:r>
      <w:proofErr w:type="spellStart"/>
      <w:r w:rsidR="007D7751">
        <w:rPr>
          <w:rFonts w:hint="eastAsia"/>
          <w:lang w:eastAsia="zh-CN"/>
        </w:rPr>
        <w:t>pfd</w:t>
      </w:r>
      <w:proofErr w:type="spellEnd"/>
      <w:r w:rsidR="007D7751">
        <w:rPr>
          <w:rFonts w:hint="eastAsia"/>
          <w:lang w:eastAsia="zh-CN"/>
        </w:rPr>
        <w:t>值，可适用于</w:t>
      </w:r>
      <w:r w:rsidR="00D6467E">
        <w:rPr>
          <w:rFonts w:hint="eastAsia"/>
          <w:lang w:eastAsia="zh-CN"/>
        </w:rPr>
        <w:t>这一脚注中所列的所有国家，以便保护</w:t>
      </w:r>
      <w:r w:rsidR="00D6467E" w:rsidRPr="00946008">
        <w:rPr>
          <w:lang w:eastAsia="zh-CN"/>
        </w:rPr>
        <w:t>4 800-4 825 MHz</w:t>
      </w:r>
      <w:r w:rsidR="00D6467E">
        <w:rPr>
          <w:rFonts w:hint="eastAsia"/>
          <w:lang w:eastAsia="zh-CN"/>
        </w:rPr>
        <w:t>和</w:t>
      </w:r>
      <w:r w:rsidR="00D6467E" w:rsidRPr="00946008">
        <w:rPr>
          <w:lang w:eastAsia="zh-CN"/>
        </w:rPr>
        <w:t>4 835</w:t>
      </w:r>
      <w:r w:rsidR="00D6467E" w:rsidRPr="00946008">
        <w:rPr>
          <w:lang w:eastAsia="zh-CN"/>
        </w:rPr>
        <w:noBreakHyphen/>
        <w:t>4 950 MHz</w:t>
      </w:r>
      <w:r w:rsidR="00D6467E">
        <w:rPr>
          <w:rFonts w:hint="eastAsia"/>
          <w:lang w:eastAsia="zh-CN"/>
        </w:rPr>
        <w:t>频段内的</w:t>
      </w:r>
      <w:r w:rsidR="00D6467E">
        <w:rPr>
          <w:rFonts w:hint="eastAsia"/>
          <w:lang w:eastAsia="zh-CN"/>
        </w:rPr>
        <w:t>AMS</w:t>
      </w:r>
      <w:r w:rsidR="00B01DD5">
        <w:rPr>
          <w:rFonts w:hint="eastAsia"/>
          <w:lang w:eastAsia="zh-CN"/>
        </w:rPr>
        <w:t>业务</w:t>
      </w:r>
      <w:r w:rsidR="00D6467E">
        <w:rPr>
          <w:rFonts w:hint="eastAsia"/>
          <w:lang w:eastAsia="zh-CN"/>
        </w:rPr>
        <w:t>和</w:t>
      </w:r>
      <w:r w:rsidR="00D6467E" w:rsidRPr="00946008">
        <w:rPr>
          <w:lang w:eastAsia="zh-CN"/>
        </w:rPr>
        <w:t>4 800-</w:t>
      </w:r>
      <w:r w:rsidR="00ED0737">
        <w:rPr>
          <w:lang w:eastAsia="zh-CN"/>
        </w:rPr>
        <w:br/>
      </w:r>
      <w:r w:rsidR="00D6467E" w:rsidRPr="00946008">
        <w:rPr>
          <w:lang w:eastAsia="zh-CN"/>
        </w:rPr>
        <w:t>4 990 MHz</w:t>
      </w:r>
      <w:r w:rsidR="00D6467E">
        <w:rPr>
          <w:rFonts w:hint="eastAsia"/>
          <w:lang w:eastAsia="zh-CN"/>
        </w:rPr>
        <w:t>频段内的</w:t>
      </w:r>
      <w:r w:rsidR="00D6467E" w:rsidRPr="00946008">
        <w:rPr>
          <w:lang w:eastAsia="zh-CN"/>
        </w:rPr>
        <w:t>MMS</w:t>
      </w:r>
      <w:r w:rsidR="00B01DD5">
        <w:rPr>
          <w:rFonts w:hint="eastAsia"/>
          <w:lang w:eastAsia="zh-CN"/>
        </w:rPr>
        <w:t>业务</w:t>
      </w:r>
      <w:r w:rsidR="00D6467E">
        <w:rPr>
          <w:rFonts w:hint="eastAsia"/>
          <w:lang w:eastAsia="zh-CN"/>
        </w:rPr>
        <w:t>。</w:t>
      </w:r>
      <w:r w:rsidR="00B01DD5">
        <w:rPr>
          <w:rFonts w:hint="eastAsia"/>
          <w:lang w:eastAsia="zh-CN"/>
        </w:rPr>
        <w:t>两个</w:t>
      </w:r>
      <w:proofErr w:type="spellStart"/>
      <w:r w:rsidR="00B01DD5">
        <w:rPr>
          <w:rFonts w:hint="eastAsia"/>
          <w:lang w:eastAsia="zh-CN"/>
        </w:rPr>
        <w:t>pfd</w:t>
      </w:r>
      <w:proofErr w:type="spellEnd"/>
      <w:r w:rsidR="00B01DD5">
        <w:rPr>
          <w:rFonts w:hint="eastAsia"/>
          <w:lang w:eastAsia="zh-CN"/>
        </w:rPr>
        <w:t>值适用于该沿岸国正式认可的</w:t>
      </w:r>
      <w:r w:rsidR="00B01DD5" w:rsidRPr="008905EC">
        <w:rPr>
          <w:color w:val="000000"/>
          <w:szCs w:val="24"/>
          <w:lang w:eastAsia="zh-CN"/>
        </w:rPr>
        <w:t>作为低水位线的海岸</w:t>
      </w:r>
      <w:r w:rsidR="00B01DD5" w:rsidRPr="008905EC">
        <w:rPr>
          <w:color w:val="000000"/>
          <w:szCs w:val="24"/>
          <w:lang w:eastAsia="zh-CN"/>
        </w:rPr>
        <w:t>2</w:t>
      </w:r>
      <w:r w:rsidR="00B01DD5">
        <w:rPr>
          <w:color w:val="000000"/>
          <w:szCs w:val="24"/>
          <w:lang w:eastAsia="zh-CN"/>
        </w:rPr>
        <w:t>2</w:t>
      </w:r>
      <w:r w:rsidR="00B01DD5" w:rsidRPr="008905EC">
        <w:rPr>
          <w:color w:val="000000"/>
          <w:szCs w:val="24"/>
          <w:lang w:eastAsia="zh-CN"/>
        </w:rPr>
        <w:t>公里处</w:t>
      </w:r>
      <w:r w:rsidR="00B01DD5">
        <w:rPr>
          <w:rFonts w:hint="eastAsia"/>
          <w:lang w:eastAsia="zh-CN"/>
        </w:rPr>
        <w:t>，例如领海的边界处。</w:t>
      </w:r>
    </w:p>
    <w:p w14:paraId="7DF1E312" w14:textId="19E17ACE" w:rsidR="009A0523" w:rsidRPr="00946008" w:rsidRDefault="00B01DD5" w:rsidP="009A0523">
      <w:pPr>
        <w:pStyle w:val="Headingb"/>
        <w:rPr>
          <w:lang w:eastAsia="zh-CN"/>
        </w:rPr>
      </w:pPr>
      <w:r>
        <w:rPr>
          <w:rFonts w:hint="eastAsia"/>
          <w:lang w:eastAsia="zh-CN"/>
        </w:rPr>
        <w:t>提案</w:t>
      </w:r>
    </w:p>
    <w:p w14:paraId="6BD2E212"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437B358" w14:textId="77777777" w:rsidR="000958F4" w:rsidRDefault="000958F4" w:rsidP="007D4B50">
      <w:pPr>
        <w:pStyle w:val="ArtNo"/>
        <w:spacing w:before="0"/>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37E7F28A" w14:textId="77777777" w:rsidR="000958F4" w:rsidRDefault="000958F4"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58505B1E" w14:textId="77777777" w:rsidR="000958F4" w:rsidRDefault="000958F4"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1DC47693" w14:textId="77777777" w:rsidR="00207F10" w:rsidRDefault="000958F4">
      <w:pPr>
        <w:pStyle w:val="Proposal"/>
        <w:rPr>
          <w:lang w:eastAsia="zh-CN"/>
        </w:rPr>
      </w:pPr>
      <w:r>
        <w:rPr>
          <w:lang w:eastAsia="zh-CN"/>
        </w:rPr>
        <w:t>MOD</w:t>
      </w:r>
      <w:r>
        <w:rPr>
          <w:lang w:eastAsia="zh-CN"/>
        </w:rPr>
        <w:tab/>
        <w:t>EUR/65A1/1</w:t>
      </w:r>
      <w:r>
        <w:rPr>
          <w:vanish/>
          <w:color w:val="7F7F7F" w:themeColor="text1" w:themeTint="80"/>
          <w:vertAlign w:val="superscript"/>
          <w:lang w:eastAsia="zh-CN"/>
        </w:rPr>
        <w:t>#1327</w:t>
      </w:r>
    </w:p>
    <w:p w14:paraId="12A11D07" w14:textId="77777777" w:rsidR="00EE479F" w:rsidRDefault="000958F4" w:rsidP="005B441C">
      <w:pPr>
        <w:pStyle w:val="Note"/>
        <w:rPr>
          <w:ins w:id="11" w:author="Kong, Hongli" w:date="2023-10-19T16:57:00Z"/>
          <w:rFonts w:asciiTheme="majorBidi" w:eastAsiaTheme="minorEastAsia" w:hAnsiTheme="majorBidi" w:cstheme="majorBidi"/>
          <w:lang w:eastAsia="zh-CN"/>
        </w:rPr>
      </w:pPr>
      <w:r w:rsidRPr="008E4815">
        <w:rPr>
          <w:rStyle w:val="Artdef"/>
          <w:lang w:eastAsia="zh-CN"/>
        </w:rPr>
        <w:t>5.441B</w:t>
      </w:r>
      <w:r w:rsidRPr="008E4815">
        <w:rPr>
          <w:lang w:eastAsia="zh-CN"/>
        </w:rPr>
        <w:tab/>
      </w:r>
      <w:r w:rsidR="00BD5E92" w:rsidRPr="00CC7CAF">
        <w:rPr>
          <w:rFonts w:asciiTheme="majorBidi" w:eastAsiaTheme="minorEastAsia" w:hAnsiTheme="majorBidi" w:cstheme="majorBidi" w:hint="eastAsia"/>
          <w:lang w:eastAsia="zh-CN"/>
        </w:rPr>
        <w:t>在</w:t>
      </w:r>
      <w:r w:rsidR="00BD5E92" w:rsidRPr="00CC7CAF">
        <w:rPr>
          <w:rFonts w:asciiTheme="majorBidi" w:eastAsiaTheme="minorEastAsia" w:hAnsiTheme="majorBidi" w:cstheme="majorBidi"/>
          <w:lang w:val="en-ZW" w:eastAsia="zh-CN"/>
        </w:rPr>
        <w:t>安哥拉</w:t>
      </w:r>
      <w:r w:rsidR="00BD5E92" w:rsidRPr="00CC7CAF">
        <w:rPr>
          <w:rFonts w:asciiTheme="majorBidi" w:eastAsiaTheme="minorEastAsia" w:hAnsiTheme="majorBidi" w:cstheme="majorBidi" w:hint="eastAsia"/>
          <w:lang w:eastAsia="zh-CN"/>
        </w:rPr>
        <w:t>、</w:t>
      </w:r>
      <w:r w:rsidR="00BD5E92" w:rsidRPr="00CC7CAF">
        <w:rPr>
          <w:rFonts w:asciiTheme="majorBidi" w:eastAsiaTheme="minorEastAsia" w:hAnsiTheme="majorBidi" w:cstheme="majorBidi"/>
          <w:lang w:eastAsia="zh-CN"/>
        </w:rPr>
        <w:t>亚美尼亚</w:t>
      </w:r>
      <w:r w:rsidR="00BD5E92" w:rsidRPr="00CC7CAF">
        <w:rPr>
          <w:rFonts w:asciiTheme="majorBidi" w:eastAsiaTheme="minorEastAsia" w:hAnsiTheme="majorBidi" w:cstheme="majorBidi" w:hint="eastAsia"/>
          <w:lang w:eastAsia="zh-CN"/>
        </w:rPr>
        <w:t>、阿塞拜疆、</w:t>
      </w:r>
      <w:r w:rsidR="00BD5E92" w:rsidRPr="00CC7CAF">
        <w:rPr>
          <w:rFonts w:asciiTheme="majorBidi" w:eastAsiaTheme="minorEastAsia" w:hAnsiTheme="majorBidi" w:cstheme="majorBidi"/>
          <w:lang w:val="en-ZW" w:eastAsia="zh-CN"/>
        </w:rPr>
        <w:t>贝宁</w:t>
      </w:r>
      <w:r w:rsidR="00BD5E92" w:rsidRPr="00CC7CAF">
        <w:rPr>
          <w:rFonts w:asciiTheme="majorBidi" w:eastAsiaTheme="minorEastAsia" w:hAnsiTheme="majorBidi" w:cstheme="majorBidi" w:hint="eastAsia"/>
          <w:lang w:eastAsia="zh-CN"/>
        </w:rPr>
        <w:t>、</w:t>
      </w:r>
      <w:r w:rsidR="00BD5E92" w:rsidRPr="00CC7CAF">
        <w:rPr>
          <w:rFonts w:asciiTheme="majorBidi" w:eastAsiaTheme="minorEastAsia" w:hAnsiTheme="majorBidi" w:cstheme="majorBidi"/>
          <w:lang w:val="en-ZW" w:eastAsia="zh-CN"/>
        </w:rPr>
        <w:t>博茨瓦纳</w:t>
      </w:r>
      <w:r w:rsidR="00BD5E92" w:rsidRPr="00CC7CAF">
        <w:rPr>
          <w:rFonts w:asciiTheme="majorBidi" w:eastAsiaTheme="minorEastAsia" w:hAnsiTheme="majorBidi" w:cstheme="majorBidi" w:hint="eastAsia"/>
          <w:lang w:eastAsia="zh-CN"/>
        </w:rPr>
        <w:t>、</w:t>
      </w:r>
      <w:r w:rsidR="00BD5E92" w:rsidRPr="00CC7CAF">
        <w:rPr>
          <w:rFonts w:asciiTheme="majorBidi" w:eastAsiaTheme="minorEastAsia" w:hAnsiTheme="majorBidi" w:cstheme="majorBidi"/>
          <w:lang w:eastAsia="zh-CN"/>
        </w:rPr>
        <w:t>巴西</w:t>
      </w:r>
      <w:r w:rsidR="00BD5E92" w:rsidRPr="00CC7CAF">
        <w:rPr>
          <w:rFonts w:asciiTheme="majorBidi" w:eastAsiaTheme="minorEastAsia" w:hAnsiTheme="majorBidi" w:cstheme="majorBidi" w:hint="eastAsia"/>
          <w:lang w:eastAsia="zh-CN"/>
        </w:rPr>
        <w:t>、</w:t>
      </w:r>
      <w:r w:rsidR="00BD5E92" w:rsidRPr="00CC7CAF">
        <w:rPr>
          <w:rFonts w:asciiTheme="majorBidi" w:eastAsiaTheme="minorEastAsia" w:hAnsiTheme="majorBidi" w:cstheme="majorBidi"/>
          <w:lang w:val="en-ZW" w:eastAsia="zh-CN"/>
        </w:rPr>
        <w:t>布基纳法索</w:t>
      </w:r>
      <w:r w:rsidR="00BD5E92" w:rsidRPr="00CC7CAF">
        <w:rPr>
          <w:rFonts w:asciiTheme="majorBidi" w:eastAsiaTheme="minorEastAsia" w:hAnsiTheme="majorBidi" w:cstheme="majorBidi" w:hint="eastAsia"/>
          <w:lang w:eastAsia="zh-CN"/>
        </w:rPr>
        <w:t>、</w:t>
      </w:r>
      <w:r w:rsidR="00BD5E92" w:rsidRPr="00CC7CAF">
        <w:rPr>
          <w:rFonts w:asciiTheme="majorBidi" w:eastAsiaTheme="minorEastAsia" w:hAnsiTheme="majorBidi" w:cstheme="majorBidi" w:hint="eastAsia"/>
          <w:lang w:val="en-ZW" w:eastAsia="zh-CN"/>
        </w:rPr>
        <w:t>布隆迪</w:t>
      </w:r>
      <w:r w:rsidR="00BD5E92" w:rsidRPr="00CC7CAF">
        <w:rPr>
          <w:rFonts w:asciiTheme="majorBidi" w:eastAsiaTheme="minorEastAsia" w:hAnsiTheme="majorBidi" w:cstheme="majorBidi" w:hint="eastAsia"/>
          <w:lang w:eastAsia="zh-CN"/>
        </w:rPr>
        <w:t>、柬埔寨、</w:t>
      </w:r>
      <w:r w:rsidR="00BD5E92" w:rsidRPr="00CC7CAF">
        <w:rPr>
          <w:rFonts w:ascii="&amp;quot" w:hAnsi="&amp;quot"/>
          <w:szCs w:val="24"/>
          <w:lang w:eastAsia="zh-CN"/>
        </w:rPr>
        <w:t>喀麦隆</w:t>
      </w:r>
      <w:r w:rsidR="00BD5E92" w:rsidRPr="00CC7CAF">
        <w:rPr>
          <w:rFonts w:asciiTheme="majorBidi" w:eastAsiaTheme="minorEastAsia" w:hAnsiTheme="majorBidi" w:cstheme="majorBidi" w:hint="eastAsia"/>
          <w:lang w:eastAsia="zh-CN"/>
        </w:rPr>
        <w:t>、</w:t>
      </w:r>
      <w:r w:rsidR="00BD5E92" w:rsidRPr="00CC7CAF">
        <w:rPr>
          <w:rFonts w:ascii="&amp;quot" w:hAnsi="&amp;quot"/>
          <w:szCs w:val="24"/>
          <w:lang w:eastAsia="zh-CN"/>
        </w:rPr>
        <w:t>中国</w:t>
      </w:r>
      <w:r w:rsidR="00BD5E92" w:rsidRPr="00CC7CAF">
        <w:rPr>
          <w:rFonts w:asciiTheme="majorBidi" w:eastAsiaTheme="minorEastAsia" w:hAnsiTheme="majorBidi" w:cstheme="majorBidi" w:hint="eastAsia"/>
          <w:lang w:eastAsia="zh-CN"/>
        </w:rPr>
        <w:t>、</w:t>
      </w:r>
      <w:r w:rsidR="00BD5E92" w:rsidRPr="00CC7CAF">
        <w:rPr>
          <w:rFonts w:ascii="&amp;quot" w:hAnsi="&amp;quot"/>
          <w:szCs w:val="24"/>
          <w:lang w:eastAsia="zh-CN"/>
        </w:rPr>
        <w:t>科特迪瓦</w:t>
      </w:r>
      <w:r w:rsidR="00BD5E92" w:rsidRPr="00CC7CAF">
        <w:rPr>
          <w:rFonts w:asciiTheme="majorBidi" w:eastAsiaTheme="minorEastAsia" w:hAnsiTheme="majorBidi" w:cstheme="majorBidi" w:hint="eastAsia"/>
          <w:lang w:eastAsia="zh-CN"/>
        </w:rPr>
        <w:t>、</w:t>
      </w:r>
      <w:r w:rsidR="00BD5E92" w:rsidRPr="00CC7CAF">
        <w:rPr>
          <w:rFonts w:ascii="&amp;quot" w:hAnsi="&amp;quot"/>
          <w:szCs w:val="24"/>
          <w:lang w:eastAsia="zh-CN"/>
        </w:rPr>
        <w:t>吉布提</w:t>
      </w:r>
      <w:r w:rsidR="00BD5E92" w:rsidRPr="00CC7CAF">
        <w:rPr>
          <w:rFonts w:asciiTheme="majorBidi" w:eastAsiaTheme="minorEastAsia" w:hAnsiTheme="majorBidi" w:cstheme="majorBidi" w:hint="eastAsia"/>
          <w:lang w:eastAsia="zh-CN"/>
        </w:rPr>
        <w:t>、斯威士兰、</w:t>
      </w:r>
      <w:r w:rsidR="00BD5E92" w:rsidRPr="00CC7CAF">
        <w:rPr>
          <w:rFonts w:ascii="&amp;quot" w:hAnsi="&amp;quot"/>
          <w:szCs w:val="24"/>
          <w:lang w:eastAsia="zh-CN"/>
        </w:rPr>
        <w:t>俄罗斯联邦</w:t>
      </w:r>
      <w:r w:rsidR="00BD5E92" w:rsidRPr="00CC7CAF">
        <w:rPr>
          <w:rFonts w:asciiTheme="majorBidi" w:eastAsiaTheme="minorEastAsia" w:hAnsiTheme="majorBidi" w:cstheme="majorBidi" w:hint="eastAsia"/>
          <w:lang w:eastAsia="zh-CN"/>
        </w:rPr>
        <w:t>、</w:t>
      </w:r>
      <w:r w:rsidR="00BD5E92" w:rsidRPr="00CC7CAF">
        <w:rPr>
          <w:rFonts w:ascii="&amp;quot" w:hAnsi="&amp;quot"/>
          <w:szCs w:val="24"/>
          <w:lang w:eastAsia="zh-CN"/>
        </w:rPr>
        <w:t>冈比亚</w:t>
      </w:r>
      <w:r w:rsidR="00BD5E92" w:rsidRPr="00CC7CAF">
        <w:rPr>
          <w:rFonts w:asciiTheme="majorBidi" w:eastAsiaTheme="minorEastAsia" w:hAnsiTheme="majorBidi" w:cstheme="majorBidi" w:hint="eastAsia"/>
          <w:lang w:eastAsia="zh-CN"/>
        </w:rPr>
        <w:t>、几内亚</w:t>
      </w:r>
      <w:r w:rsidR="00BD5E92" w:rsidRPr="00CC7CAF">
        <w:rPr>
          <w:rFonts w:hint="eastAsia"/>
          <w:lang w:val="en-US" w:eastAsia="zh-CN"/>
        </w:rPr>
        <w:t>、</w:t>
      </w:r>
      <w:r w:rsidR="00BD5E92" w:rsidRPr="00CC7CAF">
        <w:rPr>
          <w:rFonts w:ascii="&amp;quot" w:hAnsi="&amp;quot"/>
          <w:szCs w:val="24"/>
          <w:lang w:eastAsia="zh-CN"/>
        </w:rPr>
        <w:t>伊朗（伊斯兰共和国）</w:t>
      </w:r>
      <w:r w:rsidR="00BD5E92" w:rsidRPr="00CC7CAF">
        <w:rPr>
          <w:rFonts w:asciiTheme="majorBidi" w:eastAsiaTheme="minorEastAsia" w:hAnsiTheme="majorBidi" w:cstheme="majorBidi" w:hint="eastAsia"/>
          <w:lang w:eastAsia="zh-CN"/>
        </w:rPr>
        <w:t>、</w:t>
      </w:r>
      <w:r w:rsidR="00BD5E92" w:rsidRPr="00CC7CAF">
        <w:rPr>
          <w:rFonts w:ascii="&amp;quot" w:hAnsi="&amp;quot"/>
          <w:szCs w:val="24"/>
          <w:lang w:eastAsia="zh-CN"/>
        </w:rPr>
        <w:t>哈萨克斯坦</w:t>
      </w:r>
      <w:r w:rsidR="00BD5E92" w:rsidRPr="00CC7CAF">
        <w:rPr>
          <w:rFonts w:asciiTheme="majorBidi" w:eastAsiaTheme="minorEastAsia" w:hAnsiTheme="majorBidi" w:cstheme="majorBidi" w:hint="eastAsia"/>
          <w:lang w:eastAsia="zh-CN"/>
        </w:rPr>
        <w:t>、</w:t>
      </w:r>
      <w:r w:rsidR="00BD5E92" w:rsidRPr="00CC7CAF">
        <w:rPr>
          <w:rFonts w:ascii="&amp;quot" w:hAnsi="&amp;quot"/>
          <w:szCs w:val="24"/>
          <w:lang w:eastAsia="zh-CN"/>
        </w:rPr>
        <w:t>肯尼亚</w:t>
      </w:r>
      <w:r w:rsidR="00BD5E92" w:rsidRPr="00CC7CAF">
        <w:rPr>
          <w:rFonts w:asciiTheme="majorBidi" w:eastAsiaTheme="minorEastAsia" w:hAnsiTheme="majorBidi" w:cstheme="majorBidi" w:hint="eastAsia"/>
          <w:lang w:eastAsia="zh-CN"/>
        </w:rPr>
        <w:t>、</w:t>
      </w:r>
      <w:r w:rsidR="00BD5E92" w:rsidRPr="00CC7CAF">
        <w:rPr>
          <w:rFonts w:ascii="&amp;quot" w:hAnsi="&amp;quot"/>
          <w:szCs w:val="24"/>
          <w:lang w:eastAsia="zh-CN"/>
        </w:rPr>
        <w:t>老挝</w:t>
      </w:r>
      <w:r w:rsidR="00BD5E92" w:rsidRPr="00CC7CAF">
        <w:rPr>
          <w:rFonts w:asciiTheme="majorBidi" w:eastAsiaTheme="minorEastAsia" w:hAnsiTheme="majorBidi" w:cstheme="majorBidi" w:hint="eastAsia"/>
          <w:lang w:eastAsia="zh-CN"/>
        </w:rPr>
        <w:t>（人民民主共和国）、</w:t>
      </w:r>
      <w:r w:rsidR="00BD5E92" w:rsidRPr="00CC7CAF">
        <w:rPr>
          <w:rFonts w:ascii="&amp;quot" w:hAnsi="&amp;quot"/>
          <w:szCs w:val="24"/>
          <w:lang w:eastAsia="zh-CN"/>
        </w:rPr>
        <w:t>莱索托</w:t>
      </w:r>
      <w:r w:rsidR="00BD5E92" w:rsidRPr="00CC7CAF">
        <w:rPr>
          <w:rFonts w:asciiTheme="majorBidi" w:eastAsiaTheme="minorEastAsia" w:hAnsiTheme="majorBidi" w:cstheme="majorBidi" w:hint="eastAsia"/>
          <w:lang w:eastAsia="zh-CN"/>
        </w:rPr>
        <w:t>、</w:t>
      </w:r>
      <w:r w:rsidR="00BD5E92" w:rsidRPr="00CC7CAF">
        <w:rPr>
          <w:rFonts w:ascii="&amp;quot" w:hAnsi="&amp;quot"/>
          <w:szCs w:val="24"/>
          <w:lang w:eastAsia="zh-CN"/>
        </w:rPr>
        <w:t>利比里亚</w:t>
      </w:r>
      <w:r w:rsidR="00BD5E92" w:rsidRPr="00CC7CAF">
        <w:rPr>
          <w:rFonts w:asciiTheme="majorBidi" w:eastAsiaTheme="minorEastAsia" w:hAnsiTheme="majorBidi" w:cstheme="majorBidi" w:hint="eastAsia"/>
          <w:lang w:eastAsia="zh-CN"/>
        </w:rPr>
        <w:t>、</w:t>
      </w:r>
      <w:r w:rsidR="00BD5E92" w:rsidRPr="00CC7CAF">
        <w:rPr>
          <w:rFonts w:ascii="&amp;quot" w:hAnsi="&amp;quot"/>
          <w:szCs w:val="24"/>
          <w:lang w:eastAsia="zh-CN"/>
        </w:rPr>
        <w:t>马拉维</w:t>
      </w:r>
      <w:r w:rsidR="00BD5E92" w:rsidRPr="00CC7CAF">
        <w:rPr>
          <w:rFonts w:asciiTheme="majorBidi" w:eastAsiaTheme="minorEastAsia" w:hAnsiTheme="majorBidi" w:cstheme="majorBidi" w:hint="eastAsia"/>
          <w:lang w:eastAsia="zh-CN"/>
        </w:rPr>
        <w:t>、</w:t>
      </w:r>
      <w:r w:rsidR="00BD5E92" w:rsidRPr="00CC7CAF">
        <w:rPr>
          <w:rFonts w:ascii="&amp;quot" w:hAnsi="&amp;quot"/>
          <w:szCs w:val="24"/>
          <w:lang w:eastAsia="zh-CN"/>
        </w:rPr>
        <w:t>毛里求斯</w:t>
      </w:r>
      <w:r w:rsidR="00BD5E92" w:rsidRPr="00CC7CAF">
        <w:rPr>
          <w:rFonts w:asciiTheme="majorBidi" w:eastAsiaTheme="minorEastAsia" w:hAnsiTheme="majorBidi" w:cstheme="majorBidi" w:hint="eastAsia"/>
          <w:lang w:eastAsia="zh-CN"/>
        </w:rPr>
        <w:t>、</w:t>
      </w:r>
      <w:r w:rsidR="00BD5E92" w:rsidRPr="00CC7CAF">
        <w:rPr>
          <w:rFonts w:asciiTheme="majorBidi" w:eastAsiaTheme="minorEastAsia" w:hAnsiTheme="majorBidi" w:cstheme="majorBidi"/>
          <w:lang w:eastAsia="zh-CN"/>
        </w:rPr>
        <w:t>蒙古</w:t>
      </w:r>
      <w:r w:rsidR="00BD5E92" w:rsidRPr="00CC7CAF">
        <w:rPr>
          <w:rFonts w:asciiTheme="majorBidi" w:eastAsiaTheme="minorEastAsia" w:hAnsiTheme="majorBidi" w:cstheme="majorBidi" w:hint="eastAsia"/>
          <w:lang w:eastAsia="zh-CN"/>
        </w:rPr>
        <w:t>、</w:t>
      </w:r>
      <w:r w:rsidR="00BD5E92" w:rsidRPr="00CC7CAF">
        <w:rPr>
          <w:rFonts w:ascii="&amp;quot" w:hAnsi="&amp;quot"/>
          <w:szCs w:val="24"/>
          <w:lang w:eastAsia="zh-CN"/>
        </w:rPr>
        <w:t>莫桑比克</w:t>
      </w:r>
      <w:r w:rsidR="00BD5E92" w:rsidRPr="00CC7CAF">
        <w:rPr>
          <w:rFonts w:asciiTheme="majorBidi" w:eastAsiaTheme="minorEastAsia" w:hAnsiTheme="majorBidi" w:cstheme="majorBidi" w:hint="eastAsia"/>
          <w:lang w:eastAsia="zh-CN"/>
        </w:rPr>
        <w:t>、</w:t>
      </w:r>
      <w:r w:rsidR="00BD5E92" w:rsidRPr="00CC7CAF">
        <w:rPr>
          <w:rFonts w:ascii="&amp;quot" w:hAnsi="&amp;quot"/>
          <w:szCs w:val="24"/>
          <w:lang w:eastAsia="zh-CN"/>
        </w:rPr>
        <w:t>尼日利亚</w:t>
      </w:r>
      <w:r w:rsidR="00BD5E92" w:rsidRPr="00CC7CAF">
        <w:rPr>
          <w:rFonts w:asciiTheme="majorBidi" w:eastAsiaTheme="minorEastAsia" w:hAnsiTheme="majorBidi" w:cstheme="majorBidi" w:hint="eastAsia"/>
          <w:lang w:eastAsia="zh-CN"/>
        </w:rPr>
        <w:t>、</w:t>
      </w:r>
      <w:r w:rsidR="00BD5E92" w:rsidRPr="00CC7CAF">
        <w:rPr>
          <w:rFonts w:asciiTheme="majorBidi" w:eastAsiaTheme="minorEastAsia" w:hAnsiTheme="majorBidi" w:cstheme="majorBidi"/>
          <w:lang w:eastAsia="zh-CN"/>
        </w:rPr>
        <w:t>乌干达</w:t>
      </w:r>
      <w:r w:rsidR="00BD5E92" w:rsidRPr="00CC7CAF">
        <w:rPr>
          <w:rFonts w:asciiTheme="majorBidi" w:eastAsiaTheme="minorEastAsia" w:hAnsiTheme="majorBidi" w:cstheme="majorBidi" w:hint="eastAsia"/>
          <w:lang w:eastAsia="zh-CN"/>
        </w:rPr>
        <w:t>、</w:t>
      </w:r>
      <w:r w:rsidR="00BD5E92" w:rsidRPr="00CC7CAF">
        <w:rPr>
          <w:rFonts w:ascii="&amp;quot" w:hAnsi="&amp;quot"/>
          <w:szCs w:val="24"/>
          <w:lang w:eastAsia="zh-CN"/>
        </w:rPr>
        <w:t>乌兹别克斯坦</w:t>
      </w:r>
      <w:r w:rsidR="00BD5E92" w:rsidRPr="00CC7CAF">
        <w:rPr>
          <w:rFonts w:asciiTheme="majorBidi" w:eastAsiaTheme="minorEastAsia" w:hAnsiTheme="majorBidi" w:cstheme="majorBidi" w:hint="eastAsia"/>
          <w:lang w:eastAsia="zh-CN"/>
        </w:rPr>
        <w:t>、刚果民主共和国、吉尔吉斯斯坦、</w:t>
      </w:r>
      <w:r w:rsidR="00BD5E92" w:rsidRPr="00CC7CAF">
        <w:rPr>
          <w:rFonts w:ascii="&amp;quot" w:hAnsi="&amp;quot"/>
          <w:szCs w:val="24"/>
          <w:lang w:eastAsia="zh-CN"/>
        </w:rPr>
        <w:t>朝鲜民主主义人民共和国</w:t>
      </w:r>
      <w:r w:rsidR="00BD5E92" w:rsidRPr="00CC7CAF">
        <w:rPr>
          <w:rFonts w:asciiTheme="majorBidi" w:eastAsiaTheme="minorEastAsia" w:hAnsiTheme="majorBidi" w:cstheme="majorBidi" w:hint="eastAsia"/>
          <w:lang w:eastAsia="zh-CN"/>
        </w:rPr>
        <w:t>、</w:t>
      </w:r>
      <w:r w:rsidR="00BD5E92" w:rsidRPr="00CC7CAF">
        <w:rPr>
          <w:rFonts w:ascii="&amp;quot" w:hAnsi="&amp;quot"/>
          <w:szCs w:val="24"/>
          <w:lang w:eastAsia="zh-CN"/>
        </w:rPr>
        <w:t>苏丹</w:t>
      </w:r>
      <w:r w:rsidR="00BD5E92" w:rsidRPr="00CC7CAF">
        <w:rPr>
          <w:rFonts w:asciiTheme="majorBidi" w:eastAsiaTheme="minorEastAsia" w:hAnsiTheme="majorBidi" w:cstheme="majorBidi" w:hint="eastAsia"/>
          <w:lang w:eastAsia="zh-CN"/>
        </w:rPr>
        <w:t>、</w:t>
      </w:r>
      <w:r w:rsidR="00BD5E92" w:rsidRPr="00CC7CAF">
        <w:rPr>
          <w:rFonts w:ascii="&amp;quot" w:hAnsi="&amp;quot"/>
          <w:szCs w:val="24"/>
          <w:lang w:eastAsia="zh-CN"/>
        </w:rPr>
        <w:t>南非</w:t>
      </w:r>
      <w:r w:rsidR="00BD5E92" w:rsidRPr="00CC7CAF">
        <w:rPr>
          <w:rFonts w:asciiTheme="majorBidi" w:eastAsiaTheme="minorEastAsia" w:hAnsiTheme="majorBidi" w:cstheme="majorBidi" w:hint="eastAsia"/>
          <w:lang w:eastAsia="zh-CN"/>
        </w:rPr>
        <w:t>、</w:t>
      </w:r>
      <w:r w:rsidR="00BD5E92" w:rsidRPr="00CC7CAF">
        <w:rPr>
          <w:rFonts w:ascii="&amp;quot" w:hAnsi="&amp;quot"/>
          <w:szCs w:val="24"/>
          <w:lang w:eastAsia="zh-CN"/>
        </w:rPr>
        <w:t>坦桑尼亚</w:t>
      </w:r>
      <w:r w:rsidR="00BD5E92" w:rsidRPr="00CC7CAF">
        <w:rPr>
          <w:rFonts w:asciiTheme="majorBidi" w:eastAsiaTheme="minorEastAsia" w:hAnsiTheme="majorBidi" w:cstheme="majorBidi" w:hint="eastAsia"/>
          <w:lang w:eastAsia="zh-CN"/>
        </w:rPr>
        <w:t>、</w:t>
      </w:r>
      <w:r w:rsidR="00BD5E92" w:rsidRPr="00CC7CAF">
        <w:rPr>
          <w:rFonts w:ascii="&amp;quot" w:hAnsi="&amp;quot"/>
          <w:szCs w:val="24"/>
          <w:lang w:eastAsia="zh-CN"/>
        </w:rPr>
        <w:t>多哥</w:t>
      </w:r>
      <w:r w:rsidR="00BD5E92" w:rsidRPr="00CC7CAF">
        <w:rPr>
          <w:rFonts w:asciiTheme="majorBidi" w:eastAsiaTheme="minorEastAsia" w:hAnsiTheme="majorBidi" w:cstheme="majorBidi" w:hint="eastAsia"/>
          <w:lang w:eastAsia="zh-CN"/>
        </w:rPr>
        <w:t>、越南、</w:t>
      </w:r>
      <w:r w:rsidR="00BD5E92" w:rsidRPr="00CC7CAF">
        <w:rPr>
          <w:rFonts w:ascii="&amp;quot" w:hAnsi="&amp;quot"/>
          <w:szCs w:val="24"/>
          <w:lang w:eastAsia="zh-CN"/>
        </w:rPr>
        <w:t>赞比亚和津巴布韦</w:t>
      </w:r>
      <w:r w:rsidR="00BD5E92" w:rsidRPr="00CC7CAF">
        <w:rPr>
          <w:rFonts w:asciiTheme="majorBidi" w:eastAsiaTheme="minorEastAsia" w:hAnsiTheme="majorBidi" w:cstheme="majorBidi" w:hint="eastAsia"/>
          <w:lang w:eastAsia="zh-CN"/>
        </w:rPr>
        <w:t>，</w:t>
      </w:r>
      <w:r w:rsidR="00BD5E92" w:rsidRPr="00CC7CAF">
        <w:rPr>
          <w:lang w:eastAsia="zh-CN"/>
        </w:rPr>
        <w:t>4 800-4</w:t>
      </w:r>
      <w:r w:rsidR="00BD5E92" w:rsidRPr="00CC7CAF">
        <w:rPr>
          <w:lang w:val="en-US" w:eastAsia="zh-CN"/>
        </w:rPr>
        <w:t> </w:t>
      </w:r>
      <w:r w:rsidR="00BD5E92" w:rsidRPr="00CC7CAF">
        <w:rPr>
          <w:lang w:eastAsia="zh-CN"/>
        </w:rPr>
        <w:t>990</w:t>
      </w:r>
      <w:r w:rsidR="00BD5E92" w:rsidRPr="00CC7CAF">
        <w:rPr>
          <w:lang w:val="en-US" w:eastAsia="zh-CN"/>
        </w:rPr>
        <w:t> </w:t>
      </w:r>
      <w:r w:rsidR="00BD5E92" w:rsidRPr="00CC7CAF">
        <w:rPr>
          <w:lang w:eastAsia="zh-CN"/>
        </w:rPr>
        <w:t>MHz</w:t>
      </w:r>
      <w:r w:rsidR="00BD5E92" w:rsidRPr="00CC7CAF">
        <w:rPr>
          <w:rFonts w:asciiTheme="majorBidi" w:eastAsiaTheme="minorEastAsia" w:hAnsiTheme="majorBidi" w:cstheme="majorBidi" w:hint="eastAsia"/>
          <w:lang w:eastAsia="zh-CN"/>
        </w:rPr>
        <w:t>全部或部分频段确定由有意实施国际移动通信（</w:t>
      </w:r>
      <w:r w:rsidR="00BD5E92" w:rsidRPr="00CC7CAF">
        <w:rPr>
          <w:lang w:eastAsia="zh-CN"/>
        </w:rPr>
        <w:t>IMT</w:t>
      </w:r>
      <w:r w:rsidR="00BD5E92" w:rsidRPr="00CC7CAF">
        <w:rPr>
          <w:rFonts w:asciiTheme="majorBidi" w:eastAsiaTheme="minorEastAsia" w:hAnsiTheme="majorBidi" w:cstheme="majorBidi" w:hint="eastAsia"/>
          <w:lang w:eastAsia="zh-CN"/>
        </w:rPr>
        <w:t>）的主管部门使用。这种确定不妨碍已在该频段内获得划分的任何业务使用该频段，亦未在《无线电规则》中确定优先权。使用</w:t>
      </w:r>
      <w:r w:rsidR="00BD5E92" w:rsidRPr="00CC7CAF">
        <w:rPr>
          <w:lang w:eastAsia="zh-CN"/>
        </w:rPr>
        <w:t>IMT</w:t>
      </w:r>
      <w:r w:rsidR="00BD5E92" w:rsidRPr="00CC7CAF">
        <w:rPr>
          <w:rFonts w:asciiTheme="majorBidi" w:eastAsiaTheme="minorEastAsia" w:hAnsiTheme="majorBidi" w:cstheme="majorBidi" w:hint="eastAsia"/>
          <w:lang w:eastAsia="zh-CN"/>
        </w:rPr>
        <w:t>台站需根据第</w:t>
      </w:r>
      <w:r w:rsidR="00BD5E92" w:rsidRPr="00CC7CAF">
        <w:rPr>
          <w:b/>
          <w:bCs/>
          <w:lang w:eastAsia="zh-CN"/>
        </w:rPr>
        <w:t>9.21</w:t>
      </w:r>
      <w:r w:rsidR="00BD5E92" w:rsidRPr="00CC7CAF">
        <w:rPr>
          <w:rFonts w:asciiTheme="majorBidi" w:eastAsiaTheme="minorEastAsia" w:hAnsiTheme="majorBidi" w:cstheme="majorBidi" w:hint="eastAsia"/>
          <w:lang w:eastAsia="zh-CN"/>
        </w:rPr>
        <w:t>款与有关主管部门达成协议，而且</w:t>
      </w:r>
      <w:r w:rsidR="00BD5E92" w:rsidRPr="00CC7CAF">
        <w:rPr>
          <w:lang w:eastAsia="zh-CN"/>
        </w:rPr>
        <w:t>IMT</w:t>
      </w:r>
      <w:r w:rsidR="00BD5E92" w:rsidRPr="00CC7CAF">
        <w:rPr>
          <w:rFonts w:asciiTheme="majorBidi" w:eastAsiaTheme="minorEastAsia" w:hAnsiTheme="majorBidi" w:cstheme="majorBidi" w:hint="eastAsia"/>
          <w:lang w:eastAsia="zh-CN"/>
        </w:rPr>
        <w:t>台站不得寻求其他移动业务应用台站的保护。此外，主管部门在将移动业务</w:t>
      </w:r>
      <w:r w:rsidR="00BD5E92" w:rsidRPr="00CC7CAF">
        <w:rPr>
          <w:lang w:eastAsia="zh-CN"/>
        </w:rPr>
        <w:t>IMT</w:t>
      </w:r>
      <w:r w:rsidR="00BD5E92" w:rsidRPr="00CC7CAF">
        <w:rPr>
          <w:rFonts w:asciiTheme="majorBidi" w:eastAsiaTheme="minorEastAsia" w:hAnsiTheme="majorBidi" w:cstheme="majorBidi" w:hint="eastAsia"/>
          <w:lang w:eastAsia="zh-CN"/>
        </w:rPr>
        <w:t>台站投入使用之前，须确保该台站</w:t>
      </w:r>
      <w:ins w:id="12" w:author="Kong, Hongli" w:date="2023-10-19T16:47:00Z">
        <w:r w:rsidR="00BD5E92" w:rsidRPr="00CC7CAF">
          <w:rPr>
            <w:rFonts w:asciiTheme="majorBidi" w:eastAsiaTheme="minorEastAsia" w:hAnsiTheme="majorBidi" w:cstheme="majorBidi" w:hint="eastAsia"/>
            <w:lang w:eastAsia="zh-CN"/>
          </w:rPr>
          <w:t>产生</w:t>
        </w:r>
      </w:ins>
      <w:ins w:id="13" w:author="Kong, Hongli" w:date="2023-10-19T16:46:00Z">
        <w:r w:rsidR="00BD5E92" w:rsidRPr="00CC7CAF">
          <w:rPr>
            <w:rFonts w:asciiTheme="majorBidi" w:eastAsiaTheme="minorEastAsia" w:hAnsiTheme="majorBidi" w:cstheme="majorBidi" w:hint="eastAsia"/>
            <w:lang w:eastAsia="zh-CN"/>
          </w:rPr>
          <w:t>的功率通量密度（</w:t>
        </w:r>
        <w:proofErr w:type="spellStart"/>
        <w:r w:rsidR="00BD5E92" w:rsidRPr="00CC7CAF">
          <w:rPr>
            <w:lang w:eastAsia="zh-CN"/>
          </w:rPr>
          <w:t>pfd</w:t>
        </w:r>
        <w:proofErr w:type="spellEnd"/>
        <w:r w:rsidR="00BD5E92" w:rsidRPr="00CC7CAF">
          <w:rPr>
            <w:rFonts w:asciiTheme="majorBidi" w:eastAsiaTheme="minorEastAsia" w:hAnsiTheme="majorBidi" w:cstheme="majorBidi" w:hint="eastAsia"/>
            <w:lang w:eastAsia="zh-CN"/>
          </w:rPr>
          <w:t>）不超过</w:t>
        </w:r>
      </w:ins>
      <w:ins w:id="14" w:author="Kong, Hongli" w:date="2023-10-19T16:47:00Z">
        <w:r w:rsidR="00BD5E92">
          <w:rPr>
            <w:rFonts w:asciiTheme="majorBidi" w:eastAsiaTheme="minorEastAsia" w:hAnsiTheme="majorBidi" w:cstheme="majorBidi" w:hint="eastAsia"/>
            <w:lang w:eastAsia="zh-CN"/>
          </w:rPr>
          <w:t>：</w:t>
        </w:r>
      </w:ins>
    </w:p>
    <w:p w14:paraId="6A8A3A3F" w14:textId="3EE281FA" w:rsidR="00BD5E92" w:rsidRDefault="00BD5E92" w:rsidP="005B441C">
      <w:pPr>
        <w:pStyle w:val="Note"/>
        <w:rPr>
          <w:color w:val="333333"/>
          <w:spacing w:val="-2"/>
          <w:shd w:val="clear" w:color="auto" w:fill="FFFFFF"/>
          <w:lang w:eastAsia="zh-CN"/>
        </w:rPr>
      </w:pPr>
      <w:ins w:id="15" w:author="Kong, Hongli" w:date="2023-10-19T16:47:00Z">
        <w:r>
          <w:rPr>
            <w:lang w:eastAsia="zh-CN"/>
          </w:rPr>
          <w:t>–</w:t>
        </w:r>
        <w:r>
          <w:rPr>
            <w:lang w:eastAsia="zh-CN"/>
          </w:rPr>
          <w:tab/>
        </w:r>
        <w:r>
          <w:rPr>
            <w:lang w:eastAsia="zh-CN"/>
          </w:rPr>
          <w:tab/>
        </w:r>
        <w:r>
          <w:rPr>
            <w:rFonts w:hint="eastAsia"/>
            <w:spacing w:val="-2"/>
            <w:lang w:eastAsia="zh-CN"/>
          </w:rPr>
          <w:t>在</w:t>
        </w:r>
        <w:r>
          <w:rPr>
            <w:rFonts w:hint="eastAsia"/>
            <w:spacing w:val="-2"/>
            <w:lang w:eastAsia="zh-CN"/>
          </w:rPr>
          <w:t>4</w:t>
        </w:r>
        <w:r>
          <w:rPr>
            <w:spacing w:val="-2"/>
            <w:lang w:eastAsia="zh-CN"/>
          </w:rPr>
          <w:t xml:space="preserve"> 800-4 825</w:t>
        </w:r>
        <w:r>
          <w:rPr>
            <w:rFonts w:hint="eastAsia"/>
            <w:spacing w:val="-2"/>
            <w:lang w:eastAsia="zh-CN"/>
          </w:rPr>
          <w:t>MH</w:t>
        </w:r>
        <w:r>
          <w:rPr>
            <w:spacing w:val="-2"/>
            <w:lang w:eastAsia="zh-CN"/>
          </w:rPr>
          <w:t>z</w:t>
        </w:r>
        <w:r>
          <w:rPr>
            <w:rFonts w:hint="eastAsia"/>
            <w:spacing w:val="-2"/>
            <w:lang w:eastAsia="zh-CN"/>
          </w:rPr>
          <w:t>和</w:t>
        </w:r>
        <w:r>
          <w:rPr>
            <w:rFonts w:hint="eastAsia"/>
            <w:spacing w:val="-2"/>
            <w:lang w:eastAsia="zh-CN"/>
          </w:rPr>
          <w:t>4</w:t>
        </w:r>
        <w:r>
          <w:rPr>
            <w:spacing w:val="-2"/>
            <w:lang w:eastAsia="zh-CN"/>
          </w:rPr>
          <w:t xml:space="preserve"> 835-4 950</w:t>
        </w:r>
        <w:r>
          <w:rPr>
            <w:rFonts w:hint="eastAsia"/>
            <w:spacing w:val="-2"/>
            <w:lang w:eastAsia="zh-CN"/>
          </w:rPr>
          <w:t>MHz</w:t>
        </w:r>
        <w:r>
          <w:rPr>
            <w:rFonts w:hint="eastAsia"/>
            <w:spacing w:val="-2"/>
            <w:lang w:eastAsia="zh-CN"/>
          </w:rPr>
          <w:t>频段内，</w:t>
        </w:r>
      </w:ins>
      <w:r w:rsidRPr="00CC7CAF">
        <w:rPr>
          <w:rFonts w:asciiTheme="majorBidi" w:eastAsiaTheme="minorEastAsia" w:hAnsiTheme="majorBidi" w:cstheme="majorBidi" w:hint="eastAsia"/>
          <w:lang w:eastAsia="zh-CN"/>
        </w:rPr>
        <w:t>在距离该沿岸国正式认可的作为</w:t>
      </w:r>
      <w:r w:rsidRPr="00CC7CAF">
        <w:rPr>
          <w:rFonts w:asciiTheme="majorBidi" w:eastAsiaTheme="minorEastAsia" w:hAnsiTheme="majorBidi" w:cstheme="majorBidi" w:hint="eastAsia"/>
          <w:color w:val="000000"/>
          <w:lang w:eastAsia="zh-CN"/>
        </w:rPr>
        <w:t>低水位线的</w:t>
      </w:r>
      <w:r w:rsidRPr="00CC7CAF">
        <w:rPr>
          <w:rFonts w:asciiTheme="majorBidi" w:eastAsiaTheme="minorEastAsia" w:hAnsiTheme="majorBidi" w:cstheme="majorBidi" w:hint="eastAsia"/>
          <w:lang w:eastAsia="zh-CN"/>
        </w:rPr>
        <w:t>海岸</w:t>
      </w:r>
      <w:del w:id="16" w:author="Kong, Hongli" w:date="2023-10-19T16:48:00Z">
        <w:r w:rsidRPr="00CC7CAF" w:rsidDel="00BD5E92">
          <w:rPr>
            <w:lang w:eastAsia="zh-CN"/>
          </w:rPr>
          <w:delText>20</w:delText>
        </w:r>
      </w:del>
      <w:ins w:id="17" w:author="Kong, Hongli" w:date="2023-10-19T16:48:00Z">
        <w:r>
          <w:rPr>
            <w:lang w:eastAsia="zh-CN"/>
          </w:rPr>
          <w:t>22</w:t>
        </w:r>
      </w:ins>
      <w:r w:rsidRPr="00CC7CAF">
        <w:rPr>
          <w:rFonts w:asciiTheme="majorBidi" w:eastAsiaTheme="minorEastAsia" w:hAnsiTheme="majorBidi" w:cstheme="majorBidi" w:hint="eastAsia"/>
          <w:lang w:eastAsia="zh-CN"/>
        </w:rPr>
        <w:t>公里处海平面以上</w:t>
      </w:r>
      <w:r w:rsidRPr="00CC7CAF">
        <w:rPr>
          <w:lang w:eastAsia="zh-CN"/>
        </w:rPr>
        <w:t>19</w:t>
      </w:r>
      <w:r w:rsidRPr="00CC7CAF">
        <w:rPr>
          <w:rFonts w:asciiTheme="majorBidi" w:eastAsiaTheme="minorEastAsia" w:hAnsiTheme="majorBidi" w:cstheme="majorBidi" w:hint="eastAsia"/>
          <w:lang w:eastAsia="zh-CN"/>
        </w:rPr>
        <w:t>公里处</w:t>
      </w:r>
      <w:del w:id="18" w:author="Kong, Hongli" w:date="2023-10-19T16:47:00Z">
        <w:r w:rsidRPr="00CC7CAF" w:rsidDel="00BD5E92">
          <w:rPr>
            <w:rFonts w:asciiTheme="majorBidi" w:eastAsiaTheme="minorEastAsia" w:hAnsiTheme="majorBidi" w:cstheme="majorBidi" w:hint="eastAsia"/>
            <w:lang w:eastAsia="zh-CN"/>
          </w:rPr>
          <w:delText>产生</w:delText>
        </w:r>
      </w:del>
      <w:del w:id="19" w:author="Kong, Hongli" w:date="2023-10-19T16:46:00Z">
        <w:r w:rsidRPr="00CC7CAF" w:rsidDel="00BD5E92">
          <w:rPr>
            <w:rFonts w:asciiTheme="majorBidi" w:eastAsiaTheme="minorEastAsia" w:hAnsiTheme="majorBidi" w:cstheme="majorBidi" w:hint="eastAsia"/>
            <w:lang w:eastAsia="zh-CN"/>
          </w:rPr>
          <w:delText>的功率通量密度（</w:delText>
        </w:r>
        <w:r w:rsidRPr="00CC7CAF" w:rsidDel="00BD5E92">
          <w:rPr>
            <w:lang w:eastAsia="zh-CN"/>
          </w:rPr>
          <w:delText>pfd</w:delText>
        </w:r>
        <w:r w:rsidRPr="00CC7CAF" w:rsidDel="00BD5E92">
          <w:rPr>
            <w:rFonts w:asciiTheme="majorBidi" w:eastAsiaTheme="minorEastAsia" w:hAnsiTheme="majorBidi" w:cstheme="majorBidi" w:hint="eastAsia"/>
            <w:lang w:eastAsia="zh-CN"/>
          </w:rPr>
          <w:delText>）不超过</w:delText>
        </w:r>
      </w:del>
      <w:r w:rsidRPr="00CC7CAF">
        <w:rPr>
          <w:lang w:eastAsia="zh-CN"/>
        </w:rPr>
        <w:t>−</w:t>
      </w:r>
      <w:ins w:id="20" w:author="Kong, Hongli" w:date="2023-10-19T16:48:00Z">
        <w:r>
          <w:rPr>
            <w:lang w:eastAsia="zh-CN"/>
          </w:rPr>
          <w:t>140</w:t>
        </w:r>
      </w:ins>
      <w:del w:id="21" w:author="Kong, Hongli" w:date="2023-10-19T16:48:00Z">
        <w:r w:rsidRPr="00CC7CAF" w:rsidDel="00BD5E92">
          <w:rPr>
            <w:lang w:eastAsia="zh-CN"/>
          </w:rPr>
          <w:delText>155</w:delText>
        </w:r>
      </w:del>
      <w:r w:rsidRPr="00CC7CAF">
        <w:rPr>
          <w:lang w:val="en-US" w:eastAsia="zh-CN"/>
        </w:rPr>
        <w:t> </w:t>
      </w:r>
      <w:r w:rsidRPr="00CC7CAF">
        <w:rPr>
          <w:lang w:eastAsia="zh-CN"/>
        </w:rPr>
        <w:t>dB(W/(m</w:t>
      </w:r>
      <w:r w:rsidRPr="00CC7CAF">
        <w:rPr>
          <w:vertAlign w:val="superscript"/>
          <w:lang w:eastAsia="zh-CN"/>
        </w:rPr>
        <w:t>2</w:t>
      </w:r>
      <w:r w:rsidRPr="00CC7CAF">
        <w:rPr>
          <w:lang w:val="en-US" w:eastAsia="zh-CN"/>
        </w:rPr>
        <w:t> · </w:t>
      </w:r>
      <w:r w:rsidRPr="00CC7CAF">
        <w:rPr>
          <w:lang w:eastAsia="zh-CN"/>
        </w:rPr>
        <w:t>1</w:t>
      </w:r>
      <w:r w:rsidRPr="00CC7CAF">
        <w:rPr>
          <w:lang w:val="en-US" w:eastAsia="zh-CN"/>
        </w:rPr>
        <w:t> </w:t>
      </w:r>
      <w:r w:rsidRPr="00CC7CAF">
        <w:rPr>
          <w:lang w:eastAsia="zh-CN"/>
        </w:rPr>
        <w:t>MHz))</w:t>
      </w:r>
      <w:r w:rsidRPr="00CC7CAF">
        <w:rPr>
          <w:rFonts w:asciiTheme="majorBidi" w:eastAsiaTheme="minorEastAsia" w:hAnsiTheme="majorBidi" w:cstheme="majorBidi" w:hint="eastAsia"/>
          <w:noProof/>
          <w:lang w:eastAsia="zh-CN"/>
        </w:rPr>
        <w:t>。</w:t>
      </w:r>
    </w:p>
    <w:p w14:paraId="0DAD14BC" w14:textId="2F21AF09" w:rsidR="005B441C" w:rsidRPr="005B441C" w:rsidRDefault="00ED0737">
      <w:pPr>
        <w:pStyle w:val="Note"/>
        <w:ind w:left="1134" w:hanging="1134"/>
        <w:rPr>
          <w:color w:val="333333"/>
          <w:spacing w:val="-2"/>
          <w:shd w:val="clear" w:color="auto" w:fill="FFFFFF"/>
          <w:lang w:eastAsia="zh-CN"/>
        </w:rPr>
        <w:pPrChange w:id="22" w:author="Kong, Hongli" w:date="2023-10-19T16:10:00Z">
          <w:pPr>
            <w:pStyle w:val="Note"/>
          </w:pPr>
        </w:pPrChange>
      </w:pPr>
      <w:ins w:id="23" w:author="Kong, Hongli" w:date="2023-10-19T16:08:00Z">
        <w:r>
          <w:rPr>
            <w:lang w:eastAsia="zh-CN"/>
          </w:rPr>
          <w:t>–</w:t>
        </w:r>
      </w:ins>
      <w:ins w:id="24" w:author="Fernandez Jimenez, Virginia" w:date="2023-10-02T12:23:00Z">
        <w:r w:rsidR="00DF1BA3">
          <w:rPr>
            <w:lang w:eastAsia="zh-CN"/>
          </w:rPr>
          <w:tab/>
        </w:r>
      </w:ins>
      <w:bookmarkStart w:id="25" w:name="_Hlk122442148"/>
      <w:ins w:id="26" w:author="Kong, Hongli" w:date="2023-10-19T16:09:00Z">
        <w:r>
          <w:rPr>
            <w:lang w:eastAsia="zh-CN"/>
          </w:rPr>
          <w:tab/>
        </w:r>
      </w:ins>
      <w:ins w:id="27" w:author="daihui1" w:date="2023-10-17T22:22:00Z">
        <w:r w:rsidR="00DF1BA3" w:rsidRPr="00C24175">
          <w:rPr>
            <w:rFonts w:hint="eastAsia"/>
            <w:color w:val="000000" w:themeColor="text1"/>
            <w:spacing w:val="-2"/>
            <w:lang w:eastAsia="zh-CN"/>
          </w:rPr>
          <w:t>在</w:t>
        </w:r>
        <w:r w:rsidR="00DF1BA3" w:rsidRPr="00C24175">
          <w:rPr>
            <w:rFonts w:hint="eastAsia"/>
            <w:color w:val="000000" w:themeColor="text1"/>
            <w:spacing w:val="-2"/>
            <w:lang w:eastAsia="zh-CN"/>
          </w:rPr>
          <w:t>4</w:t>
        </w:r>
        <w:r w:rsidR="00DF1BA3" w:rsidRPr="00C24175">
          <w:rPr>
            <w:color w:val="000000" w:themeColor="text1"/>
            <w:spacing w:val="-2"/>
            <w:lang w:eastAsia="zh-CN"/>
          </w:rPr>
          <w:t>800-4990</w:t>
        </w:r>
        <w:r w:rsidR="00DF1BA3" w:rsidRPr="00C24175">
          <w:rPr>
            <w:rFonts w:hint="eastAsia"/>
            <w:color w:val="000000" w:themeColor="text1"/>
            <w:spacing w:val="-2"/>
            <w:lang w:eastAsia="zh-CN"/>
          </w:rPr>
          <w:t>MHz</w:t>
        </w:r>
        <w:r w:rsidR="00DF1BA3" w:rsidRPr="00C24175">
          <w:rPr>
            <w:rFonts w:hint="eastAsia"/>
            <w:color w:val="000000" w:themeColor="text1"/>
            <w:spacing w:val="-2"/>
            <w:lang w:eastAsia="zh-CN"/>
          </w:rPr>
          <w:t>频段内，距离该沿岸国正式认可的低水位线的海岸</w:t>
        </w:r>
        <w:r w:rsidR="00DF1BA3" w:rsidRPr="00C24175">
          <w:rPr>
            <w:rFonts w:hint="eastAsia"/>
            <w:color w:val="000000" w:themeColor="text1"/>
            <w:spacing w:val="-2"/>
            <w:lang w:eastAsia="zh-CN"/>
          </w:rPr>
          <w:t>2</w:t>
        </w:r>
        <w:r w:rsidR="00DF1BA3" w:rsidRPr="00C24175">
          <w:rPr>
            <w:color w:val="000000" w:themeColor="text1"/>
            <w:spacing w:val="-2"/>
            <w:lang w:eastAsia="zh-CN"/>
          </w:rPr>
          <w:t>2</w:t>
        </w:r>
        <w:r w:rsidR="00DF1BA3" w:rsidRPr="00C24175">
          <w:rPr>
            <w:rFonts w:hint="eastAsia"/>
            <w:color w:val="000000" w:themeColor="text1"/>
            <w:spacing w:val="-2"/>
            <w:lang w:eastAsia="zh-CN"/>
          </w:rPr>
          <w:t>公里处海平面以上</w:t>
        </w:r>
        <w:r w:rsidR="00DF1BA3" w:rsidRPr="00C24175">
          <w:rPr>
            <w:rFonts w:hint="eastAsia"/>
            <w:color w:val="000000" w:themeColor="text1"/>
            <w:spacing w:val="-2"/>
            <w:lang w:eastAsia="zh-CN"/>
          </w:rPr>
          <w:t>3</w:t>
        </w:r>
        <w:r w:rsidR="00DF1BA3" w:rsidRPr="00C24175">
          <w:rPr>
            <w:color w:val="000000" w:themeColor="text1"/>
            <w:spacing w:val="-2"/>
            <w:lang w:eastAsia="zh-CN"/>
          </w:rPr>
          <w:t>0</w:t>
        </w:r>
        <w:r w:rsidR="00DF1BA3" w:rsidRPr="00C24175">
          <w:rPr>
            <w:rFonts w:hint="eastAsia"/>
            <w:color w:val="000000" w:themeColor="text1"/>
            <w:spacing w:val="-2"/>
            <w:lang w:eastAsia="zh-CN"/>
          </w:rPr>
          <w:t>米处，</w:t>
        </w:r>
        <w:r w:rsidR="00DF1BA3" w:rsidRPr="00C24175">
          <w:rPr>
            <w:color w:val="000000" w:themeColor="text1"/>
            <w:shd w:val="clear" w:color="auto" w:fill="FFFFFF"/>
            <w:lang w:eastAsia="zh-CN"/>
          </w:rPr>
          <w:t xml:space="preserve"> −134</w:t>
        </w:r>
        <w:r w:rsidR="00DF1BA3" w:rsidRPr="00C24175">
          <w:rPr>
            <w:color w:val="000000" w:themeColor="text1"/>
            <w:spacing w:val="-2"/>
            <w:lang w:eastAsia="zh-CN"/>
          </w:rPr>
          <w:t xml:space="preserve"> dB(W/(m</w:t>
        </w:r>
        <w:r w:rsidR="00DF1BA3" w:rsidRPr="00C24175">
          <w:rPr>
            <w:color w:val="000000" w:themeColor="text1"/>
            <w:spacing w:val="-2"/>
            <w:vertAlign w:val="superscript"/>
            <w:lang w:eastAsia="zh-CN"/>
          </w:rPr>
          <w:t>2</w:t>
        </w:r>
        <w:r w:rsidR="00DF1BA3" w:rsidRPr="00C24175">
          <w:rPr>
            <w:color w:val="000000" w:themeColor="text1"/>
            <w:spacing w:val="-2"/>
            <w:lang w:val="en-US" w:eastAsia="zh-CN"/>
          </w:rPr>
          <w:t> · </w:t>
        </w:r>
        <w:r w:rsidR="00DF1BA3" w:rsidRPr="00C24175">
          <w:rPr>
            <w:color w:val="000000" w:themeColor="text1"/>
            <w:spacing w:val="-2"/>
            <w:lang w:eastAsia="zh-CN"/>
          </w:rPr>
          <w:t>1</w:t>
        </w:r>
        <w:r w:rsidR="00DF1BA3" w:rsidRPr="00C24175">
          <w:rPr>
            <w:color w:val="000000" w:themeColor="text1"/>
            <w:spacing w:val="-2"/>
            <w:lang w:val="en-US" w:eastAsia="zh-CN"/>
          </w:rPr>
          <w:t> </w:t>
        </w:r>
        <w:r w:rsidR="00DF1BA3" w:rsidRPr="00C24175">
          <w:rPr>
            <w:color w:val="000000" w:themeColor="text1"/>
            <w:spacing w:val="-2"/>
            <w:lang w:eastAsia="zh-CN"/>
          </w:rPr>
          <w:t>MHz))</w:t>
        </w:r>
        <w:bookmarkEnd w:id="25"/>
        <w:r w:rsidR="00DF1BA3">
          <w:rPr>
            <w:rFonts w:hint="eastAsia"/>
            <w:color w:val="000000" w:themeColor="text1"/>
            <w:spacing w:val="-2"/>
            <w:lang w:eastAsia="zh-CN"/>
          </w:rPr>
          <w:t>。</w:t>
        </w:r>
      </w:ins>
    </w:p>
    <w:p w14:paraId="5412F828" w14:textId="739156A9" w:rsidR="00A92B58" w:rsidRDefault="00A92B58" w:rsidP="001F1806">
      <w:pPr>
        <w:pStyle w:val="Note"/>
        <w:ind w:firstLineChars="200" w:firstLine="480"/>
        <w:rPr>
          <w:rFonts w:hint="eastAsia"/>
          <w:color w:val="333333"/>
          <w:sz w:val="16"/>
          <w:szCs w:val="16"/>
          <w:shd w:val="clear" w:color="auto" w:fill="FFFFFF"/>
          <w:lang w:eastAsia="zh-CN"/>
        </w:rPr>
      </w:pPr>
      <w:del w:id="28" w:author="Kong, Hongli" w:date="2023-10-19T16:53:00Z">
        <w:r w:rsidRPr="00CC7CAF" w:rsidDel="00A92B58">
          <w:rPr>
            <w:rFonts w:asciiTheme="majorBidi" w:eastAsiaTheme="minorEastAsia" w:hAnsiTheme="majorBidi" w:cstheme="majorBidi" w:hint="eastAsia"/>
            <w:noProof/>
            <w:lang w:eastAsia="zh-CN"/>
          </w:rPr>
          <w:delText>此</w:delText>
        </w:r>
        <w:r w:rsidRPr="00CC7CAF" w:rsidDel="00A92B58">
          <w:rPr>
            <w:lang w:eastAsia="zh-CN"/>
          </w:rPr>
          <w:delText>pfd</w:delText>
        </w:r>
        <w:r w:rsidRPr="00CC7CAF" w:rsidDel="00A92B58">
          <w:rPr>
            <w:rFonts w:asciiTheme="majorBidi" w:eastAsiaTheme="minorEastAsia" w:hAnsiTheme="majorBidi" w:cstheme="majorBidi" w:hint="eastAsia"/>
            <w:noProof/>
            <w:lang w:eastAsia="zh-CN"/>
          </w:rPr>
          <w:delText>标准需在</w:delText>
        </w:r>
        <w:r w:rsidRPr="00CC7CAF" w:rsidDel="00A92B58">
          <w:rPr>
            <w:noProof/>
            <w:lang w:eastAsia="zh-CN"/>
          </w:rPr>
          <w:delText>WRC-23</w:delText>
        </w:r>
        <w:r w:rsidRPr="00CC7CAF" w:rsidDel="00A92B58">
          <w:rPr>
            <w:rFonts w:asciiTheme="majorBidi" w:eastAsiaTheme="minorEastAsia" w:hAnsiTheme="majorBidi" w:cstheme="majorBidi" w:hint="eastAsia"/>
            <w:noProof/>
            <w:lang w:eastAsia="zh-CN"/>
          </w:rPr>
          <w:delText>上复审。</w:delText>
        </w:r>
      </w:del>
      <w:r w:rsidRPr="00CC7CAF">
        <w:rPr>
          <w:rFonts w:asciiTheme="majorBidi" w:eastAsiaTheme="minorEastAsia" w:hAnsiTheme="majorBidi" w:cstheme="majorBidi" w:hint="eastAsia"/>
          <w:noProof/>
          <w:lang w:eastAsia="zh-CN"/>
        </w:rPr>
        <w:t>第</w:t>
      </w:r>
      <w:r w:rsidRPr="00CC7CAF">
        <w:rPr>
          <w:b/>
          <w:bCs/>
          <w:noProof/>
          <w:lang w:eastAsia="zh-CN"/>
        </w:rPr>
        <w:t>223</w:t>
      </w:r>
      <w:r w:rsidRPr="00CC7CAF">
        <w:rPr>
          <w:rFonts w:asciiTheme="majorBidi" w:eastAsiaTheme="minorEastAsia" w:hAnsiTheme="majorBidi" w:cstheme="majorBidi" w:hint="eastAsia"/>
          <w:noProof/>
          <w:lang w:eastAsia="zh-CN"/>
        </w:rPr>
        <w:t>号决议</w:t>
      </w:r>
      <w:r w:rsidRPr="00CC7CAF">
        <w:rPr>
          <w:rFonts w:asciiTheme="majorBidi" w:eastAsiaTheme="minorEastAsia" w:hAnsiTheme="majorBidi" w:cstheme="majorBidi" w:hint="eastAsia"/>
          <w:b/>
          <w:bCs/>
          <w:noProof/>
          <w:lang w:eastAsia="zh-CN"/>
        </w:rPr>
        <w:t>（</w:t>
      </w:r>
      <w:r w:rsidRPr="00CC7CAF">
        <w:rPr>
          <w:b/>
          <w:bCs/>
          <w:noProof/>
          <w:lang w:eastAsia="zh-CN"/>
        </w:rPr>
        <w:t>WRC-</w:t>
      </w:r>
      <w:r w:rsidRPr="00CC7CAF">
        <w:rPr>
          <w:b/>
          <w:bCs/>
          <w:noProof/>
          <w:lang w:val="en-US" w:eastAsia="zh-CN"/>
        </w:rPr>
        <w:t>19</w:t>
      </w:r>
      <w:r w:rsidRPr="00CC7CAF">
        <w:rPr>
          <w:rFonts w:asciiTheme="majorBidi" w:eastAsiaTheme="minorEastAsia" w:hAnsiTheme="majorBidi" w:cstheme="majorBidi" w:hint="eastAsia"/>
          <w:b/>
          <w:bCs/>
          <w:noProof/>
          <w:lang w:eastAsia="zh-CN"/>
        </w:rPr>
        <w:t>，修订版）</w:t>
      </w:r>
      <w:r w:rsidRPr="00CC7CAF">
        <w:rPr>
          <w:rFonts w:asciiTheme="majorBidi" w:eastAsiaTheme="minorEastAsia" w:hAnsiTheme="majorBidi" w:cstheme="majorBidi" w:hint="eastAsia"/>
          <w:noProof/>
          <w:lang w:eastAsia="zh-CN"/>
        </w:rPr>
        <w:t>适用。</w:t>
      </w:r>
      <w:del w:id="29" w:author="Kong, Hongli" w:date="2023-10-19T16:53:00Z">
        <w:r w:rsidRPr="00CC7CAF" w:rsidDel="00A92B58">
          <w:rPr>
            <w:rFonts w:asciiTheme="majorBidi" w:eastAsiaTheme="minorEastAsia" w:hAnsiTheme="majorBidi" w:cstheme="majorBidi" w:hint="eastAsia"/>
            <w:noProof/>
            <w:lang w:eastAsia="zh-CN"/>
          </w:rPr>
          <w:delText>该确定须在</w:delText>
        </w:r>
        <w:r w:rsidRPr="00CC7CAF" w:rsidDel="00A92B58">
          <w:rPr>
            <w:noProof/>
            <w:lang w:eastAsia="zh-CN"/>
          </w:rPr>
          <w:delText>WRC-19</w:delText>
        </w:r>
        <w:r w:rsidRPr="00CC7CAF" w:rsidDel="00A92B58">
          <w:rPr>
            <w:rFonts w:asciiTheme="majorBidi" w:eastAsiaTheme="minorEastAsia" w:hAnsiTheme="majorBidi" w:cstheme="majorBidi" w:hint="eastAsia"/>
            <w:noProof/>
            <w:lang w:eastAsia="zh-CN"/>
          </w:rPr>
          <w:delText>之后生效。</w:delText>
        </w:r>
      </w:del>
      <w:r w:rsidRPr="00CC7CAF">
        <w:rPr>
          <w:rFonts w:hint="eastAsia"/>
          <w:sz w:val="16"/>
          <w:szCs w:val="16"/>
          <w:lang w:eastAsia="zh-CN"/>
        </w:rPr>
        <w:t>（</w:t>
      </w:r>
      <w:r w:rsidRPr="00CC7CAF">
        <w:rPr>
          <w:sz w:val="16"/>
          <w:szCs w:val="16"/>
          <w:lang w:eastAsia="zh-CN"/>
        </w:rPr>
        <w:t>WRC</w:t>
      </w:r>
      <w:r w:rsidRPr="00CC7CAF">
        <w:rPr>
          <w:sz w:val="16"/>
          <w:szCs w:val="16"/>
          <w:lang w:eastAsia="zh-CN"/>
        </w:rPr>
        <w:noBreakHyphen/>
      </w:r>
      <w:del w:id="30" w:author="Kong, Hongli" w:date="2023-10-19T16:53:00Z">
        <w:r w:rsidRPr="00CC7CAF" w:rsidDel="00A92B58">
          <w:rPr>
            <w:sz w:val="16"/>
            <w:szCs w:val="16"/>
            <w:lang w:eastAsia="zh-CN"/>
          </w:rPr>
          <w:delText>19</w:delText>
        </w:r>
      </w:del>
      <w:ins w:id="31" w:author="Kong, Hongli" w:date="2023-10-19T16:53:00Z">
        <w:r>
          <w:rPr>
            <w:sz w:val="16"/>
            <w:szCs w:val="16"/>
            <w:lang w:eastAsia="zh-CN"/>
          </w:rPr>
          <w:t>23</w:t>
        </w:r>
      </w:ins>
      <w:r w:rsidRPr="00CC7CAF">
        <w:rPr>
          <w:rFonts w:hint="eastAsia"/>
          <w:sz w:val="16"/>
          <w:szCs w:val="16"/>
          <w:lang w:eastAsia="zh-CN"/>
        </w:rPr>
        <w:t>）</w:t>
      </w:r>
    </w:p>
    <w:p w14:paraId="1080AABA" w14:textId="054C6535" w:rsidR="00D42211" w:rsidRPr="00D42211" w:rsidRDefault="000958F4" w:rsidP="00126BE6">
      <w:pPr>
        <w:pStyle w:val="Reasons"/>
        <w:rPr>
          <w:lang w:eastAsia="zh-CN"/>
        </w:rPr>
      </w:pPr>
      <w:r>
        <w:rPr>
          <w:b/>
          <w:lang w:eastAsia="zh-CN"/>
        </w:rPr>
        <w:t>理由：</w:t>
      </w:r>
      <w:r>
        <w:rPr>
          <w:lang w:eastAsia="zh-CN"/>
        </w:rPr>
        <w:tab/>
      </w:r>
      <w:r w:rsidR="00735684">
        <w:rPr>
          <w:rFonts w:hint="eastAsia"/>
          <w:lang w:eastAsia="zh-CN"/>
        </w:rPr>
        <w:t>为放宽</w:t>
      </w:r>
      <w:proofErr w:type="spellStart"/>
      <w:r w:rsidR="00735684">
        <w:rPr>
          <w:rFonts w:hint="eastAsia"/>
          <w:lang w:eastAsia="zh-CN"/>
        </w:rPr>
        <w:t>p</w:t>
      </w:r>
      <w:r w:rsidR="00735684">
        <w:rPr>
          <w:lang w:eastAsia="zh-CN"/>
        </w:rPr>
        <w:t>fd</w:t>
      </w:r>
      <w:proofErr w:type="spellEnd"/>
      <w:r w:rsidR="00735684">
        <w:rPr>
          <w:rFonts w:hint="eastAsia"/>
          <w:lang w:eastAsia="zh-CN"/>
        </w:rPr>
        <w:t>标准并且区分以</w:t>
      </w:r>
      <w:r w:rsidR="005B28CF">
        <w:rPr>
          <w:rFonts w:hint="eastAsia"/>
          <w:lang w:eastAsia="zh-CN"/>
        </w:rPr>
        <w:t>主要业务条件划分给</w:t>
      </w:r>
      <w:r w:rsidR="00735684">
        <w:rPr>
          <w:rFonts w:hint="eastAsia"/>
          <w:lang w:eastAsia="zh-CN"/>
        </w:rPr>
        <w:t>航空移动业务（</w:t>
      </w:r>
      <w:r w:rsidR="00735684">
        <w:rPr>
          <w:rFonts w:hint="eastAsia"/>
          <w:lang w:eastAsia="zh-CN"/>
        </w:rPr>
        <w:t>AMS</w:t>
      </w:r>
      <w:r w:rsidR="00735684">
        <w:rPr>
          <w:rFonts w:hint="eastAsia"/>
          <w:lang w:eastAsia="zh-CN"/>
        </w:rPr>
        <w:t>）的</w:t>
      </w:r>
      <w:r w:rsidR="005B28CF">
        <w:rPr>
          <w:rFonts w:hint="eastAsia"/>
          <w:lang w:eastAsia="zh-CN"/>
        </w:rPr>
        <w:t>子</w:t>
      </w:r>
      <w:r w:rsidR="00735684">
        <w:rPr>
          <w:rFonts w:hint="eastAsia"/>
          <w:lang w:eastAsia="zh-CN"/>
        </w:rPr>
        <w:t>频段和以</w:t>
      </w:r>
      <w:r w:rsidR="005B28CF">
        <w:rPr>
          <w:rFonts w:hint="eastAsia"/>
          <w:lang w:eastAsia="zh-CN"/>
        </w:rPr>
        <w:t>主要业务条件划分给</w:t>
      </w:r>
      <w:r w:rsidR="00735684">
        <w:rPr>
          <w:rFonts w:hint="eastAsia"/>
          <w:lang w:eastAsia="zh-CN"/>
        </w:rPr>
        <w:t>水上移动业务（</w:t>
      </w:r>
      <w:r w:rsidR="00735684">
        <w:rPr>
          <w:rFonts w:hint="eastAsia"/>
          <w:lang w:eastAsia="zh-CN"/>
        </w:rPr>
        <w:t>MMS</w:t>
      </w:r>
      <w:r w:rsidR="00735684">
        <w:rPr>
          <w:rFonts w:hint="eastAsia"/>
          <w:lang w:eastAsia="zh-CN"/>
        </w:rPr>
        <w:t>）的频段。</w:t>
      </w:r>
    </w:p>
    <w:p w14:paraId="45DBF270" w14:textId="77777777" w:rsidR="00207F10" w:rsidRDefault="000958F4">
      <w:pPr>
        <w:pStyle w:val="Proposal"/>
        <w:rPr>
          <w:lang w:eastAsia="zh-CN"/>
        </w:rPr>
      </w:pPr>
      <w:r>
        <w:rPr>
          <w:lang w:eastAsia="zh-CN"/>
        </w:rPr>
        <w:t>MOD</w:t>
      </w:r>
      <w:r>
        <w:rPr>
          <w:lang w:eastAsia="zh-CN"/>
        </w:rPr>
        <w:tab/>
        <w:t>EUR/65A1/2</w:t>
      </w:r>
    </w:p>
    <w:p w14:paraId="21F09E10" w14:textId="0E85BE62" w:rsidR="000958F4" w:rsidRPr="00ED0737" w:rsidRDefault="000958F4" w:rsidP="00ED0737">
      <w:pPr>
        <w:pStyle w:val="ResNo"/>
        <w:rPr>
          <w:lang w:eastAsia="zh-CN"/>
        </w:rPr>
      </w:pPr>
      <w:bookmarkStart w:id="32" w:name="_Toc39850085"/>
      <w:bookmarkStart w:id="33" w:name="_Toc39853897"/>
      <w:bookmarkStart w:id="34" w:name="_Toc40086669"/>
      <w:bookmarkStart w:id="35" w:name="_Toc40095438"/>
      <w:bookmarkStart w:id="36" w:name="_Toc40098201"/>
      <w:r w:rsidRPr="00ED0737">
        <w:rPr>
          <w:rFonts w:hint="eastAsia"/>
          <w:lang w:eastAsia="zh-CN"/>
        </w:rPr>
        <w:t>第</w:t>
      </w:r>
      <w:r w:rsidRPr="00ED0737">
        <w:rPr>
          <w:rStyle w:val="href"/>
          <w:lang w:eastAsia="zh-CN"/>
        </w:rPr>
        <w:t>223</w:t>
      </w:r>
      <w:r w:rsidRPr="00ED0737">
        <w:rPr>
          <w:rFonts w:hint="eastAsia"/>
          <w:lang w:eastAsia="zh-CN"/>
        </w:rPr>
        <w:t>号决议（</w:t>
      </w:r>
      <w:r w:rsidRPr="00ED0737">
        <w:rPr>
          <w:lang w:eastAsia="zh-CN"/>
        </w:rPr>
        <w:t>WRC-</w:t>
      </w:r>
      <w:del w:id="37" w:author="Kong, Hongli" w:date="2023-10-04T09:49:00Z">
        <w:r w:rsidRPr="00ED0737" w:rsidDel="000958F4">
          <w:rPr>
            <w:lang w:eastAsia="zh-CN"/>
          </w:rPr>
          <w:delText>19</w:delText>
        </w:r>
      </w:del>
      <w:ins w:id="38" w:author="Kong, Hongli" w:date="2023-10-04T09:49:00Z">
        <w:r w:rsidRPr="00ED0737">
          <w:rPr>
            <w:lang w:eastAsia="zh-CN"/>
          </w:rPr>
          <w:t>23</w:t>
        </w:r>
      </w:ins>
      <w:r w:rsidRPr="00ED0737">
        <w:rPr>
          <w:rFonts w:hint="eastAsia"/>
          <w:lang w:eastAsia="zh-CN"/>
        </w:rPr>
        <w:t>，修订版）</w:t>
      </w:r>
      <w:bookmarkEnd w:id="32"/>
      <w:bookmarkEnd w:id="33"/>
      <w:bookmarkEnd w:id="34"/>
      <w:bookmarkEnd w:id="35"/>
      <w:bookmarkEnd w:id="36"/>
    </w:p>
    <w:p w14:paraId="26EC8A74" w14:textId="77777777" w:rsidR="000958F4" w:rsidRDefault="000958F4" w:rsidP="007F2A4D">
      <w:pPr>
        <w:pStyle w:val="Restitle"/>
        <w:rPr>
          <w:lang w:eastAsia="zh-CN"/>
        </w:rPr>
      </w:pPr>
      <w:bookmarkStart w:id="39" w:name="_Toc36108059"/>
      <w:bookmarkStart w:id="40" w:name="_Toc39850086"/>
      <w:bookmarkStart w:id="41" w:name="_Toc39853898"/>
      <w:bookmarkStart w:id="42" w:name="_Toc40086670"/>
      <w:bookmarkStart w:id="43" w:name="_Toc40098202"/>
      <w:r>
        <w:rPr>
          <w:rFonts w:hint="eastAsia"/>
          <w:lang w:eastAsia="zh-CN"/>
        </w:rPr>
        <w:t>确定用于国际移动通信的附加频段</w:t>
      </w:r>
      <w:bookmarkEnd w:id="39"/>
      <w:bookmarkEnd w:id="40"/>
      <w:bookmarkEnd w:id="41"/>
      <w:bookmarkEnd w:id="42"/>
      <w:bookmarkEnd w:id="43"/>
    </w:p>
    <w:p w14:paraId="5B885849" w14:textId="6EF6038D" w:rsidR="000958F4" w:rsidRDefault="000958F4" w:rsidP="003626A3">
      <w:pPr>
        <w:pStyle w:val="Normalaftertitle"/>
        <w:rPr>
          <w:lang w:eastAsia="zh-CN"/>
        </w:rPr>
      </w:pPr>
      <w:r>
        <w:rPr>
          <w:rFonts w:hint="eastAsia"/>
          <w:lang w:eastAsia="zh-CN"/>
        </w:rPr>
        <w:t>世界无线电通信大会（</w:t>
      </w:r>
      <w:r>
        <w:rPr>
          <w:lang w:eastAsia="zh-CN"/>
        </w:rPr>
        <w:t>20</w:t>
      </w:r>
      <w:del w:id="44" w:author="Kong, Hongli" w:date="2023-10-04T09:49:00Z">
        <w:r w:rsidDel="000958F4">
          <w:rPr>
            <w:lang w:eastAsia="zh-CN"/>
          </w:rPr>
          <w:delText>19</w:delText>
        </w:r>
      </w:del>
      <w:ins w:id="45" w:author="Kong, Hongli" w:date="2023-10-04T09:49:00Z">
        <w:r>
          <w:rPr>
            <w:lang w:eastAsia="zh-CN"/>
          </w:rPr>
          <w:t>23</w:t>
        </w:r>
      </w:ins>
      <w:r>
        <w:rPr>
          <w:rFonts w:hint="eastAsia"/>
          <w:lang w:eastAsia="zh-CN"/>
        </w:rPr>
        <w:t>年，</w:t>
      </w:r>
      <w:del w:id="46" w:author="Kong, Hongli" w:date="2023-10-04T09:49:00Z">
        <w:r w:rsidDel="000958F4">
          <w:rPr>
            <w:rFonts w:hint="eastAsia"/>
            <w:lang w:eastAsia="zh-CN"/>
          </w:rPr>
          <w:delText>沙姆沙伊赫</w:delText>
        </w:r>
      </w:del>
      <w:ins w:id="47" w:author="Kong, Hongli" w:date="2023-10-04T09:50:00Z">
        <w:r>
          <w:rPr>
            <w:rFonts w:hint="eastAsia"/>
            <w:lang w:eastAsia="zh-CN"/>
          </w:rPr>
          <w:t>迪拜</w:t>
        </w:r>
      </w:ins>
      <w:r>
        <w:rPr>
          <w:rFonts w:hint="eastAsia"/>
          <w:lang w:eastAsia="zh-CN"/>
        </w:rPr>
        <w:t>），</w:t>
      </w:r>
    </w:p>
    <w:p w14:paraId="18AFC1B0" w14:textId="77777777" w:rsidR="000958F4" w:rsidRDefault="000958F4" w:rsidP="003626A3">
      <w:pPr>
        <w:pStyle w:val="Call"/>
        <w:rPr>
          <w:lang w:eastAsia="zh-CN"/>
        </w:rPr>
      </w:pPr>
      <w:r>
        <w:rPr>
          <w:rFonts w:hint="eastAsia"/>
          <w:lang w:eastAsia="zh-CN"/>
        </w:rPr>
        <w:t>考虑到</w:t>
      </w:r>
    </w:p>
    <w:p w14:paraId="29A63642" w14:textId="77777777" w:rsidR="000958F4" w:rsidRPr="00316E8C" w:rsidRDefault="000958F4" w:rsidP="003626A3">
      <w:pPr>
        <w:rPr>
          <w:szCs w:val="24"/>
          <w:lang w:eastAsia="zh-CN"/>
        </w:rPr>
      </w:pPr>
      <w:r w:rsidRPr="00316E8C">
        <w:rPr>
          <w:i/>
          <w:szCs w:val="24"/>
          <w:lang w:eastAsia="zh-CN"/>
        </w:rPr>
        <w:t>a)</w:t>
      </w:r>
      <w:r w:rsidRPr="00316E8C">
        <w:rPr>
          <w:i/>
          <w:szCs w:val="24"/>
          <w:lang w:eastAsia="zh-CN"/>
        </w:rPr>
        <w:tab/>
      </w:r>
      <w:r w:rsidRPr="00316E8C">
        <w:rPr>
          <w:rFonts w:hint="eastAsia"/>
          <w:lang w:eastAsia="zh-CN"/>
        </w:rPr>
        <w:t>国际移动通信（</w:t>
      </w:r>
      <w:r w:rsidRPr="00316E8C">
        <w:rPr>
          <w:rFonts w:hint="eastAsia"/>
          <w:lang w:eastAsia="zh-CN"/>
        </w:rPr>
        <w:t>IMT</w:t>
      </w:r>
      <w:r w:rsidRPr="00316E8C">
        <w:rPr>
          <w:rFonts w:hint="eastAsia"/>
          <w:lang w:eastAsia="zh-CN"/>
        </w:rPr>
        <w:t>），包括</w:t>
      </w:r>
      <w:r w:rsidRPr="00316E8C">
        <w:rPr>
          <w:lang w:eastAsia="zh-CN"/>
        </w:rPr>
        <w:t>IMT-2000</w:t>
      </w:r>
      <w:r>
        <w:rPr>
          <w:rFonts w:hint="eastAsia"/>
          <w:lang w:eastAsia="zh-CN"/>
        </w:rPr>
        <w:t>、</w:t>
      </w:r>
      <w:r w:rsidRPr="00316E8C">
        <w:rPr>
          <w:rFonts w:hint="eastAsia"/>
          <w:lang w:eastAsia="zh-CN"/>
        </w:rPr>
        <w:t>IMT</w:t>
      </w:r>
      <w:r w:rsidRPr="00316E8C">
        <w:rPr>
          <w:lang w:val="en-US" w:eastAsia="zh-CN"/>
        </w:rPr>
        <w:t>-Advanced</w:t>
      </w:r>
      <w:r>
        <w:rPr>
          <w:rFonts w:hint="eastAsia"/>
          <w:lang w:val="en-US" w:eastAsia="zh-CN"/>
        </w:rPr>
        <w:t>和</w:t>
      </w:r>
      <w:r>
        <w:rPr>
          <w:rFonts w:hint="eastAsia"/>
          <w:lang w:val="en-US" w:eastAsia="zh-CN"/>
        </w:rPr>
        <w:t>I</w:t>
      </w:r>
      <w:r>
        <w:rPr>
          <w:lang w:val="en-US" w:eastAsia="zh-CN"/>
        </w:rPr>
        <w:t>MT</w:t>
      </w:r>
      <w:r>
        <w:rPr>
          <w:rFonts w:hint="eastAsia"/>
          <w:lang w:val="en-US" w:eastAsia="zh-CN"/>
        </w:rPr>
        <w:t>-2020</w:t>
      </w:r>
      <w:r>
        <w:rPr>
          <w:rFonts w:hint="eastAsia"/>
          <w:lang w:val="en-US" w:eastAsia="zh-CN"/>
        </w:rPr>
        <w:t>，</w:t>
      </w:r>
      <w:r w:rsidRPr="00316E8C">
        <w:rPr>
          <w:rFonts w:hint="eastAsia"/>
          <w:lang w:eastAsia="zh-CN"/>
        </w:rPr>
        <w:t>是国际电联</w:t>
      </w:r>
      <w:r>
        <w:rPr>
          <w:rFonts w:hint="eastAsia"/>
          <w:lang w:eastAsia="zh-CN"/>
        </w:rPr>
        <w:t>的全球移动接入愿景</w:t>
      </w:r>
      <w:r w:rsidRPr="00316E8C">
        <w:rPr>
          <w:lang w:eastAsia="zh-CN"/>
        </w:rPr>
        <w:t>；</w:t>
      </w:r>
    </w:p>
    <w:p w14:paraId="687C5A17" w14:textId="77777777" w:rsidR="000958F4" w:rsidRPr="00316E8C" w:rsidRDefault="000958F4" w:rsidP="003626A3">
      <w:pPr>
        <w:rPr>
          <w:lang w:eastAsia="zh-CN"/>
        </w:rPr>
      </w:pPr>
      <w:r w:rsidRPr="00316E8C">
        <w:rPr>
          <w:i/>
          <w:szCs w:val="24"/>
          <w:lang w:eastAsia="zh-CN"/>
        </w:rPr>
        <w:t>b)</w:t>
      </w:r>
      <w:r w:rsidRPr="00316E8C">
        <w:rPr>
          <w:i/>
          <w:szCs w:val="24"/>
          <w:lang w:eastAsia="zh-CN"/>
        </w:rPr>
        <w:tab/>
      </w:r>
      <w:r w:rsidRPr="00316E8C">
        <w:rPr>
          <w:lang w:eastAsia="zh-CN"/>
        </w:rPr>
        <w:t>IMT</w:t>
      </w:r>
      <w:r w:rsidRPr="00316E8C">
        <w:rPr>
          <w:rFonts w:hint="eastAsia"/>
          <w:lang w:eastAsia="zh-CN"/>
        </w:rPr>
        <w:t>系统在全球范围内提供电信业务，不受地点、网络或使用终端的限制</w:t>
      </w:r>
      <w:r w:rsidRPr="00316E8C">
        <w:rPr>
          <w:lang w:eastAsia="zh-CN"/>
        </w:rPr>
        <w:t>；</w:t>
      </w:r>
    </w:p>
    <w:p w14:paraId="05991593" w14:textId="77777777" w:rsidR="000958F4" w:rsidRPr="00316E8C" w:rsidRDefault="000958F4" w:rsidP="003626A3">
      <w:pPr>
        <w:rPr>
          <w:szCs w:val="24"/>
          <w:lang w:eastAsia="zh-CN"/>
        </w:rPr>
      </w:pPr>
      <w:r w:rsidRPr="00316E8C">
        <w:rPr>
          <w:i/>
          <w:szCs w:val="24"/>
          <w:lang w:eastAsia="zh-CN"/>
        </w:rPr>
        <w:lastRenderedPageBreak/>
        <w:t>c)</w:t>
      </w:r>
      <w:r w:rsidRPr="00316E8C">
        <w:rPr>
          <w:i/>
          <w:szCs w:val="24"/>
          <w:lang w:eastAsia="zh-CN"/>
        </w:rPr>
        <w:tab/>
      </w:r>
      <w:r w:rsidRPr="00316E8C">
        <w:rPr>
          <w:lang w:eastAsia="zh-CN"/>
        </w:rPr>
        <w:t>IMT</w:t>
      </w:r>
      <w:r w:rsidRPr="00316E8C">
        <w:rPr>
          <w:rFonts w:hint="eastAsia"/>
          <w:lang w:eastAsia="zh-CN"/>
        </w:rPr>
        <w:t>为固定电信网络支持的各种电信业务</w:t>
      </w:r>
      <w:r w:rsidRPr="00316E8C">
        <w:rPr>
          <w:lang w:eastAsia="zh-CN"/>
        </w:rPr>
        <w:t>（</w:t>
      </w:r>
      <w:r w:rsidRPr="00316E8C">
        <w:rPr>
          <w:rFonts w:hint="eastAsia"/>
          <w:lang w:eastAsia="zh-CN"/>
        </w:rPr>
        <w:t>如</w:t>
      </w:r>
      <w:r w:rsidRPr="003B35D0">
        <w:rPr>
          <w:lang w:eastAsia="zh-CN"/>
        </w:rPr>
        <w:t>公众交换电话网</w:t>
      </w:r>
      <w:r>
        <w:rPr>
          <w:rFonts w:hint="eastAsia"/>
          <w:lang w:eastAsia="zh-CN"/>
        </w:rPr>
        <w:t>（</w:t>
      </w:r>
      <w:r w:rsidRPr="00316E8C">
        <w:rPr>
          <w:lang w:eastAsia="zh-CN"/>
        </w:rPr>
        <w:t>PSTN</w:t>
      </w:r>
      <w:r>
        <w:rPr>
          <w:rFonts w:hint="eastAsia"/>
          <w:lang w:eastAsia="zh-CN"/>
        </w:rPr>
        <w:t>）</w:t>
      </w:r>
      <w:r w:rsidRPr="00316E8C">
        <w:rPr>
          <w:lang w:eastAsia="zh-CN"/>
        </w:rPr>
        <w:t>/</w:t>
      </w:r>
      <w:r w:rsidRPr="003B35D0">
        <w:rPr>
          <w:lang w:eastAsia="zh-CN"/>
        </w:rPr>
        <w:t>综合业务数字网</w:t>
      </w:r>
      <w:r>
        <w:rPr>
          <w:rFonts w:hint="eastAsia"/>
          <w:lang w:eastAsia="zh-CN"/>
        </w:rPr>
        <w:t>（</w:t>
      </w:r>
      <w:r w:rsidRPr="00316E8C">
        <w:rPr>
          <w:lang w:eastAsia="zh-CN"/>
        </w:rPr>
        <w:t>ISDN</w:t>
      </w:r>
      <w:r>
        <w:rPr>
          <w:rFonts w:hint="eastAsia"/>
          <w:lang w:eastAsia="zh-CN"/>
        </w:rPr>
        <w:t>）、</w:t>
      </w:r>
      <w:r w:rsidRPr="00316E8C">
        <w:rPr>
          <w:rFonts w:hint="eastAsia"/>
          <w:lang w:eastAsia="zh-CN"/>
        </w:rPr>
        <w:t>高比特率互联网接入</w:t>
      </w:r>
      <w:r w:rsidRPr="00316E8C">
        <w:rPr>
          <w:lang w:eastAsia="zh-CN"/>
        </w:rPr>
        <w:t>）</w:t>
      </w:r>
      <w:r w:rsidRPr="00316E8C">
        <w:rPr>
          <w:rFonts w:hint="eastAsia"/>
          <w:lang w:eastAsia="zh-CN"/>
        </w:rPr>
        <w:t>和具体涉及到移动用户的其他业务提供接入</w:t>
      </w:r>
      <w:r w:rsidRPr="00316E8C">
        <w:rPr>
          <w:lang w:eastAsia="zh-CN"/>
        </w:rPr>
        <w:t>；</w:t>
      </w:r>
    </w:p>
    <w:p w14:paraId="5CDD6D7C" w14:textId="77777777" w:rsidR="000958F4" w:rsidRPr="00316E8C" w:rsidRDefault="000958F4" w:rsidP="003626A3">
      <w:pPr>
        <w:rPr>
          <w:szCs w:val="24"/>
          <w:lang w:eastAsia="zh-CN"/>
        </w:rPr>
      </w:pPr>
      <w:r w:rsidRPr="00316E8C">
        <w:rPr>
          <w:i/>
          <w:szCs w:val="24"/>
          <w:lang w:eastAsia="zh-CN"/>
        </w:rPr>
        <w:t>d)</w:t>
      </w:r>
      <w:r w:rsidRPr="00316E8C">
        <w:rPr>
          <w:i/>
          <w:szCs w:val="24"/>
          <w:lang w:eastAsia="zh-CN"/>
        </w:rPr>
        <w:tab/>
      </w:r>
      <w:r w:rsidRPr="00316E8C">
        <w:rPr>
          <w:lang w:eastAsia="zh-CN"/>
        </w:rPr>
        <w:t>IMT</w:t>
      </w:r>
      <w:r w:rsidRPr="00316E8C">
        <w:rPr>
          <w:rFonts w:hint="eastAsia"/>
          <w:lang w:eastAsia="zh-CN"/>
        </w:rPr>
        <w:t>的技术特性已在</w:t>
      </w:r>
      <w:r>
        <w:rPr>
          <w:rFonts w:hint="eastAsia"/>
          <w:lang w:eastAsia="zh-CN"/>
        </w:rPr>
        <w:t>国际</w:t>
      </w:r>
      <w:r>
        <w:rPr>
          <w:lang w:eastAsia="zh-CN"/>
        </w:rPr>
        <w:t>电联无线电通信部门</w:t>
      </w:r>
      <w:r>
        <w:rPr>
          <w:rFonts w:hint="eastAsia"/>
          <w:lang w:eastAsia="zh-CN"/>
        </w:rPr>
        <w:t>（</w:t>
      </w:r>
      <w:r>
        <w:rPr>
          <w:rFonts w:hint="eastAsia"/>
          <w:lang w:eastAsia="zh-CN"/>
        </w:rPr>
        <w:t>ITU-R</w:t>
      </w:r>
      <w:r>
        <w:rPr>
          <w:rFonts w:hint="eastAsia"/>
          <w:lang w:eastAsia="zh-CN"/>
        </w:rPr>
        <w:t>）</w:t>
      </w:r>
      <w:r w:rsidRPr="00316E8C">
        <w:rPr>
          <w:rFonts w:hint="eastAsia"/>
          <w:lang w:eastAsia="zh-CN"/>
        </w:rPr>
        <w:t>和</w:t>
      </w:r>
      <w:r>
        <w:rPr>
          <w:rFonts w:hint="eastAsia"/>
          <w:lang w:eastAsia="zh-CN"/>
        </w:rPr>
        <w:t>国际</w:t>
      </w:r>
      <w:r>
        <w:rPr>
          <w:lang w:eastAsia="zh-CN"/>
        </w:rPr>
        <w:t>电联电信标准化部门</w:t>
      </w:r>
      <w:r>
        <w:rPr>
          <w:rFonts w:hint="eastAsia"/>
          <w:lang w:eastAsia="zh-CN"/>
        </w:rPr>
        <w:t>（</w:t>
      </w:r>
      <w:r>
        <w:rPr>
          <w:rFonts w:hint="eastAsia"/>
          <w:lang w:eastAsia="zh-CN"/>
        </w:rPr>
        <w:t>ITU-T</w:t>
      </w:r>
      <w:r>
        <w:rPr>
          <w:rFonts w:hint="eastAsia"/>
          <w:lang w:eastAsia="zh-CN"/>
        </w:rPr>
        <w:t>）</w:t>
      </w:r>
      <w:r>
        <w:rPr>
          <w:lang w:eastAsia="zh-CN"/>
        </w:rPr>
        <w:t>的</w:t>
      </w:r>
      <w:r w:rsidRPr="00316E8C">
        <w:rPr>
          <w:rFonts w:hint="eastAsia"/>
          <w:lang w:eastAsia="zh-CN"/>
        </w:rPr>
        <w:t>建议书中</w:t>
      </w:r>
      <w:r>
        <w:rPr>
          <w:rFonts w:hint="eastAsia"/>
          <w:lang w:eastAsia="zh-CN"/>
        </w:rPr>
        <w:t>进行规定</w:t>
      </w:r>
      <w:r w:rsidRPr="00316E8C">
        <w:rPr>
          <w:rFonts w:hint="eastAsia"/>
          <w:lang w:eastAsia="zh-CN"/>
        </w:rPr>
        <w:t>，其中包括包含</w:t>
      </w:r>
      <w:r w:rsidRPr="00316E8C">
        <w:rPr>
          <w:lang w:eastAsia="zh-CN"/>
        </w:rPr>
        <w:t>IMT</w:t>
      </w:r>
      <w:r w:rsidRPr="00316E8C">
        <w:rPr>
          <w:rFonts w:hint="eastAsia"/>
          <w:lang w:eastAsia="zh-CN"/>
        </w:rPr>
        <w:t>地面无线电接口具体规范的</w:t>
      </w:r>
      <w:r w:rsidRPr="00316E8C">
        <w:rPr>
          <w:lang w:eastAsia="zh-CN"/>
        </w:rPr>
        <w:t>ITU</w:t>
      </w:r>
      <w:r>
        <w:rPr>
          <w:lang w:eastAsia="zh-CN"/>
        </w:rPr>
        <w:noBreakHyphen/>
      </w:r>
      <w:r w:rsidRPr="00316E8C">
        <w:rPr>
          <w:lang w:eastAsia="zh-CN"/>
        </w:rPr>
        <w:t>R</w:t>
      </w:r>
      <w:r>
        <w:rPr>
          <w:lang w:val="en-US" w:eastAsia="zh-CN"/>
        </w:rPr>
        <w:t> </w:t>
      </w:r>
      <w:r w:rsidRPr="00316E8C">
        <w:rPr>
          <w:lang w:eastAsia="zh-CN"/>
        </w:rPr>
        <w:t>M.1457</w:t>
      </w:r>
      <w:r w:rsidRPr="00316E8C">
        <w:rPr>
          <w:rFonts w:hint="eastAsia"/>
          <w:lang w:eastAsia="zh-CN"/>
        </w:rPr>
        <w:t>和</w:t>
      </w:r>
      <w:r w:rsidRPr="00316E8C">
        <w:rPr>
          <w:rFonts w:hint="eastAsia"/>
          <w:lang w:eastAsia="zh-CN"/>
        </w:rPr>
        <w:t>ITU-R M.2012</w:t>
      </w:r>
      <w:r w:rsidRPr="00316E8C">
        <w:rPr>
          <w:rFonts w:hint="eastAsia"/>
          <w:lang w:eastAsia="zh-CN"/>
        </w:rPr>
        <w:t>建议书</w:t>
      </w:r>
      <w:r w:rsidRPr="00316E8C">
        <w:rPr>
          <w:lang w:eastAsia="zh-CN"/>
        </w:rPr>
        <w:t>；</w:t>
      </w:r>
    </w:p>
    <w:p w14:paraId="35BE1A05" w14:textId="77777777" w:rsidR="000958F4" w:rsidRPr="00316E8C" w:rsidRDefault="000958F4" w:rsidP="003626A3">
      <w:pPr>
        <w:rPr>
          <w:lang w:eastAsia="zh-CN"/>
        </w:rPr>
      </w:pPr>
      <w:r w:rsidRPr="00316E8C">
        <w:rPr>
          <w:i/>
          <w:iCs/>
          <w:lang w:eastAsia="zh-CN"/>
        </w:rPr>
        <w:t>e)</w:t>
      </w:r>
      <w:r w:rsidRPr="00316E8C">
        <w:rPr>
          <w:lang w:eastAsia="zh-CN"/>
        </w:rPr>
        <w:tab/>
        <w:t>ITU-R</w:t>
      </w:r>
      <w:r w:rsidRPr="00316E8C">
        <w:rPr>
          <w:rFonts w:hint="eastAsia"/>
          <w:lang w:eastAsia="zh-CN"/>
        </w:rPr>
        <w:t>正在研究</w:t>
      </w:r>
      <w:r w:rsidRPr="00316E8C">
        <w:rPr>
          <w:lang w:eastAsia="zh-CN"/>
        </w:rPr>
        <w:t>IMT</w:t>
      </w:r>
      <w:r w:rsidRPr="00316E8C">
        <w:rPr>
          <w:rFonts w:hint="eastAsia"/>
          <w:lang w:eastAsia="zh-CN"/>
        </w:rPr>
        <w:t>的演进问题；</w:t>
      </w:r>
    </w:p>
    <w:p w14:paraId="58F901D7" w14:textId="77777777" w:rsidR="000958F4" w:rsidRPr="00316E8C" w:rsidRDefault="000958F4" w:rsidP="003626A3">
      <w:pPr>
        <w:rPr>
          <w:lang w:eastAsia="zh-CN"/>
        </w:rPr>
      </w:pPr>
      <w:r w:rsidRPr="00316E8C">
        <w:rPr>
          <w:i/>
          <w:iCs/>
          <w:szCs w:val="24"/>
          <w:lang w:eastAsia="zh-CN"/>
        </w:rPr>
        <w:t>f)</w:t>
      </w:r>
      <w:r w:rsidRPr="00316E8C">
        <w:rPr>
          <w:szCs w:val="24"/>
          <w:lang w:eastAsia="zh-CN"/>
        </w:rPr>
        <w:tab/>
        <w:t>WRC-2000</w:t>
      </w:r>
      <w:r w:rsidRPr="00316E8C">
        <w:rPr>
          <w:rFonts w:hint="eastAsia"/>
          <w:lang w:eastAsia="zh-CN"/>
        </w:rPr>
        <w:t>在审议</w:t>
      </w:r>
      <w:r w:rsidRPr="00316E8C">
        <w:rPr>
          <w:lang w:eastAsia="zh-CN"/>
        </w:rPr>
        <w:t>IMT-2000</w:t>
      </w:r>
      <w:r w:rsidRPr="00316E8C">
        <w:rPr>
          <w:rFonts w:hint="eastAsia"/>
          <w:lang w:eastAsia="zh-CN"/>
        </w:rPr>
        <w:t>的频谱需求时侧重考虑了</w:t>
      </w:r>
      <w:r w:rsidRPr="00316E8C">
        <w:rPr>
          <w:lang w:eastAsia="zh-CN"/>
        </w:rPr>
        <w:t>3 GHz</w:t>
      </w:r>
      <w:r w:rsidRPr="00316E8C">
        <w:rPr>
          <w:rFonts w:hint="eastAsia"/>
          <w:lang w:eastAsia="zh-CN"/>
        </w:rPr>
        <w:t>以下的频段</w:t>
      </w:r>
      <w:r w:rsidRPr="00316E8C">
        <w:rPr>
          <w:lang w:eastAsia="zh-CN"/>
        </w:rPr>
        <w:t>；</w:t>
      </w:r>
    </w:p>
    <w:p w14:paraId="63C86EA5" w14:textId="77777777" w:rsidR="000958F4" w:rsidRPr="00316E8C" w:rsidRDefault="000958F4" w:rsidP="003626A3">
      <w:pPr>
        <w:rPr>
          <w:lang w:eastAsia="zh-CN"/>
        </w:rPr>
      </w:pPr>
      <w:r w:rsidRPr="00316E8C">
        <w:rPr>
          <w:i/>
          <w:iCs/>
          <w:lang w:eastAsia="zh-CN"/>
        </w:rPr>
        <w:t>g)</w:t>
      </w:r>
      <w:r w:rsidRPr="00316E8C">
        <w:rPr>
          <w:lang w:eastAsia="zh-CN"/>
        </w:rPr>
        <w:tab/>
      </w:r>
      <w:r w:rsidRPr="00316E8C">
        <w:rPr>
          <w:rFonts w:hint="eastAsia"/>
          <w:lang w:eastAsia="zh-CN"/>
        </w:rPr>
        <w:t>在</w:t>
      </w:r>
      <w:r w:rsidRPr="00316E8C">
        <w:rPr>
          <w:lang w:eastAsia="zh-CN"/>
        </w:rPr>
        <w:t>WARC-92</w:t>
      </w:r>
      <w:r w:rsidRPr="00316E8C">
        <w:rPr>
          <w:rFonts w:hint="eastAsia"/>
          <w:lang w:eastAsia="zh-CN"/>
        </w:rPr>
        <w:t>上，</w:t>
      </w:r>
      <w:r w:rsidRPr="00316E8C">
        <w:rPr>
          <w:lang w:eastAsia="zh-CN"/>
        </w:rPr>
        <w:t>1</w:t>
      </w:r>
      <w:r>
        <w:rPr>
          <w:lang w:eastAsia="zh-CN"/>
        </w:rPr>
        <w:t> </w:t>
      </w:r>
      <w:r w:rsidRPr="00316E8C">
        <w:rPr>
          <w:lang w:eastAsia="zh-CN"/>
        </w:rPr>
        <w:t>885-2</w:t>
      </w:r>
      <w:r>
        <w:rPr>
          <w:lang w:eastAsia="zh-CN"/>
        </w:rPr>
        <w:t> </w:t>
      </w:r>
      <w:r w:rsidRPr="00316E8C">
        <w:rPr>
          <w:lang w:eastAsia="zh-CN"/>
        </w:rPr>
        <w:t>025</w:t>
      </w:r>
      <w:r>
        <w:rPr>
          <w:lang w:eastAsia="zh-CN"/>
        </w:rPr>
        <w:t> </w:t>
      </w:r>
      <w:r w:rsidRPr="00316E8C">
        <w:rPr>
          <w:lang w:eastAsia="zh-CN"/>
        </w:rPr>
        <w:t>MHz</w:t>
      </w:r>
      <w:r w:rsidRPr="00316E8C">
        <w:rPr>
          <w:rFonts w:hint="eastAsia"/>
          <w:lang w:eastAsia="zh-CN"/>
        </w:rPr>
        <w:t>和</w:t>
      </w:r>
      <w:r w:rsidRPr="00316E8C">
        <w:rPr>
          <w:lang w:eastAsia="zh-CN"/>
        </w:rPr>
        <w:t>2</w:t>
      </w:r>
      <w:r>
        <w:rPr>
          <w:lang w:eastAsia="zh-CN"/>
        </w:rPr>
        <w:t> </w:t>
      </w:r>
      <w:r w:rsidRPr="00316E8C">
        <w:rPr>
          <w:lang w:eastAsia="zh-CN"/>
        </w:rPr>
        <w:t>110-2</w:t>
      </w:r>
      <w:r>
        <w:rPr>
          <w:lang w:eastAsia="zh-CN"/>
        </w:rPr>
        <w:t> </w:t>
      </w:r>
      <w:r w:rsidRPr="00316E8C">
        <w:rPr>
          <w:lang w:eastAsia="zh-CN"/>
        </w:rPr>
        <w:t>200</w:t>
      </w:r>
      <w:r>
        <w:rPr>
          <w:lang w:eastAsia="zh-CN"/>
        </w:rPr>
        <w:t> </w:t>
      </w:r>
      <w:r w:rsidRPr="00316E8C">
        <w:rPr>
          <w:lang w:eastAsia="zh-CN"/>
        </w:rPr>
        <w:t>MHz</w:t>
      </w:r>
      <w:r w:rsidRPr="00316E8C">
        <w:rPr>
          <w:rFonts w:hint="eastAsia"/>
          <w:lang w:eastAsia="zh-CN"/>
        </w:rPr>
        <w:t>频段内</w:t>
      </w:r>
      <w:r w:rsidRPr="00316E8C">
        <w:rPr>
          <w:rFonts w:hint="eastAsia"/>
          <w:lang w:val="en-US" w:eastAsia="zh-CN"/>
        </w:rPr>
        <w:t>共有</w:t>
      </w:r>
      <w:r w:rsidRPr="00316E8C">
        <w:rPr>
          <w:lang w:val="en-US" w:eastAsia="zh-CN"/>
        </w:rPr>
        <w:t>230</w:t>
      </w:r>
      <w:r>
        <w:rPr>
          <w:lang w:val="en-US" w:eastAsia="zh-CN"/>
        </w:rPr>
        <w:t> </w:t>
      </w:r>
      <w:r w:rsidRPr="00316E8C">
        <w:rPr>
          <w:lang w:val="en-US" w:eastAsia="zh-CN"/>
        </w:rPr>
        <w:t>MHz</w:t>
      </w:r>
      <w:r w:rsidRPr="00316E8C">
        <w:rPr>
          <w:rFonts w:hint="eastAsia"/>
          <w:lang w:val="en-US" w:eastAsia="zh-CN"/>
        </w:rPr>
        <w:t>的频谱被确定用于</w:t>
      </w:r>
      <w:r w:rsidRPr="00316E8C">
        <w:rPr>
          <w:lang w:eastAsia="zh-CN"/>
        </w:rPr>
        <w:t>IMT-2000</w:t>
      </w:r>
      <w:r w:rsidRPr="00316E8C">
        <w:rPr>
          <w:lang w:eastAsia="zh-CN"/>
        </w:rPr>
        <w:t>，</w:t>
      </w:r>
      <w:r w:rsidRPr="00316E8C">
        <w:rPr>
          <w:rFonts w:hint="eastAsia"/>
          <w:lang w:eastAsia="zh-CN"/>
        </w:rPr>
        <w:t>包括第</w:t>
      </w:r>
      <w:r w:rsidRPr="00316E8C">
        <w:rPr>
          <w:b/>
          <w:lang w:eastAsia="zh-CN"/>
        </w:rPr>
        <w:t>5.388</w:t>
      </w:r>
      <w:r w:rsidRPr="00316E8C">
        <w:rPr>
          <w:rFonts w:hint="eastAsia"/>
          <w:lang w:eastAsia="zh-CN"/>
        </w:rPr>
        <w:t>款和第</w:t>
      </w:r>
      <w:r w:rsidRPr="00316E8C">
        <w:rPr>
          <w:b/>
          <w:bCs/>
          <w:lang w:eastAsia="zh-CN"/>
        </w:rPr>
        <w:t>212</w:t>
      </w:r>
      <w:r w:rsidRPr="00316E8C">
        <w:rPr>
          <w:rFonts w:hint="eastAsia"/>
          <w:bCs/>
          <w:lang w:eastAsia="zh-CN"/>
        </w:rPr>
        <w:t>号</w:t>
      </w:r>
      <w:r w:rsidRPr="00316E8C">
        <w:rPr>
          <w:rFonts w:hint="eastAsia"/>
          <w:lang w:eastAsia="zh-CN"/>
        </w:rPr>
        <w:t>决议</w:t>
      </w:r>
      <w:r w:rsidRPr="00316E8C">
        <w:rPr>
          <w:rFonts w:hint="eastAsia"/>
          <w:b/>
          <w:bCs/>
          <w:lang w:eastAsia="zh-CN"/>
        </w:rPr>
        <w:t>（</w:t>
      </w:r>
      <w:r w:rsidRPr="00316E8C">
        <w:rPr>
          <w:b/>
          <w:bCs/>
          <w:lang w:eastAsia="zh-CN"/>
        </w:rPr>
        <w:t>WRC-</w:t>
      </w:r>
      <w:r w:rsidRPr="00441869">
        <w:rPr>
          <w:rFonts w:eastAsia="???"/>
          <w:b/>
          <w:color w:val="000000"/>
          <w:szCs w:val="24"/>
          <w:lang w:eastAsia="zh-CN"/>
        </w:rPr>
        <w:t>19</w:t>
      </w:r>
      <w:r w:rsidRPr="00316E8C">
        <w:rPr>
          <w:rFonts w:hint="eastAsia"/>
          <w:b/>
          <w:bCs/>
          <w:lang w:eastAsia="zh-CN"/>
        </w:rPr>
        <w:t>，</w:t>
      </w:r>
      <w:r w:rsidRPr="00316E8C">
        <w:rPr>
          <w:b/>
          <w:bCs/>
          <w:lang w:eastAsia="zh-CN"/>
        </w:rPr>
        <w:t>修订版</w:t>
      </w:r>
      <w:r w:rsidRPr="00316E8C">
        <w:rPr>
          <w:rFonts w:hint="eastAsia"/>
          <w:b/>
          <w:bCs/>
          <w:lang w:eastAsia="zh-CN"/>
        </w:rPr>
        <w:t>）</w:t>
      </w:r>
      <w:r w:rsidRPr="00316E8C">
        <w:rPr>
          <w:rFonts w:hint="eastAsia"/>
          <w:lang w:eastAsia="zh-CN"/>
        </w:rPr>
        <w:t>条款中规定用于</w:t>
      </w:r>
      <w:r w:rsidRPr="00316E8C">
        <w:rPr>
          <w:lang w:eastAsia="zh-CN"/>
        </w:rPr>
        <w:t>IMT-2000</w:t>
      </w:r>
      <w:r w:rsidRPr="00316E8C">
        <w:rPr>
          <w:rFonts w:hint="eastAsia"/>
          <w:lang w:eastAsia="zh-CN"/>
        </w:rPr>
        <w:t>卫星部分的</w:t>
      </w:r>
      <w:r w:rsidRPr="00316E8C">
        <w:rPr>
          <w:lang w:eastAsia="zh-CN"/>
        </w:rPr>
        <w:t>1</w:t>
      </w:r>
      <w:r>
        <w:rPr>
          <w:lang w:eastAsia="zh-CN"/>
        </w:rPr>
        <w:t> </w:t>
      </w:r>
      <w:r w:rsidRPr="00316E8C">
        <w:rPr>
          <w:lang w:eastAsia="zh-CN"/>
        </w:rPr>
        <w:t>980-2</w:t>
      </w:r>
      <w:r>
        <w:rPr>
          <w:lang w:eastAsia="zh-CN"/>
        </w:rPr>
        <w:t> </w:t>
      </w:r>
      <w:r w:rsidRPr="00316E8C">
        <w:rPr>
          <w:lang w:eastAsia="zh-CN"/>
        </w:rPr>
        <w:t>010</w:t>
      </w:r>
      <w:r>
        <w:rPr>
          <w:lang w:eastAsia="zh-CN"/>
        </w:rPr>
        <w:t> </w:t>
      </w:r>
      <w:r w:rsidRPr="00316E8C">
        <w:rPr>
          <w:lang w:eastAsia="zh-CN"/>
        </w:rPr>
        <w:t>MHz</w:t>
      </w:r>
      <w:r w:rsidRPr="00316E8C">
        <w:rPr>
          <w:rFonts w:hint="eastAsia"/>
          <w:lang w:eastAsia="zh-CN"/>
        </w:rPr>
        <w:t>和</w:t>
      </w:r>
      <w:r w:rsidRPr="00316E8C">
        <w:rPr>
          <w:lang w:eastAsia="zh-CN"/>
        </w:rPr>
        <w:t>2</w:t>
      </w:r>
      <w:r>
        <w:rPr>
          <w:lang w:eastAsia="zh-CN"/>
        </w:rPr>
        <w:t> </w:t>
      </w:r>
      <w:r w:rsidRPr="00316E8C">
        <w:rPr>
          <w:lang w:eastAsia="zh-CN"/>
        </w:rPr>
        <w:t>170-2</w:t>
      </w:r>
      <w:r>
        <w:rPr>
          <w:lang w:eastAsia="zh-CN"/>
        </w:rPr>
        <w:t> </w:t>
      </w:r>
      <w:r w:rsidRPr="00316E8C">
        <w:rPr>
          <w:lang w:eastAsia="zh-CN"/>
        </w:rPr>
        <w:t>200</w:t>
      </w:r>
      <w:r>
        <w:rPr>
          <w:lang w:eastAsia="zh-CN"/>
        </w:rPr>
        <w:t> </w:t>
      </w:r>
      <w:r w:rsidRPr="00316E8C">
        <w:rPr>
          <w:lang w:eastAsia="zh-CN"/>
        </w:rPr>
        <w:t>MHz</w:t>
      </w:r>
      <w:r w:rsidRPr="00316E8C">
        <w:rPr>
          <w:rFonts w:hint="eastAsia"/>
          <w:lang w:eastAsia="zh-CN"/>
        </w:rPr>
        <w:t>频段</w:t>
      </w:r>
      <w:r w:rsidRPr="00316E8C">
        <w:rPr>
          <w:lang w:eastAsia="zh-CN"/>
        </w:rPr>
        <w:t>；</w:t>
      </w:r>
    </w:p>
    <w:p w14:paraId="1B498C1B" w14:textId="77777777" w:rsidR="000958F4" w:rsidRPr="00316E8C" w:rsidRDefault="000958F4" w:rsidP="003626A3">
      <w:pPr>
        <w:rPr>
          <w:lang w:eastAsia="zh-CN"/>
        </w:rPr>
      </w:pPr>
      <w:r w:rsidRPr="00316E8C">
        <w:rPr>
          <w:i/>
          <w:iCs/>
          <w:lang w:eastAsia="zh-CN"/>
        </w:rPr>
        <w:t>h)</w:t>
      </w:r>
      <w:r w:rsidRPr="00316E8C">
        <w:rPr>
          <w:lang w:eastAsia="zh-CN"/>
        </w:rPr>
        <w:tab/>
      </w:r>
      <w:r w:rsidRPr="00316E8C">
        <w:rPr>
          <w:rFonts w:hint="eastAsia"/>
          <w:lang w:eastAsia="zh-CN"/>
        </w:rPr>
        <w:t>自</w:t>
      </w:r>
      <w:r w:rsidRPr="00316E8C">
        <w:rPr>
          <w:lang w:eastAsia="zh-CN"/>
        </w:rPr>
        <w:t>WARC-92</w:t>
      </w:r>
      <w:r w:rsidRPr="00316E8C">
        <w:rPr>
          <w:rFonts w:hint="eastAsia"/>
          <w:lang w:eastAsia="zh-CN"/>
        </w:rPr>
        <w:t>以来，移动通信得到了巨大发展，包括不断增长的对宽带多媒体容量</w:t>
      </w:r>
      <w:r>
        <w:rPr>
          <w:rFonts w:hint="eastAsia"/>
          <w:lang w:eastAsia="zh-CN"/>
        </w:rPr>
        <w:t>的</w:t>
      </w:r>
      <w:r w:rsidRPr="00316E8C">
        <w:rPr>
          <w:rFonts w:hint="eastAsia"/>
          <w:lang w:eastAsia="zh-CN"/>
        </w:rPr>
        <w:t>需求</w:t>
      </w:r>
      <w:r w:rsidRPr="00316E8C">
        <w:rPr>
          <w:lang w:eastAsia="zh-CN"/>
        </w:rPr>
        <w:t>；</w:t>
      </w:r>
    </w:p>
    <w:p w14:paraId="6F90AB51" w14:textId="77777777" w:rsidR="000958F4" w:rsidRPr="00316E8C" w:rsidRDefault="000958F4" w:rsidP="003626A3">
      <w:pPr>
        <w:rPr>
          <w:szCs w:val="24"/>
          <w:lang w:eastAsia="zh-CN"/>
        </w:rPr>
      </w:pPr>
      <w:proofErr w:type="spellStart"/>
      <w:r w:rsidRPr="00316E8C">
        <w:rPr>
          <w:i/>
          <w:iCs/>
          <w:szCs w:val="24"/>
          <w:lang w:eastAsia="zh-CN"/>
        </w:rPr>
        <w:t>i</w:t>
      </w:r>
      <w:proofErr w:type="spellEnd"/>
      <w:r w:rsidRPr="00316E8C">
        <w:rPr>
          <w:i/>
          <w:iCs/>
          <w:szCs w:val="24"/>
          <w:lang w:eastAsia="zh-CN"/>
        </w:rPr>
        <w:t>)</w:t>
      </w:r>
      <w:r w:rsidRPr="00316E8C">
        <w:rPr>
          <w:szCs w:val="24"/>
          <w:lang w:eastAsia="zh-CN"/>
        </w:rPr>
        <w:tab/>
      </w:r>
      <w:r w:rsidRPr="00316E8C">
        <w:rPr>
          <w:rFonts w:hint="eastAsia"/>
          <w:lang w:eastAsia="zh-CN"/>
        </w:rPr>
        <w:t>确定用于</w:t>
      </w:r>
      <w:r w:rsidRPr="00316E8C">
        <w:rPr>
          <w:lang w:eastAsia="zh-CN"/>
        </w:rPr>
        <w:t>IMT</w:t>
      </w:r>
      <w:r w:rsidRPr="00316E8C">
        <w:rPr>
          <w:rFonts w:hint="eastAsia"/>
          <w:lang w:eastAsia="zh-CN"/>
        </w:rPr>
        <w:t>的频段目前用于移动系统或其他无线电通信业务的应用</w:t>
      </w:r>
      <w:r w:rsidRPr="00316E8C">
        <w:rPr>
          <w:lang w:eastAsia="zh-CN"/>
        </w:rPr>
        <w:t>；</w:t>
      </w:r>
    </w:p>
    <w:p w14:paraId="1C093585" w14:textId="77777777" w:rsidR="000958F4" w:rsidRPr="00316E8C" w:rsidRDefault="000958F4" w:rsidP="003626A3">
      <w:pPr>
        <w:rPr>
          <w:lang w:eastAsia="zh-CN"/>
        </w:rPr>
      </w:pPr>
      <w:r w:rsidRPr="00316E8C">
        <w:rPr>
          <w:i/>
          <w:iCs/>
          <w:lang w:eastAsia="zh-CN"/>
        </w:rPr>
        <w:t>j)</w:t>
      </w:r>
      <w:r w:rsidRPr="00316E8C">
        <w:rPr>
          <w:i/>
          <w:iCs/>
          <w:lang w:eastAsia="zh-CN"/>
        </w:rPr>
        <w:tab/>
      </w:r>
      <w:r w:rsidRPr="00316E8C">
        <w:rPr>
          <w:lang w:eastAsia="zh-CN"/>
        </w:rPr>
        <w:t>ITU-R M.1308</w:t>
      </w:r>
      <w:r w:rsidRPr="00316E8C">
        <w:rPr>
          <w:rFonts w:hint="eastAsia"/>
          <w:lang w:eastAsia="zh-CN"/>
        </w:rPr>
        <w:t>建议书涉及现有通信系统向</w:t>
      </w:r>
      <w:r w:rsidRPr="00316E8C">
        <w:rPr>
          <w:lang w:eastAsia="zh-CN"/>
        </w:rPr>
        <w:t>IMT-2000</w:t>
      </w:r>
      <w:r w:rsidRPr="00316E8C">
        <w:rPr>
          <w:rFonts w:hint="eastAsia"/>
          <w:lang w:eastAsia="zh-CN"/>
        </w:rPr>
        <w:t>演进的问题，而</w:t>
      </w:r>
      <w:r w:rsidRPr="00316E8C">
        <w:rPr>
          <w:lang w:eastAsia="zh-CN"/>
        </w:rPr>
        <w:t>ITU-R M.1645</w:t>
      </w:r>
      <w:r w:rsidRPr="00316E8C">
        <w:rPr>
          <w:rFonts w:hint="eastAsia"/>
          <w:szCs w:val="24"/>
          <w:lang w:eastAsia="zh-CN"/>
        </w:rPr>
        <w:t>建议书则涉及</w:t>
      </w:r>
      <w:r w:rsidRPr="00316E8C">
        <w:rPr>
          <w:lang w:eastAsia="zh-CN"/>
        </w:rPr>
        <w:t>IMT</w:t>
      </w:r>
      <w:r w:rsidRPr="00316E8C">
        <w:rPr>
          <w:rFonts w:hint="eastAsia"/>
          <w:szCs w:val="24"/>
          <w:lang w:eastAsia="zh-CN"/>
        </w:rPr>
        <w:t>系统的演进问题，并为其未来发展做出了规划；</w:t>
      </w:r>
    </w:p>
    <w:p w14:paraId="2856E2CB" w14:textId="77777777" w:rsidR="000958F4" w:rsidRPr="00316E8C" w:rsidRDefault="000958F4" w:rsidP="003626A3">
      <w:pPr>
        <w:rPr>
          <w:szCs w:val="24"/>
          <w:lang w:eastAsia="zh-CN"/>
        </w:rPr>
      </w:pPr>
      <w:r w:rsidRPr="00316E8C">
        <w:rPr>
          <w:i/>
          <w:iCs/>
          <w:szCs w:val="24"/>
          <w:lang w:eastAsia="zh-CN"/>
        </w:rPr>
        <w:t>k)</w:t>
      </w:r>
      <w:r w:rsidRPr="00316E8C">
        <w:rPr>
          <w:szCs w:val="24"/>
          <w:lang w:eastAsia="zh-CN"/>
        </w:rPr>
        <w:tab/>
      </w:r>
      <w:r w:rsidRPr="00316E8C">
        <w:rPr>
          <w:rFonts w:hint="eastAsia"/>
          <w:lang w:eastAsia="zh-CN"/>
        </w:rPr>
        <w:t>为了实现全球漫游和规模经济效益，需要全球统一的</w:t>
      </w:r>
      <w:r w:rsidRPr="00316E8C">
        <w:rPr>
          <w:lang w:eastAsia="zh-CN"/>
        </w:rPr>
        <w:t>IMT</w:t>
      </w:r>
      <w:r w:rsidRPr="00316E8C">
        <w:rPr>
          <w:rFonts w:hint="eastAsia"/>
          <w:lang w:eastAsia="zh-CN"/>
        </w:rPr>
        <w:t>频段</w:t>
      </w:r>
      <w:r w:rsidRPr="00316E8C">
        <w:rPr>
          <w:lang w:eastAsia="zh-CN"/>
        </w:rPr>
        <w:t>；</w:t>
      </w:r>
    </w:p>
    <w:p w14:paraId="2847576B" w14:textId="77777777" w:rsidR="000958F4" w:rsidRDefault="000958F4" w:rsidP="003626A3">
      <w:pPr>
        <w:rPr>
          <w:lang w:eastAsia="zh-CN"/>
        </w:rPr>
      </w:pPr>
      <w:r w:rsidRPr="00316E8C">
        <w:rPr>
          <w:i/>
          <w:iCs/>
          <w:szCs w:val="24"/>
          <w:lang w:eastAsia="zh-CN"/>
        </w:rPr>
        <w:t>l)</w:t>
      </w:r>
      <w:r w:rsidRPr="00316E8C">
        <w:rPr>
          <w:szCs w:val="24"/>
          <w:lang w:eastAsia="zh-CN"/>
        </w:rPr>
        <w:tab/>
      </w:r>
      <w:r w:rsidRPr="00316E8C">
        <w:rPr>
          <w:lang w:eastAsia="zh-CN"/>
        </w:rPr>
        <w:t>1</w:t>
      </w:r>
      <w:r>
        <w:rPr>
          <w:lang w:eastAsia="zh-CN"/>
        </w:rPr>
        <w:t> </w:t>
      </w:r>
      <w:r w:rsidRPr="00316E8C">
        <w:rPr>
          <w:lang w:eastAsia="zh-CN"/>
        </w:rPr>
        <w:t>710-1</w:t>
      </w:r>
      <w:r>
        <w:rPr>
          <w:lang w:eastAsia="zh-CN"/>
        </w:rPr>
        <w:t> </w:t>
      </w:r>
      <w:r w:rsidRPr="00316E8C">
        <w:rPr>
          <w:lang w:eastAsia="zh-CN"/>
        </w:rPr>
        <w:t>885</w:t>
      </w:r>
      <w:r>
        <w:rPr>
          <w:lang w:eastAsia="zh-CN"/>
        </w:rPr>
        <w:t> </w:t>
      </w:r>
      <w:r w:rsidRPr="00316E8C">
        <w:rPr>
          <w:lang w:eastAsia="zh-CN"/>
        </w:rPr>
        <w:t>MHz</w:t>
      </w:r>
      <w:r>
        <w:rPr>
          <w:rFonts w:hint="eastAsia"/>
          <w:lang w:eastAsia="zh-CN"/>
        </w:rPr>
        <w:t>、</w:t>
      </w:r>
      <w:r w:rsidRPr="00316E8C">
        <w:rPr>
          <w:lang w:eastAsia="zh-CN"/>
        </w:rPr>
        <w:t>2</w:t>
      </w:r>
      <w:r>
        <w:rPr>
          <w:lang w:eastAsia="zh-CN"/>
        </w:rPr>
        <w:t> </w:t>
      </w:r>
      <w:r w:rsidRPr="00316E8C">
        <w:rPr>
          <w:lang w:eastAsia="zh-CN"/>
        </w:rPr>
        <w:t>500-2</w:t>
      </w:r>
      <w:r>
        <w:rPr>
          <w:lang w:eastAsia="zh-CN"/>
        </w:rPr>
        <w:t> </w:t>
      </w:r>
      <w:r w:rsidRPr="00316E8C">
        <w:rPr>
          <w:lang w:eastAsia="zh-CN"/>
        </w:rPr>
        <w:t>690</w:t>
      </w:r>
      <w:r>
        <w:rPr>
          <w:lang w:eastAsia="zh-CN"/>
        </w:rPr>
        <w:t> </w:t>
      </w:r>
      <w:r w:rsidRPr="00316E8C">
        <w:rPr>
          <w:lang w:eastAsia="zh-CN"/>
        </w:rPr>
        <w:t>MHz</w:t>
      </w:r>
      <w:r>
        <w:rPr>
          <w:rFonts w:hint="eastAsia"/>
          <w:lang w:eastAsia="zh-CN"/>
        </w:rPr>
        <w:t>和</w:t>
      </w:r>
      <w:r w:rsidRPr="00316E8C">
        <w:rPr>
          <w:lang w:eastAsia="zh-CN"/>
        </w:rPr>
        <w:t>3 300-3 400 MHz</w:t>
      </w:r>
      <w:r w:rsidRPr="00316E8C">
        <w:rPr>
          <w:rFonts w:hint="eastAsia"/>
          <w:lang w:eastAsia="zh-CN"/>
        </w:rPr>
        <w:t>频段按照《无线电规则》的相关条款划分给了各种业务</w:t>
      </w:r>
      <w:r w:rsidRPr="00316E8C">
        <w:rPr>
          <w:lang w:eastAsia="zh-CN"/>
        </w:rPr>
        <w:t>；</w:t>
      </w:r>
    </w:p>
    <w:p w14:paraId="725F4190" w14:textId="77777777" w:rsidR="000958F4" w:rsidRPr="00316E8C" w:rsidRDefault="000958F4" w:rsidP="003626A3">
      <w:pPr>
        <w:rPr>
          <w:lang w:eastAsia="zh-CN"/>
        </w:rPr>
      </w:pPr>
      <w:r w:rsidRPr="00316E8C">
        <w:rPr>
          <w:i/>
          <w:iCs/>
          <w:lang w:eastAsia="zh-CN"/>
        </w:rPr>
        <w:t>m)</w:t>
      </w:r>
      <w:r w:rsidRPr="00316E8C">
        <w:rPr>
          <w:rFonts w:hint="eastAsia"/>
          <w:lang w:eastAsia="zh-CN"/>
        </w:rPr>
        <w:tab/>
        <w:t>2</w:t>
      </w:r>
      <w:r>
        <w:rPr>
          <w:lang w:eastAsia="zh-CN"/>
        </w:rPr>
        <w:t> </w:t>
      </w:r>
      <w:r w:rsidRPr="00316E8C">
        <w:rPr>
          <w:rFonts w:hint="eastAsia"/>
          <w:lang w:eastAsia="zh-CN"/>
        </w:rPr>
        <w:t>300-2</w:t>
      </w:r>
      <w:r>
        <w:rPr>
          <w:lang w:eastAsia="zh-CN"/>
        </w:rPr>
        <w:t> </w:t>
      </w:r>
      <w:r w:rsidRPr="00316E8C">
        <w:rPr>
          <w:rFonts w:hint="eastAsia"/>
          <w:lang w:eastAsia="zh-CN"/>
        </w:rPr>
        <w:t>400</w:t>
      </w:r>
      <w:r>
        <w:rPr>
          <w:lang w:eastAsia="zh-CN"/>
        </w:rPr>
        <w:t> </w:t>
      </w:r>
      <w:r w:rsidRPr="00316E8C">
        <w:rPr>
          <w:rFonts w:hint="eastAsia"/>
          <w:lang w:eastAsia="zh-CN"/>
        </w:rPr>
        <w:t>MHz</w:t>
      </w:r>
      <w:r w:rsidRPr="00316E8C">
        <w:rPr>
          <w:rFonts w:hint="eastAsia"/>
          <w:lang w:val="en-US" w:eastAsia="zh-CN"/>
        </w:rPr>
        <w:t>频段在国际电联的三个区均被划分给了同为主要业务的移动业务；</w:t>
      </w:r>
    </w:p>
    <w:p w14:paraId="4B63236E" w14:textId="77777777" w:rsidR="000958F4" w:rsidRPr="00316E8C" w:rsidRDefault="000958F4" w:rsidP="003626A3">
      <w:pPr>
        <w:rPr>
          <w:lang w:val="en-US" w:eastAsia="zh-CN"/>
        </w:rPr>
      </w:pPr>
      <w:r w:rsidRPr="00316E8C">
        <w:rPr>
          <w:i/>
          <w:iCs/>
          <w:lang w:eastAsia="zh-CN"/>
        </w:rPr>
        <w:t>n)</w:t>
      </w:r>
      <w:r w:rsidRPr="00316E8C">
        <w:rPr>
          <w:lang w:eastAsia="zh-CN"/>
        </w:rPr>
        <w:tab/>
      </w:r>
      <w:r w:rsidRPr="00316E8C">
        <w:rPr>
          <w:rFonts w:hint="eastAsia"/>
          <w:lang w:val="en-US" w:eastAsia="zh-CN"/>
        </w:rPr>
        <w:t>根据《无线电规则》的相关规定，</w:t>
      </w:r>
      <w:r w:rsidRPr="00316E8C">
        <w:rPr>
          <w:lang w:eastAsia="zh-CN"/>
        </w:rPr>
        <w:t>2 300-2 400 MHz</w:t>
      </w:r>
      <w:r w:rsidRPr="00316E8C">
        <w:rPr>
          <w:rFonts w:hint="eastAsia"/>
          <w:lang w:val="en-US" w:eastAsia="zh-CN"/>
        </w:rPr>
        <w:t>频段或其部分频段被若干主管部门广泛用于其它业务，其中包括用于遥测的航空移动业务</w:t>
      </w:r>
      <w:r>
        <w:rPr>
          <w:rFonts w:hint="eastAsia"/>
          <w:lang w:val="en-US" w:eastAsia="zh-CN"/>
        </w:rPr>
        <w:t>（</w:t>
      </w:r>
      <w:r>
        <w:rPr>
          <w:rFonts w:hint="eastAsia"/>
          <w:lang w:val="en-US" w:eastAsia="zh-CN"/>
        </w:rPr>
        <w:t>A</w:t>
      </w:r>
      <w:r>
        <w:rPr>
          <w:lang w:val="en-US" w:eastAsia="zh-CN"/>
        </w:rPr>
        <w:t>MS</w:t>
      </w:r>
      <w:r>
        <w:rPr>
          <w:rFonts w:hint="eastAsia"/>
          <w:lang w:val="en-US" w:eastAsia="zh-CN"/>
        </w:rPr>
        <w:t>）</w:t>
      </w:r>
      <w:r w:rsidRPr="00316E8C">
        <w:rPr>
          <w:rFonts w:hint="eastAsia"/>
          <w:lang w:val="en-US" w:eastAsia="zh-CN"/>
        </w:rPr>
        <w:t>；</w:t>
      </w:r>
    </w:p>
    <w:p w14:paraId="3552FF04" w14:textId="77777777" w:rsidR="000958F4" w:rsidRPr="00316E8C" w:rsidRDefault="000958F4" w:rsidP="003626A3">
      <w:pPr>
        <w:rPr>
          <w:lang w:eastAsia="ko-KR"/>
        </w:rPr>
      </w:pPr>
      <w:r w:rsidRPr="00316E8C">
        <w:rPr>
          <w:i/>
          <w:lang w:eastAsia="ko-KR"/>
        </w:rPr>
        <w:t>o</w:t>
      </w:r>
      <w:r w:rsidRPr="00316E8C">
        <w:rPr>
          <w:rFonts w:hint="eastAsia"/>
          <w:i/>
          <w:lang w:eastAsia="ko-KR"/>
        </w:rPr>
        <w:t>)</w:t>
      </w:r>
      <w:r w:rsidRPr="00316E8C">
        <w:rPr>
          <w:i/>
          <w:lang w:eastAsia="ko-KR"/>
        </w:rPr>
        <w:tab/>
      </w:r>
      <w:r w:rsidRPr="00316E8C">
        <w:rPr>
          <w:rFonts w:hint="eastAsia"/>
          <w:iCs/>
          <w:lang w:eastAsia="zh-CN"/>
        </w:rPr>
        <w:t>一些国家</w:t>
      </w:r>
      <w:r w:rsidRPr="00316E8C">
        <w:rPr>
          <w:rFonts w:ascii="SimSun" w:hAnsi="SimSun" w:cs="SimSun" w:hint="eastAsia"/>
          <w:lang w:eastAsia="zh-CN"/>
        </w:rPr>
        <w:t>已经或正在考虑在</w:t>
      </w:r>
      <w:r w:rsidRPr="00316E8C">
        <w:rPr>
          <w:lang w:eastAsia="ko-KR"/>
        </w:rPr>
        <w:t>1 710-1 885 MHz</w:t>
      </w:r>
      <w:r w:rsidRPr="00316E8C">
        <w:rPr>
          <w:rFonts w:hint="eastAsia"/>
          <w:lang w:eastAsia="zh-CN"/>
        </w:rPr>
        <w:t>、</w:t>
      </w:r>
      <w:r w:rsidRPr="00316E8C">
        <w:rPr>
          <w:lang w:eastAsia="ko-KR"/>
        </w:rPr>
        <w:t>2 300-2 400 MHz</w:t>
      </w:r>
      <w:r w:rsidRPr="00316E8C">
        <w:rPr>
          <w:rFonts w:hint="eastAsia"/>
          <w:lang w:eastAsia="zh-CN"/>
        </w:rPr>
        <w:t>和</w:t>
      </w:r>
      <w:r w:rsidRPr="00316E8C">
        <w:rPr>
          <w:lang w:eastAsia="ko-KR"/>
        </w:rPr>
        <w:t>2 500-2 690 MHz</w:t>
      </w:r>
      <w:r w:rsidRPr="00316E8C">
        <w:rPr>
          <w:rFonts w:hint="eastAsia"/>
          <w:lang w:eastAsia="zh-CN"/>
        </w:rPr>
        <w:t>频段部署</w:t>
      </w:r>
      <w:r w:rsidRPr="00316E8C">
        <w:rPr>
          <w:rFonts w:hint="eastAsia"/>
          <w:lang w:eastAsia="zh-CN"/>
        </w:rPr>
        <w:t>IMT</w:t>
      </w:r>
      <w:r w:rsidRPr="00316E8C">
        <w:rPr>
          <w:rFonts w:hint="eastAsia"/>
          <w:lang w:eastAsia="zh-CN"/>
        </w:rPr>
        <w:t>，且已可随时提供相关设备；</w:t>
      </w:r>
    </w:p>
    <w:p w14:paraId="4C0DFDF1" w14:textId="77777777" w:rsidR="000958F4" w:rsidRPr="00316E8C" w:rsidRDefault="000958F4" w:rsidP="003626A3">
      <w:pPr>
        <w:rPr>
          <w:lang w:val="en-US" w:eastAsia="zh-CN"/>
        </w:rPr>
      </w:pPr>
      <w:r w:rsidRPr="00316E8C">
        <w:rPr>
          <w:i/>
          <w:lang w:val="en-US" w:eastAsia="zh-CN"/>
        </w:rPr>
        <w:t>p)</w:t>
      </w:r>
      <w:r w:rsidRPr="00316E8C">
        <w:rPr>
          <w:lang w:val="en-US" w:eastAsia="zh-CN"/>
        </w:rPr>
        <w:tab/>
        <w:t>1</w:t>
      </w:r>
      <w:r>
        <w:rPr>
          <w:lang w:val="en-US" w:eastAsia="zh-CN"/>
        </w:rPr>
        <w:t> </w:t>
      </w:r>
      <w:r w:rsidRPr="00316E8C">
        <w:rPr>
          <w:lang w:val="en-US" w:eastAsia="zh-CN"/>
        </w:rPr>
        <w:t>710-1</w:t>
      </w:r>
      <w:r>
        <w:rPr>
          <w:lang w:val="en-US" w:eastAsia="zh-CN"/>
        </w:rPr>
        <w:t> </w:t>
      </w:r>
      <w:r w:rsidRPr="00316E8C">
        <w:rPr>
          <w:lang w:val="en-US" w:eastAsia="zh-CN"/>
        </w:rPr>
        <w:t>885</w:t>
      </w:r>
      <w:r>
        <w:rPr>
          <w:lang w:val="en-US" w:eastAsia="zh-CN"/>
        </w:rPr>
        <w:t> </w:t>
      </w:r>
      <w:r w:rsidRPr="00316E8C">
        <w:rPr>
          <w:lang w:val="en-US" w:eastAsia="zh-CN"/>
        </w:rPr>
        <w:t>MHz</w:t>
      </w:r>
      <w:r w:rsidRPr="00316E8C">
        <w:rPr>
          <w:rFonts w:hint="eastAsia"/>
          <w:lang w:val="en-US" w:eastAsia="zh-CN"/>
        </w:rPr>
        <w:t>、</w:t>
      </w:r>
      <w:r w:rsidRPr="00316E8C">
        <w:rPr>
          <w:lang w:val="en-US" w:eastAsia="zh-CN"/>
        </w:rPr>
        <w:t>2</w:t>
      </w:r>
      <w:r>
        <w:rPr>
          <w:lang w:val="en-US" w:eastAsia="zh-CN"/>
        </w:rPr>
        <w:t> </w:t>
      </w:r>
      <w:r w:rsidRPr="00316E8C">
        <w:rPr>
          <w:lang w:val="en-US" w:eastAsia="zh-CN"/>
        </w:rPr>
        <w:t xml:space="preserve"> 300-2</w:t>
      </w:r>
      <w:r>
        <w:rPr>
          <w:lang w:val="en-US" w:eastAsia="zh-CN"/>
        </w:rPr>
        <w:t> </w:t>
      </w:r>
      <w:r w:rsidRPr="00316E8C">
        <w:rPr>
          <w:lang w:val="en-US" w:eastAsia="zh-CN"/>
        </w:rPr>
        <w:t>400</w:t>
      </w:r>
      <w:r>
        <w:rPr>
          <w:lang w:val="en-US" w:eastAsia="zh-CN"/>
        </w:rPr>
        <w:t> </w:t>
      </w:r>
      <w:r w:rsidRPr="00316E8C">
        <w:rPr>
          <w:lang w:val="en-US" w:eastAsia="zh-CN"/>
        </w:rPr>
        <w:t>MHz</w:t>
      </w:r>
      <w:r w:rsidRPr="00316E8C">
        <w:rPr>
          <w:rFonts w:hint="eastAsia"/>
          <w:lang w:val="en-US" w:eastAsia="zh-CN"/>
        </w:rPr>
        <w:t>和</w:t>
      </w:r>
      <w:r w:rsidRPr="00316E8C">
        <w:rPr>
          <w:lang w:val="en-US" w:eastAsia="zh-CN"/>
        </w:rPr>
        <w:t>2</w:t>
      </w:r>
      <w:r>
        <w:rPr>
          <w:lang w:val="en-US" w:eastAsia="zh-CN"/>
        </w:rPr>
        <w:t> </w:t>
      </w:r>
      <w:r w:rsidRPr="00316E8C">
        <w:rPr>
          <w:lang w:val="en-US" w:eastAsia="zh-CN"/>
        </w:rPr>
        <w:t>500-2</w:t>
      </w:r>
      <w:r>
        <w:rPr>
          <w:lang w:val="en-US" w:eastAsia="zh-CN"/>
        </w:rPr>
        <w:t> </w:t>
      </w:r>
      <w:r w:rsidRPr="00316E8C">
        <w:rPr>
          <w:lang w:val="en-US" w:eastAsia="zh-CN"/>
        </w:rPr>
        <w:t>690</w:t>
      </w:r>
      <w:r>
        <w:rPr>
          <w:lang w:val="en-US" w:eastAsia="zh-CN"/>
        </w:rPr>
        <w:t> </w:t>
      </w:r>
      <w:r w:rsidRPr="00316E8C">
        <w:rPr>
          <w:lang w:val="en-US" w:eastAsia="zh-CN"/>
        </w:rPr>
        <w:t>MHz</w:t>
      </w:r>
      <w:r w:rsidRPr="00316E8C">
        <w:rPr>
          <w:rFonts w:hint="eastAsia"/>
          <w:lang w:val="en-US" w:eastAsia="zh-CN"/>
        </w:rPr>
        <w:t>频段或其部分频段已被希望部署</w:t>
      </w:r>
      <w:r w:rsidRPr="00316E8C">
        <w:rPr>
          <w:rFonts w:hint="eastAsia"/>
          <w:lang w:val="en-US" w:eastAsia="zh-CN"/>
        </w:rPr>
        <w:t>IMT</w:t>
      </w:r>
      <w:r w:rsidRPr="00316E8C">
        <w:rPr>
          <w:rFonts w:hint="eastAsia"/>
          <w:lang w:val="en-US" w:eastAsia="zh-CN"/>
        </w:rPr>
        <w:t>的主管部门确定使用；</w:t>
      </w:r>
    </w:p>
    <w:p w14:paraId="4FD3D6F3" w14:textId="77777777" w:rsidR="000958F4" w:rsidRPr="00316E8C" w:rsidRDefault="000958F4" w:rsidP="003626A3">
      <w:pPr>
        <w:rPr>
          <w:szCs w:val="24"/>
          <w:lang w:eastAsia="zh-CN"/>
        </w:rPr>
      </w:pPr>
      <w:r w:rsidRPr="00316E8C">
        <w:rPr>
          <w:i/>
          <w:iCs/>
          <w:szCs w:val="24"/>
          <w:lang w:eastAsia="zh-CN"/>
        </w:rPr>
        <w:t>q)</w:t>
      </w:r>
      <w:r w:rsidRPr="00316E8C">
        <w:rPr>
          <w:szCs w:val="24"/>
          <w:lang w:eastAsia="zh-CN"/>
        </w:rPr>
        <w:tab/>
      </w:r>
      <w:r w:rsidRPr="00316E8C">
        <w:rPr>
          <w:rFonts w:hint="eastAsia"/>
          <w:lang w:eastAsia="zh-CN"/>
        </w:rPr>
        <w:t>技术的进步和用户需求将促进创新和加快向用户提供先进通信应用的进程</w:t>
      </w:r>
      <w:r w:rsidRPr="00316E8C">
        <w:rPr>
          <w:lang w:eastAsia="zh-CN"/>
        </w:rPr>
        <w:t>；</w:t>
      </w:r>
    </w:p>
    <w:p w14:paraId="0CE9FE4C" w14:textId="77777777" w:rsidR="000958F4" w:rsidRPr="00316E8C" w:rsidRDefault="000958F4" w:rsidP="003626A3">
      <w:pPr>
        <w:rPr>
          <w:szCs w:val="24"/>
          <w:lang w:eastAsia="zh-CN"/>
        </w:rPr>
      </w:pPr>
      <w:r w:rsidRPr="00316E8C">
        <w:rPr>
          <w:i/>
          <w:iCs/>
          <w:szCs w:val="24"/>
          <w:lang w:eastAsia="zh-CN"/>
        </w:rPr>
        <w:t>r)</w:t>
      </w:r>
      <w:r w:rsidRPr="00316E8C">
        <w:rPr>
          <w:szCs w:val="24"/>
          <w:lang w:eastAsia="zh-CN"/>
        </w:rPr>
        <w:tab/>
      </w:r>
      <w:r w:rsidRPr="00316E8C">
        <w:rPr>
          <w:rFonts w:hint="eastAsia"/>
          <w:lang w:eastAsia="zh-CN"/>
        </w:rPr>
        <w:t>技术的变化可能使通信应用（包括</w:t>
      </w:r>
      <w:r w:rsidRPr="00316E8C">
        <w:rPr>
          <w:lang w:eastAsia="zh-CN"/>
        </w:rPr>
        <w:t>IMT</w:t>
      </w:r>
      <w:r w:rsidRPr="00316E8C">
        <w:rPr>
          <w:rFonts w:hint="eastAsia"/>
          <w:lang w:eastAsia="zh-CN"/>
        </w:rPr>
        <w:t>）得到进一步发展</w:t>
      </w:r>
      <w:r w:rsidRPr="00316E8C">
        <w:rPr>
          <w:lang w:eastAsia="zh-CN"/>
        </w:rPr>
        <w:t>；</w:t>
      </w:r>
    </w:p>
    <w:p w14:paraId="07CD712B" w14:textId="77777777" w:rsidR="000958F4" w:rsidRPr="00316E8C" w:rsidRDefault="000958F4" w:rsidP="003626A3">
      <w:pPr>
        <w:rPr>
          <w:lang w:eastAsia="zh-CN"/>
        </w:rPr>
      </w:pPr>
      <w:r w:rsidRPr="00316E8C">
        <w:rPr>
          <w:i/>
          <w:iCs/>
          <w:lang w:eastAsia="zh-CN"/>
        </w:rPr>
        <w:t>s</w:t>
      </w:r>
      <w:r w:rsidRPr="00316E8C">
        <w:rPr>
          <w:rFonts w:hint="eastAsia"/>
          <w:i/>
          <w:iCs/>
          <w:lang w:eastAsia="zh-CN"/>
        </w:rPr>
        <w:t>)</w:t>
      </w:r>
      <w:r w:rsidRPr="00316E8C">
        <w:rPr>
          <w:rFonts w:hint="eastAsia"/>
          <w:lang w:eastAsia="zh-CN"/>
        </w:rPr>
        <w:tab/>
      </w:r>
      <w:r w:rsidRPr="00316E8C">
        <w:rPr>
          <w:rFonts w:hint="eastAsia"/>
          <w:lang w:eastAsia="zh-CN"/>
        </w:rPr>
        <w:t>为支持未来应用，及时提供可用频谱是十分重要的；</w:t>
      </w:r>
    </w:p>
    <w:p w14:paraId="6F7B4401" w14:textId="77777777" w:rsidR="000958F4" w:rsidRPr="00316E8C" w:rsidRDefault="000958F4" w:rsidP="003626A3">
      <w:pPr>
        <w:rPr>
          <w:lang w:eastAsia="zh-CN"/>
        </w:rPr>
      </w:pPr>
      <w:r w:rsidRPr="00316E8C">
        <w:rPr>
          <w:i/>
          <w:iCs/>
          <w:lang w:eastAsia="zh-CN"/>
        </w:rPr>
        <w:t>t</w:t>
      </w:r>
      <w:r w:rsidRPr="00316E8C">
        <w:rPr>
          <w:i/>
          <w:lang w:eastAsia="zh-CN"/>
        </w:rPr>
        <w:t>)</w:t>
      </w:r>
      <w:r w:rsidRPr="00316E8C">
        <w:rPr>
          <w:i/>
          <w:lang w:eastAsia="zh-CN"/>
        </w:rPr>
        <w:tab/>
      </w:r>
      <w:r w:rsidRPr="00316E8C">
        <w:rPr>
          <w:lang w:eastAsia="zh-CN"/>
        </w:rPr>
        <w:t>IMT</w:t>
      </w:r>
      <w:r w:rsidRPr="00316E8C">
        <w:rPr>
          <w:rFonts w:hint="eastAsia"/>
          <w:lang w:eastAsia="zh-CN"/>
        </w:rPr>
        <w:t>系统预期将可提供更高的峰值数据速率和容量，这可能要求具有更大的带宽；</w:t>
      </w:r>
    </w:p>
    <w:p w14:paraId="66ECBBD8" w14:textId="77777777" w:rsidR="000958F4" w:rsidRPr="00316E8C" w:rsidRDefault="000958F4" w:rsidP="003626A3">
      <w:pPr>
        <w:rPr>
          <w:lang w:eastAsia="zh-CN"/>
        </w:rPr>
      </w:pPr>
      <w:r w:rsidRPr="00316E8C">
        <w:rPr>
          <w:i/>
          <w:iCs/>
          <w:lang w:eastAsia="zh-CN"/>
        </w:rPr>
        <w:t>u</w:t>
      </w:r>
      <w:r w:rsidRPr="00316E8C">
        <w:rPr>
          <w:i/>
          <w:lang w:eastAsia="zh-CN"/>
        </w:rPr>
        <w:t>)</w:t>
      </w:r>
      <w:r w:rsidRPr="00316E8C">
        <w:rPr>
          <w:lang w:eastAsia="zh-CN"/>
        </w:rPr>
        <w:tab/>
        <w:t>ITU-R</w:t>
      </w:r>
      <w:r w:rsidRPr="00316E8C">
        <w:rPr>
          <w:rFonts w:hint="eastAsia"/>
          <w:lang w:eastAsia="zh-CN"/>
        </w:rPr>
        <w:t>的研究预测：为支持未来的</w:t>
      </w:r>
      <w:r w:rsidRPr="00316E8C">
        <w:rPr>
          <w:lang w:eastAsia="zh-CN"/>
        </w:rPr>
        <w:t>IMT</w:t>
      </w:r>
      <w:r w:rsidRPr="00316E8C">
        <w:rPr>
          <w:rFonts w:hint="eastAsia"/>
          <w:lang w:eastAsia="zh-CN"/>
        </w:rPr>
        <w:t>业务及满足未来的用户要求和网络部署要求，可能需要</w:t>
      </w:r>
      <w:r>
        <w:rPr>
          <w:rFonts w:hint="eastAsia"/>
          <w:lang w:eastAsia="zh-CN"/>
        </w:rPr>
        <w:t>更多</w:t>
      </w:r>
      <w:r w:rsidRPr="00316E8C">
        <w:rPr>
          <w:rFonts w:hint="eastAsia"/>
          <w:lang w:eastAsia="zh-CN"/>
        </w:rPr>
        <w:t>频谱；</w:t>
      </w:r>
    </w:p>
    <w:p w14:paraId="22EF3373" w14:textId="77777777" w:rsidR="000958F4" w:rsidRPr="00316E8C" w:rsidRDefault="000958F4" w:rsidP="003626A3">
      <w:pPr>
        <w:rPr>
          <w:lang w:eastAsia="ja-JP"/>
        </w:rPr>
      </w:pPr>
      <w:r w:rsidRPr="00316E8C">
        <w:rPr>
          <w:i/>
          <w:lang w:eastAsia="ja-JP"/>
        </w:rPr>
        <w:t>v)</w:t>
      </w:r>
      <w:r w:rsidRPr="00316E8C">
        <w:rPr>
          <w:lang w:eastAsia="ja-JP"/>
        </w:rPr>
        <w:tab/>
      </w:r>
      <w:r w:rsidRPr="003256F2">
        <w:rPr>
          <w:rFonts w:hint="eastAsia"/>
          <w:lang w:eastAsia="zh-CN"/>
        </w:rPr>
        <w:t>在所有三个区，</w:t>
      </w:r>
      <w:r w:rsidRPr="003256F2">
        <w:rPr>
          <w:lang w:eastAsia="ja-JP"/>
        </w:rPr>
        <w:t>1</w:t>
      </w:r>
      <w:r>
        <w:rPr>
          <w:lang w:val="en-US" w:eastAsia="ja-JP"/>
        </w:rPr>
        <w:t> </w:t>
      </w:r>
      <w:r w:rsidRPr="003256F2">
        <w:rPr>
          <w:lang w:eastAsia="ja-JP"/>
        </w:rPr>
        <w:t>427-1</w:t>
      </w:r>
      <w:r>
        <w:rPr>
          <w:lang w:val="en-US" w:eastAsia="ja-JP"/>
        </w:rPr>
        <w:t> </w:t>
      </w:r>
      <w:r w:rsidRPr="003256F2">
        <w:rPr>
          <w:lang w:eastAsia="ja-JP"/>
        </w:rPr>
        <w:t>429</w:t>
      </w:r>
      <w:r>
        <w:rPr>
          <w:lang w:val="en-US" w:eastAsia="ja-JP"/>
        </w:rPr>
        <w:t> </w:t>
      </w:r>
      <w:r w:rsidRPr="003256F2">
        <w:rPr>
          <w:lang w:eastAsia="ja-JP"/>
        </w:rPr>
        <w:t>MHz</w:t>
      </w:r>
      <w:r w:rsidRPr="003256F2">
        <w:rPr>
          <w:rFonts w:hint="eastAsia"/>
          <w:lang w:eastAsia="zh-CN"/>
        </w:rPr>
        <w:t>频段划分给作为主要业务</w:t>
      </w:r>
      <w:r>
        <w:rPr>
          <w:rFonts w:hint="eastAsia"/>
          <w:lang w:eastAsia="zh-CN"/>
        </w:rPr>
        <w:t>的</w:t>
      </w:r>
      <w:r w:rsidRPr="003256F2">
        <w:rPr>
          <w:rFonts w:hint="eastAsia"/>
          <w:lang w:eastAsia="zh-CN"/>
        </w:rPr>
        <w:t>移动（航空移动除外）业务；</w:t>
      </w:r>
    </w:p>
    <w:p w14:paraId="4D957E6B" w14:textId="77777777" w:rsidR="000958F4" w:rsidRPr="00316E8C" w:rsidRDefault="000958F4" w:rsidP="003626A3">
      <w:pPr>
        <w:rPr>
          <w:lang w:eastAsia="ja-JP"/>
        </w:rPr>
      </w:pPr>
      <w:r w:rsidRPr="00316E8C">
        <w:rPr>
          <w:i/>
          <w:lang w:eastAsia="ja-JP"/>
        </w:rPr>
        <w:t>w)</w:t>
      </w:r>
      <w:r w:rsidRPr="00316E8C">
        <w:rPr>
          <w:lang w:eastAsia="ja-JP"/>
        </w:rPr>
        <w:tab/>
      </w:r>
      <w:r>
        <w:rPr>
          <w:rFonts w:hint="eastAsia"/>
          <w:lang w:eastAsia="zh-CN"/>
        </w:rPr>
        <w:t>在</w:t>
      </w:r>
      <w:r>
        <w:rPr>
          <w:rFonts w:hint="eastAsia"/>
          <w:lang w:eastAsia="zh-CN"/>
        </w:rPr>
        <w:t>2</w:t>
      </w:r>
      <w:r>
        <w:rPr>
          <w:rFonts w:hint="eastAsia"/>
          <w:lang w:eastAsia="zh-CN"/>
        </w:rPr>
        <w:t>区和</w:t>
      </w:r>
      <w:r>
        <w:rPr>
          <w:rFonts w:hint="eastAsia"/>
          <w:lang w:eastAsia="zh-CN"/>
        </w:rPr>
        <w:t>3</w:t>
      </w:r>
      <w:r>
        <w:rPr>
          <w:rFonts w:hint="eastAsia"/>
          <w:lang w:eastAsia="zh-CN"/>
        </w:rPr>
        <w:t>区，</w:t>
      </w:r>
      <w:r w:rsidRPr="003256F2">
        <w:rPr>
          <w:lang w:eastAsia="ja-JP"/>
        </w:rPr>
        <w:t>1</w:t>
      </w:r>
      <w:r>
        <w:rPr>
          <w:lang w:val="en-US" w:eastAsia="ja-JP"/>
        </w:rPr>
        <w:t> </w:t>
      </w:r>
      <w:r w:rsidRPr="003256F2">
        <w:rPr>
          <w:lang w:eastAsia="ja-JP"/>
        </w:rPr>
        <w:t>429-1</w:t>
      </w:r>
      <w:r>
        <w:rPr>
          <w:lang w:val="en-US" w:eastAsia="ja-JP"/>
        </w:rPr>
        <w:t> </w:t>
      </w:r>
      <w:r w:rsidRPr="003256F2">
        <w:rPr>
          <w:lang w:eastAsia="ja-JP"/>
        </w:rPr>
        <w:t>525</w:t>
      </w:r>
      <w:r>
        <w:rPr>
          <w:lang w:val="en-US" w:eastAsia="ja-JP"/>
        </w:rPr>
        <w:t> </w:t>
      </w:r>
      <w:r w:rsidRPr="003256F2">
        <w:rPr>
          <w:lang w:eastAsia="ja-JP"/>
        </w:rPr>
        <w:t>MHz</w:t>
      </w:r>
      <w:r>
        <w:rPr>
          <w:rFonts w:hint="eastAsia"/>
          <w:lang w:eastAsia="zh-CN"/>
        </w:rPr>
        <w:t>频段划分给作为主要业务的移动业务，而且在</w:t>
      </w:r>
      <w:r>
        <w:rPr>
          <w:rFonts w:hint="eastAsia"/>
          <w:lang w:eastAsia="zh-CN"/>
        </w:rPr>
        <w:t>1</w:t>
      </w:r>
      <w:r>
        <w:rPr>
          <w:rFonts w:hint="eastAsia"/>
          <w:lang w:eastAsia="zh-CN"/>
        </w:rPr>
        <w:t>区划分给作为主要业务的移动（航空移动除外）业务；</w:t>
      </w:r>
    </w:p>
    <w:p w14:paraId="7B1FBF2F" w14:textId="77777777" w:rsidR="000958F4" w:rsidRPr="00316E8C" w:rsidRDefault="000958F4" w:rsidP="003626A3">
      <w:pPr>
        <w:rPr>
          <w:lang w:eastAsia="ja-JP"/>
        </w:rPr>
      </w:pPr>
      <w:r w:rsidRPr="00316E8C">
        <w:rPr>
          <w:i/>
          <w:lang w:eastAsia="ja-JP"/>
        </w:rPr>
        <w:lastRenderedPageBreak/>
        <w:t>x)</w:t>
      </w:r>
      <w:r w:rsidRPr="00316E8C">
        <w:rPr>
          <w:lang w:eastAsia="ja-JP"/>
        </w:rPr>
        <w:tab/>
      </w:r>
      <w:r>
        <w:rPr>
          <w:rFonts w:hint="eastAsia"/>
          <w:lang w:eastAsia="zh-CN"/>
        </w:rPr>
        <w:t>在所有三个区，</w:t>
      </w:r>
      <w:r w:rsidRPr="003256F2">
        <w:rPr>
          <w:lang w:eastAsia="ja-JP"/>
        </w:rPr>
        <w:t>1</w:t>
      </w:r>
      <w:r>
        <w:rPr>
          <w:lang w:val="en-US" w:eastAsia="ja-JP"/>
        </w:rPr>
        <w:t> </w:t>
      </w:r>
      <w:r w:rsidRPr="003256F2">
        <w:rPr>
          <w:lang w:eastAsia="ja-JP"/>
        </w:rPr>
        <w:t>518-1</w:t>
      </w:r>
      <w:r>
        <w:rPr>
          <w:lang w:val="en-US" w:eastAsia="ja-JP"/>
        </w:rPr>
        <w:t> </w:t>
      </w:r>
      <w:r w:rsidRPr="003256F2">
        <w:rPr>
          <w:lang w:eastAsia="ja-JP"/>
        </w:rPr>
        <w:t>559</w:t>
      </w:r>
      <w:r>
        <w:rPr>
          <w:lang w:val="en-US" w:eastAsia="ja-JP"/>
        </w:rPr>
        <w:t> </w:t>
      </w:r>
      <w:r w:rsidRPr="003256F2">
        <w:rPr>
          <w:lang w:eastAsia="ja-JP"/>
        </w:rPr>
        <w:t>MHz</w:t>
      </w:r>
      <w:r>
        <w:rPr>
          <w:rFonts w:hint="eastAsia"/>
          <w:lang w:eastAsia="zh-CN"/>
        </w:rPr>
        <w:t>频段划分给作为主要业务的卫星移动业务（</w:t>
      </w:r>
      <w:r>
        <w:rPr>
          <w:rFonts w:hint="eastAsia"/>
          <w:lang w:eastAsia="zh-CN"/>
        </w:rPr>
        <w:t>MSS</w:t>
      </w:r>
      <w:r>
        <w:rPr>
          <w:rFonts w:hint="eastAsia"/>
          <w:lang w:eastAsia="zh-CN"/>
        </w:rPr>
        <w:t>）</w:t>
      </w:r>
      <w:r>
        <w:rPr>
          <w:rStyle w:val="FootnoteReference"/>
          <w:lang w:eastAsia="zh-CN"/>
        </w:rPr>
        <w:footnoteReference w:customMarkFollows="1" w:id="1"/>
        <w:t>1</w:t>
      </w:r>
      <w:r>
        <w:rPr>
          <w:rFonts w:hint="eastAsia"/>
          <w:lang w:eastAsia="zh-CN"/>
        </w:rPr>
        <w:t>；</w:t>
      </w:r>
    </w:p>
    <w:p w14:paraId="0BF678FF" w14:textId="77777777" w:rsidR="000958F4" w:rsidRPr="00316E8C" w:rsidRDefault="000958F4" w:rsidP="003626A3">
      <w:pPr>
        <w:rPr>
          <w:lang w:eastAsia="ja-JP"/>
        </w:rPr>
      </w:pPr>
      <w:r w:rsidRPr="00C44EC5">
        <w:rPr>
          <w:i/>
          <w:iCs/>
          <w:lang w:eastAsia="ja-JP"/>
        </w:rPr>
        <w:t>y)</w:t>
      </w:r>
      <w:r w:rsidRPr="00316E8C">
        <w:rPr>
          <w:lang w:eastAsia="ja-JP"/>
        </w:rPr>
        <w:tab/>
      </w:r>
      <w:r w:rsidRPr="00441869">
        <w:rPr>
          <w:lang w:eastAsia="ja-JP"/>
        </w:rPr>
        <w:t>WRC-15</w:t>
      </w:r>
      <w:r>
        <w:rPr>
          <w:rFonts w:hint="eastAsia"/>
          <w:lang w:eastAsia="zh-CN"/>
        </w:rPr>
        <w:t>确定将</w:t>
      </w:r>
      <w:r w:rsidRPr="003256F2">
        <w:rPr>
          <w:lang w:eastAsia="ja-JP"/>
        </w:rPr>
        <w:t>1</w:t>
      </w:r>
      <w:r>
        <w:rPr>
          <w:lang w:val="en-US" w:eastAsia="ja-JP"/>
        </w:rPr>
        <w:t> </w:t>
      </w:r>
      <w:r w:rsidRPr="003256F2">
        <w:rPr>
          <w:lang w:eastAsia="ja-JP"/>
        </w:rPr>
        <w:t>427-1</w:t>
      </w:r>
      <w:r>
        <w:rPr>
          <w:lang w:val="en-US" w:eastAsia="ja-JP"/>
        </w:rPr>
        <w:t> </w:t>
      </w:r>
      <w:r w:rsidRPr="003256F2">
        <w:rPr>
          <w:lang w:eastAsia="ja-JP"/>
        </w:rPr>
        <w:t>518</w:t>
      </w:r>
      <w:r>
        <w:rPr>
          <w:lang w:val="en-US" w:eastAsia="ja-JP"/>
        </w:rPr>
        <w:t> </w:t>
      </w:r>
      <w:r w:rsidRPr="003256F2">
        <w:rPr>
          <w:lang w:eastAsia="ja-JP"/>
        </w:rPr>
        <w:t>MHz</w:t>
      </w:r>
      <w:r>
        <w:rPr>
          <w:rFonts w:hint="eastAsia"/>
          <w:lang w:eastAsia="zh-CN"/>
        </w:rPr>
        <w:t>频段</w:t>
      </w:r>
      <w:r w:rsidRPr="003256F2">
        <w:rPr>
          <w:rFonts w:hint="eastAsia"/>
          <w:lang w:eastAsia="zh-CN"/>
        </w:rPr>
        <w:t>由</w:t>
      </w:r>
      <w:r>
        <w:rPr>
          <w:rFonts w:hint="eastAsia"/>
          <w:lang w:eastAsia="zh-CN"/>
        </w:rPr>
        <w:t>有意</w:t>
      </w:r>
      <w:r w:rsidRPr="003256F2">
        <w:rPr>
          <w:rFonts w:hint="eastAsia"/>
          <w:lang w:eastAsia="zh-CN"/>
        </w:rPr>
        <w:t>实施</w:t>
      </w:r>
      <w:r>
        <w:rPr>
          <w:rFonts w:hint="eastAsia"/>
          <w:lang w:eastAsia="zh-CN"/>
        </w:rPr>
        <w:t>地面</w:t>
      </w:r>
      <w:r w:rsidRPr="003256F2">
        <w:rPr>
          <w:lang w:eastAsia="zh-CN"/>
        </w:rPr>
        <w:t>IMT</w:t>
      </w:r>
      <w:r>
        <w:rPr>
          <w:rFonts w:hint="eastAsia"/>
          <w:lang w:eastAsia="zh-CN"/>
        </w:rPr>
        <w:t>系统</w:t>
      </w:r>
      <w:r w:rsidRPr="003256F2">
        <w:rPr>
          <w:rFonts w:hint="eastAsia"/>
          <w:lang w:eastAsia="zh-CN"/>
        </w:rPr>
        <w:t>的主管部门使用</w:t>
      </w:r>
      <w:r>
        <w:rPr>
          <w:rFonts w:hint="eastAsia"/>
          <w:lang w:eastAsia="zh-CN"/>
        </w:rPr>
        <w:t>；</w:t>
      </w:r>
    </w:p>
    <w:p w14:paraId="098C7920" w14:textId="77777777" w:rsidR="000958F4" w:rsidRPr="00316E8C" w:rsidRDefault="000958F4" w:rsidP="003626A3">
      <w:pPr>
        <w:rPr>
          <w:lang w:eastAsia="zh-CN"/>
        </w:rPr>
      </w:pPr>
      <w:r w:rsidRPr="00316E8C">
        <w:rPr>
          <w:i/>
          <w:lang w:eastAsia="zh-CN"/>
        </w:rPr>
        <w:t>z)</w:t>
      </w:r>
      <w:r w:rsidRPr="00316E8C">
        <w:rPr>
          <w:lang w:eastAsia="zh-CN"/>
        </w:rPr>
        <w:tab/>
      </w:r>
      <w:r>
        <w:rPr>
          <w:rFonts w:hint="eastAsia"/>
          <w:lang w:eastAsia="zh-CN"/>
        </w:rPr>
        <w:t>有必要确保</w:t>
      </w:r>
      <w:r w:rsidRPr="003256F2">
        <w:rPr>
          <w:lang w:eastAsia="zh-CN"/>
        </w:rPr>
        <w:t>1 518</w:t>
      </w:r>
      <w:r w:rsidRPr="003256F2">
        <w:rPr>
          <w:lang w:eastAsia="zh-CN"/>
        </w:rPr>
        <w:noBreakHyphen/>
        <w:t>1 525</w:t>
      </w:r>
      <w:r>
        <w:rPr>
          <w:lang w:val="en-US" w:eastAsia="zh-CN"/>
        </w:rPr>
        <w:t> </w:t>
      </w:r>
      <w:r w:rsidRPr="003256F2">
        <w:rPr>
          <w:lang w:eastAsia="zh-CN"/>
        </w:rPr>
        <w:t>MHz</w:t>
      </w:r>
      <w:r>
        <w:rPr>
          <w:rFonts w:hint="eastAsia"/>
          <w:lang w:eastAsia="zh-CN"/>
        </w:rPr>
        <w:t>频段内</w:t>
      </w:r>
      <w:r>
        <w:rPr>
          <w:rFonts w:hint="eastAsia"/>
          <w:lang w:eastAsia="zh-CN"/>
        </w:rPr>
        <w:t>MSS</w:t>
      </w:r>
      <w:r>
        <w:rPr>
          <w:rFonts w:hint="eastAsia"/>
          <w:lang w:eastAsia="zh-CN"/>
        </w:rPr>
        <w:t>的持续操作；</w:t>
      </w:r>
    </w:p>
    <w:p w14:paraId="6D0F73B9" w14:textId="77777777" w:rsidR="000958F4" w:rsidRDefault="000958F4" w:rsidP="003626A3">
      <w:pPr>
        <w:rPr>
          <w:lang w:eastAsia="zh-CN"/>
        </w:rPr>
      </w:pPr>
      <w:r w:rsidRPr="00316E8C">
        <w:rPr>
          <w:i/>
          <w:lang w:eastAsia="zh-CN"/>
        </w:rPr>
        <w:t>aa)</w:t>
      </w:r>
      <w:r w:rsidRPr="00316E8C">
        <w:rPr>
          <w:lang w:eastAsia="zh-CN"/>
        </w:rPr>
        <w:tab/>
      </w:r>
      <w:r w:rsidRPr="003256F2">
        <w:rPr>
          <w:rFonts w:hint="eastAsia"/>
          <w:lang w:eastAsia="zh-CN"/>
        </w:rPr>
        <w:t>需要研究提高</w:t>
      </w:r>
      <w:r w:rsidRPr="003256F2">
        <w:rPr>
          <w:lang w:eastAsia="zh-CN"/>
        </w:rPr>
        <w:t xml:space="preserve">1 518-1 525 MHz </w:t>
      </w:r>
      <w:r w:rsidRPr="003256F2">
        <w:rPr>
          <w:rFonts w:hint="eastAsia"/>
          <w:lang w:eastAsia="zh-CN"/>
        </w:rPr>
        <w:t>频段</w:t>
      </w:r>
      <w:r w:rsidRPr="003256F2">
        <w:rPr>
          <w:lang w:eastAsia="zh-CN"/>
        </w:rPr>
        <w:t>MSS</w:t>
      </w:r>
      <w:r>
        <w:rPr>
          <w:rFonts w:hint="eastAsia"/>
          <w:lang w:eastAsia="zh-CN"/>
        </w:rPr>
        <w:t>与</w:t>
      </w:r>
      <w:r w:rsidRPr="003256F2">
        <w:rPr>
          <w:lang w:eastAsia="zh-CN"/>
        </w:rPr>
        <w:t>1 492-1 518 MHz</w:t>
      </w:r>
      <w:r w:rsidRPr="003256F2">
        <w:rPr>
          <w:rFonts w:hint="eastAsia"/>
          <w:lang w:eastAsia="zh-CN"/>
        </w:rPr>
        <w:t>频段</w:t>
      </w:r>
      <w:r w:rsidRPr="003256F2">
        <w:rPr>
          <w:lang w:eastAsia="zh-CN"/>
        </w:rPr>
        <w:t>IMT</w:t>
      </w:r>
      <w:r w:rsidRPr="003256F2">
        <w:rPr>
          <w:rFonts w:hint="eastAsia"/>
          <w:lang w:eastAsia="zh-CN"/>
        </w:rPr>
        <w:t>之间</w:t>
      </w:r>
      <w:r w:rsidRPr="003256F2">
        <w:rPr>
          <w:lang w:eastAsia="zh-CN"/>
        </w:rPr>
        <w:t>相邻频段兼容性的</w:t>
      </w:r>
      <w:r>
        <w:rPr>
          <w:rFonts w:hint="eastAsia"/>
          <w:lang w:eastAsia="zh-CN"/>
        </w:rPr>
        <w:t>适当</w:t>
      </w:r>
      <w:r w:rsidRPr="003256F2">
        <w:rPr>
          <w:rFonts w:hint="eastAsia"/>
          <w:lang w:eastAsia="zh-CN"/>
        </w:rPr>
        <w:t>技术措施；</w:t>
      </w:r>
    </w:p>
    <w:p w14:paraId="04D77BC5" w14:textId="77777777" w:rsidR="000958F4" w:rsidRPr="00316E8C" w:rsidRDefault="000958F4" w:rsidP="003626A3">
      <w:pPr>
        <w:rPr>
          <w:lang w:eastAsia="zh-CN"/>
        </w:rPr>
      </w:pPr>
      <w:r w:rsidRPr="00316E8C">
        <w:rPr>
          <w:i/>
          <w:lang w:eastAsia="zh-CN"/>
        </w:rPr>
        <w:t>a</w:t>
      </w:r>
      <w:r w:rsidRPr="00C44EC5">
        <w:rPr>
          <w:i/>
          <w:lang w:eastAsia="zh-CN"/>
        </w:rPr>
        <w:t>b)</w:t>
      </w:r>
      <w:r w:rsidRPr="00C44EC5">
        <w:rPr>
          <w:lang w:eastAsia="zh-CN"/>
        </w:rPr>
        <w:tab/>
      </w:r>
      <w:r w:rsidRPr="00B55D64">
        <w:rPr>
          <w:spacing w:val="-4"/>
          <w:lang w:eastAsia="zh-CN"/>
        </w:rPr>
        <w:t>ITU-R RA.2332</w:t>
      </w:r>
      <w:r w:rsidRPr="00B55D64">
        <w:rPr>
          <w:rFonts w:hint="eastAsia"/>
          <w:spacing w:val="-4"/>
          <w:lang w:eastAsia="zh-CN"/>
        </w:rPr>
        <w:t>号报告涉及了</w:t>
      </w:r>
      <w:r w:rsidRPr="00B55D64">
        <w:rPr>
          <w:spacing w:val="-4"/>
          <w:lang w:eastAsia="zh-CN"/>
        </w:rPr>
        <w:t>608-614</w:t>
      </w:r>
      <w:r>
        <w:rPr>
          <w:spacing w:val="-4"/>
          <w:lang w:val="en-US" w:eastAsia="zh-CN"/>
        </w:rPr>
        <w:t> </w:t>
      </w:r>
      <w:r w:rsidRPr="00B55D64">
        <w:rPr>
          <w:spacing w:val="-4"/>
          <w:lang w:eastAsia="zh-CN"/>
        </w:rPr>
        <w:t>MHz</w:t>
      </w:r>
      <w:r w:rsidRPr="00B55D64">
        <w:rPr>
          <w:rFonts w:hint="eastAsia"/>
          <w:spacing w:val="-4"/>
          <w:lang w:eastAsia="zh-CN"/>
        </w:rPr>
        <w:t>、</w:t>
      </w:r>
      <w:r w:rsidRPr="00B55D64">
        <w:rPr>
          <w:spacing w:val="-4"/>
          <w:lang w:eastAsia="zh-CN"/>
        </w:rPr>
        <w:t>1</w:t>
      </w:r>
      <w:r>
        <w:rPr>
          <w:spacing w:val="-4"/>
          <w:lang w:val="en-US" w:eastAsia="zh-CN"/>
        </w:rPr>
        <w:t> </w:t>
      </w:r>
      <w:r w:rsidRPr="00B55D64">
        <w:rPr>
          <w:spacing w:val="-4"/>
          <w:lang w:eastAsia="zh-CN"/>
        </w:rPr>
        <w:t>330-1</w:t>
      </w:r>
      <w:r>
        <w:rPr>
          <w:spacing w:val="-4"/>
          <w:lang w:val="en-US" w:eastAsia="zh-CN"/>
        </w:rPr>
        <w:t> </w:t>
      </w:r>
      <w:r w:rsidRPr="00B55D64">
        <w:rPr>
          <w:spacing w:val="-4"/>
          <w:lang w:eastAsia="zh-CN"/>
        </w:rPr>
        <w:t>400</w:t>
      </w:r>
      <w:r>
        <w:rPr>
          <w:spacing w:val="-4"/>
          <w:lang w:val="en-US" w:eastAsia="zh-CN"/>
        </w:rPr>
        <w:t> </w:t>
      </w:r>
      <w:r w:rsidRPr="00B55D64">
        <w:rPr>
          <w:spacing w:val="-4"/>
          <w:lang w:eastAsia="zh-CN"/>
        </w:rPr>
        <w:t>MHz</w:t>
      </w:r>
      <w:r w:rsidRPr="00B55D64">
        <w:rPr>
          <w:rFonts w:hint="eastAsia"/>
          <w:spacing w:val="-4"/>
          <w:lang w:eastAsia="zh-CN"/>
        </w:rPr>
        <w:t>、</w:t>
      </w:r>
      <w:r w:rsidRPr="00B55D64">
        <w:rPr>
          <w:spacing w:val="-4"/>
          <w:lang w:eastAsia="zh-CN"/>
        </w:rPr>
        <w:t>1</w:t>
      </w:r>
      <w:r>
        <w:rPr>
          <w:spacing w:val="-4"/>
          <w:lang w:val="en-US" w:eastAsia="zh-CN"/>
        </w:rPr>
        <w:t> </w:t>
      </w:r>
      <w:r w:rsidRPr="00B55D64">
        <w:rPr>
          <w:spacing w:val="-4"/>
          <w:lang w:eastAsia="zh-CN"/>
        </w:rPr>
        <w:t>400-1</w:t>
      </w:r>
      <w:r w:rsidRPr="00B55D64">
        <w:rPr>
          <w:spacing w:val="-4"/>
          <w:lang w:val="en-US" w:eastAsia="zh-CN"/>
        </w:rPr>
        <w:t> </w:t>
      </w:r>
      <w:r w:rsidRPr="00B55D64">
        <w:rPr>
          <w:spacing w:val="-4"/>
          <w:lang w:eastAsia="zh-CN"/>
        </w:rPr>
        <w:t>427</w:t>
      </w:r>
      <w:r w:rsidRPr="00B55D64">
        <w:rPr>
          <w:spacing w:val="-4"/>
          <w:lang w:val="en-US" w:eastAsia="zh-CN"/>
        </w:rPr>
        <w:t> </w:t>
      </w:r>
      <w:r w:rsidRPr="00B55D64">
        <w:rPr>
          <w:spacing w:val="-4"/>
          <w:lang w:eastAsia="zh-CN"/>
        </w:rPr>
        <w:t>MHz</w:t>
      </w:r>
      <w:r w:rsidRPr="00B55D64">
        <w:rPr>
          <w:rFonts w:hint="eastAsia"/>
          <w:spacing w:val="-4"/>
          <w:lang w:eastAsia="zh-CN"/>
        </w:rPr>
        <w:t>、</w:t>
      </w:r>
      <w:r w:rsidRPr="00B55D64">
        <w:rPr>
          <w:spacing w:val="-4"/>
          <w:lang w:eastAsia="zh-CN"/>
        </w:rPr>
        <w:t>1 610.6</w:t>
      </w:r>
      <w:r w:rsidRPr="00B55D64">
        <w:rPr>
          <w:spacing w:val="-4"/>
          <w:lang w:eastAsia="zh-CN"/>
        </w:rPr>
        <w:noBreakHyphen/>
        <w:t>1 613.8 MHz</w:t>
      </w:r>
      <w:r w:rsidRPr="00B55D64">
        <w:rPr>
          <w:rFonts w:hint="eastAsia"/>
          <w:spacing w:val="-4"/>
          <w:lang w:eastAsia="zh-CN"/>
        </w:rPr>
        <w:t>、</w:t>
      </w:r>
      <w:r w:rsidRPr="00B55D64">
        <w:rPr>
          <w:spacing w:val="-4"/>
          <w:lang w:eastAsia="zh-CN"/>
        </w:rPr>
        <w:t>1</w:t>
      </w:r>
      <w:r>
        <w:rPr>
          <w:spacing w:val="-4"/>
          <w:lang w:val="en-US" w:eastAsia="zh-CN"/>
        </w:rPr>
        <w:t> </w:t>
      </w:r>
      <w:r w:rsidRPr="00B55D64">
        <w:rPr>
          <w:spacing w:val="-4"/>
          <w:lang w:eastAsia="zh-CN"/>
        </w:rPr>
        <w:t>660-1</w:t>
      </w:r>
      <w:r>
        <w:rPr>
          <w:spacing w:val="-4"/>
          <w:lang w:val="en-US" w:eastAsia="zh-CN"/>
        </w:rPr>
        <w:t> </w:t>
      </w:r>
      <w:r w:rsidRPr="00B55D64">
        <w:rPr>
          <w:spacing w:val="-4"/>
          <w:lang w:eastAsia="zh-CN"/>
        </w:rPr>
        <w:t>670</w:t>
      </w:r>
      <w:r>
        <w:rPr>
          <w:spacing w:val="-4"/>
          <w:lang w:val="en-US" w:eastAsia="zh-CN"/>
        </w:rPr>
        <w:t> </w:t>
      </w:r>
      <w:r w:rsidRPr="00B55D64">
        <w:rPr>
          <w:spacing w:val="-4"/>
          <w:lang w:eastAsia="zh-CN"/>
        </w:rPr>
        <w:t>MHz</w:t>
      </w:r>
      <w:r w:rsidRPr="00B55D64">
        <w:rPr>
          <w:rFonts w:hint="eastAsia"/>
          <w:spacing w:val="-4"/>
          <w:lang w:eastAsia="zh-CN"/>
        </w:rPr>
        <w:t>、</w:t>
      </w:r>
      <w:r w:rsidRPr="00B55D64">
        <w:rPr>
          <w:spacing w:val="-4"/>
          <w:lang w:eastAsia="zh-CN"/>
        </w:rPr>
        <w:t>2</w:t>
      </w:r>
      <w:r>
        <w:rPr>
          <w:spacing w:val="-4"/>
          <w:lang w:val="en-US" w:eastAsia="zh-CN"/>
        </w:rPr>
        <w:t> </w:t>
      </w:r>
      <w:r w:rsidRPr="00B55D64">
        <w:rPr>
          <w:spacing w:val="-4"/>
          <w:lang w:eastAsia="zh-CN"/>
        </w:rPr>
        <w:t>690-2</w:t>
      </w:r>
      <w:r>
        <w:rPr>
          <w:spacing w:val="-4"/>
          <w:lang w:val="en-US" w:eastAsia="zh-CN"/>
        </w:rPr>
        <w:t> </w:t>
      </w:r>
      <w:r w:rsidRPr="00B55D64">
        <w:rPr>
          <w:spacing w:val="-4"/>
          <w:lang w:eastAsia="zh-CN"/>
        </w:rPr>
        <w:t>700</w:t>
      </w:r>
      <w:r>
        <w:rPr>
          <w:spacing w:val="-4"/>
          <w:lang w:val="en-US" w:eastAsia="zh-CN"/>
        </w:rPr>
        <w:t> </w:t>
      </w:r>
      <w:r w:rsidRPr="00B55D64">
        <w:rPr>
          <w:spacing w:val="-4"/>
          <w:lang w:eastAsia="zh-CN"/>
        </w:rPr>
        <w:t>MHz</w:t>
      </w:r>
      <w:r w:rsidRPr="00B55D64">
        <w:rPr>
          <w:rFonts w:hint="eastAsia"/>
          <w:spacing w:val="-4"/>
          <w:lang w:eastAsia="zh-CN"/>
        </w:rPr>
        <w:t>、</w:t>
      </w:r>
      <w:r w:rsidRPr="00B55D64">
        <w:rPr>
          <w:spacing w:val="-4"/>
          <w:lang w:eastAsia="zh-CN"/>
        </w:rPr>
        <w:t>4</w:t>
      </w:r>
      <w:r>
        <w:rPr>
          <w:spacing w:val="-4"/>
          <w:lang w:val="en-US" w:eastAsia="zh-CN"/>
        </w:rPr>
        <w:t> </w:t>
      </w:r>
      <w:r w:rsidRPr="00B55D64">
        <w:rPr>
          <w:spacing w:val="-4"/>
          <w:lang w:eastAsia="zh-CN"/>
        </w:rPr>
        <w:t>800-4</w:t>
      </w:r>
      <w:r>
        <w:rPr>
          <w:spacing w:val="-4"/>
          <w:lang w:val="en-US" w:eastAsia="zh-CN"/>
        </w:rPr>
        <w:t> </w:t>
      </w:r>
      <w:r w:rsidRPr="00B55D64">
        <w:rPr>
          <w:spacing w:val="-4"/>
          <w:lang w:eastAsia="zh-CN"/>
        </w:rPr>
        <w:t>990</w:t>
      </w:r>
      <w:r>
        <w:rPr>
          <w:spacing w:val="-4"/>
          <w:lang w:val="en-US" w:eastAsia="zh-CN"/>
        </w:rPr>
        <w:t> </w:t>
      </w:r>
      <w:r w:rsidRPr="00B55D64">
        <w:rPr>
          <w:spacing w:val="-4"/>
          <w:lang w:eastAsia="zh-CN"/>
        </w:rPr>
        <w:t>MHz</w:t>
      </w:r>
      <w:r w:rsidRPr="00B55D64">
        <w:rPr>
          <w:rFonts w:hint="eastAsia"/>
          <w:spacing w:val="-4"/>
          <w:lang w:eastAsia="zh-CN"/>
        </w:rPr>
        <w:t>和</w:t>
      </w:r>
      <w:r w:rsidRPr="00B55D64">
        <w:rPr>
          <w:spacing w:val="-4"/>
          <w:lang w:eastAsia="zh-CN"/>
        </w:rPr>
        <w:t>4 990</w:t>
      </w:r>
      <w:r w:rsidRPr="00B55D64">
        <w:rPr>
          <w:spacing w:val="-4"/>
          <w:lang w:eastAsia="zh-CN"/>
        </w:rPr>
        <w:noBreakHyphen/>
        <w:t>5 000 MHz</w:t>
      </w:r>
      <w:r w:rsidRPr="00FE639E">
        <w:rPr>
          <w:rFonts w:hint="eastAsia"/>
          <w:lang w:eastAsia="zh-CN"/>
        </w:rPr>
        <w:t>频段内射电天文业务与</w:t>
      </w:r>
      <w:r w:rsidRPr="00FE639E">
        <w:rPr>
          <w:lang w:eastAsia="zh-CN"/>
        </w:rPr>
        <w:t>IMT</w:t>
      </w:r>
      <w:r w:rsidRPr="00FE639E">
        <w:rPr>
          <w:rFonts w:hint="eastAsia"/>
          <w:lang w:eastAsia="zh-CN"/>
        </w:rPr>
        <w:t>系统之间的兼容性和共用研究；</w:t>
      </w:r>
    </w:p>
    <w:p w14:paraId="63221EF7" w14:textId="77777777" w:rsidR="000958F4" w:rsidRPr="00316E8C" w:rsidRDefault="000958F4" w:rsidP="003626A3">
      <w:pPr>
        <w:rPr>
          <w:i/>
          <w:lang w:eastAsia="zh-CN"/>
        </w:rPr>
      </w:pPr>
      <w:r w:rsidRPr="00316E8C">
        <w:rPr>
          <w:i/>
          <w:lang w:eastAsia="zh-CN"/>
        </w:rPr>
        <w:t>ac)</w:t>
      </w:r>
      <w:r w:rsidRPr="00316E8C">
        <w:rPr>
          <w:lang w:eastAsia="zh-CN"/>
        </w:rPr>
        <w:tab/>
      </w:r>
      <w:r w:rsidRPr="00441869">
        <w:rPr>
          <w:lang w:eastAsia="zh-CN"/>
        </w:rPr>
        <w:t>WRC-15</w:t>
      </w:r>
      <w:r>
        <w:rPr>
          <w:rFonts w:hint="eastAsia"/>
          <w:lang w:eastAsia="zh-CN"/>
        </w:rPr>
        <w:t>和本届大会确定</w:t>
      </w:r>
      <w:r w:rsidRPr="00316E8C">
        <w:rPr>
          <w:lang w:eastAsia="zh-CN"/>
        </w:rPr>
        <w:t>3 300-3 400 MHz</w:t>
      </w:r>
      <w:r>
        <w:rPr>
          <w:rFonts w:hint="eastAsia"/>
          <w:lang w:eastAsia="zh-CN"/>
        </w:rPr>
        <w:t>频段</w:t>
      </w:r>
      <w:r w:rsidRPr="003256F2">
        <w:rPr>
          <w:rFonts w:hint="eastAsia"/>
          <w:lang w:eastAsia="zh-CN"/>
        </w:rPr>
        <w:t>由希望实施</w:t>
      </w:r>
      <w:r>
        <w:rPr>
          <w:rFonts w:hint="eastAsia"/>
          <w:lang w:eastAsia="zh-CN"/>
        </w:rPr>
        <w:t>第</w:t>
      </w:r>
      <w:r w:rsidRPr="00316E8C">
        <w:rPr>
          <w:b/>
          <w:bCs/>
          <w:lang w:eastAsia="zh-CN"/>
        </w:rPr>
        <w:t>5.</w:t>
      </w:r>
      <w:r>
        <w:rPr>
          <w:b/>
          <w:bCs/>
          <w:lang w:eastAsia="zh-CN"/>
        </w:rPr>
        <w:t>429B</w:t>
      </w:r>
      <w:r w:rsidRPr="00FD62B4">
        <w:rPr>
          <w:rFonts w:hint="eastAsia"/>
          <w:lang w:eastAsia="zh-CN"/>
        </w:rPr>
        <w:t>、</w:t>
      </w:r>
      <w:r w:rsidRPr="00316E8C">
        <w:rPr>
          <w:b/>
          <w:bCs/>
          <w:lang w:eastAsia="zh-CN"/>
        </w:rPr>
        <w:t>5.</w:t>
      </w:r>
      <w:r>
        <w:rPr>
          <w:b/>
          <w:bCs/>
          <w:lang w:eastAsia="zh-CN"/>
        </w:rPr>
        <w:t>429D</w:t>
      </w:r>
      <w:r>
        <w:rPr>
          <w:rFonts w:hint="eastAsia"/>
          <w:lang w:eastAsia="zh-CN"/>
        </w:rPr>
        <w:t>和</w:t>
      </w:r>
      <w:r w:rsidRPr="00316E8C">
        <w:rPr>
          <w:b/>
          <w:bCs/>
          <w:lang w:eastAsia="zh-CN"/>
        </w:rPr>
        <w:t>5.</w:t>
      </w:r>
      <w:r>
        <w:rPr>
          <w:b/>
          <w:bCs/>
          <w:lang w:eastAsia="zh-CN"/>
        </w:rPr>
        <w:t>429F</w:t>
      </w:r>
      <w:r>
        <w:rPr>
          <w:rFonts w:hint="eastAsia"/>
          <w:b/>
          <w:bCs/>
          <w:lang w:eastAsia="zh-CN"/>
        </w:rPr>
        <w:t>款</w:t>
      </w:r>
      <w:r w:rsidRPr="003E7BEB">
        <w:rPr>
          <w:rFonts w:hint="eastAsia"/>
          <w:lang w:eastAsia="zh-CN"/>
        </w:rPr>
        <w:t>的</w:t>
      </w:r>
      <w:r>
        <w:rPr>
          <w:rFonts w:hint="eastAsia"/>
          <w:lang w:eastAsia="zh-CN"/>
        </w:rPr>
        <w:t>地面</w:t>
      </w:r>
      <w:r w:rsidRPr="003256F2">
        <w:rPr>
          <w:lang w:eastAsia="zh-CN"/>
        </w:rPr>
        <w:t>IMT</w:t>
      </w:r>
      <w:r>
        <w:rPr>
          <w:rFonts w:hint="eastAsia"/>
          <w:lang w:eastAsia="zh-CN"/>
        </w:rPr>
        <w:t>系统</w:t>
      </w:r>
      <w:r w:rsidRPr="003256F2">
        <w:rPr>
          <w:rFonts w:hint="eastAsia"/>
          <w:lang w:eastAsia="zh-CN"/>
        </w:rPr>
        <w:t>的主管部门使用</w:t>
      </w:r>
      <w:r>
        <w:rPr>
          <w:rFonts w:hint="eastAsia"/>
          <w:lang w:eastAsia="zh-CN"/>
        </w:rPr>
        <w:t>；</w:t>
      </w:r>
    </w:p>
    <w:p w14:paraId="2F0AC2F9" w14:textId="77777777" w:rsidR="000958F4" w:rsidRPr="00316E8C" w:rsidRDefault="000958F4" w:rsidP="003626A3">
      <w:pPr>
        <w:rPr>
          <w:lang w:eastAsia="zh-CN"/>
        </w:rPr>
      </w:pPr>
      <w:r w:rsidRPr="00316E8C">
        <w:rPr>
          <w:i/>
          <w:lang w:eastAsia="zh-CN"/>
        </w:rPr>
        <w:t>ad)</w:t>
      </w:r>
      <w:r w:rsidRPr="00316E8C">
        <w:rPr>
          <w:lang w:eastAsia="zh-CN"/>
        </w:rPr>
        <w:tab/>
      </w:r>
      <w:r w:rsidRPr="00FB3D95">
        <w:rPr>
          <w:iCs/>
          <w:lang w:eastAsia="zh-CN"/>
        </w:rPr>
        <w:t>3</w:t>
      </w:r>
      <w:r>
        <w:rPr>
          <w:iCs/>
          <w:lang w:val="en-US" w:eastAsia="zh-CN"/>
        </w:rPr>
        <w:t> </w:t>
      </w:r>
      <w:r w:rsidRPr="00FB3D95">
        <w:rPr>
          <w:iCs/>
          <w:lang w:eastAsia="zh-CN"/>
        </w:rPr>
        <w:t>300-3</w:t>
      </w:r>
      <w:r>
        <w:rPr>
          <w:iCs/>
          <w:lang w:val="en-US" w:eastAsia="zh-CN"/>
        </w:rPr>
        <w:t> </w:t>
      </w:r>
      <w:r w:rsidRPr="00FB3D95">
        <w:rPr>
          <w:iCs/>
          <w:lang w:eastAsia="zh-CN"/>
        </w:rPr>
        <w:t>400</w:t>
      </w:r>
      <w:r>
        <w:rPr>
          <w:iCs/>
          <w:lang w:val="en-US" w:eastAsia="zh-CN"/>
        </w:rPr>
        <w:t> </w:t>
      </w:r>
      <w:r w:rsidRPr="00FB3D95">
        <w:rPr>
          <w:iCs/>
          <w:lang w:eastAsia="zh-CN"/>
        </w:rPr>
        <w:t>MHz</w:t>
      </w:r>
      <w:r w:rsidRPr="00FB3D95">
        <w:rPr>
          <w:rFonts w:hint="eastAsia"/>
          <w:lang w:eastAsia="zh-CN"/>
        </w:rPr>
        <w:t>频段</w:t>
      </w:r>
      <w:r w:rsidRPr="00FB3D95">
        <w:rPr>
          <w:rFonts w:hint="eastAsia"/>
          <w:iCs/>
          <w:lang w:eastAsia="zh-CN"/>
        </w:rPr>
        <w:t>在世界范围内划分给了作为主要业务的无线电定位业务；</w:t>
      </w:r>
    </w:p>
    <w:p w14:paraId="4AE68ABF" w14:textId="77777777" w:rsidR="000958F4" w:rsidRPr="00316E8C" w:rsidRDefault="000958F4" w:rsidP="003626A3">
      <w:pPr>
        <w:rPr>
          <w:lang w:eastAsia="zh-CN"/>
        </w:rPr>
      </w:pPr>
      <w:r w:rsidRPr="00316E8C">
        <w:rPr>
          <w:i/>
          <w:lang w:eastAsia="zh-CN"/>
        </w:rPr>
        <w:t>ae)</w:t>
      </w:r>
      <w:r w:rsidRPr="00316E8C">
        <w:rPr>
          <w:i/>
          <w:lang w:eastAsia="zh-CN"/>
        </w:rPr>
        <w:tab/>
      </w:r>
      <w:r w:rsidRPr="00FB3D95">
        <w:rPr>
          <w:rFonts w:hint="eastAsia"/>
          <w:lang w:eastAsia="zh-CN"/>
        </w:rPr>
        <w:t>在第</w:t>
      </w:r>
      <w:r w:rsidRPr="00FB3D95">
        <w:rPr>
          <w:b/>
          <w:bCs/>
          <w:iCs/>
          <w:lang w:eastAsia="zh-CN"/>
        </w:rPr>
        <w:t>5.429</w:t>
      </w:r>
      <w:r w:rsidRPr="00FB3D95">
        <w:rPr>
          <w:rFonts w:hint="eastAsia"/>
          <w:lang w:eastAsia="zh-CN"/>
        </w:rPr>
        <w:t>款中，</w:t>
      </w:r>
      <w:r w:rsidRPr="00FB3D95">
        <w:rPr>
          <w:iCs/>
          <w:lang w:eastAsia="zh-CN"/>
        </w:rPr>
        <w:t>3</w:t>
      </w:r>
      <w:r>
        <w:rPr>
          <w:iCs/>
          <w:lang w:val="en-US" w:eastAsia="zh-CN"/>
        </w:rPr>
        <w:t> </w:t>
      </w:r>
      <w:r w:rsidRPr="00FB3D95">
        <w:rPr>
          <w:iCs/>
          <w:lang w:eastAsia="zh-CN"/>
        </w:rPr>
        <w:t>300-3</w:t>
      </w:r>
      <w:r>
        <w:rPr>
          <w:iCs/>
          <w:lang w:val="en-US" w:eastAsia="zh-CN"/>
        </w:rPr>
        <w:t> </w:t>
      </w:r>
      <w:r w:rsidRPr="00FB3D95">
        <w:rPr>
          <w:iCs/>
          <w:lang w:eastAsia="zh-CN"/>
        </w:rPr>
        <w:t>400</w:t>
      </w:r>
      <w:r>
        <w:rPr>
          <w:iCs/>
          <w:lang w:val="en-US" w:eastAsia="zh-CN"/>
        </w:rPr>
        <w:t> </w:t>
      </w:r>
      <w:r w:rsidRPr="00FB3D95">
        <w:rPr>
          <w:iCs/>
          <w:lang w:eastAsia="zh-CN"/>
        </w:rPr>
        <w:t>MHz</w:t>
      </w:r>
      <w:r w:rsidRPr="00FB3D95">
        <w:rPr>
          <w:rFonts w:hint="eastAsia"/>
          <w:iCs/>
          <w:lang w:eastAsia="zh-CN"/>
        </w:rPr>
        <w:t>频段或其部分</w:t>
      </w:r>
      <w:r>
        <w:rPr>
          <w:rFonts w:hint="eastAsia"/>
          <w:iCs/>
          <w:lang w:eastAsia="zh-CN"/>
        </w:rPr>
        <w:t>频段</w:t>
      </w:r>
      <w:r w:rsidRPr="00FB3D95">
        <w:rPr>
          <w:rFonts w:hint="eastAsia"/>
          <w:iCs/>
          <w:lang w:eastAsia="zh-CN"/>
        </w:rPr>
        <w:t>划分给了并由一些主管部门用于作为主要业务的固定和移动业务；</w:t>
      </w:r>
    </w:p>
    <w:p w14:paraId="09659563" w14:textId="77777777" w:rsidR="000958F4" w:rsidRDefault="000958F4" w:rsidP="003626A3">
      <w:pPr>
        <w:rPr>
          <w:lang w:eastAsia="zh-CN"/>
        </w:rPr>
      </w:pPr>
      <w:proofErr w:type="spellStart"/>
      <w:r>
        <w:rPr>
          <w:i/>
          <w:iCs/>
          <w:lang w:eastAsia="zh-CN"/>
        </w:rPr>
        <w:t>af</w:t>
      </w:r>
      <w:proofErr w:type="spellEnd"/>
      <w:r>
        <w:rPr>
          <w:i/>
          <w:iCs/>
          <w:lang w:eastAsia="zh-CN"/>
        </w:rPr>
        <w:t>)</w:t>
      </w:r>
      <w:r>
        <w:rPr>
          <w:lang w:eastAsia="zh-CN"/>
        </w:rPr>
        <w:tab/>
        <w:t>4</w:t>
      </w:r>
      <w:r>
        <w:rPr>
          <w:lang w:val="en-US" w:eastAsia="zh-CN"/>
        </w:rPr>
        <w:t> </w:t>
      </w:r>
      <w:r>
        <w:rPr>
          <w:lang w:eastAsia="zh-CN"/>
        </w:rPr>
        <w:t>800-4</w:t>
      </w:r>
      <w:r>
        <w:rPr>
          <w:lang w:val="en-US" w:eastAsia="zh-CN"/>
        </w:rPr>
        <w:t> </w:t>
      </w:r>
      <w:r>
        <w:rPr>
          <w:lang w:eastAsia="zh-CN"/>
        </w:rPr>
        <w:t>990</w:t>
      </w:r>
      <w:r>
        <w:rPr>
          <w:lang w:val="en-US" w:eastAsia="zh-CN"/>
        </w:rPr>
        <w:t> </w:t>
      </w:r>
      <w:r>
        <w:rPr>
          <w:lang w:eastAsia="zh-CN"/>
        </w:rPr>
        <w:t>MHz</w:t>
      </w:r>
      <w:r>
        <w:rPr>
          <w:rFonts w:hint="eastAsia"/>
          <w:lang w:eastAsia="zh-CN"/>
        </w:rPr>
        <w:t>频段在世界范围内划分给作为主要业务的移动和固定业务；</w:t>
      </w:r>
    </w:p>
    <w:p w14:paraId="19209BD5" w14:textId="6FF04ADC" w:rsidR="000958F4" w:rsidRDefault="000958F4" w:rsidP="003626A3">
      <w:pPr>
        <w:rPr>
          <w:lang w:eastAsia="zh-CN"/>
        </w:rPr>
      </w:pPr>
      <w:r>
        <w:rPr>
          <w:i/>
          <w:iCs/>
          <w:lang w:eastAsia="zh-CN"/>
        </w:rPr>
        <w:t>ag)</w:t>
      </w:r>
      <w:r>
        <w:rPr>
          <w:lang w:eastAsia="zh-CN"/>
        </w:rPr>
        <w:tab/>
      </w:r>
      <w:del w:id="48" w:author="daihui1" w:date="2023-10-17T22:30:00Z">
        <w:r w:rsidDel="003426B4">
          <w:rPr>
            <w:lang w:eastAsia="zh-CN"/>
          </w:rPr>
          <w:delText>WRC-15</w:delText>
        </w:r>
        <w:r w:rsidDel="003426B4">
          <w:rPr>
            <w:rFonts w:hint="eastAsia"/>
            <w:lang w:val="en-US" w:eastAsia="zh-CN"/>
          </w:rPr>
          <w:delText>和本届大会</w:delText>
        </w:r>
      </w:del>
      <w:r>
        <w:rPr>
          <w:rFonts w:hint="eastAsia"/>
          <w:lang w:eastAsia="zh-CN"/>
        </w:rPr>
        <w:t>在针对第</w:t>
      </w:r>
      <w:r>
        <w:rPr>
          <w:b/>
          <w:bCs/>
          <w:lang w:eastAsia="zh-CN"/>
        </w:rPr>
        <w:t>5.441A</w:t>
      </w:r>
      <w:r>
        <w:rPr>
          <w:rFonts w:hint="eastAsia"/>
          <w:lang w:eastAsia="zh-CN"/>
        </w:rPr>
        <w:t>款和针对第</w:t>
      </w:r>
      <w:r>
        <w:rPr>
          <w:b/>
          <w:bCs/>
          <w:lang w:eastAsia="zh-CN"/>
        </w:rPr>
        <w:t>5.441B</w:t>
      </w:r>
      <w:r>
        <w:rPr>
          <w:rFonts w:hint="eastAsia"/>
          <w:lang w:eastAsia="zh-CN"/>
        </w:rPr>
        <w:t>款列出之国家中确定将</w:t>
      </w:r>
      <w:r>
        <w:rPr>
          <w:lang w:eastAsia="zh-CN"/>
        </w:rPr>
        <w:t>4</w:t>
      </w:r>
      <w:r>
        <w:rPr>
          <w:lang w:val="en-US" w:eastAsia="zh-CN"/>
        </w:rPr>
        <w:t> </w:t>
      </w:r>
      <w:r>
        <w:rPr>
          <w:lang w:eastAsia="zh-CN"/>
        </w:rPr>
        <w:t>800-4</w:t>
      </w:r>
      <w:r>
        <w:rPr>
          <w:lang w:val="en-US" w:eastAsia="zh-CN"/>
        </w:rPr>
        <w:t> </w:t>
      </w:r>
      <w:r>
        <w:rPr>
          <w:lang w:eastAsia="zh-CN"/>
        </w:rPr>
        <w:t>990</w:t>
      </w:r>
      <w:r>
        <w:rPr>
          <w:lang w:val="en-US" w:eastAsia="zh-CN"/>
        </w:rPr>
        <w:t> </w:t>
      </w:r>
      <w:r>
        <w:rPr>
          <w:lang w:eastAsia="zh-CN"/>
        </w:rPr>
        <w:t>MHz</w:t>
      </w:r>
      <w:r>
        <w:rPr>
          <w:rFonts w:hint="eastAsia"/>
          <w:lang w:eastAsia="zh-CN"/>
        </w:rPr>
        <w:t>频段由有意实施地面</w:t>
      </w:r>
      <w:r>
        <w:rPr>
          <w:lang w:eastAsia="zh-CN"/>
        </w:rPr>
        <w:t>IMT</w:t>
      </w:r>
      <w:r>
        <w:rPr>
          <w:rFonts w:hint="eastAsia"/>
          <w:lang w:eastAsia="zh-CN"/>
        </w:rPr>
        <w:t>系统的主管部门使用；</w:t>
      </w:r>
    </w:p>
    <w:p w14:paraId="1306FBF2" w14:textId="77777777" w:rsidR="000958F4" w:rsidRDefault="000958F4" w:rsidP="003626A3">
      <w:pPr>
        <w:rPr>
          <w:lang w:eastAsia="zh-CN"/>
        </w:rPr>
      </w:pPr>
      <w:r>
        <w:rPr>
          <w:i/>
          <w:iCs/>
          <w:lang w:eastAsia="zh-CN"/>
        </w:rPr>
        <w:t>ah)</w:t>
      </w:r>
      <w:r>
        <w:rPr>
          <w:lang w:eastAsia="zh-CN"/>
        </w:rPr>
        <w:tab/>
      </w:r>
      <w:r>
        <w:rPr>
          <w:rFonts w:hint="eastAsia"/>
          <w:lang w:eastAsia="zh-CN"/>
        </w:rPr>
        <w:t>各主管部门需在国家层面考虑改善</w:t>
      </w:r>
      <w:r>
        <w:rPr>
          <w:lang w:eastAsia="zh-CN"/>
        </w:rPr>
        <w:t>4</w:t>
      </w:r>
      <w:r>
        <w:rPr>
          <w:lang w:val="en-US" w:eastAsia="zh-CN"/>
        </w:rPr>
        <w:t> </w:t>
      </w:r>
      <w:r>
        <w:rPr>
          <w:lang w:eastAsia="zh-CN"/>
        </w:rPr>
        <w:t>990-5</w:t>
      </w:r>
      <w:r>
        <w:rPr>
          <w:lang w:val="en-US" w:eastAsia="zh-CN"/>
        </w:rPr>
        <w:t> </w:t>
      </w:r>
      <w:r>
        <w:rPr>
          <w:lang w:eastAsia="zh-CN"/>
        </w:rPr>
        <w:t>000</w:t>
      </w:r>
      <w:r>
        <w:rPr>
          <w:lang w:val="en-US" w:eastAsia="zh-CN"/>
        </w:rPr>
        <w:t> </w:t>
      </w:r>
      <w:r>
        <w:rPr>
          <w:lang w:eastAsia="zh-CN"/>
        </w:rPr>
        <w:t>MHz</w:t>
      </w:r>
      <w:r>
        <w:rPr>
          <w:rFonts w:hint="eastAsia"/>
          <w:lang w:eastAsia="zh-CN"/>
        </w:rPr>
        <w:t>频段内射电天文业务与</w:t>
      </w:r>
      <w:r>
        <w:rPr>
          <w:lang w:eastAsia="zh-CN"/>
        </w:rPr>
        <w:t>4 800</w:t>
      </w:r>
      <w:r>
        <w:rPr>
          <w:lang w:eastAsia="zh-CN"/>
        </w:rPr>
        <w:noBreakHyphen/>
        <w:t>4 990 MHz</w:t>
      </w:r>
      <w:r>
        <w:rPr>
          <w:rFonts w:hint="eastAsia"/>
          <w:lang w:eastAsia="zh-CN"/>
        </w:rPr>
        <w:t>频段内</w:t>
      </w:r>
      <w:r>
        <w:rPr>
          <w:lang w:eastAsia="zh-CN"/>
        </w:rPr>
        <w:t>IMT</w:t>
      </w:r>
      <w:r>
        <w:rPr>
          <w:rFonts w:hint="eastAsia"/>
          <w:lang w:eastAsia="zh-CN"/>
        </w:rPr>
        <w:t>系统之间的相邻频段兼容性的适当技术措施，</w:t>
      </w:r>
    </w:p>
    <w:p w14:paraId="0DFC23EC" w14:textId="77777777" w:rsidR="000958F4" w:rsidRDefault="000958F4" w:rsidP="003626A3">
      <w:pPr>
        <w:pStyle w:val="Call"/>
        <w:rPr>
          <w:lang w:eastAsia="zh-CN"/>
        </w:rPr>
      </w:pPr>
      <w:r>
        <w:rPr>
          <w:rFonts w:hint="eastAsia"/>
          <w:lang w:eastAsia="zh-CN"/>
        </w:rPr>
        <w:t>强调</w:t>
      </w:r>
    </w:p>
    <w:p w14:paraId="1CFAC045" w14:textId="77777777" w:rsidR="000958F4" w:rsidRPr="00316E8C" w:rsidRDefault="000958F4" w:rsidP="003626A3">
      <w:pPr>
        <w:keepNext/>
        <w:keepLines/>
        <w:rPr>
          <w:szCs w:val="24"/>
          <w:lang w:eastAsia="zh-CN"/>
        </w:rPr>
      </w:pPr>
      <w:r w:rsidRPr="00316E8C">
        <w:rPr>
          <w:i/>
          <w:iCs/>
          <w:szCs w:val="24"/>
          <w:lang w:eastAsia="zh-CN"/>
        </w:rPr>
        <w:t>a)</w:t>
      </w:r>
      <w:r w:rsidRPr="00316E8C">
        <w:rPr>
          <w:szCs w:val="24"/>
          <w:lang w:eastAsia="zh-CN"/>
        </w:rPr>
        <w:tab/>
      </w:r>
      <w:r w:rsidRPr="00316E8C">
        <w:rPr>
          <w:rFonts w:hint="eastAsia"/>
          <w:lang w:eastAsia="zh-CN"/>
        </w:rPr>
        <w:t>必须使各主管部门能够灵活地</w:t>
      </w:r>
      <w:r w:rsidRPr="00316E8C">
        <w:rPr>
          <w:lang w:eastAsia="zh-CN"/>
        </w:rPr>
        <w:t>：</w:t>
      </w:r>
    </w:p>
    <w:p w14:paraId="5AAEDEFF" w14:textId="77777777" w:rsidR="000958F4" w:rsidRPr="00316E8C" w:rsidRDefault="000958F4" w:rsidP="003626A3">
      <w:pPr>
        <w:pStyle w:val="enumlev1"/>
        <w:rPr>
          <w:lang w:eastAsia="zh-CN"/>
        </w:rPr>
      </w:pPr>
      <w:r w:rsidRPr="00316E8C">
        <w:rPr>
          <w:lang w:eastAsia="zh-CN"/>
        </w:rPr>
        <w:t>–</w:t>
      </w:r>
      <w:r w:rsidRPr="00316E8C">
        <w:rPr>
          <w:lang w:eastAsia="zh-CN"/>
        </w:rPr>
        <w:tab/>
      </w:r>
      <w:r w:rsidRPr="00316E8C">
        <w:rPr>
          <w:rFonts w:hint="eastAsia"/>
          <w:lang w:eastAsia="zh-CN"/>
        </w:rPr>
        <w:t>在国家层面决定在确定的频段内为</w:t>
      </w:r>
      <w:r w:rsidRPr="00316E8C">
        <w:rPr>
          <w:lang w:eastAsia="zh-CN"/>
        </w:rPr>
        <w:t>IMT</w:t>
      </w:r>
      <w:r w:rsidRPr="00316E8C">
        <w:rPr>
          <w:rFonts w:hint="eastAsia"/>
          <w:lang w:eastAsia="zh-CN"/>
        </w:rPr>
        <w:t>提供多少频谱</w:t>
      </w:r>
      <w:r w:rsidRPr="00316E8C">
        <w:rPr>
          <w:lang w:eastAsia="zh-CN"/>
        </w:rPr>
        <w:t>；</w:t>
      </w:r>
    </w:p>
    <w:p w14:paraId="01ADC4DE" w14:textId="77777777" w:rsidR="000958F4" w:rsidRPr="00316E8C" w:rsidRDefault="000958F4" w:rsidP="003626A3">
      <w:pPr>
        <w:pStyle w:val="enumlev1"/>
        <w:rPr>
          <w:lang w:eastAsia="zh-CN"/>
        </w:rPr>
      </w:pPr>
      <w:r w:rsidRPr="00316E8C">
        <w:rPr>
          <w:lang w:eastAsia="zh-CN"/>
        </w:rPr>
        <w:t>–</w:t>
      </w:r>
      <w:r w:rsidRPr="00316E8C">
        <w:rPr>
          <w:lang w:eastAsia="zh-CN"/>
        </w:rPr>
        <w:tab/>
      </w:r>
      <w:r w:rsidRPr="00316E8C">
        <w:rPr>
          <w:rFonts w:hint="eastAsia"/>
          <w:lang w:eastAsia="zh-CN"/>
        </w:rPr>
        <w:t>在必要时制定自己的过渡计划，以便满足其现有系统独特的部署要求</w:t>
      </w:r>
      <w:r w:rsidRPr="00316E8C">
        <w:rPr>
          <w:lang w:eastAsia="zh-CN"/>
        </w:rPr>
        <w:t>；</w:t>
      </w:r>
    </w:p>
    <w:p w14:paraId="02661F2A" w14:textId="77777777" w:rsidR="000958F4" w:rsidRPr="00316E8C" w:rsidRDefault="000958F4" w:rsidP="003626A3">
      <w:pPr>
        <w:pStyle w:val="enumlev1"/>
        <w:rPr>
          <w:lang w:eastAsia="zh-CN"/>
        </w:rPr>
      </w:pPr>
      <w:r w:rsidRPr="00316E8C">
        <w:rPr>
          <w:lang w:eastAsia="zh-CN"/>
        </w:rPr>
        <w:t>–</w:t>
      </w:r>
      <w:r w:rsidRPr="00316E8C">
        <w:rPr>
          <w:lang w:eastAsia="zh-CN"/>
        </w:rPr>
        <w:tab/>
      </w:r>
      <w:r w:rsidRPr="00316E8C">
        <w:rPr>
          <w:rFonts w:hint="eastAsia"/>
          <w:lang w:eastAsia="zh-CN"/>
        </w:rPr>
        <w:t>使确定的频段能够用于在那些频段内具有划分的所有业务</w:t>
      </w:r>
      <w:r w:rsidRPr="00316E8C">
        <w:rPr>
          <w:lang w:eastAsia="zh-CN"/>
        </w:rPr>
        <w:t>；</w:t>
      </w:r>
    </w:p>
    <w:p w14:paraId="22C64FAD" w14:textId="77777777" w:rsidR="000958F4" w:rsidRPr="00316E8C" w:rsidRDefault="000958F4" w:rsidP="003626A3">
      <w:pPr>
        <w:pStyle w:val="enumlev1"/>
        <w:rPr>
          <w:lang w:eastAsia="zh-CN"/>
        </w:rPr>
      </w:pPr>
      <w:r w:rsidRPr="00316E8C">
        <w:rPr>
          <w:lang w:eastAsia="zh-CN"/>
        </w:rPr>
        <w:t>–</w:t>
      </w:r>
      <w:r w:rsidRPr="00316E8C">
        <w:rPr>
          <w:lang w:eastAsia="zh-CN"/>
        </w:rPr>
        <w:tab/>
      </w:r>
      <w:r w:rsidRPr="00316E8C">
        <w:rPr>
          <w:rFonts w:hint="eastAsia"/>
          <w:lang w:eastAsia="zh-CN"/>
        </w:rPr>
        <w:t>决定确定用于</w:t>
      </w:r>
      <w:r w:rsidRPr="00316E8C">
        <w:rPr>
          <w:lang w:eastAsia="zh-CN"/>
        </w:rPr>
        <w:t>IMT</w:t>
      </w:r>
      <w:r w:rsidRPr="00316E8C">
        <w:rPr>
          <w:rFonts w:hint="eastAsia"/>
          <w:lang w:eastAsia="zh-CN"/>
        </w:rPr>
        <w:t>的频段的提供时间和具体使用，以满足特定用户的需求和其他的国家需要</w:t>
      </w:r>
      <w:r w:rsidRPr="00316E8C">
        <w:rPr>
          <w:lang w:eastAsia="zh-CN"/>
        </w:rPr>
        <w:t>；</w:t>
      </w:r>
    </w:p>
    <w:p w14:paraId="2CEB59EA" w14:textId="77777777" w:rsidR="000958F4" w:rsidRPr="00316E8C" w:rsidRDefault="000958F4" w:rsidP="003626A3">
      <w:pPr>
        <w:rPr>
          <w:szCs w:val="24"/>
          <w:lang w:eastAsia="zh-CN"/>
        </w:rPr>
      </w:pPr>
      <w:r w:rsidRPr="00316E8C">
        <w:rPr>
          <w:i/>
          <w:iCs/>
          <w:szCs w:val="24"/>
          <w:lang w:eastAsia="zh-CN"/>
        </w:rPr>
        <w:t>b)</w:t>
      </w:r>
      <w:r w:rsidRPr="00316E8C">
        <w:rPr>
          <w:szCs w:val="24"/>
          <w:lang w:eastAsia="zh-CN"/>
        </w:rPr>
        <w:tab/>
      </w:r>
      <w:r w:rsidRPr="00316E8C">
        <w:rPr>
          <w:rFonts w:hint="eastAsia"/>
          <w:lang w:eastAsia="zh-CN"/>
        </w:rPr>
        <w:t>必须满足发展中国家的特殊需求</w:t>
      </w:r>
      <w:r w:rsidRPr="00316E8C">
        <w:rPr>
          <w:lang w:eastAsia="zh-CN"/>
        </w:rPr>
        <w:t>；</w:t>
      </w:r>
    </w:p>
    <w:p w14:paraId="5BE52F70" w14:textId="77777777" w:rsidR="000958F4" w:rsidRPr="00316E8C" w:rsidRDefault="000958F4" w:rsidP="003626A3">
      <w:pPr>
        <w:rPr>
          <w:szCs w:val="24"/>
          <w:lang w:eastAsia="zh-CN"/>
        </w:rPr>
      </w:pPr>
      <w:r w:rsidRPr="00316E8C">
        <w:rPr>
          <w:i/>
          <w:iCs/>
          <w:szCs w:val="24"/>
          <w:lang w:eastAsia="zh-CN"/>
        </w:rPr>
        <w:t>c)</w:t>
      </w:r>
      <w:r w:rsidRPr="00316E8C">
        <w:rPr>
          <w:szCs w:val="24"/>
          <w:lang w:eastAsia="zh-CN"/>
        </w:rPr>
        <w:tab/>
      </w:r>
      <w:r w:rsidRPr="00316E8C">
        <w:rPr>
          <w:lang w:eastAsia="zh-CN"/>
        </w:rPr>
        <w:t>ITU</w:t>
      </w:r>
      <w:r w:rsidRPr="00316E8C">
        <w:rPr>
          <w:rFonts w:hint="eastAsia"/>
          <w:lang w:eastAsia="zh-CN"/>
        </w:rPr>
        <w:t>-</w:t>
      </w:r>
      <w:r w:rsidRPr="00316E8C">
        <w:rPr>
          <w:lang w:eastAsia="zh-CN"/>
        </w:rPr>
        <w:t>R M.819</w:t>
      </w:r>
      <w:r w:rsidRPr="00316E8C">
        <w:rPr>
          <w:rFonts w:hint="eastAsia"/>
          <w:lang w:eastAsia="zh-CN"/>
        </w:rPr>
        <w:t>建议书确定了</w:t>
      </w:r>
      <w:r w:rsidRPr="00316E8C">
        <w:rPr>
          <w:lang w:eastAsia="zh-CN"/>
        </w:rPr>
        <w:t>IMT</w:t>
      </w:r>
      <w:r w:rsidRPr="00316E8C">
        <w:rPr>
          <w:rFonts w:hint="eastAsia"/>
          <w:lang w:eastAsia="zh-CN"/>
        </w:rPr>
        <w:t>-</w:t>
      </w:r>
      <w:r w:rsidRPr="00316E8C">
        <w:rPr>
          <w:lang w:eastAsia="zh-CN"/>
        </w:rPr>
        <w:t>2000</w:t>
      </w:r>
      <w:r w:rsidRPr="00316E8C">
        <w:rPr>
          <w:rFonts w:hint="eastAsia"/>
          <w:lang w:eastAsia="zh-CN"/>
        </w:rPr>
        <w:t>应实现的目标，以满足发展中国家的需求</w:t>
      </w:r>
      <w:r w:rsidRPr="00316E8C">
        <w:rPr>
          <w:lang w:eastAsia="zh-CN"/>
        </w:rPr>
        <w:t>，</w:t>
      </w:r>
    </w:p>
    <w:p w14:paraId="0259B5D5" w14:textId="77777777" w:rsidR="000958F4" w:rsidRDefault="000958F4" w:rsidP="003626A3">
      <w:pPr>
        <w:pStyle w:val="Call"/>
        <w:rPr>
          <w:lang w:eastAsia="zh-CN"/>
        </w:rPr>
      </w:pPr>
      <w:r>
        <w:rPr>
          <w:rFonts w:hint="eastAsia"/>
          <w:lang w:eastAsia="zh-CN"/>
        </w:rPr>
        <w:t>注意到</w:t>
      </w:r>
    </w:p>
    <w:p w14:paraId="46A14D33" w14:textId="77777777" w:rsidR="000958F4" w:rsidRPr="00316E8C" w:rsidRDefault="000958F4" w:rsidP="003626A3">
      <w:pPr>
        <w:rPr>
          <w:lang w:eastAsia="zh-CN"/>
        </w:rPr>
      </w:pPr>
      <w:r w:rsidRPr="00316E8C">
        <w:rPr>
          <w:i/>
          <w:iCs/>
          <w:lang w:eastAsia="zh-CN"/>
        </w:rPr>
        <w:t>a)</w:t>
      </w:r>
      <w:r w:rsidRPr="00316E8C">
        <w:rPr>
          <w:lang w:eastAsia="zh-CN"/>
        </w:rPr>
        <w:tab/>
      </w:r>
      <w:r w:rsidRPr="00316E8C">
        <w:rPr>
          <w:rFonts w:hint="eastAsia"/>
          <w:color w:val="000000"/>
          <w:lang w:eastAsia="zh-CN"/>
        </w:rPr>
        <w:t>第</w:t>
      </w:r>
      <w:r w:rsidRPr="00316E8C">
        <w:rPr>
          <w:b/>
          <w:color w:val="000000"/>
          <w:lang w:eastAsia="zh-CN"/>
        </w:rPr>
        <w:t>224</w:t>
      </w:r>
      <w:r w:rsidRPr="00316E8C">
        <w:rPr>
          <w:rFonts w:hint="eastAsia"/>
          <w:color w:val="000000"/>
          <w:lang w:eastAsia="zh-CN"/>
        </w:rPr>
        <w:t>号决议</w:t>
      </w:r>
      <w:r w:rsidRPr="00316E8C">
        <w:rPr>
          <w:rFonts w:hint="eastAsia"/>
          <w:b/>
          <w:bCs/>
          <w:lang w:eastAsia="zh-CN"/>
        </w:rPr>
        <w:t>（</w:t>
      </w:r>
      <w:r w:rsidRPr="00316E8C">
        <w:rPr>
          <w:b/>
          <w:bCs/>
          <w:lang w:eastAsia="zh-CN"/>
        </w:rPr>
        <w:t>WRC-</w:t>
      </w:r>
      <w:r>
        <w:rPr>
          <w:b/>
          <w:bCs/>
          <w:lang w:eastAsia="zh-CN"/>
        </w:rPr>
        <w:t>19</w:t>
      </w:r>
      <w:r w:rsidRPr="00316E8C">
        <w:rPr>
          <w:rFonts w:hint="eastAsia"/>
          <w:b/>
          <w:bCs/>
          <w:lang w:eastAsia="zh-CN"/>
        </w:rPr>
        <w:t>，修订版）</w:t>
      </w:r>
      <w:r w:rsidRPr="00316E8C">
        <w:rPr>
          <w:rFonts w:hint="eastAsia"/>
          <w:lang w:eastAsia="zh-CN"/>
        </w:rPr>
        <w:t>和</w:t>
      </w:r>
      <w:r w:rsidRPr="00316E8C">
        <w:rPr>
          <w:rFonts w:hint="eastAsia"/>
          <w:bCs/>
          <w:color w:val="000000"/>
          <w:lang w:eastAsia="zh-CN"/>
        </w:rPr>
        <w:t>第</w:t>
      </w:r>
      <w:r w:rsidRPr="00316E8C">
        <w:rPr>
          <w:b/>
          <w:bCs/>
          <w:color w:val="000000"/>
          <w:lang w:eastAsia="zh-CN"/>
        </w:rPr>
        <w:t>225</w:t>
      </w:r>
      <w:r w:rsidRPr="00316E8C">
        <w:rPr>
          <w:rFonts w:hint="eastAsia"/>
          <w:bCs/>
          <w:color w:val="000000"/>
          <w:lang w:eastAsia="zh-CN"/>
        </w:rPr>
        <w:t>号决议</w:t>
      </w:r>
      <w:r w:rsidRPr="00316E8C">
        <w:rPr>
          <w:rFonts w:hint="eastAsia"/>
          <w:b/>
          <w:bCs/>
          <w:lang w:eastAsia="zh-CN"/>
        </w:rPr>
        <w:t>（</w:t>
      </w:r>
      <w:r w:rsidRPr="00316E8C">
        <w:rPr>
          <w:b/>
          <w:bCs/>
          <w:lang w:eastAsia="zh-CN"/>
        </w:rPr>
        <w:t>WRC-</w:t>
      </w:r>
      <w:r w:rsidRPr="00316E8C">
        <w:rPr>
          <w:rFonts w:hint="eastAsia"/>
          <w:b/>
          <w:bCs/>
          <w:lang w:eastAsia="zh-CN"/>
        </w:rPr>
        <w:t>12</w:t>
      </w:r>
      <w:r w:rsidRPr="00316E8C">
        <w:rPr>
          <w:rFonts w:hint="eastAsia"/>
          <w:b/>
          <w:bCs/>
          <w:lang w:eastAsia="zh-CN"/>
        </w:rPr>
        <w:t>，修订版）</w:t>
      </w:r>
      <w:r w:rsidRPr="00316E8C">
        <w:rPr>
          <w:rFonts w:hint="eastAsia"/>
          <w:bCs/>
          <w:color w:val="000000"/>
          <w:lang w:eastAsia="zh-CN"/>
        </w:rPr>
        <w:t>亦涉</w:t>
      </w:r>
      <w:r w:rsidRPr="00316E8C">
        <w:rPr>
          <w:rFonts w:hint="eastAsia"/>
          <w:color w:val="000000"/>
          <w:lang w:eastAsia="zh-CN"/>
        </w:rPr>
        <w:t>及到</w:t>
      </w:r>
      <w:r w:rsidRPr="00316E8C">
        <w:rPr>
          <w:lang w:eastAsia="zh-CN"/>
        </w:rPr>
        <w:t>IMT</w:t>
      </w:r>
      <w:r w:rsidRPr="00316E8C">
        <w:rPr>
          <w:rFonts w:hint="eastAsia"/>
          <w:lang w:eastAsia="zh-CN"/>
        </w:rPr>
        <w:t>；</w:t>
      </w:r>
    </w:p>
    <w:p w14:paraId="351B6670" w14:textId="77777777" w:rsidR="000958F4" w:rsidRDefault="000958F4" w:rsidP="003626A3">
      <w:pPr>
        <w:rPr>
          <w:lang w:eastAsia="zh-CN"/>
        </w:rPr>
      </w:pPr>
      <w:r w:rsidRPr="00316E8C">
        <w:rPr>
          <w:i/>
          <w:iCs/>
          <w:lang w:eastAsia="zh-CN"/>
        </w:rPr>
        <w:t>b)</w:t>
      </w:r>
      <w:r w:rsidRPr="00316E8C">
        <w:rPr>
          <w:lang w:eastAsia="zh-CN"/>
        </w:rPr>
        <w:tab/>
      </w:r>
      <w:r w:rsidRPr="00316E8C">
        <w:rPr>
          <w:rFonts w:hint="eastAsia"/>
          <w:lang w:eastAsia="zh-CN"/>
        </w:rPr>
        <w:t>共用第</w:t>
      </w:r>
      <w:r w:rsidRPr="00316E8C">
        <w:rPr>
          <w:b/>
          <w:bCs/>
          <w:lang w:eastAsia="zh-CN"/>
        </w:rPr>
        <w:t>5.384A</w:t>
      </w:r>
      <w:r w:rsidRPr="00316E8C">
        <w:rPr>
          <w:rFonts w:hint="eastAsia"/>
          <w:lang w:eastAsia="zh-CN"/>
        </w:rPr>
        <w:t>款所确定</w:t>
      </w:r>
      <w:r w:rsidRPr="00316E8C">
        <w:rPr>
          <w:lang w:eastAsia="zh-CN"/>
        </w:rPr>
        <w:t>IMT</w:t>
      </w:r>
      <w:r w:rsidRPr="00316E8C">
        <w:rPr>
          <w:rFonts w:hint="eastAsia"/>
          <w:lang w:eastAsia="zh-CN"/>
        </w:rPr>
        <w:t>频段的各种业务之间的共用影响问题在必要时需要</w:t>
      </w:r>
      <w:r w:rsidRPr="003A0555">
        <w:rPr>
          <w:lang w:eastAsia="zh-CN"/>
        </w:rPr>
        <w:br/>
      </w:r>
      <w:r w:rsidRPr="00316E8C">
        <w:rPr>
          <w:lang w:eastAsia="zh-CN"/>
        </w:rPr>
        <w:t>ITU-R</w:t>
      </w:r>
      <w:r w:rsidRPr="00316E8C">
        <w:rPr>
          <w:rFonts w:hint="eastAsia"/>
          <w:lang w:eastAsia="zh-CN"/>
        </w:rPr>
        <w:t>进行进一步研究；</w:t>
      </w:r>
    </w:p>
    <w:p w14:paraId="7735970C" w14:textId="77777777" w:rsidR="000958F4" w:rsidRPr="00316E8C" w:rsidRDefault="000958F4" w:rsidP="003626A3">
      <w:pPr>
        <w:rPr>
          <w:lang w:eastAsia="zh-CN"/>
        </w:rPr>
      </w:pPr>
      <w:r w:rsidRPr="00316E8C">
        <w:rPr>
          <w:i/>
          <w:iCs/>
          <w:szCs w:val="24"/>
          <w:lang w:eastAsia="zh-CN"/>
        </w:rPr>
        <w:lastRenderedPageBreak/>
        <w:t>c)</w:t>
      </w:r>
      <w:r w:rsidRPr="00316E8C">
        <w:rPr>
          <w:szCs w:val="24"/>
          <w:lang w:eastAsia="zh-CN"/>
        </w:rPr>
        <w:tab/>
      </w:r>
      <w:r w:rsidRPr="00316E8C">
        <w:rPr>
          <w:rFonts w:hint="eastAsia"/>
          <w:lang w:eastAsia="zh-CN"/>
        </w:rPr>
        <w:t>许多国家正在研究将</w:t>
      </w:r>
      <w:r w:rsidRPr="00316E8C">
        <w:rPr>
          <w:szCs w:val="24"/>
          <w:lang w:eastAsia="zh-CN"/>
        </w:rPr>
        <w:t>2 300-2 400 MHz</w:t>
      </w:r>
      <w:r w:rsidRPr="00316E8C">
        <w:rPr>
          <w:rFonts w:hint="eastAsia"/>
          <w:lang w:eastAsia="zh-CN"/>
        </w:rPr>
        <w:t>频段提供给</w:t>
      </w:r>
      <w:r w:rsidRPr="00316E8C">
        <w:rPr>
          <w:lang w:eastAsia="zh-CN"/>
        </w:rPr>
        <w:t>IMT</w:t>
      </w:r>
      <w:r w:rsidRPr="00316E8C">
        <w:rPr>
          <w:rFonts w:hint="eastAsia"/>
          <w:lang w:eastAsia="zh-CN"/>
        </w:rPr>
        <w:t>的问题，这些研究可能会对这些国家使用这些频段产生影响</w:t>
      </w:r>
      <w:r w:rsidRPr="00316E8C">
        <w:rPr>
          <w:lang w:eastAsia="zh-CN"/>
        </w:rPr>
        <w:t>；</w:t>
      </w:r>
    </w:p>
    <w:p w14:paraId="5DF0A8AF" w14:textId="77777777" w:rsidR="000958F4" w:rsidRPr="00316E8C" w:rsidRDefault="000958F4" w:rsidP="003626A3">
      <w:pPr>
        <w:rPr>
          <w:lang w:eastAsia="zh-CN"/>
        </w:rPr>
      </w:pPr>
      <w:r w:rsidRPr="00316E8C">
        <w:rPr>
          <w:i/>
          <w:szCs w:val="24"/>
          <w:lang w:eastAsia="zh-CN"/>
        </w:rPr>
        <w:t>d)</w:t>
      </w:r>
      <w:r w:rsidRPr="00316E8C">
        <w:rPr>
          <w:i/>
          <w:szCs w:val="24"/>
          <w:lang w:eastAsia="zh-CN"/>
        </w:rPr>
        <w:tab/>
      </w:r>
      <w:r w:rsidRPr="00316E8C">
        <w:rPr>
          <w:rFonts w:hint="eastAsia"/>
          <w:lang w:eastAsia="zh-CN"/>
        </w:rPr>
        <w:t>由于需求各异，并非所有主管部门均需要</w:t>
      </w:r>
      <w:r w:rsidRPr="00316E8C">
        <w:rPr>
          <w:rFonts w:hint="eastAsia"/>
          <w:lang w:eastAsia="ja-JP"/>
        </w:rPr>
        <w:t>WRC-07</w:t>
      </w:r>
      <w:r w:rsidRPr="00316E8C">
        <w:rPr>
          <w:rFonts w:hint="eastAsia"/>
          <w:lang w:eastAsia="zh-CN"/>
        </w:rPr>
        <w:t>确定的所有</w:t>
      </w:r>
      <w:r w:rsidRPr="00316E8C">
        <w:rPr>
          <w:lang w:eastAsia="zh-CN"/>
        </w:rPr>
        <w:t>IMT</w:t>
      </w:r>
      <w:r w:rsidRPr="00316E8C">
        <w:rPr>
          <w:rFonts w:hint="eastAsia"/>
          <w:lang w:eastAsia="zh-CN"/>
        </w:rPr>
        <w:t>频段，或由于现有业务的使用和投资的原因，并非所有的主管部门均能在所有这些频段内实施</w:t>
      </w:r>
      <w:r w:rsidRPr="00316E8C">
        <w:rPr>
          <w:lang w:eastAsia="zh-CN"/>
        </w:rPr>
        <w:t>IMT</w:t>
      </w:r>
      <w:r w:rsidRPr="00316E8C">
        <w:rPr>
          <w:lang w:eastAsia="zh-CN"/>
        </w:rPr>
        <w:t>；</w:t>
      </w:r>
    </w:p>
    <w:p w14:paraId="0E13610A" w14:textId="77777777" w:rsidR="000958F4" w:rsidRPr="00316E8C" w:rsidRDefault="000958F4" w:rsidP="003626A3">
      <w:pPr>
        <w:rPr>
          <w:lang w:eastAsia="zh-CN"/>
        </w:rPr>
      </w:pPr>
      <w:r w:rsidRPr="00316E8C">
        <w:rPr>
          <w:i/>
          <w:iCs/>
          <w:lang w:eastAsia="zh-CN"/>
        </w:rPr>
        <w:t>e)</w:t>
      </w:r>
      <w:r w:rsidRPr="00316E8C">
        <w:rPr>
          <w:lang w:eastAsia="zh-CN"/>
        </w:rPr>
        <w:tab/>
      </w:r>
      <w:r w:rsidRPr="00316E8C">
        <w:rPr>
          <w:rFonts w:hint="eastAsia"/>
          <w:lang w:eastAsia="ja-JP"/>
        </w:rPr>
        <w:t>WRC-07</w:t>
      </w:r>
      <w:r w:rsidRPr="00316E8C">
        <w:rPr>
          <w:rFonts w:hint="eastAsia"/>
          <w:lang w:eastAsia="zh-CN"/>
        </w:rPr>
        <w:t>确定用于</w:t>
      </w:r>
      <w:r w:rsidRPr="00316E8C">
        <w:rPr>
          <w:lang w:eastAsia="zh-CN"/>
        </w:rPr>
        <w:t>IMT</w:t>
      </w:r>
      <w:r w:rsidRPr="00316E8C">
        <w:rPr>
          <w:rFonts w:hint="eastAsia"/>
          <w:lang w:eastAsia="zh-CN"/>
        </w:rPr>
        <w:t>的频谱也许不能完全满足某些主管部门期望的需求；</w:t>
      </w:r>
    </w:p>
    <w:p w14:paraId="187E8863" w14:textId="77777777" w:rsidR="000958F4" w:rsidRPr="00316E8C" w:rsidRDefault="000958F4" w:rsidP="003626A3">
      <w:pPr>
        <w:rPr>
          <w:lang w:eastAsia="zh-CN"/>
        </w:rPr>
      </w:pPr>
      <w:r w:rsidRPr="00316E8C">
        <w:rPr>
          <w:i/>
          <w:iCs/>
          <w:lang w:eastAsia="zh-CN"/>
        </w:rPr>
        <w:t>f)</w:t>
      </w:r>
      <w:r w:rsidRPr="00316E8C">
        <w:rPr>
          <w:i/>
          <w:iCs/>
          <w:lang w:eastAsia="zh-CN"/>
        </w:rPr>
        <w:tab/>
      </w:r>
      <w:r w:rsidRPr="00316E8C">
        <w:rPr>
          <w:rFonts w:hint="eastAsia"/>
          <w:lang w:eastAsia="zh-CN"/>
        </w:rPr>
        <w:t>目前运行的移动通信系统可在现有的频段内发展成为</w:t>
      </w:r>
      <w:r w:rsidRPr="00316E8C">
        <w:rPr>
          <w:lang w:eastAsia="zh-CN"/>
        </w:rPr>
        <w:t>IMT</w:t>
      </w:r>
      <w:r w:rsidRPr="00316E8C">
        <w:rPr>
          <w:lang w:eastAsia="zh-CN"/>
        </w:rPr>
        <w:t>；</w:t>
      </w:r>
    </w:p>
    <w:p w14:paraId="494309F1" w14:textId="77777777" w:rsidR="000958F4" w:rsidRPr="00316E8C" w:rsidRDefault="000958F4" w:rsidP="003626A3">
      <w:pPr>
        <w:rPr>
          <w:lang w:eastAsia="zh-CN"/>
        </w:rPr>
      </w:pPr>
      <w:r w:rsidRPr="00316E8C">
        <w:rPr>
          <w:i/>
          <w:iCs/>
          <w:lang w:eastAsia="zh-CN"/>
        </w:rPr>
        <w:t>g)</w:t>
      </w:r>
      <w:r w:rsidRPr="00316E8C">
        <w:rPr>
          <w:lang w:eastAsia="zh-CN"/>
        </w:rPr>
        <w:tab/>
      </w:r>
      <w:r w:rsidRPr="00316E8C">
        <w:rPr>
          <w:rFonts w:hint="eastAsia"/>
          <w:lang w:eastAsia="zh-CN"/>
        </w:rPr>
        <w:t>在</w:t>
      </w:r>
      <w:r w:rsidRPr="00316E8C">
        <w:rPr>
          <w:lang w:eastAsia="zh-CN"/>
        </w:rPr>
        <w:t>1</w:t>
      </w:r>
      <w:r>
        <w:rPr>
          <w:lang w:val="en-US" w:eastAsia="zh-CN"/>
        </w:rPr>
        <w:t> </w:t>
      </w:r>
      <w:r w:rsidRPr="00316E8C">
        <w:rPr>
          <w:lang w:eastAsia="zh-CN"/>
        </w:rPr>
        <w:t>710-1</w:t>
      </w:r>
      <w:r>
        <w:rPr>
          <w:lang w:val="en-US" w:eastAsia="zh-CN"/>
        </w:rPr>
        <w:t> </w:t>
      </w:r>
      <w:r w:rsidRPr="00316E8C">
        <w:rPr>
          <w:lang w:eastAsia="zh-CN"/>
        </w:rPr>
        <w:t>885</w:t>
      </w:r>
      <w:r>
        <w:rPr>
          <w:lang w:val="en-US" w:eastAsia="zh-CN"/>
        </w:rPr>
        <w:t> </w:t>
      </w:r>
      <w:r w:rsidRPr="00316E8C">
        <w:rPr>
          <w:lang w:eastAsia="zh-CN"/>
        </w:rPr>
        <w:t>MHz</w:t>
      </w:r>
      <w:r w:rsidRPr="00316E8C">
        <w:rPr>
          <w:rFonts w:hint="eastAsia"/>
          <w:lang w:eastAsia="zh-CN"/>
        </w:rPr>
        <w:t>频段或该频段的某些部分，诸如固定</w:t>
      </w:r>
      <w:r>
        <w:rPr>
          <w:rFonts w:hint="eastAsia"/>
          <w:lang w:eastAsia="zh-CN"/>
        </w:rPr>
        <w:t>业务</w:t>
      </w:r>
      <w:r w:rsidRPr="00316E8C">
        <w:rPr>
          <w:rFonts w:hint="eastAsia"/>
          <w:lang w:eastAsia="zh-CN"/>
        </w:rPr>
        <w:t>、移动</w:t>
      </w:r>
      <w:r>
        <w:rPr>
          <w:rFonts w:hint="eastAsia"/>
          <w:lang w:eastAsia="zh-CN"/>
        </w:rPr>
        <w:t>业务</w:t>
      </w:r>
      <w:r w:rsidRPr="00316E8C">
        <w:rPr>
          <w:rFonts w:hint="eastAsia"/>
          <w:lang w:eastAsia="zh-CN"/>
        </w:rPr>
        <w:t>（第二代系统）、空间操作</w:t>
      </w:r>
      <w:r>
        <w:rPr>
          <w:rFonts w:hint="eastAsia"/>
          <w:lang w:eastAsia="zh-CN"/>
        </w:rPr>
        <w:t>业务</w:t>
      </w:r>
      <w:r w:rsidRPr="00316E8C">
        <w:rPr>
          <w:rFonts w:hint="eastAsia"/>
          <w:lang w:eastAsia="zh-CN"/>
        </w:rPr>
        <w:t>、空间研究</w:t>
      </w:r>
      <w:r>
        <w:rPr>
          <w:rFonts w:hint="eastAsia"/>
          <w:lang w:eastAsia="zh-CN"/>
        </w:rPr>
        <w:t>业务</w:t>
      </w:r>
      <w:r w:rsidRPr="00316E8C">
        <w:rPr>
          <w:rFonts w:hint="eastAsia"/>
          <w:lang w:eastAsia="zh-CN"/>
        </w:rPr>
        <w:t>和</w:t>
      </w:r>
      <w:r>
        <w:rPr>
          <w:rFonts w:hint="eastAsia"/>
          <w:lang w:val="en-US" w:eastAsia="zh-CN"/>
        </w:rPr>
        <w:t>A</w:t>
      </w:r>
      <w:r>
        <w:rPr>
          <w:lang w:val="en-US" w:eastAsia="zh-CN"/>
        </w:rPr>
        <w:t>MS</w:t>
      </w:r>
      <w:r w:rsidRPr="00316E8C">
        <w:rPr>
          <w:rFonts w:hint="eastAsia"/>
          <w:lang w:eastAsia="zh-CN"/>
        </w:rPr>
        <w:t>等业务已经开始操作或</w:t>
      </w:r>
      <w:r>
        <w:rPr>
          <w:rFonts w:hint="eastAsia"/>
          <w:lang w:eastAsia="zh-CN"/>
        </w:rPr>
        <w:t>计划在其中操作</w:t>
      </w:r>
      <w:r w:rsidRPr="00316E8C">
        <w:rPr>
          <w:lang w:eastAsia="zh-CN"/>
        </w:rPr>
        <w:t>；</w:t>
      </w:r>
    </w:p>
    <w:p w14:paraId="2BE1436F" w14:textId="77777777" w:rsidR="000958F4" w:rsidRPr="00316E8C" w:rsidRDefault="000958F4" w:rsidP="003626A3">
      <w:pPr>
        <w:rPr>
          <w:lang w:eastAsia="zh-CN"/>
        </w:rPr>
      </w:pPr>
      <w:r w:rsidRPr="00316E8C">
        <w:rPr>
          <w:i/>
          <w:iCs/>
          <w:lang w:eastAsia="zh-CN"/>
        </w:rPr>
        <w:t>h)</w:t>
      </w:r>
      <w:r w:rsidRPr="00316E8C">
        <w:rPr>
          <w:lang w:eastAsia="zh-CN"/>
        </w:rPr>
        <w:tab/>
      </w:r>
      <w:r w:rsidRPr="00316E8C">
        <w:rPr>
          <w:rFonts w:hint="eastAsia"/>
          <w:lang w:eastAsia="zh-CN"/>
        </w:rPr>
        <w:t>在</w:t>
      </w:r>
      <w:r w:rsidRPr="00316E8C">
        <w:rPr>
          <w:rFonts w:hint="eastAsia"/>
          <w:lang w:eastAsia="zh-CN"/>
        </w:rPr>
        <w:t>2</w:t>
      </w:r>
      <w:r>
        <w:rPr>
          <w:lang w:val="en-US" w:eastAsia="zh-CN"/>
        </w:rPr>
        <w:t> </w:t>
      </w:r>
      <w:r w:rsidRPr="00316E8C">
        <w:rPr>
          <w:rFonts w:hint="eastAsia"/>
          <w:lang w:eastAsia="zh-CN"/>
        </w:rPr>
        <w:t>300</w:t>
      </w:r>
      <w:r w:rsidRPr="00316E8C">
        <w:rPr>
          <w:lang w:eastAsia="zh-CN"/>
        </w:rPr>
        <w:t>-</w:t>
      </w:r>
      <w:r w:rsidRPr="00316E8C">
        <w:rPr>
          <w:rFonts w:hint="eastAsia"/>
          <w:lang w:eastAsia="zh-CN"/>
        </w:rPr>
        <w:t>2</w:t>
      </w:r>
      <w:r>
        <w:rPr>
          <w:lang w:val="en-US" w:eastAsia="zh-CN"/>
        </w:rPr>
        <w:t> </w:t>
      </w:r>
      <w:r w:rsidRPr="00316E8C">
        <w:rPr>
          <w:rFonts w:hint="eastAsia"/>
          <w:lang w:eastAsia="zh-CN"/>
        </w:rPr>
        <w:t>400</w:t>
      </w:r>
      <w:r>
        <w:rPr>
          <w:lang w:val="en-US" w:eastAsia="zh-CN"/>
        </w:rPr>
        <w:t> </w:t>
      </w:r>
      <w:r w:rsidRPr="00316E8C">
        <w:rPr>
          <w:lang w:eastAsia="zh-CN"/>
        </w:rPr>
        <w:t>MHz</w:t>
      </w:r>
      <w:r w:rsidRPr="00316E8C">
        <w:rPr>
          <w:rFonts w:hint="eastAsia"/>
          <w:lang w:eastAsia="zh-CN"/>
        </w:rPr>
        <w:t>频段或该频段的某些部分，诸如固定、移动、业余和无线电定位等业务已开始操作或</w:t>
      </w:r>
      <w:r>
        <w:rPr>
          <w:rFonts w:hint="eastAsia"/>
          <w:lang w:eastAsia="zh-CN"/>
        </w:rPr>
        <w:t>计划未来操作</w:t>
      </w:r>
      <w:r w:rsidRPr="00316E8C">
        <w:rPr>
          <w:rFonts w:hint="eastAsia"/>
          <w:lang w:eastAsia="zh-CN"/>
        </w:rPr>
        <w:t>；</w:t>
      </w:r>
    </w:p>
    <w:p w14:paraId="7BE4CDD7" w14:textId="77777777" w:rsidR="000958F4" w:rsidRPr="00316E8C" w:rsidRDefault="000958F4" w:rsidP="003626A3">
      <w:pPr>
        <w:rPr>
          <w:lang w:eastAsia="zh-CN"/>
        </w:rPr>
      </w:pPr>
      <w:proofErr w:type="spellStart"/>
      <w:r w:rsidRPr="00316E8C">
        <w:rPr>
          <w:i/>
          <w:iCs/>
          <w:lang w:eastAsia="zh-CN"/>
        </w:rPr>
        <w:t>i</w:t>
      </w:r>
      <w:proofErr w:type="spellEnd"/>
      <w:r w:rsidRPr="00316E8C">
        <w:rPr>
          <w:i/>
          <w:iCs/>
          <w:lang w:eastAsia="zh-CN"/>
        </w:rPr>
        <w:t>)</w:t>
      </w:r>
      <w:r w:rsidRPr="00316E8C">
        <w:rPr>
          <w:lang w:eastAsia="zh-CN"/>
        </w:rPr>
        <w:tab/>
      </w:r>
      <w:r w:rsidRPr="00316E8C">
        <w:rPr>
          <w:rFonts w:hint="eastAsia"/>
          <w:lang w:eastAsia="zh-CN"/>
        </w:rPr>
        <w:t>在</w:t>
      </w:r>
      <w:r w:rsidRPr="00316E8C">
        <w:rPr>
          <w:lang w:eastAsia="zh-CN"/>
        </w:rPr>
        <w:t>2</w:t>
      </w:r>
      <w:r>
        <w:rPr>
          <w:lang w:val="en-US" w:eastAsia="zh-CN"/>
        </w:rPr>
        <w:t> </w:t>
      </w:r>
      <w:r w:rsidRPr="00316E8C">
        <w:rPr>
          <w:lang w:eastAsia="zh-CN"/>
        </w:rPr>
        <w:t>500-2</w:t>
      </w:r>
      <w:r>
        <w:rPr>
          <w:lang w:val="en-US" w:eastAsia="zh-CN"/>
        </w:rPr>
        <w:t> </w:t>
      </w:r>
      <w:r w:rsidRPr="00316E8C">
        <w:rPr>
          <w:lang w:eastAsia="zh-CN"/>
        </w:rPr>
        <w:t>690</w:t>
      </w:r>
      <w:r>
        <w:rPr>
          <w:lang w:val="en-US" w:eastAsia="zh-CN"/>
        </w:rPr>
        <w:t> </w:t>
      </w:r>
      <w:r w:rsidRPr="00316E8C">
        <w:rPr>
          <w:lang w:eastAsia="zh-CN"/>
        </w:rPr>
        <w:t>MHz</w:t>
      </w:r>
      <w:r w:rsidRPr="00316E8C">
        <w:rPr>
          <w:rFonts w:hint="eastAsia"/>
          <w:lang w:eastAsia="zh-CN"/>
        </w:rPr>
        <w:t>频段或该频段的某些部分，诸如卫星广播</w:t>
      </w:r>
      <w:r>
        <w:rPr>
          <w:rFonts w:hint="eastAsia"/>
          <w:lang w:eastAsia="zh-CN"/>
        </w:rPr>
        <w:t>业务（</w:t>
      </w:r>
      <w:r>
        <w:rPr>
          <w:rFonts w:hint="eastAsia"/>
          <w:lang w:eastAsia="zh-CN"/>
        </w:rPr>
        <w:t>B</w:t>
      </w:r>
      <w:r>
        <w:rPr>
          <w:lang w:eastAsia="zh-CN"/>
        </w:rPr>
        <w:t>BS</w:t>
      </w:r>
      <w:r>
        <w:rPr>
          <w:rFonts w:hint="eastAsia"/>
          <w:lang w:eastAsia="zh-CN"/>
        </w:rPr>
        <w:t>）</w:t>
      </w:r>
      <w:r w:rsidRPr="00316E8C">
        <w:rPr>
          <w:rFonts w:hint="eastAsia"/>
          <w:lang w:eastAsia="zh-CN"/>
        </w:rPr>
        <w:t>、</w:t>
      </w:r>
      <w:r>
        <w:rPr>
          <w:rFonts w:hint="eastAsia"/>
          <w:lang w:eastAsia="zh-CN"/>
        </w:rPr>
        <w:t>B</w:t>
      </w:r>
      <w:r>
        <w:rPr>
          <w:lang w:eastAsia="zh-CN"/>
        </w:rPr>
        <w:t>BS</w:t>
      </w:r>
      <w:r w:rsidRPr="00316E8C">
        <w:rPr>
          <w:rFonts w:hint="eastAsia"/>
          <w:lang w:eastAsia="zh-CN"/>
        </w:rPr>
        <w:t>（声音）、</w:t>
      </w:r>
      <w:r>
        <w:rPr>
          <w:rFonts w:hint="eastAsia"/>
          <w:lang w:eastAsia="zh-CN"/>
        </w:rPr>
        <w:t>M</w:t>
      </w:r>
      <w:r>
        <w:rPr>
          <w:lang w:eastAsia="zh-CN"/>
        </w:rPr>
        <w:t>SS</w:t>
      </w:r>
      <w:r w:rsidRPr="00316E8C">
        <w:rPr>
          <w:rFonts w:hint="eastAsia"/>
          <w:lang w:eastAsia="zh-CN"/>
        </w:rPr>
        <w:t>（</w:t>
      </w:r>
      <w:r w:rsidRPr="00316E8C">
        <w:rPr>
          <w:rFonts w:hint="eastAsia"/>
          <w:lang w:eastAsia="zh-CN"/>
        </w:rPr>
        <w:t>3</w:t>
      </w:r>
      <w:r w:rsidRPr="00316E8C">
        <w:rPr>
          <w:rFonts w:hint="eastAsia"/>
          <w:lang w:eastAsia="zh-CN"/>
        </w:rPr>
        <w:t>区）和固定（包括多点分发</w:t>
      </w:r>
      <w:r w:rsidRPr="00316E8C">
        <w:rPr>
          <w:rFonts w:hint="eastAsia"/>
          <w:lang w:eastAsia="zh-CN"/>
        </w:rPr>
        <w:t>/</w:t>
      </w:r>
      <w:r w:rsidRPr="00316E8C">
        <w:rPr>
          <w:rFonts w:hint="eastAsia"/>
          <w:lang w:eastAsia="zh-CN"/>
        </w:rPr>
        <w:t>通信系统）等业务已经开始操作或</w:t>
      </w:r>
      <w:r>
        <w:rPr>
          <w:rFonts w:hint="eastAsia"/>
          <w:lang w:eastAsia="zh-CN"/>
        </w:rPr>
        <w:t>计划在其中操作</w:t>
      </w:r>
      <w:r w:rsidRPr="00316E8C">
        <w:rPr>
          <w:lang w:eastAsia="zh-CN"/>
        </w:rPr>
        <w:t>；</w:t>
      </w:r>
    </w:p>
    <w:p w14:paraId="13B9AD1D" w14:textId="77777777" w:rsidR="000958F4" w:rsidRPr="00316E8C" w:rsidRDefault="000958F4" w:rsidP="003626A3">
      <w:pPr>
        <w:rPr>
          <w:szCs w:val="24"/>
          <w:lang w:eastAsia="zh-CN"/>
        </w:rPr>
      </w:pPr>
      <w:r w:rsidRPr="00316E8C">
        <w:rPr>
          <w:i/>
          <w:iCs/>
          <w:lang w:eastAsia="zh-CN"/>
        </w:rPr>
        <w:t>j)</w:t>
      </w:r>
      <w:r w:rsidRPr="00316E8C">
        <w:rPr>
          <w:lang w:eastAsia="zh-CN"/>
        </w:rPr>
        <w:tab/>
      </w:r>
      <w:r w:rsidRPr="00316E8C">
        <w:rPr>
          <w:rFonts w:hint="eastAsia"/>
          <w:lang w:eastAsia="zh-CN"/>
        </w:rPr>
        <w:t>为</w:t>
      </w:r>
      <w:r w:rsidRPr="00316E8C">
        <w:rPr>
          <w:lang w:eastAsia="zh-CN"/>
        </w:rPr>
        <w:t>IMT</w:t>
      </w:r>
      <w:r w:rsidRPr="00316E8C">
        <w:rPr>
          <w:rFonts w:hint="eastAsia"/>
          <w:lang w:eastAsia="zh-CN"/>
        </w:rPr>
        <w:t>确定数个频段可使主管部门选择</w:t>
      </w:r>
      <w:r>
        <w:rPr>
          <w:rFonts w:hint="eastAsia"/>
          <w:lang w:eastAsia="zh-CN"/>
        </w:rPr>
        <w:t>符合</w:t>
      </w:r>
      <w:r w:rsidRPr="00316E8C">
        <w:rPr>
          <w:rFonts w:hint="eastAsia"/>
          <w:lang w:eastAsia="zh-CN"/>
        </w:rPr>
        <w:t>其要求的最佳频段或部分频段</w:t>
      </w:r>
      <w:r w:rsidRPr="00316E8C">
        <w:rPr>
          <w:lang w:eastAsia="zh-CN"/>
        </w:rPr>
        <w:t>；</w:t>
      </w:r>
    </w:p>
    <w:p w14:paraId="5532FCB0" w14:textId="77777777" w:rsidR="000958F4" w:rsidRPr="008026AC" w:rsidRDefault="000958F4" w:rsidP="003626A3">
      <w:pPr>
        <w:rPr>
          <w:rFonts w:eastAsia="???"/>
          <w:lang w:eastAsia="zh-CN"/>
        </w:rPr>
      </w:pPr>
      <w:r w:rsidRPr="005B795E">
        <w:rPr>
          <w:rFonts w:eastAsia="???"/>
          <w:i/>
          <w:lang w:eastAsia="zh-CN"/>
        </w:rPr>
        <w:t>k)</w:t>
      </w:r>
      <w:r w:rsidRPr="00441869">
        <w:rPr>
          <w:rFonts w:eastAsia="???"/>
          <w:lang w:eastAsia="zh-CN"/>
        </w:rPr>
        <w:tab/>
      </w:r>
      <w:r w:rsidRPr="00CA6836">
        <w:rPr>
          <w:lang w:eastAsia="zh-CN"/>
        </w:rPr>
        <w:t>需要进一步研究有关在</w:t>
      </w:r>
      <w:r w:rsidRPr="00D64BA7">
        <w:rPr>
          <w:rFonts w:eastAsia="???"/>
          <w:lang w:eastAsia="zh-CN"/>
        </w:rPr>
        <w:t>3 400 MHz</w:t>
      </w:r>
      <w:r w:rsidRPr="00CA6836">
        <w:rPr>
          <w:lang w:eastAsia="zh-CN"/>
        </w:rPr>
        <w:t>以下工作的</w:t>
      </w:r>
      <w:r w:rsidRPr="00CA6836">
        <w:rPr>
          <w:lang w:eastAsia="zh-CN"/>
        </w:rPr>
        <w:t>IMT</w:t>
      </w:r>
      <w:r w:rsidRPr="00CA6836">
        <w:rPr>
          <w:lang w:eastAsia="zh-CN"/>
        </w:rPr>
        <w:t>系统与在</w:t>
      </w:r>
      <w:r w:rsidRPr="00D64BA7">
        <w:rPr>
          <w:rFonts w:eastAsia="???"/>
          <w:lang w:eastAsia="zh-CN"/>
        </w:rPr>
        <w:t>3 400 MHz</w:t>
      </w:r>
      <w:r w:rsidRPr="00CA6836">
        <w:rPr>
          <w:lang w:eastAsia="zh-CN"/>
        </w:rPr>
        <w:t>以上工作的</w:t>
      </w:r>
      <w:r>
        <w:rPr>
          <w:rFonts w:hint="eastAsia"/>
          <w:lang w:eastAsia="zh-CN"/>
        </w:rPr>
        <w:t>卫星固定业务</w:t>
      </w:r>
      <w:r w:rsidRPr="00CA6836">
        <w:rPr>
          <w:lang w:eastAsia="zh-CN"/>
        </w:rPr>
        <w:t>地球站之间的</w:t>
      </w:r>
      <w:r>
        <w:rPr>
          <w:rFonts w:hint="eastAsia"/>
          <w:lang w:eastAsia="zh-CN"/>
        </w:rPr>
        <w:t>频段</w:t>
      </w:r>
      <w:r w:rsidRPr="00CA6836">
        <w:rPr>
          <w:lang w:eastAsia="zh-CN"/>
        </w:rPr>
        <w:t>兼容</w:t>
      </w:r>
      <w:r>
        <w:rPr>
          <w:rFonts w:hint="eastAsia"/>
          <w:lang w:eastAsia="zh-CN"/>
        </w:rPr>
        <w:t>问题</w:t>
      </w:r>
      <w:r w:rsidRPr="00CA6836">
        <w:rPr>
          <w:lang w:eastAsia="zh-CN"/>
        </w:rPr>
        <w:t>的技术和操作措</w:t>
      </w:r>
      <w:r w:rsidRPr="00CA6836">
        <w:rPr>
          <w:rFonts w:hint="eastAsia"/>
          <w:lang w:eastAsia="zh-CN"/>
        </w:rPr>
        <w:t>施</w:t>
      </w:r>
      <w:r>
        <w:rPr>
          <w:rFonts w:hint="eastAsia"/>
          <w:lang w:eastAsia="zh-CN"/>
        </w:rPr>
        <w:t>；</w:t>
      </w:r>
    </w:p>
    <w:p w14:paraId="2014CCE6" w14:textId="77777777" w:rsidR="000958F4" w:rsidRPr="00316E8C" w:rsidRDefault="000958F4" w:rsidP="003626A3">
      <w:pPr>
        <w:rPr>
          <w:szCs w:val="24"/>
          <w:lang w:eastAsia="zh-CN"/>
        </w:rPr>
      </w:pPr>
      <w:r>
        <w:rPr>
          <w:i/>
          <w:iCs/>
          <w:szCs w:val="24"/>
          <w:lang w:eastAsia="zh-CN"/>
        </w:rPr>
        <w:t>l</w:t>
      </w:r>
      <w:r w:rsidRPr="00316E8C">
        <w:rPr>
          <w:i/>
          <w:iCs/>
          <w:szCs w:val="24"/>
          <w:lang w:eastAsia="zh-CN"/>
        </w:rPr>
        <w:t>)</w:t>
      </w:r>
      <w:r w:rsidRPr="00316E8C">
        <w:rPr>
          <w:szCs w:val="24"/>
          <w:lang w:eastAsia="zh-CN"/>
        </w:rPr>
        <w:tab/>
      </w:r>
      <w:r w:rsidRPr="00316E8C">
        <w:rPr>
          <w:lang w:eastAsia="zh-CN"/>
        </w:rPr>
        <w:t>ITU-R</w:t>
      </w:r>
      <w:r>
        <w:rPr>
          <w:rFonts w:hint="eastAsia"/>
          <w:lang w:eastAsia="zh-CN"/>
        </w:rPr>
        <w:t>已</w:t>
      </w:r>
      <w:r w:rsidRPr="00316E8C">
        <w:rPr>
          <w:rFonts w:hint="eastAsia"/>
          <w:lang w:eastAsia="zh-CN"/>
        </w:rPr>
        <w:t>确定需开展的更多工作，以研究</w:t>
      </w:r>
      <w:r w:rsidRPr="00316E8C">
        <w:rPr>
          <w:lang w:eastAsia="zh-CN"/>
        </w:rPr>
        <w:t>IMT</w:t>
      </w:r>
      <w:r w:rsidRPr="00316E8C">
        <w:rPr>
          <w:rFonts w:hint="eastAsia"/>
          <w:lang w:eastAsia="zh-CN"/>
        </w:rPr>
        <w:t>的进一步发展问题</w:t>
      </w:r>
      <w:r w:rsidRPr="00316E8C">
        <w:rPr>
          <w:lang w:eastAsia="zh-CN"/>
        </w:rPr>
        <w:t>；</w:t>
      </w:r>
    </w:p>
    <w:p w14:paraId="590548AD" w14:textId="77777777" w:rsidR="000958F4" w:rsidRPr="00316E8C" w:rsidRDefault="000958F4" w:rsidP="003626A3">
      <w:pPr>
        <w:rPr>
          <w:szCs w:val="24"/>
          <w:lang w:eastAsia="zh-CN"/>
        </w:rPr>
      </w:pPr>
      <w:r>
        <w:rPr>
          <w:i/>
          <w:iCs/>
          <w:lang w:eastAsia="zh-CN"/>
        </w:rPr>
        <w:t>m</w:t>
      </w:r>
      <w:r w:rsidRPr="00316E8C">
        <w:rPr>
          <w:i/>
          <w:iCs/>
          <w:lang w:eastAsia="zh-CN"/>
        </w:rPr>
        <w:t>)</w:t>
      </w:r>
      <w:r w:rsidRPr="00316E8C">
        <w:rPr>
          <w:lang w:eastAsia="zh-CN"/>
        </w:rPr>
        <w:tab/>
      </w:r>
      <w:r w:rsidRPr="00316E8C">
        <w:rPr>
          <w:rFonts w:hint="eastAsia"/>
          <w:lang w:eastAsia="zh-CN"/>
        </w:rPr>
        <w:t>预计</w:t>
      </w:r>
      <w:r w:rsidRPr="00316E8C">
        <w:rPr>
          <w:lang w:eastAsia="zh-CN"/>
        </w:rPr>
        <w:t>ITU-R M.1457</w:t>
      </w:r>
      <w:r w:rsidRPr="00316E8C">
        <w:rPr>
          <w:rFonts w:hint="eastAsia"/>
          <w:lang w:eastAsia="zh-CN"/>
        </w:rPr>
        <w:t>和</w:t>
      </w:r>
      <w:r w:rsidRPr="00316E8C">
        <w:rPr>
          <w:rFonts w:hint="eastAsia"/>
          <w:lang w:eastAsia="zh-CN"/>
        </w:rPr>
        <w:t>ITU-R M.2012</w:t>
      </w:r>
      <w:r w:rsidRPr="00316E8C">
        <w:rPr>
          <w:rFonts w:hint="eastAsia"/>
          <w:lang w:eastAsia="zh-CN"/>
        </w:rPr>
        <w:t>建议书定义的</w:t>
      </w:r>
      <w:r w:rsidRPr="00316E8C">
        <w:rPr>
          <w:lang w:eastAsia="zh-CN"/>
        </w:rPr>
        <w:t>IMT</w:t>
      </w:r>
      <w:r w:rsidRPr="00316E8C">
        <w:rPr>
          <w:rFonts w:hint="eastAsia"/>
          <w:lang w:eastAsia="zh-CN"/>
        </w:rPr>
        <w:t>地面无线电接口在</w:t>
      </w:r>
      <w:r w:rsidRPr="00316E8C">
        <w:rPr>
          <w:lang w:eastAsia="zh-CN"/>
        </w:rPr>
        <w:t>ITU-R</w:t>
      </w:r>
      <w:r w:rsidRPr="00316E8C">
        <w:rPr>
          <w:rFonts w:hint="eastAsia"/>
          <w:lang w:eastAsia="zh-CN"/>
        </w:rPr>
        <w:t>框架内的发展可能会超出最初规定的范围，目的在于提供增强的业务和超出最初实施预见范围的业务</w:t>
      </w:r>
      <w:r w:rsidRPr="00316E8C">
        <w:rPr>
          <w:lang w:eastAsia="zh-CN"/>
        </w:rPr>
        <w:t>；</w:t>
      </w:r>
    </w:p>
    <w:p w14:paraId="3AC20CBC" w14:textId="77777777" w:rsidR="000958F4" w:rsidRPr="00316E8C" w:rsidRDefault="000958F4" w:rsidP="003626A3">
      <w:pPr>
        <w:rPr>
          <w:lang w:eastAsia="zh-CN"/>
        </w:rPr>
      </w:pPr>
      <w:r>
        <w:rPr>
          <w:i/>
          <w:iCs/>
          <w:lang w:eastAsia="zh-CN"/>
        </w:rPr>
        <w:t>n</w:t>
      </w:r>
      <w:r w:rsidRPr="00316E8C">
        <w:rPr>
          <w:i/>
          <w:iCs/>
          <w:lang w:eastAsia="zh-CN"/>
        </w:rPr>
        <w:t>)</w:t>
      </w:r>
      <w:r w:rsidRPr="00316E8C">
        <w:rPr>
          <w:lang w:eastAsia="zh-CN"/>
        </w:rPr>
        <w:tab/>
      </w:r>
      <w:r w:rsidRPr="00316E8C">
        <w:rPr>
          <w:rFonts w:hint="eastAsia"/>
          <w:lang w:eastAsia="zh-CN"/>
        </w:rPr>
        <w:t>确定</w:t>
      </w:r>
      <w:r>
        <w:rPr>
          <w:rFonts w:hint="eastAsia"/>
          <w:lang w:eastAsia="zh-CN"/>
        </w:rPr>
        <w:t>用于</w:t>
      </w:r>
      <w:r w:rsidRPr="00316E8C">
        <w:rPr>
          <w:lang w:eastAsia="zh-CN"/>
        </w:rPr>
        <w:t>IMT</w:t>
      </w:r>
      <w:r w:rsidRPr="00316E8C">
        <w:rPr>
          <w:rFonts w:hint="eastAsia"/>
          <w:lang w:eastAsia="zh-CN"/>
        </w:rPr>
        <w:t>的频段并不在《无线电规则》中</w:t>
      </w:r>
      <w:r>
        <w:rPr>
          <w:rFonts w:hint="eastAsia"/>
          <w:lang w:eastAsia="zh-CN"/>
        </w:rPr>
        <w:t>确立</w:t>
      </w:r>
      <w:r w:rsidRPr="00316E8C">
        <w:rPr>
          <w:rFonts w:hint="eastAsia"/>
          <w:lang w:eastAsia="zh-CN"/>
        </w:rPr>
        <w:t>优先地位，</w:t>
      </w:r>
      <w:r>
        <w:rPr>
          <w:rFonts w:hint="eastAsia"/>
          <w:lang w:eastAsia="zh-CN"/>
        </w:rPr>
        <w:t>也</w:t>
      </w:r>
      <w:r w:rsidRPr="00316E8C">
        <w:rPr>
          <w:rFonts w:hint="eastAsia"/>
          <w:lang w:eastAsia="zh-CN"/>
        </w:rPr>
        <w:t>不妨碍该频段已划分业务的任何应用</w:t>
      </w:r>
      <w:r>
        <w:rPr>
          <w:rFonts w:hint="eastAsia"/>
          <w:lang w:eastAsia="zh-CN"/>
        </w:rPr>
        <w:t>使用该频段</w:t>
      </w:r>
      <w:r w:rsidRPr="00316E8C">
        <w:rPr>
          <w:lang w:eastAsia="zh-CN"/>
        </w:rPr>
        <w:t>；</w:t>
      </w:r>
    </w:p>
    <w:p w14:paraId="416F53C0" w14:textId="77777777" w:rsidR="000958F4" w:rsidRDefault="000958F4" w:rsidP="003626A3">
      <w:pPr>
        <w:rPr>
          <w:lang w:eastAsia="zh-CN"/>
        </w:rPr>
      </w:pPr>
      <w:r>
        <w:rPr>
          <w:i/>
          <w:iCs/>
          <w:szCs w:val="24"/>
          <w:lang w:eastAsia="zh-CN"/>
        </w:rPr>
        <w:t>o)</w:t>
      </w:r>
      <w:r>
        <w:rPr>
          <w:szCs w:val="24"/>
          <w:lang w:eastAsia="zh-CN"/>
        </w:rPr>
        <w:tab/>
      </w:r>
      <w:r>
        <w:rPr>
          <w:rFonts w:hint="eastAsia"/>
          <w:lang w:eastAsia="zh-CN"/>
        </w:rPr>
        <w:t>第</w:t>
      </w:r>
      <w:r w:rsidRPr="000E47CE">
        <w:rPr>
          <w:rStyle w:val="Artref"/>
          <w:b/>
          <w:bCs/>
          <w:lang w:eastAsia="zh-CN"/>
        </w:rPr>
        <w:t>5.317A</w:t>
      </w:r>
      <w:r w:rsidRPr="000E47CE">
        <w:rPr>
          <w:rFonts w:hint="eastAsia"/>
          <w:lang w:eastAsia="zh-CN"/>
        </w:rPr>
        <w:t>、</w:t>
      </w:r>
      <w:r w:rsidRPr="000E47CE">
        <w:rPr>
          <w:rStyle w:val="Artref"/>
          <w:b/>
          <w:bCs/>
          <w:lang w:eastAsia="zh-CN"/>
        </w:rPr>
        <w:t>5.384A</w:t>
      </w:r>
      <w:r w:rsidRPr="000E47CE">
        <w:rPr>
          <w:rFonts w:hint="eastAsia"/>
          <w:lang w:eastAsia="zh-CN"/>
        </w:rPr>
        <w:t>、</w:t>
      </w:r>
      <w:r w:rsidRPr="000E47CE">
        <w:rPr>
          <w:rStyle w:val="Artref"/>
          <w:b/>
          <w:bCs/>
          <w:lang w:eastAsia="zh-CN"/>
        </w:rPr>
        <w:t>5.388</w:t>
      </w:r>
      <w:r w:rsidRPr="000E47CE">
        <w:rPr>
          <w:rFonts w:hint="eastAsia"/>
          <w:lang w:eastAsia="zh-CN"/>
        </w:rPr>
        <w:t>、</w:t>
      </w:r>
      <w:r w:rsidRPr="000E47CE">
        <w:rPr>
          <w:rStyle w:val="Artref"/>
          <w:b/>
          <w:bCs/>
          <w:lang w:eastAsia="zh-CN"/>
        </w:rPr>
        <w:t>5.429B</w:t>
      </w:r>
      <w:r w:rsidRPr="000E47CE">
        <w:rPr>
          <w:rFonts w:hint="eastAsia"/>
          <w:lang w:eastAsia="zh-CN"/>
        </w:rPr>
        <w:t>、</w:t>
      </w:r>
      <w:r w:rsidRPr="000E47CE">
        <w:rPr>
          <w:rStyle w:val="Artref"/>
          <w:b/>
          <w:bCs/>
          <w:lang w:eastAsia="zh-CN"/>
        </w:rPr>
        <w:t>5.429D</w:t>
      </w:r>
      <w:r>
        <w:rPr>
          <w:rFonts w:hint="eastAsia"/>
          <w:lang w:eastAsia="zh-CN"/>
        </w:rPr>
        <w:t>、</w:t>
      </w:r>
      <w:r w:rsidRPr="000E47CE">
        <w:rPr>
          <w:rStyle w:val="Artref"/>
          <w:b/>
          <w:bCs/>
          <w:lang w:eastAsia="zh-CN"/>
        </w:rPr>
        <w:t>5.429F</w:t>
      </w:r>
      <w:r>
        <w:rPr>
          <w:rFonts w:hint="eastAsia"/>
          <w:lang w:eastAsia="zh-CN"/>
        </w:rPr>
        <w:t>、</w:t>
      </w:r>
      <w:r w:rsidRPr="00D64BA7">
        <w:rPr>
          <w:rStyle w:val="Artref"/>
          <w:b/>
          <w:bCs/>
          <w:lang w:eastAsia="zh-CN"/>
        </w:rPr>
        <w:t>5.441A</w:t>
      </w:r>
      <w:r>
        <w:rPr>
          <w:rStyle w:val="Artref"/>
          <w:rFonts w:hint="eastAsia"/>
          <w:lang w:eastAsia="zh-CN"/>
        </w:rPr>
        <w:t>和</w:t>
      </w:r>
      <w:r w:rsidRPr="00D64BA7">
        <w:rPr>
          <w:rStyle w:val="Artref"/>
          <w:b/>
          <w:bCs/>
          <w:lang w:eastAsia="zh-CN"/>
        </w:rPr>
        <w:t>5.441B</w:t>
      </w:r>
      <w:r>
        <w:rPr>
          <w:rFonts w:hint="eastAsia"/>
          <w:lang w:eastAsia="zh-CN"/>
        </w:rPr>
        <w:t>款的条款并不妨碍各主管部门根据国内的需要在确定用于</w:t>
      </w:r>
      <w:r>
        <w:rPr>
          <w:lang w:eastAsia="zh-CN"/>
        </w:rPr>
        <w:t>IMT</w:t>
      </w:r>
      <w:r>
        <w:rPr>
          <w:rFonts w:hint="eastAsia"/>
          <w:lang w:eastAsia="zh-CN"/>
        </w:rPr>
        <w:t>的频段内选择实施其他技术，</w:t>
      </w:r>
    </w:p>
    <w:p w14:paraId="66ECC337" w14:textId="77777777" w:rsidR="000958F4" w:rsidRDefault="000958F4" w:rsidP="003626A3">
      <w:pPr>
        <w:pStyle w:val="Call"/>
        <w:rPr>
          <w:lang w:eastAsia="zh-CN"/>
        </w:rPr>
      </w:pPr>
      <w:r>
        <w:rPr>
          <w:rFonts w:hint="eastAsia"/>
          <w:iCs/>
          <w:lang w:eastAsia="zh-CN"/>
        </w:rPr>
        <w:t>认识到</w:t>
      </w:r>
    </w:p>
    <w:p w14:paraId="240A0659" w14:textId="77777777" w:rsidR="000958F4" w:rsidRDefault="000958F4" w:rsidP="003626A3">
      <w:pPr>
        <w:ind w:firstLineChars="200" w:firstLine="480"/>
        <w:rPr>
          <w:lang w:eastAsia="zh-CN"/>
        </w:rPr>
      </w:pPr>
      <w:r w:rsidRPr="00316E8C">
        <w:rPr>
          <w:rFonts w:hint="eastAsia"/>
          <w:lang w:eastAsia="zh-CN"/>
        </w:rPr>
        <w:t>对于某些主管部门来说，实施</w:t>
      </w:r>
      <w:r w:rsidRPr="00316E8C">
        <w:rPr>
          <w:lang w:eastAsia="zh-CN"/>
        </w:rPr>
        <w:t>IMT</w:t>
      </w:r>
      <w:r w:rsidRPr="00316E8C">
        <w:rPr>
          <w:rFonts w:hint="eastAsia"/>
          <w:lang w:eastAsia="zh-CN"/>
        </w:rPr>
        <w:t>的惟一方式是重新规划频谱，这需要大量的财政投资，</w:t>
      </w:r>
    </w:p>
    <w:p w14:paraId="2FA2575B" w14:textId="77777777" w:rsidR="000958F4" w:rsidRDefault="000958F4" w:rsidP="003626A3">
      <w:pPr>
        <w:pStyle w:val="Call"/>
        <w:rPr>
          <w:lang w:eastAsia="zh-CN"/>
        </w:rPr>
      </w:pPr>
      <w:r>
        <w:rPr>
          <w:rFonts w:hint="eastAsia"/>
          <w:lang w:eastAsia="zh-CN"/>
        </w:rPr>
        <w:t>做出决议</w:t>
      </w:r>
    </w:p>
    <w:p w14:paraId="01FDFB6E" w14:textId="77777777" w:rsidR="000958F4" w:rsidRDefault="000958F4" w:rsidP="003626A3">
      <w:pPr>
        <w:rPr>
          <w:lang w:eastAsia="zh-CN"/>
        </w:rPr>
      </w:pPr>
      <w:r>
        <w:rPr>
          <w:lang w:eastAsia="zh-CN"/>
        </w:rPr>
        <w:t>1</w:t>
      </w:r>
      <w:r>
        <w:rPr>
          <w:lang w:eastAsia="zh-CN"/>
        </w:rPr>
        <w:tab/>
      </w:r>
      <w:r>
        <w:rPr>
          <w:rFonts w:hint="eastAsia"/>
          <w:lang w:eastAsia="zh-CN"/>
        </w:rPr>
        <w:t>请计划实施</w:t>
      </w:r>
      <w:r>
        <w:rPr>
          <w:lang w:eastAsia="zh-CN"/>
        </w:rPr>
        <w:t>IMT</w:t>
      </w:r>
      <w:r>
        <w:rPr>
          <w:rFonts w:hint="eastAsia"/>
          <w:lang w:eastAsia="zh-CN"/>
        </w:rPr>
        <w:t>的主管部门根据用户需求和其他国情，为</w:t>
      </w:r>
      <w:r>
        <w:rPr>
          <w:lang w:eastAsia="zh-CN"/>
        </w:rPr>
        <w:t>IMT</w:t>
      </w:r>
      <w:r>
        <w:rPr>
          <w:rFonts w:hint="eastAsia"/>
          <w:lang w:eastAsia="zh-CN"/>
        </w:rPr>
        <w:t>的地面部分增加第</w:t>
      </w:r>
      <w:r>
        <w:rPr>
          <w:rFonts w:eastAsia="???"/>
          <w:b/>
          <w:color w:val="000000"/>
          <w:szCs w:val="24"/>
          <w:lang w:eastAsia="zh-CN"/>
        </w:rPr>
        <w:t>5.341B</w:t>
      </w:r>
      <w:r w:rsidRPr="00BA288C">
        <w:rPr>
          <w:rFonts w:hint="eastAsia"/>
          <w:lang w:eastAsia="zh-CN"/>
        </w:rPr>
        <w:t>、</w:t>
      </w:r>
      <w:r>
        <w:rPr>
          <w:rStyle w:val="Artref"/>
          <w:rFonts w:eastAsia="???"/>
          <w:b/>
          <w:color w:val="000000"/>
          <w:szCs w:val="24"/>
          <w:lang w:eastAsia="zh-CN"/>
        </w:rPr>
        <w:t>5.384A</w:t>
      </w:r>
      <w:r w:rsidRPr="00B41B68">
        <w:rPr>
          <w:rFonts w:hint="eastAsia"/>
          <w:lang w:eastAsia="zh-CN"/>
        </w:rPr>
        <w:t>、</w:t>
      </w:r>
      <w:r>
        <w:rPr>
          <w:b/>
          <w:bCs/>
          <w:lang w:eastAsia="zh-CN"/>
        </w:rPr>
        <w:t>5.429B</w:t>
      </w:r>
      <w:r>
        <w:rPr>
          <w:rFonts w:hint="eastAsia"/>
          <w:lang w:eastAsia="zh-CN"/>
        </w:rPr>
        <w:t>、</w:t>
      </w:r>
      <w:r>
        <w:rPr>
          <w:b/>
          <w:bCs/>
          <w:lang w:eastAsia="zh-CN"/>
        </w:rPr>
        <w:t>5.429D</w:t>
      </w:r>
      <w:r>
        <w:rPr>
          <w:rFonts w:hint="eastAsia"/>
          <w:b/>
          <w:bCs/>
          <w:lang w:eastAsia="zh-CN"/>
        </w:rPr>
        <w:t>、</w:t>
      </w:r>
      <w:r>
        <w:rPr>
          <w:b/>
          <w:bCs/>
          <w:lang w:eastAsia="zh-CN"/>
        </w:rPr>
        <w:t>5.429F</w:t>
      </w:r>
      <w:r>
        <w:rPr>
          <w:rFonts w:hint="eastAsia"/>
          <w:b/>
          <w:bCs/>
          <w:lang w:eastAsia="zh-CN"/>
        </w:rPr>
        <w:t>、</w:t>
      </w:r>
      <w:r w:rsidRPr="00D64BA7">
        <w:rPr>
          <w:rStyle w:val="Artref"/>
          <w:b/>
          <w:bCs/>
          <w:lang w:eastAsia="zh-CN"/>
        </w:rPr>
        <w:t>5.441A</w:t>
      </w:r>
      <w:r>
        <w:rPr>
          <w:rStyle w:val="Artref"/>
          <w:rFonts w:hint="eastAsia"/>
          <w:lang w:eastAsia="zh-CN"/>
        </w:rPr>
        <w:t>和</w:t>
      </w:r>
      <w:r w:rsidRPr="00D64BA7">
        <w:rPr>
          <w:rStyle w:val="Artref"/>
          <w:b/>
          <w:bCs/>
          <w:lang w:eastAsia="zh-CN"/>
        </w:rPr>
        <w:t>5.441B</w:t>
      </w:r>
      <w:r>
        <w:rPr>
          <w:rFonts w:hint="eastAsia"/>
          <w:lang w:eastAsia="zh-CN"/>
        </w:rPr>
        <w:t>款中确定的</w:t>
      </w:r>
      <w:r>
        <w:rPr>
          <w:lang w:eastAsia="zh-CN"/>
        </w:rPr>
        <w:t>1</w:t>
      </w:r>
      <w:r>
        <w:rPr>
          <w:rFonts w:eastAsia="???"/>
          <w:lang w:eastAsia="zh-CN"/>
        </w:rPr>
        <w:t> </w:t>
      </w:r>
      <w:r>
        <w:rPr>
          <w:lang w:eastAsia="zh-CN"/>
        </w:rPr>
        <w:t>GHz</w:t>
      </w:r>
      <w:r>
        <w:rPr>
          <w:rFonts w:hint="eastAsia"/>
          <w:lang w:eastAsia="zh-CN"/>
        </w:rPr>
        <w:t>以上的频段或其中的部分；应充分考虑使用统一的</w:t>
      </w:r>
      <w:r>
        <w:rPr>
          <w:lang w:eastAsia="zh-CN"/>
        </w:rPr>
        <w:t>IMT</w:t>
      </w:r>
      <w:r>
        <w:rPr>
          <w:rFonts w:hint="eastAsia"/>
          <w:lang w:eastAsia="zh-CN"/>
        </w:rPr>
        <w:t>地面部分频谱的益处，同时应考虑当前已获得该频段划分的其他业务；</w:t>
      </w:r>
    </w:p>
    <w:p w14:paraId="200EF003" w14:textId="77777777" w:rsidR="000958F4" w:rsidRDefault="000958F4" w:rsidP="003626A3">
      <w:pPr>
        <w:rPr>
          <w:lang w:eastAsia="zh-CN"/>
        </w:rPr>
      </w:pPr>
      <w:r>
        <w:rPr>
          <w:lang w:eastAsia="zh-CN"/>
        </w:rPr>
        <w:t>2</w:t>
      </w:r>
      <w:r>
        <w:rPr>
          <w:lang w:eastAsia="zh-CN"/>
        </w:rPr>
        <w:tab/>
      </w:r>
      <w:r>
        <w:rPr>
          <w:rFonts w:hint="eastAsia"/>
          <w:lang w:eastAsia="zh-CN"/>
        </w:rPr>
        <w:t>承认第</w:t>
      </w:r>
      <w:r>
        <w:rPr>
          <w:rFonts w:eastAsia="???"/>
          <w:b/>
          <w:color w:val="000000"/>
          <w:szCs w:val="24"/>
          <w:lang w:eastAsia="zh-CN"/>
        </w:rPr>
        <w:t>5.341B</w:t>
      </w:r>
      <w:r w:rsidRPr="00BA288C">
        <w:rPr>
          <w:rFonts w:hint="eastAsia"/>
          <w:lang w:eastAsia="zh-CN"/>
        </w:rPr>
        <w:t>、</w:t>
      </w:r>
      <w:r>
        <w:rPr>
          <w:b/>
          <w:bCs/>
          <w:lang w:eastAsia="zh-CN"/>
        </w:rPr>
        <w:t>5.384A</w:t>
      </w:r>
      <w:r>
        <w:rPr>
          <w:rFonts w:hint="eastAsia"/>
          <w:lang w:eastAsia="zh-CN"/>
        </w:rPr>
        <w:t>和</w:t>
      </w:r>
      <w:r>
        <w:rPr>
          <w:b/>
          <w:bCs/>
          <w:lang w:eastAsia="zh-CN"/>
        </w:rPr>
        <w:t>5.388</w:t>
      </w:r>
      <w:r>
        <w:rPr>
          <w:rFonts w:hint="eastAsia"/>
          <w:lang w:eastAsia="zh-CN"/>
        </w:rPr>
        <w:t>款的文本差异并不意味着规则地位的不同；</w:t>
      </w:r>
    </w:p>
    <w:p w14:paraId="781A6D08" w14:textId="77777777" w:rsidR="000958F4" w:rsidRDefault="000958F4" w:rsidP="003626A3">
      <w:pPr>
        <w:rPr>
          <w:color w:val="000000"/>
          <w:lang w:eastAsia="zh-CN"/>
        </w:rPr>
      </w:pPr>
      <w:r>
        <w:rPr>
          <w:rFonts w:eastAsia="???"/>
          <w:lang w:eastAsia="zh-CN"/>
        </w:rPr>
        <w:t>3</w:t>
      </w:r>
      <w:r>
        <w:rPr>
          <w:rFonts w:eastAsia="???"/>
          <w:lang w:eastAsia="zh-CN"/>
        </w:rPr>
        <w:tab/>
      </w:r>
      <w:r>
        <w:rPr>
          <w:rFonts w:ascii="SimSun" w:hAnsi="SimSun" w:cs="SimSun" w:hint="eastAsia"/>
          <w:lang w:eastAsia="zh-CN"/>
        </w:rPr>
        <w:t>在</w:t>
      </w:r>
      <w:r>
        <w:rPr>
          <w:rFonts w:eastAsia="???"/>
          <w:lang w:eastAsia="zh-CN"/>
        </w:rPr>
        <w:t>4 800-4 825 MHz</w:t>
      </w:r>
      <w:r>
        <w:rPr>
          <w:rFonts w:ascii="SimSun" w:hAnsi="SimSun" w:cs="SimSun" w:hint="eastAsia"/>
          <w:lang w:eastAsia="zh-CN"/>
        </w:rPr>
        <w:t>和</w:t>
      </w:r>
      <w:r>
        <w:rPr>
          <w:rFonts w:eastAsia="???"/>
          <w:lang w:eastAsia="zh-CN"/>
        </w:rPr>
        <w:t>4 835-4 950 MHz</w:t>
      </w:r>
      <w:r>
        <w:rPr>
          <w:rFonts w:ascii="SimSun" w:hAnsi="SimSun" w:cs="SimSun" w:hint="eastAsia"/>
          <w:lang w:eastAsia="zh-CN"/>
        </w:rPr>
        <w:t>频段，</w:t>
      </w:r>
      <w:r>
        <w:rPr>
          <w:color w:val="000000"/>
          <w:lang w:eastAsia="zh-CN"/>
        </w:rPr>
        <w:t>IMT</w:t>
      </w:r>
      <w:r>
        <w:rPr>
          <w:rFonts w:hint="eastAsia"/>
          <w:color w:val="000000"/>
          <w:lang w:eastAsia="zh-CN"/>
        </w:rPr>
        <w:t>台站</w:t>
      </w:r>
      <w:r>
        <w:rPr>
          <w:rFonts w:ascii="SimSun" w:hAnsi="SimSun" w:cs="SimSun" w:hint="eastAsia"/>
          <w:lang w:eastAsia="zh-CN"/>
        </w:rPr>
        <w:t>在根据第</w:t>
      </w:r>
      <w:r>
        <w:rPr>
          <w:rStyle w:val="Artref"/>
          <w:b/>
          <w:bCs/>
          <w:lang w:eastAsia="zh-CN"/>
        </w:rPr>
        <w:t>9.21</w:t>
      </w:r>
      <w:r>
        <w:rPr>
          <w:rFonts w:ascii="SimSun" w:hAnsi="SimSun" w:cs="SimSun" w:hint="eastAsia"/>
          <w:lang w:eastAsia="zh-CN"/>
        </w:rPr>
        <w:t>款应用相关程序寻求与航空器台站达成协议时，为确定可能受影响的主管部门，</w:t>
      </w:r>
      <w:r>
        <w:rPr>
          <w:color w:val="000000"/>
          <w:lang w:eastAsia="zh-CN"/>
        </w:rPr>
        <w:t>IMT</w:t>
      </w:r>
      <w:r>
        <w:rPr>
          <w:rFonts w:hint="eastAsia"/>
          <w:color w:val="000000"/>
          <w:lang w:eastAsia="zh-CN"/>
        </w:rPr>
        <w:t>台站与另一个国家的边境之间</w:t>
      </w:r>
      <w:r>
        <w:rPr>
          <w:rFonts w:ascii="SimSun" w:hAnsi="SimSun" w:cs="SimSun" w:hint="eastAsia"/>
          <w:lang w:eastAsia="zh-CN"/>
        </w:rPr>
        <w:t>应采用</w:t>
      </w:r>
      <w:r>
        <w:rPr>
          <w:color w:val="000000"/>
          <w:lang w:eastAsia="zh-CN"/>
        </w:rPr>
        <w:t>300</w:t>
      </w:r>
      <w:r>
        <w:rPr>
          <w:rFonts w:hint="eastAsia"/>
          <w:color w:val="000000"/>
          <w:lang w:eastAsia="zh-CN"/>
        </w:rPr>
        <w:t>公里（对于陆地路径）</w:t>
      </w:r>
      <w:r>
        <w:rPr>
          <w:color w:val="000000"/>
          <w:lang w:eastAsia="zh-CN"/>
        </w:rPr>
        <w:t>/450</w:t>
      </w:r>
      <w:r>
        <w:rPr>
          <w:rFonts w:hint="eastAsia"/>
          <w:color w:val="000000"/>
          <w:lang w:eastAsia="zh-CN"/>
        </w:rPr>
        <w:t>公里（对于海上路径）的协调距离；</w:t>
      </w:r>
    </w:p>
    <w:p w14:paraId="28D5C794" w14:textId="28B538A3" w:rsidR="000958F4" w:rsidRDefault="000958F4" w:rsidP="003626A3">
      <w:pPr>
        <w:rPr>
          <w:color w:val="000000"/>
          <w:lang w:eastAsia="zh-CN"/>
        </w:rPr>
      </w:pPr>
      <w:r>
        <w:rPr>
          <w:rFonts w:eastAsia="???"/>
          <w:lang w:eastAsia="zh-CN"/>
        </w:rPr>
        <w:lastRenderedPageBreak/>
        <w:t>4</w:t>
      </w:r>
      <w:r>
        <w:rPr>
          <w:rFonts w:eastAsia="???"/>
          <w:lang w:eastAsia="zh-CN"/>
        </w:rPr>
        <w:tab/>
      </w:r>
      <w:r w:rsidRPr="00D64BA7">
        <w:rPr>
          <w:rFonts w:hint="eastAsia"/>
          <w:lang w:eastAsia="zh-CN"/>
        </w:rPr>
        <w:t>在</w:t>
      </w:r>
      <w:r>
        <w:rPr>
          <w:rFonts w:eastAsia="???"/>
          <w:lang w:eastAsia="zh-CN"/>
        </w:rPr>
        <w:t>4 800-4 990 MHz</w:t>
      </w:r>
      <w:r w:rsidRPr="00D64BA7">
        <w:rPr>
          <w:rFonts w:hint="eastAsia"/>
          <w:lang w:eastAsia="zh-CN"/>
        </w:rPr>
        <w:t>频段，</w:t>
      </w:r>
      <w:r>
        <w:rPr>
          <w:color w:val="000000"/>
          <w:lang w:eastAsia="zh-CN"/>
        </w:rPr>
        <w:t>IMT</w:t>
      </w:r>
      <w:r>
        <w:rPr>
          <w:rFonts w:hint="eastAsia"/>
          <w:color w:val="000000"/>
          <w:lang w:eastAsia="zh-CN"/>
        </w:rPr>
        <w:t>台站</w:t>
      </w:r>
      <w:r w:rsidRPr="00D64BA7">
        <w:rPr>
          <w:rFonts w:hint="eastAsia"/>
          <w:lang w:eastAsia="zh-CN"/>
        </w:rPr>
        <w:t>在根据第</w:t>
      </w:r>
      <w:r>
        <w:rPr>
          <w:rStyle w:val="Artref"/>
          <w:b/>
          <w:bCs/>
          <w:lang w:eastAsia="zh-CN"/>
        </w:rPr>
        <w:t>9.21</w:t>
      </w:r>
      <w:r w:rsidRPr="00D64BA7">
        <w:rPr>
          <w:rFonts w:hint="eastAsia"/>
          <w:lang w:eastAsia="zh-CN"/>
        </w:rPr>
        <w:t>款应用相关程序寻求与固定业务台站或移动业务的其它地基台站达成协议时，为确定可能受影响的主管部门，</w:t>
      </w:r>
      <w:r>
        <w:rPr>
          <w:color w:val="000000"/>
          <w:lang w:eastAsia="zh-CN"/>
        </w:rPr>
        <w:t>IMT</w:t>
      </w:r>
      <w:r>
        <w:rPr>
          <w:rFonts w:hint="eastAsia"/>
          <w:color w:val="000000"/>
          <w:lang w:eastAsia="zh-CN"/>
        </w:rPr>
        <w:t>台站与另一个国家的边境之间</w:t>
      </w:r>
      <w:r w:rsidRPr="00D64BA7">
        <w:rPr>
          <w:rFonts w:hint="eastAsia"/>
          <w:lang w:eastAsia="zh-CN"/>
        </w:rPr>
        <w:t>应采用</w:t>
      </w:r>
      <w:r w:rsidRPr="00D64BA7">
        <w:rPr>
          <w:lang w:eastAsia="zh-CN"/>
        </w:rPr>
        <w:t>7</w:t>
      </w:r>
      <w:r>
        <w:rPr>
          <w:color w:val="000000"/>
          <w:lang w:eastAsia="zh-CN"/>
        </w:rPr>
        <w:t>0</w:t>
      </w:r>
      <w:r>
        <w:rPr>
          <w:rFonts w:hint="eastAsia"/>
          <w:color w:val="000000"/>
          <w:lang w:eastAsia="zh-CN"/>
        </w:rPr>
        <w:t>公里的协调距离</w:t>
      </w:r>
      <w:del w:id="49" w:author="Kong, Hongli" w:date="2023-10-04T09:51:00Z">
        <w:r w:rsidDel="000958F4">
          <w:rPr>
            <w:rFonts w:hint="eastAsia"/>
            <w:color w:val="000000"/>
            <w:lang w:eastAsia="zh-CN"/>
          </w:rPr>
          <w:delText>；</w:delText>
        </w:r>
      </w:del>
      <w:ins w:id="50" w:author="Kong, Hongli" w:date="2023-10-04T09:51:00Z">
        <w:r>
          <w:rPr>
            <w:rFonts w:hint="eastAsia"/>
            <w:color w:val="000000"/>
            <w:lang w:eastAsia="zh-CN"/>
          </w:rPr>
          <w:t>，</w:t>
        </w:r>
      </w:ins>
    </w:p>
    <w:p w14:paraId="2C5637C8" w14:textId="5094F973" w:rsidR="000958F4" w:rsidDel="000958F4" w:rsidRDefault="000958F4" w:rsidP="003626A3">
      <w:pPr>
        <w:rPr>
          <w:del w:id="51" w:author="Kong, Hongli" w:date="2023-10-04T09:51:00Z"/>
          <w:rFonts w:eastAsia="???"/>
          <w:lang w:val="en-US" w:eastAsia="zh-CN"/>
        </w:rPr>
      </w:pPr>
      <w:del w:id="52" w:author="Kong, Hongli" w:date="2023-10-04T09:51:00Z">
        <w:r w:rsidRPr="00D64BA7" w:rsidDel="000958F4">
          <w:rPr>
            <w:rFonts w:eastAsia="???"/>
            <w:lang w:eastAsia="zh-CN"/>
          </w:rPr>
          <w:delText>5</w:delText>
        </w:r>
        <w:r w:rsidRPr="00D64BA7" w:rsidDel="000958F4">
          <w:rPr>
            <w:rFonts w:eastAsia="???"/>
            <w:lang w:eastAsia="zh-CN"/>
          </w:rPr>
          <w:tab/>
        </w:r>
        <w:r w:rsidRPr="00B33629" w:rsidDel="000958F4">
          <w:rPr>
            <w:lang w:eastAsia="zh-CN"/>
          </w:rPr>
          <w:delText>有待</w:delText>
        </w:r>
        <w:r w:rsidRPr="00B33629" w:rsidDel="000958F4">
          <w:rPr>
            <w:lang w:eastAsia="zh-CN"/>
          </w:rPr>
          <w:delText>WRC-23</w:delText>
        </w:r>
        <w:r w:rsidDel="000958F4">
          <w:rPr>
            <w:rFonts w:hint="eastAsia"/>
            <w:lang w:eastAsia="zh-CN"/>
          </w:rPr>
          <w:delText>复审</w:delText>
        </w:r>
        <w:r w:rsidDel="000958F4">
          <w:rPr>
            <w:rFonts w:ascii="SimSun" w:hAnsi="SimSun" w:cs="SimSun" w:hint="eastAsia"/>
            <w:lang w:eastAsia="zh-CN"/>
          </w:rPr>
          <w:delText>的第</w:delText>
        </w:r>
        <w:r w:rsidRPr="00D64BA7" w:rsidDel="000958F4">
          <w:rPr>
            <w:rFonts w:eastAsia="???"/>
            <w:b/>
            <w:bCs/>
            <w:lang w:eastAsia="zh-CN"/>
          </w:rPr>
          <w:delText>5.441B</w:delText>
        </w:r>
        <w:r w:rsidDel="000958F4">
          <w:rPr>
            <w:rFonts w:ascii="SimSun" w:hAnsi="SimSun" w:cs="SimSun" w:hint="eastAsia"/>
            <w:lang w:eastAsia="zh-CN"/>
          </w:rPr>
          <w:delText>款中的功率通量密度（</w:delText>
        </w:r>
        <w:r w:rsidRPr="00D64BA7" w:rsidDel="000958F4">
          <w:rPr>
            <w:lang w:eastAsia="zh-CN"/>
          </w:rPr>
          <w:delText>pfd</w:delText>
        </w:r>
        <w:r w:rsidDel="000958F4">
          <w:rPr>
            <w:rFonts w:ascii="SimSun" w:hAnsi="SimSun" w:cs="SimSun" w:hint="eastAsia"/>
            <w:lang w:eastAsia="zh-CN"/>
          </w:rPr>
          <w:delText>）限值不得用于以下国家：亚美尼亚、巴西、柬埔寨、中国、俄罗斯联邦、哈萨克斯坦、老挝（</w:delText>
        </w:r>
        <w:r w:rsidRPr="00BA288C" w:rsidDel="000958F4">
          <w:rPr>
            <w:rFonts w:hint="eastAsia"/>
            <w:lang w:eastAsia="zh-CN"/>
          </w:rPr>
          <w:delText>人民民主共和国）</w:delText>
        </w:r>
        <w:r w:rsidDel="000958F4">
          <w:rPr>
            <w:rFonts w:ascii="SimSun" w:hAnsi="SimSun" w:cs="SimSun" w:hint="eastAsia"/>
            <w:lang w:eastAsia="zh-CN"/>
          </w:rPr>
          <w:delText>、乌兹别克斯坦、南非、越南和津巴布韦，</w:delText>
        </w:r>
      </w:del>
    </w:p>
    <w:p w14:paraId="02A6C448" w14:textId="77777777" w:rsidR="000958F4" w:rsidRPr="005F67C2" w:rsidRDefault="000958F4" w:rsidP="003626A3">
      <w:pPr>
        <w:pStyle w:val="Call"/>
        <w:rPr>
          <w:lang w:eastAsia="zh-CN"/>
        </w:rPr>
      </w:pPr>
      <w:r w:rsidRPr="005F67C2">
        <w:rPr>
          <w:rFonts w:hint="eastAsia"/>
          <w:lang w:eastAsia="zh-CN"/>
        </w:rPr>
        <w:t>请</w:t>
      </w:r>
      <w:bookmarkStart w:id="53" w:name="_Hlk33451085"/>
      <w:r>
        <w:rPr>
          <w:rFonts w:hint="eastAsia"/>
          <w:lang w:eastAsia="zh-CN"/>
        </w:rPr>
        <w:t>国际电联无线电通信部门</w:t>
      </w:r>
      <w:bookmarkEnd w:id="53"/>
    </w:p>
    <w:p w14:paraId="52C4C2B7" w14:textId="77777777" w:rsidR="000958F4" w:rsidRPr="00316E8C" w:rsidRDefault="000958F4" w:rsidP="003626A3">
      <w:pPr>
        <w:rPr>
          <w:lang w:eastAsia="ja-JP"/>
        </w:rPr>
      </w:pPr>
      <w:r w:rsidRPr="00316E8C">
        <w:rPr>
          <w:lang w:eastAsia="ja-JP"/>
        </w:rPr>
        <w:t>1</w:t>
      </w:r>
      <w:r w:rsidRPr="00316E8C">
        <w:rPr>
          <w:lang w:eastAsia="ja-JP"/>
        </w:rPr>
        <w:tab/>
      </w:r>
      <w:r>
        <w:rPr>
          <w:rFonts w:hint="eastAsia"/>
          <w:lang w:eastAsia="zh-CN"/>
        </w:rPr>
        <w:t>开展兼容性研究，为确保</w:t>
      </w:r>
      <w:r w:rsidRPr="003256F2">
        <w:rPr>
          <w:lang w:eastAsia="zh-CN"/>
        </w:rPr>
        <w:t>1 518-1 525 MHz</w:t>
      </w:r>
      <w:r w:rsidRPr="003256F2">
        <w:rPr>
          <w:rFonts w:hint="eastAsia"/>
          <w:lang w:eastAsia="zh-CN"/>
        </w:rPr>
        <w:t>频段</w:t>
      </w:r>
      <w:r>
        <w:rPr>
          <w:rFonts w:hint="eastAsia"/>
          <w:lang w:eastAsia="zh-CN"/>
        </w:rPr>
        <w:t>的</w:t>
      </w:r>
      <w:r w:rsidRPr="003256F2">
        <w:rPr>
          <w:lang w:eastAsia="zh-CN"/>
        </w:rPr>
        <w:t>MSS</w:t>
      </w:r>
      <w:r>
        <w:rPr>
          <w:rFonts w:hint="eastAsia"/>
          <w:lang w:eastAsia="zh-CN"/>
        </w:rPr>
        <w:t>与</w:t>
      </w:r>
      <w:r w:rsidRPr="003256F2">
        <w:rPr>
          <w:lang w:eastAsia="zh-CN"/>
        </w:rPr>
        <w:t>1 492-1 518 MHz</w:t>
      </w:r>
      <w:r w:rsidRPr="003256F2">
        <w:rPr>
          <w:rFonts w:hint="eastAsia"/>
          <w:lang w:eastAsia="zh-CN"/>
        </w:rPr>
        <w:t>频段</w:t>
      </w:r>
      <w:r>
        <w:rPr>
          <w:rFonts w:hint="eastAsia"/>
          <w:lang w:eastAsia="zh-CN"/>
        </w:rPr>
        <w:t>的</w:t>
      </w:r>
      <w:r w:rsidRPr="003256F2">
        <w:rPr>
          <w:lang w:eastAsia="zh-CN"/>
        </w:rPr>
        <w:t>IMT</w:t>
      </w:r>
      <w:r>
        <w:rPr>
          <w:rFonts w:hint="eastAsia"/>
          <w:lang w:eastAsia="zh-CN"/>
        </w:rPr>
        <w:t>之间的共存提供技术措施，包括考虑到这些研究结果，在</w:t>
      </w:r>
      <w:r>
        <w:rPr>
          <w:lang w:eastAsia="ja-JP"/>
        </w:rPr>
        <w:t>1 427-1 518 MHz</w:t>
      </w:r>
      <w:r>
        <w:rPr>
          <w:rFonts w:hint="eastAsia"/>
          <w:lang w:eastAsia="zh-CN"/>
        </w:rPr>
        <w:t>频段实施</w:t>
      </w:r>
      <w:r>
        <w:rPr>
          <w:rFonts w:hint="eastAsia"/>
          <w:lang w:eastAsia="zh-CN"/>
        </w:rPr>
        <w:t>I</w:t>
      </w:r>
      <w:r>
        <w:rPr>
          <w:lang w:eastAsia="zh-CN"/>
        </w:rPr>
        <w:t>MT</w:t>
      </w:r>
      <w:r>
        <w:rPr>
          <w:rFonts w:hint="eastAsia"/>
          <w:lang w:eastAsia="zh-CN"/>
        </w:rPr>
        <w:t>频率安排的实施指南；</w:t>
      </w:r>
    </w:p>
    <w:p w14:paraId="616EC80A" w14:textId="2C9E0459" w:rsidR="000958F4" w:rsidDel="000958F4" w:rsidRDefault="000958F4" w:rsidP="003626A3">
      <w:pPr>
        <w:rPr>
          <w:del w:id="54" w:author="Kong, Hongli" w:date="2023-10-04T09:51:00Z"/>
          <w:lang w:val="en-US" w:eastAsia="zh-CN"/>
        </w:rPr>
      </w:pPr>
      <w:del w:id="55" w:author="Kong, Hongli" w:date="2023-10-04T09:51:00Z">
        <w:r w:rsidDel="000958F4">
          <w:rPr>
            <w:rFonts w:hint="eastAsia"/>
            <w:lang w:val="en-US" w:eastAsia="zh-CN"/>
          </w:rPr>
          <w:delText>2</w:delText>
        </w:r>
        <w:r w:rsidDel="000958F4">
          <w:rPr>
            <w:lang w:val="en-US" w:eastAsia="zh-CN"/>
          </w:rPr>
          <w:tab/>
        </w:r>
        <w:r w:rsidDel="000958F4">
          <w:rPr>
            <w:rFonts w:hint="eastAsia"/>
            <w:lang w:val="en-US" w:eastAsia="zh-CN"/>
          </w:rPr>
          <w:delText>研究有关</w:delText>
        </w:r>
        <w:r w:rsidDel="000958F4">
          <w:rPr>
            <w:rFonts w:hint="eastAsia"/>
            <w:lang w:eastAsia="zh-CN"/>
          </w:rPr>
          <w:delText>保护位于国际空域或水域（即各国领土以外）并工作于</w:delText>
        </w:r>
        <w:r w:rsidDel="000958F4">
          <w:rPr>
            <w:lang w:eastAsia="zh-CN"/>
          </w:rPr>
          <w:delText>4</w:delText>
        </w:r>
        <w:r w:rsidDel="000958F4">
          <w:rPr>
            <w:lang w:val="en-US" w:eastAsia="zh-CN"/>
          </w:rPr>
          <w:delText> </w:delText>
        </w:r>
        <w:r w:rsidDel="000958F4">
          <w:rPr>
            <w:lang w:eastAsia="zh-CN"/>
          </w:rPr>
          <w:delText>800-4</w:delText>
        </w:r>
        <w:r w:rsidDel="000958F4">
          <w:rPr>
            <w:lang w:val="en-US" w:eastAsia="zh-CN"/>
          </w:rPr>
          <w:delText> </w:delText>
        </w:r>
        <w:r w:rsidDel="000958F4">
          <w:rPr>
            <w:lang w:eastAsia="zh-CN"/>
          </w:rPr>
          <w:delText>990</w:delText>
        </w:r>
        <w:r w:rsidDel="000958F4">
          <w:rPr>
            <w:lang w:val="en-US" w:eastAsia="zh-CN"/>
          </w:rPr>
          <w:delText> </w:delText>
        </w:r>
        <w:r w:rsidDel="000958F4">
          <w:rPr>
            <w:lang w:eastAsia="zh-CN"/>
          </w:rPr>
          <w:delText>MHz</w:delText>
        </w:r>
        <w:r w:rsidDel="000958F4">
          <w:rPr>
            <w:rFonts w:hint="eastAsia"/>
            <w:lang w:eastAsia="zh-CN"/>
          </w:rPr>
          <w:delText>频段的</w:delText>
        </w:r>
        <w:r w:rsidDel="000958F4">
          <w:rPr>
            <w:rFonts w:hint="eastAsia"/>
            <w:lang w:eastAsia="zh-CN"/>
          </w:rPr>
          <w:delText>A</w:delText>
        </w:r>
        <w:r w:rsidDel="000958F4">
          <w:rPr>
            <w:lang w:eastAsia="zh-CN"/>
          </w:rPr>
          <w:delText>MS</w:delText>
        </w:r>
        <w:r w:rsidDel="000958F4">
          <w:rPr>
            <w:rFonts w:hint="eastAsia"/>
            <w:lang w:eastAsia="zh-CN"/>
          </w:rPr>
          <w:delText>和水上移动业务（</w:delText>
        </w:r>
        <w:r w:rsidDel="000958F4">
          <w:rPr>
            <w:rFonts w:hint="eastAsia"/>
            <w:lang w:eastAsia="zh-CN"/>
          </w:rPr>
          <w:delText>MMS</w:delText>
        </w:r>
        <w:r w:rsidDel="000958F4">
          <w:rPr>
            <w:rFonts w:hint="eastAsia"/>
            <w:lang w:eastAsia="zh-CN"/>
          </w:rPr>
          <w:delText>）电台的技术和规则条件</w:delText>
        </w:r>
        <w:r w:rsidDel="000958F4">
          <w:rPr>
            <w:rFonts w:hint="eastAsia"/>
            <w:lang w:val="en-US" w:eastAsia="zh-CN"/>
          </w:rPr>
          <w:delText>；</w:delText>
        </w:r>
      </w:del>
    </w:p>
    <w:p w14:paraId="71FD0524" w14:textId="7FE1C246" w:rsidR="000958F4" w:rsidRDefault="000958F4" w:rsidP="003626A3">
      <w:pPr>
        <w:rPr>
          <w:szCs w:val="24"/>
          <w:lang w:eastAsia="zh-CN"/>
        </w:rPr>
      </w:pPr>
      <w:del w:id="56" w:author="Fernandez Jimenez, Virginia" w:date="2023-10-02T12:27:00Z">
        <w:r w:rsidDel="002144B9">
          <w:rPr>
            <w:lang w:eastAsia="zh-CN"/>
          </w:rPr>
          <w:delText>3</w:delText>
        </w:r>
      </w:del>
      <w:ins w:id="57" w:author="Fernandez Jimenez, Virginia" w:date="2023-10-02T12:27:00Z">
        <w:r>
          <w:rPr>
            <w:lang w:eastAsia="zh-CN"/>
          </w:rPr>
          <w:t>2</w:t>
        </w:r>
      </w:ins>
      <w:r>
        <w:rPr>
          <w:szCs w:val="24"/>
          <w:lang w:eastAsia="zh-CN"/>
        </w:rPr>
        <w:tab/>
      </w:r>
      <w:r>
        <w:rPr>
          <w:rFonts w:hint="eastAsia"/>
          <w:lang w:eastAsia="zh-CN"/>
        </w:rPr>
        <w:t>继续提供指导意见，以确保</w:t>
      </w:r>
      <w:r>
        <w:rPr>
          <w:lang w:eastAsia="zh-CN"/>
        </w:rPr>
        <w:t>IMT</w:t>
      </w:r>
      <w:r>
        <w:rPr>
          <w:rFonts w:hint="eastAsia"/>
          <w:lang w:eastAsia="zh-CN"/>
        </w:rPr>
        <w:t>满足发展中国家和农村地区的电信需求；</w:t>
      </w:r>
    </w:p>
    <w:p w14:paraId="12BB2A4C" w14:textId="30E12449" w:rsidR="000958F4" w:rsidRDefault="000958F4" w:rsidP="003626A3">
      <w:pPr>
        <w:rPr>
          <w:lang w:eastAsia="zh-CN"/>
        </w:rPr>
      </w:pPr>
      <w:del w:id="58" w:author="Fernandez Jimenez, Virginia" w:date="2023-10-02T12:27:00Z">
        <w:r w:rsidDel="002144B9">
          <w:rPr>
            <w:rFonts w:eastAsia="???"/>
            <w:lang w:eastAsia="zh-CN"/>
          </w:rPr>
          <w:delText>4</w:delText>
        </w:r>
      </w:del>
      <w:ins w:id="59" w:author="Fernandez Jimenez, Virginia" w:date="2023-10-02T12:27:00Z">
        <w:r>
          <w:rPr>
            <w:rFonts w:eastAsia="???"/>
            <w:lang w:eastAsia="zh-CN"/>
          </w:rPr>
          <w:t>3</w:t>
        </w:r>
      </w:ins>
      <w:r>
        <w:rPr>
          <w:lang w:eastAsia="zh-CN"/>
        </w:rPr>
        <w:tab/>
      </w:r>
      <w:r>
        <w:rPr>
          <w:rFonts w:hint="eastAsia"/>
          <w:lang w:eastAsia="zh-CN"/>
        </w:rPr>
        <w:t>将上述</w:t>
      </w:r>
      <w:r w:rsidRPr="00D64BA7">
        <w:rPr>
          <w:rFonts w:ascii="STKaiti" w:eastAsia="STKaiti" w:hAnsi="STKaiti" w:hint="eastAsia"/>
          <w:iCs/>
          <w:lang w:eastAsia="zh-CN"/>
        </w:rPr>
        <w:t>请</w:t>
      </w:r>
      <w:r>
        <w:rPr>
          <w:rFonts w:ascii="STKaiti" w:eastAsia="STKaiti" w:hAnsi="STKaiti" w:hint="eastAsia"/>
          <w:iCs/>
          <w:lang w:eastAsia="zh-CN"/>
        </w:rPr>
        <w:t>国际电联无线电通信部门</w:t>
      </w:r>
      <w:r>
        <w:rPr>
          <w:rFonts w:hint="eastAsia"/>
          <w:lang w:eastAsia="zh-CN"/>
        </w:rPr>
        <w:t>中提到的研究结果酌情包括在一份或多份</w:t>
      </w:r>
      <w:r>
        <w:rPr>
          <w:lang w:eastAsia="zh-CN"/>
        </w:rPr>
        <w:t>ITU</w:t>
      </w:r>
      <w:r>
        <w:rPr>
          <w:lang w:eastAsia="zh-CN"/>
        </w:rPr>
        <w:noBreakHyphen/>
        <w:t>R</w:t>
      </w:r>
      <w:r>
        <w:rPr>
          <w:rFonts w:hint="eastAsia"/>
          <w:lang w:eastAsia="zh-CN"/>
        </w:rPr>
        <w:t>建议书中</w:t>
      </w:r>
      <w:del w:id="60" w:author="Kong, Hongli" w:date="2023-10-04T09:51:00Z">
        <w:r w:rsidDel="000958F4">
          <w:rPr>
            <w:rFonts w:hint="eastAsia"/>
            <w:lang w:eastAsia="zh-CN"/>
          </w:rPr>
          <w:delText>，</w:delText>
        </w:r>
      </w:del>
      <w:ins w:id="61" w:author="Kong, Hongli" w:date="2023-10-04T09:51:00Z">
        <w:r>
          <w:rPr>
            <w:rFonts w:hint="eastAsia"/>
            <w:lang w:eastAsia="zh-CN"/>
          </w:rPr>
          <w:t>。</w:t>
        </w:r>
      </w:ins>
    </w:p>
    <w:p w14:paraId="31524E99" w14:textId="22ECBE4B" w:rsidR="000958F4" w:rsidRPr="004C194E" w:rsidDel="000958F4" w:rsidRDefault="000958F4" w:rsidP="003626A3">
      <w:pPr>
        <w:pStyle w:val="Call"/>
        <w:rPr>
          <w:del w:id="62" w:author="Kong, Hongli" w:date="2023-10-04T09:52:00Z"/>
          <w:lang w:eastAsia="zh-CN"/>
        </w:rPr>
      </w:pPr>
      <w:del w:id="63" w:author="Kong, Hongli" w:date="2023-10-04T09:52:00Z">
        <w:r w:rsidRPr="004C194E" w:rsidDel="000958F4">
          <w:rPr>
            <w:rFonts w:hint="eastAsia"/>
            <w:lang w:eastAsia="zh-CN"/>
          </w:rPr>
          <w:delText>请</w:delText>
        </w:r>
        <w:r w:rsidRPr="00BA288C" w:rsidDel="000958F4">
          <w:rPr>
            <w:lang w:eastAsia="zh-CN"/>
          </w:rPr>
          <w:delText>2023</w:delText>
        </w:r>
        <w:r w:rsidRPr="004C194E" w:rsidDel="000958F4">
          <w:rPr>
            <w:rFonts w:hint="eastAsia"/>
            <w:lang w:eastAsia="zh-CN"/>
          </w:rPr>
          <w:delText>年世界无线电通信大会</w:delText>
        </w:r>
      </w:del>
    </w:p>
    <w:p w14:paraId="3D9E04C5" w14:textId="37D04F4D" w:rsidR="000958F4" w:rsidDel="000958F4" w:rsidRDefault="000958F4" w:rsidP="003626A3">
      <w:pPr>
        <w:ind w:firstLineChars="200" w:firstLine="480"/>
        <w:rPr>
          <w:del w:id="64" w:author="Kong, Hongli" w:date="2023-10-04T09:52:00Z"/>
          <w:lang w:eastAsia="zh-CN"/>
        </w:rPr>
      </w:pPr>
      <w:del w:id="65" w:author="Kong, Hongli" w:date="2023-10-04T09:52:00Z">
        <w:r w:rsidDel="000958F4">
          <w:rPr>
            <w:rFonts w:hint="eastAsia"/>
            <w:lang w:val="en-US" w:eastAsia="zh-CN"/>
          </w:rPr>
          <w:delText>根据上述</w:delText>
        </w:r>
        <w:r w:rsidRPr="00D64BA7" w:rsidDel="000958F4">
          <w:rPr>
            <w:rFonts w:ascii="STKaiti" w:eastAsia="STKaiti" w:hAnsi="STKaiti" w:hint="eastAsia"/>
            <w:lang w:val="en-US" w:eastAsia="zh-CN"/>
          </w:rPr>
          <w:delText>请</w:delText>
        </w:r>
        <w:r w:rsidRPr="003B35D0" w:rsidDel="000958F4">
          <w:rPr>
            <w:rFonts w:ascii="STKaiti" w:eastAsia="STKaiti" w:hAnsi="STKaiti" w:hint="eastAsia"/>
            <w:iCs/>
            <w:lang w:eastAsia="zh-CN"/>
          </w:rPr>
          <w:delText>国际电联无线电通信部门</w:delText>
        </w:r>
        <w:r w:rsidDel="000958F4">
          <w:rPr>
            <w:rFonts w:hint="eastAsia"/>
            <w:lang w:val="en-US" w:eastAsia="zh-CN"/>
          </w:rPr>
          <w:delText>中的研究结果，审议可能的措施，以</w:delText>
        </w:r>
        <w:r w:rsidDel="000958F4">
          <w:rPr>
            <w:rFonts w:hint="eastAsia"/>
            <w:lang w:eastAsia="zh-CN"/>
          </w:rPr>
          <w:delText>解决</w:delText>
        </w:r>
        <w:r w:rsidDel="000958F4">
          <w:rPr>
            <w:lang w:eastAsia="zh-CN"/>
          </w:rPr>
          <w:delText>4</w:delText>
        </w:r>
        <w:r w:rsidDel="000958F4">
          <w:rPr>
            <w:lang w:val="en-US" w:eastAsia="zh-CN"/>
          </w:rPr>
          <w:delText> </w:delText>
        </w:r>
        <w:r w:rsidDel="000958F4">
          <w:rPr>
            <w:lang w:eastAsia="zh-CN"/>
          </w:rPr>
          <w:delText>800</w:delText>
        </w:r>
        <w:r w:rsidDel="000958F4">
          <w:rPr>
            <w:lang w:eastAsia="zh-CN"/>
          </w:rPr>
          <w:noBreakHyphen/>
          <w:delText>4</w:delText>
        </w:r>
        <w:r w:rsidDel="000958F4">
          <w:rPr>
            <w:lang w:val="en-US" w:eastAsia="zh-CN"/>
          </w:rPr>
          <w:delText> </w:delText>
        </w:r>
        <w:r w:rsidDel="000958F4">
          <w:rPr>
            <w:lang w:eastAsia="zh-CN"/>
          </w:rPr>
          <w:delText>990</w:delText>
        </w:r>
        <w:r w:rsidDel="000958F4">
          <w:rPr>
            <w:lang w:val="en-US" w:eastAsia="zh-CN"/>
          </w:rPr>
          <w:delText> </w:delText>
        </w:r>
        <w:r w:rsidDel="000958F4">
          <w:rPr>
            <w:lang w:eastAsia="zh-CN"/>
          </w:rPr>
          <w:delText>MHz</w:delText>
        </w:r>
        <w:r w:rsidDel="000958F4">
          <w:rPr>
            <w:rFonts w:hint="eastAsia"/>
            <w:lang w:eastAsia="zh-CN"/>
          </w:rPr>
          <w:delText>频段内保护国际空域和水域中</w:delText>
        </w:r>
        <w:r w:rsidDel="000958F4">
          <w:rPr>
            <w:rFonts w:hint="eastAsia"/>
            <w:lang w:eastAsia="zh-CN"/>
          </w:rPr>
          <w:delText>A</w:delText>
        </w:r>
        <w:r w:rsidDel="000958F4">
          <w:rPr>
            <w:lang w:eastAsia="zh-CN"/>
          </w:rPr>
          <w:delText>MS</w:delText>
        </w:r>
        <w:r w:rsidDel="000958F4">
          <w:rPr>
            <w:rFonts w:hint="eastAsia"/>
            <w:lang w:eastAsia="zh-CN"/>
          </w:rPr>
          <w:delText>和</w:delText>
        </w:r>
        <w:r w:rsidDel="000958F4">
          <w:rPr>
            <w:rFonts w:hint="eastAsia"/>
            <w:lang w:eastAsia="zh-CN"/>
          </w:rPr>
          <w:delText>M</w:delText>
        </w:r>
        <w:r w:rsidDel="000958F4">
          <w:rPr>
            <w:lang w:eastAsia="zh-CN"/>
          </w:rPr>
          <w:delText>MS</w:delText>
        </w:r>
        <w:r w:rsidDel="000958F4">
          <w:rPr>
            <w:rFonts w:hint="eastAsia"/>
            <w:lang w:eastAsia="zh-CN"/>
          </w:rPr>
          <w:delText>电台免受位于各国领土内其他电台影响的问题，并复审第</w:delText>
        </w:r>
        <w:r w:rsidDel="000958F4">
          <w:rPr>
            <w:b/>
            <w:bCs/>
            <w:lang w:eastAsia="zh-CN"/>
          </w:rPr>
          <w:delText>5.441B</w:delText>
        </w:r>
        <w:r w:rsidDel="000958F4">
          <w:rPr>
            <w:rFonts w:hint="eastAsia"/>
            <w:lang w:eastAsia="zh-CN"/>
          </w:rPr>
          <w:delText>款中的</w:delText>
        </w:r>
        <w:r w:rsidDel="000958F4">
          <w:rPr>
            <w:lang w:eastAsia="zh-CN"/>
          </w:rPr>
          <w:delText>pfd</w:delText>
        </w:r>
        <w:r w:rsidDel="000958F4">
          <w:rPr>
            <w:rFonts w:hint="eastAsia"/>
            <w:lang w:eastAsia="zh-CN"/>
          </w:rPr>
          <w:delText>标准。</w:delText>
        </w:r>
      </w:del>
    </w:p>
    <w:p w14:paraId="7229D474" w14:textId="02DE7352" w:rsidR="00207F10" w:rsidRDefault="000958F4">
      <w:pPr>
        <w:pStyle w:val="Reasons"/>
        <w:rPr>
          <w:lang w:eastAsia="zh-CN"/>
        </w:rPr>
      </w:pPr>
      <w:r>
        <w:rPr>
          <w:b/>
          <w:lang w:eastAsia="zh-CN"/>
        </w:rPr>
        <w:t>理由：</w:t>
      </w:r>
      <w:r>
        <w:rPr>
          <w:lang w:eastAsia="zh-CN"/>
        </w:rPr>
        <w:tab/>
      </w:r>
      <w:r w:rsidR="00087EA7">
        <w:rPr>
          <w:rFonts w:hint="eastAsia"/>
          <w:lang w:eastAsia="zh-CN"/>
        </w:rPr>
        <w:t>将新的</w:t>
      </w:r>
      <w:proofErr w:type="spellStart"/>
      <w:r w:rsidR="00087EA7">
        <w:rPr>
          <w:rFonts w:hint="eastAsia"/>
          <w:lang w:eastAsia="zh-CN"/>
        </w:rPr>
        <w:t>pf</w:t>
      </w:r>
      <w:r w:rsidR="00087EA7">
        <w:rPr>
          <w:lang w:eastAsia="zh-CN"/>
        </w:rPr>
        <w:t>d</w:t>
      </w:r>
      <w:proofErr w:type="spellEnd"/>
      <w:r w:rsidR="00087EA7">
        <w:rPr>
          <w:rFonts w:hint="eastAsia"/>
          <w:lang w:eastAsia="zh-CN"/>
        </w:rPr>
        <w:t>标准适用于</w:t>
      </w:r>
      <w:r w:rsidR="003426B4">
        <w:rPr>
          <w:rFonts w:hint="eastAsia"/>
          <w:lang w:eastAsia="zh-CN"/>
        </w:rPr>
        <w:t>《无线电规则》第</w:t>
      </w:r>
      <w:r w:rsidR="003426B4">
        <w:rPr>
          <w:rFonts w:hint="eastAsia"/>
          <w:lang w:eastAsia="zh-CN"/>
        </w:rPr>
        <w:t>5</w:t>
      </w:r>
      <w:r w:rsidR="003426B4">
        <w:rPr>
          <w:lang w:eastAsia="zh-CN"/>
        </w:rPr>
        <w:t>.441</w:t>
      </w:r>
      <w:r w:rsidR="003426B4">
        <w:rPr>
          <w:rFonts w:hint="eastAsia"/>
          <w:lang w:eastAsia="zh-CN"/>
        </w:rPr>
        <w:t>B</w:t>
      </w:r>
      <w:r w:rsidR="003426B4">
        <w:rPr>
          <w:rFonts w:hint="eastAsia"/>
          <w:lang w:eastAsia="zh-CN"/>
        </w:rPr>
        <w:t>款所列所有国家</w:t>
      </w:r>
      <w:r w:rsidR="00087EA7">
        <w:rPr>
          <w:rFonts w:hint="eastAsia"/>
          <w:lang w:eastAsia="zh-CN"/>
        </w:rPr>
        <w:t>，并考虑</w:t>
      </w:r>
      <w:r w:rsidR="003B5931">
        <w:rPr>
          <w:rFonts w:hint="eastAsia"/>
          <w:lang w:eastAsia="zh-CN"/>
        </w:rPr>
        <w:t>所有已完成的研究。</w:t>
      </w:r>
    </w:p>
    <w:p w14:paraId="7716106B" w14:textId="77777777" w:rsidR="0021443A" w:rsidRDefault="0021443A" w:rsidP="0021443A">
      <w:pPr>
        <w:rPr>
          <w:lang w:eastAsia="zh-CN"/>
        </w:rPr>
      </w:pPr>
    </w:p>
    <w:p w14:paraId="03B2A2A4" w14:textId="79F7295B" w:rsidR="0021443A" w:rsidRDefault="0021443A" w:rsidP="0021443A">
      <w:pPr>
        <w:jc w:val="center"/>
      </w:pPr>
      <w:r>
        <w:t>______________</w:t>
      </w:r>
    </w:p>
    <w:sectPr w:rsidR="0021443A">
      <w:headerReference w:type="default" r:id="rId13"/>
      <w:footerReference w:type="default" r:id="rId14"/>
      <w:footerReference w:type="first" r:id="rId15"/>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15669" w14:textId="77777777" w:rsidR="005620E2" w:rsidRDefault="005620E2">
      <w:r>
        <w:separator/>
      </w:r>
    </w:p>
  </w:endnote>
  <w:endnote w:type="continuationSeparator" w:id="0">
    <w:p w14:paraId="3D17F8DB" w14:textId="77777777" w:rsidR="005620E2" w:rsidRDefault="00562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A49C" w14:textId="2B3B6FAF" w:rsidR="000958F4" w:rsidRPr="00DA0469" w:rsidRDefault="000958F4" w:rsidP="000958F4">
    <w:pPr>
      <w:pStyle w:val="Footer"/>
      <w:rPr>
        <w:lang w:val="en-US"/>
      </w:rPr>
    </w:pPr>
    <w:r>
      <w:fldChar w:fldCharType="begin"/>
    </w:r>
    <w:r w:rsidRPr="00DA0469">
      <w:rPr>
        <w:lang w:val="en-US"/>
      </w:rPr>
      <w:instrText xml:space="preserve"> FILENAME \p \* MERGEFORMAT </w:instrText>
    </w:r>
    <w:r>
      <w:fldChar w:fldCharType="separate"/>
    </w:r>
    <w:r w:rsidR="00F30BD3">
      <w:rPr>
        <w:lang w:val="en-US"/>
      </w:rPr>
      <w:t>P:\CHI\ITU-R\CONF-R\CMR23\000\065ADD01C.docx</w:t>
    </w:r>
    <w:r>
      <w:fldChar w:fldCharType="end"/>
    </w:r>
    <w:r w:rsidR="00F30BD3">
      <w:t xml:space="preserve"> (528831)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AC64" w14:textId="77777777" w:rsidR="00F30BD3" w:rsidRPr="00DA0469" w:rsidRDefault="00F30BD3" w:rsidP="00F30BD3">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P:\CHI\ITU-R\CONF-R\CMR23\000\065ADD01C.docx</w:t>
    </w:r>
    <w:r>
      <w:fldChar w:fldCharType="end"/>
    </w:r>
    <w:r>
      <w:t xml:space="preserve"> (528831)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6F554" w14:textId="77777777" w:rsidR="005620E2" w:rsidRDefault="005620E2">
      <w:r>
        <w:t>____________________</w:t>
      </w:r>
    </w:p>
  </w:footnote>
  <w:footnote w:type="continuationSeparator" w:id="0">
    <w:p w14:paraId="5BD29259" w14:textId="77777777" w:rsidR="005620E2" w:rsidRDefault="005620E2">
      <w:r>
        <w:continuationSeparator/>
      </w:r>
    </w:p>
  </w:footnote>
  <w:footnote w:id="1">
    <w:p w14:paraId="78D4F9DD" w14:textId="77777777" w:rsidR="000958F4" w:rsidRDefault="000958F4" w:rsidP="003626A3">
      <w:pPr>
        <w:pStyle w:val="FootnoteText"/>
        <w:rPr>
          <w:lang w:eastAsia="ja-JP"/>
        </w:rPr>
      </w:pPr>
      <w:r>
        <w:rPr>
          <w:rStyle w:val="FootnoteReference"/>
          <w:lang w:eastAsia="zh-CN"/>
        </w:rPr>
        <w:t>1</w:t>
      </w:r>
      <w:r>
        <w:rPr>
          <w:lang w:eastAsia="zh-CN"/>
        </w:rPr>
        <w:t xml:space="preserve"> </w:t>
      </w:r>
      <w:r w:rsidRPr="00776AC7">
        <w:rPr>
          <w:lang w:eastAsia="zh-CN"/>
        </w:rPr>
        <w:tab/>
      </w:r>
      <w:r w:rsidRPr="00F61CC9">
        <w:rPr>
          <w:rFonts w:hint="eastAsia"/>
          <w:lang w:eastAsia="zh-CN"/>
        </w:rPr>
        <w:t>适用的</w:t>
      </w:r>
      <w:r w:rsidRPr="00F61CC9">
        <w:rPr>
          <w:lang w:eastAsia="zh-CN"/>
        </w:rPr>
        <w:t>pfd</w:t>
      </w:r>
      <w:r w:rsidRPr="00F61CC9">
        <w:rPr>
          <w:rFonts w:hint="eastAsia"/>
          <w:lang w:eastAsia="zh-CN"/>
        </w:rPr>
        <w:t>限值参见表</w:t>
      </w:r>
      <w:r w:rsidRPr="00D20EC2">
        <w:rPr>
          <w:b/>
          <w:bCs/>
          <w:lang w:eastAsia="zh-CN"/>
        </w:rPr>
        <w:t>21-4</w:t>
      </w:r>
      <w:r w:rsidRPr="00F61CC9">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3792"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2038D054"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65(Add.1)-</w:t>
    </w:r>
    <w:r w:rsidR="00C929E0"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969F0"/>
    <w:multiLevelType w:val="hybridMultilevel"/>
    <w:tmpl w:val="A2DA2C8E"/>
    <w:lvl w:ilvl="0" w:tplc="BD529FAA">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3534123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ng, Hongli">
    <w15:presenceInfo w15:providerId="AD" w15:userId="S::hongli.kong@itu.int::732279b3-9c2b-4d57-a53d-b4a36c26fe53"/>
  </w15:person>
  <w15:person w15:author="Fernandez Jimenez, Virginia">
    <w15:presenceInfo w15:providerId="AD" w15:userId="S::virginia.fernandez@itu.int::6d460222-a6cb-4df0-8dd7-a947ce731002"/>
  </w15:person>
  <w15:person w15:author="daihui1">
    <w15:presenceInfo w15:providerId="None" w15:userId="daihu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3117"/>
    <w:rsid w:val="000264C2"/>
    <w:rsid w:val="000273B7"/>
    <w:rsid w:val="00037C90"/>
    <w:rsid w:val="00060B2F"/>
    <w:rsid w:val="00087EA7"/>
    <w:rsid w:val="000958F4"/>
    <w:rsid w:val="000A1483"/>
    <w:rsid w:val="000C0212"/>
    <w:rsid w:val="000C09BA"/>
    <w:rsid w:val="000C1F1E"/>
    <w:rsid w:val="000C6AA7"/>
    <w:rsid w:val="000E26F6"/>
    <w:rsid w:val="000F2A66"/>
    <w:rsid w:val="00106535"/>
    <w:rsid w:val="00123C07"/>
    <w:rsid w:val="00126BE6"/>
    <w:rsid w:val="0013391F"/>
    <w:rsid w:val="00166859"/>
    <w:rsid w:val="001765EC"/>
    <w:rsid w:val="001853E8"/>
    <w:rsid w:val="001A4E73"/>
    <w:rsid w:val="001B6360"/>
    <w:rsid w:val="001C2ED2"/>
    <w:rsid w:val="001F1806"/>
    <w:rsid w:val="001F4EA6"/>
    <w:rsid w:val="00207F10"/>
    <w:rsid w:val="0021443A"/>
    <w:rsid w:val="00214959"/>
    <w:rsid w:val="00221CF3"/>
    <w:rsid w:val="0022272C"/>
    <w:rsid w:val="002260A6"/>
    <w:rsid w:val="0023592E"/>
    <w:rsid w:val="002742B3"/>
    <w:rsid w:val="00292C89"/>
    <w:rsid w:val="002A4C9C"/>
    <w:rsid w:val="002B509B"/>
    <w:rsid w:val="002D141A"/>
    <w:rsid w:val="002E2A59"/>
    <w:rsid w:val="002E4507"/>
    <w:rsid w:val="00305254"/>
    <w:rsid w:val="00305640"/>
    <w:rsid w:val="003169D2"/>
    <w:rsid w:val="00330EEF"/>
    <w:rsid w:val="003426B4"/>
    <w:rsid w:val="00361B27"/>
    <w:rsid w:val="003737FA"/>
    <w:rsid w:val="003B4BEF"/>
    <w:rsid w:val="003B5931"/>
    <w:rsid w:val="003B6399"/>
    <w:rsid w:val="003C6B45"/>
    <w:rsid w:val="003E48E2"/>
    <w:rsid w:val="003E5931"/>
    <w:rsid w:val="0041282E"/>
    <w:rsid w:val="004159AE"/>
    <w:rsid w:val="00437869"/>
    <w:rsid w:val="00465A34"/>
    <w:rsid w:val="00485FD6"/>
    <w:rsid w:val="004A560F"/>
    <w:rsid w:val="004B4C76"/>
    <w:rsid w:val="004C4554"/>
    <w:rsid w:val="004D2DEC"/>
    <w:rsid w:val="004F2BE6"/>
    <w:rsid w:val="0051162C"/>
    <w:rsid w:val="00527E8A"/>
    <w:rsid w:val="00532EA3"/>
    <w:rsid w:val="00542E85"/>
    <w:rsid w:val="005620E2"/>
    <w:rsid w:val="00562479"/>
    <w:rsid w:val="00576849"/>
    <w:rsid w:val="005A0ACB"/>
    <w:rsid w:val="005A70D6"/>
    <w:rsid w:val="005B28CF"/>
    <w:rsid w:val="005B441C"/>
    <w:rsid w:val="005C3235"/>
    <w:rsid w:val="005E08D2"/>
    <w:rsid w:val="005E7FD8"/>
    <w:rsid w:val="00622560"/>
    <w:rsid w:val="00641F94"/>
    <w:rsid w:val="00644391"/>
    <w:rsid w:val="00647712"/>
    <w:rsid w:val="00662E12"/>
    <w:rsid w:val="00691142"/>
    <w:rsid w:val="006B67CE"/>
    <w:rsid w:val="006C143A"/>
    <w:rsid w:val="006C38ED"/>
    <w:rsid w:val="006E6182"/>
    <w:rsid w:val="006E6997"/>
    <w:rsid w:val="006F3C60"/>
    <w:rsid w:val="00707B56"/>
    <w:rsid w:val="00735684"/>
    <w:rsid w:val="00736415"/>
    <w:rsid w:val="0075670D"/>
    <w:rsid w:val="00770D2A"/>
    <w:rsid w:val="007864F6"/>
    <w:rsid w:val="007B7C4B"/>
    <w:rsid w:val="007D13F9"/>
    <w:rsid w:val="007D7751"/>
    <w:rsid w:val="007F0FC5"/>
    <w:rsid w:val="007F5C36"/>
    <w:rsid w:val="008047DB"/>
    <w:rsid w:val="00810D7E"/>
    <w:rsid w:val="008129A9"/>
    <w:rsid w:val="008221A4"/>
    <w:rsid w:val="00824BD6"/>
    <w:rsid w:val="00833046"/>
    <w:rsid w:val="0083672D"/>
    <w:rsid w:val="00844734"/>
    <w:rsid w:val="00865DFB"/>
    <w:rsid w:val="0086718C"/>
    <w:rsid w:val="00896A79"/>
    <w:rsid w:val="008A7416"/>
    <w:rsid w:val="008B6852"/>
    <w:rsid w:val="008C26FF"/>
    <w:rsid w:val="008D1D14"/>
    <w:rsid w:val="008D6D9C"/>
    <w:rsid w:val="008E1785"/>
    <w:rsid w:val="008E7127"/>
    <w:rsid w:val="008E7C8E"/>
    <w:rsid w:val="00912959"/>
    <w:rsid w:val="009657F9"/>
    <w:rsid w:val="00967686"/>
    <w:rsid w:val="0097007A"/>
    <w:rsid w:val="00982F93"/>
    <w:rsid w:val="0099525B"/>
    <w:rsid w:val="00997AB6"/>
    <w:rsid w:val="009A0523"/>
    <w:rsid w:val="009C72B7"/>
    <w:rsid w:val="009F7183"/>
    <w:rsid w:val="00A0052C"/>
    <w:rsid w:val="00A31B14"/>
    <w:rsid w:val="00A323DC"/>
    <w:rsid w:val="00A466E6"/>
    <w:rsid w:val="00A815BE"/>
    <w:rsid w:val="00A92B58"/>
    <w:rsid w:val="00A93295"/>
    <w:rsid w:val="00AA5DA1"/>
    <w:rsid w:val="00AB76E9"/>
    <w:rsid w:val="00AC2C94"/>
    <w:rsid w:val="00AE369F"/>
    <w:rsid w:val="00B01DD5"/>
    <w:rsid w:val="00B026CB"/>
    <w:rsid w:val="00B33617"/>
    <w:rsid w:val="00B340DD"/>
    <w:rsid w:val="00B42659"/>
    <w:rsid w:val="00B42A54"/>
    <w:rsid w:val="00B50377"/>
    <w:rsid w:val="00B6115E"/>
    <w:rsid w:val="00B711CC"/>
    <w:rsid w:val="00B80750"/>
    <w:rsid w:val="00B82A37"/>
    <w:rsid w:val="00B851D4"/>
    <w:rsid w:val="00B868FC"/>
    <w:rsid w:val="00B95072"/>
    <w:rsid w:val="00BB26CD"/>
    <w:rsid w:val="00BD5E92"/>
    <w:rsid w:val="00BE464F"/>
    <w:rsid w:val="00C07239"/>
    <w:rsid w:val="00C364B1"/>
    <w:rsid w:val="00C47D87"/>
    <w:rsid w:val="00C627F9"/>
    <w:rsid w:val="00C6584D"/>
    <w:rsid w:val="00C929E0"/>
    <w:rsid w:val="00CB4E5A"/>
    <w:rsid w:val="00CC73D7"/>
    <w:rsid w:val="00CF0AD7"/>
    <w:rsid w:val="00CF0BE1"/>
    <w:rsid w:val="00CF7C2B"/>
    <w:rsid w:val="00D42211"/>
    <w:rsid w:val="00D52A14"/>
    <w:rsid w:val="00D5451C"/>
    <w:rsid w:val="00D6206A"/>
    <w:rsid w:val="00D6467E"/>
    <w:rsid w:val="00D74599"/>
    <w:rsid w:val="00D77B37"/>
    <w:rsid w:val="00DA0469"/>
    <w:rsid w:val="00DD13B7"/>
    <w:rsid w:val="00DE2030"/>
    <w:rsid w:val="00DF0809"/>
    <w:rsid w:val="00DF1BA3"/>
    <w:rsid w:val="00DF2C6C"/>
    <w:rsid w:val="00DF3B0C"/>
    <w:rsid w:val="00E14984"/>
    <w:rsid w:val="00E20F40"/>
    <w:rsid w:val="00E22A25"/>
    <w:rsid w:val="00E560F1"/>
    <w:rsid w:val="00E8717D"/>
    <w:rsid w:val="00E92319"/>
    <w:rsid w:val="00EB11F7"/>
    <w:rsid w:val="00ED0737"/>
    <w:rsid w:val="00EE479F"/>
    <w:rsid w:val="00F30BD3"/>
    <w:rsid w:val="00F467B6"/>
    <w:rsid w:val="00F837F4"/>
    <w:rsid w:val="00F905DA"/>
    <w:rsid w:val="00FB24BF"/>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8E9270"/>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0958F4"/>
    <w:rPr>
      <w:rFonts w:ascii="Times New Roman" w:hAnsi="Times New Roman"/>
      <w:sz w:val="24"/>
      <w:lang w:val="en-GB" w:eastAsia="en-US"/>
    </w:rPr>
  </w:style>
  <w:style w:type="character" w:customStyle="1" w:styleId="msodel0">
    <w:name w:val="msodel"/>
    <w:basedOn w:val="DefaultParagraphFont"/>
    <w:rsid w:val="005B441C"/>
  </w:style>
  <w:style w:type="character" w:customStyle="1" w:styleId="msoins0">
    <w:name w:val="msoins"/>
    <w:basedOn w:val="DefaultParagraphFont"/>
    <w:rsid w:val="005B4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ffff4e5-26a6-4636-a199-2f4f2012c2fd" targetNamespace="http://schemas.microsoft.com/office/2006/metadata/properties" ma:root="true" ma:fieldsID="d41af5c836d734370eb92e7ee5f83852" ns2:_="" ns3:_="">
    <xsd:import namespace="996b2e75-67fd-4955-a3b0-5ab9934cb50b"/>
    <xsd:import namespace="fffff4e5-26a6-4636-a199-2f4f2012c2f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ffff4e5-26a6-4636-a199-2f4f2012c2f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fffff4e5-26a6-4636-a199-2f4f2012c2fd">DPM</DPM_x0020_Author>
    <DPM_x0020_File_x0020_name xmlns="fffff4e5-26a6-4636-a199-2f4f2012c2fd">R23-WRC23-C-0065!A1!MSW-C</DPM_x0020_File_x0020_name>
    <DPM_x0020_Version xmlns="fffff4e5-26a6-4636-a199-2f4f2012c2fd">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ffff4e5-26a6-4636-a199-2f4f2012c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ffff4e5-26a6-4636-a199-2f4f2012c2f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4430</Words>
  <Characters>2176</Characters>
  <Application>Microsoft Office Word</Application>
  <DocSecurity>0</DocSecurity>
  <Lines>18</Lines>
  <Paragraphs>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R23-WRC23-C-0065!A1!MSW-C</dc:title>
  <dc:subject>World Radiocommunication Conference - 2019</dc:subject>
  <dc:creator>Documents Proposals Manager (DPM)</dc:creator>
  <cp:keywords>DPM_v2023.8.1.1_prod</cp:keywords>
  <dc:description/>
  <cp:lastModifiedBy>Kong, Hongli</cp:lastModifiedBy>
  <cp:revision>13</cp:revision>
  <cp:lastPrinted>2006-07-03T06:56:00Z</cp:lastPrinted>
  <dcterms:created xsi:type="dcterms:W3CDTF">2023-10-19T13:56:00Z</dcterms:created>
  <dcterms:modified xsi:type="dcterms:W3CDTF">2023-10-19T14:57:00Z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