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103"/>
        <w:gridCol w:w="1134"/>
        <w:gridCol w:w="2234"/>
      </w:tblGrid>
      <w:tr w:rsidR="00F467B6" w14:paraId="0A860DBA" w14:textId="77777777" w:rsidTr="00F467B6">
        <w:trPr>
          <w:cantSplit/>
        </w:trPr>
        <w:tc>
          <w:tcPr>
            <w:tcW w:w="1560" w:type="dxa"/>
            <w:vAlign w:val="center"/>
          </w:tcPr>
          <w:p w14:paraId="21C186F3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5DF8FE81" wp14:editId="344887B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1862CADB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210CFE57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5D8C0E36" wp14:editId="610A226E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7D72FCE" w14:textId="77777777" w:rsidTr="00103472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53C93BF0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6A0D35D6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0D5FB3B" w14:textId="77777777" w:rsidTr="00103472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3551BC3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1BAF582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65F4B970" w14:textId="77777777" w:rsidTr="00103472">
        <w:trPr>
          <w:cantSplit/>
          <w:trHeight w:val="23"/>
        </w:trPr>
        <w:tc>
          <w:tcPr>
            <w:tcW w:w="6663" w:type="dxa"/>
            <w:gridSpan w:val="2"/>
          </w:tcPr>
          <w:p w14:paraId="1C13D436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368" w:type="dxa"/>
            <w:gridSpan w:val="2"/>
          </w:tcPr>
          <w:p w14:paraId="3FC0E3EC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62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27)(</w:t>
            </w:r>
            <w:proofErr w:type="gramEnd"/>
            <w:r>
              <w:rPr>
                <w:rFonts w:ascii="Verdana" w:hAnsi="Verdana"/>
                <w:b/>
                <w:sz w:val="20"/>
              </w:rPr>
              <w:t>Add.19)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21B9EA06" w14:textId="77777777" w:rsidTr="00103472">
        <w:trPr>
          <w:cantSplit/>
          <w:trHeight w:val="23"/>
        </w:trPr>
        <w:tc>
          <w:tcPr>
            <w:tcW w:w="6663" w:type="dxa"/>
            <w:gridSpan w:val="2"/>
          </w:tcPr>
          <w:p w14:paraId="787ADC52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gridSpan w:val="2"/>
          </w:tcPr>
          <w:p w14:paraId="1C631F71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247FB7B" w14:textId="77777777" w:rsidTr="00103472">
        <w:trPr>
          <w:cantSplit/>
          <w:trHeight w:val="23"/>
        </w:trPr>
        <w:tc>
          <w:tcPr>
            <w:tcW w:w="6663" w:type="dxa"/>
            <w:gridSpan w:val="2"/>
          </w:tcPr>
          <w:p w14:paraId="7453B5F4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</w:tcPr>
          <w:p w14:paraId="4A78404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4A04AF44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1E875CED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0448189" w14:textId="77777777">
        <w:trPr>
          <w:cantSplit/>
        </w:trPr>
        <w:tc>
          <w:tcPr>
            <w:tcW w:w="10031" w:type="dxa"/>
            <w:gridSpan w:val="4"/>
          </w:tcPr>
          <w:p w14:paraId="30C492E7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 w14:paraId="6E556A85" w14:textId="77777777">
        <w:trPr>
          <w:cantSplit/>
        </w:trPr>
        <w:tc>
          <w:tcPr>
            <w:tcW w:w="10031" w:type="dxa"/>
            <w:gridSpan w:val="4"/>
          </w:tcPr>
          <w:p w14:paraId="5F2A2189" w14:textId="5CFBD6DD" w:rsidR="008221A4" w:rsidRDefault="00E1404B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E1404B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1FFCAD38" w14:textId="77777777">
        <w:trPr>
          <w:cantSplit/>
        </w:trPr>
        <w:tc>
          <w:tcPr>
            <w:tcW w:w="10031" w:type="dxa"/>
            <w:gridSpan w:val="4"/>
          </w:tcPr>
          <w:p w14:paraId="5DE4722A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53FFA48C" w14:textId="77777777">
        <w:trPr>
          <w:cantSplit/>
        </w:trPr>
        <w:tc>
          <w:tcPr>
            <w:tcW w:w="10031" w:type="dxa"/>
            <w:gridSpan w:val="4"/>
          </w:tcPr>
          <w:p w14:paraId="3B8E0FC4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1158809B" w14:textId="77777777" w:rsidR="00E1404B" w:rsidRPr="005F613D" w:rsidRDefault="00E1404B" w:rsidP="005F613D">
      <w:pPr>
        <w:rPr>
          <w:lang w:eastAsia="zh-CN"/>
        </w:rPr>
      </w:pPr>
      <w:r w:rsidRPr="001C4758">
        <w:rPr>
          <w:rFonts w:hint="eastAsia"/>
          <w:lang w:eastAsia="zh-CN"/>
        </w:rPr>
        <w:t>10</w:t>
      </w:r>
      <w:r w:rsidRPr="001C4758">
        <w:rPr>
          <w:lang w:eastAsia="zh-CN"/>
        </w:rPr>
        <w:tab/>
      </w:r>
      <w:r w:rsidRPr="00D73CEC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《公约》第</w:t>
      </w:r>
      <w:r w:rsidRPr="00D73CEC">
        <w:rPr>
          <w:rFonts w:hint="eastAsia"/>
          <w:lang w:eastAsia="zh-CN"/>
        </w:rPr>
        <w:t>7</w:t>
      </w:r>
      <w:r w:rsidRPr="00D73CEC"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和</w:t>
      </w:r>
      <w:r w:rsidRPr="00B507B5">
        <w:rPr>
          <w:rFonts w:hint="eastAsia"/>
          <w:lang w:eastAsia="zh-CN"/>
        </w:rPr>
        <w:t>第</w:t>
      </w:r>
      <w:r w:rsidRPr="00013C42">
        <w:rPr>
          <w:b/>
          <w:bCs/>
          <w:iCs/>
          <w:lang w:eastAsia="zh-CN"/>
        </w:rPr>
        <w:t>804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605E64">
        <w:rPr>
          <w:b/>
          <w:lang w:eastAsia="zh-CN"/>
        </w:rPr>
        <w:t>WRC-19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D73CEC">
        <w:rPr>
          <w:rFonts w:hint="eastAsia"/>
          <w:lang w:eastAsia="zh-CN"/>
        </w:rPr>
        <w:t>，向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理事会建议纳入下届世界无线电通信大会议程的议项</w:t>
      </w:r>
      <w:r>
        <w:rPr>
          <w:rFonts w:hint="eastAsia"/>
          <w:lang w:eastAsia="zh-CN"/>
        </w:rPr>
        <w:t>以及</w:t>
      </w:r>
      <w:r w:rsidRPr="00D73CEC">
        <w:rPr>
          <w:rFonts w:hint="eastAsia"/>
          <w:lang w:eastAsia="zh-CN"/>
        </w:rPr>
        <w:t>未来大会初步议程</w:t>
      </w:r>
      <w:r>
        <w:rPr>
          <w:rFonts w:hint="eastAsia"/>
          <w:lang w:eastAsia="zh-CN"/>
        </w:rPr>
        <w:t>的议项</w:t>
      </w:r>
      <w:r w:rsidRPr="00D73CEC">
        <w:rPr>
          <w:rFonts w:hint="eastAsia"/>
          <w:lang w:eastAsia="zh-CN"/>
        </w:rPr>
        <w:t>，</w:t>
      </w:r>
    </w:p>
    <w:p w14:paraId="0B6ABF1C" w14:textId="0D7696CF" w:rsidR="00E1404B" w:rsidRPr="00196650" w:rsidRDefault="006E10B0" w:rsidP="00E1404B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19325E74" w14:textId="66013C80" w:rsidR="00E1404B" w:rsidRDefault="006E10B0" w:rsidP="0041610F">
      <w:pPr>
        <w:ind w:firstLineChars="200" w:firstLine="480"/>
        <w:rPr>
          <w:b/>
          <w:bCs/>
          <w:lang w:val="en-AU" w:eastAsia="zh-CN"/>
        </w:rPr>
      </w:pPr>
      <w:r w:rsidRPr="006E10B0">
        <w:rPr>
          <w:rFonts w:hint="eastAsia"/>
          <w:lang w:val="en-AU" w:eastAsia="zh-CN"/>
        </w:rPr>
        <w:t>APT</w:t>
      </w:r>
      <w:r w:rsidRPr="006E10B0">
        <w:rPr>
          <w:rFonts w:hint="eastAsia"/>
          <w:lang w:val="en-AU" w:eastAsia="zh-CN"/>
        </w:rPr>
        <w:t>成员不支持将</w:t>
      </w:r>
      <w:r w:rsidRPr="006E10B0">
        <w:rPr>
          <w:rFonts w:hint="eastAsia"/>
          <w:lang w:val="en-AU" w:eastAsia="zh-CN"/>
        </w:rPr>
        <w:t>WRC-27</w:t>
      </w:r>
      <w:r w:rsidRPr="006E10B0">
        <w:rPr>
          <w:rFonts w:hint="eastAsia"/>
          <w:lang w:val="en-AU" w:eastAsia="zh-CN"/>
        </w:rPr>
        <w:t>初步议项</w:t>
      </w:r>
      <w:r w:rsidRPr="006E10B0">
        <w:rPr>
          <w:rFonts w:hint="eastAsia"/>
          <w:lang w:val="en-AU" w:eastAsia="zh-CN"/>
        </w:rPr>
        <w:t>2.8</w:t>
      </w:r>
      <w:r w:rsidRPr="006E10B0">
        <w:rPr>
          <w:rFonts w:hint="eastAsia"/>
          <w:lang w:val="en-AU" w:eastAsia="zh-CN"/>
        </w:rPr>
        <w:t>纳入</w:t>
      </w:r>
      <w:r w:rsidRPr="006E10B0">
        <w:rPr>
          <w:rFonts w:hint="eastAsia"/>
          <w:lang w:val="en-AU" w:eastAsia="zh-CN"/>
        </w:rPr>
        <w:t>WRC-27</w:t>
      </w:r>
      <w:r>
        <w:rPr>
          <w:rFonts w:hint="eastAsia"/>
          <w:lang w:val="en-AU" w:eastAsia="zh-CN"/>
        </w:rPr>
        <w:t>的</w:t>
      </w:r>
      <w:r w:rsidRPr="006E10B0">
        <w:rPr>
          <w:rFonts w:hint="eastAsia"/>
          <w:lang w:val="en-AU" w:eastAsia="zh-CN"/>
        </w:rPr>
        <w:t>议程，并支持</w:t>
      </w:r>
      <w:r>
        <w:rPr>
          <w:rFonts w:hint="eastAsia"/>
          <w:lang w:val="en-AU" w:eastAsia="zh-CN"/>
        </w:rPr>
        <w:t>删除</w:t>
      </w:r>
      <w:r w:rsidRPr="006E10B0">
        <w:rPr>
          <w:rFonts w:hint="eastAsia"/>
          <w:lang w:val="en-AU" w:eastAsia="zh-CN"/>
        </w:rPr>
        <w:t>第</w:t>
      </w:r>
      <w:r w:rsidRPr="006E10B0">
        <w:rPr>
          <w:rFonts w:hint="eastAsia"/>
          <w:b/>
          <w:bCs/>
          <w:lang w:val="en-AU" w:eastAsia="zh-CN"/>
        </w:rPr>
        <w:t>249</w:t>
      </w:r>
      <w:r w:rsidRPr="006E10B0">
        <w:rPr>
          <w:rFonts w:hint="eastAsia"/>
          <w:lang w:val="en-AU" w:eastAsia="zh-CN"/>
        </w:rPr>
        <w:t>号决议</w:t>
      </w:r>
      <w:r w:rsidRPr="006E10B0">
        <w:rPr>
          <w:rFonts w:hint="eastAsia"/>
          <w:b/>
          <w:bCs/>
          <w:lang w:val="en-AU" w:eastAsia="zh-CN"/>
        </w:rPr>
        <w:t>（</w:t>
      </w:r>
      <w:r w:rsidRPr="006E10B0">
        <w:rPr>
          <w:rFonts w:hint="eastAsia"/>
          <w:b/>
          <w:bCs/>
          <w:lang w:val="en-AU" w:eastAsia="zh-CN"/>
        </w:rPr>
        <w:t>WRC-19</w:t>
      </w:r>
      <w:r w:rsidRPr="006E10B0">
        <w:rPr>
          <w:rFonts w:hint="eastAsia"/>
          <w:b/>
          <w:bCs/>
          <w:lang w:val="en-AU" w:eastAsia="zh-CN"/>
        </w:rPr>
        <w:t>）</w:t>
      </w:r>
      <w:r w:rsidRPr="006E10B0">
        <w:rPr>
          <w:rFonts w:hint="eastAsia"/>
          <w:lang w:val="en-AU" w:eastAsia="zh-CN"/>
        </w:rPr>
        <w:t>。</w:t>
      </w:r>
    </w:p>
    <w:p w14:paraId="0B4A6373" w14:textId="0019AA92" w:rsidR="00622560" w:rsidRDefault="006E10B0" w:rsidP="00E82E5C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3FD5DB8A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A540FC8" w14:textId="77777777" w:rsidR="00AD7114" w:rsidRDefault="00E1404B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ACP/62A27A19/1</w:t>
      </w:r>
    </w:p>
    <w:p w14:paraId="55EE2C8B" w14:textId="77777777" w:rsidR="00E1404B" w:rsidRPr="0041610F" w:rsidRDefault="00E1404B" w:rsidP="0041610F">
      <w:pPr>
        <w:pStyle w:val="ResNo"/>
      </w:pPr>
      <w:bookmarkStart w:id="8" w:name="_Toc36108082"/>
      <w:bookmarkStart w:id="9" w:name="_Toc39850113"/>
      <w:bookmarkStart w:id="10" w:name="_Toc39853925"/>
      <w:bookmarkStart w:id="11" w:name="_Toc40086697"/>
      <w:bookmarkStart w:id="12" w:name="_Toc40095452"/>
      <w:bookmarkStart w:id="13" w:name="_Toc40098229"/>
      <w:r w:rsidRPr="0041610F">
        <w:rPr>
          <w:rFonts w:hint="eastAsia"/>
        </w:rPr>
        <w:t>第</w:t>
      </w:r>
      <w:r w:rsidRPr="0041610F">
        <w:rPr>
          <w:rStyle w:val="href"/>
        </w:rPr>
        <w:t>249</w:t>
      </w:r>
      <w:proofErr w:type="spellStart"/>
      <w:r w:rsidRPr="0041610F">
        <w:rPr>
          <w:rFonts w:hint="eastAsia"/>
        </w:rPr>
        <w:t>号决议</w:t>
      </w:r>
      <w:proofErr w:type="spellEnd"/>
      <w:r w:rsidRPr="0041610F">
        <w:rPr>
          <w:rFonts w:hint="eastAsia"/>
        </w:rPr>
        <w:t>（</w:t>
      </w:r>
      <w:r w:rsidRPr="0041610F">
        <w:t>WRC-19</w:t>
      </w:r>
      <w:r w:rsidRPr="0041610F">
        <w:rPr>
          <w:rFonts w:hint="eastAsia"/>
        </w:rPr>
        <w:t>）</w:t>
      </w:r>
      <w:bookmarkEnd w:id="8"/>
      <w:bookmarkEnd w:id="9"/>
      <w:bookmarkEnd w:id="10"/>
      <w:bookmarkEnd w:id="11"/>
      <w:bookmarkEnd w:id="12"/>
      <w:bookmarkEnd w:id="13"/>
    </w:p>
    <w:p w14:paraId="2D2FB5E0" w14:textId="77777777" w:rsidR="00E1404B" w:rsidRPr="00E1448C" w:rsidRDefault="00E1404B" w:rsidP="007F2A4D">
      <w:pPr>
        <w:pStyle w:val="Restitle"/>
        <w:rPr>
          <w:lang w:eastAsia="zh-CN"/>
        </w:rPr>
      </w:pPr>
      <w:bookmarkStart w:id="14" w:name="_Toc36108083"/>
      <w:bookmarkStart w:id="15" w:name="_Toc39850114"/>
      <w:bookmarkStart w:id="16" w:name="_Toc39853926"/>
      <w:bookmarkStart w:id="17" w:name="_Toc40086698"/>
      <w:bookmarkStart w:id="18" w:name="_Toc40098230"/>
      <w:r w:rsidRPr="00E1448C">
        <w:rPr>
          <w:rFonts w:hint="eastAsia"/>
          <w:lang w:eastAsia="zh-CN"/>
        </w:rPr>
        <w:t>研究在卫星移动业务中操作的非对地静止卫星和对地</w:t>
      </w:r>
      <w:proofErr w:type="gramStart"/>
      <w:r w:rsidRPr="00E1448C">
        <w:rPr>
          <w:rFonts w:hint="eastAsia"/>
          <w:lang w:eastAsia="zh-CN"/>
        </w:rPr>
        <w:t>静止卫星之间</w:t>
      </w:r>
      <w:proofErr w:type="gramEnd"/>
      <w:r w:rsidRPr="00E1448C">
        <w:rPr>
          <w:lang w:eastAsia="zh-CN"/>
        </w:rPr>
        <w:br/>
      </w:r>
      <w:r w:rsidRPr="00E1448C">
        <w:rPr>
          <w:rFonts w:hint="eastAsia"/>
          <w:lang w:eastAsia="zh-CN"/>
        </w:rPr>
        <w:t>在</w:t>
      </w:r>
      <w:r w:rsidRPr="001A1D76">
        <w:rPr>
          <w:lang w:eastAsia="zh-CN"/>
        </w:rPr>
        <w:t>1</w:t>
      </w:r>
      <w:r>
        <w:rPr>
          <w:lang w:eastAsia="zh-CN"/>
        </w:rPr>
        <w:t> 610-1 </w:t>
      </w:r>
      <w:r w:rsidRPr="001A1D76">
        <w:rPr>
          <w:lang w:eastAsia="zh-CN"/>
        </w:rPr>
        <w:t>6</w:t>
      </w:r>
      <w:r>
        <w:rPr>
          <w:lang w:eastAsia="zh-CN"/>
        </w:rPr>
        <w:t>45.5</w:t>
      </w:r>
      <w:r>
        <w:rPr>
          <w:rFonts w:hint="eastAsia"/>
          <w:lang w:eastAsia="zh-CN"/>
        </w:rPr>
        <w:t>和</w:t>
      </w:r>
      <w:r>
        <w:rPr>
          <w:lang w:eastAsia="zh-CN"/>
        </w:rPr>
        <w:t>1 646.5-1 6</w:t>
      </w:r>
      <w:r w:rsidRPr="001A1D76">
        <w:rPr>
          <w:lang w:eastAsia="zh-CN"/>
        </w:rPr>
        <w:t>60.5</w:t>
      </w:r>
      <w:r>
        <w:rPr>
          <w:lang w:val="en-US" w:eastAsia="zh-CN"/>
        </w:rPr>
        <w:t> </w:t>
      </w:r>
      <w:r>
        <w:rPr>
          <w:lang w:eastAsia="zh-CN"/>
        </w:rPr>
        <w:t>MHz</w:t>
      </w:r>
      <w:r w:rsidRPr="00E1448C">
        <w:rPr>
          <w:rFonts w:hint="eastAsia"/>
          <w:lang w:eastAsia="zh-CN"/>
        </w:rPr>
        <w:t>频段的地对空方向以及</w:t>
      </w:r>
      <w:r w:rsidRPr="00E1448C">
        <w:rPr>
          <w:lang w:eastAsia="zh-CN"/>
        </w:rPr>
        <w:br/>
      </w:r>
      <w:r w:rsidRPr="00E1448C">
        <w:rPr>
          <w:rFonts w:hint="eastAsia"/>
          <w:lang w:eastAsia="zh-CN"/>
        </w:rPr>
        <w:t>在</w:t>
      </w:r>
      <w:r w:rsidRPr="001A1D76">
        <w:rPr>
          <w:lang w:eastAsia="zh-CN"/>
        </w:rPr>
        <w:t>1</w:t>
      </w:r>
      <w:r>
        <w:rPr>
          <w:lang w:val="en-US" w:eastAsia="zh-CN"/>
        </w:rPr>
        <w:t> </w:t>
      </w:r>
      <w:r w:rsidRPr="001A1D76">
        <w:rPr>
          <w:lang w:eastAsia="zh-CN"/>
        </w:rPr>
        <w:t>525-1</w:t>
      </w:r>
      <w:r>
        <w:rPr>
          <w:lang w:val="en-US" w:eastAsia="zh-CN"/>
        </w:rPr>
        <w:t> </w:t>
      </w:r>
      <w:r w:rsidRPr="001A1D76">
        <w:rPr>
          <w:lang w:eastAsia="zh-CN"/>
        </w:rPr>
        <w:t>544</w:t>
      </w:r>
      <w:r>
        <w:rPr>
          <w:lang w:val="en-US" w:eastAsia="zh-CN"/>
        </w:rPr>
        <w:t> </w:t>
      </w:r>
      <w:r w:rsidRPr="001A1D76">
        <w:rPr>
          <w:lang w:eastAsia="zh-CN"/>
        </w:rPr>
        <w:t>MHz</w:t>
      </w:r>
      <w:r>
        <w:rPr>
          <w:rFonts w:hint="eastAsia"/>
          <w:lang w:eastAsia="zh-CN"/>
        </w:rPr>
        <w:t>、</w:t>
      </w:r>
      <w:r w:rsidRPr="001A1D76">
        <w:rPr>
          <w:lang w:eastAsia="zh-CN"/>
        </w:rPr>
        <w:t>1</w:t>
      </w:r>
      <w:r>
        <w:rPr>
          <w:lang w:val="en-US" w:eastAsia="zh-CN"/>
        </w:rPr>
        <w:t> </w:t>
      </w:r>
      <w:r w:rsidRPr="001A1D76">
        <w:rPr>
          <w:lang w:eastAsia="zh-CN"/>
        </w:rPr>
        <w:t>545-1</w:t>
      </w:r>
      <w:r>
        <w:rPr>
          <w:lang w:val="en-US" w:eastAsia="zh-CN"/>
        </w:rPr>
        <w:t> </w:t>
      </w:r>
      <w:r w:rsidRPr="001A1D76">
        <w:rPr>
          <w:lang w:eastAsia="zh-CN"/>
        </w:rPr>
        <w:t>559</w:t>
      </w:r>
      <w:r>
        <w:rPr>
          <w:lang w:val="en-US" w:eastAsia="zh-CN"/>
        </w:rPr>
        <w:t> </w:t>
      </w:r>
      <w:r w:rsidRPr="001A1D76">
        <w:rPr>
          <w:lang w:eastAsia="zh-CN"/>
        </w:rPr>
        <w:t>MHz</w:t>
      </w:r>
      <w:r>
        <w:rPr>
          <w:rFonts w:hint="eastAsia"/>
          <w:lang w:eastAsia="zh-CN"/>
        </w:rPr>
        <w:t>、</w:t>
      </w:r>
      <w:r w:rsidRPr="001A1D76">
        <w:rPr>
          <w:lang w:eastAsia="zh-CN"/>
        </w:rPr>
        <w:t>1 613.8-1</w:t>
      </w:r>
      <w:r>
        <w:rPr>
          <w:lang w:val="en-US" w:eastAsia="zh-CN"/>
        </w:rPr>
        <w:t> </w:t>
      </w:r>
      <w:r w:rsidRPr="001A1D76">
        <w:rPr>
          <w:lang w:eastAsia="zh-CN"/>
        </w:rPr>
        <w:t>626.5</w:t>
      </w:r>
      <w:r>
        <w:rPr>
          <w:lang w:val="en-US" w:eastAsia="zh-CN"/>
        </w:rPr>
        <w:t> </w:t>
      </w:r>
      <w:r w:rsidRPr="001A1D76">
        <w:rPr>
          <w:lang w:eastAsia="zh-CN"/>
        </w:rPr>
        <w:t>MHz</w:t>
      </w:r>
      <w:r>
        <w:rPr>
          <w:lang w:eastAsia="zh-CN"/>
        </w:rPr>
        <w:br/>
      </w:r>
      <w:r>
        <w:rPr>
          <w:rFonts w:hint="eastAsia"/>
          <w:lang w:eastAsia="zh-CN"/>
        </w:rPr>
        <w:t>和</w:t>
      </w:r>
      <w:r w:rsidRPr="001A1D76">
        <w:rPr>
          <w:lang w:eastAsia="zh-CN"/>
        </w:rPr>
        <w:t>2</w:t>
      </w:r>
      <w:r>
        <w:rPr>
          <w:lang w:eastAsia="zh-CN"/>
        </w:rPr>
        <w:t> </w:t>
      </w:r>
      <w:r w:rsidRPr="001A1D76">
        <w:rPr>
          <w:lang w:eastAsia="zh-CN"/>
        </w:rPr>
        <w:t>483.5</w:t>
      </w:r>
      <w:r>
        <w:rPr>
          <w:lang w:eastAsia="zh-CN"/>
        </w:rPr>
        <w:noBreakHyphen/>
      </w:r>
      <w:r w:rsidRPr="001A1D76">
        <w:rPr>
          <w:lang w:eastAsia="zh-CN"/>
        </w:rPr>
        <w:t>2</w:t>
      </w:r>
      <w:r>
        <w:rPr>
          <w:lang w:eastAsia="zh-CN"/>
        </w:rPr>
        <w:t> </w:t>
      </w:r>
      <w:r w:rsidRPr="001A1D76">
        <w:rPr>
          <w:lang w:eastAsia="zh-CN"/>
        </w:rPr>
        <w:t>500</w:t>
      </w:r>
      <w:r>
        <w:rPr>
          <w:lang w:val="en-US" w:eastAsia="zh-CN"/>
        </w:rPr>
        <w:t> </w:t>
      </w:r>
      <w:r w:rsidRPr="001A1D76">
        <w:rPr>
          <w:lang w:eastAsia="zh-CN"/>
        </w:rPr>
        <w:t>MHz</w:t>
      </w:r>
      <w:r w:rsidRPr="00E1448C">
        <w:rPr>
          <w:rFonts w:hint="eastAsia"/>
          <w:lang w:eastAsia="zh-CN"/>
        </w:rPr>
        <w:t>频段的空对地方向的空对空传输的</w:t>
      </w:r>
      <w:r w:rsidRPr="00E1448C">
        <w:rPr>
          <w:lang w:eastAsia="zh-CN"/>
        </w:rPr>
        <w:br/>
      </w:r>
      <w:r w:rsidRPr="00E1448C">
        <w:rPr>
          <w:rFonts w:hint="eastAsia"/>
          <w:lang w:eastAsia="zh-CN"/>
        </w:rPr>
        <w:t>技术、操作事项和规则条款</w:t>
      </w:r>
      <w:r w:rsidRPr="00233EA2">
        <w:rPr>
          <w:rStyle w:val="FootnoteReference"/>
          <w:lang w:eastAsia="zh-CN"/>
        </w:rPr>
        <w:footnoteReference w:customMarkFollows="1" w:id="1"/>
        <w:t>*</w:t>
      </w:r>
      <w:bookmarkEnd w:id="14"/>
      <w:bookmarkEnd w:id="15"/>
      <w:bookmarkEnd w:id="16"/>
      <w:bookmarkEnd w:id="17"/>
      <w:bookmarkEnd w:id="18"/>
    </w:p>
    <w:p w14:paraId="1B887B90" w14:textId="7FC77909" w:rsidR="00AD7114" w:rsidRDefault="00E1404B" w:rsidP="00690CFD">
      <w:pPr>
        <w:pStyle w:val="Reasons"/>
        <w:rPr>
          <w:lang w:val="en-AU" w:eastAsia="zh-CN"/>
        </w:rPr>
      </w:pPr>
      <w:r w:rsidRPr="00E1404B">
        <w:rPr>
          <w:rFonts w:hint="eastAsia"/>
          <w:b/>
          <w:bCs/>
          <w:lang w:eastAsia="zh-CN"/>
        </w:rPr>
        <w:t>理由：</w:t>
      </w:r>
      <w:r>
        <w:rPr>
          <w:lang w:eastAsia="zh-CN"/>
        </w:rPr>
        <w:tab/>
      </w:r>
      <w:r w:rsidR="00314D09" w:rsidRPr="006E10B0">
        <w:rPr>
          <w:rFonts w:hint="eastAsia"/>
          <w:lang w:val="en-AU" w:eastAsia="zh-CN"/>
        </w:rPr>
        <w:t>APT</w:t>
      </w:r>
      <w:r w:rsidR="00314D09" w:rsidRPr="006E10B0">
        <w:rPr>
          <w:rFonts w:hint="eastAsia"/>
          <w:lang w:val="en-AU" w:eastAsia="zh-CN"/>
        </w:rPr>
        <w:t>成员不支持将</w:t>
      </w:r>
      <w:r w:rsidR="00314D09" w:rsidRPr="006E10B0">
        <w:rPr>
          <w:rFonts w:hint="eastAsia"/>
          <w:lang w:val="en-AU" w:eastAsia="zh-CN"/>
        </w:rPr>
        <w:t>WRC-27</w:t>
      </w:r>
      <w:r w:rsidR="00314D09" w:rsidRPr="006E10B0">
        <w:rPr>
          <w:rFonts w:hint="eastAsia"/>
          <w:lang w:val="en-AU" w:eastAsia="zh-CN"/>
        </w:rPr>
        <w:t>初步议项</w:t>
      </w:r>
      <w:r w:rsidR="00314D09" w:rsidRPr="006E10B0">
        <w:rPr>
          <w:rFonts w:hint="eastAsia"/>
          <w:lang w:val="en-AU" w:eastAsia="zh-CN"/>
        </w:rPr>
        <w:t>2.8</w:t>
      </w:r>
      <w:r w:rsidR="00314D09" w:rsidRPr="006E10B0">
        <w:rPr>
          <w:rFonts w:hint="eastAsia"/>
          <w:lang w:val="en-AU" w:eastAsia="zh-CN"/>
        </w:rPr>
        <w:t>纳入</w:t>
      </w:r>
      <w:r w:rsidR="00314D09" w:rsidRPr="006E10B0">
        <w:rPr>
          <w:rFonts w:hint="eastAsia"/>
          <w:lang w:val="en-AU" w:eastAsia="zh-CN"/>
        </w:rPr>
        <w:t>WRC-27</w:t>
      </w:r>
      <w:r w:rsidR="00314D09">
        <w:rPr>
          <w:rFonts w:hint="eastAsia"/>
          <w:lang w:val="en-AU" w:eastAsia="zh-CN"/>
        </w:rPr>
        <w:t>的</w:t>
      </w:r>
      <w:r w:rsidR="00314D09" w:rsidRPr="006E10B0">
        <w:rPr>
          <w:rFonts w:hint="eastAsia"/>
          <w:lang w:val="en-AU" w:eastAsia="zh-CN"/>
        </w:rPr>
        <w:t>议程，并支持</w:t>
      </w:r>
      <w:r w:rsidR="00314D09">
        <w:rPr>
          <w:rFonts w:hint="eastAsia"/>
          <w:lang w:val="en-AU" w:eastAsia="zh-CN"/>
        </w:rPr>
        <w:t>删除</w:t>
      </w:r>
      <w:r w:rsidR="00314D09" w:rsidRPr="006E10B0">
        <w:rPr>
          <w:rFonts w:hint="eastAsia"/>
          <w:lang w:val="en-AU" w:eastAsia="zh-CN"/>
        </w:rPr>
        <w:t>第</w:t>
      </w:r>
      <w:r w:rsidR="00314D09" w:rsidRPr="006E10B0">
        <w:rPr>
          <w:rFonts w:hint="eastAsia"/>
          <w:b/>
          <w:bCs/>
          <w:lang w:val="en-AU" w:eastAsia="zh-CN"/>
        </w:rPr>
        <w:t>249</w:t>
      </w:r>
      <w:r w:rsidR="00314D09" w:rsidRPr="006E10B0">
        <w:rPr>
          <w:rFonts w:hint="eastAsia"/>
          <w:lang w:val="en-AU" w:eastAsia="zh-CN"/>
        </w:rPr>
        <w:t>号决议</w:t>
      </w:r>
      <w:r w:rsidR="00314D09" w:rsidRPr="006E10B0">
        <w:rPr>
          <w:rFonts w:hint="eastAsia"/>
          <w:b/>
          <w:bCs/>
          <w:lang w:val="en-AU" w:eastAsia="zh-CN"/>
        </w:rPr>
        <w:t>（</w:t>
      </w:r>
      <w:r w:rsidR="00314D09" w:rsidRPr="006E10B0">
        <w:rPr>
          <w:rFonts w:hint="eastAsia"/>
          <w:b/>
          <w:bCs/>
          <w:lang w:val="en-AU" w:eastAsia="zh-CN"/>
        </w:rPr>
        <w:t>WRC-19</w:t>
      </w:r>
      <w:r w:rsidR="00314D09" w:rsidRPr="006E10B0">
        <w:rPr>
          <w:rFonts w:hint="eastAsia"/>
          <w:b/>
          <w:bCs/>
          <w:lang w:val="en-AU" w:eastAsia="zh-CN"/>
        </w:rPr>
        <w:t>）</w:t>
      </w:r>
      <w:r w:rsidR="00314D09" w:rsidRPr="006E10B0">
        <w:rPr>
          <w:rFonts w:hint="eastAsia"/>
          <w:lang w:val="en-AU" w:eastAsia="zh-CN"/>
        </w:rPr>
        <w:t>。</w:t>
      </w:r>
    </w:p>
    <w:p w14:paraId="566B4BE7" w14:textId="5097A949" w:rsidR="00E1404B" w:rsidRDefault="00E1404B" w:rsidP="00E1404B">
      <w:pPr>
        <w:jc w:val="center"/>
        <w:rPr>
          <w:lang w:eastAsia="zh-CN"/>
        </w:rPr>
      </w:pPr>
      <w:r>
        <w:t>______________</w:t>
      </w:r>
    </w:p>
    <w:sectPr w:rsidR="00E1404B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2DEA4" w14:textId="77777777" w:rsidR="00E8717D" w:rsidRDefault="00E8717D">
      <w:r>
        <w:separator/>
      </w:r>
    </w:p>
  </w:endnote>
  <w:endnote w:type="continuationSeparator" w:id="0">
    <w:p w14:paraId="6D9B1151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04F2" w14:textId="34C372A1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82E5C">
      <w:rPr>
        <w:lang w:val="en-US"/>
      </w:rPr>
      <w:t>P:\CHI\ITU-R\CONF-R\CMR23\000\062ADD27ADD19C.docx</w:t>
    </w:r>
    <w:r>
      <w:fldChar w:fldCharType="end"/>
    </w:r>
    <w:r w:rsidR="00E1404B">
      <w:t xml:space="preserve"> (529013)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B987" w14:textId="7E544041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82E5C">
      <w:rPr>
        <w:lang w:val="en-US"/>
      </w:rPr>
      <w:t>P:\CHI\ITU-R\CONF-R\CMR23\000\062ADD27ADD19C.docx</w:t>
    </w:r>
    <w:r>
      <w:fldChar w:fldCharType="end"/>
    </w:r>
    <w:r w:rsidR="00E1404B">
      <w:t xml:space="preserve"> (529013)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7B69E" w14:textId="77777777" w:rsidR="00E8717D" w:rsidRDefault="00E8717D">
      <w:r>
        <w:t>____________________</w:t>
      </w:r>
    </w:p>
  </w:footnote>
  <w:footnote w:type="continuationSeparator" w:id="0">
    <w:p w14:paraId="55F291E1" w14:textId="77777777" w:rsidR="00E8717D" w:rsidRDefault="00E8717D">
      <w:r>
        <w:continuationSeparator/>
      </w:r>
    </w:p>
  </w:footnote>
  <w:footnote w:id="1">
    <w:p w14:paraId="51380C33" w14:textId="77777777" w:rsidR="00E1404B" w:rsidRPr="00EC1F6F" w:rsidRDefault="00E1404B" w:rsidP="00785751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*</w:t>
      </w:r>
      <w:r>
        <w:rPr>
          <w:lang w:eastAsia="zh-CN"/>
        </w:rPr>
        <w:tab/>
      </w:r>
      <w:r w:rsidRPr="007F0028">
        <w:rPr>
          <w:lang w:eastAsia="zh-CN"/>
        </w:rPr>
        <w:t>本决议某些频段前后出现的方括号应理解为</w:t>
      </w:r>
      <w:r w:rsidRPr="007F0028">
        <w:rPr>
          <w:lang w:eastAsia="zh-CN"/>
        </w:rPr>
        <w:t>WRC-23</w:t>
      </w:r>
      <w:r w:rsidRPr="007F0028">
        <w:rPr>
          <w:lang w:eastAsia="zh-CN"/>
        </w:rPr>
        <w:t>将考虑并审议纳入这些放在方括号中的频段并酌情做出决定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FC06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F8472FB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62(Add.</w:t>
    </w:r>
    <w:proofErr w:type="gramStart"/>
    <w:r w:rsidR="00C929E0">
      <w:t>27)(</w:t>
    </w:r>
    <w:proofErr w:type="gramEnd"/>
    <w:r w:rsidR="00C929E0">
      <w:t>Add.19)-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3472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4D09"/>
    <w:rsid w:val="003169D2"/>
    <w:rsid w:val="00330EEF"/>
    <w:rsid w:val="003B4BEF"/>
    <w:rsid w:val="003B6399"/>
    <w:rsid w:val="003C6B45"/>
    <w:rsid w:val="003E48E2"/>
    <w:rsid w:val="003E5931"/>
    <w:rsid w:val="0041282E"/>
    <w:rsid w:val="0041610F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879BF"/>
    <w:rsid w:val="005A0ACB"/>
    <w:rsid w:val="005E08D2"/>
    <w:rsid w:val="005E7FD8"/>
    <w:rsid w:val="00622560"/>
    <w:rsid w:val="00644391"/>
    <w:rsid w:val="00647712"/>
    <w:rsid w:val="00662E12"/>
    <w:rsid w:val="00690CFD"/>
    <w:rsid w:val="00691142"/>
    <w:rsid w:val="006B67CE"/>
    <w:rsid w:val="006C38ED"/>
    <w:rsid w:val="006E10B0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668F"/>
    <w:rsid w:val="009C72B7"/>
    <w:rsid w:val="00A0052C"/>
    <w:rsid w:val="00A12DBA"/>
    <w:rsid w:val="00A31B14"/>
    <w:rsid w:val="00A323DC"/>
    <w:rsid w:val="00A466E6"/>
    <w:rsid w:val="00A815BE"/>
    <w:rsid w:val="00A93295"/>
    <w:rsid w:val="00AA5DA1"/>
    <w:rsid w:val="00AC2C94"/>
    <w:rsid w:val="00AD711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04B"/>
    <w:rsid w:val="00E14984"/>
    <w:rsid w:val="00E22A25"/>
    <w:rsid w:val="00E560F1"/>
    <w:rsid w:val="00E82E5C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A19E5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ba3bfee-506d-4205-b704-ffcb05da7b99">DPM</DPM_x0020_Author>
    <DPM_x0020_File_x0020_name xmlns="3ba3bfee-506d-4205-b704-ffcb05da7b99">R23-WRC23-C-0062!A27-A19!MSW-C</DPM_x0020_File_x0020_name>
    <DPM_x0020_Version xmlns="3ba3bfee-506d-4205-b704-ffcb05da7b99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ba3bfee-506d-4205-b704-ffcb05da7b99" targetNamespace="http://schemas.microsoft.com/office/2006/metadata/properties" ma:root="true" ma:fieldsID="d41af5c836d734370eb92e7ee5f83852" ns2:_="" ns3:_="">
    <xsd:import namespace="996b2e75-67fd-4955-a3b0-5ab9934cb50b"/>
    <xsd:import namespace="3ba3bfee-506d-4205-b704-ffcb05da7b9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3bfee-506d-4205-b704-ffcb05da7b9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3bfee-506d-4205-b704-ffcb05da7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ba3bfee-506d-4205-b704-ffcb05da7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318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R23-WRC23-C-0062!A27-A19!MSW-C</dc:title>
  <dc:subject>World Radiocommunication Conference - 2019</dc:subject>
  <dc:creator>Documents Proposals Manager (DPM)</dc:creator>
  <cp:keywords>DPM_v2023.8.1.1_prod</cp:keywords>
  <dc:description/>
  <cp:lastModifiedBy>Chen, Meng</cp:lastModifiedBy>
  <cp:revision>8</cp:revision>
  <cp:lastPrinted>2006-07-03T06:56:00Z</cp:lastPrinted>
  <dcterms:created xsi:type="dcterms:W3CDTF">2023-10-23T08:57:00Z</dcterms:created>
  <dcterms:modified xsi:type="dcterms:W3CDTF">2023-10-23T12:38:00Z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