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167"/>
        <w:gridCol w:w="2093"/>
      </w:tblGrid>
      <w:tr w:rsidR="004C6D0B" w:rsidRPr="00B70FEC" w14:paraId="03B5E923" w14:textId="77777777" w:rsidTr="00B70FEC">
        <w:trPr>
          <w:cantSplit/>
        </w:trPr>
        <w:tc>
          <w:tcPr>
            <w:tcW w:w="1418" w:type="dxa"/>
            <w:vAlign w:val="center"/>
          </w:tcPr>
          <w:p w14:paraId="204B8781" w14:textId="77777777" w:rsidR="004C6D0B" w:rsidRPr="00B70FE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70FEC">
              <w:drawing>
                <wp:inline distT="0" distB="0" distL="0" distR="0" wp14:anchorId="3C46EAB1" wp14:editId="07A65B7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0C9A2D6B" w14:textId="77777777" w:rsidR="004C6D0B" w:rsidRPr="00B70FE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70FE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70FE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093" w:type="dxa"/>
            <w:vAlign w:val="center"/>
          </w:tcPr>
          <w:p w14:paraId="11CD1546" w14:textId="77777777" w:rsidR="004C6D0B" w:rsidRPr="00B70FEC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B70FEC">
              <w:drawing>
                <wp:inline distT="0" distB="0" distL="0" distR="0" wp14:anchorId="140FFC43" wp14:editId="444D5ED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70FEC" w14:paraId="5558B41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4BD9ADC" w14:textId="77777777" w:rsidR="005651C9" w:rsidRPr="00B70FE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8EADE23" w14:textId="77777777" w:rsidR="005651C9" w:rsidRPr="00B70FE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70FEC" w14:paraId="3F1607F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700B15D" w14:textId="77777777" w:rsidR="005651C9" w:rsidRPr="00B70FE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0A117AD" w14:textId="77777777" w:rsidR="005651C9" w:rsidRPr="00B70FE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70FEC" w14:paraId="7675BAB3" w14:textId="77777777" w:rsidTr="001226EC">
        <w:trPr>
          <w:cantSplit/>
        </w:trPr>
        <w:tc>
          <w:tcPr>
            <w:tcW w:w="6771" w:type="dxa"/>
            <w:gridSpan w:val="2"/>
          </w:tcPr>
          <w:p w14:paraId="4B3D3AF8" w14:textId="77777777" w:rsidR="005651C9" w:rsidRPr="00B70FE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70FE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70C1B08" w14:textId="77777777" w:rsidR="005651C9" w:rsidRPr="00B70FE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70FE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B70FE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59</w:t>
            </w:r>
            <w:r w:rsidR="005651C9" w:rsidRPr="00B70FE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70FE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70FEC" w14:paraId="1E2174C9" w14:textId="77777777" w:rsidTr="001226EC">
        <w:trPr>
          <w:cantSplit/>
        </w:trPr>
        <w:tc>
          <w:tcPr>
            <w:tcW w:w="6771" w:type="dxa"/>
            <w:gridSpan w:val="2"/>
          </w:tcPr>
          <w:p w14:paraId="1D885918" w14:textId="77777777" w:rsidR="000F33D8" w:rsidRPr="00B70FE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2CEAF22" w14:textId="77777777" w:rsidR="000F33D8" w:rsidRPr="00B70FE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0FEC">
              <w:rPr>
                <w:rFonts w:ascii="Verdana" w:hAnsi="Verdana"/>
                <w:b/>
                <w:bCs/>
                <w:sz w:val="18"/>
                <w:szCs w:val="18"/>
              </w:rPr>
              <w:t>25 августа 2023 года</w:t>
            </w:r>
          </w:p>
        </w:tc>
      </w:tr>
      <w:tr w:rsidR="000F33D8" w:rsidRPr="00B70FEC" w14:paraId="5DFD8126" w14:textId="77777777" w:rsidTr="001226EC">
        <w:trPr>
          <w:cantSplit/>
        </w:trPr>
        <w:tc>
          <w:tcPr>
            <w:tcW w:w="6771" w:type="dxa"/>
            <w:gridSpan w:val="2"/>
          </w:tcPr>
          <w:p w14:paraId="0489F6CD" w14:textId="77777777" w:rsidR="000F33D8" w:rsidRPr="00B70FE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BCDB74B" w14:textId="77777777" w:rsidR="000F33D8" w:rsidRPr="00B70FE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70FEC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B70FEC" w14:paraId="690702DB" w14:textId="77777777" w:rsidTr="009546EA">
        <w:trPr>
          <w:cantSplit/>
        </w:trPr>
        <w:tc>
          <w:tcPr>
            <w:tcW w:w="10031" w:type="dxa"/>
            <w:gridSpan w:val="4"/>
          </w:tcPr>
          <w:p w14:paraId="615084E4" w14:textId="77777777" w:rsidR="000F33D8" w:rsidRPr="00B70FE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70FEC" w14:paraId="65E14B44" w14:textId="77777777">
        <w:trPr>
          <w:cantSplit/>
        </w:trPr>
        <w:tc>
          <w:tcPr>
            <w:tcW w:w="10031" w:type="dxa"/>
            <w:gridSpan w:val="4"/>
          </w:tcPr>
          <w:p w14:paraId="4D057834" w14:textId="77777777" w:rsidR="000F33D8" w:rsidRPr="00B70FE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70FEC">
              <w:rPr>
                <w:szCs w:val="26"/>
              </w:rPr>
              <w:t>Куба</w:t>
            </w:r>
          </w:p>
        </w:tc>
      </w:tr>
      <w:tr w:rsidR="000F33D8" w:rsidRPr="00B70FEC" w14:paraId="2564897D" w14:textId="77777777">
        <w:trPr>
          <w:cantSplit/>
        </w:trPr>
        <w:tc>
          <w:tcPr>
            <w:tcW w:w="10031" w:type="dxa"/>
            <w:gridSpan w:val="4"/>
          </w:tcPr>
          <w:p w14:paraId="0F114A85" w14:textId="4644FB25" w:rsidR="000F33D8" w:rsidRPr="00B70FEC" w:rsidRDefault="005A5CA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70FE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70FEC" w14:paraId="6F6955F3" w14:textId="77777777">
        <w:trPr>
          <w:cantSplit/>
        </w:trPr>
        <w:tc>
          <w:tcPr>
            <w:tcW w:w="10031" w:type="dxa"/>
            <w:gridSpan w:val="4"/>
          </w:tcPr>
          <w:p w14:paraId="1CFB4A97" w14:textId="77777777" w:rsidR="000F33D8" w:rsidRPr="00B70FE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70FEC" w14:paraId="770A8478" w14:textId="77777777">
        <w:trPr>
          <w:cantSplit/>
        </w:trPr>
        <w:tc>
          <w:tcPr>
            <w:tcW w:w="10031" w:type="dxa"/>
            <w:gridSpan w:val="4"/>
          </w:tcPr>
          <w:p w14:paraId="371335FA" w14:textId="77777777" w:rsidR="000F33D8" w:rsidRPr="00B70FE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70FEC">
              <w:rPr>
                <w:lang w:val="ru-RU"/>
              </w:rPr>
              <w:t>Пункт 1.4 повестки дня</w:t>
            </w:r>
          </w:p>
        </w:tc>
      </w:tr>
    </w:tbl>
    <w:bookmarkEnd w:id="7"/>
    <w:p w14:paraId="6988E8D3" w14:textId="77777777" w:rsidR="00D84974" w:rsidRPr="00B70FEC" w:rsidRDefault="00F73270" w:rsidP="00EE0FF8">
      <w:r w:rsidRPr="00B70FEC">
        <w:rPr>
          <w:bCs/>
        </w:rPr>
        <w:t>1.4</w:t>
      </w:r>
      <w:r w:rsidRPr="00B70FEC">
        <w:rPr>
          <w:b/>
        </w:rPr>
        <w:tab/>
      </w:r>
      <w:bookmarkStart w:id="8" w:name="_Toc35863790"/>
      <w:r w:rsidRPr="00B70FEC">
        <w:rPr>
          <w:bCs/>
        </w:rPr>
        <w:t>в соответствии с Резолюцией </w:t>
      </w:r>
      <w:r w:rsidRPr="00B70FEC">
        <w:rPr>
          <w:b/>
          <w:bCs/>
        </w:rPr>
        <w:t>247</w:t>
      </w:r>
      <w:r w:rsidRPr="00B70FEC">
        <w:rPr>
          <w:b/>
        </w:rPr>
        <w:t xml:space="preserve"> (ВКР-19)</w:t>
      </w:r>
      <w:r w:rsidRPr="00B70FEC">
        <w:t xml:space="preserve">, </w:t>
      </w:r>
      <w:r w:rsidRPr="00B70FEC">
        <w:rPr>
          <w:bCs/>
        </w:rPr>
        <w:t xml:space="preserve">рассмотреть </w:t>
      </w:r>
      <w:r w:rsidRPr="00B70FEC">
        <w:t>использование станций на высотной платформе в качестве базовых станций IMT (HIBS) подвижной службы в некоторых полосах частот ниже 2,7 ГГц, уже определенных для IMT на глобальной или региональной основе;</w:t>
      </w:r>
    </w:p>
    <w:p w14:paraId="5FFE8AE5" w14:textId="77EE3EB8" w:rsidR="00B70FEC" w:rsidRPr="00B70FEC" w:rsidRDefault="00B70FEC" w:rsidP="00B70FEC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43236D06" w14:textId="4C484E61" w:rsidR="00B70FEC" w:rsidRPr="00B02A06" w:rsidRDefault="00B02A06" w:rsidP="00B70FEC">
      <w:pPr>
        <w:rPr>
          <w:iCs/>
          <w:color w:val="000000"/>
          <w:szCs w:val="24"/>
        </w:rPr>
      </w:pPr>
      <w:r w:rsidRPr="00B02A06">
        <w:rPr>
          <w:iCs/>
          <w:color w:val="000000"/>
          <w:szCs w:val="24"/>
        </w:rPr>
        <w:t xml:space="preserve">Администрация Кубы изучила ситуацию в Районе 2 </w:t>
      </w:r>
      <w:r w:rsidR="00E1156A">
        <w:rPr>
          <w:iCs/>
          <w:color w:val="000000"/>
          <w:szCs w:val="24"/>
        </w:rPr>
        <w:t>применительно к</w:t>
      </w:r>
      <w:r w:rsidRPr="00B02A06">
        <w:rPr>
          <w:iCs/>
          <w:color w:val="000000"/>
          <w:szCs w:val="24"/>
        </w:rPr>
        <w:t xml:space="preserve"> использовани</w:t>
      </w:r>
      <w:r w:rsidR="00E1156A">
        <w:rPr>
          <w:iCs/>
          <w:color w:val="000000"/>
          <w:szCs w:val="24"/>
        </w:rPr>
        <w:t>ю</w:t>
      </w:r>
      <w:r w:rsidRPr="00B02A06">
        <w:rPr>
          <w:iCs/>
          <w:color w:val="000000"/>
          <w:szCs w:val="24"/>
        </w:rPr>
        <w:t xml:space="preserve"> </w:t>
      </w:r>
      <w:r w:rsidRPr="00B02A06">
        <w:t xml:space="preserve">станций на высотной платформе </w:t>
      </w:r>
      <w:r w:rsidRPr="00B02A06">
        <w:rPr>
          <w:iCs/>
          <w:color w:val="000000"/>
          <w:szCs w:val="24"/>
        </w:rPr>
        <w:t>в качестве базовых станций IMT (HIBS) в полосах частот, определенных в рамках данного пункта повестки дня</w:t>
      </w:r>
      <w:r w:rsidR="00B70FEC" w:rsidRPr="00B02A06">
        <w:rPr>
          <w:iCs/>
          <w:color w:val="000000"/>
          <w:szCs w:val="24"/>
        </w:rPr>
        <w:t xml:space="preserve"> </w:t>
      </w:r>
      <w:r w:rsidR="00CD2CE1" w:rsidRPr="00B02A06">
        <w:rPr>
          <w:iCs/>
          <w:color w:val="000000"/>
          <w:szCs w:val="24"/>
        </w:rPr>
        <w:t>в соответствии с Резолюцией</w:t>
      </w:r>
      <w:r w:rsidR="00B70FEC" w:rsidRPr="00B02A06">
        <w:rPr>
          <w:b/>
          <w:bCs/>
          <w:iCs/>
          <w:color w:val="000000"/>
          <w:szCs w:val="24"/>
        </w:rPr>
        <w:t xml:space="preserve"> 247</w:t>
      </w:r>
      <w:r w:rsidR="00B70FEC" w:rsidRPr="00B02A06">
        <w:rPr>
          <w:iCs/>
          <w:color w:val="000000"/>
          <w:szCs w:val="24"/>
        </w:rPr>
        <w:t xml:space="preserve"> </w:t>
      </w:r>
      <w:r w:rsidR="00B70FEC" w:rsidRPr="00B02A06">
        <w:rPr>
          <w:b/>
          <w:bCs/>
          <w:iCs/>
          <w:color w:val="000000"/>
          <w:szCs w:val="24"/>
        </w:rPr>
        <w:t>(</w:t>
      </w:r>
      <w:r w:rsidR="00CD2CE1" w:rsidRPr="00B02A06">
        <w:rPr>
          <w:b/>
          <w:bCs/>
          <w:iCs/>
          <w:color w:val="000000"/>
          <w:szCs w:val="24"/>
        </w:rPr>
        <w:t>ВКР</w:t>
      </w:r>
      <w:r w:rsidR="00B70FEC" w:rsidRPr="00B02A06">
        <w:rPr>
          <w:b/>
          <w:bCs/>
          <w:iCs/>
          <w:color w:val="000000"/>
          <w:szCs w:val="24"/>
        </w:rPr>
        <w:t>-19)</w:t>
      </w:r>
      <w:r w:rsidR="00B70FEC" w:rsidRPr="00B02A06">
        <w:rPr>
          <w:iCs/>
          <w:color w:val="000000"/>
          <w:szCs w:val="24"/>
        </w:rPr>
        <w:t>.</w:t>
      </w:r>
    </w:p>
    <w:p w14:paraId="411A665B" w14:textId="6731BF59" w:rsidR="00B70FEC" w:rsidRPr="00B02A06" w:rsidRDefault="00B02A06" w:rsidP="00B70FEC">
      <w:pPr>
        <w:rPr>
          <w:iCs/>
          <w:color w:val="000000"/>
          <w:szCs w:val="24"/>
        </w:rPr>
      </w:pPr>
      <w:bookmarkStart w:id="9" w:name="_Hlk144476013"/>
      <w:bookmarkStart w:id="10" w:name="_Hlk144476334"/>
      <w:r w:rsidRPr="00B02A06">
        <w:rPr>
          <w:iCs/>
          <w:color w:val="000000"/>
          <w:szCs w:val="24"/>
        </w:rPr>
        <w:t xml:space="preserve">Проведенный анализ показал, что данный вопрос является очень сложным, принимая во внимание разнообразие служб и систем, работающих в указанных полосах частот, их уже значительное развитие и необходимость обеспечения их </w:t>
      </w:r>
      <w:r w:rsidR="00E1156A">
        <w:rPr>
          <w:iCs/>
          <w:color w:val="000000"/>
          <w:szCs w:val="24"/>
        </w:rPr>
        <w:t>надлежащей</w:t>
      </w:r>
      <w:r w:rsidRPr="00B02A06">
        <w:rPr>
          <w:iCs/>
          <w:color w:val="000000"/>
          <w:szCs w:val="24"/>
        </w:rPr>
        <w:t xml:space="preserve"> защиты без наложения ограничений на их будущее развитие, а также учитывая использование на национальном уровне несогласованных частотных планов, совместимость которых может быть обеспечена для развертывания наземных станций </w:t>
      </w:r>
      <w:r w:rsidR="00E1156A">
        <w:rPr>
          <w:iCs/>
          <w:color w:val="000000"/>
          <w:szCs w:val="24"/>
        </w:rPr>
        <w:t>в</w:t>
      </w:r>
      <w:r w:rsidRPr="00B02A06">
        <w:rPr>
          <w:iCs/>
          <w:color w:val="000000"/>
          <w:szCs w:val="24"/>
        </w:rPr>
        <w:t xml:space="preserve"> соседни</w:t>
      </w:r>
      <w:r w:rsidR="00E1156A">
        <w:rPr>
          <w:iCs/>
          <w:color w:val="000000"/>
          <w:szCs w:val="24"/>
        </w:rPr>
        <w:t>х</w:t>
      </w:r>
      <w:r w:rsidRPr="00B02A06">
        <w:rPr>
          <w:iCs/>
          <w:color w:val="000000"/>
          <w:szCs w:val="24"/>
        </w:rPr>
        <w:t xml:space="preserve"> страна</w:t>
      </w:r>
      <w:r w:rsidR="00E1156A">
        <w:rPr>
          <w:iCs/>
          <w:color w:val="000000"/>
          <w:szCs w:val="24"/>
        </w:rPr>
        <w:t>х</w:t>
      </w:r>
      <w:r w:rsidRPr="00B02A06">
        <w:rPr>
          <w:iCs/>
          <w:color w:val="000000"/>
          <w:szCs w:val="24"/>
        </w:rPr>
        <w:t>, но в случае совместного использования с HIBS может потребоваться значительный географический разнос.</w:t>
      </w:r>
    </w:p>
    <w:p w14:paraId="3B15CDFC" w14:textId="77777777" w:rsidR="00B70FEC" w:rsidRDefault="00B70FE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br w:type="page"/>
      </w:r>
    </w:p>
    <w:bookmarkEnd w:id="9"/>
    <w:bookmarkEnd w:id="10"/>
    <w:p w14:paraId="16B3C85C" w14:textId="3B4F84B5" w:rsidR="00B70FEC" w:rsidRPr="00B70FEC" w:rsidRDefault="00B70FEC" w:rsidP="00B70FEC">
      <w:pPr>
        <w:pStyle w:val="Headingb"/>
        <w:rPr>
          <w:lang w:val="ru-RU"/>
        </w:rPr>
      </w:pPr>
      <w:r>
        <w:rPr>
          <w:lang w:val="ru-RU"/>
        </w:rPr>
        <w:lastRenderedPageBreak/>
        <w:t>Предложение</w:t>
      </w:r>
    </w:p>
    <w:p w14:paraId="4028FB82" w14:textId="77777777" w:rsidR="003326E6" w:rsidRPr="00B70FEC" w:rsidRDefault="00F73270">
      <w:pPr>
        <w:pStyle w:val="Proposal"/>
      </w:pPr>
      <w:r w:rsidRPr="00B70FEC">
        <w:tab/>
      </w:r>
      <w:proofErr w:type="spellStart"/>
      <w:r w:rsidRPr="00B70FEC">
        <w:t>CUB</w:t>
      </w:r>
      <w:proofErr w:type="spellEnd"/>
      <w:r w:rsidRPr="00B70FEC">
        <w:t>/</w:t>
      </w:r>
      <w:proofErr w:type="spellStart"/>
      <w:r w:rsidRPr="00B70FEC">
        <w:t>59A4</w:t>
      </w:r>
      <w:proofErr w:type="spellEnd"/>
      <w:r w:rsidRPr="00B70FEC">
        <w:t>/1</w:t>
      </w:r>
    </w:p>
    <w:bookmarkEnd w:id="8"/>
    <w:p w14:paraId="06174535" w14:textId="175CEDB6" w:rsidR="00B70FEC" w:rsidRPr="00B02A06" w:rsidRDefault="00B02A06" w:rsidP="00B70FEC">
      <w:r w:rsidRPr="00B02A06">
        <w:t xml:space="preserve">На основании соображений, изложенных во введении, администрация Кубы предлагает не вносить никаких изменений в Регламент радиосвязи для Района 2 </w:t>
      </w:r>
      <w:r w:rsidR="00E1156A">
        <w:t>в рамках</w:t>
      </w:r>
      <w:r w:rsidRPr="00B02A06">
        <w:t xml:space="preserve"> данно</w:t>
      </w:r>
      <w:r w:rsidR="00E1156A">
        <w:t>го</w:t>
      </w:r>
      <w:r w:rsidRPr="00B02A06">
        <w:t xml:space="preserve"> пункт</w:t>
      </w:r>
      <w:r w:rsidR="00E1156A">
        <w:t>а</w:t>
      </w:r>
      <w:r w:rsidRPr="00B02A06">
        <w:t xml:space="preserve"> повестки дня.</w:t>
      </w:r>
    </w:p>
    <w:p w14:paraId="45C6AE16" w14:textId="5C4E6E27" w:rsidR="00B70FEC" w:rsidRPr="00B02A06" w:rsidRDefault="00B02A06" w:rsidP="00B70FEC">
      <w:r w:rsidRPr="00B02A06">
        <w:t>Несмотря на указанное выше, администрация Кубы признает возможность существования стран, находящихся в особых ситуациях, когда использование станций на высотной платформе в качестве базовых станций IMT (HIBS) может способствовать сокращению цифрового разрыва в районах, обслуживаемых в недостаточной степени, и готова сотрудничать с этими странами для поиска согласованного решения, основанного на обеспечении защиты их служб и систем, работающих в рассматриваемых полосах частот.</w:t>
      </w:r>
    </w:p>
    <w:p w14:paraId="22DC0226" w14:textId="77777777" w:rsidR="00F73270" w:rsidRDefault="00F73270" w:rsidP="00411C49">
      <w:pPr>
        <w:pStyle w:val="Reasons"/>
      </w:pPr>
    </w:p>
    <w:p w14:paraId="29FF254E" w14:textId="2627077D" w:rsidR="003326E6" w:rsidRPr="00B70FEC" w:rsidRDefault="00F73270" w:rsidP="00F73270">
      <w:pPr>
        <w:spacing w:before="720"/>
        <w:jc w:val="center"/>
      </w:pPr>
      <w:r>
        <w:t>______________</w:t>
      </w:r>
    </w:p>
    <w:sectPr w:rsidR="003326E6" w:rsidRPr="00B70FE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F923" w14:textId="77777777" w:rsidR="00B958BD" w:rsidRDefault="00B958BD">
      <w:r>
        <w:separator/>
      </w:r>
    </w:p>
  </w:endnote>
  <w:endnote w:type="continuationSeparator" w:id="0">
    <w:p w14:paraId="3DD62FF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317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B367BB" w14:textId="67EBB11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6994">
      <w:rPr>
        <w:noProof/>
      </w:rPr>
      <w:t>13.09.23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C43E" w14:textId="566D4E9E" w:rsidR="00567276" w:rsidRPr="00B70FEC" w:rsidRDefault="00B70FEC" w:rsidP="00B70FEC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P:\RUS\ITU-R\CONF-R\CMR23\000\059ADD04R.docx</w:t>
    </w:r>
    <w:r>
      <w:fldChar w:fldCharType="end"/>
    </w:r>
    <w:r>
      <w:t xml:space="preserve"> (</w:t>
    </w:r>
    <w:r w:rsidRPr="00B70FEC">
      <w:t>527302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2E8A" w14:textId="59AEF018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70FEC">
      <w:rPr>
        <w:lang w:val="fr-FR"/>
      </w:rPr>
      <w:t>P:\RUS\ITU-R\CONF-R\CMR23\000\059ADD04R.docx</w:t>
    </w:r>
    <w:r>
      <w:fldChar w:fldCharType="end"/>
    </w:r>
    <w:r w:rsidR="00B70FEC">
      <w:t xml:space="preserve"> (</w:t>
    </w:r>
    <w:r w:rsidR="00B70FEC" w:rsidRPr="00B70FEC">
      <w:t>527302</w:t>
    </w:r>
    <w:r w:rsidR="00B70FE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0A4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7D4D1003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7EA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770B69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59(Add.4)-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69236014">
    <w:abstractNumId w:val="0"/>
  </w:num>
  <w:num w:numId="2" w16cid:durableId="69534722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326E6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5CAA"/>
    <w:rsid w:val="005D1879"/>
    <w:rsid w:val="005D79A3"/>
    <w:rsid w:val="005E61DD"/>
    <w:rsid w:val="005F6994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57CFA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2A06"/>
    <w:rsid w:val="00B24E60"/>
    <w:rsid w:val="00B468A6"/>
    <w:rsid w:val="00B70FEC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D2CE1"/>
    <w:rsid w:val="00CE5E47"/>
    <w:rsid w:val="00CF020F"/>
    <w:rsid w:val="00D12FD3"/>
    <w:rsid w:val="00D53715"/>
    <w:rsid w:val="00D7331A"/>
    <w:rsid w:val="00DB1632"/>
    <w:rsid w:val="00DE2EBA"/>
    <w:rsid w:val="00E1156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3270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BC58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1156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R23-WRC23-C-0059!A4!MSW-R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1B55D-FCB9-400E-BD91-A4AD7FAD3C0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ACE14D-1532-463C-9383-72F58D4C00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268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R23-WRC23-C-0059!A4!MSW-R</vt:lpstr>
    </vt:vector>
  </TitlesOfParts>
  <Manager>General Secretariat - Pool</Manager>
  <Company>International Telecommunication Union (ITU)</Company>
  <LinksUpToDate>false</LinksUpToDate>
  <CharactersWithSpaces>2075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R23-WRC23-C-0059!A4!MSW-R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9</cp:revision>
  <cp:lastPrinted>2003-06-17T08:22:00Z</cp:lastPrinted>
  <dcterms:created xsi:type="dcterms:W3CDTF">2023-09-04T12:43:00Z</dcterms:created>
  <dcterms:modified xsi:type="dcterms:W3CDTF">2023-09-13T12:15:00Z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