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027"/>
        <w:gridCol w:w="2093"/>
      </w:tblGrid>
      <w:tr w:rsidR="0043444A" w:rsidRPr="000D55E8" w14:paraId="767C8287" w14:textId="77777777" w:rsidTr="007935CE">
        <w:trPr>
          <w:cantSplit/>
        </w:trPr>
        <w:tc>
          <w:tcPr>
            <w:tcW w:w="1418" w:type="dxa"/>
            <w:vAlign w:val="center"/>
          </w:tcPr>
          <w:p w14:paraId="31586D04" w14:textId="77777777" w:rsidR="0043444A" w:rsidRPr="000D55E8" w:rsidRDefault="0043444A" w:rsidP="00915398">
            <w:pPr>
              <w:spacing w:before="0"/>
              <w:rPr>
                <w:rFonts w:ascii="Verdana" w:hAnsi="Verdana"/>
                <w:position w:val="6"/>
              </w:rPr>
            </w:pPr>
            <w:bookmarkStart w:id="0" w:name="_Hlk131597142"/>
            <w:r w:rsidRPr="000D55E8">
              <w:rPr>
                <w:noProof/>
              </w:rPr>
              <w:drawing>
                <wp:inline distT="0" distB="0" distL="0" distR="0" wp14:anchorId="3B6BDB13" wp14:editId="33C03501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</w:tcPr>
          <w:p w14:paraId="285AF943" w14:textId="77777777" w:rsidR="0043444A" w:rsidRPr="000D55E8" w:rsidRDefault="0043444A" w:rsidP="00915398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0D55E8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(WRC-23)</w:t>
            </w:r>
            <w:r w:rsidRPr="000D55E8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0D55E8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Dubai, 20 November - 15 December 2023</w:t>
            </w:r>
          </w:p>
        </w:tc>
        <w:tc>
          <w:tcPr>
            <w:tcW w:w="2093" w:type="dxa"/>
            <w:vAlign w:val="center"/>
          </w:tcPr>
          <w:p w14:paraId="45194BC4" w14:textId="77777777" w:rsidR="0043444A" w:rsidRPr="000D55E8" w:rsidRDefault="00EA505C" w:rsidP="00915398">
            <w:pPr>
              <w:spacing w:before="0" w:line="240" w:lineRule="atLeast"/>
            </w:pPr>
            <w:bookmarkStart w:id="1" w:name="ditulogo"/>
            <w:bookmarkEnd w:id="1"/>
            <w:r w:rsidRPr="000D55E8">
              <w:rPr>
                <w:noProof/>
              </w:rPr>
              <w:drawing>
                <wp:inline distT="0" distB="0" distL="0" distR="0" wp14:anchorId="6FBE3DAE" wp14:editId="70511FA3">
                  <wp:extent cx="1007778" cy="100777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481" cy="1014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44A" w:rsidRPr="000D55E8" w14:paraId="2736C7F2" w14:textId="77777777" w:rsidTr="0043444A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21A87D91" w14:textId="77777777" w:rsidR="0043444A" w:rsidRPr="000D55E8" w:rsidRDefault="0043444A" w:rsidP="00D91769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20"/>
              </w:rPr>
            </w:pPr>
            <w:bookmarkStart w:id="2" w:name="dhead"/>
            <w:bookmarkEnd w:id="0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57E5D55A" w14:textId="77777777" w:rsidR="0043444A" w:rsidRPr="000D55E8" w:rsidRDefault="0043444A" w:rsidP="00D91769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20"/>
              </w:rPr>
            </w:pPr>
          </w:p>
        </w:tc>
      </w:tr>
      <w:tr w:rsidR="0043444A" w:rsidRPr="000D55E8" w14:paraId="5DD575AE" w14:textId="77777777" w:rsidTr="0043444A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7BA1581E" w14:textId="77777777" w:rsidR="0043444A" w:rsidRPr="000D55E8" w:rsidRDefault="0043444A" w:rsidP="00D9176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77BE627E" w14:textId="77777777" w:rsidR="0043444A" w:rsidRPr="000D55E8" w:rsidRDefault="0043444A" w:rsidP="00D91769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43444A" w:rsidRPr="000D55E8" w14:paraId="347E1058" w14:textId="77777777" w:rsidTr="0043444A">
        <w:trPr>
          <w:cantSplit/>
          <w:trHeight w:val="23"/>
        </w:trPr>
        <w:tc>
          <w:tcPr>
            <w:tcW w:w="6911" w:type="dxa"/>
            <w:gridSpan w:val="2"/>
            <w:vMerge w:val="restart"/>
          </w:tcPr>
          <w:p w14:paraId="6110826E" w14:textId="77777777" w:rsidR="0043444A" w:rsidRPr="000D55E8" w:rsidRDefault="0043444A" w:rsidP="00D91769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0D55E8">
              <w:rPr>
                <w:rFonts w:ascii="Verdana" w:hAnsi="Verdana"/>
                <w:b/>
                <w:sz w:val="20"/>
              </w:rPr>
              <w:t>PLENARY MEETING</w:t>
            </w:r>
          </w:p>
        </w:tc>
        <w:tc>
          <w:tcPr>
            <w:tcW w:w="3120" w:type="dxa"/>
            <w:gridSpan w:val="2"/>
          </w:tcPr>
          <w:p w14:paraId="51689738" w14:textId="605796C7" w:rsidR="0043444A" w:rsidRPr="000D55E8" w:rsidRDefault="0043444A" w:rsidP="00D91769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0D55E8">
              <w:rPr>
                <w:rFonts w:ascii="Verdana" w:hAnsi="Verdana"/>
                <w:b/>
                <w:sz w:val="20"/>
              </w:rPr>
              <w:t xml:space="preserve">Document </w:t>
            </w:r>
            <w:r w:rsidR="00CB1F12" w:rsidRPr="000D55E8">
              <w:rPr>
                <w:rFonts w:ascii="Verdana" w:hAnsi="Verdana"/>
                <w:b/>
                <w:sz w:val="20"/>
              </w:rPr>
              <w:t>59</w:t>
            </w:r>
            <w:r w:rsidRPr="000D55E8">
              <w:rPr>
                <w:rFonts w:ascii="Verdana" w:hAnsi="Verdana"/>
                <w:b/>
                <w:sz w:val="20"/>
              </w:rPr>
              <w:t>-E</w:t>
            </w:r>
          </w:p>
        </w:tc>
      </w:tr>
      <w:tr w:rsidR="0043444A" w:rsidRPr="000D55E8" w14:paraId="50E07997" w14:textId="77777777" w:rsidTr="0043444A">
        <w:trPr>
          <w:cantSplit/>
          <w:trHeight w:val="23"/>
        </w:trPr>
        <w:tc>
          <w:tcPr>
            <w:tcW w:w="6911" w:type="dxa"/>
            <w:gridSpan w:val="2"/>
            <w:vMerge/>
          </w:tcPr>
          <w:p w14:paraId="6345C101" w14:textId="77777777" w:rsidR="0043444A" w:rsidRPr="000D55E8" w:rsidRDefault="0043444A" w:rsidP="00517B78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120" w:type="dxa"/>
            <w:gridSpan w:val="2"/>
          </w:tcPr>
          <w:p w14:paraId="060A36AF" w14:textId="5D33A0BF" w:rsidR="0043444A" w:rsidRPr="000D55E8" w:rsidRDefault="00CB1F12" w:rsidP="00A2048C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0D55E8">
              <w:rPr>
                <w:rFonts w:ascii="Verdana" w:hAnsi="Verdana"/>
                <w:b/>
                <w:sz w:val="20"/>
              </w:rPr>
              <w:t>25 August</w:t>
            </w:r>
            <w:r w:rsidR="0043444A" w:rsidRPr="000D55E8">
              <w:rPr>
                <w:rFonts w:ascii="Verdana" w:hAnsi="Verdana"/>
                <w:b/>
                <w:sz w:val="20"/>
              </w:rPr>
              <w:t xml:space="preserve"> 20</w:t>
            </w:r>
            <w:r w:rsidR="00B5785C" w:rsidRPr="000D55E8">
              <w:rPr>
                <w:rFonts w:ascii="Verdana" w:hAnsi="Verdana"/>
                <w:b/>
                <w:sz w:val="20"/>
              </w:rPr>
              <w:t>23</w:t>
            </w:r>
          </w:p>
        </w:tc>
      </w:tr>
      <w:tr w:rsidR="0043444A" w:rsidRPr="000D55E8" w14:paraId="0E741B9D" w14:textId="77777777" w:rsidTr="0043444A">
        <w:trPr>
          <w:cantSplit/>
          <w:trHeight w:val="23"/>
        </w:trPr>
        <w:tc>
          <w:tcPr>
            <w:tcW w:w="6911" w:type="dxa"/>
            <w:gridSpan w:val="2"/>
            <w:vMerge/>
          </w:tcPr>
          <w:p w14:paraId="4EA58187" w14:textId="77777777" w:rsidR="0043444A" w:rsidRPr="000D55E8" w:rsidRDefault="0043444A" w:rsidP="00517B78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6" w:name="dorlang" w:colFirst="1" w:colLast="1"/>
            <w:bookmarkEnd w:id="5"/>
          </w:p>
        </w:tc>
        <w:tc>
          <w:tcPr>
            <w:tcW w:w="3120" w:type="dxa"/>
            <w:gridSpan w:val="2"/>
          </w:tcPr>
          <w:p w14:paraId="3E66F28F" w14:textId="30A05321" w:rsidR="0043444A" w:rsidRPr="000D55E8" w:rsidRDefault="0043444A" w:rsidP="00D91769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 w:rsidRPr="000D55E8">
              <w:rPr>
                <w:rFonts w:ascii="Verdana" w:hAnsi="Verdana"/>
                <w:b/>
                <w:sz w:val="20"/>
              </w:rPr>
              <w:t xml:space="preserve">Original: </w:t>
            </w:r>
            <w:r w:rsidR="00CB1F12" w:rsidRPr="000D55E8">
              <w:rPr>
                <w:rFonts w:ascii="Verdana" w:hAnsi="Verdana"/>
                <w:b/>
                <w:sz w:val="20"/>
              </w:rPr>
              <w:t>Spanish</w:t>
            </w:r>
          </w:p>
        </w:tc>
      </w:tr>
      <w:tr w:rsidR="0043444A" w:rsidRPr="000D55E8" w14:paraId="0E1D56D8" w14:textId="77777777" w:rsidTr="0043444A">
        <w:trPr>
          <w:cantSplit/>
        </w:trPr>
        <w:tc>
          <w:tcPr>
            <w:tcW w:w="10031" w:type="dxa"/>
            <w:gridSpan w:val="4"/>
          </w:tcPr>
          <w:p w14:paraId="17540A57" w14:textId="4B6635C4" w:rsidR="0043444A" w:rsidRPr="000D55E8" w:rsidRDefault="00CB1F12" w:rsidP="00517B78">
            <w:pPr>
              <w:pStyle w:val="Source"/>
            </w:pPr>
            <w:bookmarkStart w:id="7" w:name="dsource" w:colFirst="0" w:colLast="0"/>
            <w:bookmarkEnd w:id="6"/>
            <w:r w:rsidRPr="000D55E8">
              <w:t>Cuba</w:t>
            </w:r>
          </w:p>
        </w:tc>
      </w:tr>
      <w:tr w:rsidR="0043444A" w:rsidRPr="000D55E8" w14:paraId="11803564" w14:textId="77777777" w:rsidTr="0043444A">
        <w:trPr>
          <w:cantSplit/>
        </w:trPr>
        <w:tc>
          <w:tcPr>
            <w:tcW w:w="10031" w:type="dxa"/>
            <w:gridSpan w:val="4"/>
          </w:tcPr>
          <w:p w14:paraId="16994888" w14:textId="7092574A" w:rsidR="0043444A" w:rsidRPr="000D55E8" w:rsidRDefault="00CB1F12" w:rsidP="00517B78">
            <w:pPr>
              <w:pStyle w:val="Title1"/>
            </w:pPr>
            <w:bookmarkStart w:id="8" w:name="dtitle1" w:colFirst="0" w:colLast="0"/>
            <w:bookmarkEnd w:id="7"/>
            <w:r w:rsidRPr="000D55E8">
              <w:t>proposals for the work of the conference</w:t>
            </w:r>
          </w:p>
        </w:tc>
      </w:tr>
      <w:tr w:rsidR="0043444A" w:rsidRPr="000D55E8" w14:paraId="0393D742" w14:textId="77777777" w:rsidTr="0043444A">
        <w:trPr>
          <w:cantSplit/>
        </w:trPr>
        <w:tc>
          <w:tcPr>
            <w:tcW w:w="10031" w:type="dxa"/>
            <w:gridSpan w:val="4"/>
          </w:tcPr>
          <w:p w14:paraId="7E8D08B4" w14:textId="77777777" w:rsidR="0043444A" w:rsidRPr="000D55E8" w:rsidRDefault="0043444A" w:rsidP="00517B78">
            <w:pPr>
              <w:pStyle w:val="Title2"/>
            </w:pPr>
            <w:bookmarkStart w:id="9" w:name="dtitle2" w:colFirst="0" w:colLast="0"/>
            <w:bookmarkEnd w:id="8"/>
          </w:p>
        </w:tc>
      </w:tr>
      <w:bookmarkEnd w:id="9"/>
    </w:tbl>
    <w:p w14:paraId="63BFFFC9" w14:textId="77777777" w:rsidR="0038659D" w:rsidRPr="000D55E8" w:rsidRDefault="0038659D" w:rsidP="006056CC"/>
    <w:p w14:paraId="3CA65E1E" w14:textId="171CCF09" w:rsidR="007738C5" w:rsidRPr="000D55E8" w:rsidRDefault="007738C5" w:rsidP="0038659D">
      <w:r w:rsidRPr="000D55E8">
        <w:t>The Administration of Cuba is pleased to present its contributions to the work of the World Radiocommunication Conference (WRC-23) in accordance with the agenda items established for the Conference by the ITU Council in its Resolution 1399.</w:t>
      </w:r>
    </w:p>
    <w:p w14:paraId="55757C44" w14:textId="44448F27" w:rsidR="007738C5" w:rsidRPr="000D55E8" w:rsidRDefault="007738C5" w:rsidP="0038659D">
      <w:bookmarkStart w:id="10" w:name="_Hlk144306542"/>
      <w:r w:rsidRPr="000D55E8">
        <w:t xml:space="preserve">The proposals of Cuba </w:t>
      </w:r>
      <w:r w:rsidR="007C6F5E" w:rsidRPr="000D55E8">
        <w:t xml:space="preserve">to </w:t>
      </w:r>
      <w:r w:rsidRPr="000D55E8">
        <w:t xml:space="preserve">the </w:t>
      </w:r>
      <w:r w:rsidR="00843F31" w:rsidRPr="000D55E8">
        <w:t>c</w:t>
      </w:r>
      <w:r w:rsidRPr="000D55E8">
        <w:t xml:space="preserve">onference </w:t>
      </w:r>
      <w:r w:rsidR="007C6F5E" w:rsidRPr="000D55E8">
        <w:t>have be</w:t>
      </w:r>
      <w:r w:rsidR="00843F31" w:rsidRPr="000D55E8">
        <w:t>e</w:t>
      </w:r>
      <w:r w:rsidR="007C6F5E" w:rsidRPr="000D55E8">
        <w:t xml:space="preserve">n organized so that each agenda item is set out </w:t>
      </w:r>
      <w:r w:rsidRPr="000D55E8">
        <w:t xml:space="preserve">in </w:t>
      </w:r>
      <w:r w:rsidR="007C6F5E" w:rsidRPr="000D55E8">
        <w:t xml:space="preserve">a </w:t>
      </w:r>
      <w:r w:rsidRPr="000D55E8">
        <w:t>separate addend</w:t>
      </w:r>
      <w:r w:rsidR="007C6F5E" w:rsidRPr="000D55E8">
        <w:t>um</w:t>
      </w:r>
      <w:r w:rsidRPr="000D55E8">
        <w:t xml:space="preserve">, </w:t>
      </w:r>
      <w:r w:rsidR="00625261" w:rsidRPr="00625261">
        <w:t xml:space="preserve">and </w:t>
      </w:r>
      <w:proofErr w:type="gramStart"/>
      <w:r w:rsidR="00625261" w:rsidRPr="00625261">
        <w:t>with regard to</w:t>
      </w:r>
      <w:proofErr w:type="gramEnd"/>
      <w:r w:rsidR="00625261" w:rsidRPr="00625261">
        <w:t xml:space="preserve"> the subitems under agenda item 1, the number of each addendum corresponds to the agenda subitem concerned</w:t>
      </w:r>
      <w:r w:rsidR="007C6F5E" w:rsidRPr="000D55E8">
        <w:t>.</w:t>
      </w:r>
    </w:p>
    <w:bookmarkEnd w:id="10"/>
    <w:p w14:paraId="172D0E9A" w14:textId="73C87DC3" w:rsidR="007738C5" w:rsidRPr="000D55E8" w:rsidRDefault="007738C5" w:rsidP="0038659D">
      <w:r w:rsidRPr="000D55E8">
        <w:t xml:space="preserve">In preparing its contributions, the Administration of Cuba has taken into consideration the status of ITU-R studies for each of the </w:t>
      </w:r>
      <w:r w:rsidR="000278BF" w:rsidRPr="000D55E8">
        <w:t xml:space="preserve">topics </w:t>
      </w:r>
      <w:r w:rsidRPr="000D55E8">
        <w:t xml:space="preserve">considered, and in particular the </w:t>
      </w:r>
      <w:r w:rsidR="002311AF" w:rsidRPr="000D55E8">
        <w:t>R</w:t>
      </w:r>
      <w:r w:rsidRPr="000D55E8">
        <w:t>eport of the Conference Preparatory Meeting, with priority given to the following:</w:t>
      </w:r>
    </w:p>
    <w:p w14:paraId="3695F1E1" w14:textId="77777777" w:rsidR="007738C5" w:rsidRPr="000D55E8" w:rsidRDefault="007738C5" w:rsidP="000D55E8">
      <w:pPr>
        <w:pStyle w:val="enumlev1"/>
      </w:pPr>
      <w:r w:rsidRPr="000D55E8">
        <w:t>1)</w:t>
      </w:r>
      <w:r w:rsidRPr="000D55E8">
        <w:tab/>
        <w:t>facilitating equitable access to spectrum and orbit resources for all countries on an equal basis;</w:t>
      </w:r>
    </w:p>
    <w:p w14:paraId="316D069A" w14:textId="77777777" w:rsidR="007738C5" w:rsidRPr="000D55E8" w:rsidRDefault="007738C5" w:rsidP="000D55E8">
      <w:pPr>
        <w:pStyle w:val="enumlev1"/>
      </w:pPr>
      <w:r w:rsidRPr="000D55E8">
        <w:t>2)</w:t>
      </w:r>
      <w:r w:rsidRPr="000D55E8">
        <w:tab/>
        <w:t>ensuring the availability and protection of distress and safety frequencies;</w:t>
      </w:r>
    </w:p>
    <w:p w14:paraId="3EA30ED2" w14:textId="77777777" w:rsidR="007738C5" w:rsidRPr="000D55E8" w:rsidRDefault="007738C5" w:rsidP="000D55E8">
      <w:pPr>
        <w:pStyle w:val="enumlev1"/>
      </w:pPr>
      <w:r w:rsidRPr="000D55E8">
        <w:t>3)</w:t>
      </w:r>
      <w:r w:rsidRPr="000D55E8">
        <w:tab/>
        <w:t>protecting existing radiocommunication services and systems in accordance with the Radio Regulations;</w:t>
      </w:r>
    </w:p>
    <w:p w14:paraId="107C7611" w14:textId="6D8DA08B" w:rsidR="007738C5" w:rsidRPr="000D55E8" w:rsidRDefault="007738C5" w:rsidP="000D55E8">
      <w:pPr>
        <w:pStyle w:val="enumlev1"/>
      </w:pPr>
      <w:r w:rsidRPr="000D55E8">
        <w:t>4)</w:t>
      </w:r>
      <w:r w:rsidRPr="000D55E8">
        <w:tab/>
        <w:t>facilitating the introduction of new radiocommunication technologies;</w:t>
      </w:r>
    </w:p>
    <w:p w14:paraId="11CA339C" w14:textId="77777777" w:rsidR="007738C5" w:rsidRPr="000D55E8" w:rsidRDefault="007738C5" w:rsidP="000D55E8">
      <w:pPr>
        <w:pStyle w:val="enumlev1"/>
      </w:pPr>
      <w:r w:rsidRPr="000D55E8">
        <w:t>5)</w:t>
      </w:r>
      <w:r w:rsidRPr="000D55E8">
        <w:tab/>
        <w:t>fostering the preservation of natural resources and the environment;</w:t>
      </w:r>
    </w:p>
    <w:p w14:paraId="152A9B73" w14:textId="77777777" w:rsidR="007738C5" w:rsidRPr="000D55E8" w:rsidRDefault="007738C5" w:rsidP="000D55E8">
      <w:pPr>
        <w:pStyle w:val="enumlev1"/>
      </w:pPr>
      <w:r w:rsidRPr="000D55E8">
        <w:t>6)</w:t>
      </w:r>
      <w:r w:rsidRPr="000D55E8">
        <w:tab/>
        <w:t>taking into account the needs of developing countries.</w:t>
      </w:r>
    </w:p>
    <w:p w14:paraId="1E9A51F6" w14:textId="2330107A" w:rsidR="007738C5" w:rsidRPr="000D55E8" w:rsidRDefault="007738C5" w:rsidP="007824BC">
      <w:pPr>
        <w:rPr>
          <w:sz w:val="28"/>
          <w:szCs w:val="24"/>
        </w:rPr>
      </w:pPr>
      <w:r w:rsidRPr="000D55E8">
        <w:t xml:space="preserve">The main objective of the Cuban Administration is to work </w:t>
      </w:r>
      <w:r w:rsidR="001C4CDF" w:rsidRPr="000D55E8">
        <w:t xml:space="preserve">hard </w:t>
      </w:r>
      <w:r w:rsidRPr="000D55E8">
        <w:t xml:space="preserve">with all the delegations attending the WRC in order to seek appropriate solutions to the complex issues </w:t>
      </w:r>
      <w:r w:rsidR="001C4CDF" w:rsidRPr="000D55E8">
        <w:t xml:space="preserve">to be dealt </w:t>
      </w:r>
      <w:r w:rsidRPr="000D55E8">
        <w:t xml:space="preserve">with, and to this end the Administration will spare no time or effort during the four weeks of the </w:t>
      </w:r>
      <w:r w:rsidR="001C4CDF" w:rsidRPr="000D55E8">
        <w:t>c</w:t>
      </w:r>
      <w:r w:rsidRPr="000D55E8">
        <w:t>onference to achieve results that will benefit the international community and strengthen the work of ITU.</w:t>
      </w:r>
    </w:p>
    <w:p w14:paraId="27BA917B" w14:textId="77777777" w:rsidR="008A7CB7" w:rsidRPr="000D55E8" w:rsidRDefault="008A7CB7" w:rsidP="0038659D"/>
    <w:p w14:paraId="1F019D40" w14:textId="6AD2DA10" w:rsidR="000D55E8" w:rsidRPr="00843F31" w:rsidRDefault="000D55E8" w:rsidP="000D55E8">
      <w:pPr>
        <w:jc w:val="center"/>
      </w:pPr>
      <w:r w:rsidRPr="000D55E8">
        <w:t>_______________</w:t>
      </w:r>
    </w:p>
    <w:sectPr w:rsidR="000D55E8" w:rsidRPr="00843F31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730B4" w14:textId="77777777" w:rsidR="00CB1F12" w:rsidRDefault="00CB1F12">
      <w:r>
        <w:separator/>
      </w:r>
    </w:p>
  </w:endnote>
  <w:endnote w:type="continuationSeparator" w:id="0">
    <w:p w14:paraId="69808D39" w14:textId="77777777" w:rsidR="00CB1F12" w:rsidRDefault="00CB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A88C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F3DCA19" w14:textId="7E601F78" w:rsidR="00E45D05" w:rsidRPr="00625261" w:rsidRDefault="00E45D05">
    <w:pPr>
      <w:ind w:right="360"/>
      <w:rPr>
        <w:lang w:val="es-ES"/>
      </w:rPr>
    </w:pPr>
    <w:r>
      <w:fldChar w:fldCharType="begin"/>
    </w:r>
    <w:r w:rsidRPr="00625261">
      <w:rPr>
        <w:lang w:val="es-ES"/>
      </w:rPr>
      <w:instrText xml:space="preserve"> FILENAME \p  \* MERGEFORMAT </w:instrText>
    </w:r>
    <w:r>
      <w:fldChar w:fldCharType="separate"/>
    </w:r>
    <w:r w:rsidR="006C0FE2" w:rsidRPr="00625261">
      <w:rPr>
        <w:noProof/>
        <w:lang w:val="es-ES"/>
      </w:rPr>
      <w:t>P:\TRAD\E\ITU-R\CONF-R\CMR23\000\059E.docx</w:t>
    </w:r>
    <w:r>
      <w:fldChar w:fldCharType="end"/>
    </w:r>
    <w:r w:rsidRPr="00625261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E4D8C">
      <w:rPr>
        <w:noProof/>
      </w:rPr>
      <w:t>31.08.23</w:t>
    </w:r>
    <w:r>
      <w:fldChar w:fldCharType="end"/>
    </w:r>
    <w:r w:rsidRPr="00625261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C0FE2">
      <w:rPr>
        <w:noProof/>
      </w:rPr>
      <w:t>30.08.23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FA98B" w14:textId="6D668E87" w:rsidR="00E45D05" w:rsidRPr="00625261" w:rsidRDefault="00E45D05" w:rsidP="00EE069E">
    <w:pPr>
      <w:pStyle w:val="Footer"/>
      <w:rPr>
        <w:lang w:val="es-ES"/>
      </w:rPr>
    </w:pPr>
    <w:r>
      <w:fldChar w:fldCharType="begin"/>
    </w:r>
    <w:r w:rsidRPr="00625261">
      <w:rPr>
        <w:lang w:val="es-ES"/>
      </w:rPr>
      <w:instrText xml:space="preserve"> FILENAME \p  \* MERGEFORMAT </w:instrText>
    </w:r>
    <w:r>
      <w:fldChar w:fldCharType="separate"/>
    </w:r>
    <w:r w:rsidR="006C0FE2" w:rsidRPr="00625261">
      <w:rPr>
        <w:lang w:val="es-ES"/>
      </w:rPr>
      <w:t>P:\TRAD\E\ITU-R\CONF-R\CMR23\000\059E.docx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01D00" w14:textId="6609E8A6" w:rsidR="006056CC" w:rsidRDefault="000D55E8" w:rsidP="006056CC">
    <w:pPr>
      <w:pStyle w:val="Footer"/>
    </w:pPr>
    <w:fldSimple w:instr=" FILENAME \p  \* MERGEFORMAT ">
      <w:r>
        <w:t>P:\ENG\ITU-R\CONF-R\CMR23\000\059E.docx</w:t>
      </w:r>
    </w:fldSimple>
    <w:r w:rsidR="006056CC">
      <w:t xml:space="preserve"> (527288)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7D382" w14:textId="77777777" w:rsidR="00CB1F12" w:rsidRDefault="00CB1F12">
      <w:r>
        <w:rPr>
          <w:b/>
        </w:rPr>
        <w:t>_______________</w:t>
      </w:r>
    </w:p>
  </w:footnote>
  <w:footnote w:type="continuationSeparator" w:id="0">
    <w:p w14:paraId="331D3DC4" w14:textId="77777777" w:rsidR="00CB1F12" w:rsidRDefault="00CB1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37D89" w14:textId="77777777" w:rsidR="00E45D05" w:rsidRDefault="00E45D05" w:rsidP="00A3030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EE069E">
      <w:rPr>
        <w:noProof/>
      </w:rPr>
      <w:t>2</w:t>
    </w:r>
    <w:r>
      <w:fldChar w:fldCharType="end"/>
    </w:r>
  </w:p>
  <w:p w14:paraId="5F13B674" w14:textId="77777777" w:rsidR="00E45D05" w:rsidRPr="00800972" w:rsidRDefault="008A7CB7" w:rsidP="00A30305">
    <w:pPr>
      <w:pStyle w:val="Header"/>
    </w:pPr>
    <w:r>
      <w:t>WRC</w:t>
    </w:r>
    <w:r w:rsidR="00B37A1C">
      <w:t>23</w:t>
    </w:r>
    <w:r w:rsidR="00A2048C">
      <w:t>/xx-E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828091258">
    <w:abstractNumId w:val="0"/>
  </w:num>
  <w:num w:numId="2" w16cid:durableId="183784320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displayBackgroundShape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12"/>
    <w:rsid w:val="000041EA"/>
    <w:rsid w:val="00022A29"/>
    <w:rsid w:val="000278BF"/>
    <w:rsid w:val="000355FD"/>
    <w:rsid w:val="00051E39"/>
    <w:rsid w:val="00061C3A"/>
    <w:rsid w:val="0007459B"/>
    <w:rsid w:val="00077239"/>
    <w:rsid w:val="00086491"/>
    <w:rsid w:val="000906BD"/>
    <w:rsid w:val="00091346"/>
    <w:rsid w:val="000D4026"/>
    <w:rsid w:val="000D55E8"/>
    <w:rsid w:val="000E4FAB"/>
    <w:rsid w:val="000F73FF"/>
    <w:rsid w:val="00114CF7"/>
    <w:rsid w:val="00123B68"/>
    <w:rsid w:val="00126F2E"/>
    <w:rsid w:val="00146F6F"/>
    <w:rsid w:val="00174041"/>
    <w:rsid w:val="00190B55"/>
    <w:rsid w:val="001C3B5F"/>
    <w:rsid w:val="001C4CDF"/>
    <w:rsid w:val="001D058F"/>
    <w:rsid w:val="001F7616"/>
    <w:rsid w:val="002009EA"/>
    <w:rsid w:val="00202CA0"/>
    <w:rsid w:val="0021390D"/>
    <w:rsid w:val="002311AF"/>
    <w:rsid w:val="00270728"/>
    <w:rsid w:val="00271316"/>
    <w:rsid w:val="002A3058"/>
    <w:rsid w:val="002B032D"/>
    <w:rsid w:val="002D58BE"/>
    <w:rsid w:val="002E4D8C"/>
    <w:rsid w:val="00342A88"/>
    <w:rsid w:val="0034558E"/>
    <w:rsid w:val="00366E67"/>
    <w:rsid w:val="00377BD3"/>
    <w:rsid w:val="00384088"/>
    <w:rsid w:val="0038659D"/>
    <w:rsid w:val="003A6C98"/>
    <w:rsid w:val="003A7F8C"/>
    <w:rsid w:val="003B3DC9"/>
    <w:rsid w:val="003B532E"/>
    <w:rsid w:val="003C1046"/>
    <w:rsid w:val="003D0F8B"/>
    <w:rsid w:val="0041348E"/>
    <w:rsid w:val="0043444A"/>
    <w:rsid w:val="00461086"/>
    <w:rsid w:val="00492075"/>
    <w:rsid w:val="004969AD"/>
    <w:rsid w:val="004A29F6"/>
    <w:rsid w:val="004D0861"/>
    <w:rsid w:val="004D1BC9"/>
    <w:rsid w:val="004D5D5C"/>
    <w:rsid w:val="0050139F"/>
    <w:rsid w:val="00542A54"/>
    <w:rsid w:val="00552A20"/>
    <w:rsid w:val="00560BA1"/>
    <w:rsid w:val="005665BB"/>
    <w:rsid w:val="005964AB"/>
    <w:rsid w:val="005C099A"/>
    <w:rsid w:val="005C31A5"/>
    <w:rsid w:val="005E61DD"/>
    <w:rsid w:val="006023DF"/>
    <w:rsid w:val="006056CC"/>
    <w:rsid w:val="00621502"/>
    <w:rsid w:val="00625261"/>
    <w:rsid w:val="00657DE0"/>
    <w:rsid w:val="00685313"/>
    <w:rsid w:val="00693DE8"/>
    <w:rsid w:val="00694CD1"/>
    <w:rsid w:val="006A2E9A"/>
    <w:rsid w:val="006A6E9B"/>
    <w:rsid w:val="006C0FE2"/>
    <w:rsid w:val="006D3512"/>
    <w:rsid w:val="007149F9"/>
    <w:rsid w:val="00733A30"/>
    <w:rsid w:val="00745AEE"/>
    <w:rsid w:val="00762357"/>
    <w:rsid w:val="007738C5"/>
    <w:rsid w:val="007742CA"/>
    <w:rsid w:val="007824BC"/>
    <w:rsid w:val="007935CE"/>
    <w:rsid w:val="007A5237"/>
    <w:rsid w:val="007B0BF7"/>
    <w:rsid w:val="007B7B63"/>
    <w:rsid w:val="007C6F5E"/>
    <w:rsid w:val="00800972"/>
    <w:rsid w:val="00811633"/>
    <w:rsid w:val="0083217C"/>
    <w:rsid w:val="00843F31"/>
    <w:rsid w:val="00872FC8"/>
    <w:rsid w:val="008845D0"/>
    <w:rsid w:val="00886BD6"/>
    <w:rsid w:val="008A1B76"/>
    <w:rsid w:val="008A7CB7"/>
    <w:rsid w:val="008B0330"/>
    <w:rsid w:val="008B43F2"/>
    <w:rsid w:val="008C4CFE"/>
    <w:rsid w:val="008E6AAB"/>
    <w:rsid w:val="00903DE0"/>
    <w:rsid w:val="00915398"/>
    <w:rsid w:val="009206A7"/>
    <w:rsid w:val="00923422"/>
    <w:rsid w:val="009274B4"/>
    <w:rsid w:val="00944A5C"/>
    <w:rsid w:val="00951F3E"/>
    <w:rsid w:val="00952A66"/>
    <w:rsid w:val="00974431"/>
    <w:rsid w:val="009B2B70"/>
    <w:rsid w:val="009C5113"/>
    <w:rsid w:val="009C56E5"/>
    <w:rsid w:val="009E5FC8"/>
    <w:rsid w:val="009E687A"/>
    <w:rsid w:val="00A0754A"/>
    <w:rsid w:val="00A14121"/>
    <w:rsid w:val="00A141AF"/>
    <w:rsid w:val="00A16D29"/>
    <w:rsid w:val="00A2048C"/>
    <w:rsid w:val="00A30305"/>
    <w:rsid w:val="00A31D2D"/>
    <w:rsid w:val="00A36400"/>
    <w:rsid w:val="00A37EF0"/>
    <w:rsid w:val="00A4600A"/>
    <w:rsid w:val="00A54C25"/>
    <w:rsid w:val="00A710E7"/>
    <w:rsid w:val="00A7372E"/>
    <w:rsid w:val="00A777AB"/>
    <w:rsid w:val="00A93B85"/>
    <w:rsid w:val="00AA0B18"/>
    <w:rsid w:val="00AA2B8D"/>
    <w:rsid w:val="00B37A1C"/>
    <w:rsid w:val="00B41B82"/>
    <w:rsid w:val="00B465BD"/>
    <w:rsid w:val="00B5785C"/>
    <w:rsid w:val="00B639E9"/>
    <w:rsid w:val="00B817CD"/>
    <w:rsid w:val="00BB3A95"/>
    <w:rsid w:val="00C0018F"/>
    <w:rsid w:val="00C20466"/>
    <w:rsid w:val="00C214ED"/>
    <w:rsid w:val="00C234E6"/>
    <w:rsid w:val="00C324A8"/>
    <w:rsid w:val="00C33A06"/>
    <w:rsid w:val="00C54517"/>
    <w:rsid w:val="00C62492"/>
    <w:rsid w:val="00C63535"/>
    <w:rsid w:val="00C6532C"/>
    <w:rsid w:val="00C97C68"/>
    <w:rsid w:val="00CA1A47"/>
    <w:rsid w:val="00CB1F12"/>
    <w:rsid w:val="00CC247A"/>
    <w:rsid w:val="00CE5E47"/>
    <w:rsid w:val="00CF020F"/>
    <w:rsid w:val="00CF2B5B"/>
    <w:rsid w:val="00D13F67"/>
    <w:rsid w:val="00D14CE0"/>
    <w:rsid w:val="00D2066C"/>
    <w:rsid w:val="00D53B8C"/>
    <w:rsid w:val="00D5651D"/>
    <w:rsid w:val="00D74898"/>
    <w:rsid w:val="00D767C2"/>
    <w:rsid w:val="00D801ED"/>
    <w:rsid w:val="00D91769"/>
    <w:rsid w:val="00D936BC"/>
    <w:rsid w:val="00D962FB"/>
    <w:rsid w:val="00D96530"/>
    <w:rsid w:val="00DD108B"/>
    <w:rsid w:val="00DD44AF"/>
    <w:rsid w:val="00DE2AC3"/>
    <w:rsid w:val="00DE5692"/>
    <w:rsid w:val="00E03C94"/>
    <w:rsid w:val="00E048E6"/>
    <w:rsid w:val="00E10E60"/>
    <w:rsid w:val="00E26226"/>
    <w:rsid w:val="00E45D05"/>
    <w:rsid w:val="00E55AEF"/>
    <w:rsid w:val="00E6419D"/>
    <w:rsid w:val="00E976C1"/>
    <w:rsid w:val="00EA12E5"/>
    <w:rsid w:val="00EA505C"/>
    <w:rsid w:val="00EE069E"/>
    <w:rsid w:val="00EE09EB"/>
    <w:rsid w:val="00EF5910"/>
    <w:rsid w:val="00F02766"/>
    <w:rsid w:val="00F05BD4"/>
    <w:rsid w:val="00F255D6"/>
    <w:rsid w:val="00F53CAF"/>
    <w:rsid w:val="00F5423F"/>
    <w:rsid w:val="00F56DD6"/>
    <w:rsid w:val="00F65C19"/>
    <w:rsid w:val="00F91594"/>
    <w:rsid w:val="00F91634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140F65"/>
  <w15:docId w15:val="{CE5981F2-3C42-4335-AAE4-477359CC0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67C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D767C2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D767C2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D767C2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D767C2"/>
    <w:pPr>
      <w:outlineLvl w:val="3"/>
    </w:pPr>
  </w:style>
  <w:style w:type="paragraph" w:styleId="Heading5">
    <w:name w:val="heading 5"/>
    <w:basedOn w:val="Heading4"/>
    <w:next w:val="Normal"/>
    <w:qFormat/>
    <w:rsid w:val="00D767C2"/>
    <w:pPr>
      <w:outlineLvl w:val="4"/>
    </w:pPr>
  </w:style>
  <w:style w:type="paragraph" w:styleId="Heading6">
    <w:name w:val="heading 6"/>
    <w:basedOn w:val="Heading4"/>
    <w:next w:val="Normal"/>
    <w:qFormat/>
    <w:rsid w:val="00D767C2"/>
    <w:pPr>
      <w:outlineLvl w:val="5"/>
    </w:pPr>
  </w:style>
  <w:style w:type="paragraph" w:styleId="Heading7">
    <w:name w:val="heading 7"/>
    <w:basedOn w:val="Heading6"/>
    <w:next w:val="Normal"/>
    <w:qFormat/>
    <w:rsid w:val="00D767C2"/>
    <w:pPr>
      <w:outlineLvl w:val="6"/>
    </w:pPr>
  </w:style>
  <w:style w:type="paragraph" w:styleId="Heading8">
    <w:name w:val="heading 8"/>
    <w:basedOn w:val="Heading6"/>
    <w:next w:val="Normal"/>
    <w:qFormat/>
    <w:rsid w:val="00D767C2"/>
    <w:pPr>
      <w:outlineLvl w:val="7"/>
    </w:pPr>
  </w:style>
  <w:style w:type="paragraph" w:styleId="Heading9">
    <w:name w:val="heading 9"/>
    <w:basedOn w:val="Heading6"/>
    <w:next w:val="Normal"/>
    <w:qFormat/>
    <w:rsid w:val="00D767C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D767C2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767C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D767C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767C2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D767C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767C2"/>
  </w:style>
  <w:style w:type="paragraph" w:customStyle="1" w:styleId="AppendixNo">
    <w:name w:val="Appendix_No"/>
    <w:basedOn w:val="AnnexNo"/>
    <w:next w:val="Annexref"/>
    <w:rsid w:val="00D767C2"/>
  </w:style>
  <w:style w:type="paragraph" w:customStyle="1" w:styleId="ApptoAnnex">
    <w:name w:val="App_to_Annex"/>
    <w:basedOn w:val="AppendixNo"/>
    <w:next w:val="Normal"/>
    <w:qFormat/>
    <w:rsid w:val="00D767C2"/>
  </w:style>
  <w:style w:type="paragraph" w:customStyle="1" w:styleId="Appendixref">
    <w:name w:val="Appendix_ref"/>
    <w:basedOn w:val="Annexref"/>
    <w:next w:val="Annextitle"/>
    <w:rsid w:val="00D767C2"/>
  </w:style>
  <w:style w:type="paragraph" w:customStyle="1" w:styleId="Appendixtitle">
    <w:name w:val="Appendix_title"/>
    <w:basedOn w:val="Annextitle"/>
    <w:next w:val="Normal"/>
    <w:rsid w:val="00D767C2"/>
  </w:style>
  <w:style w:type="character" w:customStyle="1" w:styleId="Artdef">
    <w:name w:val="Art_def"/>
    <w:basedOn w:val="DefaultParagraphFont"/>
    <w:rsid w:val="00D767C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767C2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D767C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767C2"/>
  </w:style>
  <w:style w:type="paragraph" w:customStyle="1" w:styleId="Arttitle">
    <w:name w:val="Art_title"/>
    <w:basedOn w:val="Normal"/>
    <w:next w:val="Normal"/>
    <w:rsid w:val="00D767C2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D767C2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D767C2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767C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D767C2"/>
  </w:style>
  <w:style w:type="character" w:styleId="EndnoteReference">
    <w:name w:val="endnote reference"/>
    <w:basedOn w:val="DefaultParagraphFont"/>
    <w:rsid w:val="00D767C2"/>
    <w:rPr>
      <w:vertAlign w:val="superscript"/>
    </w:rPr>
  </w:style>
  <w:style w:type="paragraph" w:customStyle="1" w:styleId="enumlev1">
    <w:name w:val="enumlev1"/>
    <w:basedOn w:val="Normal"/>
    <w:rsid w:val="00D767C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D767C2"/>
    <w:pPr>
      <w:ind w:left="1871" w:hanging="737"/>
    </w:pPr>
  </w:style>
  <w:style w:type="paragraph" w:customStyle="1" w:styleId="enumlev3">
    <w:name w:val="enumlev3"/>
    <w:basedOn w:val="enumlev2"/>
    <w:rsid w:val="00D767C2"/>
    <w:pPr>
      <w:ind w:left="2268" w:hanging="397"/>
    </w:pPr>
  </w:style>
  <w:style w:type="paragraph" w:customStyle="1" w:styleId="Equation">
    <w:name w:val="Equation"/>
    <w:basedOn w:val="Normal"/>
    <w:rsid w:val="00D767C2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D767C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D767C2"/>
    <w:pPr>
      <w:ind w:left="1134"/>
    </w:pPr>
  </w:style>
  <w:style w:type="paragraph" w:customStyle="1" w:styleId="Figure">
    <w:name w:val="Figure"/>
    <w:basedOn w:val="Normal"/>
    <w:next w:val="Normal"/>
    <w:rsid w:val="00E048E6"/>
    <w:pPr>
      <w:spacing w:after="240"/>
      <w:jc w:val="center"/>
    </w:pPr>
  </w:style>
  <w:style w:type="paragraph" w:customStyle="1" w:styleId="Figurelegend">
    <w:name w:val="Figure_legend"/>
    <w:basedOn w:val="Normal"/>
    <w:rsid w:val="00D767C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D767C2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E048E6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D767C2"/>
    <w:pPr>
      <w:keepNext w:val="0"/>
    </w:pPr>
  </w:style>
  <w:style w:type="paragraph" w:styleId="Footer">
    <w:name w:val="footer"/>
    <w:basedOn w:val="Normal"/>
    <w:link w:val="FooterChar"/>
    <w:rsid w:val="00D767C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D767C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D767C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D767C2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D767C2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D767C2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D767C2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D767C2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D767C2"/>
    <w:pPr>
      <w:spacing w:before="280"/>
    </w:pPr>
  </w:style>
  <w:style w:type="paragraph" w:customStyle="1" w:styleId="Section1">
    <w:name w:val="Section_1"/>
    <w:basedOn w:val="Normal"/>
    <w:rsid w:val="00D767C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767C2"/>
    <w:rPr>
      <w:b w:val="0"/>
      <w:i/>
    </w:rPr>
  </w:style>
  <w:style w:type="paragraph" w:customStyle="1" w:styleId="Section3">
    <w:name w:val="Section_3"/>
    <w:basedOn w:val="Section1"/>
    <w:rsid w:val="00D767C2"/>
    <w:rPr>
      <w:b w:val="0"/>
    </w:rPr>
  </w:style>
  <w:style w:type="paragraph" w:customStyle="1" w:styleId="SectionNo">
    <w:name w:val="Section_No"/>
    <w:basedOn w:val="AnnexNo"/>
    <w:next w:val="Normal"/>
    <w:rsid w:val="00D767C2"/>
  </w:style>
  <w:style w:type="paragraph" w:customStyle="1" w:styleId="Sectiontitle">
    <w:name w:val="Section_title"/>
    <w:basedOn w:val="Annextitle"/>
    <w:next w:val="Normalaftertitle"/>
    <w:rsid w:val="00D767C2"/>
  </w:style>
  <w:style w:type="paragraph" w:customStyle="1" w:styleId="Source">
    <w:name w:val="Source"/>
    <w:basedOn w:val="Normal"/>
    <w:next w:val="Normal"/>
    <w:rsid w:val="00D767C2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767C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767C2"/>
  </w:style>
  <w:style w:type="character" w:customStyle="1" w:styleId="Tablefreq">
    <w:name w:val="Table_freq"/>
    <w:basedOn w:val="DefaultParagraphFont"/>
    <w:rsid w:val="00D767C2"/>
    <w:rPr>
      <w:b/>
      <w:color w:val="auto"/>
      <w:sz w:val="20"/>
    </w:rPr>
  </w:style>
  <w:style w:type="paragraph" w:customStyle="1" w:styleId="Tablehead">
    <w:name w:val="Table_head"/>
    <w:basedOn w:val="Normal"/>
    <w:rsid w:val="00D767C2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Tabletext"/>
    <w:rsid w:val="00E048E6"/>
    <w:rPr>
      <w:sz w:val="18"/>
    </w:rPr>
  </w:style>
  <w:style w:type="paragraph" w:customStyle="1" w:styleId="TableNo">
    <w:name w:val="Table_No"/>
    <w:basedOn w:val="Normal"/>
    <w:next w:val="Normal"/>
    <w:rsid w:val="00D767C2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D767C2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767C2"/>
    <w:rPr>
      <w:lang w:val="en-US"/>
    </w:rPr>
  </w:style>
  <w:style w:type="paragraph" w:customStyle="1" w:styleId="Proposal">
    <w:name w:val="Proposal"/>
    <w:basedOn w:val="Normal"/>
    <w:next w:val="Normal"/>
    <w:rsid w:val="00D767C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767C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D767C2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D767C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767C2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D767C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767C2"/>
    <w:pPr>
      <w:spacing w:before="120"/>
    </w:pPr>
  </w:style>
  <w:style w:type="paragraph" w:styleId="TOC3">
    <w:name w:val="toc 3"/>
    <w:basedOn w:val="TOC2"/>
    <w:rsid w:val="00D767C2"/>
  </w:style>
  <w:style w:type="paragraph" w:styleId="TOC4">
    <w:name w:val="toc 4"/>
    <w:basedOn w:val="TOC3"/>
    <w:rsid w:val="00D767C2"/>
  </w:style>
  <w:style w:type="paragraph" w:styleId="TOC5">
    <w:name w:val="toc 5"/>
    <w:basedOn w:val="TOC4"/>
    <w:rsid w:val="00D767C2"/>
  </w:style>
  <w:style w:type="paragraph" w:styleId="TOC6">
    <w:name w:val="toc 6"/>
    <w:basedOn w:val="TOC4"/>
    <w:rsid w:val="00D767C2"/>
  </w:style>
  <w:style w:type="paragraph" w:styleId="TOC7">
    <w:name w:val="toc 7"/>
    <w:basedOn w:val="TOC4"/>
    <w:rsid w:val="00D767C2"/>
  </w:style>
  <w:style w:type="paragraph" w:styleId="TOC8">
    <w:name w:val="toc 8"/>
    <w:basedOn w:val="TOC4"/>
    <w:rsid w:val="00D767C2"/>
  </w:style>
  <w:style w:type="paragraph" w:customStyle="1" w:styleId="Title1">
    <w:name w:val="Title 1"/>
    <w:basedOn w:val="Source"/>
    <w:next w:val="Normal"/>
    <w:rsid w:val="00D767C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D767C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D767C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767C2"/>
    <w:rPr>
      <w:b/>
    </w:rPr>
  </w:style>
  <w:style w:type="paragraph" w:customStyle="1" w:styleId="Tabletext">
    <w:name w:val="Table_text"/>
    <w:basedOn w:val="Normal"/>
    <w:rsid w:val="00D767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F9163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767C2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D767C2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048E6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D767C2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767C2"/>
  </w:style>
  <w:style w:type="paragraph" w:customStyle="1" w:styleId="PartNo">
    <w:name w:val="Part_No"/>
    <w:basedOn w:val="AnnexNo"/>
    <w:next w:val="Normal"/>
    <w:rsid w:val="00D767C2"/>
  </w:style>
  <w:style w:type="paragraph" w:customStyle="1" w:styleId="Partref">
    <w:name w:val="Part_ref"/>
    <w:basedOn w:val="Annexref"/>
    <w:next w:val="Normal"/>
    <w:rsid w:val="00D767C2"/>
  </w:style>
  <w:style w:type="paragraph" w:customStyle="1" w:styleId="Parttitle">
    <w:name w:val="Part_title"/>
    <w:basedOn w:val="Annextitle"/>
    <w:next w:val="Normalaftertitle"/>
    <w:rsid w:val="00D767C2"/>
  </w:style>
  <w:style w:type="paragraph" w:customStyle="1" w:styleId="Recdate">
    <w:name w:val="Rec_date"/>
    <w:basedOn w:val="Normal"/>
    <w:next w:val="Normalaftertitle"/>
    <w:rsid w:val="00D767C2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767C2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767C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767C2"/>
  </w:style>
  <w:style w:type="paragraph" w:customStyle="1" w:styleId="Restitle">
    <w:name w:val="Res_title"/>
    <w:basedOn w:val="Rectitle"/>
    <w:next w:val="Normal"/>
    <w:rsid w:val="00D767C2"/>
  </w:style>
  <w:style w:type="paragraph" w:customStyle="1" w:styleId="AppArtNo">
    <w:name w:val="App_Art_No"/>
    <w:basedOn w:val="ArtNo"/>
    <w:qFormat/>
    <w:rsid w:val="00D767C2"/>
  </w:style>
  <w:style w:type="paragraph" w:customStyle="1" w:styleId="AppArttitle">
    <w:name w:val="App_Art_title"/>
    <w:basedOn w:val="Arttitle"/>
    <w:qFormat/>
    <w:rsid w:val="00D767C2"/>
  </w:style>
  <w:style w:type="paragraph" w:customStyle="1" w:styleId="toc0">
    <w:name w:val="toc 0"/>
    <w:basedOn w:val="Normal"/>
    <w:next w:val="TOC1"/>
    <w:rsid w:val="00C63535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Committee">
    <w:name w:val="Committee"/>
    <w:basedOn w:val="Normal"/>
    <w:qFormat/>
    <w:rsid w:val="00D767C2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D767C2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D767C2"/>
    <w:rPr>
      <w:lang w:val="en-US"/>
    </w:rPr>
  </w:style>
  <w:style w:type="paragraph" w:customStyle="1" w:styleId="Normalsplit">
    <w:name w:val="Normal_split"/>
    <w:basedOn w:val="Normal"/>
    <w:qFormat/>
    <w:rsid w:val="00D767C2"/>
  </w:style>
  <w:style w:type="character" w:customStyle="1" w:styleId="Provsplit">
    <w:name w:val="Prov_split"/>
    <w:basedOn w:val="DefaultParagraphFont"/>
    <w:qFormat/>
    <w:rsid w:val="00D767C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D767C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styleId="BalloonText">
    <w:name w:val="Balloon Text"/>
    <w:basedOn w:val="Normal"/>
    <w:link w:val="BalloonTextChar"/>
    <w:semiHidden/>
    <w:unhideWhenUsed/>
    <w:rsid w:val="00D767C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767C2"/>
    <w:rPr>
      <w:rFonts w:ascii="Segoe UI" w:hAnsi="Segoe UI" w:cs="Segoe UI"/>
      <w:sz w:val="18"/>
      <w:szCs w:val="18"/>
      <w:lang w:val="en-GB" w:eastAsia="en-US"/>
    </w:rPr>
  </w:style>
  <w:style w:type="paragraph" w:customStyle="1" w:styleId="MethodHeadingb">
    <w:name w:val="Method_Headingb"/>
    <w:basedOn w:val="Headingb"/>
    <w:qFormat/>
    <w:rsid w:val="00E048E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D767C2"/>
  </w:style>
  <w:style w:type="paragraph" w:customStyle="1" w:styleId="Methodheading2">
    <w:name w:val="Method_heading2"/>
    <w:basedOn w:val="Heading2"/>
    <w:next w:val="Normal"/>
    <w:qFormat/>
    <w:rsid w:val="00D767C2"/>
  </w:style>
  <w:style w:type="paragraph" w:customStyle="1" w:styleId="Methodheading3">
    <w:name w:val="Method_heading3"/>
    <w:basedOn w:val="Heading3"/>
    <w:next w:val="Normal"/>
    <w:qFormat/>
    <w:rsid w:val="00D767C2"/>
  </w:style>
  <w:style w:type="paragraph" w:customStyle="1" w:styleId="Methodheading4">
    <w:name w:val="Method_heading4"/>
    <w:basedOn w:val="Heading4"/>
    <w:next w:val="Normal"/>
    <w:qFormat/>
    <w:rsid w:val="00D767C2"/>
  </w:style>
  <w:style w:type="paragraph" w:customStyle="1" w:styleId="EditorsNote">
    <w:name w:val="EditorsNote"/>
    <w:basedOn w:val="Normal"/>
    <w:qFormat/>
    <w:rsid w:val="00E048E6"/>
    <w:pPr>
      <w:spacing w:before="240" w:after="240"/>
    </w:pPr>
    <w:rPr>
      <w:i/>
    </w:rPr>
  </w:style>
  <w:style w:type="paragraph" w:customStyle="1" w:styleId="Tablefin">
    <w:name w:val="Table_fin"/>
    <w:basedOn w:val="Tabletext"/>
    <w:qFormat/>
    <w:rsid w:val="007B0BF7"/>
    <w:pPr>
      <w:spacing w:before="0" w:after="0"/>
    </w:pPr>
  </w:style>
  <w:style w:type="table" w:styleId="TableGrid">
    <w:name w:val="Table Grid"/>
    <w:basedOn w:val="TableNormal"/>
    <w:rsid w:val="00386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7738C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738C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738C5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738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738C5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7B7B63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rnbulk\AppData\Roaming\Microsoft\Templates\POOL%20E%20-%20ITU\BR\PE_WRC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A528CE1D8294396E46BAD2517FBF6" ma:contentTypeVersion="10" ma:contentTypeDescription="Create a new document." ma:contentTypeScope="" ma:versionID="3bafcd703d95cb5938c6be79da38aa12">
  <xsd:schema xmlns:xsd="http://www.w3.org/2001/XMLSchema" xmlns:xs="http://www.w3.org/2001/XMLSchema" xmlns:p="http://schemas.microsoft.com/office/2006/metadata/properties" xmlns:ns2="76b7d054-b29f-418b-b414-6b742f999448" xmlns:ns3="b9f87034-1e33-420b-8ff9-da24a529006f" targetNamespace="http://schemas.microsoft.com/office/2006/metadata/properties" ma:root="true" ma:fieldsID="aff83018aea8554ec6ea0b273521345f" ns2:_="" ns3:_="">
    <xsd:import namespace="76b7d054-b29f-418b-b414-6b742f999448"/>
    <xsd:import namespace="b9f87034-1e33-420b-8ff9-da24a5290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PM_x0020_File_x0020_name" minOccurs="0"/>
                <xsd:element ref="ns2:DPM_x0020_Author" minOccurs="0"/>
                <xsd:element ref="ns2:DPM_x0020_Versio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7d054-b29f-418b-b414-6b742f999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Author" ma:index="13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Version" ma:index="14" nillable="true" ma:displayName="DPM Version" ma:internalName="DPM_x0020_Version">
      <xsd:simpleType>
        <xsd:restriction base="dms:Text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87034-1e33-420b-8ff9-da24a5290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6b7d054-b29f-418b-b414-6b742f999448" xsi:nil="true"/>
    <DPM_x0020_Version xmlns="76b7d054-b29f-418b-b414-6b742f999448" xsi:nil="true"/>
    <DPM_x0020_File_x0020_name xmlns="76b7d054-b29f-418b-b414-6b742f999448" xsi:nil="true"/>
  </documentManagement>
</p:properties>
</file>

<file path=customXml/itemProps1.xml><?xml version="1.0" encoding="utf-8"?>
<ds:datastoreItem xmlns:ds="http://schemas.openxmlformats.org/officeDocument/2006/customXml" ds:itemID="{6E853A12-8ACA-48EA-9838-3F3F34BC57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78D625-A2B9-41B6-8F46-4FB595765393}"/>
</file>

<file path=customXml/itemProps3.xml><?xml version="1.0" encoding="utf-8"?>
<ds:datastoreItem xmlns:ds="http://schemas.openxmlformats.org/officeDocument/2006/customXml" ds:itemID="{737E8DD9-0399-4726-A2E5-772ADB0F264B}"/>
</file>

<file path=customXml/itemProps4.xml><?xml version="1.0" encoding="utf-8"?>
<ds:datastoreItem xmlns:ds="http://schemas.openxmlformats.org/officeDocument/2006/customXml" ds:itemID="{DC8CCB07-0CAD-4A1C-A6C2-7D8F0E84E2B1}"/>
</file>

<file path=docProps/app.xml><?xml version="1.0" encoding="utf-8"?>
<Properties xmlns="http://schemas.openxmlformats.org/officeDocument/2006/extended-properties" xmlns:vt="http://schemas.openxmlformats.org/officeDocument/2006/docPropsVTypes">
  <Template>PE_WRC23.dotx</Template>
  <TotalTime>2</TotalTime>
  <Pages>1</Pages>
  <Words>281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WRC-23</vt:lpstr>
    </vt:vector>
  </TitlesOfParts>
  <Manager>General Secretariat - Pool</Manager>
  <Company>International Telecommunication Union (ITU)</Company>
  <LinksUpToDate>false</LinksUpToDate>
  <CharactersWithSpaces>1847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WRC-23</dc:title>
  <dc:subject>World Radiocommunication Conference - 2023</dc:subject>
  <dc:creator>Turnbull, Karen</dc:creator>
  <cp:keywords>WRC-23</cp:keywords>
  <cp:lastModifiedBy>Deraspe, Marie Jo</cp:lastModifiedBy>
  <cp:revision>3</cp:revision>
  <cp:lastPrinted>2023-08-31T07:41:00Z</cp:lastPrinted>
  <dcterms:created xsi:type="dcterms:W3CDTF">2023-09-04T08:29:00Z</dcterms:created>
  <dcterms:modified xsi:type="dcterms:W3CDTF">2023-09-04T08:30:00Z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0x0101008BFA528CE1D8294396E46BAD2517FBF6</vt:lpwstr>
  </property>
</Properties>
</file>