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6A405B" w14:paraId="4FE0182C" w14:textId="77777777" w:rsidTr="004C6D0B">
        <w:trPr>
          <w:cantSplit/>
        </w:trPr>
        <w:tc>
          <w:tcPr>
            <w:tcW w:w="1418" w:type="dxa"/>
            <w:vAlign w:val="center"/>
          </w:tcPr>
          <w:p w14:paraId="4F74EE0A" w14:textId="77777777" w:rsidR="004C6D0B" w:rsidRPr="006A405B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A405B">
              <w:drawing>
                <wp:inline distT="0" distB="0" distL="0" distR="0" wp14:anchorId="5BBEE307" wp14:editId="451875A9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53DCCDE6" w14:textId="77777777" w:rsidR="004C6D0B" w:rsidRPr="006A405B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A405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6A405B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58D3C958" w14:textId="77777777" w:rsidR="004C6D0B" w:rsidRPr="006A405B" w:rsidRDefault="004C6D0B" w:rsidP="004C6D0B">
            <w:pPr>
              <w:spacing w:before="0" w:line="240" w:lineRule="atLeast"/>
            </w:pPr>
            <w:r w:rsidRPr="006A405B">
              <w:drawing>
                <wp:inline distT="0" distB="0" distL="0" distR="0" wp14:anchorId="5666A05F" wp14:editId="3A233D65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A405B" w14:paraId="75FF66FC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630C3CB4" w14:textId="77777777" w:rsidR="005651C9" w:rsidRPr="006A405B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6781B4BB" w14:textId="77777777" w:rsidR="005651C9" w:rsidRPr="006A405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A405B" w14:paraId="43697DC5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621ED7D1" w14:textId="77777777" w:rsidR="005651C9" w:rsidRPr="006A405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544A59F2" w14:textId="77777777" w:rsidR="005651C9" w:rsidRPr="006A405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6A405B" w14:paraId="0EC84F2E" w14:textId="77777777" w:rsidTr="001226EC">
        <w:trPr>
          <w:cantSplit/>
        </w:trPr>
        <w:tc>
          <w:tcPr>
            <w:tcW w:w="6771" w:type="dxa"/>
            <w:gridSpan w:val="2"/>
          </w:tcPr>
          <w:p w14:paraId="410AB4C6" w14:textId="77777777" w:rsidR="005651C9" w:rsidRPr="006A405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A405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52C5F156" w14:textId="77777777" w:rsidR="005651C9" w:rsidRPr="006A405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A405B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5</w:t>
            </w:r>
            <w:r w:rsidRPr="006A405B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44</w:t>
            </w:r>
            <w:r w:rsidR="005651C9" w:rsidRPr="006A405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6A405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A405B" w14:paraId="058B63CD" w14:textId="77777777" w:rsidTr="001226EC">
        <w:trPr>
          <w:cantSplit/>
        </w:trPr>
        <w:tc>
          <w:tcPr>
            <w:tcW w:w="6771" w:type="dxa"/>
            <w:gridSpan w:val="2"/>
          </w:tcPr>
          <w:p w14:paraId="35925082" w14:textId="77777777" w:rsidR="000F33D8" w:rsidRPr="006A405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492758ED" w14:textId="77777777" w:rsidR="000F33D8" w:rsidRPr="006A405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A405B">
              <w:rPr>
                <w:rFonts w:ascii="Verdana" w:hAnsi="Verdana"/>
                <w:b/>
                <w:bCs/>
                <w:sz w:val="18"/>
                <w:szCs w:val="18"/>
              </w:rPr>
              <w:t>26 июня 2023 года</w:t>
            </w:r>
          </w:p>
        </w:tc>
      </w:tr>
      <w:tr w:rsidR="000F33D8" w:rsidRPr="006A405B" w14:paraId="43FF5ECD" w14:textId="77777777" w:rsidTr="001226EC">
        <w:trPr>
          <w:cantSplit/>
        </w:trPr>
        <w:tc>
          <w:tcPr>
            <w:tcW w:w="6771" w:type="dxa"/>
            <w:gridSpan w:val="2"/>
          </w:tcPr>
          <w:p w14:paraId="4F8071EF" w14:textId="77777777" w:rsidR="000F33D8" w:rsidRPr="006A405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0D9FBC16" w14:textId="77777777" w:rsidR="000F33D8" w:rsidRPr="006A405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A405B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6A405B" w14:paraId="7D7D1DE1" w14:textId="77777777" w:rsidTr="009546EA">
        <w:trPr>
          <w:cantSplit/>
        </w:trPr>
        <w:tc>
          <w:tcPr>
            <w:tcW w:w="10031" w:type="dxa"/>
            <w:gridSpan w:val="4"/>
          </w:tcPr>
          <w:p w14:paraId="36E4AAE7" w14:textId="77777777" w:rsidR="000F33D8" w:rsidRPr="006A405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A405B" w14:paraId="74374104" w14:textId="77777777">
        <w:trPr>
          <w:cantSplit/>
        </w:trPr>
        <w:tc>
          <w:tcPr>
            <w:tcW w:w="10031" w:type="dxa"/>
            <w:gridSpan w:val="4"/>
          </w:tcPr>
          <w:p w14:paraId="43F04942" w14:textId="77777777" w:rsidR="000F33D8" w:rsidRPr="006A405B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6A405B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6A405B" w14:paraId="79E162BE" w14:textId="77777777">
        <w:trPr>
          <w:cantSplit/>
        </w:trPr>
        <w:tc>
          <w:tcPr>
            <w:tcW w:w="10031" w:type="dxa"/>
            <w:gridSpan w:val="4"/>
          </w:tcPr>
          <w:p w14:paraId="06C620B5" w14:textId="77777777" w:rsidR="000F33D8" w:rsidRPr="006A405B" w:rsidRDefault="000360FF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6A405B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6A405B" w14:paraId="556C9567" w14:textId="77777777">
        <w:trPr>
          <w:cantSplit/>
        </w:trPr>
        <w:tc>
          <w:tcPr>
            <w:tcW w:w="10031" w:type="dxa"/>
            <w:gridSpan w:val="4"/>
          </w:tcPr>
          <w:p w14:paraId="56960C8E" w14:textId="77777777" w:rsidR="000F33D8" w:rsidRPr="006A405B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6A405B" w14:paraId="0DF3DD79" w14:textId="77777777">
        <w:trPr>
          <w:cantSplit/>
        </w:trPr>
        <w:tc>
          <w:tcPr>
            <w:tcW w:w="10031" w:type="dxa"/>
            <w:gridSpan w:val="4"/>
          </w:tcPr>
          <w:p w14:paraId="41AC66E3" w14:textId="77777777" w:rsidR="000F33D8" w:rsidRPr="006A405B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6A405B">
              <w:rPr>
                <w:lang w:val="ru-RU"/>
              </w:rPr>
              <w:t>Пункт 1.5 повестки дня</w:t>
            </w:r>
          </w:p>
        </w:tc>
      </w:tr>
    </w:tbl>
    <w:bookmarkEnd w:id="3"/>
    <w:p w14:paraId="5F84179D" w14:textId="77777777" w:rsidR="00D84974" w:rsidRPr="006A405B" w:rsidRDefault="000360FF" w:rsidP="00997E38">
      <w:r w:rsidRPr="006A405B">
        <w:t>1.5</w:t>
      </w:r>
      <w:r w:rsidRPr="006A405B">
        <w:tab/>
        <w:t>в соответствии с Резолюцией </w:t>
      </w:r>
      <w:r w:rsidRPr="006A405B">
        <w:rPr>
          <w:b/>
        </w:rPr>
        <w:t>235 (ВКР-15)</w:t>
      </w:r>
      <w:r w:rsidRPr="006A405B">
        <w:rPr>
          <w:bCs/>
        </w:rPr>
        <w:t>,</w:t>
      </w:r>
      <w:r w:rsidRPr="006A405B">
        <w:t xml:space="preserve"> провести рассмотрение использования спектра существующими службами и их потребностей в спектре в полосе частот 470−960 МГц в Районе 1 и рассмотреть возможные регламентарные меры в полосе частот 470−694 МГц в Районе 1 на основании результатов этого рассмотрения;</w:t>
      </w:r>
    </w:p>
    <w:p w14:paraId="698AC5C3" w14:textId="77777777" w:rsidR="00487A98" w:rsidRPr="006A405B" w:rsidRDefault="00487A98" w:rsidP="00487A98">
      <w:pPr>
        <w:pStyle w:val="Headingb"/>
        <w:rPr>
          <w:lang w:val="ru-RU"/>
        </w:rPr>
      </w:pPr>
      <w:r w:rsidRPr="006A405B">
        <w:rPr>
          <w:lang w:val="ru-RU"/>
        </w:rPr>
        <w:t>Предложение</w:t>
      </w:r>
    </w:p>
    <w:p w14:paraId="0BD1C0FB" w14:textId="77777777" w:rsidR="009F5418" w:rsidRPr="006A405B" w:rsidRDefault="000360FF" w:rsidP="009F5418">
      <w:pPr>
        <w:pStyle w:val="Proposal"/>
      </w:pPr>
      <w:r w:rsidRPr="006A405B">
        <w:tab/>
        <w:t>IAP/</w:t>
      </w:r>
      <w:proofErr w:type="spellStart"/>
      <w:r w:rsidRPr="006A405B">
        <w:t>44A5</w:t>
      </w:r>
      <w:proofErr w:type="spellEnd"/>
      <w:r w:rsidRPr="006A405B">
        <w:t>/1</w:t>
      </w:r>
    </w:p>
    <w:p w14:paraId="08E50952" w14:textId="3C70E37A" w:rsidR="009F5418" w:rsidRPr="006A405B" w:rsidRDefault="009F5418">
      <w:r w:rsidRPr="006A405B">
        <w:t>В пункте 1.5 повестки дня ВКР-23 рассматриваются вопросы использования спектра и потребности в нем существующих служб в полосе частот 470</w:t>
      </w:r>
      <w:r w:rsidR="006A405B" w:rsidRPr="006A405B">
        <w:t>−</w:t>
      </w:r>
      <w:r w:rsidRPr="006A405B">
        <w:t>960 МГц в Районе 1, а также возможные регламентарные меры в полосе частот 470</w:t>
      </w:r>
      <w:r w:rsidR="006A405B" w:rsidRPr="006A405B">
        <w:t>−</w:t>
      </w:r>
      <w:r w:rsidRPr="006A405B">
        <w:t xml:space="preserve">694 МГц только в Районе 1. Любые изменения, вносимые в Регламент радиосвязи в рамках пункта 1.5 повестки дня ВКР-23, не должны влиять на существующие распределения и определения для Района 2, а также не должны приводить к </w:t>
      </w:r>
      <w:r w:rsidR="00736F04" w:rsidRPr="006A405B">
        <w:t>каким-либо изменениям</w:t>
      </w:r>
      <w:r w:rsidRPr="006A405B">
        <w:t xml:space="preserve"> процедурных или регламентарных положений для Района 2. </w:t>
      </w:r>
      <w:r w:rsidR="00736F04" w:rsidRPr="006A405B">
        <w:t xml:space="preserve">Таким образом, </w:t>
      </w:r>
      <w:r w:rsidR="009F03CE" w:rsidRPr="006A405B">
        <w:t xml:space="preserve">предлагается не вносить </w:t>
      </w:r>
      <w:r w:rsidR="00736F04" w:rsidRPr="006A405B">
        <w:t xml:space="preserve">изменений для Района 2 в рамках пункта 1.5 повестки дня, </w:t>
      </w:r>
      <w:r w:rsidR="009F03CE" w:rsidRPr="006A405B">
        <w:t xml:space="preserve">при этом </w:t>
      </w:r>
      <w:r w:rsidR="00736F04" w:rsidRPr="006A405B">
        <w:t>данное предложение не касается Районов 1 и 3</w:t>
      </w:r>
      <w:r w:rsidRPr="006A405B">
        <w:t>.</w:t>
      </w:r>
    </w:p>
    <w:p w14:paraId="55A341BD" w14:textId="77777777" w:rsidR="006C10C0" w:rsidRPr="006A405B" w:rsidRDefault="006C10C0">
      <w:pPr>
        <w:pStyle w:val="Reasons"/>
      </w:pPr>
    </w:p>
    <w:p w14:paraId="731DDD47" w14:textId="77777777" w:rsidR="00487A98" w:rsidRPr="006A405B" w:rsidRDefault="00487A98" w:rsidP="00487A98">
      <w:pPr>
        <w:jc w:val="center"/>
      </w:pPr>
      <w:r w:rsidRPr="006A405B">
        <w:t>______________</w:t>
      </w:r>
    </w:p>
    <w:sectPr w:rsidR="00487A98" w:rsidRPr="006A405B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955C2" w14:textId="77777777" w:rsidR="00653704" w:rsidRDefault="00653704">
      <w:r>
        <w:separator/>
      </w:r>
    </w:p>
  </w:endnote>
  <w:endnote w:type="continuationSeparator" w:id="0">
    <w:p w14:paraId="39D886EE" w14:textId="77777777" w:rsidR="00653704" w:rsidRDefault="0065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3A75F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3F8BCDB" w14:textId="63B02C3B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A405B">
      <w:rPr>
        <w:noProof/>
      </w:rPr>
      <w:t>14.07.23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8FD1A" w14:textId="77777777" w:rsidR="00567276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487A98">
      <w:rPr>
        <w:lang w:val="fr-FR"/>
      </w:rPr>
      <w:t>P:\RUS\ITU-R\CONF-R\CMR23\000\044ADD05R.docx</w:t>
    </w:r>
    <w:r>
      <w:fldChar w:fldCharType="end"/>
    </w:r>
    <w:r w:rsidR="00487A98">
      <w:t xml:space="preserve"> (</w:t>
    </w:r>
    <w:r w:rsidR="00487A98" w:rsidRPr="00487A98">
      <w:t>525327</w:t>
    </w:r>
    <w:r w:rsidR="00487A98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2E508" w14:textId="77777777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487A98">
      <w:rPr>
        <w:lang w:val="fr-FR"/>
      </w:rPr>
      <w:t>P:\RUS\ITU-R\CONF-R\CMR23\000\044ADD05R.docx</w:t>
    </w:r>
    <w:r>
      <w:fldChar w:fldCharType="end"/>
    </w:r>
    <w:r w:rsidR="00487A98">
      <w:t xml:space="preserve"> (</w:t>
    </w:r>
    <w:r w:rsidR="00487A98" w:rsidRPr="00487A98">
      <w:t>525327</w:t>
    </w:r>
    <w:r w:rsidR="00487A98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B8D43" w14:textId="77777777" w:rsidR="00653704" w:rsidRDefault="00653704">
      <w:r>
        <w:rPr>
          <w:b/>
        </w:rPr>
        <w:t>_______________</w:t>
      </w:r>
    </w:p>
  </w:footnote>
  <w:footnote w:type="continuationSeparator" w:id="0">
    <w:p w14:paraId="1943D8BC" w14:textId="77777777" w:rsidR="00653704" w:rsidRDefault="00653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65F40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87A98">
      <w:rPr>
        <w:noProof/>
      </w:rPr>
      <w:t>2</w:t>
    </w:r>
    <w:r>
      <w:fldChar w:fldCharType="end"/>
    </w:r>
  </w:p>
  <w:p w14:paraId="2880FDFB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44(Add.5)-</w:t>
    </w:r>
    <w:proofErr w:type="gramStart"/>
    <w:r w:rsidR="00113D0B" w:rsidRPr="00113D0B">
      <w:t>R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001275380">
    <w:abstractNumId w:val="0"/>
  </w:num>
  <w:num w:numId="2" w16cid:durableId="73354618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360FF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D0D1E"/>
    <w:rsid w:val="003F0078"/>
    <w:rsid w:val="00434A7C"/>
    <w:rsid w:val="0045143A"/>
    <w:rsid w:val="00487A98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3704"/>
    <w:rsid w:val="00657DE0"/>
    <w:rsid w:val="00692C06"/>
    <w:rsid w:val="006A405B"/>
    <w:rsid w:val="006A6E9B"/>
    <w:rsid w:val="006C10C0"/>
    <w:rsid w:val="00736F04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9F03CE"/>
    <w:rsid w:val="009F5418"/>
    <w:rsid w:val="00A117A3"/>
    <w:rsid w:val="00A138D0"/>
    <w:rsid w:val="00A141AF"/>
    <w:rsid w:val="00A2044F"/>
    <w:rsid w:val="00A20F4A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B145F0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R23-WRC23-C-0044!A5!MSW-R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E50F33-9CB1-4357-9A42-0AEF00F5E30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322BB9-C962-4A1D-9F88-AFF95227B0FD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189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R23-WRC23-C-0044!A5!MSW-R</vt:lpstr>
    </vt:vector>
  </TitlesOfParts>
  <Manager>General Secretariat - Pool</Manager>
  <Company>International Telecommunication Union (ITU)</Company>
  <LinksUpToDate>false</LinksUpToDate>
  <CharactersWithSpaces>1346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R23-WRC23-C-0044!A5!MSW-R</dc:title>
  <dc:subject>World Radiocommunication Conference - 2019</dc:subject>
  <dc:creator>Documents Proposals Manager (DPM)</dc:creator>
  <cp:keywords>DPM_v2023.5.24.1_prod</cp:keywords>
  <dc:description/>
  <cp:lastModifiedBy>Antipina, Nadezda</cp:lastModifiedBy>
  <cp:revision>8</cp:revision>
  <cp:lastPrinted>2003-06-17T08:22:00Z</cp:lastPrinted>
  <dcterms:created xsi:type="dcterms:W3CDTF">2023-06-30T12:00:00Z</dcterms:created>
  <dcterms:modified xsi:type="dcterms:W3CDTF">2023-07-14T19:11:00Z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