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3F54F7D0" w14:textId="77777777" w:rsidTr="00F467B6">
        <w:trPr>
          <w:cantSplit/>
        </w:trPr>
        <w:tc>
          <w:tcPr>
            <w:tcW w:w="1560" w:type="dxa"/>
            <w:vAlign w:val="center"/>
          </w:tcPr>
          <w:p w14:paraId="65009D84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307D494" wp14:editId="6E73257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3A7BDC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5274A2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270BE5D" wp14:editId="4A43CCE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52CFDB9" w14:textId="77777777" w:rsidTr="007E22AB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9B3B62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E5F32C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858EA2D" w14:textId="77777777" w:rsidTr="007E22A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A0E89D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ACA92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3CEFCAA" w14:textId="77777777" w:rsidTr="007E22AB">
        <w:trPr>
          <w:cantSplit/>
          <w:trHeight w:val="23"/>
        </w:trPr>
        <w:tc>
          <w:tcPr>
            <w:tcW w:w="6663" w:type="dxa"/>
            <w:gridSpan w:val="2"/>
          </w:tcPr>
          <w:p w14:paraId="061CAD3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152E145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FC92D0C" w14:textId="77777777" w:rsidTr="007E22AB">
        <w:trPr>
          <w:cantSplit/>
          <w:trHeight w:val="23"/>
        </w:trPr>
        <w:tc>
          <w:tcPr>
            <w:tcW w:w="6663" w:type="dxa"/>
            <w:gridSpan w:val="2"/>
          </w:tcPr>
          <w:p w14:paraId="56BFBBE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14997FD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A0BEA2F" w14:textId="77777777" w:rsidTr="007E22AB">
        <w:trPr>
          <w:cantSplit/>
          <w:trHeight w:val="23"/>
        </w:trPr>
        <w:tc>
          <w:tcPr>
            <w:tcW w:w="6663" w:type="dxa"/>
            <w:gridSpan w:val="2"/>
          </w:tcPr>
          <w:p w14:paraId="43D2011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6A7FF5F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A08348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623E4A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9342817" w14:textId="77777777">
        <w:trPr>
          <w:cantSplit/>
        </w:trPr>
        <w:tc>
          <w:tcPr>
            <w:tcW w:w="10031" w:type="dxa"/>
            <w:gridSpan w:val="4"/>
          </w:tcPr>
          <w:p w14:paraId="57D533E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0B3CBC73" w14:textId="77777777">
        <w:trPr>
          <w:cantSplit/>
        </w:trPr>
        <w:tc>
          <w:tcPr>
            <w:tcW w:w="10031" w:type="dxa"/>
            <w:gridSpan w:val="4"/>
          </w:tcPr>
          <w:p w14:paraId="50F2BCAB" w14:textId="42EC2919" w:rsidR="008221A4" w:rsidRDefault="007B0192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7B0192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524E10E8" w14:textId="77777777">
        <w:trPr>
          <w:cantSplit/>
        </w:trPr>
        <w:tc>
          <w:tcPr>
            <w:tcW w:w="10031" w:type="dxa"/>
            <w:gridSpan w:val="4"/>
          </w:tcPr>
          <w:p w14:paraId="3416307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08D0EAC" w14:textId="77777777">
        <w:trPr>
          <w:cantSplit/>
        </w:trPr>
        <w:tc>
          <w:tcPr>
            <w:tcW w:w="10031" w:type="dxa"/>
            <w:gridSpan w:val="4"/>
          </w:tcPr>
          <w:p w14:paraId="17EB7FA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E78B0A0" w14:textId="77777777" w:rsidR="00840219" w:rsidRPr="005F613D" w:rsidRDefault="00840219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2DDDA860" w14:textId="2636A8BE" w:rsidR="007B0192" w:rsidRPr="00587542" w:rsidRDefault="00A45AE0" w:rsidP="007B0192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 w:rsidR="007B0192" w:rsidRPr="00587542">
        <w:rPr>
          <w:lang w:eastAsia="zh-CN"/>
        </w:rPr>
        <w:t>13</w:t>
      </w:r>
      <w:r>
        <w:rPr>
          <w:rFonts w:hint="eastAsia"/>
          <w:lang w:eastAsia="zh-CN"/>
        </w:rPr>
        <w:t>部分</w:t>
      </w:r>
    </w:p>
    <w:p w14:paraId="2B9125D8" w14:textId="7548EC06" w:rsidR="007B0192" w:rsidRPr="00587542" w:rsidRDefault="00A45AE0" w:rsidP="007B0192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7A65A76E" w14:textId="7299E56E" w:rsidR="007B0192" w:rsidRPr="00587542" w:rsidRDefault="00A45AE0" w:rsidP="00C72B4E">
      <w:pPr>
        <w:ind w:firstLineChars="200" w:firstLine="480"/>
        <w:rPr>
          <w:lang w:eastAsia="zh-CN"/>
        </w:rPr>
      </w:pPr>
      <w:r w:rsidRPr="00A45AE0">
        <w:rPr>
          <w:rFonts w:hint="eastAsia"/>
          <w:lang w:eastAsia="zh-CN"/>
        </w:rPr>
        <w:t>在过去</w:t>
      </w:r>
      <w:r w:rsidRPr="00A45AE0">
        <w:rPr>
          <w:rFonts w:hint="eastAsia"/>
          <w:lang w:eastAsia="zh-CN"/>
        </w:rPr>
        <w:t>4</w:t>
      </w:r>
      <w:r w:rsidRPr="00A45AE0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里，</w:t>
      </w:r>
      <w:r w:rsidRPr="00A45AE0">
        <w:rPr>
          <w:rFonts w:hint="eastAsia"/>
          <w:lang w:eastAsia="zh-CN"/>
        </w:rPr>
        <w:t>使用卫星</w:t>
      </w:r>
      <w:r w:rsidR="00996F50">
        <w:rPr>
          <w:rFonts w:hint="eastAsia"/>
          <w:lang w:eastAsia="zh-CN"/>
        </w:rPr>
        <w:t>业</w:t>
      </w:r>
      <w:r w:rsidRPr="00A45AE0">
        <w:rPr>
          <w:rFonts w:hint="eastAsia"/>
          <w:lang w:eastAsia="zh-CN"/>
        </w:rPr>
        <w:t>务的卫星数据中继应用取得了巨大的</w:t>
      </w:r>
      <w:r w:rsidR="006A28C6">
        <w:rPr>
          <w:rFonts w:hint="eastAsia"/>
          <w:lang w:eastAsia="zh-CN"/>
        </w:rPr>
        <w:t>发展</w:t>
      </w:r>
      <w:r w:rsidRPr="00A45AE0">
        <w:rPr>
          <w:rFonts w:hint="eastAsia"/>
          <w:lang w:eastAsia="zh-CN"/>
        </w:rPr>
        <w:t>进步，</w:t>
      </w:r>
      <w:r w:rsidR="006A28C6">
        <w:rPr>
          <w:rFonts w:hint="eastAsia"/>
          <w:lang w:eastAsia="zh-CN"/>
        </w:rPr>
        <w:t>而且根据</w:t>
      </w:r>
      <w:r w:rsidRPr="00A45AE0">
        <w:rPr>
          <w:rFonts w:hint="eastAsia"/>
          <w:lang w:eastAsia="zh-CN"/>
        </w:rPr>
        <w:t>初步的市场分析</w:t>
      </w:r>
      <w:r w:rsidR="006A28C6">
        <w:rPr>
          <w:rFonts w:hint="eastAsia"/>
          <w:lang w:eastAsia="zh-CN"/>
        </w:rPr>
        <w:t>，这种发展</w:t>
      </w:r>
      <w:r w:rsidRPr="00A45AE0">
        <w:rPr>
          <w:rFonts w:hint="eastAsia"/>
          <w:lang w:eastAsia="zh-CN"/>
        </w:rPr>
        <w:t>在不久的将来</w:t>
      </w:r>
      <w:r w:rsidR="006A28C6">
        <w:rPr>
          <w:rFonts w:hint="eastAsia"/>
          <w:lang w:eastAsia="zh-CN"/>
        </w:rPr>
        <w:t>也</w:t>
      </w:r>
      <w:r w:rsidRPr="00A45AE0">
        <w:rPr>
          <w:rFonts w:hint="eastAsia"/>
          <w:lang w:eastAsia="zh-CN"/>
        </w:rPr>
        <w:t>没有减缓的迹象。商业卫星运营商正在设计和测试这些数据中继系统，这将</w:t>
      </w:r>
      <w:r w:rsidR="006A28C6">
        <w:rPr>
          <w:rFonts w:hint="eastAsia"/>
          <w:lang w:eastAsia="zh-CN"/>
        </w:rPr>
        <w:t>惠及</w:t>
      </w:r>
      <w:r w:rsidRPr="00A45AE0">
        <w:rPr>
          <w:rFonts w:hint="eastAsia"/>
          <w:lang w:eastAsia="zh-CN"/>
        </w:rPr>
        <w:t>许多操作低地球轨道</w:t>
      </w:r>
      <w:r w:rsidR="006A28C6">
        <w:rPr>
          <w:rFonts w:hint="eastAsia"/>
          <w:lang w:eastAsia="zh-CN"/>
        </w:rPr>
        <w:t>（</w:t>
      </w:r>
      <w:r w:rsidRPr="00A45AE0">
        <w:rPr>
          <w:rFonts w:hint="eastAsia"/>
          <w:lang w:eastAsia="zh-CN"/>
        </w:rPr>
        <w:t>LEO</w:t>
      </w:r>
      <w:r w:rsidR="006A28C6">
        <w:rPr>
          <w:rFonts w:hint="eastAsia"/>
          <w:lang w:eastAsia="zh-CN"/>
        </w:rPr>
        <w:t>）</w:t>
      </w:r>
      <w:r w:rsidRPr="00A45AE0">
        <w:rPr>
          <w:rFonts w:hint="eastAsia"/>
          <w:lang w:eastAsia="zh-CN"/>
        </w:rPr>
        <w:t>卫星</w:t>
      </w:r>
      <w:r w:rsidR="006A28C6">
        <w:rPr>
          <w:rFonts w:hint="eastAsia"/>
          <w:lang w:eastAsia="zh-CN"/>
        </w:rPr>
        <w:t>、但</w:t>
      </w:r>
      <w:r w:rsidRPr="00A45AE0">
        <w:rPr>
          <w:rFonts w:hint="eastAsia"/>
          <w:lang w:eastAsia="zh-CN"/>
        </w:rPr>
        <w:t>在及时将数据传送到地</w:t>
      </w:r>
      <w:r w:rsidR="006A28C6">
        <w:rPr>
          <w:rFonts w:hint="eastAsia"/>
          <w:lang w:eastAsia="zh-CN"/>
        </w:rPr>
        <w:t>球</w:t>
      </w:r>
      <w:r w:rsidRPr="00A45AE0">
        <w:rPr>
          <w:rFonts w:hint="eastAsia"/>
          <w:lang w:eastAsia="zh-CN"/>
        </w:rPr>
        <w:t>站</w:t>
      </w:r>
      <w:r w:rsidR="006A28C6">
        <w:rPr>
          <w:rFonts w:hint="eastAsia"/>
          <w:lang w:eastAsia="zh-CN"/>
        </w:rPr>
        <w:t>方面</w:t>
      </w:r>
      <w:r w:rsidRPr="00A45AE0">
        <w:rPr>
          <w:rFonts w:hint="eastAsia"/>
          <w:lang w:eastAsia="zh-CN"/>
        </w:rPr>
        <w:t>能力</w:t>
      </w:r>
      <w:r w:rsidR="006A28C6">
        <w:rPr>
          <w:rFonts w:hint="eastAsia"/>
          <w:lang w:eastAsia="zh-CN"/>
        </w:rPr>
        <w:t>受</w:t>
      </w:r>
      <w:r w:rsidRPr="00A45AE0">
        <w:rPr>
          <w:rFonts w:hint="eastAsia"/>
          <w:lang w:eastAsia="zh-CN"/>
        </w:rPr>
        <w:t>限</w:t>
      </w:r>
      <w:r w:rsidR="006A28C6">
        <w:rPr>
          <w:rFonts w:hint="eastAsia"/>
          <w:lang w:eastAsia="zh-CN"/>
        </w:rPr>
        <w:t>的最终用户</w:t>
      </w:r>
      <w:r w:rsidRPr="00A45AE0">
        <w:rPr>
          <w:rFonts w:hint="eastAsia"/>
          <w:lang w:eastAsia="zh-CN"/>
        </w:rPr>
        <w:t>，</w:t>
      </w:r>
      <w:r w:rsidR="006A28C6">
        <w:rPr>
          <w:rFonts w:hint="eastAsia"/>
          <w:lang w:eastAsia="zh-CN"/>
        </w:rPr>
        <w:t>可</w:t>
      </w:r>
      <w:r w:rsidRPr="00A45AE0">
        <w:rPr>
          <w:rFonts w:hint="eastAsia"/>
          <w:lang w:eastAsia="zh-CN"/>
        </w:rPr>
        <w:t>以确保数据仍然有价值。作为卫星数据中继领域的一部分，</w:t>
      </w:r>
      <w:r w:rsidRPr="00A45AE0">
        <w:rPr>
          <w:rFonts w:hint="eastAsia"/>
          <w:lang w:eastAsia="zh-CN"/>
        </w:rPr>
        <w:t>C</w:t>
      </w:r>
      <w:r w:rsidR="006A28C6">
        <w:rPr>
          <w:rFonts w:hint="eastAsia"/>
          <w:lang w:eastAsia="zh-CN"/>
        </w:rPr>
        <w:t>频</w:t>
      </w:r>
      <w:r w:rsidRPr="00A45AE0">
        <w:rPr>
          <w:rFonts w:hint="eastAsia"/>
          <w:lang w:eastAsia="zh-CN"/>
        </w:rPr>
        <w:t>段在与</w:t>
      </w:r>
      <w:r w:rsidR="006A28C6">
        <w:rPr>
          <w:rFonts w:hint="eastAsia"/>
          <w:lang w:eastAsia="zh-CN"/>
        </w:rPr>
        <w:t>LEO</w:t>
      </w:r>
      <w:r w:rsidRPr="00A45AE0">
        <w:rPr>
          <w:rFonts w:hint="eastAsia"/>
          <w:lang w:eastAsia="zh-CN"/>
        </w:rPr>
        <w:t>用户空间</w:t>
      </w:r>
      <w:r w:rsidR="006A28C6">
        <w:rPr>
          <w:rFonts w:hint="eastAsia"/>
          <w:lang w:eastAsia="zh-CN"/>
        </w:rPr>
        <w:t>电台</w:t>
      </w:r>
      <w:r w:rsidRPr="00A45AE0">
        <w:rPr>
          <w:rFonts w:hint="eastAsia"/>
          <w:lang w:eastAsia="zh-CN"/>
        </w:rPr>
        <w:t>的联系时间和覆盖范围方面提供了独特的机会。</w:t>
      </w:r>
      <w:r w:rsidR="00372EE4">
        <w:rPr>
          <w:rFonts w:hint="eastAsia"/>
          <w:lang w:eastAsia="zh-CN"/>
        </w:rPr>
        <w:t>其中</w:t>
      </w:r>
      <w:r w:rsidRPr="00A45AE0">
        <w:rPr>
          <w:rFonts w:hint="eastAsia"/>
          <w:lang w:eastAsia="zh-CN"/>
        </w:rPr>
        <w:t>一</w:t>
      </w:r>
      <w:r w:rsidR="00372EE4">
        <w:rPr>
          <w:rFonts w:hint="eastAsia"/>
          <w:lang w:eastAsia="zh-CN"/>
        </w:rPr>
        <w:t>项</w:t>
      </w:r>
      <w:r w:rsidRPr="00A45AE0">
        <w:rPr>
          <w:rFonts w:hint="eastAsia"/>
          <w:lang w:eastAsia="zh-CN"/>
        </w:rPr>
        <w:t>应用是</w:t>
      </w:r>
      <w:r w:rsidR="00372EE4">
        <w:rPr>
          <w:rFonts w:hint="eastAsia"/>
          <w:lang w:eastAsia="zh-CN"/>
        </w:rPr>
        <w:t>对最终用户执行数据中继业务的紧急</w:t>
      </w:r>
      <w:r w:rsidR="00372EE4">
        <w:rPr>
          <w:rFonts w:hint="eastAsia"/>
          <w:lang w:eastAsia="zh-CN"/>
        </w:rPr>
        <w:t>/</w:t>
      </w:r>
      <w:r w:rsidR="00372EE4">
        <w:rPr>
          <w:rFonts w:hint="eastAsia"/>
          <w:lang w:eastAsia="zh-CN"/>
        </w:rPr>
        <w:t>实时任务</w:t>
      </w:r>
      <w:r w:rsidRPr="00A45AE0">
        <w:rPr>
          <w:rFonts w:hint="eastAsia"/>
          <w:lang w:eastAsia="zh-CN"/>
        </w:rPr>
        <w:t>。</w:t>
      </w:r>
    </w:p>
    <w:p w14:paraId="28D5309B" w14:textId="3796E5EA" w:rsidR="007B0192" w:rsidRPr="00587542" w:rsidRDefault="00372EE4" w:rsidP="00C72B4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本提案</w:t>
      </w:r>
      <w:r w:rsidR="00A45AE0" w:rsidRPr="00A45AE0">
        <w:rPr>
          <w:rFonts w:hint="eastAsia"/>
          <w:lang w:eastAsia="zh-CN"/>
        </w:rPr>
        <w:t>旨在</w:t>
      </w:r>
      <w:r w:rsidR="00996F50">
        <w:rPr>
          <w:rFonts w:hint="eastAsia"/>
          <w:lang w:eastAsia="zh-CN"/>
        </w:rPr>
        <w:t>围绕</w:t>
      </w:r>
      <w:r w:rsidR="00A45AE0" w:rsidRPr="00A45AE0">
        <w:rPr>
          <w:rFonts w:hint="eastAsia"/>
          <w:lang w:eastAsia="zh-CN"/>
        </w:rPr>
        <w:t>在</w:t>
      </w:r>
      <w:r w:rsidRPr="00587542">
        <w:rPr>
          <w:lang w:eastAsia="zh-CN"/>
        </w:rPr>
        <w:t>3 700-4 200 MHz</w:t>
      </w:r>
      <w:r>
        <w:rPr>
          <w:rFonts w:hint="eastAsia"/>
          <w:lang w:eastAsia="zh-CN"/>
        </w:rPr>
        <w:t>（</w:t>
      </w:r>
      <w:r w:rsidR="00A45AE0" w:rsidRPr="00A45AE0">
        <w:rPr>
          <w:rFonts w:hint="eastAsia"/>
          <w:lang w:eastAsia="zh-CN"/>
        </w:rPr>
        <w:t>空对地</w:t>
      </w:r>
      <w:r>
        <w:rPr>
          <w:rFonts w:hint="eastAsia"/>
          <w:lang w:eastAsia="zh-CN"/>
        </w:rPr>
        <w:t>）</w:t>
      </w:r>
      <w:r w:rsidR="00A45AE0" w:rsidRPr="00A45AE0">
        <w:rPr>
          <w:rFonts w:hint="eastAsia"/>
          <w:lang w:eastAsia="zh-CN"/>
        </w:rPr>
        <w:t>和</w:t>
      </w:r>
      <w:r w:rsidRPr="00587542">
        <w:rPr>
          <w:lang w:eastAsia="zh-CN"/>
        </w:rPr>
        <w:t>5 925-6 425 MHz</w:t>
      </w:r>
      <w:r>
        <w:rPr>
          <w:rFonts w:hint="eastAsia"/>
          <w:lang w:eastAsia="zh-CN"/>
        </w:rPr>
        <w:t>（地</w:t>
      </w:r>
      <w:r w:rsidR="00A45AE0" w:rsidRPr="00A45AE0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空）</w:t>
      </w:r>
      <w:r w:rsidR="00A45AE0" w:rsidRPr="00A45AE0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="00996F50">
        <w:rPr>
          <w:rFonts w:hint="eastAsia"/>
          <w:lang w:eastAsia="zh-CN"/>
        </w:rPr>
        <w:t>为</w:t>
      </w:r>
      <w:r w:rsidR="009E5C42" w:rsidRPr="00A45AE0">
        <w:rPr>
          <w:rFonts w:hint="eastAsia"/>
          <w:lang w:eastAsia="zh-CN"/>
        </w:rPr>
        <w:t>在较低轨道高度</w:t>
      </w:r>
      <w:r w:rsidR="009C1A2C">
        <w:rPr>
          <w:rFonts w:hint="eastAsia"/>
          <w:lang w:eastAsia="zh-CN"/>
        </w:rPr>
        <w:t>操作</w:t>
      </w:r>
      <w:r w:rsidR="009E5C42">
        <w:rPr>
          <w:rFonts w:hint="eastAsia"/>
          <w:lang w:eastAsia="zh-CN"/>
        </w:rPr>
        <w:t>、</w:t>
      </w:r>
      <w:r w:rsidR="009E5C42" w:rsidRPr="00A45AE0">
        <w:rPr>
          <w:rFonts w:hint="eastAsia"/>
          <w:lang w:eastAsia="zh-CN"/>
        </w:rPr>
        <w:t>与</w:t>
      </w:r>
      <w:r w:rsidR="009C1A2C">
        <w:rPr>
          <w:rFonts w:hint="eastAsia"/>
          <w:lang w:eastAsia="zh-CN"/>
        </w:rPr>
        <w:t>卫星固定</w:t>
      </w:r>
      <w:r w:rsidR="009E5C42">
        <w:rPr>
          <w:rFonts w:hint="eastAsia"/>
          <w:lang w:eastAsia="zh-CN"/>
        </w:rPr>
        <w:t>业</w:t>
      </w:r>
      <w:r w:rsidR="009E5C42" w:rsidRPr="00A45AE0">
        <w:rPr>
          <w:rFonts w:hint="eastAsia"/>
          <w:lang w:eastAsia="zh-CN"/>
        </w:rPr>
        <w:t>务中的</w:t>
      </w:r>
      <w:r w:rsidR="009E5C42">
        <w:rPr>
          <w:rFonts w:hint="eastAsia"/>
          <w:lang w:eastAsia="zh-CN"/>
        </w:rPr>
        <w:t>GSO</w:t>
      </w:r>
      <w:r w:rsidR="009E5C42" w:rsidRPr="00A45AE0">
        <w:rPr>
          <w:rFonts w:hint="eastAsia"/>
          <w:lang w:eastAsia="zh-CN"/>
        </w:rPr>
        <w:t>卫星通信的</w:t>
      </w:r>
      <w:r w:rsidR="009E5C42">
        <w:rPr>
          <w:rFonts w:hint="eastAsia"/>
          <w:lang w:eastAsia="zh-CN"/>
        </w:rPr>
        <w:t>n</w:t>
      </w:r>
      <w:r w:rsidR="009E5C42">
        <w:rPr>
          <w:lang w:eastAsia="zh-CN"/>
        </w:rPr>
        <w:t>on-GSO</w:t>
      </w:r>
      <w:r w:rsidR="009E5C42" w:rsidRPr="00A45AE0">
        <w:rPr>
          <w:rFonts w:hint="eastAsia"/>
          <w:lang w:eastAsia="zh-CN"/>
        </w:rPr>
        <w:t>用户空间</w:t>
      </w:r>
      <w:r w:rsidR="009E5C42">
        <w:rPr>
          <w:rFonts w:hint="eastAsia"/>
          <w:lang w:eastAsia="zh-CN"/>
        </w:rPr>
        <w:t>电台</w:t>
      </w:r>
      <w:r w:rsidR="00A45AE0" w:rsidRPr="00A45AE0">
        <w:rPr>
          <w:rFonts w:hint="eastAsia"/>
          <w:lang w:eastAsia="zh-CN"/>
        </w:rPr>
        <w:t>增加卫星间</w:t>
      </w:r>
      <w:r>
        <w:rPr>
          <w:rFonts w:hint="eastAsia"/>
          <w:lang w:eastAsia="zh-CN"/>
        </w:rPr>
        <w:t>业务划分</w:t>
      </w:r>
      <w:r w:rsidR="00996F50">
        <w:rPr>
          <w:rFonts w:hint="eastAsia"/>
          <w:lang w:eastAsia="zh-CN"/>
        </w:rPr>
        <w:t>，开展</w:t>
      </w:r>
      <w:r w:rsidR="00A45AE0" w:rsidRPr="00A45AE0">
        <w:rPr>
          <w:rFonts w:hint="eastAsia"/>
          <w:lang w:eastAsia="zh-CN"/>
        </w:rPr>
        <w:t>共</w:t>
      </w:r>
      <w:r>
        <w:rPr>
          <w:rFonts w:hint="eastAsia"/>
          <w:lang w:eastAsia="zh-CN"/>
        </w:rPr>
        <w:t>用</w:t>
      </w:r>
      <w:r w:rsidR="00A45AE0" w:rsidRPr="00A45AE0">
        <w:rPr>
          <w:rFonts w:hint="eastAsia"/>
          <w:lang w:eastAsia="zh-CN"/>
        </w:rPr>
        <w:t>和兼容性</w:t>
      </w:r>
      <w:r w:rsidR="00996F50">
        <w:rPr>
          <w:rFonts w:hint="eastAsia"/>
          <w:lang w:eastAsia="zh-CN"/>
        </w:rPr>
        <w:t>研究</w:t>
      </w:r>
      <w:r w:rsidR="00A45AE0" w:rsidRPr="00A45AE0">
        <w:rPr>
          <w:rFonts w:hint="eastAsia"/>
          <w:lang w:eastAsia="zh-CN"/>
        </w:rPr>
        <w:t>。</w:t>
      </w:r>
    </w:p>
    <w:p w14:paraId="15B677B6" w14:textId="4DB254C9" w:rsidR="007B0192" w:rsidRPr="00587542" w:rsidRDefault="00A45AE0" w:rsidP="007B019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71CE9A6" w14:textId="77777777" w:rsidR="00622560" w:rsidRDefault="00622560" w:rsidP="003E5931">
      <w:pPr>
        <w:rPr>
          <w:lang w:eastAsia="zh-CN"/>
        </w:rPr>
      </w:pPr>
    </w:p>
    <w:p w14:paraId="2B3C8B8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CC093A0" w14:textId="77777777" w:rsidR="00BC61D0" w:rsidRDefault="0084021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IAP/44A27A13/1</w:t>
      </w:r>
    </w:p>
    <w:p w14:paraId="12EC5112" w14:textId="77777777" w:rsidR="00840219" w:rsidRPr="002C759F" w:rsidRDefault="00840219" w:rsidP="007B0192">
      <w:pPr>
        <w:pStyle w:val="ResNo"/>
        <w:rPr>
          <w:lang w:eastAsia="zh-CN"/>
        </w:rPr>
      </w:pPr>
      <w:bookmarkStart w:id="8" w:name="_Toc36108188"/>
      <w:bookmarkStart w:id="9" w:name="_Toc39850287"/>
      <w:bookmarkStart w:id="10" w:name="_Toc39854099"/>
      <w:bookmarkStart w:id="11" w:name="_Toc40086889"/>
      <w:bookmarkStart w:id="12" w:name="_Toc40095539"/>
      <w:bookmarkStart w:id="13" w:name="_Toc40098403"/>
      <w:r w:rsidRPr="00F227D1">
        <w:rPr>
          <w:rFonts w:hint="eastAsia"/>
          <w:lang w:eastAsia="zh-CN"/>
        </w:rPr>
        <w:t>第</w:t>
      </w:r>
      <w:r w:rsidRPr="004E5F38">
        <w:rPr>
          <w:rStyle w:val="href"/>
          <w:rFonts w:hint="eastAsia"/>
          <w:lang w:eastAsia="zh-CN"/>
        </w:rPr>
        <w:t>812</w:t>
      </w:r>
      <w:r w:rsidRPr="00F227D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）</w:t>
      </w:r>
      <w:bookmarkStart w:id="14" w:name="_Toc450722771"/>
      <w:bookmarkEnd w:id="8"/>
      <w:bookmarkEnd w:id="9"/>
      <w:bookmarkEnd w:id="10"/>
      <w:bookmarkEnd w:id="11"/>
      <w:bookmarkEnd w:id="12"/>
      <w:bookmarkEnd w:id="13"/>
    </w:p>
    <w:p w14:paraId="0EEEE141" w14:textId="77777777" w:rsidR="00840219" w:rsidRPr="004E2BB2" w:rsidRDefault="00840219" w:rsidP="007F2A4D">
      <w:pPr>
        <w:pStyle w:val="Restitle"/>
        <w:rPr>
          <w:lang w:eastAsia="zh-CN"/>
        </w:rPr>
      </w:pPr>
      <w:bookmarkStart w:id="15" w:name="_Toc36108189"/>
      <w:bookmarkStart w:id="16" w:name="_Toc39850288"/>
      <w:bookmarkStart w:id="17" w:name="_Toc39854100"/>
      <w:bookmarkStart w:id="18" w:name="_Toc40086890"/>
      <w:bookmarkStart w:id="19" w:name="_Toc40098404"/>
      <w:r w:rsidRPr="004E2BB2">
        <w:rPr>
          <w:lang w:eastAsia="zh-CN"/>
        </w:rPr>
        <w:t>2027</w:t>
      </w:r>
      <w:r w:rsidRPr="00D73CEC">
        <w:rPr>
          <w:lang w:eastAsia="zh-CN"/>
        </w:rPr>
        <w:t>年世界无线电通信大会的初步议程</w:t>
      </w:r>
      <w:bookmarkEnd w:id="14"/>
      <w:r w:rsidRPr="00E936EA">
        <w:rPr>
          <w:rStyle w:val="FootnoteReference"/>
          <w:lang w:eastAsia="zh-CN"/>
        </w:rPr>
        <w:footnoteReference w:customMarkFollows="1" w:id="1"/>
        <w:t>*</w:t>
      </w:r>
      <w:bookmarkEnd w:id="15"/>
      <w:bookmarkEnd w:id="16"/>
      <w:bookmarkEnd w:id="17"/>
      <w:bookmarkEnd w:id="18"/>
      <w:bookmarkEnd w:id="19"/>
    </w:p>
    <w:p w14:paraId="3D60C63E" w14:textId="4D8957BB" w:rsidR="00BC61D0" w:rsidRDefault="0084021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B0192" w:rsidRPr="0077695E">
        <w:rPr>
          <w:rFonts w:hint="eastAsia"/>
          <w:lang w:eastAsia="zh-CN"/>
        </w:rPr>
        <w:t>必须</w:t>
      </w:r>
      <w:r w:rsidR="007B0192" w:rsidRPr="0077695E">
        <w:rPr>
          <w:lang w:eastAsia="zh-CN"/>
        </w:rPr>
        <w:t>废止该</w:t>
      </w:r>
      <w:r w:rsidR="007B0192" w:rsidRPr="0077695E">
        <w:rPr>
          <w:rFonts w:hint="eastAsia"/>
          <w:lang w:eastAsia="zh-CN"/>
        </w:rPr>
        <w:t>决议</w:t>
      </w:r>
      <w:r w:rsidR="007B0192" w:rsidRPr="0077695E">
        <w:rPr>
          <w:lang w:eastAsia="zh-CN"/>
        </w:rPr>
        <w:t>，因为</w:t>
      </w:r>
      <w:r w:rsidR="007B0192" w:rsidRPr="0077695E">
        <w:rPr>
          <w:lang w:eastAsia="zh-CN"/>
        </w:rPr>
        <w:t>WRC-</w:t>
      </w:r>
      <w:r w:rsidR="009E5C42">
        <w:rPr>
          <w:lang w:eastAsia="zh-CN"/>
        </w:rPr>
        <w:t>23</w:t>
      </w:r>
      <w:r w:rsidR="007B0192" w:rsidRPr="0077695E">
        <w:rPr>
          <w:rFonts w:hint="eastAsia"/>
          <w:lang w:eastAsia="zh-CN"/>
        </w:rPr>
        <w:t>将</w:t>
      </w:r>
      <w:r w:rsidR="007B0192" w:rsidRPr="0077695E">
        <w:rPr>
          <w:lang w:eastAsia="zh-CN"/>
        </w:rPr>
        <w:t>制定一项包含</w:t>
      </w:r>
      <w:r w:rsidR="007B0192" w:rsidRPr="0077695E">
        <w:rPr>
          <w:lang w:eastAsia="zh-CN"/>
        </w:rPr>
        <w:t>WRC-2</w:t>
      </w:r>
      <w:r w:rsidR="009E5C42">
        <w:rPr>
          <w:lang w:eastAsia="zh-CN"/>
        </w:rPr>
        <w:t>7</w:t>
      </w:r>
      <w:r w:rsidR="007B0192" w:rsidRPr="0077695E">
        <w:rPr>
          <w:rFonts w:hint="eastAsia"/>
          <w:lang w:eastAsia="zh-CN"/>
        </w:rPr>
        <w:t>议程</w:t>
      </w:r>
      <w:r w:rsidR="007B0192" w:rsidRPr="0077695E">
        <w:rPr>
          <w:lang w:eastAsia="zh-CN"/>
        </w:rPr>
        <w:t>的新决议</w:t>
      </w:r>
      <w:r w:rsidR="007B0192" w:rsidRPr="0077695E">
        <w:rPr>
          <w:rFonts w:hint="eastAsia"/>
          <w:lang w:eastAsia="zh-CN"/>
        </w:rPr>
        <w:t>。</w:t>
      </w:r>
    </w:p>
    <w:p w14:paraId="44A20147" w14:textId="77777777" w:rsidR="00BC61D0" w:rsidRDefault="0084021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IAP/44A27A13/2</w:t>
      </w:r>
    </w:p>
    <w:p w14:paraId="1EC42043" w14:textId="67BB4321" w:rsidR="007B0192" w:rsidRPr="00D73CEC" w:rsidRDefault="007B0192" w:rsidP="007B0192">
      <w:pPr>
        <w:pStyle w:val="ResNo"/>
        <w:rPr>
          <w:lang w:eastAsia="zh-CN"/>
        </w:rPr>
      </w:pPr>
      <w:bookmarkStart w:id="20" w:name="_Toc36108186"/>
      <w:bookmarkStart w:id="21" w:name="_Toc39850285"/>
      <w:bookmarkStart w:id="22" w:name="_Toc39854097"/>
      <w:bookmarkStart w:id="23" w:name="_Toc40086887"/>
      <w:bookmarkStart w:id="24" w:name="_Toc40095538"/>
      <w:bookmarkStart w:id="25" w:name="_Toc40098401"/>
      <w:r w:rsidRPr="00F227D1">
        <w:rPr>
          <w:rFonts w:hint="eastAsia"/>
          <w:lang w:eastAsia="zh-CN"/>
        </w:rPr>
        <w:t>第</w:t>
      </w:r>
      <w:r w:rsidRPr="00587542">
        <w:rPr>
          <w:lang w:eastAsia="zh-CN"/>
        </w:rPr>
        <w:t>[IAP-AI10]</w:t>
      </w:r>
      <w:r w:rsidRPr="00F227D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新</w:t>
      </w:r>
      <w:r w:rsidRPr="00F227D1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草案</w:t>
      </w:r>
      <w:r w:rsidRPr="002B47A7">
        <w:rPr>
          <w:rFonts w:hint="eastAsia"/>
          <w:lang w:eastAsia="zh-CN"/>
        </w:rPr>
        <w:t>（</w:t>
      </w:r>
      <w:r w:rsidRPr="002B47A7"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2B47A7">
        <w:rPr>
          <w:rFonts w:hint="eastAsia"/>
          <w:lang w:eastAsia="zh-CN"/>
        </w:rPr>
        <w:t>）</w:t>
      </w:r>
      <w:bookmarkEnd w:id="20"/>
      <w:bookmarkEnd w:id="21"/>
      <w:bookmarkEnd w:id="22"/>
      <w:bookmarkEnd w:id="23"/>
      <w:bookmarkEnd w:id="24"/>
      <w:bookmarkEnd w:id="25"/>
    </w:p>
    <w:p w14:paraId="651672F2" w14:textId="26C6ECA8" w:rsidR="007B0192" w:rsidRPr="00D73CEC" w:rsidRDefault="007B0192" w:rsidP="007B0192">
      <w:pPr>
        <w:pStyle w:val="ResTitle0"/>
        <w:rPr>
          <w:lang w:eastAsia="zh-CN"/>
        </w:rPr>
      </w:pPr>
      <w:bookmarkStart w:id="26" w:name="_Toc36108187"/>
      <w:bookmarkStart w:id="27" w:name="_Toc39850286"/>
      <w:bookmarkStart w:id="28" w:name="_Toc39854098"/>
      <w:bookmarkStart w:id="29" w:name="_Toc40086888"/>
      <w:bookmarkStart w:id="30" w:name="_Toc40098402"/>
      <w:r w:rsidRPr="00D73CEC">
        <w:rPr>
          <w:lang w:eastAsia="zh-CN"/>
        </w:rPr>
        <w:t>20</w:t>
      </w:r>
      <w:r>
        <w:rPr>
          <w:lang w:eastAsia="zh-CN"/>
        </w:rPr>
        <w:t>27</w:t>
      </w:r>
      <w:r w:rsidRPr="00D73CEC">
        <w:rPr>
          <w:lang w:eastAsia="zh-CN"/>
        </w:rPr>
        <w:t>年世界无线电通信大会</w:t>
      </w:r>
      <w:r w:rsidRPr="00D73CEC">
        <w:rPr>
          <w:rFonts w:hint="eastAsia"/>
          <w:lang w:eastAsia="zh-CN"/>
        </w:rPr>
        <w:t>的</w:t>
      </w:r>
      <w:r w:rsidRPr="00D73CEC">
        <w:rPr>
          <w:lang w:eastAsia="zh-CN"/>
        </w:rPr>
        <w:t>议程</w:t>
      </w:r>
      <w:bookmarkEnd w:id="26"/>
      <w:bookmarkEnd w:id="27"/>
      <w:bookmarkEnd w:id="28"/>
      <w:bookmarkEnd w:id="29"/>
      <w:bookmarkEnd w:id="30"/>
    </w:p>
    <w:p w14:paraId="29448821" w14:textId="538D0B77" w:rsidR="007B0192" w:rsidRPr="00B507B5" w:rsidRDefault="007B0192" w:rsidP="007B0192">
      <w:pPr>
        <w:pStyle w:val="Normalaftertitle"/>
        <w:rPr>
          <w:lang w:eastAsia="zh-CN"/>
        </w:rPr>
      </w:pPr>
      <w:r w:rsidRPr="00B507B5">
        <w:rPr>
          <w:rFonts w:hint="eastAsia"/>
          <w:lang w:eastAsia="zh-CN"/>
        </w:rPr>
        <w:t>世界无线电通信大会（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年，迪拜</w:t>
      </w:r>
      <w:r w:rsidRPr="00B507B5">
        <w:rPr>
          <w:rFonts w:hint="eastAsia"/>
          <w:lang w:eastAsia="zh-CN"/>
        </w:rPr>
        <w:t>），</w:t>
      </w:r>
    </w:p>
    <w:p w14:paraId="45272823" w14:textId="77777777" w:rsidR="007B0192" w:rsidRPr="00D73CEC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考虑到</w:t>
      </w:r>
    </w:p>
    <w:p w14:paraId="0A3BB1DE" w14:textId="77777777" w:rsidR="007B0192" w:rsidRPr="00D73CEC" w:rsidRDefault="007B0192" w:rsidP="007B0192">
      <w:pPr>
        <w:rPr>
          <w:lang w:val="en-US" w:eastAsia="zh-CN"/>
        </w:rPr>
      </w:pPr>
      <w:r w:rsidRPr="00D73CEC">
        <w:rPr>
          <w:i/>
          <w:lang w:val="en-US" w:eastAsia="zh-CN"/>
        </w:rPr>
        <w:t>a)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按照国际电联《公约》第</w:t>
      </w:r>
      <w:r w:rsidRPr="00D73CEC">
        <w:rPr>
          <w:lang w:eastAsia="zh-CN"/>
        </w:rPr>
        <w:t>118</w:t>
      </w:r>
      <w:r w:rsidRPr="00D73CEC">
        <w:rPr>
          <w:lang w:eastAsia="zh-CN"/>
        </w:rPr>
        <w:t>款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世界无线电通信大会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zh-CN" w:eastAsia="zh-CN"/>
        </w:rPr>
        <w:t>W</w:t>
      </w:r>
      <w:r>
        <w:rPr>
          <w:lang w:val="zh-CN" w:eastAsia="zh-CN"/>
        </w:rPr>
        <w:t>RC</w:t>
      </w:r>
      <w:r>
        <w:rPr>
          <w:rFonts w:hint="eastAsia"/>
          <w:lang w:val="zh-CN" w:eastAsia="zh-CN"/>
        </w:rPr>
        <w:t>）</w:t>
      </w:r>
      <w:r w:rsidRPr="00D73CEC">
        <w:rPr>
          <w:rFonts w:hint="eastAsia"/>
          <w:lang w:val="zh-CN" w:eastAsia="zh-CN"/>
        </w:rPr>
        <w:t>议程的总体范围应提前四至六年确定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最终议程须在该大会召开两年前由理事会确定</w:t>
      </w:r>
      <w:r w:rsidRPr="00D73CEC">
        <w:rPr>
          <w:rFonts w:hint="eastAsia"/>
          <w:lang w:val="en-US" w:eastAsia="zh-CN"/>
        </w:rPr>
        <w:t>；</w:t>
      </w:r>
    </w:p>
    <w:p w14:paraId="2F233B63" w14:textId="77777777" w:rsidR="007B0192" w:rsidRPr="00D73CEC" w:rsidRDefault="007B0192" w:rsidP="007B0192">
      <w:pPr>
        <w:rPr>
          <w:lang w:val="en-US" w:eastAsia="zh-CN"/>
        </w:rPr>
      </w:pPr>
      <w:r w:rsidRPr="00D73CEC">
        <w:rPr>
          <w:i/>
          <w:lang w:val="en-US" w:eastAsia="zh-CN"/>
        </w:rPr>
        <w:t>b)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与</w:t>
      </w:r>
      <w:r>
        <w:rPr>
          <w:rFonts w:hint="eastAsia"/>
          <w:lang w:val="zh-CN" w:eastAsia="zh-CN"/>
        </w:rPr>
        <w:t>W</w:t>
      </w:r>
      <w:r>
        <w:rPr>
          <w:lang w:val="en-US" w:eastAsia="zh-CN"/>
        </w:rPr>
        <w:t>RC</w:t>
      </w:r>
      <w:r w:rsidRPr="00D73CEC">
        <w:rPr>
          <w:rFonts w:hint="eastAsia"/>
          <w:lang w:val="zh-CN" w:eastAsia="zh-CN"/>
        </w:rPr>
        <w:t>权能和时间表有关的</w:t>
      </w:r>
      <w:r w:rsidRPr="00D73CEC">
        <w:rPr>
          <w:rFonts w:hint="eastAsia"/>
          <w:lang w:val="en-US" w:eastAsia="zh-CN"/>
        </w:rPr>
        <w:t>国际电联</w:t>
      </w:r>
      <w:r w:rsidRPr="00D73CEC">
        <w:rPr>
          <w:rFonts w:hint="eastAsia"/>
          <w:lang w:eastAsia="zh-CN"/>
        </w:rPr>
        <w:t>《</w:t>
      </w:r>
      <w:r w:rsidRPr="00D73CEC">
        <w:rPr>
          <w:rFonts w:hint="eastAsia"/>
          <w:lang w:val="zh-CN" w:eastAsia="zh-CN"/>
        </w:rPr>
        <w:t>组织法》第</w:t>
      </w:r>
      <w:r w:rsidRPr="00D73CEC">
        <w:rPr>
          <w:lang w:eastAsia="zh-CN"/>
        </w:rPr>
        <w:t>13</w:t>
      </w:r>
      <w:r w:rsidRPr="00D73CEC">
        <w:rPr>
          <w:rFonts w:hint="eastAsia"/>
          <w:lang w:val="zh-CN" w:eastAsia="zh-CN"/>
        </w:rPr>
        <w:t>条以及与其议程有关的《公约》第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</w:t>
      </w:r>
      <w:r w:rsidRPr="00D73CEC">
        <w:rPr>
          <w:rFonts w:hint="eastAsia"/>
          <w:lang w:val="en-US" w:eastAsia="zh-CN"/>
        </w:rPr>
        <w:t>；</w:t>
      </w:r>
    </w:p>
    <w:p w14:paraId="75A9FF1B" w14:textId="77777777" w:rsidR="007B0192" w:rsidRPr="00D73CEC" w:rsidRDefault="007B0192" w:rsidP="007B0192">
      <w:pPr>
        <w:rPr>
          <w:lang w:val="en-US" w:eastAsia="zh-CN"/>
        </w:rPr>
      </w:pPr>
      <w:r w:rsidRPr="00D73CEC">
        <w:rPr>
          <w:i/>
          <w:lang w:val="en-US" w:eastAsia="zh-CN"/>
        </w:rPr>
        <w:t>c)</w:t>
      </w:r>
      <w:r w:rsidRPr="00D73CEC">
        <w:rPr>
          <w:lang w:val="en-US" w:eastAsia="zh-CN"/>
        </w:rPr>
        <w:tab/>
      </w:r>
      <w:r w:rsidRPr="00D73CEC">
        <w:rPr>
          <w:rFonts w:hint="eastAsia"/>
          <w:lang w:eastAsia="zh-CN"/>
        </w:rPr>
        <w:t>往届</w:t>
      </w:r>
      <w:r w:rsidRPr="00D73CEC">
        <w:rPr>
          <w:rFonts w:hint="eastAsia"/>
          <w:lang w:val="zh-CN" w:eastAsia="zh-CN"/>
        </w:rPr>
        <w:t>世界无线电行政大会</w:t>
      </w:r>
      <w:r w:rsidRPr="00D73CEC">
        <w:rPr>
          <w:rFonts w:hint="eastAsia"/>
          <w:lang w:val="en-US" w:eastAsia="zh-CN"/>
        </w:rPr>
        <w:t>（</w:t>
      </w:r>
      <w:r w:rsidRPr="00D73CEC">
        <w:rPr>
          <w:lang w:eastAsia="zh-CN"/>
        </w:rPr>
        <w:t>WAR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szCs w:val="17"/>
          <w:lang w:eastAsia="zh-CN"/>
        </w:rPr>
        <w:t>）</w:t>
      </w:r>
      <w:r w:rsidRPr="00D73CEC">
        <w:rPr>
          <w:rFonts w:hint="eastAsia"/>
          <w:lang w:val="zh-CN" w:eastAsia="zh-CN"/>
        </w:rPr>
        <w:t>和</w:t>
      </w:r>
      <w:r w:rsidRPr="00D73CEC">
        <w:rPr>
          <w:lang w:eastAsia="zh-CN"/>
        </w:rPr>
        <w:t>WR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lang w:val="zh-CN" w:eastAsia="zh-CN"/>
        </w:rPr>
        <w:t>的相关决议和建议</w:t>
      </w:r>
      <w:r w:rsidRPr="00D73CEC">
        <w:rPr>
          <w:rFonts w:hint="eastAsia"/>
          <w:lang w:val="en-US" w:eastAsia="zh-CN"/>
        </w:rPr>
        <w:t>，</w:t>
      </w:r>
    </w:p>
    <w:p w14:paraId="15ACAD37" w14:textId="77777777" w:rsidR="007B0192" w:rsidRPr="00D73CEC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认识到</w:t>
      </w:r>
    </w:p>
    <w:p w14:paraId="1C7DDAF1" w14:textId="5051F7E5" w:rsidR="007B0192" w:rsidRPr="00D73CEC" w:rsidRDefault="007B0192" w:rsidP="007B0192">
      <w:pPr>
        <w:rPr>
          <w:lang w:val="en-US" w:eastAsia="zh-CN"/>
        </w:rPr>
      </w:pPr>
      <w:r w:rsidRPr="00D73CEC">
        <w:rPr>
          <w:i/>
          <w:lang w:val="en-US" w:eastAsia="zh-CN"/>
        </w:rPr>
        <w:t>a)</w:t>
      </w:r>
      <w:r w:rsidRPr="00D73CEC">
        <w:rPr>
          <w:lang w:val="en-US" w:eastAsia="zh-CN"/>
        </w:rPr>
        <w:tab/>
      </w:r>
      <w:r>
        <w:rPr>
          <w:rFonts w:hint="eastAsia"/>
          <w:lang w:val="en-US" w:eastAsia="zh-CN"/>
        </w:rPr>
        <w:t>本届</w:t>
      </w:r>
      <w:r>
        <w:rPr>
          <w:lang w:val="en-US" w:eastAsia="zh-CN"/>
        </w:rPr>
        <w:t>大会</w:t>
      </w:r>
      <w:r w:rsidRPr="00D73CEC">
        <w:rPr>
          <w:rFonts w:hint="eastAsia"/>
          <w:lang w:val="zh-CN" w:eastAsia="zh-CN"/>
        </w:rPr>
        <w:t>确定了若干需要</w:t>
      </w:r>
      <w:r w:rsidRPr="00D73CEC">
        <w:rPr>
          <w:lang w:val="en-US" w:eastAsia="zh-CN"/>
        </w:rPr>
        <w:t>WRC</w:t>
      </w:r>
      <w:r w:rsidRPr="00D73CEC">
        <w:rPr>
          <w:rFonts w:hint="eastAsia"/>
          <w:lang w:val="en-US" w:eastAsia="zh-CN"/>
        </w:rPr>
        <w:t>-</w:t>
      </w:r>
      <w:r>
        <w:rPr>
          <w:lang w:eastAsia="zh-CN"/>
        </w:rPr>
        <w:t>27</w:t>
      </w:r>
      <w:r w:rsidRPr="00D73CEC">
        <w:rPr>
          <w:rFonts w:hint="eastAsia"/>
          <w:lang w:val="zh-CN" w:eastAsia="zh-CN"/>
        </w:rPr>
        <w:t>进一步研究的紧迫问题</w:t>
      </w:r>
      <w:r w:rsidRPr="00D73CEC">
        <w:rPr>
          <w:rFonts w:hint="eastAsia"/>
          <w:lang w:val="en-US" w:eastAsia="zh-CN"/>
        </w:rPr>
        <w:t>；</w:t>
      </w:r>
    </w:p>
    <w:p w14:paraId="23451FBA" w14:textId="77777777" w:rsidR="007B0192" w:rsidRPr="00D73CEC" w:rsidRDefault="007B0192" w:rsidP="007B0192">
      <w:pPr>
        <w:rPr>
          <w:lang w:val="zh-CN" w:eastAsia="zh-CN"/>
        </w:rPr>
      </w:pPr>
      <w:r w:rsidRPr="00D73CEC">
        <w:rPr>
          <w:i/>
          <w:lang w:val="en-US" w:eastAsia="zh-CN"/>
        </w:rPr>
        <w:t>b)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在拟定本议程的过程中，主管部门提出的一些议项未能纳入，只能推迟到未来大会的议程中，</w:t>
      </w:r>
    </w:p>
    <w:p w14:paraId="2DDEE3AF" w14:textId="77777777" w:rsidR="007B0192" w:rsidRPr="00D73CEC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做出决议</w:t>
      </w:r>
    </w:p>
    <w:p w14:paraId="5AD1847E" w14:textId="5A3F9BF2" w:rsidR="007B0192" w:rsidRDefault="007B0192" w:rsidP="007B0192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向理事会提出建议，在</w:t>
      </w:r>
      <w:r w:rsidRPr="00D73CEC">
        <w:rPr>
          <w:lang w:eastAsia="zh-CN"/>
        </w:rPr>
        <w:t>20</w:t>
      </w:r>
      <w:r>
        <w:rPr>
          <w:lang w:eastAsia="zh-CN"/>
        </w:rPr>
        <w:t>27</w:t>
      </w:r>
      <w:r w:rsidRPr="00D73CEC">
        <w:rPr>
          <w:rFonts w:hint="eastAsia"/>
          <w:lang w:eastAsia="zh-CN"/>
        </w:rPr>
        <w:t>年举行一届为期最长四周的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 w:rsidRPr="00D73CEC">
        <w:rPr>
          <w:rFonts w:hint="eastAsia"/>
          <w:lang w:eastAsia="zh-CN"/>
        </w:rPr>
        <w:t>，议程如下：</w:t>
      </w:r>
    </w:p>
    <w:p w14:paraId="32D4C066" w14:textId="56A5F6B1" w:rsidR="007B0192" w:rsidRPr="00B507B5" w:rsidRDefault="007B0192" w:rsidP="007B0192">
      <w:pPr>
        <w:rPr>
          <w:lang w:eastAsia="zh-CN"/>
        </w:rPr>
      </w:pPr>
      <w:r w:rsidRPr="00013C42">
        <w:rPr>
          <w:lang w:eastAsia="zh-CN"/>
        </w:rPr>
        <w:t>1</w:t>
      </w:r>
      <w:r w:rsidRPr="00013C42">
        <w:rPr>
          <w:lang w:eastAsia="zh-CN"/>
        </w:rPr>
        <w:tab/>
      </w:r>
      <w:r w:rsidRPr="006068B3">
        <w:rPr>
          <w:rFonts w:hint="eastAsia"/>
          <w:lang w:eastAsia="zh-CN"/>
        </w:rPr>
        <w:t>以各主管部门的提案为基础，在考虑到</w:t>
      </w:r>
      <w:r w:rsidRPr="006068B3"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6068B3">
        <w:rPr>
          <w:rFonts w:hint="eastAsia"/>
          <w:lang w:eastAsia="zh-CN"/>
        </w:rPr>
        <w:t>的成果和大会筹备会议报告，并适当顾及所涉各频段中现有和未来业务的需求的同时，审议下列议项并采取适当的行动：</w:t>
      </w:r>
    </w:p>
    <w:p w14:paraId="2B60A2F6" w14:textId="77777777" w:rsidR="007B0192" w:rsidRPr="00587542" w:rsidRDefault="007B0192" w:rsidP="007B0192">
      <w:pPr>
        <w:spacing w:after="120"/>
        <w:jc w:val="both"/>
        <w:rPr>
          <w:rFonts w:eastAsiaTheme="minorHAnsi"/>
          <w:szCs w:val="24"/>
          <w:lang w:eastAsia="zh-CN"/>
        </w:rPr>
      </w:pPr>
      <w:r w:rsidRPr="00587542">
        <w:rPr>
          <w:rFonts w:eastAsiaTheme="minorHAnsi"/>
          <w:szCs w:val="24"/>
          <w:lang w:eastAsia="zh-CN"/>
        </w:rPr>
        <w:t>…</w:t>
      </w:r>
    </w:p>
    <w:p w14:paraId="35587C74" w14:textId="5C7CD9A1" w:rsidR="007B0192" w:rsidRPr="00587542" w:rsidRDefault="007B0192" w:rsidP="007B0192">
      <w:pPr>
        <w:rPr>
          <w:rFonts w:eastAsiaTheme="minorHAnsi"/>
          <w:lang w:eastAsia="zh-CN"/>
        </w:rPr>
      </w:pPr>
      <w:r w:rsidRPr="00587542">
        <w:rPr>
          <w:rFonts w:eastAsiaTheme="minorHAnsi"/>
          <w:lang w:eastAsia="zh-CN"/>
        </w:rPr>
        <w:t>1.x</w:t>
      </w:r>
      <w:r w:rsidRPr="00587542">
        <w:rPr>
          <w:rFonts w:eastAsiaTheme="minorHAnsi"/>
          <w:lang w:eastAsia="zh-CN"/>
        </w:rPr>
        <w:tab/>
      </w:r>
      <w:r w:rsidR="009E5C42" w:rsidRPr="009E5C42">
        <w:rPr>
          <w:rFonts w:cs="Microsoft YaHei" w:hint="eastAsia"/>
          <w:lang w:eastAsia="zh-CN"/>
        </w:rPr>
        <w:t>根据</w:t>
      </w:r>
      <w:r w:rsidR="009E5C42">
        <w:rPr>
          <w:rFonts w:cs="Microsoft YaHei" w:hint="eastAsia"/>
          <w:lang w:eastAsia="zh-CN"/>
        </w:rPr>
        <w:t>ITU</w:t>
      </w:r>
      <w:r w:rsidR="009E5C42">
        <w:rPr>
          <w:rFonts w:cs="Microsoft YaHei"/>
          <w:lang w:eastAsia="zh-CN"/>
        </w:rPr>
        <w:t>-</w:t>
      </w:r>
      <w:r w:rsidR="009E5C42">
        <w:rPr>
          <w:rFonts w:cs="Microsoft YaHei" w:hint="eastAsia"/>
          <w:lang w:eastAsia="zh-CN"/>
        </w:rPr>
        <w:t>R</w:t>
      </w:r>
      <w:r w:rsidR="009E5C42" w:rsidRPr="009E5C42">
        <w:rPr>
          <w:rFonts w:cs="Microsoft YaHei" w:hint="eastAsia"/>
          <w:lang w:eastAsia="zh-CN"/>
        </w:rPr>
        <w:t>的研究结果，</w:t>
      </w:r>
      <w:proofErr w:type="gramStart"/>
      <w:r w:rsidR="009E5C42" w:rsidRPr="009E5C42">
        <w:rPr>
          <w:rFonts w:cs="Microsoft YaHei" w:hint="eastAsia"/>
          <w:lang w:eastAsia="zh-CN"/>
        </w:rPr>
        <w:t>按照第</w:t>
      </w:r>
      <w:r w:rsidR="009E5C42" w:rsidRPr="00417EB9">
        <w:rPr>
          <w:rFonts w:hint="eastAsia"/>
          <w:b/>
          <w:bCs/>
          <w:lang w:eastAsia="zh-CN"/>
        </w:rPr>
        <w:t>[</w:t>
      </w:r>
      <w:proofErr w:type="gramEnd"/>
      <w:r w:rsidR="009E5C42" w:rsidRPr="00417EB9">
        <w:rPr>
          <w:rFonts w:hint="eastAsia"/>
          <w:b/>
          <w:bCs/>
          <w:lang w:eastAsia="zh-CN"/>
        </w:rPr>
        <w:t>IAP-AI-10-CBAND_ISS]</w:t>
      </w:r>
      <w:r w:rsidR="009E5C42" w:rsidRPr="009E5C42">
        <w:rPr>
          <w:rFonts w:cs="Microsoft YaHei" w:hint="eastAsia"/>
          <w:lang w:eastAsia="zh-CN"/>
        </w:rPr>
        <w:t>号决议</w:t>
      </w:r>
      <w:r w:rsidR="00996F50" w:rsidRPr="00417EB9">
        <w:rPr>
          <w:rFonts w:hint="eastAsia"/>
          <w:b/>
          <w:bCs/>
          <w:lang w:eastAsia="zh-CN"/>
        </w:rPr>
        <w:t>（</w:t>
      </w:r>
      <w:r w:rsidR="00996F50" w:rsidRPr="00417EB9">
        <w:rPr>
          <w:rFonts w:hint="eastAsia"/>
          <w:b/>
          <w:bCs/>
          <w:lang w:eastAsia="zh-CN"/>
        </w:rPr>
        <w:t>WRC-23</w:t>
      </w:r>
      <w:r w:rsidR="00996F50" w:rsidRPr="00417EB9">
        <w:rPr>
          <w:rFonts w:hint="eastAsia"/>
          <w:b/>
          <w:bCs/>
          <w:lang w:eastAsia="zh-CN"/>
        </w:rPr>
        <w:t>）</w:t>
      </w:r>
      <w:r w:rsidR="009E5C42" w:rsidRPr="009E5C42">
        <w:rPr>
          <w:rFonts w:cs="Microsoft YaHei" w:hint="eastAsia"/>
          <w:lang w:eastAsia="zh-CN"/>
        </w:rPr>
        <w:t>，考虑采取可能的措施</w:t>
      </w:r>
      <w:r w:rsidR="00417EB9">
        <w:rPr>
          <w:rFonts w:cs="Microsoft YaHei" w:hint="eastAsia"/>
          <w:lang w:eastAsia="zh-CN"/>
        </w:rPr>
        <w:t>，</w:t>
      </w:r>
      <w:r w:rsidR="00417EB9" w:rsidRPr="009E5C42">
        <w:rPr>
          <w:rFonts w:cs="Microsoft YaHei" w:hint="eastAsia"/>
          <w:lang w:eastAsia="zh-CN"/>
        </w:rPr>
        <w:t>在</w:t>
      </w:r>
      <w:r w:rsidR="00417EB9" w:rsidRPr="00587542">
        <w:rPr>
          <w:rFonts w:eastAsiaTheme="minorHAnsi"/>
          <w:lang w:eastAsia="zh-CN"/>
        </w:rPr>
        <w:t>3 700-4 200 MHz</w:t>
      </w:r>
      <w:r w:rsidR="00417EB9" w:rsidRPr="00417EB9">
        <w:rPr>
          <w:rFonts w:ascii="SimSun" w:hAnsi="SimSun" w:cs="Microsoft YaHei" w:hint="eastAsia"/>
          <w:lang w:eastAsia="zh-CN"/>
        </w:rPr>
        <w:t>（</w:t>
      </w:r>
      <w:r w:rsidR="00417EB9" w:rsidRPr="009E5C42">
        <w:rPr>
          <w:rFonts w:cs="Microsoft YaHei" w:hint="eastAsia"/>
          <w:lang w:eastAsia="zh-CN"/>
        </w:rPr>
        <w:t>空对地</w:t>
      </w:r>
      <w:r w:rsidR="00417EB9">
        <w:rPr>
          <w:rFonts w:hint="eastAsia"/>
          <w:lang w:eastAsia="zh-CN"/>
        </w:rPr>
        <w:t>）</w:t>
      </w:r>
      <w:r w:rsidR="00417EB9" w:rsidRPr="009E5C42">
        <w:rPr>
          <w:rFonts w:cs="Microsoft YaHei" w:hint="eastAsia"/>
          <w:lang w:eastAsia="zh-CN"/>
        </w:rPr>
        <w:t>和</w:t>
      </w:r>
      <w:r w:rsidR="00417EB9" w:rsidRPr="00587542">
        <w:rPr>
          <w:rFonts w:eastAsiaTheme="minorHAnsi"/>
          <w:lang w:eastAsia="zh-CN"/>
        </w:rPr>
        <w:t>5 925-6 425 MHz</w:t>
      </w:r>
      <w:r w:rsidR="00417EB9">
        <w:rPr>
          <w:rFonts w:hint="eastAsia"/>
          <w:lang w:eastAsia="zh-CN"/>
        </w:rPr>
        <w:t>（</w:t>
      </w:r>
      <w:r w:rsidR="00417EB9" w:rsidRPr="009E5C42">
        <w:rPr>
          <w:rFonts w:cs="Microsoft YaHei" w:hint="eastAsia"/>
          <w:lang w:eastAsia="zh-CN"/>
        </w:rPr>
        <w:t>地对空</w:t>
      </w:r>
      <w:r w:rsidR="00417EB9">
        <w:rPr>
          <w:rFonts w:hint="eastAsia"/>
          <w:lang w:eastAsia="zh-CN"/>
        </w:rPr>
        <w:t>）</w:t>
      </w:r>
      <w:r w:rsidR="00417EB9" w:rsidRPr="009E5C42">
        <w:rPr>
          <w:rFonts w:cs="Microsoft YaHei" w:hint="eastAsia"/>
          <w:lang w:eastAsia="zh-CN"/>
        </w:rPr>
        <w:t>频段</w:t>
      </w:r>
      <w:r w:rsidR="009E5C42" w:rsidRPr="009E5C42">
        <w:rPr>
          <w:rFonts w:cs="Microsoft YaHei" w:hint="eastAsia"/>
          <w:lang w:eastAsia="zh-CN"/>
        </w:rPr>
        <w:t>，为在较低轨道高度</w:t>
      </w:r>
      <w:r w:rsidR="009C1A2C">
        <w:rPr>
          <w:rFonts w:cs="Microsoft YaHei" w:hint="eastAsia"/>
          <w:lang w:eastAsia="zh-CN"/>
        </w:rPr>
        <w:t>操作</w:t>
      </w:r>
      <w:r w:rsidR="00417EB9">
        <w:rPr>
          <w:rFonts w:cs="Microsoft YaHei" w:hint="eastAsia"/>
          <w:lang w:eastAsia="zh-CN"/>
        </w:rPr>
        <w:t>、</w:t>
      </w:r>
      <w:r w:rsidR="00417EB9" w:rsidRPr="009E5C42">
        <w:rPr>
          <w:rFonts w:cs="Microsoft YaHei" w:hint="eastAsia"/>
          <w:lang w:eastAsia="zh-CN"/>
        </w:rPr>
        <w:t>与</w:t>
      </w:r>
      <w:r w:rsidR="009C1A2C">
        <w:rPr>
          <w:rFonts w:cs="Microsoft YaHei" w:hint="eastAsia"/>
          <w:lang w:eastAsia="zh-CN"/>
        </w:rPr>
        <w:t>卫星固定</w:t>
      </w:r>
      <w:r w:rsidR="00417EB9">
        <w:rPr>
          <w:rFonts w:cs="Microsoft YaHei" w:hint="eastAsia"/>
          <w:lang w:eastAsia="zh-CN"/>
        </w:rPr>
        <w:t>业</w:t>
      </w:r>
      <w:r w:rsidR="00417EB9" w:rsidRPr="009E5C42">
        <w:rPr>
          <w:rFonts w:cs="Microsoft YaHei" w:hint="eastAsia"/>
          <w:lang w:eastAsia="zh-CN"/>
        </w:rPr>
        <w:t>务</w:t>
      </w:r>
      <w:r w:rsidR="00417EB9">
        <w:rPr>
          <w:rFonts w:cs="Microsoft YaHei" w:hint="eastAsia"/>
          <w:lang w:eastAsia="zh-CN"/>
        </w:rPr>
        <w:t>中的</w:t>
      </w:r>
      <w:r w:rsidR="00417EB9">
        <w:rPr>
          <w:rFonts w:cs="Microsoft YaHei" w:hint="eastAsia"/>
          <w:lang w:eastAsia="zh-CN"/>
        </w:rPr>
        <w:t>GSO</w:t>
      </w:r>
      <w:r w:rsidR="00417EB9" w:rsidRPr="009E5C42">
        <w:rPr>
          <w:rFonts w:cs="Microsoft YaHei" w:hint="eastAsia"/>
          <w:lang w:eastAsia="zh-CN"/>
        </w:rPr>
        <w:t>卫星通信</w:t>
      </w:r>
      <w:r w:rsidR="009E5C42" w:rsidRPr="009E5C42">
        <w:rPr>
          <w:rFonts w:cs="Microsoft YaHei" w:hint="eastAsia"/>
          <w:lang w:eastAsia="zh-CN"/>
        </w:rPr>
        <w:t>的</w:t>
      </w:r>
      <w:r w:rsidR="00417EB9">
        <w:rPr>
          <w:rFonts w:cs="Microsoft YaHei" w:hint="eastAsia"/>
          <w:lang w:eastAsia="zh-CN"/>
        </w:rPr>
        <w:t>n</w:t>
      </w:r>
      <w:r w:rsidR="00417EB9">
        <w:rPr>
          <w:rFonts w:cs="Microsoft YaHei"/>
          <w:lang w:eastAsia="zh-CN"/>
        </w:rPr>
        <w:t>on-GSO</w:t>
      </w:r>
      <w:r w:rsidR="009E5C42" w:rsidRPr="009E5C42">
        <w:rPr>
          <w:rFonts w:cs="Microsoft YaHei" w:hint="eastAsia"/>
          <w:lang w:eastAsia="zh-CN"/>
        </w:rPr>
        <w:t>空间</w:t>
      </w:r>
      <w:r w:rsidR="00417EB9">
        <w:rPr>
          <w:rFonts w:cs="Microsoft YaHei" w:hint="eastAsia"/>
          <w:lang w:eastAsia="zh-CN"/>
        </w:rPr>
        <w:t>电台</w:t>
      </w:r>
      <w:r w:rsidR="009E5C42" w:rsidRPr="009E5C42">
        <w:rPr>
          <w:rFonts w:cs="Microsoft YaHei" w:hint="eastAsia"/>
          <w:lang w:eastAsia="zh-CN"/>
        </w:rPr>
        <w:t>增加卫星间</w:t>
      </w:r>
      <w:r w:rsidR="00417EB9">
        <w:rPr>
          <w:rFonts w:cs="Microsoft YaHei" w:hint="eastAsia"/>
          <w:lang w:eastAsia="zh-CN"/>
        </w:rPr>
        <w:t>业务划分</w:t>
      </w:r>
      <w:r w:rsidR="009E5C42" w:rsidRPr="009E5C42">
        <w:rPr>
          <w:rFonts w:cs="Microsoft YaHei" w:hint="eastAsia"/>
          <w:lang w:eastAsia="zh-CN"/>
        </w:rPr>
        <w:t>，</w:t>
      </w:r>
    </w:p>
    <w:p w14:paraId="75C77403" w14:textId="75C38553" w:rsidR="007B0192" w:rsidRPr="00587542" w:rsidRDefault="007E22AB" w:rsidP="007B0192">
      <w:pPr>
        <w:pStyle w:val="Call"/>
        <w:rPr>
          <w:lang w:eastAsia="zh-CN"/>
        </w:rPr>
      </w:pPr>
      <w:r w:rsidRPr="007E22AB">
        <w:rPr>
          <w:rFonts w:hint="eastAsia"/>
          <w:lang w:eastAsia="zh-CN"/>
        </w:rPr>
        <w:lastRenderedPageBreak/>
        <w:t>进一步做出决议</w:t>
      </w:r>
    </w:p>
    <w:p w14:paraId="7FBA999D" w14:textId="51C7E8B5" w:rsidR="007B0192" w:rsidRPr="00587542" w:rsidRDefault="007E22AB" w:rsidP="00C72B4E">
      <w:pPr>
        <w:ind w:firstLineChars="200" w:firstLine="480"/>
        <w:rPr>
          <w:szCs w:val="24"/>
          <w:lang w:eastAsia="zh-CN"/>
        </w:rPr>
      </w:pPr>
      <w:r w:rsidRPr="007E22AB">
        <w:rPr>
          <w:rFonts w:hint="eastAsia"/>
          <w:szCs w:val="24"/>
          <w:lang w:eastAsia="zh-CN"/>
        </w:rPr>
        <w:t>启动大会筹备会议，</w:t>
      </w:r>
    </w:p>
    <w:p w14:paraId="5E0668B7" w14:textId="77777777" w:rsidR="007B0192" w:rsidRPr="00D73CEC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</w:t>
      </w:r>
    </w:p>
    <w:p w14:paraId="36EC1956" w14:textId="7D374722" w:rsidR="007B0192" w:rsidRPr="00D73CEC" w:rsidRDefault="007B0192" w:rsidP="007B0192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最终确定</w:t>
      </w:r>
      <w:r w:rsidRPr="00D73CEC">
        <w:rPr>
          <w:lang w:eastAsia="zh-CN"/>
        </w:rPr>
        <w:t>WRC-</w:t>
      </w:r>
      <w:r>
        <w:rPr>
          <w:lang w:eastAsia="zh-CN"/>
        </w:rPr>
        <w:t>27</w:t>
      </w:r>
      <w:r w:rsidRPr="00D73CEC">
        <w:rPr>
          <w:rFonts w:hint="eastAsia"/>
          <w:lang w:eastAsia="zh-CN"/>
        </w:rPr>
        <w:t>议程并为其召开做出安排，同时尽快开始与成员国进行必要的磋商，</w:t>
      </w:r>
    </w:p>
    <w:p w14:paraId="1A94BE74" w14:textId="77777777" w:rsidR="007B0192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责成无线电通信局主任</w:t>
      </w:r>
    </w:p>
    <w:p w14:paraId="5E61A102" w14:textId="3F534519" w:rsidR="007B0192" w:rsidRPr="00D73CEC" w:rsidRDefault="007B0192" w:rsidP="007B0192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为召开大会筹备会议进行必要的安排并拟定提交</w:t>
      </w:r>
      <w:r w:rsidRPr="00D73CEC">
        <w:rPr>
          <w:lang w:eastAsia="zh-CN"/>
        </w:rPr>
        <w:t>WRC-</w:t>
      </w:r>
      <w:r>
        <w:rPr>
          <w:lang w:eastAsia="zh-CN"/>
        </w:rPr>
        <w:t>2</w:t>
      </w:r>
      <w:r w:rsidR="00417EB9">
        <w:rPr>
          <w:lang w:eastAsia="zh-CN"/>
        </w:rPr>
        <w:t>7</w:t>
      </w:r>
      <w:r w:rsidRPr="00D73CEC">
        <w:rPr>
          <w:rFonts w:hint="eastAsia"/>
          <w:lang w:eastAsia="zh-CN"/>
        </w:rPr>
        <w:t>的报告</w:t>
      </w:r>
      <w:r w:rsidRPr="000622FA">
        <w:rPr>
          <w:rFonts w:hint="eastAsia"/>
          <w:lang w:val="en-US" w:eastAsia="zh-CN"/>
        </w:rPr>
        <w:t>，</w:t>
      </w:r>
    </w:p>
    <w:p w14:paraId="626AA8E2" w14:textId="77777777" w:rsidR="007B0192" w:rsidRPr="00D73CEC" w:rsidRDefault="007B0192" w:rsidP="007B0192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责成秘书长</w:t>
      </w:r>
    </w:p>
    <w:p w14:paraId="30DDDA2B" w14:textId="77777777" w:rsidR="007B0192" w:rsidRDefault="007B0192" w:rsidP="007B0192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将本决议通报相关的国际和区域性组织。</w:t>
      </w:r>
    </w:p>
    <w:p w14:paraId="28E8E77F" w14:textId="5F65D409" w:rsidR="00BC61D0" w:rsidRPr="009C1A2C" w:rsidRDefault="00840219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C1A2C">
        <w:rPr>
          <w:rFonts w:hint="eastAsia"/>
          <w:lang w:eastAsia="zh-CN"/>
        </w:rPr>
        <w:t>针对</w:t>
      </w:r>
      <w:r w:rsidR="00417EB9" w:rsidRPr="00417EB9">
        <w:rPr>
          <w:rFonts w:hint="eastAsia"/>
          <w:lang w:eastAsia="zh-CN"/>
        </w:rPr>
        <w:t>在</w:t>
      </w:r>
      <w:r w:rsidR="00417EB9" w:rsidRPr="00417EB9">
        <w:rPr>
          <w:rFonts w:hint="eastAsia"/>
          <w:lang w:eastAsia="zh-CN"/>
        </w:rPr>
        <w:t>3 700-4 200 MHz</w:t>
      </w:r>
      <w:r w:rsidR="00417EB9" w:rsidRPr="00417EB9">
        <w:rPr>
          <w:rFonts w:hint="eastAsia"/>
          <w:lang w:eastAsia="zh-CN"/>
        </w:rPr>
        <w:t>（空对地）和</w:t>
      </w:r>
      <w:r w:rsidR="00417EB9" w:rsidRPr="00417EB9">
        <w:rPr>
          <w:rFonts w:hint="eastAsia"/>
          <w:lang w:eastAsia="zh-CN"/>
        </w:rPr>
        <w:t>5 925-6 425 MHz</w:t>
      </w:r>
      <w:r w:rsidR="00417EB9" w:rsidRPr="00417EB9">
        <w:rPr>
          <w:rFonts w:hint="eastAsia"/>
          <w:lang w:eastAsia="zh-CN"/>
        </w:rPr>
        <w:t>（地对空）频段</w:t>
      </w:r>
      <w:r w:rsidR="00996F50">
        <w:rPr>
          <w:rFonts w:hint="eastAsia"/>
          <w:lang w:eastAsia="zh-CN"/>
        </w:rPr>
        <w:t>为</w:t>
      </w:r>
      <w:r w:rsidR="00417EB9" w:rsidRPr="00417EB9">
        <w:rPr>
          <w:rFonts w:hint="eastAsia"/>
          <w:lang w:eastAsia="zh-CN"/>
        </w:rPr>
        <w:t>在较低轨道高度</w:t>
      </w:r>
      <w:r w:rsidR="009C1A2C">
        <w:rPr>
          <w:rFonts w:hint="eastAsia"/>
          <w:lang w:eastAsia="zh-CN"/>
        </w:rPr>
        <w:t>操作</w:t>
      </w:r>
      <w:r w:rsidR="00417EB9" w:rsidRPr="00417EB9">
        <w:rPr>
          <w:rFonts w:hint="eastAsia"/>
          <w:lang w:eastAsia="zh-CN"/>
        </w:rPr>
        <w:t>、与</w:t>
      </w:r>
      <w:r w:rsidR="009C1A2C">
        <w:rPr>
          <w:rFonts w:hint="eastAsia"/>
          <w:lang w:eastAsia="zh-CN"/>
        </w:rPr>
        <w:t>卫星固定</w:t>
      </w:r>
      <w:r w:rsidR="00417EB9" w:rsidRPr="00417EB9">
        <w:rPr>
          <w:rFonts w:hint="eastAsia"/>
          <w:lang w:eastAsia="zh-CN"/>
        </w:rPr>
        <w:t>业务中的</w:t>
      </w:r>
      <w:r w:rsidR="00417EB9" w:rsidRPr="00417EB9">
        <w:rPr>
          <w:rFonts w:hint="eastAsia"/>
          <w:lang w:eastAsia="zh-CN"/>
        </w:rPr>
        <w:t>GSO</w:t>
      </w:r>
      <w:r w:rsidR="00417EB9" w:rsidRPr="00417EB9">
        <w:rPr>
          <w:rFonts w:hint="eastAsia"/>
          <w:lang w:eastAsia="zh-CN"/>
        </w:rPr>
        <w:t>卫星通信的</w:t>
      </w:r>
      <w:r w:rsidR="00417EB9" w:rsidRPr="00417EB9">
        <w:rPr>
          <w:rFonts w:hint="eastAsia"/>
          <w:lang w:eastAsia="zh-CN"/>
        </w:rPr>
        <w:t>non-GSO</w:t>
      </w:r>
      <w:r w:rsidR="00417EB9" w:rsidRPr="00417EB9">
        <w:rPr>
          <w:rFonts w:hint="eastAsia"/>
          <w:lang w:eastAsia="zh-CN"/>
        </w:rPr>
        <w:t>用户空间电台</w:t>
      </w:r>
      <w:r w:rsidR="009C1A2C">
        <w:rPr>
          <w:rFonts w:hint="eastAsia"/>
          <w:lang w:eastAsia="zh-CN"/>
        </w:rPr>
        <w:t>进行</w:t>
      </w:r>
      <w:r w:rsidR="00417EB9" w:rsidRPr="00417EB9">
        <w:rPr>
          <w:rFonts w:hint="eastAsia"/>
          <w:lang w:eastAsia="zh-CN"/>
        </w:rPr>
        <w:t>卫星间业务划分</w:t>
      </w:r>
      <w:r w:rsidR="009C1A2C">
        <w:rPr>
          <w:rFonts w:hint="eastAsia"/>
          <w:lang w:eastAsia="zh-CN"/>
        </w:rPr>
        <w:t>，</w:t>
      </w:r>
      <w:r w:rsidR="009C1A2C" w:rsidRPr="00417EB9">
        <w:rPr>
          <w:rFonts w:hint="eastAsia"/>
          <w:lang w:eastAsia="zh-CN"/>
        </w:rPr>
        <w:t>研究</w:t>
      </w:r>
      <w:r w:rsidR="009C1A2C">
        <w:rPr>
          <w:rFonts w:hint="eastAsia"/>
          <w:lang w:eastAsia="zh-CN"/>
        </w:rPr>
        <w:t>可能的规则措施</w:t>
      </w:r>
      <w:r w:rsidR="00417EB9" w:rsidRPr="00417EB9">
        <w:rPr>
          <w:rFonts w:hint="eastAsia"/>
          <w:lang w:eastAsia="zh-CN"/>
        </w:rPr>
        <w:t>。</w:t>
      </w:r>
    </w:p>
    <w:p w14:paraId="0A05AA70" w14:textId="77777777" w:rsidR="00BC61D0" w:rsidRDefault="0084021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IAP/44A27A13/</w:t>
      </w:r>
      <w:proofErr w:type="gramStart"/>
      <w:r>
        <w:rPr>
          <w:lang w:eastAsia="zh-CN"/>
        </w:rPr>
        <w:t>3</w:t>
      </w:r>
      <w:proofErr w:type="gramEnd"/>
    </w:p>
    <w:p w14:paraId="53833C63" w14:textId="438F336E" w:rsidR="007B0192" w:rsidRPr="00D73CEC" w:rsidRDefault="007B0192" w:rsidP="007B0192">
      <w:pPr>
        <w:pStyle w:val="ResNo"/>
        <w:rPr>
          <w:lang w:eastAsia="zh-CN"/>
        </w:rPr>
      </w:pPr>
      <w:r w:rsidRPr="00F227D1">
        <w:rPr>
          <w:rFonts w:hint="eastAsia"/>
          <w:lang w:eastAsia="zh-CN"/>
        </w:rPr>
        <w:t>第</w:t>
      </w:r>
      <w:r w:rsidRPr="00587542">
        <w:rPr>
          <w:lang w:eastAsia="zh-CN"/>
        </w:rPr>
        <w:t>[IAP-AI-10-CBAND_ISS]</w:t>
      </w:r>
      <w:r w:rsidRPr="00F227D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新</w:t>
      </w:r>
      <w:r w:rsidRPr="00F227D1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草案</w:t>
      </w:r>
      <w:r w:rsidRPr="002B47A7">
        <w:rPr>
          <w:rFonts w:hint="eastAsia"/>
          <w:lang w:eastAsia="zh-CN"/>
        </w:rPr>
        <w:t>（</w:t>
      </w:r>
      <w:r w:rsidRPr="002B47A7"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 w:rsidRPr="002B47A7">
        <w:rPr>
          <w:rFonts w:hint="eastAsia"/>
          <w:lang w:eastAsia="zh-CN"/>
        </w:rPr>
        <w:t>）</w:t>
      </w:r>
    </w:p>
    <w:p w14:paraId="38705F91" w14:textId="25364B46" w:rsidR="00BC61D0" w:rsidRDefault="009C1A2C">
      <w:pPr>
        <w:pStyle w:val="Restitle"/>
        <w:rPr>
          <w:lang w:eastAsia="zh-CN"/>
        </w:rPr>
      </w:pPr>
      <w:r w:rsidRPr="009C1A2C">
        <w:rPr>
          <w:rFonts w:hint="eastAsia"/>
          <w:bCs/>
          <w:lang w:eastAsia="zh-CN"/>
        </w:rPr>
        <w:t>研究在</w:t>
      </w:r>
      <w:r w:rsidRPr="009C1A2C">
        <w:rPr>
          <w:rFonts w:hint="eastAsia"/>
          <w:bCs/>
          <w:lang w:eastAsia="zh-CN"/>
        </w:rPr>
        <w:t>3 700-4 200 MHz</w:t>
      </w:r>
      <w:r w:rsidRPr="009C1A2C">
        <w:rPr>
          <w:rFonts w:hint="eastAsia"/>
          <w:bCs/>
          <w:lang w:eastAsia="zh-CN"/>
        </w:rPr>
        <w:t>（空对地）和</w:t>
      </w:r>
      <w:r w:rsidRPr="009C1A2C">
        <w:rPr>
          <w:rFonts w:hint="eastAsia"/>
          <w:bCs/>
          <w:lang w:eastAsia="zh-CN"/>
        </w:rPr>
        <w:t>5 925-6 425 MHz</w:t>
      </w:r>
      <w:r w:rsidRPr="009C1A2C">
        <w:rPr>
          <w:rFonts w:hint="eastAsia"/>
          <w:bCs/>
          <w:lang w:eastAsia="zh-CN"/>
        </w:rPr>
        <w:t>（地对空）频段对在较低轨道高度</w:t>
      </w:r>
      <w:r>
        <w:rPr>
          <w:rFonts w:hint="eastAsia"/>
          <w:bCs/>
          <w:lang w:eastAsia="zh-CN"/>
        </w:rPr>
        <w:t>操作</w:t>
      </w:r>
      <w:r w:rsidRPr="009C1A2C">
        <w:rPr>
          <w:rFonts w:hint="eastAsia"/>
          <w:bCs/>
          <w:lang w:eastAsia="zh-CN"/>
        </w:rPr>
        <w:t>、与</w:t>
      </w:r>
      <w:r>
        <w:rPr>
          <w:rFonts w:hint="eastAsia"/>
          <w:bCs/>
          <w:lang w:eastAsia="zh-CN"/>
        </w:rPr>
        <w:t>卫星固定</w:t>
      </w:r>
      <w:r w:rsidRPr="009C1A2C">
        <w:rPr>
          <w:rFonts w:hint="eastAsia"/>
          <w:bCs/>
          <w:lang w:eastAsia="zh-CN"/>
        </w:rPr>
        <w:t>业务中的</w:t>
      </w:r>
      <w:r w:rsidRPr="009C1A2C">
        <w:rPr>
          <w:rFonts w:hint="eastAsia"/>
          <w:bCs/>
          <w:lang w:eastAsia="zh-CN"/>
        </w:rPr>
        <w:t>GSO</w:t>
      </w:r>
      <w:r w:rsidRPr="009C1A2C">
        <w:rPr>
          <w:rFonts w:hint="eastAsia"/>
          <w:bCs/>
          <w:lang w:eastAsia="zh-CN"/>
        </w:rPr>
        <w:t>卫星通信的</w:t>
      </w:r>
      <w:r w:rsidRPr="009C1A2C">
        <w:rPr>
          <w:rFonts w:hint="eastAsia"/>
          <w:bCs/>
          <w:lang w:eastAsia="zh-CN"/>
        </w:rPr>
        <w:t>non-GSO</w:t>
      </w:r>
      <w:r w:rsidRPr="009C1A2C">
        <w:rPr>
          <w:rFonts w:hint="eastAsia"/>
          <w:bCs/>
          <w:lang w:eastAsia="zh-CN"/>
        </w:rPr>
        <w:t>用户空间电台增加卫星间业务划分的</w:t>
      </w:r>
      <w:r>
        <w:rPr>
          <w:rFonts w:hint="eastAsia"/>
          <w:bCs/>
          <w:lang w:eastAsia="zh-CN"/>
        </w:rPr>
        <w:t>技术和操作问题以及规则条款</w:t>
      </w:r>
    </w:p>
    <w:p w14:paraId="2D4433AC" w14:textId="444BAC03" w:rsidR="001C6805" w:rsidRDefault="001C6805" w:rsidP="001C6805">
      <w:pPr>
        <w:pStyle w:val="Normalaftertitle"/>
        <w:rPr>
          <w:lang w:eastAsia="zh-CN"/>
        </w:rPr>
      </w:pPr>
      <w:r w:rsidRPr="00B507B5">
        <w:rPr>
          <w:rFonts w:hint="eastAsia"/>
          <w:lang w:eastAsia="zh-CN"/>
        </w:rPr>
        <w:t>世界无线电通信大会（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年，迪拜</w:t>
      </w:r>
      <w:r w:rsidRPr="00B507B5">
        <w:rPr>
          <w:rFonts w:hint="eastAsia"/>
          <w:lang w:eastAsia="zh-CN"/>
        </w:rPr>
        <w:t>），</w:t>
      </w:r>
    </w:p>
    <w:p w14:paraId="2612BEBE" w14:textId="2683623B" w:rsidR="00026C21" w:rsidRPr="00026C21" w:rsidRDefault="00026C21" w:rsidP="00026C21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515E8A53" w14:textId="0FB20BB2" w:rsidR="001C6805" w:rsidRPr="00020B78" w:rsidRDefault="001C6805" w:rsidP="001C6805">
      <w:pPr>
        <w:rPr>
          <w:lang w:eastAsia="zh-CN"/>
        </w:rPr>
      </w:pPr>
      <w:r>
        <w:rPr>
          <w:i/>
          <w:lang w:eastAsia="zh-CN"/>
        </w:rPr>
        <w:t>a</w:t>
      </w:r>
      <w:r w:rsidRPr="001D2CA2">
        <w:rPr>
          <w:i/>
          <w:lang w:eastAsia="zh-CN"/>
        </w:rPr>
        <w:t>)</w:t>
      </w:r>
      <w:r w:rsidRPr="00020B78">
        <w:rPr>
          <w:lang w:eastAsia="zh-CN"/>
        </w:rPr>
        <w:tab/>
      </w:r>
      <w:r w:rsidRPr="00020B78">
        <w:rPr>
          <w:rFonts w:hint="eastAsia"/>
          <w:lang w:eastAsia="zh-CN"/>
        </w:rPr>
        <w:t>许多</w:t>
      </w:r>
      <w:r>
        <w:rPr>
          <w:rFonts w:hint="eastAsia"/>
          <w:lang w:eastAsia="zh-CN"/>
        </w:rPr>
        <w:t>非对地静止卫星轨道（</w:t>
      </w:r>
      <w:r w:rsidRPr="00020B78">
        <w:rPr>
          <w:lang w:eastAsia="zh-CN"/>
        </w:rPr>
        <w:t>non-GSO</w:t>
      </w:r>
      <w:r>
        <w:rPr>
          <w:rFonts w:hint="eastAsia"/>
          <w:lang w:eastAsia="zh-CN"/>
        </w:rPr>
        <w:t>）</w:t>
      </w:r>
      <w:r w:rsidRPr="00020B78">
        <w:rPr>
          <w:rFonts w:hint="eastAsia"/>
          <w:lang w:eastAsia="zh-CN"/>
        </w:rPr>
        <w:t>卫星操作时与地球站的连接有限、</w:t>
      </w:r>
      <w:proofErr w:type="gramStart"/>
      <w:r w:rsidRPr="00020B78">
        <w:rPr>
          <w:rFonts w:hint="eastAsia"/>
          <w:lang w:eastAsia="zh-CN"/>
        </w:rPr>
        <w:t>非实时；</w:t>
      </w:r>
      <w:proofErr w:type="gramEnd"/>
    </w:p>
    <w:p w14:paraId="45113F83" w14:textId="1A88D3FC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b)</w:t>
      </w:r>
      <w:r w:rsidRPr="00587542">
        <w:rPr>
          <w:i/>
          <w:iCs/>
          <w:lang w:eastAsia="zh-CN"/>
        </w:rPr>
        <w:tab/>
      </w:r>
      <w:r w:rsidR="00D93382" w:rsidRPr="00D93382">
        <w:rPr>
          <w:rFonts w:hint="eastAsia"/>
          <w:lang w:eastAsia="zh-CN"/>
        </w:rPr>
        <w:t>这种</w:t>
      </w:r>
      <w:r w:rsidR="00D93382">
        <w:rPr>
          <w:rFonts w:hint="eastAsia"/>
          <w:lang w:eastAsia="zh-CN"/>
        </w:rPr>
        <w:t>non</w:t>
      </w:r>
      <w:r w:rsidR="00D93382">
        <w:rPr>
          <w:lang w:eastAsia="zh-CN"/>
        </w:rPr>
        <w:t>-GSO</w:t>
      </w:r>
      <w:r w:rsidR="00D93382" w:rsidRPr="00D93382">
        <w:rPr>
          <w:rFonts w:hint="eastAsia"/>
          <w:lang w:eastAsia="zh-CN"/>
        </w:rPr>
        <w:t>卫星和</w:t>
      </w:r>
      <w:r w:rsidR="00D93382">
        <w:rPr>
          <w:rFonts w:hint="eastAsia"/>
          <w:lang w:eastAsia="zh-CN"/>
        </w:rPr>
        <w:t>对</w:t>
      </w:r>
      <w:r w:rsidR="00D93382" w:rsidRPr="00D93382">
        <w:rPr>
          <w:rFonts w:hint="eastAsia"/>
          <w:lang w:eastAsia="zh-CN"/>
        </w:rPr>
        <w:t>地静止卫星轨道卫星固定</w:t>
      </w:r>
      <w:r w:rsidR="00D93382">
        <w:rPr>
          <w:rFonts w:hint="eastAsia"/>
          <w:lang w:eastAsia="zh-CN"/>
        </w:rPr>
        <w:t>业</w:t>
      </w:r>
      <w:r w:rsidR="00D93382" w:rsidRPr="00D93382">
        <w:rPr>
          <w:rFonts w:hint="eastAsia"/>
          <w:lang w:eastAsia="zh-CN"/>
        </w:rPr>
        <w:t>务</w:t>
      </w:r>
      <w:r w:rsidR="00D93382">
        <w:rPr>
          <w:rFonts w:hint="eastAsia"/>
          <w:lang w:eastAsia="zh-CN"/>
        </w:rPr>
        <w:t>（</w:t>
      </w:r>
      <w:r w:rsidR="00D93382" w:rsidRPr="00D93382">
        <w:rPr>
          <w:rFonts w:hint="eastAsia"/>
          <w:lang w:eastAsia="zh-CN"/>
        </w:rPr>
        <w:t>FSS</w:t>
      </w:r>
      <w:r w:rsidR="00D93382">
        <w:rPr>
          <w:rFonts w:hint="eastAsia"/>
          <w:lang w:eastAsia="zh-CN"/>
        </w:rPr>
        <w:t>）</w:t>
      </w:r>
      <w:r w:rsidR="00D93382" w:rsidRPr="00D93382">
        <w:rPr>
          <w:rFonts w:hint="eastAsia"/>
          <w:lang w:eastAsia="zh-CN"/>
        </w:rPr>
        <w:t>卫星之间的空对空通信将提高</w:t>
      </w:r>
      <w:r w:rsidR="00D93382">
        <w:rPr>
          <w:rFonts w:hint="eastAsia"/>
          <w:lang w:eastAsia="zh-CN"/>
        </w:rPr>
        <w:t>操作</w:t>
      </w:r>
      <w:r w:rsidR="00D93382" w:rsidRPr="00D93382">
        <w:rPr>
          <w:rFonts w:hint="eastAsia"/>
          <w:lang w:eastAsia="zh-CN"/>
        </w:rPr>
        <w:t>效率，</w:t>
      </w:r>
      <w:r w:rsidR="00C762BA">
        <w:rPr>
          <w:rFonts w:hint="eastAsia"/>
          <w:lang w:eastAsia="zh-CN"/>
        </w:rPr>
        <w:t>且</w:t>
      </w:r>
      <w:r w:rsidR="00D93382" w:rsidRPr="00D93382">
        <w:rPr>
          <w:rFonts w:hint="eastAsia"/>
          <w:lang w:eastAsia="zh-CN"/>
        </w:rPr>
        <w:t>有效地重新使用</w:t>
      </w:r>
      <w:r w:rsidR="00D93382">
        <w:rPr>
          <w:rFonts w:hint="eastAsia"/>
          <w:lang w:eastAsia="zh-CN"/>
        </w:rPr>
        <w:t>划分</w:t>
      </w:r>
      <w:r w:rsidR="00D93382" w:rsidRPr="00D93382">
        <w:rPr>
          <w:rFonts w:hint="eastAsia"/>
          <w:lang w:eastAsia="zh-CN"/>
        </w:rPr>
        <w:t>给</w:t>
      </w:r>
      <w:r w:rsidR="00D93382" w:rsidRPr="00D93382">
        <w:rPr>
          <w:rFonts w:hint="eastAsia"/>
          <w:lang w:eastAsia="zh-CN"/>
        </w:rPr>
        <w:t>FSS</w:t>
      </w:r>
      <w:r w:rsidR="00D93382">
        <w:rPr>
          <w:rFonts w:hint="eastAsia"/>
          <w:lang w:eastAsia="zh-CN"/>
        </w:rPr>
        <w:t>、</w:t>
      </w:r>
      <w:r w:rsidR="00D93382" w:rsidRPr="00D93382">
        <w:rPr>
          <w:rFonts w:hint="eastAsia"/>
          <w:lang w:eastAsia="zh-CN"/>
        </w:rPr>
        <w:t>用于空间</w:t>
      </w:r>
      <w:r w:rsidR="00D93382">
        <w:rPr>
          <w:rFonts w:hint="eastAsia"/>
          <w:lang w:eastAsia="zh-CN"/>
        </w:rPr>
        <w:t>电台</w:t>
      </w:r>
      <w:r w:rsidR="00D93382" w:rsidRPr="00D93382">
        <w:rPr>
          <w:rFonts w:hint="eastAsia"/>
          <w:lang w:eastAsia="zh-CN"/>
        </w:rPr>
        <w:t>之间传输的一些频</w:t>
      </w:r>
      <w:r w:rsidR="00D93382">
        <w:rPr>
          <w:rFonts w:hint="eastAsia"/>
          <w:lang w:eastAsia="zh-CN"/>
        </w:rPr>
        <w:t>段</w:t>
      </w:r>
      <w:r w:rsidR="00D93382" w:rsidRPr="00D93382">
        <w:rPr>
          <w:rFonts w:hint="eastAsia"/>
          <w:lang w:eastAsia="zh-CN"/>
        </w:rPr>
        <w:t>可提高这些频</w:t>
      </w:r>
      <w:r w:rsidR="00D93382">
        <w:rPr>
          <w:rFonts w:hint="eastAsia"/>
          <w:lang w:eastAsia="zh-CN"/>
        </w:rPr>
        <w:t>段</w:t>
      </w:r>
      <w:r w:rsidR="00D93382" w:rsidRPr="00D93382">
        <w:rPr>
          <w:rFonts w:hint="eastAsia"/>
          <w:lang w:eastAsia="zh-CN"/>
        </w:rPr>
        <w:t>的频谱效率；</w:t>
      </w:r>
    </w:p>
    <w:p w14:paraId="41BE61F3" w14:textId="28836D7F" w:rsidR="001C6805" w:rsidRPr="00587542" w:rsidRDefault="001C6805" w:rsidP="001C6805">
      <w:pPr>
        <w:rPr>
          <w:i/>
          <w:iCs/>
          <w:lang w:eastAsia="zh-CN"/>
        </w:rPr>
      </w:pPr>
      <w:r w:rsidRPr="00587542">
        <w:rPr>
          <w:i/>
          <w:iCs/>
          <w:lang w:eastAsia="zh-CN"/>
        </w:rPr>
        <w:t>c)</w:t>
      </w:r>
      <w:r w:rsidRPr="00587542">
        <w:rPr>
          <w:i/>
          <w:iCs/>
          <w:lang w:eastAsia="zh-CN"/>
        </w:rPr>
        <w:tab/>
      </w:r>
      <w:r w:rsidR="00026C21">
        <w:rPr>
          <w:rFonts w:hint="eastAsia"/>
          <w:lang w:eastAsia="zh-CN"/>
        </w:rPr>
        <w:t>划分给</w:t>
      </w:r>
      <w:r w:rsidR="00026C21">
        <w:rPr>
          <w:rFonts w:hint="eastAsia"/>
          <w:lang w:eastAsia="zh-CN"/>
        </w:rPr>
        <w:t>FSS</w:t>
      </w:r>
      <w:r w:rsidR="00026C21">
        <w:rPr>
          <w:rFonts w:hint="eastAsia"/>
          <w:lang w:eastAsia="zh-CN"/>
        </w:rPr>
        <w:t>的</w:t>
      </w:r>
      <w:r w:rsidRPr="00587542">
        <w:rPr>
          <w:lang w:eastAsia="zh-CN"/>
        </w:rPr>
        <w:t>3 700-4 200 MHz</w:t>
      </w:r>
      <w:r w:rsidR="00026C21">
        <w:rPr>
          <w:rFonts w:hint="eastAsia"/>
          <w:lang w:eastAsia="zh-CN"/>
        </w:rPr>
        <w:t>（空对地）和</w:t>
      </w:r>
      <w:r w:rsidRPr="00587542">
        <w:rPr>
          <w:lang w:eastAsia="zh-CN"/>
        </w:rPr>
        <w:t>5 925-6 425 MHz</w:t>
      </w:r>
      <w:r w:rsidR="00026C21">
        <w:rPr>
          <w:rFonts w:hint="eastAsia"/>
          <w:lang w:eastAsia="zh-CN"/>
        </w:rPr>
        <w:t>（地对空）</w:t>
      </w:r>
      <w:r w:rsidR="00C762BA">
        <w:rPr>
          <w:rFonts w:hint="eastAsia"/>
          <w:lang w:eastAsia="zh-CN"/>
        </w:rPr>
        <w:t>频段</w:t>
      </w:r>
      <w:r w:rsidR="00026C21">
        <w:rPr>
          <w:rFonts w:hint="eastAsia"/>
          <w:lang w:eastAsia="zh-CN"/>
        </w:rPr>
        <w:t>用于地球站和空间电台之间的链路；</w:t>
      </w:r>
    </w:p>
    <w:p w14:paraId="3FC08D8E" w14:textId="5FA530FA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d)</w:t>
      </w:r>
      <w:r w:rsidRPr="00587542">
        <w:rPr>
          <w:i/>
          <w:iCs/>
          <w:lang w:eastAsia="zh-CN"/>
        </w:rPr>
        <w:tab/>
      </w:r>
      <w:r w:rsidR="00026C21" w:rsidRPr="00026C21">
        <w:rPr>
          <w:rFonts w:hint="eastAsia"/>
          <w:lang w:eastAsia="zh-CN"/>
        </w:rPr>
        <w:t>将卫星</w:t>
      </w:r>
      <w:r w:rsidR="0052015B">
        <w:rPr>
          <w:rFonts w:hint="eastAsia"/>
          <w:lang w:eastAsia="zh-CN"/>
        </w:rPr>
        <w:t>对卫星</w:t>
      </w:r>
      <w:r w:rsidR="00026C21" w:rsidRPr="00026C21">
        <w:rPr>
          <w:rFonts w:hint="eastAsia"/>
          <w:lang w:eastAsia="zh-CN"/>
        </w:rPr>
        <w:t>链路用于各种应用</w:t>
      </w:r>
      <w:r w:rsidR="00C762BA">
        <w:rPr>
          <w:rFonts w:hint="eastAsia"/>
          <w:lang w:eastAsia="zh-CN"/>
        </w:rPr>
        <w:t>的兴趣越来越大</w:t>
      </w:r>
      <w:r w:rsidR="00026C21" w:rsidRPr="00026C21">
        <w:rPr>
          <w:rFonts w:hint="eastAsia"/>
          <w:lang w:eastAsia="zh-CN"/>
        </w:rPr>
        <w:t>，</w:t>
      </w:r>
      <w:r w:rsidR="00026C21">
        <w:rPr>
          <w:rFonts w:hint="eastAsia"/>
          <w:lang w:eastAsia="zh-CN"/>
        </w:rPr>
        <w:t>且</w:t>
      </w:r>
      <w:r w:rsidR="00026C21" w:rsidRPr="00026C21">
        <w:rPr>
          <w:rFonts w:hint="eastAsia"/>
          <w:lang w:eastAsia="zh-CN"/>
        </w:rPr>
        <w:t>一些</w:t>
      </w:r>
      <w:r w:rsidR="00026C21">
        <w:rPr>
          <w:rFonts w:hint="eastAsia"/>
          <w:lang w:eastAsia="zh-CN"/>
        </w:rPr>
        <w:t>主管</w:t>
      </w:r>
      <w:r w:rsidR="00026C21" w:rsidRPr="00026C21">
        <w:rPr>
          <w:rFonts w:hint="eastAsia"/>
          <w:lang w:eastAsia="zh-CN"/>
        </w:rPr>
        <w:t>部门表示有兴趣</w:t>
      </w:r>
      <w:r w:rsidR="00026C21">
        <w:rPr>
          <w:rFonts w:hint="eastAsia"/>
          <w:lang w:eastAsia="zh-CN"/>
        </w:rPr>
        <w:t>将</w:t>
      </w:r>
      <w:r w:rsidR="00026C21" w:rsidRPr="00587542">
        <w:rPr>
          <w:lang w:eastAsia="zh-CN"/>
        </w:rPr>
        <w:t>3 700-4 200 MHz</w:t>
      </w:r>
      <w:r w:rsidR="00026C21">
        <w:rPr>
          <w:rFonts w:hint="eastAsia"/>
          <w:lang w:eastAsia="zh-CN"/>
        </w:rPr>
        <w:t>和</w:t>
      </w:r>
      <w:r w:rsidR="00026C21" w:rsidRPr="00587542">
        <w:rPr>
          <w:lang w:eastAsia="zh-CN"/>
        </w:rPr>
        <w:t>5 925-6 425 MHz</w:t>
      </w:r>
      <w:r w:rsidR="00026C21" w:rsidRPr="00026C21">
        <w:rPr>
          <w:rFonts w:hint="eastAsia"/>
          <w:lang w:eastAsia="zh-CN"/>
        </w:rPr>
        <w:t>频</w:t>
      </w:r>
      <w:r w:rsidR="00026C21">
        <w:rPr>
          <w:rFonts w:hint="eastAsia"/>
          <w:lang w:eastAsia="zh-CN"/>
        </w:rPr>
        <w:t>段用于这些频段上的</w:t>
      </w:r>
      <w:r w:rsidR="00026C21" w:rsidRPr="00026C21">
        <w:rPr>
          <w:rFonts w:hint="eastAsia"/>
          <w:lang w:eastAsia="zh-CN"/>
        </w:rPr>
        <w:t>空间</w:t>
      </w:r>
      <w:r w:rsidR="00026C21">
        <w:rPr>
          <w:rFonts w:hint="eastAsia"/>
          <w:lang w:eastAsia="zh-CN"/>
        </w:rPr>
        <w:t>电台</w:t>
      </w:r>
      <w:r w:rsidR="00026C21" w:rsidRPr="00026C21">
        <w:rPr>
          <w:rFonts w:hint="eastAsia"/>
          <w:lang w:eastAsia="zh-CN"/>
        </w:rPr>
        <w:t>之间的卫星间</w:t>
      </w:r>
      <w:r w:rsidR="00026C21">
        <w:rPr>
          <w:rFonts w:hint="eastAsia"/>
          <w:lang w:eastAsia="zh-CN"/>
        </w:rPr>
        <w:t>业</w:t>
      </w:r>
      <w:r w:rsidR="00026C21" w:rsidRPr="00026C21">
        <w:rPr>
          <w:rFonts w:hint="eastAsia"/>
          <w:lang w:eastAsia="zh-CN"/>
        </w:rPr>
        <w:t>务</w:t>
      </w:r>
      <w:r w:rsidR="00026C21">
        <w:rPr>
          <w:rFonts w:hint="eastAsia"/>
          <w:lang w:eastAsia="zh-CN"/>
        </w:rPr>
        <w:t>（</w:t>
      </w:r>
      <w:r w:rsidR="00026C21">
        <w:rPr>
          <w:rFonts w:hint="eastAsia"/>
          <w:lang w:eastAsia="zh-CN"/>
        </w:rPr>
        <w:t>ISS</w:t>
      </w:r>
      <w:r w:rsidR="00026C21">
        <w:rPr>
          <w:rFonts w:hint="eastAsia"/>
          <w:lang w:eastAsia="zh-CN"/>
        </w:rPr>
        <w:t>）</w:t>
      </w:r>
      <w:r w:rsidR="00026C21" w:rsidRPr="00026C21">
        <w:rPr>
          <w:rFonts w:hint="eastAsia"/>
          <w:lang w:eastAsia="zh-CN"/>
        </w:rPr>
        <w:t>传输；</w:t>
      </w:r>
    </w:p>
    <w:p w14:paraId="7A9F1244" w14:textId="7BA73A11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e)</w:t>
      </w:r>
      <w:r w:rsidRPr="00587542">
        <w:rPr>
          <w:i/>
          <w:iCs/>
          <w:lang w:eastAsia="zh-CN"/>
        </w:rPr>
        <w:tab/>
      </w:r>
      <w:r>
        <w:rPr>
          <w:rFonts w:hint="eastAsia"/>
          <w:bCs/>
          <w:lang w:eastAsia="zh-CN"/>
        </w:rPr>
        <w:t>在经过指向地球的卫星天线波束覆盖区域时，较低轨道高度的</w:t>
      </w:r>
      <w:r w:rsidRPr="00186B64">
        <w:rPr>
          <w:rFonts w:hint="eastAsia"/>
          <w:bCs/>
          <w:lang w:eastAsia="zh-CN"/>
        </w:rPr>
        <w:t>non-GSO</w:t>
      </w:r>
      <w:r>
        <w:rPr>
          <w:rFonts w:hint="eastAsia"/>
          <w:bCs/>
          <w:lang w:eastAsia="zh-CN"/>
        </w:rPr>
        <w:t>空间电台与较高轨道高度的</w:t>
      </w:r>
      <w:r w:rsidRPr="00186B64">
        <w:rPr>
          <w:rFonts w:hint="eastAsia"/>
          <w:bCs/>
          <w:lang w:eastAsia="zh-CN"/>
        </w:rPr>
        <w:t>GSO</w:t>
      </w:r>
      <w:r>
        <w:rPr>
          <w:rFonts w:hint="eastAsia"/>
          <w:bCs/>
          <w:lang w:eastAsia="zh-CN"/>
        </w:rPr>
        <w:t>空间电台</w:t>
      </w:r>
      <w:r w:rsidR="00026C21">
        <w:rPr>
          <w:rFonts w:hint="eastAsia"/>
          <w:bCs/>
          <w:lang w:eastAsia="zh-CN"/>
        </w:rPr>
        <w:t>进行数据</w:t>
      </w:r>
      <w:r w:rsidRPr="00186B64">
        <w:rPr>
          <w:rFonts w:hint="eastAsia"/>
          <w:bCs/>
          <w:lang w:eastAsia="zh-CN"/>
        </w:rPr>
        <w:t>发送和接收，在技术上是可行的</w:t>
      </w:r>
      <w:r>
        <w:rPr>
          <w:rFonts w:hint="eastAsia"/>
          <w:bCs/>
          <w:lang w:eastAsia="zh-CN"/>
        </w:rPr>
        <w:t>；</w:t>
      </w:r>
    </w:p>
    <w:p w14:paraId="438CB3B6" w14:textId="1D3283B0" w:rsidR="001C6805" w:rsidRPr="00AB4240" w:rsidRDefault="001C6805" w:rsidP="001C6805">
      <w:pPr>
        <w:rPr>
          <w:rFonts w:ascii="Calibri" w:hAnsi="Calibri" w:cs="Calibri"/>
          <w:b/>
          <w:i/>
          <w:iCs/>
          <w:color w:val="800000"/>
          <w:sz w:val="22"/>
          <w:lang w:eastAsia="zh-CN"/>
        </w:rPr>
      </w:pPr>
      <w:r w:rsidRPr="00587542">
        <w:rPr>
          <w:i/>
          <w:iCs/>
          <w:lang w:eastAsia="zh-CN"/>
        </w:rPr>
        <w:t>f)</w:t>
      </w:r>
      <w:r w:rsidRPr="00587542">
        <w:rPr>
          <w:i/>
          <w:iCs/>
          <w:lang w:eastAsia="zh-CN"/>
        </w:rPr>
        <w:tab/>
      </w:r>
      <w:r w:rsidR="00026C21" w:rsidRPr="00026C21">
        <w:rPr>
          <w:rFonts w:hint="eastAsia"/>
          <w:lang w:eastAsia="zh-CN"/>
        </w:rPr>
        <w:t>对</w:t>
      </w:r>
      <w:r w:rsidR="00026C21">
        <w:rPr>
          <w:rFonts w:hint="eastAsia"/>
          <w:lang w:eastAsia="zh-CN"/>
        </w:rPr>
        <w:t>打算</w:t>
      </w:r>
      <w:r w:rsidRPr="00981D3F">
        <w:rPr>
          <w:rFonts w:hint="eastAsia"/>
          <w:lang w:eastAsia="zh-CN"/>
        </w:rPr>
        <w:t>在</w:t>
      </w:r>
      <w:r w:rsidRPr="00981D3F">
        <w:rPr>
          <w:lang w:val="en-US" w:eastAsia="zh-CN"/>
        </w:rPr>
        <w:t>18.1-18.6 GHz</w:t>
      </w:r>
      <w:r w:rsidRPr="00981D3F">
        <w:rPr>
          <w:rFonts w:hint="eastAsia"/>
          <w:lang w:val="en-US" w:eastAsia="zh-CN"/>
        </w:rPr>
        <w:t>、</w:t>
      </w:r>
      <w:r w:rsidRPr="00981D3F">
        <w:rPr>
          <w:lang w:val="en-US" w:eastAsia="zh-CN"/>
        </w:rPr>
        <w:t>18.8-20.2</w:t>
      </w:r>
      <w:r>
        <w:rPr>
          <w:lang w:val="en-US" w:eastAsia="zh-CN"/>
        </w:rPr>
        <w:t> </w:t>
      </w:r>
      <w:r w:rsidRPr="00981D3F">
        <w:rPr>
          <w:lang w:val="en-US" w:eastAsia="zh-CN"/>
        </w:rPr>
        <w:t>GHz</w:t>
      </w:r>
      <w:r w:rsidRPr="00981D3F">
        <w:rPr>
          <w:rFonts w:hint="eastAsia"/>
          <w:lang w:val="en-US" w:eastAsia="zh-CN"/>
        </w:rPr>
        <w:t>和</w:t>
      </w:r>
      <w:r w:rsidRPr="00064FD1">
        <w:rPr>
          <w:lang w:eastAsia="zh-CN"/>
        </w:rPr>
        <w:t>27.5-30 GHz</w:t>
      </w:r>
      <w:r w:rsidRPr="00064FD1">
        <w:rPr>
          <w:rFonts w:hint="eastAsia"/>
          <w:lang w:eastAsia="zh-CN"/>
        </w:rPr>
        <w:t>频段内</w:t>
      </w:r>
      <w:r w:rsidR="00026C21">
        <w:rPr>
          <w:rFonts w:hint="eastAsia"/>
          <w:lang w:eastAsia="zh-CN"/>
        </w:rPr>
        <w:t>的空间电台</w:t>
      </w:r>
      <w:r w:rsidRPr="00981D3F">
        <w:rPr>
          <w:rFonts w:hint="eastAsia"/>
          <w:lang w:eastAsia="zh-CN"/>
        </w:rPr>
        <w:t>之间操作的卫星对卫星链路与在相同频段</w:t>
      </w:r>
      <w:r w:rsidR="0052015B">
        <w:rPr>
          <w:rFonts w:hint="eastAsia"/>
          <w:lang w:eastAsia="zh-CN"/>
        </w:rPr>
        <w:t>和</w:t>
      </w:r>
      <w:r w:rsidRPr="00981D3F">
        <w:rPr>
          <w:rFonts w:hint="eastAsia"/>
          <w:lang w:eastAsia="zh-CN"/>
        </w:rPr>
        <w:t>相邻频段内划分的</w:t>
      </w:r>
      <w:r w:rsidRPr="00981D3F">
        <w:rPr>
          <w:rFonts w:hint="eastAsia"/>
          <w:lang w:eastAsia="zh-CN"/>
        </w:rPr>
        <w:t>FSS</w:t>
      </w:r>
      <w:r w:rsidRPr="00981D3F">
        <w:rPr>
          <w:rFonts w:hint="eastAsia"/>
          <w:lang w:eastAsia="zh-CN"/>
        </w:rPr>
        <w:t>和其他现有业务</w:t>
      </w:r>
      <w:r>
        <w:rPr>
          <w:rFonts w:hint="eastAsia"/>
          <w:lang w:eastAsia="zh-CN"/>
        </w:rPr>
        <w:t>（包括无源业务）</w:t>
      </w:r>
      <w:r w:rsidRPr="00981D3F">
        <w:rPr>
          <w:rFonts w:hint="eastAsia"/>
          <w:lang w:eastAsia="zh-CN"/>
        </w:rPr>
        <w:t>的现有及规划电台之间的共</w:t>
      </w:r>
      <w:r w:rsidR="0052015B">
        <w:rPr>
          <w:rFonts w:hint="eastAsia"/>
          <w:lang w:eastAsia="zh-CN"/>
        </w:rPr>
        <w:t>用</w:t>
      </w:r>
      <w:r w:rsidRPr="00981D3F">
        <w:rPr>
          <w:rFonts w:hint="eastAsia"/>
          <w:lang w:eastAsia="zh-CN"/>
        </w:rPr>
        <w:t>和兼容性</w:t>
      </w:r>
      <w:r w:rsidR="0052015B">
        <w:rPr>
          <w:rFonts w:hint="eastAsia"/>
          <w:lang w:eastAsia="zh-CN"/>
        </w:rPr>
        <w:t>进行了研究</w:t>
      </w:r>
      <w:r w:rsidRPr="00981D3F">
        <w:rPr>
          <w:rFonts w:hint="eastAsia"/>
          <w:lang w:eastAsia="zh-CN"/>
        </w:rPr>
        <w:t>，以确保</w:t>
      </w:r>
      <w:r w:rsidR="0052015B">
        <w:rPr>
          <w:rFonts w:hint="eastAsia"/>
          <w:lang w:eastAsia="zh-CN"/>
        </w:rPr>
        <w:t>保护</w:t>
      </w:r>
      <w:r w:rsidRPr="00981D3F">
        <w:rPr>
          <w:rFonts w:hint="eastAsia"/>
          <w:lang w:eastAsia="zh-CN"/>
        </w:rPr>
        <w:t>主要业务；</w:t>
      </w:r>
    </w:p>
    <w:p w14:paraId="6797A502" w14:textId="78813369" w:rsidR="001C6805" w:rsidRPr="00587542" w:rsidRDefault="0052015B" w:rsidP="001C6805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认识到</w:t>
      </w:r>
    </w:p>
    <w:p w14:paraId="3FA234DD" w14:textId="3B112DBC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a)</w:t>
      </w:r>
      <w:r w:rsidRPr="00587542">
        <w:rPr>
          <w:i/>
          <w:iCs/>
          <w:lang w:eastAsia="zh-CN"/>
        </w:rPr>
        <w:tab/>
      </w:r>
      <w:r w:rsidR="0052015B" w:rsidRPr="0052015B">
        <w:rPr>
          <w:rFonts w:hint="eastAsia"/>
          <w:lang w:eastAsia="zh-CN"/>
        </w:rPr>
        <w:t>有必要通过共</w:t>
      </w:r>
      <w:r w:rsidR="0052015B">
        <w:rPr>
          <w:rFonts w:hint="eastAsia"/>
          <w:lang w:eastAsia="zh-CN"/>
        </w:rPr>
        <w:t>用</w:t>
      </w:r>
      <w:r w:rsidR="0052015B" w:rsidRPr="0052015B">
        <w:rPr>
          <w:rFonts w:hint="eastAsia"/>
          <w:lang w:eastAsia="zh-CN"/>
        </w:rPr>
        <w:t>和兼容性研究</w:t>
      </w:r>
      <w:r w:rsidR="0052015B">
        <w:rPr>
          <w:rFonts w:hint="eastAsia"/>
          <w:lang w:eastAsia="zh-CN"/>
        </w:rPr>
        <w:t>，</w:t>
      </w:r>
      <w:r w:rsidR="0052015B" w:rsidRPr="0052015B">
        <w:rPr>
          <w:rFonts w:hint="eastAsia"/>
          <w:lang w:eastAsia="zh-CN"/>
        </w:rPr>
        <w:t>研究对主要</w:t>
      </w:r>
      <w:r w:rsidR="0052015B">
        <w:rPr>
          <w:rFonts w:hint="eastAsia"/>
          <w:lang w:eastAsia="zh-CN"/>
        </w:rPr>
        <w:t>业</w:t>
      </w:r>
      <w:r w:rsidR="0052015B" w:rsidRPr="0052015B">
        <w:rPr>
          <w:rFonts w:hint="eastAsia"/>
          <w:lang w:eastAsia="zh-CN"/>
        </w:rPr>
        <w:t>务的影响，</w:t>
      </w:r>
      <w:r w:rsidR="00C762BA" w:rsidRPr="0052015B">
        <w:rPr>
          <w:rFonts w:hint="eastAsia"/>
          <w:lang w:eastAsia="zh-CN"/>
        </w:rPr>
        <w:t>保护</w:t>
      </w:r>
      <w:r w:rsidR="00C762BA" w:rsidRPr="0052015B">
        <w:rPr>
          <w:lang w:eastAsia="zh-CN"/>
        </w:rPr>
        <w:t>3 700-4 200 MHz</w:t>
      </w:r>
      <w:r w:rsidR="00C762BA">
        <w:rPr>
          <w:rFonts w:hint="eastAsia"/>
          <w:lang w:eastAsia="zh-CN"/>
        </w:rPr>
        <w:t>（空对地）和</w:t>
      </w:r>
      <w:r w:rsidR="00C762BA" w:rsidRPr="0052015B">
        <w:rPr>
          <w:lang w:eastAsia="zh-CN"/>
        </w:rPr>
        <w:t>5 925-6 425 MHz</w:t>
      </w:r>
      <w:r w:rsidR="00C762BA">
        <w:rPr>
          <w:rFonts w:hint="eastAsia"/>
          <w:lang w:eastAsia="zh-CN"/>
        </w:rPr>
        <w:t>（地对空）</w:t>
      </w:r>
      <w:r w:rsidR="00C762BA" w:rsidRPr="0052015B">
        <w:rPr>
          <w:rFonts w:hint="eastAsia"/>
          <w:lang w:eastAsia="zh-CN"/>
        </w:rPr>
        <w:t>频段及相邻频段中</w:t>
      </w:r>
      <w:r w:rsidR="00C762BA">
        <w:rPr>
          <w:rFonts w:hint="eastAsia"/>
          <w:lang w:eastAsia="zh-CN"/>
        </w:rPr>
        <w:t>作为主要业务划分的业务，</w:t>
      </w:r>
      <w:proofErr w:type="gramStart"/>
      <w:r w:rsidR="0052015B" w:rsidRPr="0052015B">
        <w:rPr>
          <w:rFonts w:hint="eastAsia"/>
          <w:lang w:eastAsia="zh-CN"/>
        </w:rPr>
        <w:t>同时考虑到频率</w:t>
      </w:r>
      <w:r w:rsidR="0052015B">
        <w:rPr>
          <w:rFonts w:hint="eastAsia"/>
          <w:lang w:eastAsia="zh-CN"/>
        </w:rPr>
        <w:t>划分</w:t>
      </w:r>
      <w:r w:rsidR="0052015B" w:rsidRPr="0052015B">
        <w:rPr>
          <w:rFonts w:hint="eastAsia"/>
          <w:lang w:eastAsia="zh-CN"/>
        </w:rPr>
        <w:t>表的适用脚注；</w:t>
      </w:r>
      <w:proofErr w:type="gramEnd"/>
    </w:p>
    <w:p w14:paraId="7A451E04" w14:textId="7F559D5D" w:rsidR="001C6805" w:rsidRPr="00AB4240" w:rsidRDefault="001C6805" w:rsidP="001C6805">
      <w:pPr>
        <w:rPr>
          <w:rFonts w:ascii="Calibri" w:hAnsi="Calibri" w:cs="Calibri"/>
          <w:b/>
          <w:color w:val="800000"/>
          <w:sz w:val="22"/>
          <w:lang w:eastAsia="zh-CN"/>
        </w:rPr>
      </w:pPr>
      <w:r w:rsidRPr="00587542">
        <w:rPr>
          <w:i/>
          <w:iCs/>
          <w:lang w:eastAsia="zh-CN"/>
        </w:rPr>
        <w:t>b)</w:t>
      </w:r>
      <w:r w:rsidRPr="00587542">
        <w:rPr>
          <w:i/>
          <w:iCs/>
          <w:lang w:eastAsia="zh-CN"/>
        </w:rPr>
        <w:tab/>
      </w:r>
      <w:r w:rsidR="007164E1" w:rsidRPr="00186B64">
        <w:rPr>
          <w:bCs/>
          <w:lang w:eastAsia="zh-CN"/>
        </w:rPr>
        <w:t>不应</w:t>
      </w:r>
      <w:r w:rsidRPr="00186B64">
        <w:rPr>
          <w:rFonts w:hint="eastAsia"/>
          <w:bCs/>
          <w:lang w:eastAsia="zh-CN"/>
        </w:rPr>
        <w:t>对</w:t>
      </w:r>
      <w:r w:rsidRPr="00186B64">
        <w:rPr>
          <w:bCs/>
          <w:lang w:eastAsia="zh-CN"/>
        </w:rPr>
        <w:t>目前</w:t>
      </w:r>
      <w:r w:rsidRPr="00186B64">
        <w:rPr>
          <w:rFonts w:hint="eastAsia"/>
          <w:bCs/>
          <w:lang w:eastAsia="zh-CN"/>
        </w:rPr>
        <w:t>已划分给</w:t>
      </w:r>
      <w:r w:rsidRPr="00186B64">
        <w:rPr>
          <w:bCs/>
          <w:lang w:eastAsia="zh-CN"/>
        </w:rPr>
        <w:t>该频段</w:t>
      </w:r>
      <w:r>
        <w:rPr>
          <w:rFonts w:hint="eastAsia"/>
          <w:bCs/>
          <w:lang w:eastAsia="zh-CN"/>
        </w:rPr>
        <w:t>和相邻频段</w:t>
      </w:r>
      <w:r w:rsidRPr="00186B64">
        <w:rPr>
          <w:rFonts w:hint="eastAsia"/>
          <w:bCs/>
          <w:lang w:eastAsia="zh-CN"/>
        </w:rPr>
        <w:t>的</w:t>
      </w:r>
      <w:r w:rsidR="007164E1">
        <w:rPr>
          <w:rFonts w:hint="eastAsia"/>
          <w:bCs/>
          <w:lang w:eastAsia="zh-CN"/>
        </w:rPr>
        <w:t>现有</w:t>
      </w:r>
      <w:r w:rsidRPr="00186B64">
        <w:rPr>
          <w:bCs/>
          <w:lang w:eastAsia="zh-CN"/>
        </w:rPr>
        <w:t>业务</w:t>
      </w:r>
      <w:r w:rsidR="007164E1">
        <w:rPr>
          <w:rFonts w:hint="eastAsia"/>
          <w:bCs/>
          <w:lang w:eastAsia="zh-CN"/>
        </w:rPr>
        <w:t>施加</w:t>
      </w:r>
      <w:r>
        <w:rPr>
          <w:rFonts w:hint="eastAsia"/>
          <w:bCs/>
          <w:lang w:eastAsia="zh-CN"/>
        </w:rPr>
        <w:t>额外的</w:t>
      </w:r>
      <w:r w:rsidRPr="00186B64">
        <w:rPr>
          <w:rFonts w:hint="eastAsia"/>
          <w:bCs/>
          <w:lang w:eastAsia="zh-CN"/>
        </w:rPr>
        <w:t>规则</w:t>
      </w:r>
      <w:r w:rsidRPr="00186B64">
        <w:rPr>
          <w:bCs/>
          <w:lang w:eastAsia="zh-CN"/>
        </w:rPr>
        <w:t>或技术限制</w:t>
      </w:r>
      <w:r w:rsidRPr="00186B64">
        <w:rPr>
          <w:rFonts w:hint="eastAsia"/>
          <w:bCs/>
          <w:lang w:eastAsia="zh-CN"/>
        </w:rPr>
        <w:t>；</w:t>
      </w:r>
    </w:p>
    <w:p w14:paraId="489D6EF2" w14:textId="59EDA79D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c)</w:t>
      </w:r>
      <w:r w:rsidRPr="00587542">
        <w:rPr>
          <w:i/>
          <w:iCs/>
          <w:lang w:eastAsia="zh-CN"/>
        </w:rPr>
        <w:tab/>
      </w:r>
      <w:r w:rsidRPr="00186B64">
        <w:rPr>
          <w:rFonts w:hint="eastAsia"/>
          <w:bCs/>
          <w:lang w:eastAsia="zh-CN"/>
        </w:rPr>
        <w:t>有必要研究较低轨道高度的</w:t>
      </w:r>
      <w:r w:rsidRPr="00E95F18">
        <w:rPr>
          <w:lang w:eastAsia="zh-CN"/>
        </w:rPr>
        <w:t>non-GSO</w:t>
      </w:r>
      <w:r w:rsidRPr="00186B64">
        <w:rPr>
          <w:rFonts w:hint="eastAsia"/>
          <w:bCs/>
          <w:lang w:eastAsia="zh-CN"/>
        </w:rPr>
        <w:t>卫星能否成功接收</w:t>
      </w:r>
      <w:r w:rsidR="00BE505C">
        <w:rPr>
          <w:rFonts w:hint="eastAsia"/>
          <w:bCs/>
          <w:lang w:eastAsia="zh-CN"/>
        </w:rPr>
        <w:t>来自</w:t>
      </w:r>
      <w:r w:rsidRPr="00186B64">
        <w:rPr>
          <w:rFonts w:hint="eastAsia"/>
          <w:bCs/>
          <w:lang w:eastAsia="zh-CN"/>
        </w:rPr>
        <w:t>GSO</w:t>
      </w:r>
      <w:r>
        <w:rPr>
          <w:rFonts w:hint="eastAsia"/>
          <w:bCs/>
          <w:lang w:eastAsia="zh-CN"/>
        </w:rPr>
        <w:t>空间电台</w:t>
      </w:r>
      <w:r w:rsidRPr="00186B64">
        <w:rPr>
          <w:rFonts w:hint="eastAsia"/>
          <w:bCs/>
          <w:lang w:eastAsia="zh-CN"/>
        </w:rPr>
        <w:t>的空对地</w:t>
      </w:r>
      <w:r>
        <w:rPr>
          <w:rFonts w:hint="eastAsia"/>
          <w:bCs/>
          <w:lang w:eastAsia="zh-CN"/>
        </w:rPr>
        <w:t>方向的</w:t>
      </w:r>
      <w:r w:rsidR="00BE505C">
        <w:rPr>
          <w:rFonts w:hint="eastAsia"/>
          <w:bCs/>
          <w:lang w:eastAsia="zh-CN"/>
        </w:rPr>
        <w:t>直接</w:t>
      </w:r>
      <w:r>
        <w:rPr>
          <w:rFonts w:hint="eastAsia"/>
          <w:bCs/>
          <w:lang w:eastAsia="zh-CN"/>
        </w:rPr>
        <w:t>传输，且</w:t>
      </w:r>
      <w:r w:rsidRPr="00186B64">
        <w:rPr>
          <w:rFonts w:hint="eastAsia"/>
          <w:bCs/>
          <w:lang w:eastAsia="zh-CN"/>
        </w:rPr>
        <w:t>不对</w:t>
      </w:r>
      <w:r>
        <w:rPr>
          <w:rFonts w:hint="eastAsia"/>
          <w:bCs/>
          <w:lang w:eastAsia="zh-CN"/>
        </w:rPr>
        <w:t>在</w:t>
      </w:r>
      <w:r w:rsidRPr="00186B64">
        <w:rPr>
          <w:rFonts w:hint="eastAsia"/>
          <w:bCs/>
          <w:lang w:eastAsia="zh-CN"/>
        </w:rPr>
        <w:t>这些频段</w:t>
      </w:r>
      <w:r>
        <w:rPr>
          <w:rFonts w:hint="eastAsia"/>
          <w:bCs/>
          <w:lang w:eastAsia="zh-CN"/>
        </w:rPr>
        <w:t>内</w:t>
      </w:r>
      <w:r w:rsidRPr="00186B64">
        <w:rPr>
          <w:rFonts w:hint="eastAsia"/>
          <w:bCs/>
          <w:lang w:eastAsia="zh-CN"/>
        </w:rPr>
        <w:t>划分的所有业务</w:t>
      </w:r>
      <w:r>
        <w:rPr>
          <w:rFonts w:hint="eastAsia"/>
          <w:bCs/>
          <w:lang w:eastAsia="zh-CN"/>
        </w:rPr>
        <w:t>施加任何</w:t>
      </w:r>
      <w:r w:rsidR="00BE505C">
        <w:rPr>
          <w:rFonts w:hint="eastAsia"/>
          <w:bCs/>
          <w:lang w:eastAsia="zh-CN"/>
        </w:rPr>
        <w:t>额外</w:t>
      </w:r>
      <w:r w:rsidRPr="00186B64">
        <w:rPr>
          <w:rFonts w:hint="eastAsia"/>
          <w:bCs/>
          <w:lang w:eastAsia="zh-CN"/>
        </w:rPr>
        <w:t>限制；</w:t>
      </w:r>
    </w:p>
    <w:p w14:paraId="5AB61E8B" w14:textId="7BB17A4E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d)</w:t>
      </w:r>
      <w:r w:rsidRPr="00587542">
        <w:rPr>
          <w:i/>
          <w:iCs/>
          <w:lang w:eastAsia="zh-CN"/>
        </w:rPr>
        <w:tab/>
      </w:r>
      <w:r>
        <w:rPr>
          <w:rFonts w:hint="eastAsia"/>
          <w:lang w:eastAsia="zh-CN"/>
        </w:rPr>
        <w:t>由于</w:t>
      </w:r>
      <w:r w:rsidRPr="00E95F18">
        <w:rPr>
          <w:lang w:eastAsia="zh-CN"/>
        </w:rPr>
        <w:t>non-GSO</w:t>
      </w:r>
      <w:r>
        <w:rPr>
          <w:rFonts w:hint="eastAsia"/>
          <w:lang w:eastAsia="zh-CN"/>
        </w:rPr>
        <w:t xml:space="preserve"> </w:t>
      </w:r>
      <w:r w:rsidR="00BE505C"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SS</w:t>
      </w:r>
      <w:r>
        <w:rPr>
          <w:rFonts w:hint="eastAsia"/>
          <w:lang w:eastAsia="zh-CN"/>
        </w:rPr>
        <w:t>空间电台</w:t>
      </w:r>
      <w:r w:rsidRPr="00186B64">
        <w:rPr>
          <w:rFonts w:hint="eastAsia"/>
          <w:lang w:eastAsia="zh-CN"/>
        </w:rPr>
        <w:t>的轨道特性千差万别，共</w:t>
      </w:r>
      <w:r>
        <w:rPr>
          <w:rFonts w:hint="eastAsia"/>
          <w:lang w:eastAsia="zh-CN"/>
        </w:rPr>
        <w:t>用</w:t>
      </w:r>
      <w:r w:rsidRPr="00186B64">
        <w:rPr>
          <w:rFonts w:hint="eastAsia"/>
          <w:lang w:eastAsia="zh-CN"/>
        </w:rPr>
        <w:t>场景也会存在巨大差异；</w:t>
      </w:r>
    </w:p>
    <w:p w14:paraId="4A0F1F02" w14:textId="456878E5" w:rsidR="00BC61D0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e)</w:t>
      </w:r>
      <w:r w:rsidRPr="00587542">
        <w:rPr>
          <w:i/>
          <w:iCs/>
          <w:lang w:eastAsia="zh-CN"/>
        </w:rPr>
        <w:tab/>
      </w:r>
      <w:r w:rsidRPr="00186B64">
        <w:rPr>
          <w:rFonts w:hint="eastAsia"/>
          <w:bCs/>
          <w:lang w:eastAsia="zh-CN"/>
        </w:rPr>
        <w:t>带外发射、天线方向图旁瓣产生的信号、来自接收</w:t>
      </w:r>
      <w:r>
        <w:rPr>
          <w:rFonts w:hint="eastAsia"/>
          <w:bCs/>
          <w:lang w:eastAsia="zh-CN"/>
        </w:rPr>
        <w:t>空间电台</w:t>
      </w:r>
      <w:r w:rsidRPr="00186B64">
        <w:rPr>
          <w:rFonts w:hint="eastAsia"/>
          <w:bCs/>
          <w:lang w:eastAsia="zh-CN"/>
        </w:rPr>
        <w:t>的反射以及多普勒频移生成的带内无意</w:t>
      </w:r>
      <w:r w:rsidR="00BE505C">
        <w:rPr>
          <w:rFonts w:hint="eastAsia"/>
          <w:bCs/>
          <w:lang w:eastAsia="zh-CN"/>
        </w:rPr>
        <w:t>辐</w:t>
      </w:r>
      <w:r w:rsidRPr="00186B64">
        <w:rPr>
          <w:rFonts w:hint="eastAsia"/>
          <w:bCs/>
          <w:lang w:eastAsia="zh-CN"/>
        </w:rPr>
        <w:t>射，都可能影响在相同和相邻或相近频段运行的业务</w:t>
      </w:r>
      <w:r>
        <w:rPr>
          <w:rFonts w:hint="eastAsia"/>
          <w:bCs/>
          <w:lang w:eastAsia="zh-CN"/>
        </w:rPr>
        <w:t>，</w:t>
      </w:r>
    </w:p>
    <w:p w14:paraId="339D5212" w14:textId="1CD440F1" w:rsidR="001C6805" w:rsidRPr="00587542" w:rsidRDefault="007E22AB" w:rsidP="001C6805">
      <w:pPr>
        <w:pStyle w:val="Call"/>
        <w:rPr>
          <w:lang w:eastAsia="zh-CN"/>
        </w:rPr>
      </w:pPr>
      <w:r w:rsidRPr="007E22AB">
        <w:rPr>
          <w:rFonts w:hint="eastAsia"/>
          <w:lang w:eastAsia="zh-CN"/>
        </w:rPr>
        <w:t>进一步认识到</w:t>
      </w:r>
    </w:p>
    <w:p w14:paraId="356252DC" w14:textId="1BE6255E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a)</w:t>
      </w:r>
      <w:r w:rsidRPr="00587542">
        <w:rPr>
          <w:i/>
          <w:iCs/>
          <w:lang w:eastAsia="zh-CN"/>
        </w:rPr>
        <w:tab/>
      </w:r>
      <w:r w:rsidR="00BE505C" w:rsidRPr="00BE505C">
        <w:rPr>
          <w:rFonts w:hint="eastAsia"/>
          <w:lang w:eastAsia="zh-CN"/>
        </w:rPr>
        <w:t>FSS</w:t>
      </w:r>
      <w:r w:rsidR="00BE505C" w:rsidRPr="00BE505C">
        <w:rPr>
          <w:rFonts w:hint="eastAsia"/>
          <w:lang w:eastAsia="zh-CN"/>
        </w:rPr>
        <w:t>在</w:t>
      </w:r>
      <w:r w:rsidR="00BE505C" w:rsidRPr="00587542">
        <w:rPr>
          <w:lang w:eastAsia="zh-CN"/>
        </w:rPr>
        <w:t>3 700-4 200 MHz</w:t>
      </w:r>
      <w:r w:rsidR="00BE505C">
        <w:rPr>
          <w:rFonts w:hint="eastAsia"/>
          <w:lang w:eastAsia="zh-CN"/>
        </w:rPr>
        <w:t>和</w:t>
      </w:r>
      <w:r w:rsidR="00BE505C" w:rsidRPr="00587542">
        <w:rPr>
          <w:lang w:eastAsia="zh-CN"/>
        </w:rPr>
        <w:t>5 925-6 425 MHz</w:t>
      </w:r>
      <w:r w:rsidR="00BE505C" w:rsidRPr="00BE505C">
        <w:rPr>
          <w:rFonts w:hint="eastAsia"/>
          <w:lang w:eastAsia="zh-CN"/>
        </w:rPr>
        <w:t>频率范围内使用频段</w:t>
      </w:r>
      <w:r w:rsidR="00DC6439">
        <w:rPr>
          <w:rFonts w:hint="eastAsia"/>
          <w:lang w:eastAsia="zh-CN"/>
        </w:rPr>
        <w:t>，</w:t>
      </w:r>
      <w:r w:rsidR="00BE505C" w:rsidRPr="00BE505C">
        <w:rPr>
          <w:rFonts w:hint="eastAsia"/>
          <w:lang w:eastAsia="zh-CN"/>
        </w:rPr>
        <w:t>受现有决议、协调要求和国家脚注的约束，</w:t>
      </w:r>
      <w:proofErr w:type="gramStart"/>
      <w:r w:rsidR="00BE505C">
        <w:rPr>
          <w:rFonts w:hint="eastAsia"/>
          <w:lang w:eastAsia="zh-CN"/>
        </w:rPr>
        <w:t>同时</w:t>
      </w:r>
      <w:r w:rsidR="00BE505C" w:rsidRPr="00BE505C">
        <w:rPr>
          <w:rFonts w:hint="eastAsia"/>
          <w:lang w:eastAsia="zh-CN"/>
        </w:rPr>
        <w:t>特别考虑到对现</w:t>
      </w:r>
      <w:r w:rsidR="00BE505C">
        <w:rPr>
          <w:rFonts w:hint="eastAsia"/>
          <w:lang w:eastAsia="zh-CN"/>
        </w:rPr>
        <w:t>有</w:t>
      </w:r>
      <w:r w:rsidR="00BE505C" w:rsidRPr="00BE505C">
        <w:rPr>
          <w:rFonts w:hint="eastAsia"/>
          <w:lang w:eastAsia="zh-CN"/>
        </w:rPr>
        <w:t>主要</w:t>
      </w:r>
      <w:r w:rsidR="00BE505C">
        <w:rPr>
          <w:rFonts w:hint="eastAsia"/>
          <w:lang w:eastAsia="zh-CN"/>
        </w:rPr>
        <w:t>业</w:t>
      </w:r>
      <w:r w:rsidR="00BE505C" w:rsidRPr="00BE505C">
        <w:rPr>
          <w:rFonts w:hint="eastAsia"/>
          <w:lang w:eastAsia="zh-CN"/>
        </w:rPr>
        <w:t>务的保护；</w:t>
      </w:r>
      <w:proofErr w:type="gramEnd"/>
    </w:p>
    <w:p w14:paraId="18117EFE" w14:textId="6F5A85A3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b</w:t>
      </w:r>
      <w:r w:rsidR="00840219" w:rsidRPr="00840219">
        <w:rPr>
          <w:i/>
          <w:iCs/>
          <w:lang w:eastAsia="zh-CN"/>
        </w:rPr>
        <w:t>)</w:t>
      </w:r>
      <w:r w:rsidRPr="00587542">
        <w:rPr>
          <w:lang w:eastAsia="zh-CN"/>
        </w:rPr>
        <w:tab/>
        <w:t>3 700-4 200 MHz</w:t>
      </w:r>
      <w:r w:rsidR="00A90DEB">
        <w:rPr>
          <w:rFonts w:hint="eastAsia"/>
          <w:lang w:eastAsia="zh-CN"/>
        </w:rPr>
        <w:t>频段</w:t>
      </w:r>
      <w:r w:rsidR="00BE505C">
        <w:rPr>
          <w:rFonts w:hint="eastAsia"/>
          <w:lang w:eastAsia="zh-CN"/>
        </w:rPr>
        <w:t>在</w:t>
      </w:r>
      <w:r w:rsidR="00BE505C">
        <w:rPr>
          <w:rFonts w:hint="eastAsia"/>
          <w:lang w:eastAsia="zh-CN"/>
        </w:rPr>
        <w:t>2</w:t>
      </w:r>
      <w:r w:rsidR="00BE505C">
        <w:rPr>
          <w:rFonts w:hint="eastAsia"/>
          <w:lang w:eastAsia="zh-CN"/>
        </w:rPr>
        <w:t>区和</w:t>
      </w:r>
      <w:r w:rsidR="00BE505C">
        <w:rPr>
          <w:rFonts w:hint="eastAsia"/>
          <w:lang w:eastAsia="zh-CN"/>
        </w:rPr>
        <w:t>3</w:t>
      </w:r>
      <w:r w:rsidR="00BE505C">
        <w:rPr>
          <w:rFonts w:hint="eastAsia"/>
          <w:lang w:eastAsia="zh-CN"/>
        </w:rPr>
        <w:t>区被作为主要业务划分给固定和移动业务；</w:t>
      </w:r>
      <w:r w:rsidRPr="00587542">
        <w:rPr>
          <w:lang w:eastAsia="zh-CN"/>
        </w:rPr>
        <w:t xml:space="preserve"> </w:t>
      </w:r>
    </w:p>
    <w:p w14:paraId="72418B2C" w14:textId="1BEC0C74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c</w:t>
      </w:r>
      <w:r w:rsidR="00840219" w:rsidRPr="00840219">
        <w:rPr>
          <w:i/>
          <w:iCs/>
          <w:lang w:eastAsia="zh-CN"/>
        </w:rPr>
        <w:t>)</w:t>
      </w:r>
      <w:r w:rsidRPr="00587542">
        <w:rPr>
          <w:rStyle w:val="FootnoteReference"/>
          <w:lang w:eastAsia="zh-CN"/>
        </w:rPr>
        <w:footnoteReference w:customMarkFollows="1" w:id="2"/>
        <w:t>*</w:t>
      </w:r>
      <w:r w:rsidRPr="00587542">
        <w:rPr>
          <w:lang w:eastAsia="zh-CN"/>
        </w:rPr>
        <w:tab/>
      </w:r>
      <w:r w:rsidR="00BE505C">
        <w:rPr>
          <w:rFonts w:hint="eastAsia"/>
          <w:lang w:eastAsia="zh-CN"/>
        </w:rPr>
        <w:t>在</w:t>
      </w:r>
      <w:r w:rsidRPr="00587542">
        <w:rPr>
          <w:lang w:eastAsia="zh-CN"/>
        </w:rPr>
        <w:t>1</w:t>
      </w:r>
      <w:r w:rsidR="00BE505C">
        <w:rPr>
          <w:rFonts w:hint="eastAsia"/>
          <w:lang w:eastAsia="zh-CN"/>
        </w:rPr>
        <w:t>区，</w:t>
      </w:r>
      <w:r w:rsidRPr="00587542">
        <w:rPr>
          <w:lang w:eastAsia="zh-CN"/>
        </w:rPr>
        <w:t>3 700-4 200 MHz</w:t>
      </w:r>
      <w:r w:rsidR="00A90DEB">
        <w:rPr>
          <w:rFonts w:hint="eastAsia"/>
          <w:lang w:eastAsia="zh-CN"/>
        </w:rPr>
        <w:t>频段</w:t>
      </w:r>
      <w:r w:rsidR="00BE505C">
        <w:rPr>
          <w:rFonts w:hint="eastAsia"/>
          <w:lang w:eastAsia="zh-CN"/>
        </w:rPr>
        <w:t>被作为主要业务划分给固定业务（</w:t>
      </w:r>
      <w:r w:rsidR="00BE505C">
        <w:rPr>
          <w:rFonts w:hint="eastAsia"/>
          <w:lang w:eastAsia="zh-CN"/>
        </w:rPr>
        <w:t>FS</w:t>
      </w:r>
      <w:r w:rsidR="00BE505C">
        <w:rPr>
          <w:rFonts w:hint="eastAsia"/>
          <w:lang w:eastAsia="zh-CN"/>
        </w:rPr>
        <w:t>），</w:t>
      </w:r>
      <w:r w:rsidRPr="00587542">
        <w:rPr>
          <w:lang w:eastAsia="zh-CN"/>
        </w:rPr>
        <w:t>3 700-3</w:t>
      </w:r>
      <w:r w:rsidR="00C72B4E">
        <w:rPr>
          <w:lang w:eastAsia="zh-CN"/>
        </w:rPr>
        <w:t> </w:t>
      </w:r>
      <w:r w:rsidRPr="00587542">
        <w:rPr>
          <w:lang w:eastAsia="zh-CN"/>
        </w:rPr>
        <w:t>800 MHz</w:t>
      </w:r>
      <w:r w:rsidR="00A90DEB">
        <w:rPr>
          <w:rFonts w:hint="eastAsia"/>
          <w:lang w:eastAsia="zh-CN"/>
        </w:rPr>
        <w:t>频段</w:t>
      </w:r>
      <w:r w:rsidR="00BE505C">
        <w:rPr>
          <w:rFonts w:hint="eastAsia"/>
          <w:lang w:eastAsia="zh-CN"/>
        </w:rPr>
        <w:t>被作为主要业务划分给移动业务（</w:t>
      </w:r>
      <w:r w:rsidR="00BE505C">
        <w:rPr>
          <w:rFonts w:hint="eastAsia"/>
          <w:lang w:eastAsia="zh-CN"/>
        </w:rPr>
        <w:t>MS</w:t>
      </w:r>
      <w:proofErr w:type="gramStart"/>
      <w:r w:rsidR="00BE505C">
        <w:rPr>
          <w:rFonts w:hint="eastAsia"/>
          <w:lang w:eastAsia="zh-CN"/>
        </w:rPr>
        <w:t>）；</w:t>
      </w:r>
      <w:proofErr w:type="gramEnd"/>
    </w:p>
    <w:p w14:paraId="5784F9F7" w14:textId="6D701B4E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[d</w:t>
      </w:r>
      <w:r w:rsidR="00840219" w:rsidRPr="00840219">
        <w:rPr>
          <w:i/>
          <w:iCs/>
          <w:lang w:eastAsia="zh-CN"/>
        </w:rPr>
        <w:t>)</w:t>
      </w:r>
      <w:r w:rsidRPr="00587542">
        <w:rPr>
          <w:rStyle w:val="FootnoteReference"/>
          <w:lang w:eastAsia="zh-CN"/>
        </w:rPr>
        <w:footnoteReference w:customMarkFollows="1" w:id="3"/>
        <w:t>**</w:t>
      </w:r>
      <w:r w:rsidRPr="00587542">
        <w:rPr>
          <w:lang w:eastAsia="zh-CN"/>
        </w:rPr>
        <w:tab/>
      </w:r>
      <w:r w:rsidR="00BE505C">
        <w:rPr>
          <w:rFonts w:hint="eastAsia"/>
          <w:lang w:eastAsia="zh-CN"/>
        </w:rPr>
        <w:t>在</w:t>
      </w:r>
      <w:r w:rsidRPr="00587542">
        <w:rPr>
          <w:lang w:eastAsia="zh-CN"/>
        </w:rPr>
        <w:t>2</w:t>
      </w:r>
      <w:r w:rsidR="00BE505C">
        <w:rPr>
          <w:rFonts w:hint="eastAsia"/>
          <w:lang w:eastAsia="zh-CN"/>
        </w:rPr>
        <w:t>区，</w:t>
      </w:r>
      <w:r w:rsidRPr="00587542">
        <w:rPr>
          <w:lang w:eastAsia="zh-CN"/>
        </w:rPr>
        <w:t>3 600-3 700</w:t>
      </w:r>
      <w:r w:rsidR="00A90DEB">
        <w:rPr>
          <w:rFonts w:hint="eastAsia"/>
          <w:lang w:eastAsia="zh-CN"/>
        </w:rPr>
        <w:t>频段在区域基础上被确定用于</w:t>
      </w:r>
      <w:r w:rsidRPr="00587542">
        <w:rPr>
          <w:lang w:eastAsia="zh-CN"/>
        </w:rPr>
        <w:t>IMT</w:t>
      </w:r>
      <w:r w:rsidR="00A90DEB">
        <w:rPr>
          <w:rFonts w:hint="eastAsia"/>
          <w:lang w:eastAsia="zh-CN"/>
        </w:rPr>
        <w:t>，</w:t>
      </w:r>
      <w:r w:rsidRPr="00587542">
        <w:rPr>
          <w:lang w:eastAsia="zh-CN"/>
        </w:rPr>
        <w:t>3 700-3 800 MHz</w:t>
      </w:r>
      <w:r w:rsidR="00A90DEB">
        <w:rPr>
          <w:rFonts w:hint="eastAsia"/>
          <w:lang w:eastAsia="zh-CN"/>
        </w:rPr>
        <w:t>频段通过第</w:t>
      </w:r>
      <w:r w:rsidRPr="00587542">
        <w:rPr>
          <w:b/>
          <w:bCs/>
          <w:lang w:eastAsia="zh-CN"/>
        </w:rPr>
        <w:t>5.IMT</w:t>
      </w:r>
      <w:r w:rsidR="00A90DEB" w:rsidRPr="00A90DEB">
        <w:rPr>
          <w:rFonts w:hint="eastAsia"/>
          <w:lang w:eastAsia="zh-CN"/>
        </w:rPr>
        <w:t>款</w:t>
      </w:r>
      <w:r w:rsidR="00A90DEB">
        <w:rPr>
          <w:rFonts w:hint="eastAsia"/>
          <w:lang w:eastAsia="zh-CN"/>
        </w:rPr>
        <w:t>被</w:t>
      </w:r>
      <w:r w:rsidR="00A90DEB" w:rsidRPr="00A90DEB">
        <w:rPr>
          <w:rFonts w:hint="eastAsia"/>
          <w:lang w:eastAsia="zh-CN"/>
        </w:rPr>
        <w:t>确定用于</w:t>
      </w:r>
      <w:r w:rsidR="00A90DEB" w:rsidRPr="00A90DEB">
        <w:rPr>
          <w:rFonts w:hint="eastAsia"/>
          <w:lang w:eastAsia="zh-CN"/>
        </w:rPr>
        <w:t>IMT</w:t>
      </w:r>
      <w:r w:rsidR="00A90DEB" w:rsidRPr="00A90DEB">
        <w:rPr>
          <w:rFonts w:hint="eastAsia"/>
          <w:lang w:eastAsia="zh-CN"/>
        </w:rPr>
        <w:t>；</w:t>
      </w:r>
      <w:r w:rsidRPr="00587542">
        <w:rPr>
          <w:lang w:eastAsia="zh-CN"/>
        </w:rPr>
        <w:t>]</w:t>
      </w:r>
    </w:p>
    <w:p w14:paraId="237650A0" w14:textId="1806098F" w:rsidR="001C6805" w:rsidRPr="00587542" w:rsidRDefault="001C6805" w:rsidP="001C6805">
      <w:pPr>
        <w:rPr>
          <w:lang w:eastAsia="zh-CN"/>
        </w:rPr>
      </w:pPr>
      <w:r w:rsidRPr="00840219">
        <w:rPr>
          <w:i/>
          <w:iCs/>
          <w:lang w:eastAsia="zh-CN"/>
        </w:rPr>
        <w:t>e)</w:t>
      </w:r>
      <w:r w:rsidRPr="00587542">
        <w:rPr>
          <w:lang w:eastAsia="zh-CN"/>
        </w:rPr>
        <w:tab/>
        <w:t>ISS</w:t>
      </w:r>
      <w:r w:rsidR="00A90DEB">
        <w:rPr>
          <w:rFonts w:hint="eastAsia"/>
          <w:lang w:eastAsia="zh-CN"/>
        </w:rPr>
        <w:t>未来在</w:t>
      </w:r>
      <w:r w:rsidRPr="00587542">
        <w:rPr>
          <w:lang w:eastAsia="zh-CN"/>
        </w:rPr>
        <w:t>3 700-4 200 MHz</w:t>
      </w:r>
      <w:r w:rsidR="00A90DEB">
        <w:rPr>
          <w:rFonts w:hint="eastAsia"/>
          <w:lang w:eastAsia="zh-CN"/>
        </w:rPr>
        <w:t>频段内的任何使用均</w:t>
      </w:r>
      <w:r w:rsidR="00A90DEB" w:rsidRPr="00A90DEB">
        <w:rPr>
          <w:rFonts w:hint="eastAsia"/>
          <w:lang w:eastAsia="zh-CN"/>
        </w:rPr>
        <w:t>不得要求</w:t>
      </w:r>
      <w:r w:rsidR="00A90DEB">
        <w:rPr>
          <w:rFonts w:hint="eastAsia"/>
          <w:lang w:eastAsia="zh-CN"/>
        </w:rPr>
        <w:t>依据</w:t>
      </w:r>
      <w:r w:rsidR="00A90DEB" w:rsidRPr="00A90DEB">
        <w:rPr>
          <w:rFonts w:hint="eastAsia"/>
          <w:lang w:eastAsia="zh-CN"/>
        </w:rPr>
        <w:t>《无线电</w:t>
      </w:r>
      <w:r w:rsidR="00A90DEB">
        <w:rPr>
          <w:rFonts w:hint="eastAsia"/>
          <w:lang w:eastAsia="zh-CN"/>
        </w:rPr>
        <w:t>规则</w:t>
      </w:r>
      <w:r w:rsidR="00A90DEB" w:rsidRPr="00A90DEB">
        <w:rPr>
          <w:rFonts w:hint="eastAsia"/>
          <w:lang w:eastAsia="zh-CN"/>
        </w:rPr>
        <w:t>》</w:t>
      </w:r>
      <w:r w:rsidR="00A90DEB">
        <w:rPr>
          <w:rFonts w:hint="eastAsia"/>
          <w:lang w:eastAsia="zh-CN"/>
        </w:rPr>
        <w:t>操作</w:t>
      </w:r>
      <w:r w:rsidR="00A90DEB" w:rsidRPr="00A90DEB">
        <w:rPr>
          <w:rFonts w:hint="eastAsia"/>
          <w:lang w:eastAsia="zh-CN"/>
        </w:rPr>
        <w:t>的地面</w:t>
      </w:r>
      <w:r w:rsidR="00A90DEB">
        <w:rPr>
          <w:rFonts w:hint="eastAsia"/>
          <w:lang w:eastAsia="zh-CN"/>
        </w:rPr>
        <w:t>业</w:t>
      </w:r>
      <w:r w:rsidR="00A90DEB" w:rsidRPr="00A90DEB">
        <w:rPr>
          <w:rFonts w:hint="eastAsia"/>
          <w:lang w:eastAsia="zh-CN"/>
        </w:rPr>
        <w:t>务</w:t>
      </w:r>
      <w:r w:rsidR="00A90DEB">
        <w:rPr>
          <w:rFonts w:hint="eastAsia"/>
          <w:lang w:eastAsia="zh-CN"/>
        </w:rPr>
        <w:t>提供</w:t>
      </w:r>
      <w:r w:rsidR="00A90DEB" w:rsidRPr="00A90DEB">
        <w:rPr>
          <w:rFonts w:hint="eastAsia"/>
          <w:lang w:eastAsia="zh-CN"/>
        </w:rPr>
        <w:t>保护；</w:t>
      </w:r>
    </w:p>
    <w:p w14:paraId="0CFFC014" w14:textId="1554CE64" w:rsidR="001C6805" w:rsidRPr="00587542" w:rsidRDefault="001C6805" w:rsidP="001C6805">
      <w:pPr>
        <w:rPr>
          <w:lang w:eastAsia="zh-CN"/>
        </w:rPr>
      </w:pPr>
      <w:r w:rsidRPr="00587542">
        <w:rPr>
          <w:i/>
          <w:iCs/>
          <w:lang w:eastAsia="zh-CN"/>
        </w:rPr>
        <w:t>f)</w:t>
      </w:r>
      <w:r w:rsidRPr="00587542">
        <w:rPr>
          <w:i/>
          <w:iCs/>
          <w:lang w:eastAsia="zh-CN"/>
        </w:rPr>
        <w:tab/>
      </w:r>
      <w:r w:rsidRPr="00587542">
        <w:rPr>
          <w:lang w:eastAsia="zh-CN"/>
        </w:rPr>
        <w:t>FSS</w:t>
      </w:r>
      <w:r w:rsidR="00BD7665">
        <w:rPr>
          <w:rFonts w:hint="eastAsia"/>
          <w:lang w:eastAsia="zh-CN"/>
        </w:rPr>
        <w:t>、固定和移动业务在全球范围内在</w:t>
      </w:r>
      <w:r w:rsidRPr="00587542">
        <w:rPr>
          <w:lang w:eastAsia="zh-CN"/>
        </w:rPr>
        <w:t>5 925- 6 425 MHz</w:t>
      </w:r>
      <w:r w:rsidR="00BD7665">
        <w:rPr>
          <w:rFonts w:hint="eastAsia"/>
          <w:lang w:eastAsia="zh-CN"/>
        </w:rPr>
        <w:t>频段上作为主要业务划分；</w:t>
      </w:r>
    </w:p>
    <w:p w14:paraId="4A786A59" w14:textId="0DC8B3CC" w:rsidR="001C6805" w:rsidRPr="00587542" w:rsidRDefault="001C6805" w:rsidP="001C6805">
      <w:r w:rsidRPr="00587542">
        <w:rPr>
          <w:i/>
          <w:iCs/>
        </w:rPr>
        <w:t>g)</w:t>
      </w:r>
      <w:r w:rsidRPr="00587542">
        <w:rPr>
          <w:i/>
          <w:iCs/>
        </w:rPr>
        <w:tab/>
      </w:r>
      <w:r w:rsidR="00BD7665">
        <w:rPr>
          <w:rFonts w:hint="eastAsia"/>
          <w:lang w:eastAsia="zh-CN"/>
        </w:rPr>
        <w:t>non</w:t>
      </w:r>
      <w:r w:rsidR="00BD7665">
        <w:rPr>
          <w:lang w:eastAsia="zh-CN"/>
        </w:rPr>
        <w:t>-GSO FSS</w:t>
      </w:r>
      <w:r w:rsidR="00BD7665">
        <w:rPr>
          <w:rFonts w:hint="eastAsia"/>
          <w:lang w:eastAsia="zh-CN"/>
        </w:rPr>
        <w:t>对</w:t>
      </w:r>
      <w:r w:rsidRPr="00587542">
        <w:t>3 700-4 200 MHz</w:t>
      </w:r>
      <w:r w:rsidR="00BD7665">
        <w:rPr>
          <w:rFonts w:hint="eastAsia"/>
          <w:lang w:eastAsia="zh-CN"/>
        </w:rPr>
        <w:t>和</w:t>
      </w:r>
      <w:r w:rsidRPr="00587542">
        <w:t>5 925-6 425 MHz</w:t>
      </w:r>
      <w:r w:rsidR="00BD7665">
        <w:rPr>
          <w:rFonts w:hint="eastAsia"/>
          <w:lang w:eastAsia="zh-CN"/>
        </w:rPr>
        <w:t>频段的使用受第</w:t>
      </w:r>
      <w:r w:rsidRPr="00587542">
        <w:rPr>
          <w:b/>
          <w:bCs/>
        </w:rPr>
        <w:t>22.5C</w:t>
      </w:r>
      <w:r w:rsidR="00BD7665">
        <w:rPr>
          <w:rFonts w:hint="eastAsia"/>
          <w:lang w:eastAsia="zh-CN"/>
        </w:rPr>
        <w:t>和第</w:t>
      </w:r>
      <w:r w:rsidRPr="00587542">
        <w:rPr>
          <w:b/>
          <w:bCs/>
        </w:rPr>
        <w:t>22.5D</w:t>
      </w:r>
      <w:r w:rsidR="00BD7665">
        <w:rPr>
          <w:rFonts w:hint="eastAsia"/>
          <w:lang w:eastAsia="zh-CN"/>
        </w:rPr>
        <w:t>款条款应用的约束；</w:t>
      </w:r>
    </w:p>
    <w:p w14:paraId="0894C32F" w14:textId="11D321E3" w:rsidR="001C6805" w:rsidRPr="00587542" w:rsidRDefault="001C6805" w:rsidP="001C6805">
      <w:pPr>
        <w:rPr>
          <w:b/>
          <w:bCs/>
          <w:lang w:eastAsia="zh-CN"/>
        </w:rPr>
      </w:pPr>
      <w:r w:rsidRPr="00587542">
        <w:rPr>
          <w:i/>
          <w:iCs/>
          <w:lang w:eastAsia="zh-CN"/>
        </w:rPr>
        <w:t>h)</w:t>
      </w:r>
      <w:r w:rsidRPr="00587542">
        <w:rPr>
          <w:i/>
          <w:iCs/>
          <w:lang w:eastAsia="zh-CN"/>
        </w:rPr>
        <w:tab/>
      </w:r>
      <w:r w:rsidRPr="00587542">
        <w:rPr>
          <w:lang w:eastAsia="zh-CN"/>
        </w:rPr>
        <w:t>5 925-6 425 MHz</w:t>
      </w:r>
      <w:r w:rsidR="00BD7665">
        <w:rPr>
          <w:rFonts w:hint="eastAsia"/>
          <w:lang w:eastAsia="zh-CN"/>
        </w:rPr>
        <w:t>频段可用于</w:t>
      </w:r>
      <w:r w:rsidRPr="00587542">
        <w:rPr>
          <w:lang w:eastAsia="zh-CN"/>
        </w:rPr>
        <w:t>FSS</w:t>
      </w:r>
      <w:r w:rsidR="00BD7665">
        <w:rPr>
          <w:rFonts w:hint="eastAsia"/>
          <w:lang w:eastAsia="zh-CN"/>
        </w:rPr>
        <w:t>（地对空），以根据第</w:t>
      </w:r>
      <w:r w:rsidR="00BD7665" w:rsidRPr="00587542">
        <w:rPr>
          <w:b/>
          <w:bCs/>
          <w:lang w:eastAsia="zh-CN"/>
        </w:rPr>
        <w:t>5.457A</w:t>
      </w:r>
      <w:r w:rsidR="00BD7665">
        <w:rPr>
          <w:rFonts w:hint="eastAsia"/>
          <w:lang w:eastAsia="zh-CN"/>
        </w:rPr>
        <w:t>和第</w:t>
      </w:r>
      <w:r w:rsidR="00BD7665" w:rsidRPr="00587542">
        <w:rPr>
          <w:b/>
          <w:bCs/>
          <w:lang w:eastAsia="zh-CN"/>
        </w:rPr>
        <w:t>5.457B</w:t>
      </w:r>
      <w:r w:rsidR="00BD7665">
        <w:rPr>
          <w:rFonts w:hint="eastAsia"/>
          <w:lang w:eastAsia="zh-CN"/>
        </w:rPr>
        <w:t>款提供船载地球站；</w:t>
      </w:r>
      <w:r w:rsidR="00BD7665">
        <w:rPr>
          <w:lang w:eastAsia="zh-CN"/>
        </w:rPr>
        <w:t xml:space="preserve"> </w:t>
      </w:r>
    </w:p>
    <w:p w14:paraId="4E10964C" w14:textId="2CBB9E97" w:rsidR="001C6805" w:rsidRPr="00587542" w:rsidRDefault="001C6805" w:rsidP="001C6805">
      <w:pPr>
        <w:rPr>
          <w:lang w:eastAsia="zh-CN"/>
        </w:rPr>
      </w:pPr>
      <w:proofErr w:type="spellStart"/>
      <w:r w:rsidRPr="00587542">
        <w:rPr>
          <w:i/>
          <w:iCs/>
          <w:lang w:eastAsia="zh-CN"/>
        </w:rPr>
        <w:t>i</w:t>
      </w:r>
      <w:proofErr w:type="spellEnd"/>
      <w:r w:rsidRPr="00587542">
        <w:rPr>
          <w:i/>
          <w:iCs/>
          <w:lang w:eastAsia="zh-CN"/>
        </w:rPr>
        <w:t>)</w:t>
      </w:r>
      <w:r w:rsidRPr="00587542">
        <w:rPr>
          <w:i/>
          <w:iCs/>
          <w:lang w:eastAsia="zh-CN"/>
        </w:rPr>
        <w:tab/>
      </w:r>
      <w:r w:rsidR="00BD7665">
        <w:rPr>
          <w:rFonts w:hint="eastAsia"/>
          <w:lang w:eastAsia="zh-CN"/>
        </w:rPr>
        <w:t>航空移动遥测对</w:t>
      </w:r>
      <w:r w:rsidRPr="00587542">
        <w:rPr>
          <w:lang w:eastAsia="zh-CN"/>
        </w:rPr>
        <w:t>5 925-6 425 MHz</w:t>
      </w:r>
      <w:r w:rsidR="00BD7665">
        <w:rPr>
          <w:rFonts w:hint="eastAsia"/>
          <w:lang w:eastAsia="zh-CN"/>
        </w:rPr>
        <w:t>频段的使用受第</w:t>
      </w:r>
      <w:r w:rsidRPr="00587542">
        <w:rPr>
          <w:b/>
          <w:bCs/>
          <w:lang w:eastAsia="zh-CN"/>
        </w:rPr>
        <w:t>5.457C</w:t>
      </w:r>
      <w:r w:rsidR="00BD7665">
        <w:rPr>
          <w:rFonts w:hint="eastAsia"/>
          <w:lang w:eastAsia="zh-CN"/>
        </w:rPr>
        <w:t>款条款应用的约束，</w:t>
      </w:r>
    </w:p>
    <w:p w14:paraId="6D62D299" w14:textId="20EAF7E6" w:rsidR="001C6805" w:rsidRPr="00587542" w:rsidRDefault="001C6805" w:rsidP="001C6805">
      <w:pPr>
        <w:pStyle w:val="Call"/>
        <w:rPr>
          <w:lang w:eastAsia="zh-CN"/>
        </w:rPr>
      </w:pPr>
      <w:r w:rsidRPr="00186B64">
        <w:rPr>
          <w:rFonts w:hint="eastAsia"/>
          <w:lang w:eastAsia="zh-CN"/>
        </w:rPr>
        <w:t>做出决议</w:t>
      </w:r>
      <w:r w:rsidRPr="00186B64">
        <w:rPr>
          <w:lang w:eastAsia="zh-CN"/>
        </w:rPr>
        <w:t>，请</w:t>
      </w:r>
      <w:r w:rsidRPr="00E1448C">
        <w:rPr>
          <w:rFonts w:hint="eastAsia"/>
          <w:lang w:eastAsia="zh-CN"/>
        </w:rPr>
        <w:t>国际电联无线电通信部门</w:t>
      </w:r>
    </w:p>
    <w:p w14:paraId="6DD29A42" w14:textId="3D1A6D7A" w:rsidR="001C6805" w:rsidRPr="00C05EF0" w:rsidRDefault="001C6805" w:rsidP="001C6805">
      <w:pPr>
        <w:rPr>
          <w:lang w:eastAsia="zh-CN"/>
        </w:rPr>
      </w:pPr>
      <w:r w:rsidRPr="00C05EF0">
        <w:rPr>
          <w:lang w:eastAsia="zh-CN"/>
        </w:rPr>
        <w:t>1</w:t>
      </w:r>
      <w:r w:rsidRPr="00C05EF0">
        <w:rPr>
          <w:lang w:eastAsia="zh-CN"/>
        </w:rPr>
        <w:tab/>
      </w:r>
      <w:r w:rsidRPr="00C05EF0">
        <w:rPr>
          <w:rFonts w:hint="eastAsia"/>
          <w:lang w:val="en-US" w:eastAsia="zh-CN"/>
        </w:rPr>
        <w:t>研究在</w:t>
      </w:r>
      <w:r w:rsidRPr="00C05EF0">
        <w:rPr>
          <w:rFonts w:hint="eastAsia"/>
          <w:bCs/>
          <w:lang w:eastAsia="zh-CN"/>
        </w:rPr>
        <w:t>以下</w:t>
      </w:r>
      <w:r w:rsidRPr="00C05EF0">
        <w:rPr>
          <w:rFonts w:hint="eastAsia"/>
          <w:lang w:val="en-US" w:eastAsia="zh-CN"/>
        </w:rPr>
        <w:t>频段内</w:t>
      </w:r>
      <w:r>
        <w:rPr>
          <w:rFonts w:hint="eastAsia"/>
          <w:lang w:val="en-US" w:eastAsia="zh-CN"/>
        </w:rPr>
        <w:t>，</w:t>
      </w:r>
      <w:r w:rsidRPr="00C05EF0">
        <w:rPr>
          <w:rFonts w:hint="eastAsia"/>
          <w:lang w:val="en-US" w:eastAsia="zh-CN"/>
        </w:rPr>
        <w:t>与</w:t>
      </w:r>
      <w:r w:rsidRPr="00C05EF0">
        <w:rPr>
          <w:rFonts w:hint="eastAsia"/>
          <w:lang w:val="en-US" w:eastAsia="zh-CN"/>
        </w:rPr>
        <w:t xml:space="preserve">GSO </w:t>
      </w:r>
      <w:r w:rsidR="00815C4E">
        <w:rPr>
          <w:rFonts w:hint="eastAsia"/>
          <w:lang w:val="en-US" w:eastAsia="zh-CN"/>
        </w:rPr>
        <w:t>F</w:t>
      </w:r>
      <w:r w:rsidRPr="00C05EF0">
        <w:rPr>
          <w:rFonts w:hint="eastAsia"/>
          <w:lang w:val="en-US" w:eastAsia="zh-CN"/>
        </w:rPr>
        <w:t>SS</w:t>
      </w:r>
      <w:r w:rsidRPr="00C05EF0">
        <w:rPr>
          <w:rFonts w:hint="eastAsia"/>
          <w:lang w:val="en-US" w:eastAsia="zh-CN"/>
        </w:rPr>
        <w:t>网络操作或计划操作空对空链路的不同类型</w:t>
      </w:r>
      <w:r w:rsidRPr="00C05EF0">
        <w:rPr>
          <w:rFonts w:hint="eastAsia"/>
          <w:lang w:val="en-US" w:eastAsia="zh-CN"/>
        </w:rPr>
        <w:t>non-GSO</w:t>
      </w:r>
      <w:r w:rsidRPr="00C05EF0">
        <w:rPr>
          <w:rFonts w:hint="eastAsia"/>
          <w:lang w:val="en-US" w:eastAsia="zh-CN"/>
        </w:rPr>
        <w:t>空间电台</w:t>
      </w:r>
      <w:r>
        <w:rPr>
          <w:rFonts w:hint="eastAsia"/>
          <w:lang w:val="en-US" w:eastAsia="zh-CN"/>
        </w:rPr>
        <w:t>的</w:t>
      </w:r>
      <w:r w:rsidRPr="00C05EF0">
        <w:rPr>
          <w:rFonts w:hint="eastAsia"/>
          <w:lang w:val="en-US" w:eastAsia="zh-CN"/>
        </w:rPr>
        <w:t>技术和操作特性：</w:t>
      </w:r>
    </w:p>
    <w:p w14:paraId="6CE76D9B" w14:textId="176443B8" w:rsidR="001C6805" w:rsidRPr="00587542" w:rsidRDefault="001C6805" w:rsidP="001C6805">
      <w:pPr>
        <w:pStyle w:val="enumlev1"/>
        <w:rPr>
          <w:lang w:eastAsia="zh-CN"/>
        </w:rPr>
      </w:pPr>
      <w:r w:rsidRPr="00587542">
        <w:rPr>
          <w:i/>
          <w:iCs/>
          <w:lang w:eastAsia="zh-CN"/>
        </w:rPr>
        <w:t>a)</w:t>
      </w:r>
      <w:r w:rsidRPr="00587542">
        <w:rPr>
          <w:lang w:eastAsia="zh-CN"/>
        </w:rPr>
        <w:tab/>
        <w:t>5 925-6 425 MHz</w:t>
      </w:r>
      <w:r w:rsidR="006F283A">
        <w:rPr>
          <w:rFonts w:hint="eastAsia"/>
          <w:lang w:eastAsia="zh-CN"/>
        </w:rPr>
        <w:t>频段地对空方向，</w:t>
      </w:r>
      <w:r w:rsidR="009B56BA">
        <w:rPr>
          <w:rFonts w:hint="eastAsia"/>
          <w:lang w:eastAsia="zh-CN"/>
        </w:rPr>
        <w:t>从</w:t>
      </w:r>
      <w:r w:rsidR="00CA7EAE" w:rsidRPr="00CA7EAE">
        <w:rPr>
          <w:rFonts w:hint="eastAsia"/>
          <w:lang w:eastAsia="zh-CN"/>
        </w:rPr>
        <w:t>较低轨道高度</w:t>
      </w:r>
      <w:r w:rsidR="00CA7EAE">
        <w:rPr>
          <w:rFonts w:hint="eastAsia"/>
          <w:lang w:eastAsia="zh-CN"/>
        </w:rPr>
        <w:t>操作</w:t>
      </w:r>
      <w:r w:rsidR="00CA7EAE" w:rsidRPr="00CA7EAE">
        <w:rPr>
          <w:rFonts w:hint="eastAsia"/>
          <w:lang w:eastAsia="zh-CN"/>
        </w:rPr>
        <w:t>的</w:t>
      </w:r>
      <w:r w:rsidR="00CA7EAE">
        <w:rPr>
          <w:rFonts w:hint="eastAsia"/>
          <w:lang w:eastAsia="zh-CN"/>
        </w:rPr>
        <w:t>n</w:t>
      </w:r>
      <w:r w:rsidR="00CA7EAE">
        <w:rPr>
          <w:lang w:eastAsia="zh-CN"/>
        </w:rPr>
        <w:t>on-GSO</w:t>
      </w:r>
      <w:r w:rsidR="00CA7EAE" w:rsidRPr="00CA7EAE">
        <w:rPr>
          <w:rFonts w:hint="eastAsia"/>
          <w:lang w:eastAsia="zh-CN"/>
        </w:rPr>
        <w:t>用户空间</w:t>
      </w:r>
      <w:r w:rsidR="00CA7EAE">
        <w:rPr>
          <w:rFonts w:hint="eastAsia"/>
          <w:lang w:eastAsia="zh-CN"/>
        </w:rPr>
        <w:t>电台</w:t>
      </w:r>
      <w:r w:rsidR="009B56BA">
        <w:rPr>
          <w:rFonts w:hint="eastAsia"/>
          <w:lang w:eastAsia="zh-CN"/>
        </w:rPr>
        <w:t>向</w:t>
      </w:r>
      <w:r w:rsidR="00CA7EAE" w:rsidRPr="00CA7EAE">
        <w:rPr>
          <w:rFonts w:hint="eastAsia"/>
          <w:lang w:eastAsia="zh-CN"/>
        </w:rPr>
        <w:t>FSS</w:t>
      </w:r>
      <w:r w:rsidR="00CA7EAE">
        <w:rPr>
          <w:rFonts w:hint="eastAsia"/>
          <w:lang w:eastAsia="zh-CN"/>
        </w:rPr>
        <w:t xml:space="preserve"> GSO</w:t>
      </w:r>
      <w:r w:rsidR="00CA7EAE">
        <w:rPr>
          <w:rFonts w:hint="eastAsia"/>
          <w:lang w:eastAsia="zh-CN"/>
        </w:rPr>
        <w:t>业</w:t>
      </w:r>
      <w:r w:rsidR="00CA7EAE" w:rsidRPr="00CA7EAE">
        <w:rPr>
          <w:rFonts w:hint="eastAsia"/>
          <w:lang w:eastAsia="zh-CN"/>
        </w:rPr>
        <w:t>务提供商空间</w:t>
      </w:r>
      <w:r w:rsidR="00CA7EAE">
        <w:rPr>
          <w:rFonts w:hint="eastAsia"/>
          <w:lang w:eastAsia="zh-CN"/>
        </w:rPr>
        <w:t>电台</w:t>
      </w:r>
      <w:r w:rsidR="00CA7EAE" w:rsidRPr="00CA7EAE">
        <w:rPr>
          <w:rFonts w:hint="eastAsia"/>
          <w:lang w:eastAsia="zh-CN"/>
        </w:rPr>
        <w:t>进行的通信传输</w:t>
      </w:r>
      <w:r w:rsidR="00CA7EAE">
        <w:rPr>
          <w:rFonts w:hint="eastAsia"/>
          <w:lang w:eastAsia="zh-CN"/>
        </w:rPr>
        <w:t>；和</w:t>
      </w:r>
    </w:p>
    <w:p w14:paraId="0564CEA5" w14:textId="6519B5BF" w:rsidR="001C6805" w:rsidRPr="00587542" w:rsidRDefault="001C6805" w:rsidP="001C6805">
      <w:pPr>
        <w:pStyle w:val="enumlev1"/>
        <w:rPr>
          <w:lang w:eastAsia="zh-CN"/>
        </w:rPr>
      </w:pPr>
      <w:r w:rsidRPr="00587542">
        <w:rPr>
          <w:i/>
          <w:iCs/>
          <w:lang w:eastAsia="zh-CN"/>
        </w:rPr>
        <w:lastRenderedPageBreak/>
        <w:t>b)</w:t>
      </w:r>
      <w:r w:rsidRPr="00587542">
        <w:rPr>
          <w:lang w:eastAsia="zh-CN"/>
        </w:rPr>
        <w:tab/>
        <w:t>3 700-4 200 MHz</w:t>
      </w:r>
      <w:r w:rsidR="00CA7EAE">
        <w:rPr>
          <w:rFonts w:hint="eastAsia"/>
          <w:lang w:eastAsia="zh-CN"/>
        </w:rPr>
        <w:t>频段空对地方向，从</w:t>
      </w:r>
      <w:r w:rsidRPr="00587542">
        <w:rPr>
          <w:lang w:eastAsia="zh-CN"/>
        </w:rPr>
        <w:t>FSS GSO</w:t>
      </w:r>
      <w:r w:rsidR="00CA7EAE">
        <w:rPr>
          <w:rFonts w:hint="eastAsia"/>
          <w:lang w:eastAsia="zh-CN"/>
        </w:rPr>
        <w:t>业务提供商空间电台向</w:t>
      </w:r>
      <w:r w:rsidRPr="00587542">
        <w:rPr>
          <w:lang w:eastAsia="zh-CN"/>
        </w:rPr>
        <w:t>non-</w:t>
      </w:r>
      <w:proofErr w:type="gramStart"/>
      <w:r w:rsidRPr="00587542">
        <w:rPr>
          <w:lang w:eastAsia="zh-CN"/>
        </w:rPr>
        <w:t>GSO</w:t>
      </w:r>
      <w:r w:rsidR="00CA7EAE">
        <w:rPr>
          <w:rFonts w:hint="eastAsia"/>
          <w:lang w:eastAsia="zh-CN"/>
        </w:rPr>
        <w:t>用户空间电台的传输；</w:t>
      </w:r>
      <w:proofErr w:type="gramEnd"/>
    </w:p>
    <w:p w14:paraId="050359ED" w14:textId="3FFB0139" w:rsidR="001C6805" w:rsidRPr="00C05EF0" w:rsidRDefault="001C6805" w:rsidP="001C6805">
      <w:pPr>
        <w:rPr>
          <w:lang w:eastAsia="zh-CN"/>
        </w:rPr>
      </w:pPr>
      <w:r>
        <w:rPr>
          <w:lang w:eastAsia="zh-CN"/>
        </w:rPr>
        <w:t>2</w:t>
      </w:r>
      <w:r w:rsidRPr="00C05EF0">
        <w:rPr>
          <w:lang w:eastAsia="zh-CN"/>
        </w:rPr>
        <w:tab/>
      </w:r>
      <w:r w:rsidRPr="00C05EF0">
        <w:rPr>
          <w:rFonts w:hint="eastAsia"/>
          <w:bCs/>
          <w:lang w:eastAsia="zh-CN"/>
        </w:rPr>
        <w:t>研究</w:t>
      </w:r>
      <w:r w:rsidRPr="00C05EF0">
        <w:rPr>
          <w:rFonts w:ascii="STKaiti" w:eastAsia="STKaiti" w:hAnsi="STKaiti" w:hint="eastAsia"/>
          <w:bCs/>
          <w:lang w:eastAsia="zh-CN"/>
        </w:rPr>
        <w:t>做出决议</w:t>
      </w:r>
      <w:r w:rsidRPr="00267D39">
        <w:rPr>
          <w:rFonts w:ascii="STKaiti" w:eastAsia="STKaiti" w:hAnsi="STKaiti"/>
          <w:bCs/>
          <w:lang w:eastAsia="zh-CN"/>
        </w:rPr>
        <w:t>，请</w:t>
      </w:r>
      <w:r w:rsidRPr="00267D39">
        <w:rPr>
          <w:rFonts w:ascii="STKaiti" w:eastAsia="STKaiti" w:hAnsi="STKaiti" w:hint="eastAsia"/>
          <w:bCs/>
          <w:lang w:eastAsia="zh-CN"/>
        </w:rPr>
        <w:t>国际电联无线电通信部门</w:t>
      </w:r>
      <w:r w:rsidRPr="00C05EF0"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>所述</w:t>
      </w:r>
      <w:r w:rsidRPr="00C05EF0">
        <w:rPr>
          <w:rFonts w:hint="eastAsia"/>
          <w:bCs/>
          <w:lang w:eastAsia="zh-CN"/>
        </w:rPr>
        <w:t>情况下</w:t>
      </w:r>
      <w:r w:rsidR="00CA7EAE">
        <w:rPr>
          <w:rFonts w:hint="eastAsia"/>
          <w:bCs/>
          <w:lang w:eastAsia="zh-CN"/>
        </w:rPr>
        <w:t>ISS</w:t>
      </w:r>
      <w:r w:rsidRPr="00C05EF0">
        <w:rPr>
          <w:rFonts w:hint="eastAsia"/>
          <w:bCs/>
          <w:lang w:eastAsia="zh-CN"/>
        </w:rPr>
        <w:t>空对空链路</w:t>
      </w:r>
      <w:r>
        <w:rPr>
          <w:rFonts w:hint="eastAsia"/>
          <w:bCs/>
          <w:lang w:eastAsia="zh-CN"/>
        </w:rPr>
        <w:t>与下列业务</w:t>
      </w:r>
      <w:r w:rsidRPr="00C05EF0">
        <w:rPr>
          <w:rFonts w:hint="eastAsia"/>
          <w:bCs/>
          <w:lang w:eastAsia="zh-CN"/>
        </w:rPr>
        <w:t>之间的共用和兼容性</w:t>
      </w:r>
      <w:r>
        <w:rPr>
          <w:rFonts w:hint="eastAsia"/>
          <w:bCs/>
          <w:lang w:eastAsia="zh-CN"/>
        </w:rPr>
        <w:t>：</w:t>
      </w:r>
    </w:p>
    <w:p w14:paraId="6C9D9962" w14:textId="316BD449" w:rsidR="001C6805" w:rsidRPr="008B43EF" w:rsidRDefault="001C6805" w:rsidP="001C6805">
      <w:pPr>
        <w:pStyle w:val="enumlev1"/>
        <w:rPr>
          <w:bCs/>
          <w:lang w:eastAsia="zh-CN"/>
        </w:rPr>
      </w:pPr>
      <w:r w:rsidRPr="00E1448C">
        <w:rPr>
          <w:rFonts w:eastAsiaTheme="minorEastAsia"/>
          <w:lang w:eastAsia="zh-CN"/>
        </w:rPr>
        <w:t>–</w:t>
      </w:r>
      <w:r w:rsidRPr="008B43EF">
        <w:rPr>
          <w:lang w:eastAsia="zh-CN"/>
        </w:rPr>
        <w:tab/>
      </w:r>
      <w:r w:rsidRPr="008B43EF">
        <w:rPr>
          <w:rFonts w:hint="eastAsia"/>
          <w:lang w:eastAsia="zh-CN"/>
        </w:rPr>
        <w:t>当前和规划的</w:t>
      </w:r>
      <w:r w:rsidR="00CA7EAE">
        <w:rPr>
          <w:rFonts w:eastAsiaTheme="minorEastAsia" w:hint="eastAsia"/>
          <w:lang w:eastAsia="zh-CN"/>
        </w:rPr>
        <w:t>F</w:t>
      </w:r>
      <w:r w:rsidRPr="00E1448C">
        <w:rPr>
          <w:rFonts w:eastAsiaTheme="minorEastAsia"/>
          <w:lang w:eastAsia="zh-CN"/>
        </w:rPr>
        <w:t>SS</w:t>
      </w:r>
      <w:r w:rsidRPr="008B43EF">
        <w:rPr>
          <w:rFonts w:hint="eastAsia"/>
          <w:lang w:eastAsia="zh-CN"/>
        </w:rPr>
        <w:t>台站</w:t>
      </w:r>
      <w:r>
        <w:rPr>
          <w:rFonts w:hint="eastAsia"/>
          <w:lang w:eastAsia="zh-CN"/>
        </w:rPr>
        <w:t>；</w:t>
      </w:r>
    </w:p>
    <w:p w14:paraId="75123EF5" w14:textId="77777777" w:rsidR="001C6805" w:rsidRPr="008B43EF" w:rsidRDefault="001C6805" w:rsidP="001C6805">
      <w:pPr>
        <w:pStyle w:val="enumlev1"/>
        <w:rPr>
          <w:bCs/>
          <w:lang w:eastAsia="zh-CN"/>
        </w:rPr>
      </w:pPr>
      <w:r w:rsidRPr="00E1448C">
        <w:rPr>
          <w:rFonts w:eastAsiaTheme="minorEastAsia"/>
          <w:lang w:eastAsia="zh-CN"/>
        </w:rPr>
        <w:t>–</w:t>
      </w:r>
      <w:r w:rsidRPr="008B43EF">
        <w:rPr>
          <w:lang w:eastAsia="zh-CN"/>
        </w:rPr>
        <w:tab/>
      </w:r>
      <w:r w:rsidRPr="008B43EF">
        <w:rPr>
          <w:rFonts w:hint="eastAsia"/>
          <w:lang w:eastAsia="zh-CN"/>
        </w:rPr>
        <w:t>划分在相同频段的其他现有业务</w:t>
      </w:r>
      <w:r>
        <w:rPr>
          <w:rFonts w:hint="eastAsia"/>
          <w:lang w:eastAsia="zh-CN"/>
        </w:rPr>
        <w:t>；</w:t>
      </w:r>
      <w:r w:rsidRPr="008B43EF">
        <w:rPr>
          <w:rFonts w:hint="eastAsia"/>
          <w:lang w:eastAsia="zh-CN"/>
        </w:rPr>
        <w:t>以及</w:t>
      </w:r>
    </w:p>
    <w:p w14:paraId="58062EAB" w14:textId="77777777" w:rsidR="001C6805" w:rsidRPr="00C24F26" w:rsidRDefault="001C6805" w:rsidP="001C6805">
      <w:pPr>
        <w:pStyle w:val="enumlev1"/>
        <w:rPr>
          <w:bCs/>
          <w:lang w:eastAsia="zh-CN"/>
        </w:rPr>
      </w:pPr>
      <w:r w:rsidRPr="00E1448C">
        <w:rPr>
          <w:rFonts w:eastAsiaTheme="minorEastAsia"/>
          <w:lang w:eastAsia="zh-CN"/>
        </w:rPr>
        <w:t>–</w:t>
      </w:r>
      <w:r w:rsidRPr="008B43EF">
        <w:rPr>
          <w:lang w:eastAsia="zh-CN"/>
        </w:rPr>
        <w:tab/>
      </w:r>
      <w:r w:rsidRPr="008B43EF">
        <w:rPr>
          <w:rFonts w:hint="eastAsia"/>
          <w:lang w:eastAsia="zh-CN"/>
        </w:rPr>
        <w:t>划分在</w:t>
      </w:r>
      <w:r>
        <w:rPr>
          <w:rFonts w:hint="eastAsia"/>
          <w:lang w:eastAsia="zh-CN"/>
        </w:rPr>
        <w:t>相</w:t>
      </w:r>
      <w:r w:rsidRPr="008B43EF">
        <w:rPr>
          <w:rFonts w:hint="eastAsia"/>
          <w:lang w:eastAsia="zh-CN"/>
        </w:rPr>
        <w:t>邻频段的其他现有业务，</w:t>
      </w:r>
    </w:p>
    <w:p w14:paraId="00394518" w14:textId="44024643" w:rsidR="001C6805" w:rsidRPr="00E1448C" w:rsidRDefault="001C6805" w:rsidP="001C680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</w:t>
      </w:r>
      <w:r w:rsidRPr="00E1448C">
        <w:rPr>
          <w:rFonts w:hint="eastAsia"/>
          <w:lang w:eastAsia="zh-CN"/>
        </w:rPr>
        <w:t>确保对划分到这些频段和相邻频段内的其他业务的保护，且不对其施加不必要的限制，同时虑及</w:t>
      </w:r>
      <w:r w:rsidRPr="00E1448C">
        <w:rPr>
          <w:rFonts w:ascii="STKaiti" w:eastAsia="STKaiti" w:hAnsi="STKaiti" w:cs="Microsoft YaHei" w:hint="eastAsia"/>
          <w:lang w:val="en-US" w:eastAsia="zh-CN"/>
        </w:rPr>
        <w:t>进一步认识到</w:t>
      </w:r>
      <w:r w:rsidRPr="00E1448C">
        <w:rPr>
          <w:rFonts w:eastAsiaTheme="minorEastAsia"/>
          <w:i/>
          <w:iCs/>
          <w:lang w:eastAsia="zh-CN"/>
        </w:rPr>
        <w:t>a)</w:t>
      </w:r>
      <w:r w:rsidRPr="00E1448C">
        <w:rPr>
          <w:rFonts w:hint="eastAsia"/>
          <w:lang w:eastAsia="zh-CN"/>
        </w:rPr>
        <w:t>至</w:t>
      </w:r>
      <w:proofErr w:type="spellStart"/>
      <w:r w:rsidR="00CA7EAE">
        <w:rPr>
          <w:rFonts w:eastAsiaTheme="minorEastAsia"/>
          <w:i/>
          <w:iCs/>
          <w:lang w:eastAsia="zh-CN"/>
        </w:rPr>
        <w:t>i</w:t>
      </w:r>
      <w:proofErr w:type="spellEnd"/>
      <w:r w:rsidRPr="00E1448C">
        <w:rPr>
          <w:rFonts w:eastAsiaTheme="minorEastAsia"/>
          <w:i/>
          <w:iCs/>
          <w:lang w:eastAsia="zh-CN"/>
        </w:rPr>
        <w:t>)</w:t>
      </w:r>
      <w:r w:rsidRPr="00E1448C">
        <w:rPr>
          <w:rFonts w:hint="eastAsia"/>
          <w:lang w:eastAsia="zh-CN"/>
        </w:rPr>
        <w:t>；</w:t>
      </w:r>
    </w:p>
    <w:p w14:paraId="774A59BB" w14:textId="399711A9" w:rsidR="001C6805" w:rsidRPr="00587542" w:rsidRDefault="001C6805" w:rsidP="001C6805">
      <w:pPr>
        <w:rPr>
          <w:lang w:eastAsia="zh-CN"/>
        </w:rPr>
      </w:pPr>
      <w:r w:rsidRPr="00587542">
        <w:rPr>
          <w:lang w:eastAsia="zh-CN"/>
        </w:rPr>
        <w:t>3</w:t>
      </w:r>
      <w:r w:rsidRPr="00587542">
        <w:rPr>
          <w:lang w:eastAsia="zh-CN"/>
        </w:rPr>
        <w:tab/>
      </w:r>
      <w:r w:rsidR="00892049">
        <w:rPr>
          <w:rFonts w:hint="eastAsia"/>
          <w:lang w:eastAsia="zh-CN"/>
        </w:rPr>
        <w:t>针对这些频段内</w:t>
      </w:r>
      <w:r w:rsidR="00892049">
        <w:rPr>
          <w:rFonts w:hint="eastAsia"/>
          <w:lang w:eastAsia="zh-CN"/>
        </w:rPr>
        <w:t>ISS</w:t>
      </w:r>
      <w:r w:rsidR="00892049">
        <w:rPr>
          <w:rFonts w:hint="eastAsia"/>
          <w:lang w:eastAsia="zh-CN"/>
        </w:rPr>
        <w:t>链路的操作制定技术条件和规则条款，同时虑及上文</w:t>
      </w:r>
      <w:r w:rsidR="00892049" w:rsidRPr="00892049">
        <w:rPr>
          <w:rFonts w:ascii="STKaiti" w:eastAsia="STKaiti" w:hAnsi="STKaiti" w:hint="eastAsia"/>
          <w:lang w:eastAsia="zh-CN"/>
        </w:rPr>
        <w:t>做出决议，</w:t>
      </w:r>
      <w:proofErr w:type="gramStart"/>
      <w:r w:rsidR="00892049" w:rsidRPr="00892049">
        <w:rPr>
          <w:rFonts w:ascii="STKaiti" w:eastAsia="STKaiti" w:hAnsi="STKaiti" w:hint="eastAsia"/>
          <w:lang w:eastAsia="zh-CN"/>
        </w:rPr>
        <w:t>请国际电联无线电通信部门</w:t>
      </w:r>
      <w:r w:rsidR="00892049">
        <w:rPr>
          <w:rFonts w:hint="eastAsia"/>
          <w:lang w:eastAsia="zh-CN"/>
        </w:rPr>
        <w:t>1</w:t>
      </w:r>
      <w:r w:rsidR="00892049">
        <w:rPr>
          <w:rFonts w:hint="eastAsia"/>
          <w:lang w:eastAsia="zh-CN"/>
        </w:rPr>
        <w:t>和</w:t>
      </w:r>
      <w:r w:rsidR="00892049">
        <w:rPr>
          <w:rFonts w:hint="eastAsia"/>
          <w:lang w:eastAsia="zh-CN"/>
        </w:rPr>
        <w:t>2</w:t>
      </w:r>
      <w:r w:rsidR="00892049">
        <w:rPr>
          <w:rFonts w:hint="eastAsia"/>
          <w:lang w:eastAsia="zh-CN"/>
        </w:rPr>
        <w:t>呼吁开展的研究的结果；</w:t>
      </w:r>
      <w:proofErr w:type="gramEnd"/>
    </w:p>
    <w:p w14:paraId="7A6152BE" w14:textId="68FBA33A" w:rsidR="001C6805" w:rsidRPr="00587542" w:rsidRDefault="001C6805" w:rsidP="001C6805">
      <w:pPr>
        <w:rPr>
          <w:lang w:eastAsia="zh-CN"/>
        </w:rPr>
      </w:pPr>
      <w:r w:rsidRPr="00587542">
        <w:rPr>
          <w:lang w:eastAsia="zh-CN"/>
        </w:rPr>
        <w:t>4</w:t>
      </w:r>
      <w:r w:rsidRPr="00587542">
        <w:rPr>
          <w:lang w:eastAsia="zh-CN"/>
        </w:rPr>
        <w:tab/>
      </w:r>
      <w:r w:rsidR="00892049">
        <w:rPr>
          <w:rFonts w:hint="eastAsia"/>
          <w:lang w:eastAsia="zh-CN"/>
        </w:rPr>
        <w:t>在</w:t>
      </w:r>
      <w:r w:rsidRPr="00587542">
        <w:rPr>
          <w:lang w:eastAsia="zh-CN"/>
        </w:rPr>
        <w:t>WRC-27</w:t>
      </w:r>
      <w:r w:rsidR="00892049">
        <w:rPr>
          <w:rFonts w:hint="eastAsia"/>
          <w:lang w:eastAsia="zh-CN"/>
        </w:rPr>
        <w:t>之前完成这些研究，</w:t>
      </w:r>
    </w:p>
    <w:p w14:paraId="5167F261" w14:textId="77777777" w:rsidR="001C6805" w:rsidRPr="00855E64" w:rsidRDefault="001C6805" w:rsidP="001C6805">
      <w:pPr>
        <w:pStyle w:val="Call"/>
        <w:rPr>
          <w:lang w:eastAsia="zh-CN"/>
        </w:rPr>
      </w:pPr>
      <w:r w:rsidRPr="004269AB">
        <w:rPr>
          <w:rFonts w:hint="eastAsia"/>
          <w:lang w:val="en-US" w:eastAsia="zh-CN"/>
        </w:rPr>
        <w:t>请各主管部门</w:t>
      </w:r>
    </w:p>
    <w:p w14:paraId="1BCA485C" w14:textId="77777777" w:rsidR="001C6805" w:rsidRPr="00A24542" w:rsidRDefault="001C6805" w:rsidP="001C6805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通过向</w:t>
      </w:r>
      <w:r w:rsidRPr="004269AB">
        <w:rPr>
          <w:lang w:eastAsia="zh-CN"/>
        </w:rPr>
        <w:t>ITU</w:t>
      </w:r>
      <w:r>
        <w:rPr>
          <w:lang w:val="en-US" w:eastAsia="zh-CN"/>
        </w:rPr>
        <w:t>-R</w:t>
      </w:r>
      <w:r w:rsidRPr="004269AB">
        <w:rPr>
          <w:rFonts w:hint="eastAsia"/>
          <w:lang w:eastAsia="zh-CN"/>
        </w:rPr>
        <w:t>提交文稿参与研究活动</w:t>
      </w:r>
      <w:r>
        <w:rPr>
          <w:rFonts w:hint="eastAsia"/>
          <w:lang w:val="en-US" w:eastAsia="zh-CN"/>
        </w:rPr>
        <w:t>，</w:t>
      </w:r>
    </w:p>
    <w:p w14:paraId="123AF4E7" w14:textId="77777777" w:rsidR="001C6805" w:rsidRPr="001C6805" w:rsidRDefault="001C6805" w:rsidP="001C6805">
      <w:pPr>
        <w:pStyle w:val="Call"/>
        <w:rPr>
          <w:rFonts w:ascii="Times New Roman" w:hAnsi="Times New Roman"/>
          <w:lang w:eastAsia="zh-CN"/>
        </w:rPr>
      </w:pPr>
      <w:r w:rsidRPr="001C6805">
        <w:rPr>
          <w:rFonts w:ascii="Times New Roman" w:hAnsi="Times New Roman"/>
          <w:lang w:eastAsia="zh-CN"/>
        </w:rPr>
        <w:t>请</w:t>
      </w:r>
      <w:r w:rsidRPr="001C6805">
        <w:rPr>
          <w:rFonts w:ascii="Times New Roman" w:hAnsi="Times New Roman"/>
          <w:lang w:eastAsia="zh-CN"/>
        </w:rPr>
        <w:t>2027</w:t>
      </w:r>
      <w:r w:rsidRPr="001C6805">
        <w:rPr>
          <w:rFonts w:ascii="Times New Roman" w:hAnsi="Times New Roman"/>
          <w:lang w:eastAsia="zh-CN"/>
        </w:rPr>
        <w:t>年世界无线电通信大会</w:t>
      </w:r>
    </w:p>
    <w:p w14:paraId="7AD20B92" w14:textId="77777777" w:rsidR="001C6805" w:rsidRDefault="001C6805" w:rsidP="001C6805">
      <w:pPr>
        <w:ind w:firstLineChars="200" w:firstLine="480"/>
        <w:rPr>
          <w:lang w:eastAsia="zh-CN"/>
        </w:rPr>
      </w:pPr>
      <w:r w:rsidRPr="00812E0C">
        <w:rPr>
          <w:rFonts w:hint="eastAsia"/>
          <w:lang w:eastAsia="zh-CN"/>
        </w:rPr>
        <w:t>审议上述研究结果并酌情采取适当规则行动。</w:t>
      </w:r>
    </w:p>
    <w:p w14:paraId="620BC4EA" w14:textId="77777777" w:rsidR="00CC6470" w:rsidRDefault="00CC6470" w:rsidP="00CC6470">
      <w:pPr>
        <w:pStyle w:val="Reasons"/>
        <w:rPr>
          <w:rFonts w:hint="eastAsia"/>
          <w:lang w:eastAsia="zh-CN"/>
        </w:rPr>
      </w:pPr>
    </w:p>
    <w:p w14:paraId="412567B1" w14:textId="268C1F6B" w:rsidR="001C6805" w:rsidRDefault="001C68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87EFB51" w14:textId="77777777" w:rsidR="00BE1BC7" w:rsidRDefault="00BE1BC7" w:rsidP="00BE1BC7">
      <w:pPr>
        <w:pStyle w:val="AnnexNo"/>
        <w:rPr>
          <w:lang w:val="en-US"/>
        </w:rPr>
      </w:pPr>
      <w:proofErr w:type="spellStart"/>
      <w:r>
        <w:rPr>
          <w:rFonts w:hint="eastAsia"/>
        </w:rPr>
        <w:lastRenderedPageBreak/>
        <w:t>后附资料</w:t>
      </w:r>
      <w:proofErr w:type="spellEnd"/>
    </w:p>
    <w:p w14:paraId="1E1C40CE" w14:textId="2B3FF665" w:rsidR="001C6805" w:rsidRPr="00587542" w:rsidRDefault="0043007D" w:rsidP="001C6805">
      <w:pPr>
        <w:pStyle w:val="Annextitle"/>
      </w:pPr>
      <w:r>
        <w:rPr>
          <w:rFonts w:hint="eastAsia"/>
          <w:lang w:eastAsia="zh-CN"/>
        </w:rPr>
        <w:t>关于未来议项</w:t>
      </w:r>
      <w:r w:rsidR="001C6805" w:rsidRPr="00587542">
        <w:t>[CBAND_ISS]</w:t>
      </w:r>
      <w:r>
        <w:rPr>
          <w:rFonts w:hint="eastAsia"/>
          <w:lang w:eastAsia="zh-CN"/>
        </w:rPr>
        <w:t>的提案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1C6805" w:rsidRPr="00587542" w14:paraId="310CD87A" w14:textId="77777777" w:rsidTr="00207BE2">
        <w:trPr>
          <w:cantSplit/>
        </w:trPr>
        <w:tc>
          <w:tcPr>
            <w:tcW w:w="9723" w:type="dxa"/>
            <w:gridSpan w:val="2"/>
            <w:hideMark/>
          </w:tcPr>
          <w:p w14:paraId="3CEED276" w14:textId="10B0B6CD" w:rsidR="001C6805" w:rsidRPr="00587542" w:rsidRDefault="00BE1BC7" w:rsidP="00207BE2">
            <w:pPr>
              <w:keepNext/>
              <w:spacing w:before="240"/>
              <w:rPr>
                <w:b/>
                <w:bCs/>
                <w:lang w:eastAsia="zh-CN"/>
              </w:rPr>
            </w:pPr>
            <w:bookmarkStart w:id="31" w:name="_Hlk148512416"/>
            <w:r>
              <w:rPr>
                <w:rFonts w:hint="eastAsia"/>
                <w:b/>
                <w:bCs/>
                <w:szCs w:val="24"/>
                <w:lang w:val="en-US" w:eastAsia="zh-CN"/>
              </w:rPr>
              <w:t>事由：</w:t>
            </w:r>
            <w:r w:rsidR="0043007D">
              <w:rPr>
                <w:rFonts w:hint="eastAsia"/>
                <w:lang w:eastAsia="zh-CN"/>
              </w:rPr>
              <w:t>建议</w:t>
            </w:r>
            <w:r w:rsidR="0043007D" w:rsidRPr="0043007D">
              <w:rPr>
                <w:rFonts w:hint="eastAsia"/>
                <w:lang w:eastAsia="zh-CN"/>
              </w:rPr>
              <w:t>WRC-27</w:t>
            </w:r>
            <w:r w:rsidR="0043007D" w:rsidRPr="0043007D">
              <w:rPr>
                <w:rFonts w:hint="eastAsia"/>
                <w:lang w:eastAsia="zh-CN"/>
              </w:rPr>
              <w:t>未来议</w:t>
            </w:r>
            <w:proofErr w:type="gramStart"/>
            <w:r w:rsidR="0043007D" w:rsidRPr="0043007D">
              <w:rPr>
                <w:rFonts w:hint="eastAsia"/>
                <w:lang w:eastAsia="zh-CN"/>
              </w:rPr>
              <w:t>项根据</w:t>
            </w:r>
            <w:proofErr w:type="gramEnd"/>
            <w:r w:rsidR="0043007D">
              <w:rPr>
                <w:rFonts w:hint="eastAsia"/>
                <w:lang w:eastAsia="zh-CN"/>
              </w:rPr>
              <w:t>ITU</w:t>
            </w:r>
            <w:r w:rsidR="0043007D">
              <w:rPr>
                <w:lang w:eastAsia="zh-CN"/>
              </w:rPr>
              <w:t>-</w:t>
            </w:r>
            <w:r w:rsidR="0043007D">
              <w:rPr>
                <w:rFonts w:hint="eastAsia"/>
                <w:lang w:eastAsia="zh-CN"/>
              </w:rPr>
              <w:t>R</w:t>
            </w:r>
            <w:r w:rsidR="0043007D">
              <w:rPr>
                <w:rFonts w:hint="eastAsia"/>
                <w:lang w:eastAsia="zh-CN"/>
              </w:rPr>
              <w:t>的</w:t>
            </w:r>
            <w:r w:rsidR="0043007D" w:rsidRPr="0043007D">
              <w:rPr>
                <w:rFonts w:hint="eastAsia"/>
                <w:lang w:eastAsia="zh-CN"/>
              </w:rPr>
              <w:t>研究结果，</w:t>
            </w:r>
            <w:r w:rsidR="000F256E">
              <w:rPr>
                <w:rFonts w:hint="eastAsia"/>
                <w:lang w:eastAsia="zh-CN"/>
              </w:rPr>
              <w:t>依据第</w:t>
            </w:r>
            <w:r w:rsidR="000F256E" w:rsidRPr="00587542">
              <w:rPr>
                <w:b/>
                <w:bCs/>
                <w:lang w:eastAsia="zh-CN"/>
              </w:rPr>
              <w:t>[IAP-AI-10-CBAND_ISS]</w:t>
            </w:r>
            <w:r w:rsidR="000F256E" w:rsidRPr="000F256E">
              <w:rPr>
                <w:rFonts w:hint="eastAsia"/>
                <w:bCs/>
                <w:lang w:eastAsia="zh-CN"/>
              </w:rPr>
              <w:t>号决议</w:t>
            </w:r>
            <w:r w:rsidR="000F256E">
              <w:rPr>
                <w:rFonts w:hint="eastAsia"/>
                <w:b/>
                <w:lang w:eastAsia="zh-CN"/>
              </w:rPr>
              <w:t>（</w:t>
            </w:r>
            <w:r w:rsidR="000F256E" w:rsidRPr="00587542">
              <w:rPr>
                <w:b/>
                <w:lang w:eastAsia="zh-CN"/>
              </w:rPr>
              <w:t>WRC</w:t>
            </w:r>
            <w:r w:rsidR="000F256E" w:rsidRPr="00587542">
              <w:rPr>
                <w:b/>
                <w:lang w:eastAsia="zh-CN"/>
              </w:rPr>
              <w:noBreakHyphen/>
              <w:t>23</w:t>
            </w:r>
            <w:r w:rsidR="000F256E">
              <w:rPr>
                <w:rFonts w:hint="eastAsia"/>
                <w:b/>
                <w:lang w:eastAsia="zh-CN"/>
              </w:rPr>
              <w:t>）</w:t>
            </w:r>
            <w:r w:rsidR="000F256E" w:rsidRPr="000F256E">
              <w:rPr>
                <w:rFonts w:hint="eastAsia"/>
                <w:bCs/>
                <w:lang w:eastAsia="zh-CN"/>
              </w:rPr>
              <w:t>，</w:t>
            </w:r>
            <w:r w:rsidR="000F256E">
              <w:rPr>
                <w:rFonts w:hint="eastAsia"/>
                <w:bCs/>
                <w:lang w:eastAsia="zh-CN"/>
              </w:rPr>
              <w:t>审议</w:t>
            </w:r>
            <w:r w:rsidR="0043007D">
              <w:rPr>
                <w:rFonts w:hint="eastAsia"/>
                <w:lang w:eastAsia="zh-CN"/>
              </w:rPr>
              <w:t>在</w:t>
            </w:r>
            <w:r w:rsidR="0043007D" w:rsidRPr="00587542">
              <w:rPr>
                <w:lang w:eastAsia="zh-CN"/>
              </w:rPr>
              <w:t>3 700-4 200 MHz</w:t>
            </w:r>
            <w:r w:rsidR="0043007D">
              <w:rPr>
                <w:rFonts w:hint="eastAsia"/>
                <w:lang w:eastAsia="zh-CN"/>
              </w:rPr>
              <w:t>（空对地）和</w:t>
            </w:r>
            <w:r w:rsidR="0043007D" w:rsidRPr="00587542">
              <w:rPr>
                <w:lang w:eastAsia="zh-CN"/>
              </w:rPr>
              <w:t>5 925-6 425 MHz</w:t>
            </w:r>
            <w:r w:rsidR="0043007D">
              <w:rPr>
                <w:rFonts w:hint="eastAsia"/>
                <w:lang w:eastAsia="zh-CN"/>
              </w:rPr>
              <w:t>（地对空）频段对</w:t>
            </w:r>
            <w:r w:rsidR="0043007D" w:rsidRPr="0043007D">
              <w:rPr>
                <w:rFonts w:hint="eastAsia"/>
                <w:lang w:eastAsia="zh-CN"/>
              </w:rPr>
              <w:t>在</w:t>
            </w:r>
            <w:r w:rsidR="0043007D">
              <w:rPr>
                <w:rFonts w:hint="eastAsia"/>
                <w:lang w:eastAsia="zh-CN"/>
              </w:rPr>
              <w:t>较</w:t>
            </w:r>
            <w:r w:rsidR="0043007D" w:rsidRPr="0043007D">
              <w:rPr>
                <w:rFonts w:hint="eastAsia"/>
                <w:lang w:eastAsia="zh-CN"/>
              </w:rPr>
              <w:t>低轨道高度</w:t>
            </w:r>
            <w:r w:rsidR="0043007D">
              <w:rPr>
                <w:rFonts w:hint="eastAsia"/>
                <w:lang w:eastAsia="zh-CN"/>
              </w:rPr>
              <w:t>操作</w:t>
            </w:r>
            <w:r w:rsidR="000F256E">
              <w:rPr>
                <w:rFonts w:hint="eastAsia"/>
                <w:lang w:eastAsia="zh-CN"/>
              </w:rPr>
              <w:t>、</w:t>
            </w:r>
            <w:r w:rsidR="000F256E" w:rsidRPr="0043007D">
              <w:rPr>
                <w:rFonts w:hint="eastAsia"/>
                <w:lang w:eastAsia="zh-CN"/>
              </w:rPr>
              <w:t>与</w:t>
            </w:r>
            <w:r w:rsidR="000F256E">
              <w:rPr>
                <w:rFonts w:hint="eastAsia"/>
                <w:lang w:eastAsia="zh-CN"/>
              </w:rPr>
              <w:t>卫星固定业务中的</w:t>
            </w:r>
            <w:r w:rsidR="000F256E">
              <w:rPr>
                <w:rFonts w:hint="eastAsia"/>
                <w:lang w:eastAsia="zh-CN"/>
              </w:rPr>
              <w:t>GSO</w:t>
            </w:r>
            <w:r w:rsidR="000F256E" w:rsidRPr="0043007D">
              <w:rPr>
                <w:rFonts w:hint="eastAsia"/>
                <w:lang w:eastAsia="zh-CN"/>
              </w:rPr>
              <w:t>卫星通信</w:t>
            </w:r>
            <w:r w:rsidR="0043007D" w:rsidRPr="0043007D">
              <w:rPr>
                <w:rFonts w:hint="eastAsia"/>
                <w:lang w:eastAsia="zh-CN"/>
              </w:rPr>
              <w:t>的</w:t>
            </w:r>
            <w:r w:rsidR="0043007D">
              <w:rPr>
                <w:rFonts w:hint="eastAsia"/>
                <w:lang w:eastAsia="zh-CN"/>
              </w:rPr>
              <w:t>no</w:t>
            </w:r>
            <w:r w:rsidR="0043007D">
              <w:rPr>
                <w:lang w:eastAsia="zh-CN"/>
              </w:rPr>
              <w:t>n-GSO</w:t>
            </w:r>
            <w:r w:rsidR="0043007D" w:rsidRPr="0043007D">
              <w:rPr>
                <w:rFonts w:hint="eastAsia"/>
                <w:lang w:eastAsia="zh-CN"/>
              </w:rPr>
              <w:t>空间</w:t>
            </w:r>
            <w:r w:rsidR="0043007D">
              <w:rPr>
                <w:rFonts w:hint="eastAsia"/>
                <w:lang w:eastAsia="zh-CN"/>
              </w:rPr>
              <w:t>电台</w:t>
            </w:r>
            <w:r w:rsidR="000F256E">
              <w:rPr>
                <w:rFonts w:hint="eastAsia"/>
                <w:lang w:eastAsia="zh-CN"/>
              </w:rPr>
              <w:t>进行频谱划分和与</w:t>
            </w:r>
            <w:r w:rsidR="0043007D" w:rsidRPr="0043007D">
              <w:rPr>
                <w:rFonts w:hint="eastAsia"/>
                <w:lang w:eastAsia="zh-CN"/>
              </w:rPr>
              <w:t>卫星间</w:t>
            </w:r>
            <w:r w:rsidR="000F256E">
              <w:rPr>
                <w:rFonts w:hint="eastAsia"/>
                <w:lang w:eastAsia="zh-CN"/>
              </w:rPr>
              <w:t>业</w:t>
            </w:r>
            <w:r w:rsidR="0043007D" w:rsidRPr="0043007D">
              <w:rPr>
                <w:rFonts w:hint="eastAsia"/>
                <w:lang w:eastAsia="zh-CN"/>
              </w:rPr>
              <w:t>务</w:t>
            </w:r>
            <w:r w:rsidR="000F256E">
              <w:rPr>
                <w:rFonts w:hint="eastAsia"/>
                <w:lang w:eastAsia="zh-CN"/>
              </w:rPr>
              <w:t>（</w:t>
            </w:r>
            <w:r w:rsidR="000F256E">
              <w:rPr>
                <w:rFonts w:hint="eastAsia"/>
                <w:lang w:eastAsia="zh-CN"/>
              </w:rPr>
              <w:t>ISS</w:t>
            </w:r>
            <w:r w:rsidR="000F256E">
              <w:rPr>
                <w:rFonts w:hint="eastAsia"/>
                <w:lang w:eastAsia="zh-CN"/>
              </w:rPr>
              <w:t>）划</w:t>
            </w:r>
            <w:r w:rsidR="0043007D" w:rsidRPr="0043007D">
              <w:rPr>
                <w:rFonts w:hint="eastAsia"/>
                <w:lang w:eastAsia="zh-CN"/>
              </w:rPr>
              <w:t>分相关</w:t>
            </w:r>
            <w:r w:rsidR="000F256E">
              <w:rPr>
                <w:rFonts w:hint="eastAsia"/>
                <w:lang w:eastAsia="zh-CN"/>
              </w:rPr>
              <w:t>的规则条款</w:t>
            </w:r>
          </w:p>
        </w:tc>
      </w:tr>
      <w:tr w:rsidR="00BE1BC7" w:rsidRPr="00587542" w14:paraId="39AE7792" w14:textId="77777777" w:rsidTr="00207BE2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99177" w14:textId="35AB3B59" w:rsidR="00BE1BC7" w:rsidRPr="00587542" w:rsidRDefault="00BE1BC7" w:rsidP="00BE1BC7">
            <w:pPr>
              <w:keepNext/>
              <w:spacing w:before="240" w:after="120"/>
              <w:rPr>
                <w:b/>
                <w:i/>
                <w:color w:val="000000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提交机构：</w:t>
            </w:r>
            <w:r>
              <w:rPr>
                <w:szCs w:val="24"/>
                <w:lang w:eastAsia="en-GB"/>
              </w:rPr>
              <w:t>CITEL</w:t>
            </w:r>
          </w:p>
        </w:tc>
      </w:tr>
      <w:tr w:rsidR="001C6805" w:rsidRPr="00587542" w14:paraId="23C0125E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DE0BF" w14:textId="05109463" w:rsidR="001C6805" w:rsidRPr="00587542" w:rsidRDefault="00BE1BC7" w:rsidP="00207BE2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color w:val="000000"/>
                <w:szCs w:val="24"/>
                <w:lang w:val="en-US" w:eastAsia="zh-CN"/>
              </w:rPr>
              <w:t>提案：</w:t>
            </w:r>
          </w:p>
          <w:p w14:paraId="7C13EEE0" w14:textId="00A95321" w:rsidR="001C6805" w:rsidRPr="00587542" w:rsidRDefault="000F256E" w:rsidP="00207BE2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推动在</w:t>
            </w:r>
            <w:r w:rsidR="001C6805" w:rsidRPr="00587542">
              <w:rPr>
                <w:lang w:eastAsia="zh-CN"/>
              </w:rPr>
              <w:t>3 700-4 200 MHz</w:t>
            </w:r>
            <w:r>
              <w:rPr>
                <w:rFonts w:hint="eastAsia"/>
                <w:lang w:eastAsia="zh-CN"/>
              </w:rPr>
              <w:t>（空对地）和</w:t>
            </w:r>
            <w:r w:rsidR="001C6805" w:rsidRPr="00587542">
              <w:rPr>
                <w:lang w:eastAsia="zh-CN"/>
              </w:rPr>
              <w:t>5 925-6 425 MHz</w:t>
            </w:r>
            <w:r>
              <w:rPr>
                <w:rFonts w:hint="eastAsia"/>
                <w:lang w:eastAsia="zh-CN"/>
              </w:rPr>
              <w:t>（地对空）频段进行</w:t>
            </w:r>
            <w:r>
              <w:rPr>
                <w:rFonts w:hint="eastAsia"/>
                <w:lang w:eastAsia="zh-CN"/>
              </w:rPr>
              <w:t>ISS</w:t>
            </w:r>
            <w:r>
              <w:rPr>
                <w:rFonts w:hint="eastAsia"/>
                <w:lang w:eastAsia="zh-CN"/>
              </w:rPr>
              <w:t>频谱划分和制定相关规则条款，以支持卫星间链路；依据第</w:t>
            </w:r>
            <w:r w:rsidR="001C6805" w:rsidRPr="00587542">
              <w:rPr>
                <w:b/>
                <w:bCs/>
                <w:lang w:eastAsia="zh-CN"/>
              </w:rPr>
              <w:t>[IAP-AI-10-CBAND_ISS]</w:t>
            </w:r>
            <w:r w:rsidRPr="000F256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1C6805" w:rsidRPr="00587542">
              <w:rPr>
                <w:b/>
                <w:bCs/>
                <w:lang w:eastAsia="zh-CN"/>
              </w:rPr>
              <w:t>WRC</w:t>
            </w:r>
            <w:r w:rsidR="001C6805" w:rsidRPr="00587542">
              <w:rPr>
                <w:b/>
                <w:bCs/>
                <w:lang w:eastAsia="zh-CN"/>
              </w:rPr>
              <w:noBreakHyphen/>
              <w:t>23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1C6805" w:rsidRPr="00587542" w14:paraId="07088895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D77E4" w14:textId="68193F47" w:rsidR="001C6805" w:rsidRPr="00587542" w:rsidRDefault="00BE1BC7" w:rsidP="00207BE2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背景/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val="en-US" w:eastAsia="zh-CN"/>
              </w:rPr>
              <w:t>理由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：</w:t>
            </w:r>
          </w:p>
          <w:p w14:paraId="403D3434" w14:textId="0BBFAD88" w:rsidR="001C6805" w:rsidRPr="00587542" w:rsidRDefault="009C3C59" w:rsidP="00207BE2">
            <w:pPr>
              <w:keepNext/>
              <w:rPr>
                <w:b/>
                <w:i/>
                <w:lang w:eastAsia="zh-CN"/>
              </w:rPr>
            </w:pPr>
            <w:r w:rsidRPr="009C3C59">
              <w:rPr>
                <w:rFonts w:hint="eastAsia"/>
                <w:iCs/>
                <w:lang w:eastAsia="zh-CN"/>
              </w:rPr>
              <w:t>卫星数据中继</w:t>
            </w:r>
            <w:r>
              <w:rPr>
                <w:rFonts w:hint="eastAsia"/>
                <w:iCs/>
                <w:lang w:eastAsia="zh-CN"/>
              </w:rPr>
              <w:t>业</w:t>
            </w:r>
            <w:r w:rsidRPr="009C3C59">
              <w:rPr>
                <w:rFonts w:hint="eastAsia"/>
                <w:iCs/>
                <w:lang w:eastAsia="zh-CN"/>
              </w:rPr>
              <w:t>务对卫星运营商来说仍然是一个不断增长的市场，</w:t>
            </w:r>
            <w:r w:rsidRPr="009C3C59">
              <w:rPr>
                <w:rFonts w:hint="eastAsia"/>
                <w:iCs/>
                <w:lang w:eastAsia="zh-CN"/>
              </w:rPr>
              <w:t>C</w:t>
            </w:r>
            <w:r>
              <w:rPr>
                <w:rFonts w:hint="eastAsia"/>
                <w:iCs/>
                <w:lang w:eastAsia="zh-CN"/>
              </w:rPr>
              <w:t>频</w:t>
            </w:r>
            <w:r w:rsidRPr="009C3C59">
              <w:rPr>
                <w:rFonts w:hint="eastAsia"/>
                <w:iCs/>
                <w:lang w:eastAsia="zh-CN"/>
              </w:rPr>
              <w:t>段可以作为更高频段</w:t>
            </w:r>
            <w:r>
              <w:rPr>
                <w:rFonts w:hint="eastAsia"/>
                <w:iCs/>
                <w:lang w:eastAsia="zh-CN"/>
              </w:rPr>
              <w:t>中</w:t>
            </w:r>
            <w:r w:rsidRPr="009C3C59">
              <w:rPr>
                <w:rFonts w:hint="eastAsia"/>
                <w:iCs/>
                <w:lang w:eastAsia="zh-CN"/>
              </w:rPr>
              <w:t>更大卫</w:t>
            </w:r>
            <w:proofErr w:type="gramStart"/>
            <w:r w:rsidRPr="009C3C59">
              <w:rPr>
                <w:rFonts w:hint="eastAsia"/>
                <w:iCs/>
                <w:lang w:eastAsia="zh-CN"/>
              </w:rPr>
              <w:t>星数据</w:t>
            </w:r>
            <w:proofErr w:type="gramEnd"/>
            <w:r w:rsidRPr="009C3C59">
              <w:rPr>
                <w:rFonts w:hint="eastAsia"/>
                <w:iCs/>
                <w:lang w:eastAsia="zh-CN"/>
              </w:rPr>
              <w:t>中继系统的一部分，提供接近实时的紧急请求任务。根据</w:t>
            </w:r>
            <w:r>
              <w:rPr>
                <w:rFonts w:hint="eastAsia"/>
                <w:iCs/>
                <w:lang w:eastAsia="zh-CN"/>
              </w:rPr>
              <w:t>第</w:t>
            </w:r>
            <w:r w:rsidRPr="00587542">
              <w:rPr>
                <w:b/>
                <w:bCs/>
                <w:lang w:eastAsia="zh-CN"/>
              </w:rPr>
              <w:t>[IAP-AI-10-CBAND_ISS]</w:t>
            </w:r>
            <w:r w:rsidRPr="009C3C59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587542">
              <w:rPr>
                <w:b/>
                <w:lang w:eastAsia="zh-CN"/>
              </w:rPr>
              <w:t>WRC</w:t>
            </w:r>
            <w:r w:rsidRPr="00587542">
              <w:rPr>
                <w:b/>
                <w:lang w:eastAsia="zh-CN"/>
              </w:rPr>
              <w:noBreakHyphen/>
              <w:t>23</w:t>
            </w:r>
            <w:r>
              <w:rPr>
                <w:rFonts w:hint="eastAsia"/>
                <w:b/>
                <w:lang w:eastAsia="zh-CN"/>
              </w:rPr>
              <w:t>）</w:t>
            </w:r>
            <w:r w:rsidRPr="009C3C59">
              <w:rPr>
                <w:rFonts w:hint="eastAsia"/>
                <w:iCs/>
                <w:lang w:eastAsia="zh-CN"/>
              </w:rPr>
              <w:t>，提供一种在《无线电</w:t>
            </w:r>
            <w:r>
              <w:rPr>
                <w:rFonts w:hint="eastAsia"/>
                <w:iCs/>
                <w:lang w:eastAsia="zh-CN"/>
              </w:rPr>
              <w:t>规则</w:t>
            </w:r>
            <w:r w:rsidRPr="009C3C59">
              <w:rPr>
                <w:rFonts w:hint="eastAsia"/>
                <w:iCs/>
                <w:lang w:eastAsia="zh-CN"/>
              </w:rPr>
              <w:t>》中</w:t>
            </w:r>
            <w:r>
              <w:rPr>
                <w:rFonts w:hint="eastAsia"/>
                <w:iCs/>
                <w:lang w:eastAsia="zh-CN"/>
              </w:rPr>
              <w:t>认可</w:t>
            </w:r>
            <w:r w:rsidRPr="009C3C59">
              <w:rPr>
                <w:rFonts w:hint="eastAsia"/>
                <w:iCs/>
                <w:lang w:eastAsia="zh-CN"/>
              </w:rPr>
              <w:t>ISS</w:t>
            </w:r>
            <w:r>
              <w:rPr>
                <w:rFonts w:hint="eastAsia"/>
                <w:iCs/>
                <w:lang w:eastAsia="zh-CN"/>
              </w:rPr>
              <w:t>划分</w:t>
            </w:r>
            <w:r w:rsidRPr="009C3C59">
              <w:rPr>
                <w:rFonts w:hint="eastAsia"/>
                <w:iCs/>
                <w:lang w:eastAsia="zh-CN"/>
              </w:rPr>
              <w:t>传输的方法，以支持</w:t>
            </w:r>
            <w:r w:rsidRPr="00587542">
              <w:rPr>
                <w:lang w:eastAsia="zh-CN"/>
              </w:rPr>
              <w:t>3 700-4 200 MHz</w:t>
            </w:r>
            <w:r>
              <w:rPr>
                <w:rFonts w:hint="eastAsia"/>
                <w:lang w:eastAsia="zh-CN"/>
              </w:rPr>
              <w:t>（空对地）和</w:t>
            </w:r>
            <w:r w:rsidRPr="00587542">
              <w:rPr>
                <w:lang w:eastAsia="zh-CN"/>
              </w:rPr>
              <w:t>5 925-6 425 MHz</w:t>
            </w:r>
            <w:r>
              <w:rPr>
                <w:rFonts w:hint="eastAsia"/>
                <w:lang w:eastAsia="zh-CN"/>
              </w:rPr>
              <w:t>（地对空）</w:t>
            </w:r>
            <w:r w:rsidRPr="009C3C59">
              <w:rPr>
                <w:rFonts w:hint="eastAsia"/>
                <w:iCs/>
                <w:lang w:eastAsia="zh-CN"/>
              </w:rPr>
              <w:t>频段中的卫星间链路</w:t>
            </w:r>
            <w:r>
              <w:rPr>
                <w:rFonts w:hint="eastAsia"/>
                <w:iCs/>
                <w:lang w:eastAsia="zh-CN"/>
              </w:rPr>
              <w:t>。</w:t>
            </w:r>
          </w:p>
        </w:tc>
      </w:tr>
      <w:tr w:rsidR="001C6805" w:rsidRPr="00587542" w14:paraId="13B25EED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7FDD" w14:textId="49AB7416" w:rsidR="001C6805" w:rsidRPr="00587542" w:rsidRDefault="00BE1BC7" w:rsidP="00207BE2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val="en-US" w:eastAsia="zh-CN"/>
              </w:rPr>
              <w:t>相关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的无线电通信业务：</w:t>
            </w:r>
          </w:p>
          <w:p w14:paraId="767222EA" w14:textId="7C63388F" w:rsidR="001C6805" w:rsidRPr="00587542" w:rsidRDefault="000F256E" w:rsidP="00207BE2">
            <w:pPr>
              <w:keepNext/>
              <w:rPr>
                <w:b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卫星间业务，卫星固定业务，固定业务，移动业务</w:t>
            </w:r>
            <w:r w:rsidR="001C6805" w:rsidRPr="00587542">
              <w:rPr>
                <w:rFonts w:hint="eastAsia"/>
                <w:lang w:eastAsia="zh-CN"/>
              </w:rPr>
              <w:t xml:space="preserve"> </w:t>
            </w:r>
          </w:p>
        </w:tc>
      </w:tr>
      <w:tr w:rsidR="00BE1BC7" w:rsidRPr="00587542" w14:paraId="53508C4A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C8A06" w14:textId="77777777" w:rsidR="00BE1BC7" w:rsidRDefault="00BE1BC7" w:rsidP="00BE1BC7">
            <w:pPr>
              <w:keepNext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对可能出现的困难的说明：</w:t>
            </w:r>
          </w:p>
          <w:p w14:paraId="6C42A212" w14:textId="54D7D26F" w:rsidR="00BE1BC7" w:rsidRPr="00587542" w:rsidRDefault="00BE1BC7" w:rsidP="00BE1BC7">
            <w:pPr>
              <w:keepNext/>
              <w:rPr>
                <w:b/>
                <w:i/>
              </w:rPr>
            </w:pPr>
            <w:r>
              <w:rPr>
                <w:rFonts w:hint="eastAsia"/>
                <w:szCs w:val="24"/>
                <w:lang w:val="en-US" w:eastAsia="zh-CN"/>
              </w:rPr>
              <w:t>尚未</w:t>
            </w:r>
            <w:proofErr w:type="spellStart"/>
            <w:r>
              <w:rPr>
                <w:szCs w:val="24"/>
                <w:lang w:eastAsia="en-GB"/>
              </w:rPr>
              <w:t>预见</w:t>
            </w:r>
            <w:proofErr w:type="spellEnd"/>
          </w:p>
        </w:tc>
      </w:tr>
      <w:tr w:rsidR="00BE1BC7" w:rsidRPr="00587542" w14:paraId="27CAF3FD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2E78C" w14:textId="212A9B77" w:rsidR="00BE1BC7" w:rsidRPr="00587542" w:rsidRDefault="00BE1BC7" w:rsidP="00BE1BC7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此前/正在进行的对该问题的研究：</w:t>
            </w:r>
          </w:p>
          <w:p w14:paraId="5A19B894" w14:textId="3B6000DF" w:rsidR="00BE1BC7" w:rsidRPr="00587542" w:rsidRDefault="009C3C59" w:rsidP="00BE1BC7">
            <w:pPr>
              <w:keepNext/>
              <w:rPr>
                <w:b/>
                <w:i/>
                <w:lang w:eastAsia="zh-CN"/>
              </w:rPr>
            </w:pPr>
            <w:r w:rsidRPr="009C3C59"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 </w:t>
            </w:r>
            <w:r w:rsidRPr="009C3C59">
              <w:rPr>
                <w:rFonts w:hint="eastAsia"/>
                <w:lang w:eastAsia="zh-CN"/>
              </w:rPr>
              <w:t>2019-2023</w:t>
            </w:r>
            <w:r w:rsidRPr="009C3C59">
              <w:rPr>
                <w:rFonts w:hint="eastAsia"/>
                <w:lang w:eastAsia="zh-CN"/>
              </w:rPr>
              <w:t>年研究期，</w:t>
            </w:r>
            <w:r w:rsidRPr="009C3C59">
              <w:rPr>
                <w:rFonts w:hint="eastAsia"/>
                <w:lang w:eastAsia="zh-CN"/>
              </w:rPr>
              <w:t>4A</w:t>
            </w:r>
            <w:r w:rsidRPr="009C3C59"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组</w:t>
            </w:r>
            <w:r w:rsidRPr="009C3C59">
              <w:rPr>
                <w:rFonts w:hint="eastAsia"/>
                <w:lang w:eastAsia="zh-CN"/>
              </w:rPr>
              <w:t>启动了与</w:t>
            </w:r>
            <w:r w:rsidRPr="009C3C59">
              <w:rPr>
                <w:rFonts w:hint="eastAsia"/>
                <w:lang w:eastAsia="zh-CN"/>
              </w:rPr>
              <w:t>Ku</w:t>
            </w:r>
            <w:r w:rsidRPr="009C3C59">
              <w:rPr>
                <w:rFonts w:hint="eastAsia"/>
                <w:lang w:eastAsia="zh-CN"/>
              </w:rPr>
              <w:t>和</w:t>
            </w:r>
            <w:r w:rsidRPr="009C3C59">
              <w:rPr>
                <w:rFonts w:hint="eastAsia"/>
                <w:lang w:eastAsia="zh-CN"/>
              </w:rPr>
              <w:t>Ka</w:t>
            </w:r>
            <w:r w:rsidRPr="009C3C59">
              <w:rPr>
                <w:rFonts w:hint="eastAsia"/>
                <w:lang w:eastAsia="zh-CN"/>
              </w:rPr>
              <w:t>频段部分空对空卫星链路相关的某些研究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BE1BC7" w:rsidRPr="00587542" w14:paraId="59E3F865" w14:textId="77777777" w:rsidTr="00207BE2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EEBCE" w14:textId="2A8AB504" w:rsidR="00BE1BC7" w:rsidRPr="00587542" w:rsidRDefault="00BE1BC7" w:rsidP="00BE1BC7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color w:val="000000"/>
                <w:szCs w:val="24"/>
                <w:lang w:eastAsia="zh-CN"/>
              </w:rPr>
              <w:t>开展研究的机构：</w:t>
            </w:r>
          </w:p>
          <w:p w14:paraId="61A90ED5" w14:textId="46A0DF77" w:rsidR="00BE1BC7" w:rsidRPr="00587542" w:rsidRDefault="00BE1BC7" w:rsidP="00BE1BC7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587542">
              <w:rPr>
                <w:bCs/>
                <w:iCs/>
                <w:lang w:eastAsia="zh-CN"/>
              </w:rPr>
              <w:t>ITU-R</w:t>
            </w:r>
            <w:r w:rsidR="0043007D">
              <w:rPr>
                <w:rFonts w:hint="eastAsia"/>
                <w:bCs/>
                <w:iCs/>
                <w:lang w:eastAsia="zh-CN"/>
              </w:rPr>
              <w:t>第</w:t>
            </w:r>
            <w:r w:rsidR="0043007D">
              <w:rPr>
                <w:rFonts w:hint="eastAsia"/>
                <w:bCs/>
                <w:iCs/>
                <w:lang w:eastAsia="zh-CN"/>
              </w:rPr>
              <w:t>4</w:t>
            </w:r>
            <w:r w:rsidR="0043007D">
              <w:rPr>
                <w:rFonts w:hint="eastAsia"/>
                <w:bCs/>
                <w:iCs/>
                <w:lang w:eastAsia="zh-CN"/>
              </w:rPr>
              <w:t>研究组</w:t>
            </w:r>
            <w:r w:rsidRPr="00587542">
              <w:rPr>
                <w:bCs/>
                <w:iCs/>
                <w:lang w:eastAsia="zh-CN"/>
              </w:rPr>
              <w:t xml:space="preserve"> – </w:t>
            </w:r>
            <w:r w:rsidRPr="00587542">
              <w:rPr>
                <w:lang w:eastAsia="zh-CN"/>
              </w:rPr>
              <w:t>4A</w:t>
            </w:r>
            <w:r w:rsidR="0043007D"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AAE8C8" w14:textId="12D9038C" w:rsidR="00BE1BC7" w:rsidRPr="00587542" w:rsidRDefault="00BE1BC7" w:rsidP="00BE1BC7">
            <w:pPr>
              <w:keepNext/>
              <w:rPr>
                <w:b/>
                <w:iCs/>
                <w:color w:val="000000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val="en-US" w:eastAsia="zh-CN"/>
              </w:rPr>
              <w:t>参与机构：</w:t>
            </w:r>
          </w:p>
          <w:p w14:paraId="10B10D9C" w14:textId="49006A59" w:rsidR="00BE1BC7" w:rsidRPr="00587542" w:rsidRDefault="00BE1BC7" w:rsidP="00BE1BC7">
            <w:pPr>
              <w:rPr>
                <w:bCs/>
                <w:lang w:eastAsia="zh-CN"/>
              </w:rPr>
            </w:pPr>
            <w:r w:rsidRPr="00587542">
              <w:rPr>
                <w:bCs/>
                <w:lang w:eastAsia="zh-CN"/>
              </w:rPr>
              <w:t>ITU-R</w:t>
            </w:r>
            <w:r w:rsidR="0043007D">
              <w:rPr>
                <w:rFonts w:hint="eastAsia"/>
                <w:bCs/>
                <w:lang w:eastAsia="zh-CN"/>
              </w:rPr>
              <w:t>第</w:t>
            </w:r>
            <w:r w:rsidR="0043007D">
              <w:rPr>
                <w:rFonts w:hint="eastAsia"/>
                <w:bCs/>
                <w:lang w:eastAsia="zh-CN"/>
              </w:rPr>
              <w:t>5</w:t>
            </w:r>
            <w:r w:rsidR="0043007D">
              <w:rPr>
                <w:rFonts w:hint="eastAsia"/>
                <w:bCs/>
                <w:lang w:eastAsia="zh-CN"/>
              </w:rPr>
              <w:t>研究组</w:t>
            </w:r>
          </w:p>
          <w:p w14:paraId="7363E20D" w14:textId="3F2A9D07" w:rsidR="00BE1BC7" w:rsidRPr="00587542" w:rsidRDefault="00BE1BC7" w:rsidP="00BE1BC7">
            <w:pPr>
              <w:keepNext/>
              <w:rPr>
                <w:b/>
                <w:i/>
                <w:color w:val="000000"/>
              </w:rPr>
            </w:pPr>
            <w:r w:rsidRPr="00587542">
              <w:rPr>
                <w:bCs/>
              </w:rPr>
              <w:t>5A</w:t>
            </w:r>
            <w:r w:rsidR="0043007D">
              <w:rPr>
                <w:rFonts w:hint="eastAsia"/>
                <w:bCs/>
                <w:lang w:eastAsia="zh-CN"/>
              </w:rPr>
              <w:t>、</w:t>
            </w:r>
            <w:r w:rsidRPr="00587542">
              <w:rPr>
                <w:bCs/>
              </w:rPr>
              <w:t>5B</w:t>
            </w:r>
            <w:r w:rsidR="0043007D">
              <w:rPr>
                <w:rFonts w:hint="eastAsia"/>
                <w:bCs/>
                <w:lang w:eastAsia="zh-CN"/>
              </w:rPr>
              <w:t>、</w:t>
            </w:r>
            <w:r w:rsidRPr="00587542">
              <w:rPr>
                <w:bCs/>
              </w:rPr>
              <w:t>5C</w:t>
            </w:r>
            <w:r w:rsidR="0043007D">
              <w:rPr>
                <w:rFonts w:hint="eastAsia"/>
                <w:bCs/>
                <w:lang w:eastAsia="zh-CN"/>
              </w:rPr>
              <w:t>、</w:t>
            </w:r>
            <w:r w:rsidRPr="00587542">
              <w:rPr>
                <w:bCs/>
              </w:rPr>
              <w:t>5D</w:t>
            </w:r>
            <w:r w:rsidR="0043007D">
              <w:rPr>
                <w:rFonts w:hint="eastAsia"/>
                <w:bCs/>
                <w:lang w:eastAsia="zh-CN"/>
              </w:rPr>
              <w:t>工作组</w:t>
            </w:r>
          </w:p>
        </w:tc>
      </w:tr>
      <w:tr w:rsidR="00BE1BC7" w:rsidRPr="00587542" w14:paraId="6BAA368F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D1548" w14:textId="24A7CB5C" w:rsidR="00BE1BC7" w:rsidRPr="00BE1BC7" w:rsidRDefault="00BE1BC7" w:rsidP="00BE1BC7">
            <w:pPr>
              <w:keepNext/>
              <w:rPr>
                <w:b/>
                <w:i/>
                <w:color w:val="000000"/>
                <w:lang w:eastAsia="zh-CN"/>
              </w:rPr>
            </w:pPr>
            <w:r w:rsidRPr="00BE1BC7">
              <w:rPr>
                <w:rFonts w:eastAsia="STKaiti"/>
                <w:b/>
                <w:bCs/>
                <w:color w:val="000000"/>
                <w:szCs w:val="24"/>
                <w:lang w:val="en-US" w:eastAsia="zh-CN"/>
              </w:rPr>
              <w:t>相关</w:t>
            </w:r>
            <w:r w:rsidRPr="00BE1BC7">
              <w:rPr>
                <w:rFonts w:eastAsia="STKaiti"/>
                <w:b/>
                <w:bCs/>
                <w:color w:val="000000"/>
                <w:szCs w:val="24"/>
                <w:lang w:eastAsia="zh-CN"/>
              </w:rPr>
              <w:t>ITU-R</w:t>
            </w:r>
            <w:r w:rsidRPr="00BE1BC7">
              <w:rPr>
                <w:rFonts w:eastAsia="STKaiti"/>
                <w:b/>
                <w:bCs/>
                <w:color w:val="000000"/>
                <w:szCs w:val="24"/>
                <w:lang w:val="en-US" w:eastAsia="zh-CN"/>
              </w:rPr>
              <w:t>研究组：</w:t>
            </w:r>
            <w:r w:rsidRPr="00BE1BC7">
              <w:rPr>
                <w:color w:val="000000"/>
                <w:szCs w:val="24"/>
                <w:lang w:eastAsia="zh-CN"/>
              </w:rPr>
              <w:t> </w:t>
            </w:r>
          </w:p>
          <w:p w14:paraId="05E635CA" w14:textId="42ADEB04" w:rsidR="00BE1BC7" w:rsidRPr="00587542" w:rsidRDefault="0043007D" w:rsidP="00BE1BC7">
            <w:pPr>
              <w:keepNext/>
              <w:rPr>
                <w:b/>
                <w:i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研究组和第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BE1BC7" w:rsidRPr="00587542" w14:paraId="5CF033CA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FF055" w14:textId="77777777" w:rsidR="00BE1BC7" w:rsidRDefault="00BE1BC7" w:rsidP="00BE1BC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eastAsia="STKaiti"/>
                <w:b/>
                <w:bCs/>
                <w:szCs w:val="24"/>
                <w:lang w:eastAsia="zh-CN"/>
              </w:rPr>
              <w:t>对国际电联资源的影响，包括财务影响（参见《公约》第</w:t>
            </w:r>
            <w:r>
              <w:rPr>
                <w:rFonts w:eastAsia="STKaiti"/>
                <w:b/>
                <w:bCs/>
                <w:szCs w:val="24"/>
                <w:lang w:eastAsia="zh-CN"/>
              </w:rPr>
              <w:t>126</w:t>
            </w:r>
            <w:r>
              <w:rPr>
                <w:rFonts w:eastAsia="STKaiti"/>
                <w:b/>
                <w:bCs/>
                <w:szCs w:val="24"/>
                <w:lang w:eastAsia="zh-CN"/>
              </w:rPr>
              <w:t>款）：</w:t>
            </w:r>
          </w:p>
          <w:p w14:paraId="0E3D3392" w14:textId="3B63B842" w:rsidR="00BE1BC7" w:rsidRPr="00587542" w:rsidRDefault="00BE1BC7" w:rsidP="00BE1BC7">
            <w:pPr>
              <w:keepNext/>
              <w:rPr>
                <w:b/>
                <w:i/>
              </w:rPr>
            </w:pPr>
            <w:r>
              <w:rPr>
                <w:rFonts w:hint="eastAsia"/>
                <w:szCs w:val="24"/>
                <w:lang w:val="en-US" w:eastAsia="zh-CN"/>
              </w:rPr>
              <w:t>极小</w:t>
            </w:r>
            <w:r>
              <w:rPr>
                <w:szCs w:val="24"/>
                <w:lang w:eastAsia="en-GB"/>
              </w:rPr>
              <w:t> </w:t>
            </w:r>
          </w:p>
        </w:tc>
      </w:tr>
      <w:tr w:rsidR="00BE1BC7" w:rsidRPr="00587542" w14:paraId="14FF0BE6" w14:textId="77777777" w:rsidTr="00207BE2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FBEBA" w14:textId="673424E8" w:rsidR="00BE1BC7" w:rsidRPr="00587542" w:rsidRDefault="00BE1BC7" w:rsidP="00BE1BC7">
            <w:pPr>
              <w:keepNext/>
              <w:rPr>
                <w:b/>
                <w:iCs/>
              </w:rPr>
            </w:pPr>
            <w:proofErr w:type="spellStart"/>
            <w:r>
              <w:rPr>
                <w:rFonts w:eastAsia="STKaiti" w:hint="eastAsia"/>
                <w:b/>
                <w:bCs/>
                <w:szCs w:val="24"/>
                <w:lang w:eastAsia="en-GB"/>
              </w:rPr>
              <w:t>区域共同提案</w:t>
            </w:r>
            <w:proofErr w:type="spellEnd"/>
            <w:r>
              <w:rPr>
                <w:rFonts w:eastAsia="STKaiti" w:hint="eastAsia"/>
                <w:b/>
                <w:bCs/>
                <w:szCs w:val="24"/>
                <w:lang w:eastAsia="en-GB"/>
              </w:rPr>
              <w:t>：</w:t>
            </w:r>
            <w:r w:rsidRPr="00BE1BC7">
              <w:rPr>
                <w:rFonts w:hint="eastAsia"/>
                <w:szCs w:val="24"/>
                <w:lang w:val="en-US" w:eastAsia="zh-CN"/>
              </w:rPr>
              <w:t>是</w:t>
            </w:r>
            <w:r w:rsidRPr="00BE1BC7">
              <w:rPr>
                <w:rFonts w:hint="eastAsia"/>
                <w:szCs w:val="24"/>
                <w:lang w:val="en-US" w:eastAsia="zh-CN"/>
              </w:rPr>
              <w:t>/</w:t>
            </w:r>
            <w:r>
              <w:rPr>
                <w:rFonts w:hint="eastAsia"/>
                <w:szCs w:val="24"/>
                <w:lang w:val="en-US" w:eastAsia="zh-CN"/>
              </w:rPr>
              <w:t>否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F17AC" w14:textId="26DB3442" w:rsidR="00BE1BC7" w:rsidRDefault="00BE1BC7" w:rsidP="00BE1BC7">
            <w:pPr>
              <w:keepNext/>
              <w:rPr>
                <w:rFonts w:ascii="Segoe UI" w:hAnsi="Segoe UI" w:cs="Segoe UI"/>
                <w:sz w:val="18"/>
                <w:szCs w:val="18"/>
                <w:lang w:val="en-US"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多国</w:t>
            </w:r>
            <w:r w:rsidRPr="00BE1BC7">
              <w:rPr>
                <w:rFonts w:eastAsia="STKaiti" w:hint="eastAsia"/>
                <w:b/>
                <w:bCs/>
                <w:szCs w:val="24"/>
                <w:lang w:eastAsia="zh-CN"/>
              </w:rPr>
              <w:t>提案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：</w:t>
            </w:r>
            <w:r w:rsidRPr="00BE1BC7">
              <w:rPr>
                <w:rFonts w:hint="eastAsia"/>
                <w:szCs w:val="24"/>
                <w:lang w:val="en-US" w:eastAsia="zh-CN"/>
              </w:rPr>
              <w:t>是</w:t>
            </w:r>
            <w:r w:rsidRPr="00BE1BC7">
              <w:rPr>
                <w:rFonts w:hint="eastAsia"/>
                <w:szCs w:val="24"/>
                <w:lang w:val="en-US" w:eastAsia="zh-CN"/>
              </w:rPr>
              <w:t>/</w:t>
            </w:r>
            <w:r>
              <w:rPr>
                <w:rFonts w:hint="eastAsia"/>
                <w:szCs w:val="24"/>
                <w:lang w:val="en-US" w:eastAsia="zh-CN"/>
              </w:rPr>
              <w:t>否</w:t>
            </w:r>
          </w:p>
          <w:p w14:paraId="117D7505" w14:textId="6A4C0F8D" w:rsidR="00BE1BC7" w:rsidRPr="00587542" w:rsidRDefault="00BE1BC7" w:rsidP="00BE1BC7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国家数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val="en-US" w:eastAsia="zh-CN"/>
              </w:rPr>
              <w:t>量</w:t>
            </w: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：</w:t>
            </w:r>
          </w:p>
        </w:tc>
      </w:tr>
      <w:tr w:rsidR="00BE1BC7" w:rsidRPr="00587542" w14:paraId="5ABA48EF" w14:textId="77777777" w:rsidTr="00207BE2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D8DFC" w14:textId="77777777" w:rsidR="00BE1BC7" w:rsidRDefault="00BE1BC7" w:rsidP="00BE1BC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eastAsia="STKaiti"/>
                <w:b/>
                <w:bCs/>
                <w:szCs w:val="24"/>
                <w:lang w:eastAsia="en-GB"/>
              </w:rPr>
            </w:pPr>
            <w:r>
              <w:rPr>
                <w:rFonts w:eastAsia="STKaiti" w:hint="eastAsia"/>
                <w:b/>
                <w:bCs/>
                <w:szCs w:val="24"/>
                <w:lang w:val="en-US" w:eastAsia="zh-CN"/>
              </w:rPr>
              <w:lastRenderedPageBreak/>
              <w:t>备注</w:t>
            </w:r>
            <w:r>
              <w:rPr>
                <w:rFonts w:eastAsia="STKaiti" w:hint="eastAsia"/>
                <w:b/>
                <w:bCs/>
                <w:szCs w:val="24"/>
                <w:lang w:eastAsia="en-GB"/>
              </w:rPr>
              <w:t> </w:t>
            </w:r>
          </w:p>
          <w:p w14:paraId="77F70651" w14:textId="543CB664" w:rsidR="00BE1BC7" w:rsidRPr="00587542" w:rsidRDefault="00BE1BC7" w:rsidP="00BE1BC7">
            <w:pPr>
              <w:rPr>
                <w:b/>
                <w:i/>
              </w:rPr>
            </w:pPr>
            <w:r>
              <w:rPr>
                <w:szCs w:val="24"/>
                <w:lang w:eastAsia="en-GB"/>
              </w:rPr>
              <w:t> </w:t>
            </w:r>
          </w:p>
        </w:tc>
      </w:tr>
    </w:tbl>
    <w:bookmarkEnd w:id="31"/>
    <w:p w14:paraId="689E01AB" w14:textId="046FC95D" w:rsidR="00BC61D0" w:rsidRPr="00CC6470" w:rsidRDefault="001C6805" w:rsidP="00CC6470">
      <w:pPr>
        <w:jc w:val="center"/>
      </w:pPr>
      <w:r w:rsidRPr="00587542">
        <w:t>___________</w:t>
      </w:r>
    </w:p>
    <w:sectPr w:rsidR="00BC61D0" w:rsidRPr="00CC6470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A6FA" w14:textId="77777777" w:rsidR="00E32688" w:rsidRDefault="00E32688">
      <w:r>
        <w:separator/>
      </w:r>
    </w:p>
  </w:endnote>
  <w:endnote w:type="continuationSeparator" w:id="0">
    <w:p w14:paraId="13DB80AB" w14:textId="77777777" w:rsidR="00E32688" w:rsidRDefault="00E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F6F6" w14:textId="14F13A44" w:rsidR="00B851D4" w:rsidRPr="00964003" w:rsidRDefault="00B851D4" w:rsidP="00060B2F">
    <w:pPr>
      <w:pStyle w:val="Footer"/>
      <w:rPr>
        <w:lang w:val="pt-BR"/>
      </w:rPr>
    </w:pPr>
    <w:r>
      <w:fldChar w:fldCharType="begin"/>
    </w:r>
    <w:r w:rsidRPr="00964003">
      <w:rPr>
        <w:lang w:val="pt-BR"/>
      </w:rPr>
      <w:instrText xml:space="preserve"> FILENAME \p \* MERGEFORMAT </w:instrText>
    </w:r>
    <w:r>
      <w:fldChar w:fldCharType="separate"/>
    </w:r>
    <w:r w:rsidR="00964003" w:rsidRPr="00964003">
      <w:rPr>
        <w:lang w:val="pt-BR"/>
      </w:rPr>
      <w:t>P:\CHI\ITU-R\CONF-R\CMR23\000\044ADD27ADD13C.docx</w:t>
    </w:r>
    <w:r>
      <w:fldChar w:fldCharType="end"/>
    </w:r>
    <w:r w:rsidR="007E22AB" w:rsidRPr="00964003">
      <w:rPr>
        <w:lang w:val="pt-BR"/>
      </w:rPr>
      <w:t xml:space="preserve"> (529512)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3745" w14:textId="5C9BF7C5" w:rsidR="00B851D4" w:rsidRPr="00964003" w:rsidRDefault="007E22AB" w:rsidP="007E22AB">
    <w:pPr>
      <w:pStyle w:val="Footer"/>
      <w:rPr>
        <w:lang w:val="pt-BR"/>
      </w:rPr>
    </w:pPr>
    <w:r>
      <w:fldChar w:fldCharType="begin"/>
    </w:r>
    <w:r w:rsidRPr="00964003">
      <w:rPr>
        <w:lang w:val="pt-BR"/>
      </w:rPr>
      <w:instrText xml:space="preserve"> FILENAME \p \* MERGEFORMAT </w:instrText>
    </w:r>
    <w:r>
      <w:fldChar w:fldCharType="separate"/>
    </w:r>
    <w:r w:rsidR="00964003" w:rsidRPr="00964003">
      <w:rPr>
        <w:lang w:val="pt-BR"/>
      </w:rPr>
      <w:t>P:\CHI\ITU-R\CONF-R\CMR23\000\044ADD27ADD13C.docx</w:t>
    </w:r>
    <w:r>
      <w:fldChar w:fldCharType="end"/>
    </w:r>
    <w:r w:rsidRPr="00964003">
      <w:rPr>
        <w:lang w:val="pt-BR"/>
      </w:rPr>
      <w:t xml:space="preserve"> (529512)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7A71" w14:textId="77777777" w:rsidR="00E32688" w:rsidRDefault="00E32688">
      <w:r>
        <w:t>____________________</w:t>
      </w:r>
    </w:p>
  </w:footnote>
  <w:footnote w:type="continuationSeparator" w:id="0">
    <w:p w14:paraId="2ADFACBF" w14:textId="77777777" w:rsidR="00E32688" w:rsidRDefault="00E32688">
      <w:r>
        <w:continuationSeparator/>
      </w:r>
    </w:p>
  </w:footnote>
  <w:footnote w:id="1">
    <w:p w14:paraId="0412F47B" w14:textId="77777777" w:rsidR="00840219" w:rsidRPr="00B41664" w:rsidRDefault="00840219" w:rsidP="00B609F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本决议某些频段前后出现的方括号应理解为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将考虑并审议纳入这些放在方括号中的频段并酌情做出决定。</w:t>
      </w:r>
    </w:p>
  </w:footnote>
  <w:footnote w:id="2">
    <w:p w14:paraId="0336347E" w14:textId="6497AEAF" w:rsidR="001C6805" w:rsidRPr="005E7A90" w:rsidRDefault="001C6805" w:rsidP="001C6805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="006F283A">
        <w:rPr>
          <w:rFonts w:hint="eastAsia"/>
          <w:lang w:eastAsia="zh-CN"/>
        </w:rPr>
        <w:t>该</w:t>
      </w:r>
      <w:r w:rsidR="006F283A">
        <w:rPr>
          <w:lang w:eastAsia="zh-CN"/>
        </w:rPr>
        <w:t>1</w:t>
      </w:r>
      <w:r w:rsidR="006F283A">
        <w:rPr>
          <w:rFonts w:hint="eastAsia"/>
          <w:lang w:eastAsia="zh-CN"/>
        </w:rPr>
        <w:t>区</w:t>
      </w:r>
      <w:r w:rsidRPr="005E7A90">
        <w:rPr>
          <w:lang w:val="en-US" w:eastAsia="zh-CN"/>
        </w:rPr>
        <w:t>FS/MS</w:t>
      </w:r>
      <w:r w:rsidR="006F283A">
        <w:rPr>
          <w:rFonts w:hint="eastAsia"/>
          <w:lang w:val="en-US" w:eastAsia="zh-CN"/>
        </w:rPr>
        <w:t>划分有待</w:t>
      </w:r>
      <w:r w:rsidRPr="005E7A90">
        <w:rPr>
          <w:lang w:val="en-US" w:eastAsia="zh-CN"/>
        </w:rPr>
        <w:t>WRC-23</w:t>
      </w:r>
      <w:r w:rsidR="006F283A">
        <w:rPr>
          <w:rFonts w:hint="eastAsia"/>
          <w:lang w:val="en-US" w:eastAsia="zh-CN"/>
        </w:rPr>
        <w:t>的结果，该</w:t>
      </w:r>
      <w:r w:rsidR="006F283A" w:rsidRPr="006F283A">
        <w:rPr>
          <w:rFonts w:ascii="STKaiti" w:eastAsia="STKaiti" w:hAnsi="STKaiti" w:hint="eastAsia"/>
          <w:lang w:val="en-US" w:eastAsia="zh-CN"/>
        </w:rPr>
        <w:t>进一步认识到</w:t>
      </w:r>
      <w:r w:rsidR="006F283A">
        <w:rPr>
          <w:rFonts w:hint="eastAsia"/>
          <w:lang w:val="en-US" w:eastAsia="zh-CN"/>
        </w:rPr>
        <w:t>应根据</w:t>
      </w:r>
      <w:r w:rsidRPr="005E7A90">
        <w:rPr>
          <w:lang w:val="en-US" w:eastAsia="zh-CN"/>
        </w:rPr>
        <w:t>WRC-23</w:t>
      </w:r>
      <w:r w:rsidR="006F283A">
        <w:rPr>
          <w:rFonts w:hint="eastAsia"/>
          <w:lang w:val="en-US" w:eastAsia="zh-CN"/>
        </w:rPr>
        <w:t>议项</w:t>
      </w:r>
      <w:r w:rsidRPr="005E7A90">
        <w:rPr>
          <w:lang w:val="en-US" w:eastAsia="zh-CN"/>
        </w:rPr>
        <w:t>1.2/1.3</w:t>
      </w:r>
      <w:r w:rsidR="006F283A">
        <w:rPr>
          <w:rFonts w:hint="eastAsia"/>
          <w:lang w:val="en-US" w:eastAsia="zh-CN"/>
        </w:rPr>
        <w:t>的结论进行修订或删除</w:t>
      </w:r>
    </w:p>
  </w:footnote>
  <w:footnote w:id="3">
    <w:p w14:paraId="51887175" w14:textId="29637D0B" w:rsidR="001C6805" w:rsidRPr="004B244F" w:rsidRDefault="001C6805" w:rsidP="001C6805">
      <w:pPr>
        <w:pStyle w:val="FootnoteText"/>
        <w:rPr>
          <w:lang w:val="en-US" w:eastAsia="zh-CN"/>
        </w:rPr>
      </w:pPr>
      <w:r w:rsidRPr="005E7A90">
        <w:rPr>
          <w:rStyle w:val="FootnoteReference"/>
          <w:lang w:eastAsia="zh-CN"/>
        </w:rPr>
        <w:t>[**</w:t>
      </w:r>
      <w:r w:rsidRPr="005E7A90">
        <w:rPr>
          <w:lang w:eastAsia="zh-CN"/>
        </w:rPr>
        <w:tab/>
      </w:r>
      <w:r w:rsidR="006F283A">
        <w:rPr>
          <w:rFonts w:hint="eastAsia"/>
          <w:lang w:eastAsia="zh-CN"/>
        </w:rPr>
        <w:t>这些</w:t>
      </w:r>
      <w:r w:rsidR="006F283A">
        <w:rPr>
          <w:rFonts w:hint="eastAsia"/>
          <w:lang w:eastAsia="zh-CN"/>
        </w:rPr>
        <w:t>2</w:t>
      </w:r>
      <w:r w:rsidR="006F283A">
        <w:rPr>
          <w:rFonts w:hint="eastAsia"/>
          <w:lang w:eastAsia="zh-CN"/>
        </w:rPr>
        <w:t>区确定用于</w:t>
      </w:r>
      <w:r w:rsidRPr="005E7A90">
        <w:rPr>
          <w:lang w:val="en-US" w:eastAsia="zh-CN"/>
        </w:rPr>
        <w:t>IMT</w:t>
      </w:r>
      <w:r w:rsidR="006F283A">
        <w:rPr>
          <w:rFonts w:hint="eastAsia"/>
          <w:lang w:val="en-US" w:eastAsia="zh-CN"/>
        </w:rPr>
        <w:t>的情况有待</w:t>
      </w:r>
      <w:r w:rsidRPr="005E7A90">
        <w:rPr>
          <w:lang w:val="en-US" w:eastAsia="zh-CN"/>
        </w:rPr>
        <w:t>WRC-23</w:t>
      </w:r>
      <w:r w:rsidR="006F283A">
        <w:rPr>
          <w:rFonts w:hint="eastAsia"/>
          <w:lang w:val="en-US" w:eastAsia="zh-CN"/>
        </w:rPr>
        <w:t>的结果，该</w:t>
      </w:r>
      <w:r w:rsidR="006F283A" w:rsidRPr="006F283A">
        <w:rPr>
          <w:rFonts w:ascii="STKaiti" w:eastAsia="STKaiti" w:hAnsi="STKaiti" w:hint="eastAsia"/>
          <w:lang w:val="en-US" w:eastAsia="zh-CN"/>
        </w:rPr>
        <w:t>进一步认识到</w:t>
      </w:r>
      <w:r w:rsidR="006F283A">
        <w:rPr>
          <w:rFonts w:hint="eastAsia"/>
          <w:lang w:val="en-US" w:eastAsia="zh-CN"/>
        </w:rPr>
        <w:t>应根据</w:t>
      </w:r>
      <w:r w:rsidRPr="005E7A90">
        <w:rPr>
          <w:lang w:val="en-US" w:eastAsia="zh-CN"/>
        </w:rPr>
        <w:t>WRC-23</w:t>
      </w:r>
      <w:r w:rsidR="006F283A">
        <w:rPr>
          <w:rFonts w:hint="eastAsia"/>
          <w:lang w:val="en-US" w:eastAsia="zh-CN"/>
        </w:rPr>
        <w:t>议项</w:t>
      </w:r>
      <w:r w:rsidRPr="005E7A90">
        <w:rPr>
          <w:lang w:val="en-US" w:eastAsia="zh-CN"/>
        </w:rPr>
        <w:t>1.2</w:t>
      </w:r>
      <w:r w:rsidR="006F283A">
        <w:rPr>
          <w:rFonts w:hint="eastAsia"/>
          <w:lang w:val="en-US" w:eastAsia="zh-CN"/>
        </w:rPr>
        <w:t>的结论进行修订或删除</w:t>
      </w:r>
      <w:r w:rsidRPr="005E7A90">
        <w:rPr>
          <w:lang w:val="en-US" w:eastAsia="zh-CN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9FD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4EB2A1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27)(</w:t>
    </w:r>
    <w:proofErr w:type="gramEnd"/>
    <w:r w:rsidR="00C929E0">
      <w:t>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6C21"/>
    <w:rsid w:val="000273B7"/>
    <w:rsid w:val="00037C90"/>
    <w:rsid w:val="00060B2F"/>
    <w:rsid w:val="000C0212"/>
    <w:rsid w:val="000C09BA"/>
    <w:rsid w:val="000C1F1E"/>
    <w:rsid w:val="000C6AA7"/>
    <w:rsid w:val="000E26F6"/>
    <w:rsid w:val="000F256E"/>
    <w:rsid w:val="00106535"/>
    <w:rsid w:val="00123C07"/>
    <w:rsid w:val="00166859"/>
    <w:rsid w:val="001765EC"/>
    <w:rsid w:val="001853E8"/>
    <w:rsid w:val="001A4E73"/>
    <w:rsid w:val="001B6360"/>
    <w:rsid w:val="001C6805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2EE4"/>
    <w:rsid w:val="003B4BEF"/>
    <w:rsid w:val="003B6399"/>
    <w:rsid w:val="003C6B45"/>
    <w:rsid w:val="003E48E2"/>
    <w:rsid w:val="003E5931"/>
    <w:rsid w:val="0041282E"/>
    <w:rsid w:val="00417EB9"/>
    <w:rsid w:val="0043007D"/>
    <w:rsid w:val="00437869"/>
    <w:rsid w:val="00465A34"/>
    <w:rsid w:val="004B4C76"/>
    <w:rsid w:val="004C4554"/>
    <w:rsid w:val="004D2DEC"/>
    <w:rsid w:val="004F2BE6"/>
    <w:rsid w:val="0052015B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28C6"/>
    <w:rsid w:val="006B67CE"/>
    <w:rsid w:val="006C38ED"/>
    <w:rsid w:val="006E6182"/>
    <w:rsid w:val="006E6997"/>
    <w:rsid w:val="006F283A"/>
    <w:rsid w:val="006F3C60"/>
    <w:rsid w:val="00707B56"/>
    <w:rsid w:val="007164E1"/>
    <w:rsid w:val="00736415"/>
    <w:rsid w:val="0075670D"/>
    <w:rsid w:val="00770D2A"/>
    <w:rsid w:val="007864F6"/>
    <w:rsid w:val="007B0192"/>
    <w:rsid w:val="007B7C4B"/>
    <w:rsid w:val="007E22AB"/>
    <w:rsid w:val="007F0FC5"/>
    <w:rsid w:val="007F5C36"/>
    <w:rsid w:val="008047DB"/>
    <w:rsid w:val="00810D7E"/>
    <w:rsid w:val="008129A9"/>
    <w:rsid w:val="00815C4E"/>
    <w:rsid w:val="008221A4"/>
    <w:rsid w:val="00824BD6"/>
    <w:rsid w:val="0083672D"/>
    <w:rsid w:val="00840219"/>
    <w:rsid w:val="00844734"/>
    <w:rsid w:val="00865DFB"/>
    <w:rsid w:val="00892049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4003"/>
    <w:rsid w:val="009657F9"/>
    <w:rsid w:val="00982F93"/>
    <w:rsid w:val="0099525B"/>
    <w:rsid w:val="00996F50"/>
    <w:rsid w:val="009B56BA"/>
    <w:rsid w:val="009C1A2C"/>
    <w:rsid w:val="009C3C59"/>
    <w:rsid w:val="009C72B7"/>
    <w:rsid w:val="009E5C42"/>
    <w:rsid w:val="00A0052C"/>
    <w:rsid w:val="00A31B14"/>
    <w:rsid w:val="00A323DC"/>
    <w:rsid w:val="00A45AE0"/>
    <w:rsid w:val="00A466E6"/>
    <w:rsid w:val="00A815BE"/>
    <w:rsid w:val="00A90DEB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C61D0"/>
    <w:rsid w:val="00BD7665"/>
    <w:rsid w:val="00BE1BC7"/>
    <w:rsid w:val="00BE464F"/>
    <w:rsid w:val="00BE505C"/>
    <w:rsid w:val="00C07239"/>
    <w:rsid w:val="00C364B1"/>
    <w:rsid w:val="00C47D87"/>
    <w:rsid w:val="00C627F9"/>
    <w:rsid w:val="00C6584D"/>
    <w:rsid w:val="00C72B4E"/>
    <w:rsid w:val="00C762BA"/>
    <w:rsid w:val="00C929E0"/>
    <w:rsid w:val="00CA7EAE"/>
    <w:rsid w:val="00CB4E5A"/>
    <w:rsid w:val="00CC6470"/>
    <w:rsid w:val="00CC73D7"/>
    <w:rsid w:val="00CF0AD7"/>
    <w:rsid w:val="00CF0BE1"/>
    <w:rsid w:val="00CF7C2B"/>
    <w:rsid w:val="00D52A14"/>
    <w:rsid w:val="00D5451C"/>
    <w:rsid w:val="00D6206A"/>
    <w:rsid w:val="00D74599"/>
    <w:rsid w:val="00D93382"/>
    <w:rsid w:val="00DA0469"/>
    <w:rsid w:val="00DC6439"/>
    <w:rsid w:val="00DD13B7"/>
    <w:rsid w:val="00DE7E32"/>
    <w:rsid w:val="00DF0809"/>
    <w:rsid w:val="00DF3B0C"/>
    <w:rsid w:val="00E14984"/>
    <w:rsid w:val="00E22A25"/>
    <w:rsid w:val="00E32688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EF1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link w:val="Headingb"/>
    <w:uiPriority w:val="99"/>
    <w:qFormat/>
    <w:locked/>
    <w:rsid w:val="007B0192"/>
    <w:rPr>
      <w:rFonts w:ascii="Times" w:hAnsi="Times"/>
      <w:b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7B0192"/>
    <w:rPr>
      <w:rFonts w:ascii="STKaiti" w:eastAsia="STKaiti" w:hAnsi="STKaiti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B0192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0192"/>
    <w:rPr>
      <w:rFonts w:ascii="Times New Roman" w:hAnsi="Times New Roman"/>
      <w:sz w:val="24"/>
      <w:lang w:val="en-GB" w:eastAsia="en-US"/>
    </w:rPr>
  </w:style>
  <w:style w:type="paragraph" w:customStyle="1" w:styleId="ResTitle0">
    <w:name w:val="Res_Title"/>
    <w:basedOn w:val="Rectitle"/>
    <w:next w:val="Resref"/>
    <w:link w:val="ResTitleChar"/>
    <w:rsid w:val="007B0192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0"/>
    <w:rsid w:val="007B0192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C680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60dcbe-41ff-42ab-9257-877121acbec7" targetNamespace="http://schemas.microsoft.com/office/2006/metadata/properties" ma:root="true" ma:fieldsID="d41af5c836d734370eb92e7ee5f83852" ns2:_="" ns3:_="">
    <xsd:import namespace="996b2e75-67fd-4955-a3b0-5ab9934cb50b"/>
    <xsd:import namespace="4860dcbe-41ff-42ab-9257-877121acb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cbe-41ff-42ab-9257-877121acb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60dcbe-41ff-42ab-9257-877121acbec7">DPM</DPM_x0020_Author>
    <DPM_x0020_File_x0020_name xmlns="4860dcbe-41ff-42ab-9257-877121acbec7">R23-WRC23-C-0044!A27-A13!MSW-C</DPM_x0020_File_x0020_name>
    <DPM_x0020_Version xmlns="4860dcbe-41ff-42ab-9257-877121acbec7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60dcbe-41ff-42ab-9257-877121acb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860dcbe-41ff-42ab-9257-877121acb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3291</Words>
  <Characters>1231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R23-WRC23-C-0044!A27-A13!MSW-C</vt:lpstr>
    </vt:vector>
  </TitlesOfParts>
  <Manager>General Secretariat - Pool</Manager>
  <Company>International Telecommunication Union (ITU)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R23-WRC23-C-0044!A27-A13!MSW-C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4</cp:revision>
  <cp:lastPrinted>2006-07-03T06:56:00Z</cp:lastPrinted>
  <dcterms:created xsi:type="dcterms:W3CDTF">2023-10-25T11:50:00Z</dcterms:created>
  <dcterms:modified xsi:type="dcterms:W3CDTF">2023-10-25T11:54:00Z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