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FB408DD" w14:textId="77777777" w:rsidTr="004C6D0B">
        <w:trPr>
          <w:cantSplit/>
        </w:trPr>
        <w:tc>
          <w:tcPr>
            <w:tcW w:w="1418" w:type="dxa"/>
            <w:vAlign w:val="center"/>
          </w:tcPr>
          <w:p w14:paraId="568967FB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3BC0C9" wp14:editId="335FDE4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066DFC6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086F0E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5A395BB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FDE0135" wp14:editId="02E144C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4AFC55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8C4EFA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62A028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0A70C4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633763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F4A4E3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B7AF298" w14:textId="77777777" w:rsidTr="001226EC">
        <w:trPr>
          <w:cantSplit/>
        </w:trPr>
        <w:tc>
          <w:tcPr>
            <w:tcW w:w="6771" w:type="dxa"/>
            <w:gridSpan w:val="2"/>
          </w:tcPr>
          <w:p w14:paraId="038E4B6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4F022FD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85E5B8E" w14:textId="77777777" w:rsidTr="001226EC">
        <w:trPr>
          <w:cantSplit/>
        </w:trPr>
        <w:tc>
          <w:tcPr>
            <w:tcW w:w="6771" w:type="dxa"/>
            <w:gridSpan w:val="2"/>
          </w:tcPr>
          <w:p w14:paraId="06B96AEB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247679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25 апреля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9149707" w14:textId="77777777" w:rsidTr="001226EC">
        <w:trPr>
          <w:cantSplit/>
        </w:trPr>
        <w:tc>
          <w:tcPr>
            <w:tcW w:w="6771" w:type="dxa"/>
            <w:gridSpan w:val="2"/>
          </w:tcPr>
          <w:p w14:paraId="36EB43E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A98F5A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E504E7F" w14:textId="77777777" w:rsidTr="009546EA">
        <w:trPr>
          <w:cantSplit/>
        </w:trPr>
        <w:tc>
          <w:tcPr>
            <w:tcW w:w="10031" w:type="dxa"/>
            <w:gridSpan w:val="4"/>
          </w:tcPr>
          <w:p w14:paraId="05F2CA8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923CB41" w14:textId="77777777">
        <w:trPr>
          <w:cantSplit/>
        </w:trPr>
        <w:tc>
          <w:tcPr>
            <w:tcW w:w="10031" w:type="dxa"/>
            <w:gridSpan w:val="4"/>
          </w:tcPr>
          <w:p w14:paraId="79E0337A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Бенин (Республика)</w:t>
            </w:r>
          </w:p>
        </w:tc>
      </w:tr>
      <w:tr w:rsidR="000F33D8" w:rsidRPr="000A0EF3" w14:paraId="787A970E" w14:textId="77777777">
        <w:trPr>
          <w:cantSplit/>
        </w:trPr>
        <w:tc>
          <w:tcPr>
            <w:tcW w:w="10031" w:type="dxa"/>
            <w:gridSpan w:val="4"/>
          </w:tcPr>
          <w:p w14:paraId="5D3940DF" w14:textId="411ED5C6" w:rsidR="000F33D8" w:rsidRPr="005651C9" w:rsidRDefault="00086F0E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86F0E" w14:paraId="6F98518B" w14:textId="77777777">
        <w:trPr>
          <w:cantSplit/>
        </w:trPr>
        <w:tc>
          <w:tcPr>
            <w:tcW w:w="10031" w:type="dxa"/>
            <w:gridSpan w:val="4"/>
          </w:tcPr>
          <w:p w14:paraId="1201F172" w14:textId="78C12E18" w:rsidR="000F33D8" w:rsidRPr="00086F0E" w:rsidRDefault="00086F0E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ВКЛЮЧЕНИЕ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ПЛАНЫ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ДЛЯ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РАЙОНОВ</w:t>
            </w:r>
            <w:r w:rsidRPr="00BC1A54">
              <w:rPr>
                <w:szCs w:val="26"/>
                <w:lang w:val="en-GB"/>
              </w:rPr>
              <w:t> </w:t>
            </w:r>
            <w:r w:rsidRPr="00BC1A54">
              <w:rPr>
                <w:szCs w:val="26"/>
              </w:rPr>
              <w:t xml:space="preserve">1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 </w:t>
            </w:r>
            <w:r>
              <w:rPr>
                <w:szCs w:val="26"/>
              </w:rPr>
              <w:t>пРИЛОЖЕНИЙ</w:t>
            </w:r>
            <w:r w:rsidRPr="00BC1A54">
              <w:rPr>
                <w:szCs w:val="26"/>
                <w:lang w:val="en-GB"/>
              </w:rPr>
              <w:t> </w:t>
            </w:r>
            <w:r w:rsidRPr="00BC1A54">
              <w:rPr>
                <w:szCs w:val="26"/>
              </w:rPr>
              <w:t xml:space="preserve">30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30</w:t>
            </w:r>
            <w:r w:rsidRPr="005A295E">
              <w:rPr>
                <w:szCs w:val="26"/>
                <w:lang w:val="en-US"/>
              </w:rPr>
              <w:t>A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ПРИСВОЕНИЙ</w:t>
            </w:r>
            <w:r w:rsidRPr="00BC1A54">
              <w:rPr>
                <w:szCs w:val="26"/>
              </w:rPr>
              <w:t xml:space="preserve">, </w:t>
            </w:r>
            <w:r>
              <w:rPr>
                <w:szCs w:val="26"/>
              </w:rPr>
              <w:t>ПОЛУЧЕННЫХ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РЕЗУЛЬТАТЕ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УСПЕШНОГО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ПРИМЕНЕНИЯ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НАСТОЯЩЕЙ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АДМИНИСТРАЦИЕЙ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РЕЗОЛЮЦИИ </w:t>
            </w:r>
            <w:r w:rsidRPr="00BC1A54">
              <w:rPr>
                <w:szCs w:val="26"/>
              </w:rPr>
              <w:t>559 (</w:t>
            </w:r>
            <w:r>
              <w:rPr>
                <w:szCs w:val="26"/>
              </w:rPr>
              <w:t>ВКР</w:t>
            </w:r>
            <w:r w:rsidRPr="00BC1A54">
              <w:rPr>
                <w:szCs w:val="26"/>
              </w:rPr>
              <w:t xml:space="preserve">-19), </w:t>
            </w:r>
            <w:r>
              <w:rPr>
                <w:szCs w:val="26"/>
              </w:rPr>
              <w:t xml:space="preserve">ВЗАМЕН ЕЕ ПРИСВОЕНИЙ, входящих В ЭТИ ПЛАНЫ, В СООТВЕТСТВИИ С УКАЗАННОЙ РЕЗОЛЮЦИЕЙ И </w:t>
            </w:r>
            <w:r w:rsidRPr="00BC1A54">
              <w:rPr>
                <w:szCs w:val="26"/>
              </w:rPr>
              <w:t xml:space="preserve">§ 4.1.27 </w:t>
            </w:r>
            <w:r>
              <w:rPr>
                <w:szCs w:val="26"/>
              </w:rPr>
              <w:t>СТАТЬИ</w:t>
            </w:r>
            <w:r w:rsidRPr="00BC1A54">
              <w:rPr>
                <w:szCs w:val="26"/>
              </w:rPr>
              <w:t xml:space="preserve"> 4 </w:t>
            </w:r>
            <w:r>
              <w:rPr>
                <w:szCs w:val="26"/>
              </w:rPr>
              <w:t>ПРИЛОЖЕНИЙ</w:t>
            </w:r>
            <w:r w:rsidRPr="00BC1A54">
              <w:rPr>
                <w:szCs w:val="26"/>
              </w:rPr>
              <w:t xml:space="preserve"> 30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30</w:t>
            </w:r>
            <w:r w:rsidRPr="005A295E">
              <w:rPr>
                <w:szCs w:val="26"/>
                <w:lang w:val="en-US"/>
              </w:rPr>
              <w:t>A</w:t>
            </w:r>
          </w:p>
        </w:tc>
      </w:tr>
      <w:tr w:rsidR="000F33D8" w:rsidRPr="00344EB8" w14:paraId="7901533A" w14:textId="77777777">
        <w:trPr>
          <w:cantSplit/>
        </w:trPr>
        <w:tc>
          <w:tcPr>
            <w:tcW w:w="10031" w:type="dxa"/>
            <w:gridSpan w:val="4"/>
          </w:tcPr>
          <w:p w14:paraId="417D2500" w14:textId="661779AA" w:rsidR="000F33D8" w:rsidRPr="005651C9" w:rsidRDefault="00E33AA8" w:rsidP="000F33D8">
            <w:pPr>
              <w:pStyle w:val="Agendaitem"/>
            </w:pPr>
            <w:bookmarkStart w:id="7" w:name="dtitle3" w:colFirst="0" w:colLast="0"/>
            <w:bookmarkEnd w:id="6"/>
            <w:r w:rsidRPr="00C11791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42E2DD4B" w14:textId="77777777" w:rsidR="00D84974" w:rsidRPr="0010047E" w:rsidRDefault="00F6551E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14505E97" w14:textId="77777777" w:rsidR="00074495" w:rsidRPr="00074495" w:rsidRDefault="00F6551E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6A498040" w14:textId="4E2A179F" w:rsidR="00D84974" w:rsidRPr="0010047E" w:rsidRDefault="00E33AA8" w:rsidP="00CD1378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54345DBB" w14:textId="77777777" w:rsidR="00590391" w:rsidRDefault="00590391" w:rsidP="00E33AA8">
      <w:pPr>
        <w:pStyle w:val="Headingb"/>
        <w:rPr>
          <w:lang w:val="ru-RU"/>
        </w:rPr>
      </w:pPr>
    </w:p>
    <w:p w14:paraId="41123739" w14:textId="7CDA0D12" w:rsidR="00E33AA8" w:rsidRPr="003C63A1" w:rsidRDefault="00E33AA8" w:rsidP="00E33AA8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2DD513B" w14:textId="77777777" w:rsidR="00E33AA8" w:rsidRPr="00306ADA" w:rsidRDefault="00E33AA8" w:rsidP="00E33AA8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Pr="00CD3491">
        <w:rPr>
          <w:b/>
          <w:bCs/>
        </w:rPr>
        <w:t>559 (ВКР-19)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>
        <w:t> 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Pr="00306ADA">
        <w:t xml:space="preserve">.) </w:t>
      </w:r>
      <w:r>
        <w:t>как</w:t>
      </w:r>
      <w:r w:rsidRPr="00306ADA">
        <w:t xml:space="preserve"> </w:t>
      </w:r>
      <w:r>
        <w:t xml:space="preserve">одну из </w:t>
      </w:r>
      <w:r w:rsidRPr="00381730">
        <w:t>администраций</w:t>
      </w:r>
      <w:r w:rsidRPr="00306ADA">
        <w:t xml:space="preserve">, </w:t>
      </w:r>
      <w:r w:rsidRPr="00647FF7">
        <w:t>отвечающ</w:t>
      </w:r>
      <w:r>
        <w:t>их</w:t>
      </w:r>
      <w:r w:rsidRPr="00647FF7">
        <w:t xml:space="preserve"> условиям применения специальной процедуры, </w:t>
      </w:r>
      <w:r>
        <w:t xml:space="preserve">которая </w:t>
      </w:r>
      <w:r w:rsidRPr="00647FF7">
        <w:t>описан</w:t>
      </w:r>
      <w:r>
        <w:t>а</w:t>
      </w:r>
      <w:r w:rsidRPr="00647FF7">
        <w:t xml:space="preserve"> в этой Резолюции</w:t>
      </w:r>
      <w:r w:rsidRPr="00306ADA">
        <w:t xml:space="preserve">. </w:t>
      </w:r>
    </w:p>
    <w:p w14:paraId="2F82483C" w14:textId="51057392" w:rsidR="00E33AA8" w:rsidRPr="00306ADA" w:rsidRDefault="00E33AA8" w:rsidP="00E33AA8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>
        <w:rPr>
          <w:b/>
          <w:bCs/>
        </w:rPr>
        <w:t>BEN_SAT</w:t>
      </w:r>
      <w:r w:rsidRPr="00457B60">
        <w:t xml:space="preserve"> </w:t>
      </w:r>
      <w:r>
        <w:t xml:space="preserve">были включены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Pr="00306ADA">
        <w:rPr>
          <w:b/>
          <w:bCs/>
        </w:rPr>
        <w:t>30</w:t>
      </w:r>
      <w:r w:rsidRPr="00306ADA">
        <w:t xml:space="preserve"> </w:t>
      </w:r>
      <w:r>
        <w:t>и</w:t>
      </w:r>
      <w:r w:rsidRPr="00306ADA">
        <w:t xml:space="preserve"> </w:t>
      </w:r>
      <w:r w:rsidRPr="00306ADA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Pr="00306ADA">
        <w:t>:</w:t>
      </w:r>
    </w:p>
    <w:p w14:paraId="3419ECC1" w14:textId="2AFDF416" w:rsidR="00E33AA8" w:rsidRPr="00B32C51" w:rsidRDefault="00E33AA8" w:rsidP="00E33AA8">
      <w:r>
        <w:rPr>
          <w:i/>
          <w:iCs/>
        </w:rPr>
        <w:t>публикация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Части</w:t>
      </w:r>
      <w:r w:rsidRPr="00B32C51">
        <w:rPr>
          <w:i/>
          <w:iCs/>
          <w:lang w:val="en-GB"/>
        </w:rPr>
        <w:t> </w:t>
      </w:r>
      <w:r>
        <w:rPr>
          <w:i/>
          <w:iCs/>
        </w:rPr>
        <w:t>А</w:t>
      </w:r>
      <w:r w:rsidRPr="00B32C51">
        <w:rPr>
          <w:i/>
          <w:iCs/>
        </w:rPr>
        <w:t xml:space="preserve"> </w:t>
      </w:r>
      <w:r>
        <w:rPr>
          <w:i/>
          <w:iCs/>
        </w:rPr>
        <w:t>для</w:t>
      </w:r>
      <w:r w:rsidRPr="00B32C51">
        <w:rPr>
          <w:i/>
          <w:iCs/>
        </w:rPr>
        <w:t xml:space="preserve"> </w:t>
      </w:r>
      <w:r>
        <w:rPr>
          <w:i/>
          <w:iCs/>
        </w:rPr>
        <w:t>координации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частот</w:t>
      </w:r>
      <w:r w:rsidRPr="00B32C51">
        <w:t xml:space="preserve">: </w:t>
      </w:r>
      <w:r>
        <w:t xml:space="preserve">Специальные секции </w:t>
      </w:r>
      <w:r w:rsidRPr="00BC1A54">
        <w:rPr>
          <w:lang w:val="en-GB"/>
        </w:rPr>
        <w:t>AP</w:t>
      </w:r>
      <w:r w:rsidRPr="00B32C51">
        <w:t>30/</w:t>
      </w:r>
      <w:r w:rsidRPr="00BC1A54">
        <w:rPr>
          <w:lang w:val="en-GB"/>
        </w:rPr>
        <w:t>E</w:t>
      </w:r>
      <w:r w:rsidRPr="00B32C51">
        <w:t>/85</w:t>
      </w:r>
      <w:r w:rsidRPr="00E33AA8">
        <w:t>4</w:t>
      </w:r>
      <w:r w:rsidRPr="00B32C51">
        <w:t xml:space="preserve"> </w:t>
      </w:r>
      <w:r>
        <w:t>и</w:t>
      </w:r>
      <w:r w:rsidRPr="00B32C51">
        <w:t xml:space="preserve"> </w:t>
      </w:r>
      <w:r w:rsidRPr="00BC1A54">
        <w:rPr>
          <w:lang w:val="en-GB"/>
        </w:rPr>
        <w:t>AP</w:t>
      </w:r>
      <w:r w:rsidRPr="00B32C51">
        <w:t>30</w:t>
      </w:r>
      <w:r w:rsidRPr="00BC1A54">
        <w:rPr>
          <w:lang w:val="en-GB"/>
        </w:rPr>
        <w:t>A</w:t>
      </w:r>
      <w:r w:rsidRPr="00B32C51">
        <w:t>/</w:t>
      </w:r>
      <w:r w:rsidRPr="00BC1A54">
        <w:rPr>
          <w:lang w:val="en-GB"/>
        </w:rPr>
        <w:t>E</w:t>
      </w:r>
      <w:r w:rsidRPr="00B32C51">
        <w:t>/85</w:t>
      </w:r>
      <w:r w:rsidRPr="00E33AA8">
        <w:t>4</w:t>
      </w:r>
      <w:r>
        <w:t>, прилагаемые к ИФИК БР №</w:t>
      </w:r>
      <w:r w:rsidRPr="00E33AA8">
        <w:t xml:space="preserve"> </w:t>
      </w:r>
      <w:r w:rsidRPr="00B32C51">
        <w:t xml:space="preserve">2932 </w:t>
      </w:r>
      <w:r>
        <w:t>от</w:t>
      </w:r>
      <w:r w:rsidRPr="00B32C51">
        <w:t xml:space="preserve"> 27</w:t>
      </w:r>
      <w:r>
        <w:t xml:space="preserve"> октября </w:t>
      </w:r>
      <w:r w:rsidRPr="00B32C51">
        <w:t>2020</w:t>
      </w:r>
      <w:r>
        <w:t> года</w:t>
      </w:r>
      <w:r w:rsidRPr="00B32C51">
        <w:t>;</w:t>
      </w:r>
    </w:p>
    <w:p w14:paraId="619C827A" w14:textId="6EAA9C8C" w:rsidR="00E33AA8" w:rsidRPr="00F102C4" w:rsidRDefault="00E33AA8" w:rsidP="00E33AA8">
      <w:r>
        <w:rPr>
          <w:i/>
          <w:iCs/>
        </w:rPr>
        <w:lastRenderedPageBreak/>
        <w:t>публикация</w:t>
      </w:r>
      <w:r w:rsidRPr="00F102C4">
        <w:rPr>
          <w:i/>
          <w:iCs/>
        </w:rPr>
        <w:t xml:space="preserve"> </w:t>
      </w:r>
      <w:r>
        <w:rPr>
          <w:i/>
          <w:iCs/>
        </w:rPr>
        <w:t>Части</w:t>
      </w:r>
      <w:r w:rsidRPr="00F102C4">
        <w:rPr>
          <w:i/>
          <w:iCs/>
          <w:lang w:val="en-GB"/>
        </w:rPr>
        <w:t> </w:t>
      </w:r>
      <w:r w:rsidRPr="00BC1A54">
        <w:rPr>
          <w:i/>
          <w:iCs/>
          <w:lang w:val="en-GB"/>
        </w:rPr>
        <w:t>B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включения</w:t>
      </w:r>
      <w:r w:rsidRPr="00F102C4">
        <w:rPr>
          <w:i/>
          <w:iCs/>
        </w:rPr>
        <w:t xml:space="preserve"> </w:t>
      </w:r>
      <w:r>
        <w:rPr>
          <w:i/>
          <w:iCs/>
        </w:rPr>
        <w:t>в</w:t>
      </w:r>
      <w:r w:rsidRPr="00F102C4">
        <w:rPr>
          <w:i/>
          <w:iCs/>
        </w:rPr>
        <w:t xml:space="preserve"> </w:t>
      </w:r>
      <w:r>
        <w:rPr>
          <w:i/>
          <w:iCs/>
        </w:rPr>
        <w:t>список</w:t>
      </w:r>
      <w:r w:rsidRPr="00F102C4">
        <w:rPr>
          <w:i/>
          <w:iCs/>
        </w:rPr>
        <w:t xml:space="preserve"> </w:t>
      </w:r>
      <w:r>
        <w:rPr>
          <w:i/>
          <w:iCs/>
        </w:rPr>
        <w:t>присвоений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дополнительного</w:t>
      </w:r>
      <w:r w:rsidRPr="00F102C4">
        <w:rPr>
          <w:i/>
          <w:iCs/>
        </w:rPr>
        <w:t xml:space="preserve"> </w:t>
      </w:r>
      <w:r>
        <w:rPr>
          <w:i/>
          <w:iCs/>
        </w:rPr>
        <w:t>использования</w:t>
      </w:r>
      <w:r w:rsidRPr="00F102C4">
        <w:rPr>
          <w:i/>
          <w:iCs/>
        </w:rPr>
        <w:t>:</w:t>
      </w:r>
      <w:r w:rsidRPr="00F102C4">
        <w:t xml:space="preserve"> </w:t>
      </w:r>
      <w:r>
        <w:t>Специальные секции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30/</w:t>
      </w:r>
      <w:r w:rsidRPr="00BC1A54">
        <w:rPr>
          <w:lang w:val="en-GB"/>
        </w:rPr>
        <w:t>E</w:t>
      </w:r>
      <w:r w:rsidRPr="00F102C4">
        <w:t>/85</w:t>
      </w:r>
      <w:r w:rsidRPr="00E33AA8">
        <w:t>4</w:t>
      </w:r>
      <w:r w:rsidRPr="00F102C4">
        <w:t xml:space="preserve"> </w:t>
      </w:r>
      <w:r>
        <w:t>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</w:t>
      </w:r>
      <w:r w:rsidRPr="00BC1A54">
        <w:rPr>
          <w:lang w:val="en-GB"/>
        </w:rPr>
        <w:t>A</w:t>
      </w:r>
      <w:r w:rsidRPr="00F102C4">
        <w:t>/</w:t>
      </w:r>
      <w:r w:rsidRPr="00BC1A54">
        <w:rPr>
          <w:lang w:val="en-GB"/>
        </w:rPr>
        <w:t>E</w:t>
      </w:r>
      <w:r w:rsidRPr="00F102C4">
        <w:t>/85</w:t>
      </w:r>
      <w:r w:rsidRPr="00E33AA8">
        <w:t>4</w:t>
      </w:r>
      <w:r>
        <w:t>, прилагаемые к ИФИК БР №</w:t>
      </w:r>
      <w:r w:rsidRPr="00E33AA8">
        <w:t xml:space="preserve"> </w:t>
      </w:r>
      <w:r w:rsidRPr="00F102C4">
        <w:t xml:space="preserve">2993 </w:t>
      </w:r>
      <w:r>
        <w:t>от</w:t>
      </w:r>
      <w:r w:rsidRPr="00F102C4">
        <w:t xml:space="preserve"> 4</w:t>
      </w:r>
      <w:r>
        <w:t> апреля</w:t>
      </w:r>
      <w:r w:rsidRPr="00F102C4">
        <w:t xml:space="preserve"> 2023</w:t>
      </w:r>
      <w:r>
        <w:t> года</w:t>
      </w:r>
      <w:r w:rsidRPr="00F102C4">
        <w:t>.</w:t>
      </w:r>
    </w:p>
    <w:p w14:paraId="4C465E68" w14:textId="77777777" w:rsidR="00E33AA8" w:rsidRPr="003C63A1" w:rsidRDefault="00E33AA8" w:rsidP="00E33AA8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25CAC748" w14:textId="77777777" w:rsidR="003C4EB0" w:rsidRDefault="00F6551E">
      <w:pPr>
        <w:pStyle w:val="Proposal"/>
      </w:pPr>
      <w:r>
        <w:tab/>
        <w:t>BEN/16/1</w:t>
      </w:r>
    </w:p>
    <w:p w14:paraId="66F2F1E1" w14:textId="024C2448" w:rsidR="00E33AA8" w:rsidRPr="00060543" w:rsidRDefault="00E33AA8" w:rsidP="00E33AA8">
      <w:r>
        <w:t>В</w:t>
      </w:r>
      <w:r w:rsidRPr="00060543">
        <w:t xml:space="preserve"> </w:t>
      </w:r>
      <w:r>
        <w:t>связи с</w:t>
      </w:r>
      <w:r w:rsidRPr="00060543">
        <w:t xml:space="preserve"> </w:t>
      </w:r>
      <w:r>
        <w:t>успешным</w:t>
      </w:r>
      <w:r w:rsidRPr="00060543">
        <w:t xml:space="preserve"> </w:t>
      </w:r>
      <w:r>
        <w:t>применением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</w:t>
      </w:r>
      <w:r>
        <w:t>включением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rPr>
          <w:b/>
          <w:bCs/>
        </w:rPr>
        <w:t>BEN_SAT</w:t>
      </w:r>
      <w:r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/85</w:t>
      </w:r>
      <w:r w:rsidRPr="00E33AA8">
        <w:t>4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/85</w:t>
      </w:r>
      <w:r w:rsidRPr="00E33AA8">
        <w:t>4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2932 </w:t>
      </w:r>
      <w:r>
        <w:t>от</w:t>
      </w:r>
      <w:r w:rsidRPr="00060543">
        <w:t xml:space="preserve"> 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/85</w:t>
      </w:r>
      <w:r w:rsidRPr="00E33AA8">
        <w:t>4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/85</w:t>
      </w:r>
      <w:r w:rsidRPr="00E33AA8">
        <w:t>4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Pr="00060543">
        <w:t xml:space="preserve"> ВКР-23 </w:t>
      </w:r>
      <w:r>
        <w:t>рассмотреть</w:t>
      </w:r>
      <w:r w:rsidRPr="00060543">
        <w:t xml:space="preserve"> </w:t>
      </w:r>
      <w:r>
        <w:t>возможность</w:t>
      </w:r>
      <w:r w:rsidRPr="00060543">
        <w:t xml:space="preserve"> </w:t>
      </w:r>
      <w:r>
        <w:t>включения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взамен ее присвоений,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>
        <w:t>ы</w:t>
      </w:r>
      <w:r w:rsidRPr="00060543">
        <w:t>, в соответствии с</w:t>
      </w:r>
      <w:r>
        <w:t xml:space="preserve"> п. 4 Прилагаемого документа к указанной Резолюции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Pr="00060543">
        <w:t>.</w:t>
      </w:r>
    </w:p>
    <w:p w14:paraId="11363EA6" w14:textId="77777777" w:rsidR="00E33AA8" w:rsidRPr="00060543" w:rsidRDefault="00E33AA8" w:rsidP="00E33AA8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ВКР-23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необходимые</w:t>
      </w:r>
      <w:r w:rsidRPr="00060543">
        <w:t xml:space="preserve"> </w:t>
      </w:r>
      <w:r>
        <w:t>решения</w:t>
      </w:r>
      <w:r w:rsidRPr="00060543">
        <w:t>.</w:t>
      </w:r>
    </w:p>
    <w:p w14:paraId="690E2E15" w14:textId="77777777" w:rsidR="00E33AA8" w:rsidRPr="00060543" w:rsidRDefault="00E33AA8" w:rsidP="00E33AA8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>
        <w:t>применение</w:t>
      </w:r>
      <w:r w:rsidRPr="00060543">
        <w:t xml:space="preserve"> </w:t>
      </w:r>
      <w:r>
        <w:t>п. </w:t>
      </w:r>
      <w:r w:rsidRPr="00060543">
        <w:t xml:space="preserve">4 </w:t>
      </w:r>
      <w:r>
        <w:t>Прилагаемого</w:t>
      </w:r>
      <w:r w:rsidRPr="00060543">
        <w:t xml:space="preserve"> </w:t>
      </w:r>
      <w:r>
        <w:t>документа</w:t>
      </w:r>
      <w:r w:rsidRPr="00060543">
        <w:t xml:space="preserve"> </w:t>
      </w:r>
      <w:r>
        <w:t>к</w:t>
      </w:r>
      <w:r w:rsidRPr="00060543">
        <w:t xml:space="preserve"> </w:t>
      </w:r>
      <w:r>
        <w:t>Резолюции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§ 4.1.27 </w:t>
      </w:r>
      <w:r>
        <w:t>Статьи </w:t>
      </w:r>
      <w:r w:rsidRPr="00060543">
        <w:t xml:space="preserve">4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4B90272D" w14:textId="2C9F2539" w:rsidR="003C4EB0" w:rsidRDefault="00E33AA8" w:rsidP="00C275AD">
      <w:pPr>
        <w:spacing w:before="720"/>
        <w:jc w:val="center"/>
      </w:pPr>
      <w:r>
        <w:t>______________</w:t>
      </w:r>
    </w:p>
    <w:sectPr w:rsidR="003C4EB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A1D0" w14:textId="77777777" w:rsidR="00B958BD" w:rsidRDefault="00B958BD">
      <w:r>
        <w:separator/>
      </w:r>
    </w:p>
  </w:endnote>
  <w:endnote w:type="continuationSeparator" w:id="0">
    <w:p w14:paraId="6B8E9E3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7AA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072969" w14:textId="0AE3D87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5AD">
      <w:rPr>
        <w:noProof/>
      </w:rPr>
      <w:t>02.05.23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BDC7" w14:textId="35885691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6551E">
      <w:rPr>
        <w:lang w:val="fr-FR"/>
      </w:rPr>
      <w:t>P:\RUS\ITU-R\CONF-R\CMR23\000\016R.docx</w:t>
    </w:r>
    <w:r>
      <w:fldChar w:fldCharType="end"/>
    </w:r>
    <w:r w:rsidR="00F6551E">
      <w:t xml:space="preserve"> (521563)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6154" w14:textId="48D1CB03" w:rsidR="00567276" w:rsidRPr="00F6551E" w:rsidRDefault="00F6551E" w:rsidP="00F6551E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P:\RUS\ITU-R\CONF-R\CMR23\000\016R.docx</w:t>
    </w:r>
    <w:r>
      <w:fldChar w:fldCharType="end"/>
    </w:r>
    <w:r>
      <w:t xml:space="preserve"> (521563)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EB9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4F50152" w14:textId="77777777" w:rsidR="00B958BD" w:rsidRDefault="00B958BD">
      <w:r>
        <w:continuationSeparator/>
      </w:r>
    </w:p>
  </w:footnote>
  <w:footnote w:id="1">
    <w:p w14:paraId="398E9622" w14:textId="77777777" w:rsidR="00085BF4" w:rsidRPr="00166363" w:rsidRDefault="00F6551E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1EC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1EC7196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16-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59474594">
    <w:abstractNumId w:val="0"/>
  </w:num>
  <w:num w:numId="2" w16cid:durableId="142993204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6F0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A45C1"/>
    <w:rsid w:val="003C4EB0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0391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275AD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33AA8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51E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D506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3CA07-A266-4E9C-86F8-5D7CC37D1E4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FD0A82-C014-4BDB-8FCA-B2FF7FB0E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3F26E-85DB-4309-A9EB-BCD025D2F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R23-WRC23-C-0016!!MSW-R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7</cp:revision>
  <cp:lastPrinted>2003-06-17T08:22:00Z</cp:lastPrinted>
  <dcterms:created xsi:type="dcterms:W3CDTF">2023-05-02T15:13:00Z</dcterms:created>
  <dcterms:modified xsi:type="dcterms:W3CDTF">2023-05-03T15:32:00Z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