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07358D" w14:paraId="6BF4453A" w14:textId="77777777" w:rsidTr="00553F66">
        <w:trPr>
          <w:cantSplit/>
          <w:trHeight w:val="20"/>
        </w:trPr>
        <w:tc>
          <w:tcPr>
            <w:tcW w:w="6619" w:type="dxa"/>
          </w:tcPr>
          <w:p w14:paraId="182F8BD6" w14:textId="77777777" w:rsidR="00280E04" w:rsidRPr="0007358D" w:rsidRDefault="0057610B" w:rsidP="00827482">
            <w:pPr>
              <w:pStyle w:val="LOGO"/>
              <w:framePr w:hSpace="0" w:wrap="auto" w:xAlign="left" w:yAlign="inline"/>
              <w:spacing w:before="480"/>
              <w:rPr>
                <w:rtl/>
              </w:rPr>
            </w:pPr>
            <w:r w:rsidRPr="0007358D">
              <w:rPr>
                <w:rFonts w:hint="cs"/>
                <w:rtl/>
              </w:rPr>
              <w:t>الفريق الاستشاري للاتصالات الراديوية</w:t>
            </w:r>
          </w:p>
        </w:tc>
        <w:tc>
          <w:tcPr>
            <w:tcW w:w="3053" w:type="dxa"/>
          </w:tcPr>
          <w:p w14:paraId="731446FD" w14:textId="77777777" w:rsidR="00280E04" w:rsidRPr="0007358D" w:rsidRDefault="00553F66" w:rsidP="00F52E75">
            <w:pPr>
              <w:spacing w:before="0"/>
              <w:jc w:val="left"/>
              <w:rPr>
                <w:rtl/>
                <w:lang w:bidi="ar-EG"/>
              </w:rPr>
            </w:pPr>
            <w:bookmarkStart w:id="0" w:name="ditulogo"/>
            <w:bookmarkEnd w:id="0"/>
            <w:r w:rsidRPr="0007358D">
              <w:rPr>
                <w:noProof/>
                <w:lang w:eastAsia="zh-CN"/>
              </w:rPr>
              <w:drawing>
                <wp:inline distT="0" distB="0" distL="0" distR="0" wp14:anchorId="5F9D3D50" wp14:editId="2E460D3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07358D" w14:paraId="01DAF2D6" w14:textId="77777777" w:rsidTr="00553F66">
        <w:trPr>
          <w:cantSplit/>
          <w:trHeight w:val="20"/>
        </w:trPr>
        <w:tc>
          <w:tcPr>
            <w:tcW w:w="6619" w:type="dxa"/>
            <w:tcBorders>
              <w:bottom w:val="single" w:sz="12" w:space="0" w:color="auto"/>
            </w:tcBorders>
          </w:tcPr>
          <w:p w14:paraId="1510C2E0" w14:textId="77777777" w:rsidR="00280E04" w:rsidRPr="0007358D" w:rsidRDefault="00280E04" w:rsidP="002F3031">
            <w:pPr>
              <w:spacing w:before="0" w:line="120" w:lineRule="auto"/>
              <w:rPr>
                <w:rtl/>
                <w:lang w:bidi="ar-EG"/>
              </w:rPr>
            </w:pPr>
          </w:p>
        </w:tc>
        <w:tc>
          <w:tcPr>
            <w:tcW w:w="3053" w:type="dxa"/>
            <w:tcBorders>
              <w:bottom w:val="single" w:sz="12" w:space="0" w:color="auto"/>
            </w:tcBorders>
          </w:tcPr>
          <w:p w14:paraId="3F10C824" w14:textId="77777777" w:rsidR="00280E04" w:rsidRPr="0007358D" w:rsidRDefault="00280E04" w:rsidP="002F3031">
            <w:pPr>
              <w:spacing w:before="0" w:line="120" w:lineRule="auto"/>
              <w:rPr>
                <w:lang w:bidi="ar-EG"/>
              </w:rPr>
            </w:pPr>
          </w:p>
        </w:tc>
      </w:tr>
      <w:tr w:rsidR="00280E04" w:rsidRPr="0007358D" w14:paraId="47F23D6F" w14:textId="77777777" w:rsidTr="00553F66">
        <w:trPr>
          <w:cantSplit/>
          <w:trHeight w:val="20"/>
        </w:trPr>
        <w:tc>
          <w:tcPr>
            <w:tcW w:w="6619" w:type="dxa"/>
            <w:tcBorders>
              <w:top w:val="single" w:sz="12" w:space="0" w:color="auto"/>
            </w:tcBorders>
          </w:tcPr>
          <w:p w14:paraId="47A2A27B" w14:textId="77777777" w:rsidR="00280E04" w:rsidRPr="0007358D" w:rsidRDefault="00280E04" w:rsidP="00D44350">
            <w:pPr>
              <w:pStyle w:val="Adress"/>
              <w:framePr w:hSpace="0" w:wrap="auto" w:xAlign="left" w:yAlign="inline"/>
              <w:rPr>
                <w:rtl/>
              </w:rPr>
            </w:pPr>
          </w:p>
        </w:tc>
        <w:tc>
          <w:tcPr>
            <w:tcW w:w="3053" w:type="dxa"/>
            <w:tcBorders>
              <w:top w:val="single" w:sz="12" w:space="0" w:color="auto"/>
            </w:tcBorders>
          </w:tcPr>
          <w:p w14:paraId="45401F01" w14:textId="77777777" w:rsidR="00280E04" w:rsidRPr="0007358D" w:rsidRDefault="00280E04" w:rsidP="00D44350">
            <w:pPr>
              <w:pStyle w:val="Adress"/>
              <w:framePr w:hSpace="0" w:wrap="auto" w:xAlign="left" w:yAlign="inline"/>
            </w:pPr>
          </w:p>
        </w:tc>
      </w:tr>
      <w:tr w:rsidR="0030601A" w:rsidRPr="0007358D" w14:paraId="58510C00" w14:textId="77777777" w:rsidTr="00553F66">
        <w:trPr>
          <w:cantSplit/>
        </w:trPr>
        <w:tc>
          <w:tcPr>
            <w:tcW w:w="6619" w:type="dxa"/>
            <w:vMerge w:val="restart"/>
          </w:tcPr>
          <w:p w14:paraId="332B9D86" w14:textId="77777777" w:rsidR="0030601A" w:rsidRPr="0007358D" w:rsidRDefault="0030601A" w:rsidP="0030601A">
            <w:pPr>
              <w:pStyle w:val="Committee"/>
              <w:framePr w:hSpace="0" w:wrap="auto" w:hAnchor="text" w:yAlign="inline"/>
              <w:bidi/>
              <w:spacing w:before="20" w:after="20"/>
              <w:rPr>
                <w:rtl/>
              </w:rPr>
            </w:pPr>
          </w:p>
        </w:tc>
        <w:tc>
          <w:tcPr>
            <w:tcW w:w="3053" w:type="dxa"/>
            <w:vAlign w:val="center"/>
          </w:tcPr>
          <w:p w14:paraId="2B46DB1F" w14:textId="4B4BBFDE" w:rsidR="0030601A" w:rsidRPr="0007358D" w:rsidRDefault="0030601A" w:rsidP="0030601A">
            <w:pPr>
              <w:pStyle w:val="Adress"/>
              <w:framePr w:hSpace="0" w:wrap="auto" w:xAlign="left" w:yAlign="inline"/>
              <w:spacing w:before="20" w:after="20"/>
              <w:rPr>
                <w:rtl/>
              </w:rPr>
            </w:pPr>
            <w:r w:rsidRPr="0007358D">
              <w:rPr>
                <w:rtl/>
              </w:rPr>
              <w:t>ا</w:t>
            </w:r>
            <w:r w:rsidRPr="0007358D">
              <w:rPr>
                <w:rFonts w:hint="cs"/>
                <w:rtl/>
              </w:rPr>
              <w:t>ل</w:t>
            </w:r>
            <w:r w:rsidRPr="0007358D">
              <w:rPr>
                <w:rtl/>
              </w:rPr>
              <w:t>و</w:t>
            </w:r>
            <w:r w:rsidRPr="0007358D">
              <w:rPr>
                <w:rFonts w:hint="cs"/>
                <w:rtl/>
              </w:rPr>
              <w:t xml:space="preserve">ثيقة </w:t>
            </w:r>
            <w:r w:rsidRPr="0007358D">
              <w:t>RAG/</w:t>
            </w:r>
            <w:r w:rsidR="0028068D" w:rsidRPr="0007358D">
              <w:t>76</w:t>
            </w:r>
            <w:r w:rsidRPr="0007358D">
              <w:t>-A</w:t>
            </w:r>
          </w:p>
        </w:tc>
      </w:tr>
      <w:tr w:rsidR="0030601A" w:rsidRPr="0007358D" w14:paraId="5DDC0C6E" w14:textId="77777777" w:rsidTr="00553F66">
        <w:trPr>
          <w:cantSplit/>
        </w:trPr>
        <w:tc>
          <w:tcPr>
            <w:tcW w:w="6619" w:type="dxa"/>
            <w:vMerge/>
          </w:tcPr>
          <w:p w14:paraId="384650BD" w14:textId="77777777" w:rsidR="0030601A" w:rsidRPr="0007358D" w:rsidRDefault="0030601A" w:rsidP="0030601A">
            <w:pPr>
              <w:pStyle w:val="Adress"/>
              <w:framePr w:hSpace="0" w:wrap="auto" w:xAlign="left" w:yAlign="inline"/>
              <w:spacing w:before="20" w:after="20"/>
              <w:rPr>
                <w:rtl/>
              </w:rPr>
            </w:pPr>
          </w:p>
        </w:tc>
        <w:tc>
          <w:tcPr>
            <w:tcW w:w="3053" w:type="dxa"/>
            <w:vAlign w:val="center"/>
          </w:tcPr>
          <w:p w14:paraId="7C943C59" w14:textId="5E75E40C" w:rsidR="0030601A" w:rsidRPr="0007358D" w:rsidRDefault="00D27398" w:rsidP="0030601A">
            <w:pPr>
              <w:pStyle w:val="Adress"/>
              <w:framePr w:hSpace="0" w:wrap="auto" w:xAlign="left" w:yAlign="inline"/>
              <w:spacing w:before="20" w:after="20"/>
              <w:rPr>
                <w:rtl/>
              </w:rPr>
            </w:pPr>
            <w:r w:rsidRPr="0007358D">
              <w:t>16</w:t>
            </w:r>
            <w:r w:rsidR="0030601A" w:rsidRPr="0007358D">
              <w:rPr>
                <w:rFonts w:hint="cs"/>
                <w:rtl/>
              </w:rPr>
              <w:t xml:space="preserve"> </w:t>
            </w:r>
            <w:r w:rsidRPr="0007358D">
              <w:rPr>
                <w:rFonts w:hint="cs"/>
                <w:rtl/>
              </w:rPr>
              <w:t>مارس</w:t>
            </w:r>
            <w:r w:rsidR="0030601A" w:rsidRPr="0007358D">
              <w:rPr>
                <w:rFonts w:hint="cs"/>
                <w:rtl/>
              </w:rPr>
              <w:t xml:space="preserve"> </w:t>
            </w:r>
            <w:r w:rsidR="000441FF" w:rsidRPr="0007358D">
              <w:rPr>
                <w:rFonts w:hint="cs"/>
                <w:rtl/>
              </w:rPr>
              <w:t>2026</w:t>
            </w:r>
          </w:p>
        </w:tc>
      </w:tr>
      <w:tr w:rsidR="0030601A" w:rsidRPr="0007358D" w14:paraId="3C6F8476" w14:textId="77777777" w:rsidTr="00553F66">
        <w:trPr>
          <w:cantSplit/>
        </w:trPr>
        <w:tc>
          <w:tcPr>
            <w:tcW w:w="6619" w:type="dxa"/>
            <w:vMerge/>
          </w:tcPr>
          <w:p w14:paraId="5DD5B997" w14:textId="77777777" w:rsidR="0030601A" w:rsidRPr="0007358D" w:rsidRDefault="0030601A" w:rsidP="0030601A">
            <w:pPr>
              <w:pStyle w:val="Adress"/>
              <w:framePr w:hSpace="0" w:wrap="auto" w:xAlign="left" w:yAlign="inline"/>
              <w:spacing w:before="20" w:after="20"/>
              <w:rPr>
                <w:rFonts w:eastAsia="SimSun"/>
                <w:rtl/>
              </w:rPr>
            </w:pPr>
          </w:p>
        </w:tc>
        <w:tc>
          <w:tcPr>
            <w:tcW w:w="3053" w:type="dxa"/>
            <w:vAlign w:val="center"/>
          </w:tcPr>
          <w:p w14:paraId="6B3DC9B1" w14:textId="77777777" w:rsidR="0030601A" w:rsidRPr="0007358D" w:rsidRDefault="0030601A" w:rsidP="0030601A">
            <w:pPr>
              <w:pStyle w:val="Adress"/>
              <w:framePr w:hSpace="0" w:wrap="auto" w:xAlign="left" w:yAlign="inline"/>
              <w:spacing w:before="20" w:after="20"/>
              <w:rPr>
                <w:rFonts w:eastAsia="SimSun"/>
              </w:rPr>
            </w:pPr>
            <w:r w:rsidRPr="0007358D">
              <w:rPr>
                <w:rFonts w:hint="cs"/>
                <w:rtl/>
              </w:rPr>
              <w:t>الأصل: بالإنكليزية</w:t>
            </w:r>
          </w:p>
        </w:tc>
      </w:tr>
      <w:tr w:rsidR="00764079" w:rsidRPr="0007358D" w14:paraId="3FCE504F" w14:textId="77777777" w:rsidTr="00553F66">
        <w:trPr>
          <w:cantSplit/>
        </w:trPr>
        <w:tc>
          <w:tcPr>
            <w:tcW w:w="9672" w:type="dxa"/>
            <w:gridSpan w:val="2"/>
          </w:tcPr>
          <w:p w14:paraId="1D3971C5" w14:textId="586EB7AE" w:rsidR="00764079" w:rsidRPr="0007358D" w:rsidRDefault="0028068D" w:rsidP="00D27398">
            <w:pPr>
              <w:pStyle w:val="Source"/>
              <w:rPr>
                <w:rtl/>
              </w:rPr>
            </w:pPr>
            <w:r w:rsidRPr="0007358D">
              <w:rPr>
                <w:rtl/>
              </w:rPr>
              <w:t>إيطاليا</w:t>
            </w:r>
          </w:p>
        </w:tc>
      </w:tr>
      <w:tr w:rsidR="00764079" w:rsidRPr="0007358D" w14:paraId="35635588" w14:textId="77777777" w:rsidTr="00553F66">
        <w:trPr>
          <w:cantSplit/>
        </w:trPr>
        <w:tc>
          <w:tcPr>
            <w:tcW w:w="9672" w:type="dxa"/>
            <w:gridSpan w:val="2"/>
          </w:tcPr>
          <w:p w14:paraId="68EBB3F3" w14:textId="69796C0A" w:rsidR="00764079" w:rsidRPr="0007358D" w:rsidRDefault="0028068D" w:rsidP="00CE41BE">
            <w:pPr>
              <w:pStyle w:val="Title1"/>
              <w:rPr>
                <w:rtl/>
              </w:rPr>
            </w:pPr>
            <w:r w:rsidRPr="0007358D">
              <w:rPr>
                <w:rtl/>
              </w:rPr>
              <w:t xml:space="preserve">مواصلة التطوير بموجب القرار </w:t>
            </w:r>
            <w:r w:rsidR="00CE41BE" w:rsidRPr="0007358D">
              <w:t>55 (</w:t>
            </w:r>
            <w:r w:rsidR="006E6213">
              <w:t>REV</w:t>
            </w:r>
            <w:r w:rsidR="00CE41BE" w:rsidRPr="0007358D">
              <w:t>.WRC-23)</w:t>
            </w:r>
            <w:r w:rsidRPr="0007358D">
              <w:br/>
            </w:r>
            <w:r w:rsidRPr="0007358D">
              <w:br/>
            </w:r>
            <w:r w:rsidRPr="0007358D">
              <w:rPr>
                <w:rtl/>
              </w:rPr>
              <w:t xml:space="preserve">تقديم التعليقات إلكترونياً إلى مكتب الاتصالات الراديوية بشأن معلومات </w:t>
            </w:r>
            <w:r w:rsidR="003E40A9">
              <w:rPr>
                <w:rtl/>
              </w:rPr>
              <w:br/>
            </w:r>
            <w:r w:rsidRPr="0007358D">
              <w:rPr>
                <w:rtl/>
              </w:rPr>
              <w:t>النشر المسبق الواردة في النشرة الإعلامية الدولية للترددات (</w:t>
            </w:r>
            <w:r w:rsidRPr="0007358D">
              <w:t>BR IFIC</w:t>
            </w:r>
            <w:r w:rsidRPr="0007358D">
              <w:rPr>
                <w:rtl/>
              </w:rPr>
              <w:t>)</w:t>
            </w:r>
          </w:p>
        </w:tc>
      </w:tr>
      <w:tr w:rsidR="0012545F" w:rsidRPr="0007358D" w14:paraId="10DD2C3C" w14:textId="77777777" w:rsidTr="00553F66">
        <w:trPr>
          <w:cantSplit/>
        </w:trPr>
        <w:tc>
          <w:tcPr>
            <w:tcW w:w="9672" w:type="dxa"/>
            <w:gridSpan w:val="2"/>
          </w:tcPr>
          <w:p w14:paraId="3ED51D98" w14:textId="77777777" w:rsidR="0012545F" w:rsidRPr="0007358D" w:rsidRDefault="0012545F" w:rsidP="0012545F">
            <w:pPr>
              <w:rPr>
                <w:rtl/>
              </w:rPr>
            </w:pPr>
          </w:p>
        </w:tc>
      </w:tr>
    </w:tbl>
    <w:p w14:paraId="678AC1DD" w14:textId="54768BC3" w:rsidR="0028068D" w:rsidRPr="0007358D" w:rsidRDefault="0028068D" w:rsidP="00CE41BE">
      <w:pPr>
        <w:pStyle w:val="Heading1"/>
        <w:rPr>
          <w:rtl/>
        </w:rPr>
      </w:pPr>
      <w:r w:rsidRPr="0007358D">
        <w:rPr>
          <w:rtl/>
        </w:rPr>
        <w:t>1</w:t>
      </w:r>
      <w:r w:rsidR="00CE1D20" w:rsidRPr="0007358D">
        <w:rPr>
          <w:rtl/>
        </w:rPr>
        <w:tab/>
      </w:r>
      <w:r w:rsidRPr="0007358D">
        <w:rPr>
          <w:rtl/>
        </w:rPr>
        <w:t>معلومات أساسية</w:t>
      </w:r>
    </w:p>
    <w:p w14:paraId="513C1799" w14:textId="71F2F093" w:rsidR="0028068D" w:rsidRPr="0007358D" w:rsidRDefault="0028068D" w:rsidP="00046492">
      <w:pPr>
        <w:rPr>
          <w:rtl/>
          <w:lang w:bidi="ar-EG"/>
        </w:rPr>
      </w:pPr>
      <w:r w:rsidRPr="0007358D">
        <w:rPr>
          <w:rtl/>
          <w:lang w:bidi="ar-EG"/>
        </w:rPr>
        <w:t>تقدر إدارة إيطاليا الجهود المتواصلة التي يبذلها مكتب الاتصالات الراديوية (</w:t>
      </w:r>
      <w:r w:rsidRPr="0007358D">
        <w:rPr>
          <w:lang w:bidi="ar-EG"/>
        </w:rPr>
        <w:t>BR</w:t>
      </w:r>
      <w:r w:rsidRPr="0007358D">
        <w:rPr>
          <w:rtl/>
          <w:lang w:bidi="ar-EG"/>
        </w:rPr>
        <w:t xml:space="preserve">) في تنفيذ القرار </w:t>
      </w:r>
      <w:r w:rsidR="00CE41BE" w:rsidRPr="0007358D">
        <w:rPr>
          <w:b/>
          <w:bCs/>
          <w:lang w:bidi="ar-EG"/>
        </w:rPr>
        <w:t>55 (</w:t>
      </w:r>
      <w:r w:rsidR="006E6213">
        <w:rPr>
          <w:b/>
          <w:bCs/>
          <w:lang w:bidi="ar-EG"/>
        </w:rPr>
        <w:t>Rev</w:t>
      </w:r>
      <w:r w:rsidR="00CE41BE" w:rsidRPr="0007358D">
        <w:rPr>
          <w:b/>
          <w:bCs/>
          <w:lang w:bidi="ar-EG"/>
        </w:rPr>
        <w:t>.WRC-23)</w:t>
      </w:r>
      <w:r w:rsidRPr="0007358D">
        <w:rPr>
          <w:rtl/>
          <w:lang w:bidi="ar-EG"/>
        </w:rPr>
        <w:t xml:space="preserve">، الذي يكلف مكتب الاتصالات الراديوية بتطوير وتحسين التقديم الإلكتروني لبطاقات التبليغ عن الشبكات الساتلية والاتصالات الإلكترونية ومنصات </w:t>
      </w:r>
      <w:r w:rsidRPr="0007358D">
        <w:rPr>
          <w:lang w:bidi="ar-EG"/>
        </w:rPr>
        <w:t>SIRRS</w:t>
      </w:r>
      <w:r w:rsidRPr="0007358D">
        <w:rPr>
          <w:rtl/>
          <w:lang w:bidi="ar-EG"/>
        </w:rPr>
        <w:t xml:space="preserve"> لتلبية احتياجات لوائح الراديو.</w:t>
      </w:r>
    </w:p>
    <w:p w14:paraId="09621A08" w14:textId="77777777" w:rsidR="0028068D" w:rsidRPr="0007358D" w:rsidRDefault="0028068D" w:rsidP="00046492">
      <w:pPr>
        <w:rPr>
          <w:rtl/>
          <w:lang w:bidi="ar-EG"/>
        </w:rPr>
      </w:pPr>
      <w:r w:rsidRPr="0007358D">
        <w:rPr>
          <w:rtl/>
          <w:lang w:bidi="ar-EG"/>
        </w:rPr>
        <w:t>قدمت الإدارة اليابانية في الاجتماع الثاني والثلاثين للفريق الاستشاري للاتصالات الراديوية (</w:t>
      </w:r>
      <w:r w:rsidRPr="0007358D">
        <w:rPr>
          <w:lang w:bidi="ar-EG"/>
        </w:rPr>
        <w:t>RAG-32</w:t>
      </w:r>
      <w:r w:rsidRPr="0007358D">
        <w:rPr>
          <w:rtl/>
          <w:lang w:bidi="ar-EG"/>
        </w:rPr>
        <w:t xml:space="preserve">) الوثيقة </w:t>
      </w:r>
      <w:r w:rsidRPr="0007358D">
        <w:rPr>
          <w:b/>
          <w:bCs/>
          <w:lang w:bidi="ar-EG"/>
        </w:rPr>
        <w:t>RAG/40</w:t>
      </w:r>
      <w:r w:rsidRPr="0007358D">
        <w:rPr>
          <w:rtl/>
          <w:lang w:bidi="ar-EG"/>
        </w:rPr>
        <w:t xml:space="preserve">، التي تحدد مقترحات شاملة لمواصلة تطوير أنظمة التبليغ الإلكتروني والاتصالات الإلكترونية. وتؤيد الإدارة الإيطالية تأييداً كاملاً الأهداف والمقترحات الواردة في الوثيقة </w:t>
      </w:r>
      <w:r w:rsidRPr="0007358D">
        <w:rPr>
          <w:b/>
          <w:bCs/>
          <w:lang w:bidi="ar-EG"/>
        </w:rPr>
        <w:t>RAG/40</w:t>
      </w:r>
      <w:r w:rsidRPr="0007358D">
        <w:rPr>
          <w:rtl/>
          <w:lang w:bidi="ar-EG"/>
        </w:rPr>
        <w:t>.</w:t>
      </w:r>
    </w:p>
    <w:p w14:paraId="138D6965" w14:textId="4028F8B3" w:rsidR="0028068D" w:rsidRPr="0007358D" w:rsidRDefault="0028068D" w:rsidP="00046492">
      <w:pPr>
        <w:rPr>
          <w:rtl/>
          <w:lang w:bidi="ar-EG"/>
        </w:rPr>
      </w:pPr>
      <w:r w:rsidRPr="0007358D">
        <w:rPr>
          <w:rtl/>
          <w:lang w:bidi="ar-EG"/>
        </w:rPr>
        <w:t>وبناءً على المقترحات المذكورة أعلاه، تود الإدارة الإيطالية أن تقترح تطورات إضافية ترمي إلى تبسيط عملية تقديم التعليقات المتعلقة بمنشورات النشرة الإعلامية الدولية للترددات، ولا سيما فيما يتعلق بمعلومات النشر المسبق</w:t>
      </w:r>
      <w:r w:rsidR="00CE41BE" w:rsidRPr="0007358D">
        <w:rPr>
          <w:rFonts w:hint="cs"/>
          <w:rtl/>
        </w:rPr>
        <w:t xml:space="preserve"> </w:t>
      </w:r>
      <w:r w:rsidR="00CE41BE" w:rsidRPr="0007358D">
        <w:t>(API)</w:t>
      </w:r>
      <w:r w:rsidRPr="0007358D">
        <w:rPr>
          <w:rtl/>
          <w:lang w:bidi="ar-EG"/>
        </w:rPr>
        <w:t>.</w:t>
      </w:r>
    </w:p>
    <w:p w14:paraId="3310FBEB" w14:textId="3B9FFB2E" w:rsidR="0028068D" w:rsidRPr="0007358D" w:rsidRDefault="0028068D" w:rsidP="00CE41BE">
      <w:pPr>
        <w:pStyle w:val="Heading1"/>
        <w:rPr>
          <w:rtl/>
        </w:rPr>
      </w:pPr>
      <w:r w:rsidRPr="0007358D">
        <w:rPr>
          <w:rtl/>
        </w:rPr>
        <w:t>2</w:t>
      </w:r>
      <w:r w:rsidR="00CE1D20" w:rsidRPr="0007358D">
        <w:rPr>
          <w:rtl/>
        </w:rPr>
        <w:tab/>
      </w:r>
      <w:r w:rsidRPr="0007358D">
        <w:rPr>
          <w:rtl/>
        </w:rPr>
        <w:t>الوضع الراهن والتحديات</w:t>
      </w:r>
    </w:p>
    <w:p w14:paraId="2D9D3100" w14:textId="6694D61D" w:rsidR="0028068D" w:rsidRPr="0007358D" w:rsidRDefault="0028068D" w:rsidP="00046492">
      <w:pPr>
        <w:rPr>
          <w:spacing w:val="-2"/>
          <w:rtl/>
          <w:lang w:bidi="ar-EG"/>
        </w:rPr>
      </w:pPr>
      <w:r w:rsidRPr="0007358D">
        <w:rPr>
          <w:spacing w:val="-2"/>
          <w:rtl/>
          <w:lang w:bidi="ar-EG"/>
        </w:rPr>
        <w:t xml:space="preserve">بموجب الإجراءات الحالية المنصوص عليها في المادة </w:t>
      </w:r>
      <w:r w:rsidR="00CE41BE" w:rsidRPr="0007358D">
        <w:rPr>
          <w:b/>
          <w:bCs/>
          <w:spacing w:val="-2"/>
          <w:lang w:bidi="ar-EG"/>
        </w:rPr>
        <w:t>3.9</w:t>
      </w:r>
      <w:r w:rsidRPr="0007358D">
        <w:rPr>
          <w:b/>
          <w:bCs/>
          <w:spacing w:val="-2"/>
          <w:rtl/>
          <w:lang w:bidi="ar-EG"/>
        </w:rPr>
        <w:t xml:space="preserve"> من لوائح الراديو</w:t>
      </w:r>
      <w:r w:rsidRPr="0007358D">
        <w:rPr>
          <w:spacing w:val="-2"/>
          <w:rtl/>
          <w:lang w:bidi="ar-EG"/>
        </w:rPr>
        <w:t>، عندما ينشر مكتب الاتصالات الراديوية بطاقات تبليغ عن شبكات ساتلية في النشرة الإعلامية الدولية للترددات، يجب على الإدارات التي تحدد شواغل محتملة بشأن تراكب الترددات أو</w:t>
      </w:r>
      <w:r w:rsidR="00CE41BE" w:rsidRPr="0007358D">
        <w:rPr>
          <w:rFonts w:hint="cs"/>
          <w:spacing w:val="-2"/>
          <w:rtl/>
          <w:lang w:bidi="ar-EG"/>
        </w:rPr>
        <w:t> </w:t>
      </w:r>
      <w:r w:rsidRPr="0007358D">
        <w:rPr>
          <w:spacing w:val="-2"/>
          <w:rtl/>
          <w:lang w:bidi="ar-EG"/>
        </w:rPr>
        <w:t>التداخل أن تقدم تعليقاتها من خلال مراسلات منفصلة إلى المكتب وإلى الإدارات المعنية. وهذه العملية تنطوي على:</w:t>
      </w:r>
    </w:p>
    <w:p w14:paraId="026DA38C" w14:textId="3EBDF800" w:rsidR="0028068D" w:rsidRPr="0007358D" w:rsidRDefault="00C06093" w:rsidP="00C06093">
      <w:pPr>
        <w:pStyle w:val="enumlev1"/>
        <w:rPr>
          <w:rtl/>
          <w:lang w:bidi="ar-EG"/>
        </w:rPr>
      </w:pPr>
      <w:bookmarkStart w:id="1" w:name="_Hlk116318639"/>
      <w:r w:rsidRPr="00C00DBF">
        <w:rPr>
          <w:lang w:bidi="ar-EG"/>
        </w:rPr>
        <w:sym w:font="Symbol" w:char="F0B7"/>
      </w:r>
      <w:bookmarkEnd w:id="1"/>
      <w:r w:rsidR="0028068D" w:rsidRPr="0007358D">
        <w:rPr>
          <w:rtl/>
          <w:lang w:bidi="ar-EG"/>
        </w:rPr>
        <w:tab/>
      </w:r>
      <w:r w:rsidR="0028068D" w:rsidRPr="0007358D">
        <w:rPr>
          <w:rFonts w:hint="cs"/>
          <w:rtl/>
          <w:lang w:bidi="ar-EG"/>
        </w:rPr>
        <w:t>التحديد</w:t>
      </w:r>
      <w:r w:rsidR="0028068D" w:rsidRPr="0007358D">
        <w:rPr>
          <w:rtl/>
          <w:lang w:bidi="ar-EG"/>
        </w:rPr>
        <w:t xml:space="preserve"> </w:t>
      </w:r>
      <w:r w:rsidR="0028068D" w:rsidRPr="0007358D">
        <w:rPr>
          <w:rFonts w:hint="cs"/>
          <w:rtl/>
          <w:lang w:bidi="ar-EG"/>
        </w:rPr>
        <w:t>اليدوي</w:t>
      </w:r>
      <w:r w:rsidR="0028068D" w:rsidRPr="0007358D">
        <w:rPr>
          <w:rtl/>
          <w:lang w:bidi="ar-EG"/>
        </w:rPr>
        <w:t xml:space="preserve"> </w:t>
      </w:r>
      <w:r w:rsidR="0028068D" w:rsidRPr="0007358D">
        <w:rPr>
          <w:rFonts w:hint="cs"/>
          <w:rtl/>
          <w:lang w:bidi="ar-EG"/>
        </w:rPr>
        <w:t>للشبكات</w:t>
      </w:r>
      <w:r w:rsidR="0028068D" w:rsidRPr="0007358D">
        <w:rPr>
          <w:rtl/>
          <w:lang w:bidi="ar-EG"/>
        </w:rPr>
        <w:t xml:space="preserve"> </w:t>
      </w:r>
      <w:r w:rsidR="0028068D" w:rsidRPr="0007358D">
        <w:rPr>
          <w:rFonts w:hint="cs"/>
          <w:rtl/>
          <w:lang w:bidi="ar-EG"/>
        </w:rPr>
        <w:t>الساتلية</w:t>
      </w:r>
      <w:r w:rsidR="0028068D" w:rsidRPr="0007358D">
        <w:rPr>
          <w:rtl/>
          <w:lang w:bidi="ar-EG"/>
        </w:rPr>
        <w:t xml:space="preserve"> </w:t>
      </w:r>
      <w:r w:rsidR="0028068D" w:rsidRPr="0007358D">
        <w:rPr>
          <w:rFonts w:hint="cs"/>
          <w:rtl/>
          <w:lang w:bidi="ar-EG"/>
        </w:rPr>
        <w:t>المحتمل</w:t>
      </w:r>
      <w:r w:rsidR="0028068D" w:rsidRPr="0007358D">
        <w:rPr>
          <w:rtl/>
          <w:lang w:bidi="ar-EG"/>
        </w:rPr>
        <w:t xml:space="preserve"> </w:t>
      </w:r>
      <w:r w:rsidR="0028068D" w:rsidRPr="0007358D">
        <w:rPr>
          <w:rFonts w:hint="cs"/>
          <w:rtl/>
          <w:lang w:bidi="ar-EG"/>
        </w:rPr>
        <w:t>تأثرها</w:t>
      </w:r>
      <w:r w:rsidR="0028068D" w:rsidRPr="0007358D">
        <w:rPr>
          <w:rtl/>
          <w:lang w:bidi="ar-EG"/>
        </w:rPr>
        <w:t xml:space="preserve"> </w:t>
      </w:r>
      <w:r w:rsidR="0028068D" w:rsidRPr="0007358D">
        <w:rPr>
          <w:rFonts w:hint="cs"/>
          <w:rtl/>
          <w:lang w:bidi="ar-EG"/>
        </w:rPr>
        <w:t>من</w:t>
      </w:r>
      <w:r w:rsidR="0028068D" w:rsidRPr="0007358D">
        <w:rPr>
          <w:rtl/>
          <w:lang w:bidi="ar-EG"/>
        </w:rPr>
        <w:t xml:space="preserve"> </w:t>
      </w:r>
      <w:r w:rsidR="0028068D" w:rsidRPr="0007358D">
        <w:rPr>
          <w:rFonts w:hint="cs"/>
          <w:rtl/>
          <w:lang w:bidi="ar-EG"/>
        </w:rPr>
        <w:t>منشورات</w:t>
      </w:r>
      <w:r w:rsidR="0028068D" w:rsidRPr="0007358D">
        <w:rPr>
          <w:rtl/>
          <w:lang w:bidi="ar-EG"/>
        </w:rPr>
        <w:t xml:space="preserve"> </w:t>
      </w:r>
      <w:r w:rsidR="0028068D" w:rsidRPr="0007358D">
        <w:rPr>
          <w:rFonts w:hint="cs"/>
          <w:rtl/>
          <w:lang w:bidi="ar-EG"/>
        </w:rPr>
        <w:t>النشرة</w:t>
      </w:r>
      <w:r w:rsidR="0028068D" w:rsidRPr="0007358D">
        <w:rPr>
          <w:rtl/>
          <w:lang w:bidi="ar-EG"/>
        </w:rPr>
        <w:t xml:space="preserve"> </w:t>
      </w:r>
      <w:r w:rsidR="0028068D" w:rsidRPr="0007358D">
        <w:rPr>
          <w:lang w:bidi="ar-EG"/>
        </w:rPr>
        <w:t>BR IFIC</w:t>
      </w:r>
    </w:p>
    <w:p w14:paraId="4327DD78" w14:textId="18DFE840" w:rsidR="0028068D" w:rsidRPr="0007358D" w:rsidRDefault="008675B3" w:rsidP="0057512B">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إعداد</w:t>
      </w:r>
      <w:r w:rsidR="0028068D" w:rsidRPr="0007358D">
        <w:rPr>
          <w:rtl/>
          <w:lang w:bidi="ar-EG"/>
        </w:rPr>
        <w:t xml:space="preserve"> </w:t>
      </w:r>
      <w:r w:rsidR="0028068D" w:rsidRPr="0007358D">
        <w:rPr>
          <w:rFonts w:hint="cs"/>
          <w:rtl/>
          <w:lang w:bidi="ar-EG"/>
        </w:rPr>
        <w:t>وتقديم</w:t>
      </w:r>
      <w:r w:rsidR="0028068D" w:rsidRPr="0007358D">
        <w:rPr>
          <w:rtl/>
          <w:lang w:bidi="ar-EG"/>
        </w:rPr>
        <w:t xml:space="preserve"> </w:t>
      </w:r>
      <w:r w:rsidR="0028068D" w:rsidRPr="0007358D">
        <w:rPr>
          <w:rFonts w:hint="cs"/>
          <w:rtl/>
          <w:lang w:bidi="ar-EG"/>
        </w:rPr>
        <w:t>رسائل</w:t>
      </w:r>
      <w:r w:rsidR="0028068D" w:rsidRPr="0007358D">
        <w:rPr>
          <w:rtl/>
          <w:lang w:bidi="ar-EG"/>
        </w:rPr>
        <w:t xml:space="preserve"> </w:t>
      </w:r>
      <w:r w:rsidR="0028068D" w:rsidRPr="0007358D">
        <w:rPr>
          <w:rFonts w:hint="cs"/>
          <w:rtl/>
          <w:lang w:bidi="ar-EG"/>
        </w:rPr>
        <w:t>فردية</w:t>
      </w:r>
      <w:r w:rsidR="0028068D" w:rsidRPr="0007358D">
        <w:rPr>
          <w:rtl/>
          <w:lang w:bidi="ar-EG"/>
        </w:rPr>
        <w:t xml:space="preserve"> </w:t>
      </w:r>
      <w:r w:rsidR="0028068D" w:rsidRPr="0007358D">
        <w:rPr>
          <w:rFonts w:hint="cs"/>
          <w:rtl/>
          <w:lang w:bidi="ar-EG"/>
        </w:rPr>
        <w:t>عن</w:t>
      </w:r>
      <w:r w:rsidR="0028068D" w:rsidRPr="0007358D">
        <w:rPr>
          <w:rtl/>
          <w:lang w:bidi="ar-EG"/>
        </w:rPr>
        <w:t xml:space="preserve"> </w:t>
      </w:r>
      <w:r w:rsidR="0028068D" w:rsidRPr="0007358D">
        <w:rPr>
          <w:rFonts w:hint="cs"/>
          <w:rtl/>
          <w:lang w:bidi="ar-EG"/>
        </w:rPr>
        <w:t>طريق</w:t>
      </w:r>
      <w:r w:rsidR="0028068D" w:rsidRPr="0007358D">
        <w:rPr>
          <w:rtl/>
          <w:lang w:bidi="ar-EG"/>
        </w:rPr>
        <w:t xml:space="preserve"> </w:t>
      </w:r>
      <w:r w:rsidR="0028068D" w:rsidRPr="0007358D">
        <w:rPr>
          <w:rFonts w:hint="cs"/>
          <w:rtl/>
          <w:lang w:bidi="ar-EG"/>
        </w:rPr>
        <w:t>الاتصالات</w:t>
      </w:r>
      <w:r w:rsidR="0028068D" w:rsidRPr="0007358D">
        <w:rPr>
          <w:rtl/>
          <w:lang w:bidi="ar-EG"/>
        </w:rPr>
        <w:t xml:space="preserve"> </w:t>
      </w:r>
      <w:r w:rsidR="0028068D" w:rsidRPr="0007358D">
        <w:rPr>
          <w:rFonts w:hint="cs"/>
          <w:rtl/>
          <w:lang w:bidi="ar-EG"/>
        </w:rPr>
        <w:t>الإلكترونية</w:t>
      </w:r>
      <w:r w:rsidR="0028068D" w:rsidRPr="0007358D">
        <w:rPr>
          <w:rtl/>
          <w:lang w:bidi="ar-EG"/>
        </w:rPr>
        <w:t xml:space="preserve"> </w:t>
      </w:r>
      <w:r w:rsidR="0028068D" w:rsidRPr="0007358D">
        <w:rPr>
          <w:rFonts w:hint="cs"/>
          <w:rtl/>
          <w:lang w:bidi="ar-EG"/>
        </w:rPr>
        <w:t>لكل</w:t>
      </w:r>
      <w:r w:rsidR="0028068D" w:rsidRPr="0007358D">
        <w:rPr>
          <w:rtl/>
          <w:lang w:bidi="ar-EG"/>
        </w:rPr>
        <w:t xml:space="preserve"> </w:t>
      </w:r>
      <w:r w:rsidR="0028068D" w:rsidRPr="0007358D">
        <w:rPr>
          <w:rFonts w:hint="cs"/>
          <w:rtl/>
          <w:lang w:bidi="ar-EG"/>
        </w:rPr>
        <w:t>بطاقة</w:t>
      </w:r>
      <w:r w:rsidR="0028068D" w:rsidRPr="0007358D">
        <w:rPr>
          <w:rtl/>
          <w:lang w:bidi="ar-EG"/>
        </w:rPr>
        <w:t xml:space="preserve"> </w:t>
      </w:r>
      <w:r w:rsidR="0028068D" w:rsidRPr="0007358D">
        <w:rPr>
          <w:rFonts w:hint="cs"/>
          <w:rtl/>
          <w:lang w:bidi="ar-EG"/>
        </w:rPr>
        <w:t>تبليغ</w:t>
      </w:r>
      <w:r w:rsidR="0028068D" w:rsidRPr="0007358D">
        <w:rPr>
          <w:rtl/>
          <w:lang w:bidi="ar-EG"/>
        </w:rPr>
        <w:t xml:space="preserve"> </w:t>
      </w:r>
      <w:r w:rsidR="0028068D" w:rsidRPr="0007358D">
        <w:rPr>
          <w:rFonts w:hint="cs"/>
          <w:rtl/>
          <w:lang w:bidi="ar-EG"/>
        </w:rPr>
        <w:t>متأثرة</w:t>
      </w:r>
    </w:p>
    <w:p w14:paraId="6B68137E" w14:textId="60DDA754" w:rsidR="0028068D" w:rsidRPr="0007358D" w:rsidRDefault="008675B3" w:rsidP="0057512B">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حجم</w:t>
      </w:r>
      <w:r w:rsidR="0028068D" w:rsidRPr="0007358D">
        <w:rPr>
          <w:rtl/>
          <w:lang w:bidi="ar-EG"/>
        </w:rPr>
        <w:t xml:space="preserve"> </w:t>
      </w:r>
      <w:r w:rsidR="0028068D" w:rsidRPr="0007358D">
        <w:rPr>
          <w:rFonts w:hint="cs"/>
          <w:rtl/>
          <w:lang w:bidi="ar-EG"/>
        </w:rPr>
        <w:t>كبير</w:t>
      </w:r>
      <w:r w:rsidR="0028068D" w:rsidRPr="0007358D">
        <w:rPr>
          <w:rtl/>
          <w:lang w:bidi="ar-EG"/>
        </w:rPr>
        <w:t xml:space="preserve"> </w:t>
      </w:r>
      <w:r w:rsidR="0028068D" w:rsidRPr="0007358D">
        <w:rPr>
          <w:rFonts w:hint="cs"/>
          <w:rtl/>
          <w:lang w:bidi="ar-EG"/>
        </w:rPr>
        <w:t>من</w:t>
      </w:r>
      <w:r w:rsidR="0028068D" w:rsidRPr="0007358D">
        <w:rPr>
          <w:rtl/>
          <w:lang w:bidi="ar-EG"/>
        </w:rPr>
        <w:t xml:space="preserve"> </w:t>
      </w:r>
      <w:r w:rsidR="0028068D" w:rsidRPr="0007358D">
        <w:rPr>
          <w:rFonts w:hint="cs"/>
          <w:rtl/>
          <w:lang w:bidi="ar-EG"/>
        </w:rPr>
        <w:t>المراسلات</w:t>
      </w:r>
      <w:r w:rsidR="0028068D" w:rsidRPr="0007358D">
        <w:rPr>
          <w:rtl/>
          <w:lang w:bidi="ar-EG"/>
        </w:rPr>
        <w:t xml:space="preserve"> </w:t>
      </w:r>
      <w:r w:rsidR="0028068D" w:rsidRPr="0007358D">
        <w:rPr>
          <w:rFonts w:hint="cs"/>
          <w:rtl/>
          <w:lang w:bidi="ar-EG"/>
        </w:rPr>
        <w:t>الأولية</w:t>
      </w:r>
      <w:r w:rsidR="0028068D" w:rsidRPr="0007358D">
        <w:rPr>
          <w:rtl/>
          <w:lang w:bidi="ar-EG"/>
        </w:rPr>
        <w:t xml:space="preserve"> </w:t>
      </w:r>
      <w:r w:rsidR="0028068D" w:rsidRPr="0007358D">
        <w:rPr>
          <w:rFonts w:hint="cs"/>
          <w:rtl/>
          <w:lang w:bidi="ar-EG"/>
        </w:rPr>
        <w:t>على</w:t>
      </w:r>
      <w:r w:rsidR="0028068D" w:rsidRPr="0007358D">
        <w:rPr>
          <w:rtl/>
          <w:lang w:bidi="ar-EG"/>
        </w:rPr>
        <w:t xml:space="preserve"> </w:t>
      </w:r>
      <w:r w:rsidR="0028068D" w:rsidRPr="0007358D">
        <w:rPr>
          <w:rFonts w:hint="cs"/>
          <w:rtl/>
          <w:lang w:bidi="ar-EG"/>
        </w:rPr>
        <w:t>منصة</w:t>
      </w:r>
      <w:r w:rsidR="0028068D" w:rsidRPr="0007358D">
        <w:rPr>
          <w:rtl/>
          <w:lang w:bidi="ar-EG"/>
        </w:rPr>
        <w:t xml:space="preserve"> </w:t>
      </w:r>
      <w:r w:rsidR="0028068D" w:rsidRPr="0007358D">
        <w:rPr>
          <w:rFonts w:hint="cs"/>
          <w:rtl/>
          <w:lang w:bidi="ar-EG"/>
        </w:rPr>
        <w:t>الاتصالات</w:t>
      </w:r>
      <w:r w:rsidR="0028068D" w:rsidRPr="0007358D">
        <w:rPr>
          <w:rtl/>
          <w:lang w:bidi="ar-EG"/>
        </w:rPr>
        <w:t xml:space="preserve"> </w:t>
      </w:r>
      <w:r w:rsidR="0028068D" w:rsidRPr="0007358D">
        <w:rPr>
          <w:rFonts w:hint="cs"/>
          <w:rtl/>
          <w:lang w:bidi="ar-EG"/>
        </w:rPr>
        <w:t>الإلكترونية</w:t>
      </w:r>
    </w:p>
    <w:p w14:paraId="12C0C3E2" w14:textId="326937AE" w:rsidR="0028068D" w:rsidRPr="0007358D" w:rsidRDefault="008675B3" w:rsidP="0057512B">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التأخيرات</w:t>
      </w:r>
      <w:r w:rsidR="0028068D" w:rsidRPr="0007358D">
        <w:rPr>
          <w:rtl/>
          <w:lang w:bidi="ar-EG"/>
        </w:rPr>
        <w:t xml:space="preserve"> </w:t>
      </w:r>
      <w:r w:rsidR="0028068D" w:rsidRPr="0007358D">
        <w:rPr>
          <w:rFonts w:hint="cs"/>
          <w:rtl/>
          <w:lang w:bidi="ar-EG"/>
        </w:rPr>
        <w:t>المحتملة</w:t>
      </w:r>
      <w:r w:rsidR="0028068D" w:rsidRPr="0007358D">
        <w:rPr>
          <w:rtl/>
          <w:lang w:bidi="ar-EG"/>
        </w:rPr>
        <w:t xml:space="preserve"> </w:t>
      </w:r>
      <w:r w:rsidR="0028068D" w:rsidRPr="0007358D">
        <w:rPr>
          <w:rFonts w:hint="cs"/>
          <w:rtl/>
          <w:lang w:bidi="ar-EG"/>
        </w:rPr>
        <w:t>في</w:t>
      </w:r>
      <w:r w:rsidR="0028068D" w:rsidRPr="0007358D">
        <w:rPr>
          <w:rtl/>
          <w:lang w:bidi="ar-EG"/>
        </w:rPr>
        <w:t xml:space="preserve"> </w:t>
      </w:r>
      <w:r w:rsidR="0028068D" w:rsidRPr="0007358D">
        <w:rPr>
          <w:rFonts w:hint="cs"/>
          <w:rtl/>
          <w:lang w:bidi="ar-EG"/>
        </w:rPr>
        <w:t>تحديد</w:t>
      </w:r>
      <w:r w:rsidR="0028068D" w:rsidRPr="0007358D">
        <w:rPr>
          <w:rtl/>
          <w:lang w:bidi="ar-EG"/>
        </w:rPr>
        <w:t xml:space="preserve"> </w:t>
      </w:r>
      <w:r w:rsidR="0028068D" w:rsidRPr="0007358D">
        <w:rPr>
          <w:rFonts w:hint="cs"/>
          <w:rtl/>
          <w:lang w:bidi="ar-EG"/>
        </w:rPr>
        <w:t>جميع</w:t>
      </w:r>
      <w:r w:rsidR="0028068D" w:rsidRPr="0007358D">
        <w:rPr>
          <w:rtl/>
          <w:lang w:bidi="ar-EG"/>
        </w:rPr>
        <w:t xml:space="preserve"> </w:t>
      </w:r>
      <w:r w:rsidR="0028068D" w:rsidRPr="0007358D">
        <w:rPr>
          <w:rFonts w:hint="cs"/>
          <w:rtl/>
          <w:lang w:bidi="ar-EG"/>
        </w:rPr>
        <w:t>الأطراف</w:t>
      </w:r>
      <w:r w:rsidR="0028068D" w:rsidRPr="0007358D">
        <w:rPr>
          <w:rtl/>
          <w:lang w:bidi="ar-EG"/>
        </w:rPr>
        <w:t xml:space="preserve"> </w:t>
      </w:r>
      <w:r w:rsidR="0028068D" w:rsidRPr="0007358D">
        <w:rPr>
          <w:rFonts w:hint="cs"/>
          <w:rtl/>
          <w:lang w:bidi="ar-EG"/>
        </w:rPr>
        <w:t>المعنية</w:t>
      </w:r>
      <w:r w:rsidR="0028068D" w:rsidRPr="0007358D">
        <w:rPr>
          <w:rtl/>
          <w:lang w:bidi="ar-EG"/>
        </w:rPr>
        <w:t xml:space="preserve"> </w:t>
      </w:r>
      <w:r w:rsidR="0028068D" w:rsidRPr="0007358D">
        <w:rPr>
          <w:rFonts w:hint="cs"/>
          <w:rtl/>
          <w:lang w:bidi="ar-EG"/>
        </w:rPr>
        <w:t>لغرض</w:t>
      </w:r>
      <w:r w:rsidR="0028068D" w:rsidRPr="0007358D">
        <w:rPr>
          <w:rtl/>
          <w:lang w:bidi="ar-EG"/>
        </w:rPr>
        <w:t xml:space="preserve"> </w:t>
      </w:r>
      <w:r w:rsidR="0028068D" w:rsidRPr="0007358D">
        <w:rPr>
          <w:rFonts w:hint="cs"/>
          <w:rtl/>
          <w:lang w:bidi="ar-EG"/>
        </w:rPr>
        <w:t>التنسيق</w:t>
      </w:r>
    </w:p>
    <w:p w14:paraId="0827795D" w14:textId="28174615" w:rsidR="0028068D" w:rsidRPr="0007358D" w:rsidRDefault="0028068D" w:rsidP="00046492">
      <w:pPr>
        <w:rPr>
          <w:rtl/>
          <w:lang w:bidi="ar-EG"/>
        </w:rPr>
      </w:pPr>
      <w:r w:rsidRPr="0007358D">
        <w:rPr>
          <w:rtl/>
          <w:lang w:bidi="ar-EG"/>
        </w:rPr>
        <w:t xml:space="preserve">وعلى الرغم من أن منصة الاتصالات الإلكترونية قد حسنت كفاءة المراسلات بين الإدارات ومكتب الاتصالات الراديوية، على النحو المعترف به في الوثيقة </w:t>
      </w:r>
      <w:r w:rsidRPr="0007358D">
        <w:rPr>
          <w:b/>
          <w:bCs/>
          <w:lang w:bidi="ar-EG"/>
        </w:rPr>
        <w:t>RAG/40</w:t>
      </w:r>
      <w:r w:rsidRPr="0007358D">
        <w:rPr>
          <w:rtl/>
          <w:lang w:bidi="ar-EG"/>
        </w:rPr>
        <w:t xml:space="preserve">، تظل هناك فرصة لزيادة تبسيط عملية تقديم التعليقات الأولية بشأن النشرة </w:t>
      </w:r>
      <w:r w:rsidRPr="0007358D">
        <w:rPr>
          <w:lang w:bidi="ar-EG"/>
        </w:rPr>
        <w:t>BR IFIC</w:t>
      </w:r>
      <w:r w:rsidRPr="0007358D">
        <w:rPr>
          <w:rtl/>
          <w:lang w:bidi="ar-EG"/>
        </w:rPr>
        <w:t xml:space="preserve"> المتقدمة (</w:t>
      </w:r>
      <w:r w:rsidRPr="0007358D">
        <w:rPr>
          <w:lang w:bidi="ar-EG"/>
        </w:rPr>
        <w:t>API</w:t>
      </w:r>
      <w:r w:rsidRPr="0007358D">
        <w:rPr>
          <w:rtl/>
          <w:lang w:bidi="ar-EG"/>
        </w:rPr>
        <w:t>).</w:t>
      </w:r>
    </w:p>
    <w:p w14:paraId="6D67AA77" w14:textId="426EB627" w:rsidR="0028068D" w:rsidRPr="0007358D" w:rsidRDefault="0028068D" w:rsidP="00CE41BE">
      <w:pPr>
        <w:pStyle w:val="Heading1"/>
        <w:rPr>
          <w:rtl/>
        </w:rPr>
      </w:pPr>
      <w:r w:rsidRPr="0007358D">
        <w:rPr>
          <w:rtl/>
        </w:rPr>
        <w:lastRenderedPageBreak/>
        <w:t>3</w:t>
      </w:r>
      <w:r w:rsidR="00CE1D20" w:rsidRPr="0007358D">
        <w:rPr>
          <w:rtl/>
        </w:rPr>
        <w:tab/>
      </w:r>
      <w:r w:rsidRPr="0007358D">
        <w:rPr>
          <w:rtl/>
        </w:rPr>
        <w:t>المقترح</w:t>
      </w:r>
    </w:p>
    <w:p w14:paraId="3D039496" w14:textId="377485C1" w:rsidR="0028068D" w:rsidRPr="0007358D" w:rsidRDefault="00CE41BE" w:rsidP="00CE41BE">
      <w:pPr>
        <w:pStyle w:val="Heading2"/>
        <w:rPr>
          <w:rtl/>
        </w:rPr>
      </w:pPr>
      <w:r w:rsidRPr="0007358D">
        <w:t>1.3</w:t>
      </w:r>
      <w:r w:rsidR="0028068D" w:rsidRPr="0007358D">
        <w:rPr>
          <w:rtl/>
        </w:rPr>
        <w:tab/>
        <w:t>تطوير أداة إلكترونية لتقديم التعليقات مباشرة على منشورات النشرة الإعلامية الدولية للترددات الصادرة عن مكتب الاتصالات الراديوية</w:t>
      </w:r>
    </w:p>
    <w:p w14:paraId="4D6813FC" w14:textId="77777777" w:rsidR="0028068D" w:rsidRPr="0007358D" w:rsidRDefault="0028068D" w:rsidP="00046492">
      <w:pPr>
        <w:rPr>
          <w:rtl/>
          <w:lang w:bidi="ar-EG"/>
        </w:rPr>
      </w:pPr>
      <w:r w:rsidRPr="0007358D">
        <w:rPr>
          <w:rtl/>
          <w:lang w:bidi="ar-EG"/>
        </w:rPr>
        <w:t>تقترح الإدارة الإيطالية أن يقوم المكتب بتطوير أداة برمجية تمكن من تقديم التعليقات الأولية إلكترونياً مباشرة على منشورات معلومات النشر المسبق دون الحاجة إلى إرسال رسائل منفصلة إلى فرادى الإدارات. وستدمج هذه الأداة ضمن البنية التحتية القائمة لتقديم الخدمات الإلكترونية والاتصالات الإلكترونية.</w:t>
      </w:r>
    </w:p>
    <w:p w14:paraId="2CD38E0E" w14:textId="77777777" w:rsidR="0028068D" w:rsidRPr="0007358D" w:rsidRDefault="0028068D" w:rsidP="00046492">
      <w:pPr>
        <w:rPr>
          <w:rtl/>
          <w:lang w:bidi="ar-EG"/>
        </w:rPr>
      </w:pPr>
      <w:r w:rsidRPr="0007358D">
        <w:rPr>
          <w:rtl/>
          <w:lang w:bidi="ar-EG"/>
        </w:rPr>
        <w:t>وسيعمل النظام المقترح على النحو التالي:</w:t>
      </w:r>
    </w:p>
    <w:p w14:paraId="4AFD6AF4" w14:textId="519A69ED" w:rsidR="0028068D" w:rsidRPr="0007358D" w:rsidRDefault="0028068D" w:rsidP="00CE41BE">
      <w:pPr>
        <w:pStyle w:val="Headingb"/>
        <w:rPr>
          <w:rtl/>
        </w:rPr>
      </w:pPr>
      <w:r w:rsidRPr="0007358D">
        <w:rPr>
          <w:rtl/>
        </w:rPr>
        <w:t>الخطوة 1</w:t>
      </w:r>
      <w:r w:rsidR="00CE41BE" w:rsidRPr="0007358D">
        <w:rPr>
          <w:rFonts w:hint="cs"/>
          <w:rtl/>
        </w:rPr>
        <w:t xml:space="preserve">: </w:t>
      </w:r>
      <w:r w:rsidRPr="0007358D">
        <w:rPr>
          <w:rtl/>
        </w:rPr>
        <w:t xml:space="preserve">التحديد التلقائي </w:t>
      </w:r>
      <w:r w:rsidRPr="00C00DBF">
        <w:rPr>
          <w:rtl/>
        </w:rPr>
        <w:t xml:space="preserve">لحالات </w:t>
      </w:r>
      <w:r w:rsidR="00C00DBF">
        <w:rPr>
          <w:rFonts w:hint="cs"/>
          <w:rtl/>
        </w:rPr>
        <w:t>التراكب</w:t>
      </w:r>
    </w:p>
    <w:p w14:paraId="76FCF17F" w14:textId="77777777" w:rsidR="0028068D" w:rsidRPr="0007358D" w:rsidRDefault="0028068D" w:rsidP="00046492">
      <w:pPr>
        <w:rPr>
          <w:rtl/>
          <w:lang w:bidi="ar-EG"/>
        </w:rPr>
      </w:pPr>
      <w:r w:rsidRPr="0007358D">
        <w:rPr>
          <w:rtl/>
          <w:lang w:bidi="ar-EG"/>
        </w:rPr>
        <w:t>عندما تنفذ إدارة ما إلى أداة التعليقات الإلكترونية، يقوم النظام بما يلي:</w:t>
      </w:r>
    </w:p>
    <w:p w14:paraId="60C993B0" w14:textId="076A90FF"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السماح</w:t>
      </w:r>
      <w:r w:rsidR="0028068D" w:rsidRPr="0007358D">
        <w:rPr>
          <w:rtl/>
          <w:lang w:bidi="ar-EG"/>
        </w:rPr>
        <w:t xml:space="preserve"> </w:t>
      </w:r>
      <w:r w:rsidR="0028068D" w:rsidRPr="0007358D">
        <w:rPr>
          <w:rFonts w:hint="cs"/>
          <w:rtl/>
          <w:lang w:bidi="ar-EG"/>
        </w:rPr>
        <w:t>للإدارة</w:t>
      </w:r>
      <w:r w:rsidR="0028068D" w:rsidRPr="0007358D">
        <w:rPr>
          <w:rtl/>
          <w:lang w:bidi="ar-EG"/>
        </w:rPr>
        <w:t xml:space="preserve"> </w:t>
      </w:r>
      <w:r w:rsidR="0028068D" w:rsidRPr="0007358D">
        <w:rPr>
          <w:rFonts w:hint="cs"/>
          <w:rtl/>
          <w:lang w:bidi="ar-EG"/>
        </w:rPr>
        <w:t>باختيار</w:t>
      </w:r>
      <w:r w:rsidR="0028068D" w:rsidRPr="0007358D">
        <w:rPr>
          <w:rtl/>
          <w:lang w:bidi="ar-EG"/>
        </w:rPr>
        <w:t xml:space="preserve"> </w:t>
      </w:r>
      <w:r w:rsidR="0028068D" w:rsidRPr="0007358D">
        <w:rPr>
          <w:rFonts w:hint="cs"/>
          <w:rtl/>
          <w:lang w:bidi="ar-EG"/>
        </w:rPr>
        <w:t>هويتها</w:t>
      </w:r>
      <w:r w:rsidR="0028068D" w:rsidRPr="0007358D">
        <w:rPr>
          <w:rtl/>
          <w:lang w:bidi="ar-EG"/>
        </w:rPr>
        <w:t xml:space="preserve"> </w:t>
      </w:r>
      <w:r w:rsidR="0028068D" w:rsidRPr="0007358D">
        <w:rPr>
          <w:rFonts w:hint="cs"/>
          <w:rtl/>
          <w:lang w:bidi="ar-EG"/>
        </w:rPr>
        <w:t>من</w:t>
      </w:r>
      <w:r w:rsidR="0028068D" w:rsidRPr="0007358D">
        <w:rPr>
          <w:rtl/>
          <w:lang w:bidi="ar-EG"/>
        </w:rPr>
        <w:t xml:space="preserve"> </w:t>
      </w:r>
      <w:r w:rsidR="0028068D" w:rsidRPr="0007358D">
        <w:rPr>
          <w:rFonts w:hint="cs"/>
          <w:rtl/>
          <w:lang w:bidi="ar-EG"/>
        </w:rPr>
        <w:t>قائمة</w:t>
      </w:r>
      <w:r w:rsidR="0028068D" w:rsidRPr="0007358D">
        <w:rPr>
          <w:rtl/>
          <w:lang w:bidi="ar-EG"/>
        </w:rPr>
        <w:t xml:space="preserve"> </w:t>
      </w:r>
      <w:r w:rsidR="0028068D" w:rsidRPr="0007358D">
        <w:rPr>
          <w:rFonts w:hint="cs"/>
          <w:rtl/>
          <w:lang w:bidi="ar-EG"/>
        </w:rPr>
        <w:t>منسدلة</w:t>
      </w:r>
      <w:r w:rsidR="0028068D" w:rsidRPr="0007358D">
        <w:rPr>
          <w:rtl/>
          <w:lang w:bidi="ar-EG"/>
        </w:rPr>
        <w:t xml:space="preserve"> </w:t>
      </w:r>
      <w:r w:rsidR="0028068D" w:rsidRPr="0007358D">
        <w:rPr>
          <w:rFonts w:hint="cs"/>
          <w:rtl/>
          <w:lang w:bidi="ar-EG"/>
        </w:rPr>
        <w:t>في</w:t>
      </w:r>
      <w:r w:rsidR="0028068D" w:rsidRPr="0007358D">
        <w:rPr>
          <w:rtl/>
          <w:lang w:bidi="ar-EG"/>
        </w:rPr>
        <w:t xml:space="preserve"> </w:t>
      </w:r>
      <w:r w:rsidR="0028068D" w:rsidRPr="0007358D">
        <w:rPr>
          <w:rFonts w:hint="cs"/>
          <w:rtl/>
          <w:lang w:bidi="ar-EG"/>
        </w:rPr>
        <w:t>حقل</w:t>
      </w:r>
      <w:r w:rsidR="0028068D" w:rsidRPr="0007358D">
        <w:rPr>
          <w:rtl/>
          <w:lang w:bidi="ar-EG"/>
        </w:rPr>
        <w:t xml:space="preserve"> "</w:t>
      </w:r>
      <w:r w:rsidR="0028068D" w:rsidRPr="0007358D">
        <w:rPr>
          <w:rFonts w:hint="cs"/>
          <w:rtl/>
          <w:lang w:bidi="ar-EG"/>
        </w:rPr>
        <w:t>الإدارة</w:t>
      </w:r>
      <w:r w:rsidR="0028068D" w:rsidRPr="0007358D">
        <w:rPr>
          <w:rtl/>
          <w:lang w:bidi="ar-EG"/>
        </w:rPr>
        <w:t xml:space="preserve"> </w:t>
      </w:r>
      <w:r w:rsidR="0028068D" w:rsidRPr="0007358D">
        <w:rPr>
          <w:rFonts w:hint="cs"/>
          <w:rtl/>
          <w:lang w:bidi="ar-EG"/>
        </w:rPr>
        <w:t>المتأثرة</w:t>
      </w:r>
      <w:r w:rsidR="0028068D" w:rsidRPr="0007358D">
        <w:rPr>
          <w:rtl/>
          <w:lang w:bidi="ar-EG"/>
        </w:rPr>
        <w:t>"</w:t>
      </w:r>
    </w:p>
    <w:p w14:paraId="3033BF33" w14:textId="1E494907"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الاستعلام</w:t>
      </w:r>
      <w:r w:rsidR="0028068D" w:rsidRPr="0007358D">
        <w:rPr>
          <w:rtl/>
          <w:lang w:bidi="ar-EG"/>
        </w:rPr>
        <w:t xml:space="preserve"> </w:t>
      </w:r>
      <w:r w:rsidR="0028068D" w:rsidRPr="0007358D">
        <w:rPr>
          <w:rFonts w:hint="cs"/>
          <w:rtl/>
          <w:lang w:bidi="ar-EG"/>
        </w:rPr>
        <w:t>أوتوماتياً</w:t>
      </w:r>
      <w:r w:rsidR="0028068D" w:rsidRPr="0007358D">
        <w:rPr>
          <w:rtl/>
          <w:lang w:bidi="ar-EG"/>
        </w:rPr>
        <w:t xml:space="preserve"> </w:t>
      </w:r>
      <w:r w:rsidR="0028068D" w:rsidRPr="0007358D">
        <w:rPr>
          <w:rFonts w:hint="cs"/>
          <w:rtl/>
          <w:lang w:bidi="ar-EG"/>
        </w:rPr>
        <w:t>من</w:t>
      </w:r>
      <w:r w:rsidR="0028068D" w:rsidRPr="0007358D">
        <w:rPr>
          <w:rtl/>
          <w:lang w:bidi="ar-EG"/>
        </w:rPr>
        <w:t xml:space="preserve"> </w:t>
      </w:r>
      <w:r w:rsidR="0028068D" w:rsidRPr="0007358D">
        <w:rPr>
          <w:rFonts w:hint="cs"/>
          <w:rtl/>
          <w:lang w:bidi="ar-EG"/>
        </w:rPr>
        <w:t>قاعدة</w:t>
      </w:r>
      <w:r w:rsidR="0028068D" w:rsidRPr="0007358D">
        <w:rPr>
          <w:rtl/>
          <w:lang w:bidi="ar-EG"/>
        </w:rPr>
        <w:t xml:space="preserve"> </w:t>
      </w:r>
      <w:r w:rsidR="0028068D" w:rsidRPr="0007358D">
        <w:rPr>
          <w:rFonts w:hint="cs"/>
          <w:rtl/>
          <w:lang w:bidi="ar-EG"/>
        </w:rPr>
        <w:t>بيانات</w:t>
      </w:r>
      <w:r w:rsidR="0028068D" w:rsidRPr="0007358D">
        <w:rPr>
          <w:rtl/>
          <w:lang w:bidi="ar-EG"/>
        </w:rPr>
        <w:t xml:space="preserve"> </w:t>
      </w:r>
      <w:r w:rsidR="0028068D" w:rsidRPr="0007358D">
        <w:rPr>
          <w:rFonts w:hint="cs"/>
          <w:rtl/>
          <w:lang w:bidi="ar-EG"/>
        </w:rPr>
        <w:t>النشرة</w:t>
      </w:r>
      <w:r w:rsidR="0028068D" w:rsidRPr="0007358D">
        <w:rPr>
          <w:rtl/>
          <w:lang w:bidi="ar-EG"/>
        </w:rPr>
        <w:t xml:space="preserve"> </w:t>
      </w:r>
      <w:r w:rsidR="0028068D" w:rsidRPr="0007358D">
        <w:rPr>
          <w:lang w:bidi="ar-EG"/>
        </w:rPr>
        <w:t>BR IFIC</w:t>
      </w:r>
      <w:r w:rsidR="0028068D" w:rsidRPr="0007358D">
        <w:rPr>
          <w:rtl/>
          <w:lang w:bidi="ar-EG"/>
        </w:rPr>
        <w:t xml:space="preserve"> (باتباع منطق </w:t>
      </w:r>
      <w:r w:rsidR="0028068D" w:rsidRPr="0007358D">
        <w:rPr>
          <w:lang w:bidi="ar-EG"/>
        </w:rPr>
        <w:t>BRSIS</w:t>
      </w:r>
      <w:r w:rsidR="0028068D" w:rsidRPr="0007358D">
        <w:rPr>
          <w:rtl/>
          <w:lang w:bidi="ar-EG"/>
        </w:rPr>
        <w:t>) لتحديد جميع الشبكات الساتلية التابعة للإدارة التي يحتمل أن تتراكب في الترددات مع المنشور الجديد</w:t>
      </w:r>
    </w:p>
    <w:p w14:paraId="14248BC1" w14:textId="7C834278" w:rsidR="00CE1D20" w:rsidRPr="0007358D" w:rsidRDefault="005014EC" w:rsidP="00CE41BE">
      <w:pPr>
        <w:pStyle w:val="enumlev1"/>
        <w:rPr>
          <w:rtl/>
        </w:rPr>
      </w:pPr>
      <w:r w:rsidRPr="00A65E80">
        <w:rPr>
          <w:lang w:bidi="ar-EG"/>
        </w:rPr>
        <w:sym w:font="Symbol" w:char="F0B7"/>
      </w:r>
      <w:r w:rsidR="0028068D" w:rsidRPr="0007358D">
        <w:rPr>
          <w:rtl/>
          <w:lang w:bidi="ar-EG"/>
        </w:rPr>
        <w:tab/>
      </w:r>
      <w:r w:rsidR="0028068D" w:rsidRPr="0007358D">
        <w:rPr>
          <w:rFonts w:hint="cs"/>
          <w:rtl/>
          <w:lang w:bidi="ar-EG"/>
        </w:rPr>
        <w:t>عرض</w:t>
      </w:r>
      <w:r w:rsidR="0028068D" w:rsidRPr="0007358D">
        <w:rPr>
          <w:rtl/>
          <w:lang w:bidi="ar-EG"/>
        </w:rPr>
        <w:t xml:space="preserve"> </w:t>
      </w:r>
      <w:r w:rsidR="0028068D" w:rsidRPr="0007358D">
        <w:rPr>
          <w:rFonts w:hint="cs"/>
          <w:rtl/>
          <w:lang w:bidi="ar-EG"/>
        </w:rPr>
        <w:t>قائمة</w:t>
      </w:r>
      <w:r w:rsidR="0028068D" w:rsidRPr="0007358D">
        <w:rPr>
          <w:rtl/>
          <w:lang w:bidi="ar-EG"/>
        </w:rPr>
        <w:t xml:space="preserve"> </w:t>
      </w:r>
      <w:r w:rsidR="0028068D" w:rsidRPr="0007358D">
        <w:rPr>
          <w:rFonts w:hint="cs"/>
          <w:rtl/>
          <w:lang w:bidi="ar-EG"/>
        </w:rPr>
        <w:t>مملوءة</w:t>
      </w:r>
      <w:r w:rsidR="0028068D" w:rsidRPr="0007358D">
        <w:rPr>
          <w:rtl/>
          <w:lang w:bidi="ar-EG"/>
        </w:rPr>
        <w:t xml:space="preserve"> </w:t>
      </w:r>
      <w:r w:rsidR="0028068D" w:rsidRPr="0007358D">
        <w:rPr>
          <w:rFonts w:hint="cs"/>
          <w:rtl/>
          <w:lang w:bidi="ar-EG"/>
        </w:rPr>
        <w:t>مسبقاً</w:t>
      </w:r>
      <w:r w:rsidR="0028068D" w:rsidRPr="0007358D">
        <w:rPr>
          <w:rtl/>
          <w:lang w:bidi="ar-EG"/>
        </w:rPr>
        <w:t xml:space="preserve"> </w:t>
      </w:r>
      <w:r w:rsidR="0028068D" w:rsidRPr="0007358D">
        <w:rPr>
          <w:rFonts w:hint="cs"/>
          <w:rtl/>
          <w:lang w:bidi="ar-EG"/>
        </w:rPr>
        <w:t>بالشبكات</w:t>
      </w:r>
      <w:r w:rsidR="0028068D" w:rsidRPr="0007358D">
        <w:rPr>
          <w:rtl/>
          <w:lang w:bidi="ar-EG"/>
        </w:rPr>
        <w:t xml:space="preserve"> </w:t>
      </w:r>
      <w:r w:rsidR="0028068D" w:rsidRPr="0007358D">
        <w:rPr>
          <w:rFonts w:hint="cs"/>
          <w:rtl/>
          <w:lang w:bidi="ar-EG"/>
        </w:rPr>
        <w:t>الساتلية</w:t>
      </w:r>
      <w:r w:rsidR="0028068D" w:rsidRPr="0007358D">
        <w:rPr>
          <w:rtl/>
          <w:lang w:bidi="ar-EG"/>
        </w:rPr>
        <w:t xml:space="preserve"> </w:t>
      </w:r>
      <w:r w:rsidR="0028068D" w:rsidRPr="0007358D">
        <w:rPr>
          <w:rFonts w:hint="cs"/>
          <w:rtl/>
          <w:lang w:bidi="ar-EG"/>
        </w:rPr>
        <w:t>المحتمل</w:t>
      </w:r>
      <w:r w:rsidR="0028068D" w:rsidRPr="0007358D">
        <w:rPr>
          <w:rtl/>
          <w:lang w:bidi="ar-EG"/>
        </w:rPr>
        <w:t xml:space="preserve"> </w:t>
      </w:r>
      <w:r w:rsidR="0028068D" w:rsidRPr="0007358D">
        <w:rPr>
          <w:rFonts w:hint="cs"/>
          <w:rtl/>
          <w:lang w:bidi="ar-EG"/>
        </w:rPr>
        <w:t>تأثرها</w:t>
      </w:r>
      <w:r w:rsidR="0028068D" w:rsidRPr="0007358D">
        <w:rPr>
          <w:rtl/>
          <w:lang w:bidi="ar-EG"/>
        </w:rPr>
        <w:t xml:space="preserve"> </w:t>
      </w:r>
      <w:r w:rsidR="0028068D" w:rsidRPr="0007358D">
        <w:rPr>
          <w:rFonts w:hint="cs"/>
          <w:rtl/>
          <w:lang w:bidi="ar-EG"/>
        </w:rPr>
        <w:t>في</w:t>
      </w:r>
      <w:r w:rsidR="0028068D" w:rsidRPr="0007358D">
        <w:rPr>
          <w:rtl/>
          <w:lang w:bidi="ar-EG"/>
        </w:rPr>
        <w:t xml:space="preserve"> </w:t>
      </w:r>
      <w:r w:rsidR="0028068D" w:rsidRPr="0007358D">
        <w:rPr>
          <w:rFonts w:hint="cs"/>
          <w:rtl/>
          <w:lang w:bidi="ar-EG"/>
        </w:rPr>
        <w:t>المنشور</w:t>
      </w:r>
      <w:r w:rsidR="0028068D" w:rsidRPr="0007358D">
        <w:rPr>
          <w:rtl/>
          <w:lang w:bidi="ar-EG"/>
        </w:rPr>
        <w:t xml:space="preserve"> </w:t>
      </w:r>
      <w:r w:rsidR="0028068D" w:rsidRPr="0007358D">
        <w:rPr>
          <w:rFonts w:hint="cs"/>
          <w:rtl/>
          <w:lang w:bidi="ar-EG"/>
        </w:rPr>
        <w:t>الجديد</w:t>
      </w:r>
      <w:r w:rsidR="0088080D">
        <w:rPr>
          <w:rFonts w:hint="cs"/>
          <w:rtl/>
        </w:rPr>
        <w:t>.</w:t>
      </w:r>
    </w:p>
    <w:p w14:paraId="0735A3BC" w14:textId="3B5A5967" w:rsidR="0028068D" w:rsidRPr="0007358D" w:rsidRDefault="0028068D" w:rsidP="00CE41BE">
      <w:pPr>
        <w:pStyle w:val="Headingb"/>
        <w:rPr>
          <w:rtl/>
        </w:rPr>
      </w:pPr>
      <w:r w:rsidRPr="0007358D">
        <w:rPr>
          <w:rtl/>
        </w:rPr>
        <w:t>الخطوة 2: التأكيد والتحسين</w:t>
      </w:r>
    </w:p>
    <w:p w14:paraId="2FD709D0" w14:textId="77777777" w:rsidR="0028068D" w:rsidRPr="0007358D" w:rsidRDefault="0028068D" w:rsidP="00046492">
      <w:pPr>
        <w:rPr>
          <w:rtl/>
          <w:lang w:bidi="ar-EG"/>
        </w:rPr>
      </w:pPr>
      <w:r w:rsidRPr="0007358D">
        <w:rPr>
          <w:rtl/>
          <w:lang w:bidi="ar-EG"/>
        </w:rPr>
        <w:t>عندئذ ستكون الإدارة المتأثرة قادرة على:</w:t>
      </w:r>
    </w:p>
    <w:p w14:paraId="67A031F9" w14:textId="5299E6E2"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استعراض</w:t>
      </w:r>
      <w:r w:rsidR="0028068D" w:rsidRPr="0007358D">
        <w:rPr>
          <w:rtl/>
          <w:lang w:bidi="ar-EG"/>
        </w:rPr>
        <w:t xml:space="preserve"> </w:t>
      </w:r>
      <w:r w:rsidR="0028068D" w:rsidRPr="0007358D">
        <w:rPr>
          <w:rFonts w:hint="cs"/>
          <w:rtl/>
          <w:lang w:bidi="ar-EG"/>
        </w:rPr>
        <w:t>القائمة</w:t>
      </w:r>
      <w:r w:rsidR="0028068D" w:rsidRPr="0007358D">
        <w:rPr>
          <w:rtl/>
          <w:lang w:bidi="ar-EG"/>
        </w:rPr>
        <w:t xml:space="preserve"> </w:t>
      </w:r>
      <w:r w:rsidR="0028068D" w:rsidRPr="0007358D">
        <w:rPr>
          <w:rFonts w:hint="cs"/>
          <w:rtl/>
          <w:lang w:bidi="ar-EG"/>
        </w:rPr>
        <w:t>المحددة</w:t>
      </w:r>
      <w:r w:rsidR="0028068D" w:rsidRPr="0007358D">
        <w:rPr>
          <w:rtl/>
          <w:lang w:bidi="ar-EG"/>
        </w:rPr>
        <w:t xml:space="preserve"> </w:t>
      </w:r>
      <w:r w:rsidR="0028068D" w:rsidRPr="0007358D">
        <w:rPr>
          <w:rFonts w:hint="cs"/>
          <w:rtl/>
          <w:lang w:bidi="ar-EG"/>
        </w:rPr>
        <w:t>أوتوماتياً</w:t>
      </w:r>
      <w:r w:rsidR="0028068D" w:rsidRPr="0007358D">
        <w:rPr>
          <w:rtl/>
          <w:lang w:bidi="ar-EG"/>
        </w:rPr>
        <w:t xml:space="preserve"> </w:t>
      </w:r>
      <w:r w:rsidR="0028068D" w:rsidRPr="0007358D">
        <w:rPr>
          <w:rFonts w:hint="cs"/>
          <w:rtl/>
          <w:lang w:bidi="ar-EG"/>
        </w:rPr>
        <w:t>للشبكات</w:t>
      </w:r>
      <w:r w:rsidR="0028068D" w:rsidRPr="0007358D">
        <w:rPr>
          <w:rtl/>
          <w:lang w:bidi="ar-EG"/>
        </w:rPr>
        <w:t xml:space="preserve"> </w:t>
      </w:r>
      <w:r w:rsidR="0028068D" w:rsidRPr="0007358D">
        <w:rPr>
          <w:rFonts w:hint="cs"/>
          <w:rtl/>
          <w:lang w:bidi="ar-EG"/>
        </w:rPr>
        <w:t>الساتلية</w:t>
      </w:r>
      <w:r w:rsidR="0028068D" w:rsidRPr="0007358D">
        <w:rPr>
          <w:rtl/>
          <w:lang w:bidi="ar-EG"/>
        </w:rPr>
        <w:t xml:space="preserve"> </w:t>
      </w:r>
      <w:r w:rsidR="0028068D" w:rsidRPr="0007358D">
        <w:rPr>
          <w:rFonts w:hint="cs"/>
          <w:rtl/>
          <w:lang w:bidi="ar-EG"/>
        </w:rPr>
        <w:t>المحتمل</w:t>
      </w:r>
      <w:r w:rsidR="0028068D" w:rsidRPr="0007358D">
        <w:rPr>
          <w:rtl/>
          <w:lang w:bidi="ar-EG"/>
        </w:rPr>
        <w:t xml:space="preserve"> </w:t>
      </w:r>
      <w:r w:rsidR="0028068D" w:rsidRPr="0007358D">
        <w:rPr>
          <w:rFonts w:hint="cs"/>
          <w:rtl/>
          <w:lang w:bidi="ar-EG"/>
        </w:rPr>
        <w:t>تأثرها</w:t>
      </w:r>
    </w:p>
    <w:p w14:paraId="07AA0D41" w14:textId="753B5E84"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تأكيد</w:t>
      </w:r>
      <w:r w:rsidR="0028068D" w:rsidRPr="0007358D">
        <w:rPr>
          <w:rtl/>
          <w:lang w:bidi="ar-EG"/>
        </w:rPr>
        <w:t xml:space="preserve"> </w:t>
      </w:r>
      <w:r w:rsidR="0028068D" w:rsidRPr="0007358D">
        <w:rPr>
          <w:rFonts w:hint="cs"/>
          <w:rtl/>
          <w:lang w:bidi="ar-EG"/>
        </w:rPr>
        <w:t>أو</w:t>
      </w:r>
      <w:r w:rsidR="0028068D" w:rsidRPr="0007358D">
        <w:rPr>
          <w:rtl/>
          <w:lang w:bidi="ar-EG"/>
        </w:rPr>
        <w:t xml:space="preserve"> </w:t>
      </w:r>
      <w:r w:rsidR="0028068D" w:rsidRPr="0007358D">
        <w:rPr>
          <w:rFonts w:hint="cs"/>
          <w:rtl/>
          <w:lang w:bidi="ar-EG"/>
        </w:rPr>
        <w:t>إلغاء</w:t>
      </w:r>
      <w:r w:rsidR="0028068D" w:rsidRPr="0007358D">
        <w:rPr>
          <w:rtl/>
          <w:lang w:bidi="ar-EG"/>
        </w:rPr>
        <w:t xml:space="preserve"> </w:t>
      </w:r>
      <w:r w:rsidR="0028068D" w:rsidRPr="0007358D">
        <w:rPr>
          <w:rFonts w:hint="cs"/>
          <w:rtl/>
          <w:lang w:bidi="ar-EG"/>
        </w:rPr>
        <w:t>اختيار</w:t>
      </w:r>
      <w:r w:rsidR="0028068D" w:rsidRPr="0007358D">
        <w:rPr>
          <w:rtl/>
          <w:lang w:bidi="ar-EG"/>
        </w:rPr>
        <w:t xml:space="preserve"> </w:t>
      </w:r>
      <w:r w:rsidR="0028068D" w:rsidRPr="0007358D">
        <w:rPr>
          <w:rFonts w:hint="cs"/>
          <w:rtl/>
          <w:lang w:bidi="ar-EG"/>
        </w:rPr>
        <w:t>فرادى</w:t>
      </w:r>
      <w:r w:rsidR="0028068D" w:rsidRPr="0007358D">
        <w:rPr>
          <w:rtl/>
          <w:lang w:bidi="ar-EG"/>
        </w:rPr>
        <w:t xml:space="preserve"> </w:t>
      </w:r>
      <w:r w:rsidR="0028068D" w:rsidRPr="0007358D">
        <w:rPr>
          <w:rFonts w:hint="cs"/>
          <w:rtl/>
          <w:lang w:bidi="ar-EG"/>
        </w:rPr>
        <w:t>السواتل</w:t>
      </w:r>
      <w:r w:rsidR="0028068D" w:rsidRPr="0007358D">
        <w:rPr>
          <w:rtl/>
          <w:lang w:bidi="ar-EG"/>
        </w:rPr>
        <w:t xml:space="preserve"> </w:t>
      </w:r>
      <w:r w:rsidR="0028068D" w:rsidRPr="0007358D">
        <w:rPr>
          <w:rFonts w:hint="cs"/>
          <w:rtl/>
          <w:lang w:bidi="ar-EG"/>
        </w:rPr>
        <w:t>من</w:t>
      </w:r>
      <w:r w:rsidR="0028068D" w:rsidRPr="0007358D">
        <w:rPr>
          <w:rtl/>
          <w:lang w:bidi="ar-EG"/>
        </w:rPr>
        <w:t xml:space="preserve"> </w:t>
      </w:r>
      <w:r w:rsidR="0028068D" w:rsidRPr="0007358D">
        <w:rPr>
          <w:rFonts w:hint="cs"/>
          <w:rtl/>
          <w:lang w:bidi="ar-EG"/>
        </w:rPr>
        <w:t>القائمة</w:t>
      </w:r>
      <w:r w:rsidR="0028068D" w:rsidRPr="0007358D">
        <w:rPr>
          <w:rtl/>
          <w:lang w:bidi="ar-EG"/>
        </w:rPr>
        <w:t xml:space="preserve"> </w:t>
      </w:r>
      <w:r w:rsidR="0028068D" w:rsidRPr="0007358D">
        <w:rPr>
          <w:rFonts w:hint="cs"/>
          <w:rtl/>
          <w:lang w:bidi="ar-EG"/>
        </w:rPr>
        <w:t>المعبأة</w:t>
      </w:r>
      <w:r w:rsidR="0028068D" w:rsidRPr="0007358D">
        <w:rPr>
          <w:rtl/>
          <w:lang w:bidi="ar-EG"/>
        </w:rPr>
        <w:t xml:space="preserve"> </w:t>
      </w:r>
      <w:r w:rsidR="0028068D" w:rsidRPr="0007358D">
        <w:rPr>
          <w:rFonts w:hint="cs"/>
          <w:rtl/>
          <w:lang w:bidi="ar-EG"/>
        </w:rPr>
        <w:t>مسبقاً</w:t>
      </w:r>
    </w:p>
    <w:p w14:paraId="21CB2A64" w14:textId="01A5D5CF"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إضافة</w:t>
      </w:r>
      <w:r w:rsidR="0028068D" w:rsidRPr="0007358D">
        <w:rPr>
          <w:rtl/>
          <w:lang w:bidi="ar-EG"/>
        </w:rPr>
        <w:t>/</w:t>
      </w:r>
      <w:r w:rsidR="0028068D" w:rsidRPr="0007358D">
        <w:rPr>
          <w:rFonts w:hint="cs"/>
          <w:rtl/>
          <w:lang w:bidi="ar-EG"/>
        </w:rPr>
        <w:t>إزالة</w:t>
      </w:r>
      <w:r w:rsidR="0028068D" w:rsidRPr="0007358D">
        <w:rPr>
          <w:rtl/>
          <w:lang w:bidi="ar-EG"/>
        </w:rPr>
        <w:t xml:space="preserve"> </w:t>
      </w:r>
      <w:r w:rsidR="0028068D" w:rsidRPr="0007358D">
        <w:rPr>
          <w:rFonts w:hint="cs"/>
          <w:rtl/>
          <w:lang w:bidi="ar-EG"/>
        </w:rPr>
        <w:t>الشبكات</w:t>
      </w:r>
      <w:r w:rsidR="0028068D" w:rsidRPr="0007358D">
        <w:rPr>
          <w:rtl/>
          <w:lang w:bidi="ar-EG"/>
        </w:rPr>
        <w:t xml:space="preserve"> </w:t>
      </w:r>
      <w:r w:rsidR="0028068D" w:rsidRPr="0007358D">
        <w:rPr>
          <w:rFonts w:hint="cs"/>
          <w:rtl/>
          <w:lang w:bidi="ar-EG"/>
        </w:rPr>
        <w:t>أو</w:t>
      </w:r>
      <w:r w:rsidR="0028068D" w:rsidRPr="0007358D">
        <w:rPr>
          <w:rtl/>
          <w:lang w:bidi="ar-EG"/>
        </w:rPr>
        <w:t xml:space="preserve"> </w:t>
      </w:r>
      <w:r w:rsidR="0028068D" w:rsidRPr="0007358D">
        <w:rPr>
          <w:rFonts w:hint="cs"/>
          <w:rtl/>
          <w:lang w:bidi="ar-EG"/>
        </w:rPr>
        <w:t>الأنظمة</w:t>
      </w:r>
      <w:r w:rsidR="0028068D" w:rsidRPr="0007358D">
        <w:rPr>
          <w:rtl/>
          <w:lang w:bidi="ar-EG"/>
        </w:rPr>
        <w:t xml:space="preserve"> </w:t>
      </w:r>
      <w:r w:rsidR="0028068D" w:rsidRPr="0007358D">
        <w:rPr>
          <w:rFonts w:hint="cs"/>
          <w:rtl/>
          <w:lang w:bidi="ar-EG"/>
        </w:rPr>
        <w:t>الساتلية</w:t>
      </w:r>
      <w:r w:rsidR="0028068D" w:rsidRPr="0007358D">
        <w:rPr>
          <w:rtl/>
          <w:lang w:bidi="ar-EG"/>
        </w:rPr>
        <w:t xml:space="preserve"> </w:t>
      </w:r>
      <w:r w:rsidR="0028068D" w:rsidRPr="0007358D">
        <w:rPr>
          <w:rFonts w:hint="cs"/>
          <w:rtl/>
          <w:lang w:bidi="ar-EG"/>
        </w:rPr>
        <w:t>الإضافية</w:t>
      </w:r>
      <w:r w:rsidR="0028068D" w:rsidRPr="0007358D">
        <w:rPr>
          <w:rtl/>
          <w:lang w:bidi="ar-EG"/>
        </w:rPr>
        <w:t xml:space="preserve"> </w:t>
      </w:r>
      <w:r w:rsidR="0028068D" w:rsidRPr="0007358D">
        <w:rPr>
          <w:rFonts w:hint="cs"/>
          <w:rtl/>
          <w:lang w:bidi="ar-EG"/>
        </w:rPr>
        <w:t>التي</w:t>
      </w:r>
      <w:r w:rsidR="0028068D" w:rsidRPr="0007358D">
        <w:rPr>
          <w:rtl/>
          <w:lang w:bidi="ar-EG"/>
        </w:rPr>
        <w:t xml:space="preserve"> </w:t>
      </w:r>
      <w:r w:rsidR="0028068D" w:rsidRPr="0007358D">
        <w:rPr>
          <w:rFonts w:hint="cs"/>
          <w:rtl/>
          <w:lang w:bidi="ar-EG"/>
        </w:rPr>
        <w:t>لم</w:t>
      </w:r>
      <w:r w:rsidR="0028068D" w:rsidRPr="0007358D">
        <w:rPr>
          <w:rtl/>
          <w:lang w:bidi="ar-EG"/>
        </w:rPr>
        <w:t xml:space="preserve"> </w:t>
      </w:r>
      <w:r w:rsidR="0028068D" w:rsidRPr="0007358D">
        <w:rPr>
          <w:rFonts w:hint="cs"/>
          <w:rtl/>
          <w:lang w:bidi="ar-EG"/>
        </w:rPr>
        <w:t>يحددها</w:t>
      </w:r>
      <w:r w:rsidR="0028068D" w:rsidRPr="0007358D">
        <w:rPr>
          <w:rtl/>
          <w:lang w:bidi="ar-EG"/>
        </w:rPr>
        <w:t xml:space="preserve"> </w:t>
      </w:r>
      <w:r w:rsidR="0028068D" w:rsidRPr="0007358D">
        <w:rPr>
          <w:rFonts w:hint="cs"/>
          <w:rtl/>
          <w:lang w:bidi="ar-EG"/>
        </w:rPr>
        <w:t>التحليل</w:t>
      </w:r>
      <w:r w:rsidR="0028068D" w:rsidRPr="0007358D">
        <w:rPr>
          <w:rtl/>
          <w:lang w:bidi="ar-EG"/>
        </w:rPr>
        <w:t xml:space="preserve"> </w:t>
      </w:r>
      <w:r w:rsidR="0028068D" w:rsidRPr="0007358D">
        <w:rPr>
          <w:rFonts w:hint="cs"/>
          <w:rtl/>
          <w:lang w:bidi="ar-EG"/>
        </w:rPr>
        <w:t>البرمجي</w:t>
      </w:r>
      <w:r w:rsidR="0028068D" w:rsidRPr="0007358D">
        <w:rPr>
          <w:rtl/>
          <w:lang w:bidi="ar-EG"/>
        </w:rPr>
        <w:t xml:space="preserve"> </w:t>
      </w:r>
      <w:r w:rsidR="0028068D" w:rsidRPr="0007358D">
        <w:rPr>
          <w:rFonts w:hint="cs"/>
          <w:rtl/>
          <w:lang w:bidi="ar-EG"/>
        </w:rPr>
        <w:t>أوتوماتياً</w:t>
      </w:r>
      <w:r w:rsidR="0028068D" w:rsidRPr="0007358D">
        <w:rPr>
          <w:rtl/>
          <w:lang w:bidi="ar-EG"/>
        </w:rPr>
        <w:t xml:space="preserve"> </w:t>
      </w:r>
      <w:r w:rsidR="0028068D" w:rsidRPr="0007358D">
        <w:rPr>
          <w:rFonts w:hint="cs"/>
          <w:rtl/>
          <w:lang w:bidi="ar-EG"/>
        </w:rPr>
        <w:t>يدوياً</w:t>
      </w:r>
    </w:p>
    <w:p w14:paraId="26B95DB4" w14:textId="52081062" w:rsidR="00CE1D20"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تقديم</w:t>
      </w:r>
      <w:r w:rsidR="0028068D" w:rsidRPr="0007358D">
        <w:rPr>
          <w:rtl/>
          <w:lang w:bidi="ar-EG"/>
        </w:rPr>
        <w:t xml:space="preserve"> </w:t>
      </w:r>
      <w:r w:rsidR="0028068D" w:rsidRPr="0007358D">
        <w:rPr>
          <w:rFonts w:hint="cs"/>
          <w:rtl/>
          <w:lang w:bidi="ar-EG"/>
        </w:rPr>
        <w:t>تعليقات</w:t>
      </w:r>
      <w:r w:rsidR="0028068D" w:rsidRPr="0007358D">
        <w:rPr>
          <w:rtl/>
          <w:lang w:bidi="ar-EG"/>
        </w:rPr>
        <w:t xml:space="preserve"> </w:t>
      </w:r>
      <w:r w:rsidR="0028068D" w:rsidRPr="0007358D">
        <w:rPr>
          <w:rFonts w:hint="cs"/>
          <w:rtl/>
          <w:lang w:bidi="ar-EG"/>
        </w:rPr>
        <w:t>أو</w:t>
      </w:r>
      <w:r w:rsidR="0028068D" w:rsidRPr="0007358D">
        <w:rPr>
          <w:rtl/>
          <w:lang w:bidi="ar-EG"/>
        </w:rPr>
        <w:t xml:space="preserve"> </w:t>
      </w:r>
      <w:r w:rsidR="0028068D" w:rsidRPr="0007358D">
        <w:rPr>
          <w:rFonts w:hint="cs"/>
          <w:rtl/>
          <w:lang w:bidi="ar-EG"/>
        </w:rPr>
        <w:t>شواغل</w:t>
      </w:r>
      <w:r w:rsidR="0028068D" w:rsidRPr="0007358D">
        <w:rPr>
          <w:rtl/>
          <w:lang w:bidi="ar-EG"/>
        </w:rPr>
        <w:t xml:space="preserve"> </w:t>
      </w:r>
      <w:r w:rsidR="0028068D" w:rsidRPr="0007358D">
        <w:rPr>
          <w:rFonts w:hint="cs"/>
          <w:rtl/>
          <w:lang w:bidi="ar-EG"/>
        </w:rPr>
        <w:t>تقنية</w:t>
      </w:r>
      <w:r w:rsidR="0028068D" w:rsidRPr="0007358D">
        <w:rPr>
          <w:rtl/>
          <w:lang w:bidi="ar-EG"/>
        </w:rPr>
        <w:t xml:space="preserve"> </w:t>
      </w:r>
      <w:r w:rsidR="0028068D" w:rsidRPr="0007358D">
        <w:rPr>
          <w:rFonts w:hint="cs"/>
          <w:rtl/>
          <w:lang w:bidi="ar-EG"/>
        </w:rPr>
        <w:t>محددة</w:t>
      </w:r>
      <w:r w:rsidR="0028068D" w:rsidRPr="0007358D">
        <w:rPr>
          <w:rtl/>
          <w:lang w:bidi="ar-EG"/>
        </w:rPr>
        <w:t xml:space="preserve"> </w:t>
      </w:r>
      <w:r w:rsidR="0028068D" w:rsidRPr="0007358D">
        <w:rPr>
          <w:rFonts w:hint="cs"/>
          <w:rtl/>
          <w:lang w:bidi="ar-EG"/>
        </w:rPr>
        <w:t>بشأن</w:t>
      </w:r>
      <w:r w:rsidR="0028068D" w:rsidRPr="0007358D">
        <w:rPr>
          <w:rtl/>
          <w:lang w:bidi="ar-EG"/>
        </w:rPr>
        <w:t xml:space="preserve"> </w:t>
      </w:r>
      <w:r w:rsidR="0028068D" w:rsidRPr="0007358D">
        <w:rPr>
          <w:rFonts w:hint="cs"/>
          <w:rtl/>
          <w:lang w:bidi="ar-EG"/>
        </w:rPr>
        <w:t>كل</w:t>
      </w:r>
      <w:r w:rsidR="0028068D" w:rsidRPr="0007358D">
        <w:rPr>
          <w:rtl/>
          <w:lang w:bidi="ar-EG"/>
        </w:rPr>
        <w:t xml:space="preserve"> </w:t>
      </w:r>
      <w:r w:rsidR="0028068D" w:rsidRPr="0007358D">
        <w:rPr>
          <w:rFonts w:hint="cs"/>
          <w:rtl/>
          <w:lang w:bidi="ar-EG"/>
        </w:rPr>
        <w:t>شبكة</w:t>
      </w:r>
      <w:r w:rsidR="0028068D" w:rsidRPr="0007358D">
        <w:rPr>
          <w:rtl/>
          <w:lang w:bidi="ar-EG"/>
        </w:rPr>
        <w:t xml:space="preserve"> </w:t>
      </w:r>
      <w:r w:rsidR="0028068D" w:rsidRPr="0007358D">
        <w:rPr>
          <w:rFonts w:hint="cs"/>
          <w:rtl/>
          <w:lang w:bidi="ar-EG"/>
        </w:rPr>
        <w:t>ساتلية</w:t>
      </w:r>
      <w:r w:rsidR="0028068D" w:rsidRPr="0007358D">
        <w:rPr>
          <w:rtl/>
          <w:lang w:bidi="ar-EG"/>
        </w:rPr>
        <w:t xml:space="preserve"> </w:t>
      </w:r>
      <w:r w:rsidR="0028068D" w:rsidRPr="0007358D">
        <w:rPr>
          <w:rFonts w:hint="cs"/>
          <w:rtl/>
          <w:lang w:bidi="ar-EG"/>
        </w:rPr>
        <w:t>منتقاة</w:t>
      </w:r>
    </w:p>
    <w:p w14:paraId="6FAE3B7E" w14:textId="59121B97" w:rsidR="0028068D" w:rsidRPr="0007358D" w:rsidRDefault="0028068D" w:rsidP="00CE41BE">
      <w:pPr>
        <w:pStyle w:val="Headingb"/>
        <w:rPr>
          <w:rtl/>
        </w:rPr>
      </w:pPr>
      <w:r w:rsidRPr="0007358D">
        <w:rPr>
          <w:rtl/>
        </w:rPr>
        <w:t>الخطوة 3: التقديم</w:t>
      </w:r>
    </w:p>
    <w:p w14:paraId="0A2D46DD" w14:textId="77777777" w:rsidR="0028068D" w:rsidRPr="0007358D" w:rsidRDefault="0028068D" w:rsidP="00046492">
      <w:pPr>
        <w:rPr>
          <w:rtl/>
          <w:lang w:bidi="ar-EG"/>
        </w:rPr>
      </w:pPr>
      <w:r w:rsidRPr="0007358D">
        <w:rPr>
          <w:rtl/>
          <w:lang w:bidi="ar-EG"/>
        </w:rPr>
        <w:t>عند تأكيد وجود تراكب (بالنقر على الأزرار الفردية أو بخيار "</w:t>
      </w:r>
      <w:r w:rsidRPr="0007358D">
        <w:rPr>
          <w:b/>
          <w:bCs/>
          <w:rtl/>
          <w:lang w:bidi="ar-EG"/>
        </w:rPr>
        <w:t>تأكيد الكل</w:t>
      </w:r>
      <w:r w:rsidRPr="0007358D">
        <w:rPr>
          <w:rtl/>
          <w:lang w:bidi="ar-EG"/>
        </w:rPr>
        <w:t xml:space="preserve">". انظر </w:t>
      </w:r>
      <w:r w:rsidRPr="0007358D">
        <w:rPr>
          <w:b/>
          <w:bCs/>
          <w:rtl/>
          <w:lang w:bidi="ar-EG"/>
        </w:rPr>
        <w:t>الشكل 1</w:t>
      </w:r>
      <w:r w:rsidRPr="0007358D">
        <w:rPr>
          <w:rtl/>
          <w:lang w:bidi="ar-EG"/>
        </w:rPr>
        <w:t>)، يقوم النظام تلقائياً بإصدار تقرير منظم يحدد الإدارات التي قدمت تعليقات والأنظمة الساتلية المحددة التي يحتمل تأثرها.</w:t>
      </w:r>
    </w:p>
    <w:p w14:paraId="060449F4" w14:textId="26A552DE" w:rsidR="0028068D" w:rsidRPr="0007358D" w:rsidRDefault="0028068D" w:rsidP="00CE41BE">
      <w:pPr>
        <w:pStyle w:val="Headingb"/>
        <w:rPr>
          <w:rtl/>
          <w:lang w:bidi="ar-SA"/>
        </w:rPr>
      </w:pPr>
      <w:r w:rsidRPr="0007358D">
        <w:rPr>
          <w:rtl/>
        </w:rPr>
        <w:t xml:space="preserve">الخطوة </w:t>
      </w:r>
      <w:r w:rsidR="00CE41BE" w:rsidRPr="0007358D">
        <w:t>4</w:t>
      </w:r>
      <w:r w:rsidRPr="0007358D">
        <w:rPr>
          <w:rtl/>
        </w:rPr>
        <w:t xml:space="preserve">: </w:t>
      </w:r>
      <w:r w:rsidR="00CE41BE" w:rsidRPr="0007358D">
        <w:rPr>
          <w:rFonts w:hint="cs"/>
          <w:rtl/>
          <w:lang w:bidi="ar-SA"/>
        </w:rPr>
        <w:t>النشر</w:t>
      </w:r>
    </w:p>
    <w:p w14:paraId="6D95DBEC" w14:textId="77777777" w:rsidR="0028068D" w:rsidRPr="0007358D" w:rsidRDefault="0028068D" w:rsidP="00046492">
      <w:pPr>
        <w:rPr>
          <w:rtl/>
          <w:lang w:bidi="ar-EG"/>
        </w:rPr>
      </w:pPr>
      <w:r w:rsidRPr="0007358D">
        <w:rPr>
          <w:rtl/>
          <w:lang w:bidi="ar-EG"/>
        </w:rPr>
        <w:t xml:space="preserve">سينشر المكتب لاحقاً هذه المعلومات في النشرة </w:t>
      </w:r>
      <w:r w:rsidRPr="0007358D">
        <w:rPr>
          <w:lang w:bidi="ar-EG"/>
        </w:rPr>
        <w:t>API/B</w:t>
      </w:r>
      <w:r w:rsidRPr="0007358D">
        <w:rPr>
          <w:rtl/>
          <w:lang w:bidi="ar-EG"/>
        </w:rPr>
        <w:t xml:space="preserve"> التالية للنشرة الإعلامية الدولية للترددات مع الإشارة بوضوح:</w:t>
      </w:r>
    </w:p>
    <w:p w14:paraId="2922D51C" w14:textId="1A69638F"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الإدارات</w:t>
      </w:r>
      <w:r w:rsidR="0028068D" w:rsidRPr="0007358D">
        <w:rPr>
          <w:rtl/>
          <w:lang w:bidi="ar-EG"/>
        </w:rPr>
        <w:t xml:space="preserve"> </w:t>
      </w:r>
      <w:r w:rsidR="0028068D" w:rsidRPr="0007358D">
        <w:rPr>
          <w:rFonts w:hint="cs"/>
          <w:rtl/>
          <w:lang w:bidi="ar-EG"/>
        </w:rPr>
        <w:t>التي</w:t>
      </w:r>
      <w:r w:rsidR="0028068D" w:rsidRPr="0007358D">
        <w:rPr>
          <w:rtl/>
          <w:lang w:bidi="ar-EG"/>
        </w:rPr>
        <w:t xml:space="preserve"> </w:t>
      </w:r>
      <w:r w:rsidR="0028068D" w:rsidRPr="0007358D">
        <w:rPr>
          <w:rFonts w:hint="cs"/>
          <w:rtl/>
          <w:lang w:bidi="ar-EG"/>
        </w:rPr>
        <w:t>قدمت</w:t>
      </w:r>
      <w:r w:rsidR="0028068D" w:rsidRPr="0007358D">
        <w:rPr>
          <w:rtl/>
          <w:lang w:bidi="ar-EG"/>
        </w:rPr>
        <w:t xml:space="preserve"> </w:t>
      </w:r>
      <w:r w:rsidR="0028068D" w:rsidRPr="0007358D">
        <w:rPr>
          <w:rFonts w:hint="cs"/>
          <w:rtl/>
          <w:lang w:bidi="ar-EG"/>
        </w:rPr>
        <w:t>تعليقات</w:t>
      </w:r>
    </w:p>
    <w:p w14:paraId="38566E10" w14:textId="581D2FBA"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الأنظمة</w:t>
      </w:r>
      <w:r w:rsidR="0028068D" w:rsidRPr="0007358D">
        <w:rPr>
          <w:rtl/>
          <w:lang w:bidi="ar-EG"/>
        </w:rPr>
        <w:t xml:space="preserve"> </w:t>
      </w:r>
      <w:r w:rsidR="0028068D" w:rsidRPr="0007358D">
        <w:rPr>
          <w:rFonts w:hint="cs"/>
          <w:rtl/>
          <w:lang w:bidi="ar-EG"/>
        </w:rPr>
        <w:t>الساتلية</w:t>
      </w:r>
      <w:r w:rsidR="0028068D" w:rsidRPr="0007358D">
        <w:rPr>
          <w:rtl/>
          <w:lang w:bidi="ar-EG"/>
        </w:rPr>
        <w:t xml:space="preserve"> </w:t>
      </w:r>
      <w:r w:rsidR="0028068D" w:rsidRPr="0007358D">
        <w:rPr>
          <w:rFonts w:hint="cs"/>
          <w:rtl/>
          <w:lang w:bidi="ar-EG"/>
        </w:rPr>
        <w:t>المحددة</w:t>
      </w:r>
      <w:r w:rsidR="0028068D" w:rsidRPr="0007358D">
        <w:rPr>
          <w:rtl/>
          <w:lang w:bidi="ar-EG"/>
        </w:rPr>
        <w:t xml:space="preserve"> </w:t>
      </w:r>
      <w:r w:rsidR="0028068D" w:rsidRPr="0007358D">
        <w:rPr>
          <w:rFonts w:hint="cs"/>
          <w:rtl/>
          <w:lang w:bidi="ar-EG"/>
        </w:rPr>
        <w:t>التي</w:t>
      </w:r>
      <w:r w:rsidR="0028068D" w:rsidRPr="0007358D">
        <w:rPr>
          <w:rtl/>
          <w:lang w:bidi="ar-EG"/>
        </w:rPr>
        <w:t xml:space="preserve"> </w:t>
      </w:r>
      <w:r w:rsidR="0028068D" w:rsidRPr="0007358D">
        <w:rPr>
          <w:rFonts w:hint="cs"/>
          <w:rtl/>
          <w:lang w:bidi="ar-EG"/>
        </w:rPr>
        <w:t>يحتمل</w:t>
      </w:r>
      <w:r w:rsidR="0028068D" w:rsidRPr="0007358D">
        <w:rPr>
          <w:rtl/>
          <w:lang w:bidi="ar-EG"/>
        </w:rPr>
        <w:t xml:space="preserve"> </w:t>
      </w:r>
      <w:r w:rsidR="0028068D" w:rsidRPr="0007358D">
        <w:rPr>
          <w:rFonts w:hint="cs"/>
          <w:rtl/>
          <w:lang w:bidi="ar-EG"/>
        </w:rPr>
        <w:t>تأثرها</w:t>
      </w:r>
    </w:p>
    <w:p w14:paraId="66C91BF3" w14:textId="72BCD70C"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التعليقات</w:t>
      </w:r>
      <w:r w:rsidR="0028068D" w:rsidRPr="0007358D">
        <w:rPr>
          <w:rtl/>
          <w:lang w:bidi="ar-EG"/>
        </w:rPr>
        <w:t xml:space="preserve"> </w:t>
      </w:r>
      <w:r w:rsidR="0028068D" w:rsidRPr="0007358D">
        <w:rPr>
          <w:rFonts w:hint="cs"/>
          <w:rtl/>
          <w:lang w:bidi="ar-EG"/>
        </w:rPr>
        <w:t>التقنية</w:t>
      </w:r>
      <w:r w:rsidR="0028068D" w:rsidRPr="0007358D">
        <w:rPr>
          <w:rtl/>
          <w:lang w:bidi="ar-EG"/>
        </w:rPr>
        <w:t xml:space="preserve"> </w:t>
      </w:r>
      <w:r w:rsidR="0028068D" w:rsidRPr="0007358D">
        <w:rPr>
          <w:rFonts w:hint="cs"/>
          <w:rtl/>
          <w:lang w:bidi="ar-EG"/>
        </w:rPr>
        <w:t>النهائية</w:t>
      </w:r>
      <w:r w:rsidR="0028068D" w:rsidRPr="0007358D">
        <w:rPr>
          <w:rtl/>
          <w:lang w:bidi="ar-EG"/>
        </w:rPr>
        <w:t xml:space="preserve"> </w:t>
      </w:r>
      <w:r w:rsidR="0028068D" w:rsidRPr="0007358D">
        <w:rPr>
          <w:rFonts w:hint="cs"/>
          <w:rtl/>
          <w:lang w:bidi="ar-EG"/>
        </w:rPr>
        <w:t>لكل</w:t>
      </w:r>
      <w:r w:rsidR="0028068D" w:rsidRPr="0007358D">
        <w:rPr>
          <w:rtl/>
          <w:lang w:bidi="ar-EG"/>
        </w:rPr>
        <w:t xml:space="preserve"> </w:t>
      </w:r>
      <w:r w:rsidR="0028068D" w:rsidRPr="0007358D">
        <w:rPr>
          <w:rFonts w:hint="cs"/>
          <w:rtl/>
          <w:lang w:bidi="ar-EG"/>
        </w:rPr>
        <w:t>نظام</w:t>
      </w:r>
      <w:r w:rsidR="0028068D" w:rsidRPr="0007358D">
        <w:rPr>
          <w:rtl/>
          <w:lang w:bidi="ar-EG"/>
        </w:rPr>
        <w:t xml:space="preserve"> </w:t>
      </w:r>
      <w:r w:rsidR="0028068D" w:rsidRPr="0007358D">
        <w:rPr>
          <w:rFonts w:hint="cs"/>
          <w:rtl/>
          <w:lang w:bidi="ar-EG"/>
        </w:rPr>
        <w:t>ساتلي</w:t>
      </w:r>
      <w:r w:rsidR="0028068D" w:rsidRPr="0007358D">
        <w:rPr>
          <w:rtl/>
          <w:lang w:bidi="ar-EG"/>
        </w:rPr>
        <w:t xml:space="preserve"> </w:t>
      </w:r>
      <w:r w:rsidR="0028068D" w:rsidRPr="0007358D">
        <w:rPr>
          <w:rFonts w:hint="cs"/>
          <w:rtl/>
          <w:lang w:bidi="ar-EG"/>
        </w:rPr>
        <w:t>يحتمل</w:t>
      </w:r>
      <w:r w:rsidR="0028068D" w:rsidRPr="0007358D">
        <w:rPr>
          <w:rtl/>
          <w:lang w:bidi="ar-EG"/>
        </w:rPr>
        <w:t xml:space="preserve"> </w:t>
      </w:r>
      <w:r w:rsidR="0028068D" w:rsidRPr="0007358D">
        <w:rPr>
          <w:rFonts w:hint="cs"/>
          <w:rtl/>
          <w:lang w:bidi="ar-EG"/>
        </w:rPr>
        <w:t>تأثره</w:t>
      </w:r>
    </w:p>
    <w:p w14:paraId="4C4225B3" w14:textId="08809831" w:rsidR="0028068D" w:rsidRPr="0007358D" w:rsidRDefault="00CE41BE" w:rsidP="00CE41BE">
      <w:pPr>
        <w:pStyle w:val="Heading2"/>
        <w:rPr>
          <w:rtl/>
        </w:rPr>
      </w:pPr>
      <w:r w:rsidRPr="0007358D">
        <w:t>2.3</w:t>
      </w:r>
      <w:r w:rsidR="0028068D" w:rsidRPr="0007358D">
        <w:rPr>
          <w:rtl/>
        </w:rPr>
        <w:tab/>
        <w:t>السطح البيني للنظام وتجربة المستعمل</w:t>
      </w:r>
    </w:p>
    <w:p w14:paraId="20AD1780" w14:textId="345B9FD4" w:rsidR="0028068D" w:rsidRPr="0007358D" w:rsidRDefault="0028068D" w:rsidP="00046492">
      <w:pPr>
        <w:rPr>
          <w:rtl/>
          <w:lang w:bidi="ar-EG"/>
        </w:rPr>
      </w:pPr>
      <w:r w:rsidRPr="0007358D">
        <w:rPr>
          <w:rtl/>
          <w:lang w:bidi="ar-EG"/>
        </w:rPr>
        <w:t xml:space="preserve">ستتميز الأداة المقترحة بواجهة بديهية قائمة على الويب، يشبه تصميمها التحسينات التي طلبتها الإدارة اليابانية بشأن برمجيات مكتب الاتصالات الراديوية الفضائية (على النحو المبين في القسم </w:t>
      </w:r>
      <w:r w:rsidR="00CE41BE" w:rsidRPr="0007358D">
        <w:rPr>
          <w:b/>
          <w:bCs/>
          <w:lang w:bidi="ar-EG"/>
        </w:rPr>
        <w:t>4.2</w:t>
      </w:r>
      <w:r w:rsidRPr="0007358D">
        <w:rPr>
          <w:rtl/>
          <w:lang w:bidi="ar-EG"/>
        </w:rPr>
        <w:t xml:space="preserve"> من الوثيقة </w:t>
      </w:r>
      <w:r w:rsidRPr="0007358D">
        <w:rPr>
          <w:b/>
          <w:bCs/>
          <w:lang w:bidi="ar-EG"/>
        </w:rPr>
        <w:t>RAG/40</w:t>
      </w:r>
      <w:r w:rsidRPr="0007358D">
        <w:rPr>
          <w:rtl/>
          <w:lang w:bidi="ar-EG"/>
        </w:rPr>
        <w:t>).</w:t>
      </w:r>
    </w:p>
    <w:p w14:paraId="2B6B4A51" w14:textId="77777777" w:rsidR="0028068D" w:rsidRPr="0007358D" w:rsidRDefault="0028068D" w:rsidP="00046492">
      <w:pPr>
        <w:rPr>
          <w:rtl/>
          <w:lang w:bidi="ar-EG"/>
        </w:rPr>
      </w:pPr>
      <w:r w:rsidRPr="0007358D">
        <w:rPr>
          <w:rtl/>
          <w:lang w:bidi="ar-EG"/>
        </w:rPr>
        <w:t>وستشمل الواجهة ما يلي:</w:t>
      </w:r>
    </w:p>
    <w:p w14:paraId="4E0EBD79" w14:textId="5192D774"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القوائم</w:t>
      </w:r>
      <w:r w:rsidR="0028068D" w:rsidRPr="0007358D">
        <w:rPr>
          <w:rtl/>
          <w:lang w:bidi="ar-EG"/>
        </w:rPr>
        <w:t xml:space="preserve"> </w:t>
      </w:r>
      <w:r w:rsidR="0028068D" w:rsidRPr="0007358D">
        <w:rPr>
          <w:rFonts w:hint="cs"/>
          <w:rtl/>
          <w:lang w:bidi="ar-EG"/>
        </w:rPr>
        <w:t>المنسدلة</w:t>
      </w:r>
      <w:r w:rsidR="0028068D" w:rsidRPr="0007358D">
        <w:rPr>
          <w:rtl/>
          <w:lang w:bidi="ar-EG"/>
        </w:rPr>
        <w:t xml:space="preserve"> </w:t>
      </w:r>
      <w:r w:rsidR="0028068D" w:rsidRPr="0007358D">
        <w:rPr>
          <w:rFonts w:hint="cs"/>
          <w:rtl/>
          <w:lang w:bidi="ar-EG"/>
        </w:rPr>
        <w:t>لانتقاء</w:t>
      </w:r>
      <w:r w:rsidR="0028068D" w:rsidRPr="0007358D">
        <w:rPr>
          <w:rtl/>
          <w:lang w:bidi="ar-EG"/>
        </w:rPr>
        <w:t xml:space="preserve"> </w:t>
      </w:r>
      <w:r w:rsidR="0028068D" w:rsidRPr="0007358D">
        <w:rPr>
          <w:rFonts w:hint="cs"/>
          <w:rtl/>
          <w:lang w:bidi="ar-EG"/>
        </w:rPr>
        <w:t>الإدارة</w:t>
      </w:r>
    </w:p>
    <w:p w14:paraId="26879FB4" w14:textId="09604CCB"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جداول</w:t>
      </w:r>
      <w:r w:rsidR="0028068D" w:rsidRPr="0007358D">
        <w:rPr>
          <w:rtl/>
          <w:lang w:bidi="ar-EG"/>
        </w:rPr>
        <w:t xml:space="preserve"> </w:t>
      </w:r>
      <w:r w:rsidR="0028068D" w:rsidRPr="0007358D">
        <w:rPr>
          <w:rFonts w:hint="cs"/>
          <w:rtl/>
          <w:lang w:bidi="ar-EG"/>
        </w:rPr>
        <w:t>مملوءة</w:t>
      </w:r>
      <w:r w:rsidR="0028068D" w:rsidRPr="0007358D">
        <w:rPr>
          <w:rtl/>
          <w:lang w:bidi="ar-EG"/>
        </w:rPr>
        <w:t xml:space="preserve"> </w:t>
      </w:r>
      <w:r w:rsidR="0028068D" w:rsidRPr="0007358D">
        <w:rPr>
          <w:rFonts w:hint="cs"/>
          <w:rtl/>
          <w:lang w:bidi="ar-EG"/>
        </w:rPr>
        <w:t>تلقائياً</w:t>
      </w:r>
      <w:r w:rsidR="0028068D" w:rsidRPr="0007358D">
        <w:rPr>
          <w:rtl/>
          <w:lang w:bidi="ar-EG"/>
        </w:rPr>
        <w:t xml:space="preserve"> </w:t>
      </w:r>
      <w:r w:rsidR="0028068D" w:rsidRPr="0007358D">
        <w:rPr>
          <w:rFonts w:hint="cs"/>
          <w:rtl/>
          <w:lang w:bidi="ar-EG"/>
        </w:rPr>
        <w:t>تبين</w:t>
      </w:r>
      <w:r w:rsidR="0028068D" w:rsidRPr="0007358D">
        <w:rPr>
          <w:rtl/>
          <w:lang w:bidi="ar-EG"/>
        </w:rPr>
        <w:t xml:space="preserve"> </w:t>
      </w:r>
      <w:r w:rsidR="0028068D" w:rsidRPr="0007358D">
        <w:rPr>
          <w:rFonts w:hint="cs"/>
          <w:rtl/>
          <w:lang w:bidi="ar-EG"/>
        </w:rPr>
        <w:t>التراكب</w:t>
      </w:r>
      <w:r w:rsidR="0028068D" w:rsidRPr="0007358D">
        <w:rPr>
          <w:rtl/>
          <w:lang w:bidi="ar-EG"/>
        </w:rPr>
        <w:t xml:space="preserve"> </w:t>
      </w:r>
      <w:r w:rsidR="0028068D" w:rsidRPr="0007358D">
        <w:rPr>
          <w:rFonts w:hint="cs"/>
          <w:rtl/>
          <w:lang w:bidi="ar-EG"/>
        </w:rPr>
        <w:t>المحتمل</w:t>
      </w:r>
      <w:r w:rsidR="0028068D" w:rsidRPr="0007358D">
        <w:rPr>
          <w:rtl/>
          <w:lang w:bidi="ar-EG"/>
        </w:rPr>
        <w:t xml:space="preserve"> </w:t>
      </w:r>
      <w:r w:rsidR="0028068D" w:rsidRPr="0007358D">
        <w:rPr>
          <w:rFonts w:hint="cs"/>
          <w:rtl/>
          <w:lang w:bidi="ar-EG"/>
        </w:rPr>
        <w:t>للترددات</w:t>
      </w:r>
    </w:p>
    <w:p w14:paraId="3C068093" w14:textId="4E6EBE71"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مربعات</w:t>
      </w:r>
      <w:r w:rsidR="0028068D" w:rsidRPr="0007358D">
        <w:rPr>
          <w:rtl/>
          <w:lang w:bidi="ar-EG"/>
        </w:rPr>
        <w:t xml:space="preserve"> </w:t>
      </w:r>
      <w:r w:rsidR="0028068D" w:rsidRPr="0007358D">
        <w:rPr>
          <w:rFonts w:hint="cs"/>
          <w:rtl/>
          <w:lang w:bidi="ar-EG"/>
        </w:rPr>
        <w:t>الاختيار</w:t>
      </w:r>
      <w:r w:rsidR="0028068D" w:rsidRPr="0007358D">
        <w:rPr>
          <w:rtl/>
          <w:lang w:bidi="ar-EG"/>
        </w:rPr>
        <w:t xml:space="preserve"> </w:t>
      </w:r>
      <w:r w:rsidR="0028068D" w:rsidRPr="0007358D">
        <w:rPr>
          <w:rFonts w:hint="cs"/>
          <w:rtl/>
          <w:lang w:bidi="ar-EG"/>
        </w:rPr>
        <w:t>لتأكيد</w:t>
      </w:r>
      <w:r w:rsidR="0028068D" w:rsidRPr="0007358D">
        <w:rPr>
          <w:rtl/>
          <w:lang w:bidi="ar-EG"/>
        </w:rPr>
        <w:t xml:space="preserve"> </w:t>
      </w:r>
      <w:r w:rsidR="0028068D" w:rsidRPr="0007358D">
        <w:rPr>
          <w:rFonts w:hint="cs"/>
          <w:rtl/>
          <w:lang w:bidi="ar-EG"/>
        </w:rPr>
        <w:t>أو</w:t>
      </w:r>
      <w:r w:rsidR="0028068D" w:rsidRPr="0007358D">
        <w:rPr>
          <w:rtl/>
          <w:lang w:bidi="ar-EG"/>
        </w:rPr>
        <w:t xml:space="preserve"> </w:t>
      </w:r>
      <w:r w:rsidR="0028068D" w:rsidRPr="0007358D">
        <w:rPr>
          <w:rFonts w:hint="cs"/>
          <w:rtl/>
          <w:lang w:bidi="ar-EG"/>
        </w:rPr>
        <w:t>إلغاء</w:t>
      </w:r>
      <w:r w:rsidR="0028068D" w:rsidRPr="0007358D">
        <w:rPr>
          <w:rtl/>
          <w:lang w:bidi="ar-EG"/>
        </w:rPr>
        <w:t xml:space="preserve"> </w:t>
      </w:r>
      <w:r w:rsidR="0028068D" w:rsidRPr="0007358D">
        <w:rPr>
          <w:rFonts w:hint="cs"/>
          <w:rtl/>
          <w:lang w:bidi="ar-EG"/>
        </w:rPr>
        <w:t>اختيار</w:t>
      </w:r>
      <w:r w:rsidR="0028068D" w:rsidRPr="0007358D">
        <w:rPr>
          <w:rtl/>
          <w:lang w:bidi="ar-EG"/>
        </w:rPr>
        <w:t xml:space="preserve"> </w:t>
      </w:r>
      <w:r w:rsidR="0028068D" w:rsidRPr="0007358D">
        <w:rPr>
          <w:rFonts w:hint="cs"/>
          <w:rtl/>
          <w:lang w:bidi="ar-EG"/>
        </w:rPr>
        <w:t>السواتل</w:t>
      </w:r>
      <w:r w:rsidR="0028068D" w:rsidRPr="0007358D">
        <w:rPr>
          <w:rtl/>
          <w:lang w:bidi="ar-EG"/>
        </w:rPr>
        <w:t xml:space="preserve"> </w:t>
      </w:r>
      <w:r w:rsidR="0028068D" w:rsidRPr="0007358D">
        <w:rPr>
          <w:rFonts w:hint="cs"/>
          <w:rtl/>
          <w:lang w:bidi="ar-EG"/>
        </w:rPr>
        <w:t>المتأثرة</w:t>
      </w:r>
    </w:p>
    <w:p w14:paraId="607F6C7B" w14:textId="098CE5D2"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حقول</w:t>
      </w:r>
      <w:r w:rsidR="0028068D" w:rsidRPr="0007358D">
        <w:rPr>
          <w:rtl/>
          <w:lang w:bidi="ar-EG"/>
        </w:rPr>
        <w:t xml:space="preserve"> </w:t>
      </w:r>
      <w:r w:rsidR="0028068D" w:rsidRPr="0007358D">
        <w:rPr>
          <w:rFonts w:hint="cs"/>
          <w:rtl/>
          <w:lang w:bidi="ar-EG"/>
        </w:rPr>
        <w:t>النص</w:t>
      </w:r>
      <w:r w:rsidR="0028068D" w:rsidRPr="0007358D">
        <w:rPr>
          <w:rtl/>
          <w:lang w:bidi="ar-EG"/>
        </w:rPr>
        <w:t xml:space="preserve"> </w:t>
      </w:r>
      <w:r w:rsidR="0028068D" w:rsidRPr="0007358D">
        <w:rPr>
          <w:rFonts w:hint="cs"/>
          <w:rtl/>
          <w:lang w:bidi="ar-EG"/>
        </w:rPr>
        <w:t>الحر</w:t>
      </w:r>
      <w:r w:rsidR="0028068D" w:rsidRPr="0007358D">
        <w:rPr>
          <w:rtl/>
          <w:lang w:bidi="ar-EG"/>
        </w:rPr>
        <w:t xml:space="preserve"> </w:t>
      </w:r>
      <w:r w:rsidR="0028068D" w:rsidRPr="0007358D">
        <w:rPr>
          <w:rFonts w:hint="cs"/>
          <w:rtl/>
          <w:lang w:bidi="ar-EG"/>
        </w:rPr>
        <w:t>للتعليقات</w:t>
      </w:r>
      <w:r w:rsidR="0028068D" w:rsidRPr="0007358D">
        <w:rPr>
          <w:rtl/>
          <w:lang w:bidi="ar-EG"/>
        </w:rPr>
        <w:t xml:space="preserve"> </w:t>
      </w:r>
      <w:r w:rsidR="0028068D" w:rsidRPr="0007358D">
        <w:rPr>
          <w:rFonts w:hint="cs"/>
          <w:rtl/>
          <w:lang w:bidi="ar-EG"/>
        </w:rPr>
        <w:t>التقنية</w:t>
      </w:r>
    </w:p>
    <w:p w14:paraId="137185CD" w14:textId="7D596AEC" w:rsidR="0028068D" w:rsidRPr="0007358D" w:rsidRDefault="005014EC" w:rsidP="00CE41BE">
      <w:pPr>
        <w:pStyle w:val="enumlev1"/>
        <w:rPr>
          <w:rtl/>
          <w:lang w:bidi="ar-EG"/>
        </w:rPr>
      </w:pPr>
      <w:r w:rsidRPr="00A65E80">
        <w:rPr>
          <w:lang w:bidi="ar-EG"/>
        </w:rPr>
        <w:lastRenderedPageBreak/>
        <w:sym w:font="Symbol" w:char="F0B7"/>
      </w:r>
      <w:r w:rsidR="0028068D" w:rsidRPr="0007358D">
        <w:rPr>
          <w:rtl/>
          <w:lang w:bidi="ar-EG"/>
        </w:rPr>
        <w:tab/>
      </w:r>
      <w:r w:rsidR="0028068D" w:rsidRPr="0007358D">
        <w:rPr>
          <w:rFonts w:hint="cs"/>
          <w:rtl/>
          <w:lang w:bidi="ar-EG"/>
        </w:rPr>
        <w:t>خيار</w:t>
      </w:r>
      <w:r w:rsidR="0028068D" w:rsidRPr="0007358D">
        <w:rPr>
          <w:rtl/>
          <w:lang w:bidi="ar-EG"/>
        </w:rPr>
        <w:t xml:space="preserve"> </w:t>
      </w:r>
      <w:r w:rsidR="0028068D" w:rsidRPr="0007358D">
        <w:rPr>
          <w:rFonts w:hint="cs"/>
          <w:rtl/>
          <w:lang w:bidi="ar-EG"/>
        </w:rPr>
        <w:t>تأكيد</w:t>
      </w:r>
      <w:r w:rsidR="0028068D" w:rsidRPr="0007358D">
        <w:rPr>
          <w:rtl/>
          <w:lang w:bidi="ar-EG"/>
        </w:rPr>
        <w:t xml:space="preserve"> ("</w:t>
      </w:r>
      <w:r w:rsidR="0028068D" w:rsidRPr="0007358D">
        <w:rPr>
          <w:rFonts w:hint="cs"/>
          <w:b/>
          <w:bCs/>
          <w:rtl/>
          <w:lang w:bidi="ar-EG"/>
        </w:rPr>
        <w:t>تأكيد</w:t>
      </w:r>
      <w:r w:rsidR="0028068D" w:rsidRPr="0007358D">
        <w:rPr>
          <w:b/>
          <w:bCs/>
          <w:rtl/>
          <w:lang w:bidi="ar-EG"/>
        </w:rPr>
        <w:t xml:space="preserve"> </w:t>
      </w:r>
      <w:r w:rsidR="0028068D" w:rsidRPr="0007358D">
        <w:rPr>
          <w:rFonts w:hint="cs"/>
          <w:b/>
          <w:bCs/>
          <w:rtl/>
          <w:lang w:bidi="ar-EG"/>
        </w:rPr>
        <w:t>الكل</w:t>
      </w:r>
      <w:r w:rsidR="0028068D" w:rsidRPr="0007358D">
        <w:rPr>
          <w:rtl/>
          <w:lang w:bidi="ar-EG"/>
        </w:rPr>
        <w:t>")</w:t>
      </w:r>
    </w:p>
    <w:p w14:paraId="0526B828" w14:textId="6A67E46E"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التحقق</w:t>
      </w:r>
      <w:r w:rsidR="0028068D" w:rsidRPr="0007358D">
        <w:rPr>
          <w:rtl/>
          <w:lang w:bidi="ar-EG"/>
        </w:rPr>
        <w:t xml:space="preserve"> </w:t>
      </w:r>
      <w:r w:rsidR="0028068D" w:rsidRPr="0007358D">
        <w:rPr>
          <w:rFonts w:hint="cs"/>
          <w:rtl/>
          <w:lang w:bidi="ar-EG"/>
        </w:rPr>
        <w:t>في</w:t>
      </w:r>
      <w:r w:rsidR="0028068D" w:rsidRPr="0007358D">
        <w:rPr>
          <w:rtl/>
          <w:lang w:bidi="ar-EG"/>
        </w:rPr>
        <w:t xml:space="preserve"> </w:t>
      </w:r>
      <w:r w:rsidR="0028068D" w:rsidRPr="0007358D">
        <w:rPr>
          <w:rFonts w:hint="cs"/>
          <w:rtl/>
          <w:lang w:bidi="ar-EG"/>
        </w:rPr>
        <w:t>الوقت</w:t>
      </w:r>
      <w:r w:rsidR="0028068D" w:rsidRPr="0007358D">
        <w:rPr>
          <w:rtl/>
          <w:lang w:bidi="ar-EG"/>
        </w:rPr>
        <w:t xml:space="preserve"> </w:t>
      </w:r>
      <w:r w:rsidR="0028068D" w:rsidRPr="0007358D">
        <w:rPr>
          <w:rFonts w:hint="cs"/>
          <w:rtl/>
          <w:lang w:bidi="ar-EG"/>
        </w:rPr>
        <w:t>الفعلي</w:t>
      </w:r>
      <w:r w:rsidR="0028068D" w:rsidRPr="0007358D">
        <w:rPr>
          <w:rtl/>
          <w:lang w:bidi="ar-EG"/>
        </w:rPr>
        <w:t xml:space="preserve"> </w:t>
      </w:r>
      <w:r w:rsidR="0028068D" w:rsidRPr="0007358D">
        <w:rPr>
          <w:rFonts w:hint="cs"/>
          <w:rtl/>
          <w:lang w:bidi="ar-EG"/>
        </w:rPr>
        <w:t>قبل</w:t>
      </w:r>
      <w:r w:rsidR="0028068D" w:rsidRPr="0007358D">
        <w:rPr>
          <w:rtl/>
          <w:lang w:bidi="ar-EG"/>
        </w:rPr>
        <w:t xml:space="preserve"> </w:t>
      </w:r>
      <w:r w:rsidR="0028068D" w:rsidRPr="0007358D">
        <w:rPr>
          <w:rFonts w:hint="cs"/>
          <w:rtl/>
          <w:lang w:bidi="ar-EG"/>
        </w:rPr>
        <w:t>التقديم</w:t>
      </w:r>
    </w:p>
    <w:p w14:paraId="2D3B3410" w14:textId="2EB3442D" w:rsidR="0028068D" w:rsidRPr="0007358D" w:rsidRDefault="005014EC" w:rsidP="00CE41BE">
      <w:pPr>
        <w:pStyle w:val="enumlev1"/>
        <w:rPr>
          <w:rtl/>
          <w:lang w:bidi="ar-EG"/>
        </w:rPr>
      </w:pPr>
      <w:r w:rsidRPr="00A65E80">
        <w:rPr>
          <w:lang w:bidi="ar-EG"/>
        </w:rPr>
        <w:sym w:font="Symbol" w:char="F0B7"/>
      </w:r>
      <w:r w:rsidR="0028068D" w:rsidRPr="0007358D">
        <w:rPr>
          <w:rtl/>
          <w:lang w:bidi="ar-EG"/>
        </w:rPr>
        <w:tab/>
      </w:r>
      <w:r w:rsidR="0028068D" w:rsidRPr="0007358D">
        <w:rPr>
          <w:rFonts w:hint="cs"/>
          <w:rtl/>
          <w:lang w:bidi="ar-EG"/>
        </w:rPr>
        <w:t>الدمج</w:t>
      </w:r>
      <w:r w:rsidR="0028068D" w:rsidRPr="0007358D">
        <w:rPr>
          <w:rtl/>
          <w:lang w:bidi="ar-EG"/>
        </w:rPr>
        <w:t xml:space="preserve"> </w:t>
      </w:r>
      <w:r w:rsidR="0028068D" w:rsidRPr="0007358D">
        <w:rPr>
          <w:rFonts w:hint="cs"/>
          <w:rtl/>
          <w:lang w:bidi="ar-EG"/>
        </w:rPr>
        <w:t>مع</w:t>
      </w:r>
      <w:r w:rsidR="0028068D" w:rsidRPr="0007358D">
        <w:rPr>
          <w:rtl/>
          <w:lang w:bidi="ar-EG"/>
        </w:rPr>
        <w:t xml:space="preserve"> </w:t>
      </w:r>
      <w:r w:rsidR="0028068D" w:rsidRPr="0007358D">
        <w:rPr>
          <w:rFonts w:hint="cs"/>
          <w:rtl/>
          <w:lang w:bidi="ar-EG"/>
        </w:rPr>
        <w:t>أوراق</w:t>
      </w:r>
      <w:r w:rsidR="0028068D" w:rsidRPr="0007358D">
        <w:rPr>
          <w:rtl/>
          <w:lang w:bidi="ar-EG"/>
        </w:rPr>
        <w:t xml:space="preserve"> </w:t>
      </w:r>
      <w:r w:rsidR="0028068D" w:rsidRPr="0007358D">
        <w:rPr>
          <w:rFonts w:hint="cs"/>
          <w:rtl/>
          <w:lang w:bidi="ar-EG"/>
        </w:rPr>
        <w:t>اعتماد</w:t>
      </w:r>
      <w:r w:rsidR="0028068D" w:rsidRPr="0007358D">
        <w:rPr>
          <w:rtl/>
          <w:lang w:bidi="ar-EG"/>
        </w:rPr>
        <w:t xml:space="preserve"> </w:t>
      </w:r>
      <w:r w:rsidR="0028068D" w:rsidRPr="0007358D">
        <w:rPr>
          <w:rFonts w:hint="cs"/>
          <w:rtl/>
          <w:lang w:bidi="ar-EG"/>
        </w:rPr>
        <w:t>وتدفقات</w:t>
      </w:r>
      <w:r w:rsidR="0028068D" w:rsidRPr="0007358D">
        <w:rPr>
          <w:rtl/>
          <w:lang w:bidi="ar-EG"/>
        </w:rPr>
        <w:t xml:space="preserve"> </w:t>
      </w:r>
      <w:r w:rsidR="0028068D" w:rsidRPr="0007358D">
        <w:rPr>
          <w:rFonts w:hint="cs"/>
          <w:rtl/>
          <w:lang w:bidi="ar-EG"/>
        </w:rPr>
        <w:t>العمل</w:t>
      </w:r>
      <w:r w:rsidR="0028068D" w:rsidRPr="0007358D">
        <w:rPr>
          <w:rtl/>
          <w:lang w:bidi="ar-EG"/>
        </w:rPr>
        <w:t xml:space="preserve"> </w:t>
      </w:r>
      <w:r w:rsidR="0028068D" w:rsidRPr="0007358D">
        <w:rPr>
          <w:rFonts w:hint="cs"/>
          <w:rtl/>
          <w:lang w:bidi="ar-EG"/>
        </w:rPr>
        <w:t>القائمة</w:t>
      </w:r>
      <w:r w:rsidR="0028068D" w:rsidRPr="0007358D">
        <w:rPr>
          <w:rtl/>
          <w:lang w:bidi="ar-EG"/>
        </w:rPr>
        <w:t xml:space="preserve"> </w:t>
      </w:r>
      <w:r w:rsidR="0028068D" w:rsidRPr="0007358D">
        <w:rPr>
          <w:rFonts w:hint="cs"/>
          <w:rtl/>
          <w:lang w:bidi="ar-EG"/>
        </w:rPr>
        <w:t>في</w:t>
      </w:r>
      <w:r w:rsidR="0028068D" w:rsidRPr="0007358D">
        <w:rPr>
          <w:rtl/>
          <w:lang w:bidi="ar-EG"/>
        </w:rPr>
        <w:t xml:space="preserve"> </w:t>
      </w:r>
      <w:r w:rsidR="0028068D" w:rsidRPr="0007358D">
        <w:rPr>
          <w:rFonts w:hint="cs"/>
          <w:rtl/>
          <w:lang w:bidi="ar-EG"/>
        </w:rPr>
        <w:t>التقديم</w:t>
      </w:r>
      <w:r w:rsidR="0028068D" w:rsidRPr="0007358D">
        <w:rPr>
          <w:rtl/>
          <w:lang w:bidi="ar-EG"/>
        </w:rPr>
        <w:t xml:space="preserve"> </w:t>
      </w:r>
      <w:r w:rsidR="0028068D" w:rsidRPr="0007358D">
        <w:rPr>
          <w:rFonts w:hint="cs"/>
          <w:rtl/>
          <w:lang w:bidi="ar-EG"/>
        </w:rPr>
        <w:t>الإلكتروني</w:t>
      </w:r>
      <w:r w:rsidR="0028068D" w:rsidRPr="0007358D">
        <w:rPr>
          <w:rtl/>
          <w:lang w:bidi="ar-EG"/>
        </w:rPr>
        <w:t xml:space="preserve"> </w:t>
      </w:r>
      <w:r w:rsidR="0028068D" w:rsidRPr="0007358D">
        <w:rPr>
          <w:rFonts w:hint="cs"/>
          <w:rtl/>
          <w:lang w:bidi="ar-EG"/>
        </w:rPr>
        <w:t>والاتصالات</w:t>
      </w:r>
      <w:r w:rsidR="0028068D" w:rsidRPr="0007358D">
        <w:rPr>
          <w:rtl/>
          <w:lang w:bidi="ar-EG"/>
        </w:rPr>
        <w:t xml:space="preserve"> </w:t>
      </w:r>
      <w:r w:rsidR="0028068D" w:rsidRPr="0007358D">
        <w:rPr>
          <w:rFonts w:hint="cs"/>
          <w:rtl/>
          <w:lang w:bidi="ar-EG"/>
        </w:rPr>
        <w:t>الإلكتروني</w:t>
      </w:r>
      <w:r w:rsidR="0028068D" w:rsidRPr="0007358D">
        <w:rPr>
          <w:rtl/>
          <w:lang w:bidi="ar-EG"/>
        </w:rPr>
        <w:t>ة</w:t>
      </w:r>
    </w:p>
    <w:p w14:paraId="05BDC3C0" w14:textId="77777777" w:rsidR="00046492" w:rsidRPr="0007358D" w:rsidRDefault="00046492" w:rsidP="00046492">
      <w:pPr>
        <w:rPr>
          <w:rtl/>
          <w:lang w:bidi="ar-EG"/>
        </w:rPr>
      </w:pPr>
    </w:p>
    <w:p w14:paraId="78A017D4" w14:textId="77777777" w:rsidR="00046492" w:rsidRPr="0007358D" w:rsidRDefault="00046492" w:rsidP="00046492">
      <w:pPr>
        <w:rPr>
          <w:rtl/>
          <w:lang w:bidi="ar-EG"/>
        </w:rPr>
        <w:sectPr w:rsidR="00046492" w:rsidRPr="0007358D" w:rsidSect="004D4AE6">
          <w:headerReference w:type="even" r:id="rId13"/>
          <w:headerReference w:type="default" r:id="rId14"/>
          <w:pgSz w:w="11907" w:h="16834" w:code="9"/>
          <w:pgMar w:top="1418" w:right="1134" w:bottom="1134" w:left="1134" w:header="567" w:footer="567" w:gutter="0"/>
          <w:cols w:space="720"/>
          <w:titlePg/>
          <w:bidi/>
          <w:rtlGutter/>
        </w:sectPr>
      </w:pPr>
    </w:p>
    <w:p w14:paraId="37066A48" w14:textId="23030064" w:rsidR="00046492" w:rsidRPr="0007358D" w:rsidRDefault="00046492" w:rsidP="00CE41BE">
      <w:pPr>
        <w:rPr>
          <w:rtl/>
          <w:lang w:bidi="ar-EG"/>
        </w:rPr>
      </w:pPr>
      <w:r w:rsidRPr="0007358D">
        <w:rPr>
          <w:rtl/>
          <w:lang w:bidi="ar-EG"/>
        </w:rPr>
        <w:lastRenderedPageBreak/>
        <w:t xml:space="preserve">مثال مرئي على النحو التالي في </w:t>
      </w:r>
      <w:r w:rsidRPr="0007358D">
        <w:rPr>
          <w:b/>
          <w:bCs/>
          <w:rtl/>
          <w:lang w:bidi="ar-EG"/>
        </w:rPr>
        <w:t>الشكل 1</w:t>
      </w:r>
      <w:r w:rsidRPr="0007358D">
        <w:rPr>
          <w:rtl/>
          <w:lang w:bidi="ar-EG"/>
        </w:rPr>
        <w:t>:</w:t>
      </w:r>
    </w:p>
    <w:p w14:paraId="49690BA4" w14:textId="6031E37B" w:rsidR="00046492" w:rsidRPr="0007358D" w:rsidRDefault="00CE41BE" w:rsidP="00CE41BE">
      <w:pPr>
        <w:pStyle w:val="Figure"/>
        <w:rPr>
          <w:rtl/>
          <w:lang w:bidi="ar-EG"/>
        </w:rPr>
      </w:pPr>
      <w:r w:rsidRPr="0007358D">
        <w:drawing>
          <wp:inline distT="0" distB="0" distL="0" distR="0" wp14:anchorId="74F0D4E0" wp14:editId="5623847E">
            <wp:extent cx="4897918" cy="9977418"/>
            <wp:effectExtent l="0" t="6032" r="0" b="0"/>
            <wp:docPr id="620751841" name="Immagine 9" descr="Immagine che contiene testo,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51841" name="Immagine 9" descr="Immagine che contiene testo, diagramma, Parallelo&#10;&#10;Il contenuto generato dall'IA potrebbe non essere corretto."/>
                    <pic:cNvPicPr/>
                  </pic:nvPicPr>
                  <pic:blipFill rotWithShape="1">
                    <a:blip r:embed="rId15">
                      <a:extLst>
                        <a:ext uri="{28A0092B-C50C-407E-A947-70E740481C1C}">
                          <a14:useLocalDpi xmlns:a14="http://schemas.microsoft.com/office/drawing/2010/main" val="0"/>
                        </a:ext>
                      </a:extLst>
                    </a:blip>
                    <a:srcRect l="8710" t="7751" r="28140" b="1305"/>
                    <a:stretch>
                      <a:fillRect/>
                    </a:stretch>
                  </pic:blipFill>
                  <pic:spPr bwMode="auto">
                    <a:xfrm rot="5400000">
                      <a:off x="0" y="0"/>
                      <a:ext cx="4897918" cy="9977418"/>
                    </a:xfrm>
                    <a:prstGeom prst="rect">
                      <a:avLst/>
                    </a:prstGeom>
                    <a:ln>
                      <a:noFill/>
                    </a:ln>
                    <a:extLst>
                      <a:ext uri="{53640926-AAD7-44D8-BBD7-CCE9431645EC}">
                        <a14:shadowObscured xmlns:a14="http://schemas.microsoft.com/office/drawing/2010/main"/>
                      </a:ext>
                    </a:extLst>
                  </pic:spPr>
                </pic:pic>
              </a:graphicData>
            </a:graphic>
          </wp:inline>
        </w:drawing>
      </w:r>
    </w:p>
    <w:p w14:paraId="784419E5" w14:textId="77777777" w:rsidR="00046492" w:rsidRPr="0007358D" w:rsidRDefault="00046492" w:rsidP="00046492">
      <w:pPr>
        <w:rPr>
          <w:rtl/>
          <w:lang w:bidi="ar-EG"/>
        </w:rPr>
      </w:pPr>
    </w:p>
    <w:p w14:paraId="3F8141AB" w14:textId="77777777" w:rsidR="00046492" w:rsidRPr="0007358D" w:rsidRDefault="00046492" w:rsidP="00046492">
      <w:pPr>
        <w:rPr>
          <w:rtl/>
          <w:lang w:bidi="ar-EG"/>
        </w:rPr>
        <w:sectPr w:rsidR="00046492" w:rsidRPr="0007358D" w:rsidSect="00C00DBF">
          <w:pgSz w:w="16834" w:h="11907" w:orient="landscape" w:code="9"/>
          <w:pgMar w:top="851" w:right="567" w:bottom="567" w:left="567" w:header="567" w:footer="567" w:gutter="0"/>
          <w:cols w:space="720"/>
          <w:bidi/>
          <w:rtlGutter/>
          <w:docGrid w:linePitch="299"/>
        </w:sectPr>
      </w:pPr>
    </w:p>
    <w:p w14:paraId="1B7DD2A5" w14:textId="7340B68A" w:rsidR="00046492" w:rsidRPr="0007358D" w:rsidRDefault="00046492" w:rsidP="00CE41BE">
      <w:pPr>
        <w:pStyle w:val="Heading1"/>
        <w:rPr>
          <w:rtl/>
        </w:rPr>
      </w:pPr>
      <w:r w:rsidRPr="0007358D">
        <w:rPr>
          <w:rtl/>
        </w:rPr>
        <w:lastRenderedPageBreak/>
        <w:t>4</w:t>
      </w:r>
      <w:r w:rsidR="00CE1D20" w:rsidRPr="0007358D">
        <w:rPr>
          <w:rtl/>
        </w:rPr>
        <w:tab/>
      </w:r>
      <w:r w:rsidRPr="0007358D">
        <w:rPr>
          <w:rtl/>
        </w:rPr>
        <w:t>مزايا النظام المقترح</w:t>
      </w:r>
    </w:p>
    <w:p w14:paraId="4506C4E7" w14:textId="77777777" w:rsidR="00046492" w:rsidRPr="0007358D" w:rsidRDefault="00046492" w:rsidP="00046492">
      <w:pPr>
        <w:rPr>
          <w:rtl/>
          <w:lang w:bidi="ar-EG"/>
        </w:rPr>
      </w:pPr>
      <w:r w:rsidRPr="0007358D">
        <w:rPr>
          <w:rtl/>
          <w:lang w:bidi="ar-EG"/>
        </w:rPr>
        <w:t>تعتقد الإدارة الإيطالية أن تنفيذ أداة التعليقات الإلكترونية هذه سيعود بفوائد جمة على جميع أصحاب المصلحة:</w:t>
      </w:r>
    </w:p>
    <w:p w14:paraId="2FBCBE44" w14:textId="5A0725C7" w:rsidR="00046492" w:rsidRPr="0007358D" w:rsidRDefault="00CE41BE" w:rsidP="00CE41BE">
      <w:pPr>
        <w:pStyle w:val="Heading2"/>
        <w:rPr>
          <w:rtl/>
        </w:rPr>
      </w:pPr>
      <w:r w:rsidRPr="0007358D">
        <w:t>1.4</w:t>
      </w:r>
      <w:r w:rsidR="00046492" w:rsidRPr="0007358D">
        <w:rPr>
          <w:rtl/>
        </w:rPr>
        <w:tab/>
        <w:t xml:space="preserve">تخفيض حجم المراسلات على منصة الاتصالات الإلكترونية </w:t>
      </w:r>
      <w:r w:rsidR="00334390" w:rsidRPr="0007358D">
        <w:t>(</w:t>
      </w:r>
      <w:r w:rsidR="00046492" w:rsidRPr="0007358D">
        <w:t>e-Communications)</w:t>
      </w:r>
    </w:p>
    <w:p w14:paraId="76DC0334" w14:textId="3DDCA99D" w:rsidR="00046492" w:rsidRPr="0007358D" w:rsidRDefault="00046492" w:rsidP="00046492">
      <w:pPr>
        <w:rPr>
          <w:rtl/>
          <w:lang w:bidi="ar-EG"/>
        </w:rPr>
      </w:pPr>
      <w:r w:rsidRPr="0007358D">
        <w:rPr>
          <w:rtl/>
          <w:lang w:bidi="ar-EG"/>
        </w:rPr>
        <w:t xml:space="preserve">بتوجيه التعليقات الأولية من خلال أداة إلكترونية مخصصة بدلاً من المراسلات الفردية، </w:t>
      </w:r>
      <w:r w:rsidRPr="0007358D">
        <w:rPr>
          <w:b/>
          <w:bCs/>
          <w:u w:val="single"/>
          <w:rtl/>
          <w:lang w:bidi="ar-EG"/>
        </w:rPr>
        <w:t>ستقتصر منصة الاتصالات الإلكترونية في</w:t>
      </w:r>
      <w:r w:rsidR="00CE41BE" w:rsidRPr="0007358D">
        <w:rPr>
          <w:rFonts w:hint="eastAsia"/>
          <w:b/>
          <w:bCs/>
          <w:u w:val="single"/>
          <w:rtl/>
        </w:rPr>
        <w:t> </w:t>
      </w:r>
      <w:r w:rsidRPr="0007358D">
        <w:rPr>
          <w:b/>
          <w:bCs/>
          <w:u w:val="single"/>
          <w:rtl/>
          <w:lang w:bidi="ar-EG"/>
        </w:rPr>
        <w:t>المقام الأول على مناقشات التنسيق والتبادلات التقنية اللاحقة</w:t>
      </w:r>
      <w:r w:rsidRPr="0007358D">
        <w:rPr>
          <w:rtl/>
          <w:lang w:bidi="ar-EG"/>
        </w:rPr>
        <w:t>. ومن شأن ذلك أن يخفض كثيراً من حجم الرسائل الأولية "الإشعار بالتداخل المحتمل"، ما يساعد الإدارات على فلترة الرسائل للتركيز بدلاً من ذلك على أنشطة التنسيق الموضوعية.</w:t>
      </w:r>
    </w:p>
    <w:p w14:paraId="7173CD2F" w14:textId="5E89A287" w:rsidR="00046492" w:rsidRPr="0007358D" w:rsidRDefault="00CE41BE" w:rsidP="00CE41BE">
      <w:pPr>
        <w:pStyle w:val="Heading2"/>
        <w:rPr>
          <w:rtl/>
        </w:rPr>
      </w:pPr>
      <w:r w:rsidRPr="0007358D">
        <w:t>2.4</w:t>
      </w:r>
      <w:r w:rsidR="00046492" w:rsidRPr="0007358D">
        <w:rPr>
          <w:rtl/>
        </w:rPr>
        <w:tab/>
        <w:t>تحسين كفاءة عملية التنسيق</w:t>
      </w:r>
    </w:p>
    <w:p w14:paraId="0293887A" w14:textId="7929A6B6" w:rsidR="00046492" w:rsidRPr="0007358D" w:rsidRDefault="00046492" w:rsidP="00046492">
      <w:pPr>
        <w:rPr>
          <w:rFonts w:hint="cs"/>
          <w:rtl/>
          <w:lang w:bidi="ar-EG"/>
        </w:rPr>
      </w:pPr>
      <w:r w:rsidRPr="0007358D">
        <w:rPr>
          <w:rtl/>
          <w:lang w:bidi="ar-EG"/>
        </w:rPr>
        <w:t>ومن شأن التحديد الأولي للشبكات الساتلية المحتمل تأثرها أن:</w:t>
      </w:r>
      <w:r w:rsidR="00B555E5">
        <w:rPr>
          <w:rFonts w:hint="cs"/>
          <w:rtl/>
          <w:lang w:bidi="ar-EG"/>
        </w:rPr>
        <w:t xml:space="preserve"> </w:t>
      </w:r>
    </w:p>
    <w:p w14:paraId="70E7624B" w14:textId="18215159"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يقلل</w:t>
      </w:r>
      <w:r w:rsidR="00046492" w:rsidRPr="0007358D">
        <w:rPr>
          <w:rtl/>
          <w:lang w:bidi="ar-EG"/>
        </w:rPr>
        <w:t xml:space="preserve"> </w:t>
      </w:r>
      <w:r w:rsidR="00046492" w:rsidRPr="0007358D">
        <w:rPr>
          <w:rFonts w:hint="cs"/>
          <w:rtl/>
          <w:lang w:bidi="ar-EG"/>
        </w:rPr>
        <w:t>الوقت</w:t>
      </w:r>
      <w:r w:rsidR="00046492" w:rsidRPr="0007358D">
        <w:rPr>
          <w:rtl/>
          <w:lang w:bidi="ar-EG"/>
        </w:rPr>
        <w:t xml:space="preserve"> </w:t>
      </w:r>
      <w:r w:rsidR="00046492" w:rsidRPr="0007358D">
        <w:rPr>
          <w:rFonts w:hint="cs"/>
          <w:rtl/>
          <w:lang w:bidi="ar-EG"/>
        </w:rPr>
        <w:t>الذي</w:t>
      </w:r>
      <w:r w:rsidR="00046492" w:rsidRPr="0007358D">
        <w:rPr>
          <w:rtl/>
          <w:lang w:bidi="ar-EG"/>
        </w:rPr>
        <w:t xml:space="preserve"> </w:t>
      </w:r>
      <w:r w:rsidR="00046492" w:rsidRPr="0007358D">
        <w:rPr>
          <w:rFonts w:hint="cs"/>
          <w:rtl/>
          <w:lang w:bidi="ar-EG"/>
        </w:rPr>
        <w:t>تقضيه</w:t>
      </w:r>
      <w:r w:rsidR="00046492" w:rsidRPr="0007358D">
        <w:rPr>
          <w:rtl/>
          <w:lang w:bidi="ar-EG"/>
        </w:rPr>
        <w:t xml:space="preserve"> </w:t>
      </w:r>
      <w:r w:rsidR="00046492" w:rsidRPr="0007358D">
        <w:rPr>
          <w:rFonts w:hint="cs"/>
          <w:rtl/>
          <w:lang w:bidi="ar-EG"/>
        </w:rPr>
        <w:t>الإدارات</w:t>
      </w:r>
      <w:r w:rsidR="00046492" w:rsidRPr="0007358D">
        <w:rPr>
          <w:rtl/>
          <w:lang w:bidi="ar-EG"/>
        </w:rPr>
        <w:t xml:space="preserve"> </w:t>
      </w:r>
      <w:r w:rsidR="00046492" w:rsidRPr="0007358D">
        <w:rPr>
          <w:rFonts w:hint="cs"/>
          <w:rtl/>
          <w:lang w:bidi="ar-EG"/>
        </w:rPr>
        <w:t>في</w:t>
      </w:r>
      <w:r w:rsidR="00046492" w:rsidRPr="0007358D">
        <w:rPr>
          <w:rtl/>
          <w:lang w:bidi="ar-EG"/>
        </w:rPr>
        <w:t xml:space="preserve"> </w:t>
      </w:r>
      <w:r w:rsidR="00046492" w:rsidRPr="0007358D">
        <w:rPr>
          <w:rFonts w:hint="cs"/>
          <w:rtl/>
          <w:lang w:bidi="ar-EG"/>
        </w:rPr>
        <w:t>مراجعة</w:t>
      </w:r>
      <w:r w:rsidR="00046492" w:rsidRPr="0007358D">
        <w:rPr>
          <w:rtl/>
          <w:lang w:bidi="ar-EG"/>
        </w:rPr>
        <w:t xml:space="preserve"> </w:t>
      </w:r>
      <w:r w:rsidR="00046492" w:rsidRPr="0007358D">
        <w:rPr>
          <w:rFonts w:hint="cs"/>
          <w:rtl/>
          <w:lang w:bidi="ar-EG"/>
        </w:rPr>
        <w:t>منشورات</w:t>
      </w:r>
      <w:r w:rsidR="00046492" w:rsidRPr="0007358D">
        <w:rPr>
          <w:rtl/>
          <w:lang w:bidi="ar-EG"/>
        </w:rPr>
        <w:t xml:space="preserve"> </w:t>
      </w:r>
      <w:r w:rsidR="00046492" w:rsidRPr="0007358D">
        <w:rPr>
          <w:rFonts w:hint="cs"/>
          <w:rtl/>
          <w:lang w:bidi="ar-EG"/>
        </w:rPr>
        <w:t>النشرة</w:t>
      </w:r>
      <w:r w:rsidR="00046492" w:rsidRPr="0007358D">
        <w:rPr>
          <w:rtl/>
          <w:lang w:bidi="ar-EG"/>
        </w:rPr>
        <w:t xml:space="preserve"> </w:t>
      </w:r>
      <w:r w:rsidR="00046492" w:rsidRPr="0007358D">
        <w:rPr>
          <w:rFonts w:hint="cs"/>
          <w:rtl/>
          <w:lang w:bidi="ar-EG"/>
        </w:rPr>
        <w:t>يدوياً</w:t>
      </w:r>
    </w:p>
    <w:p w14:paraId="77B2DD5E" w14:textId="513A7BFA"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يقلل</w:t>
      </w:r>
      <w:r w:rsidR="00046492" w:rsidRPr="0007358D">
        <w:rPr>
          <w:rtl/>
          <w:lang w:bidi="ar-EG"/>
        </w:rPr>
        <w:t xml:space="preserve"> </w:t>
      </w:r>
      <w:r w:rsidR="00046492" w:rsidRPr="0007358D">
        <w:rPr>
          <w:rFonts w:hint="cs"/>
          <w:rtl/>
          <w:lang w:bidi="ar-EG"/>
        </w:rPr>
        <w:t>مخاطر</w:t>
      </w:r>
      <w:r w:rsidR="00046492" w:rsidRPr="0007358D">
        <w:rPr>
          <w:rtl/>
          <w:lang w:bidi="ar-EG"/>
        </w:rPr>
        <w:t xml:space="preserve"> </w:t>
      </w:r>
      <w:r w:rsidR="00046492" w:rsidRPr="0007358D">
        <w:rPr>
          <w:rFonts w:hint="cs"/>
          <w:rtl/>
          <w:lang w:bidi="ar-EG"/>
        </w:rPr>
        <w:t>إغفال</w:t>
      </w:r>
      <w:r w:rsidR="00046492" w:rsidRPr="0007358D">
        <w:rPr>
          <w:rtl/>
          <w:lang w:bidi="ar-EG"/>
        </w:rPr>
        <w:t xml:space="preserve"> </w:t>
      </w:r>
      <w:r w:rsidR="00046492" w:rsidRPr="0007358D">
        <w:rPr>
          <w:rFonts w:hint="cs"/>
          <w:rtl/>
          <w:lang w:bidi="ar-EG"/>
        </w:rPr>
        <w:t>تراكبات</w:t>
      </w:r>
      <w:r w:rsidR="00046492" w:rsidRPr="0007358D">
        <w:rPr>
          <w:rtl/>
          <w:lang w:bidi="ar-EG"/>
        </w:rPr>
        <w:t xml:space="preserve"> </w:t>
      </w:r>
      <w:r w:rsidR="00046492" w:rsidRPr="0007358D">
        <w:rPr>
          <w:rFonts w:hint="cs"/>
          <w:rtl/>
          <w:lang w:bidi="ar-EG"/>
        </w:rPr>
        <w:t>الترددات</w:t>
      </w:r>
      <w:r w:rsidR="00046492" w:rsidRPr="0007358D">
        <w:rPr>
          <w:rtl/>
          <w:lang w:bidi="ar-EG"/>
        </w:rPr>
        <w:t xml:space="preserve"> </w:t>
      </w:r>
      <w:r w:rsidR="00046492" w:rsidRPr="0007358D">
        <w:rPr>
          <w:rFonts w:hint="cs"/>
          <w:rtl/>
          <w:lang w:bidi="ar-EG"/>
        </w:rPr>
        <w:t>ذات</w:t>
      </w:r>
      <w:r w:rsidR="00046492" w:rsidRPr="0007358D">
        <w:rPr>
          <w:rtl/>
          <w:lang w:bidi="ar-EG"/>
        </w:rPr>
        <w:t xml:space="preserve"> </w:t>
      </w:r>
      <w:r w:rsidR="00046492" w:rsidRPr="0007358D">
        <w:rPr>
          <w:rFonts w:hint="cs"/>
          <w:rtl/>
          <w:lang w:bidi="ar-EG"/>
        </w:rPr>
        <w:t>الصلة</w:t>
      </w:r>
      <w:r w:rsidR="00046492" w:rsidRPr="0007358D">
        <w:rPr>
          <w:rtl/>
          <w:lang w:bidi="ar-EG"/>
        </w:rPr>
        <w:t xml:space="preserve"> </w:t>
      </w:r>
      <w:r w:rsidR="00046492" w:rsidRPr="0007358D">
        <w:rPr>
          <w:rFonts w:hint="cs"/>
          <w:rtl/>
          <w:lang w:bidi="ar-EG"/>
        </w:rPr>
        <w:t>إلى</w:t>
      </w:r>
      <w:r w:rsidR="00046492" w:rsidRPr="0007358D">
        <w:rPr>
          <w:rtl/>
          <w:lang w:bidi="ar-EG"/>
        </w:rPr>
        <w:t xml:space="preserve"> </w:t>
      </w:r>
      <w:r w:rsidR="00046492" w:rsidRPr="0007358D">
        <w:rPr>
          <w:rFonts w:hint="cs"/>
          <w:rtl/>
          <w:lang w:bidi="ar-EG"/>
        </w:rPr>
        <w:t>أدنى</w:t>
      </w:r>
      <w:r w:rsidR="00046492" w:rsidRPr="0007358D">
        <w:rPr>
          <w:rtl/>
          <w:lang w:bidi="ar-EG"/>
        </w:rPr>
        <w:t xml:space="preserve"> </w:t>
      </w:r>
      <w:r w:rsidR="00046492" w:rsidRPr="0007358D">
        <w:rPr>
          <w:rFonts w:hint="cs"/>
          <w:rtl/>
          <w:lang w:bidi="ar-EG"/>
        </w:rPr>
        <w:t>حد</w:t>
      </w:r>
    </w:p>
    <w:p w14:paraId="23E35550" w14:textId="4BB30BF2"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يسرع</w:t>
      </w:r>
      <w:r w:rsidR="00046492" w:rsidRPr="0007358D">
        <w:rPr>
          <w:rtl/>
          <w:lang w:bidi="ar-EG"/>
        </w:rPr>
        <w:t xml:space="preserve"> </w:t>
      </w:r>
      <w:r w:rsidR="00046492" w:rsidRPr="0007358D">
        <w:rPr>
          <w:rFonts w:hint="cs"/>
          <w:rtl/>
          <w:lang w:bidi="ar-EG"/>
        </w:rPr>
        <w:t>تحديد</w:t>
      </w:r>
      <w:r w:rsidR="00046492" w:rsidRPr="0007358D">
        <w:rPr>
          <w:rtl/>
          <w:lang w:bidi="ar-EG"/>
        </w:rPr>
        <w:t xml:space="preserve"> </w:t>
      </w:r>
      <w:r w:rsidR="00046492" w:rsidRPr="0007358D">
        <w:rPr>
          <w:rFonts w:hint="cs"/>
          <w:rtl/>
          <w:lang w:bidi="ar-EG"/>
        </w:rPr>
        <w:t>جميع</w:t>
      </w:r>
      <w:r w:rsidR="00046492" w:rsidRPr="0007358D">
        <w:rPr>
          <w:rtl/>
          <w:lang w:bidi="ar-EG"/>
        </w:rPr>
        <w:t xml:space="preserve"> </w:t>
      </w:r>
      <w:r w:rsidR="00046492" w:rsidRPr="0007358D">
        <w:rPr>
          <w:rFonts w:hint="cs"/>
          <w:rtl/>
          <w:lang w:bidi="ar-EG"/>
        </w:rPr>
        <w:t>الأطراف</w:t>
      </w:r>
      <w:r w:rsidR="00046492" w:rsidRPr="0007358D">
        <w:rPr>
          <w:rtl/>
          <w:lang w:bidi="ar-EG"/>
        </w:rPr>
        <w:t xml:space="preserve"> </w:t>
      </w:r>
      <w:r w:rsidR="00046492" w:rsidRPr="0007358D">
        <w:rPr>
          <w:rFonts w:hint="cs"/>
          <w:rtl/>
          <w:lang w:bidi="ar-EG"/>
        </w:rPr>
        <w:t>التي</w:t>
      </w:r>
      <w:r w:rsidR="00046492" w:rsidRPr="0007358D">
        <w:rPr>
          <w:rtl/>
          <w:lang w:bidi="ar-EG"/>
        </w:rPr>
        <w:t xml:space="preserve"> </w:t>
      </w:r>
      <w:r w:rsidR="00046492" w:rsidRPr="0007358D">
        <w:rPr>
          <w:rFonts w:hint="cs"/>
          <w:rtl/>
          <w:lang w:bidi="ar-EG"/>
        </w:rPr>
        <w:t>تتطلب</w:t>
      </w:r>
      <w:r w:rsidR="00046492" w:rsidRPr="0007358D">
        <w:rPr>
          <w:rtl/>
          <w:lang w:bidi="ar-EG"/>
        </w:rPr>
        <w:t xml:space="preserve"> </w:t>
      </w:r>
      <w:r w:rsidR="00046492" w:rsidRPr="0007358D">
        <w:rPr>
          <w:rFonts w:hint="cs"/>
          <w:rtl/>
          <w:lang w:bidi="ar-EG"/>
        </w:rPr>
        <w:t>التنسيق</w:t>
      </w:r>
    </w:p>
    <w:p w14:paraId="634CA2C5" w14:textId="2EDE32DC"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يقدم</w:t>
      </w:r>
      <w:r w:rsidR="00046492" w:rsidRPr="0007358D">
        <w:rPr>
          <w:rtl/>
          <w:lang w:bidi="ar-EG"/>
        </w:rPr>
        <w:t xml:space="preserve"> </w:t>
      </w:r>
      <w:r w:rsidR="00046492" w:rsidRPr="0007358D">
        <w:rPr>
          <w:rFonts w:hint="cs"/>
          <w:rtl/>
          <w:lang w:bidi="ar-EG"/>
        </w:rPr>
        <w:t>صورة</w:t>
      </w:r>
      <w:r w:rsidR="00046492" w:rsidRPr="0007358D">
        <w:rPr>
          <w:rtl/>
          <w:lang w:bidi="ar-EG"/>
        </w:rPr>
        <w:t xml:space="preserve"> </w:t>
      </w:r>
      <w:r w:rsidR="00046492" w:rsidRPr="0007358D">
        <w:rPr>
          <w:rFonts w:hint="cs"/>
          <w:rtl/>
          <w:lang w:bidi="ar-EG"/>
        </w:rPr>
        <w:t>واضحة</w:t>
      </w:r>
      <w:r w:rsidR="00046492" w:rsidRPr="0007358D">
        <w:rPr>
          <w:rtl/>
          <w:lang w:bidi="ar-EG"/>
        </w:rPr>
        <w:t xml:space="preserve"> </w:t>
      </w:r>
      <w:r w:rsidR="00046492" w:rsidRPr="0007358D">
        <w:rPr>
          <w:rFonts w:hint="cs"/>
          <w:rtl/>
          <w:lang w:bidi="ar-EG"/>
        </w:rPr>
        <w:t>وفورية</w:t>
      </w:r>
      <w:r w:rsidR="00046492" w:rsidRPr="0007358D">
        <w:rPr>
          <w:rtl/>
          <w:lang w:bidi="ar-EG"/>
        </w:rPr>
        <w:t xml:space="preserve"> </w:t>
      </w:r>
      <w:r w:rsidR="00046492" w:rsidRPr="0007358D">
        <w:rPr>
          <w:rFonts w:hint="cs"/>
          <w:rtl/>
          <w:lang w:bidi="ar-EG"/>
        </w:rPr>
        <w:t>عن</w:t>
      </w:r>
      <w:r w:rsidR="00046492" w:rsidRPr="0007358D">
        <w:rPr>
          <w:rtl/>
          <w:lang w:bidi="ar-EG"/>
        </w:rPr>
        <w:t xml:space="preserve"> </w:t>
      </w:r>
      <w:r w:rsidR="00046492" w:rsidRPr="0007358D">
        <w:rPr>
          <w:rFonts w:hint="cs"/>
          <w:rtl/>
          <w:lang w:bidi="ar-EG"/>
        </w:rPr>
        <w:t>متطلبات</w:t>
      </w:r>
      <w:r w:rsidR="00046492" w:rsidRPr="0007358D">
        <w:rPr>
          <w:rtl/>
          <w:lang w:bidi="ar-EG"/>
        </w:rPr>
        <w:t xml:space="preserve"> </w:t>
      </w:r>
      <w:r w:rsidR="00046492" w:rsidRPr="0007358D">
        <w:rPr>
          <w:rFonts w:hint="cs"/>
          <w:rtl/>
          <w:lang w:bidi="ar-EG"/>
        </w:rPr>
        <w:t>التنسيق</w:t>
      </w:r>
      <w:r w:rsidR="00046492" w:rsidRPr="0007358D">
        <w:rPr>
          <w:rtl/>
          <w:lang w:bidi="ar-EG"/>
        </w:rPr>
        <w:t xml:space="preserve"> </w:t>
      </w:r>
      <w:r w:rsidR="00046492" w:rsidRPr="0007358D">
        <w:rPr>
          <w:rFonts w:hint="cs"/>
          <w:rtl/>
          <w:lang w:bidi="ar-EG"/>
        </w:rPr>
        <w:t>للإدارة</w:t>
      </w:r>
      <w:r w:rsidR="00046492" w:rsidRPr="0007358D">
        <w:rPr>
          <w:rtl/>
          <w:lang w:bidi="ar-EG"/>
        </w:rPr>
        <w:t xml:space="preserve"> </w:t>
      </w:r>
      <w:r w:rsidR="00046492" w:rsidRPr="0007358D">
        <w:rPr>
          <w:rFonts w:hint="cs"/>
          <w:rtl/>
          <w:lang w:bidi="ar-EG"/>
        </w:rPr>
        <w:t>الناشرة</w:t>
      </w:r>
    </w:p>
    <w:p w14:paraId="0E0D4F10" w14:textId="6BD80659" w:rsidR="00046492" w:rsidRPr="0007358D" w:rsidRDefault="00CE41BE" w:rsidP="00CE41BE">
      <w:pPr>
        <w:pStyle w:val="Heading2"/>
      </w:pPr>
      <w:r w:rsidRPr="0007358D">
        <w:t>3.4</w:t>
      </w:r>
      <w:r w:rsidR="00046492" w:rsidRPr="0007358D">
        <w:rPr>
          <w:rtl/>
        </w:rPr>
        <w:tab/>
        <w:t>تعزيز الوضوح</w:t>
      </w:r>
    </w:p>
    <w:p w14:paraId="2F9ED714" w14:textId="77777777" w:rsidR="00046492" w:rsidRPr="0007358D" w:rsidRDefault="00046492" w:rsidP="00046492">
      <w:pPr>
        <w:rPr>
          <w:rtl/>
          <w:lang w:bidi="ar-EG"/>
        </w:rPr>
      </w:pPr>
      <w:r w:rsidRPr="0007358D">
        <w:rPr>
          <w:rtl/>
          <w:lang w:bidi="ar-EG"/>
        </w:rPr>
        <w:t>ستتلقى الإدارة الناشرة تقريراً واضحاً في هيئة جدول يحدد:</w:t>
      </w:r>
    </w:p>
    <w:p w14:paraId="7BADF1EE" w14:textId="1D51E3A3"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6E6213">
        <w:rPr>
          <w:rFonts w:hint="cs"/>
          <w:rtl/>
          <w:lang w:bidi="ar-EG"/>
        </w:rPr>
        <w:t xml:space="preserve">جميع </w:t>
      </w:r>
      <w:r w:rsidR="00046492" w:rsidRPr="0007358D">
        <w:rPr>
          <w:rFonts w:hint="cs"/>
          <w:rtl/>
          <w:lang w:bidi="ar-EG"/>
        </w:rPr>
        <w:t>الإدارات</w:t>
      </w:r>
      <w:r w:rsidR="00046492" w:rsidRPr="0007358D">
        <w:rPr>
          <w:rtl/>
          <w:lang w:bidi="ar-EG"/>
        </w:rPr>
        <w:t xml:space="preserve"> </w:t>
      </w:r>
      <w:r w:rsidR="00046492" w:rsidRPr="0007358D">
        <w:rPr>
          <w:rFonts w:hint="cs"/>
          <w:rtl/>
          <w:lang w:bidi="ar-EG"/>
        </w:rPr>
        <w:t>التي</w:t>
      </w:r>
      <w:r w:rsidR="00046492" w:rsidRPr="0007358D">
        <w:rPr>
          <w:rtl/>
          <w:lang w:bidi="ar-EG"/>
        </w:rPr>
        <w:t xml:space="preserve"> </w:t>
      </w:r>
      <w:r w:rsidR="00046492" w:rsidRPr="0007358D">
        <w:rPr>
          <w:rFonts w:hint="cs"/>
          <w:rtl/>
          <w:lang w:bidi="ar-EG"/>
        </w:rPr>
        <w:t>قدمت</w:t>
      </w:r>
      <w:r w:rsidR="00046492" w:rsidRPr="0007358D">
        <w:rPr>
          <w:rtl/>
          <w:lang w:bidi="ar-EG"/>
        </w:rPr>
        <w:t xml:space="preserve"> </w:t>
      </w:r>
      <w:r w:rsidR="00046492" w:rsidRPr="0007358D">
        <w:rPr>
          <w:rFonts w:hint="cs"/>
          <w:rtl/>
          <w:lang w:bidi="ar-EG"/>
        </w:rPr>
        <w:t>تعليقات</w:t>
      </w:r>
    </w:p>
    <w:p w14:paraId="5B27253B" w14:textId="6996A327"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الشبكات</w:t>
      </w:r>
      <w:r w:rsidR="00046492" w:rsidRPr="0007358D">
        <w:rPr>
          <w:rtl/>
          <w:lang w:bidi="ar-EG"/>
        </w:rPr>
        <w:t xml:space="preserve"> </w:t>
      </w:r>
      <w:r w:rsidR="00046492" w:rsidRPr="0007358D">
        <w:rPr>
          <w:rFonts w:hint="cs"/>
          <w:rtl/>
          <w:lang w:bidi="ar-EG"/>
        </w:rPr>
        <w:t>الساتلية</w:t>
      </w:r>
      <w:r w:rsidR="00046492" w:rsidRPr="0007358D">
        <w:rPr>
          <w:rtl/>
          <w:lang w:bidi="ar-EG"/>
        </w:rPr>
        <w:t xml:space="preserve"> </w:t>
      </w:r>
      <w:r w:rsidR="00046492" w:rsidRPr="0007358D">
        <w:rPr>
          <w:rFonts w:hint="cs"/>
          <w:rtl/>
          <w:lang w:bidi="ar-EG"/>
        </w:rPr>
        <w:t>المحددة</w:t>
      </w:r>
      <w:r w:rsidR="00046492" w:rsidRPr="0007358D">
        <w:rPr>
          <w:rtl/>
          <w:lang w:bidi="ar-EG"/>
        </w:rPr>
        <w:t xml:space="preserve"> </w:t>
      </w:r>
      <w:r w:rsidR="00046492" w:rsidRPr="0007358D">
        <w:rPr>
          <w:rFonts w:hint="cs"/>
          <w:rtl/>
          <w:lang w:bidi="ar-EG"/>
        </w:rPr>
        <w:t>التي</w:t>
      </w:r>
      <w:r w:rsidR="00046492" w:rsidRPr="0007358D">
        <w:rPr>
          <w:rtl/>
          <w:lang w:bidi="ar-EG"/>
        </w:rPr>
        <w:t xml:space="preserve"> </w:t>
      </w:r>
      <w:r w:rsidR="00046492" w:rsidRPr="0007358D">
        <w:rPr>
          <w:rFonts w:hint="cs"/>
          <w:rtl/>
          <w:lang w:bidi="ar-EG"/>
        </w:rPr>
        <w:t>تتطلب</w:t>
      </w:r>
      <w:r w:rsidR="00046492" w:rsidRPr="0007358D">
        <w:rPr>
          <w:rtl/>
          <w:lang w:bidi="ar-EG"/>
        </w:rPr>
        <w:t xml:space="preserve"> </w:t>
      </w:r>
      <w:r w:rsidR="00046492" w:rsidRPr="0007358D">
        <w:rPr>
          <w:rFonts w:hint="cs"/>
          <w:rtl/>
          <w:lang w:bidi="ar-EG"/>
        </w:rPr>
        <w:t>التنسيق</w:t>
      </w:r>
    </w:p>
    <w:p w14:paraId="07CC2653" w14:textId="52FDFF2F"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الأساس</w:t>
      </w:r>
      <w:r w:rsidR="00046492" w:rsidRPr="0007358D">
        <w:rPr>
          <w:rtl/>
          <w:lang w:bidi="ar-EG"/>
        </w:rPr>
        <w:t xml:space="preserve"> </w:t>
      </w:r>
      <w:r w:rsidR="00046492" w:rsidRPr="0007358D">
        <w:rPr>
          <w:rFonts w:hint="cs"/>
          <w:rtl/>
          <w:lang w:bidi="ar-EG"/>
        </w:rPr>
        <w:t>التقني</w:t>
      </w:r>
      <w:r w:rsidR="00046492" w:rsidRPr="0007358D">
        <w:rPr>
          <w:rtl/>
          <w:lang w:bidi="ar-EG"/>
        </w:rPr>
        <w:t xml:space="preserve"> </w:t>
      </w:r>
      <w:r w:rsidR="00046492" w:rsidRPr="0007358D">
        <w:rPr>
          <w:rFonts w:hint="cs"/>
          <w:rtl/>
          <w:lang w:bidi="ar-EG"/>
        </w:rPr>
        <w:t>لمتطلبات</w:t>
      </w:r>
      <w:r w:rsidR="00046492" w:rsidRPr="0007358D">
        <w:rPr>
          <w:rtl/>
          <w:lang w:bidi="ar-EG"/>
        </w:rPr>
        <w:t xml:space="preserve"> </w:t>
      </w:r>
      <w:r w:rsidR="00046492" w:rsidRPr="0007358D">
        <w:rPr>
          <w:rFonts w:hint="cs"/>
          <w:rtl/>
          <w:lang w:bidi="ar-EG"/>
        </w:rPr>
        <w:t>التنسيق</w:t>
      </w:r>
    </w:p>
    <w:p w14:paraId="3DE6E21E" w14:textId="77777777" w:rsidR="00046492" w:rsidRPr="0007358D" w:rsidRDefault="00046492" w:rsidP="00046492">
      <w:pPr>
        <w:rPr>
          <w:rtl/>
          <w:lang w:bidi="ar-EG"/>
        </w:rPr>
      </w:pPr>
      <w:r w:rsidRPr="0007358D">
        <w:rPr>
          <w:rtl/>
          <w:lang w:bidi="ar-EG"/>
        </w:rPr>
        <w:t xml:space="preserve">ومن شأن هذا الوضوح أن يسمح بتخطيط أكثر </w:t>
      </w:r>
      <w:r w:rsidRPr="0007358D">
        <w:rPr>
          <w:b/>
          <w:bCs/>
          <w:rtl/>
          <w:lang w:bidi="ar-EG"/>
        </w:rPr>
        <w:t>كفاءة</w:t>
      </w:r>
      <w:r w:rsidRPr="0007358D">
        <w:rPr>
          <w:rtl/>
          <w:lang w:bidi="ar-EG"/>
        </w:rPr>
        <w:t xml:space="preserve"> وسيناريو تنسيق </w:t>
      </w:r>
      <w:r w:rsidRPr="0007358D">
        <w:rPr>
          <w:b/>
          <w:bCs/>
          <w:rtl/>
          <w:lang w:bidi="ar-EG"/>
        </w:rPr>
        <w:t>أوضح</w:t>
      </w:r>
      <w:r w:rsidRPr="0007358D">
        <w:rPr>
          <w:rtl/>
          <w:lang w:bidi="ar-EG"/>
        </w:rPr>
        <w:t xml:space="preserve"> وتوزيع </w:t>
      </w:r>
      <w:r w:rsidRPr="0007358D">
        <w:rPr>
          <w:b/>
          <w:bCs/>
          <w:rtl/>
          <w:lang w:bidi="ar-EG"/>
        </w:rPr>
        <w:t>أفضل</w:t>
      </w:r>
      <w:r w:rsidRPr="0007358D">
        <w:rPr>
          <w:rtl/>
          <w:lang w:bidi="ar-EG"/>
        </w:rPr>
        <w:t xml:space="preserve"> للموارد لأنشطة التنسيق.</w:t>
      </w:r>
    </w:p>
    <w:p w14:paraId="5D7D79EE" w14:textId="3DDD7584" w:rsidR="00046492" w:rsidRPr="0007358D" w:rsidRDefault="00CE41BE" w:rsidP="00CE41BE">
      <w:pPr>
        <w:pStyle w:val="Heading2"/>
        <w:rPr>
          <w:rtl/>
        </w:rPr>
      </w:pPr>
      <w:r w:rsidRPr="0007358D">
        <w:t>4.4</w:t>
      </w:r>
      <w:r w:rsidR="00046492" w:rsidRPr="0007358D">
        <w:rPr>
          <w:rtl/>
        </w:rPr>
        <w:tab/>
        <w:t>تحسين إدارة البيانات وإمكانية النفاذ إليها</w:t>
      </w:r>
    </w:p>
    <w:p w14:paraId="31BB81EB" w14:textId="77777777" w:rsidR="00046492" w:rsidRPr="0007358D" w:rsidRDefault="00046492" w:rsidP="00046492">
      <w:pPr>
        <w:rPr>
          <w:rtl/>
          <w:lang w:bidi="ar-EG"/>
        </w:rPr>
      </w:pPr>
      <w:r w:rsidRPr="0007358D">
        <w:rPr>
          <w:rtl/>
          <w:lang w:bidi="ar-EG"/>
        </w:rPr>
        <w:t>ستكون جميع التعليقات المقدمة ومتطلبات التنسيق المحددة كما يلي:</w:t>
      </w:r>
    </w:p>
    <w:p w14:paraId="0173E1C7" w14:textId="75339D1D"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مخزنة</w:t>
      </w:r>
      <w:r w:rsidR="00046492" w:rsidRPr="0007358D">
        <w:rPr>
          <w:rtl/>
          <w:lang w:bidi="ar-EG"/>
        </w:rPr>
        <w:t xml:space="preserve"> </w:t>
      </w:r>
      <w:r w:rsidR="00046492" w:rsidRPr="0007358D">
        <w:rPr>
          <w:rFonts w:hint="cs"/>
          <w:rtl/>
          <w:lang w:bidi="ar-EG"/>
        </w:rPr>
        <w:t>في</w:t>
      </w:r>
      <w:r w:rsidR="00046492" w:rsidRPr="0007358D">
        <w:rPr>
          <w:rtl/>
          <w:lang w:bidi="ar-EG"/>
        </w:rPr>
        <w:t xml:space="preserve"> </w:t>
      </w:r>
      <w:r w:rsidR="00046492" w:rsidRPr="0007358D">
        <w:rPr>
          <w:rFonts w:hint="cs"/>
          <w:rtl/>
          <w:lang w:bidi="ar-EG"/>
        </w:rPr>
        <w:t>قاعدة</w:t>
      </w:r>
      <w:r w:rsidR="00046492" w:rsidRPr="0007358D">
        <w:rPr>
          <w:rtl/>
          <w:lang w:bidi="ar-EG"/>
        </w:rPr>
        <w:t xml:space="preserve"> </w:t>
      </w:r>
      <w:r w:rsidR="00046492" w:rsidRPr="0007358D">
        <w:rPr>
          <w:rFonts w:hint="cs"/>
          <w:rtl/>
          <w:lang w:bidi="ar-EG"/>
        </w:rPr>
        <w:t>بيانات</w:t>
      </w:r>
      <w:r w:rsidR="00046492" w:rsidRPr="0007358D">
        <w:rPr>
          <w:rtl/>
          <w:lang w:bidi="ar-EG"/>
        </w:rPr>
        <w:t xml:space="preserve"> </w:t>
      </w:r>
      <w:r w:rsidR="00046492" w:rsidRPr="0007358D">
        <w:rPr>
          <w:rFonts w:hint="cs"/>
          <w:rtl/>
          <w:lang w:bidi="ar-EG"/>
        </w:rPr>
        <w:t>الاتحاد</w:t>
      </w:r>
      <w:r w:rsidR="00046492" w:rsidRPr="0007358D">
        <w:rPr>
          <w:rtl/>
          <w:lang w:bidi="ar-EG"/>
        </w:rPr>
        <w:t xml:space="preserve"> </w:t>
      </w:r>
      <w:r w:rsidR="00046492" w:rsidRPr="0007358D">
        <w:rPr>
          <w:rFonts w:hint="cs"/>
          <w:rtl/>
          <w:lang w:bidi="ar-EG"/>
        </w:rPr>
        <w:t>في</w:t>
      </w:r>
      <w:r w:rsidR="00046492" w:rsidRPr="0007358D">
        <w:rPr>
          <w:rtl/>
          <w:lang w:bidi="ar-EG"/>
        </w:rPr>
        <w:t xml:space="preserve"> </w:t>
      </w:r>
      <w:r w:rsidR="00046492" w:rsidRPr="0007358D">
        <w:rPr>
          <w:rFonts w:hint="cs"/>
          <w:rtl/>
          <w:lang w:bidi="ar-EG"/>
        </w:rPr>
        <w:t>نسق</w:t>
      </w:r>
      <w:r w:rsidR="00046492" w:rsidRPr="0007358D">
        <w:rPr>
          <w:rtl/>
          <w:lang w:bidi="ar-EG"/>
        </w:rPr>
        <w:t xml:space="preserve"> </w:t>
      </w:r>
      <w:r w:rsidR="00046492" w:rsidRPr="0007358D">
        <w:rPr>
          <w:rFonts w:hint="cs"/>
          <w:rtl/>
          <w:lang w:bidi="ar-EG"/>
        </w:rPr>
        <w:t>منظم</w:t>
      </w:r>
    </w:p>
    <w:p w14:paraId="55A934C2" w14:textId="581F6914"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يمكن</w:t>
      </w:r>
      <w:r w:rsidR="00046492" w:rsidRPr="0007358D">
        <w:rPr>
          <w:rtl/>
          <w:lang w:bidi="ar-EG"/>
        </w:rPr>
        <w:t xml:space="preserve"> </w:t>
      </w:r>
      <w:r w:rsidR="00046492" w:rsidRPr="0007358D">
        <w:rPr>
          <w:rFonts w:hint="cs"/>
          <w:rtl/>
          <w:lang w:bidi="ar-EG"/>
        </w:rPr>
        <w:t>استرجاعها</w:t>
      </w:r>
      <w:r w:rsidR="00046492" w:rsidRPr="0007358D">
        <w:rPr>
          <w:rtl/>
          <w:lang w:bidi="ar-EG"/>
        </w:rPr>
        <w:t xml:space="preserve"> </w:t>
      </w:r>
      <w:r w:rsidR="00046492" w:rsidRPr="0007358D">
        <w:rPr>
          <w:rFonts w:hint="cs"/>
          <w:rtl/>
          <w:lang w:bidi="ar-EG"/>
        </w:rPr>
        <w:t>ومشاركتها</w:t>
      </w:r>
      <w:r w:rsidR="00046492" w:rsidRPr="0007358D">
        <w:rPr>
          <w:rtl/>
          <w:lang w:bidi="ar-EG"/>
        </w:rPr>
        <w:t xml:space="preserve"> </w:t>
      </w:r>
      <w:r w:rsidR="00046492" w:rsidRPr="0007358D">
        <w:rPr>
          <w:rFonts w:hint="cs"/>
          <w:rtl/>
          <w:lang w:bidi="ar-EG"/>
        </w:rPr>
        <w:t>بسهولة</w:t>
      </w:r>
      <w:r w:rsidR="00046492" w:rsidRPr="0007358D">
        <w:rPr>
          <w:rtl/>
          <w:lang w:bidi="ar-EG"/>
        </w:rPr>
        <w:t xml:space="preserve"> </w:t>
      </w:r>
      <w:r w:rsidR="00046492" w:rsidRPr="0007358D">
        <w:rPr>
          <w:rFonts w:hint="cs"/>
          <w:rtl/>
          <w:lang w:bidi="ar-EG"/>
        </w:rPr>
        <w:t>عبر</w:t>
      </w:r>
      <w:r w:rsidR="00046492" w:rsidRPr="0007358D">
        <w:rPr>
          <w:rtl/>
          <w:lang w:bidi="ar-EG"/>
        </w:rPr>
        <w:t xml:space="preserve"> </w:t>
      </w:r>
      <w:r w:rsidR="00046492" w:rsidRPr="0007358D">
        <w:rPr>
          <w:rFonts w:hint="cs"/>
          <w:rtl/>
          <w:lang w:bidi="ar-EG"/>
        </w:rPr>
        <w:t>الإنترنت</w:t>
      </w:r>
    </w:p>
    <w:p w14:paraId="5759C96C" w14:textId="480F14BC"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متاحة</w:t>
      </w:r>
      <w:r w:rsidR="00046492" w:rsidRPr="0007358D">
        <w:rPr>
          <w:rtl/>
          <w:lang w:bidi="ar-EG"/>
        </w:rPr>
        <w:t xml:space="preserve"> </w:t>
      </w:r>
      <w:r w:rsidR="00046492" w:rsidRPr="0007358D">
        <w:rPr>
          <w:rFonts w:hint="cs"/>
          <w:rtl/>
          <w:lang w:bidi="ar-EG"/>
        </w:rPr>
        <w:t>لأغراض</w:t>
      </w:r>
      <w:r w:rsidR="00046492" w:rsidRPr="0007358D">
        <w:rPr>
          <w:rtl/>
          <w:lang w:bidi="ar-EG"/>
        </w:rPr>
        <w:t xml:space="preserve"> </w:t>
      </w:r>
      <w:r w:rsidR="00046492" w:rsidRPr="0007358D">
        <w:rPr>
          <w:rFonts w:hint="cs"/>
          <w:rtl/>
          <w:lang w:bidi="ar-EG"/>
        </w:rPr>
        <w:t>التحليل</w:t>
      </w:r>
      <w:r w:rsidR="00046492" w:rsidRPr="0007358D">
        <w:rPr>
          <w:rtl/>
          <w:lang w:bidi="ar-EG"/>
        </w:rPr>
        <w:t xml:space="preserve"> </w:t>
      </w:r>
      <w:r w:rsidR="00046492" w:rsidRPr="0007358D">
        <w:rPr>
          <w:rFonts w:hint="cs"/>
          <w:rtl/>
          <w:lang w:bidi="ar-EG"/>
        </w:rPr>
        <w:t>والإبلاغ</w:t>
      </w:r>
    </w:p>
    <w:p w14:paraId="1BFDA7BF" w14:textId="076C5C74" w:rsidR="00046492" w:rsidRPr="0007358D" w:rsidRDefault="00CE41BE" w:rsidP="00CE41BE">
      <w:pPr>
        <w:pStyle w:val="Heading2"/>
        <w:rPr>
          <w:rtl/>
        </w:rPr>
      </w:pPr>
      <w:r w:rsidRPr="0007358D">
        <w:t>5.4</w:t>
      </w:r>
      <w:r w:rsidR="00046492" w:rsidRPr="0007358D">
        <w:rPr>
          <w:rtl/>
        </w:rPr>
        <w:tab/>
        <w:t xml:space="preserve">الاتساق مع القرار </w:t>
      </w:r>
      <w:r w:rsidRPr="0007358D">
        <w:t>55 (</w:t>
      </w:r>
      <w:r w:rsidR="006E6213">
        <w:t>Rev</w:t>
      </w:r>
      <w:r w:rsidRPr="0007358D">
        <w:t>.WRC-23)</w:t>
      </w:r>
    </w:p>
    <w:p w14:paraId="6D190BCC" w14:textId="74C9E0AF" w:rsidR="00046492" w:rsidRPr="0007358D" w:rsidRDefault="00046492" w:rsidP="00046492">
      <w:pPr>
        <w:rPr>
          <w:rtl/>
          <w:lang w:bidi="ar-EG"/>
        </w:rPr>
      </w:pPr>
      <w:r w:rsidRPr="0007358D">
        <w:rPr>
          <w:rtl/>
          <w:lang w:bidi="ar-EG"/>
        </w:rPr>
        <w:t>يدعم التنفيذ المقترح مباشرة</w:t>
      </w:r>
      <w:r w:rsidR="006E6213">
        <w:rPr>
          <w:rFonts w:hint="cs"/>
          <w:rtl/>
          <w:lang w:bidi="ar-EG"/>
        </w:rPr>
        <w:t>ً</w:t>
      </w:r>
      <w:r w:rsidRPr="0007358D">
        <w:rPr>
          <w:rtl/>
          <w:lang w:bidi="ar-EG"/>
        </w:rPr>
        <w:t xml:space="preserve"> أهداف القرار </w:t>
      </w:r>
      <w:r w:rsidR="00CE41BE" w:rsidRPr="0007358D">
        <w:rPr>
          <w:b/>
          <w:bCs/>
          <w:lang w:bidi="ar-EG"/>
        </w:rPr>
        <w:t>55 (</w:t>
      </w:r>
      <w:r w:rsidR="006E6213">
        <w:rPr>
          <w:b/>
          <w:bCs/>
          <w:lang w:bidi="ar-EG"/>
        </w:rPr>
        <w:t>Rev</w:t>
      </w:r>
      <w:r w:rsidR="00CE41BE" w:rsidRPr="0007358D">
        <w:rPr>
          <w:b/>
          <w:bCs/>
          <w:lang w:bidi="ar-EG"/>
        </w:rPr>
        <w:t>.WRC-23)</w:t>
      </w:r>
      <w:r w:rsidRPr="0007358D">
        <w:rPr>
          <w:rtl/>
          <w:lang w:bidi="ar-EG"/>
        </w:rPr>
        <w:t>، ولا سيما:</w:t>
      </w:r>
    </w:p>
    <w:p w14:paraId="74E680E6" w14:textId="059B3C6E"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b/>
          <w:bCs/>
          <w:rtl/>
          <w:lang w:bidi="ar-EG"/>
        </w:rPr>
        <w:t>الفقرة</w:t>
      </w:r>
      <w:r w:rsidR="00046492" w:rsidRPr="0007358D">
        <w:rPr>
          <w:b/>
          <w:bCs/>
          <w:rtl/>
          <w:lang w:bidi="ar-EG"/>
        </w:rPr>
        <w:t xml:space="preserve"> 8 </w:t>
      </w:r>
      <w:r w:rsidR="00046492" w:rsidRPr="0007358D">
        <w:rPr>
          <w:rFonts w:hint="cs"/>
          <w:b/>
          <w:bCs/>
          <w:rtl/>
          <w:lang w:bidi="ar-EG"/>
        </w:rPr>
        <w:t>من</w:t>
      </w:r>
      <w:r w:rsidR="00046492" w:rsidRPr="0007358D">
        <w:rPr>
          <w:b/>
          <w:bCs/>
          <w:rtl/>
          <w:lang w:bidi="ar-EG"/>
        </w:rPr>
        <w:t xml:space="preserve"> "</w:t>
      </w:r>
      <w:r w:rsidR="00046492" w:rsidRPr="0007358D">
        <w:rPr>
          <w:rFonts w:hint="cs"/>
          <w:b/>
          <w:bCs/>
          <w:rtl/>
          <w:lang w:bidi="ar-EG"/>
        </w:rPr>
        <w:t>يقرر</w:t>
      </w:r>
      <w:r w:rsidR="00046492" w:rsidRPr="0007358D">
        <w:rPr>
          <w:b/>
          <w:bCs/>
          <w:rtl/>
          <w:lang w:bidi="ar-EG"/>
        </w:rPr>
        <w:t>"</w:t>
      </w:r>
      <w:r w:rsidR="00046492" w:rsidRPr="0007358D">
        <w:rPr>
          <w:rtl/>
          <w:lang w:bidi="ar-EG"/>
        </w:rPr>
        <w:t xml:space="preserve">: </w:t>
      </w:r>
      <w:r w:rsidR="00046492" w:rsidRPr="0007358D">
        <w:rPr>
          <w:rFonts w:hint="cs"/>
          <w:rtl/>
          <w:lang w:bidi="ar-EG"/>
        </w:rPr>
        <w:t>حيث</w:t>
      </w:r>
      <w:r w:rsidR="00046492" w:rsidRPr="0007358D">
        <w:rPr>
          <w:rtl/>
          <w:lang w:bidi="ar-EG"/>
        </w:rPr>
        <w:t xml:space="preserve"> </w:t>
      </w:r>
      <w:r w:rsidR="00046492" w:rsidRPr="0007358D">
        <w:rPr>
          <w:rFonts w:hint="cs"/>
          <w:rtl/>
          <w:lang w:bidi="ar-EG"/>
        </w:rPr>
        <w:t>يجب</w:t>
      </w:r>
      <w:r w:rsidR="00046492" w:rsidRPr="0007358D">
        <w:rPr>
          <w:rtl/>
          <w:lang w:bidi="ar-EG"/>
        </w:rPr>
        <w:t xml:space="preserve"> </w:t>
      </w:r>
      <w:r w:rsidR="00046492" w:rsidRPr="0007358D">
        <w:rPr>
          <w:rFonts w:hint="cs"/>
          <w:rtl/>
          <w:lang w:bidi="ar-EG"/>
        </w:rPr>
        <w:t>أن</w:t>
      </w:r>
      <w:r w:rsidR="00046492" w:rsidRPr="0007358D">
        <w:rPr>
          <w:rtl/>
          <w:lang w:bidi="ar-EG"/>
        </w:rPr>
        <w:t xml:space="preserve"> </w:t>
      </w:r>
      <w:r w:rsidR="00046492" w:rsidRPr="0007358D">
        <w:rPr>
          <w:rFonts w:hint="cs"/>
          <w:rtl/>
          <w:lang w:bidi="ar-EG"/>
        </w:rPr>
        <w:t>ترسل</w:t>
      </w:r>
      <w:r w:rsidR="00046492" w:rsidRPr="0007358D">
        <w:rPr>
          <w:rtl/>
          <w:lang w:bidi="ar-EG"/>
        </w:rPr>
        <w:t xml:space="preserve"> </w:t>
      </w:r>
      <w:r w:rsidR="00046492" w:rsidRPr="0007358D">
        <w:rPr>
          <w:rFonts w:hint="cs"/>
          <w:rtl/>
          <w:lang w:bidi="ar-EG"/>
        </w:rPr>
        <w:t>المراسلات</w:t>
      </w:r>
      <w:r w:rsidR="00046492" w:rsidRPr="0007358D">
        <w:rPr>
          <w:rtl/>
          <w:lang w:bidi="ar-EG"/>
        </w:rPr>
        <w:t xml:space="preserve"> </w:t>
      </w:r>
      <w:r w:rsidR="00046492" w:rsidRPr="0007358D">
        <w:rPr>
          <w:rFonts w:hint="cs"/>
          <w:rtl/>
          <w:lang w:bidi="ar-EG"/>
        </w:rPr>
        <w:t>الإدارية</w:t>
      </w:r>
      <w:r w:rsidR="00046492" w:rsidRPr="0007358D">
        <w:rPr>
          <w:rtl/>
          <w:lang w:bidi="ar-EG"/>
        </w:rPr>
        <w:t xml:space="preserve"> </w:t>
      </w:r>
      <w:r w:rsidR="00046492" w:rsidRPr="0007358D">
        <w:rPr>
          <w:rFonts w:hint="cs"/>
          <w:rtl/>
          <w:lang w:bidi="ar-EG"/>
        </w:rPr>
        <w:t>المتعلقة</w:t>
      </w:r>
      <w:r w:rsidR="00046492" w:rsidRPr="0007358D">
        <w:rPr>
          <w:rtl/>
          <w:lang w:bidi="ar-EG"/>
        </w:rPr>
        <w:t xml:space="preserve"> </w:t>
      </w:r>
      <w:r w:rsidR="00046492" w:rsidRPr="0007358D">
        <w:rPr>
          <w:rFonts w:hint="cs"/>
          <w:rtl/>
          <w:lang w:bidi="ar-EG"/>
        </w:rPr>
        <w:t>بعمليات</w:t>
      </w:r>
      <w:r w:rsidR="00046492" w:rsidRPr="0007358D">
        <w:rPr>
          <w:rtl/>
          <w:lang w:bidi="ar-EG"/>
        </w:rPr>
        <w:t xml:space="preserve"> </w:t>
      </w:r>
      <w:r w:rsidR="00046492" w:rsidRPr="0007358D">
        <w:rPr>
          <w:rFonts w:hint="cs"/>
          <w:rtl/>
          <w:lang w:bidi="ar-EG"/>
        </w:rPr>
        <w:t>النشر</w:t>
      </w:r>
      <w:r w:rsidR="00046492" w:rsidRPr="0007358D">
        <w:rPr>
          <w:rtl/>
          <w:lang w:bidi="ar-EG"/>
        </w:rPr>
        <w:t xml:space="preserve"> </w:t>
      </w:r>
      <w:r w:rsidR="00046492" w:rsidRPr="0007358D">
        <w:rPr>
          <w:rFonts w:hint="cs"/>
          <w:rtl/>
          <w:lang w:bidi="ar-EG"/>
        </w:rPr>
        <w:t>المسبق</w:t>
      </w:r>
      <w:r w:rsidR="00046492" w:rsidRPr="0007358D">
        <w:rPr>
          <w:rtl/>
          <w:lang w:bidi="ar-EG"/>
        </w:rPr>
        <w:t xml:space="preserve"> </w:t>
      </w:r>
      <w:r w:rsidR="00046492" w:rsidRPr="0007358D">
        <w:rPr>
          <w:rFonts w:hint="cs"/>
          <w:rtl/>
          <w:lang w:bidi="ar-EG"/>
        </w:rPr>
        <w:t>والتنسيق</w:t>
      </w:r>
      <w:r w:rsidR="00046492" w:rsidRPr="0007358D">
        <w:rPr>
          <w:rtl/>
          <w:lang w:bidi="ar-EG"/>
        </w:rPr>
        <w:t xml:space="preserve"> </w:t>
      </w:r>
      <w:r w:rsidR="00046492" w:rsidRPr="0007358D">
        <w:rPr>
          <w:rFonts w:hint="cs"/>
          <w:rtl/>
          <w:lang w:bidi="ar-EG"/>
        </w:rPr>
        <w:t>والتبليغ</w:t>
      </w:r>
      <w:r w:rsidR="00046492" w:rsidRPr="0007358D">
        <w:rPr>
          <w:rtl/>
          <w:lang w:bidi="ar-EG"/>
        </w:rPr>
        <w:t xml:space="preserve"> </w:t>
      </w:r>
      <w:r w:rsidR="00046492" w:rsidRPr="0007358D">
        <w:rPr>
          <w:rFonts w:hint="cs"/>
          <w:rtl/>
          <w:lang w:bidi="ar-EG"/>
        </w:rPr>
        <w:t>والتسجيل</w:t>
      </w:r>
      <w:r w:rsidR="00046492" w:rsidRPr="0007358D">
        <w:rPr>
          <w:rtl/>
          <w:lang w:bidi="ar-EG"/>
        </w:rPr>
        <w:t xml:space="preserve"> </w:t>
      </w:r>
      <w:r w:rsidR="00046492" w:rsidRPr="0007358D">
        <w:rPr>
          <w:rFonts w:hint="cs"/>
          <w:rtl/>
          <w:lang w:bidi="ar-EG"/>
        </w:rPr>
        <w:t>كلما</w:t>
      </w:r>
      <w:r w:rsidR="00046492" w:rsidRPr="0007358D">
        <w:rPr>
          <w:rtl/>
          <w:lang w:bidi="ar-EG"/>
        </w:rPr>
        <w:t xml:space="preserve"> </w:t>
      </w:r>
      <w:r w:rsidR="00046492" w:rsidRPr="0007358D">
        <w:rPr>
          <w:rFonts w:hint="cs"/>
          <w:rtl/>
          <w:lang w:bidi="ar-EG"/>
        </w:rPr>
        <w:t>أمكن</w:t>
      </w:r>
      <w:r w:rsidR="00046492" w:rsidRPr="0007358D">
        <w:rPr>
          <w:rtl/>
          <w:lang w:bidi="ar-EG"/>
        </w:rPr>
        <w:t xml:space="preserve"> </w:t>
      </w:r>
      <w:r w:rsidR="00046492" w:rsidRPr="0007358D">
        <w:rPr>
          <w:rFonts w:hint="cs"/>
          <w:rtl/>
          <w:lang w:bidi="ar-EG"/>
        </w:rPr>
        <w:t>باستعمال</w:t>
      </w:r>
      <w:r w:rsidR="00046492" w:rsidRPr="0007358D">
        <w:rPr>
          <w:rtl/>
          <w:lang w:bidi="ar-EG"/>
        </w:rPr>
        <w:t xml:space="preserve"> </w:t>
      </w:r>
      <w:r w:rsidR="00046492" w:rsidRPr="0007358D">
        <w:rPr>
          <w:rFonts w:hint="cs"/>
          <w:rtl/>
          <w:lang w:bidi="ar-EG"/>
        </w:rPr>
        <w:t>منصة</w:t>
      </w:r>
      <w:r w:rsidR="00046492" w:rsidRPr="0007358D">
        <w:rPr>
          <w:rtl/>
          <w:lang w:bidi="ar-EG"/>
        </w:rPr>
        <w:t xml:space="preserve"> </w:t>
      </w:r>
      <w:r w:rsidR="00046492" w:rsidRPr="0007358D">
        <w:rPr>
          <w:rFonts w:hint="cs"/>
          <w:rtl/>
          <w:lang w:bidi="ar-EG"/>
        </w:rPr>
        <w:t>الاتصالات</w:t>
      </w:r>
      <w:r w:rsidR="00046492" w:rsidRPr="0007358D">
        <w:rPr>
          <w:rtl/>
          <w:lang w:bidi="ar-EG"/>
        </w:rPr>
        <w:t xml:space="preserve"> </w:t>
      </w:r>
      <w:r w:rsidR="00046492" w:rsidRPr="0007358D">
        <w:rPr>
          <w:rFonts w:hint="cs"/>
          <w:rtl/>
          <w:lang w:bidi="ar-EG"/>
        </w:rPr>
        <w:t>الإلكترونية</w:t>
      </w:r>
      <w:r w:rsidR="00046492" w:rsidRPr="0007358D">
        <w:rPr>
          <w:rtl/>
          <w:lang w:bidi="ar-EG"/>
        </w:rPr>
        <w:t xml:space="preserve"> </w:t>
      </w:r>
      <w:r w:rsidR="00046492" w:rsidRPr="0007358D">
        <w:rPr>
          <w:rFonts w:hint="cs"/>
          <w:rtl/>
          <w:lang w:bidi="ar-EG"/>
        </w:rPr>
        <w:t>الخاصة</w:t>
      </w:r>
      <w:r w:rsidR="00046492" w:rsidRPr="0007358D">
        <w:rPr>
          <w:rtl/>
          <w:lang w:bidi="ar-EG"/>
        </w:rPr>
        <w:t xml:space="preserve"> </w:t>
      </w:r>
      <w:r w:rsidR="00046492" w:rsidRPr="0007358D">
        <w:rPr>
          <w:rFonts w:hint="cs"/>
          <w:rtl/>
          <w:lang w:bidi="ar-EG"/>
        </w:rPr>
        <w:t>بالاتحاد</w:t>
      </w:r>
    </w:p>
    <w:p w14:paraId="49EBF80E" w14:textId="2F69EA0E"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b/>
          <w:bCs/>
          <w:rtl/>
          <w:lang w:bidi="ar-EG"/>
        </w:rPr>
        <w:t>الفقرة</w:t>
      </w:r>
      <w:r w:rsidR="00046492" w:rsidRPr="0007358D">
        <w:rPr>
          <w:b/>
          <w:bCs/>
          <w:rtl/>
          <w:lang w:bidi="ar-EG"/>
        </w:rPr>
        <w:t xml:space="preserve"> 10 </w:t>
      </w:r>
      <w:r w:rsidR="00046492" w:rsidRPr="0007358D">
        <w:rPr>
          <w:rFonts w:hint="cs"/>
          <w:b/>
          <w:bCs/>
          <w:rtl/>
          <w:lang w:bidi="ar-EG"/>
        </w:rPr>
        <w:t>من</w:t>
      </w:r>
      <w:r w:rsidR="00046492" w:rsidRPr="0007358D">
        <w:rPr>
          <w:b/>
          <w:bCs/>
          <w:rtl/>
          <w:lang w:bidi="ar-EG"/>
        </w:rPr>
        <w:t xml:space="preserve"> "</w:t>
      </w:r>
      <w:r w:rsidR="00046492" w:rsidRPr="0007358D">
        <w:rPr>
          <w:rFonts w:hint="cs"/>
          <w:b/>
          <w:bCs/>
          <w:rtl/>
          <w:lang w:bidi="ar-EG"/>
        </w:rPr>
        <w:t>يقرر</w:t>
      </w:r>
      <w:r w:rsidR="00046492" w:rsidRPr="0007358D">
        <w:rPr>
          <w:b/>
          <w:bCs/>
          <w:rtl/>
          <w:lang w:bidi="ar-EG"/>
        </w:rPr>
        <w:t>"</w:t>
      </w:r>
      <w:r w:rsidR="00046492" w:rsidRPr="0007358D">
        <w:rPr>
          <w:rtl/>
          <w:lang w:bidi="ar-EG"/>
        </w:rPr>
        <w:t xml:space="preserve">: </w:t>
      </w:r>
      <w:r w:rsidR="00046492" w:rsidRPr="0007358D">
        <w:rPr>
          <w:rFonts w:hint="cs"/>
          <w:rtl/>
          <w:lang w:bidi="ar-EG"/>
        </w:rPr>
        <w:t>حيث</w:t>
      </w:r>
      <w:r w:rsidR="00046492" w:rsidRPr="0007358D">
        <w:rPr>
          <w:rtl/>
          <w:lang w:bidi="ar-EG"/>
        </w:rPr>
        <w:t xml:space="preserve"> </w:t>
      </w:r>
      <w:r w:rsidR="00046492" w:rsidRPr="0007358D">
        <w:rPr>
          <w:rFonts w:hint="cs"/>
          <w:rtl/>
          <w:lang w:bidi="ar-EG"/>
        </w:rPr>
        <w:t>ينبغي</w:t>
      </w:r>
      <w:r w:rsidR="00046492" w:rsidRPr="0007358D">
        <w:rPr>
          <w:rtl/>
          <w:lang w:bidi="ar-EG"/>
        </w:rPr>
        <w:t xml:space="preserve"> </w:t>
      </w:r>
      <w:r w:rsidR="00046492" w:rsidRPr="0007358D">
        <w:rPr>
          <w:rFonts w:hint="cs"/>
          <w:rtl/>
          <w:lang w:bidi="ar-EG"/>
        </w:rPr>
        <w:t>الاستعاضة</w:t>
      </w:r>
      <w:r w:rsidR="00046492" w:rsidRPr="0007358D">
        <w:rPr>
          <w:rtl/>
          <w:lang w:bidi="ar-EG"/>
        </w:rPr>
        <w:t xml:space="preserve"> </w:t>
      </w:r>
      <w:r w:rsidR="00046492" w:rsidRPr="0007358D">
        <w:rPr>
          <w:rFonts w:hint="cs"/>
          <w:rtl/>
          <w:lang w:bidi="ar-EG"/>
        </w:rPr>
        <w:t>عن</w:t>
      </w:r>
      <w:r w:rsidR="00046492" w:rsidRPr="0007358D">
        <w:rPr>
          <w:rtl/>
          <w:lang w:bidi="ar-EG"/>
        </w:rPr>
        <w:t xml:space="preserve"> </w:t>
      </w:r>
      <w:r w:rsidR="00046492" w:rsidRPr="0007358D">
        <w:rPr>
          <w:rFonts w:hint="cs"/>
          <w:rtl/>
          <w:lang w:bidi="ar-EG"/>
        </w:rPr>
        <w:t>وسائل</w:t>
      </w:r>
      <w:r w:rsidR="00046492" w:rsidRPr="0007358D">
        <w:rPr>
          <w:rtl/>
          <w:lang w:bidi="ar-EG"/>
        </w:rPr>
        <w:t xml:space="preserve"> </w:t>
      </w:r>
      <w:r w:rsidR="00046492" w:rsidRPr="0007358D">
        <w:rPr>
          <w:rFonts w:hint="cs"/>
          <w:rtl/>
          <w:lang w:bidi="ar-EG"/>
        </w:rPr>
        <w:t>الاتصالات</w:t>
      </w:r>
      <w:r w:rsidR="00046492" w:rsidRPr="0007358D">
        <w:rPr>
          <w:rtl/>
          <w:lang w:bidi="ar-EG"/>
        </w:rPr>
        <w:t xml:space="preserve"> </w:t>
      </w:r>
      <w:r w:rsidR="00046492" w:rsidRPr="0007358D">
        <w:rPr>
          <w:rFonts w:hint="cs"/>
          <w:rtl/>
          <w:lang w:bidi="ar-EG"/>
        </w:rPr>
        <w:t>التقليدية</w:t>
      </w:r>
      <w:r w:rsidR="00046492" w:rsidRPr="0007358D">
        <w:rPr>
          <w:rtl/>
          <w:lang w:bidi="ar-EG"/>
        </w:rPr>
        <w:t xml:space="preserve"> (</w:t>
      </w:r>
      <w:r w:rsidR="00046492" w:rsidRPr="0007358D">
        <w:rPr>
          <w:rFonts w:hint="cs"/>
          <w:rtl/>
          <w:lang w:bidi="ar-EG"/>
        </w:rPr>
        <w:t>البرقية</w:t>
      </w:r>
      <w:r w:rsidR="00046492" w:rsidRPr="0007358D">
        <w:rPr>
          <w:rtl/>
          <w:lang w:bidi="ar-EG"/>
        </w:rPr>
        <w:t xml:space="preserve"> </w:t>
      </w:r>
      <w:r w:rsidR="00046492" w:rsidRPr="0007358D">
        <w:rPr>
          <w:rFonts w:hint="cs"/>
          <w:rtl/>
          <w:lang w:bidi="ar-EG"/>
        </w:rPr>
        <w:t>والتلكس</w:t>
      </w:r>
      <w:r w:rsidR="00046492" w:rsidRPr="0007358D">
        <w:rPr>
          <w:rtl/>
          <w:lang w:bidi="ar-EG"/>
        </w:rPr>
        <w:t xml:space="preserve"> </w:t>
      </w:r>
      <w:r w:rsidR="00046492" w:rsidRPr="0007358D">
        <w:rPr>
          <w:rFonts w:hint="cs"/>
          <w:rtl/>
          <w:lang w:bidi="ar-EG"/>
        </w:rPr>
        <w:t>والفاكس</w:t>
      </w:r>
      <w:r w:rsidR="00046492" w:rsidRPr="0007358D">
        <w:rPr>
          <w:rtl/>
          <w:lang w:bidi="ar-EG"/>
        </w:rPr>
        <w:t xml:space="preserve">) </w:t>
      </w:r>
      <w:r w:rsidR="00046492" w:rsidRPr="0007358D">
        <w:rPr>
          <w:rFonts w:hint="cs"/>
          <w:rtl/>
          <w:lang w:bidi="ar-EG"/>
        </w:rPr>
        <w:t>المشاركة</w:t>
      </w:r>
      <w:r w:rsidR="00046492" w:rsidRPr="0007358D">
        <w:rPr>
          <w:rtl/>
          <w:lang w:bidi="ar-EG"/>
        </w:rPr>
        <w:t xml:space="preserve"> </w:t>
      </w:r>
      <w:r w:rsidR="00046492" w:rsidRPr="0007358D">
        <w:rPr>
          <w:rFonts w:hint="cs"/>
          <w:rtl/>
          <w:lang w:bidi="ar-EG"/>
        </w:rPr>
        <w:t>في</w:t>
      </w:r>
      <w:r w:rsidR="00046492" w:rsidRPr="0007358D">
        <w:rPr>
          <w:rtl/>
          <w:lang w:bidi="ar-EG"/>
        </w:rPr>
        <w:t xml:space="preserve"> </w:t>
      </w:r>
      <w:r w:rsidR="00046492" w:rsidRPr="0007358D">
        <w:rPr>
          <w:rFonts w:hint="cs"/>
          <w:rtl/>
          <w:lang w:bidi="ar-EG"/>
        </w:rPr>
        <w:t>عمليات</w:t>
      </w:r>
      <w:r w:rsidR="00046492" w:rsidRPr="0007358D">
        <w:rPr>
          <w:rtl/>
          <w:lang w:bidi="ar-EG"/>
        </w:rPr>
        <w:t xml:space="preserve"> </w:t>
      </w:r>
      <w:r w:rsidR="00046492" w:rsidRPr="0007358D">
        <w:rPr>
          <w:rFonts w:hint="cs"/>
          <w:rtl/>
          <w:lang w:bidi="ar-EG"/>
        </w:rPr>
        <w:t>النشر</w:t>
      </w:r>
      <w:r w:rsidR="00046492" w:rsidRPr="0007358D">
        <w:rPr>
          <w:rtl/>
          <w:lang w:bidi="ar-EG"/>
        </w:rPr>
        <w:t xml:space="preserve"> </w:t>
      </w:r>
      <w:r w:rsidR="00046492" w:rsidRPr="0007358D">
        <w:rPr>
          <w:rFonts w:hint="cs"/>
          <w:rtl/>
          <w:lang w:bidi="ar-EG"/>
        </w:rPr>
        <w:t>المسبق</w:t>
      </w:r>
      <w:r w:rsidR="00046492" w:rsidRPr="0007358D">
        <w:rPr>
          <w:rtl/>
          <w:lang w:bidi="ar-EG"/>
        </w:rPr>
        <w:t xml:space="preserve"> </w:t>
      </w:r>
      <w:r w:rsidR="00046492" w:rsidRPr="0007358D">
        <w:rPr>
          <w:rFonts w:hint="cs"/>
          <w:rtl/>
          <w:lang w:bidi="ar-EG"/>
        </w:rPr>
        <w:t>والتنسيق</w:t>
      </w:r>
      <w:r w:rsidR="00046492" w:rsidRPr="0007358D">
        <w:rPr>
          <w:rtl/>
          <w:lang w:bidi="ar-EG"/>
        </w:rPr>
        <w:t xml:space="preserve"> </w:t>
      </w:r>
      <w:r w:rsidR="00046492" w:rsidRPr="0007358D">
        <w:rPr>
          <w:rFonts w:hint="cs"/>
          <w:rtl/>
          <w:lang w:bidi="ar-EG"/>
        </w:rPr>
        <w:t>والتبليغ</w:t>
      </w:r>
      <w:r w:rsidR="00046492" w:rsidRPr="0007358D">
        <w:rPr>
          <w:rtl/>
          <w:lang w:bidi="ar-EG"/>
        </w:rPr>
        <w:t xml:space="preserve"> </w:t>
      </w:r>
      <w:r w:rsidR="00046492" w:rsidRPr="0007358D">
        <w:rPr>
          <w:rFonts w:hint="cs"/>
          <w:rtl/>
          <w:lang w:bidi="ar-EG"/>
        </w:rPr>
        <w:t>والتسجيل</w:t>
      </w:r>
      <w:r w:rsidR="00046492" w:rsidRPr="0007358D">
        <w:rPr>
          <w:rtl/>
          <w:lang w:bidi="ar-EG"/>
        </w:rPr>
        <w:t xml:space="preserve"> </w:t>
      </w:r>
      <w:r w:rsidR="00046492" w:rsidRPr="0007358D">
        <w:rPr>
          <w:rFonts w:hint="cs"/>
          <w:rtl/>
          <w:lang w:bidi="ar-EG"/>
        </w:rPr>
        <w:t>بمنصات</w:t>
      </w:r>
      <w:r w:rsidR="00046492" w:rsidRPr="0007358D">
        <w:rPr>
          <w:rtl/>
          <w:lang w:bidi="ar-EG"/>
        </w:rPr>
        <w:t xml:space="preserve"> </w:t>
      </w:r>
      <w:r w:rsidR="00046492" w:rsidRPr="0007358D">
        <w:rPr>
          <w:rFonts w:hint="cs"/>
          <w:rtl/>
          <w:lang w:bidi="ar-EG"/>
        </w:rPr>
        <w:t>للاتصالات</w:t>
      </w:r>
      <w:r w:rsidR="00046492" w:rsidRPr="0007358D">
        <w:rPr>
          <w:rtl/>
          <w:lang w:bidi="ar-EG"/>
        </w:rPr>
        <w:t xml:space="preserve"> </w:t>
      </w:r>
      <w:r w:rsidR="00046492" w:rsidRPr="0007358D">
        <w:rPr>
          <w:rFonts w:hint="cs"/>
          <w:rtl/>
          <w:lang w:bidi="ar-EG"/>
        </w:rPr>
        <w:t>الإلكترونية</w:t>
      </w:r>
    </w:p>
    <w:p w14:paraId="7C981EB4" w14:textId="0D44E75E"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ولاية</w:t>
      </w:r>
      <w:r w:rsidR="00046492" w:rsidRPr="0007358D">
        <w:rPr>
          <w:rtl/>
          <w:lang w:bidi="ar-EG"/>
        </w:rPr>
        <w:t xml:space="preserve"> </w:t>
      </w:r>
      <w:r w:rsidR="00046492" w:rsidRPr="0007358D">
        <w:rPr>
          <w:rFonts w:hint="cs"/>
          <w:rtl/>
          <w:lang w:bidi="ar-EG"/>
        </w:rPr>
        <w:t>عامة</w:t>
      </w:r>
      <w:r w:rsidR="00046492" w:rsidRPr="0007358D">
        <w:rPr>
          <w:rtl/>
          <w:lang w:bidi="ar-EG"/>
        </w:rPr>
        <w:t xml:space="preserve"> </w:t>
      </w:r>
      <w:r w:rsidR="00046492" w:rsidRPr="0007358D">
        <w:rPr>
          <w:rFonts w:hint="cs"/>
          <w:rtl/>
          <w:lang w:bidi="ar-EG"/>
        </w:rPr>
        <w:t>لمواصلة</w:t>
      </w:r>
      <w:r w:rsidR="00046492" w:rsidRPr="0007358D">
        <w:rPr>
          <w:rtl/>
          <w:lang w:bidi="ar-EG"/>
        </w:rPr>
        <w:t xml:space="preserve"> </w:t>
      </w:r>
      <w:r w:rsidR="00046492" w:rsidRPr="0007358D">
        <w:rPr>
          <w:rFonts w:hint="cs"/>
          <w:rtl/>
          <w:lang w:bidi="ar-EG"/>
        </w:rPr>
        <w:t>تطوير</w:t>
      </w:r>
      <w:r w:rsidR="00046492" w:rsidRPr="0007358D">
        <w:rPr>
          <w:rtl/>
          <w:lang w:bidi="ar-EG"/>
        </w:rPr>
        <w:t xml:space="preserve"> </w:t>
      </w:r>
      <w:r w:rsidR="00046492" w:rsidRPr="0007358D">
        <w:rPr>
          <w:rFonts w:hint="cs"/>
          <w:rtl/>
          <w:lang w:bidi="ar-EG"/>
        </w:rPr>
        <w:t>وتحسين</w:t>
      </w:r>
      <w:r w:rsidR="00046492" w:rsidRPr="0007358D">
        <w:rPr>
          <w:rtl/>
          <w:lang w:bidi="ar-EG"/>
        </w:rPr>
        <w:t xml:space="preserve"> </w:t>
      </w:r>
      <w:r w:rsidR="00046492" w:rsidRPr="0007358D">
        <w:rPr>
          <w:rFonts w:hint="cs"/>
          <w:rtl/>
          <w:lang w:bidi="ar-EG"/>
        </w:rPr>
        <w:t>الأنظمة</w:t>
      </w:r>
      <w:r w:rsidR="00046492" w:rsidRPr="0007358D">
        <w:rPr>
          <w:rtl/>
          <w:lang w:bidi="ar-EG"/>
        </w:rPr>
        <w:t xml:space="preserve"> </w:t>
      </w:r>
      <w:r w:rsidR="00046492" w:rsidRPr="0007358D">
        <w:rPr>
          <w:rFonts w:hint="cs"/>
          <w:rtl/>
          <w:lang w:bidi="ar-EG"/>
        </w:rPr>
        <w:t>الإلكترونية</w:t>
      </w:r>
      <w:r w:rsidR="00046492" w:rsidRPr="0007358D">
        <w:rPr>
          <w:rtl/>
          <w:lang w:bidi="ar-EG"/>
        </w:rPr>
        <w:t xml:space="preserve"> </w:t>
      </w:r>
      <w:r w:rsidR="00046492" w:rsidRPr="0007358D">
        <w:rPr>
          <w:rFonts w:hint="cs"/>
          <w:rtl/>
          <w:lang w:bidi="ar-EG"/>
        </w:rPr>
        <w:t>للتنسيق</w:t>
      </w:r>
      <w:r w:rsidR="00046492" w:rsidRPr="0007358D">
        <w:rPr>
          <w:rtl/>
          <w:lang w:bidi="ar-EG"/>
        </w:rPr>
        <w:t xml:space="preserve"> </w:t>
      </w:r>
      <w:r w:rsidR="00046492" w:rsidRPr="0007358D">
        <w:rPr>
          <w:rFonts w:hint="cs"/>
          <w:rtl/>
          <w:lang w:bidi="ar-EG"/>
        </w:rPr>
        <w:t>الساتلي</w:t>
      </w:r>
    </w:p>
    <w:p w14:paraId="72DED5A0" w14:textId="63DFAD4E" w:rsidR="00046492" w:rsidRPr="0007358D" w:rsidRDefault="00046492" w:rsidP="00CE41BE">
      <w:pPr>
        <w:pStyle w:val="Heading1"/>
        <w:rPr>
          <w:rtl/>
        </w:rPr>
      </w:pPr>
      <w:r w:rsidRPr="0007358D">
        <w:rPr>
          <w:rtl/>
        </w:rPr>
        <w:t>5</w:t>
      </w:r>
      <w:r w:rsidR="00CE1D20" w:rsidRPr="0007358D">
        <w:rPr>
          <w:rtl/>
        </w:rPr>
        <w:tab/>
      </w:r>
      <w:r w:rsidRPr="0007358D">
        <w:rPr>
          <w:rtl/>
        </w:rPr>
        <w:t>اعتبارات التنفيذ</w:t>
      </w:r>
    </w:p>
    <w:p w14:paraId="69B64D3D" w14:textId="77777777" w:rsidR="00046492" w:rsidRPr="0007358D" w:rsidRDefault="00046492" w:rsidP="00046492">
      <w:pPr>
        <w:rPr>
          <w:rtl/>
          <w:lang w:bidi="ar-EG"/>
        </w:rPr>
      </w:pPr>
      <w:r w:rsidRPr="0007358D">
        <w:rPr>
          <w:rtl/>
          <w:lang w:bidi="ar-EG"/>
        </w:rPr>
        <w:t>وتدرك الإدارة الإيطالية أن تنفيذ هذا المقترح يتطلب:</w:t>
      </w:r>
    </w:p>
    <w:p w14:paraId="11BE0F94" w14:textId="276CB12E"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تطوير</w:t>
      </w:r>
      <w:r w:rsidR="00046492" w:rsidRPr="0007358D">
        <w:rPr>
          <w:rtl/>
          <w:lang w:bidi="ar-EG"/>
        </w:rPr>
        <w:t xml:space="preserve"> </w:t>
      </w:r>
      <w:r w:rsidR="00046492" w:rsidRPr="0007358D">
        <w:rPr>
          <w:rFonts w:hint="cs"/>
          <w:rtl/>
          <w:lang w:bidi="ar-EG"/>
        </w:rPr>
        <w:t>واختبار</w:t>
      </w:r>
      <w:r w:rsidR="00046492" w:rsidRPr="0007358D">
        <w:rPr>
          <w:rtl/>
          <w:lang w:bidi="ar-EG"/>
        </w:rPr>
        <w:t xml:space="preserve"> </w:t>
      </w:r>
      <w:r w:rsidR="00046492" w:rsidRPr="0007358D">
        <w:rPr>
          <w:rFonts w:hint="cs"/>
          <w:rtl/>
          <w:lang w:bidi="ar-EG"/>
        </w:rPr>
        <w:t>السطح</w:t>
      </w:r>
      <w:r w:rsidR="00046492" w:rsidRPr="0007358D">
        <w:rPr>
          <w:rtl/>
          <w:lang w:bidi="ar-EG"/>
        </w:rPr>
        <w:t xml:space="preserve"> </w:t>
      </w:r>
      <w:r w:rsidR="00046492" w:rsidRPr="0007358D">
        <w:rPr>
          <w:rFonts w:hint="cs"/>
          <w:rtl/>
          <w:lang w:bidi="ar-EG"/>
        </w:rPr>
        <w:t>البيني</w:t>
      </w:r>
      <w:r w:rsidR="00046492" w:rsidRPr="0007358D">
        <w:rPr>
          <w:rtl/>
          <w:lang w:bidi="ar-EG"/>
        </w:rPr>
        <w:t xml:space="preserve"> </w:t>
      </w:r>
      <w:r w:rsidR="00046492" w:rsidRPr="0007358D">
        <w:rPr>
          <w:rFonts w:hint="cs"/>
          <w:rtl/>
          <w:lang w:bidi="ar-EG"/>
        </w:rPr>
        <w:t>الإلكتروني</w:t>
      </w:r>
      <w:r w:rsidR="00046492" w:rsidRPr="0007358D">
        <w:rPr>
          <w:rtl/>
          <w:lang w:bidi="ar-EG"/>
        </w:rPr>
        <w:t xml:space="preserve"> </w:t>
      </w:r>
      <w:r w:rsidR="00046492" w:rsidRPr="0007358D">
        <w:rPr>
          <w:rFonts w:hint="cs"/>
          <w:rtl/>
          <w:lang w:bidi="ar-EG"/>
        </w:rPr>
        <w:t>ووظيفة</w:t>
      </w:r>
      <w:r w:rsidR="00046492" w:rsidRPr="0007358D">
        <w:rPr>
          <w:rtl/>
          <w:lang w:bidi="ar-EG"/>
        </w:rPr>
        <w:t xml:space="preserve"> </w:t>
      </w:r>
      <w:r w:rsidR="00046492" w:rsidRPr="0007358D">
        <w:rPr>
          <w:rFonts w:hint="cs"/>
          <w:rtl/>
          <w:lang w:bidi="ar-EG"/>
        </w:rPr>
        <w:t>الاستعلام</w:t>
      </w:r>
      <w:r w:rsidR="00046492" w:rsidRPr="0007358D">
        <w:rPr>
          <w:rtl/>
          <w:lang w:bidi="ar-EG"/>
        </w:rPr>
        <w:t xml:space="preserve"> </w:t>
      </w:r>
      <w:r w:rsidR="00046492" w:rsidRPr="0007358D">
        <w:rPr>
          <w:rFonts w:hint="cs"/>
          <w:rtl/>
          <w:lang w:bidi="ar-EG"/>
        </w:rPr>
        <w:t>عن</w:t>
      </w:r>
      <w:r w:rsidR="00046492" w:rsidRPr="0007358D">
        <w:rPr>
          <w:rtl/>
          <w:lang w:bidi="ar-EG"/>
        </w:rPr>
        <w:t xml:space="preserve"> </w:t>
      </w:r>
      <w:r w:rsidR="00046492" w:rsidRPr="0007358D">
        <w:rPr>
          <w:rFonts w:hint="cs"/>
          <w:rtl/>
          <w:lang w:bidi="ar-EG"/>
        </w:rPr>
        <w:t>قاعدة</w:t>
      </w:r>
      <w:r w:rsidR="00046492" w:rsidRPr="0007358D">
        <w:rPr>
          <w:rtl/>
          <w:lang w:bidi="ar-EG"/>
        </w:rPr>
        <w:t xml:space="preserve"> </w:t>
      </w:r>
      <w:r w:rsidR="00046492" w:rsidRPr="0007358D">
        <w:rPr>
          <w:rFonts w:hint="cs"/>
          <w:rtl/>
          <w:lang w:bidi="ar-EG"/>
        </w:rPr>
        <w:t>البيانات</w:t>
      </w:r>
    </w:p>
    <w:p w14:paraId="43686241" w14:textId="0FD5F5C0"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الدمج</w:t>
      </w:r>
      <w:r w:rsidR="00046492" w:rsidRPr="0007358D">
        <w:rPr>
          <w:rtl/>
          <w:lang w:bidi="ar-EG"/>
        </w:rPr>
        <w:t xml:space="preserve"> </w:t>
      </w:r>
      <w:r w:rsidR="00046492" w:rsidRPr="0007358D">
        <w:rPr>
          <w:rFonts w:hint="cs"/>
          <w:rtl/>
          <w:lang w:bidi="ar-EG"/>
        </w:rPr>
        <w:t>بين</w:t>
      </w:r>
      <w:r w:rsidR="00046492" w:rsidRPr="0007358D">
        <w:rPr>
          <w:rtl/>
          <w:lang w:bidi="ar-EG"/>
        </w:rPr>
        <w:t xml:space="preserve"> </w:t>
      </w:r>
      <w:r w:rsidR="00046492" w:rsidRPr="0007358D">
        <w:rPr>
          <w:rFonts w:hint="cs"/>
          <w:rtl/>
          <w:lang w:bidi="ar-EG"/>
        </w:rPr>
        <w:t>التبليغ</w:t>
      </w:r>
      <w:r w:rsidR="00046492" w:rsidRPr="0007358D">
        <w:rPr>
          <w:rtl/>
          <w:lang w:bidi="ar-EG"/>
        </w:rPr>
        <w:t xml:space="preserve"> </w:t>
      </w:r>
      <w:r w:rsidR="00046492" w:rsidRPr="0007358D">
        <w:rPr>
          <w:rFonts w:hint="cs"/>
          <w:rtl/>
          <w:lang w:bidi="ar-EG"/>
        </w:rPr>
        <w:t>الإلكتروني</w:t>
      </w:r>
      <w:r w:rsidR="00046492" w:rsidRPr="0007358D">
        <w:rPr>
          <w:rtl/>
          <w:lang w:bidi="ar-EG"/>
        </w:rPr>
        <w:t xml:space="preserve"> </w:t>
      </w:r>
      <w:r w:rsidR="00046492" w:rsidRPr="0007358D">
        <w:rPr>
          <w:rFonts w:hint="cs"/>
          <w:rtl/>
          <w:lang w:bidi="ar-EG"/>
        </w:rPr>
        <w:t>والاتصالات</w:t>
      </w:r>
      <w:r w:rsidR="00046492" w:rsidRPr="0007358D">
        <w:rPr>
          <w:rtl/>
          <w:lang w:bidi="ar-EG"/>
        </w:rPr>
        <w:t xml:space="preserve"> </w:t>
      </w:r>
      <w:r w:rsidR="00046492" w:rsidRPr="0007358D">
        <w:rPr>
          <w:rFonts w:hint="cs"/>
          <w:rtl/>
          <w:lang w:bidi="ar-EG"/>
        </w:rPr>
        <w:t>الإلكترونية</w:t>
      </w:r>
      <w:r w:rsidR="00046492" w:rsidRPr="0007358D">
        <w:rPr>
          <w:cs/>
          <w:lang w:bidi="ar-EG"/>
        </w:rPr>
        <w:t>‎</w:t>
      </w:r>
    </w:p>
    <w:p w14:paraId="168E2804" w14:textId="1E417788" w:rsidR="00046492" w:rsidRPr="0007358D" w:rsidRDefault="00DB62A7" w:rsidP="00CE41BE">
      <w:pPr>
        <w:pStyle w:val="enumlev1"/>
        <w:rPr>
          <w:rtl/>
          <w:lang w:bidi="ar-EG"/>
        </w:rPr>
      </w:pPr>
      <w:r w:rsidRPr="00A65E80">
        <w:rPr>
          <w:lang w:bidi="ar-EG"/>
        </w:rPr>
        <w:lastRenderedPageBreak/>
        <w:sym w:font="Symbol" w:char="F0B7"/>
      </w:r>
      <w:r w:rsidR="00046492" w:rsidRPr="0007358D">
        <w:rPr>
          <w:rtl/>
          <w:lang w:bidi="ar-EG"/>
        </w:rPr>
        <w:tab/>
      </w:r>
      <w:r w:rsidR="00046492" w:rsidRPr="0007358D">
        <w:rPr>
          <w:rFonts w:hint="cs"/>
          <w:rtl/>
          <w:lang w:bidi="ar-EG"/>
        </w:rPr>
        <w:t>مواد</w:t>
      </w:r>
      <w:r w:rsidR="00046492" w:rsidRPr="0007358D">
        <w:rPr>
          <w:rtl/>
          <w:lang w:bidi="ar-EG"/>
        </w:rPr>
        <w:t xml:space="preserve"> </w:t>
      </w:r>
      <w:r w:rsidR="00046492" w:rsidRPr="0007358D">
        <w:rPr>
          <w:rFonts w:hint="cs"/>
          <w:rtl/>
          <w:lang w:bidi="ar-EG"/>
        </w:rPr>
        <w:t>تدريبية</w:t>
      </w:r>
      <w:r w:rsidR="00046492" w:rsidRPr="0007358D">
        <w:rPr>
          <w:rtl/>
          <w:lang w:bidi="ar-EG"/>
        </w:rPr>
        <w:t xml:space="preserve"> </w:t>
      </w:r>
      <w:r w:rsidR="00046492" w:rsidRPr="0007358D">
        <w:rPr>
          <w:rFonts w:hint="cs"/>
          <w:rtl/>
          <w:lang w:bidi="ar-EG"/>
        </w:rPr>
        <w:t>وتوجيهية</w:t>
      </w:r>
      <w:r w:rsidR="00046492" w:rsidRPr="0007358D">
        <w:rPr>
          <w:rtl/>
          <w:lang w:bidi="ar-EG"/>
        </w:rPr>
        <w:t xml:space="preserve"> </w:t>
      </w:r>
      <w:r w:rsidR="00046492" w:rsidRPr="0007358D">
        <w:rPr>
          <w:rFonts w:hint="cs"/>
          <w:rtl/>
          <w:lang w:bidi="ar-EG"/>
        </w:rPr>
        <w:t>للإدارات</w:t>
      </w:r>
    </w:p>
    <w:p w14:paraId="66A1D11B" w14:textId="50935966"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فترة</w:t>
      </w:r>
      <w:r w:rsidR="00046492" w:rsidRPr="0007358D">
        <w:rPr>
          <w:rtl/>
          <w:lang w:bidi="ar-EG"/>
        </w:rPr>
        <w:t xml:space="preserve"> </w:t>
      </w:r>
      <w:r w:rsidR="00046492" w:rsidRPr="0007358D">
        <w:rPr>
          <w:rFonts w:hint="cs"/>
          <w:rtl/>
          <w:lang w:bidi="ar-EG"/>
        </w:rPr>
        <w:t>انتقالية</w:t>
      </w:r>
      <w:r w:rsidR="00046492" w:rsidRPr="0007358D">
        <w:rPr>
          <w:rtl/>
          <w:lang w:bidi="ar-EG"/>
        </w:rPr>
        <w:t xml:space="preserve"> </w:t>
      </w:r>
      <w:r w:rsidR="00046492" w:rsidRPr="0007358D">
        <w:rPr>
          <w:rFonts w:hint="cs"/>
          <w:rtl/>
          <w:lang w:bidi="ar-EG"/>
        </w:rPr>
        <w:t>يمكن</w:t>
      </w:r>
      <w:r w:rsidR="00046492" w:rsidRPr="0007358D">
        <w:rPr>
          <w:rtl/>
          <w:lang w:bidi="ar-EG"/>
        </w:rPr>
        <w:t xml:space="preserve"> </w:t>
      </w:r>
      <w:r w:rsidR="00046492" w:rsidRPr="0007358D">
        <w:rPr>
          <w:rFonts w:hint="cs"/>
          <w:rtl/>
          <w:lang w:bidi="ar-EG"/>
        </w:rPr>
        <w:t>خلالها</w:t>
      </w:r>
      <w:r w:rsidR="00046492" w:rsidRPr="0007358D">
        <w:rPr>
          <w:rtl/>
          <w:lang w:bidi="ar-EG"/>
        </w:rPr>
        <w:t xml:space="preserve"> </w:t>
      </w:r>
      <w:r w:rsidR="00046492" w:rsidRPr="0007358D">
        <w:rPr>
          <w:rFonts w:hint="cs"/>
          <w:rtl/>
          <w:lang w:bidi="ar-EG"/>
        </w:rPr>
        <w:t>استخدام</w:t>
      </w:r>
      <w:r w:rsidR="00046492" w:rsidRPr="0007358D">
        <w:rPr>
          <w:rtl/>
          <w:lang w:bidi="ar-EG"/>
        </w:rPr>
        <w:t xml:space="preserve"> </w:t>
      </w:r>
      <w:r w:rsidR="00046492" w:rsidRPr="0007358D">
        <w:rPr>
          <w:rFonts w:hint="cs"/>
          <w:rtl/>
          <w:lang w:bidi="ar-EG"/>
        </w:rPr>
        <w:t>طرائق</w:t>
      </w:r>
      <w:r w:rsidR="00046492" w:rsidRPr="0007358D">
        <w:rPr>
          <w:rtl/>
          <w:lang w:bidi="ar-EG"/>
        </w:rPr>
        <w:t xml:space="preserve"> </w:t>
      </w:r>
      <w:r w:rsidR="00046492" w:rsidRPr="0007358D">
        <w:rPr>
          <w:rFonts w:hint="cs"/>
          <w:rtl/>
          <w:lang w:bidi="ar-EG"/>
        </w:rPr>
        <w:t>تقديم</w:t>
      </w:r>
      <w:r w:rsidR="00046492" w:rsidRPr="0007358D">
        <w:rPr>
          <w:rtl/>
          <w:lang w:bidi="ar-EG"/>
        </w:rPr>
        <w:t xml:space="preserve"> </w:t>
      </w:r>
      <w:r w:rsidR="00046492" w:rsidRPr="0007358D">
        <w:rPr>
          <w:rFonts w:hint="cs"/>
          <w:rtl/>
          <w:lang w:bidi="ar-EG"/>
        </w:rPr>
        <w:t>التعليقات</w:t>
      </w:r>
      <w:r w:rsidR="00046492" w:rsidRPr="0007358D">
        <w:rPr>
          <w:rtl/>
          <w:lang w:bidi="ar-EG"/>
        </w:rPr>
        <w:t xml:space="preserve"> </w:t>
      </w:r>
      <w:r w:rsidR="00046492" w:rsidRPr="0007358D">
        <w:rPr>
          <w:rFonts w:hint="cs"/>
          <w:rtl/>
          <w:lang w:bidi="ar-EG"/>
        </w:rPr>
        <w:t>التقليدية</w:t>
      </w:r>
      <w:r w:rsidR="00046492" w:rsidRPr="0007358D">
        <w:rPr>
          <w:rtl/>
          <w:lang w:bidi="ar-EG"/>
        </w:rPr>
        <w:t xml:space="preserve"> </w:t>
      </w:r>
      <w:r w:rsidR="00046492" w:rsidRPr="0007358D">
        <w:rPr>
          <w:rFonts w:hint="cs"/>
          <w:rtl/>
          <w:lang w:bidi="ar-EG"/>
        </w:rPr>
        <w:t>والإلكترونية</w:t>
      </w:r>
      <w:r w:rsidR="00046492" w:rsidRPr="0007358D">
        <w:rPr>
          <w:rtl/>
          <w:lang w:bidi="ar-EG"/>
        </w:rPr>
        <w:t xml:space="preserve"> </w:t>
      </w:r>
      <w:r w:rsidR="00046492" w:rsidRPr="0007358D">
        <w:rPr>
          <w:rFonts w:hint="cs"/>
          <w:rtl/>
          <w:lang w:bidi="ar-EG"/>
        </w:rPr>
        <w:t>على</w:t>
      </w:r>
      <w:r w:rsidR="00046492" w:rsidRPr="0007358D">
        <w:rPr>
          <w:rtl/>
          <w:lang w:bidi="ar-EG"/>
        </w:rPr>
        <w:t xml:space="preserve"> </w:t>
      </w:r>
      <w:r w:rsidR="00046492" w:rsidRPr="0007358D">
        <w:rPr>
          <w:rFonts w:hint="cs"/>
          <w:rtl/>
          <w:lang w:bidi="ar-EG"/>
        </w:rPr>
        <w:t>السواء</w:t>
      </w:r>
    </w:p>
    <w:p w14:paraId="68DFE6BA" w14:textId="77777777" w:rsidR="00046492" w:rsidRPr="0007358D" w:rsidRDefault="00046492" w:rsidP="00046492">
      <w:pPr>
        <w:rPr>
          <w:rtl/>
          <w:lang w:bidi="ar-EG"/>
        </w:rPr>
      </w:pPr>
      <w:r w:rsidRPr="0007358D">
        <w:rPr>
          <w:rtl/>
          <w:lang w:bidi="ar-EG"/>
        </w:rPr>
        <w:t>والإدارة الإيطالية على استعداد لدعم مكتب الاتصالات الراديوية في هذا التطور من خلال:</w:t>
      </w:r>
    </w:p>
    <w:p w14:paraId="70A35951" w14:textId="3FD97259"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مساهمات</w:t>
      </w:r>
      <w:r w:rsidR="00046492" w:rsidRPr="0007358D">
        <w:rPr>
          <w:rtl/>
          <w:lang w:bidi="ar-EG"/>
        </w:rPr>
        <w:t xml:space="preserve"> </w:t>
      </w:r>
      <w:r w:rsidR="00046492" w:rsidRPr="0007358D">
        <w:rPr>
          <w:rFonts w:hint="cs"/>
          <w:rtl/>
          <w:lang w:bidi="ar-EG"/>
        </w:rPr>
        <w:t>طوعية</w:t>
      </w:r>
      <w:r w:rsidR="00046492" w:rsidRPr="0007358D">
        <w:rPr>
          <w:rtl/>
          <w:lang w:bidi="ar-EG"/>
        </w:rPr>
        <w:t xml:space="preserve"> </w:t>
      </w:r>
      <w:r w:rsidR="00046492" w:rsidRPr="0007358D">
        <w:rPr>
          <w:rFonts w:hint="cs"/>
          <w:rtl/>
          <w:lang w:bidi="ar-EG"/>
        </w:rPr>
        <w:t>حسب</w:t>
      </w:r>
      <w:r w:rsidR="00046492" w:rsidRPr="0007358D">
        <w:rPr>
          <w:rtl/>
          <w:lang w:bidi="ar-EG"/>
        </w:rPr>
        <w:t xml:space="preserve"> </w:t>
      </w:r>
      <w:r w:rsidR="00046492" w:rsidRPr="0007358D">
        <w:rPr>
          <w:rFonts w:hint="cs"/>
          <w:rtl/>
          <w:lang w:bidi="ar-EG"/>
        </w:rPr>
        <w:t>الاقتضاء</w:t>
      </w:r>
    </w:p>
    <w:p w14:paraId="45A659E8" w14:textId="1404A770"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المشاركة</w:t>
      </w:r>
      <w:r w:rsidR="00046492" w:rsidRPr="0007358D">
        <w:rPr>
          <w:rtl/>
          <w:lang w:bidi="ar-EG"/>
        </w:rPr>
        <w:t xml:space="preserve"> </w:t>
      </w:r>
      <w:r w:rsidR="00046492" w:rsidRPr="0007358D">
        <w:rPr>
          <w:rFonts w:hint="cs"/>
          <w:rtl/>
          <w:lang w:bidi="ar-EG"/>
        </w:rPr>
        <w:t>في</w:t>
      </w:r>
      <w:r w:rsidR="00046492" w:rsidRPr="0007358D">
        <w:rPr>
          <w:rtl/>
          <w:lang w:bidi="ar-EG"/>
        </w:rPr>
        <w:t xml:space="preserve"> </w:t>
      </w:r>
      <w:r w:rsidR="00046492" w:rsidRPr="0007358D">
        <w:rPr>
          <w:rFonts w:hint="cs"/>
          <w:rtl/>
          <w:lang w:bidi="ar-EG"/>
        </w:rPr>
        <w:t>الاختبار</w:t>
      </w:r>
      <w:r w:rsidR="00046492" w:rsidRPr="0007358D">
        <w:rPr>
          <w:rtl/>
          <w:lang w:bidi="ar-EG"/>
        </w:rPr>
        <w:t xml:space="preserve"> </w:t>
      </w:r>
      <w:r w:rsidR="00046492" w:rsidRPr="0007358D">
        <w:rPr>
          <w:rFonts w:hint="cs"/>
          <w:rtl/>
          <w:lang w:bidi="ar-EG"/>
        </w:rPr>
        <w:t>التجريبي</w:t>
      </w:r>
      <w:r w:rsidR="00046492" w:rsidRPr="0007358D">
        <w:rPr>
          <w:rtl/>
          <w:lang w:bidi="ar-EG"/>
        </w:rPr>
        <w:t xml:space="preserve"> </w:t>
      </w:r>
      <w:r w:rsidR="00046492" w:rsidRPr="0007358D">
        <w:rPr>
          <w:rFonts w:hint="cs"/>
          <w:rtl/>
          <w:lang w:bidi="ar-EG"/>
        </w:rPr>
        <w:t>وتعليقات</w:t>
      </w:r>
      <w:r w:rsidR="00046492" w:rsidRPr="0007358D">
        <w:rPr>
          <w:rtl/>
          <w:lang w:bidi="ar-EG"/>
        </w:rPr>
        <w:t xml:space="preserve"> </w:t>
      </w:r>
      <w:r w:rsidR="00046492" w:rsidRPr="0007358D">
        <w:rPr>
          <w:rFonts w:hint="cs"/>
          <w:rtl/>
          <w:lang w:bidi="ar-EG"/>
        </w:rPr>
        <w:t>المستعملين</w:t>
      </w:r>
    </w:p>
    <w:p w14:paraId="19D3FF43" w14:textId="119824C5"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تبادل</w:t>
      </w:r>
      <w:r w:rsidR="00046492" w:rsidRPr="0007358D">
        <w:rPr>
          <w:rtl/>
          <w:lang w:bidi="ar-EG"/>
        </w:rPr>
        <w:t xml:space="preserve"> </w:t>
      </w:r>
      <w:r w:rsidR="00046492" w:rsidRPr="0007358D">
        <w:rPr>
          <w:rFonts w:hint="cs"/>
          <w:rtl/>
          <w:lang w:bidi="ar-EG"/>
        </w:rPr>
        <w:t>الخبرات</w:t>
      </w:r>
      <w:r w:rsidR="00046492" w:rsidRPr="0007358D">
        <w:rPr>
          <w:rtl/>
          <w:lang w:bidi="ar-EG"/>
        </w:rPr>
        <w:t xml:space="preserve"> </w:t>
      </w:r>
      <w:r w:rsidR="00046492" w:rsidRPr="0007358D">
        <w:rPr>
          <w:rFonts w:hint="cs"/>
          <w:rtl/>
          <w:lang w:bidi="ar-EG"/>
        </w:rPr>
        <w:t>التقنية</w:t>
      </w:r>
      <w:r w:rsidR="00046492" w:rsidRPr="0007358D">
        <w:rPr>
          <w:rtl/>
          <w:lang w:bidi="ar-EG"/>
        </w:rPr>
        <w:t xml:space="preserve"> </w:t>
      </w:r>
      <w:r w:rsidR="00046492" w:rsidRPr="0007358D">
        <w:rPr>
          <w:rFonts w:hint="cs"/>
          <w:rtl/>
          <w:lang w:bidi="ar-EG"/>
        </w:rPr>
        <w:t>وأفضل</w:t>
      </w:r>
      <w:r w:rsidR="00046492" w:rsidRPr="0007358D">
        <w:rPr>
          <w:rtl/>
          <w:lang w:bidi="ar-EG"/>
        </w:rPr>
        <w:t xml:space="preserve"> </w:t>
      </w:r>
      <w:r w:rsidR="00046492" w:rsidRPr="0007358D">
        <w:rPr>
          <w:rFonts w:hint="cs"/>
          <w:rtl/>
          <w:lang w:bidi="ar-EG"/>
        </w:rPr>
        <w:t>الممارسات</w:t>
      </w:r>
    </w:p>
    <w:p w14:paraId="74F468FB" w14:textId="5BC8CB29" w:rsidR="00046492" w:rsidRPr="0007358D" w:rsidRDefault="00046492" w:rsidP="00CE41BE">
      <w:pPr>
        <w:pStyle w:val="Heading1"/>
      </w:pPr>
      <w:r w:rsidRPr="0007358D">
        <w:rPr>
          <w:rtl/>
        </w:rPr>
        <w:t>6</w:t>
      </w:r>
      <w:r w:rsidR="00CE1D20" w:rsidRPr="0007358D">
        <w:rPr>
          <w:rtl/>
        </w:rPr>
        <w:tab/>
      </w:r>
      <w:r w:rsidR="00AB6C51">
        <w:rPr>
          <w:rFonts w:hint="cs"/>
          <w:rtl/>
        </w:rPr>
        <w:t>الخلاصة</w:t>
      </w:r>
    </w:p>
    <w:p w14:paraId="5F6C5580" w14:textId="5E5793E5" w:rsidR="00046492" w:rsidRPr="0007358D" w:rsidRDefault="00046492" w:rsidP="00046492">
      <w:pPr>
        <w:rPr>
          <w:rtl/>
          <w:lang w:bidi="ar-EG"/>
        </w:rPr>
      </w:pPr>
      <w:r w:rsidRPr="0007358D">
        <w:rPr>
          <w:rtl/>
          <w:lang w:bidi="ar-EG"/>
        </w:rPr>
        <w:t xml:space="preserve">وتقدر الإدارة الإيطالية القيادة التي أبدتها الإدارة اليابانية في الوثيقة </w:t>
      </w:r>
      <w:r w:rsidRPr="0007358D">
        <w:rPr>
          <w:b/>
          <w:bCs/>
          <w:lang w:bidi="ar-EG"/>
        </w:rPr>
        <w:t>RAG/40</w:t>
      </w:r>
      <w:r w:rsidRPr="0007358D">
        <w:rPr>
          <w:rtl/>
          <w:lang w:bidi="ar-EG"/>
        </w:rPr>
        <w:t xml:space="preserve"> وتؤيد تماماً استمرار تطوير أنظمة التبليغ الإلكتروني والاتصالات الإلكترونية بموجب </w:t>
      </w:r>
      <w:r w:rsidRPr="0007358D">
        <w:rPr>
          <w:b/>
          <w:bCs/>
          <w:rtl/>
          <w:lang w:bidi="ar-EG"/>
        </w:rPr>
        <w:t xml:space="preserve">القرار </w:t>
      </w:r>
      <w:r w:rsidR="00CE41BE" w:rsidRPr="0007358D">
        <w:rPr>
          <w:b/>
          <w:bCs/>
          <w:lang w:bidi="ar-EG"/>
        </w:rPr>
        <w:t>55 (</w:t>
      </w:r>
      <w:r w:rsidR="006E6213">
        <w:rPr>
          <w:b/>
          <w:bCs/>
          <w:lang w:bidi="ar-EG"/>
        </w:rPr>
        <w:t>Rev</w:t>
      </w:r>
      <w:r w:rsidR="00CE41BE" w:rsidRPr="0007358D">
        <w:rPr>
          <w:b/>
          <w:bCs/>
          <w:lang w:bidi="ar-EG"/>
        </w:rPr>
        <w:t>.WRC-23)</w:t>
      </w:r>
      <w:r w:rsidRPr="0007358D">
        <w:rPr>
          <w:rtl/>
          <w:lang w:bidi="ar-EG"/>
        </w:rPr>
        <w:t>.</w:t>
      </w:r>
    </w:p>
    <w:p w14:paraId="5A18F421" w14:textId="79B36619" w:rsidR="00046492" w:rsidRPr="0007358D" w:rsidRDefault="00046492" w:rsidP="00046492">
      <w:pPr>
        <w:rPr>
          <w:rFonts w:hint="cs"/>
          <w:rtl/>
          <w:lang w:bidi="ar-EG"/>
        </w:rPr>
      </w:pPr>
      <w:r w:rsidRPr="0007358D">
        <w:rPr>
          <w:rtl/>
          <w:lang w:bidi="ar-EG"/>
        </w:rPr>
        <w:t>يهدف المقترح الإضافي الوارد في هذه الوثيقة إلى توسيع واستكمال أهداف الفريق الاستشاري للاتصالات الراديوية للفريق الاستشاري للاتصالات الراديوية (</w:t>
      </w:r>
      <w:r w:rsidRPr="0007358D">
        <w:rPr>
          <w:b/>
          <w:bCs/>
          <w:lang w:bidi="ar-EG"/>
        </w:rPr>
        <w:t>RAG/40</w:t>
      </w:r>
      <w:r w:rsidRPr="0007358D">
        <w:rPr>
          <w:rtl/>
          <w:lang w:bidi="ar-EG"/>
        </w:rPr>
        <w:t>) من خلال:</w:t>
      </w:r>
    </w:p>
    <w:p w14:paraId="0A5A6DA8" w14:textId="14C74C12"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زيادة</w:t>
      </w:r>
      <w:r w:rsidR="00046492" w:rsidRPr="0007358D">
        <w:rPr>
          <w:rtl/>
          <w:lang w:bidi="ar-EG"/>
        </w:rPr>
        <w:t xml:space="preserve"> </w:t>
      </w:r>
      <w:r w:rsidR="00046492" w:rsidRPr="0007358D">
        <w:rPr>
          <w:rFonts w:hint="cs"/>
          <w:rtl/>
          <w:lang w:bidi="ar-EG"/>
        </w:rPr>
        <w:t>تخفيض</w:t>
      </w:r>
      <w:r w:rsidR="00046492" w:rsidRPr="0007358D">
        <w:rPr>
          <w:rtl/>
          <w:lang w:bidi="ar-EG"/>
        </w:rPr>
        <w:t xml:space="preserve"> </w:t>
      </w:r>
      <w:r w:rsidR="00046492" w:rsidRPr="0007358D">
        <w:rPr>
          <w:rFonts w:hint="cs"/>
          <w:rtl/>
          <w:lang w:bidi="ar-EG"/>
        </w:rPr>
        <w:t>العبء</w:t>
      </w:r>
      <w:r w:rsidR="00046492" w:rsidRPr="0007358D">
        <w:rPr>
          <w:rtl/>
          <w:lang w:bidi="ar-EG"/>
        </w:rPr>
        <w:t xml:space="preserve"> </w:t>
      </w:r>
      <w:r w:rsidR="00046492" w:rsidRPr="0007358D">
        <w:rPr>
          <w:rFonts w:hint="cs"/>
          <w:rtl/>
          <w:lang w:bidi="ar-EG"/>
        </w:rPr>
        <w:t>الإداري</w:t>
      </w:r>
      <w:r w:rsidR="00046492" w:rsidRPr="0007358D">
        <w:rPr>
          <w:rtl/>
          <w:lang w:bidi="ar-EG"/>
        </w:rPr>
        <w:t xml:space="preserve"> </w:t>
      </w:r>
      <w:r w:rsidR="00046492" w:rsidRPr="0007358D">
        <w:rPr>
          <w:rFonts w:hint="cs"/>
          <w:rtl/>
          <w:lang w:bidi="ar-EG"/>
        </w:rPr>
        <w:t>الواقع</w:t>
      </w:r>
      <w:r w:rsidR="00046492" w:rsidRPr="0007358D">
        <w:rPr>
          <w:rtl/>
          <w:lang w:bidi="ar-EG"/>
        </w:rPr>
        <w:t xml:space="preserve"> </w:t>
      </w:r>
      <w:r w:rsidR="00046492" w:rsidRPr="0007358D">
        <w:rPr>
          <w:rFonts w:hint="cs"/>
          <w:rtl/>
          <w:lang w:bidi="ar-EG"/>
        </w:rPr>
        <w:t>على</w:t>
      </w:r>
      <w:r w:rsidR="00046492" w:rsidRPr="0007358D">
        <w:rPr>
          <w:rtl/>
          <w:lang w:bidi="ar-EG"/>
        </w:rPr>
        <w:t xml:space="preserve"> </w:t>
      </w:r>
      <w:r w:rsidR="00046492" w:rsidRPr="0007358D">
        <w:rPr>
          <w:rFonts w:hint="cs"/>
          <w:rtl/>
          <w:lang w:bidi="ar-EG"/>
        </w:rPr>
        <w:t>الإدارات</w:t>
      </w:r>
      <w:r w:rsidR="00046492" w:rsidRPr="0007358D">
        <w:rPr>
          <w:rtl/>
          <w:lang w:bidi="ar-EG"/>
        </w:rPr>
        <w:t xml:space="preserve"> </w:t>
      </w:r>
      <w:r w:rsidR="00046492" w:rsidRPr="0007358D">
        <w:rPr>
          <w:rFonts w:hint="cs"/>
          <w:rtl/>
          <w:lang w:bidi="ar-EG"/>
        </w:rPr>
        <w:t>ومكتب</w:t>
      </w:r>
      <w:r w:rsidR="00046492" w:rsidRPr="0007358D">
        <w:rPr>
          <w:rtl/>
          <w:lang w:bidi="ar-EG"/>
        </w:rPr>
        <w:t xml:space="preserve"> </w:t>
      </w:r>
      <w:r w:rsidR="00046492" w:rsidRPr="0007358D">
        <w:rPr>
          <w:rFonts w:hint="cs"/>
          <w:rtl/>
          <w:lang w:bidi="ar-EG"/>
        </w:rPr>
        <w:t>الاتصالات</w:t>
      </w:r>
      <w:r w:rsidR="00046492" w:rsidRPr="0007358D">
        <w:rPr>
          <w:rtl/>
          <w:lang w:bidi="ar-EG"/>
        </w:rPr>
        <w:t xml:space="preserve"> </w:t>
      </w:r>
      <w:r w:rsidR="00046492" w:rsidRPr="0007358D">
        <w:rPr>
          <w:rFonts w:hint="cs"/>
          <w:rtl/>
          <w:lang w:bidi="ar-EG"/>
        </w:rPr>
        <w:t>الراديوية</w:t>
      </w:r>
    </w:p>
    <w:p w14:paraId="4A2D8D70" w14:textId="3CBE125A"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تحسين</w:t>
      </w:r>
      <w:r w:rsidR="00046492" w:rsidRPr="0007358D">
        <w:rPr>
          <w:rtl/>
          <w:lang w:bidi="ar-EG"/>
        </w:rPr>
        <w:t xml:space="preserve"> </w:t>
      </w:r>
      <w:r w:rsidR="00046492" w:rsidRPr="0007358D">
        <w:rPr>
          <w:rFonts w:hint="cs"/>
          <w:rtl/>
          <w:lang w:bidi="ar-EG"/>
        </w:rPr>
        <w:t>الكفاءة</w:t>
      </w:r>
      <w:r w:rsidR="00046492" w:rsidRPr="0007358D">
        <w:rPr>
          <w:rtl/>
          <w:lang w:bidi="ar-EG"/>
        </w:rPr>
        <w:t xml:space="preserve"> </w:t>
      </w:r>
      <w:r w:rsidR="00046492" w:rsidRPr="0007358D">
        <w:rPr>
          <w:rFonts w:hint="cs"/>
          <w:rtl/>
          <w:lang w:bidi="ar-EG"/>
        </w:rPr>
        <w:t>والوضوح</w:t>
      </w:r>
      <w:r w:rsidR="00046492" w:rsidRPr="0007358D">
        <w:rPr>
          <w:rtl/>
          <w:lang w:bidi="ar-EG"/>
        </w:rPr>
        <w:t xml:space="preserve"> </w:t>
      </w:r>
      <w:r w:rsidR="00046492" w:rsidRPr="0007358D">
        <w:rPr>
          <w:rFonts w:hint="cs"/>
          <w:rtl/>
          <w:lang w:bidi="ar-EG"/>
        </w:rPr>
        <w:t>في</w:t>
      </w:r>
      <w:r w:rsidR="00046492" w:rsidRPr="0007358D">
        <w:rPr>
          <w:rtl/>
          <w:lang w:bidi="ar-EG"/>
        </w:rPr>
        <w:t xml:space="preserve"> </w:t>
      </w:r>
      <w:r w:rsidR="00046492" w:rsidRPr="0007358D">
        <w:rPr>
          <w:rFonts w:hint="cs"/>
          <w:rtl/>
          <w:lang w:bidi="ar-EG"/>
        </w:rPr>
        <w:t>عملية</w:t>
      </w:r>
      <w:r w:rsidR="00046492" w:rsidRPr="0007358D">
        <w:rPr>
          <w:rtl/>
          <w:lang w:bidi="ar-EG"/>
        </w:rPr>
        <w:t xml:space="preserve"> </w:t>
      </w:r>
      <w:r w:rsidR="00046492" w:rsidRPr="0007358D">
        <w:rPr>
          <w:rFonts w:hint="cs"/>
          <w:rtl/>
          <w:lang w:bidi="ar-EG"/>
        </w:rPr>
        <w:t>تنسيق</w:t>
      </w:r>
      <w:r w:rsidR="00046492" w:rsidRPr="0007358D">
        <w:rPr>
          <w:rtl/>
          <w:lang w:bidi="ar-EG"/>
        </w:rPr>
        <w:t xml:space="preserve"> </w:t>
      </w:r>
      <w:r w:rsidR="00046492" w:rsidRPr="0007358D">
        <w:rPr>
          <w:rFonts w:hint="cs"/>
          <w:rtl/>
          <w:lang w:bidi="ar-EG"/>
        </w:rPr>
        <w:t>السواتل</w:t>
      </w:r>
    </w:p>
    <w:p w14:paraId="5097DF7F" w14:textId="62D2C8EE"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الاستفادة</w:t>
      </w:r>
      <w:r w:rsidR="00046492" w:rsidRPr="0007358D">
        <w:rPr>
          <w:rtl/>
          <w:lang w:bidi="ar-EG"/>
        </w:rPr>
        <w:t xml:space="preserve"> </w:t>
      </w:r>
      <w:r w:rsidR="00046492" w:rsidRPr="0007358D">
        <w:rPr>
          <w:rFonts w:hint="cs"/>
          <w:rtl/>
          <w:lang w:bidi="ar-EG"/>
        </w:rPr>
        <w:t>من</w:t>
      </w:r>
      <w:r w:rsidR="00046492" w:rsidRPr="0007358D">
        <w:rPr>
          <w:rtl/>
          <w:lang w:bidi="ar-EG"/>
        </w:rPr>
        <w:t xml:space="preserve"> </w:t>
      </w:r>
      <w:r w:rsidR="00046492" w:rsidRPr="0007358D">
        <w:rPr>
          <w:rFonts w:hint="cs"/>
          <w:rtl/>
          <w:lang w:bidi="ar-EG"/>
        </w:rPr>
        <w:t>البنية</w:t>
      </w:r>
      <w:r w:rsidR="00046492" w:rsidRPr="0007358D">
        <w:rPr>
          <w:rtl/>
          <w:lang w:bidi="ar-EG"/>
        </w:rPr>
        <w:t xml:space="preserve"> </w:t>
      </w:r>
      <w:r w:rsidR="00046492" w:rsidRPr="0007358D">
        <w:rPr>
          <w:rFonts w:hint="cs"/>
          <w:rtl/>
          <w:lang w:bidi="ar-EG"/>
        </w:rPr>
        <w:t>التحتية</w:t>
      </w:r>
      <w:r w:rsidR="00046492" w:rsidRPr="0007358D">
        <w:rPr>
          <w:rtl/>
          <w:lang w:bidi="ar-EG"/>
        </w:rPr>
        <w:t xml:space="preserve"> </w:t>
      </w:r>
      <w:r w:rsidR="00046492" w:rsidRPr="0007358D">
        <w:rPr>
          <w:rFonts w:hint="cs"/>
          <w:rtl/>
          <w:lang w:bidi="ar-EG"/>
        </w:rPr>
        <w:t>لقواعد</w:t>
      </w:r>
      <w:r w:rsidR="00046492" w:rsidRPr="0007358D">
        <w:rPr>
          <w:rtl/>
          <w:lang w:bidi="ar-EG"/>
        </w:rPr>
        <w:t xml:space="preserve"> </w:t>
      </w:r>
      <w:r w:rsidR="00046492" w:rsidRPr="0007358D">
        <w:rPr>
          <w:rFonts w:hint="cs"/>
          <w:rtl/>
          <w:lang w:bidi="ar-EG"/>
        </w:rPr>
        <w:t>البيانات</w:t>
      </w:r>
      <w:r w:rsidR="00046492" w:rsidRPr="0007358D">
        <w:rPr>
          <w:rtl/>
          <w:lang w:bidi="ar-EG"/>
        </w:rPr>
        <w:t xml:space="preserve"> </w:t>
      </w:r>
      <w:r w:rsidR="00046492" w:rsidRPr="0007358D">
        <w:rPr>
          <w:rFonts w:hint="cs"/>
          <w:rtl/>
          <w:lang w:bidi="ar-EG"/>
        </w:rPr>
        <w:t>القائمة</w:t>
      </w:r>
      <w:r w:rsidR="00046492" w:rsidRPr="0007358D">
        <w:rPr>
          <w:rtl/>
          <w:lang w:bidi="ar-EG"/>
        </w:rPr>
        <w:t xml:space="preserve"> </w:t>
      </w:r>
      <w:r w:rsidR="00046492" w:rsidRPr="0007358D">
        <w:rPr>
          <w:rFonts w:hint="cs"/>
          <w:rtl/>
          <w:lang w:bidi="ar-EG"/>
        </w:rPr>
        <w:t>لدى</w:t>
      </w:r>
      <w:r w:rsidR="00046492" w:rsidRPr="0007358D">
        <w:rPr>
          <w:rtl/>
          <w:lang w:bidi="ar-EG"/>
        </w:rPr>
        <w:t xml:space="preserve"> </w:t>
      </w:r>
      <w:r w:rsidR="00046492" w:rsidRPr="0007358D">
        <w:rPr>
          <w:rFonts w:hint="cs"/>
          <w:rtl/>
          <w:lang w:bidi="ar-EG"/>
        </w:rPr>
        <w:t>الاتحاد</w:t>
      </w:r>
      <w:r w:rsidR="00046492" w:rsidRPr="0007358D">
        <w:rPr>
          <w:rtl/>
          <w:lang w:bidi="ar-EG"/>
        </w:rPr>
        <w:t xml:space="preserve"> </w:t>
      </w:r>
      <w:r w:rsidR="00046492" w:rsidRPr="0007358D">
        <w:rPr>
          <w:rFonts w:hint="cs"/>
          <w:rtl/>
          <w:lang w:bidi="ar-EG"/>
        </w:rPr>
        <w:t>لتوفير</w:t>
      </w:r>
      <w:r w:rsidR="00046492" w:rsidRPr="0007358D">
        <w:rPr>
          <w:rtl/>
          <w:lang w:bidi="ar-EG"/>
        </w:rPr>
        <w:t xml:space="preserve"> </w:t>
      </w:r>
      <w:r w:rsidR="00046492" w:rsidRPr="0007358D">
        <w:rPr>
          <w:rFonts w:hint="cs"/>
          <w:rtl/>
          <w:lang w:bidi="ar-EG"/>
        </w:rPr>
        <w:t>أتمتة</w:t>
      </w:r>
      <w:r w:rsidR="00046492" w:rsidRPr="0007358D">
        <w:rPr>
          <w:rtl/>
          <w:lang w:bidi="ar-EG"/>
        </w:rPr>
        <w:t xml:space="preserve"> </w:t>
      </w:r>
      <w:r w:rsidR="00046492" w:rsidRPr="0007358D">
        <w:rPr>
          <w:rFonts w:hint="cs"/>
          <w:rtl/>
          <w:lang w:bidi="ar-EG"/>
        </w:rPr>
        <w:t>محسنة</w:t>
      </w:r>
    </w:p>
    <w:p w14:paraId="6D65F4DC" w14:textId="4B73422E"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الحد</w:t>
      </w:r>
      <w:r w:rsidR="00046492" w:rsidRPr="0007358D">
        <w:rPr>
          <w:rtl/>
          <w:lang w:bidi="ar-EG"/>
        </w:rPr>
        <w:t xml:space="preserve"> </w:t>
      </w:r>
      <w:r w:rsidR="00046492" w:rsidRPr="0007358D">
        <w:rPr>
          <w:rFonts w:hint="cs"/>
          <w:rtl/>
          <w:lang w:bidi="ar-EG"/>
        </w:rPr>
        <w:t>من</w:t>
      </w:r>
      <w:r w:rsidR="00046492" w:rsidRPr="0007358D">
        <w:rPr>
          <w:rtl/>
          <w:lang w:bidi="ar-EG"/>
        </w:rPr>
        <w:t xml:space="preserve"> </w:t>
      </w:r>
      <w:r w:rsidR="00046492" w:rsidRPr="0007358D">
        <w:rPr>
          <w:rFonts w:hint="cs"/>
          <w:rtl/>
          <w:lang w:bidi="ar-EG"/>
        </w:rPr>
        <w:t>حجم</w:t>
      </w:r>
      <w:r w:rsidR="00046492" w:rsidRPr="0007358D">
        <w:rPr>
          <w:rtl/>
          <w:lang w:bidi="ar-EG"/>
        </w:rPr>
        <w:t xml:space="preserve"> </w:t>
      </w:r>
      <w:r w:rsidR="00046492" w:rsidRPr="0007358D">
        <w:rPr>
          <w:rFonts w:hint="cs"/>
          <w:rtl/>
          <w:lang w:bidi="ar-EG"/>
        </w:rPr>
        <w:t>المراسلات</w:t>
      </w:r>
      <w:r w:rsidR="00046492" w:rsidRPr="0007358D">
        <w:rPr>
          <w:rtl/>
          <w:lang w:bidi="ar-EG"/>
        </w:rPr>
        <w:t xml:space="preserve"> </w:t>
      </w:r>
      <w:r w:rsidR="00046492" w:rsidRPr="0007358D">
        <w:rPr>
          <w:rFonts w:hint="cs"/>
          <w:rtl/>
          <w:lang w:bidi="ar-EG"/>
        </w:rPr>
        <w:t>غير</w:t>
      </w:r>
      <w:r w:rsidR="00046492" w:rsidRPr="0007358D">
        <w:rPr>
          <w:rtl/>
          <w:lang w:bidi="ar-EG"/>
        </w:rPr>
        <w:t xml:space="preserve"> </w:t>
      </w:r>
      <w:r w:rsidR="00046492" w:rsidRPr="0007358D">
        <w:rPr>
          <w:rFonts w:hint="cs"/>
          <w:rtl/>
          <w:lang w:bidi="ar-EG"/>
        </w:rPr>
        <w:t>الضرورية</w:t>
      </w:r>
      <w:r w:rsidR="00046492" w:rsidRPr="0007358D">
        <w:rPr>
          <w:rtl/>
          <w:lang w:bidi="ar-EG"/>
        </w:rPr>
        <w:t xml:space="preserve"> </w:t>
      </w:r>
      <w:r w:rsidR="00046492" w:rsidRPr="0007358D">
        <w:rPr>
          <w:rFonts w:hint="cs"/>
          <w:rtl/>
          <w:lang w:bidi="ar-EG"/>
        </w:rPr>
        <w:t>على</w:t>
      </w:r>
      <w:r w:rsidR="00046492" w:rsidRPr="0007358D">
        <w:rPr>
          <w:rtl/>
          <w:lang w:bidi="ar-EG"/>
        </w:rPr>
        <w:t xml:space="preserve"> </w:t>
      </w:r>
      <w:r w:rsidR="00046492" w:rsidRPr="0007358D">
        <w:rPr>
          <w:rFonts w:hint="cs"/>
          <w:rtl/>
          <w:lang w:bidi="ar-EG"/>
        </w:rPr>
        <w:t>منصة</w:t>
      </w:r>
      <w:r w:rsidR="00046492" w:rsidRPr="0007358D">
        <w:rPr>
          <w:rtl/>
          <w:lang w:bidi="ar-EG"/>
        </w:rPr>
        <w:t xml:space="preserve"> </w:t>
      </w:r>
      <w:r w:rsidR="00046492" w:rsidRPr="0007358D">
        <w:rPr>
          <w:rFonts w:hint="cs"/>
          <w:rtl/>
          <w:lang w:bidi="ar-EG"/>
        </w:rPr>
        <w:t>الاتصالات</w:t>
      </w:r>
      <w:r w:rsidR="00046492" w:rsidRPr="0007358D">
        <w:rPr>
          <w:rtl/>
          <w:lang w:bidi="ar-EG"/>
        </w:rPr>
        <w:t xml:space="preserve"> </w:t>
      </w:r>
      <w:r w:rsidR="00046492" w:rsidRPr="0007358D">
        <w:rPr>
          <w:rFonts w:hint="cs"/>
          <w:rtl/>
          <w:lang w:bidi="ar-EG"/>
        </w:rPr>
        <w:t>الإلكترونية</w:t>
      </w:r>
    </w:p>
    <w:p w14:paraId="7B6F8112" w14:textId="1FBEB1E2" w:rsidR="00046492"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توفير</w:t>
      </w:r>
      <w:r w:rsidR="00046492" w:rsidRPr="0007358D">
        <w:rPr>
          <w:rtl/>
          <w:lang w:bidi="ar-EG"/>
        </w:rPr>
        <w:t xml:space="preserve"> </w:t>
      </w:r>
      <w:r w:rsidR="00046492" w:rsidRPr="0007358D">
        <w:rPr>
          <w:rFonts w:hint="cs"/>
          <w:rtl/>
          <w:lang w:bidi="ar-EG"/>
        </w:rPr>
        <w:t>مسارات</w:t>
      </w:r>
      <w:r w:rsidR="00046492" w:rsidRPr="0007358D">
        <w:rPr>
          <w:rtl/>
          <w:lang w:bidi="ar-EG"/>
        </w:rPr>
        <w:t xml:space="preserve"> </w:t>
      </w:r>
      <w:r w:rsidR="00046492" w:rsidRPr="0007358D">
        <w:rPr>
          <w:rFonts w:hint="cs"/>
          <w:rtl/>
          <w:lang w:bidi="ar-EG"/>
        </w:rPr>
        <w:t>تنسيق</w:t>
      </w:r>
      <w:r w:rsidR="00046492" w:rsidRPr="0007358D">
        <w:rPr>
          <w:rtl/>
          <w:lang w:bidi="ar-EG"/>
        </w:rPr>
        <w:t xml:space="preserve"> </w:t>
      </w:r>
      <w:r w:rsidR="00046492" w:rsidRPr="0007358D">
        <w:rPr>
          <w:rFonts w:hint="cs"/>
          <w:rtl/>
          <w:lang w:bidi="ar-EG"/>
        </w:rPr>
        <w:t>أوضح</w:t>
      </w:r>
      <w:r w:rsidR="00046492" w:rsidRPr="0007358D">
        <w:rPr>
          <w:rtl/>
          <w:lang w:bidi="ar-EG"/>
        </w:rPr>
        <w:t xml:space="preserve"> </w:t>
      </w:r>
      <w:r w:rsidR="00046492" w:rsidRPr="0007358D">
        <w:rPr>
          <w:rFonts w:hint="cs"/>
          <w:rtl/>
          <w:lang w:bidi="ar-EG"/>
        </w:rPr>
        <w:t>منذ</w:t>
      </w:r>
      <w:r w:rsidR="00046492" w:rsidRPr="0007358D">
        <w:rPr>
          <w:rtl/>
          <w:lang w:bidi="ar-EG"/>
        </w:rPr>
        <w:t xml:space="preserve"> </w:t>
      </w:r>
      <w:r w:rsidR="00046492" w:rsidRPr="0007358D">
        <w:rPr>
          <w:rFonts w:hint="cs"/>
          <w:rtl/>
          <w:lang w:bidi="ar-EG"/>
        </w:rPr>
        <w:t>المراحل</w:t>
      </w:r>
      <w:r w:rsidR="00046492" w:rsidRPr="0007358D">
        <w:rPr>
          <w:rtl/>
          <w:lang w:bidi="ar-EG"/>
        </w:rPr>
        <w:t xml:space="preserve"> </w:t>
      </w:r>
      <w:r w:rsidR="00046492" w:rsidRPr="0007358D">
        <w:rPr>
          <w:rFonts w:hint="cs"/>
          <w:rtl/>
          <w:lang w:bidi="ar-EG"/>
        </w:rPr>
        <w:t>المبكرة</w:t>
      </w:r>
      <w:r w:rsidR="00046492" w:rsidRPr="0007358D">
        <w:rPr>
          <w:rtl/>
          <w:lang w:bidi="ar-EG"/>
        </w:rPr>
        <w:t xml:space="preserve"> </w:t>
      </w:r>
      <w:r w:rsidR="00046492" w:rsidRPr="0007358D">
        <w:rPr>
          <w:rFonts w:hint="cs"/>
          <w:rtl/>
          <w:lang w:bidi="ar-EG"/>
        </w:rPr>
        <w:t>لعمليات</w:t>
      </w:r>
      <w:r w:rsidR="00046492" w:rsidRPr="0007358D">
        <w:rPr>
          <w:rtl/>
          <w:lang w:bidi="ar-EG"/>
        </w:rPr>
        <w:t xml:space="preserve"> </w:t>
      </w:r>
      <w:r w:rsidR="00046492" w:rsidRPr="0007358D">
        <w:rPr>
          <w:rFonts w:hint="cs"/>
          <w:rtl/>
          <w:lang w:bidi="ar-EG"/>
        </w:rPr>
        <w:t>النشر</w:t>
      </w:r>
      <w:r w:rsidR="00046492" w:rsidRPr="0007358D">
        <w:rPr>
          <w:rtl/>
          <w:lang w:bidi="ar-EG"/>
        </w:rPr>
        <w:t xml:space="preserve"> </w:t>
      </w:r>
      <w:r w:rsidR="00046492" w:rsidRPr="0007358D">
        <w:rPr>
          <w:rFonts w:hint="cs"/>
          <w:rtl/>
          <w:lang w:bidi="ar-EG"/>
        </w:rPr>
        <w:t>المسبق</w:t>
      </w:r>
      <w:r w:rsidR="00046492" w:rsidRPr="0007358D">
        <w:rPr>
          <w:rtl/>
          <w:lang w:bidi="ar-EG"/>
        </w:rPr>
        <w:t xml:space="preserve"> </w:t>
      </w:r>
      <w:r w:rsidR="00046492" w:rsidRPr="0007358D">
        <w:rPr>
          <w:rFonts w:hint="cs"/>
          <w:rtl/>
          <w:lang w:bidi="ar-EG"/>
        </w:rPr>
        <w:t>والتنسيق</w:t>
      </w:r>
    </w:p>
    <w:p w14:paraId="01F64471" w14:textId="71BAF667" w:rsidR="00CE1D20" w:rsidRPr="0007358D" w:rsidRDefault="00DB62A7" w:rsidP="00CE41BE">
      <w:pPr>
        <w:pStyle w:val="enumlev1"/>
        <w:rPr>
          <w:rtl/>
          <w:lang w:bidi="ar-EG"/>
        </w:rPr>
      </w:pPr>
      <w:r w:rsidRPr="00A65E80">
        <w:rPr>
          <w:lang w:bidi="ar-EG"/>
        </w:rPr>
        <w:sym w:font="Symbol" w:char="F0B7"/>
      </w:r>
      <w:r w:rsidR="00046492" w:rsidRPr="0007358D">
        <w:rPr>
          <w:rtl/>
          <w:lang w:bidi="ar-EG"/>
        </w:rPr>
        <w:tab/>
      </w:r>
      <w:r w:rsidR="00046492" w:rsidRPr="0007358D">
        <w:rPr>
          <w:rFonts w:hint="cs"/>
          <w:rtl/>
          <w:lang w:bidi="ar-EG"/>
        </w:rPr>
        <w:t>تجنب</w:t>
      </w:r>
      <w:r w:rsidR="00046492" w:rsidRPr="0007358D">
        <w:rPr>
          <w:rtl/>
          <w:lang w:bidi="ar-EG"/>
        </w:rPr>
        <w:t xml:space="preserve"> </w:t>
      </w:r>
      <w:r w:rsidR="00046492" w:rsidRPr="0007358D">
        <w:rPr>
          <w:rFonts w:hint="cs"/>
          <w:rtl/>
          <w:lang w:bidi="ar-EG"/>
        </w:rPr>
        <w:t>عمليات</w:t>
      </w:r>
      <w:r w:rsidR="00046492" w:rsidRPr="0007358D">
        <w:rPr>
          <w:rtl/>
          <w:lang w:bidi="ar-EG"/>
        </w:rPr>
        <w:t xml:space="preserve"> </w:t>
      </w:r>
      <w:r w:rsidR="00046492" w:rsidRPr="0007358D">
        <w:rPr>
          <w:rFonts w:hint="cs"/>
          <w:rtl/>
          <w:lang w:bidi="ar-EG"/>
        </w:rPr>
        <w:t>التحميل</w:t>
      </w:r>
      <w:r w:rsidR="00046492" w:rsidRPr="0007358D">
        <w:rPr>
          <w:rtl/>
          <w:lang w:bidi="ar-EG"/>
        </w:rPr>
        <w:t xml:space="preserve"> </w:t>
      </w:r>
      <w:r w:rsidR="00046492" w:rsidRPr="0007358D">
        <w:rPr>
          <w:rFonts w:hint="cs"/>
          <w:rtl/>
          <w:lang w:bidi="ar-EG"/>
        </w:rPr>
        <w:t>والتحديثات</w:t>
      </w:r>
      <w:r w:rsidR="00046492" w:rsidRPr="0007358D">
        <w:rPr>
          <w:rtl/>
          <w:lang w:bidi="ar-EG"/>
        </w:rPr>
        <w:t xml:space="preserve"> </w:t>
      </w:r>
      <w:r w:rsidR="00046492" w:rsidRPr="0007358D">
        <w:rPr>
          <w:rFonts w:hint="cs"/>
          <w:rtl/>
          <w:lang w:bidi="ar-EG"/>
        </w:rPr>
        <w:t>الكثيفة</w:t>
      </w:r>
      <w:r w:rsidR="00046492" w:rsidRPr="0007358D">
        <w:rPr>
          <w:rtl/>
          <w:lang w:bidi="ar-EG"/>
        </w:rPr>
        <w:t xml:space="preserve"> </w:t>
      </w:r>
      <w:r w:rsidR="00046492" w:rsidRPr="0007358D">
        <w:rPr>
          <w:rFonts w:hint="cs"/>
          <w:rtl/>
          <w:lang w:bidi="ar-EG"/>
        </w:rPr>
        <w:t>في</w:t>
      </w:r>
      <w:r w:rsidR="00046492" w:rsidRPr="0007358D">
        <w:rPr>
          <w:rtl/>
          <w:lang w:bidi="ar-EG"/>
        </w:rPr>
        <w:t xml:space="preserve"> </w:t>
      </w:r>
      <w:r w:rsidR="00046492" w:rsidRPr="0007358D">
        <w:rPr>
          <w:rFonts w:hint="cs"/>
          <w:rtl/>
          <w:lang w:bidi="ar-EG"/>
        </w:rPr>
        <w:t>مخازن</w:t>
      </w:r>
      <w:r w:rsidR="00046492" w:rsidRPr="0007358D">
        <w:rPr>
          <w:rtl/>
          <w:lang w:bidi="ar-EG"/>
        </w:rPr>
        <w:t xml:space="preserve"> </w:t>
      </w:r>
      <w:r w:rsidR="00046492" w:rsidRPr="0007358D">
        <w:rPr>
          <w:rFonts w:hint="cs"/>
          <w:rtl/>
          <w:lang w:bidi="ar-EG"/>
        </w:rPr>
        <w:t>الإدارات</w:t>
      </w:r>
      <w:r w:rsidR="00046492" w:rsidRPr="0007358D">
        <w:rPr>
          <w:rtl/>
          <w:lang w:bidi="ar-EG"/>
        </w:rPr>
        <w:t xml:space="preserve"> </w:t>
      </w:r>
      <w:r w:rsidR="00046492" w:rsidRPr="0007358D">
        <w:rPr>
          <w:rFonts w:hint="cs"/>
          <w:rtl/>
          <w:lang w:bidi="ar-EG"/>
        </w:rPr>
        <w:t>المحلية</w:t>
      </w:r>
    </w:p>
    <w:p w14:paraId="41542F49" w14:textId="3BA66F98" w:rsidR="00046492" w:rsidRPr="0007358D" w:rsidRDefault="00046492" w:rsidP="00046492">
      <w:pPr>
        <w:rPr>
          <w:rtl/>
          <w:lang w:bidi="ar-EG"/>
        </w:rPr>
      </w:pPr>
      <w:r w:rsidRPr="0007358D">
        <w:rPr>
          <w:rtl/>
          <w:lang w:bidi="ar-EG"/>
        </w:rPr>
        <w:t xml:space="preserve">وترجو الإدارة الإيطالية من مكتب الاتصالات الراديوية اعتبار هذا المقترح تعزيزاً مكملاً لجهود التنمية الجارية التي حددتها الإدارة اليابانية الموقرة، واستكشاف فرص التنفيذ بالتنسيق مع التحسينات الأخرى للنظام بموجب القرار </w:t>
      </w:r>
      <w:r w:rsidR="00CE41BE" w:rsidRPr="0007358D">
        <w:rPr>
          <w:lang w:bidi="ar-EG"/>
        </w:rPr>
        <w:t>55 (</w:t>
      </w:r>
      <w:r w:rsidR="006E6213">
        <w:rPr>
          <w:lang w:bidi="ar-EG"/>
        </w:rPr>
        <w:t>Rev</w:t>
      </w:r>
      <w:r w:rsidR="00CE41BE" w:rsidRPr="0007358D">
        <w:rPr>
          <w:lang w:bidi="ar-EG"/>
        </w:rPr>
        <w:t>.WRC-23)</w:t>
      </w:r>
      <w:r w:rsidRPr="0007358D">
        <w:rPr>
          <w:rtl/>
          <w:lang w:bidi="ar-EG"/>
        </w:rPr>
        <w:t>.</w:t>
      </w:r>
    </w:p>
    <w:p w14:paraId="55A6E2C1" w14:textId="290A27A4" w:rsidR="00046492" w:rsidRPr="0007358D" w:rsidRDefault="00046492" w:rsidP="006C4CE6">
      <w:pPr>
        <w:pStyle w:val="Heading1"/>
        <w:rPr>
          <w:rtl/>
        </w:rPr>
      </w:pPr>
      <w:r w:rsidRPr="0007358D">
        <w:rPr>
          <w:rtl/>
        </w:rPr>
        <w:t>7</w:t>
      </w:r>
      <w:r w:rsidR="00CE1D20" w:rsidRPr="0007358D">
        <w:rPr>
          <w:rtl/>
        </w:rPr>
        <w:tab/>
      </w:r>
      <w:r w:rsidRPr="0007358D">
        <w:rPr>
          <w:rtl/>
        </w:rPr>
        <w:t>المراجع</w:t>
      </w:r>
    </w:p>
    <w:p w14:paraId="7E55DAC7" w14:textId="477575E6" w:rsidR="00046492" w:rsidRPr="00C00DBF" w:rsidRDefault="00046492" w:rsidP="00CE41BE">
      <w:pPr>
        <w:pStyle w:val="enumlev1"/>
        <w:rPr>
          <w:spacing w:val="-2"/>
          <w:rtl/>
          <w:lang w:bidi="ar-EG"/>
        </w:rPr>
      </w:pPr>
      <w:r w:rsidRPr="00C00DBF">
        <w:rPr>
          <w:spacing w:val="-2"/>
          <w:rtl/>
          <w:lang w:bidi="ar-EG"/>
        </w:rPr>
        <w:t>[1]</w:t>
      </w:r>
      <w:r w:rsidR="00CE41BE" w:rsidRPr="00C00DBF">
        <w:rPr>
          <w:spacing w:val="-2"/>
          <w:lang w:bidi="ar-EG"/>
        </w:rPr>
        <w:tab/>
      </w:r>
      <w:r w:rsidRPr="00C00DBF">
        <w:rPr>
          <w:spacing w:val="-2"/>
          <w:rtl/>
          <w:lang w:bidi="ar-EG"/>
        </w:rPr>
        <w:t xml:space="preserve">الوثيقة </w:t>
      </w:r>
      <w:r w:rsidRPr="00C00DBF">
        <w:rPr>
          <w:spacing w:val="-2"/>
          <w:lang w:bidi="ar-EG"/>
        </w:rPr>
        <w:t>RAG/40</w:t>
      </w:r>
      <w:r w:rsidRPr="00C00DBF">
        <w:rPr>
          <w:spacing w:val="-2"/>
          <w:rtl/>
          <w:lang w:bidi="ar-EG"/>
        </w:rPr>
        <w:t xml:space="preserve">، "مواصلة التطوير بموجب القرار </w:t>
      </w:r>
      <w:r w:rsidR="00CE41BE" w:rsidRPr="00C00DBF">
        <w:rPr>
          <w:spacing w:val="-2"/>
          <w:lang w:bidi="ar-EG"/>
        </w:rPr>
        <w:t>55 (</w:t>
      </w:r>
      <w:r w:rsidR="006E6213" w:rsidRPr="00C00DBF">
        <w:rPr>
          <w:spacing w:val="-2"/>
          <w:lang w:bidi="ar-EG"/>
        </w:rPr>
        <w:t>Rev</w:t>
      </w:r>
      <w:r w:rsidR="00CE41BE" w:rsidRPr="00C00DBF">
        <w:rPr>
          <w:spacing w:val="-2"/>
          <w:lang w:bidi="ar-EG"/>
        </w:rPr>
        <w:t>.WRC-23)</w:t>
      </w:r>
      <w:r w:rsidRPr="00C00DBF">
        <w:rPr>
          <w:spacing w:val="-2"/>
          <w:rtl/>
          <w:lang w:bidi="ar-EG"/>
        </w:rPr>
        <w:t xml:space="preserve"> - تقديم بطاقات التبليغ عن الشبكات الساتلية ونشرها إلكترونياً"، اليابان، 26 مارس 2025.</w:t>
      </w:r>
    </w:p>
    <w:p w14:paraId="3EB70E3D" w14:textId="1CCFD6AE" w:rsidR="00046492" w:rsidRPr="0007358D" w:rsidRDefault="00CE41BE" w:rsidP="00CE41BE">
      <w:pPr>
        <w:pStyle w:val="enumlev1"/>
        <w:rPr>
          <w:rtl/>
          <w:lang w:bidi="ar-EG"/>
        </w:rPr>
      </w:pPr>
      <w:r w:rsidRPr="0007358D">
        <w:rPr>
          <w:rtl/>
          <w:lang w:bidi="ar-EG"/>
        </w:rPr>
        <w:t>[</w:t>
      </w:r>
      <w:r w:rsidRPr="0007358D">
        <w:rPr>
          <w:lang w:bidi="ar-EG"/>
        </w:rPr>
        <w:t>2</w:t>
      </w:r>
      <w:r w:rsidRPr="0007358D">
        <w:rPr>
          <w:rtl/>
          <w:lang w:bidi="ar-EG"/>
        </w:rPr>
        <w:t>]</w:t>
      </w:r>
      <w:r w:rsidRPr="0007358D">
        <w:rPr>
          <w:lang w:bidi="ar-EG"/>
        </w:rPr>
        <w:tab/>
      </w:r>
      <w:r w:rsidR="00046492" w:rsidRPr="0007358D">
        <w:rPr>
          <w:rtl/>
          <w:lang w:bidi="ar-EG"/>
        </w:rPr>
        <w:t xml:space="preserve">تنفيذ القرار </w:t>
      </w:r>
      <w:r w:rsidRPr="0007358D">
        <w:rPr>
          <w:lang w:bidi="ar-EG"/>
        </w:rPr>
        <w:t>55 (</w:t>
      </w:r>
      <w:r w:rsidR="006E6213">
        <w:rPr>
          <w:lang w:bidi="ar-EG"/>
        </w:rPr>
        <w:t>Rev</w:t>
      </w:r>
      <w:r w:rsidRPr="0007358D">
        <w:rPr>
          <w:lang w:bidi="ar-EG"/>
        </w:rPr>
        <w:t>.WRC-23)</w:t>
      </w:r>
      <w:r w:rsidR="00046492" w:rsidRPr="0007358D">
        <w:rPr>
          <w:rtl/>
          <w:lang w:bidi="ar-EG"/>
        </w:rPr>
        <w:t>: "</w:t>
      </w:r>
      <w:r w:rsidR="00CE1D20" w:rsidRPr="0007358D">
        <w:rPr>
          <w:rFonts w:hint="cs"/>
          <w:rtl/>
        </w:rPr>
        <w:t>التقديم</w:t>
      </w:r>
      <w:r w:rsidR="00046492" w:rsidRPr="0007358D">
        <w:rPr>
          <w:rtl/>
          <w:lang w:bidi="ar-EG"/>
        </w:rPr>
        <w:t xml:space="preserve"> </w:t>
      </w:r>
      <w:r w:rsidR="00CE1D20" w:rsidRPr="0007358D">
        <w:rPr>
          <w:rFonts w:hint="cs"/>
          <w:rtl/>
          <w:lang w:bidi="ar-EG"/>
        </w:rPr>
        <w:t>الإلكتروني ل</w:t>
      </w:r>
      <w:r w:rsidR="00046492" w:rsidRPr="0007358D">
        <w:rPr>
          <w:rtl/>
          <w:lang w:bidi="ar-EG"/>
        </w:rPr>
        <w:t>بطاقات التبليغ وما يرتبط بها من اتصالات بخصوص الشبكات الساتلية والمحطات الأرضية ومحطات الفلك الراديوي والتقارير عن التداخل الضار الذي يؤثر على الخدمات الفضائية"</w:t>
      </w:r>
    </w:p>
    <w:p w14:paraId="2B7841CE" w14:textId="2AEF3556" w:rsidR="00046492" w:rsidRPr="00C00DBF" w:rsidRDefault="00CE41BE" w:rsidP="00CE41BE">
      <w:pPr>
        <w:pStyle w:val="enumlev1"/>
        <w:rPr>
          <w:spacing w:val="-2"/>
          <w:rtl/>
          <w:lang w:bidi="ar-EG"/>
        </w:rPr>
      </w:pPr>
      <w:r w:rsidRPr="00C00DBF">
        <w:rPr>
          <w:spacing w:val="-2"/>
          <w:rtl/>
          <w:lang w:bidi="ar-EG"/>
        </w:rPr>
        <w:t>[</w:t>
      </w:r>
      <w:r w:rsidRPr="00C00DBF">
        <w:rPr>
          <w:spacing w:val="-2"/>
          <w:lang w:bidi="ar-EG"/>
        </w:rPr>
        <w:t>3</w:t>
      </w:r>
      <w:r w:rsidRPr="00C00DBF">
        <w:rPr>
          <w:spacing w:val="-2"/>
          <w:rtl/>
          <w:lang w:bidi="ar-EG"/>
        </w:rPr>
        <w:t>]</w:t>
      </w:r>
      <w:r w:rsidRPr="00C00DBF">
        <w:rPr>
          <w:spacing w:val="-2"/>
          <w:lang w:bidi="ar-EG"/>
        </w:rPr>
        <w:tab/>
      </w:r>
      <w:r w:rsidR="00046492" w:rsidRPr="00C00DBF">
        <w:rPr>
          <w:spacing w:val="-2"/>
          <w:rtl/>
          <w:lang w:bidi="ar-EG"/>
        </w:rPr>
        <w:t>"التقديم الإلكتروني لبطاقات التبليغ عن الشبكات الساتلية/الاتصالات الإلكترونية"، الحلقة الدراسية العالمية للاتصالات الراديوية لعام 2024 (</w:t>
      </w:r>
      <w:r w:rsidR="00046492" w:rsidRPr="00C00DBF">
        <w:rPr>
          <w:spacing w:val="-2"/>
          <w:lang w:bidi="ar-EG"/>
        </w:rPr>
        <w:t>WRS-24</w:t>
      </w:r>
      <w:r w:rsidR="00046492" w:rsidRPr="00C00DBF">
        <w:rPr>
          <w:spacing w:val="-2"/>
          <w:rtl/>
          <w:lang w:bidi="ar-EG"/>
        </w:rPr>
        <w:t>)</w:t>
      </w:r>
    </w:p>
    <w:p w14:paraId="586CC3B8" w14:textId="7C1ADA72" w:rsidR="0039465C" w:rsidRPr="0039465C" w:rsidRDefault="0039465C" w:rsidP="0039465C">
      <w:pPr>
        <w:spacing w:before="600"/>
        <w:jc w:val="center"/>
      </w:pPr>
      <w:r w:rsidRPr="0007358D">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C00DBF">
      <w:pgSz w:w="11907" w:h="16834" w:code="9"/>
      <w:pgMar w:top="1418" w:right="1134" w:bottom="1134" w:left="1134" w:header="567" w:footer="567"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C079" w14:textId="77777777" w:rsidR="00E83EDD" w:rsidRDefault="00E83EDD" w:rsidP="002919E1">
      <w:r>
        <w:separator/>
      </w:r>
    </w:p>
    <w:p w14:paraId="07DCB5F5" w14:textId="77777777" w:rsidR="00E83EDD" w:rsidRDefault="00E83EDD" w:rsidP="002919E1"/>
    <w:p w14:paraId="393D1CDF" w14:textId="77777777" w:rsidR="00E83EDD" w:rsidRDefault="00E83EDD" w:rsidP="002919E1"/>
    <w:p w14:paraId="78895892" w14:textId="77777777" w:rsidR="00E83EDD" w:rsidRDefault="00E83EDD"/>
  </w:endnote>
  <w:endnote w:type="continuationSeparator" w:id="0">
    <w:p w14:paraId="5597159D" w14:textId="77777777" w:rsidR="00E83EDD" w:rsidRDefault="00E83EDD" w:rsidP="002919E1">
      <w:r>
        <w:continuationSeparator/>
      </w:r>
    </w:p>
    <w:p w14:paraId="2024FDE8" w14:textId="77777777" w:rsidR="00E83EDD" w:rsidRDefault="00E83EDD" w:rsidP="002919E1"/>
    <w:p w14:paraId="462D66E7" w14:textId="77777777" w:rsidR="00E83EDD" w:rsidRDefault="00E83EDD" w:rsidP="002919E1"/>
    <w:p w14:paraId="56D1798B" w14:textId="77777777" w:rsidR="00E83EDD" w:rsidRDefault="00E83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5553" w14:textId="77777777" w:rsidR="00E83EDD" w:rsidRDefault="00E83EDD" w:rsidP="002919E1">
      <w:r>
        <w:separator/>
      </w:r>
    </w:p>
  </w:footnote>
  <w:footnote w:type="continuationSeparator" w:id="0">
    <w:p w14:paraId="5E25740A" w14:textId="77777777" w:rsidR="00E83EDD" w:rsidRDefault="00E83EDD" w:rsidP="002919E1">
      <w:r>
        <w:continuationSeparator/>
      </w:r>
    </w:p>
    <w:p w14:paraId="5DE19E5D" w14:textId="77777777" w:rsidR="00E83EDD" w:rsidRDefault="00E83EDD" w:rsidP="002919E1"/>
    <w:p w14:paraId="338543DB" w14:textId="77777777" w:rsidR="00E83EDD" w:rsidRDefault="00E83EDD" w:rsidP="002919E1"/>
    <w:p w14:paraId="1A88FBE2" w14:textId="77777777" w:rsidR="00E83EDD" w:rsidRDefault="00E83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6802" w14:textId="77777777" w:rsidR="00281F5F" w:rsidRDefault="00281F5F" w:rsidP="002919E1"/>
  <w:p w14:paraId="04D2E25B" w14:textId="77777777" w:rsidR="00281F5F" w:rsidRDefault="00281F5F" w:rsidP="002919E1"/>
  <w:p w14:paraId="2942776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1B62" w14:textId="4E5108A3"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D27398">
      <w:rPr>
        <w:rStyle w:val="PageNumber"/>
      </w:rPr>
      <w:t>7</w:t>
    </w:r>
    <w:r w:rsidR="0028068D">
      <w:rPr>
        <w:rStyle w:val="PageNumber"/>
        <w:rFonts w:hint="cs"/>
        <w:rtl/>
      </w:rPr>
      <w:t>6</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6829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247E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1AC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8A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3020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DA"/>
    <w:rsid w:val="00011021"/>
    <w:rsid w:val="000114EC"/>
    <w:rsid w:val="00011A3A"/>
    <w:rsid w:val="00011F8C"/>
    <w:rsid w:val="00022B74"/>
    <w:rsid w:val="0002327C"/>
    <w:rsid w:val="00034B65"/>
    <w:rsid w:val="00040C94"/>
    <w:rsid w:val="000425FC"/>
    <w:rsid w:val="000441FF"/>
    <w:rsid w:val="00044D43"/>
    <w:rsid w:val="00046492"/>
    <w:rsid w:val="00051907"/>
    <w:rsid w:val="00054AE4"/>
    <w:rsid w:val="00070EEB"/>
    <w:rsid w:val="0007358D"/>
    <w:rsid w:val="00075A3F"/>
    <w:rsid w:val="0008408B"/>
    <w:rsid w:val="000A1B16"/>
    <w:rsid w:val="000B3896"/>
    <w:rsid w:val="000B5404"/>
    <w:rsid w:val="000D1708"/>
    <w:rsid w:val="000E2AFC"/>
    <w:rsid w:val="000E6D30"/>
    <w:rsid w:val="000F05F5"/>
    <w:rsid w:val="000F518F"/>
    <w:rsid w:val="0010081C"/>
    <w:rsid w:val="001013E3"/>
    <w:rsid w:val="0010363F"/>
    <w:rsid w:val="00106F9B"/>
    <w:rsid w:val="00123AA6"/>
    <w:rsid w:val="0012545F"/>
    <w:rsid w:val="00136B82"/>
    <w:rsid w:val="001464F2"/>
    <w:rsid w:val="00167364"/>
    <w:rsid w:val="001903B2"/>
    <w:rsid w:val="001B5953"/>
    <w:rsid w:val="001D746E"/>
    <w:rsid w:val="001E190C"/>
    <w:rsid w:val="001E51EE"/>
    <w:rsid w:val="001E54F6"/>
    <w:rsid w:val="001E5A8C"/>
    <w:rsid w:val="001E6923"/>
    <w:rsid w:val="00201A0A"/>
    <w:rsid w:val="002075D4"/>
    <w:rsid w:val="00211B2A"/>
    <w:rsid w:val="00222DDA"/>
    <w:rsid w:val="00223C6C"/>
    <w:rsid w:val="002333A0"/>
    <w:rsid w:val="002543CF"/>
    <w:rsid w:val="0026062E"/>
    <w:rsid w:val="00260F50"/>
    <w:rsid w:val="00261EF7"/>
    <w:rsid w:val="0027069F"/>
    <w:rsid w:val="0028068D"/>
    <w:rsid w:val="00280E04"/>
    <w:rsid w:val="00281F5F"/>
    <w:rsid w:val="002843E4"/>
    <w:rsid w:val="002917AB"/>
    <w:rsid w:val="002919E1"/>
    <w:rsid w:val="00295917"/>
    <w:rsid w:val="00296071"/>
    <w:rsid w:val="002A4572"/>
    <w:rsid w:val="002A7E2E"/>
    <w:rsid w:val="002B12C5"/>
    <w:rsid w:val="002B16D8"/>
    <w:rsid w:val="002C738D"/>
    <w:rsid w:val="002D5F64"/>
    <w:rsid w:val="002D6BB4"/>
    <w:rsid w:val="002D6FBF"/>
    <w:rsid w:val="002E48BF"/>
    <w:rsid w:val="002E61C2"/>
    <w:rsid w:val="002F3031"/>
    <w:rsid w:val="002F3E46"/>
    <w:rsid w:val="00305EDC"/>
    <w:rsid w:val="0030601A"/>
    <w:rsid w:val="00311E3F"/>
    <w:rsid w:val="00314B1E"/>
    <w:rsid w:val="00334390"/>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3E40A9"/>
    <w:rsid w:val="00400CD4"/>
    <w:rsid w:val="004147B9"/>
    <w:rsid w:val="00422C04"/>
    <w:rsid w:val="004231F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14EC"/>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512B"/>
    <w:rsid w:val="0057610B"/>
    <w:rsid w:val="00576D0A"/>
    <w:rsid w:val="00576FCC"/>
    <w:rsid w:val="0058030B"/>
    <w:rsid w:val="00584333"/>
    <w:rsid w:val="005953EC"/>
    <w:rsid w:val="005956B4"/>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C4CE6"/>
    <w:rsid w:val="006D2674"/>
    <w:rsid w:val="006E38D0"/>
    <w:rsid w:val="006E465B"/>
    <w:rsid w:val="006E6213"/>
    <w:rsid w:val="006F70BF"/>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694"/>
    <w:rsid w:val="00786A7E"/>
    <w:rsid w:val="007A0802"/>
    <w:rsid w:val="007A48C9"/>
    <w:rsid w:val="007B1FCA"/>
    <w:rsid w:val="007C2C12"/>
    <w:rsid w:val="007C3CFA"/>
    <w:rsid w:val="007E0E8B"/>
    <w:rsid w:val="007E6847"/>
    <w:rsid w:val="007E6B0A"/>
    <w:rsid w:val="007F08CA"/>
    <w:rsid w:val="007F3D5A"/>
    <w:rsid w:val="007F7FC3"/>
    <w:rsid w:val="00801238"/>
    <w:rsid w:val="00810482"/>
    <w:rsid w:val="00817568"/>
    <w:rsid w:val="008204AC"/>
    <w:rsid w:val="008261C2"/>
    <w:rsid w:val="00827482"/>
    <w:rsid w:val="00830D96"/>
    <w:rsid w:val="008537EB"/>
    <w:rsid w:val="0085569D"/>
    <w:rsid w:val="00855B59"/>
    <w:rsid w:val="0085774F"/>
    <w:rsid w:val="008579A5"/>
    <w:rsid w:val="008614B8"/>
    <w:rsid w:val="008657CB"/>
    <w:rsid w:val="008675B3"/>
    <w:rsid w:val="00873A6F"/>
    <w:rsid w:val="0088080D"/>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1773"/>
    <w:rsid w:val="009A3D30"/>
    <w:rsid w:val="009A5DD6"/>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B2A33"/>
    <w:rsid w:val="00AB6C51"/>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555E5"/>
    <w:rsid w:val="00B606BA"/>
    <w:rsid w:val="00B66817"/>
    <w:rsid w:val="00B71E3B"/>
    <w:rsid w:val="00B721D5"/>
    <w:rsid w:val="00B81CB5"/>
    <w:rsid w:val="00B8351F"/>
    <w:rsid w:val="00B86C44"/>
    <w:rsid w:val="00B9727C"/>
    <w:rsid w:val="00BA7D44"/>
    <w:rsid w:val="00BD6291"/>
    <w:rsid w:val="00BD6EF3"/>
    <w:rsid w:val="00BE69C3"/>
    <w:rsid w:val="00C00DBF"/>
    <w:rsid w:val="00C06093"/>
    <w:rsid w:val="00C1165E"/>
    <w:rsid w:val="00C22074"/>
    <w:rsid w:val="00C2377B"/>
    <w:rsid w:val="00C34E09"/>
    <w:rsid w:val="00C3693C"/>
    <w:rsid w:val="00C449F7"/>
    <w:rsid w:val="00C50E21"/>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1D20"/>
    <w:rsid w:val="00CE41BE"/>
    <w:rsid w:val="00CE5BA4"/>
    <w:rsid w:val="00D25120"/>
    <w:rsid w:val="00D27398"/>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B62A7"/>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3EDD"/>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6C3B"/>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B40A"/>
  <w15:docId w15:val="{5B7B73AE-7A1D-49C7-B2F9-D1132F97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CE41BE"/>
    <w:pPr>
      <w:tabs>
        <w:tab w:val="clear" w:pos="794"/>
      </w:tabs>
      <w:spacing w:before="80" w:after="80"/>
      <w:ind w:left="794" w:hanging="794"/>
    </w:pPr>
  </w:style>
  <w:style w:type="character" w:customStyle="1" w:styleId="enumlev1Char">
    <w:name w:val="enumlev1 Char"/>
    <w:basedOn w:val="DefaultParagraphFont"/>
    <w:link w:val="enumlev1"/>
    <w:rsid w:val="00CE41BE"/>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igure">
    <w:name w:val="Figure"/>
    <w:basedOn w:val="Normal"/>
    <w:qFormat/>
    <w:rsid w:val="00CE41BE"/>
    <w:pPr>
      <w:spacing w:before="240" w:line="240" w:lineRule="auto"/>
      <w:jc w:val="center"/>
    </w:pPr>
    <w:rPr>
      <w:noProof/>
      <w:szCs w:val="24"/>
    </w:rPr>
  </w:style>
  <w:style w:type="paragraph" w:styleId="Revision">
    <w:name w:val="Revision"/>
    <w:hidden/>
    <w:uiPriority w:val="99"/>
    <w:semiHidden/>
    <w:rsid w:val="003E40A9"/>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PA_RAG25.dotx</Template>
  <TotalTime>88</TotalTime>
  <Pages>6</Pages>
  <Words>1202</Words>
  <Characters>7275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WRC-12</cp:keywords>
  <cp:lastModifiedBy>Arabic_I.R</cp:lastModifiedBy>
  <cp:revision>8</cp:revision>
  <cp:lastPrinted>2019-06-26T10:10:00Z</cp:lastPrinted>
  <dcterms:created xsi:type="dcterms:W3CDTF">2026-03-20T09:01:00Z</dcterms:created>
  <dcterms:modified xsi:type="dcterms:W3CDTF">2026-03-20T10:40:00Z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