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rsidRPr="00421E18" w14:paraId="07A6C75F" w14:textId="77777777" w:rsidTr="00EC0BE3">
        <w:trPr>
          <w:cantSplit/>
        </w:trPr>
        <w:tc>
          <w:tcPr>
            <w:tcW w:w="6477" w:type="dxa"/>
            <w:vAlign w:val="center"/>
          </w:tcPr>
          <w:p w14:paraId="035BB489" w14:textId="0A17E6A2" w:rsidR="00EC0BE3" w:rsidRPr="00B7249A" w:rsidRDefault="00EC0BE3" w:rsidP="00B7249A">
            <w:pPr>
              <w:pStyle w:val="Heading2"/>
              <w:rPr>
                <w:rFonts w:ascii="Verdana" w:hAnsi="Verdana" w:cs="Times New Roman Bold"/>
                <w:sz w:val="26"/>
                <w:szCs w:val="26"/>
                <w:lang w:val="ru-RU"/>
              </w:rPr>
            </w:pPr>
            <w:r w:rsidRPr="00B7249A">
              <w:rPr>
                <w:rFonts w:ascii="Verdana" w:hAnsi="Verdana"/>
                <w:sz w:val="26"/>
                <w:szCs w:val="26"/>
                <w:lang w:val="ru-RU"/>
              </w:rPr>
              <w:t>Консультативная группа по радиосвязи</w:t>
            </w:r>
          </w:p>
        </w:tc>
        <w:tc>
          <w:tcPr>
            <w:tcW w:w="3412" w:type="dxa"/>
            <w:gridSpan w:val="2"/>
            <w:vAlign w:val="center"/>
          </w:tcPr>
          <w:p w14:paraId="70299E32" w14:textId="1A08D72D" w:rsidR="00EC0BE3" w:rsidRPr="00421E18" w:rsidRDefault="00C126C1" w:rsidP="009D27EC">
            <w:pPr>
              <w:shd w:val="solid" w:color="FFFFFF" w:fill="FFFFFF"/>
              <w:spacing w:before="0" w:line="240" w:lineRule="atLeast"/>
              <w:jc w:val="right"/>
              <w:rPr>
                <w:lang w:val="ru-RU"/>
              </w:rPr>
            </w:pPr>
            <w:r w:rsidRPr="00421E18">
              <w:rPr>
                <w:noProof/>
                <w:lang w:val="ru-RU" w:eastAsia="ja-JP"/>
              </w:rPr>
              <w:drawing>
                <wp:inline distT="0" distB="0" distL="0" distR="0" wp14:anchorId="48D612A2" wp14:editId="387420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421E18" w14:paraId="03F5E2F8" w14:textId="77777777" w:rsidTr="00B35BE4">
        <w:trPr>
          <w:cantSplit/>
        </w:trPr>
        <w:tc>
          <w:tcPr>
            <w:tcW w:w="6487" w:type="dxa"/>
            <w:gridSpan w:val="2"/>
            <w:tcBorders>
              <w:bottom w:val="single" w:sz="12" w:space="0" w:color="auto"/>
            </w:tcBorders>
          </w:tcPr>
          <w:p w14:paraId="243B4DDF" w14:textId="32E97365" w:rsidR="0051782D" w:rsidRPr="00421E18" w:rsidRDefault="0051782D" w:rsidP="00B35BE4">
            <w:pPr>
              <w:shd w:val="solid" w:color="FFFFFF" w:fill="FFFFFF"/>
              <w:spacing w:before="0" w:after="48"/>
              <w:rPr>
                <w:rFonts w:ascii="Verdana" w:hAnsi="Verdana" w:cs="Times New Roman Bold"/>
                <w:b/>
                <w:szCs w:val="22"/>
                <w:lang w:val="ru-RU"/>
              </w:rPr>
            </w:pPr>
          </w:p>
        </w:tc>
        <w:tc>
          <w:tcPr>
            <w:tcW w:w="3402" w:type="dxa"/>
            <w:tcBorders>
              <w:bottom w:val="single" w:sz="12" w:space="0" w:color="auto"/>
            </w:tcBorders>
          </w:tcPr>
          <w:p w14:paraId="12272CFF" w14:textId="77777777" w:rsidR="0051782D" w:rsidRPr="00421E18" w:rsidRDefault="0051782D" w:rsidP="00B35BE4">
            <w:pPr>
              <w:shd w:val="solid" w:color="FFFFFF" w:fill="FFFFFF"/>
              <w:spacing w:before="0" w:after="48" w:line="240" w:lineRule="atLeast"/>
              <w:rPr>
                <w:szCs w:val="22"/>
                <w:lang w:val="ru-RU"/>
              </w:rPr>
            </w:pPr>
          </w:p>
        </w:tc>
      </w:tr>
      <w:tr w:rsidR="0051782D" w:rsidRPr="00421E18" w14:paraId="012339A8" w14:textId="77777777" w:rsidTr="00B35BE4">
        <w:trPr>
          <w:cantSplit/>
        </w:trPr>
        <w:tc>
          <w:tcPr>
            <w:tcW w:w="6487" w:type="dxa"/>
            <w:gridSpan w:val="2"/>
            <w:tcBorders>
              <w:top w:val="single" w:sz="12" w:space="0" w:color="auto"/>
            </w:tcBorders>
          </w:tcPr>
          <w:p w14:paraId="0B10FDA4" w14:textId="1F6519C6" w:rsidR="0051782D" w:rsidRPr="00421E18" w:rsidRDefault="0051782D" w:rsidP="00B35BE4">
            <w:pPr>
              <w:shd w:val="solid" w:color="FFFFFF" w:fill="FFFFFF"/>
              <w:spacing w:before="0" w:after="48"/>
              <w:rPr>
                <w:rFonts w:ascii="Verdana" w:hAnsi="Verdana" w:cs="Times New Roman Bold"/>
                <w:bCs/>
                <w:szCs w:val="22"/>
                <w:lang w:val="ru-RU"/>
              </w:rPr>
            </w:pPr>
          </w:p>
        </w:tc>
        <w:tc>
          <w:tcPr>
            <w:tcW w:w="3402" w:type="dxa"/>
            <w:tcBorders>
              <w:top w:val="single" w:sz="12" w:space="0" w:color="auto"/>
            </w:tcBorders>
          </w:tcPr>
          <w:p w14:paraId="25DF433D" w14:textId="77777777" w:rsidR="0051782D" w:rsidRPr="00421E18" w:rsidRDefault="0051782D" w:rsidP="00B35BE4">
            <w:pPr>
              <w:shd w:val="solid" w:color="FFFFFF" w:fill="FFFFFF"/>
              <w:spacing w:before="0" w:after="48" w:line="240" w:lineRule="atLeast"/>
              <w:rPr>
                <w:lang w:val="ru-RU"/>
              </w:rPr>
            </w:pPr>
          </w:p>
        </w:tc>
      </w:tr>
      <w:tr w:rsidR="007603A7" w:rsidRPr="00421E18" w14:paraId="5177960E" w14:textId="77777777" w:rsidTr="00B35BE4">
        <w:trPr>
          <w:cantSplit/>
        </w:trPr>
        <w:tc>
          <w:tcPr>
            <w:tcW w:w="6487" w:type="dxa"/>
            <w:gridSpan w:val="2"/>
            <w:vMerge w:val="restart"/>
          </w:tcPr>
          <w:p w14:paraId="3F6781E0" w14:textId="7060B888" w:rsidR="007603A7" w:rsidRPr="00421E18" w:rsidRDefault="007603A7" w:rsidP="007603A7">
            <w:pPr>
              <w:shd w:val="solid" w:color="FFFFFF" w:fill="FFFFFF"/>
              <w:spacing w:after="240"/>
              <w:rPr>
                <w:sz w:val="20"/>
                <w:lang w:val="ru-RU"/>
              </w:rPr>
            </w:pPr>
            <w:bookmarkStart w:id="0" w:name="dnum" w:colFirst="1" w:colLast="1"/>
          </w:p>
        </w:tc>
        <w:tc>
          <w:tcPr>
            <w:tcW w:w="3402" w:type="dxa"/>
          </w:tcPr>
          <w:p w14:paraId="00EE4FCA" w14:textId="15A80E68" w:rsidR="007603A7" w:rsidRPr="00421E18" w:rsidRDefault="007603A7" w:rsidP="007603A7">
            <w:pPr>
              <w:shd w:val="solid" w:color="FFFFFF" w:fill="FFFFFF"/>
              <w:spacing w:before="0" w:line="240" w:lineRule="atLeast"/>
              <w:rPr>
                <w:rFonts w:ascii="Verdana" w:hAnsi="Verdana"/>
                <w:sz w:val="18"/>
                <w:szCs w:val="18"/>
                <w:lang w:val="ru-RU"/>
              </w:rPr>
            </w:pPr>
            <w:r w:rsidRPr="00421E18">
              <w:rPr>
                <w:rFonts w:ascii="Verdana" w:hAnsi="Verdana"/>
                <w:b/>
                <w:bCs/>
                <w:sz w:val="18"/>
                <w:szCs w:val="18"/>
                <w:lang w:val="ru-RU"/>
              </w:rPr>
              <w:t>Документ RAG/13-R</w:t>
            </w:r>
          </w:p>
        </w:tc>
      </w:tr>
      <w:tr w:rsidR="007603A7" w:rsidRPr="00421E18" w14:paraId="2414182F" w14:textId="77777777" w:rsidTr="00B35BE4">
        <w:trPr>
          <w:cantSplit/>
        </w:trPr>
        <w:tc>
          <w:tcPr>
            <w:tcW w:w="6487" w:type="dxa"/>
            <w:gridSpan w:val="2"/>
            <w:vMerge/>
          </w:tcPr>
          <w:p w14:paraId="73C46E3A" w14:textId="77777777" w:rsidR="007603A7" w:rsidRPr="00421E18" w:rsidRDefault="007603A7" w:rsidP="007603A7">
            <w:pPr>
              <w:spacing w:before="60"/>
              <w:jc w:val="center"/>
              <w:rPr>
                <w:b/>
                <w:smallCaps/>
                <w:sz w:val="32"/>
                <w:lang w:val="ru-RU"/>
              </w:rPr>
            </w:pPr>
            <w:bookmarkStart w:id="1" w:name="ddate" w:colFirst="1" w:colLast="1"/>
            <w:bookmarkEnd w:id="0"/>
          </w:p>
        </w:tc>
        <w:tc>
          <w:tcPr>
            <w:tcW w:w="3402" w:type="dxa"/>
          </w:tcPr>
          <w:p w14:paraId="51C595E3" w14:textId="0704DFB3" w:rsidR="007603A7" w:rsidRPr="00421E18" w:rsidRDefault="003269AB" w:rsidP="007603A7">
            <w:pPr>
              <w:shd w:val="solid" w:color="FFFFFF" w:fill="FFFFFF"/>
              <w:spacing w:before="0" w:line="240" w:lineRule="atLeast"/>
              <w:rPr>
                <w:rFonts w:ascii="Verdana" w:hAnsi="Verdana"/>
                <w:sz w:val="18"/>
                <w:szCs w:val="18"/>
                <w:lang w:val="ru-RU"/>
              </w:rPr>
            </w:pPr>
            <w:r w:rsidRPr="00421E18">
              <w:rPr>
                <w:rFonts w:ascii="Verdana" w:hAnsi="Verdana"/>
                <w:b/>
                <w:bCs/>
                <w:sz w:val="18"/>
                <w:szCs w:val="18"/>
                <w:lang w:val="ru-RU"/>
              </w:rPr>
              <w:t>11 марта 2024 года</w:t>
            </w:r>
          </w:p>
        </w:tc>
      </w:tr>
      <w:tr w:rsidR="007603A7" w:rsidRPr="00421E18" w14:paraId="06482B72" w14:textId="77777777" w:rsidTr="00B35BE4">
        <w:trPr>
          <w:cantSplit/>
        </w:trPr>
        <w:tc>
          <w:tcPr>
            <w:tcW w:w="6487" w:type="dxa"/>
            <w:gridSpan w:val="2"/>
            <w:vMerge/>
          </w:tcPr>
          <w:p w14:paraId="31F07A13" w14:textId="77777777" w:rsidR="007603A7" w:rsidRPr="00421E18" w:rsidRDefault="007603A7" w:rsidP="007603A7">
            <w:pPr>
              <w:spacing w:before="60"/>
              <w:jc w:val="center"/>
              <w:rPr>
                <w:b/>
                <w:smallCaps/>
                <w:sz w:val="32"/>
                <w:lang w:val="ru-RU"/>
              </w:rPr>
            </w:pPr>
            <w:bookmarkStart w:id="2" w:name="dorlang" w:colFirst="1" w:colLast="1"/>
            <w:bookmarkEnd w:id="1"/>
          </w:p>
        </w:tc>
        <w:tc>
          <w:tcPr>
            <w:tcW w:w="3402" w:type="dxa"/>
          </w:tcPr>
          <w:p w14:paraId="7187EAD0" w14:textId="547B088B" w:rsidR="00FC0115" w:rsidRPr="00421E18" w:rsidRDefault="007603A7" w:rsidP="00C152C1">
            <w:pPr>
              <w:shd w:val="solid" w:color="FFFFFF" w:fill="FFFFFF"/>
              <w:spacing w:before="0" w:after="120" w:line="240" w:lineRule="atLeast"/>
              <w:rPr>
                <w:rFonts w:ascii="Verdana" w:hAnsi="Verdana"/>
                <w:sz w:val="18"/>
                <w:szCs w:val="18"/>
                <w:lang w:val="ru-RU"/>
              </w:rPr>
            </w:pPr>
            <w:r w:rsidRPr="00421E18">
              <w:rPr>
                <w:rFonts w:ascii="Verdana" w:hAnsi="Verdana"/>
                <w:b/>
                <w:bCs/>
                <w:sz w:val="18"/>
                <w:szCs w:val="18"/>
                <w:lang w:val="ru-RU"/>
              </w:rPr>
              <w:t>Оригинал: английский</w:t>
            </w:r>
          </w:p>
        </w:tc>
      </w:tr>
      <w:tr w:rsidR="007603A7" w:rsidRPr="00421E18" w14:paraId="2CFF5D28" w14:textId="77777777" w:rsidTr="00B35BE4">
        <w:trPr>
          <w:cantSplit/>
        </w:trPr>
        <w:tc>
          <w:tcPr>
            <w:tcW w:w="9889" w:type="dxa"/>
            <w:gridSpan w:val="3"/>
          </w:tcPr>
          <w:p w14:paraId="19B76DE3" w14:textId="27CEC466" w:rsidR="007603A7" w:rsidRPr="00421E18" w:rsidRDefault="00FC0115" w:rsidP="000851F1">
            <w:pPr>
              <w:pStyle w:val="Source"/>
              <w:rPr>
                <w:sz w:val="26"/>
                <w:szCs w:val="26"/>
                <w:lang w:val="ru-RU"/>
              </w:rPr>
            </w:pPr>
            <w:bookmarkStart w:id="3" w:name="dsource" w:colFirst="0" w:colLast="0"/>
            <w:bookmarkEnd w:id="2"/>
            <w:r w:rsidRPr="00421E18">
              <w:rPr>
                <w:bCs/>
                <w:sz w:val="26"/>
                <w:szCs w:val="26"/>
                <w:lang w:val="ru-RU"/>
              </w:rPr>
              <w:t>Япония</w:t>
            </w:r>
          </w:p>
        </w:tc>
      </w:tr>
      <w:tr w:rsidR="007603A7" w:rsidRPr="00421E18" w14:paraId="78B17345" w14:textId="77777777" w:rsidTr="00B35BE4">
        <w:trPr>
          <w:cantSplit/>
        </w:trPr>
        <w:tc>
          <w:tcPr>
            <w:tcW w:w="9889" w:type="dxa"/>
            <w:gridSpan w:val="3"/>
          </w:tcPr>
          <w:p w14:paraId="5BA58A24" w14:textId="5F275B99" w:rsidR="00A4193D" w:rsidRPr="00421E18" w:rsidRDefault="000851F1" w:rsidP="00D73A62">
            <w:pPr>
              <w:pStyle w:val="Title1"/>
              <w:rPr>
                <w:lang w:val="ru-RU"/>
              </w:rPr>
            </w:pPr>
            <w:bookmarkStart w:id="4" w:name="dtitle1" w:colFirst="0" w:colLast="0"/>
            <w:bookmarkEnd w:id="3"/>
            <w:r w:rsidRPr="00421E18">
              <w:rPr>
                <w:lang w:val="ru-RU"/>
              </w:rPr>
              <w:t>ПРОДОЛЖЕНИЕ РАБОТЫ СОГЛАСНО РЕЗОЛЮЦИИ 55 (ПЕРЕСМ. ВКР-23)</w:t>
            </w:r>
          </w:p>
        </w:tc>
      </w:tr>
      <w:tr w:rsidR="00D73A62" w:rsidRPr="00B7249A" w14:paraId="075DCDDA" w14:textId="77777777" w:rsidTr="00B35BE4">
        <w:trPr>
          <w:cantSplit/>
        </w:trPr>
        <w:tc>
          <w:tcPr>
            <w:tcW w:w="9889" w:type="dxa"/>
            <w:gridSpan w:val="3"/>
          </w:tcPr>
          <w:p w14:paraId="2BDAE3B1" w14:textId="567EF26E" w:rsidR="00D73A62" w:rsidRPr="00421E18" w:rsidRDefault="00D73A62" w:rsidP="00C152C1">
            <w:pPr>
              <w:pStyle w:val="Title2"/>
              <w:rPr>
                <w:szCs w:val="26"/>
                <w:lang w:val="ru-RU"/>
              </w:rPr>
            </w:pPr>
            <w:r w:rsidRPr="00421E18">
              <w:rPr>
                <w:szCs w:val="26"/>
                <w:lang w:val="ru-RU"/>
              </w:rPr>
              <w:t>ПРЕДСТАВЛЕНИЕ И ПУБЛИКАЦИЯ В ЭЛЕКТРОННОМ ФОРМАТЕ ЗАЯВОК НА РЕГИСТРАЦИЮ СПУТНИКОВЫХ СЕТЕЙ</w:t>
            </w:r>
          </w:p>
        </w:tc>
      </w:tr>
    </w:tbl>
    <w:bookmarkEnd w:id="4"/>
    <w:p w14:paraId="4AA0295C" w14:textId="48A985BA" w:rsidR="007603A7" w:rsidRPr="00421E18" w:rsidRDefault="007974E5" w:rsidP="007974E5">
      <w:pPr>
        <w:pStyle w:val="Heading1"/>
        <w:rPr>
          <w:lang w:val="ru-RU"/>
        </w:rPr>
      </w:pPr>
      <w:r w:rsidRPr="00421E18">
        <w:rPr>
          <w:bCs/>
          <w:lang w:val="ru-RU"/>
        </w:rPr>
        <w:t>1</w:t>
      </w:r>
      <w:r w:rsidRPr="00421E18">
        <w:rPr>
          <w:lang w:val="ru-RU"/>
        </w:rPr>
        <w:tab/>
      </w:r>
      <w:r w:rsidRPr="00421E18">
        <w:rPr>
          <w:bCs/>
          <w:lang w:val="ru-RU"/>
        </w:rPr>
        <w:t>Базовая информация</w:t>
      </w:r>
    </w:p>
    <w:p w14:paraId="7D5F7BAB" w14:textId="302BACE2" w:rsidR="007603A7" w:rsidRPr="00421E18" w:rsidRDefault="007603A7" w:rsidP="0024585A">
      <w:pPr>
        <w:rPr>
          <w:lang w:val="ru-RU"/>
        </w:rPr>
      </w:pPr>
      <w:r w:rsidRPr="00421E18">
        <w:rPr>
          <w:lang w:val="ru-RU"/>
        </w:rPr>
        <w:t>В Резолюции 908 (Пересм. ВКР-15) Директору БР поручается внедрить защищенный безбумажный электронный подход для электронного представления и публикации заявок на регистрацию спутниковых сетей и замечаний (представление в электронном формате – e</w:t>
      </w:r>
      <w:r w:rsidR="00966054" w:rsidRPr="00421E18">
        <w:rPr>
          <w:lang w:val="ru-RU"/>
        </w:rPr>
        <w:noBreakHyphen/>
      </w:r>
      <w:r w:rsidRPr="00421E18">
        <w:rPr>
          <w:lang w:val="ru-RU"/>
        </w:rPr>
        <w:t>Submission).</w:t>
      </w:r>
    </w:p>
    <w:p w14:paraId="605E29A4" w14:textId="4F73EC65" w:rsidR="008E2801" w:rsidRPr="00421E18" w:rsidRDefault="00C51BE8" w:rsidP="00966054">
      <w:pPr>
        <w:rPr>
          <w:lang w:val="ru-RU"/>
        </w:rPr>
      </w:pPr>
      <w:r w:rsidRPr="00421E18">
        <w:rPr>
          <w:lang w:val="ru-RU"/>
        </w:rPr>
        <w:t>По результатам работы ВКР-23 Резолюция 908 была включена в Резолюцию 55. В</w:t>
      </w:r>
      <w:r w:rsidR="00966054" w:rsidRPr="00421E18">
        <w:rPr>
          <w:lang w:val="ru-RU"/>
        </w:rPr>
        <w:t> </w:t>
      </w:r>
      <w:r w:rsidRPr="00421E18">
        <w:rPr>
          <w:lang w:val="ru-RU"/>
        </w:rPr>
        <w:t xml:space="preserve">Резолюции 55 </w:t>
      </w:r>
      <w:r w:rsidR="002D2D20" w:rsidRPr="00421E18">
        <w:rPr>
          <w:lang w:val="ru-RU"/>
        </w:rPr>
        <w:t xml:space="preserve">(Пересм. ВКР-23) </w:t>
      </w:r>
      <w:r w:rsidRPr="00421E18">
        <w:rPr>
          <w:lang w:val="ru-RU"/>
        </w:rPr>
        <w:t>Директору БР поручается продолжать разработку и усовершенствование платформ "Представление в электронном формате заявок на регистрацию спутниковых сетей", "Электронная переписка" и SIRRS, с тем чтобы обеспечить потребности Регламента радиосвязи по представлению заявок на регистрацию спутниковых сетей и замечаний по ним, а также связанную с ними переписку.</w:t>
      </w:r>
    </w:p>
    <w:p w14:paraId="383032F5" w14:textId="3ABD2A9C" w:rsidR="0079189E" w:rsidRPr="00421E18" w:rsidRDefault="007603A7" w:rsidP="00966054">
      <w:pPr>
        <w:rPr>
          <w:lang w:val="ru-RU"/>
        </w:rPr>
      </w:pPr>
      <w:r w:rsidRPr="00421E18">
        <w:rPr>
          <w:lang w:val="ru-RU"/>
        </w:rPr>
        <w:t>Администрация Японии поддерживает деятельность БР путем внесения добровольных взносов с мая</w:t>
      </w:r>
      <w:r w:rsidR="000958AB">
        <w:rPr>
          <w:lang w:val="en-US"/>
        </w:rPr>
        <w:t> </w:t>
      </w:r>
      <w:r w:rsidRPr="00421E18">
        <w:rPr>
          <w:lang w:val="ru-RU"/>
        </w:rPr>
        <w:t>2017 года на цели выполнения Резолюции 908. На протяжении этого времени администрация неизменно поддерживает данный проект и способствовала упорядочению и ускорению всего процесса координации спутниковых сетей и хотела бы продолжать поддерживать проекты, основанные на Резолюции 55.</w:t>
      </w:r>
      <w:bookmarkStart w:id="5" w:name="_Hlk129625616"/>
      <w:bookmarkEnd w:id="5"/>
    </w:p>
    <w:p w14:paraId="531859BD" w14:textId="4FBE11D4" w:rsidR="007603A7" w:rsidRPr="00421E18" w:rsidRDefault="00F97149" w:rsidP="00966054">
      <w:pPr>
        <w:rPr>
          <w:lang w:val="ru-RU"/>
        </w:rPr>
      </w:pPr>
      <w:r w:rsidRPr="00421E18">
        <w:rPr>
          <w:lang w:val="ru-RU"/>
        </w:rPr>
        <w:t>В рамках проекта был достигнут существенный прогресс благодаря значительным усилиям</w:t>
      </w:r>
      <w:r w:rsidR="006D768C" w:rsidRPr="00421E18">
        <w:rPr>
          <w:lang w:val="ru-RU"/>
        </w:rPr>
        <w:t> </w:t>
      </w:r>
      <w:r w:rsidRPr="00421E18">
        <w:rPr>
          <w:lang w:val="ru-RU"/>
        </w:rPr>
        <w:t>БР.</w:t>
      </w:r>
    </w:p>
    <w:p w14:paraId="19AC9AF8" w14:textId="691A615C" w:rsidR="00F508F0" w:rsidRPr="00421E18" w:rsidRDefault="00F508F0" w:rsidP="00966054">
      <w:pPr>
        <w:rPr>
          <w:lang w:val="ru-RU"/>
        </w:rPr>
      </w:pPr>
      <w:r w:rsidRPr="00421E18">
        <w:rPr>
          <w:lang w:val="ru-RU"/>
        </w:rPr>
        <w:t>На 26-м собрании КГР, состоявшемся в 2019 году, администрация Японии предложила оказать содействие дальнейшей разработке эффективной электронной системы. На основании этого предложения была введена новая система онлайновой коммуникации (электронной переписки – e</w:t>
      </w:r>
      <w:r w:rsidR="006D768C" w:rsidRPr="00421E18">
        <w:rPr>
          <w:lang w:val="ru-RU"/>
        </w:rPr>
        <w:noBreakHyphen/>
      </w:r>
      <w:r w:rsidRPr="00421E18">
        <w:rPr>
          <w:lang w:val="ru-RU"/>
        </w:rPr>
        <w:t xml:space="preserve">Communications), с тем чтобы обеспечить возможность переписки администраций с другими администрациями и с БР в рамках единой системы. </w:t>
      </w:r>
    </w:p>
    <w:p w14:paraId="28052261" w14:textId="02206AB4" w:rsidR="005740CD" w:rsidRPr="00421E18" w:rsidRDefault="002D2D20" w:rsidP="00966054">
      <w:pPr>
        <w:rPr>
          <w:lang w:val="ru-RU"/>
        </w:rPr>
      </w:pPr>
      <w:r w:rsidRPr="00421E18">
        <w:rPr>
          <w:lang w:val="ru-RU"/>
        </w:rPr>
        <w:t xml:space="preserve">С учетом </w:t>
      </w:r>
      <w:r w:rsidR="00700F37" w:rsidRPr="00421E18">
        <w:rPr>
          <w:lang w:val="ru-RU"/>
        </w:rPr>
        <w:t>предложени</w:t>
      </w:r>
      <w:r w:rsidRPr="00421E18">
        <w:rPr>
          <w:lang w:val="ru-RU"/>
        </w:rPr>
        <w:t>я</w:t>
      </w:r>
      <w:r w:rsidR="00700F37" w:rsidRPr="00421E18">
        <w:rPr>
          <w:lang w:val="ru-RU"/>
        </w:rPr>
        <w:t xml:space="preserve"> администрации Японии</w:t>
      </w:r>
      <w:r w:rsidRPr="00421E18">
        <w:rPr>
          <w:lang w:val="ru-RU"/>
        </w:rPr>
        <w:t xml:space="preserve"> в системе e-Submission, обновленной в сентябре прошлого года</w:t>
      </w:r>
      <w:r w:rsidR="00700F37" w:rsidRPr="00421E18">
        <w:rPr>
          <w:lang w:val="ru-RU"/>
        </w:rPr>
        <w:t xml:space="preserve">, </w:t>
      </w:r>
      <w:r w:rsidRPr="00421E18">
        <w:rPr>
          <w:lang w:val="ru-RU"/>
        </w:rPr>
        <w:t xml:space="preserve">был реализован </w:t>
      </w:r>
      <w:r w:rsidR="00700F37" w:rsidRPr="00421E18">
        <w:rPr>
          <w:lang w:val="ru-RU"/>
        </w:rPr>
        <w:t>статус "Опубликовано в ИФИК БР". Это обновление устраняет несоответствие между фактическим статусом заявок и статусом, отображ</w:t>
      </w:r>
      <w:r w:rsidRPr="00421E18">
        <w:rPr>
          <w:lang w:val="ru-RU"/>
        </w:rPr>
        <w:t xml:space="preserve">аемым </w:t>
      </w:r>
      <w:r w:rsidR="00700F37" w:rsidRPr="00421E18">
        <w:rPr>
          <w:lang w:val="ru-RU"/>
        </w:rPr>
        <w:t xml:space="preserve">в e-Submission после </w:t>
      </w:r>
      <w:r w:rsidRPr="00421E18">
        <w:rPr>
          <w:lang w:val="ru-RU"/>
        </w:rPr>
        <w:t xml:space="preserve">выпуска </w:t>
      </w:r>
      <w:r w:rsidR="00700F37" w:rsidRPr="00421E18">
        <w:rPr>
          <w:lang w:val="ru-RU"/>
        </w:rPr>
        <w:t>публикаци</w:t>
      </w:r>
      <w:r w:rsidRPr="00421E18">
        <w:rPr>
          <w:lang w:val="ru-RU"/>
        </w:rPr>
        <w:t>й</w:t>
      </w:r>
      <w:r w:rsidR="00700F37" w:rsidRPr="00421E18">
        <w:rPr>
          <w:lang w:val="ru-RU"/>
        </w:rPr>
        <w:t xml:space="preserve"> в ИФИК БР.</w:t>
      </w:r>
    </w:p>
    <w:p w14:paraId="7107B8E4" w14:textId="3F88948C" w:rsidR="00D16EFA" w:rsidRPr="00421E18" w:rsidRDefault="00C5640F" w:rsidP="00966054">
      <w:pPr>
        <w:rPr>
          <w:lang w:val="ru-RU"/>
        </w:rPr>
      </w:pPr>
      <w:r w:rsidRPr="00421E18">
        <w:rPr>
          <w:lang w:val="ru-RU"/>
        </w:rPr>
        <w:t xml:space="preserve">В октябре прошлого года в рамках системы e-Submission был </w:t>
      </w:r>
      <w:r w:rsidR="002D2D20" w:rsidRPr="00421E18">
        <w:rPr>
          <w:lang w:val="ru-RU"/>
        </w:rPr>
        <w:t>внедрен</w:t>
      </w:r>
      <w:r w:rsidRPr="00421E18">
        <w:rPr>
          <w:lang w:val="ru-RU"/>
        </w:rPr>
        <w:t xml:space="preserve"> онлайновый инструмент рассмотрения e-Examination; это стало результатом работы БР, любезно откликнувшегося на предложение администрации Японии. Благодаря этому обновлению пользователи могут сразу видеть результаты проверки при загрузке данных для заявки на регистрацию, что снижает нагрузку на пользователей при работе с приложением.</w:t>
      </w:r>
    </w:p>
    <w:p w14:paraId="017D08B0" w14:textId="3BBB7714" w:rsidR="00BB4D95" w:rsidRPr="00421E18" w:rsidRDefault="004C5539" w:rsidP="00966054">
      <w:pPr>
        <w:rPr>
          <w:lang w:val="ru-RU"/>
        </w:rPr>
      </w:pPr>
      <w:r w:rsidRPr="00421E18">
        <w:rPr>
          <w:lang w:val="ru-RU"/>
        </w:rPr>
        <w:lastRenderedPageBreak/>
        <w:t>Ниже приведены три элемента, которые администрация Японии предложила БР на 29</w:t>
      </w:r>
      <w:r w:rsidR="006D768C" w:rsidRPr="00421E18">
        <w:rPr>
          <w:lang w:val="ru-RU"/>
        </w:rPr>
        <w:noBreakHyphen/>
      </w:r>
      <w:r w:rsidRPr="00421E18">
        <w:rPr>
          <w:lang w:val="ru-RU"/>
        </w:rPr>
        <w:t>м</w:t>
      </w:r>
      <w:r w:rsidR="006D768C" w:rsidRPr="00421E18">
        <w:rPr>
          <w:lang w:val="ru-RU"/>
        </w:rPr>
        <w:t> </w:t>
      </w:r>
      <w:r w:rsidRPr="00421E18">
        <w:rPr>
          <w:lang w:val="ru-RU"/>
        </w:rPr>
        <w:t>собрании КГР в 2022 году для обеспечения высокого уровня эффективности и оперативности процесса координации спутниковых сетей:</w:t>
      </w:r>
    </w:p>
    <w:p w14:paraId="23EED415" w14:textId="082442DD" w:rsidR="00BB4D95" w:rsidRPr="00421E18" w:rsidRDefault="00966054" w:rsidP="006D768C">
      <w:pPr>
        <w:pStyle w:val="enumlev1"/>
        <w:rPr>
          <w:lang w:val="ru-RU"/>
        </w:rPr>
      </w:pPr>
      <w:r w:rsidRPr="00421E18">
        <w:rPr>
          <w:lang w:val="ru-RU"/>
        </w:rPr>
        <w:t>1</w:t>
      </w:r>
      <w:r w:rsidRPr="00421E18">
        <w:rPr>
          <w:lang w:val="ru-RU"/>
        </w:rPr>
        <w:tab/>
      </w:r>
      <w:r w:rsidR="00E36AC0" w:rsidRPr="00421E18">
        <w:rPr>
          <w:lang w:val="ru-RU"/>
        </w:rPr>
        <w:t>интегрировать системы электронного представления и электронной переписки для большего удобства, с тем чтобы администрации имели возможность направлять свои заявки и вести переписку с другими администрациями в рамках единой системы</w:t>
      </w:r>
      <w:r w:rsidR="00880674" w:rsidRPr="00421E18">
        <w:rPr>
          <w:lang w:val="ru-RU"/>
        </w:rPr>
        <w:t>;</w:t>
      </w:r>
    </w:p>
    <w:p w14:paraId="1C4AE14E" w14:textId="35D80E5F" w:rsidR="00BB4D95" w:rsidRPr="00421E18" w:rsidRDefault="006D768C" w:rsidP="00966054">
      <w:pPr>
        <w:pStyle w:val="enumlev1"/>
        <w:rPr>
          <w:lang w:val="ru-RU"/>
        </w:rPr>
      </w:pPr>
      <w:r w:rsidRPr="00421E18">
        <w:rPr>
          <w:lang w:val="ru-RU"/>
        </w:rPr>
        <w:t>2</w:t>
      </w:r>
      <w:r w:rsidRPr="00421E18">
        <w:rPr>
          <w:lang w:val="ru-RU"/>
        </w:rPr>
        <w:tab/>
      </w:r>
      <w:r w:rsidR="00E36AC0" w:rsidRPr="00421E18">
        <w:rPr>
          <w:lang w:val="ru-RU"/>
        </w:rPr>
        <w:t>предоставить доступ к системе электронной переписки для спутниковых операторов, с тем чтобы упростить связь между администрациями и их спутниковыми операторами</w:t>
      </w:r>
      <w:r w:rsidR="00880674" w:rsidRPr="00421E18">
        <w:rPr>
          <w:lang w:val="ru-RU"/>
        </w:rPr>
        <w:t>;</w:t>
      </w:r>
      <w:r w:rsidR="00E36AC0" w:rsidRPr="00421E18">
        <w:rPr>
          <w:lang w:val="ru-RU"/>
        </w:rPr>
        <w:t xml:space="preserve"> </w:t>
      </w:r>
    </w:p>
    <w:p w14:paraId="1A53308F" w14:textId="1BA613B8" w:rsidR="00BB4D95" w:rsidRPr="00421E18" w:rsidRDefault="006D768C" w:rsidP="00966054">
      <w:pPr>
        <w:pStyle w:val="enumlev1"/>
        <w:rPr>
          <w:lang w:val="ru-RU"/>
        </w:rPr>
      </w:pPr>
      <w:r w:rsidRPr="00421E18">
        <w:rPr>
          <w:lang w:val="ru-RU"/>
        </w:rPr>
        <w:t>3</w:t>
      </w:r>
      <w:r w:rsidRPr="00421E18">
        <w:rPr>
          <w:lang w:val="ru-RU"/>
        </w:rPr>
        <w:tab/>
      </w:r>
      <w:r w:rsidR="00E36AC0" w:rsidRPr="00421E18">
        <w:rPr>
          <w:lang w:val="ru-RU"/>
        </w:rPr>
        <w:t>разработать онлайновую версию программного обеспечения БР для космических служб.</w:t>
      </w:r>
    </w:p>
    <w:p w14:paraId="025CD7B0" w14:textId="74DD9A37" w:rsidR="00BB4D95" w:rsidRPr="00421E18" w:rsidRDefault="00A807DB" w:rsidP="00E22989">
      <w:pPr>
        <w:rPr>
          <w:lang w:val="ru-RU"/>
        </w:rPr>
      </w:pPr>
      <w:r w:rsidRPr="00421E18">
        <w:rPr>
          <w:lang w:val="ru-RU"/>
        </w:rPr>
        <w:t>Администрация Японии считает, что БР принимало эти элементы во внимание при реализации этого</w:t>
      </w:r>
      <w:r w:rsidR="000958AB">
        <w:rPr>
          <w:lang w:val="en-US"/>
        </w:rPr>
        <w:t> </w:t>
      </w:r>
      <w:r w:rsidRPr="00421E18">
        <w:rPr>
          <w:lang w:val="ru-RU"/>
        </w:rPr>
        <w:t>проекта.</w:t>
      </w:r>
    </w:p>
    <w:p w14:paraId="748D3650" w14:textId="68699A97" w:rsidR="00D16EFA" w:rsidRPr="00421E18" w:rsidRDefault="00E22989" w:rsidP="00D16EFA">
      <w:pPr>
        <w:pStyle w:val="Heading1"/>
        <w:rPr>
          <w:lang w:val="ru-RU"/>
        </w:rPr>
      </w:pPr>
      <w:r w:rsidRPr="00421E18">
        <w:rPr>
          <w:bCs/>
          <w:lang w:val="ru-RU"/>
        </w:rPr>
        <w:t>2</w:t>
      </w:r>
      <w:r w:rsidRPr="00421E18">
        <w:rPr>
          <w:lang w:val="ru-RU"/>
        </w:rPr>
        <w:tab/>
      </w:r>
      <w:r w:rsidRPr="00421E18">
        <w:rPr>
          <w:bCs/>
          <w:lang w:val="ru-RU"/>
        </w:rPr>
        <w:t>Предложения</w:t>
      </w:r>
    </w:p>
    <w:p w14:paraId="5C832AFC" w14:textId="24285E6E" w:rsidR="00F431C8" w:rsidRPr="00421E18" w:rsidRDefault="001579E4" w:rsidP="00E22989">
      <w:pPr>
        <w:rPr>
          <w:lang w:val="ru-RU"/>
        </w:rPr>
      </w:pPr>
      <w:r w:rsidRPr="00421E18">
        <w:rPr>
          <w:lang w:val="ru-RU"/>
        </w:rPr>
        <w:t>Администрация Японии высоко оценивает усилия БР по решению проблем, связанных с представлением и публикацией в электронном формате заявок на регистрацию спутниковых сетей, но хотела бы еще раз напомнить БР, что расширение систем e-Submission и e</w:t>
      </w:r>
      <w:r w:rsidR="006D768C" w:rsidRPr="00421E18">
        <w:rPr>
          <w:lang w:val="ru-RU"/>
        </w:rPr>
        <w:noBreakHyphen/>
      </w:r>
      <w:r w:rsidRPr="00421E18">
        <w:rPr>
          <w:lang w:val="ru-RU"/>
        </w:rPr>
        <w:t xml:space="preserve">Communications и постоянное развитие программного обеспечения БР для космических служб чрезвычайно важны для обеспечения эффективности и оперативности всего процесса координации спутниковых систем, включая осуществляемые БР процессы рассмотрения и публикации. </w:t>
      </w:r>
    </w:p>
    <w:p w14:paraId="299AD69A" w14:textId="760F5514" w:rsidR="001503A0" w:rsidRPr="00421E18" w:rsidRDefault="00CF27FA" w:rsidP="00E22989">
      <w:pPr>
        <w:rPr>
          <w:lang w:val="ru-RU"/>
        </w:rPr>
      </w:pPr>
      <w:r w:rsidRPr="00421E18">
        <w:rPr>
          <w:lang w:val="ru-RU"/>
        </w:rPr>
        <w:t xml:space="preserve">В отношении дальнейшего развития </w:t>
      </w:r>
      <w:r w:rsidR="00880674" w:rsidRPr="00421E18">
        <w:rPr>
          <w:lang w:val="ru-RU"/>
        </w:rPr>
        <w:t xml:space="preserve">этих </w:t>
      </w:r>
      <w:r w:rsidRPr="00421E18">
        <w:rPr>
          <w:lang w:val="ru-RU"/>
        </w:rPr>
        <w:t>систем администрация Японии хотела бы внести дополнительные предложения, основанные на трех вышеупомянутых элементах, которые администрация Японии предложила на 29-м собрании КГР.</w:t>
      </w:r>
    </w:p>
    <w:p w14:paraId="753BCEB4" w14:textId="5E2A0A11" w:rsidR="0079189E" w:rsidRPr="00B7249A" w:rsidRDefault="0079189E" w:rsidP="00727423">
      <w:pPr>
        <w:pStyle w:val="Heading2"/>
        <w:rPr>
          <w:lang w:val="fr-FR"/>
        </w:rPr>
      </w:pPr>
      <w:r w:rsidRPr="00B7249A">
        <w:rPr>
          <w:bCs/>
          <w:lang w:val="fr-FR"/>
        </w:rPr>
        <w:t>2.1</w:t>
      </w:r>
      <w:r w:rsidRPr="00B7249A">
        <w:rPr>
          <w:lang w:val="fr-FR"/>
        </w:rPr>
        <w:tab/>
      </w:r>
      <w:r w:rsidRPr="00421E18">
        <w:rPr>
          <w:bCs/>
          <w:lang w:val="ru-RU"/>
        </w:rPr>
        <w:t>Интеграция</w:t>
      </w:r>
      <w:r w:rsidRPr="00B7249A">
        <w:rPr>
          <w:bCs/>
          <w:lang w:val="fr-FR"/>
        </w:rPr>
        <w:t xml:space="preserve"> </w:t>
      </w:r>
      <w:r w:rsidRPr="00421E18">
        <w:rPr>
          <w:bCs/>
          <w:lang w:val="ru-RU"/>
        </w:rPr>
        <w:t>систем</w:t>
      </w:r>
      <w:r w:rsidRPr="00B7249A">
        <w:rPr>
          <w:bCs/>
          <w:lang w:val="fr-FR"/>
        </w:rPr>
        <w:t xml:space="preserve"> e-</w:t>
      </w:r>
      <w:proofErr w:type="spellStart"/>
      <w:r w:rsidRPr="00B7249A">
        <w:rPr>
          <w:bCs/>
          <w:lang w:val="fr-FR"/>
        </w:rPr>
        <w:t>Submission</w:t>
      </w:r>
      <w:proofErr w:type="spellEnd"/>
      <w:r w:rsidRPr="00B7249A">
        <w:rPr>
          <w:bCs/>
          <w:lang w:val="fr-FR"/>
        </w:rPr>
        <w:t xml:space="preserve"> </w:t>
      </w:r>
      <w:r w:rsidRPr="00421E18">
        <w:rPr>
          <w:bCs/>
          <w:lang w:val="ru-RU"/>
        </w:rPr>
        <w:t>и</w:t>
      </w:r>
      <w:r w:rsidRPr="00B7249A">
        <w:rPr>
          <w:bCs/>
          <w:lang w:val="fr-FR"/>
        </w:rPr>
        <w:t xml:space="preserve"> e-Communications</w:t>
      </w:r>
    </w:p>
    <w:p w14:paraId="4AC25028" w14:textId="3A03A6AF" w:rsidR="002F3841" w:rsidRPr="00421E18" w:rsidRDefault="002F3841" w:rsidP="002F3841">
      <w:pPr>
        <w:rPr>
          <w:lang w:val="ru-RU"/>
        </w:rPr>
      </w:pPr>
      <w:r w:rsidRPr="00421E18">
        <w:rPr>
          <w:lang w:val="ru-RU"/>
        </w:rPr>
        <w:t>Последнее обновление, реализованное БР, позволяет пользователям беспрепятственно переходить между перепиской в e-Communications и заявками в e-Submission. Помимо этого, когда пользователи представляют дополнительные файлы через e-Communications, эти файлы теперь автоматически загружаются в соответствующую заявку в e-Submission. В</w:t>
      </w:r>
      <w:r w:rsidR="006D768C" w:rsidRPr="00421E18">
        <w:rPr>
          <w:lang w:val="ru-RU"/>
        </w:rPr>
        <w:t> </w:t>
      </w:r>
      <w:r w:rsidRPr="00421E18">
        <w:rPr>
          <w:lang w:val="ru-RU"/>
        </w:rPr>
        <w:t xml:space="preserve">результате пользователи теперь могут использовать две системы </w:t>
      </w:r>
      <w:r w:rsidR="00880674" w:rsidRPr="00421E18">
        <w:rPr>
          <w:lang w:val="ru-RU"/>
        </w:rPr>
        <w:t xml:space="preserve">– </w:t>
      </w:r>
      <w:r w:rsidRPr="00421E18">
        <w:rPr>
          <w:lang w:val="ru-RU"/>
        </w:rPr>
        <w:t xml:space="preserve">e-Communications и e-Submission </w:t>
      </w:r>
      <w:r w:rsidR="00880674" w:rsidRPr="00421E18">
        <w:rPr>
          <w:lang w:val="ru-RU"/>
        </w:rPr>
        <w:t xml:space="preserve">– </w:t>
      </w:r>
      <w:r w:rsidRPr="00421E18">
        <w:rPr>
          <w:lang w:val="ru-RU"/>
        </w:rPr>
        <w:t>в связке друг с другом. Кроме того, теперь сообщения БР содержат срок предполагаемого получения ответа. Это позволяет пользователям быстро проверять предельные сроки для направления ответов БР.</w:t>
      </w:r>
    </w:p>
    <w:p w14:paraId="600A7B88" w14:textId="1AD65F4B" w:rsidR="0079189E" w:rsidRPr="00421E18" w:rsidRDefault="002F3841" w:rsidP="0079189E">
      <w:pPr>
        <w:rPr>
          <w:lang w:val="ru-RU"/>
        </w:rPr>
      </w:pPr>
      <w:r w:rsidRPr="00421E18">
        <w:rPr>
          <w:lang w:val="ru-RU"/>
        </w:rPr>
        <w:t xml:space="preserve">Интеграция этих двух систем упростит процесс </w:t>
      </w:r>
      <w:r w:rsidR="00880674" w:rsidRPr="00421E18">
        <w:rPr>
          <w:lang w:val="ru-RU"/>
        </w:rPr>
        <w:t xml:space="preserve">представления </w:t>
      </w:r>
      <w:r w:rsidRPr="00421E18">
        <w:rPr>
          <w:lang w:val="ru-RU"/>
        </w:rPr>
        <w:t>заявок и будет способствовать бесперебойному взаимодействию между администрациями. Администрация Японии полагает, что для упрощения пользования системой в будущем следует ввести необходимые обновления в соответствии с запросами пользователей.</w:t>
      </w:r>
    </w:p>
    <w:p w14:paraId="0022A630" w14:textId="391E6589" w:rsidR="005B138E" w:rsidRPr="00421E18" w:rsidRDefault="0079189E" w:rsidP="00727423">
      <w:pPr>
        <w:pStyle w:val="Heading2"/>
        <w:rPr>
          <w:lang w:val="ru-RU"/>
        </w:rPr>
      </w:pPr>
      <w:r w:rsidRPr="00421E18">
        <w:rPr>
          <w:bCs/>
          <w:lang w:val="ru-RU"/>
        </w:rPr>
        <w:t>2.2</w:t>
      </w:r>
      <w:r w:rsidRPr="00421E18">
        <w:rPr>
          <w:lang w:val="ru-RU"/>
        </w:rPr>
        <w:tab/>
      </w:r>
      <w:r w:rsidRPr="00421E18">
        <w:rPr>
          <w:bCs/>
          <w:lang w:val="ru-RU"/>
        </w:rPr>
        <w:t>Открытие системы электронной переписки для операторов спутниковых сетей</w:t>
      </w:r>
    </w:p>
    <w:p w14:paraId="61968BA5" w14:textId="17153DCA" w:rsidR="0079189E" w:rsidRPr="00421E18" w:rsidRDefault="008935FC" w:rsidP="00E22989">
      <w:pPr>
        <w:rPr>
          <w:lang w:val="ru-RU"/>
        </w:rPr>
      </w:pPr>
      <w:r w:rsidRPr="00421E18">
        <w:rPr>
          <w:lang w:val="ru-RU"/>
        </w:rPr>
        <w:t xml:space="preserve">Администрация Японии предложила открыть </w:t>
      </w:r>
      <w:r w:rsidR="00880674" w:rsidRPr="00421E18">
        <w:rPr>
          <w:lang w:val="ru-RU"/>
        </w:rPr>
        <w:t xml:space="preserve">систему e-Communications </w:t>
      </w:r>
      <w:r w:rsidRPr="00421E18">
        <w:rPr>
          <w:lang w:val="ru-RU"/>
        </w:rPr>
        <w:t xml:space="preserve">для операторов спутниковых сетей таким образом, чтобы </w:t>
      </w:r>
      <w:r w:rsidR="00880674" w:rsidRPr="00421E18">
        <w:rPr>
          <w:lang w:val="ru-RU"/>
        </w:rPr>
        <w:t>они</w:t>
      </w:r>
      <w:r w:rsidRPr="00421E18">
        <w:rPr>
          <w:lang w:val="ru-RU"/>
        </w:rPr>
        <w:t xml:space="preserve"> могли проверять</w:t>
      </w:r>
      <w:r w:rsidR="00880674" w:rsidRPr="00421E18">
        <w:rPr>
          <w:lang w:val="ru-RU"/>
        </w:rPr>
        <w:t xml:space="preserve"> </w:t>
      </w:r>
      <w:r w:rsidRPr="00421E18">
        <w:rPr>
          <w:lang w:val="ru-RU"/>
        </w:rPr>
        <w:t>только замечания, касающиеся их спутниковых сетей и систем, с тем чтобы упростить переписку между администрациями и их спутниковыми операторами.</w:t>
      </w:r>
    </w:p>
    <w:p w14:paraId="44A423A7" w14:textId="2EC05CF1" w:rsidR="005B138E" w:rsidRPr="00421E18" w:rsidRDefault="008935FC" w:rsidP="00E22989">
      <w:pPr>
        <w:rPr>
          <w:lang w:val="ru-RU"/>
        </w:rPr>
      </w:pPr>
      <w:r w:rsidRPr="00421E18">
        <w:rPr>
          <w:lang w:val="ru-RU"/>
        </w:rPr>
        <w:t>Администрация Японии просит БР продолжить рассмотрение этого предложения и хотела бы узнать о текущем состоянии его рассмотрения.</w:t>
      </w:r>
    </w:p>
    <w:p w14:paraId="479AEA82" w14:textId="0DD10B17" w:rsidR="0079189E" w:rsidRPr="00421E18" w:rsidRDefault="00F508F0" w:rsidP="006D768C">
      <w:pPr>
        <w:pStyle w:val="Heading2"/>
        <w:pageBreakBefore/>
        <w:rPr>
          <w:lang w:val="ru-RU"/>
        </w:rPr>
      </w:pPr>
      <w:r w:rsidRPr="00421E18">
        <w:rPr>
          <w:bCs/>
          <w:lang w:val="ru-RU"/>
        </w:rPr>
        <w:lastRenderedPageBreak/>
        <w:t>2.3</w:t>
      </w:r>
      <w:r w:rsidRPr="00421E18">
        <w:rPr>
          <w:lang w:val="ru-RU"/>
        </w:rPr>
        <w:tab/>
      </w:r>
      <w:r w:rsidRPr="00421E18">
        <w:rPr>
          <w:bCs/>
          <w:lang w:val="ru-RU"/>
        </w:rPr>
        <w:t>Разработка онлайновой версии программного обеспечения БР для космических служб</w:t>
      </w:r>
    </w:p>
    <w:p w14:paraId="1AEA2242" w14:textId="12303E8D" w:rsidR="00007AD7" w:rsidRPr="00421E18" w:rsidRDefault="00007AD7" w:rsidP="00007AD7">
      <w:pPr>
        <w:rPr>
          <w:lang w:val="ru-RU"/>
        </w:rPr>
      </w:pPr>
      <w:r w:rsidRPr="00421E18">
        <w:rPr>
          <w:lang w:val="ru-RU"/>
        </w:rPr>
        <w:t>В соответствии с предложениями, изложенными на предыдущих собраниях КГР, администрация Японии считает полезным разработать онлайновые версии существующего программного обеспечения БР для космических служб. В частности, следует разработать онлайновую версию функционала SpaceCom, что позволит размещать замечания в онлайновом режиме. Администрация Японии хотела бы, чтобы БР ускорило разработку этого решения.</w:t>
      </w:r>
    </w:p>
    <w:p w14:paraId="7D123FD8" w14:textId="5BDB16D1" w:rsidR="00C51BE8" w:rsidRPr="00421E18" w:rsidRDefault="00007AD7" w:rsidP="00793878">
      <w:pPr>
        <w:rPr>
          <w:lang w:val="ru-RU"/>
        </w:rPr>
      </w:pPr>
      <w:r w:rsidRPr="00421E18">
        <w:rPr>
          <w:lang w:val="ru-RU"/>
        </w:rPr>
        <w:t xml:space="preserve">Обеспечение доступа к онлайновой версии </w:t>
      </w:r>
      <w:r w:rsidR="00880674" w:rsidRPr="00421E18">
        <w:rPr>
          <w:lang w:val="ru-RU"/>
        </w:rPr>
        <w:t>программного обеспечения</w:t>
      </w:r>
      <w:r w:rsidRPr="00421E18">
        <w:rPr>
          <w:lang w:val="ru-RU"/>
        </w:rPr>
        <w:t xml:space="preserve"> позволит пользователям использовать предоставленные БР электронные инструменты без необходимости устанавливать программное обеспечение на свои ПК. Кроме того, в настоящее время пользователи должны загружать файлы, сгенерированные программным обеспечением, в e-Submission, но если программное обеспечение будет связано с системой e</w:t>
      </w:r>
      <w:r w:rsidR="006D768C" w:rsidRPr="00421E18">
        <w:rPr>
          <w:lang w:val="ru-RU"/>
        </w:rPr>
        <w:noBreakHyphen/>
      </w:r>
      <w:r w:rsidRPr="00421E18">
        <w:rPr>
          <w:lang w:val="ru-RU"/>
        </w:rPr>
        <w:t>Submission, то они смогут пропустить процесс загрузки.</w:t>
      </w:r>
    </w:p>
    <w:p w14:paraId="60A07582" w14:textId="5A873A11" w:rsidR="00C51BE8" w:rsidRPr="00421E18" w:rsidRDefault="00C51BE8" w:rsidP="00793878">
      <w:pPr>
        <w:rPr>
          <w:lang w:val="ru-RU"/>
        </w:rPr>
      </w:pPr>
      <w:r w:rsidRPr="00421E18">
        <w:rPr>
          <w:lang w:val="ru-RU"/>
        </w:rPr>
        <w:t>Администрация Японии также отмечает, что для содействия разработке БР программного обеспечения необходимы добровольные взносы Государств-Членов, как было указано Председателем</w:t>
      </w:r>
      <w:r w:rsidR="000958AB">
        <w:rPr>
          <w:lang w:val="en-US"/>
        </w:rPr>
        <w:t> </w:t>
      </w:r>
      <w:r w:rsidRPr="00421E18">
        <w:rPr>
          <w:lang w:val="ru-RU"/>
        </w:rPr>
        <w:t>КГР Директору БР на 29-м собрании КГР. Для содействия совершенствованию программного обеспечения помимо таких взносов желательно активно использовать соответствующие системы и отзывы Государств-Членов.</w:t>
      </w:r>
    </w:p>
    <w:p w14:paraId="7E760E09" w14:textId="6E3886FD" w:rsidR="00FD3E9B" w:rsidRPr="00421E18" w:rsidRDefault="00E82610" w:rsidP="00E82610">
      <w:pPr>
        <w:pStyle w:val="Heading1"/>
        <w:rPr>
          <w:lang w:val="ru-RU"/>
        </w:rPr>
      </w:pPr>
      <w:r w:rsidRPr="00421E18">
        <w:rPr>
          <w:bCs/>
          <w:lang w:val="ru-RU"/>
        </w:rPr>
        <w:t>3</w:t>
      </w:r>
      <w:r w:rsidRPr="00421E18">
        <w:rPr>
          <w:lang w:val="ru-RU"/>
        </w:rPr>
        <w:tab/>
      </w:r>
      <w:r w:rsidRPr="00421E18">
        <w:rPr>
          <w:bCs/>
          <w:lang w:val="ru-RU"/>
        </w:rPr>
        <w:t>Заключение</w:t>
      </w:r>
    </w:p>
    <w:p w14:paraId="3DC10A1A" w14:textId="04336749" w:rsidR="00E82610" w:rsidRPr="00421E18" w:rsidRDefault="00793878" w:rsidP="00E82610">
      <w:pPr>
        <w:rPr>
          <w:lang w:val="ru-RU"/>
        </w:rPr>
      </w:pPr>
      <w:r w:rsidRPr="00421E18">
        <w:rPr>
          <w:lang w:val="ru-RU"/>
        </w:rPr>
        <w:t>Администрация Японии убедительно просит БР продолжать разрабатывать и совершенствовать упомянутые выше системы в рамках текущей работы в соответствии с Резолюцией 55.</w:t>
      </w:r>
    </w:p>
    <w:p w14:paraId="65C3C928" w14:textId="77777777" w:rsidR="00EB0211" w:rsidRPr="00421E18" w:rsidRDefault="00EB0211" w:rsidP="006D768C">
      <w:pPr>
        <w:spacing w:before="720"/>
        <w:jc w:val="center"/>
        <w:rPr>
          <w:lang w:val="ru-RU"/>
        </w:rPr>
      </w:pPr>
      <w:r w:rsidRPr="00421E18">
        <w:rPr>
          <w:lang w:val="ru-RU"/>
        </w:rPr>
        <w:t>______________</w:t>
      </w:r>
    </w:p>
    <w:sectPr w:rsidR="00EB0211" w:rsidRPr="00421E18" w:rsidSect="008E4FD1">
      <w:headerReference w:type="default" r:id="rId12"/>
      <w:footerReference w:type="default" r:id="rId13"/>
      <w:footerReference w:type="first" r:id="rId14"/>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B711" w14:textId="77777777" w:rsidR="007E0F01" w:rsidRDefault="007E0F01">
      <w:r>
        <w:separator/>
      </w:r>
    </w:p>
  </w:endnote>
  <w:endnote w:type="continuationSeparator" w:id="0">
    <w:p w14:paraId="701F6538" w14:textId="77777777" w:rsidR="007E0F01" w:rsidRDefault="007E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C8D2" w14:textId="12B9B7F2" w:rsidR="00EB0211" w:rsidRDefault="002C4D71">
    <w:pPr>
      <w:pStyle w:val="Footer"/>
    </w:pPr>
    <w:fldSimple w:instr=" FILENAME \p  \* MERGEFORMAT ">
      <w:r>
        <w:t>P:\RUS\ITU-R\AG\RAG\RAG24\000\013R.docx</w:t>
      </w:r>
    </w:fldSimple>
    <w:r>
      <w:t xml:space="preserve"> (</w:t>
    </w:r>
    <w:r>
      <w:rPr>
        <w:rFonts w:eastAsia="Times New Roman"/>
      </w:rPr>
      <w:t>534971</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1B97" w14:textId="43601BD2" w:rsidR="00EB0211" w:rsidRDefault="00B7249A" w:rsidP="002C4D71">
    <w:pPr>
      <w:pStyle w:val="Footer"/>
    </w:pPr>
    <w:r>
      <w:fldChar w:fldCharType="begin"/>
    </w:r>
    <w:r>
      <w:instrText xml:space="preserve"> FILENAME \p  \* MERGEFORMAT </w:instrText>
    </w:r>
    <w:r>
      <w:fldChar w:fldCharType="separate"/>
    </w:r>
    <w:r w:rsidR="002C4D71">
      <w:t>P:\RUS\ITU-R\AG\RAG\RAG24\000\013R.docx</w:t>
    </w:r>
    <w:r>
      <w:fldChar w:fldCharType="end"/>
    </w:r>
    <w:r w:rsidR="002C4D71">
      <w:t xml:space="preserve"> (</w:t>
    </w:r>
    <w:r w:rsidR="002C4D71">
      <w:rPr>
        <w:rFonts w:eastAsia="Times New Roman"/>
      </w:rPr>
      <w:t>534971</w:t>
    </w:r>
    <w:r w:rsidR="002C4D7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C74D" w14:textId="77777777" w:rsidR="007E0F01" w:rsidRDefault="007E0F01">
      <w:r>
        <w:t>____________________</w:t>
      </w:r>
    </w:p>
  </w:footnote>
  <w:footnote w:type="continuationSeparator" w:id="0">
    <w:p w14:paraId="6BEE7DE5" w14:textId="77777777" w:rsidR="007E0F01" w:rsidRDefault="007E0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84F4" w14:textId="51A5C79B" w:rsidR="00C126C1" w:rsidRDefault="00C126C1" w:rsidP="001E41A0">
    <w:pPr>
      <w:pStyle w:val="Header"/>
      <w:rPr>
        <w:lang w:val="es-ES"/>
      </w:rPr>
    </w:pPr>
    <w:r>
      <w:fldChar w:fldCharType="begin"/>
    </w:r>
    <w:r>
      <w:instrText xml:space="preserve"> PAGE </w:instrText>
    </w:r>
    <w:r>
      <w:fldChar w:fldCharType="separate"/>
    </w:r>
    <w:r w:rsidR="005D36C7">
      <w:rPr>
        <w:noProof/>
      </w:rPr>
      <w:t>2</w:t>
    </w:r>
    <w:r>
      <w:rPr>
        <w:noProof/>
      </w:rPr>
      <w:fldChar w:fldCharType="end"/>
    </w:r>
  </w:p>
  <w:p w14:paraId="16E24096" w14:textId="7557C184" w:rsidR="00C126C1" w:rsidRDefault="00C126C1" w:rsidP="00237E22">
    <w:pPr>
      <w:pStyle w:val="Header"/>
    </w:pPr>
    <w:r>
      <w:rPr>
        <w:lang w:val="ru-RU"/>
      </w:rPr>
      <w:t>RAG24/13-R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B02FB"/>
    <w:multiLevelType w:val="hybridMultilevel"/>
    <w:tmpl w:val="F9B896D0"/>
    <w:lvl w:ilvl="0" w:tplc="895C1A76">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C3A63"/>
    <w:multiLevelType w:val="hybridMultilevel"/>
    <w:tmpl w:val="66F090D4"/>
    <w:lvl w:ilvl="0" w:tplc="945ADD32">
      <w:start w:val="1"/>
      <w:numFmt w:val="decimalFullWidth"/>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60E52"/>
    <w:multiLevelType w:val="hybridMultilevel"/>
    <w:tmpl w:val="1A1CFBAA"/>
    <w:lvl w:ilvl="0" w:tplc="895C1A76">
      <w:numFmt w:val="bullet"/>
      <w:lvlText w:val="・"/>
      <w:lvlJc w:val="left"/>
      <w:pPr>
        <w:ind w:left="720" w:hanging="360"/>
      </w:pPr>
      <w:rPr>
        <w:rFonts w:ascii="Yu Mincho" w:eastAsia="Yu Mincho" w:hAnsi="Yu Mincho"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E10A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A2416AE"/>
    <w:multiLevelType w:val="hybridMultilevel"/>
    <w:tmpl w:val="59B28D22"/>
    <w:lvl w:ilvl="0" w:tplc="BE9263E0">
      <w:numFmt w:val="bullet"/>
      <w:lvlText w:val="・"/>
      <w:lvlJc w:val="left"/>
      <w:pPr>
        <w:ind w:left="720" w:hanging="360"/>
      </w:pPr>
      <w:rPr>
        <w:rFonts w:ascii="Yu Mincho" w:eastAsia="Yu Mincho" w:hAnsi="Yu Mincho" w:cstheme="minorBidi" w:hint="eastAsia"/>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194999"/>
    <w:multiLevelType w:val="hybridMultilevel"/>
    <w:tmpl w:val="A48ACDF8"/>
    <w:lvl w:ilvl="0" w:tplc="ED52F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3696080">
    <w:abstractNumId w:val="9"/>
  </w:num>
  <w:num w:numId="2" w16cid:durableId="2130201908">
    <w:abstractNumId w:val="7"/>
  </w:num>
  <w:num w:numId="3" w16cid:durableId="1239173514">
    <w:abstractNumId w:val="6"/>
  </w:num>
  <w:num w:numId="4" w16cid:durableId="1773282337">
    <w:abstractNumId w:val="5"/>
  </w:num>
  <w:num w:numId="5" w16cid:durableId="404769566">
    <w:abstractNumId w:val="4"/>
  </w:num>
  <w:num w:numId="6" w16cid:durableId="1777821904">
    <w:abstractNumId w:val="8"/>
  </w:num>
  <w:num w:numId="7" w16cid:durableId="292709341">
    <w:abstractNumId w:val="3"/>
  </w:num>
  <w:num w:numId="8" w16cid:durableId="448014464">
    <w:abstractNumId w:val="2"/>
  </w:num>
  <w:num w:numId="9" w16cid:durableId="1826584544">
    <w:abstractNumId w:val="1"/>
  </w:num>
  <w:num w:numId="10" w16cid:durableId="1885602730">
    <w:abstractNumId w:val="0"/>
  </w:num>
  <w:num w:numId="11" w16cid:durableId="952057066">
    <w:abstractNumId w:val="15"/>
  </w:num>
  <w:num w:numId="12" w16cid:durableId="402723770">
    <w:abstractNumId w:val="13"/>
  </w:num>
  <w:num w:numId="13" w16cid:durableId="1856841755">
    <w:abstractNumId w:val="11"/>
  </w:num>
  <w:num w:numId="14" w16cid:durableId="564922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802576">
    <w:abstractNumId w:val="12"/>
  </w:num>
  <w:num w:numId="16" w16cid:durableId="1712807335">
    <w:abstractNumId w:val="10"/>
  </w:num>
  <w:num w:numId="17" w16cid:durableId="2436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ja-JP"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ru-RU" w:vendorID="64" w:dllVersion="0" w:nlCheck="1" w:checkStyle="0"/>
  <w:activeWritingStyle w:appName="MSWord" w:lang="fr-FR"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A7"/>
    <w:rsid w:val="000069AA"/>
    <w:rsid w:val="00007AD7"/>
    <w:rsid w:val="000233D3"/>
    <w:rsid w:val="00023D08"/>
    <w:rsid w:val="000273CD"/>
    <w:rsid w:val="00035DD7"/>
    <w:rsid w:val="00036EE4"/>
    <w:rsid w:val="000378D8"/>
    <w:rsid w:val="000437B9"/>
    <w:rsid w:val="00043D18"/>
    <w:rsid w:val="00045D33"/>
    <w:rsid w:val="00046D59"/>
    <w:rsid w:val="00063EBE"/>
    <w:rsid w:val="00066A04"/>
    <w:rsid w:val="00080F3F"/>
    <w:rsid w:val="000851F1"/>
    <w:rsid w:val="00090238"/>
    <w:rsid w:val="00093C73"/>
    <w:rsid w:val="000958AB"/>
    <w:rsid w:val="000A30B6"/>
    <w:rsid w:val="000A5229"/>
    <w:rsid w:val="000A6C4B"/>
    <w:rsid w:val="000A7256"/>
    <w:rsid w:val="000B14EF"/>
    <w:rsid w:val="000D0D7E"/>
    <w:rsid w:val="000D333B"/>
    <w:rsid w:val="000D3FCF"/>
    <w:rsid w:val="000E0A4A"/>
    <w:rsid w:val="000E351F"/>
    <w:rsid w:val="000E57BB"/>
    <w:rsid w:val="000E6098"/>
    <w:rsid w:val="000E6171"/>
    <w:rsid w:val="000E6B0E"/>
    <w:rsid w:val="000E7C39"/>
    <w:rsid w:val="000F1AFE"/>
    <w:rsid w:val="000F2431"/>
    <w:rsid w:val="000F6C46"/>
    <w:rsid w:val="000F6FDE"/>
    <w:rsid w:val="0010163F"/>
    <w:rsid w:val="001020AD"/>
    <w:rsid w:val="001064C6"/>
    <w:rsid w:val="00115DB1"/>
    <w:rsid w:val="00116A48"/>
    <w:rsid w:val="00122A3F"/>
    <w:rsid w:val="00122D13"/>
    <w:rsid w:val="001239E7"/>
    <w:rsid w:val="001304FD"/>
    <w:rsid w:val="001377D6"/>
    <w:rsid w:val="00140451"/>
    <w:rsid w:val="001503A0"/>
    <w:rsid w:val="001529F0"/>
    <w:rsid w:val="00153C9F"/>
    <w:rsid w:val="0015541C"/>
    <w:rsid w:val="001579E4"/>
    <w:rsid w:val="001624C7"/>
    <w:rsid w:val="001632FD"/>
    <w:rsid w:val="00164BA0"/>
    <w:rsid w:val="00170F3C"/>
    <w:rsid w:val="001829D0"/>
    <w:rsid w:val="001836A3"/>
    <w:rsid w:val="00183885"/>
    <w:rsid w:val="00195E69"/>
    <w:rsid w:val="00195EE5"/>
    <w:rsid w:val="001A13A0"/>
    <w:rsid w:val="001B1CA6"/>
    <w:rsid w:val="001C25C2"/>
    <w:rsid w:val="001C6BFA"/>
    <w:rsid w:val="001D7A64"/>
    <w:rsid w:val="001E2EA8"/>
    <w:rsid w:val="001E41A0"/>
    <w:rsid w:val="001E70C7"/>
    <w:rsid w:val="001F15D2"/>
    <w:rsid w:val="001F2741"/>
    <w:rsid w:val="001F56D8"/>
    <w:rsid w:val="00203680"/>
    <w:rsid w:val="0020681B"/>
    <w:rsid w:val="00212408"/>
    <w:rsid w:val="002264B1"/>
    <w:rsid w:val="002300F7"/>
    <w:rsid w:val="002353EB"/>
    <w:rsid w:val="00237E22"/>
    <w:rsid w:val="0024585A"/>
    <w:rsid w:val="00245A23"/>
    <w:rsid w:val="00252D1E"/>
    <w:rsid w:val="002571B7"/>
    <w:rsid w:val="00270314"/>
    <w:rsid w:val="00274139"/>
    <w:rsid w:val="00275060"/>
    <w:rsid w:val="002774E4"/>
    <w:rsid w:val="002816BB"/>
    <w:rsid w:val="00281702"/>
    <w:rsid w:val="00290345"/>
    <w:rsid w:val="00290DFD"/>
    <w:rsid w:val="002A168F"/>
    <w:rsid w:val="002B2C1B"/>
    <w:rsid w:val="002B2E7C"/>
    <w:rsid w:val="002B4D1F"/>
    <w:rsid w:val="002C1046"/>
    <w:rsid w:val="002C4D71"/>
    <w:rsid w:val="002D2D20"/>
    <w:rsid w:val="002D33FB"/>
    <w:rsid w:val="002E5F01"/>
    <w:rsid w:val="002F0DB9"/>
    <w:rsid w:val="002F3841"/>
    <w:rsid w:val="002F4DA3"/>
    <w:rsid w:val="002F6B30"/>
    <w:rsid w:val="002F7D92"/>
    <w:rsid w:val="00315C4C"/>
    <w:rsid w:val="00324747"/>
    <w:rsid w:val="00325D67"/>
    <w:rsid w:val="003269AB"/>
    <w:rsid w:val="00344A9F"/>
    <w:rsid w:val="003466A9"/>
    <w:rsid w:val="00350F1B"/>
    <w:rsid w:val="003573C9"/>
    <w:rsid w:val="00361F19"/>
    <w:rsid w:val="003648B3"/>
    <w:rsid w:val="003711AD"/>
    <w:rsid w:val="00372FFF"/>
    <w:rsid w:val="003743A4"/>
    <w:rsid w:val="003755B2"/>
    <w:rsid w:val="00376820"/>
    <w:rsid w:val="00381BD5"/>
    <w:rsid w:val="00381F78"/>
    <w:rsid w:val="003877D4"/>
    <w:rsid w:val="00391E22"/>
    <w:rsid w:val="00397C7C"/>
    <w:rsid w:val="003A0853"/>
    <w:rsid w:val="003A1F54"/>
    <w:rsid w:val="003A7064"/>
    <w:rsid w:val="003B4488"/>
    <w:rsid w:val="003B7461"/>
    <w:rsid w:val="003C0343"/>
    <w:rsid w:val="003C0913"/>
    <w:rsid w:val="003C13EA"/>
    <w:rsid w:val="003D068D"/>
    <w:rsid w:val="003D0DBF"/>
    <w:rsid w:val="003D3E66"/>
    <w:rsid w:val="003D5917"/>
    <w:rsid w:val="003E0058"/>
    <w:rsid w:val="003E1C9A"/>
    <w:rsid w:val="003E2CE2"/>
    <w:rsid w:val="003E6D5A"/>
    <w:rsid w:val="003F5052"/>
    <w:rsid w:val="0040145C"/>
    <w:rsid w:val="004071CA"/>
    <w:rsid w:val="0040730F"/>
    <w:rsid w:val="004121B7"/>
    <w:rsid w:val="00414028"/>
    <w:rsid w:val="004174D7"/>
    <w:rsid w:val="00421E18"/>
    <w:rsid w:val="0043434A"/>
    <w:rsid w:val="00437D2A"/>
    <w:rsid w:val="004407D7"/>
    <w:rsid w:val="00451D46"/>
    <w:rsid w:val="0046043C"/>
    <w:rsid w:val="00465CEA"/>
    <w:rsid w:val="00475D15"/>
    <w:rsid w:val="0047700E"/>
    <w:rsid w:val="00480F7B"/>
    <w:rsid w:val="00481551"/>
    <w:rsid w:val="00485AF5"/>
    <w:rsid w:val="00485C7A"/>
    <w:rsid w:val="0048713C"/>
    <w:rsid w:val="00495300"/>
    <w:rsid w:val="004959E9"/>
    <w:rsid w:val="00496518"/>
    <w:rsid w:val="004966CD"/>
    <w:rsid w:val="0049788C"/>
    <w:rsid w:val="004A1C03"/>
    <w:rsid w:val="004A5546"/>
    <w:rsid w:val="004A69E2"/>
    <w:rsid w:val="004C10AC"/>
    <w:rsid w:val="004C5539"/>
    <w:rsid w:val="004D2A2C"/>
    <w:rsid w:val="004D5F56"/>
    <w:rsid w:val="004E241C"/>
    <w:rsid w:val="004E4EB7"/>
    <w:rsid w:val="004F0848"/>
    <w:rsid w:val="005003D9"/>
    <w:rsid w:val="00502AA4"/>
    <w:rsid w:val="005030A5"/>
    <w:rsid w:val="00507DA3"/>
    <w:rsid w:val="005102F2"/>
    <w:rsid w:val="00510ED9"/>
    <w:rsid w:val="005171F3"/>
    <w:rsid w:val="0051782D"/>
    <w:rsid w:val="0052249B"/>
    <w:rsid w:val="0052395E"/>
    <w:rsid w:val="00525539"/>
    <w:rsid w:val="00533422"/>
    <w:rsid w:val="0053784A"/>
    <w:rsid w:val="0054062E"/>
    <w:rsid w:val="00543E4B"/>
    <w:rsid w:val="00546153"/>
    <w:rsid w:val="00552FF0"/>
    <w:rsid w:val="005620EB"/>
    <w:rsid w:val="00570A0A"/>
    <w:rsid w:val="00572AA9"/>
    <w:rsid w:val="005740CD"/>
    <w:rsid w:val="00575783"/>
    <w:rsid w:val="00577EF3"/>
    <w:rsid w:val="00580191"/>
    <w:rsid w:val="00580FA3"/>
    <w:rsid w:val="00583DB2"/>
    <w:rsid w:val="00584045"/>
    <w:rsid w:val="00586BED"/>
    <w:rsid w:val="005972C5"/>
    <w:rsid w:val="00597657"/>
    <w:rsid w:val="005B138E"/>
    <w:rsid w:val="005B2058"/>
    <w:rsid w:val="005B2C58"/>
    <w:rsid w:val="005C1441"/>
    <w:rsid w:val="005C2AF6"/>
    <w:rsid w:val="005C3E05"/>
    <w:rsid w:val="005C4955"/>
    <w:rsid w:val="005D36C7"/>
    <w:rsid w:val="005D4C4B"/>
    <w:rsid w:val="005D6B1A"/>
    <w:rsid w:val="005E1685"/>
    <w:rsid w:val="005F13EC"/>
    <w:rsid w:val="005F6FC7"/>
    <w:rsid w:val="00610B9D"/>
    <w:rsid w:val="00616C46"/>
    <w:rsid w:val="0062064D"/>
    <w:rsid w:val="00624616"/>
    <w:rsid w:val="00626DB5"/>
    <w:rsid w:val="00636F6D"/>
    <w:rsid w:val="00642DE5"/>
    <w:rsid w:val="00647646"/>
    <w:rsid w:val="00647F28"/>
    <w:rsid w:val="00650272"/>
    <w:rsid w:val="00656189"/>
    <w:rsid w:val="00660CC2"/>
    <w:rsid w:val="006639D8"/>
    <w:rsid w:val="00664324"/>
    <w:rsid w:val="00665EA6"/>
    <w:rsid w:val="00666703"/>
    <w:rsid w:val="00682205"/>
    <w:rsid w:val="0069199B"/>
    <w:rsid w:val="00692DE6"/>
    <w:rsid w:val="0069469D"/>
    <w:rsid w:val="00694B06"/>
    <w:rsid w:val="006B4CFB"/>
    <w:rsid w:val="006C20C7"/>
    <w:rsid w:val="006C518A"/>
    <w:rsid w:val="006D768C"/>
    <w:rsid w:val="006E0A34"/>
    <w:rsid w:val="006E17AC"/>
    <w:rsid w:val="006E230B"/>
    <w:rsid w:val="006E653D"/>
    <w:rsid w:val="006F0267"/>
    <w:rsid w:val="006F3D39"/>
    <w:rsid w:val="00700F37"/>
    <w:rsid w:val="0070421B"/>
    <w:rsid w:val="00707E74"/>
    <w:rsid w:val="00717557"/>
    <w:rsid w:val="007206E3"/>
    <w:rsid w:val="0072349C"/>
    <w:rsid w:val="00724CE3"/>
    <w:rsid w:val="0072570E"/>
    <w:rsid w:val="00727423"/>
    <w:rsid w:val="007366ED"/>
    <w:rsid w:val="00737639"/>
    <w:rsid w:val="00746923"/>
    <w:rsid w:val="007521F5"/>
    <w:rsid w:val="0075450C"/>
    <w:rsid w:val="007603A7"/>
    <w:rsid w:val="0076181A"/>
    <w:rsid w:val="007626DF"/>
    <w:rsid w:val="00773A5B"/>
    <w:rsid w:val="00775FE0"/>
    <w:rsid w:val="00786A6A"/>
    <w:rsid w:val="0079189E"/>
    <w:rsid w:val="00791E3C"/>
    <w:rsid w:val="007934C9"/>
    <w:rsid w:val="00793878"/>
    <w:rsid w:val="007974E5"/>
    <w:rsid w:val="007A140B"/>
    <w:rsid w:val="007B1EAA"/>
    <w:rsid w:val="007B4106"/>
    <w:rsid w:val="007D287F"/>
    <w:rsid w:val="007D419D"/>
    <w:rsid w:val="007E0F01"/>
    <w:rsid w:val="007E13FF"/>
    <w:rsid w:val="007E20AF"/>
    <w:rsid w:val="007F5577"/>
    <w:rsid w:val="00802110"/>
    <w:rsid w:val="00804759"/>
    <w:rsid w:val="00806E63"/>
    <w:rsid w:val="008079B3"/>
    <w:rsid w:val="0081028D"/>
    <w:rsid w:val="00815624"/>
    <w:rsid w:val="00815CE9"/>
    <w:rsid w:val="008162D4"/>
    <w:rsid w:val="00817BE4"/>
    <w:rsid w:val="00832600"/>
    <w:rsid w:val="0083459F"/>
    <w:rsid w:val="00835512"/>
    <w:rsid w:val="008506B5"/>
    <w:rsid w:val="00852EC0"/>
    <w:rsid w:val="00861777"/>
    <w:rsid w:val="00861AA4"/>
    <w:rsid w:val="0086259A"/>
    <w:rsid w:val="008626FD"/>
    <w:rsid w:val="00875732"/>
    <w:rsid w:val="0087704D"/>
    <w:rsid w:val="00880674"/>
    <w:rsid w:val="008935FC"/>
    <w:rsid w:val="008A67DB"/>
    <w:rsid w:val="008B0867"/>
    <w:rsid w:val="008B3F50"/>
    <w:rsid w:val="008B4612"/>
    <w:rsid w:val="008C0105"/>
    <w:rsid w:val="008C5DB9"/>
    <w:rsid w:val="008E10A2"/>
    <w:rsid w:val="008E2801"/>
    <w:rsid w:val="008E40A9"/>
    <w:rsid w:val="008E4FD1"/>
    <w:rsid w:val="008F78CB"/>
    <w:rsid w:val="009021DB"/>
    <w:rsid w:val="00902F4D"/>
    <w:rsid w:val="00906598"/>
    <w:rsid w:val="00913FF5"/>
    <w:rsid w:val="0092515F"/>
    <w:rsid w:val="00931006"/>
    <w:rsid w:val="00931836"/>
    <w:rsid w:val="00934E31"/>
    <w:rsid w:val="009414DD"/>
    <w:rsid w:val="00950CE7"/>
    <w:rsid w:val="0095426A"/>
    <w:rsid w:val="0096142C"/>
    <w:rsid w:val="00962FF1"/>
    <w:rsid w:val="00966054"/>
    <w:rsid w:val="00966FC4"/>
    <w:rsid w:val="00970E92"/>
    <w:rsid w:val="00971BF2"/>
    <w:rsid w:val="009772A8"/>
    <w:rsid w:val="00994368"/>
    <w:rsid w:val="0099592F"/>
    <w:rsid w:val="009B13D4"/>
    <w:rsid w:val="009B2CB1"/>
    <w:rsid w:val="009B728B"/>
    <w:rsid w:val="009C11C9"/>
    <w:rsid w:val="009D27EC"/>
    <w:rsid w:val="009D28E7"/>
    <w:rsid w:val="009D40C6"/>
    <w:rsid w:val="009E1D00"/>
    <w:rsid w:val="009F6150"/>
    <w:rsid w:val="00A0655F"/>
    <w:rsid w:val="00A14955"/>
    <w:rsid w:val="00A16CB2"/>
    <w:rsid w:val="00A4193D"/>
    <w:rsid w:val="00A42C55"/>
    <w:rsid w:val="00A546D4"/>
    <w:rsid w:val="00A54B32"/>
    <w:rsid w:val="00A56C65"/>
    <w:rsid w:val="00A5764A"/>
    <w:rsid w:val="00A608BC"/>
    <w:rsid w:val="00A645A0"/>
    <w:rsid w:val="00A66E69"/>
    <w:rsid w:val="00A75721"/>
    <w:rsid w:val="00A807DB"/>
    <w:rsid w:val="00A93076"/>
    <w:rsid w:val="00A9396C"/>
    <w:rsid w:val="00AB552B"/>
    <w:rsid w:val="00AB662E"/>
    <w:rsid w:val="00AC25F5"/>
    <w:rsid w:val="00AC63F2"/>
    <w:rsid w:val="00AC65D5"/>
    <w:rsid w:val="00AC7A9B"/>
    <w:rsid w:val="00AD10A6"/>
    <w:rsid w:val="00AD7841"/>
    <w:rsid w:val="00AE32C1"/>
    <w:rsid w:val="00AF1D97"/>
    <w:rsid w:val="00B04964"/>
    <w:rsid w:val="00B06F17"/>
    <w:rsid w:val="00B10715"/>
    <w:rsid w:val="00B124AF"/>
    <w:rsid w:val="00B21544"/>
    <w:rsid w:val="00B3084E"/>
    <w:rsid w:val="00B31294"/>
    <w:rsid w:val="00B35BE4"/>
    <w:rsid w:val="00B400F1"/>
    <w:rsid w:val="00B409FB"/>
    <w:rsid w:val="00B42AAC"/>
    <w:rsid w:val="00B52992"/>
    <w:rsid w:val="00B618B6"/>
    <w:rsid w:val="00B7249A"/>
    <w:rsid w:val="00B85BF8"/>
    <w:rsid w:val="00B85F61"/>
    <w:rsid w:val="00B975D6"/>
    <w:rsid w:val="00B977F6"/>
    <w:rsid w:val="00BA4521"/>
    <w:rsid w:val="00BB4D95"/>
    <w:rsid w:val="00BB5077"/>
    <w:rsid w:val="00BD4391"/>
    <w:rsid w:val="00C00AF8"/>
    <w:rsid w:val="00C049AE"/>
    <w:rsid w:val="00C05708"/>
    <w:rsid w:val="00C06997"/>
    <w:rsid w:val="00C1023C"/>
    <w:rsid w:val="00C126C1"/>
    <w:rsid w:val="00C152C1"/>
    <w:rsid w:val="00C15B27"/>
    <w:rsid w:val="00C15BE2"/>
    <w:rsid w:val="00C21129"/>
    <w:rsid w:val="00C242AE"/>
    <w:rsid w:val="00C322C4"/>
    <w:rsid w:val="00C34DE9"/>
    <w:rsid w:val="00C42C59"/>
    <w:rsid w:val="00C454F1"/>
    <w:rsid w:val="00C51BE8"/>
    <w:rsid w:val="00C55539"/>
    <w:rsid w:val="00C5640F"/>
    <w:rsid w:val="00C63C90"/>
    <w:rsid w:val="00C73FB6"/>
    <w:rsid w:val="00C76612"/>
    <w:rsid w:val="00C91866"/>
    <w:rsid w:val="00C978AA"/>
    <w:rsid w:val="00CA02E7"/>
    <w:rsid w:val="00CA7542"/>
    <w:rsid w:val="00CB09EF"/>
    <w:rsid w:val="00CC1D49"/>
    <w:rsid w:val="00CC4E5A"/>
    <w:rsid w:val="00CC52A9"/>
    <w:rsid w:val="00CD4D80"/>
    <w:rsid w:val="00CE0167"/>
    <w:rsid w:val="00CE366B"/>
    <w:rsid w:val="00CE54D3"/>
    <w:rsid w:val="00CF27FA"/>
    <w:rsid w:val="00CF453C"/>
    <w:rsid w:val="00CF7532"/>
    <w:rsid w:val="00D052E5"/>
    <w:rsid w:val="00D0605E"/>
    <w:rsid w:val="00D10398"/>
    <w:rsid w:val="00D11D65"/>
    <w:rsid w:val="00D16557"/>
    <w:rsid w:val="00D16B9B"/>
    <w:rsid w:val="00D16EFA"/>
    <w:rsid w:val="00D2035D"/>
    <w:rsid w:val="00D211BC"/>
    <w:rsid w:val="00D23A65"/>
    <w:rsid w:val="00D37754"/>
    <w:rsid w:val="00D47494"/>
    <w:rsid w:val="00D52A48"/>
    <w:rsid w:val="00D563DF"/>
    <w:rsid w:val="00D56B19"/>
    <w:rsid w:val="00D613CF"/>
    <w:rsid w:val="00D629F6"/>
    <w:rsid w:val="00D73A62"/>
    <w:rsid w:val="00D7629C"/>
    <w:rsid w:val="00D82493"/>
    <w:rsid w:val="00D82B01"/>
    <w:rsid w:val="00D85898"/>
    <w:rsid w:val="00D96FE8"/>
    <w:rsid w:val="00DA36F1"/>
    <w:rsid w:val="00DB0B7C"/>
    <w:rsid w:val="00DB1E5B"/>
    <w:rsid w:val="00DB3A3D"/>
    <w:rsid w:val="00DC3B29"/>
    <w:rsid w:val="00DC5BB9"/>
    <w:rsid w:val="00DC67B7"/>
    <w:rsid w:val="00DC7922"/>
    <w:rsid w:val="00DD07B3"/>
    <w:rsid w:val="00DD0ADC"/>
    <w:rsid w:val="00DD14F5"/>
    <w:rsid w:val="00DD3BF8"/>
    <w:rsid w:val="00DD57B2"/>
    <w:rsid w:val="00DD6776"/>
    <w:rsid w:val="00DD74BC"/>
    <w:rsid w:val="00DE29C9"/>
    <w:rsid w:val="00DF7252"/>
    <w:rsid w:val="00E0748F"/>
    <w:rsid w:val="00E16099"/>
    <w:rsid w:val="00E2038D"/>
    <w:rsid w:val="00E20904"/>
    <w:rsid w:val="00E20D9D"/>
    <w:rsid w:val="00E225B7"/>
    <w:rsid w:val="00E22989"/>
    <w:rsid w:val="00E24EB5"/>
    <w:rsid w:val="00E346EA"/>
    <w:rsid w:val="00E36AC0"/>
    <w:rsid w:val="00E37455"/>
    <w:rsid w:val="00E46430"/>
    <w:rsid w:val="00E4745C"/>
    <w:rsid w:val="00E53121"/>
    <w:rsid w:val="00E53F3F"/>
    <w:rsid w:val="00E5675F"/>
    <w:rsid w:val="00E722D7"/>
    <w:rsid w:val="00E769C5"/>
    <w:rsid w:val="00E81C3C"/>
    <w:rsid w:val="00E82610"/>
    <w:rsid w:val="00E9603C"/>
    <w:rsid w:val="00EA0B2B"/>
    <w:rsid w:val="00EA1C77"/>
    <w:rsid w:val="00EA3A4F"/>
    <w:rsid w:val="00EA4050"/>
    <w:rsid w:val="00EB0211"/>
    <w:rsid w:val="00EB198A"/>
    <w:rsid w:val="00EB34A3"/>
    <w:rsid w:val="00EB646F"/>
    <w:rsid w:val="00EC085A"/>
    <w:rsid w:val="00EC0BE3"/>
    <w:rsid w:val="00EC2F39"/>
    <w:rsid w:val="00EC5457"/>
    <w:rsid w:val="00ED17DC"/>
    <w:rsid w:val="00ED1F65"/>
    <w:rsid w:val="00ED48CD"/>
    <w:rsid w:val="00EF10B4"/>
    <w:rsid w:val="00EF403A"/>
    <w:rsid w:val="00EF76D6"/>
    <w:rsid w:val="00F00445"/>
    <w:rsid w:val="00F02FE0"/>
    <w:rsid w:val="00F04504"/>
    <w:rsid w:val="00F06D6A"/>
    <w:rsid w:val="00F078C4"/>
    <w:rsid w:val="00F155A3"/>
    <w:rsid w:val="00F16385"/>
    <w:rsid w:val="00F23061"/>
    <w:rsid w:val="00F352C0"/>
    <w:rsid w:val="00F40CB3"/>
    <w:rsid w:val="00F431C8"/>
    <w:rsid w:val="00F43511"/>
    <w:rsid w:val="00F47F96"/>
    <w:rsid w:val="00F508F0"/>
    <w:rsid w:val="00F50A3D"/>
    <w:rsid w:val="00F6086A"/>
    <w:rsid w:val="00F6750E"/>
    <w:rsid w:val="00F70078"/>
    <w:rsid w:val="00F72332"/>
    <w:rsid w:val="00F7441C"/>
    <w:rsid w:val="00F749FF"/>
    <w:rsid w:val="00F77A86"/>
    <w:rsid w:val="00F930FC"/>
    <w:rsid w:val="00F97149"/>
    <w:rsid w:val="00FA05A7"/>
    <w:rsid w:val="00FA24FA"/>
    <w:rsid w:val="00FB110F"/>
    <w:rsid w:val="00FB1A3F"/>
    <w:rsid w:val="00FB3681"/>
    <w:rsid w:val="00FC0115"/>
    <w:rsid w:val="00FC0849"/>
    <w:rsid w:val="00FC1E29"/>
    <w:rsid w:val="00FC523A"/>
    <w:rsid w:val="00FC77B3"/>
    <w:rsid w:val="00FD3E9B"/>
    <w:rsid w:val="00FD5F98"/>
    <w:rsid w:val="00FD6F8F"/>
    <w:rsid w:val="00FE365B"/>
    <w:rsid w:val="00FE4446"/>
    <w:rsid w:val="00FE50E3"/>
    <w:rsid w:val="00FF1290"/>
    <w:rsid w:val="00FF3416"/>
    <w:rsid w:val="00FF544B"/>
    <w:rsid w:val="00FF7E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B34A5"/>
  <w15:docId w15:val="{9BD3D9DB-F0B6-4E75-96F2-1917B731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68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966054"/>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noProof/>
      <w:sz w:val="16"/>
    </w:rPr>
  </w:style>
  <w:style w:type="character" w:customStyle="1" w:styleId="FooterChar">
    <w:name w:val="Footer Char"/>
    <w:basedOn w:val="DefaultParagraphFont"/>
    <w:link w:val="Footer"/>
    <w:rsid w:val="00CD4D80"/>
    <w:rPr>
      <w:rFonts w:ascii="Times New Roman" w:hAnsi="Times New Roman"/>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itle1">
    <w:name w:val="Title 1"/>
    <w:basedOn w:val="Source"/>
    <w:next w:val="Normal"/>
    <w:rsid w:val="00D73A62"/>
    <w:pPr>
      <w:tabs>
        <w:tab w:val="clear" w:pos="794"/>
        <w:tab w:val="clear" w:pos="1191"/>
        <w:tab w:val="clear" w:pos="1588"/>
        <w:tab w:val="clear" w:pos="1985"/>
        <w:tab w:val="left" w:pos="567"/>
        <w:tab w:val="left" w:pos="1134"/>
        <w:tab w:val="left" w:pos="1701"/>
        <w:tab w:val="left" w:pos="2268"/>
        <w:tab w:val="left" w:pos="2835"/>
      </w:tabs>
      <w:spacing w:before="240" w:after="0"/>
    </w:pPr>
    <w:rPr>
      <w:b w:val="0"/>
      <w:sz w:val="26"/>
    </w:rPr>
  </w:style>
  <w:style w:type="paragraph" w:customStyle="1" w:styleId="Title2">
    <w:name w:val="Title 2"/>
    <w:basedOn w:val="Title1"/>
    <w:next w:val="Normal"/>
    <w:rsid w:val="00CD4D80"/>
  </w:style>
  <w:style w:type="paragraph" w:customStyle="1" w:styleId="Title3">
    <w:name w:val="Title 3"/>
    <w:basedOn w:val="Title2"/>
    <w:next w:val="Normal"/>
    <w:rsid w:val="00CD4D80"/>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customStyle="1" w:styleId="Heading1Char">
    <w:name w:val="Heading 1 Char"/>
    <w:basedOn w:val="DefaultParagraphFont"/>
    <w:link w:val="Heading1"/>
    <w:rsid w:val="007603A7"/>
    <w:rPr>
      <w:rFonts w:ascii="Times New Roman" w:hAnsi="Times New Roman"/>
      <w:b/>
      <w:sz w:val="24"/>
      <w:lang w:val="en-GB" w:eastAsia="en-US"/>
    </w:rPr>
  </w:style>
  <w:style w:type="character" w:customStyle="1" w:styleId="Heading2Char">
    <w:name w:val="Heading 2 Char"/>
    <w:basedOn w:val="DefaultParagraphFont"/>
    <w:link w:val="Heading2"/>
    <w:rsid w:val="007603A7"/>
    <w:rPr>
      <w:rFonts w:ascii="Times New Roman" w:hAnsi="Times New Roman"/>
      <w:b/>
      <w:sz w:val="24"/>
      <w:lang w:val="en-GB" w:eastAsia="en-US"/>
    </w:rPr>
  </w:style>
  <w:style w:type="paragraph" w:styleId="ListParagraph">
    <w:name w:val="List Paragraph"/>
    <w:basedOn w:val="Normal"/>
    <w:uiPriority w:val="34"/>
    <w:qFormat/>
    <w:rsid w:val="007603A7"/>
    <w:pPr>
      <w:ind w:left="720"/>
      <w:contextualSpacing/>
      <w:jc w:val="both"/>
      <w:textAlignment w:val="auto"/>
    </w:pPr>
    <w:rPr>
      <w:rFonts w:eastAsia="Batang"/>
    </w:rPr>
  </w:style>
  <w:style w:type="character" w:styleId="CommentReference">
    <w:name w:val="annotation reference"/>
    <w:basedOn w:val="DefaultParagraphFont"/>
    <w:uiPriority w:val="99"/>
    <w:semiHidden/>
    <w:unhideWhenUsed/>
    <w:rsid w:val="002B4D1F"/>
    <w:rPr>
      <w:sz w:val="16"/>
      <w:szCs w:val="16"/>
    </w:rPr>
  </w:style>
  <w:style w:type="paragraph" w:styleId="CommentText">
    <w:name w:val="annotation text"/>
    <w:basedOn w:val="Normal"/>
    <w:link w:val="CommentTextChar"/>
    <w:uiPriority w:val="99"/>
    <w:unhideWhenUsed/>
    <w:rsid w:val="002B4D1F"/>
    <w:rPr>
      <w:sz w:val="20"/>
    </w:rPr>
  </w:style>
  <w:style w:type="character" w:customStyle="1" w:styleId="CommentTextChar">
    <w:name w:val="Comment Text Char"/>
    <w:basedOn w:val="DefaultParagraphFont"/>
    <w:link w:val="CommentText"/>
    <w:uiPriority w:val="99"/>
    <w:rsid w:val="002B4D1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B4D1F"/>
    <w:rPr>
      <w:b/>
      <w:bCs/>
    </w:rPr>
  </w:style>
  <w:style w:type="character" w:customStyle="1" w:styleId="CommentSubjectChar">
    <w:name w:val="Comment Subject Char"/>
    <w:basedOn w:val="CommentTextChar"/>
    <w:link w:val="CommentSubject"/>
    <w:semiHidden/>
    <w:rsid w:val="002B4D1F"/>
    <w:rPr>
      <w:rFonts w:ascii="Times New Roman" w:hAnsi="Times New Roman"/>
      <w:b/>
      <w:bCs/>
      <w:lang w:val="en-GB" w:eastAsia="en-US"/>
    </w:rPr>
  </w:style>
  <w:style w:type="paragraph" w:styleId="Revision">
    <w:name w:val="Revision"/>
    <w:hidden/>
    <w:uiPriority w:val="99"/>
    <w:semiHidden/>
    <w:rsid w:val="002B4D1F"/>
    <w:rPr>
      <w:rFonts w:ascii="Times New Roman" w:hAnsi="Times New Roman"/>
      <w:sz w:val="24"/>
      <w:lang w:val="en-GB" w:eastAsia="en-US"/>
    </w:rPr>
  </w:style>
  <w:style w:type="paragraph" w:styleId="BalloonText">
    <w:name w:val="Balloon Text"/>
    <w:basedOn w:val="Normal"/>
    <w:link w:val="BalloonTextChar"/>
    <w:semiHidden/>
    <w:unhideWhenUsed/>
    <w:rsid w:val="002B4D1F"/>
    <w:pPr>
      <w:spacing w:before="0"/>
    </w:pPr>
    <w:rPr>
      <w:sz w:val="18"/>
      <w:szCs w:val="18"/>
    </w:rPr>
  </w:style>
  <w:style w:type="character" w:customStyle="1" w:styleId="BalloonTextChar">
    <w:name w:val="Balloon Text Char"/>
    <w:basedOn w:val="DefaultParagraphFont"/>
    <w:link w:val="BalloonText"/>
    <w:semiHidden/>
    <w:rsid w:val="002B4D1F"/>
    <w:rPr>
      <w:rFonts w:ascii="Times New Roman" w:hAnsi="Times New Roman"/>
      <w:sz w:val="18"/>
      <w:szCs w:val="18"/>
      <w:lang w:val="en-GB" w:eastAsia="en-US"/>
    </w:rPr>
  </w:style>
  <w:style w:type="character" w:styleId="Hyperlink">
    <w:name w:val="Hyperlink"/>
    <w:basedOn w:val="DefaultParagraphFont"/>
    <w:unhideWhenUsed/>
    <w:rsid w:val="00361F19"/>
    <w:rPr>
      <w:color w:val="0000FF" w:themeColor="hyperlink"/>
      <w:u w:val="single"/>
    </w:rPr>
  </w:style>
  <w:style w:type="character" w:styleId="FollowedHyperlink">
    <w:name w:val="FollowedHyperlink"/>
    <w:basedOn w:val="DefaultParagraphFont"/>
    <w:semiHidden/>
    <w:unhideWhenUsed/>
    <w:rsid w:val="00361F19"/>
    <w:rPr>
      <w:color w:val="800080" w:themeColor="followedHyperlink"/>
      <w:u w:val="single"/>
    </w:rPr>
  </w:style>
  <w:style w:type="character" w:styleId="UnresolvedMention">
    <w:name w:val="Unresolved Mention"/>
    <w:basedOn w:val="DefaultParagraphFont"/>
    <w:uiPriority w:val="99"/>
    <w:semiHidden/>
    <w:unhideWhenUsed/>
    <w:rsid w:val="00775FE0"/>
    <w:rPr>
      <w:color w:val="605E5C"/>
      <w:shd w:val="clear" w:color="auto" w:fill="E1DFDD"/>
    </w:rPr>
  </w:style>
  <w:style w:type="paragraph" w:customStyle="1" w:styleId="Reasons">
    <w:name w:val="Reasons"/>
    <w:basedOn w:val="Normal"/>
    <w:qFormat/>
    <w:rsid w:val="00E82610"/>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kachev\AppData\Roaming\Microsoft\Templates\POOL%20R%20-%20ITU\BR\PR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36e020b8d31cad381b798e47a6cf4ea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84aa0a7b1d621276db037f8c250184a6"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03CC-BEF2-4F8B-988E-0981DEC749C4}">
  <ds:schemaRefs>
    <ds:schemaRef ds:uri="http://schemas.microsoft.com/sharepoint/v3/contenttype/forms"/>
  </ds:schemaRefs>
</ds:datastoreItem>
</file>

<file path=customXml/itemProps2.xml><?xml version="1.0" encoding="utf-8"?>
<ds:datastoreItem xmlns:ds="http://schemas.openxmlformats.org/officeDocument/2006/customXml" ds:itemID="{80F6AD87-DAB6-4468-964B-A070AE7B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AAFB9-46FE-4F46-B0D7-25D0B80A7682}">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customXml/itemProps4.xml><?xml version="1.0" encoding="utf-8"?>
<ds:datastoreItem xmlns:ds="http://schemas.openxmlformats.org/officeDocument/2006/customXml" ds:itemID="{72A812A5-0C19-44C1-9A16-3195EDF1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PR_RAG.dotx</Template>
  <TotalTime>43</TotalTime>
  <Pages>3</Pages>
  <Words>861</Words>
  <Characters>6226</Characters>
  <Application>Microsoft Office Word</Application>
  <DocSecurity>0</DocSecurity>
  <Lines>51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総務省</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謹治</dc:creator>
  <cp:keywords/>
  <cp:lastModifiedBy>Sikacheva, Violetta</cp:lastModifiedBy>
  <cp:revision>22</cp:revision>
  <cp:lastPrinted>2023-04-11T08:11:00Z</cp:lastPrinted>
  <dcterms:created xsi:type="dcterms:W3CDTF">2024-03-11T10:00:00Z</dcterms:created>
  <dcterms:modified xsi:type="dcterms:W3CDTF">2024-03-12T10:44:00Z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f79924646db51bc593c010714712553a7974801196de7414f166481c70a92343</vt:lpwstr>
  </property>
  <property fmtid="{D5CDD505-2E9C-101B-9397-08002B2CF9AE}" pid="8" name="MediaServiceImageTags">
    <vt:lpwstr/>
  </property>
  <property fmtid="{D5CDD505-2E9C-101B-9397-08002B2CF9AE}" pid="9" name="TranslatedWith">
    <vt:lpwstr>Mercury</vt:lpwstr>
  </property>
  <property fmtid="{D5CDD505-2E9C-101B-9397-08002B2CF9AE}" pid="10" name="GeneratedBy">
    <vt:lpwstr>nikita.sinitsyn</vt:lpwstr>
  </property>
  <property fmtid="{D5CDD505-2E9C-101B-9397-08002B2CF9AE}" pid="11" name="GeneratedDate">
    <vt:lpwstr>03/11/2024 15:52:33</vt:lpwstr>
  </property>
  <property fmtid="{D5CDD505-2E9C-101B-9397-08002B2CF9AE}" pid="12" name="OriginalDocID">
    <vt:lpwstr>1b2b421e-35e0-4070-bfa8-d2b8dc53ef80</vt:lpwstr>
  </property>
</Properties>
</file>