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6F0B618C" w14:textId="77777777" w:rsidTr="00443261">
        <w:trPr>
          <w:cantSplit/>
        </w:trPr>
        <w:tc>
          <w:tcPr>
            <w:tcW w:w="6771" w:type="dxa"/>
            <w:vAlign w:val="center"/>
          </w:tcPr>
          <w:p w14:paraId="0353E9FE"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45447A0F"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13A9FAFA" wp14:editId="7B0DFD0B">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64E945FD" w14:textId="77777777">
        <w:trPr>
          <w:cantSplit/>
        </w:trPr>
        <w:tc>
          <w:tcPr>
            <w:tcW w:w="6771" w:type="dxa"/>
            <w:tcBorders>
              <w:bottom w:val="single" w:sz="12" w:space="0" w:color="auto"/>
            </w:tcBorders>
          </w:tcPr>
          <w:p w14:paraId="22AA2F5F"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75E81E8F"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35D4F5D2" w14:textId="77777777">
        <w:trPr>
          <w:cantSplit/>
        </w:trPr>
        <w:tc>
          <w:tcPr>
            <w:tcW w:w="6771" w:type="dxa"/>
            <w:tcBorders>
              <w:top w:val="single" w:sz="12" w:space="0" w:color="auto"/>
            </w:tcBorders>
          </w:tcPr>
          <w:p w14:paraId="642EE66E"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764AFCE6"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08000292" w14:textId="77777777">
        <w:trPr>
          <w:cantSplit/>
        </w:trPr>
        <w:tc>
          <w:tcPr>
            <w:tcW w:w="6771" w:type="dxa"/>
            <w:vMerge w:val="restart"/>
          </w:tcPr>
          <w:p w14:paraId="45E75347"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5672AA67" w14:textId="1A5B02E2" w:rsidR="002D238A" w:rsidRPr="000509F5" w:rsidRDefault="000509F5" w:rsidP="00773E5E">
            <w:pPr>
              <w:shd w:val="solid" w:color="FFFFFF" w:fill="FFFFFF"/>
              <w:spacing w:before="0" w:line="240" w:lineRule="atLeast"/>
              <w:rPr>
                <w:rFonts w:ascii="Verdana" w:hAnsi="Verdana"/>
                <w:b/>
                <w:bCs/>
                <w:sz w:val="20"/>
              </w:rPr>
            </w:pPr>
            <w:r w:rsidRPr="000509F5">
              <w:rPr>
                <w:rFonts w:ascii="Verdana" w:hAnsi="Verdana"/>
                <w:b/>
                <w:bCs/>
                <w:sz w:val="20"/>
              </w:rPr>
              <w:t>Document RAG/12-F</w:t>
            </w:r>
          </w:p>
        </w:tc>
      </w:tr>
      <w:tr w:rsidR="002D238A" w:rsidRPr="002A127E" w14:paraId="67CAAC5E" w14:textId="77777777">
        <w:trPr>
          <w:cantSplit/>
        </w:trPr>
        <w:tc>
          <w:tcPr>
            <w:tcW w:w="6771" w:type="dxa"/>
            <w:vMerge/>
          </w:tcPr>
          <w:p w14:paraId="036F43A7" w14:textId="77777777" w:rsidR="002D238A" w:rsidRDefault="002D238A" w:rsidP="00773E5E">
            <w:pPr>
              <w:spacing w:before="60"/>
              <w:jc w:val="center"/>
              <w:rPr>
                <w:b/>
                <w:smallCaps/>
                <w:sz w:val="32"/>
              </w:rPr>
            </w:pPr>
            <w:bookmarkStart w:id="1" w:name="ddate" w:colFirst="1" w:colLast="1"/>
            <w:bookmarkEnd w:id="0"/>
          </w:p>
        </w:tc>
        <w:tc>
          <w:tcPr>
            <w:tcW w:w="3118" w:type="dxa"/>
          </w:tcPr>
          <w:p w14:paraId="5E832260" w14:textId="6D6374F5" w:rsidR="002D238A" w:rsidRPr="000509F5" w:rsidRDefault="000509F5" w:rsidP="00773E5E">
            <w:pPr>
              <w:shd w:val="solid" w:color="FFFFFF" w:fill="FFFFFF"/>
              <w:spacing w:before="0" w:line="240" w:lineRule="atLeast"/>
              <w:rPr>
                <w:rFonts w:ascii="Verdana" w:hAnsi="Verdana"/>
                <w:b/>
                <w:bCs/>
                <w:sz w:val="20"/>
              </w:rPr>
            </w:pPr>
            <w:r w:rsidRPr="000509F5">
              <w:rPr>
                <w:rFonts w:ascii="Verdana" w:hAnsi="Verdana"/>
                <w:b/>
                <w:bCs/>
                <w:sz w:val="20"/>
              </w:rPr>
              <w:t>11 mars 2024</w:t>
            </w:r>
          </w:p>
        </w:tc>
      </w:tr>
      <w:tr w:rsidR="002D238A" w:rsidRPr="002A127E" w14:paraId="28DCAFC7" w14:textId="77777777">
        <w:trPr>
          <w:cantSplit/>
        </w:trPr>
        <w:tc>
          <w:tcPr>
            <w:tcW w:w="6771" w:type="dxa"/>
            <w:vMerge/>
          </w:tcPr>
          <w:p w14:paraId="654376C6" w14:textId="77777777" w:rsidR="002D238A" w:rsidRDefault="002D238A" w:rsidP="00773E5E">
            <w:pPr>
              <w:spacing w:before="60"/>
              <w:jc w:val="center"/>
              <w:rPr>
                <w:b/>
                <w:smallCaps/>
                <w:sz w:val="32"/>
              </w:rPr>
            </w:pPr>
            <w:bookmarkStart w:id="2" w:name="dorlang" w:colFirst="1" w:colLast="1"/>
            <w:bookmarkEnd w:id="1"/>
          </w:p>
        </w:tc>
        <w:tc>
          <w:tcPr>
            <w:tcW w:w="3118" w:type="dxa"/>
          </w:tcPr>
          <w:p w14:paraId="683087F5" w14:textId="48C0E959" w:rsidR="002D238A" w:rsidRPr="000509F5" w:rsidRDefault="000509F5" w:rsidP="00773E5E">
            <w:pPr>
              <w:shd w:val="solid" w:color="FFFFFF" w:fill="FFFFFF"/>
              <w:spacing w:before="0" w:after="120" w:line="240" w:lineRule="atLeast"/>
              <w:rPr>
                <w:rFonts w:ascii="Verdana" w:hAnsi="Verdana"/>
                <w:b/>
                <w:bCs/>
                <w:sz w:val="20"/>
              </w:rPr>
            </w:pPr>
            <w:r w:rsidRPr="000509F5">
              <w:rPr>
                <w:rFonts w:ascii="Verdana" w:hAnsi="Verdana"/>
                <w:b/>
                <w:bCs/>
                <w:sz w:val="20"/>
              </w:rPr>
              <w:t>Original: anglais</w:t>
            </w:r>
          </w:p>
        </w:tc>
      </w:tr>
      <w:tr w:rsidR="002D238A" w14:paraId="5D6B6862" w14:textId="77777777">
        <w:trPr>
          <w:cantSplit/>
        </w:trPr>
        <w:tc>
          <w:tcPr>
            <w:tcW w:w="9889" w:type="dxa"/>
            <w:gridSpan w:val="2"/>
          </w:tcPr>
          <w:p w14:paraId="35501CBE" w14:textId="4C126641" w:rsidR="002D238A" w:rsidRDefault="000509F5" w:rsidP="00773E5E">
            <w:pPr>
              <w:pStyle w:val="Source"/>
            </w:pPr>
            <w:bookmarkStart w:id="3" w:name="dsource" w:colFirst="0" w:colLast="0"/>
            <w:bookmarkEnd w:id="2"/>
            <w:r w:rsidRPr="000509F5">
              <w:t>Chine (République populaire de)</w:t>
            </w:r>
          </w:p>
        </w:tc>
      </w:tr>
      <w:tr w:rsidR="002D238A" w14:paraId="49433A32" w14:textId="77777777">
        <w:trPr>
          <w:cantSplit/>
        </w:trPr>
        <w:tc>
          <w:tcPr>
            <w:tcW w:w="9889" w:type="dxa"/>
            <w:gridSpan w:val="2"/>
          </w:tcPr>
          <w:p w14:paraId="7C905CC0" w14:textId="6E9D3273" w:rsidR="002D238A" w:rsidRDefault="000509F5" w:rsidP="00773E5E">
            <w:pPr>
              <w:pStyle w:val="Title1"/>
            </w:pPr>
            <w:bookmarkStart w:id="4" w:name="dtitle1" w:colFirst="0" w:colLast="0"/>
            <w:bookmarkEnd w:id="3"/>
            <w:r w:rsidRPr="000509F5">
              <w:t>PROPOSITION VISANT À INVITER LE BUREAU DES RADIOCOMMUNICATIONS DE L</w:t>
            </w:r>
            <w:r>
              <w:t>'</w:t>
            </w:r>
            <w:r w:rsidRPr="000509F5">
              <w:t>UIT À ORGANISER DES SÉMINAIRES,</w:t>
            </w:r>
            <w:r w:rsidR="00830ECF">
              <w:br/>
            </w:r>
            <w:r w:rsidRPr="000509F5">
              <w:t>ATELIERS OU ACTIVITÉS DE FORMATION SUR LES ASPECTS TECHNIQUES ET RÉGLEMENTAIRES DES CONSTELLATIONS</w:t>
            </w:r>
            <w:r w:rsidR="00830ECF">
              <w:br/>
            </w:r>
            <w:r w:rsidRPr="000509F5">
              <w:t>DE SATELLITES DE COMMUNICATION</w:t>
            </w:r>
            <w:r w:rsidR="00830ECF">
              <w:br/>
            </w:r>
            <w:r w:rsidRPr="000509F5">
              <w:t>NON GÉOSTATIONNAIRES</w:t>
            </w:r>
          </w:p>
        </w:tc>
      </w:tr>
    </w:tbl>
    <w:bookmarkEnd w:id="4"/>
    <w:p w14:paraId="1C591BC6" w14:textId="77777777" w:rsidR="000509F5" w:rsidRDefault="000509F5" w:rsidP="000509F5">
      <w:pPr>
        <w:pStyle w:val="Heading1"/>
      </w:pPr>
      <w:r>
        <w:t>1</w:t>
      </w:r>
      <w:r>
        <w:tab/>
        <w:t>Introduction</w:t>
      </w:r>
    </w:p>
    <w:p w14:paraId="218B3AFF" w14:textId="3A5FFEB2" w:rsidR="000509F5" w:rsidRDefault="000509F5" w:rsidP="000509F5">
      <w:r>
        <w:t>L'UIT a organisé plusieurs séminaires mondiaux et régionaux des radiocommunications, portant principalement sur l'interprétation des dispositions du Règlement des radiocommunications et des Règles de procédure et sur l'utilisation des logiciels de l'UIT. En 2021, l'UIT a organisé un atelier sur le Tableau national d'attribution des bandes de fréquences, qui a remporté un vif succès et suscité de nombreux commentaires positifs. La Chine salue et apprécie ces activités de formation car elles sont très utiles aux États Membres et aux Membres de Secteur de l'UIT pour mieux comprendre les dispositions et règlements internationaux et elles facilitent les travaux du Bureau des radiocommunications.</w:t>
      </w:r>
    </w:p>
    <w:p w14:paraId="756307B9" w14:textId="095ED54A" w:rsidR="000509F5" w:rsidRDefault="000509F5" w:rsidP="000509F5">
      <w:r>
        <w:t>Il convient également de noter que, parallèlement au développement rapide des constellations de satellites de communication non géostationnaires (OSG) au cours des dernières années, les dispositions réglementaires et techniques internationales correspondantes ont été mises à jour de nombreuses fois. En conséquence, de nombreux pays ont des difficultés à appréhender certains aspects des dispositions actualisées. Il est donc absolument nécessaire d'élaborer un programme de formation sur les aspects techniques et réglementaires des ressources spectrales et orbitales liées aux constellations de satellites de communication non OSG, car ce programme aidera davantage de pays à mieux comprendre et appliquer les dispositions réglementaires et techniques élaborées par l'UIT dans ces domaines.</w:t>
      </w:r>
    </w:p>
    <w:p w14:paraId="732C4229" w14:textId="77777777" w:rsidR="000509F5" w:rsidRDefault="000509F5" w:rsidP="000509F5">
      <w:pPr>
        <w:pStyle w:val="Heading1"/>
      </w:pPr>
      <w:r>
        <w:t>2</w:t>
      </w:r>
      <w:r>
        <w:tab/>
        <w:t>Propositions</w:t>
      </w:r>
    </w:p>
    <w:p w14:paraId="331C612A" w14:textId="709628F5" w:rsidR="00AF2EDC" w:rsidRPr="000509F5" w:rsidRDefault="000509F5" w:rsidP="000509F5">
      <w:r w:rsidRPr="000509F5">
        <w:t>Afin de favoriser une meilleure compréhension des aspects réglementaires et techniques des ressources spectrales et orbitales relatives aux constellations de satellites de communication non</w:t>
      </w:r>
      <w:r>
        <w:t> </w:t>
      </w:r>
      <w:r w:rsidRPr="000509F5">
        <w:t>OSG, de promouvoir une plus large participation aux discussions quant aux sujets examinés et d</w:t>
      </w:r>
      <w:r>
        <w:t>'</w:t>
      </w:r>
      <w:r w:rsidRPr="000509F5">
        <w:t>œuvrer ensemble au développement et à l</w:t>
      </w:r>
      <w:r>
        <w:t>'</w:t>
      </w:r>
      <w:r w:rsidRPr="000509F5">
        <w:t>utilisation des ressources spectrales et orbitales pour les constellations de satellites de communication non OSG, l</w:t>
      </w:r>
      <w:r>
        <w:t>'</w:t>
      </w:r>
      <w:r w:rsidRPr="000509F5">
        <w:t>Administration de la Chine propose que</w:t>
      </w:r>
      <w:r>
        <w:t> </w:t>
      </w:r>
      <w:r w:rsidRPr="000509F5">
        <w:t>l</w:t>
      </w:r>
      <w:r>
        <w:t>'</w:t>
      </w:r>
      <w:r w:rsidRPr="000509F5">
        <w:t>UIT organise des colloques, des séminaires régionaux, des ateliers ou d</w:t>
      </w:r>
      <w:r>
        <w:t>'</w:t>
      </w:r>
      <w:r w:rsidRPr="000509F5">
        <w:t xml:space="preserve">autres activités de </w:t>
      </w:r>
      <w:r w:rsidRPr="000509F5">
        <w:lastRenderedPageBreak/>
        <w:t>formation, afin de présenter aux États Membres et aux Membres du Secteur les informations les plus récentes sur les aspects techniques et réglementaires des ressources spectrales et orbitales relatives aux constellations de satellites de communication non OSG, y compris les derniers résultats des études menées par l</w:t>
      </w:r>
      <w:r>
        <w:t>'</w:t>
      </w:r>
      <w:r w:rsidRPr="000509F5">
        <w:t xml:space="preserve">UIT dans ce domaine, telles que les nouvelles </w:t>
      </w:r>
      <w:r>
        <w:t>R</w:t>
      </w:r>
      <w:r w:rsidRPr="000509F5">
        <w:t xml:space="preserve">ésolutions et pratiques établies par la </w:t>
      </w:r>
      <w:r>
        <w:t>c</w:t>
      </w:r>
      <w:r w:rsidRPr="000509F5">
        <w:t>onférence mondiale des radiocommunications (CMR), les questions actuellement à l</w:t>
      </w:r>
      <w:r>
        <w:t>'</w:t>
      </w:r>
      <w:r w:rsidRPr="000509F5">
        <w:t>étude et les progrès réalisés à ce jour.</w:t>
      </w:r>
    </w:p>
    <w:p w14:paraId="2C4C0EA0" w14:textId="77777777" w:rsidR="000509F5" w:rsidRDefault="000509F5">
      <w:pPr>
        <w:jc w:val="center"/>
      </w:pPr>
      <w:r>
        <w:t>______________</w:t>
      </w:r>
    </w:p>
    <w:sectPr w:rsidR="000509F5">
      <w:headerReference w:type="even" r:id="rId7"/>
      <w:headerReference w:type="default" r:id="rId8"/>
      <w:footerReference w:type="even"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ED35" w14:textId="77777777" w:rsidR="001B7A69" w:rsidRDefault="001B7A69">
      <w:r>
        <w:separator/>
      </w:r>
    </w:p>
  </w:endnote>
  <w:endnote w:type="continuationSeparator" w:id="0">
    <w:p w14:paraId="7CC38A59" w14:textId="77777777" w:rsidR="001B7A69" w:rsidRDefault="001B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9879" w14:textId="59ED48B9"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1B7A69">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830ECF">
      <w:t>15.03.24</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1B7A69">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5DCA" w14:textId="72D97539"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0509F5">
      <w:rPr>
        <w:lang w:val="en-US"/>
      </w:rPr>
      <w:t>P:\FRA\ITU-R\AG\RAG\RAG24\000\012F.docx</w:t>
    </w:r>
    <w:r>
      <w:rPr>
        <w:lang w:val="en-US"/>
      </w:rPr>
      <w:fldChar w:fldCharType="end"/>
    </w:r>
    <w:r w:rsidR="000509F5">
      <w:rPr>
        <w:lang w:val="en-US"/>
      </w:rPr>
      <w:t xml:space="preserve"> (534970)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A7DA" w14:textId="617307E3"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0509F5">
      <w:rPr>
        <w:lang w:val="en-US"/>
      </w:rPr>
      <w:t>P:\FRA\ITU-R\AG\RAG\RAG24\000\012F.docx</w:t>
    </w:r>
    <w:r>
      <w:rPr>
        <w:lang w:val="en-US"/>
      </w:rPr>
      <w:fldChar w:fldCharType="end"/>
    </w:r>
    <w:r w:rsidR="000509F5">
      <w:rPr>
        <w:lang w:val="en-US"/>
      </w:rPr>
      <w:t xml:space="preserve"> (534970)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E374" w14:textId="77777777" w:rsidR="001B7A69" w:rsidRDefault="001B7A69">
      <w:r>
        <w:t>____________________</w:t>
      </w:r>
    </w:p>
  </w:footnote>
  <w:footnote w:type="continuationSeparator" w:id="0">
    <w:p w14:paraId="490A466F" w14:textId="77777777" w:rsidR="001B7A69" w:rsidRDefault="001B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3801"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45B6"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71EA033F" w14:textId="1F972939" w:rsidR="00847AAC" w:rsidRDefault="0097156E" w:rsidP="007711EA">
    <w:pPr>
      <w:pStyle w:val="Header"/>
      <w:rPr>
        <w:lang w:val="es-ES"/>
      </w:rPr>
    </w:pPr>
    <w:r>
      <w:rPr>
        <w:lang w:val="es-ES"/>
      </w:rPr>
      <w:t>RAG</w:t>
    </w:r>
    <w:r w:rsidR="00847AAC">
      <w:rPr>
        <w:lang w:val="es-ES"/>
      </w:rPr>
      <w:t>/</w:t>
    </w:r>
    <w:r w:rsidR="000509F5">
      <w:rPr>
        <w:lang w:val="es-ES"/>
      </w:rPr>
      <w:t>12</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69"/>
    <w:rsid w:val="000509F5"/>
    <w:rsid w:val="000C06D8"/>
    <w:rsid w:val="00140AE6"/>
    <w:rsid w:val="00177C13"/>
    <w:rsid w:val="001B7A69"/>
    <w:rsid w:val="00222A1C"/>
    <w:rsid w:val="00224DB6"/>
    <w:rsid w:val="002D238A"/>
    <w:rsid w:val="003A6CEE"/>
    <w:rsid w:val="00405FBE"/>
    <w:rsid w:val="00443261"/>
    <w:rsid w:val="004E1CCF"/>
    <w:rsid w:val="004E76DF"/>
    <w:rsid w:val="005031C8"/>
    <w:rsid w:val="005207F5"/>
    <w:rsid w:val="005430E4"/>
    <w:rsid w:val="0067019B"/>
    <w:rsid w:val="00677EE5"/>
    <w:rsid w:val="00694DEF"/>
    <w:rsid w:val="007711EA"/>
    <w:rsid w:val="00773E5E"/>
    <w:rsid w:val="008069E9"/>
    <w:rsid w:val="00830ECF"/>
    <w:rsid w:val="00847AAC"/>
    <w:rsid w:val="00902253"/>
    <w:rsid w:val="00925627"/>
    <w:rsid w:val="0093101F"/>
    <w:rsid w:val="0097156E"/>
    <w:rsid w:val="00A9055C"/>
    <w:rsid w:val="00AB7F92"/>
    <w:rsid w:val="00AC39EE"/>
    <w:rsid w:val="00AF2EDC"/>
    <w:rsid w:val="00B41D84"/>
    <w:rsid w:val="00BA0C7B"/>
    <w:rsid w:val="00BC4591"/>
    <w:rsid w:val="00C72A86"/>
    <w:rsid w:val="00CC5B9E"/>
    <w:rsid w:val="00CC7208"/>
    <w:rsid w:val="00CE6184"/>
    <w:rsid w:val="00D228F7"/>
    <w:rsid w:val="00D34E1C"/>
    <w:rsid w:val="00D95965"/>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3318"/>
  <w15:docId w15:val="{569E96CB-BD04-40B9-86FF-480D35B1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0509F5"/>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13</TotalTime>
  <Pages>2</Pages>
  <Words>416</Words>
  <Characters>2601</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VISANT À INVITER LE BUREAU DES RADIOCOMMUNICATIONS DE L'UIT À ORGANISER DES SÉMINAIRES, ATELIERS OU ACTIVITÉS DE FORMATION SUR LES ASPECTS TECHNIQUES ET RÉGLEMENTAIRES DES CONSTELLATIONS DE SATELLITES DE COMMUNICATION NON GÉOSTATIONNAIRES</dc:title>
  <dc:subject>GROUPE CONSULTATIF DES RADIOCOMMUNICATIONS</dc:subject>
  <dc:creator>Chine (République populaire de)</dc:creator>
  <cp:keywords>RAG03-1</cp:keywords>
  <dc:description>Document RAG/12-F  For: _x000d_Document date: 11 mars 2024_x000d_Saved by ITU51014351 at 12:30:54 on 15/03/2024</dc:description>
  <cp:lastModifiedBy>French</cp:lastModifiedBy>
  <cp:revision>5</cp:revision>
  <cp:lastPrinted>1999-10-11T14:58:00Z</cp:lastPrinted>
  <dcterms:created xsi:type="dcterms:W3CDTF">2024-03-15T11:15:00Z</dcterms:created>
  <dcterms:modified xsi:type="dcterms:W3CDTF">2024-03-15T11:30:00Z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RAG/12-F</vt:lpwstr>
  </property>
  <property fmtid="{D5CDD505-2E9C-101B-9397-08002B2CF9AE}" pid="3" name="Docdate">
    <vt:lpwstr>11 mars 2024</vt:lpwstr>
  </property>
  <property fmtid="{D5CDD505-2E9C-101B-9397-08002B2CF9AE}" pid="4" name="Docorlang">
    <vt:lpwstr>Original: anglais</vt:lpwstr>
  </property>
  <property fmtid="{D5CDD505-2E9C-101B-9397-08002B2CF9AE}" pid="5" name="Docauthor">
    <vt:lpwstr>Chine (République populaire de)</vt:lpwstr>
  </property>
</Properties>
</file>