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0"/>
        <w:gridCol w:w="3409"/>
      </w:tblGrid>
      <w:tr w:rsidR="00EC0BE3" w14:paraId="29EBD4F0" w14:textId="77777777" w:rsidTr="3B419D7C">
        <w:trPr>
          <w:cantSplit/>
        </w:trPr>
        <w:tc>
          <w:tcPr>
            <w:tcW w:w="6480" w:type="dxa"/>
            <w:vAlign w:val="center"/>
          </w:tcPr>
          <w:p w14:paraId="0E73BCD5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09" w:type="dxa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3B419D7C">
        <w:trPr>
          <w:cantSplit/>
        </w:trPr>
        <w:tc>
          <w:tcPr>
            <w:tcW w:w="6480" w:type="dxa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9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3B419D7C">
        <w:trPr>
          <w:cantSplit/>
        </w:trPr>
        <w:tc>
          <w:tcPr>
            <w:tcW w:w="6480" w:type="dxa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12" w:space="0" w:color="auto"/>
            </w:tcBorders>
          </w:tcPr>
          <w:p w14:paraId="1AC07B19" w14:textId="64C22218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RPr="00A76A22" w14:paraId="30F64E70" w14:textId="77777777" w:rsidTr="3B419D7C">
        <w:trPr>
          <w:cantSplit/>
        </w:trPr>
        <w:tc>
          <w:tcPr>
            <w:tcW w:w="6480" w:type="dxa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9" w:type="dxa"/>
          </w:tcPr>
          <w:p w14:paraId="3AFDAD83" w14:textId="1789D0B3" w:rsidR="0051782D" w:rsidRPr="00A76A22" w:rsidRDefault="00A76A22" w:rsidP="3B419D7C">
            <w:pPr>
              <w:shd w:val="clear" w:color="auto" w:fill="FFFFFF" w:themeFill="background1"/>
              <w:spacing w:before="0" w:line="240" w:lineRule="atLeast"/>
              <w:rPr>
                <w:rFonts w:ascii="Verdana" w:hAnsi="Verdana"/>
                <w:sz w:val="20"/>
              </w:rPr>
            </w:pPr>
            <w:r w:rsidRPr="00A76A22">
              <w:rPr>
                <w:rFonts w:ascii="Verdana" w:hAnsi="Verdana"/>
                <w:b/>
                <w:bCs/>
                <w:sz w:val="20"/>
              </w:rPr>
              <w:t>Revisio</w:t>
            </w:r>
            <w:r>
              <w:rPr>
                <w:rFonts w:ascii="Verdana" w:hAnsi="Verdana"/>
                <w:b/>
                <w:bCs/>
                <w:sz w:val="20"/>
              </w:rPr>
              <w:t>n</w:t>
            </w:r>
            <w:r w:rsidRPr="00A76A22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931214">
              <w:rPr>
                <w:rFonts w:ascii="Verdana" w:hAnsi="Verdana"/>
                <w:b/>
                <w:bCs/>
                <w:sz w:val="20"/>
              </w:rPr>
              <w:t>2</w:t>
            </w:r>
            <w:r w:rsidRPr="00A76A22">
              <w:rPr>
                <w:rFonts w:ascii="Verdana" w:hAnsi="Verdana"/>
                <w:b/>
                <w:bCs/>
                <w:sz w:val="20"/>
              </w:rPr>
              <w:t xml:space="preserve"> to</w:t>
            </w:r>
            <w:r w:rsidR="005B6E2F" w:rsidRPr="00A76A22">
              <w:rPr>
                <w:rFonts w:ascii="Verdana" w:hAnsi="Verdana"/>
                <w:b/>
                <w:bCs/>
                <w:sz w:val="20"/>
              </w:rPr>
              <w:br/>
            </w:r>
            <w:r w:rsidR="42FC8B88" w:rsidRPr="00A76A22">
              <w:rPr>
                <w:rFonts w:ascii="Verdana" w:hAnsi="Verdana"/>
                <w:b/>
                <w:bCs/>
                <w:sz w:val="20"/>
              </w:rPr>
              <w:t>Document RAG/</w:t>
            </w:r>
            <w:r w:rsidR="3C4F5A4E" w:rsidRPr="00A76A22">
              <w:rPr>
                <w:rFonts w:ascii="Verdana" w:hAnsi="Verdana"/>
                <w:b/>
                <w:bCs/>
                <w:sz w:val="20"/>
              </w:rPr>
              <w:t>ADM/</w:t>
            </w:r>
            <w:r w:rsidR="00EC7E97" w:rsidRPr="00A76A22">
              <w:rPr>
                <w:rFonts w:ascii="Verdana" w:hAnsi="Verdana"/>
                <w:b/>
                <w:bCs/>
                <w:sz w:val="20"/>
              </w:rPr>
              <w:t>2</w:t>
            </w:r>
            <w:r w:rsidR="42FC8B88" w:rsidRPr="00A76A22">
              <w:rPr>
                <w:rFonts w:ascii="Verdana" w:hAnsi="Verdana"/>
                <w:b/>
                <w:bCs/>
                <w:sz w:val="20"/>
              </w:rPr>
              <w:t>-E</w:t>
            </w:r>
          </w:p>
        </w:tc>
      </w:tr>
      <w:tr w:rsidR="0051782D" w14:paraId="73C3C199" w14:textId="77777777" w:rsidTr="3B419D7C">
        <w:trPr>
          <w:cantSplit/>
        </w:trPr>
        <w:tc>
          <w:tcPr>
            <w:tcW w:w="6480" w:type="dxa"/>
            <w:vMerge/>
          </w:tcPr>
          <w:p w14:paraId="742BDBFA" w14:textId="77777777" w:rsidR="0051782D" w:rsidRPr="00A76A22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9" w:type="dxa"/>
          </w:tcPr>
          <w:p w14:paraId="51A2F5FD" w14:textId="761FA39C" w:rsidR="0051782D" w:rsidRPr="001A0041" w:rsidRDefault="00F90FB4" w:rsidP="3B419D7C">
            <w:pPr>
              <w:shd w:val="clear" w:color="auto" w:fill="FFFFFF" w:themeFill="background1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1</w:t>
            </w:r>
            <w:r w:rsidR="00931214">
              <w:rPr>
                <w:rFonts w:ascii="Verdana" w:hAnsi="Verdana"/>
                <w:b/>
                <w:bCs/>
                <w:sz w:val="20"/>
              </w:rPr>
              <w:t xml:space="preserve">5 </w:t>
            </w:r>
            <w:r w:rsidR="00EC7E97">
              <w:rPr>
                <w:rFonts w:ascii="Verdana" w:hAnsi="Verdana"/>
                <w:b/>
                <w:bCs/>
                <w:sz w:val="20"/>
              </w:rPr>
              <w:t>April</w:t>
            </w:r>
            <w:r w:rsidR="42FC8B88" w:rsidRPr="3B419D7C">
              <w:rPr>
                <w:rFonts w:ascii="Verdana" w:hAnsi="Verdana"/>
                <w:b/>
                <w:bCs/>
                <w:sz w:val="20"/>
              </w:rPr>
              <w:t xml:space="preserve"> 202</w:t>
            </w:r>
            <w:r w:rsidR="00EC7E97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  <w:tr w:rsidR="0051782D" w14:paraId="2A70EAD6" w14:textId="77777777" w:rsidTr="3B419D7C">
        <w:trPr>
          <w:cantSplit/>
        </w:trPr>
        <w:tc>
          <w:tcPr>
            <w:tcW w:w="6480" w:type="dxa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9" w:type="dxa"/>
          </w:tcPr>
          <w:p w14:paraId="367E6838" w14:textId="269F4773" w:rsidR="0051782D" w:rsidRPr="001A0041" w:rsidRDefault="00BA0B07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</w:t>
            </w:r>
            <w:r w:rsidR="00FF2589">
              <w:rPr>
                <w:rFonts w:ascii="Verdana" w:hAnsi="Verdana"/>
                <w:b/>
                <w:sz w:val="20"/>
              </w:rPr>
              <w:t xml:space="preserve"> Only</w:t>
            </w:r>
          </w:p>
        </w:tc>
      </w:tr>
      <w:tr w:rsidR="00093C73" w14:paraId="12243263" w14:textId="77777777" w:rsidTr="3B419D7C">
        <w:trPr>
          <w:cantSplit/>
        </w:trPr>
        <w:tc>
          <w:tcPr>
            <w:tcW w:w="9889" w:type="dxa"/>
            <w:gridSpan w:val="2"/>
          </w:tcPr>
          <w:p w14:paraId="1025B883" w14:textId="1D00932C" w:rsidR="00093C73" w:rsidRDefault="00FF2589" w:rsidP="001975DB">
            <w:pPr>
              <w:pStyle w:val="Title1"/>
              <w:spacing w:before="480"/>
            </w:pPr>
            <w:bookmarkStart w:id="3" w:name="dtitle1" w:colFirst="0" w:colLast="0"/>
            <w:bookmarkEnd w:id="2"/>
            <w:r>
              <w:rPr>
                <w:caps w:val="0"/>
              </w:rPr>
              <w:t>AGENDA</w:t>
            </w:r>
            <w:r w:rsidR="006F1D97">
              <w:rPr>
                <w:caps w:val="0"/>
              </w:rPr>
              <w:br/>
            </w:r>
            <w:r>
              <w:rPr>
                <w:caps w:val="0"/>
              </w:rPr>
              <w:t>FOR THE THIR</w:t>
            </w:r>
            <w:r w:rsidR="00BC26FB">
              <w:rPr>
                <w:caps w:val="0"/>
              </w:rPr>
              <w:t>TY-</w:t>
            </w:r>
            <w:r w:rsidR="00EC7E97">
              <w:rPr>
                <w:caps w:val="0"/>
              </w:rPr>
              <w:t>SECOND</w:t>
            </w:r>
            <w:r w:rsidR="00BC26FB">
              <w:rPr>
                <w:caps w:val="0"/>
              </w:rPr>
              <w:t xml:space="preserve"> MEETING OF THE </w:t>
            </w:r>
            <w:r w:rsidR="006F1D97">
              <w:rPr>
                <w:caps w:val="0"/>
              </w:rPr>
              <w:br/>
            </w:r>
            <w:r w:rsidR="00BC26FB">
              <w:rPr>
                <w:caps w:val="0"/>
              </w:rPr>
              <w:t>RADIOCOMMUNICATION ADVISORY GROUP</w:t>
            </w:r>
            <w:r w:rsidR="00BC26FB">
              <w:rPr>
                <w:caps w:val="0"/>
              </w:rPr>
              <w:br/>
              <w:t xml:space="preserve">(Geneva, </w:t>
            </w:r>
            <w:r w:rsidR="00EC7E97">
              <w:rPr>
                <w:caps w:val="0"/>
              </w:rPr>
              <w:t>14</w:t>
            </w:r>
            <w:r w:rsidR="001B29AD">
              <w:rPr>
                <w:caps w:val="0"/>
              </w:rPr>
              <w:t>-</w:t>
            </w:r>
            <w:r w:rsidR="00EC7E97">
              <w:rPr>
                <w:caps w:val="0"/>
              </w:rPr>
              <w:t>17</w:t>
            </w:r>
            <w:r w:rsidR="001B29AD">
              <w:rPr>
                <w:caps w:val="0"/>
              </w:rPr>
              <w:t xml:space="preserve"> APRIL </w:t>
            </w:r>
            <w:r w:rsidR="00BC26FB">
              <w:rPr>
                <w:caps w:val="0"/>
              </w:rPr>
              <w:t>202</w:t>
            </w:r>
            <w:r w:rsidR="001B29AD">
              <w:rPr>
                <w:caps w:val="0"/>
              </w:rPr>
              <w:t>5</w:t>
            </w:r>
            <w:r w:rsidR="00BC26FB">
              <w:rPr>
                <w:caps w:val="0"/>
              </w:rPr>
              <w:t>)</w:t>
            </w:r>
          </w:p>
        </w:tc>
      </w:tr>
    </w:tbl>
    <w:p w14:paraId="7A82951F" w14:textId="77777777" w:rsidR="00224F89" w:rsidRDefault="00224F89"/>
    <w:bookmarkEnd w:id="3"/>
    <w:tbl>
      <w:tblPr>
        <w:tblW w:w="10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2373"/>
      </w:tblGrid>
      <w:tr w:rsidR="00386EAD" w:rsidRPr="00495490" w14:paraId="58694811" w14:textId="77777777" w:rsidTr="00DE1C14">
        <w:trPr>
          <w:cantSplit/>
          <w:tblHeader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CDF2" w14:textId="77777777" w:rsidR="00386EAD" w:rsidRPr="00495490" w:rsidRDefault="00386EAD" w:rsidP="00583180">
            <w:pPr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7F01" w14:textId="77777777" w:rsidR="00386EAD" w:rsidRPr="00495490" w:rsidRDefault="00386EAD" w:rsidP="00583180">
            <w:pPr>
              <w:rPr>
                <w:szCs w:val="24"/>
              </w:rPr>
            </w:pP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04C7" w14:textId="2162F313" w:rsidR="00386EAD" w:rsidRPr="00495490" w:rsidRDefault="00386EAD" w:rsidP="0061737F">
            <w:pPr>
              <w:jc w:val="center"/>
              <w:rPr>
                <w:b/>
                <w:bCs/>
                <w:szCs w:val="24"/>
              </w:rPr>
            </w:pPr>
            <w:r w:rsidRPr="00495490">
              <w:rPr>
                <w:b/>
                <w:bCs/>
                <w:szCs w:val="24"/>
              </w:rPr>
              <w:t>Documents</w:t>
            </w:r>
          </w:p>
        </w:tc>
      </w:tr>
      <w:tr w:rsidR="00593524" w:rsidRPr="00495490" w14:paraId="56E8D891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A489" w14:textId="77777777" w:rsidR="00593524" w:rsidRPr="00495490" w:rsidRDefault="00593524" w:rsidP="00583180">
            <w:pPr>
              <w:rPr>
                <w:szCs w:val="24"/>
              </w:rPr>
            </w:pPr>
            <w:r w:rsidRPr="00495490">
              <w:rPr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E246" w14:textId="77777777" w:rsidR="00593524" w:rsidRPr="00495490" w:rsidRDefault="00593524" w:rsidP="00583180">
            <w:pPr>
              <w:rPr>
                <w:szCs w:val="24"/>
              </w:rPr>
            </w:pPr>
            <w:r w:rsidRPr="00495490">
              <w:rPr>
                <w:szCs w:val="24"/>
              </w:rPr>
              <w:t>Opening remarks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94B5" w14:textId="3E67A28A" w:rsidR="00593524" w:rsidRPr="00495490" w:rsidRDefault="00421EF5" w:rsidP="0061737F">
            <w:pPr>
              <w:jc w:val="center"/>
              <w:rPr>
                <w:b/>
                <w:bCs/>
                <w:szCs w:val="24"/>
              </w:rPr>
            </w:pPr>
            <w:r w:rsidRPr="00495490">
              <w:rPr>
                <w:b/>
                <w:bCs/>
                <w:szCs w:val="24"/>
              </w:rPr>
              <w:t>-</w:t>
            </w:r>
          </w:p>
        </w:tc>
      </w:tr>
      <w:tr w:rsidR="00593524" w:rsidRPr="00495490" w14:paraId="49CE1CA1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1355" w14:textId="77777777" w:rsidR="00593524" w:rsidRPr="00495490" w:rsidRDefault="00593524" w:rsidP="00583180">
            <w:pPr>
              <w:rPr>
                <w:szCs w:val="24"/>
              </w:rPr>
            </w:pPr>
            <w:r w:rsidRPr="00495490">
              <w:rPr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89DB" w14:textId="77777777" w:rsidR="00593524" w:rsidRPr="00495490" w:rsidRDefault="00593524" w:rsidP="00583180">
            <w:pPr>
              <w:rPr>
                <w:szCs w:val="24"/>
              </w:rPr>
            </w:pPr>
            <w:r w:rsidRPr="00495490">
              <w:rPr>
                <w:szCs w:val="24"/>
              </w:rPr>
              <w:t>Approval of the agenda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7890" w14:textId="6C410E45" w:rsidR="00593524" w:rsidRPr="00495490" w:rsidRDefault="00593524" w:rsidP="0061737F">
            <w:pPr>
              <w:jc w:val="center"/>
              <w:rPr>
                <w:szCs w:val="24"/>
              </w:rPr>
            </w:pPr>
            <w:r w:rsidRPr="00495490">
              <w:rPr>
                <w:szCs w:val="24"/>
              </w:rPr>
              <w:t>ADM/</w:t>
            </w:r>
            <w:r w:rsidR="00963145" w:rsidRPr="00495490">
              <w:rPr>
                <w:szCs w:val="24"/>
              </w:rPr>
              <w:t>2</w:t>
            </w:r>
            <w:r w:rsidR="00A76A22">
              <w:rPr>
                <w:szCs w:val="24"/>
              </w:rPr>
              <w:t xml:space="preserve"> Rev.1</w:t>
            </w:r>
          </w:p>
        </w:tc>
      </w:tr>
      <w:tr w:rsidR="3B419D7C" w:rsidRPr="00495490" w14:paraId="21BF685E" w14:textId="77777777" w:rsidTr="00DE1C14">
        <w:trPr>
          <w:cantSplit/>
          <w:trHeight w:val="300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7B7F" w14:textId="24652D89" w:rsidR="3AE0F36D" w:rsidRPr="00495490" w:rsidRDefault="3AE0F36D" w:rsidP="3B419D7C">
            <w:pPr>
              <w:rPr>
                <w:szCs w:val="24"/>
                <w:lang w:val="en-US"/>
              </w:rPr>
            </w:pPr>
            <w:r w:rsidRPr="00495490">
              <w:rPr>
                <w:szCs w:val="24"/>
                <w:lang w:val="en-US"/>
              </w:rPr>
              <w:t>3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5D2F" w14:textId="35DC792E" w:rsidR="3B419D7C" w:rsidRPr="00495490" w:rsidRDefault="00963145" w:rsidP="3B419D7C">
            <w:pPr>
              <w:tabs>
                <w:tab w:val="clear" w:pos="794"/>
                <w:tab w:val="left" w:pos="458"/>
              </w:tabs>
              <w:rPr>
                <w:color w:val="000000" w:themeColor="text1"/>
                <w:szCs w:val="24"/>
              </w:rPr>
            </w:pPr>
            <w:r w:rsidRPr="00495490">
              <w:rPr>
                <w:szCs w:val="24"/>
              </w:rPr>
              <w:t>Report to the 32nd meeting of the Radiocommunication Advisory Group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FED0" w14:textId="0C3B577D" w:rsidR="3B419D7C" w:rsidRPr="00495490" w:rsidRDefault="0094336D" w:rsidP="0061737F">
            <w:pPr>
              <w:jc w:val="center"/>
              <w:rPr>
                <w:szCs w:val="24"/>
              </w:rPr>
            </w:pPr>
            <w:hyperlink r:id="rId11" w:history="1">
              <w:r w:rsidRPr="00495490">
                <w:rPr>
                  <w:rStyle w:val="Hyperlink"/>
                  <w:szCs w:val="24"/>
                </w:rPr>
                <w:t>30</w:t>
              </w:r>
            </w:hyperlink>
          </w:p>
        </w:tc>
      </w:tr>
      <w:tr w:rsidR="00593524" w:rsidRPr="00495490" w14:paraId="2CE209B3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268D" w14:textId="245C7BDD" w:rsidR="00593524" w:rsidRPr="00495490" w:rsidRDefault="00F820CC" w:rsidP="00583180">
            <w:pPr>
              <w:rPr>
                <w:szCs w:val="24"/>
              </w:rPr>
            </w:pPr>
            <w:r w:rsidRPr="00495490">
              <w:rPr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A072" w14:textId="50FD2976" w:rsidR="004673F7" w:rsidRPr="00495490" w:rsidRDefault="00593524" w:rsidP="0061737F">
            <w:pPr>
              <w:rPr>
                <w:color w:val="000000"/>
                <w:szCs w:val="24"/>
              </w:rPr>
            </w:pPr>
            <w:r w:rsidRPr="00495490">
              <w:rPr>
                <w:color w:val="000000"/>
                <w:szCs w:val="24"/>
              </w:rPr>
              <w:t>ITU Council related issues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4295" w14:textId="626B7903" w:rsidR="00E6314C" w:rsidRPr="00495490" w:rsidRDefault="00E6314C" w:rsidP="0061737F">
            <w:pPr>
              <w:jc w:val="center"/>
              <w:rPr>
                <w:szCs w:val="24"/>
              </w:rPr>
            </w:pPr>
          </w:p>
        </w:tc>
      </w:tr>
      <w:tr w:rsidR="0085281A" w:rsidRPr="00495490" w14:paraId="0B982B04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B509" w14:textId="77777777" w:rsidR="0085281A" w:rsidRPr="00495490" w:rsidRDefault="0085281A" w:rsidP="00583180">
            <w:pPr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F143" w14:textId="7A7140B6" w:rsidR="0085281A" w:rsidRPr="00495490" w:rsidRDefault="0085281A" w:rsidP="0085281A">
            <w:pPr>
              <w:pStyle w:val="ListParagraph"/>
              <w:numPr>
                <w:ilvl w:val="0"/>
                <w:numId w:val="12"/>
              </w:numPr>
              <w:spacing w:before="60"/>
              <w:rPr>
                <w:color w:val="000000"/>
                <w:szCs w:val="24"/>
              </w:rPr>
            </w:pPr>
            <w:r w:rsidRPr="00495490">
              <w:rPr>
                <w:szCs w:val="24"/>
              </w:rPr>
              <w:t>Cost recovery of Satellite Network Filings</w:t>
            </w:r>
            <w:r w:rsidRPr="00495490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6CC1" w14:textId="40CCA4EE" w:rsidR="0085281A" w:rsidRPr="00495490" w:rsidRDefault="0085281A" w:rsidP="0061737F">
            <w:pPr>
              <w:spacing w:before="60"/>
              <w:jc w:val="center"/>
              <w:rPr>
                <w:szCs w:val="24"/>
              </w:rPr>
            </w:pPr>
            <w:hyperlink r:id="rId12" w:history="1">
              <w:r w:rsidRPr="00495490">
                <w:rPr>
                  <w:rStyle w:val="Hyperlink"/>
                  <w:szCs w:val="24"/>
                </w:rPr>
                <w:t>30 (§2.1)</w:t>
              </w:r>
            </w:hyperlink>
          </w:p>
        </w:tc>
      </w:tr>
      <w:tr w:rsidR="0085281A" w:rsidRPr="00495490" w14:paraId="3FFE93F0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C16A" w14:textId="77777777" w:rsidR="0085281A" w:rsidRPr="00495490" w:rsidRDefault="0085281A" w:rsidP="00583180">
            <w:pPr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B229" w14:textId="0E5AF334" w:rsidR="00F90FB4" w:rsidRPr="00DF0CA7" w:rsidRDefault="0085281A" w:rsidP="00DF0CA7">
            <w:pPr>
              <w:pStyle w:val="ListParagraph"/>
              <w:numPr>
                <w:ilvl w:val="0"/>
                <w:numId w:val="12"/>
              </w:numPr>
              <w:spacing w:before="60"/>
              <w:rPr>
                <w:szCs w:val="24"/>
              </w:rPr>
            </w:pPr>
            <w:r w:rsidRPr="00495490">
              <w:rPr>
                <w:color w:val="000000"/>
                <w:szCs w:val="24"/>
              </w:rPr>
              <w:t>Budget for 2024-2025</w:t>
            </w:r>
            <w:r w:rsidR="00A52680">
              <w:rPr>
                <w:color w:val="000000"/>
                <w:szCs w:val="24"/>
              </w:rPr>
              <w:t xml:space="preserve"> </w:t>
            </w:r>
            <w:r w:rsidR="00A52680" w:rsidRPr="0088554F">
              <w:t>period and draft budget for 2026-2027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A0A4" w14:textId="7B96699E" w:rsidR="0085281A" w:rsidRPr="00495490" w:rsidRDefault="0085281A" w:rsidP="0061737F">
            <w:pPr>
              <w:spacing w:before="60"/>
              <w:jc w:val="center"/>
              <w:rPr>
                <w:szCs w:val="24"/>
              </w:rPr>
            </w:pPr>
            <w:hyperlink r:id="rId13" w:history="1">
              <w:r w:rsidRPr="00495490">
                <w:rPr>
                  <w:rStyle w:val="Hyperlink"/>
                  <w:szCs w:val="24"/>
                </w:rPr>
                <w:t>30 (§2.2)</w:t>
              </w:r>
            </w:hyperlink>
          </w:p>
        </w:tc>
      </w:tr>
      <w:tr w:rsidR="0085281A" w:rsidRPr="00495490" w14:paraId="75B45533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2C83" w14:textId="77777777" w:rsidR="0085281A" w:rsidRPr="00495490" w:rsidRDefault="0085281A" w:rsidP="00583180">
            <w:pPr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7421" w14:textId="192352CE" w:rsidR="0085281A" w:rsidRPr="00495490" w:rsidRDefault="0085281A" w:rsidP="0085281A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495490">
              <w:rPr>
                <w:szCs w:val="24"/>
              </w:rPr>
              <w:t>Use of the six official languages of the Union on an equal footing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0E52" w14:textId="0195F9CB" w:rsidR="0085281A" w:rsidRPr="00495490" w:rsidRDefault="0085281A" w:rsidP="0061737F">
            <w:pPr>
              <w:spacing w:before="60"/>
              <w:jc w:val="center"/>
              <w:rPr>
                <w:szCs w:val="24"/>
              </w:rPr>
            </w:pPr>
            <w:hyperlink r:id="rId14" w:history="1">
              <w:r w:rsidRPr="00495490">
                <w:rPr>
                  <w:rStyle w:val="Hyperlink"/>
                  <w:szCs w:val="24"/>
                </w:rPr>
                <w:t>30 (§2.3)</w:t>
              </w:r>
            </w:hyperlink>
            <w:r w:rsidR="00DE1C14">
              <w:rPr>
                <w:szCs w:val="24"/>
              </w:rPr>
              <w:br/>
            </w:r>
            <w:hyperlink r:id="rId15" w:history="1">
              <w:r w:rsidRPr="00495490">
                <w:rPr>
                  <w:rStyle w:val="Hyperlink"/>
                  <w:szCs w:val="24"/>
                </w:rPr>
                <w:t>30 (Add.2)</w:t>
              </w:r>
            </w:hyperlink>
          </w:p>
        </w:tc>
      </w:tr>
      <w:tr w:rsidR="0085281A" w:rsidRPr="00495490" w14:paraId="2FE7F30A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F435" w14:textId="77777777" w:rsidR="0085281A" w:rsidRPr="00495490" w:rsidRDefault="0085281A" w:rsidP="00583180">
            <w:pPr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7C95" w14:textId="1082E436" w:rsidR="0085281A" w:rsidRPr="0085281A" w:rsidRDefault="0085281A" w:rsidP="0085281A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495490">
              <w:rPr>
                <w:szCs w:val="24"/>
              </w:rPr>
              <w:t>Remote Participation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261C" w14:textId="1ED8216B" w:rsidR="0085281A" w:rsidRPr="00495490" w:rsidRDefault="0085281A" w:rsidP="0061737F">
            <w:pPr>
              <w:spacing w:before="60"/>
              <w:jc w:val="center"/>
              <w:rPr>
                <w:szCs w:val="24"/>
              </w:rPr>
            </w:pPr>
            <w:hyperlink r:id="rId16" w:history="1">
              <w:r w:rsidRPr="00495490">
                <w:rPr>
                  <w:rStyle w:val="Hyperlink"/>
                  <w:szCs w:val="24"/>
                </w:rPr>
                <w:t>30 (§2.4)</w:t>
              </w:r>
            </w:hyperlink>
            <w:r w:rsidR="00DE1C14">
              <w:rPr>
                <w:szCs w:val="24"/>
              </w:rPr>
              <w:br/>
            </w:r>
            <w:r w:rsidR="00777045">
              <w:rPr>
                <w:szCs w:val="24"/>
              </w:rPr>
              <w:t xml:space="preserve"> </w:t>
            </w:r>
            <w:hyperlink r:id="rId17" w:history="1">
              <w:r w:rsidR="00777045" w:rsidRPr="00FF24D7">
                <w:rPr>
                  <w:rStyle w:val="Hyperlink"/>
                </w:rPr>
                <w:t>33 (I</w:t>
              </w:r>
              <w:r w:rsidR="00777045">
                <w:rPr>
                  <w:rStyle w:val="Hyperlink"/>
                </w:rPr>
                <w:t>SC</w:t>
              </w:r>
              <w:r w:rsidR="00777045" w:rsidRPr="00FF24D7">
                <w:rPr>
                  <w:rStyle w:val="Hyperlink"/>
                </w:rPr>
                <w:t>G)</w:t>
              </w:r>
            </w:hyperlink>
          </w:p>
        </w:tc>
      </w:tr>
      <w:tr w:rsidR="0085281A" w:rsidRPr="00495490" w14:paraId="581A9CF8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B749" w14:textId="77777777" w:rsidR="0085281A" w:rsidRPr="00495490" w:rsidRDefault="0085281A" w:rsidP="00583180">
            <w:pPr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6F2C" w14:textId="169C1E0D" w:rsidR="0085281A" w:rsidRPr="00495490" w:rsidRDefault="00070371" w:rsidP="0085281A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9178C0">
              <w:t>C</w:t>
            </w:r>
            <w:r w:rsidR="00A52680">
              <w:t>WG</w:t>
            </w:r>
            <w:r w:rsidR="00EE1F5D">
              <w:t xml:space="preserve"> on</w:t>
            </w:r>
            <w:r w:rsidRPr="009178C0">
              <w:t xml:space="preserve"> Strategic and Financial Plans </w:t>
            </w:r>
            <w:r w:rsidR="00EE1F5D">
              <w:t>(CWG-SFP)</w:t>
            </w:r>
            <w:r w:rsidRPr="009178C0">
              <w:t> 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A401" w14:textId="789F31BF" w:rsidR="0085281A" w:rsidRPr="00495490" w:rsidRDefault="008669C6" w:rsidP="0061737F">
            <w:pPr>
              <w:jc w:val="center"/>
              <w:rPr>
                <w:szCs w:val="24"/>
              </w:rPr>
            </w:pPr>
            <w:hyperlink r:id="rId18" w:history="1">
              <w:r w:rsidRPr="00FF24D7">
                <w:rPr>
                  <w:rStyle w:val="Hyperlink"/>
                </w:rPr>
                <w:t>24 (CWG-SFP)</w:t>
              </w:r>
            </w:hyperlink>
            <w:r w:rsidR="00DE1C14">
              <w:br/>
            </w:r>
            <w:hyperlink r:id="rId19" w:history="1">
              <w:r w:rsidRPr="003264F8">
                <w:rPr>
                  <w:rStyle w:val="Hyperlink"/>
                </w:rPr>
                <w:t>30 (§2.5)</w:t>
              </w:r>
            </w:hyperlink>
          </w:p>
        </w:tc>
      </w:tr>
      <w:tr w:rsidR="00070371" w:rsidRPr="00495490" w14:paraId="2872E109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AB99" w14:textId="77777777" w:rsidR="00070371" w:rsidRPr="00495490" w:rsidRDefault="00070371" w:rsidP="00583180">
            <w:pPr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EC57" w14:textId="35621A24" w:rsidR="00070371" w:rsidRPr="009178C0" w:rsidRDefault="0061737F" w:rsidP="0085281A">
            <w:pPr>
              <w:pStyle w:val="ListParagraph"/>
              <w:numPr>
                <w:ilvl w:val="0"/>
                <w:numId w:val="12"/>
              </w:numPr>
            </w:pPr>
            <w:r w:rsidRPr="0061737F">
              <w:t>C</w:t>
            </w:r>
            <w:r w:rsidR="00EE1F5D">
              <w:t>WG</w:t>
            </w:r>
            <w:r w:rsidRPr="0061737F">
              <w:t xml:space="preserve"> on Financial and Human Resources (CWG-FHR)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A4B1" w14:textId="65C148D3" w:rsidR="00070371" w:rsidRPr="00495490" w:rsidRDefault="00F0206C" w:rsidP="0061737F">
            <w:pPr>
              <w:spacing w:before="60"/>
              <w:jc w:val="center"/>
              <w:rPr>
                <w:szCs w:val="24"/>
              </w:rPr>
            </w:pPr>
            <w:hyperlink r:id="rId20" w:history="1">
              <w:r w:rsidRPr="00FE10EF">
                <w:rPr>
                  <w:rStyle w:val="Hyperlink"/>
                </w:rPr>
                <w:t>38 (CWG-FHR)</w:t>
              </w:r>
            </w:hyperlink>
          </w:p>
        </w:tc>
      </w:tr>
      <w:tr w:rsidR="00593524" w:rsidRPr="00495490" w14:paraId="78C78143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DB03" w14:textId="49BCA5F4" w:rsidR="00593524" w:rsidRPr="00495490" w:rsidRDefault="00BD131B" w:rsidP="00583180">
            <w:pPr>
              <w:rPr>
                <w:szCs w:val="24"/>
              </w:rPr>
            </w:pPr>
            <w:r w:rsidRPr="00495490">
              <w:rPr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319A" w14:textId="7F4B0CC8" w:rsidR="00593524" w:rsidRPr="00495490" w:rsidRDefault="00F820CC" w:rsidP="0016216F">
            <w:pPr>
              <w:rPr>
                <w:szCs w:val="24"/>
              </w:rPr>
            </w:pPr>
            <w:r w:rsidRPr="00495490">
              <w:rPr>
                <w:szCs w:val="24"/>
              </w:rPr>
              <w:t xml:space="preserve">Implementation </w:t>
            </w:r>
            <w:r w:rsidR="0016216F" w:rsidRPr="00495490">
              <w:rPr>
                <w:szCs w:val="24"/>
              </w:rPr>
              <w:t xml:space="preserve">of RA-23 </w:t>
            </w:r>
            <w:r w:rsidR="00BF11B4" w:rsidRPr="00495490">
              <w:rPr>
                <w:szCs w:val="24"/>
              </w:rPr>
              <w:t>decisions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E949" w14:textId="59E5224E" w:rsidR="00593524" w:rsidRPr="006276B4" w:rsidRDefault="003741F9" w:rsidP="0061737F">
            <w:pPr>
              <w:jc w:val="center"/>
              <w:rPr>
                <w:szCs w:val="24"/>
              </w:rPr>
            </w:pPr>
            <w:hyperlink r:id="rId21" w:history="1">
              <w:r w:rsidRPr="006276B4">
                <w:rPr>
                  <w:rStyle w:val="Hyperlink"/>
                </w:rPr>
                <w:t>30 (§3.1)</w:t>
              </w:r>
            </w:hyperlink>
          </w:p>
        </w:tc>
      </w:tr>
      <w:tr w:rsidR="00F820CC" w:rsidRPr="00495490" w14:paraId="0B9713DF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5B27" w14:textId="77777777" w:rsidR="00F820CC" w:rsidRPr="00495490" w:rsidRDefault="00F820CC" w:rsidP="00583180">
            <w:pPr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A3F0" w14:textId="11ED5D0F" w:rsidR="00F820CC" w:rsidRPr="00495490" w:rsidRDefault="00BD131B" w:rsidP="00BD131B">
            <w:pPr>
              <w:pStyle w:val="ListParagraph"/>
              <w:numPr>
                <w:ilvl w:val="0"/>
                <w:numId w:val="12"/>
              </w:numPr>
              <w:rPr>
                <w:szCs w:val="24"/>
              </w:rPr>
            </w:pPr>
            <w:r w:rsidRPr="00495490">
              <w:rPr>
                <w:color w:val="000000"/>
                <w:szCs w:val="24"/>
              </w:rPr>
              <w:t xml:space="preserve">Report of RAG Correspondence Group on Improving the Conference Preparatory Meeting (CPM) Process 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ED93" w14:textId="211A59E6" w:rsidR="00F820CC" w:rsidRPr="006276B4" w:rsidRDefault="004215FF" w:rsidP="001560FA">
            <w:pPr>
              <w:jc w:val="center"/>
              <w:rPr>
                <w:szCs w:val="24"/>
              </w:rPr>
            </w:pPr>
            <w:hyperlink r:id="rId22" w:history="1">
              <w:r w:rsidRPr="006276B4">
                <w:rPr>
                  <w:rStyle w:val="Hyperlink"/>
                </w:rPr>
                <w:t>36 (Chair, RAG CG-CPM)</w:t>
              </w:r>
            </w:hyperlink>
            <w:r w:rsidR="001560FA" w:rsidRPr="006276B4">
              <w:t xml:space="preserve"> </w:t>
            </w:r>
            <w:r w:rsidR="00DE1C14" w:rsidRPr="006276B4">
              <w:br/>
            </w:r>
            <w:hyperlink r:id="rId23" w:history="1">
              <w:r w:rsidR="001560FA" w:rsidRPr="006276B4">
                <w:rPr>
                  <w:rStyle w:val="Hyperlink"/>
                </w:rPr>
                <w:t xml:space="preserve">35 (CITEL) </w:t>
              </w:r>
            </w:hyperlink>
            <w:r w:rsidR="00DE1C14" w:rsidRPr="006276B4">
              <w:br/>
            </w:r>
            <w:hyperlink r:id="rId24" w:history="1">
              <w:r w:rsidR="001560FA" w:rsidRPr="006276B4">
                <w:rPr>
                  <w:rStyle w:val="Hyperlink"/>
                </w:rPr>
                <w:t>42 (Canada)</w:t>
              </w:r>
            </w:hyperlink>
          </w:p>
        </w:tc>
      </w:tr>
      <w:tr w:rsidR="00BD131B" w:rsidRPr="00495490" w14:paraId="420F6CBC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3130" w14:textId="16B4DB42" w:rsidR="00BD131B" w:rsidRPr="00495490" w:rsidRDefault="00BD131B" w:rsidP="00583180">
            <w:pPr>
              <w:rPr>
                <w:szCs w:val="24"/>
              </w:rPr>
            </w:pPr>
            <w:r w:rsidRPr="00495490">
              <w:rPr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FDE3" w14:textId="06C5DE0F" w:rsidR="00BD131B" w:rsidRPr="00495490" w:rsidRDefault="00BD131B" w:rsidP="00BD131B">
            <w:pPr>
              <w:rPr>
                <w:color w:val="000000"/>
                <w:szCs w:val="24"/>
              </w:rPr>
            </w:pPr>
            <w:r w:rsidRPr="00495490">
              <w:rPr>
                <w:szCs w:val="24"/>
              </w:rPr>
              <w:t xml:space="preserve">Implementation of </w:t>
            </w:r>
            <w:r w:rsidR="001560FA">
              <w:rPr>
                <w:szCs w:val="24"/>
              </w:rPr>
              <w:t>WRC</w:t>
            </w:r>
            <w:r w:rsidRPr="00495490">
              <w:rPr>
                <w:szCs w:val="24"/>
              </w:rPr>
              <w:t>-23 decisions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EC8B" w14:textId="6AB36BEB" w:rsidR="00BD131B" w:rsidRPr="006276B4" w:rsidRDefault="00C604EB" w:rsidP="0061737F">
            <w:pPr>
              <w:jc w:val="center"/>
              <w:rPr>
                <w:szCs w:val="24"/>
              </w:rPr>
            </w:pPr>
            <w:hyperlink r:id="rId25" w:history="1">
              <w:r w:rsidRPr="006276B4">
                <w:rPr>
                  <w:rStyle w:val="Hyperlink"/>
                </w:rPr>
                <w:t>30 (§</w:t>
              </w:r>
              <w:r w:rsidR="00BD70BB" w:rsidRPr="006276B4">
                <w:rPr>
                  <w:rStyle w:val="Hyperlink"/>
                </w:rPr>
                <w:t>3.2</w:t>
              </w:r>
            </w:hyperlink>
            <w:r w:rsidR="009144BE" w:rsidRPr="006276B4">
              <w:t>)</w:t>
            </w:r>
          </w:p>
        </w:tc>
      </w:tr>
      <w:tr w:rsidR="00593524" w:rsidRPr="00495490" w14:paraId="71BB77BE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76F3" w14:textId="4A965B29" w:rsidR="00593524" w:rsidRPr="00495490" w:rsidRDefault="007A4D16" w:rsidP="3B419D7C">
            <w:pPr>
              <w:spacing w:line="259" w:lineRule="auto"/>
              <w:rPr>
                <w:szCs w:val="24"/>
              </w:rPr>
            </w:pPr>
            <w:r w:rsidRPr="00495490">
              <w:rPr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2ACF" w14:textId="359F69CB" w:rsidR="00593524" w:rsidRPr="00495490" w:rsidRDefault="00BD131B" w:rsidP="00583180">
            <w:pPr>
              <w:rPr>
                <w:szCs w:val="24"/>
              </w:rPr>
            </w:pPr>
            <w:r w:rsidRPr="00495490">
              <w:rPr>
                <w:color w:val="000000"/>
                <w:szCs w:val="24"/>
              </w:rPr>
              <w:t xml:space="preserve">RA/WRC-27 preparation 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1B92" w14:textId="6390210B" w:rsidR="00593524" w:rsidRPr="006276B4" w:rsidRDefault="000D0F8E" w:rsidP="000D0F8E">
            <w:pPr>
              <w:pStyle w:val="ListParagraph"/>
              <w:ind w:left="0"/>
              <w:jc w:val="center"/>
            </w:pPr>
            <w:hyperlink r:id="rId26" w:history="1">
              <w:r w:rsidRPr="006276B4">
                <w:rPr>
                  <w:rStyle w:val="Hyperlink"/>
                </w:rPr>
                <w:t>30 (§4)</w:t>
              </w:r>
            </w:hyperlink>
          </w:p>
        </w:tc>
      </w:tr>
      <w:tr w:rsidR="00936FFD" w:rsidRPr="00495490" w14:paraId="298BBC9D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E99F" w14:textId="70F92CC1" w:rsidR="00936FFD" w:rsidRPr="00495490" w:rsidRDefault="00E731BF" w:rsidP="3B419D7C">
            <w:pPr>
              <w:spacing w:line="259" w:lineRule="auto"/>
              <w:rPr>
                <w:szCs w:val="24"/>
              </w:rPr>
            </w:pPr>
            <w:r w:rsidRPr="00495490">
              <w:rPr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6C13" w14:textId="484CDA20" w:rsidR="00936FFD" w:rsidRPr="00495490" w:rsidRDefault="00BD131B" w:rsidP="00583180">
            <w:pPr>
              <w:rPr>
                <w:color w:val="000000"/>
                <w:szCs w:val="24"/>
              </w:rPr>
            </w:pPr>
            <w:r w:rsidRPr="00495490">
              <w:rPr>
                <w:color w:val="000000"/>
                <w:szCs w:val="24"/>
              </w:rPr>
              <w:t>Study Group activities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03A6" w14:textId="36499489" w:rsidR="00936FFD" w:rsidRPr="006276B4" w:rsidRDefault="006D7FF3" w:rsidP="000668B4">
            <w:pPr>
              <w:jc w:val="center"/>
              <w:rPr>
                <w:szCs w:val="24"/>
              </w:rPr>
            </w:pPr>
            <w:hyperlink r:id="rId27" w:history="1">
              <w:r w:rsidRPr="006276B4">
                <w:rPr>
                  <w:rStyle w:val="Hyperlink"/>
                </w:rPr>
                <w:t>30 (§5)</w:t>
              </w:r>
            </w:hyperlink>
            <w:r w:rsidRPr="006276B4">
              <w:t xml:space="preserve"> </w:t>
            </w:r>
            <w:r w:rsidR="00DE1C14" w:rsidRPr="006276B4">
              <w:br/>
            </w:r>
            <w:hyperlink r:id="rId28" w:history="1">
              <w:r w:rsidRPr="006276B4">
                <w:rPr>
                  <w:rStyle w:val="Hyperlink"/>
                </w:rPr>
                <w:t>30 Add.1</w:t>
              </w:r>
            </w:hyperlink>
            <w:r w:rsidRPr="006276B4">
              <w:t xml:space="preserve"> </w:t>
            </w:r>
            <w:r w:rsidR="000668B4" w:rsidRPr="006276B4">
              <w:br/>
            </w:r>
            <w:hyperlink r:id="rId29" w:history="1">
              <w:r w:rsidRPr="006276B4">
                <w:rPr>
                  <w:rStyle w:val="Hyperlink"/>
                </w:rPr>
                <w:t>43 (Saudi Arabia)</w:t>
              </w:r>
            </w:hyperlink>
            <w:r w:rsidRPr="006276B4">
              <w:br/>
            </w:r>
            <w:hyperlink r:id="rId30" w:history="1">
              <w:r w:rsidRPr="006276B4">
                <w:rPr>
                  <w:rStyle w:val="Hyperlink"/>
                </w:rPr>
                <w:t>44 (Egypt)</w:t>
              </w:r>
            </w:hyperlink>
          </w:p>
        </w:tc>
      </w:tr>
      <w:tr w:rsidR="00593524" w:rsidRPr="00495490" w14:paraId="6F7DCF17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ADB5" w14:textId="7D35B216" w:rsidR="00593524" w:rsidRPr="00495490" w:rsidRDefault="00F26967" w:rsidP="3B419D7C">
            <w:pPr>
              <w:spacing w:line="259" w:lineRule="auto"/>
              <w:rPr>
                <w:szCs w:val="24"/>
              </w:rPr>
            </w:pPr>
            <w:r w:rsidRPr="00495490">
              <w:rPr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D1FF" w14:textId="03E8DFA7" w:rsidR="00593524" w:rsidRPr="00495490" w:rsidRDefault="00593524" w:rsidP="00583180">
            <w:pPr>
              <w:tabs>
                <w:tab w:val="clear" w:pos="794"/>
                <w:tab w:val="left" w:pos="458"/>
              </w:tabs>
              <w:rPr>
                <w:szCs w:val="24"/>
              </w:rPr>
            </w:pPr>
            <w:r w:rsidRPr="00112DC7">
              <w:rPr>
                <w:color w:val="000000"/>
                <w:szCs w:val="24"/>
              </w:rPr>
              <w:t>I</w:t>
            </w:r>
            <w:r w:rsidRPr="00495490">
              <w:rPr>
                <w:color w:val="000000"/>
                <w:szCs w:val="24"/>
              </w:rPr>
              <w:t>nter-sector activities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E3ED" w14:textId="2AF88223" w:rsidR="00593524" w:rsidRPr="00495490" w:rsidRDefault="00593524" w:rsidP="0061737F">
            <w:pPr>
              <w:jc w:val="center"/>
              <w:rPr>
                <w:szCs w:val="24"/>
              </w:rPr>
            </w:pPr>
          </w:p>
        </w:tc>
      </w:tr>
      <w:tr w:rsidR="000F4FCD" w:rsidRPr="00495490" w14:paraId="7CC53AFE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71D6" w14:textId="77777777" w:rsidR="000F4FCD" w:rsidRPr="00495490" w:rsidRDefault="000F4FCD" w:rsidP="3B419D7C">
            <w:pPr>
              <w:spacing w:line="259" w:lineRule="auto"/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CF5F" w14:textId="00298580" w:rsidR="000F4FCD" w:rsidRPr="00495490" w:rsidRDefault="00E329BE" w:rsidP="004C7616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4C7616">
              <w:rPr>
                <w:color w:val="000000"/>
                <w:szCs w:val="24"/>
              </w:rPr>
              <w:t>Inter-Sector Coordination Group (ISCG)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44ED" w14:textId="44FB5292" w:rsidR="000F4FCD" w:rsidRPr="00495490" w:rsidRDefault="0042170B" w:rsidP="0061737F">
            <w:pPr>
              <w:jc w:val="center"/>
              <w:rPr>
                <w:szCs w:val="24"/>
              </w:rPr>
            </w:pPr>
            <w:hyperlink r:id="rId31" w:history="1">
              <w:r w:rsidRPr="00FF24D7">
                <w:rPr>
                  <w:rStyle w:val="Hyperlink"/>
                </w:rPr>
                <w:t>18 (IS</w:t>
              </w:r>
              <w:r>
                <w:rPr>
                  <w:rStyle w:val="Hyperlink"/>
                </w:rPr>
                <w:t>C</w:t>
              </w:r>
              <w:r w:rsidRPr="00FF24D7">
                <w:rPr>
                  <w:rStyle w:val="Hyperlink"/>
                </w:rPr>
                <w:t>G)</w:t>
              </w:r>
            </w:hyperlink>
            <w:r>
              <w:t xml:space="preserve"> </w:t>
            </w:r>
            <w:r>
              <w:br/>
            </w:r>
            <w:hyperlink r:id="rId32" w:history="1">
              <w:r w:rsidRPr="00FF24D7">
                <w:rPr>
                  <w:rStyle w:val="Hyperlink"/>
                </w:rPr>
                <w:t>34 (I</w:t>
              </w:r>
              <w:r>
                <w:rPr>
                  <w:rStyle w:val="Hyperlink"/>
                </w:rPr>
                <w:t>SC</w:t>
              </w:r>
              <w:r w:rsidRPr="00FF24D7">
                <w:rPr>
                  <w:rStyle w:val="Hyperlink"/>
                </w:rPr>
                <w:t>G)</w:t>
              </w:r>
            </w:hyperlink>
            <w:r>
              <w:t xml:space="preserve"> </w:t>
            </w:r>
            <w:r>
              <w:br/>
            </w:r>
            <w:hyperlink r:id="rId33" w:history="1">
              <w:r w:rsidRPr="00C95A1D">
                <w:rPr>
                  <w:rStyle w:val="Hyperlink"/>
                </w:rPr>
                <w:t>39 (I</w:t>
              </w:r>
              <w:r>
                <w:rPr>
                  <w:rStyle w:val="Hyperlink"/>
                </w:rPr>
                <w:t>SC</w:t>
              </w:r>
              <w:r w:rsidRPr="00C95A1D">
                <w:rPr>
                  <w:rStyle w:val="Hyperlink"/>
                </w:rPr>
                <w:t>G)</w:t>
              </w:r>
            </w:hyperlink>
          </w:p>
        </w:tc>
      </w:tr>
      <w:tr w:rsidR="000F4FCD" w:rsidRPr="00495490" w14:paraId="3DF964A9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8C0C" w14:textId="77777777" w:rsidR="000F4FCD" w:rsidRPr="00495490" w:rsidRDefault="000F4FCD" w:rsidP="3B419D7C">
            <w:pPr>
              <w:spacing w:line="259" w:lineRule="auto"/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729D" w14:textId="3B03142B" w:rsidR="000F4FCD" w:rsidRPr="00495490" w:rsidRDefault="00DD33C6" w:rsidP="004C7616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4C7616">
              <w:rPr>
                <w:color w:val="000000"/>
                <w:szCs w:val="24"/>
              </w:rPr>
              <w:t>TSAG Liaison Statements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CB1A" w14:textId="2F3A76BB" w:rsidR="000F4FCD" w:rsidRPr="00495490" w:rsidRDefault="00DE1C14" w:rsidP="00DE1C14">
            <w:pPr>
              <w:jc w:val="center"/>
              <w:rPr>
                <w:szCs w:val="24"/>
              </w:rPr>
            </w:pPr>
            <w:hyperlink r:id="rId34" w:history="1">
              <w:r w:rsidRPr="008C29D9">
                <w:rPr>
                  <w:rStyle w:val="Hyperlink"/>
                </w:rPr>
                <w:t>20 (TSAG</w:t>
              </w:r>
            </w:hyperlink>
            <w:r w:rsidRPr="008C29D9">
              <w:t>)</w:t>
            </w:r>
            <w:r>
              <w:br/>
            </w:r>
            <w:hyperlink r:id="rId35" w:history="1">
              <w:r w:rsidRPr="00FF24D7">
                <w:rPr>
                  <w:rStyle w:val="Hyperlink"/>
                </w:rPr>
                <w:t>21 (TSAG)</w:t>
              </w:r>
            </w:hyperlink>
            <w:r>
              <w:br/>
            </w:r>
            <w:hyperlink r:id="rId36" w:history="1">
              <w:r w:rsidRPr="00FF24D7">
                <w:rPr>
                  <w:rStyle w:val="Hyperlink"/>
                </w:rPr>
                <w:t>22 (TSAG)</w:t>
              </w:r>
            </w:hyperlink>
            <w:r>
              <w:br/>
            </w:r>
            <w:hyperlink r:id="rId37" w:history="1">
              <w:r w:rsidRPr="00FF24D7">
                <w:rPr>
                  <w:rStyle w:val="Hyperlink"/>
                </w:rPr>
                <w:t>23 (TSAG)</w:t>
              </w:r>
            </w:hyperlink>
            <w:r>
              <w:br/>
            </w:r>
            <w:hyperlink r:id="rId38" w:history="1">
              <w:r w:rsidRPr="00FF24D7">
                <w:rPr>
                  <w:rStyle w:val="Hyperlink"/>
                </w:rPr>
                <w:t>31 (TSAG)</w:t>
              </w:r>
            </w:hyperlink>
          </w:p>
        </w:tc>
      </w:tr>
      <w:tr w:rsidR="000F4FCD" w:rsidRPr="00495490" w14:paraId="4645836C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4417" w14:textId="77777777" w:rsidR="000F4FCD" w:rsidRPr="00495490" w:rsidRDefault="000F4FCD" w:rsidP="3B419D7C">
            <w:pPr>
              <w:spacing w:line="259" w:lineRule="auto"/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3F03C" w14:textId="5AE5BFFC" w:rsidR="000F4FCD" w:rsidRPr="00495490" w:rsidRDefault="00BC2F65" w:rsidP="004C7616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4C7616">
              <w:rPr>
                <w:color w:val="000000"/>
                <w:szCs w:val="24"/>
              </w:rPr>
              <w:t>ITU-T Study Group Liaison Statements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0B62" w14:textId="21ADA787" w:rsidR="00AE71E8" w:rsidRPr="00AE71E8" w:rsidRDefault="00C14D14" w:rsidP="00AE71E8">
            <w:pPr>
              <w:jc w:val="center"/>
            </w:pPr>
            <w:hyperlink r:id="rId39" w:history="1">
              <w:r w:rsidRPr="00FF24D7">
                <w:rPr>
                  <w:rStyle w:val="Hyperlink"/>
                </w:rPr>
                <w:t>17 (SG 11)</w:t>
              </w:r>
            </w:hyperlink>
            <w:r>
              <w:br/>
            </w:r>
            <w:hyperlink r:id="rId40" w:history="1">
              <w:r w:rsidRPr="00FF24D7">
                <w:rPr>
                  <w:rStyle w:val="Hyperlink"/>
                </w:rPr>
                <w:t>32 (SG 2)</w:t>
              </w:r>
            </w:hyperlink>
            <w:r>
              <w:br/>
            </w:r>
            <w:hyperlink r:id="rId41" w:history="1">
              <w:r w:rsidRPr="00FF24D7">
                <w:rPr>
                  <w:rStyle w:val="Hyperlink"/>
                </w:rPr>
                <w:t>19 (SG 3)</w:t>
              </w:r>
            </w:hyperlink>
            <w:r w:rsidR="00AE71E8">
              <w:br/>
            </w:r>
            <w:hyperlink r:id="rId42" w:history="1">
              <w:r w:rsidR="00AE71E8" w:rsidRPr="00AE71E8">
                <w:rPr>
                  <w:rStyle w:val="Hyperlink"/>
                </w:rPr>
                <w:t>46 (SG 15)</w:t>
              </w:r>
            </w:hyperlink>
          </w:p>
        </w:tc>
      </w:tr>
      <w:tr w:rsidR="00BC2F65" w:rsidRPr="00495490" w14:paraId="6D89751D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C2BA" w14:textId="77777777" w:rsidR="00BC2F65" w:rsidRPr="00495490" w:rsidRDefault="00BC2F65" w:rsidP="3B419D7C">
            <w:pPr>
              <w:spacing w:line="259" w:lineRule="auto"/>
              <w:rPr>
                <w:szCs w:val="24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3908" w14:textId="5AE33E9C" w:rsidR="00BC2F65" w:rsidRPr="004C7616" w:rsidRDefault="004C7616" w:rsidP="004C7616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4C7616">
              <w:rPr>
                <w:color w:val="000000"/>
                <w:szCs w:val="24"/>
              </w:rPr>
              <w:t>ITU-R Working Party/Study Group/CCT Liaison Statements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AB1E" w14:textId="709802F0" w:rsidR="00BC2F65" w:rsidRPr="00495490" w:rsidRDefault="00112DC7" w:rsidP="00112DC7">
            <w:pPr>
              <w:jc w:val="center"/>
              <w:rPr>
                <w:szCs w:val="24"/>
              </w:rPr>
            </w:pPr>
            <w:hyperlink r:id="rId43" w:history="1">
              <w:r w:rsidRPr="00073C4D">
                <w:rPr>
                  <w:rStyle w:val="Hyperlink"/>
                </w:rPr>
                <w:t>26 (SG 4)</w:t>
              </w:r>
            </w:hyperlink>
            <w:r>
              <w:br/>
            </w:r>
            <w:hyperlink r:id="rId44" w:history="1">
              <w:r w:rsidRPr="00FF24D7">
                <w:rPr>
                  <w:rStyle w:val="Hyperlink"/>
                </w:rPr>
                <w:t>25 (WP 5D)</w:t>
              </w:r>
            </w:hyperlink>
            <w:r>
              <w:br/>
            </w:r>
            <w:hyperlink r:id="rId45" w:history="1">
              <w:r w:rsidRPr="00552D49">
                <w:rPr>
                  <w:rStyle w:val="Hyperlink"/>
                </w:rPr>
                <w:t>28 (CCT)</w:t>
              </w:r>
            </w:hyperlink>
            <w:r>
              <w:br/>
            </w:r>
            <w:hyperlink r:id="rId46" w:history="1">
              <w:r w:rsidRPr="00552D49">
                <w:rPr>
                  <w:rStyle w:val="Hyperlink"/>
                </w:rPr>
                <w:t>29 (CCT)</w:t>
              </w:r>
            </w:hyperlink>
            <w:r>
              <w:br/>
            </w:r>
            <w:hyperlink r:id="rId47" w:history="1">
              <w:r w:rsidRPr="00073C4D">
                <w:rPr>
                  <w:rStyle w:val="Hyperlink"/>
                </w:rPr>
                <w:t>27 (WP 6A)</w:t>
              </w:r>
            </w:hyperlink>
          </w:p>
        </w:tc>
      </w:tr>
      <w:tr w:rsidR="00A76A22" w:rsidRPr="00495490" w14:paraId="43EA7B76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80D6" w14:textId="31A0F4B4" w:rsidR="00A76A22" w:rsidRPr="00495490" w:rsidRDefault="00A76A22" w:rsidP="3B419D7C">
            <w:pPr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55ED" w14:textId="1853308E" w:rsidR="00A76A22" w:rsidRPr="00495490" w:rsidRDefault="00A76A22" w:rsidP="00106E9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Partial restructure of the Space Services Department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4A2D" w14:textId="4A7A818B" w:rsidR="00A76A22" w:rsidRDefault="00A76A22" w:rsidP="00A36BCB">
            <w:pPr>
              <w:jc w:val="center"/>
            </w:pPr>
            <w:r>
              <w:t>-</w:t>
            </w:r>
          </w:p>
        </w:tc>
      </w:tr>
      <w:tr w:rsidR="00106E92" w:rsidRPr="00495490" w14:paraId="681CBC50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2A5C" w14:textId="3899AD29" w:rsidR="00106E92" w:rsidRPr="00495490" w:rsidRDefault="00106E92" w:rsidP="3B419D7C">
            <w:pPr>
              <w:spacing w:line="259" w:lineRule="auto"/>
              <w:rPr>
                <w:szCs w:val="24"/>
              </w:rPr>
            </w:pPr>
            <w:r w:rsidRPr="00495490">
              <w:rPr>
                <w:szCs w:val="24"/>
              </w:rPr>
              <w:t>1</w:t>
            </w:r>
            <w:r w:rsidR="00A76A22">
              <w:rPr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B8D5" w14:textId="318FB132" w:rsidR="00106E92" w:rsidRPr="00495490" w:rsidRDefault="00106E92" w:rsidP="00106E92">
            <w:pPr>
              <w:rPr>
                <w:color w:val="000000"/>
                <w:szCs w:val="24"/>
              </w:rPr>
            </w:pPr>
            <w:r w:rsidRPr="00495490">
              <w:rPr>
                <w:color w:val="000000"/>
                <w:szCs w:val="24"/>
              </w:rPr>
              <w:t>Draft Rolling Operational Plans for 2026-2029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F79B3" w14:textId="51254C54" w:rsidR="00106E92" w:rsidRPr="00495490" w:rsidRDefault="00B41670" w:rsidP="00A36BCB">
            <w:pPr>
              <w:jc w:val="center"/>
              <w:rPr>
                <w:szCs w:val="24"/>
              </w:rPr>
            </w:pPr>
            <w:hyperlink r:id="rId48" w:history="1">
              <w:r w:rsidRPr="008C29D9">
                <w:rPr>
                  <w:rStyle w:val="Hyperlink"/>
                </w:rPr>
                <w:t>30 (§6)</w:t>
              </w:r>
            </w:hyperlink>
            <w:r w:rsidR="003E58D5">
              <w:br/>
            </w:r>
            <w:hyperlink r:id="rId49" w:history="1">
              <w:r w:rsidRPr="00E23560">
                <w:rPr>
                  <w:rStyle w:val="Hyperlink"/>
                </w:rPr>
                <w:t>37</w:t>
              </w:r>
            </w:hyperlink>
          </w:p>
        </w:tc>
      </w:tr>
      <w:tr w:rsidR="00593524" w:rsidRPr="00495490" w14:paraId="62FA2B21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F47E" w14:textId="3850B98F" w:rsidR="00593524" w:rsidRPr="00495490" w:rsidRDefault="00F26967" w:rsidP="3B419D7C">
            <w:pPr>
              <w:rPr>
                <w:szCs w:val="24"/>
                <w:lang w:val="en-US"/>
              </w:rPr>
            </w:pPr>
            <w:r w:rsidRPr="00495490">
              <w:rPr>
                <w:szCs w:val="24"/>
                <w:lang w:val="en-US"/>
              </w:rPr>
              <w:t>1</w:t>
            </w:r>
            <w:r w:rsidR="00A76A22">
              <w:rPr>
                <w:szCs w:val="24"/>
                <w:lang w:val="en-US"/>
              </w:rPr>
              <w:t>2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47A3" w14:textId="77777777" w:rsidR="00593524" w:rsidRPr="00495490" w:rsidRDefault="00593524" w:rsidP="00583180">
            <w:pPr>
              <w:tabs>
                <w:tab w:val="clear" w:pos="794"/>
                <w:tab w:val="left" w:pos="458"/>
              </w:tabs>
              <w:rPr>
                <w:color w:val="000000"/>
                <w:szCs w:val="24"/>
              </w:rPr>
            </w:pPr>
            <w:r w:rsidRPr="00495490">
              <w:rPr>
                <w:color w:val="000000"/>
                <w:szCs w:val="24"/>
              </w:rPr>
              <w:t>BR Information System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0517" w14:textId="0A299554" w:rsidR="00593524" w:rsidRPr="00495490" w:rsidRDefault="00874CA7" w:rsidP="0061737F">
            <w:pPr>
              <w:jc w:val="center"/>
              <w:rPr>
                <w:szCs w:val="24"/>
              </w:rPr>
            </w:pPr>
            <w:hyperlink r:id="rId50" w:history="1">
              <w:r>
                <w:rPr>
                  <w:rStyle w:val="Hyperlink"/>
                </w:rPr>
                <w:t>30 (</w:t>
              </w:r>
              <w:r w:rsidRPr="00F564E6">
                <w:rPr>
                  <w:rStyle w:val="Hyperlink"/>
                </w:rPr>
                <w:t>§7)</w:t>
              </w:r>
            </w:hyperlink>
          </w:p>
        </w:tc>
      </w:tr>
      <w:tr w:rsidR="00C41791" w:rsidRPr="00495490" w14:paraId="49A0B894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4316" w14:textId="77777777" w:rsidR="00C41791" w:rsidRPr="00495490" w:rsidRDefault="00C41791" w:rsidP="3B419D7C">
            <w:pPr>
              <w:rPr>
                <w:szCs w:val="24"/>
                <w:lang w:val="en-US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99FA" w14:textId="502E9EF5" w:rsidR="00C41791" w:rsidRPr="00495490" w:rsidRDefault="002D08BC" w:rsidP="002D08BC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756693">
              <w:t xml:space="preserve">Further </w:t>
            </w:r>
            <w:r w:rsidRPr="002D08BC">
              <w:rPr>
                <w:color w:val="000000"/>
                <w:szCs w:val="24"/>
              </w:rPr>
              <w:t>Development</w:t>
            </w:r>
            <w:r w:rsidRPr="00756693">
              <w:t xml:space="preserve"> </w:t>
            </w:r>
            <w:r>
              <w:t>u</w:t>
            </w:r>
            <w:r w:rsidRPr="00756693">
              <w:t>nder Res</w:t>
            </w:r>
            <w:r>
              <w:t>.</w:t>
            </w:r>
            <w:r w:rsidRPr="00756693">
              <w:t xml:space="preserve"> 55 (R</w:t>
            </w:r>
            <w:r>
              <w:t>ev</w:t>
            </w:r>
            <w:r w:rsidRPr="00756693">
              <w:t xml:space="preserve">.WRC-23) -  </w:t>
            </w:r>
            <w:r>
              <w:br/>
            </w:r>
            <w:r w:rsidRPr="00756693">
              <w:t>E-submission and Publication of Satellite Network Filings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F6BF" w14:textId="1F62A317" w:rsidR="00C41791" w:rsidRDefault="00C41791" w:rsidP="00C41791">
            <w:pPr>
              <w:jc w:val="center"/>
            </w:pPr>
            <w:hyperlink r:id="rId51" w:history="1">
              <w:r w:rsidRPr="00756693">
                <w:rPr>
                  <w:rStyle w:val="Hyperlink"/>
                </w:rPr>
                <w:t>40 (Japan)</w:t>
              </w:r>
            </w:hyperlink>
            <w:r>
              <w:br/>
            </w:r>
            <w:hyperlink r:id="rId52" w:history="1">
              <w:r w:rsidRPr="00555CC3">
                <w:rPr>
                  <w:rStyle w:val="Hyperlink"/>
                </w:rPr>
                <w:t>45 (France)</w:t>
              </w:r>
            </w:hyperlink>
          </w:p>
        </w:tc>
      </w:tr>
      <w:tr w:rsidR="00593524" w:rsidRPr="00495490" w14:paraId="5061BD27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80C8" w14:textId="647B1EEA" w:rsidR="00593524" w:rsidRPr="00495490" w:rsidRDefault="00F26967" w:rsidP="3B419D7C">
            <w:pPr>
              <w:rPr>
                <w:szCs w:val="24"/>
                <w:lang w:val="en-US"/>
              </w:rPr>
            </w:pPr>
            <w:r w:rsidRPr="00495490">
              <w:rPr>
                <w:szCs w:val="24"/>
                <w:lang w:val="en-US"/>
              </w:rPr>
              <w:t>1</w:t>
            </w:r>
            <w:r w:rsidR="00A76A22">
              <w:rPr>
                <w:szCs w:val="24"/>
                <w:lang w:val="en-US"/>
              </w:rPr>
              <w:t>3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52CC" w14:textId="77777777" w:rsidR="00593524" w:rsidRPr="00495490" w:rsidRDefault="00593524" w:rsidP="00583180">
            <w:pPr>
              <w:tabs>
                <w:tab w:val="clear" w:pos="794"/>
                <w:tab w:val="left" w:pos="458"/>
              </w:tabs>
              <w:rPr>
                <w:szCs w:val="24"/>
              </w:rPr>
            </w:pPr>
            <w:r w:rsidRPr="00495490">
              <w:rPr>
                <w:color w:val="000000"/>
                <w:szCs w:val="24"/>
              </w:rPr>
              <w:t>Outreach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234A" w14:textId="6D9289AF" w:rsidR="00593524" w:rsidRPr="00495490" w:rsidRDefault="004A0A73" w:rsidP="00EE30E0">
            <w:pPr>
              <w:jc w:val="center"/>
              <w:rPr>
                <w:szCs w:val="24"/>
              </w:rPr>
            </w:pPr>
            <w:hyperlink r:id="rId53" w:history="1">
              <w:r w:rsidRPr="00380BD7">
                <w:rPr>
                  <w:rStyle w:val="Hyperlink"/>
                </w:rPr>
                <w:t>30 (§8.1</w:t>
              </w:r>
              <w:r w:rsidR="00DE0D5F">
                <w:rPr>
                  <w:rStyle w:val="Hyperlink"/>
                </w:rPr>
                <w:t xml:space="preserve"> to </w:t>
              </w:r>
              <w:r w:rsidRPr="00380BD7">
                <w:rPr>
                  <w:rStyle w:val="Hyperlink"/>
                </w:rPr>
                <w:t>8.6)</w:t>
              </w:r>
            </w:hyperlink>
            <w:r w:rsidR="00364077">
              <w:br/>
            </w:r>
            <w:hyperlink r:id="rId54" w:history="1">
              <w:r w:rsidR="00364077" w:rsidRPr="00E21470">
                <w:rPr>
                  <w:rStyle w:val="Hyperlink"/>
                </w:rPr>
                <w:t>30 (</w:t>
              </w:r>
              <w:r w:rsidR="00364077">
                <w:rPr>
                  <w:rStyle w:val="Hyperlink"/>
                </w:rPr>
                <w:t>Cor.1</w:t>
              </w:r>
              <w:r w:rsidR="00364077" w:rsidRPr="00E21470">
                <w:rPr>
                  <w:rStyle w:val="Hyperlink"/>
                </w:rPr>
                <w:t>)</w:t>
              </w:r>
            </w:hyperlink>
            <w:r w:rsidR="00693677">
              <w:br/>
            </w:r>
            <w:hyperlink r:id="rId55" w:history="1">
              <w:r w:rsidR="00693677" w:rsidRPr="002A25AB">
                <w:rPr>
                  <w:rStyle w:val="Hyperlink"/>
                </w:rPr>
                <w:t>41 (India)</w:t>
              </w:r>
            </w:hyperlink>
          </w:p>
        </w:tc>
      </w:tr>
      <w:tr w:rsidR="007E52F8" w:rsidRPr="00495490" w14:paraId="4986C305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F517" w14:textId="77777777" w:rsidR="007E52F8" w:rsidRPr="00495490" w:rsidRDefault="007E52F8" w:rsidP="3B419D7C">
            <w:pPr>
              <w:rPr>
                <w:szCs w:val="24"/>
                <w:lang w:val="en-US"/>
              </w:rPr>
            </w:pP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2DCC" w14:textId="37A9FD02" w:rsidR="007E52F8" w:rsidRPr="00495490" w:rsidRDefault="00F9690C" w:rsidP="00F9690C">
            <w:pPr>
              <w:pStyle w:val="ListParagraph"/>
              <w:numPr>
                <w:ilvl w:val="0"/>
                <w:numId w:val="12"/>
              </w:numPr>
              <w:rPr>
                <w:color w:val="000000"/>
                <w:szCs w:val="24"/>
              </w:rPr>
            </w:pPr>
            <w:r w:rsidRPr="00F9690C">
              <w:rPr>
                <w:color w:val="000000"/>
                <w:szCs w:val="24"/>
              </w:rPr>
              <w:t>NOW4WRC27</w:t>
            </w:r>
            <w:r w:rsidRPr="009158C7">
              <w:t xml:space="preserve"> and mentoring programme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DF07" w14:textId="571CD673" w:rsidR="007E52F8" w:rsidRDefault="00160036" w:rsidP="00EE30E0">
            <w:pPr>
              <w:jc w:val="center"/>
            </w:pPr>
            <w:hyperlink r:id="rId56" w:history="1">
              <w:r w:rsidRPr="009158C7">
                <w:rPr>
                  <w:rStyle w:val="Hyperlink"/>
                </w:rPr>
                <w:t>30 (§8.7)</w:t>
              </w:r>
            </w:hyperlink>
          </w:p>
        </w:tc>
      </w:tr>
      <w:tr w:rsidR="009F5FD6" w:rsidRPr="00495490" w14:paraId="01B10DC6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8304" w14:textId="474C8209" w:rsidR="009F5FD6" w:rsidRPr="00495490" w:rsidRDefault="00F26967" w:rsidP="3B419D7C">
            <w:pPr>
              <w:rPr>
                <w:szCs w:val="24"/>
                <w:lang w:val="en-US"/>
              </w:rPr>
            </w:pPr>
            <w:r w:rsidRPr="00495490">
              <w:rPr>
                <w:szCs w:val="24"/>
                <w:lang w:val="en-US"/>
              </w:rPr>
              <w:t>1</w:t>
            </w:r>
            <w:r w:rsidR="00A76A22">
              <w:rPr>
                <w:szCs w:val="24"/>
                <w:lang w:val="en-US"/>
              </w:rPr>
              <w:t>4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E1E7" w14:textId="563BC71C" w:rsidR="009F5FD6" w:rsidRPr="00495490" w:rsidRDefault="00A76A22" w:rsidP="00583180">
            <w:pPr>
              <w:tabs>
                <w:tab w:val="clear" w:pos="794"/>
                <w:tab w:val="left" w:pos="458"/>
              </w:tabs>
              <w:rPr>
                <w:color w:val="000000"/>
                <w:szCs w:val="24"/>
              </w:rPr>
            </w:pPr>
            <w:r w:rsidRPr="00495490">
              <w:rPr>
                <w:color w:val="000000"/>
                <w:szCs w:val="24"/>
              </w:rPr>
              <w:t>Date of next meeting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56A0" w14:textId="6B7B2CD5" w:rsidR="009F5FD6" w:rsidRPr="00495490" w:rsidRDefault="00106E92" w:rsidP="0061737F">
            <w:pPr>
              <w:jc w:val="center"/>
              <w:rPr>
                <w:szCs w:val="24"/>
              </w:rPr>
            </w:pPr>
            <w:r w:rsidRPr="00495490">
              <w:rPr>
                <w:szCs w:val="24"/>
              </w:rPr>
              <w:t>-</w:t>
            </w:r>
          </w:p>
        </w:tc>
      </w:tr>
      <w:tr w:rsidR="00593524" w:rsidRPr="00495490" w14:paraId="2126978C" w14:textId="77777777" w:rsidTr="00DE1C14">
        <w:trPr>
          <w:cantSplit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50F7" w14:textId="1FE3FBEF" w:rsidR="00593524" w:rsidRPr="00495490" w:rsidRDefault="00F26967" w:rsidP="3B419D7C">
            <w:pPr>
              <w:rPr>
                <w:szCs w:val="24"/>
                <w:lang w:val="en-US"/>
              </w:rPr>
            </w:pPr>
            <w:r w:rsidRPr="00495490">
              <w:rPr>
                <w:szCs w:val="24"/>
                <w:lang w:val="en-US"/>
              </w:rPr>
              <w:t>1</w:t>
            </w:r>
            <w:r w:rsidR="00A76A22">
              <w:rPr>
                <w:szCs w:val="24"/>
                <w:lang w:val="en-US"/>
              </w:rPr>
              <w:t>5</w:t>
            </w:r>
          </w:p>
        </w:tc>
        <w:tc>
          <w:tcPr>
            <w:tcW w:w="7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FEB9" w14:textId="4E525A75" w:rsidR="00593524" w:rsidRPr="00495490" w:rsidRDefault="00A76A22" w:rsidP="00583180">
            <w:pPr>
              <w:tabs>
                <w:tab w:val="clear" w:pos="794"/>
                <w:tab w:val="left" w:pos="458"/>
              </w:tabs>
              <w:rPr>
                <w:color w:val="000000"/>
                <w:szCs w:val="24"/>
              </w:rPr>
            </w:pPr>
            <w:r w:rsidRPr="00495490">
              <w:rPr>
                <w:color w:val="000000"/>
                <w:szCs w:val="24"/>
              </w:rPr>
              <w:t>Any other business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0E19" w14:textId="1D96D49F" w:rsidR="00593524" w:rsidRPr="00495490" w:rsidRDefault="00421EF5" w:rsidP="0061737F">
            <w:pPr>
              <w:jc w:val="center"/>
              <w:rPr>
                <w:szCs w:val="24"/>
              </w:rPr>
            </w:pPr>
            <w:r w:rsidRPr="00495490">
              <w:rPr>
                <w:szCs w:val="24"/>
              </w:rPr>
              <w:t>-</w:t>
            </w:r>
          </w:p>
        </w:tc>
      </w:tr>
    </w:tbl>
    <w:p w14:paraId="0A67AAC2" w14:textId="3ACA8FC7" w:rsidR="00593524" w:rsidRDefault="00593524" w:rsidP="0059352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="Calibri" w:hAnsi="Calibri" w:cs="Calibri"/>
          <w:szCs w:val="24"/>
        </w:rPr>
      </w:pPr>
    </w:p>
    <w:p w14:paraId="6FDBE1F2" w14:textId="77777777" w:rsidR="000668B4" w:rsidRDefault="000668B4" w:rsidP="0059352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="Calibri" w:hAnsi="Calibri" w:cs="Calibri"/>
          <w:szCs w:val="24"/>
        </w:rPr>
      </w:pPr>
    </w:p>
    <w:p w14:paraId="460E8CF9" w14:textId="7D45A5B1" w:rsidR="00593524" w:rsidRDefault="00593524" w:rsidP="005B43E4">
      <w:pPr>
        <w:tabs>
          <w:tab w:val="clear" w:pos="794"/>
          <w:tab w:val="clear" w:pos="1191"/>
          <w:tab w:val="clear" w:pos="1588"/>
          <w:tab w:val="clear" w:pos="1985"/>
          <w:tab w:val="center" w:pos="7560"/>
        </w:tabs>
        <w:spacing w:before="0"/>
      </w:pPr>
      <w:r>
        <w:rPr>
          <w:rFonts w:ascii="Calibri" w:hAnsi="Calibri" w:cs="Calibri"/>
          <w:szCs w:val="24"/>
        </w:rPr>
        <w:tab/>
      </w:r>
      <w:r>
        <w:rPr>
          <w:szCs w:val="24"/>
        </w:rPr>
        <w:t xml:space="preserve">Mr </w:t>
      </w:r>
      <w:r w:rsidR="00A63BE9">
        <w:rPr>
          <w:szCs w:val="24"/>
        </w:rPr>
        <w:t>Mohammad AL</w:t>
      </w:r>
      <w:r w:rsidR="00CF569C">
        <w:rPr>
          <w:szCs w:val="24"/>
        </w:rPr>
        <w:t>JANOOBI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tab/>
        <w:t>Chair, Radiocommunication Advisory Group</w:t>
      </w:r>
    </w:p>
    <w:p w14:paraId="6DFDF4C5" w14:textId="3E4589D4" w:rsidR="00BA0B07" w:rsidRPr="000668B4" w:rsidRDefault="00593524" w:rsidP="005B43E4">
      <w:pPr>
        <w:tabs>
          <w:tab w:val="clear" w:pos="794"/>
          <w:tab w:val="clear" w:pos="1191"/>
          <w:tab w:val="clear" w:pos="1588"/>
          <w:tab w:val="clear" w:pos="1985"/>
          <w:tab w:val="center" w:pos="7560"/>
        </w:tabs>
        <w:spacing w:before="0"/>
        <w:rPr>
          <w:szCs w:val="24"/>
        </w:rPr>
      </w:pPr>
      <w:r>
        <w:rPr>
          <w:rFonts w:ascii="Calibri" w:hAnsi="Calibri" w:cs="Calibri"/>
          <w:szCs w:val="24"/>
        </w:rPr>
        <w:tab/>
      </w:r>
      <w:hyperlink r:id="rId57" w:history="1">
        <w:r w:rsidR="00705F03" w:rsidRPr="000668B4">
          <w:rPr>
            <w:rStyle w:val="Hyperlink"/>
            <w:szCs w:val="24"/>
            <w:shd w:val="clear" w:color="auto" w:fill="FFFFFF"/>
          </w:rPr>
          <w:t>mjnoobi@cst.gov.sa</w:t>
        </w:r>
      </w:hyperlink>
    </w:p>
    <w:sectPr w:rsidR="00BA0B07" w:rsidRPr="000668B4" w:rsidSect="00C91252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CF78" w14:textId="77777777" w:rsidR="00B43DE8" w:rsidRDefault="00B43DE8">
      <w:r>
        <w:separator/>
      </w:r>
    </w:p>
  </w:endnote>
  <w:endnote w:type="continuationSeparator" w:id="0">
    <w:p w14:paraId="4ECD4731" w14:textId="77777777" w:rsidR="00B43DE8" w:rsidRDefault="00B43DE8">
      <w:r>
        <w:continuationSeparator/>
      </w:r>
    </w:p>
  </w:endnote>
  <w:endnote w:type="continuationNotice" w:id="1">
    <w:p w14:paraId="55957A0B" w14:textId="77777777" w:rsidR="00B43DE8" w:rsidRDefault="00B43DE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8E7B" w14:textId="77777777" w:rsidR="001D2ACC" w:rsidRDefault="001D2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BE21" w14:textId="77777777" w:rsidR="001D2ACC" w:rsidRDefault="001D2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1EC4" w14:textId="77777777" w:rsidR="001D2ACC" w:rsidRDefault="001D2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160AC" w14:textId="77777777" w:rsidR="00B43DE8" w:rsidRDefault="00B43DE8">
      <w:r>
        <w:t>____________________</w:t>
      </w:r>
    </w:p>
  </w:footnote>
  <w:footnote w:type="continuationSeparator" w:id="0">
    <w:p w14:paraId="0ED78395" w14:textId="77777777" w:rsidR="00B43DE8" w:rsidRDefault="00B43DE8">
      <w:r>
        <w:continuationSeparator/>
      </w:r>
    </w:p>
  </w:footnote>
  <w:footnote w:type="continuationNotice" w:id="1">
    <w:p w14:paraId="29FCB02C" w14:textId="77777777" w:rsidR="00B43DE8" w:rsidRDefault="00B43DE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15A7" w14:textId="77777777" w:rsidR="001D2ACC" w:rsidRDefault="001D2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163945F5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1B29AD">
      <w:rPr>
        <w:lang w:val="es-ES"/>
      </w:rPr>
      <w:t>ADM/2</w:t>
    </w:r>
    <w:r w:rsidR="001D2ACC">
      <w:rPr>
        <w:lang w:val="es-ES"/>
      </w:rPr>
      <w:t>(Rev.2)</w:t>
    </w:r>
    <w:r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7BA86" w14:textId="77777777" w:rsidR="001D2ACC" w:rsidRDefault="001D2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05C4"/>
    <w:multiLevelType w:val="multilevel"/>
    <w:tmpl w:val="B7305A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6BE380C"/>
    <w:multiLevelType w:val="hybridMultilevel"/>
    <w:tmpl w:val="E5F80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4424">
    <w:abstractNumId w:val="9"/>
  </w:num>
  <w:num w:numId="2" w16cid:durableId="2116515110">
    <w:abstractNumId w:val="7"/>
  </w:num>
  <w:num w:numId="3" w16cid:durableId="2079789740">
    <w:abstractNumId w:val="6"/>
  </w:num>
  <w:num w:numId="4" w16cid:durableId="162820940">
    <w:abstractNumId w:val="5"/>
  </w:num>
  <w:num w:numId="5" w16cid:durableId="1976988011">
    <w:abstractNumId w:val="4"/>
  </w:num>
  <w:num w:numId="6" w16cid:durableId="759063474">
    <w:abstractNumId w:val="8"/>
  </w:num>
  <w:num w:numId="7" w16cid:durableId="1875925068">
    <w:abstractNumId w:val="3"/>
  </w:num>
  <w:num w:numId="8" w16cid:durableId="1652563735">
    <w:abstractNumId w:val="2"/>
  </w:num>
  <w:num w:numId="9" w16cid:durableId="1932426069">
    <w:abstractNumId w:val="1"/>
  </w:num>
  <w:num w:numId="10" w16cid:durableId="2075664849">
    <w:abstractNumId w:val="0"/>
  </w:num>
  <w:num w:numId="11" w16cid:durableId="1449742651">
    <w:abstractNumId w:val="10"/>
  </w:num>
  <w:num w:numId="12" w16cid:durableId="494146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s-E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21E95"/>
    <w:rsid w:val="00036A63"/>
    <w:rsid w:val="000668B4"/>
    <w:rsid w:val="00067B4B"/>
    <w:rsid w:val="00070371"/>
    <w:rsid w:val="00083F5E"/>
    <w:rsid w:val="000923A7"/>
    <w:rsid w:val="00093C73"/>
    <w:rsid w:val="000B48B0"/>
    <w:rsid w:val="000C376A"/>
    <w:rsid w:val="000D0F8E"/>
    <w:rsid w:val="000D435E"/>
    <w:rsid w:val="000F2431"/>
    <w:rsid w:val="000F3A14"/>
    <w:rsid w:val="000F4FCD"/>
    <w:rsid w:val="00106E92"/>
    <w:rsid w:val="00112DC7"/>
    <w:rsid w:val="00130038"/>
    <w:rsid w:val="001377D6"/>
    <w:rsid w:val="00142B5D"/>
    <w:rsid w:val="001560FA"/>
    <w:rsid w:val="00160036"/>
    <w:rsid w:val="0016216F"/>
    <w:rsid w:val="001632FD"/>
    <w:rsid w:val="00166188"/>
    <w:rsid w:val="001771D3"/>
    <w:rsid w:val="001975DB"/>
    <w:rsid w:val="001A0041"/>
    <w:rsid w:val="001B29AD"/>
    <w:rsid w:val="001D2ACC"/>
    <w:rsid w:val="001E41A0"/>
    <w:rsid w:val="001E68A6"/>
    <w:rsid w:val="00222F94"/>
    <w:rsid w:val="00224F89"/>
    <w:rsid w:val="00226E5D"/>
    <w:rsid w:val="00237E22"/>
    <w:rsid w:val="00243613"/>
    <w:rsid w:val="00246D70"/>
    <w:rsid w:val="002545E6"/>
    <w:rsid w:val="00272216"/>
    <w:rsid w:val="002734AF"/>
    <w:rsid w:val="002774E4"/>
    <w:rsid w:val="002B26C4"/>
    <w:rsid w:val="002D08BC"/>
    <w:rsid w:val="002D7041"/>
    <w:rsid w:val="002F37E3"/>
    <w:rsid w:val="002F4DA3"/>
    <w:rsid w:val="002F5481"/>
    <w:rsid w:val="00305674"/>
    <w:rsid w:val="003260E6"/>
    <w:rsid w:val="00343FB4"/>
    <w:rsid w:val="00347CCD"/>
    <w:rsid w:val="0035495F"/>
    <w:rsid w:val="00356F7D"/>
    <w:rsid w:val="00364077"/>
    <w:rsid w:val="003716A0"/>
    <w:rsid w:val="003741F9"/>
    <w:rsid w:val="00386EAD"/>
    <w:rsid w:val="00397D2C"/>
    <w:rsid w:val="003A2DFC"/>
    <w:rsid w:val="003B2E26"/>
    <w:rsid w:val="003D068D"/>
    <w:rsid w:val="003E2CE2"/>
    <w:rsid w:val="003E58D5"/>
    <w:rsid w:val="003F7199"/>
    <w:rsid w:val="00416405"/>
    <w:rsid w:val="0041724B"/>
    <w:rsid w:val="00420F57"/>
    <w:rsid w:val="004215FF"/>
    <w:rsid w:val="0042170B"/>
    <w:rsid w:val="00421EF5"/>
    <w:rsid w:val="0042698B"/>
    <w:rsid w:val="00436CD8"/>
    <w:rsid w:val="00444524"/>
    <w:rsid w:val="004446BC"/>
    <w:rsid w:val="004472EA"/>
    <w:rsid w:val="0045338E"/>
    <w:rsid w:val="00455893"/>
    <w:rsid w:val="004673F7"/>
    <w:rsid w:val="00481551"/>
    <w:rsid w:val="004872A6"/>
    <w:rsid w:val="00495490"/>
    <w:rsid w:val="004A0A73"/>
    <w:rsid w:val="004B79EF"/>
    <w:rsid w:val="004C0221"/>
    <w:rsid w:val="004C441F"/>
    <w:rsid w:val="004C7616"/>
    <w:rsid w:val="004D721C"/>
    <w:rsid w:val="004D7E04"/>
    <w:rsid w:val="004F0848"/>
    <w:rsid w:val="00507DA3"/>
    <w:rsid w:val="005157CB"/>
    <w:rsid w:val="0051782D"/>
    <w:rsid w:val="005234F2"/>
    <w:rsid w:val="005536AB"/>
    <w:rsid w:val="0055716D"/>
    <w:rsid w:val="00560603"/>
    <w:rsid w:val="0057416F"/>
    <w:rsid w:val="00575BED"/>
    <w:rsid w:val="005934EE"/>
    <w:rsid w:val="00593524"/>
    <w:rsid w:val="00597657"/>
    <w:rsid w:val="005B2C58"/>
    <w:rsid w:val="005B43E4"/>
    <w:rsid w:val="005B6E2F"/>
    <w:rsid w:val="005E6567"/>
    <w:rsid w:val="0061737F"/>
    <w:rsid w:val="00620DA8"/>
    <w:rsid w:val="006276B4"/>
    <w:rsid w:val="006465FC"/>
    <w:rsid w:val="00652862"/>
    <w:rsid w:val="00656189"/>
    <w:rsid w:val="00685FD0"/>
    <w:rsid w:val="00693677"/>
    <w:rsid w:val="006966C8"/>
    <w:rsid w:val="006A1AFB"/>
    <w:rsid w:val="006B3DCC"/>
    <w:rsid w:val="006B4CFB"/>
    <w:rsid w:val="006D55C9"/>
    <w:rsid w:val="006D7FF3"/>
    <w:rsid w:val="006F1D97"/>
    <w:rsid w:val="007056ED"/>
    <w:rsid w:val="00705F03"/>
    <w:rsid w:val="007305F6"/>
    <w:rsid w:val="0073294F"/>
    <w:rsid w:val="00746923"/>
    <w:rsid w:val="007614F5"/>
    <w:rsid w:val="00762849"/>
    <w:rsid w:val="00777045"/>
    <w:rsid w:val="00791BC1"/>
    <w:rsid w:val="007934C9"/>
    <w:rsid w:val="00795C94"/>
    <w:rsid w:val="007A4ABB"/>
    <w:rsid w:val="007A4D16"/>
    <w:rsid w:val="007E52F8"/>
    <w:rsid w:val="007E5711"/>
    <w:rsid w:val="007F55BA"/>
    <w:rsid w:val="00800CB9"/>
    <w:rsid w:val="00806E63"/>
    <w:rsid w:val="0081028D"/>
    <w:rsid w:val="0085281A"/>
    <w:rsid w:val="00853338"/>
    <w:rsid w:val="008565F4"/>
    <w:rsid w:val="008669C6"/>
    <w:rsid w:val="00874CA7"/>
    <w:rsid w:val="00875415"/>
    <w:rsid w:val="0088636E"/>
    <w:rsid w:val="00887C5A"/>
    <w:rsid w:val="00892110"/>
    <w:rsid w:val="008A004A"/>
    <w:rsid w:val="008A0D2C"/>
    <w:rsid w:val="008B3F50"/>
    <w:rsid w:val="008F4817"/>
    <w:rsid w:val="00906598"/>
    <w:rsid w:val="009144BE"/>
    <w:rsid w:val="0091761E"/>
    <w:rsid w:val="00923942"/>
    <w:rsid w:val="00931214"/>
    <w:rsid w:val="00936FFD"/>
    <w:rsid w:val="00937184"/>
    <w:rsid w:val="0094336D"/>
    <w:rsid w:val="0095426A"/>
    <w:rsid w:val="00963145"/>
    <w:rsid w:val="00971A0D"/>
    <w:rsid w:val="00971BF2"/>
    <w:rsid w:val="009870B8"/>
    <w:rsid w:val="009A332E"/>
    <w:rsid w:val="009B017E"/>
    <w:rsid w:val="009B215E"/>
    <w:rsid w:val="009C1771"/>
    <w:rsid w:val="009D27EC"/>
    <w:rsid w:val="009D6FF2"/>
    <w:rsid w:val="009E25AC"/>
    <w:rsid w:val="009F5FD6"/>
    <w:rsid w:val="00A11466"/>
    <w:rsid w:val="00A16CB2"/>
    <w:rsid w:val="00A256AF"/>
    <w:rsid w:val="00A36BCB"/>
    <w:rsid w:val="00A4383C"/>
    <w:rsid w:val="00A52680"/>
    <w:rsid w:val="00A6129E"/>
    <w:rsid w:val="00A63BE9"/>
    <w:rsid w:val="00A76A22"/>
    <w:rsid w:val="00AB6195"/>
    <w:rsid w:val="00AE17D9"/>
    <w:rsid w:val="00AE3730"/>
    <w:rsid w:val="00AE71E8"/>
    <w:rsid w:val="00AF0C58"/>
    <w:rsid w:val="00AF7CE7"/>
    <w:rsid w:val="00B35BE4"/>
    <w:rsid w:val="00B409FB"/>
    <w:rsid w:val="00B41670"/>
    <w:rsid w:val="00B43DE8"/>
    <w:rsid w:val="00B5203E"/>
    <w:rsid w:val="00B52992"/>
    <w:rsid w:val="00B61063"/>
    <w:rsid w:val="00B708A0"/>
    <w:rsid w:val="00B70E14"/>
    <w:rsid w:val="00B7163D"/>
    <w:rsid w:val="00B96D84"/>
    <w:rsid w:val="00BA0B07"/>
    <w:rsid w:val="00BB131B"/>
    <w:rsid w:val="00BC26FB"/>
    <w:rsid w:val="00BC2F65"/>
    <w:rsid w:val="00BD131B"/>
    <w:rsid w:val="00BD5EF4"/>
    <w:rsid w:val="00BD70BB"/>
    <w:rsid w:val="00BE74F7"/>
    <w:rsid w:val="00BF11B4"/>
    <w:rsid w:val="00BF5FAC"/>
    <w:rsid w:val="00C06E2D"/>
    <w:rsid w:val="00C126C1"/>
    <w:rsid w:val="00C14D14"/>
    <w:rsid w:val="00C1728A"/>
    <w:rsid w:val="00C209B8"/>
    <w:rsid w:val="00C2188B"/>
    <w:rsid w:val="00C322C4"/>
    <w:rsid w:val="00C328EB"/>
    <w:rsid w:val="00C40444"/>
    <w:rsid w:val="00C41791"/>
    <w:rsid w:val="00C41C11"/>
    <w:rsid w:val="00C43B9C"/>
    <w:rsid w:val="00C4640D"/>
    <w:rsid w:val="00C604EB"/>
    <w:rsid w:val="00C662EA"/>
    <w:rsid w:val="00C86CC4"/>
    <w:rsid w:val="00C91252"/>
    <w:rsid w:val="00CC1D49"/>
    <w:rsid w:val="00CD4D80"/>
    <w:rsid w:val="00CD7928"/>
    <w:rsid w:val="00CE366B"/>
    <w:rsid w:val="00CF1524"/>
    <w:rsid w:val="00CF16B7"/>
    <w:rsid w:val="00CF569C"/>
    <w:rsid w:val="00CF7532"/>
    <w:rsid w:val="00D03E43"/>
    <w:rsid w:val="00D211BC"/>
    <w:rsid w:val="00D2621D"/>
    <w:rsid w:val="00D5753A"/>
    <w:rsid w:val="00D86864"/>
    <w:rsid w:val="00D967AB"/>
    <w:rsid w:val="00DA56F4"/>
    <w:rsid w:val="00DC3B29"/>
    <w:rsid w:val="00DD33C6"/>
    <w:rsid w:val="00DD3BF8"/>
    <w:rsid w:val="00DD4D00"/>
    <w:rsid w:val="00DE0D5F"/>
    <w:rsid w:val="00DE1C14"/>
    <w:rsid w:val="00DF0CA7"/>
    <w:rsid w:val="00E14D83"/>
    <w:rsid w:val="00E26548"/>
    <w:rsid w:val="00E30AB3"/>
    <w:rsid w:val="00E329BE"/>
    <w:rsid w:val="00E41489"/>
    <w:rsid w:val="00E6314C"/>
    <w:rsid w:val="00E731BF"/>
    <w:rsid w:val="00EA4876"/>
    <w:rsid w:val="00EA7594"/>
    <w:rsid w:val="00EC0BE3"/>
    <w:rsid w:val="00EC7E97"/>
    <w:rsid w:val="00EE1F5D"/>
    <w:rsid w:val="00EE30E0"/>
    <w:rsid w:val="00F0206C"/>
    <w:rsid w:val="00F05133"/>
    <w:rsid w:val="00F176DA"/>
    <w:rsid w:val="00F26967"/>
    <w:rsid w:val="00F52AB9"/>
    <w:rsid w:val="00F60BEC"/>
    <w:rsid w:val="00F749FF"/>
    <w:rsid w:val="00F820CC"/>
    <w:rsid w:val="00F84D6D"/>
    <w:rsid w:val="00F90FB4"/>
    <w:rsid w:val="00F9690C"/>
    <w:rsid w:val="00FC1E29"/>
    <w:rsid w:val="00FC561D"/>
    <w:rsid w:val="00FE56BC"/>
    <w:rsid w:val="00FF1290"/>
    <w:rsid w:val="00FF2589"/>
    <w:rsid w:val="00FF3C93"/>
    <w:rsid w:val="00FF6338"/>
    <w:rsid w:val="0CF77094"/>
    <w:rsid w:val="1181332F"/>
    <w:rsid w:val="12515C4F"/>
    <w:rsid w:val="14CDC0D0"/>
    <w:rsid w:val="173EF509"/>
    <w:rsid w:val="1C7C1E32"/>
    <w:rsid w:val="21C62267"/>
    <w:rsid w:val="29FD6AAD"/>
    <w:rsid w:val="2B281C0E"/>
    <w:rsid w:val="2C050E47"/>
    <w:rsid w:val="2FC481F7"/>
    <w:rsid w:val="33E2B5F0"/>
    <w:rsid w:val="3AE0F36D"/>
    <w:rsid w:val="3B419D7C"/>
    <w:rsid w:val="3C4F5A4E"/>
    <w:rsid w:val="3D706FD9"/>
    <w:rsid w:val="42FC8B88"/>
    <w:rsid w:val="43295A8B"/>
    <w:rsid w:val="49FDAA3C"/>
    <w:rsid w:val="4C1A0172"/>
    <w:rsid w:val="4D1E84DD"/>
    <w:rsid w:val="4E154AE6"/>
    <w:rsid w:val="4F2F4B8B"/>
    <w:rsid w:val="5177AE36"/>
    <w:rsid w:val="5269F4B1"/>
    <w:rsid w:val="52769893"/>
    <w:rsid w:val="5607AC67"/>
    <w:rsid w:val="63AB841D"/>
    <w:rsid w:val="684AD611"/>
    <w:rsid w:val="6B3F7A7D"/>
    <w:rsid w:val="6E5CA7B1"/>
    <w:rsid w:val="70AF6E97"/>
    <w:rsid w:val="76C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iPriority w:val="99"/>
    <w:unhideWhenUsed/>
    <w:rsid w:val="00BA0B07"/>
    <w:rPr>
      <w:color w:val="0000FF" w:themeColor="hyperlink"/>
      <w:u w:val="single"/>
    </w:rPr>
  </w:style>
  <w:style w:type="paragraph" w:customStyle="1" w:styleId="AnnexNo">
    <w:name w:val="Annex_No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BA0B0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table" w:styleId="TableGrid">
    <w:name w:val="Table Grid"/>
    <w:basedOn w:val="TableNormal"/>
    <w:rsid w:val="00BA0B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BA0B07"/>
  </w:style>
  <w:style w:type="paragraph" w:customStyle="1" w:styleId="Tablefin">
    <w:name w:val="Table_fin"/>
    <w:basedOn w:val="Tabletext"/>
    <w:rsid w:val="00BA0B07"/>
  </w:style>
  <w:style w:type="paragraph" w:styleId="Revision">
    <w:name w:val="Revision"/>
    <w:hidden/>
    <w:uiPriority w:val="99"/>
    <w:semiHidden/>
    <w:rsid w:val="0045338E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C464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3524"/>
    <w:pPr>
      <w:suppressAutoHyphens/>
      <w:adjustRightInd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5F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3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3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3C6"/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R23-RAG-C-0030/en" TargetMode="External"/><Relationship Id="rId21" Type="http://schemas.openxmlformats.org/officeDocument/2006/relationships/hyperlink" Target="https://www.itu.int/md/R23-RAG-C-0030/en" TargetMode="External"/><Relationship Id="rId34" Type="http://schemas.openxmlformats.org/officeDocument/2006/relationships/hyperlink" Target="https://www.itu.int/md/R23-RAG-C-0020/en" TargetMode="External"/><Relationship Id="rId42" Type="http://schemas.openxmlformats.org/officeDocument/2006/relationships/hyperlink" Target="https://www.itu.int/md/R23-RAG-C-0046/en" TargetMode="External"/><Relationship Id="rId47" Type="http://schemas.openxmlformats.org/officeDocument/2006/relationships/hyperlink" Target="https://www.itu.int/md/R23-RAG-C-0027/en" TargetMode="External"/><Relationship Id="rId50" Type="http://schemas.openxmlformats.org/officeDocument/2006/relationships/hyperlink" Target="https://www.itu.int/md/R23-RAG-C-0030/en" TargetMode="External"/><Relationship Id="rId55" Type="http://schemas.openxmlformats.org/officeDocument/2006/relationships/hyperlink" Target="https://www.itu.int/md/R23-RAG-C-0041/en" TargetMode="External"/><Relationship Id="rId63" Type="http://schemas.openxmlformats.org/officeDocument/2006/relationships/footer" Target="foot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23-RAG-C-0030/en" TargetMode="External"/><Relationship Id="rId29" Type="http://schemas.openxmlformats.org/officeDocument/2006/relationships/hyperlink" Target="https://www.itu.int/md/R23-RAG-C-0043/en" TargetMode="External"/><Relationship Id="rId11" Type="http://schemas.openxmlformats.org/officeDocument/2006/relationships/hyperlink" Target="https://www.itu.int/md/R23-RAG-C-0030/en" TargetMode="External"/><Relationship Id="rId24" Type="http://schemas.openxmlformats.org/officeDocument/2006/relationships/hyperlink" Target="https://www.itu.int/md/R23-RAG-C-0042/en" TargetMode="External"/><Relationship Id="rId32" Type="http://schemas.openxmlformats.org/officeDocument/2006/relationships/hyperlink" Target="https://www.itu.int/md/R23-RAG-C-0034/en" TargetMode="External"/><Relationship Id="rId37" Type="http://schemas.openxmlformats.org/officeDocument/2006/relationships/hyperlink" Target="https://www.itu.int/md/R23-RAG-C-0023/en" TargetMode="External"/><Relationship Id="rId40" Type="http://schemas.openxmlformats.org/officeDocument/2006/relationships/hyperlink" Target="https://www.itu.int/md/R23-RAG-C-0032/en" TargetMode="External"/><Relationship Id="rId45" Type="http://schemas.openxmlformats.org/officeDocument/2006/relationships/hyperlink" Target="https://www.itu.int/md/R23-RAG-C-0028/en" TargetMode="External"/><Relationship Id="rId53" Type="http://schemas.openxmlformats.org/officeDocument/2006/relationships/hyperlink" Target="https://www.itu.int/md/R23-RAG-C-0030/en" TargetMode="External"/><Relationship Id="rId58" Type="http://schemas.openxmlformats.org/officeDocument/2006/relationships/header" Target="header1.xml"/><Relationship Id="rId5" Type="http://schemas.openxmlformats.org/officeDocument/2006/relationships/styles" Target="styles.xml"/><Relationship Id="rId61" Type="http://schemas.openxmlformats.org/officeDocument/2006/relationships/footer" Target="footer2.xml"/><Relationship Id="rId19" Type="http://schemas.openxmlformats.org/officeDocument/2006/relationships/hyperlink" Target="https://www.itu.int/md/R23-RAG-C-0030/en" TargetMode="External"/><Relationship Id="rId14" Type="http://schemas.openxmlformats.org/officeDocument/2006/relationships/hyperlink" Target="https://www.itu.int/md/R23-RAG-C-0030/en" TargetMode="External"/><Relationship Id="rId22" Type="http://schemas.openxmlformats.org/officeDocument/2006/relationships/hyperlink" Target="https://www.itu.int/md/R23-RAG-C-0036/en" TargetMode="External"/><Relationship Id="rId27" Type="http://schemas.openxmlformats.org/officeDocument/2006/relationships/hyperlink" Target="https://www.itu.int/md/R23-RAG-C-0030/en" TargetMode="External"/><Relationship Id="rId30" Type="http://schemas.openxmlformats.org/officeDocument/2006/relationships/hyperlink" Target="https://www.itu.int/md/R23-RAG-C-0044/en" TargetMode="External"/><Relationship Id="rId35" Type="http://schemas.openxmlformats.org/officeDocument/2006/relationships/hyperlink" Target="https://www.itu.int/md/R23-RAG-C-0021/en" TargetMode="External"/><Relationship Id="rId43" Type="http://schemas.openxmlformats.org/officeDocument/2006/relationships/hyperlink" Target="https://www.itu.int/md/R23-RAG-C-0026/en" TargetMode="External"/><Relationship Id="rId48" Type="http://schemas.openxmlformats.org/officeDocument/2006/relationships/hyperlink" Target="https://www.itu.int/md/R23-RAG-C-0030/en" TargetMode="External"/><Relationship Id="rId56" Type="http://schemas.openxmlformats.org/officeDocument/2006/relationships/hyperlink" Target="https://www.itu.int/md/R23-RAG-C-0030/en" TargetMode="External"/><Relationship Id="rId64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R23-RAG-C-0040/e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itu.int/md/R23-RAG-C-0030/en" TargetMode="External"/><Relationship Id="rId17" Type="http://schemas.openxmlformats.org/officeDocument/2006/relationships/hyperlink" Target="https://www.itu.int/md/R23-RAG-C-0033/en" TargetMode="External"/><Relationship Id="rId25" Type="http://schemas.openxmlformats.org/officeDocument/2006/relationships/hyperlink" Target="https://www.itu.int/md/R23-RAG-C-0030/en" TargetMode="External"/><Relationship Id="rId33" Type="http://schemas.openxmlformats.org/officeDocument/2006/relationships/hyperlink" Target="https://www.itu.int/md/R23-RAG-C-0039/en" TargetMode="External"/><Relationship Id="rId38" Type="http://schemas.openxmlformats.org/officeDocument/2006/relationships/hyperlink" Target="https://www.itu.int/md/R23-RAG-C-0031/en" TargetMode="External"/><Relationship Id="rId46" Type="http://schemas.openxmlformats.org/officeDocument/2006/relationships/hyperlink" Target="https://www.itu.int/md/R23-RAG-C-0029/en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www.itu.int/md/R23-RAG-C-0038/en" TargetMode="External"/><Relationship Id="rId41" Type="http://schemas.openxmlformats.org/officeDocument/2006/relationships/hyperlink" Target="https://www.itu.int/md/R23-RAG-C-0019/en" TargetMode="External"/><Relationship Id="rId54" Type="http://schemas.openxmlformats.org/officeDocument/2006/relationships/hyperlink" Target="https://www.itu.int/md/R23-RAG-C-0030/en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md/R23-RAG-C-0030/en" TargetMode="External"/><Relationship Id="rId23" Type="http://schemas.openxmlformats.org/officeDocument/2006/relationships/hyperlink" Target="https://www.itu.int/md/R23-RAG-C-0035/en" TargetMode="External"/><Relationship Id="rId28" Type="http://schemas.openxmlformats.org/officeDocument/2006/relationships/hyperlink" Target="https://www.itu.int/md/R23-RAG-C-0030/en" TargetMode="External"/><Relationship Id="rId36" Type="http://schemas.openxmlformats.org/officeDocument/2006/relationships/hyperlink" Target="https://www.itu.int/md/R23-RAG-C-0022/en" TargetMode="External"/><Relationship Id="rId49" Type="http://schemas.openxmlformats.org/officeDocument/2006/relationships/hyperlink" Target="https://www.itu.int/md/R23-RAG-C-0037/en" TargetMode="External"/><Relationship Id="rId57" Type="http://schemas.openxmlformats.org/officeDocument/2006/relationships/hyperlink" Target="mailto:mjnoobi@cst.gov.sa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www.itu.int/md/R23-RAG-C-0018/en" TargetMode="External"/><Relationship Id="rId44" Type="http://schemas.openxmlformats.org/officeDocument/2006/relationships/hyperlink" Target="https://www.itu.int/md/R23-RAG-C-0025/en" TargetMode="External"/><Relationship Id="rId52" Type="http://schemas.openxmlformats.org/officeDocument/2006/relationships/hyperlink" Target="https://www.itu.int/md/R23-RAG-C-0045/en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itu.int/md/R23-RAG-C-0030/en" TargetMode="External"/><Relationship Id="rId18" Type="http://schemas.openxmlformats.org/officeDocument/2006/relationships/hyperlink" Target="https://www.itu.int/md/R23-RAG-C-0024/en" TargetMode="External"/><Relationship Id="rId39" Type="http://schemas.openxmlformats.org/officeDocument/2006/relationships/hyperlink" Target="https://www.itu.int/md/R23-RAG-C-0017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20B0C-B6B2-4C8D-9AC4-345A628FE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F909F-E883-4758-915A-B96CF17AB70D}">
  <ds:schemaRefs>
    <ds:schemaRef ds:uri="http://purl.org/dc/dcmitype/"/>
    <ds:schemaRef ds:uri="b793da9a-8d8a-4824-945d-2346bcf27de4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d0d4407-0c86-4168-aef5-7e5ed32f9eb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5</TotalTime>
  <Pages>2</Pages>
  <Words>311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/>
  <cp:lastModifiedBy>Xue, Kun</cp:lastModifiedBy>
  <cp:revision>3</cp:revision>
  <cp:lastPrinted>1999-09-30T15:03:00Z</cp:lastPrinted>
  <dcterms:created xsi:type="dcterms:W3CDTF">2025-04-15T09:00:00Z</dcterms:created>
  <dcterms:modified xsi:type="dcterms:W3CDTF">2025-04-15T09:05:00Z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MediaServiceImageTags">
    <vt:lpwstr/>
  </property>
  <property fmtid="{D5CDD505-2E9C-101B-9397-08002B2CF9AE}" pid="8" name="GrammarlyDocumentId">
    <vt:lpwstr>b92d44093713a24d008deea4b33c3b5507c0c9513223a689381aebe838ba5e2b</vt:lpwstr>
  </property>
</Properties>
</file>