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8356DE" w:rsidRPr="00B05287" w14:paraId="70C83C82" w14:textId="77777777" w:rsidTr="00C63A03">
        <w:trPr>
          <w:cantSplit/>
        </w:trPr>
        <w:tc>
          <w:tcPr>
            <w:tcW w:w="6237" w:type="dxa"/>
            <w:vAlign w:val="center"/>
          </w:tcPr>
          <w:p w14:paraId="245164C4" w14:textId="77777777" w:rsidR="008356DE" w:rsidRPr="00B05287" w:rsidRDefault="00E101F0" w:rsidP="00BB4BD3">
            <w:pPr>
              <w:widowControl/>
              <w:shd w:val="solid" w:color="FFFFFF" w:fill="FFFFFF"/>
              <w:tabs>
                <w:tab w:val="left" w:pos="794"/>
                <w:tab w:val="left" w:pos="1191"/>
                <w:tab w:val="left" w:pos="1588"/>
                <w:tab w:val="left" w:pos="1985"/>
                <w:tab w:val="left" w:pos="3839"/>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sidRPr="00B05287">
              <w:rPr>
                <w:rFonts w:ascii="Calibri" w:hAnsi="Calibri" w:cs="Times New Roman Bold" w:hint="eastAsia"/>
                <w:b/>
                <w:sz w:val="26"/>
                <w:szCs w:val="26"/>
                <w:lang w:val="en-GB"/>
              </w:rPr>
              <w:t>无线电规则委员会</w:t>
            </w:r>
            <w:r w:rsidRPr="00B05287">
              <w:rPr>
                <w:rFonts w:ascii="Calibri" w:hAnsi="Calibri" w:cs="Times New Roman Bold"/>
                <w:b/>
                <w:sz w:val="26"/>
                <w:szCs w:val="26"/>
                <w:lang w:val="en-GB"/>
              </w:rPr>
              <w:br/>
            </w:r>
            <w:r w:rsidR="008B0785" w:rsidRPr="00B05287">
              <w:rPr>
                <w:rFonts w:ascii="Verdana" w:hAnsi="Verdana" w:cs="Arial"/>
                <w:b/>
                <w:bCs/>
                <w:sz w:val="20"/>
                <w:lang w:val="en-GB"/>
              </w:rPr>
              <w:t>2021</w:t>
            </w:r>
            <w:r w:rsidR="008B0785" w:rsidRPr="00B05287">
              <w:rPr>
                <w:rFonts w:ascii="Verdana" w:hAnsi="Verdana" w:cs="Arial"/>
                <w:b/>
                <w:bCs/>
                <w:sz w:val="20"/>
                <w:lang w:val="en-GB"/>
              </w:rPr>
              <w:t>年</w:t>
            </w:r>
            <w:r w:rsidR="008B0785" w:rsidRPr="00B05287">
              <w:rPr>
                <w:rFonts w:ascii="Verdana" w:hAnsi="Verdana" w:cs="Arial"/>
                <w:b/>
                <w:bCs/>
                <w:sz w:val="20"/>
                <w:lang w:val="en-GB"/>
              </w:rPr>
              <w:t>7</w:t>
            </w:r>
            <w:r w:rsidR="008B0785" w:rsidRPr="00B05287">
              <w:rPr>
                <w:rFonts w:ascii="Verdana" w:hAnsi="Verdana" w:cs="Arial"/>
                <w:b/>
                <w:bCs/>
                <w:sz w:val="20"/>
                <w:lang w:val="en-GB"/>
              </w:rPr>
              <w:t>月</w:t>
            </w:r>
            <w:r w:rsidR="008B0785" w:rsidRPr="00B05287">
              <w:rPr>
                <w:rFonts w:ascii="Verdana" w:hAnsi="Verdana" w:cs="Arial"/>
                <w:b/>
                <w:bCs/>
                <w:sz w:val="20"/>
                <w:lang w:val="en-GB"/>
              </w:rPr>
              <w:t>5-13</w:t>
            </w:r>
            <w:r w:rsidR="008B0785" w:rsidRPr="00B05287">
              <w:rPr>
                <w:rFonts w:ascii="Verdana" w:hAnsi="Verdana" w:cs="Arial"/>
                <w:b/>
                <w:bCs/>
                <w:sz w:val="20"/>
                <w:lang w:val="en-GB"/>
              </w:rPr>
              <w:t>日，</w:t>
            </w:r>
            <w:r w:rsidRPr="00B05287">
              <w:rPr>
                <w:rFonts w:ascii="Verdana" w:hAnsi="Verdana"/>
                <w:b/>
                <w:bCs/>
                <w:sz w:val="20"/>
              </w:rPr>
              <w:t>日内瓦</w:t>
            </w:r>
          </w:p>
        </w:tc>
        <w:tc>
          <w:tcPr>
            <w:tcW w:w="3652" w:type="dxa"/>
          </w:tcPr>
          <w:p w14:paraId="619373A4" w14:textId="77777777" w:rsidR="008356DE" w:rsidRPr="00B05287" w:rsidRDefault="00390886" w:rsidP="00874C7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szCs w:val="20"/>
                <w:lang w:eastAsia="en-US"/>
              </w:rPr>
            </w:pPr>
            <w:bookmarkStart w:id="1" w:name="ditulogo"/>
            <w:bookmarkEnd w:id="1"/>
            <w:r w:rsidRPr="00B05287">
              <w:rPr>
                <w:noProof/>
              </w:rPr>
              <w:drawing>
                <wp:inline distT="0" distB="0" distL="0" distR="0" wp14:anchorId="3CD85A96" wp14:editId="5317FC5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356DE" w:rsidRPr="00B05287" w14:paraId="0F726F55" w14:textId="77777777" w:rsidTr="00C63A03">
        <w:trPr>
          <w:cantSplit/>
        </w:trPr>
        <w:tc>
          <w:tcPr>
            <w:tcW w:w="6237" w:type="dxa"/>
            <w:tcBorders>
              <w:bottom w:val="single" w:sz="12" w:space="0" w:color="auto"/>
            </w:tcBorders>
          </w:tcPr>
          <w:p w14:paraId="4CC63093" w14:textId="77777777" w:rsidR="008356DE" w:rsidRPr="00B05287"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6A42603A" w14:textId="77777777" w:rsidR="008356DE" w:rsidRPr="00B05287"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B05287" w14:paraId="5390D61D" w14:textId="77777777" w:rsidTr="00C63A03">
        <w:trPr>
          <w:cantSplit/>
        </w:trPr>
        <w:tc>
          <w:tcPr>
            <w:tcW w:w="6237" w:type="dxa"/>
            <w:tcBorders>
              <w:top w:val="single" w:sz="12" w:space="0" w:color="auto"/>
            </w:tcBorders>
          </w:tcPr>
          <w:p w14:paraId="3425D6B0" w14:textId="77777777" w:rsidR="000A3D5B" w:rsidRPr="00B05287"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2AA9EA5E" w14:textId="77777777" w:rsidR="000A3D5B" w:rsidRPr="00B05287"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B05287" w14:paraId="39B21230" w14:textId="77777777" w:rsidTr="00C63A03">
        <w:trPr>
          <w:cantSplit/>
        </w:trPr>
        <w:tc>
          <w:tcPr>
            <w:tcW w:w="6237" w:type="dxa"/>
            <w:vMerge w:val="restart"/>
          </w:tcPr>
          <w:p w14:paraId="7672F8B0" w14:textId="77777777" w:rsidR="000A3D5B" w:rsidRPr="00B05287"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652" w:type="dxa"/>
          </w:tcPr>
          <w:p w14:paraId="33BB7631" w14:textId="77777777" w:rsidR="000A3D5B" w:rsidRPr="00B05287" w:rsidRDefault="00A041F5" w:rsidP="00BE6B72">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B05287">
              <w:rPr>
                <w:rFonts w:ascii="Verdana" w:hAnsi="Verdana"/>
                <w:b/>
                <w:sz w:val="20"/>
                <w:szCs w:val="20"/>
                <w:lang w:val="en-GB"/>
              </w:rPr>
              <w:t>文件</w:t>
            </w:r>
            <w:r w:rsidR="0093195C" w:rsidRPr="00B05287">
              <w:rPr>
                <w:rFonts w:ascii="Verdana" w:hAnsi="Verdana"/>
                <w:b/>
                <w:sz w:val="20"/>
                <w:szCs w:val="20"/>
                <w:lang w:val="en-GB"/>
              </w:rPr>
              <w:t xml:space="preserve"> </w:t>
            </w:r>
            <w:r w:rsidR="00573841" w:rsidRPr="00B05287">
              <w:rPr>
                <w:rFonts w:ascii="Verdana" w:hAnsi="Verdana"/>
                <w:b/>
                <w:sz w:val="20"/>
              </w:rPr>
              <w:t>RRB</w:t>
            </w:r>
            <w:r w:rsidR="00874C71" w:rsidRPr="00B05287">
              <w:rPr>
                <w:rFonts w:ascii="Verdana" w:hAnsi="Verdana"/>
                <w:b/>
                <w:sz w:val="20"/>
              </w:rPr>
              <w:t>2</w:t>
            </w:r>
            <w:r w:rsidR="00BE6B72" w:rsidRPr="00B05287">
              <w:rPr>
                <w:rFonts w:ascii="Verdana" w:hAnsi="Verdana"/>
                <w:b/>
                <w:sz w:val="20"/>
              </w:rPr>
              <w:t>1</w:t>
            </w:r>
            <w:r w:rsidR="00573841" w:rsidRPr="00B05287">
              <w:rPr>
                <w:rFonts w:ascii="Verdana" w:hAnsi="Verdana"/>
                <w:b/>
                <w:sz w:val="20"/>
              </w:rPr>
              <w:t>-</w:t>
            </w:r>
            <w:r w:rsidR="00BE6B72" w:rsidRPr="00B05287">
              <w:rPr>
                <w:rFonts w:ascii="Verdana" w:hAnsi="Verdana"/>
                <w:b/>
                <w:sz w:val="20"/>
              </w:rPr>
              <w:t>2</w:t>
            </w:r>
            <w:r w:rsidR="00573841" w:rsidRPr="00B05287">
              <w:rPr>
                <w:rFonts w:ascii="Verdana" w:hAnsi="Verdana"/>
                <w:b/>
                <w:sz w:val="20"/>
              </w:rPr>
              <w:t>/</w:t>
            </w:r>
            <w:r w:rsidR="00BE6B72" w:rsidRPr="00B05287">
              <w:rPr>
                <w:rFonts w:ascii="Verdana" w:hAnsi="Verdana"/>
                <w:b/>
                <w:sz w:val="20"/>
              </w:rPr>
              <w:t>13</w:t>
            </w:r>
            <w:r w:rsidR="00D969F2" w:rsidRPr="00B05287">
              <w:rPr>
                <w:rFonts w:ascii="Verdana" w:hAnsi="Verdana"/>
                <w:b/>
                <w:sz w:val="20"/>
              </w:rPr>
              <w:t>-C</w:t>
            </w:r>
          </w:p>
        </w:tc>
      </w:tr>
      <w:tr w:rsidR="000A3D5B" w:rsidRPr="00B05287" w14:paraId="172E50C6" w14:textId="77777777" w:rsidTr="00C63A03">
        <w:trPr>
          <w:cantSplit/>
        </w:trPr>
        <w:tc>
          <w:tcPr>
            <w:tcW w:w="6237" w:type="dxa"/>
            <w:vMerge/>
          </w:tcPr>
          <w:p w14:paraId="7F7093D9" w14:textId="77777777" w:rsidR="000A3D5B" w:rsidRPr="00B05287"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652" w:type="dxa"/>
          </w:tcPr>
          <w:p w14:paraId="1CE4F8ED" w14:textId="77777777" w:rsidR="000A3D5B" w:rsidRPr="00B05287" w:rsidRDefault="00A041F5" w:rsidP="00BE6B72">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B05287">
              <w:rPr>
                <w:rFonts w:ascii="Verdana" w:hAnsi="Verdana"/>
                <w:b/>
                <w:sz w:val="20"/>
                <w:szCs w:val="20"/>
                <w:lang w:val="en-GB"/>
              </w:rPr>
              <w:t>20</w:t>
            </w:r>
            <w:r w:rsidR="00874C71" w:rsidRPr="00B05287">
              <w:rPr>
                <w:rFonts w:ascii="Verdana" w:hAnsi="Verdana"/>
                <w:b/>
                <w:sz w:val="20"/>
                <w:szCs w:val="20"/>
                <w:lang w:val="en-GB"/>
              </w:rPr>
              <w:t>2</w:t>
            </w:r>
            <w:r w:rsidR="00473910" w:rsidRPr="00B05287">
              <w:rPr>
                <w:rFonts w:ascii="Verdana" w:hAnsi="Verdana" w:hint="eastAsia"/>
                <w:b/>
                <w:sz w:val="20"/>
                <w:szCs w:val="20"/>
                <w:lang w:val="en-GB"/>
              </w:rPr>
              <w:t>1</w:t>
            </w:r>
            <w:r w:rsidRPr="00B05287">
              <w:rPr>
                <w:rFonts w:ascii="Verdana" w:hAnsi="Verdana"/>
                <w:b/>
                <w:sz w:val="20"/>
                <w:szCs w:val="20"/>
                <w:lang w:val="en-GB"/>
              </w:rPr>
              <w:t>年</w:t>
            </w:r>
            <w:r w:rsidR="00BE6B72" w:rsidRPr="00B05287">
              <w:rPr>
                <w:rFonts w:ascii="Verdana" w:hAnsi="Verdana"/>
                <w:b/>
                <w:sz w:val="20"/>
                <w:szCs w:val="20"/>
                <w:lang w:val="en-GB"/>
              </w:rPr>
              <w:t>7</w:t>
            </w:r>
            <w:r w:rsidR="00573841" w:rsidRPr="00B05287">
              <w:rPr>
                <w:rFonts w:ascii="Verdana" w:hAnsi="Verdana"/>
                <w:b/>
                <w:sz w:val="20"/>
                <w:szCs w:val="20"/>
                <w:lang w:val="en-GB"/>
              </w:rPr>
              <w:t>月</w:t>
            </w:r>
            <w:r w:rsidR="00BE6B72" w:rsidRPr="00B05287">
              <w:rPr>
                <w:rFonts w:ascii="Verdana" w:hAnsi="Verdana"/>
                <w:b/>
                <w:sz w:val="20"/>
                <w:szCs w:val="20"/>
                <w:lang w:val="en-GB"/>
              </w:rPr>
              <w:t>13</w:t>
            </w:r>
            <w:r w:rsidR="00573841" w:rsidRPr="00B05287">
              <w:rPr>
                <w:rFonts w:ascii="Verdana" w:hAnsi="Verdana"/>
                <w:b/>
                <w:sz w:val="20"/>
                <w:szCs w:val="20"/>
                <w:lang w:val="en-GB"/>
              </w:rPr>
              <w:t>日</w:t>
            </w:r>
          </w:p>
        </w:tc>
      </w:tr>
      <w:tr w:rsidR="00A041F5" w:rsidRPr="00B05287" w14:paraId="272DA4B8" w14:textId="77777777" w:rsidTr="00C63A03">
        <w:trPr>
          <w:cantSplit/>
          <w:trHeight w:val="451"/>
        </w:trPr>
        <w:tc>
          <w:tcPr>
            <w:tcW w:w="6237" w:type="dxa"/>
            <w:vMerge/>
          </w:tcPr>
          <w:p w14:paraId="66DD8A01" w14:textId="77777777" w:rsidR="00A041F5" w:rsidRPr="00B05287"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652" w:type="dxa"/>
          </w:tcPr>
          <w:p w14:paraId="5C042C8B" w14:textId="77777777" w:rsidR="00A041F5" w:rsidRPr="00B05287"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B05287">
              <w:rPr>
                <w:rFonts w:ascii="Calibri" w:hAnsi="Calibri"/>
                <w:b/>
                <w:sz w:val="20"/>
                <w:szCs w:val="20"/>
                <w:lang w:val="en-GB"/>
              </w:rPr>
              <w:t>原文：英文</w:t>
            </w:r>
          </w:p>
        </w:tc>
      </w:tr>
      <w:tr w:rsidR="00A041F5" w:rsidRPr="00B05287" w14:paraId="44F9C299" w14:textId="77777777" w:rsidTr="00FF4E46">
        <w:trPr>
          <w:cantSplit/>
        </w:trPr>
        <w:tc>
          <w:tcPr>
            <w:tcW w:w="9889" w:type="dxa"/>
            <w:gridSpan w:val="2"/>
          </w:tcPr>
          <w:p w14:paraId="1D14E09E" w14:textId="77777777" w:rsidR="00A041F5" w:rsidRPr="00FA5D76" w:rsidRDefault="00BE6B72" w:rsidP="00BE6B72">
            <w:pPr>
              <w:pStyle w:val="Title1"/>
              <w:rPr>
                <w:rFonts w:eastAsia="SimSun"/>
                <w:lang w:eastAsia="zh-CN"/>
              </w:rPr>
            </w:pPr>
            <w:bookmarkStart w:id="5" w:name="dsource" w:colFirst="0" w:colLast="0"/>
            <w:bookmarkEnd w:id="4"/>
            <w:r w:rsidRPr="00FA5D76">
              <w:rPr>
                <w:rFonts w:eastAsia="SimSun"/>
                <w:lang w:eastAsia="zh-CN"/>
              </w:rPr>
              <w:t>无线电规则委员会</w:t>
            </w:r>
            <w:r w:rsidRPr="00FA5D76">
              <w:rPr>
                <w:rFonts w:eastAsia="SimSun"/>
                <w:lang w:eastAsia="zh-CN"/>
              </w:rPr>
              <w:br/>
            </w:r>
            <w:r w:rsidRPr="00FA5D76">
              <w:rPr>
                <w:rFonts w:eastAsia="SimSun" w:hint="eastAsia"/>
                <w:bCs/>
                <w:lang w:eastAsia="zh-CN"/>
              </w:rPr>
              <w:t>第</w:t>
            </w:r>
            <w:r w:rsidRPr="00FA5D76">
              <w:rPr>
                <w:rFonts w:eastAsia="SimSun"/>
                <w:bCs/>
                <w:lang w:eastAsia="zh-CN"/>
              </w:rPr>
              <w:t>87</w:t>
            </w:r>
            <w:r w:rsidRPr="00FA5D76">
              <w:rPr>
                <w:rFonts w:eastAsia="SimSun" w:hint="eastAsia"/>
                <w:bCs/>
                <w:lang w:eastAsia="zh-CN"/>
              </w:rPr>
              <w:t>次会议决定摘要</w:t>
            </w:r>
          </w:p>
        </w:tc>
      </w:tr>
      <w:tr w:rsidR="00A041F5" w:rsidRPr="00B05287" w14:paraId="10C5E03D" w14:textId="77777777" w:rsidTr="00FF4E46">
        <w:trPr>
          <w:cantSplit/>
        </w:trPr>
        <w:tc>
          <w:tcPr>
            <w:tcW w:w="9889" w:type="dxa"/>
            <w:gridSpan w:val="2"/>
          </w:tcPr>
          <w:p w14:paraId="3CAB4013" w14:textId="77777777" w:rsidR="00A041F5" w:rsidRPr="00FA5D76" w:rsidRDefault="00BE6B72" w:rsidP="00BE6B72">
            <w:pPr>
              <w:pStyle w:val="Title1"/>
              <w:rPr>
                <w:rFonts w:eastAsia="SimSun"/>
                <w:caps w:val="0"/>
                <w:lang w:val="fr-FR"/>
              </w:rPr>
            </w:pPr>
            <w:bookmarkStart w:id="6" w:name="lt_pId013"/>
            <w:bookmarkStart w:id="7" w:name="drec" w:colFirst="0" w:colLast="0"/>
            <w:bookmarkStart w:id="8" w:name="dtitle1"/>
            <w:bookmarkEnd w:id="5"/>
            <w:r w:rsidRPr="00FA5D76">
              <w:rPr>
                <w:rFonts w:eastAsia="SimSun"/>
                <w:caps w:val="0"/>
                <w:lang w:val="fr-FR"/>
              </w:rPr>
              <w:t>7</w:t>
            </w:r>
            <w:r w:rsidRPr="00FA5D76">
              <w:rPr>
                <w:rFonts w:eastAsia="SimSun" w:hint="eastAsia"/>
                <w:caps w:val="0"/>
                <w:lang w:val="fr-FR"/>
              </w:rPr>
              <w:t>月</w:t>
            </w:r>
            <w:r w:rsidRPr="00FA5D76">
              <w:rPr>
                <w:rFonts w:eastAsia="SimSun"/>
                <w:caps w:val="0"/>
                <w:lang w:val="fr-FR"/>
              </w:rPr>
              <w:t>5-13</w:t>
            </w:r>
            <w:r w:rsidRPr="00FA5D76">
              <w:rPr>
                <w:rFonts w:eastAsia="SimSun" w:hint="eastAsia"/>
                <w:caps w:val="0"/>
                <w:lang w:val="fr-FR"/>
              </w:rPr>
              <w:t>日</w:t>
            </w:r>
            <w:r w:rsidRPr="00FA5D76">
              <w:rPr>
                <w:rFonts w:eastAsia="SimSun"/>
                <w:caps w:val="0"/>
                <w:lang w:val="fr-FR"/>
              </w:rPr>
              <w:t xml:space="preserve"> – </w:t>
            </w:r>
            <w:bookmarkEnd w:id="6"/>
            <w:r w:rsidRPr="00FA5D76">
              <w:rPr>
                <w:rFonts w:eastAsia="SimSun" w:hint="eastAsia"/>
                <w:caps w:val="0"/>
                <w:lang w:val="fr-FR"/>
              </w:rPr>
              <w:t>电子化会议</w:t>
            </w:r>
          </w:p>
        </w:tc>
      </w:tr>
    </w:tbl>
    <w:bookmarkEnd w:id="7"/>
    <w:bookmarkEnd w:id="8"/>
    <w:p w14:paraId="11483F10" w14:textId="77777777" w:rsidR="00C57C05" w:rsidRPr="00082D34" w:rsidRDefault="00C57C05" w:rsidP="00D437EF">
      <w:pPr>
        <w:widowControl/>
        <w:tabs>
          <w:tab w:val="left" w:pos="2268"/>
        </w:tabs>
        <w:overflowPunct w:val="0"/>
        <w:adjustRightInd w:val="0"/>
        <w:spacing w:before="360"/>
        <w:textAlignment w:val="baseline"/>
        <w:rPr>
          <w:szCs w:val="20"/>
          <w:u w:val="single"/>
          <w:lang w:val="en-GB"/>
        </w:rPr>
      </w:pPr>
      <w:r w:rsidRPr="00082D34">
        <w:rPr>
          <w:szCs w:val="20"/>
          <w:u w:val="single"/>
          <w:lang w:val="en-GB"/>
        </w:rPr>
        <w:t>出席会议的有</w:t>
      </w:r>
      <w:r w:rsidRPr="00082D34">
        <w:rPr>
          <w:szCs w:val="20"/>
          <w:lang w:val="en-GB"/>
        </w:rPr>
        <w:t>：</w:t>
      </w:r>
      <w:r w:rsidRPr="00082D34">
        <w:rPr>
          <w:szCs w:val="20"/>
          <w:lang w:val="en-GB"/>
        </w:rPr>
        <w:tab/>
      </w:r>
      <w:r w:rsidRPr="00082D34">
        <w:rPr>
          <w:u w:val="single"/>
          <w:lang w:val="en-GB"/>
        </w:rPr>
        <w:t>无线电规则委员会委员</w:t>
      </w:r>
    </w:p>
    <w:p w14:paraId="1BA8073B" w14:textId="50D6F0DD" w:rsidR="00C57C05" w:rsidRPr="00082D34" w:rsidRDefault="0052326D" w:rsidP="00D437EF">
      <w:pPr>
        <w:widowControl/>
        <w:tabs>
          <w:tab w:val="left" w:pos="2268"/>
        </w:tabs>
        <w:overflowPunct w:val="0"/>
        <w:adjustRightInd w:val="0"/>
        <w:textAlignment w:val="baseline"/>
        <w:rPr>
          <w:szCs w:val="20"/>
          <w:lang w:val="en-GB" w:eastAsia="en-US"/>
        </w:rPr>
      </w:pPr>
      <w:bookmarkStart w:id="9" w:name="lt_pId016"/>
      <w:r w:rsidRPr="00082D34">
        <w:rPr>
          <w:szCs w:val="20"/>
          <w:lang w:val="en-GB"/>
        </w:rPr>
        <w:tab/>
      </w:r>
      <w:r w:rsidR="00C57C05" w:rsidRPr="00082D34">
        <w:rPr>
          <w:szCs w:val="20"/>
          <w:lang w:val="en-GB"/>
        </w:rPr>
        <w:t>主席：</w:t>
      </w:r>
      <w:bookmarkEnd w:id="9"/>
      <w:r w:rsidR="00C57C05" w:rsidRPr="00082D34">
        <w:t>N. VARLAMOV</w:t>
      </w:r>
      <w:r w:rsidR="00C57C05" w:rsidRPr="00082D34">
        <w:rPr>
          <w:rFonts w:hint="eastAsia"/>
          <w:szCs w:val="20"/>
          <w:lang w:val="en-GB"/>
        </w:rPr>
        <w:t>先生</w:t>
      </w:r>
    </w:p>
    <w:p w14:paraId="182A21AD" w14:textId="70094E77" w:rsidR="00C57C05" w:rsidRPr="00082D34" w:rsidRDefault="0052326D" w:rsidP="00D437EF">
      <w:pPr>
        <w:widowControl/>
        <w:tabs>
          <w:tab w:val="left" w:pos="2268"/>
        </w:tabs>
        <w:overflowPunct w:val="0"/>
        <w:adjustRightInd w:val="0"/>
        <w:textAlignment w:val="baseline"/>
        <w:rPr>
          <w:szCs w:val="20"/>
          <w:lang w:val="en-GB"/>
        </w:rPr>
      </w:pPr>
      <w:bookmarkStart w:id="10" w:name="lt_pId017"/>
      <w:r w:rsidRPr="00082D34">
        <w:rPr>
          <w:szCs w:val="20"/>
          <w:lang w:val="en-GB" w:eastAsia="en-US"/>
        </w:rPr>
        <w:tab/>
      </w:r>
      <w:r w:rsidR="00C57C05" w:rsidRPr="00082D34">
        <w:rPr>
          <w:szCs w:val="20"/>
          <w:lang w:val="en-GB"/>
        </w:rPr>
        <w:t>副主席：</w:t>
      </w:r>
      <w:bookmarkEnd w:id="10"/>
      <w:r w:rsidR="00C57C05" w:rsidRPr="00082D34">
        <w:t>E. AZZOUZ</w:t>
      </w:r>
      <w:r w:rsidR="00C57C05" w:rsidRPr="00082D34">
        <w:rPr>
          <w:szCs w:val="20"/>
          <w:lang w:val="en-GB"/>
        </w:rPr>
        <w:t>先生</w:t>
      </w:r>
    </w:p>
    <w:p w14:paraId="235AA904" w14:textId="41E739FC" w:rsidR="00C57C05" w:rsidRPr="00082D34" w:rsidRDefault="0052326D" w:rsidP="00D437EF">
      <w:pPr>
        <w:widowControl/>
        <w:tabs>
          <w:tab w:val="left" w:pos="2268"/>
        </w:tabs>
        <w:overflowPunct w:val="0"/>
        <w:adjustRightInd w:val="0"/>
        <w:ind w:left="2268" w:hanging="2268"/>
        <w:textAlignment w:val="baseline"/>
        <w:rPr>
          <w:szCs w:val="20"/>
          <w:lang w:val="en-GB"/>
        </w:rPr>
      </w:pPr>
      <w:bookmarkStart w:id="11" w:name="lt_pId018"/>
      <w:r w:rsidRPr="00082D34">
        <w:rPr>
          <w:szCs w:val="20"/>
          <w:lang w:val="en-GB"/>
        </w:rPr>
        <w:tab/>
      </w:r>
      <w:r w:rsidR="00C57C05" w:rsidRPr="00082D34">
        <w:rPr>
          <w:szCs w:val="20"/>
          <w:lang w:val="en-GB"/>
        </w:rPr>
        <w:t>T.</w:t>
      </w:r>
      <w:r w:rsidR="0052390F" w:rsidRPr="00082D34">
        <w:rPr>
          <w:szCs w:val="20"/>
          <w:lang w:val="en-GB"/>
        </w:rPr>
        <w:t xml:space="preserve"> </w:t>
      </w:r>
      <w:r w:rsidR="00C57C05" w:rsidRPr="00082D34">
        <w:rPr>
          <w:szCs w:val="20"/>
          <w:lang w:val="en-GB"/>
        </w:rPr>
        <w:t>ALAMRI</w:t>
      </w:r>
      <w:r w:rsidR="00C57C05" w:rsidRPr="00082D34">
        <w:rPr>
          <w:szCs w:val="20"/>
          <w:lang w:val="en-GB"/>
        </w:rPr>
        <w:t>先生、</w:t>
      </w:r>
      <w:r w:rsidR="00C57C05" w:rsidRPr="00082D34">
        <w:t>C. BEAUMIER</w:t>
      </w:r>
      <w:r w:rsidR="00C57C05" w:rsidRPr="00082D34">
        <w:rPr>
          <w:rFonts w:hint="eastAsia"/>
          <w:szCs w:val="20"/>
          <w:lang w:val="en-GB"/>
        </w:rPr>
        <w:t>女士</w:t>
      </w:r>
      <w:r w:rsidR="00C57C05" w:rsidRPr="00082D34">
        <w:rPr>
          <w:szCs w:val="20"/>
          <w:lang w:val="en-GB"/>
        </w:rPr>
        <w:t>、</w:t>
      </w:r>
      <w:r w:rsidR="00C57C05" w:rsidRPr="00082D34">
        <w:rPr>
          <w:szCs w:val="20"/>
          <w:lang w:val="en-GB"/>
        </w:rPr>
        <w:t>L.</w:t>
      </w:r>
      <w:r w:rsidR="0052390F" w:rsidRPr="00082D34">
        <w:rPr>
          <w:szCs w:val="20"/>
          <w:lang w:val="en-GB"/>
        </w:rPr>
        <w:t xml:space="preserve"> </w:t>
      </w:r>
      <w:r w:rsidR="00C57C05" w:rsidRPr="00082D34">
        <w:rPr>
          <w:szCs w:val="20"/>
          <w:lang w:val="en-GB"/>
        </w:rPr>
        <w:t>F.</w:t>
      </w:r>
      <w:r w:rsidR="0052390F" w:rsidRPr="00082D34">
        <w:rPr>
          <w:szCs w:val="20"/>
          <w:lang w:val="en-GB"/>
        </w:rPr>
        <w:t xml:space="preserve"> </w:t>
      </w:r>
      <w:r w:rsidR="00C57C05" w:rsidRPr="00082D34">
        <w:rPr>
          <w:szCs w:val="20"/>
          <w:lang w:val="en-GB"/>
        </w:rPr>
        <w:t>BORJÓN FIGUEROA</w:t>
      </w:r>
      <w:r w:rsidR="00C57C05" w:rsidRPr="00082D34">
        <w:rPr>
          <w:szCs w:val="20"/>
          <w:lang w:val="en-GB"/>
        </w:rPr>
        <w:t>先生、</w:t>
      </w:r>
      <w:r w:rsidR="00C57C05" w:rsidRPr="00082D34">
        <w:rPr>
          <w:szCs w:val="20"/>
          <w:lang w:val="en-GB"/>
        </w:rPr>
        <w:t>S.</w:t>
      </w:r>
      <w:r w:rsidR="000045DF">
        <w:rPr>
          <w:szCs w:val="20"/>
        </w:rPr>
        <w:t xml:space="preserve"> </w:t>
      </w:r>
      <w:r w:rsidR="00C57C05" w:rsidRPr="00082D34">
        <w:rPr>
          <w:szCs w:val="20"/>
          <w:lang w:val="en-GB"/>
        </w:rPr>
        <w:t>HASANOVA</w:t>
      </w:r>
      <w:r w:rsidR="00C57C05" w:rsidRPr="00082D34">
        <w:rPr>
          <w:szCs w:val="20"/>
          <w:lang w:val="en-GB"/>
        </w:rPr>
        <w:t>女士、</w:t>
      </w:r>
      <w:r w:rsidR="00C57C05" w:rsidRPr="00082D34">
        <w:rPr>
          <w:szCs w:val="20"/>
          <w:lang w:val="en-GB"/>
        </w:rPr>
        <w:t>A.</w:t>
      </w:r>
      <w:r w:rsidR="0052390F" w:rsidRPr="00082D34">
        <w:rPr>
          <w:szCs w:val="20"/>
          <w:lang w:val="en-GB"/>
        </w:rPr>
        <w:t xml:space="preserve"> </w:t>
      </w:r>
      <w:r w:rsidR="00C57C05" w:rsidRPr="00082D34">
        <w:rPr>
          <w:szCs w:val="20"/>
          <w:lang w:val="en-GB"/>
        </w:rPr>
        <w:t>HASHIMOTO</w:t>
      </w:r>
      <w:r w:rsidR="00C57C05" w:rsidRPr="00082D34">
        <w:rPr>
          <w:szCs w:val="20"/>
          <w:lang w:val="en-GB"/>
        </w:rPr>
        <w:t>先生、</w:t>
      </w:r>
      <w:r w:rsidR="00C57C05" w:rsidRPr="00082D34">
        <w:rPr>
          <w:szCs w:val="20"/>
          <w:lang w:val="en-GB"/>
        </w:rPr>
        <w:t>Y.</w:t>
      </w:r>
      <w:r w:rsidR="0052390F" w:rsidRPr="00082D34">
        <w:rPr>
          <w:szCs w:val="20"/>
          <w:lang w:val="en-GB"/>
        </w:rPr>
        <w:t xml:space="preserve"> </w:t>
      </w:r>
      <w:r w:rsidR="00C57C05" w:rsidRPr="00082D34">
        <w:rPr>
          <w:szCs w:val="20"/>
          <w:lang w:val="en-GB"/>
        </w:rPr>
        <w:t>HENRI</w:t>
      </w:r>
      <w:r w:rsidR="00C57C05" w:rsidRPr="00082D34">
        <w:rPr>
          <w:szCs w:val="20"/>
          <w:lang w:val="en-GB"/>
        </w:rPr>
        <w:t>先生、</w:t>
      </w:r>
      <w:r w:rsidR="0052390F" w:rsidRPr="00082D34">
        <w:rPr>
          <w:szCs w:val="20"/>
          <w:lang w:val="en-GB"/>
        </w:rPr>
        <w:br/>
      </w:r>
      <w:r w:rsidR="00C57C05" w:rsidRPr="00082D34">
        <w:rPr>
          <w:szCs w:val="20"/>
          <w:lang w:val="en-GB"/>
        </w:rPr>
        <w:t>D.</w:t>
      </w:r>
      <w:r w:rsidR="0052390F" w:rsidRPr="00082D34">
        <w:rPr>
          <w:szCs w:val="20"/>
          <w:lang w:val="en-GB"/>
        </w:rPr>
        <w:t xml:space="preserve"> </w:t>
      </w:r>
      <w:r w:rsidR="00C57C05" w:rsidRPr="00082D34">
        <w:rPr>
          <w:szCs w:val="20"/>
          <w:lang w:val="en-GB"/>
        </w:rPr>
        <w:t>Q.</w:t>
      </w:r>
      <w:r w:rsidR="0052390F" w:rsidRPr="00082D34">
        <w:rPr>
          <w:szCs w:val="20"/>
          <w:lang w:val="en-GB"/>
        </w:rPr>
        <w:t xml:space="preserve"> </w:t>
      </w:r>
      <w:r w:rsidR="00C57C05" w:rsidRPr="00082D34">
        <w:rPr>
          <w:szCs w:val="20"/>
          <w:lang w:val="en-GB"/>
        </w:rPr>
        <w:t>HOAN</w:t>
      </w:r>
      <w:r w:rsidR="00C57C05" w:rsidRPr="00082D34">
        <w:rPr>
          <w:szCs w:val="20"/>
          <w:lang w:val="en-GB"/>
        </w:rPr>
        <w:t>先生、</w:t>
      </w:r>
      <w:r w:rsidR="00C57C05" w:rsidRPr="00082D34">
        <w:rPr>
          <w:szCs w:val="20"/>
          <w:lang w:val="en-GB"/>
        </w:rPr>
        <w:t>L.</w:t>
      </w:r>
      <w:r w:rsidR="0052390F" w:rsidRPr="00082D34">
        <w:rPr>
          <w:szCs w:val="20"/>
          <w:lang w:val="en-GB"/>
        </w:rPr>
        <w:t xml:space="preserve"> </w:t>
      </w:r>
      <w:r w:rsidR="00C57C05" w:rsidRPr="00082D34">
        <w:rPr>
          <w:szCs w:val="20"/>
          <w:lang w:val="en-GB"/>
        </w:rPr>
        <w:t>JEANTY</w:t>
      </w:r>
      <w:r w:rsidR="00C57C05" w:rsidRPr="00082D34">
        <w:rPr>
          <w:szCs w:val="20"/>
          <w:lang w:val="en-GB"/>
        </w:rPr>
        <w:t>女士、</w:t>
      </w:r>
      <w:r w:rsidR="00C57C05" w:rsidRPr="00082D34">
        <w:rPr>
          <w:szCs w:val="20"/>
          <w:lang w:val="en-GB"/>
        </w:rPr>
        <w:t>S.</w:t>
      </w:r>
      <w:r w:rsidR="0052390F" w:rsidRPr="00082D34">
        <w:rPr>
          <w:szCs w:val="20"/>
          <w:lang w:val="en-GB"/>
        </w:rPr>
        <w:t xml:space="preserve"> </w:t>
      </w:r>
      <w:r w:rsidR="00C57C05" w:rsidRPr="00082D34">
        <w:rPr>
          <w:szCs w:val="20"/>
          <w:lang w:val="en-GB"/>
        </w:rPr>
        <w:t>M.</w:t>
      </w:r>
      <w:r w:rsidR="0052390F" w:rsidRPr="00082D34">
        <w:rPr>
          <w:szCs w:val="20"/>
          <w:lang w:val="en-GB"/>
        </w:rPr>
        <w:t xml:space="preserve"> </w:t>
      </w:r>
      <w:r w:rsidR="00C57C05" w:rsidRPr="00082D34">
        <w:rPr>
          <w:szCs w:val="20"/>
          <w:lang w:val="en-GB"/>
        </w:rPr>
        <w:t>MCHUNU</w:t>
      </w:r>
      <w:r w:rsidR="00C57C05" w:rsidRPr="00082D34">
        <w:rPr>
          <w:szCs w:val="20"/>
          <w:lang w:val="en-GB"/>
        </w:rPr>
        <w:t>先生、</w:t>
      </w:r>
      <w:r w:rsidR="00C57C05" w:rsidRPr="00082D34">
        <w:rPr>
          <w:szCs w:val="20"/>
          <w:lang w:val="en-GB"/>
        </w:rPr>
        <w:t>H.</w:t>
      </w:r>
      <w:r w:rsidR="0052390F" w:rsidRPr="00082D34">
        <w:rPr>
          <w:szCs w:val="20"/>
          <w:lang w:val="en-GB"/>
        </w:rPr>
        <w:t xml:space="preserve"> </w:t>
      </w:r>
      <w:r w:rsidR="00C57C05" w:rsidRPr="00082D34">
        <w:rPr>
          <w:szCs w:val="20"/>
          <w:lang w:val="en-GB"/>
        </w:rPr>
        <w:t>TALIB</w:t>
      </w:r>
      <w:r w:rsidR="00C57C05" w:rsidRPr="00082D34">
        <w:rPr>
          <w:szCs w:val="20"/>
          <w:lang w:val="en-GB"/>
        </w:rPr>
        <w:t>先生</w:t>
      </w:r>
      <w:bookmarkEnd w:id="11"/>
    </w:p>
    <w:p w14:paraId="6812B6A6" w14:textId="4AA330C0" w:rsidR="00C57C05" w:rsidRPr="00082D34" w:rsidRDefault="00C57C05" w:rsidP="00D437EF">
      <w:pPr>
        <w:widowControl/>
        <w:tabs>
          <w:tab w:val="left" w:pos="2268"/>
        </w:tabs>
        <w:overflowPunct w:val="0"/>
        <w:adjustRightInd w:val="0"/>
        <w:spacing w:before="240"/>
        <w:ind w:left="2268" w:hanging="2268"/>
        <w:textAlignment w:val="baseline"/>
        <w:rPr>
          <w:szCs w:val="20"/>
          <w:lang w:val="en-GB"/>
        </w:rPr>
      </w:pPr>
      <w:r w:rsidRPr="00082D34">
        <w:rPr>
          <w:szCs w:val="20"/>
          <w:lang w:val="en-GB"/>
        </w:rPr>
        <w:tab/>
      </w:r>
      <w:bookmarkStart w:id="12" w:name="lt_pId022"/>
      <w:r w:rsidRPr="00082D34">
        <w:rPr>
          <w:szCs w:val="20"/>
          <w:u w:val="single"/>
          <w:lang w:val="en-GB"/>
        </w:rPr>
        <w:t>无线电规则委员会执行秘书</w:t>
      </w:r>
      <w:r w:rsidRPr="00082D34">
        <w:rPr>
          <w:szCs w:val="20"/>
          <w:u w:val="single"/>
          <w:lang w:val="en-GB"/>
        </w:rPr>
        <w:br/>
      </w:r>
      <w:r w:rsidRPr="00082D34">
        <w:rPr>
          <w:szCs w:val="20"/>
          <w:lang w:val="en-GB"/>
        </w:rPr>
        <w:t>无线电通信局主任马里奥</w:t>
      </w:r>
      <w:r w:rsidRPr="00082D34">
        <w:rPr>
          <w:szCs w:val="20"/>
          <w:lang w:val="en-GB"/>
        </w:rPr>
        <w:t>•</w:t>
      </w:r>
      <w:r w:rsidRPr="00082D34">
        <w:rPr>
          <w:szCs w:val="20"/>
          <w:lang w:val="en-GB"/>
        </w:rPr>
        <w:t>马尼维奇先生</w:t>
      </w:r>
    </w:p>
    <w:bookmarkEnd w:id="12"/>
    <w:p w14:paraId="30F5E0FD" w14:textId="1935C028" w:rsidR="00C57C05" w:rsidRPr="00082D34" w:rsidRDefault="0052326D" w:rsidP="00D437EF">
      <w:pPr>
        <w:widowControl/>
        <w:tabs>
          <w:tab w:val="left" w:pos="2268"/>
        </w:tabs>
        <w:overflowPunct w:val="0"/>
        <w:adjustRightInd w:val="0"/>
        <w:spacing w:before="240"/>
        <w:ind w:left="2268" w:hanging="2268"/>
        <w:textAlignment w:val="baseline"/>
        <w:rPr>
          <w:szCs w:val="20"/>
          <w:lang w:val="en-GB"/>
        </w:rPr>
      </w:pPr>
      <w:r w:rsidRPr="00082D34">
        <w:rPr>
          <w:szCs w:val="20"/>
          <w:lang w:val="en-GB"/>
        </w:rPr>
        <w:tab/>
      </w:r>
      <w:r w:rsidR="00C57C05" w:rsidRPr="00082D34">
        <w:rPr>
          <w:szCs w:val="20"/>
          <w:u w:val="single"/>
          <w:lang w:val="en-GB"/>
        </w:rPr>
        <w:t>逐字记录员</w:t>
      </w:r>
      <w:r w:rsidR="00C57C05" w:rsidRPr="00082D34">
        <w:rPr>
          <w:noProof/>
          <w:szCs w:val="20"/>
          <w:u w:val="single"/>
          <w:lang w:val="en-GB"/>
        </w:rPr>
        <w:br/>
      </w:r>
      <w:bookmarkStart w:id="13" w:name="lt_pId024"/>
      <w:r w:rsidR="00C57C05" w:rsidRPr="00082D34">
        <w:rPr>
          <w:lang w:val="en-GB"/>
        </w:rPr>
        <w:t>P. METHVEN</w:t>
      </w:r>
      <w:r w:rsidR="00C57C05" w:rsidRPr="00082D34">
        <w:rPr>
          <w:rFonts w:hint="eastAsia"/>
          <w:lang w:val="en-GB"/>
        </w:rPr>
        <w:t>先生、</w:t>
      </w:r>
      <w:r w:rsidR="00C57C05" w:rsidRPr="00082D34">
        <w:rPr>
          <w:lang w:val="en-GB"/>
        </w:rPr>
        <w:t>C. RAMAGE</w:t>
      </w:r>
      <w:r w:rsidR="00C57C05" w:rsidRPr="00082D34">
        <w:rPr>
          <w:rFonts w:hint="eastAsia"/>
          <w:lang w:val="en-GB"/>
        </w:rPr>
        <w:t>女士和</w:t>
      </w:r>
      <w:r w:rsidR="00C57C05" w:rsidRPr="00082D34">
        <w:rPr>
          <w:lang w:val="en-GB"/>
        </w:rPr>
        <w:t>T. ELDRIDGE</w:t>
      </w:r>
      <w:bookmarkEnd w:id="13"/>
      <w:r w:rsidR="00C57C05" w:rsidRPr="00082D34">
        <w:rPr>
          <w:rFonts w:hint="eastAsia"/>
          <w:lang w:val="en-GB"/>
        </w:rPr>
        <w:t>先生</w:t>
      </w:r>
    </w:p>
    <w:p w14:paraId="63C505DA" w14:textId="77777777" w:rsidR="00C57C05" w:rsidRPr="00082D34" w:rsidRDefault="00C57C05" w:rsidP="00D437EF">
      <w:pPr>
        <w:widowControl/>
        <w:tabs>
          <w:tab w:val="left" w:pos="2268"/>
        </w:tabs>
        <w:overflowPunct w:val="0"/>
        <w:adjustRightInd w:val="0"/>
        <w:spacing w:before="240"/>
        <w:ind w:left="2268" w:hanging="2268"/>
        <w:textAlignment w:val="baseline"/>
        <w:rPr>
          <w:b/>
          <w:szCs w:val="20"/>
          <w:lang w:val="en-GB"/>
        </w:rPr>
      </w:pPr>
      <w:r w:rsidRPr="00082D34">
        <w:rPr>
          <w:szCs w:val="20"/>
          <w:u w:val="single"/>
          <w:lang w:val="en-GB"/>
        </w:rPr>
        <w:t>出席会议的还有</w:t>
      </w:r>
      <w:r w:rsidRPr="00082D34">
        <w:rPr>
          <w:szCs w:val="20"/>
          <w:lang w:val="en-GB"/>
        </w:rPr>
        <w:t>：</w:t>
      </w:r>
      <w:r w:rsidRPr="00082D34">
        <w:rPr>
          <w:szCs w:val="20"/>
          <w:lang w:val="en-GB"/>
        </w:rPr>
        <w:tab/>
      </w:r>
      <w:r w:rsidRPr="00082D34">
        <w:rPr>
          <w:noProof/>
          <w:szCs w:val="20"/>
          <w:lang w:val="en-GB"/>
        </w:rPr>
        <w:t>无线电通信局副主任兼</w:t>
      </w:r>
      <w:r w:rsidRPr="00082D34">
        <w:rPr>
          <w:noProof/>
          <w:szCs w:val="20"/>
          <w:lang w:val="en-GB"/>
        </w:rPr>
        <w:t>IAP</w:t>
      </w:r>
      <w:r w:rsidRPr="00082D34">
        <w:rPr>
          <w:noProof/>
          <w:szCs w:val="20"/>
          <w:lang w:val="en-GB"/>
        </w:rPr>
        <w:t>处长</w:t>
      </w:r>
      <w:r w:rsidRPr="00082D34">
        <w:rPr>
          <w:szCs w:val="20"/>
          <w:lang w:val="en-GB"/>
        </w:rPr>
        <w:t>J.</w:t>
      </w:r>
      <w:r w:rsidR="00603DEF" w:rsidRPr="00082D34">
        <w:rPr>
          <w:szCs w:val="20"/>
          <w:lang w:val="en-GB"/>
        </w:rPr>
        <w:t xml:space="preserve"> </w:t>
      </w:r>
      <w:r w:rsidRPr="00082D34">
        <w:rPr>
          <w:szCs w:val="20"/>
          <w:lang w:val="en-GB"/>
        </w:rPr>
        <w:t>WILSON</w:t>
      </w:r>
      <w:r w:rsidRPr="00082D34">
        <w:rPr>
          <w:szCs w:val="20"/>
          <w:lang w:val="en-GB"/>
        </w:rPr>
        <w:t>女士</w:t>
      </w:r>
    </w:p>
    <w:p w14:paraId="187E6207" w14:textId="07F3128E" w:rsidR="00C57C05" w:rsidRPr="00D437EF" w:rsidRDefault="0052326D" w:rsidP="00D437EF">
      <w:pPr>
        <w:widowControl/>
        <w:tabs>
          <w:tab w:val="left" w:pos="2268"/>
        </w:tabs>
        <w:overflowPunct w:val="0"/>
        <w:adjustRightInd w:val="0"/>
        <w:spacing w:before="0"/>
        <w:textAlignment w:val="baseline"/>
        <w:rPr>
          <w:rFonts w:eastAsia="Times New Roman"/>
          <w:szCs w:val="20"/>
          <w:lang w:val="fr-FR" w:eastAsia="en-US"/>
        </w:rPr>
      </w:pPr>
      <w:bookmarkStart w:id="14" w:name="_Hlk22576188"/>
      <w:r w:rsidRPr="00082D34">
        <w:rPr>
          <w:noProof/>
          <w:szCs w:val="20"/>
          <w:lang w:val="en-GB"/>
        </w:rPr>
        <w:tab/>
      </w:r>
      <w:r w:rsidR="00C57C05" w:rsidRPr="00D437EF">
        <w:rPr>
          <w:rFonts w:eastAsia="Times New Roman"/>
          <w:szCs w:val="20"/>
          <w:lang w:val="fr-FR" w:eastAsia="en-US"/>
        </w:rPr>
        <w:t>SSD</w:t>
      </w:r>
      <w:r w:rsidR="00C57C05" w:rsidRPr="00D437EF">
        <w:rPr>
          <w:rFonts w:ascii="SimSun" w:hAnsi="SimSun" w:cs="SimSun" w:hint="eastAsia"/>
          <w:szCs w:val="20"/>
          <w:lang w:val="fr-FR" w:eastAsia="en-US"/>
        </w:rPr>
        <w:t>负责人</w:t>
      </w:r>
      <w:r w:rsidR="00C57C05" w:rsidRPr="00D437EF">
        <w:rPr>
          <w:rFonts w:eastAsia="Times New Roman"/>
          <w:szCs w:val="20"/>
          <w:lang w:val="fr-FR" w:eastAsia="en-US"/>
        </w:rPr>
        <w:t>A.</w:t>
      </w:r>
      <w:r w:rsidR="00603DEF" w:rsidRPr="00D437EF">
        <w:rPr>
          <w:rFonts w:eastAsia="Times New Roman"/>
          <w:szCs w:val="20"/>
          <w:lang w:val="fr-FR" w:eastAsia="en-US"/>
        </w:rPr>
        <w:t xml:space="preserve"> </w:t>
      </w:r>
      <w:r w:rsidR="00C57C05" w:rsidRPr="00D437EF">
        <w:rPr>
          <w:rFonts w:eastAsia="Times New Roman"/>
          <w:szCs w:val="20"/>
          <w:lang w:val="fr-FR" w:eastAsia="en-US"/>
        </w:rPr>
        <w:t>VALLET</w:t>
      </w:r>
      <w:r w:rsidR="00C57C05" w:rsidRPr="00D437EF">
        <w:rPr>
          <w:rFonts w:ascii="SimSun" w:hAnsi="SimSun" w:cs="SimSun" w:hint="eastAsia"/>
          <w:szCs w:val="20"/>
          <w:lang w:val="fr-FR" w:eastAsia="en-US"/>
        </w:rPr>
        <w:t>先生</w:t>
      </w:r>
      <w:bookmarkEnd w:id="14"/>
    </w:p>
    <w:p w14:paraId="43835440" w14:textId="003FFAFB" w:rsidR="00C57C05" w:rsidRPr="00D437EF" w:rsidRDefault="0052326D" w:rsidP="00D437EF">
      <w:pPr>
        <w:widowControl/>
        <w:tabs>
          <w:tab w:val="left" w:pos="2268"/>
        </w:tabs>
        <w:overflowPunct w:val="0"/>
        <w:adjustRightInd w:val="0"/>
        <w:spacing w:before="0"/>
        <w:textAlignment w:val="baseline"/>
        <w:rPr>
          <w:rFonts w:eastAsia="Times New Roman"/>
          <w:szCs w:val="20"/>
          <w:lang w:val="fr-FR" w:eastAsia="en-US"/>
        </w:rPr>
      </w:pPr>
      <w:r w:rsidRPr="00D437EF">
        <w:rPr>
          <w:rFonts w:eastAsia="Times New Roman"/>
          <w:szCs w:val="20"/>
          <w:lang w:val="fr-FR" w:eastAsia="en-US"/>
        </w:rPr>
        <w:tab/>
      </w:r>
      <w:r w:rsidR="00C57C05" w:rsidRPr="00D437EF">
        <w:rPr>
          <w:rFonts w:eastAsia="Times New Roman"/>
          <w:szCs w:val="20"/>
          <w:lang w:val="fr-FR" w:eastAsia="en-US"/>
        </w:rPr>
        <w:t>SSD/SPR</w:t>
      </w:r>
      <w:r w:rsidR="00C57C05" w:rsidRPr="00D437EF">
        <w:rPr>
          <w:rFonts w:ascii="SimSun" w:hAnsi="SimSun" w:cs="SimSun" w:hint="eastAsia"/>
          <w:szCs w:val="20"/>
          <w:lang w:val="fr-FR" w:eastAsia="en-US"/>
        </w:rPr>
        <w:t>处长</w:t>
      </w:r>
      <w:r w:rsidR="00C57C05" w:rsidRPr="00D437EF">
        <w:rPr>
          <w:rFonts w:eastAsia="Times New Roman"/>
          <w:szCs w:val="20"/>
          <w:lang w:val="fr-FR" w:eastAsia="en-US"/>
        </w:rPr>
        <w:t>C.C.</w:t>
      </w:r>
      <w:r w:rsidR="00603DEF" w:rsidRPr="00D437EF">
        <w:rPr>
          <w:rFonts w:eastAsia="Times New Roman"/>
          <w:szCs w:val="20"/>
          <w:lang w:val="fr-FR" w:eastAsia="en-US"/>
        </w:rPr>
        <w:t xml:space="preserve"> </w:t>
      </w:r>
      <w:r w:rsidR="00C57C05" w:rsidRPr="00D437EF">
        <w:rPr>
          <w:rFonts w:eastAsia="Times New Roman"/>
          <w:szCs w:val="20"/>
          <w:lang w:val="fr-FR" w:eastAsia="en-US"/>
        </w:rPr>
        <w:t>LOO</w:t>
      </w:r>
      <w:r w:rsidR="00C57C05" w:rsidRPr="00D437EF">
        <w:rPr>
          <w:rFonts w:ascii="SimSun" w:hAnsi="SimSun" w:cs="SimSun" w:hint="eastAsia"/>
          <w:szCs w:val="20"/>
          <w:lang w:val="fr-FR" w:eastAsia="en-US"/>
        </w:rPr>
        <w:t>先生</w:t>
      </w:r>
    </w:p>
    <w:p w14:paraId="2043ED73" w14:textId="2569D5A8" w:rsidR="00C57C05" w:rsidRPr="00D437EF" w:rsidRDefault="0052326D" w:rsidP="00D437EF">
      <w:pPr>
        <w:widowControl/>
        <w:tabs>
          <w:tab w:val="left" w:pos="2268"/>
        </w:tabs>
        <w:overflowPunct w:val="0"/>
        <w:adjustRightInd w:val="0"/>
        <w:spacing w:before="0"/>
        <w:textAlignment w:val="baseline"/>
        <w:rPr>
          <w:rFonts w:eastAsia="Times New Roman"/>
          <w:szCs w:val="20"/>
          <w:lang w:val="fr-FR" w:eastAsia="en-US"/>
        </w:rPr>
      </w:pPr>
      <w:r w:rsidRPr="00D437EF">
        <w:rPr>
          <w:rFonts w:eastAsia="Times New Roman"/>
          <w:szCs w:val="20"/>
          <w:lang w:val="fr-FR" w:eastAsia="en-US"/>
        </w:rPr>
        <w:tab/>
      </w:r>
      <w:r w:rsidR="00C57C05" w:rsidRPr="00D437EF">
        <w:rPr>
          <w:rFonts w:eastAsia="Times New Roman"/>
          <w:szCs w:val="20"/>
          <w:lang w:val="fr-FR" w:eastAsia="en-US"/>
        </w:rPr>
        <w:t>SSD/SSC</w:t>
      </w:r>
      <w:r w:rsidR="00C57C05" w:rsidRPr="00D437EF">
        <w:rPr>
          <w:rFonts w:ascii="SimSun" w:hAnsi="SimSun" w:cs="SimSun" w:hint="eastAsia"/>
          <w:szCs w:val="20"/>
          <w:lang w:val="fr-FR" w:eastAsia="en-US"/>
        </w:rPr>
        <w:t>处长</w:t>
      </w:r>
      <w:r w:rsidR="00C57C05" w:rsidRPr="00D437EF">
        <w:rPr>
          <w:rFonts w:eastAsia="Times New Roman"/>
          <w:szCs w:val="20"/>
          <w:lang w:val="fr-FR" w:eastAsia="en-US"/>
        </w:rPr>
        <w:t>M.</w:t>
      </w:r>
      <w:r w:rsidR="00603DEF" w:rsidRPr="00D437EF">
        <w:rPr>
          <w:rFonts w:eastAsia="Times New Roman"/>
          <w:szCs w:val="20"/>
          <w:lang w:val="fr-FR" w:eastAsia="en-US"/>
        </w:rPr>
        <w:t xml:space="preserve"> </w:t>
      </w:r>
      <w:r w:rsidR="00C57C05" w:rsidRPr="00D437EF">
        <w:rPr>
          <w:rFonts w:eastAsia="Times New Roman"/>
          <w:szCs w:val="20"/>
          <w:lang w:val="fr-FR" w:eastAsia="en-US"/>
        </w:rPr>
        <w:t>SAKAMOTO</w:t>
      </w:r>
      <w:r w:rsidR="00C57C05" w:rsidRPr="00D437EF">
        <w:rPr>
          <w:rFonts w:ascii="SimSun" w:hAnsi="SimSun" w:cs="SimSun" w:hint="eastAsia"/>
          <w:szCs w:val="20"/>
          <w:lang w:val="fr-FR" w:eastAsia="en-US"/>
        </w:rPr>
        <w:t>先生</w:t>
      </w:r>
    </w:p>
    <w:p w14:paraId="68F91237" w14:textId="5F6ACE49" w:rsidR="00C57C05" w:rsidRPr="00D437EF" w:rsidRDefault="0052326D" w:rsidP="00D437EF">
      <w:pPr>
        <w:widowControl/>
        <w:tabs>
          <w:tab w:val="left" w:pos="2268"/>
        </w:tabs>
        <w:overflowPunct w:val="0"/>
        <w:adjustRightInd w:val="0"/>
        <w:spacing w:before="0"/>
        <w:textAlignment w:val="baseline"/>
        <w:rPr>
          <w:rFonts w:eastAsia="Times New Roman"/>
          <w:szCs w:val="20"/>
          <w:lang w:val="fr-FR" w:eastAsia="en-US"/>
        </w:rPr>
      </w:pPr>
      <w:r w:rsidRPr="00D437EF">
        <w:rPr>
          <w:rFonts w:eastAsia="Times New Roman"/>
          <w:szCs w:val="20"/>
          <w:lang w:val="fr-FR" w:eastAsia="en-US"/>
        </w:rPr>
        <w:tab/>
      </w:r>
      <w:r w:rsidR="00C57C05" w:rsidRPr="00D437EF">
        <w:rPr>
          <w:rFonts w:eastAsia="Times New Roman"/>
          <w:szCs w:val="20"/>
          <w:lang w:val="fr-FR" w:eastAsia="en-US"/>
        </w:rPr>
        <w:t>SSD/SNP</w:t>
      </w:r>
      <w:r w:rsidR="00C57C05" w:rsidRPr="00D437EF">
        <w:rPr>
          <w:rFonts w:ascii="SimSun" w:hAnsi="SimSun" w:cs="SimSun" w:hint="eastAsia"/>
          <w:szCs w:val="20"/>
          <w:lang w:val="fr-FR" w:eastAsia="en-US"/>
        </w:rPr>
        <w:t>处长王健先生</w:t>
      </w:r>
    </w:p>
    <w:p w14:paraId="363CC616" w14:textId="2CA2081D" w:rsidR="00C57C05" w:rsidRPr="00D437EF" w:rsidRDefault="0052326D" w:rsidP="00D437EF">
      <w:pPr>
        <w:widowControl/>
        <w:tabs>
          <w:tab w:val="left" w:pos="2268"/>
        </w:tabs>
        <w:overflowPunct w:val="0"/>
        <w:adjustRightInd w:val="0"/>
        <w:spacing w:before="0"/>
        <w:textAlignment w:val="baseline"/>
        <w:rPr>
          <w:rFonts w:eastAsia="Times New Roman"/>
          <w:szCs w:val="20"/>
          <w:lang w:val="fr-FR" w:eastAsia="en-US"/>
        </w:rPr>
      </w:pPr>
      <w:r w:rsidRPr="00D437EF">
        <w:rPr>
          <w:rFonts w:eastAsia="Times New Roman"/>
          <w:szCs w:val="20"/>
          <w:lang w:val="fr-FR" w:eastAsia="en-US"/>
        </w:rPr>
        <w:tab/>
      </w:r>
      <w:r w:rsidR="00C57C05" w:rsidRPr="00D437EF">
        <w:rPr>
          <w:rFonts w:eastAsia="Times New Roman"/>
          <w:szCs w:val="20"/>
          <w:lang w:val="fr-FR" w:eastAsia="en-US"/>
        </w:rPr>
        <w:t>TSD</w:t>
      </w:r>
      <w:r w:rsidR="00C57C05" w:rsidRPr="00D437EF">
        <w:rPr>
          <w:rFonts w:ascii="SimSun" w:hAnsi="SimSun" w:cs="SimSun" w:hint="eastAsia"/>
          <w:szCs w:val="20"/>
          <w:lang w:val="fr-FR" w:eastAsia="en-US"/>
        </w:rPr>
        <w:t>负责人</w:t>
      </w:r>
      <w:r w:rsidR="00C57C05" w:rsidRPr="00D437EF">
        <w:rPr>
          <w:rFonts w:eastAsia="Times New Roman"/>
          <w:szCs w:val="20"/>
          <w:lang w:val="fr-FR" w:eastAsia="en-US"/>
        </w:rPr>
        <w:t>N.</w:t>
      </w:r>
      <w:r w:rsidR="00603DEF" w:rsidRPr="00D437EF">
        <w:rPr>
          <w:rFonts w:eastAsia="Times New Roman"/>
          <w:szCs w:val="20"/>
          <w:lang w:val="fr-FR" w:eastAsia="en-US"/>
        </w:rPr>
        <w:t xml:space="preserve"> </w:t>
      </w:r>
      <w:r w:rsidR="00C57C05" w:rsidRPr="00D437EF">
        <w:rPr>
          <w:rFonts w:eastAsia="Times New Roman"/>
          <w:szCs w:val="20"/>
          <w:lang w:val="fr-FR" w:eastAsia="en-US"/>
        </w:rPr>
        <w:t>VASSILIEV</w:t>
      </w:r>
      <w:r w:rsidR="00C57C05" w:rsidRPr="00D437EF">
        <w:rPr>
          <w:rFonts w:ascii="SimSun" w:hAnsi="SimSun" w:cs="SimSun" w:hint="eastAsia"/>
          <w:szCs w:val="20"/>
          <w:lang w:val="fr-FR" w:eastAsia="en-US"/>
        </w:rPr>
        <w:t>先生</w:t>
      </w:r>
    </w:p>
    <w:p w14:paraId="5488085E" w14:textId="705DA7EF" w:rsidR="00C57C05" w:rsidRPr="00D437EF" w:rsidRDefault="0052326D" w:rsidP="00D437EF">
      <w:pPr>
        <w:widowControl/>
        <w:tabs>
          <w:tab w:val="left" w:pos="2268"/>
        </w:tabs>
        <w:overflowPunct w:val="0"/>
        <w:adjustRightInd w:val="0"/>
        <w:spacing w:before="0"/>
        <w:textAlignment w:val="baseline"/>
        <w:rPr>
          <w:rFonts w:eastAsia="Times New Roman"/>
          <w:szCs w:val="20"/>
          <w:lang w:val="fr-FR" w:eastAsia="en-US"/>
        </w:rPr>
      </w:pPr>
      <w:r w:rsidRPr="00D437EF">
        <w:rPr>
          <w:rFonts w:eastAsia="Times New Roman"/>
          <w:szCs w:val="20"/>
          <w:lang w:val="fr-FR" w:eastAsia="en-US"/>
        </w:rPr>
        <w:tab/>
      </w:r>
      <w:r w:rsidR="00C57C05" w:rsidRPr="00D437EF">
        <w:rPr>
          <w:rFonts w:eastAsia="Times New Roman"/>
          <w:szCs w:val="20"/>
          <w:lang w:val="fr-FR" w:eastAsia="en-US"/>
        </w:rPr>
        <w:t>TSD/FMD</w:t>
      </w:r>
      <w:r w:rsidR="00C57C05" w:rsidRPr="00D437EF">
        <w:rPr>
          <w:rFonts w:ascii="SimSun" w:hAnsi="SimSun" w:cs="SimSun" w:hint="eastAsia"/>
          <w:szCs w:val="20"/>
          <w:lang w:val="fr-FR" w:eastAsia="en-US"/>
        </w:rPr>
        <w:t>处长</w:t>
      </w:r>
      <w:r w:rsidR="00C57C05" w:rsidRPr="00D437EF">
        <w:rPr>
          <w:rFonts w:eastAsia="Times New Roman"/>
          <w:szCs w:val="20"/>
          <w:lang w:val="fr-FR" w:eastAsia="en-US"/>
        </w:rPr>
        <w:t>K.</w:t>
      </w:r>
      <w:r w:rsidR="00BF12C3" w:rsidRPr="00D437EF">
        <w:rPr>
          <w:rFonts w:eastAsia="Times New Roman"/>
          <w:szCs w:val="20"/>
          <w:lang w:val="fr-FR" w:eastAsia="en-US"/>
        </w:rPr>
        <w:t xml:space="preserve"> </w:t>
      </w:r>
      <w:r w:rsidR="00C57C05" w:rsidRPr="00D437EF">
        <w:rPr>
          <w:rFonts w:eastAsia="Times New Roman"/>
          <w:szCs w:val="20"/>
          <w:lang w:val="fr-FR" w:eastAsia="en-US"/>
        </w:rPr>
        <w:t>BOGENS</w:t>
      </w:r>
      <w:r w:rsidR="00C57C05" w:rsidRPr="00D437EF">
        <w:rPr>
          <w:rFonts w:ascii="SimSun" w:hAnsi="SimSun" w:cs="SimSun" w:hint="eastAsia"/>
          <w:szCs w:val="20"/>
          <w:lang w:val="fr-FR" w:eastAsia="en-US"/>
        </w:rPr>
        <w:t>先生</w:t>
      </w:r>
    </w:p>
    <w:p w14:paraId="01B5D7D7" w14:textId="549B3F46" w:rsidR="00C57C05" w:rsidRPr="00D437EF" w:rsidRDefault="0052326D" w:rsidP="00D437EF">
      <w:pPr>
        <w:widowControl/>
        <w:tabs>
          <w:tab w:val="left" w:pos="2268"/>
        </w:tabs>
        <w:overflowPunct w:val="0"/>
        <w:adjustRightInd w:val="0"/>
        <w:spacing w:before="0"/>
        <w:textAlignment w:val="baseline"/>
        <w:rPr>
          <w:rFonts w:eastAsia="Times New Roman"/>
          <w:szCs w:val="20"/>
          <w:lang w:val="fr-FR" w:eastAsia="en-US"/>
        </w:rPr>
      </w:pPr>
      <w:r w:rsidRPr="00D437EF">
        <w:rPr>
          <w:rFonts w:eastAsia="Times New Roman"/>
          <w:szCs w:val="20"/>
          <w:lang w:val="fr-FR" w:eastAsia="en-US"/>
        </w:rPr>
        <w:tab/>
      </w:r>
      <w:r w:rsidR="00C57C05" w:rsidRPr="00D437EF">
        <w:rPr>
          <w:rFonts w:eastAsia="Times New Roman"/>
          <w:szCs w:val="20"/>
          <w:lang w:val="fr-FR" w:eastAsia="en-US"/>
        </w:rPr>
        <w:t>TSD/TPR</w:t>
      </w:r>
      <w:r w:rsidR="00C57C05" w:rsidRPr="00D437EF">
        <w:rPr>
          <w:rFonts w:ascii="SimSun" w:hAnsi="SimSun" w:cs="SimSun" w:hint="eastAsia"/>
          <w:szCs w:val="20"/>
          <w:lang w:val="fr-FR" w:eastAsia="en-US"/>
        </w:rPr>
        <w:t>处长</w:t>
      </w:r>
      <w:r w:rsidR="00C57C05" w:rsidRPr="00D437EF">
        <w:rPr>
          <w:rFonts w:eastAsia="Times New Roman"/>
          <w:szCs w:val="20"/>
          <w:lang w:val="fr-FR" w:eastAsia="en-US"/>
        </w:rPr>
        <w:t>B.</w:t>
      </w:r>
      <w:r w:rsidR="00BF12C3" w:rsidRPr="00D437EF">
        <w:rPr>
          <w:rFonts w:eastAsia="Times New Roman"/>
          <w:szCs w:val="20"/>
          <w:lang w:val="fr-FR" w:eastAsia="en-US"/>
        </w:rPr>
        <w:t xml:space="preserve"> </w:t>
      </w:r>
      <w:r w:rsidR="00C57C05" w:rsidRPr="00D437EF">
        <w:rPr>
          <w:rFonts w:eastAsia="Times New Roman"/>
          <w:szCs w:val="20"/>
          <w:lang w:val="fr-FR" w:eastAsia="en-US"/>
        </w:rPr>
        <w:t>BA</w:t>
      </w:r>
      <w:r w:rsidR="00C57C05" w:rsidRPr="00D437EF">
        <w:rPr>
          <w:rFonts w:ascii="SimSun" w:hAnsi="SimSun" w:cs="SimSun" w:hint="eastAsia"/>
          <w:szCs w:val="20"/>
          <w:lang w:val="fr-FR" w:eastAsia="en-US"/>
        </w:rPr>
        <w:t>先生</w:t>
      </w:r>
    </w:p>
    <w:p w14:paraId="382616D7" w14:textId="59671663" w:rsidR="00BF12C3" w:rsidRPr="00D437EF" w:rsidRDefault="0052326D" w:rsidP="00D437EF">
      <w:pPr>
        <w:widowControl/>
        <w:tabs>
          <w:tab w:val="left" w:pos="2268"/>
        </w:tabs>
        <w:overflowPunct w:val="0"/>
        <w:adjustRightInd w:val="0"/>
        <w:spacing w:before="0"/>
        <w:textAlignment w:val="baseline"/>
        <w:rPr>
          <w:rFonts w:eastAsia="Times New Roman"/>
          <w:szCs w:val="20"/>
          <w:lang w:val="fr-FR" w:eastAsia="en-US"/>
        </w:rPr>
      </w:pPr>
      <w:bookmarkStart w:id="15" w:name="lt_pId034"/>
      <w:r w:rsidRPr="00D437EF">
        <w:rPr>
          <w:rFonts w:eastAsia="Times New Roman"/>
          <w:szCs w:val="20"/>
          <w:lang w:val="fr-FR" w:eastAsia="en-US"/>
        </w:rPr>
        <w:tab/>
      </w:r>
      <w:r w:rsidR="000A0893" w:rsidRPr="00D437EF">
        <w:rPr>
          <w:rFonts w:eastAsia="Times New Roman"/>
          <w:szCs w:val="20"/>
          <w:lang w:val="fr-FR" w:eastAsia="en-US"/>
        </w:rPr>
        <w:t xml:space="preserve">TSD/TPR </w:t>
      </w:r>
      <w:r w:rsidR="00BF12C3" w:rsidRPr="00D437EF">
        <w:rPr>
          <w:rFonts w:eastAsia="Times New Roman"/>
          <w:szCs w:val="20"/>
          <w:lang w:val="fr-FR" w:eastAsia="en-US"/>
        </w:rPr>
        <w:t>S. JALAYERIAN</w:t>
      </w:r>
      <w:r w:rsidR="00BF12C3" w:rsidRPr="00D437EF">
        <w:rPr>
          <w:rFonts w:ascii="SimSun" w:hAnsi="SimSun" w:cs="SimSun" w:hint="eastAsia"/>
          <w:szCs w:val="20"/>
          <w:lang w:val="fr-FR" w:eastAsia="en-US"/>
        </w:rPr>
        <w:t>先生</w:t>
      </w:r>
      <w:bookmarkEnd w:id="15"/>
    </w:p>
    <w:p w14:paraId="284717BE" w14:textId="23E26E99" w:rsidR="00C57C05" w:rsidRPr="00D437EF" w:rsidRDefault="0052326D" w:rsidP="00D437EF">
      <w:pPr>
        <w:widowControl/>
        <w:tabs>
          <w:tab w:val="left" w:pos="2268"/>
        </w:tabs>
        <w:overflowPunct w:val="0"/>
        <w:adjustRightInd w:val="0"/>
        <w:spacing w:before="0"/>
        <w:textAlignment w:val="baseline"/>
        <w:rPr>
          <w:rFonts w:eastAsia="Times New Roman"/>
          <w:szCs w:val="20"/>
          <w:lang w:val="fr-FR" w:eastAsia="en-US"/>
        </w:rPr>
      </w:pPr>
      <w:r w:rsidRPr="00D437EF">
        <w:rPr>
          <w:rFonts w:eastAsia="Times New Roman"/>
          <w:szCs w:val="20"/>
          <w:lang w:val="fr-FR" w:eastAsia="en-US"/>
        </w:rPr>
        <w:tab/>
      </w:r>
      <w:r w:rsidR="00C57C05" w:rsidRPr="00D437EF">
        <w:rPr>
          <w:rFonts w:eastAsia="Times New Roman"/>
          <w:szCs w:val="20"/>
          <w:lang w:val="fr-FR" w:eastAsia="en-US"/>
        </w:rPr>
        <w:t>TSD/BCD</w:t>
      </w:r>
      <w:r w:rsidR="00C57C05" w:rsidRPr="00D437EF">
        <w:rPr>
          <w:rFonts w:ascii="SimSun" w:hAnsi="SimSun" w:cs="SimSun" w:hint="eastAsia"/>
          <w:szCs w:val="20"/>
          <w:lang w:val="fr-FR" w:eastAsia="en-US"/>
        </w:rPr>
        <w:t>处长</w:t>
      </w:r>
      <w:r w:rsidR="00C57C05" w:rsidRPr="00D437EF">
        <w:rPr>
          <w:rFonts w:eastAsia="Times New Roman"/>
          <w:szCs w:val="20"/>
          <w:lang w:val="fr-FR" w:eastAsia="en-US"/>
        </w:rPr>
        <w:t>I.</w:t>
      </w:r>
      <w:r w:rsidR="00BF12C3" w:rsidRPr="00D437EF">
        <w:rPr>
          <w:rFonts w:eastAsia="Times New Roman"/>
          <w:szCs w:val="20"/>
          <w:lang w:val="fr-FR" w:eastAsia="en-US"/>
        </w:rPr>
        <w:t xml:space="preserve"> </w:t>
      </w:r>
      <w:r w:rsidR="00C57C05" w:rsidRPr="00D437EF">
        <w:rPr>
          <w:rFonts w:eastAsia="Times New Roman"/>
          <w:szCs w:val="20"/>
          <w:lang w:val="fr-FR" w:eastAsia="en-US"/>
        </w:rPr>
        <w:t>GHAZI</w:t>
      </w:r>
      <w:r w:rsidR="00C57C05" w:rsidRPr="00D437EF">
        <w:rPr>
          <w:rFonts w:ascii="SimSun" w:hAnsi="SimSun" w:cs="SimSun" w:hint="eastAsia"/>
          <w:szCs w:val="20"/>
          <w:lang w:val="fr-FR" w:eastAsia="en-US"/>
        </w:rPr>
        <w:t>女士</w:t>
      </w:r>
    </w:p>
    <w:p w14:paraId="4A669224" w14:textId="6F3E4012" w:rsidR="00C57C05" w:rsidRPr="00D437EF" w:rsidRDefault="0052326D" w:rsidP="00D437EF">
      <w:pPr>
        <w:widowControl/>
        <w:tabs>
          <w:tab w:val="left" w:pos="2268"/>
        </w:tabs>
        <w:overflowPunct w:val="0"/>
        <w:adjustRightInd w:val="0"/>
        <w:spacing w:before="0"/>
        <w:textAlignment w:val="baseline"/>
        <w:rPr>
          <w:rFonts w:eastAsia="Times New Roman"/>
          <w:szCs w:val="20"/>
          <w:lang w:val="fr-FR" w:eastAsia="en-US"/>
        </w:rPr>
      </w:pPr>
      <w:r w:rsidRPr="00D437EF">
        <w:rPr>
          <w:rFonts w:eastAsia="Times New Roman"/>
          <w:szCs w:val="20"/>
          <w:lang w:val="fr-FR" w:eastAsia="en-US"/>
        </w:rPr>
        <w:tab/>
      </w:r>
      <w:r w:rsidR="00C57C05" w:rsidRPr="00D437EF">
        <w:rPr>
          <w:rFonts w:ascii="SimSun" w:hAnsi="SimSun" w:cs="SimSun" w:hint="eastAsia"/>
          <w:szCs w:val="20"/>
          <w:lang w:val="fr-FR" w:eastAsia="en-US"/>
        </w:rPr>
        <w:t>研究组部（</w:t>
      </w:r>
      <w:r w:rsidR="00C57C05" w:rsidRPr="00D437EF">
        <w:rPr>
          <w:rFonts w:eastAsia="Times New Roman"/>
          <w:szCs w:val="20"/>
          <w:lang w:val="fr-FR" w:eastAsia="en-US"/>
        </w:rPr>
        <w:t>SGD</w:t>
      </w:r>
      <w:r w:rsidR="00C57C05" w:rsidRPr="00D437EF">
        <w:rPr>
          <w:rFonts w:ascii="SimSun" w:hAnsi="SimSun" w:cs="SimSun" w:hint="eastAsia"/>
          <w:szCs w:val="20"/>
          <w:lang w:val="fr-FR" w:eastAsia="en-US"/>
        </w:rPr>
        <w:t>）</w:t>
      </w:r>
      <w:r w:rsidR="00C57C05" w:rsidRPr="00D437EF">
        <w:rPr>
          <w:rFonts w:eastAsia="Times New Roman"/>
          <w:szCs w:val="20"/>
          <w:lang w:val="fr-FR" w:eastAsia="en-US"/>
        </w:rPr>
        <w:t>D.</w:t>
      </w:r>
      <w:r w:rsidR="00BF12C3" w:rsidRPr="00D437EF">
        <w:rPr>
          <w:rFonts w:eastAsia="Times New Roman"/>
          <w:szCs w:val="20"/>
          <w:lang w:val="fr-FR" w:eastAsia="en-US"/>
        </w:rPr>
        <w:t xml:space="preserve"> </w:t>
      </w:r>
      <w:r w:rsidR="00C57C05" w:rsidRPr="00D437EF">
        <w:rPr>
          <w:rFonts w:eastAsia="Times New Roman"/>
          <w:szCs w:val="20"/>
          <w:lang w:val="fr-FR" w:eastAsia="en-US"/>
        </w:rPr>
        <w:t>BOTHA</w:t>
      </w:r>
      <w:r w:rsidR="00C57C05" w:rsidRPr="00D437EF">
        <w:rPr>
          <w:rFonts w:ascii="SimSun" w:hAnsi="SimSun" w:cs="SimSun" w:hint="eastAsia"/>
          <w:szCs w:val="20"/>
          <w:lang w:val="fr-FR" w:eastAsia="en-US"/>
        </w:rPr>
        <w:t>先生</w:t>
      </w:r>
    </w:p>
    <w:p w14:paraId="5C0138CE" w14:textId="7AD218D7" w:rsidR="00BE6B72" w:rsidRPr="00D437EF" w:rsidRDefault="0052326D" w:rsidP="00D437EF">
      <w:pPr>
        <w:widowControl/>
        <w:tabs>
          <w:tab w:val="left" w:pos="2268"/>
        </w:tabs>
        <w:overflowPunct w:val="0"/>
        <w:adjustRightInd w:val="0"/>
        <w:spacing w:before="0"/>
        <w:textAlignment w:val="baseline"/>
        <w:rPr>
          <w:rFonts w:eastAsia="Times New Roman"/>
          <w:szCs w:val="20"/>
          <w:lang w:val="fr-FR" w:eastAsia="en-US"/>
        </w:rPr>
      </w:pPr>
      <w:r w:rsidRPr="00D437EF">
        <w:rPr>
          <w:rFonts w:eastAsia="Times New Roman"/>
          <w:szCs w:val="20"/>
          <w:lang w:val="fr-FR" w:eastAsia="en-US"/>
        </w:rPr>
        <w:tab/>
      </w:r>
      <w:r w:rsidR="00C57C05" w:rsidRPr="00D437EF">
        <w:rPr>
          <w:rFonts w:ascii="SimSun" w:hAnsi="SimSun" w:cs="SimSun" w:hint="eastAsia"/>
          <w:szCs w:val="20"/>
          <w:lang w:val="fr-FR" w:eastAsia="en-US"/>
        </w:rPr>
        <w:t>行政秘书</w:t>
      </w:r>
      <w:r w:rsidR="00C57C05" w:rsidRPr="00D437EF">
        <w:rPr>
          <w:rFonts w:eastAsia="Times New Roman"/>
          <w:szCs w:val="20"/>
          <w:lang w:val="fr-FR" w:eastAsia="en-US"/>
        </w:rPr>
        <w:t>K.GOZAL</w:t>
      </w:r>
      <w:r w:rsidR="00C57C05" w:rsidRPr="00D437EF">
        <w:rPr>
          <w:rFonts w:ascii="SimSun" w:hAnsi="SimSun" w:cs="SimSun" w:hint="eastAsia"/>
          <w:szCs w:val="20"/>
          <w:lang w:val="fr-FR" w:eastAsia="en-US"/>
        </w:rPr>
        <w:t>女士</w:t>
      </w:r>
    </w:p>
    <w:p w14:paraId="35ED2CD9" w14:textId="77777777" w:rsidR="00C57C05" w:rsidRPr="00B05287" w:rsidRDefault="00C57C05" w:rsidP="00C57C05">
      <w:pPr>
        <w:widowControl/>
        <w:autoSpaceDE/>
        <w:autoSpaceDN/>
        <w:spacing w:before="0"/>
        <w:rPr>
          <w:szCs w:val="20"/>
          <w:lang w:val="en-GB"/>
        </w:rPr>
      </w:pPr>
    </w:p>
    <w:p w14:paraId="66DE5DE4" w14:textId="77777777" w:rsidR="00C57C05" w:rsidRPr="00B05287" w:rsidRDefault="00C57C05" w:rsidP="00C57C05">
      <w:pPr>
        <w:widowControl/>
        <w:autoSpaceDE/>
        <w:autoSpaceDN/>
        <w:spacing w:before="0"/>
        <w:sectPr w:rsidR="00C57C05" w:rsidRPr="00B05287" w:rsidSect="0021762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4" w:code="9"/>
          <w:pgMar w:top="1418" w:right="1134" w:bottom="1418" w:left="1134" w:header="720" w:footer="720" w:gutter="0"/>
          <w:paperSrc w:first="15" w:other="15"/>
          <w:cols w:space="720"/>
          <w:titlePg/>
          <w:docGrid w:linePitch="326"/>
        </w:sectPr>
      </w:pPr>
    </w:p>
    <w:tbl>
      <w:tblPr>
        <w:tblStyle w:val="GridTable1Light-Accent121"/>
        <w:tblW w:w="14029" w:type="dxa"/>
        <w:tblLayout w:type="fixed"/>
        <w:tblLook w:val="04A0" w:firstRow="1" w:lastRow="0" w:firstColumn="1" w:lastColumn="0" w:noHBand="0" w:noVBand="1"/>
      </w:tblPr>
      <w:tblGrid>
        <w:gridCol w:w="701"/>
        <w:gridCol w:w="2838"/>
        <w:gridCol w:w="1276"/>
        <w:gridCol w:w="6662"/>
        <w:gridCol w:w="2552"/>
      </w:tblGrid>
      <w:tr w:rsidR="00113723" w:rsidRPr="00082D34" w14:paraId="59E17337" w14:textId="77777777" w:rsidTr="009A67FE">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7BC4E498" w14:textId="77777777" w:rsidR="00113723" w:rsidRPr="00082D34" w:rsidRDefault="00113723" w:rsidP="009A67FE">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jc w:val="center"/>
              <w:rPr>
                <w:rFonts w:ascii="Times New Roman" w:hAnsi="Times New Roman"/>
                <w:sz w:val="22"/>
                <w:szCs w:val="22"/>
                <w:lang w:val="en-GB" w:eastAsia="en-US"/>
              </w:rPr>
            </w:pPr>
            <w:r w:rsidRPr="00082D34">
              <w:rPr>
                <w:rFonts w:ascii="Times New Roman" w:hAnsi="Times New Roman"/>
                <w:sz w:val="22"/>
                <w:szCs w:val="22"/>
                <w:lang w:val="en-GB" w:eastAsia="en-US"/>
              </w:rPr>
              <w:lastRenderedPageBreak/>
              <w:br w:type="page"/>
            </w:r>
            <w:proofErr w:type="spellStart"/>
            <w:r w:rsidRPr="00082D34">
              <w:rPr>
                <w:rFonts w:ascii="Times New Roman" w:hAnsi="Times New Roman"/>
                <w:sz w:val="22"/>
                <w:szCs w:val="22"/>
                <w:lang w:eastAsia="en-US"/>
              </w:rPr>
              <w:t>项目编号</w:t>
            </w:r>
            <w:proofErr w:type="spellEnd"/>
          </w:p>
        </w:tc>
        <w:tc>
          <w:tcPr>
            <w:tcW w:w="2838" w:type="dxa"/>
            <w:shd w:val="clear" w:color="auto" w:fill="DBE5F1" w:themeFill="accent1" w:themeFillTint="33"/>
            <w:vAlign w:val="center"/>
          </w:tcPr>
          <w:p w14:paraId="4B828338" w14:textId="77777777" w:rsidR="00113723" w:rsidRPr="00082D34" w:rsidRDefault="00113723" w:rsidP="009A67FE">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roofErr w:type="spellStart"/>
            <w:r w:rsidRPr="00082D34">
              <w:rPr>
                <w:rFonts w:ascii="Times New Roman" w:hAnsi="Times New Roman"/>
                <w:sz w:val="22"/>
                <w:szCs w:val="22"/>
                <w:lang w:eastAsia="en-US"/>
              </w:rPr>
              <w:t>议题</w:t>
            </w:r>
            <w:proofErr w:type="spellEnd"/>
          </w:p>
        </w:tc>
        <w:tc>
          <w:tcPr>
            <w:tcW w:w="7938" w:type="dxa"/>
            <w:gridSpan w:val="2"/>
            <w:shd w:val="clear" w:color="auto" w:fill="DBE5F1" w:themeFill="accent1" w:themeFillTint="33"/>
            <w:vAlign w:val="center"/>
          </w:tcPr>
          <w:p w14:paraId="68F0D9AD" w14:textId="77777777" w:rsidR="00113723" w:rsidRPr="00082D34" w:rsidRDefault="00113723" w:rsidP="009A67FE">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roofErr w:type="spellStart"/>
            <w:r w:rsidRPr="00082D34">
              <w:rPr>
                <w:rFonts w:ascii="Times New Roman" w:hAnsi="Times New Roman"/>
                <w:sz w:val="22"/>
                <w:szCs w:val="22"/>
                <w:lang w:eastAsia="en-US"/>
              </w:rPr>
              <w:t>行动</w:t>
            </w:r>
            <w:proofErr w:type="spellEnd"/>
            <w:r w:rsidRPr="00082D34">
              <w:rPr>
                <w:rFonts w:ascii="Times New Roman" w:hAnsi="Times New Roman"/>
                <w:sz w:val="22"/>
                <w:szCs w:val="22"/>
                <w:lang w:eastAsia="en-US"/>
              </w:rPr>
              <w:t>/</w:t>
            </w:r>
            <w:proofErr w:type="spellStart"/>
            <w:r w:rsidRPr="00082D34">
              <w:rPr>
                <w:rFonts w:ascii="Times New Roman" w:hAnsi="Times New Roman"/>
                <w:sz w:val="22"/>
                <w:szCs w:val="22"/>
                <w:lang w:eastAsia="en-US"/>
              </w:rPr>
              <w:t>决定和理由</w:t>
            </w:r>
            <w:proofErr w:type="spellEnd"/>
          </w:p>
        </w:tc>
        <w:tc>
          <w:tcPr>
            <w:tcW w:w="2552" w:type="dxa"/>
            <w:shd w:val="clear" w:color="auto" w:fill="DBE5F1" w:themeFill="accent1" w:themeFillTint="33"/>
            <w:vAlign w:val="center"/>
          </w:tcPr>
          <w:p w14:paraId="7ADBB5FC" w14:textId="77777777" w:rsidR="00113723" w:rsidRPr="00082D34" w:rsidRDefault="00113723" w:rsidP="009A67FE">
            <w:pPr>
              <w:keepNext/>
              <w:widowControl/>
              <w:overflowPunct w:val="0"/>
              <w:adjustRightInd w:val="0"/>
              <w:snapToGrid w:val="0"/>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rPr>
              <w:t>后续工作</w:t>
            </w:r>
          </w:p>
        </w:tc>
      </w:tr>
      <w:tr w:rsidR="00B63253" w:rsidRPr="00082D34" w14:paraId="6DE39DC2" w14:textId="77777777" w:rsidTr="009A67FE">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390DE9C3"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1</w:t>
            </w:r>
          </w:p>
        </w:tc>
        <w:tc>
          <w:tcPr>
            <w:tcW w:w="2838" w:type="dxa"/>
          </w:tcPr>
          <w:p w14:paraId="65CD9D14"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lang w:val="en-GB" w:eastAsia="en-US"/>
              </w:rPr>
            </w:pPr>
            <w:bookmarkStart w:id="16" w:name="lt_pId045"/>
            <w:proofErr w:type="spellStart"/>
            <w:r w:rsidRPr="00082D34">
              <w:rPr>
                <w:rFonts w:ascii="Times New Roman" w:hAnsi="Times New Roman" w:hint="eastAsia"/>
                <w:sz w:val="22"/>
                <w:szCs w:val="22"/>
                <w:lang w:val="en-GB" w:eastAsia="en-US"/>
              </w:rPr>
              <w:t>会议开幕</w:t>
            </w:r>
            <w:bookmarkEnd w:id="16"/>
            <w:proofErr w:type="spellEnd"/>
          </w:p>
        </w:tc>
        <w:tc>
          <w:tcPr>
            <w:tcW w:w="7938" w:type="dxa"/>
            <w:gridSpan w:val="2"/>
          </w:tcPr>
          <w:p w14:paraId="7D86000B"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主席</w:t>
            </w:r>
            <w:r w:rsidRPr="00082D34">
              <w:rPr>
                <w:rFonts w:ascii="Times New Roman" w:hAnsi="Times New Roman" w:hint="eastAsia"/>
                <w:sz w:val="22"/>
                <w:szCs w:val="22"/>
                <w:lang w:val="en-GB"/>
              </w:rPr>
              <w:t>N. VARLAMOV</w:t>
            </w:r>
            <w:r w:rsidRPr="00082D34">
              <w:rPr>
                <w:rFonts w:ascii="Times New Roman" w:hAnsi="Times New Roman" w:hint="eastAsia"/>
                <w:sz w:val="22"/>
                <w:szCs w:val="22"/>
                <w:lang w:val="en-GB"/>
              </w:rPr>
              <w:t>先生欢迎无线电规则委员会委员参加第</w:t>
            </w:r>
            <w:r w:rsidRPr="00082D34">
              <w:rPr>
                <w:rFonts w:ascii="Times New Roman" w:hAnsi="Times New Roman" w:hint="eastAsia"/>
                <w:sz w:val="22"/>
                <w:szCs w:val="22"/>
                <w:lang w:val="en-GB"/>
              </w:rPr>
              <w:t>87</w:t>
            </w:r>
            <w:r w:rsidRPr="00082D34">
              <w:rPr>
                <w:rFonts w:ascii="Times New Roman" w:hAnsi="Times New Roman" w:hint="eastAsia"/>
                <w:sz w:val="22"/>
                <w:szCs w:val="22"/>
                <w:lang w:val="en-GB"/>
              </w:rPr>
              <w:t>次会议，并指出，尽管议程没有第</w:t>
            </w:r>
            <w:r w:rsidRPr="00082D34">
              <w:rPr>
                <w:rFonts w:ascii="Times New Roman" w:hAnsi="Times New Roman" w:hint="eastAsia"/>
                <w:sz w:val="22"/>
                <w:szCs w:val="22"/>
                <w:lang w:val="en-GB"/>
              </w:rPr>
              <w:t>86</w:t>
            </w:r>
            <w:r w:rsidRPr="00082D34">
              <w:rPr>
                <w:rFonts w:ascii="Times New Roman" w:hAnsi="Times New Roman" w:hint="eastAsia"/>
                <w:sz w:val="22"/>
                <w:szCs w:val="22"/>
                <w:lang w:val="en-GB"/>
              </w:rPr>
              <w:t>次会议的议程那么广泛，但目前的议程仍有很多议项。</w:t>
            </w:r>
          </w:p>
          <w:p w14:paraId="2A22634F" w14:textId="18BC9112"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17" w:name="lt_pId047"/>
            <w:r w:rsidRPr="00082D34">
              <w:rPr>
                <w:rFonts w:ascii="Times New Roman" w:hAnsi="Times New Roman"/>
                <w:sz w:val="22"/>
                <w:szCs w:val="22"/>
                <w:lang w:val="en-GB"/>
              </w:rPr>
              <w:t>无线电通信局主任</w:t>
            </w:r>
            <w:r w:rsidRPr="00082D34">
              <w:rPr>
                <w:rFonts w:ascii="Times New Roman" w:hAnsi="Times New Roman"/>
                <w:sz w:val="22"/>
                <w:szCs w:val="22"/>
              </w:rPr>
              <w:t>马里奥</w:t>
            </w:r>
            <w:r w:rsidRPr="00082D34">
              <w:rPr>
                <w:rFonts w:ascii="Times New Roman" w:hAnsi="Times New Roman"/>
                <w:sz w:val="22"/>
                <w:szCs w:val="22"/>
              </w:rPr>
              <w:t>•</w:t>
            </w:r>
            <w:r w:rsidRPr="00082D34">
              <w:rPr>
                <w:rFonts w:ascii="Times New Roman" w:hAnsi="Times New Roman"/>
                <w:sz w:val="22"/>
                <w:szCs w:val="22"/>
              </w:rPr>
              <w:t>马尼维奇先生</w:t>
            </w:r>
            <w:r w:rsidRPr="00082D34">
              <w:rPr>
                <w:rFonts w:ascii="Times New Roman" w:hAnsi="Times New Roman"/>
                <w:sz w:val="22"/>
                <w:szCs w:val="22"/>
                <w:lang w:val="en-GB"/>
              </w:rPr>
              <w:t>代表秘书长赵厚麟先生也对各位委员表示欢迎</w:t>
            </w:r>
            <w:r w:rsidRPr="00082D34">
              <w:rPr>
                <w:rFonts w:ascii="Times New Roman" w:hAnsi="Times New Roman" w:hint="eastAsia"/>
                <w:sz w:val="22"/>
                <w:szCs w:val="22"/>
                <w:lang w:val="en-GB"/>
              </w:rPr>
              <w:t>并对他们接受以虚拟方式举办委员会会议再次表示感谢</w:t>
            </w:r>
            <w:r w:rsidRPr="00082D34">
              <w:rPr>
                <w:rFonts w:ascii="Times New Roman" w:hAnsi="Times New Roman"/>
                <w:sz w:val="22"/>
                <w:szCs w:val="22"/>
                <w:lang w:val="en-GB"/>
              </w:rPr>
              <w:t>，</w:t>
            </w:r>
            <w:r w:rsidRPr="00082D34">
              <w:rPr>
                <w:rFonts w:ascii="Times New Roman" w:hAnsi="Times New Roman" w:hint="eastAsia"/>
                <w:sz w:val="22"/>
                <w:szCs w:val="22"/>
                <w:lang w:val="en-GB"/>
              </w:rPr>
              <w:t>同时，</w:t>
            </w:r>
            <w:r w:rsidRPr="00082D34">
              <w:rPr>
                <w:rFonts w:ascii="Times New Roman" w:hAnsi="Times New Roman"/>
                <w:sz w:val="22"/>
                <w:szCs w:val="22"/>
                <w:lang w:val="en-GB"/>
              </w:rPr>
              <w:t>预祝</w:t>
            </w:r>
            <w:r w:rsidRPr="00082D34">
              <w:rPr>
                <w:rFonts w:ascii="Times New Roman" w:hAnsi="Times New Roman" w:hint="eastAsia"/>
                <w:sz w:val="22"/>
                <w:szCs w:val="22"/>
                <w:lang w:val="en-GB"/>
              </w:rPr>
              <w:t>委员会</w:t>
            </w:r>
            <w:r w:rsidRPr="00082D34">
              <w:rPr>
                <w:rFonts w:ascii="Times New Roman" w:hAnsi="Times New Roman"/>
                <w:sz w:val="22"/>
                <w:szCs w:val="22"/>
                <w:lang w:val="en-GB"/>
              </w:rPr>
              <w:t>会议取得成功</w:t>
            </w:r>
            <w:bookmarkEnd w:id="17"/>
            <w:r w:rsidRPr="00082D34">
              <w:rPr>
                <w:rFonts w:ascii="Times New Roman" w:hAnsi="Times New Roman" w:hint="eastAsia"/>
                <w:sz w:val="22"/>
                <w:szCs w:val="22"/>
                <w:lang w:val="en-GB"/>
              </w:rPr>
              <w:t>。</w:t>
            </w:r>
          </w:p>
        </w:tc>
        <w:tc>
          <w:tcPr>
            <w:tcW w:w="2552" w:type="dxa"/>
          </w:tcPr>
          <w:p w14:paraId="04488A05" w14:textId="77777777" w:rsidR="00B63253" w:rsidRPr="00082D34" w:rsidRDefault="00B63253" w:rsidP="009A67FE">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63253" w:rsidRPr="00082D34" w14:paraId="7F1A3564" w14:textId="77777777" w:rsidTr="009A67FE">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5028014E"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2</w:t>
            </w:r>
          </w:p>
        </w:tc>
        <w:tc>
          <w:tcPr>
            <w:tcW w:w="2838" w:type="dxa"/>
          </w:tcPr>
          <w:p w14:paraId="29C6E17B" w14:textId="224BCBA9"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bookmarkStart w:id="18" w:name="OLE_LINK27"/>
            <w:bookmarkStart w:id="19" w:name="lt_pId050"/>
            <w:r w:rsidRPr="00082D34">
              <w:rPr>
                <w:rFonts w:ascii="Times New Roman" w:hAnsi="Times New Roman"/>
                <w:sz w:val="22"/>
                <w:szCs w:val="22"/>
              </w:rPr>
              <w:t>通过议程</w:t>
            </w:r>
            <w:bookmarkEnd w:id="18"/>
            <w:bookmarkEnd w:id="19"/>
            <w:r w:rsidRPr="00082D34">
              <w:rPr>
                <w:rFonts w:ascii="Times New Roman" w:hAnsi="Times New Roman"/>
                <w:sz w:val="22"/>
                <w:szCs w:val="22"/>
                <w:lang w:val="en-GB" w:eastAsia="en-US"/>
              </w:rPr>
              <w:br/>
            </w:r>
            <w:bookmarkStart w:id="20" w:name="lt_pId051"/>
            <w:r w:rsidRPr="00082D34">
              <w:rPr>
                <w:sz w:val="22"/>
                <w:szCs w:val="22"/>
                <w:lang w:val="en-GB" w:eastAsia="en-US"/>
              </w:rPr>
              <w:fldChar w:fldCharType="begin"/>
            </w:r>
            <w:r w:rsidRPr="00082D34">
              <w:rPr>
                <w:rFonts w:ascii="Times New Roman" w:hAnsi="Times New Roman"/>
                <w:sz w:val="22"/>
                <w:szCs w:val="22"/>
                <w:lang w:val="en-GB" w:eastAsia="en-US"/>
              </w:rPr>
              <w:instrText xml:space="preserve"> HYPERLINK "https://www.itu.int/md/R21-RRB21.2-OJ-0001/en" </w:instrText>
            </w:r>
            <w:r w:rsidRPr="00082D34">
              <w:rPr>
                <w:sz w:val="22"/>
                <w:szCs w:val="22"/>
                <w:lang w:val="en-GB" w:eastAsia="en-US"/>
              </w:rPr>
              <w:fldChar w:fldCharType="separate"/>
            </w:r>
            <w:r w:rsidRPr="00082D34">
              <w:rPr>
                <w:rFonts w:ascii="Times New Roman" w:hAnsi="Times New Roman"/>
                <w:color w:val="0000FF" w:themeColor="hyperlink"/>
                <w:sz w:val="22"/>
                <w:szCs w:val="22"/>
                <w:u w:val="single"/>
                <w:lang w:val="en-GB" w:eastAsia="en-US"/>
              </w:rPr>
              <w:t>RRB21-2/OJ/1(Rev.1)</w:t>
            </w:r>
            <w:r w:rsidRPr="00082D34">
              <w:rPr>
                <w:color w:val="0000FF" w:themeColor="hyperlink"/>
                <w:sz w:val="22"/>
                <w:szCs w:val="22"/>
                <w:u w:val="single"/>
                <w:lang w:val="en-GB" w:eastAsia="en-US"/>
              </w:rPr>
              <w:fldChar w:fldCharType="end"/>
            </w:r>
            <w:r w:rsidRPr="00082D34">
              <w:rPr>
                <w:rFonts w:ascii="Times New Roman" w:hAnsi="Times New Roman" w:hint="eastAsia"/>
                <w:sz w:val="22"/>
                <w:szCs w:val="22"/>
                <w:lang w:val="en-GB"/>
              </w:rPr>
              <w:t>；</w:t>
            </w:r>
            <w:r w:rsidR="0084714A" w:rsidRPr="00082D34">
              <w:rPr>
                <w:sz w:val="22"/>
                <w:szCs w:val="22"/>
              </w:rPr>
              <w:fldChar w:fldCharType="begin"/>
            </w:r>
            <w:r w:rsidR="0084714A" w:rsidRPr="00082D34">
              <w:rPr>
                <w:rFonts w:ascii="Times New Roman" w:hAnsi="Times New Roman"/>
                <w:sz w:val="22"/>
                <w:szCs w:val="22"/>
              </w:rPr>
              <w:instrText xml:space="preserve"> HYPERLINK "https://www.itu.int/md/R21-RRB21.2-SP-0001/en" </w:instrText>
            </w:r>
            <w:r w:rsidR="0084714A" w:rsidRPr="00082D34">
              <w:rPr>
                <w:sz w:val="22"/>
                <w:szCs w:val="22"/>
              </w:rPr>
              <w:fldChar w:fldCharType="separate"/>
            </w:r>
            <w:r w:rsidRPr="00082D34">
              <w:rPr>
                <w:rFonts w:ascii="Times New Roman" w:hAnsi="Times New Roman"/>
                <w:color w:val="0000FF" w:themeColor="hyperlink"/>
                <w:sz w:val="22"/>
                <w:szCs w:val="22"/>
                <w:u w:val="single"/>
                <w:lang w:val="en-GB" w:eastAsia="en-US"/>
              </w:rPr>
              <w:t>RRB21-2/DELAYED/1</w:t>
            </w:r>
            <w:r w:rsidR="0084714A" w:rsidRPr="00082D34">
              <w:rPr>
                <w:color w:val="0000FF" w:themeColor="hyperlink"/>
                <w:sz w:val="22"/>
                <w:szCs w:val="22"/>
                <w:u w:val="single"/>
                <w:lang w:val="en-GB" w:eastAsia="en-US"/>
              </w:rPr>
              <w:fldChar w:fldCharType="end"/>
            </w:r>
            <w:bookmarkEnd w:id="20"/>
          </w:p>
        </w:tc>
        <w:tc>
          <w:tcPr>
            <w:tcW w:w="7938" w:type="dxa"/>
            <w:gridSpan w:val="2"/>
          </w:tcPr>
          <w:p w14:paraId="4DC504D9" w14:textId="65D133CA" w:rsidR="00B63253" w:rsidRPr="00082D34" w:rsidRDefault="00B63253" w:rsidP="009A67FE">
            <w:pPr>
              <w:widowControl/>
              <w:tabs>
                <w:tab w:val="left" w:pos="794"/>
                <w:tab w:val="left" w:pos="1191"/>
                <w:tab w:val="left" w:pos="1588"/>
                <w:tab w:val="left" w:pos="1985"/>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21" w:name="lt_pId052"/>
            <w:r w:rsidRPr="00082D34">
              <w:rPr>
                <w:rFonts w:ascii="Times New Roman" w:hAnsi="Times New Roman" w:hint="eastAsia"/>
                <w:sz w:val="22"/>
                <w:szCs w:val="22"/>
              </w:rPr>
              <w:t>委员会通过了</w:t>
            </w:r>
            <w:r w:rsidRPr="00082D34">
              <w:rPr>
                <w:rFonts w:ascii="Times New Roman" w:hAnsi="Times New Roman"/>
                <w:sz w:val="22"/>
                <w:szCs w:val="22"/>
              </w:rPr>
              <w:t>RRB2</w:t>
            </w:r>
            <w:r w:rsidRPr="00082D34">
              <w:rPr>
                <w:rFonts w:ascii="Times New Roman" w:hAnsi="Times New Roman" w:hint="eastAsia"/>
                <w:sz w:val="22"/>
                <w:szCs w:val="22"/>
              </w:rPr>
              <w:t>1</w:t>
            </w:r>
            <w:r w:rsidRPr="00082D34">
              <w:rPr>
                <w:rFonts w:ascii="Times New Roman" w:hAnsi="Times New Roman"/>
                <w:sz w:val="22"/>
                <w:szCs w:val="22"/>
              </w:rPr>
              <w:t>-</w:t>
            </w:r>
            <w:r w:rsidRPr="00082D34">
              <w:rPr>
                <w:rFonts w:ascii="Times New Roman" w:hAnsi="Times New Roman" w:hint="eastAsia"/>
                <w:sz w:val="22"/>
                <w:szCs w:val="22"/>
              </w:rPr>
              <w:t>2</w:t>
            </w:r>
            <w:r w:rsidRPr="00082D34">
              <w:rPr>
                <w:rFonts w:ascii="Times New Roman" w:hAnsi="Times New Roman"/>
                <w:sz w:val="22"/>
                <w:szCs w:val="22"/>
              </w:rPr>
              <w:t>/OJ/1(Rev.1)</w:t>
            </w:r>
            <w:r w:rsidRPr="00082D34">
              <w:rPr>
                <w:rFonts w:ascii="Times New Roman" w:hAnsi="Times New Roman"/>
                <w:sz w:val="22"/>
                <w:szCs w:val="22"/>
              </w:rPr>
              <w:t>号文件所载经修订后的议程草案。委员会决定将</w:t>
            </w:r>
            <w:r w:rsidRPr="00082D34">
              <w:rPr>
                <w:rFonts w:ascii="Times New Roman" w:hAnsi="Times New Roman"/>
                <w:sz w:val="22"/>
                <w:szCs w:val="22"/>
                <w:lang w:val="en-GB"/>
              </w:rPr>
              <w:t>RRB21-2/DELAYED/2</w:t>
            </w:r>
            <w:r w:rsidRPr="00082D34">
              <w:rPr>
                <w:rFonts w:ascii="Times New Roman" w:hAnsi="Times New Roman" w:hint="eastAsia"/>
                <w:sz w:val="22"/>
                <w:szCs w:val="22"/>
                <w:lang w:val="en-GB"/>
              </w:rPr>
              <w:t>和</w:t>
            </w:r>
            <w:r w:rsidRPr="00082D34">
              <w:rPr>
                <w:rFonts w:ascii="Times New Roman" w:hAnsi="Times New Roman"/>
                <w:sz w:val="22"/>
                <w:szCs w:val="22"/>
                <w:lang w:val="en-GB"/>
              </w:rPr>
              <w:t>RRB21-2/DELAYED/4</w:t>
            </w:r>
            <w:r w:rsidRPr="00082D34">
              <w:rPr>
                <w:rFonts w:ascii="Times New Roman" w:hAnsi="Times New Roman"/>
                <w:sz w:val="22"/>
                <w:szCs w:val="22"/>
              </w:rPr>
              <w:t>号文件列入议项</w:t>
            </w:r>
            <w:r w:rsidRPr="00082D34">
              <w:rPr>
                <w:rFonts w:ascii="Times New Roman" w:hAnsi="Times New Roman" w:hint="eastAsia"/>
                <w:sz w:val="22"/>
                <w:szCs w:val="22"/>
              </w:rPr>
              <w:t>3</w:t>
            </w:r>
            <w:r w:rsidRPr="00082D34">
              <w:rPr>
                <w:rFonts w:ascii="Times New Roman" w:hAnsi="Times New Roman" w:hint="eastAsia"/>
                <w:sz w:val="22"/>
                <w:szCs w:val="22"/>
              </w:rPr>
              <w:t>，</w:t>
            </w:r>
            <w:r w:rsidRPr="00082D34">
              <w:rPr>
                <w:rFonts w:ascii="Times New Roman" w:hAnsi="Times New Roman"/>
                <w:sz w:val="22"/>
                <w:szCs w:val="22"/>
              </w:rPr>
              <w:t>将</w:t>
            </w:r>
            <w:r w:rsidRPr="00082D34">
              <w:rPr>
                <w:rFonts w:ascii="Times New Roman" w:hAnsi="Times New Roman"/>
                <w:sz w:val="22"/>
                <w:szCs w:val="22"/>
                <w:lang w:val="en-GB"/>
              </w:rPr>
              <w:t>RRB21</w:t>
            </w:r>
            <w:r w:rsidRPr="00082D34">
              <w:rPr>
                <w:rFonts w:ascii="Times New Roman" w:hAnsi="Times New Roman"/>
                <w:sz w:val="22"/>
                <w:szCs w:val="22"/>
                <w:lang w:val="en-GB"/>
              </w:rPr>
              <w:noBreakHyphen/>
              <w:t>2/DELAYED/3</w:t>
            </w:r>
            <w:r w:rsidRPr="00082D34">
              <w:rPr>
                <w:rFonts w:ascii="Times New Roman" w:hAnsi="Times New Roman"/>
                <w:sz w:val="22"/>
                <w:szCs w:val="22"/>
              </w:rPr>
              <w:t>号文件列入议项</w:t>
            </w:r>
            <w:r w:rsidRPr="00082D34">
              <w:rPr>
                <w:rFonts w:ascii="Times New Roman" w:hAnsi="Times New Roman"/>
                <w:sz w:val="22"/>
                <w:szCs w:val="22"/>
              </w:rPr>
              <w:t>8</w:t>
            </w:r>
            <w:r w:rsidRPr="00082D34">
              <w:rPr>
                <w:rFonts w:ascii="Times New Roman" w:hAnsi="Times New Roman" w:hint="eastAsia"/>
                <w:sz w:val="22"/>
                <w:szCs w:val="22"/>
              </w:rPr>
              <w:t>.2</w:t>
            </w:r>
            <w:r w:rsidRPr="00082D34">
              <w:rPr>
                <w:rFonts w:ascii="Times New Roman" w:hAnsi="Times New Roman" w:hint="eastAsia"/>
                <w:sz w:val="22"/>
                <w:szCs w:val="22"/>
              </w:rPr>
              <w:t>并将</w:t>
            </w:r>
            <w:r w:rsidRPr="00082D34">
              <w:rPr>
                <w:rFonts w:ascii="Times New Roman" w:hAnsi="Times New Roman"/>
                <w:sz w:val="22"/>
                <w:szCs w:val="22"/>
                <w:lang w:val="en-GB"/>
              </w:rPr>
              <w:t>RRB21</w:t>
            </w:r>
            <w:r w:rsidRPr="00082D34">
              <w:rPr>
                <w:rFonts w:ascii="Times New Roman" w:hAnsi="Times New Roman"/>
                <w:sz w:val="22"/>
                <w:szCs w:val="22"/>
                <w:lang w:val="en-GB"/>
              </w:rPr>
              <w:noBreakHyphen/>
              <w:t>2/DELAYED/5</w:t>
            </w:r>
            <w:r w:rsidRPr="00082D34">
              <w:rPr>
                <w:rFonts w:ascii="Times New Roman" w:hAnsi="Times New Roman" w:hint="eastAsia"/>
                <w:sz w:val="22"/>
                <w:szCs w:val="22"/>
                <w:lang w:val="en-GB"/>
              </w:rPr>
              <w:t>号文件列入议项</w:t>
            </w:r>
            <w:r w:rsidRPr="00082D34">
              <w:rPr>
                <w:rFonts w:ascii="Times New Roman" w:hAnsi="Times New Roman" w:hint="eastAsia"/>
                <w:sz w:val="22"/>
                <w:szCs w:val="22"/>
                <w:lang w:val="en-GB"/>
              </w:rPr>
              <w:t>9</w:t>
            </w:r>
            <w:r w:rsidRPr="00082D34">
              <w:rPr>
                <w:rFonts w:ascii="Times New Roman" w:hAnsi="Times New Roman" w:hint="eastAsia"/>
                <w:sz w:val="22"/>
                <w:szCs w:val="22"/>
                <w:lang w:val="en-GB"/>
              </w:rPr>
              <w:t>。</w:t>
            </w:r>
            <w:r w:rsidRPr="00082D34">
              <w:rPr>
                <w:rFonts w:ascii="Times New Roman" w:hAnsi="Times New Roman"/>
                <w:sz w:val="22"/>
                <w:szCs w:val="22"/>
              </w:rPr>
              <w:t>这些文件用于通报情况。</w:t>
            </w:r>
            <w:bookmarkEnd w:id="21"/>
            <w:r w:rsidRPr="00082D34">
              <w:rPr>
                <w:rFonts w:ascii="Times New Roman" w:hAnsi="Times New Roman" w:hint="eastAsia"/>
                <w:sz w:val="22"/>
                <w:szCs w:val="22"/>
                <w:lang w:val="en-GB"/>
              </w:rPr>
              <w:t>委员会还决定将</w:t>
            </w:r>
            <w:r w:rsidRPr="00082D34">
              <w:rPr>
                <w:rFonts w:ascii="Times New Roman" w:hAnsi="Times New Roman" w:hint="eastAsia"/>
                <w:sz w:val="22"/>
                <w:szCs w:val="22"/>
                <w:lang w:val="en-GB"/>
              </w:rPr>
              <w:t>RRB21-2/DELAYED/1</w:t>
            </w:r>
            <w:r w:rsidRPr="00082D34">
              <w:rPr>
                <w:rFonts w:ascii="Times New Roman" w:hAnsi="Times New Roman" w:hint="eastAsia"/>
                <w:sz w:val="22"/>
                <w:szCs w:val="22"/>
                <w:lang w:val="en-GB"/>
              </w:rPr>
              <w:t>号文件推迟到第</w:t>
            </w:r>
            <w:r w:rsidRPr="00082D34">
              <w:rPr>
                <w:rFonts w:ascii="Times New Roman" w:hAnsi="Times New Roman" w:hint="eastAsia"/>
                <w:sz w:val="22"/>
                <w:szCs w:val="22"/>
                <w:lang w:val="en-GB"/>
              </w:rPr>
              <w:t>88</w:t>
            </w:r>
            <w:r w:rsidRPr="00082D34">
              <w:rPr>
                <w:rFonts w:ascii="Times New Roman" w:hAnsi="Times New Roman" w:hint="eastAsia"/>
                <w:sz w:val="22"/>
                <w:szCs w:val="22"/>
                <w:lang w:val="en-GB"/>
              </w:rPr>
              <w:t>次会议审议，并责成无线电通信局将该文件列入第</w:t>
            </w:r>
            <w:r w:rsidRPr="00082D34">
              <w:rPr>
                <w:rFonts w:ascii="Times New Roman" w:hAnsi="Times New Roman" w:hint="eastAsia"/>
                <w:sz w:val="22"/>
                <w:szCs w:val="22"/>
                <w:lang w:val="en-GB"/>
              </w:rPr>
              <w:t>88</w:t>
            </w:r>
            <w:r w:rsidRPr="00082D34">
              <w:rPr>
                <w:rFonts w:ascii="Times New Roman" w:hAnsi="Times New Roman" w:hint="eastAsia"/>
                <w:sz w:val="22"/>
                <w:szCs w:val="22"/>
                <w:lang w:val="en-GB"/>
              </w:rPr>
              <w:t>次会议议程。同时指出，这将使巴布亚新几内亚主管部门有机会修改和完善其提交给委员会的文件，并提供更多细节和理由以支持其请求。</w:t>
            </w:r>
          </w:p>
        </w:tc>
        <w:tc>
          <w:tcPr>
            <w:tcW w:w="2552" w:type="dxa"/>
          </w:tcPr>
          <w:p w14:paraId="5874A23C" w14:textId="77777777" w:rsidR="006B07AD" w:rsidRPr="00082D34" w:rsidRDefault="00B63253" w:rsidP="009A67FE">
            <w:pPr>
              <w:pStyle w:val="Tabletext"/>
              <w:tabs>
                <w:tab w:val="clear" w:pos="567"/>
                <w:tab w:val="clear" w:pos="851"/>
                <w:tab w:val="clear" w:pos="1134"/>
                <w:tab w:val="clear" w:pos="1418"/>
                <w:tab w:val="clear" w:pos="1701"/>
                <w:tab w:val="clear" w:pos="1985"/>
                <w:tab w:val="clear" w:pos="2268"/>
              </w:tabs>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22" w:name="lt_pId056"/>
            <w:r w:rsidRPr="00082D34">
              <w:rPr>
                <w:rFonts w:ascii="Times New Roman" w:eastAsia="SimSun" w:hAnsi="Times New Roman"/>
                <w:szCs w:val="22"/>
                <w:lang w:eastAsia="zh-CN"/>
              </w:rPr>
              <w:t>执行秘书将</w:t>
            </w:r>
            <w:r w:rsidRPr="00082D34">
              <w:rPr>
                <w:rFonts w:ascii="Times New Roman" w:eastAsia="SimSun" w:hAnsi="Times New Roman" w:hint="eastAsia"/>
                <w:szCs w:val="22"/>
                <w:lang w:eastAsia="zh-CN"/>
              </w:rPr>
              <w:t>向巴布亚新几内亚主管部门通报这些决定。</w:t>
            </w:r>
          </w:p>
          <w:p w14:paraId="371A1812" w14:textId="7AE90513" w:rsidR="00B63253" w:rsidRPr="00082D34" w:rsidRDefault="00B63253" w:rsidP="009A67FE">
            <w:pPr>
              <w:pStyle w:val="Tabletext"/>
              <w:tabs>
                <w:tab w:val="clear" w:pos="567"/>
                <w:tab w:val="clear" w:pos="851"/>
                <w:tab w:val="clear" w:pos="1134"/>
                <w:tab w:val="clear" w:pos="1418"/>
                <w:tab w:val="clear" w:pos="1701"/>
                <w:tab w:val="clear" w:pos="1985"/>
                <w:tab w:val="clear" w:pos="2268"/>
              </w:tabs>
              <w:ind w:right="33"/>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082D34">
              <w:rPr>
                <w:rFonts w:ascii="Times New Roman" w:eastAsia="SimSun" w:hAnsi="Times New Roman" w:hint="eastAsia"/>
                <w:szCs w:val="22"/>
                <w:lang w:eastAsia="zh-CN"/>
              </w:rPr>
              <w:t>无线电通信局将</w:t>
            </w:r>
            <w:r w:rsidRPr="00082D34">
              <w:rPr>
                <w:rFonts w:ascii="Times New Roman" w:eastAsia="SimSun" w:hAnsi="Times New Roman"/>
                <w:szCs w:val="22"/>
                <w:lang w:eastAsia="zh-CN"/>
              </w:rPr>
              <w:t>RRB21-2/DELAYED/1</w:t>
            </w:r>
            <w:r w:rsidRPr="00082D34">
              <w:rPr>
                <w:rFonts w:ascii="Times New Roman" w:eastAsia="SimSun" w:hAnsi="Times New Roman"/>
                <w:szCs w:val="22"/>
                <w:lang w:eastAsia="zh-CN"/>
              </w:rPr>
              <w:t>号文件</w:t>
            </w:r>
            <w:r w:rsidRPr="00082D34">
              <w:rPr>
                <w:rFonts w:ascii="Times New Roman" w:eastAsia="SimSun" w:hAnsi="Times New Roman" w:hint="eastAsia"/>
                <w:szCs w:val="22"/>
                <w:lang w:eastAsia="zh-CN"/>
              </w:rPr>
              <w:t>加入</w:t>
            </w:r>
            <w:r w:rsidRPr="00082D34">
              <w:rPr>
                <w:rFonts w:ascii="Times New Roman" w:eastAsia="SimSun" w:hAnsi="Times New Roman"/>
                <w:szCs w:val="22"/>
                <w:lang w:eastAsia="zh-CN"/>
              </w:rPr>
              <w:t>第</w:t>
            </w:r>
            <w:r w:rsidRPr="00082D34">
              <w:rPr>
                <w:rFonts w:ascii="Times New Roman" w:eastAsia="SimSun" w:hAnsi="Times New Roman"/>
                <w:szCs w:val="22"/>
                <w:lang w:eastAsia="zh-CN"/>
              </w:rPr>
              <w:t>8</w:t>
            </w:r>
            <w:r w:rsidRPr="00082D34">
              <w:rPr>
                <w:rFonts w:ascii="Times New Roman" w:eastAsia="SimSun" w:hAnsi="Times New Roman" w:hint="eastAsia"/>
                <w:szCs w:val="22"/>
                <w:lang w:eastAsia="zh-CN"/>
              </w:rPr>
              <w:t>8</w:t>
            </w:r>
            <w:r w:rsidRPr="00082D34">
              <w:rPr>
                <w:rFonts w:ascii="Times New Roman" w:eastAsia="SimSun" w:hAnsi="Times New Roman"/>
                <w:szCs w:val="22"/>
                <w:lang w:eastAsia="zh-CN"/>
              </w:rPr>
              <w:t>次会议的议程。</w:t>
            </w:r>
            <w:bookmarkEnd w:id="22"/>
          </w:p>
        </w:tc>
      </w:tr>
      <w:tr w:rsidR="00B63253" w:rsidRPr="00082D34" w14:paraId="6486D9EC" w14:textId="77777777" w:rsidTr="009A67FE">
        <w:trPr>
          <w:trHeight w:val="467"/>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2B7F28C7"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3</w:t>
            </w:r>
          </w:p>
        </w:tc>
        <w:tc>
          <w:tcPr>
            <w:tcW w:w="2838" w:type="dxa"/>
            <w:vMerge w:val="restart"/>
          </w:tcPr>
          <w:p w14:paraId="484C200D" w14:textId="648F601F" w:rsidR="00B63253" w:rsidRPr="00082D34" w:rsidRDefault="00B63253" w:rsidP="009A67FE">
            <w:pPr>
              <w:widowControl/>
              <w:tabs>
                <w:tab w:val="left" w:pos="1191"/>
                <w:tab w:val="left" w:pos="1588"/>
                <w:tab w:val="left" w:pos="1985"/>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bookmarkStart w:id="23" w:name="lt_pId058"/>
            <w:r w:rsidRPr="00082D34">
              <w:rPr>
                <w:rFonts w:ascii="Times New Roman" w:hAnsi="Times New Roman"/>
                <w:sz w:val="22"/>
                <w:szCs w:val="22"/>
              </w:rPr>
              <w:t>无线电通信局主任的报告</w:t>
            </w:r>
            <w:bookmarkEnd w:id="23"/>
            <w:r w:rsidRPr="00082D34">
              <w:rPr>
                <w:rFonts w:ascii="Times New Roman" w:hAnsi="Times New Roman"/>
                <w:sz w:val="22"/>
                <w:szCs w:val="22"/>
                <w:lang w:val="en-GB" w:eastAsia="en-US"/>
              </w:rPr>
              <w:br/>
            </w:r>
            <w:bookmarkStart w:id="24" w:name="lt_pId059"/>
            <w:r w:rsidRPr="00082D34">
              <w:rPr>
                <w:sz w:val="22"/>
                <w:szCs w:val="22"/>
                <w:lang w:val="en-GB" w:eastAsia="en-US"/>
              </w:rPr>
              <w:fldChar w:fldCharType="begin"/>
            </w:r>
            <w:r w:rsidRPr="00082D34">
              <w:rPr>
                <w:rFonts w:ascii="Times New Roman" w:hAnsi="Times New Roman"/>
                <w:sz w:val="22"/>
                <w:szCs w:val="22"/>
                <w:lang w:val="en-GB" w:eastAsia="en-US"/>
              </w:rPr>
              <w:instrText xml:space="preserve"> HYPERLINK "https://www.itu.int/md/R21-RRB21.2-C-0003/en" </w:instrText>
            </w:r>
            <w:r w:rsidRPr="00082D34">
              <w:rPr>
                <w:sz w:val="22"/>
                <w:szCs w:val="22"/>
                <w:lang w:val="en-GB" w:eastAsia="en-US"/>
              </w:rPr>
              <w:fldChar w:fldCharType="separate"/>
            </w:r>
            <w:r w:rsidRPr="00082D34">
              <w:rPr>
                <w:rFonts w:ascii="Times New Roman" w:hAnsi="Times New Roman"/>
                <w:color w:val="0000FF" w:themeColor="hyperlink"/>
                <w:sz w:val="22"/>
                <w:szCs w:val="22"/>
                <w:u w:val="single"/>
                <w:lang w:val="en-GB" w:eastAsia="en-US"/>
              </w:rPr>
              <w:t>RRB21-2/3(Rev.1)</w:t>
            </w:r>
            <w:r w:rsidRPr="00082D34">
              <w:rPr>
                <w:color w:val="0000FF" w:themeColor="hyperlink"/>
                <w:sz w:val="22"/>
                <w:szCs w:val="22"/>
                <w:u w:val="single"/>
                <w:lang w:val="en-GB" w:eastAsia="en-US"/>
              </w:rPr>
              <w:fldChar w:fldCharType="end"/>
            </w:r>
            <w:r w:rsidR="00DC1BB5" w:rsidRPr="00082D34">
              <w:rPr>
                <w:rFonts w:ascii="Times New Roman" w:hAnsi="Times New Roman" w:hint="eastAsia"/>
                <w:sz w:val="22"/>
                <w:szCs w:val="22"/>
                <w:lang w:val="en-GB"/>
              </w:rPr>
              <w:t>；</w:t>
            </w:r>
            <w:r w:rsidRPr="00082D34">
              <w:rPr>
                <w:sz w:val="22"/>
                <w:szCs w:val="22"/>
              </w:rPr>
              <w:fldChar w:fldCharType="begin"/>
            </w:r>
            <w:r w:rsidRPr="00082D34">
              <w:rPr>
                <w:rFonts w:ascii="Times New Roman" w:hAnsi="Times New Roman"/>
                <w:sz w:val="22"/>
                <w:szCs w:val="22"/>
              </w:rPr>
              <w:instrText xml:space="preserve"> HYPERLINK "https://www.itu.int/md/R21-RRB21.2-C-0003/en" </w:instrText>
            </w:r>
            <w:r w:rsidRPr="00082D34">
              <w:rPr>
                <w:sz w:val="22"/>
                <w:szCs w:val="22"/>
              </w:rPr>
              <w:fldChar w:fldCharType="separate"/>
            </w:r>
            <w:r w:rsidRPr="00082D34">
              <w:rPr>
                <w:rFonts w:ascii="Times New Roman" w:hAnsi="Times New Roman"/>
                <w:color w:val="0000FF" w:themeColor="hyperlink"/>
                <w:sz w:val="22"/>
                <w:szCs w:val="22"/>
                <w:u w:val="single"/>
                <w:lang w:val="en-GB" w:eastAsia="en-US"/>
              </w:rPr>
              <w:t>RRB21-2/3(Add.2)</w:t>
            </w:r>
            <w:r w:rsidRPr="00082D34">
              <w:rPr>
                <w:color w:val="0000FF" w:themeColor="hyperlink"/>
                <w:sz w:val="22"/>
                <w:szCs w:val="22"/>
                <w:u w:val="single"/>
                <w:lang w:val="en-GB" w:eastAsia="en-US"/>
              </w:rPr>
              <w:fldChar w:fldCharType="end"/>
            </w:r>
            <w:bookmarkEnd w:id="24"/>
            <w:r w:rsidR="00CF1B45" w:rsidRPr="00082D34">
              <w:rPr>
                <w:rFonts w:ascii="Times New Roman" w:hAnsi="Times New Roman" w:hint="eastAsia"/>
                <w:sz w:val="22"/>
                <w:szCs w:val="22"/>
                <w:lang w:val="en-GB"/>
              </w:rPr>
              <w:t>；</w:t>
            </w:r>
            <w:r w:rsidRPr="00082D34">
              <w:rPr>
                <w:rFonts w:ascii="Times New Roman" w:hAnsi="Times New Roman"/>
                <w:color w:val="0000FF" w:themeColor="hyperlink"/>
                <w:sz w:val="22"/>
                <w:szCs w:val="22"/>
                <w:u w:val="single"/>
                <w:lang w:val="en-GB" w:eastAsia="en-US"/>
              </w:rPr>
              <w:br/>
            </w:r>
            <w:bookmarkStart w:id="25" w:name="lt_pId060"/>
            <w:r w:rsidRPr="00082D34">
              <w:rPr>
                <w:sz w:val="22"/>
                <w:szCs w:val="22"/>
                <w:lang w:val="en-GB" w:eastAsia="en-US"/>
              </w:rPr>
              <w:fldChar w:fldCharType="begin"/>
            </w:r>
            <w:r w:rsidRPr="00082D34">
              <w:rPr>
                <w:rFonts w:ascii="Times New Roman" w:hAnsi="Times New Roman"/>
                <w:sz w:val="22"/>
                <w:szCs w:val="22"/>
                <w:lang w:val="en-GB" w:eastAsia="en-US"/>
              </w:rPr>
              <w:instrText xml:space="preserve"> HYPERLINK "https://www.itu.int/md/R21-RRB21.2-C-0003/en" </w:instrText>
            </w:r>
            <w:r w:rsidRPr="00082D34">
              <w:rPr>
                <w:sz w:val="22"/>
                <w:szCs w:val="22"/>
                <w:lang w:val="en-GB" w:eastAsia="en-US"/>
              </w:rPr>
              <w:fldChar w:fldCharType="separate"/>
            </w:r>
            <w:r w:rsidRPr="00082D34">
              <w:rPr>
                <w:rFonts w:ascii="Times New Roman" w:hAnsi="Times New Roman"/>
                <w:color w:val="0000FF" w:themeColor="hyperlink"/>
                <w:sz w:val="22"/>
                <w:szCs w:val="22"/>
                <w:u w:val="single"/>
                <w:lang w:val="en-GB" w:eastAsia="en-US"/>
              </w:rPr>
              <w:t>RRB21-2/3(Add.3)</w:t>
            </w:r>
            <w:r w:rsidRPr="00082D34">
              <w:rPr>
                <w:color w:val="0000FF" w:themeColor="hyperlink"/>
                <w:sz w:val="22"/>
                <w:szCs w:val="22"/>
                <w:u w:val="single"/>
                <w:lang w:val="en-GB" w:eastAsia="en-US"/>
              </w:rPr>
              <w:fldChar w:fldCharType="end"/>
            </w:r>
            <w:r w:rsidR="00DC1BB5" w:rsidRPr="00082D34">
              <w:rPr>
                <w:rFonts w:ascii="Times New Roman" w:hAnsi="Times New Roman" w:hint="eastAsia"/>
                <w:sz w:val="22"/>
                <w:szCs w:val="22"/>
                <w:lang w:val="en-GB"/>
              </w:rPr>
              <w:t>；</w:t>
            </w:r>
            <w:r w:rsidRPr="00082D34">
              <w:rPr>
                <w:sz w:val="22"/>
                <w:szCs w:val="22"/>
              </w:rPr>
              <w:fldChar w:fldCharType="begin"/>
            </w:r>
            <w:r w:rsidRPr="00082D34">
              <w:rPr>
                <w:rFonts w:ascii="Times New Roman" w:hAnsi="Times New Roman"/>
                <w:sz w:val="22"/>
                <w:szCs w:val="22"/>
              </w:rPr>
              <w:instrText xml:space="preserve"> HYPERLINK "https://www.itu.int/md/R21-RRB21.2-C-0003/en" </w:instrText>
            </w:r>
            <w:r w:rsidRPr="00082D34">
              <w:rPr>
                <w:sz w:val="22"/>
                <w:szCs w:val="22"/>
              </w:rPr>
              <w:fldChar w:fldCharType="separate"/>
            </w:r>
            <w:r w:rsidRPr="00082D34">
              <w:rPr>
                <w:rFonts w:ascii="Times New Roman" w:hAnsi="Times New Roman"/>
                <w:color w:val="0000FF" w:themeColor="hyperlink"/>
                <w:sz w:val="22"/>
                <w:szCs w:val="22"/>
                <w:u w:val="single"/>
                <w:lang w:val="en-GB" w:eastAsia="en-US"/>
              </w:rPr>
              <w:t>RRB21-2/3(Add.4)</w:t>
            </w:r>
            <w:r w:rsidRPr="00082D34">
              <w:rPr>
                <w:color w:val="0000FF" w:themeColor="hyperlink"/>
                <w:sz w:val="22"/>
                <w:szCs w:val="22"/>
                <w:u w:val="single"/>
                <w:lang w:val="en-GB" w:eastAsia="en-US"/>
              </w:rPr>
              <w:fldChar w:fldCharType="end"/>
            </w:r>
            <w:bookmarkEnd w:id="25"/>
            <w:r w:rsidR="00DC1BB5" w:rsidRPr="00082D34">
              <w:rPr>
                <w:rFonts w:ascii="Times New Roman" w:hAnsi="Times New Roman" w:hint="eastAsia"/>
                <w:sz w:val="22"/>
                <w:szCs w:val="22"/>
                <w:lang w:val="en-GB"/>
              </w:rPr>
              <w:t>；</w:t>
            </w:r>
            <w:r w:rsidRPr="00082D34">
              <w:rPr>
                <w:rFonts w:ascii="Times New Roman" w:hAnsi="Times New Roman"/>
                <w:color w:val="0000FF" w:themeColor="hyperlink"/>
                <w:sz w:val="22"/>
                <w:szCs w:val="22"/>
                <w:u w:val="single"/>
                <w:lang w:val="en-GB" w:eastAsia="en-US"/>
              </w:rPr>
              <w:br/>
            </w:r>
            <w:bookmarkStart w:id="26" w:name="lt_pId061"/>
            <w:r w:rsidRPr="00082D34">
              <w:rPr>
                <w:sz w:val="22"/>
                <w:szCs w:val="22"/>
                <w:lang w:val="en-GB" w:eastAsia="en-US"/>
              </w:rPr>
              <w:fldChar w:fldCharType="begin"/>
            </w:r>
            <w:r w:rsidRPr="00082D34">
              <w:rPr>
                <w:rFonts w:ascii="Times New Roman" w:hAnsi="Times New Roman"/>
                <w:sz w:val="22"/>
                <w:szCs w:val="22"/>
                <w:lang w:val="en-GB" w:eastAsia="en-US"/>
              </w:rPr>
              <w:instrText xml:space="preserve"> HYPERLINK "https://www.itu.int/md/R21-RRB21.2-C-0003/en" </w:instrText>
            </w:r>
            <w:r w:rsidRPr="00082D34">
              <w:rPr>
                <w:sz w:val="22"/>
                <w:szCs w:val="22"/>
                <w:lang w:val="en-GB" w:eastAsia="en-US"/>
              </w:rPr>
              <w:fldChar w:fldCharType="separate"/>
            </w:r>
            <w:r w:rsidRPr="00082D34">
              <w:rPr>
                <w:rFonts w:ascii="Times New Roman" w:hAnsi="Times New Roman"/>
                <w:color w:val="0000FF" w:themeColor="hyperlink"/>
                <w:sz w:val="22"/>
                <w:szCs w:val="22"/>
                <w:u w:val="single"/>
                <w:lang w:val="en-GB" w:eastAsia="en-US"/>
              </w:rPr>
              <w:t>RRB21-2/3(Add.5)</w:t>
            </w:r>
            <w:r w:rsidRPr="00082D34">
              <w:rPr>
                <w:color w:val="0000FF" w:themeColor="hyperlink"/>
                <w:sz w:val="22"/>
                <w:szCs w:val="22"/>
                <w:u w:val="single"/>
                <w:lang w:val="en-GB" w:eastAsia="en-US"/>
              </w:rPr>
              <w:fldChar w:fldCharType="end"/>
            </w:r>
            <w:r w:rsidR="00DC1BB5" w:rsidRPr="00082D34">
              <w:rPr>
                <w:rFonts w:ascii="Times New Roman" w:hAnsi="Times New Roman" w:hint="eastAsia"/>
                <w:sz w:val="22"/>
                <w:szCs w:val="22"/>
                <w:lang w:val="en-GB"/>
              </w:rPr>
              <w:t>；</w:t>
            </w:r>
            <w:r w:rsidRPr="00082D34">
              <w:rPr>
                <w:sz w:val="22"/>
                <w:szCs w:val="22"/>
              </w:rPr>
              <w:fldChar w:fldCharType="begin"/>
            </w:r>
            <w:r w:rsidRPr="00082D34">
              <w:rPr>
                <w:rFonts w:ascii="Times New Roman" w:hAnsi="Times New Roman"/>
                <w:sz w:val="22"/>
                <w:szCs w:val="22"/>
              </w:rPr>
              <w:instrText xml:space="preserve"> HYPERLINK "https://www.itu.int/md/R21-RRB21.2-C-0003/en" </w:instrText>
            </w:r>
            <w:r w:rsidRPr="00082D34">
              <w:rPr>
                <w:sz w:val="22"/>
                <w:szCs w:val="22"/>
              </w:rPr>
              <w:fldChar w:fldCharType="separate"/>
            </w:r>
            <w:r w:rsidRPr="00082D34">
              <w:rPr>
                <w:rFonts w:ascii="Times New Roman" w:hAnsi="Times New Roman"/>
                <w:color w:val="0000FF" w:themeColor="hyperlink"/>
                <w:sz w:val="22"/>
                <w:szCs w:val="22"/>
                <w:u w:val="single"/>
                <w:lang w:val="en-GB" w:eastAsia="en-US"/>
              </w:rPr>
              <w:t>RRB21-2/3(Add.6)</w:t>
            </w:r>
            <w:r w:rsidRPr="00082D34">
              <w:rPr>
                <w:color w:val="0000FF" w:themeColor="hyperlink"/>
                <w:sz w:val="22"/>
                <w:szCs w:val="22"/>
                <w:u w:val="single"/>
                <w:lang w:val="en-GB" w:eastAsia="en-US"/>
              </w:rPr>
              <w:fldChar w:fldCharType="end"/>
            </w:r>
            <w:bookmarkEnd w:id="26"/>
            <w:r w:rsidR="00CF1B45" w:rsidRPr="00082D34">
              <w:rPr>
                <w:rFonts w:ascii="Times New Roman" w:hAnsi="Times New Roman" w:hint="eastAsia"/>
                <w:sz w:val="22"/>
                <w:szCs w:val="22"/>
                <w:lang w:val="en-GB"/>
              </w:rPr>
              <w:t>；</w:t>
            </w:r>
            <w:r w:rsidRPr="00082D34">
              <w:rPr>
                <w:rFonts w:ascii="Times New Roman" w:hAnsi="Times New Roman"/>
                <w:color w:val="0000FF" w:themeColor="hyperlink"/>
                <w:sz w:val="22"/>
                <w:szCs w:val="22"/>
                <w:u w:val="single"/>
                <w:lang w:val="en-GB" w:eastAsia="en-US"/>
              </w:rPr>
              <w:br/>
            </w:r>
            <w:bookmarkStart w:id="27" w:name="lt_pId062"/>
            <w:r w:rsidRPr="00082D34">
              <w:rPr>
                <w:sz w:val="22"/>
                <w:szCs w:val="22"/>
                <w:lang w:val="en-GB" w:eastAsia="en-US"/>
              </w:rPr>
              <w:fldChar w:fldCharType="begin"/>
            </w:r>
            <w:r w:rsidRPr="00082D34">
              <w:rPr>
                <w:rFonts w:ascii="Times New Roman" w:hAnsi="Times New Roman"/>
                <w:sz w:val="22"/>
                <w:szCs w:val="22"/>
                <w:lang w:val="en-GB" w:eastAsia="en-US"/>
              </w:rPr>
              <w:instrText xml:space="preserve"> HYPERLINK "https://www.itu.int/md/R21-RRB21.2-C-0003/en" </w:instrText>
            </w:r>
            <w:r w:rsidRPr="00082D34">
              <w:rPr>
                <w:sz w:val="22"/>
                <w:szCs w:val="22"/>
                <w:lang w:val="en-GB" w:eastAsia="en-US"/>
              </w:rPr>
              <w:fldChar w:fldCharType="separate"/>
            </w:r>
            <w:r w:rsidRPr="00082D34">
              <w:rPr>
                <w:rFonts w:ascii="Times New Roman" w:hAnsi="Times New Roman"/>
                <w:color w:val="0000FF" w:themeColor="hyperlink"/>
                <w:sz w:val="22"/>
                <w:szCs w:val="22"/>
                <w:u w:val="single"/>
                <w:lang w:val="en-GB" w:eastAsia="en-US"/>
              </w:rPr>
              <w:t>RRB21-2/3(Add.9)</w:t>
            </w:r>
            <w:r w:rsidRPr="00082D34">
              <w:rPr>
                <w:color w:val="0000FF" w:themeColor="hyperlink"/>
                <w:sz w:val="22"/>
                <w:szCs w:val="22"/>
                <w:u w:val="single"/>
                <w:lang w:val="en-GB" w:eastAsia="en-US"/>
              </w:rPr>
              <w:fldChar w:fldCharType="end"/>
            </w:r>
            <w:r w:rsidR="00DC1BB5" w:rsidRPr="00082D34">
              <w:rPr>
                <w:rFonts w:ascii="Times New Roman" w:hAnsi="Times New Roman" w:hint="eastAsia"/>
                <w:sz w:val="22"/>
                <w:szCs w:val="22"/>
                <w:lang w:val="en-GB"/>
              </w:rPr>
              <w:t>；</w:t>
            </w:r>
            <w:r w:rsidRPr="00082D34">
              <w:rPr>
                <w:sz w:val="22"/>
                <w:szCs w:val="22"/>
              </w:rPr>
              <w:fldChar w:fldCharType="begin"/>
            </w:r>
            <w:r w:rsidRPr="00082D34">
              <w:rPr>
                <w:rFonts w:ascii="Times New Roman" w:hAnsi="Times New Roman"/>
                <w:sz w:val="22"/>
                <w:szCs w:val="22"/>
              </w:rPr>
              <w:instrText xml:space="preserve"> HYPERLINK "https://www.itu.int/md/R21-RRB21.2-C-0003/en" </w:instrText>
            </w:r>
            <w:r w:rsidRPr="00082D34">
              <w:rPr>
                <w:sz w:val="22"/>
                <w:szCs w:val="22"/>
              </w:rPr>
              <w:fldChar w:fldCharType="separate"/>
            </w:r>
            <w:r w:rsidRPr="00082D34">
              <w:rPr>
                <w:rFonts w:ascii="Times New Roman" w:hAnsi="Times New Roman"/>
                <w:color w:val="0000FF" w:themeColor="hyperlink"/>
                <w:sz w:val="22"/>
                <w:szCs w:val="22"/>
                <w:u w:val="single"/>
                <w:lang w:val="en-GB" w:eastAsia="en-US"/>
              </w:rPr>
              <w:t>RRB21-2/3(Add.10)</w:t>
            </w:r>
            <w:r w:rsidRPr="00082D34">
              <w:rPr>
                <w:color w:val="0000FF" w:themeColor="hyperlink"/>
                <w:sz w:val="22"/>
                <w:szCs w:val="22"/>
                <w:u w:val="single"/>
                <w:lang w:val="en-GB" w:eastAsia="en-US"/>
              </w:rPr>
              <w:fldChar w:fldCharType="end"/>
            </w:r>
            <w:bookmarkEnd w:id="27"/>
            <w:r w:rsidR="00CF1B45" w:rsidRPr="00082D34">
              <w:rPr>
                <w:rFonts w:ascii="Times New Roman" w:hAnsi="Times New Roman" w:hint="eastAsia"/>
                <w:sz w:val="22"/>
                <w:szCs w:val="22"/>
                <w:lang w:val="en-GB"/>
              </w:rPr>
              <w:t>；</w:t>
            </w:r>
            <w:r w:rsidRPr="00082D34">
              <w:rPr>
                <w:rFonts w:ascii="Times New Roman" w:hAnsi="Times New Roman"/>
                <w:color w:val="0000FF" w:themeColor="hyperlink"/>
                <w:sz w:val="22"/>
                <w:szCs w:val="22"/>
                <w:u w:val="single"/>
                <w:lang w:val="en-GB" w:eastAsia="en-US"/>
              </w:rPr>
              <w:br/>
            </w:r>
            <w:bookmarkStart w:id="28" w:name="lt_pId063"/>
            <w:r w:rsidRPr="00082D34">
              <w:rPr>
                <w:sz w:val="22"/>
                <w:szCs w:val="22"/>
                <w:lang w:val="en-GB" w:eastAsia="en-US"/>
              </w:rPr>
              <w:fldChar w:fldCharType="begin"/>
            </w:r>
            <w:r w:rsidRPr="00082D34">
              <w:rPr>
                <w:rFonts w:ascii="Times New Roman" w:hAnsi="Times New Roman"/>
                <w:sz w:val="22"/>
                <w:szCs w:val="22"/>
                <w:lang w:val="en-GB" w:eastAsia="en-US"/>
              </w:rPr>
              <w:instrText xml:space="preserve"> HYPERLINK "https://www.itu.int/md/R21-RRB21.2-SP-0002/en" </w:instrText>
            </w:r>
            <w:r w:rsidRPr="00082D34">
              <w:rPr>
                <w:sz w:val="22"/>
                <w:szCs w:val="22"/>
                <w:lang w:val="en-GB" w:eastAsia="en-US"/>
              </w:rPr>
              <w:fldChar w:fldCharType="separate"/>
            </w:r>
            <w:r w:rsidRPr="00082D34">
              <w:rPr>
                <w:rFonts w:ascii="Times New Roman" w:hAnsi="Times New Roman"/>
                <w:color w:val="0000FF" w:themeColor="hyperlink"/>
                <w:sz w:val="22"/>
                <w:szCs w:val="22"/>
                <w:u w:val="single"/>
                <w:lang w:val="en-GB" w:eastAsia="en-US"/>
              </w:rPr>
              <w:t>RRB21-2/DELAYED/2</w:t>
            </w:r>
            <w:r w:rsidRPr="00082D34">
              <w:rPr>
                <w:color w:val="0000FF" w:themeColor="hyperlink"/>
                <w:sz w:val="22"/>
                <w:szCs w:val="22"/>
                <w:u w:val="single"/>
                <w:lang w:val="en-GB" w:eastAsia="en-US"/>
              </w:rPr>
              <w:fldChar w:fldCharType="end"/>
            </w:r>
            <w:r w:rsidR="00DC1BB5" w:rsidRPr="00082D34">
              <w:rPr>
                <w:rFonts w:ascii="Times New Roman" w:hAnsi="Times New Roman" w:hint="eastAsia"/>
                <w:sz w:val="22"/>
                <w:szCs w:val="22"/>
                <w:lang w:val="en-GB"/>
              </w:rPr>
              <w:t>；</w:t>
            </w:r>
            <w:r w:rsidRPr="00082D34">
              <w:rPr>
                <w:sz w:val="22"/>
                <w:szCs w:val="22"/>
              </w:rPr>
              <w:fldChar w:fldCharType="begin"/>
            </w:r>
            <w:r w:rsidRPr="00082D34">
              <w:rPr>
                <w:rFonts w:ascii="Times New Roman" w:hAnsi="Times New Roman"/>
                <w:sz w:val="22"/>
                <w:szCs w:val="22"/>
              </w:rPr>
              <w:instrText xml:space="preserve"> HYPERLINK "https://www.itu.int/md/R21-RRB21.2-SP-0004/en" </w:instrText>
            </w:r>
            <w:r w:rsidRPr="00082D34">
              <w:rPr>
                <w:sz w:val="22"/>
                <w:szCs w:val="22"/>
              </w:rPr>
              <w:fldChar w:fldCharType="separate"/>
            </w:r>
            <w:r w:rsidRPr="00082D34">
              <w:rPr>
                <w:rFonts w:ascii="Times New Roman" w:hAnsi="Times New Roman"/>
                <w:color w:val="0000FF" w:themeColor="hyperlink"/>
                <w:sz w:val="22"/>
                <w:szCs w:val="22"/>
                <w:u w:val="single"/>
                <w:lang w:val="en-GB" w:eastAsia="en-US"/>
              </w:rPr>
              <w:t>RRB21-2/DELAYED/4</w:t>
            </w:r>
            <w:r w:rsidRPr="00082D34">
              <w:rPr>
                <w:color w:val="0000FF" w:themeColor="hyperlink"/>
                <w:sz w:val="22"/>
                <w:szCs w:val="22"/>
                <w:u w:val="single"/>
                <w:lang w:val="en-GB" w:eastAsia="en-US"/>
              </w:rPr>
              <w:fldChar w:fldCharType="end"/>
            </w:r>
            <w:bookmarkEnd w:id="28"/>
          </w:p>
        </w:tc>
        <w:tc>
          <w:tcPr>
            <w:tcW w:w="7938" w:type="dxa"/>
            <w:gridSpan w:val="2"/>
          </w:tcPr>
          <w:p w14:paraId="2B7670AF" w14:textId="12BE4A8E" w:rsidR="00B63253" w:rsidRPr="00082D34" w:rsidRDefault="00B63253" w:rsidP="009A67FE">
            <w:pPr>
              <w:widowControl/>
              <w:autoSpaceDE/>
              <w:autoSpaceDN/>
              <w:spacing w:before="40" w:after="4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lang w:val="en-GB"/>
              </w:rPr>
            </w:pPr>
            <w:bookmarkStart w:id="29" w:name="lt_pId064"/>
            <w:r w:rsidRPr="00082D34">
              <w:rPr>
                <w:rFonts w:ascii="Times New Roman" w:hAnsi="Times New Roman"/>
                <w:sz w:val="22"/>
                <w:szCs w:val="22"/>
                <w:lang w:val="en-GB"/>
              </w:rPr>
              <w:t>委员会详细</w:t>
            </w:r>
            <w:r w:rsidRPr="00082D34">
              <w:rPr>
                <w:rFonts w:ascii="Times New Roman" w:hAnsi="Times New Roman"/>
                <w:sz w:val="22"/>
                <w:szCs w:val="22"/>
              </w:rPr>
              <w:t>审议</w:t>
            </w:r>
            <w:r w:rsidRPr="00082D34">
              <w:rPr>
                <w:rFonts w:ascii="Times New Roman" w:hAnsi="Times New Roman"/>
                <w:sz w:val="22"/>
                <w:szCs w:val="22"/>
                <w:lang w:val="en-GB"/>
              </w:rPr>
              <w:t>了</w:t>
            </w:r>
            <w:r w:rsidRPr="00082D34">
              <w:rPr>
                <w:rFonts w:ascii="Times New Roman" w:hAnsi="Times New Roman"/>
                <w:sz w:val="22"/>
                <w:szCs w:val="22"/>
                <w:lang w:val="en-GB"/>
              </w:rPr>
              <w:t>RRB2</w:t>
            </w:r>
            <w:r w:rsidRPr="00082D34">
              <w:rPr>
                <w:rFonts w:ascii="Times New Roman" w:hAnsi="Times New Roman" w:hint="eastAsia"/>
                <w:sz w:val="22"/>
                <w:szCs w:val="22"/>
                <w:lang w:val="en-GB"/>
              </w:rPr>
              <w:t>1</w:t>
            </w:r>
            <w:r w:rsidRPr="00082D34">
              <w:rPr>
                <w:rFonts w:ascii="Times New Roman" w:hAnsi="Times New Roman"/>
                <w:sz w:val="22"/>
                <w:szCs w:val="22"/>
                <w:lang w:val="en-GB"/>
              </w:rPr>
              <w:t>-</w:t>
            </w:r>
            <w:r w:rsidRPr="00082D34">
              <w:rPr>
                <w:rFonts w:ascii="Times New Roman" w:hAnsi="Times New Roman" w:hint="eastAsia"/>
                <w:sz w:val="22"/>
                <w:szCs w:val="22"/>
                <w:lang w:val="en-GB"/>
              </w:rPr>
              <w:t>2</w:t>
            </w:r>
            <w:r w:rsidRPr="00082D34">
              <w:rPr>
                <w:rFonts w:ascii="Times New Roman" w:hAnsi="Times New Roman"/>
                <w:sz w:val="22"/>
                <w:szCs w:val="22"/>
                <w:lang w:val="en-GB"/>
              </w:rPr>
              <w:t>/</w:t>
            </w:r>
            <w:r w:rsidRPr="00082D34">
              <w:rPr>
                <w:rFonts w:ascii="Times New Roman" w:hAnsi="Times New Roman" w:hint="eastAsia"/>
                <w:sz w:val="22"/>
                <w:szCs w:val="22"/>
                <w:lang w:val="en-GB"/>
              </w:rPr>
              <w:t>3</w:t>
            </w:r>
            <w:r w:rsidRPr="00082D34">
              <w:rPr>
                <w:rFonts w:ascii="Times New Roman" w:hAnsi="Times New Roman"/>
                <w:sz w:val="22"/>
                <w:szCs w:val="22"/>
                <w:lang w:val="en-GB"/>
              </w:rPr>
              <w:t>(Rev.1)</w:t>
            </w:r>
            <w:r w:rsidRPr="00082D34">
              <w:rPr>
                <w:rFonts w:ascii="Times New Roman" w:hAnsi="Times New Roman"/>
                <w:sz w:val="22"/>
                <w:szCs w:val="22"/>
                <w:lang w:val="en-GB"/>
              </w:rPr>
              <w:t>号文件及其补遗中无线电通信局主任的报告，并感谢无线电通信局提供的广泛和详实的信息。</w:t>
            </w:r>
            <w:bookmarkEnd w:id="29"/>
          </w:p>
        </w:tc>
        <w:tc>
          <w:tcPr>
            <w:tcW w:w="2552" w:type="dxa"/>
          </w:tcPr>
          <w:p w14:paraId="79CDBADE" w14:textId="77777777" w:rsidR="00B63253" w:rsidRPr="00082D34" w:rsidRDefault="00B63253" w:rsidP="009A67FE">
            <w:pPr>
              <w:widowControl/>
              <w:tabs>
                <w:tab w:val="left" w:pos="1985"/>
                <w:tab w:val="left" w:pos="2195"/>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63253" w:rsidRPr="00082D34" w14:paraId="6E85ABFD" w14:textId="77777777" w:rsidTr="009A67FE">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4631591"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p>
        </w:tc>
        <w:tc>
          <w:tcPr>
            <w:tcW w:w="2838" w:type="dxa"/>
            <w:vMerge/>
          </w:tcPr>
          <w:p w14:paraId="083F258F"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7938" w:type="dxa"/>
            <w:gridSpan w:val="2"/>
          </w:tcPr>
          <w:p w14:paraId="7990962B" w14:textId="0D8BB551" w:rsidR="00B63253" w:rsidRPr="00082D34" w:rsidRDefault="00B63253"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30" w:name="lt_pId066"/>
            <w:r w:rsidRPr="00082D34">
              <w:rPr>
                <w:rFonts w:ascii="Times New Roman" w:eastAsia="SimSun" w:hAnsi="Times New Roman"/>
                <w:szCs w:val="22"/>
                <w:lang w:eastAsia="zh-CN"/>
              </w:rPr>
              <w:t>a)</w:t>
            </w:r>
            <w:bookmarkEnd w:id="30"/>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委员会注意到</w:t>
            </w:r>
            <w:r w:rsidRPr="00082D34">
              <w:rPr>
                <w:rFonts w:ascii="Times New Roman" w:eastAsia="SimSun" w:hAnsi="Times New Roman" w:hint="eastAsia"/>
                <w:szCs w:val="22"/>
                <w:lang w:eastAsia="zh-CN"/>
              </w:rPr>
              <w:t>RRB21-2/3</w:t>
            </w:r>
            <w:r w:rsidR="009D64E9" w:rsidRPr="00082D34">
              <w:rPr>
                <w:rFonts w:ascii="Times New Roman" w:eastAsia="SimSun" w:hAnsi="Times New Roman"/>
                <w:szCs w:val="22"/>
                <w:lang w:eastAsia="zh-CN"/>
              </w:rPr>
              <w:t>(Rev.</w:t>
            </w:r>
            <w:proofErr w:type="gramStart"/>
            <w:r w:rsidR="009D64E9" w:rsidRPr="00082D34">
              <w:rPr>
                <w:rFonts w:ascii="Times New Roman" w:eastAsia="SimSun" w:hAnsi="Times New Roman"/>
                <w:szCs w:val="22"/>
                <w:lang w:eastAsia="zh-CN"/>
              </w:rPr>
              <w:t>1)</w:t>
            </w:r>
            <w:r w:rsidRPr="00082D34">
              <w:rPr>
                <w:rFonts w:ascii="Times New Roman" w:eastAsia="SimSun" w:hAnsi="Times New Roman" w:hint="eastAsia"/>
                <w:szCs w:val="22"/>
                <w:lang w:eastAsia="zh-CN"/>
              </w:rPr>
              <w:t>号文件中关于根据委员会第</w:t>
            </w:r>
            <w:proofErr w:type="gramEnd"/>
            <w:r w:rsidRPr="00082D34">
              <w:rPr>
                <w:rFonts w:ascii="Times New Roman" w:eastAsia="SimSun" w:hAnsi="Times New Roman" w:hint="eastAsia"/>
                <w:szCs w:val="22"/>
                <w:lang w:eastAsia="zh-CN"/>
              </w:rPr>
              <w:t>86</w:t>
            </w:r>
            <w:r w:rsidRPr="00082D34">
              <w:rPr>
                <w:rFonts w:ascii="Times New Roman" w:eastAsia="SimSun" w:hAnsi="Times New Roman" w:hint="eastAsia"/>
                <w:szCs w:val="22"/>
                <w:lang w:eastAsia="zh-CN"/>
              </w:rPr>
              <w:t>次会议决定采取的行动的第</w:t>
            </w:r>
            <w:r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段。</w:t>
            </w:r>
          </w:p>
        </w:tc>
        <w:tc>
          <w:tcPr>
            <w:tcW w:w="2552" w:type="dxa"/>
          </w:tcPr>
          <w:p w14:paraId="3ADDEACE"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63253" w:rsidRPr="00082D34" w14:paraId="4B2439FC" w14:textId="77777777" w:rsidTr="009A67FE">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923E9DF"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p>
        </w:tc>
        <w:tc>
          <w:tcPr>
            <w:tcW w:w="2838" w:type="dxa"/>
            <w:vMerge/>
          </w:tcPr>
          <w:p w14:paraId="11CFC54A"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7938" w:type="dxa"/>
            <w:gridSpan w:val="2"/>
          </w:tcPr>
          <w:p w14:paraId="6AD060FA" w14:textId="07F02F43" w:rsidR="00B63253" w:rsidRPr="00082D34" w:rsidRDefault="00B63253"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31" w:name="lt_pId069"/>
            <w:r w:rsidRPr="00082D34">
              <w:rPr>
                <w:rFonts w:ascii="Times New Roman" w:eastAsia="SimSun" w:hAnsi="Times New Roman"/>
                <w:szCs w:val="22"/>
                <w:lang w:eastAsia="zh-CN"/>
              </w:rPr>
              <w:t>b)</w:t>
            </w:r>
            <w:bookmarkEnd w:id="31"/>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委员会注意到</w:t>
            </w:r>
            <w:r w:rsidRPr="00082D34">
              <w:rPr>
                <w:rFonts w:ascii="Times New Roman" w:eastAsia="SimSun" w:hAnsi="Times New Roman" w:hint="eastAsia"/>
                <w:szCs w:val="22"/>
                <w:lang w:eastAsia="zh-CN"/>
              </w:rPr>
              <w:t>RRB21-2/3(Rev.</w:t>
            </w:r>
            <w:proofErr w:type="gramStart"/>
            <w:r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号文件中关于处理地面和空间系统申报的第</w:t>
            </w:r>
            <w:proofErr w:type="gramEnd"/>
            <w:r w:rsidRPr="00082D34">
              <w:rPr>
                <w:rFonts w:ascii="Times New Roman" w:eastAsia="SimSun" w:hAnsi="Times New Roman" w:hint="eastAsia"/>
                <w:szCs w:val="22"/>
                <w:lang w:eastAsia="zh-CN"/>
              </w:rPr>
              <w:t>2</w:t>
            </w:r>
            <w:r w:rsidRPr="00082D34">
              <w:rPr>
                <w:rFonts w:ascii="Times New Roman" w:eastAsia="SimSun" w:hAnsi="Times New Roman" w:hint="eastAsia"/>
                <w:szCs w:val="22"/>
                <w:lang w:eastAsia="zh-CN"/>
              </w:rPr>
              <w:t>段。</w:t>
            </w:r>
          </w:p>
        </w:tc>
        <w:tc>
          <w:tcPr>
            <w:tcW w:w="2552" w:type="dxa"/>
          </w:tcPr>
          <w:p w14:paraId="57254065"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63253" w:rsidRPr="00082D34" w14:paraId="1936FC2B" w14:textId="77777777" w:rsidTr="009A67FE">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7D1437A"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p>
        </w:tc>
        <w:tc>
          <w:tcPr>
            <w:tcW w:w="2838" w:type="dxa"/>
            <w:vMerge/>
          </w:tcPr>
          <w:p w14:paraId="42166B5F"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7938" w:type="dxa"/>
            <w:gridSpan w:val="2"/>
          </w:tcPr>
          <w:p w14:paraId="7122035C" w14:textId="4781BA71" w:rsidR="00B63253" w:rsidRPr="00082D34" w:rsidRDefault="00B63253"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32" w:name="lt_pId072"/>
            <w:r w:rsidRPr="00082D34">
              <w:rPr>
                <w:rFonts w:ascii="Times New Roman" w:eastAsia="SimSun" w:hAnsi="Times New Roman"/>
                <w:szCs w:val="22"/>
                <w:lang w:eastAsia="zh-CN"/>
              </w:rPr>
              <w:t>c)</w:t>
            </w:r>
            <w:bookmarkEnd w:id="32"/>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委员会注意到</w:t>
            </w:r>
            <w:r w:rsidRPr="00082D34">
              <w:rPr>
                <w:rFonts w:ascii="Times New Roman" w:eastAsia="SimSun" w:hAnsi="Times New Roman" w:hint="eastAsia"/>
                <w:szCs w:val="22"/>
                <w:lang w:eastAsia="zh-CN"/>
              </w:rPr>
              <w:t>RRB21-2/3(Rev.</w:t>
            </w:r>
            <w:proofErr w:type="gramStart"/>
            <w:r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号文件关于实施卫星网络申报成本回收的第</w:t>
            </w:r>
            <w:proofErr w:type="gramEnd"/>
            <w:r w:rsidRPr="00082D34">
              <w:rPr>
                <w:rFonts w:ascii="Times New Roman" w:eastAsia="SimSun" w:hAnsi="Times New Roman" w:hint="eastAsia"/>
                <w:szCs w:val="22"/>
                <w:lang w:eastAsia="zh-CN"/>
              </w:rPr>
              <w:t>3</w:t>
            </w:r>
            <w:r w:rsidRPr="00082D34">
              <w:rPr>
                <w:rFonts w:ascii="Times New Roman" w:eastAsia="SimSun" w:hAnsi="Times New Roman" w:hint="eastAsia"/>
                <w:szCs w:val="22"/>
                <w:lang w:eastAsia="zh-CN"/>
              </w:rPr>
              <w:t>段。</w:t>
            </w:r>
          </w:p>
        </w:tc>
        <w:tc>
          <w:tcPr>
            <w:tcW w:w="2552" w:type="dxa"/>
          </w:tcPr>
          <w:p w14:paraId="40E7D72F"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63253" w:rsidRPr="00082D34" w14:paraId="3E901135" w14:textId="77777777" w:rsidTr="009A67FE">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D74CC25"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p>
        </w:tc>
        <w:tc>
          <w:tcPr>
            <w:tcW w:w="2838" w:type="dxa"/>
            <w:vMerge/>
          </w:tcPr>
          <w:p w14:paraId="34C88F11"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7938" w:type="dxa"/>
            <w:gridSpan w:val="2"/>
          </w:tcPr>
          <w:p w14:paraId="0D25611C" w14:textId="74935AC8" w:rsidR="00B63253" w:rsidRPr="00082D34" w:rsidRDefault="00B63253"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33" w:name="lt_pId075"/>
            <w:r w:rsidRPr="00082D34">
              <w:rPr>
                <w:rFonts w:ascii="Times New Roman" w:eastAsia="SimSun" w:hAnsi="Times New Roman"/>
                <w:szCs w:val="22"/>
                <w:lang w:eastAsia="zh-CN"/>
              </w:rPr>
              <w:t>d)</w:t>
            </w:r>
            <w:bookmarkEnd w:id="33"/>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委员会注意到</w:t>
            </w:r>
            <w:r w:rsidRPr="00082D34">
              <w:rPr>
                <w:rFonts w:ascii="Times New Roman" w:eastAsia="SimSun" w:hAnsi="Times New Roman" w:hint="eastAsia"/>
                <w:szCs w:val="22"/>
                <w:lang w:eastAsia="zh-CN"/>
              </w:rPr>
              <w:t>RRB21-2/3</w:t>
            </w:r>
            <w:r w:rsidR="005D6944" w:rsidRPr="00082D34">
              <w:rPr>
                <w:rFonts w:ascii="Times New Roman" w:eastAsia="SimSun" w:hAnsi="Times New Roman" w:hint="eastAsia"/>
                <w:szCs w:val="22"/>
                <w:lang w:eastAsia="zh-CN"/>
              </w:rPr>
              <w:t>(Rev.</w:t>
            </w:r>
            <w:proofErr w:type="gramStart"/>
            <w:r w:rsidR="005D6944"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号文件中关于有害干扰和违反</w:t>
            </w:r>
            <w:proofErr w:type="gramEnd"/>
            <w:r w:rsidRPr="00082D34">
              <w:rPr>
                <w:rFonts w:ascii="Times New Roman" w:eastAsia="SimSun" w:hAnsi="Times New Roman" w:hint="eastAsia"/>
                <w:szCs w:val="22"/>
                <w:lang w:eastAsia="zh-CN"/>
              </w:rPr>
              <w:t>《无线电规则》的报告的第</w:t>
            </w:r>
            <w:r w:rsidRPr="00082D34">
              <w:rPr>
                <w:rFonts w:ascii="Times New Roman" w:eastAsia="SimSun" w:hAnsi="Times New Roman" w:hint="eastAsia"/>
                <w:szCs w:val="22"/>
                <w:lang w:eastAsia="zh-CN"/>
              </w:rPr>
              <w:t>4.1</w:t>
            </w:r>
            <w:r w:rsidRPr="00082D34">
              <w:rPr>
                <w:rFonts w:ascii="Times New Roman" w:eastAsia="SimSun" w:hAnsi="Times New Roman" w:hint="eastAsia"/>
                <w:szCs w:val="22"/>
                <w:lang w:eastAsia="zh-CN"/>
              </w:rPr>
              <w:t>段。</w:t>
            </w:r>
          </w:p>
        </w:tc>
        <w:tc>
          <w:tcPr>
            <w:tcW w:w="2552" w:type="dxa"/>
          </w:tcPr>
          <w:p w14:paraId="6E0B3228"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63253" w:rsidRPr="00082D34" w14:paraId="2D0B85E2" w14:textId="77777777" w:rsidTr="009A67FE">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7F0EEA7"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p>
        </w:tc>
        <w:tc>
          <w:tcPr>
            <w:tcW w:w="2838" w:type="dxa"/>
            <w:vMerge/>
          </w:tcPr>
          <w:p w14:paraId="310052B0"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7938" w:type="dxa"/>
            <w:gridSpan w:val="2"/>
          </w:tcPr>
          <w:p w14:paraId="6EB1BFD3" w14:textId="132AB0B9" w:rsidR="00B63253" w:rsidRPr="00082D34" w:rsidRDefault="00B63253"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34" w:name="lt_pId078"/>
            <w:r w:rsidRPr="00082D34">
              <w:rPr>
                <w:rFonts w:ascii="Times New Roman" w:hAnsi="Times New Roman"/>
                <w:sz w:val="22"/>
                <w:szCs w:val="22"/>
                <w:lang w:val="en-GB"/>
              </w:rPr>
              <w:t>e)</w:t>
            </w:r>
            <w:bookmarkEnd w:id="34"/>
            <w:r w:rsidRPr="00082D34">
              <w:rPr>
                <w:rFonts w:ascii="Times New Roman" w:hAnsi="Times New Roman"/>
                <w:sz w:val="22"/>
                <w:szCs w:val="22"/>
                <w:lang w:val="en-GB"/>
              </w:rPr>
              <w:tab/>
            </w:r>
            <w:r w:rsidRPr="00082D34">
              <w:rPr>
                <w:rFonts w:ascii="Times New Roman" w:hAnsi="Times New Roman" w:hint="eastAsia"/>
                <w:sz w:val="22"/>
                <w:szCs w:val="22"/>
                <w:lang w:val="en-GB"/>
              </w:rPr>
              <w:t>在审议关于</w:t>
            </w:r>
            <w:r w:rsidRPr="00082D34">
              <w:rPr>
                <w:rFonts w:ascii="Times New Roman" w:hAnsi="Times New Roman" w:hint="eastAsia"/>
                <w:sz w:val="22"/>
                <w:szCs w:val="22"/>
                <w:lang w:val="en-GB"/>
              </w:rPr>
              <w:t>VHF/UHF</w:t>
            </w:r>
            <w:r w:rsidRPr="00082D34">
              <w:rPr>
                <w:rFonts w:ascii="Times New Roman" w:hAnsi="Times New Roman" w:hint="eastAsia"/>
                <w:sz w:val="22"/>
                <w:szCs w:val="22"/>
                <w:lang w:val="en-GB"/>
              </w:rPr>
              <w:t>频段意大利对其邻国广播电台的有害干扰问题的</w:t>
            </w:r>
            <w:r w:rsidRPr="00082D34">
              <w:rPr>
                <w:rFonts w:ascii="Times New Roman" w:hAnsi="Times New Roman" w:hint="eastAsia"/>
                <w:sz w:val="22"/>
                <w:szCs w:val="22"/>
                <w:lang w:val="en-GB"/>
              </w:rPr>
              <w:t>RRB21-2/3</w:t>
            </w:r>
            <w:r w:rsidR="006B181E" w:rsidRPr="00082D34">
              <w:rPr>
                <w:rFonts w:ascii="Times New Roman" w:hAnsi="Times New Roman"/>
                <w:sz w:val="22"/>
                <w:szCs w:val="22"/>
                <w:lang w:val="en-GB"/>
              </w:rPr>
              <w:t>(Rev.</w:t>
            </w:r>
            <w:proofErr w:type="gramStart"/>
            <w:r w:rsidR="006B181E" w:rsidRPr="00082D34">
              <w:rPr>
                <w:rFonts w:ascii="Times New Roman" w:hAnsi="Times New Roman"/>
                <w:sz w:val="22"/>
                <w:szCs w:val="22"/>
                <w:lang w:val="en-GB"/>
              </w:rPr>
              <w:t>1)</w:t>
            </w:r>
            <w:r w:rsidRPr="00082D34">
              <w:rPr>
                <w:rFonts w:ascii="Times New Roman" w:hAnsi="Times New Roman" w:hint="eastAsia"/>
                <w:sz w:val="22"/>
                <w:szCs w:val="22"/>
                <w:lang w:val="en-GB"/>
              </w:rPr>
              <w:t>号文件第</w:t>
            </w:r>
            <w:proofErr w:type="gramEnd"/>
            <w:r w:rsidRPr="00082D34">
              <w:rPr>
                <w:rFonts w:ascii="Times New Roman" w:hAnsi="Times New Roman" w:hint="eastAsia"/>
                <w:sz w:val="22"/>
                <w:szCs w:val="22"/>
                <w:lang w:val="en-GB"/>
              </w:rPr>
              <w:t>4.2</w:t>
            </w:r>
            <w:r w:rsidRPr="00082D34">
              <w:rPr>
                <w:rFonts w:ascii="Times New Roman" w:hAnsi="Times New Roman" w:hint="eastAsia"/>
                <w:sz w:val="22"/>
                <w:szCs w:val="22"/>
                <w:lang w:val="en-GB"/>
              </w:rPr>
              <w:t>段及其补遗</w:t>
            </w:r>
            <w:r w:rsidRPr="00082D34">
              <w:rPr>
                <w:rFonts w:ascii="Times New Roman" w:hAnsi="Times New Roman" w:hint="eastAsia"/>
                <w:sz w:val="22"/>
                <w:szCs w:val="22"/>
                <w:lang w:val="en-GB"/>
              </w:rPr>
              <w:t>2</w:t>
            </w:r>
            <w:r w:rsidRPr="00082D34">
              <w:rPr>
                <w:rFonts w:ascii="Times New Roman" w:hAnsi="Times New Roman" w:hint="eastAsia"/>
                <w:sz w:val="22"/>
                <w:szCs w:val="22"/>
                <w:lang w:val="en-GB"/>
              </w:rPr>
              <w:t>、</w:t>
            </w:r>
            <w:r w:rsidRPr="00082D34">
              <w:rPr>
                <w:rFonts w:ascii="Times New Roman" w:hAnsi="Times New Roman" w:hint="eastAsia"/>
                <w:sz w:val="22"/>
                <w:szCs w:val="22"/>
                <w:lang w:val="en-GB"/>
              </w:rPr>
              <w:t>3</w:t>
            </w:r>
            <w:r w:rsidRPr="00082D34">
              <w:rPr>
                <w:rFonts w:ascii="Times New Roman" w:hAnsi="Times New Roman" w:hint="eastAsia"/>
                <w:sz w:val="22"/>
                <w:szCs w:val="22"/>
                <w:lang w:val="en-GB"/>
              </w:rPr>
              <w:t>和</w:t>
            </w:r>
            <w:r w:rsidRPr="00082D34">
              <w:rPr>
                <w:rFonts w:ascii="Times New Roman" w:hAnsi="Times New Roman" w:hint="eastAsia"/>
                <w:sz w:val="22"/>
                <w:szCs w:val="22"/>
                <w:lang w:val="en-GB"/>
              </w:rPr>
              <w:t>4</w:t>
            </w:r>
            <w:r w:rsidRPr="00082D34">
              <w:rPr>
                <w:rFonts w:ascii="Times New Roman" w:hAnsi="Times New Roman" w:hint="eastAsia"/>
                <w:sz w:val="22"/>
                <w:szCs w:val="22"/>
                <w:lang w:val="en-GB"/>
              </w:rPr>
              <w:t>时，委员会感谢无线电通信局为组织意大利与其邻国之间的多边协调会议所做的努力以及关于此次会议结果的报告。委员会再次关切地注意到，在解决对意大利邻国的</w:t>
            </w:r>
            <w:r w:rsidRPr="00082D34">
              <w:rPr>
                <w:rFonts w:ascii="Times New Roman" w:hAnsi="Times New Roman" w:hint="eastAsia"/>
                <w:sz w:val="22"/>
                <w:szCs w:val="22"/>
                <w:lang w:val="en-GB"/>
              </w:rPr>
              <w:t>FM</w:t>
            </w:r>
            <w:r w:rsidRPr="00082D34">
              <w:rPr>
                <w:rFonts w:ascii="Times New Roman" w:hAnsi="Times New Roman" w:hint="eastAsia"/>
                <w:sz w:val="22"/>
                <w:szCs w:val="22"/>
                <w:lang w:val="en-GB"/>
              </w:rPr>
              <w:t>声音广播电台的有害干扰案件方面仍然缺乏进展。委员会鼓励意大利主管部门：</w:t>
            </w:r>
          </w:p>
          <w:p w14:paraId="3419048E" w14:textId="5114B71A" w:rsidR="00B63253" w:rsidRPr="00082D34" w:rsidRDefault="00481DAF" w:rsidP="009A67FE">
            <w:pPr>
              <w:pStyle w:val="Tabletext"/>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082D34">
              <w:rPr>
                <w:rFonts w:ascii="Times New Roman" w:eastAsia="SimSun" w:hAnsi="Times New Roman"/>
                <w:szCs w:val="22"/>
                <w:lang w:eastAsia="zh-CN"/>
              </w:rPr>
              <w:lastRenderedPageBreak/>
              <w:t>•</w:t>
            </w:r>
            <w:r w:rsidRPr="00082D34">
              <w:rPr>
                <w:rFonts w:ascii="Times New Roman" w:eastAsia="SimSun" w:hAnsi="Times New Roman"/>
                <w:szCs w:val="22"/>
                <w:lang w:eastAsia="zh-CN"/>
              </w:rPr>
              <w:tab/>
            </w:r>
            <w:r w:rsidR="00B63253" w:rsidRPr="00082D34">
              <w:rPr>
                <w:rFonts w:ascii="Times New Roman" w:eastAsia="SimSun" w:hAnsi="Times New Roman" w:hint="eastAsia"/>
                <w:szCs w:val="22"/>
                <w:lang w:eastAsia="zh-CN"/>
              </w:rPr>
              <w:t>采取一切可能的措施，</w:t>
            </w:r>
            <w:proofErr w:type="gramStart"/>
            <w:r w:rsidR="00B63253" w:rsidRPr="00082D34">
              <w:rPr>
                <w:rFonts w:ascii="Times New Roman" w:eastAsia="SimSun" w:hAnsi="Times New Roman" w:hint="eastAsia"/>
                <w:szCs w:val="22"/>
                <w:lang w:eastAsia="zh-CN"/>
              </w:rPr>
              <w:t>消除对其邻国的</w:t>
            </w:r>
            <w:r w:rsidR="00B63253" w:rsidRPr="00082D34">
              <w:rPr>
                <w:rFonts w:ascii="Times New Roman" w:eastAsia="SimSun" w:hAnsi="Times New Roman" w:hint="eastAsia"/>
                <w:szCs w:val="22"/>
                <w:lang w:eastAsia="zh-CN"/>
              </w:rPr>
              <w:t>FM</w:t>
            </w:r>
            <w:r w:rsidR="00B63253" w:rsidRPr="00082D34">
              <w:rPr>
                <w:rFonts w:ascii="Times New Roman" w:eastAsia="SimSun" w:hAnsi="Times New Roman" w:hint="eastAsia"/>
                <w:szCs w:val="22"/>
                <w:lang w:eastAsia="zh-CN"/>
              </w:rPr>
              <w:t>声音广播电台的有害干扰；</w:t>
            </w:r>
            <w:proofErr w:type="gramEnd"/>
          </w:p>
          <w:p w14:paraId="3ED07BA6" w14:textId="26F78DB9" w:rsidR="00B63253" w:rsidRPr="00082D34" w:rsidRDefault="00481DAF" w:rsidP="009A67FE">
            <w:pPr>
              <w:pStyle w:val="Tabletext"/>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082D34">
              <w:rPr>
                <w:rFonts w:ascii="Times New Roman" w:eastAsia="SimSun" w:hAnsi="Times New Roman"/>
                <w:szCs w:val="22"/>
                <w:lang w:eastAsia="zh-CN"/>
              </w:rPr>
              <w:t>•</w:t>
            </w:r>
            <w:r w:rsidRPr="00082D34">
              <w:rPr>
                <w:rFonts w:ascii="Times New Roman" w:eastAsia="SimSun" w:hAnsi="Times New Roman"/>
                <w:szCs w:val="22"/>
                <w:lang w:eastAsia="zh-CN"/>
              </w:rPr>
              <w:tab/>
            </w:r>
            <w:r w:rsidR="00B63253" w:rsidRPr="00082D34">
              <w:rPr>
                <w:rFonts w:ascii="Times New Roman" w:eastAsia="SimSun" w:hAnsi="Times New Roman" w:hint="eastAsia"/>
                <w:szCs w:val="22"/>
                <w:lang w:eastAsia="zh-CN"/>
              </w:rPr>
              <w:t>集中应对</w:t>
            </w:r>
            <w:r w:rsidR="00B63253" w:rsidRPr="00082D34">
              <w:rPr>
                <w:rFonts w:ascii="Times New Roman" w:eastAsia="SimSun" w:hAnsi="Times New Roman" w:hint="eastAsia"/>
                <w:szCs w:val="22"/>
                <w:lang w:eastAsia="zh-CN"/>
              </w:rPr>
              <w:t>FM</w:t>
            </w:r>
            <w:r w:rsidR="00B63253" w:rsidRPr="00082D34">
              <w:rPr>
                <w:rFonts w:ascii="Times New Roman" w:eastAsia="SimSun" w:hAnsi="Times New Roman" w:hint="eastAsia"/>
                <w:szCs w:val="22"/>
                <w:lang w:eastAsia="zh-CN"/>
              </w:rPr>
              <w:t>声音广播电台的优先名单，</w:t>
            </w:r>
            <w:proofErr w:type="gramStart"/>
            <w:r w:rsidR="00B63253" w:rsidRPr="00082D34">
              <w:rPr>
                <w:rFonts w:ascii="Times New Roman" w:eastAsia="SimSun" w:hAnsi="Times New Roman" w:hint="eastAsia"/>
                <w:szCs w:val="22"/>
                <w:lang w:eastAsia="zh-CN"/>
              </w:rPr>
              <w:t>以便逐一解决这些有害干扰情况；</w:t>
            </w:r>
            <w:proofErr w:type="gramEnd"/>
          </w:p>
          <w:p w14:paraId="5F2474C2" w14:textId="77777777" w:rsidR="00B63253" w:rsidRPr="00082D34" w:rsidRDefault="00B63253" w:rsidP="009A67FE">
            <w:pPr>
              <w:widowControl/>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35" w:name="lt_pId084"/>
            <w:r w:rsidRPr="00082D34">
              <w:rPr>
                <w:rFonts w:ascii="Times New Roman" w:hAnsi="Times New Roman" w:hint="eastAsia"/>
                <w:sz w:val="22"/>
                <w:szCs w:val="22"/>
                <w:lang w:val="en-GB"/>
              </w:rPr>
              <w:t>委员会责成无线电通信局：</w:t>
            </w:r>
            <w:bookmarkEnd w:id="35"/>
          </w:p>
          <w:p w14:paraId="14A00E12" w14:textId="713D8F0D" w:rsidR="00B63253" w:rsidRPr="00082D34" w:rsidRDefault="00481DAF" w:rsidP="009A67FE">
            <w:pPr>
              <w:pStyle w:val="Tabletext"/>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36" w:name="lt_pId085"/>
            <w:r w:rsidRPr="00082D34">
              <w:rPr>
                <w:rFonts w:ascii="Times New Roman" w:eastAsia="SimSun" w:hAnsi="Times New Roman"/>
                <w:szCs w:val="22"/>
                <w:lang w:eastAsia="zh-CN"/>
              </w:rPr>
              <w:t>•</w:t>
            </w:r>
            <w:r w:rsidRPr="00082D34">
              <w:rPr>
                <w:rFonts w:ascii="Times New Roman" w:eastAsia="SimSun" w:hAnsi="Times New Roman"/>
                <w:szCs w:val="22"/>
                <w:lang w:eastAsia="zh-CN"/>
              </w:rPr>
              <w:tab/>
            </w:r>
            <w:proofErr w:type="gramStart"/>
            <w:r w:rsidR="00B63253" w:rsidRPr="00082D34">
              <w:rPr>
                <w:rFonts w:ascii="Times New Roman" w:eastAsia="SimSun" w:hAnsi="Times New Roman" w:hint="eastAsia"/>
                <w:szCs w:val="22"/>
                <w:lang w:eastAsia="zh-CN"/>
              </w:rPr>
              <w:t>继续向相关主管部门提供支持；</w:t>
            </w:r>
            <w:bookmarkEnd w:id="36"/>
            <w:proofErr w:type="gramEnd"/>
          </w:p>
          <w:p w14:paraId="5B4888FA" w14:textId="5C2ABD2B" w:rsidR="00B63253" w:rsidRPr="00082D34" w:rsidRDefault="00481DAF" w:rsidP="009A67FE">
            <w:pPr>
              <w:pStyle w:val="Tabletext"/>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082D34">
              <w:rPr>
                <w:rFonts w:ascii="Times New Roman" w:eastAsia="SimSun" w:hAnsi="Times New Roman"/>
                <w:szCs w:val="22"/>
                <w:lang w:eastAsia="zh-CN"/>
              </w:rPr>
              <w:t>•</w:t>
            </w:r>
            <w:r w:rsidRPr="00082D34">
              <w:rPr>
                <w:rFonts w:ascii="Times New Roman" w:eastAsia="SimSun" w:hAnsi="Times New Roman"/>
                <w:szCs w:val="22"/>
                <w:lang w:eastAsia="zh-CN"/>
              </w:rPr>
              <w:tab/>
            </w:r>
            <w:r w:rsidR="00B63253" w:rsidRPr="00082D34">
              <w:rPr>
                <w:rFonts w:ascii="Times New Roman" w:eastAsia="SimSun" w:hAnsi="Times New Roman" w:hint="eastAsia"/>
                <w:szCs w:val="22"/>
                <w:lang w:eastAsia="zh-CN"/>
              </w:rPr>
              <w:t>为计划于</w:t>
            </w:r>
            <w:r w:rsidR="00B63253" w:rsidRPr="00082D34">
              <w:rPr>
                <w:rFonts w:ascii="Times New Roman" w:eastAsia="SimSun" w:hAnsi="Times New Roman" w:hint="eastAsia"/>
                <w:szCs w:val="22"/>
                <w:lang w:eastAsia="zh-CN"/>
              </w:rPr>
              <w:t>2022</w:t>
            </w:r>
            <w:r w:rsidR="00B63253" w:rsidRPr="00082D34">
              <w:rPr>
                <w:rFonts w:ascii="Times New Roman" w:eastAsia="SimSun" w:hAnsi="Times New Roman" w:hint="eastAsia"/>
                <w:szCs w:val="22"/>
                <w:lang w:eastAsia="zh-CN"/>
              </w:rPr>
              <w:t>年</w:t>
            </w:r>
            <w:r w:rsidR="00B63253" w:rsidRPr="00082D34">
              <w:rPr>
                <w:rFonts w:ascii="Times New Roman" w:eastAsia="SimSun" w:hAnsi="Times New Roman" w:hint="eastAsia"/>
                <w:szCs w:val="22"/>
                <w:lang w:eastAsia="zh-CN"/>
              </w:rPr>
              <w:t>5/</w:t>
            </w:r>
            <w:proofErr w:type="gramStart"/>
            <w:r w:rsidR="00B63253" w:rsidRPr="00082D34">
              <w:rPr>
                <w:rFonts w:ascii="Times New Roman" w:eastAsia="SimSun" w:hAnsi="Times New Roman" w:hint="eastAsia"/>
                <w:szCs w:val="22"/>
                <w:lang w:eastAsia="zh-CN"/>
              </w:rPr>
              <w:t>6</w:t>
            </w:r>
            <w:r w:rsidR="00B63253" w:rsidRPr="00082D34">
              <w:rPr>
                <w:rFonts w:ascii="Times New Roman" w:eastAsia="SimSun" w:hAnsi="Times New Roman" w:hint="eastAsia"/>
                <w:szCs w:val="22"/>
                <w:lang w:eastAsia="zh-CN"/>
              </w:rPr>
              <w:t>月召开的下一次多边协调会议做准备；</w:t>
            </w:r>
            <w:proofErr w:type="gramEnd"/>
          </w:p>
          <w:p w14:paraId="25CB9FBB" w14:textId="16F9B817" w:rsidR="00B63253" w:rsidRPr="00082D34" w:rsidRDefault="00481DAF" w:rsidP="009A67FE">
            <w:pPr>
              <w:pStyle w:val="Tabletext"/>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082D34">
              <w:rPr>
                <w:rFonts w:ascii="Times New Roman" w:eastAsia="SimSun" w:hAnsi="Times New Roman"/>
                <w:szCs w:val="22"/>
                <w:lang w:eastAsia="zh-CN"/>
              </w:rPr>
              <w:t>•</w:t>
            </w:r>
            <w:r w:rsidRPr="00082D34">
              <w:rPr>
                <w:rFonts w:ascii="Times New Roman" w:eastAsia="SimSun" w:hAnsi="Times New Roman"/>
                <w:szCs w:val="22"/>
                <w:lang w:eastAsia="zh-CN"/>
              </w:rPr>
              <w:tab/>
            </w:r>
            <w:r w:rsidR="00B63253" w:rsidRPr="00082D34">
              <w:rPr>
                <w:rFonts w:ascii="Times New Roman" w:eastAsia="SimSun" w:hAnsi="Times New Roman" w:hint="eastAsia"/>
                <w:szCs w:val="22"/>
                <w:lang w:eastAsia="zh-CN"/>
              </w:rPr>
              <w:t>继续报告有关这一事项的任何进展以及计划中的多边协调会议的结果。</w:t>
            </w:r>
          </w:p>
        </w:tc>
        <w:tc>
          <w:tcPr>
            <w:tcW w:w="2552" w:type="dxa"/>
          </w:tcPr>
          <w:p w14:paraId="07383AB5" w14:textId="77777777" w:rsidR="00B63253" w:rsidRPr="00082D34" w:rsidRDefault="00B63253" w:rsidP="009A67F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37" w:name="lt_pId088"/>
            <w:bookmarkStart w:id="38" w:name="OLE_LINK109"/>
            <w:r w:rsidRPr="00B8179D">
              <w:rPr>
                <w:rFonts w:ascii="Times New Roman" w:hAnsi="Times New Roman"/>
                <w:sz w:val="22"/>
                <w:szCs w:val="22"/>
              </w:rPr>
              <w:lastRenderedPageBreak/>
              <w:t>执行秘书将这些决定通知相关主管部门</w:t>
            </w:r>
            <w:r w:rsidRPr="00082D34">
              <w:rPr>
                <w:rFonts w:ascii="Times New Roman" w:hAnsi="Times New Roman"/>
                <w:sz w:val="22"/>
                <w:szCs w:val="22"/>
                <w:lang w:val="en-GB"/>
              </w:rPr>
              <w:t>。</w:t>
            </w:r>
            <w:bookmarkEnd w:id="37"/>
            <w:bookmarkEnd w:id="38"/>
          </w:p>
          <w:p w14:paraId="1330D93F" w14:textId="77777777" w:rsidR="00B63253" w:rsidRPr="00082D34" w:rsidRDefault="00B63253" w:rsidP="009A67FE">
            <w:pPr>
              <w:pStyle w:val="Tabletext"/>
              <w:tabs>
                <w:tab w:val="left" w:pos="2195"/>
              </w:tabs>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3D31DD">
              <w:rPr>
                <w:rFonts w:ascii="Times New Roman" w:eastAsia="SimSun" w:hAnsi="Times New Roman"/>
                <w:szCs w:val="22"/>
                <w:lang w:val="fr-FR" w:eastAsia="zh-CN"/>
              </w:rPr>
              <w:t>无线电通信局将</w:t>
            </w:r>
            <w:r w:rsidRPr="00082D34">
              <w:rPr>
                <w:rFonts w:ascii="Times New Roman" w:eastAsia="SimSun" w:hAnsi="Times New Roman"/>
                <w:szCs w:val="22"/>
                <w:lang w:eastAsia="zh-CN"/>
              </w:rPr>
              <w:t>：</w:t>
            </w:r>
          </w:p>
          <w:p w14:paraId="540AEECC" w14:textId="267EFD3B" w:rsidR="00B63253" w:rsidRPr="00082D34" w:rsidRDefault="00D418C9"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lang w:val="en-GB"/>
              </w:rPr>
              <w:t>•</w:t>
            </w:r>
            <w:r w:rsidRPr="00082D34">
              <w:rPr>
                <w:rFonts w:ascii="Times New Roman" w:hAnsi="Times New Roman"/>
                <w:sz w:val="22"/>
                <w:szCs w:val="22"/>
                <w:lang w:val="en-GB"/>
              </w:rPr>
              <w:tab/>
            </w:r>
            <w:proofErr w:type="gramStart"/>
            <w:r w:rsidR="00B63253" w:rsidRPr="00082D34">
              <w:rPr>
                <w:rFonts w:ascii="Times New Roman" w:hAnsi="Times New Roman" w:hint="eastAsia"/>
                <w:sz w:val="22"/>
                <w:szCs w:val="22"/>
                <w:lang w:val="en-GB"/>
              </w:rPr>
              <w:t>继续向相关主管部门提供支持；</w:t>
            </w:r>
            <w:proofErr w:type="gramEnd"/>
          </w:p>
          <w:p w14:paraId="4277E8B1" w14:textId="1C7950AA" w:rsidR="00B63253" w:rsidRPr="00082D34" w:rsidRDefault="006A28B7"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lang w:val="en-GB"/>
              </w:rPr>
              <w:lastRenderedPageBreak/>
              <w:t>•</w:t>
            </w:r>
            <w:r w:rsidRPr="00082D34">
              <w:rPr>
                <w:rFonts w:ascii="Times New Roman" w:hAnsi="Times New Roman"/>
                <w:sz w:val="22"/>
                <w:szCs w:val="22"/>
                <w:lang w:val="en-GB"/>
              </w:rPr>
              <w:tab/>
            </w:r>
            <w:r w:rsidR="00B63253" w:rsidRPr="00082D34">
              <w:rPr>
                <w:rFonts w:ascii="Times New Roman" w:hAnsi="Times New Roman" w:hint="eastAsia"/>
                <w:sz w:val="22"/>
                <w:szCs w:val="22"/>
                <w:lang w:val="en-GB"/>
              </w:rPr>
              <w:t>为计划于</w:t>
            </w:r>
            <w:r w:rsidR="00B63253" w:rsidRPr="00082D34">
              <w:rPr>
                <w:rFonts w:ascii="Times New Roman" w:hAnsi="Times New Roman" w:hint="eastAsia"/>
                <w:sz w:val="22"/>
                <w:szCs w:val="22"/>
                <w:lang w:val="en-GB"/>
              </w:rPr>
              <w:t>2022</w:t>
            </w:r>
            <w:r w:rsidR="00B63253" w:rsidRPr="00082D34">
              <w:rPr>
                <w:rFonts w:ascii="Times New Roman" w:hAnsi="Times New Roman" w:hint="eastAsia"/>
                <w:sz w:val="22"/>
                <w:szCs w:val="22"/>
                <w:lang w:val="en-GB"/>
              </w:rPr>
              <w:t>年</w:t>
            </w:r>
            <w:r w:rsidR="00B63253" w:rsidRPr="00082D34">
              <w:rPr>
                <w:rFonts w:ascii="Times New Roman" w:hAnsi="Times New Roman" w:hint="eastAsia"/>
                <w:sz w:val="22"/>
                <w:szCs w:val="22"/>
                <w:lang w:val="en-GB"/>
              </w:rPr>
              <w:t>5/</w:t>
            </w:r>
            <w:proofErr w:type="gramStart"/>
            <w:r w:rsidR="00B63253" w:rsidRPr="00082D34">
              <w:rPr>
                <w:rFonts w:ascii="Times New Roman" w:hAnsi="Times New Roman" w:hint="eastAsia"/>
                <w:sz w:val="22"/>
                <w:szCs w:val="22"/>
                <w:lang w:val="en-GB"/>
              </w:rPr>
              <w:t>6</w:t>
            </w:r>
            <w:r w:rsidR="00B63253" w:rsidRPr="00082D34">
              <w:rPr>
                <w:rFonts w:ascii="Times New Roman" w:hAnsi="Times New Roman" w:hint="eastAsia"/>
                <w:sz w:val="22"/>
                <w:szCs w:val="22"/>
                <w:lang w:val="en-GB"/>
              </w:rPr>
              <w:t>月召开的下一次多边协调会议做准备；</w:t>
            </w:r>
            <w:proofErr w:type="gramEnd"/>
          </w:p>
          <w:p w14:paraId="55C2CBA6" w14:textId="7CD4639B" w:rsidR="00B63253" w:rsidRPr="00082D34" w:rsidRDefault="006A28B7"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82D34">
              <w:rPr>
                <w:rFonts w:ascii="Times New Roman" w:hAnsi="Times New Roman"/>
                <w:sz w:val="22"/>
                <w:szCs w:val="22"/>
                <w:lang w:val="en-GB"/>
              </w:rPr>
              <w:t>•</w:t>
            </w:r>
            <w:r w:rsidRPr="00082D34">
              <w:rPr>
                <w:rFonts w:ascii="Times New Roman" w:hAnsi="Times New Roman"/>
                <w:sz w:val="22"/>
                <w:szCs w:val="22"/>
                <w:lang w:val="en-GB"/>
              </w:rPr>
              <w:tab/>
            </w:r>
            <w:r w:rsidR="00B63253" w:rsidRPr="00082D34">
              <w:rPr>
                <w:rFonts w:ascii="Times New Roman" w:hAnsi="Times New Roman" w:hint="eastAsia"/>
                <w:sz w:val="22"/>
                <w:szCs w:val="22"/>
                <w:lang w:val="en-GB"/>
              </w:rPr>
              <w:t>继续报告有关这一事项的任何进展以及计划中的多边协调会议的结果。</w:t>
            </w:r>
          </w:p>
        </w:tc>
      </w:tr>
      <w:tr w:rsidR="00B63253" w:rsidRPr="00082D34" w14:paraId="0CD582D9" w14:textId="77777777" w:rsidTr="009A67FE">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E1BFC21"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rPr>
            </w:pPr>
          </w:p>
        </w:tc>
        <w:tc>
          <w:tcPr>
            <w:tcW w:w="2838" w:type="dxa"/>
            <w:vMerge/>
          </w:tcPr>
          <w:p w14:paraId="02A44D57"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7938" w:type="dxa"/>
            <w:gridSpan w:val="2"/>
          </w:tcPr>
          <w:p w14:paraId="43CCB591" w14:textId="77777777" w:rsidR="00B63253" w:rsidRPr="00082D34" w:rsidRDefault="00B63253"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39" w:name="lt_pId093"/>
            <w:r w:rsidRPr="00082D34">
              <w:rPr>
                <w:rFonts w:ascii="Times New Roman" w:eastAsia="SimSun" w:hAnsi="Times New Roman"/>
                <w:szCs w:val="22"/>
                <w:lang w:eastAsia="zh-CN"/>
              </w:rPr>
              <w:t>f)</w:t>
            </w:r>
            <w:bookmarkEnd w:id="39"/>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在审议</w:t>
            </w:r>
            <w:r w:rsidRPr="00082D34">
              <w:rPr>
                <w:rFonts w:ascii="Times New Roman" w:eastAsia="SimSun" w:hAnsi="Times New Roman" w:hint="eastAsia"/>
                <w:szCs w:val="22"/>
                <w:lang w:eastAsia="zh-CN"/>
              </w:rPr>
              <w:t>RRB21-2/3(Rev.</w:t>
            </w:r>
            <w:proofErr w:type="gramStart"/>
            <w:r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号文件中关于对朝鲜民主主义人民共和国模拟广播电台的有害干扰的第</w:t>
            </w:r>
            <w:proofErr w:type="gramEnd"/>
            <w:r w:rsidRPr="00082D34">
              <w:rPr>
                <w:rFonts w:ascii="Times New Roman" w:eastAsia="SimSun" w:hAnsi="Times New Roman" w:hint="eastAsia"/>
                <w:szCs w:val="22"/>
                <w:lang w:eastAsia="zh-CN"/>
              </w:rPr>
              <w:t>4.3</w:t>
            </w:r>
            <w:r w:rsidRPr="00082D34">
              <w:rPr>
                <w:rFonts w:ascii="Times New Roman" w:eastAsia="SimSun" w:hAnsi="Times New Roman" w:hint="eastAsia"/>
                <w:szCs w:val="22"/>
                <w:lang w:eastAsia="zh-CN"/>
              </w:rPr>
              <w:t>段时，委员会感激地注意到无线电通信局执行了委员会第</w:t>
            </w:r>
            <w:r w:rsidRPr="00082D34">
              <w:rPr>
                <w:rFonts w:ascii="Times New Roman" w:eastAsia="SimSun" w:hAnsi="Times New Roman" w:hint="eastAsia"/>
                <w:szCs w:val="22"/>
                <w:lang w:eastAsia="zh-CN"/>
              </w:rPr>
              <w:t>86</w:t>
            </w:r>
            <w:r w:rsidRPr="00082D34">
              <w:rPr>
                <w:rFonts w:ascii="Times New Roman" w:eastAsia="SimSun" w:hAnsi="Times New Roman" w:hint="eastAsia"/>
                <w:szCs w:val="22"/>
                <w:lang w:eastAsia="zh-CN"/>
              </w:rPr>
              <w:t>次会议的指示。委员会表示严重关切的是，韩国没有对发给其常驻代表团的普通照会做出回应，该照会转发了致韩国科学和信息通信技术部长的一封信，这再次证实韩国主管部门持续缺乏回应。委员会注意到，韩国主管部门不作回应和不采取行动，导致人们认为该主管部门直接违背了《无线电规则》第</w:t>
            </w:r>
            <w:r w:rsidRPr="00082D34">
              <w:rPr>
                <w:rFonts w:ascii="Times New Roman" w:eastAsia="SimSun" w:hAnsi="Times New Roman" w:hint="eastAsia"/>
                <w:b/>
                <w:bCs/>
                <w:szCs w:val="22"/>
                <w:lang w:eastAsia="zh-CN"/>
              </w:rPr>
              <w:t>15.2</w:t>
            </w:r>
            <w:r w:rsidRPr="00082D34">
              <w:rPr>
                <w:rFonts w:ascii="Times New Roman" w:eastAsia="SimSun" w:hAnsi="Times New Roman" w:hint="eastAsia"/>
                <w:szCs w:val="22"/>
                <w:lang w:eastAsia="zh-CN"/>
              </w:rPr>
              <w:t>和</w:t>
            </w:r>
            <w:r w:rsidRPr="00082D34">
              <w:rPr>
                <w:rFonts w:ascii="Times New Roman" w:eastAsia="SimSun" w:hAnsi="Times New Roman" w:hint="eastAsia"/>
                <w:b/>
                <w:bCs/>
                <w:szCs w:val="22"/>
                <w:lang w:eastAsia="zh-CN"/>
              </w:rPr>
              <w:t>23.3</w:t>
            </w:r>
            <w:r w:rsidRPr="00082D34">
              <w:rPr>
                <w:rFonts w:ascii="Times New Roman" w:eastAsia="SimSun" w:hAnsi="Times New Roman" w:hint="eastAsia"/>
                <w:szCs w:val="22"/>
                <w:lang w:eastAsia="zh-CN"/>
              </w:rPr>
              <w:t>款以及国际电联《组织法》第</w:t>
            </w:r>
            <w:r w:rsidRPr="00D74147">
              <w:rPr>
                <w:rFonts w:ascii="Times New Roman" w:eastAsia="SimSun" w:hAnsi="Times New Roman" w:hint="eastAsia"/>
                <w:bCs/>
                <w:szCs w:val="22"/>
                <w:lang w:eastAsia="zh-CN"/>
              </w:rPr>
              <w:t>197</w:t>
            </w:r>
            <w:r w:rsidRPr="00D74147">
              <w:rPr>
                <w:rFonts w:ascii="Times New Roman" w:eastAsia="SimSun" w:hAnsi="Times New Roman" w:hint="eastAsia"/>
                <w:szCs w:val="22"/>
                <w:lang w:eastAsia="zh-CN"/>
              </w:rPr>
              <w:t>款（第</w:t>
            </w:r>
            <w:r w:rsidRPr="00D74147">
              <w:rPr>
                <w:rFonts w:ascii="Times New Roman" w:eastAsia="SimSun" w:hAnsi="Times New Roman" w:hint="eastAsia"/>
                <w:bCs/>
                <w:szCs w:val="22"/>
                <w:lang w:eastAsia="zh-CN"/>
              </w:rPr>
              <w:t>45</w:t>
            </w:r>
            <w:r w:rsidRPr="00D74147">
              <w:rPr>
                <w:rFonts w:ascii="Times New Roman" w:eastAsia="SimSun" w:hAnsi="Times New Roman" w:hint="eastAsia"/>
                <w:szCs w:val="22"/>
                <w:lang w:eastAsia="zh-CN"/>
              </w:rPr>
              <w:t>条</w:t>
            </w:r>
            <w:r w:rsidRPr="00082D34">
              <w:rPr>
                <w:rFonts w:ascii="Times New Roman" w:eastAsia="SimSun" w:hAnsi="Times New Roman" w:hint="eastAsia"/>
                <w:szCs w:val="22"/>
                <w:lang w:eastAsia="zh-CN"/>
              </w:rPr>
              <w:t>）的规定。</w:t>
            </w:r>
          </w:p>
          <w:p w14:paraId="1F5E5405" w14:textId="77777777" w:rsidR="00B63253" w:rsidRPr="00082D34" w:rsidRDefault="00B63253" w:rsidP="009A67FE">
            <w:pPr>
              <w:widowControl/>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40" w:name="lt_pId097"/>
            <w:r w:rsidRPr="00082D34">
              <w:rPr>
                <w:rFonts w:ascii="Times New Roman" w:hAnsi="Times New Roman" w:hint="eastAsia"/>
                <w:sz w:val="22"/>
                <w:szCs w:val="22"/>
                <w:lang w:val="en-GB"/>
              </w:rPr>
              <w:t>因此，委员会决定责成无线电通信局向韩国常驻代表团发出第二份普通照会，并向韩国科学和信息通信技术部长转交一封信，转达委员会对韩国主管部门继续缺乏回应的严重关切，要求韩国主管部门提供其意见，并指出强烈要求对该函件</w:t>
            </w:r>
            <w:proofErr w:type="gramStart"/>
            <w:r w:rsidRPr="00082D34">
              <w:rPr>
                <w:rFonts w:ascii="Times New Roman" w:hAnsi="Times New Roman" w:hint="eastAsia"/>
                <w:sz w:val="22"/>
                <w:szCs w:val="22"/>
                <w:lang w:val="en-GB"/>
              </w:rPr>
              <w:t>作出</w:t>
            </w:r>
            <w:proofErr w:type="gramEnd"/>
            <w:r w:rsidRPr="00082D34">
              <w:rPr>
                <w:rFonts w:ascii="Times New Roman" w:hAnsi="Times New Roman" w:hint="eastAsia"/>
                <w:sz w:val="22"/>
                <w:szCs w:val="22"/>
                <w:lang w:val="en-GB"/>
              </w:rPr>
              <w:t>回应</w:t>
            </w:r>
            <w:bookmarkEnd w:id="40"/>
            <w:r w:rsidRPr="00082D34">
              <w:rPr>
                <w:rFonts w:ascii="Times New Roman" w:hAnsi="Times New Roman" w:hint="eastAsia"/>
                <w:sz w:val="22"/>
                <w:szCs w:val="22"/>
                <w:lang w:val="en-GB"/>
              </w:rPr>
              <w:t>。</w:t>
            </w:r>
          </w:p>
          <w:p w14:paraId="00C9FD37" w14:textId="77777777" w:rsidR="00B63253" w:rsidRPr="00082D34" w:rsidRDefault="00B63253" w:rsidP="009A67FE">
            <w:pPr>
              <w:widowControl/>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委员会继续坚决鼓励韩国主管部门采取适当措施，消除对朝鲜民主主义人民共和国电视广播电台的有害干扰。</w:t>
            </w:r>
          </w:p>
          <w:p w14:paraId="0FD2FF6B" w14:textId="6003DFB3" w:rsidR="00B63253" w:rsidRPr="00082D34" w:rsidRDefault="00B63253" w:rsidP="009A67FE">
            <w:pPr>
              <w:widowControl/>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82D34">
              <w:rPr>
                <w:rFonts w:ascii="Times New Roman" w:hAnsi="Times New Roman" w:hint="eastAsia"/>
                <w:sz w:val="22"/>
                <w:szCs w:val="22"/>
                <w:lang w:val="en-GB"/>
              </w:rPr>
              <w:t>此外，委员会继续鼓励两个主管部门合作，以找到解决这种情况的办法。</w:t>
            </w:r>
          </w:p>
        </w:tc>
        <w:tc>
          <w:tcPr>
            <w:tcW w:w="2552" w:type="dxa"/>
          </w:tcPr>
          <w:p w14:paraId="4DB0B2C7" w14:textId="77777777" w:rsidR="00B63253" w:rsidRPr="00082D34" w:rsidRDefault="00B63253" w:rsidP="009A67F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B8179D">
              <w:rPr>
                <w:rFonts w:ascii="Times New Roman" w:hAnsi="Times New Roman"/>
                <w:sz w:val="22"/>
                <w:szCs w:val="22"/>
              </w:rPr>
              <w:t>执行秘书将这些决定通知相关主管部门</w:t>
            </w:r>
            <w:r w:rsidRPr="00082D34">
              <w:rPr>
                <w:rFonts w:ascii="Times New Roman" w:hAnsi="Times New Roman"/>
                <w:sz w:val="22"/>
                <w:szCs w:val="22"/>
              </w:rPr>
              <w:t>。</w:t>
            </w:r>
          </w:p>
          <w:p w14:paraId="2B8AF493" w14:textId="0EC75B75" w:rsidR="00B63253" w:rsidRPr="00082D34" w:rsidRDefault="00B63253" w:rsidP="009A67FE">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82D34">
              <w:rPr>
                <w:rFonts w:ascii="Times New Roman" w:hAnsi="Times New Roman" w:hint="eastAsia"/>
                <w:sz w:val="22"/>
                <w:szCs w:val="22"/>
              </w:rPr>
              <w:t>无线电通信局向韩国常驻代表团发出第二份普通照会，并向韩国科学和信息通信技术部长转交一封信，转达委员会对韩国主管部门继续缺乏回应的严重关切，要求韩国主管部门提供其意见，并指出强烈要求对该函件</w:t>
            </w:r>
            <w:proofErr w:type="gramStart"/>
            <w:r w:rsidRPr="00082D34">
              <w:rPr>
                <w:rFonts w:ascii="Times New Roman" w:hAnsi="Times New Roman" w:hint="eastAsia"/>
                <w:sz w:val="22"/>
                <w:szCs w:val="22"/>
              </w:rPr>
              <w:t>作出</w:t>
            </w:r>
            <w:proofErr w:type="gramEnd"/>
            <w:r w:rsidRPr="00082D34">
              <w:rPr>
                <w:rFonts w:ascii="Times New Roman" w:hAnsi="Times New Roman" w:hint="eastAsia"/>
                <w:sz w:val="22"/>
                <w:szCs w:val="22"/>
              </w:rPr>
              <w:t>回应。</w:t>
            </w:r>
          </w:p>
        </w:tc>
      </w:tr>
      <w:tr w:rsidR="00B63253" w:rsidRPr="00082D34" w14:paraId="3C83E44A" w14:textId="77777777" w:rsidTr="009A67FE">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6097155"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rPr>
            </w:pPr>
          </w:p>
        </w:tc>
        <w:tc>
          <w:tcPr>
            <w:tcW w:w="2838" w:type="dxa"/>
            <w:vMerge/>
          </w:tcPr>
          <w:p w14:paraId="634DB40D"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7938" w:type="dxa"/>
            <w:gridSpan w:val="2"/>
          </w:tcPr>
          <w:p w14:paraId="37013F66" w14:textId="2809E786" w:rsidR="00B63253" w:rsidRPr="00082D34" w:rsidRDefault="00B63253" w:rsidP="009A67FE">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41" w:name="lt_pId102"/>
            <w:r w:rsidRPr="00082D34">
              <w:rPr>
                <w:rFonts w:ascii="Times New Roman" w:eastAsia="SimSun" w:hAnsi="Times New Roman"/>
                <w:szCs w:val="22"/>
                <w:lang w:eastAsia="zh-CN"/>
              </w:rPr>
              <w:t>g)</w:t>
            </w:r>
            <w:bookmarkEnd w:id="41"/>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委员会注意到</w:t>
            </w:r>
            <w:r w:rsidRPr="00082D34">
              <w:rPr>
                <w:rFonts w:ascii="Times New Roman" w:eastAsia="SimSun" w:hAnsi="Times New Roman" w:hint="eastAsia"/>
                <w:szCs w:val="22"/>
                <w:lang w:eastAsia="zh-CN"/>
              </w:rPr>
              <w:t>RRB21-2/3</w:t>
            </w:r>
            <w:r w:rsidR="00A272A0" w:rsidRPr="00082D34">
              <w:rPr>
                <w:rFonts w:ascii="Times New Roman" w:eastAsia="SimSun" w:hAnsi="Times New Roman" w:hint="eastAsia"/>
                <w:szCs w:val="22"/>
                <w:lang w:eastAsia="zh-CN"/>
              </w:rPr>
              <w:t>(Rev.</w:t>
            </w:r>
            <w:proofErr w:type="gramStart"/>
            <w:r w:rsidR="00A272A0"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号文件中关于实施</w:t>
            </w:r>
            <w:proofErr w:type="gramEnd"/>
            <w:r w:rsidRPr="00082D34">
              <w:rPr>
                <w:rFonts w:ascii="Times New Roman" w:eastAsia="SimSun" w:hAnsi="Times New Roman" w:hint="eastAsia"/>
                <w:szCs w:val="22"/>
                <w:lang w:eastAsia="zh-CN"/>
              </w:rPr>
              <w:t>《无线电规则》第</w:t>
            </w:r>
            <w:r w:rsidRPr="00082D34">
              <w:rPr>
                <w:rFonts w:ascii="Times New Roman" w:eastAsia="SimSun" w:hAnsi="Times New Roman" w:hint="eastAsia"/>
                <w:b/>
                <w:bCs/>
                <w:szCs w:val="22"/>
                <w:lang w:eastAsia="zh-CN"/>
              </w:rPr>
              <w:t>11.44.1</w:t>
            </w:r>
            <w:r w:rsidRPr="00082D34">
              <w:rPr>
                <w:rFonts w:ascii="Times New Roman" w:eastAsia="SimSun" w:hAnsi="Times New Roman" w:hint="eastAsia"/>
                <w:b/>
                <w:bCs/>
                <w:szCs w:val="22"/>
                <w:lang w:eastAsia="zh-CN"/>
              </w:rPr>
              <w:t>、</w:t>
            </w:r>
            <w:r w:rsidRPr="00082D34">
              <w:rPr>
                <w:rFonts w:ascii="Times New Roman" w:eastAsia="SimSun" w:hAnsi="Times New Roman" w:hint="eastAsia"/>
                <w:b/>
                <w:bCs/>
                <w:szCs w:val="22"/>
                <w:lang w:eastAsia="zh-CN"/>
              </w:rPr>
              <w:t>11.47</w:t>
            </w:r>
            <w:r w:rsidRPr="00082D34">
              <w:rPr>
                <w:rFonts w:ascii="Times New Roman" w:eastAsia="SimSun" w:hAnsi="Times New Roman" w:hint="eastAsia"/>
                <w:b/>
                <w:bCs/>
                <w:szCs w:val="22"/>
                <w:lang w:eastAsia="zh-CN"/>
              </w:rPr>
              <w:t>、</w:t>
            </w:r>
            <w:r w:rsidRPr="00082D34">
              <w:rPr>
                <w:rFonts w:ascii="Times New Roman" w:eastAsia="SimSun" w:hAnsi="Times New Roman" w:hint="eastAsia"/>
                <w:b/>
                <w:bCs/>
                <w:szCs w:val="22"/>
                <w:lang w:eastAsia="zh-CN"/>
              </w:rPr>
              <w:t>11.48</w:t>
            </w:r>
            <w:r w:rsidRPr="00082D34">
              <w:rPr>
                <w:rFonts w:ascii="Times New Roman" w:eastAsia="SimSun" w:hAnsi="Times New Roman" w:hint="eastAsia"/>
                <w:b/>
                <w:bCs/>
                <w:szCs w:val="22"/>
                <w:lang w:eastAsia="zh-CN"/>
              </w:rPr>
              <w:t>、</w:t>
            </w:r>
            <w:r w:rsidRPr="00082D34">
              <w:rPr>
                <w:rFonts w:ascii="Times New Roman" w:eastAsia="SimSun" w:hAnsi="Times New Roman" w:hint="eastAsia"/>
                <w:b/>
                <w:bCs/>
                <w:szCs w:val="22"/>
                <w:lang w:eastAsia="zh-CN"/>
              </w:rPr>
              <w:t>11.49</w:t>
            </w:r>
            <w:r w:rsidRPr="00082D34">
              <w:rPr>
                <w:rFonts w:ascii="Times New Roman" w:eastAsia="SimSun" w:hAnsi="Times New Roman" w:hint="eastAsia"/>
                <w:b/>
                <w:bCs/>
                <w:szCs w:val="22"/>
                <w:lang w:eastAsia="zh-CN"/>
              </w:rPr>
              <w:t>、</w:t>
            </w:r>
            <w:r w:rsidRPr="00082D34">
              <w:rPr>
                <w:rFonts w:ascii="Times New Roman" w:eastAsia="SimSun" w:hAnsi="Times New Roman" w:hint="eastAsia"/>
                <w:b/>
                <w:bCs/>
                <w:szCs w:val="22"/>
                <w:lang w:eastAsia="zh-CN"/>
              </w:rPr>
              <w:t>9.38.1</w:t>
            </w:r>
            <w:r w:rsidRPr="00082D34">
              <w:rPr>
                <w:rFonts w:ascii="Times New Roman" w:eastAsia="SimSun" w:hAnsi="Times New Roman" w:hint="eastAsia"/>
                <w:szCs w:val="22"/>
                <w:lang w:eastAsia="zh-CN"/>
              </w:rPr>
              <w:t>款、第</w:t>
            </w:r>
            <w:r w:rsidRPr="00082D34">
              <w:rPr>
                <w:rFonts w:ascii="Times New Roman" w:eastAsia="SimSun" w:hAnsi="Times New Roman" w:hint="eastAsia"/>
                <w:b/>
                <w:szCs w:val="22"/>
                <w:lang w:eastAsia="zh-CN"/>
              </w:rPr>
              <w:t>49</w:t>
            </w:r>
            <w:r w:rsidRPr="00082D34">
              <w:rPr>
                <w:rFonts w:ascii="Times New Roman" w:eastAsia="SimSun" w:hAnsi="Times New Roman" w:hint="eastAsia"/>
                <w:szCs w:val="22"/>
                <w:lang w:eastAsia="zh-CN"/>
              </w:rPr>
              <w:t>号决议（</w:t>
            </w:r>
            <w:r w:rsidRPr="00082D34">
              <w:rPr>
                <w:rFonts w:ascii="Times New Roman" w:eastAsia="SimSun" w:hAnsi="Times New Roman" w:hint="eastAsia"/>
                <w:b/>
                <w:szCs w:val="22"/>
                <w:lang w:eastAsia="zh-CN"/>
              </w:rPr>
              <w:t>WRC-19</w:t>
            </w:r>
            <w:r w:rsidR="00CD648D" w:rsidRPr="00082D34">
              <w:rPr>
                <w:rFonts w:ascii="Times New Roman" w:eastAsia="SimSun" w:hAnsi="Times New Roman" w:hint="eastAsia"/>
                <w:b/>
                <w:szCs w:val="22"/>
                <w:lang w:eastAsia="zh-CN"/>
              </w:rPr>
              <w:t>，</w:t>
            </w:r>
            <w:r w:rsidR="00146959" w:rsidRPr="00082D34">
              <w:rPr>
                <w:rFonts w:ascii="Times New Roman" w:eastAsia="SimSun" w:hAnsi="Times New Roman" w:hint="eastAsia"/>
                <w:b/>
                <w:szCs w:val="22"/>
                <w:lang w:eastAsia="zh-CN"/>
              </w:rPr>
              <w:t>修订版</w:t>
            </w:r>
            <w:r w:rsidRPr="00082D34">
              <w:rPr>
                <w:rFonts w:ascii="Times New Roman" w:eastAsia="SimSun" w:hAnsi="Times New Roman" w:hint="eastAsia"/>
                <w:szCs w:val="22"/>
                <w:lang w:eastAsia="zh-CN"/>
              </w:rPr>
              <w:t>）和第</w:t>
            </w:r>
            <w:r w:rsidRPr="00082D34">
              <w:rPr>
                <w:rFonts w:ascii="Times New Roman" w:eastAsia="SimSun" w:hAnsi="Times New Roman" w:hint="eastAsia"/>
                <w:b/>
                <w:bCs/>
                <w:szCs w:val="22"/>
                <w:lang w:eastAsia="zh-CN"/>
              </w:rPr>
              <w:t>13.6</w:t>
            </w:r>
            <w:r w:rsidRPr="00082D34">
              <w:rPr>
                <w:rFonts w:ascii="Times New Roman" w:eastAsia="SimSun" w:hAnsi="Times New Roman" w:hint="eastAsia"/>
                <w:szCs w:val="22"/>
                <w:lang w:eastAsia="zh-CN"/>
              </w:rPr>
              <w:t>款的第</w:t>
            </w:r>
            <w:r w:rsidRPr="00082D34">
              <w:rPr>
                <w:rFonts w:ascii="Times New Roman" w:eastAsia="SimSun" w:hAnsi="Times New Roman" w:hint="eastAsia"/>
                <w:szCs w:val="22"/>
                <w:lang w:eastAsia="zh-CN"/>
              </w:rPr>
              <w:t>5</w:t>
            </w:r>
            <w:r w:rsidRPr="00082D34">
              <w:rPr>
                <w:rFonts w:ascii="Times New Roman" w:eastAsia="SimSun" w:hAnsi="Times New Roman" w:hint="eastAsia"/>
                <w:szCs w:val="22"/>
                <w:lang w:eastAsia="zh-CN"/>
              </w:rPr>
              <w:t>段。</w:t>
            </w:r>
          </w:p>
        </w:tc>
        <w:tc>
          <w:tcPr>
            <w:tcW w:w="2552" w:type="dxa"/>
          </w:tcPr>
          <w:p w14:paraId="45E9FC61"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63253" w:rsidRPr="00082D34" w14:paraId="212557FF" w14:textId="77777777" w:rsidTr="009A67FE">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AD9B690"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p>
        </w:tc>
        <w:tc>
          <w:tcPr>
            <w:tcW w:w="2838" w:type="dxa"/>
            <w:vMerge/>
          </w:tcPr>
          <w:p w14:paraId="7D3D7751"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7938" w:type="dxa"/>
            <w:gridSpan w:val="2"/>
          </w:tcPr>
          <w:p w14:paraId="3A1769CB" w14:textId="0215849B" w:rsidR="00B63253" w:rsidRPr="00082D34" w:rsidRDefault="00B63253" w:rsidP="009A67FE">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42" w:name="lt_pId105"/>
            <w:r w:rsidRPr="00082D34">
              <w:rPr>
                <w:rFonts w:ascii="Times New Roman" w:eastAsia="SimSun" w:hAnsi="Times New Roman"/>
                <w:szCs w:val="22"/>
                <w:lang w:eastAsia="zh-CN"/>
              </w:rPr>
              <w:t>h)</w:t>
            </w:r>
            <w:bookmarkEnd w:id="42"/>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在审议</w:t>
            </w:r>
            <w:r w:rsidRPr="00082D34">
              <w:rPr>
                <w:rFonts w:ascii="Times New Roman" w:eastAsia="SimSun" w:hAnsi="Times New Roman" w:hint="eastAsia"/>
                <w:szCs w:val="22"/>
                <w:lang w:eastAsia="zh-CN"/>
              </w:rPr>
              <w:t>RRB21-2/3(Rev.</w:t>
            </w:r>
            <w:proofErr w:type="gramStart"/>
            <w:r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号文件中关于卫星申报成本回收的第</w:t>
            </w:r>
            <w:proofErr w:type="gramEnd"/>
            <w:r w:rsidRPr="00082D34">
              <w:rPr>
                <w:rFonts w:ascii="Times New Roman" w:eastAsia="SimSun" w:hAnsi="Times New Roman" w:hint="eastAsia"/>
                <w:szCs w:val="22"/>
                <w:lang w:eastAsia="zh-CN"/>
              </w:rPr>
              <w:t>6</w:t>
            </w:r>
            <w:r w:rsidRPr="00082D34">
              <w:rPr>
                <w:rFonts w:ascii="Times New Roman" w:eastAsia="SimSun" w:hAnsi="Times New Roman" w:hint="eastAsia"/>
                <w:szCs w:val="22"/>
                <w:lang w:eastAsia="zh-CN"/>
              </w:rPr>
              <w:t>段时，委员会注意到，</w:t>
            </w:r>
            <w:r w:rsidRPr="00082D34">
              <w:rPr>
                <w:rFonts w:ascii="Times New Roman" w:eastAsia="SimSun" w:hAnsi="Times New Roman" w:hint="eastAsia"/>
                <w:szCs w:val="22"/>
                <w:lang w:eastAsia="zh-CN"/>
              </w:rPr>
              <w:t>2020</w:t>
            </w:r>
            <w:r w:rsidRPr="00082D34">
              <w:rPr>
                <w:rFonts w:ascii="Times New Roman" w:eastAsia="SimSun" w:hAnsi="Times New Roman" w:hint="eastAsia"/>
                <w:szCs w:val="22"/>
                <w:lang w:eastAsia="zh-CN"/>
              </w:rPr>
              <w:t>年和</w:t>
            </w:r>
            <w:r w:rsidRPr="00082D34">
              <w:rPr>
                <w:rFonts w:ascii="Times New Roman" w:eastAsia="SimSun" w:hAnsi="Times New Roman" w:hint="eastAsia"/>
                <w:szCs w:val="22"/>
                <w:lang w:eastAsia="zh-CN"/>
              </w:rPr>
              <w:t>2021</w:t>
            </w:r>
            <w:r w:rsidRPr="00082D34">
              <w:rPr>
                <w:rFonts w:ascii="Times New Roman" w:eastAsia="SimSun" w:hAnsi="Times New Roman" w:hint="eastAsia"/>
                <w:szCs w:val="22"/>
                <w:lang w:eastAsia="zh-CN"/>
              </w:rPr>
              <w:t>年理事磋商会虚拟会议决定提交第</w:t>
            </w:r>
            <w:r w:rsidRPr="00082D34">
              <w:rPr>
                <w:rFonts w:ascii="Times New Roman" w:eastAsia="SimSun" w:hAnsi="Times New Roman" w:hint="eastAsia"/>
                <w:szCs w:val="22"/>
                <w:lang w:eastAsia="zh-CN"/>
              </w:rPr>
              <w:t>482</w:t>
            </w:r>
            <w:r w:rsidRPr="00082D34">
              <w:rPr>
                <w:rFonts w:ascii="Times New Roman" w:eastAsia="SimSun" w:hAnsi="Times New Roman" w:hint="eastAsia"/>
                <w:szCs w:val="22"/>
                <w:lang w:eastAsia="zh-CN"/>
              </w:rPr>
              <w:t>号决定</w:t>
            </w:r>
            <w:r w:rsidRPr="00082D34">
              <w:rPr>
                <w:rFonts w:ascii="Times New Roman" w:eastAsia="SimSun" w:hAnsi="Times New Roman" w:hint="eastAsia"/>
                <w:szCs w:val="22"/>
                <w:lang w:eastAsia="zh-CN"/>
              </w:rPr>
              <w:t>2020</w:t>
            </w:r>
            <w:r w:rsidRPr="00082D34">
              <w:rPr>
                <w:rFonts w:ascii="Times New Roman" w:eastAsia="SimSun" w:hAnsi="Times New Roman" w:hint="eastAsia"/>
                <w:szCs w:val="22"/>
                <w:lang w:eastAsia="zh-CN"/>
              </w:rPr>
              <w:t>年和</w:t>
            </w:r>
            <w:r w:rsidRPr="00082D34">
              <w:rPr>
                <w:rFonts w:ascii="Times New Roman" w:eastAsia="SimSun" w:hAnsi="Times New Roman" w:hint="eastAsia"/>
                <w:szCs w:val="22"/>
                <w:lang w:eastAsia="zh-CN"/>
              </w:rPr>
              <w:t>2021</w:t>
            </w:r>
            <w:r w:rsidRPr="00082D34">
              <w:rPr>
                <w:rFonts w:ascii="Times New Roman" w:eastAsia="SimSun" w:hAnsi="Times New Roman" w:hint="eastAsia"/>
                <w:szCs w:val="22"/>
                <w:lang w:eastAsia="zh-CN"/>
              </w:rPr>
              <w:t>年的执行情况报告，供理事们以通信方式批准。</w:t>
            </w:r>
          </w:p>
        </w:tc>
        <w:tc>
          <w:tcPr>
            <w:tcW w:w="2552" w:type="dxa"/>
          </w:tcPr>
          <w:p w14:paraId="2F4264E4"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autoSpaceDE/>
              <w:autoSpaceDN/>
              <w:spacing w:before="40" w:after="4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63253" w:rsidRPr="00082D34" w14:paraId="1DAE4528" w14:textId="77777777" w:rsidTr="009A67FE">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0AD8AF5"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p>
        </w:tc>
        <w:tc>
          <w:tcPr>
            <w:tcW w:w="2838" w:type="dxa"/>
            <w:vMerge/>
          </w:tcPr>
          <w:p w14:paraId="0CB8B11F"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7938" w:type="dxa"/>
            <w:gridSpan w:val="2"/>
          </w:tcPr>
          <w:p w14:paraId="246FBD1E" w14:textId="71301F93" w:rsidR="00B63253" w:rsidRPr="00082D34" w:rsidRDefault="00B63253" w:rsidP="004610E8">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43" w:name="lt_pId108"/>
            <w:proofErr w:type="spellStart"/>
            <w:r w:rsidRPr="00082D34">
              <w:rPr>
                <w:rFonts w:ascii="Times New Roman" w:eastAsia="SimSun" w:hAnsi="Times New Roman"/>
                <w:szCs w:val="22"/>
                <w:lang w:eastAsia="zh-CN"/>
              </w:rPr>
              <w:t>i</w:t>
            </w:r>
            <w:proofErr w:type="spellEnd"/>
            <w:r w:rsidRPr="00082D34">
              <w:rPr>
                <w:rFonts w:ascii="Times New Roman" w:eastAsia="SimSun" w:hAnsi="Times New Roman"/>
                <w:szCs w:val="22"/>
                <w:lang w:eastAsia="zh-CN"/>
              </w:rPr>
              <w:t>)</w:t>
            </w:r>
            <w:bookmarkEnd w:id="43"/>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委员会注意到</w:t>
            </w:r>
            <w:r w:rsidRPr="00082D34">
              <w:rPr>
                <w:rFonts w:ascii="Times New Roman" w:eastAsia="SimSun" w:hAnsi="Times New Roman" w:hint="eastAsia"/>
                <w:szCs w:val="22"/>
                <w:lang w:eastAsia="zh-CN"/>
              </w:rPr>
              <w:t>RRB21-2/3(Rev.</w:t>
            </w:r>
            <w:proofErr w:type="gramStart"/>
            <w:r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号文件有关根据第</w:t>
            </w:r>
            <w:proofErr w:type="gramEnd"/>
            <w:r w:rsidRPr="00082D34">
              <w:rPr>
                <w:rFonts w:ascii="Times New Roman" w:eastAsia="SimSun" w:hAnsi="Times New Roman" w:hint="eastAsia"/>
                <w:b/>
                <w:bCs/>
                <w:szCs w:val="22"/>
                <w:lang w:eastAsia="zh-CN"/>
              </w:rPr>
              <w:t>85</w:t>
            </w:r>
            <w:r w:rsidRPr="00082D34">
              <w:rPr>
                <w:rFonts w:ascii="Times New Roman" w:eastAsia="SimSun" w:hAnsi="Times New Roman" w:hint="eastAsia"/>
                <w:szCs w:val="22"/>
                <w:lang w:eastAsia="zh-CN"/>
              </w:rPr>
              <w:t>号决议（</w:t>
            </w:r>
            <w:r w:rsidRPr="00082D34">
              <w:rPr>
                <w:rFonts w:ascii="Times New Roman" w:eastAsia="SimSun" w:hAnsi="Times New Roman" w:hint="eastAsia"/>
                <w:b/>
                <w:bCs/>
                <w:szCs w:val="22"/>
                <w:lang w:eastAsia="zh-CN"/>
              </w:rPr>
              <w:t>WRC-03</w:t>
            </w:r>
            <w:r w:rsidRPr="00082D34">
              <w:rPr>
                <w:rFonts w:ascii="Times New Roman" w:eastAsia="SimSun" w:hAnsi="Times New Roman" w:hint="eastAsia"/>
                <w:szCs w:val="22"/>
                <w:lang w:eastAsia="zh-CN"/>
              </w:rPr>
              <w:t>）审议非</w:t>
            </w:r>
            <w:r w:rsidRPr="00082D34">
              <w:rPr>
                <w:rFonts w:ascii="Times New Roman" w:eastAsia="SimSun" w:hAnsi="Times New Roman" w:hint="eastAsia"/>
                <w:szCs w:val="22"/>
                <w:lang w:eastAsia="zh-CN"/>
              </w:rPr>
              <w:t>GSO FSS</w:t>
            </w:r>
            <w:r w:rsidRPr="00082D34">
              <w:rPr>
                <w:rFonts w:ascii="Times New Roman" w:eastAsia="SimSun" w:hAnsi="Times New Roman" w:hint="eastAsia"/>
                <w:szCs w:val="22"/>
                <w:lang w:eastAsia="zh-CN"/>
              </w:rPr>
              <w:t>卫星系统频率指配的审查结果的第</w:t>
            </w:r>
            <w:r w:rsidRPr="00082D34">
              <w:rPr>
                <w:rFonts w:ascii="Times New Roman" w:eastAsia="SimSun" w:hAnsi="Times New Roman" w:hint="eastAsia"/>
                <w:szCs w:val="22"/>
                <w:lang w:eastAsia="zh-CN"/>
              </w:rPr>
              <w:t>7</w:t>
            </w:r>
            <w:r w:rsidRPr="00082D34">
              <w:rPr>
                <w:rFonts w:ascii="Times New Roman" w:eastAsia="SimSun" w:hAnsi="Times New Roman" w:hint="eastAsia"/>
                <w:szCs w:val="22"/>
                <w:lang w:eastAsia="zh-CN"/>
              </w:rPr>
              <w:t>段，并对审查程序和相关行动的实施进展表示满意。</w:t>
            </w:r>
          </w:p>
        </w:tc>
        <w:tc>
          <w:tcPr>
            <w:tcW w:w="2552" w:type="dxa"/>
          </w:tcPr>
          <w:p w14:paraId="6DB6ECFB"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63253" w:rsidRPr="00082D34" w14:paraId="645EFF9A" w14:textId="77777777" w:rsidTr="009A67FE">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19FDFA1"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p>
        </w:tc>
        <w:tc>
          <w:tcPr>
            <w:tcW w:w="2838" w:type="dxa"/>
            <w:vMerge/>
          </w:tcPr>
          <w:p w14:paraId="2D5303FF"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7938" w:type="dxa"/>
            <w:gridSpan w:val="2"/>
          </w:tcPr>
          <w:p w14:paraId="48CF682E" w14:textId="3CDABF71" w:rsidR="00B63253" w:rsidRPr="00082D34" w:rsidRDefault="00B63253" w:rsidP="004610E8">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44" w:name="lt_pId111"/>
            <w:r w:rsidRPr="00082D34">
              <w:rPr>
                <w:rFonts w:ascii="Times New Roman" w:eastAsia="SimSun" w:hAnsi="Times New Roman"/>
                <w:szCs w:val="22"/>
                <w:lang w:eastAsia="zh-CN"/>
              </w:rPr>
              <w:t>j)</w:t>
            </w:r>
            <w:bookmarkEnd w:id="44"/>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委员会详细审议了</w:t>
            </w:r>
            <w:r w:rsidRPr="00082D34">
              <w:rPr>
                <w:rFonts w:ascii="Times New Roman" w:eastAsia="SimSun" w:hAnsi="Times New Roman" w:hint="eastAsia"/>
                <w:szCs w:val="22"/>
                <w:lang w:eastAsia="zh-CN"/>
              </w:rPr>
              <w:t>RRB21-2/3</w:t>
            </w:r>
            <w:r w:rsidR="006B45F9" w:rsidRPr="00082D34">
              <w:rPr>
                <w:rFonts w:ascii="Times New Roman" w:eastAsia="SimSun" w:hAnsi="Times New Roman" w:hint="eastAsia"/>
                <w:szCs w:val="22"/>
                <w:lang w:eastAsia="zh-CN"/>
              </w:rPr>
              <w:t>(Rev.</w:t>
            </w:r>
            <w:proofErr w:type="gramStart"/>
            <w:r w:rsidR="006B45F9"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号文件第</w:t>
            </w:r>
            <w:proofErr w:type="gramEnd"/>
            <w:r w:rsidRPr="00082D34">
              <w:rPr>
                <w:rFonts w:ascii="Times New Roman" w:eastAsia="SimSun" w:hAnsi="Times New Roman" w:hint="eastAsia"/>
                <w:szCs w:val="22"/>
                <w:lang w:eastAsia="zh-CN"/>
              </w:rPr>
              <w:t>8</w:t>
            </w:r>
            <w:r w:rsidRPr="00082D34">
              <w:rPr>
                <w:rFonts w:ascii="Times New Roman" w:eastAsia="SimSun" w:hAnsi="Times New Roman" w:hint="eastAsia"/>
                <w:szCs w:val="22"/>
                <w:lang w:eastAsia="zh-CN"/>
              </w:rPr>
              <w:t>段，并审议了</w:t>
            </w:r>
            <w:r w:rsidRPr="00082D34">
              <w:rPr>
                <w:rFonts w:ascii="Times New Roman" w:eastAsia="SimSun" w:hAnsi="Times New Roman" w:hint="eastAsia"/>
                <w:szCs w:val="22"/>
                <w:lang w:eastAsia="zh-CN"/>
              </w:rPr>
              <w:t>RRB21-2/DELAYED/2</w:t>
            </w:r>
            <w:r w:rsidRPr="00082D34">
              <w:rPr>
                <w:rFonts w:ascii="Times New Roman" w:eastAsia="SimSun" w:hAnsi="Times New Roman" w:hint="eastAsia"/>
                <w:szCs w:val="22"/>
                <w:lang w:eastAsia="zh-CN"/>
              </w:rPr>
              <w:t>和</w:t>
            </w:r>
            <w:r w:rsidRPr="00082D34">
              <w:rPr>
                <w:rFonts w:ascii="Times New Roman" w:eastAsia="SimSun" w:hAnsi="Times New Roman" w:hint="eastAsia"/>
                <w:szCs w:val="22"/>
                <w:lang w:eastAsia="zh-CN"/>
              </w:rPr>
              <w:t>RRB21-2/DELAYED/4</w:t>
            </w:r>
            <w:r w:rsidRPr="00082D34">
              <w:rPr>
                <w:rFonts w:ascii="Times New Roman" w:eastAsia="SimSun" w:hAnsi="Times New Roman" w:hint="eastAsia"/>
                <w:szCs w:val="22"/>
                <w:lang w:eastAsia="zh-CN"/>
              </w:rPr>
              <w:t>号情况通报文件。这些文件涉及根据</w:t>
            </w:r>
            <w:r w:rsidRPr="00082D34">
              <w:rPr>
                <w:rFonts w:ascii="Times New Roman" w:eastAsia="SimSun" w:hAnsi="Times New Roman" w:hint="eastAsia"/>
                <w:szCs w:val="22"/>
                <w:lang w:eastAsia="zh-CN"/>
              </w:rPr>
              <w:t>GE84</w:t>
            </w:r>
            <w:r w:rsidRPr="00082D34">
              <w:rPr>
                <w:rFonts w:ascii="Times New Roman" w:eastAsia="SimSun" w:hAnsi="Times New Roman" w:hint="eastAsia"/>
                <w:szCs w:val="22"/>
                <w:lang w:eastAsia="zh-CN"/>
              </w:rPr>
              <w:t>规划修改程序协调巴林（王国）主管部门与伊朗伊斯兰共和国主管部门</w:t>
            </w:r>
            <w:r w:rsidRPr="00082D34">
              <w:rPr>
                <w:rFonts w:ascii="Times New Roman" w:eastAsia="SimSun" w:hAnsi="Times New Roman" w:hint="eastAsia"/>
                <w:szCs w:val="22"/>
                <w:lang w:eastAsia="zh-CN"/>
              </w:rPr>
              <w:t>16</w:t>
            </w:r>
            <w:r w:rsidRPr="00082D34">
              <w:rPr>
                <w:rFonts w:ascii="Times New Roman" w:eastAsia="SimSun" w:hAnsi="Times New Roman" w:hint="eastAsia"/>
                <w:szCs w:val="22"/>
                <w:lang w:eastAsia="zh-CN"/>
              </w:rPr>
              <w:t>个</w:t>
            </w:r>
            <w:r w:rsidRPr="00082D34">
              <w:rPr>
                <w:rFonts w:ascii="Times New Roman" w:eastAsia="SimSun" w:hAnsi="Times New Roman" w:hint="eastAsia"/>
                <w:szCs w:val="22"/>
                <w:lang w:eastAsia="zh-CN"/>
              </w:rPr>
              <w:t>FM</w:t>
            </w:r>
            <w:r w:rsidRPr="00082D34">
              <w:rPr>
                <w:rFonts w:ascii="Times New Roman" w:eastAsia="SimSun" w:hAnsi="Times New Roman" w:hint="eastAsia"/>
                <w:szCs w:val="22"/>
                <w:lang w:eastAsia="zh-CN"/>
              </w:rPr>
              <w:t>声音广播频率指配的双边会议。委员会感谢无线电通信局报告并组织了两个主管部门之间的双边协调会议。在承认两国找他帮忙有权就协调方法和参数达成一致的同时，委员会强调了以下几个方面：</w:t>
            </w:r>
          </w:p>
          <w:p w14:paraId="57DC79F6" w14:textId="38405DAC" w:rsidR="00B63253" w:rsidRPr="00082D34" w:rsidRDefault="006A28B7" w:rsidP="009A67FE">
            <w:pPr>
              <w:pStyle w:val="Tabletext"/>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082D34">
              <w:rPr>
                <w:rFonts w:ascii="Times New Roman" w:eastAsia="SimSun" w:hAnsi="Times New Roman"/>
                <w:szCs w:val="22"/>
                <w:lang w:eastAsia="zh-CN"/>
              </w:rPr>
              <w:t>•</w:t>
            </w:r>
            <w:r w:rsidRPr="00082D34">
              <w:rPr>
                <w:rFonts w:ascii="Times New Roman" w:eastAsia="SimSun" w:hAnsi="Times New Roman"/>
                <w:szCs w:val="22"/>
                <w:lang w:eastAsia="zh-CN"/>
              </w:rPr>
              <w:tab/>
            </w:r>
            <w:r w:rsidR="00B63253" w:rsidRPr="00082D34">
              <w:rPr>
                <w:rFonts w:ascii="Times New Roman" w:eastAsia="SimSun" w:hAnsi="Times New Roman" w:hint="eastAsia"/>
                <w:szCs w:val="22"/>
                <w:lang w:eastAsia="zh-CN"/>
              </w:rPr>
              <w:t>建议将伊朗伊斯兰共和国主管部门的频率指配排除在参考可用场强的计算之外，这不符合</w:t>
            </w:r>
            <w:r w:rsidR="00B63253" w:rsidRPr="00082D34">
              <w:rPr>
                <w:rFonts w:ascii="Times New Roman" w:eastAsia="SimSun" w:hAnsi="Times New Roman" w:hint="eastAsia"/>
                <w:szCs w:val="22"/>
                <w:lang w:eastAsia="zh-CN"/>
              </w:rPr>
              <w:t>GE84</w:t>
            </w:r>
            <w:r w:rsidR="00B63253" w:rsidRPr="00082D34">
              <w:rPr>
                <w:rFonts w:ascii="Times New Roman" w:eastAsia="SimSun" w:hAnsi="Times New Roman" w:hint="eastAsia"/>
                <w:szCs w:val="22"/>
                <w:lang w:eastAsia="zh-CN"/>
              </w:rPr>
              <w:t>协议第</w:t>
            </w:r>
            <w:r w:rsidR="00B63253" w:rsidRPr="00082D34">
              <w:rPr>
                <w:rFonts w:ascii="Times New Roman" w:eastAsia="SimSun" w:hAnsi="Times New Roman" w:hint="eastAsia"/>
                <w:szCs w:val="22"/>
                <w:lang w:eastAsia="zh-CN"/>
              </w:rPr>
              <w:t>4.3.</w:t>
            </w:r>
            <w:proofErr w:type="gramStart"/>
            <w:r w:rsidR="00B63253" w:rsidRPr="00082D34">
              <w:rPr>
                <w:rFonts w:ascii="Times New Roman" w:eastAsia="SimSun" w:hAnsi="Times New Roman" w:hint="eastAsia"/>
                <w:szCs w:val="22"/>
                <w:lang w:eastAsia="zh-CN"/>
              </w:rPr>
              <w:t>7.1</w:t>
            </w:r>
            <w:r w:rsidR="00B63253" w:rsidRPr="00082D34">
              <w:rPr>
                <w:rFonts w:ascii="Times New Roman" w:eastAsia="SimSun" w:hAnsi="Times New Roman" w:hint="eastAsia"/>
                <w:szCs w:val="22"/>
                <w:lang w:eastAsia="zh-CN"/>
              </w:rPr>
              <w:t>段的规定。普遍采用这种方法将对</w:t>
            </w:r>
            <w:r w:rsidR="00B63253" w:rsidRPr="00082D34">
              <w:rPr>
                <w:rFonts w:ascii="Times New Roman" w:eastAsia="SimSun" w:hAnsi="Times New Roman" w:hint="eastAsia"/>
                <w:szCs w:val="22"/>
                <w:lang w:eastAsia="zh-CN"/>
              </w:rPr>
              <w:t>GE</w:t>
            </w:r>
            <w:proofErr w:type="gramEnd"/>
            <w:r w:rsidR="00B63253" w:rsidRPr="00082D34">
              <w:rPr>
                <w:rFonts w:ascii="Times New Roman" w:eastAsia="SimSun" w:hAnsi="Times New Roman" w:hint="eastAsia"/>
                <w:szCs w:val="22"/>
                <w:lang w:eastAsia="zh-CN"/>
              </w:rPr>
              <w:t>84</w:t>
            </w:r>
            <w:r w:rsidR="00B63253" w:rsidRPr="00082D34">
              <w:rPr>
                <w:rFonts w:ascii="Times New Roman" w:eastAsia="SimSun" w:hAnsi="Times New Roman" w:hint="eastAsia"/>
                <w:szCs w:val="22"/>
                <w:lang w:eastAsia="zh-CN"/>
              </w:rPr>
              <w:t>规划的完整性产生负面影响。</w:t>
            </w:r>
          </w:p>
          <w:p w14:paraId="403FB69F" w14:textId="398FF2D2" w:rsidR="00B63253" w:rsidRPr="00082D34" w:rsidRDefault="006A28B7" w:rsidP="009A67FE">
            <w:pPr>
              <w:pStyle w:val="Tabletext"/>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082D34">
              <w:rPr>
                <w:rFonts w:ascii="Times New Roman" w:eastAsia="SimSun" w:hAnsi="Times New Roman"/>
                <w:szCs w:val="22"/>
                <w:lang w:eastAsia="zh-CN"/>
              </w:rPr>
              <w:t>•</w:t>
            </w:r>
            <w:r w:rsidRPr="00082D34">
              <w:rPr>
                <w:rFonts w:ascii="Times New Roman" w:eastAsia="SimSun" w:hAnsi="Times New Roman"/>
                <w:szCs w:val="22"/>
                <w:lang w:eastAsia="zh-CN"/>
              </w:rPr>
              <w:tab/>
            </w:r>
            <w:r w:rsidR="00B63253" w:rsidRPr="00082D34">
              <w:rPr>
                <w:rFonts w:ascii="Times New Roman" w:eastAsia="SimSun" w:hAnsi="Times New Roman" w:hint="eastAsia"/>
                <w:szCs w:val="22"/>
                <w:lang w:eastAsia="zh-CN"/>
              </w:rPr>
              <w:t>根据第</w:t>
            </w:r>
            <w:r w:rsidR="00B63253" w:rsidRPr="00082D34">
              <w:rPr>
                <w:rFonts w:ascii="Times New Roman" w:eastAsia="SimSun" w:hAnsi="Times New Roman" w:hint="eastAsia"/>
                <w:szCs w:val="22"/>
                <w:lang w:eastAsia="zh-CN"/>
              </w:rPr>
              <w:t>4.6.2</w:t>
            </w:r>
            <w:r w:rsidR="00B63253" w:rsidRPr="00082D34">
              <w:rPr>
                <w:rFonts w:ascii="Times New Roman" w:eastAsia="SimSun" w:hAnsi="Times New Roman" w:hint="eastAsia"/>
                <w:szCs w:val="22"/>
                <w:lang w:eastAsia="zh-CN"/>
              </w:rPr>
              <w:t>段，</w:t>
            </w:r>
            <w:r w:rsidR="00B63253" w:rsidRPr="00082D34">
              <w:rPr>
                <w:rFonts w:ascii="Times New Roman" w:eastAsia="SimSun" w:hAnsi="Times New Roman" w:hint="eastAsia"/>
                <w:szCs w:val="22"/>
                <w:lang w:eastAsia="zh-CN"/>
              </w:rPr>
              <w:t>GE84</w:t>
            </w:r>
            <w:r w:rsidR="00B63253" w:rsidRPr="00082D34">
              <w:rPr>
                <w:rFonts w:ascii="Times New Roman" w:eastAsia="SimSun" w:hAnsi="Times New Roman" w:hint="eastAsia"/>
                <w:szCs w:val="22"/>
                <w:lang w:eastAsia="zh-CN"/>
              </w:rPr>
              <w:t>规划中记登记的所有指配都具有同等地位。在有害干扰的情况下，在适用《无线电规则》第</w:t>
            </w:r>
            <w:r w:rsidR="00B63253" w:rsidRPr="00082D34">
              <w:rPr>
                <w:rFonts w:ascii="Times New Roman" w:eastAsia="SimSun" w:hAnsi="Times New Roman" w:hint="eastAsia"/>
                <w:b/>
                <w:szCs w:val="22"/>
                <w:lang w:eastAsia="zh-CN"/>
              </w:rPr>
              <w:t>15</w:t>
            </w:r>
            <w:r w:rsidR="00B63253" w:rsidRPr="00082D34">
              <w:rPr>
                <w:rFonts w:ascii="Times New Roman" w:eastAsia="SimSun" w:hAnsi="Times New Roman" w:hint="eastAsia"/>
                <w:szCs w:val="22"/>
                <w:lang w:eastAsia="zh-CN"/>
              </w:rPr>
              <w:t>条时，无法考虑主管部门之间共同商定的条件，如不要求伊朗伊斯兰共和国登记的频率指配提供保护。委员会进一步指出，在适用《无线电规则》的程序时，未考虑双边协议的条件。</w:t>
            </w:r>
          </w:p>
          <w:p w14:paraId="076CCC1F" w14:textId="674DCCF3" w:rsidR="00B63253" w:rsidRPr="00082D34" w:rsidRDefault="00B63253" w:rsidP="009A67FE">
            <w:pPr>
              <w:widowControl/>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委员会还鼓励两个主管部门在计算预测场强时考虑到地形升高数据，正如第</w:t>
            </w:r>
            <w:r w:rsidRPr="00082D34">
              <w:rPr>
                <w:rFonts w:ascii="Times New Roman" w:hAnsi="Times New Roman" w:hint="eastAsia"/>
                <w:sz w:val="22"/>
                <w:szCs w:val="22"/>
                <w:lang w:val="en-GB"/>
              </w:rPr>
              <w:t>4</w:t>
            </w:r>
            <w:r w:rsidRPr="00082D34">
              <w:rPr>
                <w:rFonts w:ascii="Times New Roman" w:hAnsi="Times New Roman" w:hint="eastAsia"/>
                <w:sz w:val="22"/>
                <w:szCs w:val="22"/>
                <w:lang w:val="en-GB"/>
              </w:rPr>
              <w:t>条第</w:t>
            </w:r>
            <w:r w:rsidRPr="00082D34">
              <w:rPr>
                <w:rFonts w:ascii="Times New Roman" w:hAnsi="Times New Roman" w:hint="eastAsia"/>
                <w:sz w:val="22"/>
                <w:szCs w:val="22"/>
                <w:lang w:val="en-GB"/>
              </w:rPr>
              <w:t>4.3.7.1</w:t>
            </w:r>
            <w:r w:rsidRPr="00082D34">
              <w:rPr>
                <w:rFonts w:ascii="Times New Roman" w:hAnsi="Times New Roman" w:hint="eastAsia"/>
                <w:sz w:val="22"/>
                <w:szCs w:val="22"/>
                <w:lang w:val="en-GB"/>
              </w:rPr>
              <w:t>段以及</w:t>
            </w:r>
            <w:r w:rsidRPr="00082D34">
              <w:rPr>
                <w:rFonts w:ascii="Times New Roman" w:hAnsi="Times New Roman" w:hint="eastAsia"/>
                <w:sz w:val="22"/>
                <w:szCs w:val="22"/>
                <w:lang w:val="en-GB"/>
              </w:rPr>
              <w:t>GE84</w:t>
            </w:r>
            <w:r w:rsidRPr="00082D34">
              <w:rPr>
                <w:rFonts w:ascii="Times New Roman" w:hAnsi="Times New Roman" w:hint="eastAsia"/>
                <w:sz w:val="22"/>
                <w:szCs w:val="22"/>
                <w:lang w:val="en-GB"/>
              </w:rPr>
              <w:t>协议第</w:t>
            </w:r>
            <w:r w:rsidRPr="00082D34">
              <w:rPr>
                <w:rFonts w:ascii="Times New Roman" w:hAnsi="Times New Roman" w:hint="eastAsia"/>
                <w:sz w:val="22"/>
                <w:szCs w:val="22"/>
                <w:lang w:val="en-GB"/>
              </w:rPr>
              <w:t>2</w:t>
            </w:r>
            <w:r w:rsidRPr="00082D34">
              <w:rPr>
                <w:rFonts w:ascii="Times New Roman" w:hAnsi="Times New Roman" w:hint="eastAsia"/>
                <w:sz w:val="22"/>
                <w:szCs w:val="22"/>
                <w:lang w:val="en-GB"/>
              </w:rPr>
              <w:t>章第</w:t>
            </w:r>
            <w:r w:rsidRPr="00082D34">
              <w:rPr>
                <w:rFonts w:ascii="Times New Roman" w:hAnsi="Times New Roman" w:hint="eastAsia"/>
                <w:sz w:val="22"/>
                <w:szCs w:val="22"/>
                <w:lang w:val="en-GB"/>
              </w:rPr>
              <w:t>2.1.3.4</w:t>
            </w:r>
            <w:r w:rsidRPr="00082D34">
              <w:rPr>
                <w:rFonts w:ascii="Times New Roman" w:hAnsi="Times New Roman" w:hint="eastAsia"/>
                <w:sz w:val="22"/>
                <w:szCs w:val="22"/>
                <w:lang w:val="en-GB"/>
              </w:rPr>
              <w:t>段所提到的，这与</w:t>
            </w:r>
            <w:r w:rsidRPr="00082D34">
              <w:rPr>
                <w:rFonts w:ascii="Times New Roman" w:hAnsi="Times New Roman" w:hint="eastAsia"/>
                <w:sz w:val="22"/>
                <w:szCs w:val="22"/>
                <w:lang w:val="en-GB"/>
              </w:rPr>
              <w:t>2019</w:t>
            </w:r>
            <w:r w:rsidRPr="00082D34">
              <w:rPr>
                <w:rFonts w:ascii="Times New Roman" w:hAnsi="Times New Roman" w:hint="eastAsia"/>
                <w:sz w:val="22"/>
                <w:szCs w:val="22"/>
                <w:lang w:val="en-GB"/>
              </w:rPr>
              <w:t>年世界无线电通信大会（</w:t>
            </w:r>
            <w:r w:rsidRPr="00082D34">
              <w:rPr>
                <w:rFonts w:ascii="Times New Roman" w:hAnsi="Times New Roman" w:hint="eastAsia"/>
                <w:sz w:val="22"/>
                <w:szCs w:val="22"/>
                <w:lang w:val="en-GB"/>
              </w:rPr>
              <w:t>WRC-19</w:t>
            </w:r>
            <w:r w:rsidRPr="00082D34">
              <w:rPr>
                <w:rFonts w:ascii="Times New Roman" w:hAnsi="Times New Roman" w:hint="eastAsia"/>
                <w:sz w:val="22"/>
                <w:szCs w:val="22"/>
                <w:lang w:val="en-GB"/>
              </w:rPr>
              <w:t>）关于这一问题的决定是一致的。委员会还注意到，许多双边和多边协调讨论都是基于这一原则。委员会责成无线电通信局继续为主管部门的协调工作提供协助，组织下一次双边协调会议，并向委员会未来会议报告有关该事项的任何进展。</w:t>
            </w:r>
          </w:p>
        </w:tc>
        <w:tc>
          <w:tcPr>
            <w:tcW w:w="2552" w:type="dxa"/>
          </w:tcPr>
          <w:p w14:paraId="4CA58897" w14:textId="77777777" w:rsidR="00A05A3D"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lang w:val="en-GB"/>
              </w:rPr>
              <w:t>执行秘书将这些决定通知相关主管部门。</w:t>
            </w:r>
          </w:p>
          <w:p w14:paraId="5D9CD332" w14:textId="305875A2"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无线电通信局将继续为这个部门的协调工作提供协助，组织下一次双边协调会议，并向委员会未来会议报告这方面的任何进展。</w:t>
            </w:r>
          </w:p>
        </w:tc>
      </w:tr>
      <w:tr w:rsidR="00B63253" w:rsidRPr="00082D34" w14:paraId="6372DC2E" w14:textId="77777777" w:rsidTr="009A67FE">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B809A01"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rPr>
            </w:pPr>
          </w:p>
        </w:tc>
        <w:tc>
          <w:tcPr>
            <w:tcW w:w="2838" w:type="dxa"/>
            <w:vMerge/>
          </w:tcPr>
          <w:p w14:paraId="7FA0D0C8"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7938" w:type="dxa"/>
            <w:gridSpan w:val="2"/>
          </w:tcPr>
          <w:p w14:paraId="5776803E" w14:textId="23EAEC96" w:rsidR="00B63253" w:rsidRPr="00082D34" w:rsidRDefault="00B63253" w:rsidP="004610E8">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color w:val="FF0000"/>
                <w:szCs w:val="22"/>
                <w:lang w:eastAsia="zh-CN"/>
              </w:rPr>
            </w:pPr>
            <w:bookmarkStart w:id="45" w:name="lt_pId125"/>
            <w:r w:rsidRPr="00082D34">
              <w:rPr>
                <w:rFonts w:ascii="Times New Roman" w:eastAsia="SimSun" w:hAnsi="Times New Roman"/>
                <w:szCs w:val="22"/>
                <w:lang w:eastAsia="zh-CN"/>
              </w:rPr>
              <w:t>k)</w:t>
            </w:r>
            <w:bookmarkEnd w:id="45"/>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在审议</w:t>
            </w:r>
            <w:r w:rsidRPr="00082D34">
              <w:rPr>
                <w:rFonts w:ascii="Times New Roman" w:eastAsia="SimSun" w:hAnsi="Times New Roman" w:hint="eastAsia"/>
                <w:szCs w:val="22"/>
                <w:lang w:eastAsia="zh-CN"/>
              </w:rPr>
              <w:t>RRB21-2/3(Rev.</w:t>
            </w:r>
            <w:proofErr w:type="gramStart"/>
            <w:r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号文件中关于可能对</w:t>
            </w:r>
            <w:proofErr w:type="gramEnd"/>
            <w:r w:rsidRPr="00082D34">
              <w:rPr>
                <w:rFonts w:ascii="Times New Roman" w:eastAsia="SimSun" w:hAnsi="Times New Roman" w:hint="eastAsia"/>
                <w:szCs w:val="22"/>
                <w:lang w:eastAsia="zh-CN"/>
              </w:rPr>
              <w:t>《程序规则》进行更新的第</w:t>
            </w:r>
            <w:r w:rsidRPr="00082D34">
              <w:rPr>
                <w:rFonts w:ascii="Times New Roman" w:eastAsia="SimSun" w:hAnsi="Times New Roman" w:hint="eastAsia"/>
                <w:szCs w:val="22"/>
                <w:lang w:eastAsia="zh-CN"/>
              </w:rPr>
              <w:t>9</w:t>
            </w:r>
            <w:r w:rsidRPr="00082D34">
              <w:rPr>
                <w:rFonts w:ascii="Times New Roman" w:eastAsia="SimSun" w:hAnsi="Times New Roman" w:hint="eastAsia"/>
                <w:szCs w:val="22"/>
                <w:lang w:eastAsia="zh-CN"/>
              </w:rPr>
              <w:t>段时，委员会感谢无线电通信局提请委员会注意这些情况。委员会决定，需要按照无线电通信局基于</w:t>
            </w:r>
            <w:r w:rsidRPr="00082D34">
              <w:rPr>
                <w:rFonts w:ascii="Times New Roman" w:eastAsia="SimSun" w:hAnsi="Times New Roman" w:hint="eastAsia"/>
                <w:szCs w:val="22"/>
                <w:lang w:eastAsia="zh-CN"/>
              </w:rPr>
              <w:t>WRC-19</w:t>
            </w:r>
            <w:r w:rsidRPr="00082D34">
              <w:rPr>
                <w:rFonts w:ascii="Times New Roman" w:eastAsia="SimSun" w:hAnsi="Times New Roman" w:hint="eastAsia"/>
                <w:szCs w:val="22"/>
                <w:lang w:eastAsia="zh-CN"/>
              </w:rPr>
              <w:t>的决定和无线电通信局的一般做法提出的建议制定程序规则草案和对程序规则进行编辑性修订。因此，委员会责成无线电通信局编写程序规则草案，并将其分发给各主管部门征求意见。</w:t>
            </w:r>
          </w:p>
        </w:tc>
        <w:tc>
          <w:tcPr>
            <w:tcW w:w="2552" w:type="dxa"/>
          </w:tcPr>
          <w:p w14:paraId="7822A077" w14:textId="1CADCFAE" w:rsidR="00B63253" w:rsidRPr="00082D34" w:rsidRDefault="00B63253" w:rsidP="009A67FE">
            <w:pPr>
              <w:widowControl/>
              <w:tabs>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46" w:name="lt_pId129"/>
            <w:r w:rsidRPr="00082D34">
              <w:rPr>
                <w:rFonts w:ascii="Times New Roman" w:hAnsi="Times New Roman" w:hint="eastAsia"/>
                <w:sz w:val="22"/>
                <w:szCs w:val="22"/>
                <w:lang w:val="en-GB"/>
              </w:rPr>
              <w:t>无线电通信局将编写程序规则草案，并将其分发给各主管部门征求意见。</w:t>
            </w:r>
            <w:bookmarkEnd w:id="46"/>
          </w:p>
        </w:tc>
      </w:tr>
      <w:tr w:rsidR="00B63253" w:rsidRPr="00082D34" w14:paraId="1A1C4C09" w14:textId="77777777" w:rsidTr="009A67FE">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875C0BB"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rPr>
            </w:pPr>
            <w:bookmarkStart w:id="47" w:name="_Hlk77263373"/>
          </w:p>
        </w:tc>
        <w:tc>
          <w:tcPr>
            <w:tcW w:w="2838" w:type="dxa"/>
            <w:vMerge/>
          </w:tcPr>
          <w:p w14:paraId="686F8E9D"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7938" w:type="dxa"/>
            <w:gridSpan w:val="2"/>
          </w:tcPr>
          <w:p w14:paraId="1ABEFE38" w14:textId="2EA24F99" w:rsidR="00B63253" w:rsidRPr="00082D34" w:rsidRDefault="00B63253" w:rsidP="004610E8">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48" w:name="lt_pId130"/>
            <w:bookmarkStart w:id="49" w:name="_Hlk77267515"/>
            <w:r w:rsidRPr="00082D34">
              <w:rPr>
                <w:rFonts w:ascii="Times New Roman" w:eastAsia="SimSun" w:hAnsi="Times New Roman"/>
                <w:szCs w:val="22"/>
                <w:lang w:eastAsia="zh-CN"/>
              </w:rPr>
              <w:t>l)</w:t>
            </w:r>
            <w:bookmarkEnd w:id="48"/>
            <w:r w:rsidRPr="00082D34">
              <w:rPr>
                <w:rFonts w:ascii="Times New Roman" w:eastAsia="SimSun" w:hAnsi="Times New Roman"/>
                <w:szCs w:val="22"/>
                <w:lang w:eastAsia="zh-CN"/>
              </w:rPr>
              <w:tab/>
            </w:r>
            <w:bookmarkEnd w:id="49"/>
            <w:r w:rsidRPr="00082D34">
              <w:rPr>
                <w:rFonts w:ascii="Times New Roman" w:eastAsia="SimSun" w:hAnsi="Times New Roman" w:hint="eastAsia"/>
                <w:bCs/>
                <w:szCs w:val="22"/>
                <w:lang w:eastAsia="zh-CN"/>
              </w:rPr>
              <w:t>在审议</w:t>
            </w:r>
            <w:r w:rsidRPr="00082D34">
              <w:rPr>
                <w:rFonts w:ascii="Times New Roman" w:eastAsia="SimSun" w:hAnsi="Times New Roman" w:hint="eastAsia"/>
                <w:bCs/>
                <w:szCs w:val="22"/>
                <w:lang w:eastAsia="zh-CN"/>
              </w:rPr>
              <w:t>RRB21-2/3(Rev.</w:t>
            </w:r>
            <w:proofErr w:type="gramStart"/>
            <w:r w:rsidRPr="00082D34">
              <w:rPr>
                <w:rFonts w:ascii="Times New Roman" w:eastAsia="SimSun" w:hAnsi="Times New Roman" w:hint="eastAsia"/>
                <w:bCs/>
                <w:szCs w:val="22"/>
                <w:lang w:eastAsia="zh-CN"/>
              </w:rPr>
              <w:t>1)</w:t>
            </w:r>
            <w:r w:rsidRPr="00082D34">
              <w:rPr>
                <w:rFonts w:ascii="Times New Roman" w:eastAsia="SimSun" w:hAnsi="Times New Roman" w:hint="eastAsia"/>
                <w:bCs/>
                <w:szCs w:val="22"/>
                <w:lang w:eastAsia="zh-CN"/>
              </w:rPr>
              <w:t>号文件第</w:t>
            </w:r>
            <w:proofErr w:type="gramEnd"/>
            <w:r w:rsidRPr="00082D34">
              <w:rPr>
                <w:rFonts w:ascii="Times New Roman" w:eastAsia="SimSun" w:hAnsi="Times New Roman" w:hint="eastAsia"/>
                <w:bCs/>
                <w:szCs w:val="22"/>
                <w:lang w:eastAsia="zh-CN"/>
              </w:rPr>
              <w:t>10</w:t>
            </w:r>
            <w:r w:rsidRPr="00082D34">
              <w:rPr>
                <w:rFonts w:ascii="Times New Roman" w:eastAsia="SimSun" w:hAnsi="Times New Roman" w:hint="eastAsia"/>
                <w:bCs/>
                <w:szCs w:val="22"/>
                <w:lang w:eastAsia="zh-CN"/>
              </w:rPr>
              <w:t>段关于根据第</w:t>
            </w:r>
            <w:r w:rsidRPr="00082D34">
              <w:rPr>
                <w:rFonts w:ascii="Times New Roman" w:eastAsia="SimSun" w:hAnsi="Times New Roman" w:hint="eastAsia"/>
                <w:b/>
                <w:szCs w:val="22"/>
                <w:lang w:eastAsia="zh-CN"/>
              </w:rPr>
              <w:t>559</w:t>
            </w:r>
            <w:r w:rsidRPr="00082D34">
              <w:rPr>
                <w:rFonts w:ascii="Times New Roman" w:eastAsia="SimSun" w:hAnsi="Times New Roman" w:hint="eastAsia"/>
                <w:bCs/>
                <w:szCs w:val="22"/>
                <w:lang w:eastAsia="zh-CN"/>
              </w:rPr>
              <w:t>号决议（</w:t>
            </w:r>
            <w:r w:rsidRPr="00082D34">
              <w:rPr>
                <w:rFonts w:ascii="Times New Roman" w:eastAsia="SimSun" w:hAnsi="Times New Roman" w:hint="eastAsia"/>
                <w:b/>
                <w:szCs w:val="22"/>
                <w:lang w:eastAsia="zh-CN"/>
              </w:rPr>
              <w:t>WRC-19</w:t>
            </w:r>
            <w:r w:rsidRPr="00082D34">
              <w:rPr>
                <w:rFonts w:ascii="Times New Roman" w:eastAsia="SimSun" w:hAnsi="Times New Roman" w:hint="eastAsia"/>
                <w:bCs/>
                <w:szCs w:val="22"/>
                <w:lang w:eastAsia="zh-CN"/>
              </w:rPr>
              <w:t>）提交资料的工作进展情况时，委员会满意地注意到各主管部门在保护根据第</w:t>
            </w:r>
            <w:r w:rsidRPr="00082D34">
              <w:rPr>
                <w:rFonts w:ascii="Times New Roman" w:eastAsia="SimSun" w:hAnsi="Times New Roman" w:hint="eastAsia"/>
                <w:b/>
                <w:szCs w:val="22"/>
                <w:lang w:eastAsia="zh-CN"/>
              </w:rPr>
              <w:t>559</w:t>
            </w:r>
            <w:r w:rsidRPr="00082D34">
              <w:rPr>
                <w:rFonts w:ascii="Times New Roman" w:eastAsia="SimSun" w:hAnsi="Times New Roman" w:hint="eastAsia"/>
                <w:bCs/>
                <w:szCs w:val="22"/>
                <w:lang w:eastAsia="zh-CN"/>
              </w:rPr>
              <w:t>号决议（</w:t>
            </w:r>
            <w:r w:rsidRPr="00082D34">
              <w:rPr>
                <w:rFonts w:ascii="Times New Roman" w:eastAsia="SimSun" w:hAnsi="Times New Roman" w:hint="eastAsia"/>
                <w:b/>
                <w:szCs w:val="22"/>
                <w:lang w:eastAsia="zh-CN"/>
              </w:rPr>
              <w:t>WRC-19</w:t>
            </w:r>
            <w:r w:rsidRPr="00082D34">
              <w:rPr>
                <w:rFonts w:ascii="Times New Roman" w:eastAsia="SimSun" w:hAnsi="Times New Roman" w:hint="eastAsia"/>
                <w:bCs/>
                <w:szCs w:val="22"/>
                <w:lang w:eastAsia="zh-CN"/>
              </w:rPr>
              <w:t>）提交的资料方面表现出的善意，并且感谢无线电通信局为落实委员会的决定所采取的行动。委员会责成无线电通信局继续协助主管部门减轻会降低根据第</w:t>
            </w:r>
            <w:r w:rsidRPr="00082D34">
              <w:rPr>
                <w:rFonts w:ascii="Times New Roman" w:eastAsia="SimSun" w:hAnsi="Times New Roman" w:hint="eastAsia"/>
                <w:b/>
                <w:bCs/>
                <w:szCs w:val="22"/>
                <w:lang w:eastAsia="zh-CN"/>
              </w:rPr>
              <w:t>559</w:t>
            </w:r>
            <w:r w:rsidRPr="00082D34">
              <w:rPr>
                <w:rFonts w:ascii="Times New Roman" w:eastAsia="SimSun" w:hAnsi="Times New Roman" w:hint="eastAsia"/>
                <w:bCs/>
                <w:szCs w:val="22"/>
                <w:lang w:eastAsia="zh-CN"/>
              </w:rPr>
              <w:t>号决议（</w:t>
            </w:r>
            <w:r w:rsidRPr="00082D34">
              <w:rPr>
                <w:rFonts w:ascii="Times New Roman" w:eastAsia="SimSun" w:hAnsi="Times New Roman" w:hint="eastAsia"/>
                <w:b/>
                <w:bCs/>
                <w:szCs w:val="22"/>
                <w:lang w:eastAsia="zh-CN"/>
              </w:rPr>
              <w:t>WRC-19</w:t>
            </w:r>
            <w:r w:rsidRPr="00082D34">
              <w:rPr>
                <w:rFonts w:ascii="Times New Roman" w:eastAsia="SimSun" w:hAnsi="Times New Roman" w:hint="eastAsia"/>
                <w:bCs/>
                <w:szCs w:val="22"/>
                <w:lang w:eastAsia="zh-CN"/>
              </w:rPr>
              <w:t>）提交的资料的</w:t>
            </w:r>
            <w:r w:rsidRPr="00082D34">
              <w:rPr>
                <w:rFonts w:ascii="Times New Roman" w:eastAsia="SimSun" w:hAnsi="Times New Roman" w:hint="eastAsia"/>
                <w:bCs/>
                <w:szCs w:val="22"/>
                <w:lang w:eastAsia="zh-CN"/>
              </w:rPr>
              <w:t>EPM</w:t>
            </w:r>
            <w:r w:rsidRPr="00082D34">
              <w:rPr>
                <w:rFonts w:ascii="Times New Roman" w:eastAsia="SimSun" w:hAnsi="Times New Roman" w:hint="eastAsia"/>
                <w:bCs/>
                <w:szCs w:val="22"/>
                <w:lang w:eastAsia="zh-CN"/>
              </w:rPr>
              <w:t>值干扰。</w:t>
            </w:r>
          </w:p>
        </w:tc>
        <w:tc>
          <w:tcPr>
            <w:tcW w:w="2552" w:type="dxa"/>
          </w:tcPr>
          <w:p w14:paraId="2C2B7460" w14:textId="5CB4A846"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无线电通信局继续协助各主管部门减轻会降低根据第</w:t>
            </w:r>
            <w:r w:rsidRPr="00082D34">
              <w:rPr>
                <w:rFonts w:ascii="Times New Roman" w:hAnsi="Times New Roman" w:hint="eastAsia"/>
                <w:b/>
                <w:bCs/>
                <w:sz w:val="22"/>
                <w:szCs w:val="22"/>
                <w:lang w:val="en-GB"/>
              </w:rPr>
              <w:t>559</w:t>
            </w:r>
            <w:r w:rsidRPr="00082D34">
              <w:rPr>
                <w:rFonts w:ascii="Times New Roman" w:hAnsi="Times New Roman" w:hint="eastAsia"/>
                <w:sz w:val="22"/>
                <w:szCs w:val="22"/>
                <w:lang w:val="en-GB"/>
              </w:rPr>
              <w:t>号决议（</w:t>
            </w:r>
            <w:r w:rsidRPr="00082D34">
              <w:rPr>
                <w:rFonts w:ascii="Times New Roman" w:hAnsi="Times New Roman" w:hint="eastAsia"/>
                <w:b/>
                <w:bCs/>
                <w:sz w:val="22"/>
                <w:szCs w:val="22"/>
                <w:lang w:val="en-GB"/>
              </w:rPr>
              <w:t>WRC-19</w:t>
            </w:r>
            <w:r w:rsidRPr="00082D34">
              <w:rPr>
                <w:rFonts w:ascii="Times New Roman" w:hAnsi="Times New Roman" w:hint="eastAsia"/>
                <w:sz w:val="22"/>
                <w:szCs w:val="22"/>
                <w:lang w:val="en-GB"/>
              </w:rPr>
              <w:t>）提交的资料的</w:t>
            </w:r>
            <w:r w:rsidRPr="00082D34">
              <w:rPr>
                <w:rFonts w:ascii="Times New Roman" w:hAnsi="Times New Roman" w:hint="eastAsia"/>
                <w:sz w:val="22"/>
                <w:szCs w:val="22"/>
                <w:lang w:val="en-GB"/>
              </w:rPr>
              <w:t>EPM</w:t>
            </w:r>
            <w:r w:rsidRPr="00082D34">
              <w:rPr>
                <w:rFonts w:ascii="Times New Roman" w:hAnsi="Times New Roman" w:hint="eastAsia"/>
                <w:sz w:val="22"/>
                <w:szCs w:val="22"/>
                <w:lang w:val="en-GB"/>
              </w:rPr>
              <w:t>值干扰。</w:t>
            </w:r>
          </w:p>
        </w:tc>
      </w:tr>
      <w:tr w:rsidR="00B63253" w:rsidRPr="00082D34" w14:paraId="05C9C040" w14:textId="77777777" w:rsidTr="009A67FE">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A9DC1D9"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rPr>
            </w:pPr>
          </w:p>
        </w:tc>
        <w:tc>
          <w:tcPr>
            <w:tcW w:w="2838" w:type="dxa"/>
            <w:vMerge/>
          </w:tcPr>
          <w:p w14:paraId="21226DBD"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7938" w:type="dxa"/>
            <w:gridSpan w:val="2"/>
          </w:tcPr>
          <w:p w14:paraId="40D89F36" w14:textId="2CEFC7BB" w:rsidR="00B63253" w:rsidRPr="00082D34" w:rsidRDefault="00B63253"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50" w:name="lt_pId134"/>
            <w:r w:rsidRPr="00082D34">
              <w:rPr>
                <w:rFonts w:ascii="Times New Roman" w:eastAsia="SimSun" w:hAnsi="Times New Roman"/>
                <w:szCs w:val="22"/>
                <w:lang w:eastAsia="zh-CN"/>
              </w:rPr>
              <w:t>m)</w:t>
            </w:r>
            <w:bookmarkEnd w:id="50"/>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委员会审议了卢森堡主管部门关于延长</w:t>
            </w:r>
            <w:r w:rsidRPr="00082D34">
              <w:rPr>
                <w:rFonts w:ascii="Times New Roman" w:eastAsia="SimSun" w:hAnsi="Times New Roman" w:hint="eastAsia"/>
                <w:szCs w:val="22"/>
                <w:lang w:eastAsia="zh-CN"/>
              </w:rPr>
              <w:t>DBL-G3-19.2E</w:t>
            </w:r>
            <w:r w:rsidRPr="00082D34">
              <w:rPr>
                <w:rFonts w:ascii="Times New Roman" w:eastAsia="SimSun" w:hAnsi="Times New Roman" w:hint="eastAsia"/>
                <w:szCs w:val="22"/>
                <w:lang w:eastAsia="zh-CN"/>
              </w:rPr>
              <w:t>卫星网络运行期的请求的</w:t>
            </w:r>
            <w:r w:rsidRPr="00082D34">
              <w:rPr>
                <w:rFonts w:ascii="Times New Roman" w:eastAsia="SimSun" w:hAnsi="Times New Roman" w:hint="eastAsia"/>
                <w:szCs w:val="22"/>
                <w:lang w:eastAsia="zh-CN"/>
              </w:rPr>
              <w:t>RRB21-2/3(Rev.</w:t>
            </w:r>
            <w:proofErr w:type="gramStart"/>
            <w:r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号文件第</w:t>
            </w:r>
            <w:r w:rsidRPr="00082D34">
              <w:rPr>
                <w:rFonts w:ascii="Times New Roman" w:eastAsia="SimSun" w:hAnsi="Times New Roman" w:hint="eastAsia"/>
                <w:szCs w:val="22"/>
                <w:lang w:eastAsia="zh-CN"/>
              </w:rPr>
              <w:t>11</w:t>
            </w:r>
            <w:r w:rsidRPr="00082D34">
              <w:rPr>
                <w:rFonts w:ascii="Times New Roman" w:eastAsia="SimSun" w:hAnsi="Times New Roman" w:hint="eastAsia"/>
                <w:szCs w:val="22"/>
                <w:lang w:eastAsia="zh-CN"/>
              </w:rPr>
              <w:t>段。委员会注意到无线电通信局采取了正确的行动</w:t>
            </w:r>
            <w:proofErr w:type="gramEnd"/>
            <w:r w:rsidRPr="00082D34">
              <w:rPr>
                <w:rFonts w:ascii="Times New Roman" w:eastAsia="SimSun" w:hAnsi="Times New Roman" w:hint="eastAsia"/>
                <w:szCs w:val="22"/>
                <w:lang w:eastAsia="zh-CN"/>
              </w:rPr>
              <w:t>。委员会进一步注意到，该主管部门在提交所要求的信息时略有延迟，而且具有相同特性的卫星网络仍在继续运行。</w:t>
            </w:r>
          </w:p>
        </w:tc>
        <w:tc>
          <w:tcPr>
            <w:tcW w:w="2552" w:type="dxa"/>
          </w:tcPr>
          <w:p w14:paraId="5160B342"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63253" w:rsidRPr="00082D34" w14:paraId="7C639511" w14:textId="77777777" w:rsidTr="009A67FE">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27E0FF7D"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p>
        </w:tc>
        <w:tc>
          <w:tcPr>
            <w:tcW w:w="2838" w:type="dxa"/>
            <w:vMerge/>
          </w:tcPr>
          <w:p w14:paraId="7DB626A3"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7938" w:type="dxa"/>
            <w:gridSpan w:val="2"/>
          </w:tcPr>
          <w:p w14:paraId="4FF53F50" w14:textId="2DFBC2F4" w:rsidR="00B63253" w:rsidRPr="00082D34" w:rsidRDefault="00B63253" w:rsidP="004610E8">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bookmarkStart w:id="51" w:name="lt_pId139"/>
            <w:r w:rsidRPr="00082D34">
              <w:rPr>
                <w:rFonts w:ascii="Times New Roman" w:eastAsia="SimSun" w:hAnsi="Times New Roman"/>
                <w:szCs w:val="22"/>
                <w:lang w:eastAsia="zh-CN"/>
              </w:rPr>
              <w:t>n)</w:t>
            </w:r>
            <w:bookmarkEnd w:id="51"/>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在审查关于附录</w:t>
            </w:r>
            <w:r w:rsidRPr="00082D34">
              <w:rPr>
                <w:rFonts w:ascii="Times New Roman" w:eastAsia="SimSun" w:hAnsi="Times New Roman" w:hint="eastAsia"/>
                <w:b/>
                <w:bCs/>
                <w:szCs w:val="22"/>
                <w:lang w:eastAsia="zh-CN"/>
              </w:rPr>
              <w:t>30</w:t>
            </w:r>
            <w:r w:rsidRPr="00082D34">
              <w:rPr>
                <w:rFonts w:ascii="Times New Roman" w:eastAsia="SimSun" w:hAnsi="Times New Roman" w:hint="eastAsia"/>
                <w:szCs w:val="22"/>
                <w:lang w:eastAsia="zh-CN"/>
              </w:rPr>
              <w:t>和</w:t>
            </w:r>
            <w:r w:rsidRPr="00082D34">
              <w:rPr>
                <w:rFonts w:ascii="Times New Roman" w:eastAsia="SimSun" w:hAnsi="Times New Roman" w:hint="eastAsia"/>
                <w:b/>
                <w:bCs/>
                <w:szCs w:val="22"/>
                <w:lang w:eastAsia="zh-CN"/>
              </w:rPr>
              <w:t>30A</w:t>
            </w:r>
            <w:r w:rsidR="008B375B" w:rsidRPr="00082D34">
              <w:rPr>
                <w:rFonts w:ascii="Times New Roman" w:eastAsia="SimSun" w:hAnsi="Times New Roman"/>
                <w:b/>
                <w:bCs/>
                <w:szCs w:val="22"/>
                <w:lang w:eastAsia="zh-CN"/>
              </w:rPr>
              <w:t xml:space="preserve"> </w:t>
            </w:r>
            <w:r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区和</w:t>
            </w:r>
            <w:r w:rsidRPr="00082D34">
              <w:rPr>
                <w:rFonts w:ascii="Times New Roman" w:eastAsia="SimSun" w:hAnsi="Times New Roman" w:hint="eastAsia"/>
                <w:szCs w:val="22"/>
                <w:lang w:eastAsia="zh-CN"/>
              </w:rPr>
              <w:t>3</w:t>
            </w:r>
            <w:r w:rsidRPr="00082D34">
              <w:rPr>
                <w:rFonts w:ascii="Times New Roman" w:eastAsia="SimSun" w:hAnsi="Times New Roman" w:hint="eastAsia"/>
                <w:szCs w:val="22"/>
                <w:lang w:eastAsia="zh-CN"/>
              </w:rPr>
              <w:t>区清单中的</w:t>
            </w:r>
            <w:r w:rsidRPr="00082D34">
              <w:rPr>
                <w:rFonts w:ascii="Times New Roman" w:eastAsia="SimSun" w:hAnsi="Times New Roman" w:hint="eastAsia"/>
                <w:szCs w:val="22"/>
                <w:lang w:eastAsia="zh-CN"/>
              </w:rPr>
              <w:t>ALGBSAT-24.8W</w:t>
            </w:r>
            <w:r w:rsidRPr="00082D34">
              <w:rPr>
                <w:rFonts w:ascii="Times New Roman" w:eastAsia="SimSun" w:hAnsi="Times New Roman" w:hint="eastAsia"/>
                <w:szCs w:val="22"/>
                <w:lang w:eastAsia="zh-CN"/>
              </w:rPr>
              <w:t>卫星网络频率指配最终记录请求的</w:t>
            </w:r>
            <w:r w:rsidRPr="00082D34">
              <w:rPr>
                <w:rFonts w:ascii="Times New Roman" w:eastAsia="SimSun" w:hAnsi="Times New Roman" w:hint="eastAsia"/>
                <w:szCs w:val="22"/>
                <w:lang w:eastAsia="zh-CN"/>
              </w:rPr>
              <w:t>RRB21-2/3(Rev.</w:t>
            </w:r>
            <w:proofErr w:type="gramStart"/>
            <w:r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号文件第</w:t>
            </w:r>
            <w:proofErr w:type="gramEnd"/>
            <w:r w:rsidRPr="00082D34">
              <w:rPr>
                <w:rFonts w:ascii="Times New Roman" w:eastAsia="SimSun" w:hAnsi="Times New Roman" w:hint="eastAsia"/>
                <w:szCs w:val="22"/>
                <w:lang w:eastAsia="zh-CN"/>
              </w:rPr>
              <w:t>12</w:t>
            </w:r>
            <w:r w:rsidRPr="00082D34">
              <w:rPr>
                <w:rFonts w:ascii="Times New Roman" w:eastAsia="SimSun" w:hAnsi="Times New Roman" w:hint="eastAsia"/>
                <w:szCs w:val="22"/>
                <w:lang w:eastAsia="zh-CN"/>
              </w:rPr>
              <w:t>段时，委员会注意到无线电通信局之前采取了正确的行动，并且进一步满意地注意到，</w:t>
            </w:r>
            <w:r w:rsidRPr="00082D34">
              <w:rPr>
                <w:rFonts w:ascii="Times New Roman" w:eastAsia="SimSun" w:hAnsi="Times New Roman" w:hint="eastAsia"/>
                <w:szCs w:val="22"/>
                <w:lang w:eastAsia="zh-CN"/>
              </w:rPr>
              <w:t>WRC-19</w:t>
            </w:r>
            <w:r w:rsidRPr="00082D34">
              <w:rPr>
                <w:rFonts w:ascii="Times New Roman" w:eastAsia="SimSun" w:hAnsi="Times New Roman" w:hint="eastAsia"/>
                <w:szCs w:val="22"/>
                <w:lang w:eastAsia="zh-CN"/>
              </w:rPr>
              <w:t>针对附录</w:t>
            </w:r>
            <w:r w:rsidRPr="00082D34">
              <w:rPr>
                <w:rFonts w:ascii="Times New Roman" w:eastAsia="SimSun" w:hAnsi="Times New Roman" w:hint="eastAsia"/>
                <w:b/>
                <w:szCs w:val="22"/>
                <w:lang w:eastAsia="zh-CN"/>
              </w:rPr>
              <w:t>30</w:t>
            </w:r>
            <w:r w:rsidRPr="00082D34">
              <w:rPr>
                <w:rFonts w:ascii="Times New Roman" w:eastAsia="SimSun" w:hAnsi="Times New Roman" w:hint="eastAsia"/>
                <w:szCs w:val="22"/>
                <w:lang w:eastAsia="zh-CN"/>
              </w:rPr>
              <w:t>和</w:t>
            </w:r>
            <w:r w:rsidRPr="00082D34">
              <w:rPr>
                <w:rFonts w:ascii="Times New Roman" w:eastAsia="SimSun" w:hAnsi="Times New Roman" w:hint="eastAsia"/>
                <w:b/>
                <w:szCs w:val="22"/>
                <w:lang w:eastAsia="zh-CN"/>
              </w:rPr>
              <w:t>30A</w:t>
            </w:r>
            <w:r w:rsidRPr="00082D34">
              <w:rPr>
                <w:rFonts w:ascii="Times New Roman" w:eastAsia="SimSun" w:hAnsi="Times New Roman" w:hint="eastAsia"/>
                <w:szCs w:val="22"/>
                <w:lang w:eastAsia="zh-CN"/>
              </w:rPr>
              <w:t>第</w:t>
            </w:r>
            <w:r w:rsidRPr="00082D34">
              <w:rPr>
                <w:rFonts w:ascii="Times New Roman" w:eastAsia="SimSun" w:hAnsi="Times New Roman" w:hint="eastAsia"/>
                <w:szCs w:val="22"/>
                <w:lang w:eastAsia="zh-CN"/>
              </w:rPr>
              <w:t>4.1.18</w:t>
            </w:r>
            <w:r w:rsidRPr="006266A6">
              <w:rPr>
                <w:rFonts w:asciiTheme="majorEastAsia" w:eastAsiaTheme="majorEastAsia" w:hAnsiTheme="majorEastAsia" w:hint="eastAsia"/>
                <w:szCs w:val="22"/>
                <w:lang w:eastAsia="zh-CN"/>
              </w:rPr>
              <w:t>之二</w:t>
            </w:r>
            <w:r w:rsidRPr="00082D34">
              <w:rPr>
                <w:rFonts w:ascii="Times New Roman" w:eastAsia="SimSun" w:hAnsi="Times New Roman" w:hint="eastAsia"/>
                <w:szCs w:val="22"/>
                <w:lang w:eastAsia="zh-CN"/>
              </w:rPr>
              <w:t>的修改所做的决定，没有给其实施带来困难。</w:t>
            </w:r>
            <w:proofErr w:type="spellStart"/>
            <w:r w:rsidRPr="00082D34">
              <w:rPr>
                <w:rFonts w:ascii="Times New Roman" w:eastAsia="SimSun" w:hAnsi="Times New Roman" w:hint="eastAsia"/>
                <w:szCs w:val="22"/>
              </w:rPr>
              <w:t>委员会感谢无线电通信局提请其注意此案</w:t>
            </w:r>
            <w:proofErr w:type="spellEnd"/>
            <w:r w:rsidRPr="00082D34">
              <w:rPr>
                <w:rFonts w:ascii="Times New Roman" w:eastAsia="SimSun" w:hAnsi="Times New Roman" w:hint="eastAsia"/>
                <w:szCs w:val="22"/>
              </w:rPr>
              <w:t>。</w:t>
            </w:r>
          </w:p>
        </w:tc>
        <w:tc>
          <w:tcPr>
            <w:tcW w:w="2552" w:type="dxa"/>
          </w:tcPr>
          <w:p w14:paraId="0E8AC2E5"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63253" w:rsidRPr="00082D34" w14:paraId="2C74428B" w14:textId="77777777" w:rsidTr="009A67FE">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135AB121"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p>
        </w:tc>
        <w:tc>
          <w:tcPr>
            <w:tcW w:w="2838" w:type="dxa"/>
            <w:vMerge/>
          </w:tcPr>
          <w:p w14:paraId="1949ED85"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7938" w:type="dxa"/>
            <w:gridSpan w:val="2"/>
          </w:tcPr>
          <w:p w14:paraId="4429D970" w14:textId="23A513FE" w:rsidR="00B63253" w:rsidRPr="00082D34" w:rsidRDefault="00B63253" w:rsidP="004610E8">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52" w:name="lt_pId143"/>
            <w:r w:rsidRPr="00082D34">
              <w:rPr>
                <w:rFonts w:ascii="Times New Roman" w:eastAsia="SimSun" w:hAnsi="Times New Roman"/>
                <w:szCs w:val="22"/>
                <w:lang w:eastAsia="zh-CN"/>
              </w:rPr>
              <w:t>o)</w:t>
            </w:r>
            <w:bookmarkEnd w:id="52"/>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委员会详细审查了关于实施第</w:t>
            </w:r>
            <w:r w:rsidRPr="00082D34">
              <w:rPr>
                <w:rFonts w:ascii="Times New Roman" w:eastAsia="SimSun" w:hAnsi="Times New Roman" w:hint="eastAsia"/>
                <w:b/>
                <w:bCs/>
                <w:szCs w:val="22"/>
                <w:lang w:eastAsia="zh-CN"/>
              </w:rPr>
              <w:t>35</w:t>
            </w:r>
            <w:r w:rsidRPr="00082D34">
              <w:rPr>
                <w:rFonts w:ascii="Times New Roman" w:eastAsia="SimSun" w:hAnsi="Times New Roman" w:hint="eastAsia"/>
                <w:szCs w:val="22"/>
                <w:lang w:eastAsia="zh-CN"/>
              </w:rPr>
              <w:t>号决议（</w:t>
            </w:r>
            <w:r w:rsidRPr="00082D34">
              <w:rPr>
                <w:rFonts w:ascii="Times New Roman" w:eastAsia="SimSun" w:hAnsi="Times New Roman" w:hint="eastAsia"/>
                <w:b/>
                <w:bCs/>
                <w:szCs w:val="22"/>
                <w:lang w:eastAsia="zh-CN"/>
              </w:rPr>
              <w:t>WRC-19</w:t>
            </w:r>
            <w:r w:rsidRPr="00082D34">
              <w:rPr>
                <w:rFonts w:ascii="Times New Roman" w:eastAsia="SimSun" w:hAnsi="Times New Roman" w:hint="eastAsia"/>
                <w:szCs w:val="22"/>
                <w:lang w:eastAsia="zh-CN"/>
              </w:rPr>
              <w:t>）的</w:t>
            </w:r>
            <w:r w:rsidRPr="00082D34">
              <w:rPr>
                <w:rFonts w:ascii="Times New Roman" w:eastAsia="SimSun" w:hAnsi="Times New Roman" w:hint="eastAsia"/>
                <w:szCs w:val="22"/>
                <w:lang w:eastAsia="zh-CN"/>
              </w:rPr>
              <w:t>RRB21-2/3</w:t>
            </w:r>
            <w:r w:rsidR="00C429FF" w:rsidRPr="00082D34">
              <w:rPr>
                <w:rFonts w:ascii="Times New Roman" w:eastAsia="SimSun" w:hAnsi="Times New Roman"/>
                <w:szCs w:val="22"/>
                <w:lang w:eastAsia="zh-CN"/>
              </w:rPr>
              <w:t>(Rev.</w:t>
            </w:r>
            <w:proofErr w:type="gramStart"/>
            <w:r w:rsidR="00C429FF" w:rsidRPr="00082D34">
              <w:rPr>
                <w:rFonts w:ascii="Times New Roman" w:eastAsia="SimSun" w:hAnsi="Times New Roman"/>
                <w:szCs w:val="22"/>
                <w:lang w:eastAsia="zh-CN"/>
              </w:rPr>
              <w:t>1)</w:t>
            </w:r>
            <w:r w:rsidRPr="00082D34">
              <w:rPr>
                <w:rFonts w:ascii="Times New Roman" w:eastAsia="SimSun" w:hAnsi="Times New Roman" w:hint="eastAsia"/>
                <w:szCs w:val="22"/>
                <w:lang w:eastAsia="zh-CN"/>
              </w:rPr>
              <w:t>号文件第</w:t>
            </w:r>
            <w:proofErr w:type="gramEnd"/>
            <w:r w:rsidRPr="00082D34">
              <w:rPr>
                <w:rFonts w:ascii="Times New Roman" w:eastAsia="SimSun" w:hAnsi="Times New Roman" w:hint="eastAsia"/>
                <w:szCs w:val="22"/>
                <w:lang w:eastAsia="zh-CN"/>
              </w:rPr>
              <w:t>13</w:t>
            </w:r>
            <w:r w:rsidRPr="00082D34">
              <w:rPr>
                <w:rFonts w:ascii="Times New Roman" w:eastAsia="SimSun" w:hAnsi="Times New Roman" w:hint="eastAsia"/>
                <w:szCs w:val="22"/>
                <w:lang w:eastAsia="zh-CN"/>
              </w:rPr>
              <w:t>段，并且对所提供的信息以及无线电通信局所采取的行动表示满意，其中包括建立在线捕获和提交功能、开发软件和一个新的特节，以及修改</w:t>
            </w:r>
            <w:r w:rsidRPr="00082D34">
              <w:rPr>
                <w:rFonts w:ascii="Times New Roman" w:eastAsia="SimSun" w:hAnsi="Times New Roman" w:hint="eastAsia"/>
                <w:szCs w:val="22"/>
                <w:lang w:eastAsia="zh-CN"/>
              </w:rPr>
              <w:t>SRS</w:t>
            </w:r>
            <w:r w:rsidRPr="00082D34">
              <w:rPr>
                <w:rFonts w:ascii="Times New Roman" w:eastAsia="SimSun" w:hAnsi="Times New Roman" w:hint="eastAsia"/>
                <w:szCs w:val="22"/>
                <w:lang w:eastAsia="zh-CN"/>
              </w:rPr>
              <w:t>数据库。</w:t>
            </w:r>
          </w:p>
        </w:tc>
        <w:tc>
          <w:tcPr>
            <w:tcW w:w="2552" w:type="dxa"/>
          </w:tcPr>
          <w:p w14:paraId="14877A87"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63253" w:rsidRPr="00082D34" w14:paraId="3253A5D7" w14:textId="77777777" w:rsidTr="009A67FE">
        <w:trPr>
          <w:trHeight w:val="190"/>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03299C80"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p>
        </w:tc>
        <w:tc>
          <w:tcPr>
            <w:tcW w:w="2838" w:type="dxa"/>
            <w:vMerge w:val="restart"/>
          </w:tcPr>
          <w:p w14:paraId="1EC3B664" w14:textId="13A02ADF" w:rsidR="00B63253" w:rsidRPr="00082D34" w:rsidRDefault="00B63253" w:rsidP="009A67FE">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7938" w:type="dxa"/>
            <w:gridSpan w:val="2"/>
          </w:tcPr>
          <w:p w14:paraId="4985DBAD" w14:textId="671947FB" w:rsidR="00B63253" w:rsidRPr="00082D34" w:rsidRDefault="00B63253" w:rsidP="004610E8">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53" w:name="lt_pId146"/>
            <w:r w:rsidRPr="00082D34">
              <w:rPr>
                <w:rFonts w:ascii="Times New Roman" w:eastAsia="SimSun" w:hAnsi="Times New Roman"/>
                <w:szCs w:val="22"/>
                <w:lang w:eastAsia="zh-CN"/>
              </w:rPr>
              <w:t>p)</w:t>
            </w:r>
            <w:bookmarkEnd w:id="53"/>
            <w:r w:rsidRPr="00082D34">
              <w:rPr>
                <w:rFonts w:ascii="Times New Roman" w:eastAsia="SimSun" w:hAnsi="Times New Roman"/>
                <w:szCs w:val="22"/>
                <w:lang w:eastAsia="zh-CN"/>
              </w:rPr>
              <w:tab/>
            </w:r>
            <w:bookmarkStart w:id="54" w:name="lt_pId147"/>
            <w:r w:rsidRPr="00082D34">
              <w:rPr>
                <w:rFonts w:ascii="Times New Roman" w:eastAsia="SimSun" w:hAnsi="Times New Roman" w:hint="eastAsia"/>
                <w:szCs w:val="22"/>
                <w:lang w:eastAsia="zh-CN"/>
              </w:rPr>
              <w:t>在审查关于法国与希腊两个主管部门之间有关东经</w:t>
            </w:r>
            <w:r w:rsidRPr="00082D34">
              <w:rPr>
                <w:rFonts w:ascii="Times New Roman" w:eastAsia="SimSun" w:hAnsi="Times New Roman"/>
                <w:szCs w:val="22"/>
                <w:lang w:val="en-CA" w:eastAsia="zh-CN"/>
              </w:rPr>
              <w:t>38°</w:t>
            </w:r>
            <w:r w:rsidRPr="00082D34">
              <w:rPr>
                <w:rFonts w:ascii="Times New Roman" w:eastAsia="SimSun" w:hAnsi="Times New Roman" w:hint="eastAsia"/>
                <w:szCs w:val="22"/>
                <w:lang w:eastAsia="zh-CN"/>
              </w:rPr>
              <w:t>的</w:t>
            </w:r>
            <w:r w:rsidRPr="00082D34">
              <w:rPr>
                <w:rFonts w:ascii="Times New Roman" w:eastAsia="SimSun" w:hAnsi="Times New Roman" w:hint="eastAsia"/>
                <w:szCs w:val="22"/>
                <w:lang w:eastAsia="zh-CN"/>
              </w:rPr>
              <w:t>ATHENA-FIDUS-38E</w:t>
            </w:r>
            <w:r w:rsidRPr="00082D34">
              <w:rPr>
                <w:rFonts w:ascii="Times New Roman" w:eastAsia="SimSun" w:hAnsi="Times New Roman" w:hint="eastAsia"/>
                <w:szCs w:val="22"/>
                <w:lang w:eastAsia="zh-CN"/>
              </w:rPr>
              <w:t>卫星网络与东经</w:t>
            </w:r>
            <w:r w:rsidRPr="00082D34">
              <w:rPr>
                <w:rFonts w:ascii="Times New Roman" w:eastAsia="SimSun" w:hAnsi="Times New Roman"/>
                <w:szCs w:val="22"/>
                <w:lang w:val="en-CA" w:eastAsia="zh-CN"/>
              </w:rPr>
              <w:t>39°</w:t>
            </w:r>
            <w:r w:rsidRPr="00082D34">
              <w:rPr>
                <w:rFonts w:ascii="Times New Roman" w:eastAsia="SimSun" w:hAnsi="Times New Roman" w:hint="eastAsia"/>
                <w:szCs w:val="22"/>
                <w:lang w:eastAsia="zh-CN"/>
              </w:rPr>
              <w:t>的</w:t>
            </w:r>
            <w:r w:rsidRPr="00082D34">
              <w:rPr>
                <w:rFonts w:ascii="Times New Roman" w:eastAsia="SimSun" w:hAnsi="Times New Roman" w:hint="eastAsia"/>
                <w:szCs w:val="22"/>
                <w:lang w:eastAsia="zh-CN"/>
              </w:rPr>
              <w:t>HELLAS-SAT-2G</w:t>
            </w:r>
            <w:r w:rsidRPr="00082D34">
              <w:rPr>
                <w:rFonts w:ascii="Times New Roman" w:eastAsia="SimSun" w:hAnsi="Times New Roman" w:hint="eastAsia"/>
                <w:szCs w:val="22"/>
                <w:lang w:eastAsia="zh-CN"/>
              </w:rPr>
              <w:t>卫星网络协调活动的报告</w:t>
            </w:r>
            <w:r w:rsidRPr="00082D34">
              <w:rPr>
                <w:rFonts w:ascii="Times New Roman" w:eastAsia="SimSun" w:hAnsi="Times New Roman"/>
                <w:szCs w:val="22"/>
                <w:lang w:val="en-CA" w:eastAsia="zh-CN"/>
              </w:rPr>
              <w:t>RRB21-</w:t>
            </w:r>
            <w:r w:rsidR="004610E8">
              <w:rPr>
                <w:rFonts w:ascii="Times New Roman" w:eastAsia="SimSun" w:hAnsi="Times New Roman"/>
                <w:szCs w:val="22"/>
                <w:lang w:val="en-CA" w:eastAsia="zh-CN"/>
              </w:rPr>
              <w:t>2</w:t>
            </w:r>
            <w:r w:rsidRPr="00082D34">
              <w:rPr>
                <w:rFonts w:ascii="Times New Roman" w:eastAsia="SimSun" w:hAnsi="Times New Roman"/>
                <w:szCs w:val="22"/>
                <w:lang w:eastAsia="zh-CN"/>
              </w:rPr>
              <w:t>/3(Rev.</w:t>
            </w:r>
            <w:proofErr w:type="gramStart"/>
            <w:r w:rsidRPr="00082D34">
              <w:rPr>
                <w:rFonts w:ascii="Times New Roman" w:eastAsia="SimSun" w:hAnsi="Times New Roman"/>
                <w:szCs w:val="22"/>
                <w:lang w:eastAsia="zh-CN"/>
              </w:rPr>
              <w:t>1)</w:t>
            </w:r>
            <w:r w:rsidRPr="00082D34">
              <w:rPr>
                <w:rFonts w:ascii="Times New Roman" w:eastAsia="SimSun" w:hAnsi="Times New Roman" w:hint="eastAsia"/>
                <w:szCs w:val="22"/>
                <w:lang w:val="en-CA" w:eastAsia="zh-CN"/>
              </w:rPr>
              <w:t>号</w:t>
            </w:r>
            <w:r w:rsidRPr="00082D34">
              <w:rPr>
                <w:rFonts w:ascii="Times New Roman" w:eastAsia="SimSun" w:hAnsi="Times New Roman" w:hint="eastAsia"/>
                <w:szCs w:val="22"/>
                <w:lang w:eastAsia="zh-CN"/>
              </w:rPr>
              <w:t>文件补遗</w:t>
            </w:r>
            <w:proofErr w:type="gramEnd"/>
            <w:r w:rsidRPr="00082D34">
              <w:rPr>
                <w:rFonts w:ascii="Times New Roman" w:eastAsia="SimSun" w:hAnsi="Times New Roman" w:hint="eastAsia"/>
                <w:szCs w:val="22"/>
                <w:lang w:eastAsia="zh-CN"/>
              </w:rPr>
              <w:t>5</w:t>
            </w:r>
            <w:r w:rsidRPr="00082D34">
              <w:rPr>
                <w:rFonts w:ascii="Times New Roman" w:eastAsia="SimSun" w:hAnsi="Times New Roman" w:hint="eastAsia"/>
                <w:szCs w:val="22"/>
                <w:lang w:eastAsia="zh-CN"/>
              </w:rPr>
              <w:t>时，委员会满意地注意到迄今取得的积极进展。</w:t>
            </w:r>
            <w:bookmarkEnd w:id="54"/>
            <w:r w:rsidRPr="00082D34">
              <w:rPr>
                <w:rFonts w:ascii="Times New Roman" w:eastAsia="SimSun" w:hAnsi="Times New Roman" w:hint="eastAsia"/>
                <w:szCs w:val="22"/>
                <w:lang w:eastAsia="zh-CN"/>
              </w:rPr>
              <w:t>委员会感谢无线电通信局的报告及其在协助这两个主管部门方面采取的行动。委员会鼓励法国和希腊两国主管部门继续本着善意进行协调，以取得成功，并且责成无线电通信局继续协助这两家主管部门做出努力，并向委员会报告任何进展。</w:t>
            </w:r>
          </w:p>
        </w:tc>
        <w:tc>
          <w:tcPr>
            <w:tcW w:w="2552" w:type="dxa"/>
          </w:tcPr>
          <w:p w14:paraId="2F494C3F" w14:textId="053B845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执行秘书将这些决定传达给相关主管部门。</w:t>
            </w:r>
          </w:p>
          <w:p w14:paraId="29FEE2E8" w14:textId="15FDF3FA"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rPr>
              <w:t>无线电通信</w:t>
            </w:r>
            <w:r w:rsidRPr="00082D34">
              <w:rPr>
                <w:rFonts w:ascii="Times New Roman" w:hAnsi="Times New Roman" w:hint="eastAsia"/>
                <w:sz w:val="22"/>
                <w:szCs w:val="22"/>
                <w:lang w:val="en-GB"/>
              </w:rPr>
              <w:t>局继续协助法国和希腊两家主管部门的协调工作，并向委员会报告任何进展。</w:t>
            </w:r>
          </w:p>
        </w:tc>
      </w:tr>
      <w:tr w:rsidR="00B63253" w:rsidRPr="00082D34" w14:paraId="72AE6888" w14:textId="77777777" w:rsidTr="009A67FE">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4E0DEE7D"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rPr>
            </w:pPr>
          </w:p>
        </w:tc>
        <w:tc>
          <w:tcPr>
            <w:tcW w:w="2838" w:type="dxa"/>
            <w:vMerge/>
          </w:tcPr>
          <w:p w14:paraId="078312E5"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7938" w:type="dxa"/>
            <w:gridSpan w:val="2"/>
          </w:tcPr>
          <w:p w14:paraId="4A789ABB" w14:textId="576A88FD" w:rsidR="00B63253" w:rsidRPr="00082D34" w:rsidRDefault="00B63253" w:rsidP="00F94DF7">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55" w:name="lt_pId152"/>
            <w:r w:rsidRPr="00082D34">
              <w:rPr>
                <w:rFonts w:ascii="Times New Roman" w:eastAsia="SimSun" w:hAnsi="Times New Roman"/>
                <w:szCs w:val="22"/>
                <w:lang w:eastAsia="zh-CN"/>
              </w:rPr>
              <w:t>q)</w:t>
            </w:r>
            <w:bookmarkEnd w:id="55"/>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委员会审查了关于根据第</w:t>
            </w:r>
            <w:r w:rsidRPr="00082D34">
              <w:rPr>
                <w:rFonts w:ascii="Times New Roman" w:eastAsia="SimSun" w:hAnsi="Times New Roman" w:hint="eastAsia"/>
                <w:b/>
                <w:bCs/>
                <w:szCs w:val="22"/>
                <w:lang w:eastAsia="zh-CN"/>
              </w:rPr>
              <w:t>40</w:t>
            </w:r>
            <w:r w:rsidRPr="00082D34">
              <w:rPr>
                <w:rFonts w:ascii="Times New Roman" w:eastAsia="SimSun" w:hAnsi="Times New Roman" w:hint="eastAsia"/>
                <w:szCs w:val="22"/>
                <w:lang w:eastAsia="zh-CN"/>
              </w:rPr>
              <w:t>号决议（</w:t>
            </w:r>
            <w:r w:rsidRPr="00082D34">
              <w:rPr>
                <w:rFonts w:ascii="Times New Roman" w:eastAsia="SimSun" w:hAnsi="Times New Roman" w:hint="eastAsia"/>
                <w:b/>
                <w:bCs/>
                <w:szCs w:val="22"/>
                <w:lang w:eastAsia="zh-CN"/>
              </w:rPr>
              <w:t>WRC-19</w:t>
            </w:r>
            <w:r w:rsidRPr="00082D34">
              <w:rPr>
                <w:rFonts w:ascii="Times New Roman" w:eastAsia="SimSun" w:hAnsi="Times New Roman" w:hint="eastAsia"/>
                <w:b/>
                <w:bCs/>
                <w:szCs w:val="22"/>
                <w:lang w:eastAsia="zh-CN"/>
              </w:rPr>
              <w:t>，修订版</w:t>
            </w:r>
            <w:r w:rsidRPr="00082D34">
              <w:rPr>
                <w:rFonts w:ascii="Times New Roman" w:eastAsia="SimSun" w:hAnsi="Times New Roman" w:hint="eastAsia"/>
                <w:szCs w:val="22"/>
                <w:lang w:eastAsia="zh-CN"/>
              </w:rPr>
              <w:t>）提交给</w:t>
            </w:r>
            <w:r w:rsidRPr="00082D34">
              <w:rPr>
                <w:rFonts w:ascii="Times New Roman" w:eastAsia="SimSun" w:hAnsi="Times New Roman" w:hint="eastAsia"/>
                <w:szCs w:val="22"/>
                <w:lang w:eastAsia="zh-CN"/>
              </w:rPr>
              <w:t>ITU-R</w:t>
            </w:r>
            <w:r w:rsidR="008B375B" w:rsidRPr="00082D34">
              <w:rPr>
                <w:rFonts w:ascii="Times New Roman" w:eastAsia="SimSun" w:hAnsi="Times New Roman"/>
                <w:szCs w:val="22"/>
                <w:lang w:eastAsia="zh-CN"/>
              </w:rPr>
              <w:t xml:space="preserve"> </w:t>
            </w:r>
            <w:r w:rsidRPr="00082D34">
              <w:rPr>
                <w:rFonts w:ascii="Times New Roman" w:eastAsia="SimSun" w:hAnsi="Times New Roman" w:hint="eastAsia"/>
                <w:szCs w:val="22"/>
                <w:lang w:eastAsia="zh-CN"/>
              </w:rPr>
              <w:t>4A</w:t>
            </w:r>
            <w:r w:rsidRPr="00082D34">
              <w:rPr>
                <w:rFonts w:ascii="Times New Roman" w:eastAsia="SimSun" w:hAnsi="Times New Roman" w:hint="eastAsia"/>
                <w:szCs w:val="22"/>
                <w:lang w:eastAsia="zh-CN"/>
              </w:rPr>
              <w:t>工作组的数据的统计数字的</w:t>
            </w:r>
            <w:r w:rsidRPr="00082D34">
              <w:rPr>
                <w:rFonts w:ascii="Times New Roman" w:eastAsia="SimSun" w:hAnsi="Times New Roman" w:hint="eastAsia"/>
                <w:szCs w:val="22"/>
                <w:lang w:eastAsia="zh-CN"/>
              </w:rPr>
              <w:t>RRB21-2/3</w:t>
            </w:r>
            <w:r w:rsidRPr="00082D34">
              <w:rPr>
                <w:rFonts w:ascii="Times New Roman" w:eastAsia="SimSun" w:hAnsi="Times New Roman" w:hint="eastAsia"/>
                <w:szCs w:val="22"/>
                <w:lang w:eastAsia="zh-CN"/>
              </w:rPr>
              <w:t>（</w:t>
            </w:r>
            <w:r w:rsidRPr="00082D34">
              <w:rPr>
                <w:rFonts w:ascii="Times New Roman" w:eastAsia="SimSun" w:hAnsi="Times New Roman" w:hint="eastAsia"/>
                <w:szCs w:val="22"/>
                <w:lang w:eastAsia="zh-CN"/>
              </w:rPr>
              <w:t>Rev.1</w:t>
            </w:r>
            <w:r w:rsidRPr="00082D34">
              <w:rPr>
                <w:rFonts w:ascii="Times New Roman" w:eastAsia="SimSun" w:hAnsi="Times New Roman" w:hint="eastAsia"/>
                <w:szCs w:val="22"/>
                <w:lang w:eastAsia="zh-CN"/>
              </w:rPr>
              <w:t>）号文件补遗</w:t>
            </w:r>
            <w:r w:rsidRPr="00082D34">
              <w:rPr>
                <w:rFonts w:ascii="Times New Roman" w:eastAsia="SimSun" w:hAnsi="Times New Roman" w:hint="eastAsia"/>
                <w:szCs w:val="22"/>
                <w:lang w:eastAsia="zh-CN"/>
              </w:rPr>
              <w:t>6</w:t>
            </w:r>
            <w:r w:rsidRPr="00082D34">
              <w:rPr>
                <w:rFonts w:ascii="Times New Roman" w:eastAsia="SimSun" w:hAnsi="Times New Roman" w:hint="eastAsia"/>
                <w:szCs w:val="22"/>
                <w:lang w:eastAsia="zh-CN"/>
              </w:rPr>
              <w:t>。委员会感谢无线电通信局提供的信息，并且决定将此问题纳入其提交给</w:t>
            </w:r>
            <w:r w:rsidRPr="00082D34">
              <w:rPr>
                <w:rFonts w:ascii="Times New Roman" w:eastAsia="SimSun" w:hAnsi="Times New Roman" w:hint="eastAsia"/>
                <w:szCs w:val="22"/>
                <w:lang w:eastAsia="zh-CN"/>
              </w:rPr>
              <w:t>WRC-23</w:t>
            </w:r>
            <w:r w:rsidRPr="00082D34">
              <w:rPr>
                <w:rFonts w:ascii="Times New Roman" w:eastAsia="SimSun" w:hAnsi="Times New Roman" w:hint="eastAsia"/>
                <w:szCs w:val="22"/>
                <w:lang w:eastAsia="zh-CN"/>
              </w:rPr>
              <w:t>的关于第</w:t>
            </w:r>
            <w:r w:rsidRPr="00082D34">
              <w:rPr>
                <w:rFonts w:ascii="Times New Roman" w:eastAsia="SimSun" w:hAnsi="Times New Roman" w:hint="eastAsia"/>
                <w:b/>
                <w:bCs/>
                <w:szCs w:val="22"/>
                <w:lang w:eastAsia="zh-CN"/>
              </w:rPr>
              <w:t>80</w:t>
            </w:r>
            <w:r w:rsidRPr="00082D34">
              <w:rPr>
                <w:rFonts w:ascii="Times New Roman" w:eastAsia="SimSun" w:hAnsi="Times New Roman" w:hint="eastAsia"/>
                <w:szCs w:val="22"/>
                <w:lang w:eastAsia="zh-CN"/>
              </w:rPr>
              <w:t>号决议（</w:t>
            </w:r>
            <w:r w:rsidRPr="00082D34">
              <w:rPr>
                <w:rFonts w:ascii="Times New Roman" w:eastAsia="SimSun" w:hAnsi="Times New Roman" w:hint="eastAsia"/>
                <w:b/>
                <w:bCs/>
                <w:szCs w:val="22"/>
                <w:lang w:eastAsia="zh-CN"/>
              </w:rPr>
              <w:t>WRC-07</w:t>
            </w:r>
            <w:r w:rsidRPr="00082D34">
              <w:rPr>
                <w:rFonts w:ascii="Times New Roman" w:eastAsia="SimSun" w:hAnsi="Times New Roman" w:hint="eastAsia"/>
                <w:b/>
                <w:bCs/>
                <w:szCs w:val="22"/>
                <w:lang w:eastAsia="zh-CN"/>
              </w:rPr>
              <w:t>，修订版</w:t>
            </w:r>
            <w:r w:rsidRPr="00082D34">
              <w:rPr>
                <w:rFonts w:ascii="Times New Roman" w:eastAsia="SimSun" w:hAnsi="Times New Roman" w:hint="eastAsia"/>
                <w:szCs w:val="22"/>
                <w:lang w:eastAsia="zh-CN"/>
              </w:rPr>
              <w:t>）的报告中。</w:t>
            </w:r>
          </w:p>
        </w:tc>
        <w:tc>
          <w:tcPr>
            <w:tcW w:w="2552" w:type="dxa"/>
          </w:tcPr>
          <w:p w14:paraId="0FD4D2FA" w14:textId="4254849B"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委员会将此问题纳入其提交给</w:t>
            </w:r>
            <w:r w:rsidRPr="00082D34">
              <w:rPr>
                <w:rFonts w:ascii="Times New Roman" w:hAnsi="Times New Roman" w:hint="eastAsia"/>
                <w:sz w:val="22"/>
                <w:szCs w:val="22"/>
                <w:lang w:val="en-GB"/>
              </w:rPr>
              <w:t>WRC-23</w:t>
            </w:r>
            <w:r w:rsidRPr="00082D34">
              <w:rPr>
                <w:rFonts w:ascii="Times New Roman" w:hAnsi="Times New Roman" w:hint="eastAsia"/>
                <w:sz w:val="22"/>
                <w:szCs w:val="22"/>
                <w:lang w:val="en-GB"/>
              </w:rPr>
              <w:t>的关于第</w:t>
            </w:r>
            <w:r w:rsidRPr="00082D34">
              <w:rPr>
                <w:rFonts w:ascii="Times New Roman" w:hAnsi="Times New Roman" w:hint="eastAsia"/>
                <w:b/>
                <w:bCs/>
                <w:sz w:val="22"/>
                <w:szCs w:val="22"/>
                <w:lang w:val="en-GB"/>
              </w:rPr>
              <w:t>80</w:t>
            </w:r>
            <w:r w:rsidRPr="00082D34">
              <w:rPr>
                <w:rFonts w:ascii="Times New Roman" w:hAnsi="Times New Roman" w:hint="eastAsia"/>
                <w:sz w:val="22"/>
                <w:szCs w:val="22"/>
                <w:lang w:val="en-GB"/>
              </w:rPr>
              <w:t>号决议（</w:t>
            </w:r>
            <w:r w:rsidRPr="00082D34">
              <w:rPr>
                <w:rFonts w:ascii="Times New Roman" w:hAnsi="Times New Roman" w:hint="eastAsia"/>
                <w:b/>
                <w:bCs/>
                <w:sz w:val="22"/>
                <w:szCs w:val="22"/>
                <w:lang w:val="en-GB"/>
              </w:rPr>
              <w:t>WRC-</w:t>
            </w:r>
            <w:r w:rsidRPr="00082D34">
              <w:rPr>
                <w:rFonts w:ascii="Times New Roman" w:hAnsi="Times New Roman" w:hint="eastAsia"/>
                <w:b/>
                <w:bCs/>
                <w:sz w:val="22"/>
                <w:szCs w:val="22"/>
                <w:lang w:val="en-GB"/>
              </w:rPr>
              <w:lastRenderedPageBreak/>
              <w:t>07</w:t>
            </w:r>
            <w:r w:rsidRPr="00082D34">
              <w:rPr>
                <w:rFonts w:ascii="Times New Roman" w:hAnsi="Times New Roman" w:hint="eastAsia"/>
                <w:b/>
                <w:bCs/>
                <w:sz w:val="22"/>
                <w:szCs w:val="22"/>
                <w:lang w:val="en-GB"/>
              </w:rPr>
              <w:t>，修订版</w:t>
            </w:r>
            <w:r w:rsidRPr="00082D34">
              <w:rPr>
                <w:rFonts w:ascii="Times New Roman" w:hAnsi="Times New Roman" w:hint="eastAsia"/>
                <w:sz w:val="22"/>
                <w:szCs w:val="22"/>
                <w:lang w:val="en-GB"/>
              </w:rPr>
              <w:t>）的报告中。</w:t>
            </w:r>
          </w:p>
        </w:tc>
      </w:tr>
      <w:tr w:rsidR="00B63253" w:rsidRPr="00082D34" w14:paraId="1A82B742" w14:textId="77777777" w:rsidTr="009A67FE">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27ED0D96"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rPr>
            </w:pPr>
          </w:p>
        </w:tc>
        <w:tc>
          <w:tcPr>
            <w:tcW w:w="2838" w:type="dxa"/>
            <w:vMerge/>
          </w:tcPr>
          <w:p w14:paraId="4C2F07C9"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7938" w:type="dxa"/>
            <w:gridSpan w:val="2"/>
          </w:tcPr>
          <w:p w14:paraId="434A911F" w14:textId="2D20AEF5" w:rsidR="00B63253" w:rsidRPr="00082D34" w:rsidRDefault="00B63253" w:rsidP="00F94DF7">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56" w:name="lt_pId156"/>
            <w:r w:rsidRPr="00082D34">
              <w:rPr>
                <w:rFonts w:ascii="Times New Roman" w:eastAsia="SimSun" w:hAnsi="Times New Roman"/>
                <w:szCs w:val="22"/>
                <w:lang w:eastAsia="zh-CN"/>
              </w:rPr>
              <w:t>r)</w:t>
            </w:r>
            <w:bookmarkEnd w:id="56"/>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委员会详细审查了关于非对地静止卫星系统的处理、通知和投入使用的</w:t>
            </w:r>
            <w:r w:rsidRPr="00082D34">
              <w:rPr>
                <w:rFonts w:ascii="Times New Roman" w:eastAsia="SimSun" w:hAnsi="Times New Roman" w:hint="eastAsia"/>
                <w:szCs w:val="22"/>
                <w:lang w:eastAsia="zh-CN"/>
              </w:rPr>
              <w:t>RRB21-2/3(Rev.</w:t>
            </w:r>
            <w:proofErr w:type="gramStart"/>
            <w:r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号文件的补遗</w:t>
            </w:r>
            <w:r w:rsidRPr="00082D34">
              <w:rPr>
                <w:rFonts w:ascii="Times New Roman" w:eastAsia="SimSun" w:hAnsi="Times New Roman" w:hint="eastAsia"/>
                <w:szCs w:val="22"/>
                <w:lang w:eastAsia="zh-CN"/>
              </w:rPr>
              <w:t>9</w:t>
            </w:r>
            <w:r w:rsidRPr="00082D34">
              <w:rPr>
                <w:rFonts w:ascii="Times New Roman" w:eastAsia="SimSun" w:hAnsi="Times New Roman" w:hint="eastAsia"/>
                <w:szCs w:val="22"/>
                <w:lang w:eastAsia="zh-CN"/>
              </w:rPr>
              <w:t>。委员会感谢无线电通信局提供的信息和提请其注意这些案例</w:t>
            </w:r>
            <w:proofErr w:type="gramEnd"/>
            <w:r w:rsidRPr="00082D34">
              <w:rPr>
                <w:rFonts w:ascii="Times New Roman" w:eastAsia="SimSun" w:hAnsi="Times New Roman" w:hint="eastAsia"/>
                <w:szCs w:val="22"/>
                <w:lang w:eastAsia="zh-CN"/>
              </w:rPr>
              <w:t>，并且分别审查了补遗的各个部分如下：</w:t>
            </w:r>
          </w:p>
        </w:tc>
        <w:tc>
          <w:tcPr>
            <w:tcW w:w="2552" w:type="dxa"/>
          </w:tcPr>
          <w:p w14:paraId="1EAE29B5"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63253" w:rsidRPr="00082D34" w14:paraId="72E5F3BD" w14:textId="77777777" w:rsidTr="009A67FE">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23BD22CA"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p>
        </w:tc>
        <w:tc>
          <w:tcPr>
            <w:tcW w:w="2838" w:type="dxa"/>
            <w:vMerge/>
          </w:tcPr>
          <w:p w14:paraId="29EC619F"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7938" w:type="dxa"/>
            <w:gridSpan w:val="2"/>
          </w:tcPr>
          <w:p w14:paraId="71892352" w14:textId="5C584C98" w:rsidR="00B63253" w:rsidRPr="00082D34" w:rsidRDefault="00B63253" w:rsidP="009A67FE">
            <w:pPr>
              <w:pStyle w:val="Tabletext"/>
              <w:tabs>
                <w:tab w:val="left" w:pos="603"/>
              </w:tab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57" w:name="lt_pId160"/>
            <w:r w:rsidRPr="00082D34">
              <w:rPr>
                <w:rFonts w:ascii="Times New Roman" w:eastAsia="SimSun" w:hAnsi="Times New Roman" w:hint="eastAsia"/>
                <w:szCs w:val="22"/>
                <w:lang w:eastAsia="zh-CN"/>
              </w:rPr>
              <w:t>第</w:t>
            </w:r>
            <w:r w:rsidRPr="00082D34">
              <w:rPr>
                <w:rFonts w:ascii="Times New Roman" w:eastAsia="SimSun" w:hAnsi="Times New Roman"/>
                <w:szCs w:val="22"/>
                <w:lang w:eastAsia="zh-CN"/>
              </w:rPr>
              <w:t>1</w:t>
            </w:r>
            <w:r w:rsidRPr="00082D34">
              <w:rPr>
                <w:rFonts w:ascii="Times New Roman" w:eastAsia="SimSun" w:hAnsi="Times New Roman" w:hint="eastAsia"/>
                <w:szCs w:val="22"/>
                <w:lang w:eastAsia="zh-CN"/>
              </w:rPr>
              <w:t>段</w:t>
            </w:r>
            <w:r w:rsidR="009A2132">
              <w:rPr>
                <w:rFonts w:ascii="Times New Roman" w:eastAsia="SimSun" w:hAnsi="Times New Roman"/>
                <w:szCs w:val="22"/>
                <w:lang w:eastAsia="zh-CN"/>
              </w:rPr>
              <w:tab/>
            </w:r>
            <w:r w:rsidR="009A2132">
              <w:rPr>
                <w:rFonts w:ascii="Times New Roman" w:eastAsia="SimSun" w:hAnsi="Times New Roman"/>
                <w:szCs w:val="22"/>
                <w:lang w:eastAsia="zh-CN"/>
              </w:rPr>
              <w:tab/>
            </w:r>
            <w:r w:rsidR="009A2132">
              <w:rPr>
                <w:rFonts w:ascii="Times New Roman" w:eastAsia="SimSun" w:hAnsi="Times New Roman"/>
                <w:szCs w:val="22"/>
                <w:lang w:eastAsia="zh-CN"/>
              </w:rPr>
              <w:tab/>
            </w:r>
            <w:r w:rsidRPr="00082D34">
              <w:rPr>
                <w:rFonts w:ascii="Times New Roman" w:eastAsia="SimSun" w:hAnsi="Times New Roman" w:hint="eastAsia"/>
                <w:b/>
                <w:szCs w:val="22"/>
                <w:lang w:eastAsia="zh-CN"/>
              </w:rPr>
              <w:t>现有协调请求修改的处理</w:t>
            </w:r>
            <w:bookmarkStart w:id="58" w:name="lt_pId162"/>
            <w:bookmarkEnd w:id="57"/>
          </w:p>
          <w:bookmarkEnd w:id="58"/>
          <w:p w14:paraId="33E18412" w14:textId="0718CB40" w:rsidR="00B63253" w:rsidRPr="00082D34" w:rsidRDefault="00B63253" w:rsidP="009A67FE">
            <w:pPr>
              <w:widowControl/>
              <w:autoSpaceDE/>
              <w:autoSpaceDN/>
              <w:spacing w:before="40" w:after="4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委员会注意到并同意无线电通信局的拟议做法，特别是应验</w:t>
            </w:r>
            <w:proofErr w:type="gramStart"/>
            <w:r w:rsidRPr="00082D34">
              <w:rPr>
                <w:rFonts w:ascii="Times New Roman" w:hAnsi="Times New Roman" w:hint="eastAsia"/>
                <w:sz w:val="22"/>
                <w:szCs w:val="22"/>
                <w:lang w:val="en-GB"/>
              </w:rPr>
              <w:t>证整个</w:t>
            </w:r>
            <w:proofErr w:type="gramEnd"/>
            <w:r w:rsidRPr="00082D34">
              <w:rPr>
                <w:rFonts w:ascii="Times New Roman" w:hAnsi="Times New Roman" w:hint="eastAsia"/>
                <w:sz w:val="22"/>
                <w:szCs w:val="22"/>
                <w:lang w:val="en-GB"/>
              </w:rPr>
              <w:t>非对地静止卫星系统的</w:t>
            </w:r>
            <w:proofErr w:type="spellStart"/>
            <w:r w:rsidRPr="00082D34">
              <w:rPr>
                <w:rFonts w:ascii="Times New Roman" w:hAnsi="Times New Roman" w:hint="eastAsia"/>
                <w:sz w:val="22"/>
                <w:szCs w:val="22"/>
                <w:lang w:val="en-GB"/>
              </w:rPr>
              <w:t>epfd</w:t>
            </w:r>
            <w:proofErr w:type="spellEnd"/>
            <w:r w:rsidRPr="00082D34">
              <w:rPr>
                <w:rFonts w:ascii="Times New Roman" w:hAnsi="Times New Roman" w:hint="eastAsia"/>
                <w:sz w:val="22"/>
                <w:szCs w:val="22"/>
                <w:lang w:val="en-GB"/>
              </w:rPr>
              <w:t>限值，这符合《无线电规则》和相关联程序规则的规定。委员会注意到该问题也可能与轨道</w:t>
            </w:r>
            <w:r w:rsidRPr="00082D34">
              <w:rPr>
                <w:rFonts w:ascii="Times New Roman" w:hAnsi="Times New Roman" w:hint="eastAsia"/>
                <w:sz w:val="22"/>
                <w:szCs w:val="22"/>
                <w:lang w:val="en-GB"/>
              </w:rPr>
              <w:t>/</w:t>
            </w:r>
            <w:r w:rsidRPr="00082D34">
              <w:rPr>
                <w:rFonts w:ascii="Times New Roman" w:hAnsi="Times New Roman" w:hint="eastAsia"/>
                <w:sz w:val="22"/>
                <w:szCs w:val="22"/>
                <w:lang w:val="en-GB"/>
              </w:rPr>
              <w:t>频谱资源的有效利用相关，因此可能会在起草它提交给</w:t>
            </w:r>
            <w:r w:rsidRPr="00082D34">
              <w:rPr>
                <w:rFonts w:ascii="Times New Roman" w:hAnsi="Times New Roman" w:hint="eastAsia"/>
                <w:sz w:val="22"/>
                <w:szCs w:val="22"/>
                <w:lang w:val="en-GB"/>
              </w:rPr>
              <w:t>WRC-23</w:t>
            </w:r>
            <w:r w:rsidRPr="00082D34">
              <w:rPr>
                <w:rFonts w:ascii="Times New Roman" w:hAnsi="Times New Roman" w:hint="eastAsia"/>
                <w:sz w:val="22"/>
                <w:szCs w:val="22"/>
                <w:lang w:val="en-GB"/>
              </w:rPr>
              <w:t>的关于第</w:t>
            </w:r>
            <w:r w:rsidRPr="00082D34">
              <w:rPr>
                <w:rFonts w:ascii="Times New Roman" w:hAnsi="Times New Roman" w:hint="eastAsia"/>
                <w:b/>
                <w:bCs/>
                <w:sz w:val="22"/>
                <w:szCs w:val="22"/>
                <w:lang w:val="en-GB"/>
              </w:rPr>
              <w:t>80</w:t>
            </w:r>
            <w:r w:rsidRPr="00082D34">
              <w:rPr>
                <w:rFonts w:ascii="Times New Roman" w:hAnsi="Times New Roman" w:hint="eastAsia"/>
                <w:sz w:val="22"/>
                <w:szCs w:val="22"/>
                <w:lang w:val="en-GB"/>
              </w:rPr>
              <w:t>号决议（</w:t>
            </w:r>
            <w:r w:rsidRPr="00082D34">
              <w:rPr>
                <w:rFonts w:ascii="Times New Roman" w:hAnsi="Times New Roman" w:hint="eastAsia"/>
                <w:b/>
                <w:bCs/>
                <w:sz w:val="22"/>
                <w:szCs w:val="22"/>
                <w:lang w:val="en-GB"/>
              </w:rPr>
              <w:t>WRC-07</w:t>
            </w:r>
            <w:r w:rsidRPr="00082D34">
              <w:rPr>
                <w:rFonts w:ascii="Times New Roman" w:hAnsi="Times New Roman" w:hint="eastAsia"/>
                <w:b/>
                <w:bCs/>
                <w:sz w:val="22"/>
                <w:szCs w:val="22"/>
                <w:lang w:val="en-GB"/>
              </w:rPr>
              <w:t>，修订版</w:t>
            </w:r>
            <w:r w:rsidRPr="00082D34">
              <w:rPr>
                <w:rFonts w:ascii="Times New Roman" w:hAnsi="Times New Roman" w:hint="eastAsia"/>
                <w:sz w:val="22"/>
                <w:szCs w:val="22"/>
                <w:lang w:val="en-GB"/>
              </w:rPr>
              <w:t>）的报告时进一步考虑。</w:t>
            </w:r>
          </w:p>
        </w:tc>
        <w:tc>
          <w:tcPr>
            <w:tcW w:w="2552" w:type="dxa"/>
          </w:tcPr>
          <w:p w14:paraId="6D9471FD" w14:textId="7B66577B"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委员会将此事项纳入其提交给</w:t>
            </w:r>
            <w:r w:rsidRPr="00082D34">
              <w:rPr>
                <w:rFonts w:ascii="Times New Roman" w:hAnsi="Times New Roman" w:hint="eastAsia"/>
                <w:sz w:val="22"/>
                <w:szCs w:val="22"/>
                <w:lang w:val="en-GB"/>
              </w:rPr>
              <w:t>WRC-23</w:t>
            </w:r>
            <w:r w:rsidRPr="00082D34">
              <w:rPr>
                <w:rFonts w:ascii="Times New Roman" w:hAnsi="Times New Roman" w:hint="eastAsia"/>
                <w:sz w:val="22"/>
                <w:szCs w:val="22"/>
                <w:lang w:val="en-GB"/>
              </w:rPr>
              <w:t>的关于第</w:t>
            </w:r>
            <w:r w:rsidRPr="00082D34">
              <w:rPr>
                <w:rFonts w:ascii="Times New Roman" w:hAnsi="Times New Roman" w:hint="eastAsia"/>
                <w:b/>
                <w:bCs/>
                <w:sz w:val="22"/>
                <w:szCs w:val="22"/>
                <w:lang w:val="en-GB"/>
              </w:rPr>
              <w:t>80</w:t>
            </w:r>
            <w:r w:rsidRPr="00082D34">
              <w:rPr>
                <w:rFonts w:ascii="Times New Roman" w:hAnsi="Times New Roman" w:hint="eastAsia"/>
                <w:sz w:val="22"/>
                <w:szCs w:val="22"/>
                <w:lang w:val="en-GB"/>
              </w:rPr>
              <w:t>号决议（</w:t>
            </w:r>
            <w:r w:rsidRPr="00082D34">
              <w:rPr>
                <w:rFonts w:ascii="Times New Roman" w:hAnsi="Times New Roman" w:hint="eastAsia"/>
                <w:b/>
                <w:bCs/>
                <w:sz w:val="22"/>
                <w:szCs w:val="22"/>
                <w:lang w:val="en-GB"/>
              </w:rPr>
              <w:t>WRC-07</w:t>
            </w:r>
            <w:r w:rsidRPr="00082D34">
              <w:rPr>
                <w:rFonts w:ascii="Times New Roman" w:hAnsi="Times New Roman" w:hint="eastAsia"/>
                <w:b/>
                <w:bCs/>
                <w:sz w:val="22"/>
                <w:szCs w:val="22"/>
                <w:lang w:val="en-GB"/>
              </w:rPr>
              <w:t>，修订版</w:t>
            </w:r>
            <w:r w:rsidRPr="00082D34">
              <w:rPr>
                <w:rFonts w:ascii="Times New Roman" w:hAnsi="Times New Roman" w:hint="eastAsia"/>
                <w:sz w:val="22"/>
                <w:szCs w:val="22"/>
                <w:lang w:val="en-GB"/>
              </w:rPr>
              <w:t>）的报告之中。</w:t>
            </w:r>
          </w:p>
        </w:tc>
      </w:tr>
      <w:tr w:rsidR="00B63253" w:rsidRPr="00082D34" w14:paraId="04FE9AD5" w14:textId="77777777" w:rsidTr="009A67FE">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7AC48B2C"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rPr>
            </w:pPr>
          </w:p>
        </w:tc>
        <w:tc>
          <w:tcPr>
            <w:tcW w:w="2838" w:type="dxa"/>
            <w:vMerge/>
          </w:tcPr>
          <w:p w14:paraId="611C1E61"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7938" w:type="dxa"/>
            <w:gridSpan w:val="2"/>
          </w:tcPr>
          <w:p w14:paraId="0EC651C6" w14:textId="464B93D6" w:rsidR="00B63253" w:rsidRPr="00082D34" w:rsidRDefault="00B63253" w:rsidP="009A67FE">
            <w:pPr>
              <w:pStyle w:val="Tabletext"/>
              <w:tabs>
                <w:tab w:val="left" w:pos="603"/>
              </w:tab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59" w:name="lt_pId164"/>
            <w:r w:rsidRPr="00082D34">
              <w:rPr>
                <w:rFonts w:ascii="Times New Roman" w:eastAsia="SimSun" w:hAnsi="Times New Roman" w:hint="eastAsia"/>
                <w:bCs/>
                <w:szCs w:val="22"/>
                <w:lang w:eastAsia="zh-CN"/>
              </w:rPr>
              <w:t>第</w:t>
            </w:r>
            <w:r w:rsidRPr="00082D34">
              <w:rPr>
                <w:rFonts w:ascii="Times New Roman" w:eastAsia="SimSun" w:hAnsi="Times New Roman"/>
                <w:bCs/>
                <w:szCs w:val="22"/>
                <w:lang w:eastAsia="zh-CN"/>
              </w:rPr>
              <w:t>2.1</w:t>
            </w:r>
            <w:r w:rsidRPr="00082D34">
              <w:rPr>
                <w:rFonts w:ascii="Times New Roman" w:eastAsia="SimSun" w:hAnsi="Times New Roman" w:hint="eastAsia"/>
                <w:bCs/>
                <w:szCs w:val="22"/>
                <w:lang w:eastAsia="zh-CN"/>
              </w:rPr>
              <w:t>段</w:t>
            </w:r>
            <w:r w:rsidR="009A2132">
              <w:rPr>
                <w:rFonts w:ascii="Times New Roman" w:hAnsi="Times New Roman"/>
                <w:bCs/>
                <w:szCs w:val="22"/>
                <w:lang w:eastAsia="zh-CN"/>
              </w:rPr>
              <w:tab/>
            </w:r>
            <w:r w:rsidRPr="00082D34">
              <w:rPr>
                <w:rFonts w:ascii="Times New Roman" w:eastAsia="SimSun" w:hAnsi="Times New Roman" w:hint="eastAsia"/>
                <w:b/>
                <w:szCs w:val="22"/>
                <w:lang w:eastAsia="zh-CN"/>
              </w:rPr>
              <w:t>根据第</w:t>
            </w:r>
            <w:r w:rsidRPr="00082D34">
              <w:rPr>
                <w:rFonts w:ascii="Times New Roman" w:eastAsia="SimSun" w:hAnsi="Times New Roman" w:hint="eastAsia"/>
                <w:b/>
                <w:szCs w:val="22"/>
                <w:lang w:eastAsia="zh-CN"/>
              </w:rPr>
              <w:t>32</w:t>
            </w:r>
            <w:r w:rsidRPr="00082D34">
              <w:rPr>
                <w:rFonts w:ascii="Times New Roman" w:eastAsia="SimSun" w:hAnsi="Times New Roman" w:hint="eastAsia"/>
                <w:b/>
                <w:szCs w:val="22"/>
                <w:lang w:eastAsia="zh-CN"/>
              </w:rPr>
              <w:t>号决议（</w:t>
            </w:r>
            <w:r w:rsidRPr="00082D34">
              <w:rPr>
                <w:rFonts w:ascii="Times New Roman" w:eastAsia="SimSun" w:hAnsi="Times New Roman" w:hint="eastAsia"/>
                <w:b/>
                <w:szCs w:val="22"/>
                <w:lang w:eastAsia="zh-CN"/>
              </w:rPr>
              <w:t>WRC-19</w:t>
            </w:r>
            <w:r w:rsidRPr="00082D34">
              <w:rPr>
                <w:rFonts w:ascii="Times New Roman" w:eastAsia="SimSun" w:hAnsi="Times New Roman" w:hint="eastAsia"/>
                <w:b/>
                <w:szCs w:val="22"/>
                <w:lang w:eastAsia="zh-CN"/>
              </w:rPr>
              <w:t>）提交的通知单的受理</w:t>
            </w:r>
            <w:bookmarkEnd w:id="59"/>
          </w:p>
          <w:p w14:paraId="693BC6EF" w14:textId="004008D5" w:rsidR="00B63253" w:rsidRPr="00082D34" w:rsidRDefault="00B63253" w:rsidP="009A67FE">
            <w:pPr>
              <w:widowControl/>
              <w:autoSpaceDE/>
              <w:autoSpaceDN/>
              <w:spacing w:before="40" w:after="4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委员会注意到无线电通信局的计划做法符合《无线电规则》第</w:t>
            </w:r>
            <w:r w:rsidRPr="00082D34">
              <w:rPr>
                <w:rFonts w:ascii="Times New Roman" w:hAnsi="Times New Roman" w:hint="eastAsia"/>
                <w:b/>
                <w:bCs/>
                <w:sz w:val="22"/>
                <w:szCs w:val="22"/>
                <w:lang w:val="en-GB"/>
              </w:rPr>
              <w:t>9.1</w:t>
            </w:r>
            <w:r w:rsidRPr="00082D34">
              <w:rPr>
                <w:rFonts w:ascii="Times New Roman" w:hAnsi="Times New Roman" w:hint="eastAsia"/>
                <w:sz w:val="22"/>
                <w:szCs w:val="22"/>
                <w:lang w:val="en-GB"/>
              </w:rPr>
              <w:t>款和第</w:t>
            </w:r>
            <w:r w:rsidRPr="00082D34">
              <w:rPr>
                <w:rFonts w:ascii="Times New Roman" w:hAnsi="Times New Roman" w:hint="eastAsia"/>
                <w:b/>
                <w:bCs/>
                <w:sz w:val="22"/>
                <w:szCs w:val="22"/>
                <w:lang w:val="en-GB"/>
              </w:rPr>
              <w:t>32</w:t>
            </w:r>
            <w:r w:rsidRPr="00082D34">
              <w:rPr>
                <w:rFonts w:ascii="Times New Roman" w:hAnsi="Times New Roman" w:hint="eastAsia"/>
                <w:sz w:val="22"/>
                <w:szCs w:val="22"/>
                <w:lang w:val="en-GB"/>
              </w:rPr>
              <w:t>号决议</w:t>
            </w:r>
            <w:r w:rsidRPr="00082D34">
              <w:rPr>
                <w:rFonts w:ascii="Times New Roman" w:hAnsi="Times New Roman" w:hint="eastAsia"/>
                <w:bCs/>
                <w:sz w:val="22"/>
                <w:szCs w:val="22"/>
                <w:lang w:val="en-GB"/>
              </w:rPr>
              <w:t>（</w:t>
            </w:r>
            <w:r w:rsidRPr="00082D34">
              <w:rPr>
                <w:rFonts w:ascii="Times New Roman" w:hAnsi="Times New Roman" w:hint="eastAsia"/>
                <w:b/>
                <w:bCs/>
                <w:sz w:val="22"/>
                <w:szCs w:val="22"/>
                <w:lang w:val="en-GB"/>
              </w:rPr>
              <w:t>WRC-19</w:t>
            </w:r>
            <w:r w:rsidRPr="00082D34">
              <w:rPr>
                <w:rFonts w:ascii="Times New Roman" w:hAnsi="Times New Roman" w:hint="eastAsia"/>
                <w:bCs/>
                <w:sz w:val="22"/>
                <w:szCs w:val="22"/>
                <w:lang w:val="en-GB"/>
              </w:rPr>
              <w:t>）</w:t>
            </w:r>
            <w:r w:rsidRPr="00082D34">
              <w:rPr>
                <w:rFonts w:ascii="Times New Roman" w:hAnsi="Times New Roman" w:hint="eastAsia"/>
                <w:sz w:val="22"/>
                <w:szCs w:val="22"/>
                <w:lang w:val="en-GB"/>
              </w:rPr>
              <w:t>的应用，而且无线电通信局的行动与</w:t>
            </w:r>
            <w:r w:rsidRPr="00082D34">
              <w:rPr>
                <w:rFonts w:ascii="Times New Roman" w:hAnsi="Times New Roman" w:hint="eastAsia"/>
                <w:sz w:val="22"/>
                <w:szCs w:val="22"/>
                <w:lang w:val="en-GB"/>
              </w:rPr>
              <w:t>WRC-19</w:t>
            </w:r>
            <w:r w:rsidRPr="00082D34">
              <w:rPr>
                <w:rFonts w:ascii="Times New Roman" w:hAnsi="Times New Roman" w:hint="eastAsia"/>
                <w:sz w:val="22"/>
                <w:szCs w:val="22"/>
                <w:lang w:val="en-GB"/>
              </w:rPr>
              <w:t>通过第</w:t>
            </w:r>
            <w:r w:rsidRPr="00082D34">
              <w:rPr>
                <w:rFonts w:ascii="Times New Roman" w:hAnsi="Times New Roman" w:hint="eastAsia"/>
                <w:b/>
                <w:bCs/>
                <w:sz w:val="22"/>
                <w:szCs w:val="22"/>
                <w:lang w:val="en-GB"/>
              </w:rPr>
              <w:t>32</w:t>
            </w:r>
            <w:r w:rsidRPr="00082D34">
              <w:rPr>
                <w:rFonts w:ascii="Times New Roman" w:hAnsi="Times New Roman" w:hint="eastAsia"/>
                <w:b/>
                <w:bCs/>
                <w:sz w:val="22"/>
                <w:szCs w:val="22"/>
                <w:lang w:val="en-GB"/>
              </w:rPr>
              <w:t>号</w:t>
            </w:r>
            <w:r w:rsidRPr="00082D34">
              <w:rPr>
                <w:rFonts w:ascii="Times New Roman" w:hAnsi="Times New Roman" w:hint="eastAsia"/>
                <w:sz w:val="22"/>
                <w:szCs w:val="22"/>
                <w:lang w:val="en-GB"/>
              </w:rPr>
              <w:t>决议</w:t>
            </w:r>
            <w:r w:rsidR="00CB2852" w:rsidRPr="00082D34">
              <w:rPr>
                <w:rFonts w:ascii="Times New Roman" w:hAnsi="Times New Roman" w:hint="eastAsia"/>
                <w:bCs/>
                <w:sz w:val="22"/>
                <w:szCs w:val="22"/>
                <w:lang w:val="en-GB"/>
              </w:rPr>
              <w:t>（</w:t>
            </w:r>
            <w:r w:rsidR="00CB2852" w:rsidRPr="00082D34">
              <w:rPr>
                <w:rFonts w:ascii="Times New Roman" w:hAnsi="Times New Roman" w:hint="eastAsia"/>
                <w:b/>
                <w:bCs/>
                <w:sz w:val="22"/>
                <w:szCs w:val="22"/>
                <w:lang w:val="en-GB"/>
              </w:rPr>
              <w:t>WRC-19</w:t>
            </w:r>
            <w:r w:rsidR="00CB2852" w:rsidRPr="00082D34">
              <w:rPr>
                <w:rFonts w:ascii="Times New Roman" w:hAnsi="Times New Roman" w:hint="eastAsia"/>
                <w:bCs/>
                <w:sz w:val="22"/>
                <w:szCs w:val="22"/>
                <w:lang w:val="en-GB"/>
              </w:rPr>
              <w:t>）</w:t>
            </w:r>
            <w:r w:rsidRPr="00082D34">
              <w:rPr>
                <w:rFonts w:ascii="Times New Roman" w:hAnsi="Times New Roman" w:hint="eastAsia"/>
                <w:sz w:val="22"/>
                <w:szCs w:val="22"/>
                <w:lang w:val="en-GB"/>
              </w:rPr>
              <w:t>的决定一致。委员会责成无线电通信局通知印度主管部门除应用第</w:t>
            </w:r>
            <w:r w:rsidRPr="00082D34">
              <w:rPr>
                <w:rFonts w:ascii="Times New Roman" w:hAnsi="Times New Roman" w:hint="eastAsia"/>
                <w:b/>
                <w:bCs/>
                <w:sz w:val="22"/>
                <w:szCs w:val="22"/>
                <w:lang w:val="en-GB"/>
              </w:rPr>
              <w:t>32</w:t>
            </w:r>
            <w:r w:rsidRPr="00082D34">
              <w:rPr>
                <w:rFonts w:ascii="Times New Roman" w:hAnsi="Times New Roman" w:hint="eastAsia"/>
                <w:sz w:val="22"/>
                <w:szCs w:val="22"/>
                <w:lang w:val="en-GB"/>
              </w:rPr>
              <w:t>号决议</w:t>
            </w:r>
            <w:r w:rsidRPr="00082D34">
              <w:rPr>
                <w:rFonts w:ascii="Times New Roman" w:hAnsi="Times New Roman" w:hint="eastAsia"/>
                <w:bCs/>
                <w:sz w:val="22"/>
                <w:szCs w:val="22"/>
                <w:lang w:val="en-GB"/>
              </w:rPr>
              <w:t>（</w:t>
            </w:r>
            <w:r w:rsidRPr="00082D34">
              <w:rPr>
                <w:rFonts w:ascii="Times New Roman" w:hAnsi="Times New Roman" w:hint="eastAsia"/>
                <w:b/>
                <w:bCs/>
                <w:sz w:val="22"/>
                <w:szCs w:val="22"/>
                <w:lang w:val="en-GB"/>
              </w:rPr>
              <w:t>WRC-19</w:t>
            </w:r>
            <w:r w:rsidRPr="00082D34">
              <w:rPr>
                <w:rFonts w:ascii="Times New Roman" w:hAnsi="Times New Roman" w:hint="eastAsia"/>
                <w:bCs/>
                <w:sz w:val="22"/>
                <w:szCs w:val="22"/>
                <w:lang w:val="en-GB"/>
              </w:rPr>
              <w:t>）</w:t>
            </w:r>
            <w:r w:rsidRPr="00082D34">
              <w:rPr>
                <w:rFonts w:ascii="Times New Roman" w:hAnsi="Times New Roman" w:hint="eastAsia"/>
                <w:sz w:val="22"/>
                <w:szCs w:val="22"/>
                <w:lang w:val="en-GB"/>
              </w:rPr>
              <w:t>之外，还需应用《无线电规则》第</w:t>
            </w:r>
            <w:r w:rsidRPr="00082D34">
              <w:rPr>
                <w:rFonts w:ascii="Times New Roman" w:hAnsi="Times New Roman" w:hint="eastAsia"/>
                <w:b/>
                <w:bCs/>
                <w:sz w:val="22"/>
                <w:szCs w:val="22"/>
                <w:lang w:val="en-GB"/>
              </w:rPr>
              <w:t>9.1</w:t>
            </w:r>
            <w:r w:rsidRPr="00082D34">
              <w:rPr>
                <w:rFonts w:ascii="Times New Roman" w:hAnsi="Times New Roman" w:hint="eastAsia"/>
                <w:sz w:val="22"/>
                <w:szCs w:val="22"/>
                <w:lang w:val="en-GB"/>
              </w:rPr>
              <w:t>款和有关该款的程序规则。委员会注意到，为清晰和透明起见，对第</w:t>
            </w:r>
            <w:r w:rsidRPr="00082D34">
              <w:rPr>
                <w:rFonts w:ascii="Times New Roman" w:hAnsi="Times New Roman" w:hint="eastAsia"/>
                <w:b/>
                <w:bCs/>
                <w:sz w:val="22"/>
                <w:szCs w:val="22"/>
                <w:lang w:val="en-GB"/>
              </w:rPr>
              <w:t>32</w:t>
            </w:r>
            <w:r w:rsidRPr="00082D34">
              <w:rPr>
                <w:rFonts w:ascii="Times New Roman" w:hAnsi="Times New Roman" w:hint="eastAsia"/>
                <w:sz w:val="22"/>
                <w:szCs w:val="22"/>
                <w:lang w:val="en-GB"/>
              </w:rPr>
              <w:t>号决议</w:t>
            </w:r>
            <w:r w:rsidRPr="00082D34">
              <w:rPr>
                <w:rFonts w:ascii="Times New Roman" w:hAnsi="Times New Roman" w:hint="eastAsia"/>
                <w:bCs/>
                <w:sz w:val="22"/>
                <w:szCs w:val="22"/>
                <w:lang w:val="en-GB"/>
              </w:rPr>
              <w:t>（</w:t>
            </w:r>
            <w:r w:rsidRPr="00082D34">
              <w:rPr>
                <w:rFonts w:ascii="Times New Roman" w:hAnsi="Times New Roman" w:hint="eastAsia"/>
                <w:b/>
                <w:bCs/>
                <w:sz w:val="22"/>
                <w:szCs w:val="22"/>
                <w:lang w:val="en-GB"/>
              </w:rPr>
              <w:t>WRC-19</w:t>
            </w:r>
            <w:r w:rsidRPr="00082D34">
              <w:rPr>
                <w:rFonts w:ascii="Times New Roman" w:hAnsi="Times New Roman" w:hint="eastAsia"/>
                <w:bCs/>
                <w:sz w:val="22"/>
                <w:szCs w:val="22"/>
                <w:lang w:val="en-GB"/>
              </w:rPr>
              <w:t>）</w:t>
            </w:r>
            <w:r w:rsidRPr="00082D34">
              <w:rPr>
                <w:rFonts w:ascii="Times New Roman" w:hAnsi="Times New Roman" w:hint="eastAsia"/>
                <w:sz w:val="22"/>
                <w:szCs w:val="22"/>
                <w:lang w:val="en-GB"/>
              </w:rPr>
              <w:t>与《无线电规则》第</w:t>
            </w:r>
            <w:r w:rsidRPr="00082D34">
              <w:rPr>
                <w:rFonts w:ascii="Times New Roman" w:hAnsi="Times New Roman" w:hint="eastAsia"/>
                <w:b/>
                <w:bCs/>
                <w:sz w:val="22"/>
                <w:szCs w:val="22"/>
                <w:lang w:val="en-GB"/>
              </w:rPr>
              <w:t>9.1</w:t>
            </w:r>
            <w:r w:rsidRPr="00082D34">
              <w:rPr>
                <w:rFonts w:ascii="Times New Roman" w:hAnsi="Times New Roman" w:hint="eastAsia"/>
                <w:sz w:val="22"/>
                <w:szCs w:val="22"/>
                <w:lang w:val="en-GB"/>
              </w:rPr>
              <w:t>款之间关系的解释应包含在新的程序规则中，并相应地责成无线电通信局照此行事。</w:t>
            </w:r>
          </w:p>
        </w:tc>
        <w:tc>
          <w:tcPr>
            <w:tcW w:w="2552" w:type="dxa"/>
          </w:tcPr>
          <w:p w14:paraId="354BACE5" w14:textId="763BA34C"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无线电通信局通知印度主管部门除应用第</w:t>
            </w:r>
            <w:r w:rsidRPr="00082D34">
              <w:rPr>
                <w:rFonts w:ascii="Times New Roman" w:hAnsi="Times New Roman" w:hint="eastAsia"/>
                <w:b/>
                <w:bCs/>
                <w:sz w:val="22"/>
                <w:szCs w:val="22"/>
                <w:lang w:val="en-GB"/>
              </w:rPr>
              <w:t>32</w:t>
            </w:r>
            <w:r w:rsidRPr="00082D34">
              <w:rPr>
                <w:rFonts w:ascii="Times New Roman" w:hAnsi="Times New Roman" w:hint="eastAsia"/>
                <w:sz w:val="22"/>
                <w:szCs w:val="22"/>
                <w:lang w:val="en-GB"/>
              </w:rPr>
              <w:t>号决议</w:t>
            </w:r>
            <w:r w:rsidRPr="00082D34">
              <w:rPr>
                <w:rFonts w:ascii="Times New Roman" w:hAnsi="Times New Roman" w:hint="eastAsia"/>
                <w:b/>
                <w:bCs/>
                <w:sz w:val="22"/>
                <w:szCs w:val="22"/>
                <w:lang w:val="en-GB"/>
              </w:rPr>
              <w:t>（</w:t>
            </w:r>
            <w:r w:rsidRPr="00082D34">
              <w:rPr>
                <w:rFonts w:ascii="Times New Roman" w:hAnsi="Times New Roman" w:hint="eastAsia"/>
                <w:b/>
                <w:bCs/>
                <w:sz w:val="22"/>
                <w:szCs w:val="22"/>
                <w:lang w:val="en-GB"/>
              </w:rPr>
              <w:t>WRC-19</w:t>
            </w:r>
            <w:r w:rsidRPr="00082D34">
              <w:rPr>
                <w:rFonts w:ascii="Times New Roman" w:hAnsi="Times New Roman" w:hint="eastAsia"/>
                <w:b/>
                <w:bCs/>
                <w:sz w:val="22"/>
                <w:szCs w:val="22"/>
                <w:lang w:val="en-GB"/>
              </w:rPr>
              <w:t>）</w:t>
            </w:r>
            <w:r w:rsidRPr="00082D34">
              <w:rPr>
                <w:rFonts w:ascii="Times New Roman" w:hAnsi="Times New Roman" w:hint="eastAsia"/>
                <w:sz w:val="22"/>
                <w:szCs w:val="22"/>
                <w:lang w:val="en-GB"/>
              </w:rPr>
              <w:t>之外，还需应用《无线电规则》第</w:t>
            </w:r>
            <w:r w:rsidRPr="00082D34">
              <w:rPr>
                <w:rFonts w:ascii="Times New Roman" w:hAnsi="Times New Roman" w:hint="eastAsia"/>
                <w:b/>
                <w:bCs/>
                <w:sz w:val="22"/>
                <w:szCs w:val="22"/>
                <w:lang w:val="en-GB"/>
              </w:rPr>
              <w:t>9.1</w:t>
            </w:r>
            <w:r w:rsidRPr="00082D34">
              <w:rPr>
                <w:rFonts w:ascii="Times New Roman" w:hAnsi="Times New Roman" w:hint="eastAsia"/>
                <w:sz w:val="22"/>
                <w:szCs w:val="22"/>
                <w:lang w:val="en-GB"/>
              </w:rPr>
              <w:t>款和有关该款的程序规则。</w:t>
            </w:r>
          </w:p>
          <w:p w14:paraId="3334A083" w14:textId="3BB72750"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无线电通信局拟订关于在应用第</w:t>
            </w:r>
            <w:r w:rsidRPr="00082D34">
              <w:rPr>
                <w:rFonts w:ascii="Times New Roman" w:hAnsi="Times New Roman" w:hint="eastAsia"/>
                <w:b/>
                <w:bCs/>
                <w:sz w:val="22"/>
                <w:szCs w:val="22"/>
                <w:lang w:val="en-GB"/>
              </w:rPr>
              <w:t>32</w:t>
            </w:r>
            <w:r w:rsidRPr="00082D34">
              <w:rPr>
                <w:rFonts w:ascii="Times New Roman" w:hAnsi="Times New Roman" w:hint="eastAsia"/>
                <w:sz w:val="22"/>
                <w:szCs w:val="22"/>
                <w:lang w:val="en-GB"/>
              </w:rPr>
              <w:t>号决议（</w:t>
            </w:r>
            <w:r w:rsidRPr="00082D34">
              <w:rPr>
                <w:rFonts w:ascii="Times New Roman" w:hAnsi="Times New Roman" w:hint="eastAsia"/>
                <w:b/>
                <w:bCs/>
                <w:sz w:val="22"/>
                <w:szCs w:val="22"/>
                <w:lang w:val="en-GB"/>
              </w:rPr>
              <w:t>WRC-19</w:t>
            </w:r>
            <w:r w:rsidRPr="00082D34">
              <w:rPr>
                <w:rFonts w:ascii="Times New Roman" w:hAnsi="Times New Roman" w:hint="eastAsia"/>
                <w:bCs/>
                <w:sz w:val="22"/>
                <w:szCs w:val="22"/>
                <w:lang w:val="en-GB"/>
              </w:rPr>
              <w:t>）</w:t>
            </w:r>
            <w:r w:rsidRPr="00082D34">
              <w:rPr>
                <w:rFonts w:ascii="Times New Roman" w:hAnsi="Times New Roman" w:hint="eastAsia"/>
                <w:sz w:val="22"/>
                <w:szCs w:val="22"/>
                <w:lang w:val="en-GB"/>
              </w:rPr>
              <w:t>和《无线电规则》第</w:t>
            </w:r>
            <w:r w:rsidRPr="00082D34">
              <w:rPr>
                <w:rFonts w:ascii="Times New Roman" w:hAnsi="Times New Roman" w:hint="eastAsia"/>
                <w:b/>
                <w:bCs/>
                <w:sz w:val="22"/>
                <w:szCs w:val="22"/>
                <w:lang w:val="en-GB"/>
              </w:rPr>
              <w:t>9.1</w:t>
            </w:r>
            <w:r w:rsidRPr="00082D34">
              <w:rPr>
                <w:rFonts w:ascii="Times New Roman" w:hAnsi="Times New Roman" w:hint="eastAsia"/>
                <w:sz w:val="22"/>
                <w:szCs w:val="22"/>
                <w:lang w:val="en-GB"/>
              </w:rPr>
              <w:t>款时这种做法的程序规则草案，并将其分发给各主管部门征求意见。</w:t>
            </w:r>
          </w:p>
        </w:tc>
      </w:tr>
      <w:tr w:rsidR="00B63253" w:rsidRPr="00082D34" w14:paraId="1679ABC2" w14:textId="77777777" w:rsidTr="009A67FE">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36869DAB"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rPr>
            </w:pPr>
          </w:p>
        </w:tc>
        <w:tc>
          <w:tcPr>
            <w:tcW w:w="2838" w:type="dxa"/>
            <w:vMerge/>
          </w:tcPr>
          <w:p w14:paraId="655B7D1D"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7938" w:type="dxa"/>
            <w:gridSpan w:val="2"/>
          </w:tcPr>
          <w:p w14:paraId="01DBB321" w14:textId="23DC5EF3" w:rsidR="00B63253" w:rsidRPr="00082D34" w:rsidRDefault="00B63253" w:rsidP="009A67FE">
            <w:pPr>
              <w:pStyle w:val="Tabletext"/>
              <w:tabs>
                <w:tab w:val="left" w:pos="603"/>
              </w:tab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60" w:name="lt_pId170"/>
            <w:r w:rsidRPr="00082D34">
              <w:rPr>
                <w:rFonts w:ascii="Times New Roman" w:eastAsia="SimSun" w:hAnsi="Times New Roman" w:hint="eastAsia"/>
                <w:bCs/>
                <w:szCs w:val="22"/>
                <w:lang w:eastAsia="zh-CN"/>
              </w:rPr>
              <w:t>第</w:t>
            </w:r>
            <w:r w:rsidRPr="00082D34">
              <w:rPr>
                <w:rFonts w:ascii="Times New Roman" w:eastAsia="SimSun" w:hAnsi="Times New Roman"/>
                <w:bCs/>
                <w:szCs w:val="22"/>
                <w:lang w:eastAsia="zh-CN"/>
              </w:rPr>
              <w:t>2.2</w:t>
            </w:r>
            <w:r w:rsidRPr="00082D34">
              <w:rPr>
                <w:rFonts w:ascii="Times New Roman" w:eastAsia="SimSun" w:hAnsi="Times New Roman" w:hint="eastAsia"/>
                <w:bCs/>
                <w:szCs w:val="22"/>
                <w:lang w:eastAsia="zh-CN"/>
              </w:rPr>
              <w:t>段</w:t>
            </w:r>
            <w:r w:rsidR="009A2132">
              <w:rPr>
                <w:rFonts w:ascii="Times New Roman" w:hAnsi="Times New Roman"/>
                <w:bCs/>
                <w:szCs w:val="22"/>
                <w:lang w:eastAsia="zh-CN"/>
              </w:rPr>
              <w:tab/>
            </w:r>
            <w:r w:rsidRPr="00082D34">
              <w:rPr>
                <w:rFonts w:ascii="Times New Roman" w:eastAsia="SimSun" w:hAnsi="Times New Roman" w:hint="eastAsia"/>
                <w:b/>
                <w:szCs w:val="22"/>
                <w:lang w:eastAsia="zh-CN"/>
              </w:rPr>
              <w:t>第</w:t>
            </w:r>
            <w:r w:rsidRPr="00082D34">
              <w:rPr>
                <w:rFonts w:ascii="Times New Roman" w:eastAsia="SimSun" w:hAnsi="Times New Roman"/>
                <w:b/>
                <w:szCs w:val="22"/>
                <w:lang w:eastAsia="zh-CN"/>
              </w:rPr>
              <w:t>22.5L</w:t>
            </w:r>
            <w:r w:rsidRPr="00082D34">
              <w:rPr>
                <w:rFonts w:ascii="Times New Roman" w:eastAsia="SimSun" w:hAnsi="Times New Roman" w:hint="eastAsia"/>
                <w:b/>
                <w:szCs w:val="22"/>
                <w:lang w:eastAsia="zh-CN"/>
              </w:rPr>
              <w:t>和</w:t>
            </w:r>
            <w:r w:rsidRPr="00082D34">
              <w:rPr>
                <w:rFonts w:ascii="Times New Roman" w:eastAsia="SimSun" w:hAnsi="Times New Roman"/>
                <w:b/>
                <w:szCs w:val="22"/>
                <w:lang w:eastAsia="zh-CN"/>
              </w:rPr>
              <w:t>22.5M</w:t>
            </w:r>
            <w:r w:rsidRPr="00082D34">
              <w:rPr>
                <w:rFonts w:ascii="Times New Roman" w:eastAsia="SimSun" w:hAnsi="Times New Roman" w:hint="eastAsia"/>
                <w:b/>
                <w:szCs w:val="22"/>
                <w:lang w:eastAsia="zh-CN"/>
              </w:rPr>
              <w:t>款对</w:t>
            </w:r>
            <w:r w:rsidRPr="00082D34">
              <w:rPr>
                <w:rFonts w:ascii="Times New Roman" w:eastAsia="SimSun" w:hAnsi="Times New Roman" w:hint="eastAsia"/>
                <w:b/>
                <w:szCs w:val="22"/>
                <w:lang w:eastAsia="zh-CN"/>
              </w:rPr>
              <w:t>WRC-19</w:t>
            </w:r>
            <w:r w:rsidRPr="00082D34">
              <w:rPr>
                <w:rFonts w:ascii="Times New Roman" w:eastAsia="SimSun" w:hAnsi="Times New Roman" w:hint="eastAsia"/>
                <w:b/>
                <w:szCs w:val="22"/>
                <w:lang w:eastAsia="zh-CN"/>
              </w:rPr>
              <w:t>大会结束前通知的非对地静止卫星系统的适用性</w:t>
            </w:r>
            <w:bookmarkEnd w:id="60"/>
          </w:p>
          <w:p w14:paraId="6473BA8C" w14:textId="0A6C6D1D" w:rsidR="00B63253" w:rsidRPr="00082D34" w:rsidRDefault="00B63253" w:rsidP="009A67FE">
            <w:pPr>
              <w:widowControl/>
              <w:autoSpaceDE/>
              <w:autoSpaceDN/>
              <w:spacing w:before="40" w:after="4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委员会注意到，虽然在</w:t>
            </w:r>
            <w:r w:rsidRPr="00082D34">
              <w:rPr>
                <w:rFonts w:ascii="Times New Roman" w:hAnsi="Times New Roman" w:hint="eastAsia"/>
                <w:sz w:val="22"/>
                <w:szCs w:val="22"/>
                <w:lang w:val="en-GB"/>
              </w:rPr>
              <w:t>WRC-19</w:t>
            </w:r>
            <w:r w:rsidRPr="00082D34">
              <w:rPr>
                <w:rFonts w:ascii="Times New Roman" w:hAnsi="Times New Roman" w:hint="eastAsia"/>
                <w:sz w:val="22"/>
                <w:szCs w:val="22"/>
                <w:lang w:val="en-GB"/>
              </w:rPr>
              <w:t>大会结束时已得到完整通知的非</w:t>
            </w:r>
            <w:r w:rsidRPr="00082D34">
              <w:rPr>
                <w:rFonts w:ascii="Times New Roman" w:hAnsi="Times New Roman" w:hint="eastAsia"/>
                <w:sz w:val="22"/>
                <w:szCs w:val="22"/>
                <w:lang w:val="en-GB"/>
              </w:rPr>
              <w:t>GSO</w:t>
            </w:r>
            <w:r w:rsidRPr="00082D34">
              <w:rPr>
                <w:rFonts w:ascii="Times New Roman" w:hAnsi="Times New Roman" w:hint="eastAsia"/>
                <w:sz w:val="22"/>
                <w:szCs w:val="22"/>
                <w:lang w:val="en-GB"/>
              </w:rPr>
              <w:t>系统免除了与在</w:t>
            </w:r>
            <w:r w:rsidRPr="00082D34">
              <w:rPr>
                <w:rFonts w:ascii="Times New Roman" w:hAnsi="Times New Roman" w:hint="eastAsia"/>
                <w:sz w:val="22"/>
                <w:szCs w:val="22"/>
                <w:lang w:val="en-GB"/>
              </w:rPr>
              <w:t>WRC-19</w:t>
            </w:r>
            <w:r w:rsidRPr="00082D34">
              <w:rPr>
                <w:rFonts w:ascii="Times New Roman" w:hAnsi="Times New Roman" w:hint="eastAsia"/>
                <w:sz w:val="22"/>
                <w:szCs w:val="22"/>
                <w:lang w:val="en-GB"/>
              </w:rPr>
              <w:t>大会结束时亦得到完整通知的其他非</w:t>
            </w:r>
            <w:r w:rsidRPr="00082D34">
              <w:rPr>
                <w:rFonts w:ascii="Times New Roman" w:hAnsi="Times New Roman" w:hint="eastAsia"/>
                <w:sz w:val="22"/>
                <w:szCs w:val="22"/>
                <w:lang w:val="en-GB"/>
              </w:rPr>
              <w:t>GSO</w:t>
            </w:r>
            <w:r w:rsidRPr="00082D34">
              <w:rPr>
                <w:rFonts w:ascii="Times New Roman" w:hAnsi="Times New Roman" w:hint="eastAsia"/>
                <w:sz w:val="22"/>
                <w:szCs w:val="22"/>
                <w:lang w:val="en-GB"/>
              </w:rPr>
              <w:t>系统协调的必要性，但这并不包括对旨在保护</w:t>
            </w:r>
            <w:r w:rsidRPr="00082D34">
              <w:rPr>
                <w:rFonts w:ascii="Times New Roman" w:hAnsi="Times New Roman" w:hint="eastAsia"/>
                <w:sz w:val="22"/>
                <w:szCs w:val="22"/>
                <w:lang w:val="en-GB"/>
              </w:rPr>
              <w:t>GSO</w:t>
            </w:r>
            <w:r w:rsidRPr="00082D34">
              <w:rPr>
                <w:rFonts w:ascii="Times New Roman" w:hAnsi="Times New Roman" w:hint="eastAsia"/>
                <w:sz w:val="22"/>
                <w:szCs w:val="22"/>
                <w:lang w:val="en-GB"/>
              </w:rPr>
              <w:t>网络的《无线电规则》第</w:t>
            </w:r>
            <w:r w:rsidRPr="00082D34">
              <w:rPr>
                <w:rFonts w:ascii="Times New Roman" w:hAnsi="Times New Roman" w:hint="eastAsia"/>
                <w:b/>
                <w:sz w:val="22"/>
                <w:szCs w:val="22"/>
                <w:lang w:val="en-GB"/>
              </w:rPr>
              <w:t>22.5L</w:t>
            </w:r>
            <w:r w:rsidRPr="00082D34">
              <w:rPr>
                <w:rFonts w:ascii="Times New Roman" w:hAnsi="Times New Roman" w:hint="eastAsia"/>
                <w:sz w:val="22"/>
                <w:szCs w:val="22"/>
                <w:lang w:val="en-GB"/>
              </w:rPr>
              <w:t>和</w:t>
            </w:r>
            <w:r w:rsidRPr="00082D34">
              <w:rPr>
                <w:rFonts w:ascii="Times New Roman" w:hAnsi="Times New Roman" w:hint="eastAsia"/>
                <w:b/>
                <w:sz w:val="22"/>
                <w:szCs w:val="22"/>
                <w:lang w:val="en-GB"/>
              </w:rPr>
              <w:t>22.5M</w:t>
            </w:r>
            <w:r w:rsidRPr="00082D34">
              <w:rPr>
                <w:rFonts w:ascii="Times New Roman" w:hAnsi="Times New Roman" w:hint="eastAsia"/>
                <w:sz w:val="22"/>
                <w:szCs w:val="22"/>
                <w:lang w:val="en-GB"/>
              </w:rPr>
              <w:t>款应用的豁免。委员会同意无线电通信局提议的做法，委员会认为该方法切实可行并符</w:t>
            </w:r>
            <w:r w:rsidRPr="00082D34">
              <w:rPr>
                <w:rFonts w:ascii="Times New Roman" w:hAnsi="Times New Roman" w:hint="eastAsia"/>
                <w:sz w:val="22"/>
                <w:szCs w:val="22"/>
                <w:lang w:val="en-GB"/>
              </w:rPr>
              <w:lastRenderedPageBreak/>
              <w:t>合第</w:t>
            </w:r>
            <w:r w:rsidRPr="00082D34">
              <w:rPr>
                <w:rFonts w:ascii="Times New Roman" w:hAnsi="Times New Roman" w:hint="eastAsia"/>
                <w:b/>
                <w:bCs/>
                <w:sz w:val="22"/>
                <w:szCs w:val="22"/>
                <w:lang w:val="en-GB"/>
              </w:rPr>
              <w:t>769</w:t>
            </w:r>
            <w:r w:rsidRPr="00082D34">
              <w:rPr>
                <w:rFonts w:ascii="Times New Roman" w:hAnsi="Times New Roman" w:hint="eastAsia"/>
                <w:sz w:val="22"/>
                <w:szCs w:val="22"/>
                <w:lang w:val="en-GB"/>
              </w:rPr>
              <w:t>号决议</w:t>
            </w:r>
            <w:r w:rsidRPr="00082D34">
              <w:rPr>
                <w:rFonts w:ascii="Times New Roman" w:hAnsi="Times New Roman" w:hint="eastAsia"/>
                <w:bCs/>
                <w:sz w:val="22"/>
                <w:szCs w:val="22"/>
                <w:lang w:val="en-GB"/>
              </w:rPr>
              <w:t>（</w:t>
            </w:r>
            <w:r w:rsidRPr="00082D34">
              <w:rPr>
                <w:rFonts w:ascii="Times New Roman" w:hAnsi="Times New Roman" w:hint="eastAsia"/>
                <w:b/>
                <w:bCs/>
                <w:sz w:val="22"/>
                <w:szCs w:val="22"/>
                <w:lang w:val="en-GB"/>
              </w:rPr>
              <w:t>WRC-19</w:t>
            </w:r>
            <w:r w:rsidRPr="00082D34">
              <w:rPr>
                <w:rFonts w:ascii="Times New Roman" w:hAnsi="Times New Roman" w:hint="eastAsia"/>
                <w:bCs/>
                <w:sz w:val="22"/>
                <w:szCs w:val="22"/>
                <w:lang w:val="en-GB"/>
              </w:rPr>
              <w:t>）</w:t>
            </w:r>
            <w:r w:rsidRPr="00082D34">
              <w:rPr>
                <w:rFonts w:ascii="Times New Roman" w:hAnsi="Times New Roman" w:hint="eastAsia"/>
                <w:sz w:val="22"/>
                <w:szCs w:val="22"/>
                <w:lang w:val="en-GB"/>
              </w:rPr>
              <w:t>和第</w:t>
            </w:r>
            <w:r w:rsidRPr="00082D34">
              <w:rPr>
                <w:rFonts w:ascii="Times New Roman" w:hAnsi="Times New Roman" w:hint="eastAsia"/>
                <w:b/>
                <w:bCs/>
                <w:sz w:val="22"/>
                <w:szCs w:val="22"/>
                <w:lang w:val="en-GB"/>
              </w:rPr>
              <w:t>771</w:t>
            </w:r>
            <w:r w:rsidRPr="00082D34">
              <w:rPr>
                <w:rFonts w:ascii="Times New Roman" w:hAnsi="Times New Roman" w:hint="eastAsia"/>
                <w:sz w:val="22"/>
                <w:szCs w:val="22"/>
                <w:lang w:val="en-GB"/>
              </w:rPr>
              <w:t>号决议（</w:t>
            </w:r>
            <w:r w:rsidRPr="00082D34">
              <w:rPr>
                <w:rFonts w:ascii="Times New Roman" w:hAnsi="Times New Roman" w:hint="eastAsia"/>
                <w:b/>
                <w:bCs/>
                <w:sz w:val="22"/>
                <w:szCs w:val="22"/>
                <w:lang w:val="en-GB"/>
              </w:rPr>
              <w:t>WRC-19</w:t>
            </w:r>
            <w:r w:rsidRPr="00082D34">
              <w:rPr>
                <w:rFonts w:ascii="Times New Roman" w:hAnsi="Times New Roman" w:hint="eastAsia"/>
                <w:bCs/>
                <w:sz w:val="22"/>
                <w:szCs w:val="22"/>
                <w:lang w:val="en-GB"/>
              </w:rPr>
              <w:t>）</w:t>
            </w:r>
            <w:r w:rsidRPr="00082D34">
              <w:rPr>
                <w:rFonts w:ascii="Times New Roman" w:hAnsi="Times New Roman" w:hint="eastAsia"/>
                <w:sz w:val="22"/>
                <w:szCs w:val="22"/>
                <w:lang w:val="en-GB"/>
              </w:rPr>
              <w:t>。委员会还注意到，这种方法符合关于《无线电规则》第</w:t>
            </w:r>
            <w:r w:rsidRPr="00082D34">
              <w:rPr>
                <w:rFonts w:ascii="Times New Roman" w:hAnsi="Times New Roman" w:hint="eastAsia"/>
                <w:b/>
                <w:bCs/>
                <w:sz w:val="22"/>
                <w:szCs w:val="22"/>
                <w:lang w:val="en-GB"/>
              </w:rPr>
              <w:t>11.50</w:t>
            </w:r>
            <w:r w:rsidRPr="00082D34">
              <w:rPr>
                <w:rFonts w:ascii="Times New Roman" w:hAnsi="Times New Roman" w:hint="eastAsia"/>
                <w:sz w:val="22"/>
                <w:szCs w:val="22"/>
                <w:lang w:val="en-GB"/>
              </w:rPr>
              <w:t>款的程序规则第</w:t>
            </w:r>
            <w:r w:rsidRPr="00082D34">
              <w:rPr>
                <w:rFonts w:ascii="Times New Roman" w:hAnsi="Times New Roman" w:hint="eastAsia"/>
                <w:bCs/>
                <w:sz w:val="22"/>
                <w:szCs w:val="22"/>
                <w:lang w:val="en-GB"/>
              </w:rPr>
              <w:t>6</w:t>
            </w:r>
            <w:r w:rsidRPr="00082D34">
              <w:rPr>
                <w:rFonts w:ascii="Times New Roman" w:hAnsi="Times New Roman" w:hint="eastAsia"/>
                <w:sz w:val="22"/>
                <w:szCs w:val="22"/>
                <w:lang w:val="en-GB"/>
              </w:rPr>
              <w:t>段。</w:t>
            </w:r>
          </w:p>
        </w:tc>
        <w:tc>
          <w:tcPr>
            <w:tcW w:w="2552" w:type="dxa"/>
          </w:tcPr>
          <w:p w14:paraId="46C88A97"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lastRenderedPageBreak/>
              <w:t>-</w:t>
            </w:r>
          </w:p>
        </w:tc>
      </w:tr>
      <w:tr w:rsidR="00B63253" w:rsidRPr="00082D34" w14:paraId="558EEDBB" w14:textId="77777777" w:rsidTr="009A67FE">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54BEF057"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p>
        </w:tc>
        <w:tc>
          <w:tcPr>
            <w:tcW w:w="2838" w:type="dxa"/>
            <w:vMerge/>
          </w:tcPr>
          <w:p w14:paraId="3C1722A8"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7938" w:type="dxa"/>
            <w:gridSpan w:val="2"/>
          </w:tcPr>
          <w:p w14:paraId="5E9953D5" w14:textId="0C82C1EC" w:rsidR="00B63253" w:rsidRPr="00082D34" w:rsidRDefault="00B63253" w:rsidP="009A67FE">
            <w:pPr>
              <w:pStyle w:val="Tabletext"/>
              <w:tabs>
                <w:tab w:val="left" w:pos="603"/>
              </w:tab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61" w:name="lt_pId175"/>
            <w:r w:rsidRPr="00082D34">
              <w:rPr>
                <w:rFonts w:ascii="Times New Roman" w:eastAsia="SimSun" w:hAnsi="Times New Roman" w:hint="eastAsia"/>
                <w:bCs/>
                <w:szCs w:val="22"/>
                <w:lang w:eastAsia="zh-CN"/>
              </w:rPr>
              <w:t>第</w:t>
            </w:r>
            <w:r w:rsidRPr="00082D34">
              <w:rPr>
                <w:rFonts w:ascii="Times New Roman" w:eastAsia="SimSun" w:hAnsi="Times New Roman"/>
                <w:bCs/>
                <w:szCs w:val="22"/>
                <w:lang w:eastAsia="zh-CN"/>
              </w:rPr>
              <w:t>2.3</w:t>
            </w:r>
            <w:r w:rsidRPr="00082D34">
              <w:rPr>
                <w:rFonts w:ascii="Times New Roman" w:eastAsia="SimSun" w:hAnsi="Times New Roman" w:hint="eastAsia"/>
                <w:bCs/>
                <w:szCs w:val="22"/>
                <w:lang w:eastAsia="zh-CN"/>
              </w:rPr>
              <w:t>段</w:t>
            </w:r>
            <w:r w:rsidR="005E2129">
              <w:rPr>
                <w:rFonts w:ascii="Times New Roman" w:hAnsi="Times New Roman"/>
                <w:bCs/>
                <w:szCs w:val="22"/>
                <w:lang w:eastAsia="zh-CN"/>
              </w:rPr>
              <w:tab/>
            </w:r>
            <w:r w:rsidRPr="00082D34">
              <w:rPr>
                <w:rFonts w:ascii="Times New Roman" w:eastAsia="SimSun" w:hAnsi="Times New Roman" w:hint="eastAsia"/>
                <w:b/>
                <w:bCs/>
                <w:szCs w:val="22"/>
                <w:lang w:eastAsia="zh-CN"/>
              </w:rPr>
              <w:t>关于</w:t>
            </w:r>
            <w:proofErr w:type="gramStart"/>
            <w:r w:rsidRPr="00082D34">
              <w:rPr>
                <w:rFonts w:ascii="Times New Roman" w:eastAsia="SimSun" w:hAnsi="Times New Roman" w:hint="eastAsia"/>
                <w:b/>
                <w:szCs w:val="22"/>
                <w:lang w:eastAsia="zh-CN"/>
              </w:rPr>
              <w:t>一</w:t>
            </w:r>
            <w:proofErr w:type="gramEnd"/>
            <w:r w:rsidRPr="00082D34">
              <w:rPr>
                <w:rFonts w:ascii="Times New Roman" w:eastAsia="SimSun" w:hAnsi="Times New Roman" w:hint="eastAsia"/>
                <w:b/>
                <w:szCs w:val="22"/>
                <w:lang w:eastAsia="zh-CN"/>
              </w:rPr>
              <w:t>配置的相关联协调请求已经提交但尚未公布的通知</w:t>
            </w:r>
            <w:bookmarkEnd w:id="61"/>
          </w:p>
          <w:p w14:paraId="3B31F330" w14:textId="3FBF19E5" w:rsidR="00B63253" w:rsidRPr="00082D34" w:rsidRDefault="00B63253" w:rsidP="009A67FE">
            <w:pPr>
              <w:widowControl/>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在这种做法不会产生额外的成本回收发票的条件下，委员会指出，无线电通信局的做法应以透明的方式传达给各主管部门。委员会还指出，如果频率</w:t>
            </w:r>
            <w:proofErr w:type="gramStart"/>
            <w:r w:rsidRPr="00082D34">
              <w:rPr>
                <w:rFonts w:ascii="Times New Roman" w:hAnsi="Times New Roman" w:hint="eastAsia"/>
                <w:sz w:val="22"/>
                <w:szCs w:val="22"/>
                <w:lang w:val="en-GB"/>
              </w:rPr>
              <w:t>指配仅能</w:t>
            </w:r>
            <w:proofErr w:type="gramEnd"/>
            <w:r w:rsidRPr="00082D34">
              <w:rPr>
                <w:rFonts w:ascii="Times New Roman" w:hAnsi="Times New Roman" w:hint="eastAsia"/>
                <w:sz w:val="22"/>
                <w:szCs w:val="22"/>
                <w:lang w:val="en-GB"/>
              </w:rPr>
              <w:t>与已提交的两个相互排斥的配置中最终通知的配置相关联，则可能存在频率指配的投入使用被认定为无效的风险。委员会还注意到，各主管部门仍有责任确保所通知配置的投入使用符合《无线电规则》的相关规定。</w:t>
            </w:r>
          </w:p>
          <w:p w14:paraId="064B45FE" w14:textId="737CF05A" w:rsidR="00B63253" w:rsidRPr="00082D34" w:rsidRDefault="00B63253" w:rsidP="009A67FE">
            <w:pPr>
              <w:widowControl/>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因此，委员会责成无线电通信局制定一项程序规则草案，以反映出针对已提交相关协调请求但尚未公布的配置的通知拟采取的做法，并临时采用这种做法，直至针对程序规则做出正式决定为止。</w:t>
            </w:r>
          </w:p>
        </w:tc>
        <w:tc>
          <w:tcPr>
            <w:tcW w:w="2552" w:type="dxa"/>
          </w:tcPr>
          <w:p w14:paraId="10C8D4AD" w14:textId="692A08E3"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62" w:name="lt_pId180"/>
            <w:r w:rsidRPr="00082D34">
              <w:rPr>
                <w:rFonts w:ascii="Times New Roman" w:hAnsi="Times New Roman"/>
                <w:sz w:val="22"/>
                <w:szCs w:val="22"/>
                <w:lang w:val="en-GB"/>
              </w:rPr>
              <w:t>无线电通信局将</w:t>
            </w:r>
            <w:r w:rsidRPr="00082D34">
              <w:rPr>
                <w:rFonts w:ascii="Times New Roman" w:hAnsi="Times New Roman" w:hint="eastAsia"/>
                <w:sz w:val="22"/>
                <w:szCs w:val="22"/>
                <w:lang w:val="en-GB"/>
              </w:rPr>
              <w:t>制定反映出拟议方法的</w:t>
            </w:r>
            <w:r w:rsidRPr="00082D34">
              <w:rPr>
                <w:rFonts w:ascii="Times New Roman" w:hAnsi="Times New Roman"/>
                <w:sz w:val="22"/>
                <w:szCs w:val="22"/>
                <w:lang w:val="en-GB"/>
              </w:rPr>
              <w:t>程序规则</w:t>
            </w:r>
            <w:r w:rsidRPr="00082D34">
              <w:rPr>
                <w:rFonts w:ascii="Times New Roman" w:hAnsi="Times New Roman" w:hint="eastAsia"/>
                <w:sz w:val="22"/>
                <w:szCs w:val="22"/>
                <w:lang w:val="en-GB"/>
              </w:rPr>
              <w:t>草案，并将其</w:t>
            </w:r>
            <w:r w:rsidRPr="00082D34">
              <w:rPr>
                <w:rFonts w:ascii="Times New Roman" w:hAnsi="Times New Roman"/>
                <w:sz w:val="22"/>
                <w:szCs w:val="22"/>
                <w:lang w:val="en-GB"/>
              </w:rPr>
              <w:t>分发给各主管部门</w:t>
            </w:r>
            <w:r w:rsidRPr="00082D34">
              <w:rPr>
                <w:rFonts w:ascii="Times New Roman" w:hAnsi="Times New Roman" w:hint="eastAsia"/>
                <w:sz w:val="22"/>
                <w:szCs w:val="22"/>
                <w:lang w:val="en-GB"/>
              </w:rPr>
              <w:t>征求意见</w:t>
            </w:r>
            <w:r w:rsidRPr="00082D34">
              <w:rPr>
                <w:rFonts w:ascii="Times New Roman" w:hAnsi="Times New Roman"/>
                <w:sz w:val="22"/>
                <w:szCs w:val="22"/>
                <w:lang w:val="en-GB"/>
              </w:rPr>
              <w:t>。</w:t>
            </w:r>
            <w:bookmarkEnd w:id="62"/>
          </w:p>
          <w:p w14:paraId="0393BB8E" w14:textId="1BBE864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rPr>
              <w:t>无线电通信局将</w:t>
            </w:r>
            <w:r w:rsidRPr="00082D34">
              <w:rPr>
                <w:rFonts w:ascii="Times New Roman" w:hAnsi="Times New Roman" w:hint="eastAsia"/>
                <w:sz w:val="22"/>
                <w:szCs w:val="22"/>
                <w:lang w:val="en-GB"/>
              </w:rPr>
              <w:t>临时采用这种做法，直至针对程序规则做出正式决定为止。</w:t>
            </w:r>
          </w:p>
        </w:tc>
      </w:tr>
      <w:tr w:rsidR="00B63253" w:rsidRPr="00082D34" w14:paraId="6EE469F3" w14:textId="77777777" w:rsidTr="009A67FE">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67431325"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rPr>
            </w:pPr>
          </w:p>
        </w:tc>
        <w:tc>
          <w:tcPr>
            <w:tcW w:w="2838" w:type="dxa"/>
            <w:vMerge/>
          </w:tcPr>
          <w:p w14:paraId="13426815"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7938" w:type="dxa"/>
            <w:gridSpan w:val="2"/>
          </w:tcPr>
          <w:p w14:paraId="759FA7D8" w14:textId="3711DD23" w:rsidR="00B63253" w:rsidRPr="00082D34" w:rsidRDefault="00B63253" w:rsidP="009A67FE">
            <w:pPr>
              <w:pStyle w:val="Tabletext"/>
              <w:tabs>
                <w:tab w:val="left" w:pos="603"/>
              </w:tab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63" w:name="lt_pId182"/>
            <w:r w:rsidRPr="00082D34">
              <w:rPr>
                <w:rFonts w:ascii="Times New Roman" w:eastAsia="SimSun" w:hAnsi="Times New Roman" w:hint="eastAsia"/>
                <w:bCs/>
                <w:szCs w:val="22"/>
                <w:lang w:eastAsia="zh-CN"/>
              </w:rPr>
              <w:t>第</w:t>
            </w:r>
            <w:r w:rsidRPr="00082D34">
              <w:rPr>
                <w:rFonts w:ascii="Times New Roman" w:eastAsia="SimSun" w:hAnsi="Times New Roman"/>
                <w:bCs/>
                <w:szCs w:val="22"/>
                <w:lang w:eastAsia="zh-CN"/>
              </w:rPr>
              <w:t>3.1</w:t>
            </w:r>
            <w:r w:rsidRPr="00082D34">
              <w:rPr>
                <w:rFonts w:ascii="Times New Roman" w:eastAsia="SimSun" w:hAnsi="Times New Roman" w:hint="eastAsia"/>
                <w:bCs/>
                <w:szCs w:val="22"/>
                <w:lang w:eastAsia="zh-CN"/>
              </w:rPr>
              <w:t>段</w:t>
            </w:r>
            <w:r w:rsidR="005E2129">
              <w:rPr>
                <w:rFonts w:ascii="Times New Roman" w:hAnsi="Times New Roman"/>
                <w:bCs/>
                <w:szCs w:val="22"/>
                <w:lang w:eastAsia="zh-CN"/>
              </w:rPr>
              <w:tab/>
            </w:r>
            <w:r w:rsidRPr="00082D34">
              <w:rPr>
                <w:rFonts w:ascii="Times New Roman" w:eastAsia="SimSun" w:hAnsi="Times New Roman" w:hint="eastAsia"/>
                <w:b/>
                <w:szCs w:val="22"/>
                <w:lang w:eastAsia="zh-CN"/>
              </w:rPr>
              <w:t>用一颗卫星将多颗非对地静止卫星系统同时投入使用</w:t>
            </w:r>
            <w:bookmarkEnd w:id="63"/>
          </w:p>
          <w:p w14:paraId="08F70ED8" w14:textId="4E1B9453" w:rsidR="00B63253" w:rsidRPr="00082D34" w:rsidRDefault="00B63253" w:rsidP="009A67FE">
            <w:pPr>
              <w:widowControl/>
              <w:autoSpaceDE/>
              <w:autoSpaceDN/>
              <w:spacing w:before="40" w:after="4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在原则上支持无线电通信局提议的做法的同时，委员会注意到与应用第</w:t>
            </w:r>
            <w:r w:rsidRPr="00082D34">
              <w:rPr>
                <w:rFonts w:ascii="Times New Roman" w:hAnsi="Times New Roman" w:hint="eastAsia"/>
                <w:b/>
                <w:bCs/>
                <w:sz w:val="22"/>
                <w:szCs w:val="22"/>
                <w:lang w:val="en-GB"/>
              </w:rPr>
              <w:t>35</w:t>
            </w:r>
            <w:r w:rsidRPr="00082D34">
              <w:rPr>
                <w:rFonts w:ascii="Times New Roman" w:hAnsi="Times New Roman" w:hint="eastAsia"/>
                <w:sz w:val="22"/>
                <w:szCs w:val="22"/>
                <w:lang w:val="en-GB"/>
              </w:rPr>
              <w:t>号决议</w:t>
            </w:r>
            <w:r w:rsidRPr="00082D34">
              <w:rPr>
                <w:rFonts w:ascii="Times New Roman" w:hAnsi="Times New Roman" w:hint="eastAsia"/>
                <w:bCs/>
                <w:sz w:val="22"/>
                <w:szCs w:val="22"/>
                <w:lang w:val="en-GB"/>
              </w:rPr>
              <w:t>（</w:t>
            </w:r>
            <w:r w:rsidRPr="00082D34">
              <w:rPr>
                <w:rFonts w:ascii="Times New Roman" w:hAnsi="Times New Roman" w:hint="eastAsia"/>
                <w:b/>
                <w:bCs/>
                <w:sz w:val="22"/>
                <w:szCs w:val="22"/>
                <w:lang w:val="en-GB"/>
              </w:rPr>
              <w:t>WRC-19</w:t>
            </w:r>
            <w:r w:rsidRPr="00082D34">
              <w:rPr>
                <w:rFonts w:ascii="Times New Roman" w:hAnsi="Times New Roman" w:hint="eastAsia"/>
                <w:bCs/>
                <w:sz w:val="22"/>
                <w:szCs w:val="22"/>
                <w:lang w:val="en-GB"/>
              </w:rPr>
              <w:t>）</w:t>
            </w:r>
            <w:r w:rsidRPr="00082D34">
              <w:rPr>
                <w:rFonts w:ascii="Times New Roman" w:hAnsi="Times New Roman" w:hint="eastAsia"/>
                <w:sz w:val="22"/>
                <w:szCs w:val="22"/>
                <w:lang w:val="en-GB"/>
              </w:rPr>
              <w:t>和第</w:t>
            </w:r>
            <w:r w:rsidRPr="00082D34">
              <w:rPr>
                <w:rFonts w:ascii="Times New Roman" w:hAnsi="Times New Roman" w:hint="eastAsia"/>
                <w:b/>
                <w:bCs/>
                <w:sz w:val="22"/>
                <w:szCs w:val="22"/>
                <w:lang w:val="en-GB"/>
              </w:rPr>
              <w:t>76</w:t>
            </w:r>
            <w:r w:rsidRPr="00082D34">
              <w:rPr>
                <w:rFonts w:ascii="Times New Roman" w:hAnsi="Times New Roman" w:hint="eastAsia"/>
                <w:sz w:val="22"/>
                <w:szCs w:val="22"/>
                <w:lang w:val="en-GB"/>
              </w:rPr>
              <w:t>号决议（</w:t>
            </w:r>
            <w:r w:rsidRPr="00082D34">
              <w:rPr>
                <w:rFonts w:ascii="Times New Roman" w:hAnsi="Times New Roman" w:hint="eastAsia"/>
                <w:b/>
                <w:bCs/>
                <w:sz w:val="22"/>
                <w:szCs w:val="22"/>
                <w:lang w:val="en-GB"/>
              </w:rPr>
              <w:t>WRC-15</w:t>
            </w:r>
            <w:r w:rsidR="00B94209" w:rsidRPr="00082D34">
              <w:rPr>
                <w:rFonts w:ascii="Times New Roman" w:hAnsi="Times New Roman" w:hint="eastAsia"/>
                <w:b/>
                <w:bCs/>
                <w:sz w:val="22"/>
                <w:szCs w:val="22"/>
                <w:lang w:val="en-GB"/>
              </w:rPr>
              <w:t>，</w:t>
            </w:r>
            <w:r w:rsidRPr="00082D34">
              <w:rPr>
                <w:rFonts w:ascii="Times New Roman" w:hAnsi="Times New Roman" w:hint="eastAsia"/>
                <w:b/>
                <w:sz w:val="22"/>
                <w:szCs w:val="22"/>
                <w:lang w:val="en-GB"/>
              </w:rPr>
              <w:t>修订版</w:t>
            </w:r>
            <w:r w:rsidRPr="00082D34">
              <w:rPr>
                <w:rFonts w:ascii="Times New Roman" w:hAnsi="Times New Roman" w:hint="eastAsia"/>
                <w:sz w:val="22"/>
                <w:szCs w:val="22"/>
                <w:lang w:val="en-GB"/>
              </w:rPr>
              <w:t>）相关的方面需要进一步研究。委员会责成无线电通信</w:t>
            </w:r>
            <w:proofErr w:type="gramStart"/>
            <w:r w:rsidRPr="00082D34">
              <w:rPr>
                <w:rFonts w:ascii="Times New Roman" w:hAnsi="Times New Roman" w:hint="eastAsia"/>
                <w:sz w:val="22"/>
                <w:szCs w:val="22"/>
                <w:lang w:val="en-GB"/>
              </w:rPr>
              <w:t>局努力</w:t>
            </w:r>
            <w:proofErr w:type="gramEnd"/>
            <w:r w:rsidRPr="00082D34">
              <w:rPr>
                <w:rFonts w:ascii="Times New Roman" w:hAnsi="Times New Roman" w:hint="eastAsia"/>
                <w:sz w:val="22"/>
                <w:szCs w:val="22"/>
                <w:lang w:val="en-GB"/>
              </w:rPr>
              <w:t>采用制定新程序规则草案的做法，以供委员会第</w:t>
            </w:r>
            <w:r w:rsidRPr="00082D34">
              <w:rPr>
                <w:rFonts w:ascii="Times New Roman" w:hAnsi="Times New Roman" w:hint="eastAsia"/>
                <w:sz w:val="22"/>
                <w:szCs w:val="22"/>
                <w:lang w:val="en-GB"/>
              </w:rPr>
              <w:t>88</w:t>
            </w:r>
            <w:r w:rsidRPr="00082D34">
              <w:rPr>
                <w:rFonts w:ascii="Times New Roman" w:hAnsi="Times New Roman" w:hint="eastAsia"/>
                <w:sz w:val="22"/>
                <w:szCs w:val="22"/>
                <w:lang w:val="en-GB"/>
              </w:rPr>
              <w:t>次会议审议，并进一步责成无线电通信局搁置所收到的此类案件，直至就此事做出正式决定为止。</w:t>
            </w:r>
          </w:p>
        </w:tc>
        <w:tc>
          <w:tcPr>
            <w:tcW w:w="2552" w:type="dxa"/>
          </w:tcPr>
          <w:p w14:paraId="0901343D" w14:textId="117F0DA9"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无线电通信局继续努力采取制定新议事规则草案的做法，供委员会第</w:t>
            </w:r>
            <w:r w:rsidRPr="00082D34">
              <w:rPr>
                <w:rFonts w:ascii="Times New Roman" w:hAnsi="Times New Roman" w:hint="eastAsia"/>
                <w:sz w:val="22"/>
                <w:szCs w:val="22"/>
                <w:lang w:val="en-GB"/>
              </w:rPr>
              <w:t>88</w:t>
            </w:r>
            <w:r w:rsidRPr="00082D34">
              <w:rPr>
                <w:rFonts w:ascii="Times New Roman" w:hAnsi="Times New Roman" w:hint="eastAsia"/>
                <w:sz w:val="22"/>
                <w:szCs w:val="22"/>
                <w:lang w:val="en-GB"/>
              </w:rPr>
              <w:t>次会议审议。</w:t>
            </w:r>
          </w:p>
          <w:p w14:paraId="0E3DAB61" w14:textId="797E25D8"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rPr>
              <w:t>无线电通信局将</w:t>
            </w:r>
            <w:r w:rsidRPr="00082D34">
              <w:rPr>
                <w:rFonts w:ascii="Times New Roman" w:hAnsi="Times New Roman" w:hint="eastAsia"/>
                <w:sz w:val="22"/>
                <w:szCs w:val="22"/>
                <w:lang w:val="en-GB"/>
              </w:rPr>
              <w:t>搁置所收到的此类案件，直至就此事做出正式决定为止。</w:t>
            </w:r>
          </w:p>
        </w:tc>
      </w:tr>
      <w:tr w:rsidR="00B63253" w:rsidRPr="00082D34" w14:paraId="5E1E4A76" w14:textId="77777777" w:rsidTr="009A67FE">
        <w:trPr>
          <w:trHeight w:val="1027"/>
        </w:trPr>
        <w:tc>
          <w:tcPr>
            <w:cnfStyle w:val="001000000000" w:firstRow="0" w:lastRow="0" w:firstColumn="1" w:lastColumn="0" w:oddVBand="0" w:evenVBand="0" w:oddHBand="0" w:evenHBand="0" w:firstRowFirstColumn="0" w:firstRowLastColumn="0" w:lastRowFirstColumn="0" w:lastRowLastColumn="0"/>
            <w:tcW w:w="701" w:type="dxa"/>
            <w:vMerge/>
          </w:tcPr>
          <w:p w14:paraId="4BC17494"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rPr>
            </w:pPr>
          </w:p>
        </w:tc>
        <w:tc>
          <w:tcPr>
            <w:tcW w:w="2838" w:type="dxa"/>
            <w:vMerge/>
          </w:tcPr>
          <w:p w14:paraId="57A241C8"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7938" w:type="dxa"/>
            <w:gridSpan w:val="2"/>
          </w:tcPr>
          <w:p w14:paraId="06C284B4" w14:textId="787B0450" w:rsidR="00B63253" w:rsidRPr="00082D34" w:rsidRDefault="00B63253" w:rsidP="009A67FE">
            <w:pPr>
              <w:pStyle w:val="Tabletext"/>
              <w:tabs>
                <w:tab w:val="left" w:pos="603"/>
              </w:tab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2"/>
                <w:lang w:eastAsia="zh-CN"/>
              </w:rPr>
            </w:pPr>
            <w:bookmarkStart w:id="64" w:name="lt_pId187"/>
            <w:r w:rsidRPr="00082D34">
              <w:rPr>
                <w:rFonts w:ascii="Times New Roman" w:eastAsia="SimSun" w:hAnsi="Times New Roman" w:hint="eastAsia"/>
                <w:bCs/>
                <w:szCs w:val="22"/>
                <w:lang w:eastAsia="zh-CN"/>
              </w:rPr>
              <w:t>第</w:t>
            </w:r>
            <w:r w:rsidRPr="00082D34">
              <w:rPr>
                <w:rFonts w:ascii="Times New Roman" w:eastAsia="SimSun" w:hAnsi="Times New Roman"/>
                <w:bCs/>
                <w:szCs w:val="22"/>
                <w:lang w:eastAsia="zh-CN"/>
              </w:rPr>
              <w:t>3.2</w:t>
            </w:r>
            <w:r w:rsidRPr="00082D34">
              <w:rPr>
                <w:rFonts w:ascii="Times New Roman" w:eastAsia="SimSun" w:hAnsi="Times New Roman" w:hint="eastAsia"/>
                <w:bCs/>
                <w:szCs w:val="22"/>
                <w:lang w:eastAsia="zh-CN"/>
              </w:rPr>
              <w:t>段</w:t>
            </w:r>
            <w:r w:rsidR="005E2129">
              <w:rPr>
                <w:rFonts w:ascii="Times New Roman" w:hAnsi="Times New Roman"/>
                <w:bCs/>
                <w:szCs w:val="22"/>
                <w:lang w:eastAsia="zh-CN"/>
              </w:rPr>
              <w:tab/>
            </w:r>
            <w:r w:rsidRPr="00082D34">
              <w:rPr>
                <w:rFonts w:ascii="Times New Roman" w:eastAsia="SimSun" w:hAnsi="Times New Roman" w:hint="eastAsia"/>
                <w:b/>
                <w:szCs w:val="22"/>
                <w:lang w:eastAsia="zh-CN"/>
              </w:rPr>
              <w:t>第</w:t>
            </w:r>
            <w:r w:rsidRPr="00082D34">
              <w:rPr>
                <w:rFonts w:ascii="Times New Roman" w:eastAsia="SimSun" w:hAnsi="Times New Roman" w:hint="eastAsia"/>
                <w:b/>
                <w:szCs w:val="22"/>
                <w:lang w:eastAsia="zh-CN"/>
              </w:rPr>
              <w:t>771</w:t>
            </w:r>
            <w:r w:rsidRPr="00082D34">
              <w:rPr>
                <w:rFonts w:ascii="Times New Roman" w:eastAsia="SimSun" w:hAnsi="Times New Roman" w:hint="eastAsia"/>
                <w:b/>
                <w:szCs w:val="22"/>
                <w:lang w:eastAsia="zh-CN"/>
              </w:rPr>
              <w:t>号决议（</w:t>
            </w:r>
            <w:r w:rsidRPr="00082D34">
              <w:rPr>
                <w:rFonts w:ascii="Times New Roman" w:eastAsia="SimSun" w:hAnsi="Times New Roman" w:hint="eastAsia"/>
                <w:b/>
                <w:szCs w:val="22"/>
                <w:lang w:eastAsia="zh-CN"/>
              </w:rPr>
              <w:t>WRC-19</w:t>
            </w:r>
            <w:r w:rsidRPr="00082D34">
              <w:rPr>
                <w:rFonts w:ascii="Times New Roman" w:eastAsia="SimSun" w:hAnsi="Times New Roman" w:hint="eastAsia"/>
                <w:b/>
                <w:szCs w:val="22"/>
                <w:lang w:eastAsia="zh-CN"/>
              </w:rPr>
              <w:t>）的实施</w:t>
            </w:r>
            <w:bookmarkEnd w:id="64"/>
          </w:p>
          <w:p w14:paraId="6F69A835" w14:textId="5D7DBEB1" w:rsidR="00B63253" w:rsidRPr="00082D34" w:rsidRDefault="00B63253" w:rsidP="009A67FE">
            <w:pPr>
              <w:widowControl/>
              <w:autoSpaceDE/>
              <w:autoSpaceDN/>
              <w:spacing w:before="40" w:after="4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rPr>
              <w:t>在仔细考虑了本节中介绍的情况之后，委员会表示，第</w:t>
            </w:r>
            <w:r w:rsidRPr="00082D34">
              <w:rPr>
                <w:rFonts w:ascii="Times New Roman" w:hAnsi="Times New Roman" w:hint="eastAsia"/>
                <w:b/>
                <w:bCs/>
                <w:sz w:val="22"/>
                <w:szCs w:val="22"/>
              </w:rPr>
              <w:t>771</w:t>
            </w:r>
            <w:r w:rsidRPr="00082D34">
              <w:rPr>
                <w:rFonts w:ascii="Times New Roman" w:hAnsi="Times New Roman" w:hint="eastAsia"/>
                <w:sz w:val="22"/>
                <w:szCs w:val="22"/>
              </w:rPr>
              <w:t>号决议</w:t>
            </w:r>
            <w:r w:rsidRPr="00082D34">
              <w:rPr>
                <w:rFonts w:ascii="Times New Roman" w:hAnsi="Times New Roman" w:hint="eastAsia"/>
                <w:bCs/>
                <w:sz w:val="22"/>
                <w:szCs w:val="22"/>
              </w:rPr>
              <w:t>（</w:t>
            </w:r>
            <w:r w:rsidRPr="00082D34">
              <w:rPr>
                <w:rFonts w:ascii="Times New Roman" w:hAnsi="Times New Roman" w:hint="eastAsia"/>
                <w:b/>
                <w:bCs/>
                <w:sz w:val="22"/>
                <w:szCs w:val="22"/>
              </w:rPr>
              <w:t>WRC-19</w:t>
            </w:r>
            <w:r w:rsidRPr="00082D34">
              <w:rPr>
                <w:rFonts w:ascii="Times New Roman" w:hAnsi="Times New Roman" w:hint="eastAsia"/>
                <w:bCs/>
                <w:sz w:val="22"/>
                <w:szCs w:val="22"/>
              </w:rPr>
              <w:t>）</w:t>
            </w:r>
            <w:r w:rsidRPr="00082D34">
              <w:rPr>
                <w:rFonts w:ascii="Times New Roman" w:hAnsi="Times New Roman" w:hint="eastAsia"/>
                <w:sz w:val="22"/>
                <w:szCs w:val="22"/>
              </w:rPr>
              <w:t>的目标是限制无需协调即可投入使用的指配清单，并且对系统进行修改以便在</w:t>
            </w:r>
            <w:r w:rsidRPr="00082D34">
              <w:rPr>
                <w:rFonts w:ascii="Times New Roman" w:hAnsi="Times New Roman" w:hint="eastAsia"/>
                <w:sz w:val="22"/>
                <w:szCs w:val="22"/>
              </w:rPr>
              <w:t>WRC-19</w:t>
            </w:r>
            <w:r w:rsidRPr="00082D34">
              <w:rPr>
                <w:rFonts w:ascii="Times New Roman" w:hAnsi="Times New Roman" w:hint="eastAsia"/>
                <w:sz w:val="22"/>
                <w:szCs w:val="22"/>
              </w:rPr>
              <w:t>之后在不同轨道平面上添加卫星，而将整个系统与符合增加的轨道参数的实际卫星一起投入使用将与该目标背道而驰。因此，委员会得出结论，根据第</w:t>
            </w:r>
            <w:r w:rsidRPr="00082D34">
              <w:rPr>
                <w:rFonts w:ascii="Times New Roman" w:hAnsi="Times New Roman" w:hint="eastAsia"/>
                <w:b/>
                <w:bCs/>
                <w:sz w:val="22"/>
                <w:szCs w:val="22"/>
              </w:rPr>
              <w:t>771</w:t>
            </w:r>
            <w:r w:rsidRPr="00082D34">
              <w:rPr>
                <w:rFonts w:ascii="Times New Roman" w:hAnsi="Times New Roman" w:hint="eastAsia"/>
                <w:sz w:val="22"/>
                <w:szCs w:val="22"/>
              </w:rPr>
              <w:t>号决议</w:t>
            </w:r>
            <w:r w:rsidRPr="00082D34">
              <w:rPr>
                <w:rFonts w:ascii="Times New Roman" w:hAnsi="Times New Roman" w:hint="eastAsia"/>
                <w:bCs/>
                <w:sz w:val="22"/>
                <w:szCs w:val="22"/>
              </w:rPr>
              <w:t>（</w:t>
            </w:r>
            <w:r w:rsidRPr="00082D34">
              <w:rPr>
                <w:rFonts w:ascii="Times New Roman" w:hAnsi="Times New Roman" w:hint="eastAsia"/>
                <w:b/>
                <w:bCs/>
                <w:sz w:val="22"/>
                <w:szCs w:val="22"/>
              </w:rPr>
              <w:t>WRC-19</w:t>
            </w:r>
            <w:r w:rsidRPr="00082D34">
              <w:rPr>
                <w:rFonts w:ascii="Times New Roman" w:hAnsi="Times New Roman" w:hint="eastAsia"/>
                <w:bCs/>
                <w:sz w:val="22"/>
                <w:szCs w:val="22"/>
              </w:rPr>
              <w:t>）</w:t>
            </w:r>
            <w:r w:rsidRPr="00082D34">
              <w:rPr>
                <w:rFonts w:ascii="Times New Roman" w:hAnsi="Times New Roman" w:hint="eastAsia"/>
                <w:sz w:val="22"/>
                <w:szCs w:val="22"/>
              </w:rPr>
              <w:t>对非</w:t>
            </w:r>
            <w:r w:rsidRPr="00082D34">
              <w:rPr>
                <w:rFonts w:ascii="Times New Roman" w:hAnsi="Times New Roman" w:hint="eastAsia"/>
                <w:sz w:val="22"/>
                <w:szCs w:val="22"/>
              </w:rPr>
              <w:t>GSO</w:t>
            </w:r>
            <w:r w:rsidRPr="00082D34">
              <w:rPr>
                <w:rFonts w:ascii="Times New Roman" w:hAnsi="Times New Roman" w:hint="eastAsia"/>
                <w:sz w:val="22"/>
                <w:szCs w:val="22"/>
              </w:rPr>
              <w:t>系统的频率指</w:t>
            </w:r>
            <w:proofErr w:type="gramStart"/>
            <w:r w:rsidRPr="00082D34">
              <w:rPr>
                <w:rFonts w:ascii="Times New Roman" w:hAnsi="Times New Roman" w:hint="eastAsia"/>
                <w:sz w:val="22"/>
                <w:szCs w:val="22"/>
              </w:rPr>
              <w:t>配只能</w:t>
            </w:r>
            <w:proofErr w:type="gramEnd"/>
            <w:r w:rsidRPr="00082D34">
              <w:rPr>
                <w:rFonts w:ascii="Times New Roman" w:hAnsi="Times New Roman" w:hint="eastAsia"/>
                <w:sz w:val="22"/>
                <w:szCs w:val="22"/>
              </w:rPr>
              <w:t>用于符合</w:t>
            </w:r>
            <w:r w:rsidRPr="00082D34">
              <w:rPr>
                <w:rFonts w:ascii="Times New Roman" w:hAnsi="Times New Roman" w:hint="eastAsia"/>
                <w:sz w:val="22"/>
                <w:szCs w:val="22"/>
              </w:rPr>
              <w:t>2019</w:t>
            </w:r>
            <w:r w:rsidRPr="00082D34">
              <w:rPr>
                <w:rFonts w:ascii="Times New Roman" w:hAnsi="Times New Roman" w:hint="eastAsia"/>
                <w:sz w:val="22"/>
                <w:szCs w:val="22"/>
              </w:rPr>
              <w:t>年</w:t>
            </w:r>
            <w:r w:rsidRPr="00082D34">
              <w:rPr>
                <w:rFonts w:ascii="Times New Roman" w:hAnsi="Times New Roman" w:hint="eastAsia"/>
                <w:sz w:val="22"/>
                <w:szCs w:val="22"/>
              </w:rPr>
              <w:t>11</w:t>
            </w:r>
            <w:r w:rsidRPr="00082D34">
              <w:rPr>
                <w:rFonts w:ascii="Times New Roman" w:hAnsi="Times New Roman" w:hint="eastAsia"/>
                <w:sz w:val="22"/>
                <w:szCs w:val="22"/>
              </w:rPr>
              <w:t>月</w:t>
            </w:r>
            <w:r w:rsidRPr="00082D34">
              <w:rPr>
                <w:rFonts w:ascii="Times New Roman" w:hAnsi="Times New Roman" w:hint="eastAsia"/>
                <w:sz w:val="22"/>
                <w:szCs w:val="22"/>
              </w:rPr>
              <w:t>23</w:t>
            </w:r>
            <w:r w:rsidRPr="00082D34">
              <w:rPr>
                <w:rFonts w:ascii="Times New Roman" w:hAnsi="Times New Roman" w:hint="eastAsia"/>
                <w:sz w:val="22"/>
                <w:szCs w:val="22"/>
              </w:rPr>
              <w:t>日</w:t>
            </w:r>
            <w:r w:rsidRPr="00082D34">
              <w:rPr>
                <w:rFonts w:ascii="Times New Roman" w:hAnsi="Times New Roman" w:hint="eastAsia"/>
                <w:sz w:val="22"/>
                <w:szCs w:val="22"/>
              </w:rPr>
              <w:t>WRC-19</w:t>
            </w:r>
            <w:r w:rsidRPr="00082D34">
              <w:rPr>
                <w:rFonts w:ascii="Times New Roman" w:hAnsi="Times New Roman" w:hint="eastAsia"/>
                <w:sz w:val="22"/>
                <w:szCs w:val="22"/>
              </w:rPr>
              <w:t>结束前通知的轨道参数的卫星。委员会责成无线电通信局按照所采用的做法行事。</w:t>
            </w:r>
          </w:p>
        </w:tc>
        <w:tc>
          <w:tcPr>
            <w:tcW w:w="2552" w:type="dxa"/>
          </w:tcPr>
          <w:p w14:paraId="4366E9A5" w14:textId="402F38F8"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rPr>
              <w:t>无线电通信局将按照采取的做法行事。</w:t>
            </w:r>
          </w:p>
        </w:tc>
      </w:tr>
      <w:tr w:rsidR="00B63253" w:rsidRPr="00082D34" w14:paraId="068BDED6" w14:textId="77777777" w:rsidTr="009A67FE">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4B1B83CF"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rPr>
            </w:pPr>
          </w:p>
        </w:tc>
        <w:tc>
          <w:tcPr>
            <w:tcW w:w="2838" w:type="dxa"/>
            <w:vMerge/>
          </w:tcPr>
          <w:p w14:paraId="799C6819"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7938" w:type="dxa"/>
            <w:gridSpan w:val="2"/>
          </w:tcPr>
          <w:p w14:paraId="0052875D" w14:textId="30C829F3" w:rsidR="00B63253" w:rsidRPr="00082D34" w:rsidRDefault="00B63253" w:rsidP="00F94DF7">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65" w:name="lt_pId192"/>
            <w:r w:rsidRPr="00082D34">
              <w:rPr>
                <w:rFonts w:ascii="Times New Roman" w:eastAsia="SimSun" w:hAnsi="Times New Roman"/>
                <w:szCs w:val="22"/>
                <w:lang w:eastAsia="zh-CN"/>
              </w:rPr>
              <w:t>s)</w:t>
            </w:r>
            <w:bookmarkEnd w:id="65"/>
            <w:r w:rsidRPr="00082D34">
              <w:rPr>
                <w:rFonts w:ascii="Times New Roman" w:eastAsia="SimSun" w:hAnsi="Times New Roman"/>
                <w:szCs w:val="22"/>
                <w:lang w:eastAsia="zh-CN"/>
              </w:rPr>
              <w:tab/>
            </w:r>
            <w:r w:rsidRPr="00082D34">
              <w:rPr>
                <w:rFonts w:ascii="Times New Roman" w:eastAsia="SimSun" w:hAnsi="Times New Roman" w:hint="eastAsia"/>
                <w:szCs w:val="22"/>
                <w:lang w:eastAsia="zh-CN"/>
              </w:rPr>
              <w:t>委员会在审查含有无线电通信局根据《无线电规则》第</w:t>
            </w:r>
            <w:r w:rsidRPr="00082D34">
              <w:rPr>
                <w:rFonts w:ascii="Times New Roman" w:eastAsia="SimSun" w:hAnsi="Times New Roman" w:hint="eastAsia"/>
                <w:b/>
                <w:bCs/>
                <w:szCs w:val="22"/>
                <w:lang w:eastAsia="zh-CN"/>
              </w:rPr>
              <w:t>12</w:t>
            </w:r>
            <w:r w:rsidRPr="00082D34">
              <w:rPr>
                <w:rFonts w:ascii="Times New Roman" w:eastAsia="SimSun" w:hAnsi="Times New Roman" w:hint="eastAsia"/>
                <w:szCs w:val="22"/>
                <w:lang w:eastAsia="zh-CN"/>
              </w:rPr>
              <w:t>条发布的关于英国高频广播电台发射有害干扰监测活动报告的</w:t>
            </w:r>
            <w:r w:rsidRPr="00082D34">
              <w:rPr>
                <w:rFonts w:ascii="Times New Roman" w:eastAsia="SimSun" w:hAnsi="Times New Roman" w:hint="eastAsia"/>
                <w:szCs w:val="22"/>
                <w:lang w:eastAsia="zh-CN"/>
              </w:rPr>
              <w:t>RRB21-2/3(Rev.</w:t>
            </w:r>
            <w:proofErr w:type="gramStart"/>
            <w:r w:rsidRPr="00082D34">
              <w:rPr>
                <w:rFonts w:ascii="Times New Roman" w:eastAsia="SimSun" w:hAnsi="Times New Roman" w:hint="eastAsia"/>
                <w:szCs w:val="22"/>
                <w:lang w:eastAsia="zh-CN"/>
              </w:rPr>
              <w:t>1)</w:t>
            </w:r>
            <w:r w:rsidRPr="00082D34">
              <w:rPr>
                <w:rFonts w:ascii="Times New Roman" w:eastAsia="SimSun" w:hAnsi="Times New Roman" w:hint="eastAsia"/>
                <w:szCs w:val="22"/>
                <w:lang w:eastAsia="zh-CN"/>
              </w:rPr>
              <w:t>号文件补遗</w:t>
            </w:r>
            <w:proofErr w:type="gramEnd"/>
            <w:r w:rsidRPr="00082D34">
              <w:rPr>
                <w:rFonts w:ascii="Times New Roman" w:eastAsia="SimSun" w:hAnsi="Times New Roman" w:hint="eastAsia"/>
                <w:szCs w:val="22"/>
                <w:lang w:eastAsia="zh-CN"/>
              </w:rPr>
              <w:t>10</w:t>
            </w:r>
            <w:r w:rsidRPr="00082D34">
              <w:rPr>
                <w:rFonts w:ascii="Times New Roman" w:eastAsia="SimSun" w:hAnsi="Times New Roman" w:hint="eastAsia"/>
                <w:szCs w:val="22"/>
                <w:lang w:eastAsia="zh-CN"/>
              </w:rPr>
              <w:t>时</w:t>
            </w:r>
            <w:r w:rsidRPr="00082D34">
              <w:rPr>
                <w:rFonts w:ascii="Times New Roman" w:eastAsia="SimSun" w:hAnsi="Times New Roman" w:hint="eastAsia"/>
                <w:szCs w:val="22"/>
                <w:lang w:eastAsia="zh-CN"/>
              </w:rPr>
              <w:lastRenderedPageBreak/>
              <w:t>表示，非常感谢澳大利亚、法国、日本和美国的主管部门同意参与监测活动并对所取得的结果表示满意。委员会还感谢无线电通信局组织了监测活动并起草了报告。</w:t>
            </w:r>
          </w:p>
          <w:p w14:paraId="791FAD0F" w14:textId="575801C9" w:rsidR="00B63253" w:rsidRPr="00082D34" w:rsidRDefault="00B63253" w:rsidP="009A67FE">
            <w:pPr>
              <w:widowControl/>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根据所提供的结果，委员会决定现阶段不需要进一步的监测结果，并且责成无线电通信局停止监测活动。此外，委员会指示无线电通信局提请中国和英国两家主管部门注意监测活动的结果，并且请中国主管部门采取一切可能措施消除有害干扰。</w:t>
            </w:r>
          </w:p>
        </w:tc>
        <w:tc>
          <w:tcPr>
            <w:tcW w:w="2552" w:type="dxa"/>
          </w:tcPr>
          <w:p w14:paraId="4F3F1415" w14:textId="7ECB4214"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lastRenderedPageBreak/>
              <w:t>执行秘书将这些决定传达给相关主管部门。</w:t>
            </w:r>
          </w:p>
          <w:p w14:paraId="41F2469D" w14:textId="4F9DA90D"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66" w:name="lt_pId198"/>
            <w:r w:rsidRPr="00082D34">
              <w:rPr>
                <w:rFonts w:ascii="Times New Roman" w:hAnsi="Times New Roman" w:hint="eastAsia"/>
                <w:sz w:val="22"/>
                <w:szCs w:val="22"/>
                <w:lang w:val="en-GB"/>
              </w:rPr>
              <w:lastRenderedPageBreak/>
              <w:t>无线电通信局将停止监测活动，提请中国和英国两家主管部门注意监测活动的结果，并且请中国主管部门采取一切可能措施消除有害干扰</w:t>
            </w:r>
            <w:bookmarkEnd w:id="66"/>
            <w:r w:rsidRPr="00082D34">
              <w:rPr>
                <w:rFonts w:ascii="Times New Roman" w:hAnsi="Times New Roman" w:hint="eastAsia"/>
                <w:sz w:val="22"/>
                <w:szCs w:val="22"/>
                <w:lang w:val="en-GB"/>
              </w:rPr>
              <w:t>。</w:t>
            </w:r>
          </w:p>
        </w:tc>
      </w:tr>
      <w:tr w:rsidR="00B63253" w:rsidRPr="00082D34" w14:paraId="71A60129" w14:textId="77777777" w:rsidTr="00BE6B72">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3EF07D80"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lastRenderedPageBreak/>
              <w:t>4</w:t>
            </w:r>
          </w:p>
        </w:tc>
        <w:tc>
          <w:tcPr>
            <w:tcW w:w="13328" w:type="dxa"/>
            <w:gridSpan w:val="4"/>
          </w:tcPr>
          <w:p w14:paraId="2B0B7576"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bookmarkStart w:id="67" w:name="OLE_LINK13"/>
            <w:bookmarkStart w:id="68" w:name="lt_pId200"/>
            <w:r w:rsidRPr="00082D34">
              <w:rPr>
                <w:rFonts w:ascii="Times New Roman" w:hAnsi="Times New Roman"/>
                <w:b/>
                <w:bCs/>
                <w:sz w:val="22"/>
                <w:szCs w:val="22"/>
                <w:lang w:eastAsia="en-US"/>
              </w:rPr>
              <w:t>《</w:t>
            </w:r>
            <w:proofErr w:type="spellStart"/>
            <w:r w:rsidRPr="00082D34">
              <w:rPr>
                <w:rFonts w:ascii="Times New Roman" w:hAnsi="Times New Roman"/>
                <w:b/>
                <w:bCs/>
                <w:sz w:val="22"/>
                <w:szCs w:val="22"/>
                <w:lang w:eastAsia="en-US"/>
              </w:rPr>
              <w:t>程序规则</w:t>
            </w:r>
            <w:proofErr w:type="spellEnd"/>
            <w:r w:rsidRPr="00082D34">
              <w:rPr>
                <w:rFonts w:ascii="Times New Roman" w:hAnsi="Times New Roman"/>
                <w:b/>
                <w:bCs/>
                <w:sz w:val="22"/>
                <w:szCs w:val="22"/>
                <w:lang w:eastAsia="en-US"/>
              </w:rPr>
              <w:t>》</w:t>
            </w:r>
            <w:bookmarkEnd w:id="67"/>
            <w:bookmarkEnd w:id="68"/>
          </w:p>
        </w:tc>
      </w:tr>
      <w:tr w:rsidR="00B63253" w:rsidRPr="00082D34" w14:paraId="61C6A357" w14:textId="77777777" w:rsidTr="009A67FE">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0887852C" w14:textId="77777777"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4.1</w:t>
            </w:r>
          </w:p>
        </w:tc>
        <w:tc>
          <w:tcPr>
            <w:tcW w:w="2838" w:type="dxa"/>
          </w:tcPr>
          <w:p w14:paraId="520CA573" w14:textId="71632706" w:rsidR="00B63253" w:rsidRPr="00082D34" w:rsidRDefault="00B63253"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rPr>
              <w:t>《程序规则》</w:t>
            </w:r>
            <w:r w:rsidRPr="00082D34">
              <w:rPr>
                <w:rFonts w:ascii="Times New Roman" w:hAnsi="Times New Roman" w:hint="eastAsia"/>
                <w:sz w:val="22"/>
                <w:szCs w:val="22"/>
              </w:rPr>
              <w:t>清单</w:t>
            </w:r>
            <w:r w:rsidRPr="00082D34">
              <w:rPr>
                <w:rFonts w:ascii="Times New Roman" w:hAnsi="Times New Roman"/>
                <w:sz w:val="22"/>
                <w:szCs w:val="22"/>
                <w:lang w:val="en-GB"/>
              </w:rPr>
              <w:br/>
            </w:r>
            <w:hyperlink r:id="rId15" w:history="1">
              <w:r w:rsidR="00732133" w:rsidRPr="00082D34">
                <w:rPr>
                  <w:rStyle w:val="Hyperlink"/>
                  <w:rFonts w:ascii="Times New Roman" w:hAnsi="Times New Roman"/>
                  <w:sz w:val="22"/>
                  <w:szCs w:val="22"/>
                  <w:lang w:val="es-ES_tradnl"/>
                </w:rPr>
                <w:t>RRB21-2/1 – RRB20-2/1(Rev.3)</w:t>
              </w:r>
            </w:hyperlink>
          </w:p>
        </w:tc>
        <w:tc>
          <w:tcPr>
            <w:tcW w:w="7938" w:type="dxa"/>
            <w:gridSpan w:val="2"/>
          </w:tcPr>
          <w:p w14:paraId="4A341D05" w14:textId="41DCB082" w:rsidR="00B63253" w:rsidRPr="00082D34" w:rsidRDefault="00B63253" w:rsidP="009A67FE">
            <w:pPr>
              <w:widowControl/>
              <w:shd w:val="clear" w:color="auto" w:fill="FFFFFF"/>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bdr w:val="none" w:sz="0" w:space="0" w:color="auto" w:frame="1"/>
                <w:lang w:val="en-GB"/>
              </w:rPr>
            </w:pPr>
            <w:bookmarkStart w:id="69" w:name="_Hlk77016697"/>
            <w:r w:rsidRPr="00082D34">
              <w:rPr>
                <w:rFonts w:ascii="Times New Roman" w:hAnsi="Times New Roman" w:hint="eastAsia"/>
                <w:color w:val="000000"/>
                <w:sz w:val="22"/>
                <w:szCs w:val="22"/>
                <w:bdr w:val="none" w:sz="0" w:space="0" w:color="auto" w:frame="1"/>
                <w:lang w:val="en-GB"/>
              </w:rPr>
              <w:t>继《程序规则》工作组会议之后，在</w:t>
            </w:r>
            <w:r w:rsidRPr="00082D34">
              <w:rPr>
                <w:rFonts w:ascii="Times New Roman" w:hAnsi="Times New Roman" w:hint="eastAsia"/>
                <w:color w:val="000000"/>
                <w:sz w:val="22"/>
                <w:szCs w:val="22"/>
                <w:bdr w:val="none" w:sz="0" w:space="0" w:color="auto" w:frame="1"/>
                <w:lang w:val="en-GB"/>
              </w:rPr>
              <w:t>Y.</w:t>
            </w:r>
            <w:r w:rsidR="008B375B" w:rsidRPr="00082D34">
              <w:rPr>
                <w:rFonts w:ascii="Times New Roman" w:hAnsi="Times New Roman"/>
                <w:color w:val="000000"/>
                <w:sz w:val="22"/>
                <w:szCs w:val="22"/>
                <w:bdr w:val="none" w:sz="0" w:space="0" w:color="auto" w:frame="1"/>
                <w:lang w:val="en-GB"/>
              </w:rPr>
              <w:t xml:space="preserve"> </w:t>
            </w:r>
            <w:r w:rsidRPr="00082D34">
              <w:rPr>
                <w:rFonts w:ascii="Times New Roman" w:hAnsi="Times New Roman" w:hint="eastAsia"/>
                <w:color w:val="000000"/>
                <w:sz w:val="22"/>
                <w:szCs w:val="22"/>
                <w:bdr w:val="none" w:sz="0" w:space="0" w:color="auto" w:frame="1"/>
                <w:lang w:val="en-GB"/>
              </w:rPr>
              <w:t>HENRI</w:t>
            </w:r>
            <w:r w:rsidRPr="00082D34">
              <w:rPr>
                <w:rFonts w:ascii="Times New Roman" w:hAnsi="Times New Roman" w:hint="eastAsia"/>
                <w:color w:val="000000"/>
                <w:sz w:val="22"/>
                <w:szCs w:val="22"/>
                <w:bdr w:val="none" w:sz="0" w:space="0" w:color="auto" w:frame="1"/>
                <w:lang w:val="en-GB"/>
              </w:rPr>
              <w:t>先生的主持下，委员会决定更新</w:t>
            </w:r>
            <w:r w:rsidRPr="00082D34">
              <w:rPr>
                <w:rFonts w:ascii="Times New Roman" w:hAnsi="Times New Roman" w:hint="eastAsia"/>
                <w:color w:val="000000"/>
                <w:sz w:val="22"/>
                <w:szCs w:val="22"/>
                <w:bdr w:val="none" w:sz="0" w:space="0" w:color="auto" w:frame="1"/>
                <w:lang w:val="en-GB"/>
              </w:rPr>
              <w:t>RRB21-2/1</w:t>
            </w:r>
            <w:r w:rsidRPr="00082D34">
              <w:rPr>
                <w:rFonts w:ascii="Times New Roman" w:hAnsi="Times New Roman" w:hint="eastAsia"/>
                <w:color w:val="000000"/>
                <w:sz w:val="22"/>
                <w:szCs w:val="22"/>
                <w:bdr w:val="none" w:sz="0" w:space="0" w:color="auto" w:frame="1"/>
                <w:lang w:val="en-GB"/>
              </w:rPr>
              <w:t>号文件中的拟议程序规则清单，同时顾及无线电通信局在</w:t>
            </w:r>
            <w:r w:rsidRPr="00082D34">
              <w:rPr>
                <w:rFonts w:ascii="Times New Roman" w:hAnsi="Times New Roman" w:hint="eastAsia"/>
                <w:color w:val="000000"/>
                <w:sz w:val="22"/>
                <w:szCs w:val="22"/>
                <w:bdr w:val="none" w:sz="0" w:space="0" w:color="auto" w:frame="1"/>
                <w:lang w:val="en-GB"/>
              </w:rPr>
              <w:t>RRB21-2/3(Rev.</w:t>
            </w:r>
            <w:proofErr w:type="gramStart"/>
            <w:r w:rsidRPr="00082D34">
              <w:rPr>
                <w:rFonts w:ascii="Times New Roman" w:hAnsi="Times New Roman" w:hint="eastAsia"/>
                <w:color w:val="000000"/>
                <w:sz w:val="22"/>
                <w:szCs w:val="22"/>
                <w:bdr w:val="none" w:sz="0" w:space="0" w:color="auto" w:frame="1"/>
                <w:lang w:val="en-GB"/>
              </w:rPr>
              <w:t>1)</w:t>
            </w:r>
            <w:r w:rsidRPr="00082D34">
              <w:rPr>
                <w:rFonts w:ascii="Times New Roman" w:hAnsi="Times New Roman" w:hint="eastAsia"/>
                <w:color w:val="000000"/>
                <w:sz w:val="22"/>
                <w:szCs w:val="22"/>
                <w:bdr w:val="none" w:sz="0" w:space="0" w:color="auto" w:frame="1"/>
                <w:lang w:val="en-GB"/>
              </w:rPr>
              <w:t>号文件补遗</w:t>
            </w:r>
            <w:proofErr w:type="gramEnd"/>
            <w:r w:rsidRPr="00082D34">
              <w:rPr>
                <w:rFonts w:ascii="Times New Roman" w:hAnsi="Times New Roman" w:hint="eastAsia"/>
                <w:color w:val="000000"/>
                <w:sz w:val="22"/>
                <w:szCs w:val="22"/>
                <w:bdr w:val="none" w:sz="0" w:space="0" w:color="auto" w:frame="1"/>
                <w:lang w:val="en-GB"/>
              </w:rPr>
              <w:t>9</w:t>
            </w:r>
            <w:r w:rsidRPr="00082D34">
              <w:rPr>
                <w:rFonts w:ascii="Times New Roman" w:hAnsi="Times New Roman" w:hint="eastAsia"/>
                <w:color w:val="000000"/>
                <w:sz w:val="22"/>
                <w:szCs w:val="22"/>
                <w:bdr w:val="none" w:sz="0" w:space="0" w:color="auto" w:frame="1"/>
                <w:lang w:val="en-GB"/>
              </w:rPr>
              <w:t>的第</w:t>
            </w:r>
            <w:r w:rsidRPr="00082D34">
              <w:rPr>
                <w:rFonts w:ascii="Times New Roman" w:hAnsi="Times New Roman" w:hint="eastAsia"/>
                <w:color w:val="000000"/>
                <w:sz w:val="22"/>
                <w:szCs w:val="22"/>
                <w:bdr w:val="none" w:sz="0" w:space="0" w:color="auto" w:frame="1"/>
                <w:lang w:val="en-GB"/>
              </w:rPr>
              <w:t>9.1</w:t>
            </w:r>
            <w:r w:rsidRPr="00082D34">
              <w:rPr>
                <w:rFonts w:ascii="Times New Roman" w:hAnsi="Times New Roman" w:hint="eastAsia"/>
                <w:color w:val="000000"/>
                <w:sz w:val="22"/>
                <w:szCs w:val="22"/>
                <w:bdr w:val="none" w:sz="0" w:space="0" w:color="auto" w:frame="1"/>
                <w:lang w:val="en-GB"/>
              </w:rPr>
              <w:t>和第</w:t>
            </w:r>
            <w:r w:rsidRPr="00082D34">
              <w:rPr>
                <w:rFonts w:ascii="Times New Roman" w:hAnsi="Times New Roman" w:hint="eastAsia"/>
                <w:color w:val="000000"/>
                <w:sz w:val="22"/>
                <w:szCs w:val="22"/>
                <w:bdr w:val="none" w:sz="0" w:space="0" w:color="auto" w:frame="1"/>
                <w:lang w:val="en-GB"/>
              </w:rPr>
              <w:t>9.3</w:t>
            </w:r>
            <w:r w:rsidRPr="00082D34">
              <w:rPr>
                <w:rFonts w:ascii="Times New Roman" w:hAnsi="Times New Roman" w:hint="eastAsia"/>
                <w:color w:val="000000"/>
                <w:sz w:val="22"/>
                <w:szCs w:val="22"/>
                <w:bdr w:val="none" w:sz="0" w:space="0" w:color="auto" w:frame="1"/>
                <w:lang w:val="en-GB"/>
              </w:rPr>
              <w:t>段，以及第</w:t>
            </w:r>
            <w:r w:rsidRPr="00082D34">
              <w:rPr>
                <w:rFonts w:ascii="Times New Roman" w:hAnsi="Times New Roman" w:hint="eastAsia"/>
                <w:color w:val="000000"/>
                <w:sz w:val="22"/>
                <w:szCs w:val="22"/>
                <w:bdr w:val="none" w:sz="0" w:space="0" w:color="auto" w:frame="1"/>
                <w:lang w:val="en-GB"/>
              </w:rPr>
              <w:t>2.1</w:t>
            </w:r>
            <w:r w:rsidRPr="00082D34">
              <w:rPr>
                <w:rFonts w:ascii="Times New Roman" w:hAnsi="Times New Roman" w:hint="eastAsia"/>
                <w:color w:val="000000"/>
                <w:sz w:val="22"/>
                <w:szCs w:val="22"/>
                <w:bdr w:val="none" w:sz="0" w:space="0" w:color="auto" w:frame="1"/>
                <w:lang w:val="en-GB"/>
              </w:rPr>
              <w:t>和第</w:t>
            </w:r>
            <w:r w:rsidRPr="00082D34">
              <w:rPr>
                <w:rFonts w:ascii="Times New Roman" w:hAnsi="Times New Roman" w:hint="eastAsia"/>
                <w:color w:val="000000"/>
                <w:sz w:val="22"/>
                <w:szCs w:val="22"/>
                <w:bdr w:val="none" w:sz="0" w:space="0" w:color="auto" w:frame="1"/>
                <w:lang w:val="en-GB"/>
              </w:rPr>
              <w:t>2.3</w:t>
            </w:r>
            <w:r w:rsidRPr="00082D34">
              <w:rPr>
                <w:rFonts w:ascii="Times New Roman" w:hAnsi="Times New Roman" w:hint="eastAsia"/>
                <w:color w:val="000000"/>
                <w:sz w:val="22"/>
                <w:szCs w:val="22"/>
                <w:bdr w:val="none" w:sz="0" w:space="0" w:color="auto" w:frame="1"/>
                <w:lang w:val="en-GB"/>
              </w:rPr>
              <w:t>段中的建议。委员会同意对</w:t>
            </w:r>
            <w:r w:rsidRPr="00082D34">
              <w:rPr>
                <w:rFonts w:ascii="Times New Roman" w:hAnsi="Times New Roman" w:hint="eastAsia"/>
                <w:color w:val="000000"/>
                <w:sz w:val="22"/>
                <w:szCs w:val="22"/>
                <w:bdr w:val="none" w:sz="0" w:space="0" w:color="auto" w:frame="1"/>
                <w:lang w:val="en-GB"/>
              </w:rPr>
              <w:t>RRB21-2/3(Rev.1)</w:t>
            </w:r>
            <w:r w:rsidRPr="00082D34">
              <w:rPr>
                <w:rFonts w:ascii="Times New Roman" w:hAnsi="Times New Roman" w:hint="eastAsia"/>
                <w:color w:val="000000"/>
                <w:sz w:val="22"/>
                <w:szCs w:val="22"/>
                <w:bdr w:val="none" w:sz="0" w:space="0" w:color="auto" w:frame="1"/>
                <w:lang w:val="en-GB"/>
              </w:rPr>
              <w:t>号文件第</w:t>
            </w:r>
            <w:r w:rsidRPr="00082D34">
              <w:rPr>
                <w:rFonts w:ascii="Times New Roman" w:hAnsi="Times New Roman" w:hint="eastAsia"/>
                <w:color w:val="000000"/>
                <w:sz w:val="22"/>
                <w:szCs w:val="22"/>
                <w:bdr w:val="none" w:sz="0" w:space="0" w:color="auto" w:frame="1"/>
                <w:lang w:val="en-GB"/>
              </w:rPr>
              <w:t>9.2</w:t>
            </w:r>
            <w:r w:rsidRPr="00082D34">
              <w:rPr>
                <w:rFonts w:ascii="Times New Roman" w:hAnsi="Times New Roman" w:hint="eastAsia"/>
                <w:color w:val="000000"/>
                <w:sz w:val="22"/>
                <w:szCs w:val="22"/>
                <w:bdr w:val="none" w:sz="0" w:space="0" w:color="auto" w:frame="1"/>
                <w:lang w:val="en-GB"/>
              </w:rPr>
              <w:t>段中程序规则的编辑性更正。委员会确认了</w:t>
            </w:r>
            <w:r w:rsidRPr="00082D34">
              <w:rPr>
                <w:rFonts w:ascii="Times New Roman" w:hAnsi="Times New Roman" w:hint="eastAsia"/>
                <w:color w:val="000000"/>
                <w:sz w:val="22"/>
                <w:szCs w:val="22"/>
                <w:bdr w:val="none" w:sz="0" w:space="0" w:color="auto" w:frame="1"/>
                <w:lang w:val="en-GB"/>
              </w:rPr>
              <w:t>WRC-12</w:t>
            </w:r>
            <w:r w:rsidRPr="00082D34">
              <w:rPr>
                <w:rFonts w:ascii="Times New Roman" w:hAnsi="Times New Roman" w:hint="eastAsia"/>
                <w:color w:val="000000"/>
                <w:sz w:val="22"/>
                <w:szCs w:val="22"/>
                <w:bdr w:val="none" w:sz="0" w:space="0" w:color="auto" w:frame="1"/>
                <w:lang w:val="en-GB"/>
              </w:rPr>
              <w:t>、</w:t>
            </w:r>
            <w:r w:rsidRPr="00082D34">
              <w:rPr>
                <w:rFonts w:ascii="Times New Roman" w:hAnsi="Times New Roman" w:hint="eastAsia"/>
                <w:color w:val="000000"/>
                <w:sz w:val="22"/>
                <w:szCs w:val="22"/>
                <w:bdr w:val="none" w:sz="0" w:space="0" w:color="auto" w:frame="1"/>
                <w:lang w:val="en-GB"/>
              </w:rPr>
              <w:t>WRC-15</w:t>
            </w:r>
            <w:r w:rsidRPr="00082D34">
              <w:rPr>
                <w:rFonts w:ascii="Times New Roman" w:hAnsi="Times New Roman" w:hint="eastAsia"/>
                <w:color w:val="000000"/>
                <w:sz w:val="22"/>
                <w:szCs w:val="22"/>
                <w:bdr w:val="none" w:sz="0" w:space="0" w:color="auto" w:frame="1"/>
                <w:lang w:val="en-GB"/>
              </w:rPr>
              <w:t>和</w:t>
            </w:r>
            <w:r w:rsidRPr="00082D34">
              <w:rPr>
                <w:rFonts w:ascii="Times New Roman" w:hAnsi="Times New Roman" w:hint="eastAsia"/>
                <w:color w:val="000000"/>
                <w:sz w:val="22"/>
                <w:szCs w:val="22"/>
                <w:bdr w:val="none" w:sz="0" w:space="0" w:color="auto" w:frame="1"/>
                <w:lang w:val="en-GB"/>
              </w:rPr>
              <w:t>WRC-19</w:t>
            </w:r>
            <w:r w:rsidRPr="00082D34">
              <w:rPr>
                <w:rFonts w:ascii="Times New Roman" w:hAnsi="Times New Roman" w:hint="eastAsia"/>
                <w:color w:val="000000"/>
                <w:sz w:val="22"/>
                <w:szCs w:val="22"/>
                <w:bdr w:val="none" w:sz="0" w:space="0" w:color="auto" w:frame="1"/>
                <w:lang w:val="en-GB"/>
              </w:rPr>
              <w:t>全体会议决定的清单，其中涉及委员会审议通知主管部门延长某些可以考虑纳入程序规则的规则期限的请求。委员会决定，此类</w:t>
            </w:r>
            <w:r w:rsidRPr="00082D34">
              <w:rPr>
                <w:rFonts w:ascii="Times New Roman" w:hAnsi="Times New Roman" w:hint="eastAsia"/>
                <w:color w:val="000000"/>
                <w:sz w:val="22"/>
                <w:szCs w:val="22"/>
                <w:bdr w:val="none" w:sz="0" w:space="0" w:color="auto" w:frame="1"/>
                <w:lang w:val="en-GB"/>
              </w:rPr>
              <w:t>WRC</w:t>
            </w:r>
            <w:r w:rsidRPr="00082D34">
              <w:rPr>
                <w:rFonts w:ascii="Times New Roman" w:hAnsi="Times New Roman" w:hint="eastAsia"/>
                <w:color w:val="000000"/>
                <w:sz w:val="22"/>
                <w:szCs w:val="22"/>
                <w:bdr w:val="none" w:sz="0" w:space="0" w:color="auto" w:frame="1"/>
                <w:lang w:val="en-GB"/>
              </w:rPr>
              <w:t>全体会议的决定应作为程序规则中单独的一部分。</w:t>
            </w:r>
          </w:p>
          <w:p w14:paraId="4C4A2667" w14:textId="056A42CB" w:rsidR="00B63253" w:rsidRPr="00082D34" w:rsidRDefault="00B63253" w:rsidP="009A67FE">
            <w:pPr>
              <w:widowControl/>
              <w:shd w:val="clear" w:color="auto" w:fill="FFFFFF"/>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bdr w:val="none" w:sz="0" w:space="0" w:color="auto" w:frame="1"/>
                <w:lang w:val="en-GB"/>
              </w:rPr>
              <w:t>委员会还就处理推迟提交资料的原则做出决定，同时不改变《程序规则》</w:t>
            </w:r>
            <w:r w:rsidRPr="00082D34">
              <w:rPr>
                <w:rFonts w:ascii="Times New Roman" w:hAnsi="Times New Roman" w:hint="eastAsia"/>
                <w:color w:val="000000"/>
                <w:sz w:val="22"/>
                <w:szCs w:val="22"/>
                <w:bdr w:val="none" w:sz="0" w:space="0" w:color="auto" w:frame="1"/>
                <w:lang w:val="en-GB"/>
              </w:rPr>
              <w:t>C</w:t>
            </w:r>
            <w:r w:rsidRPr="00082D34">
              <w:rPr>
                <w:rFonts w:ascii="Times New Roman" w:hAnsi="Times New Roman" w:hint="eastAsia"/>
                <w:color w:val="000000"/>
                <w:sz w:val="22"/>
                <w:szCs w:val="22"/>
                <w:bdr w:val="none" w:sz="0" w:space="0" w:color="auto" w:frame="1"/>
                <w:lang w:val="en-GB"/>
              </w:rPr>
              <w:t>部分规定的委员会内部安排和工作方法中所载的现有方法，但概述了附加条件，如，确保在会议开始前收到对另一主管部门提交的意见的评论和答复的时间线。</w:t>
            </w:r>
          </w:p>
          <w:p w14:paraId="53B0123C" w14:textId="5A44323D" w:rsidR="00B63253" w:rsidRPr="00082D34" w:rsidRDefault="00B63253" w:rsidP="009A67FE">
            <w:pPr>
              <w:widowControl/>
              <w:shd w:val="clear" w:color="auto" w:fill="FFFFFF"/>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bdr w:val="none" w:sz="0" w:space="0" w:color="auto" w:frame="1"/>
                <w:lang w:val="en-GB"/>
              </w:rPr>
              <w:t>委员会责成无线电通信局为上述事项起草相关程序规则草案，并将其分发给各主管部门征求意见，供委员会第</w:t>
            </w:r>
            <w:r w:rsidRPr="00082D34">
              <w:rPr>
                <w:rFonts w:ascii="Times New Roman" w:hAnsi="Times New Roman" w:hint="eastAsia"/>
                <w:color w:val="000000"/>
                <w:sz w:val="22"/>
                <w:szCs w:val="22"/>
                <w:bdr w:val="none" w:sz="0" w:space="0" w:color="auto" w:frame="1"/>
                <w:lang w:val="en-GB"/>
              </w:rPr>
              <w:t>88</w:t>
            </w:r>
            <w:r w:rsidRPr="00082D34">
              <w:rPr>
                <w:rFonts w:ascii="Times New Roman" w:hAnsi="Times New Roman" w:hint="eastAsia"/>
                <w:color w:val="000000"/>
                <w:sz w:val="22"/>
                <w:szCs w:val="22"/>
                <w:bdr w:val="none" w:sz="0" w:space="0" w:color="auto" w:frame="1"/>
                <w:lang w:val="en-GB"/>
              </w:rPr>
              <w:t>次会议审议。委员会进一步责成无线电通信局在网站上公布</w:t>
            </w:r>
            <w:r w:rsidRPr="00082D34">
              <w:rPr>
                <w:rFonts w:ascii="Times New Roman" w:hAnsi="Times New Roman" w:hint="eastAsia"/>
                <w:color w:val="000000"/>
                <w:sz w:val="22"/>
                <w:szCs w:val="22"/>
                <w:bdr w:val="none" w:sz="0" w:space="0" w:color="auto" w:frame="1"/>
                <w:lang w:val="en-GB"/>
              </w:rPr>
              <w:t>RRB21-2/1</w:t>
            </w:r>
            <w:r w:rsidRPr="00082D34">
              <w:rPr>
                <w:rFonts w:ascii="Times New Roman" w:hAnsi="Times New Roman" w:hint="eastAsia"/>
                <w:color w:val="000000"/>
                <w:sz w:val="22"/>
                <w:szCs w:val="22"/>
                <w:bdr w:val="none" w:sz="0" w:space="0" w:color="auto" w:frame="1"/>
                <w:lang w:val="en-GB"/>
              </w:rPr>
              <w:t>号文件的最新版本。</w:t>
            </w:r>
          </w:p>
          <w:p w14:paraId="24B87951" w14:textId="2366F9B1" w:rsidR="00B63253" w:rsidRPr="00082D34" w:rsidRDefault="00B63253" w:rsidP="009A67FE">
            <w:pPr>
              <w:widowControl/>
              <w:shd w:val="clear" w:color="auto" w:fill="FFFFFF"/>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bdr w:val="none" w:sz="0" w:space="0" w:color="auto" w:frame="1"/>
                <w:lang w:val="en-GB"/>
              </w:rPr>
              <w:t>关于位于有争议领土内的电台的频率指配问题，委员会感谢无线电通信局实现的最新进展，其中包括关于第</w:t>
            </w:r>
            <w:r w:rsidRPr="00082D34">
              <w:rPr>
                <w:rFonts w:ascii="Times New Roman" w:hAnsi="Times New Roman" w:hint="eastAsia"/>
                <w:b/>
                <w:bCs/>
                <w:color w:val="000000"/>
                <w:sz w:val="22"/>
                <w:szCs w:val="22"/>
                <w:bdr w:val="none" w:sz="0" w:space="0" w:color="auto" w:frame="1"/>
                <w:lang w:val="en-GB"/>
              </w:rPr>
              <w:t>1</w:t>
            </w:r>
            <w:r w:rsidRPr="00082D34">
              <w:rPr>
                <w:rFonts w:ascii="Times New Roman" w:hAnsi="Times New Roman" w:hint="eastAsia"/>
                <w:color w:val="000000"/>
                <w:sz w:val="22"/>
                <w:szCs w:val="22"/>
                <w:bdr w:val="none" w:sz="0" w:space="0" w:color="auto" w:frame="1"/>
                <w:lang w:val="en-GB"/>
              </w:rPr>
              <w:t>号决议</w:t>
            </w:r>
            <w:r w:rsidRPr="00082D34">
              <w:rPr>
                <w:rFonts w:ascii="Times New Roman" w:hAnsi="Times New Roman" w:hint="eastAsia"/>
                <w:bCs/>
                <w:color w:val="000000"/>
                <w:sz w:val="22"/>
                <w:szCs w:val="22"/>
                <w:bdr w:val="none" w:sz="0" w:space="0" w:color="auto" w:frame="1"/>
                <w:lang w:val="en-GB"/>
              </w:rPr>
              <w:t>（</w:t>
            </w:r>
            <w:r w:rsidRPr="00082D34">
              <w:rPr>
                <w:rFonts w:ascii="Times New Roman" w:hAnsi="Times New Roman" w:hint="eastAsia"/>
                <w:b/>
                <w:bCs/>
                <w:color w:val="000000"/>
                <w:sz w:val="22"/>
                <w:szCs w:val="22"/>
                <w:bdr w:val="none" w:sz="0" w:space="0" w:color="auto" w:frame="1"/>
                <w:lang w:val="en-GB"/>
              </w:rPr>
              <w:t>WRC-97</w:t>
            </w:r>
            <w:r w:rsidR="00732133" w:rsidRPr="00082D34">
              <w:rPr>
                <w:rFonts w:ascii="Times New Roman" w:hAnsi="Times New Roman" w:hint="eastAsia"/>
                <w:b/>
                <w:bCs/>
                <w:color w:val="000000"/>
                <w:sz w:val="22"/>
                <w:szCs w:val="22"/>
                <w:bdr w:val="none" w:sz="0" w:space="0" w:color="auto" w:frame="1"/>
                <w:lang w:val="en-GB"/>
              </w:rPr>
              <w:t>，修订版</w:t>
            </w:r>
            <w:r w:rsidRPr="00082D34">
              <w:rPr>
                <w:rFonts w:ascii="Times New Roman" w:hAnsi="Times New Roman" w:hint="eastAsia"/>
                <w:bCs/>
                <w:color w:val="000000"/>
                <w:sz w:val="22"/>
                <w:szCs w:val="22"/>
                <w:bdr w:val="none" w:sz="0" w:space="0" w:color="auto" w:frame="1"/>
                <w:lang w:val="en-GB"/>
              </w:rPr>
              <w:t>）</w:t>
            </w:r>
            <w:r w:rsidRPr="00082D34">
              <w:rPr>
                <w:rFonts w:ascii="Times New Roman" w:hAnsi="Times New Roman" w:hint="eastAsia"/>
                <w:color w:val="000000"/>
                <w:sz w:val="22"/>
                <w:szCs w:val="22"/>
                <w:bdr w:val="none" w:sz="0" w:space="0" w:color="auto" w:frame="1"/>
                <w:lang w:val="en-GB"/>
              </w:rPr>
              <w:t>的程序规则文本的可能完善。经过充分讨论，委员会在将包括的要素方面达成一致，并且责成无线电通信局起草一份关于第</w:t>
            </w:r>
            <w:r w:rsidRPr="00082D34">
              <w:rPr>
                <w:rFonts w:ascii="Times New Roman" w:hAnsi="Times New Roman" w:hint="eastAsia"/>
                <w:b/>
                <w:bCs/>
                <w:color w:val="000000"/>
                <w:sz w:val="22"/>
                <w:szCs w:val="22"/>
                <w:bdr w:val="none" w:sz="0" w:space="0" w:color="auto" w:frame="1"/>
                <w:lang w:val="en-GB"/>
              </w:rPr>
              <w:t>1</w:t>
            </w:r>
            <w:r w:rsidRPr="00082D34">
              <w:rPr>
                <w:rFonts w:ascii="Times New Roman" w:hAnsi="Times New Roman" w:hint="eastAsia"/>
                <w:color w:val="000000"/>
                <w:sz w:val="22"/>
                <w:szCs w:val="22"/>
                <w:bdr w:val="none" w:sz="0" w:space="0" w:color="auto" w:frame="1"/>
                <w:lang w:val="en-GB"/>
              </w:rPr>
              <w:t>号决议</w:t>
            </w:r>
            <w:r w:rsidRPr="00082D34">
              <w:rPr>
                <w:rFonts w:ascii="Times New Roman" w:hAnsi="Times New Roman" w:hint="eastAsia"/>
                <w:b/>
                <w:bCs/>
                <w:color w:val="000000"/>
                <w:sz w:val="22"/>
                <w:szCs w:val="22"/>
                <w:bdr w:val="none" w:sz="0" w:space="0" w:color="auto" w:frame="1"/>
                <w:lang w:val="en-GB"/>
              </w:rPr>
              <w:t>（</w:t>
            </w:r>
            <w:r w:rsidRPr="00082D34">
              <w:rPr>
                <w:rFonts w:ascii="Times New Roman" w:hAnsi="Times New Roman" w:hint="eastAsia"/>
                <w:b/>
                <w:bCs/>
                <w:color w:val="000000"/>
                <w:sz w:val="22"/>
                <w:szCs w:val="22"/>
                <w:bdr w:val="none" w:sz="0" w:space="0" w:color="auto" w:frame="1"/>
                <w:lang w:val="en-GB"/>
              </w:rPr>
              <w:t>WRC-97</w:t>
            </w:r>
            <w:r w:rsidR="00D430A8" w:rsidRPr="00082D34">
              <w:rPr>
                <w:rFonts w:ascii="Times New Roman" w:hAnsi="Times New Roman" w:hint="eastAsia"/>
                <w:b/>
                <w:bCs/>
                <w:color w:val="000000"/>
                <w:sz w:val="22"/>
                <w:szCs w:val="22"/>
                <w:bdr w:val="none" w:sz="0" w:space="0" w:color="auto" w:frame="1"/>
                <w:lang w:val="en-GB"/>
              </w:rPr>
              <w:t>，修订版</w:t>
            </w:r>
            <w:r w:rsidRPr="00082D34">
              <w:rPr>
                <w:rFonts w:ascii="Times New Roman" w:hAnsi="Times New Roman" w:hint="eastAsia"/>
                <w:b/>
                <w:bCs/>
                <w:color w:val="000000"/>
                <w:sz w:val="22"/>
                <w:szCs w:val="22"/>
                <w:bdr w:val="none" w:sz="0" w:space="0" w:color="auto" w:frame="1"/>
                <w:lang w:val="en-GB"/>
              </w:rPr>
              <w:t>）</w:t>
            </w:r>
            <w:r w:rsidRPr="00082D34">
              <w:rPr>
                <w:rFonts w:ascii="Times New Roman" w:hAnsi="Times New Roman" w:hint="eastAsia"/>
                <w:color w:val="000000"/>
                <w:sz w:val="22"/>
                <w:szCs w:val="22"/>
                <w:bdr w:val="none" w:sz="0" w:space="0" w:color="auto" w:frame="1"/>
                <w:lang w:val="en-GB"/>
              </w:rPr>
              <w:t>的程序规则草案，供委员会第</w:t>
            </w:r>
            <w:r w:rsidRPr="00082D34">
              <w:rPr>
                <w:rFonts w:ascii="Times New Roman" w:hAnsi="Times New Roman" w:hint="eastAsia"/>
                <w:color w:val="000000"/>
                <w:sz w:val="22"/>
                <w:szCs w:val="22"/>
                <w:bdr w:val="none" w:sz="0" w:space="0" w:color="auto" w:frame="1"/>
                <w:lang w:val="en-GB"/>
              </w:rPr>
              <w:t>88</w:t>
            </w:r>
            <w:r w:rsidRPr="00082D34">
              <w:rPr>
                <w:rFonts w:ascii="Times New Roman" w:hAnsi="Times New Roman" w:hint="eastAsia"/>
                <w:color w:val="000000"/>
                <w:sz w:val="22"/>
                <w:szCs w:val="22"/>
                <w:bdr w:val="none" w:sz="0" w:space="0" w:color="auto" w:frame="1"/>
                <w:lang w:val="en-GB"/>
              </w:rPr>
              <w:t>次会议审议。</w:t>
            </w:r>
          </w:p>
          <w:bookmarkEnd w:id="69"/>
          <w:p w14:paraId="5412D305" w14:textId="2180255D" w:rsidR="00B63253" w:rsidRPr="00082D34" w:rsidRDefault="00B63253" w:rsidP="009A67FE">
            <w:pPr>
              <w:widowControl/>
              <w:shd w:val="clear" w:color="auto" w:fill="FFFFFF"/>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082D34">
              <w:rPr>
                <w:rFonts w:ascii="Times New Roman" w:hAnsi="Times New Roman" w:hint="eastAsia"/>
                <w:color w:val="000000"/>
                <w:sz w:val="22"/>
                <w:szCs w:val="22"/>
                <w:bdr w:val="none" w:sz="0" w:space="0" w:color="auto" w:frame="1"/>
                <w:lang w:val="en-GB"/>
              </w:rPr>
              <w:t>考虑到</w:t>
            </w:r>
            <w:r w:rsidRPr="00082D34">
              <w:rPr>
                <w:rFonts w:ascii="Times New Roman" w:hAnsi="Times New Roman" w:hint="eastAsia"/>
                <w:color w:val="000000"/>
                <w:sz w:val="22"/>
                <w:szCs w:val="22"/>
                <w:bdr w:val="none" w:sz="0" w:space="0" w:color="auto" w:frame="1"/>
                <w:lang w:val="en-GB"/>
              </w:rPr>
              <w:t>RRB21-2/3</w:t>
            </w:r>
            <w:r w:rsidRPr="00082D34">
              <w:rPr>
                <w:rFonts w:ascii="Times New Roman" w:hAnsi="Times New Roman" w:hint="eastAsia"/>
                <w:color w:val="000000"/>
                <w:sz w:val="22"/>
                <w:szCs w:val="22"/>
                <w:bdr w:val="none" w:sz="0" w:space="0" w:color="auto" w:frame="1"/>
                <w:lang w:val="en-GB"/>
              </w:rPr>
              <w:t>（</w:t>
            </w:r>
            <w:r w:rsidRPr="00082D34">
              <w:rPr>
                <w:rFonts w:ascii="Times New Roman" w:hAnsi="Times New Roman" w:hint="eastAsia"/>
                <w:color w:val="000000"/>
                <w:sz w:val="22"/>
                <w:szCs w:val="22"/>
                <w:bdr w:val="none" w:sz="0" w:space="0" w:color="auto" w:frame="1"/>
                <w:lang w:val="en-GB"/>
              </w:rPr>
              <w:t>Rev.1</w:t>
            </w:r>
            <w:r w:rsidRPr="00082D34">
              <w:rPr>
                <w:rFonts w:ascii="Times New Roman" w:hAnsi="Times New Roman" w:hint="eastAsia"/>
                <w:color w:val="000000"/>
                <w:sz w:val="22"/>
                <w:szCs w:val="22"/>
                <w:bdr w:val="none" w:sz="0" w:space="0" w:color="auto" w:frame="1"/>
                <w:lang w:val="en-GB"/>
              </w:rPr>
              <w:t>）号文件补遗</w:t>
            </w:r>
            <w:r w:rsidRPr="00082D34">
              <w:rPr>
                <w:rFonts w:ascii="Times New Roman" w:hAnsi="Times New Roman" w:hint="eastAsia"/>
                <w:color w:val="000000"/>
                <w:sz w:val="22"/>
                <w:szCs w:val="22"/>
                <w:bdr w:val="none" w:sz="0" w:space="0" w:color="auto" w:frame="1"/>
                <w:lang w:val="en-GB"/>
              </w:rPr>
              <w:t>9</w:t>
            </w:r>
            <w:r w:rsidRPr="00082D34">
              <w:rPr>
                <w:rFonts w:ascii="Times New Roman" w:hAnsi="Times New Roman" w:hint="eastAsia"/>
                <w:color w:val="000000"/>
                <w:sz w:val="22"/>
                <w:szCs w:val="22"/>
                <w:bdr w:val="none" w:sz="0" w:space="0" w:color="auto" w:frame="1"/>
                <w:lang w:val="en-GB"/>
              </w:rPr>
              <w:t>第</w:t>
            </w:r>
            <w:r w:rsidRPr="00082D34">
              <w:rPr>
                <w:rFonts w:ascii="Times New Roman" w:hAnsi="Times New Roman" w:hint="eastAsia"/>
                <w:color w:val="000000"/>
                <w:sz w:val="22"/>
                <w:szCs w:val="22"/>
                <w:bdr w:val="none" w:sz="0" w:space="0" w:color="auto" w:frame="1"/>
                <w:lang w:val="en-GB"/>
              </w:rPr>
              <w:t>1</w:t>
            </w:r>
            <w:r w:rsidRPr="00082D34">
              <w:rPr>
                <w:rFonts w:ascii="Times New Roman" w:hAnsi="Times New Roman" w:hint="eastAsia"/>
                <w:color w:val="000000"/>
                <w:sz w:val="22"/>
                <w:szCs w:val="22"/>
                <w:bdr w:val="none" w:sz="0" w:space="0" w:color="auto" w:frame="1"/>
                <w:lang w:val="en-GB"/>
              </w:rPr>
              <w:t>段与在介绍第</w:t>
            </w:r>
            <w:r w:rsidRPr="00082D34">
              <w:rPr>
                <w:rFonts w:ascii="Times New Roman" w:hAnsi="Times New Roman" w:hint="eastAsia"/>
                <w:b/>
                <w:bCs/>
                <w:color w:val="000000"/>
                <w:sz w:val="22"/>
                <w:szCs w:val="22"/>
                <w:bdr w:val="none" w:sz="0" w:space="0" w:color="auto" w:frame="1"/>
                <w:lang w:val="en-GB"/>
              </w:rPr>
              <w:t>771</w:t>
            </w:r>
            <w:r w:rsidRPr="00082D34">
              <w:rPr>
                <w:rFonts w:ascii="Times New Roman" w:hAnsi="Times New Roman" w:hint="eastAsia"/>
                <w:color w:val="000000"/>
                <w:sz w:val="22"/>
                <w:szCs w:val="22"/>
                <w:bdr w:val="none" w:sz="0" w:space="0" w:color="auto" w:frame="1"/>
                <w:lang w:val="en-GB"/>
              </w:rPr>
              <w:t>号决议</w:t>
            </w:r>
            <w:r w:rsidRPr="00082D34">
              <w:rPr>
                <w:rFonts w:ascii="Times New Roman" w:hAnsi="Times New Roman" w:hint="eastAsia"/>
                <w:bCs/>
                <w:color w:val="000000"/>
                <w:sz w:val="22"/>
                <w:szCs w:val="22"/>
                <w:bdr w:val="none" w:sz="0" w:space="0" w:color="auto" w:frame="1"/>
                <w:lang w:val="en-GB"/>
              </w:rPr>
              <w:t>（</w:t>
            </w:r>
            <w:r w:rsidRPr="00082D34">
              <w:rPr>
                <w:rFonts w:ascii="Times New Roman" w:hAnsi="Times New Roman" w:hint="eastAsia"/>
                <w:b/>
                <w:bCs/>
                <w:color w:val="000000"/>
                <w:sz w:val="22"/>
                <w:szCs w:val="22"/>
                <w:bdr w:val="none" w:sz="0" w:space="0" w:color="auto" w:frame="1"/>
                <w:lang w:val="en-GB"/>
              </w:rPr>
              <w:t>WRC-19</w:t>
            </w:r>
            <w:r w:rsidRPr="00082D34">
              <w:rPr>
                <w:rFonts w:ascii="Times New Roman" w:hAnsi="Times New Roman" w:hint="eastAsia"/>
                <w:bCs/>
                <w:color w:val="000000"/>
                <w:sz w:val="22"/>
                <w:szCs w:val="22"/>
                <w:bdr w:val="none" w:sz="0" w:space="0" w:color="auto" w:frame="1"/>
                <w:lang w:val="en-GB"/>
              </w:rPr>
              <w:t>）</w:t>
            </w:r>
            <w:r w:rsidRPr="00082D34">
              <w:rPr>
                <w:rFonts w:ascii="Times New Roman" w:hAnsi="Times New Roman" w:hint="eastAsia"/>
                <w:color w:val="000000"/>
                <w:sz w:val="22"/>
                <w:szCs w:val="22"/>
                <w:bdr w:val="none" w:sz="0" w:space="0" w:color="auto" w:frame="1"/>
                <w:lang w:val="en-GB"/>
              </w:rPr>
              <w:t>第</w:t>
            </w:r>
            <w:r w:rsidRPr="00082D34">
              <w:rPr>
                <w:rFonts w:ascii="Times New Roman" w:hAnsi="Times New Roman" w:hint="eastAsia"/>
                <w:color w:val="000000"/>
                <w:sz w:val="22"/>
                <w:szCs w:val="22"/>
                <w:bdr w:val="none" w:sz="0" w:space="0" w:color="auto" w:frame="1"/>
                <w:lang w:val="en-GB"/>
              </w:rPr>
              <w:t>3.2</w:t>
            </w:r>
            <w:r w:rsidRPr="00082D34">
              <w:rPr>
                <w:rFonts w:ascii="Times New Roman" w:hAnsi="Times New Roman" w:hint="eastAsia"/>
                <w:color w:val="000000"/>
                <w:sz w:val="22"/>
                <w:szCs w:val="22"/>
                <w:bdr w:val="none" w:sz="0" w:space="0" w:color="auto" w:frame="1"/>
                <w:lang w:val="en-GB"/>
              </w:rPr>
              <w:t>段期间提出的一些问题类似，委员会责成无线电通信局为第</w:t>
            </w:r>
            <w:r w:rsidRPr="00082D34">
              <w:rPr>
                <w:rFonts w:ascii="Times New Roman" w:hAnsi="Times New Roman" w:hint="eastAsia"/>
                <w:color w:val="000000"/>
                <w:sz w:val="22"/>
                <w:szCs w:val="22"/>
                <w:bdr w:val="none" w:sz="0" w:space="0" w:color="auto" w:frame="1"/>
                <w:lang w:val="en-GB"/>
              </w:rPr>
              <w:t>88</w:t>
            </w:r>
            <w:r w:rsidRPr="00082D34">
              <w:rPr>
                <w:rFonts w:ascii="Times New Roman" w:hAnsi="Times New Roman" w:hint="eastAsia"/>
                <w:color w:val="000000"/>
                <w:sz w:val="22"/>
                <w:szCs w:val="22"/>
                <w:bdr w:val="none" w:sz="0" w:space="0" w:color="auto" w:frame="1"/>
                <w:lang w:val="en-GB"/>
              </w:rPr>
              <w:t>次委</w:t>
            </w:r>
            <w:r w:rsidRPr="00082D34">
              <w:rPr>
                <w:rFonts w:ascii="Times New Roman" w:hAnsi="Times New Roman" w:hint="eastAsia"/>
                <w:color w:val="000000"/>
                <w:sz w:val="22"/>
                <w:szCs w:val="22"/>
                <w:bdr w:val="none" w:sz="0" w:space="0" w:color="auto" w:frame="1"/>
                <w:lang w:val="en-GB"/>
              </w:rPr>
              <w:lastRenderedPageBreak/>
              <w:t>员会会议起草一份关于根据《无线电规则》第</w:t>
            </w:r>
            <w:r w:rsidRPr="00082D34">
              <w:rPr>
                <w:rFonts w:ascii="Times New Roman" w:hAnsi="Times New Roman" w:hint="eastAsia"/>
                <w:b/>
                <w:color w:val="000000"/>
                <w:sz w:val="22"/>
                <w:szCs w:val="22"/>
                <w:bdr w:val="none" w:sz="0" w:space="0" w:color="auto" w:frame="1"/>
                <w:lang w:val="en-GB"/>
              </w:rPr>
              <w:t>11.43A/11.43B</w:t>
            </w:r>
            <w:r w:rsidRPr="00082D34">
              <w:rPr>
                <w:rFonts w:ascii="Times New Roman" w:hAnsi="Times New Roman" w:hint="eastAsia"/>
                <w:color w:val="000000"/>
                <w:sz w:val="22"/>
                <w:szCs w:val="22"/>
                <w:bdr w:val="none" w:sz="0" w:space="0" w:color="auto" w:frame="1"/>
                <w:lang w:val="en-GB"/>
              </w:rPr>
              <w:t>款对已登记在</w:t>
            </w:r>
            <w:r w:rsidRPr="00082D34">
              <w:rPr>
                <w:rFonts w:ascii="Times New Roman" w:hAnsi="Times New Roman" w:hint="eastAsia"/>
                <w:color w:val="000000"/>
                <w:sz w:val="22"/>
                <w:szCs w:val="22"/>
                <w:bdr w:val="none" w:sz="0" w:space="0" w:color="auto" w:frame="1"/>
                <w:lang w:val="en-GB"/>
              </w:rPr>
              <w:t>MIFR</w:t>
            </w:r>
            <w:r w:rsidRPr="00082D34">
              <w:rPr>
                <w:rFonts w:ascii="Times New Roman" w:hAnsi="Times New Roman" w:hint="eastAsia"/>
                <w:color w:val="000000"/>
                <w:sz w:val="22"/>
                <w:szCs w:val="22"/>
                <w:bdr w:val="none" w:sz="0" w:space="0" w:color="auto" w:frame="1"/>
                <w:lang w:val="en-GB"/>
              </w:rPr>
              <w:t>中的频率指配的修改的处理分析。</w:t>
            </w:r>
          </w:p>
        </w:tc>
        <w:tc>
          <w:tcPr>
            <w:tcW w:w="2552" w:type="dxa"/>
          </w:tcPr>
          <w:p w14:paraId="7136424D" w14:textId="77777777" w:rsidR="00B63253" w:rsidRPr="00082D34" w:rsidRDefault="00B63253" w:rsidP="009A67FE">
            <w:pPr>
              <w:widowControl/>
              <w:autoSpaceDE/>
              <w:autoSpaceDN/>
              <w:spacing w:before="40" w:after="4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82D34">
              <w:rPr>
                <w:rFonts w:ascii="Times New Roman" w:hAnsi="Times New Roman"/>
                <w:color w:val="000000"/>
                <w:sz w:val="22"/>
                <w:szCs w:val="22"/>
                <w:shd w:val="clear" w:color="auto" w:fill="FFFFFF"/>
                <w:lang w:val="en-GB"/>
              </w:rPr>
              <w:lastRenderedPageBreak/>
              <w:t>执行秘书在网站上发布拟议的程序规则清单</w:t>
            </w:r>
            <w:r w:rsidRPr="00082D34">
              <w:rPr>
                <w:rFonts w:ascii="Times New Roman" w:hAnsi="Times New Roman" w:hint="eastAsia"/>
                <w:color w:val="000000"/>
                <w:sz w:val="22"/>
                <w:szCs w:val="22"/>
                <w:shd w:val="clear" w:color="auto" w:fill="FFFFFF"/>
                <w:lang w:val="en-GB"/>
              </w:rPr>
              <w:t>。</w:t>
            </w:r>
          </w:p>
          <w:p w14:paraId="499A7BDC" w14:textId="39F4B8FE"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bookmarkStart w:id="70" w:name="lt_pId215"/>
            <w:r w:rsidRPr="00082D34">
              <w:rPr>
                <w:rFonts w:ascii="Times New Roman" w:hAnsi="Times New Roman"/>
                <w:sz w:val="22"/>
                <w:szCs w:val="22"/>
                <w:lang w:val="en-GB"/>
              </w:rPr>
              <w:t>无线电通信局将</w:t>
            </w:r>
            <w:r w:rsidRPr="00082D34">
              <w:rPr>
                <w:rFonts w:ascii="Times New Roman" w:hAnsi="Times New Roman" w:hint="eastAsia"/>
                <w:sz w:val="22"/>
                <w:szCs w:val="22"/>
                <w:lang w:val="en-GB"/>
              </w:rPr>
              <w:t>针</w:t>
            </w:r>
            <w:r w:rsidRPr="00082D34">
              <w:rPr>
                <w:rFonts w:ascii="Times New Roman" w:hAnsi="Times New Roman"/>
                <w:sz w:val="22"/>
                <w:szCs w:val="22"/>
                <w:lang w:val="en-GB"/>
              </w:rPr>
              <w:t>对这些</w:t>
            </w:r>
            <w:r w:rsidRPr="00082D34">
              <w:rPr>
                <w:rFonts w:ascii="Times New Roman" w:hAnsi="Times New Roman" w:hint="eastAsia"/>
                <w:sz w:val="22"/>
                <w:szCs w:val="22"/>
                <w:lang w:val="en-GB"/>
              </w:rPr>
              <w:t>事项起草相关程序规则草案，并将其</w:t>
            </w:r>
            <w:r w:rsidRPr="00082D34">
              <w:rPr>
                <w:rFonts w:ascii="Times New Roman" w:hAnsi="Times New Roman"/>
                <w:sz w:val="22"/>
                <w:szCs w:val="22"/>
                <w:lang w:val="en-GB"/>
              </w:rPr>
              <w:t>分发给各主管部门</w:t>
            </w:r>
            <w:r w:rsidRPr="00082D34">
              <w:rPr>
                <w:rFonts w:ascii="Times New Roman" w:hAnsi="Times New Roman" w:hint="eastAsia"/>
                <w:sz w:val="22"/>
                <w:szCs w:val="22"/>
                <w:lang w:val="en-GB"/>
              </w:rPr>
              <w:t>征求意见</w:t>
            </w:r>
            <w:r w:rsidRPr="00082D34">
              <w:rPr>
                <w:rFonts w:ascii="Times New Roman" w:hAnsi="Times New Roman"/>
                <w:sz w:val="22"/>
                <w:szCs w:val="22"/>
                <w:lang w:val="en-GB"/>
              </w:rPr>
              <w:t>。</w:t>
            </w:r>
            <w:bookmarkEnd w:id="70"/>
          </w:p>
          <w:p w14:paraId="468E7260" w14:textId="0F6DCD9F" w:rsidR="00B63253" w:rsidRPr="00082D34" w:rsidRDefault="00B63253"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shd w:val="clear" w:color="auto" w:fill="FFFFFF"/>
                <w:lang w:val="en-GB"/>
              </w:rPr>
            </w:pPr>
            <w:r w:rsidRPr="00082D34">
              <w:rPr>
                <w:rFonts w:ascii="Times New Roman" w:hAnsi="Times New Roman" w:hint="eastAsia"/>
                <w:color w:val="000000"/>
                <w:sz w:val="22"/>
                <w:szCs w:val="22"/>
                <w:bdr w:val="none" w:sz="0" w:space="0" w:color="auto" w:frame="1"/>
                <w:lang w:val="en-GB"/>
              </w:rPr>
              <w:t>无线电通信局为第</w:t>
            </w:r>
            <w:r w:rsidRPr="00082D34">
              <w:rPr>
                <w:rFonts w:ascii="Times New Roman" w:hAnsi="Times New Roman" w:hint="eastAsia"/>
                <w:color w:val="000000"/>
                <w:sz w:val="22"/>
                <w:szCs w:val="22"/>
                <w:bdr w:val="none" w:sz="0" w:space="0" w:color="auto" w:frame="1"/>
                <w:lang w:val="en-GB"/>
              </w:rPr>
              <w:t>88</w:t>
            </w:r>
            <w:r w:rsidRPr="00082D34">
              <w:rPr>
                <w:rFonts w:ascii="Times New Roman" w:hAnsi="Times New Roman" w:hint="eastAsia"/>
                <w:color w:val="000000"/>
                <w:sz w:val="22"/>
                <w:szCs w:val="22"/>
                <w:bdr w:val="none" w:sz="0" w:space="0" w:color="auto" w:frame="1"/>
                <w:lang w:val="en-GB"/>
              </w:rPr>
              <w:t>次委员会会议起草一份关于根据《无线电规则》第</w:t>
            </w:r>
            <w:r w:rsidRPr="00082D34">
              <w:rPr>
                <w:rFonts w:ascii="Times New Roman" w:hAnsi="Times New Roman" w:hint="eastAsia"/>
                <w:b/>
                <w:bCs/>
                <w:color w:val="000000"/>
                <w:sz w:val="22"/>
                <w:szCs w:val="22"/>
                <w:bdr w:val="none" w:sz="0" w:space="0" w:color="auto" w:frame="1"/>
                <w:lang w:val="en-GB"/>
              </w:rPr>
              <w:t>11.43A/11.43B</w:t>
            </w:r>
            <w:r w:rsidRPr="00082D34">
              <w:rPr>
                <w:rFonts w:ascii="Times New Roman" w:hAnsi="Times New Roman" w:hint="eastAsia"/>
                <w:color w:val="000000"/>
                <w:sz w:val="22"/>
                <w:szCs w:val="22"/>
                <w:bdr w:val="none" w:sz="0" w:space="0" w:color="auto" w:frame="1"/>
                <w:lang w:val="en-GB"/>
              </w:rPr>
              <w:t>款对已登记在</w:t>
            </w:r>
            <w:r w:rsidRPr="00082D34">
              <w:rPr>
                <w:rFonts w:ascii="Times New Roman" w:hAnsi="Times New Roman" w:hint="eastAsia"/>
                <w:color w:val="000000"/>
                <w:sz w:val="22"/>
                <w:szCs w:val="22"/>
                <w:bdr w:val="none" w:sz="0" w:space="0" w:color="auto" w:frame="1"/>
                <w:lang w:val="en-GB"/>
              </w:rPr>
              <w:t>MIFR</w:t>
            </w:r>
            <w:r w:rsidRPr="00082D34">
              <w:rPr>
                <w:rFonts w:ascii="Times New Roman" w:hAnsi="Times New Roman" w:hint="eastAsia"/>
                <w:color w:val="000000"/>
                <w:sz w:val="22"/>
                <w:szCs w:val="22"/>
                <w:bdr w:val="none" w:sz="0" w:space="0" w:color="auto" w:frame="1"/>
                <w:lang w:val="en-GB"/>
              </w:rPr>
              <w:t>中的频率指配的修订的处理分析。</w:t>
            </w:r>
          </w:p>
        </w:tc>
      </w:tr>
      <w:tr w:rsidR="00B05287" w:rsidRPr="00082D34" w14:paraId="16F6452F" w14:textId="77777777" w:rsidTr="00B877B1">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21357CE7"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bookmarkStart w:id="71" w:name="_Hlk77263022"/>
            <w:bookmarkEnd w:id="47"/>
            <w:r w:rsidRPr="00082D34">
              <w:rPr>
                <w:rFonts w:ascii="Times New Roman" w:hAnsi="Times New Roman"/>
                <w:sz w:val="22"/>
                <w:szCs w:val="22"/>
                <w:lang w:val="en-GB" w:eastAsia="en-US"/>
              </w:rPr>
              <w:t>5</w:t>
            </w:r>
          </w:p>
        </w:tc>
        <w:tc>
          <w:tcPr>
            <w:tcW w:w="13328" w:type="dxa"/>
            <w:gridSpan w:val="4"/>
          </w:tcPr>
          <w:p w14:paraId="1C056B68" w14:textId="77777777" w:rsidR="00B05287" w:rsidRPr="00082D34" w:rsidRDefault="00B05287" w:rsidP="009A67FE">
            <w:pPr>
              <w:widowControl/>
              <w:tabs>
                <w:tab w:val="left" w:pos="794"/>
                <w:tab w:val="left" w:pos="1191"/>
                <w:tab w:val="left" w:pos="1588"/>
                <w:tab w:val="left" w:pos="1985"/>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n-GB"/>
              </w:rPr>
            </w:pPr>
            <w:bookmarkStart w:id="72" w:name="lt_pId218"/>
            <w:r w:rsidRPr="00082D34">
              <w:rPr>
                <w:rFonts w:ascii="Times New Roman" w:hAnsi="Times New Roman" w:hint="eastAsia"/>
                <w:b/>
                <w:bCs/>
                <w:sz w:val="22"/>
                <w:szCs w:val="22"/>
                <w:lang w:val="en-GB"/>
              </w:rPr>
              <w:t>有关延长卫星网络频率指配启用的规则时限的请求</w:t>
            </w:r>
            <w:bookmarkEnd w:id="72"/>
          </w:p>
        </w:tc>
      </w:tr>
      <w:tr w:rsidR="00B05287" w:rsidRPr="00082D34" w14:paraId="2BAF7830" w14:textId="77777777" w:rsidTr="003D31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0C8CBBC"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5.1</w:t>
            </w:r>
          </w:p>
        </w:tc>
        <w:tc>
          <w:tcPr>
            <w:tcW w:w="4114" w:type="dxa"/>
            <w:gridSpan w:val="2"/>
          </w:tcPr>
          <w:p w14:paraId="323C8C7E"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73" w:name="lt_pId049"/>
            <w:bookmarkStart w:id="74" w:name="lt_pId220"/>
            <w:r w:rsidRPr="00082D34">
              <w:rPr>
                <w:rFonts w:ascii="Times New Roman" w:hAnsi="Times New Roman" w:hint="eastAsia"/>
                <w:sz w:val="22"/>
                <w:szCs w:val="22"/>
              </w:rPr>
              <w:t>印度主管部门请求</w:t>
            </w:r>
            <w:bookmarkStart w:id="75" w:name="_Hlk51165358"/>
            <w:r w:rsidRPr="00082D34">
              <w:rPr>
                <w:rFonts w:ascii="Times New Roman" w:hAnsi="Times New Roman" w:hint="eastAsia"/>
                <w:sz w:val="22"/>
                <w:szCs w:val="22"/>
              </w:rPr>
              <w:t>延长</w:t>
            </w:r>
            <w:r w:rsidRPr="00082D34">
              <w:rPr>
                <w:rFonts w:ascii="Times New Roman" w:hAnsi="Times New Roman"/>
                <w:sz w:val="22"/>
                <w:szCs w:val="22"/>
              </w:rPr>
              <w:t>INSAT-KA68E</w:t>
            </w:r>
            <w:r w:rsidRPr="00082D34">
              <w:rPr>
                <w:rFonts w:ascii="Times New Roman" w:hAnsi="Times New Roman" w:hint="eastAsia"/>
                <w:sz w:val="22"/>
                <w:szCs w:val="22"/>
              </w:rPr>
              <w:t>卫星网络频率指配启用规则时限</w:t>
            </w:r>
            <w:bookmarkEnd w:id="75"/>
            <w:r w:rsidRPr="00082D34">
              <w:rPr>
                <w:rFonts w:ascii="Times New Roman" w:hAnsi="Times New Roman" w:hint="eastAsia"/>
                <w:sz w:val="22"/>
                <w:szCs w:val="22"/>
              </w:rPr>
              <w:t>的文稿</w:t>
            </w:r>
            <w:bookmarkEnd w:id="73"/>
            <w:bookmarkEnd w:id="74"/>
            <w:r w:rsidRPr="00082D34">
              <w:rPr>
                <w:rFonts w:ascii="Times New Roman" w:hAnsi="Times New Roman"/>
                <w:color w:val="000000"/>
                <w:sz w:val="22"/>
                <w:szCs w:val="22"/>
              </w:rPr>
              <w:br/>
            </w:r>
            <w:hyperlink r:id="rId16" w:history="1">
              <w:bookmarkStart w:id="76" w:name="lt_pId221"/>
              <w:r w:rsidRPr="00082D34">
                <w:rPr>
                  <w:rFonts w:ascii="Times New Roman" w:hAnsi="Times New Roman"/>
                  <w:color w:val="0000FF" w:themeColor="hyperlink"/>
                  <w:sz w:val="22"/>
                  <w:szCs w:val="22"/>
                  <w:u w:val="single"/>
                </w:rPr>
                <w:t>RRB21-2/2</w:t>
              </w:r>
              <w:bookmarkEnd w:id="76"/>
            </w:hyperlink>
          </w:p>
        </w:tc>
        <w:tc>
          <w:tcPr>
            <w:tcW w:w="6662" w:type="dxa"/>
          </w:tcPr>
          <w:p w14:paraId="57E68328"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lang w:val="en-GB"/>
              </w:rPr>
              <w:t>委员会详细审议了</w:t>
            </w:r>
            <w:r w:rsidRPr="00082D34">
              <w:rPr>
                <w:rFonts w:ascii="Times New Roman" w:hAnsi="Times New Roman" w:hint="eastAsia"/>
                <w:color w:val="000000"/>
                <w:sz w:val="22"/>
                <w:szCs w:val="22"/>
                <w:lang w:val="en-GB"/>
              </w:rPr>
              <w:t>RRB21-2/2</w:t>
            </w:r>
            <w:r w:rsidRPr="00082D34">
              <w:rPr>
                <w:rFonts w:ascii="Times New Roman" w:hAnsi="Times New Roman" w:hint="eastAsia"/>
                <w:color w:val="000000"/>
                <w:sz w:val="22"/>
                <w:szCs w:val="22"/>
                <w:lang w:val="en-GB"/>
              </w:rPr>
              <w:t>号文件中印度主管部门提交的资料。委员会对印度主管部门因全球疫情大流行而遇到的困难表示同情。虽然提交的资料提供了一些信息来支持印度的请求，但委员会注意到，对于一些问题，提供的信息很少或完全没有，特别是：</w:t>
            </w:r>
          </w:p>
          <w:p w14:paraId="41428284" w14:textId="719F16EB" w:rsidR="00B05287" w:rsidRPr="00082D34" w:rsidRDefault="00BC50BB"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r w:rsidR="00B05287" w:rsidRPr="00082D34">
              <w:rPr>
                <w:rFonts w:ascii="Times New Roman" w:eastAsia="SimSun" w:hAnsi="Times New Roman" w:hint="eastAsia"/>
                <w:color w:val="000000"/>
                <w:szCs w:val="22"/>
                <w:lang w:eastAsia="zh-CN"/>
              </w:rPr>
              <w:t>没有提供</w:t>
            </w:r>
            <w:r w:rsidR="00B05287" w:rsidRPr="00082D34">
              <w:rPr>
                <w:rFonts w:ascii="Times New Roman" w:eastAsia="SimSun" w:hAnsi="Times New Roman" w:hint="eastAsia"/>
                <w:color w:val="000000"/>
                <w:szCs w:val="22"/>
                <w:lang w:eastAsia="zh-CN"/>
              </w:rPr>
              <w:t>GSAT-</w:t>
            </w:r>
            <w:proofErr w:type="gramStart"/>
            <w:r w:rsidR="00B05287" w:rsidRPr="00082D34">
              <w:rPr>
                <w:rFonts w:ascii="Times New Roman" w:eastAsia="SimSun" w:hAnsi="Times New Roman" w:hint="eastAsia"/>
                <w:color w:val="000000"/>
                <w:szCs w:val="22"/>
                <w:lang w:eastAsia="zh-CN"/>
              </w:rPr>
              <w:t>20</w:t>
            </w:r>
            <w:r w:rsidR="00B05287" w:rsidRPr="00082D34">
              <w:rPr>
                <w:rFonts w:ascii="Times New Roman" w:eastAsia="SimSun" w:hAnsi="Times New Roman" w:hint="eastAsia"/>
                <w:color w:val="000000"/>
                <w:szCs w:val="22"/>
                <w:lang w:eastAsia="zh-CN"/>
              </w:rPr>
              <w:t>卫星制造被额外延迟</w:t>
            </w:r>
            <w:r w:rsidR="00B05287" w:rsidRPr="00082D34">
              <w:rPr>
                <w:rFonts w:ascii="Times New Roman" w:eastAsia="SimSun" w:hAnsi="Times New Roman" w:hint="eastAsia"/>
                <w:color w:val="000000"/>
                <w:szCs w:val="22"/>
                <w:lang w:eastAsia="zh-CN"/>
              </w:rPr>
              <w:t>7</w:t>
            </w:r>
            <w:r w:rsidR="00B05287" w:rsidRPr="00082D34">
              <w:rPr>
                <w:rFonts w:ascii="Times New Roman" w:eastAsia="SimSun" w:hAnsi="Times New Roman" w:hint="eastAsia"/>
                <w:color w:val="000000"/>
                <w:szCs w:val="22"/>
                <w:lang w:eastAsia="zh-CN"/>
              </w:rPr>
              <w:t>个月的理由及其目前的准备状况；</w:t>
            </w:r>
            <w:proofErr w:type="gramEnd"/>
          </w:p>
          <w:p w14:paraId="2F95D02E" w14:textId="39735A1F" w:rsidR="00B05287" w:rsidRPr="00082D34" w:rsidRDefault="00BC50BB"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proofErr w:type="gramStart"/>
            <w:r w:rsidR="00B05287" w:rsidRPr="00082D34">
              <w:rPr>
                <w:rFonts w:ascii="Times New Roman" w:eastAsia="SimSun" w:hAnsi="Times New Roman" w:hint="eastAsia"/>
                <w:color w:val="000000"/>
                <w:szCs w:val="22"/>
                <w:lang w:eastAsia="zh-CN"/>
              </w:rPr>
              <w:t>没有对发射提供商的变更做出解释；</w:t>
            </w:r>
            <w:proofErr w:type="gramEnd"/>
          </w:p>
          <w:p w14:paraId="21604077" w14:textId="7754CA3F" w:rsidR="00B05287" w:rsidRPr="00082D34" w:rsidRDefault="00BC50BB"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proofErr w:type="gramStart"/>
            <w:r w:rsidR="00B05287" w:rsidRPr="00082D34">
              <w:rPr>
                <w:rFonts w:ascii="Times New Roman" w:eastAsia="SimSun" w:hAnsi="Times New Roman" w:hint="eastAsia"/>
                <w:color w:val="000000"/>
                <w:szCs w:val="22"/>
                <w:lang w:eastAsia="zh-CN"/>
              </w:rPr>
              <w:t>没有解释为什么不能使用印度的运载火箭；</w:t>
            </w:r>
            <w:proofErr w:type="gramEnd"/>
          </w:p>
          <w:p w14:paraId="0495E136" w14:textId="7AC1157C" w:rsidR="00B05287" w:rsidRPr="00082D34" w:rsidRDefault="00BC50BB"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proofErr w:type="gramStart"/>
            <w:r w:rsidR="00B05287" w:rsidRPr="00082D34">
              <w:rPr>
                <w:rFonts w:ascii="Times New Roman" w:eastAsia="SimSun" w:hAnsi="Times New Roman" w:hint="eastAsia"/>
                <w:color w:val="000000"/>
                <w:szCs w:val="22"/>
                <w:lang w:eastAsia="zh-CN"/>
              </w:rPr>
              <w:t>未提供详细的发射时间表；</w:t>
            </w:r>
            <w:proofErr w:type="gramEnd"/>
          </w:p>
          <w:p w14:paraId="04ED8F24" w14:textId="30B5F012" w:rsidR="00B05287" w:rsidRPr="00082D34" w:rsidRDefault="00BC50BB"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r w:rsidR="00B05287" w:rsidRPr="00082D34">
              <w:rPr>
                <w:rFonts w:ascii="Times New Roman" w:eastAsia="SimSun" w:hAnsi="Times New Roman" w:hint="eastAsia"/>
                <w:color w:val="000000"/>
                <w:szCs w:val="22"/>
                <w:lang w:eastAsia="zh-CN"/>
              </w:rPr>
              <w:t>没有提供</w:t>
            </w:r>
            <w:r w:rsidR="00B05287" w:rsidRPr="00082D34">
              <w:rPr>
                <w:rFonts w:ascii="Times New Roman" w:eastAsia="SimSun" w:hAnsi="Times New Roman" w:hint="eastAsia"/>
                <w:color w:val="000000"/>
                <w:szCs w:val="22"/>
                <w:lang w:eastAsia="zh-CN"/>
              </w:rPr>
              <w:t>24</w:t>
            </w:r>
            <w:r w:rsidR="00B05287" w:rsidRPr="00082D34">
              <w:rPr>
                <w:rFonts w:ascii="Times New Roman" w:eastAsia="SimSun" w:hAnsi="Times New Roman" w:hint="eastAsia"/>
                <w:color w:val="000000"/>
                <w:szCs w:val="22"/>
                <w:lang w:eastAsia="zh-CN"/>
              </w:rPr>
              <w:t>个月延长期的理由，而根据提交资料中的信息，</w:t>
            </w:r>
            <w:r w:rsidR="00B05287" w:rsidRPr="00082D34">
              <w:rPr>
                <w:rFonts w:ascii="Times New Roman" w:eastAsia="SimSun" w:hAnsi="Times New Roman" w:hint="eastAsia"/>
                <w:color w:val="000000"/>
                <w:szCs w:val="22"/>
                <w:lang w:eastAsia="zh-CN"/>
              </w:rPr>
              <w:t>15</w:t>
            </w:r>
            <w:r w:rsidR="00B05287" w:rsidRPr="00082D34">
              <w:rPr>
                <w:rFonts w:ascii="Times New Roman" w:eastAsia="SimSun" w:hAnsi="Times New Roman" w:hint="eastAsia"/>
                <w:color w:val="000000"/>
                <w:szCs w:val="22"/>
                <w:lang w:eastAsia="zh-CN"/>
              </w:rPr>
              <w:t>个月的延长期似乎更合理。</w:t>
            </w:r>
          </w:p>
          <w:p w14:paraId="2899063C"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rPr>
              <w:t>委员会还注意到，虽然有些延误可归因于世界疫情大流行，但没有提供足够的信息来证明该请求符合所有必要的条件，以符合</w:t>
            </w:r>
            <w:r w:rsidRPr="00082D34">
              <w:rPr>
                <w:rFonts w:ascii="Times New Roman" w:hAnsi="Times New Roman"/>
                <w:color w:val="000000"/>
                <w:sz w:val="22"/>
                <w:szCs w:val="22"/>
                <w:lang w:val="en-GB"/>
              </w:rPr>
              <w:t>COVID-19</w:t>
            </w:r>
            <w:r w:rsidRPr="00082D34">
              <w:rPr>
                <w:rFonts w:ascii="Times New Roman" w:hAnsi="Times New Roman" w:hint="eastAsia"/>
                <w:color w:val="000000"/>
                <w:sz w:val="22"/>
                <w:szCs w:val="22"/>
              </w:rPr>
              <w:t>全球大流行造成的</w:t>
            </w:r>
            <w:r w:rsidRPr="006266A6">
              <w:rPr>
                <w:rFonts w:ascii="Calibri" w:eastAsia="STKaiti" w:hAnsi="Calibri" w:hint="eastAsia"/>
                <w:iCs/>
                <w:color w:val="000000"/>
                <w:sz w:val="22"/>
                <w:szCs w:val="22"/>
              </w:rPr>
              <w:t>不可抗力</w:t>
            </w:r>
            <w:r w:rsidRPr="00082D34">
              <w:rPr>
                <w:rFonts w:ascii="Times New Roman" w:hAnsi="Times New Roman" w:hint="eastAsia"/>
                <w:color w:val="000000"/>
                <w:sz w:val="22"/>
                <w:szCs w:val="22"/>
              </w:rPr>
              <w:t>的情况。因此，委员会得出结论认为，</w:t>
            </w:r>
            <w:r w:rsidRPr="00082D34">
              <w:rPr>
                <w:rFonts w:ascii="Times New Roman" w:hAnsi="Times New Roman"/>
                <w:color w:val="000000"/>
                <w:sz w:val="22"/>
                <w:szCs w:val="22"/>
              </w:rPr>
              <w:t>它无法就印度</w:t>
            </w:r>
            <w:r w:rsidRPr="00082D34">
              <w:rPr>
                <w:rFonts w:ascii="Times New Roman" w:hAnsi="Times New Roman" w:hint="eastAsia"/>
                <w:color w:val="000000"/>
                <w:sz w:val="22"/>
                <w:szCs w:val="22"/>
              </w:rPr>
              <w:t>主管部门</w:t>
            </w:r>
            <w:r w:rsidRPr="00082D34">
              <w:rPr>
                <w:rFonts w:ascii="Times New Roman" w:hAnsi="Times New Roman"/>
                <w:color w:val="000000"/>
                <w:sz w:val="22"/>
                <w:szCs w:val="22"/>
              </w:rPr>
              <w:t>在其第</w:t>
            </w:r>
            <w:r w:rsidRPr="00082D34">
              <w:rPr>
                <w:rFonts w:ascii="Times New Roman" w:hAnsi="Times New Roman"/>
                <w:color w:val="000000"/>
                <w:sz w:val="22"/>
                <w:szCs w:val="22"/>
              </w:rPr>
              <w:t>87</w:t>
            </w:r>
            <w:r w:rsidRPr="00082D34">
              <w:rPr>
                <w:rFonts w:ascii="Times New Roman" w:hAnsi="Times New Roman"/>
                <w:color w:val="000000"/>
                <w:sz w:val="22"/>
                <w:szCs w:val="22"/>
              </w:rPr>
              <w:t>次会议上提出的</w:t>
            </w:r>
            <w:r w:rsidRPr="00082D34">
              <w:rPr>
                <w:rFonts w:ascii="Times New Roman" w:hAnsi="Times New Roman" w:hint="eastAsia"/>
                <w:color w:val="000000"/>
                <w:sz w:val="22"/>
                <w:szCs w:val="22"/>
              </w:rPr>
              <w:t>请求做出</w:t>
            </w:r>
            <w:r w:rsidRPr="00082D34">
              <w:rPr>
                <w:rFonts w:ascii="Times New Roman" w:hAnsi="Times New Roman"/>
                <w:color w:val="000000"/>
                <w:sz w:val="22"/>
                <w:szCs w:val="22"/>
              </w:rPr>
              <w:t>决</w:t>
            </w:r>
            <w:r w:rsidRPr="00082D34">
              <w:rPr>
                <w:rFonts w:ascii="Times New Roman" w:hAnsi="Times New Roman" w:hint="eastAsia"/>
                <w:color w:val="000000"/>
                <w:sz w:val="22"/>
                <w:szCs w:val="22"/>
              </w:rPr>
              <w:t>定。委员会责成无线电通信局请印度主管部门向委员会第</w:t>
            </w:r>
            <w:r w:rsidRPr="00082D34">
              <w:rPr>
                <w:rFonts w:ascii="Times New Roman" w:hAnsi="Times New Roman" w:hint="eastAsia"/>
                <w:color w:val="000000"/>
                <w:sz w:val="22"/>
                <w:szCs w:val="22"/>
              </w:rPr>
              <w:t>88</w:t>
            </w:r>
            <w:r w:rsidRPr="00082D34">
              <w:rPr>
                <w:rFonts w:ascii="Times New Roman" w:hAnsi="Times New Roman" w:hint="eastAsia"/>
                <w:color w:val="000000"/>
                <w:sz w:val="22"/>
                <w:szCs w:val="22"/>
              </w:rPr>
              <w:t>次会议提供关于上述问题的补充资料，以支持其请求。委员会还责成无线电通信局</w:t>
            </w:r>
            <w:r w:rsidRPr="00082D34">
              <w:rPr>
                <w:rFonts w:ascii="Times New Roman" w:hAnsi="Times New Roman" w:hint="eastAsia"/>
                <w:sz w:val="22"/>
                <w:szCs w:val="22"/>
                <w:lang w:val="en-CA"/>
              </w:rPr>
              <w:t>在委员会第</w:t>
            </w:r>
            <w:r w:rsidRPr="00082D34">
              <w:rPr>
                <w:rFonts w:ascii="Times New Roman" w:hAnsi="Times New Roman" w:hint="eastAsia"/>
                <w:sz w:val="22"/>
                <w:szCs w:val="22"/>
                <w:lang w:val="en-CA"/>
              </w:rPr>
              <w:t>8</w:t>
            </w:r>
            <w:r w:rsidRPr="00082D34">
              <w:rPr>
                <w:rFonts w:ascii="Times New Roman" w:hAnsi="Times New Roman"/>
                <w:sz w:val="22"/>
                <w:szCs w:val="22"/>
                <w:lang w:val="en-CA"/>
              </w:rPr>
              <w:t>8</w:t>
            </w:r>
            <w:r w:rsidRPr="00082D34">
              <w:rPr>
                <w:rFonts w:ascii="Times New Roman" w:hAnsi="Times New Roman" w:hint="eastAsia"/>
                <w:sz w:val="22"/>
                <w:szCs w:val="22"/>
                <w:lang w:val="en-CA"/>
              </w:rPr>
              <w:t>次会议结束前在</w:t>
            </w:r>
            <w:r w:rsidRPr="00082D34">
              <w:rPr>
                <w:rFonts w:ascii="Times New Roman" w:hAnsi="Times New Roman" w:hint="eastAsia"/>
                <w:sz w:val="22"/>
                <w:szCs w:val="22"/>
                <w:lang w:val="en-CA"/>
              </w:rPr>
              <w:t>MIFR</w:t>
            </w:r>
            <w:r w:rsidRPr="00082D34">
              <w:rPr>
                <w:rFonts w:ascii="Times New Roman" w:hAnsi="Times New Roman" w:hint="eastAsia"/>
                <w:sz w:val="22"/>
                <w:szCs w:val="22"/>
                <w:lang w:val="en-CA"/>
              </w:rPr>
              <w:t>中</w:t>
            </w:r>
            <w:r w:rsidRPr="00082D34">
              <w:rPr>
                <w:rFonts w:ascii="Times New Roman" w:hAnsi="Times New Roman" w:hint="eastAsia"/>
                <w:color w:val="000000"/>
                <w:sz w:val="22"/>
                <w:szCs w:val="22"/>
              </w:rPr>
              <w:t>继续保留</w:t>
            </w:r>
            <w:r w:rsidRPr="00082D34">
              <w:rPr>
                <w:rFonts w:ascii="Times New Roman" w:hAnsi="Times New Roman"/>
                <w:color w:val="000000"/>
                <w:sz w:val="22"/>
                <w:szCs w:val="22"/>
              </w:rPr>
              <w:t>INSAT-KA68E</w:t>
            </w:r>
            <w:r w:rsidRPr="00082D34">
              <w:rPr>
                <w:rFonts w:ascii="Times New Roman" w:hAnsi="Times New Roman" w:hint="eastAsia"/>
                <w:color w:val="000000"/>
                <w:sz w:val="22"/>
                <w:szCs w:val="22"/>
              </w:rPr>
              <w:t>卫星网络的频率指配。</w:t>
            </w:r>
          </w:p>
        </w:tc>
        <w:tc>
          <w:tcPr>
            <w:tcW w:w="2552" w:type="dxa"/>
          </w:tcPr>
          <w:p w14:paraId="11910171"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lang w:val="en-GB"/>
              </w:rPr>
              <w:t>执行秘书将这些决定通知相关主管部门。</w:t>
            </w:r>
          </w:p>
          <w:p w14:paraId="02F11722" w14:textId="77777777" w:rsidR="00B05287" w:rsidRPr="00082D34" w:rsidRDefault="00B05287" w:rsidP="009A67FE">
            <w:pPr>
              <w:widowControl/>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82D34">
              <w:rPr>
                <w:rFonts w:ascii="Times New Roman" w:hAnsi="Times New Roman" w:hint="eastAsia"/>
                <w:color w:val="000000"/>
                <w:sz w:val="22"/>
                <w:szCs w:val="22"/>
              </w:rPr>
              <w:t>无线电通信局将请印度主管部门就提出的问题向委员会第</w:t>
            </w:r>
            <w:r w:rsidRPr="00082D34">
              <w:rPr>
                <w:rFonts w:ascii="Times New Roman" w:hAnsi="Times New Roman" w:hint="eastAsia"/>
                <w:color w:val="000000"/>
                <w:sz w:val="22"/>
                <w:szCs w:val="22"/>
              </w:rPr>
              <w:t>88</w:t>
            </w:r>
            <w:r w:rsidRPr="00082D34">
              <w:rPr>
                <w:rFonts w:ascii="Times New Roman" w:hAnsi="Times New Roman" w:hint="eastAsia"/>
                <w:color w:val="000000"/>
                <w:sz w:val="22"/>
                <w:szCs w:val="22"/>
              </w:rPr>
              <w:t>次会议提供补充资料。</w:t>
            </w:r>
          </w:p>
          <w:p w14:paraId="0B11246F" w14:textId="77777777" w:rsidR="00B05287" w:rsidRPr="00082D34" w:rsidRDefault="00B05287" w:rsidP="009A67FE">
            <w:pPr>
              <w:widowControl/>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rPr>
              <w:t>无线电通信局将</w:t>
            </w:r>
            <w:r w:rsidRPr="00082D34">
              <w:rPr>
                <w:rFonts w:ascii="Times New Roman" w:hAnsi="Times New Roman" w:hint="eastAsia"/>
                <w:sz w:val="22"/>
                <w:szCs w:val="22"/>
                <w:lang w:val="en-CA"/>
              </w:rPr>
              <w:t>在委员会第</w:t>
            </w:r>
            <w:r w:rsidRPr="00082D34">
              <w:rPr>
                <w:rFonts w:ascii="Times New Roman" w:hAnsi="Times New Roman" w:hint="eastAsia"/>
                <w:sz w:val="22"/>
                <w:szCs w:val="22"/>
                <w:lang w:val="en-CA"/>
              </w:rPr>
              <w:t>8</w:t>
            </w:r>
            <w:r w:rsidRPr="00082D34">
              <w:rPr>
                <w:rFonts w:ascii="Times New Roman" w:hAnsi="Times New Roman"/>
                <w:sz w:val="22"/>
                <w:szCs w:val="22"/>
                <w:lang w:val="en-CA"/>
              </w:rPr>
              <w:t>8</w:t>
            </w:r>
            <w:r w:rsidRPr="00082D34">
              <w:rPr>
                <w:rFonts w:ascii="Times New Roman" w:hAnsi="Times New Roman" w:hint="eastAsia"/>
                <w:sz w:val="22"/>
                <w:szCs w:val="22"/>
                <w:lang w:val="en-CA"/>
              </w:rPr>
              <w:t>次会议结束前在</w:t>
            </w:r>
            <w:r w:rsidRPr="00082D34">
              <w:rPr>
                <w:rFonts w:ascii="Times New Roman" w:hAnsi="Times New Roman" w:hint="eastAsia"/>
                <w:sz w:val="22"/>
                <w:szCs w:val="22"/>
                <w:lang w:val="en-CA"/>
              </w:rPr>
              <w:t>MIFR</w:t>
            </w:r>
            <w:r w:rsidRPr="00082D34">
              <w:rPr>
                <w:rFonts w:ascii="Times New Roman" w:hAnsi="Times New Roman" w:hint="eastAsia"/>
                <w:sz w:val="22"/>
                <w:szCs w:val="22"/>
                <w:lang w:val="en-CA"/>
              </w:rPr>
              <w:t>中</w:t>
            </w:r>
            <w:r w:rsidRPr="00082D34">
              <w:rPr>
                <w:rFonts w:ascii="Times New Roman" w:hAnsi="Times New Roman" w:hint="eastAsia"/>
                <w:color w:val="000000"/>
                <w:sz w:val="22"/>
                <w:szCs w:val="22"/>
              </w:rPr>
              <w:t>继续保留</w:t>
            </w:r>
            <w:r w:rsidRPr="00082D34">
              <w:rPr>
                <w:rFonts w:ascii="Times New Roman" w:hAnsi="Times New Roman"/>
                <w:color w:val="000000"/>
                <w:sz w:val="22"/>
                <w:szCs w:val="22"/>
              </w:rPr>
              <w:t>INSAT-KA68E</w:t>
            </w:r>
            <w:r w:rsidRPr="00082D34">
              <w:rPr>
                <w:rFonts w:ascii="Times New Roman" w:hAnsi="Times New Roman" w:hint="eastAsia"/>
                <w:color w:val="000000"/>
                <w:sz w:val="22"/>
                <w:szCs w:val="22"/>
              </w:rPr>
              <w:t>卫星网络的频率指配。</w:t>
            </w:r>
          </w:p>
        </w:tc>
      </w:tr>
      <w:tr w:rsidR="00B05287" w:rsidRPr="00082D34" w14:paraId="4360733E" w14:textId="77777777" w:rsidTr="003D31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5A29651"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5.2</w:t>
            </w:r>
          </w:p>
        </w:tc>
        <w:tc>
          <w:tcPr>
            <w:tcW w:w="4114" w:type="dxa"/>
            <w:gridSpan w:val="2"/>
          </w:tcPr>
          <w:p w14:paraId="496D62D7"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sz w:val="22"/>
                <w:szCs w:val="22"/>
              </w:rPr>
              <w:t>马来西亚主管部门请求延长位于东经</w:t>
            </w:r>
            <w:r w:rsidRPr="00082D34">
              <w:rPr>
                <w:rFonts w:ascii="Times New Roman" w:hAnsi="Times New Roman"/>
                <w:sz w:val="22"/>
                <w:szCs w:val="22"/>
              </w:rPr>
              <w:t>91.5</w:t>
            </w:r>
            <w:r w:rsidRPr="00082D34">
              <w:rPr>
                <w:rFonts w:ascii="Times New Roman" w:hAnsi="Times New Roman" w:hint="eastAsia"/>
                <w:sz w:val="22"/>
                <w:szCs w:val="22"/>
              </w:rPr>
              <w:t>度和东经</w:t>
            </w:r>
            <w:r w:rsidRPr="00082D34">
              <w:rPr>
                <w:rFonts w:ascii="Times New Roman" w:hAnsi="Times New Roman"/>
                <w:sz w:val="22"/>
                <w:szCs w:val="22"/>
              </w:rPr>
              <w:t>148</w:t>
            </w:r>
            <w:r w:rsidRPr="00082D34">
              <w:rPr>
                <w:rFonts w:ascii="Times New Roman" w:hAnsi="Times New Roman" w:hint="eastAsia"/>
                <w:sz w:val="22"/>
                <w:szCs w:val="22"/>
              </w:rPr>
              <w:t>度的</w:t>
            </w:r>
            <w:r w:rsidRPr="00082D34">
              <w:rPr>
                <w:rFonts w:ascii="Times New Roman" w:hAnsi="Times New Roman"/>
                <w:sz w:val="22"/>
                <w:szCs w:val="22"/>
              </w:rPr>
              <w:t>MEASAT</w:t>
            </w:r>
            <w:r w:rsidRPr="00082D34">
              <w:rPr>
                <w:rFonts w:ascii="Times New Roman" w:hAnsi="Times New Roman" w:hint="eastAsia"/>
                <w:sz w:val="22"/>
                <w:szCs w:val="22"/>
              </w:rPr>
              <w:t>卫星网络频率指配启用的规则时限的文稿</w:t>
            </w:r>
            <w:r w:rsidRPr="00082D34">
              <w:rPr>
                <w:rFonts w:ascii="Times New Roman" w:hAnsi="Times New Roman"/>
                <w:color w:val="000000"/>
                <w:sz w:val="22"/>
                <w:szCs w:val="22"/>
              </w:rPr>
              <w:br/>
            </w:r>
            <w:hyperlink r:id="rId17" w:history="1">
              <w:bookmarkStart w:id="77" w:name="lt_pId239"/>
              <w:r w:rsidRPr="00082D34">
                <w:rPr>
                  <w:rFonts w:ascii="Times New Roman" w:hAnsi="Times New Roman"/>
                  <w:color w:val="0000FF" w:themeColor="hyperlink"/>
                  <w:sz w:val="22"/>
                  <w:szCs w:val="22"/>
                  <w:u w:val="single"/>
                </w:rPr>
                <w:t>RRB21-2/6</w:t>
              </w:r>
              <w:bookmarkEnd w:id="77"/>
            </w:hyperlink>
          </w:p>
        </w:tc>
        <w:tc>
          <w:tcPr>
            <w:tcW w:w="6662" w:type="dxa"/>
          </w:tcPr>
          <w:p w14:paraId="04759B8A"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lang w:val="en-GB"/>
              </w:rPr>
              <w:t>委员会详细审议了载于</w:t>
            </w:r>
            <w:r w:rsidRPr="00082D34">
              <w:rPr>
                <w:rFonts w:ascii="Times New Roman" w:hAnsi="Times New Roman" w:hint="eastAsia"/>
                <w:color w:val="000000"/>
                <w:sz w:val="22"/>
                <w:szCs w:val="22"/>
                <w:lang w:val="en-GB"/>
              </w:rPr>
              <w:t>RRB21-2/6</w:t>
            </w:r>
            <w:r w:rsidRPr="00082D34">
              <w:rPr>
                <w:rFonts w:ascii="Times New Roman" w:hAnsi="Times New Roman" w:hint="eastAsia"/>
                <w:color w:val="000000"/>
                <w:sz w:val="22"/>
                <w:szCs w:val="22"/>
                <w:lang w:val="en-GB"/>
              </w:rPr>
              <w:t>号文件中的提交资料，并感谢马来西亚主管部门提供的澄清，这些澄清解决了在第</w:t>
            </w:r>
            <w:r w:rsidRPr="00082D34">
              <w:rPr>
                <w:rFonts w:ascii="Times New Roman" w:hAnsi="Times New Roman" w:hint="eastAsia"/>
                <w:color w:val="000000"/>
                <w:sz w:val="22"/>
                <w:szCs w:val="22"/>
                <w:lang w:val="en-GB"/>
              </w:rPr>
              <w:t>86</w:t>
            </w:r>
            <w:r w:rsidRPr="00082D34">
              <w:rPr>
                <w:rFonts w:ascii="Times New Roman" w:hAnsi="Times New Roman" w:hint="eastAsia"/>
                <w:color w:val="000000"/>
                <w:sz w:val="22"/>
                <w:szCs w:val="22"/>
                <w:lang w:val="en-GB"/>
              </w:rPr>
              <w:t>次会议上提出的关切。委员会注意到：</w:t>
            </w:r>
          </w:p>
          <w:p w14:paraId="2EDCB0E9" w14:textId="1BB20C29" w:rsidR="00B05287" w:rsidRPr="00082D34" w:rsidRDefault="00B05287"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r w:rsidRPr="00082D34">
              <w:rPr>
                <w:rFonts w:ascii="Times New Roman" w:eastAsia="SimSun" w:hAnsi="Times New Roman" w:hint="eastAsia"/>
                <w:color w:val="000000"/>
                <w:szCs w:val="22"/>
                <w:lang w:eastAsia="zh-CN"/>
              </w:rPr>
              <w:t>满足</w:t>
            </w:r>
            <w:r w:rsidRPr="00082D34">
              <w:rPr>
                <w:rFonts w:ascii="Times New Roman" w:eastAsia="SimSun" w:hAnsi="Times New Roman" w:hint="eastAsia"/>
                <w:color w:val="000000"/>
                <w:szCs w:val="22"/>
                <w:lang w:eastAsia="zh-CN"/>
              </w:rPr>
              <w:t>2021</w:t>
            </w:r>
            <w:r w:rsidRPr="00082D34">
              <w:rPr>
                <w:rFonts w:ascii="Times New Roman" w:eastAsia="SimSun" w:hAnsi="Times New Roman" w:hint="eastAsia"/>
                <w:color w:val="000000"/>
                <w:szCs w:val="22"/>
                <w:lang w:eastAsia="zh-CN"/>
              </w:rPr>
              <w:t>年</w:t>
            </w:r>
            <w:r w:rsidRPr="00082D34">
              <w:rPr>
                <w:rFonts w:ascii="Times New Roman" w:eastAsia="SimSun" w:hAnsi="Times New Roman" w:hint="eastAsia"/>
                <w:color w:val="000000"/>
                <w:szCs w:val="22"/>
                <w:lang w:eastAsia="zh-CN"/>
              </w:rPr>
              <w:t>7</w:t>
            </w:r>
            <w:r w:rsidRPr="00082D34">
              <w:rPr>
                <w:rFonts w:ascii="Times New Roman" w:eastAsia="SimSun" w:hAnsi="Times New Roman" w:hint="eastAsia"/>
                <w:color w:val="000000"/>
                <w:szCs w:val="22"/>
                <w:lang w:eastAsia="zh-CN"/>
              </w:rPr>
              <w:t>月</w:t>
            </w:r>
            <w:r w:rsidRPr="00082D34">
              <w:rPr>
                <w:rFonts w:ascii="Times New Roman" w:eastAsia="SimSun" w:hAnsi="Times New Roman" w:hint="eastAsia"/>
                <w:color w:val="000000"/>
                <w:szCs w:val="22"/>
                <w:lang w:eastAsia="zh-CN"/>
              </w:rPr>
              <w:t>12</w:t>
            </w:r>
            <w:r w:rsidRPr="00082D34">
              <w:rPr>
                <w:rFonts w:ascii="Times New Roman" w:eastAsia="SimSun" w:hAnsi="Times New Roman" w:hint="eastAsia"/>
                <w:color w:val="000000"/>
                <w:szCs w:val="22"/>
                <w:lang w:eastAsia="zh-CN"/>
              </w:rPr>
              <w:t>日的、重新启用位于</w:t>
            </w:r>
            <w:r w:rsidRPr="00082D34">
              <w:rPr>
                <w:rFonts w:ascii="Times New Roman" w:eastAsia="SimSun" w:hAnsi="Times New Roman"/>
                <w:color w:val="000000"/>
                <w:szCs w:val="22"/>
                <w:lang w:eastAsia="zh-CN"/>
              </w:rPr>
              <w:t>148°E</w:t>
            </w:r>
            <w:r w:rsidRPr="00082D34">
              <w:rPr>
                <w:rFonts w:ascii="Times New Roman" w:eastAsia="SimSun" w:hAnsi="Times New Roman" w:hint="eastAsia"/>
                <w:color w:val="000000"/>
                <w:szCs w:val="22"/>
                <w:lang w:eastAsia="zh-CN"/>
              </w:rPr>
              <w:t>上</w:t>
            </w:r>
            <w:r w:rsidRPr="00082D34">
              <w:rPr>
                <w:rFonts w:ascii="Times New Roman" w:eastAsia="SimSun" w:hAnsi="Times New Roman"/>
                <w:color w:val="000000"/>
                <w:szCs w:val="22"/>
                <w:lang w:eastAsia="zh-CN"/>
              </w:rPr>
              <w:t>MEASAT-2</w:t>
            </w:r>
            <w:r w:rsidRPr="00082D34">
              <w:rPr>
                <w:rFonts w:ascii="Times New Roman" w:eastAsia="SimSun" w:hAnsi="Times New Roman" w:hint="eastAsia"/>
                <w:color w:val="000000"/>
                <w:szCs w:val="22"/>
                <w:lang w:eastAsia="zh-CN"/>
              </w:rPr>
              <w:t>、</w:t>
            </w:r>
            <w:r w:rsidRPr="00082D34">
              <w:rPr>
                <w:rFonts w:ascii="Times New Roman" w:eastAsia="SimSun" w:hAnsi="Times New Roman"/>
                <w:color w:val="000000"/>
                <w:szCs w:val="22"/>
                <w:lang w:eastAsia="zh-CN"/>
              </w:rPr>
              <w:t>MEASAT-148E</w:t>
            </w:r>
            <w:r w:rsidRPr="00082D34">
              <w:rPr>
                <w:rFonts w:ascii="Times New Roman" w:eastAsia="SimSun" w:hAnsi="Times New Roman" w:hint="eastAsia"/>
                <w:color w:val="000000"/>
                <w:szCs w:val="22"/>
                <w:lang w:eastAsia="zh-CN"/>
              </w:rPr>
              <w:t>、</w:t>
            </w:r>
            <w:r w:rsidR="00BC50BB" w:rsidRPr="00082D34">
              <w:rPr>
                <w:rFonts w:ascii="Times New Roman" w:eastAsia="SimSun" w:hAnsi="Times New Roman"/>
                <w:color w:val="000000"/>
                <w:szCs w:val="22"/>
                <w:lang w:eastAsia="zh-CN"/>
              </w:rPr>
              <w:t>MEASAT-2A</w:t>
            </w:r>
            <w:r w:rsidRPr="00082D34">
              <w:rPr>
                <w:rFonts w:ascii="Times New Roman" w:eastAsia="SimSun" w:hAnsi="Times New Roman" w:hint="eastAsia"/>
                <w:color w:val="000000"/>
                <w:szCs w:val="22"/>
                <w:lang w:eastAsia="zh-CN"/>
              </w:rPr>
              <w:t>和</w:t>
            </w:r>
            <w:r w:rsidRPr="00082D34">
              <w:rPr>
                <w:rFonts w:ascii="Times New Roman" w:eastAsia="SimSun" w:hAnsi="Times New Roman"/>
                <w:color w:val="000000"/>
                <w:szCs w:val="22"/>
                <w:lang w:eastAsia="zh-CN"/>
              </w:rPr>
              <w:t>MEASAT-2R</w:t>
            </w:r>
            <w:r w:rsidRPr="00082D34">
              <w:rPr>
                <w:rFonts w:ascii="Times New Roman" w:eastAsia="SimSun" w:hAnsi="Times New Roman" w:hint="eastAsia"/>
                <w:color w:val="000000"/>
                <w:szCs w:val="22"/>
                <w:lang w:eastAsia="zh-CN"/>
              </w:rPr>
              <w:t>卫星网络频率指配</w:t>
            </w:r>
            <w:r w:rsidRPr="00082D34">
              <w:rPr>
                <w:rFonts w:ascii="Times New Roman" w:eastAsia="SimSun" w:hAnsi="Times New Roman" w:hint="eastAsia"/>
                <w:color w:val="000000"/>
                <w:szCs w:val="22"/>
                <w:lang w:eastAsia="zh-CN"/>
              </w:rPr>
              <w:lastRenderedPageBreak/>
              <w:t>规则截止日期的计划和时间表非常乐观，</w:t>
            </w:r>
            <w:proofErr w:type="gramStart"/>
            <w:r w:rsidRPr="00082D34">
              <w:rPr>
                <w:rFonts w:ascii="Times New Roman" w:eastAsia="SimSun" w:hAnsi="Times New Roman" w:hint="eastAsia"/>
                <w:color w:val="000000"/>
                <w:szCs w:val="22"/>
                <w:lang w:eastAsia="zh-CN"/>
              </w:rPr>
              <w:t>并且是基于一些引出额外问题的假设的；</w:t>
            </w:r>
            <w:proofErr w:type="gramEnd"/>
          </w:p>
          <w:p w14:paraId="637BA1D3" w14:textId="77777777" w:rsidR="00B05287" w:rsidRPr="00082D34" w:rsidRDefault="00B05287"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t>91.5°E</w:t>
            </w:r>
            <w:r w:rsidRPr="00082D34">
              <w:rPr>
                <w:rFonts w:ascii="Times New Roman" w:eastAsia="SimSun" w:hAnsi="Times New Roman" w:hint="eastAsia"/>
                <w:color w:val="000000"/>
                <w:szCs w:val="22"/>
                <w:lang w:eastAsia="zh-CN"/>
              </w:rPr>
              <w:t>处的</w:t>
            </w:r>
            <w:r w:rsidRPr="00082D34">
              <w:rPr>
                <w:rFonts w:ascii="Times New Roman" w:eastAsia="SimSun" w:hAnsi="Times New Roman" w:hint="eastAsia"/>
                <w:color w:val="000000"/>
                <w:szCs w:val="22"/>
                <w:lang w:eastAsia="zh-CN"/>
              </w:rPr>
              <w:t>MEASAT-3d</w:t>
            </w:r>
            <w:r w:rsidRPr="00082D34">
              <w:rPr>
                <w:rFonts w:ascii="Times New Roman" w:eastAsia="SimSun" w:hAnsi="Times New Roman" w:hint="eastAsia"/>
                <w:color w:val="000000"/>
                <w:szCs w:val="22"/>
                <w:lang w:eastAsia="zh-CN"/>
              </w:rPr>
              <w:t>卫星发射暂定于</w:t>
            </w:r>
            <w:r w:rsidRPr="00082D34">
              <w:rPr>
                <w:rFonts w:ascii="Times New Roman" w:eastAsia="SimSun" w:hAnsi="Times New Roman" w:hint="eastAsia"/>
                <w:color w:val="000000"/>
                <w:szCs w:val="22"/>
                <w:lang w:eastAsia="zh-CN"/>
              </w:rPr>
              <w:t>2022</w:t>
            </w:r>
            <w:r w:rsidRPr="00082D34">
              <w:rPr>
                <w:rFonts w:ascii="Times New Roman" w:eastAsia="SimSun" w:hAnsi="Times New Roman" w:hint="eastAsia"/>
                <w:color w:val="000000"/>
                <w:szCs w:val="22"/>
                <w:lang w:eastAsia="zh-CN"/>
              </w:rPr>
              <w:t>年第</w:t>
            </w:r>
            <w:r w:rsidRPr="00082D34">
              <w:rPr>
                <w:rFonts w:ascii="Times New Roman" w:eastAsia="SimSun" w:hAnsi="Times New Roman" w:hint="eastAsia"/>
                <w:color w:val="000000"/>
                <w:szCs w:val="22"/>
                <w:lang w:eastAsia="zh-CN"/>
              </w:rPr>
              <w:t>1</w:t>
            </w:r>
            <w:r w:rsidRPr="00082D34">
              <w:rPr>
                <w:rFonts w:ascii="Times New Roman" w:eastAsia="SimSun" w:hAnsi="Times New Roman" w:hint="eastAsia"/>
                <w:color w:val="000000"/>
                <w:szCs w:val="22"/>
                <w:lang w:eastAsia="zh-CN"/>
              </w:rPr>
              <w:t>季度，当前发射窗口为</w:t>
            </w:r>
            <w:r w:rsidRPr="00082D34">
              <w:rPr>
                <w:rFonts w:ascii="Times New Roman" w:eastAsia="SimSun" w:hAnsi="Times New Roman" w:hint="eastAsia"/>
                <w:color w:val="000000"/>
                <w:szCs w:val="22"/>
                <w:lang w:eastAsia="zh-CN"/>
              </w:rPr>
              <w:t>2022</w:t>
            </w:r>
            <w:r w:rsidRPr="00082D34">
              <w:rPr>
                <w:rFonts w:ascii="Times New Roman" w:eastAsia="SimSun" w:hAnsi="Times New Roman" w:hint="eastAsia"/>
                <w:color w:val="000000"/>
                <w:szCs w:val="22"/>
                <w:lang w:eastAsia="zh-CN"/>
              </w:rPr>
              <w:t>年</w:t>
            </w:r>
            <w:r w:rsidRPr="00082D34">
              <w:rPr>
                <w:rFonts w:ascii="Times New Roman" w:eastAsia="SimSun" w:hAnsi="Times New Roman" w:hint="eastAsia"/>
                <w:color w:val="000000"/>
                <w:szCs w:val="22"/>
                <w:lang w:eastAsia="zh-CN"/>
              </w:rPr>
              <w:t>1</w:t>
            </w:r>
            <w:r w:rsidRPr="00082D34">
              <w:rPr>
                <w:rFonts w:ascii="Times New Roman" w:eastAsia="SimSun" w:hAnsi="Times New Roman" w:hint="eastAsia"/>
                <w:color w:val="000000"/>
                <w:szCs w:val="22"/>
                <w:lang w:eastAsia="zh-CN"/>
              </w:rPr>
              <w:t>月</w:t>
            </w:r>
            <w:r w:rsidRPr="00082D34">
              <w:rPr>
                <w:rFonts w:ascii="Times New Roman" w:eastAsia="SimSun" w:hAnsi="Times New Roman" w:hint="eastAsia"/>
                <w:color w:val="000000"/>
                <w:szCs w:val="22"/>
                <w:lang w:eastAsia="zh-CN"/>
              </w:rPr>
              <w:t>15</w:t>
            </w:r>
            <w:r w:rsidRPr="00082D34">
              <w:rPr>
                <w:rFonts w:ascii="Times New Roman" w:eastAsia="SimSun" w:hAnsi="Times New Roman" w:hint="eastAsia"/>
                <w:color w:val="000000"/>
                <w:szCs w:val="22"/>
                <w:lang w:eastAsia="zh-CN"/>
              </w:rPr>
              <w:t>日至</w:t>
            </w:r>
            <w:r w:rsidRPr="00082D34">
              <w:rPr>
                <w:rFonts w:ascii="Times New Roman" w:eastAsia="SimSun" w:hAnsi="Times New Roman" w:hint="eastAsia"/>
                <w:color w:val="000000"/>
                <w:szCs w:val="22"/>
                <w:lang w:eastAsia="zh-CN"/>
              </w:rPr>
              <w:t>8</w:t>
            </w:r>
            <w:r w:rsidRPr="00082D34">
              <w:rPr>
                <w:rFonts w:ascii="Times New Roman" w:eastAsia="SimSun" w:hAnsi="Times New Roman" w:hint="eastAsia"/>
                <w:color w:val="000000"/>
                <w:szCs w:val="22"/>
                <w:lang w:eastAsia="zh-CN"/>
              </w:rPr>
              <w:t>月</w:t>
            </w:r>
            <w:r w:rsidRPr="00082D34">
              <w:rPr>
                <w:rFonts w:ascii="Times New Roman" w:eastAsia="SimSun" w:hAnsi="Times New Roman" w:hint="eastAsia"/>
                <w:color w:val="000000"/>
                <w:szCs w:val="22"/>
                <w:lang w:eastAsia="zh-CN"/>
              </w:rPr>
              <w:t>14</w:t>
            </w:r>
            <w:r w:rsidRPr="00082D34">
              <w:rPr>
                <w:rFonts w:ascii="Times New Roman" w:eastAsia="SimSun" w:hAnsi="Times New Roman" w:hint="eastAsia"/>
                <w:color w:val="000000"/>
                <w:szCs w:val="22"/>
                <w:lang w:eastAsia="zh-CN"/>
              </w:rPr>
              <w:t>日，发射服务各方同意于</w:t>
            </w:r>
            <w:r w:rsidRPr="00082D34">
              <w:rPr>
                <w:rFonts w:ascii="Times New Roman" w:eastAsia="SimSun" w:hAnsi="Times New Roman" w:hint="eastAsia"/>
                <w:color w:val="000000"/>
                <w:szCs w:val="22"/>
                <w:lang w:eastAsia="zh-CN"/>
              </w:rPr>
              <w:t>2021</w:t>
            </w:r>
            <w:r w:rsidRPr="00082D34">
              <w:rPr>
                <w:rFonts w:ascii="Times New Roman" w:eastAsia="SimSun" w:hAnsi="Times New Roman" w:hint="eastAsia"/>
                <w:color w:val="000000"/>
                <w:szCs w:val="22"/>
                <w:lang w:eastAsia="zh-CN"/>
              </w:rPr>
              <w:t>年</w:t>
            </w:r>
            <w:r w:rsidRPr="00082D34">
              <w:rPr>
                <w:rFonts w:ascii="Times New Roman" w:eastAsia="SimSun" w:hAnsi="Times New Roman" w:hint="eastAsia"/>
                <w:color w:val="000000"/>
                <w:szCs w:val="22"/>
                <w:lang w:eastAsia="zh-CN"/>
              </w:rPr>
              <w:t>7</w:t>
            </w:r>
            <w:r w:rsidRPr="00082D34">
              <w:rPr>
                <w:rFonts w:ascii="Times New Roman" w:eastAsia="SimSun" w:hAnsi="Times New Roman" w:hint="eastAsia"/>
                <w:color w:val="000000"/>
                <w:szCs w:val="22"/>
                <w:lang w:eastAsia="zh-CN"/>
              </w:rPr>
              <w:t>月</w:t>
            </w:r>
            <w:r w:rsidRPr="00082D34">
              <w:rPr>
                <w:rFonts w:ascii="Times New Roman" w:eastAsia="SimSun" w:hAnsi="Times New Roman" w:hint="eastAsia"/>
                <w:color w:val="000000"/>
                <w:szCs w:val="22"/>
                <w:lang w:eastAsia="zh-CN"/>
              </w:rPr>
              <w:t>15</w:t>
            </w:r>
            <w:r w:rsidRPr="00082D34">
              <w:rPr>
                <w:rFonts w:ascii="Times New Roman" w:eastAsia="SimSun" w:hAnsi="Times New Roman" w:hint="eastAsia"/>
                <w:color w:val="000000"/>
                <w:szCs w:val="22"/>
                <w:lang w:eastAsia="zh-CN"/>
              </w:rPr>
              <w:t>日举行会议，</w:t>
            </w:r>
            <w:proofErr w:type="gramStart"/>
            <w:r w:rsidRPr="00082D34">
              <w:rPr>
                <w:rFonts w:ascii="Times New Roman" w:eastAsia="SimSun" w:hAnsi="Times New Roman" w:hint="eastAsia"/>
                <w:color w:val="000000"/>
                <w:szCs w:val="22"/>
                <w:lang w:eastAsia="zh-CN"/>
              </w:rPr>
              <w:t>以确定缩短的</w:t>
            </w:r>
            <w:r w:rsidRPr="00082D34">
              <w:rPr>
                <w:rFonts w:ascii="Times New Roman" w:eastAsia="SimSun" w:hAnsi="Times New Roman" w:hint="eastAsia"/>
                <w:color w:val="000000"/>
                <w:szCs w:val="22"/>
                <w:lang w:eastAsia="zh-CN"/>
              </w:rPr>
              <w:t>3</w:t>
            </w:r>
            <w:r w:rsidRPr="00082D34">
              <w:rPr>
                <w:rFonts w:ascii="Times New Roman" w:eastAsia="SimSun" w:hAnsi="Times New Roman" w:hint="eastAsia"/>
                <w:color w:val="000000"/>
                <w:szCs w:val="22"/>
                <w:lang w:eastAsia="zh-CN"/>
              </w:rPr>
              <w:t>个月发射窗口；</w:t>
            </w:r>
            <w:proofErr w:type="gramEnd"/>
          </w:p>
          <w:p w14:paraId="18FC0AEC" w14:textId="77777777" w:rsidR="00B05287" w:rsidRPr="00082D34" w:rsidRDefault="00B05287"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r w:rsidRPr="00082D34">
              <w:rPr>
                <w:rFonts w:ascii="Times New Roman" w:eastAsia="SimSun" w:hAnsi="Times New Roman" w:hint="eastAsia"/>
                <w:color w:val="000000"/>
                <w:szCs w:val="22"/>
                <w:lang w:eastAsia="zh-CN"/>
              </w:rPr>
              <w:t>考虑到根据公开信息，</w:t>
            </w:r>
            <w:r w:rsidRPr="00082D34">
              <w:rPr>
                <w:rFonts w:ascii="Times New Roman" w:eastAsia="SimSun" w:hAnsi="Times New Roman" w:hint="eastAsia"/>
                <w:color w:val="000000"/>
                <w:szCs w:val="22"/>
                <w:lang w:eastAsia="zh-CN"/>
              </w:rPr>
              <w:t>MEASAT-3</w:t>
            </w:r>
            <w:r w:rsidRPr="00082D34">
              <w:rPr>
                <w:rFonts w:ascii="Times New Roman" w:eastAsia="SimSun" w:hAnsi="Times New Roman" w:hint="eastAsia"/>
                <w:color w:val="000000"/>
                <w:szCs w:val="22"/>
                <w:lang w:eastAsia="zh-CN"/>
              </w:rPr>
              <w:t>卫星于</w:t>
            </w:r>
            <w:r w:rsidRPr="00082D34">
              <w:rPr>
                <w:rFonts w:ascii="Times New Roman" w:eastAsia="SimSun" w:hAnsi="Times New Roman" w:hint="eastAsia"/>
                <w:color w:val="000000"/>
                <w:szCs w:val="22"/>
                <w:lang w:eastAsia="zh-CN"/>
              </w:rPr>
              <w:t>2006</w:t>
            </w:r>
            <w:r w:rsidRPr="00082D34">
              <w:rPr>
                <w:rFonts w:ascii="Times New Roman" w:eastAsia="SimSun" w:hAnsi="Times New Roman" w:hint="eastAsia"/>
                <w:color w:val="000000"/>
                <w:szCs w:val="22"/>
                <w:lang w:eastAsia="zh-CN"/>
              </w:rPr>
              <w:t>年发射，且最近经历了推进器异常情况，因此委员会认为</w:t>
            </w:r>
            <w:r w:rsidRPr="00082D34">
              <w:rPr>
                <w:rFonts w:ascii="Times New Roman" w:eastAsia="SimSun" w:hAnsi="Times New Roman" w:hint="eastAsia"/>
                <w:color w:val="000000"/>
                <w:szCs w:val="22"/>
                <w:lang w:eastAsia="zh-CN"/>
              </w:rPr>
              <w:t>MEASAT-3</w:t>
            </w:r>
            <w:r w:rsidRPr="00082D34">
              <w:rPr>
                <w:rFonts w:ascii="Times New Roman" w:eastAsia="SimSun" w:hAnsi="Times New Roman" w:hint="eastAsia"/>
                <w:color w:val="000000"/>
                <w:szCs w:val="22"/>
                <w:lang w:eastAsia="zh-CN"/>
              </w:rPr>
              <w:t>卫星从</w:t>
            </w:r>
            <w:r w:rsidRPr="00082D34">
              <w:rPr>
                <w:rFonts w:ascii="Times New Roman" w:eastAsia="SimSun" w:hAnsi="Times New Roman"/>
                <w:color w:val="000000"/>
                <w:szCs w:val="22"/>
                <w:lang w:eastAsia="zh-CN"/>
              </w:rPr>
              <w:t>148°E</w:t>
            </w:r>
            <w:r w:rsidRPr="00082D34">
              <w:rPr>
                <w:rFonts w:ascii="Times New Roman" w:eastAsia="SimSun" w:hAnsi="Times New Roman" w:hint="eastAsia"/>
                <w:color w:val="000000"/>
                <w:szCs w:val="22"/>
                <w:lang w:eastAsia="zh-CN"/>
              </w:rPr>
              <w:t>轨道位置到卫星寿命结束（预计至少到</w:t>
            </w:r>
            <w:r w:rsidRPr="00082D34">
              <w:rPr>
                <w:rFonts w:ascii="Times New Roman" w:eastAsia="SimSun" w:hAnsi="Times New Roman" w:hint="eastAsia"/>
                <w:color w:val="000000"/>
                <w:szCs w:val="22"/>
                <w:lang w:eastAsia="zh-CN"/>
              </w:rPr>
              <w:t>2027</w:t>
            </w:r>
            <w:r w:rsidRPr="00082D34">
              <w:rPr>
                <w:rFonts w:ascii="Times New Roman" w:eastAsia="SimSun" w:hAnsi="Times New Roman" w:hint="eastAsia"/>
                <w:color w:val="000000"/>
                <w:szCs w:val="22"/>
                <w:lang w:eastAsia="zh-CN"/>
              </w:rPr>
              <w:t>年</w:t>
            </w:r>
            <w:r w:rsidRPr="00082D34">
              <w:rPr>
                <w:rFonts w:ascii="Times New Roman" w:eastAsia="SimSun" w:hAnsi="Times New Roman" w:hint="eastAsia"/>
                <w:color w:val="000000"/>
                <w:szCs w:val="22"/>
                <w:lang w:eastAsia="zh-CN"/>
              </w:rPr>
              <w:t>3</w:t>
            </w:r>
            <w:r w:rsidRPr="00082D34">
              <w:rPr>
                <w:rFonts w:ascii="Times New Roman" w:eastAsia="SimSun" w:hAnsi="Times New Roman" w:hint="eastAsia"/>
                <w:color w:val="000000"/>
                <w:szCs w:val="22"/>
                <w:lang w:eastAsia="zh-CN"/>
              </w:rPr>
              <w:t>月）</w:t>
            </w:r>
            <w:proofErr w:type="gramStart"/>
            <w:r w:rsidRPr="00082D34">
              <w:rPr>
                <w:rFonts w:ascii="Times New Roman" w:eastAsia="SimSun" w:hAnsi="Times New Roman" w:hint="eastAsia"/>
                <w:color w:val="000000"/>
                <w:szCs w:val="22"/>
                <w:lang w:eastAsia="zh-CN"/>
              </w:rPr>
              <w:t>继续为该区域服务的计划过于乐观；</w:t>
            </w:r>
            <w:proofErr w:type="gramEnd"/>
          </w:p>
          <w:p w14:paraId="183BCF76" w14:textId="77777777" w:rsidR="00B05287" w:rsidRPr="00082D34" w:rsidRDefault="00B05287"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r w:rsidRPr="00082D34">
              <w:rPr>
                <w:rFonts w:ascii="Times New Roman" w:eastAsia="SimSun" w:hAnsi="Times New Roman" w:hint="eastAsia"/>
                <w:color w:val="000000"/>
                <w:szCs w:val="22"/>
                <w:lang w:eastAsia="zh-CN"/>
              </w:rPr>
              <w:t>作为一个发展中国家，</w:t>
            </w:r>
            <w:proofErr w:type="gramStart"/>
            <w:r w:rsidRPr="00082D34">
              <w:rPr>
                <w:rFonts w:ascii="Times New Roman" w:eastAsia="SimSun" w:hAnsi="Times New Roman" w:hint="eastAsia"/>
                <w:color w:val="000000"/>
                <w:szCs w:val="22"/>
                <w:lang w:eastAsia="zh-CN"/>
              </w:rPr>
              <w:t>马来西亚主管部门在同时开展两个卫星项目时遇到了困难；</w:t>
            </w:r>
            <w:proofErr w:type="gramEnd"/>
          </w:p>
          <w:p w14:paraId="49929F88" w14:textId="77777777" w:rsidR="00B05287" w:rsidRPr="00082D34" w:rsidRDefault="00B05287"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r w:rsidRPr="00082D34">
              <w:rPr>
                <w:rFonts w:ascii="Times New Roman" w:eastAsia="SimSun" w:hAnsi="Times New Roman" w:hint="eastAsia"/>
                <w:color w:val="000000"/>
                <w:szCs w:val="22"/>
                <w:lang w:eastAsia="zh-CN"/>
              </w:rPr>
              <w:t>支持未来卫星计划和在</w:t>
            </w:r>
            <w:r w:rsidRPr="00082D34">
              <w:rPr>
                <w:rFonts w:ascii="Times New Roman" w:eastAsia="SimSun" w:hAnsi="Times New Roman"/>
                <w:color w:val="000000"/>
                <w:szCs w:val="22"/>
                <w:lang w:eastAsia="zh-CN"/>
              </w:rPr>
              <w:t>148°</w:t>
            </w:r>
            <w:proofErr w:type="gramStart"/>
            <w:r w:rsidRPr="00082D34">
              <w:rPr>
                <w:rFonts w:ascii="Times New Roman" w:eastAsia="SimSun" w:hAnsi="Times New Roman"/>
                <w:color w:val="000000"/>
                <w:szCs w:val="22"/>
                <w:lang w:eastAsia="zh-CN"/>
              </w:rPr>
              <w:t>E</w:t>
            </w:r>
            <w:r w:rsidRPr="00082D34">
              <w:rPr>
                <w:rFonts w:ascii="Times New Roman" w:eastAsia="SimSun" w:hAnsi="Times New Roman" w:hint="eastAsia"/>
                <w:color w:val="000000"/>
                <w:szCs w:val="22"/>
                <w:lang w:eastAsia="zh-CN"/>
              </w:rPr>
              <w:t>处继续获取频谱的兴趣不确定；</w:t>
            </w:r>
            <w:proofErr w:type="gramEnd"/>
          </w:p>
          <w:p w14:paraId="18FF110E" w14:textId="77777777" w:rsidR="00B05287" w:rsidRPr="00082D34" w:rsidRDefault="00B05287"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r w:rsidRPr="00082D34">
              <w:rPr>
                <w:rFonts w:ascii="Times New Roman" w:eastAsia="SimSun" w:hAnsi="Times New Roman" w:hint="eastAsia"/>
                <w:color w:val="000000"/>
                <w:szCs w:val="22"/>
                <w:lang w:eastAsia="zh-CN"/>
              </w:rPr>
              <w:t>在没有提供服务或更换卫星的具体计划的情况下，在</w:t>
            </w:r>
            <w:r w:rsidRPr="00082D34">
              <w:rPr>
                <w:rFonts w:ascii="Times New Roman" w:eastAsia="SimSun" w:hAnsi="Times New Roman"/>
                <w:color w:val="000000"/>
                <w:szCs w:val="22"/>
                <w:lang w:eastAsia="zh-CN"/>
              </w:rPr>
              <w:t>148°E</w:t>
            </w:r>
            <w:r w:rsidRPr="00082D34">
              <w:rPr>
                <w:rFonts w:ascii="Times New Roman" w:eastAsia="SimSun" w:hAnsi="Times New Roman" w:hint="eastAsia"/>
                <w:color w:val="000000"/>
                <w:szCs w:val="22"/>
                <w:lang w:eastAsia="zh-CN"/>
              </w:rPr>
              <w:t>上使用老化的</w:t>
            </w:r>
            <w:r w:rsidRPr="00082D34">
              <w:rPr>
                <w:rFonts w:ascii="Times New Roman" w:eastAsia="SimSun" w:hAnsi="Times New Roman" w:hint="eastAsia"/>
                <w:color w:val="000000"/>
                <w:szCs w:val="22"/>
                <w:lang w:eastAsia="zh-CN"/>
              </w:rPr>
              <w:t>MEASAT-3</w:t>
            </w:r>
            <w:r w:rsidRPr="00082D34">
              <w:rPr>
                <w:rFonts w:ascii="Times New Roman" w:eastAsia="SimSun" w:hAnsi="Times New Roman" w:hint="eastAsia"/>
                <w:color w:val="000000"/>
                <w:szCs w:val="22"/>
                <w:lang w:eastAsia="zh-CN"/>
              </w:rPr>
              <w:t>卫星将被视为是进行频谱预留，因此有悖于合理和有效利用频谱</w:t>
            </w:r>
            <w:r w:rsidRPr="00082D34">
              <w:rPr>
                <w:rFonts w:ascii="Times New Roman" w:eastAsia="SimSun" w:hAnsi="Times New Roman" w:hint="eastAsia"/>
                <w:color w:val="000000"/>
                <w:szCs w:val="22"/>
                <w:lang w:eastAsia="zh-CN"/>
              </w:rPr>
              <w:t>/</w:t>
            </w:r>
            <w:r w:rsidRPr="00082D34">
              <w:rPr>
                <w:rFonts w:ascii="Times New Roman" w:eastAsia="SimSun" w:hAnsi="Times New Roman" w:hint="eastAsia"/>
                <w:color w:val="000000"/>
                <w:szCs w:val="22"/>
                <w:lang w:eastAsia="zh-CN"/>
              </w:rPr>
              <w:t>轨道资源的原则。</w:t>
            </w:r>
          </w:p>
          <w:p w14:paraId="0C3E081A"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78" w:name="lt_pId254"/>
            <w:r w:rsidRPr="00082D34">
              <w:rPr>
                <w:rFonts w:ascii="Times New Roman" w:hAnsi="Times New Roman"/>
                <w:sz w:val="22"/>
                <w:szCs w:val="22"/>
              </w:rPr>
              <w:t>委员会</w:t>
            </w:r>
            <w:r w:rsidRPr="00082D34">
              <w:rPr>
                <w:rFonts w:ascii="Times New Roman" w:hAnsi="Times New Roman" w:hint="eastAsia"/>
                <w:sz w:val="22"/>
                <w:szCs w:val="22"/>
              </w:rPr>
              <w:t>得出</w:t>
            </w:r>
            <w:r w:rsidRPr="00082D34">
              <w:rPr>
                <w:rFonts w:ascii="Times New Roman" w:hAnsi="Times New Roman"/>
                <w:sz w:val="22"/>
                <w:szCs w:val="22"/>
              </w:rPr>
              <w:t>结论，目前没有足够的信息来确定这</w:t>
            </w:r>
            <w:r w:rsidRPr="00082D34">
              <w:rPr>
                <w:rFonts w:ascii="Times New Roman" w:hAnsi="Times New Roman" w:hint="eastAsia"/>
                <w:sz w:val="22"/>
                <w:szCs w:val="22"/>
              </w:rPr>
              <w:t>种</w:t>
            </w:r>
            <w:r w:rsidRPr="00082D34">
              <w:rPr>
                <w:rFonts w:ascii="Times New Roman" w:hAnsi="Times New Roman"/>
                <w:sz w:val="22"/>
                <w:szCs w:val="22"/>
              </w:rPr>
              <w:t>情况是否符合</w:t>
            </w:r>
            <w:r w:rsidRPr="00082D34">
              <w:rPr>
                <w:rFonts w:ascii="Times New Roman" w:hAnsi="Times New Roman" w:hint="eastAsia"/>
                <w:sz w:val="22"/>
                <w:szCs w:val="22"/>
              </w:rPr>
              <w:t>可被视为</w:t>
            </w:r>
            <w:r w:rsidRPr="00082D34">
              <w:rPr>
                <w:rFonts w:ascii="STKaiti" w:eastAsia="STKaiti" w:hAnsi="STKaiti"/>
                <w:sz w:val="22"/>
                <w:szCs w:val="22"/>
                <w:lang w:val="en-CA"/>
              </w:rPr>
              <w:t>不可抗力</w:t>
            </w:r>
            <w:r w:rsidRPr="00082D34">
              <w:rPr>
                <w:rFonts w:ascii="Times New Roman" w:hAnsi="Times New Roman" w:hint="eastAsia"/>
                <w:sz w:val="22"/>
                <w:szCs w:val="22"/>
              </w:rPr>
              <w:t>情形</w:t>
            </w:r>
            <w:r w:rsidRPr="00082D34">
              <w:rPr>
                <w:rFonts w:ascii="Times New Roman" w:hAnsi="Times New Roman"/>
                <w:sz w:val="22"/>
                <w:szCs w:val="22"/>
              </w:rPr>
              <w:t>的所有条件。</w:t>
            </w:r>
            <w:bookmarkEnd w:id="78"/>
            <w:r w:rsidRPr="00082D34">
              <w:rPr>
                <w:rFonts w:ascii="Times New Roman" w:hAnsi="Times New Roman" w:hint="eastAsia"/>
                <w:color w:val="000000"/>
                <w:sz w:val="22"/>
                <w:szCs w:val="22"/>
                <w:lang w:val="en-GB"/>
              </w:rPr>
              <w:t>因此，委员会责成无线电通信局请马来西亚主管部门提供关于发射活动时间表、同乘就绪情况以及</w:t>
            </w:r>
            <w:r w:rsidRPr="00082D34">
              <w:rPr>
                <w:rFonts w:ascii="Times New Roman" w:hAnsi="Times New Roman"/>
                <w:color w:val="000000"/>
                <w:sz w:val="22"/>
                <w:szCs w:val="22"/>
                <w:lang w:val="en-GB"/>
              </w:rPr>
              <w:t>MEASAT-3</w:t>
            </w:r>
            <w:r w:rsidRPr="00082D34">
              <w:rPr>
                <w:rFonts w:ascii="Times New Roman" w:hAnsi="Times New Roman" w:hint="eastAsia"/>
                <w:color w:val="000000"/>
                <w:sz w:val="22"/>
                <w:szCs w:val="22"/>
                <w:lang w:val="en-GB"/>
              </w:rPr>
              <w:t>卫星健康状况的更多详细信息，以证明如果不是</w:t>
            </w:r>
            <w:r w:rsidRPr="00082D34">
              <w:rPr>
                <w:rFonts w:ascii="Times New Roman" w:hAnsi="Times New Roman"/>
                <w:color w:val="000000"/>
                <w:sz w:val="22"/>
                <w:szCs w:val="22"/>
                <w:lang w:val="en-GB"/>
              </w:rPr>
              <w:t>COVID-19</w:t>
            </w:r>
            <w:r w:rsidRPr="00082D34">
              <w:rPr>
                <w:rFonts w:ascii="Times New Roman" w:hAnsi="Times New Roman" w:hint="eastAsia"/>
                <w:color w:val="000000"/>
                <w:sz w:val="22"/>
                <w:szCs w:val="22"/>
                <w:lang w:val="en-GB"/>
              </w:rPr>
              <w:t>大流行，规则期限本是可以得到遵守的。还应提供更多信息，说明在移至</w:t>
            </w:r>
            <w:r w:rsidRPr="00082D34">
              <w:rPr>
                <w:rFonts w:ascii="Times New Roman" w:hAnsi="Times New Roman"/>
                <w:color w:val="000000"/>
                <w:sz w:val="22"/>
                <w:szCs w:val="22"/>
                <w:lang w:val="en-GB"/>
              </w:rPr>
              <w:t>148°E</w:t>
            </w:r>
            <w:r w:rsidRPr="00082D34">
              <w:rPr>
                <w:rFonts w:ascii="Times New Roman" w:hAnsi="Times New Roman" w:hint="eastAsia"/>
                <w:color w:val="000000"/>
                <w:sz w:val="22"/>
                <w:szCs w:val="22"/>
                <w:lang w:val="en-GB"/>
              </w:rPr>
              <w:t>时提供服务的计划，以及请求延长期限的最新详细理由。</w:t>
            </w:r>
          </w:p>
          <w:p w14:paraId="42C981E5" w14:textId="5F0B69F1" w:rsidR="00B05287" w:rsidRPr="00082D34" w:rsidRDefault="00B05287" w:rsidP="009A67FE">
            <w:pPr>
              <w:spacing w:before="40" w:after="40"/>
              <w:ind w:firstLineChars="200" w:firstLine="4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79" w:name="lt_pId257"/>
            <w:r w:rsidRPr="00082D34">
              <w:rPr>
                <w:rFonts w:ascii="Times New Roman" w:hAnsi="Times New Roman" w:hint="eastAsia"/>
                <w:sz w:val="22"/>
                <w:szCs w:val="22"/>
                <w:lang w:val="en-CA"/>
              </w:rPr>
              <w:t>此外，委员会进一步责成无线电通信局在委员会第</w:t>
            </w:r>
            <w:r w:rsidRPr="00082D34">
              <w:rPr>
                <w:rFonts w:ascii="Times New Roman" w:hAnsi="Times New Roman" w:hint="eastAsia"/>
                <w:sz w:val="22"/>
                <w:szCs w:val="22"/>
                <w:lang w:val="en-CA"/>
              </w:rPr>
              <w:t>8</w:t>
            </w:r>
            <w:r w:rsidRPr="00082D34">
              <w:rPr>
                <w:rFonts w:ascii="Times New Roman" w:hAnsi="Times New Roman"/>
                <w:sz w:val="22"/>
                <w:szCs w:val="22"/>
                <w:lang w:val="en-CA"/>
              </w:rPr>
              <w:t>8</w:t>
            </w:r>
            <w:r w:rsidRPr="00082D34">
              <w:rPr>
                <w:rFonts w:ascii="Times New Roman" w:hAnsi="Times New Roman" w:hint="eastAsia"/>
                <w:sz w:val="22"/>
                <w:szCs w:val="22"/>
                <w:lang w:val="en-CA"/>
              </w:rPr>
              <w:t>次会议结束前在</w:t>
            </w:r>
            <w:r w:rsidRPr="00082D34">
              <w:rPr>
                <w:rFonts w:ascii="Times New Roman" w:hAnsi="Times New Roman" w:hint="eastAsia"/>
                <w:sz w:val="22"/>
                <w:szCs w:val="22"/>
                <w:lang w:val="en-CA"/>
              </w:rPr>
              <w:t>MIFR</w:t>
            </w:r>
            <w:r w:rsidRPr="00082D34">
              <w:rPr>
                <w:rFonts w:ascii="Times New Roman" w:hAnsi="Times New Roman" w:hint="eastAsia"/>
                <w:sz w:val="22"/>
                <w:szCs w:val="22"/>
                <w:lang w:val="en-CA"/>
              </w:rPr>
              <w:t>中保留</w:t>
            </w:r>
            <w:r w:rsidRPr="00082D34">
              <w:rPr>
                <w:rFonts w:ascii="Times New Roman" w:hAnsi="Times New Roman"/>
                <w:color w:val="000000"/>
                <w:sz w:val="22"/>
                <w:szCs w:val="22"/>
                <w:lang w:val="en-GB"/>
              </w:rPr>
              <w:t>MEASAT-2</w:t>
            </w:r>
            <w:r w:rsidRPr="00082D34">
              <w:rPr>
                <w:rFonts w:ascii="Times New Roman" w:hAnsi="Times New Roman" w:hint="eastAsia"/>
                <w:color w:val="000000"/>
                <w:sz w:val="22"/>
                <w:szCs w:val="22"/>
                <w:lang w:val="en-GB"/>
              </w:rPr>
              <w:t>、</w:t>
            </w:r>
            <w:r w:rsidRPr="00082D34">
              <w:rPr>
                <w:rFonts w:ascii="Times New Roman" w:hAnsi="Times New Roman"/>
                <w:color w:val="000000"/>
                <w:sz w:val="22"/>
                <w:szCs w:val="22"/>
                <w:lang w:val="en-GB"/>
              </w:rPr>
              <w:t>MEASAT-148E</w:t>
            </w:r>
            <w:r w:rsidRPr="00082D34">
              <w:rPr>
                <w:rFonts w:ascii="Times New Roman" w:hAnsi="Times New Roman" w:hint="eastAsia"/>
                <w:color w:val="000000"/>
                <w:sz w:val="22"/>
                <w:szCs w:val="22"/>
                <w:lang w:val="en-GB"/>
              </w:rPr>
              <w:t>、</w:t>
            </w:r>
            <w:r w:rsidR="00BC50BB" w:rsidRPr="00082D34">
              <w:rPr>
                <w:rFonts w:ascii="Times New Roman" w:hAnsi="Times New Roman"/>
                <w:color w:val="000000"/>
                <w:sz w:val="22"/>
                <w:szCs w:val="22"/>
                <w:lang w:val="en-GB"/>
              </w:rPr>
              <w:t>MEASAT-2A</w:t>
            </w:r>
            <w:r w:rsidRPr="00082D34">
              <w:rPr>
                <w:rFonts w:ascii="Times New Roman" w:hAnsi="Times New Roman" w:hint="eastAsia"/>
                <w:color w:val="000000"/>
                <w:sz w:val="22"/>
                <w:szCs w:val="22"/>
                <w:lang w:val="en-GB"/>
              </w:rPr>
              <w:t>和</w:t>
            </w:r>
            <w:r w:rsidRPr="00082D34">
              <w:rPr>
                <w:rFonts w:ascii="Times New Roman" w:hAnsi="Times New Roman"/>
                <w:color w:val="000000"/>
                <w:sz w:val="22"/>
                <w:szCs w:val="22"/>
                <w:lang w:val="en-GB"/>
              </w:rPr>
              <w:t>MEASAT-2</w:t>
            </w:r>
            <w:r w:rsidRPr="00082D34">
              <w:rPr>
                <w:rFonts w:ascii="Times New Roman" w:hAnsi="Times New Roman" w:hint="eastAsia"/>
                <w:color w:val="000000"/>
                <w:sz w:val="22"/>
                <w:szCs w:val="22"/>
                <w:lang w:val="en-GB"/>
              </w:rPr>
              <w:t>R</w:t>
            </w:r>
            <w:r w:rsidRPr="00082D34">
              <w:rPr>
                <w:rFonts w:ascii="Times New Roman" w:hAnsi="Times New Roman" w:hint="eastAsia"/>
                <w:color w:val="000000"/>
                <w:sz w:val="22"/>
                <w:szCs w:val="22"/>
                <w:lang w:val="en-GB"/>
              </w:rPr>
              <w:t>卫星网络的</w:t>
            </w:r>
            <w:r w:rsidRPr="00082D34">
              <w:rPr>
                <w:rFonts w:ascii="Times New Roman" w:hAnsi="Times New Roman" w:hint="eastAsia"/>
                <w:sz w:val="22"/>
                <w:szCs w:val="22"/>
                <w:lang w:val="en-CA"/>
              </w:rPr>
              <w:t>频率指配。</w:t>
            </w:r>
            <w:bookmarkEnd w:id="79"/>
          </w:p>
        </w:tc>
        <w:tc>
          <w:tcPr>
            <w:tcW w:w="2552" w:type="dxa"/>
          </w:tcPr>
          <w:p w14:paraId="47890DBA"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lang w:val="en-GB"/>
              </w:rPr>
              <w:lastRenderedPageBreak/>
              <w:t>执行秘书将这些决定通知相关主管部门。</w:t>
            </w:r>
          </w:p>
          <w:p w14:paraId="6FE062BF" w14:textId="77777777" w:rsidR="00B05287" w:rsidRPr="00082D34" w:rsidRDefault="00B05287" w:rsidP="009A67FE">
            <w:pPr>
              <w:widowControl/>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lang w:val="en-GB"/>
              </w:rPr>
              <w:t>无线电通信局将请马来西亚主管部门提供关于发射活动时间表、同乘就绪情况以及</w:t>
            </w:r>
            <w:r w:rsidRPr="00082D34">
              <w:rPr>
                <w:rFonts w:ascii="Times New Roman" w:hAnsi="Times New Roman"/>
                <w:color w:val="000000"/>
                <w:sz w:val="22"/>
                <w:szCs w:val="22"/>
                <w:lang w:val="en-GB"/>
              </w:rPr>
              <w:t>MEASAT-</w:t>
            </w:r>
            <w:r w:rsidRPr="00082D34">
              <w:rPr>
                <w:rFonts w:ascii="Times New Roman" w:hAnsi="Times New Roman"/>
                <w:color w:val="000000"/>
                <w:sz w:val="22"/>
                <w:szCs w:val="22"/>
                <w:lang w:val="en-GB"/>
              </w:rPr>
              <w:lastRenderedPageBreak/>
              <w:t>3</w:t>
            </w:r>
            <w:r w:rsidRPr="00082D34">
              <w:rPr>
                <w:rFonts w:ascii="Times New Roman" w:hAnsi="Times New Roman" w:hint="eastAsia"/>
                <w:color w:val="000000"/>
                <w:sz w:val="22"/>
                <w:szCs w:val="22"/>
                <w:lang w:val="en-GB"/>
              </w:rPr>
              <w:t>卫星健康状况的更多详细信息，以证明如果不是</w:t>
            </w:r>
            <w:r w:rsidRPr="00082D34">
              <w:rPr>
                <w:rFonts w:ascii="Times New Roman" w:hAnsi="Times New Roman"/>
                <w:color w:val="000000"/>
                <w:sz w:val="22"/>
                <w:szCs w:val="22"/>
                <w:lang w:val="en-GB"/>
              </w:rPr>
              <w:t>COVID-19</w:t>
            </w:r>
            <w:r w:rsidRPr="00082D34">
              <w:rPr>
                <w:rFonts w:ascii="Times New Roman" w:hAnsi="Times New Roman" w:hint="eastAsia"/>
                <w:color w:val="000000"/>
                <w:sz w:val="22"/>
                <w:szCs w:val="22"/>
                <w:lang w:val="en-GB"/>
              </w:rPr>
              <w:t>大流行，规则期限本是可以得到遵守的。还应提供更多信息，说明在移至</w:t>
            </w:r>
            <w:r w:rsidRPr="00082D34">
              <w:rPr>
                <w:rFonts w:ascii="Times New Roman" w:hAnsi="Times New Roman"/>
                <w:color w:val="000000"/>
                <w:sz w:val="22"/>
                <w:szCs w:val="22"/>
                <w:lang w:val="en-GB"/>
              </w:rPr>
              <w:t>148°E</w:t>
            </w:r>
            <w:r w:rsidRPr="00082D34">
              <w:rPr>
                <w:rFonts w:ascii="Times New Roman" w:hAnsi="Times New Roman" w:hint="eastAsia"/>
                <w:color w:val="000000"/>
                <w:sz w:val="22"/>
                <w:szCs w:val="22"/>
                <w:lang w:val="en-GB"/>
              </w:rPr>
              <w:t>时提供服务的计划，以及请求延长期限的最新详细理由</w:t>
            </w:r>
            <w:bookmarkStart w:id="80" w:name="lt_pId260"/>
            <w:r w:rsidRPr="00082D34">
              <w:rPr>
                <w:rFonts w:ascii="Times New Roman" w:hAnsi="Times New Roman" w:hint="eastAsia"/>
                <w:color w:val="000000"/>
                <w:sz w:val="22"/>
                <w:szCs w:val="22"/>
                <w:lang w:val="en-GB"/>
              </w:rPr>
              <w:t>。</w:t>
            </w:r>
            <w:bookmarkEnd w:id="80"/>
          </w:p>
          <w:p w14:paraId="0E3932D9" w14:textId="41771CD5" w:rsidR="00B05287" w:rsidRPr="00082D34" w:rsidRDefault="00B05287" w:rsidP="009A67FE">
            <w:pPr>
              <w:widowControl/>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sz w:val="22"/>
                <w:szCs w:val="22"/>
                <w:lang w:val="en-CA"/>
              </w:rPr>
              <w:t>无线电通信局将在委员会第</w:t>
            </w:r>
            <w:r w:rsidRPr="00082D34">
              <w:rPr>
                <w:rFonts w:ascii="Times New Roman" w:hAnsi="Times New Roman" w:hint="eastAsia"/>
                <w:sz w:val="22"/>
                <w:szCs w:val="22"/>
                <w:lang w:val="en-CA"/>
              </w:rPr>
              <w:t>8</w:t>
            </w:r>
            <w:r w:rsidRPr="00082D34">
              <w:rPr>
                <w:rFonts w:ascii="Times New Roman" w:hAnsi="Times New Roman"/>
                <w:sz w:val="22"/>
                <w:szCs w:val="22"/>
                <w:lang w:val="en-CA"/>
              </w:rPr>
              <w:t>8</w:t>
            </w:r>
            <w:r w:rsidRPr="00082D34">
              <w:rPr>
                <w:rFonts w:ascii="Times New Roman" w:hAnsi="Times New Roman" w:hint="eastAsia"/>
                <w:sz w:val="22"/>
                <w:szCs w:val="22"/>
                <w:lang w:val="en-CA"/>
              </w:rPr>
              <w:t>次会议结束前在</w:t>
            </w:r>
            <w:r w:rsidRPr="00082D34">
              <w:rPr>
                <w:rFonts w:ascii="Times New Roman" w:hAnsi="Times New Roman" w:hint="eastAsia"/>
                <w:sz w:val="22"/>
                <w:szCs w:val="22"/>
                <w:lang w:val="en-CA"/>
              </w:rPr>
              <w:t>MIFR</w:t>
            </w:r>
            <w:r w:rsidRPr="00082D34">
              <w:rPr>
                <w:rFonts w:ascii="Times New Roman" w:hAnsi="Times New Roman" w:hint="eastAsia"/>
                <w:sz w:val="22"/>
                <w:szCs w:val="22"/>
                <w:lang w:val="en-CA"/>
              </w:rPr>
              <w:t>中保留</w:t>
            </w:r>
            <w:r w:rsidRPr="00082D34">
              <w:rPr>
                <w:rFonts w:ascii="Times New Roman" w:hAnsi="Times New Roman"/>
                <w:color w:val="000000"/>
                <w:sz w:val="22"/>
                <w:szCs w:val="22"/>
                <w:lang w:val="en-GB"/>
              </w:rPr>
              <w:t>MEASAT-2</w:t>
            </w:r>
            <w:r w:rsidRPr="00082D34">
              <w:rPr>
                <w:rFonts w:ascii="Times New Roman" w:hAnsi="Times New Roman" w:hint="eastAsia"/>
                <w:color w:val="000000"/>
                <w:sz w:val="22"/>
                <w:szCs w:val="22"/>
                <w:lang w:val="en-GB"/>
              </w:rPr>
              <w:t>、</w:t>
            </w:r>
            <w:r w:rsidRPr="00082D34">
              <w:rPr>
                <w:rFonts w:ascii="Times New Roman" w:hAnsi="Times New Roman"/>
                <w:color w:val="000000"/>
                <w:sz w:val="22"/>
                <w:szCs w:val="22"/>
                <w:lang w:val="en-GB"/>
              </w:rPr>
              <w:t>MEASAT-148E</w:t>
            </w:r>
            <w:r w:rsidRPr="00082D34">
              <w:rPr>
                <w:rFonts w:ascii="Times New Roman" w:hAnsi="Times New Roman" w:hint="eastAsia"/>
                <w:color w:val="000000"/>
                <w:sz w:val="22"/>
                <w:szCs w:val="22"/>
                <w:lang w:val="en-GB"/>
              </w:rPr>
              <w:t>、</w:t>
            </w:r>
            <w:r w:rsidR="00421210" w:rsidRPr="00082D34">
              <w:rPr>
                <w:rFonts w:ascii="Times New Roman" w:hAnsi="Times New Roman"/>
                <w:color w:val="000000"/>
                <w:sz w:val="22"/>
                <w:szCs w:val="22"/>
                <w:lang w:val="en-GB"/>
              </w:rPr>
              <w:t>MEASAT-2A</w:t>
            </w:r>
            <w:r w:rsidRPr="00082D34">
              <w:rPr>
                <w:rFonts w:ascii="Times New Roman" w:hAnsi="Times New Roman" w:hint="eastAsia"/>
                <w:color w:val="000000"/>
                <w:sz w:val="22"/>
                <w:szCs w:val="22"/>
                <w:lang w:val="en-GB"/>
              </w:rPr>
              <w:t>和</w:t>
            </w:r>
            <w:r w:rsidRPr="00082D34">
              <w:rPr>
                <w:rFonts w:ascii="Times New Roman" w:hAnsi="Times New Roman"/>
                <w:color w:val="000000"/>
                <w:sz w:val="22"/>
                <w:szCs w:val="22"/>
                <w:lang w:val="en-GB"/>
              </w:rPr>
              <w:t>MEASAT-2</w:t>
            </w:r>
            <w:r w:rsidRPr="00082D34">
              <w:rPr>
                <w:rFonts w:ascii="Times New Roman" w:hAnsi="Times New Roman" w:hint="eastAsia"/>
                <w:color w:val="000000"/>
                <w:sz w:val="22"/>
                <w:szCs w:val="22"/>
                <w:lang w:val="en-GB"/>
              </w:rPr>
              <w:t>R</w:t>
            </w:r>
            <w:r w:rsidRPr="00082D34">
              <w:rPr>
                <w:rFonts w:ascii="Times New Roman" w:hAnsi="Times New Roman" w:hint="eastAsia"/>
                <w:color w:val="000000"/>
                <w:sz w:val="22"/>
                <w:szCs w:val="22"/>
                <w:lang w:val="en-GB"/>
              </w:rPr>
              <w:t>卫星网络的</w:t>
            </w:r>
            <w:r w:rsidRPr="00082D34">
              <w:rPr>
                <w:rFonts w:ascii="Times New Roman" w:hAnsi="Times New Roman" w:hint="eastAsia"/>
                <w:sz w:val="22"/>
                <w:szCs w:val="22"/>
                <w:lang w:val="en-CA"/>
              </w:rPr>
              <w:t>频率指配。</w:t>
            </w:r>
          </w:p>
        </w:tc>
      </w:tr>
      <w:tr w:rsidR="00B05287" w:rsidRPr="00082D34" w14:paraId="31854782" w14:textId="77777777" w:rsidTr="003D31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631E524"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lastRenderedPageBreak/>
              <w:t>5.3</w:t>
            </w:r>
          </w:p>
        </w:tc>
        <w:tc>
          <w:tcPr>
            <w:tcW w:w="4114" w:type="dxa"/>
            <w:gridSpan w:val="2"/>
          </w:tcPr>
          <w:p w14:paraId="23308B31"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81" w:name="lt_pId263"/>
            <w:r w:rsidRPr="00082D34">
              <w:rPr>
                <w:rFonts w:ascii="Times New Roman" w:hAnsi="Times New Roman" w:hint="eastAsia"/>
                <w:sz w:val="22"/>
                <w:szCs w:val="22"/>
              </w:rPr>
              <w:t>塞浦路斯主管部门关于撤回延长重新启用</w:t>
            </w:r>
            <w:r w:rsidRPr="00082D34">
              <w:rPr>
                <w:rFonts w:ascii="Times New Roman" w:hAnsi="Times New Roman"/>
                <w:sz w:val="22"/>
                <w:szCs w:val="22"/>
              </w:rPr>
              <w:t>KYPROS-APHRODITE-2</w:t>
            </w:r>
            <w:r w:rsidRPr="00082D34">
              <w:rPr>
                <w:rFonts w:ascii="Times New Roman" w:hAnsi="Times New Roman" w:hint="eastAsia"/>
                <w:sz w:val="22"/>
                <w:szCs w:val="22"/>
              </w:rPr>
              <w:t>卫星网络频率指配的规则时限的请求</w:t>
            </w:r>
            <w:bookmarkEnd w:id="81"/>
          </w:p>
          <w:p w14:paraId="1858ACF9" w14:textId="77777777" w:rsidR="00B05287" w:rsidRPr="00082D34" w:rsidRDefault="00007DDF"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hyperlink r:id="rId18" w:history="1">
              <w:bookmarkStart w:id="82" w:name="lt_pId264"/>
              <w:r w:rsidR="00B05287" w:rsidRPr="00082D34">
                <w:rPr>
                  <w:rFonts w:ascii="Times New Roman" w:hAnsi="Times New Roman"/>
                  <w:color w:val="0000FF" w:themeColor="hyperlink"/>
                  <w:sz w:val="22"/>
                  <w:szCs w:val="22"/>
                  <w:u w:val="single"/>
                </w:rPr>
                <w:t>RRB21-2/8</w:t>
              </w:r>
              <w:bookmarkEnd w:id="82"/>
            </w:hyperlink>
          </w:p>
        </w:tc>
        <w:tc>
          <w:tcPr>
            <w:tcW w:w="6662" w:type="dxa"/>
          </w:tcPr>
          <w:p w14:paraId="1CF07B97"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83" w:name="lt_pId268"/>
            <w:r w:rsidRPr="00082D34">
              <w:rPr>
                <w:rFonts w:ascii="Times New Roman" w:hAnsi="Times New Roman" w:hint="eastAsia"/>
                <w:color w:val="000000"/>
                <w:sz w:val="22"/>
                <w:szCs w:val="22"/>
              </w:rPr>
              <w:t>委员会注意到，如</w:t>
            </w:r>
            <w:r w:rsidRPr="00082D34">
              <w:rPr>
                <w:rFonts w:ascii="Times New Roman" w:hAnsi="Times New Roman" w:hint="eastAsia"/>
                <w:color w:val="000000"/>
                <w:sz w:val="22"/>
                <w:szCs w:val="22"/>
              </w:rPr>
              <w:t>RRB21-2/8</w:t>
            </w:r>
            <w:r w:rsidRPr="00082D34">
              <w:rPr>
                <w:rFonts w:ascii="Times New Roman" w:hAnsi="Times New Roman" w:hint="eastAsia"/>
                <w:color w:val="000000"/>
                <w:sz w:val="22"/>
                <w:szCs w:val="22"/>
              </w:rPr>
              <w:t>号文件所述，塞浦路斯主管部门撤回了关于</w:t>
            </w:r>
            <w:r w:rsidRPr="00082D34">
              <w:rPr>
                <w:rFonts w:ascii="Times New Roman" w:hAnsi="Times New Roman" w:hint="eastAsia"/>
                <w:sz w:val="22"/>
                <w:szCs w:val="22"/>
              </w:rPr>
              <w:t>延长重新启用</w:t>
            </w:r>
            <w:r w:rsidRPr="00082D34">
              <w:rPr>
                <w:rFonts w:ascii="Times New Roman" w:hAnsi="Times New Roman"/>
                <w:sz w:val="22"/>
                <w:szCs w:val="22"/>
              </w:rPr>
              <w:t>KYPROS-APHRODITE-2</w:t>
            </w:r>
            <w:r w:rsidRPr="00082D34">
              <w:rPr>
                <w:rFonts w:ascii="Times New Roman" w:hAnsi="Times New Roman" w:hint="eastAsia"/>
                <w:sz w:val="22"/>
                <w:szCs w:val="22"/>
              </w:rPr>
              <w:t>卫星网络频率指配的规则时限的请求</w:t>
            </w:r>
            <w:r w:rsidRPr="00082D34">
              <w:rPr>
                <w:rFonts w:ascii="Times New Roman" w:hAnsi="Times New Roman" w:hint="eastAsia"/>
                <w:color w:val="000000"/>
                <w:sz w:val="22"/>
                <w:szCs w:val="22"/>
              </w:rPr>
              <w:t>。委员会感谢该主管部门的自觉行动、透明度和信息共享。委员会希望这个项目取得的经验将有助于塞浦路斯主管部</w:t>
            </w:r>
            <w:r w:rsidRPr="00082D34">
              <w:rPr>
                <w:rFonts w:ascii="Times New Roman" w:hAnsi="Times New Roman" w:hint="eastAsia"/>
                <w:color w:val="000000"/>
                <w:sz w:val="22"/>
                <w:szCs w:val="22"/>
              </w:rPr>
              <w:lastRenderedPageBreak/>
              <w:t>门今后的努力。委员会责成无线电通信局从</w:t>
            </w:r>
            <w:r w:rsidRPr="00082D34">
              <w:rPr>
                <w:rFonts w:ascii="Times New Roman" w:hAnsi="Times New Roman" w:hint="eastAsia"/>
                <w:color w:val="000000"/>
                <w:sz w:val="22"/>
                <w:szCs w:val="22"/>
              </w:rPr>
              <w:t>MIFR</w:t>
            </w:r>
            <w:r w:rsidRPr="00082D34">
              <w:rPr>
                <w:rFonts w:ascii="Times New Roman" w:hAnsi="Times New Roman" w:hint="eastAsia"/>
                <w:color w:val="000000"/>
                <w:sz w:val="22"/>
                <w:szCs w:val="22"/>
              </w:rPr>
              <w:t>中删除</w:t>
            </w:r>
            <w:r w:rsidRPr="00082D34">
              <w:rPr>
                <w:rFonts w:ascii="Times New Roman" w:hAnsi="Times New Roman"/>
                <w:color w:val="000000"/>
                <w:sz w:val="22"/>
                <w:szCs w:val="22"/>
              </w:rPr>
              <w:t>KYPROS-APHRODITE-2</w:t>
            </w:r>
            <w:r w:rsidRPr="00082D34">
              <w:rPr>
                <w:rFonts w:ascii="Times New Roman" w:hAnsi="Times New Roman" w:hint="eastAsia"/>
                <w:color w:val="000000"/>
                <w:sz w:val="22"/>
                <w:szCs w:val="22"/>
              </w:rPr>
              <w:t>卫星网络频率指配。</w:t>
            </w:r>
            <w:bookmarkEnd w:id="83"/>
          </w:p>
        </w:tc>
        <w:tc>
          <w:tcPr>
            <w:tcW w:w="2552" w:type="dxa"/>
          </w:tcPr>
          <w:p w14:paraId="50C20CFF"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lang w:val="en-GB"/>
              </w:rPr>
              <w:lastRenderedPageBreak/>
              <w:t>执行秘书将这些决定通知相关主管部门。</w:t>
            </w:r>
          </w:p>
          <w:p w14:paraId="3F7974DE" w14:textId="77777777" w:rsidR="00B05287" w:rsidRPr="00082D34" w:rsidRDefault="00B05287" w:rsidP="009A67FE">
            <w:pPr>
              <w:widowControl/>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84" w:name="lt_pId270"/>
            <w:r w:rsidRPr="00082D34">
              <w:rPr>
                <w:rFonts w:ascii="Times New Roman" w:hAnsi="Times New Roman"/>
                <w:color w:val="000000"/>
                <w:sz w:val="22"/>
                <w:szCs w:val="22"/>
              </w:rPr>
              <w:t>无线电通信局</w:t>
            </w:r>
            <w:r w:rsidRPr="00082D34">
              <w:rPr>
                <w:rFonts w:ascii="Times New Roman" w:hAnsi="Times New Roman" w:hint="eastAsia"/>
                <w:color w:val="000000"/>
                <w:sz w:val="22"/>
                <w:szCs w:val="22"/>
              </w:rPr>
              <w:t>将</w:t>
            </w:r>
            <w:r w:rsidRPr="00082D34">
              <w:rPr>
                <w:rFonts w:ascii="Times New Roman" w:hAnsi="Times New Roman"/>
                <w:color w:val="000000"/>
                <w:sz w:val="22"/>
                <w:szCs w:val="22"/>
              </w:rPr>
              <w:t>从《国际频率登记总表》中删</w:t>
            </w:r>
            <w:r w:rsidRPr="00082D34">
              <w:rPr>
                <w:rFonts w:ascii="Times New Roman" w:hAnsi="Times New Roman"/>
                <w:color w:val="000000"/>
                <w:sz w:val="22"/>
                <w:szCs w:val="22"/>
              </w:rPr>
              <w:lastRenderedPageBreak/>
              <w:t>除</w:t>
            </w:r>
            <w:r w:rsidRPr="00082D34">
              <w:rPr>
                <w:rFonts w:ascii="Times New Roman" w:hAnsi="Times New Roman"/>
                <w:color w:val="000000"/>
                <w:sz w:val="22"/>
                <w:szCs w:val="22"/>
              </w:rPr>
              <w:t>KYPROS-APHRODITE-2</w:t>
            </w:r>
            <w:r w:rsidRPr="00082D34">
              <w:rPr>
                <w:rFonts w:ascii="Times New Roman" w:hAnsi="Times New Roman"/>
                <w:color w:val="000000"/>
                <w:sz w:val="22"/>
                <w:szCs w:val="22"/>
              </w:rPr>
              <w:t>卫星网络的频率指配。</w:t>
            </w:r>
            <w:bookmarkEnd w:id="84"/>
          </w:p>
        </w:tc>
      </w:tr>
      <w:tr w:rsidR="00B05287" w:rsidRPr="00082D34" w14:paraId="2C8C3825" w14:textId="77777777" w:rsidTr="003D31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1151E6A"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lastRenderedPageBreak/>
              <w:t>5.4</w:t>
            </w:r>
          </w:p>
        </w:tc>
        <w:tc>
          <w:tcPr>
            <w:tcW w:w="4114" w:type="dxa"/>
            <w:gridSpan w:val="2"/>
          </w:tcPr>
          <w:p w14:paraId="023CC0B2"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bookmarkStart w:id="85" w:name="lt_pId272"/>
            <w:r w:rsidRPr="00082D34">
              <w:rPr>
                <w:rFonts w:ascii="Times New Roman" w:hAnsi="Times New Roman" w:hint="eastAsia"/>
                <w:sz w:val="22"/>
                <w:szCs w:val="22"/>
              </w:rPr>
              <w:t>印度主管部门请求延长</w:t>
            </w:r>
            <w:r w:rsidRPr="00082D34">
              <w:rPr>
                <w:rFonts w:ascii="Times New Roman" w:hAnsi="Times New Roman"/>
                <w:sz w:val="22"/>
                <w:szCs w:val="22"/>
              </w:rPr>
              <w:t>INSAT-EXK82.5E</w:t>
            </w:r>
            <w:r w:rsidRPr="00082D34">
              <w:rPr>
                <w:rFonts w:ascii="Times New Roman" w:hAnsi="Times New Roman" w:hint="eastAsia"/>
                <w:sz w:val="22"/>
                <w:szCs w:val="22"/>
              </w:rPr>
              <w:t>卫星网络频率指配重新启用规则时限的文稿</w:t>
            </w:r>
            <w:bookmarkEnd w:id="85"/>
            <w:r w:rsidRPr="00082D34">
              <w:rPr>
                <w:rFonts w:ascii="Times New Roman" w:hAnsi="Times New Roman"/>
                <w:color w:val="000000"/>
                <w:sz w:val="22"/>
                <w:szCs w:val="22"/>
              </w:rPr>
              <w:br/>
            </w:r>
            <w:hyperlink r:id="rId19" w:history="1">
              <w:bookmarkStart w:id="86" w:name="lt_pId273"/>
              <w:r w:rsidRPr="00082D34">
                <w:rPr>
                  <w:rFonts w:ascii="Times New Roman" w:hAnsi="Times New Roman"/>
                  <w:color w:val="0000FF" w:themeColor="hyperlink"/>
                  <w:sz w:val="22"/>
                  <w:szCs w:val="22"/>
                  <w:u w:val="single"/>
                </w:rPr>
                <w:t>RRB21-2/11</w:t>
              </w:r>
              <w:bookmarkEnd w:id="86"/>
            </w:hyperlink>
          </w:p>
        </w:tc>
        <w:tc>
          <w:tcPr>
            <w:tcW w:w="6662" w:type="dxa"/>
          </w:tcPr>
          <w:p w14:paraId="6FB92DA0"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lang w:val="en-GB"/>
              </w:rPr>
              <w:t>委员会详细审议了印度主管部门在</w:t>
            </w:r>
            <w:r w:rsidRPr="00082D34">
              <w:rPr>
                <w:rFonts w:ascii="Times New Roman" w:hAnsi="Times New Roman" w:hint="eastAsia"/>
                <w:color w:val="000000"/>
                <w:sz w:val="22"/>
                <w:szCs w:val="22"/>
                <w:lang w:val="en-GB"/>
              </w:rPr>
              <w:t>RRB21-2/11</w:t>
            </w:r>
            <w:r w:rsidRPr="00082D34">
              <w:rPr>
                <w:rFonts w:ascii="Times New Roman" w:hAnsi="Times New Roman" w:hint="eastAsia"/>
                <w:color w:val="000000"/>
                <w:sz w:val="22"/>
                <w:szCs w:val="22"/>
                <w:lang w:val="en-GB"/>
              </w:rPr>
              <w:t>号文件中提交的资料。委员会注意到，虽然提交的资料提供了一些补充信息，但对一些问题提供的新资料很少或完全没有，且在某些情况下，发现与向第</w:t>
            </w:r>
            <w:r w:rsidRPr="00082D34">
              <w:rPr>
                <w:rFonts w:ascii="Times New Roman" w:hAnsi="Times New Roman" w:hint="eastAsia"/>
                <w:color w:val="000000"/>
                <w:sz w:val="22"/>
                <w:szCs w:val="22"/>
                <w:lang w:val="en-GB"/>
              </w:rPr>
              <w:t>86</w:t>
            </w:r>
            <w:r w:rsidRPr="00082D34">
              <w:rPr>
                <w:rFonts w:ascii="Times New Roman" w:hAnsi="Times New Roman" w:hint="eastAsia"/>
                <w:color w:val="000000"/>
                <w:sz w:val="22"/>
                <w:szCs w:val="22"/>
                <w:lang w:val="en-GB"/>
              </w:rPr>
              <w:t>次会议提供的资料相矛盾。委员会特别注意到：</w:t>
            </w:r>
          </w:p>
          <w:p w14:paraId="2E183F7A" w14:textId="4D7F9581" w:rsidR="00B05287" w:rsidRPr="00082D34" w:rsidRDefault="0034079C"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r w:rsidR="00B05287" w:rsidRPr="00082D34">
              <w:rPr>
                <w:rFonts w:ascii="Times New Roman" w:eastAsia="SimSun" w:hAnsi="Times New Roman" w:hint="eastAsia"/>
                <w:color w:val="000000"/>
                <w:szCs w:val="22"/>
                <w:lang w:eastAsia="zh-CN"/>
              </w:rPr>
              <w:t>该提交资料证实了印度主管部门在规则截止日期前采取重新启用</w:t>
            </w:r>
            <w:r w:rsidR="00B05287" w:rsidRPr="00082D34">
              <w:rPr>
                <w:rFonts w:ascii="Times New Roman" w:eastAsia="SimSun" w:hAnsi="Times New Roman" w:hint="eastAsia"/>
                <w:color w:val="000000"/>
                <w:szCs w:val="22"/>
                <w:lang w:eastAsia="zh-CN"/>
              </w:rPr>
              <w:t>INSAT-EXK82.</w:t>
            </w:r>
            <w:proofErr w:type="gramStart"/>
            <w:r w:rsidR="00B05287" w:rsidRPr="00082D34">
              <w:rPr>
                <w:rFonts w:ascii="Times New Roman" w:eastAsia="SimSun" w:hAnsi="Times New Roman" w:hint="eastAsia"/>
                <w:color w:val="000000"/>
                <w:szCs w:val="22"/>
                <w:lang w:eastAsia="zh-CN"/>
              </w:rPr>
              <w:t>5E</w:t>
            </w:r>
            <w:r w:rsidR="00B05287" w:rsidRPr="00082D34">
              <w:rPr>
                <w:rFonts w:ascii="Times New Roman" w:eastAsia="SimSun" w:hAnsi="Times New Roman" w:hint="eastAsia"/>
                <w:color w:val="000000"/>
                <w:szCs w:val="22"/>
                <w:lang w:eastAsia="zh-CN"/>
              </w:rPr>
              <w:t>卫星网络频率指配的行动迟缓；</w:t>
            </w:r>
            <w:proofErr w:type="gramEnd"/>
          </w:p>
          <w:p w14:paraId="7347E889" w14:textId="6CF12160" w:rsidR="00B05287" w:rsidRPr="00082D34" w:rsidRDefault="0034079C"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r w:rsidR="00B05287" w:rsidRPr="00082D34">
              <w:rPr>
                <w:rFonts w:ascii="Times New Roman" w:eastAsia="SimSun" w:hAnsi="Times New Roman" w:hint="eastAsia"/>
                <w:color w:val="000000"/>
                <w:szCs w:val="22"/>
                <w:lang w:eastAsia="zh-CN"/>
              </w:rPr>
              <w:t>疫情前的计划时间表略微超过了</w:t>
            </w:r>
            <w:r w:rsidR="00B05287" w:rsidRPr="00082D34">
              <w:rPr>
                <w:rFonts w:ascii="Times New Roman" w:eastAsia="SimSun" w:hAnsi="Times New Roman" w:hint="eastAsia"/>
                <w:color w:val="000000"/>
                <w:szCs w:val="22"/>
                <w:lang w:eastAsia="zh-CN"/>
              </w:rPr>
              <w:t>WRC-</w:t>
            </w:r>
            <w:proofErr w:type="gramStart"/>
            <w:r w:rsidR="00B05287" w:rsidRPr="00082D34">
              <w:rPr>
                <w:rFonts w:ascii="Times New Roman" w:eastAsia="SimSun" w:hAnsi="Times New Roman" w:hint="eastAsia"/>
                <w:color w:val="000000"/>
                <w:szCs w:val="22"/>
                <w:lang w:eastAsia="zh-CN"/>
              </w:rPr>
              <w:t>19</w:t>
            </w:r>
            <w:r w:rsidR="00B05287" w:rsidRPr="00082D34">
              <w:rPr>
                <w:rFonts w:ascii="Times New Roman" w:eastAsia="SimSun" w:hAnsi="Times New Roman" w:hint="eastAsia"/>
                <w:color w:val="000000"/>
                <w:szCs w:val="22"/>
                <w:lang w:eastAsia="zh-CN"/>
              </w:rPr>
              <w:t>批准的延展期；</w:t>
            </w:r>
            <w:proofErr w:type="gramEnd"/>
          </w:p>
          <w:p w14:paraId="28B0B8F8" w14:textId="18A60A89" w:rsidR="00B05287" w:rsidRPr="00082D34" w:rsidRDefault="0034079C"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r w:rsidR="00B05287" w:rsidRPr="00082D34">
              <w:rPr>
                <w:rFonts w:ascii="Times New Roman" w:eastAsia="SimSun" w:hAnsi="Times New Roman" w:hint="eastAsia"/>
                <w:color w:val="000000"/>
                <w:szCs w:val="22"/>
                <w:lang w:eastAsia="zh-CN"/>
              </w:rPr>
              <w:t>该请求提供了关于卫星建造状态的矛盾信息，没有证据表明在国家进入封锁状态之前，</w:t>
            </w:r>
            <w:proofErr w:type="gramStart"/>
            <w:r w:rsidR="00B05287" w:rsidRPr="00082D34">
              <w:rPr>
                <w:rFonts w:ascii="Times New Roman" w:eastAsia="SimSun" w:hAnsi="Times New Roman" w:hint="eastAsia"/>
                <w:color w:val="000000"/>
                <w:szCs w:val="22"/>
                <w:lang w:eastAsia="zh-CN"/>
              </w:rPr>
              <w:t>卫星建造已经步入正轨；</w:t>
            </w:r>
            <w:proofErr w:type="gramEnd"/>
          </w:p>
          <w:p w14:paraId="1EB4DCD6" w14:textId="7E9A49A7" w:rsidR="00B05287" w:rsidRPr="00082D34" w:rsidRDefault="0034079C"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proofErr w:type="gramStart"/>
            <w:r w:rsidR="00B05287" w:rsidRPr="00082D34">
              <w:rPr>
                <w:rFonts w:ascii="Times New Roman" w:eastAsia="SimSun" w:hAnsi="Times New Roman" w:hint="eastAsia"/>
                <w:color w:val="000000"/>
                <w:szCs w:val="22"/>
                <w:lang w:eastAsia="zh-CN"/>
              </w:rPr>
              <w:t>该请求为发射活动提供了相互矛盾的时间表；</w:t>
            </w:r>
            <w:proofErr w:type="gramEnd"/>
          </w:p>
          <w:p w14:paraId="1B88AFF2" w14:textId="5FFFD008" w:rsidR="00B05287" w:rsidRPr="00082D34" w:rsidRDefault="0034079C" w:rsidP="009A67FE">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lang w:eastAsia="zh-CN"/>
              </w:rPr>
            </w:pPr>
            <w:r w:rsidRPr="00082D34">
              <w:rPr>
                <w:rFonts w:ascii="Times New Roman" w:eastAsia="SimSun" w:hAnsi="Times New Roman"/>
                <w:color w:val="000000"/>
                <w:szCs w:val="22"/>
                <w:lang w:eastAsia="zh-CN"/>
              </w:rPr>
              <w:t>•</w:t>
            </w:r>
            <w:r w:rsidRPr="00082D34">
              <w:rPr>
                <w:rFonts w:ascii="Times New Roman" w:eastAsia="SimSun" w:hAnsi="Times New Roman"/>
                <w:color w:val="000000"/>
                <w:szCs w:val="22"/>
                <w:lang w:eastAsia="zh-CN"/>
              </w:rPr>
              <w:tab/>
            </w:r>
            <w:r w:rsidR="00B05287" w:rsidRPr="00082D34">
              <w:rPr>
                <w:rFonts w:ascii="Times New Roman" w:eastAsia="SimSun" w:hAnsi="Times New Roman" w:hint="eastAsia"/>
                <w:color w:val="000000"/>
                <w:szCs w:val="22"/>
                <w:lang w:eastAsia="zh-CN"/>
              </w:rPr>
              <w:t>请求的</w:t>
            </w:r>
            <w:r w:rsidR="00B05287" w:rsidRPr="00082D34">
              <w:rPr>
                <w:rFonts w:ascii="Times New Roman" w:eastAsia="SimSun" w:hAnsi="Times New Roman" w:hint="eastAsia"/>
                <w:color w:val="000000"/>
                <w:szCs w:val="22"/>
                <w:lang w:eastAsia="zh-CN"/>
              </w:rPr>
              <w:t>24</w:t>
            </w:r>
            <w:r w:rsidR="00B05287" w:rsidRPr="00082D34">
              <w:rPr>
                <w:rFonts w:ascii="Times New Roman" w:eastAsia="SimSun" w:hAnsi="Times New Roman" w:hint="eastAsia"/>
                <w:color w:val="000000"/>
                <w:szCs w:val="22"/>
                <w:lang w:eastAsia="zh-CN"/>
              </w:rPr>
              <w:t>个月延长期似乎难以证明合理，而所提供的信息表明</w:t>
            </w:r>
            <w:r w:rsidR="00B05287" w:rsidRPr="00082D34">
              <w:rPr>
                <w:rFonts w:ascii="Times New Roman" w:eastAsia="SimSun" w:hAnsi="Times New Roman" w:hint="eastAsia"/>
                <w:color w:val="000000"/>
                <w:szCs w:val="22"/>
                <w:lang w:eastAsia="zh-CN"/>
              </w:rPr>
              <w:t>13</w:t>
            </w:r>
            <w:r w:rsidR="00B05287" w:rsidRPr="00082D34">
              <w:rPr>
                <w:rFonts w:ascii="Times New Roman" w:eastAsia="SimSun" w:hAnsi="Times New Roman" w:hint="eastAsia"/>
                <w:color w:val="000000"/>
                <w:szCs w:val="22"/>
                <w:lang w:eastAsia="zh-CN"/>
              </w:rPr>
              <w:t>个月的延长期即已足够。</w:t>
            </w:r>
          </w:p>
          <w:p w14:paraId="65D2A536" w14:textId="25C2C644" w:rsidR="00B05287" w:rsidRPr="00082D34" w:rsidRDefault="00B05287" w:rsidP="009A67FE">
            <w:pPr>
              <w:widowControl/>
              <w:tabs>
                <w:tab w:val="left" w:pos="662"/>
                <w:tab w:val="left" w:pos="794"/>
                <w:tab w:val="left" w:pos="1191"/>
                <w:tab w:val="left" w:pos="1588"/>
                <w:tab w:val="left" w:pos="1830"/>
                <w:tab w:val="left" w:pos="1985"/>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委员会还注意到，印度主管部门提交的资料没有提供新的证据、证明证据或新论据来支持其请求。因此，委员会得出结论，委员会不能同意印度主管部门提出的更改委员会在其第</w:t>
            </w:r>
            <w:r w:rsidRPr="00082D34">
              <w:rPr>
                <w:rFonts w:ascii="Times New Roman" w:hAnsi="Times New Roman" w:hint="eastAsia"/>
                <w:sz w:val="22"/>
                <w:szCs w:val="22"/>
                <w:lang w:val="en-GB"/>
              </w:rPr>
              <w:t>86</w:t>
            </w:r>
            <w:r w:rsidRPr="00082D34">
              <w:rPr>
                <w:rFonts w:ascii="Times New Roman" w:hAnsi="Times New Roman" w:hint="eastAsia"/>
                <w:sz w:val="22"/>
                <w:szCs w:val="22"/>
                <w:lang w:val="en-GB"/>
              </w:rPr>
              <w:t>次会议上所做决定的请求。此外，委员会责成无线电通信局从</w:t>
            </w:r>
            <w:r w:rsidRPr="00082D34">
              <w:rPr>
                <w:rFonts w:ascii="Times New Roman" w:hAnsi="Times New Roman" w:hint="eastAsia"/>
                <w:sz w:val="22"/>
                <w:szCs w:val="22"/>
                <w:lang w:val="en-GB"/>
              </w:rPr>
              <w:t>MIFR</w:t>
            </w:r>
            <w:r w:rsidRPr="00082D34">
              <w:rPr>
                <w:rFonts w:ascii="Times New Roman" w:hAnsi="Times New Roman" w:hint="eastAsia"/>
                <w:sz w:val="22"/>
                <w:szCs w:val="22"/>
                <w:lang w:val="en-GB"/>
              </w:rPr>
              <w:t>中删除</w:t>
            </w:r>
            <w:r w:rsidRPr="00082D34">
              <w:rPr>
                <w:rFonts w:ascii="Times New Roman" w:hAnsi="Times New Roman" w:hint="eastAsia"/>
                <w:sz w:val="22"/>
                <w:szCs w:val="22"/>
                <w:lang w:val="en-GB"/>
              </w:rPr>
              <w:t>INSAT-EXK82.5E</w:t>
            </w:r>
            <w:r w:rsidRPr="00082D34">
              <w:rPr>
                <w:rFonts w:ascii="Times New Roman" w:hAnsi="Times New Roman" w:hint="eastAsia"/>
                <w:sz w:val="22"/>
                <w:szCs w:val="22"/>
                <w:lang w:val="en-GB"/>
              </w:rPr>
              <w:t>卫星网络频率指配。</w:t>
            </w:r>
          </w:p>
        </w:tc>
        <w:tc>
          <w:tcPr>
            <w:tcW w:w="2552" w:type="dxa"/>
          </w:tcPr>
          <w:p w14:paraId="5D1901B3"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28"/>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lang w:val="en-GB"/>
              </w:rPr>
              <w:t>执行秘书将这些决定通知相关主管部门。</w:t>
            </w:r>
          </w:p>
          <w:p w14:paraId="23631E40" w14:textId="77777777" w:rsidR="00B05287" w:rsidRPr="00082D34" w:rsidRDefault="00B05287" w:rsidP="009A67FE">
            <w:pPr>
              <w:widowControl/>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87" w:name="lt_pId286"/>
            <w:r w:rsidRPr="00082D34">
              <w:rPr>
                <w:rFonts w:ascii="Times New Roman" w:hAnsi="Times New Roman"/>
                <w:color w:val="000000"/>
                <w:sz w:val="22"/>
                <w:szCs w:val="22"/>
              </w:rPr>
              <w:t>无线电通信局</w:t>
            </w:r>
            <w:r w:rsidRPr="00082D34">
              <w:rPr>
                <w:rFonts w:ascii="Times New Roman" w:hAnsi="Times New Roman" w:hint="eastAsia"/>
                <w:color w:val="000000"/>
                <w:sz w:val="22"/>
                <w:szCs w:val="22"/>
              </w:rPr>
              <w:t>将</w:t>
            </w:r>
            <w:r w:rsidRPr="00082D34">
              <w:rPr>
                <w:rFonts w:ascii="Times New Roman" w:hAnsi="Times New Roman"/>
                <w:color w:val="000000"/>
                <w:sz w:val="22"/>
                <w:szCs w:val="22"/>
              </w:rPr>
              <w:t>从《国际频率登记总表》中删除</w:t>
            </w:r>
            <w:r w:rsidRPr="00082D34">
              <w:rPr>
                <w:rFonts w:ascii="Times New Roman" w:hAnsi="Times New Roman"/>
                <w:color w:val="000000"/>
                <w:sz w:val="22"/>
                <w:szCs w:val="22"/>
              </w:rPr>
              <w:t>INSAT-EXK82.5E</w:t>
            </w:r>
            <w:r w:rsidRPr="00082D34">
              <w:rPr>
                <w:rFonts w:ascii="Times New Roman" w:hAnsi="Times New Roman"/>
                <w:color w:val="000000"/>
                <w:sz w:val="22"/>
                <w:szCs w:val="22"/>
              </w:rPr>
              <w:t>卫星网络的频率指配。</w:t>
            </w:r>
            <w:bookmarkEnd w:id="87"/>
          </w:p>
        </w:tc>
      </w:tr>
      <w:tr w:rsidR="00B05287" w:rsidRPr="00082D34" w14:paraId="2F86D6D8" w14:textId="77777777" w:rsidTr="003D31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A52B471"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5.5</w:t>
            </w:r>
          </w:p>
        </w:tc>
        <w:tc>
          <w:tcPr>
            <w:tcW w:w="4114" w:type="dxa"/>
            <w:gridSpan w:val="2"/>
          </w:tcPr>
          <w:p w14:paraId="71E11416"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bookmarkStart w:id="88" w:name="lt_pId288"/>
            <w:r w:rsidRPr="00082D34">
              <w:rPr>
                <w:rFonts w:ascii="Times New Roman" w:hAnsi="Times New Roman" w:hint="eastAsia"/>
                <w:sz w:val="22"/>
                <w:szCs w:val="22"/>
                <w:lang w:val="fr-FR"/>
              </w:rPr>
              <w:t>美国主管部门请求根据第</w:t>
            </w:r>
            <w:r w:rsidRPr="00082D34">
              <w:rPr>
                <w:rFonts w:ascii="Times New Roman" w:hAnsi="Times New Roman"/>
                <w:b/>
                <w:bCs/>
                <w:sz w:val="22"/>
                <w:szCs w:val="22"/>
              </w:rPr>
              <w:t>11.49</w:t>
            </w:r>
            <w:r w:rsidRPr="00082D34">
              <w:rPr>
                <w:rFonts w:ascii="Times New Roman" w:hAnsi="Times New Roman" w:hint="eastAsia"/>
                <w:sz w:val="22"/>
                <w:szCs w:val="22"/>
                <w:lang w:val="fr-FR"/>
              </w:rPr>
              <w:t>款延长位于东经</w:t>
            </w:r>
            <w:r w:rsidRPr="00082D34">
              <w:rPr>
                <w:rFonts w:ascii="Times New Roman" w:hAnsi="Times New Roman"/>
                <w:sz w:val="22"/>
                <w:szCs w:val="22"/>
              </w:rPr>
              <w:t>21</w:t>
            </w:r>
            <w:r w:rsidRPr="00082D34">
              <w:rPr>
                <w:rFonts w:ascii="Times New Roman" w:hAnsi="Times New Roman" w:hint="eastAsia"/>
                <w:sz w:val="22"/>
                <w:szCs w:val="22"/>
              </w:rPr>
              <w:t>度的</w:t>
            </w:r>
            <w:r w:rsidRPr="00082D34">
              <w:rPr>
                <w:rFonts w:ascii="Times New Roman" w:hAnsi="Times New Roman"/>
                <w:sz w:val="22"/>
                <w:szCs w:val="22"/>
              </w:rPr>
              <w:t>AFRIBSS</w:t>
            </w:r>
            <w:r w:rsidRPr="00082D34">
              <w:rPr>
                <w:rFonts w:ascii="Times New Roman" w:hAnsi="Times New Roman" w:hint="eastAsia"/>
                <w:sz w:val="22"/>
                <w:szCs w:val="22"/>
                <w:lang w:val="fr-FR"/>
              </w:rPr>
              <w:t>卫星网络频率指配的暂停</w:t>
            </w:r>
            <w:r w:rsidRPr="00082D34">
              <w:rPr>
                <w:rFonts w:ascii="Times New Roman" w:hAnsi="Times New Roman" w:hint="eastAsia"/>
                <w:sz w:val="22"/>
                <w:szCs w:val="22"/>
              </w:rPr>
              <w:t>操作</w:t>
            </w:r>
            <w:r w:rsidRPr="00082D34">
              <w:rPr>
                <w:rFonts w:ascii="Times New Roman" w:hAnsi="Times New Roman" w:hint="eastAsia"/>
                <w:sz w:val="22"/>
                <w:szCs w:val="22"/>
                <w:lang w:val="fr-FR"/>
              </w:rPr>
              <w:t>期限的资料</w:t>
            </w:r>
            <w:bookmarkEnd w:id="88"/>
            <w:r w:rsidRPr="00082D34">
              <w:rPr>
                <w:rFonts w:ascii="Times New Roman" w:hAnsi="Times New Roman"/>
                <w:color w:val="000000"/>
                <w:sz w:val="22"/>
                <w:szCs w:val="22"/>
              </w:rPr>
              <w:br/>
            </w:r>
            <w:hyperlink r:id="rId20" w:history="1">
              <w:bookmarkStart w:id="89" w:name="lt_pId289"/>
              <w:r w:rsidRPr="00082D34">
                <w:rPr>
                  <w:rFonts w:ascii="Times New Roman" w:hAnsi="Times New Roman"/>
                  <w:color w:val="0000FF" w:themeColor="hyperlink"/>
                  <w:sz w:val="22"/>
                  <w:szCs w:val="22"/>
                  <w:u w:val="single"/>
                </w:rPr>
                <w:t>RRB21-2/5</w:t>
              </w:r>
              <w:bookmarkEnd w:id="89"/>
            </w:hyperlink>
          </w:p>
        </w:tc>
        <w:tc>
          <w:tcPr>
            <w:tcW w:w="6662" w:type="dxa"/>
          </w:tcPr>
          <w:p w14:paraId="62CC834E" w14:textId="3B12164F"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lang w:val="en-GB"/>
              </w:rPr>
              <w:t>委员会详细审议了</w:t>
            </w:r>
            <w:r w:rsidRPr="00082D34">
              <w:rPr>
                <w:rFonts w:ascii="Times New Roman" w:hAnsi="Times New Roman" w:hint="eastAsia"/>
                <w:color w:val="000000"/>
                <w:sz w:val="22"/>
                <w:szCs w:val="22"/>
                <w:lang w:val="en-GB"/>
              </w:rPr>
              <w:t>RRB21-2/5</w:t>
            </w:r>
            <w:r w:rsidRPr="00082D34">
              <w:rPr>
                <w:rFonts w:ascii="Times New Roman" w:hAnsi="Times New Roman" w:hint="eastAsia"/>
                <w:color w:val="000000"/>
                <w:sz w:val="22"/>
                <w:szCs w:val="22"/>
                <w:lang w:val="en-GB"/>
              </w:rPr>
              <w:t>号文件所载的美国主管部门的请求。委员会注意到</w:t>
            </w:r>
            <w:r w:rsidR="008842F6" w:rsidRPr="00082D34">
              <w:rPr>
                <w:rFonts w:ascii="Times New Roman" w:hAnsi="Times New Roman" w:hint="eastAsia"/>
                <w:color w:val="000000"/>
                <w:sz w:val="22"/>
                <w:szCs w:val="22"/>
                <w:lang w:val="en-GB"/>
              </w:rPr>
              <w:t>：</w:t>
            </w:r>
          </w:p>
          <w:p w14:paraId="5AD63627" w14:textId="173B7A41" w:rsidR="00B05287" w:rsidRPr="00082D34" w:rsidRDefault="0034079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lang w:val="en-GB"/>
              </w:rPr>
              <w:t>•</w:t>
            </w:r>
            <w:r w:rsidRPr="00082D34">
              <w:rPr>
                <w:rFonts w:ascii="Times New Roman" w:hAnsi="Times New Roman"/>
                <w:color w:val="000000"/>
                <w:sz w:val="22"/>
                <w:szCs w:val="22"/>
                <w:lang w:val="en-GB"/>
              </w:rPr>
              <w:tab/>
            </w:r>
            <w:r w:rsidR="00B05287" w:rsidRPr="00082D34">
              <w:rPr>
                <w:rFonts w:ascii="Times New Roman" w:hAnsi="Times New Roman" w:hint="eastAsia"/>
                <w:color w:val="000000"/>
                <w:sz w:val="22"/>
                <w:szCs w:val="22"/>
                <w:lang w:val="en-GB"/>
              </w:rPr>
              <w:t>委员会只有这样的职责，即，在符合</w:t>
            </w:r>
            <w:r w:rsidR="00B05287" w:rsidRPr="00082D34">
              <w:rPr>
                <w:rFonts w:ascii="Times New Roman" w:hAnsi="Times New Roman" w:hint="eastAsia"/>
                <w:iCs/>
                <w:color w:val="000000"/>
                <w:sz w:val="22"/>
                <w:szCs w:val="22"/>
                <w:lang w:val="en-GB"/>
              </w:rPr>
              <w:t>不可抗力</w:t>
            </w:r>
            <w:r w:rsidR="00B05287" w:rsidRPr="00082D34">
              <w:rPr>
                <w:rFonts w:ascii="Times New Roman" w:hAnsi="Times New Roman" w:hint="eastAsia"/>
                <w:color w:val="000000"/>
                <w:sz w:val="22"/>
                <w:szCs w:val="22"/>
                <w:lang w:val="en-GB"/>
              </w:rPr>
              <w:t>或同乘延误条件的情况下，</w:t>
            </w:r>
            <w:proofErr w:type="gramStart"/>
            <w:r w:rsidR="00B05287" w:rsidRPr="00082D34">
              <w:rPr>
                <w:rFonts w:ascii="Times New Roman" w:hAnsi="Times New Roman" w:hint="eastAsia"/>
                <w:color w:val="000000"/>
                <w:sz w:val="22"/>
                <w:szCs w:val="22"/>
                <w:lang w:val="en-GB"/>
              </w:rPr>
              <w:t>考虑延长启用或恢复启用卫星网络频率指配的规则时限；</w:t>
            </w:r>
            <w:proofErr w:type="gramEnd"/>
          </w:p>
          <w:p w14:paraId="66E868CE" w14:textId="4C119B2B" w:rsidR="00B05287" w:rsidRPr="00082D34" w:rsidRDefault="0034079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lang w:val="en-GB"/>
              </w:rPr>
              <w:t>•</w:t>
            </w:r>
            <w:r w:rsidRPr="00082D34">
              <w:rPr>
                <w:rFonts w:ascii="Times New Roman" w:hAnsi="Times New Roman"/>
                <w:color w:val="000000"/>
                <w:sz w:val="22"/>
                <w:szCs w:val="22"/>
                <w:lang w:val="en-GB"/>
              </w:rPr>
              <w:tab/>
            </w:r>
            <w:proofErr w:type="gramStart"/>
            <w:r w:rsidR="00B05287" w:rsidRPr="00082D34">
              <w:rPr>
                <w:rFonts w:ascii="Times New Roman" w:hAnsi="Times New Roman" w:hint="eastAsia"/>
                <w:color w:val="000000"/>
                <w:sz w:val="22"/>
                <w:szCs w:val="22"/>
                <w:lang w:val="en-GB"/>
              </w:rPr>
              <w:t>美国主管部门没有特别援引</w:t>
            </w:r>
            <w:r w:rsidR="00B05287" w:rsidRPr="00082D34">
              <w:rPr>
                <w:rFonts w:ascii="Times New Roman" w:hAnsi="Times New Roman" w:hint="eastAsia"/>
                <w:iCs/>
                <w:color w:val="000000"/>
                <w:sz w:val="22"/>
                <w:szCs w:val="22"/>
                <w:lang w:val="en-GB"/>
              </w:rPr>
              <w:t>不可抗力</w:t>
            </w:r>
            <w:r w:rsidR="00B05287" w:rsidRPr="00082D34">
              <w:rPr>
                <w:rFonts w:ascii="Times New Roman" w:hAnsi="Times New Roman" w:hint="eastAsia"/>
                <w:color w:val="000000"/>
                <w:sz w:val="22"/>
                <w:szCs w:val="22"/>
                <w:lang w:val="en-GB"/>
              </w:rPr>
              <w:t>情况；</w:t>
            </w:r>
            <w:proofErr w:type="gramEnd"/>
          </w:p>
          <w:p w14:paraId="7D09A397" w14:textId="5D6A037F" w:rsidR="00B05287" w:rsidRPr="00082D34" w:rsidRDefault="0034079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lang w:val="en-GB"/>
              </w:rPr>
              <w:t>•</w:t>
            </w:r>
            <w:r w:rsidRPr="00082D34">
              <w:rPr>
                <w:rFonts w:ascii="Times New Roman" w:hAnsi="Times New Roman"/>
                <w:color w:val="000000"/>
                <w:sz w:val="22"/>
                <w:szCs w:val="22"/>
                <w:lang w:val="en-GB"/>
              </w:rPr>
              <w:tab/>
            </w:r>
            <w:proofErr w:type="gramStart"/>
            <w:r w:rsidR="00B05287" w:rsidRPr="00082D34">
              <w:rPr>
                <w:rFonts w:ascii="Times New Roman" w:hAnsi="Times New Roman" w:hint="eastAsia"/>
                <w:color w:val="000000"/>
                <w:sz w:val="22"/>
                <w:szCs w:val="22"/>
                <w:lang w:val="en-GB"/>
              </w:rPr>
              <w:t>没有提供证据证明</w:t>
            </w:r>
            <w:r w:rsidR="00B05287" w:rsidRPr="00082D34">
              <w:rPr>
                <w:rFonts w:ascii="Times New Roman" w:hAnsi="Times New Roman" w:hint="eastAsia"/>
                <w:iCs/>
                <w:color w:val="000000"/>
                <w:sz w:val="22"/>
                <w:szCs w:val="22"/>
                <w:lang w:val="en-GB"/>
              </w:rPr>
              <w:t>不可抗力</w:t>
            </w:r>
            <w:r w:rsidR="00B05287" w:rsidRPr="00082D34">
              <w:rPr>
                <w:rFonts w:ascii="Times New Roman" w:hAnsi="Times New Roman" w:hint="eastAsia"/>
                <w:color w:val="000000"/>
                <w:sz w:val="22"/>
                <w:szCs w:val="22"/>
                <w:lang w:val="en-GB"/>
              </w:rPr>
              <w:t>的条件已得到满足；</w:t>
            </w:r>
            <w:proofErr w:type="gramEnd"/>
          </w:p>
          <w:p w14:paraId="75D5C240" w14:textId="4B97D3A1" w:rsidR="00B05287" w:rsidRPr="00082D34" w:rsidRDefault="0034079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lang w:val="en-GB"/>
              </w:rPr>
              <w:t>•</w:t>
            </w:r>
            <w:r w:rsidRPr="00082D34">
              <w:rPr>
                <w:rFonts w:ascii="Times New Roman" w:hAnsi="Times New Roman"/>
                <w:color w:val="000000"/>
                <w:sz w:val="22"/>
                <w:szCs w:val="22"/>
                <w:lang w:val="en-GB"/>
              </w:rPr>
              <w:tab/>
            </w:r>
            <w:proofErr w:type="gramStart"/>
            <w:r w:rsidR="00B05287" w:rsidRPr="00082D34">
              <w:rPr>
                <w:rFonts w:ascii="Times New Roman" w:hAnsi="Times New Roman" w:hint="eastAsia"/>
                <w:color w:val="000000"/>
                <w:sz w:val="22"/>
                <w:szCs w:val="22"/>
                <w:lang w:val="en-GB"/>
              </w:rPr>
              <w:t>美国主管部门报告了</w:t>
            </w:r>
            <w:r w:rsidR="00B05287" w:rsidRPr="00082D34">
              <w:rPr>
                <w:rFonts w:ascii="Times New Roman" w:hAnsi="Times New Roman" w:hint="eastAsia"/>
                <w:color w:val="000000"/>
                <w:sz w:val="22"/>
                <w:szCs w:val="22"/>
                <w:lang w:val="en-GB"/>
              </w:rPr>
              <w:t>2017</w:t>
            </w:r>
            <w:r w:rsidR="00B05287" w:rsidRPr="00082D34">
              <w:rPr>
                <w:rFonts w:ascii="Times New Roman" w:hAnsi="Times New Roman" w:hint="eastAsia"/>
                <w:color w:val="000000"/>
                <w:sz w:val="22"/>
                <w:szCs w:val="22"/>
                <w:lang w:val="en-GB"/>
              </w:rPr>
              <w:t>年</w:t>
            </w:r>
            <w:r w:rsidR="00B05287" w:rsidRPr="00082D34">
              <w:rPr>
                <w:rFonts w:ascii="Times New Roman" w:hAnsi="Times New Roman" w:hint="eastAsia"/>
                <w:color w:val="000000"/>
                <w:sz w:val="22"/>
                <w:szCs w:val="22"/>
                <w:lang w:val="en-GB"/>
              </w:rPr>
              <w:t>11</w:t>
            </w:r>
            <w:r w:rsidR="00B05287" w:rsidRPr="00082D34">
              <w:rPr>
                <w:rFonts w:ascii="Times New Roman" w:hAnsi="Times New Roman" w:hint="eastAsia"/>
                <w:color w:val="000000"/>
                <w:sz w:val="22"/>
                <w:szCs w:val="22"/>
                <w:lang w:val="en-GB"/>
              </w:rPr>
              <w:t>月发生的卫星在轨故障；</w:t>
            </w:r>
            <w:proofErr w:type="gramEnd"/>
          </w:p>
          <w:p w14:paraId="248A0EC2" w14:textId="65038AED" w:rsidR="00B05287" w:rsidRPr="00082D34" w:rsidRDefault="0034079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lang w:val="en-GB"/>
              </w:rPr>
              <w:lastRenderedPageBreak/>
              <w:t>•</w:t>
            </w:r>
            <w:r w:rsidRPr="00082D34">
              <w:rPr>
                <w:rFonts w:ascii="Times New Roman" w:hAnsi="Times New Roman"/>
                <w:color w:val="000000"/>
                <w:sz w:val="22"/>
                <w:szCs w:val="22"/>
                <w:lang w:val="en-GB"/>
              </w:rPr>
              <w:tab/>
            </w:r>
            <w:r w:rsidR="00B05287" w:rsidRPr="00082D34">
              <w:rPr>
                <w:rFonts w:ascii="Times New Roman" w:hAnsi="Times New Roman"/>
                <w:color w:val="000000"/>
                <w:sz w:val="22"/>
                <w:szCs w:val="22"/>
                <w:lang w:val="en-GB"/>
              </w:rPr>
              <w:t>1998</w:t>
            </w:r>
            <w:r w:rsidR="00B05287" w:rsidRPr="00082D34">
              <w:rPr>
                <w:rFonts w:ascii="Times New Roman" w:hAnsi="Times New Roman" w:hint="eastAsia"/>
                <w:color w:val="000000"/>
                <w:sz w:val="22"/>
                <w:szCs w:val="22"/>
                <w:lang w:val="en-GB"/>
              </w:rPr>
              <w:t>年发射的该卫星已接近其预期寿命终点，</w:t>
            </w:r>
            <w:proofErr w:type="gramStart"/>
            <w:r w:rsidR="00B05287" w:rsidRPr="00082D34">
              <w:rPr>
                <w:rFonts w:ascii="Times New Roman" w:hAnsi="Times New Roman" w:hint="eastAsia"/>
                <w:color w:val="000000"/>
                <w:sz w:val="22"/>
                <w:szCs w:val="22"/>
                <w:lang w:val="en-GB"/>
              </w:rPr>
              <w:t>因此预计可能会发生故障；</w:t>
            </w:r>
            <w:proofErr w:type="gramEnd"/>
          </w:p>
          <w:p w14:paraId="5F64E58B" w14:textId="47B6FB96" w:rsidR="00B05287" w:rsidRPr="00082D34" w:rsidRDefault="0034079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lang w:val="en-GB"/>
              </w:rPr>
              <w:t>•</w:t>
            </w:r>
            <w:r w:rsidRPr="00082D34">
              <w:rPr>
                <w:rFonts w:ascii="Times New Roman" w:hAnsi="Times New Roman"/>
                <w:color w:val="000000"/>
                <w:sz w:val="22"/>
                <w:szCs w:val="22"/>
                <w:lang w:val="en-GB"/>
              </w:rPr>
              <w:tab/>
            </w:r>
            <w:r w:rsidR="00B05287" w:rsidRPr="00082D34">
              <w:rPr>
                <w:rFonts w:ascii="Times New Roman" w:hAnsi="Times New Roman" w:hint="eastAsia"/>
                <w:color w:val="000000"/>
                <w:sz w:val="22"/>
                <w:szCs w:val="22"/>
                <w:lang w:val="en-GB"/>
              </w:rPr>
              <w:t>已有计划在</w:t>
            </w:r>
            <w:r w:rsidR="00B05287" w:rsidRPr="00082D34">
              <w:rPr>
                <w:rFonts w:ascii="Times New Roman" w:hAnsi="Times New Roman" w:hint="eastAsia"/>
                <w:color w:val="000000"/>
                <w:sz w:val="22"/>
                <w:szCs w:val="22"/>
                <w:lang w:val="en-GB"/>
              </w:rPr>
              <w:t>2020</w:t>
            </w:r>
            <w:r w:rsidR="00B05287" w:rsidRPr="00082D34">
              <w:rPr>
                <w:rFonts w:ascii="Times New Roman" w:hAnsi="Times New Roman" w:hint="eastAsia"/>
                <w:color w:val="000000"/>
                <w:sz w:val="22"/>
                <w:szCs w:val="22"/>
                <w:lang w:val="en-GB"/>
              </w:rPr>
              <w:t>年最后一个季度开始建造替代卫星，以便在</w:t>
            </w:r>
            <w:r w:rsidR="00B05287" w:rsidRPr="00082D34">
              <w:rPr>
                <w:rFonts w:ascii="Times New Roman" w:hAnsi="Times New Roman" w:hint="eastAsia"/>
                <w:color w:val="000000"/>
                <w:sz w:val="22"/>
                <w:szCs w:val="22"/>
                <w:lang w:val="en-GB"/>
              </w:rPr>
              <w:t>2023</w:t>
            </w:r>
            <w:r w:rsidR="00B05287" w:rsidRPr="00082D34">
              <w:rPr>
                <w:rFonts w:ascii="Times New Roman" w:hAnsi="Times New Roman" w:hint="eastAsia"/>
                <w:color w:val="000000"/>
                <w:sz w:val="22"/>
                <w:szCs w:val="22"/>
                <w:lang w:val="en-GB"/>
              </w:rPr>
              <w:t>年</w:t>
            </w:r>
            <w:r w:rsidR="00B05287" w:rsidRPr="00082D34">
              <w:rPr>
                <w:rFonts w:ascii="Times New Roman" w:hAnsi="Times New Roman" w:hint="eastAsia"/>
                <w:color w:val="000000"/>
                <w:sz w:val="22"/>
                <w:szCs w:val="22"/>
                <w:lang w:val="en-GB"/>
              </w:rPr>
              <w:t>10</w:t>
            </w:r>
            <w:r w:rsidR="00B05287" w:rsidRPr="00082D34">
              <w:rPr>
                <w:rFonts w:ascii="Times New Roman" w:hAnsi="Times New Roman" w:hint="eastAsia"/>
                <w:color w:val="000000"/>
                <w:sz w:val="22"/>
                <w:szCs w:val="22"/>
                <w:lang w:val="en-GB"/>
              </w:rPr>
              <w:t>月完成替代卫星，</w:t>
            </w:r>
            <w:proofErr w:type="gramStart"/>
            <w:r w:rsidR="00B05287" w:rsidRPr="00082D34">
              <w:rPr>
                <w:rFonts w:ascii="Times New Roman" w:hAnsi="Times New Roman"/>
                <w:color w:val="000000"/>
                <w:sz w:val="22"/>
                <w:szCs w:val="22"/>
                <w:lang w:val="en-GB"/>
              </w:rPr>
              <w:t>尽管只有足够的燃料</w:t>
            </w:r>
            <w:r w:rsidR="00B05287" w:rsidRPr="00082D34">
              <w:rPr>
                <w:rFonts w:ascii="Times New Roman" w:hAnsi="Times New Roman" w:hint="eastAsia"/>
                <w:color w:val="000000"/>
                <w:sz w:val="22"/>
                <w:szCs w:val="22"/>
                <w:lang w:val="en-GB"/>
              </w:rPr>
              <w:t>将</w:t>
            </w:r>
            <w:r w:rsidR="00B05287" w:rsidRPr="00082D34">
              <w:rPr>
                <w:rFonts w:ascii="Times New Roman" w:hAnsi="Times New Roman"/>
                <w:color w:val="000000"/>
                <w:sz w:val="22"/>
                <w:szCs w:val="22"/>
                <w:lang w:val="en-GB"/>
              </w:rPr>
              <w:t>卫星在轨道上</w:t>
            </w:r>
            <w:r w:rsidR="00B05287" w:rsidRPr="00082D34">
              <w:rPr>
                <w:rFonts w:ascii="Times New Roman" w:hAnsi="Times New Roman" w:hint="eastAsia"/>
                <w:color w:val="000000"/>
                <w:sz w:val="22"/>
                <w:szCs w:val="22"/>
                <w:lang w:val="en-GB"/>
              </w:rPr>
              <w:t>的</w:t>
            </w:r>
            <w:r w:rsidR="00B05287" w:rsidRPr="00082D34">
              <w:rPr>
                <w:rFonts w:ascii="Times New Roman" w:hAnsi="Times New Roman"/>
                <w:color w:val="000000"/>
                <w:sz w:val="22"/>
                <w:szCs w:val="22"/>
                <w:lang w:val="en-GB"/>
              </w:rPr>
              <w:t>运行</w:t>
            </w:r>
            <w:r w:rsidR="00B05287" w:rsidRPr="00082D34">
              <w:rPr>
                <w:rFonts w:ascii="Times New Roman" w:hAnsi="Times New Roman" w:hint="eastAsia"/>
                <w:color w:val="000000"/>
                <w:sz w:val="22"/>
                <w:szCs w:val="22"/>
                <w:lang w:val="en-GB"/>
              </w:rPr>
              <w:t>维持至</w:t>
            </w:r>
            <w:r w:rsidR="00B05287" w:rsidRPr="00082D34">
              <w:rPr>
                <w:rFonts w:ascii="Times New Roman" w:hAnsi="Times New Roman"/>
                <w:color w:val="000000"/>
                <w:sz w:val="22"/>
                <w:szCs w:val="22"/>
                <w:lang w:val="en-GB"/>
              </w:rPr>
              <w:t>2021</w:t>
            </w:r>
            <w:r w:rsidR="00B05287" w:rsidRPr="00082D34">
              <w:rPr>
                <w:rFonts w:ascii="Times New Roman" w:hAnsi="Times New Roman"/>
                <w:color w:val="000000"/>
                <w:sz w:val="22"/>
                <w:szCs w:val="22"/>
                <w:lang w:val="en-GB"/>
              </w:rPr>
              <w:t>年</w:t>
            </w:r>
            <w:r w:rsidR="00B05287" w:rsidRPr="00082D34">
              <w:rPr>
                <w:rFonts w:ascii="Times New Roman" w:hAnsi="Times New Roman"/>
                <w:color w:val="000000"/>
                <w:sz w:val="22"/>
                <w:szCs w:val="22"/>
                <w:lang w:val="en-GB"/>
              </w:rPr>
              <w:t>6</w:t>
            </w:r>
            <w:r w:rsidR="00B05287" w:rsidRPr="00082D34">
              <w:rPr>
                <w:rFonts w:ascii="Times New Roman" w:hAnsi="Times New Roman" w:hint="eastAsia"/>
                <w:color w:val="000000"/>
                <w:sz w:val="22"/>
                <w:szCs w:val="22"/>
                <w:lang w:val="en-GB"/>
              </w:rPr>
              <w:t>月；</w:t>
            </w:r>
            <w:proofErr w:type="gramEnd"/>
          </w:p>
          <w:p w14:paraId="3CC6E0C2" w14:textId="494D0D07" w:rsidR="00B05287" w:rsidRPr="00082D34" w:rsidRDefault="0034079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lang w:val="en-GB"/>
              </w:rPr>
              <w:t>•</w:t>
            </w:r>
            <w:r w:rsidRPr="00082D34">
              <w:rPr>
                <w:rFonts w:ascii="Times New Roman" w:hAnsi="Times New Roman"/>
                <w:color w:val="000000"/>
                <w:sz w:val="22"/>
                <w:szCs w:val="22"/>
                <w:lang w:val="en-GB"/>
              </w:rPr>
              <w:tab/>
            </w:r>
            <w:r w:rsidR="00B05287" w:rsidRPr="00082D34">
              <w:rPr>
                <w:rFonts w:ascii="Times New Roman" w:hAnsi="Times New Roman" w:hint="eastAsia"/>
                <w:color w:val="000000"/>
                <w:sz w:val="22"/>
                <w:szCs w:val="22"/>
                <w:lang w:val="en-GB"/>
              </w:rPr>
              <w:t>故障发生后，美国主管部门为寻找替代卫星付出了巨大努力，但没有提供关于替代卫星、将临时替代卫星从</w:t>
            </w:r>
            <w:r w:rsidR="00B05287" w:rsidRPr="00082D34">
              <w:rPr>
                <w:rFonts w:ascii="Times New Roman" w:hAnsi="Times New Roman"/>
                <w:color w:val="000000"/>
                <w:sz w:val="22"/>
                <w:szCs w:val="22"/>
                <w:lang w:val="en-GB"/>
              </w:rPr>
              <w:t>105°E</w:t>
            </w:r>
            <w:r w:rsidR="00B05287" w:rsidRPr="00082D34">
              <w:rPr>
                <w:rFonts w:ascii="Times New Roman" w:hAnsi="Times New Roman" w:hint="eastAsia"/>
                <w:color w:val="000000"/>
                <w:sz w:val="22"/>
                <w:szCs w:val="22"/>
                <w:lang w:val="en-GB"/>
              </w:rPr>
              <w:t>位置移至</w:t>
            </w:r>
            <w:r w:rsidR="00B05287" w:rsidRPr="00082D34">
              <w:rPr>
                <w:rFonts w:ascii="Times New Roman" w:hAnsi="Times New Roman"/>
                <w:color w:val="000000"/>
                <w:sz w:val="22"/>
                <w:szCs w:val="22"/>
                <w:lang w:val="en-GB"/>
              </w:rPr>
              <w:t>21°</w:t>
            </w:r>
            <w:proofErr w:type="gramStart"/>
            <w:r w:rsidR="00B05287" w:rsidRPr="00082D34">
              <w:rPr>
                <w:rFonts w:ascii="Times New Roman" w:hAnsi="Times New Roman"/>
                <w:color w:val="000000"/>
                <w:sz w:val="22"/>
                <w:szCs w:val="22"/>
                <w:lang w:val="en-GB"/>
              </w:rPr>
              <w:t>E</w:t>
            </w:r>
            <w:r w:rsidR="00B05287" w:rsidRPr="00082D34">
              <w:rPr>
                <w:rFonts w:ascii="Times New Roman" w:hAnsi="Times New Roman" w:hint="eastAsia"/>
                <w:color w:val="000000"/>
                <w:sz w:val="22"/>
                <w:szCs w:val="22"/>
                <w:lang w:val="en-GB"/>
              </w:rPr>
              <w:t>位置的计划和时间表以及获得必要的国内监管批准的信息；</w:t>
            </w:r>
            <w:proofErr w:type="gramEnd"/>
          </w:p>
          <w:p w14:paraId="34A95575" w14:textId="7E2D5882" w:rsidR="00B05287" w:rsidRPr="00082D34" w:rsidRDefault="0034079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lang w:val="en-GB"/>
              </w:rPr>
              <w:t>•</w:t>
            </w:r>
            <w:r w:rsidRPr="00082D34">
              <w:rPr>
                <w:rFonts w:ascii="Times New Roman" w:hAnsi="Times New Roman"/>
                <w:color w:val="000000"/>
                <w:sz w:val="22"/>
                <w:szCs w:val="22"/>
                <w:lang w:val="en-GB"/>
              </w:rPr>
              <w:tab/>
            </w:r>
            <w:r w:rsidR="00B05287" w:rsidRPr="00082D34">
              <w:rPr>
                <w:rFonts w:ascii="Times New Roman" w:hAnsi="Times New Roman" w:hint="eastAsia"/>
                <w:color w:val="000000"/>
                <w:sz w:val="22"/>
                <w:szCs w:val="22"/>
                <w:lang w:val="en-GB"/>
              </w:rPr>
              <w:t>对于直接导致国内许可流程延误的困难以及</w:t>
            </w:r>
            <w:r w:rsidR="00B05287" w:rsidRPr="00082D34">
              <w:rPr>
                <w:rFonts w:ascii="Times New Roman" w:hAnsi="Times New Roman"/>
                <w:color w:val="000000"/>
                <w:sz w:val="22"/>
                <w:szCs w:val="22"/>
                <w:lang w:val="en-GB"/>
              </w:rPr>
              <w:t>COVID-19</w:t>
            </w:r>
            <w:r w:rsidR="00B05287" w:rsidRPr="00082D34">
              <w:rPr>
                <w:rFonts w:ascii="Times New Roman" w:hAnsi="Times New Roman" w:hint="eastAsia"/>
                <w:color w:val="000000"/>
                <w:sz w:val="22"/>
                <w:szCs w:val="22"/>
                <w:lang w:val="en-GB"/>
              </w:rPr>
              <w:t>对这些延迟的影响，没有提供明确的信息</w:t>
            </w:r>
            <w:bookmarkStart w:id="90" w:name="lt_pId300"/>
            <w:r w:rsidR="00B05287" w:rsidRPr="00082D34">
              <w:rPr>
                <w:rFonts w:ascii="Times New Roman" w:hAnsi="Times New Roman" w:hint="eastAsia"/>
                <w:color w:val="000000"/>
                <w:sz w:val="22"/>
                <w:szCs w:val="22"/>
                <w:lang w:val="en-GB"/>
              </w:rPr>
              <w:t>。</w:t>
            </w:r>
          </w:p>
          <w:bookmarkEnd w:id="90"/>
          <w:p w14:paraId="5F404151" w14:textId="18B9B1A9" w:rsidR="00B05287" w:rsidRPr="00082D34" w:rsidRDefault="00B05287" w:rsidP="009A67FE">
            <w:pPr>
              <w:widowControl/>
              <w:tabs>
                <w:tab w:val="left" w:pos="794"/>
                <w:tab w:val="left" w:pos="1191"/>
                <w:tab w:val="left" w:pos="1588"/>
                <w:tab w:val="left" w:pos="1985"/>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lang w:val="en-GB"/>
              </w:rPr>
              <w:t>委员会决定，没有足够的资料来断定该请求符合被视为</w:t>
            </w:r>
            <w:r w:rsidRPr="00082D34">
              <w:rPr>
                <w:rFonts w:ascii="Times New Roman" w:hAnsi="Times New Roman" w:hint="eastAsia"/>
                <w:iCs/>
                <w:color w:val="000000"/>
                <w:sz w:val="22"/>
                <w:szCs w:val="22"/>
                <w:lang w:val="en-GB"/>
              </w:rPr>
              <w:t>不可抗力</w:t>
            </w:r>
            <w:r w:rsidRPr="00082D34">
              <w:rPr>
                <w:rFonts w:ascii="Times New Roman" w:hAnsi="Times New Roman" w:hint="eastAsia"/>
                <w:color w:val="000000"/>
                <w:sz w:val="22"/>
                <w:szCs w:val="22"/>
                <w:lang w:val="en-GB"/>
              </w:rPr>
              <w:t>的条件。因此，委员会进一步决定，委员会无法同意延长规则时限</w:t>
            </w:r>
            <w:r w:rsidR="00946035" w:rsidRPr="00082D34">
              <w:rPr>
                <w:rFonts w:ascii="Times New Roman" w:hAnsi="Times New Roman" w:hint="eastAsia"/>
                <w:color w:val="000000"/>
                <w:sz w:val="22"/>
                <w:szCs w:val="22"/>
                <w:lang w:val="en-GB"/>
              </w:rPr>
              <w:t> </w:t>
            </w:r>
            <w:r w:rsidR="00946035" w:rsidRPr="00082D34">
              <w:rPr>
                <w:rFonts w:ascii="Times New Roman" w:hAnsi="Times New Roman"/>
                <w:color w:val="000000"/>
                <w:sz w:val="22"/>
                <w:szCs w:val="22"/>
                <w:lang w:val="en-GB"/>
              </w:rPr>
              <w:t>–</w:t>
            </w:r>
            <w:r w:rsidR="00946035" w:rsidRPr="00082D34">
              <w:rPr>
                <w:rFonts w:ascii="Times New Roman" w:hAnsi="Times New Roman"/>
                <w:color w:val="000000"/>
                <w:sz w:val="22"/>
                <w:szCs w:val="22"/>
              </w:rPr>
              <w:t> </w:t>
            </w:r>
            <w:r w:rsidRPr="00082D34">
              <w:rPr>
                <w:rFonts w:ascii="Times New Roman" w:hAnsi="Times New Roman" w:hint="eastAsia"/>
                <w:color w:val="000000"/>
                <w:sz w:val="22"/>
                <w:szCs w:val="22"/>
                <w:lang w:val="en-GB"/>
              </w:rPr>
              <w:t>将</w:t>
            </w:r>
            <w:r w:rsidRPr="00082D34">
              <w:rPr>
                <w:rFonts w:ascii="Times New Roman" w:hAnsi="Times New Roman"/>
                <w:color w:val="000000"/>
                <w:sz w:val="22"/>
                <w:szCs w:val="22"/>
                <w:lang w:val="en-GB"/>
              </w:rPr>
              <w:t>AFRIBSS</w:t>
            </w:r>
            <w:r w:rsidRPr="00082D34">
              <w:rPr>
                <w:rFonts w:ascii="Times New Roman" w:hAnsi="Times New Roman" w:hint="eastAsia"/>
                <w:color w:val="000000"/>
                <w:sz w:val="22"/>
                <w:szCs w:val="22"/>
                <w:lang w:val="en-GB"/>
              </w:rPr>
              <w:t>卫星网络频率指配的恢复启用日期延展至</w:t>
            </w:r>
            <w:r w:rsidRPr="00082D34">
              <w:rPr>
                <w:rFonts w:ascii="Times New Roman" w:hAnsi="Times New Roman" w:hint="eastAsia"/>
                <w:color w:val="000000"/>
                <w:sz w:val="22"/>
                <w:szCs w:val="22"/>
                <w:lang w:val="en-GB"/>
              </w:rPr>
              <w:t>2022</w:t>
            </w:r>
            <w:r w:rsidRPr="00082D34">
              <w:rPr>
                <w:rFonts w:ascii="Times New Roman" w:hAnsi="Times New Roman" w:hint="eastAsia"/>
                <w:color w:val="000000"/>
                <w:sz w:val="22"/>
                <w:szCs w:val="22"/>
                <w:lang w:val="en-GB"/>
              </w:rPr>
              <w:t>年</w:t>
            </w:r>
            <w:r w:rsidRPr="00082D34">
              <w:rPr>
                <w:rFonts w:ascii="Times New Roman" w:hAnsi="Times New Roman" w:hint="eastAsia"/>
                <w:color w:val="000000"/>
                <w:sz w:val="22"/>
                <w:szCs w:val="22"/>
                <w:lang w:val="en-GB"/>
              </w:rPr>
              <w:t>1</w:t>
            </w:r>
            <w:r w:rsidRPr="00082D34">
              <w:rPr>
                <w:rFonts w:ascii="Times New Roman" w:hAnsi="Times New Roman" w:hint="eastAsia"/>
                <w:color w:val="000000"/>
                <w:sz w:val="22"/>
                <w:szCs w:val="22"/>
                <w:lang w:val="en-GB"/>
              </w:rPr>
              <w:t>月</w:t>
            </w:r>
            <w:r w:rsidRPr="00082D34">
              <w:rPr>
                <w:rFonts w:ascii="Times New Roman" w:hAnsi="Times New Roman" w:hint="eastAsia"/>
                <w:color w:val="000000"/>
                <w:sz w:val="22"/>
                <w:szCs w:val="22"/>
                <w:lang w:val="en-GB"/>
              </w:rPr>
              <w:t>31</w:t>
            </w:r>
            <w:r w:rsidRPr="00082D34">
              <w:rPr>
                <w:rFonts w:ascii="Times New Roman" w:hAnsi="Times New Roman" w:hint="eastAsia"/>
                <w:color w:val="000000"/>
                <w:sz w:val="22"/>
                <w:szCs w:val="22"/>
                <w:lang w:val="en-GB"/>
              </w:rPr>
              <w:t>日。委员会责成无线电通信局在委员会第</w:t>
            </w:r>
            <w:r w:rsidRPr="00082D34">
              <w:rPr>
                <w:rFonts w:ascii="Times New Roman" w:hAnsi="Times New Roman" w:hint="eastAsia"/>
                <w:color w:val="000000"/>
                <w:sz w:val="22"/>
                <w:szCs w:val="22"/>
                <w:lang w:val="en-GB"/>
              </w:rPr>
              <w:t>88</w:t>
            </w:r>
            <w:r w:rsidRPr="00082D34">
              <w:rPr>
                <w:rFonts w:ascii="Times New Roman" w:hAnsi="Times New Roman" w:hint="eastAsia"/>
                <w:color w:val="000000"/>
                <w:sz w:val="22"/>
                <w:szCs w:val="22"/>
                <w:lang w:val="en-GB"/>
              </w:rPr>
              <w:t>次会议结束前继续考虑</w:t>
            </w:r>
            <w:r w:rsidRPr="00082D34">
              <w:rPr>
                <w:rFonts w:ascii="Times New Roman" w:hAnsi="Times New Roman"/>
                <w:color w:val="000000"/>
                <w:sz w:val="22"/>
                <w:szCs w:val="22"/>
                <w:lang w:val="en-GB"/>
              </w:rPr>
              <w:t>AFRIBSS</w:t>
            </w:r>
            <w:r w:rsidRPr="00082D34">
              <w:rPr>
                <w:rFonts w:ascii="Times New Roman" w:hAnsi="Times New Roman" w:hint="eastAsia"/>
                <w:color w:val="000000"/>
                <w:sz w:val="22"/>
                <w:szCs w:val="22"/>
                <w:lang w:val="en-GB"/>
              </w:rPr>
              <w:t>卫星网络的频率指配。</w:t>
            </w:r>
          </w:p>
        </w:tc>
        <w:tc>
          <w:tcPr>
            <w:tcW w:w="2552" w:type="dxa"/>
          </w:tcPr>
          <w:p w14:paraId="3F16BC22" w14:textId="77777777" w:rsidR="00B05287" w:rsidRPr="00082D34" w:rsidRDefault="00B05287" w:rsidP="009A67FE">
            <w:pPr>
              <w:widowControl/>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91" w:name="OLE_LINK137"/>
            <w:bookmarkStart w:id="92" w:name="OLE_LINK138"/>
            <w:r w:rsidRPr="00082D34">
              <w:rPr>
                <w:rFonts w:ascii="Times New Roman" w:hAnsi="Times New Roman"/>
                <w:sz w:val="22"/>
                <w:szCs w:val="22"/>
                <w:lang w:val="en-GB"/>
              </w:rPr>
              <w:lastRenderedPageBreak/>
              <w:t>执行秘书将这些决定通知相关主管部门。</w:t>
            </w:r>
          </w:p>
          <w:p w14:paraId="663C39EB" w14:textId="77777777" w:rsidR="00B05287" w:rsidRPr="00082D34" w:rsidRDefault="00B05287" w:rsidP="009A67FE">
            <w:pPr>
              <w:widowControl/>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93" w:name="lt_pId304"/>
            <w:bookmarkEnd w:id="91"/>
            <w:bookmarkEnd w:id="92"/>
            <w:r w:rsidRPr="00082D34">
              <w:rPr>
                <w:rFonts w:ascii="Times New Roman" w:hAnsi="Times New Roman"/>
                <w:sz w:val="22"/>
                <w:szCs w:val="22"/>
              </w:rPr>
              <w:t>无线电通信局</w:t>
            </w:r>
            <w:r w:rsidRPr="00082D34">
              <w:rPr>
                <w:rFonts w:ascii="Times New Roman" w:hAnsi="Times New Roman" w:hint="eastAsia"/>
                <w:sz w:val="22"/>
                <w:szCs w:val="22"/>
              </w:rPr>
              <w:t>将</w:t>
            </w:r>
            <w:r w:rsidRPr="00082D34">
              <w:rPr>
                <w:rFonts w:ascii="Times New Roman" w:hAnsi="Times New Roman"/>
                <w:sz w:val="22"/>
                <w:szCs w:val="22"/>
              </w:rPr>
              <w:t>在</w:t>
            </w:r>
            <w:r w:rsidRPr="00082D34">
              <w:rPr>
                <w:rFonts w:ascii="Times New Roman" w:hAnsi="Times New Roman" w:hint="eastAsia"/>
                <w:sz w:val="22"/>
                <w:szCs w:val="22"/>
              </w:rPr>
              <w:t>委员会</w:t>
            </w:r>
            <w:r w:rsidRPr="00082D34">
              <w:rPr>
                <w:rFonts w:ascii="Times New Roman" w:hAnsi="Times New Roman"/>
                <w:sz w:val="22"/>
                <w:szCs w:val="22"/>
              </w:rPr>
              <w:t>第</w:t>
            </w:r>
            <w:r w:rsidRPr="00082D34">
              <w:rPr>
                <w:rFonts w:ascii="Times New Roman" w:hAnsi="Times New Roman"/>
                <w:sz w:val="22"/>
                <w:szCs w:val="22"/>
              </w:rPr>
              <w:t>88</w:t>
            </w:r>
            <w:r w:rsidRPr="00082D34">
              <w:rPr>
                <w:rFonts w:ascii="Times New Roman" w:hAnsi="Times New Roman"/>
                <w:sz w:val="22"/>
                <w:szCs w:val="22"/>
              </w:rPr>
              <w:t>次会议结束之前继续考虑</w:t>
            </w:r>
            <w:r w:rsidRPr="00082D34">
              <w:rPr>
                <w:rFonts w:ascii="Times New Roman" w:hAnsi="Times New Roman"/>
                <w:color w:val="000000"/>
                <w:sz w:val="22"/>
                <w:szCs w:val="22"/>
                <w:lang w:val="en-GB"/>
              </w:rPr>
              <w:t>AFRIBSS</w:t>
            </w:r>
            <w:r w:rsidRPr="00082D34">
              <w:rPr>
                <w:rFonts w:ascii="Times New Roman" w:hAnsi="Times New Roman"/>
                <w:sz w:val="22"/>
                <w:szCs w:val="22"/>
              </w:rPr>
              <w:t>卫星网络的频率指配。</w:t>
            </w:r>
            <w:bookmarkEnd w:id="93"/>
          </w:p>
        </w:tc>
      </w:tr>
      <w:tr w:rsidR="00B05287" w:rsidRPr="00082D34" w14:paraId="5386F698" w14:textId="77777777" w:rsidTr="003D31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2ECFA94"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6</w:t>
            </w:r>
          </w:p>
        </w:tc>
        <w:tc>
          <w:tcPr>
            <w:tcW w:w="4114" w:type="dxa"/>
            <w:gridSpan w:val="2"/>
          </w:tcPr>
          <w:p w14:paraId="3855DF00"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94" w:name="lt_pId306"/>
            <w:r w:rsidRPr="00082D34">
              <w:rPr>
                <w:rFonts w:ascii="Times New Roman" w:hAnsi="Times New Roman" w:hint="eastAsia"/>
                <w:sz w:val="22"/>
                <w:szCs w:val="22"/>
                <w:lang w:val="fr-FR"/>
              </w:rPr>
              <w:t>美国主管部门有关</w:t>
            </w:r>
            <w:r w:rsidRPr="00082D34">
              <w:rPr>
                <w:rFonts w:ascii="Times New Roman" w:hAnsi="Times New Roman"/>
                <w:sz w:val="22"/>
                <w:szCs w:val="22"/>
              </w:rPr>
              <w:t>USABSS-38</w:t>
            </w:r>
            <w:r w:rsidRPr="00082D34">
              <w:rPr>
                <w:rFonts w:ascii="Times New Roman" w:hAnsi="Times New Roman" w:hint="eastAsia"/>
                <w:sz w:val="22"/>
                <w:szCs w:val="22"/>
                <w:lang w:val="fr-FR"/>
              </w:rPr>
              <w:t>卫星网络地位的文稿</w:t>
            </w:r>
            <w:bookmarkEnd w:id="94"/>
            <w:r w:rsidRPr="00082D34">
              <w:rPr>
                <w:rFonts w:ascii="Times New Roman" w:hAnsi="Times New Roman"/>
                <w:color w:val="000000"/>
                <w:sz w:val="22"/>
                <w:szCs w:val="22"/>
              </w:rPr>
              <w:br/>
            </w:r>
            <w:hyperlink r:id="rId21" w:history="1">
              <w:bookmarkStart w:id="95" w:name="lt_pId307"/>
              <w:r w:rsidRPr="00082D34">
                <w:rPr>
                  <w:rFonts w:ascii="Times New Roman" w:hAnsi="Times New Roman"/>
                  <w:color w:val="0000FF" w:themeColor="hyperlink"/>
                  <w:sz w:val="22"/>
                  <w:szCs w:val="22"/>
                  <w:u w:val="single"/>
                </w:rPr>
                <w:t>RRB21-2/4</w:t>
              </w:r>
              <w:bookmarkEnd w:id="95"/>
            </w:hyperlink>
          </w:p>
        </w:tc>
        <w:tc>
          <w:tcPr>
            <w:tcW w:w="6662" w:type="dxa"/>
          </w:tcPr>
          <w:p w14:paraId="5158D7AB"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lang w:val="en-GB"/>
              </w:rPr>
              <w:t>委员会详细审议了</w:t>
            </w:r>
            <w:r w:rsidRPr="00082D34">
              <w:rPr>
                <w:rFonts w:ascii="Times New Roman" w:hAnsi="Times New Roman" w:hint="eastAsia"/>
                <w:color w:val="000000"/>
                <w:sz w:val="22"/>
                <w:szCs w:val="22"/>
                <w:lang w:val="en-GB"/>
              </w:rPr>
              <w:t>RRB21-2/4</w:t>
            </w:r>
            <w:r w:rsidRPr="00082D34">
              <w:rPr>
                <w:rFonts w:ascii="Times New Roman" w:hAnsi="Times New Roman" w:hint="eastAsia"/>
                <w:color w:val="000000"/>
                <w:sz w:val="22"/>
                <w:szCs w:val="22"/>
                <w:lang w:val="en-GB"/>
              </w:rPr>
              <w:t>号文件中美国主管部门提出的请求。委员会注意到：</w:t>
            </w:r>
          </w:p>
          <w:p w14:paraId="58569EB3" w14:textId="5DEF6061" w:rsidR="00B05287" w:rsidRPr="00082D34" w:rsidRDefault="005460A8"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rPr>
              <w:t>美国主管部门未能对无线电通信局在规则时限前六个月发出的提醒</w:t>
            </w:r>
            <w:r w:rsidRPr="00082D34">
              <w:rPr>
                <w:rFonts w:ascii="Times New Roman" w:hAnsi="Times New Roman" w:hint="eastAsia"/>
                <w:color w:val="000000"/>
                <w:sz w:val="22"/>
                <w:szCs w:val="22"/>
              </w:rPr>
              <w:t xml:space="preserve"> </w:t>
            </w:r>
            <w:r w:rsidRPr="00082D34">
              <w:rPr>
                <w:rFonts w:ascii="Times New Roman" w:hAnsi="Times New Roman"/>
                <w:color w:val="000000"/>
                <w:sz w:val="22"/>
                <w:szCs w:val="22"/>
              </w:rPr>
              <w:t xml:space="preserve">– </w:t>
            </w:r>
            <w:r w:rsidR="00B05287" w:rsidRPr="00082D34">
              <w:rPr>
                <w:rFonts w:ascii="Times New Roman" w:hAnsi="Times New Roman" w:hint="eastAsia"/>
                <w:color w:val="000000"/>
                <w:sz w:val="22"/>
                <w:szCs w:val="22"/>
              </w:rPr>
              <w:t>提醒其需要提交第</w:t>
            </w:r>
            <w:r w:rsidR="00B05287" w:rsidRPr="00082D34">
              <w:rPr>
                <w:rFonts w:ascii="Times New Roman" w:hAnsi="Times New Roman" w:hint="eastAsia"/>
                <w:b/>
                <w:bCs/>
                <w:color w:val="000000"/>
                <w:sz w:val="22"/>
                <w:szCs w:val="22"/>
              </w:rPr>
              <w:t>49</w:t>
            </w:r>
            <w:r w:rsidR="00B05287" w:rsidRPr="00082D34">
              <w:rPr>
                <w:rFonts w:ascii="Times New Roman" w:hAnsi="Times New Roman" w:hint="eastAsia"/>
                <w:color w:val="000000"/>
                <w:sz w:val="22"/>
                <w:szCs w:val="22"/>
              </w:rPr>
              <w:t>号决议</w:t>
            </w:r>
            <w:r w:rsidR="00B05287" w:rsidRPr="00082D34">
              <w:rPr>
                <w:rFonts w:ascii="Times New Roman" w:hAnsi="Times New Roman" w:hint="eastAsia"/>
                <w:bCs/>
                <w:color w:val="000000"/>
                <w:sz w:val="22"/>
                <w:szCs w:val="22"/>
              </w:rPr>
              <w:t>（</w:t>
            </w:r>
            <w:r w:rsidR="00B05287" w:rsidRPr="00082D34">
              <w:rPr>
                <w:rFonts w:ascii="Times New Roman" w:hAnsi="Times New Roman" w:hint="eastAsia"/>
                <w:b/>
                <w:bCs/>
                <w:color w:val="000000"/>
                <w:sz w:val="22"/>
                <w:szCs w:val="22"/>
              </w:rPr>
              <w:t>WRC-19</w:t>
            </w:r>
            <w:r w:rsidR="00B05287" w:rsidRPr="00082D34">
              <w:rPr>
                <w:rFonts w:ascii="Times New Roman" w:hAnsi="Times New Roman" w:hint="eastAsia"/>
                <w:b/>
                <w:bCs/>
                <w:color w:val="000000"/>
                <w:sz w:val="22"/>
                <w:szCs w:val="22"/>
              </w:rPr>
              <w:t>，修订版</w:t>
            </w:r>
            <w:r w:rsidR="00B05287" w:rsidRPr="00082D34">
              <w:rPr>
                <w:rFonts w:ascii="Times New Roman" w:hAnsi="Times New Roman" w:hint="eastAsia"/>
                <w:bCs/>
                <w:color w:val="000000"/>
                <w:sz w:val="22"/>
                <w:szCs w:val="22"/>
              </w:rPr>
              <w:t>）</w:t>
            </w:r>
            <w:r w:rsidR="00B05287" w:rsidRPr="00082D34">
              <w:rPr>
                <w:rFonts w:ascii="Times New Roman" w:hAnsi="Times New Roman" w:hint="eastAsia"/>
                <w:color w:val="000000"/>
                <w:sz w:val="22"/>
                <w:szCs w:val="22"/>
              </w:rPr>
              <w:t>资料并完成附录</w:t>
            </w:r>
            <w:r w:rsidR="00B05287" w:rsidRPr="00082D34">
              <w:rPr>
                <w:rFonts w:ascii="Times New Roman" w:hAnsi="Times New Roman" w:hint="eastAsia"/>
                <w:b/>
                <w:color w:val="000000"/>
                <w:sz w:val="22"/>
                <w:szCs w:val="22"/>
              </w:rPr>
              <w:t>30</w:t>
            </w:r>
            <w:r w:rsidR="00B05287" w:rsidRPr="00082D34">
              <w:rPr>
                <w:rFonts w:ascii="Times New Roman" w:hAnsi="Times New Roman" w:hint="eastAsia"/>
                <w:color w:val="000000"/>
                <w:sz w:val="22"/>
                <w:szCs w:val="22"/>
              </w:rPr>
              <w:t>的启用程序</w:t>
            </w:r>
            <w:r w:rsidRPr="00082D34">
              <w:rPr>
                <w:rFonts w:ascii="Times New Roman" w:hAnsi="Times New Roman"/>
                <w:color w:val="000000"/>
                <w:sz w:val="22"/>
                <w:szCs w:val="22"/>
              </w:rPr>
              <w:t xml:space="preserve"> – </w:t>
            </w:r>
            <w:proofErr w:type="gramStart"/>
            <w:r w:rsidR="00B05287" w:rsidRPr="00082D34">
              <w:rPr>
                <w:rFonts w:ascii="Times New Roman" w:hAnsi="Times New Roman" w:hint="eastAsia"/>
                <w:color w:val="000000"/>
                <w:sz w:val="22"/>
                <w:szCs w:val="22"/>
              </w:rPr>
              <w:t>做出反应；</w:t>
            </w:r>
            <w:proofErr w:type="gramEnd"/>
          </w:p>
          <w:p w14:paraId="0E13223B" w14:textId="10355D40" w:rsidR="00B05287" w:rsidRPr="00082D34" w:rsidRDefault="00CE6F9B"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rPr>
              <w:t>在无线电通信局通知美国主管部门删除其</w:t>
            </w:r>
            <w:r w:rsidR="00B05287" w:rsidRPr="00082D34">
              <w:rPr>
                <w:rFonts w:ascii="Times New Roman" w:hAnsi="Times New Roman"/>
                <w:color w:val="000000"/>
                <w:sz w:val="22"/>
                <w:szCs w:val="22"/>
              </w:rPr>
              <w:t>USABSS-38</w:t>
            </w:r>
            <w:r w:rsidR="00B05287" w:rsidRPr="00082D34">
              <w:rPr>
                <w:rFonts w:ascii="Times New Roman" w:hAnsi="Times New Roman" w:hint="eastAsia"/>
                <w:color w:val="000000"/>
                <w:sz w:val="22"/>
                <w:szCs w:val="22"/>
              </w:rPr>
              <w:t>卫星网络频率指配后六天，美国主管部门提供了所要求的第</w:t>
            </w:r>
            <w:r w:rsidR="00B05287" w:rsidRPr="00082D34">
              <w:rPr>
                <w:rFonts w:ascii="Times New Roman" w:hAnsi="Times New Roman" w:hint="eastAsia"/>
                <w:b/>
                <w:bCs/>
                <w:color w:val="000000"/>
                <w:sz w:val="22"/>
                <w:szCs w:val="22"/>
              </w:rPr>
              <w:t>49</w:t>
            </w:r>
            <w:r w:rsidR="00B05287" w:rsidRPr="00082D34">
              <w:rPr>
                <w:rFonts w:ascii="Times New Roman" w:hAnsi="Times New Roman" w:hint="eastAsia"/>
                <w:color w:val="000000"/>
                <w:sz w:val="22"/>
                <w:szCs w:val="22"/>
              </w:rPr>
              <w:t>号决议</w:t>
            </w:r>
            <w:r w:rsidR="00B05287" w:rsidRPr="00082D34">
              <w:rPr>
                <w:rFonts w:ascii="Times New Roman" w:hAnsi="Times New Roman" w:hint="eastAsia"/>
                <w:bCs/>
                <w:color w:val="000000"/>
                <w:sz w:val="22"/>
                <w:szCs w:val="22"/>
              </w:rPr>
              <w:t>（</w:t>
            </w:r>
            <w:r w:rsidR="00B05287" w:rsidRPr="00082D34">
              <w:rPr>
                <w:rFonts w:ascii="Times New Roman" w:hAnsi="Times New Roman" w:hint="eastAsia"/>
                <w:b/>
                <w:bCs/>
                <w:color w:val="000000"/>
                <w:sz w:val="22"/>
                <w:szCs w:val="22"/>
              </w:rPr>
              <w:t>WRC-19</w:t>
            </w:r>
            <w:r w:rsidR="00B05287" w:rsidRPr="00082D34">
              <w:rPr>
                <w:rFonts w:ascii="Times New Roman" w:hAnsi="Times New Roman" w:hint="eastAsia"/>
                <w:b/>
                <w:bCs/>
                <w:color w:val="000000"/>
                <w:sz w:val="22"/>
                <w:szCs w:val="22"/>
              </w:rPr>
              <w:t>，修订版</w:t>
            </w:r>
            <w:r w:rsidR="00B05287" w:rsidRPr="00082D34">
              <w:rPr>
                <w:rFonts w:ascii="Times New Roman" w:hAnsi="Times New Roman" w:hint="eastAsia"/>
                <w:bCs/>
                <w:color w:val="000000"/>
                <w:sz w:val="22"/>
                <w:szCs w:val="22"/>
              </w:rPr>
              <w:t>）</w:t>
            </w:r>
            <w:r w:rsidR="00B05287" w:rsidRPr="00082D34">
              <w:rPr>
                <w:rFonts w:ascii="Times New Roman" w:hAnsi="Times New Roman" w:hint="eastAsia"/>
                <w:color w:val="000000"/>
                <w:sz w:val="22"/>
                <w:szCs w:val="22"/>
              </w:rPr>
              <w:t>资料、</w:t>
            </w:r>
            <w:proofErr w:type="gramStart"/>
            <w:r w:rsidR="00B05287" w:rsidRPr="00082D34">
              <w:rPr>
                <w:rFonts w:ascii="Times New Roman" w:hAnsi="Times New Roman" w:hint="eastAsia"/>
                <w:color w:val="000000"/>
                <w:sz w:val="22"/>
                <w:szCs w:val="22"/>
              </w:rPr>
              <w:t>B</w:t>
            </w:r>
            <w:r w:rsidR="00B05287" w:rsidRPr="00082D34">
              <w:rPr>
                <w:rFonts w:ascii="Times New Roman" w:hAnsi="Times New Roman" w:hint="eastAsia"/>
                <w:color w:val="000000"/>
                <w:sz w:val="22"/>
                <w:szCs w:val="22"/>
              </w:rPr>
              <w:t>部分提交资料以及通知；</w:t>
            </w:r>
            <w:proofErr w:type="gramEnd"/>
          </w:p>
          <w:p w14:paraId="0F14E5D0" w14:textId="1EB679C4" w:rsidR="00B05287" w:rsidRPr="00082D34" w:rsidRDefault="00CE6F9B"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rPr>
              <w:t>美国主管部门证实，</w:t>
            </w:r>
            <w:r w:rsidR="00B05287" w:rsidRPr="00082D34">
              <w:rPr>
                <w:rFonts w:ascii="Times New Roman" w:hAnsi="Times New Roman"/>
                <w:color w:val="000000"/>
                <w:sz w:val="22"/>
                <w:szCs w:val="22"/>
              </w:rPr>
              <w:t>USABSS-38</w:t>
            </w:r>
            <w:r w:rsidR="00B05287" w:rsidRPr="00082D34">
              <w:rPr>
                <w:rFonts w:ascii="Times New Roman" w:hAnsi="Times New Roman" w:hint="eastAsia"/>
                <w:color w:val="000000"/>
                <w:sz w:val="22"/>
                <w:szCs w:val="22"/>
              </w:rPr>
              <w:t>卫星网络的频率指配已经启用，无线电通信局亦证实，一颗卫星自</w:t>
            </w:r>
            <w:r w:rsidR="00B05287" w:rsidRPr="00082D34">
              <w:rPr>
                <w:rFonts w:ascii="Times New Roman" w:hAnsi="Times New Roman" w:hint="eastAsia"/>
                <w:color w:val="000000"/>
                <w:sz w:val="22"/>
                <w:szCs w:val="22"/>
              </w:rPr>
              <w:t>2012</w:t>
            </w:r>
            <w:r w:rsidR="00B05287" w:rsidRPr="00082D34">
              <w:rPr>
                <w:rFonts w:ascii="Times New Roman" w:hAnsi="Times New Roman" w:hint="eastAsia"/>
                <w:color w:val="000000"/>
                <w:sz w:val="22"/>
                <w:szCs w:val="22"/>
              </w:rPr>
              <w:t>年</w:t>
            </w:r>
            <w:r w:rsidR="00B05287" w:rsidRPr="00082D34">
              <w:rPr>
                <w:rFonts w:ascii="Times New Roman" w:hAnsi="Times New Roman" w:hint="eastAsia"/>
                <w:color w:val="000000"/>
                <w:sz w:val="22"/>
                <w:szCs w:val="22"/>
              </w:rPr>
              <w:t>5</w:t>
            </w:r>
            <w:r w:rsidR="00B05287" w:rsidRPr="00082D34">
              <w:rPr>
                <w:rFonts w:ascii="Times New Roman" w:hAnsi="Times New Roman" w:hint="eastAsia"/>
                <w:color w:val="000000"/>
                <w:sz w:val="22"/>
                <w:szCs w:val="22"/>
              </w:rPr>
              <w:t>月以来一直在轨道位置上运行，因此，</w:t>
            </w:r>
            <w:proofErr w:type="gramStart"/>
            <w:r w:rsidR="00B05287" w:rsidRPr="00082D34">
              <w:rPr>
                <w:rFonts w:ascii="Times New Roman" w:hAnsi="Times New Roman" w:hint="eastAsia"/>
                <w:color w:val="000000"/>
                <w:sz w:val="22"/>
                <w:szCs w:val="22"/>
              </w:rPr>
              <w:t>取消频率指配将对最终用户产生不利影响；</w:t>
            </w:r>
            <w:bookmarkStart w:id="96" w:name="lt_pId315"/>
            <w:proofErr w:type="gramEnd"/>
          </w:p>
          <w:p w14:paraId="2FC10EC4" w14:textId="2F67209E" w:rsidR="00B05287" w:rsidRPr="00082D34" w:rsidRDefault="00CE6F9B"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rPr>
              <w:t>尽管这是美国主管部门未能遵守规则期限的另一个案例，但该主管部门随后采取了措施，以避免这种性质的事件再次发生，且由</w:t>
            </w:r>
            <w:r w:rsidR="00B05287" w:rsidRPr="00082D34">
              <w:rPr>
                <w:rFonts w:ascii="Times New Roman" w:hAnsi="Times New Roman" w:hint="eastAsia"/>
                <w:color w:val="000000"/>
                <w:sz w:val="22"/>
                <w:szCs w:val="22"/>
              </w:rPr>
              <w:lastRenderedPageBreak/>
              <w:t>于新冠肺炎疫情（</w:t>
            </w:r>
            <w:r w:rsidR="00B05287" w:rsidRPr="00082D34">
              <w:rPr>
                <w:rFonts w:ascii="Times New Roman" w:hAnsi="Times New Roman"/>
                <w:color w:val="000000"/>
                <w:sz w:val="22"/>
                <w:szCs w:val="22"/>
              </w:rPr>
              <w:t>COVID-19</w:t>
            </w:r>
            <w:r w:rsidR="00B05287" w:rsidRPr="00082D34">
              <w:rPr>
                <w:rFonts w:ascii="Times New Roman" w:hAnsi="Times New Roman" w:hint="eastAsia"/>
                <w:color w:val="000000"/>
                <w:sz w:val="22"/>
                <w:szCs w:val="22"/>
              </w:rPr>
              <w:t>）</w:t>
            </w:r>
            <w:proofErr w:type="gramStart"/>
            <w:r w:rsidR="00B05287" w:rsidRPr="00082D34">
              <w:rPr>
                <w:rFonts w:ascii="Times New Roman" w:hAnsi="Times New Roman" w:hint="eastAsia"/>
                <w:color w:val="000000"/>
                <w:sz w:val="22"/>
                <w:szCs w:val="22"/>
              </w:rPr>
              <w:t>的全球大流行导致了行政程序的延误；</w:t>
            </w:r>
            <w:proofErr w:type="gramEnd"/>
          </w:p>
          <w:p w14:paraId="1C604381" w14:textId="6D93EAED" w:rsidR="00B05287" w:rsidRPr="00082D34" w:rsidRDefault="00CE6F9B"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rPr>
              <w:t>美国主管部门通过援引附录</w:t>
            </w:r>
            <w:r w:rsidR="00B05287" w:rsidRPr="00082D34">
              <w:rPr>
                <w:rFonts w:ascii="Times New Roman" w:hAnsi="Times New Roman" w:hint="eastAsia"/>
                <w:b/>
                <w:color w:val="000000"/>
                <w:sz w:val="22"/>
                <w:szCs w:val="22"/>
              </w:rPr>
              <w:t>30</w:t>
            </w:r>
            <w:r w:rsidR="00B05287" w:rsidRPr="00082D34">
              <w:rPr>
                <w:rFonts w:ascii="Times New Roman" w:hAnsi="Times New Roman" w:hint="eastAsia"/>
                <w:color w:val="000000"/>
                <w:sz w:val="22"/>
                <w:szCs w:val="22"/>
              </w:rPr>
              <w:t>第</w:t>
            </w:r>
            <w:r w:rsidR="00B05287" w:rsidRPr="00082D34">
              <w:rPr>
                <w:rFonts w:ascii="Times New Roman" w:hAnsi="Times New Roman" w:hint="eastAsia"/>
                <w:color w:val="000000"/>
                <w:sz w:val="22"/>
                <w:szCs w:val="22"/>
              </w:rPr>
              <w:t>4.1.18</w:t>
            </w:r>
            <w:r w:rsidR="00B05287" w:rsidRPr="00082D34">
              <w:rPr>
                <w:rFonts w:ascii="Times New Roman" w:hAnsi="Times New Roman" w:hint="eastAsia"/>
                <w:color w:val="000000"/>
                <w:sz w:val="22"/>
                <w:szCs w:val="22"/>
              </w:rPr>
              <w:t>段，要求将</w:t>
            </w:r>
            <w:r w:rsidR="00B05287" w:rsidRPr="00082D34">
              <w:rPr>
                <w:rFonts w:ascii="Times New Roman" w:hAnsi="Times New Roman"/>
                <w:color w:val="000000"/>
                <w:sz w:val="22"/>
                <w:szCs w:val="22"/>
              </w:rPr>
              <w:t>USABSS-</w:t>
            </w:r>
            <w:proofErr w:type="gramStart"/>
            <w:r w:rsidR="00B05287" w:rsidRPr="00082D34">
              <w:rPr>
                <w:rFonts w:ascii="Times New Roman" w:hAnsi="Times New Roman"/>
                <w:color w:val="000000"/>
                <w:sz w:val="22"/>
                <w:szCs w:val="22"/>
              </w:rPr>
              <w:t>38</w:t>
            </w:r>
            <w:r w:rsidR="00B05287" w:rsidRPr="00082D34">
              <w:rPr>
                <w:rFonts w:ascii="Times New Roman" w:hAnsi="Times New Roman" w:hint="eastAsia"/>
                <w:color w:val="000000"/>
                <w:sz w:val="22"/>
                <w:szCs w:val="22"/>
              </w:rPr>
              <w:t>卫星网络的指配暂时列入附录</w:t>
            </w:r>
            <w:r w:rsidR="00B05287" w:rsidRPr="00082D34">
              <w:rPr>
                <w:rFonts w:ascii="Times New Roman" w:hAnsi="Times New Roman" w:hint="eastAsia"/>
                <w:b/>
                <w:color w:val="000000"/>
                <w:sz w:val="22"/>
                <w:szCs w:val="22"/>
              </w:rPr>
              <w:t>30</w:t>
            </w:r>
            <w:r w:rsidR="00B05287" w:rsidRPr="00082D34">
              <w:rPr>
                <w:rFonts w:ascii="Times New Roman" w:hAnsi="Times New Roman" w:hint="eastAsia"/>
                <w:color w:val="000000"/>
                <w:sz w:val="22"/>
                <w:szCs w:val="22"/>
              </w:rPr>
              <w:t>清单中；</w:t>
            </w:r>
            <w:proofErr w:type="gramEnd"/>
          </w:p>
          <w:p w14:paraId="340A7E96" w14:textId="4A74140B" w:rsidR="00B05287" w:rsidRPr="00082D34" w:rsidRDefault="00CE6F9B"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rPr>
              <w:t>恢复</w:t>
            </w:r>
            <w:r w:rsidR="00B05287" w:rsidRPr="00082D34">
              <w:rPr>
                <w:rFonts w:ascii="Times New Roman" w:hAnsi="Times New Roman" w:hint="eastAsia"/>
                <w:color w:val="000000"/>
                <w:sz w:val="22"/>
                <w:szCs w:val="22"/>
              </w:rPr>
              <w:t>USABSS-38</w:t>
            </w:r>
            <w:r w:rsidR="00B05287" w:rsidRPr="00082D34">
              <w:rPr>
                <w:rFonts w:ascii="Times New Roman" w:hAnsi="Times New Roman" w:hint="eastAsia"/>
                <w:color w:val="000000"/>
                <w:sz w:val="22"/>
                <w:szCs w:val="22"/>
              </w:rPr>
              <w:t>卫星网络的频率指配不会对其他主管部门的卫星网络产生负面影响。</w:t>
            </w:r>
            <w:bookmarkEnd w:id="96"/>
          </w:p>
          <w:p w14:paraId="11A7085A"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rPr>
              <w:t>因此，鉴于其第</w:t>
            </w:r>
            <w:r w:rsidRPr="00082D34">
              <w:rPr>
                <w:rFonts w:ascii="Times New Roman" w:hAnsi="Times New Roman" w:hint="eastAsia"/>
                <w:color w:val="000000"/>
                <w:sz w:val="22"/>
                <w:szCs w:val="22"/>
              </w:rPr>
              <w:t>84</w:t>
            </w:r>
            <w:r w:rsidRPr="00082D34">
              <w:rPr>
                <w:rFonts w:ascii="Times New Roman" w:hAnsi="Times New Roman" w:hint="eastAsia"/>
                <w:color w:val="000000"/>
                <w:sz w:val="22"/>
                <w:szCs w:val="22"/>
              </w:rPr>
              <w:t>次会议期间的类似情况，委员会决定同意美国主管部门的请求。委员会责成无线电通信</w:t>
            </w:r>
            <w:proofErr w:type="gramStart"/>
            <w:r w:rsidRPr="00082D34">
              <w:rPr>
                <w:rFonts w:ascii="Times New Roman" w:hAnsi="Times New Roman" w:hint="eastAsia"/>
                <w:color w:val="000000"/>
                <w:sz w:val="22"/>
                <w:szCs w:val="22"/>
              </w:rPr>
              <w:t>局恢复</w:t>
            </w:r>
            <w:proofErr w:type="gramEnd"/>
            <w:r w:rsidRPr="00082D34">
              <w:rPr>
                <w:rFonts w:ascii="Times New Roman" w:hAnsi="Times New Roman"/>
                <w:color w:val="000000"/>
                <w:sz w:val="22"/>
                <w:szCs w:val="22"/>
              </w:rPr>
              <w:t>USABSS-38</w:t>
            </w:r>
            <w:r w:rsidRPr="00082D34">
              <w:rPr>
                <w:rFonts w:ascii="Times New Roman" w:hAnsi="Times New Roman" w:hint="eastAsia"/>
                <w:color w:val="000000"/>
                <w:sz w:val="22"/>
                <w:szCs w:val="22"/>
              </w:rPr>
              <w:t>卫星网络的频率指配，且</w:t>
            </w:r>
            <w:r w:rsidRPr="00082D34">
              <w:rPr>
                <w:rFonts w:ascii="Times New Roman" w:hAnsi="Times New Roman" w:hint="eastAsia"/>
                <w:color w:val="000000"/>
                <w:sz w:val="22"/>
                <w:szCs w:val="22"/>
              </w:rPr>
              <w:t>B</w:t>
            </w:r>
            <w:r w:rsidRPr="00082D34">
              <w:rPr>
                <w:rFonts w:ascii="Times New Roman" w:hAnsi="Times New Roman" w:hint="eastAsia"/>
                <w:color w:val="000000"/>
                <w:sz w:val="22"/>
                <w:szCs w:val="22"/>
              </w:rPr>
              <w:t>部分和通知提交的新收讫日期为</w:t>
            </w:r>
            <w:r w:rsidRPr="00082D34">
              <w:rPr>
                <w:rFonts w:ascii="Times New Roman" w:hAnsi="Times New Roman" w:hint="eastAsia"/>
                <w:color w:val="000000"/>
                <w:sz w:val="22"/>
                <w:szCs w:val="22"/>
              </w:rPr>
              <w:t>2021</w:t>
            </w:r>
            <w:r w:rsidRPr="00082D34">
              <w:rPr>
                <w:rFonts w:ascii="Times New Roman" w:hAnsi="Times New Roman" w:hint="eastAsia"/>
                <w:color w:val="000000"/>
                <w:sz w:val="22"/>
                <w:szCs w:val="22"/>
              </w:rPr>
              <w:t>年</w:t>
            </w:r>
            <w:r w:rsidRPr="00082D34">
              <w:rPr>
                <w:rFonts w:ascii="Times New Roman" w:hAnsi="Times New Roman" w:hint="eastAsia"/>
                <w:color w:val="000000"/>
                <w:sz w:val="22"/>
                <w:szCs w:val="22"/>
              </w:rPr>
              <w:t>7</w:t>
            </w:r>
            <w:r w:rsidRPr="00082D34">
              <w:rPr>
                <w:rFonts w:ascii="Times New Roman" w:hAnsi="Times New Roman" w:hint="eastAsia"/>
                <w:color w:val="000000"/>
                <w:sz w:val="22"/>
                <w:szCs w:val="22"/>
              </w:rPr>
              <w:t>月</w:t>
            </w:r>
            <w:r w:rsidRPr="00082D34">
              <w:rPr>
                <w:rFonts w:ascii="Times New Roman" w:hAnsi="Times New Roman" w:hint="eastAsia"/>
                <w:color w:val="000000"/>
                <w:sz w:val="22"/>
                <w:szCs w:val="22"/>
              </w:rPr>
              <w:t>13</w:t>
            </w:r>
            <w:r w:rsidRPr="00082D34">
              <w:rPr>
                <w:rFonts w:ascii="Times New Roman" w:hAnsi="Times New Roman" w:hint="eastAsia"/>
                <w:color w:val="000000"/>
                <w:sz w:val="22"/>
                <w:szCs w:val="22"/>
              </w:rPr>
              <w:t>日。</w:t>
            </w:r>
          </w:p>
        </w:tc>
        <w:tc>
          <w:tcPr>
            <w:tcW w:w="2552" w:type="dxa"/>
          </w:tcPr>
          <w:p w14:paraId="4FF81F97" w14:textId="77777777" w:rsidR="00B05287" w:rsidRPr="00082D34" w:rsidRDefault="00B05287" w:rsidP="009A67FE">
            <w:pPr>
              <w:widowControl/>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sz w:val="22"/>
                <w:szCs w:val="22"/>
                <w:lang w:val="en-GB"/>
              </w:rPr>
              <w:lastRenderedPageBreak/>
              <w:t>执行秘书将这些决定通知相关主管部门。</w:t>
            </w:r>
          </w:p>
          <w:p w14:paraId="7CE0B4D9" w14:textId="77777777" w:rsidR="00B05287" w:rsidRPr="00082D34" w:rsidRDefault="00B05287" w:rsidP="009A67FE">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无线电通信局将恢复</w:t>
            </w:r>
            <w:r w:rsidRPr="00082D34">
              <w:rPr>
                <w:rFonts w:ascii="Times New Roman" w:hAnsi="Times New Roman"/>
                <w:sz w:val="22"/>
                <w:szCs w:val="22"/>
                <w:lang w:val="en-GB"/>
              </w:rPr>
              <w:t>USABSS-38</w:t>
            </w:r>
            <w:r w:rsidRPr="00082D34">
              <w:rPr>
                <w:rFonts w:ascii="Times New Roman" w:hAnsi="Times New Roman" w:hint="eastAsia"/>
                <w:sz w:val="22"/>
                <w:szCs w:val="22"/>
                <w:lang w:val="en-GB"/>
              </w:rPr>
              <w:t>卫星网络的频率指配，且</w:t>
            </w:r>
            <w:r w:rsidRPr="00082D34">
              <w:rPr>
                <w:rFonts w:ascii="Times New Roman" w:hAnsi="Times New Roman" w:hint="eastAsia"/>
                <w:sz w:val="22"/>
                <w:szCs w:val="22"/>
                <w:lang w:val="en-GB"/>
              </w:rPr>
              <w:t>B</w:t>
            </w:r>
            <w:r w:rsidRPr="00082D34">
              <w:rPr>
                <w:rFonts w:ascii="Times New Roman" w:hAnsi="Times New Roman" w:hint="eastAsia"/>
                <w:sz w:val="22"/>
                <w:szCs w:val="22"/>
                <w:lang w:val="en-GB"/>
              </w:rPr>
              <w:t>部分和通知提交的新收讫日期为</w:t>
            </w:r>
            <w:r w:rsidRPr="00082D34">
              <w:rPr>
                <w:rFonts w:ascii="Times New Roman" w:hAnsi="Times New Roman" w:hint="eastAsia"/>
                <w:sz w:val="22"/>
                <w:szCs w:val="22"/>
                <w:lang w:val="en-GB"/>
              </w:rPr>
              <w:t>2021</w:t>
            </w:r>
            <w:r w:rsidRPr="00082D34">
              <w:rPr>
                <w:rFonts w:ascii="Times New Roman" w:hAnsi="Times New Roman" w:hint="eastAsia"/>
                <w:sz w:val="22"/>
                <w:szCs w:val="22"/>
                <w:lang w:val="en-GB"/>
              </w:rPr>
              <w:t>年</w:t>
            </w:r>
            <w:r w:rsidRPr="00082D34">
              <w:rPr>
                <w:rFonts w:ascii="Times New Roman" w:hAnsi="Times New Roman" w:hint="eastAsia"/>
                <w:sz w:val="22"/>
                <w:szCs w:val="22"/>
                <w:lang w:val="en-GB"/>
              </w:rPr>
              <w:t>7</w:t>
            </w:r>
            <w:r w:rsidRPr="00082D34">
              <w:rPr>
                <w:rFonts w:ascii="Times New Roman" w:hAnsi="Times New Roman" w:hint="eastAsia"/>
                <w:sz w:val="22"/>
                <w:szCs w:val="22"/>
                <w:lang w:val="en-GB"/>
              </w:rPr>
              <w:t>月</w:t>
            </w:r>
            <w:r w:rsidRPr="00082D34">
              <w:rPr>
                <w:rFonts w:ascii="Times New Roman" w:hAnsi="Times New Roman" w:hint="eastAsia"/>
                <w:sz w:val="22"/>
                <w:szCs w:val="22"/>
                <w:lang w:val="en-GB"/>
              </w:rPr>
              <w:t>13</w:t>
            </w:r>
            <w:r w:rsidRPr="00082D34">
              <w:rPr>
                <w:rFonts w:ascii="Times New Roman" w:hAnsi="Times New Roman" w:hint="eastAsia"/>
                <w:sz w:val="22"/>
                <w:szCs w:val="22"/>
                <w:lang w:val="en-GB"/>
              </w:rPr>
              <w:t>日。</w:t>
            </w:r>
          </w:p>
        </w:tc>
      </w:tr>
      <w:tr w:rsidR="00B05287" w:rsidRPr="00082D34" w14:paraId="7AE8C9F0" w14:textId="77777777" w:rsidTr="003D31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BAF1888"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7</w:t>
            </w:r>
          </w:p>
        </w:tc>
        <w:tc>
          <w:tcPr>
            <w:tcW w:w="4114" w:type="dxa"/>
            <w:gridSpan w:val="2"/>
          </w:tcPr>
          <w:p w14:paraId="074D0827"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97" w:name="lt_pId321"/>
            <w:r w:rsidRPr="00082D34">
              <w:rPr>
                <w:rFonts w:ascii="Times New Roman" w:hAnsi="Times New Roman" w:hint="eastAsia"/>
                <w:sz w:val="22"/>
                <w:szCs w:val="22"/>
              </w:rPr>
              <w:t>英国主管部门请求对无线电通信局关于频率总表中</w:t>
            </w:r>
            <w:r w:rsidRPr="00082D34">
              <w:rPr>
                <w:rFonts w:ascii="Times New Roman" w:hAnsi="Times New Roman" w:hint="eastAsia"/>
                <w:sz w:val="22"/>
                <w:szCs w:val="22"/>
              </w:rPr>
              <w:t>O3B-D</w:t>
            </w:r>
            <w:r w:rsidRPr="00082D34">
              <w:rPr>
                <w:rFonts w:ascii="Times New Roman" w:hAnsi="Times New Roman" w:hint="eastAsia"/>
                <w:sz w:val="22"/>
                <w:szCs w:val="22"/>
              </w:rPr>
              <w:t>和</w:t>
            </w:r>
            <w:r w:rsidRPr="00082D34">
              <w:rPr>
                <w:rFonts w:ascii="Times New Roman" w:hAnsi="Times New Roman" w:hint="eastAsia"/>
                <w:sz w:val="22"/>
                <w:szCs w:val="22"/>
              </w:rPr>
              <w:t>O3B-E</w:t>
            </w:r>
            <w:r w:rsidRPr="00082D34">
              <w:rPr>
                <w:rFonts w:ascii="Times New Roman" w:hAnsi="Times New Roman" w:hint="eastAsia"/>
                <w:sz w:val="22"/>
                <w:szCs w:val="22"/>
              </w:rPr>
              <w:t>卫星网络某些频率指配的决定提出上诉的文稿</w:t>
            </w:r>
            <w:bookmarkEnd w:id="97"/>
            <w:r w:rsidRPr="00082D34">
              <w:rPr>
                <w:rFonts w:ascii="Times New Roman" w:hAnsi="Times New Roman"/>
                <w:color w:val="000000"/>
                <w:sz w:val="22"/>
                <w:szCs w:val="22"/>
              </w:rPr>
              <w:br/>
            </w:r>
            <w:hyperlink r:id="rId22" w:history="1">
              <w:bookmarkStart w:id="98" w:name="lt_pId322"/>
              <w:r w:rsidRPr="00082D34">
                <w:rPr>
                  <w:rFonts w:ascii="Times New Roman" w:hAnsi="Times New Roman"/>
                  <w:color w:val="0000FF" w:themeColor="hyperlink"/>
                  <w:sz w:val="22"/>
                  <w:szCs w:val="22"/>
                  <w:u w:val="single"/>
                </w:rPr>
                <w:t>RRB21-2/7</w:t>
              </w:r>
              <w:bookmarkEnd w:id="98"/>
            </w:hyperlink>
          </w:p>
        </w:tc>
        <w:tc>
          <w:tcPr>
            <w:tcW w:w="6662" w:type="dxa"/>
          </w:tcPr>
          <w:p w14:paraId="313E85A1"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lang w:val="en-GB"/>
              </w:rPr>
              <w:t>委员会详细审议了载于</w:t>
            </w:r>
            <w:r w:rsidRPr="00082D34">
              <w:rPr>
                <w:rFonts w:ascii="Times New Roman" w:hAnsi="Times New Roman" w:hint="eastAsia"/>
                <w:color w:val="000000"/>
                <w:sz w:val="22"/>
                <w:szCs w:val="22"/>
                <w:lang w:val="en-GB"/>
              </w:rPr>
              <w:t>RRB21-2/7</w:t>
            </w:r>
            <w:r w:rsidRPr="00082D34">
              <w:rPr>
                <w:rFonts w:ascii="Times New Roman" w:hAnsi="Times New Roman" w:hint="eastAsia"/>
                <w:color w:val="000000"/>
                <w:sz w:val="22"/>
                <w:szCs w:val="22"/>
                <w:lang w:val="en-GB"/>
              </w:rPr>
              <w:t>号文件的大不列颠及北爱尔兰联合王国主管部门的请求。委员会注意到：</w:t>
            </w:r>
          </w:p>
          <w:p w14:paraId="46993393" w14:textId="5B846B4C" w:rsidR="00B05287" w:rsidRPr="00082D34" w:rsidRDefault="00F6046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lang w:val="en-GB"/>
              </w:rPr>
              <w:t>无线电通信局在处理此案时行为正确，符合《无线电规则》</w:t>
            </w:r>
            <w:proofErr w:type="gramStart"/>
            <w:r w:rsidR="00B05287" w:rsidRPr="00082D34">
              <w:rPr>
                <w:rFonts w:ascii="Times New Roman" w:hAnsi="Times New Roman" w:hint="eastAsia"/>
                <w:color w:val="000000"/>
                <w:sz w:val="22"/>
                <w:szCs w:val="22"/>
                <w:lang w:val="en-GB"/>
              </w:rPr>
              <w:t>的规定；</w:t>
            </w:r>
            <w:proofErr w:type="gramEnd"/>
          </w:p>
          <w:p w14:paraId="7E5C702E" w14:textId="69CEF1AC" w:rsidR="00B05287" w:rsidRPr="00082D34" w:rsidRDefault="00F6046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lang w:val="en-GB"/>
              </w:rPr>
              <w:t>无线电通信局在世界无线电通信研讨会期间定期警告主管部门，不要通知具有大带宽的指配，因为这些可能受《无线电规则》的不同条款约束（不同限值和限制</w:t>
            </w:r>
            <w:proofErr w:type="gramStart"/>
            <w:r w:rsidR="00B05287" w:rsidRPr="00082D34">
              <w:rPr>
                <w:rFonts w:ascii="Times New Roman" w:hAnsi="Times New Roman" w:hint="eastAsia"/>
                <w:color w:val="000000"/>
                <w:sz w:val="22"/>
                <w:szCs w:val="22"/>
                <w:lang w:val="en-GB"/>
              </w:rPr>
              <w:t>）；</w:t>
            </w:r>
            <w:proofErr w:type="gramEnd"/>
          </w:p>
          <w:p w14:paraId="3B48967D" w14:textId="4A05C2B2" w:rsidR="00B05287" w:rsidRPr="00082D34" w:rsidRDefault="00F6046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lang w:val="en-GB"/>
              </w:rPr>
              <w:t>按照《无线电规则》第</w:t>
            </w:r>
            <w:r w:rsidR="00B05287" w:rsidRPr="00082D34">
              <w:rPr>
                <w:rFonts w:ascii="Times New Roman" w:hAnsi="Times New Roman" w:hint="eastAsia"/>
                <w:b/>
                <w:bCs/>
                <w:color w:val="000000"/>
                <w:sz w:val="22"/>
                <w:szCs w:val="22"/>
                <w:lang w:val="en-GB"/>
              </w:rPr>
              <w:t>5.551H</w:t>
            </w:r>
            <w:r w:rsidR="00B05287" w:rsidRPr="00082D34">
              <w:rPr>
                <w:rFonts w:ascii="Times New Roman" w:hAnsi="Times New Roman" w:hint="eastAsia"/>
                <w:color w:val="000000"/>
                <w:sz w:val="22"/>
                <w:szCs w:val="22"/>
                <w:lang w:val="en-GB"/>
              </w:rPr>
              <w:t>款，</w:t>
            </w:r>
            <w:r w:rsidR="00B05287" w:rsidRPr="00082D34">
              <w:rPr>
                <w:rFonts w:ascii="Times New Roman" w:hAnsi="Times New Roman" w:hint="eastAsia"/>
                <w:color w:val="000000"/>
                <w:sz w:val="22"/>
                <w:szCs w:val="22"/>
                <w:lang w:val="en-GB"/>
              </w:rPr>
              <w:t>O3B-D</w:t>
            </w:r>
            <w:r w:rsidR="00B05287" w:rsidRPr="00082D34">
              <w:rPr>
                <w:rFonts w:ascii="Times New Roman" w:hAnsi="Times New Roman" w:hint="eastAsia"/>
                <w:color w:val="000000"/>
                <w:sz w:val="22"/>
                <w:szCs w:val="22"/>
                <w:lang w:val="en-GB"/>
              </w:rPr>
              <w:t>和</w:t>
            </w:r>
            <w:r w:rsidR="00B05287" w:rsidRPr="00082D34">
              <w:rPr>
                <w:rFonts w:ascii="Times New Roman" w:hAnsi="Times New Roman" w:hint="eastAsia"/>
                <w:color w:val="000000"/>
                <w:sz w:val="22"/>
                <w:szCs w:val="22"/>
                <w:lang w:val="en-GB"/>
              </w:rPr>
              <w:t>O3B-</w:t>
            </w:r>
            <w:proofErr w:type="gramStart"/>
            <w:r w:rsidR="00B05287" w:rsidRPr="00082D34">
              <w:rPr>
                <w:rFonts w:ascii="Times New Roman" w:hAnsi="Times New Roman" w:hint="eastAsia"/>
                <w:color w:val="000000"/>
                <w:sz w:val="22"/>
                <w:szCs w:val="22"/>
                <w:lang w:val="en-GB"/>
              </w:rPr>
              <w:t>E</w:t>
            </w:r>
            <w:r w:rsidR="00B05287" w:rsidRPr="00082D34">
              <w:rPr>
                <w:rFonts w:ascii="Times New Roman" w:hAnsi="Times New Roman" w:hint="eastAsia"/>
                <w:color w:val="000000"/>
                <w:sz w:val="22"/>
                <w:szCs w:val="22"/>
                <w:lang w:val="en-GB"/>
              </w:rPr>
              <w:t>卫星网络频率指配的通知</w:t>
            </w:r>
            <w:proofErr w:type="spellStart"/>
            <w:r w:rsidR="00B05287" w:rsidRPr="00082D34">
              <w:rPr>
                <w:rFonts w:ascii="Times New Roman" w:hAnsi="Times New Roman" w:hint="eastAsia"/>
                <w:color w:val="000000"/>
                <w:sz w:val="22"/>
                <w:szCs w:val="22"/>
                <w:lang w:val="en-GB"/>
              </w:rPr>
              <w:t>epfd</w:t>
            </w:r>
            <w:proofErr w:type="spellEnd"/>
            <w:r w:rsidR="00B05287" w:rsidRPr="00082D34">
              <w:rPr>
                <w:rFonts w:ascii="Times New Roman" w:hAnsi="Times New Roman" w:hint="eastAsia"/>
                <w:color w:val="000000"/>
                <w:sz w:val="22"/>
                <w:szCs w:val="22"/>
                <w:lang w:val="en-GB"/>
              </w:rPr>
              <w:t>值超过了射电天文业务保护的</w:t>
            </w:r>
            <w:proofErr w:type="spellStart"/>
            <w:r w:rsidR="00B05287" w:rsidRPr="00082D34">
              <w:rPr>
                <w:rFonts w:ascii="Times New Roman" w:hAnsi="Times New Roman" w:hint="eastAsia"/>
                <w:color w:val="000000"/>
                <w:sz w:val="22"/>
                <w:szCs w:val="22"/>
                <w:lang w:val="en-GB"/>
              </w:rPr>
              <w:t>epfd</w:t>
            </w:r>
            <w:proofErr w:type="spellEnd"/>
            <w:r w:rsidR="00B05287" w:rsidRPr="00082D34">
              <w:rPr>
                <w:rFonts w:ascii="Times New Roman" w:hAnsi="Times New Roman" w:hint="eastAsia"/>
                <w:color w:val="000000"/>
                <w:sz w:val="22"/>
                <w:szCs w:val="22"/>
                <w:lang w:val="en-GB"/>
              </w:rPr>
              <w:t>限值；</w:t>
            </w:r>
            <w:proofErr w:type="gramEnd"/>
          </w:p>
          <w:p w14:paraId="6AC203F6" w14:textId="65D3D3B1" w:rsidR="00B05287" w:rsidRPr="00082D34" w:rsidRDefault="00F6046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lang w:val="en-GB"/>
              </w:rPr>
              <w:t>无线电通信局不可能细分频率指配的通知指配频段，因为这将构成该局的修改行为，这超出了《无线电规则》</w:t>
            </w:r>
            <w:proofErr w:type="gramStart"/>
            <w:r w:rsidR="00B05287" w:rsidRPr="00082D34">
              <w:rPr>
                <w:rFonts w:ascii="Times New Roman" w:hAnsi="Times New Roman" w:hint="eastAsia"/>
                <w:color w:val="000000"/>
                <w:sz w:val="22"/>
                <w:szCs w:val="22"/>
                <w:lang w:val="en-GB"/>
              </w:rPr>
              <w:t>规定的该局权限；</w:t>
            </w:r>
            <w:proofErr w:type="gramEnd"/>
          </w:p>
          <w:p w14:paraId="301EEA4E" w14:textId="3EF2EB9F" w:rsidR="00B05287" w:rsidRPr="00082D34" w:rsidRDefault="00F6046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lang w:val="en-GB"/>
              </w:rPr>
              <w:t>主管部门有责任准备和提交其申报，并遵守《无线电规则》的适用条款。</w:t>
            </w:r>
          </w:p>
          <w:p w14:paraId="2D0F886E"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color w:val="000000"/>
                <w:sz w:val="22"/>
                <w:szCs w:val="22"/>
                <w:lang w:val="en-GB"/>
              </w:rPr>
              <w:t>因此，委员会决定不同意英国主管部门的请求，并责成无线电通信局将这一决定通知该主管部门。此外，委员会责成无线电通信局：</w:t>
            </w:r>
          </w:p>
          <w:p w14:paraId="47F1B27C" w14:textId="5DA6C8EB" w:rsidR="00B05287" w:rsidRPr="00082D34" w:rsidRDefault="006F2E62"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lang w:val="en-GB"/>
              </w:rPr>
              <w:t>制定验证规则，当特定频率指配的通知</w:t>
            </w:r>
            <w:proofErr w:type="spellStart"/>
            <w:r w:rsidR="00B05287" w:rsidRPr="00082D34">
              <w:rPr>
                <w:rFonts w:ascii="Times New Roman" w:hAnsi="Times New Roman" w:hint="eastAsia"/>
                <w:color w:val="000000"/>
                <w:sz w:val="22"/>
                <w:szCs w:val="22"/>
                <w:lang w:val="en-GB"/>
              </w:rPr>
              <w:t>epfd</w:t>
            </w:r>
            <w:proofErr w:type="spellEnd"/>
            <w:r w:rsidR="00B05287" w:rsidRPr="00082D34">
              <w:rPr>
                <w:rFonts w:ascii="Times New Roman" w:hAnsi="Times New Roman" w:hint="eastAsia"/>
                <w:color w:val="000000"/>
                <w:sz w:val="22"/>
                <w:szCs w:val="22"/>
                <w:lang w:val="en-GB"/>
              </w:rPr>
              <w:t>限值超过符合《无线电规则》第</w:t>
            </w:r>
            <w:r w:rsidR="00B05287" w:rsidRPr="00082D34">
              <w:rPr>
                <w:rFonts w:ascii="Times New Roman" w:hAnsi="Times New Roman"/>
                <w:b/>
                <w:bCs/>
                <w:color w:val="000000"/>
                <w:sz w:val="22"/>
                <w:szCs w:val="22"/>
                <w:lang w:val="en-GB"/>
              </w:rPr>
              <w:t>5.551H</w:t>
            </w:r>
            <w:r w:rsidR="00B05287" w:rsidRPr="00082D34">
              <w:rPr>
                <w:rFonts w:ascii="Times New Roman" w:hAnsi="Times New Roman" w:hint="eastAsia"/>
                <w:b/>
                <w:bCs/>
                <w:color w:val="000000"/>
                <w:sz w:val="22"/>
                <w:szCs w:val="22"/>
                <w:lang w:val="en-GB"/>
              </w:rPr>
              <w:t>款</w:t>
            </w:r>
            <w:r w:rsidR="00B05287" w:rsidRPr="00082D34">
              <w:rPr>
                <w:rFonts w:ascii="Times New Roman" w:hAnsi="Times New Roman" w:hint="eastAsia"/>
                <w:color w:val="000000"/>
                <w:sz w:val="22"/>
                <w:szCs w:val="22"/>
                <w:lang w:val="en-GB"/>
              </w:rPr>
              <w:t>和其他类似规定的限值时，将发出警示（见附录</w:t>
            </w:r>
            <w:r w:rsidR="00B05287" w:rsidRPr="00082D34">
              <w:rPr>
                <w:rFonts w:ascii="Times New Roman" w:hAnsi="Times New Roman" w:hint="eastAsia"/>
                <w:b/>
                <w:color w:val="000000"/>
                <w:sz w:val="22"/>
                <w:szCs w:val="22"/>
                <w:lang w:val="en-GB"/>
              </w:rPr>
              <w:t>4</w:t>
            </w:r>
            <w:r w:rsidR="00B05287" w:rsidRPr="00082D34">
              <w:rPr>
                <w:rFonts w:ascii="Times New Roman" w:hAnsi="Times New Roman" w:hint="eastAsia"/>
                <w:color w:val="000000"/>
                <w:sz w:val="22"/>
                <w:szCs w:val="22"/>
                <w:lang w:val="en-GB"/>
              </w:rPr>
              <w:t>附件</w:t>
            </w:r>
            <w:r w:rsidR="00B05287" w:rsidRPr="00082D34">
              <w:rPr>
                <w:rFonts w:ascii="Times New Roman" w:hAnsi="Times New Roman" w:hint="eastAsia"/>
                <w:color w:val="000000"/>
                <w:sz w:val="22"/>
                <w:szCs w:val="22"/>
                <w:lang w:val="en-GB"/>
              </w:rPr>
              <w:t>2</w:t>
            </w:r>
            <w:r w:rsidR="00B05287" w:rsidRPr="00082D34">
              <w:rPr>
                <w:rFonts w:ascii="Times New Roman" w:hAnsi="Times New Roman" w:hint="eastAsia"/>
                <w:color w:val="000000"/>
                <w:sz w:val="22"/>
                <w:szCs w:val="22"/>
                <w:lang w:val="en-GB"/>
              </w:rPr>
              <w:t>第</w:t>
            </w:r>
            <w:r w:rsidR="00B05287" w:rsidRPr="00082D34">
              <w:rPr>
                <w:rFonts w:ascii="Times New Roman" w:hAnsi="Times New Roman" w:hint="eastAsia"/>
                <w:color w:val="000000"/>
                <w:sz w:val="22"/>
                <w:szCs w:val="22"/>
                <w:lang w:val="en-GB"/>
              </w:rPr>
              <w:t>A.17</w:t>
            </w:r>
            <w:r w:rsidR="00B05287" w:rsidRPr="00082D34">
              <w:rPr>
                <w:rFonts w:ascii="Times New Roman" w:hAnsi="Times New Roman" w:hint="eastAsia"/>
                <w:color w:val="000000"/>
                <w:sz w:val="22"/>
                <w:szCs w:val="22"/>
                <w:lang w:val="en-GB"/>
              </w:rPr>
              <w:t>节</w:t>
            </w:r>
            <w:proofErr w:type="gramStart"/>
            <w:r w:rsidR="00B05287" w:rsidRPr="00082D34">
              <w:rPr>
                <w:rFonts w:ascii="Times New Roman" w:hAnsi="Times New Roman" w:hint="eastAsia"/>
                <w:color w:val="000000"/>
                <w:sz w:val="22"/>
                <w:szCs w:val="22"/>
                <w:lang w:val="en-GB"/>
              </w:rPr>
              <w:t>）；</w:t>
            </w:r>
            <w:proofErr w:type="gramEnd"/>
          </w:p>
          <w:p w14:paraId="1E5926AD" w14:textId="3D59F5C3" w:rsidR="00B05287" w:rsidRPr="00082D34" w:rsidRDefault="006F2E62"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lang w:val="en-GB"/>
              </w:rPr>
              <w:t>修改</w:t>
            </w:r>
            <w:proofErr w:type="spellStart"/>
            <w:r w:rsidR="00B05287" w:rsidRPr="00082D34">
              <w:rPr>
                <w:rFonts w:ascii="Times New Roman" w:hAnsi="Times New Roman" w:hint="eastAsia"/>
                <w:color w:val="000000"/>
                <w:sz w:val="22"/>
                <w:szCs w:val="22"/>
                <w:lang w:val="en-GB"/>
              </w:rPr>
              <w:t>SpaceCap</w:t>
            </w:r>
            <w:proofErr w:type="spellEnd"/>
            <w:r w:rsidR="00B05287" w:rsidRPr="00082D34">
              <w:rPr>
                <w:rFonts w:ascii="Times New Roman" w:hAnsi="Times New Roman" w:hint="eastAsia"/>
                <w:color w:val="000000"/>
                <w:sz w:val="22"/>
                <w:szCs w:val="22"/>
                <w:lang w:val="en-GB"/>
              </w:rPr>
              <w:t>软件，以增加一般性警示，提醒主管部门，</w:t>
            </w:r>
            <w:r w:rsidR="00B05287" w:rsidRPr="00082D34">
              <w:rPr>
                <w:rFonts w:ascii="Times New Roman" w:hAnsi="Times New Roman"/>
                <w:color w:val="333333"/>
                <w:sz w:val="22"/>
                <w:szCs w:val="22"/>
              </w:rPr>
              <w:t>如果</w:t>
            </w:r>
            <w:r w:rsidR="00B05287" w:rsidRPr="00082D34">
              <w:rPr>
                <w:rFonts w:ascii="Times New Roman" w:hAnsi="Times New Roman" w:hint="eastAsia"/>
                <w:color w:val="333333"/>
                <w:sz w:val="22"/>
                <w:szCs w:val="22"/>
              </w:rPr>
              <w:t>频率指配拥有</w:t>
            </w:r>
            <w:r w:rsidR="00B05287" w:rsidRPr="00082D34">
              <w:rPr>
                <w:rFonts w:ascii="Times New Roman" w:hAnsi="Times New Roman"/>
                <w:color w:val="333333"/>
                <w:sz w:val="22"/>
                <w:szCs w:val="22"/>
              </w:rPr>
              <w:t>与频率</w:t>
            </w:r>
            <w:r w:rsidR="00B05287" w:rsidRPr="00082D34">
              <w:rPr>
                <w:rFonts w:ascii="Times New Roman" w:hAnsi="Times New Roman" w:hint="eastAsia"/>
                <w:color w:val="333333"/>
                <w:sz w:val="22"/>
                <w:szCs w:val="22"/>
              </w:rPr>
              <w:t>划分</w:t>
            </w:r>
            <w:r w:rsidR="00B05287" w:rsidRPr="00082D34">
              <w:rPr>
                <w:rFonts w:ascii="Times New Roman" w:hAnsi="Times New Roman"/>
                <w:color w:val="333333"/>
                <w:sz w:val="22"/>
                <w:szCs w:val="22"/>
              </w:rPr>
              <w:t>表中几个频率</w:t>
            </w:r>
            <w:r w:rsidR="00B05287" w:rsidRPr="00082D34">
              <w:rPr>
                <w:rFonts w:ascii="Times New Roman" w:hAnsi="Times New Roman" w:hint="eastAsia"/>
                <w:color w:val="333333"/>
                <w:sz w:val="22"/>
                <w:szCs w:val="22"/>
              </w:rPr>
              <w:t>划分</w:t>
            </w:r>
            <w:r w:rsidR="00B05287" w:rsidRPr="00082D34">
              <w:rPr>
                <w:rFonts w:ascii="Times New Roman" w:hAnsi="Times New Roman"/>
                <w:color w:val="333333"/>
                <w:sz w:val="22"/>
                <w:szCs w:val="22"/>
              </w:rPr>
              <w:t>重叠</w:t>
            </w:r>
            <w:r w:rsidR="00B05287" w:rsidRPr="00082D34">
              <w:rPr>
                <w:rFonts w:ascii="Times New Roman" w:hAnsi="Times New Roman" w:hint="eastAsia"/>
                <w:color w:val="333333"/>
                <w:sz w:val="22"/>
                <w:szCs w:val="22"/>
              </w:rPr>
              <w:t>的已划分</w:t>
            </w:r>
            <w:r w:rsidR="00B05287" w:rsidRPr="00082D34">
              <w:rPr>
                <w:rFonts w:ascii="Times New Roman" w:hAnsi="Times New Roman"/>
                <w:color w:val="333333"/>
                <w:sz w:val="22"/>
                <w:szCs w:val="22"/>
              </w:rPr>
              <w:t>频段，则可能受《无线电</w:t>
            </w:r>
            <w:r w:rsidR="00B05287" w:rsidRPr="00082D34">
              <w:rPr>
                <w:rFonts w:ascii="Times New Roman" w:hAnsi="Times New Roman" w:hint="eastAsia"/>
                <w:color w:val="333333"/>
                <w:sz w:val="22"/>
                <w:szCs w:val="22"/>
              </w:rPr>
              <w:t>规则</w:t>
            </w:r>
            <w:r w:rsidR="00B05287" w:rsidRPr="00082D34">
              <w:rPr>
                <w:rFonts w:ascii="Times New Roman" w:hAnsi="Times New Roman"/>
                <w:color w:val="333333"/>
                <w:sz w:val="22"/>
                <w:szCs w:val="22"/>
              </w:rPr>
              <w:t>》不同规定的</w:t>
            </w:r>
            <w:r w:rsidR="00B05287" w:rsidRPr="00082D34">
              <w:rPr>
                <w:rFonts w:ascii="Times New Roman" w:hAnsi="Times New Roman" w:hint="eastAsia"/>
                <w:color w:val="333333"/>
                <w:sz w:val="22"/>
                <w:szCs w:val="22"/>
              </w:rPr>
              <w:t>约束，</w:t>
            </w:r>
            <w:r w:rsidR="00B05287" w:rsidRPr="00082D34">
              <w:rPr>
                <w:rFonts w:ascii="Times New Roman" w:hAnsi="Times New Roman" w:hint="eastAsia"/>
                <w:color w:val="000000"/>
                <w:sz w:val="22"/>
                <w:szCs w:val="22"/>
                <w:lang w:val="en-GB"/>
              </w:rPr>
              <w:t>因此鼓励主管部门为</w:t>
            </w:r>
            <w:r w:rsidR="00B05287" w:rsidRPr="00082D34">
              <w:rPr>
                <w:rFonts w:ascii="Times New Roman" w:hAnsi="Times New Roman" w:hint="eastAsia"/>
                <w:color w:val="000000"/>
                <w:sz w:val="22"/>
                <w:szCs w:val="22"/>
                <w:lang w:val="en-GB"/>
              </w:rPr>
              <w:lastRenderedPageBreak/>
              <w:t>每个规则制度提交单独频率组，</w:t>
            </w:r>
            <w:r w:rsidR="00B05287" w:rsidRPr="00082D34">
              <w:rPr>
                <w:rFonts w:ascii="Times New Roman" w:hAnsi="Times New Roman"/>
                <w:color w:val="000000"/>
                <w:sz w:val="22"/>
                <w:szCs w:val="22"/>
                <w:lang w:val="en-GB"/>
              </w:rPr>
              <w:t>以避免在仅适用于这些频率</w:t>
            </w:r>
            <w:r w:rsidR="00B05287" w:rsidRPr="00082D34">
              <w:rPr>
                <w:rFonts w:ascii="Times New Roman" w:hAnsi="Times New Roman" w:hint="eastAsia"/>
                <w:color w:val="000000"/>
                <w:sz w:val="22"/>
                <w:szCs w:val="22"/>
                <w:lang w:val="en-GB"/>
              </w:rPr>
              <w:t>划分</w:t>
            </w:r>
            <w:r w:rsidR="00B05287" w:rsidRPr="00082D34">
              <w:rPr>
                <w:rFonts w:ascii="Times New Roman" w:hAnsi="Times New Roman"/>
                <w:color w:val="000000"/>
                <w:sz w:val="22"/>
                <w:szCs w:val="22"/>
                <w:lang w:val="en-GB"/>
              </w:rPr>
              <w:t>子集的</w:t>
            </w:r>
            <w:r w:rsidR="00B05287" w:rsidRPr="00082D34">
              <w:rPr>
                <w:rFonts w:ascii="Times New Roman" w:hAnsi="Times New Roman" w:hint="eastAsia"/>
                <w:color w:val="000000"/>
                <w:sz w:val="22"/>
                <w:szCs w:val="22"/>
                <w:lang w:val="en-GB"/>
              </w:rPr>
              <w:t>规则</w:t>
            </w:r>
            <w:r w:rsidR="00B05287" w:rsidRPr="00082D34">
              <w:rPr>
                <w:rFonts w:ascii="Times New Roman" w:hAnsi="Times New Roman"/>
                <w:color w:val="000000"/>
                <w:sz w:val="22"/>
                <w:szCs w:val="22"/>
                <w:lang w:val="en-GB"/>
              </w:rPr>
              <w:t>要求没有得到满足时</w:t>
            </w:r>
            <w:r w:rsidR="00B05287" w:rsidRPr="00082D34">
              <w:rPr>
                <w:rFonts w:ascii="Times New Roman" w:hAnsi="Times New Roman" w:hint="eastAsia"/>
                <w:color w:val="000000"/>
                <w:sz w:val="22"/>
                <w:szCs w:val="22"/>
                <w:lang w:val="en-GB"/>
              </w:rPr>
              <w:t>出现不合格审查结论。</w:t>
            </w:r>
          </w:p>
        </w:tc>
        <w:tc>
          <w:tcPr>
            <w:tcW w:w="2552" w:type="dxa"/>
          </w:tcPr>
          <w:p w14:paraId="5D2D7657" w14:textId="77777777" w:rsidR="00B05287" w:rsidRPr="00082D34" w:rsidRDefault="00B05287" w:rsidP="009A67FE">
            <w:pPr>
              <w:widowControl/>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sz w:val="22"/>
                <w:szCs w:val="22"/>
                <w:lang w:val="en-GB"/>
              </w:rPr>
              <w:lastRenderedPageBreak/>
              <w:t>执行秘书将这些决定通知相关主管部门。</w:t>
            </w:r>
          </w:p>
          <w:p w14:paraId="3421C9FD" w14:textId="77777777" w:rsidR="00B05287" w:rsidRPr="00082D34" w:rsidRDefault="00B05287" w:rsidP="009A67FE">
            <w:pPr>
              <w:widowControl/>
              <w:tabs>
                <w:tab w:val="left" w:pos="358"/>
                <w:tab w:val="left" w:pos="1191"/>
                <w:tab w:val="left" w:pos="1588"/>
                <w:tab w:val="left" w:pos="1985"/>
              </w:tabs>
              <w:overflowPunct w:val="0"/>
              <w:autoSpaceDE/>
              <w:adjustRightInd w:val="0"/>
              <w:snapToGrid w:val="0"/>
              <w:spacing w:before="40" w:after="40"/>
              <w:ind w:leftChars="-17" w:left="1" w:hangingChars="19" w:hanging="42"/>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lang w:val="en-GB"/>
              </w:rPr>
              <w:t>无线电通信局</w:t>
            </w:r>
            <w:r w:rsidRPr="00082D34">
              <w:rPr>
                <w:rFonts w:ascii="Times New Roman" w:hAnsi="Times New Roman" w:hint="eastAsia"/>
                <w:sz w:val="22"/>
                <w:szCs w:val="22"/>
                <w:lang w:val="en-GB"/>
              </w:rPr>
              <w:t>将</w:t>
            </w:r>
            <w:r w:rsidRPr="00082D34">
              <w:rPr>
                <w:rFonts w:ascii="Times New Roman" w:hAnsi="Times New Roman"/>
                <w:sz w:val="22"/>
                <w:szCs w:val="22"/>
                <w:lang w:val="en-GB"/>
              </w:rPr>
              <w:t>：</w:t>
            </w:r>
          </w:p>
          <w:p w14:paraId="0F4EB559" w14:textId="3F1006A5" w:rsidR="00B05287" w:rsidRPr="00082D34" w:rsidRDefault="002E67A6"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lang w:val="en-GB"/>
              </w:rPr>
              <w:t>制定验证规则，当特定频率指配的通知</w:t>
            </w:r>
            <w:proofErr w:type="spellStart"/>
            <w:r w:rsidR="00B05287" w:rsidRPr="00082D34">
              <w:rPr>
                <w:rFonts w:ascii="Times New Roman" w:hAnsi="Times New Roman" w:hint="eastAsia"/>
                <w:color w:val="000000"/>
                <w:sz w:val="22"/>
                <w:szCs w:val="22"/>
                <w:lang w:val="en-GB"/>
              </w:rPr>
              <w:t>epfd</w:t>
            </w:r>
            <w:proofErr w:type="spellEnd"/>
            <w:r w:rsidR="00B05287" w:rsidRPr="00082D34">
              <w:rPr>
                <w:rFonts w:ascii="Times New Roman" w:hAnsi="Times New Roman" w:hint="eastAsia"/>
                <w:color w:val="000000"/>
                <w:sz w:val="22"/>
                <w:szCs w:val="22"/>
                <w:lang w:val="en-GB"/>
              </w:rPr>
              <w:t>限值超过符合《无线电规则》第</w:t>
            </w:r>
            <w:r w:rsidR="00B05287" w:rsidRPr="00082D34">
              <w:rPr>
                <w:rFonts w:ascii="Times New Roman" w:hAnsi="Times New Roman"/>
                <w:b/>
                <w:bCs/>
                <w:color w:val="000000"/>
                <w:sz w:val="22"/>
                <w:szCs w:val="22"/>
                <w:lang w:val="en-GB"/>
              </w:rPr>
              <w:t>5.551H</w:t>
            </w:r>
            <w:r w:rsidR="00B05287" w:rsidRPr="00082D34">
              <w:rPr>
                <w:rFonts w:ascii="Times New Roman" w:hAnsi="Times New Roman" w:hint="eastAsia"/>
                <w:b/>
                <w:bCs/>
                <w:color w:val="000000"/>
                <w:sz w:val="22"/>
                <w:szCs w:val="22"/>
                <w:lang w:val="en-GB"/>
              </w:rPr>
              <w:t>款</w:t>
            </w:r>
            <w:r w:rsidR="00B05287" w:rsidRPr="00082D34">
              <w:rPr>
                <w:rFonts w:ascii="Times New Roman" w:hAnsi="Times New Roman" w:hint="eastAsia"/>
                <w:color w:val="000000"/>
                <w:sz w:val="22"/>
                <w:szCs w:val="22"/>
                <w:lang w:val="en-GB"/>
              </w:rPr>
              <w:t>和其他类似规定的限值时，将发出警示（见附录</w:t>
            </w:r>
            <w:r w:rsidR="00B05287" w:rsidRPr="00082D34">
              <w:rPr>
                <w:rFonts w:ascii="Times New Roman" w:hAnsi="Times New Roman" w:hint="eastAsia"/>
                <w:b/>
                <w:color w:val="000000"/>
                <w:sz w:val="22"/>
                <w:szCs w:val="22"/>
                <w:lang w:val="en-GB"/>
              </w:rPr>
              <w:t>4</w:t>
            </w:r>
            <w:r w:rsidR="00B05287" w:rsidRPr="00082D34">
              <w:rPr>
                <w:rFonts w:ascii="Times New Roman" w:hAnsi="Times New Roman" w:hint="eastAsia"/>
                <w:color w:val="000000"/>
                <w:sz w:val="22"/>
                <w:szCs w:val="22"/>
                <w:lang w:val="en-GB"/>
              </w:rPr>
              <w:t>附件</w:t>
            </w:r>
            <w:r w:rsidR="00B05287" w:rsidRPr="00082D34">
              <w:rPr>
                <w:rFonts w:ascii="Times New Roman" w:hAnsi="Times New Roman" w:hint="eastAsia"/>
                <w:color w:val="000000"/>
                <w:sz w:val="22"/>
                <w:szCs w:val="22"/>
                <w:lang w:val="en-GB"/>
              </w:rPr>
              <w:t>2</w:t>
            </w:r>
            <w:r w:rsidR="00B05287" w:rsidRPr="00082D34">
              <w:rPr>
                <w:rFonts w:ascii="Times New Roman" w:hAnsi="Times New Roman" w:hint="eastAsia"/>
                <w:color w:val="000000"/>
                <w:sz w:val="22"/>
                <w:szCs w:val="22"/>
                <w:lang w:val="en-GB"/>
              </w:rPr>
              <w:t>第</w:t>
            </w:r>
            <w:r w:rsidR="00B05287" w:rsidRPr="00082D34">
              <w:rPr>
                <w:rFonts w:ascii="Times New Roman" w:hAnsi="Times New Roman" w:hint="eastAsia"/>
                <w:color w:val="000000"/>
                <w:sz w:val="22"/>
                <w:szCs w:val="22"/>
                <w:lang w:val="en-GB"/>
              </w:rPr>
              <w:t>A.17</w:t>
            </w:r>
            <w:r w:rsidR="00B05287" w:rsidRPr="00082D34">
              <w:rPr>
                <w:rFonts w:ascii="Times New Roman" w:hAnsi="Times New Roman" w:hint="eastAsia"/>
                <w:color w:val="000000"/>
                <w:sz w:val="22"/>
                <w:szCs w:val="22"/>
                <w:lang w:val="en-GB"/>
              </w:rPr>
              <w:t>节</w:t>
            </w:r>
            <w:proofErr w:type="gramStart"/>
            <w:r w:rsidR="00B05287" w:rsidRPr="00082D34">
              <w:rPr>
                <w:rFonts w:ascii="Times New Roman" w:hAnsi="Times New Roman" w:hint="eastAsia"/>
                <w:color w:val="000000"/>
                <w:sz w:val="22"/>
                <w:szCs w:val="22"/>
                <w:lang w:val="en-GB"/>
              </w:rPr>
              <w:t>）；</w:t>
            </w:r>
            <w:proofErr w:type="gramEnd"/>
          </w:p>
          <w:p w14:paraId="598FC0EA" w14:textId="61D0E19C" w:rsidR="00B05287" w:rsidRPr="00082D34" w:rsidRDefault="00453C29"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bookmarkStart w:id="99" w:name="lt_pId337"/>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color w:val="000000"/>
                <w:sz w:val="22"/>
                <w:szCs w:val="22"/>
                <w:lang w:val="en-GB"/>
              </w:rPr>
              <w:t>修改</w:t>
            </w:r>
            <w:proofErr w:type="spellStart"/>
            <w:r w:rsidR="00B05287" w:rsidRPr="00082D34">
              <w:rPr>
                <w:rFonts w:ascii="Times New Roman" w:hAnsi="Times New Roman" w:hint="eastAsia"/>
                <w:color w:val="000000"/>
                <w:sz w:val="22"/>
                <w:szCs w:val="22"/>
                <w:lang w:val="en-GB"/>
              </w:rPr>
              <w:t>SpaceCap</w:t>
            </w:r>
            <w:proofErr w:type="spellEnd"/>
            <w:r w:rsidR="00B05287" w:rsidRPr="00082D34">
              <w:rPr>
                <w:rFonts w:ascii="Times New Roman" w:hAnsi="Times New Roman" w:hint="eastAsia"/>
                <w:color w:val="000000"/>
                <w:sz w:val="22"/>
                <w:szCs w:val="22"/>
                <w:lang w:val="en-GB"/>
              </w:rPr>
              <w:t>软件，以增加一般性警示，提醒主管部门，</w:t>
            </w:r>
            <w:r w:rsidR="00B05287" w:rsidRPr="00082D34">
              <w:rPr>
                <w:rFonts w:ascii="Times New Roman" w:hAnsi="Times New Roman"/>
                <w:color w:val="333333"/>
                <w:sz w:val="22"/>
                <w:szCs w:val="22"/>
              </w:rPr>
              <w:t>如果</w:t>
            </w:r>
            <w:r w:rsidR="00B05287" w:rsidRPr="00082D34">
              <w:rPr>
                <w:rFonts w:ascii="Times New Roman" w:hAnsi="Times New Roman" w:hint="eastAsia"/>
                <w:color w:val="333333"/>
                <w:sz w:val="22"/>
                <w:szCs w:val="22"/>
              </w:rPr>
              <w:t>频率指配拥有</w:t>
            </w:r>
            <w:r w:rsidR="00B05287" w:rsidRPr="00082D34">
              <w:rPr>
                <w:rFonts w:ascii="Times New Roman" w:hAnsi="Times New Roman"/>
                <w:color w:val="333333"/>
                <w:sz w:val="22"/>
                <w:szCs w:val="22"/>
              </w:rPr>
              <w:t>与频率</w:t>
            </w:r>
            <w:r w:rsidR="00B05287" w:rsidRPr="00082D34">
              <w:rPr>
                <w:rFonts w:ascii="Times New Roman" w:hAnsi="Times New Roman" w:hint="eastAsia"/>
                <w:color w:val="333333"/>
                <w:sz w:val="22"/>
                <w:szCs w:val="22"/>
              </w:rPr>
              <w:t>划分</w:t>
            </w:r>
            <w:r w:rsidR="00B05287" w:rsidRPr="00082D34">
              <w:rPr>
                <w:rFonts w:ascii="Times New Roman" w:hAnsi="Times New Roman"/>
                <w:color w:val="333333"/>
                <w:sz w:val="22"/>
                <w:szCs w:val="22"/>
              </w:rPr>
              <w:t>表中几个频率</w:t>
            </w:r>
            <w:r w:rsidR="00B05287" w:rsidRPr="00082D34">
              <w:rPr>
                <w:rFonts w:ascii="Times New Roman" w:hAnsi="Times New Roman" w:hint="eastAsia"/>
                <w:color w:val="333333"/>
                <w:sz w:val="22"/>
                <w:szCs w:val="22"/>
              </w:rPr>
              <w:t>划分</w:t>
            </w:r>
            <w:r w:rsidR="00B05287" w:rsidRPr="00082D34">
              <w:rPr>
                <w:rFonts w:ascii="Times New Roman" w:hAnsi="Times New Roman"/>
                <w:color w:val="333333"/>
                <w:sz w:val="22"/>
                <w:szCs w:val="22"/>
              </w:rPr>
              <w:t>重叠</w:t>
            </w:r>
            <w:r w:rsidR="00B05287" w:rsidRPr="00082D34">
              <w:rPr>
                <w:rFonts w:ascii="Times New Roman" w:hAnsi="Times New Roman" w:hint="eastAsia"/>
                <w:color w:val="333333"/>
                <w:sz w:val="22"/>
                <w:szCs w:val="22"/>
              </w:rPr>
              <w:t>的已划分</w:t>
            </w:r>
            <w:r w:rsidR="00B05287" w:rsidRPr="00082D34">
              <w:rPr>
                <w:rFonts w:ascii="Times New Roman" w:hAnsi="Times New Roman"/>
                <w:color w:val="333333"/>
                <w:sz w:val="22"/>
                <w:szCs w:val="22"/>
              </w:rPr>
              <w:t>频段，则可能受《无线电</w:t>
            </w:r>
            <w:r w:rsidR="00B05287" w:rsidRPr="00082D34">
              <w:rPr>
                <w:rFonts w:ascii="Times New Roman" w:hAnsi="Times New Roman" w:hint="eastAsia"/>
                <w:color w:val="333333"/>
                <w:sz w:val="22"/>
                <w:szCs w:val="22"/>
              </w:rPr>
              <w:t>规则</w:t>
            </w:r>
            <w:r w:rsidR="00B05287" w:rsidRPr="00082D34">
              <w:rPr>
                <w:rFonts w:ascii="Times New Roman" w:hAnsi="Times New Roman"/>
                <w:color w:val="333333"/>
                <w:sz w:val="22"/>
                <w:szCs w:val="22"/>
              </w:rPr>
              <w:t>》不同规定的</w:t>
            </w:r>
            <w:r w:rsidR="00B05287" w:rsidRPr="00082D34">
              <w:rPr>
                <w:rFonts w:ascii="Times New Roman" w:hAnsi="Times New Roman" w:hint="eastAsia"/>
                <w:color w:val="333333"/>
                <w:sz w:val="22"/>
                <w:szCs w:val="22"/>
              </w:rPr>
              <w:t>约束，</w:t>
            </w:r>
            <w:r w:rsidR="00B05287" w:rsidRPr="00082D34">
              <w:rPr>
                <w:rFonts w:ascii="Times New Roman" w:hAnsi="Times New Roman" w:hint="eastAsia"/>
                <w:color w:val="000000"/>
                <w:sz w:val="22"/>
                <w:szCs w:val="22"/>
                <w:lang w:val="en-GB"/>
              </w:rPr>
              <w:t>因此鼓励主管部门为每个规则制</w:t>
            </w:r>
            <w:r w:rsidR="00B05287" w:rsidRPr="00082D34">
              <w:rPr>
                <w:rFonts w:ascii="Times New Roman" w:hAnsi="Times New Roman" w:hint="eastAsia"/>
                <w:color w:val="000000"/>
                <w:sz w:val="22"/>
                <w:szCs w:val="22"/>
                <w:lang w:val="en-GB"/>
              </w:rPr>
              <w:lastRenderedPageBreak/>
              <w:t>度提交单独频率组，</w:t>
            </w:r>
            <w:r w:rsidR="00B05287" w:rsidRPr="00082D34">
              <w:rPr>
                <w:rFonts w:ascii="Times New Roman" w:hAnsi="Times New Roman"/>
                <w:color w:val="000000"/>
                <w:sz w:val="22"/>
                <w:szCs w:val="22"/>
                <w:lang w:val="en-GB"/>
              </w:rPr>
              <w:t>以避免在仅适用于这些频率</w:t>
            </w:r>
            <w:r w:rsidR="00B05287" w:rsidRPr="00082D34">
              <w:rPr>
                <w:rFonts w:ascii="Times New Roman" w:hAnsi="Times New Roman" w:hint="eastAsia"/>
                <w:color w:val="000000"/>
                <w:sz w:val="22"/>
                <w:szCs w:val="22"/>
                <w:lang w:val="en-GB"/>
              </w:rPr>
              <w:t>划分</w:t>
            </w:r>
            <w:r w:rsidR="00B05287" w:rsidRPr="00082D34">
              <w:rPr>
                <w:rFonts w:ascii="Times New Roman" w:hAnsi="Times New Roman"/>
                <w:color w:val="000000"/>
                <w:sz w:val="22"/>
                <w:szCs w:val="22"/>
                <w:lang w:val="en-GB"/>
              </w:rPr>
              <w:t>子集的</w:t>
            </w:r>
            <w:r w:rsidR="00B05287" w:rsidRPr="00082D34">
              <w:rPr>
                <w:rFonts w:ascii="Times New Roman" w:hAnsi="Times New Roman" w:hint="eastAsia"/>
                <w:color w:val="000000"/>
                <w:sz w:val="22"/>
                <w:szCs w:val="22"/>
                <w:lang w:val="en-GB"/>
              </w:rPr>
              <w:t>规则</w:t>
            </w:r>
            <w:r w:rsidR="00B05287" w:rsidRPr="00082D34">
              <w:rPr>
                <w:rFonts w:ascii="Times New Roman" w:hAnsi="Times New Roman"/>
                <w:color w:val="000000"/>
                <w:sz w:val="22"/>
                <w:szCs w:val="22"/>
                <w:lang w:val="en-GB"/>
              </w:rPr>
              <w:t>要求没有得到满足时</w:t>
            </w:r>
            <w:r w:rsidR="00B05287" w:rsidRPr="00082D34">
              <w:rPr>
                <w:rFonts w:ascii="Times New Roman" w:hAnsi="Times New Roman" w:hint="eastAsia"/>
                <w:color w:val="000000"/>
                <w:sz w:val="22"/>
                <w:szCs w:val="22"/>
                <w:lang w:val="en-GB"/>
              </w:rPr>
              <w:t>出现不合格审查结论。</w:t>
            </w:r>
            <w:bookmarkEnd w:id="99"/>
          </w:p>
        </w:tc>
      </w:tr>
      <w:tr w:rsidR="00B05287" w:rsidRPr="00082D34" w14:paraId="57C5FDDB" w14:textId="77777777" w:rsidTr="00B877B1">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4F9802D5"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lastRenderedPageBreak/>
              <w:t>8</w:t>
            </w:r>
          </w:p>
        </w:tc>
        <w:tc>
          <w:tcPr>
            <w:tcW w:w="13328" w:type="dxa"/>
            <w:gridSpan w:val="4"/>
          </w:tcPr>
          <w:p w14:paraId="15B18EF5" w14:textId="312D13B1" w:rsidR="00B05287" w:rsidRPr="00082D34" w:rsidRDefault="00B05287"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n-GB" w:eastAsia="en-US"/>
              </w:rPr>
            </w:pPr>
            <w:bookmarkStart w:id="100" w:name="lt_pId339"/>
            <w:r w:rsidRPr="00082D34">
              <w:rPr>
                <w:rFonts w:ascii="Times New Roman" w:hAnsi="Times New Roman"/>
                <w:b/>
                <w:bCs/>
                <w:sz w:val="22"/>
                <w:szCs w:val="22"/>
                <w:lang w:val="en-GB" w:eastAsia="en-US"/>
              </w:rPr>
              <w:t>ARABSAT 5A</w:t>
            </w:r>
            <w:r w:rsidRPr="00082D34">
              <w:rPr>
                <w:rFonts w:ascii="Times New Roman" w:hAnsi="Times New Roman" w:hint="eastAsia"/>
                <w:b/>
                <w:bCs/>
                <w:sz w:val="22"/>
                <w:szCs w:val="22"/>
                <w:lang w:val="en-GB" w:eastAsia="en-US"/>
              </w:rPr>
              <w:t>和</w:t>
            </w:r>
            <w:r w:rsidRPr="00082D34">
              <w:rPr>
                <w:rFonts w:ascii="Times New Roman" w:hAnsi="Times New Roman"/>
                <w:b/>
                <w:bCs/>
                <w:sz w:val="22"/>
                <w:szCs w:val="22"/>
                <w:lang w:val="en-GB" w:eastAsia="en-US"/>
              </w:rPr>
              <w:t>6A</w:t>
            </w:r>
            <w:proofErr w:type="spellStart"/>
            <w:r w:rsidRPr="00082D34">
              <w:rPr>
                <w:rFonts w:ascii="Times New Roman" w:hAnsi="Times New Roman" w:hint="eastAsia"/>
                <w:b/>
                <w:bCs/>
                <w:sz w:val="22"/>
                <w:szCs w:val="22"/>
                <w:lang w:val="en-GB" w:eastAsia="en-US"/>
              </w:rPr>
              <w:t>以及</w:t>
            </w:r>
            <w:proofErr w:type="spellEnd"/>
            <w:r w:rsidRPr="00082D34">
              <w:rPr>
                <w:rFonts w:ascii="Times New Roman" w:hAnsi="Times New Roman"/>
                <w:b/>
                <w:bCs/>
                <w:sz w:val="22"/>
                <w:szCs w:val="22"/>
                <w:lang w:val="en-GB" w:eastAsia="en-US"/>
              </w:rPr>
              <w:t>TURKSAT-5A</w:t>
            </w:r>
            <w:proofErr w:type="spellStart"/>
            <w:r w:rsidRPr="00082D34">
              <w:rPr>
                <w:rFonts w:ascii="Times New Roman" w:hAnsi="Times New Roman" w:hint="eastAsia"/>
                <w:b/>
                <w:bCs/>
                <w:sz w:val="22"/>
                <w:szCs w:val="22"/>
                <w:lang w:val="en-GB" w:eastAsia="en-US"/>
              </w:rPr>
              <w:t>卫星网络的地位问题</w:t>
            </w:r>
            <w:bookmarkEnd w:id="100"/>
            <w:proofErr w:type="spellEnd"/>
            <w:r w:rsidRPr="00082D34">
              <w:rPr>
                <w:rFonts w:ascii="Times New Roman" w:hAnsi="Times New Roman"/>
                <w:b/>
                <w:bCs/>
                <w:sz w:val="22"/>
                <w:szCs w:val="22"/>
                <w:lang w:val="en-GB" w:eastAsia="en-US"/>
              </w:rPr>
              <w:br/>
            </w:r>
            <w:bookmarkStart w:id="101" w:name="lt_pId340"/>
            <w:r w:rsidRPr="00082D34">
              <w:rPr>
                <w:sz w:val="22"/>
                <w:szCs w:val="22"/>
                <w:lang w:val="en-GB" w:eastAsia="en-US"/>
              </w:rPr>
              <w:fldChar w:fldCharType="begin"/>
            </w:r>
            <w:r w:rsidRPr="00082D34">
              <w:rPr>
                <w:rFonts w:ascii="Times New Roman" w:hAnsi="Times New Roman"/>
                <w:sz w:val="22"/>
                <w:szCs w:val="22"/>
                <w:lang w:val="en-GB" w:eastAsia="en-US"/>
              </w:rPr>
              <w:instrText xml:space="preserve"> HYPERLINK "https://www.itu.int/md/R21-RRB21.2-C-0003/en" </w:instrText>
            </w:r>
            <w:r w:rsidRPr="00082D34">
              <w:rPr>
                <w:sz w:val="22"/>
                <w:szCs w:val="22"/>
                <w:lang w:val="en-GB" w:eastAsia="en-US"/>
              </w:rPr>
              <w:fldChar w:fldCharType="separate"/>
            </w:r>
            <w:r w:rsidRPr="00082D34">
              <w:rPr>
                <w:rFonts w:ascii="Times New Roman" w:hAnsi="Times New Roman"/>
                <w:color w:val="0000FF" w:themeColor="hyperlink"/>
                <w:sz w:val="22"/>
                <w:szCs w:val="22"/>
                <w:u w:val="single"/>
                <w:lang w:val="en-GB" w:eastAsia="en-US"/>
              </w:rPr>
              <w:t>RRB21-2/3(Add.7)</w:t>
            </w:r>
            <w:r w:rsidRPr="00082D34">
              <w:rPr>
                <w:color w:val="0000FF" w:themeColor="hyperlink"/>
                <w:sz w:val="22"/>
                <w:szCs w:val="22"/>
                <w:u w:val="single"/>
                <w:lang w:val="en-GB" w:eastAsia="en-US"/>
              </w:rPr>
              <w:fldChar w:fldCharType="end"/>
            </w:r>
            <w:r w:rsidR="001D539C" w:rsidRPr="00082D34">
              <w:rPr>
                <w:rFonts w:ascii="Times New Roman" w:hAnsi="Times New Roman" w:hint="eastAsia"/>
                <w:sz w:val="22"/>
                <w:szCs w:val="22"/>
                <w:lang w:val="en-GB"/>
              </w:rPr>
              <w:t>；</w:t>
            </w:r>
            <w:r w:rsidR="00D418C9" w:rsidRPr="00082D34">
              <w:fldChar w:fldCharType="begin"/>
            </w:r>
            <w:r w:rsidR="00D418C9" w:rsidRPr="00082D34">
              <w:rPr>
                <w:rFonts w:ascii="Times New Roman" w:hAnsi="Times New Roman"/>
              </w:rPr>
              <w:instrText xml:space="preserve"> HYPERLINK "https://www.itu.int/md/R21-RRB21.2-C-0003/en" </w:instrText>
            </w:r>
            <w:r w:rsidR="00D418C9" w:rsidRPr="00082D34">
              <w:fldChar w:fldCharType="separate"/>
            </w:r>
            <w:r w:rsidRPr="00082D34">
              <w:rPr>
                <w:rFonts w:ascii="Times New Roman" w:hAnsi="Times New Roman"/>
                <w:color w:val="0000FF" w:themeColor="hyperlink"/>
                <w:sz w:val="22"/>
                <w:szCs w:val="22"/>
                <w:u w:val="single"/>
                <w:lang w:val="en-GB" w:eastAsia="en-US"/>
              </w:rPr>
              <w:t>RRB21-2/3(Add.8)</w:t>
            </w:r>
            <w:r w:rsidR="00D418C9" w:rsidRPr="00082D34">
              <w:rPr>
                <w:color w:val="0000FF" w:themeColor="hyperlink"/>
                <w:sz w:val="22"/>
                <w:szCs w:val="22"/>
                <w:u w:val="single"/>
                <w:lang w:val="en-GB" w:eastAsia="en-US"/>
              </w:rPr>
              <w:fldChar w:fldCharType="end"/>
            </w:r>
            <w:bookmarkEnd w:id="101"/>
          </w:p>
        </w:tc>
      </w:tr>
      <w:tr w:rsidR="00B05287" w:rsidRPr="00082D34" w14:paraId="265857F9" w14:textId="77777777" w:rsidTr="003D31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1A8A4E1"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8.1</w:t>
            </w:r>
          </w:p>
        </w:tc>
        <w:tc>
          <w:tcPr>
            <w:tcW w:w="4114" w:type="dxa"/>
            <w:gridSpan w:val="2"/>
          </w:tcPr>
          <w:p w14:paraId="1DCA4247"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sz w:val="22"/>
                <w:szCs w:val="22"/>
                <w:lang w:val="fr-FR"/>
              </w:rPr>
              <w:t>沙特阿拉伯</w:t>
            </w:r>
            <w:r w:rsidRPr="00082D34">
              <w:rPr>
                <w:rFonts w:ascii="Times New Roman" w:hAnsi="Times New Roman" w:hint="eastAsia"/>
                <w:sz w:val="22"/>
                <w:szCs w:val="22"/>
              </w:rPr>
              <w:t>（</w:t>
            </w:r>
            <w:r w:rsidRPr="00082D34">
              <w:rPr>
                <w:rFonts w:ascii="Times New Roman" w:hAnsi="Times New Roman" w:hint="eastAsia"/>
                <w:sz w:val="22"/>
                <w:szCs w:val="22"/>
                <w:lang w:val="fr-FR"/>
              </w:rPr>
              <w:t>王国</w:t>
            </w:r>
            <w:r w:rsidRPr="00082D34">
              <w:rPr>
                <w:rFonts w:ascii="Times New Roman" w:hAnsi="Times New Roman" w:hint="eastAsia"/>
                <w:sz w:val="22"/>
                <w:szCs w:val="22"/>
              </w:rPr>
              <w:t>）主管部门就位于东经</w:t>
            </w:r>
            <w:r w:rsidRPr="00082D34">
              <w:rPr>
                <w:rFonts w:ascii="Times New Roman" w:hAnsi="Times New Roman"/>
                <w:sz w:val="22"/>
                <w:szCs w:val="22"/>
              </w:rPr>
              <w:t>30.5</w:t>
            </w:r>
            <w:r w:rsidRPr="00082D34">
              <w:rPr>
                <w:rFonts w:ascii="Times New Roman" w:hAnsi="Times New Roman" w:hint="eastAsia"/>
                <w:sz w:val="22"/>
                <w:szCs w:val="22"/>
              </w:rPr>
              <w:t>度的</w:t>
            </w:r>
            <w:r w:rsidRPr="00082D34">
              <w:rPr>
                <w:rFonts w:ascii="Times New Roman" w:hAnsi="Times New Roman"/>
                <w:sz w:val="22"/>
                <w:szCs w:val="22"/>
              </w:rPr>
              <w:t>ARABSAT 5A</w:t>
            </w:r>
            <w:r w:rsidRPr="00082D34">
              <w:rPr>
                <w:rFonts w:ascii="Times New Roman" w:hAnsi="Times New Roman" w:hint="eastAsia"/>
                <w:sz w:val="22"/>
                <w:szCs w:val="22"/>
              </w:rPr>
              <w:t>和</w:t>
            </w:r>
            <w:r w:rsidRPr="00082D34">
              <w:rPr>
                <w:rFonts w:ascii="Times New Roman" w:hAnsi="Times New Roman"/>
                <w:sz w:val="22"/>
                <w:szCs w:val="22"/>
              </w:rPr>
              <w:t>6A</w:t>
            </w:r>
            <w:r w:rsidRPr="00082D34">
              <w:rPr>
                <w:rFonts w:ascii="Times New Roman" w:hAnsi="Times New Roman" w:hint="eastAsia"/>
                <w:sz w:val="22"/>
                <w:szCs w:val="22"/>
              </w:rPr>
              <w:t>卫星网络与位于东经</w:t>
            </w:r>
            <w:r w:rsidRPr="00082D34">
              <w:rPr>
                <w:rFonts w:ascii="Times New Roman" w:hAnsi="Times New Roman"/>
                <w:sz w:val="22"/>
                <w:szCs w:val="22"/>
              </w:rPr>
              <w:t>31</w:t>
            </w:r>
            <w:r w:rsidRPr="00082D34">
              <w:rPr>
                <w:rFonts w:ascii="Times New Roman" w:hAnsi="Times New Roman" w:hint="eastAsia"/>
                <w:sz w:val="22"/>
                <w:szCs w:val="22"/>
              </w:rPr>
              <w:t>度的</w:t>
            </w:r>
            <w:r w:rsidRPr="00082D34">
              <w:rPr>
                <w:rFonts w:ascii="Times New Roman" w:hAnsi="Times New Roman"/>
                <w:sz w:val="22"/>
                <w:szCs w:val="22"/>
              </w:rPr>
              <w:t>TURKSAT-5A</w:t>
            </w:r>
            <w:r w:rsidRPr="00082D34">
              <w:rPr>
                <w:rFonts w:ascii="Times New Roman" w:hAnsi="Times New Roman" w:hint="eastAsia"/>
                <w:sz w:val="22"/>
                <w:szCs w:val="22"/>
              </w:rPr>
              <w:t>新卫星网络在</w:t>
            </w:r>
            <w:r w:rsidRPr="00082D34">
              <w:rPr>
                <w:rFonts w:ascii="Times New Roman" w:hAnsi="Times New Roman" w:hint="eastAsia"/>
                <w:sz w:val="22"/>
                <w:szCs w:val="22"/>
              </w:rPr>
              <w:t>Ku</w:t>
            </w:r>
            <w:r w:rsidRPr="00082D34">
              <w:rPr>
                <w:rFonts w:ascii="Times New Roman" w:hAnsi="Times New Roman" w:hint="eastAsia"/>
                <w:sz w:val="22"/>
                <w:szCs w:val="22"/>
              </w:rPr>
              <w:t>频段（</w:t>
            </w:r>
            <w:r w:rsidRPr="00082D34">
              <w:rPr>
                <w:rFonts w:ascii="Times New Roman" w:hAnsi="Times New Roman"/>
                <w:sz w:val="22"/>
                <w:szCs w:val="22"/>
              </w:rPr>
              <w:t>10.95-11.2 GHz</w:t>
            </w:r>
            <w:r w:rsidRPr="00082D34">
              <w:rPr>
                <w:rFonts w:ascii="Times New Roman" w:hAnsi="Times New Roman" w:hint="eastAsia"/>
                <w:sz w:val="22"/>
                <w:szCs w:val="22"/>
              </w:rPr>
              <w:t>、</w:t>
            </w:r>
            <w:r w:rsidRPr="00082D34">
              <w:rPr>
                <w:rFonts w:ascii="Times New Roman" w:hAnsi="Times New Roman"/>
                <w:sz w:val="22"/>
                <w:szCs w:val="22"/>
              </w:rPr>
              <w:t>11.45</w:t>
            </w:r>
            <w:r w:rsidRPr="00082D34">
              <w:rPr>
                <w:rFonts w:ascii="Times New Roman" w:hAnsi="Times New Roman" w:hint="eastAsia"/>
                <w:sz w:val="22"/>
                <w:szCs w:val="22"/>
              </w:rPr>
              <w:t>-</w:t>
            </w:r>
            <w:r w:rsidRPr="00082D34">
              <w:rPr>
                <w:rFonts w:ascii="Times New Roman" w:hAnsi="Times New Roman"/>
                <w:sz w:val="22"/>
                <w:szCs w:val="22"/>
              </w:rPr>
              <w:t>11.7 GHz</w:t>
            </w:r>
            <w:r w:rsidRPr="00082D34">
              <w:rPr>
                <w:rFonts w:ascii="Times New Roman" w:hAnsi="Times New Roman" w:hint="eastAsia"/>
                <w:sz w:val="22"/>
                <w:szCs w:val="22"/>
              </w:rPr>
              <w:t>和</w:t>
            </w:r>
            <w:r w:rsidRPr="00082D34">
              <w:rPr>
                <w:rFonts w:ascii="Times New Roman" w:hAnsi="Times New Roman"/>
                <w:sz w:val="22"/>
                <w:szCs w:val="22"/>
              </w:rPr>
              <w:t>14.0-14.5 GHz</w:t>
            </w:r>
            <w:r w:rsidRPr="00082D34">
              <w:rPr>
                <w:rFonts w:ascii="Times New Roman" w:hAnsi="Times New Roman" w:hint="eastAsia"/>
                <w:sz w:val="22"/>
                <w:szCs w:val="22"/>
              </w:rPr>
              <w:t>）协调一事提交的文稿</w:t>
            </w:r>
            <w:r w:rsidRPr="00082D34">
              <w:rPr>
                <w:rFonts w:ascii="Times New Roman" w:hAnsi="Times New Roman"/>
                <w:color w:val="000000"/>
                <w:sz w:val="22"/>
                <w:szCs w:val="22"/>
              </w:rPr>
              <w:br/>
            </w:r>
            <w:hyperlink r:id="rId23" w:history="1">
              <w:bookmarkStart w:id="102" w:name="lt_pId343"/>
              <w:r w:rsidRPr="00082D34">
                <w:rPr>
                  <w:rFonts w:ascii="Times New Roman" w:hAnsi="Times New Roman"/>
                  <w:color w:val="0000FF" w:themeColor="hyperlink"/>
                  <w:sz w:val="22"/>
                  <w:szCs w:val="22"/>
                  <w:u w:val="single"/>
                </w:rPr>
                <w:t>RRB21-2/9</w:t>
              </w:r>
              <w:bookmarkEnd w:id="102"/>
            </w:hyperlink>
          </w:p>
        </w:tc>
        <w:tc>
          <w:tcPr>
            <w:tcW w:w="6662" w:type="dxa"/>
            <w:vMerge w:val="restart"/>
          </w:tcPr>
          <w:p w14:paraId="735D5EE7" w14:textId="77777777" w:rsidR="00B05287" w:rsidRPr="00082D34" w:rsidRDefault="00B05287" w:rsidP="009A67FE">
            <w:pPr>
              <w:widowControl/>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委员会详细审议了</w:t>
            </w:r>
            <w:r w:rsidRPr="00082D34">
              <w:rPr>
                <w:rFonts w:ascii="Times New Roman" w:hAnsi="Times New Roman"/>
                <w:sz w:val="22"/>
                <w:szCs w:val="22"/>
                <w:lang w:val="en-GB"/>
              </w:rPr>
              <w:t>RRB21-2/3(Rev.1)</w:t>
            </w:r>
            <w:r w:rsidRPr="00082D34">
              <w:rPr>
                <w:rFonts w:ascii="Times New Roman" w:hAnsi="Times New Roman" w:hint="eastAsia"/>
                <w:sz w:val="22"/>
                <w:szCs w:val="22"/>
                <w:lang w:val="en-GB"/>
              </w:rPr>
              <w:t>号文件补遗</w:t>
            </w:r>
            <w:r w:rsidRPr="00082D34">
              <w:rPr>
                <w:rFonts w:ascii="Times New Roman" w:hAnsi="Times New Roman" w:hint="eastAsia"/>
                <w:sz w:val="22"/>
                <w:szCs w:val="22"/>
                <w:lang w:val="en-GB"/>
              </w:rPr>
              <w:t>7</w:t>
            </w:r>
            <w:r w:rsidRPr="00082D34">
              <w:rPr>
                <w:rFonts w:ascii="Times New Roman" w:hAnsi="Times New Roman" w:hint="eastAsia"/>
                <w:sz w:val="22"/>
                <w:szCs w:val="22"/>
                <w:lang w:val="en-GB"/>
              </w:rPr>
              <w:t>和</w:t>
            </w:r>
            <w:r w:rsidRPr="00082D34">
              <w:rPr>
                <w:rFonts w:ascii="Times New Roman" w:hAnsi="Times New Roman" w:hint="eastAsia"/>
                <w:sz w:val="22"/>
                <w:szCs w:val="22"/>
                <w:lang w:val="en-GB"/>
              </w:rPr>
              <w:t>8</w:t>
            </w:r>
            <w:r w:rsidRPr="00082D34">
              <w:rPr>
                <w:rFonts w:ascii="Times New Roman" w:hAnsi="Times New Roman" w:hint="eastAsia"/>
                <w:sz w:val="22"/>
                <w:szCs w:val="22"/>
                <w:lang w:val="en-GB"/>
              </w:rPr>
              <w:t>、分别载于</w:t>
            </w:r>
            <w:r w:rsidRPr="00082D34">
              <w:rPr>
                <w:rFonts w:ascii="Times New Roman" w:hAnsi="Times New Roman" w:hint="eastAsia"/>
                <w:sz w:val="22"/>
                <w:szCs w:val="22"/>
                <w:lang w:val="en-GB"/>
              </w:rPr>
              <w:t>RRB21-2/9</w:t>
            </w:r>
            <w:r w:rsidRPr="00082D34">
              <w:rPr>
                <w:rFonts w:ascii="Times New Roman" w:hAnsi="Times New Roman" w:hint="eastAsia"/>
                <w:sz w:val="22"/>
                <w:szCs w:val="22"/>
                <w:lang w:val="en-GB"/>
              </w:rPr>
              <w:t>号文件和</w:t>
            </w:r>
            <w:r w:rsidRPr="00082D34">
              <w:rPr>
                <w:rFonts w:ascii="Times New Roman" w:hAnsi="Times New Roman" w:hint="eastAsia"/>
                <w:sz w:val="22"/>
                <w:szCs w:val="22"/>
                <w:lang w:val="en-GB"/>
              </w:rPr>
              <w:t>RRB21-2/12</w:t>
            </w:r>
            <w:r w:rsidRPr="00082D34">
              <w:rPr>
                <w:rFonts w:ascii="Times New Roman" w:hAnsi="Times New Roman" w:hint="eastAsia"/>
                <w:sz w:val="22"/>
                <w:szCs w:val="22"/>
                <w:lang w:val="en-GB"/>
              </w:rPr>
              <w:t>号文件的沙特阿拉伯（王国）和土耳其主管部门提交的资料，并审议了</w:t>
            </w:r>
            <w:r w:rsidRPr="00082D34">
              <w:rPr>
                <w:rFonts w:ascii="Times New Roman" w:hAnsi="Times New Roman"/>
                <w:sz w:val="22"/>
                <w:szCs w:val="22"/>
                <w:lang w:val="en-GB"/>
              </w:rPr>
              <w:t>RRB21-2/DELAYED/3</w:t>
            </w:r>
            <w:r w:rsidRPr="00082D34">
              <w:rPr>
                <w:rFonts w:ascii="Times New Roman" w:hAnsi="Times New Roman" w:hint="eastAsia"/>
                <w:sz w:val="22"/>
                <w:szCs w:val="22"/>
                <w:lang w:val="en-GB"/>
              </w:rPr>
              <w:t>号情况通报文件。委员会感谢无线电通信局关于沙特阿拉伯和土耳其主管部门相关卫星网络规则地位的报告以及两个主管部门之间协调活动的成果，并感谢对主管部门协调努力的支持。委员会注意到：</w:t>
            </w:r>
          </w:p>
          <w:p w14:paraId="600EBE33" w14:textId="56752ED8" w:rsidR="00B05287" w:rsidRPr="00082D34" w:rsidRDefault="001D539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color w:val="000000"/>
                <w:sz w:val="22"/>
                <w:szCs w:val="22"/>
              </w:rPr>
              <w:t>•</w:t>
            </w:r>
            <w:r w:rsidRPr="00082D34">
              <w:rPr>
                <w:rFonts w:ascii="Times New Roman" w:hAnsi="Times New Roman"/>
                <w:color w:val="000000"/>
                <w:sz w:val="22"/>
                <w:szCs w:val="22"/>
              </w:rPr>
              <w:tab/>
            </w:r>
            <w:proofErr w:type="gramStart"/>
            <w:r w:rsidR="00B05287" w:rsidRPr="00082D34">
              <w:rPr>
                <w:rFonts w:ascii="Times New Roman" w:hAnsi="Times New Roman" w:hint="eastAsia"/>
                <w:sz w:val="22"/>
                <w:szCs w:val="22"/>
                <w:lang w:val="en-GB"/>
              </w:rPr>
              <w:t>需要召开若干次协调会议来解决涉及运行中的卫星系统的如此复杂的情况；</w:t>
            </w:r>
            <w:proofErr w:type="gramEnd"/>
          </w:p>
          <w:p w14:paraId="30A39527" w14:textId="01EF0F59" w:rsidR="00B05287" w:rsidRPr="00082D34" w:rsidRDefault="001D539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sz w:val="22"/>
                <w:szCs w:val="22"/>
                <w:lang w:val="en-GB"/>
              </w:rPr>
              <w:t>满意地看到相关主管部门愿意进行协调讨论，</w:t>
            </w:r>
            <w:proofErr w:type="gramStart"/>
            <w:r w:rsidR="00B05287" w:rsidRPr="00082D34">
              <w:rPr>
                <w:rFonts w:ascii="Times New Roman" w:hAnsi="Times New Roman" w:hint="eastAsia"/>
                <w:sz w:val="22"/>
                <w:szCs w:val="22"/>
                <w:lang w:val="en-GB"/>
              </w:rPr>
              <w:t>并且已经计划召开下一次协调会议；</w:t>
            </w:r>
            <w:proofErr w:type="gramEnd"/>
          </w:p>
          <w:p w14:paraId="0E9DBEDB" w14:textId="5B251778" w:rsidR="00B05287" w:rsidRPr="00082D34" w:rsidRDefault="001D539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sz w:val="22"/>
                <w:szCs w:val="22"/>
                <w:lang w:val="en-GB"/>
              </w:rPr>
              <w:t>重点不应该是频率指配的保护日期，</w:t>
            </w:r>
            <w:proofErr w:type="gramStart"/>
            <w:r w:rsidR="00B05287" w:rsidRPr="00082D34">
              <w:rPr>
                <w:rFonts w:ascii="Times New Roman" w:hAnsi="Times New Roman" w:hint="eastAsia"/>
                <w:sz w:val="22"/>
                <w:szCs w:val="22"/>
                <w:lang w:val="en-GB"/>
              </w:rPr>
              <w:t>而是确保兼容使用；</w:t>
            </w:r>
            <w:proofErr w:type="gramEnd"/>
          </w:p>
          <w:p w14:paraId="54AF8830" w14:textId="762D9928" w:rsidR="00B05287" w:rsidRPr="00082D34" w:rsidRDefault="001D539C"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color w:val="000000"/>
                <w:sz w:val="22"/>
                <w:szCs w:val="22"/>
              </w:rPr>
              <w:t>•</w:t>
            </w:r>
            <w:r w:rsidRPr="00082D34">
              <w:rPr>
                <w:rFonts w:ascii="Times New Roman" w:hAnsi="Times New Roman"/>
                <w:color w:val="000000"/>
                <w:sz w:val="22"/>
                <w:szCs w:val="22"/>
              </w:rPr>
              <w:tab/>
            </w:r>
            <w:r w:rsidR="00B05287" w:rsidRPr="00082D34">
              <w:rPr>
                <w:rFonts w:ascii="Times New Roman" w:hAnsi="Times New Roman" w:hint="eastAsia"/>
                <w:sz w:val="22"/>
                <w:szCs w:val="22"/>
                <w:lang w:val="en-GB"/>
              </w:rPr>
              <w:t>两个主管部门都在考虑将频率分割作为一种令人满意的推进协调的手段。</w:t>
            </w:r>
          </w:p>
          <w:p w14:paraId="6D086EDA" w14:textId="77777777" w:rsidR="00B05287" w:rsidRPr="00082D34" w:rsidRDefault="00B05287" w:rsidP="009A67FE">
            <w:pPr>
              <w:widowControl/>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082D34">
              <w:rPr>
                <w:rFonts w:ascii="Times New Roman" w:hAnsi="Times New Roman" w:hint="eastAsia"/>
                <w:sz w:val="22"/>
                <w:szCs w:val="22"/>
                <w:lang w:val="en-GB"/>
              </w:rPr>
              <w:t>因此，委员会鼓励沙特阿拉伯和土耳其两国主管部门继续本着善意进行协调，同时考虑到关于《无线电规则》第</w:t>
            </w:r>
            <w:r w:rsidRPr="00082D34">
              <w:rPr>
                <w:rFonts w:ascii="Times New Roman" w:hAnsi="Times New Roman" w:hint="eastAsia"/>
                <w:b/>
                <w:bCs/>
                <w:sz w:val="22"/>
                <w:szCs w:val="22"/>
                <w:lang w:val="en-GB"/>
              </w:rPr>
              <w:t>9.6</w:t>
            </w:r>
            <w:r w:rsidRPr="00082D34">
              <w:rPr>
                <w:rFonts w:ascii="Times New Roman" w:hAnsi="Times New Roman" w:hint="eastAsia"/>
                <w:sz w:val="22"/>
                <w:szCs w:val="22"/>
                <w:lang w:val="en-GB"/>
              </w:rPr>
              <w:t>款的程序规则以及频率分割方式，并找到双方都能接受的解决办法，以便两国主管部门的卫星系统能够在不受有害干扰的情况下运行。委员会责成无线电通信局继续支持两个主管部门的协调努力，继续按要求组织协调会议，并向委员会今后的会议报告任何进展情况。</w:t>
            </w:r>
          </w:p>
        </w:tc>
        <w:tc>
          <w:tcPr>
            <w:tcW w:w="2552" w:type="dxa"/>
            <w:vMerge w:val="restart"/>
          </w:tcPr>
          <w:p w14:paraId="7791A418" w14:textId="77777777" w:rsidR="00B05287" w:rsidRPr="00082D34" w:rsidRDefault="00B05287" w:rsidP="009A67FE">
            <w:pPr>
              <w:widowControl/>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sz w:val="22"/>
                <w:szCs w:val="22"/>
                <w:lang w:val="en-GB"/>
              </w:rPr>
              <w:t>执行秘书将这些决定通知相关主管部门。</w:t>
            </w:r>
          </w:p>
          <w:p w14:paraId="29511326" w14:textId="77777777" w:rsidR="00B05287" w:rsidRPr="00082D34" w:rsidRDefault="00B05287" w:rsidP="009A67FE">
            <w:pPr>
              <w:widowControl/>
              <w:overflowPunct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sz w:val="22"/>
                <w:szCs w:val="22"/>
                <w:lang w:val="en-GB"/>
              </w:rPr>
              <w:t>无线电通信局将继续支持两个主管部门的协调努力，继续按要求组织协调会议，并向委员会今后的会议报告任何进展情况。</w:t>
            </w:r>
          </w:p>
        </w:tc>
      </w:tr>
      <w:tr w:rsidR="00B05287" w:rsidRPr="00082D34" w14:paraId="74603910" w14:textId="77777777" w:rsidTr="003D31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633A3A8"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8.2</w:t>
            </w:r>
          </w:p>
        </w:tc>
        <w:tc>
          <w:tcPr>
            <w:tcW w:w="4114" w:type="dxa"/>
            <w:gridSpan w:val="2"/>
          </w:tcPr>
          <w:p w14:paraId="261A205A"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103" w:name="lt_pId356"/>
            <w:r w:rsidRPr="00082D34">
              <w:rPr>
                <w:rFonts w:ascii="Times New Roman" w:hAnsi="Times New Roman" w:hint="eastAsia"/>
                <w:sz w:val="22"/>
                <w:szCs w:val="22"/>
                <w:lang w:val="fr-FR"/>
              </w:rPr>
              <w:t>土耳其</w:t>
            </w:r>
            <w:r w:rsidRPr="00082D34">
              <w:rPr>
                <w:rFonts w:ascii="Times New Roman" w:hAnsi="Times New Roman" w:hint="eastAsia"/>
                <w:sz w:val="22"/>
                <w:szCs w:val="22"/>
              </w:rPr>
              <w:t>主管部门就位于东经</w:t>
            </w:r>
            <w:r w:rsidRPr="00082D34">
              <w:rPr>
                <w:rFonts w:ascii="Times New Roman" w:hAnsi="Times New Roman"/>
                <w:sz w:val="22"/>
                <w:szCs w:val="22"/>
              </w:rPr>
              <w:t>30.5</w:t>
            </w:r>
            <w:r w:rsidRPr="00082D34">
              <w:rPr>
                <w:rFonts w:ascii="Times New Roman" w:hAnsi="Times New Roman" w:hint="eastAsia"/>
                <w:sz w:val="22"/>
                <w:szCs w:val="22"/>
              </w:rPr>
              <w:t>度的</w:t>
            </w:r>
            <w:r w:rsidRPr="00082D34">
              <w:rPr>
                <w:rFonts w:ascii="Times New Roman" w:hAnsi="Times New Roman"/>
                <w:sz w:val="22"/>
                <w:szCs w:val="22"/>
              </w:rPr>
              <w:t>ARABSAT 5A</w:t>
            </w:r>
            <w:r w:rsidRPr="00082D34">
              <w:rPr>
                <w:rFonts w:ascii="Times New Roman" w:hAnsi="Times New Roman" w:hint="eastAsia"/>
                <w:sz w:val="22"/>
                <w:szCs w:val="22"/>
              </w:rPr>
              <w:t>和</w:t>
            </w:r>
            <w:r w:rsidRPr="00082D34">
              <w:rPr>
                <w:rFonts w:ascii="Times New Roman" w:hAnsi="Times New Roman"/>
                <w:sz w:val="22"/>
                <w:szCs w:val="22"/>
              </w:rPr>
              <w:t>6A</w:t>
            </w:r>
            <w:r w:rsidRPr="00082D34">
              <w:rPr>
                <w:rFonts w:ascii="Times New Roman" w:hAnsi="Times New Roman" w:hint="eastAsia"/>
                <w:sz w:val="22"/>
                <w:szCs w:val="22"/>
              </w:rPr>
              <w:t>卫星网络与位于东经</w:t>
            </w:r>
            <w:r w:rsidRPr="00082D34">
              <w:rPr>
                <w:rFonts w:ascii="Times New Roman" w:hAnsi="Times New Roman"/>
                <w:sz w:val="22"/>
                <w:szCs w:val="22"/>
              </w:rPr>
              <w:t>31</w:t>
            </w:r>
            <w:r w:rsidRPr="00082D34">
              <w:rPr>
                <w:rFonts w:ascii="Times New Roman" w:hAnsi="Times New Roman" w:hint="eastAsia"/>
                <w:sz w:val="22"/>
                <w:szCs w:val="22"/>
              </w:rPr>
              <w:t>度的、即将运行的</w:t>
            </w:r>
            <w:r w:rsidRPr="00082D34">
              <w:rPr>
                <w:rFonts w:ascii="Times New Roman" w:hAnsi="Times New Roman"/>
                <w:sz w:val="22"/>
                <w:szCs w:val="22"/>
              </w:rPr>
              <w:t>TURKSAT-5A</w:t>
            </w:r>
            <w:r w:rsidRPr="00082D34">
              <w:rPr>
                <w:rFonts w:ascii="Times New Roman" w:hAnsi="Times New Roman" w:hint="eastAsia"/>
                <w:sz w:val="22"/>
                <w:szCs w:val="22"/>
              </w:rPr>
              <w:t>卫星网络在</w:t>
            </w:r>
            <w:r w:rsidRPr="00082D34">
              <w:rPr>
                <w:rFonts w:ascii="Times New Roman" w:hAnsi="Times New Roman" w:hint="eastAsia"/>
                <w:sz w:val="22"/>
                <w:szCs w:val="22"/>
              </w:rPr>
              <w:t>Ku</w:t>
            </w:r>
            <w:r w:rsidRPr="00082D34">
              <w:rPr>
                <w:rFonts w:ascii="Times New Roman" w:hAnsi="Times New Roman" w:hint="eastAsia"/>
                <w:sz w:val="22"/>
                <w:szCs w:val="22"/>
              </w:rPr>
              <w:t>频段（</w:t>
            </w:r>
            <w:r w:rsidRPr="00082D34">
              <w:rPr>
                <w:rFonts w:ascii="Times New Roman" w:hAnsi="Times New Roman"/>
                <w:sz w:val="22"/>
                <w:szCs w:val="22"/>
              </w:rPr>
              <w:t>10.95-11.2 GHz</w:t>
            </w:r>
            <w:r w:rsidRPr="00082D34">
              <w:rPr>
                <w:rFonts w:ascii="Times New Roman" w:hAnsi="Times New Roman" w:hint="eastAsia"/>
                <w:sz w:val="22"/>
                <w:szCs w:val="22"/>
              </w:rPr>
              <w:t>、</w:t>
            </w:r>
            <w:r w:rsidRPr="00082D34">
              <w:rPr>
                <w:rFonts w:ascii="Times New Roman" w:hAnsi="Times New Roman"/>
                <w:sz w:val="22"/>
                <w:szCs w:val="22"/>
              </w:rPr>
              <w:t>11.45-11.7 GHz</w:t>
            </w:r>
            <w:r w:rsidRPr="00082D34">
              <w:rPr>
                <w:rFonts w:ascii="Times New Roman" w:hAnsi="Times New Roman" w:hint="eastAsia"/>
                <w:sz w:val="22"/>
                <w:szCs w:val="22"/>
              </w:rPr>
              <w:t>和</w:t>
            </w:r>
            <w:r w:rsidRPr="00082D34">
              <w:rPr>
                <w:rFonts w:ascii="Times New Roman" w:hAnsi="Times New Roman"/>
                <w:sz w:val="22"/>
                <w:szCs w:val="22"/>
              </w:rPr>
              <w:t>14.0-14.5 GHz</w:t>
            </w:r>
            <w:r w:rsidRPr="00082D34">
              <w:rPr>
                <w:rFonts w:ascii="Times New Roman" w:hAnsi="Times New Roman" w:hint="eastAsia"/>
                <w:sz w:val="22"/>
                <w:szCs w:val="22"/>
              </w:rPr>
              <w:t>）协调事宜提交的文稿</w:t>
            </w:r>
            <w:bookmarkEnd w:id="103"/>
            <w:r w:rsidRPr="00082D34">
              <w:rPr>
                <w:rFonts w:ascii="Times New Roman" w:hAnsi="Times New Roman"/>
                <w:color w:val="000000"/>
                <w:sz w:val="22"/>
                <w:szCs w:val="22"/>
              </w:rPr>
              <w:br/>
            </w:r>
            <w:bookmarkStart w:id="104" w:name="lt_pId357"/>
            <w:r w:rsidRPr="00082D34">
              <w:rPr>
                <w:color w:val="000000"/>
                <w:sz w:val="22"/>
                <w:szCs w:val="22"/>
              </w:rPr>
              <w:fldChar w:fldCharType="begin"/>
            </w:r>
            <w:r w:rsidRPr="00082D34">
              <w:rPr>
                <w:rFonts w:ascii="Times New Roman" w:hAnsi="Times New Roman"/>
                <w:color w:val="000000"/>
                <w:sz w:val="22"/>
                <w:szCs w:val="22"/>
              </w:rPr>
              <w:instrText xml:space="preserve"> HYPERLINK "https://www.itu.int/md/R21-RRB21.2-C-0012/en" </w:instrText>
            </w:r>
            <w:r w:rsidRPr="00082D34">
              <w:rPr>
                <w:color w:val="000000"/>
                <w:sz w:val="22"/>
                <w:szCs w:val="22"/>
              </w:rPr>
              <w:fldChar w:fldCharType="separate"/>
            </w:r>
            <w:r w:rsidRPr="00082D34">
              <w:rPr>
                <w:rFonts w:ascii="Times New Roman" w:hAnsi="Times New Roman"/>
                <w:color w:val="0000FF" w:themeColor="hyperlink"/>
                <w:sz w:val="22"/>
                <w:szCs w:val="22"/>
                <w:u w:val="single"/>
              </w:rPr>
              <w:t>RRB21-2/12</w:t>
            </w:r>
            <w:r w:rsidRPr="00082D34">
              <w:rPr>
                <w:color w:val="0000FF" w:themeColor="hyperlink"/>
                <w:sz w:val="22"/>
                <w:szCs w:val="22"/>
                <w:u w:val="single"/>
              </w:rPr>
              <w:fldChar w:fldCharType="end"/>
            </w:r>
            <w:r w:rsidRPr="00082D34">
              <w:rPr>
                <w:rFonts w:ascii="Times New Roman" w:hAnsi="Times New Roman"/>
                <w:color w:val="0000FF" w:themeColor="hyperlink"/>
                <w:sz w:val="22"/>
                <w:szCs w:val="22"/>
                <w:u w:val="single"/>
              </w:rPr>
              <w:t xml:space="preserve">; </w:t>
            </w:r>
            <w:hyperlink r:id="rId24" w:history="1">
              <w:r w:rsidRPr="00082D34">
                <w:rPr>
                  <w:rFonts w:ascii="Times New Roman" w:hAnsi="Times New Roman"/>
                  <w:color w:val="0000FF" w:themeColor="hyperlink"/>
                  <w:sz w:val="22"/>
                  <w:szCs w:val="22"/>
                  <w:u w:val="single"/>
                </w:rPr>
                <w:t>RRB21-2/DELAYED/3</w:t>
              </w:r>
            </w:hyperlink>
            <w:bookmarkEnd w:id="104"/>
          </w:p>
        </w:tc>
        <w:tc>
          <w:tcPr>
            <w:tcW w:w="6662" w:type="dxa"/>
            <w:vMerge/>
          </w:tcPr>
          <w:p w14:paraId="5357D8A3" w14:textId="77777777"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p>
        </w:tc>
        <w:tc>
          <w:tcPr>
            <w:tcW w:w="2552" w:type="dxa"/>
            <w:vMerge/>
          </w:tcPr>
          <w:p w14:paraId="6C1ECB0A" w14:textId="77777777" w:rsidR="00B05287" w:rsidRPr="00082D34" w:rsidRDefault="00B05287" w:rsidP="009A67FE">
            <w:pPr>
              <w:widowControl/>
              <w:overflowPunct w:val="0"/>
              <w:adjustRightIn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p>
        </w:tc>
      </w:tr>
      <w:tr w:rsidR="00B05287" w:rsidRPr="00082D34" w14:paraId="635888FC" w14:textId="77777777" w:rsidTr="003D31DD">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A7A1386"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9</w:t>
            </w:r>
          </w:p>
        </w:tc>
        <w:tc>
          <w:tcPr>
            <w:tcW w:w="4114" w:type="dxa"/>
            <w:gridSpan w:val="2"/>
          </w:tcPr>
          <w:p w14:paraId="284BC722" w14:textId="57C39514" w:rsidR="00B05287" w:rsidRPr="00082D34" w:rsidRDefault="00B05287" w:rsidP="009A67FE">
            <w:pPr>
              <w:widowControl/>
              <w:adjustRightIn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hint="eastAsia"/>
                <w:sz w:val="22"/>
                <w:szCs w:val="22"/>
              </w:rPr>
              <w:t>沙特阿拉伯（王国）主管部门关于落实无线电规则委员会有关位于东经</w:t>
            </w:r>
            <w:r w:rsidRPr="00082D34">
              <w:rPr>
                <w:rFonts w:ascii="Times New Roman" w:hAnsi="Times New Roman" w:hint="eastAsia"/>
                <w:sz w:val="22"/>
                <w:szCs w:val="22"/>
              </w:rPr>
              <w:t>25.5</w:t>
            </w:r>
            <w:r w:rsidRPr="00082D34">
              <w:rPr>
                <w:rFonts w:ascii="Times New Roman" w:hAnsi="Times New Roman"/>
                <w:sz w:val="22"/>
                <w:szCs w:val="22"/>
              </w:rPr>
              <w:t>°</w:t>
            </w:r>
            <w:r w:rsidRPr="00082D34">
              <w:rPr>
                <w:rFonts w:ascii="Times New Roman" w:hAnsi="Times New Roman" w:hint="eastAsia"/>
                <w:sz w:val="22"/>
                <w:szCs w:val="22"/>
              </w:rPr>
              <w:t>/26</w:t>
            </w:r>
            <w:r w:rsidRPr="00082D34">
              <w:rPr>
                <w:rFonts w:ascii="Times New Roman" w:hAnsi="Times New Roman"/>
                <w:sz w:val="22"/>
                <w:szCs w:val="22"/>
              </w:rPr>
              <w:t>°</w:t>
            </w:r>
            <w:r w:rsidRPr="00082D34">
              <w:rPr>
                <w:rFonts w:ascii="Times New Roman" w:hAnsi="Times New Roman" w:hint="eastAsia"/>
                <w:sz w:val="22"/>
                <w:szCs w:val="22"/>
              </w:rPr>
              <w:t>的卫星网络在</w:t>
            </w:r>
            <w:r w:rsidRPr="00082D34">
              <w:rPr>
                <w:rFonts w:ascii="Times New Roman" w:hAnsi="Times New Roman" w:hint="eastAsia"/>
                <w:sz w:val="22"/>
                <w:szCs w:val="22"/>
              </w:rPr>
              <w:t>Ku</w:t>
            </w:r>
            <w:r w:rsidRPr="00082D34">
              <w:rPr>
                <w:rFonts w:ascii="Times New Roman" w:hAnsi="Times New Roman" w:hint="eastAsia"/>
                <w:sz w:val="22"/>
                <w:szCs w:val="22"/>
              </w:rPr>
              <w:t>频段开展协调</w:t>
            </w:r>
            <w:r w:rsidRPr="00082D34">
              <w:rPr>
                <w:rFonts w:ascii="Times New Roman" w:hAnsi="Times New Roman" w:hint="eastAsia"/>
                <w:sz w:val="22"/>
                <w:szCs w:val="22"/>
              </w:rPr>
              <w:lastRenderedPageBreak/>
              <w:t>决定的文稿</w:t>
            </w:r>
            <w:r w:rsidRPr="00082D34">
              <w:rPr>
                <w:rFonts w:ascii="Times New Roman" w:hAnsi="Times New Roman"/>
                <w:color w:val="000000"/>
                <w:sz w:val="22"/>
                <w:szCs w:val="22"/>
              </w:rPr>
              <w:br/>
            </w:r>
            <w:bookmarkStart w:id="105" w:name="lt_pId360"/>
            <w:r w:rsidRPr="00082D34">
              <w:rPr>
                <w:color w:val="000000"/>
                <w:sz w:val="22"/>
                <w:szCs w:val="22"/>
              </w:rPr>
              <w:fldChar w:fldCharType="begin"/>
            </w:r>
            <w:r w:rsidRPr="00082D34">
              <w:rPr>
                <w:rFonts w:ascii="Times New Roman" w:hAnsi="Times New Roman"/>
                <w:color w:val="000000"/>
                <w:sz w:val="22"/>
                <w:szCs w:val="22"/>
              </w:rPr>
              <w:instrText xml:space="preserve"> HYPERLINK "https://www.itu.int/md/R21-RRB21.2-C-0010/en" </w:instrText>
            </w:r>
            <w:r w:rsidRPr="00082D34">
              <w:rPr>
                <w:color w:val="000000"/>
                <w:sz w:val="22"/>
                <w:szCs w:val="22"/>
              </w:rPr>
              <w:fldChar w:fldCharType="separate"/>
            </w:r>
            <w:r w:rsidRPr="00082D34">
              <w:rPr>
                <w:rFonts w:ascii="Times New Roman" w:hAnsi="Times New Roman"/>
                <w:color w:val="0000FF" w:themeColor="hyperlink"/>
                <w:sz w:val="22"/>
                <w:szCs w:val="22"/>
                <w:u w:val="single"/>
              </w:rPr>
              <w:t>RRB21-2/10</w:t>
            </w:r>
            <w:r w:rsidRPr="00082D34">
              <w:rPr>
                <w:color w:val="0000FF" w:themeColor="hyperlink"/>
                <w:sz w:val="22"/>
                <w:szCs w:val="22"/>
                <w:u w:val="single"/>
              </w:rPr>
              <w:fldChar w:fldCharType="end"/>
            </w:r>
            <w:r w:rsidR="001D539C" w:rsidRPr="00082D34">
              <w:rPr>
                <w:rFonts w:ascii="Times New Roman" w:hAnsi="Times New Roman" w:hint="eastAsia"/>
                <w:sz w:val="22"/>
                <w:szCs w:val="22"/>
                <w:lang w:val="en-GB"/>
              </w:rPr>
              <w:t>；</w:t>
            </w:r>
            <w:r w:rsidR="00D418C9" w:rsidRPr="00082D34">
              <w:fldChar w:fldCharType="begin"/>
            </w:r>
            <w:r w:rsidR="00D418C9" w:rsidRPr="00082D34">
              <w:rPr>
                <w:rFonts w:ascii="Times New Roman" w:hAnsi="Times New Roman"/>
              </w:rPr>
              <w:instrText xml:space="preserve"> HYPERLINK "https://www.itu.int/md/R21-RRB21.2-C-0003/en" </w:instrText>
            </w:r>
            <w:r w:rsidR="00D418C9" w:rsidRPr="00082D34">
              <w:fldChar w:fldCharType="separate"/>
            </w:r>
            <w:r w:rsidRPr="00082D34">
              <w:rPr>
                <w:rFonts w:ascii="Times New Roman" w:hAnsi="Times New Roman"/>
                <w:color w:val="0000FF" w:themeColor="hyperlink"/>
                <w:sz w:val="22"/>
                <w:szCs w:val="22"/>
                <w:u w:val="single"/>
              </w:rPr>
              <w:t>RRB21-2/3(Add.1)</w:t>
            </w:r>
            <w:r w:rsidR="00D418C9" w:rsidRPr="00082D34">
              <w:rPr>
                <w:color w:val="0000FF" w:themeColor="hyperlink"/>
                <w:sz w:val="22"/>
                <w:szCs w:val="22"/>
                <w:u w:val="single"/>
              </w:rPr>
              <w:fldChar w:fldCharType="end"/>
            </w:r>
            <w:bookmarkEnd w:id="105"/>
            <w:r w:rsidR="001D539C" w:rsidRPr="00082D34">
              <w:rPr>
                <w:rFonts w:ascii="Times New Roman" w:hAnsi="Times New Roman" w:hint="eastAsia"/>
                <w:sz w:val="22"/>
                <w:szCs w:val="22"/>
                <w:lang w:val="en-GB"/>
              </w:rPr>
              <w:t>；</w:t>
            </w:r>
            <w:r w:rsidRPr="00082D34">
              <w:rPr>
                <w:rFonts w:ascii="Times New Roman" w:hAnsi="Times New Roman"/>
                <w:color w:val="0000FF" w:themeColor="hyperlink"/>
                <w:sz w:val="22"/>
                <w:szCs w:val="22"/>
                <w:u w:val="single"/>
              </w:rPr>
              <w:br/>
            </w:r>
            <w:hyperlink r:id="rId25" w:history="1">
              <w:bookmarkStart w:id="106" w:name="lt_pId361"/>
              <w:r w:rsidRPr="00082D34">
                <w:rPr>
                  <w:rFonts w:ascii="Times New Roman" w:hAnsi="Times New Roman"/>
                  <w:color w:val="0000FF" w:themeColor="hyperlink"/>
                  <w:sz w:val="22"/>
                  <w:szCs w:val="22"/>
                  <w:u w:val="single"/>
                </w:rPr>
                <w:t>RRB21-2/DELAYED/5</w:t>
              </w:r>
              <w:bookmarkEnd w:id="106"/>
            </w:hyperlink>
          </w:p>
        </w:tc>
        <w:tc>
          <w:tcPr>
            <w:tcW w:w="6662" w:type="dxa"/>
          </w:tcPr>
          <w:p w14:paraId="7E2339D1" w14:textId="77777777" w:rsidR="00B05287" w:rsidRPr="00082D34" w:rsidRDefault="00B05287" w:rsidP="009A67FE">
            <w:pPr>
              <w:widowControl/>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bookmarkStart w:id="107" w:name="lt_pId362"/>
            <w:r w:rsidRPr="00082D34">
              <w:rPr>
                <w:rFonts w:ascii="Times New Roman" w:hAnsi="Times New Roman" w:hint="eastAsia"/>
                <w:sz w:val="22"/>
                <w:szCs w:val="22"/>
              </w:rPr>
              <w:lastRenderedPageBreak/>
              <w:t>委员会详细审议了</w:t>
            </w:r>
            <w:r w:rsidRPr="00082D34">
              <w:rPr>
                <w:rFonts w:ascii="Times New Roman" w:hAnsi="Times New Roman"/>
                <w:sz w:val="22"/>
                <w:szCs w:val="22"/>
                <w:lang w:val="en-GB"/>
              </w:rPr>
              <w:t>RRB21-2/3(Rev.1)</w:t>
            </w:r>
            <w:r w:rsidRPr="00082D34">
              <w:rPr>
                <w:rFonts w:ascii="Times New Roman" w:hAnsi="Times New Roman" w:hint="eastAsia"/>
                <w:sz w:val="22"/>
                <w:szCs w:val="22"/>
              </w:rPr>
              <w:t>号文件补遗</w:t>
            </w:r>
            <w:r w:rsidRPr="00082D34">
              <w:rPr>
                <w:rFonts w:ascii="Times New Roman" w:hAnsi="Times New Roman" w:hint="eastAsia"/>
                <w:sz w:val="22"/>
                <w:szCs w:val="22"/>
              </w:rPr>
              <w:t>1</w:t>
            </w:r>
            <w:r w:rsidRPr="00082D34">
              <w:rPr>
                <w:rFonts w:ascii="Times New Roman" w:hAnsi="Times New Roman" w:hint="eastAsia"/>
                <w:sz w:val="22"/>
                <w:szCs w:val="22"/>
              </w:rPr>
              <w:t>和</w:t>
            </w:r>
            <w:r w:rsidRPr="00082D34">
              <w:rPr>
                <w:rFonts w:ascii="Times New Roman" w:hAnsi="Times New Roman"/>
                <w:sz w:val="22"/>
                <w:szCs w:val="22"/>
                <w:lang w:val="en-GB"/>
              </w:rPr>
              <w:t>RRB21-2/10</w:t>
            </w:r>
            <w:r w:rsidRPr="00082D34">
              <w:rPr>
                <w:rFonts w:ascii="Times New Roman" w:hAnsi="Times New Roman" w:hint="eastAsia"/>
                <w:sz w:val="22"/>
                <w:szCs w:val="22"/>
                <w:lang w:val="en-GB"/>
              </w:rPr>
              <w:t>号文件所含的</w:t>
            </w:r>
            <w:r w:rsidRPr="00082D34">
              <w:rPr>
                <w:rFonts w:ascii="Times New Roman" w:hAnsi="Times New Roman" w:hint="eastAsia"/>
                <w:sz w:val="22"/>
                <w:szCs w:val="22"/>
              </w:rPr>
              <w:t>沙特阿拉伯（王国）主管部门的提交资料，委员会还审议了</w:t>
            </w:r>
            <w:r w:rsidRPr="00082D34">
              <w:rPr>
                <w:rFonts w:ascii="Times New Roman" w:hAnsi="Times New Roman"/>
                <w:sz w:val="22"/>
                <w:szCs w:val="22"/>
                <w:lang w:val="en-GB"/>
              </w:rPr>
              <w:t>RRB21-2/DELAYED/5</w:t>
            </w:r>
            <w:r w:rsidRPr="00082D34">
              <w:rPr>
                <w:rFonts w:ascii="Times New Roman" w:hAnsi="Times New Roman" w:hint="eastAsia"/>
                <w:sz w:val="22"/>
                <w:szCs w:val="22"/>
                <w:lang w:val="en-GB"/>
              </w:rPr>
              <w:t>号情况通报文件。</w:t>
            </w:r>
            <w:r w:rsidRPr="00082D34">
              <w:rPr>
                <w:rFonts w:ascii="Times New Roman" w:hAnsi="Times New Roman"/>
                <w:sz w:val="22"/>
                <w:szCs w:val="22"/>
              </w:rPr>
              <w:t>委员会</w:t>
            </w:r>
            <w:r w:rsidRPr="00082D34">
              <w:rPr>
                <w:rFonts w:ascii="Times New Roman" w:hAnsi="Times New Roman" w:hint="eastAsia"/>
                <w:sz w:val="22"/>
                <w:szCs w:val="22"/>
              </w:rPr>
              <w:t>再次</w:t>
            </w:r>
            <w:r w:rsidRPr="00082D34">
              <w:rPr>
                <w:rFonts w:ascii="Times New Roman" w:hAnsi="Times New Roman"/>
                <w:sz w:val="22"/>
                <w:szCs w:val="22"/>
              </w:rPr>
              <w:t>满意地</w:t>
            </w:r>
            <w:r w:rsidRPr="00082D34">
              <w:rPr>
                <w:rFonts w:ascii="Times New Roman" w:hAnsi="Times New Roman"/>
                <w:sz w:val="22"/>
                <w:szCs w:val="22"/>
              </w:rPr>
              <w:lastRenderedPageBreak/>
              <w:t>注意到，这些卫星已经成功运行了几年，没有受到任何干扰，且</w:t>
            </w:r>
            <w:r w:rsidRPr="00082D34">
              <w:rPr>
                <w:rFonts w:ascii="Times New Roman" w:hAnsi="Times New Roman" w:hint="eastAsia"/>
                <w:sz w:val="22"/>
                <w:szCs w:val="22"/>
              </w:rPr>
              <w:t>相关各方</w:t>
            </w:r>
            <w:r w:rsidRPr="00082D34">
              <w:rPr>
                <w:rFonts w:ascii="Times New Roman" w:hAnsi="Times New Roman"/>
                <w:sz w:val="22"/>
                <w:szCs w:val="22"/>
              </w:rPr>
              <w:t>准备恢复讨论，以</w:t>
            </w:r>
            <w:r w:rsidRPr="00082D34">
              <w:rPr>
                <w:rFonts w:ascii="Times New Roman" w:hAnsi="Times New Roman" w:hint="eastAsia"/>
                <w:sz w:val="22"/>
                <w:szCs w:val="22"/>
              </w:rPr>
              <w:t>最终敲定</w:t>
            </w:r>
            <w:r w:rsidRPr="00082D34">
              <w:rPr>
                <w:rFonts w:ascii="Times New Roman" w:hAnsi="Times New Roman"/>
                <w:sz w:val="22"/>
                <w:szCs w:val="22"/>
              </w:rPr>
              <w:t>协调协议。</w:t>
            </w:r>
            <w:bookmarkEnd w:id="107"/>
          </w:p>
          <w:p w14:paraId="286DF84B" w14:textId="77777777" w:rsidR="00B05287" w:rsidRPr="00082D34" w:rsidRDefault="00B05287" w:rsidP="009A67FE">
            <w:pPr>
              <w:widowControl/>
              <w:autoSpaceDE/>
              <w:autoSpaceDN/>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lang w:val="en-GB"/>
              </w:rPr>
            </w:pPr>
            <w:bookmarkStart w:id="108" w:name="lt_pId364"/>
            <w:r w:rsidRPr="00082D34">
              <w:rPr>
                <w:rFonts w:ascii="Times New Roman" w:hAnsi="Times New Roman" w:hint="eastAsia"/>
                <w:sz w:val="22"/>
                <w:szCs w:val="22"/>
              </w:rPr>
              <w:t>委员会决定继续鼓励沙特阿拉伯、法国和伊朗伊斯兰共和国主管部门就其位于东经</w:t>
            </w:r>
            <w:r w:rsidRPr="00082D34">
              <w:rPr>
                <w:rFonts w:ascii="Times New Roman" w:hAnsi="Times New Roman"/>
                <w:sz w:val="22"/>
                <w:szCs w:val="22"/>
              </w:rPr>
              <w:t>25.5°/26° Ku</w:t>
            </w:r>
            <w:r w:rsidRPr="00082D34">
              <w:rPr>
                <w:rFonts w:ascii="Times New Roman" w:hAnsi="Times New Roman" w:hint="eastAsia"/>
                <w:sz w:val="22"/>
                <w:szCs w:val="22"/>
              </w:rPr>
              <w:t>频段的卫星网络开展正式协调，鼓励沙特阿拉伯和法国主管部门尽快就其位于东经</w:t>
            </w:r>
            <w:r w:rsidRPr="00082D34">
              <w:rPr>
                <w:rFonts w:ascii="Times New Roman" w:hAnsi="Times New Roman"/>
                <w:sz w:val="22"/>
                <w:szCs w:val="22"/>
              </w:rPr>
              <w:t>25.5°/26° Ku</w:t>
            </w:r>
            <w:r w:rsidRPr="00082D34">
              <w:rPr>
                <w:rFonts w:ascii="Times New Roman" w:hAnsi="Times New Roman" w:hint="eastAsia"/>
                <w:sz w:val="22"/>
                <w:szCs w:val="22"/>
              </w:rPr>
              <w:t>频段的卫星网络开展正式协调。委员会进一步</w:t>
            </w:r>
            <w:r w:rsidRPr="00082D34">
              <w:rPr>
                <w:rFonts w:ascii="Times New Roman" w:hAnsi="Times New Roman"/>
                <w:sz w:val="22"/>
                <w:szCs w:val="22"/>
              </w:rPr>
              <w:t>鼓励有关主管部门</w:t>
            </w:r>
            <w:r w:rsidRPr="00082D34">
              <w:rPr>
                <w:rFonts w:ascii="Times New Roman" w:hAnsi="Times New Roman" w:hint="eastAsia"/>
                <w:sz w:val="22"/>
                <w:szCs w:val="22"/>
              </w:rPr>
              <w:t>同时</w:t>
            </w:r>
            <w:r w:rsidRPr="00082D34">
              <w:rPr>
                <w:rFonts w:ascii="Times New Roman" w:hAnsi="Times New Roman"/>
                <w:sz w:val="22"/>
                <w:szCs w:val="22"/>
              </w:rPr>
              <w:t>本着相互合作精神</w:t>
            </w:r>
            <w:r w:rsidRPr="00082D34">
              <w:rPr>
                <w:rFonts w:ascii="Times New Roman" w:hAnsi="Times New Roman" w:hint="eastAsia"/>
                <w:sz w:val="22"/>
                <w:szCs w:val="22"/>
              </w:rPr>
              <w:t>继续</w:t>
            </w:r>
            <w:r w:rsidRPr="00082D34">
              <w:rPr>
                <w:rFonts w:ascii="Times New Roman" w:hAnsi="Times New Roman"/>
                <w:sz w:val="22"/>
                <w:szCs w:val="22"/>
              </w:rPr>
              <w:t>讨论</w:t>
            </w:r>
            <w:r w:rsidRPr="00082D34">
              <w:rPr>
                <w:rFonts w:ascii="Times New Roman" w:hAnsi="Times New Roman" w:hint="eastAsia"/>
                <w:sz w:val="22"/>
                <w:szCs w:val="22"/>
              </w:rPr>
              <w:t>Ku</w:t>
            </w:r>
            <w:r w:rsidRPr="00082D34">
              <w:rPr>
                <w:rFonts w:ascii="Times New Roman" w:hAnsi="Times New Roman" w:hint="eastAsia"/>
                <w:sz w:val="22"/>
                <w:szCs w:val="22"/>
              </w:rPr>
              <w:t>和</w:t>
            </w:r>
            <w:r w:rsidRPr="00082D34">
              <w:rPr>
                <w:rFonts w:ascii="Times New Roman" w:hAnsi="Times New Roman" w:hint="eastAsia"/>
                <w:sz w:val="22"/>
                <w:szCs w:val="22"/>
              </w:rPr>
              <w:t>Ka</w:t>
            </w:r>
            <w:r w:rsidRPr="00082D34">
              <w:rPr>
                <w:rFonts w:ascii="Times New Roman" w:hAnsi="Times New Roman" w:hint="eastAsia"/>
                <w:sz w:val="22"/>
                <w:szCs w:val="22"/>
              </w:rPr>
              <w:t>频段的协调努力、</w:t>
            </w:r>
            <w:r w:rsidRPr="00082D34">
              <w:rPr>
                <w:rFonts w:ascii="Times New Roman" w:hAnsi="Times New Roman"/>
                <w:sz w:val="22"/>
                <w:szCs w:val="22"/>
              </w:rPr>
              <w:t>以最后完成其卫星网络之间所需的协调</w:t>
            </w:r>
            <w:r w:rsidRPr="00082D34">
              <w:rPr>
                <w:rFonts w:ascii="Times New Roman" w:hAnsi="Times New Roman" w:hint="eastAsia"/>
                <w:sz w:val="22"/>
                <w:szCs w:val="22"/>
              </w:rPr>
              <w:t>从而避免</w:t>
            </w:r>
            <w:r w:rsidRPr="00082D34">
              <w:rPr>
                <w:rFonts w:ascii="Times New Roman" w:hAnsi="Times New Roman"/>
                <w:sz w:val="22"/>
                <w:szCs w:val="22"/>
              </w:rPr>
              <w:t>有害干扰</w:t>
            </w:r>
            <w:r w:rsidRPr="00082D34">
              <w:rPr>
                <w:rFonts w:ascii="Times New Roman" w:hAnsi="Times New Roman" w:hint="eastAsia"/>
                <w:sz w:val="22"/>
                <w:szCs w:val="22"/>
              </w:rPr>
              <w:t>。委员会责成无线电通信局向各相关主管部门提供必要的协助，并向委员会第</w:t>
            </w:r>
            <w:r w:rsidRPr="00082D34">
              <w:rPr>
                <w:rFonts w:ascii="Times New Roman" w:hAnsi="Times New Roman" w:hint="eastAsia"/>
                <w:sz w:val="22"/>
                <w:szCs w:val="22"/>
              </w:rPr>
              <w:t>8</w:t>
            </w:r>
            <w:r w:rsidRPr="00082D34">
              <w:rPr>
                <w:rFonts w:ascii="Times New Roman" w:hAnsi="Times New Roman"/>
                <w:sz w:val="22"/>
                <w:szCs w:val="22"/>
              </w:rPr>
              <w:t>8</w:t>
            </w:r>
            <w:r w:rsidRPr="00082D34">
              <w:rPr>
                <w:rFonts w:ascii="Times New Roman" w:hAnsi="Times New Roman" w:hint="eastAsia"/>
                <w:sz w:val="22"/>
                <w:szCs w:val="22"/>
              </w:rPr>
              <w:t>次会议汇报进展情况。</w:t>
            </w:r>
            <w:bookmarkEnd w:id="108"/>
          </w:p>
        </w:tc>
        <w:tc>
          <w:tcPr>
            <w:tcW w:w="2552" w:type="dxa"/>
          </w:tcPr>
          <w:p w14:paraId="1DDB2858" w14:textId="77777777" w:rsidR="00B05287" w:rsidRPr="00082D34" w:rsidRDefault="00B05287" w:rsidP="009A67FE">
            <w:pPr>
              <w:widowControl/>
              <w:autoSpaceDN/>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sz w:val="22"/>
                <w:szCs w:val="22"/>
                <w:lang w:val="en-GB"/>
              </w:rPr>
              <w:lastRenderedPageBreak/>
              <w:t>执行秘书将这些决定通知相关主管部门。</w:t>
            </w:r>
          </w:p>
          <w:p w14:paraId="7BA77C4D" w14:textId="77777777" w:rsidR="00B05287" w:rsidRPr="00082D34" w:rsidRDefault="00B05287" w:rsidP="009A67FE">
            <w:pPr>
              <w:widowControl/>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bookmarkStart w:id="109" w:name="lt_pId368"/>
            <w:r w:rsidRPr="00082D34">
              <w:rPr>
                <w:rFonts w:ascii="Times New Roman" w:hAnsi="Times New Roman"/>
                <w:sz w:val="22"/>
                <w:szCs w:val="22"/>
                <w:lang w:val="en-GB"/>
              </w:rPr>
              <w:lastRenderedPageBreak/>
              <w:t>无线电通信局</w:t>
            </w:r>
            <w:r w:rsidRPr="00082D34">
              <w:rPr>
                <w:rFonts w:ascii="Times New Roman" w:hAnsi="Times New Roman" w:hint="eastAsia"/>
                <w:sz w:val="22"/>
                <w:szCs w:val="22"/>
                <w:lang w:val="en-GB"/>
              </w:rPr>
              <w:t>将</w:t>
            </w:r>
            <w:r w:rsidRPr="00082D34">
              <w:rPr>
                <w:rFonts w:ascii="Times New Roman" w:hAnsi="Times New Roman"/>
                <w:sz w:val="22"/>
                <w:szCs w:val="22"/>
                <w:lang w:val="en-GB"/>
              </w:rPr>
              <w:t>继续向</w:t>
            </w:r>
            <w:r w:rsidRPr="00082D34">
              <w:rPr>
                <w:rFonts w:ascii="Times New Roman" w:hAnsi="Times New Roman" w:hint="eastAsia"/>
                <w:sz w:val="22"/>
                <w:szCs w:val="22"/>
                <w:lang w:val="en-GB"/>
              </w:rPr>
              <w:t>相关</w:t>
            </w:r>
            <w:r w:rsidRPr="00082D34">
              <w:rPr>
                <w:rFonts w:ascii="Times New Roman" w:hAnsi="Times New Roman"/>
                <w:sz w:val="22"/>
                <w:szCs w:val="22"/>
                <w:lang w:val="en-GB"/>
              </w:rPr>
              <w:t>主管部门提供必要</w:t>
            </w:r>
            <w:r w:rsidRPr="00082D34">
              <w:rPr>
                <w:rFonts w:ascii="Times New Roman" w:hAnsi="Times New Roman" w:hint="eastAsia"/>
                <w:sz w:val="22"/>
                <w:szCs w:val="22"/>
                <w:lang w:val="en-GB"/>
              </w:rPr>
              <w:t>协助</w:t>
            </w:r>
            <w:r w:rsidRPr="00082D34">
              <w:rPr>
                <w:rFonts w:ascii="Times New Roman" w:hAnsi="Times New Roman"/>
                <w:sz w:val="22"/>
                <w:szCs w:val="22"/>
                <w:lang w:val="en-GB"/>
              </w:rPr>
              <w:t>，并向委员会第</w:t>
            </w:r>
            <w:r w:rsidRPr="00082D34">
              <w:rPr>
                <w:rFonts w:ascii="Times New Roman" w:hAnsi="Times New Roman"/>
                <w:sz w:val="22"/>
                <w:szCs w:val="22"/>
                <w:lang w:val="en-GB"/>
              </w:rPr>
              <w:t>88</w:t>
            </w:r>
            <w:r w:rsidRPr="00082D34">
              <w:rPr>
                <w:rFonts w:ascii="Times New Roman" w:hAnsi="Times New Roman"/>
                <w:sz w:val="22"/>
                <w:szCs w:val="22"/>
                <w:lang w:val="en-GB"/>
              </w:rPr>
              <w:t>次会议报告进展情况。</w:t>
            </w:r>
            <w:bookmarkEnd w:id="109"/>
          </w:p>
        </w:tc>
      </w:tr>
      <w:tr w:rsidR="00B05287" w:rsidRPr="00082D34" w14:paraId="5579B2C7" w14:textId="77777777" w:rsidTr="003D31DD">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568C24DB"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lastRenderedPageBreak/>
              <w:t>10</w:t>
            </w:r>
          </w:p>
        </w:tc>
        <w:tc>
          <w:tcPr>
            <w:tcW w:w="4114" w:type="dxa"/>
            <w:gridSpan w:val="2"/>
          </w:tcPr>
          <w:p w14:paraId="596EC252" w14:textId="77777777" w:rsidR="00B05287" w:rsidRPr="00082D34" w:rsidRDefault="00B05287" w:rsidP="009A67FE">
            <w:pPr>
              <w:widowControl/>
              <w:tabs>
                <w:tab w:val="left" w:pos="794"/>
                <w:tab w:val="left" w:pos="1191"/>
                <w:tab w:val="left" w:pos="1588"/>
                <w:tab w:val="left" w:pos="1985"/>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rPr>
              <w:t>20</w:t>
            </w:r>
            <w:r w:rsidRPr="00082D34">
              <w:rPr>
                <w:rFonts w:ascii="Times New Roman" w:hAnsi="Times New Roman" w:hint="eastAsia"/>
                <w:sz w:val="22"/>
                <w:szCs w:val="22"/>
              </w:rPr>
              <w:t>2</w:t>
            </w:r>
            <w:r w:rsidRPr="00082D34">
              <w:rPr>
                <w:rFonts w:ascii="Times New Roman" w:hAnsi="Times New Roman"/>
                <w:sz w:val="22"/>
                <w:szCs w:val="22"/>
              </w:rPr>
              <w:t>1</w:t>
            </w:r>
            <w:r w:rsidRPr="00082D34">
              <w:rPr>
                <w:rFonts w:ascii="Times New Roman" w:hAnsi="Times New Roman"/>
                <w:sz w:val="22"/>
                <w:szCs w:val="22"/>
              </w:rPr>
              <w:t>年下次会议及未来会议暂定时间的确认</w:t>
            </w:r>
          </w:p>
        </w:tc>
        <w:tc>
          <w:tcPr>
            <w:tcW w:w="6662" w:type="dxa"/>
          </w:tcPr>
          <w:p w14:paraId="092198B0" w14:textId="77777777" w:rsidR="00B05287" w:rsidRPr="00082D34" w:rsidRDefault="00B05287" w:rsidP="009A67FE">
            <w:pPr>
              <w:widowControl/>
              <w:tabs>
                <w:tab w:val="left" w:pos="794"/>
                <w:tab w:val="left" w:pos="1191"/>
                <w:tab w:val="left" w:pos="1985"/>
                <w:tab w:val="left" w:pos="2021"/>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委员会确认第</w:t>
            </w:r>
            <w:r w:rsidRPr="00082D34">
              <w:rPr>
                <w:rFonts w:ascii="Times New Roman" w:hAnsi="Times New Roman" w:hint="eastAsia"/>
                <w:sz w:val="22"/>
                <w:szCs w:val="22"/>
                <w:lang w:val="en-GB"/>
              </w:rPr>
              <w:t>88</w:t>
            </w:r>
            <w:r w:rsidRPr="00082D34">
              <w:rPr>
                <w:rFonts w:ascii="Times New Roman" w:hAnsi="Times New Roman" w:hint="eastAsia"/>
                <w:sz w:val="22"/>
                <w:szCs w:val="22"/>
                <w:lang w:val="en-GB"/>
              </w:rPr>
              <w:t>次会议的日期为</w:t>
            </w:r>
            <w:r w:rsidRPr="00082D34">
              <w:rPr>
                <w:rFonts w:ascii="Times New Roman" w:hAnsi="Times New Roman" w:hint="eastAsia"/>
                <w:sz w:val="22"/>
                <w:szCs w:val="22"/>
                <w:lang w:val="en-GB"/>
              </w:rPr>
              <w:t>2021</w:t>
            </w:r>
            <w:r w:rsidRPr="00082D34">
              <w:rPr>
                <w:rFonts w:ascii="Times New Roman" w:hAnsi="Times New Roman" w:hint="eastAsia"/>
                <w:sz w:val="22"/>
                <w:szCs w:val="22"/>
                <w:lang w:val="en-GB"/>
              </w:rPr>
              <w:t>年</w:t>
            </w:r>
            <w:r w:rsidRPr="00082D34">
              <w:rPr>
                <w:rFonts w:ascii="Times New Roman" w:hAnsi="Times New Roman" w:hint="eastAsia"/>
                <w:sz w:val="22"/>
                <w:szCs w:val="22"/>
                <w:lang w:val="en-GB"/>
              </w:rPr>
              <w:t>10</w:t>
            </w:r>
            <w:r w:rsidRPr="00082D34">
              <w:rPr>
                <w:rFonts w:ascii="Times New Roman" w:hAnsi="Times New Roman" w:hint="eastAsia"/>
                <w:sz w:val="22"/>
                <w:szCs w:val="22"/>
                <w:lang w:val="en-GB"/>
              </w:rPr>
              <w:t>月</w:t>
            </w:r>
            <w:r w:rsidRPr="00082D34">
              <w:rPr>
                <w:rFonts w:ascii="Times New Roman" w:hAnsi="Times New Roman" w:hint="eastAsia"/>
                <w:sz w:val="22"/>
                <w:szCs w:val="22"/>
                <w:lang w:val="en-GB"/>
              </w:rPr>
              <w:t>11</w:t>
            </w:r>
            <w:r w:rsidRPr="00082D34">
              <w:rPr>
                <w:rFonts w:ascii="Times New Roman" w:hAnsi="Times New Roman" w:hint="eastAsia"/>
                <w:sz w:val="22"/>
                <w:szCs w:val="22"/>
                <w:lang w:val="en-GB"/>
              </w:rPr>
              <w:t>日至</w:t>
            </w:r>
            <w:r w:rsidRPr="00082D34">
              <w:rPr>
                <w:rFonts w:ascii="Times New Roman" w:hAnsi="Times New Roman" w:hint="eastAsia"/>
                <w:sz w:val="22"/>
                <w:szCs w:val="22"/>
                <w:lang w:val="en-GB"/>
              </w:rPr>
              <w:t>15</w:t>
            </w:r>
            <w:r w:rsidRPr="00082D34">
              <w:rPr>
                <w:rFonts w:ascii="Times New Roman" w:hAnsi="Times New Roman" w:hint="eastAsia"/>
                <w:sz w:val="22"/>
                <w:szCs w:val="22"/>
                <w:lang w:val="en-GB"/>
              </w:rPr>
              <w:t>日（</w:t>
            </w:r>
            <w:r w:rsidRPr="00082D34">
              <w:rPr>
                <w:rFonts w:ascii="Times New Roman" w:hAnsi="Times New Roman" w:hint="eastAsia"/>
                <w:sz w:val="22"/>
                <w:szCs w:val="22"/>
                <w:lang w:val="en-GB"/>
              </w:rPr>
              <w:t>L</w:t>
            </w:r>
            <w:r w:rsidRPr="00082D34">
              <w:rPr>
                <w:rFonts w:ascii="Times New Roman" w:hAnsi="Times New Roman" w:hint="eastAsia"/>
                <w:sz w:val="22"/>
                <w:szCs w:val="22"/>
                <w:lang w:val="en-GB"/>
              </w:rPr>
              <w:t>会议厅），如果以虚拟会议形式召开，则为</w:t>
            </w:r>
            <w:r w:rsidRPr="00082D34">
              <w:rPr>
                <w:rFonts w:ascii="Times New Roman" w:hAnsi="Times New Roman" w:hint="eastAsia"/>
                <w:sz w:val="22"/>
                <w:szCs w:val="22"/>
                <w:lang w:val="en-GB"/>
              </w:rPr>
              <w:t>2021</w:t>
            </w:r>
            <w:r w:rsidRPr="00082D34">
              <w:rPr>
                <w:rFonts w:ascii="Times New Roman" w:hAnsi="Times New Roman" w:hint="eastAsia"/>
                <w:sz w:val="22"/>
                <w:szCs w:val="22"/>
                <w:lang w:val="en-GB"/>
              </w:rPr>
              <w:t>年</w:t>
            </w:r>
            <w:r w:rsidRPr="00082D34">
              <w:rPr>
                <w:rFonts w:ascii="Times New Roman" w:hAnsi="Times New Roman" w:hint="eastAsia"/>
                <w:sz w:val="22"/>
                <w:szCs w:val="22"/>
                <w:lang w:val="en-GB"/>
              </w:rPr>
              <w:t>10</w:t>
            </w:r>
            <w:r w:rsidRPr="00082D34">
              <w:rPr>
                <w:rFonts w:ascii="Times New Roman" w:hAnsi="Times New Roman" w:hint="eastAsia"/>
                <w:sz w:val="22"/>
                <w:szCs w:val="22"/>
                <w:lang w:val="en-GB"/>
              </w:rPr>
              <w:t>月</w:t>
            </w:r>
            <w:r w:rsidRPr="00082D34">
              <w:rPr>
                <w:rFonts w:ascii="Times New Roman" w:hAnsi="Times New Roman" w:hint="eastAsia"/>
                <w:sz w:val="22"/>
                <w:szCs w:val="22"/>
                <w:lang w:val="en-GB"/>
              </w:rPr>
              <w:t>11</w:t>
            </w:r>
            <w:r w:rsidRPr="00082D34">
              <w:rPr>
                <w:rFonts w:ascii="Times New Roman" w:hAnsi="Times New Roman" w:hint="eastAsia"/>
                <w:sz w:val="22"/>
                <w:szCs w:val="22"/>
                <w:lang w:val="en-GB"/>
              </w:rPr>
              <w:t>日至</w:t>
            </w:r>
            <w:r w:rsidRPr="00082D34">
              <w:rPr>
                <w:rFonts w:ascii="Times New Roman" w:hAnsi="Times New Roman" w:hint="eastAsia"/>
                <w:sz w:val="22"/>
                <w:szCs w:val="22"/>
                <w:lang w:val="en-GB"/>
              </w:rPr>
              <w:t>19</w:t>
            </w:r>
            <w:r w:rsidRPr="00082D34">
              <w:rPr>
                <w:rFonts w:ascii="Times New Roman" w:hAnsi="Times New Roman" w:hint="eastAsia"/>
                <w:sz w:val="22"/>
                <w:szCs w:val="22"/>
                <w:lang w:val="en-GB"/>
              </w:rPr>
              <w:t>日。</w:t>
            </w:r>
          </w:p>
          <w:p w14:paraId="68EB43B2" w14:textId="77777777" w:rsidR="00B05287" w:rsidRPr="00082D34" w:rsidRDefault="00B05287" w:rsidP="009A67FE">
            <w:pPr>
              <w:widowControl/>
              <w:tabs>
                <w:tab w:val="left" w:pos="794"/>
                <w:tab w:val="left" w:pos="1191"/>
                <w:tab w:val="left" w:pos="1985"/>
                <w:tab w:val="left" w:pos="2021"/>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委员会进一步初步确认</w:t>
            </w:r>
            <w:r w:rsidRPr="00082D34">
              <w:rPr>
                <w:rFonts w:ascii="Times New Roman" w:hAnsi="Times New Roman" w:hint="eastAsia"/>
                <w:sz w:val="22"/>
                <w:szCs w:val="22"/>
                <w:lang w:val="en-GB"/>
              </w:rPr>
              <w:t>2022</w:t>
            </w:r>
            <w:r w:rsidRPr="00082D34">
              <w:rPr>
                <w:rFonts w:ascii="Times New Roman" w:hAnsi="Times New Roman" w:hint="eastAsia"/>
                <w:sz w:val="22"/>
                <w:szCs w:val="22"/>
                <w:lang w:val="en-GB"/>
              </w:rPr>
              <w:t>年后续会议的日期为：</w:t>
            </w:r>
          </w:p>
          <w:p w14:paraId="2490E081" w14:textId="77777777" w:rsidR="00B05287" w:rsidRPr="00082D34" w:rsidRDefault="00B05287"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lang w:val="en-GB"/>
              </w:rPr>
              <w:t>•</w:t>
            </w:r>
            <w:r w:rsidRPr="00082D34">
              <w:rPr>
                <w:rFonts w:ascii="Times New Roman" w:hAnsi="Times New Roman"/>
                <w:sz w:val="22"/>
                <w:szCs w:val="22"/>
                <w:lang w:val="en-GB"/>
              </w:rPr>
              <w:tab/>
            </w:r>
            <w:r w:rsidRPr="00082D34">
              <w:rPr>
                <w:rFonts w:ascii="Times New Roman" w:hAnsi="Times New Roman" w:hint="eastAsia"/>
                <w:sz w:val="22"/>
                <w:szCs w:val="22"/>
                <w:lang w:val="en-GB"/>
              </w:rPr>
              <w:t>第</w:t>
            </w:r>
            <w:r w:rsidRPr="00082D34">
              <w:rPr>
                <w:rFonts w:ascii="Times New Roman" w:hAnsi="Times New Roman" w:hint="eastAsia"/>
                <w:sz w:val="22"/>
                <w:szCs w:val="22"/>
                <w:lang w:val="en-GB"/>
              </w:rPr>
              <w:t>89</w:t>
            </w:r>
            <w:r w:rsidRPr="00082D34">
              <w:rPr>
                <w:rFonts w:ascii="Times New Roman" w:hAnsi="Times New Roman" w:hint="eastAsia"/>
                <w:sz w:val="22"/>
                <w:szCs w:val="22"/>
                <w:lang w:val="en-GB"/>
              </w:rPr>
              <w:t>次会议：</w:t>
            </w:r>
            <w:r w:rsidRPr="00082D34">
              <w:rPr>
                <w:rFonts w:ascii="Times New Roman" w:hAnsi="Times New Roman" w:hint="eastAsia"/>
                <w:sz w:val="22"/>
                <w:szCs w:val="22"/>
                <w:lang w:val="en-GB"/>
              </w:rPr>
              <w:t>2022</w:t>
            </w:r>
            <w:r w:rsidRPr="00082D34">
              <w:rPr>
                <w:rFonts w:ascii="Times New Roman" w:hAnsi="Times New Roman" w:hint="eastAsia"/>
                <w:sz w:val="22"/>
                <w:szCs w:val="22"/>
                <w:lang w:val="en-GB"/>
              </w:rPr>
              <w:t>年</w:t>
            </w:r>
            <w:r w:rsidRPr="00082D34">
              <w:rPr>
                <w:rFonts w:ascii="Times New Roman" w:hAnsi="Times New Roman" w:hint="eastAsia"/>
                <w:sz w:val="22"/>
                <w:szCs w:val="22"/>
                <w:lang w:val="en-GB"/>
              </w:rPr>
              <w:t>3</w:t>
            </w:r>
            <w:r w:rsidRPr="00082D34">
              <w:rPr>
                <w:rFonts w:ascii="Times New Roman" w:hAnsi="Times New Roman" w:hint="eastAsia"/>
                <w:sz w:val="22"/>
                <w:szCs w:val="22"/>
                <w:lang w:val="en-GB"/>
              </w:rPr>
              <w:t>月</w:t>
            </w:r>
            <w:r w:rsidRPr="00082D34">
              <w:rPr>
                <w:rFonts w:ascii="Times New Roman" w:hAnsi="Times New Roman" w:hint="eastAsia"/>
                <w:sz w:val="22"/>
                <w:szCs w:val="22"/>
                <w:lang w:val="en-GB"/>
              </w:rPr>
              <w:t>14</w:t>
            </w:r>
            <w:r w:rsidRPr="00082D34">
              <w:rPr>
                <w:rFonts w:ascii="Times New Roman" w:hAnsi="Times New Roman" w:hint="eastAsia"/>
                <w:sz w:val="22"/>
                <w:szCs w:val="22"/>
                <w:lang w:val="en-GB"/>
              </w:rPr>
              <w:t>日至</w:t>
            </w:r>
            <w:r w:rsidRPr="00082D34">
              <w:rPr>
                <w:rFonts w:ascii="Times New Roman" w:hAnsi="Times New Roman" w:hint="eastAsia"/>
                <w:sz w:val="22"/>
                <w:szCs w:val="22"/>
                <w:lang w:val="en-GB"/>
              </w:rPr>
              <w:t>18</w:t>
            </w:r>
            <w:r w:rsidRPr="00082D34">
              <w:rPr>
                <w:rFonts w:ascii="Times New Roman" w:hAnsi="Times New Roman" w:hint="eastAsia"/>
                <w:sz w:val="22"/>
                <w:szCs w:val="22"/>
                <w:lang w:val="en-GB"/>
              </w:rPr>
              <w:t>日（</w:t>
            </w:r>
            <w:r w:rsidRPr="00082D34">
              <w:rPr>
                <w:rFonts w:ascii="Times New Roman" w:hAnsi="Times New Roman" w:hint="eastAsia"/>
                <w:sz w:val="22"/>
                <w:szCs w:val="22"/>
                <w:lang w:val="en-GB"/>
              </w:rPr>
              <w:t>L</w:t>
            </w:r>
            <w:r w:rsidRPr="00082D34">
              <w:rPr>
                <w:rFonts w:ascii="Times New Roman" w:hAnsi="Times New Roman" w:hint="eastAsia"/>
                <w:sz w:val="22"/>
                <w:szCs w:val="22"/>
                <w:lang w:val="en-GB"/>
              </w:rPr>
              <w:t>会议厅）</w:t>
            </w:r>
          </w:p>
          <w:p w14:paraId="65016A5C" w14:textId="77777777" w:rsidR="00B05287" w:rsidRPr="00082D34" w:rsidRDefault="00B05287"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lang w:val="en-GB"/>
              </w:rPr>
              <w:t>•</w:t>
            </w:r>
            <w:r w:rsidRPr="00082D34">
              <w:rPr>
                <w:rFonts w:ascii="Times New Roman" w:hAnsi="Times New Roman"/>
                <w:sz w:val="22"/>
                <w:szCs w:val="22"/>
                <w:lang w:val="en-GB"/>
              </w:rPr>
              <w:tab/>
            </w:r>
            <w:r w:rsidRPr="00082D34">
              <w:rPr>
                <w:rFonts w:ascii="Times New Roman" w:hAnsi="Times New Roman" w:hint="eastAsia"/>
                <w:sz w:val="22"/>
                <w:szCs w:val="22"/>
                <w:lang w:val="en-GB"/>
              </w:rPr>
              <w:t>第</w:t>
            </w:r>
            <w:r w:rsidRPr="00082D34">
              <w:rPr>
                <w:rFonts w:ascii="Times New Roman" w:hAnsi="Times New Roman" w:hint="eastAsia"/>
                <w:sz w:val="22"/>
                <w:szCs w:val="22"/>
                <w:lang w:val="en-GB"/>
              </w:rPr>
              <w:t>90</w:t>
            </w:r>
            <w:r w:rsidRPr="00082D34">
              <w:rPr>
                <w:rFonts w:ascii="Times New Roman" w:hAnsi="Times New Roman" w:hint="eastAsia"/>
                <w:sz w:val="22"/>
                <w:szCs w:val="22"/>
                <w:lang w:val="en-GB"/>
              </w:rPr>
              <w:t>次会议：</w:t>
            </w:r>
            <w:r w:rsidRPr="00082D34">
              <w:rPr>
                <w:rFonts w:ascii="Times New Roman" w:hAnsi="Times New Roman" w:hint="eastAsia"/>
                <w:sz w:val="22"/>
                <w:szCs w:val="22"/>
                <w:lang w:val="en-GB"/>
              </w:rPr>
              <w:t>2022</w:t>
            </w:r>
            <w:r w:rsidRPr="00082D34">
              <w:rPr>
                <w:rFonts w:ascii="Times New Roman" w:hAnsi="Times New Roman" w:hint="eastAsia"/>
                <w:sz w:val="22"/>
                <w:szCs w:val="22"/>
                <w:lang w:val="en-GB"/>
              </w:rPr>
              <w:t>年</w:t>
            </w:r>
            <w:r w:rsidRPr="00082D34">
              <w:rPr>
                <w:rFonts w:ascii="Times New Roman" w:hAnsi="Times New Roman" w:hint="eastAsia"/>
                <w:sz w:val="22"/>
                <w:szCs w:val="22"/>
                <w:lang w:val="en-GB"/>
              </w:rPr>
              <w:t>6</w:t>
            </w:r>
            <w:r w:rsidRPr="00082D34">
              <w:rPr>
                <w:rFonts w:ascii="Times New Roman" w:hAnsi="Times New Roman" w:hint="eastAsia"/>
                <w:sz w:val="22"/>
                <w:szCs w:val="22"/>
                <w:lang w:val="en-GB"/>
              </w:rPr>
              <w:t>月</w:t>
            </w:r>
            <w:r w:rsidRPr="00082D34">
              <w:rPr>
                <w:rFonts w:ascii="Times New Roman" w:hAnsi="Times New Roman" w:hint="eastAsia"/>
                <w:sz w:val="22"/>
                <w:szCs w:val="22"/>
                <w:lang w:val="en-GB"/>
              </w:rPr>
              <w:t>27</w:t>
            </w:r>
            <w:r w:rsidRPr="00082D34">
              <w:rPr>
                <w:rFonts w:ascii="Times New Roman" w:hAnsi="Times New Roman" w:hint="eastAsia"/>
                <w:sz w:val="22"/>
                <w:szCs w:val="22"/>
                <w:lang w:val="en-GB"/>
              </w:rPr>
              <w:t>日至</w:t>
            </w:r>
            <w:r w:rsidRPr="00082D34">
              <w:rPr>
                <w:rFonts w:ascii="Times New Roman" w:hAnsi="Times New Roman" w:hint="eastAsia"/>
                <w:sz w:val="22"/>
                <w:szCs w:val="22"/>
                <w:lang w:val="en-GB"/>
              </w:rPr>
              <w:t>7</w:t>
            </w:r>
            <w:r w:rsidRPr="00082D34">
              <w:rPr>
                <w:rFonts w:ascii="Times New Roman" w:hAnsi="Times New Roman" w:hint="eastAsia"/>
                <w:sz w:val="22"/>
                <w:szCs w:val="22"/>
                <w:lang w:val="en-GB"/>
              </w:rPr>
              <w:t>月</w:t>
            </w:r>
            <w:r w:rsidRPr="00082D34">
              <w:rPr>
                <w:rFonts w:ascii="Times New Roman" w:hAnsi="Times New Roman" w:hint="eastAsia"/>
                <w:sz w:val="22"/>
                <w:szCs w:val="22"/>
                <w:lang w:val="en-GB"/>
              </w:rPr>
              <w:t>1</w:t>
            </w:r>
            <w:r w:rsidRPr="00082D34">
              <w:rPr>
                <w:rFonts w:ascii="Times New Roman" w:hAnsi="Times New Roman" w:hint="eastAsia"/>
                <w:sz w:val="22"/>
                <w:szCs w:val="22"/>
                <w:lang w:val="en-GB"/>
              </w:rPr>
              <w:t>日（日内瓦</w:t>
            </w:r>
            <w:r w:rsidRPr="00082D34">
              <w:rPr>
                <w:rFonts w:ascii="Times New Roman" w:hAnsi="Times New Roman" w:hint="eastAsia"/>
                <w:sz w:val="22"/>
                <w:szCs w:val="22"/>
                <w:lang w:val="en-GB"/>
              </w:rPr>
              <w:t>CCV</w:t>
            </w:r>
            <w:r w:rsidRPr="00082D34">
              <w:rPr>
                <w:rFonts w:ascii="Times New Roman" w:hAnsi="Times New Roman" w:hint="eastAsia"/>
                <w:sz w:val="22"/>
                <w:szCs w:val="22"/>
                <w:lang w:val="en-GB"/>
              </w:rPr>
              <w:t>会议厅，如果</w:t>
            </w:r>
            <w:r w:rsidRPr="00082D34">
              <w:rPr>
                <w:rFonts w:ascii="Times New Roman" w:hAnsi="Times New Roman" w:hint="eastAsia"/>
                <w:sz w:val="22"/>
                <w:szCs w:val="22"/>
                <w:lang w:val="en-GB"/>
              </w:rPr>
              <w:t>L</w:t>
            </w:r>
            <w:r w:rsidRPr="00082D34">
              <w:rPr>
                <w:rFonts w:ascii="Times New Roman" w:hAnsi="Times New Roman" w:hint="eastAsia"/>
                <w:sz w:val="22"/>
                <w:szCs w:val="22"/>
                <w:lang w:val="en-GB"/>
              </w:rPr>
              <w:t>会议厅不可用的话）</w:t>
            </w:r>
          </w:p>
          <w:p w14:paraId="025A3FCA" w14:textId="77777777" w:rsidR="00B05287" w:rsidRPr="00082D34" w:rsidRDefault="00B05287" w:rsidP="009A67FE">
            <w:pPr>
              <w:widowControl/>
              <w:autoSpaceDE/>
              <w:autoSpaceDN/>
              <w:spacing w:before="40" w:after="40"/>
              <w:ind w:left="284" w:hanging="284"/>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lang w:val="en-GB"/>
              </w:rPr>
              <w:t>•</w:t>
            </w:r>
            <w:r w:rsidRPr="00082D34">
              <w:rPr>
                <w:rFonts w:ascii="Times New Roman" w:hAnsi="Times New Roman"/>
                <w:sz w:val="22"/>
                <w:szCs w:val="22"/>
                <w:lang w:val="en-GB"/>
              </w:rPr>
              <w:tab/>
            </w:r>
            <w:r w:rsidRPr="00082D34">
              <w:rPr>
                <w:rFonts w:ascii="Times New Roman" w:hAnsi="Times New Roman" w:hint="eastAsia"/>
                <w:sz w:val="22"/>
                <w:szCs w:val="22"/>
                <w:lang w:val="en-GB"/>
              </w:rPr>
              <w:t>第</w:t>
            </w:r>
            <w:r w:rsidRPr="00082D34">
              <w:rPr>
                <w:rFonts w:ascii="Times New Roman" w:hAnsi="Times New Roman" w:hint="eastAsia"/>
                <w:sz w:val="22"/>
                <w:szCs w:val="22"/>
                <w:lang w:val="en-GB"/>
              </w:rPr>
              <w:t>91</w:t>
            </w:r>
            <w:r w:rsidRPr="00082D34">
              <w:rPr>
                <w:rFonts w:ascii="Times New Roman" w:hAnsi="Times New Roman" w:hint="eastAsia"/>
                <w:sz w:val="22"/>
                <w:szCs w:val="22"/>
                <w:lang w:val="en-GB"/>
              </w:rPr>
              <w:t>次会议：</w:t>
            </w:r>
            <w:r w:rsidRPr="00082D34">
              <w:rPr>
                <w:rFonts w:ascii="Times New Roman" w:hAnsi="Times New Roman" w:hint="eastAsia"/>
                <w:sz w:val="22"/>
                <w:szCs w:val="22"/>
                <w:lang w:val="en-GB"/>
              </w:rPr>
              <w:t>2022</w:t>
            </w:r>
            <w:r w:rsidRPr="00082D34">
              <w:rPr>
                <w:rFonts w:ascii="Times New Roman" w:hAnsi="Times New Roman" w:hint="eastAsia"/>
                <w:sz w:val="22"/>
                <w:szCs w:val="22"/>
                <w:lang w:val="en-GB"/>
              </w:rPr>
              <w:t>年</w:t>
            </w:r>
            <w:r w:rsidRPr="00082D34">
              <w:rPr>
                <w:rFonts w:ascii="Times New Roman" w:hAnsi="Times New Roman" w:hint="eastAsia"/>
                <w:sz w:val="22"/>
                <w:szCs w:val="22"/>
                <w:lang w:val="en-GB"/>
              </w:rPr>
              <w:t>10</w:t>
            </w:r>
            <w:r w:rsidRPr="00082D34">
              <w:rPr>
                <w:rFonts w:ascii="Times New Roman" w:hAnsi="Times New Roman" w:hint="eastAsia"/>
                <w:sz w:val="22"/>
                <w:szCs w:val="22"/>
                <w:lang w:val="en-GB"/>
              </w:rPr>
              <w:t>月</w:t>
            </w:r>
            <w:r w:rsidRPr="00082D34">
              <w:rPr>
                <w:rFonts w:ascii="Times New Roman" w:hAnsi="Times New Roman" w:hint="eastAsia"/>
                <w:sz w:val="22"/>
                <w:szCs w:val="22"/>
                <w:lang w:val="en-GB"/>
              </w:rPr>
              <w:t>31</w:t>
            </w:r>
            <w:r w:rsidRPr="00082D34">
              <w:rPr>
                <w:rFonts w:ascii="Times New Roman" w:hAnsi="Times New Roman" w:hint="eastAsia"/>
                <w:sz w:val="22"/>
                <w:szCs w:val="22"/>
                <w:lang w:val="en-GB"/>
              </w:rPr>
              <w:t>日至</w:t>
            </w:r>
            <w:r w:rsidRPr="00082D34">
              <w:rPr>
                <w:rFonts w:ascii="Times New Roman" w:hAnsi="Times New Roman" w:hint="eastAsia"/>
                <w:sz w:val="22"/>
                <w:szCs w:val="22"/>
                <w:lang w:val="en-GB"/>
              </w:rPr>
              <w:t>11</w:t>
            </w:r>
            <w:r w:rsidRPr="00082D34">
              <w:rPr>
                <w:rFonts w:ascii="Times New Roman" w:hAnsi="Times New Roman" w:hint="eastAsia"/>
                <w:sz w:val="22"/>
                <w:szCs w:val="22"/>
                <w:lang w:val="en-GB"/>
              </w:rPr>
              <w:t>月</w:t>
            </w:r>
            <w:r w:rsidRPr="00082D34">
              <w:rPr>
                <w:rFonts w:ascii="Times New Roman" w:hAnsi="Times New Roman" w:hint="eastAsia"/>
                <w:sz w:val="22"/>
                <w:szCs w:val="22"/>
                <w:lang w:val="en-GB"/>
              </w:rPr>
              <w:t>4</w:t>
            </w:r>
            <w:r w:rsidRPr="00082D34">
              <w:rPr>
                <w:rFonts w:ascii="Times New Roman" w:hAnsi="Times New Roman" w:hint="eastAsia"/>
                <w:sz w:val="22"/>
                <w:szCs w:val="22"/>
                <w:lang w:val="en-GB"/>
              </w:rPr>
              <w:t>日（日内瓦</w:t>
            </w:r>
            <w:r w:rsidRPr="00082D34">
              <w:rPr>
                <w:rFonts w:ascii="Times New Roman" w:hAnsi="Times New Roman" w:hint="eastAsia"/>
                <w:sz w:val="22"/>
                <w:szCs w:val="22"/>
                <w:lang w:val="en-GB"/>
              </w:rPr>
              <w:t>CCV</w:t>
            </w:r>
            <w:r w:rsidRPr="00082D34">
              <w:rPr>
                <w:rFonts w:ascii="Times New Roman" w:hAnsi="Times New Roman" w:hint="eastAsia"/>
                <w:sz w:val="22"/>
                <w:szCs w:val="22"/>
                <w:lang w:val="en-GB"/>
              </w:rPr>
              <w:t>会议厅，如果</w:t>
            </w:r>
            <w:r w:rsidRPr="00082D34">
              <w:rPr>
                <w:rFonts w:ascii="Times New Roman" w:hAnsi="Times New Roman" w:hint="eastAsia"/>
                <w:sz w:val="22"/>
                <w:szCs w:val="22"/>
                <w:lang w:val="en-GB"/>
              </w:rPr>
              <w:t>L</w:t>
            </w:r>
            <w:r w:rsidRPr="00082D34">
              <w:rPr>
                <w:rFonts w:ascii="Times New Roman" w:hAnsi="Times New Roman" w:hint="eastAsia"/>
                <w:sz w:val="22"/>
                <w:szCs w:val="22"/>
                <w:lang w:val="en-GB"/>
              </w:rPr>
              <w:t>会议厅不可用的话）。</w:t>
            </w:r>
          </w:p>
        </w:tc>
        <w:tc>
          <w:tcPr>
            <w:tcW w:w="2552" w:type="dxa"/>
          </w:tcPr>
          <w:p w14:paraId="5B4DDF3B" w14:textId="77777777" w:rsidR="00B05287" w:rsidRPr="00082D34" w:rsidRDefault="00B05287" w:rsidP="009A67FE">
            <w:pPr>
              <w:widowControl/>
              <w:adjustRightIn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082D34">
              <w:rPr>
                <w:rFonts w:ascii="Times New Roman" w:hAnsi="Times New Roman"/>
                <w:color w:val="000000"/>
                <w:sz w:val="22"/>
                <w:szCs w:val="22"/>
                <w:lang w:val="en-GB"/>
              </w:rPr>
              <w:t>-</w:t>
            </w:r>
          </w:p>
        </w:tc>
      </w:tr>
      <w:tr w:rsidR="00B05287" w:rsidRPr="00082D34" w14:paraId="70912958" w14:textId="77777777" w:rsidTr="00B877B1">
        <w:trPr>
          <w:trHeight w:val="545"/>
        </w:trPr>
        <w:tc>
          <w:tcPr>
            <w:cnfStyle w:val="001000000000" w:firstRow="0" w:lastRow="0" w:firstColumn="1" w:lastColumn="0" w:oddVBand="0" w:evenVBand="0" w:oddHBand="0" w:evenHBand="0" w:firstRowFirstColumn="0" w:firstRowLastColumn="0" w:lastRowFirstColumn="0" w:lastRowLastColumn="0"/>
            <w:tcW w:w="701" w:type="dxa"/>
          </w:tcPr>
          <w:p w14:paraId="38CC4CB1"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11</w:t>
            </w:r>
          </w:p>
        </w:tc>
        <w:tc>
          <w:tcPr>
            <w:tcW w:w="13328" w:type="dxa"/>
            <w:gridSpan w:val="4"/>
          </w:tcPr>
          <w:p w14:paraId="10A6F852"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n-GB" w:eastAsia="en-US"/>
              </w:rPr>
            </w:pPr>
            <w:bookmarkStart w:id="110" w:name="lt_pId384"/>
            <w:proofErr w:type="spellStart"/>
            <w:r w:rsidRPr="00082D34">
              <w:rPr>
                <w:rFonts w:ascii="Times New Roman" w:hAnsi="Times New Roman"/>
                <w:b/>
                <w:bCs/>
                <w:sz w:val="22"/>
                <w:szCs w:val="22"/>
                <w:lang w:val="en-GB" w:eastAsia="en-US"/>
              </w:rPr>
              <w:t>其他事宜</w:t>
            </w:r>
            <w:bookmarkEnd w:id="110"/>
            <w:proofErr w:type="spellEnd"/>
          </w:p>
        </w:tc>
      </w:tr>
      <w:tr w:rsidR="00B05287" w:rsidRPr="00082D34" w14:paraId="292F0008" w14:textId="77777777" w:rsidTr="003D31DD">
        <w:trPr>
          <w:trHeight w:val="545"/>
        </w:trPr>
        <w:tc>
          <w:tcPr>
            <w:cnfStyle w:val="001000000000" w:firstRow="0" w:lastRow="0" w:firstColumn="1" w:lastColumn="0" w:oddVBand="0" w:evenVBand="0" w:oddHBand="0" w:evenHBand="0" w:firstRowFirstColumn="0" w:firstRowLastColumn="0" w:lastRowFirstColumn="0" w:lastRowLastColumn="0"/>
            <w:tcW w:w="701" w:type="dxa"/>
          </w:tcPr>
          <w:p w14:paraId="0BEC00B8"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11.1</w:t>
            </w:r>
          </w:p>
        </w:tc>
        <w:tc>
          <w:tcPr>
            <w:tcW w:w="4114" w:type="dxa"/>
            <w:gridSpan w:val="2"/>
          </w:tcPr>
          <w:p w14:paraId="77E44E1C"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rPr>
              <w:t>对《程序规则》</w:t>
            </w:r>
            <w:r w:rsidRPr="00082D34">
              <w:rPr>
                <w:rFonts w:ascii="Times New Roman" w:hAnsi="Times New Roman" w:hint="eastAsia"/>
                <w:sz w:val="22"/>
                <w:szCs w:val="22"/>
              </w:rPr>
              <w:t>C</w:t>
            </w:r>
            <w:r w:rsidRPr="00082D34">
              <w:rPr>
                <w:rFonts w:ascii="Times New Roman" w:hAnsi="Times New Roman" w:hint="eastAsia"/>
                <w:sz w:val="22"/>
                <w:szCs w:val="22"/>
              </w:rPr>
              <w:t>部分中工作方法的更新</w:t>
            </w:r>
          </w:p>
        </w:tc>
        <w:tc>
          <w:tcPr>
            <w:tcW w:w="6662" w:type="dxa"/>
          </w:tcPr>
          <w:p w14:paraId="0C957C04" w14:textId="1270EB34" w:rsidR="00B05287" w:rsidRPr="00082D34" w:rsidRDefault="00B05287" w:rsidP="009A67FE">
            <w:pPr>
              <w:widowControl/>
              <w:tabs>
                <w:tab w:val="left" w:pos="794"/>
                <w:tab w:val="left" w:pos="1191"/>
                <w:tab w:val="left" w:pos="1588"/>
                <w:tab w:val="left" w:pos="1985"/>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rPr>
              <w:t>委员</w:t>
            </w:r>
            <w:r w:rsidRPr="00082D34">
              <w:rPr>
                <w:rFonts w:ascii="Times New Roman" w:hAnsi="Times New Roman" w:hint="eastAsia"/>
                <w:sz w:val="22"/>
                <w:szCs w:val="22"/>
                <w:lang w:val="en-GB"/>
              </w:rPr>
              <w:t>会在程序规则工作组的一次会议上审议了《程序规则》</w:t>
            </w:r>
            <w:r w:rsidRPr="00082D34">
              <w:rPr>
                <w:rFonts w:ascii="Times New Roman" w:hAnsi="Times New Roman" w:hint="eastAsia"/>
                <w:sz w:val="22"/>
                <w:szCs w:val="22"/>
                <w:lang w:val="en-GB"/>
              </w:rPr>
              <w:t>C</w:t>
            </w:r>
            <w:r w:rsidRPr="00082D34">
              <w:rPr>
                <w:rFonts w:ascii="Times New Roman" w:hAnsi="Times New Roman" w:hint="eastAsia"/>
                <w:sz w:val="22"/>
                <w:szCs w:val="22"/>
                <w:lang w:val="en-GB"/>
              </w:rPr>
              <w:t>部分关于工作方法的现行规定，并制定了关于处理迟交提交资料的案文草案。委员会责成无线电通信局制定这一程序规则草案，并将其分发给各主管部门征求意见，以供委员会第</w:t>
            </w:r>
            <w:r w:rsidRPr="00082D34">
              <w:rPr>
                <w:rFonts w:ascii="Times New Roman" w:hAnsi="Times New Roman" w:hint="eastAsia"/>
                <w:sz w:val="22"/>
                <w:szCs w:val="22"/>
                <w:lang w:val="en-GB"/>
              </w:rPr>
              <w:t>88</w:t>
            </w:r>
            <w:r w:rsidRPr="00082D34">
              <w:rPr>
                <w:rFonts w:ascii="Times New Roman" w:hAnsi="Times New Roman" w:hint="eastAsia"/>
                <w:sz w:val="22"/>
                <w:szCs w:val="22"/>
                <w:lang w:val="en-GB"/>
              </w:rPr>
              <w:t>次会议审议（</w:t>
            </w:r>
            <w:proofErr w:type="gramStart"/>
            <w:r w:rsidRPr="00082D34">
              <w:rPr>
                <w:rFonts w:ascii="Times New Roman" w:hAnsi="Times New Roman" w:hint="eastAsia"/>
                <w:sz w:val="22"/>
                <w:szCs w:val="22"/>
                <w:lang w:val="en-GB"/>
              </w:rPr>
              <w:t>另见议项</w:t>
            </w:r>
            <w:proofErr w:type="gramEnd"/>
            <w:r w:rsidRPr="00082D34">
              <w:rPr>
                <w:rFonts w:ascii="Times New Roman" w:hAnsi="Times New Roman" w:hint="eastAsia"/>
                <w:sz w:val="22"/>
                <w:szCs w:val="22"/>
                <w:lang w:val="en-GB"/>
              </w:rPr>
              <w:t>4.1</w:t>
            </w:r>
            <w:r w:rsidRPr="00082D34">
              <w:rPr>
                <w:rFonts w:ascii="Times New Roman" w:hAnsi="Times New Roman" w:hint="eastAsia"/>
                <w:sz w:val="22"/>
                <w:szCs w:val="22"/>
                <w:lang w:val="en-GB"/>
              </w:rPr>
              <w:t>下的决定）。</w:t>
            </w:r>
          </w:p>
        </w:tc>
        <w:tc>
          <w:tcPr>
            <w:tcW w:w="2552" w:type="dxa"/>
          </w:tcPr>
          <w:p w14:paraId="5DC35209"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ind w:right="3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lang w:val="en-GB"/>
              </w:rPr>
            </w:pPr>
            <w:bookmarkStart w:id="111" w:name="lt_pId389"/>
            <w:r w:rsidRPr="00082D34">
              <w:rPr>
                <w:rFonts w:ascii="Times New Roman" w:hAnsi="Times New Roman"/>
                <w:sz w:val="22"/>
                <w:szCs w:val="22"/>
                <w:lang w:val="en-GB"/>
              </w:rPr>
              <w:t>无线电通信局将</w:t>
            </w:r>
            <w:r w:rsidRPr="00082D34">
              <w:rPr>
                <w:rFonts w:ascii="Times New Roman" w:hAnsi="Times New Roman" w:hint="eastAsia"/>
                <w:sz w:val="22"/>
                <w:szCs w:val="22"/>
                <w:lang w:val="en-GB"/>
              </w:rPr>
              <w:t>制定这一</w:t>
            </w:r>
            <w:r w:rsidRPr="00082D34">
              <w:rPr>
                <w:rFonts w:ascii="Times New Roman" w:hAnsi="Times New Roman"/>
                <w:sz w:val="22"/>
                <w:szCs w:val="22"/>
                <w:lang w:val="en-GB"/>
              </w:rPr>
              <w:t>《程序规则》</w:t>
            </w:r>
            <w:r w:rsidRPr="00082D34">
              <w:rPr>
                <w:rFonts w:ascii="Times New Roman" w:hAnsi="Times New Roman" w:hint="eastAsia"/>
                <w:sz w:val="22"/>
                <w:szCs w:val="22"/>
                <w:lang w:val="en-GB"/>
              </w:rPr>
              <w:t>并将其</w:t>
            </w:r>
            <w:r w:rsidRPr="00082D34">
              <w:rPr>
                <w:rFonts w:ascii="Times New Roman" w:hAnsi="Times New Roman"/>
                <w:sz w:val="22"/>
                <w:szCs w:val="22"/>
                <w:lang w:val="en-GB"/>
              </w:rPr>
              <w:t>分发给各主管部门</w:t>
            </w:r>
            <w:r w:rsidRPr="00082D34">
              <w:rPr>
                <w:rFonts w:ascii="Times New Roman" w:hAnsi="Times New Roman" w:hint="eastAsia"/>
                <w:sz w:val="22"/>
                <w:szCs w:val="22"/>
                <w:lang w:val="en-GB"/>
              </w:rPr>
              <w:t>征求意见</w:t>
            </w:r>
            <w:r w:rsidRPr="00082D34">
              <w:rPr>
                <w:rFonts w:ascii="Times New Roman" w:hAnsi="Times New Roman"/>
                <w:sz w:val="22"/>
                <w:szCs w:val="22"/>
                <w:lang w:val="en-GB"/>
              </w:rPr>
              <w:t>，</w:t>
            </w:r>
            <w:r w:rsidRPr="00082D34">
              <w:rPr>
                <w:rFonts w:ascii="Times New Roman" w:hAnsi="Times New Roman" w:hint="eastAsia"/>
                <w:sz w:val="22"/>
                <w:szCs w:val="22"/>
                <w:lang w:val="en-GB"/>
              </w:rPr>
              <w:t>且随后由第</w:t>
            </w:r>
            <w:r w:rsidRPr="00082D34">
              <w:rPr>
                <w:rFonts w:ascii="Times New Roman" w:hAnsi="Times New Roman" w:hint="eastAsia"/>
                <w:sz w:val="22"/>
                <w:szCs w:val="22"/>
                <w:lang w:val="en-GB"/>
              </w:rPr>
              <w:t>8</w:t>
            </w:r>
            <w:r w:rsidRPr="00082D34">
              <w:rPr>
                <w:rFonts w:ascii="Times New Roman" w:hAnsi="Times New Roman"/>
                <w:sz w:val="22"/>
                <w:szCs w:val="22"/>
                <w:lang w:val="en-GB"/>
              </w:rPr>
              <w:t>8</w:t>
            </w:r>
            <w:r w:rsidRPr="00082D34">
              <w:rPr>
                <w:rFonts w:ascii="Times New Roman" w:hAnsi="Times New Roman" w:hint="eastAsia"/>
                <w:sz w:val="22"/>
                <w:szCs w:val="22"/>
                <w:lang w:val="en-GB"/>
              </w:rPr>
              <w:t>次会议审议</w:t>
            </w:r>
            <w:r w:rsidRPr="00082D34">
              <w:rPr>
                <w:rFonts w:ascii="Times New Roman" w:hAnsi="Times New Roman"/>
                <w:sz w:val="22"/>
                <w:szCs w:val="22"/>
                <w:lang w:val="en-GB"/>
              </w:rPr>
              <w:t>。</w:t>
            </w:r>
            <w:bookmarkEnd w:id="111"/>
          </w:p>
        </w:tc>
      </w:tr>
      <w:tr w:rsidR="00B05287" w:rsidRPr="00082D34" w14:paraId="2C590947" w14:textId="77777777" w:rsidTr="003D31DD">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0B2107CE"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12</w:t>
            </w:r>
          </w:p>
        </w:tc>
        <w:tc>
          <w:tcPr>
            <w:tcW w:w="4114" w:type="dxa"/>
            <w:gridSpan w:val="2"/>
          </w:tcPr>
          <w:p w14:paraId="0D351599"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rPr>
              <w:t>批准《决定摘要》</w:t>
            </w:r>
          </w:p>
        </w:tc>
        <w:tc>
          <w:tcPr>
            <w:tcW w:w="6662" w:type="dxa"/>
          </w:tcPr>
          <w:p w14:paraId="488A450E" w14:textId="29C821CF" w:rsidR="00B05287" w:rsidRPr="00082D34" w:rsidRDefault="009A37A2" w:rsidP="009A67FE">
            <w:pPr>
              <w:widowControl/>
              <w:tabs>
                <w:tab w:val="left" w:pos="794"/>
                <w:tab w:val="left" w:pos="1191"/>
                <w:tab w:val="left" w:pos="1588"/>
                <w:tab w:val="left" w:pos="1985"/>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c>
          <w:tcPr>
            <w:tcW w:w="2552" w:type="dxa"/>
          </w:tcPr>
          <w:p w14:paraId="7B8805F2"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pacing w:before="40" w:after="40" w:line="260" w:lineRule="auto"/>
              <w:ind w:right="35"/>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lang w:val="en-GB" w:eastAsia="en-US"/>
              </w:rPr>
              <w:t>-</w:t>
            </w:r>
          </w:p>
        </w:tc>
      </w:tr>
      <w:tr w:rsidR="00B05287" w:rsidRPr="00082D34" w14:paraId="273E15EF" w14:textId="77777777" w:rsidTr="003D31DD">
        <w:trPr>
          <w:trHeight w:val="185"/>
        </w:trPr>
        <w:tc>
          <w:tcPr>
            <w:cnfStyle w:val="001000000000" w:firstRow="0" w:lastRow="0" w:firstColumn="1" w:lastColumn="0" w:oddVBand="0" w:evenVBand="0" w:oddHBand="0" w:evenHBand="0" w:firstRowFirstColumn="0" w:firstRowLastColumn="0" w:lastRowFirstColumn="0" w:lastRowLastColumn="0"/>
            <w:tcW w:w="701" w:type="dxa"/>
          </w:tcPr>
          <w:p w14:paraId="6EC5C613"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line="260" w:lineRule="auto"/>
              <w:jc w:val="center"/>
              <w:textAlignment w:val="baseline"/>
              <w:rPr>
                <w:rFonts w:ascii="Times New Roman" w:hAnsi="Times New Roman"/>
                <w:sz w:val="22"/>
                <w:szCs w:val="22"/>
                <w:lang w:val="en-GB" w:eastAsia="en-US"/>
              </w:rPr>
            </w:pPr>
            <w:r w:rsidRPr="00082D34">
              <w:rPr>
                <w:rFonts w:ascii="Times New Roman" w:hAnsi="Times New Roman"/>
                <w:sz w:val="22"/>
                <w:szCs w:val="22"/>
                <w:lang w:val="en-GB" w:eastAsia="en-US"/>
              </w:rPr>
              <w:t>13</w:t>
            </w:r>
          </w:p>
        </w:tc>
        <w:tc>
          <w:tcPr>
            <w:tcW w:w="4114" w:type="dxa"/>
            <w:gridSpan w:val="2"/>
          </w:tcPr>
          <w:p w14:paraId="344CCC93" w14:textId="77777777" w:rsidR="00B05287" w:rsidRPr="00082D34" w:rsidRDefault="00B05287" w:rsidP="009A67F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082D34">
              <w:rPr>
                <w:rFonts w:ascii="Times New Roman" w:hAnsi="Times New Roman"/>
                <w:sz w:val="22"/>
                <w:szCs w:val="22"/>
              </w:rPr>
              <w:t>会议闭幕</w:t>
            </w:r>
          </w:p>
        </w:tc>
        <w:tc>
          <w:tcPr>
            <w:tcW w:w="6662" w:type="dxa"/>
          </w:tcPr>
          <w:p w14:paraId="0150FF0B" w14:textId="77777777" w:rsidR="00B05287" w:rsidRPr="00082D34" w:rsidRDefault="00B05287" w:rsidP="009A67FE">
            <w:pPr>
              <w:widowControl/>
              <w:tabs>
                <w:tab w:val="left" w:pos="159"/>
                <w:tab w:val="left" w:pos="794"/>
                <w:tab w:val="left" w:pos="1191"/>
                <w:tab w:val="left" w:pos="1588"/>
                <w:tab w:val="left" w:pos="1985"/>
              </w:tabs>
              <w:overflowPunct w:val="0"/>
              <w:adjustRightIn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hint="eastAsia"/>
                <w:sz w:val="22"/>
                <w:szCs w:val="22"/>
                <w:lang w:val="en-GB"/>
              </w:rPr>
              <w:t>会议于</w:t>
            </w:r>
            <w:r w:rsidRPr="00082D34">
              <w:rPr>
                <w:rFonts w:ascii="Times New Roman" w:hAnsi="Times New Roman" w:hint="eastAsia"/>
                <w:sz w:val="22"/>
                <w:szCs w:val="22"/>
                <w:lang w:val="en-GB"/>
              </w:rPr>
              <w:t>2021</w:t>
            </w:r>
            <w:r w:rsidRPr="00082D34">
              <w:rPr>
                <w:rFonts w:ascii="Times New Roman" w:hAnsi="Times New Roman" w:hint="eastAsia"/>
                <w:sz w:val="22"/>
                <w:szCs w:val="22"/>
                <w:lang w:val="en-GB"/>
              </w:rPr>
              <w:t>年</w:t>
            </w:r>
            <w:r w:rsidRPr="00082D34">
              <w:rPr>
                <w:rFonts w:ascii="Times New Roman" w:hAnsi="Times New Roman" w:hint="eastAsia"/>
                <w:sz w:val="22"/>
                <w:szCs w:val="22"/>
                <w:lang w:val="en-GB"/>
              </w:rPr>
              <w:t>7</w:t>
            </w:r>
            <w:r w:rsidRPr="00082D34">
              <w:rPr>
                <w:rFonts w:ascii="Times New Roman" w:hAnsi="Times New Roman" w:hint="eastAsia"/>
                <w:sz w:val="22"/>
                <w:szCs w:val="22"/>
                <w:lang w:val="en-GB"/>
              </w:rPr>
              <w:t>月</w:t>
            </w:r>
            <w:r w:rsidRPr="00082D34">
              <w:rPr>
                <w:rFonts w:ascii="Times New Roman" w:hAnsi="Times New Roman" w:hint="eastAsia"/>
                <w:sz w:val="22"/>
                <w:szCs w:val="22"/>
                <w:lang w:val="en-GB"/>
              </w:rPr>
              <w:t>13</w:t>
            </w:r>
            <w:r w:rsidRPr="00082D34">
              <w:rPr>
                <w:rFonts w:ascii="Times New Roman" w:hAnsi="Times New Roman" w:hint="eastAsia"/>
                <w:sz w:val="22"/>
                <w:szCs w:val="22"/>
                <w:lang w:val="en-GB"/>
              </w:rPr>
              <w:t>日</w:t>
            </w:r>
            <w:r w:rsidRPr="00082D34">
              <w:rPr>
                <w:rFonts w:ascii="Times New Roman" w:hAnsi="Times New Roman" w:hint="eastAsia"/>
                <w:sz w:val="22"/>
                <w:szCs w:val="22"/>
                <w:lang w:val="en-GB"/>
              </w:rPr>
              <w:t>15</w:t>
            </w:r>
            <w:r w:rsidRPr="00082D34">
              <w:rPr>
                <w:rFonts w:ascii="Times New Roman" w:hAnsi="Times New Roman" w:hint="eastAsia"/>
                <w:sz w:val="22"/>
                <w:szCs w:val="22"/>
                <w:lang w:val="en-GB"/>
              </w:rPr>
              <w:t>时</w:t>
            </w:r>
            <w:r w:rsidRPr="00082D34">
              <w:rPr>
                <w:rFonts w:ascii="Times New Roman" w:hAnsi="Times New Roman" w:hint="eastAsia"/>
                <w:sz w:val="22"/>
                <w:szCs w:val="22"/>
                <w:lang w:val="en-GB"/>
              </w:rPr>
              <w:t>13</w:t>
            </w:r>
            <w:r w:rsidRPr="00082D34">
              <w:rPr>
                <w:rFonts w:ascii="Times New Roman" w:hAnsi="Times New Roman" w:hint="eastAsia"/>
                <w:sz w:val="22"/>
                <w:szCs w:val="22"/>
                <w:lang w:val="en-GB"/>
              </w:rPr>
              <w:t>分闭幕。</w:t>
            </w:r>
          </w:p>
        </w:tc>
        <w:tc>
          <w:tcPr>
            <w:tcW w:w="2552" w:type="dxa"/>
          </w:tcPr>
          <w:p w14:paraId="1B550218" w14:textId="73091A14" w:rsidR="00B05287" w:rsidRPr="00082D34" w:rsidRDefault="00AE3F48" w:rsidP="009A67FE">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pacing w:before="40" w:after="40" w:line="260" w:lineRule="auto"/>
              <w:ind w:right="35"/>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082D34">
              <w:rPr>
                <w:rFonts w:ascii="Times New Roman" w:hAnsi="Times New Roman"/>
                <w:sz w:val="22"/>
                <w:szCs w:val="22"/>
                <w:lang w:val="en-GB" w:eastAsia="en-US"/>
              </w:rPr>
              <w:t>-</w:t>
            </w:r>
          </w:p>
        </w:tc>
      </w:tr>
    </w:tbl>
    <w:p w14:paraId="4ED78363" w14:textId="77777777" w:rsidR="001A5552" w:rsidRDefault="001A5552" w:rsidP="001A5552">
      <w:pPr>
        <w:spacing w:before="360" w:afterLines="50" w:after="120"/>
        <w:jc w:val="center"/>
      </w:pPr>
      <w:r w:rsidRPr="00B05287">
        <w:t>______________</w:t>
      </w:r>
      <w:bookmarkEnd w:id="71"/>
    </w:p>
    <w:sectPr w:rsidR="001A5552" w:rsidSect="00BE6B72">
      <w:headerReference w:type="first" r:id="rId26"/>
      <w:footnotePr>
        <w:numRestart w:val="eachPage"/>
      </w:footnotePr>
      <w:pgSz w:w="16834"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4B08" w14:textId="77777777" w:rsidR="00717DEF" w:rsidRDefault="00717DEF">
      <w:r>
        <w:separator/>
      </w:r>
    </w:p>
  </w:endnote>
  <w:endnote w:type="continuationSeparator" w:id="0">
    <w:p w14:paraId="4D6C3AEC" w14:textId="77777777" w:rsidR="00717DEF" w:rsidRDefault="0071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TKaiti">
    <w:altName w:val="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F138" w14:textId="77777777" w:rsidR="00007DDF" w:rsidRDefault="00007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DBA3" w14:textId="619BB600" w:rsidR="00BE6B72" w:rsidRPr="00A40B45" w:rsidRDefault="00BE6B72" w:rsidP="00390886">
    <w:pPr>
      <w:pStyle w:val="Footer"/>
      <w:rPr>
        <w:sz w:val="16"/>
        <w:szCs w:val="16"/>
      </w:rPr>
    </w:pPr>
    <w:r>
      <w:rPr>
        <w:noProof/>
        <w:sz w:val="16"/>
        <w:szCs w:val="16"/>
      </w:rPr>
      <w:t xml:space="preserve"> </w:t>
    </w:r>
    <w:r w:rsidRPr="00A40B45">
      <w:rPr>
        <w:noProof/>
        <w:sz w:val="16"/>
        <w:szCs w:val="16"/>
      </w:rPr>
      <w:t>(</w:t>
    </w:r>
    <w:r w:rsidR="001A5552">
      <w:rPr>
        <w:noProof/>
        <w:sz w:val="16"/>
        <w:szCs w:val="16"/>
      </w:rPr>
      <w:t>492282</w:t>
    </w:r>
    <w:r w:rsidRPr="00A40B45">
      <w:rPr>
        <w:noProof/>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CC6D" w14:textId="71624270" w:rsidR="00082D34" w:rsidRPr="00082D34" w:rsidRDefault="00082D34" w:rsidP="00082D34">
    <w:pPr>
      <w:widowControl/>
      <w:tabs>
        <w:tab w:val="left" w:pos="5954"/>
        <w:tab w:val="right" w:pos="9639"/>
      </w:tabs>
      <w:overflowPunct w:val="0"/>
      <w:adjustRightInd w:val="0"/>
      <w:spacing w:before="0"/>
      <w:textAlignment w:val="baseline"/>
      <w:rPr>
        <w:rFonts w:eastAsia="Times New Roman"/>
        <w:caps/>
        <w:noProof/>
        <w:sz w:val="16"/>
        <w:szCs w:val="20"/>
        <w:lang w:eastAsia="en-US"/>
      </w:rPr>
    </w:pPr>
    <w:r w:rsidRPr="00082D34">
      <w:rPr>
        <w:rFonts w:eastAsia="Times New Roman"/>
        <w:caps/>
        <w:noProof/>
        <w:sz w:val="16"/>
        <w:szCs w:val="20"/>
        <w:lang w:eastAsia="en-US"/>
      </w:rPr>
      <w:t>(492282)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58CA" w14:textId="77777777" w:rsidR="00717DEF" w:rsidRDefault="00717DEF">
      <w:r>
        <w:separator/>
      </w:r>
    </w:p>
  </w:footnote>
  <w:footnote w:type="continuationSeparator" w:id="0">
    <w:p w14:paraId="24DDFCB3" w14:textId="77777777" w:rsidR="00717DEF" w:rsidRDefault="0071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1703" w14:textId="77777777" w:rsidR="00007DDF" w:rsidRDefault="00007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lang w:val="en-GB" w:eastAsia="en-US"/>
      </w:rPr>
      <w:id w:val="-633098236"/>
      <w:docPartObj>
        <w:docPartGallery w:val="Page Numbers (Top of Page)"/>
        <w:docPartUnique/>
      </w:docPartObj>
    </w:sdtPr>
    <w:sdtEndPr>
      <w:rPr>
        <w:noProof/>
      </w:rPr>
    </w:sdtEndPr>
    <w:sdtContent>
      <w:p w14:paraId="55D1A8F3" w14:textId="4C671FE9" w:rsidR="009A4733" w:rsidRPr="009A4733" w:rsidRDefault="009A4733" w:rsidP="009A4733">
        <w:pPr>
          <w:widowControl/>
          <w:overflowPunct w:val="0"/>
          <w:adjustRightInd w:val="0"/>
          <w:spacing w:before="0"/>
          <w:jc w:val="center"/>
          <w:textAlignment w:val="baseline"/>
          <w:rPr>
            <w:sz w:val="18"/>
            <w:szCs w:val="20"/>
            <w:lang w:val="en-GB" w:eastAsia="en-US"/>
          </w:rPr>
        </w:pPr>
        <w:r w:rsidRPr="009A4733">
          <w:rPr>
            <w:sz w:val="18"/>
            <w:szCs w:val="20"/>
            <w:lang w:val="en-GB" w:eastAsia="en-US"/>
          </w:rPr>
          <w:fldChar w:fldCharType="begin"/>
        </w:r>
        <w:r w:rsidRPr="009A4733">
          <w:rPr>
            <w:sz w:val="18"/>
            <w:szCs w:val="20"/>
            <w:lang w:val="en-GB" w:eastAsia="en-US"/>
          </w:rPr>
          <w:instrText xml:space="preserve"> PAGE   \* MERGEFORMAT </w:instrText>
        </w:r>
        <w:r w:rsidRPr="009A4733">
          <w:rPr>
            <w:sz w:val="18"/>
            <w:szCs w:val="20"/>
            <w:lang w:val="en-GB" w:eastAsia="en-US"/>
          </w:rPr>
          <w:fldChar w:fldCharType="separate"/>
        </w:r>
        <w:r w:rsidR="009A37A2">
          <w:rPr>
            <w:noProof/>
            <w:sz w:val="18"/>
            <w:szCs w:val="20"/>
            <w:lang w:val="en-GB" w:eastAsia="en-US"/>
          </w:rPr>
          <w:t>14</w:t>
        </w:r>
        <w:r w:rsidRPr="009A4733">
          <w:rPr>
            <w:noProof/>
            <w:sz w:val="18"/>
            <w:szCs w:val="20"/>
            <w:lang w:val="en-GB" w:eastAsia="en-US"/>
          </w:rPr>
          <w:fldChar w:fldCharType="end"/>
        </w:r>
      </w:p>
    </w:sdtContent>
  </w:sdt>
  <w:p w14:paraId="674B54E2" w14:textId="77777777" w:rsidR="00BE6B72" w:rsidRPr="009A4733" w:rsidRDefault="009A4733" w:rsidP="009A4733">
    <w:pPr>
      <w:widowControl/>
      <w:overflowPunct w:val="0"/>
      <w:adjustRightInd w:val="0"/>
      <w:spacing w:before="0"/>
      <w:jc w:val="center"/>
      <w:textAlignment w:val="baseline"/>
      <w:rPr>
        <w:sz w:val="18"/>
        <w:szCs w:val="20"/>
        <w:lang w:val="en-GB" w:eastAsia="en-US"/>
      </w:rPr>
    </w:pPr>
    <w:r>
      <w:rPr>
        <w:sz w:val="18"/>
        <w:szCs w:val="20"/>
        <w:lang w:val="en-GB" w:eastAsia="en-US"/>
      </w:rPr>
      <w:t>RRB21-2/13-C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036F" w14:textId="77777777" w:rsidR="00007DDF" w:rsidRDefault="00007D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1E2B" w14:textId="259DD699" w:rsidR="0021762A" w:rsidRPr="00082D34" w:rsidRDefault="0021762A" w:rsidP="0021762A">
    <w:pPr>
      <w:widowControl/>
      <w:overflowPunct w:val="0"/>
      <w:adjustRightInd w:val="0"/>
      <w:spacing w:before="0"/>
      <w:jc w:val="center"/>
      <w:textAlignment w:val="baseline"/>
      <w:rPr>
        <w:rFonts w:eastAsia="Times New Roman"/>
        <w:sz w:val="18"/>
        <w:szCs w:val="20"/>
        <w:lang w:val="fr-FR" w:eastAsia="en-US"/>
      </w:rPr>
    </w:pPr>
    <w:r w:rsidRPr="00082D34">
      <w:rPr>
        <w:rFonts w:eastAsia="Times New Roman"/>
        <w:sz w:val="18"/>
        <w:szCs w:val="20"/>
        <w:lang w:val="fr-FR" w:eastAsia="en-US"/>
      </w:rPr>
      <w:fldChar w:fldCharType="begin"/>
    </w:r>
    <w:r w:rsidRPr="00082D34">
      <w:rPr>
        <w:rFonts w:eastAsia="Times New Roman"/>
        <w:sz w:val="18"/>
        <w:szCs w:val="20"/>
        <w:lang w:val="fr-FR" w:eastAsia="en-US"/>
      </w:rPr>
      <w:instrText xml:space="preserve"> PAGE </w:instrText>
    </w:r>
    <w:r w:rsidRPr="00082D34">
      <w:rPr>
        <w:rFonts w:eastAsia="Times New Roman"/>
        <w:sz w:val="18"/>
        <w:szCs w:val="20"/>
        <w:lang w:val="fr-FR" w:eastAsia="en-US"/>
      </w:rPr>
      <w:fldChar w:fldCharType="separate"/>
    </w:r>
    <w:r w:rsidR="009A37A2">
      <w:rPr>
        <w:rFonts w:eastAsia="Times New Roman"/>
        <w:noProof/>
        <w:sz w:val="18"/>
        <w:szCs w:val="20"/>
        <w:lang w:val="fr-FR" w:eastAsia="en-US"/>
      </w:rPr>
      <w:t>2</w:t>
    </w:r>
    <w:r w:rsidRPr="00082D34">
      <w:rPr>
        <w:rFonts w:eastAsia="Times New Roman"/>
        <w:sz w:val="18"/>
        <w:szCs w:val="20"/>
        <w:lang w:val="fr-FR" w:eastAsia="en-US"/>
      </w:rPr>
      <w:fldChar w:fldCharType="end"/>
    </w:r>
  </w:p>
  <w:p w14:paraId="18A17949" w14:textId="6FA5D0B5" w:rsidR="0021762A" w:rsidRPr="0021762A" w:rsidRDefault="0021762A" w:rsidP="0021762A">
    <w:pPr>
      <w:widowControl/>
      <w:overflowPunct w:val="0"/>
      <w:adjustRightInd w:val="0"/>
      <w:spacing w:before="0"/>
      <w:jc w:val="center"/>
      <w:textAlignment w:val="baseline"/>
      <w:rPr>
        <w:rFonts w:eastAsia="Times New Roman"/>
        <w:sz w:val="18"/>
        <w:szCs w:val="20"/>
        <w:lang w:val="fr-FR" w:eastAsia="en-US"/>
      </w:rPr>
    </w:pPr>
    <w:r w:rsidRPr="00082D34">
      <w:rPr>
        <w:rFonts w:eastAsia="Times New Roman"/>
        <w:sz w:val="18"/>
        <w:szCs w:val="20"/>
        <w:lang w:val="fr-FR" w:eastAsia="en-US"/>
      </w:rPr>
      <w:t>RRB21-2/13</w:t>
    </w:r>
    <w:r>
      <w:rPr>
        <w:rFonts w:eastAsia="Times New Roman"/>
        <w:sz w:val="18"/>
        <w:szCs w:val="20"/>
        <w:lang w:val="fr-FR" w:eastAsia="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CEFDFB"/>
    <w:multiLevelType w:val="singleLevel"/>
    <w:tmpl w:val="F9CEFDFB"/>
    <w:lvl w:ilvl="0">
      <w:start w:val="2"/>
      <w:numFmt w:val="decimal"/>
      <w:lvlText w:val="%1."/>
      <w:lvlJc w:val="left"/>
      <w:pPr>
        <w:tabs>
          <w:tab w:val="left" w:pos="420"/>
        </w:tabs>
        <w:ind w:left="425" w:hanging="425"/>
      </w:pPr>
      <w:rPr>
        <w:rFonts w:hint="default"/>
      </w:rPr>
    </w:lvl>
  </w:abstractNum>
  <w:abstractNum w:abstractNumId="1" w15:restartNumberingAfterBreak="0">
    <w:nsid w:val="F9E89CFA"/>
    <w:multiLevelType w:val="singleLevel"/>
    <w:tmpl w:val="F9E89CFA"/>
    <w:lvl w:ilvl="0">
      <w:start w:val="9"/>
      <w:numFmt w:val="decimal"/>
      <w:lvlText w:val="%1."/>
      <w:lvlJc w:val="left"/>
    </w:lvl>
  </w:abstractNum>
  <w:abstractNum w:abstractNumId="2"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1605B5D"/>
    <w:multiLevelType w:val="hybridMultilevel"/>
    <w:tmpl w:val="3718F02A"/>
    <w:lvl w:ilvl="0" w:tplc="9AC4C6C0">
      <w:start w:val="2"/>
      <w:numFmt w:val="bullet"/>
      <w:lvlText w:val="-"/>
      <w:lvlJc w:val="left"/>
      <w:pPr>
        <w:ind w:left="720" w:hanging="360"/>
      </w:pPr>
      <w:rPr>
        <w:rFonts w:ascii="Calibri" w:eastAsia="Times New Roman" w:hAnsi="Calibri" w:cs="Segoe UI" w:hint="default"/>
      </w:rPr>
    </w:lvl>
    <w:lvl w:ilvl="1" w:tplc="01709F04">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4"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1F70D8"/>
    <w:multiLevelType w:val="hybridMultilevel"/>
    <w:tmpl w:val="C5C0D618"/>
    <w:lvl w:ilvl="0" w:tplc="A6164BF0">
      <w:start w:val="1"/>
      <w:numFmt w:val="bullet"/>
      <w:lvlText w:val=""/>
      <w:lvlJc w:val="left"/>
      <w:pPr>
        <w:ind w:left="360" w:hanging="360"/>
      </w:pPr>
      <w:rPr>
        <w:rFonts w:ascii="Symbol" w:hAnsi="Symbol" w:hint="default"/>
      </w:rPr>
    </w:lvl>
    <w:lvl w:ilvl="1" w:tplc="CACED0E8" w:tentative="1">
      <w:start w:val="1"/>
      <w:numFmt w:val="bullet"/>
      <w:lvlText w:val="o"/>
      <w:lvlJc w:val="left"/>
      <w:pPr>
        <w:ind w:left="1080" w:hanging="360"/>
      </w:pPr>
      <w:rPr>
        <w:rFonts w:ascii="Courier New" w:hAnsi="Courier New" w:cs="Courier New" w:hint="default"/>
      </w:rPr>
    </w:lvl>
    <w:lvl w:ilvl="2" w:tplc="E07E06D8" w:tentative="1">
      <w:start w:val="1"/>
      <w:numFmt w:val="bullet"/>
      <w:lvlText w:val=""/>
      <w:lvlJc w:val="left"/>
      <w:pPr>
        <w:ind w:left="1800" w:hanging="360"/>
      </w:pPr>
      <w:rPr>
        <w:rFonts w:ascii="Wingdings" w:hAnsi="Wingdings" w:hint="default"/>
      </w:rPr>
    </w:lvl>
    <w:lvl w:ilvl="3" w:tplc="03E025CE" w:tentative="1">
      <w:start w:val="1"/>
      <w:numFmt w:val="bullet"/>
      <w:lvlText w:val=""/>
      <w:lvlJc w:val="left"/>
      <w:pPr>
        <w:ind w:left="2520" w:hanging="360"/>
      </w:pPr>
      <w:rPr>
        <w:rFonts w:ascii="Symbol" w:hAnsi="Symbol" w:hint="default"/>
      </w:rPr>
    </w:lvl>
    <w:lvl w:ilvl="4" w:tplc="A5A6627C" w:tentative="1">
      <w:start w:val="1"/>
      <w:numFmt w:val="bullet"/>
      <w:lvlText w:val="o"/>
      <w:lvlJc w:val="left"/>
      <w:pPr>
        <w:ind w:left="3240" w:hanging="360"/>
      </w:pPr>
      <w:rPr>
        <w:rFonts w:ascii="Courier New" w:hAnsi="Courier New" w:cs="Courier New" w:hint="default"/>
      </w:rPr>
    </w:lvl>
    <w:lvl w:ilvl="5" w:tplc="9252D240" w:tentative="1">
      <w:start w:val="1"/>
      <w:numFmt w:val="bullet"/>
      <w:lvlText w:val=""/>
      <w:lvlJc w:val="left"/>
      <w:pPr>
        <w:ind w:left="3960" w:hanging="360"/>
      </w:pPr>
      <w:rPr>
        <w:rFonts w:ascii="Wingdings" w:hAnsi="Wingdings" w:hint="default"/>
      </w:rPr>
    </w:lvl>
    <w:lvl w:ilvl="6" w:tplc="5CCA17FC" w:tentative="1">
      <w:start w:val="1"/>
      <w:numFmt w:val="bullet"/>
      <w:lvlText w:val=""/>
      <w:lvlJc w:val="left"/>
      <w:pPr>
        <w:ind w:left="4680" w:hanging="360"/>
      </w:pPr>
      <w:rPr>
        <w:rFonts w:ascii="Symbol" w:hAnsi="Symbol" w:hint="default"/>
      </w:rPr>
    </w:lvl>
    <w:lvl w:ilvl="7" w:tplc="67DCCEDA" w:tentative="1">
      <w:start w:val="1"/>
      <w:numFmt w:val="bullet"/>
      <w:lvlText w:val="o"/>
      <w:lvlJc w:val="left"/>
      <w:pPr>
        <w:ind w:left="5400" w:hanging="360"/>
      </w:pPr>
      <w:rPr>
        <w:rFonts w:ascii="Courier New" w:hAnsi="Courier New" w:cs="Courier New" w:hint="default"/>
      </w:rPr>
    </w:lvl>
    <w:lvl w:ilvl="8" w:tplc="1B5E41EA" w:tentative="1">
      <w:start w:val="1"/>
      <w:numFmt w:val="bullet"/>
      <w:lvlText w:val=""/>
      <w:lvlJc w:val="left"/>
      <w:pPr>
        <w:ind w:left="6120" w:hanging="360"/>
      </w:pPr>
      <w:rPr>
        <w:rFonts w:ascii="Wingdings" w:hAnsi="Wingdings" w:hint="default"/>
      </w:rPr>
    </w:lvl>
  </w:abstractNum>
  <w:abstractNum w:abstractNumId="17"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A60311"/>
    <w:multiLevelType w:val="hybridMultilevel"/>
    <w:tmpl w:val="BCF47CD6"/>
    <w:lvl w:ilvl="0" w:tplc="467A10EE">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AA582D"/>
    <w:multiLevelType w:val="singleLevel"/>
    <w:tmpl w:val="16AA582D"/>
    <w:lvl w:ilvl="0">
      <w:start w:val="1"/>
      <w:numFmt w:val="decimal"/>
      <w:lvlText w:val="%1."/>
      <w:lvlJc w:val="left"/>
      <w:pPr>
        <w:ind w:left="425" w:hanging="425"/>
      </w:pPr>
      <w:rPr>
        <w:rFonts w:hint="default"/>
      </w:rPr>
    </w:lvl>
  </w:abstractNum>
  <w:abstractNum w:abstractNumId="21" w15:restartNumberingAfterBreak="0">
    <w:nsid w:val="18D552DF"/>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22"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893F83"/>
    <w:multiLevelType w:val="hybridMultilevel"/>
    <w:tmpl w:val="9946AE9E"/>
    <w:lvl w:ilvl="0" w:tplc="9FE6E578">
      <w:start w:val="1"/>
      <w:numFmt w:val="bullet"/>
      <w:lvlText w:val=""/>
      <w:lvlJc w:val="left"/>
      <w:pPr>
        <w:ind w:left="360" w:hanging="360"/>
      </w:pPr>
      <w:rPr>
        <w:rFonts w:ascii="Symbol" w:hAnsi="Symbol" w:hint="default"/>
      </w:rPr>
    </w:lvl>
    <w:lvl w:ilvl="1" w:tplc="E130AF6A" w:tentative="1">
      <w:start w:val="1"/>
      <w:numFmt w:val="bullet"/>
      <w:lvlText w:val="o"/>
      <w:lvlJc w:val="left"/>
      <w:pPr>
        <w:ind w:left="1080" w:hanging="360"/>
      </w:pPr>
      <w:rPr>
        <w:rFonts w:ascii="Courier New" w:hAnsi="Courier New" w:cs="Courier New" w:hint="default"/>
      </w:rPr>
    </w:lvl>
    <w:lvl w:ilvl="2" w:tplc="03C01992" w:tentative="1">
      <w:start w:val="1"/>
      <w:numFmt w:val="bullet"/>
      <w:lvlText w:val=""/>
      <w:lvlJc w:val="left"/>
      <w:pPr>
        <w:ind w:left="1800" w:hanging="360"/>
      </w:pPr>
      <w:rPr>
        <w:rFonts w:ascii="Wingdings" w:hAnsi="Wingdings" w:hint="default"/>
      </w:rPr>
    </w:lvl>
    <w:lvl w:ilvl="3" w:tplc="7B587CA4" w:tentative="1">
      <w:start w:val="1"/>
      <w:numFmt w:val="bullet"/>
      <w:lvlText w:val=""/>
      <w:lvlJc w:val="left"/>
      <w:pPr>
        <w:ind w:left="2520" w:hanging="360"/>
      </w:pPr>
      <w:rPr>
        <w:rFonts w:ascii="Symbol" w:hAnsi="Symbol" w:hint="default"/>
      </w:rPr>
    </w:lvl>
    <w:lvl w:ilvl="4" w:tplc="34367374" w:tentative="1">
      <w:start w:val="1"/>
      <w:numFmt w:val="bullet"/>
      <w:lvlText w:val="o"/>
      <w:lvlJc w:val="left"/>
      <w:pPr>
        <w:ind w:left="3240" w:hanging="360"/>
      </w:pPr>
      <w:rPr>
        <w:rFonts w:ascii="Courier New" w:hAnsi="Courier New" w:cs="Courier New" w:hint="default"/>
      </w:rPr>
    </w:lvl>
    <w:lvl w:ilvl="5" w:tplc="A9547852" w:tentative="1">
      <w:start w:val="1"/>
      <w:numFmt w:val="bullet"/>
      <w:lvlText w:val=""/>
      <w:lvlJc w:val="left"/>
      <w:pPr>
        <w:ind w:left="3960" w:hanging="360"/>
      </w:pPr>
      <w:rPr>
        <w:rFonts w:ascii="Wingdings" w:hAnsi="Wingdings" w:hint="default"/>
      </w:rPr>
    </w:lvl>
    <w:lvl w:ilvl="6" w:tplc="40D6BC52" w:tentative="1">
      <w:start w:val="1"/>
      <w:numFmt w:val="bullet"/>
      <w:lvlText w:val=""/>
      <w:lvlJc w:val="left"/>
      <w:pPr>
        <w:ind w:left="4680" w:hanging="360"/>
      </w:pPr>
      <w:rPr>
        <w:rFonts w:ascii="Symbol" w:hAnsi="Symbol" w:hint="default"/>
      </w:rPr>
    </w:lvl>
    <w:lvl w:ilvl="7" w:tplc="34AC19C0" w:tentative="1">
      <w:start w:val="1"/>
      <w:numFmt w:val="bullet"/>
      <w:lvlText w:val="o"/>
      <w:lvlJc w:val="left"/>
      <w:pPr>
        <w:ind w:left="5400" w:hanging="360"/>
      </w:pPr>
      <w:rPr>
        <w:rFonts w:ascii="Courier New" w:hAnsi="Courier New" w:cs="Courier New" w:hint="default"/>
      </w:rPr>
    </w:lvl>
    <w:lvl w:ilvl="8" w:tplc="561A8F0A" w:tentative="1">
      <w:start w:val="1"/>
      <w:numFmt w:val="bullet"/>
      <w:lvlText w:val=""/>
      <w:lvlJc w:val="left"/>
      <w:pPr>
        <w:ind w:left="6120" w:hanging="360"/>
      </w:pPr>
      <w:rPr>
        <w:rFonts w:ascii="Wingdings" w:hAnsi="Wingdings" w:hint="default"/>
      </w:rPr>
    </w:lvl>
  </w:abstractNum>
  <w:abstractNum w:abstractNumId="24" w15:restartNumberingAfterBreak="0">
    <w:nsid w:val="25F67AD5"/>
    <w:multiLevelType w:val="hybridMultilevel"/>
    <w:tmpl w:val="426EC6FC"/>
    <w:lvl w:ilvl="0" w:tplc="A7620930">
      <w:start w:val="1"/>
      <w:numFmt w:val="bullet"/>
      <w:lvlText w:val=""/>
      <w:lvlJc w:val="left"/>
      <w:pPr>
        <w:ind w:left="360" w:hanging="360"/>
      </w:pPr>
      <w:rPr>
        <w:rFonts w:ascii="Symbol" w:hAnsi="Symbol" w:hint="default"/>
      </w:rPr>
    </w:lvl>
    <w:lvl w:ilvl="1" w:tplc="F2F43562" w:tentative="1">
      <w:start w:val="1"/>
      <w:numFmt w:val="bullet"/>
      <w:lvlText w:val="o"/>
      <w:lvlJc w:val="left"/>
      <w:pPr>
        <w:ind w:left="1080" w:hanging="360"/>
      </w:pPr>
      <w:rPr>
        <w:rFonts w:ascii="Courier New" w:hAnsi="Courier New" w:cs="Courier New" w:hint="default"/>
      </w:rPr>
    </w:lvl>
    <w:lvl w:ilvl="2" w:tplc="688AF3DA" w:tentative="1">
      <w:start w:val="1"/>
      <w:numFmt w:val="bullet"/>
      <w:lvlText w:val=""/>
      <w:lvlJc w:val="left"/>
      <w:pPr>
        <w:ind w:left="1800" w:hanging="360"/>
      </w:pPr>
      <w:rPr>
        <w:rFonts w:ascii="Wingdings" w:hAnsi="Wingdings" w:hint="default"/>
      </w:rPr>
    </w:lvl>
    <w:lvl w:ilvl="3" w:tplc="8B3284E2" w:tentative="1">
      <w:start w:val="1"/>
      <w:numFmt w:val="bullet"/>
      <w:lvlText w:val=""/>
      <w:lvlJc w:val="left"/>
      <w:pPr>
        <w:ind w:left="2520" w:hanging="360"/>
      </w:pPr>
      <w:rPr>
        <w:rFonts w:ascii="Symbol" w:hAnsi="Symbol" w:hint="default"/>
      </w:rPr>
    </w:lvl>
    <w:lvl w:ilvl="4" w:tplc="73C85354" w:tentative="1">
      <w:start w:val="1"/>
      <w:numFmt w:val="bullet"/>
      <w:lvlText w:val="o"/>
      <w:lvlJc w:val="left"/>
      <w:pPr>
        <w:ind w:left="3240" w:hanging="360"/>
      </w:pPr>
      <w:rPr>
        <w:rFonts w:ascii="Courier New" w:hAnsi="Courier New" w:cs="Courier New" w:hint="default"/>
      </w:rPr>
    </w:lvl>
    <w:lvl w:ilvl="5" w:tplc="2796FDF2" w:tentative="1">
      <w:start w:val="1"/>
      <w:numFmt w:val="bullet"/>
      <w:lvlText w:val=""/>
      <w:lvlJc w:val="left"/>
      <w:pPr>
        <w:ind w:left="3960" w:hanging="360"/>
      </w:pPr>
      <w:rPr>
        <w:rFonts w:ascii="Wingdings" w:hAnsi="Wingdings" w:hint="default"/>
      </w:rPr>
    </w:lvl>
    <w:lvl w:ilvl="6" w:tplc="CDF82654" w:tentative="1">
      <w:start w:val="1"/>
      <w:numFmt w:val="bullet"/>
      <w:lvlText w:val=""/>
      <w:lvlJc w:val="left"/>
      <w:pPr>
        <w:ind w:left="4680" w:hanging="360"/>
      </w:pPr>
      <w:rPr>
        <w:rFonts w:ascii="Symbol" w:hAnsi="Symbol" w:hint="default"/>
      </w:rPr>
    </w:lvl>
    <w:lvl w:ilvl="7" w:tplc="CABE7332" w:tentative="1">
      <w:start w:val="1"/>
      <w:numFmt w:val="bullet"/>
      <w:lvlText w:val="o"/>
      <w:lvlJc w:val="left"/>
      <w:pPr>
        <w:ind w:left="5400" w:hanging="360"/>
      </w:pPr>
      <w:rPr>
        <w:rFonts w:ascii="Courier New" w:hAnsi="Courier New" w:cs="Courier New" w:hint="default"/>
      </w:rPr>
    </w:lvl>
    <w:lvl w:ilvl="8" w:tplc="E6B40C42" w:tentative="1">
      <w:start w:val="1"/>
      <w:numFmt w:val="bullet"/>
      <w:lvlText w:val=""/>
      <w:lvlJc w:val="left"/>
      <w:pPr>
        <w:ind w:left="6120" w:hanging="360"/>
      </w:pPr>
      <w:rPr>
        <w:rFonts w:ascii="Wingdings" w:hAnsi="Wingdings" w:hint="default"/>
      </w:rPr>
    </w:lvl>
  </w:abstractNum>
  <w:abstractNum w:abstractNumId="25"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6" w15:restartNumberingAfterBreak="0">
    <w:nsid w:val="29CD4823"/>
    <w:multiLevelType w:val="hybridMultilevel"/>
    <w:tmpl w:val="CCDA4E78"/>
    <w:lvl w:ilvl="0" w:tplc="EA961FAC">
      <w:start w:val="1"/>
      <w:numFmt w:val="bullet"/>
      <w:lvlText w:val=""/>
      <w:lvlJc w:val="left"/>
      <w:pPr>
        <w:ind w:left="2160" w:hanging="360"/>
      </w:pPr>
      <w:rPr>
        <w:rFonts w:ascii="Symbol" w:hAnsi="Symbol" w:hint="default"/>
        <w:color w:val="1F497D" w:themeColor="text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321E7254"/>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28" w15:restartNumberingAfterBreak="0">
    <w:nsid w:val="37A62C44"/>
    <w:multiLevelType w:val="hybridMultilevel"/>
    <w:tmpl w:val="DB2A5934"/>
    <w:lvl w:ilvl="0" w:tplc="488C97AA">
      <w:start w:val="1"/>
      <w:numFmt w:val="bullet"/>
      <w:lvlText w:val=""/>
      <w:lvlJc w:val="left"/>
      <w:pPr>
        <w:ind w:left="360" w:hanging="360"/>
      </w:pPr>
      <w:rPr>
        <w:rFonts w:ascii="Symbol" w:hAnsi="Symbol" w:hint="default"/>
      </w:rPr>
    </w:lvl>
    <w:lvl w:ilvl="1" w:tplc="C3D43B0E" w:tentative="1">
      <w:start w:val="1"/>
      <w:numFmt w:val="bullet"/>
      <w:lvlText w:val="o"/>
      <w:lvlJc w:val="left"/>
      <w:pPr>
        <w:ind w:left="1080" w:hanging="360"/>
      </w:pPr>
      <w:rPr>
        <w:rFonts w:ascii="Courier New" w:hAnsi="Courier New" w:cs="Courier New" w:hint="default"/>
      </w:rPr>
    </w:lvl>
    <w:lvl w:ilvl="2" w:tplc="D4C4F25A" w:tentative="1">
      <w:start w:val="1"/>
      <w:numFmt w:val="bullet"/>
      <w:lvlText w:val=""/>
      <w:lvlJc w:val="left"/>
      <w:pPr>
        <w:ind w:left="1800" w:hanging="360"/>
      </w:pPr>
      <w:rPr>
        <w:rFonts w:ascii="Wingdings" w:hAnsi="Wingdings" w:hint="default"/>
      </w:rPr>
    </w:lvl>
    <w:lvl w:ilvl="3" w:tplc="FB64F830" w:tentative="1">
      <w:start w:val="1"/>
      <w:numFmt w:val="bullet"/>
      <w:lvlText w:val=""/>
      <w:lvlJc w:val="left"/>
      <w:pPr>
        <w:ind w:left="2520" w:hanging="360"/>
      </w:pPr>
      <w:rPr>
        <w:rFonts w:ascii="Symbol" w:hAnsi="Symbol" w:hint="default"/>
      </w:rPr>
    </w:lvl>
    <w:lvl w:ilvl="4" w:tplc="E8AA7B8C" w:tentative="1">
      <w:start w:val="1"/>
      <w:numFmt w:val="bullet"/>
      <w:lvlText w:val="o"/>
      <w:lvlJc w:val="left"/>
      <w:pPr>
        <w:ind w:left="3240" w:hanging="360"/>
      </w:pPr>
      <w:rPr>
        <w:rFonts w:ascii="Courier New" w:hAnsi="Courier New" w:cs="Courier New" w:hint="default"/>
      </w:rPr>
    </w:lvl>
    <w:lvl w:ilvl="5" w:tplc="38C89904" w:tentative="1">
      <w:start w:val="1"/>
      <w:numFmt w:val="bullet"/>
      <w:lvlText w:val=""/>
      <w:lvlJc w:val="left"/>
      <w:pPr>
        <w:ind w:left="3960" w:hanging="360"/>
      </w:pPr>
      <w:rPr>
        <w:rFonts w:ascii="Wingdings" w:hAnsi="Wingdings" w:hint="default"/>
      </w:rPr>
    </w:lvl>
    <w:lvl w:ilvl="6" w:tplc="A6A0F900" w:tentative="1">
      <w:start w:val="1"/>
      <w:numFmt w:val="bullet"/>
      <w:lvlText w:val=""/>
      <w:lvlJc w:val="left"/>
      <w:pPr>
        <w:ind w:left="4680" w:hanging="360"/>
      </w:pPr>
      <w:rPr>
        <w:rFonts w:ascii="Symbol" w:hAnsi="Symbol" w:hint="default"/>
      </w:rPr>
    </w:lvl>
    <w:lvl w:ilvl="7" w:tplc="1354BD58" w:tentative="1">
      <w:start w:val="1"/>
      <w:numFmt w:val="bullet"/>
      <w:lvlText w:val="o"/>
      <w:lvlJc w:val="left"/>
      <w:pPr>
        <w:ind w:left="5400" w:hanging="360"/>
      </w:pPr>
      <w:rPr>
        <w:rFonts w:ascii="Courier New" w:hAnsi="Courier New" w:cs="Courier New" w:hint="default"/>
      </w:rPr>
    </w:lvl>
    <w:lvl w:ilvl="8" w:tplc="53682976" w:tentative="1">
      <w:start w:val="1"/>
      <w:numFmt w:val="bullet"/>
      <w:lvlText w:val=""/>
      <w:lvlJc w:val="left"/>
      <w:pPr>
        <w:ind w:left="6120" w:hanging="360"/>
      </w:pPr>
      <w:rPr>
        <w:rFonts w:ascii="Wingdings" w:hAnsi="Wingdings" w:hint="default"/>
      </w:rPr>
    </w:lvl>
  </w:abstractNum>
  <w:abstractNum w:abstractNumId="29"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A01FC2"/>
    <w:multiLevelType w:val="hybridMultilevel"/>
    <w:tmpl w:val="07D48EC2"/>
    <w:lvl w:ilvl="0" w:tplc="E5AED0F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362E4A"/>
    <w:multiLevelType w:val="multilevel"/>
    <w:tmpl w:val="3C362E4A"/>
    <w:lvl w:ilvl="0">
      <w:start w:val="2"/>
      <w:numFmt w:val="decimal"/>
      <w:lvlText w:val="%1."/>
      <w:lvlJc w:val="left"/>
      <w:pPr>
        <w:tabs>
          <w:tab w:val="left" w:pos="2141"/>
        </w:tabs>
        <w:ind w:left="2141" w:hanging="795"/>
      </w:pPr>
      <w:rPr>
        <w:rFonts w:eastAsia="Times New Roman" w:cs="Times New Roman" w:hint="default"/>
        <w:w w:val="100"/>
      </w:rPr>
    </w:lvl>
    <w:lvl w:ilvl="1">
      <w:start w:val="1"/>
      <w:numFmt w:val="lowerLetter"/>
      <w:lvlText w:val="%2)"/>
      <w:lvlJc w:val="left"/>
      <w:pPr>
        <w:tabs>
          <w:tab w:val="left" w:pos="2186"/>
        </w:tabs>
        <w:ind w:left="2186" w:hanging="420"/>
      </w:pPr>
      <w:rPr>
        <w:rFonts w:cs="Times New Roman"/>
      </w:rPr>
    </w:lvl>
    <w:lvl w:ilvl="2">
      <w:start w:val="1"/>
      <w:numFmt w:val="lowerRoman"/>
      <w:lvlText w:val="%3."/>
      <w:lvlJc w:val="right"/>
      <w:pPr>
        <w:tabs>
          <w:tab w:val="left" w:pos="2606"/>
        </w:tabs>
        <w:ind w:left="2606" w:hanging="420"/>
      </w:pPr>
      <w:rPr>
        <w:rFonts w:cs="Times New Roman"/>
      </w:rPr>
    </w:lvl>
    <w:lvl w:ilvl="3">
      <w:start w:val="1"/>
      <w:numFmt w:val="decimal"/>
      <w:lvlText w:val="%4."/>
      <w:lvlJc w:val="left"/>
      <w:pPr>
        <w:tabs>
          <w:tab w:val="left" w:pos="3026"/>
        </w:tabs>
        <w:ind w:left="3026" w:hanging="420"/>
      </w:pPr>
      <w:rPr>
        <w:rFonts w:cs="Times New Roman"/>
      </w:rPr>
    </w:lvl>
    <w:lvl w:ilvl="4">
      <w:start w:val="1"/>
      <w:numFmt w:val="lowerLetter"/>
      <w:lvlText w:val="%5)"/>
      <w:lvlJc w:val="left"/>
      <w:pPr>
        <w:tabs>
          <w:tab w:val="left" w:pos="3446"/>
        </w:tabs>
        <w:ind w:left="3446" w:hanging="420"/>
      </w:pPr>
      <w:rPr>
        <w:rFonts w:cs="Times New Roman"/>
      </w:rPr>
    </w:lvl>
    <w:lvl w:ilvl="5">
      <w:start w:val="1"/>
      <w:numFmt w:val="lowerRoman"/>
      <w:lvlText w:val="%6."/>
      <w:lvlJc w:val="right"/>
      <w:pPr>
        <w:tabs>
          <w:tab w:val="left" w:pos="3866"/>
        </w:tabs>
        <w:ind w:left="3866" w:hanging="420"/>
      </w:pPr>
      <w:rPr>
        <w:rFonts w:cs="Times New Roman"/>
      </w:rPr>
    </w:lvl>
    <w:lvl w:ilvl="6">
      <w:start w:val="1"/>
      <w:numFmt w:val="decimal"/>
      <w:lvlText w:val="%7."/>
      <w:lvlJc w:val="left"/>
      <w:pPr>
        <w:tabs>
          <w:tab w:val="left" w:pos="4286"/>
        </w:tabs>
        <w:ind w:left="4286" w:hanging="420"/>
      </w:pPr>
      <w:rPr>
        <w:rFonts w:cs="Times New Roman"/>
      </w:rPr>
    </w:lvl>
    <w:lvl w:ilvl="7">
      <w:start w:val="1"/>
      <w:numFmt w:val="lowerLetter"/>
      <w:lvlText w:val="%8)"/>
      <w:lvlJc w:val="left"/>
      <w:pPr>
        <w:tabs>
          <w:tab w:val="left" w:pos="4706"/>
        </w:tabs>
        <w:ind w:left="4706" w:hanging="420"/>
      </w:pPr>
      <w:rPr>
        <w:rFonts w:cs="Times New Roman"/>
      </w:rPr>
    </w:lvl>
    <w:lvl w:ilvl="8">
      <w:start w:val="1"/>
      <w:numFmt w:val="lowerRoman"/>
      <w:lvlText w:val="%9."/>
      <w:lvlJc w:val="right"/>
      <w:pPr>
        <w:tabs>
          <w:tab w:val="left" w:pos="5126"/>
        </w:tabs>
        <w:ind w:left="5126" w:hanging="420"/>
      </w:pPr>
      <w:rPr>
        <w:rFonts w:cs="Times New Roman"/>
      </w:rPr>
    </w:lvl>
  </w:abstractNum>
  <w:abstractNum w:abstractNumId="32" w15:restartNumberingAfterBreak="0">
    <w:nsid w:val="3F4E5919"/>
    <w:multiLevelType w:val="hybridMultilevel"/>
    <w:tmpl w:val="C068CECC"/>
    <w:lvl w:ilvl="0" w:tplc="2E9A48CC">
      <w:start w:val="1"/>
      <w:numFmt w:val="bullet"/>
      <w:lvlText w:val=""/>
      <w:lvlJc w:val="left"/>
      <w:pPr>
        <w:ind w:left="360" w:hanging="360"/>
      </w:pPr>
      <w:rPr>
        <w:rFonts w:ascii="Symbol" w:hAnsi="Symbol" w:hint="default"/>
      </w:rPr>
    </w:lvl>
    <w:lvl w:ilvl="1" w:tplc="12F4762C" w:tentative="1">
      <w:start w:val="1"/>
      <w:numFmt w:val="bullet"/>
      <w:lvlText w:val="o"/>
      <w:lvlJc w:val="left"/>
      <w:pPr>
        <w:ind w:left="1080" w:hanging="360"/>
      </w:pPr>
      <w:rPr>
        <w:rFonts w:ascii="Courier New" w:hAnsi="Courier New" w:cs="Courier New" w:hint="default"/>
      </w:rPr>
    </w:lvl>
    <w:lvl w:ilvl="2" w:tplc="D3F28864" w:tentative="1">
      <w:start w:val="1"/>
      <w:numFmt w:val="bullet"/>
      <w:lvlText w:val=""/>
      <w:lvlJc w:val="left"/>
      <w:pPr>
        <w:ind w:left="1800" w:hanging="360"/>
      </w:pPr>
      <w:rPr>
        <w:rFonts w:ascii="Wingdings" w:hAnsi="Wingdings" w:hint="default"/>
      </w:rPr>
    </w:lvl>
    <w:lvl w:ilvl="3" w:tplc="FB06CD4C" w:tentative="1">
      <w:start w:val="1"/>
      <w:numFmt w:val="bullet"/>
      <w:lvlText w:val=""/>
      <w:lvlJc w:val="left"/>
      <w:pPr>
        <w:ind w:left="2520" w:hanging="360"/>
      </w:pPr>
      <w:rPr>
        <w:rFonts w:ascii="Symbol" w:hAnsi="Symbol" w:hint="default"/>
      </w:rPr>
    </w:lvl>
    <w:lvl w:ilvl="4" w:tplc="7138E87A" w:tentative="1">
      <w:start w:val="1"/>
      <w:numFmt w:val="bullet"/>
      <w:lvlText w:val="o"/>
      <w:lvlJc w:val="left"/>
      <w:pPr>
        <w:ind w:left="3240" w:hanging="360"/>
      </w:pPr>
      <w:rPr>
        <w:rFonts w:ascii="Courier New" w:hAnsi="Courier New" w:cs="Courier New" w:hint="default"/>
      </w:rPr>
    </w:lvl>
    <w:lvl w:ilvl="5" w:tplc="28F801F8" w:tentative="1">
      <w:start w:val="1"/>
      <w:numFmt w:val="bullet"/>
      <w:lvlText w:val=""/>
      <w:lvlJc w:val="left"/>
      <w:pPr>
        <w:ind w:left="3960" w:hanging="360"/>
      </w:pPr>
      <w:rPr>
        <w:rFonts w:ascii="Wingdings" w:hAnsi="Wingdings" w:hint="default"/>
      </w:rPr>
    </w:lvl>
    <w:lvl w:ilvl="6" w:tplc="E990D39C" w:tentative="1">
      <w:start w:val="1"/>
      <w:numFmt w:val="bullet"/>
      <w:lvlText w:val=""/>
      <w:lvlJc w:val="left"/>
      <w:pPr>
        <w:ind w:left="4680" w:hanging="360"/>
      </w:pPr>
      <w:rPr>
        <w:rFonts w:ascii="Symbol" w:hAnsi="Symbol" w:hint="default"/>
      </w:rPr>
    </w:lvl>
    <w:lvl w:ilvl="7" w:tplc="C85AB314" w:tentative="1">
      <w:start w:val="1"/>
      <w:numFmt w:val="bullet"/>
      <w:lvlText w:val="o"/>
      <w:lvlJc w:val="left"/>
      <w:pPr>
        <w:ind w:left="5400" w:hanging="360"/>
      </w:pPr>
      <w:rPr>
        <w:rFonts w:ascii="Courier New" w:hAnsi="Courier New" w:cs="Courier New" w:hint="default"/>
      </w:rPr>
    </w:lvl>
    <w:lvl w:ilvl="8" w:tplc="BCA0E436" w:tentative="1">
      <w:start w:val="1"/>
      <w:numFmt w:val="bullet"/>
      <w:lvlText w:val=""/>
      <w:lvlJc w:val="left"/>
      <w:pPr>
        <w:ind w:left="6120" w:hanging="360"/>
      </w:pPr>
      <w:rPr>
        <w:rFonts w:ascii="Wingdings" w:hAnsi="Wingdings" w:hint="default"/>
      </w:rPr>
    </w:lvl>
  </w:abstractNum>
  <w:abstractNum w:abstractNumId="33" w15:restartNumberingAfterBreak="0">
    <w:nsid w:val="423D5174"/>
    <w:multiLevelType w:val="hybridMultilevel"/>
    <w:tmpl w:val="45DA1B36"/>
    <w:lvl w:ilvl="0" w:tplc="C1EE5548">
      <w:start w:val="1"/>
      <w:numFmt w:val="bullet"/>
      <w:lvlText w:val=""/>
      <w:lvlJc w:val="left"/>
      <w:pPr>
        <w:ind w:left="360" w:hanging="360"/>
      </w:pPr>
      <w:rPr>
        <w:rFonts w:ascii="Symbol" w:hAnsi="Symbol" w:hint="default"/>
      </w:rPr>
    </w:lvl>
    <w:lvl w:ilvl="1" w:tplc="18746E9A" w:tentative="1">
      <w:start w:val="1"/>
      <w:numFmt w:val="bullet"/>
      <w:lvlText w:val="o"/>
      <w:lvlJc w:val="left"/>
      <w:pPr>
        <w:ind w:left="1080" w:hanging="360"/>
      </w:pPr>
      <w:rPr>
        <w:rFonts w:ascii="Courier New" w:hAnsi="Courier New" w:cs="Courier New" w:hint="default"/>
      </w:rPr>
    </w:lvl>
    <w:lvl w:ilvl="2" w:tplc="84EE289A" w:tentative="1">
      <w:start w:val="1"/>
      <w:numFmt w:val="bullet"/>
      <w:lvlText w:val=""/>
      <w:lvlJc w:val="left"/>
      <w:pPr>
        <w:ind w:left="1800" w:hanging="360"/>
      </w:pPr>
      <w:rPr>
        <w:rFonts w:ascii="Wingdings" w:hAnsi="Wingdings" w:hint="default"/>
      </w:rPr>
    </w:lvl>
    <w:lvl w:ilvl="3" w:tplc="F824111A" w:tentative="1">
      <w:start w:val="1"/>
      <w:numFmt w:val="bullet"/>
      <w:lvlText w:val=""/>
      <w:lvlJc w:val="left"/>
      <w:pPr>
        <w:ind w:left="2520" w:hanging="360"/>
      </w:pPr>
      <w:rPr>
        <w:rFonts w:ascii="Symbol" w:hAnsi="Symbol" w:hint="default"/>
      </w:rPr>
    </w:lvl>
    <w:lvl w:ilvl="4" w:tplc="55BA4EF6" w:tentative="1">
      <w:start w:val="1"/>
      <w:numFmt w:val="bullet"/>
      <w:lvlText w:val="o"/>
      <w:lvlJc w:val="left"/>
      <w:pPr>
        <w:ind w:left="3240" w:hanging="360"/>
      </w:pPr>
      <w:rPr>
        <w:rFonts w:ascii="Courier New" w:hAnsi="Courier New" w:cs="Courier New" w:hint="default"/>
      </w:rPr>
    </w:lvl>
    <w:lvl w:ilvl="5" w:tplc="BF966640" w:tentative="1">
      <w:start w:val="1"/>
      <w:numFmt w:val="bullet"/>
      <w:lvlText w:val=""/>
      <w:lvlJc w:val="left"/>
      <w:pPr>
        <w:ind w:left="3960" w:hanging="360"/>
      </w:pPr>
      <w:rPr>
        <w:rFonts w:ascii="Wingdings" w:hAnsi="Wingdings" w:hint="default"/>
      </w:rPr>
    </w:lvl>
    <w:lvl w:ilvl="6" w:tplc="30488708" w:tentative="1">
      <w:start w:val="1"/>
      <w:numFmt w:val="bullet"/>
      <w:lvlText w:val=""/>
      <w:lvlJc w:val="left"/>
      <w:pPr>
        <w:ind w:left="4680" w:hanging="360"/>
      </w:pPr>
      <w:rPr>
        <w:rFonts w:ascii="Symbol" w:hAnsi="Symbol" w:hint="default"/>
      </w:rPr>
    </w:lvl>
    <w:lvl w:ilvl="7" w:tplc="9E9E8342" w:tentative="1">
      <w:start w:val="1"/>
      <w:numFmt w:val="bullet"/>
      <w:lvlText w:val="o"/>
      <w:lvlJc w:val="left"/>
      <w:pPr>
        <w:ind w:left="5400" w:hanging="360"/>
      </w:pPr>
      <w:rPr>
        <w:rFonts w:ascii="Courier New" w:hAnsi="Courier New" w:cs="Courier New" w:hint="default"/>
      </w:rPr>
    </w:lvl>
    <w:lvl w:ilvl="8" w:tplc="0FD486E4" w:tentative="1">
      <w:start w:val="1"/>
      <w:numFmt w:val="bullet"/>
      <w:lvlText w:val=""/>
      <w:lvlJc w:val="left"/>
      <w:pPr>
        <w:ind w:left="6120" w:hanging="360"/>
      </w:pPr>
      <w:rPr>
        <w:rFonts w:ascii="Wingdings" w:hAnsi="Wingdings" w:hint="default"/>
      </w:rPr>
    </w:lvl>
  </w:abstractNum>
  <w:abstractNum w:abstractNumId="34" w15:restartNumberingAfterBreak="0">
    <w:nsid w:val="4B984FFB"/>
    <w:multiLevelType w:val="hybridMultilevel"/>
    <w:tmpl w:val="0EAA143C"/>
    <w:lvl w:ilvl="0" w:tplc="D3202CE8">
      <w:start w:val="1"/>
      <w:numFmt w:val="bullet"/>
      <w:lvlText w:val=""/>
      <w:lvlJc w:val="left"/>
      <w:pPr>
        <w:ind w:left="360" w:hanging="360"/>
      </w:pPr>
      <w:rPr>
        <w:rFonts w:ascii="Symbol" w:hAnsi="Symbol" w:hint="default"/>
      </w:rPr>
    </w:lvl>
    <w:lvl w:ilvl="1" w:tplc="44946D54" w:tentative="1">
      <w:start w:val="1"/>
      <w:numFmt w:val="bullet"/>
      <w:lvlText w:val="o"/>
      <w:lvlJc w:val="left"/>
      <w:pPr>
        <w:ind w:left="1080" w:hanging="360"/>
      </w:pPr>
      <w:rPr>
        <w:rFonts w:ascii="Courier New" w:hAnsi="Courier New" w:cs="Courier New" w:hint="default"/>
      </w:rPr>
    </w:lvl>
    <w:lvl w:ilvl="2" w:tplc="9B905B82" w:tentative="1">
      <w:start w:val="1"/>
      <w:numFmt w:val="bullet"/>
      <w:lvlText w:val=""/>
      <w:lvlJc w:val="left"/>
      <w:pPr>
        <w:ind w:left="1800" w:hanging="360"/>
      </w:pPr>
      <w:rPr>
        <w:rFonts w:ascii="Wingdings" w:hAnsi="Wingdings" w:hint="default"/>
      </w:rPr>
    </w:lvl>
    <w:lvl w:ilvl="3" w:tplc="DD5A41F4" w:tentative="1">
      <w:start w:val="1"/>
      <w:numFmt w:val="bullet"/>
      <w:lvlText w:val=""/>
      <w:lvlJc w:val="left"/>
      <w:pPr>
        <w:ind w:left="2520" w:hanging="360"/>
      </w:pPr>
      <w:rPr>
        <w:rFonts w:ascii="Symbol" w:hAnsi="Symbol" w:hint="default"/>
      </w:rPr>
    </w:lvl>
    <w:lvl w:ilvl="4" w:tplc="AD8A14B8" w:tentative="1">
      <w:start w:val="1"/>
      <w:numFmt w:val="bullet"/>
      <w:lvlText w:val="o"/>
      <w:lvlJc w:val="left"/>
      <w:pPr>
        <w:ind w:left="3240" w:hanging="360"/>
      </w:pPr>
      <w:rPr>
        <w:rFonts w:ascii="Courier New" w:hAnsi="Courier New" w:cs="Courier New" w:hint="default"/>
      </w:rPr>
    </w:lvl>
    <w:lvl w:ilvl="5" w:tplc="2B1AD676" w:tentative="1">
      <w:start w:val="1"/>
      <w:numFmt w:val="bullet"/>
      <w:lvlText w:val=""/>
      <w:lvlJc w:val="left"/>
      <w:pPr>
        <w:ind w:left="3960" w:hanging="360"/>
      </w:pPr>
      <w:rPr>
        <w:rFonts w:ascii="Wingdings" w:hAnsi="Wingdings" w:hint="default"/>
      </w:rPr>
    </w:lvl>
    <w:lvl w:ilvl="6" w:tplc="E77866C6" w:tentative="1">
      <w:start w:val="1"/>
      <w:numFmt w:val="bullet"/>
      <w:lvlText w:val=""/>
      <w:lvlJc w:val="left"/>
      <w:pPr>
        <w:ind w:left="4680" w:hanging="360"/>
      </w:pPr>
      <w:rPr>
        <w:rFonts w:ascii="Symbol" w:hAnsi="Symbol" w:hint="default"/>
      </w:rPr>
    </w:lvl>
    <w:lvl w:ilvl="7" w:tplc="103C2A58" w:tentative="1">
      <w:start w:val="1"/>
      <w:numFmt w:val="bullet"/>
      <w:lvlText w:val="o"/>
      <w:lvlJc w:val="left"/>
      <w:pPr>
        <w:ind w:left="5400" w:hanging="360"/>
      </w:pPr>
      <w:rPr>
        <w:rFonts w:ascii="Courier New" w:hAnsi="Courier New" w:cs="Courier New" w:hint="default"/>
      </w:rPr>
    </w:lvl>
    <w:lvl w:ilvl="8" w:tplc="B70CDF7E" w:tentative="1">
      <w:start w:val="1"/>
      <w:numFmt w:val="bullet"/>
      <w:lvlText w:val=""/>
      <w:lvlJc w:val="left"/>
      <w:pPr>
        <w:ind w:left="6120" w:hanging="360"/>
      </w:pPr>
      <w:rPr>
        <w:rFonts w:ascii="Wingdings" w:hAnsi="Wingdings" w:hint="default"/>
      </w:rPr>
    </w:lvl>
  </w:abstractNum>
  <w:abstractNum w:abstractNumId="35" w15:restartNumberingAfterBreak="0">
    <w:nsid w:val="4F0E1227"/>
    <w:multiLevelType w:val="hybridMultilevel"/>
    <w:tmpl w:val="1742B2C2"/>
    <w:lvl w:ilvl="0" w:tplc="F55EB094">
      <w:start w:val="1"/>
      <w:numFmt w:val="bullet"/>
      <w:lvlText w:val=""/>
      <w:lvlJc w:val="left"/>
      <w:pPr>
        <w:ind w:left="360" w:hanging="360"/>
      </w:pPr>
      <w:rPr>
        <w:rFonts w:ascii="Symbol" w:hAnsi="Symbol" w:hint="default"/>
      </w:rPr>
    </w:lvl>
    <w:lvl w:ilvl="1" w:tplc="C7D268A4" w:tentative="1">
      <w:start w:val="1"/>
      <w:numFmt w:val="bullet"/>
      <w:lvlText w:val="o"/>
      <w:lvlJc w:val="left"/>
      <w:pPr>
        <w:ind w:left="1080" w:hanging="360"/>
      </w:pPr>
      <w:rPr>
        <w:rFonts w:ascii="Courier New" w:hAnsi="Courier New" w:cs="Courier New" w:hint="default"/>
      </w:rPr>
    </w:lvl>
    <w:lvl w:ilvl="2" w:tplc="E8F47666" w:tentative="1">
      <w:start w:val="1"/>
      <w:numFmt w:val="bullet"/>
      <w:lvlText w:val=""/>
      <w:lvlJc w:val="left"/>
      <w:pPr>
        <w:ind w:left="1800" w:hanging="360"/>
      </w:pPr>
      <w:rPr>
        <w:rFonts w:ascii="Wingdings" w:hAnsi="Wingdings" w:hint="default"/>
      </w:rPr>
    </w:lvl>
    <w:lvl w:ilvl="3" w:tplc="B83C8D10" w:tentative="1">
      <w:start w:val="1"/>
      <w:numFmt w:val="bullet"/>
      <w:lvlText w:val=""/>
      <w:lvlJc w:val="left"/>
      <w:pPr>
        <w:ind w:left="2520" w:hanging="360"/>
      </w:pPr>
      <w:rPr>
        <w:rFonts w:ascii="Symbol" w:hAnsi="Symbol" w:hint="default"/>
      </w:rPr>
    </w:lvl>
    <w:lvl w:ilvl="4" w:tplc="FF646750" w:tentative="1">
      <w:start w:val="1"/>
      <w:numFmt w:val="bullet"/>
      <w:lvlText w:val="o"/>
      <w:lvlJc w:val="left"/>
      <w:pPr>
        <w:ind w:left="3240" w:hanging="360"/>
      </w:pPr>
      <w:rPr>
        <w:rFonts w:ascii="Courier New" w:hAnsi="Courier New" w:cs="Courier New" w:hint="default"/>
      </w:rPr>
    </w:lvl>
    <w:lvl w:ilvl="5" w:tplc="0550368E" w:tentative="1">
      <w:start w:val="1"/>
      <w:numFmt w:val="bullet"/>
      <w:lvlText w:val=""/>
      <w:lvlJc w:val="left"/>
      <w:pPr>
        <w:ind w:left="3960" w:hanging="360"/>
      </w:pPr>
      <w:rPr>
        <w:rFonts w:ascii="Wingdings" w:hAnsi="Wingdings" w:hint="default"/>
      </w:rPr>
    </w:lvl>
    <w:lvl w:ilvl="6" w:tplc="74EA9622" w:tentative="1">
      <w:start w:val="1"/>
      <w:numFmt w:val="bullet"/>
      <w:lvlText w:val=""/>
      <w:lvlJc w:val="left"/>
      <w:pPr>
        <w:ind w:left="4680" w:hanging="360"/>
      </w:pPr>
      <w:rPr>
        <w:rFonts w:ascii="Symbol" w:hAnsi="Symbol" w:hint="default"/>
      </w:rPr>
    </w:lvl>
    <w:lvl w:ilvl="7" w:tplc="10E81862" w:tentative="1">
      <w:start w:val="1"/>
      <w:numFmt w:val="bullet"/>
      <w:lvlText w:val="o"/>
      <w:lvlJc w:val="left"/>
      <w:pPr>
        <w:ind w:left="5400" w:hanging="360"/>
      </w:pPr>
      <w:rPr>
        <w:rFonts w:ascii="Courier New" w:hAnsi="Courier New" w:cs="Courier New" w:hint="default"/>
      </w:rPr>
    </w:lvl>
    <w:lvl w:ilvl="8" w:tplc="B5A64978" w:tentative="1">
      <w:start w:val="1"/>
      <w:numFmt w:val="bullet"/>
      <w:lvlText w:val=""/>
      <w:lvlJc w:val="left"/>
      <w:pPr>
        <w:ind w:left="6120" w:hanging="360"/>
      </w:pPr>
      <w:rPr>
        <w:rFonts w:ascii="Wingdings" w:hAnsi="Wingdings" w:hint="default"/>
      </w:rPr>
    </w:lvl>
  </w:abstractNum>
  <w:abstractNum w:abstractNumId="36"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37" w15:restartNumberingAfterBreak="0">
    <w:nsid w:val="563450C2"/>
    <w:multiLevelType w:val="hybridMultilevel"/>
    <w:tmpl w:val="BA14295E"/>
    <w:lvl w:ilvl="0" w:tplc="CEF2B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A01F1E"/>
    <w:multiLevelType w:val="hybridMultilevel"/>
    <w:tmpl w:val="D0D64522"/>
    <w:lvl w:ilvl="0" w:tplc="131EE82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16692E9"/>
    <w:multiLevelType w:val="singleLevel"/>
    <w:tmpl w:val="616692E9"/>
    <w:lvl w:ilvl="0">
      <w:start w:val="1"/>
      <w:numFmt w:val="decimal"/>
      <w:lvlText w:val="%1."/>
      <w:lvlJc w:val="left"/>
      <w:pPr>
        <w:ind w:left="425" w:hanging="425"/>
      </w:pPr>
      <w:rPr>
        <w:rFonts w:hint="default"/>
      </w:rPr>
    </w:lvl>
  </w:abstractNum>
  <w:abstractNum w:abstractNumId="43"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2C716C"/>
    <w:multiLevelType w:val="hybridMultilevel"/>
    <w:tmpl w:val="2CA4EBCE"/>
    <w:lvl w:ilvl="0" w:tplc="440CD31C">
      <w:start w:val="1"/>
      <w:numFmt w:val="bullet"/>
      <w:lvlText w:val=""/>
      <w:lvlJc w:val="left"/>
      <w:pPr>
        <w:ind w:left="360" w:hanging="360"/>
      </w:pPr>
      <w:rPr>
        <w:rFonts w:ascii="Symbol" w:hAnsi="Symbol" w:hint="default"/>
      </w:rPr>
    </w:lvl>
    <w:lvl w:ilvl="1" w:tplc="643A72F0" w:tentative="1">
      <w:start w:val="1"/>
      <w:numFmt w:val="bullet"/>
      <w:lvlText w:val="o"/>
      <w:lvlJc w:val="left"/>
      <w:pPr>
        <w:ind w:left="1080" w:hanging="360"/>
      </w:pPr>
      <w:rPr>
        <w:rFonts w:ascii="Courier New" w:hAnsi="Courier New" w:cs="Courier New" w:hint="default"/>
      </w:rPr>
    </w:lvl>
    <w:lvl w:ilvl="2" w:tplc="D19CDBB4" w:tentative="1">
      <w:start w:val="1"/>
      <w:numFmt w:val="bullet"/>
      <w:lvlText w:val=""/>
      <w:lvlJc w:val="left"/>
      <w:pPr>
        <w:ind w:left="1800" w:hanging="360"/>
      </w:pPr>
      <w:rPr>
        <w:rFonts w:ascii="Wingdings" w:hAnsi="Wingdings" w:hint="default"/>
      </w:rPr>
    </w:lvl>
    <w:lvl w:ilvl="3" w:tplc="41466AE2" w:tentative="1">
      <w:start w:val="1"/>
      <w:numFmt w:val="bullet"/>
      <w:lvlText w:val=""/>
      <w:lvlJc w:val="left"/>
      <w:pPr>
        <w:ind w:left="2520" w:hanging="360"/>
      </w:pPr>
      <w:rPr>
        <w:rFonts w:ascii="Symbol" w:hAnsi="Symbol" w:hint="default"/>
      </w:rPr>
    </w:lvl>
    <w:lvl w:ilvl="4" w:tplc="F4D2AE9C" w:tentative="1">
      <w:start w:val="1"/>
      <w:numFmt w:val="bullet"/>
      <w:lvlText w:val="o"/>
      <w:lvlJc w:val="left"/>
      <w:pPr>
        <w:ind w:left="3240" w:hanging="360"/>
      </w:pPr>
      <w:rPr>
        <w:rFonts w:ascii="Courier New" w:hAnsi="Courier New" w:cs="Courier New" w:hint="default"/>
      </w:rPr>
    </w:lvl>
    <w:lvl w:ilvl="5" w:tplc="23C6ACC4" w:tentative="1">
      <w:start w:val="1"/>
      <w:numFmt w:val="bullet"/>
      <w:lvlText w:val=""/>
      <w:lvlJc w:val="left"/>
      <w:pPr>
        <w:ind w:left="3960" w:hanging="360"/>
      </w:pPr>
      <w:rPr>
        <w:rFonts w:ascii="Wingdings" w:hAnsi="Wingdings" w:hint="default"/>
      </w:rPr>
    </w:lvl>
    <w:lvl w:ilvl="6" w:tplc="700CFE96" w:tentative="1">
      <w:start w:val="1"/>
      <w:numFmt w:val="bullet"/>
      <w:lvlText w:val=""/>
      <w:lvlJc w:val="left"/>
      <w:pPr>
        <w:ind w:left="4680" w:hanging="360"/>
      </w:pPr>
      <w:rPr>
        <w:rFonts w:ascii="Symbol" w:hAnsi="Symbol" w:hint="default"/>
      </w:rPr>
    </w:lvl>
    <w:lvl w:ilvl="7" w:tplc="56E27684" w:tentative="1">
      <w:start w:val="1"/>
      <w:numFmt w:val="bullet"/>
      <w:lvlText w:val="o"/>
      <w:lvlJc w:val="left"/>
      <w:pPr>
        <w:ind w:left="5400" w:hanging="360"/>
      </w:pPr>
      <w:rPr>
        <w:rFonts w:ascii="Courier New" w:hAnsi="Courier New" w:cs="Courier New" w:hint="default"/>
      </w:rPr>
    </w:lvl>
    <w:lvl w:ilvl="8" w:tplc="34949060" w:tentative="1">
      <w:start w:val="1"/>
      <w:numFmt w:val="bullet"/>
      <w:lvlText w:val=""/>
      <w:lvlJc w:val="left"/>
      <w:pPr>
        <w:ind w:left="6120" w:hanging="360"/>
      </w:pPr>
      <w:rPr>
        <w:rFonts w:ascii="Wingdings" w:hAnsi="Wingdings" w:hint="default"/>
      </w:rPr>
    </w:lvl>
  </w:abstractNum>
  <w:abstractNum w:abstractNumId="45"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45355"/>
    <w:multiLevelType w:val="hybridMultilevel"/>
    <w:tmpl w:val="4508B8DE"/>
    <w:lvl w:ilvl="0" w:tplc="8CBA2D94">
      <w:start w:val="1"/>
      <w:numFmt w:val="bullet"/>
      <w:lvlText w:val=""/>
      <w:lvlJc w:val="left"/>
      <w:pPr>
        <w:ind w:left="360" w:hanging="360"/>
      </w:pPr>
      <w:rPr>
        <w:rFonts w:ascii="Symbol" w:hAnsi="Symbol" w:hint="default"/>
      </w:rPr>
    </w:lvl>
    <w:lvl w:ilvl="1" w:tplc="E7F4350A" w:tentative="1">
      <w:start w:val="1"/>
      <w:numFmt w:val="bullet"/>
      <w:lvlText w:val="o"/>
      <w:lvlJc w:val="left"/>
      <w:pPr>
        <w:ind w:left="1080" w:hanging="360"/>
      </w:pPr>
      <w:rPr>
        <w:rFonts w:ascii="Courier New" w:hAnsi="Courier New" w:cs="Courier New" w:hint="default"/>
      </w:rPr>
    </w:lvl>
    <w:lvl w:ilvl="2" w:tplc="16F63C7E" w:tentative="1">
      <w:start w:val="1"/>
      <w:numFmt w:val="bullet"/>
      <w:lvlText w:val=""/>
      <w:lvlJc w:val="left"/>
      <w:pPr>
        <w:ind w:left="1800" w:hanging="360"/>
      </w:pPr>
      <w:rPr>
        <w:rFonts w:ascii="Wingdings" w:hAnsi="Wingdings" w:hint="default"/>
      </w:rPr>
    </w:lvl>
    <w:lvl w:ilvl="3" w:tplc="3D32FDA8" w:tentative="1">
      <w:start w:val="1"/>
      <w:numFmt w:val="bullet"/>
      <w:lvlText w:val=""/>
      <w:lvlJc w:val="left"/>
      <w:pPr>
        <w:ind w:left="2520" w:hanging="360"/>
      </w:pPr>
      <w:rPr>
        <w:rFonts w:ascii="Symbol" w:hAnsi="Symbol" w:hint="default"/>
      </w:rPr>
    </w:lvl>
    <w:lvl w:ilvl="4" w:tplc="C55039F0" w:tentative="1">
      <w:start w:val="1"/>
      <w:numFmt w:val="bullet"/>
      <w:lvlText w:val="o"/>
      <w:lvlJc w:val="left"/>
      <w:pPr>
        <w:ind w:left="3240" w:hanging="360"/>
      </w:pPr>
      <w:rPr>
        <w:rFonts w:ascii="Courier New" w:hAnsi="Courier New" w:cs="Courier New" w:hint="default"/>
      </w:rPr>
    </w:lvl>
    <w:lvl w:ilvl="5" w:tplc="1FB02D98" w:tentative="1">
      <w:start w:val="1"/>
      <w:numFmt w:val="bullet"/>
      <w:lvlText w:val=""/>
      <w:lvlJc w:val="left"/>
      <w:pPr>
        <w:ind w:left="3960" w:hanging="360"/>
      </w:pPr>
      <w:rPr>
        <w:rFonts w:ascii="Wingdings" w:hAnsi="Wingdings" w:hint="default"/>
      </w:rPr>
    </w:lvl>
    <w:lvl w:ilvl="6" w:tplc="A22631E4" w:tentative="1">
      <w:start w:val="1"/>
      <w:numFmt w:val="bullet"/>
      <w:lvlText w:val=""/>
      <w:lvlJc w:val="left"/>
      <w:pPr>
        <w:ind w:left="4680" w:hanging="360"/>
      </w:pPr>
      <w:rPr>
        <w:rFonts w:ascii="Symbol" w:hAnsi="Symbol" w:hint="default"/>
      </w:rPr>
    </w:lvl>
    <w:lvl w:ilvl="7" w:tplc="3DE603AC" w:tentative="1">
      <w:start w:val="1"/>
      <w:numFmt w:val="bullet"/>
      <w:lvlText w:val="o"/>
      <w:lvlJc w:val="left"/>
      <w:pPr>
        <w:ind w:left="5400" w:hanging="360"/>
      </w:pPr>
      <w:rPr>
        <w:rFonts w:ascii="Courier New" w:hAnsi="Courier New" w:cs="Courier New" w:hint="default"/>
      </w:rPr>
    </w:lvl>
    <w:lvl w:ilvl="8" w:tplc="16B6BC00" w:tentative="1">
      <w:start w:val="1"/>
      <w:numFmt w:val="bullet"/>
      <w:lvlText w:val=""/>
      <w:lvlJc w:val="left"/>
      <w:pPr>
        <w:ind w:left="6120" w:hanging="360"/>
      </w:pPr>
      <w:rPr>
        <w:rFonts w:ascii="Wingdings" w:hAnsi="Wingdings" w:hint="default"/>
      </w:rPr>
    </w:lvl>
  </w:abstractNum>
  <w:abstractNum w:abstractNumId="47"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FEB2E99"/>
    <w:multiLevelType w:val="hybridMultilevel"/>
    <w:tmpl w:val="DA208A78"/>
    <w:lvl w:ilvl="0" w:tplc="A0FEDF7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25"/>
  </w:num>
  <w:num w:numId="12">
    <w:abstractNumId w:val="36"/>
  </w:num>
  <w:num w:numId="13">
    <w:abstractNumId w:val="13"/>
  </w:num>
  <w:num w:numId="14">
    <w:abstractNumId w:val="43"/>
  </w:num>
  <w:num w:numId="15">
    <w:abstractNumId w:val="2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38"/>
  </w:num>
  <w:num w:numId="20">
    <w:abstractNumId w:val="47"/>
  </w:num>
  <w:num w:numId="21">
    <w:abstractNumId w:val="45"/>
  </w:num>
  <w:num w:numId="22">
    <w:abstractNumId w:val="18"/>
  </w:num>
  <w:num w:numId="23">
    <w:abstractNumId w:val="15"/>
  </w:num>
  <w:num w:numId="24">
    <w:abstractNumId w:val="29"/>
  </w:num>
  <w:num w:numId="25">
    <w:abstractNumId w:val="39"/>
  </w:num>
  <w:num w:numId="26">
    <w:abstractNumId w:val="41"/>
  </w:num>
  <w:num w:numId="27">
    <w:abstractNumId w:val="40"/>
  </w:num>
  <w:num w:numId="28">
    <w:abstractNumId w:val="1"/>
  </w:num>
  <w:num w:numId="29">
    <w:abstractNumId w:val="42"/>
  </w:num>
  <w:num w:numId="30">
    <w:abstractNumId w:val="20"/>
  </w:num>
  <w:num w:numId="31">
    <w:abstractNumId w:val="31"/>
  </w:num>
  <w:num w:numId="32">
    <w:abstractNumId w:val="21"/>
  </w:num>
  <w:num w:numId="33">
    <w:abstractNumId w:val="0"/>
  </w:num>
  <w:num w:numId="34">
    <w:abstractNumId w:val="27"/>
  </w:num>
  <w:num w:numId="35">
    <w:abstractNumId w:val="12"/>
  </w:num>
  <w:num w:numId="36">
    <w:abstractNumId w:val="26"/>
  </w:num>
  <w:num w:numId="37">
    <w:abstractNumId w:val="19"/>
  </w:num>
  <w:num w:numId="38">
    <w:abstractNumId w:val="30"/>
  </w:num>
  <w:num w:numId="39">
    <w:abstractNumId w:val="37"/>
  </w:num>
  <w:num w:numId="40">
    <w:abstractNumId w:val="48"/>
  </w:num>
  <w:num w:numId="41">
    <w:abstractNumId w:val="35"/>
  </w:num>
  <w:num w:numId="42">
    <w:abstractNumId w:val="23"/>
  </w:num>
  <w:num w:numId="43">
    <w:abstractNumId w:val="28"/>
  </w:num>
  <w:num w:numId="44">
    <w:abstractNumId w:val="32"/>
  </w:num>
  <w:num w:numId="45">
    <w:abstractNumId w:val="34"/>
  </w:num>
  <w:num w:numId="46">
    <w:abstractNumId w:val="24"/>
  </w:num>
  <w:num w:numId="47">
    <w:abstractNumId w:val="33"/>
  </w:num>
  <w:num w:numId="48">
    <w:abstractNumId w:val="44"/>
  </w:num>
  <w:num w:numId="49">
    <w:abstractNumId w:val="16"/>
  </w:num>
  <w:num w:numId="50">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zh-CN"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785"/>
    <w:rsid w:val="00000DC4"/>
    <w:rsid w:val="00000E3E"/>
    <w:rsid w:val="000038FE"/>
    <w:rsid w:val="000045DF"/>
    <w:rsid w:val="000058EB"/>
    <w:rsid w:val="00007DDF"/>
    <w:rsid w:val="000109EB"/>
    <w:rsid w:val="000162DF"/>
    <w:rsid w:val="00016EFD"/>
    <w:rsid w:val="00022919"/>
    <w:rsid w:val="000233C6"/>
    <w:rsid w:val="00023C46"/>
    <w:rsid w:val="0002441E"/>
    <w:rsid w:val="00024F89"/>
    <w:rsid w:val="000272CF"/>
    <w:rsid w:val="000306DE"/>
    <w:rsid w:val="00030AF9"/>
    <w:rsid w:val="000345C0"/>
    <w:rsid w:val="000354F5"/>
    <w:rsid w:val="00035BE5"/>
    <w:rsid w:val="00036BA3"/>
    <w:rsid w:val="00036D3F"/>
    <w:rsid w:val="0003786B"/>
    <w:rsid w:val="00040533"/>
    <w:rsid w:val="00041F09"/>
    <w:rsid w:val="00044E3A"/>
    <w:rsid w:val="000461AB"/>
    <w:rsid w:val="00052E04"/>
    <w:rsid w:val="000536E3"/>
    <w:rsid w:val="00055A19"/>
    <w:rsid w:val="00056AC9"/>
    <w:rsid w:val="000571E5"/>
    <w:rsid w:val="00060192"/>
    <w:rsid w:val="0006213C"/>
    <w:rsid w:val="0006601E"/>
    <w:rsid w:val="00071649"/>
    <w:rsid w:val="0007238C"/>
    <w:rsid w:val="000743A4"/>
    <w:rsid w:val="00074E01"/>
    <w:rsid w:val="00077202"/>
    <w:rsid w:val="00077A81"/>
    <w:rsid w:val="000812B3"/>
    <w:rsid w:val="00081365"/>
    <w:rsid w:val="0008190A"/>
    <w:rsid w:val="00082D34"/>
    <w:rsid w:val="00083CE8"/>
    <w:rsid w:val="00084A73"/>
    <w:rsid w:val="00084B89"/>
    <w:rsid w:val="00084DBE"/>
    <w:rsid w:val="00087145"/>
    <w:rsid w:val="000905E6"/>
    <w:rsid w:val="00095594"/>
    <w:rsid w:val="00095C85"/>
    <w:rsid w:val="000961E6"/>
    <w:rsid w:val="00096C1E"/>
    <w:rsid w:val="000A0893"/>
    <w:rsid w:val="000A110B"/>
    <w:rsid w:val="000A3D5B"/>
    <w:rsid w:val="000A55F8"/>
    <w:rsid w:val="000A6B94"/>
    <w:rsid w:val="000B2055"/>
    <w:rsid w:val="000B2F89"/>
    <w:rsid w:val="000B3FF3"/>
    <w:rsid w:val="000B5084"/>
    <w:rsid w:val="000B7237"/>
    <w:rsid w:val="000C10D5"/>
    <w:rsid w:val="000C2BB7"/>
    <w:rsid w:val="000C366F"/>
    <w:rsid w:val="000C49B7"/>
    <w:rsid w:val="000C4D80"/>
    <w:rsid w:val="000D2EA3"/>
    <w:rsid w:val="000D459C"/>
    <w:rsid w:val="000E0885"/>
    <w:rsid w:val="000E12A9"/>
    <w:rsid w:val="000E1678"/>
    <w:rsid w:val="000E4B8E"/>
    <w:rsid w:val="000E5AEF"/>
    <w:rsid w:val="000F316D"/>
    <w:rsid w:val="000F435F"/>
    <w:rsid w:val="000F5967"/>
    <w:rsid w:val="001001D5"/>
    <w:rsid w:val="001017B7"/>
    <w:rsid w:val="0010348C"/>
    <w:rsid w:val="00103FDC"/>
    <w:rsid w:val="00104B96"/>
    <w:rsid w:val="00105DB1"/>
    <w:rsid w:val="00106178"/>
    <w:rsid w:val="001067D4"/>
    <w:rsid w:val="00107C6F"/>
    <w:rsid w:val="00113723"/>
    <w:rsid w:val="00114511"/>
    <w:rsid w:val="00115064"/>
    <w:rsid w:val="00115AC9"/>
    <w:rsid w:val="00117242"/>
    <w:rsid w:val="0012300F"/>
    <w:rsid w:val="001302C0"/>
    <w:rsid w:val="00130497"/>
    <w:rsid w:val="001345BE"/>
    <w:rsid w:val="00136396"/>
    <w:rsid w:val="00136C67"/>
    <w:rsid w:val="00142299"/>
    <w:rsid w:val="00142C3C"/>
    <w:rsid w:val="001464B7"/>
    <w:rsid w:val="00146959"/>
    <w:rsid w:val="0015097B"/>
    <w:rsid w:val="00150B1E"/>
    <w:rsid w:val="00151BB9"/>
    <w:rsid w:val="00152689"/>
    <w:rsid w:val="0015791F"/>
    <w:rsid w:val="00161522"/>
    <w:rsid w:val="00161D08"/>
    <w:rsid w:val="0016278C"/>
    <w:rsid w:val="0016344F"/>
    <w:rsid w:val="00163670"/>
    <w:rsid w:val="00163C2E"/>
    <w:rsid w:val="001670E6"/>
    <w:rsid w:val="00174812"/>
    <w:rsid w:val="00182497"/>
    <w:rsid w:val="00182D60"/>
    <w:rsid w:val="001832BD"/>
    <w:rsid w:val="0019075E"/>
    <w:rsid w:val="001908CD"/>
    <w:rsid w:val="001915A5"/>
    <w:rsid w:val="00192645"/>
    <w:rsid w:val="001926BB"/>
    <w:rsid w:val="0019334F"/>
    <w:rsid w:val="00194BBD"/>
    <w:rsid w:val="00194F9E"/>
    <w:rsid w:val="00196578"/>
    <w:rsid w:val="00197569"/>
    <w:rsid w:val="001A2A40"/>
    <w:rsid w:val="001A2DBC"/>
    <w:rsid w:val="001A3085"/>
    <w:rsid w:val="001A3BC8"/>
    <w:rsid w:val="001A5481"/>
    <w:rsid w:val="001A5552"/>
    <w:rsid w:val="001A6A82"/>
    <w:rsid w:val="001A6CD0"/>
    <w:rsid w:val="001B0A97"/>
    <w:rsid w:val="001B0AEB"/>
    <w:rsid w:val="001B3DF9"/>
    <w:rsid w:val="001B65F3"/>
    <w:rsid w:val="001B6A63"/>
    <w:rsid w:val="001B7326"/>
    <w:rsid w:val="001B73F5"/>
    <w:rsid w:val="001B759E"/>
    <w:rsid w:val="001C20E5"/>
    <w:rsid w:val="001C2383"/>
    <w:rsid w:val="001C2C22"/>
    <w:rsid w:val="001C3EBE"/>
    <w:rsid w:val="001C4DC1"/>
    <w:rsid w:val="001C6742"/>
    <w:rsid w:val="001C7B53"/>
    <w:rsid w:val="001D1211"/>
    <w:rsid w:val="001D1894"/>
    <w:rsid w:val="001D3457"/>
    <w:rsid w:val="001D375F"/>
    <w:rsid w:val="001D42CE"/>
    <w:rsid w:val="001D5316"/>
    <w:rsid w:val="001D539C"/>
    <w:rsid w:val="001E1A01"/>
    <w:rsid w:val="001E2BCF"/>
    <w:rsid w:val="001E4AFE"/>
    <w:rsid w:val="001E57DF"/>
    <w:rsid w:val="001E6A2D"/>
    <w:rsid w:val="001F092C"/>
    <w:rsid w:val="001F0B02"/>
    <w:rsid w:val="001F20BB"/>
    <w:rsid w:val="002005FB"/>
    <w:rsid w:val="00204221"/>
    <w:rsid w:val="00207800"/>
    <w:rsid w:val="0021014A"/>
    <w:rsid w:val="00210749"/>
    <w:rsid w:val="00212575"/>
    <w:rsid w:val="0021762A"/>
    <w:rsid w:val="00217D7A"/>
    <w:rsid w:val="002204FB"/>
    <w:rsid w:val="00221E9C"/>
    <w:rsid w:val="00222030"/>
    <w:rsid w:val="002235EE"/>
    <w:rsid w:val="00223CDB"/>
    <w:rsid w:val="00225F65"/>
    <w:rsid w:val="00231F18"/>
    <w:rsid w:val="00232EFC"/>
    <w:rsid w:val="002336A1"/>
    <w:rsid w:val="0023475A"/>
    <w:rsid w:val="00237C6B"/>
    <w:rsid w:val="00240832"/>
    <w:rsid w:val="00242482"/>
    <w:rsid w:val="00242845"/>
    <w:rsid w:val="002438E5"/>
    <w:rsid w:val="002440EA"/>
    <w:rsid w:val="00245DCA"/>
    <w:rsid w:val="00250F10"/>
    <w:rsid w:val="002518B6"/>
    <w:rsid w:val="002543AD"/>
    <w:rsid w:val="00257391"/>
    <w:rsid w:val="002575FD"/>
    <w:rsid w:val="0025782D"/>
    <w:rsid w:val="00263493"/>
    <w:rsid w:val="002635B0"/>
    <w:rsid w:val="002642AB"/>
    <w:rsid w:val="0026486C"/>
    <w:rsid w:val="0027073D"/>
    <w:rsid w:val="00270A48"/>
    <w:rsid w:val="00272B61"/>
    <w:rsid w:val="00273197"/>
    <w:rsid w:val="00273A10"/>
    <w:rsid w:val="00275E90"/>
    <w:rsid w:val="00276063"/>
    <w:rsid w:val="0027780B"/>
    <w:rsid w:val="00277D15"/>
    <w:rsid w:val="00293CA0"/>
    <w:rsid w:val="002966F3"/>
    <w:rsid w:val="00296755"/>
    <w:rsid w:val="002A1BD9"/>
    <w:rsid w:val="002A2F2A"/>
    <w:rsid w:val="002A34C7"/>
    <w:rsid w:val="002A3F8B"/>
    <w:rsid w:val="002A6B13"/>
    <w:rsid w:val="002A6D84"/>
    <w:rsid w:val="002B293C"/>
    <w:rsid w:val="002B6C44"/>
    <w:rsid w:val="002B7842"/>
    <w:rsid w:val="002C375E"/>
    <w:rsid w:val="002C5249"/>
    <w:rsid w:val="002C726D"/>
    <w:rsid w:val="002D0639"/>
    <w:rsid w:val="002D0AB7"/>
    <w:rsid w:val="002D18AB"/>
    <w:rsid w:val="002D493E"/>
    <w:rsid w:val="002D4F87"/>
    <w:rsid w:val="002D7571"/>
    <w:rsid w:val="002E14FA"/>
    <w:rsid w:val="002E67A6"/>
    <w:rsid w:val="002F03E6"/>
    <w:rsid w:val="002F1A3D"/>
    <w:rsid w:val="0030250B"/>
    <w:rsid w:val="00307CC0"/>
    <w:rsid w:val="00310660"/>
    <w:rsid w:val="00312F15"/>
    <w:rsid w:val="0031349F"/>
    <w:rsid w:val="00314EED"/>
    <w:rsid w:val="0031510B"/>
    <w:rsid w:val="003154A4"/>
    <w:rsid w:val="0031609C"/>
    <w:rsid w:val="003169C5"/>
    <w:rsid w:val="00316ADE"/>
    <w:rsid w:val="003174EC"/>
    <w:rsid w:val="00320A66"/>
    <w:rsid w:val="00323214"/>
    <w:rsid w:val="00324924"/>
    <w:rsid w:val="00324C49"/>
    <w:rsid w:val="00332919"/>
    <w:rsid w:val="0033751D"/>
    <w:rsid w:val="00337736"/>
    <w:rsid w:val="0034079C"/>
    <w:rsid w:val="00340DBC"/>
    <w:rsid w:val="0034330E"/>
    <w:rsid w:val="00351153"/>
    <w:rsid w:val="00351AE6"/>
    <w:rsid w:val="00352DE6"/>
    <w:rsid w:val="00362B3A"/>
    <w:rsid w:val="003631A7"/>
    <w:rsid w:val="003632C5"/>
    <w:rsid w:val="00373A69"/>
    <w:rsid w:val="00375741"/>
    <w:rsid w:val="00375780"/>
    <w:rsid w:val="003774AB"/>
    <w:rsid w:val="003801E8"/>
    <w:rsid w:val="00380C10"/>
    <w:rsid w:val="0038101F"/>
    <w:rsid w:val="0038214B"/>
    <w:rsid w:val="0038219D"/>
    <w:rsid w:val="00382924"/>
    <w:rsid w:val="00382B7D"/>
    <w:rsid w:val="00384028"/>
    <w:rsid w:val="00387DC5"/>
    <w:rsid w:val="00390055"/>
    <w:rsid w:val="00390886"/>
    <w:rsid w:val="003945BE"/>
    <w:rsid w:val="00397FCF"/>
    <w:rsid w:val="003A0EF9"/>
    <w:rsid w:val="003A13B1"/>
    <w:rsid w:val="003A4DA2"/>
    <w:rsid w:val="003A5191"/>
    <w:rsid w:val="003A5206"/>
    <w:rsid w:val="003B0E68"/>
    <w:rsid w:val="003B1F08"/>
    <w:rsid w:val="003B2CB7"/>
    <w:rsid w:val="003B46D5"/>
    <w:rsid w:val="003B5DDF"/>
    <w:rsid w:val="003B62A4"/>
    <w:rsid w:val="003B7189"/>
    <w:rsid w:val="003C3188"/>
    <w:rsid w:val="003D0D92"/>
    <w:rsid w:val="003D17F7"/>
    <w:rsid w:val="003D1BA9"/>
    <w:rsid w:val="003D3148"/>
    <w:rsid w:val="003D31DD"/>
    <w:rsid w:val="003D6F00"/>
    <w:rsid w:val="003E459F"/>
    <w:rsid w:val="003E6C05"/>
    <w:rsid w:val="003E7B96"/>
    <w:rsid w:val="003E7D63"/>
    <w:rsid w:val="003F2B0F"/>
    <w:rsid w:val="003F33F9"/>
    <w:rsid w:val="003F4C4F"/>
    <w:rsid w:val="004025FA"/>
    <w:rsid w:val="00402E4A"/>
    <w:rsid w:val="00402F3A"/>
    <w:rsid w:val="004055E0"/>
    <w:rsid w:val="00414317"/>
    <w:rsid w:val="004143D3"/>
    <w:rsid w:val="00414EB8"/>
    <w:rsid w:val="00416646"/>
    <w:rsid w:val="00421210"/>
    <w:rsid w:val="00424D8C"/>
    <w:rsid w:val="00425BC3"/>
    <w:rsid w:val="00425DA7"/>
    <w:rsid w:val="00426F4D"/>
    <w:rsid w:val="00430C76"/>
    <w:rsid w:val="00436229"/>
    <w:rsid w:val="004362A5"/>
    <w:rsid w:val="0044426E"/>
    <w:rsid w:val="0044449A"/>
    <w:rsid w:val="00446052"/>
    <w:rsid w:val="004466C6"/>
    <w:rsid w:val="00447B10"/>
    <w:rsid w:val="00452C12"/>
    <w:rsid w:val="00453C29"/>
    <w:rsid w:val="00453D9D"/>
    <w:rsid w:val="004540E3"/>
    <w:rsid w:val="004554CD"/>
    <w:rsid w:val="00456653"/>
    <w:rsid w:val="0045743A"/>
    <w:rsid w:val="004610E8"/>
    <w:rsid w:val="00462385"/>
    <w:rsid w:val="00464141"/>
    <w:rsid w:val="0047106E"/>
    <w:rsid w:val="00472953"/>
    <w:rsid w:val="00473910"/>
    <w:rsid w:val="00474496"/>
    <w:rsid w:val="00475AAC"/>
    <w:rsid w:val="00475C6A"/>
    <w:rsid w:val="00475C7A"/>
    <w:rsid w:val="00476CDA"/>
    <w:rsid w:val="00476F9B"/>
    <w:rsid w:val="00477DDC"/>
    <w:rsid w:val="00481DAF"/>
    <w:rsid w:val="00484CEB"/>
    <w:rsid w:val="00485465"/>
    <w:rsid w:val="004A221D"/>
    <w:rsid w:val="004A6AF9"/>
    <w:rsid w:val="004A6CF0"/>
    <w:rsid w:val="004B0164"/>
    <w:rsid w:val="004B1555"/>
    <w:rsid w:val="004B22A2"/>
    <w:rsid w:val="004B6E32"/>
    <w:rsid w:val="004B7776"/>
    <w:rsid w:val="004C0488"/>
    <w:rsid w:val="004C0A5A"/>
    <w:rsid w:val="004C4202"/>
    <w:rsid w:val="004C5BDA"/>
    <w:rsid w:val="004C5DDD"/>
    <w:rsid w:val="004D2C80"/>
    <w:rsid w:val="004D3B22"/>
    <w:rsid w:val="004D4F22"/>
    <w:rsid w:val="004E094E"/>
    <w:rsid w:val="004E2CD1"/>
    <w:rsid w:val="004E2E16"/>
    <w:rsid w:val="004E3AF6"/>
    <w:rsid w:val="004F1EC4"/>
    <w:rsid w:val="004F4FA8"/>
    <w:rsid w:val="004F6538"/>
    <w:rsid w:val="004F692D"/>
    <w:rsid w:val="004F7453"/>
    <w:rsid w:val="004F7C8F"/>
    <w:rsid w:val="0050151E"/>
    <w:rsid w:val="00501C2B"/>
    <w:rsid w:val="005026CC"/>
    <w:rsid w:val="00502B10"/>
    <w:rsid w:val="005045D5"/>
    <w:rsid w:val="00507AAC"/>
    <w:rsid w:val="00510D57"/>
    <w:rsid w:val="00513E9B"/>
    <w:rsid w:val="00522F1A"/>
    <w:rsid w:val="0052326D"/>
    <w:rsid w:val="0052390F"/>
    <w:rsid w:val="005239D6"/>
    <w:rsid w:val="0052409F"/>
    <w:rsid w:val="00530CE6"/>
    <w:rsid w:val="005351BC"/>
    <w:rsid w:val="005374A4"/>
    <w:rsid w:val="00540EE5"/>
    <w:rsid w:val="005434D5"/>
    <w:rsid w:val="00543E8D"/>
    <w:rsid w:val="005460A8"/>
    <w:rsid w:val="005464EC"/>
    <w:rsid w:val="005468F7"/>
    <w:rsid w:val="0055041F"/>
    <w:rsid w:val="00551C5B"/>
    <w:rsid w:val="00552C54"/>
    <w:rsid w:val="00553276"/>
    <w:rsid w:val="005533A9"/>
    <w:rsid w:val="0055450F"/>
    <w:rsid w:val="00555C6A"/>
    <w:rsid w:val="00561F4E"/>
    <w:rsid w:val="00564085"/>
    <w:rsid w:val="00566BAE"/>
    <w:rsid w:val="0057087B"/>
    <w:rsid w:val="005723E4"/>
    <w:rsid w:val="00573426"/>
    <w:rsid w:val="00573841"/>
    <w:rsid w:val="0057538B"/>
    <w:rsid w:val="00576517"/>
    <w:rsid w:val="005801FB"/>
    <w:rsid w:val="00580A3A"/>
    <w:rsid w:val="00580A41"/>
    <w:rsid w:val="0058214C"/>
    <w:rsid w:val="00585F30"/>
    <w:rsid w:val="00586EB4"/>
    <w:rsid w:val="005910C2"/>
    <w:rsid w:val="00591CB2"/>
    <w:rsid w:val="005952E9"/>
    <w:rsid w:val="005A013B"/>
    <w:rsid w:val="005A03C2"/>
    <w:rsid w:val="005A0649"/>
    <w:rsid w:val="005A07D4"/>
    <w:rsid w:val="005A084A"/>
    <w:rsid w:val="005A243A"/>
    <w:rsid w:val="005A3F8E"/>
    <w:rsid w:val="005A7D89"/>
    <w:rsid w:val="005B1676"/>
    <w:rsid w:val="005B3C37"/>
    <w:rsid w:val="005B5B8F"/>
    <w:rsid w:val="005B5C4C"/>
    <w:rsid w:val="005B6322"/>
    <w:rsid w:val="005B75D2"/>
    <w:rsid w:val="005C3050"/>
    <w:rsid w:val="005C6206"/>
    <w:rsid w:val="005C640E"/>
    <w:rsid w:val="005C66EC"/>
    <w:rsid w:val="005D059E"/>
    <w:rsid w:val="005D3415"/>
    <w:rsid w:val="005D367C"/>
    <w:rsid w:val="005D39A0"/>
    <w:rsid w:val="005D4A05"/>
    <w:rsid w:val="005D5F32"/>
    <w:rsid w:val="005D6944"/>
    <w:rsid w:val="005D6D36"/>
    <w:rsid w:val="005E0A6C"/>
    <w:rsid w:val="005E2129"/>
    <w:rsid w:val="005E25AB"/>
    <w:rsid w:val="005E31BE"/>
    <w:rsid w:val="005E6C8B"/>
    <w:rsid w:val="005F030C"/>
    <w:rsid w:val="005F4F31"/>
    <w:rsid w:val="005F53F5"/>
    <w:rsid w:val="005F5795"/>
    <w:rsid w:val="005F70AA"/>
    <w:rsid w:val="005F763A"/>
    <w:rsid w:val="006007C9"/>
    <w:rsid w:val="006017B0"/>
    <w:rsid w:val="00603DEF"/>
    <w:rsid w:val="00604400"/>
    <w:rsid w:val="0060442A"/>
    <w:rsid w:val="00605F48"/>
    <w:rsid w:val="00605FC8"/>
    <w:rsid w:val="006076DB"/>
    <w:rsid w:val="006155EB"/>
    <w:rsid w:val="00616752"/>
    <w:rsid w:val="00617BC6"/>
    <w:rsid w:val="00620EFB"/>
    <w:rsid w:val="006232A6"/>
    <w:rsid w:val="00625F56"/>
    <w:rsid w:val="006266A6"/>
    <w:rsid w:val="00627BFF"/>
    <w:rsid w:val="00634AE4"/>
    <w:rsid w:val="00636363"/>
    <w:rsid w:val="00636783"/>
    <w:rsid w:val="006374A4"/>
    <w:rsid w:val="00645933"/>
    <w:rsid w:val="006467CD"/>
    <w:rsid w:val="00646A3C"/>
    <w:rsid w:val="00650334"/>
    <w:rsid w:val="0065136F"/>
    <w:rsid w:val="00657370"/>
    <w:rsid w:val="0066016A"/>
    <w:rsid w:val="00665E53"/>
    <w:rsid w:val="006666C3"/>
    <w:rsid w:val="00666948"/>
    <w:rsid w:val="006675DC"/>
    <w:rsid w:val="00670186"/>
    <w:rsid w:val="0067078B"/>
    <w:rsid w:val="00670CE3"/>
    <w:rsid w:val="006732DB"/>
    <w:rsid w:val="00673820"/>
    <w:rsid w:val="00676C9E"/>
    <w:rsid w:val="0068037F"/>
    <w:rsid w:val="0068115E"/>
    <w:rsid w:val="00681729"/>
    <w:rsid w:val="00687281"/>
    <w:rsid w:val="0069129F"/>
    <w:rsid w:val="0069273F"/>
    <w:rsid w:val="00694796"/>
    <w:rsid w:val="00694C9E"/>
    <w:rsid w:val="006955CE"/>
    <w:rsid w:val="006A28B7"/>
    <w:rsid w:val="006A2FCC"/>
    <w:rsid w:val="006A300F"/>
    <w:rsid w:val="006A3553"/>
    <w:rsid w:val="006A5E80"/>
    <w:rsid w:val="006A6DFA"/>
    <w:rsid w:val="006B07AD"/>
    <w:rsid w:val="006B181E"/>
    <w:rsid w:val="006B319B"/>
    <w:rsid w:val="006B321E"/>
    <w:rsid w:val="006B4553"/>
    <w:rsid w:val="006B45F9"/>
    <w:rsid w:val="006C0605"/>
    <w:rsid w:val="006C2E8A"/>
    <w:rsid w:val="006C341C"/>
    <w:rsid w:val="006C3827"/>
    <w:rsid w:val="006D14B7"/>
    <w:rsid w:val="006D4861"/>
    <w:rsid w:val="006D6D80"/>
    <w:rsid w:val="006E2671"/>
    <w:rsid w:val="006E2D80"/>
    <w:rsid w:val="006E3242"/>
    <w:rsid w:val="006E3A0C"/>
    <w:rsid w:val="006E5864"/>
    <w:rsid w:val="006F0F30"/>
    <w:rsid w:val="006F2CA2"/>
    <w:rsid w:val="006F2E62"/>
    <w:rsid w:val="00705430"/>
    <w:rsid w:val="0070584C"/>
    <w:rsid w:val="00707EC3"/>
    <w:rsid w:val="00710DD9"/>
    <w:rsid w:val="007116D3"/>
    <w:rsid w:val="00713389"/>
    <w:rsid w:val="00713C27"/>
    <w:rsid w:val="00714C93"/>
    <w:rsid w:val="00716A62"/>
    <w:rsid w:val="00717DEF"/>
    <w:rsid w:val="0072329E"/>
    <w:rsid w:val="007241EA"/>
    <w:rsid w:val="00724FB2"/>
    <w:rsid w:val="0072786F"/>
    <w:rsid w:val="0073174C"/>
    <w:rsid w:val="00732133"/>
    <w:rsid w:val="00732592"/>
    <w:rsid w:val="007336FA"/>
    <w:rsid w:val="007367D6"/>
    <w:rsid w:val="0075084D"/>
    <w:rsid w:val="0075234D"/>
    <w:rsid w:val="00752457"/>
    <w:rsid w:val="007554C1"/>
    <w:rsid w:val="00766269"/>
    <w:rsid w:val="00766888"/>
    <w:rsid w:val="007679FC"/>
    <w:rsid w:val="0077040A"/>
    <w:rsid w:val="0077090A"/>
    <w:rsid w:val="00771DC4"/>
    <w:rsid w:val="007721C0"/>
    <w:rsid w:val="00772E20"/>
    <w:rsid w:val="007747AE"/>
    <w:rsid w:val="007772DC"/>
    <w:rsid w:val="0077788E"/>
    <w:rsid w:val="00777C14"/>
    <w:rsid w:val="00780F6B"/>
    <w:rsid w:val="00782B00"/>
    <w:rsid w:val="00783079"/>
    <w:rsid w:val="00783743"/>
    <w:rsid w:val="00783A51"/>
    <w:rsid w:val="00785620"/>
    <w:rsid w:val="00785D76"/>
    <w:rsid w:val="00790311"/>
    <w:rsid w:val="00792571"/>
    <w:rsid w:val="00792C83"/>
    <w:rsid w:val="00794379"/>
    <w:rsid w:val="00794475"/>
    <w:rsid w:val="007952A5"/>
    <w:rsid w:val="00796107"/>
    <w:rsid w:val="007978E3"/>
    <w:rsid w:val="007A2AB5"/>
    <w:rsid w:val="007A39D9"/>
    <w:rsid w:val="007A5684"/>
    <w:rsid w:val="007A76F7"/>
    <w:rsid w:val="007B0775"/>
    <w:rsid w:val="007B40CC"/>
    <w:rsid w:val="007C0909"/>
    <w:rsid w:val="007C4490"/>
    <w:rsid w:val="007D03F5"/>
    <w:rsid w:val="007D0B1E"/>
    <w:rsid w:val="007D152E"/>
    <w:rsid w:val="007D22EA"/>
    <w:rsid w:val="007D423F"/>
    <w:rsid w:val="007D451E"/>
    <w:rsid w:val="007D5165"/>
    <w:rsid w:val="007D572E"/>
    <w:rsid w:val="007E0859"/>
    <w:rsid w:val="007E2858"/>
    <w:rsid w:val="007E2957"/>
    <w:rsid w:val="007E3FBE"/>
    <w:rsid w:val="007E52D5"/>
    <w:rsid w:val="007E7C7B"/>
    <w:rsid w:val="007F147B"/>
    <w:rsid w:val="007F17F8"/>
    <w:rsid w:val="007F29D1"/>
    <w:rsid w:val="007F40EA"/>
    <w:rsid w:val="007F42C9"/>
    <w:rsid w:val="007F5911"/>
    <w:rsid w:val="007F74FD"/>
    <w:rsid w:val="007F7FD2"/>
    <w:rsid w:val="00801B81"/>
    <w:rsid w:val="0080401C"/>
    <w:rsid w:val="00810D1D"/>
    <w:rsid w:val="00810E64"/>
    <w:rsid w:val="008110D4"/>
    <w:rsid w:val="00811B86"/>
    <w:rsid w:val="008133D4"/>
    <w:rsid w:val="00813A08"/>
    <w:rsid w:val="00813B06"/>
    <w:rsid w:val="00814E61"/>
    <w:rsid w:val="00816DEF"/>
    <w:rsid w:val="00824024"/>
    <w:rsid w:val="00824503"/>
    <w:rsid w:val="00825CA7"/>
    <w:rsid w:val="00826C99"/>
    <w:rsid w:val="00826DDF"/>
    <w:rsid w:val="00831E40"/>
    <w:rsid w:val="00832CD3"/>
    <w:rsid w:val="00834460"/>
    <w:rsid w:val="008356DE"/>
    <w:rsid w:val="008410BE"/>
    <w:rsid w:val="00843B75"/>
    <w:rsid w:val="0084531C"/>
    <w:rsid w:val="0084714A"/>
    <w:rsid w:val="00850A01"/>
    <w:rsid w:val="00850A9A"/>
    <w:rsid w:val="00850DDE"/>
    <w:rsid w:val="00852358"/>
    <w:rsid w:val="00852E7E"/>
    <w:rsid w:val="00853A8C"/>
    <w:rsid w:val="00854911"/>
    <w:rsid w:val="0085795D"/>
    <w:rsid w:val="00861288"/>
    <w:rsid w:val="00861AB0"/>
    <w:rsid w:val="00863885"/>
    <w:rsid w:val="008646FB"/>
    <w:rsid w:val="008724AD"/>
    <w:rsid w:val="008727ED"/>
    <w:rsid w:val="00873B64"/>
    <w:rsid w:val="00874C71"/>
    <w:rsid w:val="00874CCB"/>
    <w:rsid w:val="00876603"/>
    <w:rsid w:val="00876CC0"/>
    <w:rsid w:val="0087728E"/>
    <w:rsid w:val="00880566"/>
    <w:rsid w:val="008842F6"/>
    <w:rsid w:val="0088483C"/>
    <w:rsid w:val="00895947"/>
    <w:rsid w:val="0089716E"/>
    <w:rsid w:val="008A3008"/>
    <w:rsid w:val="008A3378"/>
    <w:rsid w:val="008A6E07"/>
    <w:rsid w:val="008A717D"/>
    <w:rsid w:val="008A7944"/>
    <w:rsid w:val="008B0785"/>
    <w:rsid w:val="008B2EB8"/>
    <w:rsid w:val="008B375B"/>
    <w:rsid w:val="008B392E"/>
    <w:rsid w:val="008B5F4C"/>
    <w:rsid w:val="008B6FC9"/>
    <w:rsid w:val="008C13E0"/>
    <w:rsid w:val="008C53A8"/>
    <w:rsid w:val="008C59CA"/>
    <w:rsid w:val="008D0325"/>
    <w:rsid w:val="008D2020"/>
    <w:rsid w:val="008D2620"/>
    <w:rsid w:val="008D42C5"/>
    <w:rsid w:val="008E0236"/>
    <w:rsid w:val="008E6A15"/>
    <w:rsid w:val="008F6A88"/>
    <w:rsid w:val="00901A43"/>
    <w:rsid w:val="00901D5C"/>
    <w:rsid w:val="00905A51"/>
    <w:rsid w:val="00906AC5"/>
    <w:rsid w:val="00913AA5"/>
    <w:rsid w:val="00913EB9"/>
    <w:rsid w:val="00914067"/>
    <w:rsid w:val="00914283"/>
    <w:rsid w:val="00915604"/>
    <w:rsid w:val="00915C1E"/>
    <w:rsid w:val="009170AF"/>
    <w:rsid w:val="00924241"/>
    <w:rsid w:val="0093195C"/>
    <w:rsid w:val="00934C56"/>
    <w:rsid w:val="00942BBC"/>
    <w:rsid w:val="009445AD"/>
    <w:rsid w:val="009448CC"/>
    <w:rsid w:val="00946035"/>
    <w:rsid w:val="0095397D"/>
    <w:rsid w:val="00954611"/>
    <w:rsid w:val="009563B3"/>
    <w:rsid w:val="00956E90"/>
    <w:rsid w:val="0096014A"/>
    <w:rsid w:val="009614B0"/>
    <w:rsid w:val="00961596"/>
    <w:rsid w:val="00963014"/>
    <w:rsid w:val="009666F6"/>
    <w:rsid w:val="009707F4"/>
    <w:rsid w:val="00975814"/>
    <w:rsid w:val="00975C3C"/>
    <w:rsid w:val="009763CD"/>
    <w:rsid w:val="00976A71"/>
    <w:rsid w:val="00980AB7"/>
    <w:rsid w:val="00982595"/>
    <w:rsid w:val="00983629"/>
    <w:rsid w:val="00986AB1"/>
    <w:rsid w:val="009900A5"/>
    <w:rsid w:val="00990F9C"/>
    <w:rsid w:val="00992E13"/>
    <w:rsid w:val="009A2132"/>
    <w:rsid w:val="009A37A2"/>
    <w:rsid w:val="009A4733"/>
    <w:rsid w:val="009A5C6A"/>
    <w:rsid w:val="009A67FE"/>
    <w:rsid w:val="009A6F4E"/>
    <w:rsid w:val="009B3A54"/>
    <w:rsid w:val="009B5D66"/>
    <w:rsid w:val="009C0E92"/>
    <w:rsid w:val="009C4560"/>
    <w:rsid w:val="009C7FD8"/>
    <w:rsid w:val="009D1EAC"/>
    <w:rsid w:val="009D5927"/>
    <w:rsid w:val="009D64E9"/>
    <w:rsid w:val="009D6A92"/>
    <w:rsid w:val="009E25A4"/>
    <w:rsid w:val="009E25F3"/>
    <w:rsid w:val="009E3574"/>
    <w:rsid w:val="009E478C"/>
    <w:rsid w:val="009E583A"/>
    <w:rsid w:val="009E62F4"/>
    <w:rsid w:val="009E72A6"/>
    <w:rsid w:val="009F01A1"/>
    <w:rsid w:val="009F0737"/>
    <w:rsid w:val="009F6098"/>
    <w:rsid w:val="00A01058"/>
    <w:rsid w:val="00A03607"/>
    <w:rsid w:val="00A041F5"/>
    <w:rsid w:val="00A05A3D"/>
    <w:rsid w:val="00A07A4B"/>
    <w:rsid w:val="00A1029B"/>
    <w:rsid w:val="00A1090B"/>
    <w:rsid w:val="00A11E94"/>
    <w:rsid w:val="00A12918"/>
    <w:rsid w:val="00A1377E"/>
    <w:rsid w:val="00A168C5"/>
    <w:rsid w:val="00A16F12"/>
    <w:rsid w:val="00A200F8"/>
    <w:rsid w:val="00A20209"/>
    <w:rsid w:val="00A20CFF"/>
    <w:rsid w:val="00A214B0"/>
    <w:rsid w:val="00A21C6C"/>
    <w:rsid w:val="00A23886"/>
    <w:rsid w:val="00A250E5"/>
    <w:rsid w:val="00A272A0"/>
    <w:rsid w:val="00A27AE4"/>
    <w:rsid w:val="00A27F9A"/>
    <w:rsid w:val="00A312FF"/>
    <w:rsid w:val="00A31D67"/>
    <w:rsid w:val="00A32D1D"/>
    <w:rsid w:val="00A3309F"/>
    <w:rsid w:val="00A33588"/>
    <w:rsid w:val="00A3541E"/>
    <w:rsid w:val="00A365D0"/>
    <w:rsid w:val="00A369E1"/>
    <w:rsid w:val="00A377D2"/>
    <w:rsid w:val="00A40406"/>
    <w:rsid w:val="00A40B45"/>
    <w:rsid w:val="00A45558"/>
    <w:rsid w:val="00A47633"/>
    <w:rsid w:val="00A5095C"/>
    <w:rsid w:val="00A51EDF"/>
    <w:rsid w:val="00A54106"/>
    <w:rsid w:val="00A550EC"/>
    <w:rsid w:val="00A551BB"/>
    <w:rsid w:val="00A55BD0"/>
    <w:rsid w:val="00A56690"/>
    <w:rsid w:val="00A56897"/>
    <w:rsid w:val="00A57212"/>
    <w:rsid w:val="00A60597"/>
    <w:rsid w:val="00A61E20"/>
    <w:rsid w:val="00A61F3D"/>
    <w:rsid w:val="00A62F8D"/>
    <w:rsid w:val="00A634B7"/>
    <w:rsid w:val="00A653AB"/>
    <w:rsid w:val="00A675AB"/>
    <w:rsid w:val="00A67F55"/>
    <w:rsid w:val="00A70E25"/>
    <w:rsid w:val="00A71789"/>
    <w:rsid w:val="00A71EA2"/>
    <w:rsid w:val="00A74334"/>
    <w:rsid w:val="00A74746"/>
    <w:rsid w:val="00A76362"/>
    <w:rsid w:val="00A774F0"/>
    <w:rsid w:val="00A81B62"/>
    <w:rsid w:val="00A82445"/>
    <w:rsid w:val="00A864A9"/>
    <w:rsid w:val="00A871F2"/>
    <w:rsid w:val="00A9035D"/>
    <w:rsid w:val="00A9099F"/>
    <w:rsid w:val="00A93F3D"/>
    <w:rsid w:val="00A97002"/>
    <w:rsid w:val="00AA0546"/>
    <w:rsid w:val="00AB0561"/>
    <w:rsid w:val="00AB2E2F"/>
    <w:rsid w:val="00AB5ACE"/>
    <w:rsid w:val="00AB622C"/>
    <w:rsid w:val="00AB6604"/>
    <w:rsid w:val="00AC0754"/>
    <w:rsid w:val="00AC2F70"/>
    <w:rsid w:val="00AC36DE"/>
    <w:rsid w:val="00AC4280"/>
    <w:rsid w:val="00AC709F"/>
    <w:rsid w:val="00AD0090"/>
    <w:rsid w:val="00AD3290"/>
    <w:rsid w:val="00AD4D22"/>
    <w:rsid w:val="00AD5A96"/>
    <w:rsid w:val="00AD67A7"/>
    <w:rsid w:val="00AE098E"/>
    <w:rsid w:val="00AE2766"/>
    <w:rsid w:val="00AE3F48"/>
    <w:rsid w:val="00AE4B28"/>
    <w:rsid w:val="00AE71A3"/>
    <w:rsid w:val="00AE73F9"/>
    <w:rsid w:val="00AF4393"/>
    <w:rsid w:val="00AF76A2"/>
    <w:rsid w:val="00AF7B99"/>
    <w:rsid w:val="00B01E5E"/>
    <w:rsid w:val="00B02502"/>
    <w:rsid w:val="00B05287"/>
    <w:rsid w:val="00B05B59"/>
    <w:rsid w:val="00B05B69"/>
    <w:rsid w:val="00B06098"/>
    <w:rsid w:val="00B063CE"/>
    <w:rsid w:val="00B07D92"/>
    <w:rsid w:val="00B12212"/>
    <w:rsid w:val="00B125EE"/>
    <w:rsid w:val="00B13F84"/>
    <w:rsid w:val="00B16D25"/>
    <w:rsid w:val="00B200B1"/>
    <w:rsid w:val="00B20CC3"/>
    <w:rsid w:val="00B2163D"/>
    <w:rsid w:val="00B21B33"/>
    <w:rsid w:val="00B21D82"/>
    <w:rsid w:val="00B23709"/>
    <w:rsid w:val="00B24BE9"/>
    <w:rsid w:val="00B2700C"/>
    <w:rsid w:val="00B27442"/>
    <w:rsid w:val="00B3021A"/>
    <w:rsid w:val="00B306D9"/>
    <w:rsid w:val="00B316CC"/>
    <w:rsid w:val="00B31D24"/>
    <w:rsid w:val="00B33128"/>
    <w:rsid w:val="00B37E5E"/>
    <w:rsid w:val="00B4377B"/>
    <w:rsid w:val="00B44439"/>
    <w:rsid w:val="00B44C78"/>
    <w:rsid w:val="00B45C47"/>
    <w:rsid w:val="00B47DF5"/>
    <w:rsid w:val="00B5162F"/>
    <w:rsid w:val="00B55BE6"/>
    <w:rsid w:val="00B55F08"/>
    <w:rsid w:val="00B56F38"/>
    <w:rsid w:val="00B6055A"/>
    <w:rsid w:val="00B60947"/>
    <w:rsid w:val="00B62159"/>
    <w:rsid w:val="00B628CC"/>
    <w:rsid w:val="00B63253"/>
    <w:rsid w:val="00B648D2"/>
    <w:rsid w:val="00B6504E"/>
    <w:rsid w:val="00B6590A"/>
    <w:rsid w:val="00B662BF"/>
    <w:rsid w:val="00B668F2"/>
    <w:rsid w:val="00B66B1D"/>
    <w:rsid w:val="00B66F3B"/>
    <w:rsid w:val="00B67688"/>
    <w:rsid w:val="00B6779C"/>
    <w:rsid w:val="00B67844"/>
    <w:rsid w:val="00B6789B"/>
    <w:rsid w:val="00B715E8"/>
    <w:rsid w:val="00B719FD"/>
    <w:rsid w:val="00B71E6F"/>
    <w:rsid w:val="00B73354"/>
    <w:rsid w:val="00B777D8"/>
    <w:rsid w:val="00B77E9B"/>
    <w:rsid w:val="00B8002C"/>
    <w:rsid w:val="00B8179D"/>
    <w:rsid w:val="00B864F2"/>
    <w:rsid w:val="00B90CB2"/>
    <w:rsid w:val="00B94209"/>
    <w:rsid w:val="00B94E10"/>
    <w:rsid w:val="00BA1DB2"/>
    <w:rsid w:val="00BA38FC"/>
    <w:rsid w:val="00BA5B3E"/>
    <w:rsid w:val="00BA793A"/>
    <w:rsid w:val="00BA79EB"/>
    <w:rsid w:val="00BB4BC1"/>
    <w:rsid w:val="00BB4BD3"/>
    <w:rsid w:val="00BB4D48"/>
    <w:rsid w:val="00BB563E"/>
    <w:rsid w:val="00BB60FA"/>
    <w:rsid w:val="00BB67D6"/>
    <w:rsid w:val="00BC2739"/>
    <w:rsid w:val="00BC34FE"/>
    <w:rsid w:val="00BC50BB"/>
    <w:rsid w:val="00BD060C"/>
    <w:rsid w:val="00BD0F8E"/>
    <w:rsid w:val="00BD21D4"/>
    <w:rsid w:val="00BD252D"/>
    <w:rsid w:val="00BD32C7"/>
    <w:rsid w:val="00BD5010"/>
    <w:rsid w:val="00BD64AF"/>
    <w:rsid w:val="00BD79D8"/>
    <w:rsid w:val="00BE01E2"/>
    <w:rsid w:val="00BE1352"/>
    <w:rsid w:val="00BE16F0"/>
    <w:rsid w:val="00BE20E8"/>
    <w:rsid w:val="00BE3432"/>
    <w:rsid w:val="00BE3893"/>
    <w:rsid w:val="00BE4E18"/>
    <w:rsid w:val="00BE6B72"/>
    <w:rsid w:val="00BE7F75"/>
    <w:rsid w:val="00BF12C3"/>
    <w:rsid w:val="00BF2360"/>
    <w:rsid w:val="00BF4A42"/>
    <w:rsid w:val="00BF5E17"/>
    <w:rsid w:val="00BF5E8F"/>
    <w:rsid w:val="00BF6C31"/>
    <w:rsid w:val="00BF7A7B"/>
    <w:rsid w:val="00C00594"/>
    <w:rsid w:val="00C02009"/>
    <w:rsid w:val="00C02B94"/>
    <w:rsid w:val="00C0329C"/>
    <w:rsid w:val="00C0343D"/>
    <w:rsid w:val="00C03501"/>
    <w:rsid w:val="00C05D85"/>
    <w:rsid w:val="00C062EF"/>
    <w:rsid w:val="00C11833"/>
    <w:rsid w:val="00C1354D"/>
    <w:rsid w:val="00C1452D"/>
    <w:rsid w:val="00C21449"/>
    <w:rsid w:val="00C30EC9"/>
    <w:rsid w:val="00C356A3"/>
    <w:rsid w:val="00C35872"/>
    <w:rsid w:val="00C4018C"/>
    <w:rsid w:val="00C41218"/>
    <w:rsid w:val="00C429FF"/>
    <w:rsid w:val="00C43C0E"/>
    <w:rsid w:val="00C449C1"/>
    <w:rsid w:val="00C45CD0"/>
    <w:rsid w:val="00C466F9"/>
    <w:rsid w:val="00C469A9"/>
    <w:rsid w:val="00C47383"/>
    <w:rsid w:val="00C50EC9"/>
    <w:rsid w:val="00C519C0"/>
    <w:rsid w:val="00C519F3"/>
    <w:rsid w:val="00C51D94"/>
    <w:rsid w:val="00C56D53"/>
    <w:rsid w:val="00C57C05"/>
    <w:rsid w:val="00C57D1D"/>
    <w:rsid w:val="00C62CCE"/>
    <w:rsid w:val="00C632C7"/>
    <w:rsid w:val="00C63A03"/>
    <w:rsid w:val="00C67D0B"/>
    <w:rsid w:val="00C70698"/>
    <w:rsid w:val="00C70E17"/>
    <w:rsid w:val="00C72654"/>
    <w:rsid w:val="00C735B5"/>
    <w:rsid w:val="00C74919"/>
    <w:rsid w:val="00C74B02"/>
    <w:rsid w:val="00C7512A"/>
    <w:rsid w:val="00C76F31"/>
    <w:rsid w:val="00C77375"/>
    <w:rsid w:val="00C778BE"/>
    <w:rsid w:val="00C82923"/>
    <w:rsid w:val="00C82E7E"/>
    <w:rsid w:val="00C832D9"/>
    <w:rsid w:val="00C86DD7"/>
    <w:rsid w:val="00C86DFA"/>
    <w:rsid w:val="00C90EE0"/>
    <w:rsid w:val="00C93EAA"/>
    <w:rsid w:val="00CA3005"/>
    <w:rsid w:val="00CB0C9F"/>
    <w:rsid w:val="00CB14BF"/>
    <w:rsid w:val="00CB2852"/>
    <w:rsid w:val="00CB3804"/>
    <w:rsid w:val="00CB3A86"/>
    <w:rsid w:val="00CB6D57"/>
    <w:rsid w:val="00CB7D8C"/>
    <w:rsid w:val="00CC076B"/>
    <w:rsid w:val="00CC22D7"/>
    <w:rsid w:val="00CC24D6"/>
    <w:rsid w:val="00CC2674"/>
    <w:rsid w:val="00CC5B0B"/>
    <w:rsid w:val="00CC63CA"/>
    <w:rsid w:val="00CC6710"/>
    <w:rsid w:val="00CC7FCA"/>
    <w:rsid w:val="00CD26DA"/>
    <w:rsid w:val="00CD2CE8"/>
    <w:rsid w:val="00CD54B4"/>
    <w:rsid w:val="00CD648D"/>
    <w:rsid w:val="00CD68A4"/>
    <w:rsid w:val="00CE0381"/>
    <w:rsid w:val="00CE2657"/>
    <w:rsid w:val="00CE3F70"/>
    <w:rsid w:val="00CE41B6"/>
    <w:rsid w:val="00CE609A"/>
    <w:rsid w:val="00CE6CAD"/>
    <w:rsid w:val="00CE6F9B"/>
    <w:rsid w:val="00CF0A12"/>
    <w:rsid w:val="00CF1B45"/>
    <w:rsid w:val="00CF21C1"/>
    <w:rsid w:val="00CF5ACD"/>
    <w:rsid w:val="00CF5E94"/>
    <w:rsid w:val="00CF6911"/>
    <w:rsid w:val="00CF696C"/>
    <w:rsid w:val="00D10BB6"/>
    <w:rsid w:val="00D1188F"/>
    <w:rsid w:val="00D139C0"/>
    <w:rsid w:val="00D20260"/>
    <w:rsid w:val="00D239FD"/>
    <w:rsid w:val="00D25583"/>
    <w:rsid w:val="00D27A45"/>
    <w:rsid w:val="00D31A48"/>
    <w:rsid w:val="00D36174"/>
    <w:rsid w:val="00D405E5"/>
    <w:rsid w:val="00D40C0A"/>
    <w:rsid w:val="00D418C9"/>
    <w:rsid w:val="00D430A8"/>
    <w:rsid w:val="00D437EF"/>
    <w:rsid w:val="00D51BDA"/>
    <w:rsid w:val="00D5232C"/>
    <w:rsid w:val="00D5287A"/>
    <w:rsid w:val="00D52A45"/>
    <w:rsid w:val="00D54005"/>
    <w:rsid w:val="00D54DE1"/>
    <w:rsid w:val="00D56C1F"/>
    <w:rsid w:val="00D57C35"/>
    <w:rsid w:val="00D63620"/>
    <w:rsid w:val="00D6422D"/>
    <w:rsid w:val="00D64E7C"/>
    <w:rsid w:val="00D6584D"/>
    <w:rsid w:val="00D70972"/>
    <w:rsid w:val="00D7238D"/>
    <w:rsid w:val="00D74147"/>
    <w:rsid w:val="00D74593"/>
    <w:rsid w:val="00D7513A"/>
    <w:rsid w:val="00D7531A"/>
    <w:rsid w:val="00D77B18"/>
    <w:rsid w:val="00D8019D"/>
    <w:rsid w:val="00D801B6"/>
    <w:rsid w:val="00D80BE1"/>
    <w:rsid w:val="00D81850"/>
    <w:rsid w:val="00D85258"/>
    <w:rsid w:val="00D8535C"/>
    <w:rsid w:val="00D85B4B"/>
    <w:rsid w:val="00D91F0E"/>
    <w:rsid w:val="00D969F2"/>
    <w:rsid w:val="00D97527"/>
    <w:rsid w:val="00D97EEA"/>
    <w:rsid w:val="00DA05CE"/>
    <w:rsid w:val="00DA061D"/>
    <w:rsid w:val="00DA08D8"/>
    <w:rsid w:val="00DA788F"/>
    <w:rsid w:val="00DA7FBC"/>
    <w:rsid w:val="00DB0BC0"/>
    <w:rsid w:val="00DB2417"/>
    <w:rsid w:val="00DB2C4B"/>
    <w:rsid w:val="00DB2DDE"/>
    <w:rsid w:val="00DB4892"/>
    <w:rsid w:val="00DB7648"/>
    <w:rsid w:val="00DC1BB5"/>
    <w:rsid w:val="00DC48E2"/>
    <w:rsid w:val="00DC4909"/>
    <w:rsid w:val="00DC57FD"/>
    <w:rsid w:val="00DD0857"/>
    <w:rsid w:val="00DD23A1"/>
    <w:rsid w:val="00DD31A2"/>
    <w:rsid w:val="00DD3ECF"/>
    <w:rsid w:val="00DD5C5F"/>
    <w:rsid w:val="00DD78ED"/>
    <w:rsid w:val="00DD7D84"/>
    <w:rsid w:val="00DE2D20"/>
    <w:rsid w:val="00DE31E5"/>
    <w:rsid w:val="00DE4709"/>
    <w:rsid w:val="00DE652F"/>
    <w:rsid w:val="00DE7BEF"/>
    <w:rsid w:val="00DF3CA1"/>
    <w:rsid w:val="00DF74A1"/>
    <w:rsid w:val="00E05AAD"/>
    <w:rsid w:val="00E0603F"/>
    <w:rsid w:val="00E06390"/>
    <w:rsid w:val="00E072D9"/>
    <w:rsid w:val="00E101F0"/>
    <w:rsid w:val="00E116F5"/>
    <w:rsid w:val="00E1257F"/>
    <w:rsid w:val="00E1334F"/>
    <w:rsid w:val="00E1349F"/>
    <w:rsid w:val="00E1464D"/>
    <w:rsid w:val="00E14AFA"/>
    <w:rsid w:val="00E14EAF"/>
    <w:rsid w:val="00E17EFA"/>
    <w:rsid w:val="00E20DA5"/>
    <w:rsid w:val="00E24979"/>
    <w:rsid w:val="00E278D9"/>
    <w:rsid w:val="00E34436"/>
    <w:rsid w:val="00E366C4"/>
    <w:rsid w:val="00E43F71"/>
    <w:rsid w:val="00E45D3B"/>
    <w:rsid w:val="00E5113A"/>
    <w:rsid w:val="00E52B72"/>
    <w:rsid w:val="00E553F0"/>
    <w:rsid w:val="00E5596D"/>
    <w:rsid w:val="00E626B6"/>
    <w:rsid w:val="00E6293A"/>
    <w:rsid w:val="00E71912"/>
    <w:rsid w:val="00E71FAF"/>
    <w:rsid w:val="00E72604"/>
    <w:rsid w:val="00E77A5B"/>
    <w:rsid w:val="00E80698"/>
    <w:rsid w:val="00E84F97"/>
    <w:rsid w:val="00E86CC9"/>
    <w:rsid w:val="00E90193"/>
    <w:rsid w:val="00E916DD"/>
    <w:rsid w:val="00E91B3C"/>
    <w:rsid w:val="00E91DCF"/>
    <w:rsid w:val="00E92BF8"/>
    <w:rsid w:val="00E92CA1"/>
    <w:rsid w:val="00E93AF1"/>
    <w:rsid w:val="00E94DE2"/>
    <w:rsid w:val="00EA0ED4"/>
    <w:rsid w:val="00EA133B"/>
    <w:rsid w:val="00EA1740"/>
    <w:rsid w:val="00EA1946"/>
    <w:rsid w:val="00EA431B"/>
    <w:rsid w:val="00EA649B"/>
    <w:rsid w:val="00EA6CBF"/>
    <w:rsid w:val="00EB534A"/>
    <w:rsid w:val="00EB664A"/>
    <w:rsid w:val="00EC0C41"/>
    <w:rsid w:val="00EC20FB"/>
    <w:rsid w:val="00ED0E73"/>
    <w:rsid w:val="00ED26BF"/>
    <w:rsid w:val="00ED7225"/>
    <w:rsid w:val="00EE0766"/>
    <w:rsid w:val="00EE0BC8"/>
    <w:rsid w:val="00EE0F8B"/>
    <w:rsid w:val="00EE10BA"/>
    <w:rsid w:val="00EE1AD8"/>
    <w:rsid w:val="00EE1BBE"/>
    <w:rsid w:val="00EE2457"/>
    <w:rsid w:val="00EE5EE6"/>
    <w:rsid w:val="00EE6D06"/>
    <w:rsid w:val="00EE79F7"/>
    <w:rsid w:val="00EF0AAB"/>
    <w:rsid w:val="00EF182E"/>
    <w:rsid w:val="00EF1E44"/>
    <w:rsid w:val="00EF3CD2"/>
    <w:rsid w:val="00EF48C4"/>
    <w:rsid w:val="00EF4DDB"/>
    <w:rsid w:val="00EF6BE4"/>
    <w:rsid w:val="00F038F7"/>
    <w:rsid w:val="00F04FB1"/>
    <w:rsid w:val="00F06B85"/>
    <w:rsid w:val="00F1049F"/>
    <w:rsid w:val="00F11D50"/>
    <w:rsid w:val="00F1335B"/>
    <w:rsid w:val="00F135E7"/>
    <w:rsid w:val="00F13B24"/>
    <w:rsid w:val="00F13E1D"/>
    <w:rsid w:val="00F14EE9"/>
    <w:rsid w:val="00F15DDD"/>
    <w:rsid w:val="00F17EC3"/>
    <w:rsid w:val="00F2048C"/>
    <w:rsid w:val="00F204BE"/>
    <w:rsid w:val="00F217CE"/>
    <w:rsid w:val="00F2318C"/>
    <w:rsid w:val="00F26D0D"/>
    <w:rsid w:val="00F3006A"/>
    <w:rsid w:val="00F30F99"/>
    <w:rsid w:val="00F33089"/>
    <w:rsid w:val="00F332F2"/>
    <w:rsid w:val="00F36AE5"/>
    <w:rsid w:val="00F374C6"/>
    <w:rsid w:val="00F41DF0"/>
    <w:rsid w:val="00F440B8"/>
    <w:rsid w:val="00F44AAD"/>
    <w:rsid w:val="00F45B66"/>
    <w:rsid w:val="00F47341"/>
    <w:rsid w:val="00F47B3F"/>
    <w:rsid w:val="00F51ED9"/>
    <w:rsid w:val="00F54CE8"/>
    <w:rsid w:val="00F6046C"/>
    <w:rsid w:val="00F604CF"/>
    <w:rsid w:val="00F61E38"/>
    <w:rsid w:val="00F70C60"/>
    <w:rsid w:val="00F7177A"/>
    <w:rsid w:val="00F7476A"/>
    <w:rsid w:val="00F74F6F"/>
    <w:rsid w:val="00F76B25"/>
    <w:rsid w:val="00F84407"/>
    <w:rsid w:val="00F85C49"/>
    <w:rsid w:val="00F85D94"/>
    <w:rsid w:val="00F869FF"/>
    <w:rsid w:val="00F91DAD"/>
    <w:rsid w:val="00F9319A"/>
    <w:rsid w:val="00F94345"/>
    <w:rsid w:val="00F94DF7"/>
    <w:rsid w:val="00F95070"/>
    <w:rsid w:val="00F95F06"/>
    <w:rsid w:val="00F97348"/>
    <w:rsid w:val="00FA0FB5"/>
    <w:rsid w:val="00FA24D4"/>
    <w:rsid w:val="00FA5D76"/>
    <w:rsid w:val="00FA68BA"/>
    <w:rsid w:val="00FA7BEA"/>
    <w:rsid w:val="00FB0142"/>
    <w:rsid w:val="00FB1D3F"/>
    <w:rsid w:val="00FB2BD8"/>
    <w:rsid w:val="00FB3547"/>
    <w:rsid w:val="00FB60FF"/>
    <w:rsid w:val="00FB6D02"/>
    <w:rsid w:val="00FC0E24"/>
    <w:rsid w:val="00FC16CE"/>
    <w:rsid w:val="00FC34B6"/>
    <w:rsid w:val="00FC4CB4"/>
    <w:rsid w:val="00FC5E89"/>
    <w:rsid w:val="00FC6287"/>
    <w:rsid w:val="00FD4106"/>
    <w:rsid w:val="00FE7F8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417A940"/>
  <w15:docId w15:val="{ED0EB740-6A2E-47B8-881C-1F54D5CA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basedOn w:val="Normal"/>
    <w:link w:val="HeaderChar"/>
    <w:rsid w:val="00694796"/>
    <w:pPr>
      <w:tabs>
        <w:tab w:val="center" w:pos="4320"/>
        <w:tab w:val="right" w:pos="8640"/>
      </w:tabs>
    </w:pPr>
  </w:style>
  <w:style w:type="paragraph" w:styleId="Footer">
    <w:name w:val="footer"/>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2D0639"/>
    <w:pPr>
      <w:keepLines/>
      <w:tabs>
        <w:tab w:val="left" w:pos="255"/>
      </w:tabs>
      <w:ind w:left="255" w:hanging="255"/>
    </w:pPr>
  </w:style>
  <w:style w:type="paragraph" w:customStyle="1" w:styleId="Note">
    <w:name w:val="Note"/>
    <w:basedOn w:val="Normal"/>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basedOn w:val="DefaultParagraphFont"/>
    <w:link w:val="Header"/>
    <w:rsid w:val="005A03C2"/>
    <w:rPr>
      <w:sz w:val="24"/>
      <w:szCs w:val="24"/>
    </w:rPr>
  </w:style>
  <w:style w:type="character" w:customStyle="1" w:styleId="FooterChar">
    <w:name w:val="Footer Char"/>
    <w:basedOn w:val="DefaultParagraphFont"/>
    <w:link w:val="Footer"/>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qFormat/>
    <w:rsid w:val="005A03C2"/>
    <w:rPr>
      <w:i/>
      <w:iCs/>
    </w:rPr>
  </w:style>
  <w:style w:type="paragraph" w:styleId="NormalWeb">
    <w:name w:val="Normal (Web)"/>
    <w:basedOn w:val="Normal"/>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semiHidden/>
    <w:unhideWhenUsed/>
    <w:rsid w:val="00FC34B6"/>
    <w:pPr>
      <w:spacing w:after="120" w:line="480" w:lineRule="auto"/>
      <w:ind w:left="283"/>
    </w:pPr>
  </w:style>
  <w:style w:type="character" w:customStyle="1" w:styleId="BodyTextIndent2Char">
    <w:name w:val="Body Text Indent 2 Char"/>
    <w:basedOn w:val="DefaultParagraphFont"/>
    <w:link w:val="BodyTextIndent2"/>
    <w:semiHidden/>
    <w:rsid w:val="00FC34B6"/>
    <w:rPr>
      <w:sz w:val="24"/>
      <w:szCs w:val="24"/>
    </w:rPr>
  </w:style>
  <w:style w:type="paragraph" w:styleId="PlainText">
    <w:name w:val="Plain Text"/>
    <w:basedOn w:val="Normal"/>
    <w:link w:val="PlainTextChar"/>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semiHidden/>
    <w:rsid w:val="00FC34B6"/>
    <w:rPr>
      <w:rFonts w:eastAsia="Times New Roman"/>
      <w:lang w:val="en-GB" w:eastAsia="en-US"/>
    </w:rPr>
  </w:style>
  <w:style w:type="paragraph" w:styleId="CommentSubject">
    <w:name w:val="annotation subject"/>
    <w:basedOn w:val="CommentText"/>
    <w:next w:val="CommentText"/>
    <w:link w:val="CommentSubjectChar"/>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customStyle="1" w:styleId="Title1Char">
    <w:name w:val="Title 1 Char"/>
    <w:basedOn w:val="DefaultParagraphFont"/>
    <w:link w:val="Title1"/>
    <w:locked/>
    <w:rsid w:val="00BE6B72"/>
    <w:rPr>
      <w:rFonts w:eastAsia="Times New Roman"/>
      <w:caps/>
      <w:sz w:val="28"/>
      <w:lang w:val="en-GB" w:eastAsia="en-US"/>
    </w:rPr>
  </w:style>
  <w:style w:type="table" w:customStyle="1" w:styleId="GridTable1Light-Accent121">
    <w:name w:val="Grid Table 1 Light - Accent 121"/>
    <w:basedOn w:val="TableNormal"/>
    <w:uiPriority w:val="46"/>
    <w:rsid w:val="00BE6B72"/>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itu.int/md/R21-RRB21.2-C-0008/en"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itu.int/md/R21-RRB21.2-C-0004/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21-RRB21.2-C-0006/en" TargetMode="External"/><Relationship Id="rId25" Type="http://schemas.openxmlformats.org/officeDocument/2006/relationships/hyperlink" Target="https://www.itu.int/md/R21-RRB21.2-SP-0005/en" TargetMode="External"/><Relationship Id="rId2" Type="http://schemas.openxmlformats.org/officeDocument/2006/relationships/numbering" Target="numbering.xml"/><Relationship Id="rId16" Type="http://schemas.openxmlformats.org/officeDocument/2006/relationships/hyperlink" Target="https://www.itu.int/md/R21-RRB21.2-C-0002/en" TargetMode="External"/><Relationship Id="rId20" Type="http://schemas.openxmlformats.org/officeDocument/2006/relationships/hyperlink" Target="https://www.itu.int/md/R21-RRB21.2-C-00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21-RRB21.2-SP-0003/en" TargetMode="External"/><Relationship Id="rId5" Type="http://schemas.openxmlformats.org/officeDocument/2006/relationships/webSettings" Target="webSettings.xml"/><Relationship Id="rId15" Type="http://schemas.openxmlformats.org/officeDocument/2006/relationships/hyperlink" Target="https://www.itu.int/md/R21-RRB21.2-C-0001/en" TargetMode="External"/><Relationship Id="rId23" Type="http://schemas.openxmlformats.org/officeDocument/2006/relationships/hyperlink" Target="https://www.itu.int/md/R21-RRB21.2-C-0009/en"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tu.int/md/R21-RRB21.2-C-0011/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md/R21-RRB21.2-C-0007/e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RRB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875B-39E9-4C8D-B747-D2D43CC1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PC_RRB20-3.dotx</Template>
  <TotalTime>0</TotalTime>
  <Pages>15</Pages>
  <Words>2559</Words>
  <Characters>14589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Ziqian</dc:creator>
  <cp:lastModifiedBy>Gozal, Karine</cp:lastModifiedBy>
  <cp:revision>2</cp:revision>
  <cp:lastPrinted>2019-07-08T09:52:00Z</cp:lastPrinted>
  <dcterms:created xsi:type="dcterms:W3CDTF">2021-07-23T13:37:00Z</dcterms:created>
  <dcterms:modified xsi:type="dcterms:W3CDTF">2021-07-23T13:37:00Z</dcterms:modified>
</cp:coreProperties>
</file>