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175A96" w14:paraId="70E4C255" w14:textId="77777777" w:rsidTr="0041460F">
        <w:trPr>
          <w:cantSplit/>
        </w:trPr>
        <w:tc>
          <w:tcPr>
            <w:tcW w:w="6487" w:type="dxa"/>
            <w:vAlign w:val="center"/>
          </w:tcPr>
          <w:p w14:paraId="26A91BB2" w14:textId="77777777" w:rsidR="0041460F" w:rsidRPr="00175A96"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175A96">
              <w:rPr>
                <w:rFonts w:ascii="Verdana" w:hAnsi="Verdana" w:cs="Times New Roman Bold"/>
                <w:b/>
                <w:sz w:val="26"/>
                <w:szCs w:val="26"/>
              </w:rPr>
              <w:t>Radio Regulations Board</w:t>
            </w:r>
          </w:p>
          <w:p w14:paraId="409840D3" w14:textId="77777777" w:rsidR="0041460F" w:rsidRPr="00175A96" w:rsidRDefault="0041460F" w:rsidP="00AD71B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75A96">
              <w:rPr>
                <w:rFonts w:ascii="Verdana" w:hAnsi="Verdana" w:cs="Times New Roman Bold"/>
                <w:b/>
                <w:bCs/>
                <w:sz w:val="20"/>
              </w:rPr>
              <w:t xml:space="preserve">Geneva, </w:t>
            </w:r>
            <w:r w:rsidR="00AD71BE">
              <w:rPr>
                <w:rFonts w:ascii="Verdana" w:hAnsi="Verdana" w:cs="Times New Roman Bold"/>
                <w:b/>
                <w:bCs/>
                <w:sz w:val="20"/>
              </w:rPr>
              <w:t>23</w:t>
            </w:r>
            <w:r w:rsidR="002924C6" w:rsidRPr="00175A96">
              <w:rPr>
                <w:rFonts w:ascii="Verdana" w:hAnsi="Verdana" w:cs="Times New Roman Bold"/>
                <w:b/>
                <w:bCs/>
                <w:sz w:val="20"/>
              </w:rPr>
              <w:t xml:space="preserve"> </w:t>
            </w:r>
            <w:r w:rsidR="00530F65" w:rsidRPr="00175A96">
              <w:rPr>
                <w:rFonts w:ascii="Verdana" w:hAnsi="Verdana" w:cs="Times New Roman Bold"/>
                <w:b/>
                <w:bCs/>
                <w:sz w:val="20"/>
              </w:rPr>
              <w:t xml:space="preserve">– </w:t>
            </w:r>
            <w:r w:rsidR="00AD71BE">
              <w:rPr>
                <w:rFonts w:ascii="Verdana" w:hAnsi="Verdana" w:cs="Times New Roman Bold"/>
                <w:b/>
                <w:bCs/>
                <w:sz w:val="20"/>
              </w:rPr>
              <w:t>27 March 2020</w:t>
            </w:r>
          </w:p>
        </w:tc>
        <w:tc>
          <w:tcPr>
            <w:tcW w:w="3402" w:type="dxa"/>
          </w:tcPr>
          <w:p w14:paraId="2BFBAB3B" w14:textId="77777777" w:rsidR="0041460F" w:rsidRPr="00175A96" w:rsidRDefault="008C3026" w:rsidP="008C3026">
            <w:pPr>
              <w:shd w:val="solid" w:color="FFFFFF" w:fill="FFFFFF"/>
              <w:spacing w:before="0" w:line="240" w:lineRule="atLeast"/>
              <w:jc w:val="center"/>
            </w:pPr>
            <w:bookmarkStart w:id="0" w:name="ditulogo"/>
            <w:bookmarkEnd w:id="0"/>
            <w:r w:rsidRPr="00175A96">
              <w:rPr>
                <w:noProof/>
                <w:lang w:val="en-CA" w:eastAsia="en-CA"/>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175A96" w14:paraId="599BB740" w14:textId="77777777">
        <w:trPr>
          <w:cantSplit/>
        </w:trPr>
        <w:tc>
          <w:tcPr>
            <w:tcW w:w="6487" w:type="dxa"/>
            <w:tcBorders>
              <w:bottom w:val="single" w:sz="12" w:space="0" w:color="auto"/>
            </w:tcBorders>
          </w:tcPr>
          <w:p w14:paraId="13003729" w14:textId="77777777" w:rsidR="002E2E18" w:rsidRPr="00175A96"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175A96" w:rsidRDefault="002E2E18" w:rsidP="002E2E18">
            <w:pPr>
              <w:shd w:val="solid" w:color="FFFFFF" w:fill="FFFFFF"/>
              <w:spacing w:before="0" w:after="48" w:line="240" w:lineRule="atLeast"/>
              <w:rPr>
                <w:sz w:val="20"/>
              </w:rPr>
            </w:pPr>
          </w:p>
        </w:tc>
      </w:tr>
      <w:tr w:rsidR="002E2E18" w:rsidRPr="00175A96" w14:paraId="2AAEA25B" w14:textId="77777777">
        <w:trPr>
          <w:cantSplit/>
        </w:trPr>
        <w:tc>
          <w:tcPr>
            <w:tcW w:w="6487" w:type="dxa"/>
            <w:tcBorders>
              <w:top w:val="single" w:sz="12" w:space="0" w:color="auto"/>
            </w:tcBorders>
          </w:tcPr>
          <w:p w14:paraId="45D20737" w14:textId="77777777" w:rsidR="002E2E18" w:rsidRPr="00175A96"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175A96" w:rsidRDefault="002E2E18" w:rsidP="002E2E18">
            <w:pPr>
              <w:shd w:val="solid" w:color="FFFFFF" w:fill="FFFFFF"/>
              <w:spacing w:before="0" w:after="48" w:line="240" w:lineRule="atLeast"/>
              <w:rPr>
                <w:sz w:val="20"/>
              </w:rPr>
            </w:pPr>
          </w:p>
        </w:tc>
      </w:tr>
      <w:tr w:rsidR="002E2E18" w:rsidRPr="00175A96" w14:paraId="5951066E" w14:textId="77777777">
        <w:trPr>
          <w:cantSplit/>
        </w:trPr>
        <w:tc>
          <w:tcPr>
            <w:tcW w:w="6487" w:type="dxa"/>
            <w:vMerge w:val="restart"/>
          </w:tcPr>
          <w:p w14:paraId="08973974" w14:textId="77777777" w:rsidR="002E2E18" w:rsidRPr="00175A96"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77777777" w:rsidR="002E2E18" w:rsidRPr="00175A96" w:rsidRDefault="00E609D8" w:rsidP="007319B9">
            <w:pPr>
              <w:shd w:val="solid" w:color="FFFFFF" w:fill="FFFFFF"/>
              <w:spacing w:before="0" w:line="240" w:lineRule="atLeast"/>
              <w:rPr>
                <w:rFonts w:ascii="Verdana" w:hAnsi="Verdana"/>
                <w:sz w:val="20"/>
                <w:lang w:eastAsia="zh-CN"/>
              </w:rPr>
            </w:pPr>
            <w:r w:rsidRPr="00175A96">
              <w:rPr>
                <w:rFonts w:ascii="Verdana" w:hAnsi="Verdana"/>
                <w:b/>
                <w:sz w:val="20"/>
                <w:lang w:eastAsia="zh-CN"/>
              </w:rPr>
              <w:t>Document RRB</w:t>
            </w:r>
            <w:r w:rsidR="00AD71BE">
              <w:rPr>
                <w:rFonts w:ascii="Verdana" w:hAnsi="Verdana"/>
                <w:b/>
                <w:sz w:val="20"/>
                <w:lang w:eastAsia="zh-CN"/>
              </w:rPr>
              <w:t>20-1/1</w:t>
            </w:r>
            <w:r w:rsidR="007319B9">
              <w:rPr>
                <w:rFonts w:ascii="Verdana" w:hAnsi="Verdana"/>
                <w:b/>
                <w:sz w:val="20"/>
                <w:lang w:eastAsia="zh-CN"/>
              </w:rPr>
              <w:t>6</w:t>
            </w:r>
            <w:r w:rsidRPr="00175A96">
              <w:rPr>
                <w:rFonts w:ascii="Verdana" w:hAnsi="Verdana"/>
                <w:b/>
                <w:sz w:val="20"/>
                <w:lang w:eastAsia="zh-CN"/>
              </w:rPr>
              <w:t>-E</w:t>
            </w:r>
          </w:p>
        </w:tc>
      </w:tr>
      <w:tr w:rsidR="002E2E18" w:rsidRPr="00175A96" w14:paraId="469F99B4" w14:textId="77777777">
        <w:trPr>
          <w:cantSplit/>
        </w:trPr>
        <w:tc>
          <w:tcPr>
            <w:tcW w:w="6487" w:type="dxa"/>
            <w:vMerge/>
          </w:tcPr>
          <w:p w14:paraId="14707E68" w14:textId="77777777" w:rsidR="002E2E18" w:rsidRPr="00175A96"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77777777" w:rsidR="002E2E18" w:rsidRPr="00175A96" w:rsidRDefault="00AD71BE" w:rsidP="007319B9">
            <w:pPr>
              <w:shd w:val="solid" w:color="FFFFFF" w:fill="FFFFFF"/>
              <w:spacing w:before="0" w:line="240" w:lineRule="atLeast"/>
              <w:rPr>
                <w:rFonts w:ascii="Verdana" w:hAnsi="Verdana"/>
                <w:sz w:val="20"/>
                <w:lang w:eastAsia="zh-CN"/>
              </w:rPr>
            </w:pPr>
            <w:r>
              <w:rPr>
                <w:rFonts w:ascii="Verdana" w:hAnsi="Verdana"/>
                <w:b/>
                <w:sz w:val="20"/>
                <w:lang w:eastAsia="zh-CN"/>
              </w:rPr>
              <w:t>2</w:t>
            </w:r>
            <w:r w:rsidR="007319B9">
              <w:rPr>
                <w:rFonts w:ascii="Verdana" w:hAnsi="Verdana"/>
                <w:b/>
                <w:sz w:val="20"/>
                <w:lang w:eastAsia="zh-CN"/>
              </w:rPr>
              <w:t>5</w:t>
            </w:r>
            <w:r>
              <w:rPr>
                <w:rFonts w:ascii="Verdana" w:hAnsi="Verdana"/>
                <w:b/>
                <w:sz w:val="20"/>
                <w:lang w:eastAsia="zh-CN"/>
              </w:rPr>
              <w:t xml:space="preserve"> March 2020</w:t>
            </w:r>
          </w:p>
        </w:tc>
      </w:tr>
      <w:tr w:rsidR="002E2E18" w:rsidRPr="00175A96" w14:paraId="2FE3B49A" w14:textId="77777777">
        <w:trPr>
          <w:cantSplit/>
        </w:trPr>
        <w:tc>
          <w:tcPr>
            <w:tcW w:w="6487" w:type="dxa"/>
            <w:vMerge/>
          </w:tcPr>
          <w:p w14:paraId="73D86801" w14:textId="77777777" w:rsidR="002E2E18" w:rsidRPr="00175A96"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77777777" w:rsidR="002E2E18" w:rsidRPr="00175A96" w:rsidRDefault="00E609D8" w:rsidP="002E2E18">
            <w:pPr>
              <w:shd w:val="solid" w:color="FFFFFF" w:fill="FFFFFF"/>
              <w:spacing w:before="0" w:line="240" w:lineRule="atLeast"/>
              <w:rPr>
                <w:rFonts w:ascii="Verdana" w:hAnsi="Verdana"/>
                <w:sz w:val="20"/>
                <w:lang w:eastAsia="zh-CN"/>
              </w:rPr>
            </w:pPr>
            <w:r w:rsidRPr="00175A96">
              <w:rPr>
                <w:rFonts w:ascii="Verdana" w:hAnsi="Verdana"/>
                <w:b/>
                <w:sz w:val="20"/>
                <w:lang w:eastAsia="zh-CN"/>
              </w:rPr>
              <w:t>Original: English</w:t>
            </w:r>
          </w:p>
        </w:tc>
      </w:tr>
      <w:tr w:rsidR="002E2E18" w:rsidRPr="00175A96" w14:paraId="4D3507A6" w14:textId="77777777">
        <w:trPr>
          <w:cantSplit/>
        </w:trPr>
        <w:tc>
          <w:tcPr>
            <w:tcW w:w="9889" w:type="dxa"/>
            <w:gridSpan w:val="2"/>
          </w:tcPr>
          <w:p w14:paraId="4D944C04" w14:textId="77777777" w:rsidR="002E2E18" w:rsidRPr="00175A96" w:rsidRDefault="002E2E18" w:rsidP="00F817AB">
            <w:pPr>
              <w:pStyle w:val="Source"/>
              <w:spacing w:before="100" w:beforeAutospacing="1"/>
              <w:rPr>
                <w:lang w:eastAsia="zh-CN"/>
              </w:rPr>
            </w:pPr>
            <w:bookmarkStart w:id="5" w:name="dsource" w:colFirst="0" w:colLast="0"/>
            <w:bookmarkEnd w:id="4"/>
          </w:p>
        </w:tc>
      </w:tr>
      <w:tr w:rsidR="002E2E18" w:rsidRPr="00175A96" w14:paraId="10AEBCEB" w14:textId="77777777">
        <w:trPr>
          <w:cantSplit/>
        </w:trPr>
        <w:tc>
          <w:tcPr>
            <w:tcW w:w="9889" w:type="dxa"/>
            <w:gridSpan w:val="2"/>
          </w:tcPr>
          <w:p w14:paraId="06734F1D" w14:textId="77777777" w:rsidR="002E2E18" w:rsidRPr="00175A96" w:rsidRDefault="00F817AB" w:rsidP="008378CF">
            <w:pPr>
              <w:pStyle w:val="Title1"/>
              <w:rPr>
                <w:rFonts w:asciiTheme="minorHAnsi" w:hAnsiTheme="minorHAnsi"/>
                <w:lang w:eastAsia="zh-CN"/>
              </w:rPr>
            </w:pPr>
            <w:bookmarkStart w:id="6" w:name="drec" w:colFirst="0" w:colLast="0"/>
            <w:bookmarkStart w:id="7" w:name="dtitle1"/>
            <w:bookmarkEnd w:id="5"/>
            <w:r w:rsidRPr="00175A96">
              <w:rPr>
                <w:rFonts w:asciiTheme="minorHAnsi" w:hAnsiTheme="minorHAnsi"/>
              </w:rPr>
              <w:t>summary of decisions</w:t>
            </w:r>
            <w:r w:rsidRPr="00175A96">
              <w:rPr>
                <w:rFonts w:asciiTheme="minorHAnsi" w:hAnsiTheme="minorHAnsi"/>
              </w:rPr>
              <w:br/>
              <w:t>of the</w:t>
            </w:r>
            <w:r w:rsidRPr="00175A96">
              <w:rPr>
                <w:rFonts w:asciiTheme="minorHAnsi" w:hAnsiTheme="minorHAnsi"/>
              </w:rPr>
              <w:br/>
            </w:r>
            <w:r w:rsidR="0011378A" w:rsidRPr="00175A96">
              <w:rPr>
                <w:rFonts w:asciiTheme="minorHAnsi" w:hAnsiTheme="minorHAnsi"/>
              </w:rPr>
              <w:t>8</w:t>
            </w:r>
            <w:r w:rsidR="008378CF">
              <w:rPr>
                <w:rFonts w:asciiTheme="minorHAnsi" w:hAnsiTheme="minorHAnsi"/>
              </w:rPr>
              <w:t>3</w:t>
            </w:r>
            <w:r w:rsidR="008378CF" w:rsidRPr="008378CF">
              <w:rPr>
                <w:rFonts w:asciiTheme="minorHAnsi" w:hAnsiTheme="minorHAnsi"/>
                <w:vertAlign w:val="superscript"/>
              </w:rPr>
              <w:t>rd</w:t>
            </w:r>
            <w:r w:rsidR="008378CF">
              <w:rPr>
                <w:rFonts w:asciiTheme="minorHAnsi" w:hAnsiTheme="minorHAnsi"/>
              </w:rPr>
              <w:t xml:space="preserve"> </w:t>
            </w:r>
            <w:r w:rsidRPr="00175A96">
              <w:rPr>
                <w:rFonts w:asciiTheme="minorHAnsi" w:hAnsiTheme="minorHAnsi"/>
              </w:rPr>
              <w:t>meeting of the radio regulations board</w:t>
            </w:r>
          </w:p>
        </w:tc>
      </w:tr>
      <w:tr w:rsidR="00F817AB" w:rsidRPr="00175A96" w14:paraId="7497284A" w14:textId="77777777">
        <w:trPr>
          <w:cantSplit/>
        </w:trPr>
        <w:tc>
          <w:tcPr>
            <w:tcW w:w="9889" w:type="dxa"/>
            <w:gridSpan w:val="2"/>
          </w:tcPr>
          <w:p w14:paraId="1A922B63" w14:textId="77777777" w:rsidR="00F817AB" w:rsidRPr="00175A96" w:rsidRDefault="007319B9" w:rsidP="007319B9">
            <w:pPr>
              <w:pStyle w:val="Title1"/>
              <w:rPr>
                <w:rFonts w:asciiTheme="minorHAnsi" w:hAnsiTheme="minorHAnsi"/>
                <w:caps w:val="0"/>
              </w:rPr>
            </w:pPr>
            <w:r>
              <w:rPr>
                <w:rFonts w:asciiTheme="minorHAnsi" w:hAnsiTheme="minorHAnsi"/>
                <w:caps w:val="0"/>
                <w:sz w:val="22"/>
                <w:szCs w:val="16"/>
              </w:rPr>
              <w:t>25</w:t>
            </w:r>
            <w:r w:rsidR="008378CF">
              <w:rPr>
                <w:rFonts w:asciiTheme="minorHAnsi" w:hAnsiTheme="minorHAnsi"/>
                <w:caps w:val="0"/>
                <w:sz w:val="22"/>
                <w:szCs w:val="16"/>
              </w:rPr>
              <w:t xml:space="preserve"> March 2020</w:t>
            </w:r>
            <w:r>
              <w:rPr>
                <w:rFonts w:asciiTheme="minorHAnsi" w:hAnsiTheme="minorHAnsi"/>
                <w:caps w:val="0"/>
                <w:sz w:val="22"/>
                <w:szCs w:val="16"/>
              </w:rPr>
              <w:t xml:space="preserve"> - Teleconference</w:t>
            </w:r>
          </w:p>
        </w:tc>
      </w:tr>
    </w:tbl>
    <w:p w14:paraId="65F188FB" w14:textId="77777777" w:rsidR="00E609D8" w:rsidRPr="00175A96" w:rsidRDefault="00E609D8" w:rsidP="00F817AB">
      <w:pPr>
        <w:rPr>
          <w:rFonts w:asciiTheme="minorHAnsi" w:hAnsiTheme="minorHAnsi"/>
          <w:lang w:eastAsia="zh-CN"/>
        </w:rPr>
      </w:pPr>
      <w:bookmarkStart w:id="8" w:name="dbreak"/>
      <w:bookmarkEnd w:id="6"/>
      <w:bookmarkEnd w:id="7"/>
      <w:bookmarkEnd w:id="8"/>
    </w:p>
    <w:p w14:paraId="7E20E6D0" w14:textId="77777777" w:rsidR="007E46CE" w:rsidRDefault="00F817AB" w:rsidP="007E46CE">
      <w:pPr>
        <w:ind w:left="1588" w:hanging="1588"/>
        <w:rPr>
          <w:rFonts w:asciiTheme="minorHAnsi" w:hAnsiTheme="minorHAnsi"/>
          <w:u w:val="single"/>
        </w:rPr>
      </w:pPr>
      <w:r w:rsidRPr="00175A96">
        <w:rPr>
          <w:rFonts w:asciiTheme="minorHAnsi" w:hAnsiTheme="minorHAnsi"/>
          <w:u w:val="single"/>
        </w:rPr>
        <w:t>Present</w:t>
      </w:r>
      <w:r w:rsidRPr="00175A96">
        <w:rPr>
          <w:rFonts w:asciiTheme="minorHAnsi" w:hAnsiTheme="minorHAnsi"/>
        </w:rPr>
        <w:t>:</w:t>
      </w:r>
      <w:r w:rsidRPr="00175A96">
        <w:rPr>
          <w:rFonts w:asciiTheme="minorHAnsi" w:hAnsiTheme="minorHAnsi"/>
        </w:rPr>
        <w:tab/>
      </w:r>
      <w:r w:rsidRPr="00175A96">
        <w:rPr>
          <w:rFonts w:asciiTheme="minorHAnsi" w:hAnsiTheme="minorHAnsi"/>
        </w:rPr>
        <w:tab/>
      </w:r>
      <w:r w:rsidRPr="00175A96">
        <w:rPr>
          <w:rFonts w:asciiTheme="minorHAnsi" w:hAnsiTheme="minorHAnsi"/>
          <w:u w:val="single"/>
        </w:rPr>
        <w:t>Members, RRB</w:t>
      </w:r>
    </w:p>
    <w:p w14:paraId="4F43AD67" w14:textId="77777777" w:rsidR="008378CF" w:rsidRDefault="008378CF" w:rsidP="008378CF">
      <w:pPr>
        <w:ind w:left="1588" w:hanging="1588"/>
        <w:rPr>
          <w:rFonts w:asciiTheme="minorHAnsi" w:hAnsiTheme="minorHAnsi"/>
        </w:rPr>
      </w:pPr>
      <w:r w:rsidRPr="008378CF">
        <w:rPr>
          <w:rFonts w:asciiTheme="minorHAnsi" w:hAnsiTheme="minorHAnsi"/>
        </w:rPr>
        <w:tab/>
      </w:r>
      <w:r w:rsidRPr="008378CF">
        <w:rPr>
          <w:rFonts w:asciiTheme="minorHAnsi" w:hAnsiTheme="minorHAnsi"/>
        </w:rPr>
        <w:tab/>
      </w:r>
      <w:r w:rsidRPr="008378CF">
        <w:rPr>
          <w:rFonts w:asciiTheme="minorHAnsi" w:hAnsiTheme="minorHAnsi"/>
        </w:rPr>
        <w:tab/>
      </w:r>
      <w:r w:rsidRPr="00175A96">
        <w:rPr>
          <w:rFonts w:asciiTheme="minorHAnsi" w:hAnsiTheme="minorHAnsi"/>
        </w:rPr>
        <w:t>Ms C. BEAUMIER, Chairman</w:t>
      </w:r>
    </w:p>
    <w:p w14:paraId="72601B5C" w14:textId="77777777" w:rsidR="008378CF" w:rsidRDefault="008378CF" w:rsidP="008378CF">
      <w:pPr>
        <w:ind w:left="1588" w:hanging="158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175A96">
        <w:rPr>
          <w:rFonts w:asciiTheme="minorHAnsi" w:hAnsiTheme="minorHAnsi"/>
        </w:rPr>
        <w:t>Mr N. VARLAMOV</w:t>
      </w:r>
      <w:r>
        <w:rPr>
          <w:rFonts w:asciiTheme="minorHAnsi" w:hAnsiTheme="minorHAnsi"/>
        </w:rPr>
        <w:t>, Vice-Chairman</w:t>
      </w:r>
    </w:p>
    <w:p w14:paraId="6C069B8B" w14:textId="654D86FC" w:rsidR="00FB372A" w:rsidRPr="00175A96" w:rsidRDefault="007E46CE" w:rsidP="008378CF">
      <w:pPr>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0047067E" w:rsidRPr="00175A96">
        <w:rPr>
          <w:rFonts w:asciiTheme="minorHAnsi" w:hAnsiTheme="minorHAnsi"/>
        </w:rPr>
        <w:t>Mr T. ALAMRI</w:t>
      </w:r>
      <w:r w:rsidR="00FB372A" w:rsidRPr="00175A96">
        <w:rPr>
          <w:rFonts w:asciiTheme="minorHAnsi" w:hAnsiTheme="minorHAnsi"/>
        </w:rPr>
        <w:t xml:space="preserve">, </w:t>
      </w:r>
      <w:r w:rsidR="001678F4" w:rsidRPr="00175A96">
        <w:rPr>
          <w:rFonts w:asciiTheme="minorHAnsi" w:hAnsiTheme="minorHAnsi"/>
        </w:rPr>
        <w:t xml:space="preserve">Mr E. AZZOUZ, </w:t>
      </w:r>
      <w:r w:rsidR="00AB6A6B" w:rsidRPr="00175A96">
        <w:rPr>
          <w:rFonts w:asciiTheme="minorHAnsi" w:hAnsiTheme="minorHAnsi"/>
        </w:rPr>
        <w:t xml:space="preserve">Mr L. F. BORJÓN FIGUEROA, Ms S. HASANOVA, </w:t>
      </w:r>
      <w:r w:rsidR="00AB6A6B" w:rsidRPr="00CE4E84">
        <w:rPr>
          <w:rFonts w:asciiTheme="minorHAnsi" w:hAnsiTheme="minorHAnsi"/>
        </w:rPr>
        <w:t>Mr</w:t>
      </w:r>
      <w:r w:rsidR="00CF37CD" w:rsidRPr="00CE4E84">
        <w:rPr>
          <w:rFonts w:asciiTheme="minorHAnsi" w:hAnsiTheme="minorHAnsi"/>
        </w:rPr>
        <w:t> </w:t>
      </w:r>
      <w:r w:rsidR="00AB6A6B" w:rsidRPr="00CE4E84">
        <w:rPr>
          <w:rFonts w:asciiTheme="minorHAnsi" w:hAnsiTheme="minorHAnsi"/>
        </w:rPr>
        <w:t>A. HASHIMOTO</w:t>
      </w:r>
      <w:r w:rsidR="00AB6A6B" w:rsidRPr="00175A96">
        <w:rPr>
          <w:rFonts w:asciiTheme="minorHAnsi" w:hAnsiTheme="minorHAnsi"/>
        </w:rPr>
        <w:t xml:space="preserve">, Mr Y. HENRI, </w:t>
      </w:r>
      <w:r w:rsidR="00FB372A" w:rsidRPr="00175A96">
        <w:rPr>
          <w:rFonts w:asciiTheme="minorHAnsi" w:hAnsiTheme="minorHAnsi"/>
        </w:rPr>
        <w:t>Mr D. Q. HOAN,</w:t>
      </w:r>
      <w:r w:rsidR="005A2FDF" w:rsidRPr="00175A96">
        <w:rPr>
          <w:rFonts w:asciiTheme="minorHAnsi" w:hAnsiTheme="minorHAnsi"/>
        </w:rPr>
        <w:t xml:space="preserve"> </w:t>
      </w:r>
      <w:r w:rsidR="00D17383" w:rsidRPr="00175A96">
        <w:rPr>
          <w:rFonts w:asciiTheme="minorHAnsi" w:hAnsiTheme="minorHAnsi"/>
        </w:rPr>
        <w:t>Ms L. JEANTY</w:t>
      </w:r>
      <w:r w:rsidR="00D17383">
        <w:rPr>
          <w:rFonts w:asciiTheme="minorHAnsi" w:hAnsiTheme="minorHAnsi"/>
        </w:rPr>
        <w:t>,</w:t>
      </w:r>
      <w:r w:rsidR="00D17383" w:rsidRPr="00175A96">
        <w:rPr>
          <w:rFonts w:asciiTheme="minorHAnsi" w:hAnsiTheme="minorHAnsi"/>
        </w:rPr>
        <w:t xml:space="preserve"> </w:t>
      </w:r>
      <w:r w:rsidR="005A2FDF" w:rsidRPr="00175A96">
        <w:rPr>
          <w:rFonts w:asciiTheme="minorHAnsi" w:hAnsiTheme="minorHAnsi"/>
        </w:rPr>
        <w:t>Mr S. M.</w:t>
      </w:r>
      <w:r w:rsidR="008129FD" w:rsidRPr="00175A96">
        <w:rPr>
          <w:rFonts w:asciiTheme="minorHAnsi" w:hAnsiTheme="minorHAnsi"/>
        </w:rPr>
        <w:t xml:space="preserve"> </w:t>
      </w:r>
      <w:r w:rsidR="005A2FDF" w:rsidRPr="00175A96">
        <w:rPr>
          <w:rFonts w:asciiTheme="minorHAnsi" w:hAnsiTheme="minorHAnsi"/>
        </w:rPr>
        <w:t xml:space="preserve">MCHUNU, Mr H. TALIB, </w:t>
      </w:r>
    </w:p>
    <w:p w14:paraId="548A1EE7" w14:textId="77777777" w:rsidR="00F817AB" w:rsidRPr="00175A96" w:rsidRDefault="00F817AB" w:rsidP="00E73122">
      <w:pPr>
        <w:tabs>
          <w:tab w:val="left" w:pos="7365"/>
        </w:tabs>
        <w:spacing w:before="24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Pr="00175A96">
        <w:rPr>
          <w:rFonts w:asciiTheme="minorHAnsi" w:hAnsiTheme="minorHAnsi"/>
          <w:u w:val="single"/>
        </w:rPr>
        <w:t>Executive Secretary, RRB</w:t>
      </w:r>
      <w:r w:rsidRPr="00175A96">
        <w:rPr>
          <w:rFonts w:asciiTheme="minorHAnsi" w:hAnsiTheme="minorHAnsi"/>
        </w:rPr>
        <w:br/>
        <w:t xml:space="preserve">Mr </w:t>
      </w:r>
      <w:r w:rsidR="00E73122" w:rsidRPr="00175A96">
        <w:rPr>
          <w:rFonts w:asciiTheme="minorHAnsi" w:hAnsiTheme="minorHAnsi"/>
        </w:rPr>
        <w:t>M. MANIEWICZ</w:t>
      </w:r>
      <w:r w:rsidRPr="00175A96">
        <w:rPr>
          <w:rFonts w:asciiTheme="minorHAnsi" w:hAnsiTheme="minorHAnsi"/>
        </w:rPr>
        <w:t>, Director, BR</w:t>
      </w:r>
    </w:p>
    <w:p w14:paraId="51D0640D" w14:textId="6BD91146" w:rsidR="00F817AB" w:rsidRPr="00175A96" w:rsidRDefault="00F817AB" w:rsidP="001678F4">
      <w:pPr>
        <w:spacing w:before="24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Pr="00175A96">
        <w:rPr>
          <w:rFonts w:asciiTheme="minorHAnsi" w:hAnsiTheme="minorHAnsi"/>
          <w:u w:val="single"/>
        </w:rPr>
        <w:t xml:space="preserve">Précis-Writers </w:t>
      </w:r>
      <w:r w:rsidRPr="00175A96">
        <w:rPr>
          <w:rFonts w:asciiTheme="minorHAnsi" w:hAnsiTheme="minorHAnsi"/>
          <w:u w:val="single"/>
        </w:rPr>
        <w:br/>
      </w:r>
      <w:r w:rsidRPr="00175A96">
        <w:rPr>
          <w:rFonts w:asciiTheme="minorHAnsi" w:hAnsiTheme="minorHAnsi"/>
        </w:rPr>
        <w:t xml:space="preserve">Mr </w:t>
      </w:r>
      <w:r w:rsidR="00E73122" w:rsidRPr="00175A96">
        <w:rPr>
          <w:rFonts w:asciiTheme="minorHAnsi" w:hAnsiTheme="minorHAnsi"/>
        </w:rPr>
        <w:t>T. ELDRIDGE</w:t>
      </w:r>
      <w:r w:rsidR="0041285F">
        <w:rPr>
          <w:rFonts w:asciiTheme="minorHAnsi" w:hAnsiTheme="minorHAnsi"/>
        </w:rPr>
        <w:t xml:space="preserve">, </w:t>
      </w:r>
      <w:r w:rsidR="0045113A" w:rsidRPr="00175A96">
        <w:rPr>
          <w:rFonts w:asciiTheme="minorHAnsi" w:hAnsiTheme="minorHAnsi"/>
        </w:rPr>
        <w:t xml:space="preserve">Ms </w:t>
      </w:r>
      <w:r w:rsidR="001678F4" w:rsidRPr="00175A96">
        <w:rPr>
          <w:rFonts w:asciiTheme="minorHAnsi" w:hAnsiTheme="minorHAnsi"/>
        </w:rPr>
        <w:t>S. MUTTI</w:t>
      </w:r>
      <w:r w:rsidR="0041285F">
        <w:rPr>
          <w:rFonts w:asciiTheme="minorHAnsi" w:hAnsiTheme="minorHAnsi"/>
        </w:rPr>
        <w:t xml:space="preserve">, Mr P. </w:t>
      </w:r>
      <w:r w:rsidR="0041285F" w:rsidRPr="0041285F">
        <w:rPr>
          <w:rFonts w:asciiTheme="minorHAnsi" w:hAnsiTheme="minorHAnsi"/>
        </w:rPr>
        <w:t>METHVEN</w:t>
      </w:r>
    </w:p>
    <w:p w14:paraId="429B2249" w14:textId="77777777" w:rsidR="0045113A" w:rsidRPr="00175A96" w:rsidRDefault="00F817AB" w:rsidP="0045113A">
      <w:pPr>
        <w:pStyle w:val="Heading1"/>
        <w:rPr>
          <w:rFonts w:asciiTheme="minorHAnsi" w:hAnsiTheme="minorHAnsi"/>
          <w:b w:val="0"/>
          <w:bCs/>
        </w:rPr>
      </w:pPr>
      <w:r w:rsidRPr="00175A96">
        <w:rPr>
          <w:rFonts w:asciiTheme="minorHAnsi" w:hAnsiTheme="minorHAnsi"/>
          <w:b w:val="0"/>
          <w:bCs/>
          <w:u w:val="single"/>
        </w:rPr>
        <w:t xml:space="preserve">Also </w:t>
      </w:r>
      <w:proofErr w:type="gramStart"/>
      <w:r w:rsidRPr="00175A96">
        <w:rPr>
          <w:rFonts w:asciiTheme="minorHAnsi" w:hAnsiTheme="minorHAnsi"/>
          <w:b w:val="0"/>
          <w:bCs/>
          <w:u w:val="single"/>
        </w:rPr>
        <w:t>present</w:t>
      </w:r>
      <w:r w:rsidRPr="00175A96">
        <w:rPr>
          <w:rFonts w:asciiTheme="minorHAnsi" w:hAnsiTheme="minorHAnsi"/>
          <w:b w:val="0"/>
          <w:bCs/>
        </w:rPr>
        <w:t>:</w:t>
      </w:r>
      <w:proofErr w:type="gramEnd"/>
      <w:r w:rsidR="000D4AB8" w:rsidRPr="00175A96">
        <w:rPr>
          <w:rFonts w:asciiTheme="minorHAnsi" w:hAnsiTheme="minorHAnsi"/>
          <w:b w:val="0"/>
          <w:bCs/>
        </w:rPr>
        <w:tab/>
      </w:r>
      <w:r w:rsidR="0045113A" w:rsidRPr="00175A96">
        <w:rPr>
          <w:rFonts w:asciiTheme="minorHAnsi" w:hAnsiTheme="minorHAnsi"/>
          <w:b w:val="0"/>
          <w:bCs/>
        </w:rPr>
        <w:t>Ms J. WILSON, Deputy Director, BR and Chief IAP</w:t>
      </w:r>
    </w:p>
    <w:p w14:paraId="547F2302" w14:textId="77777777" w:rsidR="000D4AB8" w:rsidRPr="00175A96" w:rsidRDefault="0045113A" w:rsidP="0045113A">
      <w:pPr>
        <w:pStyle w:val="Heading1"/>
        <w:spacing w:before="0"/>
        <w:rPr>
          <w:rFonts w:asciiTheme="minorHAnsi" w:hAnsiTheme="minorHAnsi"/>
          <w:b w:val="0"/>
          <w:bCs/>
        </w:rPr>
      </w:pPr>
      <w:r w:rsidRPr="00175A96">
        <w:rPr>
          <w:rFonts w:asciiTheme="minorHAnsi" w:hAnsiTheme="minorHAnsi"/>
          <w:b w:val="0"/>
          <w:bCs/>
        </w:rPr>
        <w:tab/>
      </w:r>
      <w:r w:rsidRPr="00175A96">
        <w:rPr>
          <w:rFonts w:asciiTheme="minorHAnsi" w:hAnsiTheme="minorHAnsi"/>
          <w:b w:val="0"/>
          <w:bCs/>
        </w:rPr>
        <w:tab/>
      </w:r>
      <w:r w:rsidRPr="00175A96">
        <w:rPr>
          <w:rFonts w:asciiTheme="minorHAnsi" w:hAnsiTheme="minorHAnsi"/>
          <w:b w:val="0"/>
          <w:bCs/>
        </w:rPr>
        <w:tab/>
      </w:r>
      <w:r w:rsidR="000D4AB8" w:rsidRPr="00175A96">
        <w:rPr>
          <w:rFonts w:asciiTheme="minorHAnsi" w:hAnsiTheme="minorHAnsi"/>
          <w:b w:val="0"/>
          <w:bCs/>
        </w:rPr>
        <w:t>Mr A. VALLET, Chief, SSD</w:t>
      </w:r>
    </w:p>
    <w:p w14:paraId="2C6EF16C" w14:textId="77777777" w:rsidR="00741E75" w:rsidRPr="00175A96" w:rsidRDefault="00741E75" w:rsidP="00741E75">
      <w:pPr>
        <w:spacing w:before="0"/>
        <w:ind w:left="1588" w:hanging="1588"/>
        <w:rPr>
          <w:rFonts w:asciiTheme="minorHAnsi" w:hAnsiTheme="minorHAnsi"/>
        </w:rPr>
      </w:pPr>
      <w:r w:rsidRPr="00175A96">
        <w:rPr>
          <w:rFonts w:asciiTheme="minorHAnsi" w:hAnsiTheme="minorHAnsi"/>
          <w:bCs/>
        </w:rPr>
        <w:tab/>
      </w:r>
      <w:r w:rsidRPr="00175A96">
        <w:rPr>
          <w:rFonts w:asciiTheme="minorHAnsi" w:hAnsiTheme="minorHAnsi"/>
          <w:bCs/>
        </w:rPr>
        <w:tab/>
      </w:r>
      <w:r w:rsidRPr="00175A96">
        <w:rPr>
          <w:rFonts w:asciiTheme="minorHAnsi" w:hAnsiTheme="minorHAnsi"/>
          <w:bCs/>
        </w:rPr>
        <w:tab/>
      </w:r>
      <w:r w:rsidRPr="00175A96">
        <w:rPr>
          <w:rFonts w:asciiTheme="minorHAnsi" w:hAnsiTheme="minorHAnsi"/>
        </w:rPr>
        <w:t>Mr C.C. LOO, Head, SSD/SPR</w:t>
      </w:r>
    </w:p>
    <w:p w14:paraId="37309314" w14:textId="77777777" w:rsidR="00F817AB" w:rsidRPr="00175A96" w:rsidRDefault="00F817AB" w:rsidP="00F944E0">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00C17F4B" w:rsidRPr="00175A96">
        <w:rPr>
          <w:rFonts w:asciiTheme="minorHAnsi" w:hAnsiTheme="minorHAnsi"/>
        </w:rPr>
        <w:t xml:space="preserve">Mr </w:t>
      </w:r>
      <w:r w:rsidR="00F944E0" w:rsidRPr="00175A96">
        <w:rPr>
          <w:rFonts w:asciiTheme="minorHAnsi" w:hAnsiTheme="minorHAnsi"/>
        </w:rPr>
        <w:t>M. SAKAMOTO</w:t>
      </w:r>
      <w:r w:rsidR="00C17F4B" w:rsidRPr="00175A96">
        <w:rPr>
          <w:rFonts w:asciiTheme="minorHAnsi" w:hAnsiTheme="minorHAnsi"/>
        </w:rPr>
        <w:t>,</w:t>
      </w:r>
      <w:r w:rsidR="00910AAA" w:rsidRPr="00175A96">
        <w:rPr>
          <w:rFonts w:asciiTheme="minorHAnsi" w:hAnsiTheme="minorHAnsi"/>
        </w:rPr>
        <w:t xml:space="preserve"> </w:t>
      </w:r>
      <w:r w:rsidR="00C17F4B" w:rsidRPr="00175A96">
        <w:rPr>
          <w:rFonts w:asciiTheme="minorHAnsi" w:hAnsiTheme="minorHAnsi"/>
        </w:rPr>
        <w:t>Head, SSD/SSC</w:t>
      </w:r>
    </w:p>
    <w:p w14:paraId="5D872DBF" w14:textId="77777777" w:rsidR="001C3F35" w:rsidRPr="00175A96" w:rsidRDefault="001C3F35" w:rsidP="001C3F35">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J. WANG, Head, SSD/SNP</w:t>
      </w:r>
    </w:p>
    <w:p w14:paraId="25F2DD2B" w14:textId="77777777" w:rsidR="00F817AB" w:rsidRPr="00175A96" w:rsidRDefault="00F817AB" w:rsidP="00F817AB">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N. VASSILIEV, Chief, TSD</w:t>
      </w:r>
    </w:p>
    <w:p w14:paraId="711B79DC" w14:textId="77777777" w:rsidR="006B0056" w:rsidRPr="00175A96" w:rsidRDefault="00290368" w:rsidP="001678F4">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K. BOGENS, Head TSD/FMD</w:t>
      </w:r>
    </w:p>
    <w:p w14:paraId="461ED273" w14:textId="77777777" w:rsidR="00290368" w:rsidRDefault="00290368" w:rsidP="00910AAA">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 xml:space="preserve">Mr </w:t>
      </w:r>
      <w:r w:rsidR="00910AAA" w:rsidRPr="00175A96">
        <w:rPr>
          <w:rFonts w:asciiTheme="minorHAnsi" w:hAnsiTheme="minorHAnsi"/>
        </w:rPr>
        <w:t>B. BA</w:t>
      </w:r>
      <w:r w:rsidRPr="00175A96">
        <w:rPr>
          <w:rFonts w:asciiTheme="minorHAnsi" w:hAnsiTheme="minorHAnsi"/>
        </w:rPr>
        <w:t>,</w:t>
      </w:r>
      <w:r w:rsidR="00E26DC3" w:rsidRPr="00175A96">
        <w:rPr>
          <w:rFonts w:asciiTheme="minorHAnsi" w:hAnsiTheme="minorHAnsi"/>
        </w:rPr>
        <w:t xml:space="preserve"> </w:t>
      </w:r>
      <w:r w:rsidR="00910AAA" w:rsidRPr="00175A96">
        <w:rPr>
          <w:rFonts w:asciiTheme="minorHAnsi" w:hAnsiTheme="minorHAnsi"/>
        </w:rPr>
        <w:t xml:space="preserve">Head, </w:t>
      </w:r>
      <w:r w:rsidRPr="00175A96">
        <w:rPr>
          <w:rFonts w:asciiTheme="minorHAnsi" w:hAnsiTheme="minorHAnsi"/>
        </w:rPr>
        <w:t>TSD/TPR</w:t>
      </w:r>
    </w:p>
    <w:p w14:paraId="277C646A" w14:textId="72639BB5" w:rsidR="00901CAC" w:rsidRDefault="00901CAC" w:rsidP="00910AAA">
      <w:pPr>
        <w:spacing w:before="0"/>
        <w:ind w:left="1588" w:hanging="158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Ms I. GHAZI, Head</w:t>
      </w:r>
      <w:r w:rsidR="00733B33">
        <w:rPr>
          <w:rFonts w:asciiTheme="minorHAnsi" w:hAnsiTheme="minorHAnsi"/>
        </w:rPr>
        <w:t>,</w:t>
      </w:r>
      <w:r>
        <w:rPr>
          <w:rFonts w:asciiTheme="minorHAnsi" w:hAnsiTheme="minorHAnsi"/>
        </w:rPr>
        <w:t xml:space="preserve"> TSD/BCD</w:t>
      </w:r>
    </w:p>
    <w:p w14:paraId="278FBEEF" w14:textId="77777777" w:rsidR="00F817AB" w:rsidRPr="00175A96" w:rsidRDefault="00F817AB" w:rsidP="00F817AB">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D. BOTHA, SGD</w:t>
      </w:r>
    </w:p>
    <w:p w14:paraId="509C96AA" w14:textId="77777777" w:rsidR="00151351" w:rsidRPr="00175A96" w:rsidRDefault="00F817AB" w:rsidP="00F817AB">
      <w:pPr>
        <w:tabs>
          <w:tab w:val="left" w:pos="7290"/>
        </w:tabs>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Ms K. GOZAL, Administrative Sec</w:t>
      </w:r>
      <w:r w:rsidR="00244ACA" w:rsidRPr="00175A96">
        <w:rPr>
          <w:rFonts w:asciiTheme="minorHAnsi" w:hAnsiTheme="minorHAnsi"/>
        </w:rPr>
        <w:t>retary</w:t>
      </w:r>
    </w:p>
    <w:p w14:paraId="224CC84F" w14:textId="77777777" w:rsidR="00151351" w:rsidRPr="00175A96" w:rsidRDefault="00151351" w:rsidP="00F817AB">
      <w:pPr>
        <w:tabs>
          <w:tab w:val="left" w:pos="7290"/>
        </w:tabs>
        <w:spacing w:before="0"/>
        <w:ind w:left="1588" w:hanging="1588"/>
        <w:rPr>
          <w:rFonts w:asciiTheme="minorHAnsi" w:hAnsiTheme="minorHAnsi"/>
        </w:rPr>
      </w:pPr>
    </w:p>
    <w:p w14:paraId="76AD3C4A" w14:textId="77777777" w:rsidR="00151351" w:rsidRPr="00175A96" w:rsidRDefault="00151351" w:rsidP="00F817AB">
      <w:pPr>
        <w:tabs>
          <w:tab w:val="left" w:pos="7290"/>
        </w:tabs>
        <w:spacing w:before="0"/>
        <w:ind w:left="1588" w:hanging="1588"/>
        <w:rPr>
          <w:rFonts w:asciiTheme="minorHAnsi" w:hAnsiTheme="minorHAnsi"/>
        </w:rPr>
        <w:sectPr w:rsidR="00151351" w:rsidRPr="00175A96" w:rsidSect="0015135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pgNumType w:start="3"/>
          <w:cols w:space="720"/>
          <w:titlePg/>
          <w:docGrid w:linePitch="326"/>
        </w:sectPr>
      </w:pPr>
    </w:p>
    <w:p w14:paraId="6EEEC88F" w14:textId="77777777" w:rsidR="00F817AB" w:rsidRPr="00175A96" w:rsidRDefault="00F817AB" w:rsidP="00F817AB">
      <w:pPr>
        <w:tabs>
          <w:tab w:val="left" w:pos="7290"/>
        </w:tabs>
        <w:spacing w:before="0"/>
        <w:ind w:left="1588" w:hanging="1588"/>
        <w:rPr>
          <w:rFonts w:asciiTheme="minorHAnsi" w:hAnsiTheme="minorHAnsi"/>
        </w:rPr>
      </w:pPr>
    </w:p>
    <w:p w14:paraId="59910285" w14:textId="77777777" w:rsidR="00F817AB" w:rsidRPr="00175A96" w:rsidRDefault="00F817AB" w:rsidP="00F817AB">
      <w:pPr>
        <w:rPr>
          <w:lang w:eastAsia="zh-CN"/>
        </w:rPr>
      </w:pPr>
    </w:p>
    <w:tbl>
      <w:tblPr>
        <w:tblStyle w:val="GridTable1Light-Accent12"/>
        <w:tblW w:w="14029" w:type="dxa"/>
        <w:tblLayout w:type="fixed"/>
        <w:tblLook w:val="04A0" w:firstRow="1" w:lastRow="0" w:firstColumn="1" w:lastColumn="0" w:noHBand="0" w:noVBand="1"/>
      </w:tblPr>
      <w:tblGrid>
        <w:gridCol w:w="701"/>
        <w:gridCol w:w="3971"/>
        <w:gridCol w:w="6944"/>
        <w:gridCol w:w="2413"/>
      </w:tblGrid>
      <w:tr w:rsidR="00F817AB" w:rsidRPr="00175A96" w14:paraId="386C78FE" w14:textId="77777777" w:rsidTr="00E97161">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B1A89CD" w14:textId="77777777" w:rsidR="00F817AB" w:rsidRPr="00175A96" w:rsidRDefault="00F817AB" w:rsidP="006A7EA2">
            <w:pPr>
              <w:pStyle w:val="Tablehead"/>
              <w:rPr>
                <w:rFonts w:asciiTheme="minorHAnsi" w:hAnsiTheme="minorHAnsi"/>
                <w:b/>
                <w:bCs w:val="0"/>
                <w:szCs w:val="22"/>
              </w:rPr>
            </w:pPr>
            <w:r w:rsidRPr="00175A96">
              <w:rPr>
                <w:rFonts w:asciiTheme="minorHAnsi" w:hAnsiTheme="minorHAnsi"/>
                <w:b/>
                <w:bCs w:val="0"/>
                <w:szCs w:val="22"/>
              </w:rPr>
              <w:br w:type="page"/>
              <w:t>Item</w:t>
            </w:r>
            <w:r w:rsidRPr="00175A96">
              <w:rPr>
                <w:rFonts w:asciiTheme="minorHAnsi" w:hAnsiTheme="minorHAnsi"/>
                <w:b/>
                <w:bCs w:val="0"/>
                <w:szCs w:val="22"/>
              </w:rPr>
              <w:br/>
              <w:t>No.</w:t>
            </w:r>
          </w:p>
        </w:tc>
        <w:tc>
          <w:tcPr>
            <w:tcW w:w="3971" w:type="dxa"/>
            <w:shd w:val="clear" w:color="auto" w:fill="DBE5F1" w:themeFill="accent1" w:themeFillTint="33"/>
            <w:vAlign w:val="center"/>
          </w:tcPr>
          <w:p w14:paraId="34253D03" w14:textId="77777777" w:rsidR="00F817AB" w:rsidRPr="00175A96"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75A96">
              <w:rPr>
                <w:rFonts w:asciiTheme="minorHAnsi" w:hAnsiTheme="minorHAnsi"/>
                <w:b/>
                <w:bCs w:val="0"/>
                <w:szCs w:val="22"/>
              </w:rPr>
              <w:t>Subject</w:t>
            </w:r>
          </w:p>
        </w:tc>
        <w:tc>
          <w:tcPr>
            <w:tcW w:w="6944" w:type="dxa"/>
            <w:shd w:val="clear" w:color="auto" w:fill="DBE5F1" w:themeFill="accent1" w:themeFillTint="33"/>
            <w:vAlign w:val="center"/>
          </w:tcPr>
          <w:p w14:paraId="13A27721" w14:textId="77777777" w:rsidR="00F817AB" w:rsidRPr="00175A96"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75A96">
              <w:rPr>
                <w:rFonts w:asciiTheme="minorHAnsi" w:hAnsiTheme="minorHAnsi"/>
                <w:b/>
                <w:bCs w:val="0"/>
                <w:szCs w:val="22"/>
              </w:rPr>
              <w:t>Action/decision and reasons</w:t>
            </w:r>
          </w:p>
        </w:tc>
        <w:tc>
          <w:tcPr>
            <w:tcW w:w="2413" w:type="dxa"/>
            <w:shd w:val="clear" w:color="auto" w:fill="DBE5F1" w:themeFill="accent1" w:themeFillTint="33"/>
            <w:vAlign w:val="center"/>
          </w:tcPr>
          <w:p w14:paraId="5AC0FB10" w14:textId="77777777" w:rsidR="00F817AB" w:rsidRPr="00175A96"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75A96">
              <w:rPr>
                <w:rFonts w:asciiTheme="minorHAnsi" w:hAnsiTheme="minorHAnsi"/>
                <w:b/>
                <w:bCs w:val="0"/>
                <w:szCs w:val="22"/>
              </w:rPr>
              <w:t>Follow-up</w:t>
            </w:r>
          </w:p>
        </w:tc>
      </w:tr>
      <w:tr w:rsidR="00F817AB" w:rsidRPr="00175A96" w14:paraId="5EA8DA83" w14:textId="77777777" w:rsidTr="00E97161">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6A7C7E" w14:textId="77777777" w:rsidR="00F817AB" w:rsidRPr="00175A96" w:rsidRDefault="00F817AB" w:rsidP="006A7EA2">
            <w:pPr>
              <w:pStyle w:val="Tabletext"/>
              <w:spacing w:before="120" w:after="120"/>
              <w:jc w:val="center"/>
              <w:rPr>
                <w:rFonts w:asciiTheme="minorHAnsi" w:hAnsiTheme="minorHAnsi"/>
                <w:bCs w:val="0"/>
                <w:szCs w:val="22"/>
              </w:rPr>
            </w:pPr>
            <w:r w:rsidRPr="00175A96">
              <w:rPr>
                <w:rFonts w:asciiTheme="minorHAnsi" w:hAnsiTheme="minorHAnsi"/>
                <w:szCs w:val="22"/>
              </w:rPr>
              <w:t>1</w:t>
            </w:r>
          </w:p>
        </w:tc>
        <w:tc>
          <w:tcPr>
            <w:tcW w:w="3971" w:type="dxa"/>
          </w:tcPr>
          <w:p w14:paraId="7436CDE7" w14:textId="77777777" w:rsidR="00F817AB" w:rsidRPr="00175A96"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 xml:space="preserve">Opening of the meeting </w:t>
            </w:r>
          </w:p>
        </w:tc>
        <w:tc>
          <w:tcPr>
            <w:tcW w:w="6944" w:type="dxa"/>
          </w:tcPr>
          <w:p w14:paraId="4608CFEE" w14:textId="6860A1D0" w:rsidR="00B2315B" w:rsidRPr="00B2315B" w:rsidRDefault="00B2315B" w:rsidP="00B2315B">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2315B">
              <w:rPr>
                <w:rFonts w:asciiTheme="minorHAnsi" w:hAnsiTheme="minorHAnsi"/>
                <w:szCs w:val="22"/>
              </w:rPr>
              <w:t xml:space="preserve">The Chairman, Ms </w:t>
            </w:r>
            <w:r>
              <w:rPr>
                <w:rFonts w:asciiTheme="minorHAnsi" w:hAnsiTheme="minorHAnsi"/>
                <w:szCs w:val="22"/>
              </w:rPr>
              <w:t>C</w:t>
            </w:r>
            <w:r w:rsidRPr="00B2315B">
              <w:rPr>
                <w:rFonts w:asciiTheme="minorHAnsi" w:hAnsiTheme="minorHAnsi"/>
                <w:szCs w:val="22"/>
              </w:rPr>
              <w:t xml:space="preserve">. </w:t>
            </w:r>
            <w:r>
              <w:rPr>
                <w:rFonts w:asciiTheme="minorHAnsi" w:hAnsiTheme="minorHAnsi"/>
                <w:szCs w:val="22"/>
              </w:rPr>
              <w:t>BEAUMIER</w:t>
            </w:r>
            <w:r w:rsidRPr="00B2315B">
              <w:rPr>
                <w:rFonts w:asciiTheme="minorHAnsi" w:hAnsiTheme="minorHAnsi"/>
                <w:szCs w:val="22"/>
              </w:rPr>
              <w:t>, welcomed the members of the Board to the 8</w:t>
            </w:r>
            <w:r>
              <w:rPr>
                <w:rFonts w:asciiTheme="minorHAnsi" w:hAnsiTheme="minorHAnsi"/>
                <w:szCs w:val="22"/>
              </w:rPr>
              <w:t>3</w:t>
            </w:r>
            <w:r w:rsidRPr="00B2315B">
              <w:rPr>
                <w:rFonts w:asciiTheme="minorHAnsi" w:hAnsiTheme="minorHAnsi"/>
                <w:szCs w:val="22"/>
                <w:vertAlign w:val="superscript"/>
              </w:rPr>
              <w:t>rd</w:t>
            </w:r>
            <w:r w:rsidRPr="00B2315B">
              <w:rPr>
                <w:rFonts w:asciiTheme="minorHAnsi" w:hAnsiTheme="minorHAnsi"/>
                <w:szCs w:val="22"/>
              </w:rPr>
              <w:t xml:space="preserve"> meeting</w:t>
            </w:r>
            <w:r>
              <w:rPr>
                <w:rFonts w:asciiTheme="minorHAnsi" w:hAnsiTheme="minorHAnsi"/>
                <w:szCs w:val="22"/>
              </w:rPr>
              <w:t xml:space="preserve"> </w:t>
            </w:r>
            <w:r w:rsidRPr="005A2050">
              <w:rPr>
                <w:rFonts w:asciiTheme="minorHAnsi" w:hAnsiTheme="minorHAnsi"/>
                <w:szCs w:val="22"/>
              </w:rPr>
              <w:t>and recognised the extraordinary</w:t>
            </w:r>
            <w:r w:rsidR="00976995" w:rsidRPr="005A2050">
              <w:rPr>
                <w:rFonts w:asciiTheme="minorHAnsi" w:hAnsiTheme="minorHAnsi"/>
                <w:szCs w:val="22"/>
              </w:rPr>
              <w:t xml:space="preserve"> and unprecedented</w:t>
            </w:r>
            <w:r w:rsidRPr="005A2050">
              <w:rPr>
                <w:rFonts w:asciiTheme="minorHAnsi" w:hAnsiTheme="minorHAnsi"/>
                <w:szCs w:val="22"/>
              </w:rPr>
              <w:t xml:space="preserve"> circumstances </w:t>
            </w:r>
            <w:r w:rsidR="00462586" w:rsidRPr="005A2050">
              <w:rPr>
                <w:rFonts w:asciiTheme="minorHAnsi" w:hAnsiTheme="minorHAnsi"/>
                <w:szCs w:val="22"/>
              </w:rPr>
              <w:t>relating to COVID-19 and its impact on many countries and the members of the Board</w:t>
            </w:r>
            <w:r w:rsidRPr="00161F1E">
              <w:rPr>
                <w:rFonts w:asciiTheme="minorHAnsi" w:hAnsiTheme="minorHAnsi"/>
                <w:szCs w:val="22"/>
              </w:rPr>
              <w:t>.</w:t>
            </w:r>
          </w:p>
          <w:p w14:paraId="758618D7" w14:textId="07D96453" w:rsidR="00423573" w:rsidRPr="00175A96" w:rsidRDefault="00B2315B" w:rsidP="00B2315B">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2315B">
              <w:rPr>
                <w:rFonts w:asciiTheme="minorHAnsi" w:hAnsiTheme="minorHAnsi"/>
                <w:szCs w:val="22"/>
              </w:rPr>
              <w:t xml:space="preserve">The Director of the Radiocommunication Bureau, Mr M. MANIEWICZ, on behalf of the Secretary-General, Mr H. ZHAO, also welcomed the members of the Board, wished the Board a successful meeting </w:t>
            </w:r>
            <w:r w:rsidRPr="005A2050">
              <w:rPr>
                <w:rFonts w:asciiTheme="minorHAnsi" w:hAnsiTheme="minorHAnsi"/>
                <w:szCs w:val="22"/>
              </w:rPr>
              <w:t xml:space="preserve">and </w:t>
            </w:r>
            <w:r w:rsidR="00863577" w:rsidRPr="005A2050">
              <w:rPr>
                <w:rFonts w:asciiTheme="minorHAnsi" w:hAnsiTheme="minorHAnsi"/>
                <w:szCs w:val="22"/>
              </w:rPr>
              <w:t>expressed his appreciation for the participation of the Board members under these circumstances</w:t>
            </w:r>
            <w:r w:rsidRPr="005A2050">
              <w:rPr>
                <w:rFonts w:asciiTheme="minorHAnsi" w:hAnsiTheme="minorHAnsi"/>
                <w:szCs w:val="22"/>
              </w:rPr>
              <w:t>.</w:t>
            </w:r>
          </w:p>
        </w:tc>
        <w:tc>
          <w:tcPr>
            <w:tcW w:w="2413" w:type="dxa"/>
          </w:tcPr>
          <w:p w14:paraId="3473EF1C" w14:textId="6A406C80" w:rsidR="00F817AB" w:rsidRPr="00175A96" w:rsidRDefault="00D17383"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6F7CAE" w:rsidRPr="00175A96" w14:paraId="628AF065" w14:textId="77777777" w:rsidTr="00E97161">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ED3CF86" w14:textId="77777777" w:rsidR="006F7CAE" w:rsidRPr="00175A96" w:rsidRDefault="006F7CAE" w:rsidP="006F7CAE">
            <w:pPr>
              <w:pStyle w:val="Tabletext"/>
              <w:spacing w:before="120" w:after="120" w:line="260" w:lineRule="auto"/>
              <w:jc w:val="center"/>
              <w:rPr>
                <w:rFonts w:asciiTheme="minorHAnsi" w:hAnsiTheme="minorHAnsi"/>
                <w:bCs w:val="0"/>
                <w:szCs w:val="22"/>
              </w:rPr>
            </w:pPr>
            <w:r w:rsidRPr="00175A96">
              <w:rPr>
                <w:rFonts w:asciiTheme="minorHAnsi" w:hAnsiTheme="minorHAnsi"/>
                <w:szCs w:val="22"/>
              </w:rPr>
              <w:t>2</w:t>
            </w:r>
          </w:p>
        </w:tc>
        <w:tc>
          <w:tcPr>
            <w:tcW w:w="3971" w:type="dxa"/>
          </w:tcPr>
          <w:p w14:paraId="6ECD0BC9" w14:textId="39D15B86" w:rsidR="006F7CAE" w:rsidRPr="00175A96" w:rsidRDefault="006F7CAE" w:rsidP="00CF37C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Adoption of the agenda</w:t>
            </w:r>
            <w:r w:rsidRPr="00175A96">
              <w:rPr>
                <w:rFonts w:asciiTheme="minorHAnsi" w:hAnsiTheme="minorHAnsi"/>
                <w:szCs w:val="22"/>
              </w:rPr>
              <w:br/>
            </w:r>
            <w:hyperlink r:id="rId15" w:history="1">
              <w:r w:rsidR="008378CF">
                <w:rPr>
                  <w:rStyle w:val="Hyperlink"/>
                  <w:rFonts w:asciiTheme="minorHAnsi" w:hAnsiTheme="minorHAnsi"/>
                  <w:szCs w:val="22"/>
                </w:rPr>
                <w:t>RRB20-1/OJ/1(Rev.</w:t>
              </w:r>
              <w:r w:rsidR="00B2315B">
                <w:rPr>
                  <w:rStyle w:val="Hyperlink"/>
                  <w:rFonts w:asciiTheme="minorHAnsi" w:hAnsiTheme="minorHAnsi"/>
                  <w:szCs w:val="22"/>
                </w:rPr>
                <w:t>2</w:t>
              </w:r>
              <w:r w:rsidR="008378CF">
                <w:rPr>
                  <w:rStyle w:val="Hyperlink"/>
                  <w:rFonts w:asciiTheme="minorHAnsi" w:hAnsiTheme="minorHAnsi"/>
                  <w:szCs w:val="22"/>
                </w:rPr>
                <w:t>)</w:t>
              </w:r>
            </w:hyperlink>
          </w:p>
        </w:tc>
        <w:tc>
          <w:tcPr>
            <w:tcW w:w="6944" w:type="dxa"/>
          </w:tcPr>
          <w:p w14:paraId="4B4A227E" w14:textId="0DFBD963" w:rsidR="00722F19" w:rsidRPr="00175A96" w:rsidRDefault="00B2315B" w:rsidP="004625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B2315B">
              <w:rPr>
                <w:rFonts w:asciiTheme="minorHAnsi" w:hAnsiTheme="minorHAnsi" w:cstheme="majorBidi"/>
                <w:sz w:val="22"/>
                <w:szCs w:val="22"/>
              </w:rPr>
              <w:t>The draft agenda was adopted with modifications as provided in Document RRB</w:t>
            </w:r>
            <w:r>
              <w:rPr>
                <w:rFonts w:asciiTheme="minorHAnsi" w:hAnsiTheme="minorHAnsi" w:cstheme="majorBidi"/>
                <w:sz w:val="22"/>
                <w:szCs w:val="22"/>
              </w:rPr>
              <w:t>20</w:t>
            </w:r>
            <w:r w:rsidRPr="00B2315B">
              <w:rPr>
                <w:rFonts w:asciiTheme="minorHAnsi" w:hAnsiTheme="minorHAnsi" w:cstheme="majorBidi"/>
                <w:sz w:val="22"/>
                <w:szCs w:val="22"/>
              </w:rPr>
              <w:t>-</w:t>
            </w:r>
            <w:r>
              <w:rPr>
                <w:rFonts w:asciiTheme="minorHAnsi" w:hAnsiTheme="minorHAnsi" w:cstheme="majorBidi"/>
                <w:sz w:val="22"/>
                <w:szCs w:val="22"/>
              </w:rPr>
              <w:t>1</w:t>
            </w:r>
            <w:r w:rsidRPr="00B2315B">
              <w:rPr>
                <w:rFonts w:asciiTheme="minorHAnsi" w:hAnsiTheme="minorHAnsi" w:cstheme="majorBidi"/>
                <w:sz w:val="22"/>
                <w:szCs w:val="22"/>
              </w:rPr>
              <w:t>/OJ/1(Rev.</w:t>
            </w:r>
            <w:r>
              <w:rPr>
                <w:rFonts w:asciiTheme="minorHAnsi" w:hAnsiTheme="minorHAnsi" w:cstheme="majorBidi"/>
                <w:sz w:val="22"/>
                <w:szCs w:val="22"/>
              </w:rPr>
              <w:t>2</w:t>
            </w:r>
            <w:r w:rsidRPr="00B2315B">
              <w:rPr>
                <w:rFonts w:asciiTheme="minorHAnsi" w:hAnsiTheme="minorHAnsi" w:cstheme="majorBidi"/>
                <w:sz w:val="22"/>
                <w:szCs w:val="22"/>
              </w:rPr>
              <w:t>). The Board decided to include Document RRB</w:t>
            </w:r>
            <w:r>
              <w:rPr>
                <w:rFonts w:asciiTheme="minorHAnsi" w:hAnsiTheme="minorHAnsi" w:cstheme="majorBidi"/>
                <w:sz w:val="22"/>
                <w:szCs w:val="22"/>
              </w:rPr>
              <w:t>20</w:t>
            </w:r>
            <w:r w:rsidR="005C6AE8">
              <w:rPr>
                <w:rFonts w:asciiTheme="minorHAnsi" w:hAnsiTheme="minorHAnsi" w:cstheme="majorBidi"/>
                <w:sz w:val="22"/>
                <w:szCs w:val="22"/>
              </w:rPr>
              <w:noBreakHyphen/>
            </w:r>
            <w:r w:rsidR="00462586">
              <w:rPr>
                <w:rFonts w:asciiTheme="minorHAnsi" w:hAnsiTheme="minorHAnsi" w:cstheme="majorBidi"/>
                <w:sz w:val="22"/>
                <w:szCs w:val="22"/>
              </w:rPr>
              <w:t>1</w:t>
            </w:r>
            <w:r w:rsidRPr="00B2315B">
              <w:rPr>
                <w:rFonts w:asciiTheme="minorHAnsi" w:hAnsiTheme="minorHAnsi" w:cstheme="majorBidi"/>
                <w:sz w:val="22"/>
                <w:szCs w:val="22"/>
              </w:rPr>
              <w:t xml:space="preserve">/DELAYED/1 under agenda item </w:t>
            </w:r>
            <w:r w:rsidR="00462586">
              <w:rPr>
                <w:rFonts w:asciiTheme="minorHAnsi" w:hAnsiTheme="minorHAnsi" w:cstheme="majorBidi"/>
                <w:sz w:val="22"/>
                <w:szCs w:val="22"/>
              </w:rPr>
              <w:t>4</w:t>
            </w:r>
            <w:r w:rsidRPr="00B2315B">
              <w:rPr>
                <w:rFonts w:asciiTheme="minorHAnsi" w:hAnsiTheme="minorHAnsi" w:cstheme="majorBidi"/>
                <w:sz w:val="22"/>
                <w:szCs w:val="22"/>
              </w:rPr>
              <w:t>.1 for information.</w:t>
            </w:r>
          </w:p>
        </w:tc>
        <w:tc>
          <w:tcPr>
            <w:tcW w:w="2413" w:type="dxa"/>
          </w:tcPr>
          <w:p w14:paraId="761A1B01" w14:textId="448F6D7A" w:rsidR="006F7CAE" w:rsidRPr="00175A96" w:rsidRDefault="00D17383" w:rsidP="006F7CAE">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017F09" w:rsidRPr="00175A96" w14:paraId="67976E6F" w14:textId="77777777" w:rsidTr="00E97161">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735366D" w14:textId="77777777" w:rsidR="00017F09" w:rsidRPr="00175A96" w:rsidRDefault="00017F09" w:rsidP="006F7CAE">
            <w:pPr>
              <w:pStyle w:val="Tabletext"/>
              <w:spacing w:before="120" w:after="120" w:line="260" w:lineRule="auto"/>
              <w:jc w:val="center"/>
              <w:rPr>
                <w:rFonts w:asciiTheme="minorHAnsi" w:hAnsiTheme="minorHAnsi"/>
                <w:szCs w:val="22"/>
              </w:rPr>
            </w:pPr>
            <w:r>
              <w:rPr>
                <w:rFonts w:asciiTheme="minorHAnsi" w:hAnsiTheme="minorHAnsi"/>
                <w:szCs w:val="22"/>
              </w:rPr>
              <w:t>2.1</w:t>
            </w:r>
          </w:p>
        </w:tc>
        <w:tc>
          <w:tcPr>
            <w:tcW w:w="3971" w:type="dxa"/>
          </w:tcPr>
          <w:p w14:paraId="1F759E02" w14:textId="77777777" w:rsidR="00017F09" w:rsidRPr="00175A96" w:rsidRDefault="00017F09" w:rsidP="00CF37C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cstheme="majorBidi"/>
                <w:szCs w:val="22"/>
              </w:rPr>
              <w:t>Items to be deferred to the 84</w:t>
            </w:r>
            <w:r w:rsidRPr="00EA5DF1">
              <w:rPr>
                <w:rFonts w:asciiTheme="minorHAnsi" w:hAnsiTheme="minorHAnsi" w:cstheme="majorBidi"/>
                <w:szCs w:val="22"/>
                <w:vertAlign w:val="superscript"/>
              </w:rPr>
              <w:t>th</w:t>
            </w:r>
            <w:r>
              <w:rPr>
                <w:rFonts w:asciiTheme="minorHAnsi" w:hAnsiTheme="minorHAnsi" w:cstheme="majorBidi"/>
                <w:szCs w:val="22"/>
              </w:rPr>
              <w:t xml:space="preserve"> Board meeting</w:t>
            </w:r>
          </w:p>
        </w:tc>
        <w:tc>
          <w:tcPr>
            <w:tcW w:w="6944" w:type="dxa"/>
          </w:tcPr>
          <w:p w14:paraId="7E3B8538" w14:textId="447A284B" w:rsidR="00017F09" w:rsidRPr="00175A96" w:rsidRDefault="00D24123" w:rsidP="00D371A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Pr>
                <w:rFonts w:asciiTheme="minorHAnsi" w:hAnsiTheme="minorHAnsi" w:cstheme="majorBidi"/>
                <w:sz w:val="22"/>
                <w:szCs w:val="22"/>
              </w:rPr>
              <w:t>Given the circumstances of the meeting, the Board decided to defer all non-time critical items on the agenda to the 84</w:t>
            </w:r>
            <w:r w:rsidRPr="00D24123">
              <w:rPr>
                <w:rFonts w:asciiTheme="minorHAnsi" w:hAnsiTheme="minorHAnsi" w:cstheme="majorBidi"/>
                <w:sz w:val="22"/>
                <w:szCs w:val="22"/>
                <w:vertAlign w:val="superscript"/>
              </w:rPr>
              <w:t>th</w:t>
            </w:r>
            <w:r>
              <w:rPr>
                <w:rFonts w:asciiTheme="minorHAnsi" w:hAnsiTheme="minorHAnsi" w:cstheme="majorBidi"/>
                <w:sz w:val="22"/>
                <w:szCs w:val="22"/>
              </w:rPr>
              <w:t xml:space="preserve"> Board meeting, except for </w:t>
            </w:r>
            <w:r w:rsidR="002216CA">
              <w:rPr>
                <w:rFonts w:asciiTheme="minorHAnsi" w:hAnsiTheme="minorHAnsi" w:cstheme="majorBidi"/>
                <w:sz w:val="22"/>
                <w:szCs w:val="22"/>
              </w:rPr>
              <w:t>agenda items 4, 5 and 6.1</w:t>
            </w:r>
            <w:r w:rsidR="00EA40FF">
              <w:rPr>
                <w:rFonts w:asciiTheme="minorHAnsi" w:hAnsiTheme="minorHAnsi" w:cstheme="majorBidi"/>
                <w:sz w:val="22"/>
                <w:szCs w:val="22"/>
              </w:rPr>
              <w:t xml:space="preserve"> that would be considered at this meeting</w:t>
            </w:r>
            <w:r w:rsidR="008A3A93">
              <w:rPr>
                <w:rFonts w:asciiTheme="minorHAnsi" w:hAnsiTheme="minorHAnsi" w:cstheme="majorBidi"/>
                <w:sz w:val="22"/>
                <w:szCs w:val="22"/>
              </w:rPr>
              <w:t>,</w:t>
            </w:r>
            <w:r w:rsidR="00FC305A">
              <w:rPr>
                <w:rFonts w:asciiTheme="minorHAnsi" w:hAnsiTheme="minorHAnsi" w:cstheme="majorBidi"/>
                <w:sz w:val="22"/>
                <w:szCs w:val="22"/>
              </w:rPr>
              <w:t xml:space="preserve"> and that </w:t>
            </w:r>
            <w:r w:rsidR="00733B33">
              <w:rPr>
                <w:rFonts w:asciiTheme="minorHAnsi" w:hAnsiTheme="minorHAnsi" w:cstheme="majorBidi"/>
                <w:sz w:val="22"/>
                <w:szCs w:val="22"/>
              </w:rPr>
              <w:t xml:space="preserve">section </w:t>
            </w:r>
            <w:r w:rsidR="00FC305A">
              <w:rPr>
                <w:rFonts w:asciiTheme="minorHAnsi" w:hAnsiTheme="minorHAnsi" w:cstheme="majorBidi"/>
                <w:sz w:val="22"/>
                <w:szCs w:val="22"/>
              </w:rPr>
              <w:t>9 of Document RRB20-1/6 under agenda item 3 would be considered under agenda item 4</w:t>
            </w:r>
            <w:r w:rsidR="00EA40FF">
              <w:rPr>
                <w:rFonts w:asciiTheme="minorHAnsi" w:hAnsiTheme="minorHAnsi" w:cstheme="majorBidi"/>
                <w:sz w:val="22"/>
                <w:szCs w:val="22"/>
              </w:rPr>
              <w:t>.</w:t>
            </w:r>
            <w:r w:rsidR="006075EF">
              <w:rPr>
                <w:rFonts w:asciiTheme="minorHAnsi" w:hAnsiTheme="minorHAnsi" w:cstheme="majorBidi"/>
                <w:sz w:val="22"/>
                <w:szCs w:val="22"/>
              </w:rPr>
              <w:t xml:space="preserve"> Appropriate actions </w:t>
            </w:r>
            <w:r w:rsidR="002D0A1B">
              <w:rPr>
                <w:rFonts w:asciiTheme="minorHAnsi" w:hAnsiTheme="minorHAnsi" w:cstheme="majorBidi"/>
                <w:sz w:val="22"/>
                <w:szCs w:val="22"/>
              </w:rPr>
              <w:t>to</w:t>
            </w:r>
            <w:r w:rsidR="006075EF">
              <w:rPr>
                <w:rFonts w:asciiTheme="minorHAnsi" w:hAnsiTheme="minorHAnsi" w:cstheme="majorBidi"/>
                <w:sz w:val="22"/>
                <w:szCs w:val="22"/>
              </w:rPr>
              <w:t xml:space="preserve"> be taken in the interim period would be noted against each of the deferred items.</w:t>
            </w:r>
          </w:p>
        </w:tc>
        <w:tc>
          <w:tcPr>
            <w:tcW w:w="2413" w:type="dxa"/>
          </w:tcPr>
          <w:p w14:paraId="4C72B505" w14:textId="4D67A847" w:rsidR="00017F09" w:rsidRPr="00175A96" w:rsidRDefault="00D17383" w:rsidP="006F7CAE">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A82806" w:rsidRPr="00175A96" w14:paraId="5AB341D6" w14:textId="77777777" w:rsidTr="006D1BB6">
        <w:trPr>
          <w:trHeight w:val="923"/>
        </w:trPr>
        <w:tc>
          <w:tcPr>
            <w:cnfStyle w:val="001000000000" w:firstRow="0" w:lastRow="0" w:firstColumn="1" w:lastColumn="0" w:oddVBand="0" w:evenVBand="0" w:oddHBand="0" w:evenHBand="0" w:firstRowFirstColumn="0" w:firstRowLastColumn="0" w:lastRowFirstColumn="0" w:lastRowLastColumn="0"/>
            <w:tcW w:w="0" w:type="dxa"/>
            <w:vMerge w:val="restart"/>
          </w:tcPr>
          <w:p w14:paraId="37748E90" w14:textId="2779C58A" w:rsidR="00A82806" w:rsidRPr="00175A96" w:rsidRDefault="00A82806" w:rsidP="00E97161">
            <w:pPr>
              <w:pStyle w:val="Tabletext"/>
              <w:spacing w:before="120" w:after="120" w:line="260" w:lineRule="auto"/>
              <w:jc w:val="center"/>
              <w:rPr>
                <w:rFonts w:asciiTheme="minorHAnsi" w:hAnsiTheme="minorHAnsi"/>
                <w:bCs w:val="0"/>
                <w:szCs w:val="22"/>
              </w:rPr>
            </w:pPr>
            <w:r w:rsidRPr="00175A96">
              <w:rPr>
                <w:rFonts w:asciiTheme="minorHAnsi" w:hAnsiTheme="minorHAnsi"/>
                <w:szCs w:val="22"/>
              </w:rPr>
              <w:t>3</w:t>
            </w:r>
          </w:p>
        </w:tc>
        <w:tc>
          <w:tcPr>
            <w:tcW w:w="0" w:type="dxa"/>
            <w:vMerge w:val="restart"/>
          </w:tcPr>
          <w:p w14:paraId="0D8DF5EB" w14:textId="77777777" w:rsidR="00A82806" w:rsidRPr="00175A96" w:rsidRDefault="00A82806" w:rsidP="00E97161">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175A96">
              <w:rPr>
                <w:rFonts w:asciiTheme="minorHAnsi" w:hAnsiTheme="minorHAnsi"/>
                <w:szCs w:val="22"/>
              </w:rPr>
              <w:t>Report by the Director, BR</w:t>
            </w:r>
            <w:r w:rsidRPr="00175A96">
              <w:rPr>
                <w:rFonts w:asciiTheme="minorHAnsi" w:hAnsiTheme="minorHAnsi"/>
                <w:szCs w:val="22"/>
              </w:rPr>
              <w:br/>
            </w:r>
            <w:hyperlink r:id="rId16" w:history="1">
              <w:r>
                <w:rPr>
                  <w:rStyle w:val="Hyperlink"/>
                  <w:rFonts w:asciiTheme="minorHAnsi" w:hAnsiTheme="minorHAnsi"/>
                  <w:szCs w:val="22"/>
                </w:rPr>
                <w:t>RRB20-1/6</w:t>
              </w:r>
            </w:hyperlink>
            <w:r w:rsidRPr="00175A96">
              <w:rPr>
                <w:rStyle w:val="Hyperlink"/>
                <w:rFonts w:asciiTheme="minorHAnsi" w:hAnsiTheme="minorHAnsi"/>
                <w:szCs w:val="22"/>
              </w:rPr>
              <w:t xml:space="preserve"> ; </w:t>
            </w:r>
            <w:hyperlink r:id="rId17" w:history="1">
              <w:r>
                <w:rPr>
                  <w:rStyle w:val="Hyperlink"/>
                  <w:rFonts w:asciiTheme="minorHAnsi" w:hAnsiTheme="minorHAnsi"/>
                  <w:szCs w:val="22"/>
                </w:rPr>
                <w:t>RRB20-1/6(Add.1)</w:t>
              </w:r>
            </w:hyperlink>
            <w:r>
              <w:rPr>
                <w:rStyle w:val="Hyperlink"/>
                <w:rFonts w:asciiTheme="minorHAnsi" w:hAnsiTheme="minorHAnsi"/>
                <w:szCs w:val="22"/>
              </w:rPr>
              <w:br/>
            </w:r>
            <w:hyperlink r:id="rId18" w:history="1">
              <w:r>
                <w:rPr>
                  <w:rStyle w:val="Hyperlink"/>
                  <w:rFonts w:asciiTheme="minorHAnsi" w:hAnsiTheme="minorHAnsi"/>
                  <w:szCs w:val="22"/>
                </w:rPr>
                <w:t>RRB20-1/6(Add.2)</w:t>
              </w:r>
            </w:hyperlink>
            <w:r>
              <w:rPr>
                <w:rStyle w:val="Hyperlink"/>
                <w:rFonts w:asciiTheme="minorHAnsi" w:hAnsiTheme="minorHAnsi"/>
                <w:szCs w:val="22"/>
              </w:rPr>
              <w:t xml:space="preserve">; </w:t>
            </w:r>
            <w:hyperlink r:id="rId19" w:history="1">
              <w:r>
                <w:rPr>
                  <w:rStyle w:val="Hyperlink"/>
                  <w:rFonts w:asciiTheme="minorHAnsi" w:hAnsiTheme="minorHAnsi"/>
                  <w:szCs w:val="22"/>
                </w:rPr>
                <w:t>RRB20-1/6(Add.3)</w:t>
              </w:r>
            </w:hyperlink>
            <w:r>
              <w:rPr>
                <w:rStyle w:val="Hyperlink"/>
                <w:rFonts w:asciiTheme="minorHAnsi" w:hAnsiTheme="minorHAnsi"/>
                <w:szCs w:val="22"/>
              </w:rPr>
              <w:br/>
            </w:r>
            <w:hyperlink r:id="rId20" w:history="1">
              <w:r>
                <w:rPr>
                  <w:rStyle w:val="Hyperlink"/>
                  <w:rFonts w:asciiTheme="minorHAnsi" w:hAnsiTheme="minorHAnsi"/>
                  <w:szCs w:val="22"/>
                </w:rPr>
                <w:t>RRB20-1/6(Add.4)</w:t>
              </w:r>
            </w:hyperlink>
          </w:p>
        </w:tc>
        <w:tc>
          <w:tcPr>
            <w:tcW w:w="0" w:type="dxa"/>
          </w:tcPr>
          <w:p w14:paraId="1A1FF66A" w14:textId="35FC9ED2" w:rsidR="00A82806" w:rsidRPr="00175A96" w:rsidRDefault="00A82806" w:rsidP="00E97161">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The Board expressed its appreciation to the Bureau for the information provided in Document RRB20-1/6 and its addenda and decided to defer discus</w:t>
            </w:r>
            <w:r w:rsidRPr="00161F1E">
              <w:rPr>
                <w:rFonts w:cstheme="majorBidi"/>
                <w:lang w:val="en-GB"/>
              </w:rPr>
              <w:t>sion</w:t>
            </w:r>
            <w:r>
              <w:rPr>
                <w:rFonts w:cstheme="majorBidi"/>
                <w:lang w:val="en-GB"/>
              </w:rPr>
              <w:t xml:space="preserve"> of the document except as follows:</w:t>
            </w:r>
          </w:p>
        </w:tc>
        <w:tc>
          <w:tcPr>
            <w:tcW w:w="0" w:type="dxa"/>
          </w:tcPr>
          <w:p w14:paraId="573D0345" w14:textId="7484159E" w:rsidR="00A82806" w:rsidRPr="00175A96" w:rsidRDefault="00A82806" w:rsidP="00E97161">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A82806" w:rsidRPr="00175A96" w14:paraId="5D78BB5D" w14:textId="77777777" w:rsidTr="006D1BB6">
        <w:trPr>
          <w:trHeight w:val="1021"/>
        </w:trPr>
        <w:tc>
          <w:tcPr>
            <w:cnfStyle w:val="001000000000" w:firstRow="0" w:lastRow="0" w:firstColumn="1" w:lastColumn="0" w:oddVBand="0" w:evenVBand="0" w:oddHBand="0" w:evenHBand="0" w:firstRowFirstColumn="0" w:firstRowLastColumn="0" w:lastRowFirstColumn="0" w:lastRowLastColumn="0"/>
            <w:tcW w:w="0" w:type="dxa"/>
            <w:vMerge/>
          </w:tcPr>
          <w:p w14:paraId="29F18B6E" w14:textId="77777777" w:rsidR="00A82806" w:rsidRPr="00175A96" w:rsidRDefault="00A82806" w:rsidP="00E97161">
            <w:pPr>
              <w:pStyle w:val="Tabletext"/>
              <w:spacing w:before="120" w:after="120" w:line="260" w:lineRule="auto"/>
              <w:jc w:val="center"/>
              <w:rPr>
                <w:rFonts w:asciiTheme="minorHAnsi" w:hAnsiTheme="minorHAnsi"/>
                <w:szCs w:val="22"/>
              </w:rPr>
            </w:pPr>
          </w:p>
        </w:tc>
        <w:tc>
          <w:tcPr>
            <w:tcW w:w="0" w:type="dxa"/>
            <w:vMerge/>
          </w:tcPr>
          <w:p w14:paraId="327EC8E3" w14:textId="77777777" w:rsidR="00A82806" w:rsidRPr="00175A96" w:rsidRDefault="00A828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0" w:type="dxa"/>
          </w:tcPr>
          <w:p w14:paraId="44ED82B5" w14:textId="05DBEA72" w:rsidR="00A82806" w:rsidRPr="00175A96" w:rsidRDefault="00A82806" w:rsidP="00E97161">
            <w:pPr>
              <w:pStyle w:val="ListParagraph"/>
              <w:numPr>
                <w:ilvl w:val="0"/>
                <w:numId w:val="1"/>
              </w:numPr>
              <w:spacing w:after="120" w:line="240" w:lineRule="auto"/>
              <w:ind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The Board decided to consider </w:t>
            </w:r>
            <w:r w:rsidR="00733B33">
              <w:rPr>
                <w:rFonts w:cstheme="majorBidi"/>
                <w:lang w:val="en-GB"/>
              </w:rPr>
              <w:t xml:space="preserve">section </w:t>
            </w:r>
            <w:r>
              <w:rPr>
                <w:rFonts w:cstheme="majorBidi"/>
                <w:lang w:val="en-GB"/>
              </w:rPr>
              <w:t>9 of Document RRB20-1/6 under agenda item 4.  All other sections and addenda of this document were deferred to the 84</w:t>
            </w:r>
            <w:r w:rsidRPr="000808CF">
              <w:rPr>
                <w:rFonts w:cstheme="majorBidi"/>
                <w:vertAlign w:val="superscript"/>
                <w:lang w:val="en-GB"/>
              </w:rPr>
              <w:t>th</w:t>
            </w:r>
            <w:r>
              <w:rPr>
                <w:rFonts w:cstheme="majorBidi"/>
                <w:lang w:val="en-GB"/>
              </w:rPr>
              <w:t xml:space="preserve"> Board meeting.</w:t>
            </w:r>
          </w:p>
        </w:tc>
        <w:tc>
          <w:tcPr>
            <w:tcW w:w="0" w:type="dxa"/>
          </w:tcPr>
          <w:p w14:paraId="66BC3637" w14:textId="437A79DB" w:rsidR="00A82806" w:rsidRPr="00175A96" w:rsidRDefault="00A82806" w:rsidP="00E97161">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E97161" w:rsidRPr="00175A96" w14:paraId="12D12D57" w14:textId="77777777" w:rsidTr="00E9716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34883C60"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lastRenderedPageBreak/>
              <w:t>4</w:t>
            </w:r>
          </w:p>
        </w:tc>
        <w:tc>
          <w:tcPr>
            <w:tcW w:w="13328" w:type="dxa"/>
            <w:gridSpan w:val="3"/>
          </w:tcPr>
          <w:p w14:paraId="6980F202" w14:textId="77777777" w:rsidR="00E97161" w:rsidRPr="00175A96" w:rsidRDefault="00E97161" w:rsidP="00E97161">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r>
              <w:rPr>
                <w:rFonts w:asciiTheme="minorHAnsi" w:hAnsiTheme="minorHAnsi" w:cstheme="minorHAnsi"/>
                <w:szCs w:val="22"/>
              </w:rPr>
              <w:t xml:space="preserve">Issues related to the implementation of Resolution </w:t>
            </w:r>
            <w:r w:rsidRPr="009C1EA6">
              <w:rPr>
                <w:rFonts w:asciiTheme="minorHAnsi" w:hAnsiTheme="minorHAnsi" w:cstheme="minorHAnsi"/>
                <w:b/>
                <w:bCs/>
                <w:szCs w:val="22"/>
              </w:rPr>
              <w:t>559 [COM5/3] (WRC-19)</w:t>
            </w:r>
          </w:p>
        </w:tc>
      </w:tr>
      <w:tr w:rsidR="00E97161" w:rsidRPr="00175A96" w14:paraId="6C4B8D34" w14:textId="77777777" w:rsidTr="00FA2356">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DC52AAF" w14:textId="77777777" w:rsidR="00E97161" w:rsidRPr="00175A96" w:rsidRDefault="00E97161" w:rsidP="00E97161">
            <w:pPr>
              <w:pStyle w:val="Tabletext"/>
              <w:spacing w:before="120" w:after="120" w:line="260" w:lineRule="auto"/>
              <w:rPr>
                <w:rFonts w:asciiTheme="minorHAnsi" w:hAnsiTheme="minorHAnsi"/>
                <w:szCs w:val="22"/>
              </w:rPr>
            </w:pPr>
            <w:r>
              <w:rPr>
                <w:rFonts w:asciiTheme="minorHAnsi" w:hAnsiTheme="minorHAnsi"/>
                <w:szCs w:val="22"/>
              </w:rPr>
              <w:t>4.1</w:t>
            </w:r>
          </w:p>
        </w:tc>
        <w:tc>
          <w:tcPr>
            <w:tcW w:w="3971" w:type="dxa"/>
          </w:tcPr>
          <w:p w14:paraId="100371BD" w14:textId="61ABD142" w:rsidR="00E97161"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szCs w:val="22"/>
              </w:rPr>
              <w:t xml:space="preserve">Submission by some </w:t>
            </w:r>
            <w:r w:rsidR="00733B33">
              <w:rPr>
                <w:rFonts w:asciiTheme="minorHAnsi" w:hAnsiTheme="minorHAnsi" w:cstheme="minorHAnsi"/>
                <w:sz w:val="22"/>
                <w:szCs w:val="22"/>
              </w:rPr>
              <w:t xml:space="preserve">administrations </w:t>
            </w:r>
            <w:r>
              <w:rPr>
                <w:rFonts w:asciiTheme="minorHAnsi" w:hAnsiTheme="minorHAnsi" w:cstheme="minorHAnsi"/>
                <w:sz w:val="22"/>
                <w:szCs w:val="22"/>
              </w:rPr>
              <w:t xml:space="preserve">of Region 1 regarding difficulties encountered in the implementation of Resolution </w:t>
            </w:r>
            <w:r>
              <w:rPr>
                <w:rFonts w:asciiTheme="minorHAnsi" w:hAnsiTheme="minorHAnsi" w:cstheme="minorHAnsi"/>
                <w:b/>
                <w:bCs/>
                <w:sz w:val="22"/>
                <w:szCs w:val="22"/>
              </w:rPr>
              <w:t>559 [COM 5/3] (WRC-19)</w:t>
            </w:r>
            <w:r>
              <w:rPr>
                <w:rFonts w:asciiTheme="minorHAnsi" w:hAnsiTheme="minorHAnsi" w:cstheme="minorHAnsi"/>
                <w:b/>
                <w:bCs/>
                <w:sz w:val="22"/>
                <w:szCs w:val="22"/>
              </w:rPr>
              <w:br/>
            </w:r>
            <w:hyperlink r:id="rId21" w:history="1">
              <w:r>
                <w:rPr>
                  <w:rStyle w:val="Hyperlink"/>
                  <w:rFonts w:asciiTheme="minorHAnsi" w:hAnsiTheme="minorHAnsi"/>
                  <w:sz w:val="22"/>
                  <w:szCs w:val="22"/>
                </w:rPr>
                <w:t>RRB20-1/11(Rev.1)</w:t>
              </w:r>
            </w:hyperlink>
            <w:r>
              <w:rPr>
                <w:rStyle w:val="Hyperlink"/>
                <w:rFonts w:asciiTheme="minorHAnsi" w:hAnsiTheme="minorHAnsi"/>
                <w:sz w:val="22"/>
                <w:szCs w:val="22"/>
              </w:rPr>
              <w:t xml:space="preserve">, </w:t>
            </w:r>
            <w:hyperlink r:id="rId22" w:history="1">
              <w:r w:rsidRPr="00620C8F">
                <w:rPr>
                  <w:rStyle w:val="Hyperlink"/>
                  <w:rFonts w:asciiTheme="minorHAnsi" w:hAnsiTheme="minorHAnsi"/>
                  <w:sz w:val="22"/>
                  <w:szCs w:val="22"/>
                </w:rPr>
                <w:t>RRB20-1/DELAYED/1</w:t>
              </w:r>
            </w:hyperlink>
          </w:p>
        </w:tc>
        <w:tc>
          <w:tcPr>
            <w:tcW w:w="6944" w:type="dxa"/>
            <w:vMerge w:val="restart"/>
          </w:tcPr>
          <w:p w14:paraId="0240B5B1" w14:textId="075C7C07" w:rsidR="00E97161"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pPr>
            <w:r>
              <w:rPr>
                <w:rFonts w:asciiTheme="minorHAnsi" w:hAnsiTheme="minorHAnsi"/>
                <w:sz w:val="22"/>
                <w:szCs w:val="22"/>
                <w:lang w:val="en-GB"/>
              </w:rPr>
              <w:t xml:space="preserve">The Board considered in detail </w:t>
            </w:r>
            <w:r w:rsidR="00733B33">
              <w:rPr>
                <w:rFonts w:asciiTheme="minorHAnsi" w:hAnsiTheme="minorHAnsi"/>
                <w:sz w:val="22"/>
                <w:szCs w:val="22"/>
                <w:lang w:val="en-GB"/>
              </w:rPr>
              <w:t xml:space="preserve">section </w:t>
            </w:r>
            <w:r>
              <w:rPr>
                <w:rFonts w:asciiTheme="minorHAnsi" w:hAnsiTheme="minorHAnsi"/>
                <w:sz w:val="22"/>
                <w:szCs w:val="22"/>
                <w:lang w:val="en-GB"/>
              </w:rPr>
              <w:t>9 of Document RRB20-1/6, Documents RRB20-1/11(Rev.1) and RRB20-1/12, and Document RRB20-1/DELAYED/1 for information. The Board noted with appreciation the additional explanations provided by the Bureau and the assistance provided to administration</w:t>
            </w:r>
            <w:r w:rsidR="00D162F7">
              <w:rPr>
                <w:rFonts w:asciiTheme="minorHAnsi" w:hAnsiTheme="minorHAnsi"/>
                <w:sz w:val="22"/>
                <w:szCs w:val="22"/>
                <w:lang w:val="en-GB"/>
              </w:rPr>
              <w:t>s</w:t>
            </w:r>
            <w:r>
              <w:rPr>
                <w:rFonts w:asciiTheme="minorHAnsi" w:hAnsiTheme="minorHAnsi"/>
                <w:sz w:val="22"/>
                <w:szCs w:val="22"/>
                <w:lang w:val="en-GB"/>
              </w:rPr>
              <w:t xml:space="preserve"> in the preparation of their filings, and </w:t>
            </w:r>
            <w:proofErr w:type="gramStart"/>
            <w:r>
              <w:rPr>
                <w:rFonts w:asciiTheme="minorHAnsi" w:hAnsiTheme="minorHAnsi"/>
                <w:sz w:val="22"/>
                <w:szCs w:val="22"/>
                <w:lang w:val="en-GB"/>
              </w:rPr>
              <w:t>in particular noted</w:t>
            </w:r>
            <w:proofErr w:type="gramEnd"/>
            <w:r>
              <w:rPr>
                <w:rFonts w:asciiTheme="minorHAnsi" w:hAnsiTheme="minorHAnsi"/>
                <w:sz w:val="22"/>
                <w:szCs w:val="22"/>
                <w:lang w:val="en-GB"/>
              </w:rPr>
              <w:t xml:space="preserve"> that:</w:t>
            </w:r>
          </w:p>
          <w:p w14:paraId="5F6699AC" w14:textId="519E066C" w:rsidR="00E97161" w:rsidRPr="003A0155" w:rsidRDefault="00E97161" w:rsidP="00E97161">
            <w:pPr>
              <w:pStyle w:val="Default"/>
              <w:numPr>
                <w:ilvl w:val="0"/>
                <w:numId w:val="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A0155">
              <w:rPr>
                <w:rFonts w:asciiTheme="minorHAnsi" w:hAnsiTheme="minorHAnsi" w:cstheme="minorHAnsi"/>
                <w:sz w:val="22"/>
                <w:szCs w:val="22"/>
              </w:rPr>
              <w:t xml:space="preserve">The intention of WRC-19 in adopting Resolution </w:t>
            </w:r>
            <w:r w:rsidRPr="003A0155">
              <w:rPr>
                <w:rFonts w:asciiTheme="minorHAnsi" w:hAnsiTheme="minorHAnsi" w:cstheme="minorHAnsi"/>
                <w:b/>
                <w:bCs/>
                <w:sz w:val="22"/>
                <w:szCs w:val="22"/>
              </w:rPr>
              <w:t>559 (WRC-19)</w:t>
            </w:r>
            <w:r w:rsidRPr="003A0155">
              <w:rPr>
                <w:rFonts w:asciiTheme="minorHAnsi" w:hAnsiTheme="minorHAnsi" w:cstheme="minorHAnsi"/>
                <w:sz w:val="22"/>
                <w:szCs w:val="22"/>
              </w:rPr>
              <w:t xml:space="preserve"> was to allow administrations with degraded BSS assignments to regain resources in the BSS </w:t>
            </w:r>
            <w:proofErr w:type="gramStart"/>
            <w:r w:rsidRPr="003A0155">
              <w:rPr>
                <w:rFonts w:asciiTheme="minorHAnsi" w:hAnsiTheme="minorHAnsi" w:cstheme="minorHAnsi"/>
                <w:sz w:val="22"/>
                <w:szCs w:val="22"/>
              </w:rPr>
              <w:t>Plan</w:t>
            </w:r>
            <w:r>
              <w:rPr>
                <w:rFonts w:asciiTheme="minorHAnsi" w:hAnsiTheme="minorHAnsi" w:cstheme="minorHAnsi"/>
                <w:sz w:val="22"/>
                <w:szCs w:val="22"/>
              </w:rPr>
              <w:t>;</w:t>
            </w:r>
            <w:proofErr w:type="gramEnd"/>
          </w:p>
          <w:p w14:paraId="37A1113C" w14:textId="36692E75" w:rsidR="00E97161" w:rsidRPr="003A0155" w:rsidRDefault="00E97161" w:rsidP="00E97161">
            <w:pPr>
              <w:pStyle w:val="Default"/>
              <w:numPr>
                <w:ilvl w:val="0"/>
                <w:numId w:val="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A0155">
              <w:rPr>
                <w:rFonts w:asciiTheme="minorHAnsi" w:hAnsiTheme="minorHAnsi" w:cstheme="minorHAnsi"/>
                <w:sz w:val="22"/>
                <w:szCs w:val="22"/>
              </w:rPr>
              <w:t xml:space="preserve">The Bureau will review Part B submissions </w:t>
            </w:r>
            <w:r>
              <w:rPr>
                <w:rFonts w:asciiTheme="minorHAnsi" w:hAnsiTheme="minorHAnsi" w:cstheme="minorHAnsi"/>
                <w:sz w:val="22"/>
                <w:szCs w:val="22"/>
              </w:rPr>
              <w:t xml:space="preserve">received after WRC-19 but before 22 May 2020 </w:t>
            </w:r>
            <w:r w:rsidRPr="003A0155">
              <w:rPr>
                <w:rFonts w:asciiTheme="minorHAnsi" w:hAnsiTheme="minorHAnsi" w:cstheme="minorHAnsi"/>
                <w:sz w:val="22"/>
                <w:szCs w:val="22"/>
              </w:rPr>
              <w:t xml:space="preserve">during the completeness process and identify additional measures that could be implemented by the notifying administration to avoid a degradation of the EPM levels of submissions made under Resolution </w:t>
            </w:r>
            <w:r w:rsidRPr="003A0155">
              <w:rPr>
                <w:rFonts w:asciiTheme="minorHAnsi" w:hAnsiTheme="minorHAnsi" w:cstheme="minorHAnsi"/>
                <w:b/>
                <w:bCs/>
                <w:sz w:val="22"/>
                <w:szCs w:val="22"/>
              </w:rPr>
              <w:t>559 (WRC-19)</w:t>
            </w:r>
            <w:r>
              <w:rPr>
                <w:rFonts w:asciiTheme="minorHAnsi" w:hAnsiTheme="minorHAnsi" w:cstheme="minorHAnsi"/>
                <w:sz w:val="22"/>
                <w:szCs w:val="22"/>
              </w:rPr>
              <w:t>;</w:t>
            </w:r>
          </w:p>
          <w:p w14:paraId="737D33B9" w14:textId="4BCDE5EF" w:rsidR="00E97161" w:rsidRDefault="00E97161" w:rsidP="00E97161">
            <w:pPr>
              <w:pStyle w:val="Default"/>
              <w:numPr>
                <w:ilvl w:val="0"/>
                <w:numId w:val="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3A0155">
              <w:rPr>
                <w:rFonts w:asciiTheme="minorHAnsi" w:hAnsiTheme="minorHAnsi" w:cstheme="minorHAnsi"/>
                <w:sz w:val="22"/>
                <w:szCs w:val="22"/>
                <w:lang w:val="en-GB"/>
              </w:rPr>
              <w:t xml:space="preserve">The final impact of Part B submissions on submissions under Resolution </w:t>
            </w:r>
            <w:r w:rsidRPr="003A0155">
              <w:rPr>
                <w:rFonts w:asciiTheme="minorHAnsi" w:hAnsiTheme="minorHAnsi" w:cstheme="minorHAnsi"/>
                <w:b/>
                <w:bCs/>
                <w:sz w:val="22"/>
                <w:szCs w:val="22"/>
                <w:lang w:val="en-GB"/>
              </w:rPr>
              <w:t>559 (WRC-19)</w:t>
            </w:r>
            <w:r w:rsidRPr="003A0155">
              <w:rPr>
                <w:rFonts w:asciiTheme="minorHAnsi" w:hAnsiTheme="minorHAnsi" w:cstheme="minorHAnsi"/>
                <w:sz w:val="22"/>
                <w:szCs w:val="22"/>
                <w:lang w:val="en-GB"/>
              </w:rPr>
              <w:t xml:space="preserve"> will only be known after 21 May 2020 when all the submissions </w:t>
            </w:r>
            <w:r w:rsidR="009E6035">
              <w:rPr>
                <w:rFonts w:asciiTheme="minorHAnsi" w:hAnsiTheme="minorHAnsi" w:cstheme="minorHAnsi"/>
                <w:sz w:val="22"/>
                <w:szCs w:val="22"/>
                <w:lang w:val="en-GB"/>
              </w:rPr>
              <w:t xml:space="preserve">under Resolution 559 (WRC-19) </w:t>
            </w:r>
            <w:r w:rsidRPr="003A0155">
              <w:rPr>
                <w:rFonts w:asciiTheme="minorHAnsi" w:hAnsiTheme="minorHAnsi" w:cstheme="minorHAnsi"/>
                <w:sz w:val="22"/>
                <w:szCs w:val="22"/>
                <w:lang w:val="en-GB"/>
              </w:rPr>
              <w:t xml:space="preserve">have been </w:t>
            </w:r>
            <w:proofErr w:type="gramStart"/>
            <w:r w:rsidRPr="003A0155">
              <w:rPr>
                <w:rFonts w:asciiTheme="minorHAnsi" w:hAnsiTheme="minorHAnsi" w:cstheme="minorHAnsi"/>
                <w:sz w:val="22"/>
                <w:szCs w:val="22"/>
                <w:lang w:val="en-GB"/>
              </w:rPr>
              <w:t>received</w:t>
            </w:r>
            <w:r>
              <w:rPr>
                <w:rFonts w:asciiTheme="minorHAnsi" w:hAnsiTheme="minorHAnsi" w:cstheme="minorHAnsi"/>
                <w:sz w:val="22"/>
                <w:szCs w:val="22"/>
                <w:lang w:val="en-GB"/>
              </w:rPr>
              <w:t>;</w:t>
            </w:r>
            <w:proofErr w:type="gramEnd"/>
          </w:p>
          <w:p w14:paraId="3337BB0D" w14:textId="3182AAA3" w:rsidR="00E97161" w:rsidRPr="000578C7" w:rsidRDefault="00E97161" w:rsidP="00E97161">
            <w:pPr>
              <w:pStyle w:val="Default"/>
              <w:numPr>
                <w:ilvl w:val="0"/>
                <w:numId w:val="8"/>
              </w:numPr>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578C7">
              <w:rPr>
                <w:rFonts w:asciiTheme="minorHAnsi" w:hAnsiTheme="minorHAnsi"/>
                <w:sz w:val="22"/>
                <w:szCs w:val="22"/>
                <w:lang w:val="en-GB"/>
              </w:rPr>
              <w:t xml:space="preserve">In accordance with </w:t>
            </w:r>
            <w:r w:rsidRPr="000578C7">
              <w:rPr>
                <w:rFonts w:asciiTheme="minorHAnsi" w:hAnsiTheme="minorHAnsi"/>
                <w:i/>
                <w:iCs/>
                <w:sz w:val="22"/>
                <w:szCs w:val="22"/>
                <w:lang w:val="en-GB"/>
              </w:rPr>
              <w:t>decides</w:t>
            </w:r>
            <w:r w:rsidRPr="000578C7">
              <w:rPr>
                <w:rFonts w:asciiTheme="minorHAnsi" w:hAnsiTheme="minorHAnsi"/>
                <w:sz w:val="22"/>
                <w:szCs w:val="22"/>
                <w:lang w:val="en-GB"/>
              </w:rPr>
              <w:t xml:space="preserve"> 10 of Council Decision 482 (Modified 2019), no additional cost recovery fees shall be charged due to resubmissions within 15 days of the date of receipt of the filings</w:t>
            </w:r>
            <w:r w:rsidRPr="000578C7">
              <w:rPr>
                <w:rFonts w:asciiTheme="minorHAnsi" w:hAnsiTheme="minorHAnsi" w:cstheme="minorHAnsi"/>
                <w:sz w:val="22"/>
                <w:szCs w:val="22"/>
                <w:lang w:val="en-GB"/>
              </w:rPr>
              <w:t>.</w:t>
            </w:r>
          </w:p>
          <w:p w14:paraId="22C2961B" w14:textId="4AECAEDF" w:rsidR="00E97161" w:rsidRPr="00161F1E" w:rsidRDefault="00E97161" w:rsidP="00E97161">
            <w:pPr>
              <w:pStyle w:val="Default"/>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74FD74B4" w14:textId="0B6FC2F3" w:rsidR="00E97161" w:rsidRPr="00161F1E" w:rsidRDefault="00E97161" w:rsidP="00E9716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61F1E">
              <w:rPr>
                <w:rFonts w:asciiTheme="minorHAnsi" w:hAnsiTheme="minorHAnsi" w:cstheme="minorHAnsi"/>
                <w:sz w:val="22"/>
                <w:szCs w:val="22"/>
                <w:lang w:val="en-GB"/>
              </w:rPr>
              <w:t>The Board also confirmed that:</w:t>
            </w:r>
          </w:p>
          <w:p w14:paraId="69A854AB" w14:textId="5CB11892" w:rsidR="00E97161" w:rsidRPr="00161F1E" w:rsidRDefault="00E97161" w:rsidP="00BD1C4D">
            <w:pPr>
              <w:pStyle w:val="Default"/>
              <w:numPr>
                <w:ilvl w:val="0"/>
                <w:numId w:val="8"/>
              </w:num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161F1E">
              <w:rPr>
                <w:rFonts w:asciiTheme="minorHAnsi" w:hAnsiTheme="minorHAnsi" w:cstheme="minorHAnsi"/>
                <w:sz w:val="22"/>
                <w:szCs w:val="22"/>
                <w:lang w:val="en-GB"/>
              </w:rPr>
              <w:t>A</w:t>
            </w:r>
            <w:r w:rsidRPr="003A0155">
              <w:rPr>
                <w:rFonts w:asciiTheme="minorHAnsi" w:hAnsiTheme="minorHAnsi" w:cstheme="minorHAnsi"/>
                <w:bCs/>
                <w:sz w:val="22"/>
                <w:szCs w:val="22"/>
              </w:rPr>
              <w:t xml:space="preserve"> notifying administration may withdraw and resubmit a notice as long as there is only one </w:t>
            </w:r>
            <w:r w:rsidRPr="003A0155">
              <w:rPr>
                <w:rFonts w:asciiTheme="minorHAnsi" w:hAnsiTheme="minorHAnsi" w:cstheme="minorHAnsi"/>
                <w:sz w:val="22"/>
                <w:szCs w:val="22"/>
              </w:rPr>
              <w:t>complete submission (one notice for downlink and one notice for feeder</w:t>
            </w:r>
            <w:r w:rsidR="005C7393">
              <w:rPr>
                <w:rFonts w:asciiTheme="minorHAnsi" w:hAnsiTheme="minorHAnsi" w:cstheme="minorHAnsi"/>
                <w:sz w:val="22"/>
                <w:szCs w:val="22"/>
              </w:rPr>
              <w:t xml:space="preserve"> </w:t>
            </w:r>
            <w:r w:rsidRPr="003A0155">
              <w:rPr>
                <w:rFonts w:asciiTheme="minorHAnsi" w:hAnsiTheme="minorHAnsi" w:cstheme="minorHAnsi"/>
                <w:sz w:val="22"/>
                <w:szCs w:val="22"/>
              </w:rPr>
              <w:t>link) per eligible administration submitted by 21</w:t>
            </w:r>
            <w:r>
              <w:rPr>
                <w:rFonts w:asciiTheme="minorHAnsi" w:hAnsiTheme="minorHAnsi" w:cstheme="minorHAnsi"/>
                <w:sz w:val="22"/>
                <w:szCs w:val="22"/>
              </w:rPr>
              <w:t> </w:t>
            </w:r>
            <w:r w:rsidRPr="003A0155">
              <w:rPr>
                <w:rFonts w:asciiTheme="minorHAnsi" w:hAnsiTheme="minorHAnsi" w:cstheme="minorHAnsi"/>
                <w:sz w:val="22"/>
                <w:szCs w:val="22"/>
              </w:rPr>
              <w:t>May</w:t>
            </w:r>
            <w:r>
              <w:rPr>
                <w:rFonts w:asciiTheme="minorHAnsi" w:hAnsiTheme="minorHAnsi" w:cstheme="minorHAnsi"/>
                <w:sz w:val="22"/>
                <w:szCs w:val="22"/>
              </w:rPr>
              <w:t> </w:t>
            </w:r>
            <w:proofErr w:type="gramStart"/>
            <w:r w:rsidRPr="003A0155">
              <w:rPr>
                <w:rFonts w:asciiTheme="minorHAnsi" w:hAnsiTheme="minorHAnsi" w:cstheme="minorHAnsi"/>
                <w:sz w:val="22"/>
                <w:szCs w:val="22"/>
              </w:rPr>
              <w:t>2020</w:t>
            </w:r>
            <w:r>
              <w:rPr>
                <w:rFonts w:asciiTheme="minorHAnsi" w:hAnsiTheme="minorHAnsi" w:cstheme="minorHAnsi"/>
                <w:sz w:val="22"/>
                <w:szCs w:val="22"/>
              </w:rPr>
              <w:t>;</w:t>
            </w:r>
            <w:proofErr w:type="gramEnd"/>
          </w:p>
          <w:p w14:paraId="359B480C" w14:textId="2960D0ED" w:rsidR="00E97161" w:rsidRDefault="00E97161">
            <w:pPr>
              <w:pStyle w:val="Default"/>
              <w:numPr>
                <w:ilvl w:val="0"/>
                <w:numId w:val="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I</w:t>
            </w:r>
            <w:r w:rsidRPr="00987C39">
              <w:rPr>
                <w:rFonts w:asciiTheme="minorHAnsi" w:hAnsiTheme="minorHAnsi"/>
                <w:sz w:val="22"/>
                <w:szCs w:val="22"/>
                <w:lang w:val="en-GB"/>
              </w:rPr>
              <w:t xml:space="preserve">t </w:t>
            </w:r>
            <w:r w:rsidR="009E6035">
              <w:rPr>
                <w:rFonts w:asciiTheme="minorHAnsi" w:hAnsiTheme="minorHAnsi"/>
                <w:sz w:val="22"/>
                <w:szCs w:val="22"/>
                <w:lang w:val="en-GB"/>
              </w:rPr>
              <w:t xml:space="preserve">is </w:t>
            </w:r>
            <w:r w:rsidRPr="00987C39">
              <w:rPr>
                <w:rFonts w:asciiTheme="minorHAnsi" w:hAnsiTheme="minorHAnsi"/>
                <w:sz w:val="22"/>
                <w:szCs w:val="22"/>
                <w:lang w:val="en-GB"/>
              </w:rPr>
              <w:t xml:space="preserve">not </w:t>
            </w:r>
            <w:r>
              <w:rPr>
                <w:rFonts w:asciiTheme="minorHAnsi" w:hAnsiTheme="minorHAnsi"/>
                <w:sz w:val="22"/>
                <w:szCs w:val="22"/>
                <w:lang w:val="en-GB"/>
              </w:rPr>
              <w:t>po</w:t>
            </w:r>
            <w:r w:rsidRPr="00987C39">
              <w:rPr>
                <w:rFonts w:asciiTheme="minorHAnsi" w:hAnsiTheme="minorHAnsi"/>
                <w:sz w:val="22"/>
                <w:szCs w:val="22"/>
                <w:lang w:val="en-GB"/>
              </w:rPr>
              <w:t>ssible to change the characteristics</w:t>
            </w:r>
            <w:r>
              <w:rPr>
                <w:rFonts w:asciiTheme="minorHAnsi" w:hAnsiTheme="minorHAnsi"/>
                <w:sz w:val="22"/>
                <w:szCs w:val="22"/>
                <w:lang w:val="en-GB"/>
              </w:rPr>
              <w:t xml:space="preserve"> of filings</w:t>
            </w:r>
            <w:r w:rsidRPr="00987C39">
              <w:rPr>
                <w:rFonts w:asciiTheme="minorHAnsi" w:hAnsiTheme="minorHAnsi"/>
                <w:sz w:val="22"/>
                <w:szCs w:val="22"/>
                <w:lang w:val="en-GB"/>
              </w:rPr>
              <w:t xml:space="preserve"> </w:t>
            </w:r>
            <w:r w:rsidR="009E6035">
              <w:rPr>
                <w:rFonts w:asciiTheme="minorHAnsi" w:hAnsiTheme="minorHAnsi"/>
                <w:sz w:val="22"/>
                <w:szCs w:val="22"/>
                <w:lang w:val="en-GB"/>
              </w:rPr>
              <w:t xml:space="preserve">already </w:t>
            </w:r>
            <w:proofErr w:type="gramStart"/>
            <w:r w:rsidRPr="00987C39">
              <w:rPr>
                <w:rFonts w:asciiTheme="minorHAnsi" w:hAnsiTheme="minorHAnsi"/>
                <w:sz w:val="22"/>
                <w:szCs w:val="22"/>
                <w:lang w:val="en-GB"/>
              </w:rPr>
              <w:t>entered into</w:t>
            </w:r>
            <w:proofErr w:type="gramEnd"/>
            <w:r w:rsidRPr="00987C39">
              <w:rPr>
                <w:rFonts w:asciiTheme="minorHAnsi" w:hAnsiTheme="minorHAnsi"/>
                <w:sz w:val="22"/>
                <w:szCs w:val="22"/>
                <w:lang w:val="en-GB"/>
              </w:rPr>
              <w:t xml:space="preserve"> the List while keeping the initial date of protection </w:t>
            </w:r>
            <w:r>
              <w:rPr>
                <w:rFonts w:asciiTheme="minorHAnsi" w:hAnsiTheme="minorHAnsi"/>
                <w:sz w:val="22"/>
                <w:szCs w:val="22"/>
                <w:lang w:val="en-GB"/>
              </w:rPr>
              <w:t xml:space="preserve">as such a </w:t>
            </w:r>
            <w:r>
              <w:rPr>
                <w:rFonts w:asciiTheme="minorHAnsi" w:hAnsiTheme="minorHAnsi"/>
                <w:sz w:val="22"/>
                <w:szCs w:val="22"/>
                <w:lang w:val="en-GB"/>
              </w:rPr>
              <w:lastRenderedPageBreak/>
              <w:t xml:space="preserve">decision would exceed the terms of reference of the Board </w:t>
            </w:r>
            <w:r w:rsidRPr="00987C39">
              <w:rPr>
                <w:rFonts w:asciiTheme="minorHAnsi" w:hAnsiTheme="minorHAnsi"/>
                <w:sz w:val="22"/>
                <w:szCs w:val="22"/>
                <w:lang w:val="en-GB"/>
              </w:rPr>
              <w:t>(this would require a decision by WRC-23)</w:t>
            </w:r>
            <w:r>
              <w:rPr>
                <w:rFonts w:asciiTheme="minorHAnsi" w:hAnsiTheme="minorHAnsi"/>
                <w:sz w:val="22"/>
                <w:szCs w:val="22"/>
                <w:lang w:val="en-GB"/>
              </w:rPr>
              <w:t>.</w:t>
            </w:r>
          </w:p>
          <w:p w14:paraId="648691B7" w14:textId="5AD9F581" w:rsidR="00E97161"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Furthermore, the Board urged administrations with Part A submissions received before 22 May 2020 to make all efforts to accommodate submissions under </w:t>
            </w:r>
            <w:r w:rsidRPr="003A0155">
              <w:rPr>
                <w:rFonts w:asciiTheme="minorHAnsi" w:hAnsiTheme="minorHAnsi"/>
                <w:i/>
                <w:iCs/>
                <w:sz w:val="22"/>
                <w:szCs w:val="22"/>
                <w:lang w:val="en-GB"/>
              </w:rPr>
              <w:t>resolves</w:t>
            </w:r>
            <w:r>
              <w:rPr>
                <w:rFonts w:asciiTheme="minorHAnsi" w:hAnsiTheme="minorHAnsi"/>
                <w:sz w:val="22"/>
                <w:szCs w:val="22"/>
                <w:lang w:val="en-GB"/>
              </w:rPr>
              <w:t xml:space="preserve"> 1 of Resolution </w:t>
            </w:r>
            <w:r w:rsidRPr="00BF213C">
              <w:rPr>
                <w:rFonts w:asciiTheme="minorHAnsi" w:hAnsiTheme="minorHAnsi"/>
                <w:b/>
                <w:bCs/>
                <w:sz w:val="22"/>
                <w:szCs w:val="22"/>
                <w:lang w:val="en-GB"/>
              </w:rPr>
              <w:t>559 (WRC-19)</w:t>
            </w:r>
            <w:r>
              <w:rPr>
                <w:rFonts w:asciiTheme="minorHAnsi" w:hAnsiTheme="minorHAnsi"/>
                <w:b/>
                <w:bCs/>
                <w:sz w:val="22"/>
                <w:szCs w:val="22"/>
                <w:lang w:val="en-GB"/>
              </w:rPr>
              <w:t xml:space="preserve"> </w:t>
            </w:r>
            <w:r>
              <w:rPr>
                <w:rFonts w:asciiTheme="minorHAnsi" w:hAnsiTheme="minorHAnsi"/>
                <w:bCs/>
                <w:sz w:val="22"/>
                <w:szCs w:val="22"/>
                <w:lang w:val="en-GB"/>
              </w:rPr>
              <w:t>and to take into account the results of the Bureau’s review when</w:t>
            </w:r>
            <w:r>
              <w:rPr>
                <w:rFonts w:asciiTheme="minorHAnsi" w:hAnsiTheme="minorHAnsi"/>
                <w:sz w:val="22"/>
                <w:szCs w:val="22"/>
                <w:lang w:val="en-GB"/>
              </w:rPr>
              <w:t xml:space="preserve"> preparing their Part B submissions.</w:t>
            </w:r>
          </w:p>
          <w:p w14:paraId="73B8AA38" w14:textId="410517FB" w:rsidR="00E97161"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Fonts w:asciiTheme="minorHAnsi" w:hAnsiTheme="minorHAnsi" w:cstheme="minorBidi"/>
                <w:sz w:val="22"/>
                <w:szCs w:val="22"/>
              </w:rPr>
              <w:t>In relation to the use of test points, the Board noted that:</w:t>
            </w:r>
          </w:p>
          <w:p w14:paraId="3C378A6A" w14:textId="77777777" w:rsidR="00E97161" w:rsidRDefault="00E97161" w:rsidP="00E97161">
            <w:pPr>
              <w:pStyle w:val="ListParagraph"/>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The Administration of Mauritius invoked CS Article 44 in its request to accept test points located at sea for its submission under </w:t>
            </w:r>
            <w:r w:rsidRPr="00BE376D">
              <w:rPr>
                <w:i/>
                <w:iCs/>
              </w:rPr>
              <w:t>resolves</w:t>
            </w:r>
            <w:r>
              <w:t xml:space="preserve"> 1 of Resolution </w:t>
            </w:r>
            <w:r w:rsidRPr="00BE376D">
              <w:rPr>
                <w:b/>
                <w:bCs/>
              </w:rPr>
              <w:t>559 (WRC-19)</w:t>
            </w:r>
            <w:r>
              <w:t xml:space="preserve">, in relation to the geographical situation of particular </w:t>
            </w:r>
            <w:proofErr w:type="gramStart"/>
            <w:r>
              <w:t>countries;</w:t>
            </w:r>
            <w:proofErr w:type="gramEnd"/>
          </w:p>
          <w:p w14:paraId="39C5DF19" w14:textId="135D79FB" w:rsidR="00E97161" w:rsidRDefault="00E97161" w:rsidP="00E97161">
            <w:pPr>
              <w:pStyle w:val="ListParagraph"/>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pPr>
            <w:r>
              <w:t xml:space="preserve">Provision c) of § 2 of the Attachment to Resolution </w:t>
            </w:r>
            <w:r w:rsidRPr="004C7503">
              <w:rPr>
                <w:b/>
                <w:bCs/>
              </w:rPr>
              <w:t>559 (WRC-19)</w:t>
            </w:r>
            <w:r>
              <w:t xml:space="preserve"> explicitly requires test points to be located inside national territories and provision </w:t>
            </w:r>
            <w:r w:rsidRPr="008001B1">
              <w:rPr>
                <w:lang w:val="en-GB"/>
              </w:rPr>
              <w:t xml:space="preserve">d) </w:t>
            </w:r>
            <w:r>
              <w:rPr>
                <w:lang w:val="en-GB"/>
              </w:rPr>
              <w:t xml:space="preserve">requires that </w:t>
            </w:r>
            <w:r w:rsidRPr="008001B1">
              <w:rPr>
                <w:lang w:val="en-GB"/>
              </w:rPr>
              <w:t xml:space="preserve">a minimal ellipse </w:t>
            </w:r>
            <w:r>
              <w:rPr>
                <w:lang w:val="en-GB"/>
              </w:rPr>
              <w:t xml:space="preserve">be </w:t>
            </w:r>
            <w:r w:rsidRPr="008001B1">
              <w:rPr>
                <w:lang w:val="en-GB"/>
              </w:rPr>
              <w:t xml:space="preserve">determined </w:t>
            </w:r>
            <w:r>
              <w:rPr>
                <w:lang w:val="en-GB"/>
              </w:rPr>
              <w:t>from the</w:t>
            </w:r>
            <w:r w:rsidRPr="008001B1">
              <w:rPr>
                <w:lang w:val="en-GB"/>
              </w:rPr>
              <w:t xml:space="preserve"> test points submitted </w:t>
            </w:r>
            <w:r w:rsidR="003F710C">
              <w:rPr>
                <w:lang w:val="en-GB"/>
              </w:rPr>
              <w:t>under</w:t>
            </w:r>
            <w:r w:rsidRPr="008001B1">
              <w:rPr>
                <w:lang w:val="en-GB"/>
              </w:rPr>
              <w:t xml:space="preserve"> </w:t>
            </w:r>
            <w:r>
              <w:rPr>
                <w:lang w:val="en-GB"/>
              </w:rPr>
              <w:t xml:space="preserve">provision </w:t>
            </w:r>
            <w:r w:rsidRPr="008001B1">
              <w:rPr>
                <w:lang w:val="en-GB"/>
              </w:rPr>
              <w:t>c</w:t>
            </w:r>
            <w:proofErr w:type="gramStart"/>
            <w:r w:rsidRPr="008001B1">
              <w:rPr>
                <w:lang w:val="en-GB"/>
              </w:rPr>
              <w:t>)</w:t>
            </w:r>
            <w:r>
              <w:t>;</w:t>
            </w:r>
            <w:proofErr w:type="gramEnd"/>
          </w:p>
          <w:p w14:paraId="1C93D913" w14:textId="569F733A" w:rsidR="00E97161" w:rsidRPr="003A0155" w:rsidRDefault="00E97161" w:rsidP="00E97161">
            <w:pPr>
              <w:pStyle w:val="ListParagraph"/>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pPr>
            <w:r w:rsidRPr="003A0155">
              <w:t>There is a potential for contradiction in the application of provisions c) and d) of §</w:t>
            </w:r>
            <w:r w:rsidR="005C7393">
              <w:t> </w:t>
            </w:r>
            <w:r w:rsidRPr="003A0155">
              <w:t xml:space="preserve">2 </w:t>
            </w:r>
            <w:r>
              <w:t>of</w:t>
            </w:r>
            <w:r w:rsidRPr="003A0155">
              <w:t xml:space="preserve"> the Attachment to Resolution </w:t>
            </w:r>
            <w:r w:rsidRPr="003A0155">
              <w:rPr>
                <w:b/>
                <w:bCs/>
              </w:rPr>
              <w:t>559 (WRC-19)</w:t>
            </w:r>
            <w:r w:rsidRPr="000B4C4E">
              <w:rPr>
                <w:b/>
                <w:bCs/>
              </w:rPr>
              <w:t xml:space="preserve"> </w:t>
            </w:r>
            <w:r w:rsidRPr="000B4C4E">
              <w:rPr>
                <w:bCs/>
              </w:rPr>
              <w:t xml:space="preserve">for territories that include </w:t>
            </w:r>
            <w:proofErr w:type="gramStart"/>
            <w:r w:rsidRPr="000B4C4E">
              <w:rPr>
                <w:bCs/>
              </w:rPr>
              <w:t>islands</w:t>
            </w:r>
            <w:r w:rsidRPr="003A0155">
              <w:t>;</w:t>
            </w:r>
            <w:proofErr w:type="gramEnd"/>
          </w:p>
          <w:p w14:paraId="770C8CB5" w14:textId="724B32F6" w:rsidR="00E97161" w:rsidRDefault="00E97161" w:rsidP="00E97161">
            <w:pPr>
              <w:pStyle w:val="ListParagraph"/>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pPr>
            <w:r>
              <w:t>For some countries</w:t>
            </w:r>
            <w:r w:rsidR="003F710C">
              <w:t>,</w:t>
            </w:r>
            <w:r>
              <w:t xml:space="preserve"> test</w:t>
            </w:r>
            <w:r w:rsidR="00FA16CF">
              <w:t xml:space="preserve"> </w:t>
            </w:r>
            <w:r>
              <w:t>points need to be located at sea so that the elliptical satellite beam generated from these test</w:t>
            </w:r>
            <w:r w:rsidR="00FA16CF">
              <w:t xml:space="preserve"> </w:t>
            </w:r>
            <w:r>
              <w:t>points encompasses all its territories.</w:t>
            </w:r>
          </w:p>
          <w:p w14:paraId="414FFE0D" w14:textId="08064604" w:rsidR="00E97161"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Pr>
                <w:rFonts w:asciiTheme="minorHAnsi" w:hAnsiTheme="minorHAnsi" w:cstheme="minorBidi"/>
                <w:sz w:val="22"/>
                <w:szCs w:val="22"/>
              </w:rPr>
              <w:t>Consequently, the Board decided to instruct the Bureau to:</w:t>
            </w:r>
          </w:p>
          <w:p w14:paraId="144F9616" w14:textId="43F83D66" w:rsidR="00E97161" w:rsidRDefault="00E97161" w:rsidP="00E97161">
            <w:pPr>
              <w:pStyle w:val="Default"/>
              <w:numPr>
                <w:ilvl w:val="0"/>
                <w:numId w:val="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07269">
              <w:rPr>
                <w:rFonts w:asciiTheme="minorHAnsi" w:hAnsiTheme="minorHAnsi"/>
                <w:sz w:val="22"/>
                <w:szCs w:val="22"/>
                <w:lang w:val="en-GB"/>
              </w:rPr>
              <w:t xml:space="preserve">remind </w:t>
            </w:r>
            <w:r w:rsidR="009E6035">
              <w:rPr>
                <w:rFonts w:asciiTheme="minorHAnsi" w:hAnsiTheme="minorHAnsi"/>
                <w:sz w:val="22"/>
                <w:szCs w:val="22"/>
                <w:lang w:val="en-GB"/>
              </w:rPr>
              <w:t xml:space="preserve">the notifying </w:t>
            </w:r>
            <w:r>
              <w:rPr>
                <w:rFonts w:asciiTheme="minorHAnsi" w:hAnsiTheme="minorHAnsi"/>
                <w:sz w:val="22"/>
                <w:szCs w:val="22"/>
                <w:lang w:val="en-GB"/>
              </w:rPr>
              <w:t>a</w:t>
            </w:r>
            <w:r w:rsidRPr="00B07269">
              <w:rPr>
                <w:rFonts w:asciiTheme="minorHAnsi" w:hAnsiTheme="minorHAnsi"/>
                <w:sz w:val="22"/>
                <w:szCs w:val="22"/>
                <w:lang w:val="en-GB"/>
              </w:rPr>
              <w:t>dministrations</w:t>
            </w:r>
            <w:r>
              <w:rPr>
                <w:rFonts w:asciiTheme="minorHAnsi" w:hAnsiTheme="minorHAnsi"/>
                <w:sz w:val="22"/>
                <w:szCs w:val="22"/>
                <w:lang w:val="en-GB"/>
              </w:rPr>
              <w:t>,</w:t>
            </w:r>
            <w:r w:rsidRPr="00B07269">
              <w:rPr>
                <w:rFonts w:asciiTheme="minorHAnsi" w:hAnsiTheme="minorHAnsi"/>
                <w:sz w:val="22"/>
                <w:szCs w:val="22"/>
                <w:lang w:val="en-GB"/>
              </w:rPr>
              <w:t xml:space="preserve"> </w:t>
            </w:r>
            <w:r>
              <w:rPr>
                <w:rFonts w:asciiTheme="minorHAnsi" w:hAnsiTheme="minorHAnsi"/>
                <w:sz w:val="22"/>
                <w:szCs w:val="22"/>
                <w:lang w:val="en-GB"/>
              </w:rPr>
              <w:t>following the review o</w:t>
            </w:r>
            <w:r w:rsidR="003F710C">
              <w:rPr>
                <w:rFonts w:asciiTheme="minorHAnsi" w:hAnsiTheme="minorHAnsi"/>
                <w:sz w:val="22"/>
                <w:szCs w:val="22"/>
                <w:lang w:val="en-GB"/>
              </w:rPr>
              <w:t>f</w:t>
            </w:r>
            <w:r>
              <w:rPr>
                <w:rFonts w:asciiTheme="minorHAnsi" w:hAnsiTheme="minorHAnsi"/>
                <w:sz w:val="22"/>
                <w:szCs w:val="22"/>
                <w:lang w:val="en-GB"/>
              </w:rPr>
              <w:t xml:space="preserve"> completeness of Part B submissions, </w:t>
            </w:r>
            <w:r w:rsidRPr="00B07269">
              <w:rPr>
                <w:rFonts w:asciiTheme="minorHAnsi" w:hAnsiTheme="minorHAnsi"/>
                <w:sz w:val="22"/>
                <w:szCs w:val="22"/>
                <w:lang w:val="en-GB"/>
              </w:rPr>
              <w:t xml:space="preserve">of the need to take into account the submissions under Resolution </w:t>
            </w:r>
            <w:r w:rsidRPr="00DB36D6">
              <w:rPr>
                <w:rFonts w:asciiTheme="minorHAnsi" w:hAnsiTheme="minorHAnsi"/>
                <w:b/>
                <w:bCs/>
                <w:sz w:val="22"/>
                <w:szCs w:val="22"/>
                <w:lang w:val="en-GB"/>
              </w:rPr>
              <w:t>559 (WRC-19)</w:t>
            </w:r>
            <w:r>
              <w:rPr>
                <w:rFonts w:asciiTheme="minorHAnsi" w:hAnsiTheme="minorHAnsi"/>
                <w:b/>
                <w:bCs/>
                <w:sz w:val="22"/>
                <w:szCs w:val="22"/>
                <w:lang w:val="en-GB"/>
              </w:rPr>
              <w:t xml:space="preserve"> </w:t>
            </w:r>
            <w:r>
              <w:rPr>
                <w:rFonts w:asciiTheme="minorHAnsi" w:hAnsiTheme="minorHAnsi"/>
                <w:bCs/>
                <w:sz w:val="22"/>
                <w:szCs w:val="22"/>
                <w:lang w:val="en-GB"/>
              </w:rPr>
              <w:t xml:space="preserve">and the results of </w:t>
            </w:r>
            <w:r w:rsidR="00FA16CF">
              <w:rPr>
                <w:rFonts w:asciiTheme="minorHAnsi" w:hAnsiTheme="minorHAnsi"/>
                <w:bCs/>
                <w:sz w:val="22"/>
                <w:szCs w:val="22"/>
                <w:lang w:val="en-GB"/>
              </w:rPr>
              <w:t xml:space="preserve">the </w:t>
            </w:r>
            <w:r w:rsidR="009E6035">
              <w:rPr>
                <w:rFonts w:asciiTheme="minorHAnsi" w:hAnsiTheme="minorHAnsi"/>
                <w:bCs/>
                <w:sz w:val="22"/>
                <w:szCs w:val="22"/>
                <w:lang w:val="en-GB"/>
              </w:rPr>
              <w:t>Bureau’s analysis with measures</w:t>
            </w:r>
            <w:r>
              <w:rPr>
                <w:rFonts w:asciiTheme="minorHAnsi" w:hAnsiTheme="minorHAnsi"/>
                <w:bCs/>
                <w:sz w:val="22"/>
                <w:szCs w:val="22"/>
                <w:lang w:val="en-GB"/>
              </w:rPr>
              <w:t xml:space="preserve"> to avoid degrading EPM levels</w:t>
            </w:r>
            <w:r w:rsidR="009E6035">
              <w:rPr>
                <w:rFonts w:asciiTheme="minorHAnsi" w:hAnsiTheme="minorHAnsi"/>
                <w:bCs/>
                <w:sz w:val="22"/>
                <w:szCs w:val="22"/>
                <w:lang w:val="en-GB"/>
              </w:rPr>
              <w:t xml:space="preserve"> </w:t>
            </w:r>
            <w:proofErr w:type="gramStart"/>
            <w:r w:rsidR="009E6035">
              <w:rPr>
                <w:rFonts w:asciiTheme="minorHAnsi" w:hAnsiTheme="minorHAnsi"/>
                <w:bCs/>
                <w:sz w:val="22"/>
                <w:szCs w:val="22"/>
                <w:lang w:val="en-GB"/>
              </w:rPr>
              <w:t>further</w:t>
            </w:r>
            <w:r>
              <w:rPr>
                <w:rFonts w:asciiTheme="minorHAnsi" w:hAnsiTheme="minorHAnsi"/>
                <w:sz w:val="22"/>
                <w:szCs w:val="22"/>
                <w:lang w:val="en-GB"/>
              </w:rPr>
              <w:t>;</w:t>
            </w:r>
            <w:proofErr w:type="gramEnd"/>
          </w:p>
          <w:p w14:paraId="398D6039" w14:textId="051F9E63" w:rsidR="00E97161" w:rsidRDefault="00E97161" w:rsidP="00E97161">
            <w:pPr>
              <w:pStyle w:val="Default"/>
              <w:numPr>
                <w:ilvl w:val="0"/>
                <w:numId w:val="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perform an analysis of the situation based on all submissions received on 21 May 2020 and report the results to the 84</w:t>
            </w:r>
            <w:r w:rsidRPr="000B4C4E">
              <w:rPr>
                <w:rFonts w:asciiTheme="minorHAnsi" w:hAnsiTheme="minorHAnsi"/>
                <w:sz w:val="22"/>
                <w:szCs w:val="22"/>
                <w:vertAlign w:val="superscript"/>
                <w:lang w:val="en-GB"/>
              </w:rPr>
              <w:t>th</w:t>
            </w:r>
            <w:r>
              <w:rPr>
                <w:rFonts w:asciiTheme="minorHAnsi" w:hAnsiTheme="minorHAnsi"/>
                <w:sz w:val="22"/>
                <w:szCs w:val="22"/>
                <w:lang w:val="en-GB"/>
              </w:rPr>
              <w:t xml:space="preserve"> Board meeting for further </w:t>
            </w:r>
            <w:proofErr w:type="gramStart"/>
            <w:r>
              <w:rPr>
                <w:rFonts w:asciiTheme="minorHAnsi" w:hAnsiTheme="minorHAnsi"/>
                <w:sz w:val="22"/>
                <w:szCs w:val="22"/>
                <w:lang w:val="en-GB"/>
              </w:rPr>
              <w:t>consideration;</w:t>
            </w:r>
            <w:proofErr w:type="gramEnd"/>
          </w:p>
          <w:p w14:paraId="6F2F245E" w14:textId="47789BC2" w:rsidR="00E97161" w:rsidRPr="00B94C49" w:rsidRDefault="00E97161">
            <w:pPr>
              <w:pStyle w:val="ListParagraph"/>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lastRenderedPageBreak/>
              <w:t>provisionally</w:t>
            </w:r>
            <w:r>
              <w:rPr>
                <w:rFonts w:ascii="Calibri" w:eastAsia="Times New Roman" w:hAnsi="Calibri" w:cs="Calibri"/>
                <w:color w:val="000000"/>
              </w:rPr>
              <w:t xml:space="preserve"> accept test points </w:t>
            </w:r>
            <w:r w:rsidR="00806B4D">
              <w:rPr>
                <w:rFonts w:ascii="Calibri" w:eastAsia="Times New Roman" w:hAnsi="Calibri" w:cs="Calibri"/>
                <w:color w:val="000000"/>
              </w:rPr>
              <w:t>outside national territories</w:t>
            </w:r>
            <w:r w:rsidR="00EF3536">
              <w:rPr>
                <w:rFonts w:ascii="Calibri" w:eastAsia="Times New Roman" w:hAnsi="Calibri" w:cs="Calibri"/>
                <w:color w:val="000000"/>
              </w:rPr>
              <w:t xml:space="preserve"> </w:t>
            </w:r>
            <w:r>
              <w:rPr>
                <w:rFonts w:ascii="Calibri" w:eastAsia="Times New Roman" w:hAnsi="Calibri" w:cs="Calibri"/>
                <w:color w:val="000000"/>
              </w:rPr>
              <w:t xml:space="preserve">in Part A submissions under Resolution </w:t>
            </w:r>
            <w:r w:rsidRPr="005B6F1D">
              <w:rPr>
                <w:rFonts w:ascii="Calibri" w:eastAsia="Times New Roman" w:hAnsi="Calibri" w:cs="Calibri"/>
                <w:b/>
                <w:bCs/>
                <w:color w:val="000000"/>
              </w:rPr>
              <w:t>559 (WRC-19)</w:t>
            </w:r>
            <w:r>
              <w:rPr>
                <w:rFonts w:ascii="Calibri" w:eastAsia="Times New Roman" w:hAnsi="Calibri" w:cs="Calibri"/>
                <w:color w:val="000000"/>
              </w:rPr>
              <w:t xml:space="preserve"> received before 21 May 2020 </w:t>
            </w:r>
            <w:r w:rsidR="009E6035">
              <w:rPr>
                <w:rFonts w:ascii="Calibri" w:eastAsia="Times New Roman" w:hAnsi="Calibri" w:cs="Calibri"/>
                <w:color w:val="000000"/>
              </w:rPr>
              <w:t xml:space="preserve">if they are </w:t>
            </w:r>
            <w:r w:rsidR="00806B4D">
              <w:rPr>
                <w:rFonts w:ascii="Calibri" w:eastAsia="Times New Roman" w:hAnsi="Calibri" w:cs="Calibri"/>
                <w:color w:val="000000"/>
              </w:rPr>
              <w:t xml:space="preserve">the </w:t>
            </w:r>
            <w:r w:rsidR="009E6035">
              <w:rPr>
                <w:rFonts w:ascii="Calibri" w:eastAsia="Times New Roman" w:hAnsi="Calibri" w:cs="Calibri"/>
                <w:color w:val="000000"/>
              </w:rPr>
              <w:t xml:space="preserve">same </w:t>
            </w:r>
            <w:r>
              <w:rPr>
                <w:rFonts w:ascii="Calibri" w:eastAsia="Times New Roman" w:hAnsi="Calibri" w:cs="Calibri"/>
                <w:color w:val="000000"/>
              </w:rPr>
              <w:t xml:space="preserve">as those found in the </w:t>
            </w:r>
            <w:r>
              <w:rPr>
                <w:rFonts w:ascii="Calibri" w:eastAsia="Times New Roman" w:hAnsi="Calibri" w:cs="Calibri"/>
                <w:color w:val="000000"/>
                <w:shd w:val="clear" w:color="auto" w:fill="FFFFFF"/>
              </w:rPr>
              <w:t xml:space="preserve">Appendices </w:t>
            </w:r>
            <w:r w:rsidRPr="00BE376D">
              <w:rPr>
                <w:rFonts w:ascii="Calibri" w:eastAsia="Times New Roman" w:hAnsi="Calibri" w:cs="Calibri"/>
                <w:b/>
                <w:bCs/>
                <w:color w:val="000000"/>
                <w:shd w:val="clear" w:color="auto" w:fill="FFFFFF"/>
              </w:rPr>
              <w:t>30</w:t>
            </w:r>
            <w:r>
              <w:rPr>
                <w:rFonts w:ascii="Calibri" w:eastAsia="Times New Roman" w:hAnsi="Calibri" w:cs="Calibri"/>
                <w:color w:val="000000"/>
                <w:shd w:val="clear" w:color="auto" w:fill="FFFFFF"/>
              </w:rPr>
              <w:t xml:space="preserve"> and </w:t>
            </w:r>
            <w:r w:rsidRPr="00BE376D">
              <w:rPr>
                <w:rFonts w:ascii="Calibri" w:eastAsia="Times New Roman" w:hAnsi="Calibri" w:cs="Calibri"/>
                <w:b/>
                <w:bCs/>
                <w:color w:val="000000"/>
                <w:shd w:val="clear" w:color="auto" w:fill="FFFFFF"/>
              </w:rPr>
              <w:t>30A</w:t>
            </w:r>
            <w:r>
              <w:rPr>
                <w:rFonts w:ascii="Calibri" w:eastAsia="Times New Roman" w:hAnsi="Calibri" w:cs="Calibri"/>
                <w:color w:val="000000"/>
                <w:shd w:val="clear" w:color="auto" w:fill="FFFFFF"/>
              </w:rPr>
              <w:t xml:space="preserve"> Plan assignments </w:t>
            </w:r>
            <w:r w:rsidR="009E6035" w:rsidRPr="00EF3536">
              <w:rPr>
                <w:rFonts w:ascii="Calibri" w:eastAsia="Times New Roman" w:hAnsi="Calibri" w:cs="Calibri"/>
                <w:color w:val="000000"/>
                <w:shd w:val="clear" w:color="auto" w:fill="FFFFFF"/>
              </w:rPr>
              <w:t>and</w:t>
            </w:r>
            <w:r w:rsidR="009E6035">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if a minimal ellipse cannot be generated over the entire territory of the submitting administration solely from test points on its national territory, noting that WRC-2000 had already approved the use of these points</w:t>
            </w:r>
            <w:r w:rsidR="00FA2356">
              <w:rPr>
                <w:rFonts w:ascii="Calibri" w:eastAsia="Times New Roman" w:hAnsi="Calibri" w:cs="Calibri"/>
                <w:color w:val="000000"/>
                <w:shd w:val="clear" w:color="auto" w:fill="FFFFFF"/>
              </w:rPr>
              <w:t>.</w:t>
            </w:r>
          </w:p>
        </w:tc>
        <w:tc>
          <w:tcPr>
            <w:tcW w:w="2413" w:type="dxa"/>
            <w:vMerge w:val="restart"/>
          </w:tcPr>
          <w:p w14:paraId="02579D8C" w14:textId="0623B4B1" w:rsidR="00E97161" w:rsidRDefault="00E97161" w:rsidP="00FA235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52E41">
              <w:rPr>
                <w:rFonts w:asciiTheme="minorHAnsi" w:hAnsiTheme="minorHAnsi" w:cstheme="minorHAnsi"/>
                <w:sz w:val="22"/>
                <w:szCs w:val="22"/>
              </w:rPr>
              <w:lastRenderedPageBreak/>
              <w:t>Executive Secretary to communicate these decisions to the administrations concerned</w:t>
            </w:r>
            <w:r w:rsidR="003F710C">
              <w:rPr>
                <w:rFonts w:asciiTheme="minorHAnsi" w:hAnsiTheme="minorHAnsi" w:cstheme="minorHAnsi"/>
                <w:sz w:val="22"/>
                <w:szCs w:val="22"/>
              </w:rPr>
              <w:t>.</w:t>
            </w:r>
          </w:p>
          <w:p w14:paraId="7E9319A3" w14:textId="2015262C" w:rsidR="00E97161" w:rsidRPr="00852E41" w:rsidRDefault="00E97161" w:rsidP="00FA235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cstheme="minorBidi"/>
                <w:sz w:val="22"/>
                <w:szCs w:val="22"/>
              </w:rPr>
              <w:t>Bureau to</w:t>
            </w:r>
            <w:r w:rsidR="005C2BA7">
              <w:rPr>
                <w:rFonts w:asciiTheme="minorHAnsi" w:hAnsiTheme="minorHAnsi" w:cstheme="minorBidi"/>
                <w:sz w:val="22"/>
                <w:szCs w:val="22"/>
              </w:rPr>
              <w:t>:</w:t>
            </w:r>
            <w:r w:rsidR="005C2BA7">
              <w:rPr>
                <w:rFonts w:asciiTheme="minorHAnsi" w:hAnsiTheme="minorHAnsi" w:cstheme="minorBidi"/>
                <w:sz w:val="22"/>
                <w:szCs w:val="22"/>
              </w:rPr>
              <w:br/>
            </w:r>
            <w:r w:rsidRPr="00B07269">
              <w:rPr>
                <w:rFonts w:asciiTheme="minorHAnsi" w:hAnsiTheme="minorHAnsi"/>
                <w:sz w:val="22"/>
                <w:szCs w:val="22"/>
                <w:lang w:val="en-GB"/>
              </w:rPr>
              <w:t xml:space="preserve">remind </w:t>
            </w:r>
            <w:r w:rsidR="009E6035">
              <w:rPr>
                <w:rFonts w:asciiTheme="minorHAnsi" w:hAnsiTheme="minorHAnsi"/>
                <w:sz w:val="22"/>
                <w:szCs w:val="22"/>
                <w:lang w:val="en-GB"/>
              </w:rPr>
              <w:t xml:space="preserve">the notifying </w:t>
            </w:r>
            <w:r>
              <w:rPr>
                <w:rFonts w:asciiTheme="minorHAnsi" w:hAnsiTheme="minorHAnsi"/>
                <w:sz w:val="22"/>
                <w:szCs w:val="22"/>
                <w:lang w:val="en-GB"/>
              </w:rPr>
              <w:t>a</w:t>
            </w:r>
            <w:r w:rsidRPr="00B07269">
              <w:rPr>
                <w:rFonts w:asciiTheme="minorHAnsi" w:hAnsiTheme="minorHAnsi"/>
                <w:sz w:val="22"/>
                <w:szCs w:val="22"/>
                <w:lang w:val="en-GB"/>
              </w:rPr>
              <w:t>dministrations</w:t>
            </w:r>
            <w:r>
              <w:rPr>
                <w:rFonts w:asciiTheme="minorHAnsi" w:hAnsiTheme="minorHAnsi"/>
                <w:sz w:val="22"/>
                <w:szCs w:val="22"/>
                <w:lang w:val="en-GB"/>
              </w:rPr>
              <w:t>,</w:t>
            </w:r>
            <w:r w:rsidRPr="00B07269">
              <w:rPr>
                <w:rFonts w:asciiTheme="minorHAnsi" w:hAnsiTheme="minorHAnsi"/>
                <w:sz w:val="22"/>
                <w:szCs w:val="22"/>
                <w:lang w:val="en-GB"/>
              </w:rPr>
              <w:t xml:space="preserve"> </w:t>
            </w:r>
            <w:r>
              <w:rPr>
                <w:rFonts w:asciiTheme="minorHAnsi" w:hAnsiTheme="minorHAnsi"/>
                <w:sz w:val="22"/>
                <w:szCs w:val="22"/>
                <w:lang w:val="en-GB"/>
              </w:rPr>
              <w:t>following the review o</w:t>
            </w:r>
            <w:r w:rsidR="005C7393">
              <w:rPr>
                <w:rFonts w:asciiTheme="minorHAnsi" w:hAnsiTheme="minorHAnsi"/>
                <w:sz w:val="22"/>
                <w:szCs w:val="22"/>
                <w:lang w:val="en-GB"/>
              </w:rPr>
              <w:t>f</w:t>
            </w:r>
            <w:r>
              <w:rPr>
                <w:rFonts w:asciiTheme="minorHAnsi" w:hAnsiTheme="minorHAnsi"/>
                <w:sz w:val="22"/>
                <w:szCs w:val="22"/>
                <w:lang w:val="en-GB"/>
              </w:rPr>
              <w:t xml:space="preserve"> completeness of </w:t>
            </w:r>
            <w:r w:rsidR="009E6035">
              <w:rPr>
                <w:rFonts w:asciiTheme="minorHAnsi" w:hAnsiTheme="minorHAnsi"/>
                <w:sz w:val="22"/>
                <w:szCs w:val="22"/>
                <w:lang w:val="en-GB"/>
              </w:rPr>
              <w:t xml:space="preserve">their </w:t>
            </w:r>
            <w:r>
              <w:rPr>
                <w:rFonts w:asciiTheme="minorHAnsi" w:hAnsiTheme="minorHAnsi"/>
                <w:sz w:val="22"/>
                <w:szCs w:val="22"/>
                <w:lang w:val="en-GB"/>
              </w:rPr>
              <w:t xml:space="preserve">Part B submissions, </w:t>
            </w:r>
            <w:r w:rsidRPr="00B07269">
              <w:rPr>
                <w:rFonts w:asciiTheme="minorHAnsi" w:hAnsiTheme="minorHAnsi"/>
                <w:sz w:val="22"/>
                <w:szCs w:val="22"/>
                <w:lang w:val="en-GB"/>
              </w:rPr>
              <w:t xml:space="preserve">of the need to take into account the submissions under Resolution </w:t>
            </w:r>
            <w:r w:rsidRPr="00DB36D6">
              <w:rPr>
                <w:rFonts w:asciiTheme="minorHAnsi" w:hAnsiTheme="minorHAnsi"/>
                <w:b/>
                <w:bCs/>
                <w:sz w:val="22"/>
                <w:szCs w:val="22"/>
                <w:lang w:val="en-GB"/>
              </w:rPr>
              <w:t>559 (WRC-19)</w:t>
            </w:r>
            <w:r>
              <w:rPr>
                <w:rFonts w:asciiTheme="minorHAnsi" w:hAnsiTheme="minorHAnsi"/>
                <w:b/>
                <w:bCs/>
                <w:sz w:val="22"/>
                <w:szCs w:val="22"/>
                <w:lang w:val="en-GB"/>
              </w:rPr>
              <w:t xml:space="preserve"> </w:t>
            </w:r>
            <w:r>
              <w:rPr>
                <w:rFonts w:asciiTheme="minorHAnsi" w:hAnsiTheme="minorHAnsi"/>
                <w:bCs/>
                <w:sz w:val="22"/>
                <w:szCs w:val="22"/>
                <w:lang w:val="en-GB"/>
              </w:rPr>
              <w:t xml:space="preserve">and the results of </w:t>
            </w:r>
            <w:r w:rsidR="009E6035">
              <w:rPr>
                <w:rFonts w:asciiTheme="minorHAnsi" w:hAnsiTheme="minorHAnsi"/>
                <w:bCs/>
                <w:sz w:val="22"/>
                <w:szCs w:val="22"/>
                <w:lang w:val="en-GB"/>
              </w:rPr>
              <w:t xml:space="preserve">the Bureau’s analysis with measures </w:t>
            </w:r>
            <w:r>
              <w:rPr>
                <w:rFonts w:asciiTheme="minorHAnsi" w:hAnsiTheme="minorHAnsi"/>
                <w:bCs/>
                <w:sz w:val="22"/>
                <w:szCs w:val="22"/>
                <w:lang w:val="en-GB"/>
              </w:rPr>
              <w:t xml:space="preserve">to avoid degrading EPM levels </w:t>
            </w:r>
            <w:r w:rsidR="009E6035">
              <w:rPr>
                <w:rFonts w:asciiTheme="minorHAnsi" w:hAnsiTheme="minorHAnsi"/>
                <w:bCs/>
                <w:sz w:val="22"/>
                <w:szCs w:val="22"/>
                <w:lang w:val="en-GB"/>
              </w:rPr>
              <w:t xml:space="preserve">further </w:t>
            </w:r>
            <w:r w:rsidR="005C2BA7">
              <w:rPr>
                <w:rFonts w:asciiTheme="minorHAnsi" w:hAnsiTheme="minorHAnsi"/>
                <w:bCs/>
                <w:sz w:val="22"/>
                <w:szCs w:val="22"/>
                <w:lang w:val="en-GB"/>
              </w:rPr>
              <w:t>;</w:t>
            </w:r>
            <w:r w:rsidR="005C2BA7">
              <w:rPr>
                <w:rFonts w:asciiTheme="minorHAnsi" w:hAnsiTheme="minorHAnsi"/>
                <w:bCs/>
                <w:sz w:val="22"/>
                <w:szCs w:val="22"/>
                <w:lang w:val="en-GB"/>
              </w:rPr>
              <w:br/>
            </w:r>
            <w:r>
              <w:rPr>
                <w:rFonts w:asciiTheme="minorHAnsi" w:hAnsiTheme="minorHAnsi"/>
                <w:sz w:val="22"/>
                <w:szCs w:val="22"/>
                <w:lang w:val="en-GB"/>
              </w:rPr>
              <w:t>perform an analysis of the situation based on all submissions received on 21 May 2020 and report the results to the 84</w:t>
            </w:r>
            <w:r w:rsidRPr="000B4C4E">
              <w:rPr>
                <w:rFonts w:asciiTheme="minorHAnsi" w:hAnsiTheme="minorHAnsi"/>
                <w:sz w:val="22"/>
                <w:szCs w:val="22"/>
                <w:vertAlign w:val="superscript"/>
                <w:lang w:val="en-GB"/>
              </w:rPr>
              <w:t>th</w:t>
            </w:r>
            <w:r>
              <w:rPr>
                <w:rFonts w:asciiTheme="minorHAnsi" w:hAnsiTheme="minorHAnsi"/>
                <w:sz w:val="22"/>
                <w:szCs w:val="22"/>
                <w:lang w:val="en-GB"/>
              </w:rPr>
              <w:t xml:space="preserve"> Board meeting for further consideration</w:t>
            </w:r>
            <w:r w:rsidR="005C2BA7">
              <w:rPr>
                <w:rFonts w:asciiTheme="minorHAnsi" w:hAnsiTheme="minorHAnsi"/>
                <w:sz w:val="22"/>
                <w:szCs w:val="22"/>
                <w:lang w:val="en-GB"/>
              </w:rPr>
              <w:t>;</w:t>
            </w:r>
            <w:r w:rsidR="005C2BA7">
              <w:rPr>
                <w:rFonts w:asciiTheme="minorHAnsi" w:hAnsiTheme="minorHAnsi"/>
                <w:sz w:val="22"/>
                <w:szCs w:val="22"/>
                <w:lang w:val="en-GB"/>
              </w:rPr>
              <w:br/>
            </w:r>
            <w:r w:rsidR="005C2BA7" w:rsidRPr="006D1BB6">
              <w:rPr>
                <w:rFonts w:asciiTheme="minorHAnsi" w:hAnsiTheme="minorHAnsi" w:cstheme="minorHAnsi"/>
                <w:sz w:val="22"/>
                <w:szCs w:val="22"/>
              </w:rPr>
              <w:t>provisionally</w:t>
            </w:r>
            <w:r w:rsidR="005C2BA7" w:rsidRPr="006D1BB6">
              <w:rPr>
                <w:rFonts w:asciiTheme="minorHAnsi" w:eastAsia="Times New Roman" w:hAnsiTheme="minorHAnsi" w:cstheme="minorHAnsi"/>
                <w:sz w:val="22"/>
                <w:szCs w:val="22"/>
              </w:rPr>
              <w:t xml:space="preserve"> accept test points outside national territories in Part A submissions under </w:t>
            </w:r>
            <w:r w:rsidR="005C2BA7" w:rsidRPr="006D1BB6">
              <w:rPr>
                <w:rFonts w:asciiTheme="minorHAnsi" w:eastAsia="Times New Roman" w:hAnsiTheme="minorHAnsi" w:cstheme="minorHAnsi"/>
                <w:sz w:val="22"/>
                <w:szCs w:val="22"/>
              </w:rPr>
              <w:lastRenderedPageBreak/>
              <w:t xml:space="preserve">Resolution </w:t>
            </w:r>
            <w:r w:rsidR="005C2BA7" w:rsidRPr="006D1BB6">
              <w:rPr>
                <w:rFonts w:asciiTheme="minorHAnsi" w:eastAsia="Times New Roman" w:hAnsiTheme="minorHAnsi" w:cstheme="minorHAnsi"/>
                <w:b/>
                <w:bCs/>
                <w:sz w:val="22"/>
                <w:szCs w:val="22"/>
              </w:rPr>
              <w:t>559 (WRC-19)</w:t>
            </w:r>
            <w:r w:rsidR="005C2BA7" w:rsidRPr="006D1BB6">
              <w:rPr>
                <w:rFonts w:asciiTheme="minorHAnsi" w:eastAsia="Times New Roman" w:hAnsiTheme="minorHAnsi" w:cstheme="minorHAnsi"/>
                <w:sz w:val="22"/>
                <w:szCs w:val="22"/>
              </w:rPr>
              <w:t xml:space="preserve"> received before 21 May 2020 if they are the same as those found in the </w:t>
            </w:r>
            <w:r w:rsidR="005C2BA7" w:rsidRPr="006D1BB6">
              <w:rPr>
                <w:rFonts w:asciiTheme="minorHAnsi" w:eastAsia="Times New Roman" w:hAnsiTheme="minorHAnsi" w:cstheme="minorHAnsi"/>
                <w:sz w:val="22"/>
                <w:szCs w:val="22"/>
                <w:shd w:val="clear" w:color="auto" w:fill="FFFFFF"/>
              </w:rPr>
              <w:t xml:space="preserve">Appendices </w:t>
            </w:r>
            <w:r w:rsidR="005C2BA7" w:rsidRPr="006D1BB6">
              <w:rPr>
                <w:rFonts w:asciiTheme="minorHAnsi" w:eastAsia="Times New Roman" w:hAnsiTheme="minorHAnsi" w:cstheme="minorHAnsi"/>
                <w:b/>
                <w:bCs/>
                <w:sz w:val="22"/>
                <w:szCs w:val="22"/>
                <w:shd w:val="clear" w:color="auto" w:fill="FFFFFF"/>
              </w:rPr>
              <w:t>30</w:t>
            </w:r>
            <w:r w:rsidR="005C2BA7" w:rsidRPr="006D1BB6">
              <w:rPr>
                <w:rFonts w:asciiTheme="minorHAnsi" w:eastAsia="Times New Roman" w:hAnsiTheme="minorHAnsi" w:cstheme="minorHAnsi"/>
                <w:sz w:val="22"/>
                <w:szCs w:val="22"/>
                <w:shd w:val="clear" w:color="auto" w:fill="FFFFFF"/>
              </w:rPr>
              <w:t xml:space="preserve"> and </w:t>
            </w:r>
            <w:r w:rsidR="005C2BA7" w:rsidRPr="006D1BB6">
              <w:rPr>
                <w:rFonts w:asciiTheme="minorHAnsi" w:eastAsia="Times New Roman" w:hAnsiTheme="minorHAnsi" w:cstheme="minorHAnsi"/>
                <w:b/>
                <w:bCs/>
                <w:sz w:val="22"/>
                <w:szCs w:val="22"/>
                <w:shd w:val="clear" w:color="auto" w:fill="FFFFFF"/>
              </w:rPr>
              <w:t>30A</w:t>
            </w:r>
            <w:r w:rsidR="005C2BA7" w:rsidRPr="006D1BB6">
              <w:rPr>
                <w:rFonts w:asciiTheme="minorHAnsi" w:eastAsia="Times New Roman" w:hAnsiTheme="minorHAnsi" w:cstheme="minorHAnsi"/>
                <w:sz w:val="22"/>
                <w:szCs w:val="22"/>
                <w:shd w:val="clear" w:color="auto" w:fill="FFFFFF"/>
              </w:rPr>
              <w:t xml:space="preserve"> Plan assignments and if a minimal ellipse cannot be generated over the entire territory of the submitting administration solely from test points on its national territory</w:t>
            </w:r>
            <w:r>
              <w:rPr>
                <w:rFonts w:asciiTheme="minorHAnsi" w:hAnsiTheme="minorHAnsi"/>
                <w:sz w:val="22"/>
                <w:szCs w:val="22"/>
                <w:lang w:val="en-GB"/>
              </w:rPr>
              <w:t>.</w:t>
            </w:r>
          </w:p>
        </w:tc>
      </w:tr>
      <w:tr w:rsidR="00E97161" w:rsidRPr="00175A96" w14:paraId="2637102A" w14:textId="77777777" w:rsidTr="00494B14">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97501FF" w14:textId="31E48E98"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4.2</w:t>
            </w:r>
          </w:p>
        </w:tc>
        <w:tc>
          <w:tcPr>
            <w:tcW w:w="3971" w:type="dxa"/>
          </w:tcPr>
          <w:p w14:paraId="08DA6217" w14:textId="7A41303D" w:rsidR="00E97161"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szCs w:val="22"/>
              </w:rPr>
              <w:t xml:space="preserve">Submission by the Administration of Mauritius regarding the implementation of Resolution </w:t>
            </w:r>
            <w:r>
              <w:rPr>
                <w:rFonts w:asciiTheme="minorHAnsi" w:hAnsiTheme="minorHAnsi" w:cstheme="minorHAnsi"/>
                <w:b/>
                <w:bCs/>
                <w:sz w:val="22"/>
                <w:szCs w:val="22"/>
              </w:rPr>
              <w:t>559 [COM 5/3] (WRC-19)</w:t>
            </w:r>
            <w:r>
              <w:rPr>
                <w:rFonts w:asciiTheme="minorHAnsi" w:hAnsiTheme="minorHAnsi" w:cstheme="minorHAnsi"/>
                <w:b/>
                <w:bCs/>
                <w:sz w:val="22"/>
                <w:szCs w:val="22"/>
              </w:rPr>
              <w:br/>
            </w:r>
            <w:hyperlink r:id="rId23" w:history="1">
              <w:r>
                <w:rPr>
                  <w:rStyle w:val="Hyperlink"/>
                  <w:rFonts w:asciiTheme="minorHAnsi" w:hAnsiTheme="minorHAnsi"/>
                  <w:sz w:val="22"/>
                  <w:szCs w:val="22"/>
                </w:rPr>
                <w:t>RRB20-1/12</w:t>
              </w:r>
            </w:hyperlink>
          </w:p>
        </w:tc>
        <w:tc>
          <w:tcPr>
            <w:tcW w:w="6944" w:type="dxa"/>
            <w:vMerge/>
          </w:tcPr>
          <w:p w14:paraId="3CF1C6A6" w14:textId="77777777" w:rsidR="00E97161" w:rsidRPr="00175A96"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c>
          <w:tcPr>
            <w:tcW w:w="2413" w:type="dxa"/>
            <w:vMerge/>
          </w:tcPr>
          <w:p w14:paraId="225EB449" w14:textId="77777777" w:rsidR="00E97161" w:rsidRPr="00BF67B3"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E97161" w:rsidRPr="00175A96" w14:paraId="062AC1B0" w14:textId="77777777" w:rsidTr="00E9716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973E537" w14:textId="03487003"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lastRenderedPageBreak/>
              <w:t>5</w:t>
            </w:r>
          </w:p>
        </w:tc>
        <w:tc>
          <w:tcPr>
            <w:tcW w:w="13328" w:type="dxa"/>
            <w:gridSpan w:val="3"/>
          </w:tcPr>
          <w:p w14:paraId="5E2D2D2B" w14:textId="77777777" w:rsidR="00E97161" w:rsidRPr="00D2368F" w:rsidRDefault="00E97161" w:rsidP="00E97161">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52F8F">
              <w:rPr>
                <w:rFonts w:asciiTheme="minorHAnsi" w:hAnsiTheme="minorHAnsi"/>
                <w:sz w:val="22"/>
                <w:szCs w:val="22"/>
              </w:rPr>
              <w:t xml:space="preserve">Requests relating to extension of the regulatory time-limit to bring </w:t>
            </w:r>
            <w:r>
              <w:rPr>
                <w:rFonts w:asciiTheme="minorHAnsi" w:hAnsiTheme="minorHAnsi" w:cstheme="minorHAnsi"/>
                <w:sz w:val="22"/>
                <w:szCs w:val="22"/>
              </w:rPr>
              <w:t xml:space="preserve">or bring back </w:t>
            </w:r>
            <w:r w:rsidRPr="00A52F8F">
              <w:rPr>
                <w:rFonts w:asciiTheme="minorHAnsi" w:hAnsiTheme="minorHAnsi"/>
                <w:sz w:val="22"/>
                <w:szCs w:val="22"/>
              </w:rPr>
              <w:t>into use the frequency assignments to satellite networks</w:t>
            </w:r>
          </w:p>
        </w:tc>
      </w:tr>
      <w:tr w:rsidR="00E97161" w:rsidRPr="00175A96" w14:paraId="6D9ACBC2" w14:textId="77777777" w:rsidTr="00E9716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155221A" w14:textId="77777777" w:rsidR="00E97161" w:rsidRPr="00175A96" w:rsidRDefault="00E97161" w:rsidP="00E97161">
            <w:pPr>
              <w:pStyle w:val="Tabletext"/>
              <w:spacing w:before="120" w:after="120" w:line="260" w:lineRule="auto"/>
              <w:rPr>
                <w:rFonts w:asciiTheme="minorHAnsi" w:hAnsiTheme="minorHAnsi"/>
                <w:szCs w:val="22"/>
              </w:rPr>
            </w:pPr>
            <w:r>
              <w:rPr>
                <w:rFonts w:asciiTheme="minorHAnsi" w:hAnsiTheme="minorHAnsi"/>
                <w:szCs w:val="22"/>
              </w:rPr>
              <w:t>5.1</w:t>
            </w:r>
          </w:p>
        </w:tc>
        <w:tc>
          <w:tcPr>
            <w:tcW w:w="3971" w:type="dxa"/>
          </w:tcPr>
          <w:p w14:paraId="2A0A1CE2" w14:textId="4D7C73D6" w:rsidR="00E97161"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A5DF1">
              <w:rPr>
                <w:rFonts w:asciiTheme="minorHAnsi" w:hAnsiTheme="minorHAnsi" w:cstheme="minorHAnsi"/>
                <w:sz w:val="22"/>
                <w:szCs w:val="22"/>
              </w:rPr>
              <w:t>Submission by the Administration of China requesting an extension of the regulatory time limits for the bringing into use of the frequency assignments to the CHINASAT-D-115.5E</w:t>
            </w:r>
            <w:r>
              <w:rPr>
                <w:rFonts w:asciiTheme="minorHAnsi" w:hAnsiTheme="minorHAnsi" w:cstheme="minorHAnsi"/>
                <w:sz w:val="22"/>
                <w:szCs w:val="22"/>
              </w:rPr>
              <w:t>, CHINASAT-D-115.5E_1</w:t>
            </w:r>
            <w:r w:rsidRPr="00EA5DF1">
              <w:rPr>
                <w:rFonts w:asciiTheme="minorHAnsi" w:hAnsiTheme="minorHAnsi" w:cstheme="minorHAnsi"/>
                <w:sz w:val="22"/>
                <w:szCs w:val="22"/>
              </w:rPr>
              <w:t xml:space="preserve"> and the CHINASAT-30B-115.5E satellite networks at 115.5</w:t>
            </w:r>
            <w:r>
              <w:rPr>
                <w:rFonts w:asciiTheme="minorHAnsi" w:hAnsiTheme="minorHAnsi" w:cstheme="minorHAnsi"/>
                <w:sz w:val="22"/>
                <w:szCs w:val="22"/>
              </w:rPr>
              <w:t>°</w:t>
            </w:r>
            <w:r w:rsidRPr="00EA5DF1">
              <w:rPr>
                <w:rFonts w:asciiTheme="minorHAnsi" w:hAnsiTheme="minorHAnsi" w:cstheme="minorHAnsi"/>
                <w:sz w:val="22"/>
                <w:szCs w:val="22"/>
              </w:rPr>
              <w:t>E</w:t>
            </w:r>
            <w:r>
              <w:rPr>
                <w:rFonts w:asciiTheme="minorHAnsi" w:hAnsiTheme="minorHAnsi" w:cstheme="minorHAnsi"/>
                <w:sz w:val="22"/>
                <w:szCs w:val="22"/>
              </w:rPr>
              <w:br/>
            </w:r>
            <w:hyperlink r:id="rId24" w:history="1">
              <w:r w:rsidRPr="00BA1F42">
                <w:rPr>
                  <w:rStyle w:val="Hyperlink"/>
                  <w:rFonts w:asciiTheme="minorHAnsi" w:hAnsiTheme="minorHAnsi"/>
                  <w:sz w:val="22"/>
                  <w:szCs w:val="22"/>
                </w:rPr>
                <w:t>RRB20-1/14</w:t>
              </w:r>
            </w:hyperlink>
          </w:p>
        </w:tc>
        <w:tc>
          <w:tcPr>
            <w:tcW w:w="6944" w:type="dxa"/>
          </w:tcPr>
          <w:p w14:paraId="44895423" w14:textId="1A46A64D" w:rsidR="00E97161"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The Board considered the request from the Administration of China as provided in Document RRB20-1/14. Given the information provided, the Board </w:t>
            </w:r>
            <w:r w:rsidR="00F236E7">
              <w:rPr>
                <w:rFonts w:asciiTheme="minorHAnsi" w:hAnsiTheme="minorHAnsi"/>
                <w:sz w:val="22"/>
                <w:szCs w:val="22"/>
                <w:lang w:val="en-GB"/>
              </w:rPr>
              <w:t xml:space="preserve">further </w:t>
            </w:r>
            <w:r>
              <w:rPr>
                <w:rFonts w:asciiTheme="minorHAnsi" w:hAnsiTheme="minorHAnsi"/>
                <w:sz w:val="22"/>
                <w:szCs w:val="22"/>
                <w:lang w:val="en-GB"/>
              </w:rPr>
              <w:t>considered that:</w:t>
            </w:r>
          </w:p>
          <w:p w14:paraId="61D9AAE7" w14:textId="1DCDDF11" w:rsidR="00E97161" w:rsidRDefault="00E97161" w:rsidP="00E9716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343EF">
              <w:rPr>
                <w:rFonts w:asciiTheme="minorHAnsi" w:hAnsiTheme="minorHAnsi"/>
                <w:sz w:val="22"/>
                <w:szCs w:val="22"/>
                <w:lang w:val="en-GB"/>
              </w:rPr>
              <w:t>•</w:t>
            </w:r>
            <w:r w:rsidRPr="007343EF">
              <w:rPr>
                <w:rFonts w:asciiTheme="minorHAnsi" w:hAnsiTheme="minorHAnsi"/>
                <w:sz w:val="22"/>
                <w:szCs w:val="22"/>
                <w:lang w:val="en-GB"/>
              </w:rPr>
              <w:tab/>
            </w:r>
            <w:r>
              <w:rPr>
                <w:rFonts w:asciiTheme="minorHAnsi" w:hAnsiTheme="minorHAnsi"/>
                <w:sz w:val="22"/>
                <w:szCs w:val="22"/>
                <w:lang w:val="en-GB"/>
              </w:rPr>
              <w:t>More detailed information on the frequency bands that were supported on</w:t>
            </w:r>
            <w:r w:rsidR="0097497E">
              <w:rPr>
                <w:rFonts w:asciiTheme="minorHAnsi" w:hAnsiTheme="minorHAnsi"/>
                <w:sz w:val="22"/>
                <w:szCs w:val="22"/>
                <w:lang w:val="en-GB"/>
              </w:rPr>
              <w:t xml:space="preserve"> </w:t>
            </w:r>
            <w:r>
              <w:rPr>
                <w:rFonts w:asciiTheme="minorHAnsi" w:hAnsiTheme="minorHAnsi"/>
                <w:sz w:val="22"/>
                <w:szCs w:val="22"/>
                <w:lang w:val="en-GB"/>
              </w:rPr>
              <w:t xml:space="preserve">board the CHINASAT-18 satellite would have been </w:t>
            </w:r>
            <w:proofErr w:type="gramStart"/>
            <w:r>
              <w:rPr>
                <w:rFonts w:asciiTheme="minorHAnsi" w:hAnsiTheme="minorHAnsi"/>
                <w:sz w:val="22"/>
                <w:szCs w:val="22"/>
                <w:lang w:val="en-GB"/>
              </w:rPr>
              <w:t>appreciated;</w:t>
            </w:r>
            <w:proofErr w:type="gramEnd"/>
          </w:p>
          <w:p w14:paraId="06E7A22A" w14:textId="396359BC" w:rsidR="00E97161" w:rsidRPr="007343EF" w:rsidRDefault="00D11B66" w:rsidP="00D11B66">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343EF">
              <w:rPr>
                <w:rFonts w:asciiTheme="minorHAnsi" w:hAnsiTheme="minorHAnsi"/>
                <w:sz w:val="22"/>
                <w:szCs w:val="22"/>
                <w:lang w:val="en-GB"/>
              </w:rPr>
              <w:t>•</w:t>
            </w:r>
            <w:r w:rsidRPr="007343EF">
              <w:rPr>
                <w:rFonts w:asciiTheme="minorHAnsi" w:hAnsiTheme="minorHAnsi"/>
                <w:sz w:val="22"/>
                <w:szCs w:val="22"/>
                <w:lang w:val="en-GB"/>
              </w:rPr>
              <w:tab/>
            </w:r>
            <w:r w:rsidR="00E97161" w:rsidRPr="007343EF">
              <w:rPr>
                <w:rFonts w:asciiTheme="minorHAnsi" w:hAnsiTheme="minorHAnsi"/>
                <w:sz w:val="22"/>
                <w:szCs w:val="22"/>
                <w:lang w:val="en-GB"/>
              </w:rPr>
              <w:t>Th</w:t>
            </w:r>
            <w:r w:rsidR="00E97161">
              <w:rPr>
                <w:rFonts w:asciiTheme="minorHAnsi" w:hAnsiTheme="minorHAnsi"/>
                <w:sz w:val="22"/>
                <w:szCs w:val="22"/>
                <w:lang w:val="en-GB"/>
              </w:rPr>
              <w:t>e</w:t>
            </w:r>
            <w:r w:rsidR="00E97161" w:rsidRPr="007343EF">
              <w:rPr>
                <w:rFonts w:asciiTheme="minorHAnsi" w:hAnsiTheme="minorHAnsi"/>
                <w:sz w:val="22"/>
                <w:szCs w:val="22"/>
                <w:lang w:val="en-GB"/>
              </w:rPr>
              <w:t xml:space="preserve"> situation </w:t>
            </w:r>
            <w:r w:rsidR="00E97161">
              <w:rPr>
                <w:rFonts w:asciiTheme="minorHAnsi" w:hAnsiTheme="minorHAnsi"/>
                <w:sz w:val="22"/>
                <w:szCs w:val="22"/>
                <w:lang w:val="en-GB"/>
              </w:rPr>
              <w:t xml:space="preserve">presented in this submission </w:t>
            </w:r>
            <w:r w:rsidR="00E97161" w:rsidRPr="007343EF">
              <w:rPr>
                <w:rFonts w:asciiTheme="minorHAnsi" w:hAnsiTheme="minorHAnsi"/>
                <w:sz w:val="22"/>
                <w:szCs w:val="22"/>
                <w:lang w:val="en-GB"/>
              </w:rPr>
              <w:t xml:space="preserve">met all the conditions of </w:t>
            </w:r>
            <w:proofErr w:type="gramStart"/>
            <w:r w:rsidR="00E97161" w:rsidRPr="00C1187E">
              <w:rPr>
                <w:rFonts w:asciiTheme="minorHAnsi" w:hAnsiTheme="minorHAnsi"/>
                <w:i/>
                <w:iCs/>
                <w:sz w:val="22"/>
                <w:szCs w:val="22"/>
                <w:lang w:val="en-GB"/>
              </w:rPr>
              <w:t>force majeure</w:t>
            </w:r>
            <w:r w:rsidR="00E97161" w:rsidRPr="007343EF">
              <w:rPr>
                <w:rFonts w:asciiTheme="minorHAnsi" w:hAnsiTheme="minorHAnsi"/>
                <w:sz w:val="22"/>
                <w:szCs w:val="22"/>
                <w:lang w:val="en-GB"/>
              </w:rPr>
              <w:t>;</w:t>
            </w:r>
            <w:proofErr w:type="gramEnd"/>
          </w:p>
          <w:p w14:paraId="08E88994" w14:textId="66662D3D" w:rsidR="00E97161" w:rsidRDefault="00E97161" w:rsidP="00E9716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343EF">
              <w:rPr>
                <w:rFonts w:asciiTheme="minorHAnsi" w:hAnsiTheme="minorHAnsi"/>
                <w:sz w:val="22"/>
                <w:szCs w:val="22"/>
                <w:lang w:val="en-GB"/>
              </w:rPr>
              <w:t>•</w:t>
            </w:r>
            <w:r w:rsidRPr="007343EF">
              <w:rPr>
                <w:rFonts w:asciiTheme="minorHAnsi" w:hAnsiTheme="minorHAnsi"/>
                <w:sz w:val="22"/>
                <w:szCs w:val="22"/>
                <w:lang w:val="en-GB"/>
              </w:rPr>
              <w:tab/>
              <w:t>The administration had made considerable efforts to meet the regulatory time</w:t>
            </w:r>
            <w:r w:rsidR="0097497E">
              <w:rPr>
                <w:rFonts w:asciiTheme="minorHAnsi" w:hAnsiTheme="minorHAnsi"/>
                <w:sz w:val="22"/>
                <w:szCs w:val="22"/>
                <w:lang w:val="en-GB"/>
              </w:rPr>
              <w:t>-</w:t>
            </w:r>
            <w:proofErr w:type="gramStart"/>
            <w:r w:rsidRPr="007343EF">
              <w:rPr>
                <w:rFonts w:asciiTheme="minorHAnsi" w:hAnsiTheme="minorHAnsi"/>
                <w:sz w:val="22"/>
                <w:szCs w:val="22"/>
                <w:lang w:val="en-GB"/>
              </w:rPr>
              <w:t>limit;</w:t>
            </w:r>
            <w:proofErr w:type="gramEnd"/>
          </w:p>
          <w:p w14:paraId="7F44C985" w14:textId="78E27365" w:rsidR="00E97161" w:rsidRDefault="00E97161" w:rsidP="00E9716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343EF">
              <w:rPr>
                <w:rFonts w:asciiTheme="minorHAnsi" w:hAnsiTheme="minorHAnsi"/>
                <w:sz w:val="22"/>
                <w:szCs w:val="22"/>
                <w:lang w:val="en-GB"/>
              </w:rPr>
              <w:t>•</w:t>
            </w:r>
            <w:r w:rsidRPr="007343EF">
              <w:rPr>
                <w:rFonts w:asciiTheme="minorHAnsi" w:hAnsiTheme="minorHAnsi"/>
                <w:sz w:val="22"/>
                <w:szCs w:val="22"/>
                <w:lang w:val="en-GB"/>
              </w:rPr>
              <w:tab/>
              <w:t>The regulatory time</w:t>
            </w:r>
            <w:r w:rsidR="0097497E">
              <w:rPr>
                <w:rFonts w:asciiTheme="minorHAnsi" w:hAnsiTheme="minorHAnsi"/>
                <w:sz w:val="22"/>
                <w:szCs w:val="22"/>
                <w:lang w:val="en-GB"/>
              </w:rPr>
              <w:t>-</w:t>
            </w:r>
            <w:r w:rsidRPr="007343EF">
              <w:rPr>
                <w:rFonts w:asciiTheme="minorHAnsi" w:hAnsiTheme="minorHAnsi"/>
                <w:sz w:val="22"/>
                <w:szCs w:val="22"/>
                <w:lang w:val="en-GB"/>
              </w:rPr>
              <w:t>limit</w:t>
            </w:r>
            <w:r>
              <w:rPr>
                <w:rFonts w:asciiTheme="minorHAnsi" w:hAnsiTheme="minorHAnsi"/>
                <w:sz w:val="22"/>
                <w:szCs w:val="22"/>
                <w:lang w:val="en-GB"/>
              </w:rPr>
              <w:t xml:space="preserve"> for the </w:t>
            </w:r>
            <w:r w:rsidRPr="003F665B">
              <w:rPr>
                <w:rFonts w:asciiTheme="minorHAnsi" w:hAnsiTheme="minorHAnsi"/>
                <w:sz w:val="22"/>
                <w:szCs w:val="22"/>
                <w:lang w:val="en-GB"/>
              </w:rPr>
              <w:t>CHINASAT-30B-115.5E</w:t>
            </w:r>
            <w:r>
              <w:rPr>
                <w:rFonts w:asciiTheme="minorHAnsi" w:hAnsiTheme="minorHAnsi"/>
                <w:sz w:val="22"/>
                <w:szCs w:val="22"/>
                <w:lang w:val="en-GB"/>
              </w:rPr>
              <w:t xml:space="preserve"> satellite network had already expired on 19 January </w:t>
            </w:r>
            <w:proofErr w:type="gramStart"/>
            <w:r>
              <w:rPr>
                <w:rFonts w:asciiTheme="minorHAnsi" w:hAnsiTheme="minorHAnsi"/>
                <w:sz w:val="22"/>
                <w:szCs w:val="22"/>
                <w:lang w:val="en-GB"/>
              </w:rPr>
              <w:t>2020</w:t>
            </w:r>
            <w:r w:rsidRPr="007343EF">
              <w:rPr>
                <w:rFonts w:asciiTheme="minorHAnsi" w:hAnsiTheme="minorHAnsi"/>
                <w:sz w:val="22"/>
                <w:szCs w:val="22"/>
                <w:lang w:val="en-GB"/>
              </w:rPr>
              <w:t>;</w:t>
            </w:r>
            <w:proofErr w:type="gramEnd"/>
          </w:p>
          <w:p w14:paraId="0CF3F03A" w14:textId="2F617A58" w:rsidR="00E97161" w:rsidRDefault="00E97161" w:rsidP="00E9716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343EF">
              <w:rPr>
                <w:rFonts w:asciiTheme="minorHAnsi" w:hAnsiTheme="minorHAnsi"/>
                <w:sz w:val="22"/>
                <w:szCs w:val="22"/>
                <w:lang w:val="en-GB"/>
              </w:rPr>
              <w:t>•</w:t>
            </w:r>
            <w:r w:rsidRPr="007343EF">
              <w:rPr>
                <w:rFonts w:asciiTheme="minorHAnsi" w:hAnsiTheme="minorHAnsi"/>
                <w:sz w:val="22"/>
                <w:szCs w:val="22"/>
                <w:lang w:val="en-GB"/>
              </w:rPr>
              <w:tab/>
              <w:t>The request was for a defined and limited extension.</w:t>
            </w:r>
          </w:p>
          <w:p w14:paraId="6102D0FB" w14:textId="62B34326" w:rsidR="00E97161" w:rsidRPr="00175A96"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7343EF">
              <w:rPr>
                <w:rFonts w:asciiTheme="minorHAnsi" w:hAnsiTheme="minorHAnsi"/>
                <w:sz w:val="22"/>
                <w:szCs w:val="22"/>
                <w:lang w:val="en-GB"/>
              </w:rPr>
              <w:t xml:space="preserve">Consequently, the Board decided to accede to the request by extending the regulatory period for bringing into use the frequency assignments to the </w:t>
            </w:r>
            <w:r w:rsidRPr="00EA5DF1">
              <w:rPr>
                <w:rFonts w:asciiTheme="minorHAnsi" w:hAnsiTheme="minorHAnsi" w:cstheme="minorHAnsi"/>
                <w:sz w:val="22"/>
                <w:szCs w:val="22"/>
              </w:rPr>
              <w:t xml:space="preserve">CHINASAT-D-115.5E </w:t>
            </w:r>
            <w:r w:rsidR="0097497E">
              <w:rPr>
                <w:rFonts w:asciiTheme="minorHAnsi" w:hAnsiTheme="minorHAnsi" w:cstheme="minorHAnsi"/>
                <w:sz w:val="22"/>
                <w:szCs w:val="22"/>
              </w:rPr>
              <w:t xml:space="preserve">satellite network </w:t>
            </w:r>
            <w:r>
              <w:rPr>
                <w:rFonts w:asciiTheme="minorHAnsi" w:hAnsiTheme="minorHAnsi"/>
                <w:sz w:val="22"/>
                <w:szCs w:val="22"/>
                <w:lang w:val="en-GB"/>
              </w:rPr>
              <w:t>in the frequency band</w:t>
            </w:r>
            <w:r w:rsidRPr="00DF0035">
              <w:rPr>
                <w:rFonts w:asciiTheme="minorHAnsi" w:hAnsiTheme="minorHAnsi"/>
                <w:sz w:val="22"/>
                <w:szCs w:val="22"/>
                <w:lang w:val="en-GB"/>
              </w:rPr>
              <w:t xml:space="preserve"> </w:t>
            </w:r>
            <w:r>
              <w:rPr>
                <w:rFonts w:asciiTheme="minorHAnsi" w:hAnsiTheme="minorHAnsi"/>
                <w:sz w:val="22"/>
                <w:szCs w:val="22"/>
                <w:lang w:val="en-GB"/>
              </w:rPr>
              <w:t>24.65-25.25</w:t>
            </w:r>
            <w:r w:rsidR="00BD1C4D">
              <w:rPr>
                <w:rFonts w:asciiTheme="minorHAnsi" w:hAnsiTheme="minorHAnsi"/>
                <w:sz w:val="22"/>
                <w:szCs w:val="22"/>
                <w:lang w:val="en-GB"/>
              </w:rPr>
              <w:t> </w:t>
            </w:r>
            <w:r>
              <w:rPr>
                <w:rFonts w:asciiTheme="minorHAnsi" w:hAnsiTheme="minorHAnsi"/>
                <w:sz w:val="22"/>
                <w:szCs w:val="22"/>
                <w:lang w:val="en-GB"/>
              </w:rPr>
              <w:t xml:space="preserve">GHz, the CHINASAT-D-115.5E_1 satellite network in the frequency band </w:t>
            </w:r>
            <w:r w:rsidRPr="00DF0035">
              <w:rPr>
                <w:rFonts w:asciiTheme="minorHAnsi" w:hAnsiTheme="minorHAnsi"/>
                <w:sz w:val="22"/>
                <w:szCs w:val="22"/>
                <w:lang w:val="en-GB"/>
              </w:rPr>
              <w:t xml:space="preserve">21.4-22.0 GHz </w:t>
            </w:r>
            <w:r>
              <w:rPr>
                <w:rFonts w:asciiTheme="minorHAnsi" w:hAnsiTheme="minorHAnsi"/>
                <w:sz w:val="22"/>
                <w:szCs w:val="22"/>
                <w:lang w:val="en-GB"/>
              </w:rPr>
              <w:t xml:space="preserve">and </w:t>
            </w:r>
            <w:r w:rsidRPr="00EA5DF1">
              <w:rPr>
                <w:rFonts w:asciiTheme="minorHAnsi" w:hAnsiTheme="minorHAnsi" w:cstheme="minorHAnsi"/>
                <w:sz w:val="22"/>
                <w:szCs w:val="22"/>
              </w:rPr>
              <w:t>the CHINASAT-30B-115.5E satellite network</w:t>
            </w:r>
            <w:r>
              <w:rPr>
                <w:rFonts w:asciiTheme="minorHAnsi" w:hAnsiTheme="minorHAnsi" w:cstheme="minorHAnsi"/>
                <w:sz w:val="22"/>
                <w:szCs w:val="22"/>
              </w:rPr>
              <w:t xml:space="preserve"> in the frequency bands </w:t>
            </w:r>
            <w:r w:rsidRPr="00F37ABF">
              <w:rPr>
                <w:rFonts w:asciiTheme="minorHAnsi" w:hAnsiTheme="minorHAnsi" w:cstheme="minorHAnsi"/>
                <w:sz w:val="22"/>
                <w:szCs w:val="22"/>
              </w:rPr>
              <w:t>12.75</w:t>
            </w:r>
            <w:r>
              <w:rPr>
                <w:rFonts w:asciiTheme="minorHAnsi" w:hAnsiTheme="minorHAnsi" w:cstheme="minorHAnsi"/>
                <w:sz w:val="22"/>
                <w:szCs w:val="22"/>
              </w:rPr>
              <w:noBreakHyphen/>
            </w:r>
            <w:r w:rsidRPr="00F37ABF">
              <w:rPr>
                <w:rFonts w:asciiTheme="minorHAnsi" w:hAnsiTheme="minorHAnsi" w:cstheme="minorHAnsi"/>
                <w:sz w:val="22"/>
                <w:szCs w:val="22"/>
              </w:rPr>
              <w:t>13.25</w:t>
            </w:r>
            <w:r>
              <w:rPr>
                <w:rFonts w:asciiTheme="minorHAnsi" w:hAnsiTheme="minorHAnsi" w:cstheme="minorHAnsi"/>
                <w:sz w:val="22"/>
                <w:szCs w:val="22"/>
              </w:rPr>
              <w:t> </w:t>
            </w:r>
            <w:r w:rsidRPr="00F37ABF">
              <w:rPr>
                <w:rFonts w:asciiTheme="minorHAnsi" w:hAnsiTheme="minorHAnsi" w:cstheme="minorHAnsi"/>
                <w:sz w:val="22"/>
                <w:szCs w:val="22"/>
              </w:rPr>
              <w:t>GHz, 10.7-10.95 GHz and 11.2-11.45 GHz</w:t>
            </w:r>
            <w:r w:rsidRPr="00EA5DF1">
              <w:rPr>
                <w:rFonts w:asciiTheme="minorHAnsi" w:hAnsiTheme="minorHAnsi" w:cstheme="minorHAnsi"/>
                <w:sz w:val="22"/>
                <w:szCs w:val="22"/>
              </w:rPr>
              <w:t xml:space="preserve"> at 115.5</w:t>
            </w:r>
            <w:r>
              <w:rPr>
                <w:rFonts w:asciiTheme="minorHAnsi" w:hAnsiTheme="minorHAnsi" w:cstheme="minorHAnsi"/>
                <w:sz w:val="22"/>
                <w:szCs w:val="22"/>
              </w:rPr>
              <w:t>°</w:t>
            </w:r>
            <w:r w:rsidRPr="00EA5DF1">
              <w:rPr>
                <w:rFonts w:asciiTheme="minorHAnsi" w:hAnsiTheme="minorHAnsi" w:cstheme="minorHAnsi"/>
                <w:sz w:val="22"/>
                <w:szCs w:val="22"/>
              </w:rPr>
              <w:t>E</w:t>
            </w:r>
            <w:r w:rsidRPr="007343EF">
              <w:rPr>
                <w:rFonts w:asciiTheme="minorHAnsi" w:hAnsiTheme="minorHAnsi"/>
                <w:sz w:val="22"/>
                <w:szCs w:val="22"/>
                <w:lang w:val="en-GB"/>
              </w:rPr>
              <w:t xml:space="preserve"> until </w:t>
            </w:r>
            <w:r>
              <w:rPr>
                <w:rFonts w:asciiTheme="minorHAnsi" w:hAnsiTheme="minorHAnsi"/>
                <w:sz w:val="22"/>
                <w:szCs w:val="22"/>
                <w:lang w:val="en-GB"/>
              </w:rPr>
              <w:t>3</w:t>
            </w:r>
            <w:r w:rsidRPr="007343EF">
              <w:rPr>
                <w:rFonts w:asciiTheme="minorHAnsi" w:hAnsiTheme="minorHAnsi"/>
                <w:sz w:val="22"/>
                <w:szCs w:val="22"/>
                <w:lang w:val="en-GB"/>
              </w:rPr>
              <w:t>1</w:t>
            </w:r>
            <w:r>
              <w:rPr>
                <w:rFonts w:asciiTheme="minorHAnsi" w:hAnsiTheme="minorHAnsi"/>
                <w:sz w:val="22"/>
                <w:szCs w:val="22"/>
                <w:lang w:val="en-GB"/>
              </w:rPr>
              <w:t> December </w:t>
            </w:r>
            <w:r w:rsidRPr="007343EF">
              <w:rPr>
                <w:rFonts w:asciiTheme="minorHAnsi" w:hAnsiTheme="minorHAnsi"/>
                <w:sz w:val="22"/>
                <w:szCs w:val="22"/>
                <w:lang w:val="en-GB"/>
              </w:rPr>
              <w:t>202</w:t>
            </w:r>
            <w:r>
              <w:rPr>
                <w:rFonts w:asciiTheme="minorHAnsi" w:hAnsiTheme="minorHAnsi"/>
                <w:sz w:val="22"/>
                <w:szCs w:val="22"/>
                <w:lang w:val="en-GB"/>
              </w:rPr>
              <w:t xml:space="preserve">3 and instructed the Bureau to continue to </w:t>
            </w:r>
            <w:r>
              <w:rPr>
                <w:rFonts w:asciiTheme="minorHAnsi" w:hAnsiTheme="minorHAnsi"/>
                <w:sz w:val="22"/>
                <w:szCs w:val="22"/>
                <w:lang w:val="en-GB"/>
              </w:rPr>
              <w:lastRenderedPageBreak/>
              <w:t>take into account the frequencies assignments to these three satellite networks.</w:t>
            </w:r>
          </w:p>
        </w:tc>
        <w:tc>
          <w:tcPr>
            <w:tcW w:w="2413" w:type="dxa"/>
          </w:tcPr>
          <w:p w14:paraId="54227C94" w14:textId="7DF347D1" w:rsidR="00E97161"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15407">
              <w:rPr>
                <w:rFonts w:asciiTheme="minorHAnsi" w:hAnsiTheme="minorHAnsi" w:cstheme="minorHAnsi"/>
                <w:sz w:val="22"/>
                <w:szCs w:val="22"/>
              </w:rPr>
              <w:lastRenderedPageBreak/>
              <w:t>Executive Secretary to communicate these decisions to the administration concerned</w:t>
            </w:r>
            <w:r w:rsidR="0097497E">
              <w:rPr>
                <w:rFonts w:asciiTheme="minorHAnsi" w:hAnsiTheme="minorHAnsi" w:cstheme="minorHAnsi"/>
                <w:sz w:val="22"/>
                <w:szCs w:val="22"/>
              </w:rPr>
              <w:t>.</w:t>
            </w:r>
          </w:p>
          <w:p w14:paraId="441826F1" w14:textId="571DE475" w:rsidR="00E97161" w:rsidRPr="00115407"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Bureau to continue to </w:t>
            </w:r>
            <w:proofErr w:type="gramStart"/>
            <w:r>
              <w:rPr>
                <w:rFonts w:asciiTheme="minorHAnsi" w:hAnsiTheme="minorHAnsi"/>
                <w:sz w:val="22"/>
                <w:szCs w:val="22"/>
                <w:lang w:val="en-GB"/>
              </w:rPr>
              <w:t>take into account</w:t>
            </w:r>
            <w:proofErr w:type="gramEnd"/>
            <w:r>
              <w:rPr>
                <w:rFonts w:asciiTheme="minorHAnsi" w:hAnsiTheme="minorHAnsi"/>
                <w:sz w:val="22"/>
                <w:szCs w:val="22"/>
                <w:lang w:val="en-GB"/>
              </w:rPr>
              <w:t xml:space="preserve"> the frequency assignments to the three</w:t>
            </w:r>
            <w:r w:rsidRPr="00115407">
              <w:rPr>
                <w:rFonts w:asciiTheme="minorHAnsi" w:hAnsiTheme="minorHAnsi"/>
                <w:sz w:val="22"/>
                <w:szCs w:val="22"/>
                <w:lang w:val="en-GB"/>
              </w:rPr>
              <w:t xml:space="preserve"> </w:t>
            </w:r>
            <w:r>
              <w:rPr>
                <w:rFonts w:asciiTheme="minorHAnsi" w:hAnsiTheme="minorHAnsi"/>
                <w:sz w:val="22"/>
                <w:szCs w:val="22"/>
                <w:lang w:val="en-GB"/>
              </w:rPr>
              <w:t>satellite networks.</w:t>
            </w:r>
          </w:p>
        </w:tc>
      </w:tr>
      <w:tr w:rsidR="00E97161" w:rsidRPr="00175A96" w14:paraId="5E2EB7A8" w14:textId="77777777" w:rsidTr="00E9716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6687B401"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6</w:t>
            </w:r>
          </w:p>
        </w:tc>
        <w:tc>
          <w:tcPr>
            <w:tcW w:w="13328" w:type="dxa"/>
            <w:gridSpan w:val="3"/>
          </w:tcPr>
          <w:p w14:paraId="7F11852B" w14:textId="2271DBA9" w:rsidR="00E97161" w:rsidRPr="00175A96" w:rsidRDefault="00E97161" w:rsidP="00E97161">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cstheme="majorBidi"/>
                <w:b/>
                <w:bCs/>
                <w:szCs w:val="22"/>
              </w:rPr>
              <w:t xml:space="preserve">Rules of </w:t>
            </w:r>
            <w:r w:rsidR="0097497E">
              <w:rPr>
                <w:rFonts w:asciiTheme="minorHAnsi" w:hAnsiTheme="minorHAnsi" w:cstheme="majorBidi"/>
                <w:b/>
                <w:bCs/>
                <w:szCs w:val="22"/>
              </w:rPr>
              <w:t>p</w:t>
            </w:r>
            <w:r w:rsidRPr="00175A96">
              <w:rPr>
                <w:rFonts w:asciiTheme="minorHAnsi" w:hAnsiTheme="minorHAnsi" w:cstheme="majorBidi"/>
                <w:b/>
                <w:bCs/>
                <w:szCs w:val="22"/>
              </w:rPr>
              <w:t>rocedure</w:t>
            </w:r>
          </w:p>
        </w:tc>
      </w:tr>
      <w:tr w:rsidR="00E97161" w:rsidRPr="00175A96" w14:paraId="4DE00406" w14:textId="77777777" w:rsidTr="00E97161">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1489DBE"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6</w:t>
            </w:r>
            <w:r w:rsidRPr="00175A96">
              <w:rPr>
                <w:rFonts w:asciiTheme="minorHAnsi" w:hAnsiTheme="minorHAnsi"/>
                <w:szCs w:val="22"/>
              </w:rPr>
              <w:t>.1</w:t>
            </w:r>
          </w:p>
        </w:tc>
        <w:tc>
          <w:tcPr>
            <w:tcW w:w="3971" w:type="dxa"/>
          </w:tcPr>
          <w:p w14:paraId="19D86994" w14:textId="77777777" w:rsidR="00E97161" w:rsidRPr="00175A96" w:rsidRDefault="00E97161"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175A96">
              <w:rPr>
                <w:rFonts w:asciiTheme="minorHAnsi" w:hAnsiTheme="minorHAnsi" w:cstheme="majorBidi"/>
                <w:szCs w:val="22"/>
              </w:rPr>
              <w:t xml:space="preserve">List of </w:t>
            </w:r>
            <w:r>
              <w:rPr>
                <w:rFonts w:asciiTheme="minorHAnsi" w:hAnsiTheme="minorHAnsi" w:cstheme="majorBidi"/>
                <w:szCs w:val="22"/>
              </w:rPr>
              <w:t xml:space="preserve">proposed </w:t>
            </w:r>
            <w:r w:rsidRPr="00175A96">
              <w:rPr>
                <w:rFonts w:asciiTheme="minorHAnsi" w:hAnsiTheme="minorHAnsi" w:cstheme="majorBidi"/>
                <w:szCs w:val="22"/>
              </w:rPr>
              <w:t>rules of procedure</w:t>
            </w:r>
            <w:r w:rsidRPr="00175A96">
              <w:rPr>
                <w:rFonts w:asciiTheme="minorHAnsi" w:hAnsiTheme="minorHAnsi" w:cstheme="majorBidi"/>
                <w:szCs w:val="22"/>
              </w:rPr>
              <w:br/>
            </w:r>
            <w:hyperlink r:id="rId25" w:history="1">
              <w:r>
                <w:rPr>
                  <w:rStyle w:val="Hyperlink"/>
                  <w:rFonts w:asciiTheme="minorHAnsi" w:hAnsiTheme="minorHAnsi"/>
                  <w:szCs w:val="22"/>
                </w:rPr>
                <w:t>CR/456</w:t>
              </w:r>
            </w:hyperlink>
            <w:r>
              <w:rPr>
                <w:rStyle w:val="Hyperlink"/>
                <w:rFonts w:asciiTheme="minorHAnsi" w:hAnsiTheme="minorHAnsi"/>
                <w:szCs w:val="22"/>
              </w:rPr>
              <w:t xml:space="preserve">; </w:t>
            </w:r>
            <w:hyperlink r:id="rId26" w:history="1">
              <w:r w:rsidRPr="00035F13">
                <w:rPr>
                  <w:rStyle w:val="Hyperlink"/>
                  <w:rFonts w:asciiTheme="minorHAnsi" w:hAnsiTheme="minorHAnsi"/>
                  <w:szCs w:val="22"/>
                </w:rPr>
                <w:t>RRB20-1/15</w:t>
              </w:r>
            </w:hyperlink>
          </w:p>
        </w:tc>
        <w:tc>
          <w:tcPr>
            <w:tcW w:w="6944" w:type="dxa"/>
          </w:tcPr>
          <w:p w14:paraId="1E57074B" w14:textId="1223F72E" w:rsidR="00E97161" w:rsidRPr="00175A96" w:rsidRDefault="00E97161" w:rsidP="00E97161">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Board considered the preliminary draft list of proposed rules of procedure contained in Document RRB20-1/15 as a result of WRC-19 decisions that might require a revision to the Rules of Procedure and </w:t>
            </w:r>
            <w:r w:rsidRPr="00A40660">
              <w:rPr>
                <w:rFonts w:asciiTheme="minorHAnsi" w:hAnsiTheme="minorHAnsi"/>
                <w:sz w:val="22"/>
                <w:szCs w:val="22"/>
              </w:rPr>
              <w:t xml:space="preserve">WRC-19 decisions included in the </w:t>
            </w:r>
            <w:r w:rsidR="0097497E" w:rsidRPr="00A40660">
              <w:rPr>
                <w:rFonts w:asciiTheme="minorHAnsi" w:hAnsiTheme="minorHAnsi"/>
                <w:sz w:val="22"/>
                <w:szCs w:val="22"/>
              </w:rPr>
              <w:t xml:space="preserve">minutes </w:t>
            </w:r>
            <w:r w:rsidRPr="00A40660">
              <w:rPr>
                <w:rFonts w:asciiTheme="minorHAnsi" w:hAnsiTheme="minorHAnsi"/>
                <w:sz w:val="22"/>
                <w:szCs w:val="22"/>
              </w:rPr>
              <w:t xml:space="preserve">of </w:t>
            </w:r>
            <w:r w:rsidR="0097497E" w:rsidRPr="00A40660">
              <w:rPr>
                <w:rFonts w:asciiTheme="minorHAnsi" w:hAnsiTheme="minorHAnsi"/>
                <w:sz w:val="22"/>
                <w:szCs w:val="22"/>
              </w:rPr>
              <w:t xml:space="preserve">plenary </w:t>
            </w:r>
            <w:r w:rsidRPr="00A40660">
              <w:rPr>
                <w:rFonts w:asciiTheme="minorHAnsi" w:hAnsiTheme="minorHAnsi"/>
                <w:sz w:val="22"/>
                <w:szCs w:val="22"/>
              </w:rPr>
              <w:t>meetings</w:t>
            </w:r>
            <w:r>
              <w:rPr>
                <w:rFonts w:asciiTheme="minorHAnsi" w:hAnsiTheme="minorHAnsi"/>
                <w:sz w:val="22"/>
                <w:szCs w:val="22"/>
              </w:rPr>
              <w:t xml:space="preserve"> </w:t>
            </w:r>
            <w:r w:rsidR="00F236E7">
              <w:rPr>
                <w:rFonts w:asciiTheme="minorHAnsi" w:hAnsiTheme="minorHAnsi"/>
                <w:sz w:val="22"/>
                <w:szCs w:val="22"/>
              </w:rPr>
              <w:t xml:space="preserve">as </w:t>
            </w:r>
            <w:r>
              <w:rPr>
                <w:rFonts w:asciiTheme="minorHAnsi" w:hAnsiTheme="minorHAnsi"/>
                <w:sz w:val="22"/>
                <w:szCs w:val="22"/>
              </w:rPr>
              <w:t xml:space="preserve">presented in Circular Letter CR/456 that might also have an impact on the Rules of Procedure. Given the severely reduced duration of this meeting, the Board decided to approve the draft list of proposed rules of procedure by correspondence and instructed the Bureau to prepare any relevant draft rules of procedure according to the schedule indicated in the list </w:t>
            </w:r>
            <w:r w:rsidRPr="00CF1A33">
              <w:rPr>
                <w:rFonts w:asciiTheme="minorHAnsi" w:hAnsiTheme="minorHAnsi"/>
                <w:sz w:val="22"/>
                <w:szCs w:val="22"/>
              </w:rPr>
              <w:t xml:space="preserve">and </w:t>
            </w:r>
            <w:r>
              <w:rPr>
                <w:rFonts w:asciiTheme="minorHAnsi" w:hAnsiTheme="minorHAnsi"/>
                <w:sz w:val="22"/>
                <w:szCs w:val="22"/>
              </w:rPr>
              <w:t>circulate them</w:t>
            </w:r>
            <w:r w:rsidRPr="00CF1A33">
              <w:rPr>
                <w:rFonts w:asciiTheme="minorHAnsi" w:hAnsiTheme="minorHAnsi"/>
                <w:sz w:val="22"/>
                <w:szCs w:val="22"/>
              </w:rPr>
              <w:t xml:space="preserve"> to administrations for comments and consideration at </w:t>
            </w:r>
            <w:r>
              <w:rPr>
                <w:rFonts w:asciiTheme="minorHAnsi" w:hAnsiTheme="minorHAnsi"/>
                <w:sz w:val="22"/>
                <w:szCs w:val="22"/>
              </w:rPr>
              <w:t>appropriate</w:t>
            </w:r>
            <w:r w:rsidRPr="00CF1A33">
              <w:rPr>
                <w:rFonts w:asciiTheme="minorHAnsi" w:hAnsiTheme="minorHAnsi"/>
                <w:sz w:val="22"/>
                <w:szCs w:val="22"/>
              </w:rPr>
              <w:t xml:space="preserve"> </w:t>
            </w:r>
            <w:r>
              <w:rPr>
                <w:rFonts w:asciiTheme="minorHAnsi" w:hAnsiTheme="minorHAnsi"/>
                <w:sz w:val="22"/>
                <w:szCs w:val="22"/>
              </w:rPr>
              <w:t xml:space="preserve">future </w:t>
            </w:r>
            <w:r w:rsidRPr="00CF1A33">
              <w:rPr>
                <w:rFonts w:asciiTheme="minorHAnsi" w:hAnsiTheme="minorHAnsi"/>
                <w:sz w:val="22"/>
                <w:szCs w:val="22"/>
              </w:rPr>
              <w:t>meeting</w:t>
            </w:r>
            <w:r>
              <w:rPr>
                <w:rFonts w:asciiTheme="minorHAnsi" w:hAnsiTheme="minorHAnsi"/>
                <w:sz w:val="22"/>
                <w:szCs w:val="22"/>
              </w:rPr>
              <w:t>s</w:t>
            </w:r>
            <w:r w:rsidRPr="00CF1A33">
              <w:rPr>
                <w:rFonts w:asciiTheme="minorHAnsi" w:hAnsiTheme="minorHAnsi"/>
                <w:sz w:val="22"/>
                <w:szCs w:val="22"/>
              </w:rPr>
              <w:t xml:space="preserve"> of the Board.</w:t>
            </w:r>
            <w:r>
              <w:rPr>
                <w:rFonts w:asciiTheme="minorHAnsi" w:hAnsiTheme="minorHAnsi"/>
                <w:sz w:val="22"/>
                <w:szCs w:val="22"/>
              </w:rPr>
              <w:t xml:space="preserve">  </w:t>
            </w:r>
            <w:r w:rsidR="0097497E">
              <w:rPr>
                <w:rFonts w:asciiTheme="minorHAnsi" w:hAnsiTheme="minorHAnsi"/>
                <w:sz w:val="22"/>
                <w:szCs w:val="22"/>
              </w:rPr>
              <w:t>T</w:t>
            </w:r>
            <w:r>
              <w:rPr>
                <w:rFonts w:asciiTheme="minorHAnsi" w:hAnsiTheme="minorHAnsi"/>
                <w:sz w:val="22"/>
                <w:szCs w:val="22"/>
              </w:rPr>
              <w:t>he Board also instructed the Bureau to post the updated list on the RRB website.</w:t>
            </w:r>
          </w:p>
        </w:tc>
        <w:tc>
          <w:tcPr>
            <w:tcW w:w="2413" w:type="dxa"/>
          </w:tcPr>
          <w:p w14:paraId="007C2568" w14:textId="574D3BFE" w:rsidR="00E97161" w:rsidRDefault="00E97161" w:rsidP="00E97161">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Board to approve the draft list of proposed rules of procedure by correspondence.</w:t>
            </w:r>
          </w:p>
          <w:p w14:paraId="5AA452C6" w14:textId="4C6CAED6" w:rsidR="00E97161" w:rsidRDefault="00E97161" w:rsidP="00E97161">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Bureau to</w:t>
            </w:r>
            <w:r w:rsidRPr="00BF10E0">
              <w:rPr>
                <w:rFonts w:asciiTheme="minorHAnsi" w:hAnsiTheme="minorHAnsi"/>
                <w:szCs w:val="22"/>
              </w:rPr>
              <w:t xml:space="preserve"> prepare any relevant draft rules of procedure according to the schedule indicated in the list and </w:t>
            </w:r>
            <w:r>
              <w:rPr>
                <w:rFonts w:asciiTheme="minorHAnsi" w:hAnsiTheme="minorHAnsi"/>
                <w:szCs w:val="22"/>
              </w:rPr>
              <w:t xml:space="preserve">circulate </w:t>
            </w:r>
            <w:r w:rsidRPr="00BF10E0">
              <w:rPr>
                <w:rFonts w:asciiTheme="minorHAnsi" w:hAnsiTheme="minorHAnsi"/>
                <w:szCs w:val="22"/>
              </w:rPr>
              <w:t>them to administrations for comments and consideration at appropriate future meetings of the Board</w:t>
            </w:r>
            <w:r>
              <w:rPr>
                <w:rFonts w:asciiTheme="minorHAnsi" w:hAnsiTheme="minorHAnsi"/>
                <w:szCs w:val="22"/>
              </w:rPr>
              <w:t>.</w:t>
            </w:r>
          </w:p>
          <w:p w14:paraId="0BBF8863" w14:textId="0BF1D917" w:rsidR="00E97161" w:rsidRPr="003B2179" w:rsidRDefault="00E97161" w:rsidP="00E97161">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Pr>
                <w:rFonts w:ascii="Calibri" w:hAnsi="Calibri" w:cs="Calibri"/>
                <w:color w:val="000000"/>
                <w:shd w:val="clear" w:color="auto" w:fill="FFFFFF"/>
              </w:rPr>
              <w:t xml:space="preserve">Executive Secretary to publish the List of proposed Rules of </w:t>
            </w:r>
            <w:r w:rsidR="00935CBD">
              <w:rPr>
                <w:rFonts w:ascii="Calibri" w:hAnsi="Calibri" w:cs="Calibri"/>
                <w:color w:val="000000"/>
                <w:shd w:val="clear" w:color="auto" w:fill="FFFFFF"/>
              </w:rPr>
              <w:t xml:space="preserve">procedure </w:t>
            </w:r>
            <w:r>
              <w:rPr>
                <w:rFonts w:ascii="Calibri" w:hAnsi="Calibri" w:cs="Calibri"/>
                <w:color w:val="000000"/>
                <w:shd w:val="clear" w:color="auto" w:fill="FFFFFF"/>
              </w:rPr>
              <w:t>on the website.</w:t>
            </w:r>
          </w:p>
        </w:tc>
      </w:tr>
      <w:tr w:rsidR="00E97161" w:rsidRPr="00175A96" w14:paraId="59DC476A" w14:textId="77777777" w:rsidTr="00E97161">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26072DA7" w14:textId="77777777" w:rsidR="00E97161" w:rsidRPr="00175A96" w:rsidRDefault="00E97161" w:rsidP="00E97161">
            <w:pPr>
              <w:pStyle w:val="Tabletext"/>
              <w:spacing w:before="0" w:after="120" w:line="260" w:lineRule="auto"/>
              <w:jc w:val="center"/>
              <w:rPr>
                <w:rFonts w:asciiTheme="minorHAnsi" w:hAnsiTheme="minorHAnsi"/>
                <w:szCs w:val="22"/>
              </w:rPr>
            </w:pPr>
            <w:r>
              <w:rPr>
                <w:rFonts w:asciiTheme="minorHAnsi" w:hAnsiTheme="minorHAnsi"/>
                <w:szCs w:val="22"/>
              </w:rPr>
              <w:t>6</w:t>
            </w:r>
            <w:r w:rsidRPr="00175A96">
              <w:rPr>
                <w:rFonts w:asciiTheme="minorHAnsi" w:hAnsiTheme="minorHAnsi"/>
                <w:szCs w:val="22"/>
              </w:rPr>
              <w:t>.2</w:t>
            </w:r>
          </w:p>
        </w:tc>
        <w:tc>
          <w:tcPr>
            <w:tcW w:w="3971" w:type="dxa"/>
          </w:tcPr>
          <w:p w14:paraId="7C6F207A" w14:textId="77777777" w:rsidR="00E97161" w:rsidRPr="00175A96" w:rsidRDefault="00E97161" w:rsidP="00E97161">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175A96">
              <w:rPr>
                <w:rFonts w:asciiTheme="minorHAnsi" w:hAnsiTheme="minorHAnsi" w:cstheme="majorBidi"/>
                <w:szCs w:val="22"/>
              </w:rPr>
              <w:t>Draft rules of procedure</w:t>
            </w:r>
            <w:r w:rsidRPr="00175A96">
              <w:rPr>
                <w:rFonts w:asciiTheme="minorHAnsi" w:hAnsiTheme="minorHAnsi" w:cstheme="majorBidi"/>
                <w:szCs w:val="22"/>
              </w:rPr>
              <w:br/>
            </w:r>
            <w:hyperlink r:id="rId27" w:history="1">
              <w:r>
                <w:rPr>
                  <w:rStyle w:val="Hyperlink"/>
                  <w:rFonts w:asciiTheme="minorHAnsi" w:hAnsiTheme="minorHAnsi"/>
                  <w:szCs w:val="22"/>
                  <w:lang w:eastAsia="zh-CN"/>
                </w:rPr>
                <w:t>CCRR/64</w:t>
              </w:r>
            </w:hyperlink>
          </w:p>
        </w:tc>
        <w:tc>
          <w:tcPr>
            <w:tcW w:w="6944" w:type="dxa"/>
            <w:vMerge w:val="restart"/>
          </w:tcPr>
          <w:p w14:paraId="4E3DED18" w14:textId="00839871" w:rsidR="00E97161" w:rsidRPr="00175A96" w:rsidRDefault="00E97161" w:rsidP="00E97161">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Board decided to defer this item to its 84</w:t>
            </w:r>
            <w:r w:rsidRPr="008E73F7">
              <w:rPr>
                <w:rFonts w:asciiTheme="minorHAnsi" w:hAnsiTheme="minorHAnsi"/>
                <w:sz w:val="22"/>
                <w:szCs w:val="22"/>
                <w:vertAlign w:val="superscript"/>
              </w:rPr>
              <w:t>th</w:t>
            </w:r>
            <w:r>
              <w:rPr>
                <w:rFonts w:asciiTheme="minorHAnsi" w:hAnsiTheme="minorHAnsi"/>
                <w:sz w:val="22"/>
                <w:szCs w:val="22"/>
              </w:rPr>
              <w:t xml:space="preserve"> meeting and additionally noted that no further comments o</w:t>
            </w:r>
            <w:r w:rsidR="00935CBD">
              <w:rPr>
                <w:rFonts w:asciiTheme="minorHAnsi" w:hAnsiTheme="minorHAnsi"/>
                <w:sz w:val="22"/>
                <w:szCs w:val="22"/>
              </w:rPr>
              <w:t>n</w:t>
            </w:r>
            <w:r>
              <w:rPr>
                <w:rFonts w:asciiTheme="minorHAnsi" w:hAnsiTheme="minorHAnsi"/>
                <w:sz w:val="22"/>
                <w:szCs w:val="22"/>
              </w:rPr>
              <w:t xml:space="preserve"> this draft rule of procedure would be allowed as the deadline for such comments had </w:t>
            </w:r>
            <w:r w:rsidR="00935CBD">
              <w:rPr>
                <w:rFonts w:asciiTheme="minorHAnsi" w:hAnsiTheme="minorHAnsi"/>
                <w:sz w:val="22"/>
                <w:szCs w:val="22"/>
              </w:rPr>
              <w:t>expired</w:t>
            </w:r>
            <w:r>
              <w:rPr>
                <w:rFonts w:asciiTheme="minorHAnsi" w:hAnsiTheme="minorHAnsi"/>
                <w:sz w:val="22"/>
                <w:szCs w:val="22"/>
              </w:rPr>
              <w:t>.</w:t>
            </w:r>
          </w:p>
        </w:tc>
        <w:tc>
          <w:tcPr>
            <w:tcW w:w="2413" w:type="dxa"/>
            <w:vMerge w:val="restart"/>
          </w:tcPr>
          <w:p w14:paraId="38BD8677" w14:textId="075C07A7" w:rsidR="00E97161" w:rsidRPr="00175A96" w:rsidRDefault="00E97161" w:rsidP="00E97161">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E97161" w:rsidRPr="00175A96" w14:paraId="7B81CEB4" w14:textId="77777777" w:rsidTr="00E97161">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72AC9295" w14:textId="77777777" w:rsidR="00E97161" w:rsidRPr="00175A96" w:rsidRDefault="00E97161" w:rsidP="00E97161">
            <w:pPr>
              <w:pStyle w:val="Tabletext"/>
              <w:spacing w:before="0" w:after="120" w:line="260" w:lineRule="auto"/>
              <w:jc w:val="center"/>
              <w:rPr>
                <w:rFonts w:asciiTheme="minorHAnsi" w:hAnsiTheme="minorHAnsi"/>
                <w:szCs w:val="22"/>
              </w:rPr>
            </w:pPr>
            <w:r>
              <w:rPr>
                <w:rFonts w:asciiTheme="minorHAnsi" w:hAnsiTheme="minorHAnsi"/>
                <w:szCs w:val="22"/>
              </w:rPr>
              <w:t>6.3</w:t>
            </w:r>
          </w:p>
        </w:tc>
        <w:tc>
          <w:tcPr>
            <w:tcW w:w="3971" w:type="dxa"/>
          </w:tcPr>
          <w:p w14:paraId="61805F9A" w14:textId="18FFB52B" w:rsidR="00E97161" w:rsidRPr="00175A96" w:rsidRDefault="00E97161" w:rsidP="00E97161">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Pr>
                <w:rFonts w:asciiTheme="minorHAnsi" w:hAnsiTheme="minorHAnsi" w:cstheme="majorBidi"/>
                <w:szCs w:val="22"/>
              </w:rPr>
              <w:t xml:space="preserve">Comments from </w:t>
            </w:r>
            <w:r w:rsidR="00935CBD">
              <w:rPr>
                <w:rFonts w:asciiTheme="minorHAnsi" w:hAnsiTheme="minorHAnsi" w:cstheme="majorBidi"/>
                <w:szCs w:val="22"/>
              </w:rPr>
              <w:t>administrations</w:t>
            </w:r>
            <w:r>
              <w:rPr>
                <w:rFonts w:asciiTheme="minorHAnsi" w:hAnsiTheme="minorHAnsi" w:cstheme="majorBidi"/>
                <w:szCs w:val="22"/>
              </w:rPr>
              <w:br/>
            </w:r>
            <w:hyperlink r:id="rId28" w:history="1">
              <w:r>
                <w:rPr>
                  <w:rStyle w:val="Hyperlink"/>
                  <w:rFonts w:asciiTheme="minorHAnsi" w:hAnsiTheme="minorHAnsi"/>
                  <w:szCs w:val="22"/>
                </w:rPr>
                <w:t>RRB20-1/7</w:t>
              </w:r>
            </w:hyperlink>
          </w:p>
        </w:tc>
        <w:tc>
          <w:tcPr>
            <w:tcW w:w="6944" w:type="dxa"/>
            <w:vMerge/>
          </w:tcPr>
          <w:p w14:paraId="14E0925B" w14:textId="77777777" w:rsidR="00E97161" w:rsidRPr="00175A96" w:rsidRDefault="00E97161" w:rsidP="00E97161">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tcPr>
          <w:p w14:paraId="065B66C2" w14:textId="77777777" w:rsidR="00E97161" w:rsidRPr="00175A96" w:rsidRDefault="00E97161" w:rsidP="00E97161">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E97161" w:rsidRPr="00175A96" w14:paraId="44161272" w14:textId="77777777" w:rsidTr="00E9716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DE3D25E" w14:textId="77777777" w:rsidR="00E97161"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7</w:t>
            </w:r>
          </w:p>
        </w:tc>
        <w:tc>
          <w:tcPr>
            <w:tcW w:w="3971" w:type="dxa"/>
          </w:tcPr>
          <w:p w14:paraId="680A271A" w14:textId="77777777" w:rsidR="00E97161"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szCs w:val="22"/>
              </w:rPr>
              <w:t xml:space="preserve">Submission by the Administration of the Democratic People's Republic of Korea </w:t>
            </w:r>
            <w:r>
              <w:rPr>
                <w:rFonts w:asciiTheme="minorHAnsi" w:hAnsiTheme="minorHAnsi"/>
                <w:sz w:val="22"/>
                <w:szCs w:val="22"/>
              </w:rPr>
              <w:lastRenderedPageBreak/>
              <w:t>regarding harmful interference to its analogue television broadcasting stations</w:t>
            </w:r>
            <w:r>
              <w:rPr>
                <w:rFonts w:asciiTheme="minorHAnsi" w:hAnsiTheme="minorHAnsi"/>
                <w:sz w:val="22"/>
                <w:szCs w:val="22"/>
              </w:rPr>
              <w:br/>
            </w:r>
            <w:hyperlink r:id="rId29" w:history="1">
              <w:r>
                <w:rPr>
                  <w:rStyle w:val="Hyperlink"/>
                  <w:rFonts w:asciiTheme="minorHAnsi" w:hAnsiTheme="minorHAnsi"/>
                  <w:sz w:val="22"/>
                  <w:szCs w:val="22"/>
                </w:rPr>
                <w:t>RRB20-1/13</w:t>
              </w:r>
            </w:hyperlink>
          </w:p>
        </w:tc>
        <w:tc>
          <w:tcPr>
            <w:tcW w:w="6944" w:type="dxa"/>
          </w:tcPr>
          <w:p w14:paraId="688B112C" w14:textId="67FDFD4F" w:rsidR="00E97161" w:rsidRPr="00175A96"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lastRenderedPageBreak/>
              <w:t>The Board decided to defer this item to its 84</w:t>
            </w:r>
            <w:r w:rsidRPr="008E73F7">
              <w:rPr>
                <w:rFonts w:asciiTheme="minorHAnsi" w:hAnsiTheme="minorHAnsi"/>
                <w:sz w:val="22"/>
                <w:szCs w:val="22"/>
                <w:vertAlign w:val="superscript"/>
                <w:lang w:val="en-GB"/>
              </w:rPr>
              <w:t>th</w:t>
            </w:r>
            <w:r>
              <w:rPr>
                <w:rFonts w:asciiTheme="minorHAnsi" w:hAnsiTheme="minorHAnsi"/>
                <w:sz w:val="22"/>
                <w:szCs w:val="22"/>
                <w:lang w:val="en-GB"/>
              </w:rPr>
              <w:t xml:space="preserve"> meeting.</w:t>
            </w:r>
          </w:p>
        </w:tc>
        <w:tc>
          <w:tcPr>
            <w:tcW w:w="2413" w:type="dxa"/>
          </w:tcPr>
          <w:p w14:paraId="3A1EA112" w14:textId="05F5A0A3" w:rsidR="00E97161" w:rsidRPr="00852E41"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52E41">
              <w:rPr>
                <w:rFonts w:asciiTheme="minorHAnsi" w:hAnsiTheme="minorHAnsi" w:cstheme="minorHAnsi"/>
                <w:sz w:val="22"/>
                <w:szCs w:val="22"/>
              </w:rPr>
              <w:t>Executive Secretary to communicate th</w:t>
            </w:r>
            <w:r w:rsidR="00935CBD">
              <w:rPr>
                <w:rFonts w:asciiTheme="minorHAnsi" w:hAnsiTheme="minorHAnsi" w:cstheme="minorHAnsi"/>
                <w:sz w:val="22"/>
                <w:szCs w:val="22"/>
              </w:rPr>
              <w:t>i</w:t>
            </w:r>
            <w:r w:rsidRPr="00852E41">
              <w:rPr>
                <w:rFonts w:asciiTheme="minorHAnsi" w:hAnsiTheme="minorHAnsi" w:cstheme="minorHAnsi"/>
                <w:sz w:val="22"/>
                <w:szCs w:val="22"/>
              </w:rPr>
              <w:t xml:space="preserve">s </w:t>
            </w:r>
            <w:r w:rsidRPr="00852E41">
              <w:rPr>
                <w:rFonts w:asciiTheme="minorHAnsi" w:hAnsiTheme="minorHAnsi" w:cstheme="minorHAnsi"/>
                <w:sz w:val="22"/>
                <w:szCs w:val="22"/>
              </w:rPr>
              <w:lastRenderedPageBreak/>
              <w:t>decision to the administration concerned</w:t>
            </w:r>
            <w:r w:rsidR="00940DA4">
              <w:rPr>
                <w:rFonts w:asciiTheme="minorHAnsi" w:hAnsiTheme="minorHAnsi" w:cstheme="minorHAnsi"/>
                <w:sz w:val="22"/>
                <w:szCs w:val="22"/>
              </w:rPr>
              <w:t>.</w:t>
            </w:r>
          </w:p>
        </w:tc>
      </w:tr>
      <w:tr w:rsidR="00E97161" w:rsidRPr="00175A96" w14:paraId="37F41B08" w14:textId="77777777" w:rsidTr="00E97161">
        <w:trPr>
          <w:trHeight w:val="483"/>
        </w:trPr>
        <w:tc>
          <w:tcPr>
            <w:cnfStyle w:val="001000000000" w:firstRow="0" w:lastRow="0" w:firstColumn="1" w:lastColumn="0" w:oddVBand="0" w:evenVBand="0" w:oddHBand="0" w:evenHBand="0" w:firstRowFirstColumn="0" w:firstRowLastColumn="0" w:lastRowFirstColumn="0" w:lastRowLastColumn="0"/>
            <w:tcW w:w="701" w:type="dxa"/>
          </w:tcPr>
          <w:p w14:paraId="1DCE7044"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lastRenderedPageBreak/>
              <w:t>8</w:t>
            </w:r>
          </w:p>
        </w:tc>
        <w:tc>
          <w:tcPr>
            <w:tcW w:w="13328" w:type="dxa"/>
            <w:gridSpan w:val="3"/>
          </w:tcPr>
          <w:p w14:paraId="13B593CF" w14:textId="77777777" w:rsidR="00E97161" w:rsidRPr="00700707" w:rsidRDefault="00E97161" w:rsidP="00E97161">
            <w:pPr>
              <w:pStyle w:val="Tabletext"/>
              <w:tabs>
                <w:tab w:val="clear" w:pos="567"/>
                <w:tab w:val="clear" w:pos="851"/>
                <w:tab w:val="clear" w:pos="1134"/>
                <w:tab w:val="clear" w:pos="1418"/>
                <w:tab w:val="clear" w:pos="1701"/>
                <w:tab w:val="clear" w:pos="2268"/>
                <w:tab w:val="left" w:pos="2195"/>
              </w:tabs>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2"/>
              </w:rPr>
            </w:pPr>
            <w:r w:rsidRPr="00700707">
              <w:rPr>
                <w:rFonts w:asciiTheme="minorHAnsi" w:hAnsiTheme="minorHAnsi"/>
                <w:b/>
                <w:bCs/>
                <w:szCs w:val="22"/>
              </w:rPr>
              <w:t>Requests relating to cancellations of the frequency assignments to satellite networks</w:t>
            </w:r>
          </w:p>
        </w:tc>
      </w:tr>
      <w:tr w:rsidR="00E97161" w:rsidRPr="00175A96" w14:paraId="5D721FF7" w14:textId="77777777" w:rsidTr="00E97161">
        <w:trPr>
          <w:trHeight w:val="1207"/>
        </w:trPr>
        <w:tc>
          <w:tcPr>
            <w:cnfStyle w:val="001000000000" w:firstRow="0" w:lastRow="0" w:firstColumn="1" w:lastColumn="0" w:oddVBand="0" w:evenVBand="0" w:oddHBand="0" w:evenHBand="0" w:firstRowFirstColumn="0" w:firstRowLastColumn="0" w:lastRowFirstColumn="0" w:lastRowLastColumn="0"/>
            <w:tcW w:w="701" w:type="dxa"/>
          </w:tcPr>
          <w:p w14:paraId="2ABDC98A"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8</w:t>
            </w:r>
            <w:r w:rsidRPr="00175A96">
              <w:rPr>
                <w:rFonts w:asciiTheme="minorHAnsi" w:hAnsiTheme="minorHAnsi"/>
                <w:szCs w:val="22"/>
              </w:rPr>
              <w:t>.1</w:t>
            </w:r>
          </w:p>
        </w:tc>
        <w:tc>
          <w:tcPr>
            <w:tcW w:w="3971" w:type="dxa"/>
          </w:tcPr>
          <w:p w14:paraId="4DE97F7C" w14:textId="77777777" w:rsidR="00E97161" w:rsidRPr="00175A96" w:rsidRDefault="00E97161" w:rsidP="00E9716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cstheme="minorHAnsi"/>
                <w:sz w:val="22"/>
                <w:szCs w:val="24"/>
                <w:lang w:val="en-US"/>
              </w:rPr>
              <w:t>Request for a decision by the Radio Regulations Board for cancellation of the frequency assignments to the ATS-5 satellite network under No. </w:t>
            </w:r>
            <w:r>
              <w:rPr>
                <w:rFonts w:asciiTheme="minorHAnsi" w:hAnsiTheme="minorHAnsi" w:cstheme="minorHAnsi"/>
                <w:b/>
                <w:bCs/>
                <w:sz w:val="22"/>
                <w:szCs w:val="24"/>
                <w:lang w:val="en-US"/>
              </w:rPr>
              <w:t>13.6</w:t>
            </w:r>
            <w:r>
              <w:rPr>
                <w:rFonts w:asciiTheme="minorHAnsi" w:hAnsiTheme="minorHAnsi" w:cstheme="minorHAnsi"/>
                <w:sz w:val="22"/>
                <w:szCs w:val="24"/>
                <w:lang w:val="en-US"/>
              </w:rPr>
              <w:t xml:space="preserve"> of the Radio Regulations</w:t>
            </w:r>
            <w:r>
              <w:rPr>
                <w:rFonts w:asciiTheme="minorHAnsi" w:hAnsiTheme="minorHAnsi" w:cstheme="minorHAnsi"/>
                <w:sz w:val="22"/>
                <w:szCs w:val="24"/>
                <w:lang w:val="en-US"/>
              </w:rPr>
              <w:br/>
            </w:r>
            <w:hyperlink r:id="rId30" w:history="1">
              <w:r>
                <w:rPr>
                  <w:rStyle w:val="Hyperlink"/>
                  <w:rFonts w:asciiTheme="minorHAnsi" w:hAnsiTheme="minorHAnsi" w:cstheme="minorHAnsi"/>
                  <w:sz w:val="22"/>
                  <w:szCs w:val="22"/>
                </w:rPr>
                <w:t>RRB20-1/1</w:t>
              </w:r>
            </w:hyperlink>
          </w:p>
        </w:tc>
        <w:tc>
          <w:tcPr>
            <w:tcW w:w="6944" w:type="dxa"/>
          </w:tcPr>
          <w:p w14:paraId="11CC9569" w14:textId="07F198D2" w:rsidR="00E97161" w:rsidRPr="00175A96" w:rsidRDefault="00E97161" w:rsidP="00E97161">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szCs w:val="22"/>
              </w:rPr>
              <w:t>The Board decided to defer this item to its 84</w:t>
            </w:r>
            <w:r w:rsidRPr="008E73F7">
              <w:rPr>
                <w:rFonts w:asciiTheme="minorHAnsi" w:hAnsiTheme="minorHAnsi"/>
                <w:sz w:val="22"/>
                <w:szCs w:val="22"/>
                <w:vertAlign w:val="superscript"/>
              </w:rPr>
              <w:t>th</w:t>
            </w:r>
            <w:r>
              <w:rPr>
                <w:rFonts w:asciiTheme="minorHAnsi" w:hAnsiTheme="minorHAnsi"/>
                <w:sz w:val="22"/>
                <w:szCs w:val="22"/>
              </w:rPr>
              <w:t xml:space="preserve"> meeting.</w:t>
            </w:r>
          </w:p>
        </w:tc>
        <w:tc>
          <w:tcPr>
            <w:tcW w:w="2413" w:type="dxa"/>
          </w:tcPr>
          <w:p w14:paraId="708C9D0E" w14:textId="0C0B93FD" w:rsidR="00E97161" w:rsidRPr="00945259" w:rsidRDefault="00E97161" w:rsidP="00E97161">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4E21CD">
              <w:rPr>
                <w:rFonts w:asciiTheme="minorHAnsi" w:hAnsiTheme="minorHAnsi" w:cstheme="minorHAnsi"/>
                <w:szCs w:val="22"/>
              </w:rPr>
              <w:t>Executive Secretary to communicate th</w:t>
            </w:r>
            <w:r w:rsidR="00935CBD">
              <w:rPr>
                <w:rFonts w:asciiTheme="minorHAnsi" w:hAnsiTheme="minorHAnsi" w:cstheme="minorHAnsi"/>
                <w:szCs w:val="22"/>
              </w:rPr>
              <w:t>i</w:t>
            </w:r>
            <w:r w:rsidRPr="004E21CD">
              <w:rPr>
                <w:rFonts w:asciiTheme="minorHAnsi" w:hAnsiTheme="minorHAnsi" w:cstheme="minorHAnsi"/>
                <w:szCs w:val="22"/>
              </w:rPr>
              <w:t>s decision to the administration concerned</w:t>
            </w:r>
            <w:r w:rsidR="00940DA4">
              <w:rPr>
                <w:rFonts w:asciiTheme="minorHAnsi" w:hAnsiTheme="minorHAnsi" w:cstheme="minorHAnsi"/>
                <w:szCs w:val="22"/>
              </w:rPr>
              <w:t>.</w:t>
            </w:r>
          </w:p>
        </w:tc>
      </w:tr>
      <w:tr w:rsidR="00E97161" w:rsidRPr="00175A96" w14:paraId="61AAC531" w14:textId="77777777" w:rsidTr="00E97161">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7E41268F"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8</w:t>
            </w:r>
            <w:r w:rsidRPr="00175A96">
              <w:rPr>
                <w:rFonts w:asciiTheme="minorHAnsi" w:hAnsiTheme="minorHAnsi"/>
                <w:szCs w:val="22"/>
              </w:rPr>
              <w:t>.2</w:t>
            </w:r>
          </w:p>
        </w:tc>
        <w:tc>
          <w:tcPr>
            <w:tcW w:w="3971" w:type="dxa"/>
          </w:tcPr>
          <w:p w14:paraId="2471485E" w14:textId="77777777" w:rsidR="00E97161" w:rsidRPr="00175A96"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cstheme="minorHAnsi"/>
                <w:sz w:val="22"/>
              </w:rPr>
              <w:t>Request for a decision by the Radio Regulations Board for cancellation of the frequency assignments to the HA-1 satellite network under No. </w:t>
            </w:r>
            <w:r>
              <w:rPr>
                <w:rFonts w:asciiTheme="minorHAnsi" w:hAnsiTheme="minorHAnsi" w:cstheme="minorHAnsi"/>
                <w:b/>
                <w:bCs/>
                <w:sz w:val="22"/>
              </w:rPr>
              <w:t>13.6</w:t>
            </w:r>
            <w:r>
              <w:rPr>
                <w:rFonts w:asciiTheme="minorHAnsi" w:hAnsiTheme="minorHAnsi" w:cstheme="minorHAnsi"/>
                <w:sz w:val="22"/>
              </w:rPr>
              <w:t xml:space="preserve"> of the Radio Regulations</w:t>
            </w:r>
            <w:r>
              <w:rPr>
                <w:rFonts w:asciiTheme="minorHAnsi" w:hAnsiTheme="minorHAnsi" w:cstheme="minorHAnsi"/>
                <w:sz w:val="22"/>
              </w:rPr>
              <w:br/>
            </w:r>
            <w:hyperlink r:id="rId31" w:history="1">
              <w:r>
                <w:rPr>
                  <w:rStyle w:val="Hyperlink"/>
                  <w:rFonts w:asciiTheme="minorHAnsi" w:hAnsiTheme="minorHAnsi" w:cstheme="minorHAnsi"/>
                  <w:sz w:val="22"/>
                  <w:szCs w:val="22"/>
                </w:rPr>
                <w:t>RRB20-1/2</w:t>
              </w:r>
            </w:hyperlink>
          </w:p>
        </w:tc>
        <w:tc>
          <w:tcPr>
            <w:tcW w:w="6944" w:type="dxa"/>
          </w:tcPr>
          <w:p w14:paraId="28F200E9" w14:textId="5A806530" w:rsidR="00E97161" w:rsidRPr="00175A96" w:rsidRDefault="00E97161" w:rsidP="00E971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decided to defer this item to its 84</w:t>
            </w:r>
            <w:r w:rsidRPr="008E73F7">
              <w:rPr>
                <w:rFonts w:asciiTheme="minorHAnsi" w:hAnsiTheme="minorHAnsi"/>
                <w:sz w:val="22"/>
                <w:szCs w:val="22"/>
                <w:vertAlign w:val="superscript"/>
                <w:lang w:val="en-GB"/>
              </w:rPr>
              <w:t>th</w:t>
            </w:r>
            <w:r>
              <w:rPr>
                <w:rFonts w:asciiTheme="minorHAnsi" w:hAnsiTheme="minorHAnsi"/>
                <w:sz w:val="22"/>
                <w:szCs w:val="22"/>
                <w:lang w:val="en-GB"/>
              </w:rPr>
              <w:t xml:space="preserve"> meeting</w:t>
            </w:r>
            <w:r>
              <w:rPr>
                <w:rFonts w:asciiTheme="minorHAnsi" w:hAnsiTheme="minorHAnsi"/>
                <w:sz w:val="22"/>
                <w:szCs w:val="22"/>
              </w:rPr>
              <w:t>.</w:t>
            </w:r>
          </w:p>
        </w:tc>
        <w:tc>
          <w:tcPr>
            <w:tcW w:w="2413" w:type="dxa"/>
          </w:tcPr>
          <w:p w14:paraId="6719BE6A" w14:textId="68418C43" w:rsidR="00E97161" w:rsidRPr="00175A96" w:rsidRDefault="00E97161" w:rsidP="00E97161">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21CD">
              <w:rPr>
                <w:rFonts w:asciiTheme="minorHAnsi" w:hAnsiTheme="minorHAnsi" w:cstheme="minorHAnsi"/>
                <w:szCs w:val="22"/>
              </w:rPr>
              <w:t>Executive Secretary to communicate th</w:t>
            </w:r>
            <w:r w:rsidR="00935CBD">
              <w:rPr>
                <w:rFonts w:asciiTheme="minorHAnsi" w:hAnsiTheme="minorHAnsi" w:cstheme="minorHAnsi"/>
                <w:szCs w:val="22"/>
              </w:rPr>
              <w:t>i</w:t>
            </w:r>
            <w:r w:rsidRPr="004E21CD">
              <w:rPr>
                <w:rFonts w:asciiTheme="minorHAnsi" w:hAnsiTheme="minorHAnsi" w:cstheme="minorHAnsi"/>
                <w:szCs w:val="22"/>
              </w:rPr>
              <w:t>s decision to the administration concerned</w:t>
            </w:r>
            <w:r>
              <w:rPr>
                <w:rFonts w:asciiTheme="minorHAnsi" w:hAnsiTheme="minorHAnsi"/>
                <w:szCs w:val="22"/>
              </w:rPr>
              <w:t>.</w:t>
            </w:r>
          </w:p>
        </w:tc>
      </w:tr>
      <w:tr w:rsidR="00E97161" w:rsidRPr="00175A96" w14:paraId="0E1D95E3" w14:textId="77777777" w:rsidTr="00E97161">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6F5BDD16"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8.3</w:t>
            </w:r>
          </w:p>
        </w:tc>
        <w:tc>
          <w:tcPr>
            <w:tcW w:w="3971" w:type="dxa"/>
          </w:tcPr>
          <w:p w14:paraId="323D9199" w14:textId="77777777" w:rsidR="00E97161"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Request for a decision by the Radio Regulations Board for cancellation of the frequency assignments to the KOMPSAT-1 satellite network under No. </w:t>
            </w:r>
            <w:r>
              <w:rPr>
                <w:rFonts w:asciiTheme="minorHAnsi" w:hAnsiTheme="minorHAnsi" w:cstheme="minorHAnsi"/>
                <w:b/>
                <w:bCs/>
                <w:sz w:val="22"/>
              </w:rPr>
              <w:t>13.6</w:t>
            </w:r>
            <w:r>
              <w:rPr>
                <w:rFonts w:asciiTheme="minorHAnsi" w:hAnsiTheme="minorHAnsi" w:cstheme="minorHAnsi"/>
                <w:sz w:val="22"/>
              </w:rPr>
              <w:t xml:space="preserve"> of the Radio Regulations</w:t>
            </w:r>
            <w:r>
              <w:rPr>
                <w:rFonts w:asciiTheme="minorHAnsi" w:hAnsiTheme="minorHAnsi" w:cstheme="minorHAnsi"/>
                <w:sz w:val="22"/>
              </w:rPr>
              <w:br/>
            </w:r>
            <w:hyperlink r:id="rId32" w:history="1">
              <w:r>
                <w:rPr>
                  <w:rStyle w:val="Hyperlink"/>
                  <w:rFonts w:asciiTheme="minorHAnsi" w:hAnsiTheme="minorHAnsi"/>
                  <w:sz w:val="22"/>
                  <w:szCs w:val="22"/>
                </w:rPr>
                <w:t>RRB20-1/3</w:t>
              </w:r>
            </w:hyperlink>
          </w:p>
        </w:tc>
        <w:tc>
          <w:tcPr>
            <w:tcW w:w="6944" w:type="dxa"/>
          </w:tcPr>
          <w:p w14:paraId="7F07771D" w14:textId="63B999B9" w:rsidR="00E97161" w:rsidRPr="00175A96" w:rsidRDefault="00E97161" w:rsidP="00E971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decided to defer this item to its 84</w:t>
            </w:r>
            <w:r w:rsidRPr="008E73F7">
              <w:rPr>
                <w:rFonts w:asciiTheme="minorHAnsi" w:hAnsiTheme="minorHAnsi"/>
                <w:sz w:val="22"/>
                <w:szCs w:val="22"/>
                <w:vertAlign w:val="superscript"/>
                <w:lang w:val="en-GB"/>
              </w:rPr>
              <w:t>th</w:t>
            </w:r>
            <w:r>
              <w:rPr>
                <w:rFonts w:asciiTheme="minorHAnsi" w:hAnsiTheme="minorHAnsi"/>
                <w:sz w:val="22"/>
                <w:szCs w:val="22"/>
                <w:lang w:val="en-GB"/>
              </w:rPr>
              <w:t xml:space="preserve"> meeting</w:t>
            </w:r>
            <w:r>
              <w:rPr>
                <w:rFonts w:asciiTheme="minorHAnsi" w:hAnsiTheme="minorHAnsi"/>
                <w:sz w:val="22"/>
                <w:szCs w:val="22"/>
              </w:rPr>
              <w:t>.</w:t>
            </w:r>
          </w:p>
        </w:tc>
        <w:tc>
          <w:tcPr>
            <w:tcW w:w="2413" w:type="dxa"/>
          </w:tcPr>
          <w:p w14:paraId="5C71A040" w14:textId="47639B3E" w:rsidR="00E97161" w:rsidRPr="00175A96" w:rsidRDefault="00E97161" w:rsidP="00E97161">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21CD">
              <w:rPr>
                <w:rFonts w:asciiTheme="minorHAnsi" w:hAnsiTheme="minorHAnsi" w:cstheme="minorHAnsi"/>
                <w:szCs w:val="22"/>
              </w:rPr>
              <w:t>Executive Secretary to communicate th</w:t>
            </w:r>
            <w:r w:rsidR="00935CBD">
              <w:rPr>
                <w:rFonts w:asciiTheme="minorHAnsi" w:hAnsiTheme="minorHAnsi" w:cstheme="minorHAnsi"/>
                <w:szCs w:val="22"/>
              </w:rPr>
              <w:t>i</w:t>
            </w:r>
            <w:r w:rsidRPr="004E21CD">
              <w:rPr>
                <w:rFonts w:asciiTheme="minorHAnsi" w:hAnsiTheme="minorHAnsi" w:cstheme="minorHAnsi"/>
                <w:szCs w:val="22"/>
              </w:rPr>
              <w:t>s decision to the administration concerned</w:t>
            </w:r>
            <w:r>
              <w:rPr>
                <w:rFonts w:asciiTheme="minorHAnsi" w:hAnsiTheme="minorHAnsi"/>
                <w:szCs w:val="22"/>
              </w:rPr>
              <w:t>.</w:t>
            </w:r>
          </w:p>
        </w:tc>
      </w:tr>
      <w:tr w:rsidR="00E97161" w:rsidRPr="00175A96" w14:paraId="337AE550" w14:textId="77777777" w:rsidTr="00E97161">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200BE8C1"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8.4</w:t>
            </w:r>
          </w:p>
        </w:tc>
        <w:tc>
          <w:tcPr>
            <w:tcW w:w="3971" w:type="dxa"/>
          </w:tcPr>
          <w:p w14:paraId="03ECEBF0" w14:textId="77777777" w:rsidR="00E97161"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Request for a decision by the Radio Regulations Board for cancellation of the frequency assignments to the OPTOS satellite network under No. </w:t>
            </w:r>
            <w:r>
              <w:rPr>
                <w:rFonts w:asciiTheme="minorHAnsi" w:hAnsiTheme="minorHAnsi" w:cstheme="minorHAnsi"/>
                <w:b/>
                <w:bCs/>
                <w:sz w:val="22"/>
              </w:rPr>
              <w:t>13.6</w:t>
            </w:r>
            <w:r>
              <w:rPr>
                <w:rFonts w:asciiTheme="minorHAnsi" w:hAnsiTheme="minorHAnsi" w:cstheme="minorHAnsi"/>
                <w:sz w:val="22"/>
              </w:rPr>
              <w:t xml:space="preserve"> of the Radio Regulations</w:t>
            </w:r>
            <w:r>
              <w:rPr>
                <w:rFonts w:asciiTheme="minorHAnsi" w:hAnsiTheme="minorHAnsi" w:cstheme="minorHAnsi"/>
                <w:sz w:val="22"/>
              </w:rPr>
              <w:br/>
            </w:r>
            <w:hyperlink r:id="rId33" w:history="1">
              <w:r>
                <w:rPr>
                  <w:rStyle w:val="Hyperlink"/>
                  <w:rFonts w:asciiTheme="minorHAnsi" w:hAnsiTheme="minorHAnsi"/>
                  <w:sz w:val="22"/>
                  <w:szCs w:val="22"/>
                </w:rPr>
                <w:t>RRB20-1/4</w:t>
              </w:r>
            </w:hyperlink>
          </w:p>
        </w:tc>
        <w:tc>
          <w:tcPr>
            <w:tcW w:w="6944" w:type="dxa"/>
          </w:tcPr>
          <w:p w14:paraId="33241607" w14:textId="624B38AE" w:rsidR="00E97161" w:rsidRPr="00175A96" w:rsidRDefault="00E97161" w:rsidP="00E97161">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decided to defer this item to its 84</w:t>
            </w:r>
            <w:r w:rsidRPr="008E73F7">
              <w:rPr>
                <w:rFonts w:asciiTheme="minorHAnsi" w:hAnsiTheme="minorHAnsi"/>
                <w:sz w:val="22"/>
                <w:szCs w:val="22"/>
                <w:vertAlign w:val="superscript"/>
                <w:lang w:val="en-GB"/>
              </w:rPr>
              <w:t>th</w:t>
            </w:r>
            <w:r>
              <w:rPr>
                <w:rFonts w:asciiTheme="minorHAnsi" w:hAnsiTheme="minorHAnsi"/>
                <w:sz w:val="22"/>
                <w:szCs w:val="22"/>
                <w:lang w:val="en-GB"/>
              </w:rPr>
              <w:t xml:space="preserve"> meeting</w:t>
            </w:r>
            <w:r>
              <w:rPr>
                <w:rFonts w:asciiTheme="minorHAnsi" w:hAnsiTheme="minorHAnsi"/>
                <w:sz w:val="22"/>
                <w:szCs w:val="22"/>
              </w:rPr>
              <w:t>.</w:t>
            </w:r>
          </w:p>
        </w:tc>
        <w:tc>
          <w:tcPr>
            <w:tcW w:w="2413" w:type="dxa"/>
          </w:tcPr>
          <w:p w14:paraId="0A6DDB18" w14:textId="604A9205" w:rsidR="00E97161" w:rsidRPr="00175A96" w:rsidRDefault="00E97161" w:rsidP="00E97161">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21CD">
              <w:rPr>
                <w:rFonts w:asciiTheme="minorHAnsi" w:hAnsiTheme="minorHAnsi" w:cstheme="minorHAnsi"/>
                <w:szCs w:val="22"/>
              </w:rPr>
              <w:t>Executive Secretary to communicate th</w:t>
            </w:r>
            <w:r w:rsidR="00935CBD">
              <w:rPr>
                <w:rFonts w:asciiTheme="minorHAnsi" w:hAnsiTheme="minorHAnsi" w:cstheme="minorHAnsi"/>
                <w:szCs w:val="22"/>
              </w:rPr>
              <w:t>i</w:t>
            </w:r>
            <w:r w:rsidRPr="004E21CD">
              <w:rPr>
                <w:rFonts w:asciiTheme="minorHAnsi" w:hAnsiTheme="minorHAnsi" w:cstheme="minorHAnsi"/>
                <w:szCs w:val="22"/>
              </w:rPr>
              <w:t>s decision to the administration concerned</w:t>
            </w:r>
            <w:r>
              <w:rPr>
                <w:rFonts w:asciiTheme="minorHAnsi" w:hAnsiTheme="minorHAnsi"/>
                <w:szCs w:val="22"/>
              </w:rPr>
              <w:t>.</w:t>
            </w:r>
          </w:p>
        </w:tc>
      </w:tr>
      <w:tr w:rsidR="00E97161" w:rsidRPr="00175A96" w14:paraId="1246DEF4" w14:textId="77777777" w:rsidTr="00E97161">
        <w:trPr>
          <w:trHeight w:val="639"/>
        </w:trPr>
        <w:tc>
          <w:tcPr>
            <w:cnfStyle w:val="001000000000" w:firstRow="0" w:lastRow="0" w:firstColumn="1" w:lastColumn="0" w:oddVBand="0" w:evenVBand="0" w:oddHBand="0" w:evenHBand="0" w:firstRowFirstColumn="0" w:firstRowLastColumn="0" w:lastRowFirstColumn="0" w:lastRowLastColumn="0"/>
            <w:tcW w:w="701" w:type="dxa"/>
          </w:tcPr>
          <w:p w14:paraId="0CBBED61"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lastRenderedPageBreak/>
              <w:t>9</w:t>
            </w:r>
          </w:p>
        </w:tc>
        <w:tc>
          <w:tcPr>
            <w:tcW w:w="13328" w:type="dxa"/>
            <w:gridSpan w:val="3"/>
          </w:tcPr>
          <w:p w14:paraId="208E6860" w14:textId="77777777" w:rsidR="00E97161" w:rsidRPr="00700707" w:rsidRDefault="00E97161" w:rsidP="00E97161">
            <w:pPr>
              <w:pStyle w:val="Tabletext"/>
              <w:tabs>
                <w:tab w:val="clear" w:pos="567"/>
                <w:tab w:val="clear" w:pos="851"/>
                <w:tab w:val="clear" w:pos="1134"/>
                <w:tab w:val="clear" w:pos="1418"/>
                <w:tab w:val="clear" w:pos="1701"/>
                <w:tab w:val="clear" w:pos="2268"/>
                <w:tab w:val="left" w:pos="2195"/>
              </w:tabs>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700707">
              <w:rPr>
                <w:rFonts w:asciiTheme="minorHAnsi" w:hAnsiTheme="minorHAnsi"/>
                <w:b/>
                <w:bCs/>
                <w:szCs w:val="22"/>
              </w:rPr>
              <w:t>Status of the USASAT-NGSO-4 and USABSS-36 satellite networks</w:t>
            </w:r>
          </w:p>
        </w:tc>
      </w:tr>
      <w:tr w:rsidR="00E97161" w:rsidRPr="00175A96" w14:paraId="129FFD94" w14:textId="77777777" w:rsidTr="00E9716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3E3F355"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9.1</w:t>
            </w:r>
          </w:p>
        </w:tc>
        <w:tc>
          <w:tcPr>
            <w:tcW w:w="3971" w:type="dxa"/>
          </w:tcPr>
          <w:p w14:paraId="1AFAE2AA" w14:textId="77777777" w:rsidR="00E97161" w:rsidRPr="00175A96"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cstheme="minorHAnsi"/>
                <w:sz w:val="22"/>
              </w:rPr>
              <w:t>Submission by the Administration of the United States regarding the status of the frequency assignments to the USASAT-NGSO-4 satellite network</w:t>
            </w:r>
            <w:r>
              <w:rPr>
                <w:rFonts w:asciiTheme="minorHAnsi" w:hAnsiTheme="minorHAnsi" w:cstheme="minorHAnsi"/>
                <w:sz w:val="22"/>
              </w:rPr>
              <w:br/>
            </w:r>
            <w:hyperlink r:id="rId34" w:history="1">
              <w:r>
                <w:rPr>
                  <w:rStyle w:val="Hyperlink"/>
                  <w:rFonts w:asciiTheme="minorHAnsi" w:hAnsiTheme="minorHAnsi"/>
                  <w:sz w:val="22"/>
                  <w:szCs w:val="22"/>
                </w:rPr>
                <w:t>RRB20-1/8</w:t>
              </w:r>
            </w:hyperlink>
          </w:p>
        </w:tc>
        <w:tc>
          <w:tcPr>
            <w:tcW w:w="6944" w:type="dxa"/>
          </w:tcPr>
          <w:p w14:paraId="25D664FB" w14:textId="233757F6" w:rsidR="00E97161" w:rsidRPr="00175A96"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decided to defer this item to its 84</w:t>
            </w:r>
            <w:r w:rsidRPr="008E73F7">
              <w:rPr>
                <w:rFonts w:asciiTheme="minorHAnsi" w:hAnsiTheme="minorHAnsi"/>
                <w:sz w:val="22"/>
                <w:szCs w:val="22"/>
                <w:vertAlign w:val="superscript"/>
                <w:lang w:val="en-GB"/>
              </w:rPr>
              <w:t>th</w:t>
            </w:r>
            <w:r>
              <w:rPr>
                <w:rFonts w:asciiTheme="minorHAnsi" w:hAnsiTheme="minorHAnsi"/>
                <w:sz w:val="22"/>
                <w:szCs w:val="22"/>
                <w:lang w:val="en-GB"/>
              </w:rPr>
              <w:t xml:space="preserve"> meeting</w:t>
            </w:r>
            <w:r>
              <w:rPr>
                <w:rFonts w:asciiTheme="minorHAnsi" w:hAnsiTheme="minorHAnsi"/>
                <w:sz w:val="22"/>
                <w:szCs w:val="22"/>
              </w:rPr>
              <w:t xml:space="preserve"> and instructed the Bureau to continue to </w:t>
            </w:r>
            <w:proofErr w:type="gramStart"/>
            <w:r>
              <w:rPr>
                <w:rFonts w:asciiTheme="minorHAnsi" w:hAnsiTheme="minorHAnsi"/>
                <w:sz w:val="22"/>
                <w:szCs w:val="22"/>
              </w:rPr>
              <w:t>take into account</w:t>
            </w:r>
            <w:proofErr w:type="gramEnd"/>
            <w:r>
              <w:rPr>
                <w:rFonts w:asciiTheme="minorHAnsi" w:hAnsiTheme="minorHAnsi"/>
                <w:sz w:val="22"/>
                <w:szCs w:val="22"/>
              </w:rPr>
              <w:t xml:space="preserve"> the frequency assignments to the USASAT-NGSO-4 satellite network until the 84</w:t>
            </w:r>
            <w:r w:rsidRPr="000B4C4E">
              <w:rPr>
                <w:rFonts w:asciiTheme="minorHAnsi" w:hAnsiTheme="minorHAnsi"/>
                <w:sz w:val="22"/>
                <w:szCs w:val="22"/>
                <w:vertAlign w:val="superscript"/>
              </w:rPr>
              <w:t>th</w:t>
            </w:r>
            <w:r>
              <w:rPr>
                <w:rFonts w:asciiTheme="minorHAnsi" w:hAnsiTheme="minorHAnsi"/>
                <w:sz w:val="22"/>
                <w:szCs w:val="22"/>
              </w:rPr>
              <w:t xml:space="preserve"> meeting.</w:t>
            </w:r>
          </w:p>
        </w:tc>
        <w:tc>
          <w:tcPr>
            <w:tcW w:w="2413" w:type="dxa"/>
          </w:tcPr>
          <w:p w14:paraId="04DF6ED2" w14:textId="1862C3FD" w:rsidR="00E97161"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23F64">
              <w:rPr>
                <w:rFonts w:asciiTheme="minorHAnsi" w:hAnsiTheme="minorHAnsi" w:cstheme="minorHAnsi"/>
                <w:sz w:val="22"/>
                <w:szCs w:val="22"/>
              </w:rPr>
              <w:t>Executive Secretary to communicate these decisions to the administration concerned</w:t>
            </w:r>
            <w:r w:rsidR="00935CBD">
              <w:rPr>
                <w:rFonts w:asciiTheme="minorHAnsi" w:hAnsiTheme="minorHAnsi" w:cstheme="minorHAnsi"/>
                <w:sz w:val="22"/>
                <w:szCs w:val="22"/>
              </w:rPr>
              <w:t>.</w:t>
            </w:r>
          </w:p>
          <w:p w14:paraId="2CECC721" w14:textId="1281172A" w:rsidR="00E97161" w:rsidRPr="00BF67B3"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623F64">
              <w:rPr>
                <w:rFonts w:asciiTheme="minorHAnsi" w:hAnsiTheme="minorHAnsi"/>
                <w:sz w:val="22"/>
                <w:szCs w:val="22"/>
              </w:rPr>
              <w:t xml:space="preserve">Bureau to continue to </w:t>
            </w:r>
            <w:proofErr w:type="gramStart"/>
            <w:r w:rsidRPr="00623F64">
              <w:rPr>
                <w:rFonts w:asciiTheme="minorHAnsi" w:hAnsiTheme="minorHAnsi"/>
                <w:sz w:val="22"/>
                <w:szCs w:val="22"/>
              </w:rPr>
              <w:t>take into account</w:t>
            </w:r>
            <w:proofErr w:type="gramEnd"/>
            <w:r w:rsidRPr="00623F64">
              <w:rPr>
                <w:rFonts w:asciiTheme="minorHAnsi" w:hAnsiTheme="minorHAnsi"/>
                <w:sz w:val="22"/>
                <w:szCs w:val="22"/>
              </w:rPr>
              <w:t xml:space="preserve"> the frequency assignments to the USASAT-NGSO-4 satellite network until the 84</w:t>
            </w:r>
            <w:r w:rsidRPr="00BF5338">
              <w:rPr>
                <w:rFonts w:asciiTheme="minorHAnsi" w:hAnsiTheme="minorHAnsi"/>
                <w:sz w:val="22"/>
                <w:szCs w:val="22"/>
                <w:vertAlign w:val="superscript"/>
              </w:rPr>
              <w:t>th</w:t>
            </w:r>
            <w:r w:rsidRPr="00623F64">
              <w:rPr>
                <w:rFonts w:asciiTheme="minorHAnsi" w:hAnsiTheme="minorHAnsi"/>
                <w:sz w:val="22"/>
                <w:szCs w:val="22"/>
              </w:rPr>
              <w:t xml:space="preserve"> meeting</w:t>
            </w:r>
            <w:r>
              <w:rPr>
                <w:rFonts w:asciiTheme="minorHAnsi" w:hAnsiTheme="minorHAnsi"/>
                <w:sz w:val="22"/>
                <w:szCs w:val="22"/>
              </w:rPr>
              <w:t>.</w:t>
            </w:r>
          </w:p>
        </w:tc>
      </w:tr>
      <w:tr w:rsidR="00E97161" w:rsidRPr="00175A96" w14:paraId="35CEB3CD" w14:textId="77777777" w:rsidTr="00E9716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ECFE046"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9.2</w:t>
            </w:r>
          </w:p>
        </w:tc>
        <w:tc>
          <w:tcPr>
            <w:tcW w:w="3971" w:type="dxa"/>
          </w:tcPr>
          <w:p w14:paraId="27DB982D" w14:textId="77777777" w:rsidR="00E97161" w:rsidRPr="00175A96" w:rsidRDefault="00E97161" w:rsidP="00E97161">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cstheme="minorHAnsi"/>
                <w:sz w:val="22"/>
              </w:rPr>
              <w:t>Submission by the Administration of the United States regarding the status of the frequency assignments to the USABSS-36 satellite network</w:t>
            </w:r>
            <w:r>
              <w:rPr>
                <w:rFonts w:asciiTheme="minorHAnsi" w:hAnsiTheme="minorHAnsi" w:cstheme="minorHAnsi"/>
                <w:sz w:val="22"/>
              </w:rPr>
              <w:br/>
            </w:r>
            <w:hyperlink r:id="rId35" w:history="1">
              <w:r>
                <w:rPr>
                  <w:rStyle w:val="Hyperlink"/>
                  <w:rFonts w:asciiTheme="minorHAnsi" w:hAnsiTheme="minorHAnsi"/>
                  <w:sz w:val="22"/>
                  <w:szCs w:val="22"/>
                </w:rPr>
                <w:t>RRB20-1/9</w:t>
              </w:r>
            </w:hyperlink>
          </w:p>
        </w:tc>
        <w:tc>
          <w:tcPr>
            <w:tcW w:w="6944" w:type="dxa"/>
          </w:tcPr>
          <w:p w14:paraId="2E69B969" w14:textId="40DFD58E" w:rsidR="00E97161" w:rsidRPr="00175A96"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decided to defer this item to its 84</w:t>
            </w:r>
            <w:r w:rsidRPr="008E73F7">
              <w:rPr>
                <w:rFonts w:asciiTheme="minorHAnsi" w:hAnsiTheme="minorHAnsi"/>
                <w:sz w:val="22"/>
                <w:szCs w:val="22"/>
                <w:vertAlign w:val="superscript"/>
                <w:lang w:val="en-GB"/>
              </w:rPr>
              <w:t>th</w:t>
            </w:r>
            <w:r>
              <w:rPr>
                <w:rFonts w:asciiTheme="minorHAnsi" w:hAnsiTheme="minorHAnsi"/>
                <w:sz w:val="22"/>
                <w:szCs w:val="22"/>
                <w:lang w:val="en-GB"/>
              </w:rPr>
              <w:t xml:space="preserve"> meeting</w:t>
            </w:r>
            <w:r>
              <w:rPr>
                <w:rFonts w:asciiTheme="minorHAnsi" w:hAnsiTheme="minorHAnsi"/>
                <w:sz w:val="22"/>
                <w:szCs w:val="22"/>
              </w:rPr>
              <w:t xml:space="preserve"> and instructed the Bureau to continue to </w:t>
            </w:r>
            <w:proofErr w:type="gramStart"/>
            <w:r>
              <w:rPr>
                <w:rFonts w:asciiTheme="minorHAnsi" w:hAnsiTheme="minorHAnsi"/>
                <w:sz w:val="22"/>
                <w:szCs w:val="22"/>
              </w:rPr>
              <w:t>take into account</w:t>
            </w:r>
            <w:proofErr w:type="gramEnd"/>
            <w:r>
              <w:rPr>
                <w:rFonts w:asciiTheme="minorHAnsi" w:hAnsiTheme="minorHAnsi"/>
                <w:sz w:val="22"/>
                <w:szCs w:val="22"/>
              </w:rPr>
              <w:t xml:space="preserve"> the frequency assignments to the USABSS-36 satellite network until the 84</w:t>
            </w:r>
            <w:r w:rsidRPr="00BF5338">
              <w:rPr>
                <w:rFonts w:asciiTheme="minorHAnsi" w:hAnsiTheme="minorHAnsi"/>
                <w:sz w:val="22"/>
                <w:szCs w:val="22"/>
                <w:vertAlign w:val="superscript"/>
              </w:rPr>
              <w:t>th</w:t>
            </w:r>
            <w:r>
              <w:rPr>
                <w:rFonts w:asciiTheme="minorHAnsi" w:hAnsiTheme="minorHAnsi"/>
                <w:sz w:val="22"/>
                <w:szCs w:val="22"/>
              </w:rPr>
              <w:t xml:space="preserve"> meeting.</w:t>
            </w:r>
          </w:p>
        </w:tc>
        <w:tc>
          <w:tcPr>
            <w:tcW w:w="2413" w:type="dxa"/>
          </w:tcPr>
          <w:p w14:paraId="4C756B54" w14:textId="0F9E1F65" w:rsidR="00E97161"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23F64">
              <w:rPr>
                <w:rFonts w:asciiTheme="minorHAnsi" w:hAnsiTheme="minorHAnsi" w:cstheme="minorHAnsi"/>
                <w:sz w:val="22"/>
                <w:szCs w:val="22"/>
              </w:rPr>
              <w:t>Executive Secretary to communicate these decisions to the administration concerned</w:t>
            </w:r>
            <w:r w:rsidR="00940DA4">
              <w:rPr>
                <w:rFonts w:asciiTheme="minorHAnsi" w:hAnsiTheme="minorHAnsi" w:cstheme="minorHAnsi"/>
                <w:sz w:val="22"/>
                <w:szCs w:val="22"/>
              </w:rPr>
              <w:t>.</w:t>
            </w:r>
          </w:p>
          <w:p w14:paraId="28FABA6D" w14:textId="63F241DA" w:rsidR="00E97161" w:rsidRPr="00623F64"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623F64">
              <w:rPr>
                <w:rFonts w:asciiTheme="minorHAnsi" w:hAnsiTheme="minorHAnsi"/>
                <w:sz w:val="22"/>
                <w:szCs w:val="22"/>
              </w:rPr>
              <w:t xml:space="preserve">Bureau to continue to </w:t>
            </w:r>
            <w:proofErr w:type="gramStart"/>
            <w:r w:rsidRPr="00623F64">
              <w:rPr>
                <w:rFonts w:asciiTheme="minorHAnsi" w:hAnsiTheme="minorHAnsi"/>
                <w:sz w:val="22"/>
                <w:szCs w:val="22"/>
              </w:rPr>
              <w:t>take into account</w:t>
            </w:r>
            <w:proofErr w:type="gramEnd"/>
            <w:r w:rsidRPr="00623F64">
              <w:rPr>
                <w:rFonts w:asciiTheme="minorHAnsi" w:hAnsiTheme="minorHAnsi"/>
                <w:sz w:val="22"/>
                <w:szCs w:val="22"/>
              </w:rPr>
              <w:t xml:space="preserve"> the frequency assignments to the USABSS-36 satellite network until the 84</w:t>
            </w:r>
            <w:r w:rsidRPr="00BF5338">
              <w:rPr>
                <w:rFonts w:asciiTheme="minorHAnsi" w:hAnsiTheme="minorHAnsi"/>
                <w:sz w:val="22"/>
                <w:szCs w:val="22"/>
                <w:vertAlign w:val="superscript"/>
              </w:rPr>
              <w:t>th</w:t>
            </w:r>
            <w:r w:rsidRPr="00623F64">
              <w:rPr>
                <w:rFonts w:asciiTheme="minorHAnsi" w:hAnsiTheme="minorHAnsi"/>
                <w:sz w:val="22"/>
                <w:szCs w:val="22"/>
              </w:rPr>
              <w:t xml:space="preserve"> meeting.</w:t>
            </w:r>
          </w:p>
        </w:tc>
      </w:tr>
      <w:tr w:rsidR="00E97161" w:rsidRPr="00175A96" w14:paraId="753FB8B8" w14:textId="77777777" w:rsidTr="00E97161">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5D48EE5" w14:textId="77777777" w:rsidR="00E97161"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10</w:t>
            </w:r>
          </w:p>
        </w:tc>
        <w:tc>
          <w:tcPr>
            <w:tcW w:w="3971" w:type="dxa"/>
          </w:tcPr>
          <w:p w14:paraId="567AD5B6" w14:textId="77777777" w:rsidR="00E97161" w:rsidRPr="00BC1794" w:rsidRDefault="00E97161" w:rsidP="00E97161">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C1794">
              <w:rPr>
                <w:rFonts w:asciiTheme="minorHAnsi" w:hAnsiTheme="minorHAnsi" w:cstheme="minorHAnsi"/>
                <w:sz w:val="22"/>
                <w:szCs w:val="22"/>
              </w:rPr>
              <w:t>Submission by the Administration of Bolivia regarding the recording of the BOLSAT BSS satellite network in the MIFR</w:t>
            </w:r>
            <w:r>
              <w:rPr>
                <w:rFonts w:asciiTheme="minorHAnsi" w:hAnsiTheme="minorHAnsi" w:cstheme="minorHAnsi"/>
                <w:sz w:val="22"/>
                <w:szCs w:val="22"/>
              </w:rPr>
              <w:br/>
            </w:r>
            <w:hyperlink r:id="rId36" w:history="1">
              <w:r w:rsidRPr="00570784">
                <w:rPr>
                  <w:rFonts w:asciiTheme="minorHAnsi" w:hAnsiTheme="minorHAnsi"/>
                  <w:color w:val="0000FF"/>
                  <w:sz w:val="22"/>
                  <w:szCs w:val="22"/>
                  <w:u w:val="single"/>
                </w:rPr>
                <w:t>RRB20-1/10</w:t>
              </w:r>
            </w:hyperlink>
          </w:p>
        </w:tc>
        <w:tc>
          <w:tcPr>
            <w:tcW w:w="6944" w:type="dxa"/>
          </w:tcPr>
          <w:p w14:paraId="41657DE2" w14:textId="6A8C901C" w:rsidR="00E97161" w:rsidRPr="00175A96" w:rsidRDefault="00E97161"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decided to defer this item to its 84</w:t>
            </w:r>
            <w:r w:rsidRPr="008E73F7">
              <w:rPr>
                <w:rFonts w:asciiTheme="minorHAnsi" w:hAnsiTheme="minorHAnsi"/>
                <w:sz w:val="22"/>
                <w:szCs w:val="22"/>
                <w:vertAlign w:val="superscript"/>
                <w:lang w:val="en-GB"/>
              </w:rPr>
              <w:t>th</w:t>
            </w:r>
            <w:r>
              <w:rPr>
                <w:rFonts w:asciiTheme="minorHAnsi" w:hAnsiTheme="minorHAnsi"/>
                <w:sz w:val="22"/>
                <w:szCs w:val="22"/>
                <w:lang w:val="en-GB"/>
              </w:rPr>
              <w:t xml:space="preserve"> meeting</w:t>
            </w:r>
            <w:r>
              <w:rPr>
                <w:rFonts w:asciiTheme="minorHAnsi" w:hAnsiTheme="minorHAnsi"/>
                <w:sz w:val="22"/>
                <w:szCs w:val="22"/>
              </w:rPr>
              <w:t xml:space="preserve"> and instructed the Bureau to continue processing the BOLSAT BSS satellite network until the 84</w:t>
            </w:r>
            <w:r w:rsidRPr="009940B4">
              <w:rPr>
                <w:rFonts w:asciiTheme="minorHAnsi" w:hAnsiTheme="minorHAnsi"/>
                <w:sz w:val="22"/>
                <w:szCs w:val="22"/>
                <w:vertAlign w:val="superscript"/>
              </w:rPr>
              <w:t>th</w:t>
            </w:r>
            <w:r>
              <w:rPr>
                <w:rFonts w:asciiTheme="minorHAnsi" w:hAnsiTheme="minorHAnsi"/>
                <w:sz w:val="22"/>
                <w:szCs w:val="22"/>
              </w:rPr>
              <w:t xml:space="preserve"> meeting.</w:t>
            </w:r>
          </w:p>
        </w:tc>
        <w:tc>
          <w:tcPr>
            <w:tcW w:w="2413" w:type="dxa"/>
          </w:tcPr>
          <w:p w14:paraId="43673315" w14:textId="7AC61217" w:rsidR="00E97161"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23F64">
              <w:rPr>
                <w:rFonts w:asciiTheme="minorHAnsi" w:hAnsiTheme="minorHAnsi" w:cstheme="minorHAnsi"/>
                <w:sz w:val="22"/>
                <w:szCs w:val="22"/>
              </w:rPr>
              <w:t>Executive Secretary to communicate these decisions to the administration concerned</w:t>
            </w:r>
            <w:r w:rsidR="00940DA4">
              <w:rPr>
                <w:rFonts w:asciiTheme="minorHAnsi" w:hAnsiTheme="minorHAnsi" w:cstheme="minorHAnsi"/>
                <w:sz w:val="22"/>
                <w:szCs w:val="22"/>
              </w:rPr>
              <w:t>.</w:t>
            </w:r>
          </w:p>
          <w:p w14:paraId="6D9B2DFA" w14:textId="61C66E96" w:rsidR="00E97161" w:rsidRPr="00623F64"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623F64">
              <w:rPr>
                <w:rFonts w:asciiTheme="minorHAnsi" w:hAnsiTheme="minorHAnsi"/>
                <w:sz w:val="22"/>
                <w:szCs w:val="22"/>
              </w:rPr>
              <w:lastRenderedPageBreak/>
              <w:t xml:space="preserve">Bureau to continue processing the </w:t>
            </w:r>
            <w:r>
              <w:rPr>
                <w:rFonts w:asciiTheme="minorHAnsi" w:hAnsiTheme="minorHAnsi"/>
                <w:sz w:val="22"/>
                <w:szCs w:val="22"/>
              </w:rPr>
              <w:t>BOLSAT BSS</w:t>
            </w:r>
            <w:r w:rsidRPr="00623F64">
              <w:rPr>
                <w:rFonts w:asciiTheme="minorHAnsi" w:hAnsiTheme="minorHAnsi"/>
                <w:sz w:val="22"/>
                <w:szCs w:val="22"/>
              </w:rPr>
              <w:t xml:space="preserve"> satellite network until the 84</w:t>
            </w:r>
            <w:r w:rsidRPr="002D0A1B">
              <w:rPr>
                <w:rFonts w:asciiTheme="minorHAnsi" w:hAnsiTheme="minorHAnsi"/>
                <w:sz w:val="22"/>
                <w:szCs w:val="22"/>
                <w:vertAlign w:val="superscript"/>
              </w:rPr>
              <w:t>th</w:t>
            </w:r>
            <w:r w:rsidRPr="00623F64">
              <w:rPr>
                <w:rFonts w:asciiTheme="minorHAnsi" w:hAnsiTheme="minorHAnsi"/>
                <w:sz w:val="22"/>
                <w:szCs w:val="22"/>
              </w:rPr>
              <w:t xml:space="preserve"> meeting.</w:t>
            </w:r>
          </w:p>
        </w:tc>
      </w:tr>
      <w:tr w:rsidR="00E97161" w:rsidRPr="00175A96" w14:paraId="5796BCAD" w14:textId="77777777" w:rsidTr="00E97161">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9E5013"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lastRenderedPageBreak/>
              <w:t>11</w:t>
            </w:r>
          </w:p>
        </w:tc>
        <w:tc>
          <w:tcPr>
            <w:tcW w:w="3971" w:type="dxa"/>
          </w:tcPr>
          <w:p w14:paraId="5C72ABA9" w14:textId="77777777" w:rsidR="00E97161" w:rsidRPr="00175A96" w:rsidRDefault="00E97161" w:rsidP="00E9716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75A96">
              <w:rPr>
                <w:rFonts w:asciiTheme="minorHAnsi" w:hAnsiTheme="minorHAnsi" w:cstheme="majorBidi"/>
                <w:sz w:val="22"/>
                <w:szCs w:val="22"/>
              </w:rPr>
              <w:t>Confirmation of the next meeting for 2020 and indicative dates for future meetings</w:t>
            </w:r>
          </w:p>
        </w:tc>
        <w:tc>
          <w:tcPr>
            <w:tcW w:w="6944" w:type="dxa"/>
          </w:tcPr>
          <w:p w14:paraId="0B40FA9A" w14:textId="75729FAC" w:rsidR="00E97161" w:rsidRPr="00324F34" w:rsidRDefault="00E97161" w:rsidP="00E97161">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24F34">
              <w:rPr>
                <w:rFonts w:asciiTheme="minorHAnsi" w:hAnsiTheme="minorHAnsi"/>
                <w:sz w:val="22"/>
                <w:szCs w:val="22"/>
              </w:rPr>
              <w:t>The Board confirmed the dates for the 8</w:t>
            </w:r>
            <w:r>
              <w:rPr>
                <w:rFonts w:asciiTheme="minorHAnsi" w:hAnsiTheme="minorHAnsi"/>
                <w:sz w:val="22"/>
                <w:szCs w:val="22"/>
              </w:rPr>
              <w:t>4</w:t>
            </w:r>
            <w:r w:rsidRPr="00324F34">
              <w:rPr>
                <w:rFonts w:asciiTheme="minorHAnsi" w:hAnsiTheme="minorHAnsi"/>
                <w:sz w:val="22"/>
                <w:szCs w:val="22"/>
                <w:vertAlign w:val="superscript"/>
              </w:rPr>
              <w:t>th</w:t>
            </w:r>
            <w:r>
              <w:rPr>
                <w:rFonts w:asciiTheme="minorHAnsi" w:hAnsiTheme="minorHAnsi"/>
                <w:sz w:val="22"/>
                <w:szCs w:val="22"/>
              </w:rPr>
              <w:t xml:space="preserve"> </w:t>
            </w:r>
            <w:r w:rsidRPr="00324F34">
              <w:rPr>
                <w:rFonts w:asciiTheme="minorHAnsi" w:hAnsiTheme="minorHAnsi"/>
                <w:sz w:val="22"/>
                <w:szCs w:val="22"/>
              </w:rPr>
              <w:t xml:space="preserve">meeting as </w:t>
            </w:r>
            <w:r w:rsidRPr="00292C4A">
              <w:rPr>
                <w:rFonts w:asciiTheme="minorHAnsi" w:hAnsiTheme="minorHAnsi"/>
                <w:sz w:val="22"/>
                <w:szCs w:val="22"/>
              </w:rPr>
              <w:t>6 – 1</w:t>
            </w:r>
            <w:r>
              <w:rPr>
                <w:rFonts w:asciiTheme="minorHAnsi" w:hAnsiTheme="minorHAnsi"/>
                <w:sz w:val="22"/>
                <w:szCs w:val="22"/>
              </w:rPr>
              <w:t>5</w:t>
            </w:r>
            <w:r w:rsidRPr="00292C4A">
              <w:rPr>
                <w:rFonts w:asciiTheme="minorHAnsi" w:hAnsiTheme="minorHAnsi"/>
                <w:sz w:val="22"/>
                <w:szCs w:val="22"/>
              </w:rPr>
              <w:t xml:space="preserve"> July 2020</w:t>
            </w:r>
            <w:r>
              <w:rPr>
                <w:rFonts w:asciiTheme="minorHAnsi" w:hAnsiTheme="minorHAnsi"/>
                <w:sz w:val="22"/>
                <w:szCs w:val="22"/>
              </w:rPr>
              <w:t xml:space="preserve"> </w:t>
            </w:r>
            <w:r w:rsidRPr="00324F34">
              <w:rPr>
                <w:rFonts w:asciiTheme="minorHAnsi" w:hAnsiTheme="minorHAnsi"/>
                <w:sz w:val="22"/>
                <w:szCs w:val="22"/>
              </w:rPr>
              <w:t>in Room L.</w:t>
            </w:r>
          </w:p>
          <w:p w14:paraId="36306C87" w14:textId="49648EB5" w:rsidR="00E97161" w:rsidRPr="00292C4A" w:rsidRDefault="00E97161" w:rsidP="00E97161">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24F34">
              <w:rPr>
                <w:rFonts w:asciiTheme="minorHAnsi" w:hAnsiTheme="minorHAnsi"/>
                <w:sz w:val="22"/>
                <w:szCs w:val="22"/>
              </w:rPr>
              <w:t>The Board further tentatively confirmed the dates for the meetings in 2020 and 2021 as:</w:t>
            </w:r>
          </w:p>
          <w:p w14:paraId="7AC053BA" w14:textId="77777777" w:rsidR="00E97161" w:rsidRPr="00292C4A" w:rsidRDefault="00E97161" w:rsidP="00E97161">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85</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19 – 27 October 2020</w:t>
            </w:r>
          </w:p>
          <w:p w14:paraId="3F58FADC" w14:textId="77777777" w:rsidR="00E97161" w:rsidRPr="00292C4A" w:rsidRDefault="00E97161" w:rsidP="00E97161">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86</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22 – 26 March 2021</w:t>
            </w:r>
          </w:p>
          <w:p w14:paraId="539CA02A" w14:textId="77777777" w:rsidR="00E97161" w:rsidRPr="00292C4A" w:rsidRDefault="00E97161" w:rsidP="00E97161">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87</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12 – 16 July 2021</w:t>
            </w:r>
          </w:p>
          <w:p w14:paraId="3AB947B8" w14:textId="77777777" w:rsidR="00E97161" w:rsidRPr="00175A96" w:rsidRDefault="00E97161" w:rsidP="00E97161">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88</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1 – 5 November 2021</w:t>
            </w:r>
          </w:p>
        </w:tc>
        <w:tc>
          <w:tcPr>
            <w:tcW w:w="2413" w:type="dxa"/>
          </w:tcPr>
          <w:p w14:paraId="71013D3A" w14:textId="77777777" w:rsidR="00E97161" w:rsidRPr="00175A96" w:rsidRDefault="00E97161"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75A96">
              <w:rPr>
                <w:rFonts w:asciiTheme="minorHAnsi" w:hAnsiTheme="minorHAnsi"/>
                <w:sz w:val="22"/>
                <w:szCs w:val="22"/>
                <w:lang w:val="en-GB"/>
              </w:rPr>
              <w:t>-</w:t>
            </w:r>
          </w:p>
        </w:tc>
      </w:tr>
      <w:tr w:rsidR="00E97161" w:rsidRPr="00175A96" w14:paraId="281A33C4" w14:textId="77777777" w:rsidTr="00E97161">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4CD1142F" w14:textId="77777777" w:rsidR="00E97161" w:rsidRPr="00175A96" w:rsidRDefault="00E97161" w:rsidP="00E97161">
            <w:pPr>
              <w:pStyle w:val="Tabletext"/>
              <w:spacing w:before="120" w:after="120" w:line="260" w:lineRule="auto"/>
              <w:jc w:val="center"/>
              <w:rPr>
                <w:rFonts w:asciiTheme="minorHAnsi" w:hAnsiTheme="minorHAnsi"/>
                <w:szCs w:val="22"/>
              </w:rPr>
            </w:pPr>
            <w:r w:rsidRPr="00175A96">
              <w:rPr>
                <w:rFonts w:asciiTheme="minorHAnsi" w:hAnsiTheme="minorHAnsi"/>
                <w:szCs w:val="22"/>
              </w:rPr>
              <w:t>1</w:t>
            </w:r>
            <w:r>
              <w:rPr>
                <w:rFonts w:asciiTheme="minorHAnsi" w:hAnsiTheme="minorHAnsi"/>
                <w:szCs w:val="22"/>
              </w:rPr>
              <w:t>2</w:t>
            </w:r>
          </w:p>
        </w:tc>
        <w:tc>
          <w:tcPr>
            <w:tcW w:w="3971" w:type="dxa"/>
          </w:tcPr>
          <w:p w14:paraId="0C003907" w14:textId="77777777" w:rsidR="00E97161" w:rsidRPr="00175A96" w:rsidRDefault="00E97161" w:rsidP="00E97161">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Any other business</w:t>
            </w:r>
          </w:p>
        </w:tc>
        <w:tc>
          <w:tcPr>
            <w:tcW w:w="6944" w:type="dxa"/>
          </w:tcPr>
          <w:p w14:paraId="7F986EDF" w14:textId="77777777" w:rsidR="00E97161" w:rsidRPr="00175A96" w:rsidRDefault="00E97161" w:rsidP="00E9716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75A96">
              <w:rPr>
                <w:rFonts w:asciiTheme="minorHAnsi" w:hAnsiTheme="minorHAnsi"/>
                <w:sz w:val="22"/>
                <w:szCs w:val="22"/>
              </w:rPr>
              <w:t>-</w:t>
            </w:r>
          </w:p>
        </w:tc>
        <w:tc>
          <w:tcPr>
            <w:tcW w:w="2413" w:type="dxa"/>
          </w:tcPr>
          <w:p w14:paraId="15E25D19" w14:textId="77777777" w:rsidR="00E97161" w:rsidRPr="00175A96" w:rsidRDefault="00E97161" w:rsidP="00E97161">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E97161" w:rsidRPr="00175A96" w14:paraId="2208EE20" w14:textId="77777777" w:rsidTr="00E97161">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1040BC13"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13</w:t>
            </w:r>
          </w:p>
        </w:tc>
        <w:tc>
          <w:tcPr>
            <w:tcW w:w="3971" w:type="dxa"/>
          </w:tcPr>
          <w:p w14:paraId="1E7BDE86" w14:textId="77777777" w:rsidR="00E97161" w:rsidRPr="00175A96" w:rsidRDefault="00E97161" w:rsidP="00E97161">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 xml:space="preserve">Approval of the </w:t>
            </w:r>
            <w:r>
              <w:rPr>
                <w:rFonts w:asciiTheme="minorHAnsi" w:hAnsiTheme="minorHAnsi"/>
                <w:szCs w:val="22"/>
              </w:rPr>
              <w:t>s</w:t>
            </w:r>
            <w:r w:rsidRPr="00175A96">
              <w:rPr>
                <w:rFonts w:asciiTheme="minorHAnsi" w:hAnsiTheme="minorHAnsi"/>
                <w:szCs w:val="22"/>
              </w:rPr>
              <w:t>ummary of decisions</w:t>
            </w:r>
          </w:p>
        </w:tc>
        <w:tc>
          <w:tcPr>
            <w:tcW w:w="6944" w:type="dxa"/>
          </w:tcPr>
          <w:p w14:paraId="1114884F" w14:textId="77777777" w:rsidR="00E97161" w:rsidRPr="00175A96" w:rsidRDefault="00E97161" w:rsidP="00E97161">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75A96">
              <w:rPr>
                <w:rFonts w:asciiTheme="minorHAnsi" w:hAnsiTheme="minorHAnsi" w:cstheme="majorBidi"/>
                <w:color w:val="000000"/>
                <w:sz w:val="22"/>
                <w:szCs w:val="22"/>
              </w:rPr>
              <w:t>The Board approved the summary of decisions as contained in Document RRB</w:t>
            </w:r>
            <w:r>
              <w:rPr>
                <w:rFonts w:asciiTheme="minorHAnsi" w:hAnsiTheme="minorHAnsi" w:cstheme="majorBidi"/>
                <w:color w:val="000000"/>
                <w:sz w:val="22"/>
                <w:szCs w:val="22"/>
              </w:rPr>
              <w:t>20-1/16</w:t>
            </w:r>
            <w:r w:rsidRPr="00175A96">
              <w:rPr>
                <w:rFonts w:asciiTheme="minorHAnsi" w:hAnsiTheme="minorHAnsi" w:cstheme="majorBidi"/>
                <w:color w:val="000000"/>
                <w:sz w:val="22"/>
                <w:szCs w:val="22"/>
              </w:rPr>
              <w:t>.</w:t>
            </w:r>
          </w:p>
        </w:tc>
        <w:tc>
          <w:tcPr>
            <w:tcW w:w="2413" w:type="dxa"/>
          </w:tcPr>
          <w:p w14:paraId="5BBDF911" w14:textId="77777777" w:rsidR="00E97161" w:rsidRPr="00175A96" w:rsidRDefault="00E97161" w:rsidP="00E97161">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E97161" w:rsidRPr="00175A96" w14:paraId="5EFD2CB8" w14:textId="77777777" w:rsidTr="00E97161">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4BA3F925" w14:textId="77777777" w:rsidR="00E97161" w:rsidRPr="00175A96" w:rsidRDefault="00E97161" w:rsidP="00E97161">
            <w:pPr>
              <w:pStyle w:val="Tabletext"/>
              <w:spacing w:before="120" w:after="120" w:line="260" w:lineRule="auto"/>
              <w:jc w:val="center"/>
              <w:rPr>
                <w:rFonts w:asciiTheme="minorHAnsi" w:hAnsiTheme="minorHAnsi"/>
                <w:szCs w:val="22"/>
              </w:rPr>
            </w:pPr>
            <w:r>
              <w:rPr>
                <w:rFonts w:asciiTheme="minorHAnsi" w:hAnsiTheme="minorHAnsi"/>
                <w:szCs w:val="22"/>
              </w:rPr>
              <w:t>14</w:t>
            </w:r>
          </w:p>
        </w:tc>
        <w:tc>
          <w:tcPr>
            <w:tcW w:w="3971" w:type="dxa"/>
          </w:tcPr>
          <w:p w14:paraId="6C99F122" w14:textId="77777777" w:rsidR="00E97161" w:rsidRPr="00175A96" w:rsidRDefault="00E97161" w:rsidP="00E97161">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Closure of the meeting</w:t>
            </w:r>
          </w:p>
        </w:tc>
        <w:tc>
          <w:tcPr>
            <w:tcW w:w="6944" w:type="dxa"/>
          </w:tcPr>
          <w:p w14:paraId="68C48662" w14:textId="27D0B318" w:rsidR="00E97161" w:rsidRPr="00175A96" w:rsidRDefault="00E97161" w:rsidP="00E97161">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75A96">
              <w:rPr>
                <w:rFonts w:asciiTheme="minorHAnsi" w:hAnsiTheme="minorHAnsi" w:cstheme="majorBidi"/>
                <w:sz w:val="22"/>
                <w:szCs w:val="22"/>
              </w:rPr>
              <w:t xml:space="preserve">The meeting closed at </w:t>
            </w:r>
            <w:r>
              <w:rPr>
                <w:rFonts w:asciiTheme="minorHAnsi" w:hAnsiTheme="minorHAnsi" w:cstheme="majorBidi"/>
                <w:sz w:val="22"/>
                <w:szCs w:val="22"/>
              </w:rPr>
              <w:t>161</w:t>
            </w:r>
            <w:r w:rsidR="00940DA4">
              <w:rPr>
                <w:rFonts w:asciiTheme="minorHAnsi" w:hAnsiTheme="minorHAnsi" w:cstheme="majorBidi"/>
                <w:sz w:val="22"/>
                <w:szCs w:val="22"/>
              </w:rPr>
              <w:t>5</w:t>
            </w:r>
            <w:r w:rsidRPr="00175A96">
              <w:rPr>
                <w:rFonts w:asciiTheme="minorHAnsi" w:hAnsiTheme="minorHAnsi" w:cstheme="majorBidi"/>
                <w:sz w:val="22"/>
                <w:szCs w:val="22"/>
              </w:rPr>
              <w:t xml:space="preserve"> hours on </w:t>
            </w:r>
            <w:r>
              <w:rPr>
                <w:rFonts w:asciiTheme="minorHAnsi" w:hAnsiTheme="minorHAnsi" w:cstheme="majorBidi"/>
                <w:sz w:val="22"/>
                <w:szCs w:val="22"/>
              </w:rPr>
              <w:t>25 March 2020</w:t>
            </w:r>
            <w:r w:rsidR="00940DA4">
              <w:rPr>
                <w:rFonts w:asciiTheme="minorHAnsi" w:hAnsiTheme="minorHAnsi" w:cstheme="majorBidi"/>
                <w:sz w:val="22"/>
                <w:szCs w:val="22"/>
              </w:rPr>
              <w:t>.</w:t>
            </w:r>
          </w:p>
        </w:tc>
        <w:tc>
          <w:tcPr>
            <w:tcW w:w="2413" w:type="dxa"/>
          </w:tcPr>
          <w:p w14:paraId="56644022" w14:textId="77777777" w:rsidR="00E97161" w:rsidRPr="00175A96" w:rsidRDefault="00E97161" w:rsidP="00E97161">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14:paraId="1EFE95C4" w14:textId="53CD6715" w:rsidR="00F213C9" w:rsidRDefault="00F213C9"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pPr>
    </w:p>
    <w:p w14:paraId="09F87530" w14:textId="1BB45CC6" w:rsidR="00852E41" w:rsidRDefault="00852E41"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pPr>
    </w:p>
    <w:p w14:paraId="7157E374" w14:textId="72664C08" w:rsidR="00852E41" w:rsidRDefault="00852E41" w:rsidP="00852E41">
      <w:pPr>
        <w:tabs>
          <w:tab w:val="clear" w:pos="794"/>
          <w:tab w:val="clear" w:pos="1191"/>
          <w:tab w:val="clear" w:pos="1588"/>
          <w:tab w:val="clear" w:pos="1985"/>
          <w:tab w:val="left" w:pos="1134"/>
          <w:tab w:val="left" w:pos="1871"/>
          <w:tab w:val="left" w:pos="2268"/>
        </w:tabs>
        <w:spacing w:before="0"/>
        <w:jc w:val="center"/>
        <w:rPr>
          <w:rFonts w:asciiTheme="minorHAnsi" w:hAnsiTheme="minorHAnsi"/>
          <w:szCs w:val="24"/>
        </w:rPr>
      </w:pPr>
      <w:r>
        <w:rPr>
          <w:rFonts w:asciiTheme="minorHAnsi" w:hAnsiTheme="minorHAnsi"/>
          <w:szCs w:val="24"/>
        </w:rPr>
        <w:t>_____________________</w:t>
      </w:r>
    </w:p>
    <w:sectPr w:rsidR="00852E41" w:rsidSect="00BD1C4D">
      <w:headerReference w:type="first" r:id="rId37"/>
      <w:pgSz w:w="16834" w:h="11907" w:orient="landscape" w:code="9"/>
      <w:pgMar w:top="1134" w:right="1418" w:bottom="1134" w:left="1418" w:header="720" w:footer="720" w:gutter="0"/>
      <w:paperSrc w:first="15" w:other="15"/>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23CF" w14:textId="77777777" w:rsidR="009E50B2" w:rsidRDefault="009E50B2">
      <w:r>
        <w:separator/>
      </w:r>
    </w:p>
  </w:endnote>
  <w:endnote w:type="continuationSeparator" w:id="0">
    <w:p w14:paraId="5A0FA919" w14:textId="77777777" w:rsidR="009E50B2" w:rsidRDefault="009E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B6BD6" w14:textId="77777777" w:rsidR="00BD1C4D" w:rsidRDefault="00BD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D3E" w14:textId="77777777" w:rsidR="00BD1C4D" w:rsidRPr="00BD1C4D" w:rsidRDefault="00BD1C4D" w:rsidP="00BD1C4D">
    <w:pPr>
      <w:pStyle w:val="Footer"/>
      <w:rPr>
        <w:lang w:val="en-US"/>
      </w:rPr>
    </w:pPr>
    <w:r>
      <w:rPr>
        <w:lang w:val="en-US"/>
      </w:rPr>
      <w:t>(469912)</w:t>
    </w:r>
  </w:p>
  <w:p w14:paraId="52518AD9" w14:textId="2C43D0C8" w:rsidR="00BD1C4D" w:rsidRDefault="00BD1C4D">
    <w:pPr>
      <w:pStyle w:val="Footer"/>
    </w:pPr>
  </w:p>
  <w:p w14:paraId="40AD5DED" w14:textId="77777777" w:rsidR="004E3176" w:rsidRDefault="004E3176">
    <w:pPr>
      <w:pStyle w:val="Footer"/>
    </w:pP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B191" w14:textId="06462CAE" w:rsidR="00BD1C4D" w:rsidRPr="00BD1C4D" w:rsidRDefault="00BD1C4D">
    <w:pPr>
      <w:pStyle w:val="Footer"/>
      <w:rPr>
        <w:lang w:val="en-US"/>
      </w:rPr>
    </w:pPr>
    <w:r>
      <w:rPr>
        <w:lang w:val="en-US"/>
      </w:rPr>
      <w:t>(469912)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4423" w14:textId="77777777" w:rsidR="009E50B2" w:rsidRDefault="009E50B2">
      <w:r>
        <w:t>____________________</w:t>
      </w:r>
    </w:p>
  </w:footnote>
  <w:footnote w:type="continuationSeparator" w:id="0">
    <w:p w14:paraId="2878E244" w14:textId="77777777" w:rsidR="009E50B2" w:rsidRDefault="009E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1FC3" w14:textId="77777777" w:rsidR="00BD1C4D" w:rsidRDefault="00BD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098236"/>
      <w:docPartObj>
        <w:docPartGallery w:val="Page Numbers (Top of Page)"/>
        <w:docPartUnique/>
      </w:docPartObj>
    </w:sdtPr>
    <w:sdtEndPr>
      <w:rPr>
        <w:noProof/>
      </w:rPr>
    </w:sdtEndPr>
    <w:sdtContent>
      <w:p w14:paraId="6F878BDE" w14:textId="0E63F9B0" w:rsidR="004A0282" w:rsidRDefault="004A0282">
        <w:pPr>
          <w:pStyle w:val="Header"/>
        </w:pPr>
        <w:r>
          <w:fldChar w:fldCharType="begin"/>
        </w:r>
        <w:r>
          <w:instrText xml:space="preserve"> PAGE   \* MERGEFORMAT </w:instrText>
        </w:r>
        <w:r>
          <w:fldChar w:fldCharType="separate"/>
        </w:r>
        <w:r w:rsidR="00806B4D">
          <w:rPr>
            <w:noProof/>
          </w:rPr>
          <w:t>15</w:t>
        </w:r>
        <w:r>
          <w:rPr>
            <w:noProof/>
          </w:rPr>
          <w:fldChar w:fldCharType="end"/>
        </w:r>
      </w:p>
    </w:sdtContent>
  </w:sdt>
  <w:p w14:paraId="3E0DB132" w14:textId="22E70799" w:rsidR="004A0282" w:rsidRPr="002E5BC7" w:rsidRDefault="004A0282" w:rsidP="008378CF">
    <w:pPr>
      <w:pStyle w:val="Header"/>
    </w:pPr>
    <w:r>
      <w:t>RRB20-1/1</w:t>
    </w:r>
    <w:r w:rsidR="00BD1C4D">
      <w:t>6</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A0601" w14:textId="2CFA9691" w:rsidR="004A0282" w:rsidRDefault="004A0282" w:rsidP="00151351">
    <w:pPr>
      <w:pStyle w:val="Header"/>
    </w:pPr>
  </w:p>
  <w:p w14:paraId="19753027" w14:textId="77777777" w:rsidR="004A0282" w:rsidRDefault="004A0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429430"/>
      <w:docPartObj>
        <w:docPartGallery w:val="Page Numbers (Top of Page)"/>
        <w:docPartUnique/>
      </w:docPartObj>
    </w:sdtPr>
    <w:sdtEndPr>
      <w:rPr>
        <w:noProof/>
      </w:rPr>
    </w:sdtEndPr>
    <w:sdtContent>
      <w:p w14:paraId="7280B6B6" w14:textId="5A86D8BB" w:rsidR="004A0282" w:rsidRDefault="004A0282">
        <w:pPr>
          <w:pStyle w:val="Header"/>
        </w:pPr>
        <w:r>
          <w:fldChar w:fldCharType="begin"/>
        </w:r>
        <w:r>
          <w:instrText xml:space="preserve"> PAGE   \* MERGEFORMAT </w:instrText>
        </w:r>
        <w:r>
          <w:fldChar w:fldCharType="separate"/>
        </w:r>
        <w:r w:rsidR="00806B4D">
          <w:rPr>
            <w:noProof/>
          </w:rPr>
          <w:t>11</w:t>
        </w:r>
        <w:r>
          <w:rPr>
            <w:noProof/>
          </w:rPr>
          <w:fldChar w:fldCharType="end"/>
        </w:r>
      </w:p>
    </w:sdtContent>
  </w:sdt>
  <w:p w14:paraId="4EEE4F57" w14:textId="34DC6D5E" w:rsidR="004A0282" w:rsidRDefault="004A0282" w:rsidP="008378CF">
    <w:pPr>
      <w:pStyle w:val="Header"/>
    </w:pPr>
    <w:r>
      <w:t>RRB20-1/1</w:t>
    </w:r>
    <w:r w:rsidR="00BD1C4D">
      <w:t>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382"/>
    <w:multiLevelType w:val="hybridMultilevel"/>
    <w:tmpl w:val="1F96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A981C34"/>
    <w:multiLevelType w:val="hybridMultilevel"/>
    <w:tmpl w:val="79785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4"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 w15:restartNumberingAfterBreak="0">
    <w:nsid w:val="19DE0427"/>
    <w:multiLevelType w:val="hybridMultilevel"/>
    <w:tmpl w:val="0DDE5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9D156D"/>
    <w:multiLevelType w:val="hybridMultilevel"/>
    <w:tmpl w:val="594046F8"/>
    <w:lvl w:ilvl="0" w:tplc="D11CD8CA">
      <w:numFmt w:val="bullet"/>
      <w:lvlText w:val=""/>
      <w:lvlJc w:val="left"/>
      <w:pPr>
        <w:ind w:left="720" w:hanging="72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F0008E"/>
    <w:multiLevelType w:val="hybridMultilevel"/>
    <w:tmpl w:val="D62A9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054B1F"/>
    <w:multiLevelType w:val="hybridMultilevel"/>
    <w:tmpl w:val="FA70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085DC9"/>
    <w:multiLevelType w:val="hybridMultilevel"/>
    <w:tmpl w:val="567C5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B24ED5"/>
    <w:multiLevelType w:val="hybridMultilevel"/>
    <w:tmpl w:val="8232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F067E"/>
    <w:multiLevelType w:val="hybridMultilevel"/>
    <w:tmpl w:val="5652FFCE"/>
    <w:lvl w:ilvl="0" w:tplc="D11CD8CA">
      <w:numFmt w:val="bullet"/>
      <w:lvlText w:val=""/>
      <w:lvlJc w:val="left"/>
      <w:pPr>
        <w:ind w:left="1080" w:hanging="72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33722"/>
    <w:multiLevelType w:val="hybridMultilevel"/>
    <w:tmpl w:val="7FA4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0"/>
  </w:num>
  <w:num w:numId="5">
    <w:abstractNumId w:val="6"/>
  </w:num>
  <w:num w:numId="6">
    <w:abstractNumId w:val="11"/>
  </w:num>
  <w:num w:numId="7">
    <w:abstractNumId w:val="2"/>
  </w:num>
  <w:num w:numId="8">
    <w:abstractNumId w:val="0"/>
  </w:num>
  <w:num w:numId="9">
    <w:abstractNumId w:val="14"/>
  </w:num>
  <w:num w:numId="10">
    <w:abstractNumId w:val="7"/>
  </w:num>
  <w:num w:numId="11">
    <w:abstractNumId w:val="15"/>
  </w:num>
  <w:num w:numId="12">
    <w:abstractNumId w:val="8"/>
  </w:num>
  <w:num w:numId="13">
    <w:abstractNumId w:val="9"/>
  </w:num>
  <w:num w:numId="14">
    <w:abstractNumId w:val="13"/>
  </w:num>
  <w:num w:numId="15">
    <w:abstractNumId w:val="12"/>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1637"/>
    <w:rsid w:val="00001917"/>
    <w:rsid w:val="00001CED"/>
    <w:rsid w:val="0000213C"/>
    <w:rsid w:val="00002935"/>
    <w:rsid w:val="000040B7"/>
    <w:rsid w:val="00004A7C"/>
    <w:rsid w:val="00004FF8"/>
    <w:rsid w:val="00005EC1"/>
    <w:rsid w:val="000060BC"/>
    <w:rsid w:val="00007288"/>
    <w:rsid w:val="00007650"/>
    <w:rsid w:val="00010970"/>
    <w:rsid w:val="000119E9"/>
    <w:rsid w:val="00011A2B"/>
    <w:rsid w:val="00011B51"/>
    <w:rsid w:val="00012B02"/>
    <w:rsid w:val="00012BDB"/>
    <w:rsid w:val="000134C8"/>
    <w:rsid w:val="000139DD"/>
    <w:rsid w:val="0001488B"/>
    <w:rsid w:val="00014EC5"/>
    <w:rsid w:val="00016D9C"/>
    <w:rsid w:val="00017F09"/>
    <w:rsid w:val="00020306"/>
    <w:rsid w:val="000205BC"/>
    <w:rsid w:val="00020882"/>
    <w:rsid w:val="0002122B"/>
    <w:rsid w:val="00021E02"/>
    <w:rsid w:val="00023DD4"/>
    <w:rsid w:val="000243CD"/>
    <w:rsid w:val="000252ED"/>
    <w:rsid w:val="0002612C"/>
    <w:rsid w:val="00026E5B"/>
    <w:rsid w:val="0002707C"/>
    <w:rsid w:val="00030DB8"/>
    <w:rsid w:val="000313B3"/>
    <w:rsid w:val="00031E50"/>
    <w:rsid w:val="00032879"/>
    <w:rsid w:val="00032F33"/>
    <w:rsid w:val="000345CD"/>
    <w:rsid w:val="00035783"/>
    <w:rsid w:val="00035DE4"/>
    <w:rsid w:val="000373E4"/>
    <w:rsid w:val="000408F7"/>
    <w:rsid w:val="000409C6"/>
    <w:rsid w:val="00040D6B"/>
    <w:rsid w:val="00041E9C"/>
    <w:rsid w:val="00042031"/>
    <w:rsid w:val="000425A3"/>
    <w:rsid w:val="00042711"/>
    <w:rsid w:val="00043D10"/>
    <w:rsid w:val="0004484A"/>
    <w:rsid w:val="000450A3"/>
    <w:rsid w:val="00045C77"/>
    <w:rsid w:val="0004629F"/>
    <w:rsid w:val="0005035F"/>
    <w:rsid w:val="00050C84"/>
    <w:rsid w:val="00051E74"/>
    <w:rsid w:val="00051F16"/>
    <w:rsid w:val="00053337"/>
    <w:rsid w:val="00053528"/>
    <w:rsid w:val="00054185"/>
    <w:rsid w:val="00054CB4"/>
    <w:rsid w:val="00055909"/>
    <w:rsid w:val="000564F7"/>
    <w:rsid w:val="000578C7"/>
    <w:rsid w:val="00057A81"/>
    <w:rsid w:val="00060BF1"/>
    <w:rsid w:val="000627C7"/>
    <w:rsid w:val="00063AA4"/>
    <w:rsid w:val="00063B27"/>
    <w:rsid w:val="00065081"/>
    <w:rsid w:val="000658F1"/>
    <w:rsid w:val="00066781"/>
    <w:rsid w:val="000668B3"/>
    <w:rsid w:val="00066A93"/>
    <w:rsid w:val="00067291"/>
    <w:rsid w:val="00067961"/>
    <w:rsid w:val="00070735"/>
    <w:rsid w:val="00070D89"/>
    <w:rsid w:val="00071D99"/>
    <w:rsid w:val="0007298C"/>
    <w:rsid w:val="0007333A"/>
    <w:rsid w:val="00073661"/>
    <w:rsid w:val="000736E5"/>
    <w:rsid w:val="00073FA9"/>
    <w:rsid w:val="000741BF"/>
    <w:rsid w:val="00075B35"/>
    <w:rsid w:val="00075E86"/>
    <w:rsid w:val="0008032C"/>
    <w:rsid w:val="000808CF"/>
    <w:rsid w:val="0008185A"/>
    <w:rsid w:val="0008197E"/>
    <w:rsid w:val="00082DD4"/>
    <w:rsid w:val="0008714B"/>
    <w:rsid w:val="00087E34"/>
    <w:rsid w:val="000904EE"/>
    <w:rsid w:val="00091533"/>
    <w:rsid w:val="000927CF"/>
    <w:rsid w:val="000933F7"/>
    <w:rsid w:val="00095918"/>
    <w:rsid w:val="00095C60"/>
    <w:rsid w:val="000979C8"/>
    <w:rsid w:val="00097B4B"/>
    <w:rsid w:val="000A01E6"/>
    <w:rsid w:val="000A28E0"/>
    <w:rsid w:val="000A4F38"/>
    <w:rsid w:val="000A564E"/>
    <w:rsid w:val="000A5A0F"/>
    <w:rsid w:val="000A7BC8"/>
    <w:rsid w:val="000A7FEE"/>
    <w:rsid w:val="000B037C"/>
    <w:rsid w:val="000B314C"/>
    <w:rsid w:val="000B3998"/>
    <w:rsid w:val="000B4786"/>
    <w:rsid w:val="000B4A6B"/>
    <w:rsid w:val="000B4C4E"/>
    <w:rsid w:val="000B5A28"/>
    <w:rsid w:val="000B5FBD"/>
    <w:rsid w:val="000B7190"/>
    <w:rsid w:val="000C00E6"/>
    <w:rsid w:val="000C021A"/>
    <w:rsid w:val="000C0C71"/>
    <w:rsid w:val="000C1491"/>
    <w:rsid w:val="000C1AAC"/>
    <w:rsid w:val="000C1BE8"/>
    <w:rsid w:val="000C30CC"/>
    <w:rsid w:val="000C3579"/>
    <w:rsid w:val="000C358A"/>
    <w:rsid w:val="000C3EDA"/>
    <w:rsid w:val="000C4AD3"/>
    <w:rsid w:val="000C6B69"/>
    <w:rsid w:val="000C6CF3"/>
    <w:rsid w:val="000C753F"/>
    <w:rsid w:val="000D0F79"/>
    <w:rsid w:val="000D374D"/>
    <w:rsid w:val="000D4AB8"/>
    <w:rsid w:val="000D55BF"/>
    <w:rsid w:val="000D5F86"/>
    <w:rsid w:val="000D7725"/>
    <w:rsid w:val="000D79C2"/>
    <w:rsid w:val="000D7C9E"/>
    <w:rsid w:val="000E0C18"/>
    <w:rsid w:val="000E196D"/>
    <w:rsid w:val="000E1C93"/>
    <w:rsid w:val="000E232D"/>
    <w:rsid w:val="000E405D"/>
    <w:rsid w:val="000E40C8"/>
    <w:rsid w:val="000E4528"/>
    <w:rsid w:val="000E4E10"/>
    <w:rsid w:val="000E5A0B"/>
    <w:rsid w:val="000E7911"/>
    <w:rsid w:val="000F1086"/>
    <w:rsid w:val="000F292C"/>
    <w:rsid w:val="000F35E1"/>
    <w:rsid w:val="000F522F"/>
    <w:rsid w:val="000F58A6"/>
    <w:rsid w:val="000F6A58"/>
    <w:rsid w:val="000F6DF3"/>
    <w:rsid w:val="00100117"/>
    <w:rsid w:val="00100E01"/>
    <w:rsid w:val="001010BD"/>
    <w:rsid w:val="0010176C"/>
    <w:rsid w:val="001029BD"/>
    <w:rsid w:val="00103304"/>
    <w:rsid w:val="00103725"/>
    <w:rsid w:val="00104C5D"/>
    <w:rsid w:val="0010540E"/>
    <w:rsid w:val="001063EA"/>
    <w:rsid w:val="00106524"/>
    <w:rsid w:val="0010693B"/>
    <w:rsid w:val="00110754"/>
    <w:rsid w:val="00111A08"/>
    <w:rsid w:val="001120B8"/>
    <w:rsid w:val="001121D1"/>
    <w:rsid w:val="00112AEC"/>
    <w:rsid w:val="0011378A"/>
    <w:rsid w:val="00113BB1"/>
    <w:rsid w:val="00113CC3"/>
    <w:rsid w:val="00113FD1"/>
    <w:rsid w:val="00114832"/>
    <w:rsid w:val="00114A32"/>
    <w:rsid w:val="00114CFB"/>
    <w:rsid w:val="00115407"/>
    <w:rsid w:val="00121922"/>
    <w:rsid w:val="001227BE"/>
    <w:rsid w:val="00122CB6"/>
    <w:rsid w:val="001232B0"/>
    <w:rsid w:val="001239A9"/>
    <w:rsid w:val="00123E26"/>
    <w:rsid w:val="00123EFE"/>
    <w:rsid w:val="00123F66"/>
    <w:rsid w:val="001243A0"/>
    <w:rsid w:val="00124D9D"/>
    <w:rsid w:val="00124DD8"/>
    <w:rsid w:val="001255A7"/>
    <w:rsid w:val="00125899"/>
    <w:rsid w:val="00125DF4"/>
    <w:rsid w:val="00126E6A"/>
    <w:rsid w:val="0012710B"/>
    <w:rsid w:val="00127ABD"/>
    <w:rsid w:val="00132930"/>
    <w:rsid w:val="00132C5B"/>
    <w:rsid w:val="00132D08"/>
    <w:rsid w:val="00133A3D"/>
    <w:rsid w:val="001348AE"/>
    <w:rsid w:val="00136858"/>
    <w:rsid w:val="00136AF8"/>
    <w:rsid w:val="0014098A"/>
    <w:rsid w:val="0014148A"/>
    <w:rsid w:val="00141BF6"/>
    <w:rsid w:val="00143035"/>
    <w:rsid w:val="00143212"/>
    <w:rsid w:val="00144957"/>
    <w:rsid w:val="00144D0D"/>
    <w:rsid w:val="00144E11"/>
    <w:rsid w:val="0014572F"/>
    <w:rsid w:val="00146109"/>
    <w:rsid w:val="001463F3"/>
    <w:rsid w:val="001467AD"/>
    <w:rsid w:val="00146C88"/>
    <w:rsid w:val="00147C54"/>
    <w:rsid w:val="00147DA7"/>
    <w:rsid w:val="00150C13"/>
    <w:rsid w:val="00150CCA"/>
    <w:rsid w:val="00150E79"/>
    <w:rsid w:val="00150F0D"/>
    <w:rsid w:val="00151351"/>
    <w:rsid w:val="00151620"/>
    <w:rsid w:val="0015171B"/>
    <w:rsid w:val="0015267C"/>
    <w:rsid w:val="00152B4B"/>
    <w:rsid w:val="0015341D"/>
    <w:rsid w:val="001534C7"/>
    <w:rsid w:val="001540A3"/>
    <w:rsid w:val="001567B7"/>
    <w:rsid w:val="001601F8"/>
    <w:rsid w:val="00160899"/>
    <w:rsid w:val="00160DCA"/>
    <w:rsid w:val="00161F1E"/>
    <w:rsid w:val="00162BAB"/>
    <w:rsid w:val="00162D3B"/>
    <w:rsid w:val="001634CB"/>
    <w:rsid w:val="001635D0"/>
    <w:rsid w:val="00163F5A"/>
    <w:rsid w:val="00164571"/>
    <w:rsid w:val="00165432"/>
    <w:rsid w:val="00165813"/>
    <w:rsid w:val="00165B2D"/>
    <w:rsid w:val="0016763B"/>
    <w:rsid w:val="001678F4"/>
    <w:rsid w:val="001713BF"/>
    <w:rsid w:val="001733C3"/>
    <w:rsid w:val="00173F8F"/>
    <w:rsid w:val="00175A96"/>
    <w:rsid w:val="00175BC5"/>
    <w:rsid w:val="00175E15"/>
    <w:rsid w:val="00176B29"/>
    <w:rsid w:val="00177AB5"/>
    <w:rsid w:val="001801C0"/>
    <w:rsid w:val="001817ED"/>
    <w:rsid w:val="001864FC"/>
    <w:rsid w:val="0018738F"/>
    <w:rsid w:val="00187B8E"/>
    <w:rsid w:val="0019063F"/>
    <w:rsid w:val="001916FE"/>
    <w:rsid w:val="001933AF"/>
    <w:rsid w:val="00194FB5"/>
    <w:rsid w:val="00195DBC"/>
    <w:rsid w:val="00197D4A"/>
    <w:rsid w:val="00197FD5"/>
    <w:rsid w:val="001A06BD"/>
    <w:rsid w:val="001A0C90"/>
    <w:rsid w:val="001A1EC6"/>
    <w:rsid w:val="001A2292"/>
    <w:rsid w:val="001A237F"/>
    <w:rsid w:val="001A2674"/>
    <w:rsid w:val="001A44D5"/>
    <w:rsid w:val="001B03A3"/>
    <w:rsid w:val="001B05E3"/>
    <w:rsid w:val="001B0928"/>
    <w:rsid w:val="001B1146"/>
    <w:rsid w:val="001B120A"/>
    <w:rsid w:val="001B33EC"/>
    <w:rsid w:val="001B361C"/>
    <w:rsid w:val="001B4B93"/>
    <w:rsid w:val="001B4C65"/>
    <w:rsid w:val="001B5030"/>
    <w:rsid w:val="001B5E16"/>
    <w:rsid w:val="001B6D18"/>
    <w:rsid w:val="001B7995"/>
    <w:rsid w:val="001B7B27"/>
    <w:rsid w:val="001C2744"/>
    <w:rsid w:val="001C3F35"/>
    <w:rsid w:val="001C4EAB"/>
    <w:rsid w:val="001C652E"/>
    <w:rsid w:val="001C6FED"/>
    <w:rsid w:val="001C754A"/>
    <w:rsid w:val="001D0AEC"/>
    <w:rsid w:val="001D1C8C"/>
    <w:rsid w:val="001D27BF"/>
    <w:rsid w:val="001D2F2F"/>
    <w:rsid w:val="001D3D6A"/>
    <w:rsid w:val="001D4460"/>
    <w:rsid w:val="001D4E2C"/>
    <w:rsid w:val="001D692A"/>
    <w:rsid w:val="001E10F4"/>
    <w:rsid w:val="001E11B1"/>
    <w:rsid w:val="001E1B1D"/>
    <w:rsid w:val="001E2C2C"/>
    <w:rsid w:val="001E2EDC"/>
    <w:rsid w:val="001E42CB"/>
    <w:rsid w:val="001E4F19"/>
    <w:rsid w:val="001E513A"/>
    <w:rsid w:val="001E5DD3"/>
    <w:rsid w:val="001E5F7C"/>
    <w:rsid w:val="001E6442"/>
    <w:rsid w:val="001E667C"/>
    <w:rsid w:val="001E694A"/>
    <w:rsid w:val="001E6B3C"/>
    <w:rsid w:val="001E6C1C"/>
    <w:rsid w:val="001E7A08"/>
    <w:rsid w:val="001F04C3"/>
    <w:rsid w:val="001F0B08"/>
    <w:rsid w:val="001F1330"/>
    <w:rsid w:val="001F18E6"/>
    <w:rsid w:val="001F2ADB"/>
    <w:rsid w:val="001F3147"/>
    <w:rsid w:val="001F466D"/>
    <w:rsid w:val="001F467B"/>
    <w:rsid w:val="001F4C7A"/>
    <w:rsid w:val="001F5409"/>
    <w:rsid w:val="001F7BE6"/>
    <w:rsid w:val="002002A0"/>
    <w:rsid w:val="00203677"/>
    <w:rsid w:val="00205363"/>
    <w:rsid w:val="002075D7"/>
    <w:rsid w:val="002076F8"/>
    <w:rsid w:val="00210734"/>
    <w:rsid w:val="00210AB9"/>
    <w:rsid w:val="0021160D"/>
    <w:rsid w:val="0021226F"/>
    <w:rsid w:val="002129E2"/>
    <w:rsid w:val="00215328"/>
    <w:rsid w:val="00215C5F"/>
    <w:rsid w:val="00215EF9"/>
    <w:rsid w:val="00215FDF"/>
    <w:rsid w:val="00216DC6"/>
    <w:rsid w:val="0021788E"/>
    <w:rsid w:val="00220925"/>
    <w:rsid w:val="00220EA2"/>
    <w:rsid w:val="002211C2"/>
    <w:rsid w:val="002216CA"/>
    <w:rsid w:val="00221707"/>
    <w:rsid w:val="002226D4"/>
    <w:rsid w:val="00222BC1"/>
    <w:rsid w:val="00222FC2"/>
    <w:rsid w:val="002233B4"/>
    <w:rsid w:val="00223722"/>
    <w:rsid w:val="00224696"/>
    <w:rsid w:val="002247E9"/>
    <w:rsid w:val="002257AE"/>
    <w:rsid w:val="00225EA7"/>
    <w:rsid w:val="00226B51"/>
    <w:rsid w:val="00226FE6"/>
    <w:rsid w:val="00227091"/>
    <w:rsid w:val="00227AEF"/>
    <w:rsid w:val="0023095C"/>
    <w:rsid w:val="0023104E"/>
    <w:rsid w:val="00231060"/>
    <w:rsid w:val="00231816"/>
    <w:rsid w:val="002319D7"/>
    <w:rsid w:val="00231C2A"/>
    <w:rsid w:val="00232AC7"/>
    <w:rsid w:val="0023319C"/>
    <w:rsid w:val="00235F05"/>
    <w:rsid w:val="00240ACB"/>
    <w:rsid w:val="00240B6B"/>
    <w:rsid w:val="002416CA"/>
    <w:rsid w:val="002418E1"/>
    <w:rsid w:val="00241F70"/>
    <w:rsid w:val="00242A54"/>
    <w:rsid w:val="00242EA9"/>
    <w:rsid w:val="002448F4"/>
    <w:rsid w:val="00244ACA"/>
    <w:rsid w:val="00245628"/>
    <w:rsid w:val="00245F1D"/>
    <w:rsid w:val="00247A38"/>
    <w:rsid w:val="002507D3"/>
    <w:rsid w:val="00250838"/>
    <w:rsid w:val="00250B7F"/>
    <w:rsid w:val="00252613"/>
    <w:rsid w:val="00252EAF"/>
    <w:rsid w:val="002539CE"/>
    <w:rsid w:val="002546A5"/>
    <w:rsid w:val="00256571"/>
    <w:rsid w:val="002569A8"/>
    <w:rsid w:val="00262288"/>
    <w:rsid w:val="002629B2"/>
    <w:rsid w:val="002630CE"/>
    <w:rsid w:val="00263BD6"/>
    <w:rsid w:val="0026424E"/>
    <w:rsid w:val="00264377"/>
    <w:rsid w:val="00265A5A"/>
    <w:rsid w:val="00265BD4"/>
    <w:rsid w:val="0027013F"/>
    <w:rsid w:val="00270AA3"/>
    <w:rsid w:val="00270F6B"/>
    <w:rsid w:val="0027379A"/>
    <w:rsid w:val="0027533B"/>
    <w:rsid w:val="00283CB5"/>
    <w:rsid w:val="00290368"/>
    <w:rsid w:val="00290539"/>
    <w:rsid w:val="00290A06"/>
    <w:rsid w:val="002918EB"/>
    <w:rsid w:val="002924C6"/>
    <w:rsid w:val="00292C4A"/>
    <w:rsid w:val="0029371A"/>
    <w:rsid w:val="002949BD"/>
    <w:rsid w:val="00295409"/>
    <w:rsid w:val="002A00FC"/>
    <w:rsid w:val="002A01B9"/>
    <w:rsid w:val="002A10A1"/>
    <w:rsid w:val="002A1920"/>
    <w:rsid w:val="002A270D"/>
    <w:rsid w:val="002A2E24"/>
    <w:rsid w:val="002A347D"/>
    <w:rsid w:val="002A3849"/>
    <w:rsid w:val="002A398F"/>
    <w:rsid w:val="002A4E62"/>
    <w:rsid w:val="002A4F59"/>
    <w:rsid w:val="002A5E83"/>
    <w:rsid w:val="002A6607"/>
    <w:rsid w:val="002A67D7"/>
    <w:rsid w:val="002A73DE"/>
    <w:rsid w:val="002B0065"/>
    <w:rsid w:val="002B0BA1"/>
    <w:rsid w:val="002B215F"/>
    <w:rsid w:val="002B28F8"/>
    <w:rsid w:val="002B3001"/>
    <w:rsid w:val="002B3649"/>
    <w:rsid w:val="002B36A5"/>
    <w:rsid w:val="002B3F52"/>
    <w:rsid w:val="002B6456"/>
    <w:rsid w:val="002B7F15"/>
    <w:rsid w:val="002C1FD7"/>
    <w:rsid w:val="002C2417"/>
    <w:rsid w:val="002C2CB5"/>
    <w:rsid w:val="002C42BA"/>
    <w:rsid w:val="002C5576"/>
    <w:rsid w:val="002C5D7F"/>
    <w:rsid w:val="002C72E3"/>
    <w:rsid w:val="002D0A1B"/>
    <w:rsid w:val="002D13FF"/>
    <w:rsid w:val="002D1461"/>
    <w:rsid w:val="002D1475"/>
    <w:rsid w:val="002D4173"/>
    <w:rsid w:val="002D55E2"/>
    <w:rsid w:val="002D57BA"/>
    <w:rsid w:val="002D5E64"/>
    <w:rsid w:val="002D67EF"/>
    <w:rsid w:val="002D688D"/>
    <w:rsid w:val="002D712D"/>
    <w:rsid w:val="002E0ABB"/>
    <w:rsid w:val="002E1B58"/>
    <w:rsid w:val="002E2477"/>
    <w:rsid w:val="002E2B90"/>
    <w:rsid w:val="002E2E18"/>
    <w:rsid w:val="002E5686"/>
    <w:rsid w:val="002E5AA4"/>
    <w:rsid w:val="002E6AC2"/>
    <w:rsid w:val="002F01A8"/>
    <w:rsid w:val="002F19F8"/>
    <w:rsid w:val="002F1AC1"/>
    <w:rsid w:val="002F1E9D"/>
    <w:rsid w:val="002F26D0"/>
    <w:rsid w:val="002F5687"/>
    <w:rsid w:val="002F57B2"/>
    <w:rsid w:val="002F61BE"/>
    <w:rsid w:val="002F74DF"/>
    <w:rsid w:val="003006DF"/>
    <w:rsid w:val="003007B7"/>
    <w:rsid w:val="00300E78"/>
    <w:rsid w:val="00300EB4"/>
    <w:rsid w:val="00301B14"/>
    <w:rsid w:val="0030220D"/>
    <w:rsid w:val="00302817"/>
    <w:rsid w:val="003030FC"/>
    <w:rsid w:val="003037F9"/>
    <w:rsid w:val="003055C2"/>
    <w:rsid w:val="00305C32"/>
    <w:rsid w:val="00306990"/>
    <w:rsid w:val="00307526"/>
    <w:rsid w:val="00307638"/>
    <w:rsid w:val="00307864"/>
    <w:rsid w:val="00307C5B"/>
    <w:rsid w:val="00307CFC"/>
    <w:rsid w:val="00311B40"/>
    <w:rsid w:val="003121D4"/>
    <w:rsid w:val="00313059"/>
    <w:rsid w:val="003136B0"/>
    <w:rsid w:val="00313DA7"/>
    <w:rsid w:val="00313FC6"/>
    <w:rsid w:val="0031750A"/>
    <w:rsid w:val="00321851"/>
    <w:rsid w:val="003224FF"/>
    <w:rsid w:val="003229EB"/>
    <w:rsid w:val="00322A34"/>
    <w:rsid w:val="00323061"/>
    <w:rsid w:val="003232B5"/>
    <w:rsid w:val="00323EAB"/>
    <w:rsid w:val="00324F34"/>
    <w:rsid w:val="00325158"/>
    <w:rsid w:val="003251F1"/>
    <w:rsid w:val="0032690A"/>
    <w:rsid w:val="003271C0"/>
    <w:rsid w:val="00327922"/>
    <w:rsid w:val="00330573"/>
    <w:rsid w:val="00330862"/>
    <w:rsid w:val="00331B19"/>
    <w:rsid w:val="003325A5"/>
    <w:rsid w:val="003326E8"/>
    <w:rsid w:val="00333269"/>
    <w:rsid w:val="00333A82"/>
    <w:rsid w:val="00333EE7"/>
    <w:rsid w:val="003341FD"/>
    <w:rsid w:val="00336037"/>
    <w:rsid w:val="003360A1"/>
    <w:rsid w:val="0033635D"/>
    <w:rsid w:val="00336874"/>
    <w:rsid w:val="003409B5"/>
    <w:rsid w:val="00340B5B"/>
    <w:rsid w:val="003415C0"/>
    <w:rsid w:val="0034194D"/>
    <w:rsid w:val="003424EA"/>
    <w:rsid w:val="003437B1"/>
    <w:rsid w:val="003438E6"/>
    <w:rsid w:val="003440A4"/>
    <w:rsid w:val="00344218"/>
    <w:rsid w:val="00344A24"/>
    <w:rsid w:val="00344ABE"/>
    <w:rsid w:val="00344F14"/>
    <w:rsid w:val="00345DDF"/>
    <w:rsid w:val="00346481"/>
    <w:rsid w:val="00346678"/>
    <w:rsid w:val="00346EB1"/>
    <w:rsid w:val="00347382"/>
    <w:rsid w:val="003505EC"/>
    <w:rsid w:val="00350B19"/>
    <w:rsid w:val="00350D7D"/>
    <w:rsid w:val="00350EBC"/>
    <w:rsid w:val="00351219"/>
    <w:rsid w:val="0035136A"/>
    <w:rsid w:val="00351FDC"/>
    <w:rsid w:val="0035411B"/>
    <w:rsid w:val="0035533B"/>
    <w:rsid w:val="00355F0F"/>
    <w:rsid w:val="0035755F"/>
    <w:rsid w:val="003619AB"/>
    <w:rsid w:val="00361AFE"/>
    <w:rsid w:val="003620B6"/>
    <w:rsid w:val="00364113"/>
    <w:rsid w:val="00364146"/>
    <w:rsid w:val="00364410"/>
    <w:rsid w:val="00364463"/>
    <w:rsid w:val="0036476B"/>
    <w:rsid w:val="00364F7E"/>
    <w:rsid w:val="00365432"/>
    <w:rsid w:val="003663C7"/>
    <w:rsid w:val="0037042A"/>
    <w:rsid w:val="003708C0"/>
    <w:rsid w:val="003715A5"/>
    <w:rsid w:val="00371B90"/>
    <w:rsid w:val="00373024"/>
    <w:rsid w:val="00373D50"/>
    <w:rsid w:val="003745F0"/>
    <w:rsid w:val="0037558A"/>
    <w:rsid w:val="0037744F"/>
    <w:rsid w:val="0038145F"/>
    <w:rsid w:val="00382990"/>
    <w:rsid w:val="00382FF7"/>
    <w:rsid w:val="0038340E"/>
    <w:rsid w:val="003847AA"/>
    <w:rsid w:val="003878EE"/>
    <w:rsid w:val="0038790E"/>
    <w:rsid w:val="00387BCB"/>
    <w:rsid w:val="00390E7E"/>
    <w:rsid w:val="00391F40"/>
    <w:rsid w:val="00391FF8"/>
    <w:rsid w:val="0039292F"/>
    <w:rsid w:val="00393C1C"/>
    <w:rsid w:val="00393F7E"/>
    <w:rsid w:val="00394ECA"/>
    <w:rsid w:val="00394EDA"/>
    <w:rsid w:val="0039531D"/>
    <w:rsid w:val="003A0155"/>
    <w:rsid w:val="003A0244"/>
    <w:rsid w:val="003A2570"/>
    <w:rsid w:val="003A3626"/>
    <w:rsid w:val="003A4E60"/>
    <w:rsid w:val="003A64E8"/>
    <w:rsid w:val="003A7B33"/>
    <w:rsid w:val="003B000F"/>
    <w:rsid w:val="003B1656"/>
    <w:rsid w:val="003B1FAE"/>
    <w:rsid w:val="003B2179"/>
    <w:rsid w:val="003B23DC"/>
    <w:rsid w:val="003B2646"/>
    <w:rsid w:val="003B3AF0"/>
    <w:rsid w:val="003B4A53"/>
    <w:rsid w:val="003B5138"/>
    <w:rsid w:val="003B5955"/>
    <w:rsid w:val="003B6F61"/>
    <w:rsid w:val="003B7963"/>
    <w:rsid w:val="003C00B9"/>
    <w:rsid w:val="003C035D"/>
    <w:rsid w:val="003C1A1C"/>
    <w:rsid w:val="003C2E31"/>
    <w:rsid w:val="003C2EBB"/>
    <w:rsid w:val="003C386A"/>
    <w:rsid w:val="003C3FC4"/>
    <w:rsid w:val="003C45AC"/>
    <w:rsid w:val="003C4D66"/>
    <w:rsid w:val="003C4E41"/>
    <w:rsid w:val="003C61D6"/>
    <w:rsid w:val="003C6CBC"/>
    <w:rsid w:val="003C6F26"/>
    <w:rsid w:val="003C7919"/>
    <w:rsid w:val="003D1052"/>
    <w:rsid w:val="003D2C92"/>
    <w:rsid w:val="003D3012"/>
    <w:rsid w:val="003D311F"/>
    <w:rsid w:val="003D54A1"/>
    <w:rsid w:val="003D767E"/>
    <w:rsid w:val="003E0B08"/>
    <w:rsid w:val="003E208C"/>
    <w:rsid w:val="003E2E56"/>
    <w:rsid w:val="003E31D6"/>
    <w:rsid w:val="003E3B22"/>
    <w:rsid w:val="003E4245"/>
    <w:rsid w:val="003E4BCF"/>
    <w:rsid w:val="003E4E97"/>
    <w:rsid w:val="003E5842"/>
    <w:rsid w:val="003E5CAD"/>
    <w:rsid w:val="003E6571"/>
    <w:rsid w:val="003E69D3"/>
    <w:rsid w:val="003E6FAD"/>
    <w:rsid w:val="003E762B"/>
    <w:rsid w:val="003F2268"/>
    <w:rsid w:val="003F22CA"/>
    <w:rsid w:val="003F24E7"/>
    <w:rsid w:val="003F2736"/>
    <w:rsid w:val="003F3D3A"/>
    <w:rsid w:val="003F665B"/>
    <w:rsid w:val="003F710C"/>
    <w:rsid w:val="003F75D3"/>
    <w:rsid w:val="004036E3"/>
    <w:rsid w:val="0040478E"/>
    <w:rsid w:val="00405225"/>
    <w:rsid w:val="0040564D"/>
    <w:rsid w:val="004073F2"/>
    <w:rsid w:val="00407816"/>
    <w:rsid w:val="004079F9"/>
    <w:rsid w:val="004107A7"/>
    <w:rsid w:val="0041142C"/>
    <w:rsid w:val="00411CCF"/>
    <w:rsid w:val="00412369"/>
    <w:rsid w:val="004125FE"/>
    <w:rsid w:val="0041285F"/>
    <w:rsid w:val="0041288C"/>
    <w:rsid w:val="004144D8"/>
    <w:rsid w:val="0041460F"/>
    <w:rsid w:val="00416DC2"/>
    <w:rsid w:val="004200EC"/>
    <w:rsid w:val="004214B6"/>
    <w:rsid w:val="004216A1"/>
    <w:rsid w:val="00421AEF"/>
    <w:rsid w:val="00422A25"/>
    <w:rsid w:val="00423573"/>
    <w:rsid w:val="0042381E"/>
    <w:rsid w:val="0042395B"/>
    <w:rsid w:val="00424653"/>
    <w:rsid w:val="004248DD"/>
    <w:rsid w:val="00424928"/>
    <w:rsid w:val="00425C26"/>
    <w:rsid w:val="0042608C"/>
    <w:rsid w:val="004308BE"/>
    <w:rsid w:val="0043154B"/>
    <w:rsid w:val="00431C79"/>
    <w:rsid w:val="00432C40"/>
    <w:rsid w:val="00433191"/>
    <w:rsid w:val="00433219"/>
    <w:rsid w:val="00435308"/>
    <w:rsid w:val="004403B6"/>
    <w:rsid w:val="00440C84"/>
    <w:rsid w:val="004410D5"/>
    <w:rsid w:val="0044112D"/>
    <w:rsid w:val="0044151D"/>
    <w:rsid w:val="00446651"/>
    <w:rsid w:val="00450EDD"/>
    <w:rsid w:val="0045113A"/>
    <w:rsid w:val="00452205"/>
    <w:rsid w:val="004526B8"/>
    <w:rsid w:val="0045338A"/>
    <w:rsid w:val="004533F1"/>
    <w:rsid w:val="00454137"/>
    <w:rsid w:val="0045449F"/>
    <w:rsid w:val="00456BFB"/>
    <w:rsid w:val="004574E9"/>
    <w:rsid w:val="0046044F"/>
    <w:rsid w:val="00460BE1"/>
    <w:rsid w:val="00462586"/>
    <w:rsid w:val="00464B9C"/>
    <w:rsid w:val="00465B51"/>
    <w:rsid w:val="00467403"/>
    <w:rsid w:val="00467F39"/>
    <w:rsid w:val="0047067E"/>
    <w:rsid w:val="0047156D"/>
    <w:rsid w:val="00471965"/>
    <w:rsid w:val="0047535B"/>
    <w:rsid w:val="00475873"/>
    <w:rsid w:val="00475ACE"/>
    <w:rsid w:val="00475CBC"/>
    <w:rsid w:val="0047670E"/>
    <w:rsid w:val="00476865"/>
    <w:rsid w:val="00477825"/>
    <w:rsid w:val="004818F6"/>
    <w:rsid w:val="00481C19"/>
    <w:rsid w:val="004866A7"/>
    <w:rsid w:val="0048744C"/>
    <w:rsid w:val="00487BB0"/>
    <w:rsid w:val="00487F03"/>
    <w:rsid w:val="00492C1B"/>
    <w:rsid w:val="00494B14"/>
    <w:rsid w:val="004956B8"/>
    <w:rsid w:val="00495B3A"/>
    <w:rsid w:val="00495B98"/>
    <w:rsid w:val="004961B6"/>
    <w:rsid w:val="00496B49"/>
    <w:rsid w:val="00497791"/>
    <w:rsid w:val="004A0282"/>
    <w:rsid w:val="004A3A0C"/>
    <w:rsid w:val="004A417E"/>
    <w:rsid w:val="004A4475"/>
    <w:rsid w:val="004A50ED"/>
    <w:rsid w:val="004A50F6"/>
    <w:rsid w:val="004A6269"/>
    <w:rsid w:val="004A745A"/>
    <w:rsid w:val="004B014A"/>
    <w:rsid w:val="004B0772"/>
    <w:rsid w:val="004B12C9"/>
    <w:rsid w:val="004B144B"/>
    <w:rsid w:val="004B149B"/>
    <w:rsid w:val="004B27B9"/>
    <w:rsid w:val="004B29DF"/>
    <w:rsid w:val="004B30BB"/>
    <w:rsid w:val="004B33DD"/>
    <w:rsid w:val="004B4A6F"/>
    <w:rsid w:val="004B5684"/>
    <w:rsid w:val="004C141D"/>
    <w:rsid w:val="004C1B21"/>
    <w:rsid w:val="004C2315"/>
    <w:rsid w:val="004C26FC"/>
    <w:rsid w:val="004C29BD"/>
    <w:rsid w:val="004C2D90"/>
    <w:rsid w:val="004C4CEC"/>
    <w:rsid w:val="004C53D1"/>
    <w:rsid w:val="004C5582"/>
    <w:rsid w:val="004D053C"/>
    <w:rsid w:val="004D0EC2"/>
    <w:rsid w:val="004D114A"/>
    <w:rsid w:val="004D12D3"/>
    <w:rsid w:val="004D5234"/>
    <w:rsid w:val="004D5681"/>
    <w:rsid w:val="004D657F"/>
    <w:rsid w:val="004D6582"/>
    <w:rsid w:val="004D6813"/>
    <w:rsid w:val="004E024A"/>
    <w:rsid w:val="004E0D17"/>
    <w:rsid w:val="004E12BA"/>
    <w:rsid w:val="004E176D"/>
    <w:rsid w:val="004E2083"/>
    <w:rsid w:val="004E21CD"/>
    <w:rsid w:val="004E2532"/>
    <w:rsid w:val="004E3175"/>
    <w:rsid w:val="004E3176"/>
    <w:rsid w:val="004E36A2"/>
    <w:rsid w:val="004E47A5"/>
    <w:rsid w:val="004E547A"/>
    <w:rsid w:val="004E7E88"/>
    <w:rsid w:val="004F1815"/>
    <w:rsid w:val="004F21A6"/>
    <w:rsid w:val="004F25B6"/>
    <w:rsid w:val="004F3D5E"/>
    <w:rsid w:val="004F642B"/>
    <w:rsid w:val="004F64F0"/>
    <w:rsid w:val="004F68A7"/>
    <w:rsid w:val="004F6F16"/>
    <w:rsid w:val="004F7D3F"/>
    <w:rsid w:val="00501B4F"/>
    <w:rsid w:val="0050230D"/>
    <w:rsid w:val="00503374"/>
    <w:rsid w:val="00503FFA"/>
    <w:rsid w:val="00504191"/>
    <w:rsid w:val="00504669"/>
    <w:rsid w:val="00504B95"/>
    <w:rsid w:val="00505D8B"/>
    <w:rsid w:val="00506D58"/>
    <w:rsid w:val="00506DD5"/>
    <w:rsid w:val="00510F8E"/>
    <w:rsid w:val="00515115"/>
    <w:rsid w:val="00515431"/>
    <w:rsid w:val="00515467"/>
    <w:rsid w:val="005155C3"/>
    <w:rsid w:val="00515810"/>
    <w:rsid w:val="00516263"/>
    <w:rsid w:val="00516BBE"/>
    <w:rsid w:val="00517E06"/>
    <w:rsid w:val="00517FBE"/>
    <w:rsid w:val="005200B7"/>
    <w:rsid w:val="005201F5"/>
    <w:rsid w:val="0052059D"/>
    <w:rsid w:val="005212C7"/>
    <w:rsid w:val="0052288B"/>
    <w:rsid w:val="00525985"/>
    <w:rsid w:val="00526394"/>
    <w:rsid w:val="0052690F"/>
    <w:rsid w:val="00526B00"/>
    <w:rsid w:val="00530F65"/>
    <w:rsid w:val="00533ACD"/>
    <w:rsid w:val="00534899"/>
    <w:rsid w:val="005367D2"/>
    <w:rsid w:val="0054048D"/>
    <w:rsid w:val="0054077B"/>
    <w:rsid w:val="00541217"/>
    <w:rsid w:val="0054189C"/>
    <w:rsid w:val="00542DE0"/>
    <w:rsid w:val="00543612"/>
    <w:rsid w:val="0054465E"/>
    <w:rsid w:val="00544DBD"/>
    <w:rsid w:val="00545D8A"/>
    <w:rsid w:val="0054621E"/>
    <w:rsid w:val="00547359"/>
    <w:rsid w:val="0054738A"/>
    <w:rsid w:val="005473A1"/>
    <w:rsid w:val="00547BD5"/>
    <w:rsid w:val="005529BD"/>
    <w:rsid w:val="00553880"/>
    <w:rsid w:val="00554CE0"/>
    <w:rsid w:val="005561E9"/>
    <w:rsid w:val="0055639A"/>
    <w:rsid w:val="00556891"/>
    <w:rsid w:val="00556A95"/>
    <w:rsid w:val="00557C53"/>
    <w:rsid w:val="00560F88"/>
    <w:rsid w:val="00562F87"/>
    <w:rsid w:val="005639FA"/>
    <w:rsid w:val="00563BBF"/>
    <w:rsid w:val="00564A30"/>
    <w:rsid w:val="00565BDC"/>
    <w:rsid w:val="00566079"/>
    <w:rsid w:val="005664C4"/>
    <w:rsid w:val="00567075"/>
    <w:rsid w:val="005674C3"/>
    <w:rsid w:val="00567CC5"/>
    <w:rsid w:val="00570537"/>
    <w:rsid w:val="00570784"/>
    <w:rsid w:val="00570965"/>
    <w:rsid w:val="00571789"/>
    <w:rsid w:val="005744BD"/>
    <w:rsid w:val="0057713F"/>
    <w:rsid w:val="0057783D"/>
    <w:rsid w:val="00577933"/>
    <w:rsid w:val="00581300"/>
    <w:rsid w:val="00581A57"/>
    <w:rsid w:val="00582AB9"/>
    <w:rsid w:val="005836F3"/>
    <w:rsid w:val="00583CFD"/>
    <w:rsid w:val="00584B51"/>
    <w:rsid w:val="005860C9"/>
    <w:rsid w:val="005874C6"/>
    <w:rsid w:val="0059153C"/>
    <w:rsid w:val="005936E1"/>
    <w:rsid w:val="00593A0A"/>
    <w:rsid w:val="005940FF"/>
    <w:rsid w:val="005948BB"/>
    <w:rsid w:val="00594BFC"/>
    <w:rsid w:val="00596EFB"/>
    <w:rsid w:val="005A177E"/>
    <w:rsid w:val="005A1795"/>
    <w:rsid w:val="005A2050"/>
    <w:rsid w:val="005A2ED8"/>
    <w:rsid w:val="005A2FDF"/>
    <w:rsid w:val="005A30B6"/>
    <w:rsid w:val="005A4A35"/>
    <w:rsid w:val="005B000D"/>
    <w:rsid w:val="005B1B51"/>
    <w:rsid w:val="005B5C64"/>
    <w:rsid w:val="005B6A2E"/>
    <w:rsid w:val="005B6F1D"/>
    <w:rsid w:val="005B7045"/>
    <w:rsid w:val="005C00B8"/>
    <w:rsid w:val="005C045B"/>
    <w:rsid w:val="005C1243"/>
    <w:rsid w:val="005C1C5F"/>
    <w:rsid w:val="005C20F1"/>
    <w:rsid w:val="005C2AD9"/>
    <w:rsid w:val="005C2BA7"/>
    <w:rsid w:val="005C2E72"/>
    <w:rsid w:val="005C351C"/>
    <w:rsid w:val="005C3CD2"/>
    <w:rsid w:val="005C6AE8"/>
    <w:rsid w:val="005C7393"/>
    <w:rsid w:val="005D007A"/>
    <w:rsid w:val="005D2BA9"/>
    <w:rsid w:val="005D47E4"/>
    <w:rsid w:val="005D4F57"/>
    <w:rsid w:val="005D5FD1"/>
    <w:rsid w:val="005D6532"/>
    <w:rsid w:val="005D70AB"/>
    <w:rsid w:val="005D72F7"/>
    <w:rsid w:val="005D77BD"/>
    <w:rsid w:val="005D7AD4"/>
    <w:rsid w:val="005E0352"/>
    <w:rsid w:val="005E0B35"/>
    <w:rsid w:val="005E1949"/>
    <w:rsid w:val="005E1C2C"/>
    <w:rsid w:val="005E1E22"/>
    <w:rsid w:val="005E1F15"/>
    <w:rsid w:val="005E5C57"/>
    <w:rsid w:val="005E6A6E"/>
    <w:rsid w:val="005E70D7"/>
    <w:rsid w:val="005F0D98"/>
    <w:rsid w:val="005F2B0A"/>
    <w:rsid w:val="005F31C3"/>
    <w:rsid w:val="005F66ED"/>
    <w:rsid w:val="005F6C3A"/>
    <w:rsid w:val="0060059D"/>
    <w:rsid w:val="00601301"/>
    <w:rsid w:val="006016BC"/>
    <w:rsid w:val="00601FD3"/>
    <w:rsid w:val="0060253A"/>
    <w:rsid w:val="006029F6"/>
    <w:rsid w:val="006031E7"/>
    <w:rsid w:val="0060428E"/>
    <w:rsid w:val="00605830"/>
    <w:rsid w:val="00605949"/>
    <w:rsid w:val="00606698"/>
    <w:rsid w:val="00606B8F"/>
    <w:rsid w:val="006075EF"/>
    <w:rsid w:val="00610654"/>
    <w:rsid w:val="00611BE2"/>
    <w:rsid w:val="00612B5A"/>
    <w:rsid w:val="00613085"/>
    <w:rsid w:val="006134DA"/>
    <w:rsid w:val="00614A7E"/>
    <w:rsid w:val="006157BB"/>
    <w:rsid w:val="00617F51"/>
    <w:rsid w:val="00620C8F"/>
    <w:rsid w:val="00621453"/>
    <w:rsid w:val="00621BE0"/>
    <w:rsid w:val="00622FCC"/>
    <w:rsid w:val="00623CDF"/>
    <w:rsid w:val="00623F64"/>
    <w:rsid w:val="00625391"/>
    <w:rsid w:val="00625432"/>
    <w:rsid w:val="006255C7"/>
    <w:rsid w:val="00627EF9"/>
    <w:rsid w:val="00630758"/>
    <w:rsid w:val="006330D5"/>
    <w:rsid w:val="006340D5"/>
    <w:rsid w:val="006348BB"/>
    <w:rsid w:val="00635751"/>
    <w:rsid w:val="0063583A"/>
    <w:rsid w:val="00635E14"/>
    <w:rsid w:val="00635F66"/>
    <w:rsid w:val="00636FD4"/>
    <w:rsid w:val="006377EE"/>
    <w:rsid w:val="00640397"/>
    <w:rsid w:val="00640DAC"/>
    <w:rsid w:val="00641349"/>
    <w:rsid w:val="0064230C"/>
    <w:rsid w:val="00642495"/>
    <w:rsid w:val="006435C8"/>
    <w:rsid w:val="00643894"/>
    <w:rsid w:val="0064519D"/>
    <w:rsid w:val="006474EA"/>
    <w:rsid w:val="006475F0"/>
    <w:rsid w:val="006504B8"/>
    <w:rsid w:val="006514E7"/>
    <w:rsid w:val="00651A9D"/>
    <w:rsid w:val="00652A13"/>
    <w:rsid w:val="006537E2"/>
    <w:rsid w:val="00656BF9"/>
    <w:rsid w:val="0065792E"/>
    <w:rsid w:val="00657A8D"/>
    <w:rsid w:val="0066010C"/>
    <w:rsid w:val="006601F0"/>
    <w:rsid w:val="006611FB"/>
    <w:rsid w:val="00661F87"/>
    <w:rsid w:val="00663347"/>
    <w:rsid w:val="00663E02"/>
    <w:rsid w:val="00664621"/>
    <w:rsid w:val="00664BD3"/>
    <w:rsid w:val="00666360"/>
    <w:rsid w:val="00670257"/>
    <w:rsid w:val="00670CDE"/>
    <w:rsid w:val="0067125A"/>
    <w:rsid w:val="0067286B"/>
    <w:rsid w:val="006743D2"/>
    <w:rsid w:val="0067469D"/>
    <w:rsid w:val="00674917"/>
    <w:rsid w:val="00677220"/>
    <w:rsid w:val="00677A88"/>
    <w:rsid w:val="00677C7F"/>
    <w:rsid w:val="006808D2"/>
    <w:rsid w:val="00681732"/>
    <w:rsid w:val="00682017"/>
    <w:rsid w:val="00683211"/>
    <w:rsid w:val="00683C70"/>
    <w:rsid w:val="0068414A"/>
    <w:rsid w:val="00684967"/>
    <w:rsid w:val="00684AB6"/>
    <w:rsid w:val="00684E3F"/>
    <w:rsid w:val="00685D05"/>
    <w:rsid w:val="0068622C"/>
    <w:rsid w:val="006912D3"/>
    <w:rsid w:val="0069193F"/>
    <w:rsid w:val="0069241B"/>
    <w:rsid w:val="0069419E"/>
    <w:rsid w:val="00694967"/>
    <w:rsid w:val="00694BCC"/>
    <w:rsid w:val="00694DC5"/>
    <w:rsid w:val="00694E8C"/>
    <w:rsid w:val="0069576D"/>
    <w:rsid w:val="0069749F"/>
    <w:rsid w:val="006A001E"/>
    <w:rsid w:val="006A0EA5"/>
    <w:rsid w:val="006A1418"/>
    <w:rsid w:val="006A3959"/>
    <w:rsid w:val="006A4208"/>
    <w:rsid w:val="006A4D22"/>
    <w:rsid w:val="006A4FDD"/>
    <w:rsid w:val="006A56BE"/>
    <w:rsid w:val="006A5BA4"/>
    <w:rsid w:val="006A76C1"/>
    <w:rsid w:val="006A7EA2"/>
    <w:rsid w:val="006B0056"/>
    <w:rsid w:val="006B1368"/>
    <w:rsid w:val="006B199C"/>
    <w:rsid w:val="006B2683"/>
    <w:rsid w:val="006B2B31"/>
    <w:rsid w:val="006B3214"/>
    <w:rsid w:val="006B3C15"/>
    <w:rsid w:val="006B4144"/>
    <w:rsid w:val="006B4CAD"/>
    <w:rsid w:val="006B591C"/>
    <w:rsid w:val="006B64CA"/>
    <w:rsid w:val="006B655E"/>
    <w:rsid w:val="006B72E7"/>
    <w:rsid w:val="006B750A"/>
    <w:rsid w:val="006C0341"/>
    <w:rsid w:val="006C1446"/>
    <w:rsid w:val="006C1FC6"/>
    <w:rsid w:val="006C2D40"/>
    <w:rsid w:val="006C361D"/>
    <w:rsid w:val="006C3CEB"/>
    <w:rsid w:val="006C3CFA"/>
    <w:rsid w:val="006C4373"/>
    <w:rsid w:val="006C5091"/>
    <w:rsid w:val="006C5A02"/>
    <w:rsid w:val="006C72AC"/>
    <w:rsid w:val="006C72C3"/>
    <w:rsid w:val="006D0438"/>
    <w:rsid w:val="006D08A2"/>
    <w:rsid w:val="006D1BB6"/>
    <w:rsid w:val="006D215C"/>
    <w:rsid w:val="006D30BA"/>
    <w:rsid w:val="006D3786"/>
    <w:rsid w:val="006D44E6"/>
    <w:rsid w:val="006D4E48"/>
    <w:rsid w:val="006D6129"/>
    <w:rsid w:val="006D638B"/>
    <w:rsid w:val="006D747A"/>
    <w:rsid w:val="006D775E"/>
    <w:rsid w:val="006D7C25"/>
    <w:rsid w:val="006E24F7"/>
    <w:rsid w:val="006E2B96"/>
    <w:rsid w:val="006E3068"/>
    <w:rsid w:val="006E46F0"/>
    <w:rsid w:val="006F0261"/>
    <w:rsid w:val="006F1E6A"/>
    <w:rsid w:val="006F2442"/>
    <w:rsid w:val="006F252C"/>
    <w:rsid w:val="006F2B6C"/>
    <w:rsid w:val="006F3CE5"/>
    <w:rsid w:val="006F4EEB"/>
    <w:rsid w:val="006F5960"/>
    <w:rsid w:val="006F6289"/>
    <w:rsid w:val="006F66DF"/>
    <w:rsid w:val="006F6912"/>
    <w:rsid w:val="006F765B"/>
    <w:rsid w:val="006F79FB"/>
    <w:rsid w:val="006F7CAE"/>
    <w:rsid w:val="0070005A"/>
    <w:rsid w:val="00700707"/>
    <w:rsid w:val="007009CE"/>
    <w:rsid w:val="007013AC"/>
    <w:rsid w:val="00701C53"/>
    <w:rsid w:val="00701CED"/>
    <w:rsid w:val="00702C0F"/>
    <w:rsid w:val="00702F84"/>
    <w:rsid w:val="00703FB8"/>
    <w:rsid w:val="0070599D"/>
    <w:rsid w:val="00705E9F"/>
    <w:rsid w:val="00706F4F"/>
    <w:rsid w:val="0071041E"/>
    <w:rsid w:val="00711002"/>
    <w:rsid w:val="007110BE"/>
    <w:rsid w:val="00712F29"/>
    <w:rsid w:val="00714381"/>
    <w:rsid w:val="0071454C"/>
    <w:rsid w:val="007158DE"/>
    <w:rsid w:val="00716096"/>
    <w:rsid w:val="00716934"/>
    <w:rsid w:val="00717118"/>
    <w:rsid w:val="00717261"/>
    <w:rsid w:val="00717370"/>
    <w:rsid w:val="00720235"/>
    <w:rsid w:val="00720D75"/>
    <w:rsid w:val="00720F07"/>
    <w:rsid w:val="0072247E"/>
    <w:rsid w:val="00722F19"/>
    <w:rsid w:val="00723302"/>
    <w:rsid w:val="007257FD"/>
    <w:rsid w:val="0072598A"/>
    <w:rsid w:val="00725A98"/>
    <w:rsid w:val="0072617A"/>
    <w:rsid w:val="00726D66"/>
    <w:rsid w:val="00727641"/>
    <w:rsid w:val="00727BEE"/>
    <w:rsid w:val="00730C3F"/>
    <w:rsid w:val="007319B9"/>
    <w:rsid w:val="00731A11"/>
    <w:rsid w:val="0073230C"/>
    <w:rsid w:val="007325CA"/>
    <w:rsid w:val="00732756"/>
    <w:rsid w:val="00732DA3"/>
    <w:rsid w:val="00733B33"/>
    <w:rsid w:val="00733ECF"/>
    <w:rsid w:val="0073417C"/>
    <w:rsid w:val="007343EF"/>
    <w:rsid w:val="00734D9C"/>
    <w:rsid w:val="0073520F"/>
    <w:rsid w:val="007352BF"/>
    <w:rsid w:val="00736414"/>
    <w:rsid w:val="007365C1"/>
    <w:rsid w:val="00737A35"/>
    <w:rsid w:val="00740103"/>
    <w:rsid w:val="00741A75"/>
    <w:rsid w:val="00741E75"/>
    <w:rsid w:val="00742666"/>
    <w:rsid w:val="0074279E"/>
    <w:rsid w:val="007438B3"/>
    <w:rsid w:val="007444B8"/>
    <w:rsid w:val="007452D5"/>
    <w:rsid w:val="00746435"/>
    <w:rsid w:val="00747979"/>
    <w:rsid w:val="00750477"/>
    <w:rsid w:val="007508C7"/>
    <w:rsid w:val="00750B74"/>
    <w:rsid w:val="00750EAD"/>
    <w:rsid w:val="0075199C"/>
    <w:rsid w:val="00754ED3"/>
    <w:rsid w:val="00755C08"/>
    <w:rsid w:val="00756ECA"/>
    <w:rsid w:val="0075748A"/>
    <w:rsid w:val="0075755D"/>
    <w:rsid w:val="00760233"/>
    <w:rsid w:val="00761D2B"/>
    <w:rsid w:val="00764498"/>
    <w:rsid w:val="00764B46"/>
    <w:rsid w:val="007660BA"/>
    <w:rsid w:val="00766A2C"/>
    <w:rsid w:val="00766EE9"/>
    <w:rsid w:val="007708CA"/>
    <w:rsid w:val="007716D9"/>
    <w:rsid w:val="0077171A"/>
    <w:rsid w:val="00771E0B"/>
    <w:rsid w:val="00772A90"/>
    <w:rsid w:val="00773317"/>
    <w:rsid w:val="007734CF"/>
    <w:rsid w:val="00773C46"/>
    <w:rsid w:val="00773D6E"/>
    <w:rsid w:val="00774B58"/>
    <w:rsid w:val="007757BD"/>
    <w:rsid w:val="00775A19"/>
    <w:rsid w:val="00776D18"/>
    <w:rsid w:val="007832C4"/>
    <w:rsid w:val="00783ACF"/>
    <w:rsid w:val="00783D40"/>
    <w:rsid w:val="00783E25"/>
    <w:rsid w:val="007841AB"/>
    <w:rsid w:val="0078729B"/>
    <w:rsid w:val="007879A4"/>
    <w:rsid w:val="00792B10"/>
    <w:rsid w:val="007934A4"/>
    <w:rsid w:val="00793BCE"/>
    <w:rsid w:val="00793D94"/>
    <w:rsid w:val="007952E6"/>
    <w:rsid w:val="00795723"/>
    <w:rsid w:val="00795EAC"/>
    <w:rsid w:val="00796549"/>
    <w:rsid w:val="007972BB"/>
    <w:rsid w:val="007A1347"/>
    <w:rsid w:val="007A1A10"/>
    <w:rsid w:val="007A7AA8"/>
    <w:rsid w:val="007B05A1"/>
    <w:rsid w:val="007B07F6"/>
    <w:rsid w:val="007B0AA3"/>
    <w:rsid w:val="007B26A2"/>
    <w:rsid w:val="007B28F6"/>
    <w:rsid w:val="007B2924"/>
    <w:rsid w:val="007B39A0"/>
    <w:rsid w:val="007B4440"/>
    <w:rsid w:val="007B62A8"/>
    <w:rsid w:val="007B65A6"/>
    <w:rsid w:val="007B6929"/>
    <w:rsid w:val="007B769F"/>
    <w:rsid w:val="007C10D2"/>
    <w:rsid w:val="007C2407"/>
    <w:rsid w:val="007C2BD1"/>
    <w:rsid w:val="007C2CF9"/>
    <w:rsid w:val="007C34E1"/>
    <w:rsid w:val="007C3F55"/>
    <w:rsid w:val="007C4172"/>
    <w:rsid w:val="007C5DD7"/>
    <w:rsid w:val="007D0AEB"/>
    <w:rsid w:val="007D259F"/>
    <w:rsid w:val="007D2ABE"/>
    <w:rsid w:val="007D3645"/>
    <w:rsid w:val="007D42ED"/>
    <w:rsid w:val="007D4ED8"/>
    <w:rsid w:val="007D64B4"/>
    <w:rsid w:val="007D6BCE"/>
    <w:rsid w:val="007D74E3"/>
    <w:rsid w:val="007D7F9D"/>
    <w:rsid w:val="007E0210"/>
    <w:rsid w:val="007E03B3"/>
    <w:rsid w:val="007E0BF2"/>
    <w:rsid w:val="007E0DCD"/>
    <w:rsid w:val="007E220A"/>
    <w:rsid w:val="007E23F0"/>
    <w:rsid w:val="007E4333"/>
    <w:rsid w:val="007E4462"/>
    <w:rsid w:val="007E46CE"/>
    <w:rsid w:val="007E4964"/>
    <w:rsid w:val="007E4F88"/>
    <w:rsid w:val="007E54F1"/>
    <w:rsid w:val="007E6435"/>
    <w:rsid w:val="007E6D51"/>
    <w:rsid w:val="007E6E6B"/>
    <w:rsid w:val="007E79D5"/>
    <w:rsid w:val="007F0A39"/>
    <w:rsid w:val="007F13D2"/>
    <w:rsid w:val="007F1540"/>
    <w:rsid w:val="007F357B"/>
    <w:rsid w:val="007F3CF2"/>
    <w:rsid w:val="007F4A77"/>
    <w:rsid w:val="007F6C44"/>
    <w:rsid w:val="007F7A7C"/>
    <w:rsid w:val="008001B1"/>
    <w:rsid w:val="00800A22"/>
    <w:rsid w:val="00800A97"/>
    <w:rsid w:val="00801585"/>
    <w:rsid w:val="008018C5"/>
    <w:rsid w:val="00801924"/>
    <w:rsid w:val="0080207C"/>
    <w:rsid w:val="00802C7D"/>
    <w:rsid w:val="008039D0"/>
    <w:rsid w:val="00803F0C"/>
    <w:rsid w:val="00804DA3"/>
    <w:rsid w:val="00805400"/>
    <w:rsid w:val="00806B4D"/>
    <w:rsid w:val="008074D2"/>
    <w:rsid w:val="00807B67"/>
    <w:rsid w:val="00811291"/>
    <w:rsid w:val="00811515"/>
    <w:rsid w:val="00811FA8"/>
    <w:rsid w:val="008129FD"/>
    <w:rsid w:val="0081304C"/>
    <w:rsid w:val="0081428A"/>
    <w:rsid w:val="00814E67"/>
    <w:rsid w:val="00816786"/>
    <w:rsid w:val="00816B08"/>
    <w:rsid w:val="00821252"/>
    <w:rsid w:val="00822989"/>
    <w:rsid w:val="00823005"/>
    <w:rsid w:val="00823D61"/>
    <w:rsid w:val="0082419D"/>
    <w:rsid w:val="0082601E"/>
    <w:rsid w:val="0082612D"/>
    <w:rsid w:val="00826525"/>
    <w:rsid w:val="00826AE1"/>
    <w:rsid w:val="0082760D"/>
    <w:rsid w:val="00830E6E"/>
    <w:rsid w:val="0083227F"/>
    <w:rsid w:val="00833D2D"/>
    <w:rsid w:val="00833D68"/>
    <w:rsid w:val="00833DA5"/>
    <w:rsid w:val="00834101"/>
    <w:rsid w:val="00834874"/>
    <w:rsid w:val="00835FDB"/>
    <w:rsid w:val="008378CF"/>
    <w:rsid w:val="00840EED"/>
    <w:rsid w:val="00842603"/>
    <w:rsid w:val="00842793"/>
    <w:rsid w:val="008465F8"/>
    <w:rsid w:val="0084697B"/>
    <w:rsid w:val="008501A7"/>
    <w:rsid w:val="008508DE"/>
    <w:rsid w:val="00850927"/>
    <w:rsid w:val="00852E41"/>
    <w:rsid w:val="00852E4B"/>
    <w:rsid w:val="008549AE"/>
    <w:rsid w:val="00854F08"/>
    <w:rsid w:val="00856409"/>
    <w:rsid w:val="0086041C"/>
    <w:rsid w:val="00861C64"/>
    <w:rsid w:val="00862210"/>
    <w:rsid w:val="00862266"/>
    <w:rsid w:val="008622DC"/>
    <w:rsid w:val="00862B30"/>
    <w:rsid w:val="00862D0F"/>
    <w:rsid w:val="00863577"/>
    <w:rsid w:val="00863CA6"/>
    <w:rsid w:val="00865114"/>
    <w:rsid w:val="008659D3"/>
    <w:rsid w:val="00865AC0"/>
    <w:rsid w:val="00865D9F"/>
    <w:rsid w:val="00866E13"/>
    <w:rsid w:val="00867B7F"/>
    <w:rsid w:val="00867FD3"/>
    <w:rsid w:val="00870306"/>
    <w:rsid w:val="0087059B"/>
    <w:rsid w:val="00871551"/>
    <w:rsid w:val="00874AA3"/>
    <w:rsid w:val="00875F16"/>
    <w:rsid w:val="008768B7"/>
    <w:rsid w:val="008772DE"/>
    <w:rsid w:val="00877906"/>
    <w:rsid w:val="00880131"/>
    <w:rsid w:val="008810C0"/>
    <w:rsid w:val="0088282B"/>
    <w:rsid w:val="00884B1A"/>
    <w:rsid w:val="00884B1E"/>
    <w:rsid w:val="008854B7"/>
    <w:rsid w:val="008861D4"/>
    <w:rsid w:val="0088745C"/>
    <w:rsid w:val="00887CAC"/>
    <w:rsid w:val="0089276B"/>
    <w:rsid w:val="008932E3"/>
    <w:rsid w:val="0089420C"/>
    <w:rsid w:val="0089432A"/>
    <w:rsid w:val="008955CE"/>
    <w:rsid w:val="00896B76"/>
    <w:rsid w:val="008971FF"/>
    <w:rsid w:val="0089781B"/>
    <w:rsid w:val="008A0004"/>
    <w:rsid w:val="008A0DFA"/>
    <w:rsid w:val="008A109A"/>
    <w:rsid w:val="008A12B6"/>
    <w:rsid w:val="008A1FEE"/>
    <w:rsid w:val="008A2DA6"/>
    <w:rsid w:val="008A3A93"/>
    <w:rsid w:val="008A3D75"/>
    <w:rsid w:val="008A4A30"/>
    <w:rsid w:val="008A4CC3"/>
    <w:rsid w:val="008A66DE"/>
    <w:rsid w:val="008B04FD"/>
    <w:rsid w:val="008B05AA"/>
    <w:rsid w:val="008B08E2"/>
    <w:rsid w:val="008B2B2E"/>
    <w:rsid w:val="008B3A12"/>
    <w:rsid w:val="008B447C"/>
    <w:rsid w:val="008B5778"/>
    <w:rsid w:val="008B67FA"/>
    <w:rsid w:val="008C0DC9"/>
    <w:rsid w:val="008C1139"/>
    <w:rsid w:val="008C213D"/>
    <w:rsid w:val="008C2612"/>
    <w:rsid w:val="008C3026"/>
    <w:rsid w:val="008C3945"/>
    <w:rsid w:val="008C3FFF"/>
    <w:rsid w:val="008C538B"/>
    <w:rsid w:val="008C5FF5"/>
    <w:rsid w:val="008C722B"/>
    <w:rsid w:val="008D064E"/>
    <w:rsid w:val="008D135B"/>
    <w:rsid w:val="008D2458"/>
    <w:rsid w:val="008D3175"/>
    <w:rsid w:val="008D4455"/>
    <w:rsid w:val="008D4FA5"/>
    <w:rsid w:val="008D60FC"/>
    <w:rsid w:val="008D64E3"/>
    <w:rsid w:val="008D6B03"/>
    <w:rsid w:val="008D7289"/>
    <w:rsid w:val="008D72A1"/>
    <w:rsid w:val="008D7E76"/>
    <w:rsid w:val="008E07B4"/>
    <w:rsid w:val="008E1562"/>
    <w:rsid w:val="008E1AEB"/>
    <w:rsid w:val="008E1F74"/>
    <w:rsid w:val="008E20CF"/>
    <w:rsid w:val="008E2DD2"/>
    <w:rsid w:val="008E6309"/>
    <w:rsid w:val="008E677B"/>
    <w:rsid w:val="008E73F7"/>
    <w:rsid w:val="008F06D3"/>
    <w:rsid w:val="008F0B99"/>
    <w:rsid w:val="008F290F"/>
    <w:rsid w:val="008F4037"/>
    <w:rsid w:val="008F5774"/>
    <w:rsid w:val="008F623D"/>
    <w:rsid w:val="008F766F"/>
    <w:rsid w:val="008F7FB2"/>
    <w:rsid w:val="0090087A"/>
    <w:rsid w:val="00900D77"/>
    <w:rsid w:val="00901CAC"/>
    <w:rsid w:val="00901EF6"/>
    <w:rsid w:val="00902461"/>
    <w:rsid w:val="009026A0"/>
    <w:rsid w:val="009027A3"/>
    <w:rsid w:val="00902924"/>
    <w:rsid w:val="0090362D"/>
    <w:rsid w:val="00903982"/>
    <w:rsid w:val="00904411"/>
    <w:rsid w:val="0090454C"/>
    <w:rsid w:val="009053AA"/>
    <w:rsid w:val="009058AE"/>
    <w:rsid w:val="009064A2"/>
    <w:rsid w:val="00910AAA"/>
    <w:rsid w:val="0091112C"/>
    <w:rsid w:val="00912256"/>
    <w:rsid w:val="009130F0"/>
    <w:rsid w:val="0091373B"/>
    <w:rsid w:val="00913904"/>
    <w:rsid w:val="009143F8"/>
    <w:rsid w:val="00914597"/>
    <w:rsid w:val="00914957"/>
    <w:rsid w:val="00915E37"/>
    <w:rsid w:val="00916834"/>
    <w:rsid w:val="0091789D"/>
    <w:rsid w:val="00920D5F"/>
    <w:rsid w:val="0092104C"/>
    <w:rsid w:val="009220E0"/>
    <w:rsid w:val="009221A5"/>
    <w:rsid w:val="009234EF"/>
    <w:rsid w:val="0092742B"/>
    <w:rsid w:val="00927E6A"/>
    <w:rsid w:val="00930F80"/>
    <w:rsid w:val="00931157"/>
    <w:rsid w:val="00933CFB"/>
    <w:rsid w:val="00933EF3"/>
    <w:rsid w:val="00935C97"/>
    <w:rsid w:val="00935CBD"/>
    <w:rsid w:val="00936345"/>
    <w:rsid w:val="00936AF2"/>
    <w:rsid w:val="00940028"/>
    <w:rsid w:val="009409BB"/>
    <w:rsid w:val="00940DA4"/>
    <w:rsid w:val="009412FD"/>
    <w:rsid w:val="00941E1A"/>
    <w:rsid w:val="0094224A"/>
    <w:rsid w:val="009427C2"/>
    <w:rsid w:val="00942BDD"/>
    <w:rsid w:val="00944A2C"/>
    <w:rsid w:val="0094510D"/>
    <w:rsid w:val="00945259"/>
    <w:rsid w:val="009455DD"/>
    <w:rsid w:val="00945AD1"/>
    <w:rsid w:val="00946098"/>
    <w:rsid w:val="0094620A"/>
    <w:rsid w:val="009462F2"/>
    <w:rsid w:val="009467E8"/>
    <w:rsid w:val="00950991"/>
    <w:rsid w:val="00951AC5"/>
    <w:rsid w:val="0095270C"/>
    <w:rsid w:val="009527E8"/>
    <w:rsid w:val="009537C7"/>
    <w:rsid w:val="00953B09"/>
    <w:rsid w:val="00954D34"/>
    <w:rsid w:val="009550EF"/>
    <w:rsid w:val="009562C1"/>
    <w:rsid w:val="00956D62"/>
    <w:rsid w:val="00960586"/>
    <w:rsid w:val="00960765"/>
    <w:rsid w:val="00960C5D"/>
    <w:rsid w:val="0096241D"/>
    <w:rsid w:val="00963976"/>
    <w:rsid w:val="009641D7"/>
    <w:rsid w:val="00964443"/>
    <w:rsid w:val="00965486"/>
    <w:rsid w:val="00966564"/>
    <w:rsid w:val="009665DB"/>
    <w:rsid w:val="00966A7B"/>
    <w:rsid w:val="0096714B"/>
    <w:rsid w:val="0096749B"/>
    <w:rsid w:val="00967FB3"/>
    <w:rsid w:val="0097019E"/>
    <w:rsid w:val="00970EFE"/>
    <w:rsid w:val="00971432"/>
    <w:rsid w:val="009715DF"/>
    <w:rsid w:val="00971EEA"/>
    <w:rsid w:val="00972B41"/>
    <w:rsid w:val="00972F84"/>
    <w:rsid w:val="00973F60"/>
    <w:rsid w:val="009746B9"/>
    <w:rsid w:val="0097497E"/>
    <w:rsid w:val="00974A9F"/>
    <w:rsid w:val="00975DC8"/>
    <w:rsid w:val="0097662B"/>
    <w:rsid w:val="00976995"/>
    <w:rsid w:val="00977551"/>
    <w:rsid w:val="009776E0"/>
    <w:rsid w:val="009817E1"/>
    <w:rsid w:val="00981FFB"/>
    <w:rsid w:val="009822A5"/>
    <w:rsid w:val="0098450B"/>
    <w:rsid w:val="009846A2"/>
    <w:rsid w:val="00984B53"/>
    <w:rsid w:val="00986089"/>
    <w:rsid w:val="0098679D"/>
    <w:rsid w:val="009877BF"/>
    <w:rsid w:val="00987C39"/>
    <w:rsid w:val="00990276"/>
    <w:rsid w:val="00990ADA"/>
    <w:rsid w:val="00990FE1"/>
    <w:rsid w:val="009915ED"/>
    <w:rsid w:val="0099304A"/>
    <w:rsid w:val="00993255"/>
    <w:rsid w:val="009934D3"/>
    <w:rsid w:val="009940B0"/>
    <w:rsid w:val="009940B4"/>
    <w:rsid w:val="009941F3"/>
    <w:rsid w:val="0099534D"/>
    <w:rsid w:val="0099575C"/>
    <w:rsid w:val="00995885"/>
    <w:rsid w:val="00995E10"/>
    <w:rsid w:val="00996055"/>
    <w:rsid w:val="00996BDB"/>
    <w:rsid w:val="00997435"/>
    <w:rsid w:val="00997577"/>
    <w:rsid w:val="00997B5B"/>
    <w:rsid w:val="009A09E4"/>
    <w:rsid w:val="009A1466"/>
    <w:rsid w:val="009A56C9"/>
    <w:rsid w:val="009A5DC2"/>
    <w:rsid w:val="009A6D0F"/>
    <w:rsid w:val="009A71C2"/>
    <w:rsid w:val="009B0E80"/>
    <w:rsid w:val="009B2A3D"/>
    <w:rsid w:val="009B3092"/>
    <w:rsid w:val="009B3278"/>
    <w:rsid w:val="009B4C4C"/>
    <w:rsid w:val="009B7467"/>
    <w:rsid w:val="009B7DBF"/>
    <w:rsid w:val="009C0BA4"/>
    <w:rsid w:val="009C1185"/>
    <w:rsid w:val="009C4302"/>
    <w:rsid w:val="009C6FA8"/>
    <w:rsid w:val="009D133D"/>
    <w:rsid w:val="009D18F6"/>
    <w:rsid w:val="009D214B"/>
    <w:rsid w:val="009D22DF"/>
    <w:rsid w:val="009D2862"/>
    <w:rsid w:val="009D398F"/>
    <w:rsid w:val="009D4F75"/>
    <w:rsid w:val="009E12A1"/>
    <w:rsid w:val="009E3628"/>
    <w:rsid w:val="009E50B2"/>
    <w:rsid w:val="009E5981"/>
    <w:rsid w:val="009E5DD0"/>
    <w:rsid w:val="009E6035"/>
    <w:rsid w:val="009E6342"/>
    <w:rsid w:val="009E7E80"/>
    <w:rsid w:val="009F20A6"/>
    <w:rsid w:val="009F22FB"/>
    <w:rsid w:val="009F26FD"/>
    <w:rsid w:val="009F2D75"/>
    <w:rsid w:val="009F3054"/>
    <w:rsid w:val="009F456E"/>
    <w:rsid w:val="009F6489"/>
    <w:rsid w:val="009F66BD"/>
    <w:rsid w:val="009F6D8A"/>
    <w:rsid w:val="009F7F82"/>
    <w:rsid w:val="00A0220D"/>
    <w:rsid w:val="00A0360C"/>
    <w:rsid w:val="00A03879"/>
    <w:rsid w:val="00A04073"/>
    <w:rsid w:val="00A06378"/>
    <w:rsid w:val="00A069C4"/>
    <w:rsid w:val="00A10952"/>
    <w:rsid w:val="00A1118D"/>
    <w:rsid w:val="00A11419"/>
    <w:rsid w:val="00A12C96"/>
    <w:rsid w:val="00A13980"/>
    <w:rsid w:val="00A14570"/>
    <w:rsid w:val="00A1458B"/>
    <w:rsid w:val="00A147EC"/>
    <w:rsid w:val="00A14904"/>
    <w:rsid w:val="00A21398"/>
    <w:rsid w:val="00A21C65"/>
    <w:rsid w:val="00A22551"/>
    <w:rsid w:val="00A236B7"/>
    <w:rsid w:val="00A25A79"/>
    <w:rsid w:val="00A2673D"/>
    <w:rsid w:val="00A267CA"/>
    <w:rsid w:val="00A26D12"/>
    <w:rsid w:val="00A26EB6"/>
    <w:rsid w:val="00A27ED0"/>
    <w:rsid w:val="00A306C7"/>
    <w:rsid w:val="00A30C6B"/>
    <w:rsid w:val="00A31FF1"/>
    <w:rsid w:val="00A3254F"/>
    <w:rsid w:val="00A328DD"/>
    <w:rsid w:val="00A32FA6"/>
    <w:rsid w:val="00A34A2F"/>
    <w:rsid w:val="00A35934"/>
    <w:rsid w:val="00A35F94"/>
    <w:rsid w:val="00A3627B"/>
    <w:rsid w:val="00A36D61"/>
    <w:rsid w:val="00A37593"/>
    <w:rsid w:val="00A375B9"/>
    <w:rsid w:val="00A37E4B"/>
    <w:rsid w:val="00A37FA3"/>
    <w:rsid w:val="00A40147"/>
    <w:rsid w:val="00A40660"/>
    <w:rsid w:val="00A40AC0"/>
    <w:rsid w:val="00A4266C"/>
    <w:rsid w:val="00A42A02"/>
    <w:rsid w:val="00A42F17"/>
    <w:rsid w:val="00A43766"/>
    <w:rsid w:val="00A44872"/>
    <w:rsid w:val="00A46205"/>
    <w:rsid w:val="00A46886"/>
    <w:rsid w:val="00A46BE5"/>
    <w:rsid w:val="00A473EF"/>
    <w:rsid w:val="00A503C6"/>
    <w:rsid w:val="00A52293"/>
    <w:rsid w:val="00A525AC"/>
    <w:rsid w:val="00A5330D"/>
    <w:rsid w:val="00A54635"/>
    <w:rsid w:val="00A57713"/>
    <w:rsid w:val="00A6063C"/>
    <w:rsid w:val="00A63409"/>
    <w:rsid w:val="00A65214"/>
    <w:rsid w:val="00A6537B"/>
    <w:rsid w:val="00A659BB"/>
    <w:rsid w:val="00A65D4E"/>
    <w:rsid w:val="00A66552"/>
    <w:rsid w:val="00A6719F"/>
    <w:rsid w:val="00A67C70"/>
    <w:rsid w:val="00A67DD0"/>
    <w:rsid w:val="00A71453"/>
    <w:rsid w:val="00A71676"/>
    <w:rsid w:val="00A71908"/>
    <w:rsid w:val="00A71913"/>
    <w:rsid w:val="00A722D7"/>
    <w:rsid w:val="00A72D06"/>
    <w:rsid w:val="00A7380F"/>
    <w:rsid w:val="00A739B8"/>
    <w:rsid w:val="00A73C56"/>
    <w:rsid w:val="00A74646"/>
    <w:rsid w:val="00A7482F"/>
    <w:rsid w:val="00A74F14"/>
    <w:rsid w:val="00A75838"/>
    <w:rsid w:val="00A75A2F"/>
    <w:rsid w:val="00A76A67"/>
    <w:rsid w:val="00A76B90"/>
    <w:rsid w:val="00A76B94"/>
    <w:rsid w:val="00A8019D"/>
    <w:rsid w:val="00A801CF"/>
    <w:rsid w:val="00A80616"/>
    <w:rsid w:val="00A8083D"/>
    <w:rsid w:val="00A80E2A"/>
    <w:rsid w:val="00A81CE5"/>
    <w:rsid w:val="00A82806"/>
    <w:rsid w:val="00A83F64"/>
    <w:rsid w:val="00A85D5A"/>
    <w:rsid w:val="00A8672F"/>
    <w:rsid w:val="00A87AF5"/>
    <w:rsid w:val="00A87F71"/>
    <w:rsid w:val="00A921DB"/>
    <w:rsid w:val="00A92ACF"/>
    <w:rsid w:val="00A93379"/>
    <w:rsid w:val="00A95898"/>
    <w:rsid w:val="00A96F4E"/>
    <w:rsid w:val="00A97715"/>
    <w:rsid w:val="00AA0361"/>
    <w:rsid w:val="00AA03AF"/>
    <w:rsid w:val="00AA0D5A"/>
    <w:rsid w:val="00AA13B4"/>
    <w:rsid w:val="00AA14F8"/>
    <w:rsid w:val="00AA16C0"/>
    <w:rsid w:val="00AA1E15"/>
    <w:rsid w:val="00AA2A08"/>
    <w:rsid w:val="00AA3F62"/>
    <w:rsid w:val="00AA7069"/>
    <w:rsid w:val="00AA79A1"/>
    <w:rsid w:val="00AA79FA"/>
    <w:rsid w:val="00AB0D8C"/>
    <w:rsid w:val="00AB17FE"/>
    <w:rsid w:val="00AB1960"/>
    <w:rsid w:val="00AB2B74"/>
    <w:rsid w:val="00AB365E"/>
    <w:rsid w:val="00AB45FF"/>
    <w:rsid w:val="00AB63C2"/>
    <w:rsid w:val="00AB6406"/>
    <w:rsid w:val="00AB6A6B"/>
    <w:rsid w:val="00AB769F"/>
    <w:rsid w:val="00AC058B"/>
    <w:rsid w:val="00AC11D5"/>
    <w:rsid w:val="00AC2173"/>
    <w:rsid w:val="00AC2C80"/>
    <w:rsid w:val="00AC3266"/>
    <w:rsid w:val="00AC410B"/>
    <w:rsid w:val="00AC41C7"/>
    <w:rsid w:val="00AC492A"/>
    <w:rsid w:val="00AC5E2E"/>
    <w:rsid w:val="00AC6084"/>
    <w:rsid w:val="00AC6360"/>
    <w:rsid w:val="00AC65F7"/>
    <w:rsid w:val="00AC788C"/>
    <w:rsid w:val="00AC7B11"/>
    <w:rsid w:val="00AD44CD"/>
    <w:rsid w:val="00AD4553"/>
    <w:rsid w:val="00AD5B2A"/>
    <w:rsid w:val="00AD660C"/>
    <w:rsid w:val="00AD71BE"/>
    <w:rsid w:val="00AE05C4"/>
    <w:rsid w:val="00AE062C"/>
    <w:rsid w:val="00AE53DD"/>
    <w:rsid w:val="00AE6DBF"/>
    <w:rsid w:val="00AE76F1"/>
    <w:rsid w:val="00AE7B78"/>
    <w:rsid w:val="00AE7E32"/>
    <w:rsid w:val="00AF082F"/>
    <w:rsid w:val="00AF7F18"/>
    <w:rsid w:val="00B01863"/>
    <w:rsid w:val="00B01AE4"/>
    <w:rsid w:val="00B01C70"/>
    <w:rsid w:val="00B026B9"/>
    <w:rsid w:val="00B03302"/>
    <w:rsid w:val="00B03C7C"/>
    <w:rsid w:val="00B05D12"/>
    <w:rsid w:val="00B05DEE"/>
    <w:rsid w:val="00B06C12"/>
    <w:rsid w:val="00B06F73"/>
    <w:rsid w:val="00B07269"/>
    <w:rsid w:val="00B105F0"/>
    <w:rsid w:val="00B114E0"/>
    <w:rsid w:val="00B1323F"/>
    <w:rsid w:val="00B1483F"/>
    <w:rsid w:val="00B15ACB"/>
    <w:rsid w:val="00B15F66"/>
    <w:rsid w:val="00B16246"/>
    <w:rsid w:val="00B16E32"/>
    <w:rsid w:val="00B16F04"/>
    <w:rsid w:val="00B17C2B"/>
    <w:rsid w:val="00B20FD8"/>
    <w:rsid w:val="00B22667"/>
    <w:rsid w:val="00B2315B"/>
    <w:rsid w:val="00B26BA6"/>
    <w:rsid w:val="00B27219"/>
    <w:rsid w:val="00B308BF"/>
    <w:rsid w:val="00B31026"/>
    <w:rsid w:val="00B3122D"/>
    <w:rsid w:val="00B32613"/>
    <w:rsid w:val="00B33607"/>
    <w:rsid w:val="00B3439E"/>
    <w:rsid w:val="00B34946"/>
    <w:rsid w:val="00B35663"/>
    <w:rsid w:val="00B3586D"/>
    <w:rsid w:val="00B364A4"/>
    <w:rsid w:val="00B376EA"/>
    <w:rsid w:val="00B41E66"/>
    <w:rsid w:val="00B437FC"/>
    <w:rsid w:val="00B44B3B"/>
    <w:rsid w:val="00B46161"/>
    <w:rsid w:val="00B47A41"/>
    <w:rsid w:val="00B47C47"/>
    <w:rsid w:val="00B5066F"/>
    <w:rsid w:val="00B51258"/>
    <w:rsid w:val="00B52023"/>
    <w:rsid w:val="00B5330C"/>
    <w:rsid w:val="00B533DA"/>
    <w:rsid w:val="00B53EB8"/>
    <w:rsid w:val="00B549AF"/>
    <w:rsid w:val="00B554B0"/>
    <w:rsid w:val="00B563BD"/>
    <w:rsid w:val="00B619CD"/>
    <w:rsid w:val="00B61E3A"/>
    <w:rsid w:val="00B62FA8"/>
    <w:rsid w:val="00B64649"/>
    <w:rsid w:val="00B646B8"/>
    <w:rsid w:val="00B663C4"/>
    <w:rsid w:val="00B66BC9"/>
    <w:rsid w:val="00B674B7"/>
    <w:rsid w:val="00B7005A"/>
    <w:rsid w:val="00B70495"/>
    <w:rsid w:val="00B707F5"/>
    <w:rsid w:val="00B708D6"/>
    <w:rsid w:val="00B71068"/>
    <w:rsid w:val="00B71B26"/>
    <w:rsid w:val="00B72336"/>
    <w:rsid w:val="00B72A68"/>
    <w:rsid w:val="00B730CD"/>
    <w:rsid w:val="00B7406A"/>
    <w:rsid w:val="00B75350"/>
    <w:rsid w:val="00B765C0"/>
    <w:rsid w:val="00B7784D"/>
    <w:rsid w:val="00B77EE4"/>
    <w:rsid w:val="00B8277C"/>
    <w:rsid w:val="00B8432A"/>
    <w:rsid w:val="00B84BD7"/>
    <w:rsid w:val="00B84D97"/>
    <w:rsid w:val="00B851E9"/>
    <w:rsid w:val="00B857CB"/>
    <w:rsid w:val="00B85D89"/>
    <w:rsid w:val="00B86B98"/>
    <w:rsid w:val="00B86C2A"/>
    <w:rsid w:val="00B87695"/>
    <w:rsid w:val="00B87919"/>
    <w:rsid w:val="00B91A86"/>
    <w:rsid w:val="00B91B97"/>
    <w:rsid w:val="00B91BE8"/>
    <w:rsid w:val="00B9287C"/>
    <w:rsid w:val="00B92947"/>
    <w:rsid w:val="00B92AD4"/>
    <w:rsid w:val="00B93ADF"/>
    <w:rsid w:val="00B9466C"/>
    <w:rsid w:val="00B94C49"/>
    <w:rsid w:val="00B95F31"/>
    <w:rsid w:val="00B96B16"/>
    <w:rsid w:val="00B96CFE"/>
    <w:rsid w:val="00B97334"/>
    <w:rsid w:val="00BA0A0E"/>
    <w:rsid w:val="00BA0DC7"/>
    <w:rsid w:val="00BA13F1"/>
    <w:rsid w:val="00BA16C7"/>
    <w:rsid w:val="00BA1D06"/>
    <w:rsid w:val="00BA4FA1"/>
    <w:rsid w:val="00BB01EE"/>
    <w:rsid w:val="00BB04EB"/>
    <w:rsid w:val="00BB08BA"/>
    <w:rsid w:val="00BB1659"/>
    <w:rsid w:val="00BB3136"/>
    <w:rsid w:val="00BB3589"/>
    <w:rsid w:val="00BB4191"/>
    <w:rsid w:val="00BB501E"/>
    <w:rsid w:val="00BB523C"/>
    <w:rsid w:val="00BB5E37"/>
    <w:rsid w:val="00BC16E6"/>
    <w:rsid w:val="00BC20BC"/>
    <w:rsid w:val="00BC2F42"/>
    <w:rsid w:val="00BC46E3"/>
    <w:rsid w:val="00BC486A"/>
    <w:rsid w:val="00BC48A2"/>
    <w:rsid w:val="00BC61A6"/>
    <w:rsid w:val="00BC6206"/>
    <w:rsid w:val="00BC6848"/>
    <w:rsid w:val="00BC6BD8"/>
    <w:rsid w:val="00BC704A"/>
    <w:rsid w:val="00BD18C0"/>
    <w:rsid w:val="00BD1C4D"/>
    <w:rsid w:val="00BD1F20"/>
    <w:rsid w:val="00BD2015"/>
    <w:rsid w:val="00BD306C"/>
    <w:rsid w:val="00BD34F6"/>
    <w:rsid w:val="00BD5080"/>
    <w:rsid w:val="00BD54F8"/>
    <w:rsid w:val="00BD67D1"/>
    <w:rsid w:val="00BD76AB"/>
    <w:rsid w:val="00BE13D8"/>
    <w:rsid w:val="00BE164A"/>
    <w:rsid w:val="00BE23E1"/>
    <w:rsid w:val="00BE4243"/>
    <w:rsid w:val="00BE440E"/>
    <w:rsid w:val="00BE577C"/>
    <w:rsid w:val="00BE57C4"/>
    <w:rsid w:val="00BE6998"/>
    <w:rsid w:val="00BE712C"/>
    <w:rsid w:val="00BE7146"/>
    <w:rsid w:val="00BE7722"/>
    <w:rsid w:val="00BF0DF0"/>
    <w:rsid w:val="00BF10E0"/>
    <w:rsid w:val="00BF1399"/>
    <w:rsid w:val="00BF213C"/>
    <w:rsid w:val="00BF2599"/>
    <w:rsid w:val="00BF2863"/>
    <w:rsid w:val="00BF2B4F"/>
    <w:rsid w:val="00BF4A09"/>
    <w:rsid w:val="00BF5338"/>
    <w:rsid w:val="00BF6543"/>
    <w:rsid w:val="00BF67B3"/>
    <w:rsid w:val="00BF6F4E"/>
    <w:rsid w:val="00BF7C70"/>
    <w:rsid w:val="00BF7DED"/>
    <w:rsid w:val="00C00013"/>
    <w:rsid w:val="00C00401"/>
    <w:rsid w:val="00C00B0F"/>
    <w:rsid w:val="00C01383"/>
    <w:rsid w:val="00C025D2"/>
    <w:rsid w:val="00C03DF4"/>
    <w:rsid w:val="00C050F1"/>
    <w:rsid w:val="00C06635"/>
    <w:rsid w:val="00C066B3"/>
    <w:rsid w:val="00C06C41"/>
    <w:rsid w:val="00C07091"/>
    <w:rsid w:val="00C07E62"/>
    <w:rsid w:val="00C1033A"/>
    <w:rsid w:val="00C10C80"/>
    <w:rsid w:val="00C1187E"/>
    <w:rsid w:val="00C14DB5"/>
    <w:rsid w:val="00C14FDD"/>
    <w:rsid w:val="00C15C90"/>
    <w:rsid w:val="00C15DF0"/>
    <w:rsid w:val="00C162C5"/>
    <w:rsid w:val="00C17F4B"/>
    <w:rsid w:val="00C21224"/>
    <w:rsid w:val="00C22B7B"/>
    <w:rsid w:val="00C22E43"/>
    <w:rsid w:val="00C2350C"/>
    <w:rsid w:val="00C25DE8"/>
    <w:rsid w:val="00C25F62"/>
    <w:rsid w:val="00C260F0"/>
    <w:rsid w:val="00C275ED"/>
    <w:rsid w:val="00C27C77"/>
    <w:rsid w:val="00C27EE9"/>
    <w:rsid w:val="00C30150"/>
    <w:rsid w:val="00C308DB"/>
    <w:rsid w:val="00C3095B"/>
    <w:rsid w:val="00C32079"/>
    <w:rsid w:val="00C32F64"/>
    <w:rsid w:val="00C33065"/>
    <w:rsid w:val="00C342B5"/>
    <w:rsid w:val="00C34E76"/>
    <w:rsid w:val="00C37312"/>
    <w:rsid w:val="00C378D3"/>
    <w:rsid w:val="00C40008"/>
    <w:rsid w:val="00C404B6"/>
    <w:rsid w:val="00C40ADD"/>
    <w:rsid w:val="00C420C8"/>
    <w:rsid w:val="00C4223F"/>
    <w:rsid w:val="00C43430"/>
    <w:rsid w:val="00C4477F"/>
    <w:rsid w:val="00C44F37"/>
    <w:rsid w:val="00C4556D"/>
    <w:rsid w:val="00C457D7"/>
    <w:rsid w:val="00C46241"/>
    <w:rsid w:val="00C466A0"/>
    <w:rsid w:val="00C5096B"/>
    <w:rsid w:val="00C51A50"/>
    <w:rsid w:val="00C51E07"/>
    <w:rsid w:val="00C522D9"/>
    <w:rsid w:val="00C52891"/>
    <w:rsid w:val="00C60080"/>
    <w:rsid w:val="00C60857"/>
    <w:rsid w:val="00C6157F"/>
    <w:rsid w:val="00C633BF"/>
    <w:rsid w:val="00C65080"/>
    <w:rsid w:val="00C6528B"/>
    <w:rsid w:val="00C6592B"/>
    <w:rsid w:val="00C67C0E"/>
    <w:rsid w:val="00C7024C"/>
    <w:rsid w:val="00C703AD"/>
    <w:rsid w:val="00C716C6"/>
    <w:rsid w:val="00C726C3"/>
    <w:rsid w:val="00C72D31"/>
    <w:rsid w:val="00C7457A"/>
    <w:rsid w:val="00C74F02"/>
    <w:rsid w:val="00C75DEC"/>
    <w:rsid w:val="00C76DDC"/>
    <w:rsid w:val="00C779C3"/>
    <w:rsid w:val="00C8018C"/>
    <w:rsid w:val="00C8033C"/>
    <w:rsid w:val="00C8062C"/>
    <w:rsid w:val="00C807B7"/>
    <w:rsid w:val="00C81C41"/>
    <w:rsid w:val="00C83AFC"/>
    <w:rsid w:val="00C84C8B"/>
    <w:rsid w:val="00C875AF"/>
    <w:rsid w:val="00C90565"/>
    <w:rsid w:val="00C9277F"/>
    <w:rsid w:val="00C927AF"/>
    <w:rsid w:val="00C942C5"/>
    <w:rsid w:val="00C948EA"/>
    <w:rsid w:val="00C9528E"/>
    <w:rsid w:val="00C95507"/>
    <w:rsid w:val="00C95E40"/>
    <w:rsid w:val="00C95F43"/>
    <w:rsid w:val="00C96102"/>
    <w:rsid w:val="00C97040"/>
    <w:rsid w:val="00CA0A11"/>
    <w:rsid w:val="00CA14F4"/>
    <w:rsid w:val="00CA198E"/>
    <w:rsid w:val="00CA283C"/>
    <w:rsid w:val="00CA4030"/>
    <w:rsid w:val="00CA5260"/>
    <w:rsid w:val="00CA6ACB"/>
    <w:rsid w:val="00CA7132"/>
    <w:rsid w:val="00CA7195"/>
    <w:rsid w:val="00CB0042"/>
    <w:rsid w:val="00CB0516"/>
    <w:rsid w:val="00CB060E"/>
    <w:rsid w:val="00CB12E6"/>
    <w:rsid w:val="00CB14DE"/>
    <w:rsid w:val="00CB17C3"/>
    <w:rsid w:val="00CB2B45"/>
    <w:rsid w:val="00CB39ED"/>
    <w:rsid w:val="00CB4B10"/>
    <w:rsid w:val="00CB4B20"/>
    <w:rsid w:val="00CB4B51"/>
    <w:rsid w:val="00CB5058"/>
    <w:rsid w:val="00CB54AA"/>
    <w:rsid w:val="00CB578C"/>
    <w:rsid w:val="00CB63F0"/>
    <w:rsid w:val="00CB653E"/>
    <w:rsid w:val="00CB6A57"/>
    <w:rsid w:val="00CB6B6B"/>
    <w:rsid w:val="00CB74D1"/>
    <w:rsid w:val="00CB7766"/>
    <w:rsid w:val="00CB77E5"/>
    <w:rsid w:val="00CC07D1"/>
    <w:rsid w:val="00CC09BF"/>
    <w:rsid w:val="00CC0CAB"/>
    <w:rsid w:val="00CC12F0"/>
    <w:rsid w:val="00CC1DE4"/>
    <w:rsid w:val="00CC2120"/>
    <w:rsid w:val="00CC25DB"/>
    <w:rsid w:val="00CC2BFF"/>
    <w:rsid w:val="00CC51C4"/>
    <w:rsid w:val="00CC537C"/>
    <w:rsid w:val="00CC63A2"/>
    <w:rsid w:val="00CD0298"/>
    <w:rsid w:val="00CD037B"/>
    <w:rsid w:val="00CD2CF0"/>
    <w:rsid w:val="00CD2F7C"/>
    <w:rsid w:val="00CD31FE"/>
    <w:rsid w:val="00CD58D3"/>
    <w:rsid w:val="00CD5E05"/>
    <w:rsid w:val="00CD752D"/>
    <w:rsid w:val="00CE0482"/>
    <w:rsid w:val="00CE0CEB"/>
    <w:rsid w:val="00CE253E"/>
    <w:rsid w:val="00CE2D0E"/>
    <w:rsid w:val="00CE36F1"/>
    <w:rsid w:val="00CE38F2"/>
    <w:rsid w:val="00CE3980"/>
    <w:rsid w:val="00CE3CEE"/>
    <w:rsid w:val="00CE4E84"/>
    <w:rsid w:val="00CE64C5"/>
    <w:rsid w:val="00CE6B4C"/>
    <w:rsid w:val="00CE6FAF"/>
    <w:rsid w:val="00CF1A33"/>
    <w:rsid w:val="00CF1B07"/>
    <w:rsid w:val="00CF314D"/>
    <w:rsid w:val="00CF334F"/>
    <w:rsid w:val="00CF37CD"/>
    <w:rsid w:val="00CF3F09"/>
    <w:rsid w:val="00CF47B8"/>
    <w:rsid w:val="00CF5314"/>
    <w:rsid w:val="00CF5647"/>
    <w:rsid w:val="00CF5908"/>
    <w:rsid w:val="00CF594C"/>
    <w:rsid w:val="00CF5D3F"/>
    <w:rsid w:val="00CF7D7B"/>
    <w:rsid w:val="00D00321"/>
    <w:rsid w:val="00D01512"/>
    <w:rsid w:val="00D01FF8"/>
    <w:rsid w:val="00D0456D"/>
    <w:rsid w:val="00D04F12"/>
    <w:rsid w:val="00D04F27"/>
    <w:rsid w:val="00D05366"/>
    <w:rsid w:val="00D05705"/>
    <w:rsid w:val="00D07073"/>
    <w:rsid w:val="00D072F4"/>
    <w:rsid w:val="00D0746E"/>
    <w:rsid w:val="00D112A5"/>
    <w:rsid w:val="00D116E9"/>
    <w:rsid w:val="00D11A7E"/>
    <w:rsid w:val="00D11B66"/>
    <w:rsid w:val="00D12029"/>
    <w:rsid w:val="00D13B18"/>
    <w:rsid w:val="00D15404"/>
    <w:rsid w:val="00D1561F"/>
    <w:rsid w:val="00D162F7"/>
    <w:rsid w:val="00D1630A"/>
    <w:rsid w:val="00D17383"/>
    <w:rsid w:val="00D21257"/>
    <w:rsid w:val="00D22DA1"/>
    <w:rsid w:val="00D24123"/>
    <w:rsid w:val="00D24EE3"/>
    <w:rsid w:val="00D25328"/>
    <w:rsid w:val="00D26D8B"/>
    <w:rsid w:val="00D277A5"/>
    <w:rsid w:val="00D31660"/>
    <w:rsid w:val="00D316BE"/>
    <w:rsid w:val="00D31E8A"/>
    <w:rsid w:val="00D32C41"/>
    <w:rsid w:val="00D33089"/>
    <w:rsid w:val="00D3457D"/>
    <w:rsid w:val="00D34759"/>
    <w:rsid w:val="00D36DD6"/>
    <w:rsid w:val="00D36F72"/>
    <w:rsid w:val="00D371A6"/>
    <w:rsid w:val="00D3748B"/>
    <w:rsid w:val="00D37FA1"/>
    <w:rsid w:val="00D40E8B"/>
    <w:rsid w:val="00D41534"/>
    <w:rsid w:val="00D427AA"/>
    <w:rsid w:val="00D4295E"/>
    <w:rsid w:val="00D4350F"/>
    <w:rsid w:val="00D4627D"/>
    <w:rsid w:val="00D46366"/>
    <w:rsid w:val="00D473CE"/>
    <w:rsid w:val="00D510E7"/>
    <w:rsid w:val="00D51AE3"/>
    <w:rsid w:val="00D51D71"/>
    <w:rsid w:val="00D52432"/>
    <w:rsid w:val="00D56224"/>
    <w:rsid w:val="00D56A51"/>
    <w:rsid w:val="00D57F71"/>
    <w:rsid w:val="00D6083D"/>
    <w:rsid w:val="00D6125D"/>
    <w:rsid w:val="00D61E18"/>
    <w:rsid w:val="00D63646"/>
    <w:rsid w:val="00D6422C"/>
    <w:rsid w:val="00D643E9"/>
    <w:rsid w:val="00D65256"/>
    <w:rsid w:val="00D65364"/>
    <w:rsid w:val="00D6538A"/>
    <w:rsid w:val="00D65CFB"/>
    <w:rsid w:val="00D668BA"/>
    <w:rsid w:val="00D66AA4"/>
    <w:rsid w:val="00D702CD"/>
    <w:rsid w:val="00D7037F"/>
    <w:rsid w:val="00D703FE"/>
    <w:rsid w:val="00D71376"/>
    <w:rsid w:val="00D719F8"/>
    <w:rsid w:val="00D72CDA"/>
    <w:rsid w:val="00D738A9"/>
    <w:rsid w:val="00D74DB2"/>
    <w:rsid w:val="00D761E5"/>
    <w:rsid w:val="00D7699F"/>
    <w:rsid w:val="00D771F0"/>
    <w:rsid w:val="00D7754D"/>
    <w:rsid w:val="00D82568"/>
    <w:rsid w:val="00D82662"/>
    <w:rsid w:val="00D84980"/>
    <w:rsid w:val="00D87C44"/>
    <w:rsid w:val="00D90F42"/>
    <w:rsid w:val="00D9171B"/>
    <w:rsid w:val="00D92066"/>
    <w:rsid w:val="00D931B2"/>
    <w:rsid w:val="00D939FA"/>
    <w:rsid w:val="00D94468"/>
    <w:rsid w:val="00D94872"/>
    <w:rsid w:val="00D96271"/>
    <w:rsid w:val="00D97224"/>
    <w:rsid w:val="00DA01CE"/>
    <w:rsid w:val="00DA158A"/>
    <w:rsid w:val="00DA288D"/>
    <w:rsid w:val="00DA2C5E"/>
    <w:rsid w:val="00DA55AE"/>
    <w:rsid w:val="00DA5A94"/>
    <w:rsid w:val="00DA76E5"/>
    <w:rsid w:val="00DB15B3"/>
    <w:rsid w:val="00DB1FA7"/>
    <w:rsid w:val="00DB23FB"/>
    <w:rsid w:val="00DB2AFE"/>
    <w:rsid w:val="00DB2E46"/>
    <w:rsid w:val="00DB36D6"/>
    <w:rsid w:val="00DB50F7"/>
    <w:rsid w:val="00DB5650"/>
    <w:rsid w:val="00DB6E5B"/>
    <w:rsid w:val="00DB7948"/>
    <w:rsid w:val="00DC20A5"/>
    <w:rsid w:val="00DC54C1"/>
    <w:rsid w:val="00DC566B"/>
    <w:rsid w:val="00DC5BD9"/>
    <w:rsid w:val="00DC60F7"/>
    <w:rsid w:val="00DC74FE"/>
    <w:rsid w:val="00DD1BDC"/>
    <w:rsid w:val="00DD30F5"/>
    <w:rsid w:val="00DD4744"/>
    <w:rsid w:val="00DD4EEC"/>
    <w:rsid w:val="00DD4FD7"/>
    <w:rsid w:val="00DD6161"/>
    <w:rsid w:val="00DD7739"/>
    <w:rsid w:val="00DD7A45"/>
    <w:rsid w:val="00DE05A6"/>
    <w:rsid w:val="00DE0A6C"/>
    <w:rsid w:val="00DE1B9B"/>
    <w:rsid w:val="00DE23E0"/>
    <w:rsid w:val="00DE2CD8"/>
    <w:rsid w:val="00DE34B4"/>
    <w:rsid w:val="00DE3B09"/>
    <w:rsid w:val="00DE40EE"/>
    <w:rsid w:val="00DE48FA"/>
    <w:rsid w:val="00DE61D3"/>
    <w:rsid w:val="00DE7BE9"/>
    <w:rsid w:val="00DE7C47"/>
    <w:rsid w:val="00DF0035"/>
    <w:rsid w:val="00DF09E3"/>
    <w:rsid w:val="00DF1757"/>
    <w:rsid w:val="00DF3BFF"/>
    <w:rsid w:val="00DF3C34"/>
    <w:rsid w:val="00DF4053"/>
    <w:rsid w:val="00DF4208"/>
    <w:rsid w:val="00DF45CA"/>
    <w:rsid w:val="00DF4F5F"/>
    <w:rsid w:val="00DF53EA"/>
    <w:rsid w:val="00DF5453"/>
    <w:rsid w:val="00DF63BC"/>
    <w:rsid w:val="00DF6A04"/>
    <w:rsid w:val="00E001EB"/>
    <w:rsid w:val="00E0137D"/>
    <w:rsid w:val="00E018D8"/>
    <w:rsid w:val="00E01C90"/>
    <w:rsid w:val="00E03726"/>
    <w:rsid w:val="00E039E0"/>
    <w:rsid w:val="00E03F5E"/>
    <w:rsid w:val="00E03F9E"/>
    <w:rsid w:val="00E04E74"/>
    <w:rsid w:val="00E070C9"/>
    <w:rsid w:val="00E1168F"/>
    <w:rsid w:val="00E12DB0"/>
    <w:rsid w:val="00E133D3"/>
    <w:rsid w:val="00E1433C"/>
    <w:rsid w:val="00E16069"/>
    <w:rsid w:val="00E16A81"/>
    <w:rsid w:val="00E17131"/>
    <w:rsid w:val="00E1762F"/>
    <w:rsid w:val="00E206DE"/>
    <w:rsid w:val="00E2152B"/>
    <w:rsid w:val="00E21918"/>
    <w:rsid w:val="00E2282E"/>
    <w:rsid w:val="00E24087"/>
    <w:rsid w:val="00E25A36"/>
    <w:rsid w:val="00E268EF"/>
    <w:rsid w:val="00E26CB8"/>
    <w:rsid w:val="00E26DC3"/>
    <w:rsid w:val="00E317E5"/>
    <w:rsid w:val="00E322EC"/>
    <w:rsid w:val="00E32A32"/>
    <w:rsid w:val="00E33487"/>
    <w:rsid w:val="00E3368D"/>
    <w:rsid w:val="00E33A2A"/>
    <w:rsid w:val="00E368C6"/>
    <w:rsid w:val="00E40042"/>
    <w:rsid w:val="00E40F8F"/>
    <w:rsid w:val="00E4126B"/>
    <w:rsid w:val="00E4251A"/>
    <w:rsid w:val="00E42714"/>
    <w:rsid w:val="00E435BD"/>
    <w:rsid w:val="00E45099"/>
    <w:rsid w:val="00E46BEB"/>
    <w:rsid w:val="00E51306"/>
    <w:rsid w:val="00E51792"/>
    <w:rsid w:val="00E542D5"/>
    <w:rsid w:val="00E5703B"/>
    <w:rsid w:val="00E574E1"/>
    <w:rsid w:val="00E576AD"/>
    <w:rsid w:val="00E57E52"/>
    <w:rsid w:val="00E57F47"/>
    <w:rsid w:val="00E60491"/>
    <w:rsid w:val="00E609D8"/>
    <w:rsid w:val="00E61C2C"/>
    <w:rsid w:val="00E6284E"/>
    <w:rsid w:val="00E63815"/>
    <w:rsid w:val="00E65BF2"/>
    <w:rsid w:val="00E66C4E"/>
    <w:rsid w:val="00E671AB"/>
    <w:rsid w:val="00E6732A"/>
    <w:rsid w:val="00E67D63"/>
    <w:rsid w:val="00E700BF"/>
    <w:rsid w:val="00E70293"/>
    <w:rsid w:val="00E70865"/>
    <w:rsid w:val="00E71546"/>
    <w:rsid w:val="00E72120"/>
    <w:rsid w:val="00E72619"/>
    <w:rsid w:val="00E7270D"/>
    <w:rsid w:val="00E73122"/>
    <w:rsid w:val="00E7396B"/>
    <w:rsid w:val="00E73C27"/>
    <w:rsid w:val="00E73D60"/>
    <w:rsid w:val="00E749E6"/>
    <w:rsid w:val="00E7519D"/>
    <w:rsid w:val="00E7524D"/>
    <w:rsid w:val="00E7605C"/>
    <w:rsid w:val="00E760CB"/>
    <w:rsid w:val="00E7646E"/>
    <w:rsid w:val="00E770AE"/>
    <w:rsid w:val="00E77A8D"/>
    <w:rsid w:val="00E8163C"/>
    <w:rsid w:val="00E8193E"/>
    <w:rsid w:val="00E81BD4"/>
    <w:rsid w:val="00E82230"/>
    <w:rsid w:val="00E82CFB"/>
    <w:rsid w:val="00E83086"/>
    <w:rsid w:val="00E832E3"/>
    <w:rsid w:val="00E844F2"/>
    <w:rsid w:val="00E84B8C"/>
    <w:rsid w:val="00E85462"/>
    <w:rsid w:val="00E85C57"/>
    <w:rsid w:val="00E86EE6"/>
    <w:rsid w:val="00E8767B"/>
    <w:rsid w:val="00E87E9B"/>
    <w:rsid w:val="00E910C0"/>
    <w:rsid w:val="00E916F7"/>
    <w:rsid w:val="00E9201C"/>
    <w:rsid w:val="00E93D87"/>
    <w:rsid w:val="00E950BC"/>
    <w:rsid w:val="00E96AD0"/>
    <w:rsid w:val="00E96DE6"/>
    <w:rsid w:val="00E97161"/>
    <w:rsid w:val="00E97B3B"/>
    <w:rsid w:val="00EA1793"/>
    <w:rsid w:val="00EA40FF"/>
    <w:rsid w:val="00EA428F"/>
    <w:rsid w:val="00EA4D45"/>
    <w:rsid w:val="00EA57F8"/>
    <w:rsid w:val="00EA6F24"/>
    <w:rsid w:val="00EA7BA2"/>
    <w:rsid w:val="00EA7E23"/>
    <w:rsid w:val="00EB031A"/>
    <w:rsid w:val="00EB04BC"/>
    <w:rsid w:val="00EB13EA"/>
    <w:rsid w:val="00EB2DAC"/>
    <w:rsid w:val="00EB342B"/>
    <w:rsid w:val="00EB49D1"/>
    <w:rsid w:val="00EB6972"/>
    <w:rsid w:val="00EB7116"/>
    <w:rsid w:val="00EC03FA"/>
    <w:rsid w:val="00EC1BE4"/>
    <w:rsid w:val="00EC1BFE"/>
    <w:rsid w:val="00EC2FDF"/>
    <w:rsid w:val="00EC35C8"/>
    <w:rsid w:val="00EC4250"/>
    <w:rsid w:val="00EC5993"/>
    <w:rsid w:val="00EC5BC9"/>
    <w:rsid w:val="00EC71A4"/>
    <w:rsid w:val="00EC721B"/>
    <w:rsid w:val="00EC7E44"/>
    <w:rsid w:val="00ED1425"/>
    <w:rsid w:val="00ED1995"/>
    <w:rsid w:val="00ED1FFA"/>
    <w:rsid w:val="00ED3388"/>
    <w:rsid w:val="00ED362F"/>
    <w:rsid w:val="00ED3B0B"/>
    <w:rsid w:val="00ED53BF"/>
    <w:rsid w:val="00ED617B"/>
    <w:rsid w:val="00ED67A5"/>
    <w:rsid w:val="00EE09D4"/>
    <w:rsid w:val="00EE1061"/>
    <w:rsid w:val="00EE1B6C"/>
    <w:rsid w:val="00EE1E2D"/>
    <w:rsid w:val="00EE20C8"/>
    <w:rsid w:val="00EE2761"/>
    <w:rsid w:val="00EE3C34"/>
    <w:rsid w:val="00EE5CBE"/>
    <w:rsid w:val="00EE6E54"/>
    <w:rsid w:val="00EE6FB4"/>
    <w:rsid w:val="00EE7837"/>
    <w:rsid w:val="00EE7F7A"/>
    <w:rsid w:val="00EF10E6"/>
    <w:rsid w:val="00EF2BF6"/>
    <w:rsid w:val="00EF3536"/>
    <w:rsid w:val="00EF58B4"/>
    <w:rsid w:val="00EF5CB4"/>
    <w:rsid w:val="00EF645B"/>
    <w:rsid w:val="00EF6AB9"/>
    <w:rsid w:val="00EF6CDD"/>
    <w:rsid w:val="00F00DB5"/>
    <w:rsid w:val="00F0178D"/>
    <w:rsid w:val="00F01A20"/>
    <w:rsid w:val="00F02256"/>
    <w:rsid w:val="00F04DDB"/>
    <w:rsid w:val="00F068EF"/>
    <w:rsid w:val="00F101DE"/>
    <w:rsid w:val="00F103C3"/>
    <w:rsid w:val="00F10896"/>
    <w:rsid w:val="00F11A95"/>
    <w:rsid w:val="00F11AFF"/>
    <w:rsid w:val="00F11BEC"/>
    <w:rsid w:val="00F12E47"/>
    <w:rsid w:val="00F12F84"/>
    <w:rsid w:val="00F1327A"/>
    <w:rsid w:val="00F13716"/>
    <w:rsid w:val="00F14744"/>
    <w:rsid w:val="00F15304"/>
    <w:rsid w:val="00F1789E"/>
    <w:rsid w:val="00F17EAD"/>
    <w:rsid w:val="00F20E19"/>
    <w:rsid w:val="00F213C9"/>
    <w:rsid w:val="00F21AB5"/>
    <w:rsid w:val="00F2273A"/>
    <w:rsid w:val="00F22740"/>
    <w:rsid w:val="00F227B3"/>
    <w:rsid w:val="00F230EF"/>
    <w:rsid w:val="00F236E7"/>
    <w:rsid w:val="00F23FCC"/>
    <w:rsid w:val="00F25313"/>
    <w:rsid w:val="00F26712"/>
    <w:rsid w:val="00F26B4D"/>
    <w:rsid w:val="00F27406"/>
    <w:rsid w:val="00F27EFB"/>
    <w:rsid w:val="00F30B54"/>
    <w:rsid w:val="00F310C7"/>
    <w:rsid w:val="00F316C0"/>
    <w:rsid w:val="00F32F20"/>
    <w:rsid w:val="00F33350"/>
    <w:rsid w:val="00F33A50"/>
    <w:rsid w:val="00F33A67"/>
    <w:rsid w:val="00F35A6C"/>
    <w:rsid w:val="00F3727C"/>
    <w:rsid w:val="00F37ABF"/>
    <w:rsid w:val="00F42000"/>
    <w:rsid w:val="00F4249C"/>
    <w:rsid w:val="00F42EDC"/>
    <w:rsid w:val="00F43243"/>
    <w:rsid w:val="00F43545"/>
    <w:rsid w:val="00F43580"/>
    <w:rsid w:val="00F4383A"/>
    <w:rsid w:val="00F43DC9"/>
    <w:rsid w:val="00F43F10"/>
    <w:rsid w:val="00F463A4"/>
    <w:rsid w:val="00F463C0"/>
    <w:rsid w:val="00F4781F"/>
    <w:rsid w:val="00F5028C"/>
    <w:rsid w:val="00F51AAE"/>
    <w:rsid w:val="00F521E5"/>
    <w:rsid w:val="00F53D8E"/>
    <w:rsid w:val="00F53E29"/>
    <w:rsid w:val="00F54821"/>
    <w:rsid w:val="00F5589C"/>
    <w:rsid w:val="00F55C0E"/>
    <w:rsid w:val="00F561CF"/>
    <w:rsid w:val="00F56393"/>
    <w:rsid w:val="00F6232B"/>
    <w:rsid w:val="00F630C8"/>
    <w:rsid w:val="00F6692E"/>
    <w:rsid w:val="00F70AE5"/>
    <w:rsid w:val="00F71512"/>
    <w:rsid w:val="00F71C16"/>
    <w:rsid w:val="00F71D4F"/>
    <w:rsid w:val="00F72E3D"/>
    <w:rsid w:val="00F73034"/>
    <w:rsid w:val="00F744D9"/>
    <w:rsid w:val="00F74AE9"/>
    <w:rsid w:val="00F76F42"/>
    <w:rsid w:val="00F771A5"/>
    <w:rsid w:val="00F771C3"/>
    <w:rsid w:val="00F77353"/>
    <w:rsid w:val="00F80F0E"/>
    <w:rsid w:val="00F8129A"/>
    <w:rsid w:val="00F817AB"/>
    <w:rsid w:val="00F82A18"/>
    <w:rsid w:val="00F848AD"/>
    <w:rsid w:val="00F8501D"/>
    <w:rsid w:val="00F85E7B"/>
    <w:rsid w:val="00F860A3"/>
    <w:rsid w:val="00F86E6A"/>
    <w:rsid w:val="00F87B26"/>
    <w:rsid w:val="00F87FE2"/>
    <w:rsid w:val="00F908AB"/>
    <w:rsid w:val="00F91D25"/>
    <w:rsid w:val="00F9226D"/>
    <w:rsid w:val="00F92B14"/>
    <w:rsid w:val="00F92E69"/>
    <w:rsid w:val="00F944E0"/>
    <w:rsid w:val="00F95507"/>
    <w:rsid w:val="00F978E8"/>
    <w:rsid w:val="00FA0B14"/>
    <w:rsid w:val="00FA16CF"/>
    <w:rsid w:val="00FA2356"/>
    <w:rsid w:val="00FA5A3B"/>
    <w:rsid w:val="00FA5D21"/>
    <w:rsid w:val="00FA5DE6"/>
    <w:rsid w:val="00FA636E"/>
    <w:rsid w:val="00FB017B"/>
    <w:rsid w:val="00FB043D"/>
    <w:rsid w:val="00FB1324"/>
    <w:rsid w:val="00FB2171"/>
    <w:rsid w:val="00FB372A"/>
    <w:rsid w:val="00FB50B0"/>
    <w:rsid w:val="00FB5DCD"/>
    <w:rsid w:val="00FC2BC3"/>
    <w:rsid w:val="00FC305A"/>
    <w:rsid w:val="00FC32BB"/>
    <w:rsid w:val="00FC3B53"/>
    <w:rsid w:val="00FC424C"/>
    <w:rsid w:val="00FC5B09"/>
    <w:rsid w:val="00FC675D"/>
    <w:rsid w:val="00FD0CB1"/>
    <w:rsid w:val="00FD23A3"/>
    <w:rsid w:val="00FD23DB"/>
    <w:rsid w:val="00FD32CD"/>
    <w:rsid w:val="00FD3308"/>
    <w:rsid w:val="00FD3E9B"/>
    <w:rsid w:val="00FD5FA1"/>
    <w:rsid w:val="00FD680C"/>
    <w:rsid w:val="00FD786C"/>
    <w:rsid w:val="00FE0381"/>
    <w:rsid w:val="00FE1C47"/>
    <w:rsid w:val="00FE1DB0"/>
    <w:rsid w:val="00FE1E61"/>
    <w:rsid w:val="00FE23A3"/>
    <w:rsid w:val="00FE287F"/>
    <w:rsid w:val="00FE4A09"/>
    <w:rsid w:val="00FE5458"/>
    <w:rsid w:val="00FE56D6"/>
    <w:rsid w:val="00FE5B49"/>
    <w:rsid w:val="00FE634C"/>
    <w:rsid w:val="00FE639D"/>
    <w:rsid w:val="00FE7F5B"/>
    <w:rsid w:val="00FF1CFB"/>
    <w:rsid w:val="00FF2FFC"/>
    <w:rsid w:val="00FF3623"/>
    <w:rsid w:val="00FF410A"/>
    <w:rsid w:val="00FF4288"/>
    <w:rsid w:val="00FF428E"/>
    <w:rsid w:val="00FF4DAA"/>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7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uiPriority w:val="99"/>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itu.int/md/R20-RRB20.1-C-0006/en" TargetMode="External"/><Relationship Id="rId26" Type="http://schemas.openxmlformats.org/officeDocument/2006/relationships/hyperlink" Target="https://www.itu.int/md/R20-RRB20.1-C-0015/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20-RRB20.1-C-0011/en" TargetMode="External"/><Relationship Id="rId34" Type="http://schemas.openxmlformats.org/officeDocument/2006/relationships/hyperlink" Target="https://www.itu.int/md/R20-RRB20.1-C-0008/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0-RRB20.1-C-0006/en" TargetMode="External"/><Relationship Id="rId25" Type="http://schemas.openxmlformats.org/officeDocument/2006/relationships/hyperlink" Target="https://www.itu.int/md/R00-CR-CIR-0456/en" TargetMode="External"/><Relationship Id="rId33" Type="http://schemas.openxmlformats.org/officeDocument/2006/relationships/hyperlink" Target="https://www.itu.int/md/R20-RRB20.1-C-0004/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0-RRB20.1-C-0006/en" TargetMode="External"/><Relationship Id="rId20" Type="http://schemas.openxmlformats.org/officeDocument/2006/relationships/hyperlink" Target="https://www.itu.int/md/R20-RRB20.1-C-0006/en" TargetMode="External"/><Relationship Id="rId29" Type="http://schemas.openxmlformats.org/officeDocument/2006/relationships/hyperlink" Target="https://www.itu.int/md/R20-RRB20.1-C-0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0-RRB20.1-C-0014/en" TargetMode="External"/><Relationship Id="rId32" Type="http://schemas.openxmlformats.org/officeDocument/2006/relationships/hyperlink" Target="https://www.itu.int/md/R20-RRB20.1-C-0003/en"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md/R20-RRB20.1-OJ-0001/en" TargetMode="External"/><Relationship Id="rId23" Type="http://schemas.openxmlformats.org/officeDocument/2006/relationships/hyperlink" Target="https://www.itu.int/md/R20-RRB20.1-C-0012/en" TargetMode="External"/><Relationship Id="rId28" Type="http://schemas.openxmlformats.org/officeDocument/2006/relationships/hyperlink" Target="https://www.itu.int/md/R20-RRB20.1-C-0007/en" TargetMode="External"/><Relationship Id="rId36" Type="http://schemas.openxmlformats.org/officeDocument/2006/relationships/hyperlink" Target="https://www.itu.int/md/R20-RRB20.1-C-0010/en" TargetMode="External"/><Relationship Id="rId10" Type="http://schemas.openxmlformats.org/officeDocument/2006/relationships/header" Target="header2.xml"/><Relationship Id="rId19" Type="http://schemas.openxmlformats.org/officeDocument/2006/relationships/hyperlink" Target="https://www.itu.int/md/R20-RRB20.1-C-0006/en" TargetMode="External"/><Relationship Id="rId31" Type="http://schemas.openxmlformats.org/officeDocument/2006/relationships/hyperlink" Target="https://www.itu.int/md/R20-RRB20.1-C-0002/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0-RRB20.1-SP-0001/en" TargetMode="External"/><Relationship Id="rId27" Type="http://schemas.openxmlformats.org/officeDocument/2006/relationships/hyperlink" Target="https://www.itu.int/md/R00-CCRR-CIR-0064/en" TargetMode="External"/><Relationship Id="rId30" Type="http://schemas.openxmlformats.org/officeDocument/2006/relationships/hyperlink" Target="https://www.itu.int/md/R20-RRB20.1-C-0001/en" TargetMode="External"/><Relationship Id="rId35" Type="http://schemas.openxmlformats.org/officeDocument/2006/relationships/hyperlink" Target="https://www.itu.int/md/R20-RRB20.1-C-000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D442-1EC5-4EBD-9D94-CAA763A5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6</TotalTime>
  <Pages>9</Pages>
  <Words>2358</Words>
  <Characters>14288</Characters>
  <Application>Microsoft Office Word</Application>
  <DocSecurity>0</DocSecurity>
  <Lines>119</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Summary of Decisions of the 82nd RRB meeting (14-18 October 2019)</vt:lpstr>
      <vt:lpstr>Summary of Decisions of the 82nd RRB meeting (14-18 October 2019)</vt:lpstr>
      <vt:lpstr/>
    </vt:vector>
  </TitlesOfParts>
  <Company>Ministerie van EZ</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the 82nd RRB meeting (14-18 October 2019)</dc:title>
  <dc:creator>ITU</dc:creator>
  <cp:lastModifiedBy>Gozal, Karine</cp:lastModifiedBy>
  <cp:revision>3</cp:revision>
  <cp:lastPrinted>2020-03-27T11:28:00Z</cp:lastPrinted>
  <dcterms:created xsi:type="dcterms:W3CDTF">2020-03-27T11:28:00Z</dcterms:created>
  <dcterms:modified xsi:type="dcterms:W3CDTF">2020-03-27T11:29:00Z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