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14:paraId="29EBD4F0" w14:textId="77777777" w:rsidTr="00EC0BE3">
        <w:trPr>
          <w:cantSplit/>
        </w:trPr>
        <w:tc>
          <w:tcPr>
            <w:tcW w:w="6477" w:type="dxa"/>
            <w:vAlign w:val="center"/>
          </w:tcPr>
          <w:p w14:paraId="0E73BCD5" w14:textId="77777777" w:rsidR="00EC0BE3" w:rsidRPr="0051782D" w:rsidRDefault="00EC0BE3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091FF44D" w14:textId="77777777" w:rsidR="00EC0BE3" w:rsidRDefault="00C126C1" w:rsidP="00AF7CE7">
            <w:pPr>
              <w:shd w:val="solid" w:color="FFFFFF" w:fill="FFFFFF"/>
              <w:spacing w:before="0" w:line="240" w:lineRule="atLeast"/>
            </w:pPr>
            <w:r w:rsidRPr="00C126C1">
              <w:rPr>
                <w:noProof/>
                <w:lang w:val="en-US" w:eastAsia="zh-CN"/>
              </w:rPr>
              <w:drawing>
                <wp:inline distT="0" distB="0" distL="0" distR="0" wp14:anchorId="40DCB81A" wp14:editId="6E8F89DF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51782D" w14:paraId="7EEB28FB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5754C00C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58636D" w14:textId="77777777" w:rsidR="0051782D" w:rsidRPr="0051782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51782D" w14:paraId="653F22AE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1E9023F7" w14:textId="77777777" w:rsidR="0051782D" w:rsidRPr="0051782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AC07B19" w14:textId="77777777" w:rsidR="0051782D" w:rsidRPr="00710D66" w:rsidRDefault="0051782D" w:rsidP="00B35BE4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51782D" w14:paraId="30F64E7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42225AAE" w14:textId="77777777" w:rsidR="0051782D" w:rsidRDefault="0051782D" w:rsidP="00B35BE4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3AFDAD83" w14:textId="7BD38A53" w:rsidR="0051782D" w:rsidRPr="001A0041" w:rsidRDefault="001A0041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 RAG/</w:t>
            </w:r>
            <w:r w:rsidR="00762732">
              <w:rPr>
                <w:rFonts w:ascii="Verdana" w:hAnsi="Verdana"/>
                <w:b/>
                <w:sz w:val="20"/>
              </w:rPr>
              <w:t>5</w:t>
            </w:r>
            <w:r w:rsidR="00DF5902">
              <w:rPr>
                <w:rFonts w:ascii="Verdana" w:hAnsi="Verdana"/>
                <w:b/>
                <w:sz w:val="20"/>
              </w:rPr>
              <w:t>7</w:t>
            </w:r>
            <w:r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14:paraId="73C3C199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742BDBFA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51A2F5FD" w14:textId="407A0FB5" w:rsidR="0051782D" w:rsidRPr="001A0041" w:rsidRDefault="00762732" w:rsidP="001A0041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 January 2023</w:t>
            </w:r>
          </w:p>
        </w:tc>
      </w:tr>
      <w:tr w:rsidR="0051782D" w14:paraId="2A70EAD6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37E710DB" w14:textId="77777777" w:rsidR="0051782D" w:rsidRDefault="0051782D" w:rsidP="00B35BE4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67E6838" w14:textId="1D7E0611" w:rsidR="0051782D" w:rsidRPr="001A0041" w:rsidRDefault="00762732" w:rsidP="001A0041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English only</w:t>
            </w:r>
          </w:p>
        </w:tc>
      </w:tr>
      <w:tr w:rsidR="00093C73" w14:paraId="67CF20AF" w14:textId="77777777" w:rsidTr="00B35BE4">
        <w:trPr>
          <w:cantSplit/>
        </w:trPr>
        <w:tc>
          <w:tcPr>
            <w:tcW w:w="9889" w:type="dxa"/>
            <w:gridSpan w:val="3"/>
          </w:tcPr>
          <w:tbl>
            <w:tblPr>
              <w:tblpPr w:leftFromText="180" w:rightFromText="180" w:horzAnchor="margin" w:tblpY="-615"/>
              <w:tblW w:w="9889" w:type="dxa"/>
              <w:tblLayout w:type="fixed"/>
              <w:tblLook w:val="0000" w:firstRow="0" w:lastRow="0" w:firstColumn="0" w:lastColumn="0" w:noHBand="0" w:noVBand="0"/>
            </w:tblPr>
            <w:tblGrid>
              <w:gridCol w:w="9889"/>
            </w:tblGrid>
            <w:tr w:rsidR="00762732" w14:paraId="68DC1573" w14:textId="77777777" w:rsidTr="0074235E">
              <w:trPr>
                <w:cantSplit/>
              </w:trPr>
              <w:tc>
                <w:tcPr>
                  <w:tcW w:w="9889" w:type="dxa"/>
                </w:tcPr>
                <w:p w14:paraId="259F3C61" w14:textId="77777777" w:rsidR="00762732" w:rsidRPr="00254FAC" w:rsidRDefault="00762732" w:rsidP="00762732">
                  <w:pPr>
                    <w:pStyle w:val="Source"/>
                  </w:pPr>
                  <w:bookmarkStart w:id="3" w:name="dsource" w:colFirst="0" w:colLast="0"/>
                  <w:bookmarkEnd w:id="2"/>
                  <w:r w:rsidRPr="00254FAC">
                    <w:t>TSAG</w:t>
                  </w:r>
                </w:p>
              </w:tc>
            </w:tr>
            <w:tr w:rsidR="00762732" w14:paraId="3CCAA1A5" w14:textId="77777777" w:rsidTr="0074235E">
              <w:trPr>
                <w:cantSplit/>
              </w:trPr>
              <w:tc>
                <w:tcPr>
                  <w:tcW w:w="9889" w:type="dxa"/>
                </w:tcPr>
                <w:p w14:paraId="5E2FD02A" w14:textId="536E7556" w:rsidR="00762732" w:rsidRDefault="00762732" w:rsidP="00762732">
                  <w:pPr>
                    <w:pStyle w:val="Title1"/>
                  </w:pPr>
                  <w:r w:rsidRPr="00254FAC">
                    <w:t xml:space="preserve">LiaiSon statement on </w:t>
                  </w:r>
                  <w:r w:rsidR="00DF5902" w:rsidRPr="00502E3A">
                    <w:t>work related to unmanned aircraft systems (UAS)</w:t>
                  </w:r>
                </w:p>
                <w:p w14:paraId="6B51D0F8" w14:textId="77777777" w:rsidR="00762732" w:rsidRPr="00E30829" w:rsidRDefault="00762732" w:rsidP="00762732"/>
              </w:tc>
            </w:tr>
          </w:tbl>
          <w:p w14:paraId="44A811FB" w14:textId="77777777" w:rsidR="00762732" w:rsidRDefault="00762732" w:rsidP="00762732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762732" w14:paraId="7DE0F68D" w14:textId="77777777" w:rsidTr="0074235E">
              <w:tc>
                <w:tcPr>
                  <w:tcW w:w="96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EC69841" w14:textId="77777777" w:rsidR="00762732" w:rsidRPr="00EF32A3" w:rsidRDefault="00762732" w:rsidP="00C31417">
                  <w:pPr>
                    <w:pStyle w:val="Heading2"/>
                    <w:framePr w:hSpace="180" w:wrap="around" w:hAnchor="margin" w:y="-615"/>
                  </w:pPr>
                  <w:r w:rsidRPr="00EF32A3">
                    <w:t>Summary</w:t>
                  </w:r>
                </w:p>
                <w:p w14:paraId="7959A0AC" w14:textId="4BD29048" w:rsidR="00815753" w:rsidRDefault="00762732" w:rsidP="00C31417">
                  <w:pPr>
                    <w:framePr w:hSpace="180" w:wrap="around" w:hAnchor="margin" w:y="-615"/>
                    <w:spacing w:after="200"/>
                  </w:pPr>
                  <w:r w:rsidRPr="00762732">
                    <w:t xml:space="preserve">The attached document presents a liaison statement from TSAG </w:t>
                  </w:r>
                  <w:r w:rsidR="00DF5902" w:rsidRPr="00502E3A">
                    <w:t>on work related to unmanned aircraft systems (UAS)</w:t>
                  </w:r>
                  <w:r w:rsidR="00985522">
                    <w:t>.</w:t>
                  </w:r>
                </w:p>
                <w:p w14:paraId="735ACFC0" w14:textId="0DBF2776" w:rsidR="00762732" w:rsidRPr="00EF32A3" w:rsidRDefault="00762732" w:rsidP="00C31417">
                  <w:pPr>
                    <w:framePr w:hSpace="180" w:wrap="around" w:hAnchor="margin" w:y="-615"/>
                    <w:spacing w:after="200"/>
                  </w:pPr>
                  <w:r w:rsidRPr="00055F2E">
                    <w:t>RAG is invited to consider and comment the attached liaison statement.</w:t>
                  </w:r>
                </w:p>
              </w:tc>
            </w:tr>
          </w:tbl>
          <w:p w14:paraId="48EDD9F3" w14:textId="77777777" w:rsidR="00093C73" w:rsidRDefault="00093C73" w:rsidP="005B2C58">
            <w:pPr>
              <w:pStyle w:val="Source"/>
            </w:pPr>
          </w:p>
        </w:tc>
      </w:tr>
      <w:tr w:rsidR="00093C73" w14:paraId="12243263" w14:textId="77777777" w:rsidTr="00B35BE4">
        <w:trPr>
          <w:cantSplit/>
        </w:trPr>
        <w:tc>
          <w:tcPr>
            <w:tcW w:w="9889" w:type="dxa"/>
            <w:gridSpan w:val="3"/>
          </w:tcPr>
          <w:p w14:paraId="1025B883" w14:textId="77777777" w:rsidR="00093C73" w:rsidRDefault="00093C73" w:rsidP="005B2C58">
            <w:pPr>
              <w:pStyle w:val="Title1"/>
            </w:pPr>
            <w:bookmarkStart w:id="4" w:name="dtitle1" w:colFirst="0" w:colLast="0"/>
            <w:bookmarkEnd w:id="3"/>
          </w:p>
        </w:tc>
      </w:tr>
      <w:bookmarkEnd w:id="4"/>
    </w:tbl>
    <w:p w14:paraId="11ADCDAB" w14:textId="77777777" w:rsidR="00C2188B" w:rsidRDefault="00C2188B" w:rsidP="00906598"/>
    <w:p w14:paraId="327AAD33" w14:textId="77777777" w:rsidR="00DF5902" w:rsidRDefault="0076273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3402"/>
        <w:gridCol w:w="4110"/>
      </w:tblGrid>
      <w:tr w:rsidR="00DF5902" w:rsidRPr="00EA3673" w14:paraId="285038F4" w14:textId="77777777" w:rsidTr="0074235E">
        <w:trPr>
          <w:cantSplit/>
        </w:trPr>
        <w:tc>
          <w:tcPr>
            <w:tcW w:w="1134" w:type="dxa"/>
            <w:vMerge w:val="restart"/>
            <w:vAlign w:val="center"/>
          </w:tcPr>
          <w:p w14:paraId="27535EA3" w14:textId="77777777" w:rsidR="00DF5902" w:rsidRPr="00EA3673" w:rsidRDefault="00DF5902" w:rsidP="0074235E">
            <w:pPr>
              <w:jc w:val="center"/>
              <w:rPr>
                <w:sz w:val="20"/>
              </w:rPr>
            </w:pPr>
            <w:bookmarkStart w:id="5" w:name="dtableau"/>
            <w:r w:rsidRPr="00EA3673">
              <w:rPr>
                <w:noProof/>
              </w:rPr>
              <w:drawing>
                <wp:inline distT="0" distB="0" distL="0" distR="0" wp14:anchorId="778C6FE3" wp14:editId="61AD4DC6">
                  <wp:extent cx="647700" cy="704850"/>
                  <wp:effectExtent l="0" t="0" r="0" b="0"/>
                  <wp:docPr id="3" name="Picture 3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black and white logo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gridSpan w:val="2"/>
            <w:vMerge w:val="restart"/>
          </w:tcPr>
          <w:p w14:paraId="44625647" w14:textId="77777777" w:rsidR="00DF5902" w:rsidRPr="00EA3673" w:rsidRDefault="00DF5902" w:rsidP="0074235E">
            <w:pPr>
              <w:rPr>
                <w:sz w:val="16"/>
                <w:szCs w:val="16"/>
              </w:rPr>
            </w:pPr>
            <w:r w:rsidRPr="00EA3673">
              <w:rPr>
                <w:sz w:val="16"/>
                <w:szCs w:val="16"/>
              </w:rPr>
              <w:t>INTERNATIONAL TELECOMMUNICATION UNION</w:t>
            </w:r>
          </w:p>
          <w:p w14:paraId="0B94AB14" w14:textId="77777777" w:rsidR="00DF5902" w:rsidRPr="00EA3673" w:rsidRDefault="00DF5902" w:rsidP="0074235E">
            <w:pPr>
              <w:rPr>
                <w:b/>
                <w:bCs/>
                <w:sz w:val="26"/>
                <w:szCs w:val="26"/>
              </w:rPr>
            </w:pPr>
            <w:r w:rsidRPr="00EA3673">
              <w:rPr>
                <w:b/>
                <w:bCs/>
                <w:sz w:val="26"/>
                <w:szCs w:val="26"/>
              </w:rPr>
              <w:t>TELECOMMUNICATION</w:t>
            </w:r>
            <w:r w:rsidRPr="00EA367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73C41A" w14:textId="77777777" w:rsidR="00DF5902" w:rsidRPr="00EA3673" w:rsidRDefault="00DF5902" w:rsidP="0074235E">
            <w:pPr>
              <w:rPr>
                <w:sz w:val="20"/>
              </w:rPr>
            </w:pPr>
            <w:r w:rsidRPr="00EA3673">
              <w:rPr>
                <w:sz w:val="20"/>
              </w:rPr>
              <w:t xml:space="preserve">STUDY PERIOD </w:t>
            </w:r>
            <w:bookmarkStart w:id="6" w:name="dstudyperiod"/>
            <w:r w:rsidRPr="00EA3673">
              <w:rPr>
                <w:sz w:val="20"/>
              </w:rPr>
              <w:t>2022-2024</w:t>
            </w:r>
            <w:bookmarkEnd w:id="6"/>
          </w:p>
        </w:tc>
        <w:tc>
          <w:tcPr>
            <w:tcW w:w="4110" w:type="dxa"/>
            <w:vAlign w:val="center"/>
          </w:tcPr>
          <w:p w14:paraId="31370F3C" w14:textId="77777777" w:rsidR="00DF5902" w:rsidRPr="00EA3673" w:rsidRDefault="00DF5902" w:rsidP="0074235E">
            <w:pPr>
              <w:pStyle w:val="Docnumber"/>
            </w:pPr>
            <w:r>
              <w:t>TSAG-LS06</w:t>
            </w:r>
          </w:p>
        </w:tc>
      </w:tr>
      <w:tr w:rsidR="00DF5902" w:rsidRPr="00EA3673" w14:paraId="298247B1" w14:textId="77777777" w:rsidTr="0074235E">
        <w:trPr>
          <w:cantSplit/>
        </w:trPr>
        <w:tc>
          <w:tcPr>
            <w:tcW w:w="1134" w:type="dxa"/>
            <w:vMerge/>
          </w:tcPr>
          <w:p w14:paraId="28A5BF69" w14:textId="77777777" w:rsidR="00DF5902" w:rsidRPr="00EA3673" w:rsidRDefault="00DF5902" w:rsidP="0074235E">
            <w:pPr>
              <w:rPr>
                <w:smallCaps/>
                <w:sz w:val="20"/>
              </w:rPr>
            </w:pPr>
            <w:bookmarkStart w:id="7" w:name="dsg" w:colFirst="2" w:colLast="2"/>
          </w:p>
        </w:tc>
        <w:tc>
          <w:tcPr>
            <w:tcW w:w="4395" w:type="dxa"/>
            <w:gridSpan w:val="2"/>
            <w:vMerge/>
          </w:tcPr>
          <w:p w14:paraId="79ACDFA8" w14:textId="77777777" w:rsidR="00DF5902" w:rsidRPr="00EA3673" w:rsidRDefault="00DF5902" w:rsidP="0074235E">
            <w:pPr>
              <w:rPr>
                <w:smallCaps/>
                <w:sz w:val="20"/>
              </w:rPr>
            </w:pPr>
          </w:p>
        </w:tc>
        <w:tc>
          <w:tcPr>
            <w:tcW w:w="4110" w:type="dxa"/>
          </w:tcPr>
          <w:p w14:paraId="780D18EE" w14:textId="77777777" w:rsidR="00DF5902" w:rsidRPr="00EA3673" w:rsidRDefault="00DF5902" w:rsidP="0074235E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7"/>
      <w:tr w:rsidR="00DF5902" w:rsidRPr="00EA3673" w14:paraId="44D6B4DA" w14:textId="77777777" w:rsidTr="0074235E">
        <w:trPr>
          <w:cantSplit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6051411" w14:textId="77777777" w:rsidR="00DF5902" w:rsidRPr="00EA3673" w:rsidRDefault="00DF5902" w:rsidP="0074235E">
            <w:pPr>
              <w:rPr>
                <w:b/>
                <w:bCs/>
                <w:sz w:val="26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12" w:space="0" w:color="auto"/>
            </w:tcBorders>
          </w:tcPr>
          <w:p w14:paraId="0BDF7D96" w14:textId="77777777" w:rsidR="00DF5902" w:rsidRPr="00EA3673" w:rsidRDefault="00DF5902" w:rsidP="0074235E">
            <w:pPr>
              <w:rPr>
                <w:b/>
                <w:bCs/>
                <w:sz w:val="26"/>
              </w:rPr>
            </w:pPr>
          </w:p>
        </w:tc>
        <w:tc>
          <w:tcPr>
            <w:tcW w:w="4110" w:type="dxa"/>
            <w:tcBorders>
              <w:bottom w:val="single" w:sz="12" w:space="0" w:color="auto"/>
            </w:tcBorders>
            <w:vAlign w:val="center"/>
          </w:tcPr>
          <w:p w14:paraId="17E199D1" w14:textId="77777777" w:rsidR="00DF5902" w:rsidRPr="00EA3673" w:rsidRDefault="00DF5902" w:rsidP="0074235E">
            <w:pPr>
              <w:jc w:val="right"/>
              <w:rPr>
                <w:b/>
                <w:bCs/>
                <w:sz w:val="28"/>
                <w:szCs w:val="28"/>
              </w:rPr>
            </w:pPr>
            <w:r w:rsidRPr="00EA367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DF5902" w:rsidRPr="00502E3A" w14:paraId="77D686C8" w14:textId="77777777" w:rsidTr="0074235E">
        <w:trPr>
          <w:cantSplit/>
        </w:trPr>
        <w:tc>
          <w:tcPr>
            <w:tcW w:w="2127" w:type="dxa"/>
            <w:gridSpan w:val="2"/>
          </w:tcPr>
          <w:p w14:paraId="7BE4E56F" w14:textId="77777777" w:rsidR="00DF5902" w:rsidRPr="00502E3A" w:rsidRDefault="00DF5902" w:rsidP="0074235E">
            <w:pPr>
              <w:rPr>
                <w:b/>
                <w:bCs/>
              </w:rPr>
            </w:pPr>
            <w:bookmarkStart w:id="8" w:name="dbluepink" w:colFirst="1" w:colLast="1"/>
            <w:bookmarkStart w:id="9" w:name="dmeeting" w:colFirst="2" w:colLast="2"/>
            <w:r w:rsidRPr="00502E3A">
              <w:rPr>
                <w:b/>
                <w:bCs/>
              </w:rPr>
              <w:t>Question(s):</w:t>
            </w:r>
          </w:p>
        </w:tc>
        <w:tc>
          <w:tcPr>
            <w:tcW w:w="3402" w:type="dxa"/>
          </w:tcPr>
          <w:p w14:paraId="1742D627" w14:textId="77777777" w:rsidR="00DF5902" w:rsidRPr="00502E3A" w:rsidRDefault="00DF5902" w:rsidP="0074235E"/>
        </w:tc>
        <w:tc>
          <w:tcPr>
            <w:tcW w:w="4110" w:type="dxa"/>
          </w:tcPr>
          <w:p w14:paraId="7A1E4F56" w14:textId="77777777" w:rsidR="00DF5902" w:rsidRPr="00502E3A" w:rsidRDefault="00DF5902" w:rsidP="0074235E">
            <w:pPr>
              <w:jc w:val="right"/>
            </w:pPr>
            <w:r w:rsidRPr="00502E3A">
              <w:t>Geneva, 12-16 December 2022</w:t>
            </w:r>
          </w:p>
        </w:tc>
      </w:tr>
      <w:tr w:rsidR="00DF5902" w:rsidRPr="00502E3A" w14:paraId="4BFA230D" w14:textId="77777777" w:rsidTr="0074235E">
        <w:trPr>
          <w:cantSplit/>
        </w:trPr>
        <w:tc>
          <w:tcPr>
            <w:tcW w:w="9639" w:type="dxa"/>
            <w:gridSpan w:val="4"/>
          </w:tcPr>
          <w:p w14:paraId="7BFDA043" w14:textId="77777777" w:rsidR="00DF5902" w:rsidRPr="00502E3A" w:rsidRDefault="00DF5902" w:rsidP="0074235E">
            <w:pPr>
              <w:jc w:val="center"/>
              <w:rPr>
                <w:b/>
                <w:bCs/>
              </w:rPr>
            </w:pPr>
            <w:bookmarkStart w:id="10" w:name="ddoctype"/>
            <w:bookmarkEnd w:id="8"/>
            <w:bookmarkEnd w:id="9"/>
            <w:r w:rsidRPr="00502E3A">
              <w:rPr>
                <w:b/>
              </w:rPr>
              <w:t>LIAISON STATEMENT</w:t>
            </w:r>
          </w:p>
        </w:tc>
      </w:tr>
      <w:bookmarkEnd w:id="10"/>
      <w:tr w:rsidR="00DF5902" w:rsidRPr="00502E3A" w14:paraId="7C54BDED" w14:textId="77777777" w:rsidTr="0074235E">
        <w:trPr>
          <w:cantSplit/>
        </w:trPr>
        <w:tc>
          <w:tcPr>
            <w:tcW w:w="2127" w:type="dxa"/>
            <w:gridSpan w:val="2"/>
          </w:tcPr>
          <w:p w14:paraId="561F752D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Source:</w:t>
            </w:r>
          </w:p>
        </w:tc>
        <w:tc>
          <w:tcPr>
            <w:tcW w:w="7512" w:type="dxa"/>
            <w:gridSpan w:val="2"/>
          </w:tcPr>
          <w:p w14:paraId="0FDF15D1" w14:textId="77777777" w:rsidR="00DF5902" w:rsidRPr="00502E3A" w:rsidRDefault="00DF5902" w:rsidP="0074235E">
            <w:r w:rsidRPr="00EF6D76">
              <w:t>Telecommunication Standardization Advisory Group</w:t>
            </w:r>
          </w:p>
        </w:tc>
      </w:tr>
      <w:tr w:rsidR="00DF5902" w:rsidRPr="00502E3A" w14:paraId="6C545347" w14:textId="77777777" w:rsidTr="0074235E">
        <w:trPr>
          <w:cantSplit/>
        </w:trPr>
        <w:tc>
          <w:tcPr>
            <w:tcW w:w="2127" w:type="dxa"/>
            <w:gridSpan w:val="2"/>
            <w:tcBorders>
              <w:bottom w:val="single" w:sz="8" w:space="0" w:color="auto"/>
            </w:tcBorders>
          </w:tcPr>
          <w:p w14:paraId="5A07267B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Title:</w:t>
            </w:r>
          </w:p>
        </w:tc>
        <w:tc>
          <w:tcPr>
            <w:tcW w:w="7512" w:type="dxa"/>
            <w:gridSpan w:val="2"/>
            <w:tcBorders>
              <w:bottom w:val="single" w:sz="8" w:space="0" w:color="auto"/>
            </w:tcBorders>
          </w:tcPr>
          <w:p w14:paraId="5F5C2069" w14:textId="77777777" w:rsidR="00DF5902" w:rsidRPr="00502E3A" w:rsidRDefault="00DF5902" w:rsidP="0074235E">
            <w:r w:rsidRPr="00502E3A">
              <w:t xml:space="preserve">LS on work related to unmanned aircraft systems (UAS) [to ITU-T SG11, SG13, SG16, </w:t>
            </w:r>
            <w:r>
              <w:t>SG</w:t>
            </w:r>
            <w:r w:rsidRPr="00502E3A">
              <w:t>17</w:t>
            </w:r>
            <w:r>
              <w:t>,</w:t>
            </w:r>
            <w:r w:rsidRPr="00502E3A">
              <w:t xml:space="preserve"> and </w:t>
            </w:r>
            <w:r>
              <w:t>SG</w:t>
            </w:r>
            <w:r w:rsidRPr="00502E3A">
              <w:t>20]</w:t>
            </w:r>
          </w:p>
        </w:tc>
      </w:tr>
      <w:bookmarkEnd w:id="5"/>
      <w:tr w:rsidR="00DF5902" w:rsidRPr="00502E3A" w14:paraId="305DB70F" w14:textId="77777777" w:rsidTr="0074235E">
        <w:trPr>
          <w:cantSplit/>
          <w:trHeight w:val="357"/>
        </w:trPr>
        <w:tc>
          <w:tcPr>
            <w:tcW w:w="9639" w:type="dxa"/>
            <w:gridSpan w:val="4"/>
            <w:tcBorders>
              <w:top w:val="single" w:sz="12" w:space="0" w:color="auto"/>
            </w:tcBorders>
          </w:tcPr>
          <w:p w14:paraId="7A0BC3A6" w14:textId="77777777" w:rsidR="00DF5902" w:rsidRPr="00502E3A" w:rsidRDefault="00DF5902" w:rsidP="0074235E">
            <w:pPr>
              <w:jc w:val="center"/>
              <w:rPr>
                <w:b/>
              </w:rPr>
            </w:pPr>
            <w:r w:rsidRPr="00502E3A">
              <w:rPr>
                <w:b/>
              </w:rPr>
              <w:t>LIAISON STATEMENT</w:t>
            </w:r>
          </w:p>
        </w:tc>
      </w:tr>
      <w:tr w:rsidR="00DF5902" w:rsidRPr="00F0253D" w14:paraId="3201E9D0" w14:textId="77777777" w:rsidTr="0074235E">
        <w:trPr>
          <w:cantSplit/>
          <w:trHeight w:val="357"/>
        </w:trPr>
        <w:tc>
          <w:tcPr>
            <w:tcW w:w="2127" w:type="dxa"/>
            <w:gridSpan w:val="2"/>
          </w:tcPr>
          <w:p w14:paraId="164488C1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For action to:</w:t>
            </w:r>
          </w:p>
        </w:tc>
        <w:tc>
          <w:tcPr>
            <w:tcW w:w="7512" w:type="dxa"/>
            <w:gridSpan w:val="2"/>
          </w:tcPr>
          <w:p w14:paraId="5E3F0078" w14:textId="77777777" w:rsidR="00DF5902" w:rsidRPr="00502E3A" w:rsidRDefault="00DF5902" w:rsidP="0074235E">
            <w:pPr>
              <w:pStyle w:val="LSForAction"/>
              <w:rPr>
                <w:szCs w:val="24"/>
                <w:lang w:val="de-DE"/>
              </w:rPr>
            </w:pPr>
            <w:r w:rsidRPr="00502E3A">
              <w:rPr>
                <w:szCs w:val="24"/>
                <w:lang w:val="de-DE"/>
              </w:rPr>
              <w:t>ITU-T SG11, SG13, SG16, SG17</w:t>
            </w:r>
            <w:r>
              <w:rPr>
                <w:szCs w:val="24"/>
                <w:lang w:val="de-DE"/>
              </w:rPr>
              <w:t>,</w:t>
            </w:r>
            <w:r w:rsidRPr="00502E3A">
              <w:rPr>
                <w:szCs w:val="24"/>
                <w:lang w:val="de-DE"/>
              </w:rPr>
              <w:t xml:space="preserve"> and SG20</w:t>
            </w:r>
          </w:p>
        </w:tc>
      </w:tr>
      <w:tr w:rsidR="00DF5902" w:rsidRPr="00502E3A" w14:paraId="5E8755EB" w14:textId="77777777" w:rsidTr="0074235E">
        <w:trPr>
          <w:cantSplit/>
          <w:trHeight w:val="357"/>
        </w:trPr>
        <w:tc>
          <w:tcPr>
            <w:tcW w:w="2127" w:type="dxa"/>
            <w:gridSpan w:val="2"/>
          </w:tcPr>
          <w:p w14:paraId="0E73B1D3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For information to:</w:t>
            </w:r>
          </w:p>
        </w:tc>
        <w:tc>
          <w:tcPr>
            <w:tcW w:w="7512" w:type="dxa"/>
            <w:gridSpan w:val="2"/>
          </w:tcPr>
          <w:p w14:paraId="0779964A" w14:textId="77777777" w:rsidR="00DF5902" w:rsidRPr="00F0253D" w:rsidRDefault="00DF5902" w:rsidP="0074235E">
            <w:pPr>
              <w:pStyle w:val="LSForInfo"/>
            </w:pPr>
            <w:r w:rsidRPr="00502E3A">
              <w:t>ITU-R WP4A, WP4C, WP5B, RAG</w:t>
            </w:r>
            <w:r w:rsidRPr="00F0253D">
              <w:t>, ITU-T SG2, SG3, SG5, SG9, SG12, and SG15</w:t>
            </w:r>
          </w:p>
        </w:tc>
      </w:tr>
      <w:tr w:rsidR="00DF5902" w:rsidRPr="00502E3A" w14:paraId="28223A19" w14:textId="77777777" w:rsidTr="0074235E">
        <w:trPr>
          <w:cantSplit/>
          <w:trHeight w:val="357"/>
        </w:trPr>
        <w:tc>
          <w:tcPr>
            <w:tcW w:w="2127" w:type="dxa"/>
            <w:gridSpan w:val="2"/>
          </w:tcPr>
          <w:p w14:paraId="08F80BB0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Approval:</w:t>
            </w:r>
          </w:p>
        </w:tc>
        <w:tc>
          <w:tcPr>
            <w:tcW w:w="7512" w:type="dxa"/>
            <w:gridSpan w:val="2"/>
          </w:tcPr>
          <w:p w14:paraId="2EE52752" w14:textId="77777777" w:rsidR="00DF5902" w:rsidRPr="00502E3A" w:rsidRDefault="00DF5902" w:rsidP="0074235E">
            <w:pPr>
              <w:pStyle w:val="LSApproval"/>
              <w:rPr>
                <w:b w:val="0"/>
                <w:bCs w:val="0"/>
              </w:rPr>
            </w:pPr>
            <w:r w:rsidRPr="00502E3A">
              <w:rPr>
                <w:b w:val="0"/>
                <w:bCs w:val="0"/>
              </w:rPr>
              <w:t xml:space="preserve">TSAG meeting (Geneva, </w:t>
            </w:r>
            <w:r>
              <w:rPr>
                <w:b w:val="0"/>
                <w:bCs w:val="0"/>
              </w:rPr>
              <w:t>12-</w:t>
            </w:r>
            <w:r w:rsidRPr="00502E3A">
              <w:rPr>
                <w:b w:val="0"/>
                <w:bCs w:val="0"/>
              </w:rPr>
              <w:t>16 December 2022)</w:t>
            </w:r>
          </w:p>
        </w:tc>
      </w:tr>
      <w:tr w:rsidR="00DF5902" w:rsidRPr="00502E3A" w14:paraId="3F4BB530" w14:textId="77777777" w:rsidTr="0074235E">
        <w:trPr>
          <w:cantSplit/>
          <w:trHeight w:val="357"/>
        </w:trPr>
        <w:tc>
          <w:tcPr>
            <w:tcW w:w="2127" w:type="dxa"/>
            <w:gridSpan w:val="2"/>
            <w:tcBorders>
              <w:bottom w:val="single" w:sz="12" w:space="0" w:color="auto"/>
            </w:tcBorders>
          </w:tcPr>
          <w:p w14:paraId="441BAB98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Deadline:</w:t>
            </w:r>
          </w:p>
        </w:tc>
        <w:tc>
          <w:tcPr>
            <w:tcW w:w="7512" w:type="dxa"/>
            <w:gridSpan w:val="2"/>
            <w:tcBorders>
              <w:bottom w:val="single" w:sz="12" w:space="0" w:color="auto"/>
            </w:tcBorders>
          </w:tcPr>
          <w:p w14:paraId="7492D03D" w14:textId="77777777" w:rsidR="00DF5902" w:rsidRPr="00502E3A" w:rsidRDefault="00DF5902" w:rsidP="0074235E">
            <w:pPr>
              <w:pStyle w:val="LSDeadline"/>
            </w:pPr>
            <w:r>
              <w:t xml:space="preserve">1 </w:t>
            </w:r>
            <w:r w:rsidRPr="00502E3A">
              <w:t>August 2023</w:t>
            </w:r>
          </w:p>
        </w:tc>
      </w:tr>
      <w:tr w:rsidR="00DF5902" w:rsidRPr="00DF5902" w14:paraId="0455DB18" w14:textId="77777777" w:rsidTr="0074235E">
        <w:trPr>
          <w:cantSplit/>
          <w:trHeight w:val="357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72C42F" w14:textId="77777777" w:rsidR="00DF5902" w:rsidRPr="00502E3A" w:rsidRDefault="00DF5902" w:rsidP="0074235E">
            <w:pPr>
              <w:rPr>
                <w:b/>
                <w:bCs/>
              </w:rPr>
            </w:pPr>
            <w:r w:rsidRPr="00E33676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BDD1F6F" w14:textId="77777777" w:rsidR="00DF5902" w:rsidRDefault="00DF5902" w:rsidP="0074235E">
            <w:pPr>
              <w:pStyle w:val="LSDeadline"/>
              <w:rPr>
                <w:color w:val="000000"/>
              </w:rPr>
            </w:pPr>
            <w:r w:rsidRPr="00E33676">
              <w:t xml:space="preserve">Mr </w:t>
            </w:r>
            <w:proofErr w:type="spellStart"/>
            <w:r w:rsidRPr="00E33676">
              <w:t>Abdurahman</w:t>
            </w:r>
            <w:proofErr w:type="spellEnd"/>
            <w:r w:rsidRPr="00E33676">
              <w:t xml:space="preserve"> M. AL HASSAN</w:t>
            </w:r>
            <w:r w:rsidRPr="00E33676">
              <w:br/>
            </w:r>
            <w:r>
              <w:t>Saudi Arabia (Kingdom of)</w:t>
            </w:r>
            <w:r>
              <w:br/>
            </w:r>
            <w:r w:rsidRPr="00E33676">
              <w:t>TSAG Chairman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3D0BAF6E" w14:textId="77777777" w:rsidR="00DF5902" w:rsidRPr="00502E3A" w:rsidRDefault="00DF5902" w:rsidP="0074235E">
            <w:pPr>
              <w:pStyle w:val="LSDeadline"/>
              <w:rPr>
                <w:color w:val="000000"/>
                <w:lang w:val="de-DE"/>
              </w:rPr>
            </w:pPr>
            <w:r w:rsidRPr="00F0253D">
              <w:rPr>
                <w:lang w:val="de-DE"/>
              </w:rPr>
              <w:t xml:space="preserve">Tel: </w:t>
            </w:r>
            <w:r w:rsidRPr="00F0253D">
              <w:rPr>
                <w:lang w:val="de-DE"/>
              </w:rPr>
              <w:tab/>
              <w:t>+996 11 461 8015</w:t>
            </w:r>
            <w:r w:rsidRPr="00F0253D">
              <w:rPr>
                <w:lang w:val="de-DE"/>
              </w:rPr>
              <w:br/>
              <w:t xml:space="preserve">E-mail: </w:t>
            </w:r>
            <w:hyperlink r:id="rId12" w:history="1">
              <w:r w:rsidRPr="00F0253D">
                <w:rPr>
                  <w:rStyle w:val="Hyperlink"/>
                  <w:lang w:val="de-DE"/>
                </w:rPr>
                <w:t>tsagchair@nca.gov.sa</w:t>
              </w:r>
            </w:hyperlink>
          </w:p>
        </w:tc>
      </w:tr>
      <w:tr w:rsidR="00DF5902" w:rsidRPr="00DF5902" w14:paraId="364DA447" w14:textId="77777777" w:rsidTr="0074235E">
        <w:trPr>
          <w:cantSplit/>
          <w:trHeight w:val="357"/>
        </w:trPr>
        <w:tc>
          <w:tcPr>
            <w:tcW w:w="21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6CC2C9CF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14:paraId="07C4FCD8" w14:textId="77777777" w:rsidR="00DF5902" w:rsidRPr="00502E3A" w:rsidRDefault="00DF5902" w:rsidP="0074235E">
            <w:pPr>
              <w:pStyle w:val="LSDeadline"/>
            </w:pPr>
            <w:r>
              <w:rPr>
                <w:color w:val="000000"/>
              </w:rPr>
              <w:t xml:space="preserve">Ms </w:t>
            </w:r>
            <w:proofErr w:type="spellStart"/>
            <w:r w:rsidRPr="00502E3A">
              <w:rPr>
                <w:color w:val="000000"/>
              </w:rPr>
              <w:t>Gaëlle</w:t>
            </w:r>
            <w:proofErr w:type="spellEnd"/>
            <w:r w:rsidRPr="00502E3A">
              <w:rPr>
                <w:color w:val="000000"/>
              </w:rPr>
              <w:t xml:space="preserve"> MARTIN-COCHER </w:t>
            </w:r>
            <w:r>
              <w:rPr>
                <w:color w:val="000000"/>
              </w:rPr>
              <w:br/>
            </w:r>
            <w:proofErr w:type="spellStart"/>
            <w:r w:rsidRPr="00502E3A">
              <w:rPr>
                <w:color w:val="000000"/>
              </w:rPr>
              <w:t>InterDigital</w:t>
            </w:r>
            <w:proofErr w:type="spellEnd"/>
            <w:r>
              <w:rPr>
                <w:color w:val="000000"/>
              </w:rPr>
              <w:t xml:space="preserve">, </w:t>
            </w:r>
            <w:r w:rsidRPr="00502E3A">
              <w:rPr>
                <w:color w:val="000000"/>
              </w:rPr>
              <w:t>Canada</w:t>
            </w:r>
            <w:r>
              <w:rPr>
                <w:color w:val="000000"/>
              </w:rPr>
              <w:br/>
              <w:t>TSAG WP2 Chairman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</w:tcPr>
          <w:p w14:paraId="2B249AA6" w14:textId="77777777" w:rsidR="00DF5902" w:rsidRPr="00502E3A" w:rsidRDefault="00DF5902" w:rsidP="0074235E">
            <w:pPr>
              <w:pStyle w:val="LSDeadline"/>
              <w:rPr>
                <w:lang w:val="de-DE"/>
              </w:rPr>
            </w:pPr>
            <w:r w:rsidRPr="00502E3A">
              <w:rPr>
                <w:color w:val="000000"/>
                <w:lang w:val="de-DE"/>
              </w:rPr>
              <w:t>E-mail:</w:t>
            </w:r>
            <w:r w:rsidRPr="00F0253D">
              <w:rPr>
                <w:lang w:val="de-DE"/>
              </w:rPr>
              <w:t xml:space="preserve"> </w:t>
            </w:r>
            <w:hyperlink r:id="rId13" w:history="1">
              <w:r w:rsidRPr="00502E3A">
                <w:rPr>
                  <w:rStyle w:val="Hyperlink"/>
                  <w:lang w:val="de-DE"/>
                </w:rPr>
                <w:t>Gaelle.Martin-Cocher@InterDigital.com</w:t>
              </w:r>
            </w:hyperlink>
          </w:p>
        </w:tc>
      </w:tr>
      <w:tr w:rsidR="00DF5902" w:rsidRPr="00DF5902" w14:paraId="0D28662A" w14:textId="77777777" w:rsidTr="0074235E">
        <w:trPr>
          <w:cantSplit/>
        </w:trPr>
        <w:tc>
          <w:tcPr>
            <w:tcW w:w="212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BA406B1" w14:textId="77777777" w:rsidR="00DF5902" w:rsidRPr="00502E3A" w:rsidRDefault="00DF5902" w:rsidP="0074235E">
            <w:pPr>
              <w:rPr>
                <w:b/>
                <w:bCs/>
              </w:rPr>
            </w:pPr>
            <w:r w:rsidRPr="00502E3A">
              <w:rPr>
                <w:b/>
                <w:bCs/>
              </w:rPr>
              <w:t>Contact:</w:t>
            </w: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3EA19868" w14:textId="77777777" w:rsidR="00DF5902" w:rsidRPr="00DF5902" w:rsidRDefault="00DF5902" w:rsidP="0074235E">
            <w:pPr>
              <w:spacing w:line="0" w:lineRule="atLeast"/>
              <w:rPr>
                <w:highlight w:val="yellow"/>
                <w:lang w:val="fr-CH"/>
              </w:rPr>
            </w:pPr>
            <w:r w:rsidRPr="00DF5902">
              <w:rPr>
                <w:lang w:val="fr-CH"/>
              </w:rPr>
              <w:t xml:space="preserve">Ms </w:t>
            </w:r>
            <w:proofErr w:type="spellStart"/>
            <w:r w:rsidRPr="00DF5902">
              <w:rPr>
                <w:lang w:val="fr-CH"/>
              </w:rPr>
              <w:t>Miho</w:t>
            </w:r>
            <w:proofErr w:type="spellEnd"/>
            <w:r w:rsidRPr="00DF5902">
              <w:rPr>
                <w:lang w:val="fr-CH"/>
              </w:rPr>
              <w:t xml:space="preserve"> NAGANUMA</w:t>
            </w:r>
            <w:r w:rsidRPr="00DF5902">
              <w:rPr>
                <w:lang w:val="fr-CH"/>
              </w:rPr>
              <w:br/>
              <w:t>NEC Corporation, Japan</w:t>
            </w:r>
            <w:r w:rsidRPr="00DF5902">
              <w:rPr>
                <w:lang w:val="fr-CH"/>
              </w:rPr>
              <w:br/>
              <w:t>TSAG Rapporteur RG-WPR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</w:tcPr>
          <w:p w14:paraId="58609B08" w14:textId="77777777" w:rsidR="00DF5902" w:rsidRPr="00502E3A" w:rsidRDefault="00DF5902" w:rsidP="0074235E">
            <w:pPr>
              <w:rPr>
                <w:lang w:val="de-DE"/>
              </w:rPr>
            </w:pPr>
            <w:r w:rsidRPr="00F35137">
              <w:rPr>
                <w:lang w:val="de-DE"/>
              </w:rPr>
              <w:t>Tel:</w:t>
            </w:r>
            <w:r w:rsidRPr="00F0253D">
              <w:rPr>
                <w:lang w:val="de-DE"/>
              </w:rPr>
              <w:t xml:space="preserve"> </w:t>
            </w:r>
            <w:r w:rsidRPr="00F0253D">
              <w:rPr>
                <w:lang w:val="de-DE"/>
              </w:rPr>
              <w:tab/>
            </w:r>
            <w:r w:rsidRPr="00F35137">
              <w:rPr>
                <w:lang w:val="de-DE"/>
              </w:rPr>
              <w:t>+81 70 1000 7370</w:t>
            </w:r>
            <w:r w:rsidRPr="00F35137">
              <w:rPr>
                <w:lang w:val="de-DE"/>
              </w:rPr>
              <w:br/>
              <w:t>E-mail:</w:t>
            </w:r>
            <w:r w:rsidRPr="00F0253D">
              <w:rPr>
                <w:lang w:val="de-DE"/>
              </w:rPr>
              <w:t xml:space="preserve"> </w:t>
            </w:r>
            <w:r w:rsidRPr="00F0253D">
              <w:rPr>
                <w:lang w:val="de-DE"/>
              </w:rPr>
              <w:tab/>
            </w:r>
            <w:hyperlink r:id="rId14" w:history="1">
              <w:r w:rsidRPr="00FF3AC9">
                <w:rPr>
                  <w:rStyle w:val="Hyperlink"/>
                  <w:lang w:val="de-DE"/>
                </w:rPr>
                <w:t>m_naganuma@nec.com</w:t>
              </w:r>
            </w:hyperlink>
          </w:p>
        </w:tc>
      </w:tr>
    </w:tbl>
    <w:p w14:paraId="61E40E15" w14:textId="77777777" w:rsidR="00DF5902" w:rsidRPr="00502E3A" w:rsidRDefault="00DF5902" w:rsidP="00DF5902">
      <w:pPr>
        <w:rPr>
          <w:lang w:val="de-DE"/>
        </w:rPr>
      </w:pPr>
    </w:p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3"/>
        <w:gridCol w:w="8026"/>
      </w:tblGrid>
      <w:tr w:rsidR="00DF5902" w:rsidRPr="00502E3A" w14:paraId="73E5FEEB" w14:textId="77777777" w:rsidTr="0074235E">
        <w:trPr>
          <w:cantSplit/>
        </w:trPr>
        <w:tc>
          <w:tcPr>
            <w:tcW w:w="1613" w:type="dxa"/>
          </w:tcPr>
          <w:p w14:paraId="04FD17A5" w14:textId="77777777" w:rsidR="00DF5902" w:rsidRPr="00502E3A" w:rsidRDefault="00DF5902" w:rsidP="0074235E">
            <w:pPr>
              <w:spacing w:after="60"/>
              <w:rPr>
                <w:b/>
              </w:rPr>
            </w:pPr>
            <w:r w:rsidRPr="00502E3A">
              <w:rPr>
                <w:b/>
              </w:rPr>
              <w:t>Abstract:</w:t>
            </w:r>
          </w:p>
        </w:tc>
        <w:tc>
          <w:tcPr>
            <w:tcW w:w="8026" w:type="dxa"/>
          </w:tcPr>
          <w:p w14:paraId="7C80CA83" w14:textId="77777777" w:rsidR="00DF5902" w:rsidRPr="00502E3A" w:rsidRDefault="00DF5902" w:rsidP="0074235E">
            <w:pPr>
              <w:pStyle w:val="TSBHeaderSummary"/>
            </w:pPr>
            <w:r w:rsidRPr="00502E3A">
              <w:t xml:space="preserve">This liaison requests information on work related to unmanned aircraft systems (UAS) in ITU-T SG11, SG13, SG16, SG17, SG20 and issues that need coordination with ISO/IEC JTC 1 and ITU-R SGs 4, 5 as well as ITU-R WP4A, WP4C, WP5B, </w:t>
            </w:r>
            <w:r>
              <w:t xml:space="preserve">and </w:t>
            </w:r>
            <w:r w:rsidRPr="00502E3A">
              <w:t>RAG.</w:t>
            </w:r>
          </w:p>
        </w:tc>
      </w:tr>
    </w:tbl>
    <w:p w14:paraId="59717CF9" w14:textId="77777777" w:rsidR="00DF5902" w:rsidRDefault="00DF5902" w:rsidP="00DF5902">
      <w:pPr>
        <w:spacing w:before="240"/>
      </w:pPr>
      <w:r>
        <w:t xml:space="preserve">TSAG (12-16 December 2022) reviewed reports of </w:t>
      </w:r>
      <w:r w:rsidRPr="005F655B">
        <w:t>ISO/IEC JTC 1 Plenaries (Virtual, 1 May 2022</w:t>
      </w:r>
      <w:r>
        <w:t>,</w:t>
      </w:r>
      <w:r w:rsidRPr="005F655B">
        <w:t xml:space="preserve"> and Tokyo, November</w:t>
      </w:r>
      <w:r w:rsidRPr="00590BD0">
        <w:rPr>
          <w:szCs w:val="22"/>
        </w:rPr>
        <w:t xml:space="preserve"> 2022)</w:t>
      </w:r>
      <w:r>
        <w:rPr>
          <w:szCs w:val="22"/>
        </w:rPr>
        <w:t xml:space="preserve"> which are contained in </w:t>
      </w:r>
      <w:hyperlink r:id="rId15" w:history="1">
        <w:r w:rsidRPr="00FE43CF">
          <w:rPr>
            <w:rStyle w:val="Hyperlink"/>
          </w:rPr>
          <w:t>T</w:t>
        </w:r>
        <w:r>
          <w:rPr>
            <w:rStyle w:val="Hyperlink"/>
          </w:rPr>
          <w:t>SAG-T</w:t>
        </w:r>
        <w:r w:rsidRPr="00FE43CF">
          <w:rPr>
            <w:rStyle w:val="Hyperlink"/>
          </w:rPr>
          <w:t>D044</w:t>
        </w:r>
      </w:hyperlink>
      <w:r>
        <w:t xml:space="preserve"> (</w:t>
      </w:r>
      <w:r w:rsidRPr="00FE43CF">
        <w:t>Liaison officer to ISO/IEC JTC 1</w:t>
      </w:r>
      <w:r>
        <w:t xml:space="preserve">) and </w:t>
      </w:r>
      <w:hyperlink r:id="rId16" w:history="1">
        <w:r w:rsidRPr="00FE43CF">
          <w:rPr>
            <w:rStyle w:val="Hyperlink"/>
          </w:rPr>
          <w:t>T</w:t>
        </w:r>
        <w:r>
          <w:rPr>
            <w:rStyle w:val="Hyperlink"/>
          </w:rPr>
          <w:t>SAG-T</w:t>
        </w:r>
        <w:r w:rsidRPr="00FE43CF">
          <w:rPr>
            <w:rStyle w:val="Hyperlink"/>
          </w:rPr>
          <w:t>D13</w:t>
        </w:r>
        <w:r>
          <w:rPr>
            <w:rStyle w:val="Hyperlink"/>
          </w:rPr>
          <w:t>0-R1</w:t>
        </w:r>
      </w:hyperlink>
      <w:r>
        <w:t xml:space="preserve"> (</w:t>
      </w:r>
      <w:r w:rsidRPr="00FE43CF">
        <w:t>Liaison officer to ISO/IEC JTC 1</w:t>
      </w:r>
      <w:r>
        <w:t>).</w:t>
      </w:r>
    </w:p>
    <w:p w14:paraId="71D4432E" w14:textId="77777777" w:rsidR="00DF5902" w:rsidRDefault="00DF5902" w:rsidP="00DF5902">
      <w:pPr>
        <w:spacing w:before="240"/>
      </w:pPr>
      <w:r>
        <w:t>During the meeting, i</w:t>
      </w:r>
      <w:r>
        <w:rPr>
          <w:szCs w:val="22"/>
        </w:rPr>
        <w:t xml:space="preserve">t was requested that TSAG clarify what is the meaning of drones concerning </w:t>
      </w:r>
      <w:r w:rsidRPr="00C64CFB">
        <w:rPr>
          <w:szCs w:val="22"/>
        </w:rPr>
        <w:t>unmanned aircraft systems (UAS)</w:t>
      </w:r>
      <w:r>
        <w:rPr>
          <w:szCs w:val="22"/>
        </w:rPr>
        <w:t xml:space="preserve"> in ITU-T SG11, SG13, SG16, SG17, and SG20. It was also requested to clarify what needs to be coordinated with ISO/IEC JTC 1.</w:t>
      </w:r>
    </w:p>
    <w:p w14:paraId="53B7DA75" w14:textId="673F45E4" w:rsidR="00762732" w:rsidRDefault="00DF5902" w:rsidP="00DF5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t xml:space="preserve">TSAG kindly requests SG11, SG13, </w:t>
      </w:r>
      <w:r w:rsidRPr="005E236D">
        <w:t xml:space="preserve">SG16, </w:t>
      </w:r>
      <w:r>
        <w:t>SG</w:t>
      </w:r>
      <w:r w:rsidRPr="005E236D">
        <w:t>17</w:t>
      </w:r>
      <w:r>
        <w:t>,</w:t>
      </w:r>
      <w:r w:rsidRPr="005E236D">
        <w:t xml:space="preserve"> and </w:t>
      </w:r>
      <w:r>
        <w:t>SG</w:t>
      </w:r>
      <w:r w:rsidRPr="005E236D">
        <w:t xml:space="preserve">20 to provide information on </w:t>
      </w:r>
      <w:r>
        <w:t xml:space="preserve">any ongoing </w:t>
      </w:r>
      <w:r w:rsidRPr="005E236D">
        <w:t>work</w:t>
      </w:r>
      <w:r>
        <w:t xml:space="preserve"> items</w:t>
      </w:r>
      <w:r w:rsidRPr="005E236D">
        <w:t xml:space="preserve"> related to unmanned aircraft systems (UAS)</w:t>
      </w:r>
      <w:r>
        <w:t>,</w:t>
      </w:r>
      <w:r w:rsidRPr="005E236D">
        <w:t xml:space="preserve"> and </w:t>
      </w:r>
      <w:r>
        <w:t xml:space="preserve">to coordinate directly with </w:t>
      </w:r>
      <w:r w:rsidRPr="005E236D">
        <w:t>ISO/IEC JTC 1</w:t>
      </w:r>
      <w:r>
        <w:t>,</w:t>
      </w:r>
      <w:r w:rsidRPr="002D360B">
        <w:t xml:space="preserve"> ITU-R SGs 4, 5 as well as </w:t>
      </w:r>
      <w:r>
        <w:t xml:space="preserve">with ITU-R </w:t>
      </w:r>
      <w:r w:rsidRPr="002D360B">
        <w:t xml:space="preserve">WP4A, WP4C, WP5B, </w:t>
      </w:r>
      <w:r>
        <w:t xml:space="preserve">and </w:t>
      </w:r>
      <w:r w:rsidRPr="002D360B">
        <w:t>RAG</w:t>
      </w:r>
      <w:r w:rsidRPr="005E236D">
        <w:t>.</w:t>
      </w:r>
    </w:p>
    <w:p w14:paraId="0169222F" w14:textId="39511D32" w:rsidR="00DF5902" w:rsidRDefault="00DF5902" w:rsidP="00DF5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77D9E2E0" w14:textId="33C8F923" w:rsidR="00DF5902" w:rsidRDefault="00DF5902" w:rsidP="00DF59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</w:pPr>
      <w:r>
        <w:t>_______________________</w:t>
      </w:r>
    </w:p>
    <w:sectPr w:rsidR="00DF5902" w:rsidSect="00DF59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89" w:right="1089" w:bottom="1089" w:left="1089" w:header="482" w:footer="48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3E418" w14:textId="77777777" w:rsidR="00D03E43" w:rsidRDefault="00D03E43">
      <w:r>
        <w:separator/>
      </w:r>
    </w:p>
  </w:endnote>
  <w:endnote w:type="continuationSeparator" w:id="0">
    <w:p w14:paraId="1E6A25C0" w14:textId="77777777" w:rsidR="00D03E43" w:rsidRDefault="00D0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89F2" w14:textId="77777777" w:rsidR="00985522" w:rsidRDefault="00985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5249" w14:textId="77777777" w:rsidR="00985522" w:rsidRDefault="00985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6859" w14:textId="77777777" w:rsidR="00985522" w:rsidRDefault="00985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17058" w14:textId="77777777" w:rsidR="00D03E43" w:rsidRDefault="00D03E43">
      <w:r>
        <w:t>____________________</w:t>
      </w:r>
    </w:p>
  </w:footnote>
  <w:footnote w:type="continuationSeparator" w:id="0">
    <w:p w14:paraId="41D8AD9C" w14:textId="77777777" w:rsidR="00D03E43" w:rsidRDefault="00D03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91D" w14:textId="77777777" w:rsidR="00985522" w:rsidRDefault="00985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C4A7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5341256" w14:textId="4C1CD589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762732">
      <w:rPr>
        <w:lang w:val="es-ES"/>
      </w:rPr>
      <w:t>5</w:t>
    </w:r>
    <w:r w:rsidR="00DF5902">
      <w:rPr>
        <w:lang w:val="es-ES"/>
      </w:rPr>
      <w:t>7</w:t>
    </w:r>
    <w:r>
      <w:rPr>
        <w:lang w:val="es-ES"/>
      </w:rPr>
      <w:t>-E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476" w14:textId="53E51319" w:rsidR="00C2188B" w:rsidRDefault="00C218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7784551">
    <w:abstractNumId w:val="9"/>
  </w:num>
  <w:num w:numId="2" w16cid:durableId="19362824">
    <w:abstractNumId w:val="7"/>
  </w:num>
  <w:num w:numId="3" w16cid:durableId="746223419">
    <w:abstractNumId w:val="6"/>
  </w:num>
  <w:num w:numId="4" w16cid:durableId="1466125449">
    <w:abstractNumId w:val="5"/>
  </w:num>
  <w:num w:numId="5" w16cid:durableId="768891147">
    <w:abstractNumId w:val="4"/>
  </w:num>
  <w:num w:numId="6" w16cid:durableId="976884544">
    <w:abstractNumId w:val="8"/>
  </w:num>
  <w:num w:numId="7" w16cid:durableId="1739286051">
    <w:abstractNumId w:val="3"/>
  </w:num>
  <w:num w:numId="8" w16cid:durableId="495073834">
    <w:abstractNumId w:val="2"/>
  </w:num>
  <w:num w:numId="9" w16cid:durableId="344484630">
    <w:abstractNumId w:val="1"/>
  </w:num>
  <w:num w:numId="10" w16cid:durableId="75020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041"/>
    <w:rsid w:val="00093C73"/>
    <w:rsid w:val="000B6416"/>
    <w:rsid w:val="000F2431"/>
    <w:rsid w:val="001377D6"/>
    <w:rsid w:val="001632FD"/>
    <w:rsid w:val="001A0041"/>
    <w:rsid w:val="001E41A0"/>
    <w:rsid w:val="00237E22"/>
    <w:rsid w:val="002774E4"/>
    <w:rsid w:val="002F4DA3"/>
    <w:rsid w:val="003D068D"/>
    <w:rsid w:val="003E2CE2"/>
    <w:rsid w:val="00420F57"/>
    <w:rsid w:val="00481551"/>
    <w:rsid w:val="004B6F40"/>
    <w:rsid w:val="004F0848"/>
    <w:rsid w:val="00507DA3"/>
    <w:rsid w:val="0051782D"/>
    <w:rsid w:val="00597657"/>
    <w:rsid w:val="005B2C58"/>
    <w:rsid w:val="00656189"/>
    <w:rsid w:val="006B4CFB"/>
    <w:rsid w:val="00746923"/>
    <w:rsid w:val="00762732"/>
    <w:rsid w:val="00786385"/>
    <w:rsid w:val="007934C9"/>
    <w:rsid w:val="007F55BA"/>
    <w:rsid w:val="00806E63"/>
    <w:rsid w:val="0081028D"/>
    <w:rsid w:val="00815753"/>
    <w:rsid w:val="008A004A"/>
    <w:rsid w:val="008B3F50"/>
    <w:rsid w:val="00906598"/>
    <w:rsid w:val="0095426A"/>
    <w:rsid w:val="00971BF2"/>
    <w:rsid w:val="00985522"/>
    <w:rsid w:val="009D27EC"/>
    <w:rsid w:val="00A16CB2"/>
    <w:rsid w:val="00AB2F36"/>
    <w:rsid w:val="00AF7CE7"/>
    <w:rsid w:val="00B35BE4"/>
    <w:rsid w:val="00B409FB"/>
    <w:rsid w:val="00B52992"/>
    <w:rsid w:val="00B70E14"/>
    <w:rsid w:val="00C126C1"/>
    <w:rsid w:val="00C2188B"/>
    <w:rsid w:val="00C31417"/>
    <w:rsid w:val="00C322C4"/>
    <w:rsid w:val="00CC1D49"/>
    <w:rsid w:val="00CD4D80"/>
    <w:rsid w:val="00CE366B"/>
    <w:rsid w:val="00CF7532"/>
    <w:rsid w:val="00D03E43"/>
    <w:rsid w:val="00D211BC"/>
    <w:rsid w:val="00D95F54"/>
    <w:rsid w:val="00DC3B29"/>
    <w:rsid w:val="00DD3BF8"/>
    <w:rsid w:val="00DF5902"/>
    <w:rsid w:val="00EC0BE3"/>
    <w:rsid w:val="00F176DA"/>
    <w:rsid w:val="00F749FF"/>
    <w:rsid w:val="00FC1E29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7AB457"/>
  <w15:docId w15:val="{586B3DE5-824E-40F5-BF07-E1FE2DD1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uiPriority w:val="99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link w:val="Title1Char"/>
    <w:qFormat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paragraph" w:customStyle="1" w:styleId="Docnumber">
    <w:name w:val="Docnumber"/>
    <w:basedOn w:val="Normal"/>
    <w:link w:val="DocnumberChar"/>
    <w:qFormat/>
    <w:rsid w:val="00762732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rsid w:val="00762732"/>
    <w:rPr>
      <w:rFonts w:ascii="Times New Roman" w:eastAsia="SimSun" w:hAnsi="Times New Roman"/>
      <w:b/>
      <w:sz w:val="32"/>
      <w:lang w:val="en-GB" w:eastAsia="en-US"/>
    </w:r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"/>
    <w:basedOn w:val="DefaultParagraphFont"/>
    <w:uiPriority w:val="99"/>
    <w:qFormat/>
    <w:rsid w:val="00762732"/>
    <w:rPr>
      <w:color w:val="0000FF"/>
      <w:u w:val="single"/>
    </w:rPr>
  </w:style>
  <w:style w:type="paragraph" w:customStyle="1" w:styleId="LSDeadline">
    <w:name w:val="LSDeadline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paragraph" w:customStyle="1" w:styleId="LSForAction">
    <w:name w:val="LSForAction"/>
    <w:basedOn w:val="Normal"/>
    <w:next w:val="Normal"/>
    <w:rsid w:val="00762732"/>
  </w:style>
  <w:style w:type="paragraph" w:customStyle="1" w:styleId="LSForInfo">
    <w:name w:val="LSForInfo"/>
    <w:basedOn w:val="Normal"/>
    <w:next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HAnsi"/>
      <w:bCs/>
      <w:szCs w:val="24"/>
      <w:lang w:eastAsia="ja-JP"/>
    </w:rPr>
  </w:style>
  <w:style w:type="paragraph" w:customStyle="1" w:styleId="VenueDate">
    <w:name w:val="VenueDat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TSBHeaderQuestion">
    <w:name w:val="TSBHeaderQuestion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ource">
    <w:name w:val="TSBHeaderSourc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Title">
    <w:name w:val="TSBHeaderTitle"/>
    <w:basedOn w:val="Normal"/>
    <w:qFormat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TSBHeaderSummary">
    <w:name w:val="TSBHeaderSummary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Cs w:val="24"/>
      <w:lang w:eastAsia="ja-JP"/>
    </w:rPr>
  </w:style>
  <w:style w:type="paragraph" w:customStyle="1" w:styleId="LSApproval">
    <w:name w:val="LSApproval"/>
    <w:basedOn w:val="Normal"/>
    <w:rsid w:val="0076273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TSBHeaderRight14">
    <w:name w:val="TSBHeaderRight14"/>
    <w:basedOn w:val="Normal"/>
    <w:qFormat/>
    <w:rsid w:val="00762732"/>
    <w:pPr>
      <w:jc w:val="right"/>
    </w:pPr>
    <w:rPr>
      <w:b/>
      <w:bCs/>
      <w:sz w:val="28"/>
      <w:szCs w:val="28"/>
    </w:rPr>
  </w:style>
  <w:style w:type="table" w:styleId="TableGrid">
    <w:name w:val="Table Grid"/>
    <w:basedOn w:val="TableNormal"/>
    <w:uiPriority w:val="59"/>
    <w:rsid w:val="007627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ourceChar">
    <w:name w:val="Source Char"/>
    <w:link w:val="Source"/>
    <w:locked/>
    <w:rsid w:val="00762732"/>
    <w:rPr>
      <w:rFonts w:ascii="Times New Roman" w:hAnsi="Times New Roman"/>
      <w:b/>
      <w:sz w:val="28"/>
      <w:lang w:val="en-GB" w:eastAsia="en-US"/>
    </w:rPr>
  </w:style>
  <w:style w:type="character" w:customStyle="1" w:styleId="Title1Char">
    <w:name w:val="Title 1 Char"/>
    <w:link w:val="Title1"/>
    <w:qFormat/>
    <w:locked/>
    <w:rsid w:val="00762732"/>
    <w:rPr>
      <w:rFonts w:ascii="Times New Roman" w:hAnsi="Times New Roman"/>
      <w:cap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elle.Martin-Cocher@InterDigita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tsagchair@nca.gov.s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3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T22-TSAG-221212-TD-GEN-004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_naganuma@nec.com" TargetMode="External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ure\Desktop\RAG\Templates\Templates\English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2" ma:contentTypeDescription="Create a new document." ma:contentTypeScope="" ma:versionID="cdc1b7f9c0cc9929f330bfbd8f41912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E2A166-9F9D-4ED7-864A-8E7F8A736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3B8B1-5E22-46A2-B92F-B304FB7CD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CF909F-E883-4758-915A-B96CF17AB70D}">
  <ds:schemaRefs>
    <ds:schemaRef ds:uri="http://purl.org/dc/elements/1.1/"/>
    <ds:schemaRef ds:uri="1aaea1ea-72e4-4374-b05e-72e2f16fb7ae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English.dotm</Template>
  <TotalTime>4</TotalTime>
  <Pages>2</Pages>
  <Words>349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Faure</dc:creator>
  <cp:keywords/>
  <dc:description>RAG21</dc:description>
  <cp:lastModifiedBy>Bonnici, Adrienne</cp:lastModifiedBy>
  <cp:revision>4</cp:revision>
  <cp:lastPrinted>1999-09-30T15:03:00Z</cp:lastPrinted>
  <dcterms:created xsi:type="dcterms:W3CDTF">2023-01-09T13:44:00Z</dcterms:created>
  <dcterms:modified xsi:type="dcterms:W3CDTF">2023-01-09T13:48:00Z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0x010100D45CAE478657B44A8F67D90DF00552D0</vt:lpwstr>
  </property>
</Properties>
</file>