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099F2AB0"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762732">
              <w:rPr>
                <w:rFonts w:ascii="Verdana" w:hAnsi="Verdana"/>
                <w:b/>
                <w:sz w:val="20"/>
              </w:rPr>
              <w:t>56</w:t>
            </w:r>
            <w:r>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407A0FB5" w:rsidR="0051782D" w:rsidRPr="001A0041" w:rsidRDefault="00762732" w:rsidP="001A0041">
            <w:pPr>
              <w:shd w:val="solid" w:color="FFFFFF" w:fill="FFFFFF"/>
              <w:spacing w:before="0" w:line="240" w:lineRule="atLeast"/>
              <w:rPr>
                <w:rFonts w:ascii="Verdana" w:hAnsi="Verdana"/>
                <w:sz w:val="20"/>
              </w:rPr>
            </w:pPr>
            <w:r>
              <w:rPr>
                <w:rFonts w:ascii="Verdana" w:hAnsi="Verdana"/>
                <w:b/>
                <w:sz w:val="20"/>
              </w:rPr>
              <w:t>9 January 2023</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1A0041">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77777777" w:rsidR="00762732" w:rsidRPr="00254FAC" w:rsidRDefault="00762732" w:rsidP="00762732">
                  <w:pPr>
                    <w:pStyle w:val="Source"/>
                  </w:pPr>
                  <w:bookmarkStart w:id="3" w:name="dsource" w:colFirst="0" w:colLast="0"/>
                  <w:bookmarkEnd w:id="2"/>
                  <w:r w:rsidRPr="00254FAC">
                    <w:t>TSAG</w:t>
                  </w:r>
                </w:p>
              </w:tc>
            </w:tr>
            <w:tr w:rsidR="00762732" w14:paraId="3CCAA1A5" w14:textId="77777777" w:rsidTr="0074235E">
              <w:trPr>
                <w:cantSplit/>
              </w:trPr>
              <w:tc>
                <w:tcPr>
                  <w:tcW w:w="9889" w:type="dxa"/>
                </w:tcPr>
                <w:p w14:paraId="5E2FD02A" w14:textId="1321A42D" w:rsidR="00762732" w:rsidRDefault="00762732" w:rsidP="00762732">
                  <w:pPr>
                    <w:pStyle w:val="Title1"/>
                  </w:pPr>
                  <w:r w:rsidRPr="00254FAC">
                    <w:t xml:space="preserve">LiaiSon statement on </w:t>
                  </w:r>
                  <w:r w:rsidRPr="00E169FA">
                    <w:t>the new edition of Supplement 4 to ITU</w:t>
                  </w:r>
                  <w:r>
                    <w:noBreakHyphen/>
                  </w:r>
                  <w:r w:rsidRPr="00E169FA">
                    <w:t>T</w:t>
                  </w:r>
                  <w:r w:rsidR="00815753">
                    <w:t> </w:t>
                  </w:r>
                  <w:r w:rsidRPr="00E169FA">
                    <w:t>A-series Recommendations "</w:t>
                  </w:r>
                  <w:r>
                    <w:t>G</w:t>
                  </w:r>
                  <w:r w:rsidRPr="00E169FA">
                    <w:t>uidelines for remote</w:t>
                  </w:r>
                  <w:r w:rsidR="00815753">
                    <w:t> </w:t>
                  </w:r>
                  <w:r w:rsidRPr="00E169FA">
                    <w:t>participation"</w:t>
                  </w:r>
                </w:p>
                <w:p w14:paraId="6B51D0F8" w14:textId="77777777" w:rsidR="00762732" w:rsidRPr="00E30829" w:rsidRDefault="00762732" w:rsidP="00762732"/>
              </w:tc>
            </w:tr>
          </w:tbl>
          <w:p w14:paraId="44A811FB" w14:textId="77777777" w:rsidR="00762732" w:rsidRDefault="00762732" w:rsidP="00762732"/>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786385">
                  <w:pPr>
                    <w:pStyle w:val="Heading2"/>
                    <w:framePr w:hSpace="180" w:wrap="around" w:hAnchor="margin" w:y="-615"/>
                  </w:pPr>
                  <w:r w:rsidRPr="00EF32A3">
                    <w:t>Summary</w:t>
                  </w:r>
                </w:p>
                <w:p w14:paraId="7959A0AC" w14:textId="0A1D36C3" w:rsidR="00815753" w:rsidRDefault="00762732" w:rsidP="00815753">
                  <w:pPr>
                    <w:framePr w:hSpace="180" w:wrap="around" w:hAnchor="margin" w:y="-615"/>
                    <w:spacing w:after="200"/>
                  </w:pPr>
                  <w:r w:rsidRPr="00762732">
                    <w:t>The attached document presents a liaison statement from TSAG on the new edition of Supplement 4 to ITU-T A-series Recommendations "Guidelines for remote participation"</w:t>
                  </w:r>
                  <w:r w:rsidR="00815753">
                    <w:t>.</w:t>
                  </w:r>
                </w:p>
                <w:p w14:paraId="735ACFC0" w14:textId="0DBF2776" w:rsidR="00762732" w:rsidRPr="00EF32A3" w:rsidRDefault="00762732" w:rsidP="00815753">
                  <w:pPr>
                    <w:framePr w:hSpace="180" w:wrap="around" w:hAnchor="margin" w:y="-615"/>
                    <w:spacing w:after="200"/>
                  </w:pPr>
                  <w:r w:rsidRPr="00055F2E">
                    <w:t>RAG is invited to consider and comment the attached liaison statement.</w:t>
                  </w:r>
                </w:p>
              </w:tc>
            </w:tr>
          </w:tbl>
          <w:p w14:paraId="48EDD9F3" w14:textId="77777777" w:rsidR="00093C73" w:rsidRDefault="00093C73" w:rsidP="005B2C58">
            <w:pPr>
              <w:pStyle w:val="Source"/>
            </w:pPr>
          </w:p>
        </w:tc>
      </w:tr>
      <w:tr w:rsidR="00093C73" w14:paraId="12243263" w14:textId="77777777" w:rsidTr="00B35BE4">
        <w:trPr>
          <w:cantSplit/>
        </w:trPr>
        <w:tc>
          <w:tcPr>
            <w:tcW w:w="9889" w:type="dxa"/>
            <w:gridSpan w:val="3"/>
          </w:tcPr>
          <w:p w14:paraId="1025B883" w14:textId="77777777" w:rsidR="00093C73" w:rsidRDefault="00093C73" w:rsidP="005B2C58">
            <w:pPr>
              <w:pStyle w:val="Title1"/>
            </w:pPr>
            <w:bookmarkStart w:id="4" w:name="dtitle1" w:colFirst="0" w:colLast="0"/>
            <w:bookmarkEnd w:id="3"/>
          </w:p>
        </w:tc>
      </w:tr>
      <w:bookmarkEnd w:id="4"/>
    </w:tbl>
    <w:p w14:paraId="11ADCDAB" w14:textId="77777777" w:rsidR="00C2188B" w:rsidRDefault="00C2188B" w:rsidP="00906598"/>
    <w:p w14:paraId="53B7DA75" w14:textId="590458ED" w:rsidR="00762732" w:rsidRDefault="00762732">
      <w:pPr>
        <w:tabs>
          <w:tab w:val="clear" w:pos="794"/>
          <w:tab w:val="clear" w:pos="1191"/>
          <w:tab w:val="clear" w:pos="1588"/>
          <w:tab w:val="clear" w:pos="1985"/>
        </w:tabs>
        <w:overflowPunct/>
        <w:autoSpaceDE/>
        <w:autoSpaceDN/>
        <w:adjustRightInd/>
        <w:spacing w:before="0"/>
        <w:textAlignment w:val="auto"/>
      </w:pPr>
      <w:r>
        <w:br w:type="page"/>
      </w:r>
    </w:p>
    <w:p w14:paraId="16D47004" w14:textId="77777777" w:rsidR="00C2188B" w:rsidRDefault="00C2188B">
      <w:pPr>
        <w:tabs>
          <w:tab w:val="clear" w:pos="794"/>
          <w:tab w:val="clear" w:pos="1191"/>
          <w:tab w:val="clear" w:pos="1588"/>
          <w:tab w:val="clear" w:pos="1985"/>
        </w:tabs>
        <w:overflowPunct/>
        <w:autoSpaceDE/>
        <w:autoSpaceDN/>
        <w:adjustRightInd/>
        <w:spacing w:before="0"/>
        <w:textAlignment w:val="auto"/>
      </w:pPr>
    </w:p>
    <w:tbl>
      <w:tblPr>
        <w:tblW w:w="9639" w:type="dxa"/>
        <w:tblLayout w:type="fixed"/>
        <w:tblCellMar>
          <w:left w:w="57" w:type="dxa"/>
          <w:right w:w="57" w:type="dxa"/>
        </w:tblCellMar>
        <w:tblLook w:val="0000" w:firstRow="0" w:lastRow="0" w:firstColumn="0" w:lastColumn="0" w:noHBand="0" w:noVBand="0"/>
      </w:tblPr>
      <w:tblGrid>
        <w:gridCol w:w="1132"/>
        <w:gridCol w:w="412"/>
        <w:gridCol w:w="43"/>
        <w:gridCol w:w="618"/>
        <w:gridCol w:w="3251"/>
        <w:gridCol w:w="157"/>
        <w:gridCol w:w="4026"/>
      </w:tblGrid>
      <w:tr w:rsidR="00762732" w:rsidRPr="00E169FA" w14:paraId="3C41BEB9" w14:textId="77777777" w:rsidTr="0074235E">
        <w:trPr>
          <w:cantSplit/>
        </w:trPr>
        <w:tc>
          <w:tcPr>
            <w:tcW w:w="1132" w:type="dxa"/>
            <w:vMerge w:val="restart"/>
            <w:vAlign w:val="center"/>
          </w:tcPr>
          <w:p w14:paraId="7C5014FD" w14:textId="77777777" w:rsidR="00762732" w:rsidRPr="00E169FA" w:rsidRDefault="00762732" w:rsidP="0074235E">
            <w:pPr>
              <w:spacing w:before="0"/>
              <w:jc w:val="center"/>
              <w:rPr>
                <w:sz w:val="20"/>
              </w:rPr>
            </w:pPr>
            <w:bookmarkStart w:id="5" w:name="dtableau"/>
            <w:r w:rsidRPr="00E169FA">
              <w:rPr>
                <w:noProof/>
              </w:rPr>
              <w:drawing>
                <wp:inline distT="0" distB="0" distL="0" distR="0" wp14:anchorId="283234DF" wp14:editId="29230CD4">
                  <wp:extent cx="647700" cy="705600"/>
                  <wp:effectExtent l="0" t="0" r="0" b="0"/>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27422C51" w14:textId="77777777" w:rsidR="00762732" w:rsidRPr="00E169FA" w:rsidRDefault="00762732" w:rsidP="0074235E">
            <w:pPr>
              <w:rPr>
                <w:sz w:val="16"/>
                <w:szCs w:val="16"/>
              </w:rPr>
            </w:pPr>
            <w:r w:rsidRPr="00E169FA">
              <w:rPr>
                <w:sz w:val="16"/>
                <w:szCs w:val="16"/>
              </w:rPr>
              <w:t>INTERNATIONAL TELECOMMUNICATION UNION</w:t>
            </w:r>
          </w:p>
          <w:p w14:paraId="30AAE363" w14:textId="77777777" w:rsidR="00762732" w:rsidRPr="00E169FA" w:rsidRDefault="00762732" w:rsidP="0074235E">
            <w:pPr>
              <w:rPr>
                <w:b/>
                <w:bCs/>
                <w:sz w:val="26"/>
                <w:szCs w:val="26"/>
              </w:rPr>
            </w:pPr>
            <w:r w:rsidRPr="00E169FA">
              <w:rPr>
                <w:b/>
                <w:bCs/>
                <w:sz w:val="26"/>
                <w:szCs w:val="26"/>
              </w:rPr>
              <w:t>TELECOMMUNICATION</w:t>
            </w:r>
            <w:r w:rsidRPr="00E169FA">
              <w:rPr>
                <w:b/>
                <w:bCs/>
                <w:sz w:val="26"/>
                <w:szCs w:val="26"/>
              </w:rPr>
              <w:br/>
              <w:t>STANDARDIZATION SECTOR</w:t>
            </w:r>
          </w:p>
          <w:p w14:paraId="26E21D24" w14:textId="77777777" w:rsidR="00762732" w:rsidRPr="00E169FA" w:rsidRDefault="00762732" w:rsidP="0074235E">
            <w:pPr>
              <w:rPr>
                <w:sz w:val="20"/>
              </w:rPr>
            </w:pPr>
            <w:r w:rsidRPr="00E169FA">
              <w:rPr>
                <w:sz w:val="20"/>
              </w:rPr>
              <w:t xml:space="preserve">STUDY PERIOD </w:t>
            </w:r>
            <w:bookmarkStart w:id="6" w:name="dstudyperiod"/>
            <w:r w:rsidRPr="00E169FA">
              <w:rPr>
                <w:sz w:val="20"/>
              </w:rPr>
              <w:t>2022-2024</w:t>
            </w:r>
            <w:bookmarkEnd w:id="6"/>
          </w:p>
        </w:tc>
        <w:tc>
          <w:tcPr>
            <w:tcW w:w="4026" w:type="dxa"/>
            <w:vAlign w:val="center"/>
          </w:tcPr>
          <w:p w14:paraId="4B84AF31" w14:textId="77777777" w:rsidR="00762732" w:rsidRPr="00E169FA" w:rsidRDefault="00762732" w:rsidP="0074235E">
            <w:pPr>
              <w:pStyle w:val="Docnumber"/>
            </w:pPr>
            <w:r>
              <w:t>TSAG-LS04</w:t>
            </w:r>
          </w:p>
        </w:tc>
      </w:tr>
      <w:tr w:rsidR="00762732" w:rsidRPr="00E169FA" w14:paraId="03015E71" w14:textId="77777777" w:rsidTr="0074235E">
        <w:trPr>
          <w:cantSplit/>
        </w:trPr>
        <w:tc>
          <w:tcPr>
            <w:tcW w:w="1132" w:type="dxa"/>
            <w:vMerge/>
          </w:tcPr>
          <w:p w14:paraId="413E8378" w14:textId="77777777" w:rsidR="00762732" w:rsidRPr="00E169FA" w:rsidRDefault="00762732" w:rsidP="0074235E">
            <w:pPr>
              <w:rPr>
                <w:smallCaps/>
                <w:sz w:val="20"/>
              </w:rPr>
            </w:pPr>
            <w:bookmarkStart w:id="7" w:name="dsg" w:colFirst="2" w:colLast="2"/>
          </w:p>
        </w:tc>
        <w:tc>
          <w:tcPr>
            <w:tcW w:w="4481" w:type="dxa"/>
            <w:gridSpan w:val="5"/>
            <w:vMerge/>
          </w:tcPr>
          <w:p w14:paraId="16465848" w14:textId="77777777" w:rsidR="00762732" w:rsidRPr="00E169FA" w:rsidRDefault="00762732" w:rsidP="0074235E">
            <w:pPr>
              <w:rPr>
                <w:smallCaps/>
                <w:sz w:val="20"/>
              </w:rPr>
            </w:pPr>
          </w:p>
        </w:tc>
        <w:tc>
          <w:tcPr>
            <w:tcW w:w="4026" w:type="dxa"/>
          </w:tcPr>
          <w:p w14:paraId="23B572C9" w14:textId="77777777" w:rsidR="00762732" w:rsidRPr="00E169FA" w:rsidRDefault="00762732" w:rsidP="0074235E">
            <w:pPr>
              <w:pStyle w:val="TSBHeaderRight14"/>
              <w:rPr>
                <w:smallCaps/>
              </w:rPr>
            </w:pPr>
            <w:r>
              <w:rPr>
                <w:smallCaps/>
              </w:rPr>
              <w:t>TSAG</w:t>
            </w:r>
          </w:p>
        </w:tc>
      </w:tr>
      <w:bookmarkEnd w:id="7"/>
      <w:tr w:rsidR="00762732" w:rsidRPr="00E169FA" w14:paraId="091D5DD6" w14:textId="77777777" w:rsidTr="0074235E">
        <w:trPr>
          <w:cantSplit/>
        </w:trPr>
        <w:tc>
          <w:tcPr>
            <w:tcW w:w="1132" w:type="dxa"/>
            <w:vMerge/>
            <w:tcBorders>
              <w:bottom w:val="single" w:sz="12" w:space="0" w:color="auto"/>
            </w:tcBorders>
          </w:tcPr>
          <w:p w14:paraId="6690CB39" w14:textId="77777777" w:rsidR="00762732" w:rsidRPr="00E169FA" w:rsidRDefault="00762732" w:rsidP="0074235E">
            <w:pPr>
              <w:rPr>
                <w:b/>
                <w:bCs/>
                <w:sz w:val="26"/>
              </w:rPr>
            </w:pPr>
          </w:p>
        </w:tc>
        <w:tc>
          <w:tcPr>
            <w:tcW w:w="4481" w:type="dxa"/>
            <w:gridSpan w:val="5"/>
            <w:vMerge/>
            <w:tcBorders>
              <w:bottom w:val="single" w:sz="12" w:space="0" w:color="auto"/>
            </w:tcBorders>
          </w:tcPr>
          <w:p w14:paraId="5BD1300F" w14:textId="77777777" w:rsidR="00762732" w:rsidRPr="00E169FA" w:rsidRDefault="00762732" w:rsidP="0074235E">
            <w:pPr>
              <w:rPr>
                <w:b/>
                <w:bCs/>
                <w:sz w:val="26"/>
              </w:rPr>
            </w:pPr>
          </w:p>
        </w:tc>
        <w:tc>
          <w:tcPr>
            <w:tcW w:w="4026" w:type="dxa"/>
            <w:tcBorders>
              <w:bottom w:val="single" w:sz="12" w:space="0" w:color="auto"/>
            </w:tcBorders>
            <w:vAlign w:val="center"/>
          </w:tcPr>
          <w:p w14:paraId="032DA4F1" w14:textId="77777777" w:rsidR="00762732" w:rsidRPr="00E169FA" w:rsidRDefault="00762732" w:rsidP="0074235E">
            <w:pPr>
              <w:pStyle w:val="TSBHeaderRight14"/>
            </w:pPr>
            <w:r w:rsidRPr="00E169FA">
              <w:t>Original: English</w:t>
            </w:r>
          </w:p>
        </w:tc>
      </w:tr>
      <w:tr w:rsidR="00762732" w:rsidRPr="00E169FA" w14:paraId="65AFF23C" w14:textId="77777777" w:rsidTr="0074235E">
        <w:trPr>
          <w:cantSplit/>
        </w:trPr>
        <w:tc>
          <w:tcPr>
            <w:tcW w:w="1587" w:type="dxa"/>
            <w:gridSpan w:val="3"/>
          </w:tcPr>
          <w:p w14:paraId="46A59BA2" w14:textId="77777777" w:rsidR="00762732" w:rsidRPr="00E169FA" w:rsidRDefault="00762732" w:rsidP="0074235E">
            <w:pPr>
              <w:rPr>
                <w:b/>
                <w:bCs/>
              </w:rPr>
            </w:pPr>
            <w:bookmarkStart w:id="8" w:name="dbluepink" w:colFirst="1" w:colLast="1"/>
            <w:bookmarkStart w:id="9" w:name="dmeeting" w:colFirst="2" w:colLast="2"/>
            <w:r w:rsidRPr="00E169FA">
              <w:rPr>
                <w:b/>
                <w:bCs/>
              </w:rPr>
              <w:t>Question(s):</w:t>
            </w:r>
          </w:p>
        </w:tc>
        <w:tc>
          <w:tcPr>
            <w:tcW w:w="4026" w:type="dxa"/>
            <w:gridSpan w:val="3"/>
          </w:tcPr>
          <w:p w14:paraId="5A506BDC" w14:textId="77777777" w:rsidR="00762732" w:rsidRPr="00E169FA" w:rsidRDefault="00762732" w:rsidP="0074235E">
            <w:pPr>
              <w:pStyle w:val="TSBHeaderQuestion"/>
            </w:pPr>
            <w:r w:rsidRPr="00E169FA">
              <w:t>RG-WM</w:t>
            </w:r>
          </w:p>
        </w:tc>
        <w:tc>
          <w:tcPr>
            <w:tcW w:w="4026" w:type="dxa"/>
          </w:tcPr>
          <w:p w14:paraId="5A46B58E" w14:textId="77777777" w:rsidR="00762732" w:rsidRPr="00E169FA" w:rsidRDefault="00762732" w:rsidP="0074235E">
            <w:pPr>
              <w:pStyle w:val="VenueDate"/>
            </w:pPr>
            <w:r w:rsidRPr="00E169FA">
              <w:t>Geneva, 12-16 December 2022</w:t>
            </w:r>
          </w:p>
        </w:tc>
      </w:tr>
      <w:tr w:rsidR="00762732" w:rsidRPr="00E169FA" w14:paraId="7B741462" w14:textId="77777777" w:rsidTr="0074235E">
        <w:trPr>
          <w:cantSplit/>
        </w:trPr>
        <w:tc>
          <w:tcPr>
            <w:tcW w:w="9639" w:type="dxa"/>
            <w:gridSpan w:val="7"/>
          </w:tcPr>
          <w:p w14:paraId="29ECC5FC" w14:textId="77777777" w:rsidR="00762732" w:rsidRPr="00E169FA" w:rsidRDefault="00762732" w:rsidP="0074235E">
            <w:pPr>
              <w:jc w:val="center"/>
              <w:rPr>
                <w:b/>
                <w:bCs/>
              </w:rPr>
            </w:pPr>
            <w:bookmarkStart w:id="10" w:name="ddoctype"/>
            <w:bookmarkEnd w:id="8"/>
            <w:bookmarkEnd w:id="9"/>
            <w:r w:rsidRPr="009F00D5">
              <w:rPr>
                <w:b/>
              </w:rPr>
              <w:t>LIAISON STATEMENT</w:t>
            </w:r>
          </w:p>
        </w:tc>
      </w:tr>
      <w:bookmarkEnd w:id="10"/>
      <w:tr w:rsidR="00762732" w:rsidRPr="00E169FA" w14:paraId="6ADAA50B" w14:textId="77777777" w:rsidTr="0074235E">
        <w:trPr>
          <w:cantSplit/>
        </w:trPr>
        <w:tc>
          <w:tcPr>
            <w:tcW w:w="1587" w:type="dxa"/>
            <w:gridSpan w:val="3"/>
          </w:tcPr>
          <w:p w14:paraId="2F3EEA84" w14:textId="77777777" w:rsidR="00762732" w:rsidRPr="00E169FA" w:rsidRDefault="00762732" w:rsidP="0074235E">
            <w:pPr>
              <w:rPr>
                <w:b/>
                <w:bCs/>
              </w:rPr>
            </w:pPr>
            <w:r w:rsidRPr="00E169FA">
              <w:rPr>
                <w:b/>
                <w:bCs/>
              </w:rPr>
              <w:t>Source:</w:t>
            </w:r>
          </w:p>
        </w:tc>
        <w:tc>
          <w:tcPr>
            <w:tcW w:w="8052" w:type="dxa"/>
            <w:gridSpan w:val="4"/>
          </w:tcPr>
          <w:p w14:paraId="1BB7879F" w14:textId="77777777" w:rsidR="00762732" w:rsidRPr="00E169FA" w:rsidRDefault="00762732" w:rsidP="0074235E">
            <w:pPr>
              <w:pStyle w:val="TSBHeaderSource"/>
            </w:pPr>
            <w:r w:rsidRPr="00EF6D76">
              <w:t>Telecommunication Standardization Advisory Group</w:t>
            </w:r>
          </w:p>
        </w:tc>
      </w:tr>
      <w:tr w:rsidR="00762732" w:rsidRPr="00E169FA" w14:paraId="4ECE418E" w14:textId="77777777" w:rsidTr="0074235E">
        <w:trPr>
          <w:cantSplit/>
        </w:trPr>
        <w:tc>
          <w:tcPr>
            <w:tcW w:w="1587" w:type="dxa"/>
            <w:gridSpan w:val="3"/>
            <w:tcBorders>
              <w:bottom w:val="single" w:sz="8" w:space="0" w:color="auto"/>
            </w:tcBorders>
          </w:tcPr>
          <w:p w14:paraId="60FA7F5F" w14:textId="77777777" w:rsidR="00762732" w:rsidRPr="00E169FA" w:rsidRDefault="00762732" w:rsidP="0074235E">
            <w:pPr>
              <w:rPr>
                <w:b/>
                <w:bCs/>
              </w:rPr>
            </w:pPr>
            <w:r w:rsidRPr="00E169FA">
              <w:rPr>
                <w:b/>
                <w:bCs/>
              </w:rPr>
              <w:t>Title:</w:t>
            </w:r>
          </w:p>
        </w:tc>
        <w:tc>
          <w:tcPr>
            <w:tcW w:w="8052" w:type="dxa"/>
            <w:gridSpan w:val="4"/>
            <w:tcBorders>
              <w:bottom w:val="single" w:sz="8" w:space="0" w:color="auto"/>
            </w:tcBorders>
          </w:tcPr>
          <w:p w14:paraId="04F53A67" w14:textId="77777777" w:rsidR="00762732" w:rsidRPr="00E169FA" w:rsidRDefault="00762732" w:rsidP="0074235E">
            <w:pPr>
              <w:pStyle w:val="TSBHeaderTitle"/>
            </w:pPr>
            <w:r w:rsidRPr="00E169FA">
              <w:t xml:space="preserve">LS </w:t>
            </w:r>
            <w:r>
              <w:t xml:space="preserve">on </w:t>
            </w:r>
            <w:r w:rsidRPr="00E169FA">
              <w:t>the new edition of Supplement 4 to ITU-T A-series Recommendations "</w:t>
            </w:r>
            <w:r>
              <w:t>G</w:t>
            </w:r>
            <w:r w:rsidRPr="00E169FA">
              <w:t>uidelines for remote participation"</w:t>
            </w:r>
            <w:r>
              <w:t xml:space="preserve"> [</w:t>
            </w:r>
            <w:r w:rsidRPr="00E169FA">
              <w:t>to RAG</w:t>
            </w:r>
            <w:r>
              <w:t>,</w:t>
            </w:r>
            <w:r w:rsidRPr="00E169FA">
              <w:t xml:space="preserve"> TDAG</w:t>
            </w:r>
            <w:r>
              <w:t>, and</w:t>
            </w:r>
            <w:r w:rsidRPr="00E169FA">
              <w:t xml:space="preserve"> all ITU-T </w:t>
            </w:r>
            <w:r>
              <w:t xml:space="preserve">study </w:t>
            </w:r>
            <w:r w:rsidRPr="00E169FA">
              <w:t>groups</w:t>
            </w:r>
            <w:r>
              <w:t>]</w:t>
            </w:r>
          </w:p>
        </w:tc>
      </w:tr>
      <w:bookmarkEnd w:id="5"/>
      <w:tr w:rsidR="00762732" w:rsidRPr="009F00D5" w14:paraId="2F200D33" w14:textId="77777777" w:rsidTr="0074235E">
        <w:trPr>
          <w:cantSplit/>
          <w:trHeight w:val="357"/>
        </w:trPr>
        <w:tc>
          <w:tcPr>
            <w:tcW w:w="9639" w:type="dxa"/>
            <w:gridSpan w:val="7"/>
            <w:tcBorders>
              <w:top w:val="single" w:sz="12" w:space="0" w:color="auto"/>
            </w:tcBorders>
          </w:tcPr>
          <w:p w14:paraId="59B5D102" w14:textId="77777777" w:rsidR="00762732" w:rsidRPr="009F00D5" w:rsidRDefault="00762732" w:rsidP="0074235E">
            <w:pPr>
              <w:jc w:val="center"/>
              <w:rPr>
                <w:b/>
              </w:rPr>
            </w:pPr>
            <w:r w:rsidRPr="009F00D5">
              <w:rPr>
                <w:b/>
              </w:rPr>
              <w:t>LIAISON STATEMENT</w:t>
            </w:r>
          </w:p>
        </w:tc>
      </w:tr>
      <w:tr w:rsidR="00762732" w:rsidRPr="009F00D5" w14:paraId="25434433" w14:textId="77777777" w:rsidTr="0074235E">
        <w:trPr>
          <w:cantSplit/>
          <w:trHeight w:val="357"/>
        </w:trPr>
        <w:tc>
          <w:tcPr>
            <w:tcW w:w="2205" w:type="dxa"/>
            <w:gridSpan w:val="4"/>
          </w:tcPr>
          <w:p w14:paraId="7BA71E56" w14:textId="77777777" w:rsidR="00762732" w:rsidRPr="009F00D5" w:rsidRDefault="00762732" w:rsidP="0074235E">
            <w:pPr>
              <w:rPr>
                <w:b/>
                <w:bCs/>
              </w:rPr>
            </w:pPr>
            <w:r w:rsidRPr="009F00D5">
              <w:rPr>
                <w:b/>
                <w:bCs/>
              </w:rPr>
              <w:t>For action to:</w:t>
            </w:r>
          </w:p>
        </w:tc>
        <w:tc>
          <w:tcPr>
            <w:tcW w:w="7434" w:type="dxa"/>
            <w:gridSpan w:val="3"/>
          </w:tcPr>
          <w:p w14:paraId="5543CE04" w14:textId="77777777" w:rsidR="00762732" w:rsidRPr="009F00D5" w:rsidRDefault="00762732" w:rsidP="0074235E">
            <w:pPr>
              <w:pStyle w:val="LSForAction"/>
              <w:rPr>
                <w:szCs w:val="24"/>
              </w:rPr>
            </w:pPr>
            <w:r>
              <w:rPr>
                <w:szCs w:val="24"/>
              </w:rPr>
              <w:t>-</w:t>
            </w:r>
          </w:p>
        </w:tc>
      </w:tr>
      <w:tr w:rsidR="00762732" w:rsidRPr="009F00D5" w14:paraId="2E4BF447" w14:textId="77777777" w:rsidTr="0074235E">
        <w:trPr>
          <w:cantSplit/>
          <w:trHeight w:val="357"/>
        </w:trPr>
        <w:tc>
          <w:tcPr>
            <w:tcW w:w="2205" w:type="dxa"/>
            <w:gridSpan w:val="4"/>
          </w:tcPr>
          <w:p w14:paraId="209C1CB7" w14:textId="77777777" w:rsidR="00762732" w:rsidRPr="009F00D5" w:rsidRDefault="00762732" w:rsidP="0074235E">
            <w:pPr>
              <w:rPr>
                <w:b/>
                <w:bCs/>
              </w:rPr>
            </w:pPr>
            <w:r w:rsidRPr="009F00D5">
              <w:rPr>
                <w:b/>
                <w:bCs/>
              </w:rPr>
              <w:t>For information to:</w:t>
            </w:r>
          </w:p>
        </w:tc>
        <w:tc>
          <w:tcPr>
            <w:tcW w:w="7434" w:type="dxa"/>
            <w:gridSpan w:val="3"/>
          </w:tcPr>
          <w:p w14:paraId="20065733" w14:textId="77777777" w:rsidR="00762732" w:rsidRPr="009F00D5" w:rsidRDefault="00762732" w:rsidP="0074235E">
            <w:pPr>
              <w:pStyle w:val="LSForInfo"/>
            </w:pPr>
            <w:r w:rsidRPr="009F00D5">
              <w:t>RAG</w:t>
            </w:r>
            <w:r>
              <w:t xml:space="preserve">, </w:t>
            </w:r>
            <w:r w:rsidRPr="009F00D5">
              <w:t>T</w:t>
            </w:r>
            <w:r>
              <w:t>D</w:t>
            </w:r>
            <w:r w:rsidRPr="009F00D5">
              <w:t>AG</w:t>
            </w:r>
            <w:r>
              <w:t>, and a</w:t>
            </w:r>
            <w:r w:rsidRPr="009F00D5">
              <w:t xml:space="preserve">ll ITU-T </w:t>
            </w:r>
            <w:r>
              <w:t xml:space="preserve">study </w:t>
            </w:r>
            <w:r w:rsidRPr="009F00D5">
              <w:t>groups</w:t>
            </w:r>
          </w:p>
        </w:tc>
      </w:tr>
      <w:tr w:rsidR="00762732" w:rsidRPr="009F00D5" w14:paraId="21661612" w14:textId="77777777" w:rsidTr="0074235E">
        <w:trPr>
          <w:cantSplit/>
          <w:trHeight w:val="357"/>
        </w:trPr>
        <w:tc>
          <w:tcPr>
            <w:tcW w:w="2205" w:type="dxa"/>
            <w:gridSpan w:val="4"/>
          </w:tcPr>
          <w:p w14:paraId="32E71CD6" w14:textId="77777777" w:rsidR="00762732" w:rsidRPr="009F00D5" w:rsidRDefault="00762732" w:rsidP="0074235E">
            <w:pPr>
              <w:rPr>
                <w:b/>
                <w:bCs/>
              </w:rPr>
            </w:pPr>
            <w:r w:rsidRPr="009F00D5">
              <w:rPr>
                <w:b/>
                <w:bCs/>
              </w:rPr>
              <w:t>Approval:</w:t>
            </w:r>
          </w:p>
        </w:tc>
        <w:tc>
          <w:tcPr>
            <w:tcW w:w="7434" w:type="dxa"/>
            <w:gridSpan w:val="3"/>
          </w:tcPr>
          <w:p w14:paraId="674A1DCC" w14:textId="77777777" w:rsidR="00762732" w:rsidRPr="009F00D5" w:rsidRDefault="00762732" w:rsidP="0074235E">
            <w:pPr>
              <w:pStyle w:val="LSApproval"/>
            </w:pPr>
            <w:r>
              <w:rPr>
                <w:b w:val="0"/>
                <w:bCs w:val="0"/>
              </w:rPr>
              <w:t>TSAG meeting (</w:t>
            </w:r>
            <w:r w:rsidRPr="009A5B84">
              <w:rPr>
                <w:b w:val="0"/>
                <w:bCs w:val="0"/>
              </w:rPr>
              <w:t>Geneva, 12-16 December 2022</w:t>
            </w:r>
            <w:r>
              <w:rPr>
                <w:b w:val="0"/>
                <w:bCs w:val="0"/>
              </w:rPr>
              <w:t>)</w:t>
            </w:r>
          </w:p>
        </w:tc>
      </w:tr>
      <w:tr w:rsidR="00762732" w:rsidRPr="009F00D5" w14:paraId="1E9455F9" w14:textId="77777777" w:rsidTr="0074235E">
        <w:trPr>
          <w:cantSplit/>
          <w:trHeight w:val="357"/>
        </w:trPr>
        <w:tc>
          <w:tcPr>
            <w:tcW w:w="2205" w:type="dxa"/>
            <w:gridSpan w:val="4"/>
            <w:tcBorders>
              <w:bottom w:val="single" w:sz="12" w:space="0" w:color="auto"/>
            </w:tcBorders>
          </w:tcPr>
          <w:p w14:paraId="646966C9" w14:textId="77777777" w:rsidR="00762732" w:rsidRPr="009F00D5" w:rsidRDefault="00762732" w:rsidP="0074235E">
            <w:pPr>
              <w:rPr>
                <w:b/>
                <w:bCs/>
              </w:rPr>
            </w:pPr>
            <w:r w:rsidRPr="009F00D5">
              <w:rPr>
                <w:b/>
                <w:bCs/>
              </w:rPr>
              <w:t>Deadline:</w:t>
            </w:r>
          </w:p>
        </w:tc>
        <w:tc>
          <w:tcPr>
            <w:tcW w:w="7434" w:type="dxa"/>
            <w:gridSpan w:val="3"/>
            <w:tcBorders>
              <w:bottom w:val="single" w:sz="12" w:space="0" w:color="auto"/>
            </w:tcBorders>
          </w:tcPr>
          <w:p w14:paraId="3A991A57" w14:textId="77777777" w:rsidR="00762732" w:rsidRPr="009F00D5" w:rsidRDefault="00762732" w:rsidP="0074235E">
            <w:pPr>
              <w:pStyle w:val="LSDeadline"/>
            </w:pPr>
            <w:r w:rsidRPr="009F00D5">
              <w:t>N/A</w:t>
            </w:r>
          </w:p>
        </w:tc>
      </w:tr>
      <w:tr w:rsidR="00762732" w:rsidRPr="00786385" w14:paraId="0B74D25B" w14:textId="77777777" w:rsidTr="0074235E">
        <w:trPr>
          <w:cantSplit/>
        </w:trPr>
        <w:tc>
          <w:tcPr>
            <w:tcW w:w="1544" w:type="dxa"/>
            <w:gridSpan w:val="2"/>
            <w:tcBorders>
              <w:top w:val="single" w:sz="8" w:space="0" w:color="auto"/>
              <w:bottom w:val="single" w:sz="8" w:space="0" w:color="auto"/>
            </w:tcBorders>
          </w:tcPr>
          <w:p w14:paraId="3BB2E72E" w14:textId="77777777" w:rsidR="00762732" w:rsidRPr="009F00D5" w:rsidRDefault="00762732" w:rsidP="0074235E">
            <w:pPr>
              <w:rPr>
                <w:b/>
                <w:bCs/>
              </w:rPr>
            </w:pPr>
            <w:r w:rsidRPr="009F00D5">
              <w:rPr>
                <w:b/>
                <w:bCs/>
              </w:rPr>
              <w:t>Contact:</w:t>
            </w:r>
          </w:p>
        </w:tc>
        <w:tc>
          <w:tcPr>
            <w:tcW w:w="3912" w:type="dxa"/>
            <w:gridSpan w:val="3"/>
            <w:tcBorders>
              <w:top w:val="single" w:sz="8" w:space="0" w:color="auto"/>
              <w:bottom w:val="single" w:sz="8" w:space="0" w:color="auto"/>
            </w:tcBorders>
          </w:tcPr>
          <w:p w14:paraId="595BB29D" w14:textId="77777777" w:rsidR="00762732" w:rsidRPr="009F00D5" w:rsidRDefault="00762732" w:rsidP="0074235E">
            <w:r>
              <w:rPr>
                <w:lang w:val="en-US"/>
              </w:rPr>
              <w:t xml:space="preserve">Mr </w:t>
            </w:r>
            <w:proofErr w:type="spellStart"/>
            <w:r>
              <w:rPr>
                <w:lang w:val="en-US"/>
              </w:rPr>
              <w:t>Abdurahman</w:t>
            </w:r>
            <w:proofErr w:type="spellEnd"/>
            <w:r>
              <w:rPr>
                <w:lang w:val="en-US"/>
              </w:rPr>
              <w:t xml:space="preserve"> M. AL HASSAN</w:t>
            </w:r>
            <w:r>
              <w:rPr>
                <w:lang w:val="en-US"/>
              </w:rPr>
              <w:br/>
              <w:t>TSAG Chairman</w:t>
            </w:r>
          </w:p>
        </w:tc>
        <w:tc>
          <w:tcPr>
            <w:tcW w:w="4183" w:type="dxa"/>
            <w:gridSpan w:val="2"/>
            <w:tcBorders>
              <w:top w:val="single" w:sz="8" w:space="0" w:color="auto"/>
              <w:bottom w:val="single" w:sz="8" w:space="0" w:color="auto"/>
            </w:tcBorders>
          </w:tcPr>
          <w:p w14:paraId="2DE0283F" w14:textId="77777777" w:rsidR="00762732" w:rsidRPr="00E169FA" w:rsidRDefault="00762732" w:rsidP="0074235E">
            <w:pPr>
              <w:rPr>
                <w:lang w:val="de-DE"/>
              </w:rPr>
            </w:pPr>
            <w:r w:rsidRPr="005D2CAA">
              <w:rPr>
                <w:lang w:val="de-DE"/>
              </w:rPr>
              <w:t xml:space="preserve">Tel: </w:t>
            </w:r>
            <w:r w:rsidRPr="005D2CAA">
              <w:rPr>
                <w:lang w:val="de-DE"/>
              </w:rPr>
              <w:tab/>
              <w:t>+996 11 461 8015</w:t>
            </w:r>
            <w:r w:rsidRPr="005D2CAA">
              <w:rPr>
                <w:lang w:val="de-DE"/>
              </w:rPr>
              <w:br/>
              <w:t xml:space="preserve">E-mail: </w:t>
            </w:r>
            <w:r>
              <w:fldChar w:fldCharType="begin"/>
            </w:r>
            <w:r w:rsidRPr="00762732">
              <w:rPr>
                <w:lang w:val="fr-CH"/>
              </w:rPr>
              <w:instrText>HYPERLINK "mailto:tsagchair@nca.gov.sa"</w:instrText>
            </w:r>
            <w:r>
              <w:fldChar w:fldCharType="separate"/>
            </w:r>
            <w:r w:rsidRPr="005D2CAA">
              <w:rPr>
                <w:rStyle w:val="Hyperlink"/>
                <w:lang w:val="de-DE"/>
              </w:rPr>
              <w:t>tsagchair@nca.gov.sa</w:t>
            </w:r>
            <w:r>
              <w:rPr>
                <w:rStyle w:val="Hyperlink"/>
                <w:lang w:val="de-DE"/>
              </w:rPr>
              <w:fldChar w:fldCharType="end"/>
            </w:r>
          </w:p>
        </w:tc>
      </w:tr>
      <w:tr w:rsidR="00762732" w:rsidRPr="00BE26A7" w14:paraId="7E98F9B3" w14:textId="77777777" w:rsidTr="0074235E">
        <w:trPr>
          <w:cantSplit/>
        </w:trPr>
        <w:tc>
          <w:tcPr>
            <w:tcW w:w="1544" w:type="dxa"/>
            <w:gridSpan w:val="2"/>
            <w:tcBorders>
              <w:top w:val="single" w:sz="8" w:space="0" w:color="auto"/>
              <w:bottom w:val="single" w:sz="8" w:space="0" w:color="auto"/>
            </w:tcBorders>
          </w:tcPr>
          <w:p w14:paraId="1BB69BE4" w14:textId="77777777" w:rsidR="00762732" w:rsidRPr="009F00D5" w:rsidRDefault="00762732" w:rsidP="0074235E">
            <w:pPr>
              <w:rPr>
                <w:b/>
                <w:bCs/>
              </w:rPr>
            </w:pPr>
            <w:r w:rsidRPr="009F00D5">
              <w:rPr>
                <w:b/>
                <w:bCs/>
              </w:rPr>
              <w:t>Contact:</w:t>
            </w:r>
          </w:p>
        </w:tc>
        <w:tc>
          <w:tcPr>
            <w:tcW w:w="3912" w:type="dxa"/>
            <w:gridSpan w:val="3"/>
            <w:tcBorders>
              <w:top w:val="single" w:sz="8" w:space="0" w:color="auto"/>
              <w:bottom w:val="single" w:sz="8" w:space="0" w:color="auto"/>
            </w:tcBorders>
          </w:tcPr>
          <w:p w14:paraId="47874176" w14:textId="77777777" w:rsidR="00762732" w:rsidRPr="009F00D5" w:rsidRDefault="00762732" w:rsidP="0074235E">
            <w:r>
              <w:t xml:space="preserve">Mr </w:t>
            </w:r>
            <w:r w:rsidRPr="009F00D5">
              <w:t>Phil RUSHTON</w:t>
            </w:r>
            <w:r>
              <w:br/>
              <w:t>TSAG Associate Rapporteur on</w:t>
            </w:r>
            <w:r w:rsidRPr="001B360F">
              <w:t xml:space="preserve"> remote participation</w:t>
            </w:r>
          </w:p>
        </w:tc>
        <w:tc>
          <w:tcPr>
            <w:tcW w:w="4183" w:type="dxa"/>
            <w:gridSpan w:val="2"/>
            <w:tcBorders>
              <w:top w:val="single" w:sz="8" w:space="0" w:color="auto"/>
              <w:bottom w:val="single" w:sz="8" w:space="0" w:color="auto"/>
            </w:tcBorders>
          </w:tcPr>
          <w:p w14:paraId="2AE71839" w14:textId="77777777" w:rsidR="00762732" w:rsidRPr="00E169FA" w:rsidRDefault="00762732" w:rsidP="0074235E">
            <w:pPr>
              <w:rPr>
                <w:lang w:val="de-DE"/>
              </w:rPr>
            </w:pPr>
            <w:r w:rsidRPr="00E169FA">
              <w:rPr>
                <w:lang w:val="de-DE"/>
              </w:rPr>
              <w:t>Tel:</w:t>
            </w:r>
            <w:r w:rsidRPr="00E169FA">
              <w:rPr>
                <w:lang w:val="de-DE"/>
              </w:rPr>
              <w:tab/>
              <w:t>+44 3286 3085</w:t>
            </w:r>
            <w:r w:rsidRPr="00E169FA">
              <w:rPr>
                <w:lang w:val="de-DE"/>
              </w:rPr>
              <w:br/>
              <w:t>E-mail:</w:t>
            </w:r>
            <w:r w:rsidRPr="00E169FA">
              <w:rPr>
                <w:lang w:val="de-DE"/>
              </w:rPr>
              <w:tab/>
            </w:r>
            <w:hyperlink r:id="rId12" w:history="1">
              <w:r w:rsidRPr="00834A62">
                <w:rPr>
                  <w:rStyle w:val="Hyperlink"/>
                  <w:lang w:val="de-DE"/>
                </w:rPr>
                <w:t>philrushton@rcc-uk.uk</w:t>
              </w:r>
            </w:hyperlink>
            <w:r>
              <w:rPr>
                <w:lang w:val="de-DE"/>
              </w:rPr>
              <w:t xml:space="preserve"> </w:t>
            </w:r>
          </w:p>
        </w:tc>
      </w:tr>
    </w:tbl>
    <w:p w14:paraId="4DB054AB" w14:textId="77777777" w:rsidR="00762732" w:rsidRPr="00E169FA" w:rsidRDefault="00762732" w:rsidP="00762732">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762732" w:rsidRPr="00C871C9" w14:paraId="7170284D" w14:textId="77777777" w:rsidTr="0074235E">
        <w:trPr>
          <w:cantSplit/>
        </w:trPr>
        <w:tc>
          <w:tcPr>
            <w:tcW w:w="1588" w:type="dxa"/>
          </w:tcPr>
          <w:p w14:paraId="00ACFBB7" w14:textId="77777777" w:rsidR="00762732" w:rsidRPr="00C871C9" w:rsidRDefault="00762732" w:rsidP="0074235E">
            <w:pPr>
              <w:rPr>
                <w:b/>
                <w:bCs/>
              </w:rPr>
            </w:pPr>
            <w:r w:rsidRPr="00C871C9">
              <w:rPr>
                <w:b/>
                <w:bCs/>
              </w:rPr>
              <w:t>Abstract:</w:t>
            </w:r>
          </w:p>
        </w:tc>
        <w:tc>
          <w:tcPr>
            <w:tcW w:w="8051" w:type="dxa"/>
          </w:tcPr>
          <w:p w14:paraId="07415BEC" w14:textId="77777777" w:rsidR="00762732" w:rsidRPr="00C871C9" w:rsidRDefault="00762732" w:rsidP="0074235E">
            <w:pPr>
              <w:pStyle w:val="TSBHeaderSummary"/>
            </w:pPr>
            <w:r w:rsidRPr="00C871C9">
              <w:t xml:space="preserve">As a result of contributions to TSAG (December 2022), </w:t>
            </w:r>
            <w:r>
              <w:t xml:space="preserve">revised </w:t>
            </w:r>
            <w:r w:rsidRPr="00C871C9">
              <w:t xml:space="preserve">Supplement 4 to </w:t>
            </w:r>
            <w:r>
              <w:t>ITU-T</w:t>
            </w:r>
            <w:r w:rsidRPr="00C871C9">
              <w:t xml:space="preserve"> A</w:t>
            </w:r>
            <w:r>
              <w:t>-</w:t>
            </w:r>
            <w:r w:rsidRPr="00C871C9">
              <w:t>series</w:t>
            </w:r>
            <w:r>
              <w:t xml:space="preserve"> Recommendations</w:t>
            </w:r>
            <w:r w:rsidRPr="00C871C9">
              <w:t xml:space="preserve">, detailing guidance on remote participation, was </w:t>
            </w:r>
            <w:r>
              <w:t>agreed</w:t>
            </w:r>
            <w:r w:rsidRPr="00C871C9">
              <w:t>. This liaison</w:t>
            </w:r>
            <w:r>
              <w:t xml:space="preserve"> statement</w:t>
            </w:r>
            <w:r w:rsidRPr="00C871C9">
              <w:t xml:space="preserve"> </w:t>
            </w:r>
            <w:r>
              <w:t>raises the attention of all ITU-T study groups on this revised supplement, which is also shared with TDAG and RAG for their information.</w:t>
            </w:r>
          </w:p>
        </w:tc>
      </w:tr>
    </w:tbl>
    <w:p w14:paraId="76C706D2" w14:textId="77777777" w:rsidR="00762732" w:rsidRDefault="00762732" w:rsidP="00762732"/>
    <w:p w14:paraId="4C5D9DA6" w14:textId="77777777" w:rsidR="00762732" w:rsidRPr="00C871C9" w:rsidRDefault="00762732" w:rsidP="00762732">
      <w:r w:rsidRPr="00C871C9">
        <w:t xml:space="preserve">TSAG (December 2022) </w:t>
      </w:r>
      <w:r>
        <w:t>agreed revised</w:t>
      </w:r>
      <w:r w:rsidRPr="00C871C9">
        <w:t xml:space="preserve"> Supplement 4 to </w:t>
      </w:r>
      <w:r>
        <w:t>ITU-T</w:t>
      </w:r>
      <w:r w:rsidRPr="00C871C9">
        <w:t xml:space="preserve"> A</w:t>
      </w:r>
      <w:r>
        <w:t>-</w:t>
      </w:r>
      <w:r w:rsidRPr="00C871C9">
        <w:t>series</w:t>
      </w:r>
      <w:r>
        <w:t xml:space="preserve"> of Recommendations, </w:t>
      </w:r>
      <w:r>
        <w:rPr>
          <w:i/>
          <w:iCs/>
        </w:rPr>
        <w:t>G</w:t>
      </w:r>
      <w:r w:rsidRPr="008F2FB1">
        <w:rPr>
          <w:i/>
          <w:iCs/>
        </w:rPr>
        <w:t>uidelines for remote participation</w:t>
      </w:r>
      <w:r w:rsidRPr="00C871C9">
        <w:t xml:space="preserve">. The amendments are based on contributions to TSAG and the output of TSAG’s </w:t>
      </w:r>
      <w:r>
        <w:t xml:space="preserve">former </w:t>
      </w:r>
      <w:r w:rsidRPr="00C871C9">
        <w:t>ad-hoc group on governance and management of e-meetings (AHG-GME).</w:t>
      </w:r>
    </w:p>
    <w:p w14:paraId="3E75D0C8" w14:textId="77777777" w:rsidR="00762732" w:rsidRPr="00C871C9" w:rsidRDefault="00762732" w:rsidP="00762732">
      <w:r>
        <w:t>ITU-T study groups</w:t>
      </w:r>
      <w:r w:rsidRPr="00C871C9">
        <w:t xml:space="preserve"> are </w:t>
      </w:r>
      <w:r>
        <w:t>invited</w:t>
      </w:r>
      <w:r w:rsidRPr="00C871C9">
        <w:t xml:space="preserve"> to consider the use of its guidance in meetings when there is remote participation.</w:t>
      </w:r>
    </w:p>
    <w:tbl>
      <w:tblPr>
        <w:tblW w:w="9945" w:type="dxa"/>
        <w:tblLayout w:type="fixed"/>
        <w:tblLook w:val="04A0" w:firstRow="1" w:lastRow="0" w:firstColumn="1" w:lastColumn="0" w:noHBand="0" w:noVBand="1"/>
      </w:tblPr>
      <w:tblGrid>
        <w:gridCol w:w="9945"/>
      </w:tblGrid>
      <w:tr w:rsidR="00762732" w:rsidRPr="00DD3C01" w14:paraId="2575A010" w14:textId="77777777" w:rsidTr="0074235E">
        <w:tc>
          <w:tcPr>
            <w:tcW w:w="9945" w:type="dxa"/>
          </w:tcPr>
          <w:p w14:paraId="48D75C93" w14:textId="77777777" w:rsidR="00762732" w:rsidRPr="00DD3C01" w:rsidRDefault="00762732" w:rsidP="0074235E">
            <w:pPr>
              <w:keepNext/>
              <w:keepLines/>
              <w:pageBreakBefore/>
              <w:spacing w:before="0"/>
              <w:rPr>
                <w:b/>
                <w:sz w:val="28"/>
                <w:lang w:val="en-US"/>
              </w:rPr>
            </w:pPr>
            <w:r w:rsidRPr="005D2CAA">
              <w:rPr>
                <w:b/>
                <w:sz w:val="28"/>
                <w:lang w:val="en-US"/>
              </w:rPr>
              <w:lastRenderedPageBreak/>
              <w:t>Revised</w:t>
            </w:r>
            <w:r>
              <w:rPr>
                <w:b/>
                <w:sz w:val="28"/>
                <w:lang w:val="en-US"/>
              </w:rPr>
              <w:t xml:space="preserve"> </w:t>
            </w:r>
            <w:r w:rsidRPr="00DD3C01">
              <w:rPr>
                <w:b/>
                <w:sz w:val="28"/>
                <w:lang w:val="en-US"/>
              </w:rPr>
              <w:t>Supplement 4 to ITU-T A-series Recommendations</w:t>
            </w:r>
            <w:bookmarkStart w:id="11" w:name="imakespacee"/>
            <w:bookmarkEnd w:id="11"/>
          </w:p>
          <w:p w14:paraId="09075E07" w14:textId="77777777" w:rsidR="00762732" w:rsidRPr="00DD3C01" w:rsidRDefault="00762732" w:rsidP="0074235E">
            <w:pPr>
              <w:keepNext/>
              <w:keepLines/>
              <w:spacing w:before="360"/>
              <w:jc w:val="center"/>
              <w:rPr>
                <w:b/>
                <w:sz w:val="28"/>
                <w:lang w:val="en-US"/>
              </w:rPr>
            </w:pPr>
            <w:del w:id="12" w:author="Olivier DUBUISSON" w:date="2022-12-15T11:45:00Z">
              <w:r w:rsidRPr="00DD3C01" w:rsidDel="00431B49">
                <w:rPr>
                  <w:b/>
                  <w:sz w:val="28"/>
                </w:rPr>
                <w:delText>Supplement on g</w:delText>
              </w:r>
            </w:del>
            <w:ins w:id="13" w:author="Olivier DUBUISSON" w:date="2022-12-15T11:45:00Z">
              <w:r>
                <w:rPr>
                  <w:b/>
                  <w:sz w:val="28"/>
                </w:rPr>
                <w:t>G</w:t>
              </w:r>
            </w:ins>
            <w:r w:rsidRPr="00DD3C01">
              <w:rPr>
                <w:b/>
                <w:sz w:val="28"/>
              </w:rPr>
              <w:t>uidelines for remote participation</w:t>
            </w:r>
          </w:p>
          <w:p w14:paraId="7AAEF839" w14:textId="77777777" w:rsidR="00762732" w:rsidRPr="00DD3C01" w:rsidRDefault="00762732" w:rsidP="0074235E">
            <w:pPr>
              <w:jc w:val="both"/>
              <w:rPr>
                <w:lang w:val="en-US"/>
              </w:rPr>
            </w:pPr>
          </w:p>
        </w:tc>
      </w:tr>
    </w:tbl>
    <w:p w14:paraId="2C8A5B4F" w14:textId="77777777" w:rsidR="00762732" w:rsidRPr="00DD3C01" w:rsidRDefault="00762732" w:rsidP="00762732">
      <w:pPr>
        <w:jc w:val="both"/>
        <w:rPr>
          <w:lang w:val="en-US"/>
        </w:rPr>
      </w:pPr>
    </w:p>
    <w:p w14:paraId="52DDA2D7" w14:textId="77777777" w:rsidR="00762732" w:rsidRPr="00DD3C01" w:rsidRDefault="00762732" w:rsidP="00762732">
      <w:pPr>
        <w:jc w:val="both"/>
        <w:rPr>
          <w:lang w:val="en-US"/>
        </w:rPr>
      </w:pPr>
    </w:p>
    <w:tbl>
      <w:tblPr>
        <w:tblW w:w="0" w:type="auto"/>
        <w:tblLayout w:type="fixed"/>
        <w:tblLook w:val="04A0" w:firstRow="1" w:lastRow="0" w:firstColumn="1" w:lastColumn="0" w:noHBand="0" w:noVBand="1"/>
      </w:tblPr>
      <w:tblGrid>
        <w:gridCol w:w="9945"/>
      </w:tblGrid>
      <w:tr w:rsidR="00762732" w:rsidRPr="00DD3C01" w14:paraId="19B7CBA3" w14:textId="77777777" w:rsidTr="0074235E">
        <w:tc>
          <w:tcPr>
            <w:tcW w:w="9945" w:type="dxa"/>
            <w:hideMark/>
          </w:tcPr>
          <w:p w14:paraId="1BBCF457" w14:textId="77777777" w:rsidR="00762732" w:rsidRPr="00DD3C01" w:rsidRDefault="00762732" w:rsidP="0074235E">
            <w:pPr>
              <w:keepNext/>
              <w:spacing w:before="160"/>
              <w:rPr>
                <w:b/>
                <w:lang w:val="en-US"/>
              </w:rPr>
            </w:pPr>
            <w:bookmarkStart w:id="14" w:name="isume"/>
            <w:r w:rsidRPr="00DD3C01">
              <w:rPr>
                <w:b/>
                <w:lang w:val="en-US"/>
              </w:rPr>
              <w:t>Summary</w:t>
            </w:r>
          </w:p>
          <w:p w14:paraId="3AF6661A" w14:textId="77777777" w:rsidR="00762732" w:rsidRPr="00DD3C01" w:rsidRDefault="00762732" w:rsidP="0074235E">
            <w:pPr>
              <w:jc w:val="both"/>
              <w:rPr>
                <w:lang w:val="en-US"/>
              </w:rPr>
            </w:pPr>
            <w:r w:rsidRPr="00DD3C01">
              <w:rPr>
                <w:szCs w:val="22"/>
                <w:lang w:eastAsia="zh-CN"/>
              </w:rPr>
              <w:t xml:space="preserve">Supplement 4 to the A series of ITU-T Recommendations </w:t>
            </w:r>
            <w:r w:rsidRPr="00DD3C01">
              <w:rPr>
                <w:lang w:val="en-US"/>
              </w:rPr>
              <w:t>specifies guidelines on the organization and handling of meetings of ITU-T groups with remote participation.</w:t>
            </w:r>
            <w:bookmarkEnd w:id="14"/>
          </w:p>
        </w:tc>
      </w:tr>
    </w:tbl>
    <w:p w14:paraId="3B0BFE0A" w14:textId="77777777" w:rsidR="00762732" w:rsidRPr="00DD3C01" w:rsidRDefault="00762732" w:rsidP="00762732">
      <w:pPr>
        <w:jc w:val="both"/>
        <w:rPr>
          <w:lang w:val="en-US"/>
        </w:rPr>
      </w:pPr>
    </w:p>
    <w:p w14:paraId="561D8698" w14:textId="77777777" w:rsidR="00762732" w:rsidRPr="00DD3C01" w:rsidRDefault="00762732" w:rsidP="00762732">
      <w:pPr>
        <w:jc w:val="both"/>
        <w:rPr>
          <w:lang w:val="en-US"/>
        </w:rPr>
      </w:pPr>
    </w:p>
    <w:p w14:paraId="45C16191" w14:textId="77777777" w:rsidR="00762732" w:rsidRPr="00DD3C01" w:rsidRDefault="00762732" w:rsidP="00762732">
      <w:pPr>
        <w:jc w:val="both"/>
        <w:rPr>
          <w:lang w:val="en-US"/>
        </w:rPr>
      </w:pPr>
    </w:p>
    <w:p w14:paraId="26C8C42E" w14:textId="77777777" w:rsidR="00762732" w:rsidRPr="00DD3C01" w:rsidRDefault="00762732" w:rsidP="00762732">
      <w:pPr>
        <w:jc w:val="both"/>
        <w:rPr>
          <w:lang w:val="en-US"/>
        </w:rPr>
      </w:pPr>
    </w:p>
    <w:tbl>
      <w:tblPr>
        <w:tblW w:w="0" w:type="auto"/>
        <w:tblLayout w:type="fixed"/>
        <w:tblLook w:val="04A0" w:firstRow="1" w:lastRow="0" w:firstColumn="1" w:lastColumn="0" w:noHBand="0" w:noVBand="1"/>
      </w:tblPr>
      <w:tblGrid>
        <w:gridCol w:w="9945"/>
      </w:tblGrid>
      <w:tr w:rsidR="00762732" w:rsidRPr="00DD3C01" w14:paraId="44B5E0FA" w14:textId="77777777" w:rsidTr="0074235E">
        <w:tc>
          <w:tcPr>
            <w:tcW w:w="9945" w:type="dxa"/>
          </w:tcPr>
          <w:p w14:paraId="7F1ADDA4" w14:textId="77777777" w:rsidR="00762732" w:rsidRPr="00DD3C01" w:rsidRDefault="00762732" w:rsidP="0074235E">
            <w:pPr>
              <w:jc w:val="both"/>
              <w:rPr>
                <w:bCs/>
                <w:lang w:val="en-US"/>
              </w:rPr>
            </w:pPr>
          </w:p>
        </w:tc>
      </w:tr>
    </w:tbl>
    <w:p w14:paraId="1084AF2A" w14:textId="77777777" w:rsidR="00762732" w:rsidRPr="00DD3C01" w:rsidRDefault="00762732" w:rsidP="00762732">
      <w:pPr>
        <w:jc w:val="both"/>
        <w:rPr>
          <w:lang w:val="en-US"/>
        </w:rPr>
      </w:pPr>
    </w:p>
    <w:p w14:paraId="4D4097A7" w14:textId="77777777" w:rsidR="00762732" w:rsidRPr="00DD3C01" w:rsidRDefault="00762732" w:rsidP="00762732">
      <w:pPr>
        <w:spacing w:before="0"/>
        <w:rPr>
          <w:lang w:val="en-US"/>
        </w:rPr>
        <w:sectPr w:rsidR="00762732" w:rsidRPr="00DD3C01" w:rsidSect="00762732">
          <w:headerReference w:type="default" r:id="rId13"/>
          <w:pgSz w:w="11907" w:h="16840" w:code="9"/>
          <w:pgMar w:top="1089" w:right="1089" w:bottom="1089" w:left="1089" w:header="482" w:footer="482" w:gutter="0"/>
          <w:pgNumType w:start="1"/>
          <w:cols w:space="720"/>
          <w:titlePg/>
          <w:docGrid w:linePitch="326"/>
        </w:sectPr>
      </w:pPr>
    </w:p>
    <w:p w14:paraId="4206C0C1" w14:textId="77777777" w:rsidR="00762732" w:rsidRPr="00DD3C01" w:rsidRDefault="00762732" w:rsidP="00762732">
      <w:pPr>
        <w:jc w:val="center"/>
        <w:rPr>
          <w:b/>
          <w:lang w:val="en-US"/>
        </w:rPr>
      </w:pPr>
      <w:r w:rsidRPr="00DD3C01">
        <w:rPr>
          <w:b/>
          <w:lang w:val="en-US"/>
        </w:rPr>
        <w:t>Table of Contents</w:t>
      </w:r>
    </w:p>
    <w:p w14:paraId="181D72D9" w14:textId="3B9E1990" w:rsidR="00762732" w:rsidRPr="00DD3C01" w:rsidRDefault="00762732" w:rsidP="00762732">
      <w:pPr>
        <w:keepLines/>
        <w:tabs>
          <w:tab w:val="right" w:pos="9639"/>
        </w:tabs>
        <w:ind w:right="992"/>
        <w:rPr>
          <w:b/>
          <w:noProof/>
        </w:rPr>
      </w:pPr>
    </w:p>
    <w:p w14:paraId="3CCBB44B" w14:textId="7FB89B82"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rPr>
        <w:t>1</w:t>
      </w:r>
      <w:r w:rsidRPr="00DD3C01">
        <w:rPr>
          <w:rFonts w:ascii="Calibri" w:eastAsia="SimSun" w:hAnsi="Calibri" w:cs="Arial"/>
          <w:noProof/>
          <w:sz w:val="22"/>
          <w:szCs w:val="22"/>
          <w:lang w:eastAsia="zh-CN"/>
        </w:rPr>
        <w:tab/>
      </w:r>
      <w:r w:rsidRPr="00DD3C01">
        <w:rPr>
          <w:noProof/>
        </w:rPr>
        <w:t>Scope</w:t>
      </w:r>
    </w:p>
    <w:p w14:paraId="6DD06355" w14:textId="3820A5CA"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rPr>
        <w:t>2</w:t>
      </w:r>
      <w:r w:rsidRPr="00DD3C01">
        <w:rPr>
          <w:rFonts w:ascii="Calibri" w:eastAsia="SimSun" w:hAnsi="Calibri" w:cs="Arial"/>
          <w:noProof/>
          <w:sz w:val="22"/>
          <w:szCs w:val="22"/>
          <w:lang w:eastAsia="zh-CN"/>
        </w:rPr>
        <w:tab/>
      </w:r>
      <w:r w:rsidRPr="00DD3C01">
        <w:rPr>
          <w:noProof/>
        </w:rPr>
        <w:t>References</w:t>
      </w:r>
    </w:p>
    <w:p w14:paraId="6E7F95A8" w14:textId="28029E6A"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3</w:t>
      </w:r>
      <w:r w:rsidRPr="00DD3C01">
        <w:rPr>
          <w:rFonts w:ascii="Calibri" w:eastAsia="SimSun" w:hAnsi="Calibri" w:cs="Arial"/>
          <w:noProof/>
          <w:sz w:val="22"/>
          <w:szCs w:val="22"/>
          <w:lang w:eastAsia="zh-CN"/>
        </w:rPr>
        <w:tab/>
      </w:r>
      <w:r w:rsidRPr="00DD3C01">
        <w:rPr>
          <w:noProof/>
          <w:lang w:val="en-US"/>
        </w:rPr>
        <w:t>Definitions</w:t>
      </w:r>
    </w:p>
    <w:p w14:paraId="2F9D4FE2" w14:textId="07840AD3" w:rsidR="00762732" w:rsidRPr="00DD3C01" w:rsidRDefault="00762732" w:rsidP="00762732">
      <w:pPr>
        <w:tabs>
          <w:tab w:val="left" w:pos="964"/>
          <w:tab w:val="left" w:leader="dot" w:pos="8789"/>
          <w:tab w:val="right" w:pos="9639"/>
        </w:tabs>
        <w:spacing w:before="80"/>
        <w:ind w:left="1531" w:right="992" w:hanging="851"/>
        <w:rPr>
          <w:rFonts w:ascii="Calibri" w:eastAsia="SimSun" w:hAnsi="Calibri" w:cs="Arial"/>
          <w:noProof/>
          <w:sz w:val="22"/>
          <w:szCs w:val="22"/>
          <w:lang w:eastAsia="zh-CN"/>
        </w:rPr>
      </w:pPr>
      <w:r w:rsidRPr="00DD3C01">
        <w:rPr>
          <w:noProof/>
          <w:lang w:val="en-US"/>
        </w:rPr>
        <w:t>3.1</w:t>
      </w:r>
      <w:r w:rsidRPr="00DD3C01">
        <w:rPr>
          <w:rFonts w:ascii="Calibri" w:eastAsia="SimSun" w:hAnsi="Calibri" w:cs="Arial"/>
          <w:noProof/>
          <w:sz w:val="22"/>
          <w:szCs w:val="22"/>
          <w:lang w:eastAsia="zh-CN"/>
        </w:rPr>
        <w:tab/>
      </w:r>
      <w:r w:rsidRPr="00DD3C01">
        <w:rPr>
          <w:noProof/>
          <w:lang w:val="en-US"/>
        </w:rPr>
        <w:t>Terms defined elsewhere</w:t>
      </w:r>
    </w:p>
    <w:p w14:paraId="410E62B3" w14:textId="6E3F76AA" w:rsidR="00762732" w:rsidRPr="00DD3C01" w:rsidRDefault="00762732" w:rsidP="00762732">
      <w:pPr>
        <w:tabs>
          <w:tab w:val="left" w:pos="964"/>
          <w:tab w:val="left" w:leader="dot" w:pos="8789"/>
          <w:tab w:val="right" w:pos="9639"/>
        </w:tabs>
        <w:spacing w:before="80"/>
        <w:ind w:left="1531" w:right="992" w:hanging="851"/>
        <w:rPr>
          <w:rFonts w:ascii="Calibri" w:eastAsia="SimSun" w:hAnsi="Calibri" w:cs="Arial"/>
          <w:noProof/>
          <w:sz w:val="22"/>
          <w:szCs w:val="22"/>
          <w:lang w:eastAsia="zh-CN"/>
        </w:rPr>
      </w:pPr>
      <w:r w:rsidRPr="00DD3C01">
        <w:rPr>
          <w:noProof/>
          <w:lang w:val="en-US"/>
        </w:rPr>
        <w:t>3.2</w:t>
      </w:r>
      <w:r w:rsidRPr="00DD3C01">
        <w:rPr>
          <w:rFonts w:ascii="Calibri" w:eastAsia="SimSun" w:hAnsi="Calibri" w:cs="Arial"/>
          <w:noProof/>
          <w:sz w:val="22"/>
          <w:szCs w:val="22"/>
          <w:lang w:eastAsia="zh-CN"/>
        </w:rPr>
        <w:tab/>
      </w:r>
      <w:r w:rsidRPr="00DD3C01">
        <w:rPr>
          <w:noProof/>
          <w:lang w:val="en-US"/>
        </w:rPr>
        <w:t>Terms defined in this Supplement</w:t>
      </w:r>
    </w:p>
    <w:p w14:paraId="5FED3F72" w14:textId="13B852A5"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4</w:t>
      </w:r>
      <w:r w:rsidRPr="00DD3C01">
        <w:rPr>
          <w:rFonts w:ascii="Calibri" w:eastAsia="SimSun" w:hAnsi="Calibri" w:cs="Arial"/>
          <w:noProof/>
          <w:sz w:val="22"/>
          <w:szCs w:val="22"/>
          <w:lang w:eastAsia="zh-CN"/>
        </w:rPr>
        <w:tab/>
      </w:r>
      <w:r w:rsidRPr="00DD3C01">
        <w:rPr>
          <w:noProof/>
          <w:lang w:val="en-US"/>
        </w:rPr>
        <w:t>Abbreviations and acronyms</w:t>
      </w:r>
    </w:p>
    <w:p w14:paraId="2BA7F120" w14:textId="4384DCC9"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5</w:t>
      </w:r>
      <w:r w:rsidRPr="00DD3C01">
        <w:rPr>
          <w:rFonts w:ascii="Calibri" w:eastAsia="SimSun" w:hAnsi="Calibri" w:cs="Arial"/>
          <w:noProof/>
          <w:sz w:val="22"/>
          <w:szCs w:val="22"/>
          <w:lang w:eastAsia="zh-CN"/>
        </w:rPr>
        <w:tab/>
      </w:r>
      <w:r w:rsidRPr="00DD3C01">
        <w:rPr>
          <w:noProof/>
          <w:lang w:val="en-US"/>
        </w:rPr>
        <w:t>Conventions</w:t>
      </w:r>
    </w:p>
    <w:p w14:paraId="64DA2400" w14:textId="5B16E502"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6</w:t>
      </w:r>
      <w:r w:rsidRPr="00DD3C01">
        <w:rPr>
          <w:rFonts w:ascii="Calibri" w:eastAsia="SimSun" w:hAnsi="Calibri" w:cs="Arial"/>
          <w:noProof/>
          <w:sz w:val="22"/>
          <w:szCs w:val="22"/>
          <w:lang w:eastAsia="zh-CN"/>
        </w:rPr>
        <w:tab/>
      </w:r>
      <w:r w:rsidRPr="00DD3C01">
        <w:rPr>
          <w:noProof/>
        </w:rPr>
        <w:t>Organization</w:t>
      </w:r>
      <w:r w:rsidRPr="00DD3C01">
        <w:rPr>
          <w:noProof/>
          <w:lang w:val="en-US"/>
        </w:rPr>
        <w:t xml:space="preserve"> of a meeting with remote participation</w:t>
      </w:r>
    </w:p>
    <w:p w14:paraId="1FA409DD" w14:textId="185C5D56"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7</w:t>
      </w:r>
      <w:r w:rsidRPr="00DD3C01">
        <w:rPr>
          <w:rFonts w:ascii="Calibri" w:eastAsia="SimSun" w:hAnsi="Calibri" w:cs="Arial"/>
          <w:noProof/>
          <w:sz w:val="22"/>
          <w:szCs w:val="22"/>
          <w:lang w:eastAsia="zh-CN"/>
        </w:rPr>
        <w:tab/>
      </w:r>
      <w:r w:rsidRPr="00DD3C01">
        <w:rPr>
          <w:noProof/>
          <w:lang w:val="en-US"/>
        </w:rPr>
        <w:t>Guidelines for the group chairman</w:t>
      </w:r>
    </w:p>
    <w:p w14:paraId="731B3268" w14:textId="2A757D64"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8</w:t>
      </w:r>
      <w:r w:rsidRPr="00DD3C01">
        <w:rPr>
          <w:rFonts w:ascii="Calibri" w:eastAsia="SimSun" w:hAnsi="Calibri" w:cs="Arial"/>
          <w:noProof/>
          <w:sz w:val="22"/>
          <w:szCs w:val="22"/>
          <w:lang w:eastAsia="zh-CN"/>
        </w:rPr>
        <w:tab/>
      </w:r>
      <w:r w:rsidRPr="00DD3C01">
        <w:rPr>
          <w:noProof/>
          <w:lang w:val="en-US"/>
        </w:rPr>
        <w:t>Technical guidelines for remote participants</w:t>
      </w:r>
    </w:p>
    <w:p w14:paraId="7569B8CA" w14:textId="7858344D"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9</w:t>
      </w:r>
      <w:r w:rsidRPr="00DD3C01">
        <w:rPr>
          <w:rFonts w:ascii="Calibri" w:eastAsia="SimSun" w:hAnsi="Calibri" w:cs="Arial"/>
          <w:noProof/>
          <w:sz w:val="22"/>
          <w:szCs w:val="22"/>
          <w:lang w:eastAsia="zh-CN"/>
        </w:rPr>
        <w:tab/>
      </w:r>
      <w:r w:rsidRPr="00DD3C01">
        <w:rPr>
          <w:noProof/>
          <w:lang w:val="en-US"/>
        </w:rPr>
        <w:t>Technical guidelines for in-person participants</w:t>
      </w:r>
    </w:p>
    <w:p w14:paraId="73E304B5" w14:textId="6ADB590B" w:rsidR="00762732" w:rsidRPr="00DD3C01" w:rsidRDefault="00762732" w:rsidP="00762732">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10</w:t>
      </w:r>
      <w:r w:rsidRPr="00DD3C01">
        <w:rPr>
          <w:rFonts w:ascii="Calibri" w:eastAsia="SimSun" w:hAnsi="Calibri" w:cs="Arial"/>
          <w:noProof/>
          <w:sz w:val="22"/>
          <w:szCs w:val="22"/>
          <w:lang w:eastAsia="zh-CN"/>
        </w:rPr>
        <w:tab/>
      </w:r>
      <w:r w:rsidRPr="00DD3C01">
        <w:rPr>
          <w:noProof/>
          <w:lang w:val="en-US"/>
        </w:rPr>
        <w:t>Guidelines for persons</w:t>
      </w:r>
      <w:r w:rsidRPr="00DD3C01">
        <w:rPr>
          <w:noProof/>
        </w:rPr>
        <w:t xml:space="preserve"> with disabilities or with specific needs</w:t>
      </w:r>
    </w:p>
    <w:p w14:paraId="6738802C" w14:textId="77777777" w:rsidR="00762732" w:rsidRPr="00DD3C01" w:rsidRDefault="00762732" w:rsidP="00762732">
      <w:pPr>
        <w:jc w:val="both"/>
        <w:rPr>
          <w:lang w:val="en-US"/>
        </w:rPr>
      </w:pPr>
    </w:p>
    <w:p w14:paraId="7D9A11E4" w14:textId="77777777" w:rsidR="00762732" w:rsidRPr="00DD3C01" w:rsidRDefault="00762732" w:rsidP="00762732">
      <w:pPr>
        <w:jc w:val="both"/>
        <w:rPr>
          <w:lang w:val="en-US"/>
        </w:rPr>
      </w:pPr>
    </w:p>
    <w:p w14:paraId="1AAD45FA" w14:textId="77777777" w:rsidR="00762732" w:rsidRPr="00DD3C01" w:rsidRDefault="00762732" w:rsidP="00762732">
      <w:pPr>
        <w:spacing w:before="0"/>
        <w:rPr>
          <w:b/>
          <w:bCs/>
          <w:lang w:val="en-US"/>
        </w:rPr>
        <w:sectPr w:rsidR="00762732" w:rsidRPr="00DD3C01" w:rsidSect="00786385">
          <w:pgSz w:w="11907" w:h="16834"/>
          <w:pgMar w:top="1134" w:right="1134" w:bottom="1134" w:left="1134" w:header="567" w:footer="567" w:gutter="0"/>
          <w:paperSrc w:first="15" w:other="15"/>
          <w:cols w:space="720"/>
        </w:sectPr>
      </w:pPr>
    </w:p>
    <w:p w14:paraId="04623BE6" w14:textId="77777777" w:rsidR="00762732" w:rsidRPr="00DD3C01" w:rsidRDefault="00762732" w:rsidP="00815753">
      <w:pPr>
        <w:keepNext/>
        <w:keepLines/>
        <w:spacing w:before="0"/>
        <w:rPr>
          <w:b/>
          <w:sz w:val="28"/>
          <w:lang w:val="en-US"/>
        </w:rPr>
      </w:pPr>
      <w:bookmarkStart w:id="15" w:name="p1rectexte"/>
      <w:bookmarkEnd w:id="15"/>
      <w:r w:rsidRPr="005D2CAA">
        <w:rPr>
          <w:b/>
          <w:sz w:val="28"/>
          <w:lang w:val="en-US"/>
        </w:rPr>
        <w:t>Revised</w:t>
      </w:r>
      <w:r>
        <w:rPr>
          <w:b/>
          <w:sz w:val="28"/>
          <w:lang w:val="en-US"/>
        </w:rPr>
        <w:t xml:space="preserve"> </w:t>
      </w:r>
      <w:r w:rsidRPr="00DD3C01">
        <w:rPr>
          <w:b/>
          <w:sz w:val="28"/>
          <w:lang w:val="en-US"/>
        </w:rPr>
        <w:t>Supplement 4 to ITU-T A-series Recommendations</w:t>
      </w:r>
    </w:p>
    <w:p w14:paraId="47A0A33F" w14:textId="77777777" w:rsidR="00762732" w:rsidRPr="00DD3C01" w:rsidRDefault="00762732" w:rsidP="00815753">
      <w:pPr>
        <w:keepNext/>
        <w:keepLines/>
        <w:spacing w:before="360"/>
        <w:rPr>
          <w:b/>
          <w:sz w:val="28"/>
        </w:rPr>
      </w:pPr>
      <w:del w:id="16" w:author="Olivier DUBUISSON" w:date="2022-12-15T11:45:00Z">
        <w:r w:rsidRPr="00DD3C01" w:rsidDel="00680B7B">
          <w:rPr>
            <w:b/>
            <w:sz w:val="28"/>
          </w:rPr>
          <w:delText>Supplement on g</w:delText>
        </w:r>
      </w:del>
      <w:ins w:id="17" w:author="Olivier DUBUISSON" w:date="2022-12-15T11:45:00Z">
        <w:r>
          <w:rPr>
            <w:b/>
            <w:sz w:val="28"/>
          </w:rPr>
          <w:t>G</w:t>
        </w:r>
      </w:ins>
      <w:r w:rsidRPr="00DD3C01">
        <w:rPr>
          <w:b/>
          <w:sz w:val="28"/>
        </w:rPr>
        <w:t>uidelines for remote participation</w:t>
      </w:r>
    </w:p>
    <w:p w14:paraId="78A386AB" w14:textId="77777777" w:rsidR="00762732" w:rsidRPr="00DD3C01" w:rsidRDefault="00762732" w:rsidP="00815753">
      <w:pPr>
        <w:keepNext/>
        <w:keepLines/>
        <w:spacing w:before="360"/>
        <w:ind w:left="794" w:hanging="794"/>
        <w:outlineLvl w:val="0"/>
        <w:rPr>
          <w:b/>
        </w:rPr>
      </w:pPr>
      <w:bookmarkStart w:id="18" w:name="_Toc426721602"/>
      <w:bookmarkStart w:id="19" w:name="_Toc427160623"/>
      <w:r w:rsidRPr="00DD3C01">
        <w:rPr>
          <w:b/>
        </w:rPr>
        <w:t>1</w:t>
      </w:r>
      <w:r w:rsidRPr="00DD3C01">
        <w:rPr>
          <w:b/>
        </w:rPr>
        <w:tab/>
        <w:t>Scope</w:t>
      </w:r>
      <w:bookmarkEnd w:id="18"/>
      <w:bookmarkEnd w:id="19"/>
    </w:p>
    <w:p w14:paraId="347245B5" w14:textId="77777777" w:rsidR="00762732" w:rsidRPr="0003073F" w:rsidRDefault="00762732" w:rsidP="00815753">
      <w:pPr>
        <w:rPr>
          <w:ins w:id="20" w:author="StefanoP" w:date="2022-12-15T11:28:00Z"/>
          <w:lang w:val="en-US"/>
        </w:rPr>
      </w:pPr>
      <w:r w:rsidRPr="0003073F">
        <w:rPr>
          <w:lang w:val="en-US"/>
        </w:rPr>
        <w:t>Well-documented rules and procedures, including the legal aspects, are useful for electronic meetings of ITU-T groups. ITU-T groups include, but are not limited to, TSAG, study groups, working parties, Questions or Rapporteur groups, focus groups, Joint Coordination Activities (JCAs), correspondence groups, ad hoc groups</w:t>
      </w:r>
      <w:ins w:id="21" w:author="Olivier DUBUISSON" w:date="2022-12-14T08:16:00Z">
        <w:r w:rsidRPr="0003073F">
          <w:rPr>
            <w:lang w:val="en-US"/>
          </w:rPr>
          <w:t xml:space="preserve"> and</w:t>
        </w:r>
      </w:ins>
      <w:del w:id="22" w:author="Olivier DUBUISSON" w:date="2022-12-14T08:16:00Z">
        <w:r w:rsidRPr="0003073F" w:rsidDel="00C66F8A">
          <w:rPr>
            <w:lang w:val="en-US"/>
          </w:rPr>
          <w:delText>,</w:delText>
        </w:r>
      </w:del>
      <w:r w:rsidRPr="0003073F">
        <w:rPr>
          <w:lang w:val="en-US"/>
        </w:rPr>
        <w:t xml:space="preserve"> regional groups</w:t>
      </w:r>
      <w:del w:id="23" w:author="Olivier DUBUISSON" w:date="2022-11-28T18:07:00Z">
        <w:r w:rsidRPr="0003073F" w:rsidDel="009218C4">
          <w:rPr>
            <w:lang w:val="en-US"/>
          </w:rPr>
          <w:delText xml:space="preserve"> and the Review Committee</w:delText>
        </w:r>
      </w:del>
      <w:r w:rsidRPr="0003073F">
        <w:rPr>
          <w:lang w:val="en-US"/>
        </w:rPr>
        <w:t>.</w:t>
      </w:r>
    </w:p>
    <w:p w14:paraId="1EE906B3" w14:textId="77777777" w:rsidR="00762732" w:rsidRPr="00680B7B" w:rsidRDefault="00762732" w:rsidP="00815753">
      <w:pPr>
        <w:spacing w:before="80"/>
        <w:rPr>
          <w:sz w:val="22"/>
          <w:szCs w:val="22"/>
          <w:lang w:val="en-US"/>
        </w:rPr>
      </w:pPr>
      <w:ins w:id="24" w:author="Olivier DUBUISSON" w:date="2022-12-15T11:44:00Z">
        <w:r w:rsidRPr="00680B7B" w:rsidDel="0003073F">
          <w:rPr>
            <w:rFonts w:eastAsia="SimSun"/>
            <w:sz w:val="22"/>
            <w:szCs w:val="22"/>
          </w:rPr>
          <w:tab/>
        </w:r>
        <w:r w:rsidRPr="00680B7B" w:rsidDel="0003073F">
          <w:rPr>
            <w:sz w:val="22"/>
            <w:szCs w:val="22"/>
          </w:rPr>
          <w:t xml:space="preserve">NOTE </w:t>
        </w:r>
      </w:ins>
      <w:ins w:id="25" w:author="Olivier DUBUISSON" w:date="2022-12-15T11:45:00Z">
        <w:r>
          <w:rPr>
            <w:sz w:val="22"/>
            <w:szCs w:val="22"/>
          </w:rPr>
          <w:t xml:space="preserve">1 </w:t>
        </w:r>
      </w:ins>
      <w:ins w:id="26" w:author="Olivier DUBUISSON" w:date="2022-12-15T11:44:00Z">
        <w:r w:rsidRPr="00680B7B" w:rsidDel="0003073F">
          <w:rPr>
            <w:sz w:val="22"/>
            <w:szCs w:val="22"/>
          </w:rPr>
          <w:t>–The rights of remote participants are not covered in this Supplement.</w:t>
        </w:r>
      </w:ins>
    </w:p>
    <w:p w14:paraId="6CB2C19D" w14:textId="77777777" w:rsidR="00762732" w:rsidRPr="0003073F" w:rsidRDefault="00762732" w:rsidP="00815753">
      <w:pPr>
        <w:rPr>
          <w:lang w:val="en-US"/>
        </w:rPr>
      </w:pPr>
      <w:r w:rsidRPr="0003073F">
        <w:rPr>
          <w:lang w:val="en-US"/>
        </w:rPr>
        <w:t>Meetings of ITU-T groups may be conducted in the following formats:</w:t>
      </w:r>
    </w:p>
    <w:p w14:paraId="20BA93E8" w14:textId="77777777" w:rsidR="00762732" w:rsidRPr="0003073F" w:rsidRDefault="00762732" w:rsidP="00815753">
      <w:pPr>
        <w:spacing w:before="80"/>
        <w:ind w:left="794" w:hanging="794"/>
        <w:rPr>
          <w:rFonts w:eastAsia="SimSun"/>
        </w:rPr>
      </w:pPr>
      <w:r w:rsidRPr="0003073F">
        <w:rPr>
          <w:rFonts w:eastAsia="SimSun"/>
        </w:rPr>
        <w:t>•</w:t>
      </w:r>
      <w:r w:rsidRPr="0003073F">
        <w:rPr>
          <w:rFonts w:eastAsia="SimSun"/>
        </w:rPr>
        <w:tab/>
        <w:t>physical meetings (face-to-face</w:t>
      </w:r>
      <w:proofErr w:type="gramStart"/>
      <w:r w:rsidRPr="0003073F">
        <w:rPr>
          <w:rFonts w:eastAsia="SimSun"/>
        </w:rPr>
        <w:t>);</w:t>
      </w:r>
      <w:proofErr w:type="gramEnd"/>
    </w:p>
    <w:p w14:paraId="30C8E61A" w14:textId="77777777" w:rsidR="00762732" w:rsidRPr="0003073F" w:rsidRDefault="00762732" w:rsidP="00815753">
      <w:pPr>
        <w:spacing w:before="80"/>
        <w:ind w:left="794" w:hanging="794"/>
        <w:rPr>
          <w:rFonts w:eastAsia="SimSun"/>
        </w:rPr>
      </w:pPr>
      <w:r w:rsidRPr="0003073F">
        <w:rPr>
          <w:rFonts w:eastAsia="SimSun"/>
        </w:rPr>
        <w:t>•</w:t>
      </w:r>
      <w:r w:rsidRPr="0003073F">
        <w:rPr>
          <w:rFonts w:eastAsia="SimSun"/>
        </w:rPr>
        <w:tab/>
        <w:t>physical meetings with remote observation (i.e., webcast</w:t>
      </w:r>
      <w:proofErr w:type="gramStart"/>
      <w:r w:rsidRPr="0003073F">
        <w:rPr>
          <w:rFonts w:eastAsia="SimSun"/>
        </w:rPr>
        <w:t>);</w:t>
      </w:r>
      <w:proofErr w:type="gramEnd"/>
    </w:p>
    <w:p w14:paraId="26303D7A" w14:textId="77777777" w:rsidR="00762732" w:rsidRPr="0003073F" w:rsidRDefault="00762732" w:rsidP="00815753">
      <w:pPr>
        <w:spacing w:before="80"/>
        <w:ind w:left="794" w:hanging="794"/>
        <w:rPr>
          <w:rFonts w:eastAsia="SimSun"/>
        </w:rPr>
      </w:pPr>
      <w:r w:rsidRPr="0003073F">
        <w:rPr>
          <w:rFonts w:eastAsia="SimSun"/>
        </w:rPr>
        <w:t>•</w:t>
      </w:r>
      <w:r w:rsidRPr="0003073F">
        <w:rPr>
          <w:rFonts w:eastAsia="SimSun"/>
        </w:rPr>
        <w:tab/>
        <w:t xml:space="preserve">physical meetings with </w:t>
      </w:r>
      <w:del w:id="27" w:author="Olivier DUBUISSON" w:date="2022-12-14T09:15:00Z">
        <w:r w:rsidRPr="0003073F" w:rsidDel="000E290F">
          <w:rPr>
            <w:rFonts w:eastAsia="SimSun"/>
          </w:rPr>
          <w:delText xml:space="preserve">(active) </w:delText>
        </w:r>
      </w:del>
      <w:r w:rsidRPr="0003073F">
        <w:rPr>
          <w:rFonts w:eastAsia="SimSun"/>
        </w:rPr>
        <w:t xml:space="preserve">remote </w:t>
      </w:r>
      <w:proofErr w:type="gramStart"/>
      <w:r w:rsidRPr="0003073F">
        <w:rPr>
          <w:rFonts w:eastAsia="SimSun"/>
        </w:rPr>
        <w:t>participation;</w:t>
      </w:r>
      <w:proofErr w:type="gramEnd"/>
    </w:p>
    <w:p w14:paraId="23B3367B" w14:textId="77777777" w:rsidR="00762732" w:rsidRPr="0003073F" w:rsidRDefault="00762732" w:rsidP="00815753">
      <w:pPr>
        <w:spacing w:before="80"/>
        <w:ind w:left="794" w:hanging="794"/>
        <w:rPr>
          <w:rFonts w:eastAsia="SimSun"/>
        </w:rPr>
      </w:pPr>
      <w:r w:rsidRPr="0003073F">
        <w:rPr>
          <w:rFonts w:eastAsia="SimSun"/>
        </w:rPr>
        <w:t>•</w:t>
      </w:r>
      <w:r w:rsidRPr="0003073F">
        <w:rPr>
          <w:rFonts w:eastAsia="SimSun"/>
        </w:rPr>
        <w:tab/>
        <w:t>e-meetings, also called virtual meetings.</w:t>
      </w:r>
    </w:p>
    <w:p w14:paraId="2D3DD943" w14:textId="77777777" w:rsidR="00762732" w:rsidRDefault="00762732" w:rsidP="00815753">
      <w:pPr>
        <w:rPr>
          <w:ins w:id="28" w:author="Olivier DUBUISSON" w:date="2022-12-15T11:44:00Z"/>
          <w:rFonts w:eastAsia="SimSun"/>
          <w:sz w:val="22"/>
          <w:szCs w:val="22"/>
        </w:rPr>
      </w:pPr>
      <w:ins w:id="29" w:author="Olivier DUBUISSON" w:date="2022-12-15T11:44:00Z">
        <w:r w:rsidRPr="00680B7B">
          <w:rPr>
            <w:rFonts w:eastAsia="SimSun"/>
            <w:sz w:val="22"/>
            <w:szCs w:val="22"/>
          </w:rPr>
          <w:tab/>
          <w:t xml:space="preserve">NOTE </w:t>
        </w:r>
      </w:ins>
      <w:ins w:id="30" w:author="Olivier DUBUISSON" w:date="2022-12-15T11:45:00Z">
        <w:r>
          <w:rPr>
            <w:rFonts w:eastAsia="SimSun"/>
            <w:sz w:val="22"/>
            <w:szCs w:val="22"/>
          </w:rPr>
          <w:t xml:space="preserve">2 </w:t>
        </w:r>
      </w:ins>
      <w:ins w:id="31" w:author="Olivier DUBUISSON" w:date="2022-12-15T11:44:00Z">
        <w:r w:rsidRPr="00680B7B">
          <w:rPr>
            <w:rFonts w:eastAsia="SimSun"/>
            <w:sz w:val="22"/>
            <w:szCs w:val="22"/>
          </w:rPr>
          <w:t>– The first two formats are not covered by this Supplement.</w:t>
        </w:r>
      </w:ins>
    </w:p>
    <w:p w14:paraId="38C4AB3E" w14:textId="77777777" w:rsidR="00762732" w:rsidRPr="0003073F" w:rsidRDefault="00762732" w:rsidP="00815753">
      <w:pPr>
        <w:rPr>
          <w:lang w:val="en-US"/>
        </w:rPr>
      </w:pPr>
      <w:r w:rsidRPr="0003073F">
        <w:rPr>
          <w:lang w:val="en-US"/>
        </w:rPr>
        <w:t xml:space="preserve">The same format may not apply to all sessions of a given meeting. This </w:t>
      </w:r>
      <w:r w:rsidRPr="0003073F">
        <w:rPr>
          <w:rFonts w:eastAsia="MS Mincho"/>
        </w:rPr>
        <w:t>Supplement</w:t>
      </w:r>
      <w:r w:rsidRPr="0003073F">
        <w:rPr>
          <w:lang w:val="en-US"/>
        </w:rPr>
        <w:t xml:space="preserve"> provides guidelines for physical meetings with </w:t>
      </w:r>
      <w:del w:id="32" w:author="Olivier DUBUISSON" w:date="2022-12-14T09:12:00Z">
        <w:r w:rsidRPr="0003073F" w:rsidDel="00350F8E">
          <w:rPr>
            <w:lang w:val="en-US"/>
          </w:rPr>
          <w:delText xml:space="preserve">active </w:delText>
        </w:r>
      </w:del>
      <w:r w:rsidRPr="0003073F">
        <w:rPr>
          <w:lang w:val="en-US"/>
        </w:rPr>
        <w:t xml:space="preserve">remote participation and e-meetings. The meeting format (see clause 6.4) to be used for any given meeting or meeting session is beyond the scope of this </w:t>
      </w:r>
      <w:r w:rsidRPr="0003073F">
        <w:rPr>
          <w:rFonts w:eastAsia="MS Mincho"/>
        </w:rPr>
        <w:t>Supplement</w:t>
      </w:r>
      <w:r w:rsidRPr="0003073F">
        <w:rPr>
          <w:lang w:val="en-US"/>
        </w:rPr>
        <w:t>.</w:t>
      </w:r>
    </w:p>
    <w:p w14:paraId="6BEA436F" w14:textId="77777777" w:rsidR="00762732" w:rsidRPr="00DD3C01" w:rsidRDefault="00762732" w:rsidP="00815753">
      <w:pPr>
        <w:keepNext/>
        <w:keepLines/>
        <w:spacing w:before="360"/>
        <w:ind w:left="794" w:hanging="794"/>
        <w:outlineLvl w:val="0"/>
        <w:rPr>
          <w:b/>
        </w:rPr>
      </w:pPr>
      <w:bookmarkStart w:id="33" w:name="_Toc426721603"/>
      <w:bookmarkStart w:id="34" w:name="_Toc427160624"/>
      <w:r w:rsidRPr="00DD3C01">
        <w:rPr>
          <w:b/>
        </w:rPr>
        <w:t>2</w:t>
      </w:r>
      <w:r w:rsidRPr="00DD3C01">
        <w:rPr>
          <w:b/>
        </w:rPr>
        <w:tab/>
        <w:t>References</w:t>
      </w:r>
      <w:bookmarkEnd w:id="33"/>
      <w:bookmarkEnd w:id="34"/>
    </w:p>
    <w:p w14:paraId="1529F855" w14:textId="77777777" w:rsidR="00762732" w:rsidRPr="004B6F40" w:rsidRDefault="00762732" w:rsidP="00815753">
      <w:pPr>
        <w:tabs>
          <w:tab w:val="left" w:pos="2694"/>
        </w:tabs>
        <w:ind w:left="2694" w:hanging="2694"/>
        <w:rPr>
          <w:szCs w:val="24"/>
        </w:rPr>
      </w:pPr>
      <w:r w:rsidRPr="004B6F40">
        <w:rPr>
          <w:szCs w:val="24"/>
        </w:rPr>
        <w:t>[FSTP-AM]</w:t>
      </w:r>
      <w:r w:rsidRPr="004B6F40">
        <w:rPr>
          <w:szCs w:val="24"/>
        </w:rPr>
        <w:tab/>
        <w:t>Guidelines for accessible meetings</w:t>
      </w:r>
      <w:ins w:id="35" w:author="Olivier DUBUISSON" w:date="2022-11-28T17:24:00Z">
        <w:r w:rsidRPr="004B6F40">
          <w:rPr>
            <w:szCs w:val="24"/>
          </w:rPr>
          <w:t xml:space="preserve"> (2015)</w:t>
        </w:r>
      </w:ins>
      <w:del w:id="36" w:author="Olivier DUBUISSON" w:date="2022-11-28T17:22:00Z">
        <w:r w:rsidRPr="004B6F40" w:rsidDel="002251DC">
          <w:rPr>
            <w:szCs w:val="24"/>
          </w:rPr>
          <w:delText>, ITU-T Q26/16</w:delText>
        </w:r>
      </w:del>
      <w:r w:rsidRPr="004B6F40">
        <w:rPr>
          <w:szCs w:val="24"/>
        </w:rPr>
        <w:t>.</w:t>
      </w:r>
      <w:r w:rsidRPr="004B6F40">
        <w:rPr>
          <w:szCs w:val="24"/>
        </w:rPr>
        <w:br/>
        <w:t>&lt;</w:t>
      </w:r>
      <w:ins w:id="37" w:author="Olivier DUBUISSON" w:date="2022-11-28T17:22:00Z">
        <w:r w:rsidRPr="004B6F40">
          <w:rPr>
            <w:color w:val="0000FF"/>
            <w:szCs w:val="24"/>
            <w:u w:val="single"/>
          </w:rPr>
          <w:t>https://www.itu.int/pub/T-TUT-FSTP-2015-AM</w:t>
        </w:r>
      </w:ins>
      <w:r w:rsidRPr="004B6F40">
        <w:rPr>
          <w:szCs w:val="24"/>
        </w:rPr>
        <w:t>&gt;</w:t>
      </w:r>
    </w:p>
    <w:p w14:paraId="062883DD" w14:textId="77777777" w:rsidR="00762732" w:rsidRPr="004B6F40" w:rsidRDefault="00762732" w:rsidP="00815753">
      <w:pPr>
        <w:tabs>
          <w:tab w:val="left" w:pos="2694"/>
        </w:tabs>
        <w:ind w:left="2694" w:hanging="2694"/>
        <w:rPr>
          <w:szCs w:val="24"/>
        </w:rPr>
      </w:pPr>
      <w:r w:rsidRPr="004B6F40">
        <w:rPr>
          <w:szCs w:val="24"/>
        </w:rPr>
        <w:t>[</w:t>
      </w:r>
      <w:ins w:id="38" w:author="Olivier DUBUISSON" w:date="2022-11-28T17:23:00Z">
        <w:r w:rsidRPr="004B6F40">
          <w:rPr>
            <w:szCs w:val="24"/>
          </w:rPr>
          <w:t>F</w:t>
        </w:r>
      </w:ins>
      <w:del w:id="39" w:author="Olivier DUBUISSON" w:date="2022-11-28T17:23:00Z">
        <w:r w:rsidRPr="004B6F40" w:rsidDel="00027C27">
          <w:rPr>
            <w:szCs w:val="24"/>
          </w:rPr>
          <w:delText>H</w:delText>
        </w:r>
      </w:del>
      <w:r w:rsidRPr="004B6F40">
        <w:rPr>
          <w:szCs w:val="24"/>
        </w:rPr>
        <w:t>STP.ACC-</w:t>
      </w:r>
      <w:proofErr w:type="spellStart"/>
      <w:r w:rsidRPr="004B6F40">
        <w:rPr>
          <w:szCs w:val="24"/>
        </w:rPr>
        <w:t>RemPart</w:t>
      </w:r>
      <w:proofErr w:type="spellEnd"/>
      <w:r w:rsidRPr="004B6F40">
        <w:rPr>
          <w:szCs w:val="24"/>
        </w:rPr>
        <w:t>]</w:t>
      </w:r>
      <w:r w:rsidRPr="004B6F40">
        <w:rPr>
          <w:szCs w:val="24"/>
        </w:rPr>
        <w:tab/>
        <w:t>Guidelines for supporting remote participation in meetings for all</w:t>
      </w:r>
      <w:ins w:id="40" w:author="Olivier DUBUISSON" w:date="2022-11-28T17:23:00Z">
        <w:r w:rsidRPr="004B6F40">
          <w:rPr>
            <w:szCs w:val="24"/>
          </w:rPr>
          <w:t xml:space="preserve"> (2015</w:t>
        </w:r>
      </w:ins>
      <w:ins w:id="41" w:author="Olivier DUBUISSON" w:date="2022-11-28T17:24:00Z">
        <w:r w:rsidRPr="004B6F40">
          <w:rPr>
            <w:szCs w:val="24"/>
          </w:rPr>
          <w:t>)</w:t>
        </w:r>
      </w:ins>
      <w:del w:id="42" w:author="Olivier DUBUISSON" w:date="2022-11-28T17:24:00Z">
        <w:r w:rsidRPr="004B6F40" w:rsidDel="00027C27">
          <w:rPr>
            <w:szCs w:val="24"/>
          </w:rPr>
          <w:delText>, ITU</w:delText>
        </w:r>
        <w:r w:rsidRPr="004B6F40" w:rsidDel="00027C27">
          <w:rPr>
            <w:szCs w:val="24"/>
          </w:rPr>
          <w:noBreakHyphen/>
          <w:delText>T Q26/16</w:delText>
        </w:r>
      </w:del>
      <w:r w:rsidRPr="004B6F40">
        <w:rPr>
          <w:szCs w:val="24"/>
        </w:rPr>
        <w:t>.</w:t>
      </w:r>
      <w:r w:rsidRPr="004B6F40">
        <w:rPr>
          <w:szCs w:val="24"/>
        </w:rPr>
        <w:br/>
        <w:t>&lt;</w:t>
      </w:r>
      <w:ins w:id="43" w:author="Olivier DUBUISSON" w:date="2022-11-28T17:23:00Z">
        <w:r w:rsidRPr="004B6F40">
          <w:rPr>
            <w:color w:val="0000FF"/>
            <w:szCs w:val="24"/>
            <w:u w:val="single"/>
          </w:rPr>
          <w:t>https://www.itu.int/pub/T-TUT-FSTP-2015-ACC</w:t>
        </w:r>
      </w:ins>
      <w:r w:rsidRPr="004B6F40">
        <w:rPr>
          <w:szCs w:val="24"/>
        </w:rPr>
        <w:t>&gt;</w:t>
      </w:r>
    </w:p>
    <w:p w14:paraId="5B57647D" w14:textId="77777777" w:rsidR="00762732" w:rsidRPr="004B6F40" w:rsidRDefault="00762732" w:rsidP="00815753">
      <w:pPr>
        <w:tabs>
          <w:tab w:val="left" w:pos="2694"/>
        </w:tabs>
        <w:ind w:left="2694" w:hanging="2694"/>
        <w:rPr>
          <w:szCs w:val="24"/>
          <w:lang w:val="en-US"/>
        </w:rPr>
      </w:pPr>
      <w:r w:rsidRPr="004B6F40">
        <w:rPr>
          <w:szCs w:val="24"/>
          <w:lang w:val="en-US"/>
        </w:rPr>
        <w:t>[PP GR]</w:t>
      </w:r>
      <w:r w:rsidRPr="004B6F40">
        <w:rPr>
          <w:szCs w:val="24"/>
          <w:lang w:val="en-US"/>
        </w:rPr>
        <w:tab/>
        <w:t xml:space="preserve">Plenipotentiary Conference, General Rules of conferences, </w:t>
      </w:r>
      <w:proofErr w:type="gramStart"/>
      <w:r w:rsidRPr="004B6F40">
        <w:rPr>
          <w:szCs w:val="24"/>
          <w:lang w:val="en-US"/>
        </w:rPr>
        <w:t>assemblies</w:t>
      </w:r>
      <w:proofErr w:type="gramEnd"/>
      <w:r w:rsidRPr="004B6F40">
        <w:rPr>
          <w:szCs w:val="24"/>
          <w:lang w:val="en-US"/>
        </w:rPr>
        <w:t xml:space="preserve"> and meetings of the Union (Rev. Guadalajara, 2010).</w:t>
      </w:r>
      <w:r w:rsidRPr="004B6F40">
        <w:rPr>
          <w:szCs w:val="24"/>
          <w:lang w:val="en-US"/>
        </w:rPr>
        <w:br/>
        <w:t>&lt;</w:t>
      </w:r>
      <w:ins w:id="44" w:author="Olivier DUBUISSON" w:date="2022-11-28T17:25:00Z">
        <w:r w:rsidRPr="004B6F40">
          <w:rPr>
            <w:color w:val="0000FF"/>
            <w:szCs w:val="24"/>
            <w:u w:val="single"/>
          </w:rPr>
          <w:t>https://www.itu.int/pub/S-CONF-PLEN-2019</w:t>
        </w:r>
      </w:ins>
      <w:r w:rsidRPr="004B6F40">
        <w:rPr>
          <w:szCs w:val="24"/>
          <w:lang w:val="en-US"/>
        </w:rPr>
        <w:t>&gt;</w:t>
      </w:r>
    </w:p>
    <w:p w14:paraId="42B6F9E2" w14:textId="77777777" w:rsidR="00762732" w:rsidRPr="004B6F40" w:rsidRDefault="00762732" w:rsidP="00815753">
      <w:pPr>
        <w:tabs>
          <w:tab w:val="left" w:pos="2694"/>
        </w:tabs>
        <w:ind w:left="2694" w:hanging="2694"/>
        <w:rPr>
          <w:szCs w:val="24"/>
        </w:rPr>
      </w:pPr>
      <w:r w:rsidRPr="004B6F40">
        <w:rPr>
          <w:szCs w:val="24"/>
          <w:lang w:val="en-US"/>
        </w:rPr>
        <w:t>[PP Res.167]</w:t>
      </w:r>
      <w:r w:rsidRPr="004B6F40">
        <w:rPr>
          <w:szCs w:val="24"/>
          <w:lang w:val="en-US"/>
        </w:rPr>
        <w:tab/>
        <w:t xml:space="preserve">Plenipotentiary Conference, Resolution 167 (Rev. </w:t>
      </w:r>
      <w:del w:id="45" w:author="Olivier DUBUISSON" w:date="2022-11-28T18:12:00Z">
        <w:r w:rsidRPr="004B6F40" w:rsidDel="00773B90">
          <w:rPr>
            <w:szCs w:val="24"/>
            <w:lang w:val="en-US"/>
          </w:rPr>
          <w:delText>Busan</w:delText>
        </w:r>
      </w:del>
      <w:ins w:id="46" w:author="Olivier DUBUISSON" w:date="2022-11-28T18:12:00Z">
        <w:r w:rsidRPr="004B6F40">
          <w:rPr>
            <w:szCs w:val="24"/>
            <w:lang w:val="en-US"/>
          </w:rPr>
          <w:t>Bucharest</w:t>
        </w:r>
      </w:ins>
      <w:r w:rsidRPr="004B6F40">
        <w:rPr>
          <w:szCs w:val="24"/>
          <w:lang w:val="en-US"/>
        </w:rPr>
        <w:t>, 20</w:t>
      </w:r>
      <w:del w:id="47" w:author="Olivier DUBUISSON" w:date="2022-11-28T18:12:00Z">
        <w:r w:rsidRPr="004B6F40" w:rsidDel="00773B90">
          <w:rPr>
            <w:szCs w:val="24"/>
            <w:lang w:val="en-US"/>
          </w:rPr>
          <w:delText>14</w:delText>
        </w:r>
      </w:del>
      <w:ins w:id="48" w:author="Olivier DUBUISSON" w:date="2022-11-28T18:12:00Z">
        <w:r w:rsidRPr="004B6F40">
          <w:rPr>
            <w:szCs w:val="24"/>
            <w:lang w:val="en-US"/>
          </w:rPr>
          <w:t>22</w:t>
        </w:r>
      </w:ins>
      <w:r w:rsidRPr="004B6F40">
        <w:rPr>
          <w:szCs w:val="24"/>
          <w:lang w:val="en-US"/>
        </w:rPr>
        <w:t xml:space="preserve">), </w:t>
      </w:r>
      <w:r w:rsidRPr="004B6F40">
        <w:rPr>
          <w:iCs/>
          <w:szCs w:val="24"/>
        </w:rPr>
        <w:t xml:space="preserve">Strengthening and developing ITU capabilities for </w:t>
      </w:r>
      <w:ins w:id="49" w:author="Olivier DUBUISSON" w:date="2022-11-28T18:12:00Z">
        <w:r w:rsidRPr="004B6F40">
          <w:rPr>
            <w:iCs/>
            <w:szCs w:val="24"/>
          </w:rPr>
          <w:t xml:space="preserve">fully virtual meetings and </w:t>
        </w:r>
      </w:ins>
      <w:del w:id="50" w:author="Olivier DUBUISSON" w:date="2022-11-28T18:12:00Z">
        <w:r w:rsidRPr="004B6F40" w:rsidDel="000457B7">
          <w:rPr>
            <w:iCs/>
            <w:szCs w:val="24"/>
          </w:rPr>
          <w:delText xml:space="preserve">electronic </w:delText>
        </w:r>
      </w:del>
      <w:ins w:id="51" w:author="Olivier DUBUISSON" w:date="2022-11-28T18:12:00Z">
        <w:r w:rsidRPr="004B6F40">
          <w:rPr>
            <w:iCs/>
            <w:szCs w:val="24"/>
          </w:rPr>
          <w:t xml:space="preserve">physical </w:t>
        </w:r>
      </w:ins>
      <w:r w:rsidRPr="004B6F40">
        <w:rPr>
          <w:iCs/>
          <w:szCs w:val="24"/>
        </w:rPr>
        <w:t xml:space="preserve">meetings </w:t>
      </w:r>
      <w:ins w:id="52" w:author="Olivier DUBUISSON" w:date="2022-11-28T18:12:00Z">
        <w:r w:rsidRPr="004B6F40">
          <w:rPr>
            <w:iCs/>
            <w:szCs w:val="24"/>
          </w:rPr>
          <w:t>with remote participation</w:t>
        </w:r>
      </w:ins>
      <w:ins w:id="53" w:author="Olivier DUBUISSON" w:date="2022-11-28T18:13:00Z">
        <w:r w:rsidRPr="004B6F40">
          <w:rPr>
            <w:iCs/>
            <w:szCs w:val="24"/>
          </w:rPr>
          <w:t>,</w:t>
        </w:r>
      </w:ins>
      <w:ins w:id="54" w:author="Olivier DUBUISSON" w:date="2022-11-28T18:12:00Z">
        <w:r w:rsidRPr="004B6F40">
          <w:rPr>
            <w:iCs/>
            <w:szCs w:val="24"/>
          </w:rPr>
          <w:t xml:space="preserve"> </w:t>
        </w:r>
      </w:ins>
      <w:r w:rsidRPr="004B6F40">
        <w:rPr>
          <w:iCs/>
          <w:szCs w:val="24"/>
        </w:rPr>
        <w:t xml:space="preserve">and </w:t>
      </w:r>
      <w:ins w:id="55" w:author="Olivier DUBUISSON" w:date="2022-11-28T18:13:00Z">
        <w:r w:rsidRPr="004B6F40">
          <w:rPr>
            <w:iCs/>
            <w:szCs w:val="24"/>
          </w:rPr>
          <w:t xml:space="preserve">the electronic </w:t>
        </w:r>
      </w:ins>
      <w:r w:rsidRPr="004B6F40">
        <w:rPr>
          <w:iCs/>
          <w:szCs w:val="24"/>
        </w:rPr>
        <w:t>means to advance the work of the Union</w:t>
      </w:r>
      <w:r w:rsidRPr="004B6F40">
        <w:rPr>
          <w:szCs w:val="24"/>
        </w:rPr>
        <w:t>.</w:t>
      </w:r>
      <w:r w:rsidRPr="004B6F40">
        <w:rPr>
          <w:szCs w:val="24"/>
        </w:rPr>
        <w:br/>
      </w:r>
      <w:r w:rsidRPr="004B6F40">
        <w:rPr>
          <w:szCs w:val="24"/>
          <w:lang w:val="en-US"/>
        </w:rPr>
        <w:t>&lt;</w:t>
      </w:r>
      <w:r w:rsidRPr="004B6F40">
        <w:rPr>
          <w:szCs w:val="24"/>
        </w:rPr>
        <w:fldChar w:fldCharType="begin"/>
      </w:r>
      <w:r w:rsidRPr="004B6F40">
        <w:rPr>
          <w:szCs w:val="24"/>
        </w:rPr>
        <w:instrText>HYPERLINK "https://www.itu.int/pub/S-CONF-ACTF-2022"</w:instrText>
      </w:r>
      <w:r w:rsidRPr="004B6F40">
        <w:rPr>
          <w:szCs w:val="24"/>
        </w:rPr>
      </w:r>
      <w:r w:rsidRPr="004B6F40">
        <w:rPr>
          <w:szCs w:val="24"/>
        </w:rPr>
        <w:fldChar w:fldCharType="separate"/>
      </w:r>
      <w:del w:id="56" w:author="Olivier DUBUISSON" w:date="2022-11-28T17:18:00Z">
        <w:r w:rsidRPr="004B6F40" w:rsidDel="00FB6B46">
          <w:rPr>
            <w:color w:val="0000FF"/>
            <w:szCs w:val="24"/>
            <w:u w:val="single"/>
          </w:rPr>
          <w:delText>http://www.itu.int/dms_pub/itu-s/opb/conf/S-CONF-ACTF-2014-PDF-E.pdf</w:delText>
        </w:r>
      </w:del>
      <w:ins w:id="57" w:author="Olivier DUBUISSON" w:date="2022-11-28T17:18:00Z">
        <w:r w:rsidRPr="004B6F40">
          <w:rPr>
            <w:color w:val="0000FF"/>
            <w:szCs w:val="24"/>
            <w:u w:val="single"/>
          </w:rPr>
          <w:t>https://www.itu.int/pub/S-CONF-ACTF-2022</w:t>
        </w:r>
      </w:ins>
      <w:r w:rsidRPr="004B6F40">
        <w:rPr>
          <w:szCs w:val="24"/>
        </w:rPr>
        <w:fldChar w:fldCharType="end"/>
      </w:r>
      <w:r w:rsidRPr="004B6F40">
        <w:rPr>
          <w:szCs w:val="24"/>
          <w:lang w:val="en-US"/>
        </w:rPr>
        <w:t>&gt;</w:t>
      </w:r>
    </w:p>
    <w:p w14:paraId="009D3137" w14:textId="77777777" w:rsidR="00762732" w:rsidRPr="004B6F40" w:rsidRDefault="00762732" w:rsidP="00815753">
      <w:pPr>
        <w:tabs>
          <w:tab w:val="left" w:pos="2694"/>
        </w:tabs>
        <w:ind w:left="2694" w:hanging="2694"/>
        <w:rPr>
          <w:szCs w:val="24"/>
          <w:lang w:val="en-US"/>
        </w:rPr>
      </w:pPr>
      <w:r w:rsidRPr="004B6F40">
        <w:rPr>
          <w:szCs w:val="24"/>
        </w:rPr>
        <w:t>[WTSA Res.32]</w:t>
      </w:r>
      <w:r w:rsidRPr="004B6F40">
        <w:rPr>
          <w:szCs w:val="24"/>
        </w:rPr>
        <w:tab/>
        <w:t>World Telecommunication Standardization Assembly, Resolution 32 (Rev. </w:t>
      </w:r>
      <w:proofErr w:type="spellStart"/>
      <w:del w:id="58" w:author="Olivier DUBUISSON" w:date="2022-11-28T17:15:00Z">
        <w:r w:rsidRPr="004B6F40" w:rsidDel="00C9179D">
          <w:rPr>
            <w:szCs w:val="24"/>
          </w:rPr>
          <w:delText>Dubai</w:delText>
        </w:r>
      </w:del>
      <w:ins w:id="59" w:author="Olivier DUBUISSON" w:date="2022-11-28T17:15:00Z">
        <w:r w:rsidRPr="004B6F40">
          <w:rPr>
            <w:szCs w:val="24"/>
          </w:rPr>
          <w:t>Hammamet</w:t>
        </w:r>
      </w:ins>
      <w:proofErr w:type="spellEnd"/>
      <w:r w:rsidRPr="004B6F40">
        <w:rPr>
          <w:szCs w:val="24"/>
        </w:rPr>
        <w:t>, 201</w:t>
      </w:r>
      <w:del w:id="60" w:author="Olivier DUBUISSON" w:date="2022-11-28T17:15:00Z">
        <w:r w:rsidRPr="004B6F40" w:rsidDel="00C9179D">
          <w:rPr>
            <w:szCs w:val="24"/>
          </w:rPr>
          <w:delText>2</w:delText>
        </w:r>
      </w:del>
      <w:ins w:id="61" w:author="Olivier DUBUISSON" w:date="2022-11-28T17:15:00Z">
        <w:r w:rsidRPr="004B6F40">
          <w:rPr>
            <w:szCs w:val="24"/>
          </w:rPr>
          <w:t>6</w:t>
        </w:r>
      </w:ins>
      <w:r w:rsidRPr="004B6F40">
        <w:rPr>
          <w:szCs w:val="24"/>
        </w:rPr>
        <w:t>), Strengthening electronic working methods for the work of the ITU Telecommunication Standardization Sector.</w:t>
      </w:r>
      <w:r w:rsidRPr="004B6F40">
        <w:rPr>
          <w:szCs w:val="24"/>
        </w:rPr>
        <w:br/>
      </w:r>
      <w:r w:rsidRPr="004B6F40">
        <w:rPr>
          <w:szCs w:val="24"/>
          <w:lang w:val="en-US"/>
        </w:rPr>
        <w:t>&lt;</w:t>
      </w:r>
      <w:r w:rsidRPr="004B6F40">
        <w:rPr>
          <w:color w:val="0000FF"/>
          <w:szCs w:val="24"/>
          <w:u w:val="single"/>
        </w:rPr>
        <w:fldChar w:fldCharType="begin"/>
      </w:r>
      <w:r w:rsidRPr="004B6F40">
        <w:rPr>
          <w:color w:val="0000FF"/>
          <w:szCs w:val="24"/>
          <w:u w:val="single"/>
        </w:rPr>
        <w:instrText xml:space="preserve"> HYPERLINK "https://www.itu.int/pub/T-RES-T.32-2016" </w:instrText>
      </w:r>
      <w:r w:rsidRPr="004B6F40">
        <w:rPr>
          <w:color w:val="0000FF"/>
          <w:szCs w:val="24"/>
          <w:u w:val="single"/>
        </w:rPr>
      </w:r>
      <w:r w:rsidRPr="004B6F40">
        <w:rPr>
          <w:color w:val="0000FF"/>
          <w:szCs w:val="24"/>
          <w:u w:val="single"/>
        </w:rPr>
        <w:fldChar w:fldCharType="separate"/>
      </w:r>
      <w:r w:rsidRPr="004B6F40">
        <w:rPr>
          <w:rStyle w:val="Hyperlink"/>
          <w:szCs w:val="24"/>
        </w:rPr>
        <w:t>http</w:t>
      </w:r>
      <w:ins w:id="62" w:author="Olivier DUBUISSON" w:date="2022-11-28T17:18:00Z">
        <w:r w:rsidRPr="004B6F40">
          <w:rPr>
            <w:rStyle w:val="Hyperlink"/>
            <w:szCs w:val="24"/>
          </w:rPr>
          <w:t>s</w:t>
        </w:r>
      </w:ins>
      <w:r w:rsidRPr="004B6F40">
        <w:rPr>
          <w:rStyle w:val="Hyperlink"/>
          <w:szCs w:val="24"/>
        </w:rPr>
        <w:t>://www.itu.int/pub/T-RES-T.32-201</w:t>
      </w:r>
      <w:ins w:id="63" w:author="Olivier DUBUISSON" w:date="2022-11-28T17:15:00Z">
        <w:r w:rsidRPr="004B6F40">
          <w:rPr>
            <w:rStyle w:val="Hyperlink"/>
            <w:szCs w:val="24"/>
          </w:rPr>
          <w:t>6</w:t>
        </w:r>
      </w:ins>
      <w:del w:id="64" w:author="Olivier DUBUISSON" w:date="2022-11-28T17:15:00Z">
        <w:r w:rsidRPr="004B6F40" w:rsidDel="009C24A5">
          <w:rPr>
            <w:rStyle w:val="Hyperlink"/>
            <w:szCs w:val="24"/>
          </w:rPr>
          <w:delText>2</w:delText>
        </w:r>
      </w:del>
      <w:ins w:id="65" w:author="Olivier DUBUISSON" w:date="2022-11-28T17:18:00Z">
        <w:r w:rsidRPr="004B6F40">
          <w:rPr>
            <w:color w:val="0000FF"/>
            <w:szCs w:val="24"/>
            <w:u w:val="single"/>
          </w:rPr>
          <w:fldChar w:fldCharType="end"/>
        </w:r>
      </w:ins>
      <w:r w:rsidRPr="004B6F40">
        <w:rPr>
          <w:szCs w:val="24"/>
          <w:lang w:val="en-US"/>
        </w:rPr>
        <w:t>&gt;</w:t>
      </w:r>
    </w:p>
    <w:p w14:paraId="2975C3DA" w14:textId="77777777" w:rsidR="00762732" w:rsidRPr="00DD3C01" w:rsidRDefault="00762732" w:rsidP="00815753">
      <w:pPr>
        <w:keepNext/>
        <w:keepLines/>
        <w:spacing w:before="360"/>
        <w:ind w:left="794" w:hanging="794"/>
        <w:outlineLvl w:val="0"/>
        <w:rPr>
          <w:b/>
          <w:lang w:val="en-US"/>
        </w:rPr>
      </w:pPr>
      <w:bookmarkStart w:id="66" w:name="_Toc426721604"/>
      <w:bookmarkStart w:id="67" w:name="_Toc427160625"/>
      <w:r w:rsidRPr="00DD3C01">
        <w:rPr>
          <w:b/>
          <w:lang w:val="en-US"/>
        </w:rPr>
        <w:t>3</w:t>
      </w:r>
      <w:r w:rsidRPr="00DD3C01">
        <w:rPr>
          <w:b/>
          <w:lang w:val="en-US"/>
        </w:rPr>
        <w:tab/>
        <w:t>Definitions</w:t>
      </w:r>
      <w:bookmarkEnd w:id="66"/>
      <w:bookmarkEnd w:id="67"/>
    </w:p>
    <w:p w14:paraId="25E756DE" w14:textId="77777777" w:rsidR="00762732" w:rsidRPr="00DD3C01" w:rsidRDefault="00762732" w:rsidP="00815753">
      <w:pPr>
        <w:keepNext/>
        <w:keepLines/>
        <w:spacing w:before="240"/>
        <w:ind w:left="794" w:hanging="794"/>
        <w:outlineLvl w:val="1"/>
        <w:rPr>
          <w:b/>
          <w:lang w:val="en-US"/>
        </w:rPr>
      </w:pPr>
      <w:bookmarkStart w:id="68" w:name="_Toc426721605"/>
      <w:bookmarkStart w:id="69" w:name="_Toc427160626"/>
      <w:r w:rsidRPr="00DD3C01">
        <w:rPr>
          <w:b/>
          <w:lang w:val="en-US"/>
        </w:rPr>
        <w:t>3.1</w:t>
      </w:r>
      <w:r w:rsidRPr="00DD3C01">
        <w:rPr>
          <w:b/>
          <w:lang w:val="en-US"/>
        </w:rPr>
        <w:tab/>
        <w:t>Terms defined elsewhere</w:t>
      </w:r>
      <w:bookmarkEnd w:id="68"/>
      <w:bookmarkEnd w:id="69"/>
    </w:p>
    <w:p w14:paraId="36FC4B5E" w14:textId="77777777" w:rsidR="00762732" w:rsidRPr="00DD3C01" w:rsidRDefault="00762732" w:rsidP="00815753">
      <w:pPr>
        <w:rPr>
          <w:lang w:val="en-US"/>
        </w:rPr>
      </w:pPr>
      <w:r w:rsidRPr="00DD3C01">
        <w:rPr>
          <w:lang w:val="en-US"/>
        </w:rPr>
        <w:t>None</w:t>
      </w:r>
    </w:p>
    <w:p w14:paraId="07E426A3" w14:textId="77777777" w:rsidR="00762732" w:rsidRPr="004B6F40" w:rsidRDefault="00762732" w:rsidP="00815753">
      <w:pPr>
        <w:keepNext/>
        <w:keepLines/>
        <w:spacing w:before="240"/>
        <w:ind w:left="794" w:hanging="794"/>
        <w:outlineLvl w:val="1"/>
        <w:rPr>
          <w:b/>
          <w:szCs w:val="24"/>
          <w:lang w:val="en-US"/>
        </w:rPr>
      </w:pPr>
      <w:bookmarkStart w:id="70" w:name="_Toc426721606"/>
      <w:bookmarkStart w:id="71" w:name="_Toc427160627"/>
      <w:r w:rsidRPr="004B6F40">
        <w:rPr>
          <w:b/>
          <w:szCs w:val="24"/>
          <w:lang w:val="en-US"/>
        </w:rPr>
        <w:t>3.2</w:t>
      </w:r>
      <w:r w:rsidRPr="004B6F40">
        <w:rPr>
          <w:b/>
          <w:szCs w:val="24"/>
          <w:lang w:val="en-US"/>
        </w:rPr>
        <w:tab/>
        <w:t>Terms defined in this Supplement</w:t>
      </w:r>
      <w:bookmarkEnd w:id="70"/>
      <w:bookmarkEnd w:id="71"/>
    </w:p>
    <w:p w14:paraId="56AAEFF7" w14:textId="77777777" w:rsidR="00762732" w:rsidRPr="004B6F40" w:rsidRDefault="00762732" w:rsidP="00815753">
      <w:pPr>
        <w:rPr>
          <w:szCs w:val="24"/>
          <w:lang w:val="en-US"/>
        </w:rPr>
      </w:pPr>
      <w:r w:rsidRPr="004B6F40">
        <w:rPr>
          <w:szCs w:val="24"/>
          <w:lang w:val="en-US"/>
        </w:rPr>
        <w:t>This Supplement defines the following terms:</w:t>
      </w:r>
    </w:p>
    <w:p w14:paraId="76C4ABC5" w14:textId="77777777" w:rsidR="00762732" w:rsidRPr="004B6F40" w:rsidRDefault="00762732" w:rsidP="00815753">
      <w:pPr>
        <w:rPr>
          <w:szCs w:val="24"/>
          <w:lang w:val="en-US"/>
        </w:rPr>
      </w:pPr>
      <w:r w:rsidRPr="004B6F40">
        <w:rPr>
          <w:b/>
          <w:szCs w:val="24"/>
          <w:lang w:val="en-US"/>
        </w:rPr>
        <w:t>3.2.1</w:t>
      </w:r>
      <w:r w:rsidRPr="004B6F40">
        <w:rPr>
          <w:b/>
          <w:szCs w:val="24"/>
          <w:lang w:val="en-US"/>
        </w:rPr>
        <w:tab/>
        <w:t>group</w:t>
      </w:r>
      <w:r w:rsidRPr="004B6F40">
        <w:rPr>
          <w:bCs/>
          <w:szCs w:val="24"/>
          <w:lang w:val="en-US"/>
        </w:rPr>
        <w:t>:</w:t>
      </w:r>
      <w:r w:rsidRPr="004B6F40">
        <w:rPr>
          <w:szCs w:val="24"/>
          <w:lang w:val="en-US"/>
        </w:rPr>
        <w:t xml:space="preserve"> A study group, TSAG, a working party, a Question, a Rapporteur group, a correspondence group, an ad hoc group,</w:t>
      </w:r>
      <w:del w:id="72" w:author="Olivier DUBUISSON" w:date="2022-11-28T18:13:00Z">
        <w:r w:rsidRPr="004B6F40" w:rsidDel="00D266BC">
          <w:rPr>
            <w:szCs w:val="24"/>
            <w:lang w:val="en-US"/>
          </w:rPr>
          <w:delText xml:space="preserve"> the Review Committee,</w:delText>
        </w:r>
      </w:del>
      <w:r w:rsidRPr="004B6F40">
        <w:rPr>
          <w:szCs w:val="24"/>
          <w:lang w:val="en-US"/>
        </w:rPr>
        <w:t xml:space="preserve"> a JCA, a focus group, a regional group or any other type of group created in ITU-T.</w:t>
      </w:r>
    </w:p>
    <w:p w14:paraId="71FEAAFC" w14:textId="77777777" w:rsidR="00762732" w:rsidRPr="004B6F40" w:rsidRDefault="00762732" w:rsidP="00815753">
      <w:pPr>
        <w:spacing w:before="80"/>
        <w:rPr>
          <w:szCs w:val="24"/>
          <w:lang w:val="en-US" w:eastAsia="zh-CN"/>
        </w:rPr>
      </w:pPr>
      <w:r w:rsidRPr="004B6F40">
        <w:rPr>
          <w:szCs w:val="24"/>
        </w:rPr>
        <w:t xml:space="preserve">NOTE – A workshop or a seminar is not considered a group in the context of this </w:t>
      </w:r>
      <w:r w:rsidRPr="004B6F40">
        <w:rPr>
          <w:szCs w:val="24"/>
          <w:lang w:val="en-US"/>
        </w:rPr>
        <w:t>Supplement</w:t>
      </w:r>
      <w:r w:rsidRPr="004B6F40">
        <w:rPr>
          <w:szCs w:val="24"/>
          <w:lang w:val="en-US" w:eastAsia="zh-CN"/>
        </w:rPr>
        <w:t>.</w:t>
      </w:r>
    </w:p>
    <w:p w14:paraId="51F280A7" w14:textId="77777777" w:rsidR="00762732" w:rsidRPr="004B6F40" w:rsidRDefault="00762732" w:rsidP="00815753">
      <w:pPr>
        <w:rPr>
          <w:szCs w:val="24"/>
          <w:lang w:val="en-US"/>
        </w:rPr>
      </w:pPr>
      <w:r w:rsidRPr="004B6F40">
        <w:rPr>
          <w:b/>
          <w:szCs w:val="24"/>
          <w:lang w:val="en-US"/>
        </w:rPr>
        <w:t>3.2.2</w:t>
      </w:r>
      <w:r w:rsidRPr="004B6F40">
        <w:rPr>
          <w:b/>
          <w:szCs w:val="24"/>
          <w:lang w:val="en-US"/>
        </w:rPr>
        <w:tab/>
        <w:t>remote participation</w:t>
      </w:r>
      <w:r w:rsidRPr="004B6F40">
        <w:rPr>
          <w:szCs w:val="24"/>
          <w:lang w:val="en-US"/>
        </w:rPr>
        <w:t>: Participation in a meeting from a separate geographical location, using communication technologies.</w:t>
      </w:r>
    </w:p>
    <w:p w14:paraId="5F3E714A" w14:textId="77777777" w:rsidR="00762732" w:rsidRPr="004B6F40" w:rsidDel="00E0369B" w:rsidRDefault="00762732" w:rsidP="00815753">
      <w:pPr>
        <w:spacing w:before="80"/>
        <w:rPr>
          <w:del w:id="73" w:author="Olivier DUBUISSON" w:date="2022-12-14T16:02:00Z"/>
          <w:szCs w:val="24"/>
          <w:lang w:val="en-US" w:eastAsia="zh-CN"/>
        </w:rPr>
      </w:pPr>
      <w:del w:id="74" w:author="Olivier DUBUISSON" w:date="2022-12-14T16:02:00Z">
        <w:r w:rsidRPr="004B6F40" w:rsidDel="00E0369B">
          <w:rPr>
            <w:szCs w:val="24"/>
          </w:rPr>
          <w:delText>NOTE – Depending on the group meeting, remote participation</w:delText>
        </w:r>
        <w:r w:rsidRPr="004B6F40" w:rsidDel="00E0369B">
          <w:rPr>
            <w:szCs w:val="24"/>
            <w:lang w:val="en-US" w:eastAsia="zh-CN"/>
          </w:rPr>
          <w:delText xml:space="preserve"> may be active or in an observing capacity (in case of webcast), but only active remote participation is considered in this Supplement.</w:delText>
        </w:r>
      </w:del>
    </w:p>
    <w:p w14:paraId="798D0FED" w14:textId="77777777" w:rsidR="00762732" w:rsidRPr="004B6F40" w:rsidRDefault="00762732" w:rsidP="00815753">
      <w:pPr>
        <w:keepNext/>
        <w:rPr>
          <w:szCs w:val="24"/>
          <w:lang w:val="en-US"/>
        </w:rPr>
      </w:pPr>
      <w:r w:rsidRPr="004B6F40">
        <w:rPr>
          <w:b/>
          <w:szCs w:val="24"/>
          <w:lang w:val="en-US"/>
        </w:rPr>
        <w:t>3.2.3</w:t>
      </w:r>
      <w:r w:rsidRPr="004B6F40">
        <w:rPr>
          <w:b/>
          <w:szCs w:val="24"/>
          <w:lang w:val="en-US"/>
        </w:rPr>
        <w:tab/>
        <w:t>remote participation moderator</w:t>
      </w:r>
      <w:r w:rsidRPr="004B6F40">
        <w:rPr>
          <w:szCs w:val="24"/>
          <w:lang w:val="en-US"/>
        </w:rPr>
        <w:t xml:space="preserve">: </w:t>
      </w:r>
      <w:r w:rsidRPr="004B6F40">
        <w:rPr>
          <w:szCs w:val="24"/>
        </w:rPr>
        <w:t xml:space="preserve">A person in charge of monitoring the remote participation tool, ensuring that remote participants know what is taking place in the meeting and allowing remote participants chances to contribute (in case of a meeting with </w:t>
      </w:r>
      <w:del w:id="75" w:author="Olivier DUBUISSON" w:date="2022-12-14T09:14:00Z">
        <w:r w:rsidRPr="004B6F40" w:rsidDel="000E290F">
          <w:rPr>
            <w:szCs w:val="24"/>
          </w:rPr>
          <w:delText xml:space="preserve">active </w:delText>
        </w:r>
      </w:del>
      <w:r w:rsidRPr="004B6F40">
        <w:rPr>
          <w:szCs w:val="24"/>
        </w:rPr>
        <w:t>remote participation)</w:t>
      </w:r>
      <w:r w:rsidRPr="004B6F40">
        <w:rPr>
          <w:szCs w:val="24"/>
          <w:lang w:val="en-US"/>
        </w:rPr>
        <w:t>.</w:t>
      </w:r>
    </w:p>
    <w:p w14:paraId="33A8F474" w14:textId="77777777" w:rsidR="00762732" w:rsidRPr="004B6F40" w:rsidRDefault="00762732" w:rsidP="00815753">
      <w:pPr>
        <w:spacing w:before="80"/>
        <w:rPr>
          <w:szCs w:val="24"/>
          <w:lang w:val="en-US" w:eastAsia="zh-CN"/>
        </w:rPr>
      </w:pPr>
      <w:r w:rsidRPr="004B6F40">
        <w:rPr>
          <w:szCs w:val="24"/>
        </w:rPr>
        <w:t>NOTE – A remote participation moderator is not systematically available for each meeting with remote participation</w:t>
      </w:r>
      <w:r w:rsidRPr="004B6F40">
        <w:rPr>
          <w:szCs w:val="24"/>
          <w:lang w:val="en-US" w:eastAsia="zh-CN"/>
        </w:rPr>
        <w:t>.</w:t>
      </w:r>
    </w:p>
    <w:p w14:paraId="73B6DBA2" w14:textId="77777777" w:rsidR="00762732" w:rsidRPr="004B6F40" w:rsidRDefault="00762732" w:rsidP="00815753">
      <w:pPr>
        <w:keepNext/>
        <w:keepLines/>
        <w:spacing w:before="360"/>
        <w:ind w:left="794" w:hanging="794"/>
        <w:outlineLvl w:val="0"/>
        <w:rPr>
          <w:b/>
          <w:szCs w:val="24"/>
          <w:lang w:val="en-US"/>
        </w:rPr>
      </w:pPr>
      <w:bookmarkStart w:id="76" w:name="_Toc426721607"/>
      <w:bookmarkStart w:id="77" w:name="_Toc427160628"/>
      <w:r w:rsidRPr="004B6F40">
        <w:rPr>
          <w:b/>
          <w:szCs w:val="24"/>
          <w:lang w:val="en-US"/>
        </w:rPr>
        <w:t>4</w:t>
      </w:r>
      <w:r w:rsidRPr="004B6F40">
        <w:rPr>
          <w:b/>
          <w:szCs w:val="24"/>
          <w:lang w:val="en-US"/>
        </w:rPr>
        <w:tab/>
        <w:t>Abbreviations and acronyms</w:t>
      </w:r>
      <w:bookmarkEnd w:id="76"/>
      <w:bookmarkEnd w:id="77"/>
    </w:p>
    <w:p w14:paraId="4914B95B" w14:textId="77777777" w:rsidR="00762732" w:rsidRPr="004B6F40" w:rsidRDefault="00762732" w:rsidP="00815753">
      <w:pPr>
        <w:rPr>
          <w:szCs w:val="24"/>
          <w:lang w:val="en-US"/>
        </w:rPr>
      </w:pPr>
      <w:r w:rsidRPr="004B6F40">
        <w:rPr>
          <w:szCs w:val="24"/>
          <w:lang w:val="en-US"/>
        </w:rPr>
        <w:t>This Supplement uses the following abbreviations and acronyms:</w:t>
      </w:r>
    </w:p>
    <w:p w14:paraId="3B17BA4A" w14:textId="77777777" w:rsidR="00762732" w:rsidRPr="004B6F40" w:rsidRDefault="00762732" w:rsidP="00815753">
      <w:pPr>
        <w:rPr>
          <w:szCs w:val="24"/>
          <w:lang w:val="en-US"/>
        </w:rPr>
      </w:pPr>
      <w:r w:rsidRPr="004B6F40">
        <w:rPr>
          <w:szCs w:val="24"/>
          <w:lang w:val="en-US"/>
        </w:rPr>
        <w:t>JCA</w:t>
      </w:r>
      <w:r w:rsidRPr="004B6F40">
        <w:rPr>
          <w:szCs w:val="24"/>
          <w:lang w:val="en-US"/>
        </w:rPr>
        <w:tab/>
      </w:r>
      <w:r w:rsidRPr="004B6F40">
        <w:rPr>
          <w:szCs w:val="24"/>
          <w:lang w:val="en-US"/>
        </w:rPr>
        <w:tab/>
        <w:t>Joint Coordination Activity</w:t>
      </w:r>
    </w:p>
    <w:p w14:paraId="185287BF" w14:textId="77777777" w:rsidR="00762732" w:rsidRPr="004B6F40" w:rsidRDefault="00762732" w:rsidP="00815753">
      <w:pPr>
        <w:rPr>
          <w:szCs w:val="24"/>
          <w:lang w:val="en-US"/>
        </w:rPr>
      </w:pPr>
      <w:r w:rsidRPr="004B6F40">
        <w:rPr>
          <w:szCs w:val="24"/>
          <w:lang w:val="en-US"/>
        </w:rPr>
        <w:t>TIES</w:t>
      </w:r>
      <w:r w:rsidRPr="004B6F40">
        <w:rPr>
          <w:szCs w:val="24"/>
          <w:lang w:val="en-US"/>
        </w:rPr>
        <w:tab/>
      </w:r>
      <w:r w:rsidRPr="004B6F40">
        <w:rPr>
          <w:szCs w:val="24"/>
          <w:lang w:val="en-US"/>
        </w:rPr>
        <w:tab/>
        <w:t>Telecommunication Information Exchange Service</w:t>
      </w:r>
    </w:p>
    <w:p w14:paraId="312E5C37" w14:textId="77777777" w:rsidR="00762732" w:rsidRPr="004B6F40" w:rsidRDefault="00762732" w:rsidP="00815753">
      <w:pPr>
        <w:rPr>
          <w:szCs w:val="24"/>
          <w:lang w:val="en-US"/>
        </w:rPr>
      </w:pPr>
      <w:r w:rsidRPr="004B6F40">
        <w:rPr>
          <w:szCs w:val="24"/>
          <w:lang w:val="en-US"/>
        </w:rPr>
        <w:t>TSAG</w:t>
      </w:r>
      <w:r w:rsidRPr="004B6F40">
        <w:rPr>
          <w:szCs w:val="24"/>
          <w:lang w:val="en-US"/>
        </w:rPr>
        <w:tab/>
      </w:r>
      <w:r w:rsidRPr="004B6F40">
        <w:rPr>
          <w:szCs w:val="24"/>
          <w:lang w:val="en-US"/>
        </w:rPr>
        <w:tab/>
        <w:t>Telecommunication Standardization Advisory Group</w:t>
      </w:r>
    </w:p>
    <w:p w14:paraId="5A947BCD" w14:textId="77777777" w:rsidR="00762732" w:rsidRPr="00DD3C01" w:rsidRDefault="00762732" w:rsidP="00815753">
      <w:pPr>
        <w:keepNext/>
        <w:keepLines/>
        <w:spacing w:before="360"/>
        <w:ind w:left="794" w:hanging="794"/>
        <w:outlineLvl w:val="0"/>
        <w:rPr>
          <w:b/>
          <w:lang w:val="en-US"/>
        </w:rPr>
      </w:pPr>
      <w:bookmarkStart w:id="78" w:name="_Toc426721608"/>
      <w:bookmarkStart w:id="79" w:name="_Toc427160629"/>
      <w:r w:rsidRPr="00DD3C01">
        <w:rPr>
          <w:b/>
          <w:lang w:val="en-US"/>
        </w:rPr>
        <w:t>5</w:t>
      </w:r>
      <w:r w:rsidRPr="00DD3C01">
        <w:rPr>
          <w:b/>
          <w:lang w:val="en-US"/>
        </w:rPr>
        <w:tab/>
        <w:t>Conventions</w:t>
      </w:r>
      <w:bookmarkEnd w:id="78"/>
      <w:bookmarkEnd w:id="79"/>
    </w:p>
    <w:p w14:paraId="0D5E4ECD" w14:textId="77777777" w:rsidR="00762732" w:rsidRPr="00DD3C01" w:rsidRDefault="00762732" w:rsidP="00815753">
      <w:pPr>
        <w:rPr>
          <w:lang w:val="en-US"/>
        </w:rPr>
      </w:pPr>
      <w:r w:rsidRPr="00DD3C01">
        <w:rPr>
          <w:lang w:val="en-US"/>
        </w:rPr>
        <w:t>None</w:t>
      </w:r>
    </w:p>
    <w:p w14:paraId="7601D474" w14:textId="77777777" w:rsidR="00762732" w:rsidRPr="00DD3C01" w:rsidRDefault="00762732" w:rsidP="00815753">
      <w:pPr>
        <w:keepNext/>
        <w:keepLines/>
        <w:spacing w:before="360"/>
        <w:ind w:left="794" w:hanging="794"/>
        <w:outlineLvl w:val="0"/>
        <w:rPr>
          <w:b/>
          <w:lang w:val="en-US"/>
        </w:rPr>
      </w:pPr>
      <w:bookmarkStart w:id="80" w:name="_Toc426721609"/>
      <w:bookmarkStart w:id="81" w:name="_Toc427160630"/>
      <w:r w:rsidRPr="00DD3C01">
        <w:rPr>
          <w:b/>
          <w:lang w:val="en-US"/>
        </w:rPr>
        <w:t>6</w:t>
      </w:r>
      <w:r w:rsidRPr="00DD3C01">
        <w:rPr>
          <w:b/>
          <w:lang w:val="en-US"/>
        </w:rPr>
        <w:tab/>
      </w:r>
      <w:r w:rsidRPr="00DD3C01">
        <w:rPr>
          <w:b/>
        </w:rPr>
        <w:t>Organization</w:t>
      </w:r>
      <w:r w:rsidRPr="00DD3C01">
        <w:rPr>
          <w:b/>
          <w:lang w:val="en-US"/>
        </w:rPr>
        <w:t xml:space="preserve"> of a meeting with remote participation</w:t>
      </w:r>
      <w:bookmarkEnd w:id="80"/>
      <w:bookmarkEnd w:id="81"/>
    </w:p>
    <w:p w14:paraId="3F405902" w14:textId="77777777" w:rsidR="00762732" w:rsidRPr="00DD3C01" w:rsidRDefault="00762732" w:rsidP="00815753">
      <w:pPr>
        <w:rPr>
          <w:lang w:val="en-US"/>
        </w:rPr>
      </w:pPr>
      <w:r w:rsidRPr="00DD3C01">
        <w:rPr>
          <w:lang w:val="en-US"/>
        </w:rPr>
        <w:t>This clause gives guidelines for the group chairman and secretariat who are organizing a meeting with remote participation.</w:t>
      </w:r>
    </w:p>
    <w:p w14:paraId="22A366BD" w14:textId="77777777" w:rsidR="00762732" w:rsidRDefault="00762732" w:rsidP="00815753">
      <w:pPr>
        <w:rPr>
          <w:ins w:id="82" w:author="Olivier DUBUISSON" w:date="2022-11-28T19:15:00Z"/>
          <w:lang w:val="en-US"/>
        </w:rPr>
      </w:pPr>
      <w:r w:rsidRPr="00DD3C01">
        <w:rPr>
          <w:b/>
          <w:lang w:val="en-US"/>
        </w:rPr>
        <w:t>6.1</w:t>
      </w:r>
      <w:r w:rsidRPr="00DD3C01">
        <w:rPr>
          <w:lang w:val="en-US"/>
        </w:rPr>
        <w:tab/>
        <w:t xml:space="preserve">When scheduling the time for meetings with remote participation or for e-meetings, consideration should be given to the different time zones of the expected remote participants. </w:t>
      </w:r>
      <w:ins w:id="83" w:author="Olivier DUBUISSON" w:date="2022-11-28T19:14:00Z">
        <w:r>
          <w:t xml:space="preserve">Times for the scheduling of meetings </w:t>
        </w:r>
      </w:ins>
      <w:ins w:id="84" w:author="Olivier DUBUISSON" w:date="2022-11-29T09:56:00Z">
        <w:r>
          <w:t>are</w:t>
        </w:r>
      </w:ins>
      <w:ins w:id="85" w:author="Olivier DUBUISSON" w:date="2022-11-28T19:14:00Z">
        <w:r>
          <w:t xml:space="preserve"> stated in the invitations to such meetings as both UTC and Geneva times. </w:t>
        </w:r>
      </w:ins>
      <w:r w:rsidRPr="00DD3C01">
        <w:rPr>
          <w:lang w:val="en-US"/>
        </w:rPr>
        <w:t>Consideration should also be given to, when practical, scheduling relevant agenda items identified by a remote participant to better accommodate the remote participant's time zone.</w:t>
      </w:r>
    </w:p>
    <w:p w14:paraId="71A91F4C" w14:textId="77777777" w:rsidR="00762732" w:rsidRDefault="00762732" w:rsidP="00815753">
      <w:pPr>
        <w:rPr>
          <w:ins w:id="86" w:author="Olivier DUBUISSON" w:date="2022-11-28T19:16:00Z"/>
        </w:rPr>
      </w:pPr>
      <w:ins w:id="87" w:author="Olivier DUBUISSON" w:date="2022-11-28T19:15:00Z">
        <w:r w:rsidRPr="000E3633">
          <w:rPr>
            <w:b/>
            <w:bCs/>
            <w:lang w:val="en-US"/>
          </w:rPr>
          <w:t>6.1.1</w:t>
        </w:r>
        <w:r>
          <w:rPr>
            <w:lang w:val="en-US"/>
          </w:rPr>
          <w:tab/>
          <w:t xml:space="preserve">In the case of </w:t>
        </w:r>
        <w:r>
          <w:t>a physical meeting with remote participation, the timings follow the time zone</w:t>
        </w:r>
      </w:ins>
      <w:ins w:id="88" w:author="Olivier DUBUISSON" w:date="2022-12-14T08:28:00Z">
        <w:r>
          <w:t xml:space="preserve"> </w:t>
        </w:r>
      </w:ins>
      <w:ins w:id="89" w:author="Olivier DUBUISSON" w:date="2022-11-28T19:15:00Z">
        <w:r>
          <w:t>of the location where the physical meeting is being held.</w:t>
        </w:r>
      </w:ins>
    </w:p>
    <w:p w14:paraId="0022A11F" w14:textId="77777777" w:rsidR="00762732" w:rsidRDefault="00762732" w:rsidP="00815753">
      <w:pPr>
        <w:rPr>
          <w:ins w:id="90" w:author="Olivier DUBUISSON" w:date="2022-11-28T18:33:00Z"/>
        </w:rPr>
      </w:pPr>
      <w:ins w:id="91" w:author="Olivier DUBUISSON" w:date="2022-11-28T19:16:00Z">
        <w:r w:rsidRPr="000E3633">
          <w:rPr>
            <w:b/>
            <w:bCs/>
          </w:rPr>
          <w:t>6.1.2</w:t>
        </w:r>
        <w:r>
          <w:tab/>
        </w:r>
      </w:ins>
      <w:ins w:id="92" w:author="Olivier DUBUISSON" w:date="2022-11-28T19:15:00Z">
        <w:r>
          <w:rPr>
            <w:lang w:val="en-US"/>
          </w:rPr>
          <w:t xml:space="preserve">In the case of </w:t>
        </w:r>
      </w:ins>
      <w:ins w:id="93" w:author="Olivier DUBUISSON" w:date="2022-12-14T09:07:00Z">
        <w:r>
          <w:rPr>
            <w:lang w:val="en-US"/>
          </w:rPr>
          <w:t>e-</w:t>
        </w:r>
      </w:ins>
      <w:ins w:id="94" w:author="Olivier DUBUISSON" w:date="2022-11-28T19:15:00Z">
        <w:r>
          <w:rPr>
            <w:lang w:val="en-US"/>
          </w:rPr>
          <w:t xml:space="preserve">meetings, it </w:t>
        </w:r>
        <w:r w:rsidRPr="00C47A62">
          <w:t xml:space="preserve">is recommended </w:t>
        </w:r>
        <w:r>
          <w:t>to organize them between 1200 and 1500 hours, Geneva time.</w:t>
        </w:r>
      </w:ins>
      <w:ins w:id="95" w:author="Olivier DUBUISSON" w:date="2022-11-28T19:16:00Z">
        <w:r>
          <w:t xml:space="preserve"> If the meeting extends over two weeks, there </w:t>
        </w:r>
      </w:ins>
      <w:ins w:id="96" w:author="Olivier DUBUISSON" w:date="2022-11-29T09:57:00Z">
        <w:r>
          <w:t>should</w:t>
        </w:r>
      </w:ins>
      <w:ins w:id="97" w:author="Olivier DUBUISSON" w:date="2022-11-28T19:16:00Z">
        <w:r>
          <w:t xml:space="preserve"> be no </w:t>
        </w:r>
      </w:ins>
      <w:ins w:id="98" w:author="Olivier DUBUISSON" w:date="2022-12-14T08:31:00Z">
        <w:r>
          <w:t>session</w:t>
        </w:r>
      </w:ins>
      <w:ins w:id="99" w:author="Olivier DUBUISSON" w:date="2022-12-14T08:32:00Z">
        <w:r>
          <w:t>s</w:t>
        </w:r>
      </w:ins>
      <w:ins w:id="100" w:author="Olivier DUBUISSON" w:date="2022-11-28T19:16:00Z">
        <w:r>
          <w:t xml:space="preserve"> o</w:t>
        </w:r>
      </w:ins>
      <w:ins w:id="101" w:author="Olivier DUBUISSON" w:date="2022-11-28T19:43:00Z">
        <w:r>
          <w:t>n</w:t>
        </w:r>
      </w:ins>
      <w:ins w:id="102" w:author="Olivier DUBUISSON" w:date="2022-11-28T19:16:00Z">
        <w:r>
          <w:t xml:space="preserve"> </w:t>
        </w:r>
      </w:ins>
      <w:ins w:id="103" w:author="Olivier DUBUISSON" w:date="2022-12-14T08:30:00Z">
        <w:r>
          <w:t>Saturdays and Sundays</w:t>
        </w:r>
      </w:ins>
      <w:ins w:id="104" w:author="Olivier DUBUISSON" w:date="2022-11-28T19:16:00Z">
        <w:r>
          <w:t>.</w:t>
        </w:r>
      </w:ins>
      <w:ins w:id="105" w:author="Olivier DUBUISSON" w:date="2022-11-28T19:18:00Z">
        <w:r>
          <w:t xml:space="preserve"> A</w:t>
        </w:r>
      </w:ins>
      <w:ins w:id="106" w:author="Olivier DUBUISSON" w:date="2022-12-14T09:07:00Z">
        <w:r>
          <w:t>n e-</w:t>
        </w:r>
      </w:ins>
      <w:ins w:id="107" w:author="Olivier DUBUISSON" w:date="2022-11-28T19:18:00Z">
        <w:r>
          <w:t>meeting should normally limit itself to sessions of 1 hour and 15 minutes, interspersed with breaks of a minimum of 10 minutes.</w:t>
        </w:r>
      </w:ins>
    </w:p>
    <w:p w14:paraId="4B8BD523" w14:textId="77777777" w:rsidR="00762732" w:rsidRPr="00DD3C01" w:rsidRDefault="00762732" w:rsidP="00815753">
      <w:pPr>
        <w:rPr>
          <w:lang w:val="en-US"/>
        </w:rPr>
      </w:pPr>
      <w:ins w:id="108" w:author="Olivier DUBUISSON" w:date="2022-11-28T18:33:00Z">
        <w:r>
          <w:rPr>
            <w:b/>
            <w:bCs/>
          </w:rPr>
          <w:t>6.1</w:t>
        </w:r>
      </w:ins>
      <w:ins w:id="109" w:author="Olivier DUBUISSON" w:date="2022-12-14T08:33:00Z">
        <w:r>
          <w:rPr>
            <w:b/>
            <w:bCs/>
          </w:rPr>
          <w:t>.3</w:t>
        </w:r>
      </w:ins>
      <w:ins w:id="110" w:author="Olivier DUBUISSON" w:date="2022-11-28T18:33:00Z">
        <w:r>
          <w:tab/>
        </w:r>
        <w:r w:rsidRPr="007C0BBF">
          <w:t xml:space="preserve">The times of opening and closing of sessions during a meeting </w:t>
        </w:r>
      </w:ins>
      <w:ins w:id="111" w:author="Olivier DUBUISSON" w:date="2022-11-29T09:57:00Z">
        <w:r>
          <w:t>should</w:t>
        </w:r>
      </w:ins>
      <w:ins w:id="112" w:author="Olivier DUBUISSON" w:date="2022-11-28T18:33:00Z">
        <w:r w:rsidRPr="007C0BBF">
          <w:t xml:space="preserve"> normally be adhered to. Amendments to the timings of meetings and of sessions within meetings </w:t>
        </w:r>
      </w:ins>
      <w:ins w:id="113" w:author="Olivier DUBUISSON" w:date="2022-11-29T09:57:00Z">
        <w:r>
          <w:t>are</w:t>
        </w:r>
      </w:ins>
      <w:ins w:id="114" w:author="Olivier DUBUISSON" w:date="2022-11-28T18:33:00Z">
        <w:r w:rsidRPr="007C0BBF">
          <w:t xml:space="preserve"> notified to all participants as soon as practically possible after the decision to change the timings has been taken.</w:t>
        </w:r>
      </w:ins>
    </w:p>
    <w:p w14:paraId="4E7C865E" w14:textId="77777777" w:rsidR="00762732" w:rsidRPr="00DD3C01" w:rsidRDefault="00762732" w:rsidP="00815753">
      <w:pPr>
        <w:rPr>
          <w:lang w:val="en-US"/>
        </w:rPr>
      </w:pPr>
      <w:r w:rsidRPr="00DD3C01">
        <w:rPr>
          <w:b/>
          <w:lang w:val="en-US"/>
        </w:rPr>
        <w:t>6.2</w:t>
      </w:r>
      <w:r w:rsidRPr="00DD3C01">
        <w:rPr>
          <w:lang w:val="en-US"/>
        </w:rPr>
        <w:tab/>
        <w:t>If remote participation is to be arranged for participation in a group meeting, TSB should be informed at least twelve calendar days before the group meeting, to allow for enough time for logistics arrangements.</w:t>
      </w:r>
    </w:p>
    <w:p w14:paraId="1A3BA688" w14:textId="77777777" w:rsidR="00762732" w:rsidRPr="00DD3C01" w:rsidRDefault="00762732" w:rsidP="00815753">
      <w:r w:rsidRPr="00DD3C01">
        <w:rPr>
          <w:b/>
          <w:lang w:val="en-US"/>
        </w:rPr>
        <w:t>6.3</w:t>
      </w:r>
      <w:r w:rsidRPr="00DD3C01">
        <w:rPr>
          <w:lang w:val="en-US"/>
        </w:rPr>
        <w:tab/>
        <w:t>If the group chairman is expected to participate remotely, the group should identify an acting chairman</w:t>
      </w:r>
      <w:r w:rsidRPr="00DD3C01">
        <w:t xml:space="preserve"> </w:t>
      </w:r>
      <w:ins w:id="115" w:author="Olivier DUBUISSON" w:date="2022-11-28T18:41:00Z">
        <w:r>
          <w:t xml:space="preserve">to ensure meeting continuity </w:t>
        </w:r>
      </w:ins>
      <w:ins w:id="116" w:author="Olivier DUBUISSON" w:date="2022-11-28T18:42:00Z">
        <w:r>
          <w:t>should the communication with</w:t>
        </w:r>
      </w:ins>
      <w:del w:id="117" w:author="Olivier DUBUISSON" w:date="2022-11-28T18:42:00Z">
        <w:r w:rsidRPr="00DD3C01" w:rsidDel="002766E1">
          <w:delText>in case</w:delText>
        </w:r>
      </w:del>
      <w:r w:rsidRPr="00DD3C01">
        <w:rPr>
          <w:lang w:val="en-US"/>
        </w:rPr>
        <w:t xml:space="preserve"> the chairman </w:t>
      </w:r>
      <w:del w:id="118" w:author="Olivier DUBUISSON" w:date="2022-11-28T18:42:00Z">
        <w:r w:rsidRPr="00DD3C01" w:rsidDel="002766E1">
          <w:rPr>
            <w:lang w:val="en-US"/>
          </w:rPr>
          <w:delText>is unable to connect</w:delText>
        </w:r>
      </w:del>
      <w:ins w:id="119" w:author="Olivier DUBUISSON" w:date="2022-11-28T18:42:00Z">
        <w:r>
          <w:rPr>
            <w:lang w:val="en-US"/>
          </w:rPr>
          <w:t>fail</w:t>
        </w:r>
      </w:ins>
      <w:r w:rsidRPr="00DD3C01">
        <w:rPr>
          <w:lang w:val="en-US"/>
        </w:rPr>
        <w:t>.</w:t>
      </w:r>
      <w:ins w:id="120" w:author="Olivier DUBUISSON" w:date="2022-11-28T18:42:00Z">
        <w:r>
          <w:rPr>
            <w:lang w:val="en-US"/>
          </w:rPr>
          <w:t xml:space="preserve"> In the case of a physical meeting with remote participation, </w:t>
        </w:r>
      </w:ins>
      <w:ins w:id="121" w:author="Olivier DUBUISSON" w:date="2022-11-28T18:43:00Z">
        <w:r>
          <w:rPr>
            <w:lang w:val="en-US"/>
          </w:rPr>
          <w:t xml:space="preserve">the acting chairman </w:t>
        </w:r>
      </w:ins>
      <w:ins w:id="122" w:author="Olivier DUBUISSON" w:date="2022-12-14T08:35:00Z">
        <w:r>
          <w:rPr>
            <w:lang w:val="en-US"/>
          </w:rPr>
          <w:t>should be</w:t>
        </w:r>
      </w:ins>
      <w:ins w:id="123" w:author="Olivier DUBUISSON" w:date="2022-11-28T18:43:00Z">
        <w:r>
          <w:rPr>
            <w:lang w:val="en-US"/>
          </w:rPr>
          <w:t xml:space="preserve"> identified among physical participants.</w:t>
        </w:r>
      </w:ins>
    </w:p>
    <w:p w14:paraId="7D7075D6" w14:textId="77777777" w:rsidR="00762732" w:rsidRPr="00DD3C01" w:rsidRDefault="00762732" w:rsidP="00815753">
      <w:pPr>
        <w:keepNext/>
        <w:rPr>
          <w:rFonts w:ascii="Calibri" w:eastAsia="Calibri" w:hAnsi="Calibri" w:cs="Calibri"/>
          <w:sz w:val="22"/>
          <w:szCs w:val="22"/>
        </w:rPr>
      </w:pPr>
      <w:r w:rsidRPr="00DD3C01">
        <w:rPr>
          <w:b/>
          <w:lang w:val="en-US"/>
        </w:rPr>
        <w:t>6.4</w:t>
      </w:r>
      <w:r w:rsidRPr="00DD3C01">
        <w:rPr>
          <w:lang w:val="en-US"/>
        </w:rPr>
        <w:tab/>
      </w:r>
      <w:r w:rsidRPr="00DD3C01">
        <w:t xml:space="preserve">The </w:t>
      </w:r>
      <w:del w:id="124" w:author="Olivier DUBUISSON" w:date="2022-11-28T18:17:00Z">
        <w:r w:rsidRPr="00DD3C01" w:rsidDel="00212237">
          <w:delText>meeting agenda</w:delText>
        </w:r>
      </w:del>
      <w:ins w:id="125" w:author="Olivier DUBUISSON" w:date="2022-11-28T18:17:00Z">
        <w:r>
          <w:t>collective letter, or calling notice,</w:t>
        </w:r>
      </w:ins>
      <w:r w:rsidRPr="00DD3C01">
        <w:t xml:space="preserve"> indicates the format in which the meeting will be conducted:</w:t>
      </w:r>
    </w:p>
    <w:p w14:paraId="5E65890D" w14:textId="77777777" w:rsidR="00762732" w:rsidRPr="00DD3C01" w:rsidRDefault="00762732" w:rsidP="00815753">
      <w:pPr>
        <w:spacing w:before="80"/>
        <w:ind w:left="794" w:hanging="794"/>
      </w:pPr>
      <w:r w:rsidRPr="00DD3C01">
        <w:rPr>
          <w:rFonts w:eastAsia="SimSun"/>
          <w:szCs w:val="22"/>
        </w:rPr>
        <w:t>•</w:t>
      </w:r>
      <w:r w:rsidRPr="00DD3C01">
        <w:rPr>
          <w:rFonts w:eastAsia="SimSun"/>
          <w:szCs w:val="22"/>
        </w:rPr>
        <w:tab/>
        <w:t>physical meetings (face-to-face</w:t>
      </w:r>
      <w:proofErr w:type="gramStart"/>
      <w:r w:rsidRPr="00DD3C01">
        <w:rPr>
          <w:rFonts w:eastAsia="SimSun"/>
          <w:szCs w:val="22"/>
        </w:rPr>
        <w:t>);</w:t>
      </w:r>
      <w:proofErr w:type="gramEnd"/>
    </w:p>
    <w:p w14:paraId="7847B0BB" w14:textId="77777777" w:rsidR="00762732" w:rsidRPr="00DD3C01" w:rsidRDefault="00762732" w:rsidP="00815753">
      <w:pPr>
        <w:spacing w:before="80"/>
        <w:ind w:left="794" w:hanging="794"/>
        <w:rPr>
          <w:rFonts w:eastAsia="SimSun"/>
          <w:szCs w:val="22"/>
        </w:rPr>
      </w:pPr>
      <w:r w:rsidRPr="00DD3C01">
        <w:rPr>
          <w:rFonts w:eastAsia="SimSun"/>
          <w:szCs w:val="22"/>
        </w:rPr>
        <w:t>•</w:t>
      </w:r>
      <w:r w:rsidRPr="00DD3C01">
        <w:rPr>
          <w:rFonts w:eastAsia="SimSun"/>
          <w:szCs w:val="22"/>
        </w:rPr>
        <w:tab/>
        <w:t>physical meetings with remote observation (i.e., webcast</w:t>
      </w:r>
      <w:proofErr w:type="gramStart"/>
      <w:r w:rsidRPr="00DD3C01">
        <w:rPr>
          <w:rFonts w:eastAsia="SimSun"/>
          <w:szCs w:val="22"/>
        </w:rPr>
        <w:t>);</w:t>
      </w:r>
      <w:proofErr w:type="gramEnd"/>
    </w:p>
    <w:p w14:paraId="7153DD2F" w14:textId="77777777" w:rsidR="00762732" w:rsidRPr="00DD3C01" w:rsidRDefault="00762732" w:rsidP="00815753">
      <w:pPr>
        <w:spacing w:before="80"/>
        <w:ind w:left="794" w:hanging="794"/>
        <w:rPr>
          <w:rFonts w:eastAsia="SimSun"/>
          <w:szCs w:val="22"/>
        </w:rPr>
      </w:pPr>
      <w:r w:rsidRPr="00DD3C01">
        <w:rPr>
          <w:rFonts w:eastAsia="SimSun"/>
          <w:szCs w:val="22"/>
        </w:rPr>
        <w:t>•</w:t>
      </w:r>
      <w:r w:rsidRPr="00DD3C01">
        <w:rPr>
          <w:rFonts w:eastAsia="SimSun"/>
          <w:szCs w:val="22"/>
        </w:rPr>
        <w:tab/>
        <w:t xml:space="preserve">physical meetings with </w:t>
      </w:r>
      <w:del w:id="126" w:author="Olivier DUBUISSON" w:date="2022-12-14T09:12:00Z">
        <w:r w:rsidRPr="00DD3C01" w:rsidDel="00350F8E">
          <w:rPr>
            <w:rFonts w:eastAsia="SimSun"/>
            <w:szCs w:val="22"/>
          </w:rPr>
          <w:delText xml:space="preserve">(active) </w:delText>
        </w:r>
      </w:del>
      <w:r w:rsidRPr="00DD3C01">
        <w:rPr>
          <w:rFonts w:eastAsia="SimSun"/>
          <w:szCs w:val="22"/>
        </w:rPr>
        <w:t>remote participation (see also clause 7.1)</w:t>
      </w:r>
      <w:ins w:id="127" w:author="Olivier DUBUISSON" w:date="2022-11-28T18:20:00Z">
        <w:r>
          <w:rPr>
            <w:rFonts w:eastAsia="SimSun"/>
            <w:szCs w:val="22"/>
          </w:rPr>
          <w:t xml:space="preserve">: </w:t>
        </w:r>
        <w:r w:rsidRPr="00EA3A90">
          <w:rPr>
            <w:rFonts w:eastAsia="SimSun"/>
            <w:szCs w:val="22"/>
          </w:rPr>
          <w:t>the notification indicate</w:t>
        </w:r>
        <w:r>
          <w:rPr>
            <w:rFonts w:eastAsia="SimSun"/>
            <w:szCs w:val="22"/>
          </w:rPr>
          <w:t>s</w:t>
        </w:r>
        <w:r w:rsidRPr="00EA3A90">
          <w:rPr>
            <w:rFonts w:eastAsia="SimSun"/>
            <w:szCs w:val="22"/>
          </w:rPr>
          <w:t xml:space="preserve"> whether, and for which sessions, remote participation can be requested</w:t>
        </w:r>
        <w:r>
          <w:rPr>
            <w:rFonts w:eastAsia="SimSun"/>
            <w:szCs w:val="22"/>
          </w:rPr>
          <w:t>; it</w:t>
        </w:r>
        <w:r w:rsidRPr="00EA3A90">
          <w:rPr>
            <w:rFonts w:eastAsia="SimSun"/>
            <w:szCs w:val="22"/>
          </w:rPr>
          <w:t xml:space="preserve"> also indicate</w:t>
        </w:r>
        <w:r>
          <w:rPr>
            <w:rFonts w:eastAsia="SimSun"/>
            <w:szCs w:val="22"/>
          </w:rPr>
          <w:t>s</w:t>
        </w:r>
        <w:r w:rsidRPr="00EA3A90">
          <w:rPr>
            <w:rFonts w:eastAsia="SimSun"/>
            <w:szCs w:val="22"/>
          </w:rPr>
          <w:t xml:space="preserve"> that the decision making is with those physically present in the </w:t>
        </w:r>
        <w:proofErr w:type="gramStart"/>
        <w:r w:rsidRPr="00EA3A90">
          <w:rPr>
            <w:rFonts w:eastAsia="SimSun"/>
            <w:szCs w:val="22"/>
          </w:rPr>
          <w:t>room</w:t>
        </w:r>
      </w:ins>
      <w:r w:rsidRPr="00DD3C01">
        <w:rPr>
          <w:rFonts w:eastAsia="SimSun"/>
          <w:szCs w:val="22"/>
        </w:rPr>
        <w:t>;</w:t>
      </w:r>
      <w:proofErr w:type="gramEnd"/>
    </w:p>
    <w:p w14:paraId="3959399A" w14:textId="77777777" w:rsidR="00762732" w:rsidRPr="00DD3C01" w:rsidRDefault="00762732" w:rsidP="00815753">
      <w:pPr>
        <w:spacing w:before="80"/>
        <w:ind w:left="794" w:hanging="794"/>
        <w:rPr>
          <w:rFonts w:eastAsia="SimSun"/>
          <w:szCs w:val="22"/>
        </w:rPr>
      </w:pPr>
      <w:r w:rsidRPr="00DD3C01">
        <w:rPr>
          <w:rFonts w:eastAsia="SimSun"/>
          <w:szCs w:val="22"/>
        </w:rPr>
        <w:t>•</w:t>
      </w:r>
      <w:r w:rsidRPr="00DD3C01">
        <w:rPr>
          <w:rFonts w:eastAsia="SimSun"/>
          <w:szCs w:val="22"/>
        </w:rPr>
        <w:tab/>
        <w:t>e-meetings, also called virtual meetings (see also clause 7.1)</w:t>
      </w:r>
      <w:ins w:id="128" w:author="Olivier DUBUISSON" w:date="2022-11-28T18:19:00Z">
        <w:r>
          <w:rPr>
            <w:rFonts w:eastAsia="SimSun"/>
            <w:szCs w:val="22"/>
          </w:rPr>
          <w:t xml:space="preserve">: </w:t>
        </w:r>
        <w:r w:rsidRPr="00C07629">
          <w:rPr>
            <w:rFonts w:eastAsia="SimSun"/>
            <w:szCs w:val="22"/>
          </w:rPr>
          <w:t>the notification indicate</w:t>
        </w:r>
        <w:r>
          <w:rPr>
            <w:rFonts w:eastAsia="SimSun"/>
            <w:szCs w:val="22"/>
          </w:rPr>
          <w:t>s</w:t>
        </w:r>
        <w:r w:rsidRPr="00C07629">
          <w:rPr>
            <w:rFonts w:eastAsia="SimSun"/>
            <w:szCs w:val="22"/>
          </w:rPr>
          <w:t xml:space="preserve"> that decision making is by consensus</w:t>
        </w:r>
      </w:ins>
      <w:r w:rsidRPr="00DD3C01">
        <w:rPr>
          <w:rFonts w:eastAsia="SimSun"/>
          <w:szCs w:val="22"/>
        </w:rPr>
        <w:t>.</w:t>
      </w:r>
    </w:p>
    <w:p w14:paraId="2F03A795" w14:textId="77777777" w:rsidR="00762732" w:rsidRDefault="00762732" w:rsidP="00815753">
      <w:pPr>
        <w:rPr>
          <w:sz w:val="22"/>
        </w:rPr>
      </w:pPr>
      <w:r w:rsidRPr="00DD3C01">
        <w:rPr>
          <w:sz w:val="22"/>
        </w:rPr>
        <w:t>NOTE – The first two formats are not covered by this Supplement. The meeting format could be based on a variety of criteria, including, but not limited to, the nature of the meeting, whether the meeting is held inside or outside Geneva and technical capabilities available for the meeting.</w:t>
      </w:r>
    </w:p>
    <w:p w14:paraId="3A40C26A" w14:textId="77777777" w:rsidR="00762732" w:rsidRPr="00DD3C01" w:rsidDel="00D8424E" w:rsidRDefault="00762732" w:rsidP="00815753">
      <w:pPr>
        <w:spacing w:before="80"/>
        <w:rPr>
          <w:del w:id="129" w:author="Olivier DUBUISSON" w:date="2022-11-28T19:38:00Z"/>
        </w:rPr>
      </w:pPr>
    </w:p>
    <w:p w14:paraId="616F3AB1" w14:textId="77777777" w:rsidR="00762732" w:rsidRPr="00DD3C01" w:rsidRDefault="00762732" w:rsidP="00815753">
      <w:pPr>
        <w:rPr>
          <w:lang w:val="en-US"/>
        </w:rPr>
      </w:pPr>
      <w:r w:rsidRPr="00DD3C01">
        <w:rPr>
          <w:b/>
          <w:lang w:val="en-US"/>
        </w:rPr>
        <w:t>6.5</w:t>
      </w:r>
      <w:r w:rsidRPr="00DD3C01">
        <w:rPr>
          <w:lang w:val="en-US"/>
        </w:rPr>
        <w:tab/>
        <w:t>It is recommended that the technologies used for remote participation are those available from the ITU, even for meetings held outside Geneva.</w:t>
      </w:r>
      <w:ins w:id="130" w:author="Olivier DUBUISSON" w:date="2022-11-28T19:11:00Z">
        <w:r>
          <w:rPr>
            <w:lang w:val="en-US"/>
          </w:rPr>
          <w:t xml:space="preserve"> </w:t>
        </w:r>
        <w:r>
          <w:t>Access to remote participation should be available thirty minutes prior to the start of a meeting to allow remote participants to ensure that they can connect.</w:t>
        </w:r>
      </w:ins>
    </w:p>
    <w:p w14:paraId="032B7E82" w14:textId="77777777" w:rsidR="00762732" w:rsidRPr="00DD3C01" w:rsidRDefault="00762732" w:rsidP="00815753">
      <w:pPr>
        <w:spacing w:before="80"/>
        <w:rPr>
          <w:ins w:id="131" w:author="Olivier DUBUISSON" w:date="2022-11-28T19:38:00Z"/>
          <w:sz w:val="22"/>
        </w:rPr>
      </w:pPr>
      <w:ins w:id="132" w:author="Olivier DUBUISSON" w:date="2022-11-28T19:38:00Z">
        <w:r w:rsidRPr="00DD3C01">
          <w:rPr>
            <w:sz w:val="22"/>
          </w:rPr>
          <w:t>NOTE – Th</w:t>
        </w:r>
        <w:r>
          <w:rPr>
            <w:sz w:val="22"/>
          </w:rPr>
          <w:t>is is</w:t>
        </w:r>
        <w:r w:rsidRPr="00D8424E">
          <w:t xml:space="preserve"> </w:t>
        </w:r>
        <w:r w:rsidRPr="00D8424E">
          <w:rPr>
            <w:sz w:val="22"/>
          </w:rPr>
          <w:t>not a requirement to have ITU staff present in a support capacity during the meeting</w:t>
        </w:r>
        <w:r w:rsidRPr="00DD3C01">
          <w:rPr>
            <w:sz w:val="22"/>
          </w:rPr>
          <w:t>.</w:t>
        </w:r>
      </w:ins>
    </w:p>
    <w:p w14:paraId="36A0EB69" w14:textId="77777777" w:rsidR="00762732" w:rsidRPr="00DD3C01" w:rsidRDefault="00762732" w:rsidP="00815753">
      <w:pPr>
        <w:rPr>
          <w:lang w:val="en-US"/>
        </w:rPr>
      </w:pPr>
      <w:r w:rsidRPr="00DD3C01">
        <w:rPr>
          <w:b/>
          <w:lang w:val="en-US"/>
        </w:rPr>
        <w:t>6.6</w:t>
      </w:r>
      <w:r w:rsidRPr="00DD3C01">
        <w:rPr>
          <w:lang w:val="en-US"/>
        </w:rPr>
        <w:tab/>
        <w:t xml:space="preserve">For meetings held outside Geneva with </w:t>
      </w:r>
      <w:del w:id="133" w:author="Olivier DUBUISSON" w:date="2022-12-14T09:15:00Z">
        <w:r w:rsidRPr="00DD3C01" w:rsidDel="000E290F">
          <w:rPr>
            <w:lang w:val="en-US"/>
          </w:rPr>
          <w:delText xml:space="preserve">(active) </w:delText>
        </w:r>
      </w:del>
      <w:r w:rsidRPr="00DD3C01">
        <w:rPr>
          <w:lang w:val="en-US"/>
        </w:rPr>
        <w:t xml:space="preserve">remote participation, it is recommended that hosts be supplied with guidelines </w:t>
      </w:r>
      <w:proofErr w:type="gramStart"/>
      <w:r w:rsidRPr="00DD3C01">
        <w:rPr>
          <w:lang w:val="en-US"/>
        </w:rPr>
        <w:t>in order to</w:t>
      </w:r>
      <w:proofErr w:type="gramEnd"/>
      <w:r w:rsidRPr="00DD3C01">
        <w:rPr>
          <w:lang w:val="en-US"/>
        </w:rPr>
        <w:t xml:space="preserve"> minimize possible technical issues related to remote participation. These guidelines (e.g., in the form of a checklist) should be accessible for the host well in advance before the </w:t>
      </w:r>
      <w:proofErr w:type="gramStart"/>
      <w:r w:rsidRPr="00DD3C01">
        <w:rPr>
          <w:lang w:val="en-US"/>
        </w:rPr>
        <w:t>event, and</w:t>
      </w:r>
      <w:proofErr w:type="gramEnd"/>
      <w:r w:rsidRPr="00DD3C01">
        <w:rPr>
          <w:lang w:val="en-US"/>
        </w:rPr>
        <w:t xml:space="preserve"> should include all the technical and logistics requirements for providing the remote participation facility.</w:t>
      </w:r>
    </w:p>
    <w:p w14:paraId="5673FF1A" w14:textId="77777777" w:rsidR="00762732" w:rsidRPr="00DD3C01" w:rsidRDefault="00762732" w:rsidP="00815753">
      <w:pPr>
        <w:keepNext/>
        <w:keepLines/>
        <w:spacing w:before="360"/>
        <w:ind w:left="794" w:hanging="794"/>
        <w:outlineLvl w:val="0"/>
        <w:rPr>
          <w:b/>
          <w:lang w:val="en-US"/>
        </w:rPr>
      </w:pPr>
      <w:bookmarkStart w:id="134" w:name="_Toc426721610"/>
      <w:bookmarkStart w:id="135" w:name="_Toc427160631"/>
      <w:r w:rsidRPr="00DD3C01">
        <w:rPr>
          <w:b/>
          <w:lang w:val="en-US"/>
        </w:rPr>
        <w:t>7</w:t>
      </w:r>
      <w:r w:rsidRPr="00DD3C01">
        <w:rPr>
          <w:b/>
          <w:lang w:val="en-US"/>
        </w:rPr>
        <w:tab/>
        <w:t>Guidelines for the group chairman</w:t>
      </w:r>
      <w:bookmarkEnd w:id="134"/>
      <w:bookmarkEnd w:id="135"/>
    </w:p>
    <w:p w14:paraId="3B0E5EC3" w14:textId="77777777" w:rsidR="00762732" w:rsidRPr="00DD3C01" w:rsidRDefault="00762732" w:rsidP="00815753">
      <w:pPr>
        <w:keepNext/>
        <w:rPr>
          <w:lang w:val="en-US"/>
        </w:rPr>
      </w:pPr>
      <w:r w:rsidRPr="00DD3C01">
        <w:rPr>
          <w:lang w:val="en-US"/>
        </w:rPr>
        <w:t>This clause gives guidelines for the group chairman to help chairing a meeting with remote participation.</w:t>
      </w:r>
    </w:p>
    <w:p w14:paraId="31564245" w14:textId="77777777" w:rsidR="00762732" w:rsidRPr="00DD3C01" w:rsidDel="00C91EF3" w:rsidRDefault="00762732" w:rsidP="00815753">
      <w:pPr>
        <w:rPr>
          <w:del w:id="136" w:author="Olivier DUBUISSON" w:date="2022-11-28T18:23:00Z"/>
        </w:rPr>
      </w:pPr>
      <w:del w:id="137" w:author="Olivier DUBUISSON" w:date="2022-11-28T18:23:00Z">
        <w:r w:rsidRPr="00DD3C01" w:rsidDel="00C91EF3">
          <w:rPr>
            <w:b/>
          </w:rPr>
          <w:delText>7.1</w:delText>
        </w:r>
        <w:r w:rsidRPr="00DD3C01" w:rsidDel="00C91EF3">
          <w:tab/>
          <w:delText>Based on the remote participation tool used, the management team of the group decides the operation mode for the meeting. The modes described in clauses 7.1.1 and 7.1.2 are suggested. The decision of the management team is announced at the beginning of the meeting and the meeting is chaired accordingly.</w:delText>
        </w:r>
      </w:del>
    </w:p>
    <w:p w14:paraId="55392C54" w14:textId="77777777" w:rsidR="00762732" w:rsidRPr="00DD3C01" w:rsidDel="00C91EF3" w:rsidRDefault="00762732" w:rsidP="00815753">
      <w:pPr>
        <w:rPr>
          <w:del w:id="138" w:author="Olivier DUBUISSON" w:date="2022-11-28T18:23:00Z"/>
        </w:rPr>
      </w:pPr>
      <w:del w:id="139" w:author="Olivier DUBUISSON" w:date="2022-11-28T18:23:00Z">
        <w:r w:rsidRPr="00DD3C01" w:rsidDel="00C91EF3">
          <w:rPr>
            <w:b/>
          </w:rPr>
          <w:delText>7.1.1</w:delText>
        </w:r>
        <w:r w:rsidRPr="00DD3C01" w:rsidDel="00C91EF3">
          <w:tab/>
          <w:delText xml:space="preserve">All remote participants are unmuted by default and can intervene at any time. </w:delText>
        </w:r>
      </w:del>
      <w:moveFromRangeStart w:id="140" w:author="Olivier DUBUISSON" w:date="2022-11-28T18:23:00Z" w:name="move120552204"/>
      <w:moveFrom w:id="141" w:author="Olivier DUBUISSON" w:date="2022-11-28T18:23:00Z">
        <w:r w:rsidRPr="00DD3C01" w:rsidDel="00C91EF3">
          <w:t>To prevent interference of background noise, the chair reminds remote participants to mute their microphones until when they wish to contribute (see also clause 7.6).</w:t>
        </w:r>
      </w:moveFrom>
      <w:moveFromRangeEnd w:id="140"/>
    </w:p>
    <w:p w14:paraId="0D667580" w14:textId="77777777" w:rsidR="00762732" w:rsidRPr="00DD3C01" w:rsidDel="00C91EF3" w:rsidRDefault="00762732" w:rsidP="00815753">
      <w:pPr>
        <w:rPr>
          <w:del w:id="142" w:author="Olivier DUBUISSON" w:date="2022-11-28T18:23:00Z"/>
          <w:sz w:val="22"/>
        </w:rPr>
      </w:pPr>
      <w:del w:id="143" w:author="Olivier DUBUISSON" w:date="2022-11-28T18:23:00Z">
        <w:r w:rsidRPr="00DD3C01" w:rsidDel="00C91EF3">
          <w:rPr>
            <w:sz w:val="22"/>
          </w:rPr>
          <w:delText>NOTE – This may be practical for the meeting of a very small informal group like a correspondence group, but probably not during the meeting of a Question or a Rapporteur group (if at least to avoid echo and other background noise).</w:delText>
        </w:r>
      </w:del>
    </w:p>
    <w:p w14:paraId="2EB660F4" w14:textId="77777777" w:rsidR="00762732" w:rsidRPr="00DD3C01" w:rsidRDefault="00762732" w:rsidP="00815753">
      <w:r w:rsidRPr="00DD3C01">
        <w:rPr>
          <w:b/>
          <w:lang w:val="en-US"/>
        </w:rPr>
        <w:t>7.1</w:t>
      </w:r>
      <w:del w:id="144" w:author="Olivier DUBUISSON" w:date="2022-11-28T18:25:00Z">
        <w:r w:rsidRPr="00DD3C01" w:rsidDel="0036599C">
          <w:rPr>
            <w:b/>
            <w:lang w:val="en-US"/>
          </w:rPr>
          <w:delText>.2</w:delText>
        </w:r>
      </w:del>
      <w:r w:rsidRPr="00DD3C01">
        <w:rPr>
          <w:lang w:val="en-US"/>
        </w:rPr>
        <w:tab/>
      </w:r>
      <w:r w:rsidRPr="00DD3C01">
        <w:t xml:space="preserve">All remote participants </w:t>
      </w:r>
      <w:ins w:id="145" w:author="Olivier DUBUISSON" w:date="2022-12-14T08:49:00Z">
        <w:r>
          <w:t xml:space="preserve">should mute themselves </w:t>
        </w:r>
      </w:ins>
      <w:ins w:id="146" w:author="Olivier DUBUISSON" w:date="2022-11-28T18:47:00Z">
        <w:r w:rsidRPr="00425216">
          <w:t>when utili</w:t>
        </w:r>
        <w:r>
          <w:t>z</w:t>
        </w:r>
        <w:r w:rsidRPr="00425216">
          <w:t>ing a tool to participate remotely</w:t>
        </w:r>
      </w:ins>
      <w:del w:id="147" w:author="Olivier DUBUISSON" w:date="2022-11-28T18:47:00Z">
        <w:r w:rsidRPr="00DD3C01" w:rsidDel="00425216">
          <w:delText>are muted by default</w:delText>
        </w:r>
      </w:del>
      <w:del w:id="148" w:author="Olivier DUBUISSON" w:date="2022-11-28T18:23:00Z">
        <w:r w:rsidRPr="00DD3C01" w:rsidDel="00C91EF3">
          <w:delText xml:space="preserve"> and will be unmuted by the remote participation moderator on a case-by-case basis, if they so request through the remote participation tool</w:delText>
        </w:r>
      </w:del>
      <w:r w:rsidRPr="00DD3C01">
        <w:t>.</w:t>
      </w:r>
      <w:ins w:id="149" w:author="Olivier DUBUISSON" w:date="2022-11-28T18:23:00Z">
        <w:r w:rsidRPr="00C91EF3">
          <w:t xml:space="preserve"> </w:t>
        </w:r>
      </w:ins>
      <w:ins w:id="150" w:author="Olivier DUBUISSON" w:date="2022-11-28T18:47:00Z">
        <w:r w:rsidRPr="00425216">
          <w:t xml:space="preserve">Remote participants only unmute when the </w:t>
        </w:r>
        <w:r>
          <w:t>c</w:t>
        </w:r>
        <w:r w:rsidRPr="00425216">
          <w:t>hairman recogni</w:t>
        </w:r>
      </w:ins>
      <w:ins w:id="151" w:author="Olivier DUBUISSON" w:date="2022-12-14T08:44:00Z">
        <w:r>
          <w:t>z</w:t>
        </w:r>
      </w:ins>
      <w:ins w:id="152" w:author="Olivier DUBUISSON" w:date="2022-11-28T18:47:00Z">
        <w:r w:rsidRPr="00425216">
          <w:t xml:space="preserve">es them. </w:t>
        </w:r>
      </w:ins>
      <w:moveToRangeStart w:id="153" w:author="Olivier DUBUISSON" w:date="2022-11-28T18:23:00Z" w:name="move120552204"/>
      <w:moveTo w:id="154" w:author="Olivier DUBUISSON" w:date="2022-11-28T18:23:00Z">
        <w:r w:rsidRPr="00DD3C01">
          <w:t>To prevent interference of background noise, the chair</w:t>
        </w:r>
      </w:moveTo>
      <w:ins w:id="155" w:author="Olivier DUBUISSON" w:date="2022-11-28T18:31:00Z">
        <w:r>
          <w:t>man</w:t>
        </w:r>
      </w:ins>
      <w:moveTo w:id="156" w:author="Olivier DUBUISSON" w:date="2022-11-28T18:23:00Z">
        <w:r w:rsidRPr="00DD3C01">
          <w:t xml:space="preserve"> reminds remote participants to mute their microphones until when they wish to contribute</w:t>
        </w:r>
      </w:moveTo>
      <w:ins w:id="157" w:author="Olivier DUBUISSON" w:date="2022-12-14T11:56:00Z">
        <w:r>
          <w:t> </w:t>
        </w:r>
      </w:ins>
      <w:moveTo w:id="158" w:author="Olivier DUBUISSON" w:date="2022-11-28T18:23:00Z">
        <w:r w:rsidRPr="00DD3C01">
          <w:t>(see also clause 7.6).</w:t>
        </w:r>
      </w:moveTo>
      <w:moveToRangeEnd w:id="153"/>
    </w:p>
    <w:p w14:paraId="25B245FC" w14:textId="77777777" w:rsidR="00762732" w:rsidRPr="00DD3C01" w:rsidDel="00407A63" w:rsidRDefault="00762732" w:rsidP="00815753">
      <w:pPr>
        <w:spacing w:before="80"/>
        <w:rPr>
          <w:moveFrom w:id="159" w:author="Olivier DUBUISSON" w:date="2022-11-28T18:27:00Z"/>
          <w:sz w:val="22"/>
        </w:rPr>
      </w:pPr>
      <w:moveFromRangeStart w:id="160" w:author="Olivier DUBUISSON" w:date="2022-11-28T18:27:00Z" w:name="move120552446"/>
      <w:moveFrom w:id="161" w:author="Olivier DUBUISSON" w:date="2022-11-28T18:27:00Z">
        <w:r w:rsidRPr="00DD3C01" w:rsidDel="00407A63">
          <w:rPr>
            <w:sz w:val="22"/>
          </w:rPr>
          <w:t>NOTE – The remote participation moderator would then inform the meeting that a remote participant can intervene and the chairman would include the remote participant in the queue of meeting participants who want to intervene.</w:t>
        </w:r>
      </w:moveFrom>
    </w:p>
    <w:moveFromRangeEnd w:id="160"/>
    <w:p w14:paraId="4333AA1D" w14:textId="77777777" w:rsidR="00762732" w:rsidRPr="00DD3C01" w:rsidRDefault="00762732" w:rsidP="00815753">
      <w:r w:rsidRPr="00DD3C01">
        <w:rPr>
          <w:b/>
          <w:lang w:val="en-US"/>
        </w:rPr>
        <w:t>7.2</w:t>
      </w:r>
      <w:r w:rsidRPr="00DD3C01">
        <w:rPr>
          <w:lang w:val="en-US"/>
        </w:rPr>
        <w:tab/>
        <w:t>In the case of physical meetings with remote participation, the group chairman and the remote participation moderator</w:t>
      </w:r>
      <w:ins w:id="162" w:author="Olivier DUBUISSON" w:date="2022-11-28T18:30:00Z">
        <w:r>
          <w:rPr>
            <w:lang w:val="en-US"/>
          </w:rPr>
          <w:t xml:space="preserve"> (</w:t>
        </w:r>
      </w:ins>
      <w:ins w:id="163" w:author="Olivier DUBUISSON" w:date="2022-11-28T18:27:00Z">
        <w:r>
          <w:rPr>
            <w:lang w:val="en-US"/>
          </w:rPr>
          <w:t>when available</w:t>
        </w:r>
      </w:ins>
      <w:ins w:id="164" w:author="Olivier DUBUISSON" w:date="2022-11-28T18:30:00Z">
        <w:r>
          <w:rPr>
            <w:lang w:val="en-US"/>
          </w:rPr>
          <w:t>)</w:t>
        </w:r>
      </w:ins>
      <w:r w:rsidRPr="00DD3C01">
        <w:rPr>
          <w:lang w:val="en-US"/>
        </w:rPr>
        <w:t xml:space="preserve"> are encouraged to meet in the room ten minutes before the scheduled start of the meeting to check that the system is working and that the group chairman can display and share documents</w:t>
      </w:r>
      <w:r w:rsidRPr="00DD3C01">
        <w:t>.</w:t>
      </w:r>
    </w:p>
    <w:p w14:paraId="30120502" w14:textId="77777777" w:rsidR="00762732" w:rsidRPr="00DD3C01" w:rsidRDefault="00762732" w:rsidP="00815753">
      <w:pPr>
        <w:spacing w:before="80"/>
        <w:rPr>
          <w:moveTo w:id="165" w:author="Olivier DUBUISSON" w:date="2022-11-28T18:27:00Z"/>
          <w:sz w:val="22"/>
        </w:rPr>
      </w:pPr>
      <w:moveToRangeStart w:id="166" w:author="Olivier DUBUISSON" w:date="2022-11-28T18:27:00Z" w:name="move120552446"/>
      <w:moveTo w:id="167" w:author="Olivier DUBUISSON" w:date="2022-11-28T18:27:00Z">
        <w:r w:rsidRPr="00DD3C01">
          <w:rPr>
            <w:sz w:val="22"/>
          </w:rPr>
          <w:t xml:space="preserve">NOTE – The remote participation moderator </w:t>
        </w:r>
        <w:del w:id="168" w:author="Olivier DUBUISSON" w:date="2022-11-28T18:27:00Z">
          <w:r w:rsidRPr="00DD3C01" w:rsidDel="00407A63">
            <w:rPr>
              <w:sz w:val="22"/>
            </w:rPr>
            <w:delText xml:space="preserve">would then </w:delText>
          </w:r>
        </w:del>
        <w:r w:rsidRPr="00DD3C01">
          <w:rPr>
            <w:sz w:val="22"/>
          </w:rPr>
          <w:t>inform</w:t>
        </w:r>
      </w:moveTo>
      <w:ins w:id="169" w:author="Olivier DUBUISSON" w:date="2022-11-28T18:27:00Z">
        <w:r>
          <w:rPr>
            <w:sz w:val="22"/>
          </w:rPr>
          <w:t>s</w:t>
        </w:r>
      </w:ins>
      <w:moveTo w:id="170" w:author="Olivier DUBUISSON" w:date="2022-11-28T18:27:00Z">
        <w:r w:rsidRPr="00DD3C01">
          <w:rPr>
            <w:sz w:val="22"/>
          </w:rPr>
          <w:t xml:space="preserve"> the meeting that a remote participant </w:t>
        </w:r>
        <w:del w:id="171" w:author="Olivier DUBUISSON" w:date="2022-11-28T18:27:00Z">
          <w:r w:rsidRPr="00DD3C01" w:rsidDel="00407A63">
            <w:rPr>
              <w:sz w:val="22"/>
            </w:rPr>
            <w:delText>can</w:delText>
          </w:r>
        </w:del>
      </w:moveTo>
      <w:ins w:id="172" w:author="Olivier DUBUISSON" w:date="2022-11-28T18:27:00Z">
        <w:r>
          <w:rPr>
            <w:sz w:val="22"/>
          </w:rPr>
          <w:t>wishes to</w:t>
        </w:r>
      </w:ins>
      <w:moveTo w:id="173" w:author="Olivier DUBUISSON" w:date="2022-11-28T18:27:00Z">
        <w:r w:rsidRPr="00DD3C01">
          <w:rPr>
            <w:sz w:val="22"/>
          </w:rPr>
          <w:t xml:space="preserve"> intervene and the chairman </w:t>
        </w:r>
        <w:del w:id="174" w:author="Olivier DUBUISSON" w:date="2022-11-28T18:27:00Z">
          <w:r w:rsidRPr="00DD3C01" w:rsidDel="00407A63">
            <w:rPr>
              <w:sz w:val="22"/>
            </w:rPr>
            <w:delText xml:space="preserve">would </w:delText>
          </w:r>
        </w:del>
        <w:r w:rsidRPr="00DD3C01">
          <w:rPr>
            <w:sz w:val="22"/>
          </w:rPr>
          <w:t>include</w:t>
        </w:r>
      </w:moveTo>
      <w:ins w:id="175" w:author="Olivier DUBUISSON" w:date="2022-11-28T18:27:00Z">
        <w:r>
          <w:rPr>
            <w:sz w:val="22"/>
          </w:rPr>
          <w:t>s</w:t>
        </w:r>
      </w:ins>
      <w:moveTo w:id="176" w:author="Olivier DUBUISSON" w:date="2022-11-28T18:27:00Z">
        <w:r w:rsidRPr="00DD3C01">
          <w:rPr>
            <w:sz w:val="22"/>
          </w:rPr>
          <w:t xml:space="preserve"> the remote participant in the queue of meeting participants who want to intervene.</w:t>
        </w:r>
      </w:moveTo>
    </w:p>
    <w:moveToRangeEnd w:id="166"/>
    <w:p w14:paraId="3E56FBD6" w14:textId="77777777" w:rsidR="00762732" w:rsidRPr="00DD3C01" w:rsidRDefault="00762732" w:rsidP="00815753">
      <w:r w:rsidRPr="00DD3C01">
        <w:rPr>
          <w:b/>
          <w:lang w:val="en-US"/>
        </w:rPr>
        <w:t>7.3</w:t>
      </w:r>
      <w:r w:rsidRPr="00DD3C01">
        <w:rPr>
          <w:lang w:val="en-US"/>
        </w:rPr>
        <w:tab/>
      </w:r>
      <w:r w:rsidRPr="00DD3C01">
        <w:t>At the beginning of each meeting with remote participation, the group chairman announces that there is a remote facility</w:t>
      </w:r>
      <w:ins w:id="177" w:author="Olivier DUBUISSON" w:date="2022-11-28T19:06:00Z">
        <w:r w:rsidRPr="002D4EC1">
          <w:t xml:space="preserve"> </w:t>
        </w:r>
        <w:r>
          <w:t>and state the rules governing remote participation in physical meetings</w:t>
        </w:r>
      </w:ins>
      <w:del w:id="178" w:author="Olivier DUBUISSON" w:date="2022-11-28T18:29:00Z">
        <w:r w:rsidRPr="00DD3C01" w:rsidDel="001D1C6F">
          <w:delText xml:space="preserve"> and requests that all remote participants introduce themselves by mentioning their name and affiliation</w:delText>
        </w:r>
      </w:del>
      <w:ins w:id="179" w:author="Olivier DUBUISSON" w:date="2022-11-28T19:06:00Z">
        <w:r>
          <w:t>. The group chairman also</w:t>
        </w:r>
      </w:ins>
      <w:ins w:id="180" w:author="Olivier DUBUISSON" w:date="2022-11-28T19:00:00Z">
        <w:r>
          <w:t xml:space="preserve"> states </w:t>
        </w:r>
        <w:r w:rsidRPr="00F7102B">
          <w:t>the following</w:t>
        </w:r>
      </w:ins>
      <w:ins w:id="181" w:author="Olivier DUBUISSON" w:date="2022-11-28T19:01:00Z">
        <w:r>
          <w:t>:</w:t>
        </w:r>
      </w:ins>
      <w:ins w:id="182" w:author="Olivier DUBUISSON" w:date="2022-11-28T19:00:00Z">
        <w:r w:rsidRPr="00F7102B">
          <w:t xml:space="preserve"> </w:t>
        </w:r>
      </w:ins>
      <w:ins w:id="183" w:author="Olivier DUBUISSON" w:date="2022-11-28T19:01:00Z">
        <w:r>
          <w:t>"W</w:t>
        </w:r>
      </w:ins>
      <w:ins w:id="184" w:author="Olivier DUBUISSON" w:date="2022-11-28T19:00:00Z">
        <w:r w:rsidRPr="00F7102B">
          <w:t>hen taking the floor</w:t>
        </w:r>
      </w:ins>
      <w:ins w:id="185" w:author="Olivier DUBUISSON" w:date="2022-11-28T19:01:00Z">
        <w:r>
          <w:t>, participants</w:t>
        </w:r>
      </w:ins>
      <w:ins w:id="186" w:author="Olivier DUBUISSON" w:date="2022-11-28T19:00:00Z">
        <w:r w:rsidRPr="00F7102B">
          <w:t xml:space="preserve"> shall announce their name</w:t>
        </w:r>
      </w:ins>
      <w:ins w:id="187" w:author="Olivier DUBUISSON" w:date="2022-12-14T08:54:00Z">
        <w:r>
          <w:t xml:space="preserve"> and a</w:t>
        </w:r>
      </w:ins>
      <w:ins w:id="188" w:author="Olivier DUBUISSON" w:date="2022-12-14T08:55:00Z">
        <w:r>
          <w:t>ffiliation</w:t>
        </w:r>
      </w:ins>
      <w:ins w:id="189" w:author="Olivier DUBUISSON" w:date="2022-11-28T19:01:00Z">
        <w:r>
          <w:t>. T</w:t>
        </w:r>
      </w:ins>
      <w:ins w:id="190" w:author="Olivier DUBUISSON" w:date="2022-11-28T19:00:00Z">
        <w:r w:rsidRPr="00F7102B">
          <w:t xml:space="preserve">hey </w:t>
        </w:r>
      </w:ins>
      <w:ins w:id="191" w:author="Olivier DUBUISSON" w:date="2022-11-28T19:01:00Z">
        <w:r>
          <w:t xml:space="preserve">shall </w:t>
        </w:r>
      </w:ins>
      <w:ins w:id="192" w:author="Olivier DUBUISSON" w:date="2022-11-28T19:00:00Z">
        <w:r w:rsidRPr="00F7102B">
          <w:t>be brief and clear in their interventions by speaking slowly so that those for whom English</w:t>
        </w:r>
      </w:ins>
      <w:ins w:id="193" w:author="Olivier DUBUISSON" w:date="2022-12-14T11:57:00Z">
        <w:r>
          <w:rPr>
            <w:rStyle w:val="FootnoteReference"/>
          </w:rPr>
          <w:footnoteReference w:id="1"/>
        </w:r>
      </w:ins>
      <w:ins w:id="195" w:author="Olivier DUBUISSON" w:date="2022-11-28T19:00:00Z">
        <w:r w:rsidRPr="00F7102B">
          <w:t xml:space="preserve"> is not their native language can understand. Remote participants shall mute their microphone when they are not speaking</w:t>
        </w:r>
      </w:ins>
      <w:r w:rsidRPr="00DD3C01">
        <w:t>.</w:t>
      </w:r>
      <w:ins w:id="196" w:author="Olivier DUBUISSON" w:date="2022-12-14T08:51:00Z">
        <w:r>
          <w:t>"</w:t>
        </w:r>
      </w:ins>
    </w:p>
    <w:p w14:paraId="2A081FFA" w14:textId="77777777" w:rsidR="00762732" w:rsidRPr="00DD3C01" w:rsidDel="001D1C6F" w:rsidRDefault="00762732" w:rsidP="00815753">
      <w:pPr>
        <w:spacing w:before="80"/>
        <w:rPr>
          <w:del w:id="197" w:author="Olivier DUBUISSON" w:date="2022-11-28T18:29:00Z"/>
          <w:sz w:val="22"/>
        </w:rPr>
      </w:pPr>
      <w:del w:id="198" w:author="Olivier DUBUISSON" w:date="2022-11-28T18:29:00Z">
        <w:r w:rsidRPr="00DD3C01" w:rsidDel="001D1C6F">
          <w:rPr>
            <w:sz w:val="22"/>
          </w:rPr>
          <w:delText>NOTE – Remote participants who join a meeting after the initial introduction of participants are expected to announce their arrival by mentioning their name and affiliation.</w:delText>
        </w:r>
      </w:del>
      <w:del w:id="199" w:author="Olivier DUBUISSON" w:date="2022-11-28T18:28:00Z">
        <w:r w:rsidRPr="00DD3C01" w:rsidDel="005A3CE3">
          <w:rPr>
            <w:sz w:val="22"/>
          </w:rPr>
          <w:delText xml:space="preserve"> If the remote participation tool announces participants' arrival with a specific sound, the group chairman asks new participants to introduce themselves.</w:delText>
        </w:r>
      </w:del>
    </w:p>
    <w:p w14:paraId="14BF8E7E" w14:textId="77777777" w:rsidR="00762732" w:rsidRPr="00DD3C01" w:rsidRDefault="00762732" w:rsidP="00815753">
      <w:pPr>
        <w:keepNext/>
        <w:rPr>
          <w:b/>
          <w:lang w:val="en-US"/>
        </w:rPr>
      </w:pPr>
      <w:r w:rsidRPr="00DD3C01">
        <w:rPr>
          <w:b/>
          <w:lang w:val="en-US"/>
        </w:rPr>
        <w:t>7.4</w:t>
      </w:r>
      <w:r w:rsidRPr="00DD3C01">
        <w:rPr>
          <w:lang w:val="en-US"/>
        </w:rPr>
        <w:tab/>
      </w:r>
      <w:ins w:id="200" w:author="Olivier DUBUISSON" w:date="2022-11-28T19:04:00Z">
        <w:r>
          <w:rPr>
            <w:lang w:val="en-US"/>
          </w:rPr>
          <w:t>(deleted)</w:t>
        </w:r>
      </w:ins>
      <w:del w:id="201" w:author="Olivier DUBUISSON" w:date="2022-11-28T19:04:00Z">
        <w:r w:rsidRPr="00DD3C01" w:rsidDel="00A2342D">
          <w:delText xml:space="preserve">The group chairman encourages </w:delText>
        </w:r>
      </w:del>
      <w:del w:id="202" w:author="Olivier DUBUISSON" w:date="2022-11-28T18:29:00Z">
        <w:r w:rsidRPr="00DD3C01" w:rsidDel="001D1C6F">
          <w:delText xml:space="preserve">remote </w:delText>
        </w:r>
      </w:del>
      <w:del w:id="203" w:author="Olivier DUBUISSON" w:date="2022-11-28T19:04:00Z">
        <w:r w:rsidRPr="00DD3C01" w:rsidDel="00A2342D">
          <w:delText>participants to announce their name and affiliation clearly before speaking</w:delText>
        </w:r>
      </w:del>
      <w:del w:id="204" w:author="Olivier DUBUISSON" w:date="2022-11-28T19:03:00Z">
        <w:r w:rsidRPr="00DD3C01" w:rsidDel="00E91274">
          <w:delText xml:space="preserve"> (see also clause 8.3)</w:delText>
        </w:r>
      </w:del>
      <w:del w:id="205" w:author="Olivier DUBUISSON" w:date="2022-11-28T19:04:00Z">
        <w:r w:rsidRPr="00DD3C01" w:rsidDel="00A2342D">
          <w:delText>.</w:delText>
        </w:r>
      </w:del>
    </w:p>
    <w:p w14:paraId="13CA34FE" w14:textId="77777777" w:rsidR="00762732" w:rsidRPr="00DD3C01" w:rsidDel="00E91274" w:rsidRDefault="00762732" w:rsidP="00815753">
      <w:pPr>
        <w:spacing w:before="80"/>
        <w:rPr>
          <w:moveFrom w:id="206" w:author="Olivier DUBUISSON" w:date="2022-11-28T19:03:00Z"/>
          <w:sz w:val="22"/>
        </w:rPr>
      </w:pPr>
      <w:moveFromRangeStart w:id="207" w:author="Olivier DUBUISSON" w:date="2022-11-28T19:03:00Z" w:name="move120554650"/>
      <w:moveFrom w:id="208" w:author="Olivier DUBUISSON" w:date="2022-11-28T19:03:00Z">
        <w:r w:rsidRPr="00DD3C01" w:rsidDel="00E91274">
          <w:rPr>
            <w:sz w:val="22"/>
          </w:rPr>
          <w:t>NOTE – This is particularly useful in case of a meeting with interpretation or with participants with disabilities or specific needs (see clause 10).</w:t>
        </w:r>
      </w:moveFrom>
    </w:p>
    <w:moveFromRangeEnd w:id="207"/>
    <w:p w14:paraId="4F5FB71C" w14:textId="77777777" w:rsidR="00762732" w:rsidRPr="00DD3C01" w:rsidRDefault="00762732" w:rsidP="00815753">
      <w:r w:rsidRPr="00DD3C01">
        <w:rPr>
          <w:b/>
          <w:lang w:val="en-US"/>
        </w:rPr>
        <w:t>7.5</w:t>
      </w:r>
      <w:r w:rsidRPr="00DD3C01">
        <w:rPr>
          <w:lang w:val="en-US"/>
        </w:rPr>
        <w:tab/>
      </w:r>
      <w:r w:rsidRPr="00DD3C01">
        <w:t>The General Rules of conferences, assemblies and meetings of the Union [PP GR] apply to meetings with remote participation, in particular clauses 20.2 (Order of debates), 20.8 (Limitation of speeches) and 20.9 (Closing the list of speeches).</w:t>
      </w:r>
    </w:p>
    <w:p w14:paraId="260087E9" w14:textId="77777777" w:rsidR="00762732" w:rsidRDefault="00762732" w:rsidP="00815753">
      <w:pPr>
        <w:rPr>
          <w:ins w:id="209" w:author="Olivier DUBUISSON" w:date="2022-11-28T18:58:00Z"/>
        </w:rPr>
      </w:pPr>
      <w:r w:rsidRPr="00DD3C01">
        <w:rPr>
          <w:b/>
          <w:lang w:val="en-US"/>
        </w:rPr>
        <w:t>7.6</w:t>
      </w:r>
      <w:r w:rsidRPr="00DD3C01">
        <w:rPr>
          <w:lang w:val="en-US"/>
        </w:rPr>
        <w:tab/>
      </w:r>
      <w:r w:rsidRPr="00DD3C01">
        <w:t>Where supported by the remote participation tool, the chairman or the remote participation moderator is permitted to mute remote participants with bad connections or whose connections introduce too much noise, or may ask them to leave the meeting if the situation cannot be remedied.</w:t>
      </w:r>
    </w:p>
    <w:p w14:paraId="7D6ACE35" w14:textId="77777777" w:rsidR="00762732" w:rsidRPr="00DD3C01" w:rsidRDefault="00762732" w:rsidP="00815753">
      <w:ins w:id="210" w:author="Olivier DUBUISSON" w:date="2022-11-28T18:58:00Z">
        <w:r>
          <w:rPr>
            <w:b/>
            <w:bCs/>
          </w:rPr>
          <w:t>7.7</w:t>
        </w:r>
        <w:r>
          <w:tab/>
        </w:r>
        <w:r w:rsidRPr="002D2A83">
          <w:t xml:space="preserve">While a remote participation tool may support video, it is recommended that </w:t>
        </w:r>
        <w:r>
          <w:t>the group chairman</w:t>
        </w:r>
        <w:r w:rsidRPr="002D2A83">
          <w:t xml:space="preserve"> do</w:t>
        </w:r>
        <w:r>
          <w:t>es</w:t>
        </w:r>
        <w:r w:rsidRPr="002D2A83">
          <w:t xml:space="preserve"> not use the share video option and turn off their camera to avoid creating bandwidth problems.</w:t>
        </w:r>
      </w:ins>
    </w:p>
    <w:p w14:paraId="0575BBEC" w14:textId="77777777" w:rsidR="00762732" w:rsidRPr="00DD3C01" w:rsidRDefault="00762732" w:rsidP="00815753">
      <w:pPr>
        <w:keepNext/>
        <w:keepLines/>
        <w:spacing w:before="360"/>
        <w:ind w:left="794" w:hanging="794"/>
        <w:outlineLvl w:val="0"/>
        <w:rPr>
          <w:b/>
          <w:lang w:val="en-US"/>
        </w:rPr>
      </w:pPr>
      <w:bookmarkStart w:id="211" w:name="_Toc426721611"/>
      <w:bookmarkStart w:id="212" w:name="_Toc427160632"/>
      <w:r w:rsidRPr="00DD3C01">
        <w:rPr>
          <w:b/>
          <w:lang w:val="en-US"/>
        </w:rPr>
        <w:t>8</w:t>
      </w:r>
      <w:r w:rsidRPr="00DD3C01">
        <w:rPr>
          <w:b/>
          <w:lang w:val="en-US"/>
        </w:rPr>
        <w:tab/>
        <w:t>Technical guidelines for remote participants</w:t>
      </w:r>
      <w:bookmarkEnd w:id="211"/>
      <w:bookmarkEnd w:id="212"/>
    </w:p>
    <w:p w14:paraId="10B6F92C" w14:textId="77777777" w:rsidR="00762732" w:rsidRPr="00DD3C01" w:rsidRDefault="00762732" w:rsidP="00815753">
      <w:pPr>
        <w:keepNext/>
        <w:rPr>
          <w:lang w:val="en-US"/>
        </w:rPr>
      </w:pPr>
      <w:r w:rsidRPr="00DD3C01">
        <w:rPr>
          <w:lang w:val="en-US"/>
        </w:rPr>
        <w:t>This clause gives guidelines for remote participants.</w:t>
      </w:r>
    </w:p>
    <w:p w14:paraId="5681B572" w14:textId="77777777" w:rsidR="00762732" w:rsidRPr="00DD3C01" w:rsidRDefault="00762732" w:rsidP="00815753">
      <w:pPr>
        <w:keepNext/>
        <w:rPr>
          <w:lang w:val="en-US"/>
        </w:rPr>
      </w:pPr>
      <w:r w:rsidRPr="00DD3C01">
        <w:rPr>
          <w:b/>
          <w:lang w:val="en-US"/>
        </w:rPr>
        <w:t>8.1</w:t>
      </w:r>
      <w:r w:rsidRPr="00DD3C01">
        <w:rPr>
          <w:b/>
          <w:lang w:val="en-US"/>
        </w:rPr>
        <w:tab/>
      </w:r>
      <w:r w:rsidRPr="00DD3C01">
        <w:t>Remote participants are encouraged to use the remote facility through a landline (when available), or to use a headset (and not the microphone and speaker of their machine). Remote participants should make sure that the loudspeaker on their machine is muted when they call from a landline.</w:t>
      </w:r>
    </w:p>
    <w:p w14:paraId="491AB38D" w14:textId="77777777" w:rsidR="00762732" w:rsidRPr="00DD3C01" w:rsidRDefault="00762732" w:rsidP="00815753">
      <w:pPr>
        <w:rPr>
          <w:rFonts w:ascii="Calibri" w:eastAsia="Calibri" w:hAnsi="Calibri" w:cs="Calibri"/>
          <w:sz w:val="22"/>
          <w:szCs w:val="22"/>
        </w:rPr>
      </w:pPr>
      <w:r w:rsidRPr="00DD3C01">
        <w:rPr>
          <w:b/>
          <w:lang w:val="en-US"/>
        </w:rPr>
        <w:t>8</w:t>
      </w:r>
      <w:r w:rsidRPr="00DD3C01">
        <w:rPr>
          <w:b/>
        </w:rPr>
        <w:t>.2</w:t>
      </w:r>
      <w:r w:rsidRPr="00DD3C01">
        <w:tab/>
        <w:t>It is recommended that remote participants connect at least five minutes before the start of a meeting to avoid disturbance. This will also allow for the group chairman and/or the remote participation moderator to check sound levels.</w:t>
      </w:r>
    </w:p>
    <w:p w14:paraId="2066F999" w14:textId="77777777" w:rsidR="00762732" w:rsidRPr="00DD3C01" w:rsidRDefault="00762732" w:rsidP="00815753">
      <w:pPr>
        <w:rPr>
          <w:b/>
          <w:lang w:val="en-US"/>
        </w:rPr>
      </w:pPr>
      <w:r w:rsidRPr="00DD3C01">
        <w:rPr>
          <w:b/>
          <w:lang w:val="en-US"/>
        </w:rPr>
        <w:t>8.3</w:t>
      </w:r>
      <w:r w:rsidRPr="00DD3C01">
        <w:rPr>
          <w:b/>
          <w:lang w:val="en-US"/>
        </w:rPr>
        <w:tab/>
      </w:r>
      <w:r w:rsidRPr="00DD3C01">
        <w:t>Remote participants are encouraged to announce their name and affiliation clearly before making any intervention (see also clause 7.4)</w:t>
      </w:r>
      <w:r w:rsidRPr="00DD3C01">
        <w:rPr>
          <w:lang w:val="en-US"/>
        </w:rPr>
        <w:t>.</w:t>
      </w:r>
    </w:p>
    <w:p w14:paraId="2982201A" w14:textId="77777777" w:rsidR="00762732" w:rsidRPr="00DD3C01" w:rsidRDefault="00762732" w:rsidP="00815753">
      <w:pPr>
        <w:spacing w:before="80"/>
        <w:rPr>
          <w:moveTo w:id="213" w:author="Olivier DUBUISSON" w:date="2022-11-28T19:03:00Z"/>
          <w:sz w:val="22"/>
        </w:rPr>
      </w:pPr>
      <w:moveToRangeStart w:id="214" w:author="Olivier DUBUISSON" w:date="2022-11-28T19:03:00Z" w:name="move120554650"/>
      <w:moveTo w:id="215" w:author="Olivier DUBUISSON" w:date="2022-11-28T19:03:00Z">
        <w:r w:rsidRPr="00DD3C01">
          <w:rPr>
            <w:sz w:val="22"/>
          </w:rPr>
          <w:t>NOTE – This is particularly useful in case of a meeting with interpretation or with participants with disabilities or specific needs (see clause 10).</w:t>
        </w:r>
      </w:moveTo>
    </w:p>
    <w:moveToRangeEnd w:id="214"/>
    <w:p w14:paraId="00163DCC" w14:textId="77777777" w:rsidR="00762732" w:rsidRPr="00DD3C01" w:rsidRDefault="00762732" w:rsidP="00815753">
      <w:r w:rsidRPr="00DD3C01">
        <w:rPr>
          <w:b/>
          <w:lang w:val="en-US"/>
        </w:rPr>
        <w:t>8.4</w:t>
      </w:r>
      <w:r w:rsidRPr="00DD3C01">
        <w:rPr>
          <w:b/>
          <w:lang w:val="en-US"/>
        </w:rPr>
        <w:tab/>
      </w:r>
      <w:r w:rsidRPr="00DD3C01">
        <w:t>Remote participants should speak from a quiet place without background noise. They should speak slowly and clearly to allow the other participants to compensate for any audio problem. They are encouraged to end their remarks with the phrase "This concludes my intervention."</w:t>
      </w:r>
    </w:p>
    <w:p w14:paraId="704D5EFF" w14:textId="77777777" w:rsidR="00762732" w:rsidRPr="00DD3C01" w:rsidRDefault="00762732" w:rsidP="00815753">
      <w:pPr>
        <w:spacing w:before="80"/>
        <w:rPr>
          <w:sz w:val="22"/>
        </w:rPr>
      </w:pPr>
      <w:r w:rsidRPr="00DD3C01">
        <w:rPr>
          <w:sz w:val="22"/>
        </w:rPr>
        <w:t>NOTE – Clauses 8.3 and 8.4 are particularly useful in the case of a meeting with interpretation, or with participants with disabilities or specific needs (see clause 10).</w:t>
      </w:r>
    </w:p>
    <w:p w14:paraId="63425D10" w14:textId="77777777" w:rsidR="00762732" w:rsidRPr="00DD3C01" w:rsidRDefault="00762732" w:rsidP="00815753">
      <w:r w:rsidRPr="00DD3C01">
        <w:rPr>
          <w:b/>
          <w:lang w:val="en-US"/>
        </w:rPr>
        <w:t>8.5</w:t>
      </w:r>
      <w:r w:rsidRPr="00DD3C01">
        <w:rPr>
          <w:b/>
          <w:lang w:val="en-US"/>
        </w:rPr>
        <w:tab/>
      </w:r>
      <w:r w:rsidRPr="00DD3C01">
        <w:rPr>
          <w:lang w:val="en-US"/>
        </w:rPr>
        <w:t>If the connection is poor, and if requested by the chairman, r</w:t>
      </w:r>
      <w:r w:rsidRPr="00DD3C01">
        <w:t>emote participants should be prepared to type their question or comment in the chat window of the remote participation tool.</w:t>
      </w:r>
      <w:ins w:id="216" w:author="Olivier DUBUISSON" w:date="2022-11-28T19:19:00Z">
        <w:r>
          <w:t xml:space="preserve"> Any other comments entered in a chat window are </w:t>
        </w:r>
      </w:ins>
      <w:ins w:id="217" w:author="Olivier DUBUISSON" w:date="2022-12-14T08:57:00Z">
        <w:r>
          <w:t xml:space="preserve">normally </w:t>
        </w:r>
      </w:ins>
      <w:ins w:id="218" w:author="Olivier DUBUISSON" w:date="2022-11-28T19:19:00Z">
        <w:r>
          <w:t>not considered as a part of the discussion.</w:t>
        </w:r>
      </w:ins>
    </w:p>
    <w:p w14:paraId="03F9232E" w14:textId="77777777" w:rsidR="00762732" w:rsidRPr="00DD3C01" w:rsidRDefault="00762732" w:rsidP="00815753">
      <w:pPr>
        <w:rPr>
          <w:lang w:val="en-US"/>
        </w:rPr>
      </w:pPr>
      <w:r w:rsidRPr="00DD3C01">
        <w:rPr>
          <w:b/>
          <w:lang w:val="en-US"/>
        </w:rPr>
        <w:t>8.6</w:t>
      </w:r>
      <w:r w:rsidRPr="00DD3C01">
        <w:rPr>
          <w:lang w:val="en-US"/>
        </w:rPr>
        <w:tab/>
        <w:t>During a physical meeting with remote participation, remote participants accept that, in case of technical problems (e.g., lost connection), their participation may be interrupted (see also clause 8.8) while the physical meeting will continue, whereas in case of onsite technical issues</w:t>
      </w:r>
      <w:r>
        <w:rPr>
          <w:lang w:val="en-US"/>
        </w:rPr>
        <w:t> </w:t>
      </w:r>
      <w:r w:rsidRPr="00DD3C01">
        <w:rPr>
          <w:lang w:val="en-US"/>
        </w:rPr>
        <w:t>(e.g., headphone failure), the chairman may decide to suspend the meeting until the problem is solved.</w:t>
      </w:r>
    </w:p>
    <w:p w14:paraId="07C75290" w14:textId="77777777" w:rsidR="00762732" w:rsidRPr="00DD3C01" w:rsidRDefault="00762732" w:rsidP="00815753">
      <w:pPr>
        <w:spacing w:before="80"/>
        <w:rPr>
          <w:sz w:val="22"/>
          <w:lang w:val="en-US" w:eastAsia="zh-CN"/>
        </w:rPr>
      </w:pPr>
      <w:r w:rsidRPr="00DD3C01">
        <w:rPr>
          <w:sz w:val="22"/>
        </w:rPr>
        <w:t>NOTE – Remote participants recognize that a</w:t>
      </w:r>
      <w:r w:rsidRPr="00DD3C01">
        <w:rPr>
          <w:sz w:val="22"/>
          <w:lang w:val="en-US" w:eastAsia="zh-CN"/>
        </w:rPr>
        <w:t>n important part of any meeting are the informal discussions during breaks and lunch where delegates can informally explain, understand, and forge the compromises needed for the consensus processes to work. Remote participants recognize that they will not have this type of interaction with the other participants.</w:t>
      </w:r>
    </w:p>
    <w:p w14:paraId="04B7104B" w14:textId="77777777" w:rsidR="00762732" w:rsidRPr="00DD3C01" w:rsidRDefault="00762732" w:rsidP="00815753">
      <w:pPr>
        <w:rPr>
          <w:lang w:val="en-US"/>
        </w:rPr>
      </w:pPr>
      <w:r w:rsidRPr="00DD3C01">
        <w:rPr>
          <w:b/>
          <w:lang w:val="en-US"/>
        </w:rPr>
        <w:t>8.7</w:t>
      </w:r>
      <w:r w:rsidRPr="00DD3C01">
        <w:rPr>
          <w:lang w:val="en-US"/>
        </w:rPr>
        <w:tab/>
        <w:t>Remote participants accept that in case of technical problems (e.g., lost connection) during an e-meeting, the chairman will assess whether enough participants are still connected and will decide whether to continue the meeting (see also clause 8.8) or to suspend the meeting until the problem is solved.</w:t>
      </w:r>
    </w:p>
    <w:p w14:paraId="7DF8C6A3" w14:textId="77777777" w:rsidR="00762732" w:rsidRDefault="00762732" w:rsidP="00815753">
      <w:pPr>
        <w:rPr>
          <w:ins w:id="219" w:author="Olivier DUBUISSON" w:date="2022-11-28T18:57:00Z"/>
        </w:rPr>
      </w:pPr>
      <w:r w:rsidRPr="00DD3C01">
        <w:rPr>
          <w:b/>
          <w:lang w:val="en-US"/>
        </w:rPr>
        <w:t>8.8</w:t>
      </w:r>
      <w:r w:rsidRPr="00DD3C01">
        <w:rPr>
          <w:lang w:val="en-US"/>
        </w:rPr>
        <w:tab/>
      </w:r>
      <w:r w:rsidRPr="00DD3C01">
        <w:t>Remote participants may report problems to the remote participation moderator</w:t>
      </w:r>
      <w:r>
        <w:t> </w:t>
      </w:r>
      <w:r w:rsidRPr="00DD3C01">
        <w:t xml:space="preserve">(when available) who should determine where the cause lies and should either take direct remedial action or offer advice as appropriate. A remote participant who experiences problems in joining the meeting should preferably discuss with the remote participation moderator in a private chat window </w:t>
      </w:r>
      <w:del w:id="220" w:author="Olivier DUBUISSON" w:date="2022-11-28T18:52:00Z">
        <w:r w:rsidRPr="00DD3C01" w:rsidDel="001C0809">
          <w:delText>(or tab)</w:delText>
        </w:r>
      </w:del>
      <w:r w:rsidRPr="00DD3C01">
        <w:t xml:space="preserve"> so that the main chat window is reserved for discussions of interest to all participants.</w:t>
      </w:r>
    </w:p>
    <w:p w14:paraId="4BE960A9" w14:textId="77777777" w:rsidR="00762732" w:rsidRPr="00DD3C01" w:rsidRDefault="00762732" w:rsidP="00815753">
      <w:ins w:id="221" w:author="Olivier DUBUISSON" w:date="2022-11-28T18:57:00Z">
        <w:r w:rsidRPr="00C65613">
          <w:rPr>
            <w:b/>
            <w:bCs/>
          </w:rPr>
          <w:t>8.9</w:t>
        </w:r>
        <w:r>
          <w:tab/>
        </w:r>
        <w:r w:rsidRPr="002D2A83">
          <w:t>While a remote participation tool may support video, it is recommended that participants do not use the share video option and turn off their cameras to avoid creating bandwidth problems.</w:t>
        </w:r>
      </w:ins>
    </w:p>
    <w:p w14:paraId="532E2090" w14:textId="77777777" w:rsidR="00762732" w:rsidRPr="00DD3C01" w:rsidRDefault="00762732" w:rsidP="00815753">
      <w:pPr>
        <w:keepNext/>
        <w:keepLines/>
        <w:spacing w:before="360"/>
        <w:ind w:left="794" w:hanging="794"/>
        <w:outlineLvl w:val="0"/>
        <w:rPr>
          <w:b/>
          <w:lang w:val="en-US"/>
        </w:rPr>
      </w:pPr>
      <w:bookmarkStart w:id="222" w:name="_Toc426721612"/>
      <w:bookmarkStart w:id="223" w:name="_Toc427160633"/>
      <w:r w:rsidRPr="00DD3C01">
        <w:rPr>
          <w:b/>
          <w:lang w:val="en-US"/>
        </w:rPr>
        <w:t>9</w:t>
      </w:r>
      <w:r w:rsidRPr="00DD3C01">
        <w:rPr>
          <w:b/>
          <w:lang w:val="en-US"/>
        </w:rPr>
        <w:tab/>
        <w:t>Technical guidelines for in-person participants</w:t>
      </w:r>
      <w:bookmarkEnd w:id="222"/>
      <w:bookmarkEnd w:id="223"/>
    </w:p>
    <w:p w14:paraId="2BA4271B" w14:textId="77777777" w:rsidR="00762732" w:rsidRPr="00DD3C01" w:rsidRDefault="00762732" w:rsidP="00815753">
      <w:pPr>
        <w:keepNext/>
        <w:rPr>
          <w:lang w:val="en-US"/>
        </w:rPr>
      </w:pPr>
      <w:r w:rsidRPr="00DD3C01">
        <w:rPr>
          <w:lang w:val="en-US"/>
        </w:rPr>
        <w:t>This clause gives guidelines for participants physically present in a meeting with remote participation.</w:t>
      </w:r>
    </w:p>
    <w:p w14:paraId="537CF4C6" w14:textId="77777777" w:rsidR="00762732" w:rsidRPr="00DD3C01" w:rsidRDefault="00762732" w:rsidP="00815753">
      <w:pPr>
        <w:rPr>
          <w:lang w:val="en-US"/>
        </w:rPr>
      </w:pPr>
      <w:r w:rsidRPr="00DD3C01">
        <w:rPr>
          <w:b/>
          <w:lang w:val="en-US"/>
        </w:rPr>
        <w:t>9.1</w:t>
      </w:r>
      <w:r w:rsidRPr="00DD3C01">
        <w:rPr>
          <w:lang w:val="en-US"/>
        </w:rPr>
        <w:tab/>
      </w:r>
      <w:r w:rsidRPr="00DD3C01">
        <w:t xml:space="preserve">In order to increase voice quality, only one microphone should be on (open) at a given time in the meeting room, and physically present participants </w:t>
      </w:r>
      <w:del w:id="224" w:author="Olivier DUBUISSON" w:date="2022-11-29T09:58:00Z">
        <w:r w:rsidRPr="00DD3C01" w:rsidDel="00115D8F">
          <w:delText xml:space="preserve">shall </w:delText>
        </w:r>
      </w:del>
      <w:ins w:id="225" w:author="Olivier DUBUISSON" w:date="2022-11-29T09:58:00Z">
        <w:r>
          <w:t>are asked to</w:t>
        </w:r>
        <w:r w:rsidRPr="00DD3C01">
          <w:t xml:space="preserve"> </w:t>
        </w:r>
      </w:ins>
      <w:r w:rsidRPr="00DD3C01">
        <w:t>speak close to (and in front of) the microphone.</w:t>
      </w:r>
    </w:p>
    <w:p w14:paraId="7BC73215" w14:textId="77777777" w:rsidR="00762732" w:rsidRPr="00DD3C01" w:rsidRDefault="00762732" w:rsidP="00815753">
      <w:pPr>
        <w:keepNext/>
        <w:keepLines/>
        <w:spacing w:before="360"/>
        <w:ind w:left="794" w:hanging="794"/>
        <w:outlineLvl w:val="0"/>
        <w:rPr>
          <w:b/>
        </w:rPr>
      </w:pPr>
      <w:bookmarkStart w:id="226" w:name="_Toc426721613"/>
      <w:bookmarkStart w:id="227" w:name="_Toc427160634"/>
      <w:r w:rsidRPr="00DD3C01">
        <w:rPr>
          <w:b/>
          <w:lang w:val="en-US"/>
        </w:rPr>
        <w:t>10</w:t>
      </w:r>
      <w:r w:rsidRPr="00DD3C01">
        <w:rPr>
          <w:b/>
          <w:lang w:val="en-US"/>
        </w:rPr>
        <w:tab/>
        <w:t>Guidelines for persons</w:t>
      </w:r>
      <w:r w:rsidRPr="00DD3C01">
        <w:rPr>
          <w:b/>
        </w:rPr>
        <w:t xml:space="preserve"> with disabilities or with specific needs</w:t>
      </w:r>
      <w:bookmarkEnd w:id="226"/>
      <w:bookmarkEnd w:id="227"/>
    </w:p>
    <w:p w14:paraId="23D94DE3" w14:textId="77777777" w:rsidR="00762732" w:rsidRPr="00DD3C01" w:rsidRDefault="00762732" w:rsidP="00815753">
      <w:pPr>
        <w:rPr>
          <w:lang w:val="en-US"/>
        </w:rPr>
      </w:pPr>
      <w:r w:rsidRPr="00DD3C01">
        <w:rPr>
          <w:lang w:val="en-US"/>
        </w:rPr>
        <w:t>This clause makes reference to guidelines applying to remote participants with hearing or visual impairments, in particular.</w:t>
      </w:r>
    </w:p>
    <w:p w14:paraId="628DB37D" w14:textId="77777777" w:rsidR="00762732" w:rsidRPr="00815753" w:rsidRDefault="00762732" w:rsidP="00815753">
      <w:pPr>
        <w:rPr>
          <w:szCs w:val="24"/>
          <w:lang w:val="en-US"/>
        </w:rPr>
      </w:pPr>
      <w:r w:rsidRPr="00DD3C01">
        <w:rPr>
          <w:b/>
          <w:lang w:val="en-US"/>
        </w:rPr>
        <w:t>10.1</w:t>
      </w:r>
      <w:r w:rsidRPr="00DD3C01">
        <w:rPr>
          <w:lang w:val="en-US"/>
        </w:rPr>
        <w:tab/>
        <w:t xml:space="preserve">Guidelines for users with hearing or visual impairments are available from the Joint Coordination Activity on Accessibility and Human Factors (JCA-AHF at </w:t>
      </w:r>
      <w:ins w:id="228" w:author="Olivier DUBUISSON" w:date="2022-11-30T09:54:00Z">
        <w:r w:rsidRPr="00815753">
          <w:rPr>
            <w:color w:val="0000FF"/>
            <w:szCs w:val="24"/>
            <w:u w:val="single"/>
            <w:lang w:val="en-US"/>
          </w:rPr>
          <w:fldChar w:fldCharType="begin"/>
        </w:r>
        <w:r w:rsidRPr="00815753">
          <w:rPr>
            <w:color w:val="0000FF"/>
            <w:szCs w:val="24"/>
            <w:u w:val="single"/>
            <w:lang w:val="en-US"/>
          </w:rPr>
          <w:instrText xml:space="preserve"> HYPERLINK "</w:instrText>
        </w:r>
      </w:ins>
      <w:r w:rsidRPr="00815753">
        <w:rPr>
          <w:color w:val="0000FF"/>
          <w:szCs w:val="24"/>
          <w:u w:val="single"/>
          <w:lang w:val="en-US"/>
        </w:rPr>
        <w:instrText>http</w:instrText>
      </w:r>
      <w:ins w:id="229" w:author="Olivier DUBUISSON" w:date="2022-11-30T09:54:00Z">
        <w:r w:rsidRPr="00815753">
          <w:rPr>
            <w:color w:val="0000FF"/>
            <w:szCs w:val="24"/>
            <w:u w:val="single"/>
            <w:lang w:val="en-US"/>
          </w:rPr>
          <w:instrText>s</w:instrText>
        </w:r>
      </w:ins>
      <w:r w:rsidRPr="00815753">
        <w:rPr>
          <w:color w:val="0000FF"/>
          <w:szCs w:val="24"/>
          <w:u w:val="single"/>
          <w:lang w:val="en-US"/>
        </w:rPr>
        <w:instrText>://www.itu.int/en/ITU-T/jca/ahf</w:instrText>
      </w:r>
      <w:ins w:id="230" w:author="Olivier DUBUISSON" w:date="2022-11-30T09:54:00Z">
        <w:r w:rsidRPr="00815753">
          <w:rPr>
            <w:color w:val="0000FF"/>
            <w:szCs w:val="24"/>
            <w:u w:val="single"/>
            <w:lang w:val="en-US"/>
          </w:rPr>
          <w:instrText xml:space="preserve">" </w:instrText>
        </w:r>
        <w:r w:rsidRPr="00815753">
          <w:rPr>
            <w:color w:val="0000FF"/>
            <w:szCs w:val="24"/>
            <w:u w:val="single"/>
            <w:lang w:val="en-US"/>
          </w:rPr>
        </w:r>
        <w:r w:rsidRPr="00815753">
          <w:rPr>
            <w:color w:val="0000FF"/>
            <w:szCs w:val="24"/>
            <w:u w:val="single"/>
            <w:lang w:val="en-US"/>
          </w:rPr>
          <w:fldChar w:fldCharType="separate"/>
        </w:r>
      </w:ins>
      <w:r w:rsidRPr="00815753">
        <w:rPr>
          <w:rStyle w:val="Hyperlink"/>
          <w:szCs w:val="24"/>
          <w:lang w:val="en-US"/>
        </w:rPr>
        <w:t>http</w:t>
      </w:r>
      <w:ins w:id="231" w:author="Olivier DUBUISSON" w:date="2022-11-30T09:54:00Z">
        <w:r w:rsidRPr="00815753">
          <w:rPr>
            <w:rStyle w:val="Hyperlink"/>
            <w:szCs w:val="24"/>
            <w:lang w:val="en-US"/>
          </w:rPr>
          <w:t>s</w:t>
        </w:r>
      </w:ins>
      <w:r w:rsidRPr="00815753">
        <w:rPr>
          <w:rStyle w:val="Hyperlink"/>
          <w:szCs w:val="24"/>
          <w:lang w:val="en-US"/>
        </w:rPr>
        <w:t>://www.itu.int/en/ITU-T/jca/ahf</w:t>
      </w:r>
      <w:ins w:id="232" w:author="Olivier DUBUISSON" w:date="2022-11-30T09:54:00Z">
        <w:r w:rsidRPr="00815753">
          <w:rPr>
            <w:color w:val="0000FF"/>
            <w:szCs w:val="24"/>
            <w:u w:val="single"/>
            <w:lang w:val="en-US"/>
          </w:rPr>
          <w:fldChar w:fldCharType="end"/>
        </w:r>
      </w:ins>
      <w:r w:rsidRPr="00815753">
        <w:rPr>
          <w:szCs w:val="24"/>
          <w:lang w:val="en-US"/>
        </w:rPr>
        <w:t>).</w:t>
      </w:r>
    </w:p>
    <w:p w14:paraId="712B9AD3" w14:textId="77777777" w:rsidR="00762732" w:rsidRPr="00DD3C01" w:rsidRDefault="00762732" w:rsidP="00815753">
      <w:r w:rsidRPr="00DD3C01">
        <w:rPr>
          <w:b/>
          <w:lang w:val="en-US"/>
        </w:rPr>
        <w:t>10.2</w:t>
      </w:r>
      <w:r w:rsidRPr="00DD3C01">
        <w:rPr>
          <w:lang w:val="en-US"/>
        </w:rPr>
        <w:tab/>
      </w:r>
      <w:r w:rsidRPr="00DD3C01">
        <w:t>Requirements and good practice for supporting remote participation in meetings for all are contained in [</w:t>
      </w:r>
      <w:del w:id="233" w:author="Olivier DUBUISSON" w:date="2022-11-28T17:25:00Z">
        <w:r w:rsidRPr="00DD3C01" w:rsidDel="00653653">
          <w:delText>H</w:delText>
        </w:r>
      </w:del>
      <w:ins w:id="234" w:author="Olivier DUBUISSON" w:date="2022-11-28T17:25:00Z">
        <w:r>
          <w:t>F</w:t>
        </w:r>
      </w:ins>
      <w:r w:rsidRPr="00DD3C01">
        <w:t>STP.ACC-</w:t>
      </w:r>
      <w:proofErr w:type="spellStart"/>
      <w:r w:rsidRPr="00DD3C01">
        <w:t>RemPart</w:t>
      </w:r>
      <w:proofErr w:type="spellEnd"/>
      <w:r w:rsidRPr="00DD3C01">
        <w:t>]. Guidelines for accessible meetings are contained in clause 8.1.3 of [FSTP-AM].</w:t>
      </w:r>
    </w:p>
    <w:p w14:paraId="30DF7761" w14:textId="634AFDB0" w:rsidR="00762732" w:rsidRDefault="00762732" w:rsidP="00815753">
      <w:r w:rsidRPr="00DD3C01">
        <w:rPr>
          <w:b/>
          <w:lang w:val="en-US"/>
        </w:rPr>
        <w:t>10.3</w:t>
      </w:r>
      <w:r w:rsidRPr="00DD3C01">
        <w:rPr>
          <w:lang w:val="en-US"/>
        </w:rPr>
        <w:tab/>
      </w:r>
      <w:r w:rsidRPr="00DD3C01">
        <w:t>Persons with disabilities can mention their specific needs</w:t>
      </w:r>
      <w:r w:rsidRPr="00DD3C01">
        <w:rPr>
          <w:iCs/>
        </w:rPr>
        <w:t xml:space="preserve"> </w:t>
      </w:r>
      <w:r w:rsidRPr="00DD3C01">
        <w:t xml:space="preserve">(for example, captioning) on the registration form. Provision of specific facilities is done in accordance with </w:t>
      </w:r>
      <w:r w:rsidRPr="00DD3C01">
        <w:rPr>
          <w:i/>
        </w:rPr>
        <w:t>resolves</w:t>
      </w:r>
      <w:r w:rsidRPr="00DD3C01">
        <w:t xml:space="preserve"> 3 of</w:t>
      </w:r>
      <w:r>
        <w:t> </w:t>
      </w:r>
      <w:r w:rsidRPr="00DD3C01">
        <w:rPr>
          <w:lang w:val="en-US"/>
        </w:rPr>
        <w:t>[PP Res.167]</w:t>
      </w:r>
      <w:r w:rsidRPr="00DD3C01">
        <w:t>.</w:t>
      </w:r>
    </w:p>
    <w:p w14:paraId="4EF32AF1" w14:textId="61C34FDE" w:rsidR="00786385" w:rsidRDefault="00786385" w:rsidP="00762732">
      <w:pPr>
        <w:jc w:val="both"/>
      </w:pPr>
    </w:p>
    <w:p w14:paraId="173AABC7" w14:textId="62E1705F" w:rsidR="00B70E14" w:rsidRDefault="00786385" w:rsidP="00786385">
      <w:pPr>
        <w:jc w:val="center"/>
      </w:pPr>
      <w:r>
        <w:t>_____________________</w:t>
      </w:r>
    </w:p>
    <w:sectPr w:rsidR="00B70E14" w:rsidSect="00F749FF">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A21D" w14:textId="77777777" w:rsidR="00C2188B" w:rsidRDefault="00C21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522" w14:textId="4504F35B" w:rsidR="00C126C1" w:rsidRPr="00971BF2" w:rsidRDefault="00C126C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0B" w14:textId="4DA5225A" w:rsidR="00C126C1" w:rsidRPr="001E41A0" w:rsidRDefault="00C126C1" w:rsidP="00237E2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 w:id="1">
    <w:p w14:paraId="40AFF53C" w14:textId="77777777" w:rsidR="00762732" w:rsidRPr="00B6301C" w:rsidRDefault="00762732" w:rsidP="00762732">
      <w:pPr>
        <w:pStyle w:val="FootnoteText"/>
        <w:rPr>
          <w:lang w:val="en-US"/>
        </w:rPr>
      </w:pPr>
      <w:ins w:id="194" w:author="Olivier DUBUISSON" w:date="2022-12-14T11:57:00Z">
        <w:r>
          <w:rPr>
            <w:rStyle w:val="FootnoteReference"/>
          </w:rPr>
          <w:footnoteRef/>
        </w:r>
        <w:r>
          <w:t xml:space="preserve"> </w:t>
        </w:r>
        <w:r w:rsidRPr="00B6301C">
          <w:t>In case the working language of the meeting is not English, this statement is adapted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152099"/>
      <w:docPartObj>
        <w:docPartGallery w:val="Page Numbers (Top of Page)"/>
        <w:docPartUnique/>
      </w:docPartObj>
    </w:sdtPr>
    <w:sdtEndPr>
      <w:rPr>
        <w:noProof/>
      </w:rPr>
    </w:sdtEndPr>
    <w:sdtContent>
      <w:p w14:paraId="692B6B3E" w14:textId="1156DCFC" w:rsidR="00786385" w:rsidRDefault="00786385">
        <w:pPr>
          <w:pStyle w:val="Header"/>
        </w:pPr>
        <w:r>
          <w:fldChar w:fldCharType="begin"/>
        </w:r>
        <w:r>
          <w:instrText xml:space="preserve"> PAGE   \* MERGEFORMAT </w:instrText>
        </w:r>
        <w:r>
          <w:fldChar w:fldCharType="separate"/>
        </w:r>
        <w:r>
          <w:rPr>
            <w:noProof/>
          </w:rPr>
          <w:t>2</w:t>
        </w:r>
        <w:r>
          <w:rPr>
            <w:noProof/>
          </w:rPr>
          <w:fldChar w:fldCharType="end"/>
        </w:r>
      </w:p>
    </w:sdtContent>
  </w:sdt>
  <w:p w14:paraId="1C8B6C0E" w14:textId="48BA930B" w:rsidR="00762732" w:rsidRDefault="00786385">
    <w:pPr>
      <w:pStyle w:val="Header"/>
    </w:pPr>
    <w:r>
      <w:t>RAG/56-E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8F62" w14:textId="77777777" w:rsidR="00C2188B" w:rsidRDefault="00C2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4A7"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5341256" w14:textId="7BDA9104" w:rsidR="00C126C1" w:rsidRDefault="00C126C1" w:rsidP="00237E22">
    <w:pPr>
      <w:pStyle w:val="Header"/>
      <w:rPr>
        <w:lang w:val="es-ES"/>
      </w:rPr>
    </w:pPr>
    <w:r>
      <w:rPr>
        <w:lang w:val="es-ES"/>
      </w:rPr>
      <w:t>RAG/</w:t>
    </w:r>
    <w:r w:rsidR="00762732">
      <w:rPr>
        <w:lang w:val="es-ES"/>
      </w:rPr>
      <w:t>56</w:t>
    </w:r>
    <w:r>
      <w:rPr>
        <w:lang w:val="es-ES"/>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5727"/>
      <w:docPartObj>
        <w:docPartGallery w:val="Page Numbers (Top of Page)"/>
        <w:docPartUnique/>
      </w:docPartObj>
    </w:sdtPr>
    <w:sdtEndPr>
      <w:rPr>
        <w:noProof/>
      </w:rPr>
    </w:sdtEndPr>
    <w:sdtContent>
      <w:p w14:paraId="24CDB186" w14:textId="6A10033D" w:rsidR="00786385" w:rsidRDefault="00786385">
        <w:pPr>
          <w:pStyle w:val="Header"/>
        </w:pPr>
        <w:r>
          <w:fldChar w:fldCharType="begin"/>
        </w:r>
        <w:r>
          <w:instrText xml:space="preserve"> PAGE   \* MERGEFORMAT </w:instrText>
        </w:r>
        <w:r>
          <w:fldChar w:fldCharType="separate"/>
        </w:r>
        <w:r>
          <w:rPr>
            <w:noProof/>
          </w:rPr>
          <w:t>2</w:t>
        </w:r>
        <w:r>
          <w:rPr>
            <w:noProof/>
          </w:rPr>
          <w:fldChar w:fldCharType="end"/>
        </w:r>
      </w:p>
    </w:sdtContent>
  </w:sdt>
  <w:p w14:paraId="5CC2E476" w14:textId="600580A6" w:rsidR="00C2188B" w:rsidRDefault="00786385">
    <w:pPr>
      <w:pStyle w:val="Header"/>
    </w:pPr>
    <w:r>
      <w:rPr>
        <w:lang w:val="es-ES"/>
      </w:rPr>
      <w:t>RAG/56-E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StefanoP">
    <w15:presenceInfo w15:providerId="None" w15:userId="Stefan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93C73"/>
    <w:rsid w:val="000B6416"/>
    <w:rsid w:val="000F2431"/>
    <w:rsid w:val="001377D6"/>
    <w:rsid w:val="001632FD"/>
    <w:rsid w:val="001A0041"/>
    <w:rsid w:val="001E41A0"/>
    <w:rsid w:val="00237E22"/>
    <w:rsid w:val="002774E4"/>
    <w:rsid w:val="002F4DA3"/>
    <w:rsid w:val="003D068D"/>
    <w:rsid w:val="003E2CE2"/>
    <w:rsid w:val="00420F57"/>
    <w:rsid w:val="00481551"/>
    <w:rsid w:val="004B6F40"/>
    <w:rsid w:val="004F0848"/>
    <w:rsid w:val="00507DA3"/>
    <w:rsid w:val="0051782D"/>
    <w:rsid w:val="00597657"/>
    <w:rsid w:val="005B2C58"/>
    <w:rsid w:val="00656189"/>
    <w:rsid w:val="006B4CFB"/>
    <w:rsid w:val="00746923"/>
    <w:rsid w:val="00762732"/>
    <w:rsid w:val="00786385"/>
    <w:rsid w:val="007934C9"/>
    <w:rsid w:val="007F55BA"/>
    <w:rsid w:val="00806E63"/>
    <w:rsid w:val="0081028D"/>
    <w:rsid w:val="00815753"/>
    <w:rsid w:val="008A004A"/>
    <w:rsid w:val="008B3F50"/>
    <w:rsid w:val="00906598"/>
    <w:rsid w:val="0095426A"/>
    <w:rsid w:val="00971BF2"/>
    <w:rsid w:val="009D27EC"/>
    <w:rsid w:val="00A16CB2"/>
    <w:rsid w:val="00AB2F36"/>
    <w:rsid w:val="00AF7CE7"/>
    <w:rsid w:val="00B35BE4"/>
    <w:rsid w:val="00B409FB"/>
    <w:rsid w:val="00B52992"/>
    <w:rsid w:val="00B70E14"/>
    <w:rsid w:val="00C126C1"/>
    <w:rsid w:val="00C2188B"/>
    <w:rsid w:val="00C322C4"/>
    <w:rsid w:val="00CC1D49"/>
    <w:rsid w:val="00CD4D80"/>
    <w:rsid w:val="00CE366B"/>
    <w:rsid w:val="00CF7532"/>
    <w:rsid w:val="00D03E43"/>
    <w:rsid w:val="00D211BC"/>
    <w:rsid w:val="00D95F54"/>
    <w:rsid w:val="00DC3B29"/>
    <w:rsid w:val="00DD3BF8"/>
    <w:rsid w:val="00EC0BE3"/>
    <w:rsid w:val="00F176DA"/>
    <w:rsid w:val="00F749FF"/>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philrushton@rcc-uk.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2" ma:contentTypeDescription="Create a new document." ma:contentTypeScope="" ma:versionID="cdc1b7f9c0cc9929f330bfbd8f41912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73B8B1-5E22-46A2-B92F-B304FB7CD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93CF909F-E883-4758-915A-B96CF17AB70D}">
  <ds:schemaRefs>
    <ds:schemaRef ds:uri="http://purl.org/dc/elements/1.1/"/>
    <ds:schemaRef ds:uri="1aaea1ea-72e4-4374-b05e-72e2f16fb7a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English.dotm</Template>
  <TotalTime>18</TotalTime>
  <Pages>10</Pages>
  <Words>2435</Words>
  <Characters>16882</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Bonnici, Adrienne</cp:lastModifiedBy>
  <cp:revision>8</cp:revision>
  <cp:lastPrinted>1999-09-30T15:03:00Z</cp:lastPrinted>
  <dcterms:created xsi:type="dcterms:W3CDTF">2023-01-09T13:24:00Z</dcterms:created>
  <dcterms:modified xsi:type="dcterms:W3CDTF">2023-01-09T13:44:00Z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