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766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443261" w:rsidRPr="0036165D" w14:paraId="1EE4C2E2" w14:textId="77777777" w:rsidTr="00443261">
        <w:trPr>
          <w:cantSplit/>
        </w:trPr>
        <w:tc>
          <w:tcPr>
            <w:tcW w:w="6771" w:type="dxa"/>
            <w:vAlign w:val="center"/>
          </w:tcPr>
          <w:p w14:paraId="0053A8C6" w14:textId="77777777" w:rsidR="00443261" w:rsidRPr="0036165D" w:rsidRDefault="00443261" w:rsidP="007711EA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36165D">
              <w:rPr>
                <w:rFonts w:ascii="Verdana" w:hAnsi="Verdana" w:cs="Times New Roman Bold"/>
                <w:b/>
                <w:sz w:val="25"/>
                <w:szCs w:val="25"/>
              </w:rPr>
              <w:t>Groupe Consultatif des Radiocommunications</w:t>
            </w:r>
            <w:r w:rsidRPr="0036165D">
              <w:rPr>
                <w:rFonts w:ascii="Verdana" w:hAnsi="Verdana"/>
                <w:b/>
                <w:sz w:val="25"/>
                <w:szCs w:val="25"/>
              </w:rPr>
              <w:br/>
            </w:r>
          </w:p>
        </w:tc>
        <w:tc>
          <w:tcPr>
            <w:tcW w:w="3118" w:type="dxa"/>
          </w:tcPr>
          <w:p w14:paraId="247E5DE4" w14:textId="77777777" w:rsidR="00443261" w:rsidRPr="0036165D" w:rsidRDefault="007711EA" w:rsidP="004E76DF">
            <w:pPr>
              <w:shd w:val="solid" w:color="FFFFFF" w:fill="FFFFFF"/>
              <w:spacing w:before="0" w:line="240" w:lineRule="atLeast"/>
            </w:pPr>
            <w:r w:rsidRPr="0036165D">
              <w:rPr>
                <w:noProof/>
                <w:lang w:val="en-US"/>
              </w:rPr>
              <w:drawing>
                <wp:inline distT="0" distB="0" distL="0" distR="0" wp14:anchorId="2A2962DB" wp14:editId="10C22E9F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38A" w:rsidRPr="0036165D" w14:paraId="132625C1" w14:textId="77777777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49150BCD" w14:textId="77777777" w:rsidR="002D238A" w:rsidRPr="0036165D" w:rsidRDefault="002D238A" w:rsidP="00773E5E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47729E0D" w14:textId="77777777" w:rsidR="002D238A" w:rsidRPr="0036165D" w:rsidRDefault="002D238A" w:rsidP="00773E5E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2D238A" w:rsidRPr="0036165D" w14:paraId="462325BD" w14:textId="77777777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3983061A" w14:textId="77777777" w:rsidR="002D238A" w:rsidRPr="0036165D" w:rsidRDefault="002D238A" w:rsidP="00773E5E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728DD4A1" w14:textId="77777777" w:rsidR="002D238A" w:rsidRPr="0036165D" w:rsidRDefault="002D238A" w:rsidP="00773E5E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4F6C92" w:rsidRPr="0036165D" w14:paraId="4FDD07C9" w14:textId="77777777">
        <w:trPr>
          <w:cantSplit/>
        </w:trPr>
        <w:tc>
          <w:tcPr>
            <w:tcW w:w="6771" w:type="dxa"/>
            <w:vMerge w:val="restart"/>
          </w:tcPr>
          <w:p w14:paraId="4D6BAA3D" w14:textId="77777777" w:rsidR="004F6C92" w:rsidRPr="0036165D" w:rsidRDefault="004F6C92" w:rsidP="004F6C92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14:paraId="366EB330" w14:textId="756F27BA" w:rsidR="004F6C92" w:rsidRPr="0036165D" w:rsidRDefault="004F6C92" w:rsidP="004F6C92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36165D">
              <w:rPr>
                <w:rFonts w:ascii="Verdana" w:hAnsi="Verdana"/>
                <w:b/>
                <w:sz w:val="20"/>
              </w:rPr>
              <w:t>Document RAG/54-F</w:t>
            </w:r>
          </w:p>
        </w:tc>
      </w:tr>
      <w:tr w:rsidR="004F6C92" w:rsidRPr="0036165D" w14:paraId="328F32AD" w14:textId="77777777">
        <w:trPr>
          <w:cantSplit/>
        </w:trPr>
        <w:tc>
          <w:tcPr>
            <w:tcW w:w="6771" w:type="dxa"/>
            <w:vMerge/>
          </w:tcPr>
          <w:p w14:paraId="6D809191" w14:textId="77777777" w:rsidR="004F6C92" w:rsidRPr="0036165D" w:rsidRDefault="004F6C92" w:rsidP="004F6C92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14:paraId="785D68ED" w14:textId="44540CDF" w:rsidR="004F6C92" w:rsidRPr="0036165D" w:rsidRDefault="004F6C92" w:rsidP="004F6C92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36165D">
              <w:rPr>
                <w:rFonts w:ascii="Verdana" w:hAnsi="Verdana"/>
                <w:b/>
                <w:sz w:val="20"/>
              </w:rPr>
              <w:t>2 avril 2022</w:t>
            </w:r>
          </w:p>
        </w:tc>
      </w:tr>
      <w:tr w:rsidR="004F6C92" w:rsidRPr="0036165D" w14:paraId="4C6025A6" w14:textId="77777777">
        <w:trPr>
          <w:cantSplit/>
        </w:trPr>
        <w:tc>
          <w:tcPr>
            <w:tcW w:w="6771" w:type="dxa"/>
            <w:vMerge/>
          </w:tcPr>
          <w:p w14:paraId="3A97E3F3" w14:textId="77777777" w:rsidR="004F6C92" w:rsidRPr="0036165D" w:rsidRDefault="004F6C92" w:rsidP="004F6C92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14:paraId="7010B798" w14:textId="677E9C0E" w:rsidR="004F6C92" w:rsidRPr="0036165D" w:rsidRDefault="004F6C92" w:rsidP="004F6C92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 w:rsidRPr="0036165D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4F6C92" w:rsidRPr="0036165D" w14:paraId="1F6A7987" w14:textId="77777777">
        <w:trPr>
          <w:cantSplit/>
        </w:trPr>
        <w:tc>
          <w:tcPr>
            <w:tcW w:w="9889" w:type="dxa"/>
            <w:gridSpan w:val="2"/>
          </w:tcPr>
          <w:p w14:paraId="1F912CA5" w14:textId="41235628" w:rsidR="004F6C92" w:rsidRPr="0036165D" w:rsidRDefault="004F6C92" w:rsidP="004F6C92">
            <w:pPr>
              <w:pStyle w:val="Source"/>
            </w:pPr>
            <w:bookmarkStart w:id="3" w:name="dsource" w:colFirst="0" w:colLast="0"/>
            <w:bookmarkEnd w:id="2"/>
            <w:r w:rsidRPr="0036165D">
              <w:t>Chine (République populaire de)</w:t>
            </w:r>
          </w:p>
        </w:tc>
      </w:tr>
      <w:tr w:rsidR="004F6C92" w:rsidRPr="0036165D" w14:paraId="6B2D3F60" w14:textId="77777777">
        <w:trPr>
          <w:cantSplit/>
        </w:trPr>
        <w:tc>
          <w:tcPr>
            <w:tcW w:w="9889" w:type="dxa"/>
            <w:gridSpan w:val="2"/>
          </w:tcPr>
          <w:p w14:paraId="52C503BD" w14:textId="3D6C7684" w:rsidR="004F6C92" w:rsidRPr="0036165D" w:rsidRDefault="004F6C92" w:rsidP="004F6C92">
            <w:pPr>
              <w:pStyle w:val="Title1"/>
            </w:pPr>
            <w:bookmarkStart w:id="4" w:name="dtitle1" w:colFirst="0" w:colLast="0"/>
            <w:bookmarkEnd w:id="3"/>
            <w:r w:rsidRPr="0036165D">
              <w:t>EXAMEN DE LA structure des groupes de travail DE L'UIT-R</w:t>
            </w:r>
            <w:r w:rsidRPr="0036165D">
              <w:br/>
              <w:t>ET du mandat DU PRÉSIDENT</w:t>
            </w:r>
          </w:p>
        </w:tc>
      </w:tr>
    </w:tbl>
    <w:bookmarkEnd w:id="4"/>
    <w:p w14:paraId="776A1D95" w14:textId="5604C08A" w:rsidR="004F6C92" w:rsidRPr="0036165D" w:rsidRDefault="004F6C92" w:rsidP="004F6C92">
      <w:pPr>
        <w:pStyle w:val="Heading1"/>
      </w:pPr>
      <w:r w:rsidRPr="0036165D">
        <w:t>1</w:t>
      </w:r>
      <w:r w:rsidRPr="0036165D">
        <w:tab/>
        <w:t>Considérations générales</w:t>
      </w:r>
    </w:p>
    <w:p w14:paraId="3CFDC607" w14:textId="286A22B9" w:rsidR="004F6C92" w:rsidRPr="004F6C92" w:rsidRDefault="004F6C92" w:rsidP="004F6C92">
      <w:r w:rsidRPr="004F6C92">
        <w:t>L'Assemblée des radiocommunications de 2019 (AR-19) a examiné</w:t>
      </w:r>
      <w:r w:rsidRPr="0036165D">
        <w:t xml:space="preserve"> </w:t>
      </w:r>
      <w:r w:rsidRPr="004F6C92">
        <w:t>l</w:t>
      </w:r>
      <w:r w:rsidR="00215C87">
        <w:t xml:space="preserve">a durée maximale du mandat des </w:t>
      </w:r>
      <w:r w:rsidR="00CE69D6">
        <w:t>p</w:t>
      </w:r>
      <w:r w:rsidRPr="004F6C92">
        <w:t>résidents des groupes de travail</w:t>
      </w:r>
      <w:r w:rsidRPr="0036165D">
        <w:t xml:space="preserve"> </w:t>
      </w:r>
      <w:r w:rsidRPr="004F6C92">
        <w:t>relevant des commissions d'études</w:t>
      </w:r>
      <w:r w:rsidRPr="0036165D">
        <w:t xml:space="preserve"> </w:t>
      </w:r>
      <w:r w:rsidRPr="004F6C92">
        <w:t>de l'UIT-R (voir</w:t>
      </w:r>
      <w:r w:rsidRPr="0036165D">
        <w:t xml:space="preserve"> </w:t>
      </w:r>
      <w:r w:rsidRPr="004F6C92">
        <w:t>la</w:t>
      </w:r>
      <w:r w:rsidRPr="0036165D">
        <w:t xml:space="preserve"> </w:t>
      </w:r>
      <w:r w:rsidRPr="004F6C92">
        <w:t>page 2 du Document</w:t>
      </w:r>
      <w:r w:rsidRPr="0036165D">
        <w:t xml:space="preserve"> </w:t>
      </w:r>
      <w:hyperlink r:id="rId7" w:history="1">
        <w:r w:rsidRPr="004F6C92">
          <w:rPr>
            <w:rStyle w:val="Hyperlink"/>
          </w:rPr>
          <w:t>RA19/PLEN/84</w:t>
        </w:r>
      </w:hyperlink>
      <w:r w:rsidRPr="004F6C92">
        <w:t>) et a chargé le Groupe consultatif des radiocommunications (GCR), sur la base des propositions présentées par les États Membres et les Membres de Secteur,</w:t>
      </w:r>
      <w:r w:rsidRPr="0036165D">
        <w:t xml:space="preserve"> </w:t>
      </w:r>
      <w:r w:rsidRPr="004F6C92">
        <w:t>de</w:t>
      </w:r>
      <w:r w:rsidRPr="0036165D">
        <w:t xml:space="preserve"> </w:t>
      </w:r>
      <w:r w:rsidRPr="004F6C92">
        <w:t>consulter</w:t>
      </w:r>
      <w:r w:rsidRPr="0036165D">
        <w:t xml:space="preserve"> </w:t>
      </w:r>
      <w:r w:rsidR="00CE69D6">
        <w:t>les p</w:t>
      </w:r>
      <w:r w:rsidRPr="004F6C92">
        <w:t>résidents des commissions d'études</w:t>
      </w:r>
      <w:r w:rsidRPr="0036165D">
        <w:t xml:space="preserve"> </w:t>
      </w:r>
      <w:r w:rsidRPr="004F6C92">
        <w:t>et de soumettre un rapport sur les résultats de cet examen à l'AR-23, pour qu</w:t>
      </w:r>
      <w:r w:rsidR="004316A2" w:rsidRPr="0036165D">
        <w:t>'</w:t>
      </w:r>
      <w:r w:rsidRPr="004F6C92">
        <w:t>elle recommande</w:t>
      </w:r>
      <w:r w:rsidRPr="0036165D">
        <w:t xml:space="preserve"> </w:t>
      </w:r>
      <w:r w:rsidRPr="004F6C92">
        <w:t>des améliorations.</w:t>
      </w:r>
    </w:p>
    <w:p w14:paraId="6EA2DFC5" w14:textId="29E32F9F" w:rsidR="004F6C92" w:rsidRPr="004F6C92" w:rsidRDefault="004F6C92" w:rsidP="004F6C92">
      <w:r w:rsidRPr="004F6C92">
        <w:t>Le Groupe de travail par correspondance 2 du GCR</w:t>
      </w:r>
      <w:r w:rsidRPr="0036165D">
        <w:t xml:space="preserve"> </w:t>
      </w:r>
      <w:r w:rsidRPr="004F6C92">
        <w:t>(GC-2 du GCR) a été créé</w:t>
      </w:r>
      <w:r w:rsidRPr="0036165D">
        <w:t xml:space="preserve"> </w:t>
      </w:r>
      <w:r w:rsidRPr="004F6C92">
        <w:t>à la réunion de 2020 du GCR,</w:t>
      </w:r>
      <w:r w:rsidRPr="0036165D">
        <w:t xml:space="preserve"> </w:t>
      </w:r>
      <w:r w:rsidRPr="004F6C92">
        <w:t>en vue de procéder à des</w:t>
      </w:r>
      <w:r w:rsidRPr="0036165D">
        <w:t xml:space="preserve"> </w:t>
      </w:r>
      <w:r w:rsidRPr="004F6C92">
        <w:t>études</w:t>
      </w:r>
      <w:r w:rsidRPr="0036165D">
        <w:t xml:space="preserve"> </w:t>
      </w:r>
      <w:r w:rsidRPr="004F6C92">
        <w:t>sur les questions susmentionnées.</w:t>
      </w:r>
    </w:p>
    <w:p w14:paraId="796F719D" w14:textId="66F21503" w:rsidR="004F6C92" w:rsidRPr="0036165D" w:rsidRDefault="004F6C92" w:rsidP="004F6C92">
      <w:pPr>
        <w:pStyle w:val="Heading1"/>
      </w:pPr>
      <w:r w:rsidRPr="0036165D">
        <w:t>2</w:t>
      </w:r>
      <w:r w:rsidRPr="0036165D">
        <w:tab/>
        <w:t>Situation actuelle et analyse</w:t>
      </w:r>
    </w:p>
    <w:p w14:paraId="4366875A" w14:textId="7649B64B" w:rsidR="004F6C92" w:rsidRPr="004F6C92" w:rsidRDefault="004F6C92" w:rsidP="004F6C92">
      <w:r w:rsidRPr="004F6C92">
        <w:t>Depuis 2007, la structure des commissions d'études</w:t>
      </w:r>
      <w:r w:rsidRPr="0036165D">
        <w:t xml:space="preserve"> </w:t>
      </w:r>
      <w:r w:rsidRPr="004F6C92">
        <w:t>de l'UIT-R</w:t>
      </w:r>
      <w:r w:rsidRPr="0036165D">
        <w:t xml:space="preserve"> </w:t>
      </w:r>
      <w:r w:rsidRPr="004F6C92">
        <w:t>est pour l'essentiel stable et le</w:t>
      </w:r>
      <w:r w:rsidRPr="0036165D">
        <w:t xml:space="preserve"> </w:t>
      </w:r>
      <w:r w:rsidRPr="004F6C92">
        <w:t>domaine de compétence de chaque</w:t>
      </w:r>
      <w:r w:rsidRPr="0036165D">
        <w:t xml:space="preserve"> </w:t>
      </w:r>
      <w:r w:rsidRPr="004F6C92">
        <w:t>groupe de travail relevant de ces commissions d'études</w:t>
      </w:r>
      <w:r w:rsidRPr="0036165D">
        <w:t xml:space="preserve"> </w:t>
      </w:r>
      <w:r w:rsidRPr="004F6C92">
        <w:t>est relativement clair</w:t>
      </w:r>
      <w:r w:rsidRPr="0036165D">
        <w:t>.</w:t>
      </w:r>
      <w:r w:rsidRPr="004F6C92">
        <w:t xml:space="preserve"> Outre les sujets d'étude qui leur sont confiés (notamment l'élaboration de Recommandations, de Rapports et de Manuels, etc.), les groupes de travail sont</w:t>
      </w:r>
      <w:r w:rsidRPr="0036165D">
        <w:t xml:space="preserve"> </w:t>
      </w:r>
      <w:r w:rsidRPr="004F6C92">
        <w:t>chargés de l</w:t>
      </w:r>
      <w:r w:rsidR="004316A2" w:rsidRPr="0036165D">
        <w:t>'</w:t>
      </w:r>
      <w:r w:rsidRPr="004F6C92">
        <w:t>étude des points de l'ordre du jour de la Conférence mondiale des radiocommunications (CMR) qui leur a été confiée</w:t>
      </w:r>
      <w:r w:rsidRPr="0036165D">
        <w:t xml:space="preserve"> </w:t>
      </w:r>
      <w:r w:rsidRPr="004F6C92">
        <w:t>par la première session de la</w:t>
      </w:r>
      <w:r w:rsidRPr="0036165D">
        <w:t xml:space="preserve"> </w:t>
      </w:r>
      <w:r w:rsidRPr="004F6C92">
        <w:t>Réunion de préparation à la Conférence (RPC) dans le cadre des travaux sur les différentes questions</w:t>
      </w:r>
      <w:r w:rsidRPr="0036165D">
        <w:t xml:space="preserve"> </w:t>
      </w:r>
      <w:r w:rsidRPr="004F6C92">
        <w:t>que doit examiner la CMR. La première réunion d'une</w:t>
      </w:r>
      <w:r w:rsidRPr="0036165D">
        <w:t xml:space="preserve"> </w:t>
      </w:r>
      <w:r w:rsidRPr="004F6C92">
        <w:t>commission d'études après une Assemblée des radiocommunications n</w:t>
      </w:r>
      <w:r w:rsidR="004316A2" w:rsidRPr="0036165D">
        <w:t>'</w:t>
      </w:r>
      <w:r w:rsidRPr="004F6C92">
        <w:t>est donc pas l</w:t>
      </w:r>
      <w:r w:rsidR="004316A2" w:rsidRPr="0036165D">
        <w:t>'</w:t>
      </w:r>
      <w:r w:rsidRPr="004F6C92">
        <w:t>instance adaptée pour</w:t>
      </w:r>
      <w:r w:rsidRPr="0036165D">
        <w:t xml:space="preserve"> </w:t>
      </w:r>
      <w:r w:rsidRPr="004F6C92">
        <w:t>une réorganisation des</w:t>
      </w:r>
      <w:r w:rsidRPr="0036165D">
        <w:t xml:space="preserve"> </w:t>
      </w:r>
      <w:r w:rsidRPr="004F6C92">
        <w:t>groupes de travail.</w:t>
      </w:r>
    </w:p>
    <w:p w14:paraId="0C454FCF" w14:textId="4F372BFB" w:rsidR="004F6C92" w:rsidRPr="004F6C92" w:rsidRDefault="004F6C92" w:rsidP="004F6C92">
      <w:r w:rsidRPr="004F6C92">
        <w:t>Le GC-2 du GCR</w:t>
      </w:r>
      <w:r w:rsidRPr="0036165D">
        <w:t xml:space="preserve"> </w:t>
      </w:r>
      <w:r w:rsidRPr="004F6C92">
        <w:t>a examiné</w:t>
      </w:r>
      <w:r w:rsidRPr="0036165D">
        <w:t xml:space="preserve"> </w:t>
      </w:r>
      <w:r w:rsidRPr="004F6C92">
        <w:t>la question</w:t>
      </w:r>
      <w:r w:rsidRPr="0036165D">
        <w:t xml:space="preserve"> </w:t>
      </w:r>
      <w:r w:rsidRPr="004F6C92">
        <w:t>de la structure des groupes de travail de l'UIT-R et de la limitation de la durée</w:t>
      </w:r>
      <w:r w:rsidRPr="0036165D">
        <w:t xml:space="preserve"> </w:t>
      </w:r>
      <w:r w:rsidRPr="004F6C92">
        <w:t>du mandat des</w:t>
      </w:r>
      <w:r w:rsidRPr="0036165D">
        <w:t xml:space="preserve"> </w:t>
      </w:r>
      <w:r w:rsidRPr="004F6C92">
        <w:t>présidents de ces groupes. S</w:t>
      </w:r>
      <w:r w:rsidR="004316A2" w:rsidRPr="0036165D">
        <w:t>'</w:t>
      </w:r>
      <w:r w:rsidRPr="004F6C92">
        <w:t>agissant</w:t>
      </w:r>
      <w:r w:rsidRPr="0036165D">
        <w:t xml:space="preserve"> </w:t>
      </w:r>
      <w:r w:rsidR="00CE69D6">
        <w:t>de la durée du mandat du p</w:t>
      </w:r>
      <w:r w:rsidRPr="004F6C92">
        <w:t>résident, le Groupe de travail par correspondance</w:t>
      </w:r>
      <w:r w:rsidRPr="0036165D">
        <w:t xml:space="preserve"> </w:t>
      </w:r>
      <w:r w:rsidRPr="004F6C92">
        <w:t>a</w:t>
      </w:r>
      <w:r w:rsidRPr="0036165D">
        <w:t xml:space="preserve"> </w:t>
      </w:r>
      <w:r w:rsidRPr="004F6C92">
        <w:t>proposé d</w:t>
      </w:r>
      <w:r w:rsidR="004316A2" w:rsidRPr="0036165D">
        <w:t>'</w:t>
      </w:r>
      <w:r w:rsidRPr="004F6C92">
        <w:t>ajouter</w:t>
      </w:r>
      <w:r w:rsidRPr="0036165D">
        <w:t xml:space="preserve"> </w:t>
      </w:r>
      <w:r w:rsidRPr="004F6C92">
        <w:t>deux paragraphes dans le</w:t>
      </w:r>
      <w:r w:rsidRPr="0036165D">
        <w:t xml:space="preserve"> </w:t>
      </w:r>
      <w:r w:rsidRPr="004F6C92">
        <w:t>texte</w:t>
      </w:r>
      <w:r w:rsidRPr="0036165D">
        <w:t>,</w:t>
      </w:r>
      <w:r w:rsidR="004316A2" w:rsidRPr="0036165D">
        <w:t xml:space="preserve"> </w:t>
      </w:r>
      <w:r w:rsidRPr="004F6C92">
        <w:t>à savoir le § A1.3.2.2bis ou</w:t>
      </w:r>
      <w:r w:rsidRPr="0036165D">
        <w:t xml:space="preserve"> </w:t>
      </w:r>
      <w:r w:rsidRPr="004F6C92">
        <w:t>le §</w:t>
      </w:r>
      <w:r w:rsidRPr="0036165D">
        <w:t xml:space="preserve"> </w:t>
      </w:r>
      <w:r w:rsidRPr="004F6C92">
        <w:t>A1.3.2.2ter. Dans le §</w:t>
      </w:r>
      <w:r w:rsidRPr="0036165D">
        <w:t xml:space="preserve"> </w:t>
      </w:r>
      <w:r w:rsidRPr="004F6C92">
        <w:t>A1.3.2.2bis</w:t>
      </w:r>
      <w:r w:rsidRPr="0036165D">
        <w:t>,</w:t>
      </w:r>
      <w:r w:rsidRPr="004F6C92">
        <w:t xml:space="preserve"> il est proposé de prévoir une</w:t>
      </w:r>
      <w:r w:rsidR="00CE69D6">
        <w:t xml:space="preserve"> durée de mandat fixe pour les p</w:t>
      </w:r>
      <w:r w:rsidRPr="004F6C92">
        <w:t>résidents des groupes de travail, et dans le §</w:t>
      </w:r>
      <w:r w:rsidRPr="0036165D">
        <w:t xml:space="preserve"> </w:t>
      </w:r>
      <w:r w:rsidRPr="004F6C92">
        <w:t>A1.3.2.2ter</w:t>
      </w:r>
      <w:r w:rsidRPr="0036165D">
        <w:t>,</w:t>
      </w:r>
      <w:r w:rsidRPr="004F6C92">
        <w:t xml:space="preserve"> il est proposé de revoir périodi</w:t>
      </w:r>
      <w:r w:rsidR="00215C87">
        <w:t xml:space="preserve">quement la durée du mandat des </w:t>
      </w:r>
      <w:r w:rsidR="00CE69D6">
        <w:t>p</w:t>
      </w:r>
      <w:r w:rsidRPr="004F6C92">
        <w:t>résidents des groupes de travail.</w:t>
      </w:r>
    </w:p>
    <w:p w14:paraId="3891E0F0" w14:textId="09787D74" w:rsidR="004F6C92" w:rsidRPr="004F6C92" w:rsidRDefault="004F6C92" w:rsidP="004F6C92">
      <w:r w:rsidRPr="004F6C92">
        <w:t>En ce qui concerne le § A1.3.2.2ter, étant donné que la durée des fonctions de président par roulement n</w:t>
      </w:r>
      <w:r w:rsidR="004316A2" w:rsidRPr="0036165D">
        <w:t>'</w:t>
      </w:r>
      <w:r w:rsidRPr="004F6C92">
        <w:t>est pas clairement indiquée, la dynamique de la présidence des groupes de travail risque d</w:t>
      </w:r>
      <w:r w:rsidR="004316A2" w:rsidRPr="0036165D">
        <w:t>'</w:t>
      </w:r>
      <w:r w:rsidRPr="004F6C92">
        <w:t>en pâtir, ce qui n'est pas de nature à inciter</w:t>
      </w:r>
      <w:r w:rsidRPr="0036165D">
        <w:t xml:space="preserve"> </w:t>
      </w:r>
      <w:r w:rsidRPr="004F6C92">
        <w:t>les responsables d'autres administrations qualifiés dans le domaine des TIC à assumer des postes de direction.</w:t>
      </w:r>
    </w:p>
    <w:p w14:paraId="4F6F3A8B" w14:textId="7A2CDA22" w:rsidR="004F6C92" w:rsidRPr="004F6C92" w:rsidRDefault="004F6C92" w:rsidP="004F6C92">
      <w:r w:rsidRPr="004F6C92">
        <w:lastRenderedPageBreak/>
        <w:t>En ce qui concerne</w:t>
      </w:r>
      <w:r w:rsidRPr="0036165D">
        <w:t xml:space="preserve"> </w:t>
      </w:r>
      <w:r w:rsidRPr="004F6C92">
        <w:t>le § A1.3.2.2bis, ce paragraphe prévoit</w:t>
      </w:r>
      <w:r w:rsidRPr="0036165D">
        <w:t xml:space="preserve"> </w:t>
      </w:r>
      <w:r w:rsidRPr="004F6C92">
        <w:t>un modèle de mise au concours pour les candidatures aux postes de</w:t>
      </w:r>
      <w:r w:rsidRPr="0036165D">
        <w:t xml:space="preserve"> </w:t>
      </w:r>
      <w:r w:rsidRPr="004F6C92">
        <w:t>présidents des groupes de travail, ainsi qu</w:t>
      </w:r>
      <w:r w:rsidR="004316A2" w:rsidRPr="0036165D">
        <w:t>'</w:t>
      </w:r>
      <w:r w:rsidRPr="004F6C92">
        <w:t>un mécanisme</w:t>
      </w:r>
      <w:r w:rsidRPr="0036165D">
        <w:t xml:space="preserve"> </w:t>
      </w:r>
      <w:r w:rsidRPr="004F6C92">
        <w:t>de promotion</w:t>
      </w:r>
      <w:r w:rsidR="00215C87">
        <w:t xml:space="preserve"> pour les vice-p</w:t>
      </w:r>
      <w:r w:rsidRPr="004F6C92">
        <w:t>résidents des</w:t>
      </w:r>
      <w:r w:rsidRPr="0036165D">
        <w:t xml:space="preserve"> </w:t>
      </w:r>
      <w:r w:rsidRPr="004F6C92">
        <w:t xml:space="preserve">commissions d'études et les </w:t>
      </w:r>
      <w:r w:rsidR="00215C87">
        <w:t>vice-p</w:t>
      </w:r>
      <w:r w:rsidRPr="004F6C92">
        <w:t>résidents des groupes de travail, ce qui peut</w:t>
      </w:r>
      <w:r w:rsidRPr="0036165D">
        <w:t xml:space="preserve"> </w:t>
      </w:r>
      <w:r w:rsidRPr="004F6C92">
        <w:t>contribuer à encourager les travaux de l'UIT-R. Bien que ce modèle puisse avoir des incidences sur la désignation des présidents en l'absence de candidats</w:t>
      </w:r>
      <w:r w:rsidRPr="004F6C92">
        <w:rPr>
          <w:bCs/>
        </w:rPr>
        <w:t xml:space="preserve"> </w:t>
      </w:r>
      <w:r w:rsidRPr="004F6C92">
        <w:t>jugés compétents, on pourrait toutefois éviter ce problème en établissant un mécanisme de dérogation bien défini</w:t>
      </w:r>
      <w:r w:rsidR="00703546" w:rsidRPr="0036165D">
        <w:t>.</w:t>
      </w:r>
    </w:p>
    <w:p w14:paraId="377BBE7C" w14:textId="6910EB0E" w:rsidR="004F6C92" w:rsidRPr="0036165D" w:rsidRDefault="004F6C92" w:rsidP="004F6C92">
      <w:pPr>
        <w:pStyle w:val="Heading1"/>
      </w:pPr>
      <w:r w:rsidRPr="0036165D">
        <w:t>3</w:t>
      </w:r>
      <w:r w:rsidRPr="0036165D">
        <w:tab/>
        <w:t>Propositions</w:t>
      </w:r>
    </w:p>
    <w:p w14:paraId="2147727E" w14:textId="25B18693" w:rsidR="004F6C92" w:rsidRPr="004F6C92" w:rsidRDefault="004F6C92" w:rsidP="004F6C92">
      <w:r w:rsidRPr="004F6C92">
        <w:t>La Chine propose de préserver la stabilité de la structure</w:t>
      </w:r>
      <w:r w:rsidRPr="0036165D">
        <w:t xml:space="preserve"> </w:t>
      </w:r>
      <w:r w:rsidRPr="004F6C92">
        <w:t>des groupes de travail</w:t>
      </w:r>
      <w:r w:rsidRPr="0036165D">
        <w:t xml:space="preserve"> </w:t>
      </w:r>
      <w:r w:rsidRPr="004F6C92">
        <w:t>et de prévoir une durée fixe pour le</w:t>
      </w:r>
      <w:r w:rsidR="00CE69D6">
        <w:t xml:space="preserve"> mandat des p</w:t>
      </w:r>
      <w:r w:rsidRPr="004F6C92">
        <w:t>résidents des groupes de travail, et plus particulièrement</w:t>
      </w:r>
      <w:r w:rsidRPr="0036165D">
        <w:t>:</w:t>
      </w:r>
    </w:p>
    <w:p w14:paraId="4CFFFE46" w14:textId="09FE00D8" w:rsidR="004F6C92" w:rsidRPr="0036165D" w:rsidRDefault="004F6C92" w:rsidP="004F6C92">
      <w:pPr>
        <w:pStyle w:val="enumlev1"/>
      </w:pPr>
      <w:r w:rsidRPr="0036165D">
        <w:t>1)</w:t>
      </w:r>
      <w:r w:rsidRPr="0036165D">
        <w:tab/>
        <w:t>de laisser inchangé le texte existant du § A1.3.2.2 de la Résolution UIT-R 1-8</w:t>
      </w:r>
      <w:r w:rsidR="00703546" w:rsidRPr="0036165D">
        <w:t>;</w:t>
      </w:r>
    </w:p>
    <w:p w14:paraId="13CAAD9B" w14:textId="5C0A9114" w:rsidR="004F6C92" w:rsidRPr="0036165D" w:rsidRDefault="004F6C92" w:rsidP="004F6C92">
      <w:pPr>
        <w:pStyle w:val="enumlev1"/>
      </w:pPr>
      <w:r w:rsidRPr="0036165D">
        <w:t>2)</w:t>
      </w:r>
      <w:r w:rsidRPr="0036165D">
        <w:tab/>
        <w:t>d</w:t>
      </w:r>
      <w:r w:rsidR="004316A2" w:rsidRPr="0036165D">
        <w:t>'</w:t>
      </w:r>
      <w:r w:rsidRPr="0036165D">
        <w:t xml:space="preserve">ajouter le § A1.3.2.2bis dans la Résolution UIT-R 1-8, pour </w:t>
      </w:r>
      <w:r w:rsidR="00CE69D6">
        <w:t>limiter la durée du mandat des p</w:t>
      </w:r>
      <w:r w:rsidRPr="0036165D">
        <w:t>résidents des groupes de travail à deux cycles d'étude</w:t>
      </w:r>
      <w:r w:rsidR="00215C87">
        <w:t>s</w:t>
      </w:r>
      <w:r w:rsidR="00703546" w:rsidRPr="0036165D">
        <w:t>;</w:t>
      </w:r>
    </w:p>
    <w:p w14:paraId="6172D58B" w14:textId="53EB6B11" w:rsidR="004F6C92" w:rsidRPr="0036165D" w:rsidRDefault="004F6C92" w:rsidP="004F6C92">
      <w:pPr>
        <w:pStyle w:val="enumlev1"/>
      </w:pPr>
      <w:r w:rsidRPr="0036165D">
        <w:t>3)</w:t>
      </w:r>
      <w:r w:rsidRPr="0036165D">
        <w:tab/>
        <w:t>d</w:t>
      </w:r>
      <w:r w:rsidR="004316A2" w:rsidRPr="0036165D">
        <w:t>'</w:t>
      </w:r>
      <w:r w:rsidRPr="0036165D">
        <w:t>envisager une procédure de dérogation, afin de ménager une certaine souplesse, qui permettrait aux commissions d'ét</w:t>
      </w:r>
      <w:r w:rsidR="00215C87">
        <w:t>udes de proroger le mandat des p</w:t>
      </w:r>
      <w:r w:rsidRPr="0036165D">
        <w:t>résidents des groupes de travail, le cas échéant, en fonction de la situation particulière de chaque groupe de travail:</w:t>
      </w:r>
    </w:p>
    <w:p w14:paraId="0D772538" w14:textId="72D1FC07" w:rsidR="004F6C92" w:rsidRPr="0036165D" w:rsidRDefault="004F6C92" w:rsidP="004F6C92">
      <w:pPr>
        <w:pStyle w:val="enumlev2"/>
      </w:pPr>
      <w:r w:rsidRPr="0036165D">
        <w:t>a)</w:t>
      </w:r>
      <w:r w:rsidRPr="0036165D">
        <w:tab/>
        <w:t>aucun candidat n'est désigné;</w:t>
      </w:r>
    </w:p>
    <w:p w14:paraId="2EDB8227" w14:textId="2DF73059" w:rsidR="004F6C92" w:rsidRPr="0036165D" w:rsidRDefault="004F6C92" w:rsidP="004F6C92">
      <w:pPr>
        <w:pStyle w:val="enumlev2"/>
      </w:pPr>
      <w:r w:rsidRPr="0036165D">
        <w:t>b)</w:t>
      </w:r>
      <w:r w:rsidRPr="0036165D">
        <w:tab/>
        <w:t>aucun résultat n</w:t>
      </w:r>
      <w:r w:rsidR="004316A2" w:rsidRPr="0036165D">
        <w:t>'</w:t>
      </w:r>
      <w:r w:rsidRPr="0036165D">
        <w:t>est obtenu, au terme du processus de coordination au sein d</w:t>
      </w:r>
      <w:r w:rsidR="004316A2" w:rsidRPr="0036165D">
        <w:t>'</w:t>
      </w:r>
      <w:r w:rsidRPr="0036165D">
        <w:t>une commission d'étude</w:t>
      </w:r>
      <w:r w:rsidR="00215C87">
        <w:t>s</w:t>
      </w:r>
      <w:r w:rsidRPr="0036165D">
        <w:t>, concernant la désignation d</w:t>
      </w:r>
      <w:r w:rsidR="004316A2" w:rsidRPr="0036165D">
        <w:t>'</w:t>
      </w:r>
      <w:r w:rsidRPr="0036165D">
        <w:t>un nouveau président d</w:t>
      </w:r>
      <w:r w:rsidR="004316A2" w:rsidRPr="0036165D">
        <w:t>'</w:t>
      </w:r>
      <w:r w:rsidRPr="0036165D">
        <w:t>un groupe de travail</w:t>
      </w:r>
      <w:r w:rsidR="00703546" w:rsidRPr="0036165D">
        <w:t>;</w:t>
      </w:r>
    </w:p>
    <w:p w14:paraId="361CDD79" w14:textId="375E247B" w:rsidR="004F6C92" w:rsidRPr="0036165D" w:rsidRDefault="004F6C92" w:rsidP="004F6C92">
      <w:pPr>
        <w:pStyle w:val="enumlev2"/>
      </w:pPr>
      <w:r w:rsidRPr="0036165D">
        <w:t>c)</w:t>
      </w:r>
      <w:r w:rsidRPr="0036165D">
        <w:tab/>
        <w:t>le président du groupe de travail est jugé compétent et bénéficie d'une large reconnaissance et d'un important soutien.</w:t>
      </w:r>
    </w:p>
    <w:p w14:paraId="6CDDAE7B" w14:textId="77777777" w:rsidR="004F6C92" w:rsidRPr="0036165D" w:rsidRDefault="004F6C92" w:rsidP="004F6C92">
      <w:pPr>
        <w:spacing w:before="360"/>
        <w:jc w:val="center"/>
      </w:pPr>
      <w:r w:rsidRPr="0036165D">
        <w:t>______________</w:t>
      </w:r>
    </w:p>
    <w:sectPr w:rsidR="004F6C92" w:rsidRPr="0036165D">
      <w:headerReference w:type="even" r:id="rId8"/>
      <w:headerReference w:type="default" r:id="rId9"/>
      <w:footerReference w:type="even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88BC1" w14:textId="77777777" w:rsidR="004F6C92" w:rsidRDefault="004F6C92">
      <w:r>
        <w:separator/>
      </w:r>
    </w:p>
  </w:endnote>
  <w:endnote w:type="continuationSeparator" w:id="0">
    <w:p w14:paraId="0E241537" w14:textId="77777777" w:rsidR="004F6C92" w:rsidRDefault="004F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17CE" w14:textId="3D261392" w:rsidR="00847AAC" w:rsidRDefault="00A9055C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CE69D6">
      <w:rPr>
        <w:lang w:val="en-US"/>
      </w:rPr>
      <w:t>P:\FRA\ITU-R\AG\RAG\054F.docx</w:t>
    </w:r>
    <w:r>
      <w:rPr>
        <w:lang w:val="en-US"/>
      </w:rPr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savedate \@ dd.MM.yy </w:instrText>
    </w:r>
    <w:r w:rsidR="00847AAC">
      <w:fldChar w:fldCharType="separate"/>
    </w:r>
    <w:r w:rsidR="00E9230A">
      <w:t>07.04.22</w:t>
    </w:r>
    <w:r w:rsidR="00847AAC"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printdate \@ dd.MM.yy </w:instrText>
    </w:r>
    <w:r w:rsidR="00847AAC">
      <w:fldChar w:fldCharType="separate"/>
    </w:r>
    <w:r w:rsidR="00CE69D6">
      <w:t>11.10.99</w:t>
    </w:r>
    <w:r w:rsidR="00847AA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59933" w14:textId="77777777" w:rsidR="004F6C92" w:rsidRDefault="004F6C92">
      <w:r>
        <w:t>____________________</w:t>
      </w:r>
    </w:p>
  </w:footnote>
  <w:footnote w:type="continuationSeparator" w:id="0">
    <w:p w14:paraId="099B40CD" w14:textId="77777777" w:rsidR="004F6C92" w:rsidRDefault="004F6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5CFFF" w14:textId="77777777" w:rsidR="00847AAC" w:rsidRDefault="00847AAC">
    <w:pPr>
      <w:pStyle w:val="Header"/>
    </w:pPr>
    <w:r>
      <w:rPr>
        <w:lang w:val="es-ES"/>
      </w:rPr>
      <w:t xml:space="preserve">- </w:t>
    </w:r>
    <w:r w:rsidR="00A9055C">
      <w:fldChar w:fldCharType="begin"/>
    </w:r>
    <w:r w:rsidR="00A9055C">
      <w:instrText xml:space="preserve"> PAGE </w:instrText>
    </w:r>
    <w:r w:rsidR="00A9055C">
      <w:fldChar w:fldCharType="separate"/>
    </w:r>
    <w:r>
      <w:rPr>
        <w:noProof/>
      </w:rPr>
      <w:t>2</w:t>
    </w:r>
    <w:r w:rsidR="00A9055C">
      <w:rPr>
        <w:noProof/>
      </w:rPr>
      <w:fldChar w:fldCharType="end"/>
    </w:r>
    <w:r>
      <w:rPr>
        <w:lang w:val="es-ES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15F97" w14:textId="137C562D" w:rsidR="00847AAC" w:rsidRDefault="00A9055C" w:rsidP="00925627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CE69D6">
      <w:rPr>
        <w:noProof/>
      </w:rPr>
      <w:t>2</w:t>
    </w:r>
    <w:r>
      <w:rPr>
        <w:noProof/>
      </w:rPr>
      <w:fldChar w:fldCharType="end"/>
    </w:r>
  </w:p>
  <w:p w14:paraId="718D10B9" w14:textId="46F0BA1E" w:rsidR="00847AAC" w:rsidRDefault="0097156E" w:rsidP="007711EA">
    <w:pPr>
      <w:pStyle w:val="Header"/>
      <w:rPr>
        <w:lang w:val="es-ES"/>
      </w:rPr>
    </w:pPr>
    <w:r>
      <w:rPr>
        <w:lang w:val="es-ES"/>
      </w:rPr>
      <w:t>RAG</w:t>
    </w:r>
    <w:r w:rsidR="00847AAC">
      <w:rPr>
        <w:lang w:val="es-ES"/>
      </w:rPr>
      <w:t>/</w:t>
    </w:r>
    <w:r w:rsidR="004316A2">
      <w:rPr>
        <w:lang w:val="es-ES"/>
      </w:rPr>
      <w:t>54</w:t>
    </w:r>
    <w:r w:rsidR="00AF2EDC">
      <w:rPr>
        <w:lang w:val="es-ES"/>
      </w:rPr>
      <w:t>-</w:t>
    </w:r>
    <w:r w:rsidR="00847AAC">
      <w:rPr>
        <w:lang w:val="es-ES"/>
      </w:rPr>
      <w:t>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C92"/>
    <w:rsid w:val="00054930"/>
    <w:rsid w:val="000C06D8"/>
    <w:rsid w:val="00140AE6"/>
    <w:rsid w:val="00145744"/>
    <w:rsid w:val="00215C87"/>
    <w:rsid w:val="00222A1C"/>
    <w:rsid w:val="002D238A"/>
    <w:rsid w:val="0036165D"/>
    <w:rsid w:val="003A6CEE"/>
    <w:rsid w:val="00405FBE"/>
    <w:rsid w:val="004316A2"/>
    <w:rsid w:val="00443261"/>
    <w:rsid w:val="004E1CCF"/>
    <w:rsid w:val="004E76DF"/>
    <w:rsid w:val="004F6C92"/>
    <w:rsid w:val="005031C8"/>
    <w:rsid w:val="005207F5"/>
    <w:rsid w:val="005430E4"/>
    <w:rsid w:val="0067019B"/>
    <w:rsid w:val="00677EE5"/>
    <w:rsid w:val="00694DEF"/>
    <w:rsid w:val="00703546"/>
    <w:rsid w:val="007711EA"/>
    <w:rsid w:val="00773E5E"/>
    <w:rsid w:val="008069E9"/>
    <w:rsid w:val="00847AAC"/>
    <w:rsid w:val="00902253"/>
    <w:rsid w:val="00925627"/>
    <w:rsid w:val="0093101F"/>
    <w:rsid w:val="0097156E"/>
    <w:rsid w:val="00A9055C"/>
    <w:rsid w:val="00AB7F92"/>
    <w:rsid w:val="00AC39EE"/>
    <w:rsid w:val="00AF2EDC"/>
    <w:rsid w:val="00B41D84"/>
    <w:rsid w:val="00BA0C7B"/>
    <w:rsid w:val="00BC4591"/>
    <w:rsid w:val="00C72A86"/>
    <w:rsid w:val="00C76ED7"/>
    <w:rsid w:val="00CC5B9E"/>
    <w:rsid w:val="00CC7208"/>
    <w:rsid w:val="00CE6184"/>
    <w:rsid w:val="00CE69D6"/>
    <w:rsid w:val="00D228F7"/>
    <w:rsid w:val="00D24A60"/>
    <w:rsid w:val="00D34E1C"/>
    <w:rsid w:val="00D74E63"/>
    <w:rsid w:val="00D95965"/>
    <w:rsid w:val="00DD55EB"/>
    <w:rsid w:val="00E2659D"/>
    <w:rsid w:val="00E9230A"/>
    <w:rsid w:val="00EC0F12"/>
    <w:rsid w:val="00ED59FA"/>
    <w:rsid w:val="00F7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2250AE"/>
  <w15:docId w15:val="{A635B81F-212D-4416-86F2-0D32F069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basedOn w:val="DefaultParagraphFont"/>
    <w:unhideWhenUsed/>
    <w:rsid w:val="004F6C9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6C92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4F6C9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4316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R19-RA19-C-0084/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F%20-%20ITU\PF_RAG2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PF_RAG21.dotm</Template>
  <TotalTime>30</TotalTime>
  <Pages>2</Pages>
  <Words>694</Words>
  <Characters>3673</Characters>
  <Application>Microsoft Office Word</Application>
  <DocSecurity>0</DocSecurity>
  <Lines>67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EXAMEN DE LA STRUCTURE DES GROUPES DE TRAVAIL DE L'UIT-R ET DU MANDAT DU PRÉSIDENT</vt:lpstr>
    </vt:vector>
  </TitlesOfParts>
  <Manager>General Secretariat - Pool</Manager>
  <Company>International Telecommunication Union (ITU)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DE LA STRUCTURE DES GROUPES DE TRAVAIL DE L'UIT-R ET DU MANDAT DU PRÉSIDENT</dc:title>
  <dc:subject>GROUPE CONSULTATIF DES RADIOCOMMUNICATIONS</dc:subject>
  <dc:creator>Chine (République populaire de)</dc:creator>
  <cp:keywords>RAG03-1</cp:keywords>
  <dc:description>Document RAG/54-F  For: _x000d_Document date: 2 avril 2022_x000d_Saved by ITU51013842 at 10:33:45 on 07/04/2022</dc:description>
  <cp:lastModifiedBy>BR</cp:lastModifiedBy>
  <cp:revision>11</cp:revision>
  <cp:lastPrinted>1999-10-11T14:58:00Z</cp:lastPrinted>
  <dcterms:created xsi:type="dcterms:W3CDTF">2022-04-07T05:30:00Z</dcterms:created>
  <dcterms:modified xsi:type="dcterms:W3CDTF">2022-04-07T08:33:00Z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RAG/54-F</vt:lpwstr>
  </property>
  <property fmtid="{D5CDD505-2E9C-101B-9397-08002B2CF9AE}" pid="3" name="Docdate">
    <vt:lpwstr>2 avril 2022</vt:lpwstr>
  </property>
  <property fmtid="{D5CDD505-2E9C-101B-9397-08002B2CF9AE}" pid="4" name="Docorlang">
    <vt:lpwstr>Original: anglais</vt:lpwstr>
  </property>
  <property fmtid="{D5CDD505-2E9C-101B-9397-08002B2CF9AE}" pid="5" name="Docauthor">
    <vt:lpwstr>Chine (République populaire de)</vt:lpwstr>
  </property>
</Properties>
</file>