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61DB63A8" w14:textId="77777777" w:rsidTr="00B27BCB">
        <w:trPr>
          <w:cantSplit/>
        </w:trPr>
        <w:tc>
          <w:tcPr>
            <w:tcW w:w="6772" w:type="dxa"/>
            <w:vAlign w:val="center"/>
          </w:tcPr>
          <w:p w14:paraId="30D1A273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7551E56C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60936036" wp14:editId="10DEF22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497BEA4A" w14:textId="77777777" w:rsidTr="00B27BCB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388B14F3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4AAF7DDA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10133FA4" w14:textId="77777777" w:rsidTr="00B27BCB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31D7E769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42D56868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27BCB" w:rsidRPr="002A127E" w14:paraId="56F40F67" w14:textId="77777777" w:rsidTr="00B27BCB">
        <w:trPr>
          <w:cantSplit/>
        </w:trPr>
        <w:tc>
          <w:tcPr>
            <w:tcW w:w="6772" w:type="dxa"/>
            <w:vMerge w:val="restart"/>
          </w:tcPr>
          <w:p w14:paraId="4D7D3298" w14:textId="77777777" w:rsidR="00B27BCB" w:rsidRDefault="00B27BCB" w:rsidP="00B27BCB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5E1613AF" w14:textId="60B5C92A" w:rsidR="008D4B2F" w:rsidRDefault="008D4B2F" w:rsidP="00B27BCB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Corrigéndum 1 de la</w:t>
            </w:r>
          </w:p>
          <w:p w14:paraId="6C252C03" w14:textId="6009412C" w:rsidR="00B27BCB" w:rsidRDefault="00B27BCB" w:rsidP="00B27BCB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Revisión 1 al </w:t>
            </w:r>
          </w:p>
          <w:p w14:paraId="570ADE03" w14:textId="6916560A" w:rsidR="00B27BCB" w:rsidRPr="00786266" w:rsidRDefault="00B27BCB" w:rsidP="00B27BC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RAG/44-S</w:t>
            </w:r>
          </w:p>
        </w:tc>
      </w:tr>
      <w:tr w:rsidR="00B27BCB" w:rsidRPr="002A127E" w14:paraId="662BF75F" w14:textId="77777777" w:rsidTr="00B27BCB">
        <w:trPr>
          <w:cantSplit/>
        </w:trPr>
        <w:tc>
          <w:tcPr>
            <w:tcW w:w="6772" w:type="dxa"/>
            <w:vMerge/>
          </w:tcPr>
          <w:p w14:paraId="6BFFB4FD" w14:textId="77777777" w:rsidR="00B27BCB" w:rsidRDefault="00B27BCB" w:rsidP="00B27BC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4BCF2E31" w14:textId="304031F0" w:rsidR="00B27BCB" w:rsidRPr="00786266" w:rsidRDefault="008D4B2F" w:rsidP="00B27BC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7 </w:t>
            </w:r>
            <w:r w:rsidR="00B27BCB">
              <w:rPr>
                <w:rFonts w:ascii="Verdana" w:hAnsi="Verdana"/>
                <w:b/>
                <w:sz w:val="20"/>
              </w:rPr>
              <w:t xml:space="preserve">de </w:t>
            </w:r>
            <w:r>
              <w:rPr>
                <w:rFonts w:ascii="Verdana" w:hAnsi="Verdana"/>
                <w:b/>
                <w:sz w:val="20"/>
              </w:rPr>
              <w:t xml:space="preserve">abril </w:t>
            </w:r>
            <w:r w:rsidR="00B27BCB">
              <w:rPr>
                <w:rFonts w:ascii="Verdana" w:hAnsi="Verdana"/>
                <w:b/>
                <w:sz w:val="20"/>
              </w:rPr>
              <w:t>de 2022</w:t>
            </w:r>
          </w:p>
        </w:tc>
      </w:tr>
      <w:tr w:rsidR="00B27BCB" w:rsidRPr="002A127E" w14:paraId="72C6AC62" w14:textId="77777777" w:rsidTr="00B27BCB">
        <w:trPr>
          <w:cantSplit/>
        </w:trPr>
        <w:tc>
          <w:tcPr>
            <w:tcW w:w="6772" w:type="dxa"/>
            <w:vMerge/>
          </w:tcPr>
          <w:p w14:paraId="3FBDF518" w14:textId="77777777" w:rsidR="00B27BCB" w:rsidRDefault="00B27BCB" w:rsidP="00B27BC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75705DAD" w14:textId="7FEFD5AD" w:rsidR="00B27BCB" w:rsidRPr="00786266" w:rsidRDefault="00B27BCB" w:rsidP="00B27BC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27BCB" w14:paraId="2B7E7A01" w14:textId="77777777" w:rsidTr="008F0106">
        <w:trPr>
          <w:cantSplit/>
        </w:trPr>
        <w:tc>
          <w:tcPr>
            <w:tcW w:w="9889" w:type="dxa"/>
            <w:gridSpan w:val="2"/>
          </w:tcPr>
          <w:p w14:paraId="4AD0133A" w14:textId="30187447" w:rsidR="00B27BCB" w:rsidRDefault="00B27BCB" w:rsidP="00B27BCB">
            <w:pPr>
              <w:pStyle w:val="Source"/>
            </w:pPr>
            <w:bookmarkStart w:id="3" w:name="dsource" w:colFirst="0" w:colLast="0"/>
            <w:bookmarkEnd w:id="2"/>
            <w:r>
              <w:t>Director de la Oficina de Radiocomunicaciones</w:t>
            </w:r>
          </w:p>
        </w:tc>
      </w:tr>
      <w:tr w:rsidR="00B27BCB" w14:paraId="65C0AE01" w14:textId="77777777" w:rsidTr="008F0106">
        <w:trPr>
          <w:cantSplit/>
        </w:trPr>
        <w:tc>
          <w:tcPr>
            <w:tcW w:w="9889" w:type="dxa"/>
            <w:gridSpan w:val="2"/>
          </w:tcPr>
          <w:p w14:paraId="2E1B3B5A" w14:textId="00435F0A" w:rsidR="00B27BCB" w:rsidRDefault="00B27BCB" w:rsidP="00B27BCB">
            <w:pPr>
              <w:pStyle w:val="Title1"/>
            </w:pPr>
            <w:bookmarkStart w:id="4" w:name="dtitle1" w:colFirst="0" w:colLast="0"/>
            <w:bookmarkEnd w:id="3"/>
            <w:r>
              <w:t>INFORME A LA VIGÉSIMA NOVENA REUNIÓN DEL</w:t>
            </w:r>
            <w:r>
              <w:br/>
              <w:t>GRUPO ASESOR</w:t>
            </w:r>
            <w:r w:rsidR="00CF5394">
              <w:t xml:space="preserve"> </w:t>
            </w:r>
            <w:r>
              <w:t>DE RADIOCOMUNICACIONES</w:t>
            </w:r>
          </w:p>
        </w:tc>
      </w:tr>
      <w:tr w:rsidR="0060268B" w14:paraId="359EA658" w14:textId="77777777" w:rsidTr="008F0106">
        <w:trPr>
          <w:cantSplit/>
        </w:trPr>
        <w:tc>
          <w:tcPr>
            <w:tcW w:w="9889" w:type="dxa"/>
            <w:gridSpan w:val="2"/>
          </w:tcPr>
          <w:p w14:paraId="6EFB3149" w14:textId="77777777" w:rsidR="0060268B" w:rsidRDefault="0060268B" w:rsidP="00B27BCB">
            <w:pPr>
              <w:pStyle w:val="Title1"/>
            </w:pPr>
          </w:p>
        </w:tc>
      </w:tr>
    </w:tbl>
    <w:p w14:paraId="7C078C94" w14:textId="77777777" w:rsidR="008D4B2F" w:rsidRDefault="00B27BCB" w:rsidP="00B27BCB">
      <w:bookmarkStart w:id="5" w:name="_Toc446060752"/>
      <w:bookmarkEnd w:id="4"/>
      <w:r w:rsidRPr="00EA25F8">
        <w:t xml:space="preserve">El presente </w:t>
      </w:r>
      <w:r w:rsidR="008D4B2F">
        <w:t>Corrigéndum atañe a las dos secciones siguientes:</w:t>
      </w:r>
    </w:p>
    <w:p w14:paraId="5949F6B6" w14:textId="41D2E57D" w:rsidR="008D4B2F" w:rsidRDefault="008D4B2F" w:rsidP="00B27BCB">
      <w:r>
        <w:t>Se suprime la Sección 2.4.</w:t>
      </w:r>
    </w:p>
    <w:p w14:paraId="5BFADBE6" w14:textId="77777777" w:rsidR="008D4B2F" w:rsidRDefault="008D4B2F" w:rsidP="00B27BCB">
      <w:r>
        <w:t>Se modifica la Sección 6, que queda como sigue:</w:t>
      </w:r>
    </w:p>
    <w:p w14:paraId="1195930D" w14:textId="77777777" w:rsidR="00B27BCB" w:rsidRPr="00CE0DF1" w:rsidRDefault="00B27BCB" w:rsidP="00B27BCB">
      <w:pPr>
        <w:pStyle w:val="Heading1"/>
      </w:pPr>
      <w:bookmarkStart w:id="6" w:name="_Toc446060768"/>
      <w:bookmarkEnd w:id="5"/>
      <w:r w:rsidRPr="00547C72">
        <w:t>6</w:t>
      </w:r>
      <w:r w:rsidRPr="00547C72">
        <w:tab/>
      </w:r>
      <w:bookmarkEnd w:id="6"/>
      <w:proofErr w:type="gramStart"/>
      <w:r w:rsidRPr="00547C72">
        <w:t>Plan</w:t>
      </w:r>
      <w:proofErr w:type="gramEnd"/>
      <w:r w:rsidRPr="00547C72">
        <w:t xml:space="preserve"> Operacional</w:t>
      </w:r>
    </w:p>
    <w:p w14:paraId="3237125F" w14:textId="77777777" w:rsidR="00B27BCB" w:rsidRPr="00325F8C" w:rsidRDefault="00B27BCB" w:rsidP="00B27BCB">
      <w:bookmarkStart w:id="7" w:name="lt_pId327"/>
      <w:r w:rsidRPr="00325F8C">
        <w:t>El Plan Operacional del UIT</w:t>
      </w:r>
      <w:r w:rsidRPr="00325F8C">
        <w:noBreakHyphen/>
        <w:t>R está estructurado con arreglo al concepto de gestión basada en resultados que se aplica en la UIT, a fin de garantizar una vinculación total con el presupuesto y otras herramientas financieras de la Unión.</w:t>
      </w:r>
    </w:p>
    <w:p w14:paraId="05C88648" w14:textId="7F635B1F" w:rsidR="00B27BCB" w:rsidRPr="002666B7" w:rsidRDefault="00B27BCB" w:rsidP="00B27BCB">
      <w:pPr>
        <w:rPr>
          <w:lang w:val="es-ES"/>
        </w:rPr>
      </w:pPr>
      <w:bookmarkStart w:id="8" w:name="lt_pId329"/>
      <w:bookmarkEnd w:id="7"/>
      <w:r w:rsidRPr="002666B7">
        <w:rPr>
          <w:lang w:val="es-ES"/>
        </w:rPr>
        <w:t>El Plan Operacional del UIT</w:t>
      </w:r>
      <w:r w:rsidRPr="002666B7">
        <w:rPr>
          <w:lang w:val="es-ES"/>
        </w:rPr>
        <w:noBreakHyphen/>
        <w:t xml:space="preserve">R </w:t>
      </w:r>
      <w:r w:rsidR="008D4B2F">
        <w:rPr>
          <w:lang w:val="es-ES"/>
        </w:rPr>
        <w:t xml:space="preserve">2023 </w:t>
      </w:r>
      <w:r w:rsidRPr="002666B7">
        <w:rPr>
          <w:lang w:val="es-ES"/>
        </w:rPr>
        <w:t>se presenta en el Documento </w:t>
      </w:r>
      <w:r w:rsidR="008D4B2F">
        <w:rPr>
          <w:lang w:val="es-ES"/>
        </w:rPr>
        <w:t>INFO/13, que corresponde al Documento C22/28 del Consejo.</w:t>
      </w:r>
      <w:bookmarkEnd w:id="8"/>
    </w:p>
    <w:p w14:paraId="6F04A37F" w14:textId="77777777" w:rsidR="002E6301" w:rsidRPr="00667643" w:rsidRDefault="002E6301" w:rsidP="00411C49">
      <w:pPr>
        <w:pStyle w:val="Reasons"/>
        <w:rPr>
          <w:lang w:val="es-ES"/>
        </w:rPr>
      </w:pPr>
    </w:p>
    <w:p w14:paraId="20013E24" w14:textId="77777777" w:rsidR="002E6301" w:rsidRDefault="002E6301">
      <w:pPr>
        <w:jc w:val="center"/>
      </w:pPr>
      <w:r>
        <w:t>______________</w:t>
      </w:r>
    </w:p>
    <w:sectPr w:rsidR="002E6301" w:rsidSect="004D6C09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AFE4" w14:textId="77777777" w:rsidR="00CF5394" w:rsidRDefault="00CF5394">
      <w:r>
        <w:separator/>
      </w:r>
    </w:p>
  </w:endnote>
  <w:endnote w:type="continuationSeparator" w:id="0">
    <w:p w14:paraId="091DA6CF" w14:textId="77777777" w:rsidR="00CF5394" w:rsidRDefault="00CF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B10" w14:textId="77777777" w:rsidR="00CF5394" w:rsidRDefault="00CF5394">
      <w:r>
        <w:t>____________________</w:t>
      </w:r>
    </w:p>
  </w:footnote>
  <w:footnote w:type="continuationSeparator" w:id="0">
    <w:p w14:paraId="37922F1A" w14:textId="77777777" w:rsidR="00CF5394" w:rsidRDefault="00CF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2DF" w14:textId="77777777" w:rsidR="00CF5394" w:rsidRDefault="00CF5394" w:rsidP="008169C1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25</w:t>
    </w:r>
    <w:r>
      <w:rPr>
        <w:rStyle w:val="PageNumber"/>
      </w:rPr>
      <w:fldChar w:fldCharType="end"/>
    </w:r>
  </w:p>
  <w:p w14:paraId="5ACAD6DF" w14:textId="77777777" w:rsidR="00CF5394" w:rsidRDefault="00CF5394" w:rsidP="008169C1">
    <w:pPr>
      <w:pStyle w:val="Header"/>
      <w:spacing w:after="120"/>
      <w:rPr>
        <w:lang w:val="es-ES"/>
      </w:rPr>
    </w:pPr>
    <w:r>
      <w:rPr>
        <w:lang w:val="es-ES"/>
      </w:rPr>
      <w:t>RAG/44 (Rev.1)-S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EA4A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EAF0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DE6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72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E4AD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A8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706D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5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24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0E0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01EBF"/>
    <w:multiLevelType w:val="hybridMultilevel"/>
    <w:tmpl w:val="FFE6C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24FCC"/>
    <w:multiLevelType w:val="hybridMultilevel"/>
    <w:tmpl w:val="08AE71CE"/>
    <w:lvl w:ilvl="0" w:tplc="8152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E5F0C"/>
    <w:multiLevelType w:val="hybridMultilevel"/>
    <w:tmpl w:val="41642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4C7DD3"/>
    <w:multiLevelType w:val="hybridMultilevel"/>
    <w:tmpl w:val="CEAC4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37D59"/>
    <w:multiLevelType w:val="hybridMultilevel"/>
    <w:tmpl w:val="F1560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4256C"/>
    <w:multiLevelType w:val="hybridMultilevel"/>
    <w:tmpl w:val="917EF220"/>
    <w:lvl w:ilvl="0" w:tplc="3CF4E23A">
      <w:numFmt w:val="bullet"/>
      <w:lvlText w:val="•"/>
      <w:lvlJc w:val="left"/>
      <w:pPr>
        <w:ind w:left="1157" w:hanging="79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B2629"/>
    <w:multiLevelType w:val="hybridMultilevel"/>
    <w:tmpl w:val="487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3A4"/>
    <w:multiLevelType w:val="hybridMultilevel"/>
    <w:tmpl w:val="5010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6256"/>
    <w:multiLevelType w:val="hybridMultilevel"/>
    <w:tmpl w:val="A55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4DD"/>
    <w:multiLevelType w:val="hybridMultilevel"/>
    <w:tmpl w:val="524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7598F"/>
    <w:multiLevelType w:val="hybridMultilevel"/>
    <w:tmpl w:val="6B3654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12B1"/>
    <w:multiLevelType w:val="hybridMultilevel"/>
    <w:tmpl w:val="73F0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18060">
    <w:abstractNumId w:val="23"/>
  </w:num>
  <w:num w:numId="2" w16cid:durableId="2061398743">
    <w:abstractNumId w:val="11"/>
  </w:num>
  <w:num w:numId="3" w16cid:durableId="1500342691">
    <w:abstractNumId w:val="13"/>
  </w:num>
  <w:num w:numId="4" w16cid:durableId="2108574688">
    <w:abstractNumId w:val="27"/>
  </w:num>
  <w:num w:numId="5" w16cid:durableId="1500385824">
    <w:abstractNumId w:val="17"/>
  </w:num>
  <w:num w:numId="6" w16cid:durableId="150298670">
    <w:abstractNumId w:val="16"/>
  </w:num>
  <w:num w:numId="7" w16cid:durableId="1537236923">
    <w:abstractNumId w:val="15"/>
  </w:num>
  <w:num w:numId="8" w16cid:durableId="454370260">
    <w:abstractNumId w:val="19"/>
  </w:num>
  <w:num w:numId="9" w16cid:durableId="1032146601">
    <w:abstractNumId w:val="24"/>
  </w:num>
  <w:num w:numId="10" w16cid:durableId="461652907">
    <w:abstractNumId w:val="14"/>
  </w:num>
  <w:num w:numId="11" w16cid:durableId="816383308">
    <w:abstractNumId w:val="21"/>
  </w:num>
  <w:num w:numId="12" w16cid:durableId="325013818">
    <w:abstractNumId w:val="18"/>
  </w:num>
  <w:num w:numId="13" w16cid:durableId="360864339">
    <w:abstractNumId w:val="25"/>
  </w:num>
  <w:num w:numId="14" w16cid:durableId="319382175">
    <w:abstractNumId w:val="9"/>
  </w:num>
  <w:num w:numId="15" w16cid:durableId="1530022364">
    <w:abstractNumId w:val="7"/>
  </w:num>
  <w:num w:numId="16" w16cid:durableId="1513641860">
    <w:abstractNumId w:val="6"/>
  </w:num>
  <w:num w:numId="17" w16cid:durableId="817261832">
    <w:abstractNumId w:val="5"/>
  </w:num>
  <w:num w:numId="18" w16cid:durableId="331446542">
    <w:abstractNumId w:val="4"/>
  </w:num>
  <w:num w:numId="19" w16cid:durableId="2053768403">
    <w:abstractNumId w:val="8"/>
  </w:num>
  <w:num w:numId="20" w16cid:durableId="1699744140">
    <w:abstractNumId w:val="3"/>
  </w:num>
  <w:num w:numId="21" w16cid:durableId="495609791">
    <w:abstractNumId w:val="2"/>
  </w:num>
  <w:num w:numId="22" w16cid:durableId="1019237676">
    <w:abstractNumId w:val="1"/>
  </w:num>
  <w:num w:numId="23" w16cid:durableId="1531576814">
    <w:abstractNumId w:val="0"/>
  </w:num>
  <w:num w:numId="24" w16cid:durableId="672955949">
    <w:abstractNumId w:val="22"/>
  </w:num>
  <w:num w:numId="25" w16cid:durableId="1287931096">
    <w:abstractNumId w:val="20"/>
  </w:num>
  <w:num w:numId="26" w16cid:durableId="942759138">
    <w:abstractNumId w:val="10"/>
  </w:num>
  <w:num w:numId="27" w16cid:durableId="1491405462">
    <w:abstractNumId w:val="26"/>
  </w:num>
  <w:num w:numId="28" w16cid:durableId="708648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CB"/>
    <w:rsid w:val="000216B8"/>
    <w:rsid w:val="000C62BA"/>
    <w:rsid w:val="000D756D"/>
    <w:rsid w:val="0012592F"/>
    <w:rsid w:val="001565E0"/>
    <w:rsid w:val="001E3169"/>
    <w:rsid w:val="001F2F50"/>
    <w:rsid w:val="0020238F"/>
    <w:rsid w:val="002E6301"/>
    <w:rsid w:val="002F31E7"/>
    <w:rsid w:val="0031432E"/>
    <w:rsid w:val="003168C4"/>
    <w:rsid w:val="0034043B"/>
    <w:rsid w:val="003D2F5F"/>
    <w:rsid w:val="003E2028"/>
    <w:rsid w:val="00414D8B"/>
    <w:rsid w:val="004575BF"/>
    <w:rsid w:val="00482905"/>
    <w:rsid w:val="00494752"/>
    <w:rsid w:val="004D6C09"/>
    <w:rsid w:val="0057336B"/>
    <w:rsid w:val="005A2195"/>
    <w:rsid w:val="005D3E02"/>
    <w:rsid w:val="005E5BF8"/>
    <w:rsid w:val="0060268B"/>
    <w:rsid w:val="00610642"/>
    <w:rsid w:val="00616601"/>
    <w:rsid w:val="00646EEF"/>
    <w:rsid w:val="00655118"/>
    <w:rsid w:val="00663829"/>
    <w:rsid w:val="00664995"/>
    <w:rsid w:val="00667643"/>
    <w:rsid w:val="00690A62"/>
    <w:rsid w:val="006A42AB"/>
    <w:rsid w:val="006B5313"/>
    <w:rsid w:val="006E291F"/>
    <w:rsid w:val="00743D37"/>
    <w:rsid w:val="0075154F"/>
    <w:rsid w:val="007903AC"/>
    <w:rsid w:val="00792311"/>
    <w:rsid w:val="007F30AC"/>
    <w:rsid w:val="008169C1"/>
    <w:rsid w:val="008506C9"/>
    <w:rsid w:val="00852D8F"/>
    <w:rsid w:val="00874F33"/>
    <w:rsid w:val="008B0D3A"/>
    <w:rsid w:val="008D4B2F"/>
    <w:rsid w:val="008F0106"/>
    <w:rsid w:val="00916842"/>
    <w:rsid w:val="00920C3D"/>
    <w:rsid w:val="00924B63"/>
    <w:rsid w:val="00982618"/>
    <w:rsid w:val="009C205E"/>
    <w:rsid w:val="009C5E9D"/>
    <w:rsid w:val="009E67A2"/>
    <w:rsid w:val="00A020E0"/>
    <w:rsid w:val="00A0579C"/>
    <w:rsid w:val="00A40825"/>
    <w:rsid w:val="00A7663C"/>
    <w:rsid w:val="00A928FF"/>
    <w:rsid w:val="00A9396A"/>
    <w:rsid w:val="00AB4BAD"/>
    <w:rsid w:val="00B171FC"/>
    <w:rsid w:val="00B27BCB"/>
    <w:rsid w:val="00B32E51"/>
    <w:rsid w:val="00B76405"/>
    <w:rsid w:val="00B95D2E"/>
    <w:rsid w:val="00BC5D9D"/>
    <w:rsid w:val="00BF3C52"/>
    <w:rsid w:val="00C837F0"/>
    <w:rsid w:val="00CB7A43"/>
    <w:rsid w:val="00CF4CAC"/>
    <w:rsid w:val="00CF5394"/>
    <w:rsid w:val="00D06554"/>
    <w:rsid w:val="00D51E1E"/>
    <w:rsid w:val="00DE77E6"/>
    <w:rsid w:val="00E451E0"/>
    <w:rsid w:val="00E72EA7"/>
    <w:rsid w:val="00EA4101"/>
    <w:rsid w:val="00EA5116"/>
    <w:rsid w:val="00EC182D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4F055"/>
  <w15:docId w15:val="{1B09EA93-54C6-4296-A1D2-52CC171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B27BC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27BCB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B27BCB"/>
    <w:rPr>
      <w:rFonts w:ascii="Times New Roman" w:hAnsi="Times New Roman"/>
      <w:b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B27BC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B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B27BCB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B27BCB"/>
    <w:rPr>
      <w:rFonts w:ascii="Times New Roman" w:hAnsi="Times New Roman"/>
      <w:b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B27B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TabletextChar">
    <w:name w:val="Table_text Char"/>
    <w:basedOn w:val="DefaultParagraphFont"/>
    <w:link w:val="Tabletext"/>
    <w:locked/>
    <w:rsid w:val="00B27BCB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rsid w:val="00B27BCB"/>
    <w:rPr>
      <w:rFonts w:ascii="Times New Roman" w:hAnsi="Times New Roman"/>
      <w:b/>
      <w:sz w:val="22"/>
      <w:lang w:val="es-ES_tradnl" w:eastAsia="en-US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B27B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1">
    <w:name w:val="Grid Table 5 Dark Accent 1"/>
    <w:basedOn w:val="TableNormal"/>
    <w:uiPriority w:val="50"/>
    <w:rsid w:val="00B27B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12">
    <w:name w:val="Grid Table 5 Dark - Accent 12"/>
    <w:basedOn w:val="TableNormal"/>
    <w:next w:val="GridTable5Dark-Accent1"/>
    <w:uiPriority w:val="50"/>
    <w:rsid w:val="00B27B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13">
    <w:name w:val="Grid Table 5 Dark - Accent 13"/>
    <w:basedOn w:val="TableNormal"/>
    <w:next w:val="GridTable5Dark-Accent1"/>
    <w:uiPriority w:val="50"/>
    <w:rsid w:val="00B27B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">
    <w:name w:val="Table Grid"/>
    <w:basedOn w:val="TableNormal"/>
    <w:rsid w:val="00B2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1">
    <w:name w:val="Grid Table 5 Dark - Accent 111"/>
    <w:basedOn w:val="TableNormal"/>
    <w:uiPriority w:val="50"/>
    <w:rsid w:val="00B27BCB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14">
    <w:name w:val="Grid Table 5 Dark - Accent 14"/>
    <w:basedOn w:val="TableNormal"/>
    <w:next w:val="GridTable5Dark-Accent1"/>
    <w:uiPriority w:val="50"/>
    <w:rsid w:val="00B27BCB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B27B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27B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7B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7BCB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7BCB"/>
    <w:rPr>
      <w:rFonts w:ascii="Times New Roman" w:hAnsi="Times New Roman"/>
      <w:b/>
      <w:bCs/>
      <w:lang w:val="es-ES_tradnl" w:eastAsia="en-US"/>
    </w:rPr>
  </w:style>
  <w:style w:type="paragraph" w:customStyle="1" w:styleId="Reasons">
    <w:name w:val="Reasons"/>
    <w:basedOn w:val="Normal"/>
    <w:qFormat/>
    <w:rsid w:val="00B27B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B27BCB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VIGÉSIMA NOVENA REUNIÓN DEL GRUPO ASESOR DE RADIOCOMUNICACIONES</vt:lpstr>
    </vt:vector>
  </TitlesOfParts>
  <Manager>General Secretariat - Pool</Manager>
  <Company>International Telecommunication Union (ITU)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VIGÉSIMA NOVENA REUNIÓN DEL GRUPO ASESOR DE RADIOCOMUNICACIONES</dc:title>
  <dc:subject>GRUPO ASESOR DE RADIOCOMUNICACIONES</dc:subject>
  <dc:creator>Director de la Oficina de Radiocomunicaciones</dc:creator>
  <cp:keywords>RAG03-1</cp:keywords>
  <dc:description>Corrigéndum 1 de la Revisión 1 al Documento RAG/44-S  For: _x000d_Document date: 7 de abril de 2022_x000d_Saved by ITU51013774 at 10:44:38 on 08/04/2022</dc:description>
  <cp:lastModifiedBy>BR</cp:lastModifiedBy>
  <cp:revision>9</cp:revision>
  <cp:lastPrinted>1993-02-18T11:12:00Z</cp:lastPrinted>
  <dcterms:created xsi:type="dcterms:W3CDTF">2022-04-08T08:43:00Z</dcterms:created>
  <dcterms:modified xsi:type="dcterms:W3CDTF">2022-04-08T12:18:00Z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Corrigéndum 1 de la Revisión 1 al Documento RAG/44-S</vt:lpwstr>
  </property>
  <property fmtid="{D5CDD505-2E9C-101B-9397-08002B2CF9AE}" pid="3" name="Docdate">
    <vt:lpwstr>7 de abril de 2022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