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4E78D1" w:rsidRPr="00D872CB" w14:paraId="605327D7" w14:textId="77777777" w:rsidTr="00F63D7C">
        <w:trPr>
          <w:cantSplit/>
        </w:trPr>
        <w:tc>
          <w:tcPr>
            <w:tcW w:w="6771" w:type="dxa"/>
            <w:vAlign w:val="center"/>
          </w:tcPr>
          <w:p w14:paraId="6D9E78F2" w14:textId="77777777" w:rsidR="004E78D1" w:rsidRPr="00D872CB" w:rsidRDefault="004E78D1" w:rsidP="00F63D7C">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bookmarkStart w:id="0" w:name="_Toc446060751"/>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7392C316" w14:textId="77777777" w:rsidR="004E78D1" w:rsidRPr="00432D7F" w:rsidRDefault="004E78D1" w:rsidP="00F63D7C">
            <w:pPr>
              <w:shd w:val="solid" w:color="FFFFFF" w:fill="FFFFFF"/>
              <w:spacing w:before="0"/>
              <w:rPr>
                <w:lang w:val="en-US"/>
              </w:rPr>
            </w:pPr>
            <w:r w:rsidRPr="00C126C1">
              <w:rPr>
                <w:noProof/>
                <w:lang w:val="en-US" w:eastAsia="zh-CN"/>
              </w:rPr>
              <w:drawing>
                <wp:inline distT="0" distB="0" distL="0" distR="0" wp14:anchorId="0CB5BEC4" wp14:editId="33642352">
                  <wp:extent cx="844492" cy="844492"/>
                  <wp:effectExtent l="0" t="0" r="0" b="0"/>
                  <wp:docPr id="7" name="Picture 7"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E78D1" w:rsidRPr="00D872CB" w14:paraId="4043D20A" w14:textId="77777777" w:rsidTr="00F63D7C">
        <w:trPr>
          <w:gridAfter w:val="1"/>
          <w:wAfter w:w="28" w:type="dxa"/>
          <w:cantSplit/>
        </w:trPr>
        <w:tc>
          <w:tcPr>
            <w:tcW w:w="6771" w:type="dxa"/>
            <w:tcBorders>
              <w:bottom w:val="single" w:sz="12" w:space="0" w:color="auto"/>
            </w:tcBorders>
          </w:tcPr>
          <w:p w14:paraId="712C3EE4" w14:textId="77777777" w:rsidR="004E78D1" w:rsidRPr="00D872CB" w:rsidRDefault="004E78D1" w:rsidP="00F63D7C">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9759E39" w14:textId="77777777" w:rsidR="004E78D1" w:rsidRPr="00D872CB" w:rsidRDefault="004E78D1" w:rsidP="00F63D7C">
            <w:pPr>
              <w:shd w:val="solid" w:color="FFFFFF" w:fill="FFFFFF"/>
              <w:spacing w:before="0" w:after="48"/>
              <w:rPr>
                <w:sz w:val="22"/>
                <w:szCs w:val="22"/>
              </w:rPr>
            </w:pPr>
          </w:p>
        </w:tc>
      </w:tr>
      <w:tr w:rsidR="004E78D1" w:rsidRPr="00D872CB" w14:paraId="58F0E49C" w14:textId="77777777" w:rsidTr="00F63D7C">
        <w:trPr>
          <w:gridAfter w:val="1"/>
          <w:wAfter w:w="28" w:type="dxa"/>
          <w:cantSplit/>
        </w:trPr>
        <w:tc>
          <w:tcPr>
            <w:tcW w:w="6771" w:type="dxa"/>
            <w:tcBorders>
              <w:top w:val="single" w:sz="12" w:space="0" w:color="auto"/>
            </w:tcBorders>
          </w:tcPr>
          <w:p w14:paraId="04DDA19A" w14:textId="77777777" w:rsidR="004E78D1" w:rsidRPr="00D872CB" w:rsidRDefault="004E78D1" w:rsidP="00F63D7C">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458D4DDD" w14:textId="77777777" w:rsidR="004E78D1" w:rsidRPr="00D872CB" w:rsidRDefault="004E78D1" w:rsidP="00F63D7C">
            <w:pPr>
              <w:shd w:val="solid" w:color="FFFFFF" w:fill="FFFFFF"/>
              <w:spacing w:before="0" w:after="48"/>
            </w:pPr>
          </w:p>
        </w:tc>
      </w:tr>
      <w:tr w:rsidR="004E78D1" w:rsidRPr="00D872CB" w14:paraId="65DA9F5C" w14:textId="77777777" w:rsidTr="00F63D7C">
        <w:trPr>
          <w:gridAfter w:val="1"/>
          <w:wAfter w:w="28" w:type="dxa"/>
          <w:cantSplit/>
        </w:trPr>
        <w:tc>
          <w:tcPr>
            <w:tcW w:w="6771" w:type="dxa"/>
            <w:vMerge w:val="restart"/>
          </w:tcPr>
          <w:p w14:paraId="2C7F1FE5" w14:textId="77777777" w:rsidR="004E78D1" w:rsidRPr="00D872CB" w:rsidRDefault="004E78D1" w:rsidP="00F63D7C">
            <w:pPr>
              <w:shd w:val="solid" w:color="FFFFFF" w:fill="FFFFFF"/>
              <w:spacing w:after="240"/>
              <w:rPr>
                <w:sz w:val="20"/>
              </w:rPr>
            </w:pPr>
            <w:bookmarkStart w:id="1" w:name="dnum" w:colFirst="1" w:colLast="1"/>
          </w:p>
        </w:tc>
        <w:tc>
          <w:tcPr>
            <w:tcW w:w="3123" w:type="dxa"/>
          </w:tcPr>
          <w:p w14:paraId="23F76B43" w14:textId="77777777" w:rsidR="004E78D1" w:rsidRPr="000A4F34" w:rsidRDefault="004E78D1" w:rsidP="00F63D7C">
            <w:pPr>
              <w:shd w:val="solid" w:color="FFFFFF" w:fill="FFFFFF"/>
              <w:spacing w:before="0"/>
              <w:rPr>
                <w:rFonts w:ascii="Verdana" w:hAnsi="Verdana"/>
                <w:sz w:val="20"/>
                <w:lang w:eastAsia="zh-CN"/>
              </w:rPr>
            </w:pPr>
            <w:r w:rsidRPr="000A4F34">
              <w:rPr>
                <w:rFonts w:ascii="Verdana" w:hAnsi="SimSun"/>
                <w:b/>
                <w:sz w:val="20"/>
                <w:lang w:eastAsia="zh-CN"/>
              </w:rPr>
              <w:t>文件</w:t>
            </w:r>
            <w:r w:rsidRPr="000A4F34">
              <w:rPr>
                <w:rFonts w:ascii="Verdana" w:hAnsi="Verdana"/>
                <w:b/>
                <w:sz w:val="20"/>
                <w:lang w:eastAsia="zh-CN"/>
              </w:rPr>
              <w:t xml:space="preserve"> </w:t>
            </w:r>
            <w:r w:rsidRPr="004B7782">
              <w:rPr>
                <w:rFonts w:ascii="Verdana" w:hAnsi="Verdana"/>
                <w:b/>
                <w:sz w:val="20"/>
                <w:lang w:eastAsia="zh-CN"/>
              </w:rPr>
              <w:t>RAG/44</w:t>
            </w:r>
            <w:r>
              <w:rPr>
                <w:rFonts w:ascii="Verdana" w:hAnsi="Verdana" w:hint="eastAsia"/>
                <w:b/>
                <w:sz w:val="20"/>
                <w:lang w:eastAsia="zh-CN"/>
              </w:rPr>
              <w:t>(</w:t>
            </w:r>
            <w:r w:rsidRPr="004B7782">
              <w:rPr>
                <w:rFonts w:ascii="Verdana" w:hAnsi="Verdana" w:hint="eastAsia"/>
                <w:b/>
                <w:sz w:val="20"/>
                <w:lang w:eastAsia="zh-CN"/>
              </w:rPr>
              <w:t>Rev</w:t>
            </w:r>
            <w:r w:rsidRPr="004B7782">
              <w:rPr>
                <w:rFonts w:ascii="Verdana" w:hAnsi="Verdana"/>
                <w:b/>
                <w:sz w:val="20"/>
                <w:lang w:eastAsia="zh-CN"/>
              </w:rPr>
              <w:t>.1</w:t>
            </w:r>
            <w:r>
              <w:rPr>
                <w:rFonts w:ascii="Verdana" w:hAnsi="Verdana"/>
                <w:b/>
                <w:sz w:val="20"/>
                <w:lang w:eastAsia="zh-CN"/>
              </w:rPr>
              <w:t>)</w:t>
            </w:r>
            <w:r w:rsidRPr="004B7782">
              <w:rPr>
                <w:rFonts w:ascii="Verdana" w:hAnsi="Verdana"/>
                <w:b/>
                <w:sz w:val="20"/>
                <w:lang w:eastAsia="zh-CN"/>
              </w:rPr>
              <w:t>-C</w:t>
            </w:r>
          </w:p>
        </w:tc>
      </w:tr>
      <w:tr w:rsidR="004E78D1" w:rsidRPr="00D872CB" w14:paraId="1A5B3A94" w14:textId="77777777" w:rsidTr="00F63D7C">
        <w:trPr>
          <w:gridAfter w:val="1"/>
          <w:wAfter w:w="28" w:type="dxa"/>
          <w:cantSplit/>
        </w:trPr>
        <w:tc>
          <w:tcPr>
            <w:tcW w:w="6771" w:type="dxa"/>
            <w:vMerge/>
          </w:tcPr>
          <w:p w14:paraId="0F208B34" w14:textId="77777777" w:rsidR="004E78D1" w:rsidRPr="00D872CB" w:rsidRDefault="004E78D1" w:rsidP="00F63D7C">
            <w:pPr>
              <w:spacing w:before="60"/>
              <w:jc w:val="center"/>
              <w:rPr>
                <w:b/>
                <w:smallCaps/>
                <w:sz w:val="32"/>
                <w:lang w:eastAsia="zh-CN"/>
              </w:rPr>
            </w:pPr>
            <w:bookmarkStart w:id="2" w:name="ddate" w:colFirst="1" w:colLast="1"/>
            <w:bookmarkEnd w:id="1"/>
          </w:p>
        </w:tc>
        <w:tc>
          <w:tcPr>
            <w:tcW w:w="3123" w:type="dxa"/>
          </w:tcPr>
          <w:p w14:paraId="6E890A40" w14:textId="77777777" w:rsidR="004E78D1" w:rsidRPr="000A4F34" w:rsidRDefault="004E78D1" w:rsidP="00F63D7C">
            <w:pPr>
              <w:shd w:val="solid" w:color="FFFFFF" w:fill="FFFFFF"/>
              <w:spacing w:before="0"/>
              <w:rPr>
                <w:rFonts w:ascii="Verdana" w:hAnsi="Verdana"/>
                <w:sz w:val="20"/>
                <w:lang w:eastAsia="zh-CN"/>
              </w:rPr>
            </w:pPr>
            <w:r w:rsidRPr="000A4F34">
              <w:rPr>
                <w:rFonts w:ascii="Verdana" w:hAnsi="Verdana"/>
                <w:b/>
                <w:sz w:val="20"/>
                <w:lang w:eastAsia="zh-CN"/>
              </w:rPr>
              <w:t>20</w:t>
            </w:r>
            <w:r>
              <w:rPr>
                <w:rFonts w:ascii="Verdana" w:hAnsi="Verdana"/>
                <w:b/>
                <w:sz w:val="20"/>
                <w:lang w:eastAsia="zh-CN"/>
              </w:rPr>
              <w:t>22</w:t>
            </w:r>
            <w:r w:rsidRPr="000A4F34">
              <w:rPr>
                <w:rFonts w:ascii="Verdana" w:hAnsi="SimSun"/>
                <w:b/>
                <w:sz w:val="20"/>
                <w:lang w:eastAsia="zh-CN"/>
              </w:rPr>
              <w:t>年</w:t>
            </w:r>
            <w:r>
              <w:rPr>
                <w:rFonts w:ascii="Verdana" w:hAnsi="Verdana"/>
                <w:b/>
                <w:sz w:val="20"/>
                <w:lang w:eastAsia="zh-CN"/>
              </w:rPr>
              <w:t>3</w:t>
            </w:r>
            <w:r w:rsidRPr="000A4F34">
              <w:rPr>
                <w:rFonts w:ascii="Verdana" w:hAnsi="SimSun"/>
                <w:b/>
                <w:sz w:val="20"/>
                <w:lang w:eastAsia="zh-CN"/>
              </w:rPr>
              <w:t>月</w:t>
            </w:r>
            <w:r>
              <w:rPr>
                <w:rFonts w:ascii="Verdana" w:hAnsi="Verdana"/>
                <w:b/>
                <w:sz w:val="20"/>
                <w:lang w:eastAsia="zh-CN"/>
              </w:rPr>
              <w:t>22</w:t>
            </w:r>
            <w:r w:rsidRPr="000A4F34">
              <w:rPr>
                <w:rFonts w:ascii="Verdana" w:hAnsi="SimSun"/>
                <w:b/>
                <w:sz w:val="20"/>
                <w:lang w:eastAsia="zh-CN"/>
              </w:rPr>
              <w:t>日</w:t>
            </w:r>
          </w:p>
        </w:tc>
      </w:tr>
      <w:tr w:rsidR="004E78D1" w:rsidRPr="00D872CB" w14:paraId="777981AF" w14:textId="77777777" w:rsidTr="00F63D7C">
        <w:trPr>
          <w:gridAfter w:val="1"/>
          <w:wAfter w:w="28" w:type="dxa"/>
          <w:cantSplit/>
        </w:trPr>
        <w:tc>
          <w:tcPr>
            <w:tcW w:w="6771" w:type="dxa"/>
            <w:vMerge/>
          </w:tcPr>
          <w:p w14:paraId="38E30706" w14:textId="77777777" w:rsidR="004E78D1" w:rsidRPr="00D872CB" w:rsidRDefault="004E78D1" w:rsidP="00F63D7C">
            <w:pPr>
              <w:spacing w:before="60"/>
              <w:jc w:val="center"/>
              <w:rPr>
                <w:b/>
                <w:smallCaps/>
                <w:sz w:val="32"/>
                <w:lang w:eastAsia="zh-CN"/>
              </w:rPr>
            </w:pPr>
            <w:bookmarkStart w:id="3" w:name="dorlang" w:colFirst="1" w:colLast="1"/>
            <w:bookmarkEnd w:id="2"/>
          </w:p>
        </w:tc>
        <w:tc>
          <w:tcPr>
            <w:tcW w:w="3123" w:type="dxa"/>
          </w:tcPr>
          <w:p w14:paraId="7891410D" w14:textId="77777777" w:rsidR="004E78D1" w:rsidRPr="000A4F34" w:rsidRDefault="004E78D1" w:rsidP="00F63D7C">
            <w:pPr>
              <w:shd w:val="solid" w:color="FFFFFF" w:fill="FFFFFF"/>
              <w:spacing w:before="0" w:after="120"/>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4E78D1" w:rsidRPr="00D872CB" w14:paraId="0E1BCFAE" w14:textId="77777777" w:rsidTr="00F63D7C">
        <w:trPr>
          <w:gridAfter w:val="1"/>
          <w:wAfter w:w="28" w:type="dxa"/>
          <w:cantSplit/>
        </w:trPr>
        <w:tc>
          <w:tcPr>
            <w:tcW w:w="9894" w:type="dxa"/>
            <w:gridSpan w:val="2"/>
          </w:tcPr>
          <w:p w14:paraId="0B71216B" w14:textId="77777777" w:rsidR="004E78D1" w:rsidRPr="00D872CB" w:rsidRDefault="004E78D1" w:rsidP="00F63D7C">
            <w:pPr>
              <w:pStyle w:val="Source"/>
              <w:rPr>
                <w:lang w:eastAsia="zh-CN"/>
              </w:rPr>
            </w:pPr>
            <w:bookmarkStart w:id="4" w:name="dsource" w:colFirst="0" w:colLast="0"/>
            <w:bookmarkEnd w:id="3"/>
            <w:r w:rsidRPr="004B7782">
              <w:rPr>
                <w:rFonts w:hint="eastAsia"/>
                <w:lang w:eastAsia="zh-CN"/>
              </w:rPr>
              <w:t>无线电</w:t>
            </w:r>
            <w:r w:rsidRPr="004B7782">
              <w:rPr>
                <w:lang w:eastAsia="zh-CN"/>
              </w:rPr>
              <w:t>通信局主任</w:t>
            </w:r>
          </w:p>
        </w:tc>
      </w:tr>
      <w:tr w:rsidR="004E78D1" w:rsidRPr="00D872CB" w14:paraId="45CE0C2C" w14:textId="77777777" w:rsidTr="00F63D7C">
        <w:trPr>
          <w:gridAfter w:val="1"/>
          <w:wAfter w:w="28" w:type="dxa"/>
          <w:cantSplit/>
        </w:trPr>
        <w:tc>
          <w:tcPr>
            <w:tcW w:w="9894" w:type="dxa"/>
            <w:gridSpan w:val="2"/>
          </w:tcPr>
          <w:p w14:paraId="5BFAF677" w14:textId="77777777" w:rsidR="004E78D1" w:rsidRPr="00726BD1" w:rsidRDefault="004E78D1" w:rsidP="00F63D7C">
            <w:pPr>
              <w:tabs>
                <w:tab w:val="left" w:pos="851"/>
                <w:tab w:val="left" w:pos="5670"/>
              </w:tabs>
              <w:spacing w:before="240" w:after="240"/>
              <w:jc w:val="center"/>
              <w:rPr>
                <w:sz w:val="28"/>
                <w:szCs w:val="28"/>
                <w:lang w:val="fr-CH" w:eastAsia="zh-CN"/>
              </w:rPr>
            </w:pPr>
            <w:bookmarkStart w:id="5" w:name="dtitle1" w:colFirst="0" w:colLast="0"/>
            <w:bookmarkEnd w:id="4"/>
            <w:r w:rsidRPr="004B7782">
              <w:rPr>
                <w:rFonts w:hint="eastAsia"/>
                <w:sz w:val="28"/>
                <w:szCs w:val="28"/>
                <w:lang w:eastAsia="zh-CN"/>
              </w:rPr>
              <w:t>提交无线电通信</w:t>
            </w:r>
            <w:r w:rsidRPr="004B7782">
              <w:rPr>
                <w:sz w:val="28"/>
                <w:szCs w:val="28"/>
                <w:lang w:eastAsia="zh-CN"/>
              </w:rPr>
              <w:t>顾问组</w:t>
            </w:r>
            <w:r w:rsidRPr="004B7782">
              <w:rPr>
                <w:sz w:val="28"/>
                <w:szCs w:val="28"/>
                <w:lang w:eastAsia="zh-CN"/>
              </w:rPr>
              <w:br/>
            </w:r>
            <w:r w:rsidRPr="004B7782">
              <w:rPr>
                <w:sz w:val="28"/>
                <w:szCs w:val="28"/>
                <w:lang w:eastAsia="zh-CN"/>
              </w:rPr>
              <w:t>第</w:t>
            </w:r>
            <w:r w:rsidRPr="004B7782">
              <w:rPr>
                <w:rFonts w:hint="eastAsia"/>
                <w:sz w:val="28"/>
                <w:szCs w:val="28"/>
                <w:lang w:eastAsia="zh-CN"/>
              </w:rPr>
              <w:t>二十九次</w:t>
            </w:r>
            <w:r w:rsidRPr="004B7782">
              <w:rPr>
                <w:sz w:val="28"/>
                <w:szCs w:val="28"/>
                <w:lang w:eastAsia="zh-CN"/>
              </w:rPr>
              <w:t>会议的报告</w:t>
            </w:r>
          </w:p>
        </w:tc>
      </w:tr>
    </w:tbl>
    <w:bookmarkEnd w:id="5"/>
    <w:p w14:paraId="3F08B507" w14:textId="1C95B6B8" w:rsidR="00B85589" w:rsidRPr="007A2620" w:rsidRDefault="00B85589" w:rsidP="0023448E">
      <w:pPr>
        <w:pStyle w:val="Heading1"/>
        <w:rPr>
          <w:lang w:val="en-US" w:eastAsia="zh-CN"/>
        </w:rPr>
      </w:pPr>
      <w:r w:rsidRPr="00F22157">
        <w:rPr>
          <w:lang w:eastAsia="zh-CN"/>
        </w:rPr>
        <w:t>1</w:t>
      </w:r>
      <w:r w:rsidRPr="00F22157">
        <w:rPr>
          <w:lang w:eastAsia="zh-CN"/>
        </w:rPr>
        <w:tab/>
      </w:r>
      <w:bookmarkEnd w:id="0"/>
      <w:r w:rsidRPr="00B86CB7">
        <w:rPr>
          <w:rFonts w:hint="eastAsia"/>
          <w:lang w:eastAsia="zh-CN"/>
        </w:rPr>
        <w:t>引言</w:t>
      </w:r>
    </w:p>
    <w:p w14:paraId="4C15B5FE" w14:textId="5A7EBB1A" w:rsidR="00B85589" w:rsidRPr="00F22157" w:rsidRDefault="00B85589" w:rsidP="006A70FC">
      <w:pPr>
        <w:ind w:firstLineChars="200" w:firstLine="480"/>
        <w:jc w:val="both"/>
        <w:rPr>
          <w:lang w:eastAsia="zh-CN"/>
        </w:rPr>
      </w:pPr>
      <w:r w:rsidRPr="00F22157">
        <w:rPr>
          <w:rFonts w:ascii="SimSun" w:hAnsi="SimSun" w:cs="SimSun" w:hint="eastAsia"/>
          <w:lang w:eastAsia="zh-CN"/>
        </w:rPr>
        <w:t>本文件</w:t>
      </w:r>
      <w:r w:rsidR="005F3EA4">
        <w:rPr>
          <w:rFonts w:ascii="SimSun" w:hAnsi="SimSun" w:cs="SimSun" w:hint="eastAsia"/>
          <w:lang w:eastAsia="zh-CN"/>
        </w:rPr>
        <w:t>针对</w:t>
      </w:r>
      <w:r w:rsidRPr="00F22157">
        <w:rPr>
          <w:rFonts w:ascii="SimSun" w:hAnsi="SimSun" w:cs="SimSun" w:hint="eastAsia"/>
          <w:lang w:eastAsia="zh-CN"/>
        </w:rPr>
        <w:t>无线电通信顾问组（</w:t>
      </w:r>
      <w:r w:rsidRPr="00F22157">
        <w:rPr>
          <w:lang w:eastAsia="zh-CN"/>
        </w:rPr>
        <w:t>RAG</w:t>
      </w:r>
      <w:r w:rsidRPr="00F22157">
        <w:rPr>
          <w:rFonts w:ascii="SimSun" w:hAnsi="SimSun" w:cs="SimSun" w:hint="eastAsia"/>
          <w:lang w:eastAsia="zh-CN"/>
        </w:rPr>
        <w:t>）第</w:t>
      </w:r>
      <w:r w:rsidRPr="00F22157">
        <w:rPr>
          <w:lang w:eastAsia="zh-CN"/>
        </w:rPr>
        <w:t>2</w:t>
      </w:r>
      <w:r w:rsidR="00BE2107">
        <w:rPr>
          <w:lang w:eastAsia="zh-CN"/>
        </w:rPr>
        <w:t>9</w:t>
      </w:r>
      <w:r w:rsidRPr="00F22157">
        <w:rPr>
          <w:rFonts w:ascii="SimSun" w:hAnsi="SimSun" w:cs="SimSun" w:hint="eastAsia"/>
          <w:lang w:eastAsia="zh-CN"/>
        </w:rPr>
        <w:t>次会议议程草案（见</w:t>
      </w:r>
      <w:r w:rsidRPr="00F22157">
        <w:rPr>
          <w:lang w:eastAsia="zh-CN"/>
        </w:rPr>
        <w:t>20</w:t>
      </w:r>
      <w:r w:rsidR="00BE2107">
        <w:rPr>
          <w:lang w:eastAsia="zh-CN"/>
        </w:rPr>
        <w:t>21</w:t>
      </w:r>
      <w:r w:rsidRPr="00F22157">
        <w:rPr>
          <w:rFonts w:ascii="SimSun" w:hAnsi="SimSun" w:cs="SimSun" w:hint="eastAsia"/>
          <w:lang w:val="fr-CH" w:eastAsia="zh-CN"/>
        </w:rPr>
        <w:t>年</w:t>
      </w:r>
      <w:r w:rsidRPr="00614630">
        <w:rPr>
          <w:lang w:val="en-US" w:eastAsia="zh-CN"/>
        </w:rPr>
        <w:t>12</w:t>
      </w:r>
      <w:r w:rsidRPr="00F22157">
        <w:rPr>
          <w:rFonts w:ascii="SimSun" w:hAnsi="SimSun" w:cs="SimSun" w:hint="eastAsia"/>
          <w:lang w:val="fr-CH" w:eastAsia="zh-CN"/>
        </w:rPr>
        <w:t>月</w:t>
      </w:r>
      <w:r w:rsidRPr="00614630">
        <w:rPr>
          <w:lang w:val="en-US" w:eastAsia="zh-CN"/>
        </w:rPr>
        <w:t>17</w:t>
      </w:r>
      <w:r w:rsidRPr="00F22157">
        <w:rPr>
          <w:rFonts w:ascii="SimSun" w:hAnsi="SimSun" w:cs="SimSun" w:hint="eastAsia"/>
          <w:lang w:val="fr-CH" w:eastAsia="zh-CN"/>
        </w:rPr>
        <w:t>日</w:t>
      </w:r>
      <w:r w:rsidR="00062DAF">
        <w:fldChar w:fldCharType="begin"/>
      </w:r>
      <w:r w:rsidR="00062DAF">
        <w:rPr>
          <w:lang w:eastAsia="zh-CN"/>
        </w:rPr>
        <w:instrText xml:space="preserve"> HYPERLINK "https://www.itu.int/md/R00-CA-CIR-0259/en" \h </w:instrText>
      </w:r>
      <w:r w:rsidR="00062DAF">
        <w:fldChar w:fldCharType="separate"/>
      </w:r>
      <w:r w:rsidR="00BE2107">
        <w:rPr>
          <w:rStyle w:val="Hyperlink"/>
          <w:lang w:val="en-US" w:eastAsia="zh-CN"/>
        </w:rPr>
        <w:t>CA/259</w:t>
      </w:r>
      <w:r w:rsidR="00062DAF">
        <w:rPr>
          <w:rStyle w:val="Hyperlink"/>
          <w:lang w:val="en-US" w:eastAsia="zh-CN"/>
        </w:rPr>
        <w:fldChar w:fldCharType="end"/>
      </w:r>
      <w:r w:rsidRPr="00F22157">
        <w:rPr>
          <w:rFonts w:ascii="SimSun" w:hAnsi="SimSun" w:cs="SimSun" w:hint="eastAsia"/>
          <w:lang w:eastAsia="zh-CN"/>
        </w:rPr>
        <w:t>号</w:t>
      </w:r>
      <w:r w:rsidR="00BE2107">
        <w:rPr>
          <w:rFonts w:ascii="SimSun" w:hAnsi="SimSun" w:cs="SimSun" w:hint="eastAsia"/>
          <w:lang w:eastAsia="zh-CN"/>
        </w:rPr>
        <w:t>通函</w:t>
      </w:r>
      <w:r w:rsidRPr="00F22157">
        <w:rPr>
          <w:rFonts w:ascii="SimSun" w:hAnsi="SimSun" w:cs="SimSun" w:hint="eastAsia"/>
          <w:lang w:eastAsia="zh-CN"/>
        </w:rPr>
        <w:t>）中的一些问题提供了状态报告和背景资料。本文件旨在协助会议审议相关议项。</w:t>
      </w:r>
    </w:p>
    <w:p w14:paraId="77F3B30D" w14:textId="7987FBD7" w:rsidR="00B85589" w:rsidRPr="00F22157" w:rsidRDefault="00B85589" w:rsidP="006A70FC">
      <w:pPr>
        <w:ind w:firstLineChars="200" w:firstLine="480"/>
        <w:jc w:val="both"/>
        <w:rPr>
          <w:rFonts w:ascii="SimSun" w:hAnsi="SimSun" w:cs="SimSun"/>
          <w:lang w:eastAsia="zh-CN"/>
        </w:rPr>
      </w:pPr>
      <w:r w:rsidRPr="00F22157">
        <w:rPr>
          <w:rFonts w:ascii="SimSun" w:hAnsi="SimSun" w:cs="SimSun" w:hint="eastAsia"/>
          <w:lang w:eastAsia="zh-CN"/>
        </w:rPr>
        <w:t>对于</w:t>
      </w:r>
      <w:r w:rsidR="005F3EA4">
        <w:rPr>
          <w:rFonts w:ascii="SimSun" w:hAnsi="SimSun" w:cs="SimSun" w:hint="eastAsia"/>
          <w:lang w:eastAsia="zh-CN"/>
        </w:rPr>
        <w:t>其中</w:t>
      </w:r>
      <w:r w:rsidR="00D3536B">
        <w:rPr>
          <w:rFonts w:ascii="SimSun" w:hAnsi="SimSun" w:cs="SimSun" w:hint="eastAsia"/>
          <w:lang w:eastAsia="zh-CN"/>
        </w:rPr>
        <w:t>的</w:t>
      </w:r>
      <w:r w:rsidRPr="00F22157">
        <w:rPr>
          <w:rFonts w:ascii="SimSun" w:hAnsi="SimSun" w:cs="SimSun" w:hint="eastAsia"/>
          <w:lang w:eastAsia="zh-CN"/>
        </w:rPr>
        <w:t>某些议项，将单独提交报告。</w:t>
      </w:r>
    </w:p>
    <w:p w14:paraId="5B28FB7F" w14:textId="77777777" w:rsidR="00B85589" w:rsidRPr="00F22157" w:rsidRDefault="00B85589" w:rsidP="006A70FC">
      <w:pPr>
        <w:pStyle w:val="Heading1"/>
        <w:jc w:val="both"/>
        <w:rPr>
          <w:lang w:eastAsia="zh-CN"/>
        </w:rPr>
      </w:pPr>
      <w:r w:rsidRPr="00F22157">
        <w:rPr>
          <w:lang w:eastAsia="zh-CN"/>
        </w:rPr>
        <w:t>2</w:t>
      </w:r>
      <w:r w:rsidRPr="00F22157">
        <w:rPr>
          <w:lang w:eastAsia="zh-CN"/>
        </w:rPr>
        <w:tab/>
      </w:r>
      <w:r w:rsidRPr="00F22157">
        <w:rPr>
          <w:rFonts w:hint="eastAsia"/>
          <w:lang w:eastAsia="zh-CN"/>
        </w:rPr>
        <w:t>理事会事宜</w:t>
      </w:r>
    </w:p>
    <w:p w14:paraId="4E45280E" w14:textId="1A8082F6" w:rsidR="00B85589" w:rsidRPr="00752926" w:rsidRDefault="00B85589" w:rsidP="006A70FC">
      <w:pPr>
        <w:ind w:firstLineChars="200" w:firstLine="480"/>
        <w:jc w:val="both"/>
        <w:rPr>
          <w:rFonts w:eastAsia="Times New Roman"/>
          <w:lang w:eastAsia="zh-CN"/>
        </w:rPr>
      </w:pPr>
      <w:r w:rsidRPr="00752926">
        <w:rPr>
          <w:rFonts w:ascii="SimSun" w:hAnsi="SimSun" w:cs="SimSun" w:hint="eastAsia"/>
          <w:lang w:eastAsia="zh-CN"/>
        </w:rPr>
        <w:t>由于新冠肺炎</w:t>
      </w:r>
      <w:r w:rsidR="00087569">
        <w:rPr>
          <w:rFonts w:ascii="SimSun" w:hAnsi="SimSun" w:cs="SimSun" w:hint="eastAsia"/>
          <w:lang w:eastAsia="zh-CN"/>
        </w:rPr>
        <w:t>（</w:t>
      </w:r>
      <w:r w:rsidR="00087569" w:rsidRPr="00614630">
        <w:rPr>
          <w:rFonts w:eastAsia="Times New Roman"/>
          <w:lang w:eastAsia="zh-CN"/>
        </w:rPr>
        <w:t>COVID-19</w:t>
      </w:r>
      <w:r w:rsidR="00087569">
        <w:rPr>
          <w:rFonts w:ascii="SimSun" w:hAnsi="SimSun" w:cs="SimSun" w:hint="eastAsia"/>
          <w:lang w:eastAsia="zh-CN"/>
        </w:rPr>
        <w:t>）</w:t>
      </w:r>
      <w:r w:rsidR="00D3536B">
        <w:rPr>
          <w:rFonts w:ascii="SimSun" w:hAnsi="SimSun" w:cs="SimSun" w:hint="eastAsia"/>
          <w:lang w:eastAsia="zh-CN"/>
        </w:rPr>
        <w:t>疫情</w:t>
      </w:r>
      <w:r w:rsidRPr="00752926">
        <w:rPr>
          <w:rFonts w:ascii="SimSun" w:hAnsi="SimSun" w:cs="SimSun" w:hint="eastAsia"/>
          <w:lang w:eastAsia="zh-CN"/>
        </w:rPr>
        <w:t>的限制，国际电联理事会在</w:t>
      </w:r>
      <w:r w:rsidRPr="00752926">
        <w:rPr>
          <w:rFonts w:eastAsia="Times New Roman" w:hint="eastAsia"/>
          <w:lang w:eastAsia="zh-CN"/>
        </w:rPr>
        <w:t>202</w:t>
      </w:r>
      <w:r w:rsidR="00087569">
        <w:rPr>
          <w:rFonts w:eastAsia="Times New Roman"/>
          <w:lang w:eastAsia="zh-CN"/>
        </w:rPr>
        <w:t>1</w:t>
      </w:r>
      <w:r w:rsidRPr="00752926">
        <w:rPr>
          <w:rFonts w:ascii="SimSun" w:hAnsi="SimSun" w:cs="SimSun" w:hint="eastAsia"/>
          <w:lang w:eastAsia="zh-CN"/>
        </w:rPr>
        <w:t>年</w:t>
      </w:r>
      <w:r w:rsidR="00D3536B">
        <w:rPr>
          <w:rFonts w:ascii="SimSun" w:hAnsi="SimSun" w:cs="SimSun" w:hint="eastAsia"/>
          <w:lang w:eastAsia="zh-CN"/>
        </w:rPr>
        <w:t>未</w:t>
      </w:r>
      <w:r>
        <w:rPr>
          <w:rFonts w:ascii="SimSun" w:hAnsi="SimSun" w:cs="SimSun" w:hint="eastAsia"/>
          <w:lang w:eastAsia="zh-CN"/>
        </w:rPr>
        <w:t>召开</w:t>
      </w:r>
      <w:r w:rsidR="00D3536B">
        <w:rPr>
          <w:rFonts w:ascii="SimSun" w:hAnsi="SimSun" w:cs="SimSun" w:hint="eastAsia"/>
          <w:lang w:eastAsia="zh-CN"/>
        </w:rPr>
        <w:t>过</w:t>
      </w:r>
      <w:r>
        <w:rPr>
          <w:rFonts w:ascii="SimSun" w:hAnsi="SimSun" w:cs="SimSun" w:hint="eastAsia"/>
          <w:lang w:eastAsia="zh-CN"/>
        </w:rPr>
        <w:t>实体</w:t>
      </w:r>
      <w:r w:rsidRPr="00752926">
        <w:rPr>
          <w:rFonts w:ascii="SimSun" w:hAnsi="SimSun" w:cs="SimSun" w:hint="eastAsia"/>
          <w:lang w:eastAsia="zh-CN"/>
        </w:rPr>
        <w:t>会议</w:t>
      </w:r>
      <w:r w:rsidR="00F9246B">
        <w:rPr>
          <w:rFonts w:ascii="SimSun" w:hAnsi="SimSun" w:cs="SimSun" w:hint="eastAsia"/>
          <w:lang w:eastAsia="zh-CN"/>
        </w:rPr>
        <w:t>，而是</w:t>
      </w:r>
      <w:r>
        <w:rPr>
          <w:rFonts w:ascii="SimSun" w:hAnsi="SimSun" w:cs="SimSun" w:hint="eastAsia"/>
          <w:lang w:eastAsia="zh-CN"/>
        </w:rPr>
        <w:t>于</w:t>
      </w:r>
      <w:r w:rsidRPr="00752926">
        <w:rPr>
          <w:rFonts w:eastAsia="Times New Roman" w:hint="eastAsia"/>
          <w:lang w:eastAsia="zh-CN"/>
        </w:rPr>
        <w:t>202</w:t>
      </w:r>
      <w:r w:rsidR="00087569">
        <w:rPr>
          <w:rFonts w:eastAsia="Times New Roman"/>
          <w:lang w:eastAsia="zh-CN"/>
        </w:rPr>
        <w:t>1</w:t>
      </w:r>
      <w:r w:rsidRPr="00752926">
        <w:rPr>
          <w:rFonts w:ascii="SimSun" w:hAnsi="SimSun" w:cs="SimSun" w:hint="eastAsia"/>
          <w:lang w:eastAsia="zh-CN"/>
        </w:rPr>
        <w:t>年</w:t>
      </w:r>
      <w:r w:rsidRPr="00752926">
        <w:rPr>
          <w:rFonts w:eastAsia="Times New Roman" w:hint="eastAsia"/>
          <w:lang w:eastAsia="zh-CN"/>
        </w:rPr>
        <w:t>6</w:t>
      </w:r>
      <w:r w:rsidRPr="00D3536B">
        <w:rPr>
          <w:rFonts w:ascii="SimSun" w:hAnsi="SimSun" w:cs="SimSun" w:hint="eastAsia"/>
          <w:lang w:eastAsia="zh-CN"/>
        </w:rPr>
        <w:t>月</w:t>
      </w:r>
      <w:r w:rsidR="00087569">
        <w:rPr>
          <w:rFonts w:eastAsia="Times New Roman"/>
          <w:lang w:eastAsia="zh-CN"/>
        </w:rPr>
        <w:t>8</w:t>
      </w:r>
      <w:r w:rsidR="00087569" w:rsidRPr="00D3536B">
        <w:rPr>
          <w:rFonts w:eastAsia="Times New Roman" w:hint="eastAsia"/>
          <w:lang w:eastAsia="zh-CN"/>
        </w:rPr>
        <w:t>-</w:t>
      </w:r>
      <w:r w:rsidRPr="00752926">
        <w:rPr>
          <w:rFonts w:eastAsia="Times New Roman" w:hint="eastAsia"/>
          <w:lang w:eastAsia="zh-CN"/>
        </w:rPr>
        <w:t>1</w:t>
      </w:r>
      <w:r w:rsidR="00087569">
        <w:rPr>
          <w:rFonts w:eastAsia="Times New Roman"/>
          <w:lang w:eastAsia="zh-CN"/>
        </w:rPr>
        <w:t>8</w:t>
      </w:r>
      <w:r w:rsidRPr="00D3536B">
        <w:rPr>
          <w:rFonts w:ascii="SimSun" w:hAnsi="SimSun" w:cs="SimSun" w:hint="eastAsia"/>
          <w:lang w:eastAsia="zh-CN"/>
        </w:rPr>
        <w:t>日</w:t>
      </w:r>
      <w:r w:rsidR="00F9246B">
        <w:rPr>
          <w:rFonts w:ascii="SimSun" w:hAnsi="SimSun" w:cs="SimSun" w:hint="eastAsia"/>
          <w:lang w:eastAsia="zh-CN"/>
        </w:rPr>
        <w:t>召开</w:t>
      </w:r>
      <w:r w:rsidRPr="00752926">
        <w:rPr>
          <w:rFonts w:ascii="SimSun" w:hAnsi="SimSun" w:cs="SimSun" w:hint="eastAsia"/>
          <w:lang w:eastAsia="zh-CN"/>
        </w:rPr>
        <w:t>了</w:t>
      </w:r>
      <w:r w:rsidR="00F9246B">
        <w:rPr>
          <w:rFonts w:ascii="SimSun" w:hAnsi="SimSun" w:cs="SimSun" w:hint="eastAsia"/>
          <w:lang w:eastAsia="zh-CN"/>
        </w:rPr>
        <w:t>一次</w:t>
      </w:r>
      <w:r>
        <w:rPr>
          <w:rFonts w:ascii="SimSun" w:hAnsi="SimSun" w:cs="SimSun" w:hint="eastAsia"/>
          <w:lang w:eastAsia="zh-CN"/>
        </w:rPr>
        <w:t>理事磋商会虚拟会议（</w:t>
      </w:r>
      <w:r w:rsidRPr="00752926">
        <w:rPr>
          <w:rFonts w:eastAsia="Times New Roman" w:hint="eastAsia"/>
          <w:lang w:eastAsia="zh-CN"/>
        </w:rPr>
        <w:t>VCC</w:t>
      </w:r>
      <w:r>
        <w:rPr>
          <w:rFonts w:ascii="SimSun" w:hAnsi="SimSun" w:cs="SimSun"/>
          <w:lang w:eastAsia="zh-CN"/>
        </w:rPr>
        <w:t>）</w:t>
      </w:r>
      <w:r w:rsidR="00F9246B">
        <w:rPr>
          <w:rFonts w:ascii="SimSun" w:hAnsi="SimSun" w:cs="SimSun" w:hint="eastAsia"/>
          <w:lang w:eastAsia="zh-CN"/>
        </w:rPr>
        <w:t>，随后</w:t>
      </w:r>
      <w:r w:rsidR="00D3536B">
        <w:rPr>
          <w:rFonts w:ascii="SimSun" w:hAnsi="SimSun" w:cs="SimSun" w:hint="eastAsia"/>
          <w:lang w:eastAsia="zh-CN"/>
        </w:rPr>
        <w:t>开展</w:t>
      </w:r>
      <w:r w:rsidRPr="00752926">
        <w:rPr>
          <w:rFonts w:ascii="SimSun" w:hAnsi="SimSun" w:cs="SimSun" w:hint="eastAsia"/>
          <w:lang w:eastAsia="zh-CN"/>
        </w:rPr>
        <w:t>了关于</w:t>
      </w:r>
      <w:r w:rsidRPr="00752926">
        <w:rPr>
          <w:rFonts w:eastAsia="Times New Roman" w:hint="eastAsia"/>
          <w:lang w:eastAsia="zh-CN"/>
        </w:rPr>
        <w:t>VCC</w:t>
      </w:r>
      <w:r w:rsidRPr="00752926">
        <w:rPr>
          <w:rFonts w:ascii="SimSun" w:hAnsi="SimSun" w:cs="SimSun" w:hint="eastAsia"/>
          <w:lang w:eastAsia="zh-CN"/>
        </w:rPr>
        <w:t>讨论结果的</w:t>
      </w:r>
      <w:r>
        <w:rPr>
          <w:rFonts w:ascii="SimSun" w:hAnsi="SimSun" w:cs="SimSun" w:hint="eastAsia"/>
          <w:lang w:eastAsia="zh-CN"/>
        </w:rPr>
        <w:t>信函</w:t>
      </w:r>
      <w:r w:rsidRPr="00752926">
        <w:rPr>
          <w:rFonts w:ascii="SimSun" w:hAnsi="SimSun" w:cs="SimSun" w:hint="eastAsia"/>
          <w:lang w:eastAsia="zh-CN"/>
        </w:rPr>
        <w:t>磋商。</w:t>
      </w:r>
      <w:r w:rsidR="00F9246B">
        <w:rPr>
          <w:rFonts w:ascii="SimSun" w:hAnsi="SimSun" w:cs="SimSun" w:hint="eastAsia"/>
          <w:lang w:eastAsia="zh-CN"/>
        </w:rPr>
        <w:t>这一</w:t>
      </w:r>
      <w:r w:rsidRPr="00752926">
        <w:rPr>
          <w:rFonts w:ascii="SimSun" w:hAnsi="SimSun" w:cs="SimSun" w:hint="eastAsia"/>
          <w:lang w:eastAsia="zh-CN"/>
        </w:rPr>
        <w:t>程序</w:t>
      </w:r>
      <w:r>
        <w:rPr>
          <w:rFonts w:ascii="SimSun" w:hAnsi="SimSun" w:cs="SimSun" w:hint="eastAsia"/>
          <w:lang w:eastAsia="zh-CN"/>
        </w:rPr>
        <w:t>使</w:t>
      </w:r>
      <w:r w:rsidRPr="00752926">
        <w:rPr>
          <w:rFonts w:ascii="SimSun" w:hAnsi="SimSun" w:cs="SimSun" w:hint="eastAsia"/>
          <w:lang w:eastAsia="zh-CN"/>
        </w:rPr>
        <w:t>国际电联理事会</w:t>
      </w:r>
      <w:r>
        <w:rPr>
          <w:rFonts w:ascii="SimSun" w:hAnsi="SimSun" w:cs="SimSun" w:hint="eastAsia"/>
          <w:lang w:eastAsia="zh-CN"/>
        </w:rPr>
        <w:t>能够</w:t>
      </w:r>
      <w:r w:rsidRPr="00752926">
        <w:rPr>
          <w:rFonts w:ascii="SimSun" w:hAnsi="SimSun" w:cs="SimSun" w:hint="eastAsia"/>
          <w:lang w:eastAsia="zh-CN"/>
        </w:rPr>
        <w:t>在不举行实</w:t>
      </w:r>
      <w:r>
        <w:rPr>
          <w:rFonts w:ascii="SimSun" w:hAnsi="SimSun" w:cs="SimSun" w:hint="eastAsia"/>
          <w:lang w:eastAsia="zh-CN"/>
        </w:rPr>
        <w:t>体</w:t>
      </w:r>
      <w:r w:rsidRPr="00752926">
        <w:rPr>
          <w:rFonts w:ascii="SimSun" w:hAnsi="SimSun" w:cs="SimSun" w:hint="eastAsia"/>
          <w:lang w:eastAsia="zh-CN"/>
        </w:rPr>
        <w:t>会议的情况下做出决定。</w:t>
      </w:r>
    </w:p>
    <w:p w14:paraId="239807BF" w14:textId="695FD550" w:rsidR="006A70FC" w:rsidRDefault="00B85589" w:rsidP="007E068F">
      <w:pPr>
        <w:wordWrap w:val="0"/>
        <w:ind w:firstLineChars="200" w:firstLine="480"/>
        <w:rPr>
          <w:rFonts w:ascii="SimSun" w:hAnsi="SimSun" w:cs="SimSun"/>
          <w:lang w:eastAsia="zh-CN"/>
        </w:rPr>
      </w:pPr>
      <w:r w:rsidRPr="00752926">
        <w:rPr>
          <w:rFonts w:ascii="SimSun" w:hAnsi="SimSun" w:cs="SimSun" w:hint="eastAsia"/>
          <w:lang w:eastAsia="zh-CN"/>
        </w:rPr>
        <w:t>本节</w:t>
      </w:r>
      <w:r>
        <w:rPr>
          <w:rFonts w:ascii="SimSun" w:hAnsi="SimSun" w:cs="SimSun" w:hint="eastAsia"/>
          <w:lang w:eastAsia="zh-CN"/>
        </w:rPr>
        <w:t>内容</w:t>
      </w:r>
      <w:r w:rsidRPr="00752926">
        <w:rPr>
          <w:rFonts w:ascii="SimSun" w:hAnsi="SimSun" w:cs="SimSun" w:hint="eastAsia"/>
          <w:lang w:eastAsia="zh-CN"/>
        </w:rPr>
        <w:t>涵盖国际电联理事会</w:t>
      </w:r>
      <w:r>
        <w:rPr>
          <w:rFonts w:ascii="SimSun" w:hAnsi="SimSun" w:cs="SimSun" w:hint="eastAsia"/>
          <w:lang w:eastAsia="zh-CN"/>
        </w:rPr>
        <w:t>事宜</w:t>
      </w:r>
      <w:r w:rsidRPr="00752926">
        <w:rPr>
          <w:rFonts w:ascii="SimSun" w:hAnsi="SimSun" w:cs="SimSun" w:hint="eastAsia"/>
          <w:lang w:eastAsia="zh-CN"/>
        </w:rPr>
        <w:t>，</w:t>
      </w:r>
      <w:r w:rsidR="00322C77">
        <w:rPr>
          <w:rFonts w:ascii="SimSun" w:hAnsi="SimSun" w:cs="SimSun" w:hint="eastAsia"/>
          <w:lang w:eastAsia="zh-CN"/>
        </w:rPr>
        <w:t>还</w:t>
      </w:r>
      <w:r w:rsidRPr="00752926">
        <w:rPr>
          <w:rFonts w:ascii="SimSun" w:hAnsi="SimSun" w:cs="SimSun" w:hint="eastAsia"/>
          <w:lang w:eastAsia="zh-CN"/>
        </w:rPr>
        <w:t>包括</w:t>
      </w:r>
      <w:r w:rsidR="00087569">
        <w:rPr>
          <w:rFonts w:ascii="SimSun" w:hAnsi="SimSun" w:cs="SimSun" w:hint="eastAsia"/>
          <w:lang w:eastAsia="zh-CN"/>
        </w:rPr>
        <w:t>此次</w:t>
      </w:r>
      <w:r w:rsidRPr="00752926">
        <w:rPr>
          <w:rFonts w:eastAsia="Times New Roman" w:hint="eastAsia"/>
          <w:lang w:eastAsia="zh-CN"/>
        </w:rPr>
        <w:t>VCC</w:t>
      </w:r>
      <w:r w:rsidRPr="00752926">
        <w:rPr>
          <w:rFonts w:ascii="SimSun" w:hAnsi="SimSun" w:cs="SimSun" w:hint="eastAsia"/>
          <w:lang w:eastAsia="zh-CN"/>
        </w:rPr>
        <w:t>所处理问题</w:t>
      </w:r>
      <w:r w:rsidR="00010775" w:rsidRPr="00752926">
        <w:rPr>
          <w:rFonts w:ascii="SimSun" w:hAnsi="SimSun" w:cs="SimSun" w:hint="eastAsia"/>
          <w:lang w:eastAsia="zh-CN"/>
        </w:rPr>
        <w:t>的最新情况</w:t>
      </w:r>
      <w:r w:rsidR="00D3536B">
        <w:rPr>
          <w:rFonts w:ascii="SimSun" w:hAnsi="SimSun" w:cs="SimSun" w:hint="eastAsia"/>
          <w:lang w:eastAsia="zh-CN"/>
        </w:rPr>
        <w:t>以及</w:t>
      </w:r>
      <w:r w:rsidRPr="00752926">
        <w:rPr>
          <w:rFonts w:ascii="SimSun" w:hAnsi="SimSun" w:cs="SimSun" w:hint="eastAsia"/>
          <w:lang w:eastAsia="zh-CN"/>
        </w:rPr>
        <w:t>随后就这些讨论</w:t>
      </w:r>
      <w:r w:rsidR="00003F74">
        <w:rPr>
          <w:rFonts w:ascii="SimSun" w:hAnsi="SimSun" w:cs="SimSun" w:hint="eastAsia"/>
          <w:lang w:eastAsia="zh-CN"/>
        </w:rPr>
        <w:t>的成果及</w:t>
      </w:r>
      <w:r w:rsidRPr="00752926">
        <w:rPr>
          <w:rFonts w:ascii="SimSun" w:hAnsi="SimSun" w:cs="SimSun" w:hint="eastAsia"/>
          <w:lang w:eastAsia="zh-CN"/>
        </w:rPr>
        <w:t>相关行动进行的</w:t>
      </w:r>
      <w:r>
        <w:rPr>
          <w:rFonts w:ascii="SimSun" w:hAnsi="SimSun" w:cs="SimSun" w:hint="eastAsia"/>
          <w:lang w:eastAsia="zh-CN"/>
        </w:rPr>
        <w:t>信函</w:t>
      </w:r>
      <w:r w:rsidRPr="00752926">
        <w:rPr>
          <w:rFonts w:ascii="SimSun" w:hAnsi="SimSun" w:cs="SimSun" w:hint="eastAsia"/>
          <w:lang w:eastAsia="zh-CN"/>
        </w:rPr>
        <w:t>磋商</w:t>
      </w:r>
      <w:r>
        <w:rPr>
          <w:rFonts w:ascii="SimSun" w:hAnsi="SimSun" w:cs="SimSun" w:hint="eastAsia"/>
          <w:lang w:eastAsia="zh-CN"/>
        </w:rPr>
        <w:t>（参</w:t>
      </w:r>
      <w:r w:rsidRPr="00752926">
        <w:rPr>
          <w:rFonts w:ascii="SimSun" w:hAnsi="SimSun" w:cs="SimSun" w:hint="eastAsia"/>
          <w:lang w:eastAsia="zh-CN"/>
        </w:rPr>
        <w:t>见</w:t>
      </w:r>
      <w:r>
        <w:rPr>
          <w:rFonts w:ascii="SimSun" w:hAnsi="SimSun" w:cs="SimSun" w:hint="eastAsia"/>
          <w:lang w:eastAsia="zh-CN"/>
        </w:rPr>
        <w:t>：</w:t>
      </w:r>
      <w:hyperlink r:id="rId9" w:history="1">
        <w:r w:rsidR="00322C77" w:rsidRPr="009D0A37">
          <w:rPr>
            <w:rStyle w:val="Hyperlink"/>
          </w:rPr>
          <w:t>https://www.itu.int/en/council/2021/Pages/default.aspx</w:t>
        </w:r>
      </w:hyperlink>
      <w:r>
        <w:rPr>
          <w:rFonts w:ascii="SimSun" w:hAnsi="SimSun" w:cs="SimSun" w:hint="eastAsia"/>
          <w:lang w:eastAsia="zh-CN"/>
        </w:rPr>
        <w:t>）</w:t>
      </w:r>
      <w:r w:rsidRPr="00752926">
        <w:rPr>
          <w:rFonts w:ascii="SimSun" w:hAnsi="SimSun" w:cs="SimSun" w:hint="eastAsia"/>
          <w:lang w:eastAsia="zh-CN"/>
        </w:rPr>
        <w:t>。</w:t>
      </w:r>
      <w:r w:rsidR="00003F74" w:rsidRPr="00003F74">
        <w:rPr>
          <w:rFonts w:ascii="SimSun" w:hAnsi="SimSun" w:cs="SimSun" w:hint="eastAsia"/>
          <w:lang w:eastAsia="zh-CN"/>
        </w:rPr>
        <w:t>关于理事会审议</w:t>
      </w:r>
      <w:r w:rsidR="00DE4778" w:rsidRPr="00752926">
        <w:rPr>
          <w:rFonts w:eastAsia="Times New Roman" w:hint="eastAsia"/>
          <w:lang w:eastAsia="zh-CN"/>
        </w:rPr>
        <w:t>2023</w:t>
      </w:r>
      <w:r w:rsidR="00DE4778" w:rsidRPr="00752926">
        <w:rPr>
          <w:rFonts w:ascii="SimSun" w:hAnsi="SimSun" w:cs="SimSun" w:hint="eastAsia"/>
          <w:lang w:eastAsia="zh-CN"/>
        </w:rPr>
        <w:t>年世界无线电通信大会</w:t>
      </w:r>
      <w:r w:rsidR="00DE4778">
        <w:rPr>
          <w:rFonts w:ascii="SimSun" w:hAnsi="SimSun" w:cs="SimSun" w:hint="eastAsia"/>
          <w:lang w:eastAsia="zh-CN"/>
        </w:rPr>
        <w:t>（</w:t>
      </w:r>
      <w:r w:rsidR="00DE4778" w:rsidRPr="00752926">
        <w:rPr>
          <w:rFonts w:eastAsia="Times New Roman" w:hint="eastAsia"/>
          <w:lang w:eastAsia="zh-CN"/>
        </w:rPr>
        <w:t>WRC-23</w:t>
      </w:r>
      <w:r w:rsidR="00DE4778">
        <w:rPr>
          <w:rFonts w:ascii="SimSun" w:hAnsi="SimSun" w:cs="SimSun" w:hint="eastAsia"/>
          <w:lang w:eastAsia="zh-CN"/>
        </w:rPr>
        <w:t>）</w:t>
      </w:r>
      <w:r w:rsidR="00DE4778" w:rsidRPr="007B379E">
        <w:rPr>
          <w:rFonts w:hint="eastAsia"/>
          <w:lang w:eastAsia="zh-CN"/>
        </w:rPr>
        <w:t>地点和日期</w:t>
      </w:r>
      <w:r w:rsidR="00003F74" w:rsidRPr="00003F74">
        <w:rPr>
          <w:rFonts w:ascii="SimSun" w:hAnsi="SimSun" w:cs="SimSun" w:hint="eastAsia"/>
          <w:lang w:eastAsia="zh-CN"/>
        </w:rPr>
        <w:t>的讨论，见</w:t>
      </w:r>
      <w:r w:rsidR="00DE4778" w:rsidRPr="00752926">
        <w:rPr>
          <w:rFonts w:ascii="SimSun" w:hAnsi="SimSun" w:cs="SimSun" w:hint="eastAsia"/>
          <w:lang w:eastAsia="zh-CN"/>
        </w:rPr>
        <w:t>本报告第</w:t>
      </w:r>
      <w:r w:rsidR="00DE4778" w:rsidRPr="00752926">
        <w:rPr>
          <w:rFonts w:eastAsia="Times New Roman" w:hint="eastAsia"/>
          <w:lang w:eastAsia="zh-CN"/>
        </w:rPr>
        <w:t>5</w:t>
      </w:r>
      <w:r w:rsidR="00DE4778" w:rsidRPr="00752926">
        <w:rPr>
          <w:rFonts w:ascii="SimSun" w:hAnsi="SimSun" w:cs="SimSun" w:hint="eastAsia"/>
          <w:lang w:eastAsia="zh-CN"/>
        </w:rPr>
        <w:t>节</w:t>
      </w:r>
      <w:r w:rsidR="00DE4778">
        <w:rPr>
          <w:rFonts w:ascii="SimSun" w:hAnsi="SimSun" w:cs="SimSun" w:hint="eastAsia"/>
          <w:lang w:eastAsia="zh-CN"/>
        </w:rPr>
        <w:t>。</w:t>
      </w:r>
    </w:p>
    <w:p w14:paraId="00D4D97E" w14:textId="77777777" w:rsidR="00B85589" w:rsidRPr="00F22157" w:rsidRDefault="00B85589" w:rsidP="00B85589">
      <w:pPr>
        <w:pStyle w:val="Heading2"/>
        <w:rPr>
          <w:lang w:eastAsia="zh-CN"/>
        </w:rPr>
      </w:pPr>
      <w:bookmarkStart w:id="6" w:name="_Toc446060753"/>
      <w:r>
        <w:rPr>
          <w:lang w:eastAsia="zh-CN"/>
        </w:rPr>
        <w:t>2</w:t>
      </w:r>
      <w:r w:rsidRPr="00F22157">
        <w:rPr>
          <w:lang w:eastAsia="zh-CN"/>
        </w:rPr>
        <w:t>.1</w:t>
      </w:r>
      <w:r w:rsidRPr="00F22157">
        <w:rPr>
          <w:lang w:eastAsia="zh-CN"/>
        </w:rPr>
        <w:tab/>
      </w:r>
      <w:bookmarkStart w:id="7" w:name="lt_pId023"/>
      <w:bookmarkEnd w:id="6"/>
      <w:r w:rsidRPr="00F22157">
        <w:rPr>
          <w:lang w:eastAsia="zh-CN"/>
        </w:rPr>
        <w:t>ITU-R</w:t>
      </w:r>
      <w:r w:rsidRPr="00F22157">
        <w:rPr>
          <w:rFonts w:hint="eastAsia"/>
          <w:lang w:eastAsia="zh-CN"/>
        </w:rPr>
        <w:t>出版物</w:t>
      </w:r>
      <w:bookmarkEnd w:id="7"/>
      <w:r w:rsidRPr="00F22157">
        <w:rPr>
          <w:rFonts w:hint="eastAsia"/>
          <w:lang w:eastAsia="zh-CN"/>
        </w:rPr>
        <w:t>的免费在线获取</w:t>
      </w:r>
    </w:p>
    <w:p w14:paraId="00A85EF0" w14:textId="394150B3" w:rsidR="00B85589" w:rsidRPr="00F22157" w:rsidRDefault="00B85589" w:rsidP="007E068F">
      <w:pPr>
        <w:ind w:firstLineChars="200" w:firstLine="480"/>
        <w:jc w:val="both"/>
        <w:rPr>
          <w:rFonts w:ascii="Calibri" w:hAnsi="Calibri"/>
          <w:b/>
          <w:lang w:eastAsia="zh-CN"/>
        </w:rPr>
      </w:pPr>
      <w:bookmarkStart w:id="8" w:name="lt_pId024"/>
      <w:r>
        <w:rPr>
          <w:rFonts w:hint="eastAsia"/>
          <w:lang w:val="en-US" w:eastAsia="zh-CN"/>
        </w:rPr>
        <w:t>国际电联继续采用印刷和数字</w:t>
      </w:r>
      <w:r>
        <w:rPr>
          <w:rFonts w:hint="eastAsia"/>
          <w:lang w:val="en-US" w:eastAsia="zh-CN"/>
        </w:rPr>
        <w:t>/</w:t>
      </w:r>
      <w:r>
        <w:rPr>
          <w:rFonts w:hint="eastAsia"/>
          <w:lang w:val="en-US" w:eastAsia="zh-CN"/>
        </w:rPr>
        <w:t>电子形式出版旗舰和其他不同出版物。</w:t>
      </w:r>
      <w:bookmarkStart w:id="9" w:name="lt_pId027"/>
      <w:bookmarkEnd w:id="8"/>
      <w:r w:rsidRPr="00F22157">
        <w:rPr>
          <w:rFonts w:hint="eastAsia"/>
          <w:lang w:eastAsia="zh-CN"/>
        </w:rPr>
        <w:t>2010</w:t>
      </w:r>
      <w:r w:rsidRPr="00F22157">
        <w:rPr>
          <w:rFonts w:hint="eastAsia"/>
          <w:lang w:eastAsia="zh-CN"/>
        </w:rPr>
        <w:t>年全权代表大会（</w:t>
      </w:r>
      <w:r w:rsidRPr="00F22157">
        <w:rPr>
          <w:rFonts w:hint="eastAsia"/>
          <w:lang w:eastAsia="zh-CN"/>
        </w:rPr>
        <w:t>PP-10</w:t>
      </w:r>
      <w:r w:rsidRPr="00F22157">
        <w:rPr>
          <w:rFonts w:hint="eastAsia"/>
          <w:lang w:eastAsia="zh-CN"/>
        </w:rPr>
        <w:t>）通过第</w:t>
      </w:r>
      <w:r w:rsidRPr="00F22157">
        <w:rPr>
          <w:rFonts w:hint="eastAsia"/>
          <w:lang w:eastAsia="zh-CN"/>
        </w:rPr>
        <w:t>12</w:t>
      </w:r>
      <w:r w:rsidRPr="00F22157">
        <w:rPr>
          <w:rFonts w:hint="eastAsia"/>
          <w:lang w:eastAsia="zh-CN"/>
        </w:rPr>
        <w:t>号决定（</w:t>
      </w:r>
      <w:r w:rsidRPr="00F22157">
        <w:rPr>
          <w:rFonts w:hint="eastAsia"/>
          <w:lang w:eastAsia="zh-CN"/>
        </w:rPr>
        <w:t>2010</w:t>
      </w:r>
      <w:r w:rsidRPr="00F22157">
        <w:rPr>
          <w:rFonts w:hint="eastAsia"/>
          <w:lang w:eastAsia="zh-CN"/>
        </w:rPr>
        <w:t>年，瓜达拉哈拉），通过了一项涉及</w:t>
      </w:r>
      <w:r w:rsidRPr="00F22157">
        <w:rPr>
          <w:rFonts w:hint="eastAsia"/>
          <w:lang w:eastAsia="zh-CN"/>
        </w:rPr>
        <w:t>ITU-R</w:t>
      </w:r>
      <w:r w:rsidRPr="00F22157">
        <w:rPr>
          <w:rFonts w:hint="eastAsia"/>
          <w:lang w:eastAsia="zh-CN"/>
        </w:rPr>
        <w:t>建议书和报告等内容的免费在线获取政策。该政策经理事会</w:t>
      </w:r>
      <w:r w:rsidRPr="00F22157">
        <w:rPr>
          <w:rFonts w:hint="eastAsia"/>
          <w:lang w:eastAsia="zh-CN"/>
        </w:rPr>
        <w:t>2012</w:t>
      </w:r>
      <w:r w:rsidRPr="00F22157">
        <w:rPr>
          <w:rFonts w:hint="eastAsia"/>
          <w:lang w:eastAsia="zh-CN"/>
        </w:rPr>
        <w:t>年会议第</w:t>
      </w:r>
      <w:r w:rsidRPr="00F22157">
        <w:rPr>
          <w:rFonts w:hint="eastAsia"/>
          <w:lang w:eastAsia="zh-CN"/>
        </w:rPr>
        <w:t>571</w:t>
      </w:r>
      <w:r w:rsidRPr="00F22157">
        <w:rPr>
          <w:rFonts w:hint="eastAsia"/>
          <w:lang w:eastAsia="zh-CN"/>
        </w:rPr>
        <w:t>号决定</w:t>
      </w:r>
      <w:r w:rsidR="007E068F">
        <w:rPr>
          <w:rFonts w:hint="eastAsia"/>
          <w:lang w:eastAsia="zh-CN"/>
        </w:rPr>
        <w:t>扩展</w:t>
      </w:r>
      <w:r w:rsidRPr="00F22157">
        <w:rPr>
          <w:rFonts w:hint="eastAsia"/>
          <w:lang w:eastAsia="zh-CN"/>
        </w:rPr>
        <w:t>并经理事会</w:t>
      </w:r>
      <w:r w:rsidRPr="00F22157">
        <w:rPr>
          <w:rFonts w:hint="eastAsia"/>
          <w:lang w:eastAsia="zh-CN"/>
        </w:rPr>
        <w:t>2013</w:t>
      </w:r>
      <w:r w:rsidRPr="00F22157">
        <w:rPr>
          <w:rFonts w:hint="eastAsia"/>
          <w:lang w:eastAsia="zh-CN"/>
        </w:rPr>
        <w:t>和</w:t>
      </w:r>
      <w:r w:rsidRPr="00F22157">
        <w:rPr>
          <w:rFonts w:hint="eastAsia"/>
          <w:lang w:eastAsia="zh-CN"/>
        </w:rPr>
        <w:t>2014</w:t>
      </w:r>
      <w:r w:rsidRPr="00F22157">
        <w:rPr>
          <w:rFonts w:hint="eastAsia"/>
          <w:lang w:eastAsia="zh-CN"/>
        </w:rPr>
        <w:t>年会议修订后，最终在</w:t>
      </w:r>
      <w:r w:rsidRPr="00F22157">
        <w:rPr>
          <w:rFonts w:hint="eastAsia"/>
          <w:lang w:eastAsia="zh-CN"/>
        </w:rPr>
        <w:t>2014</w:t>
      </w:r>
      <w:r w:rsidRPr="00F22157">
        <w:rPr>
          <w:rFonts w:hint="eastAsia"/>
          <w:lang w:eastAsia="zh-CN"/>
        </w:rPr>
        <w:t>年全权代表大会（</w:t>
      </w:r>
      <w:r w:rsidRPr="00F22157">
        <w:rPr>
          <w:rFonts w:hint="eastAsia"/>
          <w:lang w:eastAsia="zh-CN"/>
        </w:rPr>
        <w:t>PP-14</w:t>
      </w:r>
      <w:r w:rsidRPr="00F22157">
        <w:rPr>
          <w:rFonts w:hint="eastAsia"/>
          <w:lang w:eastAsia="zh-CN"/>
        </w:rPr>
        <w:t>）修订的第</w:t>
      </w:r>
      <w:r w:rsidRPr="00F22157">
        <w:rPr>
          <w:rFonts w:hint="eastAsia"/>
          <w:lang w:eastAsia="zh-CN"/>
        </w:rPr>
        <w:t>12</w:t>
      </w:r>
      <w:r w:rsidRPr="00F22157">
        <w:rPr>
          <w:rFonts w:hint="eastAsia"/>
          <w:lang w:eastAsia="zh-CN"/>
        </w:rPr>
        <w:t>号决定中予以确定。经修订的第</w:t>
      </w:r>
      <w:r w:rsidRPr="00F22157">
        <w:rPr>
          <w:rFonts w:hint="eastAsia"/>
          <w:lang w:eastAsia="zh-CN"/>
        </w:rPr>
        <w:t>12</w:t>
      </w:r>
      <w:r w:rsidRPr="00F22157">
        <w:rPr>
          <w:rFonts w:hint="eastAsia"/>
          <w:lang w:eastAsia="zh-CN"/>
        </w:rPr>
        <w:t>号决定就公众永久免费获取做出了规定，</w:t>
      </w:r>
      <w:bookmarkEnd w:id="9"/>
      <w:r w:rsidRPr="006068E0">
        <w:rPr>
          <w:rFonts w:hint="eastAsia"/>
          <w:lang w:eastAsia="zh-CN"/>
        </w:rPr>
        <w:t>这其中包括一些重要出版物，如《无线电规则》、《程序规则》、建议书、《国际电联基本文件》、《国际电信世界大会最后文件》、《理事会决议和决定》及《国际电联手册》，仅有海事</w:t>
      </w:r>
      <w:r w:rsidR="007E068F">
        <w:rPr>
          <w:rFonts w:hint="eastAsia"/>
          <w:lang w:eastAsia="zh-CN"/>
        </w:rPr>
        <w:t>业务</w:t>
      </w:r>
      <w:r w:rsidRPr="006068E0">
        <w:rPr>
          <w:rFonts w:hint="eastAsia"/>
          <w:lang w:eastAsia="zh-CN"/>
        </w:rPr>
        <w:t>出版物和少数其他出版物仍在出售。</w:t>
      </w:r>
    </w:p>
    <w:p w14:paraId="564EDE73" w14:textId="6F140CE5" w:rsidR="00B85589" w:rsidRPr="00F22157" w:rsidRDefault="00B85589" w:rsidP="001B45D9">
      <w:pPr>
        <w:ind w:firstLineChars="200" w:firstLine="480"/>
        <w:jc w:val="both"/>
        <w:rPr>
          <w:lang w:eastAsia="zh-CN"/>
        </w:rPr>
      </w:pPr>
      <w:r w:rsidRPr="00F22157">
        <w:rPr>
          <w:rFonts w:hint="eastAsia"/>
          <w:lang w:eastAsia="zh-CN"/>
        </w:rPr>
        <w:lastRenderedPageBreak/>
        <w:t>此外，</w:t>
      </w:r>
      <w:r w:rsidR="00010775">
        <w:rPr>
          <w:rFonts w:hint="eastAsia"/>
          <w:lang w:eastAsia="zh-CN"/>
        </w:rPr>
        <w:t>应</w:t>
      </w:r>
      <w:r w:rsidRPr="00F22157">
        <w:rPr>
          <w:rFonts w:hint="eastAsia"/>
          <w:lang w:eastAsia="zh-CN"/>
        </w:rPr>
        <w:t>成员国、特别是发展中国家的要求，</w:t>
      </w:r>
      <w:r w:rsidRPr="00F22157">
        <w:rPr>
          <w:rFonts w:hint="eastAsia"/>
          <w:lang w:eastAsia="zh-CN"/>
        </w:rPr>
        <w:t>2017</w:t>
      </w:r>
      <w:r w:rsidRPr="00F22157">
        <w:rPr>
          <w:rFonts w:hint="eastAsia"/>
          <w:lang w:eastAsia="zh-CN"/>
        </w:rPr>
        <w:t>年</w:t>
      </w:r>
      <w:r w:rsidRPr="00F22157">
        <w:rPr>
          <w:rFonts w:hint="eastAsia"/>
          <w:lang w:eastAsia="zh-CN"/>
        </w:rPr>
        <w:t>1</w:t>
      </w:r>
      <w:r w:rsidRPr="00F22157">
        <w:rPr>
          <w:rFonts w:hint="eastAsia"/>
          <w:lang w:eastAsia="zh-CN"/>
        </w:rPr>
        <w:t>月起，无线电通信局（</w:t>
      </w:r>
      <w:r w:rsidRPr="00F22157">
        <w:rPr>
          <w:rFonts w:hint="eastAsia"/>
          <w:lang w:eastAsia="zh-CN"/>
        </w:rPr>
        <w:t>BR</w:t>
      </w:r>
      <w:r w:rsidRPr="00F22157">
        <w:rPr>
          <w:rFonts w:hint="eastAsia"/>
          <w:lang w:eastAsia="zh-CN"/>
        </w:rPr>
        <w:t>）主任已经扩展了免费获取政策，以纳入所有的</w:t>
      </w:r>
      <w:r w:rsidRPr="00F22157">
        <w:rPr>
          <w:rFonts w:hint="eastAsia"/>
          <w:lang w:eastAsia="zh-CN"/>
        </w:rPr>
        <w:t>ITU-R</w:t>
      </w:r>
      <w:r w:rsidRPr="00F22157">
        <w:rPr>
          <w:rFonts w:hint="eastAsia"/>
          <w:lang w:eastAsia="zh-CN"/>
        </w:rPr>
        <w:t>手册。</w:t>
      </w:r>
    </w:p>
    <w:p w14:paraId="2AB8CF22" w14:textId="2F9DC092" w:rsidR="00B85589" w:rsidRPr="00F22157" w:rsidRDefault="00B85589" w:rsidP="007E068F">
      <w:pPr>
        <w:ind w:firstLineChars="200" w:firstLine="480"/>
        <w:jc w:val="both"/>
        <w:rPr>
          <w:lang w:val="en-US" w:eastAsia="zh-CN"/>
        </w:rPr>
      </w:pPr>
      <w:bookmarkStart w:id="10" w:name="lt_pId039"/>
      <w:r>
        <w:rPr>
          <w:lang w:eastAsia="zh-CN"/>
        </w:rPr>
        <w:t>如第</w:t>
      </w:r>
      <w:r>
        <w:rPr>
          <w:lang w:eastAsia="zh-CN"/>
        </w:rPr>
        <w:t>8.1.4</w:t>
      </w:r>
      <w:r w:rsidR="007E068F">
        <w:rPr>
          <w:rFonts w:hint="eastAsia"/>
          <w:lang w:eastAsia="zh-CN"/>
        </w:rPr>
        <w:t>节</w:t>
      </w:r>
      <w:r>
        <w:rPr>
          <w:lang w:eastAsia="zh-CN"/>
        </w:rPr>
        <w:t>所述，</w:t>
      </w:r>
      <w:r w:rsidRPr="00F22157">
        <w:rPr>
          <w:rFonts w:hint="eastAsia"/>
          <w:lang w:val="en-US" w:eastAsia="zh-CN"/>
        </w:rPr>
        <w:t>这类出版物的巨大</w:t>
      </w:r>
      <w:r w:rsidRPr="00F22157">
        <w:rPr>
          <w:lang w:val="en-US" w:eastAsia="zh-CN"/>
        </w:rPr>
        <w:t>下载</w:t>
      </w:r>
      <w:proofErr w:type="gramStart"/>
      <w:r w:rsidRPr="00F22157">
        <w:rPr>
          <w:rFonts w:hint="eastAsia"/>
          <w:lang w:val="en-US" w:eastAsia="zh-CN"/>
        </w:rPr>
        <w:t>量充分</w:t>
      </w:r>
      <w:proofErr w:type="gramEnd"/>
      <w:r w:rsidRPr="00F22157">
        <w:rPr>
          <w:lang w:val="en-US" w:eastAsia="zh-CN"/>
        </w:rPr>
        <w:t>体现了</w:t>
      </w:r>
      <w:r w:rsidRPr="00F22157">
        <w:rPr>
          <w:rFonts w:hint="eastAsia"/>
          <w:lang w:val="en-US" w:eastAsia="zh-CN"/>
        </w:rPr>
        <w:t>这些决定的影响。</w:t>
      </w:r>
      <w:bookmarkEnd w:id="10"/>
    </w:p>
    <w:p w14:paraId="0EEF256B" w14:textId="77777777" w:rsidR="00B85589" w:rsidRPr="00475E04" w:rsidRDefault="00B85589" w:rsidP="00B85589">
      <w:pPr>
        <w:pStyle w:val="Heading2"/>
        <w:rPr>
          <w:lang w:eastAsia="zh-CN"/>
        </w:rPr>
      </w:pPr>
      <w:r>
        <w:rPr>
          <w:rFonts w:hint="eastAsia"/>
          <w:lang w:eastAsia="zh-CN"/>
        </w:rPr>
        <w:t>2.2</w:t>
      </w:r>
      <w:r>
        <w:rPr>
          <w:lang w:eastAsia="zh-CN"/>
        </w:rPr>
        <w:tab/>
      </w:r>
      <w:r>
        <w:rPr>
          <w:rFonts w:hint="eastAsia"/>
          <w:lang w:eastAsia="zh-CN"/>
        </w:rPr>
        <w:t>卫星网络申报的成本回收</w:t>
      </w:r>
    </w:p>
    <w:p w14:paraId="32B2AAE6" w14:textId="042D829A" w:rsidR="00865135" w:rsidRDefault="00865135" w:rsidP="00865135">
      <w:pPr>
        <w:tabs>
          <w:tab w:val="clear" w:pos="794"/>
          <w:tab w:val="clear" w:pos="1191"/>
          <w:tab w:val="clear" w:pos="1588"/>
          <w:tab w:val="clear" w:pos="1985"/>
          <w:tab w:val="left" w:pos="2835"/>
        </w:tabs>
        <w:ind w:firstLineChars="200" w:firstLine="480"/>
        <w:jc w:val="both"/>
        <w:rPr>
          <w:lang w:eastAsia="zh-CN"/>
        </w:rPr>
      </w:pPr>
      <w:bookmarkStart w:id="11" w:name="lt_pId031"/>
      <w:r w:rsidRPr="00865135">
        <w:rPr>
          <w:rFonts w:hint="eastAsia"/>
          <w:lang w:eastAsia="zh-CN"/>
        </w:rPr>
        <w:t>2021</w:t>
      </w:r>
      <w:r w:rsidRPr="00865135">
        <w:rPr>
          <w:rFonts w:hint="eastAsia"/>
          <w:lang w:eastAsia="zh-CN"/>
        </w:rPr>
        <w:t>年，向理事会提交了关于第</w:t>
      </w:r>
      <w:r w:rsidRPr="00865135">
        <w:rPr>
          <w:rFonts w:hint="eastAsia"/>
          <w:lang w:eastAsia="zh-CN"/>
        </w:rPr>
        <w:t>482</w:t>
      </w:r>
      <w:r w:rsidRPr="00865135">
        <w:rPr>
          <w:rFonts w:hint="eastAsia"/>
          <w:lang w:eastAsia="zh-CN"/>
        </w:rPr>
        <w:t>号决定</w:t>
      </w:r>
      <w:r w:rsidR="00A40D20">
        <w:rPr>
          <w:rFonts w:hint="eastAsia"/>
          <w:lang w:eastAsia="zh-CN"/>
        </w:rPr>
        <w:t>落实</w:t>
      </w:r>
      <w:r w:rsidRPr="00865135">
        <w:rPr>
          <w:rFonts w:hint="eastAsia"/>
          <w:lang w:eastAsia="zh-CN"/>
        </w:rPr>
        <w:t>情况的常规年度报告（见</w:t>
      </w:r>
      <w:r>
        <w:rPr>
          <w:rStyle w:val="Hyperlink"/>
        </w:rPr>
        <w:fldChar w:fldCharType="begin"/>
      </w:r>
      <w:r w:rsidRPr="00865135">
        <w:rPr>
          <w:rStyle w:val="Hyperlink"/>
          <w:lang w:eastAsia="zh-CN"/>
        </w:rPr>
        <w:instrText xml:space="preserve"> HYPERLINK "https://www.itu.int/md/S21-CL-C-0016/en" </w:instrText>
      </w:r>
      <w:r>
        <w:rPr>
          <w:rStyle w:val="Hyperlink"/>
        </w:rPr>
        <w:fldChar w:fldCharType="separate"/>
      </w:r>
      <w:r w:rsidRPr="00865135">
        <w:rPr>
          <w:rStyle w:val="Hyperlink"/>
          <w:rFonts w:hint="eastAsia"/>
          <w:lang w:eastAsia="zh-CN"/>
        </w:rPr>
        <w:t>C21/16</w:t>
      </w:r>
      <w:r w:rsidRPr="00865135">
        <w:rPr>
          <w:rStyle w:val="Hyperlink"/>
          <w:rFonts w:hint="eastAsia"/>
          <w:lang w:eastAsia="zh-CN"/>
        </w:rPr>
        <w:t>号文件</w:t>
      </w:r>
      <w:r>
        <w:rPr>
          <w:rStyle w:val="Hyperlink"/>
        </w:rPr>
        <w:fldChar w:fldCharType="end"/>
      </w:r>
      <w:r w:rsidRPr="00865135">
        <w:rPr>
          <w:rFonts w:hint="eastAsia"/>
          <w:lang w:eastAsia="zh-CN"/>
        </w:rPr>
        <w:t>）。由于无线电通信局</w:t>
      </w:r>
      <w:r w:rsidR="004303E4">
        <w:rPr>
          <w:rFonts w:hint="eastAsia"/>
          <w:lang w:eastAsia="zh-CN"/>
        </w:rPr>
        <w:t>在落实</w:t>
      </w:r>
      <w:r w:rsidR="00A40D20" w:rsidRPr="00A40D20">
        <w:rPr>
          <w:lang w:eastAsia="zh-CN"/>
        </w:rPr>
        <w:t>第</w:t>
      </w:r>
      <w:r w:rsidR="00A40D20" w:rsidRPr="00A40D20">
        <w:rPr>
          <w:lang w:eastAsia="zh-CN"/>
        </w:rPr>
        <w:t>482</w:t>
      </w:r>
      <w:r w:rsidR="00A40D20" w:rsidRPr="00A40D20">
        <w:rPr>
          <w:lang w:eastAsia="zh-CN"/>
        </w:rPr>
        <w:t>号决定（</w:t>
      </w:r>
      <w:r w:rsidR="00A40D20" w:rsidRPr="00A40D20">
        <w:rPr>
          <w:lang w:eastAsia="zh-CN"/>
        </w:rPr>
        <w:t>2020</w:t>
      </w:r>
      <w:r w:rsidR="00A40D20" w:rsidRPr="00A40D20">
        <w:rPr>
          <w:lang w:eastAsia="zh-CN"/>
        </w:rPr>
        <w:t>年，修改版）</w:t>
      </w:r>
      <w:r w:rsidR="004303E4">
        <w:rPr>
          <w:rFonts w:hint="eastAsia"/>
          <w:lang w:eastAsia="zh-CN"/>
        </w:rPr>
        <w:t>过程中</w:t>
      </w:r>
      <w:r w:rsidR="0022118F" w:rsidRPr="00F22157">
        <w:rPr>
          <w:rFonts w:hint="eastAsia"/>
          <w:lang w:val="en-US" w:eastAsia="zh-CN"/>
        </w:rPr>
        <w:t>未在内部或给</w:t>
      </w:r>
      <w:r w:rsidR="0022118F" w:rsidRPr="00F22157">
        <w:rPr>
          <w:rFonts w:cstheme="minorHAnsi" w:hint="eastAsia"/>
          <w:szCs w:val="24"/>
          <w:lang w:eastAsia="zh-CN"/>
        </w:rPr>
        <w:t>通知卫星网络申报的主管部门造成任何行政或</w:t>
      </w:r>
      <w:r w:rsidR="0021199F">
        <w:rPr>
          <w:rFonts w:cstheme="minorHAnsi" w:hint="eastAsia"/>
          <w:szCs w:val="24"/>
          <w:lang w:eastAsia="zh-CN"/>
        </w:rPr>
        <w:t>操作</w:t>
      </w:r>
      <w:r w:rsidR="0022118F" w:rsidRPr="00F22157">
        <w:rPr>
          <w:rFonts w:cstheme="minorHAnsi" w:hint="eastAsia"/>
          <w:szCs w:val="24"/>
          <w:lang w:eastAsia="zh-CN"/>
        </w:rPr>
        <w:t>方面的困难</w:t>
      </w:r>
      <w:r w:rsidRPr="00865135">
        <w:rPr>
          <w:rFonts w:hint="eastAsia"/>
          <w:lang w:eastAsia="zh-CN"/>
        </w:rPr>
        <w:t>，请理事会</w:t>
      </w:r>
      <w:r w:rsidR="0022118F">
        <w:rPr>
          <w:rFonts w:hint="eastAsia"/>
          <w:lang w:eastAsia="zh-CN"/>
        </w:rPr>
        <w:t>将此</w:t>
      </w:r>
      <w:r w:rsidRPr="00865135">
        <w:rPr>
          <w:rFonts w:hint="eastAsia"/>
          <w:lang w:eastAsia="zh-CN"/>
        </w:rPr>
        <w:t>报告</w:t>
      </w:r>
      <w:r w:rsidR="0022118F">
        <w:rPr>
          <w:rFonts w:hint="eastAsia"/>
          <w:lang w:eastAsia="zh-CN"/>
        </w:rPr>
        <w:t>记录在案</w:t>
      </w:r>
      <w:r w:rsidRPr="00865135">
        <w:rPr>
          <w:rFonts w:hint="eastAsia"/>
          <w:lang w:eastAsia="zh-CN"/>
        </w:rPr>
        <w:t>。</w:t>
      </w:r>
    </w:p>
    <w:p w14:paraId="6694B618" w14:textId="54E6FB2D" w:rsidR="000360E4" w:rsidRDefault="000360E4" w:rsidP="000360E4">
      <w:pPr>
        <w:tabs>
          <w:tab w:val="clear" w:pos="794"/>
          <w:tab w:val="clear" w:pos="1191"/>
          <w:tab w:val="clear" w:pos="1588"/>
          <w:tab w:val="clear" w:pos="1985"/>
          <w:tab w:val="left" w:pos="2835"/>
        </w:tabs>
        <w:ind w:firstLineChars="200" w:firstLine="480"/>
        <w:jc w:val="both"/>
        <w:rPr>
          <w:lang w:eastAsia="zh-CN"/>
        </w:rPr>
      </w:pPr>
      <w:r w:rsidRPr="00E74DF9">
        <w:rPr>
          <w:rFonts w:hint="eastAsia"/>
          <w:lang w:eastAsia="zh-CN"/>
        </w:rPr>
        <w:t>在就</w:t>
      </w:r>
      <w:r w:rsidRPr="00E74DF9">
        <w:rPr>
          <w:rFonts w:hint="eastAsia"/>
          <w:lang w:eastAsia="zh-CN"/>
        </w:rPr>
        <w:t>2</w:t>
      </w:r>
      <w:r w:rsidRPr="00E74DF9">
        <w:rPr>
          <w:lang w:eastAsia="zh-CN"/>
        </w:rPr>
        <w:t>021</w:t>
      </w:r>
      <w:r w:rsidRPr="00E74DF9">
        <w:rPr>
          <w:rFonts w:hint="eastAsia"/>
          <w:lang w:eastAsia="zh-CN"/>
        </w:rPr>
        <w:t>年理事磋商会虚拟会议讨论结果进行信函磋商后，</w:t>
      </w:r>
      <w:r w:rsidR="00152777">
        <w:rPr>
          <w:rFonts w:hint="eastAsia"/>
          <w:lang w:eastAsia="zh-CN"/>
        </w:rPr>
        <w:t>提交</w:t>
      </w:r>
      <w:r w:rsidRPr="00E74DF9">
        <w:rPr>
          <w:rFonts w:hint="eastAsia"/>
          <w:lang w:eastAsia="zh-CN"/>
        </w:rPr>
        <w:t>理事会</w:t>
      </w:r>
      <w:r w:rsidRPr="00E74DF9">
        <w:rPr>
          <w:rFonts w:hint="eastAsia"/>
          <w:lang w:eastAsia="zh-CN"/>
        </w:rPr>
        <w:t>2</w:t>
      </w:r>
      <w:r w:rsidRPr="00E74DF9">
        <w:rPr>
          <w:lang w:eastAsia="zh-CN"/>
        </w:rPr>
        <w:t>020</w:t>
      </w:r>
      <w:r w:rsidR="00152777">
        <w:rPr>
          <w:rFonts w:hint="eastAsia"/>
          <w:lang w:eastAsia="zh-CN"/>
        </w:rPr>
        <w:t>年</w:t>
      </w:r>
      <w:r w:rsidRPr="00E74DF9">
        <w:rPr>
          <w:rFonts w:hint="eastAsia"/>
          <w:lang w:eastAsia="zh-CN"/>
        </w:rPr>
        <w:t>和</w:t>
      </w:r>
      <w:r w:rsidRPr="00E74DF9">
        <w:rPr>
          <w:rFonts w:hint="eastAsia"/>
          <w:lang w:eastAsia="zh-CN"/>
        </w:rPr>
        <w:t>2</w:t>
      </w:r>
      <w:r w:rsidRPr="00E74DF9">
        <w:rPr>
          <w:lang w:eastAsia="zh-CN"/>
        </w:rPr>
        <w:t>021</w:t>
      </w:r>
      <w:r w:rsidRPr="00E74DF9">
        <w:rPr>
          <w:rFonts w:hint="eastAsia"/>
          <w:lang w:eastAsia="zh-CN"/>
        </w:rPr>
        <w:t>年会议</w:t>
      </w:r>
      <w:r w:rsidR="00152777">
        <w:rPr>
          <w:rFonts w:hint="eastAsia"/>
          <w:lang w:eastAsia="zh-CN"/>
        </w:rPr>
        <w:t>的关于</w:t>
      </w:r>
      <w:r w:rsidRPr="00E74DF9">
        <w:rPr>
          <w:rFonts w:hint="eastAsia"/>
          <w:lang w:eastAsia="zh-CN"/>
        </w:rPr>
        <w:t>第</w:t>
      </w:r>
      <w:r w:rsidRPr="00E74DF9">
        <w:rPr>
          <w:rFonts w:hint="eastAsia"/>
          <w:lang w:eastAsia="zh-CN"/>
        </w:rPr>
        <w:t>4</w:t>
      </w:r>
      <w:r w:rsidRPr="00E74DF9">
        <w:rPr>
          <w:lang w:eastAsia="zh-CN"/>
        </w:rPr>
        <w:t>82</w:t>
      </w:r>
      <w:r w:rsidRPr="00E74DF9">
        <w:rPr>
          <w:rFonts w:hint="eastAsia"/>
          <w:lang w:eastAsia="zh-CN"/>
        </w:rPr>
        <w:t>号决定</w:t>
      </w:r>
      <w:r w:rsidR="00152777">
        <w:rPr>
          <w:rFonts w:hint="eastAsia"/>
          <w:lang w:eastAsia="zh-CN"/>
        </w:rPr>
        <w:t>落实情况</w:t>
      </w:r>
      <w:r w:rsidRPr="00E74DF9">
        <w:rPr>
          <w:rFonts w:hint="eastAsia"/>
          <w:lang w:eastAsia="zh-CN"/>
        </w:rPr>
        <w:t>的报告</w:t>
      </w:r>
      <w:r w:rsidR="00154789">
        <w:rPr>
          <w:rFonts w:hint="eastAsia"/>
          <w:lang w:eastAsia="zh-CN"/>
        </w:rPr>
        <w:t>被</w:t>
      </w:r>
      <w:r w:rsidRPr="00E74DF9">
        <w:rPr>
          <w:rFonts w:hint="eastAsia"/>
          <w:lang w:eastAsia="zh-CN"/>
        </w:rPr>
        <w:t>正式记录在案（</w:t>
      </w:r>
      <w:proofErr w:type="gramStart"/>
      <w:r w:rsidRPr="00E74DF9">
        <w:rPr>
          <w:rFonts w:hint="eastAsia"/>
          <w:lang w:eastAsia="zh-CN"/>
        </w:rPr>
        <w:t>参见第</w:t>
      </w:r>
      <w:proofErr w:type="gramEnd"/>
      <w:r>
        <w:rPr>
          <w:szCs w:val="24"/>
          <w:lang w:val="en-US"/>
        </w:rPr>
        <w:fldChar w:fldCharType="begin"/>
      </w:r>
      <w:r>
        <w:rPr>
          <w:lang w:eastAsia="zh-CN"/>
        </w:rPr>
        <w:instrText xml:space="preserve"> HYPERLINK "https://www.itu.int/md/S21-DM-CIR-01017/en" </w:instrText>
      </w:r>
      <w:r>
        <w:rPr>
          <w:szCs w:val="24"/>
          <w:lang w:val="en-US"/>
        </w:rPr>
        <w:fldChar w:fldCharType="separate"/>
      </w:r>
      <w:r w:rsidRPr="00E74DF9">
        <w:rPr>
          <w:color w:val="0000FF" w:themeColor="hyperlink"/>
          <w:u w:val="single"/>
          <w:lang w:eastAsia="zh-CN"/>
        </w:rPr>
        <w:t>DM-21/1017</w:t>
      </w:r>
      <w:r>
        <w:rPr>
          <w:color w:val="0000FF" w:themeColor="hyperlink"/>
          <w:u w:val="single"/>
        </w:rPr>
        <w:fldChar w:fldCharType="end"/>
      </w:r>
      <w:r w:rsidRPr="00E74DF9">
        <w:rPr>
          <w:rFonts w:hint="eastAsia"/>
          <w:lang w:eastAsia="zh-CN"/>
        </w:rPr>
        <w:t>号通函）</w:t>
      </w:r>
      <w:r>
        <w:rPr>
          <w:rFonts w:hint="eastAsia"/>
          <w:lang w:eastAsia="zh-CN"/>
        </w:rPr>
        <w:t>。</w:t>
      </w:r>
    </w:p>
    <w:p w14:paraId="4F6AFD85" w14:textId="2B2AACCD" w:rsidR="0022118F" w:rsidRDefault="0022118F" w:rsidP="000360E4">
      <w:pPr>
        <w:tabs>
          <w:tab w:val="clear" w:pos="794"/>
          <w:tab w:val="clear" w:pos="1191"/>
          <w:tab w:val="clear" w:pos="1588"/>
          <w:tab w:val="clear" w:pos="1985"/>
          <w:tab w:val="left" w:pos="2835"/>
        </w:tabs>
        <w:ind w:firstLineChars="200" w:firstLine="480"/>
        <w:jc w:val="both"/>
        <w:rPr>
          <w:lang w:eastAsia="zh-CN"/>
        </w:rPr>
      </w:pPr>
      <w:r w:rsidRPr="0022118F">
        <w:rPr>
          <w:rFonts w:hint="eastAsia"/>
          <w:lang w:eastAsia="zh-CN"/>
        </w:rPr>
        <w:t>理事会</w:t>
      </w:r>
      <w:r w:rsidRPr="0022118F">
        <w:rPr>
          <w:rFonts w:hint="eastAsia"/>
          <w:lang w:eastAsia="zh-CN"/>
        </w:rPr>
        <w:t>2022</w:t>
      </w:r>
      <w:r w:rsidRPr="0022118F">
        <w:rPr>
          <w:rFonts w:hint="eastAsia"/>
          <w:lang w:eastAsia="zh-CN"/>
        </w:rPr>
        <w:t>年会议</w:t>
      </w:r>
      <w:r w:rsidRPr="00865135">
        <w:rPr>
          <w:rFonts w:hint="eastAsia"/>
          <w:lang w:eastAsia="zh-CN"/>
        </w:rPr>
        <w:t>关于第</w:t>
      </w:r>
      <w:r w:rsidRPr="00865135">
        <w:rPr>
          <w:rFonts w:hint="eastAsia"/>
          <w:lang w:eastAsia="zh-CN"/>
        </w:rPr>
        <w:t>482</w:t>
      </w:r>
      <w:r w:rsidRPr="00865135">
        <w:rPr>
          <w:rFonts w:hint="eastAsia"/>
          <w:lang w:eastAsia="zh-CN"/>
        </w:rPr>
        <w:t>号决定</w:t>
      </w:r>
      <w:r>
        <w:rPr>
          <w:rFonts w:hint="eastAsia"/>
          <w:lang w:eastAsia="zh-CN"/>
        </w:rPr>
        <w:t>落实</w:t>
      </w:r>
      <w:r w:rsidRPr="00865135">
        <w:rPr>
          <w:rFonts w:hint="eastAsia"/>
          <w:lang w:eastAsia="zh-CN"/>
        </w:rPr>
        <w:t>情况</w:t>
      </w:r>
      <w:r>
        <w:rPr>
          <w:rFonts w:hint="eastAsia"/>
          <w:lang w:eastAsia="zh-CN"/>
        </w:rPr>
        <w:t>的</w:t>
      </w:r>
      <w:r w:rsidRPr="0022118F">
        <w:rPr>
          <w:rFonts w:hint="eastAsia"/>
          <w:lang w:eastAsia="zh-CN"/>
        </w:rPr>
        <w:t>年度报告</w:t>
      </w:r>
      <w:r>
        <w:rPr>
          <w:rFonts w:hint="eastAsia"/>
          <w:lang w:eastAsia="zh-CN"/>
        </w:rPr>
        <w:t>，请参见</w:t>
      </w:r>
      <w:hyperlink r:id="rId10" w:history="1">
        <w:r w:rsidRPr="009C70A8">
          <w:rPr>
            <w:rStyle w:val="Hyperlink"/>
            <w:szCs w:val="24"/>
            <w:lang w:eastAsia="zh-CN"/>
          </w:rPr>
          <w:t>C22/1</w:t>
        </w:r>
        <w:r>
          <w:rPr>
            <w:rStyle w:val="Hyperlink"/>
            <w:szCs w:val="24"/>
            <w:lang w:eastAsia="zh-CN"/>
          </w:rPr>
          <w:t>6</w:t>
        </w:r>
        <w:r>
          <w:rPr>
            <w:rStyle w:val="Hyperlink"/>
            <w:rFonts w:hint="eastAsia"/>
            <w:szCs w:val="24"/>
            <w:lang w:eastAsia="zh-CN"/>
          </w:rPr>
          <w:t>号文件</w:t>
        </w:r>
      </w:hyperlink>
      <w:r w:rsidRPr="0022118F">
        <w:rPr>
          <w:rFonts w:hint="eastAsia"/>
          <w:lang w:eastAsia="zh-CN"/>
        </w:rPr>
        <w:t>。</w:t>
      </w:r>
    </w:p>
    <w:p w14:paraId="6192283C" w14:textId="77777777" w:rsidR="00B85589" w:rsidRPr="008E1C50" w:rsidRDefault="00B85589" w:rsidP="00B85589">
      <w:pPr>
        <w:pStyle w:val="Heading2"/>
        <w:rPr>
          <w:lang w:eastAsia="zh-CN"/>
        </w:rPr>
      </w:pPr>
      <w:bookmarkStart w:id="12" w:name="_Toc446060757"/>
      <w:bookmarkEnd w:id="11"/>
      <w:r w:rsidRPr="008E1C50">
        <w:rPr>
          <w:lang w:eastAsia="zh-CN"/>
        </w:rPr>
        <w:t>2.3</w:t>
      </w:r>
      <w:r w:rsidRPr="008E1C50">
        <w:rPr>
          <w:lang w:eastAsia="zh-CN"/>
        </w:rPr>
        <w:tab/>
      </w:r>
      <w:bookmarkEnd w:id="12"/>
      <w:r w:rsidRPr="00D71F34">
        <w:rPr>
          <w:rFonts w:eastAsia="Times New Roman" w:hint="eastAsia"/>
          <w:lang w:eastAsia="zh-CN"/>
        </w:rPr>
        <w:t>2020-2021</w:t>
      </w:r>
      <w:r w:rsidRPr="00D71F34">
        <w:rPr>
          <w:rFonts w:ascii="SimSun" w:hAnsi="SimSun" w:cs="SimSun" w:hint="eastAsia"/>
          <w:lang w:eastAsia="zh-CN"/>
        </w:rPr>
        <w:t>年预算和</w:t>
      </w:r>
      <w:r w:rsidRPr="00D71F34">
        <w:rPr>
          <w:rFonts w:eastAsia="Times New Roman" w:hint="eastAsia"/>
          <w:lang w:eastAsia="zh-CN"/>
        </w:rPr>
        <w:t>2022-2023</w:t>
      </w:r>
      <w:r w:rsidRPr="00D71F34">
        <w:rPr>
          <w:rFonts w:ascii="SimSun" w:hAnsi="SimSun" w:cs="SimSun" w:hint="eastAsia"/>
          <w:lang w:eastAsia="zh-CN"/>
        </w:rPr>
        <w:t>年预算草案</w:t>
      </w:r>
    </w:p>
    <w:p w14:paraId="3F1E7A50" w14:textId="3C8AB93F" w:rsidR="00B85589" w:rsidRDefault="004C0497" w:rsidP="00B85589">
      <w:pPr>
        <w:ind w:firstLineChars="200" w:firstLine="480"/>
        <w:rPr>
          <w:lang w:eastAsia="zh-CN"/>
        </w:rPr>
      </w:pPr>
      <w:bookmarkStart w:id="13" w:name="lt_pId038"/>
      <w:r w:rsidRPr="004C0497">
        <w:rPr>
          <w:rFonts w:hint="eastAsia"/>
          <w:lang w:eastAsia="zh-CN"/>
        </w:rPr>
        <w:t>2</w:t>
      </w:r>
      <w:r w:rsidRPr="004C0497">
        <w:rPr>
          <w:lang w:eastAsia="zh-CN"/>
        </w:rPr>
        <w:t>021</w:t>
      </w:r>
      <w:r>
        <w:rPr>
          <w:rFonts w:hint="eastAsia"/>
          <w:lang w:eastAsia="zh-CN"/>
        </w:rPr>
        <w:t>年</w:t>
      </w:r>
      <w:r w:rsidRPr="004C0497">
        <w:rPr>
          <w:lang w:eastAsia="zh-CN"/>
        </w:rPr>
        <w:t>虚拟磋商会</w:t>
      </w:r>
      <w:r w:rsidR="00B85589">
        <w:rPr>
          <w:rFonts w:hint="eastAsia"/>
          <w:lang w:eastAsia="zh-CN"/>
        </w:rPr>
        <w:t>通过第</w:t>
      </w:r>
      <w:r>
        <w:rPr>
          <w:lang w:eastAsia="zh-CN"/>
        </w:rPr>
        <w:t>1405</w:t>
      </w:r>
      <w:r w:rsidR="00B85589">
        <w:rPr>
          <w:rFonts w:hint="eastAsia"/>
          <w:lang w:eastAsia="zh-CN"/>
        </w:rPr>
        <w:t>号决议批准了</w:t>
      </w:r>
      <w:r w:rsidR="00B85589" w:rsidRPr="00CD2D28">
        <w:rPr>
          <w:lang w:eastAsia="zh-CN"/>
        </w:rPr>
        <w:t>ITU-R 202</w:t>
      </w:r>
      <w:r>
        <w:rPr>
          <w:lang w:eastAsia="zh-CN"/>
        </w:rPr>
        <w:t>2</w:t>
      </w:r>
      <w:r w:rsidR="00B85589" w:rsidRPr="00CD2D28">
        <w:rPr>
          <w:lang w:eastAsia="zh-CN"/>
        </w:rPr>
        <w:t>-202</w:t>
      </w:r>
      <w:r>
        <w:rPr>
          <w:lang w:eastAsia="zh-CN"/>
        </w:rPr>
        <w:t>2</w:t>
      </w:r>
      <w:r w:rsidR="00B85589">
        <w:rPr>
          <w:rFonts w:hint="eastAsia"/>
          <w:lang w:eastAsia="zh-CN"/>
        </w:rPr>
        <w:t>年期间的以下预算</w:t>
      </w:r>
      <w:bookmarkEnd w:id="13"/>
      <w:r w:rsidR="00B85589">
        <w:rPr>
          <w:rFonts w:hint="eastAsia"/>
          <w:lang w:eastAsia="zh-CN"/>
        </w:rPr>
        <w:t>。</w:t>
      </w:r>
    </w:p>
    <w:p w14:paraId="0F4713DA" w14:textId="739E5FAF" w:rsidR="00B85589" w:rsidRDefault="00154789" w:rsidP="00B85589">
      <w:pPr>
        <w:ind w:firstLineChars="200" w:firstLine="480"/>
        <w:rPr>
          <w:lang w:val="en-US" w:eastAsia="zh-CN"/>
        </w:rPr>
      </w:pPr>
      <w:r>
        <w:rPr>
          <w:rFonts w:hint="eastAsia"/>
          <w:lang w:val="en-US" w:eastAsia="zh-CN"/>
        </w:rPr>
        <w:t>在</w:t>
      </w:r>
      <w:r w:rsidR="00B85589" w:rsidRPr="00D71F34">
        <w:rPr>
          <w:rFonts w:hint="eastAsia"/>
          <w:lang w:val="en-US" w:eastAsia="zh-CN"/>
        </w:rPr>
        <w:t>2021</w:t>
      </w:r>
      <w:r w:rsidR="00B85589" w:rsidRPr="00D71F34">
        <w:rPr>
          <w:rFonts w:hint="eastAsia"/>
          <w:lang w:val="en-US" w:eastAsia="zh-CN"/>
        </w:rPr>
        <w:t>年</w:t>
      </w:r>
      <w:r w:rsidR="00DA4C50">
        <w:rPr>
          <w:lang w:val="en-US" w:eastAsia="zh-CN"/>
        </w:rPr>
        <w:t>6</w:t>
      </w:r>
      <w:r w:rsidR="00DA4C50">
        <w:rPr>
          <w:rFonts w:hint="eastAsia"/>
          <w:lang w:val="en-US" w:eastAsia="zh-CN"/>
        </w:rPr>
        <w:t>月</w:t>
      </w:r>
      <w:r w:rsidR="00B85589">
        <w:rPr>
          <w:rFonts w:hint="eastAsia"/>
          <w:lang w:val="en-US" w:eastAsia="zh-CN"/>
        </w:rPr>
        <w:t>召开</w:t>
      </w:r>
      <w:r w:rsidR="00B85589" w:rsidRPr="00D71F34">
        <w:rPr>
          <w:rFonts w:hint="eastAsia"/>
          <w:lang w:val="en-US" w:eastAsia="zh-CN"/>
        </w:rPr>
        <w:t>的</w:t>
      </w:r>
      <w:proofErr w:type="gramStart"/>
      <w:r w:rsidR="00DA4C50" w:rsidRPr="004C0497">
        <w:rPr>
          <w:lang w:eastAsia="zh-CN"/>
        </w:rPr>
        <w:t>虚拟磋商</w:t>
      </w:r>
      <w:proofErr w:type="gramEnd"/>
      <w:r w:rsidR="00DA4C50" w:rsidRPr="004C0497">
        <w:rPr>
          <w:lang w:eastAsia="zh-CN"/>
        </w:rPr>
        <w:t>会</w:t>
      </w:r>
      <w:r w:rsidR="00B85589">
        <w:rPr>
          <w:rFonts w:hint="eastAsia"/>
          <w:lang w:val="en-US" w:eastAsia="zh-CN"/>
        </w:rPr>
        <w:t>期间</w:t>
      </w:r>
      <w:r w:rsidR="00B85589" w:rsidRPr="00D71F34">
        <w:rPr>
          <w:rFonts w:hint="eastAsia"/>
          <w:lang w:val="en-US" w:eastAsia="zh-CN"/>
        </w:rPr>
        <w:t>，秘书处根据第</w:t>
      </w:r>
      <w:r w:rsidR="00B85589" w:rsidRPr="00D71F34">
        <w:rPr>
          <w:rFonts w:hint="eastAsia"/>
          <w:lang w:val="en-US" w:eastAsia="zh-CN"/>
        </w:rPr>
        <w:t>5</w:t>
      </w:r>
      <w:r w:rsidR="00B85589" w:rsidRPr="00D71F34">
        <w:rPr>
          <w:rFonts w:hint="eastAsia"/>
          <w:lang w:val="en-US" w:eastAsia="zh-CN"/>
        </w:rPr>
        <w:t>号决定</w:t>
      </w:r>
      <w:r w:rsidR="00B85589">
        <w:rPr>
          <w:rFonts w:hint="eastAsia"/>
          <w:lang w:val="en-US" w:eastAsia="zh-CN"/>
        </w:rPr>
        <w:t>（</w:t>
      </w:r>
      <w:r w:rsidR="00B85589" w:rsidRPr="00D71F34">
        <w:rPr>
          <w:rFonts w:hint="eastAsia"/>
          <w:lang w:val="en-US" w:eastAsia="zh-CN"/>
        </w:rPr>
        <w:t>2018</w:t>
      </w:r>
      <w:r w:rsidR="00B85589" w:rsidRPr="00D71F34">
        <w:rPr>
          <w:rFonts w:hint="eastAsia"/>
          <w:lang w:val="en-US" w:eastAsia="zh-CN"/>
        </w:rPr>
        <w:t>年</w:t>
      </w:r>
      <w:r w:rsidR="00B85589">
        <w:rPr>
          <w:rFonts w:hint="eastAsia"/>
          <w:lang w:val="en-US" w:eastAsia="zh-CN"/>
        </w:rPr>
        <w:t>，</w:t>
      </w:r>
      <w:r w:rsidR="00B85589" w:rsidRPr="00D71F34">
        <w:rPr>
          <w:rFonts w:hint="eastAsia"/>
          <w:lang w:val="en-US" w:eastAsia="zh-CN"/>
        </w:rPr>
        <w:t>迪拜</w:t>
      </w:r>
      <w:r w:rsidR="00B85589">
        <w:rPr>
          <w:rFonts w:hint="eastAsia"/>
          <w:lang w:val="en-US" w:eastAsia="zh-CN"/>
        </w:rPr>
        <w:t>，</w:t>
      </w:r>
      <w:r w:rsidR="00B85589" w:rsidRPr="00D71F34">
        <w:rPr>
          <w:rFonts w:hint="eastAsia"/>
          <w:lang w:val="en-US" w:eastAsia="zh-CN"/>
        </w:rPr>
        <w:t>修订版</w:t>
      </w:r>
      <w:r w:rsidR="00B85589">
        <w:rPr>
          <w:rFonts w:hint="eastAsia"/>
          <w:lang w:val="en-US" w:eastAsia="zh-CN"/>
        </w:rPr>
        <w:t>）</w:t>
      </w:r>
      <w:r w:rsidR="00B85589" w:rsidRPr="00D71F34">
        <w:rPr>
          <w:rFonts w:hint="eastAsia"/>
          <w:lang w:val="en-US" w:eastAsia="zh-CN"/>
        </w:rPr>
        <w:t>和相关</w:t>
      </w:r>
      <w:r w:rsidR="00B85589">
        <w:rPr>
          <w:rFonts w:hint="eastAsia"/>
          <w:lang w:val="en-US" w:eastAsia="zh-CN"/>
        </w:rPr>
        <w:t>导</w:t>
      </w:r>
      <w:r w:rsidR="00B85589" w:rsidRPr="00D71F34">
        <w:rPr>
          <w:rFonts w:hint="eastAsia"/>
          <w:lang w:val="en-US" w:eastAsia="zh-CN"/>
        </w:rPr>
        <w:t>则提交了</w:t>
      </w:r>
      <w:r w:rsidR="00B85589">
        <w:rPr>
          <w:rFonts w:hint="eastAsia"/>
          <w:lang w:val="en-US" w:eastAsia="zh-CN"/>
        </w:rPr>
        <w:t>国际电联</w:t>
      </w:r>
      <w:r w:rsidR="00B85589" w:rsidRPr="00D71F34">
        <w:rPr>
          <w:rFonts w:hint="eastAsia"/>
          <w:lang w:val="en-US" w:eastAsia="zh-CN"/>
        </w:rPr>
        <w:t>2022-2023</w:t>
      </w:r>
      <w:r w:rsidR="00B85589">
        <w:rPr>
          <w:rFonts w:hint="eastAsia"/>
          <w:lang w:val="en-US" w:eastAsia="zh-CN"/>
        </w:rPr>
        <w:t>年</w:t>
      </w:r>
      <w:r w:rsidR="00B85589" w:rsidRPr="00D71F34">
        <w:rPr>
          <w:rFonts w:hint="eastAsia"/>
          <w:lang w:val="en-US" w:eastAsia="zh-CN"/>
        </w:rPr>
        <w:t>两年期预算。</w:t>
      </w:r>
      <w:r w:rsidR="00DA4C50">
        <w:rPr>
          <w:rFonts w:hint="eastAsia"/>
          <w:lang w:val="en-US" w:eastAsia="zh-CN"/>
        </w:rPr>
        <w:t xml:space="preserve"> </w:t>
      </w:r>
    </w:p>
    <w:p w14:paraId="1DC9B330" w14:textId="426790A2" w:rsidR="009065DD" w:rsidRPr="009065DD" w:rsidRDefault="009065DD" w:rsidP="009065DD">
      <w:pPr>
        <w:keepNext/>
        <w:keepLines/>
      </w:pPr>
      <w:r>
        <w:rPr>
          <w:noProof/>
        </w:rPr>
        <w:drawing>
          <wp:inline distT="0" distB="0" distL="0" distR="0" wp14:anchorId="1A247317" wp14:editId="22BD890E">
            <wp:extent cx="6120765" cy="3760470"/>
            <wp:effectExtent l="0" t="0" r="0" b="0"/>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11"/>
                    <a:stretch>
                      <a:fillRect/>
                    </a:stretch>
                  </pic:blipFill>
                  <pic:spPr>
                    <a:xfrm>
                      <a:off x="0" y="0"/>
                      <a:ext cx="6120765" cy="3760470"/>
                    </a:xfrm>
                    <a:prstGeom prst="rect">
                      <a:avLst/>
                    </a:prstGeom>
                  </pic:spPr>
                </pic:pic>
              </a:graphicData>
            </a:graphic>
          </wp:inline>
        </w:drawing>
      </w:r>
    </w:p>
    <w:p w14:paraId="59F4F9F8" w14:textId="2630FADF" w:rsidR="00B85589" w:rsidRPr="00547ADC" w:rsidRDefault="00B85589" w:rsidP="00B85589">
      <w:pPr>
        <w:snapToGrid w:val="0"/>
        <w:ind w:firstLineChars="200" w:firstLine="480"/>
        <w:jc w:val="both"/>
        <w:rPr>
          <w:rFonts w:eastAsia="Times New Roman"/>
          <w:lang w:eastAsia="zh-CN"/>
        </w:rPr>
      </w:pPr>
      <w:r w:rsidRPr="00547ADC">
        <w:rPr>
          <w:lang w:eastAsia="zh-CN"/>
        </w:rPr>
        <w:t>自</w:t>
      </w:r>
      <w:r w:rsidRPr="00547ADC">
        <w:rPr>
          <w:lang w:eastAsia="zh-CN"/>
        </w:rPr>
        <w:t>2016</w:t>
      </w:r>
      <w:r w:rsidRPr="00547ADC">
        <w:rPr>
          <w:lang w:eastAsia="zh-CN"/>
        </w:rPr>
        <w:t>年以来，成员国缴纳的会费单位金额一直为</w:t>
      </w:r>
      <w:r w:rsidR="009065DD" w:rsidRPr="009065DD">
        <w:rPr>
          <w:lang w:val="en-US" w:eastAsia="zh-CN"/>
        </w:rPr>
        <w:t>318,000</w:t>
      </w:r>
      <w:r w:rsidRPr="00547ADC">
        <w:rPr>
          <w:lang w:eastAsia="zh-CN"/>
        </w:rPr>
        <w:t>瑞郎，保持预算名义上的零增长。</w:t>
      </w:r>
      <w:r w:rsidRPr="00547ADC">
        <w:rPr>
          <w:szCs w:val="24"/>
          <w:lang w:val="en-US" w:eastAsia="zh-CN"/>
        </w:rPr>
        <w:t>支出和收入平衡，没有从储备金账户中提取任何款项。</w:t>
      </w:r>
    </w:p>
    <w:p w14:paraId="6D45E0B9" w14:textId="5BBFB216" w:rsidR="009505FA" w:rsidRPr="00547ADC" w:rsidRDefault="009505FA" w:rsidP="009505FA">
      <w:pPr>
        <w:snapToGrid w:val="0"/>
        <w:ind w:firstLineChars="200" w:firstLine="480"/>
        <w:jc w:val="both"/>
        <w:rPr>
          <w:rFonts w:eastAsia="Times New Roman"/>
          <w:lang w:val="en-US" w:eastAsia="zh-CN"/>
        </w:rPr>
      </w:pPr>
      <w:bookmarkStart w:id="14" w:name="lt_pId234"/>
      <w:r w:rsidRPr="00547ADC">
        <w:rPr>
          <w:lang w:eastAsia="zh-CN"/>
        </w:rPr>
        <w:t>如同此前预算一样，在本预算草案中采用了百分之五的（职位）空缺率，这意味着要进行延期招聘、非全职工作和</w:t>
      </w:r>
      <w:proofErr w:type="gramStart"/>
      <w:r w:rsidRPr="00547ADC">
        <w:rPr>
          <w:lang w:eastAsia="zh-CN"/>
        </w:rPr>
        <w:t>不</w:t>
      </w:r>
      <w:proofErr w:type="gramEnd"/>
      <w:r w:rsidRPr="00547ADC">
        <w:rPr>
          <w:lang w:eastAsia="zh-CN"/>
        </w:rPr>
        <w:t>带薪休假。</w:t>
      </w:r>
      <w:r w:rsidR="00B85589" w:rsidRPr="00547ADC">
        <w:rPr>
          <w:lang w:eastAsia="zh-CN"/>
        </w:rPr>
        <w:t>尽管如此，实施（职位）空缺率将为空缺职位和招聘程序的管理带来巨大挑战。</w:t>
      </w:r>
      <w:bookmarkEnd w:id="14"/>
      <w:r w:rsidR="00B85589" w:rsidRPr="00547ADC">
        <w:rPr>
          <w:rFonts w:eastAsia="Times New Roman"/>
          <w:lang w:val="en-US" w:eastAsia="zh-CN"/>
        </w:rPr>
        <w:t>2022-2023</w:t>
      </w:r>
      <w:r w:rsidR="00B85589" w:rsidRPr="00547ADC">
        <w:rPr>
          <w:lang w:val="en-US" w:eastAsia="zh-CN"/>
        </w:rPr>
        <w:t>年预算是基于国际电联的活动方案</w:t>
      </w:r>
      <w:r w:rsidRPr="009505FA">
        <w:rPr>
          <w:rFonts w:ascii="SimSun" w:hAnsi="SimSun" w:cs="SimSun" w:hint="eastAsia"/>
          <w:lang w:val="en-US" w:eastAsia="zh-CN"/>
        </w:rPr>
        <w:t>制定的</w:t>
      </w:r>
      <w:r w:rsidR="00B85589" w:rsidRPr="00547ADC">
        <w:rPr>
          <w:lang w:val="en-US" w:eastAsia="zh-CN"/>
        </w:rPr>
        <w:t>，其中包括</w:t>
      </w:r>
      <w:r w:rsidR="005324B2">
        <w:rPr>
          <w:rFonts w:hint="eastAsia"/>
          <w:lang w:val="en-US" w:eastAsia="zh-CN"/>
        </w:rPr>
        <w:t>举办</w:t>
      </w:r>
      <w:r w:rsidR="00B85589" w:rsidRPr="00547ADC">
        <w:rPr>
          <w:rFonts w:eastAsia="Times New Roman"/>
          <w:lang w:val="en-US" w:eastAsia="zh-CN"/>
        </w:rPr>
        <w:t>2023</w:t>
      </w:r>
      <w:r w:rsidR="00B85589" w:rsidRPr="00547ADC">
        <w:rPr>
          <w:lang w:val="en-US" w:eastAsia="zh-CN"/>
        </w:rPr>
        <w:t>年世界无线电通信大会议（</w:t>
      </w:r>
      <w:r w:rsidR="00B85589" w:rsidRPr="00547ADC">
        <w:rPr>
          <w:rFonts w:eastAsia="Times New Roman"/>
          <w:lang w:val="en-US" w:eastAsia="zh-CN"/>
        </w:rPr>
        <w:t>WRC-23</w:t>
      </w:r>
      <w:r w:rsidR="00B85589" w:rsidRPr="00547ADC">
        <w:rPr>
          <w:lang w:val="en-US" w:eastAsia="zh-CN"/>
        </w:rPr>
        <w:t>）。</w:t>
      </w:r>
    </w:p>
    <w:p w14:paraId="2CC37A96" w14:textId="69BA81D8" w:rsidR="00DC1AE2" w:rsidRPr="00547ADC" w:rsidRDefault="00B85589" w:rsidP="00DB7B86">
      <w:pPr>
        <w:snapToGrid w:val="0"/>
        <w:ind w:firstLineChars="200" w:firstLine="480"/>
        <w:jc w:val="both"/>
        <w:rPr>
          <w:rFonts w:eastAsia="Times New Roman"/>
          <w:lang w:val="en-US" w:eastAsia="zh-CN"/>
        </w:rPr>
      </w:pPr>
      <w:r w:rsidRPr="00547ADC">
        <w:rPr>
          <w:lang w:val="en-US" w:eastAsia="zh-CN"/>
        </w:rPr>
        <w:lastRenderedPageBreak/>
        <w:t>秘书处表示，预计这一期间不会有任何重大节余。如果尚有可用资金，这些资金将优先满足</w:t>
      </w:r>
      <w:r w:rsidRPr="00547ADC">
        <w:rPr>
          <w:rFonts w:eastAsia="Times New Roman"/>
          <w:lang w:val="en-US" w:eastAsia="zh-CN"/>
        </w:rPr>
        <w:t>202</w:t>
      </w:r>
      <w:r w:rsidR="009505FA">
        <w:rPr>
          <w:rFonts w:eastAsia="Times New Roman"/>
          <w:lang w:val="en-US" w:eastAsia="zh-CN"/>
        </w:rPr>
        <w:t>2</w:t>
      </w:r>
      <w:r w:rsidRPr="00547ADC">
        <w:rPr>
          <w:lang w:val="en-US" w:eastAsia="zh-CN"/>
        </w:rPr>
        <w:t>年第</w:t>
      </w:r>
      <w:r w:rsidRPr="00547ADC">
        <w:rPr>
          <w:rFonts w:eastAsia="Times New Roman"/>
          <w:lang w:val="en-US" w:eastAsia="zh-CN"/>
        </w:rPr>
        <w:t>619</w:t>
      </w:r>
      <w:r w:rsidRPr="00547ADC">
        <w:rPr>
          <w:lang w:val="en-US" w:eastAsia="zh-CN"/>
        </w:rPr>
        <w:t>号决定的要求，金额为</w:t>
      </w:r>
      <w:r w:rsidRPr="00547ADC">
        <w:rPr>
          <w:rFonts w:eastAsia="Times New Roman"/>
          <w:lang w:val="en-US" w:eastAsia="zh-CN"/>
        </w:rPr>
        <w:t>7</w:t>
      </w:r>
      <w:r w:rsidR="009505FA">
        <w:rPr>
          <w:rFonts w:eastAsia="Times New Roman"/>
          <w:lang w:val="en-US" w:eastAsia="zh-CN"/>
        </w:rPr>
        <w:t>8</w:t>
      </w:r>
      <w:r w:rsidRPr="00547ADC">
        <w:rPr>
          <w:rFonts w:eastAsia="Times New Roman"/>
          <w:lang w:val="en-US" w:eastAsia="zh-CN"/>
        </w:rPr>
        <w:t>5</w:t>
      </w:r>
      <w:r w:rsidR="004D307A">
        <w:rPr>
          <w:rFonts w:eastAsia="Times New Roman"/>
          <w:lang w:val="en-US" w:eastAsia="zh-CN"/>
        </w:rPr>
        <w:t xml:space="preserve"> </w:t>
      </w:r>
      <w:r w:rsidRPr="00547ADC">
        <w:rPr>
          <w:rFonts w:eastAsia="Times New Roman"/>
          <w:lang w:val="en-US" w:eastAsia="zh-CN"/>
        </w:rPr>
        <w:t>000</w:t>
      </w:r>
      <w:r w:rsidRPr="00547ADC">
        <w:rPr>
          <w:lang w:val="en-US" w:eastAsia="zh-CN"/>
        </w:rPr>
        <w:t>瑞士法郎。</w:t>
      </w:r>
      <w:r w:rsidRPr="00547ADC">
        <w:rPr>
          <w:rFonts w:eastAsia="Times New Roman"/>
          <w:lang w:val="en-US" w:eastAsia="zh-CN"/>
        </w:rPr>
        <w:t>202</w:t>
      </w:r>
      <w:r w:rsidR="009505FA">
        <w:rPr>
          <w:rFonts w:eastAsia="Times New Roman"/>
          <w:lang w:val="en-US" w:eastAsia="zh-CN"/>
        </w:rPr>
        <w:t>1</w:t>
      </w:r>
      <w:r w:rsidRPr="00547ADC">
        <w:rPr>
          <w:lang w:val="en-US" w:eastAsia="zh-CN"/>
        </w:rPr>
        <w:t>年预算的最终执行结果</w:t>
      </w:r>
      <w:r w:rsidR="00A560EE">
        <w:rPr>
          <w:rFonts w:ascii="SimSun" w:hAnsi="SimSun" w:cs="SimSun" w:hint="eastAsia"/>
          <w:lang w:val="en-US" w:eastAsia="zh-CN"/>
        </w:rPr>
        <w:t>连同</w:t>
      </w:r>
      <w:r w:rsidR="00DB7B86" w:rsidRPr="00DC1AE2">
        <w:rPr>
          <w:rFonts w:ascii="SimSun" w:hAnsi="SimSun" w:cs="SimSun" w:hint="eastAsia"/>
          <w:lang w:val="en-US" w:eastAsia="zh-CN"/>
        </w:rPr>
        <w:t>财务报表的外部审计报告</w:t>
      </w:r>
      <w:r w:rsidR="00DB7B86">
        <w:rPr>
          <w:rFonts w:ascii="SimSun" w:hAnsi="SimSun" w:cs="SimSun" w:hint="eastAsia"/>
          <w:lang w:val="en-US" w:eastAsia="zh-CN"/>
        </w:rPr>
        <w:t>将</w:t>
      </w:r>
      <w:r w:rsidR="00A560EE">
        <w:rPr>
          <w:rFonts w:ascii="SimSun" w:hAnsi="SimSun" w:cs="SimSun" w:hint="eastAsia"/>
          <w:lang w:val="en-US" w:eastAsia="zh-CN"/>
        </w:rPr>
        <w:t>一并</w:t>
      </w:r>
      <w:r w:rsidR="00DB7B86" w:rsidRPr="00DC1AE2">
        <w:rPr>
          <w:rFonts w:ascii="SimSun" w:hAnsi="SimSun" w:cs="SimSun" w:hint="eastAsia"/>
          <w:lang w:val="en-US" w:eastAsia="zh-CN"/>
        </w:rPr>
        <w:t>提交在布加勒斯特举行的理事会特别会议</w:t>
      </w:r>
      <w:r w:rsidRPr="00547ADC">
        <w:rPr>
          <w:lang w:val="en-US" w:eastAsia="zh-CN"/>
        </w:rPr>
        <w:t>。</w:t>
      </w:r>
    </w:p>
    <w:p w14:paraId="353DCB67" w14:textId="77777777" w:rsidR="00B85589" w:rsidRPr="00844B13" w:rsidRDefault="00B85589" w:rsidP="00B85589">
      <w:pPr>
        <w:keepNext/>
        <w:keepLines/>
        <w:spacing w:before="240" w:after="120"/>
        <w:ind w:left="794" w:hanging="794"/>
        <w:outlineLvl w:val="1"/>
        <w:rPr>
          <w:rFonts w:eastAsia="Times New Roman"/>
          <w:bCs/>
          <w:szCs w:val="24"/>
          <w:lang w:val="en-US" w:eastAsia="zh-CN"/>
        </w:rPr>
      </w:pPr>
      <w:r w:rsidRPr="00844B13">
        <w:rPr>
          <w:rFonts w:eastAsia="Times New Roman"/>
          <w:b/>
          <w:szCs w:val="24"/>
          <w:lang w:eastAsia="zh-CN"/>
        </w:rPr>
        <w:t>2.4</w:t>
      </w:r>
      <w:r w:rsidRPr="00844B13">
        <w:rPr>
          <w:rFonts w:eastAsia="Times New Roman"/>
          <w:b/>
          <w:szCs w:val="24"/>
          <w:lang w:eastAsia="zh-CN"/>
        </w:rPr>
        <w:tab/>
      </w:r>
      <w:r w:rsidRPr="002B0BB6">
        <w:rPr>
          <w:rFonts w:ascii="SimSun" w:hAnsi="SimSun" w:cs="SimSun" w:hint="eastAsia"/>
          <w:b/>
          <w:szCs w:val="24"/>
          <w:lang w:eastAsia="zh-CN"/>
        </w:rPr>
        <w:t>理事会语文工作组</w:t>
      </w:r>
      <w:r>
        <w:rPr>
          <w:rFonts w:ascii="SimSun" w:hAnsi="SimSun" w:cs="SimSun" w:hint="eastAsia"/>
          <w:b/>
          <w:szCs w:val="24"/>
          <w:lang w:eastAsia="zh-CN"/>
        </w:rPr>
        <w:t>（</w:t>
      </w:r>
      <w:r w:rsidRPr="00844B13">
        <w:rPr>
          <w:rFonts w:eastAsia="Times New Roman"/>
          <w:b/>
          <w:szCs w:val="24"/>
          <w:lang w:eastAsia="zh-CN"/>
        </w:rPr>
        <w:t>CWG-LANG</w:t>
      </w:r>
      <w:r>
        <w:rPr>
          <w:rFonts w:ascii="SimSun" w:hAnsi="SimSun" w:cs="SimSun" w:hint="eastAsia"/>
          <w:b/>
          <w:szCs w:val="24"/>
          <w:lang w:eastAsia="zh-CN"/>
        </w:rPr>
        <w:t>）请求</w:t>
      </w:r>
      <w:r w:rsidRPr="00844B13">
        <w:rPr>
          <w:rFonts w:eastAsia="Times New Roman"/>
          <w:b/>
          <w:bCs/>
          <w:szCs w:val="24"/>
          <w:lang w:val="en-US" w:eastAsia="zh-CN"/>
        </w:rPr>
        <w:t>RAG</w:t>
      </w:r>
      <w:r>
        <w:rPr>
          <w:rFonts w:ascii="SimSun" w:hAnsi="SimSun" w:cs="SimSun" w:hint="eastAsia"/>
          <w:b/>
          <w:bCs/>
          <w:szCs w:val="24"/>
          <w:lang w:val="en-US" w:eastAsia="zh-CN"/>
        </w:rPr>
        <w:t>审议并更新</w:t>
      </w:r>
      <w:r w:rsidRPr="00844B13">
        <w:rPr>
          <w:rFonts w:eastAsia="Times New Roman"/>
          <w:b/>
          <w:bCs/>
          <w:szCs w:val="24"/>
          <w:lang w:val="en-US" w:eastAsia="zh-CN"/>
        </w:rPr>
        <w:t>C14/INF/4</w:t>
      </w:r>
      <w:r>
        <w:rPr>
          <w:rFonts w:ascii="SimSun" w:hAnsi="SimSun" w:cs="SimSun" w:hint="eastAsia"/>
          <w:b/>
          <w:bCs/>
          <w:szCs w:val="24"/>
          <w:lang w:val="en-US" w:eastAsia="zh-CN"/>
        </w:rPr>
        <w:t>号文件</w:t>
      </w:r>
      <w:r w:rsidRPr="00844B13">
        <w:rPr>
          <w:rFonts w:eastAsia="Times New Roman"/>
          <w:b/>
          <w:bCs/>
          <w:szCs w:val="24"/>
          <w:lang w:val="en-US" w:eastAsia="zh-CN"/>
        </w:rPr>
        <w:t xml:space="preserve"> </w:t>
      </w:r>
    </w:p>
    <w:p w14:paraId="1EB101F7" w14:textId="77777777" w:rsidR="00B85589" w:rsidRPr="00582767" w:rsidRDefault="00B85589" w:rsidP="00F45909">
      <w:pPr>
        <w:ind w:firstLineChars="200" w:firstLine="480"/>
        <w:jc w:val="both"/>
        <w:rPr>
          <w:rFonts w:eastAsia="Times New Roman"/>
          <w:lang w:val="en-US" w:eastAsia="zh-CN"/>
        </w:rPr>
      </w:pPr>
      <w:r w:rsidRPr="00582767">
        <w:rPr>
          <w:rFonts w:eastAsia="Times New Roman" w:hint="eastAsia"/>
          <w:lang w:val="en-US" w:eastAsia="zh-CN"/>
        </w:rPr>
        <w:t>2008</w:t>
      </w:r>
      <w:r w:rsidRPr="00582767">
        <w:rPr>
          <w:rFonts w:ascii="SimSun" w:hAnsi="SimSun" w:cs="SimSun" w:hint="eastAsia"/>
          <w:lang w:val="en-US" w:eastAsia="zh-CN"/>
        </w:rPr>
        <w:t>年，为了按照全权代表</w:t>
      </w:r>
      <w:r>
        <w:rPr>
          <w:rFonts w:ascii="SimSun" w:hAnsi="SimSun" w:cs="SimSun" w:hint="eastAsia"/>
          <w:lang w:val="en-US" w:eastAsia="zh-CN"/>
        </w:rPr>
        <w:t>大</w:t>
      </w:r>
      <w:r w:rsidRPr="00582767">
        <w:rPr>
          <w:rFonts w:ascii="SimSun" w:hAnsi="SimSun" w:cs="SimSun" w:hint="eastAsia"/>
          <w:lang w:val="en-US" w:eastAsia="zh-CN"/>
        </w:rPr>
        <w:t>会第</w:t>
      </w:r>
      <w:r w:rsidRPr="00582767">
        <w:rPr>
          <w:rFonts w:eastAsia="Times New Roman" w:hint="eastAsia"/>
          <w:lang w:val="en-US" w:eastAsia="zh-CN"/>
        </w:rPr>
        <w:t>154</w:t>
      </w:r>
      <w:r w:rsidRPr="00582767">
        <w:rPr>
          <w:rFonts w:ascii="SimSun" w:hAnsi="SimSun" w:cs="SimSun" w:hint="eastAsia"/>
          <w:lang w:val="en-US" w:eastAsia="zh-CN"/>
        </w:rPr>
        <w:t>号决议的要求，在现有预算范围内平等使用六种正式语文，各部门</w:t>
      </w:r>
      <w:r>
        <w:rPr>
          <w:rFonts w:ascii="SimSun" w:hAnsi="SimSun" w:cs="SimSun" w:hint="eastAsia"/>
          <w:lang w:val="en-US" w:eastAsia="zh-CN"/>
        </w:rPr>
        <w:t>顾问</w:t>
      </w:r>
      <w:r w:rsidRPr="00582767">
        <w:rPr>
          <w:rFonts w:ascii="SimSun" w:hAnsi="SimSun" w:cs="SimSun" w:hint="eastAsia"/>
          <w:lang w:val="en-US" w:eastAsia="zh-CN"/>
        </w:rPr>
        <w:t>组和总秘书处详细确定了将以不同语文</w:t>
      </w:r>
      <w:r>
        <w:rPr>
          <w:rFonts w:ascii="SimSun" w:hAnsi="SimSun" w:cs="SimSun" w:hint="eastAsia"/>
          <w:lang w:val="en-US" w:eastAsia="zh-CN"/>
        </w:rPr>
        <w:t>出版</w:t>
      </w:r>
      <w:r w:rsidRPr="00582767">
        <w:rPr>
          <w:rFonts w:ascii="SimSun" w:hAnsi="SimSun" w:cs="SimSun" w:hint="eastAsia"/>
          <w:lang w:val="en-US" w:eastAsia="zh-CN"/>
        </w:rPr>
        <w:t>的文件和出版物，</w:t>
      </w:r>
      <w:r>
        <w:rPr>
          <w:rFonts w:ascii="SimSun" w:hAnsi="SimSun" w:cs="SimSun" w:hint="eastAsia"/>
          <w:lang w:val="en-US" w:eastAsia="zh-CN"/>
        </w:rPr>
        <w:t>见</w:t>
      </w:r>
      <w:hyperlink r:id="rId12" w:history="1">
        <w:r w:rsidRPr="00844B13">
          <w:rPr>
            <w:rFonts w:eastAsia="Times New Roman"/>
            <w:color w:val="0000FF"/>
            <w:u w:val="single"/>
            <w:lang w:val="en-US" w:eastAsia="zh-CN"/>
          </w:rPr>
          <w:t>C08/56</w:t>
        </w:r>
      </w:hyperlink>
      <w:r w:rsidRPr="00582767">
        <w:rPr>
          <w:rFonts w:ascii="SimSun" w:hAnsi="SimSun" w:cs="SimSun" w:hint="eastAsia"/>
          <w:lang w:val="en-US" w:eastAsia="zh-CN"/>
        </w:rPr>
        <w:t>号文件附件</w:t>
      </w:r>
      <w:r w:rsidRPr="00582767">
        <w:rPr>
          <w:rFonts w:eastAsia="Times New Roman" w:hint="eastAsia"/>
          <w:lang w:val="en-US" w:eastAsia="zh-CN"/>
        </w:rPr>
        <w:t>1</w:t>
      </w:r>
      <w:r w:rsidRPr="00582767">
        <w:rPr>
          <w:rFonts w:ascii="SimSun" w:hAnsi="SimSun" w:cs="SimSun" w:hint="eastAsia"/>
          <w:lang w:val="en-US" w:eastAsia="zh-CN"/>
        </w:rPr>
        <w:t>的表格</w:t>
      </w:r>
      <w:r>
        <w:rPr>
          <w:rFonts w:ascii="SimSun" w:hAnsi="SimSun" w:cs="SimSun" w:hint="eastAsia"/>
          <w:lang w:val="en-US" w:eastAsia="zh-CN"/>
        </w:rPr>
        <w:t>。目前</w:t>
      </w:r>
      <w:r w:rsidRPr="00582767">
        <w:rPr>
          <w:rFonts w:ascii="SimSun" w:hAnsi="SimSun" w:cs="SimSun" w:hint="eastAsia"/>
          <w:lang w:val="en-US" w:eastAsia="zh-CN"/>
        </w:rPr>
        <w:t>这些文件和出版物已提交理事会批准。</w:t>
      </w:r>
    </w:p>
    <w:p w14:paraId="07A52884" w14:textId="77777777" w:rsidR="00B85589" w:rsidRPr="00582767" w:rsidRDefault="00B85589" w:rsidP="00F45909">
      <w:pPr>
        <w:ind w:firstLineChars="200" w:firstLine="480"/>
        <w:jc w:val="both"/>
        <w:rPr>
          <w:rFonts w:eastAsia="Times New Roman"/>
          <w:lang w:val="en-US" w:eastAsia="zh-CN"/>
        </w:rPr>
      </w:pPr>
      <w:r w:rsidRPr="00582767">
        <w:rPr>
          <w:rFonts w:eastAsia="Times New Roman" w:hint="eastAsia"/>
          <w:lang w:val="en-US" w:eastAsia="zh-CN"/>
        </w:rPr>
        <w:t>2014</w:t>
      </w:r>
      <w:r w:rsidRPr="00582767">
        <w:rPr>
          <w:rFonts w:ascii="SimSun" w:hAnsi="SimSun" w:cs="SimSun" w:hint="eastAsia"/>
          <w:lang w:val="en-US" w:eastAsia="zh-CN"/>
        </w:rPr>
        <w:t>年对这些表格进行了详细审查，并最终</w:t>
      </w:r>
      <w:r>
        <w:rPr>
          <w:rFonts w:ascii="SimSun" w:hAnsi="SimSun" w:cs="SimSun" w:hint="eastAsia"/>
          <w:lang w:val="en-US" w:eastAsia="zh-CN"/>
        </w:rPr>
        <w:t>发布</w:t>
      </w:r>
      <w:r w:rsidRPr="00582767">
        <w:rPr>
          <w:rFonts w:ascii="SimSun" w:hAnsi="SimSun" w:cs="SimSun" w:hint="eastAsia"/>
          <w:lang w:val="en-US" w:eastAsia="zh-CN"/>
        </w:rPr>
        <w:t>了</w:t>
      </w:r>
      <w:hyperlink r:id="rId13" w:history="1">
        <w:r w:rsidRPr="00844B13">
          <w:rPr>
            <w:rFonts w:eastAsia="Times New Roman"/>
            <w:color w:val="0000FF"/>
            <w:u w:val="single"/>
            <w:lang w:val="en-US" w:eastAsia="zh-CN"/>
          </w:rPr>
          <w:t>C14/INF/4</w:t>
        </w:r>
      </w:hyperlink>
      <w:r w:rsidRPr="00582767">
        <w:rPr>
          <w:rFonts w:ascii="SimSun" w:hAnsi="SimSun" w:cs="SimSun" w:hint="eastAsia"/>
          <w:lang w:val="en-US" w:eastAsia="zh-CN"/>
        </w:rPr>
        <w:t>号文件，</w:t>
      </w:r>
      <w:r>
        <w:rPr>
          <w:rFonts w:ascii="SimSun" w:hAnsi="SimSun" w:cs="SimSun" w:hint="eastAsia"/>
          <w:lang w:val="en-US" w:eastAsia="zh-CN"/>
        </w:rPr>
        <w:t>为</w:t>
      </w:r>
      <w:r w:rsidRPr="00582767">
        <w:rPr>
          <w:rFonts w:ascii="SimSun" w:hAnsi="SimSun" w:cs="SimSun" w:hint="eastAsia"/>
          <w:lang w:val="en-US" w:eastAsia="zh-CN"/>
        </w:rPr>
        <w:t>秘书处</w:t>
      </w:r>
      <w:r>
        <w:rPr>
          <w:rFonts w:ascii="SimSun" w:hAnsi="SimSun" w:cs="SimSun" w:hint="eastAsia"/>
          <w:lang w:val="en-US" w:eastAsia="zh-CN"/>
        </w:rPr>
        <w:t>开展的</w:t>
      </w:r>
      <w:r w:rsidRPr="00582767">
        <w:rPr>
          <w:rFonts w:ascii="SimSun" w:hAnsi="SimSun" w:cs="SimSun" w:hint="eastAsia"/>
          <w:lang w:val="en-US" w:eastAsia="zh-CN"/>
        </w:rPr>
        <w:t>国际电联笔译和口译工作</w:t>
      </w:r>
      <w:r>
        <w:rPr>
          <w:rFonts w:ascii="SimSun" w:hAnsi="SimSun" w:cs="SimSun" w:hint="eastAsia"/>
          <w:lang w:val="en-US" w:eastAsia="zh-CN"/>
        </w:rPr>
        <w:t>提供指导</w:t>
      </w:r>
      <w:r w:rsidRPr="00582767">
        <w:rPr>
          <w:rFonts w:ascii="SimSun" w:hAnsi="SimSun" w:cs="SimSun" w:hint="eastAsia"/>
          <w:lang w:val="en-US" w:eastAsia="zh-CN"/>
        </w:rPr>
        <w:t>。</w:t>
      </w:r>
    </w:p>
    <w:p w14:paraId="661003E0" w14:textId="325AED8A" w:rsidR="00B85589" w:rsidRPr="00582767" w:rsidRDefault="00B85589" w:rsidP="00F45909">
      <w:pPr>
        <w:ind w:firstLineChars="200" w:firstLine="480"/>
        <w:jc w:val="both"/>
        <w:rPr>
          <w:rFonts w:eastAsia="Times New Roman"/>
          <w:lang w:val="en-US" w:eastAsia="zh-CN"/>
        </w:rPr>
      </w:pPr>
      <w:r w:rsidRPr="00582767">
        <w:rPr>
          <w:rFonts w:ascii="SimSun" w:hAnsi="SimSun" w:cs="SimSun" w:hint="eastAsia"/>
          <w:lang w:val="en-US" w:eastAsia="zh-CN"/>
        </w:rPr>
        <w:t>在第</w:t>
      </w:r>
      <w:r w:rsidRPr="00582767">
        <w:rPr>
          <w:rFonts w:eastAsia="Times New Roman" w:hint="eastAsia"/>
          <w:lang w:val="en-US" w:eastAsia="zh-CN"/>
        </w:rPr>
        <w:t>10</w:t>
      </w:r>
      <w:r w:rsidRPr="00582767">
        <w:rPr>
          <w:rFonts w:ascii="SimSun" w:hAnsi="SimSun" w:cs="SimSun" w:hint="eastAsia"/>
          <w:lang w:val="en-US" w:eastAsia="zh-CN"/>
        </w:rPr>
        <w:t>次会议</w:t>
      </w:r>
      <w:r>
        <w:rPr>
          <w:rFonts w:ascii="SimSun" w:hAnsi="SimSun" w:cs="SimSun" w:hint="eastAsia"/>
          <w:lang w:val="en-US" w:eastAsia="zh-CN"/>
        </w:rPr>
        <w:t>（</w:t>
      </w:r>
      <w:r w:rsidRPr="00582767">
        <w:rPr>
          <w:rFonts w:eastAsia="Times New Roman" w:hint="eastAsia"/>
          <w:lang w:val="en-US" w:eastAsia="zh-CN"/>
        </w:rPr>
        <w:t>2020</w:t>
      </w:r>
      <w:r w:rsidRPr="00582767">
        <w:rPr>
          <w:rFonts w:ascii="SimSun" w:hAnsi="SimSun" w:cs="SimSun" w:hint="eastAsia"/>
          <w:lang w:val="en-US" w:eastAsia="zh-CN"/>
        </w:rPr>
        <w:t>年</w:t>
      </w:r>
      <w:r w:rsidRPr="00582767">
        <w:rPr>
          <w:rFonts w:eastAsia="Times New Roman" w:hint="eastAsia"/>
          <w:lang w:val="en-US" w:eastAsia="zh-CN"/>
        </w:rPr>
        <w:t>10</w:t>
      </w:r>
      <w:r w:rsidRPr="00582767">
        <w:rPr>
          <w:rFonts w:ascii="SimSun" w:hAnsi="SimSun" w:cs="SimSun" w:hint="eastAsia"/>
          <w:lang w:val="en-US" w:eastAsia="zh-CN"/>
        </w:rPr>
        <w:t>月</w:t>
      </w:r>
      <w:r>
        <w:rPr>
          <w:rFonts w:ascii="SimSun" w:hAnsi="SimSun" w:cs="SimSun" w:hint="eastAsia"/>
          <w:lang w:val="en-US" w:eastAsia="zh-CN"/>
        </w:rPr>
        <w:t>）</w:t>
      </w:r>
      <w:r w:rsidRPr="00582767">
        <w:rPr>
          <w:rFonts w:ascii="SimSun" w:hAnsi="SimSun" w:cs="SimSun" w:hint="eastAsia"/>
          <w:lang w:val="en-US" w:eastAsia="zh-CN"/>
        </w:rPr>
        <w:t>上，由</w:t>
      </w:r>
      <w:r>
        <w:rPr>
          <w:rFonts w:ascii="SimSun" w:hAnsi="SimSun" w:cs="SimSun" w:hint="eastAsia"/>
          <w:lang w:val="en-US" w:eastAsia="zh-CN"/>
        </w:rPr>
        <w:t>各</w:t>
      </w:r>
      <w:r w:rsidRPr="00582767">
        <w:rPr>
          <w:rFonts w:ascii="SimSun" w:hAnsi="SimSun" w:cs="SimSun" w:hint="eastAsia"/>
          <w:lang w:val="en-US" w:eastAsia="zh-CN"/>
        </w:rPr>
        <w:t>部门和总秘书处代表组成的翻译程序研究</w:t>
      </w:r>
      <w:r>
        <w:rPr>
          <w:rFonts w:ascii="SimSun" w:hAnsi="SimSun" w:cs="SimSun" w:hint="eastAsia"/>
          <w:lang w:val="en-US" w:eastAsia="zh-CN"/>
        </w:rPr>
        <w:t>和</w:t>
      </w:r>
      <w:r w:rsidRPr="00582767">
        <w:rPr>
          <w:rFonts w:ascii="SimSun" w:hAnsi="SimSun" w:cs="SimSun" w:hint="eastAsia"/>
          <w:lang w:val="en-US" w:eastAsia="zh-CN"/>
        </w:rPr>
        <w:t>评</w:t>
      </w:r>
      <w:r>
        <w:rPr>
          <w:rFonts w:ascii="SimSun" w:hAnsi="SimSun" w:cs="SimSun" w:hint="eastAsia"/>
          <w:lang w:val="en-US" w:eastAsia="zh-CN"/>
        </w:rPr>
        <w:t>估</w:t>
      </w:r>
      <w:r w:rsidRPr="00582767">
        <w:rPr>
          <w:rFonts w:ascii="SimSun" w:hAnsi="SimSun" w:cs="SimSun" w:hint="eastAsia"/>
          <w:lang w:val="en-US" w:eastAsia="zh-CN"/>
        </w:rPr>
        <w:t>组同意</w:t>
      </w:r>
      <w:r>
        <w:rPr>
          <w:rFonts w:ascii="SimSun" w:hAnsi="SimSun" w:cs="SimSun" w:hint="eastAsia"/>
          <w:lang w:val="en-US" w:eastAsia="zh-CN"/>
        </w:rPr>
        <w:t>，</w:t>
      </w:r>
      <w:r w:rsidRPr="00582767">
        <w:rPr>
          <w:rFonts w:ascii="SimSun" w:hAnsi="SimSun" w:cs="SimSun" w:hint="eastAsia"/>
          <w:lang w:val="en-US" w:eastAsia="zh-CN"/>
        </w:rPr>
        <w:t>有必要</w:t>
      </w:r>
      <w:r w:rsidR="00F45909">
        <w:rPr>
          <w:rFonts w:ascii="SimSun" w:hAnsi="SimSun" w:cs="SimSun" w:hint="eastAsia"/>
          <w:lang w:val="en-US" w:eastAsia="zh-CN"/>
        </w:rPr>
        <w:t>对</w:t>
      </w:r>
      <w:r w:rsidRPr="00582767">
        <w:rPr>
          <w:rFonts w:ascii="SimSun" w:hAnsi="SimSun" w:cs="SimSun" w:hint="eastAsia"/>
          <w:lang w:val="en-US" w:eastAsia="zh-CN"/>
        </w:rPr>
        <w:t>口译和笔译措施和原则</w:t>
      </w:r>
      <w:r w:rsidR="00F45909">
        <w:rPr>
          <w:rFonts w:ascii="SimSun" w:hAnsi="SimSun" w:cs="SimSun" w:hint="eastAsia"/>
          <w:lang w:val="en-US" w:eastAsia="zh-CN"/>
        </w:rPr>
        <w:t>进行审查</w:t>
      </w:r>
      <w:r>
        <w:rPr>
          <w:rFonts w:ascii="SimSun" w:hAnsi="SimSun" w:cs="SimSun" w:hint="eastAsia"/>
          <w:lang w:val="en-US" w:eastAsia="zh-CN"/>
        </w:rPr>
        <w:t>（</w:t>
      </w:r>
      <w:hyperlink r:id="rId14" w:history="1">
        <w:r w:rsidRPr="00844B13">
          <w:rPr>
            <w:rFonts w:eastAsia="Times New Roman"/>
            <w:color w:val="0000FF"/>
            <w:u w:val="single"/>
            <w:lang w:val="en-US" w:eastAsia="zh-CN"/>
          </w:rPr>
          <w:t>C14/INF/4</w:t>
        </w:r>
      </w:hyperlink>
      <w:r w:rsidRPr="00582767">
        <w:rPr>
          <w:rFonts w:ascii="SimSun" w:hAnsi="SimSun" w:cs="SimSun" w:hint="eastAsia"/>
          <w:lang w:val="en-US" w:eastAsia="zh-CN"/>
        </w:rPr>
        <w:t>号文件</w:t>
      </w:r>
      <w:r>
        <w:rPr>
          <w:rFonts w:ascii="SimSun" w:hAnsi="SimSun" w:cs="SimSun" w:hint="eastAsia"/>
          <w:lang w:val="en-US" w:eastAsia="zh-CN"/>
        </w:rPr>
        <w:t>）</w:t>
      </w:r>
      <w:r w:rsidRPr="00582767">
        <w:rPr>
          <w:rFonts w:ascii="SimSun" w:hAnsi="SimSun" w:cs="SimSun" w:hint="eastAsia"/>
          <w:lang w:val="en-US" w:eastAsia="zh-CN"/>
        </w:rPr>
        <w:t>，以便</w:t>
      </w:r>
      <w:r>
        <w:rPr>
          <w:rFonts w:ascii="SimSun" w:hAnsi="SimSun" w:cs="SimSun" w:hint="eastAsia"/>
          <w:lang w:val="en-US" w:eastAsia="zh-CN"/>
        </w:rPr>
        <w:t>：</w:t>
      </w:r>
    </w:p>
    <w:p w14:paraId="0F71A3DC" w14:textId="77777777" w:rsidR="00B85589" w:rsidRPr="00582767" w:rsidRDefault="00B85589" w:rsidP="00F45909">
      <w:pPr>
        <w:pStyle w:val="enumlev1"/>
        <w:jc w:val="both"/>
        <w:rPr>
          <w:rFonts w:eastAsia="Times New Roman"/>
          <w:lang w:val="en-US" w:eastAsia="zh-CN"/>
        </w:rPr>
      </w:pPr>
      <w:r w:rsidRPr="00582767">
        <w:rPr>
          <w:rFonts w:eastAsia="Times New Roman" w:hint="eastAsia"/>
          <w:lang w:val="en-US" w:eastAsia="zh-CN"/>
        </w:rPr>
        <w:t>1</w:t>
      </w:r>
      <w:r>
        <w:rPr>
          <w:rFonts w:eastAsia="Times New Roman"/>
          <w:lang w:val="en-US" w:eastAsia="zh-CN"/>
        </w:rPr>
        <w:tab/>
      </w:r>
      <w:r w:rsidRPr="00582767">
        <w:rPr>
          <w:rFonts w:ascii="SimSun" w:hAnsi="SimSun" w:cs="SimSun" w:hint="eastAsia"/>
          <w:lang w:val="en-US" w:eastAsia="zh-CN"/>
        </w:rPr>
        <w:t>更新</w:t>
      </w:r>
      <w:r>
        <w:fldChar w:fldCharType="begin"/>
      </w:r>
      <w:r>
        <w:rPr>
          <w:lang w:eastAsia="zh-CN"/>
        </w:rPr>
        <w:instrText xml:space="preserve"> HYPERLINK "https://www.itu.int/md/S14-CL-INF-0004/en" </w:instrText>
      </w:r>
      <w:r>
        <w:fldChar w:fldCharType="separate"/>
      </w:r>
      <w:r w:rsidRPr="00844B13">
        <w:rPr>
          <w:rFonts w:cs="Arial"/>
          <w:color w:val="0000FF"/>
          <w:szCs w:val="22"/>
          <w:u w:val="single"/>
          <w:lang w:val="en-US" w:eastAsia="zh-CN"/>
        </w:rPr>
        <w:t>C14/INF/4</w:t>
      </w:r>
      <w:r>
        <w:rPr>
          <w:rFonts w:cs="Arial"/>
          <w:color w:val="0000FF"/>
          <w:szCs w:val="22"/>
          <w:u w:val="single"/>
          <w:lang w:val="en-US" w:eastAsia="zh-CN"/>
        </w:rPr>
        <w:fldChar w:fldCharType="end"/>
      </w:r>
      <w:r w:rsidRPr="00582767">
        <w:rPr>
          <w:rFonts w:ascii="SimSun" w:hAnsi="SimSun" w:cs="SimSun" w:hint="eastAsia"/>
          <w:lang w:val="en-US" w:eastAsia="zh-CN"/>
        </w:rPr>
        <w:t>号文件的出版物部分，</w:t>
      </w:r>
      <w:proofErr w:type="gramStart"/>
      <w:r w:rsidRPr="00582767">
        <w:rPr>
          <w:rFonts w:ascii="SimSun" w:hAnsi="SimSun" w:cs="SimSun" w:hint="eastAsia"/>
          <w:lang w:val="en-US" w:eastAsia="zh-CN"/>
        </w:rPr>
        <w:t>因为</w:t>
      </w:r>
      <w:r>
        <w:rPr>
          <w:rFonts w:ascii="SimSun" w:hAnsi="SimSun" w:cs="SimSun" w:hint="eastAsia"/>
          <w:lang w:val="en-US" w:eastAsia="zh-CN"/>
        </w:rPr>
        <w:t>有</w:t>
      </w:r>
      <w:r w:rsidRPr="00582767">
        <w:rPr>
          <w:rFonts w:ascii="SimSun" w:hAnsi="SimSun" w:cs="SimSun" w:hint="eastAsia"/>
          <w:lang w:val="en-US" w:eastAsia="zh-CN"/>
        </w:rPr>
        <w:t>些出版物已经停止出版或</w:t>
      </w:r>
      <w:r>
        <w:rPr>
          <w:rFonts w:ascii="SimSun" w:hAnsi="SimSun" w:cs="SimSun" w:hint="eastAsia"/>
          <w:lang w:val="en-US" w:eastAsia="zh-CN"/>
        </w:rPr>
        <w:t>由</w:t>
      </w:r>
      <w:r w:rsidRPr="00582767">
        <w:rPr>
          <w:rFonts w:ascii="SimSun" w:hAnsi="SimSun" w:cs="SimSun" w:hint="eastAsia"/>
          <w:lang w:val="en-US" w:eastAsia="zh-CN"/>
        </w:rPr>
        <w:t>其他出版物取代；</w:t>
      </w:r>
      <w:proofErr w:type="gramEnd"/>
    </w:p>
    <w:p w14:paraId="15A7EF97" w14:textId="77777777" w:rsidR="00B85589" w:rsidRPr="00582767" w:rsidRDefault="00B85589" w:rsidP="00F45909">
      <w:pPr>
        <w:pStyle w:val="enumlev1"/>
        <w:jc w:val="both"/>
        <w:rPr>
          <w:rFonts w:eastAsia="Times New Roman"/>
          <w:lang w:val="en-US" w:eastAsia="zh-CN"/>
        </w:rPr>
      </w:pPr>
      <w:r w:rsidRPr="00582767">
        <w:rPr>
          <w:rFonts w:eastAsia="Times New Roman" w:hint="eastAsia"/>
          <w:lang w:val="en-US" w:eastAsia="zh-CN"/>
        </w:rPr>
        <w:t>2</w:t>
      </w:r>
      <w:r>
        <w:rPr>
          <w:rFonts w:eastAsia="Times New Roman"/>
          <w:lang w:val="en-US" w:eastAsia="zh-CN"/>
        </w:rPr>
        <w:tab/>
      </w:r>
      <w:r w:rsidRPr="00582767">
        <w:rPr>
          <w:rFonts w:ascii="SimSun" w:hAnsi="SimSun" w:cs="SimSun" w:hint="eastAsia"/>
          <w:lang w:val="en-US" w:eastAsia="zh-CN"/>
        </w:rPr>
        <w:t>一俟国际电联网站可用，</w:t>
      </w:r>
      <w:proofErr w:type="gramStart"/>
      <w:r>
        <w:rPr>
          <w:rFonts w:ascii="SimSun" w:hAnsi="SimSun" w:cs="SimSun" w:hint="eastAsia"/>
          <w:lang w:val="en-US" w:eastAsia="zh-CN"/>
        </w:rPr>
        <w:t>便对</w:t>
      </w:r>
      <w:r w:rsidRPr="00582767">
        <w:rPr>
          <w:rFonts w:ascii="SimSun" w:hAnsi="SimSun" w:cs="SimSun" w:hint="eastAsia"/>
          <w:lang w:val="en-US" w:eastAsia="zh-CN"/>
        </w:rPr>
        <w:t>其</w:t>
      </w:r>
      <w:r>
        <w:rPr>
          <w:rFonts w:ascii="SimSun" w:hAnsi="SimSun" w:cs="SimSun" w:hint="eastAsia"/>
          <w:lang w:val="en-US" w:eastAsia="zh-CN"/>
        </w:rPr>
        <w:t>使用</w:t>
      </w:r>
      <w:r w:rsidRPr="00582767">
        <w:rPr>
          <w:rFonts w:ascii="SimSun" w:hAnsi="SimSun" w:cs="SimSun" w:hint="eastAsia"/>
          <w:lang w:val="en-US" w:eastAsia="zh-CN"/>
        </w:rPr>
        <w:t>共同</w:t>
      </w:r>
      <w:r>
        <w:rPr>
          <w:rFonts w:ascii="SimSun" w:hAnsi="SimSun" w:cs="SimSun" w:hint="eastAsia"/>
          <w:lang w:val="en-US" w:eastAsia="zh-CN"/>
        </w:rPr>
        <w:t>的</w:t>
      </w:r>
      <w:r w:rsidRPr="00582767">
        <w:rPr>
          <w:rFonts w:ascii="SimSun" w:hAnsi="SimSun" w:cs="SimSun" w:hint="eastAsia"/>
          <w:lang w:val="en-US" w:eastAsia="zh-CN"/>
        </w:rPr>
        <w:t>语</w:t>
      </w:r>
      <w:r>
        <w:rPr>
          <w:rFonts w:ascii="SimSun" w:hAnsi="SimSun" w:cs="SimSun" w:hint="eastAsia"/>
          <w:lang w:val="en-US" w:eastAsia="zh-CN"/>
        </w:rPr>
        <w:t>文</w:t>
      </w:r>
      <w:r w:rsidRPr="00582767">
        <w:rPr>
          <w:rFonts w:ascii="SimSun" w:hAnsi="SimSun" w:cs="SimSun" w:hint="eastAsia"/>
          <w:lang w:val="en-US" w:eastAsia="zh-CN"/>
        </w:rPr>
        <w:t>政策；</w:t>
      </w:r>
      <w:proofErr w:type="gramEnd"/>
    </w:p>
    <w:p w14:paraId="669F1DF7" w14:textId="77777777" w:rsidR="00B85589" w:rsidRPr="00582767" w:rsidRDefault="00B85589" w:rsidP="00F45909">
      <w:pPr>
        <w:pStyle w:val="enumlev1"/>
        <w:jc w:val="both"/>
        <w:rPr>
          <w:rFonts w:eastAsia="Times New Roman"/>
          <w:lang w:val="en-US" w:eastAsia="zh-CN"/>
        </w:rPr>
      </w:pPr>
      <w:r w:rsidRPr="00582767">
        <w:rPr>
          <w:rFonts w:eastAsia="Times New Roman" w:hint="eastAsia"/>
          <w:lang w:val="en-US" w:eastAsia="zh-CN"/>
        </w:rPr>
        <w:t>3</w:t>
      </w:r>
      <w:r>
        <w:rPr>
          <w:rFonts w:eastAsia="Times New Roman"/>
          <w:lang w:val="en-US" w:eastAsia="zh-CN"/>
        </w:rPr>
        <w:tab/>
      </w:r>
      <w:proofErr w:type="gramStart"/>
      <w:r w:rsidRPr="00582767">
        <w:rPr>
          <w:rFonts w:ascii="SimSun" w:hAnsi="SimSun" w:cs="SimSun" w:hint="eastAsia"/>
          <w:lang w:val="en-US" w:eastAsia="zh-CN"/>
        </w:rPr>
        <w:t>考虑机器翻译和远距离口译的可能性；</w:t>
      </w:r>
      <w:proofErr w:type="gramEnd"/>
    </w:p>
    <w:p w14:paraId="014D69B8" w14:textId="77777777" w:rsidR="00B85589" w:rsidRPr="00582767" w:rsidRDefault="00B85589" w:rsidP="00F45909">
      <w:pPr>
        <w:pStyle w:val="enumlev1"/>
        <w:jc w:val="both"/>
        <w:rPr>
          <w:rFonts w:eastAsia="Times New Roman"/>
          <w:lang w:val="en-US" w:eastAsia="zh-CN"/>
        </w:rPr>
      </w:pPr>
      <w:r w:rsidRPr="00582767">
        <w:rPr>
          <w:rFonts w:eastAsia="Times New Roman" w:hint="eastAsia"/>
          <w:lang w:val="en-US" w:eastAsia="zh-CN"/>
        </w:rPr>
        <w:t>4</w:t>
      </w:r>
      <w:r>
        <w:rPr>
          <w:rFonts w:eastAsia="Times New Roman"/>
          <w:lang w:val="en-US" w:eastAsia="zh-CN"/>
        </w:rPr>
        <w:tab/>
      </w:r>
      <w:r w:rsidRPr="00582767">
        <w:rPr>
          <w:rFonts w:ascii="SimSun" w:hAnsi="SimSun" w:cs="SimSun" w:hint="eastAsia"/>
          <w:lang w:val="en-US" w:eastAsia="zh-CN"/>
        </w:rPr>
        <w:t>在</w:t>
      </w:r>
      <w:r>
        <w:rPr>
          <w:rFonts w:ascii="SimSun" w:hAnsi="SimSun" w:cs="SimSun" w:hint="eastAsia"/>
          <w:lang w:val="en-US" w:eastAsia="zh-CN"/>
        </w:rPr>
        <w:t>存在</w:t>
      </w:r>
      <w:r w:rsidRPr="00582767">
        <w:rPr>
          <w:rFonts w:ascii="SimSun" w:hAnsi="SimSun" w:cs="SimSun" w:hint="eastAsia"/>
          <w:lang w:val="en-US" w:eastAsia="zh-CN"/>
        </w:rPr>
        <w:t>相关</w:t>
      </w:r>
      <w:r>
        <w:rPr>
          <w:rFonts w:ascii="SimSun" w:hAnsi="SimSun" w:cs="SimSun" w:hint="eastAsia"/>
          <w:lang w:val="en-US" w:eastAsia="zh-CN"/>
        </w:rPr>
        <w:t>性</w:t>
      </w:r>
      <w:r w:rsidRPr="00582767">
        <w:rPr>
          <w:rFonts w:ascii="SimSun" w:hAnsi="SimSun" w:cs="SimSun" w:hint="eastAsia"/>
          <w:lang w:val="en-US" w:eastAsia="zh-CN"/>
        </w:rPr>
        <w:t>的情况下，寻求</w:t>
      </w:r>
      <w:r>
        <w:rPr>
          <w:rFonts w:ascii="SimSun" w:hAnsi="SimSun" w:cs="SimSun" w:hint="eastAsia"/>
          <w:lang w:val="en-US" w:eastAsia="zh-CN"/>
        </w:rPr>
        <w:t>笔</w:t>
      </w:r>
      <w:r w:rsidRPr="00582767">
        <w:rPr>
          <w:rFonts w:ascii="SimSun" w:hAnsi="SimSun" w:cs="SimSun" w:hint="eastAsia"/>
          <w:lang w:val="en-US" w:eastAsia="zh-CN"/>
        </w:rPr>
        <w:t>译和口译服务的某种关联。</w:t>
      </w:r>
    </w:p>
    <w:p w14:paraId="11DD7B48" w14:textId="5DC72810" w:rsidR="00B85589" w:rsidRPr="00582767" w:rsidRDefault="00B85589" w:rsidP="00F45909">
      <w:pPr>
        <w:ind w:firstLineChars="200" w:firstLine="480"/>
        <w:jc w:val="both"/>
        <w:rPr>
          <w:rFonts w:eastAsia="Times New Roman"/>
          <w:lang w:val="en-US" w:eastAsia="zh-CN"/>
        </w:rPr>
      </w:pPr>
      <w:r w:rsidRPr="00582767">
        <w:rPr>
          <w:rFonts w:ascii="SimSun" w:hAnsi="SimSun" w:cs="SimSun" w:hint="eastAsia"/>
          <w:lang w:val="en-US" w:eastAsia="zh-CN"/>
        </w:rPr>
        <w:t>为此，</w:t>
      </w:r>
      <w:r>
        <w:rPr>
          <w:rFonts w:ascii="SimSun" w:hAnsi="SimSun" w:cs="SimSun" w:hint="eastAsia"/>
          <w:lang w:val="en-US" w:eastAsia="zh-CN"/>
        </w:rPr>
        <w:t>该</w:t>
      </w:r>
      <w:r w:rsidRPr="00582767">
        <w:rPr>
          <w:rFonts w:ascii="SimSun" w:hAnsi="SimSun" w:cs="SimSun" w:hint="eastAsia"/>
          <w:lang w:val="en-US" w:eastAsia="zh-CN"/>
        </w:rPr>
        <w:t>组批准了一项行动计划，以期向</w:t>
      </w:r>
      <w:r w:rsidRPr="00844B13">
        <w:rPr>
          <w:rFonts w:eastAsia="Times New Roman"/>
          <w:lang w:val="en-US" w:eastAsia="zh-CN"/>
        </w:rPr>
        <w:t>CWG-LANG</w:t>
      </w:r>
      <w:r w:rsidRPr="00582767">
        <w:rPr>
          <w:rFonts w:eastAsia="Times New Roman" w:hint="eastAsia"/>
          <w:lang w:val="en-US" w:eastAsia="zh-CN"/>
        </w:rPr>
        <w:t xml:space="preserve"> 2022</w:t>
      </w:r>
      <w:r w:rsidRPr="00582767">
        <w:rPr>
          <w:rFonts w:ascii="SimSun" w:hAnsi="SimSun" w:cs="SimSun" w:hint="eastAsia"/>
          <w:lang w:val="en-US" w:eastAsia="zh-CN"/>
        </w:rPr>
        <w:t>年会议提交经修订的口译和</w:t>
      </w:r>
      <w:r w:rsidRPr="00A7418D">
        <w:rPr>
          <w:rFonts w:ascii="SimSun" w:hAnsi="SimSun" w:cs="SimSun" w:hint="eastAsia"/>
          <w:spacing w:val="2"/>
          <w:lang w:val="en-US" w:eastAsia="zh-CN"/>
        </w:rPr>
        <w:t>笔译措施与原则。此行动计划</w:t>
      </w:r>
      <w:r w:rsidR="00FD2487" w:rsidRPr="00A7418D">
        <w:rPr>
          <w:rFonts w:ascii="SimSun" w:hAnsi="SimSun" w:cs="SimSun" w:hint="eastAsia"/>
          <w:spacing w:val="2"/>
          <w:lang w:val="en-US" w:eastAsia="zh-CN"/>
        </w:rPr>
        <w:t>在</w:t>
      </w:r>
      <w:hyperlink r:id="rId15" w:history="1">
        <w:r w:rsidRPr="00A7418D">
          <w:rPr>
            <w:rFonts w:eastAsia="Times New Roman"/>
            <w:color w:val="0000FF"/>
            <w:spacing w:val="2"/>
            <w:u w:val="single"/>
            <w:lang w:val="en-US" w:eastAsia="zh-CN"/>
          </w:rPr>
          <w:t>CWG-LANG/11/2</w:t>
        </w:r>
      </w:hyperlink>
      <w:r w:rsidR="001C28A0" w:rsidRPr="00A7418D">
        <w:rPr>
          <w:rFonts w:ascii="SimSun" w:hAnsi="SimSun" w:cs="SimSun" w:hint="eastAsia"/>
          <w:spacing w:val="2"/>
          <w:lang w:val="en-US" w:eastAsia="zh-CN"/>
        </w:rPr>
        <w:t>号文件</w:t>
      </w:r>
      <w:r w:rsidR="00A560EE" w:rsidRPr="00A7418D">
        <w:rPr>
          <w:rFonts w:ascii="SimSun" w:hAnsi="SimSun" w:cs="SimSun" w:hint="eastAsia"/>
          <w:spacing w:val="2"/>
          <w:lang w:val="en-US" w:eastAsia="zh-CN"/>
        </w:rPr>
        <w:t>（提交</w:t>
      </w:r>
      <w:r w:rsidR="00A560EE" w:rsidRPr="00A7418D">
        <w:rPr>
          <w:rFonts w:eastAsia="Times New Roman" w:hint="eastAsia"/>
          <w:spacing w:val="2"/>
          <w:lang w:val="en-US" w:eastAsia="zh-CN"/>
        </w:rPr>
        <w:t>2020</w:t>
      </w:r>
      <w:r w:rsidR="00A560EE" w:rsidRPr="00A7418D">
        <w:rPr>
          <w:rFonts w:ascii="SimSun" w:hAnsi="SimSun" w:cs="SimSun" w:hint="eastAsia"/>
          <w:spacing w:val="2"/>
          <w:lang w:val="en-US" w:eastAsia="zh-CN"/>
        </w:rPr>
        <w:t>年</w:t>
      </w:r>
      <w:r w:rsidR="00A560EE" w:rsidRPr="00A7418D">
        <w:rPr>
          <w:rFonts w:eastAsia="Times New Roman" w:hint="eastAsia"/>
          <w:spacing w:val="2"/>
          <w:lang w:val="en-US" w:eastAsia="zh-CN"/>
        </w:rPr>
        <w:t>2</w:t>
      </w:r>
      <w:r w:rsidR="00A560EE" w:rsidRPr="00A7418D">
        <w:rPr>
          <w:rFonts w:ascii="SimSun" w:hAnsi="SimSun" w:cs="SimSun" w:hint="eastAsia"/>
          <w:spacing w:val="2"/>
          <w:lang w:val="en-US" w:eastAsia="zh-CN"/>
        </w:rPr>
        <w:t>月</w:t>
      </w:r>
      <w:r w:rsidR="00A560EE" w:rsidRPr="00A7418D">
        <w:rPr>
          <w:rFonts w:eastAsia="Times New Roman" w:hint="eastAsia"/>
          <w:spacing w:val="2"/>
          <w:lang w:val="en-US" w:eastAsia="zh-CN"/>
        </w:rPr>
        <w:t>5</w:t>
      </w:r>
      <w:r w:rsidR="00A560EE" w:rsidRPr="00A7418D">
        <w:rPr>
          <w:rFonts w:ascii="SimSun" w:hAnsi="SimSun" w:cs="SimSun" w:hint="eastAsia"/>
          <w:spacing w:val="2"/>
          <w:lang w:val="en-US" w:eastAsia="zh-CN"/>
        </w:rPr>
        <w:t>日</w:t>
      </w:r>
      <w:r w:rsidR="00A560EE" w:rsidRPr="00A7418D">
        <w:rPr>
          <w:rFonts w:eastAsia="Times New Roman" w:hint="eastAsia"/>
          <w:spacing w:val="2"/>
          <w:lang w:val="en-US" w:eastAsia="zh-CN"/>
        </w:rPr>
        <w:t>CWG-LANG</w:t>
      </w:r>
      <w:r w:rsidR="00A560EE" w:rsidRPr="00A7418D">
        <w:rPr>
          <w:rFonts w:ascii="SimSun" w:hAnsi="SimSun" w:cs="SimSun" w:hint="eastAsia"/>
          <w:spacing w:val="2"/>
          <w:lang w:val="en-US" w:eastAsia="zh-CN"/>
        </w:rPr>
        <w:t>第</w:t>
      </w:r>
      <w:r w:rsidR="00A560EE" w:rsidRPr="00582767">
        <w:rPr>
          <w:rFonts w:eastAsia="Times New Roman" w:hint="eastAsia"/>
          <w:lang w:val="en-US" w:eastAsia="zh-CN"/>
        </w:rPr>
        <w:t>11</w:t>
      </w:r>
      <w:r w:rsidR="00A560EE" w:rsidRPr="00582767">
        <w:rPr>
          <w:rFonts w:ascii="SimSun" w:hAnsi="SimSun" w:cs="SimSun" w:hint="eastAsia"/>
          <w:lang w:val="en-US" w:eastAsia="zh-CN"/>
        </w:rPr>
        <w:t>次会议的秘书长报告</w:t>
      </w:r>
      <w:r w:rsidR="00A560EE">
        <w:rPr>
          <w:rFonts w:ascii="SimSun" w:hAnsi="SimSun" w:cs="SimSun" w:hint="eastAsia"/>
          <w:lang w:val="en-US" w:eastAsia="zh-CN"/>
        </w:rPr>
        <w:t>）</w:t>
      </w:r>
      <w:r w:rsidRPr="00582767">
        <w:rPr>
          <w:rFonts w:ascii="SimSun" w:hAnsi="SimSun" w:cs="SimSun" w:hint="eastAsia"/>
          <w:lang w:val="en-US" w:eastAsia="zh-CN"/>
        </w:rPr>
        <w:t>第</w:t>
      </w:r>
      <w:r w:rsidRPr="00582767">
        <w:rPr>
          <w:rFonts w:eastAsia="Times New Roman" w:hint="eastAsia"/>
          <w:lang w:val="en-US" w:eastAsia="zh-CN"/>
        </w:rPr>
        <w:t>5</w:t>
      </w:r>
      <w:r w:rsidR="00A560EE">
        <w:rPr>
          <w:rFonts w:ascii="SimSun" w:hAnsi="SimSun" w:cs="SimSun" w:hint="eastAsia"/>
          <w:lang w:val="en-US" w:eastAsia="zh-CN"/>
        </w:rPr>
        <w:t>段</w:t>
      </w:r>
      <w:r>
        <w:rPr>
          <w:rFonts w:ascii="SimSun" w:hAnsi="SimSun" w:cs="SimSun" w:hint="eastAsia"/>
          <w:lang w:val="en-US" w:eastAsia="zh-CN"/>
        </w:rPr>
        <w:t>中给出了说明</w:t>
      </w:r>
      <w:r w:rsidRPr="00582767">
        <w:rPr>
          <w:rFonts w:ascii="SimSun" w:hAnsi="SimSun" w:cs="SimSun" w:hint="eastAsia"/>
          <w:lang w:val="en-US" w:eastAsia="zh-CN"/>
        </w:rPr>
        <w:t>。</w:t>
      </w:r>
    </w:p>
    <w:p w14:paraId="78CF3EEA" w14:textId="77777777" w:rsidR="00B85589" w:rsidRPr="00582767" w:rsidRDefault="00B85589" w:rsidP="00F45909">
      <w:pPr>
        <w:ind w:firstLineChars="200" w:firstLine="480"/>
        <w:jc w:val="both"/>
        <w:rPr>
          <w:rFonts w:eastAsia="Times New Roman"/>
          <w:lang w:val="en-US" w:eastAsia="zh-CN"/>
        </w:rPr>
      </w:pPr>
      <w:r w:rsidRPr="00582767">
        <w:rPr>
          <w:rFonts w:ascii="SimSun" w:hAnsi="SimSun" w:cs="SimSun" w:hint="eastAsia"/>
          <w:lang w:val="en-US" w:eastAsia="zh-CN"/>
        </w:rPr>
        <w:t>根据这</w:t>
      </w:r>
      <w:r>
        <w:rPr>
          <w:rFonts w:ascii="SimSun" w:hAnsi="SimSun" w:cs="SimSun" w:hint="eastAsia"/>
          <w:lang w:val="en-US" w:eastAsia="zh-CN"/>
        </w:rPr>
        <w:t>项</w:t>
      </w:r>
      <w:r w:rsidRPr="00582767">
        <w:rPr>
          <w:rFonts w:ascii="SimSun" w:hAnsi="SimSun" w:cs="SimSun" w:hint="eastAsia"/>
          <w:lang w:val="en-US" w:eastAsia="zh-CN"/>
        </w:rPr>
        <w:t>行动计划，</w:t>
      </w:r>
      <w:r>
        <w:rPr>
          <w:rFonts w:ascii="SimSun" w:hAnsi="SimSun" w:cs="SimSun" w:hint="eastAsia"/>
          <w:lang w:val="en-US" w:eastAsia="zh-CN"/>
        </w:rPr>
        <w:t>无线电通信局和</w:t>
      </w:r>
      <w:r w:rsidRPr="00582767">
        <w:rPr>
          <w:rFonts w:ascii="SimSun" w:hAnsi="SimSun" w:cs="SimSun" w:hint="eastAsia"/>
          <w:lang w:val="en-US" w:eastAsia="zh-CN"/>
        </w:rPr>
        <w:t>和总秘书处</w:t>
      </w:r>
      <w:r>
        <w:rPr>
          <w:rFonts w:ascii="SimSun" w:hAnsi="SimSun" w:cs="SimSun" w:hint="eastAsia"/>
          <w:lang w:val="en-US" w:eastAsia="zh-CN"/>
        </w:rPr>
        <w:t>应</w:t>
      </w:r>
      <w:r w:rsidRPr="00582767">
        <w:rPr>
          <w:rFonts w:ascii="SimSun" w:hAnsi="SimSun" w:cs="SimSun" w:hint="eastAsia"/>
          <w:lang w:val="en-US" w:eastAsia="zh-CN"/>
        </w:rPr>
        <w:t>编写一份提案草案，提交给相关的</w:t>
      </w:r>
      <w:r>
        <w:rPr>
          <w:rFonts w:ascii="SimSun" w:hAnsi="SimSun" w:cs="SimSun" w:hint="eastAsia"/>
          <w:lang w:val="en-US" w:eastAsia="zh-CN"/>
        </w:rPr>
        <w:t>顾问</w:t>
      </w:r>
      <w:r w:rsidRPr="00582767">
        <w:rPr>
          <w:rFonts w:ascii="SimSun" w:hAnsi="SimSun" w:cs="SimSun" w:hint="eastAsia"/>
          <w:lang w:val="en-US" w:eastAsia="zh-CN"/>
        </w:rPr>
        <w:t>组。</w:t>
      </w:r>
      <w:r>
        <w:rPr>
          <w:rFonts w:ascii="SimSun" w:hAnsi="SimSun" w:cs="SimSun" w:hint="eastAsia"/>
          <w:lang w:val="en-US" w:eastAsia="zh-CN"/>
        </w:rPr>
        <w:t>为</w:t>
      </w:r>
      <w:r w:rsidRPr="00582767">
        <w:rPr>
          <w:rFonts w:ascii="SimSun" w:hAnsi="SimSun" w:cs="SimSun" w:hint="eastAsia"/>
          <w:lang w:val="en-US" w:eastAsia="zh-CN"/>
        </w:rPr>
        <w:t>此批准的提案将编</w:t>
      </w:r>
      <w:r>
        <w:rPr>
          <w:rFonts w:ascii="SimSun" w:hAnsi="SimSun" w:cs="SimSun" w:hint="eastAsia"/>
          <w:lang w:val="en-US" w:eastAsia="zh-CN"/>
        </w:rPr>
        <w:t>入</w:t>
      </w:r>
      <w:r w:rsidRPr="00582767">
        <w:rPr>
          <w:rFonts w:ascii="SimSun" w:hAnsi="SimSun" w:cs="SimSun" w:hint="eastAsia"/>
          <w:lang w:val="en-US" w:eastAsia="zh-CN"/>
        </w:rPr>
        <w:t>提交</w:t>
      </w:r>
      <w:r w:rsidRPr="00582767">
        <w:rPr>
          <w:rFonts w:eastAsia="Times New Roman" w:hint="eastAsia"/>
          <w:lang w:val="en-US" w:eastAsia="zh-CN"/>
        </w:rPr>
        <w:t>CWG-LANG</w:t>
      </w:r>
      <w:r>
        <w:rPr>
          <w:rFonts w:ascii="SimSun" w:hAnsi="SimSun" w:cs="SimSun" w:hint="eastAsia"/>
          <w:lang w:val="en-US" w:eastAsia="zh-CN"/>
        </w:rPr>
        <w:t>（</w:t>
      </w:r>
      <w:r w:rsidRPr="00582767">
        <w:rPr>
          <w:rFonts w:eastAsia="Times New Roman" w:hint="eastAsia"/>
          <w:lang w:val="en-US" w:eastAsia="zh-CN"/>
        </w:rPr>
        <w:t>2022</w:t>
      </w:r>
      <w:r w:rsidRPr="00582767">
        <w:rPr>
          <w:rFonts w:ascii="SimSun" w:hAnsi="SimSun" w:cs="SimSun" w:hint="eastAsia"/>
          <w:lang w:val="en-US" w:eastAsia="zh-CN"/>
        </w:rPr>
        <w:t>年会议</w:t>
      </w:r>
      <w:r>
        <w:rPr>
          <w:rFonts w:ascii="SimSun" w:hAnsi="SimSun" w:cs="SimSun" w:hint="eastAsia"/>
          <w:lang w:val="en-US" w:eastAsia="zh-CN"/>
        </w:rPr>
        <w:t>）</w:t>
      </w:r>
      <w:r w:rsidRPr="00582767">
        <w:rPr>
          <w:rFonts w:ascii="SimSun" w:hAnsi="SimSun" w:cs="SimSun" w:hint="eastAsia"/>
          <w:lang w:val="en-US" w:eastAsia="zh-CN"/>
        </w:rPr>
        <w:t>的秘书长报告附件，</w:t>
      </w:r>
      <w:r>
        <w:rPr>
          <w:rFonts w:ascii="SimSun" w:hAnsi="SimSun" w:cs="SimSun" w:hint="eastAsia"/>
          <w:lang w:val="en-US" w:eastAsia="zh-CN"/>
        </w:rPr>
        <w:t>请该会议</w:t>
      </w:r>
      <w:r w:rsidRPr="00582767">
        <w:rPr>
          <w:rFonts w:ascii="SimSun" w:hAnsi="SimSun" w:cs="SimSun" w:hint="eastAsia"/>
          <w:lang w:val="en-US" w:eastAsia="zh-CN"/>
        </w:rPr>
        <w:t>批准并提交给理事会</w:t>
      </w:r>
      <w:r w:rsidRPr="00230653">
        <w:rPr>
          <w:rFonts w:eastAsia="Times New Roman" w:hint="eastAsia"/>
          <w:lang w:val="en-US" w:eastAsia="zh-CN"/>
        </w:rPr>
        <w:t>2</w:t>
      </w:r>
      <w:r w:rsidRPr="00230653">
        <w:rPr>
          <w:rFonts w:eastAsia="Times New Roman"/>
          <w:lang w:val="en-US" w:eastAsia="zh-CN"/>
        </w:rPr>
        <w:t>022</w:t>
      </w:r>
      <w:r w:rsidRPr="00230653">
        <w:rPr>
          <w:rFonts w:ascii="SimSun" w:hAnsi="SimSun" w:cs="SimSun" w:hint="eastAsia"/>
          <w:lang w:val="en-US" w:eastAsia="zh-CN"/>
        </w:rPr>
        <w:t>年</w:t>
      </w:r>
      <w:r>
        <w:rPr>
          <w:rFonts w:ascii="SimSun" w:hAnsi="SimSun" w:cs="SimSun" w:hint="eastAsia"/>
          <w:lang w:val="en-US" w:eastAsia="zh-CN"/>
        </w:rPr>
        <w:t>会议</w:t>
      </w:r>
      <w:r w:rsidRPr="00582767">
        <w:rPr>
          <w:rFonts w:ascii="SimSun" w:hAnsi="SimSun" w:cs="SimSun" w:hint="eastAsia"/>
          <w:lang w:val="en-US" w:eastAsia="zh-CN"/>
        </w:rPr>
        <w:t>。</w:t>
      </w:r>
    </w:p>
    <w:p w14:paraId="745F7F0F" w14:textId="204B0FEE" w:rsidR="00B85589" w:rsidRPr="00844B13" w:rsidRDefault="00B85589" w:rsidP="00B85589">
      <w:pPr>
        <w:pStyle w:val="Heading1"/>
        <w:rPr>
          <w:lang w:eastAsia="zh-CN"/>
        </w:rPr>
      </w:pPr>
      <w:bookmarkStart w:id="15" w:name="_Toc446060758"/>
      <w:r w:rsidRPr="00844B13">
        <w:rPr>
          <w:lang w:eastAsia="zh-CN"/>
        </w:rPr>
        <w:t>3</w:t>
      </w:r>
      <w:r w:rsidRPr="00844B13">
        <w:rPr>
          <w:lang w:eastAsia="zh-CN"/>
        </w:rPr>
        <w:tab/>
      </w:r>
      <w:bookmarkEnd w:id="15"/>
      <w:r>
        <w:rPr>
          <w:rFonts w:hint="eastAsia"/>
          <w:lang w:eastAsia="zh-CN"/>
        </w:rPr>
        <w:t>落实</w:t>
      </w:r>
      <w:r w:rsidRPr="00844B13">
        <w:rPr>
          <w:rFonts w:eastAsia="Times New Roman"/>
          <w:lang w:eastAsia="zh-CN"/>
        </w:rPr>
        <w:t>WRC-19</w:t>
      </w:r>
      <w:r>
        <w:rPr>
          <w:rFonts w:ascii="SimSun" w:hAnsi="SimSun" w:cs="SimSun" w:hint="eastAsia"/>
          <w:lang w:eastAsia="zh-CN"/>
        </w:rPr>
        <w:t>的</w:t>
      </w:r>
      <w:r w:rsidR="00CC6543">
        <w:rPr>
          <w:rFonts w:ascii="SimSun" w:hAnsi="SimSun" w:cs="SimSun" w:hint="eastAsia"/>
          <w:lang w:eastAsia="zh-CN"/>
        </w:rPr>
        <w:t>各项</w:t>
      </w:r>
      <w:r>
        <w:rPr>
          <w:rFonts w:ascii="SimSun" w:hAnsi="SimSun" w:cs="SimSun" w:hint="eastAsia"/>
          <w:lang w:eastAsia="zh-CN"/>
        </w:rPr>
        <w:t>决定</w:t>
      </w:r>
    </w:p>
    <w:p w14:paraId="28F22F32" w14:textId="78CB0148" w:rsidR="00B85589" w:rsidRPr="008C0D5D" w:rsidRDefault="00B85589" w:rsidP="00B85589">
      <w:pPr>
        <w:pStyle w:val="Heading2"/>
        <w:rPr>
          <w:rFonts w:ascii="Calibri" w:hAnsi="Calibri" w:cs="Calibri"/>
          <w:sz w:val="22"/>
          <w:lang w:eastAsia="zh-CN"/>
        </w:rPr>
      </w:pPr>
      <w:bookmarkStart w:id="16" w:name="_Toc446060764"/>
      <w:r>
        <w:rPr>
          <w:lang w:eastAsia="zh-CN"/>
        </w:rPr>
        <w:t>3.</w:t>
      </w:r>
      <w:r w:rsidR="00B102B1">
        <w:rPr>
          <w:lang w:eastAsia="zh-CN"/>
        </w:rPr>
        <w:t>1</w:t>
      </w:r>
      <w:r>
        <w:rPr>
          <w:lang w:eastAsia="zh-CN"/>
        </w:rPr>
        <w:tab/>
      </w:r>
      <w:bookmarkStart w:id="17" w:name="lt_pId353"/>
      <w:r w:rsidRPr="00247733">
        <w:rPr>
          <w:lang w:eastAsia="zh-CN"/>
        </w:rPr>
        <w:t>为落实</w:t>
      </w:r>
      <w:r w:rsidRPr="00247733">
        <w:rPr>
          <w:lang w:eastAsia="zh-CN"/>
        </w:rPr>
        <w:t>WRC-1</w:t>
      </w:r>
      <w:r>
        <w:rPr>
          <w:rFonts w:hint="eastAsia"/>
          <w:lang w:eastAsia="zh-CN"/>
        </w:rPr>
        <w:t>9</w:t>
      </w:r>
      <w:r w:rsidRPr="00247733">
        <w:rPr>
          <w:lang w:eastAsia="zh-CN"/>
        </w:rPr>
        <w:t>决定而开展的软件开发活动</w:t>
      </w:r>
      <w:bookmarkEnd w:id="16"/>
      <w:bookmarkEnd w:id="17"/>
    </w:p>
    <w:p w14:paraId="6E096B86" w14:textId="24032601" w:rsidR="00B85589" w:rsidRPr="00B74123" w:rsidRDefault="00B85589" w:rsidP="00B85589">
      <w:pPr>
        <w:tabs>
          <w:tab w:val="left" w:pos="7655"/>
        </w:tabs>
        <w:spacing w:after="120"/>
        <w:ind w:firstLineChars="200" w:firstLine="480"/>
        <w:jc w:val="both"/>
        <w:rPr>
          <w:lang w:eastAsia="zh-CN"/>
        </w:rPr>
      </w:pPr>
      <w:bookmarkStart w:id="18" w:name="lt_pId354"/>
      <w:r w:rsidRPr="00B74123">
        <w:rPr>
          <w:rFonts w:hint="eastAsia"/>
          <w:lang w:eastAsia="zh-CN"/>
        </w:rPr>
        <w:t>无线电通信局</w:t>
      </w:r>
      <w:r w:rsidR="001C28A0">
        <w:rPr>
          <w:rFonts w:hint="eastAsia"/>
          <w:lang w:eastAsia="zh-CN"/>
        </w:rPr>
        <w:t>即将</w:t>
      </w:r>
      <w:r>
        <w:rPr>
          <w:rFonts w:hint="eastAsia"/>
          <w:lang w:eastAsia="zh-CN"/>
        </w:rPr>
        <w:t>完成</w:t>
      </w:r>
      <w:r w:rsidRPr="00B74123">
        <w:rPr>
          <w:lang w:eastAsia="zh-CN"/>
        </w:rPr>
        <w:t>软件设计和开发，</w:t>
      </w:r>
      <w:r w:rsidR="001C28A0">
        <w:rPr>
          <w:rFonts w:hint="eastAsia"/>
          <w:lang w:eastAsia="zh-CN"/>
        </w:rPr>
        <w:t>以落实</w:t>
      </w:r>
      <w:r w:rsidRPr="00B74123">
        <w:rPr>
          <w:lang w:eastAsia="zh-CN"/>
        </w:rPr>
        <w:t>WRC-19</w:t>
      </w:r>
      <w:r w:rsidRPr="00B74123">
        <w:rPr>
          <w:lang w:eastAsia="zh-CN"/>
        </w:rPr>
        <w:t>的</w:t>
      </w:r>
      <w:r w:rsidRPr="00B74123">
        <w:rPr>
          <w:rFonts w:hint="eastAsia"/>
          <w:lang w:eastAsia="zh-CN"/>
        </w:rPr>
        <w:t>各项</w:t>
      </w:r>
      <w:r w:rsidRPr="00B74123">
        <w:rPr>
          <w:lang w:eastAsia="zh-CN"/>
        </w:rPr>
        <w:t>决定。</w:t>
      </w:r>
    </w:p>
    <w:bookmarkEnd w:id="18"/>
    <w:p w14:paraId="7A6EF620" w14:textId="61995F56" w:rsidR="00B85589" w:rsidRPr="00B74123" w:rsidRDefault="00B85589" w:rsidP="00B85589">
      <w:pPr>
        <w:tabs>
          <w:tab w:val="left" w:pos="7655"/>
        </w:tabs>
        <w:spacing w:after="120"/>
        <w:ind w:firstLineChars="200" w:firstLine="480"/>
        <w:jc w:val="both"/>
        <w:rPr>
          <w:lang w:eastAsia="zh-CN"/>
        </w:rPr>
      </w:pPr>
      <w:r w:rsidRPr="00D5356E">
        <w:rPr>
          <w:rFonts w:ascii="SimSun" w:hAnsi="SimSun" w:cs="SimSun" w:hint="eastAsia"/>
          <w:lang w:eastAsia="zh-CN"/>
        </w:rPr>
        <w:t>下文概述了自</w:t>
      </w:r>
      <w:proofErr w:type="gramStart"/>
      <w:r w:rsidRPr="00D5356E">
        <w:rPr>
          <w:rFonts w:ascii="SimSun" w:hAnsi="SimSun" w:cs="SimSun" w:hint="eastAsia"/>
          <w:lang w:eastAsia="zh-CN"/>
        </w:rPr>
        <w:t>上次报告</w:t>
      </w:r>
      <w:proofErr w:type="gramEnd"/>
      <w:r w:rsidRPr="00D5356E">
        <w:rPr>
          <w:rFonts w:ascii="SimSun" w:hAnsi="SimSun" w:cs="SimSun" w:hint="eastAsia"/>
          <w:lang w:eastAsia="zh-CN"/>
        </w:rPr>
        <w:t>以来</w:t>
      </w:r>
      <w:r w:rsidR="001C28A0">
        <w:rPr>
          <w:rFonts w:ascii="SimSun" w:hAnsi="SimSun" w:cs="SimSun" w:hint="eastAsia"/>
          <w:lang w:eastAsia="zh-CN"/>
        </w:rPr>
        <w:t>已经</w:t>
      </w:r>
      <w:r w:rsidRPr="00D5356E">
        <w:rPr>
          <w:rFonts w:ascii="SimSun" w:hAnsi="SimSun" w:cs="SimSun" w:hint="eastAsia"/>
          <w:lang w:eastAsia="zh-CN"/>
        </w:rPr>
        <w:t>完成的或有待完成的主要任务。</w:t>
      </w:r>
    </w:p>
    <w:p w14:paraId="2CE12BFC" w14:textId="54E9F2A4" w:rsidR="00B85589" w:rsidRPr="00B102B1" w:rsidRDefault="00B85589" w:rsidP="00B102B1">
      <w:pPr>
        <w:pStyle w:val="Heading3"/>
        <w:rPr>
          <w:lang w:eastAsia="zh-CN"/>
        </w:rPr>
      </w:pPr>
      <w:r>
        <w:rPr>
          <w:rFonts w:eastAsia="Verdana"/>
          <w:lang w:eastAsia="zh-CN"/>
        </w:rPr>
        <w:t>3.</w:t>
      </w:r>
      <w:r w:rsidR="00B102B1">
        <w:rPr>
          <w:rFonts w:eastAsia="Verdana"/>
          <w:lang w:eastAsia="zh-CN"/>
        </w:rPr>
        <w:t>1</w:t>
      </w:r>
      <w:r>
        <w:rPr>
          <w:rFonts w:eastAsia="Verdana"/>
          <w:lang w:eastAsia="zh-CN"/>
        </w:rPr>
        <w:t>.1</w:t>
      </w:r>
      <w:bookmarkStart w:id="19" w:name="lt_pId358"/>
      <w:r>
        <w:rPr>
          <w:rFonts w:eastAsia="Verdana"/>
          <w:lang w:eastAsia="zh-CN"/>
        </w:rPr>
        <w:tab/>
      </w:r>
      <w:r w:rsidRPr="00B74123">
        <w:rPr>
          <w:rFonts w:hint="eastAsia"/>
          <w:lang w:eastAsia="zh-CN"/>
        </w:rPr>
        <w:t>落实</w:t>
      </w:r>
      <w:r w:rsidRPr="00B74123">
        <w:rPr>
          <w:lang w:eastAsia="zh-CN"/>
        </w:rPr>
        <w:t>WRC-19</w:t>
      </w:r>
      <w:r w:rsidRPr="00B74123">
        <w:rPr>
          <w:rFonts w:hint="eastAsia"/>
          <w:lang w:eastAsia="zh-CN"/>
        </w:rPr>
        <w:t>有关地面业务的各项决定</w:t>
      </w:r>
      <w:bookmarkEnd w:id="19"/>
      <w:r>
        <w:rPr>
          <w:rFonts w:hint="eastAsia"/>
          <w:lang w:eastAsia="zh-CN"/>
        </w:rPr>
        <w:t>：</w:t>
      </w:r>
    </w:p>
    <w:p w14:paraId="55613EDC" w14:textId="3EF7F966" w:rsidR="00B85589" w:rsidRPr="00597658" w:rsidRDefault="00B85589" w:rsidP="00B85589">
      <w:pPr>
        <w:pStyle w:val="enumlev1"/>
        <w:rPr>
          <w:rFonts w:eastAsia="Verdana"/>
          <w:color w:val="000000"/>
          <w:szCs w:val="24"/>
          <w:lang w:eastAsia="zh-CN"/>
        </w:rPr>
      </w:pPr>
      <w:bookmarkStart w:id="20" w:name="lt_pId361"/>
      <w:r>
        <w:rPr>
          <w:lang w:eastAsia="zh-CN"/>
        </w:rPr>
        <w:t>•</w:t>
      </w:r>
      <w:r>
        <w:rPr>
          <w:lang w:eastAsia="zh-CN"/>
        </w:rPr>
        <w:tab/>
      </w:r>
      <w:r w:rsidRPr="00B74123">
        <w:rPr>
          <w:lang w:eastAsia="zh-CN"/>
        </w:rPr>
        <w:t>开发用于处理</w:t>
      </w:r>
      <w:r w:rsidRPr="00B74123">
        <w:rPr>
          <w:lang w:eastAsia="zh-CN"/>
        </w:rPr>
        <w:t>HAPS</w:t>
      </w:r>
      <w:r w:rsidRPr="00B74123">
        <w:rPr>
          <w:lang w:eastAsia="zh-CN"/>
        </w:rPr>
        <w:t>通知的软件模块</w:t>
      </w:r>
      <w:r>
        <w:rPr>
          <w:lang w:eastAsia="zh-CN"/>
        </w:rPr>
        <w:t>（</w:t>
      </w:r>
      <w:r w:rsidRPr="00B74123">
        <w:rPr>
          <w:lang w:eastAsia="zh-CN"/>
        </w:rPr>
        <w:t>验证、</w:t>
      </w:r>
      <w:r>
        <w:rPr>
          <w:rFonts w:hint="eastAsia"/>
          <w:lang w:eastAsia="zh-CN"/>
        </w:rPr>
        <w:t>审查</w:t>
      </w:r>
      <w:r w:rsidRPr="00B74123">
        <w:rPr>
          <w:lang w:eastAsia="zh-CN"/>
        </w:rPr>
        <w:t>和</w:t>
      </w:r>
      <w:r>
        <w:rPr>
          <w:rFonts w:hint="eastAsia"/>
          <w:lang w:eastAsia="zh-CN"/>
        </w:rPr>
        <w:t>公布</w:t>
      </w:r>
      <w:r w:rsidRPr="00B74123">
        <w:rPr>
          <w:lang w:eastAsia="zh-CN"/>
        </w:rPr>
        <w:t>工具</w:t>
      </w:r>
      <w:r>
        <w:rPr>
          <w:lang w:eastAsia="zh-CN"/>
        </w:rPr>
        <w:t>）</w:t>
      </w:r>
      <w:r w:rsidRPr="00B74123">
        <w:rPr>
          <w:lang w:eastAsia="zh-CN"/>
        </w:rPr>
        <w:t>。这项任务还包括开发用于检查第</w:t>
      </w:r>
      <w:r w:rsidRPr="00614104">
        <w:rPr>
          <w:b/>
          <w:bCs/>
          <w:lang w:eastAsia="zh-CN"/>
        </w:rPr>
        <w:t>122</w:t>
      </w:r>
      <w:r w:rsidRPr="00B74123">
        <w:rPr>
          <w:lang w:eastAsia="zh-CN"/>
        </w:rPr>
        <w:t>号决议</w:t>
      </w:r>
      <w:r w:rsidRPr="00614104">
        <w:rPr>
          <w:b/>
          <w:bCs/>
          <w:lang w:eastAsia="zh-CN"/>
        </w:rPr>
        <w:t>（</w:t>
      </w:r>
      <w:r w:rsidRPr="00614104">
        <w:rPr>
          <w:b/>
          <w:bCs/>
          <w:lang w:eastAsia="zh-CN"/>
        </w:rPr>
        <w:t>WRC-19</w:t>
      </w:r>
      <w:r w:rsidRPr="00614104">
        <w:rPr>
          <w:rFonts w:hint="eastAsia"/>
          <w:b/>
          <w:bCs/>
          <w:lang w:eastAsia="zh-CN"/>
        </w:rPr>
        <w:t>，</w:t>
      </w:r>
      <w:r w:rsidRPr="00614104">
        <w:rPr>
          <w:b/>
          <w:bCs/>
          <w:lang w:eastAsia="zh-CN"/>
        </w:rPr>
        <w:t>修订版）</w:t>
      </w:r>
      <w:r w:rsidRPr="00B74123">
        <w:rPr>
          <w:lang w:eastAsia="zh-CN"/>
        </w:rPr>
        <w:t>、第</w:t>
      </w:r>
      <w:r w:rsidRPr="00614104">
        <w:rPr>
          <w:b/>
          <w:bCs/>
          <w:lang w:eastAsia="zh-CN"/>
        </w:rPr>
        <w:t>145</w:t>
      </w:r>
      <w:r w:rsidRPr="00B74123">
        <w:rPr>
          <w:lang w:eastAsia="zh-CN"/>
        </w:rPr>
        <w:t>号决议</w:t>
      </w:r>
      <w:r w:rsidRPr="00614104">
        <w:rPr>
          <w:b/>
          <w:bCs/>
          <w:lang w:eastAsia="zh-CN"/>
        </w:rPr>
        <w:t>（</w:t>
      </w:r>
      <w:r w:rsidRPr="00614104">
        <w:rPr>
          <w:b/>
          <w:bCs/>
          <w:lang w:eastAsia="zh-CN"/>
        </w:rPr>
        <w:t>WRC-19</w:t>
      </w:r>
      <w:r w:rsidRPr="00614104">
        <w:rPr>
          <w:rFonts w:hint="eastAsia"/>
          <w:b/>
          <w:bCs/>
          <w:lang w:eastAsia="zh-CN"/>
        </w:rPr>
        <w:t>，</w:t>
      </w:r>
      <w:r w:rsidRPr="00614104">
        <w:rPr>
          <w:b/>
          <w:bCs/>
          <w:lang w:eastAsia="zh-CN"/>
        </w:rPr>
        <w:t>修订版）</w:t>
      </w:r>
      <w:r w:rsidRPr="00B74123">
        <w:rPr>
          <w:lang w:eastAsia="zh-CN"/>
        </w:rPr>
        <w:t>、第</w:t>
      </w:r>
      <w:r w:rsidRPr="00614104">
        <w:rPr>
          <w:b/>
          <w:bCs/>
          <w:lang w:eastAsia="zh-CN"/>
        </w:rPr>
        <w:t>165</w:t>
      </w:r>
      <w:r w:rsidRPr="00B74123">
        <w:rPr>
          <w:lang w:eastAsia="zh-CN"/>
        </w:rPr>
        <w:t>号决议</w:t>
      </w:r>
      <w:r w:rsidRPr="00614104">
        <w:rPr>
          <w:b/>
          <w:bCs/>
          <w:lang w:eastAsia="zh-CN"/>
        </w:rPr>
        <w:t>（</w:t>
      </w:r>
      <w:r w:rsidRPr="00614104">
        <w:rPr>
          <w:b/>
          <w:bCs/>
          <w:lang w:eastAsia="zh-CN"/>
        </w:rPr>
        <w:t>WRC-19</w:t>
      </w:r>
      <w:r w:rsidRPr="00614104">
        <w:rPr>
          <w:b/>
          <w:bCs/>
          <w:lang w:eastAsia="zh-CN"/>
        </w:rPr>
        <w:t>）</w:t>
      </w:r>
      <w:r w:rsidRPr="00B74123">
        <w:rPr>
          <w:lang w:eastAsia="zh-CN"/>
        </w:rPr>
        <w:t>、第</w:t>
      </w:r>
      <w:r w:rsidRPr="00614104">
        <w:rPr>
          <w:b/>
          <w:bCs/>
          <w:lang w:eastAsia="zh-CN"/>
        </w:rPr>
        <w:t>166</w:t>
      </w:r>
      <w:r w:rsidRPr="00B74123">
        <w:rPr>
          <w:lang w:eastAsia="zh-CN"/>
        </w:rPr>
        <w:t>号决议</w:t>
      </w:r>
      <w:r w:rsidRPr="00614104">
        <w:rPr>
          <w:b/>
          <w:bCs/>
          <w:lang w:eastAsia="zh-CN"/>
        </w:rPr>
        <w:t>（</w:t>
      </w:r>
      <w:r w:rsidRPr="00614104">
        <w:rPr>
          <w:b/>
          <w:bCs/>
          <w:lang w:eastAsia="zh-CN"/>
        </w:rPr>
        <w:t>WRC-19</w:t>
      </w:r>
      <w:r w:rsidRPr="00614104">
        <w:rPr>
          <w:b/>
          <w:bCs/>
          <w:lang w:eastAsia="zh-CN"/>
        </w:rPr>
        <w:t>）</w:t>
      </w:r>
      <w:r w:rsidRPr="00B74123">
        <w:rPr>
          <w:lang w:eastAsia="zh-CN"/>
        </w:rPr>
        <w:t>、第</w:t>
      </w:r>
      <w:r w:rsidRPr="00614104">
        <w:rPr>
          <w:b/>
          <w:bCs/>
          <w:lang w:eastAsia="zh-CN"/>
        </w:rPr>
        <w:t>167</w:t>
      </w:r>
      <w:r w:rsidRPr="00B74123">
        <w:rPr>
          <w:lang w:eastAsia="zh-CN"/>
        </w:rPr>
        <w:t>号决议</w:t>
      </w:r>
      <w:r w:rsidRPr="00614104">
        <w:rPr>
          <w:b/>
          <w:bCs/>
          <w:lang w:eastAsia="zh-CN"/>
        </w:rPr>
        <w:t>（</w:t>
      </w:r>
      <w:r w:rsidRPr="00614104">
        <w:rPr>
          <w:b/>
          <w:bCs/>
          <w:lang w:eastAsia="zh-CN"/>
        </w:rPr>
        <w:t>WRC-19</w:t>
      </w:r>
      <w:r w:rsidRPr="00614104">
        <w:rPr>
          <w:b/>
          <w:bCs/>
          <w:lang w:eastAsia="zh-CN"/>
        </w:rPr>
        <w:t>）</w:t>
      </w:r>
      <w:r w:rsidRPr="00B74123">
        <w:rPr>
          <w:lang w:eastAsia="zh-CN"/>
        </w:rPr>
        <w:t>和第</w:t>
      </w:r>
      <w:r w:rsidRPr="00614104">
        <w:rPr>
          <w:b/>
          <w:bCs/>
          <w:lang w:eastAsia="zh-CN"/>
        </w:rPr>
        <w:t>168</w:t>
      </w:r>
      <w:r w:rsidRPr="00B74123">
        <w:rPr>
          <w:lang w:eastAsia="zh-CN"/>
        </w:rPr>
        <w:t>号决议</w:t>
      </w:r>
      <w:r w:rsidRPr="00614104">
        <w:rPr>
          <w:b/>
          <w:bCs/>
          <w:lang w:eastAsia="zh-CN"/>
        </w:rPr>
        <w:t>（</w:t>
      </w:r>
      <w:r w:rsidRPr="00614104">
        <w:rPr>
          <w:b/>
          <w:bCs/>
          <w:lang w:eastAsia="zh-CN"/>
        </w:rPr>
        <w:t>WRC-19</w:t>
      </w:r>
      <w:r w:rsidRPr="00614104">
        <w:rPr>
          <w:b/>
          <w:bCs/>
          <w:lang w:eastAsia="zh-CN"/>
        </w:rPr>
        <w:t>）</w:t>
      </w:r>
      <w:r w:rsidRPr="00B74123">
        <w:rPr>
          <w:lang w:eastAsia="zh-CN"/>
        </w:rPr>
        <w:t>规定的技术条件的计算模块，以及数据库和</w:t>
      </w:r>
      <w:r>
        <w:rPr>
          <w:rFonts w:hint="eastAsia"/>
          <w:lang w:eastAsia="zh-CN"/>
        </w:rPr>
        <w:t>申报资料</w:t>
      </w:r>
      <w:r w:rsidRPr="00B74123">
        <w:rPr>
          <w:lang w:eastAsia="zh-CN"/>
        </w:rPr>
        <w:t>结构的</w:t>
      </w:r>
      <w:r>
        <w:rPr>
          <w:rFonts w:hint="eastAsia"/>
          <w:lang w:eastAsia="zh-CN"/>
        </w:rPr>
        <w:t>相应</w:t>
      </w:r>
      <w:r w:rsidR="00614104">
        <w:rPr>
          <w:rFonts w:hint="eastAsia"/>
          <w:lang w:eastAsia="zh-CN"/>
        </w:rPr>
        <w:t>更改</w:t>
      </w:r>
      <w:r w:rsidRPr="00B74123">
        <w:rPr>
          <w:lang w:eastAsia="zh-CN"/>
        </w:rPr>
        <w:t>。</w:t>
      </w:r>
      <w:bookmarkEnd w:id="20"/>
    </w:p>
    <w:p w14:paraId="0EB54F5F" w14:textId="77777777" w:rsidR="00B85589" w:rsidRPr="00597658" w:rsidRDefault="00B85589" w:rsidP="00B85589">
      <w:pPr>
        <w:pStyle w:val="enumlev1"/>
        <w:rPr>
          <w:rFonts w:eastAsia="Verdana"/>
          <w:color w:val="000000"/>
          <w:szCs w:val="24"/>
          <w:lang w:eastAsia="zh-CN"/>
        </w:rPr>
      </w:pPr>
      <w:bookmarkStart w:id="21" w:name="lt_pId363"/>
      <w:r>
        <w:rPr>
          <w:lang w:eastAsia="zh-CN"/>
        </w:rPr>
        <w:t>•</w:t>
      </w:r>
      <w:r>
        <w:rPr>
          <w:lang w:eastAsia="zh-CN"/>
        </w:rPr>
        <w:tab/>
      </w:r>
      <w:r w:rsidRPr="00B74123">
        <w:rPr>
          <w:lang w:eastAsia="zh-CN"/>
        </w:rPr>
        <w:t>使用</w:t>
      </w:r>
      <w:r w:rsidRPr="00E036BE">
        <w:rPr>
          <w:lang w:eastAsia="zh-CN"/>
        </w:rPr>
        <w:t>数字海拔模型</w:t>
      </w:r>
      <w:r>
        <w:rPr>
          <w:lang w:eastAsia="zh-CN"/>
        </w:rPr>
        <w:t>（</w:t>
      </w:r>
      <w:r w:rsidRPr="00E036BE">
        <w:rPr>
          <w:lang w:eastAsia="zh-CN"/>
        </w:rPr>
        <w:t>DEM</w:t>
      </w:r>
      <w:r>
        <w:rPr>
          <w:rFonts w:hint="eastAsia"/>
          <w:lang w:eastAsia="zh-CN"/>
        </w:rPr>
        <w:t>）</w:t>
      </w:r>
      <w:r w:rsidRPr="00B74123">
        <w:rPr>
          <w:lang w:eastAsia="zh-CN"/>
        </w:rPr>
        <w:t>为</w:t>
      </w:r>
      <w:r>
        <w:rPr>
          <w:rFonts w:hint="eastAsia"/>
          <w:lang w:eastAsia="zh-CN"/>
        </w:rPr>
        <w:t>若干频段</w:t>
      </w:r>
      <w:r w:rsidRPr="00B74123">
        <w:rPr>
          <w:lang w:eastAsia="zh-CN"/>
        </w:rPr>
        <w:t>和</w:t>
      </w:r>
      <w:r>
        <w:rPr>
          <w:rFonts w:hint="eastAsia"/>
          <w:lang w:eastAsia="zh-CN"/>
        </w:rPr>
        <w:t>业务开发用于</w:t>
      </w:r>
      <w:r w:rsidRPr="00B74123">
        <w:rPr>
          <w:lang w:eastAsia="zh-CN"/>
        </w:rPr>
        <w:t>识别受影响的</w:t>
      </w:r>
      <w:r>
        <w:rPr>
          <w:rFonts w:hint="eastAsia"/>
          <w:lang w:eastAsia="zh-CN"/>
        </w:rPr>
        <w:t>主管部门的审查</w:t>
      </w:r>
      <w:r w:rsidRPr="00B74123">
        <w:rPr>
          <w:lang w:eastAsia="zh-CN"/>
        </w:rPr>
        <w:t>软件</w:t>
      </w:r>
      <w:r w:rsidRPr="00B74123">
        <w:rPr>
          <w:rFonts w:hint="eastAsia"/>
          <w:lang w:eastAsia="zh-CN"/>
        </w:rPr>
        <w:t>。</w:t>
      </w:r>
      <w:bookmarkEnd w:id="21"/>
    </w:p>
    <w:p w14:paraId="5CB2B3FF" w14:textId="76595FC2" w:rsidR="00B85589" w:rsidRPr="00597658" w:rsidRDefault="00B85589" w:rsidP="00B85589">
      <w:pPr>
        <w:pStyle w:val="Heading3"/>
        <w:rPr>
          <w:rFonts w:eastAsia="Verdana"/>
          <w:lang w:eastAsia="zh-CN"/>
        </w:rPr>
      </w:pPr>
      <w:r w:rsidRPr="00597658">
        <w:rPr>
          <w:rFonts w:eastAsia="Verdana"/>
          <w:lang w:eastAsia="zh-CN"/>
        </w:rPr>
        <w:lastRenderedPageBreak/>
        <w:t>3.</w:t>
      </w:r>
      <w:r w:rsidR="00B102B1">
        <w:rPr>
          <w:rFonts w:eastAsia="Verdana"/>
          <w:lang w:eastAsia="zh-CN"/>
        </w:rPr>
        <w:t>1</w:t>
      </w:r>
      <w:r w:rsidRPr="00597658">
        <w:rPr>
          <w:rFonts w:eastAsia="Verdana"/>
          <w:lang w:eastAsia="zh-CN"/>
        </w:rPr>
        <w:t>.2</w:t>
      </w:r>
      <w:bookmarkStart w:id="22" w:name="lt_pId365"/>
      <w:r>
        <w:rPr>
          <w:rFonts w:eastAsia="Verdana"/>
          <w:lang w:eastAsia="zh-CN"/>
        </w:rPr>
        <w:tab/>
      </w:r>
      <w:r w:rsidRPr="00234947">
        <w:rPr>
          <w:rFonts w:hint="eastAsia"/>
          <w:lang w:eastAsia="zh-CN"/>
        </w:rPr>
        <w:t>落实</w:t>
      </w:r>
      <w:r w:rsidRPr="00234947">
        <w:rPr>
          <w:lang w:eastAsia="zh-CN"/>
        </w:rPr>
        <w:t>WRC-19</w:t>
      </w:r>
      <w:r w:rsidRPr="00234947">
        <w:rPr>
          <w:rFonts w:hint="eastAsia"/>
          <w:lang w:eastAsia="zh-CN"/>
        </w:rPr>
        <w:t>有关空间业务的各项决定</w:t>
      </w:r>
      <w:bookmarkEnd w:id="22"/>
      <w:r>
        <w:rPr>
          <w:rFonts w:hint="eastAsia"/>
          <w:lang w:eastAsia="zh-CN"/>
        </w:rPr>
        <w:t>：</w:t>
      </w:r>
    </w:p>
    <w:p w14:paraId="6F5A8A21" w14:textId="77777777" w:rsidR="00CC6543" w:rsidRDefault="00B85589" w:rsidP="00CC6543">
      <w:pPr>
        <w:pStyle w:val="enumlev1"/>
        <w:rPr>
          <w:lang w:eastAsia="zh-CN"/>
        </w:rPr>
      </w:pPr>
      <w:bookmarkStart w:id="23" w:name="lt_pId366"/>
      <w:r>
        <w:rPr>
          <w:lang w:eastAsia="zh-CN"/>
        </w:rPr>
        <w:t>•</w:t>
      </w:r>
      <w:r>
        <w:rPr>
          <w:lang w:eastAsia="zh-CN"/>
        </w:rPr>
        <w:tab/>
      </w:r>
      <w:r w:rsidRPr="00A119C1">
        <w:rPr>
          <w:spacing w:val="-2"/>
          <w:lang w:eastAsia="zh-CN"/>
        </w:rPr>
        <w:t>由于</w:t>
      </w:r>
      <w:r w:rsidRPr="00A119C1">
        <w:rPr>
          <w:spacing w:val="-2"/>
          <w:lang w:eastAsia="zh-CN"/>
        </w:rPr>
        <w:t>WRC-19</w:t>
      </w:r>
      <w:r w:rsidR="00614104" w:rsidRPr="00A119C1">
        <w:rPr>
          <w:rFonts w:hint="eastAsia"/>
          <w:spacing w:val="-2"/>
          <w:lang w:eastAsia="zh-CN"/>
        </w:rPr>
        <w:t>通过</w:t>
      </w:r>
      <w:r w:rsidRPr="00A119C1">
        <w:rPr>
          <w:spacing w:val="-2"/>
          <w:lang w:eastAsia="zh-CN"/>
        </w:rPr>
        <w:t>的某些</w:t>
      </w:r>
      <w:r w:rsidR="00525118" w:rsidRPr="00A119C1">
        <w:rPr>
          <w:rFonts w:hint="eastAsia"/>
          <w:spacing w:val="-2"/>
          <w:lang w:eastAsia="zh-CN"/>
        </w:rPr>
        <w:t>变更</w:t>
      </w:r>
      <w:r w:rsidRPr="00A119C1">
        <w:rPr>
          <w:spacing w:val="-2"/>
          <w:lang w:eastAsia="zh-CN"/>
        </w:rPr>
        <w:t>立即生效，空间</w:t>
      </w:r>
      <w:r w:rsidRPr="00A119C1">
        <w:rPr>
          <w:rFonts w:hint="eastAsia"/>
          <w:spacing w:val="-2"/>
          <w:lang w:eastAsia="zh-CN"/>
        </w:rPr>
        <w:t>业务</w:t>
      </w:r>
      <w:r w:rsidRPr="00A119C1">
        <w:rPr>
          <w:spacing w:val="-2"/>
          <w:lang w:eastAsia="zh-CN"/>
        </w:rPr>
        <w:t>软件的</w:t>
      </w:r>
      <w:r w:rsidRPr="00A119C1">
        <w:rPr>
          <w:rFonts w:hint="eastAsia"/>
          <w:spacing w:val="-2"/>
          <w:lang w:eastAsia="zh-CN"/>
        </w:rPr>
        <w:t>中期</w:t>
      </w:r>
      <w:r w:rsidRPr="00A119C1">
        <w:rPr>
          <w:spacing w:val="-2"/>
          <w:lang w:eastAsia="zh-CN"/>
        </w:rPr>
        <w:t>版本（</w:t>
      </w:r>
      <w:r w:rsidRPr="00A119C1">
        <w:rPr>
          <w:rFonts w:hint="eastAsia"/>
          <w:spacing w:val="-2"/>
          <w:lang w:eastAsia="zh-CN"/>
        </w:rPr>
        <w:t>第</w:t>
      </w:r>
      <w:r w:rsidRPr="00A119C1">
        <w:rPr>
          <w:rFonts w:hint="eastAsia"/>
          <w:spacing w:val="-2"/>
          <w:lang w:eastAsia="zh-CN"/>
        </w:rPr>
        <w:t>9</w:t>
      </w:r>
      <w:r w:rsidRPr="00A119C1">
        <w:rPr>
          <w:spacing w:val="-2"/>
          <w:lang w:eastAsia="zh-CN"/>
        </w:rPr>
        <w:t>版）于</w:t>
      </w:r>
      <w:r w:rsidRPr="00A119C1">
        <w:rPr>
          <w:rFonts w:hint="eastAsia"/>
          <w:spacing w:val="-2"/>
          <w:lang w:eastAsia="zh-CN"/>
        </w:rPr>
        <w:t>2</w:t>
      </w:r>
      <w:r w:rsidRPr="00A119C1">
        <w:rPr>
          <w:spacing w:val="-2"/>
          <w:lang w:eastAsia="zh-CN"/>
        </w:rPr>
        <w:t>020</w:t>
      </w:r>
      <w:r>
        <w:rPr>
          <w:rFonts w:hint="eastAsia"/>
          <w:lang w:eastAsia="zh-CN"/>
        </w:rPr>
        <w:t>年</w:t>
      </w:r>
      <w:r>
        <w:rPr>
          <w:rFonts w:hint="eastAsia"/>
          <w:lang w:eastAsia="zh-CN"/>
        </w:rPr>
        <w:t>8</w:t>
      </w:r>
      <w:r w:rsidRPr="00234947">
        <w:rPr>
          <w:lang w:eastAsia="zh-CN"/>
        </w:rPr>
        <w:t>月</w:t>
      </w:r>
      <w:r>
        <w:rPr>
          <w:rFonts w:hint="eastAsia"/>
          <w:lang w:eastAsia="zh-CN"/>
        </w:rPr>
        <w:t>4</w:t>
      </w:r>
      <w:r>
        <w:rPr>
          <w:rFonts w:hint="eastAsia"/>
          <w:lang w:eastAsia="zh-CN"/>
        </w:rPr>
        <w:t>日通过</w:t>
      </w:r>
      <w:r w:rsidRPr="00C84EFD">
        <w:rPr>
          <w:lang w:eastAsia="zh-CN"/>
        </w:rPr>
        <w:t>IFIC 2926</w:t>
      </w:r>
      <w:r w:rsidRPr="00234947">
        <w:rPr>
          <w:lang w:eastAsia="zh-CN"/>
        </w:rPr>
        <w:t>发布。与</w:t>
      </w:r>
      <w:r w:rsidRPr="00234947">
        <w:rPr>
          <w:lang w:eastAsia="zh-CN"/>
        </w:rPr>
        <w:t>WRC-19</w:t>
      </w:r>
      <w:r w:rsidRPr="00234947">
        <w:rPr>
          <w:lang w:eastAsia="zh-CN"/>
        </w:rPr>
        <w:t>相关的全套变更将于</w:t>
      </w:r>
      <w:r w:rsidRPr="00234947">
        <w:rPr>
          <w:lang w:eastAsia="zh-CN"/>
        </w:rPr>
        <w:t>202</w:t>
      </w:r>
      <w:r w:rsidR="00A32E79">
        <w:rPr>
          <w:lang w:eastAsia="zh-CN"/>
        </w:rPr>
        <w:t>2</w:t>
      </w:r>
      <w:r w:rsidRPr="00234947">
        <w:rPr>
          <w:lang w:eastAsia="zh-CN"/>
        </w:rPr>
        <w:t>年</w:t>
      </w:r>
      <w:r w:rsidR="00614104">
        <w:rPr>
          <w:rFonts w:hint="eastAsia"/>
          <w:bCs/>
          <w:lang w:eastAsia="zh-CN"/>
        </w:rPr>
        <w:t>第四季度</w:t>
      </w:r>
      <w:r>
        <w:rPr>
          <w:rFonts w:hint="eastAsia"/>
          <w:lang w:eastAsia="zh-CN"/>
        </w:rPr>
        <w:t>，作为</w:t>
      </w:r>
      <w:r w:rsidRPr="00234947">
        <w:rPr>
          <w:lang w:eastAsia="zh-CN"/>
        </w:rPr>
        <w:t>BR</w:t>
      </w:r>
      <w:r>
        <w:rPr>
          <w:rFonts w:hint="eastAsia"/>
          <w:lang w:eastAsia="zh-CN"/>
        </w:rPr>
        <w:t>空间软件</w:t>
      </w:r>
      <w:r w:rsidRPr="00234947">
        <w:rPr>
          <w:lang w:eastAsia="zh-CN"/>
        </w:rPr>
        <w:t>第</w:t>
      </w:r>
      <w:r w:rsidRPr="00234947">
        <w:rPr>
          <w:lang w:eastAsia="zh-CN"/>
        </w:rPr>
        <w:t>9</w:t>
      </w:r>
      <w:r>
        <w:rPr>
          <w:rFonts w:hint="eastAsia"/>
          <w:lang w:eastAsia="zh-CN"/>
        </w:rPr>
        <w:t>.</w:t>
      </w:r>
      <w:r>
        <w:rPr>
          <w:lang w:eastAsia="zh-CN"/>
        </w:rPr>
        <w:t>1</w:t>
      </w:r>
      <w:r w:rsidRPr="00234947">
        <w:rPr>
          <w:lang w:eastAsia="zh-CN"/>
        </w:rPr>
        <w:t>版发布。</w:t>
      </w:r>
      <w:r w:rsidR="00186044">
        <w:rPr>
          <w:rFonts w:hint="eastAsia"/>
          <w:bCs/>
          <w:lang w:eastAsia="zh-CN"/>
        </w:rPr>
        <w:t>关于</w:t>
      </w:r>
      <w:r w:rsidR="00DB7B86" w:rsidRPr="00DB7B86">
        <w:rPr>
          <w:rFonts w:hint="eastAsia"/>
          <w:bCs/>
          <w:lang w:eastAsia="zh-CN"/>
        </w:rPr>
        <w:t>V9</w:t>
      </w:r>
      <w:r w:rsidR="00DB7B86" w:rsidRPr="00DB7B86">
        <w:rPr>
          <w:rFonts w:hint="eastAsia"/>
          <w:bCs/>
          <w:lang w:eastAsia="zh-CN"/>
        </w:rPr>
        <w:t>数据库版本的主要</w:t>
      </w:r>
      <w:r w:rsidR="00186044">
        <w:rPr>
          <w:rFonts w:hint="eastAsia"/>
          <w:bCs/>
          <w:lang w:eastAsia="zh-CN"/>
        </w:rPr>
        <w:t>差异</w:t>
      </w:r>
      <w:r w:rsidR="00525118">
        <w:rPr>
          <w:rFonts w:hint="eastAsia"/>
          <w:bCs/>
          <w:lang w:eastAsia="zh-CN"/>
        </w:rPr>
        <w:t>在于互斥</w:t>
      </w:r>
      <w:r w:rsidR="00DB7B86" w:rsidRPr="00DB7B86">
        <w:rPr>
          <w:rFonts w:hint="eastAsia"/>
          <w:bCs/>
          <w:lang w:eastAsia="zh-CN"/>
        </w:rPr>
        <w:t>星座</w:t>
      </w:r>
      <w:r w:rsidR="00FF3703">
        <w:rPr>
          <w:rFonts w:hint="eastAsia"/>
          <w:bCs/>
          <w:lang w:eastAsia="zh-CN"/>
        </w:rPr>
        <w:t>的说明</w:t>
      </w:r>
      <w:r w:rsidR="00DB7B86" w:rsidRPr="00DB7B86">
        <w:rPr>
          <w:rFonts w:hint="eastAsia"/>
          <w:bCs/>
          <w:lang w:eastAsia="zh-CN"/>
        </w:rPr>
        <w:t>。</w:t>
      </w:r>
    </w:p>
    <w:p w14:paraId="247E2303" w14:textId="2E6D5BD5" w:rsidR="00B85589" w:rsidRPr="00C06664" w:rsidRDefault="00B85589" w:rsidP="00C06664">
      <w:pPr>
        <w:pStyle w:val="enumlev1"/>
        <w:rPr>
          <w:bCs/>
          <w:lang w:eastAsia="zh-CN"/>
        </w:rPr>
      </w:pPr>
      <w:r>
        <w:rPr>
          <w:lang w:eastAsia="zh-CN"/>
        </w:rPr>
        <w:t>•</w:t>
      </w:r>
      <w:r>
        <w:rPr>
          <w:lang w:eastAsia="zh-CN"/>
        </w:rPr>
        <w:tab/>
      </w:r>
      <w:r w:rsidR="00525118">
        <w:rPr>
          <w:rFonts w:hint="eastAsia"/>
          <w:lang w:eastAsia="zh-CN"/>
        </w:rPr>
        <w:t>2</w:t>
      </w:r>
      <w:r w:rsidR="00525118">
        <w:rPr>
          <w:lang w:eastAsia="zh-CN"/>
        </w:rPr>
        <w:t>021</w:t>
      </w:r>
      <w:r w:rsidR="00525118" w:rsidRPr="00FF3703">
        <w:rPr>
          <w:rFonts w:hint="eastAsia"/>
          <w:lang w:eastAsia="zh-CN"/>
        </w:rPr>
        <w:t>年</w:t>
      </w:r>
      <w:r w:rsidR="00525118">
        <w:rPr>
          <w:rFonts w:hint="eastAsia"/>
          <w:lang w:eastAsia="zh-CN"/>
        </w:rPr>
        <w:t>，</w:t>
      </w:r>
      <w:r w:rsidR="00FF3703" w:rsidRPr="00FF3703">
        <w:rPr>
          <w:rFonts w:hint="eastAsia"/>
          <w:lang w:eastAsia="zh-CN"/>
        </w:rPr>
        <w:t>与</w:t>
      </w:r>
      <w:r w:rsidR="00FF3703">
        <w:rPr>
          <w:rFonts w:hint="eastAsia"/>
          <w:lang w:eastAsia="zh-CN"/>
        </w:rPr>
        <w:t>落实</w:t>
      </w:r>
      <w:r w:rsidR="00FF3703" w:rsidRPr="00FF3703">
        <w:rPr>
          <w:rFonts w:hint="eastAsia"/>
          <w:lang w:eastAsia="zh-CN"/>
        </w:rPr>
        <w:t>WRC</w:t>
      </w:r>
      <w:r w:rsidR="00FF3703">
        <w:rPr>
          <w:lang w:eastAsia="zh-CN"/>
        </w:rPr>
        <w:t>-19</w:t>
      </w:r>
      <w:r w:rsidR="00132C90">
        <w:rPr>
          <w:rFonts w:hint="eastAsia"/>
          <w:lang w:eastAsia="zh-CN"/>
        </w:rPr>
        <w:t>各项</w:t>
      </w:r>
      <w:r w:rsidR="00FF3703">
        <w:rPr>
          <w:rFonts w:hint="eastAsia"/>
          <w:lang w:eastAsia="zh-CN"/>
        </w:rPr>
        <w:t>决定有关的</w:t>
      </w:r>
      <w:r w:rsidRPr="00234947">
        <w:rPr>
          <w:lang w:eastAsia="zh-CN"/>
        </w:rPr>
        <w:t>空间</w:t>
      </w:r>
      <w:r>
        <w:rPr>
          <w:rFonts w:hint="eastAsia"/>
          <w:lang w:eastAsia="zh-CN"/>
        </w:rPr>
        <w:t>业务</w:t>
      </w:r>
      <w:r w:rsidRPr="00234947">
        <w:rPr>
          <w:lang w:eastAsia="zh-CN"/>
        </w:rPr>
        <w:t>软件变更的部分列表包括</w:t>
      </w:r>
      <w:r>
        <w:rPr>
          <w:rFonts w:hint="eastAsia"/>
          <w:lang w:eastAsia="zh-CN"/>
        </w:rPr>
        <w:t>：</w:t>
      </w:r>
      <w:bookmarkStart w:id="24" w:name="_Toc446060765"/>
      <w:bookmarkEnd w:id="23"/>
    </w:p>
    <w:p w14:paraId="4A89E604" w14:textId="5C12C8FD" w:rsidR="00B85589" w:rsidRPr="00371804" w:rsidRDefault="00B85589" w:rsidP="00B85589">
      <w:pPr>
        <w:pStyle w:val="enumlev2"/>
        <w:rPr>
          <w:rFonts w:eastAsia="Times New Roman"/>
          <w:lang w:val="en-US" w:eastAsia="zh-CN"/>
        </w:rPr>
      </w:pPr>
      <w:r w:rsidRPr="008C0D5D">
        <w:rPr>
          <w:lang w:val="en-US" w:eastAsia="zh-CN"/>
        </w:rPr>
        <w:t>–</w:t>
      </w:r>
      <w:r>
        <w:rPr>
          <w:lang w:val="en-US" w:eastAsia="zh-CN"/>
        </w:rPr>
        <w:tab/>
      </w:r>
      <w:r w:rsidRPr="00CB700C">
        <w:rPr>
          <w:rFonts w:hint="eastAsia"/>
          <w:lang w:val="en-US" w:eastAsia="zh-CN"/>
        </w:rPr>
        <w:t>第</w:t>
      </w:r>
      <w:r w:rsidRPr="004679FD">
        <w:rPr>
          <w:rFonts w:eastAsia="Times New Roman" w:hint="eastAsia"/>
          <w:b/>
          <w:bCs/>
          <w:lang w:val="en-US" w:eastAsia="zh-CN"/>
        </w:rPr>
        <w:t>35</w:t>
      </w:r>
      <w:r w:rsidRPr="00CB700C">
        <w:rPr>
          <w:rFonts w:hint="eastAsia"/>
          <w:lang w:val="en-US" w:eastAsia="zh-CN"/>
        </w:rPr>
        <w:t>号</w:t>
      </w:r>
      <w:r w:rsidRPr="004679FD">
        <w:rPr>
          <w:rFonts w:hint="eastAsia"/>
          <w:lang w:val="en-US" w:eastAsia="zh-CN"/>
        </w:rPr>
        <w:t>决议</w:t>
      </w:r>
      <w:r w:rsidRPr="004679FD">
        <w:rPr>
          <w:rFonts w:hint="eastAsia"/>
          <w:b/>
          <w:bCs/>
          <w:lang w:val="en-US" w:eastAsia="zh-CN"/>
        </w:rPr>
        <w:t>（</w:t>
      </w:r>
      <w:r w:rsidRPr="004679FD">
        <w:rPr>
          <w:rFonts w:eastAsia="Times New Roman" w:hint="eastAsia"/>
          <w:b/>
          <w:bCs/>
          <w:lang w:val="en-US" w:eastAsia="zh-CN"/>
        </w:rPr>
        <w:t>WRC-19</w:t>
      </w:r>
      <w:r w:rsidRPr="004679FD">
        <w:rPr>
          <w:rFonts w:hint="eastAsia"/>
          <w:b/>
          <w:bCs/>
          <w:lang w:val="en-US" w:eastAsia="zh-CN"/>
        </w:rPr>
        <w:t>）</w:t>
      </w:r>
      <w:r w:rsidR="004679FD">
        <w:rPr>
          <w:rFonts w:hint="eastAsia"/>
          <w:lang w:val="en-US" w:eastAsia="zh-CN"/>
        </w:rPr>
        <w:t>落实</w:t>
      </w:r>
      <w:r w:rsidRPr="00371804">
        <w:rPr>
          <w:rFonts w:hint="eastAsia"/>
          <w:lang w:val="en-US" w:eastAsia="zh-CN"/>
        </w:rPr>
        <w:t>工作的第一阶段作为</w:t>
      </w:r>
      <w:r w:rsidR="00EC0A79">
        <w:rPr>
          <w:rFonts w:hint="eastAsia"/>
          <w:lang w:val="en-US" w:eastAsia="zh-CN"/>
        </w:rPr>
        <w:t>电子化提交</w:t>
      </w:r>
      <w:r w:rsidRPr="00371804">
        <w:rPr>
          <w:rFonts w:hint="eastAsia"/>
          <w:lang w:val="en-US" w:eastAsia="zh-CN"/>
        </w:rPr>
        <w:t>网络应用程序定期更新的一部分</w:t>
      </w:r>
      <w:r>
        <w:rPr>
          <w:rFonts w:hint="eastAsia"/>
          <w:lang w:val="en-US" w:eastAsia="zh-CN"/>
        </w:rPr>
        <w:t>，</w:t>
      </w:r>
      <w:r w:rsidRPr="00371804">
        <w:rPr>
          <w:rFonts w:hint="eastAsia"/>
          <w:lang w:val="en-US" w:eastAsia="zh-CN"/>
        </w:rPr>
        <w:t>于</w:t>
      </w:r>
      <w:r w:rsidRPr="00371804">
        <w:rPr>
          <w:rFonts w:eastAsia="Times New Roman" w:hint="eastAsia"/>
          <w:lang w:val="en-US" w:eastAsia="zh-CN"/>
        </w:rPr>
        <w:t>2021</w:t>
      </w:r>
      <w:r w:rsidRPr="00371804">
        <w:rPr>
          <w:rFonts w:hint="eastAsia"/>
          <w:lang w:val="en-US" w:eastAsia="zh-CN"/>
        </w:rPr>
        <w:t>年</w:t>
      </w:r>
      <w:r w:rsidRPr="00371804">
        <w:rPr>
          <w:rFonts w:eastAsia="Times New Roman" w:hint="eastAsia"/>
          <w:lang w:val="en-US" w:eastAsia="zh-CN"/>
        </w:rPr>
        <w:t>1</w:t>
      </w:r>
      <w:r w:rsidRPr="00371804">
        <w:rPr>
          <w:rFonts w:hint="eastAsia"/>
          <w:lang w:val="en-US" w:eastAsia="zh-CN"/>
        </w:rPr>
        <w:t>月</w:t>
      </w:r>
      <w:r w:rsidR="00132C90">
        <w:rPr>
          <w:rFonts w:hint="eastAsia"/>
          <w:lang w:val="en-US" w:eastAsia="zh-CN"/>
        </w:rPr>
        <w:t>发布使用</w:t>
      </w:r>
      <w:r>
        <w:rPr>
          <w:rFonts w:hint="eastAsia"/>
          <w:lang w:val="en-US" w:eastAsia="zh-CN"/>
        </w:rPr>
        <w:t>（见</w:t>
      </w:r>
      <w:r w:rsidRPr="00371804">
        <w:rPr>
          <w:rFonts w:hint="eastAsia"/>
          <w:lang w:val="en-US" w:eastAsia="zh-CN"/>
        </w:rPr>
        <w:t>第</w:t>
      </w:r>
      <w:r w:rsidRPr="00371804">
        <w:rPr>
          <w:rFonts w:eastAsia="Times New Roman" w:hint="eastAsia"/>
          <w:lang w:val="en-US" w:eastAsia="zh-CN"/>
        </w:rPr>
        <w:t>7.3.2</w:t>
      </w:r>
      <w:r w:rsidRPr="00371804">
        <w:rPr>
          <w:rFonts w:hint="eastAsia"/>
          <w:lang w:val="en-US" w:eastAsia="zh-CN"/>
        </w:rPr>
        <w:t>节所述</w:t>
      </w:r>
      <w:proofErr w:type="gramStart"/>
      <w:r>
        <w:rPr>
          <w:rFonts w:hint="eastAsia"/>
          <w:lang w:val="en-US" w:eastAsia="zh-CN"/>
        </w:rPr>
        <w:t>）</w:t>
      </w:r>
      <w:r w:rsidRPr="00371804">
        <w:rPr>
          <w:rFonts w:hint="eastAsia"/>
          <w:lang w:val="en-US" w:eastAsia="zh-CN"/>
        </w:rPr>
        <w:t>；</w:t>
      </w:r>
      <w:proofErr w:type="gramEnd"/>
    </w:p>
    <w:p w14:paraId="2749F4B5" w14:textId="5694BF87" w:rsidR="00B85589" w:rsidRPr="00DB687F" w:rsidRDefault="00B85589" w:rsidP="00A620EF">
      <w:pPr>
        <w:pStyle w:val="enumlev2"/>
        <w:rPr>
          <w:rFonts w:eastAsia="Times New Roman"/>
          <w:lang w:val="en-US" w:eastAsia="zh-CN"/>
        </w:rPr>
      </w:pPr>
      <w:r w:rsidRPr="008C0D5D">
        <w:rPr>
          <w:lang w:val="en-US" w:eastAsia="zh-CN"/>
        </w:rPr>
        <w:t>–</w:t>
      </w:r>
      <w:r>
        <w:rPr>
          <w:lang w:val="en-US" w:eastAsia="zh-CN"/>
        </w:rPr>
        <w:tab/>
      </w:r>
      <w:r w:rsidR="004679FD" w:rsidRPr="004679FD">
        <w:rPr>
          <w:rFonts w:hint="eastAsia"/>
          <w:lang w:val="en-US" w:eastAsia="zh-CN"/>
        </w:rPr>
        <w:t>开发</w:t>
      </w:r>
      <w:r w:rsidR="004679FD">
        <w:rPr>
          <w:rFonts w:hint="eastAsia"/>
          <w:lang w:val="en-US" w:eastAsia="zh-CN"/>
        </w:rPr>
        <w:t>一</w:t>
      </w:r>
      <w:r w:rsidR="00FB3D7C">
        <w:rPr>
          <w:rFonts w:hint="eastAsia"/>
          <w:lang w:val="en-US" w:eastAsia="zh-CN"/>
        </w:rPr>
        <w:t>个</w:t>
      </w:r>
      <w:r w:rsidR="004679FD" w:rsidRPr="004679FD">
        <w:rPr>
          <w:rFonts w:hint="eastAsia"/>
          <w:lang w:val="en-US" w:eastAsia="zh-CN"/>
        </w:rPr>
        <w:t>工具，协助各</w:t>
      </w:r>
      <w:r w:rsidR="004679FD">
        <w:rPr>
          <w:rFonts w:hint="eastAsia"/>
          <w:lang w:val="en-US" w:eastAsia="zh-CN"/>
        </w:rPr>
        <w:t>主管部门</w:t>
      </w:r>
      <w:r w:rsidR="004679FD" w:rsidRPr="004679FD">
        <w:rPr>
          <w:rFonts w:hint="eastAsia"/>
          <w:lang w:val="en-US" w:eastAsia="zh-CN"/>
        </w:rPr>
        <w:t>在</w:t>
      </w:r>
      <w:r w:rsidR="00525118" w:rsidRPr="004679FD">
        <w:rPr>
          <w:rFonts w:hint="eastAsia"/>
          <w:lang w:val="en-US" w:eastAsia="zh-CN"/>
        </w:rPr>
        <w:t>（</w:t>
      </w:r>
      <w:proofErr w:type="spellStart"/>
      <w:r w:rsidR="00525118" w:rsidRPr="004679FD">
        <w:rPr>
          <w:rFonts w:hint="eastAsia"/>
          <w:lang w:val="en-US" w:eastAsia="zh-CN"/>
        </w:rPr>
        <w:t>SpaceCap</w:t>
      </w:r>
      <w:proofErr w:type="spellEnd"/>
      <w:r w:rsidR="00525118" w:rsidRPr="004679FD">
        <w:rPr>
          <w:rFonts w:hint="eastAsia"/>
          <w:lang w:val="en-US" w:eastAsia="zh-CN"/>
        </w:rPr>
        <w:t>、</w:t>
      </w:r>
      <w:r w:rsidR="00525118" w:rsidRPr="004679FD">
        <w:rPr>
          <w:rFonts w:hint="eastAsia"/>
          <w:lang w:val="en-US" w:eastAsia="zh-CN"/>
        </w:rPr>
        <w:t>BR-SIS</w:t>
      </w:r>
      <w:r w:rsidR="00525118" w:rsidRPr="004679FD">
        <w:rPr>
          <w:rFonts w:hint="eastAsia"/>
          <w:lang w:val="en-US" w:eastAsia="zh-CN"/>
        </w:rPr>
        <w:t>、</w:t>
      </w:r>
      <w:r w:rsidR="00525118">
        <w:rPr>
          <w:rFonts w:hint="eastAsia"/>
          <w:lang w:val="en-US" w:eastAsia="zh-CN"/>
        </w:rPr>
        <w:t>电子化提交系统</w:t>
      </w:r>
      <w:r w:rsidR="00525118" w:rsidRPr="004679FD">
        <w:rPr>
          <w:rFonts w:hint="eastAsia"/>
          <w:lang w:val="en-US" w:eastAsia="zh-CN"/>
        </w:rPr>
        <w:t>、</w:t>
      </w:r>
      <w:proofErr w:type="spellStart"/>
      <w:r w:rsidR="00525118" w:rsidRPr="004679FD">
        <w:rPr>
          <w:rFonts w:hint="eastAsia"/>
          <w:lang w:val="en-US" w:eastAsia="zh-CN"/>
        </w:rPr>
        <w:t>SpacePub</w:t>
      </w:r>
      <w:proofErr w:type="spellEnd"/>
      <w:r w:rsidR="00525118" w:rsidRPr="004679FD">
        <w:rPr>
          <w:rFonts w:hint="eastAsia"/>
          <w:lang w:val="en-US" w:eastAsia="zh-CN"/>
        </w:rPr>
        <w:t>和</w:t>
      </w:r>
      <w:r w:rsidR="00525118" w:rsidRPr="004679FD">
        <w:rPr>
          <w:rFonts w:hint="eastAsia"/>
          <w:lang w:val="en-US" w:eastAsia="zh-CN"/>
        </w:rPr>
        <w:t>BR</w:t>
      </w:r>
      <w:r w:rsidR="00525118" w:rsidRPr="004679FD">
        <w:rPr>
          <w:rFonts w:hint="eastAsia"/>
          <w:lang w:val="en-US" w:eastAsia="zh-CN"/>
        </w:rPr>
        <w:t>内部处理）</w:t>
      </w:r>
      <w:r w:rsidR="004679FD" w:rsidRPr="004679FD">
        <w:rPr>
          <w:rFonts w:hint="eastAsia"/>
          <w:lang w:val="en-US" w:eastAsia="zh-CN"/>
        </w:rPr>
        <w:t>首次通知和重新提交通知时向</w:t>
      </w:r>
      <w:r w:rsidR="004679FD">
        <w:rPr>
          <w:rFonts w:hint="eastAsia"/>
          <w:lang w:val="en-US" w:eastAsia="zh-CN"/>
        </w:rPr>
        <w:t>无线电通信局</w:t>
      </w:r>
      <w:r w:rsidR="004679FD" w:rsidRPr="004679FD">
        <w:rPr>
          <w:rFonts w:hint="eastAsia"/>
          <w:lang w:val="en-US" w:eastAsia="zh-CN"/>
        </w:rPr>
        <w:t>通报与受影响</w:t>
      </w:r>
      <w:r w:rsidR="00132C90">
        <w:rPr>
          <w:rFonts w:hint="eastAsia"/>
          <w:lang w:val="en-US" w:eastAsia="zh-CN"/>
        </w:rPr>
        <w:t>的</w:t>
      </w:r>
      <w:r w:rsidR="004679FD">
        <w:rPr>
          <w:rFonts w:hint="eastAsia"/>
          <w:lang w:val="en-US" w:eastAsia="zh-CN"/>
        </w:rPr>
        <w:t>主管</w:t>
      </w:r>
      <w:r w:rsidR="004679FD" w:rsidRPr="004679FD">
        <w:rPr>
          <w:rFonts w:hint="eastAsia"/>
          <w:lang w:val="en-US" w:eastAsia="zh-CN"/>
        </w:rPr>
        <w:t>部门的协调状况（</w:t>
      </w:r>
      <w:r w:rsidR="004679FD">
        <w:rPr>
          <w:rFonts w:hint="eastAsia"/>
          <w:lang w:val="en-US" w:eastAsia="zh-CN"/>
        </w:rPr>
        <w:t>见第</w:t>
      </w:r>
      <w:r w:rsidR="004679FD" w:rsidRPr="00371804">
        <w:rPr>
          <w:rFonts w:eastAsia="Times New Roman" w:hint="eastAsia"/>
          <w:lang w:val="en-US" w:eastAsia="zh-CN"/>
        </w:rPr>
        <w:t>7.3.3</w:t>
      </w:r>
      <w:r w:rsidR="004679FD" w:rsidRPr="00371804">
        <w:rPr>
          <w:rFonts w:hint="eastAsia"/>
          <w:lang w:val="en-US" w:eastAsia="zh-CN"/>
        </w:rPr>
        <w:t>节所述</w:t>
      </w:r>
      <w:r w:rsidR="004679FD" w:rsidRPr="004679FD">
        <w:rPr>
          <w:rFonts w:hint="eastAsia"/>
          <w:lang w:val="en-US" w:eastAsia="zh-CN"/>
        </w:rPr>
        <w:t>）。</w:t>
      </w:r>
    </w:p>
    <w:p w14:paraId="61A37221" w14:textId="3F519798" w:rsidR="00B85589" w:rsidRPr="00193860" w:rsidRDefault="00B85589" w:rsidP="00E3463B">
      <w:pPr>
        <w:pStyle w:val="Heading2"/>
        <w:rPr>
          <w:i/>
          <w:iCs/>
          <w:lang w:eastAsia="zh-CN"/>
        </w:rPr>
      </w:pPr>
      <w:r w:rsidRPr="00597658">
        <w:rPr>
          <w:lang w:eastAsia="zh-CN"/>
        </w:rPr>
        <w:t>3.2</w:t>
      </w:r>
      <w:r w:rsidRPr="00597658">
        <w:rPr>
          <w:lang w:eastAsia="zh-CN"/>
        </w:rPr>
        <w:tab/>
      </w:r>
      <w:bookmarkStart w:id="25" w:name="lt_pId379"/>
      <w:r>
        <w:rPr>
          <w:rFonts w:hint="eastAsia"/>
          <w:lang w:eastAsia="zh-CN"/>
        </w:rPr>
        <w:t>为落实</w:t>
      </w:r>
      <w:r w:rsidRPr="00597658">
        <w:rPr>
          <w:lang w:eastAsia="zh-CN"/>
        </w:rPr>
        <w:t>WRC-19</w:t>
      </w:r>
      <w:bookmarkEnd w:id="24"/>
      <w:bookmarkEnd w:id="25"/>
      <w:r>
        <w:rPr>
          <w:rFonts w:hint="eastAsia"/>
          <w:lang w:eastAsia="zh-CN"/>
        </w:rPr>
        <w:t>各项决定而采取的其他行动</w:t>
      </w:r>
    </w:p>
    <w:p w14:paraId="5B513526" w14:textId="64818079" w:rsidR="006E5860" w:rsidRPr="00117D07" w:rsidRDefault="00B85589" w:rsidP="00B85589">
      <w:pPr>
        <w:ind w:firstLineChars="200" w:firstLine="480"/>
        <w:jc w:val="both"/>
        <w:rPr>
          <w:rFonts w:eastAsia="Times New Roman"/>
          <w:szCs w:val="24"/>
          <w:lang w:eastAsia="zh-CN"/>
        </w:rPr>
      </w:pPr>
      <w:r w:rsidRPr="009A55F3">
        <w:rPr>
          <w:rFonts w:hint="eastAsia"/>
          <w:lang w:eastAsia="zh-CN"/>
        </w:rPr>
        <w:t>无线电通信局</w:t>
      </w:r>
      <w:r w:rsidR="00350D62">
        <w:rPr>
          <w:rFonts w:hint="eastAsia"/>
          <w:lang w:eastAsia="zh-CN"/>
        </w:rPr>
        <w:t>审查</w:t>
      </w:r>
      <w:r w:rsidR="006E5860">
        <w:rPr>
          <w:rFonts w:hint="eastAsia"/>
          <w:lang w:eastAsia="zh-CN"/>
        </w:rPr>
        <w:t>了</w:t>
      </w:r>
      <w:r>
        <w:rPr>
          <w:rFonts w:hint="eastAsia"/>
          <w:lang w:eastAsia="zh-CN"/>
        </w:rPr>
        <w:t>《国际频率登记</w:t>
      </w:r>
      <w:r w:rsidRPr="009A55F3">
        <w:rPr>
          <w:rFonts w:hint="eastAsia"/>
          <w:lang w:eastAsia="zh-CN"/>
        </w:rPr>
        <w:t>总表</w:t>
      </w:r>
      <w:r>
        <w:rPr>
          <w:rFonts w:hint="eastAsia"/>
          <w:lang w:eastAsia="zh-CN"/>
        </w:rPr>
        <w:t>》</w:t>
      </w:r>
      <w:r w:rsidRPr="009A55F3">
        <w:rPr>
          <w:rFonts w:hint="eastAsia"/>
          <w:lang w:eastAsia="zh-CN"/>
        </w:rPr>
        <w:t>中记录的频率指</w:t>
      </w:r>
      <w:proofErr w:type="gramStart"/>
      <w:r w:rsidRPr="009A55F3">
        <w:rPr>
          <w:rFonts w:hint="eastAsia"/>
          <w:lang w:eastAsia="zh-CN"/>
        </w:rPr>
        <w:t>配调查</w:t>
      </w:r>
      <w:proofErr w:type="gramEnd"/>
      <w:r w:rsidRPr="009A55F3">
        <w:rPr>
          <w:rFonts w:hint="eastAsia"/>
          <w:lang w:eastAsia="zh-CN"/>
        </w:rPr>
        <w:t>结果，</w:t>
      </w:r>
      <w:r w:rsidR="00350D62">
        <w:rPr>
          <w:rFonts w:hint="eastAsia"/>
          <w:lang w:eastAsia="zh-CN"/>
        </w:rPr>
        <w:t>这些频段的划分</w:t>
      </w:r>
      <w:r w:rsidR="00350D62" w:rsidRPr="009A55F3">
        <w:rPr>
          <w:rFonts w:hint="eastAsia"/>
          <w:lang w:eastAsia="zh-CN"/>
        </w:rPr>
        <w:t>情况</w:t>
      </w:r>
      <w:r w:rsidRPr="009A55F3">
        <w:rPr>
          <w:rFonts w:hint="eastAsia"/>
          <w:lang w:eastAsia="zh-CN"/>
        </w:rPr>
        <w:t>因</w:t>
      </w:r>
      <w:r w:rsidRPr="009A55F3">
        <w:rPr>
          <w:lang w:eastAsia="zh-CN"/>
        </w:rPr>
        <w:t>20</w:t>
      </w:r>
      <w:r>
        <w:rPr>
          <w:lang w:eastAsia="zh-CN"/>
        </w:rPr>
        <w:t>2</w:t>
      </w:r>
      <w:r w:rsidRPr="009A55F3">
        <w:rPr>
          <w:lang w:eastAsia="zh-CN"/>
        </w:rPr>
        <w:t>1</w:t>
      </w:r>
      <w:r w:rsidRPr="009A55F3">
        <w:rPr>
          <w:rFonts w:hint="eastAsia"/>
          <w:lang w:eastAsia="zh-CN"/>
        </w:rPr>
        <w:t>年</w:t>
      </w:r>
      <w:r w:rsidRPr="009A55F3">
        <w:rPr>
          <w:lang w:eastAsia="zh-CN"/>
        </w:rPr>
        <w:t>1</w:t>
      </w:r>
      <w:r w:rsidRPr="009A55F3">
        <w:rPr>
          <w:rFonts w:hint="eastAsia"/>
          <w:lang w:eastAsia="zh-CN"/>
        </w:rPr>
        <w:t>月</w:t>
      </w:r>
      <w:r w:rsidRPr="009A55F3">
        <w:rPr>
          <w:lang w:eastAsia="zh-CN"/>
        </w:rPr>
        <w:t>1</w:t>
      </w:r>
      <w:r w:rsidRPr="009A55F3">
        <w:rPr>
          <w:rFonts w:hint="eastAsia"/>
          <w:lang w:eastAsia="zh-CN"/>
        </w:rPr>
        <w:t>日开始生效的</w:t>
      </w:r>
      <w:r w:rsidRPr="009A55F3">
        <w:rPr>
          <w:lang w:eastAsia="zh-CN"/>
        </w:rPr>
        <w:t>WRC-1</w:t>
      </w:r>
      <w:r>
        <w:rPr>
          <w:lang w:eastAsia="zh-CN"/>
        </w:rPr>
        <w:t>9</w:t>
      </w:r>
      <w:r w:rsidRPr="009A55F3">
        <w:rPr>
          <w:rFonts w:hint="eastAsia"/>
          <w:lang w:eastAsia="zh-CN"/>
        </w:rPr>
        <w:t>决定发生</w:t>
      </w:r>
      <w:r w:rsidR="00350D62">
        <w:rPr>
          <w:rFonts w:hint="eastAsia"/>
          <w:lang w:eastAsia="zh-CN"/>
        </w:rPr>
        <w:t>了</w:t>
      </w:r>
      <w:r w:rsidRPr="009A55F3">
        <w:rPr>
          <w:rFonts w:hint="eastAsia"/>
          <w:lang w:eastAsia="zh-CN"/>
        </w:rPr>
        <w:t>变化</w:t>
      </w:r>
      <w:r w:rsidR="00350D62">
        <w:rPr>
          <w:rFonts w:hint="eastAsia"/>
          <w:lang w:eastAsia="zh-CN"/>
        </w:rPr>
        <w:t>。</w:t>
      </w:r>
    </w:p>
    <w:p w14:paraId="7C58C235" w14:textId="77777777" w:rsidR="00B85589" w:rsidRDefault="00B85589" w:rsidP="00B85589">
      <w:pPr>
        <w:pStyle w:val="Heading1"/>
        <w:rPr>
          <w:lang w:eastAsia="zh-CN"/>
        </w:rPr>
      </w:pPr>
      <w:bookmarkStart w:id="26" w:name="_Toc446060766"/>
      <w:r w:rsidRPr="00840F08">
        <w:rPr>
          <w:lang w:eastAsia="zh-CN"/>
        </w:rPr>
        <w:t>4</w:t>
      </w:r>
      <w:r w:rsidRPr="00840F08">
        <w:rPr>
          <w:lang w:eastAsia="zh-CN"/>
        </w:rPr>
        <w:tab/>
      </w:r>
      <w:bookmarkEnd w:id="26"/>
      <w:r>
        <w:rPr>
          <w:rFonts w:ascii="inherit" w:hAnsi="inherit"/>
          <w:color w:val="000000"/>
          <w:shd w:val="clear" w:color="auto" w:fill="FFFFFF"/>
          <w:lang w:eastAsia="zh-CN"/>
        </w:rPr>
        <w:t>研究组活</w:t>
      </w:r>
      <w:r>
        <w:rPr>
          <w:rFonts w:ascii="SimSun" w:hAnsi="SimSun" w:cs="SimSun" w:hint="eastAsia"/>
          <w:color w:val="000000"/>
          <w:shd w:val="clear" w:color="auto" w:fill="FFFFFF"/>
          <w:lang w:eastAsia="zh-CN"/>
        </w:rPr>
        <w:t>动</w:t>
      </w:r>
    </w:p>
    <w:p w14:paraId="741F58B9" w14:textId="69C909F4" w:rsidR="00B85589" w:rsidRPr="00247733" w:rsidRDefault="00132C90" w:rsidP="00B85589">
      <w:pPr>
        <w:ind w:firstLineChars="200" w:firstLine="480"/>
        <w:rPr>
          <w:lang w:eastAsia="zh-CN"/>
        </w:rPr>
      </w:pPr>
      <w:r>
        <w:rPr>
          <w:rFonts w:hint="eastAsia"/>
          <w:lang w:eastAsia="zh-CN"/>
        </w:rPr>
        <w:t>该议题内容载于</w:t>
      </w:r>
      <w:r w:rsidR="00B85589" w:rsidRPr="00247733">
        <w:rPr>
          <w:lang w:eastAsia="zh-CN"/>
        </w:rPr>
        <w:t>本文件补遗</w:t>
      </w:r>
      <w:r w:rsidR="00B85589" w:rsidRPr="00247733">
        <w:rPr>
          <w:lang w:eastAsia="zh-CN"/>
        </w:rPr>
        <w:t>1</w:t>
      </w:r>
      <w:r w:rsidR="00B85589" w:rsidRPr="00247733">
        <w:rPr>
          <w:rFonts w:hint="eastAsia"/>
          <w:lang w:eastAsia="zh-CN"/>
        </w:rPr>
        <w:t>。</w:t>
      </w:r>
    </w:p>
    <w:p w14:paraId="719B9994" w14:textId="77777777" w:rsidR="00B85589" w:rsidRPr="00FF5483" w:rsidRDefault="00B85589" w:rsidP="00B85589">
      <w:pPr>
        <w:pStyle w:val="Heading1"/>
        <w:rPr>
          <w:rFonts w:ascii="Calibri" w:hAnsi="Calibri" w:cs="Calibri"/>
          <w:sz w:val="22"/>
          <w:szCs w:val="24"/>
          <w:lang w:val="en-US" w:eastAsia="zh-CN"/>
        </w:rPr>
      </w:pPr>
      <w:bookmarkStart w:id="27" w:name="_Toc446060767"/>
      <w:r w:rsidRPr="00117D07">
        <w:rPr>
          <w:rFonts w:asciiTheme="majorBidi" w:hAnsiTheme="majorBidi" w:cstheme="majorBidi"/>
          <w:szCs w:val="24"/>
          <w:lang w:val="en-US" w:eastAsia="zh-CN"/>
        </w:rPr>
        <w:t>5</w:t>
      </w:r>
      <w:r w:rsidRPr="00117D07">
        <w:rPr>
          <w:rFonts w:asciiTheme="majorBidi" w:hAnsiTheme="majorBidi" w:cstheme="majorBidi"/>
          <w:szCs w:val="24"/>
          <w:lang w:val="en-US" w:eastAsia="zh-CN"/>
        </w:rPr>
        <w:tab/>
      </w:r>
      <w:bookmarkEnd w:id="27"/>
      <w:r w:rsidRPr="008236DB">
        <w:rPr>
          <w:rFonts w:eastAsia="Times New Roman" w:hint="eastAsia"/>
          <w:szCs w:val="24"/>
          <w:lang w:val="en-US" w:eastAsia="zh-CN"/>
        </w:rPr>
        <w:t>WRC</w:t>
      </w:r>
      <w:r>
        <w:rPr>
          <w:rFonts w:eastAsia="Times New Roman"/>
          <w:szCs w:val="24"/>
          <w:lang w:val="en-US" w:eastAsia="zh-CN"/>
        </w:rPr>
        <w:t>-</w:t>
      </w:r>
      <w:r w:rsidRPr="008236DB">
        <w:rPr>
          <w:rFonts w:eastAsia="Times New Roman" w:hint="eastAsia"/>
          <w:szCs w:val="24"/>
          <w:lang w:val="en-US" w:eastAsia="zh-CN"/>
        </w:rPr>
        <w:t>23</w:t>
      </w:r>
      <w:r>
        <w:rPr>
          <w:rFonts w:ascii="SimSun" w:hAnsi="SimSun" w:cs="SimSun" w:hint="eastAsia"/>
          <w:szCs w:val="24"/>
          <w:lang w:val="en-US" w:eastAsia="zh-CN"/>
        </w:rPr>
        <w:t>的</w:t>
      </w:r>
      <w:r w:rsidRPr="008236DB">
        <w:rPr>
          <w:rFonts w:ascii="SimSun" w:hAnsi="SimSun" w:cs="SimSun" w:hint="eastAsia"/>
          <w:szCs w:val="24"/>
          <w:lang w:val="en-US" w:eastAsia="zh-CN"/>
        </w:rPr>
        <w:t>议程、</w:t>
      </w:r>
      <w:r>
        <w:rPr>
          <w:rFonts w:ascii="SimSun" w:hAnsi="SimSun" w:cs="SimSun" w:hint="eastAsia"/>
          <w:szCs w:val="24"/>
          <w:lang w:val="en-US" w:eastAsia="zh-CN"/>
        </w:rPr>
        <w:t>会</w:t>
      </w:r>
      <w:r w:rsidRPr="008236DB">
        <w:rPr>
          <w:rFonts w:ascii="SimSun" w:hAnsi="SimSun" w:cs="SimSun" w:hint="eastAsia"/>
          <w:szCs w:val="24"/>
          <w:lang w:val="en-US" w:eastAsia="zh-CN"/>
        </w:rPr>
        <w:t>日和</w:t>
      </w:r>
      <w:r>
        <w:rPr>
          <w:rFonts w:ascii="SimSun" w:hAnsi="SimSun" w:cs="SimSun" w:hint="eastAsia"/>
          <w:szCs w:val="24"/>
          <w:lang w:val="en-US" w:eastAsia="zh-CN"/>
        </w:rPr>
        <w:t>会址</w:t>
      </w:r>
      <w:r w:rsidRPr="008236DB">
        <w:rPr>
          <w:rFonts w:ascii="SimSun" w:hAnsi="SimSun" w:cs="SimSun" w:hint="eastAsia"/>
          <w:szCs w:val="24"/>
          <w:lang w:val="en-US" w:eastAsia="zh-CN"/>
        </w:rPr>
        <w:t>以及相关筹备工作</w:t>
      </w:r>
    </w:p>
    <w:p w14:paraId="148AC367" w14:textId="3CB4E689" w:rsidR="00543FFD" w:rsidRPr="00D45026" w:rsidRDefault="00543FFD" w:rsidP="001C7F73">
      <w:pPr>
        <w:ind w:firstLineChars="200" w:firstLine="480"/>
        <w:jc w:val="both"/>
        <w:rPr>
          <w:rFonts w:eastAsia="Times New Roman"/>
          <w:szCs w:val="24"/>
          <w:lang w:eastAsia="zh-CN"/>
        </w:rPr>
      </w:pPr>
      <w:bookmarkStart w:id="28" w:name="_Toc446060768"/>
      <w:r w:rsidRPr="00543FFD">
        <w:rPr>
          <w:rFonts w:ascii="SimSun" w:hAnsi="SimSun" w:cs="SimSun" w:hint="eastAsia"/>
          <w:szCs w:val="24"/>
          <w:lang w:eastAsia="zh-CN"/>
        </w:rPr>
        <w:t>继</w:t>
      </w:r>
      <w:r w:rsidRPr="00543FFD">
        <w:rPr>
          <w:rFonts w:eastAsia="Times New Roman" w:hint="eastAsia"/>
          <w:szCs w:val="24"/>
          <w:lang w:eastAsia="zh-CN"/>
        </w:rPr>
        <w:t>2020</w:t>
      </w:r>
      <w:r w:rsidRPr="00543FFD">
        <w:rPr>
          <w:rFonts w:ascii="SimSun" w:hAnsi="SimSun" w:cs="SimSun" w:hint="eastAsia"/>
          <w:szCs w:val="24"/>
          <w:lang w:eastAsia="zh-CN"/>
        </w:rPr>
        <w:t>年</w:t>
      </w:r>
      <w:r w:rsidRPr="00543FFD">
        <w:rPr>
          <w:rFonts w:eastAsia="Times New Roman" w:hint="eastAsia"/>
          <w:szCs w:val="24"/>
          <w:lang w:eastAsia="zh-CN"/>
        </w:rPr>
        <w:t>8</w:t>
      </w:r>
      <w:r w:rsidRPr="00543FFD">
        <w:rPr>
          <w:rFonts w:ascii="SimSun" w:hAnsi="SimSun" w:cs="SimSun" w:hint="eastAsia"/>
          <w:szCs w:val="24"/>
          <w:lang w:eastAsia="zh-CN"/>
        </w:rPr>
        <w:t>月</w:t>
      </w:r>
      <w:r w:rsidRPr="00543FFD">
        <w:rPr>
          <w:rFonts w:eastAsia="Times New Roman" w:hint="eastAsia"/>
          <w:szCs w:val="24"/>
          <w:lang w:eastAsia="zh-CN"/>
        </w:rPr>
        <w:t>3</w:t>
      </w:r>
      <w:r w:rsidRPr="00543FFD">
        <w:rPr>
          <w:rFonts w:ascii="SimSun" w:hAnsi="SimSun" w:cs="SimSun" w:hint="eastAsia"/>
          <w:szCs w:val="24"/>
          <w:lang w:eastAsia="zh-CN"/>
        </w:rPr>
        <w:t>日国际电联成员国批准</w:t>
      </w:r>
      <w:r w:rsidR="00350D62">
        <w:rPr>
          <w:rFonts w:ascii="SimSun" w:hAnsi="SimSun" w:cs="SimSun" w:hint="eastAsia"/>
          <w:szCs w:val="24"/>
          <w:lang w:eastAsia="zh-CN"/>
        </w:rPr>
        <w:t>了现</w:t>
      </w:r>
      <w:r w:rsidR="00CB700C" w:rsidRPr="00543FFD">
        <w:rPr>
          <w:rFonts w:ascii="SimSun" w:hAnsi="SimSun" w:cs="SimSun" w:hint="eastAsia"/>
          <w:szCs w:val="24"/>
          <w:lang w:eastAsia="zh-CN"/>
        </w:rPr>
        <w:t>载于</w:t>
      </w:r>
      <w:hyperlink r:id="rId16" w:history="1">
        <w:r w:rsidR="00CB700C" w:rsidRPr="00CB700C">
          <w:rPr>
            <w:rStyle w:val="Hyperlink"/>
            <w:rFonts w:ascii="SimSun" w:hAnsi="SimSun" w:cs="SimSun" w:hint="eastAsia"/>
            <w:szCs w:val="24"/>
            <w:lang w:eastAsia="zh-CN"/>
          </w:rPr>
          <w:t>理事会第</w:t>
        </w:r>
        <w:r w:rsidR="00CB700C" w:rsidRPr="00CB700C">
          <w:rPr>
            <w:rStyle w:val="Hyperlink"/>
            <w:rFonts w:eastAsia="Times New Roman" w:hint="eastAsia"/>
            <w:szCs w:val="24"/>
            <w:lang w:eastAsia="zh-CN"/>
          </w:rPr>
          <w:t>1399</w:t>
        </w:r>
        <w:r w:rsidR="00CB700C" w:rsidRPr="00CB700C">
          <w:rPr>
            <w:rStyle w:val="Hyperlink"/>
            <w:rFonts w:ascii="SimSun" w:hAnsi="SimSun" w:cs="SimSun" w:hint="eastAsia"/>
            <w:szCs w:val="24"/>
            <w:lang w:eastAsia="zh-CN"/>
          </w:rPr>
          <w:t>号决议（</w:t>
        </w:r>
        <w:r w:rsidR="00CB700C" w:rsidRPr="00CB700C">
          <w:rPr>
            <w:rStyle w:val="Hyperlink"/>
            <w:rFonts w:eastAsia="Times New Roman" w:hint="eastAsia"/>
            <w:szCs w:val="24"/>
            <w:lang w:eastAsia="zh-CN"/>
          </w:rPr>
          <w:t>C-20</w:t>
        </w:r>
        <w:r w:rsidR="00CB700C" w:rsidRPr="00CB700C">
          <w:rPr>
            <w:rStyle w:val="Hyperlink"/>
            <w:rFonts w:ascii="SimSun" w:hAnsi="SimSun" w:cs="SimSun" w:hint="eastAsia"/>
            <w:szCs w:val="24"/>
            <w:lang w:eastAsia="zh-CN"/>
          </w:rPr>
          <w:t>号文件）</w:t>
        </w:r>
      </w:hyperlink>
      <w:r w:rsidR="00D8113B">
        <w:rPr>
          <w:rFonts w:ascii="SimSun" w:hAnsi="SimSun" w:cs="SimSun" w:hint="eastAsia"/>
          <w:szCs w:val="24"/>
          <w:lang w:eastAsia="zh-CN"/>
        </w:rPr>
        <w:t>中</w:t>
      </w:r>
      <w:r w:rsidR="00CB700C">
        <w:rPr>
          <w:rFonts w:ascii="SimSun" w:hAnsi="SimSun" w:cs="SimSun" w:hint="eastAsia"/>
          <w:szCs w:val="24"/>
          <w:lang w:eastAsia="zh-CN"/>
        </w:rPr>
        <w:t>的</w:t>
      </w:r>
      <w:r w:rsidRPr="00543FFD">
        <w:rPr>
          <w:rFonts w:eastAsia="Times New Roman" w:hint="eastAsia"/>
          <w:szCs w:val="24"/>
          <w:lang w:eastAsia="zh-CN"/>
        </w:rPr>
        <w:t>WRC-23</w:t>
      </w:r>
      <w:r w:rsidRPr="00543FFD">
        <w:rPr>
          <w:rFonts w:ascii="SimSun" w:hAnsi="SimSun" w:cs="SimSun" w:hint="eastAsia"/>
          <w:szCs w:val="24"/>
          <w:lang w:eastAsia="zh-CN"/>
        </w:rPr>
        <w:t>议程后，</w:t>
      </w:r>
      <w:r w:rsidR="00EF0A79">
        <w:rPr>
          <w:rFonts w:ascii="SimSun" w:hAnsi="SimSun" w:cs="SimSun" w:hint="eastAsia"/>
          <w:szCs w:val="24"/>
          <w:lang w:eastAsia="zh-CN"/>
        </w:rPr>
        <w:t>成员国</w:t>
      </w:r>
      <w:r w:rsidR="00CB700C">
        <w:rPr>
          <w:rFonts w:ascii="SimSun" w:hAnsi="SimSun" w:cs="SimSun" w:hint="eastAsia"/>
          <w:szCs w:val="24"/>
          <w:lang w:eastAsia="zh-CN"/>
        </w:rPr>
        <w:t>请</w:t>
      </w:r>
      <w:r w:rsidRPr="00543FFD">
        <w:rPr>
          <w:rFonts w:eastAsia="Times New Roman" w:hint="eastAsia"/>
          <w:szCs w:val="24"/>
          <w:lang w:eastAsia="zh-CN"/>
        </w:rPr>
        <w:t>2021</w:t>
      </w:r>
      <w:r w:rsidRPr="00543FFD">
        <w:rPr>
          <w:rFonts w:ascii="SimSun" w:hAnsi="SimSun" w:cs="SimSun" w:hint="eastAsia"/>
          <w:szCs w:val="24"/>
          <w:lang w:eastAsia="zh-CN"/>
        </w:rPr>
        <w:t>年</w:t>
      </w:r>
      <w:r w:rsidRPr="00543FFD">
        <w:rPr>
          <w:rFonts w:eastAsia="Times New Roman" w:hint="eastAsia"/>
          <w:szCs w:val="24"/>
          <w:lang w:eastAsia="zh-CN"/>
        </w:rPr>
        <w:t>6</w:t>
      </w:r>
      <w:r w:rsidRPr="00543FFD">
        <w:rPr>
          <w:rFonts w:ascii="SimSun" w:hAnsi="SimSun" w:cs="SimSun" w:hint="eastAsia"/>
          <w:szCs w:val="24"/>
          <w:lang w:eastAsia="zh-CN"/>
        </w:rPr>
        <w:t>月</w:t>
      </w:r>
      <w:r w:rsidRPr="00543FFD">
        <w:rPr>
          <w:rFonts w:eastAsia="Times New Roman" w:hint="eastAsia"/>
          <w:szCs w:val="24"/>
          <w:lang w:eastAsia="zh-CN"/>
        </w:rPr>
        <w:t>8-18</w:t>
      </w:r>
      <w:r w:rsidRPr="00543FFD">
        <w:rPr>
          <w:rFonts w:ascii="SimSun" w:hAnsi="SimSun" w:cs="SimSun" w:hint="eastAsia"/>
          <w:szCs w:val="24"/>
          <w:lang w:eastAsia="zh-CN"/>
        </w:rPr>
        <w:t>日举行的</w:t>
      </w:r>
      <w:r w:rsidR="00CB700C" w:rsidRPr="00247733">
        <w:rPr>
          <w:rFonts w:hint="eastAsia"/>
          <w:bCs/>
          <w:lang w:eastAsia="zh-CN"/>
        </w:rPr>
        <w:t>理事会</w:t>
      </w:r>
      <w:r w:rsidR="00CB700C">
        <w:rPr>
          <w:rFonts w:hint="eastAsia"/>
          <w:bCs/>
          <w:lang w:eastAsia="zh-CN"/>
        </w:rPr>
        <w:t>磋商会虚拟</w:t>
      </w:r>
      <w:r w:rsidR="00CB700C" w:rsidRPr="00247733">
        <w:rPr>
          <w:rFonts w:hint="eastAsia"/>
          <w:bCs/>
          <w:lang w:eastAsia="zh-CN"/>
        </w:rPr>
        <w:t>会议</w:t>
      </w:r>
      <w:r w:rsidRPr="00543FFD">
        <w:rPr>
          <w:rFonts w:ascii="SimSun" w:hAnsi="SimSun" w:cs="SimSun" w:hint="eastAsia"/>
          <w:szCs w:val="24"/>
          <w:lang w:eastAsia="zh-CN"/>
        </w:rPr>
        <w:t>（</w:t>
      </w:r>
      <w:r w:rsidRPr="00543FFD">
        <w:rPr>
          <w:rFonts w:eastAsia="Times New Roman" w:hint="eastAsia"/>
          <w:szCs w:val="24"/>
          <w:lang w:eastAsia="zh-CN"/>
        </w:rPr>
        <w:t>VCC</w:t>
      </w:r>
      <w:r w:rsidRPr="00543FFD">
        <w:rPr>
          <w:rFonts w:ascii="SimSun" w:hAnsi="SimSun" w:cs="SimSun" w:hint="eastAsia"/>
          <w:szCs w:val="24"/>
          <w:lang w:eastAsia="zh-CN"/>
        </w:rPr>
        <w:t>）通过一项新的决定，其中</w:t>
      </w:r>
      <w:r w:rsidR="006670D8">
        <w:rPr>
          <w:rFonts w:ascii="SimSun" w:hAnsi="SimSun" w:cs="SimSun" w:hint="eastAsia"/>
          <w:szCs w:val="24"/>
          <w:lang w:eastAsia="zh-CN"/>
        </w:rPr>
        <w:t>包含</w:t>
      </w:r>
      <w:r w:rsidR="00FB42B6">
        <w:rPr>
          <w:rFonts w:ascii="SimSun" w:hAnsi="SimSun" w:cs="SimSun" w:hint="eastAsia"/>
          <w:szCs w:val="24"/>
          <w:lang w:eastAsia="zh-CN"/>
        </w:rPr>
        <w:t>举办</w:t>
      </w:r>
      <w:r w:rsidRPr="00543FFD">
        <w:rPr>
          <w:rFonts w:eastAsia="Times New Roman" w:hint="eastAsia"/>
          <w:szCs w:val="24"/>
          <w:lang w:eastAsia="zh-CN"/>
        </w:rPr>
        <w:t>RA-23</w:t>
      </w:r>
      <w:r w:rsidRPr="00543FFD">
        <w:rPr>
          <w:rFonts w:ascii="SimSun" w:hAnsi="SimSun" w:cs="SimSun" w:hint="eastAsia"/>
          <w:szCs w:val="24"/>
          <w:lang w:eastAsia="zh-CN"/>
        </w:rPr>
        <w:t>和</w:t>
      </w:r>
      <w:r w:rsidRPr="00543FFD">
        <w:rPr>
          <w:rFonts w:eastAsia="Times New Roman" w:hint="eastAsia"/>
          <w:szCs w:val="24"/>
          <w:lang w:eastAsia="zh-CN"/>
        </w:rPr>
        <w:t>WRC</w:t>
      </w:r>
      <w:r w:rsidR="00FB42B6">
        <w:rPr>
          <w:rFonts w:eastAsia="Times New Roman"/>
          <w:szCs w:val="24"/>
          <w:lang w:eastAsia="zh-CN"/>
        </w:rPr>
        <w:t>-</w:t>
      </w:r>
      <w:r w:rsidRPr="00543FFD">
        <w:rPr>
          <w:rFonts w:eastAsia="Times New Roman" w:hint="eastAsia"/>
          <w:szCs w:val="24"/>
          <w:lang w:eastAsia="zh-CN"/>
        </w:rPr>
        <w:t>23</w:t>
      </w:r>
      <w:r w:rsidRPr="00543FFD">
        <w:rPr>
          <w:rFonts w:ascii="SimSun" w:hAnsi="SimSun" w:cs="SimSun" w:hint="eastAsia"/>
          <w:szCs w:val="24"/>
          <w:lang w:eastAsia="zh-CN"/>
        </w:rPr>
        <w:t>的</w:t>
      </w:r>
      <w:r w:rsidR="00EF0A79">
        <w:rPr>
          <w:rFonts w:ascii="SimSun" w:hAnsi="SimSun" w:cs="SimSun" w:hint="eastAsia"/>
          <w:szCs w:val="24"/>
          <w:lang w:eastAsia="zh-CN"/>
        </w:rPr>
        <w:t>日期</w:t>
      </w:r>
      <w:r w:rsidR="006670D8">
        <w:rPr>
          <w:rFonts w:ascii="SimSun" w:hAnsi="SimSun" w:cs="SimSun" w:hint="eastAsia"/>
          <w:szCs w:val="24"/>
          <w:lang w:eastAsia="zh-CN"/>
        </w:rPr>
        <w:t>以及阿联酋</w:t>
      </w:r>
      <w:r w:rsidR="00EF0A79">
        <w:rPr>
          <w:rFonts w:ascii="SimSun" w:hAnsi="SimSun" w:cs="SimSun" w:hint="eastAsia"/>
          <w:szCs w:val="24"/>
          <w:lang w:eastAsia="zh-CN"/>
        </w:rPr>
        <w:t>的两个可能</w:t>
      </w:r>
      <w:r w:rsidR="006670D8">
        <w:rPr>
          <w:rFonts w:ascii="SimSun" w:hAnsi="SimSun" w:cs="SimSun" w:hint="eastAsia"/>
          <w:szCs w:val="24"/>
          <w:lang w:eastAsia="zh-CN"/>
        </w:rPr>
        <w:t>举办</w:t>
      </w:r>
      <w:r w:rsidRPr="00543FFD">
        <w:rPr>
          <w:rFonts w:ascii="SimSun" w:hAnsi="SimSun" w:cs="SimSun" w:hint="eastAsia"/>
          <w:szCs w:val="24"/>
          <w:lang w:eastAsia="zh-CN"/>
        </w:rPr>
        <w:t>地点。理事会通过了</w:t>
      </w:r>
      <w:r w:rsidR="009F2D85">
        <w:fldChar w:fldCharType="begin"/>
      </w:r>
      <w:r w:rsidR="009F2D85">
        <w:rPr>
          <w:lang w:eastAsia="zh-CN"/>
        </w:rPr>
        <w:instrText xml:space="preserve"> HYPERLINK "https://www.itu.int/md/S21-CL-C-0096/en" </w:instrText>
      </w:r>
      <w:r w:rsidR="009F2D85">
        <w:fldChar w:fldCharType="separate"/>
      </w:r>
      <w:r w:rsidRPr="006670D8">
        <w:rPr>
          <w:rStyle w:val="Hyperlink"/>
          <w:rFonts w:ascii="SimSun" w:hAnsi="SimSun" w:cs="SimSun" w:hint="eastAsia"/>
          <w:szCs w:val="24"/>
          <w:lang w:eastAsia="zh-CN"/>
        </w:rPr>
        <w:t>第</w:t>
      </w:r>
      <w:r w:rsidRPr="006670D8">
        <w:rPr>
          <w:rStyle w:val="Hyperlink"/>
          <w:rFonts w:eastAsia="Times New Roman" w:hint="eastAsia"/>
          <w:szCs w:val="24"/>
          <w:lang w:eastAsia="zh-CN"/>
        </w:rPr>
        <w:t>623</w:t>
      </w:r>
      <w:r w:rsidRPr="006670D8">
        <w:rPr>
          <w:rStyle w:val="Hyperlink"/>
          <w:rFonts w:ascii="SimSun" w:hAnsi="SimSun" w:cs="SimSun" w:hint="eastAsia"/>
          <w:szCs w:val="24"/>
          <w:lang w:eastAsia="zh-CN"/>
        </w:rPr>
        <w:t>号决定</w:t>
      </w:r>
      <w:r w:rsidR="006670D8" w:rsidRPr="006670D8">
        <w:rPr>
          <w:rStyle w:val="Hyperlink"/>
          <w:rFonts w:ascii="SimSun" w:hAnsi="SimSun" w:cs="SimSun" w:hint="eastAsia"/>
          <w:szCs w:val="24"/>
          <w:lang w:eastAsia="zh-CN"/>
        </w:rPr>
        <w:t>（</w:t>
      </w:r>
      <w:r w:rsidR="006670D8" w:rsidRPr="006670D8">
        <w:rPr>
          <w:rStyle w:val="Hyperlink"/>
          <w:rFonts w:eastAsia="Times New Roman" w:hint="eastAsia"/>
          <w:szCs w:val="24"/>
          <w:lang w:eastAsia="zh-CN"/>
        </w:rPr>
        <w:t>C-21</w:t>
      </w:r>
      <w:r w:rsidR="006670D8" w:rsidRPr="006670D8">
        <w:rPr>
          <w:rStyle w:val="Hyperlink"/>
          <w:rFonts w:ascii="SimSun" w:hAnsi="SimSun" w:cs="SimSun" w:hint="eastAsia"/>
          <w:szCs w:val="24"/>
          <w:lang w:eastAsia="zh-CN"/>
        </w:rPr>
        <w:t>号文件）</w:t>
      </w:r>
      <w:r w:rsidR="009F2D85">
        <w:rPr>
          <w:rStyle w:val="Hyperlink"/>
          <w:rFonts w:ascii="SimSun" w:hAnsi="SimSun" w:cs="SimSun"/>
          <w:szCs w:val="24"/>
          <w:lang w:eastAsia="zh-CN"/>
        </w:rPr>
        <w:fldChar w:fldCharType="end"/>
      </w:r>
      <w:r w:rsidRPr="00543FFD">
        <w:rPr>
          <w:rFonts w:ascii="SimSun" w:hAnsi="SimSun" w:cs="SimSun" w:hint="eastAsia"/>
          <w:szCs w:val="24"/>
          <w:lang w:eastAsia="zh-CN"/>
        </w:rPr>
        <w:t>，</w:t>
      </w:r>
      <w:r w:rsidR="006670D8">
        <w:rPr>
          <w:rFonts w:ascii="SimSun" w:hAnsi="SimSun" w:cs="SimSun" w:hint="eastAsia"/>
          <w:szCs w:val="24"/>
          <w:lang w:eastAsia="zh-CN"/>
        </w:rPr>
        <w:t>其中</w:t>
      </w:r>
      <w:r w:rsidRPr="00543FFD">
        <w:rPr>
          <w:rFonts w:ascii="SimSun" w:hAnsi="SimSun" w:cs="SimSun" w:hint="eastAsia"/>
          <w:szCs w:val="24"/>
          <w:lang w:eastAsia="zh-CN"/>
        </w:rPr>
        <w:t>指出</w:t>
      </w:r>
      <w:r w:rsidRPr="00543FFD">
        <w:rPr>
          <w:rFonts w:eastAsia="Times New Roman" w:hint="eastAsia"/>
          <w:szCs w:val="24"/>
          <w:lang w:eastAsia="zh-CN"/>
        </w:rPr>
        <w:t>WRC-23</w:t>
      </w:r>
      <w:r w:rsidRPr="00543FFD">
        <w:rPr>
          <w:rFonts w:ascii="SimSun" w:hAnsi="SimSun" w:cs="SimSun" w:hint="eastAsia"/>
          <w:szCs w:val="24"/>
          <w:lang w:eastAsia="zh-CN"/>
        </w:rPr>
        <w:t>将于</w:t>
      </w:r>
      <w:r w:rsidRPr="00543FFD">
        <w:rPr>
          <w:rFonts w:eastAsia="Times New Roman" w:hint="eastAsia"/>
          <w:szCs w:val="24"/>
          <w:lang w:eastAsia="zh-CN"/>
        </w:rPr>
        <w:t>2023</w:t>
      </w:r>
      <w:r w:rsidRPr="00543FFD">
        <w:rPr>
          <w:rFonts w:ascii="SimSun" w:hAnsi="SimSun" w:cs="SimSun" w:hint="eastAsia"/>
          <w:szCs w:val="24"/>
          <w:lang w:eastAsia="zh-CN"/>
        </w:rPr>
        <w:t>年</w:t>
      </w:r>
      <w:r w:rsidRPr="00543FFD">
        <w:rPr>
          <w:rFonts w:eastAsia="Times New Roman" w:hint="eastAsia"/>
          <w:szCs w:val="24"/>
          <w:lang w:eastAsia="zh-CN"/>
        </w:rPr>
        <w:t>11</w:t>
      </w:r>
      <w:r w:rsidRPr="00543FFD">
        <w:rPr>
          <w:rFonts w:ascii="SimSun" w:hAnsi="SimSun" w:cs="SimSun" w:hint="eastAsia"/>
          <w:szCs w:val="24"/>
          <w:lang w:eastAsia="zh-CN"/>
        </w:rPr>
        <w:t>月</w:t>
      </w:r>
      <w:r w:rsidRPr="00543FFD">
        <w:rPr>
          <w:rFonts w:eastAsia="Times New Roman" w:hint="eastAsia"/>
          <w:szCs w:val="24"/>
          <w:lang w:eastAsia="zh-CN"/>
        </w:rPr>
        <w:t>20</w:t>
      </w:r>
      <w:r w:rsidRPr="00543FFD">
        <w:rPr>
          <w:rFonts w:ascii="SimSun" w:hAnsi="SimSun" w:cs="SimSun" w:hint="eastAsia"/>
          <w:szCs w:val="24"/>
          <w:lang w:eastAsia="zh-CN"/>
        </w:rPr>
        <w:t>日至</w:t>
      </w:r>
      <w:r w:rsidRPr="00543FFD">
        <w:rPr>
          <w:rFonts w:eastAsia="Times New Roman" w:hint="eastAsia"/>
          <w:szCs w:val="24"/>
          <w:lang w:eastAsia="zh-CN"/>
        </w:rPr>
        <w:t>12</w:t>
      </w:r>
      <w:r w:rsidRPr="00543FFD">
        <w:rPr>
          <w:rFonts w:ascii="SimSun" w:hAnsi="SimSun" w:cs="SimSun" w:hint="eastAsia"/>
          <w:szCs w:val="24"/>
          <w:lang w:eastAsia="zh-CN"/>
        </w:rPr>
        <w:t>月</w:t>
      </w:r>
      <w:r w:rsidRPr="00543FFD">
        <w:rPr>
          <w:rFonts w:eastAsia="Times New Roman" w:hint="eastAsia"/>
          <w:szCs w:val="24"/>
          <w:lang w:eastAsia="zh-CN"/>
        </w:rPr>
        <w:t>15</w:t>
      </w:r>
      <w:r w:rsidRPr="00543FFD">
        <w:rPr>
          <w:rFonts w:ascii="SimSun" w:hAnsi="SimSun" w:cs="SimSun" w:hint="eastAsia"/>
          <w:szCs w:val="24"/>
          <w:lang w:eastAsia="zh-CN"/>
        </w:rPr>
        <w:t>日在阿联酋的阿布扎比或迪拜举行，在此之前，</w:t>
      </w:r>
      <w:r w:rsidRPr="00543FFD">
        <w:rPr>
          <w:rFonts w:eastAsia="Times New Roman" w:hint="eastAsia"/>
          <w:szCs w:val="24"/>
          <w:lang w:eastAsia="zh-CN"/>
        </w:rPr>
        <w:t>RA-23</w:t>
      </w:r>
      <w:r w:rsidRPr="00543FFD">
        <w:rPr>
          <w:rFonts w:ascii="SimSun" w:hAnsi="SimSun" w:cs="SimSun" w:hint="eastAsia"/>
          <w:szCs w:val="24"/>
          <w:lang w:eastAsia="zh-CN"/>
        </w:rPr>
        <w:t>将于</w:t>
      </w:r>
      <w:r w:rsidRPr="00543FFD">
        <w:rPr>
          <w:rFonts w:eastAsia="Times New Roman" w:hint="eastAsia"/>
          <w:szCs w:val="24"/>
          <w:lang w:eastAsia="zh-CN"/>
        </w:rPr>
        <w:t>2023</w:t>
      </w:r>
      <w:r w:rsidRPr="00543FFD">
        <w:rPr>
          <w:rFonts w:ascii="SimSun" w:hAnsi="SimSun" w:cs="SimSun" w:hint="eastAsia"/>
          <w:szCs w:val="24"/>
          <w:lang w:eastAsia="zh-CN"/>
        </w:rPr>
        <w:t>年</w:t>
      </w:r>
      <w:r w:rsidRPr="00543FFD">
        <w:rPr>
          <w:rFonts w:eastAsia="Times New Roman" w:hint="eastAsia"/>
          <w:szCs w:val="24"/>
          <w:lang w:eastAsia="zh-CN"/>
        </w:rPr>
        <w:t>11</w:t>
      </w:r>
      <w:r w:rsidRPr="00543FFD">
        <w:rPr>
          <w:rFonts w:ascii="SimSun" w:hAnsi="SimSun" w:cs="SimSun" w:hint="eastAsia"/>
          <w:szCs w:val="24"/>
          <w:lang w:eastAsia="zh-CN"/>
        </w:rPr>
        <w:t>月</w:t>
      </w:r>
      <w:r w:rsidRPr="00543FFD">
        <w:rPr>
          <w:rFonts w:eastAsia="Times New Roman" w:hint="eastAsia"/>
          <w:szCs w:val="24"/>
          <w:lang w:eastAsia="zh-CN"/>
        </w:rPr>
        <w:t>13</w:t>
      </w:r>
      <w:r w:rsidR="00141341">
        <w:rPr>
          <w:rFonts w:ascii="SimSun" w:hAnsi="SimSun" w:cs="SimSun" w:hint="eastAsia"/>
          <w:szCs w:val="24"/>
          <w:lang w:eastAsia="zh-CN"/>
        </w:rPr>
        <w:t>-</w:t>
      </w:r>
      <w:r w:rsidRPr="00543FFD">
        <w:rPr>
          <w:rFonts w:eastAsia="Times New Roman" w:hint="eastAsia"/>
          <w:szCs w:val="24"/>
          <w:lang w:eastAsia="zh-CN"/>
        </w:rPr>
        <w:t>17</w:t>
      </w:r>
      <w:r w:rsidRPr="00543FFD">
        <w:rPr>
          <w:rFonts w:ascii="SimSun" w:hAnsi="SimSun" w:cs="SimSun" w:hint="eastAsia"/>
          <w:szCs w:val="24"/>
          <w:lang w:eastAsia="zh-CN"/>
        </w:rPr>
        <w:t>日举行。</w:t>
      </w:r>
      <w:r w:rsidR="00141341">
        <w:rPr>
          <w:rFonts w:ascii="SimSun" w:hAnsi="SimSun" w:cs="SimSun" w:hint="eastAsia"/>
          <w:szCs w:val="24"/>
          <w:lang w:eastAsia="zh-CN"/>
        </w:rPr>
        <w:t>该决定</w:t>
      </w:r>
      <w:r w:rsidR="00141341" w:rsidRPr="00D45026">
        <w:rPr>
          <w:rFonts w:ascii="SimSun" w:hAnsi="SimSun" w:cs="SimSun" w:hint="eastAsia"/>
          <w:szCs w:val="24"/>
          <w:lang w:eastAsia="zh-CN"/>
        </w:rPr>
        <w:t>随后以</w:t>
      </w:r>
      <w:r w:rsidR="00141341">
        <w:rPr>
          <w:rFonts w:ascii="SimSun" w:hAnsi="SimSun" w:cs="SimSun" w:hint="eastAsia"/>
          <w:szCs w:val="24"/>
          <w:lang w:eastAsia="zh-CN"/>
        </w:rPr>
        <w:t>信函</w:t>
      </w:r>
      <w:r w:rsidR="00141341" w:rsidRPr="00D45026">
        <w:rPr>
          <w:rFonts w:ascii="SimSun" w:hAnsi="SimSun" w:cs="SimSun" w:hint="eastAsia"/>
          <w:szCs w:val="24"/>
          <w:lang w:eastAsia="zh-CN"/>
        </w:rPr>
        <w:t>通信</w:t>
      </w:r>
      <w:r w:rsidR="00141341">
        <w:rPr>
          <w:rFonts w:ascii="SimSun" w:hAnsi="SimSun" w:cs="SimSun" w:hint="eastAsia"/>
          <w:szCs w:val="24"/>
          <w:lang w:eastAsia="zh-CN"/>
        </w:rPr>
        <w:t>的</w:t>
      </w:r>
      <w:r w:rsidR="00141341" w:rsidRPr="00D45026">
        <w:rPr>
          <w:rFonts w:ascii="SimSun" w:hAnsi="SimSun" w:cs="SimSun" w:hint="eastAsia"/>
          <w:szCs w:val="24"/>
          <w:lang w:eastAsia="zh-CN"/>
        </w:rPr>
        <w:t>方式予以批准</w:t>
      </w:r>
      <w:r w:rsidR="00141341">
        <w:rPr>
          <w:rFonts w:ascii="SimSun" w:hAnsi="SimSun" w:cs="SimSun" w:hint="eastAsia"/>
          <w:szCs w:val="24"/>
          <w:lang w:eastAsia="zh-CN"/>
        </w:rPr>
        <w:t>（</w:t>
      </w:r>
      <w:proofErr w:type="gramStart"/>
      <w:r w:rsidR="00141341" w:rsidRPr="00D45026">
        <w:rPr>
          <w:rFonts w:ascii="SimSun" w:hAnsi="SimSun" w:cs="SimSun" w:hint="eastAsia"/>
          <w:szCs w:val="24"/>
          <w:lang w:eastAsia="zh-CN"/>
        </w:rPr>
        <w:t>见</w:t>
      </w:r>
      <w:r w:rsidR="00141341">
        <w:rPr>
          <w:rFonts w:ascii="SimSun" w:hAnsi="SimSun" w:cs="SimSun" w:hint="eastAsia"/>
          <w:szCs w:val="24"/>
          <w:lang w:eastAsia="zh-CN"/>
        </w:rPr>
        <w:t>国际电联研究</w:t>
      </w:r>
      <w:proofErr w:type="gramEnd"/>
      <w:r w:rsidR="00141341">
        <w:rPr>
          <w:rFonts w:ascii="SimSun" w:hAnsi="SimSun" w:cs="SimSun" w:hint="eastAsia"/>
          <w:szCs w:val="24"/>
          <w:lang w:eastAsia="zh-CN"/>
        </w:rPr>
        <w:t>组</w:t>
      </w:r>
      <w:r w:rsidR="00141341" w:rsidRPr="00543FFD">
        <w:rPr>
          <w:rFonts w:eastAsia="Times New Roman" w:hint="eastAsia"/>
          <w:szCs w:val="24"/>
          <w:lang w:eastAsia="zh-CN"/>
        </w:rPr>
        <w:t>2021</w:t>
      </w:r>
      <w:r w:rsidR="00141341" w:rsidRPr="00543FFD">
        <w:rPr>
          <w:rFonts w:ascii="SimSun" w:hAnsi="SimSun" w:cs="SimSun" w:hint="eastAsia"/>
          <w:szCs w:val="24"/>
          <w:lang w:eastAsia="zh-CN"/>
        </w:rPr>
        <w:t>年</w:t>
      </w:r>
      <w:r w:rsidR="00141341" w:rsidRPr="00543FFD">
        <w:rPr>
          <w:rFonts w:eastAsia="Times New Roman" w:hint="eastAsia"/>
          <w:szCs w:val="24"/>
          <w:lang w:eastAsia="zh-CN"/>
        </w:rPr>
        <w:t>8</w:t>
      </w:r>
      <w:r w:rsidR="00141341" w:rsidRPr="00543FFD">
        <w:rPr>
          <w:rFonts w:ascii="SimSun" w:hAnsi="SimSun" w:cs="SimSun" w:hint="eastAsia"/>
          <w:szCs w:val="24"/>
          <w:lang w:eastAsia="zh-CN"/>
        </w:rPr>
        <w:t>月</w:t>
      </w:r>
      <w:r w:rsidR="00141341" w:rsidRPr="00543FFD">
        <w:rPr>
          <w:rFonts w:eastAsia="Times New Roman" w:hint="eastAsia"/>
          <w:szCs w:val="24"/>
          <w:lang w:eastAsia="zh-CN"/>
        </w:rPr>
        <w:t>4</w:t>
      </w:r>
      <w:r w:rsidR="00141341" w:rsidRPr="00543FFD">
        <w:rPr>
          <w:rFonts w:ascii="SimSun" w:hAnsi="SimSun" w:cs="SimSun" w:hint="eastAsia"/>
          <w:szCs w:val="24"/>
          <w:lang w:eastAsia="zh-CN"/>
        </w:rPr>
        <w:t>日</w:t>
      </w:r>
      <w:r w:rsidR="00141341" w:rsidRPr="00D45026">
        <w:rPr>
          <w:rFonts w:ascii="SimSun" w:hAnsi="SimSun" w:cs="SimSun" w:hint="eastAsia"/>
          <w:szCs w:val="24"/>
          <w:lang w:eastAsia="zh-CN"/>
        </w:rPr>
        <w:t>第</w:t>
      </w:r>
      <w:r w:rsidR="009F2D85">
        <w:fldChar w:fldCharType="begin"/>
      </w:r>
      <w:r w:rsidR="009F2D85">
        <w:rPr>
          <w:lang w:eastAsia="zh-CN"/>
        </w:rPr>
        <w:instrText xml:space="preserve"> HYPERLINK "https://www.itu.int/md/S21-DM-CIR-01017/en" </w:instrText>
      </w:r>
      <w:r w:rsidR="009F2D85">
        <w:fldChar w:fldCharType="separate"/>
      </w:r>
      <w:r w:rsidR="00141341" w:rsidRPr="0048799B">
        <w:rPr>
          <w:rStyle w:val="Hyperlink"/>
          <w:rFonts w:eastAsia="Arial Unicode MS"/>
          <w:lang w:eastAsia="zh-CN"/>
        </w:rPr>
        <w:t>DM21/1017</w:t>
      </w:r>
      <w:r w:rsidR="009F2D85">
        <w:rPr>
          <w:rStyle w:val="Hyperlink"/>
          <w:rFonts w:eastAsia="Arial Unicode MS"/>
          <w:lang w:eastAsia="zh-CN"/>
        </w:rPr>
        <w:fldChar w:fldCharType="end"/>
      </w:r>
      <w:r w:rsidR="00141341" w:rsidRPr="00D45026">
        <w:rPr>
          <w:rFonts w:ascii="SimSun" w:hAnsi="SimSun" w:cs="SimSun" w:hint="eastAsia"/>
          <w:szCs w:val="24"/>
          <w:lang w:eastAsia="zh-CN"/>
        </w:rPr>
        <w:t>号和第</w:t>
      </w:r>
      <w:r w:rsidR="00141341" w:rsidRPr="00543FFD">
        <w:rPr>
          <w:rFonts w:eastAsia="Times New Roman" w:hint="eastAsia"/>
          <w:szCs w:val="24"/>
          <w:lang w:eastAsia="zh-CN"/>
        </w:rPr>
        <w:t>2021</w:t>
      </w:r>
      <w:r w:rsidR="00141341" w:rsidRPr="00543FFD">
        <w:rPr>
          <w:rFonts w:ascii="SimSun" w:hAnsi="SimSun" w:cs="SimSun" w:hint="eastAsia"/>
          <w:szCs w:val="24"/>
          <w:lang w:eastAsia="zh-CN"/>
        </w:rPr>
        <w:t>年</w:t>
      </w:r>
      <w:r w:rsidR="00141341" w:rsidRPr="00543FFD">
        <w:rPr>
          <w:rFonts w:eastAsia="Times New Roman" w:hint="eastAsia"/>
          <w:szCs w:val="24"/>
          <w:lang w:eastAsia="zh-CN"/>
        </w:rPr>
        <w:t>10</w:t>
      </w:r>
      <w:r w:rsidR="00141341" w:rsidRPr="00543FFD">
        <w:rPr>
          <w:rFonts w:ascii="SimSun" w:hAnsi="SimSun" w:cs="SimSun" w:hint="eastAsia"/>
          <w:szCs w:val="24"/>
          <w:lang w:eastAsia="zh-CN"/>
        </w:rPr>
        <w:t>月</w:t>
      </w:r>
      <w:r w:rsidR="00141341" w:rsidRPr="00543FFD">
        <w:rPr>
          <w:rFonts w:eastAsia="Times New Roman" w:hint="eastAsia"/>
          <w:szCs w:val="24"/>
          <w:lang w:eastAsia="zh-CN"/>
        </w:rPr>
        <w:t>19</w:t>
      </w:r>
      <w:r w:rsidR="00141341" w:rsidRPr="00543FFD">
        <w:rPr>
          <w:rFonts w:ascii="SimSun" w:hAnsi="SimSun" w:cs="SimSun" w:hint="eastAsia"/>
          <w:szCs w:val="24"/>
          <w:lang w:eastAsia="zh-CN"/>
        </w:rPr>
        <w:t>日</w:t>
      </w:r>
      <w:r w:rsidR="00141341" w:rsidRPr="00D45026">
        <w:rPr>
          <w:rFonts w:ascii="SimSun" w:hAnsi="SimSun" w:cs="SimSun" w:hint="eastAsia"/>
          <w:szCs w:val="24"/>
          <w:lang w:eastAsia="zh-CN"/>
        </w:rPr>
        <w:t>第</w:t>
      </w:r>
      <w:r w:rsidR="009F2D85">
        <w:fldChar w:fldCharType="begin"/>
      </w:r>
      <w:r w:rsidR="009F2D85">
        <w:rPr>
          <w:lang w:eastAsia="zh-CN"/>
        </w:rPr>
        <w:instrText xml:space="preserve"> HYPERLINK "https://www.itu.int/md/S21-SG-CIR-0049/en" </w:instrText>
      </w:r>
      <w:r w:rsidR="009F2D85">
        <w:fldChar w:fldCharType="separate"/>
      </w:r>
      <w:r w:rsidR="00141341" w:rsidRPr="00A25824">
        <w:rPr>
          <w:rStyle w:val="Hyperlink"/>
          <w:rFonts w:eastAsia="Arial Unicode MS"/>
          <w:lang w:eastAsia="zh-CN"/>
        </w:rPr>
        <w:t>CL-21/049</w:t>
      </w:r>
      <w:r w:rsidR="009F2D85">
        <w:rPr>
          <w:rStyle w:val="Hyperlink"/>
          <w:rFonts w:eastAsia="Arial Unicode MS"/>
          <w:lang w:eastAsia="zh-CN"/>
        </w:rPr>
        <w:fldChar w:fldCharType="end"/>
      </w:r>
      <w:r w:rsidR="00141341" w:rsidRPr="00D45026">
        <w:rPr>
          <w:rFonts w:ascii="SimSun" w:hAnsi="SimSun" w:cs="SimSun" w:hint="eastAsia"/>
          <w:szCs w:val="24"/>
          <w:lang w:eastAsia="zh-CN"/>
        </w:rPr>
        <w:t>号通</w:t>
      </w:r>
      <w:r w:rsidR="00141341">
        <w:rPr>
          <w:rFonts w:ascii="SimSun" w:hAnsi="SimSun" w:cs="SimSun" w:hint="eastAsia"/>
          <w:szCs w:val="24"/>
          <w:lang w:eastAsia="zh-CN"/>
        </w:rPr>
        <w:t>函</w:t>
      </w:r>
      <w:r w:rsidR="00141341">
        <w:rPr>
          <w:rFonts w:ascii="SimSun" w:hAnsi="SimSun" w:cs="SimSun"/>
          <w:szCs w:val="24"/>
          <w:lang w:eastAsia="zh-CN"/>
        </w:rPr>
        <w:t>）</w:t>
      </w:r>
      <w:r w:rsidR="00141341">
        <w:rPr>
          <w:rFonts w:ascii="SimSun" w:hAnsi="SimSun" w:cs="SimSun" w:hint="eastAsia"/>
          <w:szCs w:val="24"/>
          <w:lang w:eastAsia="zh-CN"/>
        </w:rPr>
        <w:t>。</w:t>
      </w:r>
    </w:p>
    <w:p w14:paraId="609F4BF8" w14:textId="4291FFFD" w:rsidR="00141341" w:rsidRDefault="00141341" w:rsidP="00EF0A79">
      <w:pPr>
        <w:ind w:firstLineChars="200" w:firstLine="480"/>
        <w:jc w:val="both"/>
        <w:rPr>
          <w:lang w:eastAsia="zh-CN"/>
        </w:rPr>
      </w:pPr>
      <w:r w:rsidRPr="00141341">
        <w:rPr>
          <w:rFonts w:hint="eastAsia"/>
          <w:lang w:eastAsia="zh-CN"/>
        </w:rPr>
        <w:t>尽管就</w:t>
      </w:r>
      <w:r w:rsidRPr="00141341">
        <w:rPr>
          <w:rFonts w:hint="eastAsia"/>
          <w:lang w:eastAsia="zh-CN"/>
        </w:rPr>
        <w:t>WRC-23</w:t>
      </w:r>
      <w:r w:rsidRPr="00141341">
        <w:rPr>
          <w:rFonts w:hint="eastAsia"/>
          <w:lang w:eastAsia="zh-CN"/>
        </w:rPr>
        <w:t>的日期</w:t>
      </w:r>
      <w:proofErr w:type="gramStart"/>
      <w:r w:rsidRPr="00141341">
        <w:rPr>
          <w:rFonts w:hint="eastAsia"/>
          <w:lang w:eastAsia="zh-CN"/>
        </w:rPr>
        <w:t>作出</w:t>
      </w:r>
      <w:proofErr w:type="gramEnd"/>
      <w:r w:rsidRPr="00141341">
        <w:rPr>
          <w:rFonts w:hint="eastAsia"/>
          <w:lang w:eastAsia="zh-CN"/>
        </w:rPr>
        <w:t>了决定，但考虑到</w:t>
      </w:r>
      <w:r w:rsidRPr="00141341">
        <w:rPr>
          <w:rFonts w:hint="eastAsia"/>
          <w:lang w:eastAsia="zh-CN"/>
        </w:rPr>
        <w:t>ITU-R 2-8</w:t>
      </w:r>
      <w:r w:rsidRPr="00141341">
        <w:rPr>
          <w:rFonts w:hint="eastAsia"/>
          <w:lang w:eastAsia="zh-CN"/>
        </w:rPr>
        <w:t>号</w:t>
      </w:r>
      <w:proofErr w:type="gramStart"/>
      <w:r w:rsidRPr="00141341">
        <w:rPr>
          <w:rFonts w:hint="eastAsia"/>
          <w:lang w:eastAsia="zh-CN"/>
        </w:rPr>
        <w:t>决议第</w:t>
      </w:r>
      <w:proofErr w:type="gramEnd"/>
      <w:r w:rsidRPr="00141341">
        <w:rPr>
          <w:rFonts w:hint="eastAsia"/>
          <w:lang w:eastAsia="zh-CN"/>
        </w:rPr>
        <w:t>A1.2.3</w:t>
      </w:r>
      <w:r w:rsidR="007F08C2">
        <w:rPr>
          <w:rFonts w:hint="eastAsia"/>
          <w:lang w:eastAsia="zh-CN"/>
        </w:rPr>
        <w:t>段</w:t>
      </w:r>
      <w:r w:rsidRPr="00141341">
        <w:rPr>
          <w:rFonts w:hint="eastAsia"/>
          <w:lang w:eastAsia="zh-CN"/>
        </w:rPr>
        <w:t>，不可能将</w:t>
      </w:r>
      <w:r w:rsidRPr="00141341">
        <w:rPr>
          <w:rFonts w:hint="eastAsia"/>
          <w:lang w:eastAsia="zh-CN"/>
        </w:rPr>
        <w:t>CICG</w:t>
      </w:r>
      <w:r w:rsidRPr="00141341">
        <w:rPr>
          <w:rFonts w:hint="eastAsia"/>
          <w:lang w:eastAsia="zh-CN"/>
        </w:rPr>
        <w:t>的初步预订从</w:t>
      </w:r>
      <w:r w:rsidRPr="00141341">
        <w:rPr>
          <w:rFonts w:hint="eastAsia"/>
          <w:lang w:eastAsia="zh-CN"/>
        </w:rPr>
        <w:t>2022</w:t>
      </w:r>
      <w:r w:rsidRPr="00141341">
        <w:rPr>
          <w:rFonts w:hint="eastAsia"/>
          <w:lang w:eastAsia="zh-CN"/>
        </w:rPr>
        <w:t>年</w:t>
      </w:r>
      <w:r w:rsidRPr="00141341">
        <w:rPr>
          <w:rFonts w:hint="eastAsia"/>
          <w:lang w:eastAsia="zh-CN"/>
        </w:rPr>
        <w:t>3</w:t>
      </w:r>
      <w:r w:rsidRPr="00141341">
        <w:rPr>
          <w:rFonts w:hint="eastAsia"/>
          <w:lang w:eastAsia="zh-CN"/>
        </w:rPr>
        <w:t>月</w:t>
      </w:r>
      <w:r w:rsidRPr="00141341">
        <w:rPr>
          <w:rFonts w:hint="eastAsia"/>
          <w:lang w:eastAsia="zh-CN"/>
        </w:rPr>
        <w:t>27</w:t>
      </w:r>
      <w:r w:rsidRPr="00141341">
        <w:rPr>
          <w:rFonts w:hint="eastAsia"/>
          <w:lang w:eastAsia="zh-CN"/>
        </w:rPr>
        <w:t>日改为</w:t>
      </w:r>
      <w:r w:rsidRPr="00141341">
        <w:rPr>
          <w:rFonts w:hint="eastAsia"/>
          <w:lang w:eastAsia="zh-CN"/>
        </w:rPr>
        <w:t>4</w:t>
      </w:r>
      <w:r w:rsidRPr="00141341">
        <w:rPr>
          <w:rFonts w:hint="eastAsia"/>
          <w:lang w:eastAsia="zh-CN"/>
        </w:rPr>
        <w:t>月</w:t>
      </w:r>
      <w:r w:rsidRPr="00141341">
        <w:rPr>
          <w:rFonts w:hint="eastAsia"/>
          <w:lang w:eastAsia="zh-CN"/>
        </w:rPr>
        <w:t>6</w:t>
      </w:r>
      <w:r w:rsidRPr="00141341">
        <w:rPr>
          <w:rFonts w:hint="eastAsia"/>
          <w:lang w:eastAsia="zh-CN"/>
        </w:rPr>
        <w:t>日，以便</w:t>
      </w:r>
      <w:r w:rsidR="00EF0A79">
        <w:rPr>
          <w:rFonts w:hint="eastAsia"/>
          <w:lang w:eastAsia="zh-CN"/>
        </w:rPr>
        <w:t>推迟召开</w:t>
      </w:r>
      <w:r w:rsidRPr="00141341">
        <w:rPr>
          <w:rFonts w:hint="eastAsia"/>
          <w:lang w:eastAsia="zh-CN"/>
        </w:rPr>
        <w:t>WRC-23</w:t>
      </w:r>
      <w:r w:rsidR="007F08C2" w:rsidRPr="007F08C2">
        <w:rPr>
          <w:lang w:eastAsia="zh-CN"/>
        </w:rPr>
        <w:t>大会筹备会议</w:t>
      </w:r>
      <w:r w:rsidR="00B7716C">
        <w:rPr>
          <w:rFonts w:hint="eastAsia"/>
          <w:lang w:eastAsia="zh-CN"/>
        </w:rPr>
        <w:t>第一次会议</w:t>
      </w:r>
      <w:r w:rsidRPr="00141341">
        <w:rPr>
          <w:rFonts w:hint="eastAsia"/>
          <w:lang w:eastAsia="zh-CN"/>
        </w:rPr>
        <w:t>（</w:t>
      </w:r>
      <w:r w:rsidRPr="00141341">
        <w:rPr>
          <w:rFonts w:hint="eastAsia"/>
          <w:lang w:eastAsia="zh-CN"/>
        </w:rPr>
        <w:t>CPM23-2</w:t>
      </w:r>
      <w:r w:rsidRPr="00141341">
        <w:rPr>
          <w:rFonts w:hint="eastAsia"/>
          <w:lang w:eastAsia="zh-CN"/>
        </w:rPr>
        <w:t>）。然而，已</w:t>
      </w:r>
      <w:r w:rsidR="00EF0A79">
        <w:rPr>
          <w:rFonts w:hint="eastAsia"/>
          <w:lang w:eastAsia="zh-CN"/>
        </w:rPr>
        <w:t>开展</w:t>
      </w:r>
      <w:r w:rsidRPr="00141341">
        <w:rPr>
          <w:rFonts w:hint="eastAsia"/>
          <w:lang w:eastAsia="zh-CN"/>
        </w:rPr>
        <w:t>了调查，以鼓励</w:t>
      </w:r>
      <w:r w:rsidR="00B6467F">
        <w:rPr>
          <w:rFonts w:hint="eastAsia"/>
          <w:lang w:eastAsia="zh-CN"/>
        </w:rPr>
        <w:t>某一</w:t>
      </w:r>
      <w:r w:rsidRPr="00141341">
        <w:rPr>
          <w:rFonts w:hint="eastAsia"/>
          <w:lang w:eastAsia="zh-CN"/>
        </w:rPr>
        <w:t>东道国为</w:t>
      </w:r>
      <w:r w:rsidRPr="00141341">
        <w:rPr>
          <w:rFonts w:hint="eastAsia"/>
          <w:lang w:eastAsia="zh-CN"/>
        </w:rPr>
        <w:t>2023</w:t>
      </w:r>
      <w:r w:rsidRPr="00141341">
        <w:rPr>
          <w:rFonts w:hint="eastAsia"/>
          <w:lang w:eastAsia="zh-CN"/>
        </w:rPr>
        <w:t>年</w:t>
      </w:r>
      <w:r w:rsidRPr="00141341">
        <w:rPr>
          <w:rFonts w:hint="eastAsia"/>
          <w:lang w:eastAsia="zh-CN"/>
        </w:rPr>
        <w:t>5</w:t>
      </w:r>
      <w:r w:rsidRPr="00141341">
        <w:rPr>
          <w:rFonts w:hint="eastAsia"/>
          <w:lang w:eastAsia="zh-CN"/>
        </w:rPr>
        <w:t>月上半月举行的</w:t>
      </w:r>
      <w:r w:rsidRPr="00141341">
        <w:rPr>
          <w:rFonts w:hint="eastAsia"/>
          <w:lang w:eastAsia="zh-CN"/>
        </w:rPr>
        <w:t>CPM23-2</w:t>
      </w:r>
      <w:r w:rsidRPr="00141341">
        <w:rPr>
          <w:rFonts w:hint="eastAsia"/>
          <w:lang w:eastAsia="zh-CN"/>
        </w:rPr>
        <w:t>提供一个</w:t>
      </w:r>
      <w:r w:rsidR="00493347">
        <w:rPr>
          <w:rFonts w:hint="eastAsia"/>
          <w:lang w:eastAsia="zh-CN"/>
        </w:rPr>
        <w:t>备选</w:t>
      </w:r>
      <w:r w:rsidRPr="00141341">
        <w:rPr>
          <w:rFonts w:hint="eastAsia"/>
          <w:lang w:eastAsia="zh-CN"/>
        </w:rPr>
        <w:t>地点。在编写本文件时，这些调查的结果</w:t>
      </w:r>
      <w:r w:rsidR="007F08C2" w:rsidRPr="007F08C2">
        <w:rPr>
          <w:rFonts w:hint="eastAsia"/>
          <w:lang w:eastAsia="zh-CN"/>
        </w:rPr>
        <w:t>尚未公布</w:t>
      </w:r>
      <w:r w:rsidRPr="00141341">
        <w:rPr>
          <w:rFonts w:hint="eastAsia"/>
          <w:lang w:eastAsia="zh-CN"/>
        </w:rPr>
        <w:t>。</w:t>
      </w:r>
    </w:p>
    <w:p w14:paraId="0470C996" w14:textId="7616524A" w:rsidR="001C7F73" w:rsidRDefault="0028773E" w:rsidP="00493347">
      <w:pPr>
        <w:ind w:firstLineChars="200" w:firstLine="480"/>
        <w:jc w:val="both"/>
        <w:rPr>
          <w:szCs w:val="24"/>
          <w:lang w:eastAsia="zh-CN"/>
        </w:rPr>
      </w:pPr>
      <w:r w:rsidRPr="007D3F8B">
        <w:rPr>
          <w:lang w:eastAsia="zh-CN"/>
        </w:rPr>
        <w:t>根据</w:t>
      </w:r>
      <w:r>
        <w:rPr>
          <w:lang w:eastAsia="zh-CN"/>
        </w:rPr>
        <w:t>WRC-</w:t>
      </w:r>
      <w:r w:rsidR="00A20224">
        <w:rPr>
          <w:lang w:eastAsia="zh-CN"/>
        </w:rPr>
        <w:t>23</w:t>
      </w:r>
      <w:r w:rsidRPr="007D3F8B">
        <w:rPr>
          <w:lang w:eastAsia="zh-CN"/>
        </w:rPr>
        <w:t>大会筹备会议</w:t>
      </w:r>
      <w:r w:rsidRPr="007D3F8B">
        <w:rPr>
          <w:rFonts w:hint="eastAsia"/>
          <w:lang w:eastAsia="zh-CN"/>
        </w:rPr>
        <w:t>（</w:t>
      </w:r>
      <w:r>
        <w:rPr>
          <w:rFonts w:hint="eastAsia"/>
          <w:lang w:eastAsia="zh-CN"/>
        </w:rPr>
        <w:t>CPM-</w:t>
      </w:r>
      <w:r w:rsidR="00B7716C">
        <w:rPr>
          <w:lang w:eastAsia="zh-CN"/>
        </w:rPr>
        <w:t>23</w:t>
      </w:r>
      <w:r w:rsidRPr="007D3F8B">
        <w:rPr>
          <w:rFonts w:hint="eastAsia"/>
          <w:lang w:eastAsia="zh-CN"/>
        </w:rPr>
        <w:t>）第一次</w:t>
      </w:r>
      <w:r w:rsidRPr="007D3F8B">
        <w:rPr>
          <w:lang w:eastAsia="zh-CN"/>
        </w:rPr>
        <w:t>会议的结果</w:t>
      </w:r>
      <w:r w:rsidRPr="007D3F8B">
        <w:rPr>
          <w:rFonts w:hint="eastAsia"/>
          <w:lang w:eastAsia="zh-CN"/>
        </w:rPr>
        <w:t>并考虑到为起草</w:t>
      </w:r>
      <w:r w:rsidRPr="007D3F8B">
        <w:rPr>
          <w:lang w:eastAsia="zh-CN"/>
        </w:rPr>
        <w:t>提交</w:t>
      </w:r>
      <w:r>
        <w:rPr>
          <w:lang w:eastAsia="zh-CN"/>
        </w:rPr>
        <w:t>WRC-19</w:t>
      </w:r>
      <w:r w:rsidRPr="007D3F8B">
        <w:rPr>
          <w:rFonts w:hint="eastAsia"/>
          <w:lang w:eastAsia="zh-CN"/>
        </w:rPr>
        <w:t>的</w:t>
      </w:r>
      <w:r w:rsidRPr="007D3F8B">
        <w:rPr>
          <w:lang w:eastAsia="zh-CN"/>
        </w:rPr>
        <w:t>CPM</w:t>
      </w:r>
      <w:r w:rsidRPr="007D3F8B">
        <w:rPr>
          <w:lang w:eastAsia="zh-CN"/>
        </w:rPr>
        <w:t>报告草案</w:t>
      </w:r>
      <w:r w:rsidRPr="007D3F8B">
        <w:rPr>
          <w:rFonts w:hint="eastAsia"/>
          <w:lang w:eastAsia="zh-CN"/>
        </w:rPr>
        <w:t>而确定的</w:t>
      </w:r>
      <w:r w:rsidRPr="007D3F8B">
        <w:rPr>
          <w:lang w:eastAsia="zh-CN"/>
        </w:rPr>
        <w:t>截止日期</w:t>
      </w:r>
      <w:r w:rsidRPr="007D3F8B">
        <w:rPr>
          <w:rFonts w:hint="eastAsia"/>
          <w:lang w:eastAsia="zh-CN"/>
        </w:rPr>
        <w:t>（</w:t>
      </w:r>
      <w:r w:rsidRPr="007D3F8B">
        <w:rPr>
          <w:lang w:eastAsia="zh-CN"/>
        </w:rPr>
        <w:t>见</w:t>
      </w:r>
      <w:r>
        <w:rPr>
          <w:lang w:eastAsia="zh-CN"/>
        </w:rPr>
        <w:t>20</w:t>
      </w:r>
      <w:r w:rsidR="00B7716C">
        <w:rPr>
          <w:lang w:eastAsia="zh-CN"/>
        </w:rPr>
        <w:t>20</w:t>
      </w:r>
      <w:r w:rsidRPr="007D3F8B">
        <w:rPr>
          <w:rFonts w:hint="eastAsia"/>
          <w:lang w:eastAsia="zh-CN"/>
        </w:rPr>
        <w:t>年</w:t>
      </w:r>
      <w:r>
        <w:rPr>
          <w:lang w:eastAsia="zh-CN"/>
        </w:rPr>
        <w:t>1</w:t>
      </w:r>
      <w:r w:rsidRPr="007D3F8B">
        <w:rPr>
          <w:rFonts w:hint="eastAsia"/>
          <w:lang w:eastAsia="zh-CN"/>
        </w:rPr>
        <w:t>月</w:t>
      </w:r>
      <w:r>
        <w:rPr>
          <w:lang w:eastAsia="zh-CN"/>
        </w:rPr>
        <w:t>2</w:t>
      </w:r>
      <w:r w:rsidR="00B7716C">
        <w:rPr>
          <w:lang w:eastAsia="zh-CN"/>
        </w:rPr>
        <w:t>8</w:t>
      </w:r>
      <w:r w:rsidRPr="007D3F8B">
        <w:rPr>
          <w:rFonts w:hint="eastAsia"/>
          <w:lang w:eastAsia="zh-CN"/>
        </w:rPr>
        <w:t>日</w:t>
      </w:r>
      <w:r w:rsidR="008B36C4">
        <w:rPr>
          <w:lang w:eastAsia="zh-CN"/>
        </w:rPr>
        <w:fldChar w:fldCharType="begin"/>
      </w:r>
      <w:r w:rsidR="008B36C4">
        <w:rPr>
          <w:lang w:eastAsia="zh-CN"/>
        </w:rPr>
        <w:instrText xml:space="preserve"> </w:instrText>
      </w:r>
      <w:r w:rsidR="008B36C4">
        <w:rPr>
          <w:rFonts w:hint="eastAsia"/>
          <w:lang w:eastAsia="zh-CN"/>
        </w:rPr>
        <w:instrText>HYPERLINK "http://www.itu.int/md/R00-CA-CIR-0251/en"</w:instrText>
      </w:r>
      <w:r w:rsidR="008B36C4">
        <w:rPr>
          <w:lang w:eastAsia="zh-CN"/>
        </w:rPr>
        <w:instrText xml:space="preserve"> </w:instrText>
      </w:r>
      <w:r w:rsidR="008B36C4">
        <w:rPr>
          <w:lang w:eastAsia="zh-CN"/>
        </w:rPr>
        <w:fldChar w:fldCharType="separate"/>
      </w:r>
      <w:r w:rsidRPr="008B36C4">
        <w:rPr>
          <w:rStyle w:val="Hyperlink"/>
          <w:rFonts w:hint="eastAsia"/>
          <w:lang w:eastAsia="zh-CN"/>
        </w:rPr>
        <w:t>无线电通信局第</w:t>
      </w:r>
      <w:r w:rsidR="00B7716C" w:rsidRPr="008B36C4">
        <w:rPr>
          <w:rStyle w:val="Hyperlink"/>
          <w:lang w:eastAsia="zh-CN"/>
        </w:rPr>
        <w:t>CA/251</w:t>
      </w:r>
      <w:r w:rsidRPr="008B36C4">
        <w:rPr>
          <w:rStyle w:val="Hyperlink"/>
          <w:lang w:eastAsia="zh-CN"/>
        </w:rPr>
        <w:t>号行政通函</w:t>
      </w:r>
      <w:r w:rsidR="008B36C4">
        <w:rPr>
          <w:lang w:eastAsia="zh-CN"/>
        </w:rPr>
        <w:fldChar w:fldCharType="end"/>
      </w:r>
      <w:r w:rsidRPr="007D3F8B">
        <w:rPr>
          <w:rFonts w:hint="eastAsia"/>
          <w:lang w:eastAsia="zh-CN"/>
        </w:rPr>
        <w:t>及</w:t>
      </w:r>
      <w:r>
        <w:rPr>
          <w:lang w:eastAsia="zh-CN"/>
        </w:rPr>
        <w:t>20</w:t>
      </w:r>
      <w:r w:rsidR="00B7716C">
        <w:rPr>
          <w:lang w:eastAsia="zh-CN"/>
        </w:rPr>
        <w:t>20</w:t>
      </w:r>
      <w:r w:rsidRPr="007D3F8B">
        <w:rPr>
          <w:rFonts w:hint="eastAsia"/>
          <w:lang w:eastAsia="zh-CN"/>
        </w:rPr>
        <w:t>年</w:t>
      </w:r>
      <w:r>
        <w:rPr>
          <w:lang w:eastAsia="zh-CN"/>
        </w:rPr>
        <w:t>9</w:t>
      </w:r>
      <w:r w:rsidRPr="007D3F8B">
        <w:rPr>
          <w:rFonts w:hint="eastAsia"/>
          <w:lang w:eastAsia="zh-CN"/>
        </w:rPr>
        <w:t>月</w:t>
      </w:r>
      <w:r>
        <w:rPr>
          <w:rFonts w:hint="eastAsia"/>
          <w:lang w:eastAsia="zh-CN"/>
        </w:rPr>
        <w:t>1</w:t>
      </w:r>
      <w:r w:rsidR="00B7716C">
        <w:rPr>
          <w:lang w:eastAsia="zh-CN"/>
        </w:rPr>
        <w:t>7</w:t>
      </w:r>
      <w:r>
        <w:rPr>
          <w:rFonts w:hint="eastAsia"/>
          <w:lang w:eastAsia="zh-CN"/>
        </w:rPr>
        <w:t>日的</w:t>
      </w:r>
      <w:r w:rsidRPr="007D3F8B">
        <w:rPr>
          <w:rFonts w:hint="eastAsia"/>
          <w:lang w:eastAsia="zh-CN"/>
        </w:rPr>
        <w:t>补遗</w:t>
      </w:r>
      <w:r w:rsidRPr="007D3F8B">
        <w:rPr>
          <w:rFonts w:hint="eastAsia"/>
          <w:lang w:eastAsia="zh-CN"/>
        </w:rPr>
        <w:t>1</w:t>
      </w:r>
      <w:r>
        <w:rPr>
          <w:rFonts w:hint="eastAsia"/>
          <w:lang w:eastAsia="zh-CN"/>
        </w:rPr>
        <w:t>和相关</w:t>
      </w:r>
      <w:r w:rsidR="00B7716C">
        <w:rPr>
          <w:rFonts w:hint="eastAsia"/>
          <w:lang w:eastAsia="zh-CN"/>
        </w:rPr>
        <w:t>勘误</w:t>
      </w:r>
      <w:r w:rsidRPr="007D3F8B">
        <w:rPr>
          <w:rFonts w:hint="eastAsia"/>
          <w:lang w:eastAsia="zh-CN"/>
        </w:rPr>
        <w:t>），负责</w:t>
      </w:r>
      <w:r>
        <w:rPr>
          <w:lang w:eastAsia="zh-CN"/>
        </w:rPr>
        <w:t>WRC-</w:t>
      </w:r>
      <w:r w:rsidR="00B7716C">
        <w:rPr>
          <w:lang w:eastAsia="zh-CN"/>
        </w:rPr>
        <w:t>23</w:t>
      </w:r>
      <w:r w:rsidRPr="007D3F8B">
        <w:rPr>
          <w:rFonts w:hint="eastAsia"/>
          <w:lang w:eastAsia="zh-CN"/>
        </w:rPr>
        <w:t>议项</w:t>
      </w:r>
      <w:r w:rsidRPr="007D3F8B">
        <w:rPr>
          <w:lang w:eastAsia="zh-CN"/>
        </w:rPr>
        <w:t>和</w:t>
      </w:r>
      <w:r w:rsidR="00B7716C">
        <w:rPr>
          <w:rFonts w:hint="eastAsia"/>
          <w:lang w:eastAsia="zh-CN"/>
        </w:rPr>
        <w:t>议题</w:t>
      </w:r>
      <w:r w:rsidRPr="007D3F8B">
        <w:rPr>
          <w:rFonts w:hint="eastAsia"/>
          <w:lang w:eastAsia="zh-CN"/>
        </w:rPr>
        <w:t>筹备研究</w:t>
      </w:r>
      <w:r w:rsidRPr="007D3F8B">
        <w:rPr>
          <w:lang w:eastAsia="zh-CN"/>
        </w:rPr>
        <w:t>的</w:t>
      </w:r>
      <w:r w:rsidRPr="007D3F8B">
        <w:rPr>
          <w:lang w:eastAsia="zh-CN"/>
        </w:rPr>
        <w:t>ITU-R</w:t>
      </w:r>
      <w:r>
        <w:rPr>
          <w:rFonts w:hint="eastAsia"/>
          <w:lang w:eastAsia="zh-CN"/>
        </w:rPr>
        <w:t>各工作组和</w:t>
      </w:r>
      <w:r w:rsidRPr="007D3F8B">
        <w:rPr>
          <w:rFonts w:hint="eastAsia"/>
          <w:lang w:eastAsia="zh-CN"/>
        </w:rPr>
        <w:t>任务组在报告期内取得了重大进展。</w:t>
      </w:r>
      <w:r w:rsidR="00493347">
        <w:rPr>
          <w:rFonts w:hint="eastAsia"/>
          <w:lang w:eastAsia="zh-CN"/>
        </w:rPr>
        <w:t>有关</w:t>
      </w:r>
      <w:r w:rsidRPr="007D3F8B">
        <w:rPr>
          <w:szCs w:val="24"/>
          <w:lang w:val="en-US" w:eastAsia="zh-CN"/>
        </w:rPr>
        <w:t>ITU</w:t>
      </w:r>
      <w:r w:rsidRPr="007D3F8B">
        <w:rPr>
          <w:szCs w:val="24"/>
          <w:lang w:val="en-US" w:eastAsia="zh-CN"/>
        </w:rPr>
        <w:noBreakHyphen/>
        <w:t>R</w:t>
      </w:r>
      <w:r w:rsidR="00493347">
        <w:rPr>
          <w:rFonts w:hint="eastAsia"/>
          <w:szCs w:val="24"/>
          <w:lang w:val="en-US" w:eastAsia="zh-CN"/>
        </w:rPr>
        <w:t>为</w:t>
      </w:r>
      <w:r w:rsidR="00B7716C">
        <w:rPr>
          <w:rFonts w:hint="eastAsia"/>
          <w:szCs w:val="24"/>
          <w:lang w:val="en-US" w:eastAsia="zh-CN"/>
        </w:rPr>
        <w:t>WRC</w:t>
      </w:r>
      <w:r w:rsidR="00B7716C">
        <w:rPr>
          <w:szCs w:val="24"/>
          <w:lang w:val="en-US" w:eastAsia="zh-CN"/>
        </w:rPr>
        <w:t>-23</w:t>
      </w:r>
      <w:r w:rsidR="00493347">
        <w:rPr>
          <w:rFonts w:hint="eastAsia"/>
          <w:szCs w:val="24"/>
          <w:lang w:val="en-US" w:eastAsia="zh-CN"/>
        </w:rPr>
        <w:t>开展的</w:t>
      </w:r>
      <w:r w:rsidRPr="007D3F8B">
        <w:rPr>
          <w:rFonts w:hint="eastAsia"/>
          <w:szCs w:val="24"/>
          <w:lang w:val="en-US" w:eastAsia="zh-CN"/>
        </w:rPr>
        <w:t>筹备研究的详情，请见以下</w:t>
      </w:r>
      <w:r>
        <w:rPr>
          <w:rFonts w:hint="eastAsia"/>
          <w:szCs w:val="24"/>
          <w:lang w:val="en-US" w:eastAsia="zh-CN"/>
        </w:rPr>
        <w:t>经更新的</w:t>
      </w:r>
      <w:r w:rsidRPr="007D3F8B">
        <w:rPr>
          <w:rFonts w:hint="eastAsia"/>
          <w:szCs w:val="24"/>
          <w:lang w:val="en-US" w:eastAsia="zh-CN"/>
        </w:rPr>
        <w:t>国际电联网页：</w:t>
      </w:r>
      <w:r w:rsidR="009F2D85">
        <w:fldChar w:fldCharType="begin"/>
      </w:r>
      <w:r w:rsidR="009F2D85">
        <w:rPr>
          <w:lang w:eastAsia="zh-CN"/>
        </w:rPr>
        <w:instrText xml:space="preserve"> HYPERLINK "http://www.itu.int/go/rcpm-wrc-23-studies" </w:instrText>
      </w:r>
      <w:r w:rsidR="009F2D85">
        <w:fldChar w:fldCharType="separate"/>
      </w:r>
      <w:r w:rsidR="008B36C4" w:rsidRPr="007C2BA8">
        <w:rPr>
          <w:rStyle w:val="Hyperlink"/>
          <w:lang w:val="en-US" w:eastAsia="zh-CN"/>
        </w:rPr>
        <w:t>www.itu.int/go/rcpm-wrc-23-studies</w:t>
      </w:r>
      <w:r w:rsidR="009F2D85">
        <w:rPr>
          <w:rStyle w:val="Hyperlink"/>
          <w:lang w:val="en-US" w:eastAsia="zh-CN"/>
        </w:rPr>
        <w:fldChar w:fldCharType="end"/>
      </w:r>
      <w:r w:rsidRPr="007D3F8B">
        <w:rPr>
          <w:rFonts w:hint="eastAsia"/>
          <w:szCs w:val="24"/>
          <w:lang w:val="en-US" w:eastAsia="zh-CN"/>
        </w:rPr>
        <w:t>。</w:t>
      </w:r>
      <w:r w:rsidRPr="007D3F8B">
        <w:rPr>
          <w:rFonts w:hint="eastAsia"/>
          <w:lang w:eastAsia="zh-CN"/>
        </w:rPr>
        <w:t>根据预定的工作计划完成这些活动应可确保及时完成提交</w:t>
      </w:r>
      <w:r>
        <w:rPr>
          <w:rFonts w:hint="eastAsia"/>
          <w:lang w:eastAsia="zh-CN"/>
        </w:rPr>
        <w:t>WRC-</w:t>
      </w:r>
      <w:r w:rsidR="008B36C4">
        <w:rPr>
          <w:lang w:eastAsia="zh-CN"/>
        </w:rPr>
        <w:t>23</w:t>
      </w:r>
      <w:r w:rsidRPr="007D3F8B">
        <w:rPr>
          <w:rFonts w:hint="eastAsia"/>
          <w:lang w:eastAsia="zh-CN"/>
        </w:rPr>
        <w:t>的</w:t>
      </w:r>
      <w:r w:rsidRPr="007D3F8B">
        <w:rPr>
          <w:rFonts w:hint="eastAsia"/>
          <w:lang w:eastAsia="zh-CN"/>
        </w:rPr>
        <w:t>CPM</w:t>
      </w:r>
      <w:r w:rsidRPr="007D3F8B">
        <w:rPr>
          <w:rFonts w:hint="eastAsia"/>
          <w:lang w:eastAsia="zh-CN"/>
        </w:rPr>
        <w:t>报告草案，供</w:t>
      </w:r>
      <w:r>
        <w:rPr>
          <w:rFonts w:hint="eastAsia"/>
          <w:lang w:val="en-US" w:eastAsia="zh-CN"/>
        </w:rPr>
        <w:t>CPM-</w:t>
      </w:r>
      <w:r w:rsidR="008B36C4">
        <w:rPr>
          <w:lang w:val="en-US" w:eastAsia="zh-CN"/>
        </w:rPr>
        <w:t>23</w:t>
      </w:r>
      <w:r>
        <w:rPr>
          <w:rFonts w:hint="eastAsia"/>
          <w:lang w:val="en-US" w:eastAsia="zh-CN"/>
        </w:rPr>
        <w:t>第二次会议审议</w:t>
      </w:r>
      <w:r w:rsidRPr="007D3F8B">
        <w:rPr>
          <w:rFonts w:hint="eastAsia"/>
          <w:lang w:val="en-US" w:eastAsia="zh-CN"/>
        </w:rPr>
        <w:t>。</w:t>
      </w:r>
    </w:p>
    <w:p w14:paraId="3F897800" w14:textId="65304D41" w:rsidR="008B36C4" w:rsidRPr="00C6428B" w:rsidRDefault="00B60C76" w:rsidP="00620D82">
      <w:pPr>
        <w:ind w:firstLineChars="200" w:firstLine="480"/>
        <w:jc w:val="both"/>
        <w:rPr>
          <w:szCs w:val="24"/>
          <w:lang w:eastAsia="zh-CN"/>
        </w:rPr>
      </w:pPr>
      <w:r w:rsidRPr="00C6428B">
        <w:rPr>
          <w:rFonts w:hint="eastAsia"/>
          <w:lang w:val="en-US" w:eastAsia="zh-CN"/>
        </w:rPr>
        <w:t>考虑到全权代表大会第</w:t>
      </w:r>
      <w:r w:rsidRPr="00C6428B">
        <w:rPr>
          <w:lang w:val="en-US" w:eastAsia="zh-CN"/>
        </w:rPr>
        <w:t>80</w:t>
      </w:r>
      <w:r w:rsidRPr="00C6428B">
        <w:rPr>
          <w:rFonts w:hint="eastAsia"/>
          <w:lang w:val="en-US" w:eastAsia="zh-CN"/>
        </w:rPr>
        <w:t>号决议（</w:t>
      </w:r>
      <w:r w:rsidRPr="00C6428B">
        <w:rPr>
          <w:lang w:val="en-US" w:eastAsia="zh-CN"/>
        </w:rPr>
        <w:t>2002</w:t>
      </w:r>
      <w:r w:rsidRPr="00C6428B">
        <w:rPr>
          <w:rFonts w:hint="eastAsia"/>
          <w:lang w:val="en-US" w:eastAsia="zh-CN"/>
        </w:rPr>
        <w:t>年，马拉喀什，修订版）和第</w:t>
      </w:r>
      <w:r w:rsidRPr="00C6428B">
        <w:rPr>
          <w:rFonts w:hint="eastAsia"/>
          <w:b/>
          <w:bCs/>
          <w:lang w:val="en-US" w:eastAsia="zh-CN"/>
        </w:rPr>
        <w:t>7</w:t>
      </w:r>
      <w:r w:rsidRPr="00C6428B">
        <w:rPr>
          <w:b/>
          <w:bCs/>
          <w:lang w:val="en-US" w:eastAsia="zh-CN"/>
        </w:rPr>
        <w:t>2</w:t>
      </w:r>
      <w:r w:rsidRPr="00C6428B">
        <w:rPr>
          <w:rFonts w:hint="eastAsia"/>
          <w:lang w:val="en-US" w:eastAsia="zh-CN"/>
        </w:rPr>
        <w:t>号决议</w:t>
      </w:r>
      <w:r w:rsidRPr="00C6428B">
        <w:rPr>
          <w:rFonts w:hint="eastAsia"/>
          <w:b/>
          <w:bCs/>
          <w:lang w:val="en-US" w:eastAsia="zh-CN"/>
        </w:rPr>
        <w:t>（</w:t>
      </w:r>
      <w:r w:rsidRPr="00C6428B">
        <w:rPr>
          <w:b/>
          <w:bCs/>
          <w:lang w:val="en-US" w:eastAsia="zh-CN"/>
        </w:rPr>
        <w:t>WRC-19</w:t>
      </w:r>
      <w:r w:rsidRPr="00C6428B">
        <w:rPr>
          <w:rFonts w:hint="eastAsia"/>
          <w:b/>
          <w:bCs/>
          <w:lang w:val="en-US" w:eastAsia="zh-CN"/>
        </w:rPr>
        <w:t>，修订版）</w:t>
      </w:r>
      <w:r w:rsidRPr="00C6428B">
        <w:rPr>
          <w:rFonts w:hint="eastAsia"/>
          <w:lang w:val="en-US" w:eastAsia="zh-CN"/>
        </w:rPr>
        <w:t>，</w:t>
      </w:r>
      <w:r w:rsidR="008B36C4" w:rsidRPr="00C6428B">
        <w:rPr>
          <w:rFonts w:hint="eastAsia"/>
          <w:szCs w:val="24"/>
          <w:lang w:eastAsia="zh-CN"/>
        </w:rPr>
        <w:t>WRC-23</w:t>
      </w:r>
      <w:r w:rsidR="008B36C4" w:rsidRPr="00C6428B">
        <w:rPr>
          <w:rFonts w:cs="SimSun" w:hint="eastAsia"/>
          <w:szCs w:val="24"/>
          <w:lang w:eastAsia="zh-CN"/>
        </w:rPr>
        <w:t>的广泛</w:t>
      </w:r>
      <w:r w:rsidRPr="00C6428B">
        <w:rPr>
          <w:rFonts w:hint="eastAsia"/>
          <w:lang w:val="en-US" w:eastAsia="zh-CN"/>
        </w:rPr>
        <w:t>筹备工作亦继续在区域层面进行，其中无线电通信局在可能的情况下积极参与了区域组和</w:t>
      </w:r>
      <w:r w:rsidRPr="00C6428B">
        <w:rPr>
          <w:lang w:val="en-US" w:eastAsia="zh-CN"/>
        </w:rPr>
        <w:t>APT</w:t>
      </w:r>
      <w:r w:rsidRPr="00C6428B">
        <w:rPr>
          <w:rFonts w:hint="eastAsia"/>
          <w:lang w:val="en-US" w:eastAsia="zh-CN"/>
        </w:rPr>
        <w:t>、</w:t>
      </w:r>
      <w:r w:rsidRPr="00C6428B">
        <w:rPr>
          <w:lang w:val="en-US" w:eastAsia="zh-CN"/>
        </w:rPr>
        <w:t>ASMG</w:t>
      </w:r>
      <w:r w:rsidRPr="00C6428B">
        <w:rPr>
          <w:rFonts w:hint="eastAsia"/>
          <w:lang w:val="en-US" w:eastAsia="zh-CN"/>
        </w:rPr>
        <w:t>、</w:t>
      </w:r>
      <w:r w:rsidRPr="00C6428B">
        <w:rPr>
          <w:lang w:val="en-US" w:eastAsia="zh-CN"/>
        </w:rPr>
        <w:t>ATU</w:t>
      </w:r>
      <w:r w:rsidRPr="00C6428B">
        <w:rPr>
          <w:rFonts w:hint="eastAsia"/>
          <w:lang w:val="en-US" w:eastAsia="zh-CN"/>
        </w:rPr>
        <w:t>、</w:t>
      </w:r>
      <w:r w:rsidRPr="00C6428B">
        <w:rPr>
          <w:lang w:val="en-US" w:eastAsia="zh-CN"/>
        </w:rPr>
        <w:t>CEPT</w:t>
      </w:r>
      <w:r w:rsidRPr="00C6428B">
        <w:rPr>
          <w:rFonts w:hint="eastAsia"/>
          <w:lang w:val="en-US" w:eastAsia="zh-CN"/>
        </w:rPr>
        <w:t>、</w:t>
      </w:r>
      <w:r w:rsidRPr="00C6428B">
        <w:rPr>
          <w:lang w:val="en-US" w:eastAsia="zh-CN"/>
        </w:rPr>
        <w:t>CITEL</w:t>
      </w:r>
      <w:r w:rsidRPr="00C6428B">
        <w:rPr>
          <w:rFonts w:hint="eastAsia"/>
          <w:lang w:val="en-US" w:eastAsia="zh-CN"/>
        </w:rPr>
        <w:t>和</w:t>
      </w:r>
      <w:r w:rsidRPr="00C6428B">
        <w:rPr>
          <w:lang w:val="en-US" w:eastAsia="zh-CN"/>
        </w:rPr>
        <w:t>RCC</w:t>
      </w:r>
      <w:r w:rsidRPr="00C6428B">
        <w:rPr>
          <w:rFonts w:hint="eastAsia"/>
          <w:lang w:val="en-US" w:eastAsia="zh-CN"/>
        </w:rPr>
        <w:t>等区域性电信组织的会议。</w:t>
      </w:r>
    </w:p>
    <w:p w14:paraId="5C9295A0" w14:textId="134D6B54" w:rsidR="00B85589" w:rsidRPr="00AF58E8" w:rsidRDefault="00B85589" w:rsidP="00B85589">
      <w:pPr>
        <w:ind w:firstLineChars="200" w:firstLine="480"/>
        <w:jc w:val="both"/>
        <w:rPr>
          <w:lang w:eastAsia="zh-CN"/>
        </w:rPr>
      </w:pPr>
      <w:r w:rsidRPr="007E4AC2">
        <w:rPr>
          <w:rFonts w:hint="eastAsia"/>
          <w:lang w:val="en-US" w:eastAsia="zh-CN"/>
        </w:rPr>
        <w:t>有关</w:t>
      </w:r>
      <w:r w:rsidR="00620D82">
        <w:rPr>
          <w:rFonts w:hint="eastAsia"/>
          <w:lang w:val="en-US" w:eastAsia="zh-CN"/>
        </w:rPr>
        <w:t>区域组</w:t>
      </w:r>
      <w:r w:rsidRPr="007E4AC2">
        <w:rPr>
          <w:lang w:val="en-US" w:eastAsia="zh-CN"/>
        </w:rPr>
        <w:t>WRC-23</w:t>
      </w:r>
      <w:r w:rsidRPr="007E4AC2">
        <w:rPr>
          <w:rFonts w:hint="eastAsia"/>
          <w:lang w:val="en-US" w:eastAsia="zh-CN"/>
        </w:rPr>
        <w:t>筹备</w:t>
      </w:r>
      <w:r w:rsidR="00620D82">
        <w:rPr>
          <w:rFonts w:hint="eastAsia"/>
          <w:lang w:val="en-US" w:eastAsia="zh-CN"/>
        </w:rPr>
        <w:t>情况的信息</w:t>
      </w:r>
      <w:r w:rsidR="00C6428B">
        <w:rPr>
          <w:rFonts w:hint="eastAsia"/>
          <w:lang w:val="en-US" w:eastAsia="zh-CN"/>
        </w:rPr>
        <w:t>，请</w:t>
      </w:r>
      <w:r w:rsidRPr="007E4AC2">
        <w:rPr>
          <w:rFonts w:hint="eastAsia"/>
          <w:lang w:val="en-US" w:eastAsia="zh-CN"/>
        </w:rPr>
        <w:t>参见：</w:t>
      </w:r>
      <w:hyperlink r:id="rId17" w:history="1">
        <w:r w:rsidRPr="007E4AC2">
          <w:rPr>
            <w:rFonts w:eastAsia="Times New Roman"/>
            <w:color w:val="0000FF"/>
            <w:szCs w:val="24"/>
            <w:u w:val="single"/>
            <w:lang w:eastAsia="zh-CN"/>
          </w:rPr>
          <w:t>www.itu.int/go/wrc-23-regional</w:t>
        </w:r>
      </w:hyperlink>
      <w:r w:rsidRPr="007E4AC2">
        <w:rPr>
          <w:rFonts w:hint="eastAsia"/>
          <w:lang w:val="en-US" w:eastAsia="zh-CN"/>
        </w:rPr>
        <w:t>。</w:t>
      </w:r>
    </w:p>
    <w:p w14:paraId="54548C26" w14:textId="743BC170" w:rsidR="00723051" w:rsidRDefault="00782F87" w:rsidP="00782F87">
      <w:pPr>
        <w:ind w:firstLineChars="200" w:firstLine="480"/>
        <w:jc w:val="both"/>
        <w:rPr>
          <w:lang w:eastAsia="zh-CN"/>
        </w:rPr>
      </w:pPr>
      <w:r w:rsidRPr="007D3F8B">
        <w:rPr>
          <w:rFonts w:hint="eastAsia"/>
          <w:lang w:eastAsia="zh-CN"/>
        </w:rPr>
        <w:lastRenderedPageBreak/>
        <w:t>为着手就各区域</w:t>
      </w:r>
      <w:r>
        <w:rPr>
          <w:rFonts w:hint="eastAsia"/>
          <w:lang w:eastAsia="zh-CN"/>
        </w:rPr>
        <w:t>性</w:t>
      </w:r>
      <w:r w:rsidRPr="007D3F8B">
        <w:rPr>
          <w:rFonts w:hint="eastAsia"/>
          <w:lang w:eastAsia="zh-CN"/>
        </w:rPr>
        <w:t>电信组织提出的立场和提案寻求共识，</w:t>
      </w:r>
      <w:r w:rsidR="005E08C4" w:rsidRPr="007D3F8B">
        <w:rPr>
          <w:rFonts w:hint="eastAsia"/>
          <w:lang w:eastAsia="zh-CN"/>
        </w:rPr>
        <w:t>无线电通信局</w:t>
      </w:r>
      <w:r w:rsidR="00620D82" w:rsidRPr="00620D82">
        <w:rPr>
          <w:rFonts w:hint="eastAsia"/>
          <w:lang w:eastAsia="zh-CN"/>
        </w:rPr>
        <w:t>于</w:t>
      </w:r>
      <w:r w:rsidR="00620D82" w:rsidRPr="00620D82">
        <w:rPr>
          <w:rFonts w:hint="eastAsia"/>
          <w:lang w:eastAsia="zh-CN"/>
        </w:rPr>
        <w:t>2021</w:t>
      </w:r>
      <w:r w:rsidR="00620D82" w:rsidRPr="00620D82">
        <w:rPr>
          <w:rFonts w:hint="eastAsia"/>
          <w:lang w:eastAsia="zh-CN"/>
        </w:rPr>
        <w:t>年</w:t>
      </w:r>
      <w:r w:rsidR="00620D82" w:rsidRPr="00620D82">
        <w:rPr>
          <w:rFonts w:hint="eastAsia"/>
          <w:lang w:eastAsia="zh-CN"/>
        </w:rPr>
        <w:t>12</w:t>
      </w:r>
      <w:r w:rsidR="00620D82" w:rsidRPr="00620D82">
        <w:rPr>
          <w:rFonts w:hint="eastAsia"/>
          <w:lang w:eastAsia="zh-CN"/>
        </w:rPr>
        <w:t>月</w:t>
      </w:r>
      <w:r w:rsidR="00620D82" w:rsidRPr="00620D82">
        <w:rPr>
          <w:rFonts w:hint="eastAsia"/>
          <w:lang w:eastAsia="zh-CN"/>
        </w:rPr>
        <w:t>13</w:t>
      </w:r>
      <w:r w:rsidR="00B6467F">
        <w:rPr>
          <w:rFonts w:hint="eastAsia"/>
          <w:lang w:eastAsia="zh-CN"/>
        </w:rPr>
        <w:t>至</w:t>
      </w:r>
      <w:r w:rsidR="00620D82" w:rsidRPr="00620D82">
        <w:rPr>
          <w:rFonts w:hint="eastAsia"/>
          <w:lang w:eastAsia="zh-CN"/>
        </w:rPr>
        <w:t>15</w:t>
      </w:r>
      <w:r w:rsidR="00620D82" w:rsidRPr="00620D82">
        <w:rPr>
          <w:rFonts w:hint="eastAsia"/>
          <w:lang w:eastAsia="zh-CN"/>
        </w:rPr>
        <w:t>日</w:t>
      </w:r>
      <w:r w:rsidR="005E08C4">
        <w:rPr>
          <w:rFonts w:hint="eastAsia"/>
          <w:lang w:eastAsia="zh-CN"/>
        </w:rPr>
        <w:t>以在线活动的方式</w:t>
      </w:r>
      <w:r w:rsidR="00723051" w:rsidRPr="007D3F8B">
        <w:rPr>
          <w:rFonts w:hint="eastAsia"/>
          <w:lang w:eastAsia="zh-CN"/>
        </w:rPr>
        <w:t>举办</w:t>
      </w:r>
      <w:r w:rsidR="00620D82" w:rsidRPr="00620D82">
        <w:rPr>
          <w:rFonts w:hint="eastAsia"/>
          <w:lang w:eastAsia="zh-CN"/>
        </w:rPr>
        <w:t>了</w:t>
      </w:r>
      <w:hyperlink r:id="rId18" w:history="1">
        <w:r w:rsidR="005E08C4" w:rsidRPr="00723051">
          <w:rPr>
            <w:rStyle w:val="Hyperlink"/>
            <w:lang w:eastAsia="zh-CN"/>
          </w:rPr>
          <w:t>第</w:t>
        </w:r>
        <w:r w:rsidR="005E08C4" w:rsidRPr="00723051">
          <w:rPr>
            <w:rStyle w:val="Hyperlink"/>
            <w:lang w:eastAsia="zh-CN"/>
          </w:rPr>
          <w:t>1</w:t>
        </w:r>
        <w:r w:rsidR="005E08C4" w:rsidRPr="00723051">
          <w:rPr>
            <w:rStyle w:val="Hyperlink"/>
            <w:lang w:eastAsia="zh-CN"/>
          </w:rPr>
          <w:t>次国际电联</w:t>
        </w:r>
        <w:r w:rsidR="005E08C4" w:rsidRPr="00723051">
          <w:rPr>
            <w:rStyle w:val="Hyperlink"/>
            <w:lang w:eastAsia="zh-CN"/>
          </w:rPr>
          <w:t>WRC-23</w:t>
        </w:r>
        <w:r w:rsidR="005E08C4" w:rsidRPr="00723051">
          <w:rPr>
            <w:rStyle w:val="Hyperlink"/>
            <w:lang w:eastAsia="zh-CN"/>
          </w:rPr>
          <w:t>筹备工作跨区域讲习班</w:t>
        </w:r>
      </w:hyperlink>
      <w:r w:rsidR="00620D82" w:rsidRPr="00620D82">
        <w:rPr>
          <w:rFonts w:hint="eastAsia"/>
          <w:lang w:eastAsia="zh-CN"/>
        </w:rPr>
        <w:t>。</w:t>
      </w:r>
      <w:r w:rsidR="005E08C4" w:rsidRPr="007D3F8B">
        <w:rPr>
          <w:rFonts w:hint="eastAsia"/>
          <w:lang w:eastAsia="zh-CN"/>
        </w:rPr>
        <w:t>来自</w:t>
      </w:r>
      <w:r w:rsidR="005E08C4" w:rsidRPr="00620D82">
        <w:rPr>
          <w:rFonts w:hint="eastAsia"/>
          <w:lang w:eastAsia="zh-CN"/>
        </w:rPr>
        <w:t>82</w:t>
      </w:r>
      <w:r w:rsidR="005E08C4" w:rsidRPr="007D3F8B">
        <w:rPr>
          <w:rFonts w:hint="eastAsia"/>
          <w:lang w:eastAsia="zh-CN"/>
        </w:rPr>
        <w:t>个国家以及</w:t>
      </w:r>
      <w:r w:rsidR="005E08C4" w:rsidRPr="00620D82">
        <w:rPr>
          <w:rFonts w:hint="eastAsia"/>
          <w:lang w:eastAsia="zh-CN"/>
        </w:rPr>
        <w:t>78</w:t>
      </w:r>
      <w:r w:rsidR="00723051">
        <w:rPr>
          <w:rFonts w:hint="eastAsia"/>
          <w:lang w:eastAsia="zh-CN"/>
        </w:rPr>
        <w:t>家</w:t>
      </w:r>
      <w:r w:rsidR="005E08C4">
        <w:rPr>
          <w:rFonts w:hint="eastAsia"/>
          <w:lang w:eastAsia="zh-CN"/>
        </w:rPr>
        <w:t>公司、</w:t>
      </w:r>
      <w:r w:rsidR="005E08C4" w:rsidRPr="007D3F8B">
        <w:rPr>
          <w:rFonts w:hint="eastAsia"/>
          <w:lang w:eastAsia="zh-CN"/>
        </w:rPr>
        <w:t>组织</w:t>
      </w:r>
      <w:r w:rsidR="005E08C4">
        <w:rPr>
          <w:rFonts w:hint="eastAsia"/>
          <w:lang w:eastAsia="zh-CN"/>
        </w:rPr>
        <w:t>和</w:t>
      </w:r>
      <w:r w:rsidR="00723051">
        <w:rPr>
          <w:rFonts w:hint="eastAsia"/>
          <w:lang w:eastAsia="zh-CN"/>
        </w:rPr>
        <w:t>学术单位</w:t>
      </w:r>
      <w:r w:rsidR="005E08C4" w:rsidRPr="007D3F8B">
        <w:rPr>
          <w:rFonts w:hint="eastAsia"/>
          <w:lang w:eastAsia="zh-CN"/>
        </w:rPr>
        <w:t>的</w:t>
      </w:r>
      <w:r w:rsidR="005E08C4" w:rsidRPr="00620D82">
        <w:rPr>
          <w:rFonts w:hint="eastAsia"/>
          <w:lang w:eastAsia="zh-CN"/>
        </w:rPr>
        <w:t>692</w:t>
      </w:r>
      <w:r w:rsidR="005E08C4" w:rsidRPr="007D3F8B">
        <w:rPr>
          <w:rFonts w:hint="eastAsia"/>
          <w:lang w:eastAsia="zh-CN"/>
        </w:rPr>
        <w:t>名与会者出席了讲习班，</w:t>
      </w:r>
      <w:r w:rsidR="0060356B" w:rsidRPr="007D3F8B">
        <w:rPr>
          <w:rFonts w:hint="eastAsia"/>
          <w:lang w:eastAsia="zh-CN"/>
        </w:rPr>
        <w:t>其中包括上述区域</w:t>
      </w:r>
      <w:r w:rsidR="0060356B">
        <w:rPr>
          <w:rFonts w:hint="eastAsia"/>
          <w:lang w:eastAsia="zh-CN"/>
        </w:rPr>
        <w:t>性</w:t>
      </w:r>
      <w:r w:rsidR="0060356B" w:rsidRPr="007D3F8B">
        <w:rPr>
          <w:rFonts w:hint="eastAsia"/>
          <w:lang w:eastAsia="zh-CN"/>
        </w:rPr>
        <w:t>电信组织的代表</w:t>
      </w:r>
      <w:r w:rsidR="0060356B">
        <w:rPr>
          <w:rFonts w:hint="eastAsia"/>
          <w:lang w:eastAsia="zh-CN"/>
        </w:rPr>
        <w:t>（有关参会的详情</w:t>
      </w:r>
      <w:r>
        <w:rPr>
          <w:rFonts w:hint="eastAsia"/>
          <w:lang w:eastAsia="zh-CN"/>
        </w:rPr>
        <w:t>，请参见</w:t>
      </w:r>
      <w:r w:rsidR="009F2D85">
        <w:fldChar w:fldCharType="begin"/>
      </w:r>
      <w:r w:rsidR="009F2D85">
        <w:rPr>
          <w:lang w:eastAsia="zh-CN"/>
        </w:rPr>
        <w:instrText xml:space="preserve"> HYPERLINK "https://www.itu.int/md/R19-WSHWRC23-C-0028/en" </w:instrText>
      </w:r>
      <w:r w:rsidR="009F2D85">
        <w:fldChar w:fldCharType="separate"/>
      </w:r>
      <w:r>
        <w:rPr>
          <w:rStyle w:val="Hyperlink"/>
          <w:rFonts w:hint="eastAsia"/>
          <w:lang w:eastAsia="zh-CN"/>
        </w:rPr>
        <w:t>讲习班</w:t>
      </w:r>
      <w:r>
        <w:rPr>
          <w:rStyle w:val="Hyperlink"/>
          <w:lang w:eastAsia="zh-CN"/>
        </w:rPr>
        <w:t>28</w:t>
      </w:r>
      <w:r>
        <w:rPr>
          <w:rStyle w:val="Hyperlink"/>
          <w:rFonts w:hint="eastAsia"/>
          <w:lang w:eastAsia="zh-CN"/>
        </w:rPr>
        <w:t>号文件</w:t>
      </w:r>
      <w:r w:rsidR="009F2D85">
        <w:rPr>
          <w:rStyle w:val="Hyperlink"/>
          <w:lang w:eastAsia="zh-CN"/>
        </w:rPr>
        <w:fldChar w:fldCharType="end"/>
      </w:r>
      <w:r w:rsidR="0060356B">
        <w:rPr>
          <w:rFonts w:hint="eastAsia"/>
          <w:lang w:eastAsia="zh-CN"/>
        </w:rPr>
        <w:t>）</w:t>
      </w:r>
      <w:r w:rsidR="00723051">
        <w:rPr>
          <w:rFonts w:hint="eastAsia"/>
          <w:lang w:eastAsia="zh-CN"/>
        </w:rPr>
        <w:t>。</w:t>
      </w:r>
      <w:r w:rsidR="00723051" w:rsidRPr="00620D82">
        <w:rPr>
          <w:rFonts w:hint="eastAsia"/>
          <w:lang w:eastAsia="zh-CN"/>
        </w:rPr>
        <w:t>讲习班期间提供的信息以及</w:t>
      </w:r>
      <w:r w:rsidR="00723051">
        <w:rPr>
          <w:rFonts w:hint="eastAsia"/>
          <w:lang w:eastAsia="zh-CN"/>
        </w:rPr>
        <w:t>利益攸关方</w:t>
      </w:r>
      <w:r w:rsidR="00723051" w:rsidRPr="00620D82">
        <w:rPr>
          <w:rFonts w:hint="eastAsia"/>
          <w:lang w:eastAsia="zh-CN"/>
        </w:rPr>
        <w:t>在</w:t>
      </w:r>
      <w:r w:rsidR="00723051">
        <w:rPr>
          <w:rFonts w:hint="eastAsia"/>
          <w:lang w:eastAsia="zh-CN"/>
        </w:rPr>
        <w:t>专题</w:t>
      </w:r>
      <w:r w:rsidR="00723051" w:rsidRPr="00620D82">
        <w:rPr>
          <w:rFonts w:hint="eastAsia"/>
          <w:lang w:eastAsia="zh-CN"/>
        </w:rPr>
        <w:t>讨论</w:t>
      </w:r>
      <w:r w:rsidR="00723051">
        <w:rPr>
          <w:rFonts w:hint="eastAsia"/>
          <w:lang w:eastAsia="zh-CN"/>
        </w:rPr>
        <w:t>会</w:t>
      </w:r>
      <w:r w:rsidR="00723051" w:rsidRPr="00620D82">
        <w:rPr>
          <w:rFonts w:hint="eastAsia"/>
          <w:lang w:eastAsia="zh-CN"/>
        </w:rPr>
        <w:t>中的意见交流</w:t>
      </w:r>
      <w:r w:rsidR="00723051" w:rsidRPr="007D3F8B">
        <w:rPr>
          <w:rFonts w:hint="eastAsia"/>
          <w:lang w:eastAsia="zh-CN"/>
        </w:rPr>
        <w:t>受到高度赞赏</w:t>
      </w:r>
      <w:r w:rsidR="00723051" w:rsidRPr="00620D82">
        <w:rPr>
          <w:rFonts w:hint="eastAsia"/>
          <w:lang w:eastAsia="zh-CN"/>
        </w:rPr>
        <w:t>。</w:t>
      </w:r>
      <w:r w:rsidR="00723051" w:rsidRPr="007D3F8B">
        <w:rPr>
          <w:rFonts w:hint="eastAsia"/>
          <w:lang w:eastAsia="zh-CN"/>
        </w:rPr>
        <w:t>仍可通过</w:t>
      </w:r>
      <w:r w:rsidR="00723051" w:rsidRPr="002328ED">
        <w:rPr>
          <w:rFonts w:hint="eastAsia"/>
          <w:lang w:eastAsia="zh-CN"/>
        </w:rPr>
        <w:t>讲习班网址</w:t>
      </w:r>
      <w:r w:rsidR="00723051" w:rsidRPr="00723051">
        <w:rPr>
          <w:rFonts w:hint="eastAsia"/>
          <w:lang w:eastAsia="zh-CN"/>
        </w:rPr>
        <w:t>在线获取</w:t>
      </w:r>
      <w:r w:rsidR="00723051">
        <w:rPr>
          <w:rFonts w:hint="eastAsia"/>
          <w:lang w:eastAsia="zh-CN"/>
        </w:rPr>
        <w:t>讨论</w:t>
      </w:r>
      <w:r w:rsidR="009F2D85">
        <w:fldChar w:fldCharType="begin"/>
      </w:r>
      <w:r w:rsidR="009F2D85">
        <w:rPr>
          <w:lang w:eastAsia="zh-CN"/>
        </w:rPr>
        <w:instrText xml:space="preserve"> HYPERLINK "https://www.itu.int/en/ITU-R/information/events/webcast/Pages/default.aspx" </w:instrText>
      </w:r>
      <w:r w:rsidR="009F2D85">
        <w:fldChar w:fldCharType="separate"/>
      </w:r>
      <w:r w:rsidR="00723051" w:rsidRPr="00723051">
        <w:rPr>
          <w:rStyle w:val="Hyperlink"/>
          <w:rFonts w:hint="eastAsia"/>
          <w:lang w:eastAsia="zh-CN"/>
        </w:rPr>
        <w:t>网播存档</w:t>
      </w:r>
      <w:r w:rsidR="009F2D85">
        <w:rPr>
          <w:rStyle w:val="Hyperlink"/>
          <w:lang w:eastAsia="zh-CN"/>
        </w:rPr>
        <w:fldChar w:fldCharType="end"/>
      </w:r>
      <w:r w:rsidR="00723051" w:rsidRPr="007D3F8B">
        <w:rPr>
          <w:rFonts w:hint="eastAsia"/>
          <w:lang w:eastAsia="zh-CN"/>
        </w:rPr>
        <w:t>和</w:t>
      </w:r>
      <w:r w:rsidR="00723051" w:rsidRPr="007D3F8B">
        <w:rPr>
          <w:rFonts w:hint="eastAsia"/>
          <w:lang w:eastAsia="zh-CN"/>
        </w:rPr>
        <w:t>6</w:t>
      </w:r>
      <w:r w:rsidR="00723051" w:rsidRPr="007D3F8B">
        <w:rPr>
          <w:rFonts w:hint="eastAsia"/>
          <w:lang w:eastAsia="zh-CN"/>
        </w:rPr>
        <w:t>种国际电联正式语文提供的</w:t>
      </w:r>
      <w:r w:rsidR="00723051">
        <w:rPr>
          <w:lang w:eastAsia="zh-CN"/>
        </w:rPr>
        <w:fldChar w:fldCharType="begin"/>
      </w:r>
      <w:r w:rsidR="00723051">
        <w:rPr>
          <w:lang w:eastAsia="zh-CN"/>
        </w:rPr>
        <w:instrText xml:space="preserve"> </w:instrText>
      </w:r>
      <w:r w:rsidR="00723051">
        <w:rPr>
          <w:rFonts w:hint="eastAsia"/>
          <w:lang w:eastAsia="zh-CN"/>
        </w:rPr>
        <w:instrText>HYPERLINK "https://www.itu.int/md/R19-WSHWRC23-C/en"</w:instrText>
      </w:r>
      <w:r w:rsidR="00723051">
        <w:rPr>
          <w:lang w:eastAsia="zh-CN"/>
        </w:rPr>
        <w:instrText xml:space="preserve"> </w:instrText>
      </w:r>
      <w:r w:rsidR="00723051">
        <w:rPr>
          <w:lang w:eastAsia="zh-CN"/>
        </w:rPr>
        <w:fldChar w:fldCharType="separate"/>
      </w:r>
      <w:r w:rsidR="00723051" w:rsidRPr="00723051">
        <w:rPr>
          <w:rStyle w:val="Hyperlink"/>
          <w:rFonts w:hint="eastAsia"/>
          <w:lang w:eastAsia="zh-CN"/>
        </w:rPr>
        <w:t>讲习班文件</w:t>
      </w:r>
      <w:r w:rsidR="00723051">
        <w:rPr>
          <w:lang w:eastAsia="zh-CN"/>
        </w:rPr>
        <w:fldChar w:fldCharType="end"/>
      </w:r>
      <w:r w:rsidR="00723051" w:rsidRPr="007D3F8B">
        <w:rPr>
          <w:rFonts w:hint="eastAsia"/>
          <w:lang w:eastAsia="zh-CN"/>
        </w:rPr>
        <w:t>。</w:t>
      </w:r>
      <w:r w:rsidR="00723051">
        <w:rPr>
          <w:rFonts w:hint="eastAsia"/>
          <w:lang w:eastAsia="zh-CN"/>
        </w:rPr>
        <w:t>在讲习班期间，还对</w:t>
      </w:r>
      <w:r w:rsidR="00723051" w:rsidRPr="00851BB0">
        <w:rPr>
          <w:rFonts w:hint="eastAsia"/>
          <w:lang w:eastAsia="zh-CN"/>
        </w:rPr>
        <w:t>用于</w:t>
      </w:r>
      <w:r w:rsidR="00723051" w:rsidRPr="00851BB0">
        <w:rPr>
          <w:rFonts w:hint="eastAsia"/>
          <w:lang w:eastAsia="zh-CN"/>
        </w:rPr>
        <w:t>WRC-</w:t>
      </w:r>
      <w:r w:rsidR="00851BB0">
        <w:rPr>
          <w:lang w:eastAsia="zh-CN"/>
        </w:rPr>
        <w:t>23</w:t>
      </w:r>
      <w:r w:rsidR="00723051" w:rsidRPr="00851BB0">
        <w:rPr>
          <w:rFonts w:hint="eastAsia"/>
          <w:lang w:eastAsia="zh-CN"/>
        </w:rPr>
        <w:t>的大会提案界面（</w:t>
      </w:r>
      <w:r w:rsidR="00723051" w:rsidRPr="00851BB0">
        <w:rPr>
          <w:rFonts w:hint="eastAsia"/>
          <w:lang w:eastAsia="zh-CN"/>
        </w:rPr>
        <w:t>CPI</w:t>
      </w:r>
      <w:r w:rsidR="00723051" w:rsidRPr="00851BB0">
        <w:rPr>
          <w:rFonts w:hint="eastAsia"/>
          <w:lang w:eastAsia="zh-CN"/>
        </w:rPr>
        <w:t>）</w:t>
      </w:r>
      <w:r w:rsidR="00723051">
        <w:rPr>
          <w:rFonts w:hint="eastAsia"/>
          <w:lang w:eastAsia="zh-CN"/>
        </w:rPr>
        <w:t>的初步版本</w:t>
      </w:r>
      <w:r w:rsidR="00851BB0">
        <w:rPr>
          <w:rFonts w:hint="eastAsia"/>
          <w:lang w:eastAsia="zh-CN"/>
        </w:rPr>
        <w:t>（</w:t>
      </w:r>
      <w:r w:rsidR="009F2D85">
        <w:fldChar w:fldCharType="begin"/>
      </w:r>
      <w:r w:rsidR="009F2D85">
        <w:rPr>
          <w:lang w:eastAsia="zh-CN"/>
        </w:rPr>
        <w:instrText xml:space="preserve"> HYPERLINK "http://www.itu.int/net4/Proposals/CPI</w:instrText>
      </w:r>
      <w:r w:rsidR="009F2D85">
        <w:rPr>
          <w:lang w:eastAsia="zh-CN"/>
        </w:rPr>
        <w:instrText xml:space="preserve">/WRC23" </w:instrText>
      </w:r>
      <w:r w:rsidR="009F2D85">
        <w:fldChar w:fldCharType="separate"/>
      </w:r>
      <w:r w:rsidR="00851BB0" w:rsidRPr="007C2BA8">
        <w:rPr>
          <w:rStyle w:val="Hyperlink"/>
          <w:lang w:eastAsia="zh-CN"/>
        </w:rPr>
        <w:t>www.itu.int/net4/Proposals/CPI/WRC23</w:t>
      </w:r>
      <w:r w:rsidR="009F2D85">
        <w:rPr>
          <w:rStyle w:val="Hyperlink"/>
          <w:lang w:eastAsia="zh-CN"/>
        </w:rPr>
        <w:fldChar w:fldCharType="end"/>
      </w:r>
      <w:r w:rsidR="00851BB0">
        <w:rPr>
          <w:rFonts w:hint="eastAsia"/>
          <w:lang w:eastAsia="zh-CN"/>
        </w:rPr>
        <w:t>）</w:t>
      </w:r>
      <w:r w:rsidR="00723051">
        <w:rPr>
          <w:rFonts w:hint="eastAsia"/>
          <w:lang w:eastAsia="zh-CN"/>
        </w:rPr>
        <w:t>进行了</w:t>
      </w:r>
      <w:r w:rsidR="00851BB0">
        <w:rPr>
          <w:rFonts w:hint="eastAsia"/>
          <w:lang w:eastAsia="zh-CN"/>
        </w:rPr>
        <w:t>简要地</w:t>
      </w:r>
      <w:r w:rsidR="00723051">
        <w:rPr>
          <w:rFonts w:hint="eastAsia"/>
          <w:lang w:eastAsia="zh-CN"/>
        </w:rPr>
        <w:t>介绍。</w:t>
      </w:r>
      <w:r w:rsidR="00723051" w:rsidRPr="007D3F8B">
        <w:rPr>
          <w:rFonts w:hint="eastAsia"/>
          <w:lang w:eastAsia="zh-CN"/>
        </w:rPr>
        <w:t>还计划另外召开两次</w:t>
      </w:r>
      <w:r w:rsidR="00851BB0" w:rsidRPr="00851BB0">
        <w:rPr>
          <w:lang w:eastAsia="zh-CN"/>
        </w:rPr>
        <w:t>国际电联</w:t>
      </w:r>
      <w:r w:rsidR="00851BB0" w:rsidRPr="00851BB0">
        <w:rPr>
          <w:lang w:eastAsia="zh-CN"/>
        </w:rPr>
        <w:t>WRC-23</w:t>
      </w:r>
      <w:r w:rsidR="00851BB0" w:rsidRPr="00851BB0">
        <w:rPr>
          <w:lang w:eastAsia="zh-CN"/>
        </w:rPr>
        <w:t>筹备工作跨区域讲习班</w:t>
      </w:r>
      <w:r w:rsidR="00723051" w:rsidRPr="007D3F8B">
        <w:rPr>
          <w:rFonts w:hint="eastAsia"/>
          <w:lang w:eastAsia="zh-CN"/>
        </w:rPr>
        <w:t>：</w:t>
      </w:r>
      <w:r w:rsidR="00851BB0" w:rsidRPr="00620D82">
        <w:rPr>
          <w:rFonts w:hint="eastAsia"/>
          <w:lang w:eastAsia="zh-CN"/>
        </w:rPr>
        <w:t>一次是在</w:t>
      </w:r>
      <w:r w:rsidR="00851BB0" w:rsidRPr="00620D82">
        <w:rPr>
          <w:rFonts w:hint="eastAsia"/>
          <w:lang w:eastAsia="zh-CN"/>
        </w:rPr>
        <w:t>CPM23-2</w:t>
      </w:r>
      <w:r w:rsidR="00851BB0" w:rsidRPr="00620D82">
        <w:rPr>
          <w:rFonts w:hint="eastAsia"/>
          <w:lang w:eastAsia="zh-CN"/>
        </w:rPr>
        <w:t>之前</w:t>
      </w:r>
      <w:r w:rsidR="00723051" w:rsidRPr="007D3F8B">
        <w:rPr>
          <w:rFonts w:hint="eastAsia"/>
          <w:lang w:eastAsia="zh-CN"/>
        </w:rPr>
        <w:t>，最后一次</w:t>
      </w:r>
      <w:r w:rsidR="00851BB0" w:rsidRPr="00620D82">
        <w:rPr>
          <w:rFonts w:hint="eastAsia"/>
          <w:lang w:eastAsia="zh-CN"/>
        </w:rPr>
        <w:t>在</w:t>
      </w:r>
      <w:r w:rsidR="00851BB0" w:rsidRPr="00620D82">
        <w:rPr>
          <w:rFonts w:hint="eastAsia"/>
          <w:lang w:eastAsia="zh-CN"/>
        </w:rPr>
        <w:t>WRC-23</w:t>
      </w:r>
      <w:r w:rsidR="00851BB0" w:rsidRPr="00620D82">
        <w:rPr>
          <w:rFonts w:hint="eastAsia"/>
          <w:lang w:eastAsia="zh-CN"/>
        </w:rPr>
        <w:t>之前</w:t>
      </w:r>
      <w:r w:rsidR="00723051">
        <w:rPr>
          <w:rFonts w:hint="eastAsia"/>
          <w:lang w:eastAsia="zh-CN"/>
        </w:rPr>
        <w:t>。</w:t>
      </w:r>
    </w:p>
    <w:p w14:paraId="02E1C785" w14:textId="165E2449" w:rsidR="00C40BBE" w:rsidRDefault="00C40BBE" w:rsidP="00782F87">
      <w:pPr>
        <w:ind w:firstLineChars="200" w:firstLine="480"/>
        <w:jc w:val="both"/>
        <w:rPr>
          <w:lang w:val="en-US" w:eastAsia="zh-CN"/>
        </w:rPr>
      </w:pPr>
      <w:proofErr w:type="spellStart"/>
      <w:r w:rsidRPr="00C40BBE">
        <w:rPr>
          <w:rFonts w:hint="eastAsia"/>
          <w:lang w:val="en-US"/>
        </w:rPr>
        <w:t>国际电联</w:t>
      </w:r>
      <w:proofErr w:type="spellEnd"/>
      <w:r w:rsidR="00270AA6">
        <w:rPr>
          <w:rFonts w:hint="eastAsia"/>
          <w:lang w:val="en-US" w:eastAsia="zh-CN"/>
        </w:rPr>
        <w:t>已经</w:t>
      </w:r>
      <w:r w:rsidRPr="00C40BBE">
        <w:rPr>
          <w:rFonts w:hint="eastAsia"/>
          <w:lang w:val="en-US"/>
        </w:rPr>
        <w:t>为</w:t>
      </w:r>
      <w:r w:rsidRPr="00C40BBE">
        <w:rPr>
          <w:rFonts w:hint="eastAsia"/>
          <w:lang w:val="en-US"/>
        </w:rPr>
        <w:t>WRC-23</w:t>
      </w:r>
      <w:r w:rsidR="005607DD">
        <w:rPr>
          <w:rFonts w:hint="eastAsia"/>
          <w:lang w:val="en-US" w:eastAsia="zh-CN"/>
        </w:rPr>
        <w:t>开发</w:t>
      </w:r>
      <w:r w:rsidR="00270AA6">
        <w:rPr>
          <w:rFonts w:hint="eastAsia"/>
          <w:lang w:val="en-US" w:eastAsia="zh-CN"/>
        </w:rPr>
        <w:t>了</w:t>
      </w:r>
      <w:r w:rsidRPr="00C40BBE">
        <w:rPr>
          <w:rFonts w:hint="eastAsia"/>
          <w:lang w:val="en-US"/>
        </w:rPr>
        <w:t>网站：</w:t>
      </w:r>
      <w:hyperlink r:id="rId19" w:history="1">
        <w:r w:rsidRPr="007C2BA8">
          <w:rPr>
            <w:rStyle w:val="Hyperlink"/>
            <w:lang w:val="en-US"/>
          </w:rPr>
          <w:t>www.itu.int/wrc-23</w:t>
        </w:r>
      </w:hyperlink>
      <w:r w:rsidRPr="00C40BBE">
        <w:rPr>
          <w:rFonts w:hint="eastAsia"/>
          <w:lang w:val="en-US"/>
        </w:rPr>
        <w:t>，</w:t>
      </w:r>
      <w:r w:rsidRPr="00F22157">
        <w:rPr>
          <w:rFonts w:hint="eastAsia"/>
          <w:lang w:val="en-US" w:eastAsia="zh-CN"/>
        </w:rPr>
        <w:t>可通过</w:t>
      </w:r>
      <w:r w:rsidR="00782F87">
        <w:rPr>
          <w:rFonts w:hint="eastAsia"/>
          <w:lang w:val="en-US" w:eastAsia="zh-CN"/>
        </w:rPr>
        <w:t>该网站</w:t>
      </w:r>
      <w:r w:rsidRPr="00F22157">
        <w:rPr>
          <w:rFonts w:hint="eastAsia"/>
          <w:lang w:val="en-US" w:eastAsia="zh-CN"/>
        </w:rPr>
        <w:t>直接访问</w:t>
      </w:r>
      <w:proofErr w:type="spellStart"/>
      <w:r w:rsidRPr="00C40BBE">
        <w:rPr>
          <w:rFonts w:hint="eastAsia"/>
          <w:lang w:val="en-US"/>
        </w:rPr>
        <w:t>上述信息以及许多其他信息。例如</w:t>
      </w:r>
      <w:proofErr w:type="spellEnd"/>
      <w:r w:rsidRPr="00C40BBE">
        <w:rPr>
          <w:rFonts w:hint="eastAsia"/>
          <w:lang w:val="en-US"/>
        </w:rPr>
        <w:t>，</w:t>
      </w:r>
      <w:r w:rsidR="00B6467F">
        <w:rPr>
          <w:rFonts w:hint="eastAsia"/>
          <w:lang w:val="en-US" w:eastAsia="zh-CN"/>
        </w:rPr>
        <w:t>该网站</w:t>
      </w:r>
      <w:proofErr w:type="spellStart"/>
      <w:r w:rsidRPr="00C40BBE">
        <w:rPr>
          <w:rFonts w:hint="eastAsia"/>
          <w:lang w:val="en-US"/>
        </w:rPr>
        <w:t>包括新</w:t>
      </w:r>
      <w:proofErr w:type="spellEnd"/>
      <w:r w:rsidR="00B6467F">
        <w:rPr>
          <w:rFonts w:hint="eastAsia"/>
          <w:lang w:val="en-US" w:eastAsia="zh-CN"/>
        </w:rPr>
        <w:t>制定</w:t>
      </w:r>
      <w:r w:rsidRPr="00C40BBE">
        <w:rPr>
          <w:rFonts w:hint="eastAsia"/>
          <w:lang w:val="en-US"/>
        </w:rPr>
        <w:t>的</w:t>
      </w:r>
      <w:r w:rsidRPr="00C40BBE">
        <w:rPr>
          <w:rFonts w:hint="eastAsia"/>
          <w:lang w:val="en-US"/>
        </w:rPr>
        <w:t>WRC-23</w:t>
      </w:r>
      <w:r w:rsidRPr="00C40BBE">
        <w:rPr>
          <w:rFonts w:hint="eastAsia"/>
          <w:lang w:val="en-US"/>
        </w:rPr>
        <w:t>手册</w:t>
      </w:r>
      <w:r w:rsidR="00270AA6">
        <w:rPr>
          <w:rFonts w:hint="eastAsia"/>
          <w:lang w:val="en-US" w:eastAsia="zh-CN"/>
        </w:rPr>
        <w:t>的</w:t>
      </w:r>
      <w:r w:rsidRPr="00C40BBE">
        <w:rPr>
          <w:rFonts w:hint="eastAsia"/>
          <w:lang w:val="en-US"/>
        </w:rPr>
        <w:t>链接（</w:t>
      </w:r>
      <w:hyperlink r:id="rId20" w:history="1">
        <w:r w:rsidR="00270AA6" w:rsidRPr="00182A68">
          <w:rPr>
            <w:rStyle w:val="Hyperlink"/>
            <w:lang w:val="en-US"/>
          </w:rPr>
          <w:t>www.itu.int/wrc-23/booklet-wrc-23</w:t>
        </w:r>
      </w:hyperlink>
      <w:r w:rsidRPr="00C40BBE">
        <w:rPr>
          <w:rFonts w:hint="eastAsia"/>
          <w:lang w:val="en-US"/>
        </w:rPr>
        <w:t>）。</w:t>
      </w:r>
      <w:r w:rsidR="006C6729">
        <w:rPr>
          <w:rFonts w:hint="eastAsia"/>
          <w:lang w:val="en-US" w:eastAsia="zh-CN"/>
        </w:rPr>
        <w:t>该</w:t>
      </w:r>
      <w:r w:rsidRPr="00C40BBE">
        <w:rPr>
          <w:rFonts w:hint="eastAsia"/>
          <w:lang w:val="en-US" w:eastAsia="zh-CN"/>
        </w:rPr>
        <w:t>网站将在</w:t>
      </w:r>
      <w:r w:rsidRPr="00C40BBE">
        <w:rPr>
          <w:rFonts w:hint="eastAsia"/>
          <w:lang w:val="en-US" w:eastAsia="zh-CN"/>
        </w:rPr>
        <w:t>WRC-23</w:t>
      </w:r>
      <w:r w:rsidRPr="00C40BBE">
        <w:rPr>
          <w:rFonts w:hint="eastAsia"/>
          <w:lang w:val="en-US" w:eastAsia="zh-CN"/>
        </w:rPr>
        <w:t>之前定期更新。</w:t>
      </w:r>
    </w:p>
    <w:p w14:paraId="7E82F0D7" w14:textId="5A4E96C9" w:rsidR="00B85589" w:rsidRPr="00D4193F" w:rsidRDefault="00B85589" w:rsidP="00B85589">
      <w:pPr>
        <w:pStyle w:val="Heading1"/>
        <w:rPr>
          <w:rFonts w:ascii="Calibri" w:hAnsi="Calibri" w:cs="Calibri"/>
          <w:sz w:val="22"/>
          <w:szCs w:val="24"/>
          <w:lang w:val="en-US" w:eastAsia="zh-CN"/>
        </w:rPr>
      </w:pPr>
      <w:r w:rsidRPr="00FD777A">
        <w:rPr>
          <w:szCs w:val="24"/>
          <w:lang w:val="en-US" w:eastAsia="zh-CN"/>
        </w:rPr>
        <w:t>6</w:t>
      </w:r>
      <w:r w:rsidRPr="00FD777A">
        <w:rPr>
          <w:szCs w:val="24"/>
          <w:lang w:val="en-US" w:eastAsia="zh-CN"/>
        </w:rPr>
        <w:tab/>
      </w:r>
      <w:bookmarkEnd w:id="28"/>
      <w:r w:rsidRPr="00247733">
        <w:rPr>
          <w:lang w:eastAsia="zh-CN"/>
        </w:rPr>
        <w:t>运作规划</w:t>
      </w:r>
    </w:p>
    <w:p w14:paraId="005E6085" w14:textId="77777777" w:rsidR="00B85589" w:rsidRDefault="00B85589" w:rsidP="00B85589">
      <w:pPr>
        <w:ind w:firstLineChars="200" w:firstLine="480"/>
        <w:jc w:val="both"/>
        <w:rPr>
          <w:lang w:eastAsia="zh-CN"/>
        </w:rPr>
      </w:pPr>
      <w:r w:rsidRPr="00247733">
        <w:rPr>
          <w:lang w:eastAsia="zh-CN"/>
        </w:rPr>
        <w:t>ITU-R</w:t>
      </w:r>
      <w:r w:rsidRPr="00247733">
        <w:rPr>
          <w:lang w:eastAsia="zh-CN"/>
        </w:rPr>
        <w:t>运作规划</w:t>
      </w:r>
      <w:r>
        <w:rPr>
          <w:rFonts w:hint="eastAsia"/>
          <w:lang w:eastAsia="zh-CN"/>
        </w:rPr>
        <w:t>的制定是</w:t>
      </w:r>
      <w:r w:rsidRPr="00247733">
        <w:rPr>
          <w:lang w:eastAsia="zh-CN"/>
        </w:rPr>
        <w:t>按照</w:t>
      </w:r>
      <w:r>
        <w:rPr>
          <w:rFonts w:hint="eastAsia"/>
          <w:lang w:eastAsia="zh-CN"/>
        </w:rPr>
        <w:t>国际电联基于结果</w:t>
      </w:r>
      <w:r w:rsidRPr="00247733">
        <w:rPr>
          <w:lang w:eastAsia="zh-CN"/>
        </w:rPr>
        <w:t>的管理理念，</w:t>
      </w:r>
      <w:r>
        <w:rPr>
          <w:rFonts w:hint="eastAsia"/>
          <w:lang w:eastAsia="zh-CN"/>
        </w:rPr>
        <w:t>目的是</w:t>
      </w:r>
      <w:r w:rsidRPr="00247733">
        <w:rPr>
          <w:lang w:eastAsia="zh-CN"/>
        </w:rPr>
        <w:t>确保与国际电联预算和其他财务工具完全接轨。</w:t>
      </w:r>
    </w:p>
    <w:p w14:paraId="3FA97DE5" w14:textId="77777777" w:rsidR="00B85589" w:rsidRPr="00247733" w:rsidRDefault="00B85589" w:rsidP="00B85589">
      <w:pPr>
        <w:ind w:firstLineChars="200" w:firstLine="480"/>
        <w:jc w:val="both"/>
        <w:rPr>
          <w:highlight w:val="green"/>
          <w:lang w:eastAsia="zh-CN"/>
        </w:rPr>
      </w:pPr>
      <w:r w:rsidRPr="002B7660">
        <w:rPr>
          <w:lang w:eastAsia="zh-CN"/>
        </w:rPr>
        <w:t>2022-2025</w:t>
      </w:r>
      <w:r>
        <w:rPr>
          <w:rFonts w:hint="eastAsia"/>
          <w:lang w:eastAsia="zh-CN"/>
        </w:rPr>
        <w:t>年</w:t>
      </w:r>
      <w:r w:rsidRPr="00247733">
        <w:rPr>
          <w:lang w:eastAsia="zh-CN"/>
        </w:rPr>
        <w:t>ITU-R</w:t>
      </w:r>
      <w:r w:rsidRPr="00247733">
        <w:rPr>
          <w:lang w:eastAsia="zh-CN"/>
        </w:rPr>
        <w:t>运作规划草案见</w:t>
      </w:r>
      <w:r>
        <w:rPr>
          <w:lang w:eastAsia="zh-CN"/>
        </w:rPr>
        <w:t>27</w:t>
      </w:r>
      <w:r>
        <w:rPr>
          <w:rFonts w:hint="eastAsia"/>
          <w:lang w:eastAsia="zh-CN"/>
        </w:rPr>
        <w:t>号</w:t>
      </w:r>
      <w:r w:rsidRPr="00247733">
        <w:rPr>
          <w:lang w:eastAsia="zh-CN"/>
        </w:rPr>
        <w:t>文件，</w:t>
      </w:r>
      <w:r>
        <w:rPr>
          <w:rFonts w:hint="eastAsia"/>
          <w:lang w:eastAsia="zh-CN"/>
        </w:rPr>
        <w:t>请</w:t>
      </w:r>
      <w:r w:rsidRPr="00247733">
        <w:rPr>
          <w:lang w:eastAsia="zh-CN"/>
        </w:rPr>
        <w:t>RAG</w:t>
      </w:r>
      <w:r w:rsidRPr="00247733">
        <w:rPr>
          <w:lang w:eastAsia="zh-CN"/>
        </w:rPr>
        <w:t>审议并提出意见。</w:t>
      </w:r>
    </w:p>
    <w:p w14:paraId="644FA124" w14:textId="77777777" w:rsidR="00B85589" w:rsidRPr="00AB785E" w:rsidRDefault="00B85589" w:rsidP="00B85589">
      <w:pPr>
        <w:pStyle w:val="Heading1"/>
        <w:rPr>
          <w:szCs w:val="24"/>
          <w:lang w:val="en-US" w:eastAsia="zh-CN"/>
        </w:rPr>
      </w:pPr>
      <w:bookmarkStart w:id="29" w:name="_Toc446060769"/>
      <w:r w:rsidRPr="00FD777A">
        <w:rPr>
          <w:szCs w:val="24"/>
          <w:lang w:val="en-US" w:eastAsia="zh-CN"/>
        </w:rPr>
        <w:t>7</w:t>
      </w:r>
      <w:r w:rsidRPr="00FD777A">
        <w:rPr>
          <w:szCs w:val="24"/>
          <w:lang w:val="en-US" w:eastAsia="zh-CN"/>
        </w:rPr>
        <w:tab/>
      </w:r>
      <w:bookmarkEnd w:id="29"/>
      <w:r>
        <w:rPr>
          <w:rFonts w:hint="eastAsia"/>
          <w:szCs w:val="24"/>
          <w:lang w:val="en-US" w:eastAsia="zh-CN"/>
        </w:rPr>
        <w:t>无线电通信局的信息系统</w:t>
      </w:r>
    </w:p>
    <w:p w14:paraId="5DE5E055" w14:textId="77777777" w:rsidR="00B85589" w:rsidRPr="00AB785E" w:rsidRDefault="00B85589" w:rsidP="00B85589">
      <w:pPr>
        <w:pStyle w:val="Heading2"/>
        <w:rPr>
          <w:lang w:eastAsia="zh-CN"/>
        </w:rPr>
      </w:pPr>
      <w:r w:rsidRPr="00AB785E">
        <w:rPr>
          <w:lang w:eastAsia="zh-CN"/>
        </w:rPr>
        <w:t>7.1</w:t>
      </w:r>
      <w:r w:rsidRPr="00AB785E">
        <w:rPr>
          <w:lang w:eastAsia="zh-CN"/>
        </w:rPr>
        <w:tab/>
      </w:r>
      <w:r>
        <w:rPr>
          <w:rFonts w:hint="eastAsia"/>
          <w:lang w:eastAsia="zh-CN"/>
        </w:rPr>
        <w:t>地面软件和工具</w:t>
      </w:r>
    </w:p>
    <w:p w14:paraId="57E88618" w14:textId="05AA3C8A" w:rsidR="00B85589" w:rsidRPr="00AB785E" w:rsidRDefault="00B85589" w:rsidP="00B85589">
      <w:pPr>
        <w:pStyle w:val="Heading3"/>
        <w:rPr>
          <w:lang w:eastAsia="zh-CN"/>
        </w:rPr>
      </w:pPr>
      <w:r w:rsidRPr="00AB785E">
        <w:rPr>
          <w:lang w:eastAsia="zh-CN"/>
        </w:rPr>
        <w:t>7.1.</w:t>
      </w:r>
      <w:r w:rsidR="00415DFD">
        <w:rPr>
          <w:lang w:eastAsia="zh-CN"/>
        </w:rPr>
        <w:t>1</w:t>
      </w:r>
      <w:r w:rsidRPr="00AB785E">
        <w:rPr>
          <w:lang w:eastAsia="zh-CN"/>
        </w:rPr>
        <w:tab/>
      </w:r>
      <w:bookmarkStart w:id="30" w:name="lt_pId413"/>
      <w:bookmarkStart w:id="31" w:name="_Hlk34670370"/>
      <w:r>
        <w:rPr>
          <w:rFonts w:hint="eastAsia"/>
          <w:lang w:eastAsia="zh-CN"/>
        </w:rPr>
        <w:t>按照《无线电规则》第</w:t>
      </w:r>
      <w:r w:rsidRPr="00AB785E">
        <w:rPr>
          <w:lang w:eastAsia="zh-CN"/>
        </w:rPr>
        <w:t>9.21</w:t>
      </w:r>
      <w:r>
        <w:rPr>
          <w:rFonts w:hint="eastAsia"/>
          <w:lang w:eastAsia="zh-CN"/>
        </w:rPr>
        <w:t>款处理协调请求</w:t>
      </w:r>
      <w:bookmarkEnd w:id="30"/>
      <w:bookmarkEnd w:id="31"/>
    </w:p>
    <w:p w14:paraId="48F187F7" w14:textId="214B5BC7" w:rsidR="008543EC" w:rsidRPr="00AB785E" w:rsidRDefault="006C6729" w:rsidP="00497831">
      <w:pPr>
        <w:ind w:firstLineChars="200" w:firstLine="480"/>
        <w:jc w:val="both"/>
        <w:rPr>
          <w:szCs w:val="24"/>
          <w:lang w:eastAsia="zh-CN"/>
        </w:rPr>
      </w:pPr>
      <w:bookmarkStart w:id="32" w:name="lt_pId414"/>
      <w:r w:rsidRPr="0031631A">
        <w:rPr>
          <w:lang w:eastAsia="zh-CN"/>
        </w:rPr>
        <w:t>20</w:t>
      </w:r>
      <w:r>
        <w:rPr>
          <w:lang w:eastAsia="zh-CN"/>
        </w:rPr>
        <w:t>21</w:t>
      </w:r>
      <w:r w:rsidRPr="0031631A">
        <w:rPr>
          <w:lang w:eastAsia="zh-CN"/>
        </w:rPr>
        <w:t>年期间，</w:t>
      </w:r>
      <w:r>
        <w:rPr>
          <w:rFonts w:hint="eastAsia"/>
          <w:lang w:eastAsia="zh-CN"/>
        </w:rPr>
        <w:t>按照《无线电规则》第</w:t>
      </w:r>
      <w:r w:rsidRPr="00AB785E">
        <w:rPr>
          <w:b/>
          <w:bCs/>
          <w:szCs w:val="24"/>
          <w:lang w:eastAsia="zh-CN"/>
        </w:rPr>
        <w:t>9.21</w:t>
      </w:r>
      <w:r>
        <w:rPr>
          <w:rFonts w:hint="eastAsia"/>
          <w:lang w:eastAsia="zh-CN"/>
        </w:rPr>
        <w:t>款处理协调请求</w:t>
      </w:r>
      <w:r w:rsidRPr="0031631A">
        <w:rPr>
          <w:lang w:eastAsia="zh-CN"/>
        </w:rPr>
        <w:t>的软件模块和相关工具</w:t>
      </w:r>
      <w:r>
        <w:rPr>
          <w:rFonts w:hint="eastAsia"/>
          <w:lang w:eastAsia="zh-CN"/>
        </w:rPr>
        <w:t>的开发继续进行</w:t>
      </w:r>
      <w:r w:rsidRPr="0031631A">
        <w:rPr>
          <w:lang w:eastAsia="zh-CN"/>
        </w:rPr>
        <w:t>。第</w:t>
      </w:r>
      <w:r w:rsidRPr="00AB785E">
        <w:rPr>
          <w:b/>
          <w:bCs/>
          <w:szCs w:val="24"/>
          <w:lang w:eastAsia="zh-CN"/>
        </w:rPr>
        <w:t>9.21</w:t>
      </w:r>
      <w:r>
        <w:rPr>
          <w:rFonts w:hint="eastAsia"/>
          <w:lang w:eastAsia="zh-CN"/>
        </w:rPr>
        <w:t>款</w:t>
      </w:r>
      <w:r w:rsidRPr="0031631A">
        <w:rPr>
          <w:lang w:eastAsia="zh-CN"/>
        </w:rPr>
        <w:t>下用于技术</w:t>
      </w:r>
      <w:r>
        <w:rPr>
          <w:rFonts w:hint="eastAsia"/>
          <w:lang w:eastAsia="zh-CN"/>
        </w:rPr>
        <w:t>审</w:t>
      </w:r>
      <w:r w:rsidRPr="0031631A">
        <w:rPr>
          <w:lang w:eastAsia="zh-CN"/>
        </w:rPr>
        <w:t>查的算法和软件模块已</w:t>
      </w:r>
      <w:r>
        <w:rPr>
          <w:rFonts w:hint="eastAsia"/>
          <w:lang w:eastAsia="zh-CN"/>
        </w:rPr>
        <w:t>根据相应《程序规则》进行了审议：</w:t>
      </w:r>
      <w:r w:rsidR="008543EC">
        <w:rPr>
          <w:rFonts w:hint="eastAsia"/>
          <w:lang w:eastAsia="zh-CN"/>
        </w:rPr>
        <w:t>修订了</w:t>
      </w:r>
      <w:r>
        <w:rPr>
          <w:rFonts w:hint="eastAsia"/>
          <w:lang w:eastAsia="zh-CN"/>
        </w:rPr>
        <w:t>现有算法，并引入了新算法，特别是针对</w:t>
      </w:r>
      <w:r w:rsidR="00646FA6">
        <w:rPr>
          <w:rFonts w:hint="eastAsia"/>
          <w:lang w:eastAsia="zh-CN"/>
        </w:rPr>
        <w:t>《程序规则》</w:t>
      </w:r>
      <w:r w:rsidRPr="00117D07">
        <w:rPr>
          <w:rFonts w:eastAsia="Times New Roman"/>
          <w:lang w:eastAsia="zh-CN"/>
        </w:rPr>
        <w:t>B6</w:t>
      </w:r>
      <w:r w:rsidR="00646FA6">
        <w:rPr>
          <w:rFonts w:ascii="SimSun" w:hAnsi="SimSun" w:cs="SimSun" w:hint="eastAsia"/>
          <w:lang w:eastAsia="zh-CN"/>
        </w:rPr>
        <w:t>节</w:t>
      </w:r>
      <w:r w:rsidR="00646FA6" w:rsidRPr="00646FA6">
        <w:rPr>
          <w:rFonts w:ascii="SimSun" w:hAnsi="SimSun" w:cs="SimSun" w:hint="eastAsia"/>
          <w:lang w:eastAsia="zh-CN"/>
        </w:rPr>
        <w:t>（</w:t>
      </w:r>
      <w:proofErr w:type="spellStart"/>
      <w:r w:rsidR="00646FA6" w:rsidRPr="00646FA6">
        <w:rPr>
          <w:rFonts w:eastAsia="Times New Roman" w:hint="eastAsia"/>
          <w:lang w:eastAsia="zh-CN"/>
        </w:rPr>
        <w:t>RoP</w:t>
      </w:r>
      <w:proofErr w:type="spellEnd"/>
      <w:r w:rsidR="00646FA6" w:rsidRPr="00646FA6">
        <w:rPr>
          <w:rFonts w:eastAsia="Times New Roman"/>
          <w:lang w:eastAsia="zh-CN"/>
        </w:rPr>
        <w:t xml:space="preserve"> B6</w:t>
      </w:r>
      <w:r w:rsidR="00646FA6" w:rsidRPr="00646FA6">
        <w:rPr>
          <w:rFonts w:ascii="SimSun" w:hAnsi="SimSun" w:cs="SimSun" w:hint="eastAsia"/>
          <w:lang w:eastAsia="zh-CN"/>
        </w:rPr>
        <w:t>）</w:t>
      </w:r>
      <w:r w:rsidRPr="0031631A">
        <w:rPr>
          <w:lang w:eastAsia="zh-CN"/>
        </w:rPr>
        <w:t>。</w:t>
      </w:r>
      <w:r>
        <w:rPr>
          <w:rFonts w:hint="eastAsia"/>
          <w:lang w:eastAsia="zh-CN"/>
        </w:rPr>
        <w:t>算法测试正在进行。</w:t>
      </w:r>
      <w:r w:rsidR="00C565F4" w:rsidRPr="006C6729">
        <w:rPr>
          <w:rFonts w:hint="eastAsia"/>
          <w:szCs w:val="24"/>
          <w:lang w:eastAsia="zh-CN"/>
        </w:rPr>
        <w:t>在整个系统迁移的背景下，</w:t>
      </w:r>
      <w:r w:rsidRPr="006C6729">
        <w:rPr>
          <w:rFonts w:hint="eastAsia"/>
          <w:szCs w:val="24"/>
          <w:lang w:eastAsia="zh-CN"/>
        </w:rPr>
        <w:t>计划在</w:t>
      </w:r>
      <w:r w:rsidRPr="006C6729">
        <w:rPr>
          <w:rFonts w:hint="eastAsia"/>
          <w:szCs w:val="24"/>
          <w:lang w:eastAsia="zh-CN"/>
        </w:rPr>
        <w:t>2022</w:t>
      </w:r>
      <w:r w:rsidRPr="006C6729">
        <w:rPr>
          <w:rFonts w:hint="eastAsia"/>
          <w:szCs w:val="24"/>
          <w:lang w:eastAsia="zh-CN"/>
        </w:rPr>
        <w:t>年第四季度完成</w:t>
      </w:r>
      <w:r w:rsidR="00C40BBA">
        <w:rPr>
          <w:rFonts w:hint="eastAsia"/>
          <w:lang w:eastAsia="zh-CN"/>
        </w:rPr>
        <w:t>用于</w:t>
      </w:r>
      <w:r w:rsidR="00646FA6">
        <w:rPr>
          <w:rFonts w:hint="eastAsia"/>
          <w:lang w:eastAsia="zh-CN"/>
        </w:rPr>
        <w:t>检查</w:t>
      </w:r>
      <w:r w:rsidR="00C40BBA">
        <w:rPr>
          <w:rFonts w:hint="eastAsia"/>
          <w:lang w:eastAsia="zh-CN"/>
        </w:rPr>
        <w:t>按照《无线电规则》</w:t>
      </w:r>
      <w:r w:rsidR="00C40BBA" w:rsidRPr="0031631A">
        <w:rPr>
          <w:lang w:eastAsia="zh-CN"/>
        </w:rPr>
        <w:t>第</w:t>
      </w:r>
      <w:r w:rsidR="00C40BBA" w:rsidRPr="001F154E">
        <w:rPr>
          <w:b/>
          <w:bCs/>
          <w:lang w:eastAsia="zh-CN"/>
        </w:rPr>
        <w:t>11</w:t>
      </w:r>
      <w:r w:rsidR="00C40BBA" w:rsidRPr="0031631A">
        <w:rPr>
          <w:lang w:eastAsia="zh-CN"/>
        </w:rPr>
        <w:t>条</w:t>
      </w:r>
      <w:r w:rsidR="00646FA6">
        <w:rPr>
          <w:rFonts w:hint="eastAsia"/>
          <w:lang w:eastAsia="zh-CN"/>
        </w:rPr>
        <w:t>通知</w:t>
      </w:r>
      <w:r w:rsidR="00C40BBA">
        <w:rPr>
          <w:rFonts w:hint="eastAsia"/>
          <w:lang w:eastAsia="zh-CN"/>
        </w:rPr>
        <w:t>登入《国际频率登记总表》的</w:t>
      </w:r>
      <w:r w:rsidR="00C40BBA" w:rsidRPr="0031631A">
        <w:rPr>
          <w:lang w:eastAsia="zh-CN"/>
        </w:rPr>
        <w:t>相应</w:t>
      </w:r>
      <w:r w:rsidR="00C40BBA">
        <w:rPr>
          <w:rFonts w:hint="eastAsia"/>
          <w:lang w:eastAsia="zh-CN"/>
        </w:rPr>
        <w:t>指配</w:t>
      </w:r>
      <w:r w:rsidR="00C40BBA">
        <w:rPr>
          <w:lang w:eastAsia="zh-CN"/>
        </w:rPr>
        <w:t>（</w:t>
      </w:r>
      <w:r w:rsidR="00C40BBA" w:rsidRPr="0031631A">
        <w:rPr>
          <w:lang w:eastAsia="zh-CN"/>
        </w:rPr>
        <w:t>根据</w:t>
      </w:r>
      <w:r w:rsidR="00C40BBA">
        <w:rPr>
          <w:rFonts w:hint="eastAsia"/>
          <w:lang w:eastAsia="zh-CN"/>
        </w:rPr>
        <w:t>第</w:t>
      </w:r>
      <w:r w:rsidR="00C40BBA" w:rsidRPr="00AB785E">
        <w:rPr>
          <w:b/>
          <w:bCs/>
          <w:szCs w:val="24"/>
          <w:lang w:eastAsia="zh-CN"/>
        </w:rPr>
        <w:t>9.21</w:t>
      </w:r>
      <w:r w:rsidR="00C40BBA">
        <w:rPr>
          <w:rFonts w:hint="eastAsia"/>
          <w:lang w:eastAsia="zh-CN"/>
        </w:rPr>
        <w:t>款</w:t>
      </w:r>
      <w:r w:rsidR="00C40BBA">
        <w:rPr>
          <w:lang w:eastAsia="zh-CN"/>
        </w:rPr>
        <w:t>）</w:t>
      </w:r>
      <w:r w:rsidR="00C40BBA" w:rsidRPr="0031631A">
        <w:rPr>
          <w:lang w:eastAsia="zh-CN"/>
        </w:rPr>
        <w:t>的软件</w:t>
      </w:r>
      <w:r w:rsidRPr="006C6729">
        <w:rPr>
          <w:rFonts w:hint="eastAsia"/>
          <w:szCs w:val="24"/>
          <w:lang w:eastAsia="zh-CN"/>
        </w:rPr>
        <w:t>，</w:t>
      </w:r>
      <w:r w:rsidR="00C40BBA">
        <w:rPr>
          <w:rFonts w:hint="eastAsia"/>
          <w:lang w:eastAsia="zh-CN"/>
        </w:rPr>
        <w:t>并在此期间将其</w:t>
      </w:r>
      <w:r w:rsidR="00497831">
        <w:rPr>
          <w:rFonts w:hint="eastAsia"/>
          <w:lang w:eastAsia="zh-CN"/>
        </w:rPr>
        <w:t>集成到</w:t>
      </w:r>
      <w:proofErr w:type="spellStart"/>
      <w:r w:rsidR="00C40BBA" w:rsidRPr="007F12E9">
        <w:rPr>
          <w:lang w:eastAsia="zh-CN"/>
        </w:rPr>
        <w:t>TerRaSys</w:t>
      </w:r>
      <w:proofErr w:type="spellEnd"/>
      <w:r w:rsidR="00497831">
        <w:rPr>
          <w:rFonts w:hint="eastAsia"/>
          <w:lang w:eastAsia="zh-CN"/>
        </w:rPr>
        <w:t>中</w:t>
      </w:r>
      <w:r w:rsidRPr="006C6729">
        <w:rPr>
          <w:rFonts w:hint="eastAsia"/>
          <w:szCs w:val="24"/>
          <w:lang w:eastAsia="zh-CN"/>
        </w:rPr>
        <w:t>。</w:t>
      </w:r>
    </w:p>
    <w:bookmarkEnd w:id="32"/>
    <w:p w14:paraId="0B086551" w14:textId="57C148F4" w:rsidR="00B85589" w:rsidRPr="00AB785E" w:rsidRDefault="00B85589" w:rsidP="00B85589">
      <w:pPr>
        <w:pStyle w:val="Heading3"/>
        <w:rPr>
          <w:lang w:val="en-US" w:eastAsia="zh-CN"/>
        </w:rPr>
      </w:pPr>
      <w:r w:rsidRPr="00843A68">
        <w:rPr>
          <w:lang w:val="en-US" w:eastAsia="zh-CN"/>
        </w:rPr>
        <w:t>7.1.</w:t>
      </w:r>
      <w:r w:rsidR="00CD4EA3">
        <w:rPr>
          <w:lang w:val="en-US" w:eastAsia="zh-CN"/>
        </w:rPr>
        <w:t>2</w:t>
      </w:r>
      <w:r w:rsidRPr="00843A68">
        <w:rPr>
          <w:lang w:val="en-US" w:eastAsia="zh-CN"/>
        </w:rPr>
        <w:tab/>
      </w:r>
      <w:r w:rsidRPr="0031631A">
        <w:rPr>
          <w:lang w:eastAsia="zh-CN"/>
        </w:rPr>
        <w:t>从</w:t>
      </w:r>
      <w:r w:rsidRPr="0031631A">
        <w:rPr>
          <w:lang w:eastAsia="zh-CN"/>
        </w:rPr>
        <w:t>Ingres</w:t>
      </w:r>
      <w:r w:rsidRPr="0031631A">
        <w:rPr>
          <w:lang w:eastAsia="zh-CN"/>
        </w:rPr>
        <w:t>到</w:t>
      </w:r>
      <w:r w:rsidRPr="0031631A">
        <w:rPr>
          <w:lang w:eastAsia="zh-CN"/>
        </w:rPr>
        <w:t>SQL</w:t>
      </w:r>
      <w:r>
        <w:rPr>
          <w:rFonts w:hint="eastAsia"/>
          <w:lang w:eastAsia="zh-CN"/>
        </w:rPr>
        <w:t>服务器</w:t>
      </w:r>
      <w:r w:rsidRPr="0031631A">
        <w:rPr>
          <w:lang w:eastAsia="zh-CN"/>
        </w:rPr>
        <w:t>的迁移</w:t>
      </w:r>
    </w:p>
    <w:p w14:paraId="5C237CF6" w14:textId="244AB840" w:rsidR="00B85589" w:rsidRPr="00AF58E8" w:rsidRDefault="00B85589" w:rsidP="00B85589">
      <w:pPr>
        <w:pStyle w:val="NormalWeb"/>
        <w:ind w:firstLineChars="200" w:firstLine="480"/>
        <w:jc w:val="both"/>
        <w:rPr>
          <w:rFonts w:ascii="Times New Roman" w:eastAsia="Times New Roman" w:hAnsi="Times New Roman"/>
          <w:color w:val="000000"/>
          <w:sz w:val="24"/>
          <w:szCs w:val="24"/>
          <w:lang w:val="en-GB"/>
        </w:rPr>
      </w:pPr>
      <w:bookmarkStart w:id="33" w:name="lt_pId424"/>
      <w:bookmarkStart w:id="34" w:name="_Hlk32579791"/>
      <w:r w:rsidRPr="0031631A">
        <w:rPr>
          <w:rFonts w:ascii="Times New Roman" w:hAnsi="Times New Roman"/>
          <w:sz w:val="24"/>
          <w:szCs w:val="20"/>
        </w:rPr>
        <w:t>将</w:t>
      </w:r>
      <w:proofErr w:type="spellStart"/>
      <w:r w:rsidRPr="0031631A">
        <w:rPr>
          <w:rFonts w:ascii="Times New Roman" w:hAnsi="Times New Roman"/>
          <w:sz w:val="24"/>
          <w:szCs w:val="20"/>
        </w:rPr>
        <w:t>TerRaSys</w:t>
      </w:r>
      <w:proofErr w:type="spellEnd"/>
      <w:r w:rsidRPr="0031631A">
        <w:rPr>
          <w:rFonts w:ascii="Times New Roman" w:hAnsi="Times New Roman"/>
          <w:sz w:val="24"/>
          <w:szCs w:val="20"/>
        </w:rPr>
        <w:t>数据库从</w:t>
      </w:r>
      <w:r w:rsidRPr="0031631A">
        <w:rPr>
          <w:rFonts w:ascii="Times New Roman" w:hAnsi="Times New Roman"/>
          <w:sz w:val="24"/>
          <w:szCs w:val="20"/>
        </w:rPr>
        <w:t>Ingres</w:t>
      </w:r>
      <w:r w:rsidRPr="0031631A">
        <w:rPr>
          <w:rFonts w:ascii="Times New Roman" w:hAnsi="Times New Roman"/>
          <w:sz w:val="24"/>
          <w:szCs w:val="20"/>
        </w:rPr>
        <w:t>迁移到</w:t>
      </w:r>
      <w:r w:rsidRPr="0031631A">
        <w:rPr>
          <w:rFonts w:ascii="Times New Roman" w:hAnsi="Times New Roman"/>
          <w:sz w:val="24"/>
          <w:szCs w:val="20"/>
        </w:rPr>
        <w:t>SQ</w:t>
      </w:r>
      <w:r>
        <w:rPr>
          <w:rFonts w:ascii="Times New Roman" w:hAnsi="Times New Roman" w:hint="eastAsia"/>
          <w:sz w:val="24"/>
          <w:szCs w:val="20"/>
        </w:rPr>
        <w:t>服务器</w:t>
      </w:r>
      <w:r w:rsidRPr="0031631A">
        <w:rPr>
          <w:rFonts w:ascii="Times New Roman" w:hAnsi="Times New Roman"/>
          <w:sz w:val="24"/>
          <w:szCs w:val="20"/>
        </w:rPr>
        <w:t>的工作</w:t>
      </w:r>
      <w:r>
        <w:rPr>
          <w:rFonts w:ascii="Times New Roman" w:hAnsi="Times New Roman" w:hint="eastAsia"/>
          <w:sz w:val="24"/>
          <w:szCs w:val="20"/>
        </w:rPr>
        <w:t>在</w:t>
      </w:r>
      <w:r>
        <w:rPr>
          <w:rFonts w:ascii="Times New Roman" w:hAnsi="Times New Roman" w:hint="eastAsia"/>
          <w:sz w:val="24"/>
          <w:szCs w:val="20"/>
        </w:rPr>
        <w:t>2</w:t>
      </w:r>
      <w:r>
        <w:rPr>
          <w:rFonts w:ascii="Times New Roman" w:hAnsi="Times New Roman"/>
          <w:sz w:val="24"/>
          <w:szCs w:val="20"/>
        </w:rPr>
        <w:t>02</w:t>
      </w:r>
      <w:r w:rsidR="00CD4EA3">
        <w:rPr>
          <w:rFonts w:ascii="Times New Roman" w:hAnsi="Times New Roman"/>
          <w:sz w:val="24"/>
          <w:szCs w:val="20"/>
        </w:rPr>
        <w:t>1</w:t>
      </w:r>
      <w:r>
        <w:rPr>
          <w:rFonts w:ascii="Times New Roman" w:hAnsi="Times New Roman" w:hint="eastAsia"/>
          <w:sz w:val="24"/>
          <w:szCs w:val="20"/>
        </w:rPr>
        <w:t>年继续进行</w:t>
      </w:r>
      <w:r w:rsidRPr="0031631A">
        <w:rPr>
          <w:rFonts w:ascii="Times New Roman" w:hAnsi="Times New Roman"/>
          <w:sz w:val="24"/>
          <w:szCs w:val="20"/>
        </w:rPr>
        <w:t>，</w:t>
      </w:r>
      <w:r>
        <w:rPr>
          <w:rFonts w:ascii="Times New Roman" w:hAnsi="Times New Roman" w:hint="eastAsia"/>
          <w:sz w:val="24"/>
          <w:szCs w:val="20"/>
        </w:rPr>
        <w:t>其中</w:t>
      </w:r>
      <w:r w:rsidRPr="0031631A">
        <w:rPr>
          <w:rFonts w:ascii="Times New Roman" w:hAnsi="Times New Roman"/>
          <w:sz w:val="24"/>
          <w:szCs w:val="20"/>
        </w:rPr>
        <w:t>包括</w:t>
      </w:r>
      <w:bookmarkEnd w:id="33"/>
      <w:r>
        <w:rPr>
          <w:rFonts w:ascii="Times New Roman" w:hAnsi="Times New Roman" w:hint="eastAsia"/>
          <w:sz w:val="24"/>
          <w:szCs w:val="20"/>
        </w:rPr>
        <w:t>：</w:t>
      </w:r>
    </w:p>
    <w:p w14:paraId="0A81A38C" w14:textId="0369858D" w:rsidR="00497831" w:rsidRPr="00CD4EA3" w:rsidRDefault="001B7DB1" w:rsidP="00B85589">
      <w:pPr>
        <w:pStyle w:val="enumlev1"/>
        <w:rPr>
          <w:rFonts w:eastAsia="Times New Roman"/>
          <w:color w:val="000000"/>
          <w:szCs w:val="24"/>
          <w:lang w:eastAsia="zh-CN"/>
        </w:rPr>
      </w:pPr>
      <w:bookmarkStart w:id="35" w:name="lt_pId426"/>
      <w:r>
        <w:rPr>
          <w:lang w:eastAsia="zh-CN"/>
        </w:rPr>
        <w:t>•</w:t>
      </w:r>
      <w:r w:rsidR="00B85589" w:rsidRPr="00CD4EA3">
        <w:rPr>
          <w:rStyle w:val="Hyperlink"/>
          <w:color w:val="000000"/>
          <w:u w:val="none"/>
          <w:lang w:eastAsia="zh-CN"/>
        </w:rPr>
        <w:tab/>
      </w:r>
      <w:bookmarkEnd w:id="35"/>
      <w:r w:rsidR="00497831" w:rsidRPr="00497831">
        <w:rPr>
          <w:rFonts w:ascii="SimSun" w:hAnsi="SimSun" w:cs="SimSun" w:hint="eastAsia"/>
          <w:color w:val="000000"/>
          <w:szCs w:val="24"/>
          <w:lang w:eastAsia="zh-CN"/>
        </w:rPr>
        <w:t>根据</w:t>
      </w:r>
      <w:r w:rsidR="00497831" w:rsidRPr="00497831">
        <w:rPr>
          <w:rFonts w:eastAsia="Times New Roman" w:hint="eastAsia"/>
          <w:color w:val="000000"/>
          <w:szCs w:val="24"/>
          <w:lang w:eastAsia="zh-CN"/>
        </w:rPr>
        <w:t>WRC-19</w:t>
      </w:r>
      <w:r w:rsidR="00497831" w:rsidRPr="00497831">
        <w:rPr>
          <w:rFonts w:ascii="SimSun" w:hAnsi="SimSun" w:cs="SimSun" w:hint="eastAsia"/>
          <w:color w:val="000000"/>
          <w:szCs w:val="24"/>
          <w:lang w:eastAsia="zh-CN"/>
        </w:rPr>
        <w:t>的决定，所需新数据库结构</w:t>
      </w:r>
      <w:r w:rsidR="00497831">
        <w:rPr>
          <w:rFonts w:ascii="SimSun" w:hAnsi="SimSun" w:cs="SimSun" w:hint="eastAsia"/>
          <w:color w:val="000000"/>
          <w:szCs w:val="24"/>
          <w:lang w:eastAsia="zh-CN"/>
        </w:rPr>
        <w:t>的</w:t>
      </w:r>
      <w:r w:rsidR="00497831" w:rsidRPr="00497831">
        <w:rPr>
          <w:rFonts w:ascii="SimSun" w:hAnsi="SimSun" w:cs="SimSun" w:hint="eastAsia"/>
          <w:color w:val="000000"/>
          <w:szCs w:val="24"/>
          <w:lang w:eastAsia="zh-CN"/>
        </w:rPr>
        <w:t>最终设计</w:t>
      </w:r>
      <w:r w:rsidR="00497831">
        <w:rPr>
          <w:rFonts w:ascii="SimSun" w:hAnsi="SimSun" w:cs="SimSun" w:hint="eastAsia"/>
          <w:color w:val="000000"/>
          <w:szCs w:val="24"/>
          <w:lang w:eastAsia="zh-CN"/>
        </w:rPr>
        <w:t>应</w:t>
      </w:r>
      <w:r w:rsidR="00497831" w:rsidRPr="00497831">
        <w:rPr>
          <w:rFonts w:ascii="SimSun" w:hAnsi="SimSun" w:cs="SimSun" w:hint="eastAsia"/>
          <w:color w:val="000000"/>
          <w:szCs w:val="24"/>
          <w:lang w:eastAsia="zh-CN"/>
        </w:rPr>
        <w:t>适应</w:t>
      </w:r>
      <w:r w:rsidR="00497831" w:rsidRPr="00497831">
        <w:rPr>
          <w:rFonts w:eastAsia="Times New Roman" w:hint="eastAsia"/>
          <w:color w:val="000000"/>
          <w:szCs w:val="24"/>
          <w:lang w:eastAsia="zh-CN"/>
        </w:rPr>
        <w:t>HAPS</w:t>
      </w:r>
      <w:r w:rsidR="00497831" w:rsidRPr="00497831">
        <w:rPr>
          <w:rFonts w:ascii="SimSun" w:hAnsi="SimSun" w:cs="SimSun" w:hint="eastAsia"/>
          <w:color w:val="000000"/>
          <w:szCs w:val="24"/>
          <w:lang w:eastAsia="zh-CN"/>
        </w:rPr>
        <w:t>的处理。</w:t>
      </w:r>
      <w:r w:rsidR="00497831" w:rsidRPr="00CD4EA3">
        <w:rPr>
          <w:lang w:eastAsia="zh-CN"/>
        </w:rPr>
        <w:t>审查</w:t>
      </w:r>
      <w:r w:rsidR="00497831" w:rsidRPr="00CD4EA3">
        <w:rPr>
          <w:rFonts w:hint="eastAsia"/>
          <w:lang w:eastAsia="zh-CN"/>
        </w:rPr>
        <w:t>并稳定</w:t>
      </w:r>
      <w:r w:rsidR="00497831" w:rsidRPr="00CD4EA3">
        <w:rPr>
          <w:lang w:eastAsia="zh-CN"/>
        </w:rPr>
        <w:t>数据库结构、模式和程序（包括存档），</w:t>
      </w:r>
      <w:proofErr w:type="gramStart"/>
      <w:r w:rsidR="00497831" w:rsidRPr="00CD4EA3">
        <w:rPr>
          <w:lang w:eastAsia="zh-CN"/>
        </w:rPr>
        <w:t>以</w:t>
      </w:r>
      <w:r w:rsidR="00FF21F7">
        <w:rPr>
          <w:rFonts w:hint="eastAsia"/>
          <w:lang w:eastAsia="zh-CN"/>
        </w:rPr>
        <w:t>使之适应</w:t>
      </w:r>
      <w:r w:rsidR="00497831" w:rsidRPr="00CD4EA3">
        <w:rPr>
          <w:lang w:eastAsia="zh-CN"/>
        </w:rPr>
        <w:t>并</w:t>
      </w:r>
      <w:r w:rsidR="00FF21F7">
        <w:rPr>
          <w:rFonts w:hint="eastAsia"/>
          <w:lang w:eastAsia="zh-CN"/>
        </w:rPr>
        <w:t>利用</w:t>
      </w:r>
      <w:r w:rsidR="00497831" w:rsidRPr="00CD4EA3">
        <w:rPr>
          <w:lang w:eastAsia="zh-CN"/>
        </w:rPr>
        <w:t>新</w:t>
      </w:r>
      <w:r w:rsidR="00497831" w:rsidRPr="00CD4EA3">
        <w:rPr>
          <w:rFonts w:eastAsia="Times New Roman"/>
          <w:color w:val="000000"/>
          <w:szCs w:val="24"/>
          <w:lang w:eastAsia="zh-CN"/>
        </w:rPr>
        <w:t>DBMS</w:t>
      </w:r>
      <w:r w:rsidR="00FF21F7" w:rsidRPr="00CD4EA3">
        <w:rPr>
          <w:rFonts w:hint="eastAsia"/>
          <w:lang w:eastAsia="zh-CN"/>
        </w:rPr>
        <w:t>提供的现代技术</w:t>
      </w:r>
      <w:r w:rsidR="00497831">
        <w:rPr>
          <w:rFonts w:ascii="SimSun" w:hAnsi="SimSun" w:cs="SimSun" w:hint="eastAsia"/>
          <w:color w:val="000000"/>
          <w:szCs w:val="24"/>
          <w:lang w:eastAsia="zh-CN"/>
        </w:rPr>
        <w:t>；</w:t>
      </w:r>
      <w:proofErr w:type="gramEnd"/>
    </w:p>
    <w:p w14:paraId="6D249B9F" w14:textId="498CF160" w:rsidR="00497831" w:rsidRPr="00CD4EA3" w:rsidRDefault="001B7DB1" w:rsidP="00B85589">
      <w:pPr>
        <w:pStyle w:val="enumlev1"/>
        <w:rPr>
          <w:rFonts w:eastAsia="Times New Roman"/>
          <w:color w:val="000000"/>
          <w:szCs w:val="24"/>
          <w:lang w:eastAsia="zh-CN"/>
        </w:rPr>
      </w:pPr>
      <w:bookmarkStart w:id="36" w:name="lt_pId427"/>
      <w:r>
        <w:rPr>
          <w:lang w:eastAsia="zh-CN"/>
        </w:rPr>
        <w:t>•</w:t>
      </w:r>
      <w:r w:rsidR="00B85589" w:rsidRPr="00CD4EA3">
        <w:rPr>
          <w:rStyle w:val="Hyperlink"/>
          <w:color w:val="000000"/>
          <w:u w:val="none"/>
          <w:lang w:eastAsia="zh-CN"/>
        </w:rPr>
        <w:tab/>
      </w:r>
      <w:bookmarkEnd w:id="36"/>
      <w:r w:rsidR="00497831" w:rsidRPr="00CD4EA3">
        <w:rPr>
          <w:lang w:eastAsia="zh-CN"/>
        </w:rPr>
        <w:t>审查和重新设计</w:t>
      </w:r>
      <w:r w:rsidR="007E0C44" w:rsidRPr="00497831">
        <w:rPr>
          <w:rFonts w:ascii="SimSun" w:hAnsi="SimSun" w:cs="SimSun" w:hint="eastAsia"/>
          <w:color w:val="000000"/>
          <w:szCs w:val="24"/>
          <w:lang w:eastAsia="zh-CN"/>
        </w:rPr>
        <w:t>所使用</w:t>
      </w:r>
      <w:r w:rsidR="00497831" w:rsidRPr="00CD4EA3">
        <w:rPr>
          <w:lang w:eastAsia="zh-CN"/>
        </w:rPr>
        <w:t>的数据类型</w:t>
      </w:r>
      <w:r w:rsidR="00497831" w:rsidRPr="00CD4EA3">
        <w:rPr>
          <w:rFonts w:hint="eastAsia"/>
          <w:lang w:eastAsia="zh-CN"/>
        </w:rPr>
        <w:t>并引入新</w:t>
      </w:r>
      <w:r w:rsidR="00497831" w:rsidRPr="00CD4EA3">
        <w:rPr>
          <w:rFonts w:hint="eastAsia"/>
          <w:lang w:eastAsia="zh-CN"/>
        </w:rPr>
        <w:t>D</w:t>
      </w:r>
      <w:r w:rsidR="00497831" w:rsidRPr="00CD4EA3">
        <w:rPr>
          <w:lang w:eastAsia="zh-CN"/>
        </w:rPr>
        <w:t>BMS</w:t>
      </w:r>
      <w:r w:rsidR="00FF21F7">
        <w:rPr>
          <w:rFonts w:hint="eastAsia"/>
          <w:lang w:eastAsia="zh-CN"/>
        </w:rPr>
        <w:t>所</w:t>
      </w:r>
      <w:r w:rsidR="00497831" w:rsidRPr="00CD4EA3">
        <w:rPr>
          <w:rFonts w:hint="eastAsia"/>
          <w:lang w:eastAsia="zh-CN"/>
        </w:rPr>
        <w:t>提供的新</w:t>
      </w:r>
      <w:r w:rsidR="00646FA6">
        <w:rPr>
          <w:rFonts w:hint="eastAsia"/>
          <w:lang w:eastAsia="zh-CN"/>
        </w:rPr>
        <w:t>的</w:t>
      </w:r>
      <w:r w:rsidR="00497831" w:rsidRPr="00CD4EA3">
        <w:rPr>
          <w:rFonts w:hint="eastAsia"/>
          <w:lang w:eastAsia="zh-CN"/>
        </w:rPr>
        <w:t>地理数据类型，</w:t>
      </w:r>
      <w:proofErr w:type="gramStart"/>
      <w:r w:rsidR="00497831" w:rsidRPr="00CD4EA3">
        <w:rPr>
          <w:rFonts w:hint="eastAsia"/>
          <w:lang w:eastAsia="zh-CN"/>
        </w:rPr>
        <w:t>该类数据为进行快速复杂的地理信息查询提供了高效的技术</w:t>
      </w:r>
      <w:r w:rsidR="00497831" w:rsidRPr="00CD4EA3">
        <w:rPr>
          <w:lang w:eastAsia="zh-CN"/>
        </w:rPr>
        <w:t>；</w:t>
      </w:r>
      <w:proofErr w:type="gramEnd"/>
    </w:p>
    <w:p w14:paraId="5AEA9D82" w14:textId="1B68DBB6" w:rsidR="00B85589" w:rsidRPr="00CD4EA3" w:rsidRDefault="001B7DB1" w:rsidP="00B85589">
      <w:pPr>
        <w:pStyle w:val="enumlev1"/>
        <w:rPr>
          <w:rFonts w:eastAsia="Times New Roman"/>
          <w:color w:val="000000"/>
          <w:szCs w:val="24"/>
          <w:lang w:eastAsia="zh-CN"/>
        </w:rPr>
      </w:pPr>
      <w:bookmarkStart w:id="37" w:name="lt_pId428"/>
      <w:r>
        <w:rPr>
          <w:lang w:eastAsia="zh-CN"/>
        </w:rPr>
        <w:t>•</w:t>
      </w:r>
      <w:r w:rsidR="00B85589" w:rsidRPr="00CD4EA3">
        <w:rPr>
          <w:rStyle w:val="Hyperlink"/>
          <w:color w:val="000000"/>
          <w:u w:val="none"/>
          <w:lang w:eastAsia="zh-CN"/>
        </w:rPr>
        <w:tab/>
      </w:r>
      <w:bookmarkEnd w:id="37"/>
      <w:r w:rsidR="00B85589" w:rsidRPr="00CD4EA3">
        <w:rPr>
          <w:rFonts w:hint="eastAsia"/>
          <w:lang w:eastAsia="zh-CN"/>
        </w:rPr>
        <w:t>继续重新设计用于访问数据库的各种</w:t>
      </w:r>
      <w:proofErr w:type="spellStart"/>
      <w:r w:rsidR="00B85589" w:rsidRPr="00CD4EA3">
        <w:rPr>
          <w:rFonts w:hint="eastAsia"/>
          <w:lang w:eastAsia="zh-CN"/>
        </w:rPr>
        <w:t>TerRaSys</w:t>
      </w:r>
      <w:proofErr w:type="spellEnd"/>
      <w:r w:rsidR="00B85589" w:rsidRPr="00CD4EA3">
        <w:rPr>
          <w:rFonts w:hint="eastAsia"/>
          <w:lang w:eastAsia="zh-CN"/>
        </w:rPr>
        <w:t>软件组件和应用程序，以</w:t>
      </w:r>
      <w:r w:rsidR="00FF21F7">
        <w:rPr>
          <w:rFonts w:hint="eastAsia"/>
          <w:lang w:eastAsia="zh-CN"/>
        </w:rPr>
        <w:t>利用</w:t>
      </w:r>
      <w:r w:rsidR="00FF21F7" w:rsidRPr="00CD4EA3">
        <w:rPr>
          <w:lang w:eastAsia="zh-CN"/>
        </w:rPr>
        <w:t>新</w:t>
      </w:r>
      <w:r w:rsidR="00FF21F7" w:rsidRPr="00CD4EA3">
        <w:rPr>
          <w:rFonts w:eastAsia="Times New Roman"/>
          <w:color w:val="000000"/>
          <w:szCs w:val="24"/>
          <w:lang w:eastAsia="zh-CN"/>
        </w:rPr>
        <w:t>DBMS</w:t>
      </w:r>
      <w:r w:rsidR="00FF21F7" w:rsidRPr="00CD4EA3">
        <w:rPr>
          <w:rFonts w:hint="eastAsia"/>
          <w:lang w:eastAsia="zh-CN"/>
        </w:rPr>
        <w:t>提供的现代技术</w:t>
      </w:r>
      <w:r w:rsidR="00B85589" w:rsidRPr="00CD4EA3">
        <w:rPr>
          <w:rFonts w:hint="eastAsia"/>
          <w:lang w:eastAsia="zh-CN"/>
        </w:rPr>
        <w:t>，以及网络应用程序和现代软件开发技术。</w:t>
      </w:r>
    </w:p>
    <w:p w14:paraId="11EA1203" w14:textId="46598F33" w:rsidR="00F311CC" w:rsidRPr="006612D3" w:rsidRDefault="006612D3" w:rsidP="00F311CC">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color w:val="000000" w:themeColor="text1"/>
          <w:lang w:eastAsia="zh-CN"/>
        </w:rPr>
      </w:pPr>
      <w:bookmarkStart w:id="38" w:name="lt_pId429"/>
      <w:r w:rsidRPr="006612D3">
        <w:rPr>
          <w:rFonts w:hint="eastAsia"/>
          <w:color w:val="000000" w:themeColor="text1"/>
          <w:lang w:eastAsia="zh-CN"/>
        </w:rPr>
        <w:t>用于电子地面通知处理和前端验证的新数据库系统和软件模块已经完成，目前正在</w:t>
      </w:r>
      <w:r w:rsidR="006D3807">
        <w:rPr>
          <w:rFonts w:hint="eastAsia"/>
          <w:color w:val="000000" w:themeColor="text1"/>
          <w:lang w:eastAsia="zh-CN"/>
        </w:rPr>
        <w:t>进行</w:t>
      </w:r>
      <w:r w:rsidRPr="52976F2E">
        <w:rPr>
          <w:color w:val="000000" w:themeColor="text1"/>
          <w:lang w:eastAsia="zh-CN"/>
        </w:rPr>
        <w:t>Beta</w:t>
      </w:r>
      <w:r w:rsidRPr="006612D3">
        <w:rPr>
          <w:rFonts w:hint="eastAsia"/>
          <w:color w:val="000000" w:themeColor="text1"/>
          <w:lang w:eastAsia="zh-CN"/>
        </w:rPr>
        <w:t>测试。审查</w:t>
      </w:r>
      <w:r w:rsidR="00F311CC" w:rsidRPr="006612D3">
        <w:rPr>
          <w:rFonts w:hint="eastAsia"/>
          <w:color w:val="000000" w:themeColor="text1"/>
          <w:lang w:eastAsia="zh-CN"/>
        </w:rPr>
        <w:t>软件模块的迁移工作已经完成。</w:t>
      </w:r>
      <w:r w:rsidR="00E20A5E">
        <w:rPr>
          <w:rFonts w:hint="eastAsia"/>
          <w:color w:val="000000" w:themeColor="text1"/>
          <w:lang w:eastAsia="zh-CN"/>
        </w:rPr>
        <w:t>展示</w:t>
      </w:r>
      <w:r w:rsidRPr="006612D3">
        <w:rPr>
          <w:rFonts w:hint="eastAsia"/>
          <w:color w:val="000000" w:themeColor="text1"/>
          <w:lang w:eastAsia="zh-CN"/>
        </w:rPr>
        <w:t>审查</w:t>
      </w:r>
      <w:r w:rsidR="00F311CC" w:rsidRPr="006612D3">
        <w:rPr>
          <w:rFonts w:hint="eastAsia"/>
          <w:color w:val="000000" w:themeColor="text1"/>
          <w:lang w:eastAsia="zh-CN"/>
        </w:rPr>
        <w:t>结果的工作已经开始，预计将在</w:t>
      </w:r>
      <w:r w:rsidRPr="006612D3">
        <w:rPr>
          <w:color w:val="000000" w:themeColor="text1"/>
          <w:lang w:eastAsia="zh-CN"/>
        </w:rPr>
        <w:t>2022</w:t>
      </w:r>
      <w:r w:rsidR="00F311CC" w:rsidRPr="006612D3">
        <w:rPr>
          <w:rFonts w:hint="eastAsia"/>
          <w:color w:val="000000" w:themeColor="text1"/>
          <w:lang w:eastAsia="zh-CN"/>
        </w:rPr>
        <w:t>年</w:t>
      </w:r>
      <w:r w:rsidR="00F311CC" w:rsidRPr="006612D3">
        <w:rPr>
          <w:rFonts w:hint="eastAsia"/>
          <w:color w:val="000000" w:themeColor="text1"/>
          <w:lang w:eastAsia="zh-CN"/>
        </w:rPr>
        <w:t>5</w:t>
      </w:r>
      <w:r w:rsidR="00F311CC" w:rsidRPr="006612D3">
        <w:rPr>
          <w:rFonts w:hint="eastAsia"/>
          <w:color w:val="000000" w:themeColor="text1"/>
          <w:lang w:eastAsia="zh-CN"/>
        </w:rPr>
        <w:t>月初交付</w:t>
      </w:r>
      <w:r w:rsidR="00F311CC" w:rsidRPr="006612D3">
        <w:rPr>
          <w:rFonts w:hint="eastAsia"/>
          <w:color w:val="000000" w:themeColor="text1"/>
          <w:lang w:eastAsia="zh-CN"/>
        </w:rPr>
        <w:t>Beta</w:t>
      </w:r>
      <w:r w:rsidR="00F311CC" w:rsidRPr="006612D3">
        <w:rPr>
          <w:rFonts w:hint="eastAsia"/>
          <w:color w:val="000000" w:themeColor="text1"/>
          <w:lang w:eastAsia="zh-CN"/>
        </w:rPr>
        <w:t>测试。</w:t>
      </w:r>
      <w:r w:rsidR="00DC141D" w:rsidRPr="00DC141D">
        <w:rPr>
          <w:color w:val="000000" w:themeColor="text1"/>
          <w:lang w:eastAsia="zh-CN"/>
        </w:rPr>
        <w:t>无线电通信局《国际频率信息通报》</w:t>
      </w:r>
      <w:r w:rsidR="00760533">
        <w:rPr>
          <w:rFonts w:hint="eastAsia"/>
          <w:color w:val="000000" w:themeColor="text1"/>
          <w:lang w:eastAsia="zh-CN"/>
        </w:rPr>
        <w:t>新</w:t>
      </w:r>
      <w:r w:rsidR="00F311CC" w:rsidRPr="006612D3">
        <w:rPr>
          <w:rFonts w:hint="eastAsia"/>
          <w:color w:val="000000" w:themeColor="text1"/>
          <w:lang w:eastAsia="zh-CN"/>
        </w:rPr>
        <w:t>软件包</w:t>
      </w:r>
      <w:r w:rsidR="00DC141D">
        <w:rPr>
          <w:rFonts w:hint="eastAsia"/>
          <w:color w:val="000000" w:themeColor="text1"/>
          <w:lang w:eastAsia="zh-CN"/>
        </w:rPr>
        <w:t>的</w:t>
      </w:r>
      <w:r w:rsidR="00760533">
        <w:rPr>
          <w:rFonts w:hint="eastAsia"/>
          <w:color w:val="000000" w:themeColor="text1"/>
          <w:lang w:eastAsia="zh-CN"/>
        </w:rPr>
        <w:t>发布</w:t>
      </w:r>
      <w:r w:rsidR="00DC141D" w:rsidRPr="006612D3">
        <w:rPr>
          <w:rFonts w:hint="eastAsia"/>
          <w:color w:val="000000" w:themeColor="text1"/>
          <w:lang w:eastAsia="zh-CN"/>
        </w:rPr>
        <w:t>和</w:t>
      </w:r>
      <w:r w:rsidR="00760533">
        <w:rPr>
          <w:rFonts w:hint="eastAsia"/>
          <w:color w:val="000000" w:themeColor="text1"/>
          <w:lang w:eastAsia="zh-CN"/>
        </w:rPr>
        <w:t>准备</w:t>
      </w:r>
      <w:r w:rsidR="00F311CC" w:rsidRPr="006612D3">
        <w:rPr>
          <w:rFonts w:hint="eastAsia"/>
          <w:color w:val="000000" w:themeColor="text1"/>
          <w:lang w:eastAsia="zh-CN"/>
        </w:rPr>
        <w:t>工作</w:t>
      </w:r>
      <w:r w:rsidR="00760533">
        <w:rPr>
          <w:rFonts w:hint="eastAsia"/>
          <w:color w:val="000000" w:themeColor="text1"/>
          <w:lang w:eastAsia="zh-CN"/>
        </w:rPr>
        <w:t>即将</w:t>
      </w:r>
      <w:r w:rsidR="00F311CC" w:rsidRPr="006612D3">
        <w:rPr>
          <w:rFonts w:hint="eastAsia"/>
          <w:color w:val="000000" w:themeColor="text1"/>
          <w:lang w:eastAsia="zh-CN"/>
        </w:rPr>
        <w:t>完成，并在</w:t>
      </w:r>
      <w:r w:rsidR="00E41F05">
        <w:rPr>
          <w:rFonts w:hint="eastAsia"/>
          <w:color w:val="000000" w:themeColor="text1"/>
          <w:lang w:eastAsia="zh-CN"/>
        </w:rPr>
        <w:t>进行</w:t>
      </w:r>
      <w:r w:rsidR="00F311CC" w:rsidRPr="006612D3">
        <w:rPr>
          <w:rFonts w:hint="eastAsia"/>
          <w:color w:val="000000" w:themeColor="text1"/>
          <w:lang w:eastAsia="zh-CN"/>
        </w:rPr>
        <w:t>交付</w:t>
      </w:r>
      <w:r w:rsidR="00F311CC" w:rsidRPr="006612D3">
        <w:rPr>
          <w:rFonts w:hint="eastAsia"/>
          <w:color w:val="000000" w:themeColor="text1"/>
          <w:lang w:eastAsia="zh-CN"/>
        </w:rPr>
        <w:t>Beta</w:t>
      </w:r>
      <w:r w:rsidR="00F311CC" w:rsidRPr="006612D3">
        <w:rPr>
          <w:rFonts w:hint="eastAsia"/>
          <w:color w:val="000000" w:themeColor="text1"/>
          <w:lang w:eastAsia="zh-CN"/>
        </w:rPr>
        <w:t>测试前</w:t>
      </w:r>
      <w:r w:rsidR="00E41F05">
        <w:rPr>
          <w:rFonts w:hint="eastAsia"/>
          <w:color w:val="000000" w:themeColor="text1"/>
          <w:lang w:eastAsia="zh-CN"/>
        </w:rPr>
        <w:t>的</w:t>
      </w:r>
      <w:r w:rsidR="00F311CC" w:rsidRPr="006612D3">
        <w:rPr>
          <w:rFonts w:hint="eastAsia"/>
          <w:color w:val="000000" w:themeColor="text1"/>
          <w:lang w:eastAsia="zh-CN"/>
        </w:rPr>
        <w:t>测试。预计将于</w:t>
      </w:r>
      <w:r w:rsidR="00F311CC" w:rsidRPr="006612D3">
        <w:rPr>
          <w:rFonts w:hint="eastAsia"/>
          <w:color w:val="000000" w:themeColor="text1"/>
          <w:lang w:eastAsia="zh-CN"/>
        </w:rPr>
        <w:t>2022</w:t>
      </w:r>
      <w:r w:rsidR="00F311CC" w:rsidRPr="006612D3">
        <w:rPr>
          <w:rFonts w:hint="eastAsia"/>
          <w:color w:val="000000" w:themeColor="text1"/>
          <w:lang w:eastAsia="zh-CN"/>
        </w:rPr>
        <w:t>年</w:t>
      </w:r>
      <w:r w:rsidR="00F311CC" w:rsidRPr="006612D3">
        <w:rPr>
          <w:rFonts w:hint="eastAsia"/>
          <w:color w:val="000000" w:themeColor="text1"/>
          <w:lang w:eastAsia="zh-CN"/>
        </w:rPr>
        <w:t>5</w:t>
      </w:r>
      <w:r w:rsidR="00F311CC" w:rsidRPr="006612D3">
        <w:rPr>
          <w:rFonts w:hint="eastAsia"/>
          <w:color w:val="000000" w:themeColor="text1"/>
          <w:lang w:eastAsia="zh-CN"/>
        </w:rPr>
        <w:t>月交付。</w:t>
      </w:r>
    </w:p>
    <w:p w14:paraId="499C78A7" w14:textId="184AE568" w:rsidR="00760533" w:rsidRDefault="00760533" w:rsidP="00760533">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color w:val="000000" w:themeColor="text1"/>
          <w:lang w:eastAsia="zh-CN"/>
        </w:rPr>
      </w:pPr>
      <w:r w:rsidRPr="006612D3">
        <w:rPr>
          <w:rFonts w:ascii="SimSun" w:hAnsi="SimSun" w:cs="SimSun" w:hint="eastAsia"/>
          <w:color w:val="000000"/>
          <w:szCs w:val="24"/>
          <w:lang w:eastAsia="zh-CN"/>
        </w:rPr>
        <w:lastRenderedPageBreak/>
        <w:t>正在设计和实施各种网络应用程序，以允许在线访问数据库查询和其他软件工具，包括对频率</w:t>
      </w:r>
      <w:r>
        <w:rPr>
          <w:rFonts w:ascii="SimSun" w:hAnsi="SimSun" w:cs="SimSun" w:hint="eastAsia"/>
          <w:color w:val="000000"/>
          <w:szCs w:val="24"/>
          <w:lang w:eastAsia="zh-CN"/>
        </w:rPr>
        <w:t>指配</w:t>
      </w:r>
      <w:r w:rsidRPr="006612D3">
        <w:rPr>
          <w:rFonts w:ascii="SimSun" w:hAnsi="SimSun" w:cs="SimSun" w:hint="eastAsia"/>
          <w:color w:val="000000"/>
          <w:szCs w:val="24"/>
          <w:lang w:eastAsia="zh-CN"/>
        </w:rPr>
        <w:t>的地面通知进行在线验证和</w:t>
      </w:r>
      <w:r>
        <w:rPr>
          <w:rFonts w:ascii="SimSun" w:hAnsi="SimSun" w:cs="SimSun" w:hint="eastAsia"/>
          <w:color w:val="000000"/>
          <w:szCs w:val="24"/>
          <w:lang w:eastAsia="zh-CN"/>
        </w:rPr>
        <w:t>审查</w:t>
      </w:r>
      <w:r w:rsidRPr="006612D3">
        <w:rPr>
          <w:rFonts w:ascii="SimSun" w:hAnsi="SimSun" w:cs="SimSun" w:hint="eastAsia"/>
          <w:color w:val="000000"/>
          <w:szCs w:val="24"/>
          <w:lang w:eastAsia="zh-CN"/>
        </w:rPr>
        <w:t>。</w:t>
      </w:r>
    </w:p>
    <w:bookmarkEnd w:id="38"/>
    <w:p w14:paraId="611D5B9F" w14:textId="62C52A01" w:rsidR="00760533" w:rsidRPr="00760533" w:rsidRDefault="00760533" w:rsidP="00760533">
      <w:pPr>
        <w:tabs>
          <w:tab w:val="clear" w:pos="794"/>
          <w:tab w:val="clear" w:pos="1191"/>
          <w:tab w:val="clear" w:pos="1588"/>
          <w:tab w:val="clear" w:pos="1985"/>
        </w:tabs>
        <w:overflowPunct/>
        <w:autoSpaceDE/>
        <w:autoSpaceDN/>
        <w:adjustRightInd/>
        <w:spacing w:before="100" w:after="100" w:line="240" w:lineRule="atLeast"/>
        <w:ind w:firstLineChars="200" w:firstLine="480"/>
        <w:jc w:val="both"/>
        <w:textAlignment w:val="auto"/>
        <w:rPr>
          <w:rStyle w:val="normaltextrun"/>
          <w:lang w:eastAsia="zh-CN"/>
        </w:rPr>
      </w:pPr>
      <w:r w:rsidRPr="00760533">
        <w:rPr>
          <w:rStyle w:val="normaltextrun"/>
          <w:rFonts w:ascii="SimSun" w:hAnsi="SimSun" w:cs="SimSun" w:hint="eastAsia"/>
          <w:szCs w:val="24"/>
          <w:lang w:eastAsia="zh-CN"/>
        </w:rPr>
        <w:t>预计现有系统的全面迁移和重组将于</w:t>
      </w:r>
      <w:r w:rsidRPr="00760533">
        <w:rPr>
          <w:rStyle w:val="normaltextrun"/>
          <w:rFonts w:eastAsia="Times New Roman" w:hint="eastAsia"/>
          <w:lang w:eastAsia="zh-CN"/>
        </w:rPr>
        <w:t>2022</w:t>
      </w:r>
      <w:r w:rsidRPr="00760533">
        <w:rPr>
          <w:rStyle w:val="normaltextrun"/>
          <w:rFonts w:ascii="SimSun" w:hAnsi="SimSun" w:cs="SimSun" w:hint="eastAsia"/>
          <w:lang w:eastAsia="zh-CN"/>
        </w:rPr>
        <w:t>年</w:t>
      </w:r>
      <w:r w:rsidRPr="00760533">
        <w:rPr>
          <w:rStyle w:val="normaltextrun"/>
          <w:rFonts w:eastAsia="Times New Roman" w:hint="eastAsia"/>
          <w:lang w:eastAsia="zh-CN"/>
        </w:rPr>
        <w:t>11</w:t>
      </w:r>
      <w:r w:rsidRPr="00760533">
        <w:rPr>
          <w:rStyle w:val="normaltextrun"/>
          <w:rFonts w:ascii="SimSun" w:hAnsi="SimSun" w:cs="SimSun" w:hint="eastAsia"/>
          <w:lang w:eastAsia="zh-CN"/>
        </w:rPr>
        <w:t>月底前完成。目前正在</w:t>
      </w:r>
      <w:r>
        <w:rPr>
          <w:rStyle w:val="normaltextrun"/>
          <w:rFonts w:ascii="SimSun" w:hAnsi="SimSun" w:cs="SimSun" w:hint="eastAsia"/>
          <w:lang w:eastAsia="zh-CN"/>
        </w:rPr>
        <w:t>制定</w:t>
      </w:r>
      <w:r w:rsidRPr="00760533">
        <w:rPr>
          <w:rStyle w:val="normaltextrun"/>
          <w:rFonts w:ascii="SimSun" w:hAnsi="SimSun" w:cs="SimSun" w:hint="eastAsia"/>
          <w:lang w:eastAsia="zh-CN"/>
        </w:rPr>
        <w:t>一份</w:t>
      </w:r>
      <w:r w:rsidR="00DF5E9D">
        <w:rPr>
          <w:rStyle w:val="normaltextrun"/>
          <w:rFonts w:ascii="SimSun" w:hAnsi="SimSun" w:cs="SimSun" w:hint="eastAsia"/>
          <w:lang w:eastAsia="zh-CN"/>
        </w:rPr>
        <w:t>通函</w:t>
      </w:r>
      <w:r w:rsidRPr="00760533">
        <w:rPr>
          <w:rStyle w:val="normaltextrun"/>
          <w:rFonts w:ascii="SimSun" w:hAnsi="SimSun" w:cs="SimSun" w:hint="eastAsia"/>
          <w:lang w:eastAsia="zh-CN"/>
        </w:rPr>
        <w:t>并将</w:t>
      </w:r>
      <w:r w:rsidR="00E41F05">
        <w:rPr>
          <w:rStyle w:val="normaltextrun"/>
          <w:rFonts w:ascii="SimSun" w:hAnsi="SimSun" w:cs="SimSun" w:hint="eastAsia"/>
          <w:lang w:eastAsia="zh-CN"/>
        </w:rPr>
        <w:t>发送</w:t>
      </w:r>
      <w:r w:rsidRPr="00760533">
        <w:rPr>
          <w:rStyle w:val="normaltextrun"/>
          <w:rFonts w:ascii="SimSun" w:hAnsi="SimSun" w:cs="SimSun" w:hint="eastAsia"/>
          <w:lang w:eastAsia="zh-CN"/>
        </w:rPr>
        <w:t>各</w:t>
      </w:r>
      <w:r w:rsidR="00DF5E9D">
        <w:rPr>
          <w:rStyle w:val="normaltextrun"/>
          <w:rFonts w:ascii="SimSun" w:hAnsi="SimSun" w:cs="SimSun" w:hint="eastAsia"/>
          <w:lang w:eastAsia="zh-CN"/>
        </w:rPr>
        <w:t>主管</w:t>
      </w:r>
      <w:r w:rsidRPr="00760533">
        <w:rPr>
          <w:rStyle w:val="normaltextrun"/>
          <w:rFonts w:ascii="SimSun" w:hAnsi="SimSun" w:cs="SimSun" w:hint="eastAsia"/>
          <w:lang w:eastAsia="zh-CN"/>
        </w:rPr>
        <w:t>部门和其他用户</w:t>
      </w:r>
      <w:r w:rsidR="00E41F05">
        <w:rPr>
          <w:rStyle w:val="normaltextrun"/>
          <w:rFonts w:ascii="SimSun" w:hAnsi="SimSun" w:cs="SimSun" w:hint="eastAsia"/>
          <w:lang w:eastAsia="zh-CN"/>
        </w:rPr>
        <w:t>，通函中将</w:t>
      </w:r>
      <w:r w:rsidR="00E41F05" w:rsidRPr="00760533">
        <w:rPr>
          <w:rStyle w:val="normaltextrun"/>
          <w:rFonts w:ascii="SimSun" w:hAnsi="SimSun" w:cs="SimSun" w:hint="eastAsia"/>
          <w:lang w:eastAsia="zh-CN"/>
        </w:rPr>
        <w:t>介绍由此产生</w:t>
      </w:r>
      <w:r w:rsidR="00E41F05">
        <w:rPr>
          <w:rStyle w:val="normaltextrun"/>
          <w:rFonts w:ascii="SimSun" w:hAnsi="SimSun" w:cs="SimSun" w:hint="eastAsia"/>
          <w:lang w:eastAsia="zh-CN"/>
        </w:rPr>
        <w:t>的</w:t>
      </w:r>
      <w:r w:rsidR="00E41F05" w:rsidRPr="00DC141D">
        <w:rPr>
          <w:color w:val="000000" w:themeColor="text1"/>
          <w:lang w:eastAsia="zh-CN"/>
        </w:rPr>
        <w:t>无线电通信局《国际频率信息通报》</w:t>
      </w:r>
      <w:r w:rsidR="00E41F05">
        <w:rPr>
          <w:rStyle w:val="normaltextrun"/>
          <w:rFonts w:ascii="SimSun" w:hAnsi="SimSun" w:cs="SimSun" w:hint="eastAsia"/>
          <w:lang w:eastAsia="zh-CN"/>
        </w:rPr>
        <w:t>中</w:t>
      </w:r>
      <w:r w:rsidR="00E41F05" w:rsidRPr="00760533">
        <w:rPr>
          <w:rStyle w:val="normaltextrun"/>
          <w:rFonts w:ascii="SimSun" w:hAnsi="SimSun" w:cs="SimSun" w:hint="eastAsia"/>
          <w:lang w:eastAsia="zh-CN"/>
        </w:rPr>
        <w:t>新的和</w:t>
      </w:r>
      <w:r w:rsidR="00E41F05">
        <w:rPr>
          <w:rStyle w:val="normaltextrun"/>
          <w:rFonts w:ascii="SimSun" w:hAnsi="SimSun" w:cs="SimSun" w:hint="eastAsia"/>
          <w:lang w:eastAsia="zh-CN"/>
        </w:rPr>
        <w:t>经</w:t>
      </w:r>
      <w:r w:rsidR="00E41F05" w:rsidRPr="00760533">
        <w:rPr>
          <w:rStyle w:val="normaltextrun"/>
          <w:rFonts w:ascii="SimSun" w:hAnsi="SimSun" w:cs="SimSun" w:hint="eastAsia"/>
          <w:lang w:eastAsia="zh-CN"/>
        </w:rPr>
        <w:t>修改的地面数据库结构和工具</w:t>
      </w:r>
      <w:r w:rsidRPr="00760533">
        <w:rPr>
          <w:rStyle w:val="normaltextrun"/>
          <w:rFonts w:ascii="SimSun" w:hAnsi="SimSun" w:cs="SimSun" w:hint="eastAsia"/>
          <w:lang w:eastAsia="zh-CN"/>
        </w:rPr>
        <w:t>。</w:t>
      </w:r>
    </w:p>
    <w:p w14:paraId="63713B2F" w14:textId="45FCA867" w:rsidR="00B85589" w:rsidRPr="00AF58E8" w:rsidRDefault="00B85589" w:rsidP="00B85589">
      <w:pPr>
        <w:pStyle w:val="NormalWeb"/>
        <w:ind w:firstLineChars="200" w:firstLine="480"/>
        <w:jc w:val="both"/>
        <w:rPr>
          <w:rFonts w:ascii="Times New Roman" w:eastAsia="Times New Roman" w:hAnsi="Times New Roman"/>
          <w:color w:val="000000"/>
          <w:sz w:val="24"/>
          <w:szCs w:val="24"/>
          <w:lang w:val="en-GB"/>
        </w:rPr>
      </w:pPr>
      <w:bookmarkStart w:id="39" w:name="lt_pId430"/>
      <w:r w:rsidRPr="0031631A">
        <w:rPr>
          <w:rFonts w:ascii="Times New Roman" w:hAnsi="Times New Roman"/>
          <w:sz w:val="24"/>
          <w:szCs w:val="20"/>
        </w:rPr>
        <w:t>新</w:t>
      </w:r>
      <w:r w:rsidRPr="00AF58E8">
        <w:rPr>
          <w:rFonts w:ascii="Times New Roman" w:eastAsia="Times New Roman" w:hAnsi="Times New Roman"/>
          <w:color w:val="000000"/>
          <w:sz w:val="24"/>
          <w:szCs w:val="24"/>
          <w:lang w:val="en-GB"/>
        </w:rPr>
        <w:t>DBMS</w:t>
      </w:r>
      <w:r w:rsidRPr="0031631A">
        <w:rPr>
          <w:rFonts w:ascii="Times New Roman" w:hAnsi="Times New Roman"/>
          <w:sz w:val="24"/>
          <w:szCs w:val="20"/>
        </w:rPr>
        <w:t>平台上现有地面数据库的副本现可</w:t>
      </w:r>
      <w:r>
        <w:rPr>
          <w:rFonts w:ascii="Times New Roman" w:hAnsi="Times New Roman" w:hint="eastAsia"/>
          <w:sz w:val="24"/>
          <w:szCs w:val="20"/>
        </w:rPr>
        <w:t>提</w:t>
      </w:r>
      <w:r w:rsidRPr="0031631A">
        <w:rPr>
          <w:rFonts w:ascii="Times New Roman" w:hAnsi="Times New Roman"/>
          <w:sz w:val="24"/>
          <w:szCs w:val="20"/>
        </w:rPr>
        <w:t>供</w:t>
      </w:r>
      <w:r>
        <w:rPr>
          <w:rFonts w:ascii="Times New Roman" w:hAnsi="Times New Roman" w:hint="eastAsia"/>
          <w:sz w:val="24"/>
          <w:szCs w:val="20"/>
        </w:rPr>
        <w:t>，无线电通信局</w:t>
      </w:r>
      <w:r w:rsidR="00646FA6">
        <w:rPr>
          <w:rFonts w:ascii="Times New Roman" w:hAnsi="Times New Roman" w:hint="eastAsia"/>
          <w:sz w:val="24"/>
          <w:szCs w:val="20"/>
        </w:rPr>
        <w:t>的各种应用</w:t>
      </w:r>
      <w:r w:rsidRPr="0031631A">
        <w:rPr>
          <w:rFonts w:ascii="Times New Roman" w:hAnsi="Times New Roman"/>
          <w:sz w:val="24"/>
          <w:szCs w:val="20"/>
        </w:rPr>
        <w:t>正在通过</w:t>
      </w:r>
      <w:r w:rsidR="00646FA6">
        <w:rPr>
          <w:rFonts w:ascii="Times New Roman" w:hAnsi="Times New Roman" w:hint="eastAsia"/>
          <w:sz w:val="24"/>
          <w:szCs w:val="20"/>
        </w:rPr>
        <w:t>万维网</w:t>
      </w:r>
      <w:r w:rsidRPr="0031631A">
        <w:rPr>
          <w:rFonts w:ascii="Times New Roman" w:hAnsi="Times New Roman"/>
          <w:sz w:val="24"/>
          <w:szCs w:val="20"/>
        </w:rPr>
        <w:t>使用这些副本来显示、验证和处理地面频率通知。</w:t>
      </w:r>
      <w:bookmarkEnd w:id="39"/>
    </w:p>
    <w:bookmarkEnd w:id="34"/>
    <w:p w14:paraId="09F85DCF" w14:textId="77777777" w:rsidR="00B85589" w:rsidRPr="00600216" w:rsidRDefault="00B85589" w:rsidP="00B85589">
      <w:pPr>
        <w:pStyle w:val="Heading2"/>
        <w:rPr>
          <w:lang w:eastAsia="zh-CN"/>
        </w:rPr>
      </w:pPr>
      <w:r w:rsidRPr="00600216">
        <w:rPr>
          <w:lang w:eastAsia="zh-CN"/>
        </w:rPr>
        <w:t>7.2</w:t>
      </w:r>
      <w:r w:rsidRPr="00600216">
        <w:rPr>
          <w:lang w:eastAsia="zh-CN"/>
        </w:rPr>
        <w:tab/>
      </w:r>
      <w:bookmarkStart w:id="40" w:name="lt_pId439"/>
      <w:r>
        <w:rPr>
          <w:rFonts w:hint="eastAsia"/>
          <w:lang w:eastAsia="zh-CN"/>
        </w:rPr>
        <w:t>无线电通信局空间信息系统路线图（</w:t>
      </w:r>
      <w:r>
        <w:rPr>
          <w:rFonts w:hint="eastAsia"/>
          <w:lang w:eastAsia="zh-CN"/>
        </w:rPr>
        <w:t>2012</w:t>
      </w:r>
      <w:r>
        <w:rPr>
          <w:rFonts w:hint="eastAsia"/>
          <w:lang w:eastAsia="zh-CN"/>
        </w:rPr>
        <w:t>年，</w:t>
      </w:r>
      <w:r w:rsidRPr="0087524B">
        <w:rPr>
          <w:lang w:eastAsia="zh-CN"/>
        </w:rPr>
        <w:t>RAG-19</w:t>
      </w:r>
      <w:r>
        <w:rPr>
          <w:rFonts w:hint="eastAsia"/>
          <w:lang w:eastAsia="zh-CN"/>
        </w:rPr>
        <w:t>）的完成进展</w:t>
      </w:r>
      <w:bookmarkEnd w:id="40"/>
    </w:p>
    <w:p w14:paraId="1833789D" w14:textId="73EB7F20" w:rsidR="00B85589" w:rsidRPr="00F22157" w:rsidRDefault="00B85589" w:rsidP="00B85589">
      <w:pPr>
        <w:ind w:firstLineChars="200" w:firstLine="480"/>
        <w:rPr>
          <w:lang w:eastAsia="zh-CN"/>
        </w:rPr>
      </w:pPr>
      <w:bookmarkStart w:id="41" w:name="lt_pId442"/>
      <w:r w:rsidRPr="00F22157">
        <w:rPr>
          <w:lang w:val="en-US" w:eastAsia="zh-CN"/>
        </w:rPr>
        <w:t>RAG</w:t>
      </w:r>
      <w:r>
        <w:rPr>
          <w:lang w:val="en-US" w:eastAsia="zh-CN"/>
        </w:rPr>
        <w:t>-</w:t>
      </w:r>
      <w:r w:rsidRPr="00F22157">
        <w:rPr>
          <w:rFonts w:hint="eastAsia"/>
          <w:lang w:val="en-US" w:eastAsia="zh-CN"/>
        </w:rPr>
        <w:t>19</w:t>
      </w:r>
      <w:r>
        <w:rPr>
          <w:rFonts w:hint="eastAsia"/>
          <w:lang w:val="en-US" w:eastAsia="zh-CN"/>
        </w:rPr>
        <w:t>（</w:t>
      </w:r>
      <w:r w:rsidRPr="00F22157">
        <w:rPr>
          <w:rFonts w:hint="eastAsia"/>
          <w:lang w:val="en-US" w:eastAsia="zh-CN"/>
        </w:rPr>
        <w:t>2012</w:t>
      </w:r>
      <w:r w:rsidRPr="00F22157">
        <w:rPr>
          <w:rFonts w:hint="eastAsia"/>
          <w:lang w:val="en-US" w:eastAsia="zh-CN"/>
        </w:rPr>
        <w:t>年</w:t>
      </w:r>
      <w:r>
        <w:rPr>
          <w:rFonts w:hint="eastAsia"/>
          <w:lang w:val="en-US" w:eastAsia="zh-CN"/>
        </w:rPr>
        <w:t>）</w:t>
      </w:r>
      <w:r w:rsidRPr="00F22157">
        <w:rPr>
          <w:rFonts w:hint="eastAsia"/>
          <w:lang w:val="en-US" w:eastAsia="zh-CN"/>
        </w:rPr>
        <w:t>建议主任在提议的时间范围内</w:t>
      </w:r>
      <w:r>
        <w:rPr>
          <w:rFonts w:hint="eastAsia"/>
          <w:lang w:val="en-US" w:eastAsia="zh-CN"/>
        </w:rPr>
        <w:t>，</w:t>
      </w:r>
      <w:r w:rsidRPr="00F22157">
        <w:rPr>
          <w:rFonts w:hint="eastAsia"/>
          <w:lang w:val="en-US" w:eastAsia="zh-CN"/>
        </w:rPr>
        <w:t>按照达成一致的路线图实施所建议的行动。该路线图包括：第</w:t>
      </w:r>
      <w:r w:rsidRPr="00F22157">
        <w:rPr>
          <w:rFonts w:hint="eastAsia"/>
          <w:lang w:val="en-US" w:eastAsia="zh-CN"/>
        </w:rPr>
        <w:t>1</w:t>
      </w:r>
      <w:r w:rsidRPr="00F22157">
        <w:rPr>
          <w:rFonts w:hint="eastAsia"/>
          <w:lang w:val="en-US" w:eastAsia="zh-CN"/>
        </w:rPr>
        <w:t>阶段</w:t>
      </w:r>
      <w:r>
        <w:rPr>
          <w:rFonts w:hint="eastAsia"/>
          <w:lang w:val="en-US" w:eastAsia="zh-CN"/>
        </w:rPr>
        <w:t>（</w:t>
      </w:r>
      <w:r w:rsidRPr="00F22157">
        <w:rPr>
          <w:rFonts w:hint="eastAsia"/>
          <w:lang w:val="en-US" w:eastAsia="zh-CN"/>
        </w:rPr>
        <w:t>WRC-12</w:t>
      </w:r>
      <w:r w:rsidRPr="00F22157">
        <w:rPr>
          <w:rFonts w:hint="eastAsia"/>
          <w:lang w:val="en-US" w:eastAsia="zh-CN"/>
        </w:rPr>
        <w:t>各项决定的</w:t>
      </w:r>
      <w:r w:rsidR="00C8712B">
        <w:rPr>
          <w:rFonts w:hint="eastAsia"/>
          <w:lang w:val="en-US" w:eastAsia="zh-CN"/>
        </w:rPr>
        <w:t>落实</w:t>
      </w:r>
      <w:r>
        <w:rPr>
          <w:rFonts w:hint="eastAsia"/>
          <w:lang w:val="en-US" w:eastAsia="zh-CN"/>
        </w:rPr>
        <w:t>）</w:t>
      </w:r>
      <w:r w:rsidRPr="00F22157">
        <w:rPr>
          <w:rFonts w:hint="eastAsia"/>
          <w:lang w:val="en-US" w:eastAsia="zh-CN"/>
        </w:rPr>
        <w:t>；第</w:t>
      </w:r>
      <w:r w:rsidRPr="00F22157">
        <w:rPr>
          <w:rFonts w:hint="eastAsia"/>
          <w:lang w:val="en-US" w:eastAsia="zh-CN"/>
        </w:rPr>
        <w:t>2</w:t>
      </w:r>
      <w:r w:rsidRPr="00F22157">
        <w:rPr>
          <w:rFonts w:hint="eastAsia"/>
          <w:lang w:val="en-US" w:eastAsia="zh-CN"/>
        </w:rPr>
        <w:t>阶段</w:t>
      </w:r>
      <w:r>
        <w:rPr>
          <w:rFonts w:hint="eastAsia"/>
          <w:lang w:val="en-US" w:eastAsia="zh-CN"/>
        </w:rPr>
        <w:t>（</w:t>
      </w:r>
      <w:r w:rsidRPr="00F22157">
        <w:rPr>
          <w:rFonts w:hint="eastAsia"/>
          <w:lang w:val="en-US" w:eastAsia="zh-CN"/>
        </w:rPr>
        <w:t>重新编写一些现有软件</w:t>
      </w:r>
      <w:r>
        <w:rPr>
          <w:rFonts w:hint="eastAsia"/>
          <w:lang w:val="en-US" w:eastAsia="zh-CN"/>
        </w:rPr>
        <w:t>）</w:t>
      </w:r>
      <w:r w:rsidRPr="00F22157">
        <w:rPr>
          <w:rFonts w:hint="eastAsia"/>
          <w:lang w:val="en-US" w:eastAsia="zh-CN"/>
        </w:rPr>
        <w:t>；第</w:t>
      </w:r>
      <w:r w:rsidRPr="00F22157">
        <w:rPr>
          <w:rFonts w:hint="eastAsia"/>
          <w:lang w:val="en-US" w:eastAsia="zh-CN"/>
        </w:rPr>
        <w:t>3</w:t>
      </w:r>
      <w:r w:rsidRPr="00F22157">
        <w:rPr>
          <w:rFonts w:hint="eastAsia"/>
          <w:lang w:val="en-US" w:eastAsia="zh-CN"/>
        </w:rPr>
        <w:t>阶段</w:t>
      </w:r>
      <w:r>
        <w:rPr>
          <w:rFonts w:hint="eastAsia"/>
          <w:lang w:val="en-US" w:eastAsia="zh-CN"/>
        </w:rPr>
        <w:t>（</w:t>
      </w:r>
      <w:r w:rsidRPr="00F22157">
        <w:rPr>
          <w:rFonts w:hint="eastAsia"/>
          <w:lang w:val="en-US" w:eastAsia="zh-CN"/>
        </w:rPr>
        <w:t>成立项目组以落实共同框架、安全系统和集中式空间数据库</w:t>
      </w:r>
      <w:r>
        <w:rPr>
          <w:rFonts w:hint="eastAsia"/>
          <w:lang w:val="en-US" w:eastAsia="zh-CN"/>
        </w:rPr>
        <w:t>）</w:t>
      </w:r>
      <w:r w:rsidRPr="00F22157">
        <w:rPr>
          <w:rFonts w:hint="eastAsia"/>
          <w:lang w:val="en-US" w:eastAsia="zh-CN"/>
        </w:rPr>
        <w:t>。</w:t>
      </w:r>
      <w:r w:rsidRPr="00F22157">
        <w:rPr>
          <w:rFonts w:hint="eastAsia"/>
          <w:lang w:val="en-US" w:eastAsia="zh-CN"/>
        </w:rPr>
        <w:t>RAG</w:t>
      </w:r>
      <w:r w:rsidRPr="00F22157">
        <w:rPr>
          <w:rFonts w:hint="eastAsia"/>
          <w:lang w:val="en-US" w:eastAsia="zh-CN"/>
        </w:rPr>
        <w:t>鼓励各成员国和部门成员对第</w:t>
      </w:r>
      <w:r w:rsidRPr="00F22157">
        <w:rPr>
          <w:rFonts w:hint="eastAsia"/>
          <w:lang w:val="en-US" w:eastAsia="zh-CN"/>
        </w:rPr>
        <w:t>3</w:t>
      </w:r>
      <w:r w:rsidRPr="00F22157">
        <w:rPr>
          <w:rFonts w:hint="eastAsia"/>
          <w:lang w:val="en-US" w:eastAsia="zh-CN"/>
        </w:rPr>
        <w:t>阶段提出意见。</w:t>
      </w:r>
    </w:p>
    <w:p w14:paraId="09A6CB2C" w14:textId="080FD21F" w:rsidR="00B85589" w:rsidRDefault="00B85589" w:rsidP="00B85589">
      <w:pPr>
        <w:ind w:firstLineChars="200" w:firstLine="480"/>
        <w:jc w:val="both"/>
        <w:rPr>
          <w:lang w:eastAsia="zh-CN"/>
        </w:rPr>
      </w:pPr>
      <w:r w:rsidRPr="0089032E">
        <w:rPr>
          <w:lang w:val="en-US" w:eastAsia="zh-CN"/>
        </w:rPr>
        <w:t>20</w:t>
      </w:r>
      <w:r>
        <w:rPr>
          <w:lang w:val="en-US" w:eastAsia="zh-CN"/>
        </w:rPr>
        <w:t>2</w:t>
      </w:r>
      <w:r w:rsidR="00316BE4">
        <w:rPr>
          <w:lang w:val="en-US" w:eastAsia="zh-CN"/>
        </w:rPr>
        <w:t>1</w:t>
      </w:r>
      <w:r w:rsidRPr="0089032E">
        <w:rPr>
          <w:lang w:val="en-US" w:eastAsia="zh-CN"/>
        </w:rPr>
        <w:t>年，</w:t>
      </w:r>
      <w:r>
        <w:rPr>
          <w:rFonts w:hint="eastAsia"/>
          <w:lang w:val="en-US" w:eastAsia="zh-CN"/>
        </w:rPr>
        <w:t>无线电通信局</w:t>
      </w:r>
      <w:r w:rsidRPr="0089032E">
        <w:rPr>
          <w:lang w:val="en-US" w:eastAsia="zh-CN"/>
        </w:rPr>
        <w:t>继续维护现有的遗留软件，同时致力于实施关键软件应用的新版本。这种平行的努力</w:t>
      </w:r>
      <w:r>
        <w:rPr>
          <w:rFonts w:hint="eastAsia"/>
          <w:lang w:val="en-US" w:eastAsia="zh-CN"/>
        </w:rPr>
        <w:t>既是因</w:t>
      </w:r>
      <w:r w:rsidR="00C8712B">
        <w:rPr>
          <w:rFonts w:hint="eastAsia"/>
          <w:lang w:val="en-US" w:eastAsia="zh-CN"/>
        </w:rPr>
        <w:t>为</w:t>
      </w:r>
      <w:r>
        <w:rPr>
          <w:rFonts w:hint="eastAsia"/>
          <w:lang w:val="en-US" w:eastAsia="zh-CN"/>
        </w:rPr>
        <w:t>操作需求而必不可少，也是因为</w:t>
      </w:r>
      <w:r w:rsidRPr="0089032E">
        <w:rPr>
          <w:lang w:val="en-US" w:eastAsia="zh-CN"/>
        </w:rPr>
        <w:t>某些现代化项目仍在进行</w:t>
      </w:r>
      <w:r>
        <w:rPr>
          <w:rFonts w:hint="eastAsia"/>
          <w:lang w:val="en-US" w:eastAsia="zh-CN"/>
        </w:rPr>
        <w:t>之中</w:t>
      </w:r>
      <w:r w:rsidRPr="0089032E">
        <w:rPr>
          <w:rFonts w:hint="eastAsia"/>
          <w:lang w:val="en-US" w:eastAsia="zh-CN"/>
        </w:rPr>
        <w:t>。</w:t>
      </w:r>
      <w:bookmarkEnd w:id="41"/>
    </w:p>
    <w:p w14:paraId="5ECD09EF" w14:textId="77777777" w:rsidR="00B85589" w:rsidRPr="00D36458" w:rsidRDefault="00B85589" w:rsidP="00B85589">
      <w:pPr>
        <w:pStyle w:val="Heading3"/>
        <w:rPr>
          <w:rFonts w:ascii="Calibri" w:hAnsi="Calibri" w:cs="Calibri"/>
          <w:sz w:val="22"/>
          <w:lang w:eastAsia="zh-CN"/>
        </w:rPr>
      </w:pPr>
      <w:r w:rsidRPr="00DA5F1F">
        <w:rPr>
          <w:lang w:eastAsia="zh-CN"/>
        </w:rPr>
        <w:t>7.2.1</w:t>
      </w:r>
      <w:r w:rsidRPr="00DA5F1F">
        <w:rPr>
          <w:lang w:eastAsia="zh-CN"/>
        </w:rPr>
        <w:tab/>
      </w:r>
      <w:r w:rsidRPr="006359A4">
        <w:rPr>
          <w:rFonts w:ascii="SimSun" w:hAnsi="SimSun" w:cs="SimSun" w:hint="eastAsia"/>
          <w:lang w:eastAsia="zh-CN"/>
        </w:rPr>
        <w:t>实现路线图第</w:t>
      </w:r>
      <w:r w:rsidRPr="00DA5F1F">
        <w:rPr>
          <w:rFonts w:eastAsia="Times New Roman"/>
          <w:lang w:eastAsia="zh-CN"/>
        </w:rPr>
        <w:t>2</w:t>
      </w:r>
      <w:r w:rsidRPr="006359A4">
        <w:rPr>
          <w:rFonts w:ascii="SimSun" w:hAnsi="SimSun" w:cs="SimSun" w:hint="eastAsia"/>
          <w:lang w:eastAsia="zh-CN"/>
        </w:rPr>
        <w:t>阶段目标</w:t>
      </w:r>
      <w:r>
        <w:rPr>
          <w:rFonts w:ascii="SimSun" w:hAnsi="SimSun" w:cs="SimSun" w:hint="eastAsia"/>
          <w:lang w:eastAsia="zh-CN"/>
        </w:rPr>
        <w:t>取得</w:t>
      </w:r>
      <w:r w:rsidRPr="006359A4">
        <w:rPr>
          <w:rFonts w:ascii="SimSun" w:hAnsi="SimSun" w:cs="SimSun" w:hint="eastAsia"/>
          <w:lang w:eastAsia="zh-CN"/>
        </w:rPr>
        <w:t>的进展</w:t>
      </w:r>
    </w:p>
    <w:p w14:paraId="7B030371" w14:textId="77777777" w:rsidR="00B85589" w:rsidRPr="00942466" w:rsidRDefault="00B85589" w:rsidP="00B85589">
      <w:pPr>
        <w:pStyle w:val="Heading4"/>
        <w:rPr>
          <w:lang w:eastAsia="zh-CN"/>
        </w:rPr>
      </w:pPr>
      <w:r w:rsidRPr="00942466">
        <w:rPr>
          <w:lang w:eastAsia="zh-CN"/>
        </w:rPr>
        <w:t>7.2.1.</w:t>
      </w:r>
      <w:r>
        <w:rPr>
          <w:lang w:eastAsia="zh-CN"/>
        </w:rPr>
        <w:t>1</w:t>
      </w:r>
      <w:r w:rsidRPr="00942466">
        <w:rPr>
          <w:lang w:eastAsia="zh-CN"/>
        </w:rPr>
        <w:tab/>
      </w:r>
      <w:bookmarkStart w:id="42" w:name="lt_pId1539"/>
      <w:r w:rsidRPr="00942466">
        <w:rPr>
          <w:rFonts w:hint="eastAsia"/>
          <w:bCs/>
          <w:lang w:val="en-US" w:eastAsia="zh-CN"/>
        </w:rPr>
        <w:t>为技术审查重写传统软件</w:t>
      </w:r>
      <w:bookmarkEnd w:id="42"/>
    </w:p>
    <w:p w14:paraId="70866EA2" w14:textId="77777777" w:rsidR="00B85589" w:rsidRDefault="00B85589" w:rsidP="00B85589">
      <w:pPr>
        <w:pStyle w:val="enumlev1"/>
        <w:rPr>
          <w:lang w:eastAsia="zh-CN"/>
        </w:rPr>
      </w:pPr>
      <w:bookmarkStart w:id="43" w:name="lt_pId454"/>
      <w:r w:rsidRPr="00942466">
        <w:rPr>
          <w:lang w:eastAsia="zh-CN"/>
        </w:rPr>
        <w:t>•</w:t>
      </w:r>
      <w:r w:rsidRPr="00942466">
        <w:rPr>
          <w:lang w:eastAsia="zh-CN"/>
        </w:rPr>
        <w:tab/>
      </w:r>
      <w:r w:rsidRPr="00942466">
        <w:rPr>
          <w:rFonts w:hint="eastAsia"/>
          <w:lang w:eastAsia="zh-CN"/>
        </w:rPr>
        <w:t>重写</w:t>
      </w:r>
      <w:r w:rsidRPr="00F22157">
        <w:rPr>
          <w:rFonts w:hint="eastAsia"/>
          <w:lang w:eastAsia="zh-CN"/>
        </w:rPr>
        <w:t>用于保护空间业务的</w:t>
      </w:r>
      <w:r w:rsidRPr="00F22157">
        <w:rPr>
          <w:rFonts w:hint="eastAsia"/>
          <w:lang w:eastAsia="zh-CN"/>
        </w:rPr>
        <w:t>PFD</w:t>
      </w:r>
      <w:r w:rsidRPr="00F22157">
        <w:rPr>
          <w:rFonts w:hint="eastAsia"/>
          <w:lang w:eastAsia="zh-CN"/>
        </w:rPr>
        <w:t>算法：</w:t>
      </w:r>
      <w:r>
        <w:rPr>
          <w:rFonts w:hint="eastAsia"/>
          <w:lang w:eastAsia="zh-CN"/>
        </w:rPr>
        <w:t>进行中。</w:t>
      </w:r>
      <w:bookmarkEnd w:id="43"/>
    </w:p>
    <w:p w14:paraId="704F2F31" w14:textId="0C9EA5F7" w:rsidR="00B85589" w:rsidRPr="00942466" w:rsidRDefault="00B85589" w:rsidP="00B85589">
      <w:pPr>
        <w:pStyle w:val="enumlev1"/>
      </w:pPr>
      <w:bookmarkStart w:id="44" w:name="lt_pId455"/>
      <w:r w:rsidRPr="00942466">
        <w:t>•</w:t>
      </w:r>
      <w:r w:rsidRPr="00942466">
        <w:tab/>
      </w:r>
      <w:bookmarkEnd w:id="44"/>
      <w:r w:rsidRPr="00942466">
        <w:rPr>
          <w:rFonts w:hint="eastAsia"/>
          <w:lang w:eastAsia="zh-CN"/>
        </w:rPr>
        <w:t>将以</w:t>
      </w:r>
      <w:r w:rsidRPr="00942466">
        <w:t>Fortran</w:t>
      </w:r>
      <w:r w:rsidRPr="00942466">
        <w:rPr>
          <w:rFonts w:hint="eastAsia"/>
          <w:lang w:eastAsia="zh-CN"/>
        </w:rPr>
        <w:t>编写的技术审查软件从</w:t>
      </w:r>
      <w:proofErr w:type="spellStart"/>
      <w:r w:rsidRPr="00942466">
        <w:t>CompaqVisualFortran</w:t>
      </w:r>
      <w:proofErr w:type="spellEnd"/>
      <w:r w:rsidRPr="00942466">
        <w:rPr>
          <w:rFonts w:hint="eastAsia"/>
          <w:lang w:eastAsia="zh-CN"/>
        </w:rPr>
        <w:t>编辑器移至</w:t>
      </w:r>
      <w:proofErr w:type="spellStart"/>
      <w:r w:rsidRPr="00942466">
        <w:t>IntelFortran</w:t>
      </w:r>
      <w:proofErr w:type="spellEnd"/>
      <w:r w:rsidRPr="00942466">
        <w:rPr>
          <w:rFonts w:hint="eastAsia"/>
          <w:lang w:eastAsia="zh-CN"/>
        </w:rPr>
        <w:t>编辑器</w:t>
      </w:r>
      <w:r>
        <w:rPr>
          <w:rFonts w:hint="eastAsia"/>
          <w:lang w:eastAsia="zh-CN"/>
        </w:rPr>
        <w:t>：</w:t>
      </w:r>
      <w:r w:rsidR="00DF5E9D">
        <w:rPr>
          <w:rFonts w:hint="eastAsia"/>
          <w:lang w:eastAsia="zh-CN"/>
        </w:rPr>
        <w:t>已完成</w:t>
      </w:r>
      <w:r>
        <w:rPr>
          <w:rFonts w:hint="eastAsia"/>
          <w:lang w:eastAsia="zh-CN"/>
        </w:rPr>
        <w:t>。</w:t>
      </w:r>
    </w:p>
    <w:p w14:paraId="28D24BD6" w14:textId="77777777" w:rsidR="00B85589" w:rsidRPr="006359A4" w:rsidRDefault="00B85589" w:rsidP="00B85589">
      <w:pPr>
        <w:pStyle w:val="enumlev2"/>
        <w:ind w:hanging="1191"/>
        <w:rPr>
          <w:lang w:eastAsia="zh-CN"/>
        </w:rPr>
      </w:pPr>
      <w:bookmarkStart w:id="45" w:name="lt_pId456"/>
      <w:r w:rsidRPr="00942466">
        <w:t>•</w:t>
      </w:r>
      <w:r w:rsidRPr="00942466">
        <w:tab/>
      </w:r>
      <w:bookmarkEnd w:id="45"/>
      <w:r w:rsidRPr="00942466">
        <w:t>GIMS Fortran</w:t>
      </w:r>
      <w:r w:rsidRPr="00942466">
        <w:rPr>
          <w:rFonts w:hint="eastAsia"/>
          <w:lang w:eastAsia="zh-CN"/>
        </w:rPr>
        <w:t>组件</w:t>
      </w:r>
      <w:r>
        <w:rPr>
          <w:rFonts w:hint="eastAsia"/>
          <w:lang w:eastAsia="zh-CN"/>
        </w:rPr>
        <w:t>的迁移</w:t>
      </w:r>
      <w:r w:rsidRPr="00942466">
        <w:rPr>
          <w:rFonts w:hint="eastAsia"/>
          <w:lang w:eastAsia="zh-CN"/>
        </w:rPr>
        <w:t>：尚未启动</w:t>
      </w:r>
      <w:r w:rsidRPr="006359A4">
        <w:rPr>
          <w:rFonts w:hint="eastAsia"/>
          <w:lang w:eastAsia="zh-CN"/>
        </w:rPr>
        <w:t>。</w:t>
      </w:r>
    </w:p>
    <w:p w14:paraId="26B40CE9" w14:textId="1EB93CA2" w:rsidR="00B85589" w:rsidRPr="00710B5A" w:rsidRDefault="00B85589" w:rsidP="00B85589">
      <w:pPr>
        <w:pStyle w:val="enumlev1"/>
        <w:rPr>
          <w:highlight w:val="yellow"/>
          <w:lang w:eastAsia="zh-CN"/>
        </w:rPr>
      </w:pPr>
      <w:bookmarkStart w:id="46" w:name="lt_pId457"/>
      <w:r w:rsidRPr="00942466">
        <w:rPr>
          <w:lang w:eastAsia="zh-CN"/>
        </w:rPr>
        <w:t>•</w:t>
      </w:r>
      <w:r w:rsidRPr="00942466">
        <w:rPr>
          <w:lang w:eastAsia="zh-CN"/>
        </w:rPr>
        <w:tab/>
      </w:r>
      <w:bookmarkEnd w:id="46"/>
      <w:proofErr w:type="spellStart"/>
      <w:r w:rsidRPr="00942466">
        <w:rPr>
          <w:lang w:eastAsia="zh-CN"/>
        </w:rPr>
        <w:t>Mspace</w:t>
      </w:r>
      <w:proofErr w:type="spellEnd"/>
      <w:r w:rsidRPr="00F22157">
        <w:rPr>
          <w:lang w:eastAsia="zh-CN"/>
        </w:rPr>
        <w:t xml:space="preserve"> – </w:t>
      </w:r>
      <w:r w:rsidRPr="00F22157">
        <w:rPr>
          <w:rFonts w:hint="eastAsia"/>
          <w:lang w:eastAsia="zh-CN"/>
        </w:rPr>
        <w:t>将数据接入组件从</w:t>
      </w:r>
      <w:r w:rsidRPr="00F22157">
        <w:rPr>
          <w:rFonts w:hint="eastAsia"/>
          <w:lang w:eastAsia="zh-CN"/>
        </w:rPr>
        <w:t>VB6</w:t>
      </w:r>
      <w:r w:rsidRPr="00F22157">
        <w:rPr>
          <w:rFonts w:hint="eastAsia"/>
          <w:lang w:eastAsia="zh-CN"/>
        </w:rPr>
        <w:t>移至</w:t>
      </w:r>
      <w:proofErr w:type="spellStart"/>
      <w:r w:rsidRPr="00F22157">
        <w:rPr>
          <w:lang w:eastAsia="zh-CN"/>
        </w:rPr>
        <w:t>IntelFortran</w:t>
      </w:r>
      <w:proofErr w:type="spellEnd"/>
      <w:r w:rsidRPr="00F22157">
        <w:rPr>
          <w:rFonts w:hint="eastAsia"/>
          <w:lang w:eastAsia="zh-CN"/>
        </w:rPr>
        <w:t>：</w:t>
      </w:r>
      <w:r w:rsidR="000838D7">
        <w:rPr>
          <w:rFonts w:hint="eastAsia"/>
          <w:lang w:eastAsia="zh-CN"/>
        </w:rPr>
        <w:t>进行中。</w:t>
      </w:r>
    </w:p>
    <w:p w14:paraId="64601B03" w14:textId="77777777" w:rsidR="00B85589" w:rsidRDefault="00B85589" w:rsidP="00B85589">
      <w:pPr>
        <w:pStyle w:val="Heading4"/>
        <w:rPr>
          <w:lang w:eastAsia="zh-CN"/>
        </w:rPr>
      </w:pPr>
      <w:r>
        <w:rPr>
          <w:lang w:eastAsia="zh-CN"/>
        </w:rPr>
        <w:t>7.2.1.2</w:t>
      </w:r>
      <w:r>
        <w:rPr>
          <w:lang w:eastAsia="zh-CN"/>
        </w:rPr>
        <w:tab/>
      </w:r>
      <w:r w:rsidRPr="00F22157">
        <w:rPr>
          <w:bCs/>
          <w:szCs w:val="22"/>
          <w:lang w:eastAsia="zh-CN"/>
        </w:rPr>
        <w:t>设计并开发无线电通信局空间信息系统</w:t>
      </w:r>
      <w:r>
        <w:rPr>
          <w:bCs/>
          <w:szCs w:val="22"/>
          <w:lang w:eastAsia="zh-CN"/>
        </w:rPr>
        <w:t>（</w:t>
      </w:r>
      <w:r w:rsidRPr="00F22157">
        <w:rPr>
          <w:bCs/>
          <w:szCs w:val="22"/>
          <w:lang w:eastAsia="zh-CN"/>
        </w:rPr>
        <w:t>BR SIS</w:t>
      </w:r>
      <w:r>
        <w:rPr>
          <w:bCs/>
          <w:szCs w:val="22"/>
          <w:lang w:eastAsia="zh-CN"/>
        </w:rPr>
        <w:t>）</w:t>
      </w:r>
    </w:p>
    <w:p w14:paraId="55F93029" w14:textId="2E50D02D" w:rsidR="00B85589" w:rsidRDefault="00B85589" w:rsidP="00B85589">
      <w:pPr>
        <w:pStyle w:val="enumlev1"/>
        <w:rPr>
          <w:rFonts w:eastAsia="Times New Roman"/>
          <w:lang w:eastAsia="zh-CN"/>
        </w:rPr>
      </w:pPr>
      <w:bookmarkStart w:id="47" w:name="lt_pId460"/>
      <w:r w:rsidRPr="00942466">
        <w:rPr>
          <w:lang w:eastAsia="zh-CN"/>
        </w:rPr>
        <w:t>•</w:t>
      </w:r>
      <w:r w:rsidRPr="00942466">
        <w:rPr>
          <w:lang w:eastAsia="zh-CN"/>
        </w:rPr>
        <w:tab/>
      </w:r>
      <w:r w:rsidRPr="00F22157">
        <w:rPr>
          <w:rFonts w:hint="eastAsia"/>
          <w:lang w:eastAsia="zh-CN"/>
        </w:rPr>
        <w:t>使用</w:t>
      </w:r>
      <w:r w:rsidRPr="00F22157">
        <w:rPr>
          <w:lang w:eastAsia="zh-CN"/>
        </w:rPr>
        <w:t>Visual Basic 6</w:t>
      </w:r>
      <w:r w:rsidRPr="00F22157">
        <w:rPr>
          <w:rFonts w:hint="eastAsia"/>
          <w:lang w:eastAsia="zh-CN"/>
        </w:rPr>
        <w:t>重新编写</w:t>
      </w:r>
      <w:proofErr w:type="spellStart"/>
      <w:r w:rsidRPr="00F22157">
        <w:rPr>
          <w:lang w:eastAsia="zh-CN"/>
        </w:rPr>
        <w:t>SpaceVa</w:t>
      </w:r>
      <w:r w:rsidRPr="00F22157">
        <w:rPr>
          <w:rFonts w:hint="eastAsia"/>
          <w:lang w:eastAsia="zh-CN"/>
        </w:rPr>
        <w:t>l</w:t>
      </w:r>
      <w:proofErr w:type="spellEnd"/>
      <w:r>
        <w:rPr>
          <w:rFonts w:hint="eastAsia"/>
          <w:lang w:eastAsia="zh-CN"/>
        </w:rPr>
        <w:t>：</w:t>
      </w:r>
      <w:bookmarkEnd w:id="47"/>
      <w:r>
        <w:rPr>
          <w:rFonts w:hint="eastAsia"/>
          <w:lang w:eastAsia="zh-CN"/>
        </w:rPr>
        <w:t>进行中。</w:t>
      </w:r>
      <w:r w:rsidRPr="00A20118">
        <w:rPr>
          <w:rFonts w:eastAsia="Times New Roman" w:hint="eastAsia"/>
          <w:lang w:eastAsia="zh-CN"/>
        </w:rPr>
        <w:t>202</w:t>
      </w:r>
      <w:r w:rsidR="005421D1">
        <w:rPr>
          <w:rFonts w:eastAsia="Times New Roman"/>
          <w:lang w:eastAsia="zh-CN"/>
        </w:rPr>
        <w:t>2</w:t>
      </w:r>
      <w:r w:rsidRPr="005421D1">
        <w:rPr>
          <w:rFonts w:ascii="SimSun" w:hAnsi="SimSun" w:cs="SimSun" w:hint="eastAsia"/>
          <w:lang w:eastAsia="zh-CN"/>
        </w:rPr>
        <w:t>年</w:t>
      </w:r>
      <w:r w:rsidR="00614104">
        <w:rPr>
          <w:rFonts w:ascii="SimSun" w:hAnsi="SimSun" w:cs="SimSun" w:hint="eastAsia"/>
          <w:lang w:eastAsia="zh-CN"/>
        </w:rPr>
        <w:t>第一季度</w:t>
      </w:r>
      <w:r w:rsidRPr="005421D1">
        <w:rPr>
          <w:rFonts w:ascii="SimSun" w:hAnsi="SimSun" w:cs="SimSun" w:hint="eastAsia"/>
          <w:lang w:eastAsia="zh-CN"/>
        </w:rPr>
        <w:t>，</w:t>
      </w:r>
      <w:r w:rsidRPr="00A20118">
        <w:rPr>
          <w:rFonts w:ascii="SimSun" w:hAnsi="SimSun" w:cs="SimSun" w:hint="eastAsia"/>
          <w:lang w:eastAsia="zh-CN"/>
        </w:rPr>
        <w:t>将提供在</w:t>
      </w:r>
      <w:r w:rsidRPr="00A20118">
        <w:rPr>
          <w:rFonts w:eastAsia="Times New Roman" w:hint="eastAsia"/>
          <w:lang w:eastAsia="zh-CN"/>
        </w:rPr>
        <w:t>BRSIS</w:t>
      </w:r>
      <w:r w:rsidRPr="00A20118">
        <w:rPr>
          <w:rFonts w:ascii="SimSun" w:hAnsi="SimSun" w:cs="SimSun" w:hint="eastAsia"/>
          <w:lang w:eastAsia="zh-CN"/>
        </w:rPr>
        <w:t>中实施的第一批</w:t>
      </w:r>
      <w:proofErr w:type="spellStart"/>
      <w:r w:rsidRPr="00A20118">
        <w:rPr>
          <w:rFonts w:eastAsia="Times New Roman" w:hint="eastAsia"/>
          <w:lang w:eastAsia="zh-CN"/>
        </w:rPr>
        <w:t>SpaceCap</w:t>
      </w:r>
      <w:proofErr w:type="spellEnd"/>
      <w:r w:rsidRPr="00A20118">
        <w:rPr>
          <w:rFonts w:ascii="SimSun" w:hAnsi="SimSun" w:cs="SimSun" w:hint="eastAsia"/>
          <w:lang w:eastAsia="zh-CN"/>
        </w:rPr>
        <w:t>模块</w:t>
      </w:r>
      <w:r w:rsidR="005421D1">
        <w:rPr>
          <w:rFonts w:ascii="SimSun" w:hAnsi="SimSun" w:cs="SimSun" w:hint="eastAsia"/>
          <w:lang w:eastAsia="zh-CN"/>
        </w:rPr>
        <w:t>，</w:t>
      </w:r>
      <w:r w:rsidR="005421D1" w:rsidRPr="005421D1">
        <w:rPr>
          <w:rFonts w:ascii="SimSun" w:hAnsi="SimSun" w:cs="SimSun" w:hint="eastAsia"/>
          <w:lang w:eastAsia="zh-CN"/>
        </w:rPr>
        <w:t>作为协调协议</w:t>
      </w:r>
      <w:r w:rsidR="005421D1">
        <w:rPr>
          <w:rFonts w:ascii="SimSun" w:hAnsi="SimSun" w:cs="SimSun" w:hint="eastAsia"/>
          <w:lang w:eastAsia="zh-CN"/>
        </w:rPr>
        <w:t>获取</w:t>
      </w:r>
      <w:r w:rsidR="005421D1" w:rsidRPr="005421D1">
        <w:rPr>
          <w:rFonts w:ascii="SimSun" w:hAnsi="SimSun" w:cs="SimSun" w:hint="eastAsia"/>
          <w:lang w:eastAsia="zh-CN"/>
        </w:rPr>
        <w:t>功能的一部分</w:t>
      </w:r>
      <w:r w:rsidRPr="00A20118">
        <w:rPr>
          <w:rFonts w:ascii="SimSun" w:hAnsi="SimSun" w:cs="SimSun" w:hint="eastAsia"/>
          <w:lang w:eastAsia="zh-CN"/>
        </w:rPr>
        <w:t>。</w:t>
      </w:r>
    </w:p>
    <w:p w14:paraId="53B96837" w14:textId="5B08816F" w:rsidR="00B85589" w:rsidRPr="00D4193F" w:rsidRDefault="00B85589" w:rsidP="00B85589">
      <w:pPr>
        <w:pStyle w:val="enumlev1"/>
        <w:rPr>
          <w:lang w:eastAsia="zh-CN"/>
        </w:rPr>
      </w:pPr>
      <w:r w:rsidRPr="00942466">
        <w:rPr>
          <w:lang w:eastAsia="zh-CN"/>
        </w:rPr>
        <w:t>•</w:t>
      </w:r>
      <w:r w:rsidRPr="00942466">
        <w:rPr>
          <w:lang w:eastAsia="zh-CN"/>
        </w:rPr>
        <w:tab/>
      </w:r>
      <w:r w:rsidRPr="00D4193F">
        <w:rPr>
          <w:rFonts w:hint="eastAsia"/>
          <w:lang w:eastAsia="zh-CN"/>
        </w:rPr>
        <w:t>SRS MDB</w:t>
      </w:r>
      <w:r w:rsidRPr="00D4193F">
        <w:rPr>
          <w:rFonts w:hint="eastAsia"/>
          <w:lang w:eastAsia="zh-CN"/>
        </w:rPr>
        <w:t>向更现代的技术</w:t>
      </w:r>
      <w:r w:rsidR="009849F3">
        <w:rPr>
          <w:rFonts w:hint="eastAsia"/>
          <w:lang w:eastAsia="zh-CN"/>
        </w:rPr>
        <w:t>迁移</w:t>
      </w:r>
      <w:r w:rsidRPr="00D4193F">
        <w:rPr>
          <w:rFonts w:hint="eastAsia"/>
          <w:lang w:eastAsia="zh-CN"/>
        </w:rPr>
        <w:t>：虽然替换</w:t>
      </w:r>
      <w:r w:rsidRPr="00D4193F">
        <w:rPr>
          <w:rFonts w:hint="eastAsia"/>
          <w:lang w:eastAsia="zh-CN"/>
        </w:rPr>
        <w:t>MDB</w:t>
      </w:r>
      <w:r w:rsidRPr="00D4193F">
        <w:rPr>
          <w:rFonts w:hint="eastAsia"/>
          <w:lang w:eastAsia="zh-CN"/>
        </w:rPr>
        <w:t>文件的技术选择是明确的，但</w:t>
      </w:r>
      <w:r w:rsidR="008512D4">
        <w:rPr>
          <w:rFonts w:hint="eastAsia"/>
          <w:lang w:eastAsia="zh-CN"/>
        </w:rPr>
        <w:t>这种迁移会严重影响无线电通信局</w:t>
      </w:r>
      <w:r w:rsidRPr="00D4193F">
        <w:rPr>
          <w:rFonts w:hint="eastAsia"/>
          <w:lang w:eastAsia="zh-CN"/>
        </w:rPr>
        <w:t>内部空间业务处理</w:t>
      </w:r>
      <w:r w:rsidR="008512D4">
        <w:rPr>
          <w:rFonts w:hint="eastAsia"/>
          <w:lang w:eastAsia="zh-CN"/>
        </w:rPr>
        <w:t>。因此，</w:t>
      </w:r>
      <w:r w:rsidRPr="00D4193F">
        <w:rPr>
          <w:rFonts w:hint="eastAsia"/>
          <w:lang w:eastAsia="zh-CN"/>
        </w:rPr>
        <w:t>无法在</w:t>
      </w:r>
      <w:r w:rsidRPr="00D4193F">
        <w:rPr>
          <w:rFonts w:hint="eastAsia"/>
          <w:lang w:eastAsia="zh-CN"/>
        </w:rPr>
        <w:t>WRC-23</w:t>
      </w:r>
      <w:r w:rsidRPr="00D4193F">
        <w:rPr>
          <w:rFonts w:hint="eastAsia"/>
          <w:lang w:eastAsia="zh-CN"/>
        </w:rPr>
        <w:t>之前</w:t>
      </w:r>
      <w:r w:rsidR="008512D4">
        <w:rPr>
          <w:rFonts w:hint="eastAsia"/>
          <w:lang w:eastAsia="zh-CN"/>
        </w:rPr>
        <w:t>在生产环境中</w:t>
      </w:r>
      <w:r w:rsidRPr="00D4193F">
        <w:rPr>
          <w:rFonts w:hint="eastAsia"/>
          <w:lang w:eastAsia="zh-CN"/>
        </w:rPr>
        <w:t>实现</w:t>
      </w:r>
      <w:r w:rsidR="008512D4" w:rsidRPr="00D4193F">
        <w:rPr>
          <w:rFonts w:hint="eastAsia"/>
          <w:lang w:eastAsia="zh-CN"/>
        </w:rPr>
        <w:t>向</w:t>
      </w:r>
      <w:r w:rsidR="008512D4" w:rsidRPr="00D4193F">
        <w:rPr>
          <w:rFonts w:hint="eastAsia"/>
          <w:lang w:eastAsia="zh-CN"/>
        </w:rPr>
        <w:t>SQLite</w:t>
      </w:r>
      <w:r w:rsidR="008512D4" w:rsidRPr="00D4193F">
        <w:rPr>
          <w:rFonts w:hint="eastAsia"/>
          <w:lang w:eastAsia="zh-CN"/>
        </w:rPr>
        <w:t>数据库的迁移</w:t>
      </w:r>
      <w:r w:rsidRPr="00D4193F">
        <w:rPr>
          <w:rFonts w:hint="eastAsia"/>
          <w:lang w:eastAsia="zh-CN"/>
        </w:rPr>
        <w:t>。即使无线电通信局空间软件的应用程序迁移到</w:t>
      </w:r>
      <w:r w:rsidRPr="00D4193F">
        <w:rPr>
          <w:rFonts w:hint="eastAsia"/>
          <w:lang w:eastAsia="zh-CN"/>
        </w:rPr>
        <w:t>SQLite</w:t>
      </w:r>
      <w:r w:rsidRPr="00D4193F">
        <w:rPr>
          <w:rFonts w:hint="eastAsia"/>
          <w:lang w:eastAsia="zh-CN"/>
        </w:rPr>
        <w:t>，但在可预见的将来，仍将保留与</w:t>
      </w:r>
      <w:r w:rsidRPr="00D4193F">
        <w:rPr>
          <w:rFonts w:hint="eastAsia"/>
          <w:lang w:eastAsia="zh-CN"/>
        </w:rPr>
        <w:t>MDB</w:t>
      </w:r>
      <w:r w:rsidRPr="00D4193F">
        <w:rPr>
          <w:rFonts w:hint="eastAsia"/>
          <w:lang w:eastAsia="zh-CN"/>
        </w:rPr>
        <w:t>格式的向后兼容性及转换工具。</w:t>
      </w:r>
    </w:p>
    <w:p w14:paraId="0ADFDF39" w14:textId="705A6227" w:rsidR="00B85589" w:rsidRPr="00D4193F" w:rsidRDefault="00B85589" w:rsidP="00B85589">
      <w:pPr>
        <w:pStyle w:val="enumlev1"/>
        <w:rPr>
          <w:lang w:eastAsia="zh-CN"/>
        </w:rPr>
      </w:pPr>
      <w:r w:rsidRPr="00942466">
        <w:rPr>
          <w:lang w:eastAsia="zh-CN"/>
        </w:rPr>
        <w:t>•</w:t>
      </w:r>
      <w:r w:rsidRPr="00942466">
        <w:rPr>
          <w:lang w:eastAsia="zh-CN"/>
        </w:rPr>
        <w:tab/>
      </w:r>
      <w:r w:rsidRPr="00F22157">
        <w:rPr>
          <w:lang w:eastAsia="zh-CN"/>
        </w:rPr>
        <w:t>将</w:t>
      </w:r>
      <w:r w:rsidRPr="00F22157">
        <w:rPr>
          <w:lang w:eastAsia="zh-CN"/>
        </w:rPr>
        <w:t>Ingres</w:t>
      </w:r>
      <w:r w:rsidRPr="00F22157">
        <w:rPr>
          <w:lang w:eastAsia="zh-CN"/>
        </w:rPr>
        <w:t>上的</w:t>
      </w:r>
      <w:r w:rsidRPr="00F22157">
        <w:rPr>
          <w:rFonts w:hint="eastAsia"/>
          <w:lang w:eastAsia="zh-CN"/>
        </w:rPr>
        <w:t>SNS</w:t>
      </w:r>
      <w:r w:rsidRPr="00F22157">
        <w:rPr>
          <w:lang w:eastAsia="zh-CN"/>
        </w:rPr>
        <w:t>数据库迁移至</w:t>
      </w:r>
      <w:r w:rsidRPr="00F22157">
        <w:rPr>
          <w:lang w:eastAsia="zh-CN"/>
        </w:rPr>
        <w:t>SQL</w:t>
      </w:r>
      <w:r w:rsidRPr="00F22157">
        <w:rPr>
          <w:lang w:eastAsia="zh-CN"/>
        </w:rPr>
        <w:t>服务器</w:t>
      </w:r>
      <w:r w:rsidRPr="00F22157">
        <w:rPr>
          <w:rFonts w:hint="eastAsia"/>
          <w:lang w:eastAsia="zh-CN"/>
        </w:rPr>
        <w:t>：</w:t>
      </w:r>
      <w:r w:rsidRPr="00F22157">
        <w:rPr>
          <w:lang w:eastAsia="zh-CN"/>
        </w:rPr>
        <w:t>Ingres</w:t>
      </w:r>
      <w:r>
        <w:rPr>
          <w:rFonts w:hint="eastAsia"/>
          <w:lang w:eastAsia="zh-CN"/>
        </w:rPr>
        <w:t>环境内部处理应用程序的迁移将在</w:t>
      </w:r>
      <w:r>
        <w:rPr>
          <w:rFonts w:hint="eastAsia"/>
          <w:lang w:eastAsia="zh-CN"/>
        </w:rPr>
        <w:t>20</w:t>
      </w:r>
      <w:r>
        <w:rPr>
          <w:lang w:eastAsia="zh-CN"/>
        </w:rPr>
        <w:t>2</w:t>
      </w:r>
      <w:r w:rsidR="00CB4228">
        <w:rPr>
          <w:lang w:eastAsia="zh-CN"/>
        </w:rPr>
        <w:t>1</w:t>
      </w:r>
      <w:r>
        <w:rPr>
          <w:rFonts w:hint="eastAsia"/>
          <w:lang w:eastAsia="zh-CN"/>
        </w:rPr>
        <w:t>年继续。</w:t>
      </w:r>
      <w:r w:rsidRPr="00F22157">
        <w:rPr>
          <w:rFonts w:hint="eastAsia"/>
          <w:lang w:eastAsia="zh-CN"/>
        </w:rPr>
        <w:t>剩余的内部处理应用程序</w:t>
      </w:r>
      <w:r>
        <w:rPr>
          <w:rFonts w:hint="eastAsia"/>
          <w:lang w:eastAsia="zh-CN"/>
        </w:rPr>
        <w:t>必须在</w:t>
      </w:r>
      <w:r>
        <w:rPr>
          <w:rFonts w:hint="eastAsia"/>
          <w:lang w:eastAsia="zh-CN"/>
        </w:rPr>
        <w:t>202</w:t>
      </w:r>
      <w:r w:rsidR="00CB4228">
        <w:rPr>
          <w:lang w:eastAsia="zh-CN"/>
        </w:rPr>
        <w:t>2</w:t>
      </w:r>
      <w:r w:rsidRPr="00F22157">
        <w:rPr>
          <w:rFonts w:hint="eastAsia"/>
          <w:lang w:eastAsia="zh-CN"/>
        </w:rPr>
        <w:t>年重写或改造</w:t>
      </w:r>
      <w:r>
        <w:rPr>
          <w:rFonts w:hint="eastAsia"/>
          <w:lang w:eastAsia="zh-CN"/>
        </w:rPr>
        <w:t>，最迟应在</w:t>
      </w:r>
      <w:r>
        <w:rPr>
          <w:rFonts w:hint="eastAsia"/>
          <w:lang w:eastAsia="zh-CN"/>
        </w:rPr>
        <w:t>2</w:t>
      </w:r>
      <w:r>
        <w:rPr>
          <w:lang w:eastAsia="zh-CN"/>
        </w:rPr>
        <w:t>022</w:t>
      </w:r>
      <w:r>
        <w:rPr>
          <w:rFonts w:hint="eastAsia"/>
          <w:lang w:eastAsia="zh-CN"/>
        </w:rPr>
        <w:t>年</w:t>
      </w:r>
      <w:r w:rsidR="00CB4228">
        <w:rPr>
          <w:rFonts w:hint="eastAsia"/>
          <w:lang w:eastAsia="zh-CN"/>
        </w:rPr>
        <w:t>第四</w:t>
      </w:r>
      <w:r>
        <w:rPr>
          <w:rFonts w:hint="eastAsia"/>
          <w:lang w:eastAsia="zh-CN"/>
        </w:rPr>
        <w:t>季度投产</w:t>
      </w:r>
      <w:r w:rsidRPr="00F22157">
        <w:rPr>
          <w:rFonts w:hint="eastAsia"/>
          <w:lang w:eastAsia="zh-CN"/>
        </w:rPr>
        <w:t>。</w:t>
      </w:r>
      <w:r w:rsidRPr="00D4193F">
        <w:rPr>
          <w:lang w:eastAsia="zh-CN"/>
        </w:rPr>
        <w:t xml:space="preserve"> </w:t>
      </w:r>
    </w:p>
    <w:p w14:paraId="49834DFF" w14:textId="16E59E9F" w:rsidR="00B85589" w:rsidRPr="00D4193F" w:rsidRDefault="00B85589" w:rsidP="00B85589">
      <w:pPr>
        <w:pStyle w:val="enumlev1"/>
        <w:rPr>
          <w:lang w:eastAsia="zh-CN"/>
        </w:rPr>
      </w:pPr>
      <w:r w:rsidRPr="00942466">
        <w:rPr>
          <w:lang w:eastAsia="zh-CN"/>
        </w:rPr>
        <w:t>•</w:t>
      </w:r>
      <w:r w:rsidRPr="00942466">
        <w:rPr>
          <w:lang w:eastAsia="zh-CN"/>
        </w:rPr>
        <w:tab/>
      </w:r>
      <w:r w:rsidRPr="00D4193F">
        <w:rPr>
          <w:lang w:eastAsia="zh-CN"/>
        </w:rPr>
        <w:t>审议</w:t>
      </w:r>
      <w:proofErr w:type="spellStart"/>
      <w:r w:rsidRPr="00F22157">
        <w:rPr>
          <w:lang w:eastAsia="zh-CN"/>
        </w:rPr>
        <w:t>SNTrack</w:t>
      </w:r>
      <w:proofErr w:type="spellEnd"/>
      <w:r w:rsidRPr="00F22157">
        <w:rPr>
          <w:rFonts w:hint="eastAsia"/>
          <w:lang w:eastAsia="zh-CN"/>
        </w:rPr>
        <w:t>：</w:t>
      </w:r>
      <w:r w:rsidR="00CB4228">
        <w:rPr>
          <w:rFonts w:hint="eastAsia"/>
          <w:lang w:eastAsia="zh-CN"/>
        </w:rPr>
        <w:t>进行中。</w:t>
      </w:r>
      <w:r w:rsidR="00CB4228" w:rsidRPr="00CB4228">
        <w:rPr>
          <w:rFonts w:hint="eastAsia"/>
          <w:lang w:eastAsia="zh-CN"/>
        </w:rPr>
        <w:t>2021</w:t>
      </w:r>
      <w:r w:rsidR="00CB4228" w:rsidRPr="00CB4228">
        <w:rPr>
          <w:rFonts w:hint="eastAsia"/>
          <w:lang w:eastAsia="zh-CN"/>
        </w:rPr>
        <w:t>年，</w:t>
      </w:r>
      <w:proofErr w:type="spellStart"/>
      <w:r w:rsidR="00CB4228" w:rsidRPr="00CB4228">
        <w:rPr>
          <w:rFonts w:hint="eastAsia"/>
          <w:lang w:eastAsia="zh-CN"/>
        </w:rPr>
        <w:t>SNTrack</w:t>
      </w:r>
      <w:proofErr w:type="spellEnd"/>
      <w:r w:rsidR="00CB4228" w:rsidRPr="00CB4228">
        <w:rPr>
          <w:rFonts w:hint="eastAsia"/>
          <w:lang w:eastAsia="zh-CN"/>
        </w:rPr>
        <w:t>中的成本回收模块被迁移到在</w:t>
      </w:r>
      <w:r w:rsidR="00CB4228" w:rsidRPr="00CB4228">
        <w:rPr>
          <w:rFonts w:hint="eastAsia"/>
          <w:lang w:eastAsia="zh-CN"/>
        </w:rPr>
        <w:t>SQL Server</w:t>
      </w:r>
      <w:r w:rsidR="00CB4228" w:rsidRPr="00CB4228">
        <w:rPr>
          <w:rFonts w:hint="eastAsia"/>
          <w:lang w:eastAsia="zh-CN"/>
        </w:rPr>
        <w:t>上运行的现代</w:t>
      </w:r>
      <w:r w:rsidR="00CB4228" w:rsidRPr="00CB4228">
        <w:rPr>
          <w:rFonts w:hint="eastAsia"/>
          <w:lang w:eastAsia="zh-CN"/>
        </w:rPr>
        <w:t>.NET WPF</w:t>
      </w:r>
      <w:r w:rsidR="00CB4228" w:rsidRPr="00CB4228">
        <w:rPr>
          <w:rFonts w:hint="eastAsia"/>
          <w:lang w:eastAsia="zh-CN"/>
        </w:rPr>
        <w:t>应用程序</w:t>
      </w:r>
      <w:r w:rsidR="00CB4228">
        <w:rPr>
          <w:rFonts w:hint="eastAsia"/>
          <w:lang w:eastAsia="zh-CN"/>
        </w:rPr>
        <w:t>上</w:t>
      </w:r>
      <w:r w:rsidR="00CB4228" w:rsidRPr="00CB4228">
        <w:rPr>
          <w:rFonts w:hint="eastAsia"/>
          <w:lang w:eastAsia="zh-CN"/>
        </w:rPr>
        <w:t>。</w:t>
      </w:r>
      <w:proofErr w:type="spellStart"/>
      <w:r w:rsidRPr="00F22157">
        <w:rPr>
          <w:lang w:eastAsia="zh-CN"/>
        </w:rPr>
        <w:t>SNTrack</w:t>
      </w:r>
      <w:proofErr w:type="spellEnd"/>
      <w:r w:rsidR="00195A65">
        <w:rPr>
          <w:rFonts w:hint="eastAsia"/>
          <w:lang w:eastAsia="zh-CN"/>
        </w:rPr>
        <w:t>的其它部分将逐渐</w:t>
      </w:r>
      <w:r>
        <w:rPr>
          <w:rFonts w:hint="eastAsia"/>
          <w:lang w:eastAsia="zh-CN"/>
        </w:rPr>
        <w:t>由空间管理信息系统取而代之，以完成</w:t>
      </w:r>
      <w:r w:rsidR="00EC0A79">
        <w:rPr>
          <w:rFonts w:hint="eastAsia"/>
          <w:lang w:eastAsia="zh-CN"/>
        </w:rPr>
        <w:t>电子化提交</w:t>
      </w:r>
      <w:r>
        <w:rPr>
          <w:rFonts w:hint="eastAsia"/>
          <w:lang w:eastAsia="zh-CN"/>
        </w:rPr>
        <w:t>系统后台功能。</w:t>
      </w:r>
    </w:p>
    <w:p w14:paraId="4D5403A1" w14:textId="5E4C8345" w:rsidR="00B85589" w:rsidRPr="00D4193F" w:rsidRDefault="00B85589" w:rsidP="00B85589">
      <w:pPr>
        <w:pStyle w:val="enumlev1"/>
        <w:rPr>
          <w:lang w:eastAsia="zh-CN"/>
        </w:rPr>
      </w:pPr>
      <w:r w:rsidRPr="00942466">
        <w:rPr>
          <w:lang w:eastAsia="zh-CN"/>
        </w:rPr>
        <w:t>•</w:t>
      </w:r>
      <w:r w:rsidRPr="00942466">
        <w:rPr>
          <w:lang w:eastAsia="zh-CN"/>
        </w:rPr>
        <w:tab/>
      </w:r>
      <w:r w:rsidRPr="00D4193F">
        <w:rPr>
          <w:rFonts w:hint="eastAsia"/>
          <w:lang w:eastAsia="zh-CN"/>
        </w:rPr>
        <w:t>审查“</w:t>
      </w:r>
      <w:r w:rsidRPr="00D4193F">
        <w:rPr>
          <w:rFonts w:hint="eastAsia"/>
          <w:lang w:eastAsia="zh-CN"/>
        </w:rPr>
        <w:t>S</w:t>
      </w:r>
      <w:r w:rsidRPr="00D4193F">
        <w:rPr>
          <w:lang w:eastAsia="zh-CN"/>
        </w:rPr>
        <w:t>NS</w:t>
      </w:r>
      <w:r w:rsidRPr="00D4193F">
        <w:rPr>
          <w:rFonts w:hint="eastAsia"/>
          <w:lang w:eastAsia="zh-CN"/>
        </w:rPr>
        <w:t>在线”（并与“</w:t>
      </w:r>
      <w:r w:rsidRPr="00D4193F">
        <w:rPr>
          <w:rFonts w:hint="eastAsia"/>
          <w:lang w:eastAsia="zh-CN"/>
        </w:rPr>
        <w:t>S</w:t>
      </w:r>
      <w:r w:rsidRPr="00D4193F">
        <w:rPr>
          <w:lang w:eastAsia="zh-CN"/>
        </w:rPr>
        <w:t>NL</w:t>
      </w:r>
      <w:r w:rsidRPr="00D4193F">
        <w:rPr>
          <w:rFonts w:hint="eastAsia"/>
          <w:lang w:eastAsia="zh-CN"/>
        </w:rPr>
        <w:t>在线”合并）：进行中。开发“国际电联空间探索”网络应用程序以取代以前“</w:t>
      </w:r>
      <w:r w:rsidRPr="00D4193F">
        <w:rPr>
          <w:rFonts w:hint="eastAsia"/>
          <w:lang w:eastAsia="zh-CN"/>
        </w:rPr>
        <w:t>S</w:t>
      </w:r>
      <w:r w:rsidRPr="00D4193F">
        <w:rPr>
          <w:lang w:eastAsia="zh-CN"/>
        </w:rPr>
        <w:t>NS</w:t>
      </w:r>
      <w:r w:rsidRPr="00D4193F">
        <w:rPr>
          <w:rFonts w:hint="eastAsia"/>
          <w:lang w:eastAsia="zh-CN"/>
        </w:rPr>
        <w:t>在线”和“</w:t>
      </w:r>
      <w:r w:rsidRPr="00D4193F">
        <w:rPr>
          <w:rFonts w:hint="eastAsia"/>
          <w:lang w:eastAsia="zh-CN"/>
        </w:rPr>
        <w:t>S</w:t>
      </w:r>
      <w:r w:rsidRPr="00D4193F">
        <w:rPr>
          <w:lang w:eastAsia="zh-CN"/>
        </w:rPr>
        <w:t>NL</w:t>
      </w:r>
      <w:r w:rsidRPr="00D4193F">
        <w:rPr>
          <w:rFonts w:hint="eastAsia"/>
          <w:lang w:eastAsia="zh-CN"/>
        </w:rPr>
        <w:t>在线”数据挖掘系统，是</w:t>
      </w:r>
      <w:r w:rsidR="009849F3">
        <w:rPr>
          <w:rFonts w:hint="eastAsia"/>
          <w:lang w:eastAsia="zh-CN"/>
        </w:rPr>
        <w:t>落实</w:t>
      </w:r>
      <w:r w:rsidRPr="00D4193F">
        <w:rPr>
          <w:rFonts w:hint="eastAsia"/>
          <w:lang w:eastAsia="zh-CN"/>
        </w:rPr>
        <w:t>第</w:t>
      </w:r>
      <w:r w:rsidRPr="00D4193F">
        <w:rPr>
          <w:rFonts w:hint="eastAsia"/>
          <w:lang w:eastAsia="zh-CN"/>
        </w:rPr>
        <w:t>908</w:t>
      </w:r>
      <w:r w:rsidRPr="00D4193F">
        <w:rPr>
          <w:rFonts w:hint="eastAsia"/>
          <w:lang w:eastAsia="zh-CN"/>
        </w:rPr>
        <w:t>号决议</w:t>
      </w:r>
      <w:r w:rsidR="009849F3">
        <w:rPr>
          <w:rFonts w:hint="eastAsia"/>
          <w:lang w:eastAsia="zh-CN"/>
        </w:rPr>
        <w:t>以及满足</w:t>
      </w:r>
      <w:r w:rsidRPr="00D4193F">
        <w:rPr>
          <w:rFonts w:hint="eastAsia"/>
          <w:lang w:eastAsia="zh-CN"/>
        </w:rPr>
        <w:t>全权代表大会第</w:t>
      </w:r>
      <w:r w:rsidRPr="00D4193F">
        <w:rPr>
          <w:rFonts w:hint="eastAsia"/>
          <w:lang w:eastAsia="zh-CN"/>
        </w:rPr>
        <w:t>186</w:t>
      </w:r>
      <w:r w:rsidRPr="00D4193F">
        <w:rPr>
          <w:rFonts w:hint="eastAsia"/>
          <w:lang w:eastAsia="zh-CN"/>
        </w:rPr>
        <w:t>号决议（迪拜，修订版）</w:t>
      </w:r>
      <w:r w:rsidR="00195A65">
        <w:rPr>
          <w:rFonts w:hint="eastAsia"/>
          <w:lang w:eastAsia="zh-CN"/>
        </w:rPr>
        <w:t>责成</w:t>
      </w:r>
      <w:r w:rsidRPr="00D4193F">
        <w:rPr>
          <w:rFonts w:hint="eastAsia"/>
          <w:lang w:eastAsia="zh-CN"/>
        </w:rPr>
        <w:t>4</w:t>
      </w:r>
      <w:r w:rsidR="00D6196E">
        <w:rPr>
          <w:rFonts w:hint="eastAsia"/>
          <w:lang w:eastAsia="zh-CN"/>
        </w:rPr>
        <w:t>要求的</w:t>
      </w:r>
      <w:r w:rsidRPr="00D4193F">
        <w:rPr>
          <w:rFonts w:hint="eastAsia"/>
          <w:lang w:eastAsia="zh-CN"/>
        </w:rPr>
        <w:t>项目</w:t>
      </w:r>
      <w:r w:rsidR="00D6196E">
        <w:rPr>
          <w:rFonts w:hint="eastAsia"/>
          <w:lang w:eastAsia="zh-CN"/>
        </w:rPr>
        <w:t>的</w:t>
      </w:r>
      <w:r w:rsidRPr="00D4193F">
        <w:rPr>
          <w:rFonts w:hint="eastAsia"/>
          <w:lang w:eastAsia="zh-CN"/>
        </w:rPr>
        <w:t>一</w:t>
      </w:r>
      <w:r w:rsidRPr="00D4193F">
        <w:rPr>
          <w:rFonts w:hint="eastAsia"/>
          <w:lang w:eastAsia="zh-CN"/>
        </w:rPr>
        <w:lastRenderedPageBreak/>
        <w:t>部分。</w:t>
      </w:r>
      <w:r w:rsidR="00195A65">
        <w:rPr>
          <w:rFonts w:hint="eastAsia"/>
          <w:lang w:eastAsia="zh-CN"/>
        </w:rPr>
        <w:t>项目</w:t>
      </w:r>
      <w:r w:rsidRPr="00D4193F">
        <w:rPr>
          <w:rFonts w:hint="eastAsia"/>
          <w:lang w:eastAsia="zh-CN"/>
        </w:rPr>
        <w:t>第</w:t>
      </w:r>
      <w:r w:rsidRPr="00D4193F">
        <w:rPr>
          <w:rFonts w:hint="eastAsia"/>
          <w:lang w:eastAsia="zh-CN"/>
        </w:rPr>
        <w:t>1</w:t>
      </w:r>
      <w:r w:rsidRPr="00D4193F">
        <w:rPr>
          <w:rFonts w:hint="eastAsia"/>
          <w:lang w:eastAsia="zh-CN"/>
        </w:rPr>
        <w:t>阶段</w:t>
      </w:r>
      <w:r w:rsidR="00195A65">
        <w:rPr>
          <w:rFonts w:hint="eastAsia"/>
          <w:lang w:eastAsia="zh-CN"/>
        </w:rPr>
        <w:t>已</w:t>
      </w:r>
      <w:r w:rsidRPr="00D4193F">
        <w:rPr>
          <w:rFonts w:hint="eastAsia"/>
          <w:lang w:eastAsia="zh-CN"/>
        </w:rPr>
        <w:t>于</w:t>
      </w:r>
      <w:r w:rsidRPr="00D4193F">
        <w:rPr>
          <w:rFonts w:hint="eastAsia"/>
          <w:lang w:eastAsia="zh-CN"/>
        </w:rPr>
        <w:t>2021</w:t>
      </w:r>
      <w:r w:rsidRPr="00D4193F">
        <w:rPr>
          <w:rFonts w:hint="eastAsia"/>
          <w:lang w:eastAsia="zh-CN"/>
        </w:rPr>
        <w:t>年</w:t>
      </w:r>
      <w:r w:rsidR="00195A65">
        <w:rPr>
          <w:rFonts w:hint="eastAsia"/>
          <w:lang w:eastAsia="zh-CN"/>
        </w:rPr>
        <w:t>取得进展</w:t>
      </w:r>
      <w:r w:rsidRPr="00D4193F">
        <w:rPr>
          <w:rFonts w:hint="eastAsia"/>
          <w:lang w:eastAsia="zh-CN"/>
        </w:rPr>
        <w:t>，并将于</w:t>
      </w:r>
      <w:r w:rsidRPr="00D4193F">
        <w:rPr>
          <w:rFonts w:hint="eastAsia"/>
          <w:lang w:eastAsia="zh-CN"/>
        </w:rPr>
        <w:t>2022</w:t>
      </w:r>
      <w:r w:rsidRPr="00D4193F">
        <w:rPr>
          <w:rFonts w:hint="eastAsia"/>
          <w:lang w:eastAsia="zh-CN"/>
        </w:rPr>
        <w:t>年</w:t>
      </w:r>
      <w:r w:rsidR="00614104">
        <w:rPr>
          <w:rFonts w:hint="eastAsia"/>
          <w:lang w:eastAsia="zh-CN"/>
        </w:rPr>
        <w:t>第一季度</w:t>
      </w:r>
      <w:r w:rsidRPr="00D4193F">
        <w:rPr>
          <w:rFonts w:hint="eastAsia"/>
          <w:lang w:eastAsia="zh-CN"/>
        </w:rPr>
        <w:t>向外部</w:t>
      </w:r>
      <w:r w:rsidR="00195A65">
        <w:rPr>
          <w:rFonts w:hint="eastAsia"/>
          <w:lang w:eastAsia="zh-CN"/>
        </w:rPr>
        <w:t>测试人员</w:t>
      </w:r>
      <w:r w:rsidRPr="00D4193F">
        <w:rPr>
          <w:rFonts w:hint="eastAsia"/>
          <w:lang w:eastAsia="zh-CN"/>
        </w:rPr>
        <w:t>开放。</w:t>
      </w:r>
      <w:r w:rsidR="007A13BE" w:rsidRPr="007A13BE">
        <w:rPr>
          <w:rFonts w:hint="eastAsia"/>
          <w:lang w:eastAsia="zh-CN"/>
        </w:rPr>
        <w:t>预计第一个生产版本将于</w:t>
      </w:r>
      <w:r w:rsidR="007A13BE" w:rsidRPr="007A13BE">
        <w:rPr>
          <w:rFonts w:hint="eastAsia"/>
          <w:lang w:eastAsia="zh-CN"/>
        </w:rPr>
        <w:t>2022</w:t>
      </w:r>
      <w:r w:rsidR="007A13BE" w:rsidRPr="007A13BE">
        <w:rPr>
          <w:rFonts w:hint="eastAsia"/>
          <w:lang w:eastAsia="zh-CN"/>
        </w:rPr>
        <w:t>年</w:t>
      </w:r>
      <w:r w:rsidR="007A13BE" w:rsidRPr="007A13BE">
        <w:rPr>
          <w:rFonts w:hint="eastAsia"/>
          <w:lang w:eastAsia="zh-CN"/>
        </w:rPr>
        <w:t>6</w:t>
      </w:r>
      <w:r w:rsidR="007A13BE" w:rsidRPr="007A13BE">
        <w:rPr>
          <w:rFonts w:hint="eastAsia"/>
          <w:lang w:eastAsia="zh-CN"/>
        </w:rPr>
        <w:t>月发布。</w:t>
      </w:r>
    </w:p>
    <w:p w14:paraId="2B1C2915" w14:textId="77777777" w:rsidR="00B85589" w:rsidRPr="00295E5A" w:rsidRDefault="00B85589" w:rsidP="00B85589">
      <w:pPr>
        <w:pStyle w:val="Heading3"/>
        <w:rPr>
          <w:lang w:eastAsia="zh-CN"/>
        </w:rPr>
      </w:pPr>
      <w:r w:rsidRPr="00295E5A">
        <w:rPr>
          <w:lang w:eastAsia="zh-CN"/>
        </w:rPr>
        <w:t>7.2.2</w:t>
      </w:r>
      <w:r w:rsidRPr="00295E5A">
        <w:rPr>
          <w:lang w:eastAsia="zh-CN"/>
        </w:rPr>
        <w:tab/>
      </w:r>
      <w:r w:rsidRPr="006359A4">
        <w:rPr>
          <w:rFonts w:ascii="SimSun" w:hAnsi="SimSun" w:cs="SimSun" w:hint="eastAsia"/>
          <w:lang w:eastAsia="zh-CN"/>
        </w:rPr>
        <w:t>实现路线图第</w:t>
      </w:r>
      <w:r>
        <w:rPr>
          <w:rFonts w:eastAsia="Times New Roman"/>
          <w:lang w:eastAsia="zh-CN"/>
        </w:rPr>
        <w:t>3</w:t>
      </w:r>
      <w:r w:rsidRPr="006359A4">
        <w:rPr>
          <w:rFonts w:ascii="SimSun" w:hAnsi="SimSun" w:cs="SimSun" w:hint="eastAsia"/>
          <w:lang w:eastAsia="zh-CN"/>
        </w:rPr>
        <w:t>阶段目标</w:t>
      </w:r>
      <w:r>
        <w:rPr>
          <w:rFonts w:ascii="SimSun" w:hAnsi="SimSun" w:cs="SimSun" w:hint="eastAsia"/>
          <w:lang w:eastAsia="zh-CN"/>
        </w:rPr>
        <w:t>取得</w:t>
      </w:r>
      <w:r w:rsidRPr="006359A4">
        <w:rPr>
          <w:rFonts w:ascii="SimSun" w:hAnsi="SimSun" w:cs="SimSun" w:hint="eastAsia"/>
          <w:lang w:eastAsia="zh-CN"/>
        </w:rPr>
        <w:t>的进展</w:t>
      </w:r>
    </w:p>
    <w:p w14:paraId="7260CC30" w14:textId="77777777" w:rsidR="00B85589" w:rsidRPr="00F22157" w:rsidRDefault="00B85589" w:rsidP="00B85589">
      <w:pPr>
        <w:ind w:firstLineChars="200" w:firstLine="480"/>
        <w:rPr>
          <w:lang w:eastAsia="zh-CN"/>
        </w:rPr>
      </w:pPr>
      <w:r w:rsidRPr="00F22157">
        <w:rPr>
          <w:rFonts w:hint="eastAsia"/>
          <w:lang w:eastAsia="zh-CN"/>
        </w:rPr>
        <w:t>以往阶段开展的工作和已经做出的设计和技术选择为第</w:t>
      </w:r>
      <w:r w:rsidRPr="00F22157">
        <w:rPr>
          <w:rFonts w:hint="eastAsia"/>
          <w:lang w:eastAsia="zh-CN"/>
        </w:rPr>
        <w:t>3</w:t>
      </w:r>
      <w:r w:rsidRPr="00F22157">
        <w:rPr>
          <w:rFonts w:hint="eastAsia"/>
          <w:lang w:eastAsia="zh-CN"/>
        </w:rPr>
        <w:t>阶段的成功完成奠定了优良基础，如下所示：</w:t>
      </w:r>
    </w:p>
    <w:p w14:paraId="1A12C537" w14:textId="1635C9A3" w:rsidR="007A13BE" w:rsidRDefault="00B85589" w:rsidP="00B85589">
      <w:pPr>
        <w:pStyle w:val="enumlev1"/>
        <w:rPr>
          <w:lang w:eastAsia="zh-CN"/>
        </w:rPr>
      </w:pPr>
      <w:bookmarkStart w:id="48" w:name="lt_pId473"/>
      <w:r w:rsidRPr="00942466">
        <w:rPr>
          <w:lang w:eastAsia="zh-CN"/>
        </w:rPr>
        <w:t>•</w:t>
      </w:r>
      <w:r w:rsidRPr="00942466">
        <w:rPr>
          <w:lang w:eastAsia="zh-CN"/>
        </w:rPr>
        <w:tab/>
      </w:r>
      <w:bookmarkEnd w:id="48"/>
      <w:r w:rsidRPr="00F22157">
        <w:rPr>
          <w:rFonts w:hint="eastAsia"/>
          <w:lang w:eastAsia="zh-CN"/>
        </w:rPr>
        <w:t>保留同等数据同时又旨在删除某些重复内容的数据库模式重新设计工作</w:t>
      </w:r>
      <w:r>
        <w:rPr>
          <w:rFonts w:hint="eastAsia"/>
          <w:lang w:eastAsia="zh-CN"/>
        </w:rPr>
        <w:t>将</w:t>
      </w:r>
      <w:r w:rsidR="007A13BE" w:rsidRPr="007A13BE">
        <w:rPr>
          <w:rFonts w:hint="eastAsia"/>
          <w:lang w:eastAsia="zh-CN"/>
        </w:rPr>
        <w:t>在</w:t>
      </w:r>
      <w:r w:rsidR="00D6196E">
        <w:rPr>
          <w:rFonts w:hint="eastAsia"/>
          <w:lang w:eastAsia="zh-CN"/>
        </w:rPr>
        <w:t>落实</w:t>
      </w:r>
      <w:r w:rsidR="007A13BE" w:rsidRPr="007A13BE">
        <w:rPr>
          <w:rFonts w:hint="eastAsia"/>
          <w:lang w:eastAsia="zh-CN"/>
        </w:rPr>
        <w:t>WRC-23</w:t>
      </w:r>
      <w:r w:rsidR="007A13BE" w:rsidRPr="007A13BE">
        <w:rPr>
          <w:rFonts w:hint="eastAsia"/>
          <w:lang w:eastAsia="zh-CN"/>
        </w:rPr>
        <w:t>决定的同时交付，以免过于频繁地强制更改数据库模式。</w:t>
      </w:r>
    </w:p>
    <w:p w14:paraId="06E7AFFE" w14:textId="68E4400F" w:rsidR="00B85589" w:rsidRPr="00184B9F" w:rsidRDefault="00B85589" w:rsidP="00B85589">
      <w:pPr>
        <w:pStyle w:val="enumlev1"/>
        <w:rPr>
          <w:lang w:eastAsia="zh-CN"/>
        </w:rPr>
      </w:pPr>
      <w:bookmarkStart w:id="49" w:name="lt_pId474"/>
      <w:r w:rsidRPr="00942466">
        <w:rPr>
          <w:lang w:eastAsia="zh-CN"/>
        </w:rPr>
        <w:t>•</w:t>
      </w:r>
      <w:r w:rsidRPr="00942466">
        <w:rPr>
          <w:lang w:eastAsia="zh-CN"/>
        </w:rPr>
        <w:tab/>
      </w:r>
      <w:bookmarkEnd w:id="49"/>
      <w:r w:rsidRPr="00F22157">
        <w:rPr>
          <w:rFonts w:asciiTheme="majorBidi" w:hAnsiTheme="majorBidi" w:cstheme="majorBidi"/>
          <w:lang w:eastAsia="zh-CN"/>
        </w:rPr>
        <w:t>有关集中和简化风险、恢复和安全管理的活动</w:t>
      </w:r>
      <w:r w:rsidR="00953ADF">
        <w:rPr>
          <w:rFonts w:asciiTheme="majorBidi" w:hAnsiTheme="majorBidi" w:cstheme="majorBidi" w:hint="eastAsia"/>
          <w:lang w:eastAsia="zh-CN"/>
        </w:rPr>
        <w:t>：</w:t>
      </w:r>
      <w:r w:rsidRPr="00F22157">
        <w:rPr>
          <w:rFonts w:asciiTheme="majorBidi" w:hAnsiTheme="majorBidi" w:cstheme="majorBidi"/>
          <w:lang w:eastAsia="zh-CN"/>
        </w:rPr>
        <w:t>进行中。</w:t>
      </w:r>
    </w:p>
    <w:p w14:paraId="01575CE6" w14:textId="77777777" w:rsidR="00B85589" w:rsidRDefault="00B85589" w:rsidP="00B85589">
      <w:pPr>
        <w:pStyle w:val="Heading2"/>
        <w:rPr>
          <w:lang w:eastAsia="zh-CN"/>
        </w:rPr>
      </w:pPr>
      <w:r w:rsidRPr="00C0143F">
        <w:rPr>
          <w:lang w:eastAsia="zh-CN"/>
        </w:rPr>
        <w:t>7.3</w:t>
      </w:r>
      <w:r w:rsidRPr="00C0143F">
        <w:rPr>
          <w:lang w:eastAsia="zh-CN"/>
        </w:rPr>
        <w:tab/>
      </w:r>
      <w:r>
        <w:rPr>
          <w:rFonts w:hint="eastAsia"/>
          <w:lang w:eastAsia="zh-CN"/>
        </w:rPr>
        <w:t>有</w:t>
      </w:r>
      <w:r>
        <w:rPr>
          <w:rFonts w:hint="eastAsia"/>
          <w:lang w:val="en-US" w:eastAsia="zh-CN"/>
        </w:rPr>
        <w:t>关空间业务</w:t>
      </w:r>
      <w:r w:rsidRPr="007D3F8B">
        <w:rPr>
          <w:rFonts w:hint="eastAsia"/>
          <w:lang w:val="en-US" w:eastAsia="zh-CN"/>
        </w:rPr>
        <w:t>的软件开发活动</w:t>
      </w:r>
    </w:p>
    <w:p w14:paraId="0F938AD2" w14:textId="35602CFD" w:rsidR="00B85589" w:rsidRDefault="00B85589" w:rsidP="00B85589">
      <w:pPr>
        <w:pStyle w:val="Heading3"/>
        <w:rPr>
          <w:lang w:eastAsia="zh-CN"/>
        </w:rPr>
      </w:pPr>
      <w:r w:rsidRPr="00336234">
        <w:rPr>
          <w:lang w:eastAsia="zh-CN"/>
        </w:rPr>
        <w:t>7.3.1</w:t>
      </w:r>
      <w:r w:rsidRPr="00336234">
        <w:rPr>
          <w:lang w:eastAsia="zh-CN"/>
        </w:rPr>
        <w:tab/>
      </w:r>
      <w:r w:rsidRPr="0006650F">
        <w:rPr>
          <w:rFonts w:hint="eastAsia"/>
          <w:bCs/>
          <w:lang w:eastAsia="zh-CN"/>
        </w:rPr>
        <w:t>第</w:t>
      </w:r>
      <w:r w:rsidRPr="0006650F">
        <w:rPr>
          <w:bCs/>
          <w:lang w:eastAsia="zh-CN"/>
        </w:rPr>
        <w:t>907</w:t>
      </w:r>
      <w:r w:rsidRPr="0006650F">
        <w:rPr>
          <w:rFonts w:hint="eastAsia"/>
          <w:bCs/>
          <w:lang w:eastAsia="zh-CN"/>
        </w:rPr>
        <w:t>号决议</w:t>
      </w:r>
      <w:r>
        <w:rPr>
          <w:rFonts w:hint="eastAsia"/>
          <w:bCs/>
          <w:lang w:eastAsia="zh-CN"/>
        </w:rPr>
        <w:t>（</w:t>
      </w:r>
      <w:r w:rsidRPr="0006650F">
        <w:rPr>
          <w:bCs/>
          <w:lang w:eastAsia="zh-CN"/>
        </w:rPr>
        <w:t>WRC-15</w:t>
      </w:r>
      <w:r w:rsidRPr="0006650F">
        <w:rPr>
          <w:rFonts w:hint="eastAsia"/>
          <w:bCs/>
          <w:lang w:eastAsia="zh-CN"/>
        </w:rPr>
        <w:t>，</w:t>
      </w:r>
      <w:r w:rsidRPr="0006650F">
        <w:rPr>
          <w:bCs/>
          <w:lang w:eastAsia="zh-CN"/>
        </w:rPr>
        <w:t>修订版</w:t>
      </w:r>
      <w:r>
        <w:rPr>
          <w:rFonts w:hint="eastAsia"/>
          <w:bCs/>
          <w:lang w:eastAsia="zh-CN"/>
        </w:rPr>
        <w:t>）</w:t>
      </w:r>
      <w:r w:rsidR="007036C8" w:rsidRPr="007036C8">
        <w:rPr>
          <w:bCs/>
          <w:lang w:eastAsia="zh-CN"/>
        </w:rPr>
        <w:t>–</w:t>
      </w:r>
      <w:r w:rsidR="007036C8">
        <w:rPr>
          <w:rFonts w:hint="eastAsia"/>
          <w:bCs/>
          <w:lang w:eastAsia="zh-CN"/>
        </w:rPr>
        <w:t xml:space="preserve"> </w:t>
      </w:r>
      <w:r>
        <w:rPr>
          <w:rFonts w:hint="eastAsia"/>
          <w:bCs/>
          <w:lang w:eastAsia="zh-CN"/>
        </w:rPr>
        <w:t>在与卫星网络相关的行政信函往来中采用现代电子通信手段</w:t>
      </w:r>
      <w:r w:rsidR="00953ADF">
        <w:rPr>
          <w:rFonts w:hint="eastAsia"/>
          <w:bCs/>
          <w:lang w:eastAsia="zh-CN"/>
        </w:rPr>
        <w:t>的落实情况</w:t>
      </w:r>
    </w:p>
    <w:p w14:paraId="24989DF4" w14:textId="71209809" w:rsidR="007A13BE" w:rsidRDefault="007A13BE" w:rsidP="00B85589">
      <w:pPr>
        <w:tabs>
          <w:tab w:val="left" w:pos="7655"/>
        </w:tabs>
        <w:spacing w:after="120"/>
        <w:ind w:firstLineChars="200" w:firstLine="480"/>
        <w:rPr>
          <w:szCs w:val="24"/>
          <w:lang w:eastAsia="zh-CN"/>
        </w:rPr>
      </w:pPr>
      <w:bookmarkStart w:id="50" w:name="lt_pId480"/>
      <w:r w:rsidRPr="007A13BE">
        <w:rPr>
          <w:rFonts w:hint="eastAsia"/>
          <w:szCs w:val="24"/>
          <w:lang w:eastAsia="zh-CN"/>
        </w:rPr>
        <w:t>2021</w:t>
      </w:r>
      <w:r w:rsidRPr="007A13BE">
        <w:rPr>
          <w:rFonts w:hint="eastAsia"/>
          <w:szCs w:val="24"/>
          <w:lang w:eastAsia="zh-CN"/>
        </w:rPr>
        <w:t>年，为响应第</w:t>
      </w:r>
      <w:r w:rsidRPr="007A13BE">
        <w:rPr>
          <w:rFonts w:hint="eastAsia"/>
          <w:b/>
          <w:bCs/>
          <w:szCs w:val="24"/>
          <w:lang w:eastAsia="zh-CN"/>
        </w:rPr>
        <w:t>907</w:t>
      </w:r>
      <w:r w:rsidRPr="007A13BE">
        <w:rPr>
          <w:rFonts w:hint="eastAsia"/>
          <w:szCs w:val="24"/>
          <w:lang w:eastAsia="zh-CN"/>
        </w:rPr>
        <w:t>号决议</w:t>
      </w:r>
      <w:r w:rsidRPr="007A13BE">
        <w:rPr>
          <w:rFonts w:hint="eastAsia"/>
          <w:b/>
          <w:bCs/>
          <w:szCs w:val="24"/>
          <w:lang w:eastAsia="zh-CN"/>
        </w:rPr>
        <w:t>（</w:t>
      </w:r>
      <w:r w:rsidRPr="007A13BE">
        <w:rPr>
          <w:rFonts w:hint="eastAsia"/>
          <w:b/>
          <w:bCs/>
          <w:szCs w:val="24"/>
          <w:lang w:eastAsia="zh-CN"/>
        </w:rPr>
        <w:t>WRC-15</w:t>
      </w:r>
      <w:r w:rsidRPr="007A13BE">
        <w:rPr>
          <w:rFonts w:hint="eastAsia"/>
          <w:b/>
          <w:bCs/>
          <w:szCs w:val="24"/>
          <w:lang w:eastAsia="zh-CN"/>
        </w:rPr>
        <w:t>，修订版）</w:t>
      </w:r>
      <w:r w:rsidRPr="007A13BE">
        <w:rPr>
          <w:rFonts w:hint="eastAsia"/>
          <w:szCs w:val="24"/>
          <w:lang w:eastAsia="zh-CN"/>
        </w:rPr>
        <w:t>，继续实施和维护“电子</w:t>
      </w:r>
      <w:r w:rsidR="009D66F2">
        <w:rPr>
          <w:rFonts w:hint="eastAsia"/>
          <w:szCs w:val="24"/>
          <w:lang w:eastAsia="zh-CN"/>
        </w:rPr>
        <w:t>化</w:t>
      </w:r>
      <w:r w:rsidRPr="007A13BE">
        <w:rPr>
          <w:rFonts w:hint="eastAsia"/>
          <w:szCs w:val="24"/>
          <w:lang w:eastAsia="zh-CN"/>
        </w:rPr>
        <w:t>通信”在线系统。</w:t>
      </w:r>
    </w:p>
    <w:bookmarkEnd w:id="50"/>
    <w:p w14:paraId="69047B27" w14:textId="6AE9CD17" w:rsidR="00F25930" w:rsidRPr="00F25930" w:rsidRDefault="00F25930" w:rsidP="00D6196E">
      <w:pPr>
        <w:ind w:firstLineChars="200" w:firstLine="480"/>
        <w:jc w:val="both"/>
        <w:rPr>
          <w:rFonts w:eastAsia="Calibri"/>
          <w:lang w:val="en-US" w:eastAsia="zh-CN"/>
        </w:rPr>
      </w:pPr>
      <w:r w:rsidRPr="00F25930">
        <w:rPr>
          <w:rFonts w:ascii="SimSun" w:hAnsi="SimSun" w:cs="SimSun" w:hint="eastAsia"/>
          <w:lang w:val="en-US" w:eastAsia="zh-CN"/>
        </w:rPr>
        <w:t>对收件箱和发</w:t>
      </w:r>
      <w:proofErr w:type="gramStart"/>
      <w:r w:rsidRPr="00F25930">
        <w:rPr>
          <w:rFonts w:ascii="SimSun" w:hAnsi="SimSun" w:cs="SimSun" w:hint="eastAsia"/>
          <w:lang w:val="en-US" w:eastAsia="zh-CN"/>
        </w:rPr>
        <w:t>件箱实施</w:t>
      </w:r>
      <w:proofErr w:type="gramEnd"/>
      <w:r w:rsidRPr="00F25930">
        <w:rPr>
          <w:rFonts w:ascii="SimSun" w:hAnsi="SimSun" w:cs="SimSun" w:hint="eastAsia"/>
          <w:lang w:val="en-US" w:eastAsia="zh-CN"/>
        </w:rPr>
        <w:t>了新的过滤功能（已处理</w:t>
      </w:r>
      <w:r w:rsidRPr="00F25930">
        <w:rPr>
          <w:rFonts w:eastAsia="Calibri" w:hint="eastAsia"/>
          <w:lang w:val="en-US" w:eastAsia="zh-CN"/>
        </w:rPr>
        <w:t>/</w:t>
      </w:r>
      <w:r w:rsidRPr="00F25930">
        <w:rPr>
          <w:rFonts w:ascii="SimSun" w:hAnsi="SimSun" w:cs="SimSun" w:hint="eastAsia"/>
          <w:lang w:val="en-US" w:eastAsia="zh-CN"/>
        </w:rPr>
        <w:t>未处理、已读</w:t>
      </w:r>
      <w:r w:rsidRPr="00F25930">
        <w:rPr>
          <w:rFonts w:eastAsia="Calibri" w:hint="eastAsia"/>
          <w:lang w:val="en-US" w:eastAsia="zh-CN"/>
        </w:rPr>
        <w:t>/</w:t>
      </w:r>
      <w:r w:rsidRPr="00F25930">
        <w:rPr>
          <w:rFonts w:ascii="SimSun" w:hAnsi="SimSun" w:cs="SimSun" w:hint="eastAsia"/>
          <w:lang w:val="en-US" w:eastAsia="zh-CN"/>
        </w:rPr>
        <w:t>未读）。</w:t>
      </w:r>
      <w:r w:rsidRPr="00F25930">
        <w:rPr>
          <w:rFonts w:ascii="SimSun" w:hAnsi="SimSun" w:cs="SimSun"/>
          <w:lang w:val="en-US" w:eastAsia="zh-CN"/>
        </w:rPr>
        <w:t>为了提高安全性和可靠性，</w:t>
      </w:r>
      <w:r w:rsidRPr="00F25930">
        <w:rPr>
          <w:rFonts w:ascii="SimSun" w:hAnsi="SimSun" w:cs="SimSun" w:hint="eastAsia"/>
          <w:lang w:val="en-US" w:eastAsia="zh-CN"/>
        </w:rPr>
        <w:t>对</w:t>
      </w:r>
      <w:r>
        <w:rPr>
          <w:rFonts w:eastAsia="Calibri"/>
          <w:lang w:val="en-US" w:eastAsia="zh-CN"/>
        </w:rPr>
        <w:t>BR</w:t>
      </w:r>
      <w:r w:rsidRPr="00F25930">
        <w:rPr>
          <w:rFonts w:ascii="SimSun" w:hAnsi="SimSun" w:cs="SimSun" w:hint="eastAsia"/>
          <w:lang w:val="en-US" w:eastAsia="zh-CN"/>
        </w:rPr>
        <w:t>内部系统的</w:t>
      </w:r>
      <w:r>
        <w:rPr>
          <w:rFonts w:ascii="SimSun" w:hAnsi="SimSun" w:cs="SimSun" w:hint="eastAsia"/>
          <w:lang w:val="en-US" w:eastAsia="zh-CN"/>
        </w:rPr>
        <w:t>信函通信</w:t>
      </w:r>
      <w:r w:rsidRPr="00F25930">
        <w:rPr>
          <w:rFonts w:ascii="SimSun" w:hAnsi="SimSun" w:cs="SimSun" w:hint="eastAsia"/>
          <w:lang w:val="en-US" w:eastAsia="zh-CN"/>
        </w:rPr>
        <w:t>管理进行了重大改进。目前正在开发一个新的用户角色，即</w:t>
      </w:r>
      <w:r w:rsidR="000D705A">
        <w:rPr>
          <w:rFonts w:asciiTheme="minorEastAsia" w:eastAsiaTheme="minorEastAsia" w:hAnsiTheme="minorEastAsia" w:hint="eastAsia"/>
          <w:lang w:val="en-US" w:eastAsia="zh-CN"/>
        </w:rPr>
        <w:t>“</w:t>
      </w:r>
      <w:r w:rsidRPr="00F25930">
        <w:rPr>
          <w:rFonts w:ascii="SimSun" w:hAnsi="SimSun" w:cs="SimSun" w:hint="eastAsia"/>
          <w:lang w:val="en-US" w:eastAsia="zh-CN"/>
        </w:rPr>
        <w:t>代表政府间卫星组织行事的</w:t>
      </w:r>
      <w:r w:rsidR="000D705A">
        <w:rPr>
          <w:rFonts w:ascii="SimSun" w:hAnsi="SimSun" w:cs="SimSun" w:hint="eastAsia"/>
          <w:lang w:val="en-US" w:eastAsia="zh-CN"/>
        </w:rPr>
        <w:t>主管部门</w:t>
      </w:r>
      <w:r w:rsidR="000D705A">
        <w:rPr>
          <w:rFonts w:asciiTheme="minorEastAsia" w:eastAsiaTheme="minorEastAsia" w:hAnsiTheme="minorEastAsia" w:hint="eastAsia"/>
          <w:lang w:val="en-US" w:eastAsia="zh-CN"/>
        </w:rPr>
        <w:t>”</w:t>
      </w:r>
      <w:r w:rsidRPr="00F25930">
        <w:rPr>
          <w:rFonts w:ascii="SimSun" w:hAnsi="SimSun" w:cs="SimSun" w:hint="eastAsia"/>
          <w:lang w:val="en-US" w:eastAsia="zh-CN"/>
        </w:rPr>
        <w:t>，预计将</w:t>
      </w:r>
      <w:r w:rsidR="000D705A">
        <w:rPr>
          <w:rFonts w:ascii="SimSun" w:hAnsi="SimSun" w:cs="SimSun" w:hint="eastAsia"/>
          <w:lang w:val="en-US" w:eastAsia="zh-CN"/>
        </w:rPr>
        <w:t>于</w:t>
      </w:r>
      <w:r w:rsidRPr="00F25930">
        <w:rPr>
          <w:rFonts w:eastAsia="Calibri" w:hint="eastAsia"/>
          <w:lang w:val="en-US" w:eastAsia="zh-CN"/>
        </w:rPr>
        <w:t>2022</w:t>
      </w:r>
      <w:r w:rsidRPr="00F25930">
        <w:rPr>
          <w:rFonts w:ascii="SimSun" w:hAnsi="SimSun" w:cs="SimSun" w:hint="eastAsia"/>
          <w:lang w:val="en-US" w:eastAsia="zh-CN"/>
        </w:rPr>
        <w:t>年第一季度推出。</w:t>
      </w:r>
    </w:p>
    <w:p w14:paraId="0AECF9FD" w14:textId="5975673B" w:rsidR="00F25930" w:rsidRDefault="00F25930" w:rsidP="00D6196E">
      <w:pPr>
        <w:ind w:firstLineChars="200" w:firstLine="480"/>
        <w:jc w:val="both"/>
        <w:rPr>
          <w:rFonts w:ascii="SimSun" w:hAnsi="SimSun" w:cs="SimSun"/>
          <w:lang w:val="en-US" w:eastAsia="zh-CN"/>
        </w:rPr>
      </w:pPr>
      <w:r w:rsidRPr="00F25930">
        <w:rPr>
          <w:rFonts w:ascii="SimSun" w:hAnsi="SimSun" w:cs="SimSun" w:hint="eastAsia"/>
          <w:lang w:val="en-US" w:eastAsia="zh-CN"/>
        </w:rPr>
        <w:t>在电子</w:t>
      </w:r>
      <w:r w:rsidR="000D705A">
        <w:rPr>
          <w:rFonts w:ascii="SimSun" w:hAnsi="SimSun" w:cs="SimSun" w:hint="eastAsia"/>
          <w:lang w:val="en-US" w:eastAsia="zh-CN"/>
        </w:rPr>
        <w:t>化</w:t>
      </w:r>
      <w:r w:rsidRPr="00F25930">
        <w:rPr>
          <w:rFonts w:ascii="SimSun" w:hAnsi="SimSun" w:cs="SimSun" w:hint="eastAsia"/>
          <w:lang w:val="en-US" w:eastAsia="zh-CN"/>
        </w:rPr>
        <w:t>通信系统中注册的</w:t>
      </w:r>
      <w:r w:rsidR="000D705A">
        <w:rPr>
          <w:rFonts w:ascii="SimSun" w:hAnsi="SimSun" w:cs="SimSun" w:hint="eastAsia"/>
          <w:lang w:val="en-US" w:eastAsia="zh-CN"/>
        </w:rPr>
        <w:t>主管部门</w:t>
      </w:r>
      <w:r w:rsidRPr="00F25930">
        <w:rPr>
          <w:rFonts w:ascii="SimSun" w:hAnsi="SimSun" w:cs="SimSun" w:hint="eastAsia"/>
          <w:lang w:val="en-US" w:eastAsia="zh-CN"/>
        </w:rPr>
        <w:t>有</w:t>
      </w:r>
      <w:r w:rsidRPr="00F25930">
        <w:rPr>
          <w:rFonts w:eastAsia="Calibri" w:hint="eastAsia"/>
          <w:lang w:val="en-US" w:eastAsia="zh-CN"/>
        </w:rPr>
        <w:t>144</w:t>
      </w:r>
      <w:r w:rsidRPr="00F25930">
        <w:rPr>
          <w:rFonts w:ascii="SimSun" w:hAnsi="SimSun" w:cs="SimSun" w:hint="eastAsia"/>
          <w:lang w:val="en-US" w:eastAsia="zh-CN"/>
        </w:rPr>
        <w:t>个，截至</w:t>
      </w:r>
      <w:r w:rsidRPr="00F25930">
        <w:rPr>
          <w:rFonts w:eastAsia="Calibri" w:hint="eastAsia"/>
          <w:lang w:val="en-US" w:eastAsia="zh-CN"/>
        </w:rPr>
        <w:t>2022</w:t>
      </w:r>
      <w:r w:rsidRPr="00F25930">
        <w:rPr>
          <w:rFonts w:ascii="SimSun" w:hAnsi="SimSun" w:cs="SimSun" w:hint="eastAsia"/>
          <w:lang w:val="en-US" w:eastAsia="zh-CN"/>
        </w:rPr>
        <w:t>年</w:t>
      </w:r>
      <w:r w:rsidRPr="00F25930">
        <w:rPr>
          <w:rFonts w:eastAsia="Calibri" w:hint="eastAsia"/>
          <w:lang w:val="en-US" w:eastAsia="zh-CN"/>
        </w:rPr>
        <w:t>3</w:t>
      </w:r>
      <w:r w:rsidRPr="00F25930">
        <w:rPr>
          <w:rFonts w:ascii="SimSun" w:hAnsi="SimSun" w:cs="SimSun" w:hint="eastAsia"/>
          <w:lang w:val="en-US" w:eastAsia="zh-CN"/>
        </w:rPr>
        <w:t>月</w:t>
      </w:r>
      <w:r w:rsidRPr="00F25930">
        <w:rPr>
          <w:rFonts w:eastAsia="Calibri" w:hint="eastAsia"/>
          <w:lang w:val="en-US" w:eastAsia="zh-CN"/>
        </w:rPr>
        <w:t>1</w:t>
      </w:r>
      <w:r w:rsidRPr="00F25930">
        <w:rPr>
          <w:rFonts w:ascii="SimSun" w:hAnsi="SimSun" w:cs="SimSun" w:hint="eastAsia"/>
          <w:lang w:val="en-US" w:eastAsia="zh-CN"/>
        </w:rPr>
        <w:t>日，其中</w:t>
      </w:r>
      <w:r w:rsidRPr="00F25930">
        <w:rPr>
          <w:rFonts w:eastAsia="Calibri" w:hint="eastAsia"/>
          <w:lang w:val="en-US" w:eastAsia="zh-CN"/>
        </w:rPr>
        <w:t>112</w:t>
      </w:r>
      <w:r w:rsidRPr="00F25930">
        <w:rPr>
          <w:rFonts w:ascii="SimSun" w:hAnsi="SimSun" w:cs="SimSun" w:hint="eastAsia"/>
          <w:lang w:val="en-US" w:eastAsia="zh-CN"/>
        </w:rPr>
        <w:t>个</w:t>
      </w:r>
      <w:r w:rsidR="000D705A">
        <w:rPr>
          <w:rFonts w:ascii="SimSun" w:hAnsi="SimSun" w:cs="SimSun" w:hint="eastAsia"/>
          <w:lang w:val="en-US" w:eastAsia="zh-CN"/>
        </w:rPr>
        <w:t>主管部门</w:t>
      </w:r>
      <w:r w:rsidRPr="00F25930">
        <w:rPr>
          <w:rFonts w:ascii="SimSun" w:hAnsi="SimSun" w:cs="SimSun" w:hint="eastAsia"/>
          <w:lang w:val="en-US" w:eastAsia="zh-CN"/>
        </w:rPr>
        <w:t>已通过该系统发送</w:t>
      </w:r>
      <w:r w:rsidR="000D705A">
        <w:rPr>
          <w:rFonts w:ascii="SimSun" w:hAnsi="SimSun" w:cs="SimSun" w:hint="eastAsia"/>
          <w:lang w:val="en-US" w:eastAsia="zh-CN"/>
        </w:rPr>
        <w:t>信函</w:t>
      </w:r>
      <w:r w:rsidRPr="00F25930">
        <w:rPr>
          <w:rFonts w:ascii="SimSun" w:hAnsi="SimSun" w:cs="SimSun" w:hint="eastAsia"/>
          <w:lang w:val="en-US" w:eastAsia="zh-CN"/>
        </w:rPr>
        <w:t>。</w:t>
      </w:r>
    </w:p>
    <w:p w14:paraId="433B1EE3" w14:textId="0E7E1B1D" w:rsidR="00B85589" w:rsidRPr="00A57E41" w:rsidRDefault="00B85589" w:rsidP="00B85589">
      <w:pPr>
        <w:pStyle w:val="Heading3"/>
        <w:rPr>
          <w:lang w:eastAsia="zh-CN"/>
        </w:rPr>
      </w:pPr>
      <w:r w:rsidRPr="00295E5A">
        <w:rPr>
          <w:lang w:eastAsia="zh-CN"/>
        </w:rPr>
        <w:t>7.3.2</w:t>
      </w:r>
      <w:r w:rsidRPr="00295E5A">
        <w:rPr>
          <w:lang w:eastAsia="zh-CN"/>
        </w:rPr>
        <w:tab/>
      </w:r>
      <w:r w:rsidRPr="006D669F">
        <w:rPr>
          <w:rFonts w:hint="eastAsia"/>
          <w:lang w:eastAsia="zh-CN"/>
        </w:rPr>
        <w:t>第</w:t>
      </w:r>
      <w:r w:rsidRPr="006D669F">
        <w:rPr>
          <w:lang w:eastAsia="zh-CN"/>
        </w:rPr>
        <w:t>908</w:t>
      </w:r>
      <w:r w:rsidRPr="006D669F">
        <w:rPr>
          <w:rFonts w:hint="eastAsia"/>
          <w:lang w:eastAsia="zh-CN"/>
        </w:rPr>
        <w:t>号决议（</w:t>
      </w:r>
      <w:r w:rsidRPr="006D669F">
        <w:rPr>
          <w:lang w:eastAsia="zh-CN"/>
        </w:rPr>
        <w:t>WRC-15</w:t>
      </w:r>
      <w:r w:rsidRPr="006D669F">
        <w:rPr>
          <w:rFonts w:hint="eastAsia"/>
          <w:lang w:eastAsia="zh-CN"/>
        </w:rPr>
        <w:t>，修订版）</w:t>
      </w:r>
      <w:r w:rsidR="007F71A2">
        <w:rPr>
          <w:lang w:eastAsia="zh-CN"/>
        </w:rPr>
        <w:t>–</w:t>
      </w:r>
      <w:r w:rsidR="007F71A2">
        <w:rPr>
          <w:rFonts w:hint="eastAsia"/>
          <w:lang w:eastAsia="zh-CN"/>
        </w:rPr>
        <w:t xml:space="preserve"> </w:t>
      </w:r>
      <w:r w:rsidRPr="006D669F">
        <w:rPr>
          <w:rFonts w:hint="eastAsia"/>
          <w:lang w:eastAsia="zh-CN"/>
        </w:rPr>
        <w:t>以电子方式提交卫星网络申报资料</w:t>
      </w:r>
      <w:r w:rsidR="00953ADF">
        <w:rPr>
          <w:rFonts w:hint="eastAsia"/>
          <w:lang w:eastAsia="zh-CN"/>
        </w:rPr>
        <w:t>的落实情况</w:t>
      </w:r>
    </w:p>
    <w:p w14:paraId="5FF0BC6E" w14:textId="1260DA5C" w:rsidR="00F25930" w:rsidRDefault="00F25930" w:rsidP="00D6196E">
      <w:pPr>
        <w:ind w:firstLineChars="200" w:firstLine="480"/>
        <w:jc w:val="both"/>
        <w:rPr>
          <w:lang w:val="en-US" w:eastAsia="zh-CN"/>
        </w:rPr>
      </w:pPr>
      <w:bookmarkStart w:id="51" w:name="lt_pId486"/>
      <w:r w:rsidRPr="00F25930">
        <w:rPr>
          <w:rFonts w:hint="eastAsia"/>
          <w:lang w:val="en-US" w:eastAsia="zh-CN"/>
        </w:rPr>
        <w:t>在</w:t>
      </w:r>
      <w:r w:rsidRPr="00F25930">
        <w:rPr>
          <w:rFonts w:hint="eastAsia"/>
          <w:lang w:val="en-US" w:eastAsia="zh-CN"/>
        </w:rPr>
        <w:t>2021</w:t>
      </w:r>
      <w:r w:rsidRPr="00F25930">
        <w:rPr>
          <w:rFonts w:hint="eastAsia"/>
          <w:lang w:val="en-US" w:eastAsia="zh-CN"/>
        </w:rPr>
        <w:t>年</w:t>
      </w:r>
      <w:r w:rsidR="00003D75" w:rsidRPr="00003D75">
        <w:rPr>
          <w:lang w:val="en-US" w:eastAsia="zh-CN"/>
        </w:rPr>
        <w:t>全年</w:t>
      </w:r>
      <w:r w:rsidRPr="00F25930">
        <w:rPr>
          <w:rFonts w:hint="eastAsia"/>
          <w:lang w:val="en-US" w:eastAsia="zh-CN"/>
        </w:rPr>
        <w:t>，</w:t>
      </w:r>
      <w:r w:rsidR="00003D75">
        <w:rPr>
          <w:rFonts w:hint="eastAsia"/>
          <w:lang w:val="en-US" w:eastAsia="zh-CN"/>
        </w:rPr>
        <w:t>“</w:t>
      </w:r>
      <w:r w:rsidR="00EC0A79">
        <w:rPr>
          <w:rFonts w:hint="eastAsia"/>
          <w:lang w:val="en-US" w:eastAsia="zh-CN"/>
        </w:rPr>
        <w:t>电子化提交</w:t>
      </w:r>
      <w:r w:rsidR="00003D75">
        <w:rPr>
          <w:rFonts w:hint="eastAsia"/>
          <w:lang w:val="en-US" w:eastAsia="zh-CN"/>
        </w:rPr>
        <w:t>”</w:t>
      </w:r>
      <w:r w:rsidRPr="00F25930">
        <w:rPr>
          <w:rFonts w:hint="eastAsia"/>
          <w:lang w:val="en-US" w:eastAsia="zh-CN"/>
        </w:rPr>
        <w:t>系统一直在为</w:t>
      </w:r>
      <w:r w:rsidR="00003D75">
        <w:rPr>
          <w:rFonts w:hint="eastAsia"/>
          <w:lang w:val="en-US" w:eastAsia="zh-CN"/>
        </w:rPr>
        <w:t>主管</w:t>
      </w:r>
      <w:r w:rsidRPr="00F25930">
        <w:rPr>
          <w:rFonts w:hint="eastAsia"/>
          <w:lang w:val="en-US" w:eastAsia="zh-CN"/>
        </w:rPr>
        <w:t>部门和运营商提交卫星网络</w:t>
      </w:r>
      <w:r w:rsidR="00003D75">
        <w:rPr>
          <w:rFonts w:hint="eastAsia"/>
          <w:lang w:val="en-US" w:eastAsia="zh-CN"/>
        </w:rPr>
        <w:t>申报资料</w:t>
      </w:r>
      <w:r w:rsidRPr="00F25930">
        <w:rPr>
          <w:rFonts w:hint="eastAsia"/>
          <w:lang w:val="en-US" w:eastAsia="zh-CN"/>
        </w:rPr>
        <w:t>提供</w:t>
      </w:r>
      <w:r w:rsidRPr="00F25930">
        <w:rPr>
          <w:rFonts w:hint="eastAsia"/>
          <w:lang w:val="en-US" w:eastAsia="zh-CN"/>
        </w:rPr>
        <w:t>24</w:t>
      </w:r>
      <w:r w:rsidRPr="00F25930">
        <w:rPr>
          <w:rFonts w:hint="eastAsia"/>
          <w:lang w:val="en-US" w:eastAsia="zh-CN"/>
        </w:rPr>
        <w:t>小时不间断的</w:t>
      </w:r>
      <w:r w:rsidR="00EC0A79">
        <w:rPr>
          <w:rFonts w:hint="eastAsia"/>
          <w:lang w:val="en-US" w:eastAsia="zh-CN"/>
        </w:rPr>
        <w:t>运行</w:t>
      </w:r>
      <w:r w:rsidRPr="00F25930">
        <w:rPr>
          <w:rFonts w:hint="eastAsia"/>
          <w:lang w:val="en-US" w:eastAsia="zh-CN"/>
        </w:rPr>
        <w:t>。截至</w:t>
      </w:r>
      <w:r w:rsidRPr="00F25930">
        <w:rPr>
          <w:rFonts w:hint="eastAsia"/>
          <w:lang w:val="en-US" w:eastAsia="zh-CN"/>
        </w:rPr>
        <w:t>2022</w:t>
      </w:r>
      <w:r w:rsidRPr="00F25930">
        <w:rPr>
          <w:rFonts w:hint="eastAsia"/>
          <w:lang w:val="en-US" w:eastAsia="zh-CN"/>
        </w:rPr>
        <w:t>年</w:t>
      </w:r>
      <w:r w:rsidRPr="00F25930">
        <w:rPr>
          <w:rFonts w:hint="eastAsia"/>
          <w:lang w:val="en-US" w:eastAsia="zh-CN"/>
        </w:rPr>
        <w:t>3</w:t>
      </w:r>
      <w:r w:rsidRPr="00F25930">
        <w:rPr>
          <w:rFonts w:hint="eastAsia"/>
          <w:lang w:val="en-US" w:eastAsia="zh-CN"/>
        </w:rPr>
        <w:t>月</w:t>
      </w:r>
      <w:r w:rsidRPr="00F25930">
        <w:rPr>
          <w:rFonts w:hint="eastAsia"/>
          <w:lang w:val="en-US" w:eastAsia="zh-CN"/>
        </w:rPr>
        <w:t>1</w:t>
      </w:r>
      <w:r w:rsidRPr="00F25930">
        <w:rPr>
          <w:rFonts w:hint="eastAsia"/>
          <w:lang w:val="en-US" w:eastAsia="zh-CN"/>
        </w:rPr>
        <w:t>日，注册的</w:t>
      </w:r>
      <w:r w:rsidR="00EC0A79">
        <w:rPr>
          <w:rFonts w:hint="eastAsia"/>
          <w:lang w:val="en-US" w:eastAsia="zh-CN"/>
        </w:rPr>
        <w:t>主管</w:t>
      </w:r>
      <w:r w:rsidR="00EC0A79" w:rsidRPr="00F25930">
        <w:rPr>
          <w:rFonts w:hint="eastAsia"/>
          <w:lang w:val="en-US" w:eastAsia="zh-CN"/>
        </w:rPr>
        <w:t>部门</w:t>
      </w:r>
      <w:r w:rsidRPr="00F25930">
        <w:rPr>
          <w:rFonts w:hint="eastAsia"/>
          <w:lang w:val="en-US" w:eastAsia="zh-CN"/>
        </w:rPr>
        <w:t>数量</w:t>
      </w:r>
      <w:r w:rsidR="00EC0A79" w:rsidRPr="00003D75">
        <w:rPr>
          <w:lang w:val="en-US" w:eastAsia="zh-CN"/>
        </w:rPr>
        <w:t>已增至</w:t>
      </w:r>
      <w:r w:rsidRPr="00F25930">
        <w:rPr>
          <w:rFonts w:hint="eastAsia"/>
          <w:lang w:val="en-US" w:eastAsia="zh-CN"/>
        </w:rPr>
        <w:t>150</w:t>
      </w:r>
      <w:r w:rsidRPr="00F25930">
        <w:rPr>
          <w:rFonts w:hint="eastAsia"/>
          <w:lang w:val="en-US" w:eastAsia="zh-CN"/>
        </w:rPr>
        <w:t>个。</w:t>
      </w:r>
    </w:p>
    <w:p w14:paraId="3179BBCD" w14:textId="18217296" w:rsidR="00F25930" w:rsidRDefault="00F25930" w:rsidP="00D6196E">
      <w:pPr>
        <w:ind w:firstLineChars="200" w:firstLine="480"/>
        <w:jc w:val="both"/>
        <w:rPr>
          <w:lang w:val="en-US" w:eastAsia="zh-CN"/>
        </w:rPr>
      </w:pPr>
      <w:r w:rsidRPr="00F25930">
        <w:rPr>
          <w:rFonts w:hint="eastAsia"/>
          <w:lang w:val="en-US" w:eastAsia="zh-CN"/>
        </w:rPr>
        <w:t>2021</w:t>
      </w:r>
      <w:r w:rsidRPr="00F25930">
        <w:rPr>
          <w:rFonts w:hint="eastAsia"/>
          <w:lang w:val="en-US" w:eastAsia="zh-CN"/>
        </w:rPr>
        <w:t>年，</w:t>
      </w:r>
      <w:r w:rsidR="00EC0A79">
        <w:rPr>
          <w:rFonts w:hint="eastAsia"/>
          <w:lang w:val="en-US" w:eastAsia="zh-CN"/>
        </w:rPr>
        <w:t>电子化提交</w:t>
      </w:r>
      <w:r w:rsidRPr="00F25930">
        <w:rPr>
          <w:rFonts w:hint="eastAsia"/>
          <w:lang w:val="en-US" w:eastAsia="zh-CN"/>
        </w:rPr>
        <w:t>系统上实施了一种新的通知类型，即根据第</w:t>
      </w:r>
      <w:r w:rsidRPr="00EC0A79">
        <w:rPr>
          <w:rFonts w:hint="eastAsia"/>
          <w:b/>
          <w:bCs/>
          <w:lang w:val="en-US" w:eastAsia="zh-CN"/>
        </w:rPr>
        <w:t>35</w:t>
      </w:r>
      <w:r w:rsidRPr="00F25930">
        <w:rPr>
          <w:rFonts w:hint="eastAsia"/>
          <w:lang w:val="en-US" w:eastAsia="zh-CN"/>
        </w:rPr>
        <w:t>号决议</w:t>
      </w:r>
      <w:r w:rsidRPr="00EC0A79">
        <w:rPr>
          <w:rFonts w:hint="eastAsia"/>
          <w:b/>
          <w:bCs/>
          <w:lang w:val="en-US" w:eastAsia="zh-CN"/>
        </w:rPr>
        <w:t>（</w:t>
      </w:r>
      <w:r w:rsidRPr="00EC0A79">
        <w:rPr>
          <w:rFonts w:hint="eastAsia"/>
          <w:b/>
          <w:bCs/>
          <w:lang w:val="en-US" w:eastAsia="zh-CN"/>
        </w:rPr>
        <w:t>WRC-2019</w:t>
      </w:r>
      <w:r w:rsidRPr="00EC0A79">
        <w:rPr>
          <w:rFonts w:hint="eastAsia"/>
          <w:b/>
          <w:bCs/>
          <w:lang w:val="en-US" w:eastAsia="zh-CN"/>
        </w:rPr>
        <w:t>）</w:t>
      </w:r>
      <w:r w:rsidRPr="00F25930">
        <w:rPr>
          <w:rFonts w:hint="eastAsia"/>
          <w:lang w:val="en-US" w:eastAsia="zh-CN"/>
        </w:rPr>
        <w:t>提交的</w:t>
      </w:r>
      <w:r w:rsidR="004F6895">
        <w:rPr>
          <w:rFonts w:hint="eastAsia"/>
          <w:lang w:val="en-US" w:eastAsia="zh-CN"/>
        </w:rPr>
        <w:t>部署信息</w:t>
      </w:r>
      <w:r w:rsidRPr="00F25930">
        <w:rPr>
          <w:rFonts w:hint="eastAsia"/>
          <w:lang w:val="en-US" w:eastAsia="zh-CN"/>
        </w:rPr>
        <w:t>。更多信息</w:t>
      </w:r>
      <w:r w:rsidR="00314590">
        <w:rPr>
          <w:rFonts w:hint="eastAsia"/>
          <w:lang w:val="en-US" w:eastAsia="zh-CN"/>
        </w:rPr>
        <w:t>，请</w:t>
      </w:r>
      <w:r w:rsidR="00EC0A79">
        <w:rPr>
          <w:rFonts w:hint="eastAsia"/>
          <w:lang w:val="en-US" w:eastAsia="zh-CN"/>
        </w:rPr>
        <w:t>参见</w:t>
      </w:r>
      <w:r w:rsidRPr="00F25930">
        <w:rPr>
          <w:rFonts w:hint="eastAsia"/>
          <w:lang w:val="en-US" w:eastAsia="zh-CN"/>
        </w:rPr>
        <w:t>第</w:t>
      </w:r>
      <w:r w:rsidRPr="00F25930">
        <w:rPr>
          <w:rFonts w:hint="eastAsia"/>
          <w:lang w:val="en-US" w:eastAsia="zh-CN"/>
        </w:rPr>
        <w:t>7.3.4</w:t>
      </w:r>
      <w:r w:rsidRPr="00F25930">
        <w:rPr>
          <w:rFonts w:hint="eastAsia"/>
          <w:lang w:val="en-US" w:eastAsia="zh-CN"/>
        </w:rPr>
        <w:t>节。这是使用</w:t>
      </w:r>
      <w:r w:rsidR="00EC0A79">
        <w:rPr>
          <w:rFonts w:hint="eastAsia"/>
          <w:lang w:val="en-US" w:eastAsia="zh-CN"/>
        </w:rPr>
        <w:t>电子化提交</w:t>
      </w:r>
      <w:r w:rsidRPr="00F25930">
        <w:rPr>
          <w:rFonts w:hint="eastAsia"/>
          <w:lang w:val="en-US" w:eastAsia="zh-CN"/>
        </w:rPr>
        <w:t>系统的在线界面采集的</w:t>
      </w:r>
      <w:r w:rsidR="00F37327" w:rsidRPr="00F25930">
        <w:rPr>
          <w:rFonts w:hint="eastAsia"/>
          <w:lang w:val="en-US" w:eastAsia="zh-CN"/>
        </w:rPr>
        <w:t>第一</w:t>
      </w:r>
      <w:r w:rsidR="00F37327">
        <w:rPr>
          <w:rFonts w:hint="eastAsia"/>
          <w:lang w:val="en-US" w:eastAsia="zh-CN"/>
        </w:rPr>
        <w:t>种</w:t>
      </w:r>
      <w:r w:rsidRPr="00F25930">
        <w:rPr>
          <w:rFonts w:hint="eastAsia"/>
          <w:lang w:val="en-US" w:eastAsia="zh-CN"/>
        </w:rPr>
        <w:t>通知类型。</w:t>
      </w:r>
    </w:p>
    <w:p w14:paraId="43AD6550" w14:textId="52C4769C" w:rsidR="006438DB" w:rsidRDefault="006438DB" w:rsidP="00F37327">
      <w:pPr>
        <w:ind w:firstLineChars="200" w:firstLine="480"/>
        <w:jc w:val="both"/>
        <w:rPr>
          <w:szCs w:val="24"/>
          <w:lang w:val="en-US" w:eastAsia="zh-CN"/>
        </w:rPr>
      </w:pPr>
      <w:r w:rsidRPr="00F25930">
        <w:rPr>
          <w:rFonts w:hint="eastAsia"/>
          <w:lang w:val="en-US" w:eastAsia="zh-CN"/>
        </w:rPr>
        <w:t>此外，还</w:t>
      </w:r>
      <w:r>
        <w:rPr>
          <w:rFonts w:hint="eastAsia"/>
          <w:lang w:val="en-US" w:eastAsia="zh-CN"/>
        </w:rPr>
        <w:t>对</w:t>
      </w:r>
      <w:r w:rsidRPr="00F25930">
        <w:rPr>
          <w:rFonts w:hint="eastAsia"/>
          <w:lang w:val="en-US" w:eastAsia="zh-CN"/>
        </w:rPr>
        <w:t>该系统</w:t>
      </w:r>
      <w:r>
        <w:rPr>
          <w:rFonts w:hint="eastAsia"/>
          <w:lang w:val="en-US" w:eastAsia="zh-CN"/>
        </w:rPr>
        <w:t>进行了</w:t>
      </w:r>
      <w:r w:rsidRPr="00F25930">
        <w:rPr>
          <w:rFonts w:hint="eastAsia"/>
          <w:lang w:val="en-US" w:eastAsia="zh-CN"/>
        </w:rPr>
        <w:t>性能和</w:t>
      </w:r>
      <w:r w:rsidR="00F37327">
        <w:rPr>
          <w:rFonts w:hint="eastAsia"/>
          <w:lang w:val="en-US" w:eastAsia="zh-CN"/>
        </w:rPr>
        <w:t>易</w:t>
      </w:r>
      <w:r w:rsidRPr="00F25930">
        <w:rPr>
          <w:rFonts w:hint="eastAsia"/>
          <w:lang w:val="en-US" w:eastAsia="zh-CN"/>
        </w:rPr>
        <w:t>用性</w:t>
      </w:r>
      <w:r>
        <w:rPr>
          <w:rFonts w:hint="eastAsia"/>
          <w:lang w:val="en-US" w:eastAsia="zh-CN"/>
        </w:rPr>
        <w:t>方面</w:t>
      </w:r>
      <w:r w:rsidRPr="00F25930">
        <w:rPr>
          <w:rFonts w:hint="eastAsia"/>
          <w:lang w:val="en-US" w:eastAsia="zh-CN"/>
        </w:rPr>
        <w:t>的</w:t>
      </w:r>
      <w:r>
        <w:rPr>
          <w:rFonts w:hint="eastAsia"/>
          <w:lang w:val="en-US" w:eastAsia="zh-CN"/>
        </w:rPr>
        <w:t>各项</w:t>
      </w:r>
      <w:r w:rsidRPr="00F25930">
        <w:rPr>
          <w:rFonts w:hint="eastAsia"/>
          <w:lang w:val="en-US" w:eastAsia="zh-CN"/>
        </w:rPr>
        <w:t>改进。</w:t>
      </w:r>
    </w:p>
    <w:p w14:paraId="18B35765" w14:textId="7245EF62" w:rsidR="006438DB" w:rsidRDefault="006438DB" w:rsidP="00F37327">
      <w:pPr>
        <w:ind w:firstLineChars="200" w:firstLine="480"/>
        <w:jc w:val="both"/>
        <w:rPr>
          <w:szCs w:val="24"/>
          <w:lang w:val="en-US" w:eastAsia="zh-CN"/>
        </w:rPr>
      </w:pPr>
      <w:r w:rsidRPr="00F25930">
        <w:rPr>
          <w:rFonts w:hint="eastAsia"/>
          <w:lang w:val="en-US" w:eastAsia="zh-CN"/>
        </w:rPr>
        <w:t>预计</w:t>
      </w:r>
      <w:r w:rsidRPr="00F25930">
        <w:rPr>
          <w:rFonts w:hint="eastAsia"/>
          <w:lang w:val="en-US" w:eastAsia="zh-CN"/>
        </w:rPr>
        <w:t>2022</w:t>
      </w:r>
      <w:r w:rsidRPr="00F25930">
        <w:rPr>
          <w:rFonts w:hint="eastAsia"/>
          <w:lang w:val="en-US" w:eastAsia="zh-CN"/>
        </w:rPr>
        <w:t>年</w:t>
      </w:r>
      <w:r>
        <w:rPr>
          <w:rFonts w:hint="eastAsia"/>
          <w:lang w:val="en-US" w:eastAsia="zh-CN"/>
        </w:rPr>
        <w:t>电子化提交</w:t>
      </w:r>
      <w:r w:rsidRPr="00F25930">
        <w:rPr>
          <w:rFonts w:hint="eastAsia"/>
          <w:lang w:val="en-US" w:eastAsia="zh-CN"/>
        </w:rPr>
        <w:t>系统会</w:t>
      </w:r>
      <w:r>
        <w:rPr>
          <w:rFonts w:hint="eastAsia"/>
          <w:lang w:val="en-US" w:eastAsia="zh-CN"/>
        </w:rPr>
        <w:t>将</w:t>
      </w:r>
      <w:r w:rsidRPr="002C76B6">
        <w:rPr>
          <w:lang w:val="en-US" w:eastAsia="zh-CN"/>
        </w:rPr>
        <w:t>得到进一步发展</w:t>
      </w:r>
      <w:r w:rsidRPr="00F25930">
        <w:rPr>
          <w:rFonts w:hint="eastAsia"/>
          <w:lang w:val="en-US" w:eastAsia="zh-CN"/>
        </w:rPr>
        <w:t>，包括</w:t>
      </w:r>
      <w:r>
        <w:rPr>
          <w:rFonts w:hint="eastAsia"/>
          <w:lang w:val="en-US" w:eastAsia="zh-CN"/>
        </w:rPr>
        <w:t>将</w:t>
      </w:r>
      <w:r w:rsidRPr="00F25930">
        <w:rPr>
          <w:rFonts w:hint="eastAsia"/>
          <w:lang w:val="en-US" w:eastAsia="zh-CN"/>
        </w:rPr>
        <w:t>系统</w:t>
      </w:r>
      <w:r>
        <w:rPr>
          <w:rFonts w:hint="eastAsia"/>
          <w:lang w:val="en-US" w:eastAsia="zh-CN"/>
        </w:rPr>
        <w:t>扩展用于</w:t>
      </w:r>
      <w:r w:rsidRPr="00F25930">
        <w:rPr>
          <w:rFonts w:hint="eastAsia"/>
          <w:lang w:val="en-US" w:eastAsia="zh-CN"/>
        </w:rPr>
        <w:t>通知的</w:t>
      </w:r>
      <w:r w:rsidRPr="00F25930">
        <w:rPr>
          <w:rFonts w:hint="eastAsia"/>
          <w:lang w:val="en-US" w:eastAsia="zh-CN"/>
        </w:rPr>
        <w:t>BR</w:t>
      </w:r>
      <w:r w:rsidRPr="00F25930">
        <w:rPr>
          <w:rFonts w:hint="eastAsia"/>
          <w:lang w:val="en-US" w:eastAsia="zh-CN"/>
        </w:rPr>
        <w:t>内部处理，为通知创建一个</w:t>
      </w:r>
      <w:r>
        <w:rPr>
          <w:rFonts w:hint="eastAsia"/>
          <w:lang w:val="en-US" w:eastAsia="zh-CN"/>
        </w:rPr>
        <w:t>“已</w:t>
      </w:r>
      <w:r w:rsidRPr="00F25930">
        <w:rPr>
          <w:rFonts w:hint="eastAsia"/>
          <w:lang w:val="en-US" w:eastAsia="zh-CN"/>
        </w:rPr>
        <w:t>在</w:t>
      </w:r>
      <w:r w:rsidRPr="00F25930">
        <w:rPr>
          <w:rFonts w:hint="eastAsia"/>
          <w:lang w:val="en-US" w:eastAsia="zh-CN"/>
        </w:rPr>
        <w:t>BR IFIC</w:t>
      </w:r>
      <w:r w:rsidRPr="00F25930">
        <w:rPr>
          <w:rFonts w:hint="eastAsia"/>
          <w:lang w:val="en-US" w:eastAsia="zh-CN"/>
        </w:rPr>
        <w:t>发布</w:t>
      </w:r>
      <w:r>
        <w:rPr>
          <w:rFonts w:hint="eastAsia"/>
          <w:lang w:val="en-US" w:eastAsia="zh-CN"/>
        </w:rPr>
        <w:t>”</w:t>
      </w:r>
      <w:r w:rsidR="00F37327">
        <w:rPr>
          <w:rFonts w:hint="eastAsia"/>
          <w:lang w:val="en-US" w:eastAsia="zh-CN"/>
        </w:rPr>
        <w:t>的</w:t>
      </w:r>
      <w:r w:rsidRPr="00F25930">
        <w:rPr>
          <w:rFonts w:hint="eastAsia"/>
          <w:lang w:val="en-US" w:eastAsia="zh-CN"/>
        </w:rPr>
        <w:t>新状态，一个</w:t>
      </w:r>
      <w:r>
        <w:rPr>
          <w:rFonts w:hint="eastAsia"/>
          <w:lang w:val="en-US" w:eastAsia="zh-CN"/>
        </w:rPr>
        <w:t>用于</w:t>
      </w:r>
      <w:r w:rsidRPr="00F25930">
        <w:rPr>
          <w:rFonts w:hint="eastAsia"/>
          <w:lang w:val="en-US" w:eastAsia="zh-CN"/>
        </w:rPr>
        <w:t>提交监管意见的在线工具，以及为</w:t>
      </w:r>
      <w:r>
        <w:rPr>
          <w:rFonts w:hint="eastAsia"/>
          <w:lang w:val="en-US" w:eastAsia="zh-CN"/>
        </w:rPr>
        <w:t>主管</w:t>
      </w:r>
      <w:r w:rsidRPr="00F25930">
        <w:rPr>
          <w:rFonts w:hint="eastAsia"/>
          <w:lang w:val="en-US" w:eastAsia="zh-CN"/>
        </w:rPr>
        <w:t>部门提供</w:t>
      </w:r>
      <w:r>
        <w:rPr>
          <w:rFonts w:hint="eastAsia"/>
          <w:lang w:val="en-US" w:eastAsia="zh-CN"/>
        </w:rPr>
        <w:t>的</w:t>
      </w:r>
      <w:r w:rsidRPr="00F25930">
        <w:rPr>
          <w:rFonts w:hint="eastAsia"/>
          <w:lang w:val="en-US" w:eastAsia="zh-CN"/>
        </w:rPr>
        <w:t>在线技术审查工具，以便在提交前核实其申报</w:t>
      </w:r>
      <w:r>
        <w:rPr>
          <w:rFonts w:hint="eastAsia"/>
          <w:lang w:val="en-US" w:eastAsia="zh-CN"/>
        </w:rPr>
        <w:t>资料</w:t>
      </w:r>
      <w:r w:rsidRPr="00F25930">
        <w:rPr>
          <w:rFonts w:hint="eastAsia"/>
          <w:lang w:val="en-US" w:eastAsia="zh-CN"/>
        </w:rPr>
        <w:t>。</w:t>
      </w:r>
    </w:p>
    <w:p w14:paraId="5D7E11F0" w14:textId="16E2D685" w:rsidR="00B85589" w:rsidRPr="00614D76" w:rsidRDefault="00B85589" w:rsidP="00B85589">
      <w:pPr>
        <w:ind w:firstLineChars="200" w:firstLine="484"/>
        <w:jc w:val="both"/>
        <w:rPr>
          <w:rFonts w:ascii="Calibri" w:eastAsia="Times New Roman" w:hAnsi="Calibri" w:cs="Calibri"/>
          <w:b/>
          <w:sz w:val="22"/>
          <w:highlight w:val="yellow"/>
          <w:lang w:eastAsia="zh-CN"/>
        </w:rPr>
      </w:pPr>
      <w:r w:rsidRPr="007F71A2">
        <w:rPr>
          <w:spacing w:val="2"/>
          <w:szCs w:val="24"/>
          <w:lang w:val="en-US" w:eastAsia="zh-CN"/>
        </w:rPr>
        <w:t>为了协助开发和测试，日本</w:t>
      </w:r>
      <w:r w:rsidRPr="007F71A2">
        <w:rPr>
          <w:rFonts w:hint="eastAsia"/>
          <w:spacing w:val="2"/>
          <w:szCs w:val="24"/>
          <w:lang w:val="en-US" w:eastAsia="zh-CN"/>
        </w:rPr>
        <w:t>主管部门</w:t>
      </w:r>
      <w:r w:rsidRPr="007F71A2">
        <w:rPr>
          <w:spacing w:val="2"/>
          <w:szCs w:val="24"/>
          <w:lang w:val="en-US" w:eastAsia="zh-CN"/>
        </w:rPr>
        <w:t>提供了</w:t>
      </w:r>
      <w:r w:rsidRPr="007F71A2">
        <w:rPr>
          <w:rFonts w:hint="eastAsia"/>
          <w:spacing w:val="2"/>
          <w:szCs w:val="24"/>
          <w:lang w:val="en-US" w:eastAsia="zh-CN"/>
        </w:rPr>
        <w:t>财务捐赠</w:t>
      </w:r>
      <w:r w:rsidRPr="007F71A2">
        <w:rPr>
          <w:spacing w:val="2"/>
          <w:szCs w:val="24"/>
          <w:lang w:val="en-US" w:eastAsia="zh-CN"/>
        </w:rPr>
        <w:t>，并在日内瓦提供了一名空间</w:t>
      </w:r>
      <w:r w:rsidRPr="007F71A2">
        <w:rPr>
          <w:rFonts w:hint="eastAsia"/>
          <w:spacing w:val="2"/>
          <w:szCs w:val="24"/>
          <w:lang w:val="en-US" w:eastAsia="zh-CN"/>
        </w:rPr>
        <w:t>规则</w:t>
      </w:r>
      <w:r>
        <w:rPr>
          <w:szCs w:val="24"/>
          <w:lang w:val="en-US" w:eastAsia="zh-CN"/>
        </w:rPr>
        <w:t>/</w:t>
      </w:r>
      <w:r w:rsidRPr="002520B5">
        <w:rPr>
          <w:szCs w:val="24"/>
          <w:lang w:val="en-US" w:eastAsia="zh-CN"/>
        </w:rPr>
        <w:t>技术专家。无线电通信局再次感谢日本</w:t>
      </w:r>
      <w:r>
        <w:rPr>
          <w:rFonts w:hint="eastAsia"/>
          <w:szCs w:val="24"/>
          <w:lang w:val="en-US" w:eastAsia="zh-CN"/>
        </w:rPr>
        <w:t>主管部门</w:t>
      </w:r>
      <w:r w:rsidRPr="002520B5">
        <w:rPr>
          <w:szCs w:val="24"/>
          <w:lang w:val="en-US" w:eastAsia="zh-CN"/>
        </w:rPr>
        <w:t>为</w:t>
      </w:r>
      <w:r>
        <w:rPr>
          <w:rFonts w:hint="eastAsia"/>
          <w:szCs w:val="24"/>
          <w:lang w:val="en-US" w:eastAsia="zh-CN"/>
        </w:rPr>
        <w:t>开发</w:t>
      </w:r>
      <w:r w:rsidRPr="002520B5">
        <w:rPr>
          <w:szCs w:val="24"/>
          <w:lang w:val="en-US" w:eastAsia="zh-CN"/>
        </w:rPr>
        <w:t>这一项目提供的具体援</w:t>
      </w:r>
      <w:r w:rsidRPr="002520B5">
        <w:rPr>
          <w:rFonts w:hint="eastAsia"/>
          <w:szCs w:val="24"/>
          <w:lang w:val="en-US" w:eastAsia="zh-CN"/>
        </w:rPr>
        <w:t>助</w:t>
      </w:r>
      <w:r>
        <w:rPr>
          <w:rFonts w:hint="eastAsia"/>
          <w:szCs w:val="24"/>
          <w:lang w:val="en-US" w:eastAsia="zh-CN"/>
        </w:rPr>
        <w:t>。</w:t>
      </w:r>
      <w:bookmarkEnd w:id="51"/>
    </w:p>
    <w:p w14:paraId="488318ED" w14:textId="7FFD667A" w:rsidR="00B85589" w:rsidRPr="00D36458" w:rsidRDefault="00B85589" w:rsidP="00B85589">
      <w:pPr>
        <w:keepNext/>
        <w:keepLines/>
        <w:spacing w:before="160"/>
        <w:ind w:left="794" w:hanging="794"/>
        <w:outlineLvl w:val="2"/>
        <w:rPr>
          <w:rFonts w:ascii="Calibri" w:eastAsia="Times New Roman" w:hAnsi="Calibri" w:cs="Calibri"/>
          <w:b/>
          <w:bCs/>
          <w:sz w:val="22"/>
          <w:lang w:eastAsia="zh-CN"/>
        </w:rPr>
      </w:pPr>
      <w:r w:rsidRPr="00295E5A">
        <w:rPr>
          <w:rFonts w:eastAsia="Times New Roman"/>
          <w:b/>
          <w:lang w:eastAsia="zh-CN"/>
        </w:rPr>
        <w:t>7.3.3</w:t>
      </w:r>
      <w:r w:rsidRPr="00295E5A">
        <w:rPr>
          <w:rFonts w:eastAsia="Times New Roman"/>
          <w:b/>
          <w:lang w:eastAsia="zh-CN"/>
        </w:rPr>
        <w:tab/>
      </w:r>
      <w:r w:rsidR="00FB3D7C" w:rsidRPr="00FB3D7C">
        <w:rPr>
          <w:rFonts w:hint="eastAsia"/>
          <w:b/>
          <w:bCs/>
          <w:lang w:eastAsia="zh-CN"/>
        </w:rPr>
        <w:t>开发一个工具，</w:t>
      </w:r>
      <w:r w:rsidR="001A2882" w:rsidRPr="001A2882">
        <w:rPr>
          <w:rFonts w:hint="eastAsia"/>
          <w:b/>
          <w:bCs/>
          <w:lang w:eastAsia="zh-CN"/>
        </w:rPr>
        <w:t>协助各主管部门在通知时向无线电通信局通报与受影响主管部门的协调状况</w:t>
      </w:r>
    </w:p>
    <w:p w14:paraId="642D8D96" w14:textId="4155C9A5" w:rsidR="001A2882" w:rsidRDefault="001A2882" w:rsidP="00F37327">
      <w:pPr>
        <w:pStyle w:val="ListParagraph"/>
        <w:spacing w:before="120"/>
        <w:ind w:left="0" w:firstLineChars="200" w:firstLine="480"/>
        <w:jc w:val="both"/>
        <w:rPr>
          <w:rFonts w:eastAsia="SimSun" w:cs="Arial"/>
          <w:szCs w:val="24"/>
        </w:rPr>
      </w:pPr>
      <w:r w:rsidRPr="001A2882">
        <w:rPr>
          <w:rFonts w:eastAsia="SimSun" w:cs="Arial" w:hint="eastAsia"/>
          <w:szCs w:val="24"/>
        </w:rPr>
        <w:t>2021</w:t>
      </w:r>
      <w:r w:rsidRPr="001A2882">
        <w:rPr>
          <w:rFonts w:eastAsia="SimSun" w:cs="Arial" w:hint="eastAsia"/>
          <w:szCs w:val="24"/>
        </w:rPr>
        <w:t>年</w:t>
      </w:r>
      <w:r w:rsidRPr="001A2882">
        <w:rPr>
          <w:rFonts w:eastAsia="SimSun" w:cs="Arial" w:hint="eastAsia"/>
          <w:szCs w:val="24"/>
        </w:rPr>
        <w:t>6</w:t>
      </w:r>
      <w:r w:rsidRPr="001A2882">
        <w:rPr>
          <w:rFonts w:eastAsia="SimSun" w:cs="Arial" w:hint="eastAsia"/>
          <w:szCs w:val="24"/>
        </w:rPr>
        <w:t>月开始开发协助</w:t>
      </w:r>
      <w:r>
        <w:rPr>
          <w:rFonts w:eastAsia="SimSun" w:cs="Arial" w:hint="eastAsia"/>
          <w:szCs w:val="24"/>
        </w:rPr>
        <w:t>主管</w:t>
      </w:r>
      <w:r w:rsidRPr="001A2882">
        <w:rPr>
          <w:rFonts w:eastAsia="SimSun" w:cs="Arial" w:hint="eastAsia"/>
          <w:szCs w:val="24"/>
        </w:rPr>
        <w:t>部门通报协调状况的工具，该工具预计将于</w:t>
      </w:r>
      <w:r w:rsidRPr="001A2882">
        <w:rPr>
          <w:rFonts w:eastAsia="SimSun" w:cs="Arial" w:hint="eastAsia"/>
          <w:szCs w:val="24"/>
        </w:rPr>
        <w:t>2022</w:t>
      </w:r>
      <w:r w:rsidRPr="001A2882">
        <w:rPr>
          <w:rFonts w:eastAsia="SimSun" w:cs="Arial" w:hint="eastAsia"/>
          <w:szCs w:val="24"/>
        </w:rPr>
        <w:t>年</w:t>
      </w:r>
      <w:r w:rsidRPr="001A2882">
        <w:rPr>
          <w:rFonts w:eastAsia="SimSun" w:cs="Arial" w:hint="eastAsia"/>
          <w:szCs w:val="24"/>
        </w:rPr>
        <w:t>4</w:t>
      </w:r>
      <w:r w:rsidRPr="001A2882">
        <w:rPr>
          <w:rFonts w:eastAsia="SimSun" w:cs="Arial" w:hint="eastAsia"/>
          <w:szCs w:val="24"/>
        </w:rPr>
        <w:t>月推出。该工具将在</w:t>
      </w:r>
      <w:proofErr w:type="spellStart"/>
      <w:r w:rsidRPr="001A2882">
        <w:rPr>
          <w:rFonts w:eastAsia="SimSun" w:cs="Arial" w:hint="eastAsia"/>
          <w:szCs w:val="24"/>
        </w:rPr>
        <w:t>SpaceCap</w:t>
      </w:r>
      <w:proofErr w:type="spellEnd"/>
      <w:r w:rsidRPr="001A2882">
        <w:rPr>
          <w:rFonts w:eastAsia="SimSun" w:cs="Arial" w:hint="eastAsia"/>
          <w:szCs w:val="24"/>
        </w:rPr>
        <w:t>软件中以方便用户的</w:t>
      </w:r>
      <w:r>
        <w:rPr>
          <w:rFonts w:eastAsia="SimSun" w:cs="Arial" w:hint="eastAsia"/>
          <w:szCs w:val="24"/>
        </w:rPr>
        <w:t>“</w:t>
      </w:r>
      <w:r w:rsidRPr="001A2882">
        <w:rPr>
          <w:rFonts w:eastAsia="SimSun" w:cs="Arial" w:hint="eastAsia"/>
          <w:szCs w:val="24"/>
        </w:rPr>
        <w:t>向导</w:t>
      </w:r>
      <w:r>
        <w:rPr>
          <w:rFonts w:eastAsia="SimSun" w:cs="Arial" w:hint="eastAsia"/>
          <w:szCs w:val="24"/>
        </w:rPr>
        <w:t>”</w:t>
      </w:r>
      <w:r w:rsidRPr="001A2882">
        <w:rPr>
          <w:rFonts w:eastAsia="SimSun" w:cs="Arial" w:hint="eastAsia"/>
          <w:szCs w:val="24"/>
        </w:rPr>
        <w:t>方式实施。</w:t>
      </w:r>
      <w:proofErr w:type="spellStart"/>
      <w:r w:rsidRPr="001A2882">
        <w:rPr>
          <w:rFonts w:eastAsia="SimSun" w:cs="Arial" w:hint="eastAsia"/>
          <w:szCs w:val="24"/>
        </w:rPr>
        <w:t>SpaceCap</w:t>
      </w:r>
      <w:proofErr w:type="spellEnd"/>
      <w:r w:rsidRPr="001A2882">
        <w:rPr>
          <w:rFonts w:eastAsia="SimSun" w:cs="Arial" w:hint="eastAsia"/>
          <w:szCs w:val="24"/>
        </w:rPr>
        <w:t>将</w:t>
      </w:r>
      <w:r w:rsidR="00EE5E8A">
        <w:rPr>
          <w:rFonts w:eastAsia="SimSun" w:cs="Arial" w:hint="eastAsia"/>
          <w:szCs w:val="24"/>
        </w:rPr>
        <w:t>提供</w:t>
      </w:r>
      <w:r w:rsidRPr="001A2882">
        <w:rPr>
          <w:rFonts w:eastAsia="SimSun" w:cs="Arial" w:hint="eastAsia"/>
          <w:szCs w:val="24"/>
        </w:rPr>
        <w:t>一个界面，</w:t>
      </w:r>
      <w:r w:rsidR="00EE5E8A">
        <w:rPr>
          <w:rFonts w:eastAsia="SimSun" w:cs="Arial" w:hint="eastAsia"/>
          <w:szCs w:val="24"/>
        </w:rPr>
        <w:t>显示</w:t>
      </w:r>
      <w:r w:rsidRPr="001A2882">
        <w:rPr>
          <w:rFonts w:eastAsia="SimSun" w:cs="Arial" w:hint="eastAsia"/>
          <w:szCs w:val="24"/>
        </w:rPr>
        <w:t>被通知的卫星网络的协调要求，并允许用户在通知中轻松操作，</w:t>
      </w:r>
      <w:r w:rsidR="007F6103">
        <w:rPr>
          <w:rFonts w:eastAsia="SimSun" w:cs="Arial" w:hint="eastAsia"/>
          <w:szCs w:val="24"/>
        </w:rPr>
        <w:t>基于通知在</w:t>
      </w:r>
      <w:r w:rsidR="00EE5E8A" w:rsidRPr="007F6103">
        <w:rPr>
          <w:rFonts w:eastAsia="SimSun" w:cs="Arial"/>
          <w:szCs w:val="24"/>
        </w:rPr>
        <w:t>组</w:t>
      </w:r>
      <w:r w:rsidR="007F6103">
        <w:rPr>
          <w:rFonts w:eastAsia="SimSun" w:cs="Arial" w:hint="eastAsia"/>
          <w:szCs w:val="24"/>
        </w:rPr>
        <w:t>的</w:t>
      </w:r>
      <w:r w:rsidR="00EE5E8A" w:rsidRPr="007F6103">
        <w:rPr>
          <w:rFonts w:eastAsia="SimSun" w:cs="Arial"/>
          <w:szCs w:val="24"/>
        </w:rPr>
        <w:t>层次</w:t>
      </w:r>
      <w:r w:rsidRPr="001A2882">
        <w:rPr>
          <w:rFonts w:eastAsia="SimSun" w:cs="Arial" w:hint="eastAsia"/>
          <w:szCs w:val="24"/>
        </w:rPr>
        <w:t>上</w:t>
      </w:r>
      <w:r w:rsidR="004F6895">
        <w:rPr>
          <w:rFonts w:eastAsia="SimSun" w:cs="Arial" w:hint="eastAsia"/>
          <w:szCs w:val="24"/>
        </w:rPr>
        <w:t>获取</w:t>
      </w:r>
      <w:r w:rsidRPr="001A2882">
        <w:rPr>
          <w:rFonts w:eastAsia="SimSun" w:cs="Arial" w:hint="eastAsia"/>
          <w:szCs w:val="24"/>
        </w:rPr>
        <w:t>与受影响</w:t>
      </w:r>
      <w:r w:rsidR="00EE5E8A">
        <w:rPr>
          <w:rFonts w:eastAsia="SimSun" w:cs="Arial" w:hint="eastAsia"/>
          <w:szCs w:val="24"/>
        </w:rPr>
        <w:t>主管</w:t>
      </w:r>
      <w:r w:rsidRPr="001A2882">
        <w:rPr>
          <w:rFonts w:eastAsia="SimSun" w:cs="Arial" w:hint="eastAsia"/>
          <w:szCs w:val="24"/>
        </w:rPr>
        <w:t>部门的</w:t>
      </w:r>
      <w:r w:rsidR="00D70A87">
        <w:rPr>
          <w:rFonts w:eastAsia="SimSun" w:cs="Arial" w:hint="eastAsia"/>
          <w:szCs w:val="24"/>
        </w:rPr>
        <w:t>协调状况</w:t>
      </w:r>
      <w:r w:rsidRPr="001A2882">
        <w:rPr>
          <w:rFonts w:eastAsia="SimSun" w:cs="Arial" w:hint="eastAsia"/>
          <w:szCs w:val="24"/>
        </w:rPr>
        <w:t>。新的软件功能还将包括</w:t>
      </w:r>
      <w:r w:rsidR="007F6103">
        <w:rPr>
          <w:rFonts w:eastAsia="SimSun" w:cs="Arial" w:hint="eastAsia"/>
          <w:szCs w:val="24"/>
        </w:rPr>
        <w:t>“</w:t>
      </w:r>
      <w:r w:rsidRPr="001A2882">
        <w:rPr>
          <w:rFonts w:eastAsia="SimSun" w:cs="Arial" w:hint="eastAsia"/>
          <w:szCs w:val="24"/>
        </w:rPr>
        <w:t>向导</w:t>
      </w:r>
      <w:r w:rsidR="007F6103">
        <w:rPr>
          <w:rFonts w:eastAsia="SimSun" w:cs="Arial" w:hint="eastAsia"/>
          <w:szCs w:val="24"/>
        </w:rPr>
        <w:t>”</w:t>
      </w:r>
      <w:r w:rsidRPr="001A2882">
        <w:rPr>
          <w:rFonts w:eastAsia="SimSun" w:cs="Arial" w:hint="eastAsia"/>
          <w:szCs w:val="24"/>
        </w:rPr>
        <w:t>，以帮助在</w:t>
      </w:r>
      <w:r w:rsidR="007F6103">
        <w:rPr>
          <w:rFonts w:eastAsia="SimSun" w:cs="Arial" w:hint="eastAsia"/>
          <w:szCs w:val="24"/>
        </w:rPr>
        <w:t>下列</w:t>
      </w:r>
      <w:r w:rsidRPr="001A2882">
        <w:rPr>
          <w:rFonts w:eastAsia="SimSun" w:cs="Arial" w:hint="eastAsia"/>
          <w:szCs w:val="24"/>
        </w:rPr>
        <w:t>情况下为空间站</w:t>
      </w:r>
      <w:r w:rsidR="002F7E54">
        <w:rPr>
          <w:rFonts w:eastAsia="SimSun" w:cs="Arial" w:hint="eastAsia"/>
          <w:szCs w:val="24"/>
        </w:rPr>
        <w:t>通知提交资料</w:t>
      </w:r>
      <w:r w:rsidRPr="001A2882">
        <w:rPr>
          <w:rFonts w:eastAsia="SimSun" w:cs="Arial" w:hint="eastAsia"/>
          <w:szCs w:val="24"/>
        </w:rPr>
        <w:t>创建通知。</w:t>
      </w:r>
    </w:p>
    <w:p w14:paraId="634A53D7" w14:textId="00C56EAF" w:rsidR="002F7E54" w:rsidRPr="005D3BBA" w:rsidRDefault="005D3BBA" w:rsidP="005D3BBA">
      <w:pPr>
        <w:tabs>
          <w:tab w:val="clear" w:pos="1191"/>
          <w:tab w:val="clear" w:pos="1588"/>
          <w:tab w:val="clear" w:pos="1985"/>
        </w:tabs>
        <w:spacing w:before="80"/>
        <w:ind w:left="794" w:hanging="794"/>
        <w:rPr>
          <w:rFonts w:cs="Arial"/>
          <w:szCs w:val="24"/>
          <w:lang w:eastAsia="zh-CN"/>
        </w:rPr>
      </w:pPr>
      <w:r>
        <w:rPr>
          <w:rFonts w:cs="Arial"/>
          <w:szCs w:val="24"/>
          <w:lang w:eastAsia="zh-CN"/>
        </w:rPr>
        <w:lastRenderedPageBreak/>
        <w:t>•</w:t>
      </w:r>
      <w:r>
        <w:rPr>
          <w:rFonts w:cs="Arial"/>
          <w:szCs w:val="24"/>
          <w:lang w:eastAsia="zh-CN"/>
        </w:rPr>
        <w:tab/>
      </w:r>
      <w:r w:rsidR="002F7E54" w:rsidRPr="005D3BBA">
        <w:rPr>
          <w:rFonts w:cs="Arial" w:hint="eastAsia"/>
          <w:szCs w:val="24"/>
          <w:lang w:eastAsia="zh-CN"/>
        </w:rPr>
        <w:t>依照第</w:t>
      </w:r>
      <w:r w:rsidR="002F7E54" w:rsidRPr="005D3BBA">
        <w:rPr>
          <w:rFonts w:cs="Arial" w:hint="eastAsia"/>
          <w:b/>
          <w:bCs/>
          <w:szCs w:val="24"/>
          <w:lang w:eastAsia="zh-CN"/>
        </w:rPr>
        <w:t>11.</w:t>
      </w:r>
      <w:proofErr w:type="gramStart"/>
      <w:r w:rsidR="002F7E54" w:rsidRPr="005D3BBA">
        <w:rPr>
          <w:rFonts w:cs="Arial" w:hint="eastAsia"/>
          <w:b/>
          <w:bCs/>
          <w:szCs w:val="24"/>
          <w:lang w:eastAsia="zh-CN"/>
        </w:rPr>
        <w:t>2</w:t>
      </w:r>
      <w:r w:rsidR="002F7E54" w:rsidRPr="005D3BBA">
        <w:rPr>
          <w:rFonts w:cs="Arial" w:hint="eastAsia"/>
          <w:szCs w:val="24"/>
          <w:lang w:eastAsia="zh-CN"/>
        </w:rPr>
        <w:t>款用于需协调的频率指配的首次通知；</w:t>
      </w:r>
      <w:proofErr w:type="gramEnd"/>
    </w:p>
    <w:p w14:paraId="357F5199" w14:textId="2E7A9CD2" w:rsidR="002F7E54" w:rsidRPr="002F7E54" w:rsidRDefault="005D3BBA" w:rsidP="005D3BBA">
      <w:pPr>
        <w:tabs>
          <w:tab w:val="clear" w:pos="1191"/>
          <w:tab w:val="clear" w:pos="1588"/>
          <w:tab w:val="clear" w:pos="1985"/>
        </w:tabs>
        <w:spacing w:before="80"/>
        <w:ind w:left="794" w:hanging="794"/>
        <w:rPr>
          <w:lang w:eastAsia="zh-CN"/>
        </w:rPr>
      </w:pPr>
      <w:r>
        <w:rPr>
          <w:lang w:eastAsia="zh-CN"/>
        </w:rPr>
        <w:t>•</w:t>
      </w:r>
      <w:r>
        <w:rPr>
          <w:lang w:eastAsia="zh-CN"/>
        </w:rPr>
        <w:tab/>
      </w:r>
      <w:r w:rsidR="002F7E54">
        <w:rPr>
          <w:rFonts w:hint="eastAsia"/>
          <w:lang w:eastAsia="zh-CN"/>
        </w:rPr>
        <w:t>依照</w:t>
      </w:r>
      <w:r w:rsidR="002F7E54" w:rsidRPr="002F7E54">
        <w:rPr>
          <w:rFonts w:hint="eastAsia"/>
          <w:lang w:eastAsia="zh-CN"/>
        </w:rPr>
        <w:t>第</w:t>
      </w:r>
      <w:r w:rsidR="002F7E54" w:rsidRPr="002F7E54">
        <w:rPr>
          <w:rFonts w:hint="eastAsia"/>
          <w:b/>
          <w:bCs/>
          <w:lang w:eastAsia="zh-CN"/>
        </w:rPr>
        <w:t>11.37</w:t>
      </w:r>
      <w:r w:rsidR="002F7E54">
        <w:rPr>
          <w:rFonts w:hint="eastAsia"/>
          <w:lang w:eastAsia="zh-CN"/>
        </w:rPr>
        <w:t>款</w:t>
      </w:r>
      <w:r w:rsidR="002F7E54" w:rsidRPr="002F7E54">
        <w:rPr>
          <w:rFonts w:hint="eastAsia"/>
          <w:lang w:eastAsia="zh-CN"/>
        </w:rPr>
        <w:t>或第</w:t>
      </w:r>
      <w:r w:rsidR="002F7E54" w:rsidRPr="002F7E54">
        <w:rPr>
          <w:rFonts w:hint="eastAsia"/>
          <w:b/>
          <w:bCs/>
          <w:lang w:eastAsia="zh-CN"/>
        </w:rPr>
        <w:t>11.</w:t>
      </w:r>
      <w:proofErr w:type="gramStart"/>
      <w:r w:rsidR="002F7E54" w:rsidRPr="002F7E54">
        <w:rPr>
          <w:rFonts w:hint="eastAsia"/>
          <w:b/>
          <w:bCs/>
          <w:lang w:eastAsia="zh-CN"/>
        </w:rPr>
        <w:t>38</w:t>
      </w:r>
      <w:r w:rsidR="002F7E54">
        <w:rPr>
          <w:rFonts w:hint="eastAsia"/>
          <w:lang w:eastAsia="zh-CN"/>
        </w:rPr>
        <w:t>款</w:t>
      </w:r>
      <w:r w:rsidR="002F7E54" w:rsidRPr="002F7E54">
        <w:rPr>
          <w:rFonts w:hint="eastAsia"/>
          <w:lang w:eastAsia="zh-CN"/>
        </w:rPr>
        <w:t>通知被退回后重新提交通知</w:t>
      </w:r>
      <w:r w:rsidR="002F7E54">
        <w:rPr>
          <w:rFonts w:hint="eastAsia"/>
          <w:lang w:eastAsia="zh-CN"/>
        </w:rPr>
        <w:t>；</w:t>
      </w:r>
      <w:proofErr w:type="gramEnd"/>
    </w:p>
    <w:p w14:paraId="706A2309" w14:textId="72BB9CC5" w:rsidR="002F7E54" w:rsidRPr="002F7E54" w:rsidRDefault="005D3BBA" w:rsidP="005D3BBA">
      <w:pPr>
        <w:tabs>
          <w:tab w:val="clear" w:pos="1191"/>
          <w:tab w:val="clear" w:pos="1588"/>
          <w:tab w:val="clear" w:pos="1985"/>
        </w:tabs>
        <w:spacing w:before="80"/>
        <w:ind w:left="794" w:hanging="794"/>
        <w:rPr>
          <w:lang w:eastAsia="zh-CN"/>
        </w:rPr>
      </w:pPr>
      <w:r>
        <w:rPr>
          <w:lang w:eastAsia="zh-CN"/>
        </w:rPr>
        <w:t>•</w:t>
      </w:r>
      <w:r>
        <w:rPr>
          <w:lang w:eastAsia="zh-CN"/>
        </w:rPr>
        <w:tab/>
      </w:r>
      <w:r w:rsidR="002F7E54">
        <w:rPr>
          <w:rFonts w:hint="eastAsia"/>
          <w:lang w:eastAsia="zh-CN"/>
        </w:rPr>
        <w:t>依照第</w:t>
      </w:r>
      <w:r w:rsidR="002F7E54" w:rsidRPr="002F7E54">
        <w:rPr>
          <w:rFonts w:hint="eastAsia"/>
          <w:b/>
          <w:bCs/>
          <w:lang w:eastAsia="zh-CN"/>
        </w:rPr>
        <w:t>11.2</w:t>
      </w:r>
      <w:r w:rsidR="002F7E54">
        <w:rPr>
          <w:rFonts w:hint="eastAsia"/>
          <w:lang w:eastAsia="zh-CN"/>
        </w:rPr>
        <w:t>款用于无</w:t>
      </w:r>
      <w:r w:rsidR="002F7E54" w:rsidRPr="002F7E54">
        <w:rPr>
          <w:rFonts w:hint="eastAsia"/>
          <w:lang w:eastAsia="zh-CN"/>
        </w:rPr>
        <w:t>需协调的频率</w:t>
      </w:r>
      <w:r w:rsidR="002F7E54">
        <w:rPr>
          <w:rFonts w:hint="eastAsia"/>
          <w:lang w:eastAsia="zh-CN"/>
        </w:rPr>
        <w:t>指配的</w:t>
      </w:r>
      <w:r w:rsidR="002F7E54" w:rsidRPr="002F7E54">
        <w:rPr>
          <w:rFonts w:hint="eastAsia"/>
          <w:lang w:eastAsia="zh-CN"/>
        </w:rPr>
        <w:t>首次通知。</w:t>
      </w:r>
    </w:p>
    <w:p w14:paraId="0A1DD958" w14:textId="5635B005" w:rsidR="002F7E54" w:rsidRDefault="002F7E54" w:rsidP="00C86283">
      <w:pPr>
        <w:pStyle w:val="ListParagraph"/>
        <w:spacing w:before="120" w:after="0" w:line="240" w:lineRule="auto"/>
        <w:ind w:left="0" w:firstLineChars="200" w:firstLine="480"/>
        <w:jc w:val="both"/>
        <w:rPr>
          <w:rFonts w:eastAsia="SimSun" w:cs="Arial"/>
          <w:szCs w:val="24"/>
        </w:rPr>
      </w:pPr>
      <w:r w:rsidRPr="002F7E54">
        <w:rPr>
          <w:rFonts w:eastAsia="SimSun" w:cs="Arial" w:hint="eastAsia"/>
          <w:szCs w:val="24"/>
        </w:rPr>
        <w:t>此外，将在电子</w:t>
      </w:r>
      <w:r>
        <w:rPr>
          <w:rFonts w:eastAsia="SimSun" w:cs="Arial" w:hint="eastAsia"/>
          <w:szCs w:val="24"/>
        </w:rPr>
        <w:t>化</w:t>
      </w:r>
      <w:r w:rsidRPr="002F7E54">
        <w:rPr>
          <w:rFonts w:eastAsia="SimSun" w:cs="Arial" w:hint="eastAsia"/>
          <w:szCs w:val="24"/>
        </w:rPr>
        <w:t>提交网络门户中创建一个新的通知重新提交界面，以进一步支持在重新提交通知时更新与受影响</w:t>
      </w:r>
      <w:r w:rsidR="00F5439D">
        <w:rPr>
          <w:rFonts w:eastAsia="SimSun" w:cs="Arial" w:hint="eastAsia"/>
          <w:szCs w:val="24"/>
        </w:rPr>
        <w:t>主管</w:t>
      </w:r>
      <w:r w:rsidRPr="002F7E54">
        <w:rPr>
          <w:rFonts w:eastAsia="SimSun" w:cs="Arial" w:hint="eastAsia"/>
          <w:szCs w:val="24"/>
        </w:rPr>
        <w:t>部门的</w:t>
      </w:r>
      <w:r w:rsidR="00D70A87">
        <w:rPr>
          <w:rFonts w:eastAsia="SimSun" w:cs="Arial" w:hint="eastAsia"/>
          <w:szCs w:val="24"/>
        </w:rPr>
        <w:t>协调状况</w:t>
      </w:r>
      <w:r w:rsidR="00C66602">
        <w:rPr>
          <w:rFonts w:eastAsia="SimSun" w:cs="Arial" w:hint="eastAsia"/>
          <w:szCs w:val="24"/>
        </w:rPr>
        <w:t>。</w:t>
      </w:r>
    </w:p>
    <w:p w14:paraId="59BB1122" w14:textId="1277917B" w:rsidR="000974CE" w:rsidRDefault="000974CE" w:rsidP="000974CE">
      <w:pPr>
        <w:pStyle w:val="Heading3"/>
        <w:jc w:val="both"/>
        <w:rPr>
          <w:szCs w:val="24"/>
          <w:lang w:val="en-US" w:eastAsia="zh-CN"/>
        </w:rPr>
      </w:pPr>
      <w:r w:rsidRPr="3502E568">
        <w:rPr>
          <w:szCs w:val="24"/>
          <w:lang w:val="en-US" w:eastAsia="zh-CN"/>
        </w:rPr>
        <w:t xml:space="preserve">7.3.4 </w:t>
      </w:r>
      <w:r>
        <w:rPr>
          <w:lang w:eastAsia="zh-CN"/>
        </w:rPr>
        <w:tab/>
      </w:r>
      <w:r w:rsidRPr="000974CE">
        <w:rPr>
          <w:rFonts w:hint="eastAsia"/>
          <w:szCs w:val="24"/>
          <w:lang w:val="en-US" w:eastAsia="zh-CN"/>
        </w:rPr>
        <w:t>第</w:t>
      </w:r>
      <w:r w:rsidRPr="000974CE">
        <w:rPr>
          <w:rFonts w:hint="eastAsia"/>
          <w:szCs w:val="24"/>
          <w:lang w:val="en-US" w:eastAsia="zh-CN"/>
        </w:rPr>
        <w:t>35</w:t>
      </w:r>
      <w:r w:rsidRPr="000974CE">
        <w:rPr>
          <w:rFonts w:hint="eastAsia"/>
          <w:szCs w:val="24"/>
          <w:lang w:val="en-US" w:eastAsia="zh-CN"/>
        </w:rPr>
        <w:t>号决议（</w:t>
      </w:r>
      <w:r w:rsidRPr="000974CE">
        <w:rPr>
          <w:rFonts w:hint="eastAsia"/>
          <w:szCs w:val="24"/>
          <w:lang w:val="en-US" w:eastAsia="zh-CN"/>
        </w:rPr>
        <w:t>WRC-19</w:t>
      </w:r>
      <w:r w:rsidRPr="000974CE">
        <w:rPr>
          <w:rFonts w:hint="eastAsia"/>
          <w:szCs w:val="24"/>
          <w:lang w:val="en-US" w:eastAsia="zh-CN"/>
        </w:rPr>
        <w:t>）</w:t>
      </w:r>
      <w:r w:rsidR="00C91451" w:rsidRPr="00C91451">
        <w:rPr>
          <w:szCs w:val="24"/>
          <w:lang w:val="en-US" w:eastAsia="zh-CN"/>
        </w:rPr>
        <w:t>–</w:t>
      </w:r>
      <w:r w:rsidR="00A5649F">
        <w:rPr>
          <w:szCs w:val="24"/>
          <w:lang w:val="en-US" w:eastAsia="zh-CN"/>
        </w:rPr>
        <w:t xml:space="preserve"> </w:t>
      </w:r>
      <w:r w:rsidRPr="000974CE">
        <w:rPr>
          <w:rFonts w:hint="eastAsia"/>
          <w:szCs w:val="24"/>
          <w:lang w:val="en-US" w:eastAsia="zh-CN"/>
        </w:rPr>
        <w:t>在特定频段和业务中用于实施非对地静止卫星系统中空间电台频率指配的分阶段方法</w:t>
      </w:r>
      <w:r w:rsidR="00983F2A">
        <w:rPr>
          <w:rFonts w:hint="eastAsia"/>
          <w:szCs w:val="24"/>
          <w:lang w:val="en-US" w:eastAsia="zh-CN"/>
        </w:rPr>
        <w:t>的落实情况</w:t>
      </w:r>
    </w:p>
    <w:p w14:paraId="6F0E27AE" w14:textId="48FB0124" w:rsidR="004F6895" w:rsidRDefault="004F6895" w:rsidP="00136B05">
      <w:pPr>
        <w:ind w:firstLineChars="200" w:firstLine="480"/>
        <w:jc w:val="both"/>
        <w:rPr>
          <w:lang w:eastAsia="zh-CN"/>
        </w:rPr>
      </w:pPr>
      <w:r>
        <w:rPr>
          <w:rFonts w:hint="eastAsia"/>
          <w:lang w:eastAsia="zh-CN"/>
        </w:rPr>
        <w:t>无线电通信局已经实施了一个在线系统，用于提交</w:t>
      </w:r>
      <w:r w:rsidRPr="00136B05">
        <w:rPr>
          <w:rFonts w:hint="eastAsia"/>
          <w:lang w:eastAsia="zh-CN"/>
        </w:rPr>
        <w:t>第</w:t>
      </w:r>
      <w:r w:rsidRPr="004F6895">
        <w:rPr>
          <w:rFonts w:hint="eastAsia"/>
          <w:b/>
          <w:bCs/>
          <w:lang w:eastAsia="zh-CN"/>
        </w:rPr>
        <w:t>35</w:t>
      </w:r>
      <w:r w:rsidRPr="00136B05">
        <w:rPr>
          <w:rFonts w:hint="eastAsia"/>
          <w:lang w:eastAsia="zh-CN"/>
        </w:rPr>
        <w:t>号决议</w:t>
      </w:r>
      <w:r w:rsidRPr="004F6895">
        <w:rPr>
          <w:rFonts w:hint="eastAsia"/>
          <w:b/>
          <w:bCs/>
          <w:lang w:eastAsia="zh-CN"/>
        </w:rPr>
        <w:t>（</w:t>
      </w:r>
      <w:r w:rsidRPr="004F6895">
        <w:rPr>
          <w:rFonts w:hint="eastAsia"/>
          <w:b/>
          <w:bCs/>
          <w:lang w:eastAsia="zh-CN"/>
        </w:rPr>
        <w:t>WRC-19</w:t>
      </w:r>
      <w:r w:rsidRPr="004F6895">
        <w:rPr>
          <w:rFonts w:hint="eastAsia"/>
          <w:b/>
          <w:bCs/>
          <w:lang w:eastAsia="zh-CN"/>
        </w:rPr>
        <w:t>）</w:t>
      </w:r>
      <w:r>
        <w:rPr>
          <w:rFonts w:hint="eastAsia"/>
          <w:lang w:eastAsia="zh-CN"/>
        </w:rPr>
        <w:t>要求的部署信息。开发了一个数据库结构来存储这些信息，并通过现有的电子化提交系统提供了一个</w:t>
      </w:r>
      <w:r w:rsidR="005D0B65">
        <w:rPr>
          <w:rFonts w:hint="eastAsia"/>
          <w:lang w:eastAsia="zh-CN"/>
        </w:rPr>
        <w:t>易于使用</w:t>
      </w:r>
      <w:r>
        <w:rPr>
          <w:rFonts w:hint="eastAsia"/>
          <w:lang w:eastAsia="zh-CN"/>
        </w:rPr>
        <w:t>的在线界面来获取部署信息。此外，还定义了一个</w:t>
      </w:r>
      <w:r>
        <w:rPr>
          <w:rFonts w:hint="eastAsia"/>
          <w:lang w:eastAsia="zh-CN"/>
        </w:rPr>
        <w:t>XML</w:t>
      </w:r>
      <w:r>
        <w:rPr>
          <w:rFonts w:hint="eastAsia"/>
          <w:lang w:eastAsia="zh-CN"/>
        </w:rPr>
        <w:t>文件格式，使</w:t>
      </w:r>
      <w:r w:rsidR="00136B05">
        <w:rPr>
          <w:rFonts w:hint="eastAsia"/>
          <w:lang w:eastAsia="zh-CN"/>
        </w:rPr>
        <w:t>主管</w:t>
      </w:r>
      <w:r>
        <w:rPr>
          <w:rFonts w:hint="eastAsia"/>
          <w:lang w:eastAsia="zh-CN"/>
        </w:rPr>
        <w:t>部门能够使用离线工具以标准化的格式获取信息，并通过电子</w:t>
      </w:r>
      <w:r w:rsidR="00136B05">
        <w:rPr>
          <w:rFonts w:hint="eastAsia"/>
          <w:lang w:eastAsia="zh-CN"/>
        </w:rPr>
        <w:t>化</w:t>
      </w:r>
      <w:r>
        <w:rPr>
          <w:rFonts w:hint="eastAsia"/>
          <w:lang w:eastAsia="zh-CN"/>
        </w:rPr>
        <w:t>提交系统提交这些信息。</w:t>
      </w:r>
      <w:r w:rsidR="00136B05">
        <w:rPr>
          <w:rFonts w:hint="eastAsia"/>
          <w:lang w:eastAsia="zh-CN"/>
        </w:rPr>
        <w:t>主管</w:t>
      </w:r>
      <w:r>
        <w:rPr>
          <w:rFonts w:hint="eastAsia"/>
          <w:lang w:eastAsia="zh-CN"/>
        </w:rPr>
        <w:t>部门能够使用电子</w:t>
      </w:r>
      <w:r w:rsidR="00136B05">
        <w:rPr>
          <w:rFonts w:hint="eastAsia"/>
          <w:lang w:eastAsia="zh-CN"/>
        </w:rPr>
        <w:t>化</w:t>
      </w:r>
      <w:r>
        <w:rPr>
          <w:rFonts w:hint="eastAsia"/>
          <w:lang w:eastAsia="zh-CN"/>
        </w:rPr>
        <w:t>提交系统中提供的在线验证工具验证信息，以检查信息的完整性和正确性。</w:t>
      </w:r>
    </w:p>
    <w:p w14:paraId="580996F2" w14:textId="11544D49" w:rsidR="000974CE" w:rsidRDefault="007D3986" w:rsidP="00C86283">
      <w:pPr>
        <w:wordWrap w:val="0"/>
        <w:ind w:firstLineChars="200" w:firstLine="480"/>
        <w:jc w:val="both"/>
        <w:rPr>
          <w:lang w:eastAsia="zh-CN"/>
        </w:rPr>
      </w:pPr>
      <w:bookmarkStart w:id="52" w:name="lt_pId080"/>
      <w:r w:rsidRPr="00635010">
        <w:rPr>
          <w:rFonts w:hint="eastAsia"/>
          <w:lang w:eastAsia="zh-CN"/>
        </w:rPr>
        <w:t>根据第</w:t>
      </w:r>
      <w:r w:rsidRPr="00136B05">
        <w:rPr>
          <w:rFonts w:hint="eastAsia"/>
          <w:lang w:eastAsia="zh-CN"/>
        </w:rPr>
        <w:t>3</w:t>
      </w:r>
      <w:r w:rsidRPr="00136B05">
        <w:rPr>
          <w:lang w:eastAsia="zh-CN"/>
        </w:rPr>
        <w:t>5</w:t>
      </w:r>
      <w:r w:rsidRPr="00136B05">
        <w:rPr>
          <w:rFonts w:hint="eastAsia"/>
          <w:lang w:eastAsia="zh-CN"/>
        </w:rPr>
        <w:t>号决议（</w:t>
      </w:r>
      <w:r w:rsidRPr="00136B05">
        <w:rPr>
          <w:rFonts w:hint="eastAsia"/>
          <w:lang w:eastAsia="zh-CN"/>
        </w:rPr>
        <w:t>WRC-1</w:t>
      </w:r>
      <w:r w:rsidRPr="00136B05">
        <w:rPr>
          <w:lang w:eastAsia="zh-CN"/>
        </w:rPr>
        <w:t>9</w:t>
      </w:r>
      <w:r w:rsidRPr="00136B05">
        <w:rPr>
          <w:rFonts w:hint="eastAsia"/>
          <w:lang w:eastAsia="zh-CN"/>
        </w:rPr>
        <w:t>）</w:t>
      </w:r>
      <w:r w:rsidRPr="00635010">
        <w:rPr>
          <w:rFonts w:hint="eastAsia"/>
          <w:lang w:eastAsia="zh-CN"/>
        </w:rPr>
        <w:t>“</w:t>
      </w:r>
      <w:r w:rsidRPr="00C91451">
        <w:rPr>
          <w:rFonts w:eastAsiaTheme="minorEastAsia"/>
          <w:lang w:eastAsia="zh-CN"/>
        </w:rPr>
        <w:t>做出决议</w:t>
      </w:r>
      <w:r w:rsidRPr="00C91451">
        <w:rPr>
          <w:rFonts w:eastAsiaTheme="minorEastAsia"/>
          <w:szCs w:val="24"/>
          <w:lang w:eastAsia="zh-CN"/>
        </w:rPr>
        <w:t>5a)</w:t>
      </w:r>
      <w:r w:rsidRPr="00C91451">
        <w:rPr>
          <w:rFonts w:eastAsiaTheme="minorEastAsia"/>
          <w:lang w:eastAsia="zh-CN"/>
        </w:rPr>
        <w:t>和</w:t>
      </w:r>
      <w:r w:rsidRPr="00C91451">
        <w:rPr>
          <w:rFonts w:eastAsiaTheme="minorEastAsia"/>
          <w:szCs w:val="24"/>
          <w:lang w:eastAsia="zh-CN"/>
        </w:rPr>
        <w:t>10a)</w:t>
      </w:r>
      <w:r w:rsidRPr="00635010">
        <w:rPr>
          <w:rFonts w:hint="eastAsia"/>
          <w:lang w:eastAsia="zh-CN"/>
        </w:rPr>
        <w:t>”的要求，收到了要求提供的部署信息</w:t>
      </w:r>
      <w:r w:rsidR="00C86283">
        <w:rPr>
          <w:rFonts w:hint="eastAsia"/>
          <w:lang w:eastAsia="zh-CN"/>
        </w:rPr>
        <w:t>后</w:t>
      </w:r>
      <w:r w:rsidRPr="00635010">
        <w:rPr>
          <w:rFonts w:hint="eastAsia"/>
          <w:lang w:eastAsia="zh-CN"/>
        </w:rPr>
        <w:t>，无线电通信局将在以下网站</w:t>
      </w:r>
      <w:r w:rsidR="00C86283">
        <w:rPr>
          <w:rFonts w:hint="eastAsia"/>
          <w:lang w:eastAsia="zh-CN"/>
        </w:rPr>
        <w:t>以</w:t>
      </w:r>
      <w:r w:rsidRPr="00635010">
        <w:rPr>
          <w:rFonts w:hint="eastAsia"/>
          <w:lang w:eastAsia="zh-CN"/>
        </w:rPr>
        <w:t>“原样收到”</w:t>
      </w:r>
      <w:r w:rsidR="00C86283">
        <w:rPr>
          <w:rFonts w:hint="eastAsia"/>
          <w:lang w:eastAsia="zh-CN"/>
        </w:rPr>
        <w:t>的方式</w:t>
      </w:r>
      <w:r w:rsidRPr="00635010">
        <w:rPr>
          <w:rFonts w:hint="eastAsia"/>
          <w:lang w:eastAsia="zh-CN"/>
        </w:rPr>
        <w:t>公布此信息：</w:t>
      </w:r>
      <w:hyperlink r:id="rId21" w:history="1">
        <w:r w:rsidRPr="00C91451">
          <w:rPr>
            <w:rFonts w:eastAsia="Times New Roman"/>
            <w:color w:val="0000FF"/>
            <w:szCs w:val="24"/>
            <w:u w:val="single"/>
            <w:lang w:eastAsia="zh-CN"/>
          </w:rPr>
          <w:t>https://www.itu.int/ITU-R/space/asreceived/Publication/AsReceived</w:t>
        </w:r>
      </w:hyperlink>
      <w:bookmarkEnd w:id="52"/>
      <w:r w:rsidRPr="00C91451">
        <w:rPr>
          <w:lang w:eastAsia="zh-CN"/>
        </w:rPr>
        <w:t>。</w:t>
      </w:r>
    </w:p>
    <w:p w14:paraId="031D9847" w14:textId="222F0FFA" w:rsidR="004F6895" w:rsidRDefault="004F6895" w:rsidP="00C86283">
      <w:pPr>
        <w:ind w:firstLineChars="200" w:firstLine="480"/>
        <w:jc w:val="both"/>
        <w:rPr>
          <w:lang w:eastAsia="zh-CN"/>
        </w:rPr>
      </w:pPr>
      <w:r>
        <w:rPr>
          <w:rFonts w:hint="eastAsia"/>
          <w:lang w:eastAsia="zh-CN"/>
        </w:rPr>
        <w:t>在处理完信息后，</w:t>
      </w:r>
      <w:r w:rsidR="00136B05">
        <w:rPr>
          <w:rFonts w:hint="eastAsia"/>
          <w:lang w:eastAsia="zh-CN"/>
        </w:rPr>
        <w:t>无线电通信局</w:t>
      </w:r>
      <w:r w:rsidR="005D0B65">
        <w:rPr>
          <w:rFonts w:hint="eastAsia"/>
          <w:lang w:eastAsia="zh-CN"/>
        </w:rPr>
        <w:t>将</w:t>
      </w:r>
      <w:r>
        <w:rPr>
          <w:rFonts w:hint="eastAsia"/>
          <w:lang w:eastAsia="zh-CN"/>
        </w:rPr>
        <w:t>在</w:t>
      </w:r>
      <w:r>
        <w:rPr>
          <w:rFonts w:hint="eastAsia"/>
          <w:lang w:eastAsia="zh-CN"/>
        </w:rPr>
        <w:t>BRIFIC DVD</w:t>
      </w:r>
      <w:r w:rsidR="00C86283">
        <w:rPr>
          <w:rFonts w:hint="eastAsia"/>
          <w:lang w:eastAsia="zh-CN"/>
        </w:rPr>
        <w:t>中</w:t>
      </w:r>
      <w:r>
        <w:rPr>
          <w:rFonts w:hint="eastAsia"/>
          <w:lang w:eastAsia="zh-CN"/>
        </w:rPr>
        <w:t>以及</w:t>
      </w:r>
      <w:r w:rsidR="00136B05">
        <w:rPr>
          <w:rFonts w:hint="eastAsia"/>
          <w:lang w:eastAsia="zh-CN"/>
        </w:rPr>
        <w:t>无线电通信局</w:t>
      </w:r>
      <w:r>
        <w:rPr>
          <w:rFonts w:hint="eastAsia"/>
          <w:lang w:eastAsia="zh-CN"/>
        </w:rPr>
        <w:t>网站上公布第</w:t>
      </w:r>
      <w:r>
        <w:rPr>
          <w:rFonts w:hint="eastAsia"/>
          <w:lang w:eastAsia="zh-CN"/>
        </w:rPr>
        <w:t>35</w:t>
      </w:r>
      <w:r>
        <w:rPr>
          <w:rFonts w:hint="eastAsia"/>
          <w:lang w:eastAsia="zh-CN"/>
        </w:rPr>
        <w:t>号决议</w:t>
      </w:r>
      <w:proofErr w:type="gramStart"/>
      <w:r w:rsidR="00136B05">
        <w:rPr>
          <w:rFonts w:hint="eastAsia"/>
          <w:lang w:eastAsia="zh-CN"/>
        </w:rPr>
        <w:t>特</w:t>
      </w:r>
      <w:proofErr w:type="gramEnd"/>
      <w:r w:rsidR="00136B05">
        <w:rPr>
          <w:rFonts w:hint="eastAsia"/>
          <w:lang w:eastAsia="zh-CN"/>
        </w:rPr>
        <w:t>节。</w:t>
      </w:r>
    </w:p>
    <w:p w14:paraId="216794AA" w14:textId="1CD0819C" w:rsidR="004F6895" w:rsidRDefault="004F6895" w:rsidP="00C86283">
      <w:pPr>
        <w:ind w:firstLineChars="200" w:firstLine="480"/>
        <w:jc w:val="both"/>
        <w:rPr>
          <w:lang w:eastAsia="zh-CN"/>
        </w:rPr>
      </w:pPr>
      <w:r>
        <w:rPr>
          <w:rFonts w:hint="eastAsia"/>
          <w:lang w:eastAsia="zh-CN"/>
        </w:rPr>
        <w:t>2022</w:t>
      </w:r>
      <w:r>
        <w:rPr>
          <w:rFonts w:hint="eastAsia"/>
          <w:lang w:eastAsia="zh-CN"/>
        </w:rPr>
        <w:t>年将继续进一步</w:t>
      </w:r>
      <w:r w:rsidR="00C86283">
        <w:rPr>
          <w:rFonts w:hint="eastAsia"/>
          <w:lang w:eastAsia="zh-CN"/>
        </w:rPr>
        <w:t>开发</w:t>
      </w:r>
      <w:r w:rsidR="00136B05">
        <w:rPr>
          <w:rFonts w:hint="eastAsia"/>
          <w:lang w:eastAsia="zh-CN"/>
        </w:rPr>
        <w:t>系统</w:t>
      </w:r>
      <w:r>
        <w:rPr>
          <w:rFonts w:hint="eastAsia"/>
          <w:lang w:eastAsia="zh-CN"/>
        </w:rPr>
        <w:t>，以协助内部处理和公布信息，目前使用的是临时解决方案。</w:t>
      </w:r>
    </w:p>
    <w:p w14:paraId="0F1ABFAA" w14:textId="3EE17629" w:rsidR="00136B05" w:rsidRDefault="00136B05" w:rsidP="00C86283">
      <w:pPr>
        <w:wordWrap w:val="0"/>
        <w:ind w:firstLineChars="200" w:firstLine="480"/>
        <w:jc w:val="both"/>
        <w:rPr>
          <w:szCs w:val="24"/>
          <w:lang w:val="en-US"/>
        </w:rPr>
      </w:pPr>
      <w:r>
        <w:rPr>
          <w:rFonts w:hint="eastAsia"/>
        </w:rPr>
        <w:t>2021</w:t>
      </w:r>
      <w:r>
        <w:rPr>
          <w:rFonts w:hint="eastAsia"/>
        </w:rPr>
        <w:t>年</w:t>
      </w:r>
      <w:r>
        <w:rPr>
          <w:rFonts w:hint="eastAsia"/>
        </w:rPr>
        <w:t>5</w:t>
      </w:r>
      <w:r>
        <w:rPr>
          <w:rFonts w:hint="eastAsia"/>
        </w:rPr>
        <w:t>月</w:t>
      </w:r>
      <w:r>
        <w:rPr>
          <w:rFonts w:hint="eastAsia"/>
        </w:rPr>
        <w:t>17</w:t>
      </w:r>
      <w:proofErr w:type="spellStart"/>
      <w:r>
        <w:rPr>
          <w:rFonts w:hint="eastAsia"/>
        </w:rPr>
        <w:t>日的</w:t>
      </w:r>
      <w:proofErr w:type="spellEnd"/>
      <w:r>
        <w:fldChar w:fldCharType="begin"/>
      </w:r>
      <w:r>
        <w:instrText xml:space="preserve"> </w:instrText>
      </w:r>
      <w:r>
        <w:rPr>
          <w:rFonts w:hint="eastAsia"/>
        </w:rPr>
        <w:instrText>HYPERLINK "https://www.itu.int/md/R00-CR-CIR-0475/en"</w:instrText>
      </w:r>
      <w:r>
        <w:instrText xml:space="preserve"> </w:instrText>
      </w:r>
      <w:r>
        <w:fldChar w:fldCharType="separate"/>
      </w:r>
      <w:r w:rsidR="000239CF">
        <w:rPr>
          <w:rStyle w:val="Hyperlink"/>
          <w:rFonts w:hint="eastAsia"/>
          <w:lang w:eastAsia="zh-CN"/>
        </w:rPr>
        <w:t>第</w:t>
      </w:r>
      <w:r w:rsidR="000239CF">
        <w:rPr>
          <w:rStyle w:val="Hyperlink"/>
          <w:rFonts w:hint="eastAsia"/>
          <w:lang w:eastAsia="zh-CN"/>
        </w:rPr>
        <w:t>C</w:t>
      </w:r>
      <w:r w:rsidRPr="00136B05">
        <w:rPr>
          <w:rStyle w:val="Hyperlink"/>
          <w:rFonts w:hint="eastAsia"/>
        </w:rPr>
        <w:t>R/475</w:t>
      </w:r>
      <w:r w:rsidRPr="00136B05">
        <w:rPr>
          <w:rStyle w:val="Hyperlink"/>
          <w:rFonts w:hint="eastAsia"/>
        </w:rPr>
        <w:t>号通函</w:t>
      </w:r>
      <w:r>
        <w:fldChar w:fldCharType="end"/>
      </w:r>
      <w:r>
        <w:rPr>
          <w:rFonts w:hint="eastAsia"/>
        </w:rPr>
        <w:t>介绍了</w:t>
      </w:r>
      <w:r w:rsidRPr="00136B05">
        <w:rPr>
          <w:rFonts w:hint="eastAsia"/>
        </w:rPr>
        <w:t>第</w:t>
      </w:r>
      <w:r w:rsidRPr="004F6895">
        <w:rPr>
          <w:rFonts w:hint="eastAsia"/>
          <w:b/>
          <w:bCs/>
        </w:rPr>
        <w:t>35</w:t>
      </w:r>
      <w:proofErr w:type="spellStart"/>
      <w:r w:rsidRPr="00136B05">
        <w:rPr>
          <w:rFonts w:hint="eastAsia"/>
        </w:rPr>
        <w:t>号决议</w:t>
      </w:r>
      <w:proofErr w:type="spellEnd"/>
      <w:r w:rsidRPr="004F6895">
        <w:rPr>
          <w:rFonts w:hint="eastAsia"/>
          <w:b/>
          <w:bCs/>
        </w:rPr>
        <w:t>（</w:t>
      </w:r>
      <w:r w:rsidRPr="004F6895">
        <w:rPr>
          <w:rFonts w:hint="eastAsia"/>
          <w:b/>
          <w:bCs/>
        </w:rPr>
        <w:t>WRC-19</w:t>
      </w:r>
      <w:r w:rsidRPr="004F6895">
        <w:rPr>
          <w:rFonts w:hint="eastAsia"/>
          <w:b/>
          <w:bCs/>
        </w:rPr>
        <w:t>）</w:t>
      </w:r>
      <w:r>
        <w:rPr>
          <w:rFonts w:hint="eastAsia"/>
        </w:rPr>
        <w:t>的</w:t>
      </w:r>
      <w:r>
        <w:rPr>
          <w:rFonts w:hint="eastAsia"/>
          <w:lang w:eastAsia="zh-CN"/>
        </w:rPr>
        <w:t>落实</w:t>
      </w:r>
      <w:proofErr w:type="spellStart"/>
      <w:r>
        <w:rPr>
          <w:rFonts w:hint="eastAsia"/>
        </w:rPr>
        <w:t>情况</w:t>
      </w:r>
      <w:proofErr w:type="spellEnd"/>
      <w:r>
        <w:rPr>
          <w:rFonts w:hint="eastAsia"/>
        </w:rPr>
        <w:t>，</w:t>
      </w:r>
      <w:r w:rsidR="000239CF">
        <w:rPr>
          <w:rFonts w:hint="eastAsia"/>
          <w:lang w:eastAsia="zh-CN"/>
        </w:rPr>
        <w:t>无线电通信</w:t>
      </w:r>
      <w:proofErr w:type="spellStart"/>
      <w:r w:rsidR="000239CF">
        <w:rPr>
          <w:rFonts w:hint="eastAsia"/>
        </w:rPr>
        <w:t>局</w:t>
      </w:r>
      <w:r>
        <w:rPr>
          <w:rFonts w:hint="eastAsia"/>
        </w:rPr>
        <w:t>还</w:t>
      </w:r>
      <w:proofErr w:type="spellEnd"/>
      <w:r w:rsidR="000239CF">
        <w:rPr>
          <w:rFonts w:hint="eastAsia"/>
          <w:lang w:eastAsia="zh-CN"/>
        </w:rPr>
        <w:t>负责维护</w:t>
      </w:r>
      <w:proofErr w:type="spellStart"/>
      <w:r>
        <w:rPr>
          <w:rFonts w:hint="eastAsia"/>
        </w:rPr>
        <w:t>一个网页</w:t>
      </w:r>
      <w:proofErr w:type="spellEnd"/>
      <w:r>
        <w:rPr>
          <w:rFonts w:hint="eastAsia"/>
        </w:rPr>
        <w:t>，</w:t>
      </w:r>
      <w:r w:rsidR="000239CF">
        <w:rPr>
          <w:rFonts w:hint="eastAsia"/>
          <w:lang w:eastAsia="zh-CN"/>
        </w:rPr>
        <w:t>其中</w:t>
      </w:r>
      <w:proofErr w:type="spellStart"/>
      <w:r>
        <w:rPr>
          <w:rFonts w:hint="eastAsia"/>
        </w:rPr>
        <w:t>提供有关该决议</w:t>
      </w:r>
      <w:proofErr w:type="spellEnd"/>
      <w:r w:rsidR="000239CF">
        <w:rPr>
          <w:rFonts w:hint="eastAsia"/>
          <w:lang w:eastAsia="zh-CN"/>
        </w:rPr>
        <w:t>落实</w:t>
      </w:r>
      <w:proofErr w:type="spellStart"/>
      <w:r>
        <w:rPr>
          <w:rFonts w:hint="eastAsia"/>
        </w:rPr>
        <w:t>情况的全面</w:t>
      </w:r>
      <w:proofErr w:type="spellEnd"/>
      <w:r w:rsidR="000239CF">
        <w:rPr>
          <w:rFonts w:hint="eastAsia"/>
          <w:lang w:eastAsia="zh-CN"/>
        </w:rPr>
        <w:t>和</w:t>
      </w:r>
      <w:proofErr w:type="spellStart"/>
      <w:r>
        <w:rPr>
          <w:rFonts w:hint="eastAsia"/>
        </w:rPr>
        <w:t>最新信息：</w:t>
      </w:r>
      <w:hyperlink r:id="rId22" w:history="1">
        <w:r w:rsidR="000239CF" w:rsidRPr="3502E568">
          <w:rPr>
            <w:rStyle w:val="Hyperlink"/>
            <w:szCs w:val="24"/>
            <w:lang w:val="en-US"/>
          </w:rPr>
          <w:t>http</w:t>
        </w:r>
        <w:proofErr w:type="spellEnd"/>
        <w:r w:rsidR="000239CF" w:rsidRPr="3502E568">
          <w:rPr>
            <w:rStyle w:val="Hyperlink"/>
            <w:szCs w:val="24"/>
            <w:lang w:val="en-US"/>
          </w:rPr>
          <w:t>://www.itu.int/go/space/res35</w:t>
        </w:r>
      </w:hyperlink>
      <w:r>
        <w:rPr>
          <w:rFonts w:hint="eastAsia"/>
        </w:rPr>
        <w:t>。</w:t>
      </w:r>
    </w:p>
    <w:p w14:paraId="5A290D27" w14:textId="4942A0C8" w:rsidR="000974CE" w:rsidRDefault="000974CE" w:rsidP="000A4827">
      <w:pPr>
        <w:pStyle w:val="Heading3"/>
        <w:jc w:val="both"/>
        <w:rPr>
          <w:szCs w:val="24"/>
          <w:lang w:val="en-US" w:eastAsia="zh-CN"/>
        </w:rPr>
      </w:pPr>
      <w:r w:rsidRPr="00A5649F">
        <w:rPr>
          <w:szCs w:val="24"/>
          <w:lang w:val="en-US" w:eastAsia="zh-CN"/>
        </w:rPr>
        <w:t>7.3.5</w:t>
      </w:r>
      <w:r w:rsidRPr="00A5649F">
        <w:rPr>
          <w:lang w:eastAsia="zh-CN"/>
        </w:rPr>
        <w:tab/>
      </w:r>
      <w:r w:rsidR="00A5649F" w:rsidRPr="00A5649F">
        <w:rPr>
          <w:rFonts w:hint="eastAsia"/>
          <w:szCs w:val="24"/>
          <w:lang w:val="en-US" w:eastAsia="zh-CN"/>
        </w:rPr>
        <w:t>第</w:t>
      </w:r>
      <w:r w:rsidR="00A5649F" w:rsidRPr="00A5649F">
        <w:rPr>
          <w:rFonts w:hint="eastAsia"/>
          <w:szCs w:val="24"/>
          <w:lang w:val="en-US" w:eastAsia="zh-CN"/>
        </w:rPr>
        <w:t>3</w:t>
      </w:r>
      <w:r w:rsidR="00A5649F" w:rsidRPr="00A5649F">
        <w:rPr>
          <w:szCs w:val="24"/>
          <w:lang w:val="en-US" w:eastAsia="zh-CN"/>
        </w:rPr>
        <w:t>2</w:t>
      </w:r>
      <w:r w:rsidR="00A5649F" w:rsidRPr="00A5649F">
        <w:rPr>
          <w:rFonts w:hint="eastAsia"/>
          <w:szCs w:val="24"/>
          <w:lang w:val="en-US" w:eastAsia="zh-CN"/>
        </w:rPr>
        <w:t>号决议</w:t>
      </w:r>
      <w:r w:rsidR="00A5649F">
        <w:rPr>
          <w:rFonts w:hint="eastAsia"/>
          <w:szCs w:val="24"/>
          <w:lang w:val="en-US" w:eastAsia="zh-CN"/>
        </w:rPr>
        <w:t xml:space="preserve"> </w:t>
      </w:r>
      <w:r w:rsidR="00C91451" w:rsidRPr="00C91451">
        <w:rPr>
          <w:szCs w:val="24"/>
          <w:lang w:val="en-US" w:eastAsia="zh-CN"/>
        </w:rPr>
        <w:t>–</w:t>
      </w:r>
      <w:r w:rsidR="00C91451">
        <w:rPr>
          <w:szCs w:val="24"/>
          <w:lang w:val="en-US" w:eastAsia="zh-CN"/>
        </w:rPr>
        <w:t xml:space="preserve"> </w:t>
      </w:r>
      <w:r w:rsidR="000A4827" w:rsidRPr="00A5649F">
        <w:rPr>
          <w:rFonts w:hint="eastAsia"/>
          <w:szCs w:val="24"/>
          <w:lang w:val="en-US" w:eastAsia="zh-CN"/>
        </w:rPr>
        <w:t>针对被确定为执行短期任务且无需适用第</w:t>
      </w:r>
      <w:r w:rsidR="000A4827" w:rsidRPr="00A5649F">
        <w:rPr>
          <w:rFonts w:hint="eastAsia"/>
          <w:szCs w:val="24"/>
          <w:lang w:val="en-US" w:eastAsia="zh-CN"/>
        </w:rPr>
        <w:t>9</w:t>
      </w:r>
      <w:r w:rsidR="000A4827" w:rsidRPr="00A5649F">
        <w:rPr>
          <w:rFonts w:hint="eastAsia"/>
          <w:szCs w:val="24"/>
          <w:lang w:val="en-US" w:eastAsia="zh-CN"/>
        </w:rPr>
        <w:t>条第</w:t>
      </w:r>
      <w:r w:rsidR="000A4827" w:rsidRPr="00A5649F">
        <w:rPr>
          <w:rFonts w:hint="eastAsia"/>
          <w:szCs w:val="24"/>
          <w:lang w:val="en-US" w:eastAsia="zh-CN"/>
        </w:rPr>
        <w:t>II</w:t>
      </w:r>
      <w:r w:rsidR="000A4827" w:rsidRPr="00A5649F">
        <w:rPr>
          <w:rFonts w:hint="eastAsia"/>
          <w:szCs w:val="24"/>
          <w:lang w:val="en-US" w:eastAsia="zh-CN"/>
        </w:rPr>
        <w:t>节的非对地静止卫星网络或系统的频率指配的规则程序</w:t>
      </w:r>
      <w:r w:rsidR="00983F2A" w:rsidRPr="00A5649F">
        <w:rPr>
          <w:rFonts w:hint="eastAsia"/>
          <w:szCs w:val="24"/>
          <w:lang w:val="en-US" w:eastAsia="zh-CN"/>
        </w:rPr>
        <w:t>的落实情况</w:t>
      </w:r>
    </w:p>
    <w:p w14:paraId="03AE969A" w14:textId="77777777" w:rsidR="00947D79" w:rsidRDefault="00983F2A" w:rsidP="00A5649F">
      <w:pPr>
        <w:wordWrap w:val="0"/>
        <w:ind w:firstLineChars="200" w:firstLine="488"/>
        <w:jc w:val="both"/>
        <w:rPr>
          <w:szCs w:val="24"/>
          <w:lang w:val="en-US" w:eastAsia="zh-CN"/>
        </w:rPr>
      </w:pPr>
      <w:r w:rsidRPr="00C91451">
        <w:rPr>
          <w:rFonts w:hint="eastAsia"/>
          <w:spacing w:val="4"/>
          <w:szCs w:val="24"/>
          <w:lang w:val="en-US" w:eastAsia="zh-CN"/>
        </w:rPr>
        <w:t>第</w:t>
      </w:r>
      <w:r w:rsidRPr="00C91451">
        <w:rPr>
          <w:rFonts w:hint="eastAsia"/>
          <w:b/>
          <w:bCs/>
          <w:spacing w:val="4"/>
          <w:szCs w:val="24"/>
          <w:lang w:val="en-US" w:eastAsia="zh-CN"/>
        </w:rPr>
        <w:t>32</w:t>
      </w:r>
      <w:r w:rsidRPr="00C91451">
        <w:rPr>
          <w:rFonts w:hint="eastAsia"/>
          <w:spacing w:val="4"/>
          <w:szCs w:val="24"/>
          <w:lang w:val="en-US" w:eastAsia="zh-CN"/>
        </w:rPr>
        <w:t>号决议</w:t>
      </w:r>
      <w:r w:rsidRPr="00C91451">
        <w:rPr>
          <w:rFonts w:hint="eastAsia"/>
          <w:b/>
          <w:bCs/>
          <w:spacing w:val="4"/>
          <w:szCs w:val="24"/>
          <w:lang w:val="en-US" w:eastAsia="zh-CN"/>
        </w:rPr>
        <w:t>（</w:t>
      </w:r>
      <w:r w:rsidRPr="00C91451">
        <w:rPr>
          <w:rFonts w:hint="eastAsia"/>
          <w:b/>
          <w:bCs/>
          <w:spacing w:val="4"/>
          <w:szCs w:val="24"/>
          <w:lang w:val="en-US" w:eastAsia="zh-CN"/>
        </w:rPr>
        <w:t>WRC-19</w:t>
      </w:r>
      <w:r w:rsidRPr="00C91451">
        <w:rPr>
          <w:rFonts w:hint="eastAsia"/>
          <w:b/>
          <w:bCs/>
          <w:spacing w:val="4"/>
          <w:szCs w:val="24"/>
          <w:lang w:val="en-US" w:eastAsia="zh-CN"/>
        </w:rPr>
        <w:t>）</w:t>
      </w:r>
      <w:r w:rsidRPr="00C91451">
        <w:rPr>
          <w:rFonts w:hint="eastAsia"/>
          <w:spacing w:val="4"/>
          <w:szCs w:val="24"/>
          <w:lang w:val="en-US" w:eastAsia="zh-CN"/>
        </w:rPr>
        <w:t>要求</w:t>
      </w:r>
      <w:r w:rsidRPr="00C91451">
        <w:rPr>
          <w:rFonts w:hint="eastAsia"/>
          <w:spacing w:val="4"/>
          <w:lang w:eastAsia="zh-CN"/>
        </w:rPr>
        <w:t>无线电通信局</w:t>
      </w:r>
      <w:r w:rsidR="009D2869" w:rsidRPr="00C91451">
        <w:rPr>
          <w:rFonts w:hint="eastAsia"/>
          <w:spacing w:val="4"/>
          <w:lang w:eastAsia="zh-CN"/>
        </w:rPr>
        <w:t>依据第</w:t>
      </w:r>
      <w:r w:rsidR="009D2869" w:rsidRPr="00C91451">
        <w:rPr>
          <w:rFonts w:hint="eastAsia"/>
          <w:b/>
          <w:bCs/>
          <w:spacing w:val="4"/>
          <w:lang w:eastAsia="zh-CN"/>
        </w:rPr>
        <w:t>1</w:t>
      </w:r>
      <w:r w:rsidR="009D2869" w:rsidRPr="00C91451">
        <w:rPr>
          <w:b/>
          <w:bCs/>
          <w:spacing w:val="4"/>
          <w:lang w:eastAsia="zh-CN"/>
        </w:rPr>
        <w:t>1.31</w:t>
      </w:r>
      <w:r w:rsidR="009D2869" w:rsidRPr="00C91451">
        <w:rPr>
          <w:rFonts w:hint="eastAsia"/>
          <w:spacing w:val="4"/>
          <w:lang w:eastAsia="zh-CN"/>
        </w:rPr>
        <w:t>款</w:t>
      </w:r>
      <w:r w:rsidRPr="00C91451">
        <w:rPr>
          <w:rFonts w:hint="eastAsia"/>
          <w:spacing w:val="4"/>
          <w:lang w:eastAsia="zh-CN"/>
        </w:rPr>
        <w:t>在</w:t>
      </w:r>
      <w:r w:rsidRPr="00C91451">
        <w:rPr>
          <w:spacing w:val="4"/>
          <w:lang w:eastAsia="zh-CN"/>
        </w:rPr>
        <w:t>《国际频率信息通报》</w:t>
      </w:r>
      <w:r w:rsidRPr="00C91451">
        <w:rPr>
          <w:rFonts w:hint="eastAsia"/>
          <w:spacing w:val="4"/>
          <w:szCs w:val="24"/>
          <w:lang w:val="en-US" w:eastAsia="zh-CN"/>
        </w:rPr>
        <w:t>（</w:t>
      </w:r>
      <w:r w:rsidRPr="00C91451">
        <w:rPr>
          <w:rFonts w:hint="eastAsia"/>
          <w:spacing w:val="4"/>
          <w:szCs w:val="24"/>
          <w:lang w:val="en-US" w:eastAsia="zh-CN"/>
        </w:rPr>
        <w:t>B</w:t>
      </w:r>
      <w:r w:rsidRPr="00983F2A">
        <w:rPr>
          <w:rFonts w:hint="eastAsia"/>
          <w:szCs w:val="24"/>
          <w:lang w:val="en-US" w:eastAsia="zh-CN"/>
        </w:rPr>
        <w:t>R IFIC</w:t>
      </w:r>
      <w:r w:rsidRPr="00983F2A">
        <w:rPr>
          <w:rFonts w:hint="eastAsia"/>
          <w:szCs w:val="24"/>
          <w:lang w:val="en-US" w:eastAsia="zh-CN"/>
        </w:rPr>
        <w:t>）</w:t>
      </w:r>
      <w:r w:rsidR="009D2869" w:rsidRPr="009D2869">
        <w:rPr>
          <w:lang w:eastAsia="zh-CN"/>
        </w:rPr>
        <w:t>及其网站上公布该系统的特性以及按照第</w:t>
      </w:r>
      <w:r w:rsidR="009D2869" w:rsidRPr="009D2869">
        <w:rPr>
          <w:b/>
          <w:bCs/>
          <w:lang w:eastAsia="zh-CN"/>
        </w:rPr>
        <w:t>11.31</w:t>
      </w:r>
      <w:r w:rsidR="009D2869" w:rsidRPr="009D2869">
        <w:rPr>
          <w:lang w:eastAsia="zh-CN"/>
        </w:rPr>
        <w:t>款所开展审查的结论</w:t>
      </w:r>
      <w:r w:rsidR="00234447">
        <w:rPr>
          <w:rFonts w:hint="eastAsia"/>
          <w:lang w:eastAsia="zh-CN"/>
        </w:rPr>
        <w:t>。</w:t>
      </w:r>
      <w:r w:rsidRPr="009D2869">
        <w:rPr>
          <w:rFonts w:hint="eastAsia"/>
          <w:lang w:eastAsia="zh-CN"/>
        </w:rPr>
        <w:t>作为</w:t>
      </w:r>
      <w:r w:rsidR="009D2869" w:rsidRPr="009D2869">
        <w:rPr>
          <w:rFonts w:hint="eastAsia"/>
          <w:lang w:eastAsia="zh-CN"/>
        </w:rPr>
        <w:t>落</w:t>
      </w:r>
      <w:r w:rsidR="009D2869">
        <w:rPr>
          <w:rFonts w:hint="eastAsia"/>
          <w:szCs w:val="24"/>
          <w:lang w:val="en-US" w:eastAsia="zh-CN"/>
        </w:rPr>
        <w:t>实</w:t>
      </w:r>
      <w:r w:rsidRPr="00983F2A">
        <w:rPr>
          <w:rFonts w:hint="eastAsia"/>
          <w:szCs w:val="24"/>
          <w:lang w:val="en-US" w:eastAsia="zh-CN"/>
        </w:rPr>
        <w:t>该决议的一部分，</w:t>
      </w:r>
      <w:r w:rsidR="009D2869">
        <w:rPr>
          <w:rFonts w:hint="eastAsia"/>
          <w:lang w:eastAsia="zh-CN"/>
        </w:rPr>
        <w:t>无线电通信局负责维护</w:t>
      </w:r>
      <w:r w:rsidRPr="00983F2A">
        <w:rPr>
          <w:rFonts w:hint="eastAsia"/>
          <w:szCs w:val="24"/>
          <w:lang w:val="en-US" w:eastAsia="zh-CN"/>
        </w:rPr>
        <w:t>一个网页，</w:t>
      </w:r>
      <w:r w:rsidR="005D0B65">
        <w:rPr>
          <w:rFonts w:hint="eastAsia"/>
          <w:szCs w:val="24"/>
          <w:lang w:val="en-US" w:eastAsia="zh-CN"/>
        </w:rPr>
        <w:t>以</w:t>
      </w:r>
      <w:r w:rsidRPr="00983F2A">
        <w:rPr>
          <w:rFonts w:hint="eastAsia"/>
          <w:szCs w:val="24"/>
          <w:lang w:val="en-US" w:eastAsia="zh-CN"/>
        </w:rPr>
        <w:t>提供</w:t>
      </w:r>
      <w:r w:rsidR="009D2869">
        <w:rPr>
          <w:rFonts w:hint="eastAsia"/>
          <w:szCs w:val="24"/>
          <w:lang w:val="en-US" w:eastAsia="zh-CN"/>
        </w:rPr>
        <w:t>关于</w:t>
      </w:r>
      <w:r w:rsidRPr="00983F2A">
        <w:rPr>
          <w:rFonts w:hint="eastAsia"/>
          <w:szCs w:val="24"/>
          <w:lang w:val="en-US" w:eastAsia="zh-CN"/>
        </w:rPr>
        <w:t>该决议的一些背景信息，以及根据</w:t>
      </w:r>
      <w:r w:rsidR="009D2869" w:rsidRPr="00983F2A">
        <w:rPr>
          <w:rFonts w:hint="eastAsia"/>
          <w:szCs w:val="24"/>
          <w:lang w:val="en-US" w:eastAsia="zh-CN"/>
        </w:rPr>
        <w:t>第</w:t>
      </w:r>
      <w:r w:rsidR="009D2869" w:rsidRPr="00983F2A">
        <w:rPr>
          <w:rFonts w:hint="eastAsia"/>
          <w:b/>
          <w:bCs/>
          <w:szCs w:val="24"/>
          <w:lang w:val="en-US" w:eastAsia="zh-CN"/>
        </w:rPr>
        <w:t>32</w:t>
      </w:r>
      <w:r w:rsidR="009D2869" w:rsidRPr="00983F2A">
        <w:rPr>
          <w:rFonts w:hint="eastAsia"/>
          <w:szCs w:val="24"/>
          <w:lang w:val="en-US" w:eastAsia="zh-CN"/>
        </w:rPr>
        <w:t>号决议</w:t>
      </w:r>
      <w:r w:rsidR="009D2869" w:rsidRPr="00983F2A">
        <w:rPr>
          <w:rFonts w:hint="eastAsia"/>
          <w:b/>
          <w:bCs/>
          <w:szCs w:val="24"/>
          <w:lang w:val="en-US" w:eastAsia="zh-CN"/>
        </w:rPr>
        <w:t>（</w:t>
      </w:r>
      <w:r w:rsidR="009D2869" w:rsidRPr="00983F2A">
        <w:rPr>
          <w:rFonts w:hint="eastAsia"/>
          <w:b/>
          <w:bCs/>
          <w:szCs w:val="24"/>
          <w:lang w:val="en-US" w:eastAsia="zh-CN"/>
        </w:rPr>
        <w:t>WRC-19</w:t>
      </w:r>
      <w:r w:rsidR="009D2869" w:rsidRPr="00983F2A">
        <w:rPr>
          <w:rFonts w:hint="eastAsia"/>
          <w:b/>
          <w:bCs/>
          <w:szCs w:val="24"/>
          <w:lang w:val="en-US" w:eastAsia="zh-CN"/>
        </w:rPr>
        <w:t>）</w:t>
      </w:r>
      <w:r w:rsidRPr="00983F2A">
        <w:rPr>
          <w:rFonts w:hint="eastAsia"/>
          <w:szCs w:val="24"/>
          <w:lang w:val="en-US" w:eastAsia="zh-CN"/>
        </w:rPr>
        <w:t>提交的</w:t>
      </w:r>
      <w:r w:rsidR="009D2869">
        <w:rPr>
          <w:rFonts w:hint="eastAsia"/>
          <w:szCs w:val="24"/>
          <w:lang w:val="en-US" w:eastAsia="zh-CN"/>
        </w:rPr>
        <w:t>执行</w:t>
      </w:r>
      <w:r w:rsidRPr="00983F2A">
        <w:rPr>
          <w:rFonts w:hint="eastAsia"/>
          <w:szCs w:val="24"/>
          <w:lang w:val="en-US" w:eastAsia="zh-CN"/>
        </w:rPr>
        <w:t>短期任务的卫星网络通知</w:t>
      </w:r>
      <w:r w:rsidR="00234447">
        <w:rPr>
          <w:rFonts w:hint="eastAsia"/>
          <w:szCs w:val="24"/>
          <w:lang w:val="en-US" w:eastAsia="zh-CN"/>
        </w:rPr>
        <w:t>出版物</w:t>
      </w:r>
      <w:r w:rsidRPr="00983F2A">
        <w:rPr>
          <w:rFonts w:hint="eastAsia"/>
          <w:szCs w:val="24"/>
          <w:lang w:val="en-US" w:eastAsia="zh-CN"/>
        </w:rPr>
        <w:t>的链接</w:t>
      </w:r>
      <w:r>
        <w:rPr>
          <w:rFonts w:hint="eastAsia"/>
          <w:szCs w:val="24"/>
          <w:lang w:val="en-US" w:eastAsia="zh-CN"/>
        </w:rPr>
        <w:t>：</w:t>
      </w:r>
    </w:p>
    <w:p w14:paraId="02856400" w14:textId="1EE8516C" w:rsidR="000974CE" w:rsidRDefault="009F2D85" w:rsidP="00947D79">
      <w:pPr>
        <w:wordWrap w:val="0"/>
        <w:jc w:val="both"/>
        <w:rPr>
          <w:lang w:eastAsia="zh-CN"/>
        </w:rPr>
      </w:pPr>
      <w:hyperlink r:id="rId23" w:history="1">
        <w:r w:rsidR="00947D79" w:rsidRPr="005B1653">
          <w:rPr>
            <w:rStyle w:val="Hyperlink"/>
            <w:szCs w:val="24"/>
            <w:lang w:val="en-US" w:eastAsia="zh-CN"/>
          </w:rPr>
          <w:t>https://www.itu.int/en/ITU-R/space/support/nonGSO/RES32/Pages/default.aspx</w:t>
        </w:r>
      </w:hyperlink>
      <w:r w:rsidR="00983F2A" w:rsidRPr="00885983">
        <w:rPr>
          <w:rFonts w:hint="eastAsia"/>
          <w:lang w:eastAsia="zh-CN"/>
        </w:rPr>
        <w:t>。</w:t>
      </w:r>
    </w:p>
    <w:p w14:paraId="5259F318" w14:textId="0ED2BB49" w:rsidR="000974CE" w:rsidRDefault="000974CE" w:rsidP="000974CE">
      <w:pPr>
        <w:pStyle w:val="Heading3"/>
        <w:rPr>
          <w:szCs w:val="24"/>
          <w:lang w:val="en-US" w:eastAsia="zh-CN"/>
        </w:rPr>
      </w:pPr>
      <w:r w:rsidRPr="65C97638">
        <w:rPr>
          <w:szCs w:val="24"/>
          <w:lang w:val="en-US" w:eastAsia="zh-CN"/>
        </w:rPr>
        <w:t xml:space="preserve">7.3.6 </w:t>
      </w:r>
      <w:r>
        <w:rPr>
          <w:lang w:eastAsia="zh-CN"/>
        </w:rPr>
        <w:tab/>
      </w:r>
      <w:r w:rsidR="00234447" w:rsidRPr="00234447">
        <w:rPr>
          <w:rFonts w:hint="eastAsia"/>
          <w:szCs w:val="24"/>
          <w:lang w:val="en-US" w:eastAsia="zh-CN"/>
        </w:rPr>
        <w:t>将</w:t>
      </w:r>
      <w:r w:rsidR="00234447" w:rsidRPr="00234447">
        <w:rPr>
          <w:rFonts w:hint="eastAsia"/>
          <w:szCs w:val="24"/>
          <w:lang w:val="en-US" w:eastAsia="zh-CN"/>
        </w:rPr>
        <w:t>BRIFIC</w:t>
      </w:r>
      <w:r w:rsidR="00234447" w:rsidRPr="00234447">
        <w:rPr>
          <w:rFonts w:hint="eastAsia"/>
          <w:szCs w:val="24"/>
          <w:lang w:val="en-US" w:eastAsia="zh-CN"/>
        </w:rPr>
        <w:t>（空间</w:t>
      </w:r>
      <w:r w:rsidR="00234447">
        <w:rPr>
          <w:rFonts w:hint="eastAsia"/>
          <w:szCs w:val="24"/>
          <w:lang w:val="en-US" w:eastAsia="zh-CN"/>
        </w:rPr>
        <w:t>业务</w:t>
      </w:r>
      <w:r w:rsidR="00234447" w:rsidRPr="00234447">
        <w:rPr>
          <w:rFonts w:hint="eastAsia"/>
          <w:szCs w:val="24"/>
          <w:lang w:val="en-US" w:eastAsia="zh-CN"/>
        </w:rPr>
        <w:t>）从</w:t>
      </w:r>
      <w:r w:rsidR="00234447" w:rsidRPr="00234447">
        <w:rPr>
          <w:rFonts w:hint="eastAsia"/>
          <w:szCs w:val="24"/>
          <w:lang w:val="en-US" w:eastAsia="zh-CN"/>
        </w:rPr>
        <w:t>DVD</w:t>
      </w:r>
      <w:r w:rsidR="00234447" w:rsidRPr="00234447">
        <w:rPr>
          <w:rFonts w:hint="eastAsia"/>
          <w:szCs w:val="24"/>
          <w:lang w:val="en-US" w:eastAsia="zh-CN"/>
        </w:rPr>
        <w:t>格式迁移到在线机制</w:t>
      </w:r>
    </w:p>
    <w:p w14:paraId="45050E30" w14:textId="5BB611E2" w:rsidR="00234447" w:rsidRDefault="00234447" w:rsidP="00234447">
      <w:pPr>
        <w:ind w:firstLineChars="200" w:firstLine="480"/>
        <w:jc w:val="both"/>
        <w:rPr>
          <w:szCs w:val="24"/>
          <w:lang w:val="en-US" w:eastAsia="zh-CN"/>
        </w:rPr>
      </w:pPr>
      <w:r w:rsidRPr="00234447">
        <w:rPr>
          <w:rFonts w:hint="eastAsia"/>
          <w:szCs w:val="24"/>
          <w:lang w:val="en-US" w:eastAsia="zh-CN"/>
        </w:rPr>
        <w:t>在目前用于实施</w:t>
      </w:r>
      <w:r w:rsidRPr="00234447">
        <w:rPr>
          <w:rFonts w:hint="eastAsia"/>
          <w:szCs w:val="24"/>
          <w:lang w:val="en-US" w:eastAsia="zh-CN"/>
        </w:rPr>
        <w:t>BRIFIC</w:t>
      </w:r>
      <w:r w:rsidRPr="00234447">
        <w:rPr>
          <w:rFonts w:hint="eastAsia"/>
          <w:szCs w:val="24"/>
          <w:lang w:val="en-US" w:eastAsia="zh-CN"/>
        </w:rPr>
        <w:t>（空间</w:t>
      </w:r>
      <w:r>
        <w:rPr>
          <w:rFonts w:hint="eastAsia"/>
          <w:szCs w:val="24"/>
          <w:lang w:val="en-US" w:eastAsia="zh-CN"/>
        </w:rPr>
        <w:t>业务</w:t>
      </w:r>
      <w:r w:rsidRPr="00234447">
        <w:rPr>
          <w:rFonts w:hint="eastAsia"/>
          <w:szCs w:val="24"/>
          <w:lang w:val="en-US" w:eastAsia="zh-CN"/>
        </w:rPr>
        <w:t>）</w:t>
      </w:r>
      <w:r w:rsidRPr="00234447">
        <w:rPr>
          <w:rFonts w:hint="eastAsia"/>
          <w:szCs w:val="24"/>
          <w:lang w:val="en-US" w:eastAsia="zh-CN"/>
        </w:rPr>
        <w:t>DVD</w:t>
      </w:r>
      <w:r w:rsidRPr="00234447">
        <w:rPr>
          <w:rFonts w:hint="eastAsia"/>
          <w:szCs w:val="24"/>
          <w:lang w:val="en-US" w:eastAsia="zh-CN"/>
        </w:rPr>
        <w:t>的一种软件技术过时后，</w:t>
      </w:r>
      <w:r>
        <w:rPr>
          <w:rFonts w:hint="eastAsia"/>
          <w:lang w:eastAsia="zh-CN"/>
        </w:rPr>
        <w:t>无线电通信局</w:t>
      </w:r>
      <w:r w:rsidRPr="00234447">
        <w:rPr>
          <w:rFonts w:hint="eastAsia"/>
          <w:szCs w:val="24"/>
          <w:lang w:val="en-US" w:eastAsia="zh-CN"/>
        </w:rPr>
        <w:t>一直在开展一个项目，将</w:t>
      </w:r>
      <w:r w:rsidRPr="00234447">
        <w:rPr>
          <w:rFonts w:hint="eastAsia"/>
          <w:szCs w:val="24"/>
          <w:lang w:val="en-US" w:eastAsia="zh-CN"/>
        </w:rPr>
        <w:t>BRIFIC</w:t>
      </w:r>
      <w:r w:rsidRPr="00234447">
        <w:rPr>
          <w:rFonts w:hint="eastAsia"/>
          <w:szCs w:val="24"/>
          <w:lang w:val="en-US" w:eastAsia="zh-CN"/>
        </w:rPr>
        <w:t>（空间</w:t>
      </w:r>
      <w:r>
        <w:rPr>
          <w:rFonts w:hint="eastAsia"/>
          <w:szCs w:val="24"/>
          <w:lang w:val="en-US" w:eastAsia="zh-CN"/>
        </w:rPr>
        <w:t>业务</w:t>
      </w:r>
      <w:r w:rsidRPr="00234447">
        <w:rPr>
          <w:rFonts w:hint="eastAsia"/>
          <w:szCs w:val="24"/>
          <w:lang w:val="en-US" w:eastAsia="zh-CN"/>
        </w:rPr>
        <w:t>）从</w:t>
      </w:r>
      <w:r w:rsidRPr="00234447">
        <w:rPr>
          <w:rFonts w:hint="eastAsia"/>
          <w:szCs w:val="24"/>
          <w:lang w:val="en-US" w:eastAsia="zh-CN"/>
        </w:rPr>
        <w:t>DVD</w:t>
      </w:r>
      <w:r w:rsidRPr="00234447">
        <w:rPr>
          <w:rFonts w:hint="eastAsia"/>
          <w:szCs w:val="24"/>
          <w:lang w:val="en-US" w:eastAsia="zh-CN"/>
        </w:rPr>
        <w:t>格式迁移到一个在线</w:t>
      </w:r>
      <w:r w:rsidR="00113785">
        <w:rPr>
          <w:rFonts w:hint="eastAsia"/>
          <w:szCs w:val="24"/>
          <w:lang w:val="en-US" w:eastAsia="zh-CN"/>
        </w:rPr>
        <w:t>提供</w:t>
      </w:r>
      <w:r w:rsidRPr="00234447">
        <w:rPr>
          <w:rFonts w:hint="eastAsia"/>
          <w:szCs w:val="24"/>
          <w:lang w:val="en-US" w:eastAsia="zh-CN"/>
        </w:rPr>
        <w:t>机制。</w:t>
      </w:r>
      <w:r w:rsidRPr="00234447">
        <w:rPr>
          <w:rFonts w:hint="eastAsia"/>
          <w:szCs w:val="24"/>
          <w:lang w:val="en-US" w:eastAsia="zh-CN"/>
        </w:rPr>
        <w:t>2021</w:t>
      </w:r>
      <w:r w:rsidRPr="00234447">
        <w:rPr>
          <w:rFonts w:hint="eastAsia"/>
          <w:szCs w:val="24"/>
          <w:lang w:val="en-US" w:eastAsia="zh-CN"/>
        </w:rPr>
        <w:t>年进行了一项初步研究，目前正在开发原型。在线</w:t>
      </w:r>
      <w:r w:rsidRPr="00234447">
        <w:rPr>
          <w:rFonts w:hint="eastAsia"/>
          <w:szCs w:val="24"/>
          <w:lang w:val="en-US" w:eastAsia="zh-CN"/>
        </w:rPr>
        <w:t>BRIFIC</w:t>
      </w:r>
      <w:r w:rsidRPr="00234447">
        <w:rPr>
          <w:rFonts w:hint="eastAsia"/>
          <w:szCs w:val="24"/>
          <w:lang w:val="en-US" w:eastAsia="zh-CN"/>
        </w:rPr>
        <w:t>（空间</w:t>
      </w:r>
      <w:r>
        <w:rPr>
          <w:rFonts w:hint="eastAsia"/>
          <w:szCs w:val="24"/>
          <w:lang w:val="en-US" w:eastAsia="zh-CN"/>
        </w:rPr>
        <w:t>业务</w:t>
      </w:r>
      <w:r w:rsidRPr="00234447">
        <w:rPr>
          <w:rFonts w:hint="eastAsia"/>
          <w:szCs w:val="24"/>
          <w:lang w:val="en-US" w:eastAsia="zh-CN"/>
        </w:rPr>
        <w:t>）将有助于查看和下载</w:t>
      </w:r>
      <w:r w:rsidRPr="00234447">
        <w:rPr>
          <w:rFonts w:hint="eastAsia"/>
          <w:szCs w:val="24"/>
          <w:lang w:val="en-US" w:eastAsia="zh-CN"/>
        </w:rPr>
        <w:t>PDF</w:t>
      </w:r>
      <w:r w:rsidRPr="00234447">
        <w:rPr>
          <w:rFonts w:hint="eastAsia"/>
          <w:szCs w:val="24"/>
          <w:lang w:val="en-US" w:eastAsia="zh-CN"/>
        </w:rPr>
        <w:t>格式的特节和部分，查询该</w:t>
      </w:r>
      <w:r w:rsidRPr="00234447">
        <w:rPr>
          <w:rFonts w:hint="eastAsia"/>
          <w:szCs w:val="24"/>
          <w:lang w:val="en-US" w:eastAsia="zh-CN"/>
        </w:rPr>
        <w:t>BRIFIC</w:t>
      </w:r>
      <w:r w:rsidRPr="00234447">
        <w:rPr>
          <w:rFonts w:hint="eastAsia"/>
          <w:szCs w:val="24"/>
          <w:lang w:val="en-US" w:eastAsia="zh-CN"/>
        </w:rPr>
        <w:t>内所有出版物的数据</w:t>
      </w:r>
      <w:r w:rsidR="00F9095D">
        <w:rPr>
          <w:rFonts w:hint="eastAsia"/>
          <w:szCs w:val="24"/>
          <w:lang w:val="en-US" w:eastAsia="zh-CN"/>
        </w:rPr>
        <w:t>。</w:t>
      </w:r>
      <w:r w:rsidR="00113785">
        <w:rPr>
          <w:rFonts w:hint="eastAsia"/>
          <w:szCs w:val="24"/>
          <w:lang w:val="en-US" w:eastAsia="zh-CN"/>
        </w:rPr>
        <w:t>它拥</w:t>
      </w:r>
      <w:r w:rsidRPr="00234447">
        <w:rPr>
          <w:rFonts w:hint="eastAsia"/>
          <w:szCs w:val="24"/>
          <w:lang w:val="en-US" w:eastAsia="zh-CN"/>
        </w:rPr>
        <w:t>有一个用户友好的在线界面，以及一个安全的服务器，可以为不同的用户</w:t>
      </w:r>
      <w:r w:rsidR="00113785">
        <w:rPr>
          <w:rFonts w:hint="eastAsia"/>
          <w:szCs w:val="24"/>
          <w:lang w:val="en-US" w:eastAsia="zh-CN"/>
        </w:rPr>
        <w:t>群体</w:t>
      </w:r>
      <w:r w:rsidRPr="00234447">
        <w:rPr>
          <w:rFonts w:hint="eastAsia"/>
          <w:szCs w:val="24"/>
          <w:lang w:val="en-US" w:eastAsia="zh-CN"/>
        </w:rPr>
        <w:t>提供不同</w:t>
      </w:r>
      <w:r w:rsidR="00F9095D">
        <w:rPr>
          <w:rFonts w:hint="eastAsia"/>
          <w:szCs w:val="24"/>
          <w:lang w:val="en-US" w:eastAsia="zh-CN"/>
        </w:rPr>
        <w:t>等级</w:t>
      </w:r>
      <w:r w:rsidRPr="00234447">
        <w:rPr>
          <w:rFonts w:hint="eastAsia"/>
          <w:szCs w:val="24"/>
          <w:lang w:val="en-US" w:eastAsia="zh-CN"/>
        </w:rPr>
        <w:t>的访问</w:t>
      </w:r>
      <w:r w:rsidR="00F9095D">
        <w:rPr>
          <w:rFonts w:hint="eastAsia"/>
          <w:szCs w:val="24"/>
          <w:lang w:val="en-US" w:eastAsia="zh-CN"/>
        </w:rPr>
        <w:t>权限</w:t>
      </w:r>
      <w:r w:rsidR="00113785">
        <w:rPr>
          <w:rFonts w:hint="eastAsia"/>
          <w:szCs w:val="24"/>
          <w:lang w:val="en-US" w:eastAsia="zh-CN"/>
        </w:rPr>
        <w:t>。</w:t>
      </w:r>
    </w:p>
    <w:p w14:paraId="413F1268" w14:textId="72D8FD37" w:rsidR="000974CE" w:rsidRPr="00AA6FBA" w:rsidRDefault="000974CE" w:rsidP="000974CE">
      <w:pPr>
        <w:rPr>
          <w:b/>
          <w:bCs/>
          <w:szCs w:val="24"/>
          <w:lang w:val="en-US" w:eastAsia="zh-CN"/>
        </w:rPr>
      </w:pPr>
      <w:r w:rsidRPr="00AA6FBA">
        <w:rPr>
          <w:b/>
          <w:bCs/>
          <w:szCs w:val="24"/>
          <w:lang w:val="en-US" w:eastAsia="zh-CN"/>
        </w:rPr>
        <w:t>7.3.7</w:t>
      </w:r>
      <w:r w:rsidRPr="00AA6FBA">
        <w:rPr>
          <w:b/>
          <w:bCs/>
          <w:szCs w:val="24"/>
          <w:lang w:val="en-US" w:eastAsia="zh-CN"/>
        </w:rPr>
        <w:tab/>
      </w:r>
      <w:r w:rsidR="00113785" w:rsidRPr="00113785">
        <w:rPr>
          <w:rFonts w:hint="eastAsia"/>
          <w:b/>
          <w:bCs/>
          <w:szCs w:val="24"/>
          <w:lang w:val="en-US" w:eastAsia="zh-CN"/>
        </w:rPr>
        <w:t>改进</w:t>
      </w:r>
      <w:r w:rsidR="00113785" w:rsidRPr="00113785">
        <w:rPr>
          <w:rFonts w:hint="eastAsia"/>
          <w:b/>
          <w:bCs/>
          <w:szCs w:val="24"/>
          <w:lang w:val="en-US" w:eastAsia="zh-CN"/>
        </w:rPr>
        <w:t>BR</w:t>
      </w:r>
      <w:r w:rsidR="00113785" w:rsidRPr="00113785">
        <w:rPr>
          <w:rFonts w:hint="eastAsia"/>
          <w:b/>
          <w:bCs/>
          <w:szCs w:val="24"/>
          <w:lang w:val="en-US" w:eastAsia="zh-CN"/>
        </w:rPr>
        <w:t>空间软件在终端用户计算机上的安装方式</w:t>
      </w:r>
    </w:p>
    <w:p w14:paraId="5CC8B9D6" w14:textId="4DD3332F" w:rsidR="00113785" w:rsidRDefault="00113785" w:rsidP="00F9095D">
      <w:pPr>
        <w:ind w:firstLineChars="200" w:firstLine="480"/>
        <w:jc w:val="both"/>
        <w:rPr>
          <w:lang w:eastAsia="zh-CN"/>
        </w:rPr>
      </w:pPr>
      <w:r>
        <w:rPr>
          <w:rFonts w:hint="eastAsia"/>
          <w:lang w:eastAsia="zh-CN"/>
        </w:rPr>
        <w:t>根据从几个主管部门收到的建设性反馈意见，</w:t>
      </w:r>
      <w:r w:rsidR="00F9095D">
        <w:rPr>
          <w:rFonts w:hint="eastAsia"/>
          <w:lang w:eastAsia="zh-CN"/>
        </w:rPr>
        <w:t>无线电通信局</w:t>
      </w:r>
      <w:r>
        <w:rPr>
          <w:rFonts w:hint="eastAsia"/>
          <w:lang w:eastAsia="zh-CN"/>
        </w:rPr>
        <w:t>对</w:t>
      </w:r>
      <w:r>
        <w:rPr>
          <w:rFonts w:hint="eastAsia"/>
          <w:lang w:eastAsia="zh-CN"/>
        </w:rPr>
        <w:t>BR</w:t>
      </w:r>
      <w:r>
        <w:rPr>
          <w:rFonts w:hint="eastAsia"/>
          <w:lang w:eastAsia="zh-CN"/>
        </w:rPr>
        <w:t>空间软件在终端用户计算机上的安装方式进行了改进，具体如下：</w:t>
      </w:r>
    </w:p>
    <w:p w14:paraId="2537E8F0" w14:textId="277F169F" w:rsidR="00113785" w:rsidRDefault="00947D79" w:rsidP="00947D79">
      <w:pPr>
        <w:pStyle w:val="enumlev1"/>
        <w:rPr>
          <w:lang w:eastAsia="zh-CN"/>
        </w:rPr>
      </w:pPr>
      <w:r>
        <w:rPr>
          <w:lang w:eastAsia="zh-CN"/>
        </w:rPr>
        <w:lastRenderedPageBreak/>
        <w:t>–</w:t>
      </w:r>
      <w:r w:rsidR="00EF1AAD">
        <w:rPr>
          <w:lang w:eastAsia="zh-CN"/>
        </w:rPr>
        <w:tab/>
      </w:r>
      <w:proofErr w:type="gramStart"/>
      <w:r w:rsidR="00113785">
        <w:rPr>
          <w:rFonts w:hint="eastAsia"/>
          <w:lang w:eastAsia="zh-CN"/>
        </w:rPr>
        <w:t>国际电联数字签名适用于内部开发的所有软件组件；</w:t>
      </w:r>
      <w:proofErr w:type="gramEnd"/>
    </w:p>
    <w:p w14:paraId="6CEFFAD4" w14:textId="45E3CEAD" w:rsidR="00113785" w:rsidRDefault="00EF1AAD" w:rsidP="00947D79">
      <w:pPr>
        <w:pStyle w:val="enumlev1"/>
        <w:rPr>
          <w:lang w:eastAsia="zh-CN"/>
        </w:rPr>
      </w:pPr>
      <w:r>
        <w:rPr>
          <w:lang w:eastAsia="zh-CN"/>
        </w:rPr>
        <w:t>–</w:t>
      </w:r>
      <w:r>
        <w:rPr>
          <w:lang w:eastAsia="zh-CN"/>
        </w:rPr>
        <w:tab/>
      </w:r>
      <w:proofErr w:type="gramStart"/>
      <w:r w:rsidR="007C6256">
        <w:rPr>
          <w:rFonts w:hint="eastAsia"/>
          <w:lang w:eastAsia="zh-CN"/>
        </w:rPr>
        <w:t>对</w:t>
      </w:r>
      <w:r w:rsidR="00113785">
        <w:rPr>
          <w:rFonts w:hint="eastAsia"/>
          <w:lang w:eastAsia="zh-CN"/>
        </w:rPr>
        <w:t>所有软件组件定期进行病毒扫描；</w:t>
      </w:r>
      <w:proofErr w:type="gramEnd"/>
    </w:p>
    <w:p w14:paraId="4D768755" w14:textId="4F7CACCC" w:rsidR="00113785" w:rsidRDefault="00EF1AAD" w:rsidP="00947D79">
      <w:pPr>
        <w:pStyle w:val="enumlev1"/>
        <w:rPr>
          <w:lang w:eastAsia="zh-CN"/>
        </w:rPr>
      </w:pPr>
      <w:r>
        <w:rPr>
          <w:lang w:eastAsia="zh-CN"/>
        </w:rPr>
        <w:t>–</w:t>
      </w:r>
      <w:r>
        <w:rPr>
          <w:lang w:eastAsia="zh-CN"/>
        </w:rPr>
        <w:tab/>
      </w:r>
      <w:r w:rsidR="00113785">
        <w:rPr>
          <w:rFonts w:hint="eastAsia"/>
          <w:lang w:eastAsia="zh-CN"/>
        </w:rPr>
        <w:t>所有非</w:t>
      </w:r>
      <w:r w:rsidR="007C6256">
        <w:rPr>
          <w:rFonts w:hint="eastAsia"/>
          <w:lang w:eastAsia="zh-CN"/>
        </w:rPr>
        <w:t>国际电联</w:t>
      </w:r>
      <w:r w:rsidR="00113785">
        <w:rPr>
          <w:rFonts w:hint="eastAsia"/>
          <w:lang w:eastAsia="zh-CN"/>
        </w:rPr>
        <w:t>的软件组件要么由第三方供应商进行数字签名，</w:t>
      </w:r>
      <w:proofErr w:type="gramStart"/>
      <w:r w:rsidR="00113785">
        <w:rPr>
          <w:rFonts w:hint="eastAsia"/>
          <w:lang w:eastAsia="zh-CN"/>
        </w:rPr>
        <w:t>要么由终端用户方</w:t>
      </w:r>
      <w:r w:rsidR="007C6256">
        <w:rPr>
          <w:rFonts w:hint="eastAsia"/>
          <w:lang w:eastAsia="zh-CN"/>
        </w:rPr>
        <w:t>的</w:t>
      </w:r>
      <w:r w:rsidR="007C6256">
        <w:rPr>
          <w:rFonts w:hint="eastAsia"/>
          <w:lang w:eastAsia="zh-CN"/>
        </w:rPr>
        <w:t>IT</w:t>
      </w:r>
      <w:r w:rsidR="00113785">
        <w:rPr>
          <w:rFonts w:hint="eastAsia"/>
          <w:lang w:eastAsia="zh-CN"/>
        </w:rPr>
        <w:t>部门进行记录并提出白名单；</w:t>
      </w:r>
      <w:proofErr w:type="gramEnd"/>
    </w:p>
    <w:p w14:paraId="5732AC82" w14:textId="7CFDE1CD" w:rsidR="00113785" w:rsidRDefault="00EF1AAD" w:rsidP="00947D79">
      <w:pPr>
        <w:pStyle w:val="enumlev1"/>
        <w:rPr>
          <w:lang w:eastAsia="zh-CN"/>
        </w:rPr>
      </w:pPr>
      <w:r>
        <w:rPr>
          <w:lang w:eastAsia="zh-CN"/>
        </w:rPr>
        <w:t>–</w:t>
      </w:r>
      <w:r>
        <w:rPr>
          <w:lang w:eastAsia="zh-CN"/>
        </w:rPr>
        <w:tab/>
      </w:r>
      <w:proofErr w:type="gramStart"/>
      <w:r w:rsidR="00113785">
        <w:rPr>
          <w:rFonts w:hint="eastAsia"/>
          <w:lang w:eastAsia="zh-CN"/>
        </w:rPr>
        <w:t>安装</w:t>
      </w:r>
      <w:r w:rsidR="00940125">
        <w:rPr>
          <w:rFonts w:hint="eastAsia"/>
          <w:lang w:eastAsia="zh-CN"/>
        </w:rPr>
        <w:t>者</w:t>
      </w:r>
      <w:r w:rsidR="00113785">
        <w:rPr>
          <w:rFonts w:hint="eastAsia"/>
          <w:lang w:eastAsia="zh-CN"/>
        </w:rPr>
        <w:t>尊重微软规定的</w:t>
      </w:r>
      <w:r w:rsidR="00113785">
        <w:rPr>
          <w:rFonts w:hint="eastAsia"/>
          <w:lang w:eastAsia="zh-CN"/>
        </w:rPr>
        <w:t>Windows</w:t>
      </w:r>
      <w:r w:rsidR="00113785">
        <w:rPr>
          <w:rFonts w:hint="eastAsia"/>
          <w:lang w:eastAsia="zh-CN"/>
        </w:rPr>
        <w:t>目录命名的惯例；</w:t>
      </w:r>
      <w:proofErr w:type="gramEnd"/>
    </w:p>
    <w:p w14:paraId="7A9F70E2" w14:textId="32CC718E" w:rsidR="00113785" w:rsidRDefault="00EF1AAD" w:rsidP="00947D79">
      <w:pPr>
        <w:pStyle w:val="enumlev1"/>
        <w:rPr>
          <w:lang w:eastAsia="zh-CN"/>
        </w:rPr>
      </w:pPr>
      <w:r>
        <w:rPr>
          <w:lang w:eastAsia="zh-CN"/>
        </w:rPr>
        <w:t>–</w:t>
      </w:r>
      <w:r>
        <w:rPr>
          <w:lang w:eastAsia="zh-CN"/>
        </w:rPr>
        <w:tab/>
      </w:r>
      <w:r w:rsidR="00113785">
        <w:rPr>
          <w:rFonts w:hint="eastAsia"/>
          <w:lang w:eastAsia="zh-CN"/>
        </w:rPr>
        <w:t>安装</w:t>
      </w:r>
      <w:r w:rsidR="00940125">
        <w:rPr>
          <w:rFonts w:hint="eastAsia"/>
          <w:lang w:eastAsia="zh-CN"/>
        </w:rPr>
        <w:t>者</w:t>
      </w:r>
      <w:r w:rsidR="00F9095D">
        <w:rPr>
          <w:rFonts w:hint="eastAsia"/>
          <w:lang w:eastAsia="zh-CN"/>
        </w:rPr>
        <w:t>配有</w:t>
      </w:r>
      <w:r w:rsidR="00940125">
        <w:rPr>
          <w:rFonts w:hint="eastAsia"/>
          <w:lang w:eastAsia="zh-CN"/>
        </w:rPr>
        <w:t>“</w:t>
      </w:r>
      <w:r w:rsidR="00113785">
        <w:rPr>
          <w:rFonts w:hint="eastAsia"/>
          <w:lang w:eastAsia="zh-CN"/>
        </w:rPr>
        <w:t>无声</w:t>
      </w:r>
      <w:r w:rsidR="00940125">
        <w:rPr>
          <w:rFonts w:hint="eastAsia"/>
          <w:lang w:eastAsia="zh-CN"/>
        </w:rPr>
        <w:t>”</w:t>
      </w:r>
      <w:r w:rsidR="00113785">
        <w:rPr>
          <w:rFonts w:hint="eastAsia"/>
          <w:lang w:eastAsia="zh-CN"/>
        </w:rPr>
        <w:t>模式，</w:t>
      </w:r>
      <w:r w:rsidR="00940125">
        <w:rPr>
          <w:rFonts w:hint="eastAsia"/>
          <w:lang w:eastAsia="zh-CN"/>
        </w:rPr>
        <w:t>支持</w:t>
      </w:r>
      <w:r w:rsidR="00113785">
        <w:rPr>
          <w:rFonts w:hint="eastAsia"/>
          <w:lang w:eastAsia="zh-CN"/>
        </w:rPr>
        <w:t>最终用户的</w:t>
      </w:r>
      <w:r w:rsidR="00113785">
        <w:rPr>
          <w:rFonts w:hint="eastAsia"/>
          <w:lang w:eastAsia="zh-CN"/>
        </w:rPr>
        <w:t>IT</w:t>
      </w:r>
      <w:r w:rsidR="00113785">
        <w:rPr>
          <w:rFonts w:hint="eastAsia"/>
          <w:lang w:eastAsia="zh-CN"/>
        </w:rPr>
        <w:t>部门进行自动化安装。</w:t>
      </w:r>
    </w:p>
    <w:p w14:paraId="31F2F381" w14:textId="780305E2" w:rsidR="00B85589" w:rsidRPr="00D36458" w:rsidRDefault="00B85589" w:rsidP="00B85589">
      <w:pPr>
        <w:pStyle w:val="Heading2"/>
        <w:rPr>
          <w:rFonts w:ascii="Calibri" w:hAnsi="Calibri" w:cs="Calibri"/>
          <w:sz w:val="22"/>
          <w:lang w:eastAsia="zh-CN"/>
        </w:rPr>
      </w:pPr>
      <w:r w:rsidRPr="00772F51">
        <w:rPr>
          <w:lang w:eastAsia="zh-CN"/>
        </w:rPr>
        <w:t>7.4</w:t>
      </w:r>
      <w:r w:rsidRPr="00772F51">
        <w:rPr>
          <w:lang w:eastAsia="zh-CN"/>
        </w:rPr>
        <w:tab/>
      </w:r>
      <w:r w:rsidR="00940125" w:rsidRPr="00940125">
        <w:rPr>
          <w:rFonts w:hint="eastAsia"/>
          <w:lang w:val="en-US" w:eastAsia="zh-CN"/>
        </w:rPr>
        <w:t>与地面</w:t>
      </w:r>
      <w:r w:rsidR="00940125">
        <w:rPr>
          <w:rFonts w:hint="eastAsia"/>
          <w:lang w:val="en-US" w:eastAsia="zh-CN"/>
        </w:rPr>
        <w:t>业务</w:t>
      </w:r>
      <w:r w:rsidR="00940125" w:rsidRPr="00940125">
        <w:rPr>
          <w:rFonts w:hint="eastAsia"/>
          <w:lang w:val="en-US" w:eastAsia="zh-CN"/>
        </w:rPr>
        <w:t>相关的软件开发</w:t>
      </w:r>
      <w:r w:rsidR="00940125">
        <w:rPr>
          <w:rFonts w:hint="eastAsia"/>
          <w:lang w:val="en-US" w:eastAsia="zh-CN"/>
        </w:rPr>
        <w:t>以及</w:t>
      </w:r>
      <w:r w:rsidRPr="00262C8A">
        <w:rPr>
          <w:rFonts w:hint="eastAsia"/>
          <w:lang w:eastAsia="zh-CN"/>
        </w:rPr>
        <w:t>无线电通信局的其他软件和工具</w:t>
      </w:r>
    </w:p>
    <w:p w14:paraId="507477BA" w14:textId="77777777" w:rsidR="00B85589" w:rsidRPr="00262C8A" w:rsidRDefault="00B85589" w:rsidP="00B85589">
      <w:pPr>
        <w:pStyle w:val="Heading3"/>
        <w:rPr>
          <w:lang w:eastAsia="zh-CN"/>
        </w:rPr>
      </w:pPr>
      <w:r w:rsidRPr="00262C8A">
        <w:rPr>
          <w:lang w:val="en-US" w:eastAsia="zh-CN"/>
        </w:rPr>
        <w:t>7.4.1</w:t>
      </w:r>
      <w:r w:rsidRPr="00262C8A">
        <w:rPr>
          <w:lang w:eastAsia="zh-CN"/>
        </w:rPr>
        <w:tab/>
      </w:r>
      <w:r w:rsidRPr="00262C8A">
        <w:rPr>
          <w:rFonts w:hint="eastAsia"/>
          <w:lang w:eastAsia="zh-CN"/>
        </w:rPr>
        <w:t>《无线电规则》</w:t>
      </w:r>
      <w:r w:rsidRPr="00262C8A">
        <w:rPr>
          <w:lang w:eastAsia="zh-CN"/>
        </w:rPr>
        <w:t>工具</w:t>
      </w:r>
    </w:p>
    <w:p w14:paraId="1F21E893" w14:textId="77777777" w:rsidR="00B85589" w:rsidRPr="006E13E6" w:rsidRDefault="00B85589" w:rsidP="00B85589">
      <w:pPr>
        <w:ind w:firstLineChars="200" w:firstLine="480"/>
        <w:jc w:val="both"/>
        <w:rPr>
          <w:lang w:eastAsia="zh-CN"/>
        </w:rPr>
      </w:pPr>
      <w:r w:rsidRPr="00F22157">
        <w:rPr>
          <w:rFonts w:hint="eastAsia"/>
          <w:lang w:eastAsia="zh-CN"/>
        </w:rPr>
        <w:t>无线电</w:t>
      </w:r>
      <w:r w:rsidRPr="00F22157">
        <w:rPr>
          <w:lang w:eastAsia="zh-CN"/>
        </w:rPr>
        <w:t>通信局</w:t>
      </w:r>
      <w:r>
        <w:rPr>
          <w:rFonts w:hint="eastAsia"/>
          <w:lang w:eastAsia="zh-CN"/>
        </w:rPr>
        <w:t>继续更新和维护了</w:t>
      </w:r>
      <w:r w:rsidRPr="00F22157">
        <w:rPr>
          <w:lang w:eastAsia="zh-CN"/>
        </w:rPr>
        <w:t>有助于使用和分析《</w:t>
      </w:r>
      <w:r w:rsidRPr="00F22157">
        <w:rPr>
          <w:rFonts w:hint="eastAsia"/>
          <w:lang w:eastAsia="zh-CN"/>
        </w:rPr>
        <w:t>无线电</w:t>
      </w:r>
      <w:r w:rsidRPr="00F22157">
        <w:rPr>
          <w:lang w:eastAsia="zh-CN"/>
        </w:rPr>
        <w:t>规则》</w:t>
      </w:r>
      <w:r w:rsidRPr="00F22157">
        <w:rPr>
          <w:rFonts w:hint="eastAsia"/>
          <w:lang w:eastAsia="zh-CN"/>
        </w:rPr>
        <w:t>的</w:t>
      </w:r>
      <w:r w:rsidRPr="00F22157">
        <w:rPr>
          <w:lang w:eastAsia="zh-CN"/>
        </w:rPr>
        <w:t>软件工具</w:t>
      </w:r>
      <w:r>
        <w:rPr>
          <w:rFonts w:hint="eastAsia"/>
          <w:lang w:eastAsia="zh-CN"/>
        </w:rPr>
        <w:t>：</w:t>
      </w:r>
    </w:p>
    <w:p w14:paraId="72E4063F" w14:textId="72D086D0" w:rsidR="00B85589" w:rsidRPr="00793E06" w:rsidRDefault="00B85589" w:rsidP="00B85589">
      <w:pPr>
        <w:pStyle w:val="enumlev1"/>
        <w:rPr>
          <w:lang w:eastAsia="zh-CN"/>
        </w:rPr>
      </w:pPr>
      <w:bookmarkStart w:id="53" w:name="lt_pId499"/>
      <w:r w:rsidRPr="00D547E7">
        <w:rPr>
          <w:lang w:eastAsia="zh-CN"/>
        </w:rPr>
        <w:t>a</w:t>
      </w:r>
      <w:r>
        <w:rPr>
          <w:lang w:eastAsia="zh-CN"/>
        </w:rPr>
        <w:t>)</w:t>
      </w:r>
      <w:r w:rsidRPr="00D547E7">
        <w:rPr>
          <w:lang w:eastAsia="zh-CN"/>
        </w:rPr>
        <w:tab/>
      </w:r>
      <w:bookmarkStart w:id="54" w:name="lt_pId500"/>
      <w:bookmarkEnd w:id="53"/>
      <w:r w:rsidRPr="00F22157">
        <w:rPr>
          <w:rFonts w:hint="eastAsia"/>
          <w:lang w:eastAsia="zh-CN"/>
        </w:rPr>
        <w:t>于</w:t>
      </w:r>
      <w:r w:rsidRPr="00F22157">
        <w:rPr>
          <w:rFonts w:hint="eastAsia"/>
          <w:lang w:eastAsia="zh-CN"/>
        </w:rPr>
        <w:t>2017</w:t>
      </w:r>
      <w:r w:rsidRPr="00F22157">
        <w:rPr>
          <w:rFonts w:hint="eastAsia"/>
          <w:lang w:eastAsia="zh-CN"/>
        </w:rPr>
        <w:t>年</w:t>
      </w:r>
      <w:r w:rsidR="00614104">
        <w:rPr>
          <w:rFonts w:hint="eastAsia"/>
          <w:lang w:eastAsia="zh-CN"/>
        </w:rPr>
        <w:t>第二季度</w:t>
      </w:r>
      <w:r w:rsidRPr="00F22157">
        <w:rPr>
          <w:rFonts w:hint="eastAsia"/>
          <w:lang w:eastAsia="zh-CN"/>
        </w:rPr>
        <w:t>发布</w:t>
      </w:r>
      <w:r>
        <w:rPr>
          <w:rFonts w:hint="eastAsia"/>
          <w:lang w:eastAsia="zh-CN"/>
        </w:rPr>
        <w:t>的《</w:t>
      </w:r>
      <w:r w:rsidRPr="00F22157">
        <w:rPr>
          <w:rFonts w:hint="eastAsia"/>
          <w:lang w:eastAsia="zh-CN"/>
        </w:rPr>
        <w:t>无线电规则</w:t>
      </w:r>
      <w:r>
        <w:rPr>
          <w:rFonts w:hint="eastAsia"/>
          <w:lang w:eastAsia="zh-CN"/>
        </w:rPr>
        <w:t>》</w:t>
      </w:r>
      <w:r w:rsidRPr="00F22157">
        <w:rPr>
          <w:rFonts w:hint="eastAsia"/>
          <w:lang w:eastAsia="zh-CN"/>
        </w:rPr>
        <w:t>导航工具</w:t>
      </w:r>
      <w:r>
        <w:rPr>
          <w:rFonts w:hint="eastAsia"/>
          <w:lang w:eastAsia="zh-CN"/>
        </w:rPr>
        <w:t>基于现行</w:t>
      </w:r>
      <w:r w:rsidRPr="00F22157">
        <w:rPr>
          <w:rFonts w:hint="eastAsia"/>
          <w:lang w:eastAsia="zh-CN"/>
        </w:rPr>
        <w:t>版本的</w:t>
      </w:r>
      <w:r>
        <w:rPr>
          <w:rFonts w:hint="eastAsia"/>
          <w:lang w:eastAsia="zh-CN"/>
        </w:rPr>
        <w:t>《</w:t>
      </w:r>
      <w:r w:rsidRPr="00F22157">
        <w:rPr>
          <w:rFonts w:hint="eastAsia"/>
          <w:lang w:eastAsia="zh-CN"/>
        </w:rPr>
        <w:t>无线电规则</w:t>
      </w:r>
      <w:r>
        <w:rPr>
          <w:rFonts w:hint="eastAsia"/>
          <w:lang w:eastAsia="zh-CN"/>
        </w:rPr>
        <w:t>》和</w:t>
      </w:r>
      <w:r w:rsidRPr="002E0298">
        <w:rPr>
          <w:lang w:eastAsia="zh-CN"/>
        </w:rPr>
        <w:t>ITU-R</w:t>
      </w:r>
      <w:r>
        <w:rPr>
          <w:rFonts w:hint="eastAsia"/>
          <w:lang w:eastAsia="zh-CN"/>
        </w:rPr>
        <w:t>建议书</w:t>
      </w:r>
      <w:r w:rsidRPr="00F22157">
        <w:rPr>
          <w:rFonts w:hint="eastAsia"/>
          <w:lang w:eastAsia="zh-CN"/>
        </w:rPr>
        <w:t>。</w:t>
      </w:r>
      <w:r w:rsidR="00940125">
        <w:rPr>
          <w:rFonts w:hint="eastAsia"/>
          <w:lang w:eastAsia="zh-CN"/>
        </w:rPr>
        <w:t>采纳</w:t>
      </w:r>
      <w:r w:rsidR="004305F9">
        <w:rPr>
          <w:rFonts w:hint="eastAsia"/>
          <w:lang w:eastAsia="zh-CN"/>
        </w:rPr>
        <w:t>了</w:t>
      </w:r>
      <w:r w:rsidRPr="00793E06">
        <w:rPr>
          <w:lang w:eastAsia="zh-CN"/>
        </w:rPr>
        <w:t>WRC-19</w:t>
      </w:r>
      <w:r>
        <w:rPr>
          <w:rFonts w:hint="eastAsia"/>
          <w:lang w:eastAsia="zh-CN"/>
        </w:rPr>
        <w:t>的输出成果并与</w:t>
      </w:r>
      <w:bookmarkStart w:id="55" w:name="_Hlk34730111"/>
      <w:r>
        <w:rPr>
          <w:rFonts w:hint="eastAsia"/>
          <w:lang w:eastAsia="zh-CN"/>
        </w:rPr>
        <w:t>最新案文（</w:t>
      </w:r>
      <w:r w:rsidRPr="00793E06">
        <w:rPr>
          <w:lang w:eastAsia="zh-CN"/>
        </w:rPr>
        <w:t>2020</w:t>
      </w:r>
      <w:r>
        <w:rPr>
          <w:rFonts w:hint="eastAsia"/>
          <w:lang w:eastAsia="zh-CN"/>
        </w:rPr>
        <w:t>年版《无线电规则》</w:t>
      </w:r>
      <w:bookmarkEnd w:id="55"/>
      <w:r>
        <w:rPr>
          <w:rFonts w:hint="eastAsia"/>
          <w:lang w:eastAsia="zh-CN"/>
        </w:rPr>
        <w:t>、</w:t>
      </w:r>
      <w:r w:rsidRPr="002E0298">
        <w:rPr>
          <w:lang w:eastAsia="zh-CN"/>
        </w:rPr>
        <w:t>ITU-R</w:t>
      </w:r>
      <w:r>
        <w:rPr>
          <w:rFonts w:hint="eastAsia"/>
          <w:lang w:eastAsia="zh-CN"/>
        </w:rPr>
        <w:t>建议书、《程序规则》等）</w:t>
      </w:r>
      <w:r w:rsidR="00F9095D">
        <w:rPr>
          <w:rFonts w:hint="eastAsia"/>
          <w:lang w:eastAsia="zh-CN"/>
        </w:rPr>
        <w:t>保持一致</w:t>
      </w:r>
      <w:r w:rsidR="004305F9">
        <w:rPr>
          <w:rFonts w:hint="eastAsia"/>
          <w:lang w:eastAsia="zh-CN"/>
        </w:rPr>
        <w:t>的更新版本已最终确定并</w:t>
      </w:r>
      <w:r w:rsidRPr="002E0298">
        <w:rPr>
          <w:rFonts w:hint="eastAsia"/>
          <w:lang w:eastAsia="zh-CN"/>
        </w:rPr>
        <w:t>于</w:t>
      </w:r>
      <w:r w:rsidRPr="002E0298">
        <w:rPr>
          <w:rFonts w:hint="eastAsia"/>
          <w:lang w:eastAsia="zh-CN"/>
        </w:rPr>
        <w:t>2021</w:t>
      </w:r>
      <w:r w:rsidRPr="002E0298">
        <w:rPr>
          <w:rFonts w:hint="eastAsia"/>
          <w:lang w:eastAsia="zh-CN"/>
        </w:rPr>
        <w:t>年第</w:t>
      </w:r>
      <w:r w:rsidR="004305F9">
        <w:rPr>
          <w:rFonts w:hint="eastAsia"/>
          <w:lang w:eastAsia="zh-CN"/>
        </w:rPr>
        <w:t>四</w:t>
      </w:r>
      <w:r w:rsidRPr="002E0298">
        <w:rPr>
          <w:rFonts w:hint="eastAsia"/>
          <w:lang w:eastAsia="zh-CN"/>
        </w:rPr>
        <w:t>季度发布</w:t>
      </w:r>
      <w:r w:rsidR="004305F9">
        <w:rPr>
          <w:rFonts w:hint="eastAsia"/>
          <w:lang w:eastAsia="zh-CN"/>
        </w:rPr>
        <w:t>，现在可</w:t>
      </w:r>
      <w:r w:rsidR="00435A24">
        <w:rPr>
          <w:rFonts w:hint="eastAsia"/>
          <w:lang w:eastAsia="zh-CN"/>
        </w:rPr>
        <w:t>通过</w:t>
      </w:r>
      <w:r w:rsidR="004305F9">
        <w:rPr>
          <w:rFonts w:hint="eastAsia"/>
          <w:lang w:eastAsia="zh-CN"/>
        </w:rPr>
        <w:t>国际电联销售网站下载和购买</w:t>
      </w:r>
      <w:r w:rsidRPr="002E0298">
        <w:rPr>
          <w:rFonts w:hint="eastAsia"/>
          <w:lang w:eastAsia="zh-CN"/>
        </w:rPr>
        <w:t>。</w:t>
      </w:r>
      <w:r>
        <w:rPr>
          <w:rFonts w:hint="eastAsia"/>
          <w:lang w:eastAsia="zh-CN"/>
        </w:rPr>
        <w:t>年度免费更新</w:t>
      </w:r>
      <w:r w:rsidR="00F9095D">
        <w:rPr>
          <w:rFonts w:hint="eastAsia"/>
          <w:lang w:eastAsia="zh-CN"/>
        </w:rPr>
        <w:t>将</w:t>
      </w:r>
      <w:r>
        <w:rPr>
          <w:rFonts w:hint="eastAsia"/>
          <w:lang w:eastAsia="zh-CN"/>
        </w:rPr>
        <w:t>在</w:t>
      </w:r>
      <w:r w:rsidR="004305F9">
        <w:rPr>
          <w:rFonts w:hint="eastAsia"/>
          <w:lang w:eastAsia="zh-CN"/>
        </w:rPr>
        <w:t>采纳</w:t>
      </w:r>
      <w:r>
        <w:rPr>
          <w:rFonts w:hint="eastAsia"/>
          <w:lang w:eastAsia="zh-CN"/>
        </w:rPr>
        <w:t>最新版</w:t>
      </w:r>
      <w:r w:rsidRPr="00F22157">
        <w:rPr>
          <w:rFonts w:hint="eastAsia"/>
          <w:lang w:eastAsia="zh-CN"/>
        </w:rPr>
        <w:t>《</w:t>
      </w:r>
      <w:r>
        <w:rPr>
          <w:rFonts w:hint="eastAsia"/>
          <w:lang w:eastAsia="zh-CN"/>
        </w:rPr>
        <w:t>程序</w:t>
      </w:r>
      <w:r w:rsidRPr="00F22157">
        <w:rPr>
          <w:rFonts w:hint="eastAsia"/>
          <w:lang w:eastAsia="zh-CN"/>
        </w:rPr>
        <w:t>规则》</w:t>
      </w:r>
      <w:r w:rsidR="004305F9">
        <w:rPr>
          <w:rFonts w:hint="eastAsia"/>
          <w:lang w:eastAsia="zh-CN"/>
        </w:rPr>
        <w:t>后</w:t>
      </w:r>
      <w:r>
        <w:rPr>
          <w:rFonts w:hint="eastAsia"/>
          <w:lang w:eastAsia="zh-CN"/>
        </w:rPr>
        <w:t>发布。</w:t>
      </w:r>
      <w:bookmarkEnd w:id="54"/>
      <w:r w:rsidR="00F9095D">
        <w:rPr>
          <w:rFonts w:hint="eastAsia"/>
          <w:lang w:eastAsia="zh-CN"/>
        </w:rPr>
        <w:t xml:space="preserve"> </w:t>
      </w:r>
    </w:p>
    <w:p w14:paraId="30D09D97" w14:textId="58A9438D" w:rsidR="00B85589" w:rsidRPr="006E13E6" w:rsidRDefault="00B85589" w:rsidP="00B85589">
      <w:pPr>
        <w:pStyle w:val="enumlev1"/>
        <w:rPr>
          <w:lang w:eastAsia="zh-CN"/>
        </w:rPr>
      </w:pPr>
      <w:bookmarkStart w:id="56" w:name="lt_pId502"/>
      <w:r w:rsidRPr="00D547E7">
        <w:rPr>
          <w:lang w:eastAsia="zh-CN"/>
        </w:rPr>
        <w:t>b</w:t>
      </w:r>
      <w:r>
        <w:rPr>
          <w:rFonts w:hint="eastAsia"/>
          <w:lang w:eastAsia="zh-CN"/>
        </w:rPr>
        <w:t>)</w:t>
      </w:r>
      <w:r w:rsidRPr="00D547E7">
        <w:rPr>
          <w:lang w:eastAsia="zh-CN"/>
        </w:rPr>
        <w:tab/>
      </w:r>
      <w:bookmarkStart w:id="57" w:name="lt_pId503"/>
      <w:bookmarkEnd w:id="56"/>
      <w:r w:rsidRPr="000C75E9">
        <w:rPr>
          <w:rFonts w:ascii="SimSun" w:hAnsi="SimSun" w:cs="SimSun" w:hint="eastAsia"/>
          <w:szCs w:val="24"/>
          <w:lang w:eastAsia="zh-CN"/>
        </w:rPr>
        <w:t>软件工具</w:t>
      </w:r>
      <w:r w:rsidRPr="00F22157">
        <w:rPr>
          <w:rFonts w:hint="eastAsia"/>
          <w:lang w:eastAsia="zh-CN"/>
        </w:rPr>
        <w:t>可</w:t>
      </w:r>
      <w:r w:rsidRPr="00F22157">
        <w:rPr>
          <w:lang w:eastAsia="zh-CN"/>
        </w:rPr>
        <w:t>详细</w:t>
      </w:r>
      <w:r w:rsidRPr="00F22157">
        <w:rPr>
          <w:bCs/>
          <w:lang w:eastAsia="zh-CN"/>
        </w:rPr>
        <w:t>搜索和分析</w:t>
      </w:r>
      <w:r w:rsidRPr="00F22157">
        <w:rPr>
          <w:lang w:eastAsia="zh-CN"/>
        </w:rPr>
        <w:t>《</w:t>
      </w:r>
      <w:r w:rsidRPr="00F22157">
        <w:rPr>
          <w:rFonts w:hint="eastAsia"/>
          <w:lang w:eastAsia="zh-CN"/>
        </w:rPr>
        <w:t>无线电</w:t>
      </w:r>
      <w:r w:rsidRPr="00F22157">
        <w:rPr>
          <w:lang w:eastAsia="zh-CN"/>
        </w:rPr>
        <w:t>规则》</w:t>
      </w:r>
      <w:r w:rsidRPr="00F22157">
        <w:rPr>
          <w:rFonts w:hint="eastAsia"/>
          <w:lang w:eastAsia="zh-CN"/>
        </w:rPr>
        <w:t>第</w:t>
      </w:r>
      <w:r w:rsidRPr="00F22157">
        <w:rPr>
          <w:rFonts w:hint="eastAsia"/>
          <w:b/>
          <w:bCs/>
          <w:lang w:eastAsia="zh-CN"/>
        </w:rPr>
        <w:t>5</w:t>
      </w:r>
      <w:r w:rsidRPr="00F22157">
        <w:rPr>
          <w:rFonts w:hint="eastAsia"/>
          <w:lang w:eastAsia="zh-CN"/>
        </w:rPr>
        <w:t>条</w:t>
      </w:r>
      <w:r w:rsidRPr="00F22157">
        <w:rPr>
          <w:lang w:eastAsia="zh-CN"/>
        </w:rPr>
        <w:t>所含</w:t>
      </w:r>
      <w:r w:rsidRPr="00F22157">
        <w:rPr>
          <w:rFonts w:hint="eastAsia"/>
          <w:lang w:eastAsia="zh-CN"/>
        </w:rPr>
        <w:t>之</w:t>
      </w:r>
      <w:r w:rsidRPr="00F22157">
        <w:rPr>
          <w:rFonts w:hint="eastAsia"/>
          <w:bCs/>
          <w:lang w:eastAsia="zh-CN"/>
        </w:rPr>
        <w:t>频率划分</w:t>
      </w:r>
      <w:r w:rsidRPr="00F22157">
        <w:rPr>
          <w:bCs/>
          <w:lang w:eastAsia="zh-CN"/>
        </w:rPr>
        <w:t>表</w:t>
      </w:r>
      <w:r w:rsidRPr="00F22157">
        <w:rPr>
          <w:lang w:eastAsia="zh-CN"/>
        </w:rPr>
        <w:t>，支持按照频率范围、业务、业务类别、脚注、国家等进行</w:t>
      </w:r>
      <w:r>
        <w:rPr>
          <w:rFonts w:hint="eastAsia"/>
          <w:lang w:eastAsia="zh-CN"/>
        </w:rPr>
        <w:t>筛选</w:t>
      </w:r>
      <w:r w:rsidRPr="00F22157">
        <w:rPr>
          <w:lang w:eastAsia="zh-CN"/>
        </w:rPr>
        <w:t>和格式重排。</w:t>
      </w:r>
      <w:r>
        <w:rPr>
          <w:rFonts w:hint="eastAsia"/>
          <w:lang w:eastAsia="zh-CN"/>
        </w:rPr>
        <w:t>该工具已基于</w:t>
      </w:r>
      <w:r w:rsidRPr="00793E06">
        <w:rPr>
          <w:lang w:eastAsia="zh-CN"/>
        </w:rPr>
        <w:t>WRC-19</w:t>
      </w:r>
      <w:r>
        <w:rPr>
          <w:rFonts w:hint="eastAsia"/>
          <w:lang w:eastAsia="zh-CN"/>
        </w:rPr>
        <w:t>的输出成果做出更新，且</w:t>
      </w:r>
      <w:r w:rsidRPr="00793E06">
        <w:rPr>
          <w:lang w:eastAsia="zh-CN"/>
        </w:rPr>
        <w:t>2020</w:t>
      </w:r>
      <w:r>
        <w:rPr>
          <w:rFonts w:hint="eastAsia"/>
          <w:lang w:eastAsia="zh-CN"/>
        </w:rPr>
        <w:t>年版《无线电规则》修改了频率划分、国家脚注和相关决议和建议书的引证。</w:t>
      </w:r>
      <w:bookmarkEnd w:id="57"/>
      <w:r w:rsidRPr="003D5BA5">
        <w:rPr>
          <w:rFonts w:hint="eastAsia"/>
          <w:lang w:eastAsia="zh-CN"/>
        </w:rPr>
        <w:t>更新后的软件包现在还包括</w:t>
      </w:r>
      <w:r w:rsidRPr="003D5BA5">
        <w:rPr>
          <w:rFonts w:hint="eastAsia"/>
          <w:lang w:eastAsia="zh-CN"/>
        </w:rPr>
        <w:t>RR5</w:t>
      </w:r>
      <w:r w:rsidRPr="003D5BA5">
        <w:rPr>
          <w:rFonts w:hint="eastAsia"/>
          <w:lang w:eastAsia="zh-CN"/>
        </w:rPr>
        <w:t>中引用的相关</w:t>
      </w:r>
      <w:r w:rsidRPr="003D5BA5">
        <w:rPr>
          <w:rFonts w:hint="eastAsia"/>
          <w:lang w:eastAsia="zh-CN"/>
        </w:rPr>
        <w:t>ITU-R</w:t>
      </w:r>
      <w:r w:rsidRPr="003D5BA5">
        <w:rPr>
          <w:rFonts w:hint="eastAsia"/>
          <w:lang w:eastAsia="zh-CN"/>
        </w:rPr>
        <w:t>建议</w:t>
      </w:r>
      <w:r>
        <w:rPr>
          <w:rFonts w:hint="eastAsia"/>
          <w:lang w:eastAsia="zh-CN"/>
        </w:rPr>
        <w:t>书</w:t>
      </w:r>
      <w:r w:rsidRPr="003D5BA5">
        <w:rPr>
          <w:rFonts w:hint="eastAsia"/>
          <w:lang w:eastAsia="zh-CN"/>
        </w:rPr>
        <w:t>链接，以及相关的</w:t>
      </w:r>
      <w:r>
        <w:rPr>
          <w:rFonts w:hint="eastAsia"/>
          <w:lang w:eastAsia="zh-CN"/>
        </w:rPr>
        <w:t>《程序</w:t>
      </w:r>
      <w:r w:rsidRPr="003D5BA5">
        <w:rPr>
          <w:rFonts w:hint="eastAsia"/>
          <w:lang w:eastAsia="zh-CN"/>
        </w:rPr>
        <w:t>规则</w:t>
      </w:r>
      <w:r>
        <w:rPr>
          <w:rFonts w:hint="eastAsia"/>
          <w:lang w:eastAsia="zh-CN"/>
        </w:rPr>
        <w:t>》</w:t>
      </w:r>
      <w:r w:rsidRPr="003D5BA5">
        <w:rPr>
          <w:rFonts w:hint="eastAsia"/>
          <w:lang w:eastAsia="zh-CN"/>
        </w:rPr>
        <w:t>。该软件包</w:t>
      </w:r>
      <w:r>
        <w:rPr>
          <w:rFonts w:hint="eastAsia"/>
          <w:lang w:eastAsia="zh-CN"/>
        </w:rPr>
        <w:t>如今</w:t>
      </w:r>
      <w:r w:rsidRPr="003D5BA5">
        <w:rPr>
          <w:rFonts w:hint="eastAsia"/>
          <w:lang w:eastAsia="zh-CN"/>
        </w:rPr>
        <w:t>还配备了一个实用程序，用于提取特定国家的国家频率分配表，</w:t>
      </w:r>
      <w:r>
        <w:rPr>
          <w:rFonts w:hint="eastAsia"/>
          <w:lang w:eastAsia="zh-CN"/>
        </w:rPr>
        <w:t>推出此程序的基础是</w:t>
      </w:r>
      <w:r w:rsidRPr="003D5BA5">
        <w:rPr>
          <w:rFonts w:hint="eastAsia"/>
          <w:lang w:eastAsia="zh-CN"/>
        </w:rPr>
        <w:t>RR5</w:t>
      </w:r>
      <w:r w:rsidRPr="003D5BA5">
        <w:rPr>
          <w:rFonts w:hint="eastAsia"/>
          <w:lang w:eastAsia="zh-CN"/>
        </w:rPr>
        <w:t>各种规定</w:t>
      </w:r>
      <w:r>
        <w:rPr>
          <w:rFonts w:hint="eastAsia"/>
          <w:lang w:eastAsia="zh-CN"/>
        </w:rPr>
        <w:t>的结合</w:t>
      </w:r>
      <w:r w:rsidRPr="003D5BA5">
        <w:rPr>
          <w:rFonts w:hint="eastAsia"/>
          <w:lang w:eastAsia="zh-CN"/>
        </w:rPr>
        <w:t>。</w:t>
      </w:r>
      <w:r w:rsidR="00435A24" w:rsidRPr="00F9095D">
        <w:rPr>
          <w:rFonts w:hint="eastAsia"/>
          <w:lang w:eastAsia="zh-CN"/>
        </w:rPr>
        <w:t>在</w:t>
      </w:r>
      <w:r w:rsidR="00435A24" w:rsidRPr="00435A24">
        <w:rPr>
          <w:rFonts w:hint="eastAsia"/>
          <w:lang w:eastAsia="zh-CN"/>
        </w:rPr>
        <w:t>2</w:t>
      </w:r>
      <w:r w:rsidR="00435A24" w:rsidRPr="00435A24">
        <w:rPr>
          <w:lang w:eastAsia="zh-CN"/>
        </w:rPr>
        <w:t>021</w:t>
      </w:r>
      <w:r w:rsidR="00435A24">
        <w:rPr>
          <w:rFonts w:hint="eastAsia"/>
          <w:lang w:eastAsia="zh-CN"/>
        </w:rPr>
        <w:t>年</w:t>
      </w:r>
      <w:r w:rsidR="00435A24" w:rsidRPr="00435A24">
        <w:rPr>
          <w:rFonts w:hint="eastAsia"/>
          <w:lang w:eastAsia="zh-CN"/>
        </w:rPr>
        <w:t>全年</w:t>
      </w:r>
      <w:r w:rsidR="00435A24" w:rsidRPr="00F9095D">
        <w:rPr>
          <w:rFonts w:hint="eastAsia"/>
          <w:lang w:eastAsia="zh-CN"/>
        </w:rPr>
        <w:t>，</w:t>
      </w:r>
      <w:r w:rsidRPr="003D5BA5">
        <w:rPr>
          <w:rFonts w:hint="eastAsia"/>
          <w:lang w:eastAsia="zh-CN"/>
        </w:rPr>
        <w:t>该工具在</w:t>
      </w:r>
      <w:r w:rsidR="00435A24">
        <w:rPr>
          <w:rFonts w:hint="eastAsia"/>
          <w:lang w:eastAsia="zh-CN"/>
        </w:rPr>
        <w:t>各个无线电通信区域性研讨会</w:t>
      </w:r>
      <w:r w:rsidRPr="003D5BA5">
        <w:rPr>
          <w:rFonts w:hint="eastAsia"/>
          <w:lang w:eastAsia="zh-CN"/>
        </w:rPr>
        <w:t>期间进行了演示，</w:t>
      </w:r>
      <w:r>
        <w:rPr>
          <w:rFonts w:hint="eastAsia"/>
          <w:lang w:eastAsia="zh-CN"/>
        </w:rPr>
        <w:t>目前可通过</w:t>
      </w:r>
      <w:r w:rsidRPr="003D5BA5">
        <w:rPr>
          <w:rFonts w:hint="eastAsia"/>
          <w:lang w:eastAsia="zh-CN"/>
        </w:rPr>
        <w:t>国际电联销售网站购买。</w:t>
      </w:r>
      <w:r>
        <w:rPr>
          <w:rFonts w:hint="eastAsia"/>
          <w:lang w:eastAsia="zh-CN"/>
        </w:rPr>
        <w:t>所有软件和数据更新都将在</w:t>
      </w:r>
      <w:r>
        <w:rPr>
          <w:rFonts w:hint="eastAsia"/>
          <w:lang w:eastAsia="zh-CN"/>
        </w:rPr>
        <w:t>WRC-23</w:t>
      </w:r>
      <w:r>
        <w:rPr>
          <w:rFonts w:hint="eastAsia"/>
          <w:lang w:eastAsia="zh-CN"/>
        </w:rPr>
        <w:t>之前定期免费提供给</w:t>
      </w:r>
      <w:r w:rsidR="00F9095D">
        <w:rPr>
          <w:rFonts w:hint="eastAsia"/>
          <w:lang w:eastAsia="zh-CN"/>
        </w:rPr>
        <w:t>订阅用户</w:t>
      </w:r>
      <w:r>
        <w:rPr>
          <w:rFonts w:hint="eastAsia"/>
          <w:lang w:eastAsia="zh-CN"/>
        </w:rPr>
        <w:t>。</w:t>
      </w:r>
    </w:p>
    <w:p w14:paraId="4E3A89B0" w14:textId="77777777" w:rsidR="00B85589" w:rsidRPr="000C75E9" w:rsidRDefault="00B85589" w:rsidP="00B85589">
      <w:pPr>
        <w:pStyle w:val="Heading3"/>
        <w:rPr>
          <w:lang w:eastAsia="zh-CN"/>
        </w:rPr>
      </w:pPr>
      <w:r w:rsidRPr="000C75E9">
        <w:rPr>
          <w:lang w:val="en-US" w:eastAsia="zh-CN"/>
        </w:rPr>
        <w:t>7.4.2</w:t>
      </w:r>
      <w:r w:rsidRPr="000C75E9">
        <w:rPr>
          <w:lang w:val="en-US" w:eastAsia="zh-CN"/>
        </w:rPr>
        <w:tab/>
      </w:r>
      <w:r w:rsidRPr="000C75E9">
        <w:rPr>
          <w:lang w:eastAsia="zh-CN"/>
        </w:rPr>
        <w:t>进一步增强网络工具</w:t>
      </w:r>
      <w:bookmarkStart w:id="58" w:name="lt_pId508"/>
    </w:p>
    <w:p w14:paraId="36C10AFE" w14:textId="0F8CA6E9" w:rsidR="00B85589" w:rsidRPr="00165762" w:rsidRDefault="00B85589" w:rsidP="00B85589">
      <w:pPr>
        <w:ind w:firstLineChars="200" w:firstLine="480"/>
        <w:jc w:val="both"/>
        <w:rPr>
          <w:rFonts w:ascii="SimSun" w:hAnsi="SimSun" w:cs="SimSun"/>
          <w:lang w:eastAsia="zh-CN"/>
        </w:rPr>
      </w:pPr>
      <w:proofErr w:type="spellStart"/>
      <w:r w:rsidRPr="00165762">
        <w:rPr>
          <w:rFonts w:ascii="SimSun" w:hAnsi="SimSun" w:cs="SimSun" w:hint="eastAsia"/>
          <w:szCs w:val="24"/>
        </w:rPr>
        <w:t>在线工具</w:t>
      </w:r>
      <w:r w:rsidRPr="00165762">
        <w:rPr>
          <w:rFonts w:eastAsia="Times New Roman" w:hint="eastAsia"/>
          <w:szCs w:val="24"/>
        </w:rPr>
        <w:t>eBroadcasting</w:t>
      </w:r>
      <w:proofErr w:type="spellEnd"/>
      <w:r>
        <w:rPr>
          <w:rFonts w:ascii="SimSun" w:hAnsi="SimSun" w:cs="SimSun" w:hint="eastAsia"/>
          <w:szCs w:val="24"/>
          <w:lang w:eastAsia="zh-CN"/>
        </w:rPr>
        <w:t>（原</w:t>
      </w:r>
      <w:r w:rsidRPr="00165762">
        <w:rPr>
          <w:rFonts w:eastAsia="Times New Roman" w:hint="eastAsia"/>
          <w:szCs w:val="24"/>
        </w:rPr>
        <w:t>eBCD2.0</w:t>
      </w:r>
      <w:r>
        <w:rPr>
          <w:rFonts w:ascii="SimSun" w:hAnsi="SimSun" w:cs="SimSun" w:hint="eastAsia"/>
          <w:szCs w:val="24"/>
          <w:lang w:eastAsia="zh-CN"/>
        </w:rPr>
        <w:t>）</w:t>
      </w:r>
      <w:r w:rsidRPr="00165762">
        <w:rPr>
          <w:rFonts w:ascii="SimSun" w:hAnsi="SimSun" w:cs="SimSun" w:hint="eastAsia"/>
          <w:szCs w:val="24"/>
        </w:rPr>
        <w:t>和</w:t>
      </w:r>
      <w:proofErr w:type="spellStart"/>
      <w:r w:rsidRPr="00165762">
        <w:rPr>
          <w:rFonts w:eastAsia="Times New Roman" w:hint="eastAsia"/>
          <w:szCs w:val="24"/>
        </w:rPr>
        <w:t>eMIFR</w:t>
      </w:r>
      <w:proofErr w:type="spellEnd"/>
      <w:r>
        <w:rPr>
          <w:rFonts w:ascii="SimSun" w:hAnsi="SimSun" w:cs="SimSun" w:hint="eastAsia"/>
          <w:szCs w:val="24"/>
          <w:lang w:eastAsia="zh-CN"/>
        </w:rPr>
        <w:t>已</w:t>
      </w:r>
      <w:r w:rsidR="00D901F8">
        <w:rPr>
          <w:rFonts w:ascii="SimSun" w:hAnsi="SimSun" w:cs="SimSun" w:hint="eastAsia"/>
          <w:szCs w:val="24"/>
          <w:lang w:eastAsia="zh-CN"/>
        </w:rPr>
        <w:t>集成至</w:t>
      </w:r>
      <w:proofErr w:type="spellStart"/>
      <w:r w:rsidRPr="00165762">
        <w:rPr>
          <w:rFonts w:eastAsia="Times New Roman" w:hint="eastAsia"/>
          <w:szCs w:val="24"/>
        </w:rPr>
        <w:t>eTerrestrial</w:t>
      </w:r>
      <w:r w:rsidRPr="00165762">
        <w:rPr>
          <w:rFonts w:ascii="SimSun" w:hAnsi="SimSun" w:cs="SimSun" w:hint="eastAsia"/>
          <w:szCs w:val="24"/>
        </w:rPr>
        <w:t>门户</w:t>
      </w:r>
      <w:proofErr w:type="spellEnd"/>
      <w:r w:rsidRPr="00165762">
        <w:rPr>
          <w:rFonts w:ascii="SimSun" w:hAnsi="SimSun" w:cs="SimSun" w:hint="eastAsia"/>
          <w:szCs w:val="24"/>
        </w:rPr>
        <w:t>，</w:t>
      </w:r>
      <w:r>
        <w:rPr>
          <w:rFonts w:ascii="SimSun" w:hAnsi="SimSun" w:cs="SimSun" w:hint="eastAsia"/>
          <w:szCs w:val="24"/>
          <w:lang w:eastAsia="zh-CN"/>
        </w:rPr>
        <w:t>该工具的</w:t>
      </w:r>
      <w:proofErr w:type="spellStart"/>
      <w:r w:rsidRPr="00165762">
        <w:rPr>
          <w:rFonts w:ascii="SimSun" w:hAnsi="SimSun" w:cs="SimSun" w:hint="eastAsia"/>
          <w:szCs w:val="24"/>
        </w:rPr>
        <w:t>实施使用</w:t>
      </w:r>
      <w:proofErr w:type="spellEnd"/>
      <w:r>
        <w:rPr>
          <w:rFonts w:ascii="SimSun" w:hAnsi="SimSun" w:cs="SimSun" w:hint="eastAsia"/>
          <w:szCs w:val="24"/>
          <w:lang w:eastAsia="zh-CN"/>
        </w:rPr>
        <w:t>了</w:t>
      </w:r>
      <w:proofErr w:type="spellStart"/>
      <w:r w:rsidRPr="00165762">
        <w:rPr>
          <w:rFonts w:ascii="SimSun" w:hAnsi="SimSun" w:cs="SimSun" w:hint="eastAsia"/>
          <w:szCs w:val="24"/>
        </w:rPr>
        <w:t>最新</w:t>
      </w:r>
      <w:proofErr w:type="spellEnd"/>
      <w:r w:rsidR="00D7323C">
        <w:rPr>
          <w:rFonts w:ascii="SimSun" w:hAnsi="SimSun" w:cs="SimSun" w:hint="eastAsia"/>
          <w:szCs w:val="24"/>
          <w:lang w:eastAsia="zh-CN"/>
        </w:rPr>
        <w:t>万维网</w:t>
      </w:r>
      <w:proofErr w:type="spellStart"/>
      <w:r w:rsidRPr="00165762">
        <w:rPr>
          <w:rFonts w:ascii="SimSun" w:hAnsi="SimSun" w:cs="SimSun" w:hint="eastAsia"/>
          <w:szCs w:val="24"/>
        </w:rPr>
        <w:t>技术，于</w:t>
      </w:r>
      <w:proofErr w:type="spellEnd"/>
      <w:r w:rsidRPr="00165762">
        <w:rPr>
          <w:rFonts w:eastAsia="Times New Roman" w:hint="eastAsia"/>
          <w:szCs w:val="24"/>
        </w:rPr>
        <w:t>2020</w:t>
      </w:r>
      <w:r w:rsidRPr="00165762">
        <w:rPr>
          <w:rFonts w:ascii="SimSun" w:hAnsi="SimSun" w:cs="SimSun" w:hint="eastAsia"/>
          <w:szCs w:val="24"/>
        </w:rPr>
        <w:t>年</w:t>
      </w:r>
      <w:r w:rsidRPr="00165762">
        <w:rPr>
          <w:rFonts w:eastAsia="Times New Roman" w:hint="eastAsia"/>
          <w:szCs w:val="24"/>
        </w:rPr>
        <w:t>12</w:t>
      </w:r>
      <w:proofErr w:type="spellStart"/>
      <w:r w:rsidRPr="00165762">
        <w:rPr>
          <w:rFonts w:ascii="SimSun" w:hAnsi="SimSun" w:cs="SimSun" w:hint="eastAsia"/>
          <w:szCs w:val="24"/>
        </w:rPr>
        <w:t>月投入生产</w:t>
      </w:r>
      <w:proofErr w:type="spellEnd"/>
      <w:r w:rsidRPr="00165762">
        <w:rPr>
          <w:rFonts w:ascii="SimSun" w:hAnsi="SimSun" w:cs="SimSun" w:hint="eastAsia"/>
          <w:szCs w:val="24"/>
        </w:rPr>
        <w:t>。</w:t>
      </w:r>
      <w:r w:rsidRPr="00165762">
        <w:rPr>
          <w:rFonts w:ascii="SimSun" w:hAnsi="SimSun" w:cs="SimSun" w:hint="eastAsia"/>
          <w:szCs w:val="24"/>
          <w:lang w:eastAsia="zh-CN"/>
        </w:rPr>
        <w:t>在线验证</w:t>
      </w:r>
      <w:r>
        <w:rPr>
          <w:rFonts w:ascii="SimSun" w:hAnsi="SimSun" w:cs="SimSun" w:hint="eastAsia"/>
          <w:szCs w:val="24"/>
          <w:lang w:eastAsia="zh-CN"/>
        </w:rPr>
        <w:t>（</w:t>
      </w:r>
      <w:r w:rsidRPr="00165762">
        <w:rPr>
          <w:rFonts w:ascii="SimSun" w:hAnsi="SimSun" w:cs="SimSun" w:hint="eastAsia"/>
          <w:szCs w:val="24"/>
          <w:lang w:eastAsia="zh-CN"/>
        </w:rPr>
        <w:t>更名为</w:t>
      </w:r>
      <w:proofErr w:type="spellStart"/>
      <w:r w:rsidRPr="00295E5A">
        <w:rPr>
          <w:rFonts w:eastAsia="Times New Roman"/>
          <w:szCs w:val="24"/>
          <w:lang w:eastAsia="zh-CN"/>
        </w:rPr>
        <w:t>eValidation</w:t>
      </w:r>
      <w:proofErr w:type="spellEnd"/>
      <w:r>
        <w:rPr>
          <w:rFonts w:ascii="SimSun" w:hAnsi="SimSun" w:cs="SimSun" w:hint="eastAsia"/>
          <w:szCs w:val="24"/>
          <w:lang w:eastAsia="zh-CN"/>
        </w:rPr>
        <w:t>）软件</w:t>
      </w:r>
      <w:r w:rsidRPr="00165762">
        <w:rPr>
          <w:rFonts w:ascii="SimSun" w:hAnsi="SimSun" w:cs="SimSun" w:hint="eastAsia"/>
          <w:szCs w:val="24"/>
          <w:lang w:eastAsia="zh-CN"/>
        </w:rPr>
        <w:t>于</w:t>
      </w:r>
      <w:r w:rsidRPr="00165762">
        <w:rPr>
          <w:rFonts w:eastAsia="Times New Roman" w:hint="eastAsia"/>
          <w:szCs w:val="24"/>
          <w:lang w:eastAsia="zh-CN"/>
        </w:rPr>
        <w:t>2021</w:t>
      </w:r>
      <w:r w:rsidRPr="00165762">
        <w:rPr>
          <w:rFonts w:ascii="SimSun" w:hAnsi="SimSun" w:cs="SimSun" w:hint="eastAsia"/>
          <w:szCs w:val="24"/>
          <w:lang w:eastAsia="zh-CN"/>
        </w:rPr>
        <w:t>年</w:t>
      </w:r>
      <w:r w:rsidR="00435A24">
        <w:rPr>
          <w:rFonts w:ascii="SimSun" w:hAnsi="SimSun" w:cs="SimSun" w:hint="eastAsia"/>
          <w:szCs w:val="24"/>
          <w:lang w:eastAsia="zh-CN"/>
        </w:rPr>
        <w:t>第四季度完成</w:t>
      </w:r>
      <w:r w:rsidRPr="00165762">
        <w:rPr>
          <w:rFonts w:ascii="SimSun" w:hAnsi="SimSun" w:cs="SimSun" w:hint="eastAsia"/>
          <w:szCs w:val="24"/>
          <w:lang w:eastAsia="zh-CN"/>
        </w:rPr>
        <w:t>集成</w:t>
      </w:r>
      <w:r w:rsidR="00435A24">
        <w:rPr>
          <w:rFonts w:ascii="SimSun" w:hAnsi="SimSun" w:cs="SimSun" w:hint="eastAsia"/>
          <w:szCs w:val="24"/>
          <w:lang w:eastAsia="zh-CN"/>
        </w:rPr>
        <w:t>，并增加了</w:t>
      </w:r>
      <w:r w:rsidR="00435A24" w:rsidRPr="00435A24">
        <w:rPr>
          <w:rFonts w:ascii="SimSun" w:hAnsi="SimSun" w:cs="SimSun" w:hint="eastAsia"/>
          <w:szCs w:val="24"/>
          <w:lang w:eastAsia="zh-CN"/>
        </w:rPr>
        <w:t>新的功能，如仪表板，</w:t>
      </w:r>
      <w:r w:rsidR="00091968">
        <w:rPr>
          <w:rFonts w:ascii="SimSun" w:hAnsi="SimSun" w:cs="SimSun" w:hint="eastAsia"/>
          <w:szCs w:val="24"/>
          <w:lang w:eastAsia="zh-CN"/>
        </w:rPr>
        <w:t>支持</w:t>
      </w:r>
      <w:r w:rsidR="00091968" w:rsidRPr="00091968">
        <w:rPr>
          <w:rFonts w:ascii="SimSun" w:hAnsi="SimSun" w:cs="SimSun" w:hint="eastAsia"/>
          <w:szCs w:val="24"/>
          <w:lang w:eastAsia="zh-CN"/>
        </w:rPr>
        <w:t>无线电通信局</w:t>
      </w:r>
      <w:r w:rsidR="00435A24" w:rsidRPr="00435A24">
        <w:rPr>
          <w:rFonts w:ascii="SimSun" w:hAnsi="SimSun" w:cs="SimSun" w:hint="eastAsia"/>
          <w:szCs w:val="24"/>
          <w:lang w:eastAsia="zh-CN"/>
        </w:rPr>
        <w:t>和用</w:t>
      </w:r>
      <w:r w:rsidR="00435A24" w:rsidRPr="00091968">
        <w:rPr>
          <w:rFonts w:ascii="SimSun" w:hAnsi="SimSun" w:cs="SimSun" w:hint="eastAsia"/>
          <w:szCs w:val="24"/>
          <w:lang w:eastAsia="zh-CN"/>
        </w:rPr>
        <w:t>户监测</w:t>
      </w:r>
      <w:r w:rsidR="00091968" w:rsidRPr="00091968">
        <w:rPr>
          <w:rFonts w:ascii="SimSun" w:hAnsi="SimSun" w:cs="SimSun" w:hint="eastAsia"/>
          <w:szCs w:val="24"/>
          <w:lang w:eastAsia="zh-CN"/>
        </w:rPr>
        <w:t>其</w:t>
      </w:r>
      <w:r w:rsidR="00435A24" w:rsidRPr="00091968">
        <w:rPr>
          <w:rFonts w:ascii="SimSun" w:hAnsi="SimSun" w:cs="SimSun" w:hint="eastAsia"/>
          <w:szCs w:val="24"/>
          <w:lang w:eastAsia="zh-CN"/>
        </w:rPr>
        <w:t>活动</w:t>
      </w:r>
      <w:r w:rsidR="00091968" w:rsidRPr="00091968">
        <w:rPr>
          <w:rFonts w:ascii="SimSun" w:hAnsi="SimSun" w:cs="SimSun" w:hint="eastAsia"/>
          <w:szCs w:val="24"/>
          <w:lang w:eastAsia="zh-CN"/>
        </w:rPr>
        <w:t>情况</w:t>
      </w:r>
      <w:r w:rsidR="00435A24" w:rsidRPr="00091968">
        <w:rPr>
          <w:rFonts w:ascii="SimSun" w:hAnsi="SimSun" w:cs="SimSun" w:hint="eastAsia"/>
          <w:szCs w:val="24"/>
          <w:lang w:eastAsia="zh-CN"/>
        </w:rPr>
        <w:t>。为支持</w:t>
      </w:r>
      <w:r w:rsidR="00435A24" w:rsidRPr="00091968">
        <w:rPr>
          <w:rFonts w:eastAsia="Times New Roman" w:hint="eastAsia"/>
          <w:szCs w:val="24"/>
          <w:lang w:eastAsia="zh-CN"/>
        </w:rPr>
        <w:t>GE84</w:t>
      </w:r>
      <w:r w:rsidR="00435A24" w:rsidRPr="00091968">
        <w:rPr>
          <w:rFonts w:ascii="SimSun" w:hAnsi="SimSun" w:cs="SimSun" w:hint="eastAsia"/>
          <w:szCs w:val="24"/>
          <w:lang w:eastAsia="zh-CN"/>
        </w:rPr>
        <w:t>优化过程而开发的</w:t>
      </w:r>
      <w:proofErr w:type="spellStart"/>
      <w:r w:rsidR="00091968" w:rsidRPr="00165762">
        <w:rPr>
          <w:rFonts w:eastAsia="Times New Roman" w:hint="eastAsia"/>
          <w:szCs w:val="24"/>
          <w:lang w:eastAsia="zh-CN"/>
        </w:rPr>
        <w:t>eBroadcasting</w:t>
      </w:r>
      <w:proofErr w:type="spellEnd"/>
      <w:r w:rsidR="00435A24" w:rsidRPr="00091968">
        <w:rPr>
          <w:rFonts w:ascii="SimSun" w:hAnsi="SimSun" w:cs="SimSun" w:hint="eastAsia"/>
          <w:szCs w:val="24"/>
          <w:lang w:eastAsia="zh-CN"/>
        </w:rPr>
        <w:t>工具对这项活动的成功起到了重要作用</w:t>
      </w:r>
      <w:r w:rsidRPr="00091968">
        <w:rPr>
          <w:rFonts w:ascii="SimSun" w:hAnsi="SimSun" w:cs="SimSun" w:hint="eastAsia"/>
          <w:szCs w:val="24"/>
          <w:lang w:eastAsia="zh-CN"/>
        </w:rPr>
        <w:t>。地图的添加使用了无线电通信局任务组选择的开源</w:t>
      </w:r>
      <w:proofErr w:type="spellStart"/>
      <w:r w:rsidRPr="00165762">
        <w:rPr>
          <w:rFonts w:eastAsia="Times New Roman" w:hint="eastAsia"/>
          <w:szCs w:val="24"/>
          <w:lang w:eastAsia="zh-CN"/>
        </w:rPr>
        <w:t>OpenLayers</w:t>
      </w:r>
      <w:proofErr w:type="spellEnd"/>
      <w:r w:rsidRPr="00091968">
        <w:rPr>
          <w:rFonts w:ascii="SimSun" w:hAnsi="SimSun" w:cs="SimSun" w:hint="eastAsia"/>
          <w:szCs w:val="24"/>
          <w:lang w:eastAsia="zh-CN"/>
        </w:rPr>
        <w:t>库（参见</w:t>
      </w:r>
      <w:r w:rsidR="00D7323C">
        <w:rPr>
          <w:rFonts w:ascii="SimSun" w:hAnsi="SimSun" w:cs="SimSun" w:hint="eastAsia"/>
          <w:szCs w:val="24"/>
          <w:lang w:eastAsia="zh-CN"/>
        </w:rPr>
        <w:t>第</w:t>
      </w:r>
      <w:r w:rsidRPr="00165762">
        <w:rPr>
          <w:rFonts w:eastAsia="Times New Roman" w:hint="eastAsia"/>
          <w:szCs w:val="24"/>
          <w:lang w:eastAsia="zh-CN"/>
        </w:rPr>
        <w:t>7.4.4</w:t>
      </w:r>
      <w:r w:rsidR="00D7323C">
        <w:rPr>
          <w:rFonts w:ascii="SimSun" w:hAnsi="SimSun" w:cs="SimSun" w:hint="eastAsia"/>
          <w:szCs w:val="24"/>
          <w:lang w:eastAsia="zh-CN"/>
        </w:rPr>
        <w:t>节</w:t>
      </w:r>
      <w:r w:rsidRPr="00091968">
        <w:rPr>
          <w:rFonts w:ascii="SimSun" w:hAnsi="SimSun" w:cs="SimSun" w:hint="eastAsia"/>
          <w:szCs w:val="24"/>
          <w:lang w:eastAsia="zh-CN"/>
        </w:rPr>
        <w:t>）。</w:t>
      </w:r>
    </w:p>
    <w:p w14:paraId="26CF74E3" w14:textId="77777777" w:rsidR="00B85589" w:rsidRPr="00193860" w:rsidRDefault="00B85589" w:rsidP="00B85589">
      <w:pPr>
        <w:pStyle w:val="Heading3"/>
        <w:rPr>
          <w:lang w:val="en-US" w:eastAsia="zh-CN"/>
        </w:rPr>
      </w:pPr>
      <w:bookmarkStart w:id="59" w:name="_Hlk98316588"/>
      <w:bookmarkEnd w:id="58"/>
      <w:r w:rsidRPr="00193860">
        <w:rPr>
          <w:lang w:val="en-US" w:eastAsia="zh-CN"/>
        </w:rPr>
        <w:t>7.4.3</w:t>
      </w:r>
      <w:r w:rsidRPr="00193860">
        <w:rPr>
          <w:lang w:val="en-US" w:eastAsia="zh-CN"/>
        </w:rPr>
        <w:tab/>
      </w:r>
      <w:bookmarkStart w:id="60" w:name="lt_pId512"/>
      <w:r>
        <w:rPr>
          <w:rFonts w:hint="eastAsia"/>
          <w:lang w:eastAsia="zh-CN"/>
        </w:rPr>
        <w:t>FM</w:t>
      </w:r>
      <w:r w:rsidRPr="00936108">
        <w:rPr>
          <w:lang w:eastAsia="zh-CN"/>
        </w:rPr>
        <w:t>声音广播的兼容性分析软件</w:t>
      </w:r>
      <w:r>
        <w:rPr>
          <w:lang w:val="en-US" w:eastAsia="zh-CN"/>
        </w:rPr>
        <w:t xml:space="preserve"> </w:t>
      </w:r>
      <w:r w:rsidRPr="00193860">
        <w:rPr>
          <w:lang w:val="en-US" w:eastAsia="zh-CN"/>
        </w:rPr>
        <w:t>– GE84</w:t>
      </w:r>
      <w:bookmarkEnd w:id="60"/>
      <w:r>
        <w:rPr>
          <w:rFonts w:hint="eastAsia"/>
          <w:lang w:val="en-US" w:eastAsia="zh-CN"/>
        </w:rPr>
        <w:t>的优化</w:t>
      </w:r>
    </w:p>
    <w:p w14:paraId="7FC3EE4B" w14:textId="029AF09E" w:rsidR="00B85589" w:rsidRDefault="00B85589" w:rsidP="00B85589">
      <w:pPr>
        <w:ind w:firstLineChars="200" w:firstLine="480"/>
        <w:jc w:val="both"/>
        <w:rPr>
          <w:lang w:eastAsia="zh-CN"/>
        </w:rPr>
      </w:pPr>
      <w:bookmarkStart w:id="61" w:name="lt_pId513"/>
      <w:r>
        <w:rPr>
          <w:rFonts w:hint="eastAsia"/>
          <w:lang w:eastAsia="zh-CN"/>
        </w:rPr>
        <w:t>无线电通信局于</w:t>
      </w:r>
      <w:r>
        <w:rPr>
          <w:rFonts w:hint="eastAsia"/>
          <w:lang w:eastAsia="zh-CN"/>
        </w:rPr>
        <w:t>2</w:t>
      </w:r>
      <w:r>
        <w:rPr>
          <w:lang w:eastAsia="zh-CN"/>
        </w:rPr>
        <w:t>02</w:t>
      </w:r>
      <w:r w:rsidR="00091968">
        <w:rPr>
          <w:lang w:eastAsia="zh-CN"/>
        </w:rPr>
        <w:t>1</w:t>
      </w:r>
      <w:r>
        <w:rPr>
          <w:rFonts w:hint="eastAsia"/>
          <w:lang w:eastAsia="zh-CN"/>
        </w:rPr>
        <w:t>年</w:t>
      </w:r>
      <w:r w:rsidRPr="00936108">
        <w:rPr>
          <w:lang w:eastAsia="zh-CN"/>
        </w:rPr>
        <w:t>在</w:t>
      </w:r>
      <w:r w:rsidRPr="00936108">
        <w:rPr>
          <w:lang w:eastAsia="zh-CN"/>
        </w:rPr>
        <w:t>87.5-108</w:t>
      </w:r>
      <w:r w:rsidRPr="00C72B42">
        <w:rPr>
          <w:lang w:eastAsia="zh-CN"/>
        </w:rPr>
        <w:t xml:space="preserve"> </w:t>
      </w:r>
      <w:r w:rsidRPr="00793E06">
        <w:rPr>
          <w:lang w:eastAsia="zh-CN"/>
        </w:rPr>
        <w:t>MHz</w:t>
      </w:r>
      <w:r>
        <w:rPr>
          <w:rFonts w:hint="eastAsia"/>
          <w:lang w:eastAsia="zh-CN"/>
        </w:rPr>
        <w:t>频段</w:t>
      </w:r>
      <w:r w:rsidRPr="00936108">
        <w:rPr>
          <w:lang w:eastAsia="zh-CN"/>
        </w:rPr>
        <w:t>内，为非洲的</w:t>
      </w:r>
      <w:r w:rsidRPr="00936108">
        <w:rPr>
          <w:lang w:eastAsia="zh-CN"/>
        </w:rPr>
        <w:t>GE84</w:t>
      </w:r>
      <w:r>
        <w:rPr>
          <w:rFonts w:hint="eastAsia"/>
          <w:lang w:eastAsia="zh-CN"/>
        </w:rPr>
        <w:t>规划</w:t>
      </w:r>
      <w:r>
        <w:rPr>
          <w:lang w:eastAsia="zh-CN"/>
        </w:rPr>
        <w:t>（</w:t>
      </w:r>
      <w:r w:rsidRPr="00793E06">
        <w:rPr>
          <w:lang w:eastAsia="zh-CN"/>
        </w:rPr>
        <w:t>FM</w:t>
      </w:r>
      <w:r w:rsidRPr="00936108">
        <w:rPr>
          <w:lang w:eastAsia="zh-CN"/>
        </w:rPr>
        <w:t>广播</w:t>
      </w:r>
      <w:r>
        <w:rPr>
          <w:lang w:eastAsia="zh-CN"/>
        </w:rPr>
        <w:t>）</w:t>
      </w:r>
      <w:r w:rsidRPr="00936108">
        <w:rPr>
          <w:lang w:eastAsia="zh-CN"/>
        </w:rPr>
        <w:t>优化</w:t>
      </w:r>
      <w:r>
        <w:rPr>
          <w:rFonts w:hint="eastAsia"/>
          <w:lang w:eastAsia="zh-CN"/>
        </w:rPr>
        <w:t>部署了一个</w:t>
      </w:r>
      <w:proofErr w:type="spellStart"/>
      <w:r w:rsidR="00091968" w:rsidRPr="00165762">
        <w:rPr>
          <w:rFonts w:eastAsia="Times New Roman" w:hint="eastAsia"/>
          <w:szCs w:val="24"/>
          <w:lang w:eastAsia="zh-CN"/>
        </w:rPr>
        <w:t>eBroadcasting</w:t>
      </w:r>
      <w:proofErr w:type="spellEnd"/>
      <w:r w:rsidRPr="00936108">
        <w:rPr>
          <w:lang w:eastAsia="zh-CN"/>
        </w:rPr>
        <w:t>在线工具</w:t>
      </w:r>
      <w:r>
        <w:rPr>
          <w:rFonts w:hint="eastAsia"/>
          <w:lang w:eastAsia="zh-CN"/>
        </w:rPr>
        <w:t>：</w:t>
      </w:r>
      <w:r w:rsidRPr="00165762">
        <w:rPr>
          <w:lang w:eastAsia="zh-CN"/>
        </w:rPr>
        <w:t>GE84</w:t>
      </w:r>
      <w:r>
        <w:rPr>
          <w:rFonts w:hint="eastAsia"/>
          <w:lang w:eastAsia="zh-CN"/>
        </w:rPr>
        <w:t>优化工具。</w:t>
      </w:r>
      <w:bookmarkEnd w:id="61"/>
      <w:r w:rsidRPr="00165762">
        <w:rPr>
          <w:rFonts w:hint="eastAsia"/>
          <w:lang w:eastAsia="zh-CN"/>
        </w:rPr>
        <w:t>该工具根据</w:t>
      </w:r>
      <w:r w:rsidRPr="00165762">
        <w:rPr>
          <w:rFonts w:hint="eastAsia"/>
          <w:lang w:eastAsia="zh-CN"/>
        </w:rPr>
        <w:t>GE84</w:t>
      </w:r>
      <w:r w:rsidRPr="00165762">
        <w:rPr>
          <w:rFonts w:hint="eastAsia"/>
          <w:lang w:eastAsia="zh-CN"/>
        </w:rPr>
        <w:t>协议执行兼容性计算，并</w:t>
      </w:r>
      <w:r>
        <w:rPr>
          <w:rFonts w:hint="eastAsia"/>
          <w:lang w:eastAsia="zh-CN"/>
        </w:rPr>
        <w:t>对</w:t>
      </w:r>
      <w:r w:rsidRPr="00165762">
        <w:rPr>
          <w:rFonts w:hint="eastAsia"/>
          <w:lang w:eastAsia="zh-CN"/>
        </w:rPr>
        <w:t>GE84</w:t>
      </w:r>
      <w:r w:rsidRPr="00165762">
        <w:rPr>
          <w:rFonts w:hint="eastAsia"/>
          <w:lang w:eastAsia="zh-CN"/>
        </w:rPr>
        <w:t>频段内所有频率的不兼容</w:t>
      </w:r>
      <w:r>
        <w:rPr>
          <w:rFonts w:hint="eastAsia"/>
          <w:lang w:eastAsia="zh-CN"/>
        </w:rPr>
        <w:t>程度做出</w:t>
      </w:r>
      <w:r w:rsidRPr="00165762">
        <w:rPr>
          <w:rFonts w:hint="eastAsia"/>
          <w:lang w:eastAsia="zh-CN"/>
        </w:rPr>
        <w:t>评估。</w:t>
      </w:r>
      <w:r>
        <w:rPr>
          <w:rFonts w:hint="eastAsia"/>
          <w:lang w:eastAsia="zh-CN"/>
        </w:rPr>
        <w:t>此工具旨在</w:t>
      </w:r>
      <w:r w:rsidRPr="00165762">
        <w:rPr>
          <w:rFonts w:hint="eastAsia"/>
          <w:lang w:eastAsia="zh-CN"/>
        </w:rPr>
        <w:t>根据</w:t>
      </w:r>
      <w:r w:rsidRPr="00165762">
        <w:rPr>
          <w:rFonts w:hint="eastAsia"/>
          <w:lang w:eastAsia="zh-CN"/>
        </w:rPr>
        <w:t>GE84</w:t>
      </w:r>
      <w:r>
        <w:rPr>
          <w:rFonts w:hint="eastAsia"/>
          <w:lang w:eastAsia="zh-CN"/>
        </w:rPr>
        <w:t>规</w:t>
      </w:r>
      <w:r w:rsidRPr="00165762">
        <w:rPr>
          <w:rFonts w:hint="eastAsia"/>
          <w:lang w:eastAsia="zh-CN"/>
        </w:rPr>
        <w:t>划条目接收和产生干扰</w:t>
      </w:r>
      <w:r>
        <w:rPr>
          <w:rFonts w:hint="eastAsia"/>
          <w:lang w:eastAsia="zh-CN"/>
        </w:rPr>
        <w:t>的</w:t>
      </w:r>
      <w:r w:rsidRPr="00165762">
        <w:rPr>
          <w:rFonts w:hint="eastAsia"/>
          <w:lang w:eastAsia="zh-CN"/>
        </w:rPr>
        <w:t>计算</w:t>
      </w:r>
      <w:r>
        <w:rPr>
          <w:rFonts w:hint="eastAsia"/>
          <w:lang w:eastAsia="zh-CN"/>
        </w:rPr>
        <w:t>结果</w:t>
      </w:r>
      <w:r w:rsidRPr="00165762">
        <w:rPr>
          <w:rFonts w:hint="eastAsia"/>
          <w:lang w:eastAsia="zh-CN"/>
        </w:rPr>
        <w:t>以及可能提交分析的任何其他频率要求，</w:t>
      </w:r>
      <w:r>
        <w:rPr>
          <w:rFonts w:hint="eastAsia"/>
          <w:lang w:eastAsia="zh-CN"/>
        </w:rPr>
        <w:t>确定</w:t>
      </w:r>
      <w:r w:rsidRPr="00165762">
        <w:rPr>
          <w:rFonts w:hint="eastAsia"/>
          <w:lang w:eastAsia="zh-CN"/>
        </w:rPr>
        <w:t>可能的新信道。该工具</w:t>
      </w:r>
      <w:r w:rsidR="00091968">
        <w:rPr>
          <w:rFonts w:hint="eastAsia"/>
          <w:lang w:eastAsia="zh-CN"/>
        </w:rPr>
        <w:t>集成了强大的地图能力，</w:t>
      </w:r>
      <w:r w:rsidRPr="00165762">
        <w:rPr>
          <w:rFonts w:hint="eastAsia"/>
          <w:lang w:eastAsia="zh-CN"/>
        </w:rPr>
        <w:t>作为优化非洲</w:t>
      </w:r>
      <w:r>
        <w:rPr>
          <w:rFonts w:hint="eastAsia"/>
          <w:lang w:eastAsia="zh-CN"/>
        </w:rPr>
        <w:t>F</w:t>
      </w:r>
      <w:r>
        <w:rPr>
          <w:lang w:eastAsia="zh-CN"/>
        </w:rPr>
        <w:t>M</w:t>
      </w:r>
      <w:r>
        <w:rPr>
          <w:rFonts w:hint="eastAsia"/>
          <w:lang w:eastAsia="zh-CN"/>
        </w:rPr>
        <w:t>频</w:t>
      </w:r>
      <w:r w:rsidRPr="00165762">
        <w:rPr>
          <w:rFonts w:hint="eastAsia"/>
          <w:lang w:eastAsia="zh-CN"/>
        </w:rPr>
        <w:t>段的基础。</w:t>
      </w:r>
      <w:r>
        <w:rPr>
          <w:rFonts w:hint="eastAsia"/>
          <w:lang w:eastAsia="zh-CN"/>
        </w:rPr>
        <w:t>目前，此工具</w:t>
      </w:r>
      <w:r w:rsidRPr="00165762">
        <w:rPr>
          <w:rFonts w:hint="eastAsia"/>
          <w:lang w:eastAsia="zh-CN"/>
        </w:rPr>
        <w:t>已提供给</w:t>
      </w:r>
      <w:r w:rsidRPr="00165762">
        <w:rPr>
          <w:rFonts w:hint="eastAsia"/>
          <w:lang w:eastAsia="zh-CN"/>
        </w:rPr>
        <w:t>GE84</w:t>
      </w:r>
      <w:r w:rsidRPr="00165762">
        <w:rPr>
          <w:rFonts w:hint="eastAsia"/>
          <w:lang w:eastAsia="zh-CN"/>
        </w:rPr>
        <w:t>协议的所有</w:t>
      </w:r>
      <w:r>
        <w:rPr>
          <w:rFonts w:hint="eastAsia"/>
          <w:lang w:eastAsia="zh-CN"/>
        </w:rPr>
        <w:t>签约主管部门</w:t>
      </w:r>
      <w:r w:rsidRPr="00165762">
        <w:rPr>
          <w:rFonts w:hint="eastAsia"/>
          <w:lang w:eastAsia="zh-CN"/>
        </w:rPr>
        <w:t>。</w:t>
      </w:r>
    </w:p>
    <w:p w14:paraId="31373C92" w14:textId="6FC152BF" w:rsidR="0039317B" w:rsidRPr="006B3E51" w:rsidRDefault="00E45165" w:rsidP="00E45165">
      <w:pPr>
        <w:ind w:firstLineChars="200" w:firstLine="480"/>
        <w:jc w:val="both"/>
        <w:rPr>
          <w:lang w:eastAsia="zh-CN"/>
        </w:rPr>
      </w:pPr>
      <w:r w:rsidRPr="00E45165">
        <w:rPr>
          <w:rFonts w:hint="eastAsia"/>
          <w:lang w:eastAsia="zh-CN"/>
        </w:rPr>
        <w:t>2021</w:t>
      </w:r>
      <w:r w:rsidRPr="00E45165">
        <w:rPr>
          <w:rFonts w:hint="eastAsia"/>
          <w:lang w:eastAsia="zh-CN"/>
        </w:rPr>
        <w:t>年，</w:t>
      </w:r>
      <w:r w:rsidRPr="00E45165">
        <w:rPr>
          <w:rFonts w:hint="eastAsia"/>
          <w:lang w:eastAsia="zh-CN"/>
        </w:rPr>
        <w:t>GE84</w:t>
      </w:r>
      <w:r w:rsidRPr="00E45165">
        <w:rPr>
          <w:rFonts w:hint="eastAsia"/>
          <w:lang w:eastAsia="zh-CN"/>
        </w:rPr>
        <w:t>优化和兼容性分析工具得到了增强，提供了新的功能，可以使用</w:t>
      </w:r>
      <w:r w:rsidRPr="00E45165">
        <w:rPr>
          <w:rFonts w:hint="eastAsia"/>
          <w:lang w:eastAsia="zh-CN"/>
        </w:rPr>
        <w:t>ITU-R P.1812</w:t>
      </w:r>
      <w:r w:rsidRPr="00E45165">
        <w:rPr>
          <w:rFonts w:hint="eastAsia"/>
          <w:lang w:eastAsia="zh-CN"/>
        </w:rPr>
        <w:t>建议书中描述的方法，结合</w:t>
      </w:r>
      <w:r w:rsidRPr="00E45165">
        <w:rPr>
          <w:rFonts w:hint="eastAsia"/>
          <w:lang w:eastAsia="zh-CN"/>
        </w:rPr>
        <w:t>90</w:t>
      </w:r>
      <w:r w:rsidRPr="00E45165">
        <w:rPr>
          <w:rFonts w:hint="eastAsia"/>
          <w:lang w:eastAsia="zh-CN"/>
        </w:rPr>
        <w:t>米分辨率的数字地形图（</w:t>
      </w:r>
      <w:r w:rsidRPr="00E45165">
        <w:rPr>
          <w:rFonts w:hint="eastAsia"/>
          <w:lang w:eastAsia="zh-CN"/>
        </w:rPr>
        <w:t>SRTM3</w:t>
      </w:r>
      <w:r w:rsidRPr="00E45165">
        <w:rPr>
          <w:rFonts w:hint="eastAsia"/>
          <w:lang w:eastAsia="zh-CN"/>
        </w:rPr>
        <w:t>），对点对点干扰预测进行评估。</w:t>
      </w:r>
    </w:p>
    <w:p w14:paraId="1A99BE8A" w14:textId="77777777" w:rsidR="00B85589" w:rsidRPr="00D36458" w:rsidRDefault="00B85589" w:rsidP="00B85589">
      <w:pPr>
        <w:pStyle w:val="Heading3"/>
        <w:rPr>
          <w:rFonts w:ascii="Calibri" w:hAnsi="Calibri" w:cs="Calibri"/>
          <w:sz w:val="22"/>
          <w:lang w:val="en-US" w:eastAsia="zh-CN"/>
        </w:rPr>
      </w:pPr>
      <w:r w:rsidRPr="004D5B10">
        <w:rPr>
          <w:lang w:eastAsia="zh-CN"/>
        </w:rPr>
        <w:lastRenderedPageBreak/>
        <w:t>7.4.4</w:t>
      </w:r>
      <w:r w:rsidRPr="004D5B10">
        <w:rPr>
          <w:lang w:eastAsia="zh-CN"/>
        </w:rPr>
        <w:tab/>
      </w:r>
      <w:r>
        <w:rPr>
          <w:rFonts w:hint="eastAsia"/>
          <w:lang w:val="en-US" w:eastAsia="zh-CN"/>
        </w:rPr>
        <w:t>无线电通信局的</w:t>
      </w:r>
      <w:r w:rsidRPr="00F22157">
        <w:rPr>
          <w:rFonts w:hint="eastAsia"/>
          <w:lang w:val="en-US" w:eastAsia="zh-CN"/>
        </w:rPr>
        <w:t>地理信息系统</w:t>
      </w:r>
    </w:p>
    <w:p w14:paraId="182D9E0D" w14:textId="4E94D812" w:rsidR="009E74DA" w:rsidRDefault="00B85589" w:rsidP="009E74DA">
      <w:pPr>
        <w:spacing w:before="100" w:beforeAutospacing="1" w:after="100" w:afterAutospacing="1"/>
        <w:ind w:firstLineChars="200" w:firstLine="480"/>
        <w:jc w:val="both"/>
        <w:rPr>
          <w:lang w:eastAsia="zh-CN"/>
        </w:rPr>
      </w:pPr>
      <w:bookmarkStart w:id="62" w:name="lt_pId520"/>
      <w:bookmarkEnd w:id="59"/>
      <w:r w:rsidRPr="00936108">
        <w:rPr>
          <w:lang w:eastAsia="zh-CN"/>
        </w:rPr>
        <w:t>由</w:t>
      </w:r>
      <w:r>
        <w:rPr>
          <w:rFonts w:hint="eastAsia"/>
          <w:lang w:eastAsia="zh-CN"/>
        </w:rPr>
        <w:t>无线电通信局各部职员组成的无线电通信局</w:t>
      </w:r>
      <w:r>
        <w:rPr>
          <w:rFonts w:hint="eastAsia"/>
          <w:lang w:eastAsia="zh-CN"/>
        </w:rPr>
        <w:t>GIS</w:t>
      </w:r>
      <w:r>
        <w:rPr>
          <w:rFonts w:hint="eastAsia"/>
          <w:lang w:eastAsia="zh-CN"/>
        </w:rPr>
        <w:t>任务组的成立旨在</w:t>
      </w:r>
      <w:r w:rsidRPr="00936108">
        <w:rPr>
          <w:lang w:eastAsia="zh-CN"/>
        </w:rPr>
        <w:t>协调</w:t>
      </w:r>
      <w:r>
        <w:rPr>
          <w:rFonts w:hint="eastAsia"/>
          <w:lang w:eastAsia="zh-CN"/>
        </w:rPr>
        <w:t>无线电通信局</w:t>
      </w:r>
      <w:r w:rsidRPr="00936108">
        <w:rPr>
          <w:lang w:eastAsia="zh-CN"/>
        </w:rPr>
        <w:t>的</w:t>
      </w:r>
      <w:r w:rsidRPr="00793E06">
        <w:rPr>
          <w:lang w:eastAsia="zh-CN"/>
        </w:rPr>
        <w:t>GIS</w:t>
      </w:r>
      <w:r w:rsidRPr="00936108">
        <w:rPr>
          <w:lang w:eastAsia="zh-CN"/>
        </w:rPr>
        <w:t>活动。</w:t>
      </w:r>
      <w:r>
        <w:rPr>
          <w:rFonts w:hint="eastAsia"/>
          <w:lang w:eastAsia="zh-CN"/>
        </w:rPr>
        <w:t>任务组</w:t>
      </w:r>
      <w:r w:rsidRPr="00936108">
        <w:rPr>
          <w:lang w:eastAsia="zh-CN"/>
        </w:rPr>
        <w:t>的一项初步活动是利用</w:t>
      </w:r>
      <w:proofErr w:type="spellStart"/>
      <w:r w:rsidRPr="00793E06">
        <w:rPr>
          <w:lang w:eastAsia="zh-CN"/>
        </w:rPr>
        <w:t>GeoServer</w:t>
      </w:r>
      <w:proofErr w:type="spellEnd"/>
      <w:r w:rsidRPr="00936108">
        <w:rPr>
          <w:lang w:eastAsia="zh-CN"/>
        </w:rPr>
        <w:t>实施</w:t>
      </w:r>
      <w:r>
        <w:rPr>
          <w:rFonts w:hint="eastAsia"/>
          <w:lang w:eastAsia="zh-CN"/>
        </w:rPr>
        <w:t>无线电通信局的</w:t>
      </w:r>
      <w:r w:rsidRPr="00793E06">
        <w:rPr>
          <w:lang w:eastAsia="zh-CN"/>
        </w:rPr>
        <w:t>GIS</w:t>
      </w:r>
      <w:r w:rsidRPr="00936108">
        <w:rPr>
          <w:lang w:eastAsia="zh-CN"/>
        </w:rPr>
        <w:t>平台。其当前活动是将</w:t>
      </w:r>
      <w:r w:rsidRPr="00936108">
        <w:rPr>
          <w:lang w:eastAsia="zh-CN"/>
        </w:rPr>
        <w:t>IDWM</w:t>
      </w:r>
      <w:r w:rsidRPr="00936108">
        <w:rPr>
          <w:lang w:eastAsia="zh-CN"/>
        </w:rPr>
        <w:t>中所有相关的无线电气象数据</w:t>
      </w:r>
      <w:r>
        <w:rPr>
          <w:lang w:eastAsia="zh-CN"/>
        </w:rPr>
        <w:t>（</w:t>
      </w:r>
      <w:hyperlink r:id="rId24" w:history="1">
        <w:r w:rsidRPr="00B46383">
          <w:rPr>
            <w:lang w:eastAsia="zh-CN"/>
          </w:rPr>
          <w:t>地理空间数据目录</w:t>
        </w:r>
      </w:hyperlink>
      <w:r>
        <w:rPr>
          <w:lang w:eastAsia="zh-CN"/>
        </w:rPr>
        <w:t>）</w:t>
      </w:r>
      <w:r w:rsidRPr="00936108">
        <w:rPr>
          <w:lang w:eastAsia="zh-CN"/>
        </w:rPr>
        <w:t>和其他相关数据集传输到服务器。这些数据将通过开放地理空间联盟</w:t>
      </w:r>
      <w:r>
        <w:rPr>
          <w:lang w:eastAsia="zh-CN"/>
        </w:rPr>
        <w:t>（</w:t>
      </w:r>
      <w:r w:rsidRPr="00936108">
        <w:rPr>
          <w:lang w:eastAsia="zh-CN"/>
        </w:rPr>
        <w:t>OGC</w:t>
      </w:r>
      <w:r>
        <w:rPr>
          <w:lang w:eastAsia="zh-CN"/>
        </w:rPr>
        <w:t>）</w:t>
      </w:r>
      <w:r w:rsidRPr="00936108">
        <w:rPr>
          <w:lang w:eastAsia="zh-CN"/>
        </w:rPr>
        <w:t>兼容的网络服务提供给用户。</w:t>
      </w:r>
      <w:bookmarkStart w:id="63" w:name="lt_pId524"/>
      <w:bookmarkEnd w:id="62"/>
      <w:r>
        <w:rPr>
          <w:rFonts w:hint="eastAsia"/>
          <w:lang w:eastAsia="zh-CN"/>
        </w:rPr>
        <w:t>无线电通信局</w:t>
      </w:r>
      <w:r w:rsidRPr="00936108">
        <w:rPr>
          <w:lang w:eastAsia="zh-CN"/>
        </w:rPr>
        <w:t>正在使用开源</w:t>
      </w:r>
      <w:proofErr w:type="spellStart"/>
      <w:r w:rsidRPr="00793E06">
        <w:rPr>
          <w:lang w:eastAsia="zh-CN"/>
        </w:rPr>
        <w:t>OpenLayers</w:t>
      </w:r>
      <w:proofErr w:type="spellEnd"/>
      <w:r w:rsidRPr="00936108">
        <w:rPr>
          <w:lang w:eastAsia="zh-CN"/>
        </w:rPr>
        <w:t>库，在其</w:t>
      </w:r>
      <w:r w:rsidR="00D7323C">
        <w:rPr>
          <w:rFonts w:hint="eastAsia"/>
          <w:lang w:eastAsia="zh-CN"/>
        </w:rPr>
        <w:t>万维网</w:t>
      </w:r>
      <w:r w:rsidRPr="00936108">
        <w:rPr>
          <w:lang w:eastAsia="zh-CN"/>
        </w:rPr>
        <w:t>工具中实现</w:t>
      </w:r>
      <w:r w:rsidRPr="00793E06">
        <w:rPr>
          <w:lang w:eastAsia="zh-CN"/>
        </w:rPr>
        <w:t>GIS</w:t>
      </w:r>
      <w:r w:rsidRPr="00936108">
        <w:rPr>
          <w:lang w:eastAsia="zh-CN"/>
        </w:rPr>
        <w:t>的功能。</w:t>
      </w:r>
      <w:bookmarkStart w:id="64" w:name="lt_pId525"/>
      <w:bookmarkEnd w:id="63"/>
    </w:p>
    <w:p w14:paraId="172F8163" w14:textId="371DDD78" w:rsidR="00B85589" w:rsidRDefault="00B85589" w:rsidP="009E74DA">
      <w:pPr>
        <w:spacing w:before="100" w:beforeAutospacing="1" w:after="100" w:afterAutospacing="1"/>
        <w:ind w:firstLineChars="200" w:firstLine="480"/>
        <w:jc w:val="both"/>
        <w:rPr>
          <w:lang w:eastAsia="zh-CN"/>
        </w:rPr>
      </w:pPr>
      <w:r w:rsidRPr="00936108">
        <w:rPr>
          <w:lang w:eastAsia="zh-CN"/>
        </w:rPr>
        <w:t>国际电联是</w:t>
      </w:r>
      <w:r>
        <w:fldChar w:fldCharType="begin"/>
      </w:r>
      <w:r>
        <w:rPr>
          <w:lang w:eastAsia="zh-CN"/>
        </w:rPr>
        <w:instrText xml:space="preserve"> HYPERLINK "http://ggim.un.org/meetings/GGIM-committee/8th-Session/documents/E_C.20_2018_18_Add-1-UN-activities-in-geospatial-information-management.pdf" </w:instrText>
      </w:r>
      <w:r>
        <w:fldChar w:fldCharType="separate"/>
      </w:r>
      <w:r w:rsidRPr="00B46383">
        <w:rPr>
          <w:lang w:eastAsia="zh-CN"/>
        </w:rPr>
        <w:t>联合国地理空间网络</w:t>
      </w:r>
      <w:r>
        <w:rPr>
          <w:lang w:eastAsia="zh-CN"/>
        </w:rPr>
        <w:fldChar w:fldCharType="end"/>
      </w:r>
      <w:r w:rsidRPr="00936108">
        <w:rPr>
          <w:lang w:eastAsia="zh-CN"/>
        </w:rPr>
        <w:t>的成员，该网络是联合国系统内的一个实体联盟，其任务是加强联合国系统内地理空间信息管理的协调和一致性。</w:t>
      </w:r>
      <w:r>
        <w:rPr>
          <w:rFonts w:hint="eastAsia"/>
          <w:lang w:eastAsia="zh-CN"/>
        </w:rPr>
        <w:t>无线电通信局</w:t>
      </w:r>
      <w:r w:rsidRPr="00936108">
        <w:rPr>
          <w:lang w:eastAsia="zh-CN"/>
        </w:rPr>
        <w:t>参加了该网络的指导委员会，并</w:t>
      </w:r>
      <w:r w:rsidR="00D901F8">
        <w:rPr>
          <w:rFonts w:hint="eastAsia"/>
          <w:lang w:eastAsia="zh-CN"/>
        </w:rPr>
        <w:t>牵头</w:t>
      </w:r>
      <w:r w:rsidRPr="00936108">
        <w:rPr>
          <w:lang w:eastAsia="zh-CN"/>
        </w:rPr>
        <w:t>国际电联地理空间信息管理</w:t>
      </w:r>
      <w:r>
        <w:rPr>
          <w:rFonts w:hint="eastAsia"/>
          <w:lang w:eastAsia="zh-CN"/>
        </w:rPr>
        <w:t>的跨</w:t>
      </w:r>
      <w:r w:rsidRPr="00936108">
        <w:rPr>
          <w:lang w:eastAsia="zh-CN"/>
        </w:rPr>
        <w:t>部门</w:t>
      </w:r>
      <w:r>
        <w:rPr>
          <w:rFonts w:hint="eastAsia"/>
          <w:lang w:eastAsia="zh-CN"/>
        </w:rPr>
        <w:t>任务组。</w:t>
      </w:r>
      <w:bookmarkEnd w:id="64"/>
    </w:p>
    <w:p w14:paraId="148370DC" w14:textId="77777777" w:rsidR="00B85589" w:rsidRPr="00D36458" w:rsidRDefault="00B85589" w:rsidP="00B85589">
      <w:pPr>
        <w:pStyle w:val="Heading2"/>
        <w:rPr>
          <w:rFonts w:ascii="Calibri" w:eastAsia="Times New Roman" w:hAnsi="Calibri" w:cs="Calibri"/>
          <w:sz w:val="22"/>
          <w:lang w:eastAsia="zh-CN"/>
        </w:rPr>
      </w:pPr>
      <w:r w:rsidRPr="00295E5A">
        <w:rPr>
          <w:rFonts w:eastAsia="Times New Roman"/>
          <w:lang w:eastAsia="zh-CN"/>
        </w:rPr>
        <w:t>7.5</w:t>
      </w:r>
      <w:r w:rsidRPr="00295E5A">
        <w:rPr>
          <w:rFonts w:eastAsia="Times New Roman"/>
          <w:lang w:eastAsia="zh-CN"/>
        </w:rPr>
        <w:tab/>
      </w:r>
      <w:bookmarkStart w:id="65" w:name="lt_pId447"/>
      <w:r w:rsidRPr="00295E5A">
        <w:rPr>
          <w:rFonts w:hint="eastAsia"/>
          <w:lang w:eastAsia="zh-CN"/>
        </w:rPr>
        <w:t>业务连续性和灾害恢复</w:t>
      </w:r>
      <w:r w:rsidRPr="00295E5A">
        <w:rPr>
          <w:lang w:eastAsia="zh-CN"/>
        </w:rPr>
        <w:t>（</w:t>
      </w:r>
      <w:r w:rsidRPr="00295E5A">
        <w:rPr>
          <w:rFonts w:hint="eastAsia"/>
          <w:lang w:eastAsia="zh-CN"/>
        </w:rPr>
        <w:t>空间和地面</w:t>
      </w:r>
      <w:bookmarkEnd w:id="65"/>
      <w:r w:rsidRPr="00295E5A">
        <w:rPr>
          <w:rFonts w:hint="eastAsia"/>
          <w:lang w:eastAsia="zh-CN"/>
        </w:rPr>
        <w:t>两项业务）</w:t>
      </w:r>
    </w:p>
    <w:p w14:paraId="404E1D2D" w14:textId="6B2D09B8" w:rsidR="00091968" w:rsidRPr="003A7A1B" w:rsidRDefault="00091968" w:rsidP="00B85589">
      <w:pPr>
        <w:ind w:firstLineChars="200" w:firstLine="480"/>
        <w:jc w:val="both"/>
        <w:rPr>
          <w:rFonts w:eastAsia="Times New Roman"/>
          <w:lang w:eastAsia="zh-CN"/>
        </w:rPr>
      </w:pPr>
      <w:r>
        <w:rPr>
          <w:rFonts w:hint="eastAsia"/>
          <w:lang w:eastAsia="zh-CN"/>
        </w:rPr>
        <w:t>2</w:t>
      </w:r>
      <w:r>
        <w:rPr>
          <w:lang w:eastAsia="zh-CN"/>
        </w:rPr>
        <w:t>021</w:t>
      </w:r>
      <w:r>
        <w:rPr>
          <w:rFonts w:hint="eastAsia"/>
          <w:lang w:eastAsia="zh-CN"/>
        </w:rPr>
        <w:t>年继续开展有关进一步加强国际电联风险管理框架的工作，且无线电通信局全面参与了跨部门风险管理任务工作组的工作。</w:t>
      </w:r>
      <w:r w:rsidRPr="00091968">
        <w:rPr>
          <w:rFonts w:ascii="SimSun" w:hAnsi="SimSun" w:cs="SimSun" w:hint="eastAsia"/>
          <w:lang w:eastAsia="zh-CN"/>
        </w:rPr>
        <w:t>此外，</w:t>
      </w:r>
      <w:r>
        <w:rPr>
          <w:rFonts w:ascii="SimSun" w:hAnsi="SimSun" w:cs="SimSun" w:hint="eastAsia"/>
          <w:lang w:eastAsia="zh-CN"/>
        </w:rPr>
        <w:t>无线电通信局</w:t>
      </w:r>
      <w:r w:rsidRPr="00091968">
        <w:rPr>
          <w:rFonts w:ascii="SimSun" w:hAnsi="SimSun" w:cs="SimSun" w:hint="eastAsia"/>
          <w:lang w:eastAsia="zh-CN"/>
        </w:rPr>
        <w:t>管理层还参加了由国际电联组织复原力管理系统（</w:t>
      </w:r>
      <w:r w:rsidRPr="00091968">
        <w:rPr>
          <w:rFonts w:eastAsia="Times New Roman" w:hint="eastAsia"/>
          <w:lang w:eastAsia="zh-CN"/>
        </w:rPr>
        <w:t>ORMS</w:t>
      </w:r>
      <w:r w:rsidRPr="00091968">
        <w:rPr>
          <w:rFonts w:ascii="SimSun" w:hAnsi="SimSun" w:cs="SimSun" w:hint="eastAsia"/>
          <w:lang w:eastAsia="zh-CN"/>
        </w:rPr>
        <w:t>）协调</w:t>
      </w:r>
      <w:r w:rsidR="00F04EB1">
        <w:rPr>
          <w:rFonts w:ascii="SimSun" w:hAnsi="SimSun" w:cs="SimSun" w:hint="eastAsia"/>
          <w:lang w:eastAsia="zh-CN"/>
        </w:rPr>
        <w:t>机构</w:t>
      </w:r>
      <w:r w:rsidRPr="00091968">
        <w:rPr>
          <w:rFonts w:ascii="SimSun" w:hAnsi="SimSun" w:cs="SimSun" w:hint="eastAsia"/>
          <w:lang w:eastAsia="zh-CN"/>
        </w:rPr>
        <w:t>组织的几期讲习班，</w:t>
      </w:r>
      <w:r w:rsidR="00F04EB1">
        <w:rPr>
          <w:rFonts w:ascii="SimSun" w:hAnsi="SimSun" w:cs="SimSun" w:hint="eastAsia"/>
          <w:lang w:eastAsia="zh-CN"/>
        </w:rPr>
        <w:t>涉及一家</w:t>
      </w:r>
      <w:r w:rsidR="00DF06AE">
        <w:rPr>
          <w:rFonts w:ascii="SimSun" w:hAnsi="SimSun" w:cs="SimSun" w:hint="eastAsia"/>
          <w:lang w:eastAsia="zh-CN"/>
        </w:rPr>
        <w:t>擅长利用</w:t>
      </w:r>
      <w:r w:rsidRPr="00091968">
        <w:rPr>
          <w:rFonts w:ascii="SimSun" w:hAnsi="SimSun" w:cs="SimSun" w:hint="eastAsia"/>
          <w:lang w:eastAsia="zh-CN"/>
        </w:rPr>
        <w:t>业务流程建模（</w:t>
      </w:r>
      <w:r w:rsidRPr="00091968">
        <w:rPr>
          <w:rFonts w:eastAsia="Times New Roman" w:hint="eastAsia"/>
          <w:lang w:eastAsia="zh-CN"/>
        </w:rPr>
        <w:t>BPM</w:t>
      </w:r>
      <w:r w:rsidRPr="00091968">
        <w:rPr>
          <w:rFonts w:ascii="SimSun" w:hAnsi="SimSun" w:cs="SimSun" w:hint="eastAsia"/>
          <w:lang w:eastAsia="zh-CN"/>
        </w:rPr>
        <w:t>）定制增强版</w:t>
      </w:r>
      <w:r w:rsidR="00DF06AE">
        <w:rPr>
          <w:rFonts w:ascii="SimSun" w:hAnsi="SimSun" w:cs="SimSun" w:hint="eastAsia"/>
          <w:lang w:eastAsia="zh-CN"/>
        </w:rPr>
        <w:t>概念</w:t>
      </w:r>
      <w:r w:rsidRPr="00091968">
        <w:rPr>
          <w:rFonts w:ascii="SimSun" w:hAnsi="SimSun" w:cs="SimSun" w:hint="eastAsia"/>
          <w:lang w:eastAsia="zh-CN"/>
        </w:rPr>
        <w:t>对关键业务功能之间的关系进行建模的</w:t>
      </w:r>
      <w:r w:rsidR="00DF06AE">
        <w:rPr>
          <w:rFonts w:ascii="SimSun" w:hAnsi="SimSun" w:cs="SimSun" w:hint="eastAsia"/>
          <w:lang w:eastAsia="zh-CN"/>
        </w:rPr>
        <w:t>外部咨询公司</w:t>
      </w:r>
      <w:r w:rsidRPr="00091968">
        <w:rPr>
          <w:rFonts w:ascii="SimSun" w:hAnsi="SimSun" w:cs="SimSun" w:hint="eastAsia"/>
          <w:lang w:eastAsia="zh-CN"/>
        </w:rPr>
        <w:t>。这项活动将在</w:t>
      </w:r>
      <w:r w:rsidRPr="00091968">
        <w:rPr>
          <w:rFonts w:eastAsia="Times New Roman" w:hint="eastAsia"/>
          <w:lang w:eastAsia="zh-CN"/>
        </w:rPr>
        <w:t>2022</w:t>
      </w:r>
      <w:r w:rsidRPr="00091968">
        <w:rPr>
          <w:rFonts w:ascii="SimSun" w:hAnsi="SimSun" w:cs="SimSun" w:hint="eastAsia"/>
          <w:lang w:eastAsia="zh-CN"/>
        </w:rPr>
        <w:t>年</w:t>
      </w:r>
      <w:r w:rsidRPr="00091968">
        <w:rPr>
          <w:rFonts w:eastAsia="Times New Roman" w:hint="eastAsia"/>
          <w:lang w:eastAsia="zh-CN"/>
        </w:rPr>
        <w:t>5</w:t>
      </w:r>
      <w:r w:rsidRPr="00091968">
        <w:rPr>
          <w:rFonts w:ascii="SimSun" w:hAnsi="SimSun" w:cs="SimSun" w:hint="eastAsia"/>
          <w:lang w:eastAsia="zh-CN"/>
        </w:rPr>
        <w:t>月继续</w:t>
      </w:r>
      <w:r w:rsidR="00D901F8">
        <w:rPr>
          <w:rFonts w:ascii="SimSun" w:hAnsi="SimSun" w:cs="SimSun" w:hint="eastAsia"/>
          <w:lang w:eastAsia="zh-CN"/>
        </w:rPr>
        <w:t>开展</w:t>
      </w:r>
      <w:r w:rsidRPr="00091968">
        <w:rPr>
          <w:rFonts w:ascii="SimSun" w:hAnsi="SimSun" w:cs="SimSun" w:hint="eastAsia"/>
          <w:lang w:eastAsia="zh-CN"/>
        </w:rPr>
        <w:t>培训课程。</w:t>
      </w:r>
    </w:p>
    <w:p w14:paraId="772BE765" w14:textId="77777777" w:rsidR="00B85589" w:rsidRPr="003A7A1B" w:rsidRDefault="00B85589" w:rsidP="00B85589">
      <w:pPr>
        <w:pStyle w:val="Heading1"/>
        <w:rPr>
          <w:lang w:eastAsia="zh-CN"/>
        </w:rPr>
      </w:pPr>
      <w:bookmarkStart w:id="66" w:name="_Toc446060776"/>
      <w:r w:rsidRPr="003A7A1B">
        <w:rPr>
          <w:lang w:eastAsia="zh-CN"/>
        </w:rPr>
        <w:t>8</w:t>
      </w:r>
      <w:r w:rsidRPr="003A7A1B">
        <w:rPr>
          <w:lang w:eastAsia="zh-CN"/>
        </w:rPr>
        <w:tab/>
      </w:r>
      <w:bookmarkEnd w:id="66"/>
      <w:r w:rsidRPr="003A7A1B">
        <w:rPr>
          <w:rFonts w:hint="eastAsia"/>
          <w:lang w:eastAsia="zh-CN"/>
        </w:rPr>
        <w:t>宣传</w:t>
      </w:r>
    </w:p>
    <w:p w14:paraId="6A590FFD" w14:textId="77777777" w:rsidR="00B85589" w:rsidRPr="00F22157" w:rsidRDefault="00B85589" w:rsidP="00B85589">
      <w:pPr>
        <w:ind w:firstLineChars="200" w:firstLine="480"/>
        <w:rPr>
          <w:lang w:eastAsia="zh-CN"/>
        </w:rPr>
      </w:pPr>
      <w:bookmarkStart w:id="67" w:name="lt_pId519"/>
      <w:bookmarkStart w:id="68" w:name="_Toc418163376"/>
      <w:bookmarkStart w:id="69" w:name="_Toc418232294"/>
      <w:bookmarkStart w:id="70" w:name="_Toc424047595"/>
      <w:bookmarkStart w:id="71" w:name="_Toc446060777"/>
      <w:r w:rsidRPr="00F22157">
        <w:rPr>
          <w:rFonts w:hint="eastAsia"/>
          <w:lang w:eastAsia="zh-CN"/>
        </w:rPr>
        <w:t>宣传推广活动包括向成员</w:t>
      </w:r>
      <w:r>
        <w:rPr>
          <w:rFonts w:hint="eastAsia"/>
          <w:lang w:eastAsia="zh-CN"/>
        </w:rPr>
        <w:t>分发</w:t>
      </w:r>
      <w:r w:rsidRPr="00F22157">
        <w:rPr>
          <w:rFonts w:hint="eastAsia"/>
          <w:lang w:eastAsia="zh-CN"/>
        </w:rPr>
        <w:t>信息</w:t>
      </w:r>
      <w:r>
        <w:rPr>
          <w:rFonts w:hint="eastAsia"/>
          <w:lang w:eastAsia="zh-CN"/>
        </w:rPr>
        <w:t>、协助他们</w:t>
      </w:r>
      <w:r w:rsidRPr="00F22157">
        <w:rPr>
          <w:rFonts w:hint="eastAsia"/>
          <w:lang w:eastAsia="zh-CN"/>
        </w:rPr>
        <w:t>公布</w:t>
      </w:r>
      <w:r w:rsidRPr="00F22157">
        <w:rPr>
          <w:rFonts w:hint="eastAsia"/>
          <w:lang w:eastAsia="zh-CN"/>
        </w:rPr>
        <w:t>ITU-R</w:t>
      </w:r>
      <w:r w:rsidRPr="00F22157">
        <w:rPr>
          <w:rFonts w:hint="eastAsia"/>
          <w:lang w:eastAsia="zh-CN"/>
        </w:rPr>
        <w:t>的输出成果、组织和参与研讨会和讲习班以及开发和维护宣传与推广工具。这些</w:t>
      </w:r>
      <w:r w:rsidRPr="00F22157">
        <w:rPr>
          <w:lang w:eastAsia="zh-CN"/>
        </w:rPr>
        <w:t>活动的目的是确保</w:t>
      </w:r>
      <w:r w:rsidRPr="00F22157">
        <w:rPr>
          <w:lang w:eastAsia="zh-CN"/>
        </w:rPr>
        <w:t>ITU-R</w:t>
      </w:r>
      <w:r w:rsidRPr="00F22157">
        <w:rPr>
          <w:rFonts w:hint="eastAsia"/>
          <w:lang w:eastAsia="zh-CN"/>
        </w:rPr>
        <w:t>部门的输出成果</w:t>
      </w:r>
      <w:r>
        <w:rPr>
          <w:lang w:eastAsia="zh-CN"/>
        </w:rPr>
        <w:t>（</w:t>
      </w:r>
      <w:r w:rsidRPr="00F22157">
        <w:rPr>
          <w:rFonts w:hint="eastAsia"/>
          <w:lang w:eastAsia="zh-CN"/>
        </w:rPr>
        <w:t>规则、</w:t>
      </w:r>
      <w:r w:rsidRPr="00F22157">
        <w:rPr>
          <w:lang w:eastAsia="zh-CN"/>
        </w:rPr>
        <w:t>建议书、报告和手册</w:t>
      </w:r>
      <w:r>
        <w:rPr>
          <w:lang w:eastAsia="zh-CN"/>
        </w:rPr>
        <w:t>）</w:t>
      </w:r>
      <w:r w:rsidRPr="00F22157">
        <w:rPr>
          <w:lang w:eastAsia="zh-CN"/>
        </w:rPr>
        <w:t>得以在世界范围内传播并为制定</w:t>
      </w:r>
      <w:r>
        <w:rPr>
          <w:lang w:eastAsia="zh-CN"/>
        </w:rPr>
        <w:t>国家和区域有关无线电频谱使用的</w:t>
      </w:r>
      <w:r w:rsidRPr="00F22157">
        <w:rPr>
          <w:lang w:eastAsia="zh-CN"/>
        </w:rPr>
        <w:t>政策和决定</w:t>
      </w:r>
      <w:r>
        <w:rPr>
          <w:lang w:eastAsia="zh-CN"/>
        </w:rPr>
        <w:t>奠定</w:t>
      </w:r>
      <w:r w:rsidRPr="00F22157">
        <w:rPr>
          <w:lang w:eastAsia="zh-CN"/>
        </w:rPr>
        <w:t>基础。无线电通信局通过与其他各局及部门、</w:t>
      </w:r>
      <w:r w:rsidRPr="00F22157">
        <w:rPr>
          <w:rFonts w:cs="Calibri"/>
          <w:lang w:eastAsia="zh-CN"/>
        </w:rPr>
        <w:t>国际电</w:t>
      </w:r>
      <w:proofErr w:type="gramStart"/>
      <w:r w:rsidRPr="00F22157">
        <w:rPr>
          <w:rFonts w:cs="Calibri"/>
          <w:lang w:eastAsia="zh-CN"/>
        </w:rPr>
        <w:t>联</w:t>
      </w:r>
      <w:r w:rsidRPr="00F22157">
        <w:rPr>
          <w:rFonts w:cs="Calibri" w:hint="eastAsia"/>
          <w:lang w:eastAsia="zh-CN"/>
        </w:rPr>
        <w:t>区域</w:t>
      </w:r>
      <w:proofErr w:type="gramEnd"/>
      <w:r w:rsidRPr="00F22157">
        <w:rPr>
          <w:rFonts w:cs="Calibri"/>
          <w:lang w:eastAsia="zh-CN"/>
        </w:rPr>
        <w:t>代表处和地区办事处以及相关国际组织和国家机构紧密合作来开展这些活动。</w:t>
      </w:r>
    </w:p>
    <w:p w14:paraId="75C75850" w14:textId="77777777" w:rsidR="00B85589" w:rsidRPr="00F22157" w:rsidRDefault="00B85589" w:rsidP="00B85589">
      <w:pPr>
        <w:pStyle w:val="Heading2"/>
        <w:rPr>
          <w:lang w:eastAsia="zh-CN"/>
        </w:rPr>
      </w:pPr>
      <w:bookmarkStart w:id="72" w:name="_Toc418163378"/>
      <w:bookmarkStart w:id="73" w:name="_Toc418232296"/>
      <w:bookmarkStart w:id="74" w:name="_Toc424047598"/>
      <w:bookmarkStart w:id="75" w:name="_Toc446060780"/>
      <w:bookmarkEnd w:id="67"/>
      <w:bookmarkEnd w:id="68"/>
      <w:bookmarkEnd w:id="69"/>
      <w:bookmarkEnd w:id="70"/>
      <w:bookmarkEnd w:id="71"/>
      <w:r>
        <w:rPr>
          <w:lang w:eastAsia="zh-CN"/>
        </w:rPr>
        <w:t>8</w:t>
      </w:r>
      <w:r w:rsidRPr="00F22157">
        <w:rPr>
          <w:lang w:eastAsia="zh-CN"/>
        </w:rPr>
        <w:t>.1</w:t>
      </w:r>
      <w:r w:rsidRPr="00F22157">
        <w:rPr>
          <w:lang w:eastAsia="zh-CN"/>
        </w:rPr>
        <w:tab/>
      </w:r>
      <w:r w:rsidRPr="00F22157">
        <w:rPr>
          <w:rFonts w:hint="eastAsia"/>
          <w:lang w:eastAsia="zh-CN"/>
        </w:rPr>
        <w:t>出版物</w:t>
      </w:r>
    </w:p>
    <w:p w14:paraId="7B93FB7B" w14:textId="77777777" w:rsidR="00B85589" w:rsidRPr="00F22157" w:rsidRDefault="00B85589" w:rsidP="00B85589">
      <w:pPr>
        <w:pStyle w:val="Heading3"/>
        <w:rPr>
          <w:lang w:eastAsia="zh-CN"/>
        </w:rPr>
      </w:pPr>
      <w:bookmarkStart w:id="76" w:name="_Toc424047596"/>
      <w:bookmarkStart w:id="77" w:name="_Toc446060778"/>
      <w:r>
        <w:rPr>
          <w:lang w:eastAsia="zh-CN"/>
        </w:rPr>
        <w:t>8</w:t>
      </w:r>
      <w:r w:rsidRPr="00F22157">
        <w:rPr>
          <w:lang w:eastAsia="zh-CN"/>
        </w:rPr>
        <w:t>.1.1</w:t>
      </w:r>
      <w:r w:rsidRPr="00F22157">
        <w:rPr>
          <w:lang w:eastAsia="zh-CN"/>
        </w:rPr>
        <w:tab/>
      </w:r>
      <w:bookmarkEnd w:id="76"/>
      <w:bookmarkEnd w:id="77"/>
      <w:r w:rsidRPr="00F22157">
        <w:rPr>
          <w:rFonts w:hint="eastAsia"/>
          <w:lang w:eastAsia="zh-CN"/>
        </w:rPr>
        <w:t>规则</w:t>
      </w:r>
      <w:r w:rsidRPr="00F22157">
        <w:rPr>
          <w:lang w:eastAsia="zh-CN"/>
        </w:rPr>
        <w:t>性出版物</w:t>
      </w:r>
    </w:p>
    <w:p w14:paraId="772398CA" w14:textId="77777777" w:rsidR="00B85589" w:rsidRPr="00C16C16" w:rsidRDefault="00B85589" w:rsidP="00B85589">
      <w:pPr>
        <w:rPr>
          <w:rFonts w:ascii="STKaiti" w:eastAsia="STKaiti" w:hAnsi="STKaiti"/>
          <w:bCs/>
          <w:lang w:eastAsia="zh-CN"/>
        </w:rPr>
      </w:pPr>
      <w:bookmarkStart w:id="78" w:name="_Toc424047597"/>
      <w:bookmarkStart w:id="79" w:name="_Toc446060779"/>
      <w:r w:rsidRPr="00C16C16">
        <w:rPr>
          <w:rFonts w:ascii="STKaiti" w:eastAsia="STKaiti" w:hAnsi="STKaiti" w:hint="eastAsia"/>
          <w:bCs/>
          <w:lang w:eastAsia="zh-CN"/>
        </w:rPr>
        <w:t>《无线电规则》和《程序规则》</w:t>
      </w:r>
    </w:p>
    <w:p w14:paraId="2BA96802" w14:textId="668F6BC3" w:rsidR="00B85589" w:rsidRPr="00F22157" w:rsidRDefault="00B85589" w:rsidP="00B85589">
      <w:pPr>
        <w:ind w:firstLineChars="200" w:firstLine="480"/>
        <w:rPr>
          <w:lang w:eastAsia="zh-CN"/>
        </w:rPr>
      </w:pPr>
      <w:r w:rsidRPr="00F22157">
        <w:rPr>
          <w:rFonts w:hint="eastAsia"/>
          <w:lang w:eastAsia="zh-CN"/>
        </w:rPr>
        <w:t>20</w:t>
      </w:r>
      <w:r>
        <w:rPr>
          <w:lang w:eastAsia="zh-CN"/>
        </w:rPr>
        <w:t>20</w:t>
      </w:r>
      <w:r w:rsidRPr="00F22157">
        <w:rPr>
          <w:rFonts w:hint="eastAsia"/>
          <w:lang w:eastAsia="zh-CN"/>
        </w:rPr>
        <w:t>年版《无线电规则》</w:t>
      </w:r>
      <w:r>
        <w:rPr>
          <w:rFonts w:hint="eastAsia"/>
          <w:lang w:eastAsia="zh-CN"/>
        </w:rPr>
        <w:t>于</w:t>
      </w:r>
      <w:r w:rsidRPr="00F22157">
        <w:rPr>
          <w:rFonts w:hint="eastAsia"/>
          <w:lang w:eastAsia="zh-CN"/>
        </w:rPr>
        <w:t>20</w:t>
      </w:r>
      <w:r>
        <w:rPr>
          <w:lang w:eastAsia="zh-CN"/>
        </w:rPr>
        <w:t>20</w:t>
      </w:r>
      <w:r w:rsidRPr="00F22157">
        <w:rPr>
          <w:rFonts w:hint="eastAsia"/>
          <w:lang w:eastAsia="zh-CN"/>
        </w:rPr>
        <w:t>年</w:t>
      </w:r>
      <w:r>
        <w:rPr>
          <w:rFonts w:hint="eastAsia"/>
          <w:lang w:eastAsia="zh-CN"/>
        </w:rPr>
        <w:t>9</w:t>
      </w:r>
      <w:r w:rsidRPr="00F22157">
        <w:rPr>
          <w:rFonts w:hint="eastAsia"/>
          <w:lang w:eastAsia="zh-CN"/>
        </w:rPr>
        <w:t>月发布</w:t>
      </w:r>
      <w:r>
        <w:rPr>
          <w:rFonts w:hint="eastAsia"/>
          <w:lang w:eastAsia="zh-CN"/>
        </w:rPr>
        <w:t>。</w:t>
      </w:r>
      <w:r>
        <w:rPr>
          <w:rFonts w:hint="eastAsia"/>
          <w:lang w:eastAsia="zh-CN"/>
        </w:rPr>
        <w:t>2</w:t>
      </w:r>
      <w:r>
        <w:rPr>
          <w:lang w:eastAsia="zh-CN"/>
        </w:rPr>
        <w:t>01</w:t>
      </w:r>
      <w:r w:rsidR="00DF06AE">
        <w:rPr>
          <w:lang w:eastAsia="zh-CN"/>
        </w:rPr>
        <w:t>9</w:t>
      </w:r>
      <w:r>
        <w:rPr>
          <w:rFonts w:hint="eastAsia"/>
          <w:lang w:eastAsia="zh-CN"/>
        </w:rPr>
        <w:t>年世界无线电通信大会后，发布了</w:t>
      </w:r>
      <w:r>
        <w:rPr>
          <w:rFonts w:hint="eastAsia"/>
          <w:lang w:eastAsia="zh-CN"/>
        </w:rPr>
        <w:t>2</w:t>
      </w:r>
      <w:r>
        <w:rPr>
          <w:lang w:eastAsia="zh-CN"/>
        </w:rPr>
        <w:t>0</w:t>
      </w:r>
      <w:r w:rsidR="00DF06AE">
        <w:rPr>
          <w:lang w:eastAsia="zh-CN"/>
        </w:rPr>
        <w:t>21</w:t>
      </w:r>
      <w:r>
        <w:rPr>
          <w:rFonts w:hint="eastAsia"/>
          <w:lang w:eastAsia="zh-CN"/>
        </w:rPr>
        <w:t>版《</w:t>
      </w:r>
      <w:r w:rsidRPr="00F22157">
        <w:rPr>
          <w:rFonts w:hint="eastAsia"/>
          <w:lang w:eastAsia="zh-CN"/>
        </w:rPr>
        <w:t>程序规则</w:t>
      </w:r>
      <w:r>
        <w:rPr>
          <w:rFonts w:hint="eastAsia"/>
          <w:lang w:eastAsia="zh-CN"/>
        </w:rPr>
        <w:t>》。自此之后，</w:t>
      </w:r>
      <w:r w:rsidR="00DF06AE">
        <w:rPr>
          <w:rFonts w:hint="eastAsia"/>
          <w:lang w:eastAsia="zh-CN"/>
        </w:rPr>
        <w:t>发布了一次</w:t>
      </w:r>
      <w:r>
        <w:rPr>
          <w:rFonts w:hint="eastAsia"/>
          <w:lang w:eastAsia="zh-CN"/>
        </w:rPr>
        <w:t>更新（</w:t>
      </w:r>
      <w:r w:rsidRPr="00F22157">
        <w:rPr>
          <w:rFonts w:hint="eastAsia"/>
          <w:lang w:eastAsia="zh-CN"/>
        </w:rPr>
        <w:t>20</w:t>
      </w:r>
      <w:r w:rsidR="00DF06AE">
        <w:rPr>
          <w:lang w:eastAsia="zh-CN"/>
        </w:rPr>
        <w:t>21</w:t>
      </w:r>
      <w:r w:rsidRPr="00F22157">
        <w:rPr>
          <w:rFonts w:hint="eastAsia"/>
          <w:lang w:eastAsia="zh-CN"/>
        </w:rPr>
        <w:t>年</w:t>
      </w:r>
      <w:r w:rsidR="00DF06AE">
        <w:rPr>
          <w:lang w:eastAsia="zh-CN"/>
        </w:rPr>
        <w:t>10</w:t>
      </w:r>
      <w:r w:rsidRPr="00F22157">
        <w:rPr>
          <w:rFonts w:hint="eastAsia"/>
          <w:lang w:eastAsia="zh-CN"/>
        </w:rPr>
        <w:t>月</w:t>
      </w:r>
      <w:r w:rsidR="00DF06AE">
        <w:rPr>
          <w:rFonts w:hint="eastAsia"/>
          <w:lang w:eastAsia="zh-CN"/>
        </w:rPr>
        <w:t>）</w:t>
      </w:r>
      <w:r w:rsidRPr="00DB2976">
        <w:rPr>
          <w:rFonts w:hint="eastAsia"/>
          <w:lang w:eastAsia="zh-CN"/>
        </w:rPr>
        <w:t>。</w:t>
      </w:r>
    </w:p>
    <w:p w14:paraId="1D07DA7D" w14:textId="77777777" w:rsidR="00B85589" w:rsidRPr="00A86356" w:rsidRDefault="00B85589" w:rsidP="00B85589">
      <w:pPr>
        <w:ind w:firstLineChars="200" w:firstLine="480"/>
        <w:jc w:val="both"/>
        <w:rPr>
          <w:lang w:eastAsia="zh-CN"/>
        </w:rPr>
      </w:pPr>
      <w:bookmarkStart w:id="80" w:name="lt_pId564"/>
      <w:bookmarkEnd w:id="78"/>
      <w:bookmarkEnd w:id="79"/>
      <w:r>
        <w:rPr>
          <w:rFonts w:hint="eastAsia"/>
          <w:bCs/>
          <w:lang w:eastAsia="zh-CN"/>
        </w:rPr>
        <w:t>无线电通信局每年还按照《无线电规则》第</w:t>
      </w:r>
      <w:r w:rsidRPr="00A86356">
        <w:rPr>
          <w:b/>
          <w:lang w:eastAsia="zh-CN"/>
        </w:rPr>
        <w:t>12</w:t>
      </w:r>
      <w:r>
        <w:rPr>
          <w:rFonts w:hint="eastAsia"/>
          <w:bCs/>
          <w:lang w:eastAsia="zh-CN"/>
        </w:rPr>
        <w:t>条公布</w:t>
      </w:r>
      <w:r w:rsidRPr="00A86356">
        <w:rPr>
          <w:bCs/>
          <w:lang w:eastAsia="zh-CN"/>
        </w:rPr>
        <w:t>11</w:t>
      </w:r>
      <w:r>
        <w:rPr>
          <w:rFonts w:hint="eastAsia"/>
          <w:bCs/>
          <w:lang w:eastAsia="zh-CN"/>
        </w:rPr>
        <w:t>份</w:t>
      </w:r>
      <w:r w:rsidRPr="00A86356">
        <w:rPr>
          <w:bCs/>
          <w:lang w:eastAsia="zh-CN"/>
        </w:rPr>
        <w:t>HFBC</w:t>
      </w:r>
      <w:r>
        <w:rPr>
          <w:rFonts w:hint="eastAsia"/>
          <w:bCs/>
          <w:lang w:eastAsia="zh-CN"/>
        </w:rPr>
        <w:t>时间表。</w:t>
      </w:r>
    </w:p>
    <w:p w14:paraId="5155A502" w14:textId="77777777" w:rsidR="00B85589" w:rsidRPr="00F22157" w:rsidRDefault="00B85589" w:rsidP="00B85589">
      <w:pPr>
        <w:pStyle w:val="Heading3"/>
        <w:rPr>
          <w:lang w:eastAsia="zh-CN"/>
        </w:rPr>
      </w:pPr>
      <w:r w:rsidRPr="00F22157">
        <w:rPr>
          <w:lang w:eastAsia="zh-CN"/>
        </w:rPr>
        <w:t>8.1.2</w:t>
      </w:r>
      <w:bookmarkEnd w:id="80"/>
      <w:r w:rsidRPr="00F22157">
        <w:rPr>
          <w:lang w:eastAsia="zh-CN"/>
        </w:rPr>
        <w:tab/>
      </w:r>
      <w:r w:rsidRPr="00F22157">
        <w:rPr>
          <w:rFonts w:hint="eastAsia"/>
          <w:lang w:eastAsia="zh-CN"/>
        </w:rPr>
        <w:t>业务</w:t>
      </w:r>
      <w:r w:rsidRPr="00F22157">
        <w:rPr>
          <w:lang w:eastAsia="zh-CN"/>
        </w:rPr>
        <w:t>出版物</w:t>
      </w:r>
    </w:p>
    <w:p w14:paraId="5DA80F06" w14:textId="77777777" w:rsidR="00B85589" w:rsidRPr="00021D1E" w:rsidRDefault="00B85589" w:rsidP="00B85589">
      <w:pPr>
        <w:pStyle w:val="Heading4"/>
        <w:rPr>
          <w:i/>
          <w:iCs/>
          <w:lang w:eastAsia="zh-CN"/>
        </w:rPr>
      </w:pPr>
      <w:r w:rsidRPr="006C5A1D">
        <w:rPr>
          <w:lang w:eastAsia="zh-CN"/>
        </w:rPr>
        <w:t>8.1.2.1</w:t>
      </w:r>
      <w:r>
        <w:rPr>
          <w:lang w:eastAsia="zh-CN"/>
        </w:rPr>
        <w:tab/>
      </w:r>
      <w:r>
        <w:rPr>
          <w:rFonts w:hint="eastAsia"/>
          <w:lang w:eastAsia="zh-CN"/>
        </w:rPr>
        <w:t>背景和总体看法</w:t>
      </w:r>
    </w:p>
    <w:p w14:paraId="13553618" w14:textId="0A9856E3" w:rsidR="00B85589" w:rsidRPr="00F22157" w:rsidRDefault="00B85589" w:rsidP="00B85589">
      <w:pPr>
        <w:ind w:firstLineChars="200" w:firstLine="480"/>
        <w:rPr>
          <w:lang w:eastAsia="zh-CN"/>
        </w:rPr>
      </w:pPr>
      <w:r w:rsidRPr="00F22157">
        <w:rPr>
          <w:rFonts w:hint="eastAsia"/>
          <w:lang w:eastAsia="zh-CN"/>
        </w:rPr>
        <w:t>无线电</w:t>
      </w:r>
      <w:r w:rsidRPr="00F22157">
        <w:rPr>
          <w:lang w:eastAsia="zh-CN"/>
        </w:rPr>
        <w:t>通信局按照《</w:t>
      </w:r>
      <w:r w:rsidRPr="00F22157">
        <w:rPr>
          <w:rFonts w:hint="eastAsia"/>
          <w:lang w:eastAsia="zh-CN"/>
        </w:rPr>
        <w:t>无线电规则</w:t>
      </w:r>
      <w:r w:rsidRPr="00F22157">
        <w:rPr>
          <w:lang w:eastAsia="zh-CN"/>
        </w:rPr>
        <w:t>》</w:t>
      </w:r>
      <w:r w:rsidRPr="00F22157">
        <w:rPr>
          <w:rFonts w:hint="eastAsia"/>
          <w:lang w:eastAsia="zh-CN"/>
        </w:rPr>
        <w:t>第</w:t>
      </w:r>
      <w:r w:rsidRPr="004C52EE">
        <w:rPr>
          <w:rFonts w:hint="eastAsia"/>
          <w:lang w:eastAsia="zh-CN"/>
        </w:rPr>
        <w:t>20</w:t>
      </w:r>
      <w:r w:rsidRPr="00F22157">
        <w:rPr>
          <w:rFonts w:hint="eastAsia"/>
          <w:lang w:eastAsia="zh-CN"/>
        </w:rPr>
        <w:t>条</w:t>
      </w:r>
      <w:r w:rsidRPr="00F22157">
        <w:rPr>
          <w:lang w:eastAsia="zh-CN"/>
        </w:rPr>
        <w:t>的规定，起草</w:t>
      </w:r>
      <w:r w:rsidRPr="00F22157">
        <w:rPr>
          <w:rFonts w:hint="eastAsia"/>
          <w:lang w:eastAsia="zh-CN"/>
        </w:rPr>
        <w:t>和</w:t>
      </w:r>
      <w:r w:rsidRPr="00F22157">
        <w:rPr>
          <w:lang w:eastAsia="zh-CN"/>
        </w:rPr>
        <w:t>发布</w:t>
      </w:r>
      <w:r>
        <w:rPr>
          <w:rFonts w:hint="eastAsia"/>
          <w:lang w:eastAsia="zh-CN"/>
        </w:rPr>
        <w:t>了以下</w:t>
      </w:r>
      <w:r w:rsidRPr="00F22157">
        <w:rPr>
          <w:lang w:eastAsia="zh-CN"/>
        </w:rPr>
        <w:t>业务出版物</w:t>
      </w:r>
      <w:r w:rsidR="00760DBF">
        <w:rPr>
          <w:rFonts w:hint="eastAsia"/>
          <w:lang w:eastAsia="zh-CN"/>
        </w:rPr>
        <w:t>：</w:t>
      </w:r>
    </w:p>
    <w:p w14:paraId="3D664251" w14:textId="36501DDF" w:rsidR="00B85589" w:rsidRPr="00F22157" w:rsidRDefault="00B85589" w:rsidP="00B85589">
      <w:pPr>
        <w:pStyle w:val="enumlev1"/>
        <w:rPr>
          <w:lang w:eastAsia="zh-CN"/>
        </w:rPr>
      </w:pPr>
      <w:r w:rsidRPr="00F22157">
        <w:rPr>
          <w:lang w:eastAsia="zh-CN"/>
        </w:rPr>
        <w:t>•</w:t>
      </w:r>
      <w:r w:rsidRPr="00F22157">
        <w:rPr>
          <w:lang w:eastAsia="zh-CN"/>
        </w:rPr>
        <w:tab/>
      </w:r>
      <w:r w:rsidRPr="00062F73">
        <w:rPr>
          <w:rFonts w:eastAsia="Times New Roman"/>
          <w:szCs w:val="24"/>
          <w:lang w:eastAsia="zh-CN"/>
        </w:rPr>
        <w:t xml:space="preserve">BR IFIC − </w:t>
      </w:r>
      <w:r w:rsidRPr="00B229E1">
        <w:rPr>
          <w:rFonts w:ascii="SimSun" w:hAnsi="SimSun" w:cs="SimSun" w:hint="eastAsia"/>
          <w:szCs w:val="24"/>
          <w:lang w:eastAsia="zh-CN"/>
        </w:rPr>
        <w:t>国际频率信息通报</w:t>
      </w:r>
    </w:p>
    <w:p w14:paraId="170AFB04" w14:textId="70D3164B" w:rsidR="00B85589" w:rsidRPr="00F22157" w:rsidRDefault="00B85589" w:rsidP="00B85589">
      <w:pPr>
        <w:pStyle w:val="enumlev1"/>
        <w:rPr>
          <w:lang w:eastAsia="zh-CN"/>
        </w:rPr>
      </w:pPr>
      <w:r w:rsidRPr="00F22157">
        <w:rPr>
          <w:lang w:eastAsia="zh-CN"/>
        </w:rPr>
        <w:t>•</w:t>
      </w:r>
      <w:r w:rsidRPr="00F22157">
        <w:rPr>
          <w:lang w:eastAsia="zh-CN"/>
        </w:rPr>
        <w:tab/>
      </w:r>
      <w:r w:rsidRPr="00F22157">
        <w:rPr>
          <w:rFonts w:hint="eastAsia"/>
          <w:lang w:eastAsia="zh-CN"/>
        </w:rPr>
        <w:t>列表</w:t>
      </w:r>
      <w:r w:rsidRPr="00F22157">
        <w:rPr>
          <w:lang w:eastAsia="zh-CN"/>
        </w:rPr>
        <w:t xml:space="preserve">IV – </w:t>
      </w:r>
      <w:r w:rsidRPr="00F22157">
        <w:rPr>
          <w:rFonts w:hint="eastAsia"/>
          <w:lang w:eastAsia="zh-CN"/>
        </w:rPr>
        <w:t>海岸电台和特殊业务电台列表</w:t>
      </w:r>
    </w:p>
    <w:p w14:paraId="1B4C76E9" w14:textId="77777777" w:rsidR="00B85589" w:rsidRPr="00F22157" w:rsidRDefault="00B85589" w:rsidP="00B85589">
      <w:pPr>
        <w:pStyle w:val="enumlev1"/>
        <w:rPr>
          <w:lang w:eastAsia="zh-CN"/>
        </w:rPr>
      </w:pPr>
      <w:r w:rsidRPr="00F22157">
        <w:rPr>
          <w:lang w:eastAsia="zh-CN"/>
        </w:rPr>
        <w:t>•</w:t>
      </w:r>
      <w:r w:rsidRPr="00F22157">
        <w:rPr>
          <w:lang w:eastAsia="zh-CN"/>
        </w:rPr>
        <w:tab/>
      </w:r>
      <w:r w:rsidRPr="00F22157">
        <w:rPr>
          <w:rFonts w:hint="eastAsia"/>
          <w:lang w:eastAsia="zh-CN"/>
        </w:rPr>
        <w:t>列表</w:t>
      </w:r>
      <w:r w:rsidRPr="00F22157">
        <w:rPr>
          <w:lang w:eastAsia="zh-CN"/>
        </w:rPr>
        <w:t xml:space="preserve">V – </w:t>
      </w:r>
      <w:r w:rsidRPr="00F22157">
        <w:rPr>
          <w:rFonts w:hint="eastAsia"/>
          <w:lang w:eastAsia="zh-CN"/>
        </w:rPr>
        <w:t>船舶电台和水上移动业务识别码</w:t>
      </w:r>
      <w:r>
        <w:rPr>
          <w:rFonts w:hint="eastAsia"/>
          <w:lang w:eastAsia="zh-CN"/>
        </w:rPr>
        <w:t>指配列</w:t>
      </w:r>
      <w:r w:rsidRPr="00F22157">
        <w:rPr>
          <w:rFonts w:hint="eastAsia"/>
          <w:lang w:eastAsia="zh-CN"/>
        </w:rPr>
        <w:t>表</w:t>
      </w:r>
    </w:p>
    <w:p w14:paraId="5F7A93CC" w14:textId="77777777" w:rsidR="00B85589" w:rsidRPr="00F22157" w:rsidRDefault="00B85589" w:rsidP="00B85589">
      <w:pPr>
        <w:pStyle w:val="enumlev1"/>
        <w:rPr>
          <w:lang w:eastAsia="zh-CN"/>
        </w:rPr>
      </w:pPr>
      <w:r w:rsidRPr="00F22157">
        <w:rPr>
          <w:lang w:eastAsia="zh-CN"/>
        </w:rPr>
        <w:t>•</w:t>
      </w:r>
      <w:r w:rsidRPr="00F22157">
        <w:rPr>
          <w:lang w:eastAsia="zh-CN"/>
        </w:rPr>
        <w:tab/>
      </w:r>
      <w:r>
        <w:rPr>
          <w:rFonts w:hint="eastAsia"/>
          <w:lang w:eastAsia="zh-CN"/>
        </w:rPr>
        <w:t>列</w:t>
      </w:r>
      <w:r w:rsidRPr="00F22157">
        <w:rPr>
          <w:rFonts w:hint="eastAsia"/>
          <w:lang w:eastAsia="zh-CN"/>
        </w:rPr>
        <w:t>表</w:t>
      </w:r>
      <w:r w:rsidRPr="00F22157">
        <w:rPr>
          <w:rFonts w:hint="eastAsia"/>
          <w:lang w:eastAsia="zh-CN"/>
        </w:rPr>
        <w:t xml:space="preserve">VIII </w:t>
      </w:r>
      <w:r w:rsidRPr="00F22157">
        <w:rPr>
          <w:lang w:eastAsia="zh-CN"/>
        </w:rPr>
        <w:t>–</w:t>
      </w:r>
      <w:r w:rsidRPr="00F22157">
        <w:rPr>
          <w:rFonts w:hint="eastAsia"/>
          <w:lang w:eastAsia="zh-CN"/>
        </w:rPr>
        <w:t xml:space="preserve"> </w:t>
      </w:r>
      <w:r w:rsidRPr="00F22157">
        <w:rPr>
          <w:rFonts w:hint="eastAsia"/>
          <w:lang w:eastAsia="zh-CN"/>
        </w:rPr>
        <w:t>国际监测电台表</w:t>
      </w:r>
    </w:p>
    <w:p w14:paraId="7C84DA10" w14:textId="77777777" w:rsidR="00B85589" w:rsidRPr="00F22157" w:rsidRDefault="00B85589" w:rsidP="00B85589">
      <w:pPr>
        <w:pStyle w:val="enumlev1"/>
        <w:rPr>
          <w:lang w:eastAsia="zh-CN"/>
        </w:rPr>
      </w:pPr>
      <w:r w:rsidRPr="00F22157">
        <w:rPr>
          <w:lang w:eastAsia="zh-CN"/>
        </w:rPr>
        <w:t>•</w:t>
      </w:r>
      <w:r w:rsidRPr="00F22157">
        <w:rPr>
          <w:lang w:eastAsia="zh-CN"/>
        </w:rPr>
        <w:tab/>
      </w:r>
      <w:r w:rsidRPr="00F22157">
        <w:rPr>
          <w:rFonts w:hint="eastAsia"/>
          <w:lang w:eastAsia="zh-CN"/>
        </w:rPr>
        <w:t>由水上移动业务和卫星水上移动业务使用的手册</w:t>
      </w:r>
    </w:p>
    <w:p w14:paraId="0FAE99AB" w14:textId="7B5012C3" w:rsidR="00B85589" w:rsidRPr="00F22157" w:rsidRDefault="00B85589" w:rsidP="00B85589">
      <w:pPr>
        <w:pStyle w:val="Heading4"/>
        <w:rPr>
          <w:lang w:eastAsia="zh-CN"/>
        </w:rPr>
      </w:pPr>
      <w:r>
        <w:rPr>
          <w:lang w:eastAsia="zh-CN"/>
        </w:rPr>
        <w:lastRenderedPageBreak/>
        <w:t>8.1.2.2</w:t>
      </w:r>
      <w:r w:rsidRPr="00F22157">
        <w:rPr>
          <w:lang w:eastAsia="zh-CN"/>
        </w:rPr>
        <w:tab/>
      </w:r>
      <w:r w:rsidRPr="00F22157">
        <w:rPr>
          <w:rFonts w:hint="eastAsia"/>
          <w:lang w:eastAsia="zh-CN"/>
        </w:rPr>
        <w:t>海岸</w:t>
      </w:r>
      <w:r w:rsidRPr="00F22157">
        <w:rPr>
          <w:lang w:eastAsia="zh-CN"/>
        </w:rPr>
        <w:t>电台和特殊业务电台</w:t>
      </w:r>
      <w:r>
        <w:rPr>
          <w:lang w:eastAsia="zh-CN"/>
        </w:rPr>
        <w:t>列表（</w:t>
      </w:r>
      <w:r>
        <w:rPr>
          <w:rFonts w:hint="eastAsia"/>
          <w:lang w:eastAsia="zh-CN"/>
        </w:rPr>
        <w:t>列表</w:t>
      </w:r>
      <w:r w:rsidR="0020333D">
        <w:rPr>
          <w:rFonts w:hint="eastAsia"/>
          <w:lang w:eastAsia="zh-CN"/>
        </w:rPr>
        <w:t>IV</w:t>
      </w:r>
      <w:r>
        <w:rPr>
          <w:lang w:eastAsia="zh-CN"/>
        </w:rPr>
        <w:t>）</w:t>
      </w:r>
    </w:p>
    <w:p w14:paraId="3849E05B" w14:textId="77777777" w:rsidR="00B85589" w:rsidRDefault="00B85589" w:rsidP="00B85589">
      <w:pPr>
        <w:ind w:firstLineChars="200" w:firstLine="480"/>
        <w:rPr>
          <w:lang w:eastAsia="zh-CN"/>
        </w:rPr>
      </w:pPr>
      <w:r w:rsidRPr="000B254F">
        <w:rPr>
          <w:lang w:eastAsia="zh-CN"/>
        </w:rPr>
        <w:t>该列表包含通知国际电联的信息</w:t>
      </w:r>
      <w:r>
        <w:rPr>
          <w:lang w:eastAsia="zh-CN"/>
        </w:rPr>
        <w:t>（</w:t>
      </w:r>
      <w:r w:rsidRPr="000B254F">
        <w:rPr>
          <w:lang w:eastAsia="zh-CN"/>
        </w:rPr>
        <w:t>即呼号、</w:t>
      </w:r>
      <w:r w:rsidRPr="000B254F">
        <w:rPr>
          <w:lang w:eastAsia="zh-CN"/>
        </w:rPr>
        <w:t>MMSI</w:t>
      </w:r>
      <w:r w:rsidRPr="000B254F">
        <w:rPr>
          <w:lang w:eastAsia="zh-CN"/>
        </w:rPr>
        <w:t>、地理坐标、发射和接收频率等</w:t>
      </w:r>
      <w:r>
        <w:rPr>
          <w:lang w:eastAsia="zh-CN"/>
        </w:rPr>
        <w:t>）</w:t>
      </w:r>
      <w:r w:rsidRPr="000B254F">
        <w:rPr>
          <w:lang w:eastAsia="zh-CN"/>
        </w:rPr>
        <w:t>的海岸电台，这些电台使用数字选择呼叫技术、公共通信</w:t>
      </w:r>
      <w:r>
        <w:rPr>
          <w:rFonts w:hint="eastAsia"/>
          <w:lang w:eastAsia="zh-CN"/>
        </w:rPr>
        <w:t>业务</w:t>
      </w:r>
      <w:r w:rsidRPr="000B254F">
        <w:rPr>
          <w:lang w:eastAsia="zh-CN"/>
        </w:rPr>
        <w:t>、医疗咨询、导航和气象警告</w:t>
      </w:r>
      <w:r>
        <w:rPr>
          <w:rFonts w:hint="eastAsia"/>
          <w:lang w:eastAsia="zh-CN"/>
        </w:rPr>
        <w:t>向</w:t>
      </w:r>
      <w:r w:rsidRPr="000B254F">
        <w:rPr>
          <w:lang w:eastAsia="zh-CN"/>
        </w:rPr>
        <w:t>导航</w:t>
      </w:r>
      <w:r>
        <w:rPr>
          <w:rFonts w:hint="eastAsia"/>
          <w:lang w:eastAsia="zh-CN"/>
        </w:rPr>
        <w:t>装置提供值守</w:t>
      </w:r>
      <w:r w:rsidRPr="000B254F">
        <w:rPr>
          <w:lang w:eastAsia="zh-CN"/>
        </w:rPr>
        <w:t>通知和无线电时间信号。</w:t>
      </w:r>
    </w:p>
    <w:p w14:paraId="0530D57C" w14:textId="49ECC9E6" w:rsidR="00B85589" w:rsidRPr="0099299D" w:rsidRDefault="00B85589" w:rsidP="00B85589">
      <w:pPr>
        <w:ind w:firstLineChars="200" w:firstLine="480"/>
        <w:rPr>
          <w:lang w:eastAsia="zh-CN"/>
        </w:rPr>
      </w:pPr>
      <w:r w:rsidRPr="0099299D">
        <w:rPr>
          <w:lang w:eastAsia="zh-CN"/>
        </w:rPr>
        <w:t>海岸</w:t>
      </w:r>
      <w:r w:rsidRPr="0099299D">
        <w:rPr>
          <w:rFonts w:hint="eastAsia"/>
          <w:lang w:eastAsia="zh-CN"/>
        </w:rPr>
        <w:t>电台</w:t>
      </w:r>
      <w:r w:rsidRPr="0099299D">
        <w:rPr>
          <w:lang w:eastAsia="zh-CN"/>
        </w:rPr>
        <w:t>和特殊</w:t>
      </w:r>
      <w:r w:rsidRPr="0099299D">
        <w:rPr>
          <w:rFonts w:hint="eastAsia"/>
          <w:lang w:eastAsia="zh-CN"/>
        </w:rPr>
        <w:t>业务电台</w:t>
      </w:r>
      <w:r>
        <w:rPr>
          <w:rFonts w:hint="eastAsia"/>
          <w:lang w:eastAsia="zh-CN"/>
        </w:rPr>
        <w:t>列表</w:t>
      </w:r>
      <w:r>
        <w:rPr>
          <w:lang w:eastAsia="zh-CN"/>
        </w:rPr>
        <w:t>（</w:t>
      </w:r>
      <w:r w:rsidRPr="0099299D">
        <w:rPr>
          <w:rFonts w:hint="eastAsia"/>
          <w:lang w:eastAsia="zh-CN"/>
        </w:rPr>
        <w:t>列表</w:t>
      </w:r>
      <w:r w:rsidRPr="0099299D">
        <w:rPr>
          <w:lang w:eastAsia="zh-CN"/>
        </w:rPr>
        <w:t>IV</w:t>
      </w:r>
      <w:r>
        <w:rPr>
          <w:lang w:eastAsia="zh-CN"/>
        </w:rPr>
        <w:t>）</w:t>
      </w:r>
      <w:r w:rsidRPr="0099299D">
        <w:rPr>
          <w:lang w:eastAsia="zh-CN"/>
        </w:rPr>
        <w:t>每两年以</w:t>
      </w:r>
      <w:r w:rsidRPr="0099299D">
        <w:rPr>
          <w:lang w:eastAsia="zh-CN"/>
        </w:rPr>
        <w:t>CD</w:t>
      </w:r>
      <w:r w:rsidRPr="0099299D">
        <w:rPr>
          <w:lang w:val="en-US" w:eastAsia="zh-CN"/>
        </w:rPr>
        <w:noBreakHyphen/>
      </w:r>
      <w:r w:rsidRPr="0099299D">
        <w:rPr>
          <w:lang w:eastAsia="zh-CN"/>
        </w:rPr>
        <w:t>ROM</w:t>
      </w:r>
      <w:r w:rsidRPr="0099299D">
        <w:rPr>
          <w:lang w:eastAsia="zh-CN"/>
        </w:rPr>
        <w:t>形式出版一次。</w:t>
      </w:r>
      <w:r w:rsidRPr="0099299D">
        <w:rPr>
          <w:rFonts w:hint="eastAsia"/>
          <w:lang w:eastAsia="zh-CN"/>
        </w:rPr>
        <w:t>列表</w:t>
      </w:r>
      <w:r w:rsidRPr="0099299D">
        <w:rPr>
          <w:lang w:eastAsia="zh-CN"/>
        </w:rPr>
        <w:t>IV</w:t>
      </w:r>
      <w:r w:rsidRPr="0099299D">
        <w:rPr>
          <w:lang w:eastAsia="zh-CN"/>
        </w:rPr>
        <w:t>的一个版本于</w:t>
      </w:r>
      <w:r w:rsidRPr="0099299D">
        <w:rPr>
          <w:lang w:eastAsia="zh-CN"/>
        </w:rPr>
        <w:t>20</w:t>
      </w:r>
      <w:r>
        <w:rPr>
          <w:lang w:eastAsia="zh-CN"/>
        </w:rPr>
        <w:t>2</w:t>
      </w:r>
      <w:r w:rsidR="00A76F46">
        <w:rPr>
          <w:lang w:eastAsia="zh-CN"/>
        </w:rPr>
        <w:t>1</w:t>
      </w:r>
      <w:r w:rsidRPr="0099299D">
        <w:rPr>
          <w:lang w:eastAsia="zh-CN"/>
        </w:rPr>
        <w:t>年</w:t>
      </w:r>
      <w:r w:rsidR="00A76F46">
        <w:rPr>
          <w:lang w:eastAsia="zh-CN"/>
        </w:rPr>
        <w:t>12</w:t>
      </w:r>
      <w:r w:rsidRPr="0099299D">
        <w:rPr>
          <w:lang w:eastAsia="zh-CN"/>
        </w:rPr>
        <w:t>月出版。</w:t>
      </w:r>
    </w:p>
    <w:p w14:paraId="3D7AA208" w14:textId="77777777" w:rsidR="00B85589" w:rsidRPr="0099299D" w:rsidRDefault="00B85589" w:rsidP="00B85589">
      <w:pPr>
        <w:ind w:firstLineChars="200" w:firstLine="480"/>
        <w:rPr>
          <w:lang w:val="en-US" w:eastAsia="zh-CN"/>
        </w:rPr>
      </w:pPr>
      <w:r w:rsidRPr="0099299D">
        <w:rPr>
          <w:lang w:eastAsia="zh-CN"/>
        </w:rPr>
        <w:t>与该</w:t>
      </w:r>
      <w:r w:rsidRPr="0099299D">
        <w:rPr>
          <w:rFonts w:hint="eastAsia"/>
          <w:lang w:eastAsia="zh-CN"/>
        </w:rPr>
        <w:t>列表</w:t>
      </w:r>
      <w:r w:rsidRPr="0099299D">
        <w:rPr>
          <w:lang w:eastAsia="zh-CN"/>
        </w:rPr>
        <w:t>有关的信息可通过在线信息系统国际电联</w:t>
      </w:r>
      <w:r w:rsidRPr="0099299D">
        <w:rPr>
          <w:rFonts w:hint="eastAsia"/>
          <w:lang w:eastAsia="zh-CN"/>
        </w:rPr>
        <w:t>水上</w:t>
      </w:r>
      <w:r w:rsidRPr="0099299D">
        <w:rPr>
          <w:lang w:eastAsia="zh-CN"/>
        </w:rPr>
        <w:t>移动接入和检索系统</w:t>
      </w:r>
      <w:r>
        <w:rPr>
          <w:lang w:eastAsia="zh-CN"/>
        </w:rPr>
        <w:t>（</w:t>
      </w:r>
      <w:r w:rsidRPr="006068E0">
        <w:rPr>
          <w:lang w:eastAsia="zh-CN"/>
        </w:rPr>
        <w:t>MARS</w:t>
      </w:r>
      <w:r>
        <w:rPr>
          <w:lang w:eastAsia="zh-CN"/>
        </w:rPr>
        <w:t>）</w:t>
      </w:r>
      <w:r w:rsidRPr="0099299D">
        <w:rPr>
          <w:lang w:eastAsia="zh-CN"/>
        </w:rPr>
        <w:t>获得。每六个月在网上提供一份通知国际电联的所有变化的汇</w:t>
      </w:r>
      <w:r w:rsidRPr="0099299D">
        <w:rPr>
          <w:rFonts w:hint="eastAsia"/>
          <w:lang w:eastAsia="zh-CN"/>
        </w:rPr>
        <w:t>编。</w:t>
      </w:r>
    </w:p>
    <w:p w14:paraId="24A6D849" w14:textId="77777777" w:rsidR="00B85589" w:rsidRPr="00B95E80" w:rsidRDefault="00B85589" w:rsidP="00B85589">
      <w:pPr>
        <w:pStyle w:val="Heading4"/>
        <w:jc w:val="both"/>
        <w:rPr>
          <w:i/>
          <w:iCs/>
          <w:lang w:eastAsia="zh-CN"/>
        </w:rPr>
      </w:pPr>
      <w:r w:rsidRPr="006C5A1D">
        <w:rPr>
          <w:lang w:eastAsia="zh-CN"/>
        </w:rPr>
        <w:t>8.1.2.3</w:t>
      </w:r>
      <w:r>
        <w:rPr>
          <w:lang w:eastAsia="zh-CN"/>
        </w:rPr>
        <w:tab/>
      </w:r>
      <w:r w:rsidRPr="0099299D">
        <w:rPr>
          <w:bCs/>
          <w:lang w:eastAsia="zh-CN"/>
        </w:rPr>
        <w:t>《船舶电台和水上移动业务标识指配列表》</w:t>
      </w:r>
      <w:r>
        <w:rPr>
          <w:bCs/>
          <w:lang w:eastAsia="zh-CN"/>
        </w:rPr>
        <w:t>（</w:t>
      </w:r>
      <w:r w:rsidRPr="0099299D">
        <w:rPr>
          <w:bCs/>
          <w:lang w:eastAsia="zh-CN"/>
        </w:rPr>
        <w:t>列表</w:t>
      </w:r>
      <w:r w:rsidRPr="0099299D">
        <w:rPr>
          <w:bCs/>
          <w:lang w:eastAsia="zh-CN"/>
        </w:rPr>
        <w:t>V</w:t>
      </w:r>
      <w:r>
        <w:rPr>
          <w:rFonts w:hint="eastAsia"/>
          <w:bCs/>
          <w:lang w:eastAsia="zh-CN"/>
        </w:rPr>
        <w:t>）</w:t>
      </w:r>
    </w:p>
    <w:p w14:paraId="2FC43805" w14:textId="77777777" w:rsidR="00B85589" w:rsidRDefault="00B85589" w:rsidP="00B85589">
      <w:pPr>
        <w:ind w:firstLineChars="200" w:firstLine="480"/>
        <w:jc w:val="both"/>
        <w:rPr>
          <w:lang w:eastAsia="zh-CN"/>
        </w:rPr>
      </w:pPr>
      <w:r w:rsidRPr="0099299D">
        <w:rPr>
          <w:lang w:eastAsia="zh-CN"/>
        </w:rPr>
        <w:t>该</w:t>
      </w:r>
      <w:r>
        <w:rPr>
          <w:rFonts w:hint="eastAsia"/>
          <w:lang w:eastAsia="zh-CN"/>
        </w:rPr>
        <w:t>列表</w:t>
      </w:r>
      <w:r w:rsidRPr="0099299D">
        <w:rPr>
          <w:lang w:eastAsia="zh-CN"/>
        </w:rPr>
        <w:t>包含向国际电联</w:t>
      </w:r>
      <w:r>
        <w:rPr>
          <w:rFonts w:hint="eastAsia"/>
          <w:lang w:eastAsia="zh-CN"/>
        </w:rPr>
        <w:t>通知</w:t>
      </w:r>
      <w:r w:rsidRPr="0099299D">
        <w:rPr>
          <w:lang w:eastAsia="zh-CN"/>
        </w:rPr>
        <w:t>的关于船舶、海岸和搜救</w:t>
      </w:r>
      <w:r>
        <w:rPr>
          <w:lang w:val="en-US" w:eastAsia="zh-CN"/>
        </w:rPr>
        <w:t>（</w:t>
      </w:r>
      <w:r w:rsidRPr="006C5A1D">
        <w:rPr>
          <w:lang w:val="en-US" w:eastAsia="zh-CN"/>
        </w:rPr>
        <w:t>SAR</w:t>
      </w:r>
      <w:r>
        <w:rPr>
          <w:lang w:val="en-US" w:eastAsia="zh-CN"/>
        </w:rPr>
        <w:t>）</w:t>
      </w:r>
      <w:r>
        <w:rPr>
          <w:rFonts w:hint="eastAsia"/>
          <w:lang w:eastAsia="zh-CN"/>
        </w:rPr>
        <w:t>飞行器电台</w:t>
      </w:r>
      <w:r w:rsidRPr="0099299D">
        <w:rPr>
          <w:lang w:eastAsia="zh-CN"/>
        </w:rPr>
        <w:t>的信息、结算机构</w:t>
      </w:r>
      <w:r>
        <w:rPr>
          <w:rFonts w:hint="eastAsia"/>
          <w:lang w:eastAsia="zh-CN"/>
        </w:rPr>
        <w:t>标识</w:t>
      </w:r>
      <w:r w:rsidRPr="0099299D">
        <w:rPr>
          <w:lang w:eastAsia="zh-CN"/>
        </w:rPr>
        <w:t>码</w:t>
      </w:r>
      <w:r>
        <w:rPr>
          <w:lang w:eastAsia="zh-CN"/>
        </w:rPr>
        <w:t>（</w:t>
      </w:r>
      <w:r w:rsidRPr="0099299D">
        <w:rPr>
          <w:lang w:eastAsia="zh-CN"/>
        </w:rPr>
        <w:t>AAIC</w:t>
      </w:r>
      <w:r>
        <w:rPr>
          <w:lang w:eastAsia="zh-CN"/>
        </w:rPr>
        <w:t>）</w:t>
      </w:r>
      <w:r w:rsidRPr="0099299D">
        <w:rPr>
          <w:lang w:eastAsia="zh-CN"/>
        </w:rPr>
        <w:t>和通知主管部们联系信</w:t>
      </w:r>
      <w:r w:rsidRPr="0099299D">
        <w:rPr>
          <w:rFonts w:hint="eastAsia"/>
          <w:lang w:eastAsia="zh-CN"/>
        </w:rPr>
        <w:t>息</w:t>
      </w:r>
      <w:r w:rsidRPr="0099299D">
        <w:rPr>
          <w:lang w:eastAsia="zh-CN"/>
        </w:rPr>
        <w:t>。</w:t>
      </w:r>
    </w:p>
    <w:p w14:paraId="15A5E6F2" w14:textId="76610425" w:rsidR="00B85589" w:rsidRPr="006C5A1D" w:rsidRDefault="00B85589" w:rsidP="00B85589">
      <w:pPr>
        <w:ind w:firstLineChars="200" w:firstLine="480"/>
        <w:jc w:val="both"/>
        <w:rPr>
          <w:lang w:val="en-US" w:eastAsia="zh-CN"/>
        </w:rPr>
      </w:pPr>
      <w:r w:rsidRPr="0099299D">
        <w:rPr>
          <w:lang w:eastAsia="zh-CN"/>
        </w:rPr>
        <w:t>《船舶电台和水上移动业务标识指配列表》</w:t>
      </w:r>
      <w:r>
        <w:rPr>
          <w:lang w:eastAsia="zh-CN"/>
        </w:rPr>
        <w:t>（</w:t>
      </w:r>
      <w:bookmarkStart w:id="81" w:name="_Hlk34749166"/>
      <w:r w:rsidRPr="0099299D">
        <w:rPr>
          <w:lang w:eastAsia="zh-CN"/>
        </w:rPr>
        <w:t>列表</w:t>
      </w:r>
      <w:r w:rsidRPr="0099299D">
        <w:rPr>
          <w:lang w:eastAsia="zh-CN"/>
        </w:rPr>
        <w:t>V</w:t>
      </w:r>
      <w:bookmarkEnd w:id="81"/>
      <w:r>
        <w:rPr>
          <w:rFonts w:hint="eastAsia"/>
          <w:lang w:eastAsia="zh-CN"/>
        </w:rPr>
        <w:t>）</w:t>
      </w:r>
      <w:r w:rsidRPr="0099299D">
        <w:rPr>
          <w:lang w:eastAsia="zh-CN"/>
        </w:rPr>
        <w:t>每年以</w:t>
      </w:r>
      <w:r w:rsidRPr="006C5A1D">
        <w:rPr>
          <w:lang w:val="en-US" w:eastAsia="zh-CN"/>
        </w:rPr>
        <w:t>CD</w:t>
      </w:r>
      <w:r>
        <w:rPr>
          <w:lang w:val="en-US" w:eastAsia="zh-CN"/>
        </w:rPr>
        <w:noBreakHyphen/>
      </w:r>
      <w:r w:rsidRPr="006C5A1D">
        <w:rPr>
          <w:lang w:val="en-US" w:eastAsia="zh-CN"/>
        </w:rPr>
        <w:t>ROM</w:t>
      </w:r>
      <w:r w:rsidRPr="0099299D">
        <w:rPr>
          <w:lang w:eastAsia="zh-CN"/>
        </w:rPr>
        <w:t>形式发布。列表</w:t>
      </w:r>
      <w:r w:rsidRPr="0099299D">
        <w:rPr>
          <w:lang w:eastAsia="zh-CN"/>
        </w:rPr>
        <w:t>V</w:t>
      </w:r>
      <w:r w:rsidRPr="0099299D">
        <w:rPr>
          <w:lang w:eastAsia="zh-CN"/>
        </w:rPr>
        <w:t>的一个版本于</w:t>
      </w:r>
      <w:r w:rsidRPr="0099299D">
        <w:rPr>
          <w:lang w:eastAsia="zh-CN"/>
        </w:rPr>
        <w:t>20</w:t>
      </w:r>
      <w:r w:rsidR="00226948">
        <w:rPr>
          <w:lang w:eastAsia="zh-CN"/>
        </w:rPr>
        <w:t>21</w:t>
      </w:r>
      <w:r w:rsidRPr="0099299D">
        <w:rPr>
          <w:lang w:eastAsia="zh-CN"/>
        </w:rPr>
        <w:t>年</w:t>
      </w:r>
      <w:r w:rsidRPr="0099299D">
        <w:rPr>
          <w:lang w:eastAsia="zh-CN"/>
        </w:rPr>
        <w:t>4</w:t>
      </w:r>
      <w:r w:rsidRPr="0099299D">
        <w:rPr>
          <w:lang w:eastAsia="zh-CN"/>
        </w:rPr>
        <w:t>月出</w:t>
      </w:r>
      <w:r w:rsidRPr="0099299D">
        <w:rPr>
          <w:rFonts w:hint="eastAsia"/>
          <w:lang w:eastAsia="zh-CN"/>
        </w:rPr>
        <w:t>版</w:t>
      </w:r>
      <w:r>
        <w:rPr>
          <w:rFonts w:hint="eastAsia"/>
          <w:lang w:eastAsia="zh-CN"/>
        </w:rPr>
        <w:t>。</w:t>
      </w:r>
    </w:p>
    <w:p w14:paraId="18997E33" w14:textId="5AA87652" w:rsidR="00B85589" w:rsidRPr="00306A65" w:rsidRDefault="00760DBF" w:rsidP="00B85589">
      <w:pPr>
        <w:ind w:firstLineChars="200" w:firstLine="480"/>
        <w:jc w:val="both"/>
        <w:rPr>
          <w:rFonts w:ascii="Calibri" w:hAnsi="Calibri" w:cs="Calibri"/>
          <w:b/>
          <w:color w:val="800000"/>
          <w:sz w:val="22"/>
          <w:highlight w:val="cyan"/>
          <w:lang w:eastAsia="zh-CN"/>
        </w:rPr>
      </w:pPr>
      <w:r>
        <w:rPr>
          <w:rFonts w:hint="eastAsia"/>
          <w:lang w:eastAsia="zh-CN"/>
        </w:rPr>
        <w:t>与</w:t>
      </w:r>
      <w:r w:rsidR="00B85589" w:rsidRPr="00EB3244">
        <w:rPr>
          <w:lang w:eastAsia="zh-CN"/>
        </w:rPr>
        <w:t>该</w:t>
      </w:r>
      <w:r w:rsidR="00B85589">
        <w:rPr>
          <w:lang w:eastAsia="zh-CN"/>
        </w:rPr>
        <w:t>列表</w:t>
      </w:r>
      <w:r w:rsidR="00B85589" w:rsidRPr="00EB3244">
        <w:rPr>
          <w:lang w:eastAsia="zh-CN"/>
        </w:rPr>
        <w:t>相关的信息</w:t>
      </w:r>
      <w:r w:rsidR="00B85589">
        <w:rPr>
          <w:rFonts w:hint="eastAsia"/>
          <w:lang w:eastAsia="zh-CN"/>
        </w:rPr>
        <w:t>亦</w:t>
      </w:r>
      <w:r w:rsidR="00B85589" w:rsidRPr="00EB3244">
        <w:rPr>
          <w:lang w:eastAsia="zh-CN"/>
        </w:rPr>
        <w:t>通过</w:t>
      </w:r>
      <w:r>
        <w:rPr>
          <w:rFonts w:hint="eastAsia"/>
          <w:lang w:eastAsia="zh-CN"/>
        </w:rPr>
        <w:t>在线信息系统</w:t>
      </w:r>
      <w:r w:rsidR="00B85589" w:rsidRPr="001E7FBD">
        <w:rPr>
          <w:rFonts w:hint="eastAsia"/>
          <w:lang w:eastAsia="zh-CN"/>
        </w:rPr>
        <w:t>MARS</w:t>
      </w:r>
      <w:r>
        <w:rPr>
          <w:rFonts w:hint="eastAsia"/>
          <w:lang w:eastAsia="zh-CN"/>
        </w:rPr>
        <w:t>提供</w:t>
      </w:r>
      <w:r w:rsidR="00B85589" w:rsidRPr="00EB3244">
        <w:rPr>
          <w:lang w:eastAsia="zh-CN"/>
        </w:rPr>
        <w:t>。</w:t>
      </w:r>
      <w:r w:rsidR="00B85589" w:rsidRPr="00EB3244">
        <w:rPr>
          <w:rFonts w:hint="eastAsia"/>
          <w:lang w:eastAsia="zh-CN"/>
        </w:rPr>
        <w:t>每</w:t>
      </w:r>
      <w:r w:rsidR="00B85589">
        <w:rPr>
          <w:lang w:eastAsia="zh-CN"/>
        </w:rPr>
        <w:t>三个月</w:t>
      </w:r>
      <w:r>
        <w:rPr>
          <w:rFonts w:hint="eastAsia"/>
          <w:lang w:eastAsia="zh-CN"/>
        </w:rPr>
        <w:t>在万维网上</w:t>
      </w:r>
      <w:r w:rsidR="00B14BA1">
        <w:rPr>
          <w:rFonts w:hint="eastAsia"/>
          <w:lang w:eastAsia="zh-CN"/>
        </w:rPr>
        <w:t>提供已通报</w:t>
      </w:r>
      <w:r w:rsidR="00B85589">
        <w:rPr>
          <w:lang w:eastAsia="zh-CN"/>
        </w:rPr>
        <w:t>国际电联</w:t>
      </w:r>
      <w:r w:rsidR="00B14BA1">
        <w:rPr>
          <w:rFonts w:hint="eastAsia"/>
          <w:lang w:eastAsia="zh-CN"/>
        </w:rPr>
        <w:t>的所有</w:t>
      </w:r>
      <w:r w:rsidR="00B85589">
        <w:rPr>
          <w:rFonts w:hint="eastAsia"/>
          <w:lang w:eastAsia="zh-CN"/>
        </w:rPr>
        <w:t>变更</w:t>
      </w:r>
      <w:r w:rsidR="00B14BA1">
        <w:rPr>
          <w:rFonts w:hint="eastAsia"/>
          <w:lang w:eastAsia="zh-CN"/>
        </w:rPr>
        <w:t>的</w:t>
      </w:r>
      <w:r w:rsidR="00B85589" w:rsidRPr="00EB3244">
        <w:rPr>
          <w:lang w:eastAsia="zh-CN"/>
        </w:rPr>
        <w:t>汇编。</w:t>
      </w:r>
    </w:p>
    <w:p w14:paraId="538B2B6A" w14:textId="7C5066AA" w:rsidR="00B85589" w:rsidRPr="00F22157" w:rsidRDefault="00B85589" w:rsidP="00B85589">
      <w:pPr>
        <w:pStyle w:val="Heading4"/>
        <w:jc w:val="both"/>
        <w:rPr>
          <w:lang w:eastAsia="zh-CN"/>
        </w:rPr>
      </w:pPr>
      <w:r>
        <w:rPr>
          <w:lang w:eastAsia="zh-CN"/>
        </w:rPr>
        <w:t>8.1.2.4</w:t>
      </w:r>
      <w:r w:rsidRPr="00F22157">
        <w:rPr>
          <w:lang w:eastAsia="zh-CN"/>
        </w:rPr>
        <w:tab/>
      </w:r>
      <w:r w:rsidRPr="00F22157">
        <w:rPr>
          <w:rFonts w:hint="eastAsia"/>
          <w:lang w:eastAsia="zh-CN"/>
        </w:rPr>
        <w:t>国际监测</w:t>
      </w:r>
      <w:r>
        <w:rPr>
          <w:rFonts w:hint="eastAsia"/>
          <w:lang w:eastAsia="zh-CN"/>
        </w:rPr>
        <w:t>站</w:t>
      </w:r>
      <w:r>
        <w:rPr>
          <w:lang w:eastAsia="zh-CN"/>
        </w:rPr>
        <w:t>列表（</w:t>
      </w:r>
      <w:r>
        <w:rPr>
          <w:rFonts w:hint="eastAsia"/>
          <w:lang w:eastAsia="zh-CN"/>
        </w:rPr>
        <w:t>列表</w:t>
      </w:r>
      <w:r w:rsidR="0020333D">
        <w:rPr>
          <w:rFonts w:hint="eastAsia"/>
          <w:lang w:eastAsia="zh-CN"/>
        </w:rPr>
        <w:t>VIII</w:t>
      </w:r>
      <w:r>
        <w:rPr>
          <w:lang w:eastAsia="zh-CN"/>
        </w:rPr>
        <w:t>）</w:t>
      </w:r>
    </w:p>
    <w:p w14:paraId="1D0D66E3" w14:textId="5657EEED" w:rsidR="00B85589" w:rsidRDefault="00B85589" w:rsidP="00B85589">
      <w:pPr>
        <w:ind w:firstLineChars="200" w:firstLine="480"/>
        <w:jc w:val="both"/>
        <w:rPr>
          <w:rFonts w:eastAsia="Times New Roman"/>
          <w:bCs/>
          <w:lang w:eastAsia="zh-CN"/>
        </w:rPr>
      </w:pPr>
      <w:r>
        <w:rPr>
          <w:rFonts w:hint="eastAsia"/>
          <w:lang w:eastAsia="zh-CN"/>
        </w:rPr>
        <w:t>《</w:t>
      </w:r>
      <w:r w:rsidRPr="00917172">
        <w:rPr>
          <w:lang w:eastAsia="zh-CN"/>
        </w:rPr>
        <w:t>国际监测站</w:t>
      </w:r>
      <w:r w:rsidRPr="00917172">
        <w:rPr>
          <w:rFonts w:hint="eastAsia"/>
          <w:lang w:eastAsia="zh-CN"/>
        </w:rPr>
        <w:t>列</w:t>
      </w:r>
      <w:r w:rsidRPr="00917172">
        <w:rPr>
          <w:lang w:eastAsia="zh-CN"/>
        </w:rPr>
        <w:t>表</w:t>
      </w:r>
      <w:r>
        <w:rPr>
          <w:rFonts w:hint="eastAsia"/>
          <w:lang w:eastAsia="zh-CN"/>
        </w:rPr>
        <w:t>》</w:t>
      </w:r>
      <w:r>
        <w:rPr>
          <w:lang w:eastAsia="zh-CN"/>
        </w:rPr>
        <w:t>（</w:t>
      </w:r>
      <w:r w:rsidRPr="00917172">
        <w:rPr>
          <w:lang w:eastAsia="zh-CN"/>
        </w:rPr>
        <w:t>列表</w:t>
      </w:r>
      <w:r w:rsidRPr="00917172">
        <w:rPr>
          <w:lang w:eastAsia="zh-CN"/>
        </w:rPr>
        <w:t>VIII</w:t>
      </w:r>
      <w:r>
        <w:rPr>
          <w:rFonts w:hint="eastAsia"/>
          <w:lang w:eastAsia="zh-CN"/>
        </w:rPr>
        <w:t>）</w:t>
      </w:r>
      <w:r w:rsidRPr="00F22157">
        <w:rPr>
          <w:rFonts w:hint="eastAsia"/>
          <w:lang w:eastAsia="zh-CN"/>
        </w:rPr>
        <w:t>包含中心局的地址和其他相关信息</w:t>
      </w:r>
      <w:r>
        <w:rPr>
          <w:rFonts w:hint="eastAsia"/>
          <w:lang w:eastAsia="zh-CN"/>
        </w:rPr>
        <w:t>，其中包括</w:t>
      </w:r>
      <w:r w:rsidRPr="00F22157">
        <w:rPr>
          <w:rFonts w:hint="eastAsia"/>
          <w:lang w:eastAsia="zh-CN"/>
        </w:rPr>
        <w:t>测量地面和空间辐射的监测</w:t>
      </w:r>
      <w:r>
        <w:rPr>
          <w:rFonts w:hint="eastAsia"/>
          <w:lang w:eastAsia="zh-CN"/>
        </w:rPr>
        <w:t>台站的详细信息</w:t>
      </w:r>
      <w:r w:rsidRPr="00F22157">
        <w:rPr>
          <w:rFonts w:hint="eastAsia"/>
          <w:lang w:eastAsia="zh-CN"/>
        </w:rPr>
        <w:t>。</w:t>
      </w:r>
      <w:r>
        <w:rPr>
          <w:rFonts w:hint="eastAsia"/>
          <w:lang w:eastAsia="zh-CN"/>
        </w:rPr>
        <w:t>仅</w:t>
      </w:r>
      <w:r w:rsidRPr="00F22157">
        <w:rPr>
          <w:rFonts w:hint="eastAsia"/>
          <w:lang w:eastAsia="zh-CN"/>
        </w:rPr>
        <w:t>为</w:t>
      </w:r>
      <w:r w:rsidR="009C65AE">
        <w:rPr>
          <w:rFonts w:hint="eastAsia"/>
          <w:lang w:eastAsia="zh-CN"/>
        </w:rPr>
        <w:t>拥有</w:t>
      </w:r>
      <w:r w:rsidR="009C65AE">
        <w:rPr>
          <w:lang w:eastAsia="zh-CN"/>
        </w:rPr>
        <w:t>TIES</w:t>
      </w:r>
      <w:r w:rsidR="009C65AE">
        <w:rPr>
          <w:rFonts w:hint="eastAsia"/>
          <w:lang w:eastAsia="zh-CN"/>
        </w:rPr>
        <w:t>访问权限的</w:t>
      </w:r>
      <w:r w:rsidRPr="00F22157">
        <w:rPr>
          <w:rFonts w:hint="eastAsia"/>
          <w:lang w:eastAsia="zh-CN"/>
        </w:rPr>
        <w:t>成员免费提供直接下载</w:t>
      </w:r>
      <w:r>
        <w:rPr>
          <w:rFonts w:hint="eastAsia"/>
          <w:lang w:eastAsia="zh-CN"/>
        </w:rPr>
        <w:t>手段</w:t>
      </w:r>
      <w:r w:rsidRPr="00F22157">
        <w:rPr>
          <w:rFonts w:hint="eastAsia"/>
          <w:lang w:eastAsia="zh-CN"/>
        </w:rPr>
        <w:t>。</w:t>
      </w:r>
    </w:p>
    <w:p w14:paraId="2630E317" w14:textId="77777777" w:rsidR="00B85589" w:rsidRPr="00F22157" w:rsidRDefault="00B85589" w:rsidP="00B85589">
      <w:pPr>
        <w:ind w:firstLineChars="200" w:firstLine="480"/>
        <w:jc w:val="both"/>
        <w:rPr>
          <w:lang w:eastAsia="zh-CN"/>
        </w:rPr>
      </w:pPr>
      <w:r w:rsidRPr="00FD6F79">
        <w:rPr>
          <w:rFonts w:ascii="SimSun" w:hAnsi="SimSun" w:cs="SimSun" w:hint="eastAsia"/>
          <w:lang w:val="en-US" w:eastAsia="zh-CN"/>
        </w:rPr>
        <w:t>该</w:t>
      </w:r>
      <w:r>
        <w:rPr>
          <w:rFonts w:ascii="SimSun" w:hAnsi="SimSun" w:cs="SimSun" w:hint="eastAsia"/>
          <w:lang w:val="en-US" w:eastAsia="zh-CN"/>
        </w:rPr>
        <w:t>列表</w:t>
      </w:r>
      <w:r w:rsidRPr="00FD6F79">
        <w:rPr>
          <w:rFonts w:ascii="SimSun" w:hAnsi="SimSun" w:cs="SimSun" w:hint="eastAsia"/>
          <w:lang w:val="en-US" w:eastAsia="zh-CN"/>
        </w:rPr>
        <w:t>的一个版本于</w:t>
      </w:r>
      <w:r w:rsidRPr="00FD6F79">
        <w:rPr>
          <w:rFonts w:eastAsia="Times New Roman" w:hint="eastAsia"/>
          <w:lang w:val="en-US" w:eastAsia="zh-CN"/>
        </w:rPr>
        <w:t>2019</w:t>
      </w:r>
      <w:r w:rsidRPr="00FD6F79">
        <w:rPr>
          <w:rFonts w:ascii="SimSun" w:hAnsi="SimSun" w:cs="SimSun" w:hint="eastAsia"/>
          <w:lang w:val="en-US" w:eastAsia="zh-CN"/>
        </w:rPr>
        <w:t>年</w:t>
      </w:r>
      <w:r w:rsidRPr="00FD6F79">
        <w:rPr>
          <w:rFonts w:eastAsia="Times New Roman" w:hint="eastAsia"/>
          <w:lang w:val="en-US" w:eastAsia="zh-CN"/>
        </w:rPr>
        <w:t>12</w:t>
      </w:r>
      <w:r w:rsidRPr="00FD6F79">
        <w:rPr>
          <w:rFonts w:ascii="SimSun" w:hAnsi="SimSun" w:cs="SimSun" w:hint="eastAsia"/>
          <w:lang w:val="en-US" w:eastAsia="zh-CN"/>
        </w:rPr>
        <w:t>月出版</w:t>
      </w:r>
      <w:r>
        <w:rPr>
          <w:rFonts w:ascii="SimSun" w:hAnsi="SimSun" w:cs="SimSun" w:hint="eastAsia"/>
          <w:lang w:val="en-US" w:eastAsia="zh-CN"/>
        </w:rPr>
        <w:t>。</w:t>
      </w:r>
    </w:p>
    <w:p w14:paraId="3C84ADEA" w14:textId="77777777" w:rsidR="00B85589" w:rsidRPr="00F22157" w:rsidRDefault="00B85589" w:rsidP="00B85589">
      <w:pPr>
        <w:pStyle w:val="Heading4"/>
        <w:rPr>
          <w:lang w:eastAsia="zh-CN"/>
        </w:rPr>
      </w:pPr>
      <w:r>
        <w:rPr>
          <w:lang w:eastAsia="zh-CN"/>
        </w:rPr>
        <w:t>8.1.2.5</w:t>
      </w:r>
      <w:r w:rsidRPr="00F22157">
        <w:rPr>
          <w:lang w:eastAsia="zh-CN"/>
        </w:rPr>
        <w:tab/>
      </w:r>
      <w:r w:rsidRPr="00F22157">
        <w:rPr>
          <w:rFonts w:hint="eastAsia"/>
          <w:lang w:eastAsia="zh-CN"/>
        </w:rPr>
        <w:t>已发布的</w:t>
      </w:r>
      <w:r w:rsidRPr="00F22157">
        <w:rPr>
          <w:lang w:eastAsia="zh-CN"/>
        </w:rPr>
        <w:t>业务出版物</w:t>
      </w:r>
      <w:r w:rsidRPr="00F22157">
        <w:rPr>
          <w:rFonts w:hint="eastAsia"/>
          <w:lang w:eastAsia="zh-CN"/>
        </w:rPr>
        <w:t>一览</w:t>
      </w:r>
      <w:r w:rsidRPr="00F22157">
        <w:rPr>
          <w:lang w:eastAsia="zh-CN"/>
        </w:rPr>
        <w:t>表</w:t>
      </w:r>
    </w:p>
    <w:p w14:paraId="4910CB90" w14:textId="762820D3" w:rsidR="00B85589" w:rsidRDefault="00B85589" w:rsidP="00B85589">
      <w:pPr>
        <w:ind w:firstLineChars="200" w:firstLine="480"/>
        <w:rPr>
          <w:lang w:eastAsia="zh-CN"/>
        </w:rPr>
      </w:pPr>
      <w:bookmarkStart w:id="82" w:name="lt_pId594"/>
      <w:r>
        <w:rPr>
          <w:rFonts w:hint="eastAsia"/>
          <w:lang w:eastAsia="zh-CN"/>
        </w:rPr>
        <w:t>以下</w:t>
      </w:r>
      <w:r w:rsidRPr="00F22157">
        <w:rPr>
          <w:rFonts w:hint="eastAsia"/>
          <w:lang w:eastAsia="zh-CN"/>
        </w:rPr>
        <w:t>表</w:t>
      </w:r>
      <w:r>
        <w:rPr>
          <w:rFonts w:hint="eastAsia"/>
          <w:lang w:eastAsia="zh-CN"/>
        </w:rPr>
        <w:t>8</w:t>
      </w:r>
      <w:r w:rsidRPr="00F22157">
        <w:rPr>
          <w:lang w:eastAsia="zh-CN"/>
        </w:rPr>
        <w:t>.1.2.5-1</w:t>
      </w:r>
      <w:r w:rsidRPr="00F22157">
        <w:rPr>
          <w:rFonts w:hint="eastAsia"/>
          <w:lang w:eastAsia="zh-CN"/>
        </w:rPr>
        <w:t>总结了</w:t>
      </w:r>
      <w:r w:rsidRPr="007A7990">
        <w:rPr>
          <w:lang w:eastAsia="zh-CN"/>
        </w:rPr>
        <w:t>201</w:t>
      </w:r>
      <w:r w:rsidR="00226948">
        <w:rPr>
          <w:lang w:eastAsia="zh-CN"/>
        </w:rPr>
        <w:t>8</w:t>
      </w:r>
      <w:r w:rsidRPr="007A7990">
        <w:rPr>
          <w:lang w:eastAsia="zh-CN"/>
        </w:rPr>
        <w:t>-20</w:t>
      </w:r>
      <w:r>
        <w:rPr>
          <w:lang w:eastAsia="zh-CN"/>
        </w:rPr>
        <w:t>2</w:t>
      </w:r>
      <w:r w:rsidR="00226948">
        <w:rPr>
          <w:lang w:eastAsia="zh-CN"/>
        </w:rPr>
        <w:t>1</w:t>
      </w:r>
      <w:r w:rsidRPr="00F22157">
        <w:rPr>
          <w:rFonts w:hint="eastAsia"/>
          <w:lang w:eastAsia="zh-CN"/>
        </w:rPr>
        <w:t>年</w:t>
      </w:r>
      <w:r w:rsidRPr="00F22157">
        <w:rPr>
          <w:lang w:eastAsia="zh-CN"/>
        </w:rPr>
        <w:t>期间的不同出版物</w:t>
      </w:r>
      <w:r w:rsidRPr="00F22157">
        <w:rPr>
          <w:rFonts w:hint="eastAsia"/>
          <w:lang w:eastAsia="zh-CN"/>
        </w:rPr>
        <w:t>：</w:t>
      </w:r>
      <w:bookmarkEnd w:id="82"/>
    </w:p>
    <w:p w14:paraId="245E402F" w14:textId="319AB5B4" w:rsidR="00B85589" w:rsidRPr="00F22157" w:rsidRDefault="00B85589" w:rsidP="00226948">
      <w:pPr>
        <w:keepNext/>
        <w:spacing w:before="240"/>
        <w:jc w:val="center"/>
        <w:rPr>
          <w:lang w:val="en-US" w:eastAsia="zh-CN"/>
        </w:rPr>
      </w:pPr>
      <w:r w:rsidRPr="00F22157">
        <w:rPr>
          <w:rFonts w:hint="eastAsia"/>
          <w:lang w:val="en-US" w:eastAsia="zh-CN"/>
        </w:rPr>
        <w:t>表</w:t>
      </w:r>
      <w:r>
        <w:rPr>
          <w:lang w:val="en-US" w:eastAsia="zh-CN"/>
        </w:rPr>
        <w:t>8</w:t>
      </w:r>
      <w:r w:rsidRPr="00F22157">
        <w:rPr>
          <w:lang w:val="en-US" w:eastAsia="zh-CN"/>
        </w:rPr>
        <w:t>.1.2.5-1</w:t>
      </w:r>
    </w:p>
    <w:p w14:paraId="4ED121FE" w14:textId="187D7C86" w:rsidR="00B85589" w:rsidRPr="00F22157" w:rsidRDefault="00B85589" w:rsidP="009C66A3">
      <w:pPr>
        <w:pStyle w:val="TabletitleBR"/>
        <w:spacing w:before="240"/>
        <w:rPr>
          <w:lang w:eastAsia="zh-CN"/>
        </w:rPr>
      </w:pPr>
      <w:r>
        <w:rPr>
          <w:lang w:eastAsia="zh-CN"/>
        </w:rPr>
        <w:t>201</w:t>
      </w:r>
      <w:r w:rsidR="00226948">
        <w:rPr>
          <w:lang w:eastAsia="zh-CN"/>
        </w:rPr>
        <w:t>8</w:t>
      </w:r>
      <w:r>
        <w:rPr>
          <w:lang w:eastAsia="zh-CN"/>
        </w:rPr>
        <w:t>-202</w:t>
      </w:r>
      <w:r w:rsidR="00226948">
        <w:rPr>
          <w:lang w:eastAsia="zh-CN"/>
        </w:rPr>
        <w:t>1</w:t>
      </w:r>
      <w:r w:rsidRPr="00F22157">
        <w:rPr>
          <w:rFonts w:hint="eastAsia"/>
          <w:lang w:eastAsia="zh-CN"/>
        </w:rPr>
        <w:t>年期间的业务出版物的摘要信息</w:t>
      </w:r>
    </w:p>
    <w:tbl>
      <w:tblPr>
        <w:tblStyle w:val="TableGrid3"/>
        <w:tblW w:w="0" w:type="auto"/>
        <w:tblLayout w:type="fixed"/>
        <w:tblLook w:val="04A0" w:firstRow="1" w:lastRow="0" w:firstColumn="1" w:lastColumn="0" w:noHBand="0" w:noVBand="1"/>
      </w:tblPr>
      <w:tblGrid>
        <w:gridCol w:w="4170"/>
        <w:gridCol w:w="1440"/>
        <w:gridCol w:w="1290"/>
        <w:gridCol w:w="1320"/>
        <w:gridCol w:w="1335"/>
      </w:tblGrid>
      <w:tr w:rsidR="00226948" w:rsidRPr="007C101D" w14:paraId="1FECE6F7" w14:textId="77777777" w:rsidTr="008E5786">
        <w:tc>
          <w:tcPr>
            <w:tcW w:w="4170" w:type="dxa"/>
          </w:tcPr>
          <w:p w14:paraId="4811DBB9" w14:textId="77777777" w:rsidR="00226948" w:rsidRPr="007C101D" w:rsidRDefault="00226948" w:rsidP="00226948">
            <w:pPr>
              <w:keepNext/>
              <w:keepLines/>
              <w:jc w:val="center"/>
              <w:rPr>
                <w:sz w:val="20"/>
                <w:lang w:eastAsia="zh-CN"/>
              </w:rPr>
            </w:pPr>
          </w:p>
        </w:tc>
        <w:tc>
          <w:tcPr>
            <w:tcW w:w="1440" w:type="dxa"/>
          </w:tcPr>
          <w:p w14:paraId="702728DD" w14:textId="64CB3621" w:rsidR="00226948" w:rsidRPr="007C101D" w:rsidRDefault="00226948" w:rsidP="00226948">
            <w:pPr>
              <w:keepNext/>
              <w:keepLines/>
              <w:jc w:val="center"/>
              <w:rPr>
                <w:sz w:val="20"/>
              </w:rPr>
            </w:pPr>
            <w:r>
              <w:rPr>
                <w:sz w:val="20"/>
              </w:rPr>
              <w:t>2018</w:t>
            </w:r>
          </w:p>
        </w:tc>
        <w:tc>
          <w:tcPr>
            <w:tcW w:w="1290" w:type="dxa"/>
          </w:tcPr>
          <w:p w14:paraId="29578C44" w14:textId="0A10F19B" w:rsidR="00226948" w:rsidRPr="007C101D" w:rsidRDefault="00226948" w:rsidP="00226948">
            <w:pPr>
              <w:keepNext/>
              <w:keepLines/>
              <w:jc w:val="center"/>
              <w:rPr>
                <w:sz w:val="20"/>
              </w:rPr>
            </w:pPr>
            <w:r>
              <w:rPr>
                <w:sz w:val="20"/>
              </w:rPr>
              <w:t>2019</w:t>
            </w:r>
          </w:p>
        </w:tc>
        <w:tc>
          <w:tcPr>
            <w:tcW w:w="1320" w:type="dxa"/>
          </w:tcPr>
          <w:p w14:paraId="1EACC86C" w14:textId="02615C90" w:rsidR="00226948" w:rsidRPr="007C101D" w:rsidRDefault="00226948" w:rsidP="00226948">
            <w:pPr>
              <w:keepNext/>
              <w:keepLines/>
              <w:jc w:val="center"/>
              <w:rPr>
                <w:sz w:val="20"/>
              </w:rPr>
            </w:pPr>
            <w:r>
              <w:rPr>
                <w:sz w:val="20"/>
              </w:rPr>
              <w:t>2020</w:t>
            </w:r>
          </w:p>
        </w:tc>
        <w:tc>
          <w:tcPr>
            <w:tcW w:w="1335" w:type="dxa"/>
          </w:tcPr>
          <w:p w14:paraId="6591A828" w14:textId="5A9C59F4" w:rsidR="00226948" w:rsidRPr="007C101D" w:rsidRDefault="00226948" w:rsidP="00226948">
            <w:pPr>
              <w:keepNext/>
              <w:keepLines/>
              <w:jc w:val="center"/>
              <w:rPr>
                <w:sz w:val="20"/>
              </w:rPr>
            </w:pPr>
            <w:r w:rsidRPr="007C101D">
              <w:rPr>
                <w:sz w:val="20"/>
              </w:rPr>
              <w:t>202</w:t>
            </w:r>
            <w:r>
              <w:rPr>
                <w:sz w:val="20"/>
              </w:rPr>
              <w:t>1</w:t>
            </w:r>
          </w:p>
        </w:tc>
      </w:tr>
      <w:tr w:rsidR="00226948" w:rsidRPr="007C101D" w14:paraId="54BF2F1D" w14:textId="77777777" w:rsidTr="008E5786">
        <w:tc>
          <w:tcPr>
            <w:tcW w:w="4170" w:type="dxa"/>
          </w:tcPr>
          <w:p w14:paraId="5E6562CD" w14:textId="77777777" w:rsidR="00226948" w:rsidRPr="007C101D" w:rsidRDefault="00226948" w:rsidP="00226948">
            <w:pPr>
              <w:keepNext/>
              <w:keepLines/>
              <w:jc w:val="center"/>
              <w:rPr>
                <w:sz w:val="20"/>
                <w:lang w:eastAsia="zh-CN"/>
              </w:rPr>
            </w:pPr>
            <w:r w:rsidRPr="007C101D">
              <w:rPr>
                <w:sz w:val="20"/>
                <w:lang w:eastAsia="zh-CN"/>
              </w:rPr>
              <w:t>BR IFIC</w:t>
            </w:r>
            <w:r w:rsidRPr="002C449E">
              <w:rPr>
                <w:rFonts w:ascii="SimSun" w:eastAsia="SimSun" w:hAnsi="SimSun" w:cs="SimSun" w:hint="eastAsia"/>
                <w:sz w:val="20"/>
                <w:lang w:eastAsia="zh-CN"/>
              </w:rPr>
              <w:t>（国际频率信息通报）</w:t>
            </w:r>
          </w:p>
        </w:tc>
        <w:tc>
          <w:tcPr>
            <w:tcW w:w="1440" w:type="dxa"/>
          </w:tcPr>
          <w:p w14:paraId="728C40D7" w14:textId="6D7E00F9" w:rsidR="00226948" w:rsidRPr="007C101D" w:rsidRDefault="00226948" w:rsidP="00226948">
            <w:pPr>
              <w:keepNext/>
              <w:keepLines/>
              <w:jc w:val="center"/>
              <w:rPr>
                <w:sz w:val="20"/>
              </w:rPr>
            </w:pPr>
            <w:r w:rsidRPr="52976F2E">
              <w:rPr>
                <w:sz w:val="20"/>
              </w:rPr>
              <w:t>25</w:t>
            </w:r>
          </w:p>
        </w:tc>
        <w:tc>
          <w:tcPr>
            <w:tcW w:w="1290" w:type="dxa"/>
          </w:tcPr>
          <w:p w14:paraId="09A0674D" w14:textId="6FE5500A" w:rsidR="00226948" w:rsidRPr="007C101D" w:rsidRDefault="00226948" w:rsidP="00226948">
            <w:pPr>
              <w:keepNext/>
              <w:keepLines/>
              <w:jc w:val="center"/>
              <w:rPr>
                <w:sz w:val="20"/>
              </w:rPr>
            </w:pPr>
            <w:r w:rsidRPr="52976F2E">
              <w:rPr>
                <w:sz w:val="20"/>
              </w:rPr>
              <w:t>25</w:t>
            </w:r>
          </w:p>
        </w:tc>
        <w:tc>
          <w:tcPr>
            <w:tcW w:w="1320" w:type="dxa"/>
          </w:tcPr>
          <w:p w14:paraId="69A7BDBA" w14:textId="6A9B16C4" w:rsidR="00226948" w:rsidRPr="007C101D" w:rsidRDefault="00226948" w:rsidP="00226948">
            <w:pPr>
              <w:keepNext/>
              <w:keepLines/>
              <w:jc w:val="center"/>
              <w:rPr>
                <w:sz w:val="20"/>
              </w:rPr>
            </w:pPr>
            <w:r>
              <w:rPr>
                <w:sz w:val="20"/>
              </w:rPr>
              <w:t>26</w:t>
            </w:r>
          </w:p>
        </w:tc>
        <w:tc>
          <w:tcPr>
            <w:tcW w:w="1335" w:type="dxa"/>
          </w:tcPr>
          <w:p w14:paraId="632670B8" w14:textId="4D9B8875" w:rsidR="00226948" w:rsidRPr="007C101D" w:rsidRDefault="00226948" w:rsidP="00226948">
            <w:pPr>
              <w:keepNext/>
              <w:keepLines/>
              <w:jc w:val="center"/>
              <w:rPr>
                <w:sz w:val="20"/>
              </w:rPr>
            </w:pPr>
            <w:r w:rsidRPr="007C101D">
              <w:rPr>
                <w:sz w:val="20"/>
              </w:rPr>
              <w:t>2</w:t>
            </w:r>
            <w:r>
              <w:rPr>
                <w:sz w:val="20"/>
              </w:rPr>
              <w:t>5</w:t>
            </w:r>
          </w:p>
        </w:tc>
      </w:tr>
      <w:tr w:rsidR="00226948" w:rsidRPr="007C101D" w14:paraId="5AA6AB55" w14:textId="77777777" w:rsidTr="008E5786">
        <w:tc>
          <w:tcPr>
            <w:tcW w:w="4170" w:type="dxa"/>
            <w:shd w:val="clear" w:color="auto" w:fill="FFFFFF" w:themeFill="background1"/>
          </w:tcPr>
          <w:p w14:paraId="457F576F" w14:textId="3884B179" w:rsidR="00226948" w:rsidRPr="007C101D" w:rsidRDefault="00226948" w:rsidP="00226948">
            <w:pPr>
              <w:keepNext/>
              <w:keepLines/>
              <w:jc w:val="center"/>
              <w:rPr>
                <w:sz w:val="20"/>
                <w:highlight w:val="yellow"/>
                <w:lang w:eastAsia="zh-CN"/>
              </w:rPr>
            </w:pPr>
            <w:r w:rsidRPr="00D74B22">
              <w:rPr>
                <w:rFonts w:eastAsia="SimSun" w:hint="eastAsia"/>
                <w:sz w:val="20"/>
                <w:lang w:eastAsia="zh-CN"/>
              </w:rPr>
              <w:t>列表</w:t>
            </w:r>
            <w:r w:rsidR="0020333D">
              <w:rPr>
                <w:rFonts w:eastAsia="SimSun" w:hint="eastAsia"/>
                <w:sz w:val="20"/>
                <w:lang w:eastAsia="zh-CN"/>
              </w:rPr>
              <w:t>IV</w:t>
            </w:r>
            <w:r w:rsidR="00684C24">
              <w:rPr>
                <w:rFonts w:eastAsia="SimSun"/>
                <w:sz w:val="20"/>
                <w:lang w:eastAsia="zh-CN"/>
              </w:rPr>
              <w:br/>
            </w:r>
            <w:r w:rsidRPr="00D74B22">
              <w:rPr>
                <w:rFonts w:eastAsia="SimSun" w:hint="eastAsia"/>
                <w:sz w:val="20"/>
                <w:lang w:eastAsia="zh-CN"/>
              </w:rPr>
              <w:t>（海岸电台和特殊业务电台列表）</w:t>
            </w:r>
          </w:p>
        </w:tc>
        <w:tc>
          <w:tcPr>
            <w:tcW w:w="1440" w:type="dxa"/>
            <w:shd w:val="clear" w:color="auto" w:fill="FFFFFF" w:themeFill="background1"/>
          </w:tcPr>
          <w:p w14:paraId="414A0661" w14:textId="5AC53ADD" w:rsidR="00226948" w:rsidRPr="007C101D" w:rsidRDefault="00226948" w:rsidP="00226948">
            <w:pPr>
              <w:keepNext/>
              <w:keepLines/>
              <w:jc w:val="center"/>
              <w:rPr>
                <w:sz w:val="20"/>
                <w:lang w:eastAsia="zh-CN"/>
              </w:rPr>
            </w:pPr>
          </w:p>
        </w:tc>
        <w:tc>
          <w:tcPr>
            <w:tcW w:w="1290" w:type="dxa"/>
            <w:shd w:val="clear" w:color="auto" w:fill="FFFFFF" w:themeFill="background1"/>
          </w:tcPr>
          <w:p w14:paraId="4FE394E6" w14:textId="4194B548" w:rsidR="00226948" w:rsidRPr="00226948" w:rsidRDefault="00226948" w:rsidP="00226948">
            <w:pPr>
              <w:keepNext/>
              <w:keepLines/>
              <w:jc w:val="center"/>
              <w:rPr>
                <w:sz w:val="20"/>
                <w:lang w:eastAsia="zh-CN"/>
              </w:rPr>
            </w:pPr>
            <w:r w:rsidRPr="00226948">
              <w:rPr>
                <w:sz w:val="20"/>
              </w:rPr>
              <w:t>2019</w:t>
            </w:r>
            <w:r w:rsidRPr="00226948">
              <w:rPr>
                <w:rFonts w:eastAsia="SimSun"/>
                <w:sz w:val="20"/>
                <w:lang w:eastAsia="zh-CN"/>
              </w:rPr>
              <w:t>年版</w:t>
            </w:r>
            <w:r w:rsidRPr="00226948">
              <w:rPr>
                <w:rFonts w:eastAsia="SimSun"/>
                <w:sz w:val="20"/>
              </w:rPr>
              <w:br/>
            </w:r>
            <w:r w:rsidRPr="00226948">
              <w:rPr>
                <w:rFonts w:eastAsia="SimSun"/>
                <w:sz w:val="20"/>
                <w:lang w:eastAsia="zh-CN"/>
              </w:rPr>
              <w:t>（</w:t>
            </w:r>
            <w:r w:rsidRPr="00226948">
              <w:rPr>
                <w:rFonts w:eastAsia="SimSun"/>
                <w:sz w:val="20"/>
                <w:lang w:eastAsia="zh-CN"/>
              </w:rPr>
              <w:t>12</w:t>
            </w:r>
            <w:r w:rsidRPr="00226948">
              <w:rPr>
                <w:rFonts w:eastAsia="SimSun"/>
                <w:sz w:val="20"/>
                <w:lang w:eastAsia="zh-CN"/>
              </w:rPr>
              <w:t>月）</w:t>
            </w:r>
          </w:p>
        </w:tc>
        <w:tc>
          <w:tcPr>
            <w:tcW w:w="1320" w:type="dxa"/>
            <w:shd w:val="clear" w:color="auto" w:fill="FFFFFF" w:themeFill="background1"/>
          </w:tcPr>
          <w:p w14:paraId="68D41757" w14:textId="748BFBEE" w:rsidR="00226948" w:rsidRPr="007C101D" w:rsidRDefault="00226948" w:rsidP="00226948">
            <w:pPr>
              <w:keepNext/>
              <w:keepLines/>
              <w:jc w:val="center"/>
              <w:rPr>
                <w:sz w:val="20"/>
              </w:rPr>
            </w:pPr>
          </w:p>
        </w:tc>
        <w:tc>
          <w:tcPr>
            <w:tcW w:w="1335" w:type="dxa"/>
            <w:shd w:val="clear" w:color="auto" w:fill="FFFFFF" w:themeFill="background1"/>
          </w:tcPr>
          <w:p w14:paraId="2B905201" w14:textId="37E8DA2F" w:rsidR="00226948" w:rsidRPr="007C101D" w:rsidRDefault="00226948" w:rsidP="00226948">
            <w:pPr>
              <w:keepNext/>
              <w:keepLines/>
              <w:jc w:val="center"/>
              <w:rPr>
                <w:sz w:val="20"/>
              </w:rPr>
            </w:pPr>
            <w:r w:rsidRPr="00226948">
              <w:rPr>
                <w:sz w:val="20"/>
              </w:rPr>
              <w:t>20</w:t>
            </w:r>
            <w:r>
              <w:rPr>
                <w:sz w:val="20"/>
              </w:rPr>
              <w:t>21</w:t>
            </w:r>
            <w:r w:rsidRPr="00226948">
              <w:rPr>
                <w:rFonts w:eastAsia="SimSun"/>
                <w:sz w:val="20"/>
                <w:lang w:eastAsia="zh-CN"/>
              </w:rPr>
              <w:t>年版</w:t>
            </w:r>
            <w:r w:rsidRPr="00226948">
              <w:rPr>
                <w:rFonts w:eastAsia="SimSun"/>
                <w:sz w:val="20"/>
              </w:rPr>
              <w:br/>
            </w:r>
            <w:r w:rsidRPr="00226948">
              <w:rPr>
                <w:rFonts w:eastAsia="SimSun"/>
                <w:sz w:val="20"/>
                <w:lang w:eastAsia="zh-CN"/>
              </w:rPr>
              <w:t>（</w:t>
            </w:r>
            <w:r w:rsidRPr="00226948">
              <w:rPr>
                <w:rFonts w:eastAsia="SimSun"/>
                <w:sz w:val="20"/>
                <w:lang w:eastAsia="zh-CN"/>
              </w:rPr>
              <w:t>12</w:t>
            </w:r>
            <w:r w:rsidRPr="00226948">
              <w:rPr>
                <w:rFonts w:eastAsia="SimSun"/>
                <w:sz w:val="20"/>
                <w:lang w:eastAsia="zh-CN"/>
              </w:rPr>
              <w:t>月）</w:t>
            </w:r>
          </w:p>
        </w:tc>
      </w:tr>
      <w:tr w:rsidR="00226948" w:rsidRPr="007C101D" w14:paraId="7205C7AF" w14:textId="77777777" w:rsidTr="008E5786">
        <w:tc>
          <w:tcPr>
            <w:tcW w:w="4170" w:type="dxa"/>
            <w:shd w:val="clear" w:color="auto" w:fill="FFFFFF" w:themeFill="background1"/>
          </w:tcPr>
          <w:p w14:paraId="4707B3D8" w14:textId="3879ECF8" w:rsidR="00226948" w:rsidRPr="007C101D" w:rsidRDefault="00226948" w:rsidP="00226948">
            <w:pPr>
              <w:keepNext/>
              <w:keepLines/>
              <w:jc w:val="center"/>
              <w:rPr>
                <w:sz w:val="20"/>
                <w:highlight w:val="yellow"/>
                <w:lang w:eastAsia="zh-CN"/>
              </w:rPr>
            </w:pPr>
            <w:r w:rsidRPr="00D74B22">
              <w:rPr>
                <w:rFonts w:eastAsia="SimSun" w:hint="eastAsia"/>
                <w:sz w:val="20"/>
                <w:lang w:eastAsia="zh-CN"/>
              </w:rPr>
              <w:t>列表</w:t>
            </w:r>
            <w:r w:rsidR="0020333D">
              <w:rPr>
                <w:rFonts w:eastAsia="SimSun" w:hint="eastAsia"/>
                <w:sz w:val="20"/>
                <w:lang w:eastAsia="zh-CN"/>
              </w:rPr>
              <w:t>V</w:t>
            </w:r>
            <w:r w:rsidR="00684C24">
              <w:rPr>
                <w:rFonts w:eastAsia="SimSun"/>
                <w:sz w:val="20"/>
                <w:lang w:eastAsia="zh-CN"/>
              </w:rPr>
              <w:br/>
            </w:r>
            <w:r w:rsidRPr="00D74B22">
              <w:rPr>
                <w:rFonts w:eastAsia="SimSun" w:hint="eastAsia"/>
                <w:sz w:val="20"/>
                <w:lang w:eastAsia="zh-CN"/>
              </w:rPr>
              <w:t>（船舶电台和水上移动业务标识指配列表）</w:t>
            </w:r>
          </w:p>
        </w:tc>
        <w:tc>
          <w:tcPr>
            <w:tcW w:w="1440" w:type="dxa"/>
            <w:shd w:val="clear" w:color="auto" w:fill="FFFFFF" w:themeFill="background1"/>
          </w:tcPr>
          <w:p w14:paraId="0D8B48C1" w14:textId="4BD25672" w:rsidR="00226948" w:rsidRPr="007C101D" w:rsidRDefault="00226948" w:rsidP="00226948">
            <w:pPr>
              <w:keepNext/>
              <w:keepLines/>
              <w:jc w:val="center"/>
              <w:rPr>
                <w:sz w:val="20"/>
                <w:highlight w:val="cyan"/>
              </w:rPr>
            </w:pPr>
            <w:r w:rsidRPr="00D56F13">
              <w:rPr>
                <w:sz w:val="20"/>
                <w:lang w:val="en-US" w:eastAsia="zh-CN"/>
              </w:rPr>
              <w:t>20</w:t>
            </w:r>
            <w:r>
              <w:rPr>
                <w:sz w:val="20"/>
                <w:lang w:val="en-US" w:eastAsia="zh-CN"/>
              </w:rPr>
              <w:t>18</w:t>
            </w:r>
            <w:r w:rsidRPr="00D56F13">
              <w:rPr>
                <w:rFonts w:hint="eastAsia"/>
                <w:sz w:val="20"/>
                <w:lang w:val="en-US" w:eastAsia="zh-CN"/>
              </w:rPr>
              <w:t>年版</w:t>
            </w:r>
            <w:r w:rsidRPr="00D56F13">
              <w:rPr>
                <w:sz w:val="20"/>
                <w:lang w:val="en-US" w:eastAsia="zh-CN"/>
              </w:rPr>
              <w:br/>
              <w:t>（</w:t>
            </w:r>
            <w:r>
              <w:rPr>
                <w:sz w:val="20"/>
                <w:lang w:val="en-US" w:eastAsia="zh-CN"/>
              </w:rPr>
              <w:t>4</w:t>
            </w:r>
            <w:r w:rsidRPr="00D56F13">
              <w:rPr>
                <w:rFonts w:hint="eastAsia"/>
                <w:sz w:val="20"/>
                <w:lang w:val="en-US" w:eastAsia="zh-CN"/>
              </w:rPr>
              <w:t>月</w:t>
            </w:r>
            <w:r w:rsidRPr="00D56F13">
              <w:rPr>
                <w:sz w:val="20"/>
                <w:lang w:val="en-US" w:eastAsia="zh-CN"/>
              </w:rPr>
              <w:t>）</w:t>
            </w:r>
          </w:p>
        </w:tc>
        <w:tc>
          <w:tcPr>
            <w:tcW w:w="1290" w:type="dxa"/>
            <w:shd w:val="clear" w:color="auto" w:fill="FFFFFF" w:themeFill="background1"/>
          </w:tcPr>
          <w:p w14:paraId="3372BB14" w14:textId="798DE78F" w:rsidR="00226948" w:rsidRPr="007C101D" w:rsidRDefault="00226948" w:rsidP="00226948">
            <w:pPr>
              <w:keepNext/>
              <w:keepLines/>
              <w:jc w:val="center"/>
              <w:rPr>
                <w:sz w:val="20"/>
                <w:highlight w:val="cyan"/>
              </w:rPr>
            </w:pPr>
            <w:r w:rsidRPr="00D56F13">
              <w:rPr>
                <w:sz w:val="20"/>
                <w:lang w:val="en-US" w:eastAsia="zh-CN"/>
              </w:rPr>
              <w:t>20</w:t>
            </w:r>
            <w:r>
              <w:rPr>
                <w:sz w:val="20"/>
                <w:lang w:val="en-US" w:eastAsia="zh-CN"/>
              </w:rPr>
              <w:t>19</w:t>
            </w:r>
            <w:r w:rsidRPr="00D56F13">
              <w:rPr>
                <w:rFonts w:hint="eastAsia"/>
                <w:sz w:val="20"/>
                <w:lang w:val="en-US" w:eastAsia="zh-CN"/>
              </w:rPr>
              <w:t>年版</w:t>
            </w:r>
            <w:r w:rsidRPr="00D56F13">
              <w:rPr>
                <w:sz w:val="20"/>
                <w:lang w:val="en-US" w:eastAsia="zh-CN"/>
              </w:rPr>
              <w:br/>
              <w:t>（</w:t>
            </w:r>
            <w:r>
              <w:rPr>
                <w:sz w:val="20"/>
                <w:lang w:val="en-US" w:eastAsia="zh-CN"/>
              </w:rPr>
              <w:t>4</w:t>
            </w:r>
            <w:r w:rsidRPr="00D56F13">
              <w:rPr>
                <w:rFonts w:hint="eastAsia"/>
                <w:sz w:val="20"/>
                <w:lang w:val="en-US" w:eastAsia="zh-CN"/>
              </w:rPr>
              <w:t>月</w:t>
            </w:r>
            <w:r w:rsidRPr="00D56F13">
              <w:rPr>
                <w:sz w:val="20"/>
                <w:lang w:val="en-US" w:eastAsia="zh-CN"/>
              </w:rPr>
              <w:t>）</w:t>
            </w:r>
          </w:p>
        </w:tc>
        <w:tc>
          <w:tcPr>
            <w:tcW w:w="1320" w:type="dxa"/>
            <w:shd w:val="clear" w:color="auto" w:fill="FFFFFF" w:themeFill="background1"/>
          </w:tcPr>
          <w:p w14:paraId="537FB320" w14:textId="1D48DCAA" w:rsidR="00226948" w:rsidRPr="007C101D" w:rsidRDefault="00226948" w:rsidP="00226948">
            <w:pPr>
              <w:keepNext/>
              <w:keepLines/>
              <w:jc w:val="center"/>
              <w:rPr>
                <w:sz w:val="20"/>
                <w:highlight w:val="cyan"/>
              </w:rPr>
            </w:pPr>
            <w:r w:rsidRPr="00D56F13">
              <w:rPr>
                <w:sz w:val="20"/>
                <w:lang w:val="en-US" w:eastAsia="zh-CN"/>
              </w:rPr>
              <w:t>2020</w:t>
            </w:r>
            <w:r w:rsidRPr="00D56F13">
              <w:rPr>
                <w:rFonts w:hint="eastAsia"/>
                <w:sz w:val="20"/>
                <w:lang w:val="en-US" w:eastAsia="zh-CN"/>
              </w:rPr>
              <w:t>年版</w:t>
            </w:r>
            <w:r w:rsidRPr="00D56F13">
              <w:rPr>
                <w:sz w:val="20"/>
                <w:lang w:val="en-US" w:eastAsia="zh-CN"/>
              </w:rPr>
              <w:br/>
              <w:t>（</w:t>
            </w:r>
            <w:r>
              <w:rPr>
                <w:sz w:val="20"/>
                <w:lang w:val="en-US" w:eastAsia="zh-CN"/>
              </w:rPr>
              <w:t>4</w:t>
            </w:r>
            <w:r w:rsidRPr="00D56F13">
              <w:rPr>
                <w:rFonts w:hint="eastAsia"/>
                <w:sz w:val="20"/>
                <w:lang w:val="en-US" w:eastAsia="zh-CN"/>
              </w:rPr>
              <w:t>月</w:t>
            </w:r>
            <w:r w:rsidRPr="00D56F13">
              <w:rPr>
                <w:sz w:val="20"/>
                <w:lang w:val="en-US" w:eastAsia="zh-CN"/>
              </w:rPr>
              <w:t>）</w:t>
            </w:r>
          </w:p>
        </w:tc>
        <w:tc>
          <w:tcPr>
            <w:tcW w:w="1335" w:type="dxa"/>
            <w:shd w:val="clear" w:color="auto" w:fill="FFFFFF" w:themeFill="background1"/>
          </w:tcPr>
          <w:p w14:paraId="6507A9B1" w14:textId="32EEDD00" w:rsidR="00226948" w:rsidRPr="007C101D" w:rsidRDefault="00226948" w:rsidP="00226948">
            <w:pPr>
              <w:keepNext/>
              <w:keepLines/>
              <w:jc w:val="center"/>
              <w:rPr>
                <w:sz w:val="20"/>
                <w:highlight w:val="cyan"/>
              </w:rPr>
            </w:pPr>
            <w:r w:rsidRPr="00357BFF">
              <w:rPr>
                <w:sz w:val="20"/>
                <w:lang w:val="en-US" w:eastAsia="zh-CN"/>
              </w:rPr>
              <w:t>20</w:t>
            </w:r>
            <w:r>
              <w:rPr>
                <w:sz w:val="20"/>
                <w:lang w:val="en-US" w:eastAsia="zh-CN"/>
              </w:rPr>
              <w:t>21</w:t>
            </w:r>
            <w:r>
              <w:rPr>
                <w:rFonts w:hint="eastAsia"/>
                <w:sz w:val="20"/>
                <w:lang w:val="en-US" w:eastAsia="zh-CN"/>
              </w:rPr>
              <w:t>年版</w:t>
            </w:r>
            <w:r w:rsidRPr="00357BFF">
              <w:rPr>
                <w:sz w:val="20"/>
                <w:lang w:val="en-US" w:eastAsia="zh-CN"/>
              </w:rPr>
              <w:br/>
            </w:r>
            <w:r>
              <w:rPr>
                <w:sz w:val="20"/>
                <w:lang w:val="en-US" w:eastAsia="zh-CN"/>
              </w:rPr>
              <w:t>（4</w:t>
            </w:r>
            <w:r>
              <w:rPr>
                <w:rFonts w:hint="eastAsia"/>
                <w:sz w:val="20"/>
                <w:lang w:val="en-US" w:eastAsia="zh-CN"/>
              </w:rPr>
              <w:t>月</w:t>
            </w:r>
            <w:r>
              <w:rPr>
                <w:sz w:val="20"/>
                <w:lang w:val="en-US" w:eastAsia="zh-CN"/>
              </w:rPr>
              <w:t>）</w:t>
            </w:r>
          </w:p>
        </w:tc>
      </w:tr>
      <w:tr w:rsidR="00226948" w:rsidRPr="007C101D" w14:paraId="73060E03" w14:textId="77777777" w:rsidTr="008E5786">
        <w:tc>
          <w:tcPr>
            <w:tcW w:w="4170" w:type="dxa"/>
            <w:shd w:val="clear" w:color="auto" w:fill="FFFFFF" w:themeFill="background1"/>
          </w:tcPr>
          <w:p w14:paraId="62CA835A" w14:textId="27D9FD31" w:rsidR="00226948" w:rsidRPr="007C101D" w:rsidRDefault="00226948" w:rsidP="00226948">
            <w:pPr>
              <w:keepNext/>
              <w:keepLines/>
              <w:jc w:val="center"/>
              <w:rPr>
                <w:sz w:val="20"/>
                <w:highlight w:val="yellow"/>
                <w:lang w:eastAsia="zh-CN"/>
              </w:rPr>
            </w:pPr>
            <w:r w:rsidRPr="00D74B22">
              <w:rPr>
                <w:rFonts w:eastAsia="SimSun" w:hint="eastAsia"/>
                <w:sz w:val="20"/>
                <w:lang w:eastAsia="zh-CN"/>
              </w:rPr>
              <w:t>列表</w:t>
            </w:r>
            <w:r w:rsidR="0020333D">
              <w:rPr>
                <w:rFonts w:eastAsia="SimSun" w:hint="eastAsia"/>
                <w:sz w:val="20"/>
                <w:lang w:eastAsia="zh-CN"/>
              </w:rPr>
              <w:t>VIII</w:t>
            </w:r>
            <w:r w:rsidRPr="00D74B22">
              <w:rPr>
                <w:rFonts w:eastAsia="SimSun" w:hint="eastAsia"/>
                <w:sz w:val="20"/>
                <w:lang w:eastAsia="zh-CN"/>
              </w:rPr>
              <w:t>（国际监测站列表）</w:t>
            </w:r>
          </w:p>
        </w:tc>
        <w:tc>
          <w:tcPr>
            <w:tcW w:w="1440" w:type="dxa"/>
            <w:shd w:val="clear" w:color="auto" w:fill="FFFFFF" w:themeFill="background1"/>
          </w:tcPr>
          <w:p w14:paraId="0E1DFA6D" w14:textId="209DCAD1" w:rsidR="00226948" w:rsidRPr="007C101D" w:rsidRDefault="00226948" w:rsidP="00226948">
            <w:pPr>
              <w:keepNext/>
              <w:keepLines/>
              <w:jc w:val="center"/>
              <w:rPr>
                <w:sz w:val="20"/>
                <w:lang w:eastAsia="zh-CN"/>
              </w:rPr>
            </w:pPr>
            <w:r w:rsidRPr="52976F2E">
              <w:rPr>
                <w:sz w:val="20"/>
                <w:lang w:eastAsia="zh-CN"/>
              </w:rPr>
              <w:t xml:space="preserve"> </w:t>
            </w:r>
          </w:p>
        </w:tc>
        <w:tc>
          <w:tcPr>
            <w:tcW w:w="1290" w:type="dxa"/>
            <w:shd w:val="clear" w:color="auto" w:fill="FFFFFF" w:themeFill="background1"/>
          </w:tcPr>
          <w:p w14:paraId="2F1CDC33" w14:textId="5F2D1BDE" w:rsidR="00226948" w:rsidRPr="007C101D" w:rsidRDefault="00226948" w:rsidP="00226948">
            <w:pPr>
              <w:keepNext/>
              <w:keepLines/>
              <w:jc w:val="center"/>
              <w:rPr>
                <w:sz w:val="20"/>
                <w:lang w:eastAsia="zh-CN"/>
              </w:rPr>
            </w:pPr>
            <w:r w:rsidRPr="00226948">
              <w:rPr>
                <w:sz w:val="20"/>
              </w:rPr>
              <w:t>2019</w:t>
            </w:r>
            <w:r w:rsidRPr="00226948">
              <w:rPr>
                <w:rFonts w:eastAsia="SimSun"/>
                <w:sz w:val="20"/>
                <w:lang w:eastAsia="zh-CN"/>
              </w:rPr>
              <w:t>年版</w:t>
            </w:r>
            <w:r w:rsidRPr="00226948">
              <w:rPr>
                <w:rFonts w:eastAsia="SimSun"/>
                <w:sz w:val="20"/>
              </w:rPr>
              <w:br/>
            </w:r>
            <w:r w:rsidRPr="00226948">
              <w:rPr>
                <w:rFonts w:eastAsia="SimSun"/>
                <w:sz w:val="20"/>
                <w:lang w:eastAsia="zh-CN"/>
              </w:rPr>
              <w:t>（</w:t>
            </w:r>
            <w:r w:rsidRPr="00226948">
              <w:rPr>
                <w:rFonts w:eastAsia="SimSun"/>
                <w:sz w:val="20"/>
                <w:lang w:eastAsia="zh-CN"/>
              </w:rPr>
              <w:t>12</w:t>
            </w:r>
            <w:r w:rsidRPr="00226948">
              <w:rPr>
                <w:rFonts w:eastAsia="SimSun"/>
                <w:sz w:val="20"/>
                <w:lang w:eastAsia="zh-CN"/>
              </w:rPr>
              <w:t>月）</w:t>
            </w:r>
          </w:p>
        </w:tc>
        <w:tc>
          <w:tcPr>
            <w:tcW w:w="1320" w:type="dxa"/>
            <w:shd w:val="clear" w:color="auto" w:fill="FFFFFF" w:themeFill="background1"/>
          </w:tcPr>
          <w:p w14:paraId="013857A3" w14:textId="069F80A8" w:rsidR="00226948" w:rsidRPr="007C101D" w:rsidRDefault="00226948" w:rsidP="00226948">
            <w:pPr>
              <w:keepNext/>
              <w:keepLines/>
              <w:jc w:val="center"/>
              <w:rPr>
                <w:sz w:val="20"/>
              </w:rPr>
            </w:pPr>
          </w:p>
        </w:tc>
        <w:tc>
          <w:tcPr>
            <w:tcW w:w="1335" w:type="dxa"/>
            <w:shd w:val="clear" w:color="auto" w:fill="FFFFFF" w:themeFill="background1"/>
          </w:tcPr>
          <w:p w14:paraId="6986CA26" w14:textId="77777777" w:rsidR="00226948" w:rsidRPr="007C101D" w:rsidRDefault="00226948" w:rsidP="00226948">
            <w:pPr>
              <w:keepNext/>
              <w:keepLines/>
              <w:jc w:val="center"/>
              <w:rPr>
                <w:sz w:val="20"/>
              </w:rPr>
            </w:pPr>
            <w:r w:rsidRPr="007C101D">
              <w:rPr>
                <w:sz w:val="20"/>
              </w:rPr>
              <w:t xml:space="preserve"> </w:t>
            </w:r>
          </w:p>
        </w:tc>
      </w:tr>
      <w:tr w:rsidR="00226948" w:rsidRPr="007C101D" w14:paraId="29F96424" w14:textId="77777777" w:rsidTr="008E5786">
        <w:tc>
          <w:tcPr>
            <w:tcW w:w="4170" w:type="dxa"/>
            <w:shd w:val="clear" w:color="auto" w:fill="FFFFFF" w:themeFill="background1"/>
          </w:tcPr>
          <w:p w14:paraId="4A547835" w14:textId="77777777" w:rsidR="00226948" w:rsidRPr="007C101D" w:rsidRDefault="00226948" w:rsidP="00226948">
            <w:pPr>
              <w:keepNext/>
              <w:keepLines/>
              <w:jc w:val="center"/>
              <w:rPr>
                <w:sz w:val="20"/>
                <w:highlight w:val="yellow"/>
              </w:rPr>
            </w:pPr>
            <w:proofErr w:type="spellStart"/>
            <w:r w:rsidRPr="00D74B22">
              <w:rPr>
                <w:rFonts w:eastAsia="SimSun" w:hint="eastAsia"/>
                <w:sz w:val="20"/>
              </w:rPr>
              <w:t>水上手册</w:t>
            </w:r>
            <w:proofErr w:type="spellEnd"/>
          </w:p>
        </w:tc>
        <w:tc>
          <w:tcPr>
            <w:tcW w:w="1440" w:type="dxa"/>
            <w:shd w:val="clear" w:color="auto" w:fill="FFFFFF" w:themeFill="background1"/>
          </w:tcPr>
          <w:p w14:paraId="2594717B" w14:textId="0C56E778" w:rsidR="00226948" w:rsidRPr="007C101D" w:rsidRDefault="00226948" w:rsidP="00226948">
            <w:pPr>
              <w:keepNext/>
              <w:keepLines/>
              <w:jc w:val="center"/>
              <w:rPr>
                <w:sz w:val="20"/>
              </w:rPr>
            </w:pPr>
            <w:r w:rsidRPr="52976F2E">
              <w:rPr>
                <w:sz w:val="20"/>
              </w:rPr>
              <w:t xml:space="preserve"> </w:t>
            </w:r>
          </w:p>
        </w:tc>
        <w:tc>
          <w:tcPr>
            <w:tcW w:w="1290" w:type="dxa"/>
            <w:shd w:val="clear" w:color="auto" w:fill="FFFFFF" w:themeFill="background1"/>
          </w:tcPr>
          <w:p w14:paraId="4AD2488F" w14:textId="37B2D6A8" w:rsidR="00226948" w:rsidRPr="007C101D" w:rsidRDefault="00226948" w:rsidP="00226948">
            <w:pPr>
              <w:keepNext/>
              <w:keepLines/>
              <w:jc w:val="center"/>
              <w:rPr>
                <w:sz w:val="20"/>
              </w:rPr>
            </w:pPr>
            <w:r w:rsidRPr="52976F2E">
              <w:rPr>
                <w:sz w:val="20"/>
              </w:rPr>
              <w:t xml:space="preserve"> </w:t>
            </w:r>
          </w:p>
        </w:tc>
        <w:tc>
          <w:tcPr>
            <w:tcW w:w="1320" w:type="dxa"/>
            <w:shd w:val="clear" w:color="auto" w:fill="FFFFFF" w:themeFill="background1"/>
          </w:tcPr>
          <w:p w14:paraId="00367DBB" w14:textId="7BC9C337" w:rsidR="00226948" w:rsidRPr="007C101D" w:rsidRDefault="00226948" w:rsidP="00226948">
            <w:pPr>
              <w:keepNext/>
              <w:keepLines/>
              <w:jc w:val="center"/>
              <w:rPr>
                <w:sz w:val="20"/>
              </w:rPr>
            </w:pPr>
            <w:r w:rsidRPr="00357BFF">
              <w:rPr>
                <w:sz w:val="20"/>
                <w:lang w:val="en-US" w:eastAsia="zh-CN"/>
              </w:rPr>
              <w:t>20</w:t>
            </w:r>
            <w:r>
              <w:rPr>
                <w:sz w:val="20"/>
                <w:lang w:val="en-US" w:eastAsia="zh-CN"/>
              </w:rPr>
              <w:t>20</w:t>
            </w:r>
            <w:r>
              <w:rPr>
                <w:rFonts w:hint="eastAsia"/>
                <w:sz w:val="20"/>
                <w:lang w:val="en-US" w:eastAsia="zh-CN"/>
              </w:rPr>
              <w:t>年版</w:t>
            </w:r>
            <w:r>
              <w:rPr>
                <w:sz w:val="20"/>
                <w:lang w:val="en-US" w:eastAsia="zh-CN"/>
              </w:rPr>
              <w:br/>
            </w:r>
            <w:r>
              <w:rPr>
                <w:rFonts w:ascii="SimSun" w:eastAsia="SimSun" w:hAnsi="SimSun" w:cs="SimSun" w:hint="eastAsia"/>
                <w:sz w:val="20"/>
              </w:rPr>
              <w:t>（</w:t>
            </w:r>
            <w:r>
              <w:rPr>
                <w:sz w:val="20"/>
              </w:rPr>
              <w:t>11</w:t>
            </w:r>
            <w:r>
              <w:rPr>
                <w:rFonts w:ascii="SimSun" w:eastAsia="SimSun" w:hAnsi="SimSun" w:cs="SimSun" w:hint="eastAsia"/>
                <w:sz w:val="20"/>
              </w:rPr>
              <w:t>月）</w:t>
            </w:r>
          </w:p>
        </w:tc>
        <w:tc>
          <w:tcPr>
            <w:tcW w:w="1335" w:type="dxa"/>
            <w:shd w:val="clear" w:color="auto" w:fill="FFFFFF" w:themeFill="background1"/>
          </w:tcPr>
          <w:p w14:paraId="45821200" w14:textId="6688702E" w:rsidR="00226948" w:rsidRPr="007C101D" w:rsidRDefault="00226948" w:rsidP="00226948">
            <w:pPr>
              <w:keepNext/>
              <w:keepLines/>
              <w:jc w:val="center"/>
              <w:rPr>
                <w:sz w:val="20"/>
              </w:rPr>
            </w:pPr>
          </w:p>
        </w:tc>
      </w:tr>
    </w:tbl>
    <w:p w14:paraId="3700E99B" w14:textId="77777777" w:rsidR="004C52EE" w:rsidRDefault="004C52EE" w:rsidP="004C52EE">
      <w:pPr>
        <w:rPr>
          <w:lang w:eastAsia="zh-CN"/>
        </w:rPr>
      </w:pPr>
    </w:p>
    <w:p w14:paraId="5F838EA5" w14:textId="72F18825" w:rsidR="00B85589" w:rsidRPr="00306A65" w:rsidRDefault="00B85589" w:rsidP="00B85589">
      <w:pPr>
        <w:pStyle w:val="Heading3"/>
        <w:spacing w:before="120" w:after="120"/>
        <w:ind w:left="0" w:firstLine="0"/>
        <w:rPr>
          <w:lang w:eastAsia="zh-CN"/>
        </w:rPr>
      </w:pPr>
      <w:r w:rsidRPr="00033938">
        <w:rPr>
          <w:lang w:eastAsia="zh-CN"/>
        </w:rPr>
        <w:lastRenderedPageBreak/>
        <w:t>8.1.3</w:t>
      </w:r>
      <w:r w:rsidRPr="00033938">
        <w:rPr>
          <w:lang w:eastAsia="zh-CN"/>
        </w:rPr>
        <w:tab/>
      </w:r>
      <w:bookmarkEnd w:id="72"/>
      <w:bookmarkEnd w:id="73"/>
      <w:bookmarkEnd w:id="74"/>
      <w:bookmarkEnd w:id="75"/>
      <w:r>
        <w:rPr>
          <w:rFonts w:hint="eastAsia"/>
          <w:lang w:eastAsia="zh-CN"/>
        </w:rPr>
        <w:t>研究组出版物</w:t>
      </w:r>
    </w:p>
    <w:p w14:paraId="55043A6A" w14:textId="2BC4E3B9" w:rsidR="00B85589" w:rsidRDefault="00B85589" w:rsidP="00B85589">
      <w:pPr>
        <w:ind w:firstLineChars="200" w:firstLine="480"/>
        <w:jc w:val="both"/>
        <w:rPr>
          <w:szCs w:val="24"/>
          <w:lang w:eastAsia="zh-CN"/>
        </w:rPr>
      </w:pPr>
      <w:bookmarkStart w:id="83" w:name="lt_pId607"/>
      <w:bookmarkStart w:id="84" w:name="_Toc424047599"/>
      <w:bookmarkStart w:id="85" w:name="_Toc446060781"/>
      <w:r>
        <w:rPr>
          <w:rFonts w:hint="eastAsia"/>
          <w:szCs w:val="24"/>
          <w:lang w:eastAsia="zh-CN"/>
        </w:rPr>
        <w:t>自</w:t>
      </w:r>
      <w:r w:rsidRPr="00306A65">
        <w:rPr>
          <w:szCs w:val="24"/>
          <w:lang w:eastAsia="zh-CN"/>
        </w:rPr>
        <w:t>RAG-</w:t>
      </w:r>
      <w:r>
        <w:rPr>
          <w:szCs w:val="24"/>
          <w:lang w:eastAsia="zh-CN"/>
        </w:rPr>
        <w:t>2</w:t>
      </w:r>
      <w:r w:rsidR="00226948">
        <w:rPr>
          <w:szCs w:val="24"/>
          <w:lang w:eastAsia="zh-CN"/>
        </w:rPr>
        <w:t>1</w:t>
      </w:r>
      <w:r>
        <w:rPr>
          <w:rFonts w:hint="eastAsia"/>
          <w:szCs w:val="24"/>
          <w:lang w:eastAsia="zh-CN"/>
        </w:rPr>
        <w:t>以来，一直按照</w:t>
      </w:r>
      <w:r w:rsidRPr="00306A65">
        <w:rPr>
          <w:szCs w:val="24"/>
          <w:lang w:eastAsia="zh-CN"/>
        </w:rPr>
        <w:t>ITU-R</w:t>
      </w:r>
      <w:r>
        <w:rPr>
          <w:rFonts w:hint="eastAsia"/>
          <w:szCs w:val="24"/>
          <w:lang w:eastAsia="zh-CN"/>
        </w:rPr>
        <w:t>第</w:t>
      </w:r>
      <w:r w:rsidRPr="00306A65">
        <w:rPr>
          <w:szCs w:val="24"/>
          <w:lang w:eastAsia="zh-CN"/>
        </w:rPr>
        <w:t>1-</w:t>
      </w:r>
      <w:r>
        <w:rPr>
          <w:szCs w:val="24"/>
          <w:lang w:eastAsia="zh-CN"/>
        </w:rPr>
        <w:t>8</w:t>
      </w:r>
      <w:r>
        <w:rPr>
          <w:rFonts w:hint="eastAsia"/>
          <w:szCs w:val="24"/>
          <w:lang w:eastAsia="zh-CN"/>
        </w:rPr>
        <w:t>号决议制定的</w:t>
      </w:r>
      <w:r w:rsidRPr="00306A65">
        <w:rPr>
          <w:szCs w:val="24"/>
          <w:lang w:eastAsia="zh-CN"/>
        </w:rPr>
        <w:t>ITU</w:t>
      </w:r>
      <w:r w:rsidRPr="00306A65">
        <w:rPr>
          <w:szCs w:val="24"/>
          <w:lang w:eastAsia="zh-CN"/>
        </w:rPr>
        <w:noBreakHyphen/>
        <w:t>R</w:t>
      </w:r>
      <w:r>
        <w:rPr>
          <w:rFonts w:hint="eastAsia"/>
          <w:szCs w:val="24"/>
          <w:lang w:eastAsia="zh-CN"/>
        </w:rPr>
        <w:t>研究组出版物。</w:t>
      </w:r>
      <w:bookmarkEnd w:id="83"/>
    </w:p>
    <w:p w14:paraId="1E41D29F" w14:textId="4C53296B" w:rsidR="00B85589" w:rsidRPr="00306A65" w:rsidRDefault="00B85589" w:rsidP="00B85589">
      <w:pPr>
        <w:ind w:firstLineChars="200" w:firstLine="480"/>
        <w:jc w:val="both"/>
        <w:rPr>
          <w:szCs w:val="24"/>
          <w:lang w:eastAsia="zh-CN"/>
        </w:rPr>
      </w:pPr>
      <w:r w:rsidRPr="007C101D">
        <w:rPr>
          <w:rFonts w:eastAsia="Times New Roman"/>
          <w:szCs w:val="24"/>
          <w:lang w:eastAsia="zh-CN"/>
        </w:rPr>
        <w:t>RAG</w:t>
      </w:r>
      <w:r w:rsidRPr="007C101D">
        <w:rPr>
          <w:rFonts w:eastAsia="Times New Roman"/>
          <w:szCs w:val="24"/>
          <w:lang w:eastAsia="zh-CN"/>
        </w:rPr>
        <w:noBreakHyphen/>
        <w:t>2</w:t>
      </w:r>
      <w:r w:rsidR="00226948">
        <w:rPr>
          <w:rFonts w:eastAsia="Times New Roman"/>
          <w:szCs w:val="24"/>
          <w:lang w:eastAsia="zh-CN"/>
        </w:rPr>
        <w:t>1</w:t>
      </w:r>
      <w:r w:rsidRPr="002C449E">
        <w:rPr>
          <w:rFonts w:ascii="SimSun" w:hAnsi="SimSun" w:cs="SimSun" w:hint="eastAsia"/>
          <w:szCs w:val="24"/>
          <w:lang w:eastAsia="zh-CN"/>
        </w:rPr>
        <w:t>以来批准的</w:t>
      </w:r>
      <w:r w:rsidRPr="007C101D">
        <w:rPr>
          <w:rFonts w:eastAsia="Times New Roman"/>
          <w:szCs w:val="24"/>
          <w:lang w:eastAsia="zh-CN"/>
        </w:rPr>
        <w:t>ITU-R</w:t>
      </w:r>
      <w:r>
        <w:rPr>
          <w:rFonts w:ascii="SimSun" w:hAnsi="SimSun" w:cs="SimSun" w:hint="eastAsia"/>
          <w:szCs w:val="24"/>
          <w:lang w:eastAsia="zh-CN"/>
        </w:rPr>
        <w:t>课</w:t>
      </w:r>
      <w:r w:rsidRPr="002C449E">
        <w:rPr>
          <w:rFonts w:ascii="SimSun" w:hAnsi="SimSun" w:cs="SimSun" w:hint="eastAsia"/>
          <w:szCs w:val="24"/>
          <w:lang w:eastAsia="zh-CN"/>
        </w:rPr>
        <w:t>题、建议</w:t>
      </w:r>
      <w:r>
        <w:rPr>
          <w:rFonts w:ascii="SimSun" w:hAnsi="SimSun" w:cs="SimSun" w:hint="eastAsia"/>
          <w:szCs w:val="24"/>
          <w:lang w:eastAsia="zh-CN"/>
        </w:rPr>
        <w:t>书</w:t>
      </w:r>
      <w:r w:rsidRPr="002C449E">
        <w:rPr>
          <w:rFonts w:ascii="SimSun" w:hAnsi="SimSun" w:cs="SimSun" w:hint="eastAsia"/>
          <w:szCs w:val="24"/>
          <w:lang w:eastAsia="zh-CN"/>
        </w:rPr>
        <w:t>和报告的完整列表</w:t>
      </w:r>
      <w:r>
        <w:rPr>
          <w:rFonts w:ascii="SimSun" w:hAnsi="SimSun" w:cs="SimSun" w:hint="eastAsia"/>
          <w:szCs w:val="24"/>
          <w:lang w:eastAsia="zh-CN"/>
        </w:rPr>
        <w:t>，请参见</w:t>
      </w:r>
      <w:r w:rsidR="00226948">
        <w:rPr>
          <w:rFonts w:ascii="SimSun" w:hAnsi="SimSun" w:cs="SimSun" w:hint="eastAsia"/>
          <w:szCs w:val="24"/>
          <w:lang w:eastAsia="zh-CN"/>
        </w:rPr>
        <w:t>本</w:t>
      </w:r>
      <w:r w:rsidRPr="002C449E">
        <w:rPr>
          <w:rFonts w:ascii="SimSun" w:hAnsi="SimSun" w:cs="SimSun" w:hint="eastAsia"/>
          <w:szCs w:val="24"/>
          <w:lang w:eastAsia="zh-CN"/>
        </w:rPr>
        <w:t>文件</w:t>
      </w:r>
      <w:r>
        <w:rPr>
          <w:rFonts w:ascii="SimSun" w:hAnsi="SimSun" w:cs="SimSun" w:hint="eastAsia"/>
          <w:szCs w:val="24"/>
          <w:lang w:eastAsia="zh-CN"/>
        </w:rPr>
        <w:t>补遗</w:t>
      </w:r>
      <w:r w:rsidRPr="003108F9">
        <w:rPr>
          <w:szCs w:val="24"/>
          <w:lang w:eastAsia="zh-CN"/>
        </w:rPr>
        <w:t>1</w:t>
      </w:r>
      <w:r w:rsidRPr="002C449E">
        <w:rPr>
          <w:rFonts w:ascii="SimSun" w:hAnsi="SimSun" w:cs="SimSun" w:hint="eastAsia"/>
          <w:szCs w:val="24"/>
          <w:lang w:eastAsia="zh-CN"/>
        </w:rPr>
        <w:t>。</w:t>
      </w:r>
    </w:p>
    <w:p w14:paraId="5E39D6A1" w14:textId="77777777" w:rsidR="00B85589" w:rsidRPr="00306A65" w:rsidRDefault="00B85589" w:rsidP="00B85589">
      <w:pPr>
        <w:pStyle w:val="Headingb"/>
        <w:rPr>
          <w:lang w:eastAsia="zh-CN"/>
        </w:rPr>
      </w:pPr>
      <w:bookmarkStart w:id="86" w:name="lt_pId608"/>
      <w:r>
        <w:rPr>
          <w:lang w:eastAsia="zh-CN"/>
        </w:rPr>
        <w:t>•</w:t>
      </w:r>
      <w:r>
        <w:rPr>
          <w:lang w:eastAsia="zh-CN"/>
        </w:rPr>
        <w:tab/>
      </w:r>
      <w:r w:rsidRPr="00306A65">
        <w:rPr>
          <w:lang w:eastAsia="zh-CN"/>
        </w:rPr>
        <w:t>ITU-R</w:t>
      </w:r>
      <w:bookmarkEnd w:id="86"/>
      <w:r>
        <w:rPr>
          <w:rFonts w:hint="eastAsia"/>
          <w:lang w:eastAsia="zh-CN"/>
        </w:rPr>
        <w:t>课题</w:t>
      </w:r>
    </w:p>
    <w:p w14:paraId="6BEBD985" w14:textId="337F9274" w:rsidR="00B85589" w:rsidRPr="00D95C96" w:rsidRDefault="00B85589" w:rsidP="00B85589">
      <w:pPr>
        <w:ind w:firstLineChars="200" w:firstLine="480"/>
        <w:jc w:val="both"/>
        <w:rPr>
          <w:szCs w:val="24"/>
          <w:lang w:eastAsia="zh-CN"/>
        </w:rPr>
      </w:pPr>
      <w:bookmarkStart w:id="87" w:name="lt_pId609"/>
      <w:r>
        <w:rPr>
          <w:rFonts w:hint="eastAsia"/>
          <w:szCs w:val="24"/>
          <w:lang w:eastAsia="zh-CN"/>
        </w:rPr>
        <w:t>自</w:t>
      </w:r>
      <w:r w:rsidRPr="00306A65">
        <w:rPr>
          <w:szCs w:val="24"/>
          <w:lang w:eastAsia="zh-CN"/>
        </w:rPr>
        <w:t>RAG-</w:t>
      </w:r>
      <w:r>
        <w:rPr>
          <w:szCs w:val="24"/>
          <w:lang w:eastAsia="zh-CN"/>
        </w:rPr>
        <w:t>2</w:t>
      </w:r>
      <w:r w:rsidR="00DF06AE">
        <w:rPr>
          <w:szCs w:val="24"/>
          <w:lang w:eastAsia="zh-CN"/>
        </w:rPr>
        <w:t>1</w:t>
      </w:r>
      <w:r>
        <w:rPr>
          <w:rFonts w:hint="eastAsia"/>
          <w:szCs w:val="24"/>
          <w:lang w:eastAsia="zh-CN"/>
        </w:rPr>
        <w:t>以来，</w:t>
      </w:r>
      <w:r w:rsidRPr="003454DF">
        <w:rPr>
          <w:szCs w:val="24"/>
          <w:lang w:eastAsia="zh-CN"/>
        </w:rPr>
        <w:t>根据</w:t>
      </w:r>
      <w:r w:rsidRPr="003454DF">
        <w:rPr>
          <w:szCs w:val="24"/>
          <w:lang w:eastAsia="zh-CN"/>
        </w:rPr>
        <w:t>ITU-R</w:t>
      </w:r>
      <w:r>
        <w:rPr>
          <w:rFonts w:hint="eastAsia"/>
          <w:szCs w:val="24"/>
          <w:lang w:eastAsia="zh-CN"/>
        </w:rPr>
        <w:t>第</w:t>
      </w:r>
      <w:r w:rsidRPr="003454DF">
        <w:rPr>
          <w:szCs w:val="24"/>
          <w:lang w:eastAsia="zh-CN"/>
        </w:rPr>
        <w:t>1-8</w:t>
      </w:r>
      <w:r w:rsidRPr="003454DF">
        <w:rPr>
          <w:szCs w:val="24"/>
          <w:lang w:eastAsia="zh-CN"/>
        </w:rPr>
        <w:t>号决议确立的程序批准</w:t>
      </w:r>
      <w:r>
        <w:rPr>
          <w:rFonts w:hint="eastAsia"/>
          <w:szCs w:val="24"/>
          <w:lang w:eastAsia="zh-CN"/>
        </w:rPr>
        <w:t>了</w:t>
      </w:r>
      <w:r w:rsidR="00DF06AE">
        <w:rPr>
          <w:rFonts w:hint="eastAsia"/>
          <w:szCs w:val="24"/>
          <w:lang w:eastAsia="zh-CN"/>
        </w:rPr>
        <w:t>四</w:t>
      </w:r>
      <w:r w:rsidRPr="003454DF">
        <w:rPr>
          <w:szCs w:val="24"/>
          <w:lang w:eastAsia="zh-CN"/>
        </w:rPr>
        <w:t>个新</w:t>
      </w:r>
      <w:r w:rsidR="00DF06AE">
        <w:rPr>
          <w:rFonts w:hint="eastAsia"/>
          <w:szCs w:val="24"/>
          <w:lang w:eastAsia="zh-CN"/>
        </w:rPr>
        <w:t>的和一个经修订的</w:t>
      </w:r>
      <w:r w:rsidR="00DF06AE" w:rsidRPr="007C101D">
        <w:rPr>
          <w:rFonts w:eastAsia="Times New Roman"/>
          <w:szCs w:val="24"/>
          <w:lang w:eastAsia="zh-CN"/>
        </w:rPr>
        <w:t>ITU-R</w:t>
      </w:r>
      <w:r w:rsidR="00DF06AE">
        <w:rPr>
          <w:rFonts w:hint="eastAsia"/>
          <w:szCs w:val="24"/>
          <w:lang w:eastAsia="zh-CN"/>
        </w:rPr>
        <w:t>课题</w:t>
      </w:r>
      <w:r>
        <w:rPr>
          <w:rFonts w:hint="eastAsia"/>
          <w:szCs w:val="24"/>
          <w:lang w:eastAsia="zh-CN"/>
        </w:rPr>
        <w:t>。</w:t>
      </w:r>
      <w:bookmarkEnd w:id="87"/>
    </w:p>
    <w:p w14:paraId="5204A6E5" w14:textId="77777777" w:rsidR="00B85589" w:rsidRPr="00C027A8" w:rsidRDefault="00B85589" w:rsidP="00B85589">
      <w:pPr>
        <w:pStyle w:val="Headingb"/>
        <w:rPr>
          <w:lang w:eastAsia="zh-CN"/>
        </w:rPr>
      </w:pPr>
      <w:bookmarkStart w:id="88" w:name="lt_pId646"/>
      <w:r>
        <w:rPr>
          <w:lang w:eastAsia="zh-CN"/>
        </w:rPr>
        <w:t>•</w:t>
      </w:r>
      <w:r>
        <w:rPr>
          <w:lang w:eastAsia="zh-CN"/>
        </w:rPr>
        <w:tab/>
      </w:r>
      <w:r w:rsidRPr="00F068E2">
        <w:rPr>
          <w:lang w:eastAsia="zh-CN"/>
        </w:rPr>
        <w:t>ITU-R</w:t>
      </w:r>
      <w:bookmarkEnd w:id="88"/>
      <w:r>
        <w:rPr>
          <w:rFonts w:hint="eastAsia"/>
          <w:lang w:eastAsia="zh-CN"/>
        </w:rPr>
        <w:t>建议书</w:t>
      </w:r>
    </w:p>
    <w:p w14:paraId="17838878" w14:textId="6F1EBF1B" w:rsidR="00B85589" w:rsidRDefault="00B85589" w:rsidP="00B85589">
      <w:pPr>
        <w:spacing w:before="80" w:after="240"/>
        <w:ind w:firstLineChars="200" w:firstLine="480"/>
        <w:jc w:val="both"/>
        <w:rPr>
          <w:rFonts w:eastAsia="Times New Roman"/>
          <w:lang w:eastAsia="zh-CN"/>
        </w:rPr>
      </w:pPr>
      <w:r>
        <w:rPr>
          <w:rFonts w:hint="eastAsia"/>
          <w:szCs w:val="24"/>
          <w:lang w:eastAsia="zh-CN"/>
        </w:rPr>
        <w:t>自</w:t>
      </w:r>
      <w:r w:rsidRPr="00306A65">
        <w:rPr>
          <w:szCs w:val="24"/>
          <w:lang w:eastAsia="zh-CN"/>
        </w:rPr>
        <w:t>RAG-</w:t>
      </w:r>
      <w:r>
        <w:rPr>
          <w:szCs w:val="24"/>
          <w:lang w:eastAsia="zh-CN"/>
        </w:rPr>
        <w:t>2</w:t>
      </w:r>
      <w:r w:rsidR="00226948">
        <w:rPr>
          <w:szCs w:val="24"/>
          <w:lang w:eastAsia="zh-CN"/>
        </w:rPr>
        <w:t>1</w:t>
      </w:r>
      <w:r>
        <w:rPr>
          <w:rFonts w:hint="eastAsia"/>
          <w:szCs w:val="24"/>
          <w:lang w:eastAsia="zh-CN"/>
        </w:rPr>
        <w:t>以来，</w:t>
      </w:r>
      <w:r w:rsidRPr="003454DF">
        <w:rPr>
          <w:szCs w:val="24"/>
          <w:lang w:eastAsia="zh-CN"/>
        </w:rPr>
        <w:t>根据</w:t>
      </w:r>
      <w:r w:rsidRPr="003454DF">
        <w:rPr>
          <w:szCs w:val="24"/>
          <w:lang w:eastAsia="zh-CN"/>
        </w:rPr>
        <w:t>ITU-R</w:t>
      </w:r>
      <w:r>
        <w:rPr>
          <w:rFonts w:hint="eastAsia"/>
          <w:szCs w:val="24"/>
          <w:lang w:eastAsia="zh-CN"/>
        </w:rPr>
        <w:t>第</w:t>
      </w:r>
      <w:r w:rsidRPr="003454DF">
        <w:rPr>
          <w:szCs w:val="24"/>
          <w:lang w:eastAsia="zh-CN"/>
        </w:rPr>
        <w:t>1-8</w:t>
      </w:r>
      <w:r w:rsidRPr="003454DF">
        <w:rPr>
          <w:szCs w:val="24"/>
          <w:lang w:eastAsia="zh-CN"/>
        </w:rPr>
        <w:t>号决议确立的程序批准</w:t>
      </w:r>
      <w:r>
        <w:rPr>
          <w:rFonts w:hint="eastAsia"/>
          <w:szCs w:val="24"/>
          <w:lang w:eastAsia="zh-CN"/>
        </w:rPr>
        <w:t>了</w:t>
      </w:r>
      <w:r w:rsidR="00226948">
        <w:rPr>
          <w:rFonts w:hint="eastAsia"/>
          <w:szCs w:val="24"/>
          <w:lang w:eastAsia="zh-CN"/>
        </w:rPr>
        <w:t>五</w:t>
      </w:r>
      <w:r>
        <w:rPr>
          <w:rFonts w:hint="eastAsia"/>
          <w:szCs w:val="24"/>
          <w:lang w:eastAsia="zh-CN"/>
        </w:rPr>
        <w:t>份</w:t>
      </w:r>
      <w:r w:rsidRPr="003454DF">
        <w:rPr>
          <w:szCs w:val="24"/>
          <w:lang w:eastAsia="zh-CN"/>
        </w:rPr>
        <w:t>新</w:t>
      </w:r>
      <w:r w:rsidRPr="007C101D">
        <w:rPr>
          <w:rFonts w:eastAsia="Times New Roman"/>
          <w:szCs w:val="24"/>
          <w:lang w:eastAsia="zh-CN"/>
        </w:rPr>
        <w:t>ITU-R</w:t>
      </w:r>
      <w:r w:rsidRPr="003421B1">
        <w:rPr>
          <w:rFonts w:ascii="SimSun" w:hAnsi="SimSun" w:cs="SimSun" w:hint="eastAsia"/>
          <w:lang w:eastAsia="zh-CN"/>
        </w:rPr>
        <w:t>建议</w:t>
      </w:r>
      <w:r>
        <w:rPr>
          <w:rFonts w:ascii="SimSun" w:hAnsi="SimSun" w:cs="SimSun" w:hint="eastAsia"/>
          <w:lang w:eastAsia="zh-CN"/>
        </w:rPr>
        <w:t>书</w:t>
      </w:r>
      <w:r w:rsidRPr="003421B1">
        <w:rPr>
          <w:rFonts w:ascii="SimSun" w:hAnsi="SimSun" w:cs="SimSun" w:hint="eastAsia"/>
          <w:lang w:eastAsia="zh-CN"/>
        </w:rPr>
        <w:t>和</w:t>
      </w:r>
      <w:r w:rsidR="00226948">
        <w:rPr>
          <w:rFonts w:eastAsiaTheme="minorEastAsia" w:hint="eastAsia"/>
          <w:lang w:eastAsia="zh-CN"/>
        </w:rPr>
        <w:t>4</w:t>
      </w:r>
      <w:r w:rsidR="00226948">
        <w:rPr>
          <w:rFonts w:eastAsiaTheme="minorEastAsia"/>
          <w:lang w:eastAsia="zh-CN"/>
        </w:rPr>
        <w:t>6</w:t>
      </w:r>
      <w:r>
        <w:rPr>
          <w:rFonts w:ascii="SimSun" w:hAnsi="SimSun" w:cs="SimSun" w:hint="eastAsia"/>
          <w:lang w:eastAsia="zh-CN"/>
        </w:rPr>
        <w:t>份</w:t>
      </w:r>
      <w:r w:rsidRPr="003421B1">
        <w:rPr>
          <w:rFonts w:ascii="SimSun" w:hAnsi="SimSun" w:cs="SimSun" w:hint="eastAsia"/>
          <w:lang w:eastAsia="zh-CN"/>
        </w:rPr>
        <w:t>经修订的</w:t>
      </w:r>
      <w:r w:rsidRPr="007C101D">
        <w:rPr>
          <w:rFonts w:eastAsia="Times New Roman"/>
          <w:szCs w:val="24"/>
          <w:lang w:eastAsia="zh-CN"/>
        </w:rPr>
        <w:t>ITU-R</w:t>
      </w:r>
      <w:r w:rsidRPr="003421B1">
        <w:rPr>
          <w:rFonts w:ascii="SimSun" w:hAnsi="SimSun" w:cs="SimSun" w:hint="eastAsia"/>
          <w:lang w:eastAsia="zh-CN"/>
        </w:rPr>
        <w:t>建议</w:t>
      </w:r>
      <w:r>
        <w:rPr>
          <w:rFonts w:ascii="SimSun" w:hAnsi="SimSun" w:cs="SimSun" w:hint="eastAsia"/>
          <w:lang w:eastAsia="zh-CN"/>
        </w:rPr>
        <w:t>书</w:t>
      </w:r>
      <w:r w:rsidRPr="003421B1">
        <w:rPr>
          <w:rFonts w:ascii="SimSun" w:hAnsi="SimSun" w:cs="SimSun" w:hint="eastAsia"/>
          <w:lang w:eastAsia="zh-CN"/>
        </w:rPr>
        <w:t>，并在国际电</w:t>
      </w:r>
      <w:proofErr w:type="gramStart"/>
      <w:r w:rsidRPr="003421B1">
        <w:rPr>
          <w:rFonts w:ascii="SimSun" w:hAnsi="SimSun" w:cs="SimSun" w:hint="eastAsia"/>
          <w:lang w:eastAsia="zh-CN"/>
        </w:rPr>
        <w:t>联网站</w:t>
      </w:r>
      <w:proofErr w:type="gramEnd"/>
      <w:r w:rsidRPr="003421B1">
        <w:rPr>
          <w:rFonts w:ascii="SimSun" w:hAnsi="SimSun" w:cs="SimSun" w:hint="eastAsia"/>
          <w:lang w:eastAsia="zh-CN"/>
        </w:rPr>
        <w:t>以英文</w:t>
      </w:r>
      <w:r>
        <w:rPr>
          <w:rFonts w:ascii="SimSun" w:hAnsi="SimSun" w:cs="SimSun" w:hint="eastAsia"/>
          <w:lang w:eastAsia="zh-CN"/>
        </w:rPr>
        <w:t>发</w:t>
      </w:r>
      <w:r w:rsidRPr="003421B1">
        <w:rPr>
          <w:rFonts w:ascii="SimSun" w:hAnsi="SimSun" w:cs="SimSun" w:hint="eastAsia"/>
          <w:lang w:eastAsia="zh-CN"/>
        </w:rPr>
        <w:t>布。</w:t>
      </w:r>
      <w:r w:rsidRPr="007C101D">
        <w:rPr>
          <w:rFonts w:eastAsia="Times New Roman"/>
          <w:szCs w:val="24"/>
          <w:lang w:eastAsia="zh-CN"/>
        </w:rPr>
        <w:t>ITU-R</w:t>
      </w:r>
      <w:r>
        <w:rPr>
          <w:rFonts w:ascii="SimSun" w:hAnsi="SimSun" w:cs="SimSun" w:hint="eastAsia"/>
          <w:szCs w:val="24"/>
          <w:lang w:eastAsia="zh-CN"/>
        </w:rPr>
        <w:t>的</w:t>
      </w:r>
      <w:r w:rsidRPr="003421B1">
        <w:rPr>
          <w:rFonts w:ascii="SimSun" w:hAnsi="SimSun" w:cs="SimSun" w:hint="eastAsia"/>
          <w:lang w:eastAsia="zh-CN"/>
        </w:rPr>
        <w:t>这些建议</w:t>
      </w:r>
      <w:r>
        <w:rPr>
          <w:rFonts w:ascii="SimSun" w:hAnsi="SimSun" w:cs="SimSun" w:hint="eastAsia"/>
          <w:lang w:eastAsia="zh-CN"/>
        </w:rPr>
        <w:t>书</w:t>
      </w:r>
      <w:r w:rsidRPr="003421B1">
        <w:rPr>
          <w:rFonts w:ascii="SimSun" w:hAnsi="SimSun" w:cs="SimSun" w:hint="eastAsia"/>
          <w:lang w:eastAsia="zh-CN"/>
        </w:rPr>
        <w:t>中</w:t>
      </w:r>
      <w:r>
        <w:rPr>
          <w:rFonts w:ascii="SimSun" w:hAnsi="SimSun" w:cs="SimSun" w:hint="eastAsia"/>
          <w:lang w:eastAsia="zh-CN"/>
        </w:rPr>
        <w:t>将</w:t>
      </w:r>
      <w:r w:rsidRPr="003421B1">
        <w:rPr>
          <w:rFonts w:ascii="SimSun" w:hAnsi="SimSun" w:cs="SimSun" w:hint="eastAsia"/>
          <w:lang w:eastAsia="zh-CN"/>
        </w:rPr>
        <w:t>有几</w:t>
      </w:r>
      <w:r>
        <w:rPr>
          <w:rFonts w:ascii="SimSun" w:hAnsi="SimSun" w:cs="SimSun" w:hint="eastAsia"/>
          <w:lang w:eastAsia="zh-CN"/>
        </w:rPr>
        <w:t>份</w:t>
      </w:r>
      <w:r w:rsidRPr="003421B1">
        <w:rPr>
          <w:rFonts w:ascii="SimSun" w:hAnsi="SimSun" w:cs="SimSun" w:hint="eastAsia"/>
          <w:lang w:eastAsia="zh-CN"/>
        </w:rPr>
        <w:t>以</w:t>
      </w:r>
      <w:r w:rsidRPr="003421B1">
        <w:rPr>
          <w:rFonts w:eastAsia="Times New Roman" w:hint="eastAsia"/>
          <w:lang w:eastAsia="zh-CN"/>
        </w:rPr>
        <w:t>6</w:t>
      </w:r>
      <w:r w:rsidRPr="003421B1">
        <w:rPr>
          <w:rFonts w:ascii="SimSun" w:hAnsi="SimSun" w:cs="SimSun" w:hint="eastAsia"/>
          <w:lang w:eastAsia="zh-CN"/>
        </w:rPr>
        <w:t>种</w:t>
      </w:r>
      <w:r w:rsidR="00A231D4">
        <w:rPr>
          <w:rFonts w:ascii="SimSun" w:hAnsi="SimSun" w:cs="SimSun" w:hint="eastAsia"/>
          <w:lang w:eastAsia="zh-CN"/>
        </w:rPr>
        <w:t>语文</w:t>
      </w:r>
      <w:r w:rsidRPr="003421B1">
        <w:rPr>
          <w:rFonts w:ascii="SimSun" w:hAnsi="SimSun" w:cs="SimSun" w:hint="eastAsia"/>
          <w:lang w:eastAsia="zh-CN"/>
        </w:rPr>
        <w:t>出版。</w:t>
      </w:r>
    </w:p>
    <w:p w14:paraId="2C171EF0" w14:textId="77777777" w:rsidR="00B85589" w:rsidRPr="00C027A8" w:rsidRDefault="00B85589" w:rsidP="00B85589">
      <w:pPr>
        <w:pStyle w:val="Headingb"/>
        <w:rPr>
          <w:lang w:eastAsia="zh-CN"/>
        </w:rPr>
      </w:pPr>
      <w:r>
        <w:rPr>
          <w:lang w:eastAsia="zh-CN"/>
        </w:rPr>
        <w:t>•</w:t>
      </w:r>
      <w:r>
        <w:rPr>
          <w:lang w:eastAsia="zh-CN"/>
        </w:rPr>
        <w:tab/>
      </w:r>
      <w:r w:rsidRPr="00F068E2">
        <w:rPr>
          <w:lang w:eastAsia="zh-CN"/>
        </w:rPr>
        <w:t>ITU-R</w:t>
      </w:r>
      <w:r>
        <w:rPr>
          <w:rFonts w:hint="eastAsia"/>
          <w:lang w:eastAsia="zh-CN"/>
        </w:rPr>
        <w:t>报告</w:t>
      </w:r>
    </w:p>
    <w:p w14:paraId="0E0AB1A3" w14:textId="366C7924" w:rsidR="00B85589" w:rsidRPr="00C909FB" w:rsidRDefault="00B85589" w:rsidP="00B85589">
      <w:pPr>
        <w:spacing w:before="80" w:after="240"/>
        <w:ind w:firstLineChars="200" w:firstLine="480"/>
        <w:jc w:val="both"/>
        <w:rPr>
          <w:lang w:eastAsia="zh-CN"/>
        </w:rPr>
      </w:pPr>
      <w:r>
        <w:rPr>
          <w:rFonts w:hint="eastAsia"/>
          <w:szCs w:val="24"/>
          <w:lang w:eastAsia="zh-CN"/>
        </w:rPr>
        <w:t>自</w:t>
      </w:r>
      <w:r w:rsidRPr="00306A65">
        <w:rPr>
          <w:szCs w:val="24"/>
          <w:lang w:eastAsia="zh-CN"/>
        </w:rPr>
        <w:t>RAG-</w:t>
      </w:r>
      <w:r>
        <w:rPr>
          <w:szCs w:val="24"/>
          <w:lang w:eastAsia="zh-CN"/>
        </w:rPr>
        <w:t>2</w:t>
      </w:r>
      <w:r w:rsidR="00226948">
        <w:rPr>
          <w:szCs w:val="24"/>
          <w:lang w:eastAsia="zh-CN"/>
        </w:rPr>
        <w:t>1</w:t>
      </w:r>
      <w:r>
        <w:rPr>
          <w:rFonts w:hint="eastAsia"/>
          <w:szCs w:val="24"/>
          <w:lang w:eastAsia="zh-CN"/>
        </w:rPr>
        <w:t>以来，</w:t>
      </w:r>
      <w:r w:rsidRPr="003454DF">
        <w:rPr>
          <w:szCs w:val="24"/>
          <w:lang w:eastAsia="zh-CN"/>
        </w:rPr>
        <w:t>批准</w:t>
      </w:r>
      <w:r>
        <w:rPr>
          <w:rFonts w:hint="eastAsia"/>
          <w:szCs w:val="24"/>
          <w:lang w:eastAsia="zh-CN"/>
        </w:rPr>
        <w:t>了</w:t>
      </w:r>
      <w:r w:rsidR="00226948">
        <w:rPr>
          <w:szCs w:val="24"/>
          <w:lang w:eastAsia="zh-CN"/>
        </w:rPr>
        <w:t>17</w:t>
      </w:r>
      <w:r>
        <w:rPr>
          <w:rFonts w:hint="eastAsia"/>
          <w:szCs w:val="24"/>
          <w:lang w:eastAsia="zh-CN"/>
        </w:rPr>
        <w:t>份</w:t>
      </w:r>
      <w:r w:rsidRPr="003454DF">
        <w:rPr>
          <w:szCs w:val="24"/>
          <w:lang w:eastAsia="zh-CN"/>
        </w:rPr>
        <w:t>新</w:t>
      </w:r>
      <w:r w:rsidRPr="007C101D">
        <w:rPr>
          <w:rFonts w:eastAsia="Times New Roman"/>
          <w:szCs w:val="24"/>
          <w:lang w:eastAsia="zh-CN"/>
        </w:rPr>
        <w:t>ITU-R</w:t>
      </w:r>
      <w:r>
        <w:rPr>
          <w:rFonts w:ascii="SimSun" w:hAnsi="SimSun" w:cs="SimSun" w:hint="eastAsia"/>
          <w:szCs w:val="24"/>
          <w:lang w:eastAsia="zh-CN"/>
        </w:rPr>
        <w:t>报告</w:t>
      </w:r>
      <w:r w:rsidRPr="003421B1">
        <w:rPr>
          <w:rFonts w:ascii="SimSun" w:hAnsi="SimSun" w:cs="SimSun" w:hint="eastAsia"/>
          <w:lang w:eastAsia="zh-CN"/>
        </w:rPr>
        <w:t>和</w:t>
      </w:r>
      <w:r w:rsidR="00226948">
        <w:rPr>
          <w:rFonts w:eastAsia="Times New Roman"/>
          <w:lang w:eastAsia="zh-CN"/>
        </w:rPr>
        <w:t>31</w:t>
      </w:r>
      <w:r>
        <w:rPr>
          <w:rFonts w:ascii="SimSun" w:hAnsi="SimSun" w:cs="SimSun" w:hint="eastAsia"/>
          <w:lang w:eastAsia="zh-CN"/>
        </w:rPr>
        <w:t>份</w:t>
      </w:r>
      <w:r w:rsidRPr="003421B1">
        <w:rPr>
          <w:rFonts w:ascii="SimSun" w:hAnsi="SimSun" w:cs="SimSun" w:hint="eastAsia"/>
          <w:lang w:eastAsia="zh-CN"/>
        </w:rPr>
        <w:t>经修订的</w:t>
      </w:r>
      <w:r w:rsidRPr="007C101D">
        <w:rPr>
          <w:rFonts w:eastAsia="Times New Roman"/>
          <w:szCs w:val="24"/>
          <w:lang w:eastAsia="zh-CN"/>
        </w:rPr>
        <w:t>ITU-R</w:t>
      </w:r>
      <w:r>
        <w:rPr>
          <w:rFonts w:ascii="SimSun" w:hAnsi="SimSun" w:cs="SimSun" w:hint="eastAsia"/>
          <w:lang w:eastAsia="zh-CN"/>
        </w:rPr>
        <w:t>报告</w:t>
      </w:r>
      <w:r w:rsidRPr="003421B1">
        <w:rPr>
          <w:rFonts w:ascii="SimSun" w:hAnsi="SimSun" w:cs="SimSun" w:hint="eastAsia"/>
          <w:lang w:eastAsia="zh-CN"/>
        </w:rPr>
        <w:t>，并在国际电</w:t>
      </w:r>
      <w:proofErr w:type="gramStart"/>
      <w:r w:rsidRPr="003421B1">
        <w:rPr>
          <w:rFonts w:ascii="SimSun" w:hAnsi="SimSun" w:cs="SimSun" w:hint="eastAsia"/>
          <w:lang w:eastAsia="zh-CN"/>
        </w:rPr>
        <w:t>联网站</w:t>
      </w:r>
      <w:proofErr w:type="gramEnd"/>
      <w:r w:rsidRPr="003421B1">
        <w:rPr>
          <w:rFonts w:ascii="SimSun" w:hAnsi="SimSun" w:cs="SimSun" w:hint="eastAsia"/>
          <w:lang w:eastAsia="zh-CN"/>
        </w:rPr>
        <w:t>以英文</w:t>
      </w:r>
      <w:r>
        <w:rPr>
          <w:rFonts w:ascii="SimSun" w:hAnsi="SimSun" w:cs="SimSun" w:hint="eastAsia"/>
          <w:lang w:eastAsia="zh-CN"/>
        </w:rPr>
        <w:t>发</w:t>
      </w:r>
      <w:r w:rsidRPr="003421B1">
        <w:rPr>
          <w:rFonts w:ascii="SimSun" w:hAnsi="SimSun" w:cs="SimSun" w:hint="eastAsia"/>
          <w:lang w:eastAsia="zh-CN"/>
        </w:rPr>
        <w:t>布。</w:t>
      </w:r>
    </w:p>
    <w:p w14:paraId="4B4D6287" w14:textId="77777777" w:rsidR="00B85589" w:rsidRPr="00F068E2" w:rsidRDefault="00B85589" w:rsidP="00B85589">
      <w:pPr>
        <w:pStyle w:val="Headingb"/>
        <w:rPr>
          <w:lang w:eastAsia="zh-CN"/>
        </w:rPr>
      </w:pPr>
      <w:bookmarkStart w:id="89" w:name="lt_pId757"/>
      <w:r>
        <w:rPr>
          <w:lang w:eastAsia="zh-CN"/>
        </w:rPr>
        <w:t>•</w:t>
      </w:r>
      <w:r>
        <w:rPr>
          <w:lang w:eastAsia="zh-CN"/>
        </w:rPr>
        <w:tab/>
      </w:r>
      <w:r w:rsidRPr="00F068E2">
        <w:rPr>
          <w:lang w:eastAsia="zh-CN"/>
        </w:rPr>
        <w:t>ITU-R</w:t>
      </w:r>
      <w:bookmarkEnd w:id="89"/>
      <w:r>
        <w:rPr>
          <w:rFonts w:hint="eastAsia"/>
          <w:lang w:eastAsia="zh-CN"/>
        </w:rPr>
        <w:t>手册</w:t>
      </w:r>
    </w:p>
    <w:p w14:paraId="24DC0E8A" w14:textId="21B39041" w:rsidR="00623D0D" w:rsidRDefault="00623D0D" w:rsidP="00090292">
      <w:pPr>
        <w:ind w:firstLineChars="200" w:firstLine="480"/>
        <w:jc w:val="both"/>
        <w:rPr>
          <w:szCs w:val="24"/>
          <w:lang w:eastAsia="zh-CN"/>
        </w:rPr>
      </w:pPr>
      <w:r w:rsidRPr="00623D0D">
        <w:rPr>
          <w:rFonts w:hint="eastAsia"/>
          <w:szCs w:val="24"/>
          <w:lang w:eastAsia="zh-CN"/>
        </w:rPr>
        <w:t>自</w:t>
      </w:r>
      <w:r w:rsidRPr="00623D0D">
        <w:rPr>
          <w:rFonts w:hint="eastAsia"/>
          <w:szCs w:val="24"/>
          <w:lang w:eastAsia="zh-CN"/>
        </w:rPr>
        <w:t>RAG-21</w:t>
      </w:r>
      <w:r w:rsidRPr="00623D0D">
        <w:rPr>
          <w:rFonts w:hint="eastAsia"/>
          <w:szCs w:val="24"/>
          <w:lang w:eastAsia="zh-CN"/>
        </w:rPr>
        <w:t>以来，</w:t>
      </w:r>
      <w:r>
        <w:rPr>
          <w:rFonts w:hint="eastAsia"/>
          <w:szCs w:val="24"/>
          <w:lang w:eastAsia="zh-CN"/>
        </w:rPr>
        <w:t>5A</w:t>
      </w:r>
      <w:r w:rsidRPr="00623D0D">
        <w:rPr>
          <w:rFonts w:hint="eastAsia"/>
          <w:szCs w:val="24"/>
          <w:lang w:eastAsia="zh-CN"/>
        </w:rPr>
        <w:t>工作组修订并批准了</w:t>
      </w:r>
      <w:r>
        <w:rPr>
          <w:rFonts w:hint="eastAsia"/>
          <w:szCs w:val="24"/>
          <w:lang w:eastAsia="zh-CN"/>
        </w:rPr>
        <w:t>《</w:t>
      </w:r>
      <w:r w:rsidRPr="00922AA7">
        <w:rPr>
          <w:rFonts w:hint="eastAsia"/>
          <w:szCs w:val="24"/>
          <w:lang w:eastAsia="zh-CN"/>
        </w:rPr>
        <w:t>陆地移动通信系统手册（包含无线接入）</w:t>
      </w:r>
      <w:r w:rsidRPr="00922AA7">
        <w:rPr>
          <w:szCs w:val="24"/>
          <w:lang w:eastAsia="zh-CN"/>
        </w:rPr>
        <w:t>–</w:t>
      </w:r>
      <w:r>
        <w:rPr>
          <w:szCs w:val="24"/>
          <w:lang w:eastAsia="zh-CN"/>
        </w:rPr>
        <w:t xml:space="preserve"> </w:t>
      </w:r>
      <w:r>
        <w:rPr>
          <w:rFonts w:hint="eastAsia"/>
          <w:szCs w:val="24"/>
          <w:lang w:eastAsia="zh-CN"/>
        </w:rPr>
        <w:t>卷</w:t>
      </w:r>
      <w:r>
        <w:rPr>
          <w:rFonts w:hint="eastAsia"/>
          <w:szCs w:val="24"/>
          <w:lang w:eastAsia="zh-CN"/>
        </w:rPr>
        <w:t>4</w:t>
      </w:r>
      <w:r>
        <w:rPr>
          <w:rFonts w:hint="eastAsia"/>
          <w:szCs w:val="24"/>
          <w:lang w:eastAsia="zh-CN"/>
        </w:rPr>
        <w:t>：</w:t>
      </w:r>
      <w:r w:rsidRPr="00922AA7">
        <w:rPr>
          <w:rFonts w:hint="eastAsia"/>
          <w:szCs w:val="24"/>
          <w:lang w:eastAsia="zh-CN"/>
        </w:rPr>
        <w:t>智能交通通信系统</w:t>
      </w:r>
      <w:r>
        <w:rPr>
          <w:rFonts w:hint="eastAsia"/>
          <w:szCs w:val="24"/>
          <w:lang w:eastAsia="zh-CN"/>
        </w:rPr>
        <w:t>》</w:t>
      </w:r>
      <w:r w:rsidRPr="00623D0D">
        <w:rPr>
          <w:rFonts w:hint="eastAsia"/>
          <w:szCs w:val="24"/>
          <w:lang w:eastAsia="zh-CN"/>
        </w:rPr>
        <w:t>。</w:t>
      </w:r>
      <w:r>
        <w:rPr>
          <w:rFonts w:hint="eastAsia"/>
          <w:szCs w:val="24"/>
          <w:lang w:eastAsia="zh-CN"/>
        </w:rPr>
        <w:t>第</w:t>
      </w:r>
      <w:r>
        <w:rPr>
          <w:rFonts w:hint="eastAsia"/>
          <w:szCs w:val="24"/>
          <w:lang w:eastAsia="zh-CN"/>
        </w:rPr>
        <w:t>6</w:t>
      </w:r>
      <w:r>
        <w:rPr>
          <w:rFonts w:hint="eastAsia"/>
          <w:szCs w:val="24"/>
          <w:lang w:eastAsia="zh-CN"/>
        </w:rPr>
        <w:t>研究组</w:t>
      </w:r>
      <w:r w:rsidRPr="00623D0D">
        <w:rPr>
          <w:rFonts w:hint="eastAsia"/>
          <w:szCs w:val="24"/>
          <w:lang w:eastAsia="zh-CN"/>
        </w:rPr>
        <w:t>还批准了</w:t>
      </w:r>
      <w:r>
        <w:rPr>
          <w:rFonts w:hint="eastAsia"/>
          <w:szCs w:val="24"/>
          <w:lang w:eastAsia="zh-CN"/>
        </w:rPr>
        <w:t>《</w:t>
      </w:r>
      <w:r w:rsidRPr="00922AA7">
        <w:rPr>
          <w:rFonts w:hint="eastAsia"/>
          <w:szCs w:val="24"/>
          <w:lang w:eastAsia="zh-CN"/>
        </w:rPr>
        <w:t>数字地面电视广播网络及系统实现手册</w:t>
      </w:r>
      <w:r>
        <w:rPr>
          <w:rFonts w:hint="eastAsia"/>
          <w:szCs w:val="24"/>
          <w:lang w:eastAsia="zh-CN"/>
        </w:rPr>
        <w:t>》</w:t>
      </w:r>
      <w:r w:rsidRPr="00623D0D">
        <w:rPr>
          <w:rFonts w:hint="eastAsia"/>
          <w:szCs w:val="24"/>
          <w:lang w:eastAsia="zh-CN"/>
        </w:rPr>
        <w:t>。此外，</w:t>
      </w:r>
      <w:r w:rsidRPr="00623D0D">
        <w:rPr>
          <w:rFonts w:hint="eastAsia"/>
          <w:szCs w:val="24"/>
          <w:lang w:eastAsia="zh-CN"/>
        </w:rPr>
        <w:t>5D</w:t>
      </w:r>
      <w:r w:rsidRPr="00623D0D">
        <w:rPr>
          <w:rFonts w:hint="eastAsia"/>
          <w:szCs w:val="24"/>
          <w:lang w:eastAsia="zh-CN"/>
        </w:rPr>
        <w:t>工作组</w:t>
      </w:r>
      <w:r w:rsidR="00230D7C">
        <w:rPr>
          <w:rFonts w:hint="eastAsia"/>
          <w:szCs w:val="24"/>
          <w:lang w:eastAsia="zh-CN"/>
        </w:rPr>
        <w:t>对</w:t>
      </w:r>
      <w:r w:rsidRPr="00623D0D">
        <w:rPr>
          <w:rFonts w:hint="eastAsia"/>
          <w:szCs w:val="24"/>
          <w:lang w:eastAsia="zh-CN"/>
        </w:rPr>
        <w:t>《</w:t>
      </w:r>
      <w:r w:rsidRPr="00623D0D">
        <w:rPr>
          <w:rFonts w:hint="eastAsia"/>
          <w:szCs w:val="24"/>
          <w:lang w:eastAsia="zh-CN"/>
        </w:rPr>
        <w:t>IMT</w:t>
      </w:r>
      <w:r w:rsidRPr="00623D0D">
        <w:rPr>
          <w:rFonts w:hint="eastAsia"/>
          <w:szCs w:val="24"/>
          <w:lang w:eastAsia="zh-CN"/>
        </w:rPr>
        <w:t>全球趋势手册》</w:t>
      </w:r>
      <w:r w:rsidR="00230D7C">
        <w:rPr>
          <w:rFonts w:hint="eastAsia"/>
          <w:szCs w:val="24"/>
          <w:lang w:eastAsia="zh-CN"/>
        </w:rPr>
        <w:t>进行了更新</w:t>
      </w:r>
      <w:r w:rsidRPr="00623D0D">
        <w:rPr>
          <w:rFonts w:hint="eastAsia"/>
          <w:szCs w:val="24"/>
          <w:lang w:eastAsia="zh-CN"/>
        </w:rPr>
        <w:t>，</w:t>
      </w:r>
      <w:r w:rsidR="00230D7C">
        <w:rPr>
          <w:rFonts w:hint="eastAsia"/>
          <w:szCs w:val="24"/>
          <w:lang w:eastAsia="zh-CN"/>
        </w:rPr>
        <w:t>纳入了</w:t>
      </w:r>
      <w:r w:rsidRPr="00623D0D">
        <w:rPr>
          <w:rFonts w:hint="eastAsia"/>
          <w:szCs w:val="24"/>
          <w:lang w:eastAsia="zh-CN"/>
        </w:rPr>
        <w:t>IMT-2020</w:t>
      </w:r>
      <w:r w:rsidRPr="00623D0D">
        <w:rPr>
          <w:rFonts w:hint="eastAsia"/>
          <w:szCs w:val="24"/>
          <w:lang w:eastAsia="zh-CN"/>
        </w:rPr>
        <w:t>无线接口，现在</w:t>
      </w:r>
      <w:r w:rsidR="00A231D4">
        <w:rPr>
          <w:rFonts w:hint="eastAsia"/>
          <w:szCs w:val="24"/>
          <w:lang w:eastAsia="zh-CN"/>
        </w:rPr>
        <w:t>改为</w:t>
      </w:r>
      <w:r w:rsidRPr="00623D0D">
        <w:rPr>
          <w:rFonts w:hint="eastAsia"/>
          <w:szCs w:val="24"/>
          <w:lang w:eastAsia="zh-CN"/>
        </w:rPr>
        <w:t>《</w:t>
      </w:r>
      <w:r w:rsidRPr="00623D0D">
        <w:rPr>
          <w:rFonts w:hint="eastAsia"/>
          <w:szCs w:val="24"/>
          <w:lang w:eastAsia="zh-CN"/>
        </w:rPr>
        <w:t>IMT</w:t>
      </w:r>
      <w:r w:rsidRPr="00623D0D">
        <w:rPr>
          <w:rFonts w:hint="eastAsia"/>
          <w:szCs w:val="24"/>
          <w:lang w:eastAsia="zh-CN"/>
        </w:rPr>
        <w:t>手册》。</w:t>
      </w:r>
    </w:p>
    <w:p w14:paraId="3CAEB823" w14:textId="51CEAF87" w:rsidR="00B85589" w:rsidRPr="00614D76" w:rsidRDefault="00B85589" w:rsidP="00B85589">
      <w:pPr>
        <w:pStyle w:val="Heading3"/>
        <w:rPr>
          <w:rFonts w:ascii="Calibri" w:hAnsi="Calibri" w:cs="Calibri"/>
          <w:sz w:val="22"/>
          <w:highlight w:val="cyan"/>
          <w:lang w:eastAsia="zh-CN"/>
        </w:rPr>
      </w:pPr>
      <w:r w:rsidRPr="00032FA7">
        <w:rPr>
          <w:lang w:eastAsia="zh-CN"/>
        </w:rPr>
        <w:t>8.1.4</w:t>
      </w:r>
      <w:r w:rsidRPr="00032FA7">
        <w:rPr>
          <w:lang w:eastAsia="zh-CN"/>
        </w:rPr>
        <w:tab/>
      </w:r>
      <w:bookmarkEnd w:id="84"/>
      <w:bookmarkEnd w:id="85"/>
      <w:r w:rsidRPr="00EB3244">
        <w:rPr>
          <w:lang w:eastAsia="zh-CN"/>
        </w:rPr>
        <w:t>ITU-R</w:t>
      </w:r>
      <w:r w:rsidRPr="00EB3244">
        <w:rPr>
          <w:rFonts w:hint="eastAsia"/>
          <w:lang w:eastAsia="zh-CN"/>
        </w:rPr>
        <w:t>出版物的</w:t>
      </w:r>
      <w:r w:rsidRPr="00EB3244">
        <w:rPr>
          <w:lang w:eastAsia="zh-CN"/>
        </w:rPr>
        <w:t>下载</w:t>
      </w:r>
    </w:p>
    <w:p w14:paraId="15DAF9D9" w14:textId="77777777" w:rsidR="00B85589" w:rsidRPr="00F068E2" w:rsidRDefault="00B85589" w:rsidP="00B85589">
      <w:pPr>
        <w:pStyle w:val="Heading4"/>
        <w:rPr>
          <w:highlight w:val="cyan"/>
          <w:lang w:eastAsia="zh-CN"/>
        </w:rPr>
      </w:pPr>
      <w:bookmarkStart w:id="90" w:name="_Toc424047600"/>
      <w:bookmarkStart w:id="91" w:name="_Toc446060782"/>
      <w:r w:rsidRPr="00032FA7">
        <w:rPr>
          <w:lang w:eastAsia="zh-CN"/>
        </w:rPr>
        <w:t>8.1.4.1</w:t>
      </w:r>
      <w:bookmarkStart w:id="92" w:name="lt_pId762"/>
      <w:r w:rsidRPr="00032FA7">
        <w:rPr>
          <w:lang w:eastAsia="zh-CN"/>
        </w:rPr>
        <w:tab/>
      </w:r>
      <w:bookmarkEnd w:id="92"/>
      <w:r w:rsidRPr="00EB3244">
        <w:rPr>
          <w:rFonts w:hint="eastAsia"/>
          <w:lang w:eastAsia="zh-CN"/>
        </w:rPr>
        <w:t>《无线电</w:t>
      </w:r>
      <w:r w:rsidRPr="00EB3244">
        <w:rPr>
          <w:lang w:eastAsia="zh-CN"/>
        </w:rPr>
        <w:t>规则》</w:t>
      </w:r>
      <w:r w:rsidRPr="00EB3244">
        <w:rPr>
          <w:rFonts w:hint="eastAsia"/>
          <w:lang w:eastAsia="zh-CN"/>
        </w:rPr>
        <w:t>和</w:t>
      </w:r>
      <w:r w:rsidRPr="00EB3244">
        <w:rPr>
          <w:lang w:eastAsia="zh-CN"/>
        </w:rPr>
        <w:t>《</w:t>
      </w:r>
      <w:r w:rsidRPr="00EB3244">
        <w:rPr>
          <w:rFonts w:hint="eastAsia"/>
          <w:lang w:eastAsia="zh-CN"/>
        </w:rPr>
        <w:t>程序</w:t>
      </w:r>
      <w:r w:rsidRPr="00EB3244">
        <w:rPr>
          <w:lang w:eastAsia="zh-CN"/>
        </w:rPr>
        <w:t>规则》</w:t>
      </w:r>
    </w:p>
    <w:p w14:paraId="6B5CF008" w14:textId="4E5838BC" w:rsidR="00230D7C" w:rsidRPr="00F068E2" w:rsidRDefault="00230D7C" w:rsidP="00B85589">
      <w:pPr>
        <w:ind w:firstLineChars="200" w:firstLine="480"/>
        <w:jc w:val="both"/>
        <w:rPr>
          <w:highlight w:val="cyan"/>
          <w:lang w:eastAsia="zh-CN"/>
        </w:rPr>
      </w:pPr>
      <w:r>
        <w:rPr>
          <w:rFonts w:hint="eastAsia"/>
          <w:lang w:eastAsia="zh-CN"/>
        </w:rPr>
        <w:t>关于这些规则文件，表</w:t>
      </w:r>
      <w:r>
        <w:rPr>
          <w:rFonts w:hint="eastAsia"/>
          <w:lang w:eastAsia="zh-CN"/>
        </w:rPr>
        <w:t>8.1.4.1-1</w:t>
      </w:r>
      <w:r>
        <w:rPr>
          <w:rFonts w:hint="eastAsia"/>
          <w:lang w:eastAsia="zh-CN"/>
        </w:rPr>
        <w:t>显示了</w:t>
      </w:r>
      <w:r w:rsidRPr="00EB3244">
        <w:rPr>
          <w:rFonts w:hint="eastAsia"/>
          <w:lang w:eastAsia="zh-CN"/>
        </w:rPr>
        <w:t>201</w:t>
      </w:r>
      <w:r>
        <w:rPr>
          <w:rFonts w:hint="eastAsia"/>
          <w:lang w:eastAsia="zh-CN"/>
        </w:rPr>
        <w:t>6</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rFonts w:hint="eastAsia"/>
          <w:lang w:eastAsia="zh-CN"/>
        </w:rPr>
        <w:t>和</w:t>
      </w:r>
      <w:r w:rsidRPr="00EB3244">
        <w:rPr>
          <w:rFonts w:hint="eastAsia"/>
          <w:lang w:eastAsia="zh-CN"/>
        </w:rPr>
        <w:t>20</w:t>
      </w:r>
      <w:r>
        <w:rPr>
          <w:lang w:eastAsia="zh-CN"/>
        </w:rPr>
        <w:t>20</w:t>
      </w:r>
      <w:r w:rsidRPr="00EB3244">
        <w:rPr>
          <w:rFonts w:hint="eastAsia"/>
          <w:lang w:eastAsia="zh-CN"/>
        </w:rPr>
        <w:t>年版</w:t>
      </w:r>
      <w:r w:rsidRPr="00EB3244">
        <w:rPr>
          <w:lang w:eastAsia="zh-CN"/>
        </w:rPr>
        <w:t>《</w:t>
      </w:r>
      <w:r w:rsidRPr="00EB3244">
        <w:rPr>
          <w:rFonts w:hint="eastAsia"/>
          <w:lang w:eastAsia="zh-CN"/>
        </w:rPr>
        <w:t>无线电</w:t>
      </w:r>
      <w:r w:rsidRPr="00EB3244">
        <w:rPr>
          <w:lang w:eastAsia="zh-CN"/>
        </w:rPr>
        <w:t>规则》</w:t>
      </w:r>
      <w:r>
        <w:rPr>
          <w:rFonts w:hint="eastAsia"/>
          <w:lang w:eastAsia="zh-CN"/>
        </w:rPr>
        <w:t>的提供量</w:t>
      </w:r>
      <w:r>
        <w:rPr>
          <w:lang w:eastAsia="zh-CN"/>
        </w:rPr>
        <w:t>。</w:t>
      </w:r>
      <w:r w:rsidR="00C437EC" w:rsidRPr="00C437EC">
        <w:rPr>
          <w:rFonts w:hint="eastAsia"/>
          <w:lang w:eastAsia="zh-CN"/>
        </w:rPr>
        <w:t>根据</w:t>
      </w:r>
      <w:r w:rsidR="00C437EC" w:rsidRPr="00C437EC">
        <w:rPr>
          <w:rFonts w:hint="eastAsia"/>
          <w:lang w:eastAsia="zh-CN"/>
        </w:rPr>
        <w:t>2021</w:t>
      </w:r>
      <w:r w:rsidR="00C437EC" w:rsidRPr="00C437EC">
        <w:rPr>
          <w:rFonts w:hint="eastAsia"/>
          <w:lang w:eastAsia="zh-CN"/>
        </w:rPr>
        <w:t>年</w:t>
      </w:r>
      <w:r w:rsidR="00C437EC" w:rsidRPr="00C437EC">
        <w:rPr>
          <w:rFonts w:hint="eastAsia"/>
          <w:lang w:eastAsia="zh-CN"/>
        </w:rPr>
        <w:t>RAG</w:t>
      </w:r>
      <w:r w:rsidR="00C437EC" w:rsidRPr="00C437EC">
        <w:rPr>
          <w:rFonts w:hint="eastAsia"/>
          <w:lang w:eastAsia="zh-CN"/>
        </w:rPr>
        <w:t>会议的要求，</w:t>
      </w:r>
      <w:r w:rsidR="009B3160" w:rsidRPr="00C437EC">
        <w:rPr>
          <w:rFonts w:hint="eastAsia"/>
          <w:lang w:eastAsia="zh-CN"/>
        </w:rPr>
        <w:t>pdf</w:t>
      </w:r>
      <w:r w:rsidR="009B3160" w:rsidRPr="00C437EC">
        <w:rPr>
          <w:rFonts w:hint="eastAsia"/>
          <w:lang w:eastAsia="zh-CN"/>
        </w:rPr>
        <w:t>和</w:t>
      </w:r>
      <w:r w:rsidR="009B3160" w:rsidRPr="00C437EC">
        <w:rPr>
          <w:rFonts w:hint="eastAsia"/>
          <w:lang w:eastAsia="zh-CN"/>
        </w:rPr>
        <w:t>WORD</w:t>
      </w:r>
      <w:r w:rsidR="009B3160" w:rsidRPr="00C437EC">
        <w:rPr>
          <w:rFonts w:hint="eastAsia"/>
          <w:lang w:eastAsia="zh-CN"/>
        </w:rPr>
        <w:t>版本</w:t>
      </w:r>
      <w:r w:rsidR="009B3160">
        <w:rPr>
          <w:rFonts w:hint="eastAsia"/>
          <w:lang w:eastAsia="zh-CN"/>
        </w:rPr>
        <w:t>的</w:t>
      </w:r>
      <w:r w:rsidR="00C437EC" w:rsidRPr="00C437EC">
        <w:rPr>
          <w:rFonts w:hint="eastAsia"/>
          <w:lang w:eastAsia="zh-CN"/>
        </w:rPr>
        <w:t>2020</w:t>
      </w:r>
      <w:r w:rsidR="00C437EC" w:rsidRPr="00C437EC">
        <w:rPr>
          <w:rFonts w:hint="eastAsia"/>
          <w:lang w:eastAsia="zh-CN"/>
        </w:rPr>
        <w:t>版</w:t>
      </w:r>
      <w:r w:rsidR="009B3160">
        <w:rPr>
          <w:rFonts w:hint="eastAsia"/>
          <w:lang w:eastAsia="zh-CN"/>
        </w:rPr>
        <w:t>《无线电规则》</w:t>
      </w:r>
      <w:r w:rsidR="00C437EC" w:rsidRPr="00C437EC">
        <w:rPr>
          <w:rFonts w:hint="eastAsia"/>
          <w:lang w:eastAsia="zh-CN"/>
        </w:rPr>
        <w:t>可在</w:t>
      </w:r>
      <w:r w:rsidR="009F2D85">
        <w:fldChar w:fldCharType="begin"/>
      </w:r>
      <w:r w:rsidR="009F2D85">
        <w:rPr>
          <w:lang w:eastAsia="zh-CN"/>
        </w:rPr>
        <w:instrText xml:space="preserve"> HYPERLINK "https://www.itu.int/en/publications/ITU-R/pages/publications.aspx?parent=R-REG-RR-2020&amp;media=electronic" </w:instrText>
      </w:r>
      <w:r w:rsidR="009F2D85">
        <w:fldChar w:fldCharType="separate"/>
      </w:r>
      <w:proofErr w:type="gramStart"/>
      <w:r w:rsidR="009B3160">
        <w:rPr>
          <w:rStyle w:val="Hyperlink"/>
          <w:rFonts w:hint="eastAsia"/>
          <w:lang w:eastAsia="zh-CN"/>
        </w:rPr>
        <w:t>此处</w:t>
      </w:r>
      <w:proofErr w:type="gramEnd"/>
      <w:r w:rsidR="009F2D85">
        <w:rPr>
          <w:rStyle w:val="Hyperlink"/>
          <w:lang w:eastAsia="zh-CN"/>
        </w:rPr>
        <w:fldChar w:fldCharType="end"/>
      </w:r>
      <w:r w:rsidR="009B3160">
        <w:rPr>
          <w:rFonts w:hint="eastAsia"/>
          <w:lang w:eastAsia="zh-CN"/>
        </w:rPr>
        <w:t>的</w:t>
      </w:r>
      <w:r w:rsidR="00C437EC" w:rsidRPr="00C437EC">
        <w:rPr>
          <w:rFonts w:hint="eastAsia"/>
          <w:lang w:eastAsia="zh-CN"/>
        </w:rPr>
        <w:t>国际电联网站上免费下载，</w:t>
      </w:r>
      <w:r w:rsidR="00C437EC" w:rsidRPr="00C437EC">
        <w:rPr>
          <w:rFonts w:hint="eastAsia"/>
          <w:lang w:eastAsia="zh-CN"/>
        </w:rPr>
        <w:t>WORD</w:t>
      </w:r>
      <w:r w:rsidR="00C437EC" w:rsidRPr="00C437EC">
        <w:rPr>
          <w:rFonts w:hint="eastAsia"/>
          <w:lang w:eastAsia="zh-CN"/>
        </w:rPr>
        <w:t>版本</w:t>
      </w:r>
      <w:r w:rsidR="009B3160">
        <w:rPr>
          <w:rFonts w:hint="eastAsia"/>
          <w:lang w:eastAsia="zh-CN"/>
        </w:rPr>
        <w:t>亦</w:t>
      </w:r>
      <w:r w:rsidR="009B3160" w:rsidRPr="00C437EC">
        <w:rPr>
          <w:rFonts w:hint="eastAsia"/>
          <w:lang w:eastAsia="zh-CN"/>
        </w:rPr>
        <w:t>可在</w:t>
      </w:r>
      <w:hyperlink r:id="rId25" w:history="1">
        <w:proofErr w:type="gramStart"/>
        <w:r w:rsidR="009B3160">
          <w:rPr>
            <w:rStyle w:val="Hyperlink"/>
            <w:rFonts w:hint="eastAsia"/>
            <w:lang w:eastAsia="zh-CN"/>
          </w:rPr>
          <w:t>此处</w:t>
        </w:r>
        <w:proofErr w:type="gramEnd"/>
      </w:hyperlink>
      <w:r w:rsidR="00C437EC" w:rsidRPr="00C437EC">
        <w:rPr>
          <w:rFonts w:hint="eastAsia"/>
          <w:lang w:eastAsia="zh-CN"/>
        </w:rPr>
        <w:t>免费下载。</w:t>
      </w:r>
      <w:r w:rsidRPr="00230D7C">
        <w:rPr>
          <w:rFonts w:hint="eastAsia"/>
          <w:lang w:eastAsia="zh-CN"/>
        </w:rPr>
        <w:t>表</w:t>
      </w:r>
      <w:r w:rsidRPr="00230D7C">
        <w:rPr>
          <w:rFonts w:hint="eastAsia"/>
          <w:lang w:eastAsia="zh-CN"/>
        </w:rPr>
        <w:t>8.1.4.1-2</w:t>
      </w:r>
      <w:r w:rsidRPr="00230D7C">
        <w:rPr>
          <w:rFonts w:hint="eastAsia"/>
          <w:lang w:eastAsia="zh-CN"/>
        </w:rPr>
        <w:t>显示了同期《</w:t>
      </w:r>
      <w:r w:rsidR="00C35F10">
        <w:rPr>
          <w:rFonts w:hint="eastAsia"/>
          <w:lang w:eastAsia="zh-CN"/>
        </w:rPr>
        <w:t>程序</w:t>
      </w:r>
      <w:r w:rsidRPr="00230D7C">
        <w:rPr>
          <w:rFonts w:hint="eastAsia"/>
          <w:lang w:eastAsia="zh-CN"/>
        </w:rPr>
        <w:t>规则》的总下载</w:t>
      </w:r>
      <w:r w:rsidR="00A231D4">
        <w:rPr>
          <w:rFonts w:hint="eastAsia"/>
          <w:lang w:eastAsia="zh-CN"/>
        </w:rPr>
        <w:t>量</w:t>
      </w:r>
      <w:r w:rsidRPr="00230D7C">
        <w:rPr>
          <w:rFonts w:hint="eastAsia"/>
          <w:lang w:eastAsia="zh-CN"/>
        </w:rPr>
        <w:t>。考虑到</w:t>
      </w:r>
      <w:r w:rsidRPr="00230D7C">
        <w:rPr>
          <w:rFonts w:hint="eastAsia"/>
          <w:lang w:eastAsia="zh-CN"/>
        </w:rPr>
        <w:t>WRC-19</w:t>
      </w:r>
      <w:r w:rsidRPr="00230D7C">
        <w:rPr>
          <w:rFonts w:hint="eastAsia"/>
          <w:lang w:eastAsia="zh-CN"/>
        </w:rPr>
        <w:t>的决定，</w:t>
      </w:r>
      <w:r w:rsidRPr="00230D7C">
        <w:rPr>
          <w:rFonts w:hint="eastAsia"/>
          <w:lang w:eastAsia="zh-CN"/>
        </w:rPr>
        <w:t>2021</w:t>
      </w:r>
      <w:r w:rsidRPr="00230D7C">
        <w:rPr>
          <w:rFonts w:hint="eastAsia"/>
          <w:lang w:eastAsia="zh-CN"/>
        </w:rPr>
        <w:t>年版《</w:t>
      </w:r>
      <w:r w:rsidR="00C35F10">
        <w:rPr>
          <w:rFonts w:hint="eastAsia"/>
          <w:lang w:eastAsia="zh-CN"/>
        </w:rPr>
        <w:t>程序</w:t>
      </w:r>
      <w:r w:rsidRPr="00230D7C">
        <w:rPr>
          <w:rFonts w:hint="eastAsia"/>
          <w:lang w:eastAsia="zh-CN"/>
        </w:rPr>
        <w:t>规则》于</w:t>
      </w:r>
      <w:r w:rsidRPr="00230D7C">
        <w:rPr>
          <w:rFonts w:hint="eastAsia"/>
          <w:lang w:eastAsia="zh-CN"/>
        </w:rPr>
        <w:t>2021</w:t>
      </w:r>
      <w:r w:rsidRPr="00230D7C">
        <w:rPr>
          <w:rFonts w:hint="eastAsia"/>
          <w:lang w:eastAsia="zh-CN"/>
        </w:rPr>
        <w:t>年</w:t>
      </w:r>
      <w:r w:rsidRPr="00230D7C">
        <w:rPr>
          <w:rFonts w:hint="eastAsia"/>
          <w:lang w:eastAsia="zh-CN"/>
        </w:rPr>
        <w:t>6</w:t>
      </w:r>
      <w:r w:rsidRPr="00230D7C">
        <w:rPr>
          <w:rFonts w:hint="eastAsia"/>
          <w:lang w:eastAsia="zh-CN"/>
        </w:rPr>
        <w:t>月出版。由于无线电</w:t>
      </w:r>
      <w:r w:rsidR="00C35F10">
        <w:rPr>
          <w:rFonts w:hint="eastAsia"/>
          <w:lang w:eastAsia="zh-CN"/>
        </w:rPr>
        <w:t>规则</w:t>
      </w:r>
      <w:r w:rsidRPr="00230D7C">
        <w:rPr>
          <w:rFonts w:hint="eastAsia"/>
          <w:lang w:eastAsia="zh-CN"/>
        </w:rPr>
        <w:t>委员会批准了新的和</w:t>
      </w:r>
      <w:r w:rsidR="00A231D4">
        <w:rPr>
          <w:rFonts w:hint="eastAsia"/>
          <w:lang w:eastAsia="zh-CN"/>
        </w:rPr>
        <w:t>经</w:t>
      </w:r>
      <w:r w:rsidRPr="00230D7C">
        <w:rPr>
          <w:rFonts w:hint="eastAsia"/>
          <w:lang w:eastAsia="zh-CN"/>
        </w:rPr>
        <w:t>修改的</w:t>
      </w:r>
      <w:r w:rsidR="00C35F10">
        <w:rPr>
          <w:rFonts w:hint="eastAsia"/>
          <w:lang w:eastAsia="zh-CN"/>
        </w:rPr>
        <w:t>《程序</w:t>
      </w:r>
      <w:r w:rsidRPr="00230D7C">
        <w:rPr>
          <w:rFonts w:hint="eastAsia"/>
          <w:lang w:eastAsia="zh-CN"/>
        </w:rPr>
        <w:t>规则</w:t>
      </w:r>
      <w:r w:rsidR="00C35F10">
        <w:rPr>
          <w:rFonts w:hint="eastAsia"/>
          <w:lang w:eastAsia="zh-CN"/>
        </w:rPr>
        <w:t>》</w:t>
      </w:r>
      <w:r w:rsidRPr="00230D7C">
        <w:rPr>
          <w:rFonts w:hint="eastAsia"/>
          <w:lang w:eastAsia="zh-CN"/>
        </w:rPr>
        <w:t>，该版本随后</w:t>
      </w:r>
      <w:r w:rsidR="00C35F10">
        <w:rPr>
          <w:rFonts w:hint="eastAsia"/>
          <w:lang w:eastAsia="zh-CN"/>
        </w:rPr>
        <w:t>进行了</w:t>
      </w:r>
      <w:r w:rsidRPr="00230D7C">
        <w:rPr>
          <w:rFonts w:hint="eastAsia"/>
          <w:lang w:eastAsia="zh-CN"/>
        </w:rPr>
        <w:t>一次更新。</w:t>
      </w:r>
    </w:p>
    <w:p w14:paraId="15ED1923" w14:textId="77777777" w:rsidR="009C66A3" w:rsidRDefault="009C66A3">
      <w:pPr>
        <w:tabs>
          <w:tab w:val="clear" w:pos="794"/>
          <w:tab w:val="clear" w:pos="1191"/>
          <w:tab w:val="clear" w:pos="1588"/>
          <w:tab w:val="clear" w:pos="1985"/>
        </w:tabs>
        <w:overflowPunct/>
        <w:autoSpaceDE/>
        <w:autoSpaceDN/>
        <w:adjustRightInd/>
        <w:spacing w:before="0"/>
        <w:textAlignment w:val="auto"/>
        <w:rPr>
          <w:caps/>
          <w:szCs w:val="24"/>
          <w:lang w:eastAsia="zh-CN"/>
        </w:rPr>
      </w:pPr>
      <w:bookmarkStart w:id="93" w:name="lt_pId765"/>
      <w:r>
        <w:rPr>
          <w:szCs w:val="24"/>
          <w:lang w:eastAsia="zh-CN"/>
        </w:rPr>
        <w:br w:type="page"/>
      </w:r>
    </w:p>
    <w:p w14:paraId="4C618CCF" w14:textId="17398D44" w:rsidR="00B85589" w:rsidRPr="000B17AB" w:rsidRDefault="00B85589" w:rsidP="00B85589">
      <w:pPr>
        <w:pStyle w:val="TableNo"/>
        <w:rPr>
          <w:sz w:val="24"/>
          <w:szCs w:val="24"/>
          <w:lang w:eastAsia="zh-CN"/>
        </w:rPr>
      </w:pPr>
      <w:r w:rsidRPr="000B17AB">
        <w:rPr>
          <w:rFonts w:hint="eastAsia"/>
          <w:sz w:val="24"/>
          <w:szCs w:val="24"/>
          <w:lang w:eastAsia="zh-CN"/>
        </w:rPr>
        <w:lastRenderedPageBreak/>
        <w:t>表</w:t>
      </w:r>
      <w:r w:rsidRPr="000B17AB">
        <w:rPr>
          <w:sz w:val="24"/>
          <w:szCs w:val="24"/>
          <w:lang w:eastAsia="zh-CN"/>
        </w:rPr>
        <w:t>8.1.4.1-1</w:t>
      </w:r>
      <w:bookmarkEnd w:id="93"/>
    </w:p>
    <w:p w14:paraId="5563B784" w14:textId="77777777" w:rsidR="00B85589" w:rsidRDefault="00B85589" w:rsidP="00B85589">
      <w:pPr>
        <w:pStyle w:val="TabletitleBR"/>
        <w:rPr>
          <w:lang w:eastAsia="zh-CN"/>
        </w:rPr>
      </w:pPr>
      <w:r>
        <w:rPr>
          <w:rFonts w:hint="eastAsia"/>
          <w:lang w:eastAsia="zh-CN"/>
        </w:rPr>
        <w:t>《无线电规则》的提供量</w:t>
      </w:r>
    </w:p>
    <w:tbl>
      <w:tblPr>
        <w:tblW w:w="9619" w:type="dxa"/>
        <w:jc w:val="center"/>
        <w:tblCellMar>
          <w:left w:w="0" w:type="dxa"/>
          <w:right w:w="0" w:type="dxa"/>
        </w:tblCellMar>
        <w:tblLook w:val="04A0" w:firstRow="1" w:lastRow="0" w:firstColumn="1" w:lastColumn="0" w:noHBand="0" w:noVBand="1"/>
      </w:tblPr>
      <w:tblGrid>
        <w:gridCol w:w="2243"/>
        <w:gridCol w:w="1379"/>
        <w:gridCol w:w="1443"/>
        <w:gridCol w:w="2328"/>
        <w:gridCol w:w="2226"/>
      </w:tblGrid>
      <w:tr w:rsidR="006442EC" w:rsidRPr="00583D1E" w14:paraId="649E1784" w14:textId="6540487A" w:rsidTr="006442EC">
        <w:trPr>
          <w:trHeight w:val="525"/>
          <w:jc w:val="center"/>
        </w:trPr>
        <w:tc>
          <w:tcPr>
            <w:tcW w:w="224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6D842661" w14:textId="77777777" w:rsidR="006442EC" w:rsidRPr="00090292" w:rsidRDefault="006442EC" w:rsidP="006442EC">
            <w:pPr>
              <w:spacing w:after="120"/>
              <w:jc w:val="center"/>
              <w:rPr>
                <w:rFonts w:ascii="Times" w:eastAsia="Times New Roman" w:hAnsi="Times" w:cs="Times"/>
                <w:b/>
                <w:bCs/>
                <w:color w:val="FFFFFF"/>
                <w:sz w:val="20"/>
                <w:highlight w:val="yellow"/>
                <w:lang w:val="en-US"/>
              </w:rPr>
            </w:pPr>
            <w:r w:rsidRPr="00090292">
              <w:rPr>
                <w:rFonts w:eastAsia="Times New Roman"/>
                <w:b/>
                <w:bCs/>
                <w:color w:val="FFFFFF"/>
                <w:sz w:val="20"/>
                <w:lang w:val="en-US"/>
              </w:rPr>
              <w:t>RR-16</w:t>
            </w:r>
          </w:p>
        </w:tc>
        <w:tc>
          <w:tcPr>
            <w:tcW w:w="1379"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01C158DE" w14:textId="77777777" w:rsidR="006442EC" w:rsidRPr="00583D1E" w:rsidRDefault="006442EC" w:rsidP="006442EC">
            <w:pPr>
              <w:spacing w:after="120"/>
              <w:jc w:val="center"/>
              <w:rPr>
                <w:rFonts w:eastAsia="Times New Roman"/>
                <w:b/>
                <w:bCs/>
                <w:color w:val="FFFFFF"/>
                <w:sz w:val="20"/>
                <w:lang w:val="en-US"/>
              </w:rPr>
            </w:pPr>
            <w:r w:rsidRPr="00583D1E">
              <w:rPr>
                <w:rFonts w:eastAsia="Times New Roman"/>
                <w:b/>
                <w:bCs/>
                <w:color w:val="FFFFFF"/>
                <w:sz w:val="20"/>
                <w:lang w:val="en-US"/>
              </w:rPr>
              <w:t>2018</w:t>
            </w:r>
          </w:p>
        </w:tc>
        <w:tc>
          <w:tcPr>
            <w:tcW w:w="1443"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717AF96A" w14:textId="77777777" w:rsidR="006442EC" w:rsidRPr="00583D1E" w:rsidRDefault="006442EC" w:rsidP="006442EC">
            <w:pPr>
              <w:spacing w:after="120"/>
              <w:jc w:val="center"/>
              <w:rPr>
                <w:rFonts w:ascii="Calibri" w:eastAsia="Times New Roman" w:hAnsi="Calibri" w:cs="Calibri"/>
                <w:b/>
                <w:bCs/>
                <w:color w:val="FFFFFF"/>
                <w:sz w:val="20"/>
                <w:lang w:val="en-US"/>
              </w:rPr>
            </w:pPr>
            <w:r w:rsidRPr="00583D1E">
              <w:rPr>
                <w:rFonts w:eastAsia="Times New Roman"/>
                <w:b/>
                <w:bCs/>
                <w:color w:val="FFFFFF"/>
                <w:sz w:val="20"/>
                <w:lang w:val="en-US"/>
              </w:rPr>
              <w:t>2019</w:t>
            </w:r>
          </w:p>
        </w:tc>
        <w:tc>
          <w:tcPr>
            <w:tcW w:w="2328"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15BF3D44" w14:textId="75035713" w:rsidR="006442EC" w:rsidRPr="00583D1E" w:rsidRDefault="006442EC" w:rsidP="006442EC">
            <w:pPr>
              <w:spacing w:after="120"/>
              <w:jc w:val="center"/>
              <w:rPr>
                <w:rFonts w:eastAsia="Times New Roman"/>
                <w:b/>
                <w:bCs/>
                <w:color w:val="FFFFFF"/>
                <w:sz w:val="20"/>
                <w:lang w:val="en-US" w:eastAsia="zh-CN"/>
              </w:rPr>
            </w:pPr>
            <w:r w:rsidRPr="00583D1E">
              <w:rPr>
                <w:rFonts w:eastAsia="Times New Roman"/>
                <w:b/>
                <w:bCs/>
                <w:color w:val="FFFFFF"/>
                <w:sz w:val="20"/>
                <w:lang w:val="en-US" w:eastAsia="zh-CN"/>
              </w:rPr>
              <w:t xml:space="preserve">2020 </w:t>
            </w:r>
            <w:r w:rsidRPr="00583D1E">
              <w:rPr>
                <w:rFonts w:eastAsia="Times New Roman"/>
                <w:b/>
                <w:bCs/>
                <w:color w:val="FFFFFF"/>
                <w:sz w:val="20"/>
                <w:lang w:val="en-US" w:eastAsia="zh-CN"/>
              </w:rPr>
              <w:br/>
            </w:r>
            <w:r>
              <w:rPr>
                <w:rFonts w:ascii="SimSun" w:hAnsi="SimSun" w:cs="SimSun" w:hint="eastAsia"/>
                <w:b/>
                <w:bCs/>
                <w:color w:val="FFFFFF"/>
                <w:sz w:val="20"/>
                <w:lang w:val="en-US" w:eastAsia="zh-CN"/>
              </w:rPr>
              <w:t>（</w:t>
            </w:r>
            <w:r w:rsidRPr="00FC6A38">
              <w:rPr>
                <w:rFonts w:eastAsia="Times New Roman" w:hint="eastAsia"/>
                <w:b/>
                <w:bCs/>
                <w:color w:val="FFFFFF"/>
                <w:sz w:val="20"/>
                <w:lang w:val="en-US" w:eastAsia="zh-CN"/>
              </w:rPr>
              <w:t>2016</w:t>
            </w:r>
            <w:r w:rsidRPr="00FC6A38">
              <w:rPr>
                <w:rFonts w:ascii="SimSun" w:hAnsi="SimSun" w:cs="SimSun" w:hint="eastAsia"/>
                <w:b/>
                <w:bCs/>
                <w:color w:val="FFFFFF"/>
                <w:sz w:val="20"/>
                <w:lang w:val="en-US" w:eastAsia="zh-CN"/>
              </w:rPr>
              <w:t>年和</w:t>
            </w:r>
            <w:r w:rsidRPr="00FC6A38">
              <w:rPr>
                <w:rFonts w:eastAsia="Times New Roman" w:hint="eastAsia"/>
                <w:b/>
                <w:bCs/>
                <w:color w:val="FFFFFF"/>
                <w:sz w:val="20"/>
                <w:lang w:val="en-US" w:eastAsia="zh-CN"/>
              </w:rPr>
              <w:t>2020</w:t>
            </w:r>
            <w:r w:rsidRPr="00FC6A38">
              <w:rPr>
                <w:rFonts w:ascii="SimSun" w:hAnsi="SimSun" w:cs="SimSun" w:hint="eastAsia"/>
                <w:b/>
                <w:bCs/>
                <w:color w:val="FFFFFF"/>
                <w:sz w:val="20"/>
                <w:lang w:val="en-US" w:eastAsia="zh-CN"/>
              </w:rPr>
              <w:t>年版</w:t>
            </w:r>
            <w:r>
              <w:rPr>
                <w:rFonts w:ascii="SimSun" w:hAnsi="SimSun" w:cs="SimSun" w:hint="eastAsia"/>
                <w:b/>
                <w:bCs/>
                <w:color w:val="FFFFFF"/>
                <w:sz w:val="20"/>
                <w:lang w:val="en-US" w:eastAsia="zh-CN"/>
              </w:rPr>
              <w:t>）</w:t>
            </w:r>
          </w:p>
        </w:tc>
        <w:tc>
          <w:tcPr>
            <w:tcW w:w="2226" w:type="dxa"/>
            <w:tcBorders>
              <w:top w:val="single" w:sz="8" w:space="0" w:color="FFFFFF"/>
              <w:left w:val="nil"/>
              <w:bottom w:val="single" w:sz="8" w:space="0" w:color="FFFFFF"/>
              <w:right w:val="single" w:sz="8" w:space="0" w:color="FFFFFF"/>
            </w:tcBorders>
            <w:shd w:val="clear" w:color="auto" w:fill="4472C4"/>
          </w:tcPr>
          <w:p w14:paraId="6E29614F" w14:textId="3021A6B6" w:rsidR="006442EC" w:rsidRPr="00583D1E" w:rsidRDefault="006442EC" w:rsidP="006442EC">
            <w:pPr>
              <w:spacing w:after="120"/>
              <w:jc w:val="center"/>
              <w:rPr>
                <w:rFonts w:eastAsia="Times New Roman"/>
                <w:b/>
                <w:bCs/>
                <w:color w:val="FFFFFF"/>
                <w:sz w:val="20"/>
                <w:lang w:val="en-US" w:eastAsia="zh-CN"/>
              </w:rPr>
            </w:pPr>
            <w:r>
              <w:rPr>
                <w:b/>
                <w:bCs/>
                <w:color w:val="FFFFFF"/>
                <w:sz w:val="20"/>
                <w:lang w:val="en-US"/>
              </w:rPr>
              <w:t>2021</w:t>
            </w:r>
            <w:r>
              <w:rPr>
                <w:b/>
                <w:bCs/>
                <w:color w:val="FFFFFF"/>
                <w:sz w:val="20"/>
                <w:lang w:val="en-US"/>
              </w:rPr>
              <w:br/>
            </w:r>
            <w:r w:rsidR="00090292" w:rsidRPr="00FC6A38">
              <w:rPr>
                <w:rFonts w:eastAsia="Times New Roman" w:hint="eastAsia"/>
                <w:b/>
                <w:bCs/>
                <w:color w:val="FFFFFF"/>
                <w:sz w:val="20"/>
                <w:lang w:val="en-US" w:eastAsia="zh-CN"/>
              </w:rPr>
              <w:t>2020</w:t>
            </w:r>
            <w:r w:rsidR="00090292" w:rsidRPr="00FC6A38">
              <w:rPr>
                <w:rFonts w:ascii="SimSun" w:hAnsi="SimSun" w:cs="SimSun" w:hint="eastAsia"/>
                <w:b/>
                <w:bCs/>
                <w:color w:val="FFFFFF"/>
                <w:sz w:val="20"/>
                <w:lang w:val="en-US" w:eastAsia="zh-CN"/>
              </w:rPr>
              <w:t>年版</w:t>
            </w:r>
          </w:p>
        </w:tc>
      </w:tr>
      <w:tr w:rsidR="006442EC" w:rsidRPr="00583D1E" w14:paraId="3FC001AE" w14:textId="4487109B" w:rsidTr="006442EC">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FF91D8A" w14:textId="77777777" w:rsidR="006442EC" w:rsidRPr="00090292" w:rsidRDefault="006442EC" w:rsidP="006442EC">
            <w:pPr>
              <w:spacing w:after="120"/>
              <w:jc w:val="center"/>
              <w:rPr>
                <w:rFonts w:eastAsia="Times New Roman"/>
                <w:b/>
                <w:bCs/>
                <w:color w:val="FFFFFF" w:themeColor="background1"/>
                <w:sz w:val="20"/>
                <w:highlight w:val="yellow"/>
                <w:lang w:val="en-US"/>
              </w:rPr>
            </w:pPr>
            <w:r w:rsidRPr="00090292">
              <w:rPr>
                <w:rFonts w:ascii="SimSun" w:hAnsi="SimSun" w:cs="SimSun" w:hint="eastAsia"/>
                <w:b/>
                <w:bCs/>
                <w:color w:val="FFFFFF" w:themeColor="background1"/>
                <w:sz w:val="20"/>
                <w:lang w:eastAsia="zh-CN"/>
              </w:rPr>
              <w:t>出售的纸质份数</w:t>
            </w:r>
          </w:p>
        </w:tc>
        <w:tc>
          <w:tcPr>
            <w:tcW w:w="137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2EEF0E7" w14:textId="77777777" w:rsidR="006442EC" w:rsidRPr="00583D1E" w:rsidRDefault="006442EC" w:rsidP="006442EC">
            <w:pPr>
              <w:spacing w:after="120" w:line="259" w:lineRule="auto"/>
              <w:jc w:val="center"/>
              <w:rPr>
                <w:rFonts w:eastAsia="Times New Roman"/>
                <w:color w:val="000000"/>
                <w:szCs w:val="24"/>
                <w:lang w:val="en-US"/>
              </w:rPr>
            </w:pPr>
            <w:r w:rsidRPr="00583D1E">
              <w:rPr>
                <w:rFonts w:eastAsia="Times New Roman"/>
                <w:color w:val="000000"/>
                <w:sz w:val="20"/>
                <w:lang w:val="en-US"/>
              </w:rPr>
              <w:t>257</w:t>
            </w:r>
          </w:p>
        </w:tc>
        <w:tc>
          <w:tcPr>
            <w:tcW w:w="144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39CA97C" w14:textId="77777777" w:rsidR="006442EC" w:rsidRPr="00583D1E" w:rsidRDefault="006442EC" w:rsidP="006442EC">
            <w:pPr>
              <w:spacing w:after="120" w:line="259" w:lineRule="auto"/>
              <w:jc w:val="center"/>
              <w:rPr>
                <w:rFonts w:eastAsia="Times New Roman"/>
                <w:color w:val="000000"/>
                <w:szCs w:val="24"/>
                <w:lang w:val="en-US"/>
              </w:rPr>
            </w:pPr>
            <w:r w:rsidRPr="00583D1E">
              <w:rPr>
                <w:rFonts w:eastAsia="Times New Roman"/>
                <w:color w:val="000000"/>
                <w:sz w:val="20"/>
                <w:lang w:val="en-US"/>
              </w:rPr>
              <w:t>182</w:t>
            </w:r>
          </w:p>
        </w:tc>
        <w:tc>
          <w:tcPr>
            <w:tcW w:w="2328"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C1EAC2C" w14:textId="77777777" w:rsidR="006442EC" w:rsidRPr="00583D1E" w:rsidRDefault="006442EC" w:rsidP="006442EC">
            <w:pPr>
              <w:spacing w:after="120"/>
              <w:jc w:val="center"/>
              <w:rPr>
                <w:rFonts w:eastAsia="Times New Roman"/>
                <w:color w:val="000000"/>
                <w:sz w:val="20"/>
                <w:lang w:val="en-US"/>
              </w:rPr>
            </w:pPr>
            <w:r w:rsidRPr="00583D1E">
              <w:rPr>
                <w:rFonts w:eastAsia="Times New Roman"/>
                <w:color w:val="000000"/>
                <w:sz w:val="20"/>
                <w:lang w:val="en-US"/>
              </w:rPr>
              <w:t>2016</w:t>
            </w:r>
            <w:r>
              <w:rPr>
                <w:rFonts w:ascii="SimSun" w:hAnsi="SimSun" w:cs="SimSun" w:hint="eastAsia"/>
                <w:color w:val="000000"/>
                <w:sz w:val="20"/>
                <w:lang w:val="en-US"/>
              </w:rPr>
              <w:t>年版：</w:t>
            </w:r>
            <w:r w:rsidRPr="00583D1E">
              <w:rPr>
                <w:rFonts w:eastAsia="Times New Roman"/>
                <w:color w:val="000000"/>
                <w:sz w:val="20"/>
                <w:lang w:val="en-US"/>
              </w:rPr>
              <w:t xml:space="preserve">59 </w:t>
            </w:r>
            <w:r w:rsidRPr="00583D1E">
              <w:rPr>
                <w:rFonts w:eastAsia="Times New Roman"/>
                <w:color w:val="000000"/>
                <w:sz w:val="20"/>
                <w:lang w:val="en-US"/>
              </w:rPr>
              <w:br/>
              <w:t>2020</w:t>
            </w:r>
            <w:r>
              <w:rPr>
                <w:rFonts w:ascii="SimSun" w:hAnsi="SimSun" w:cs="SimSun" w:hint="eastAsia"/>
                <w:color w:val="000000"/>
                <w:sz w:val="20"/>
                <w:lang w:val="en-US"/>
              </w:rPr>
              <w:t>年版：</w:t>
            </w:r>
            <w:r w:rsidRPr="00583D1E">
              <w:rPr>
                <w:rFonts w:eastAsia="Times New Roman"/>
                <w:color w:val="000000"/>
                <w:sz w:val="20"/>
                <w:lang w:val="en-US"/>
              </w:rPr>
              <w:t>1 170</w:t>
            </w:r>
          </w:p>
        </w:tc>
        <w:tc>
          <w:tcPr>
            <w:tcW w:w="2226" w:type="dxa"/>
            <w:tcBorders>
              <w:top w:val="nil"/>
              <w:left w:val="nil"/>
              <w:bottom w:val="single" w:sz="8" w:space="0" w:color="FFFFFF"/>
              <w:right w:val="single" w:sz="8" w:space="0" w:color="FFFFFF"/>
            </w:tcBorders>
            <w:shd w:val="clear" w:color="auto" w:fill="B4C6E7"/>
          </w:tcPr>
          <w:p w14:paraId="0C94DC5C" w14:textId="1F2A07EC" w:rsidR="006442EC" w:rsidRPr="00583D1E" w:rsidRDefault="006442EC" w:rsidP="006442EC">
            <w:pPr>
              <w:spacing w:after="120"/>
              <w:jc w:val="center"/>
              <w:rPr>
                <w:rFonts w:eastAsia="Times New Roman"/>
                <w:color w:val="000000"/>
                <w:sz w:val="20"/>
                <w:lang w:val="en-US"/>
              </w:rPr>
            </w:pPr>
            <w:r>
              <w:rPr>
                <w:color w:val="000000" w:themeColor="text1"/>
                <w:sz w:val="20"/>
                <w:lang w:val="en-US"/>
              </w:rPr>
              <w:t>274</w:t>
            </w:r>
          </w:p>
        </w:tc>
      </w:tr>
      <w:tr w:rsidR="006442EC" w:rsidRPr="00583D1E" w14:paraId="7EF7578C" w14:textId="45D664ED" w:rsidTr="006442EC">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40D470E" w14:textId="77777777" w:rsidR="006442EC" w:rsidRPr="00090292" w:rsidRDefault="006442EC" w:rsidP="006442EC">
            <w:pPr>
              <w:spacing w:after="120"/>
              <w:jc w:val="center"/>
              <w:rPr>
                <w:rFonts w:eastAsia="Times New Roman"/>
                <w:b/>
                <w:bCs/>
                <w:color w:val="FFFFFF" w:themeColor="background1"/>
                <w:sz w:val="20"/>
                <w:lang w:val="en-US"/>
              </w:rPr>
            </w:pPr>
            <w:r w:rsidRPr="00090292">
              <w:rPr>
                <w:rFonts w:ascii="SimSun" w:hAnsi="SimSun" w:cs="SimSun" w:hint="eastAsia"/>
                <w:b/>
                <w:bCs/>
                <w:color w:val="FFFFFF" w:themeColor="background1"/>
                <w:sz w:val="20"/>
                <w:lang w:val="en-US" w:eastAsia="zh-CN"/>
              </w:rPr>
              <w:t>出售</w:t>
            </w:r>
            <w:r w:rsidRPr="00090292">
              <w:rPr>
                <w:rFonts w:eastAsia="Times New Roman"/>
                <w:b/>
                <w:bCs/>
                <w:color w:val="FFFFFF" w:themeColor="background1"/>
                <w:sz w:val="20"/>
                <w:lang w:val="en-US"/>
              </w:rPr>
              <w:t>DVD</w:t>
            </w:r>
            <w:r w:rsidRPr="00090292">
              <w:rPr>
                <w:rFonts w:ascii="SimSun" w:hAnsi="SimSun" w:cs="SimSun" w:hint="eastAsia"/>
                <w:b/>
                <w:bCs/>
                <w:color w:val="FFFFFF" w:themeColor="background1"/>
                <w:sz w:val="20"/>
                <w:lang w:val="en-US" w:eastAsia="zh-CN"/>
              </w:rPr>
              <w:t>的数量</w:t>
            </w:r>
          </w:p>
        </w:tc>
        <w:tc>
          <w:tcPr>
            <w:tcW w:w="137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4C6BAB91" w14:textId="77777777" w:rsidR="006442EC" w:rsidRPr="00583D1E" w:rsidRDefault="006442EC" w:rsidP="006442EC">
            <w:pPr>
              <w:spacing w:after="120" w:line="259" w:lineRule="auto"/>
              <w:jc w:val="center"/>
              <w:rPr>
                <w:rFonts w:eastAsia="Times New Roman"/>
                <w:color w:val="000000"/>
                <w:szCs w:val="24"/>
                <w:lang w:val="en-US"/>
              </w:rPr>
            </w:pPr>
            <w:r w:rsidRPr="00583D1E">
              <w:rPr>
                <w:rFonts w:eastAsia="Times New Roman"/>
                <w:color w:val="000000"/>
                <w:sz w:val="20"/>
                <w:lang w:val="en-US"/>
              </w:rPr>
              <w:t>1 264</w:t>
            </w:r>
          </w:p>
        </w:tc>
        <w:tc>
          <w:tcPr>
            <w:tcW w:w="144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9A1BE74" w14:textId="77777777" w:rsidR="006442EC" w:rsidRPr="00583D1E" w:rsidRDefault="006442EC" w:rsidP="006442EC">
            <w:pPr>
              <w:spacing w:line="259" w:lineRule="auto"/>
              <w:jc w:val="center"/>
              <w:rPr>
                <w:rFonts w:eastAsia="Times New Roman"/>
                <w:color w:val="000000"/>
                <w:szCs w:val="24"/>
                <w:lang w:val="en-US"/>
              </w:rPr>
            </w:pPr>
            <w:r w:rsidRPr="00583D1E">
              <w:rPr>
                <w:rFonts w:eastAsia="Times New Roman"/>
                <w:color w:val="000000"/>
                <w:sz w:val="20"/>
                <w:lang w:val="en-US"/>
              </w:rPr>
              <w:t>1 063</w:t>
            </w:r>
          </w:p>
        </w:tc>
        <w:tc>
          <w:tcPr>
            <w:tcW w:w="2328"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D144DBF" w14:textId="77777777" w:rsidR="006442EC" w:rsidRPr="00583D1E" w:rsidRDefault="006442EC" w:rsidP="006442EC">
            <w:pPr>
              <w:spacing w:after="120"/>
              <w:jc w:val="center"/>
              <w:rPr>
                <w:rFonts w:ascii="Calibri" w:hAnsi="Calibri" w:cs="Calibri"/>
                <w:color w:val="000000"/>
                <w:sz w:val="20"/>
                <w:lang w:val="en-US"/>
              </w:rPr>
            </w:pPr>
            <w:r w:rsidRPr="00583D1E">
              <w:rPr>
                <w:rFonts w:eastAsia="Times New Roman"/>
                <w:color w:val="000000"/>
                <w:sz w:val="20"/>
                <w:lang w:val="en-US"/>
              </w:rPr>
              <w:t>2016</w:t>
            </w:r>
            <w:r>
              <w:rPr>
                <w:rFonts w:ascii="SimSun" w:hAnsi="SimSun" w:cs="SimSun" w:hint="eastAsia"/>
                <w:color w:val="000000"/>
                <w:sz w:val="20"/>
                <w:lang w:val="en-US"/>
              </w:rPr>
              <w:t>年版：</w:t>
            </w:r>
            <w:r w:rsidRPr="00583D1E">
              <w:rPr>
                <w:rFonts w:eastAsia="Times New Roman"/>
                <w:color w:val="000000"/>
                <w:sz w:val="20"/>
                <w:lang w:val="en-US"/>
              </w:rPr>
              <w:t>482</w:t>
            </w:r>
            <w:r w:rsidRPr="00583D1E">
              <w:rPr>
                <w:rFonts w:eastAsia="Times New Roman"/>
                <w:color w:val="000000"/>
                <w:sz w:val="20"/>
                <w:lang w:val="en-US"/>
              </w:rPr>
              <w:br/>
              <w:t>2020</w:t>
            </w:r>
            <w:r>
              <w:rPr>
                <w:rFonts w:ascii="SimSun" w:hAnsi="SimSun" w:cs="SimSun" w:hint="eastAsia"/>
                <w:color w:val="000000"/>
                <w:sz w:val="20"/>
                <w:lang w:val="en-US"/>
              </w:rPr>
              <w:t>年版：</w:t>
            </w:r>
            <w:r w:rsidRPr="00583D1E">
              <w:rPr>
                <w:rFonts w:eastAsia="Times New Roman"/>
                <w:color w:val="000000"/>
                <w:sz w:val="20"/>
                <w:lang w:val="en-US"/>
              </w:rPr>
              <w:t>5 061</w:t>
            </w:r>
          </w:p>
        </w:tc>
        <w:tc>
          <w:tcPr>
            <w:tcW w:w="2226" w:type="dxa"/>
            <w:tcBorders>
              <w:top w:val="nil"/>
              <w:left w:val="nil"/>
              <w:bottom w:val="single" w:sz="8" w:space="0" w:color="FFFFFF"/>
              <w:right w:val="single" w:sz="8" w:space="0" w:color="FFFFFF"/>
            </w:tcBorders>
            <w:shd w:val="clear" w:color="auto" w:fill="D9E2F3"/>
          </w:tcPr>
          <w:p w14:paraId="4CEAB815" w14:textId="2A7E99BD" w:rsidR="006442EC" w:rsidRPr="00583D1E" w:rsidRDefault="006442EC" w:rsidP="006442EC">
            <w:pPr>
              <w:spacing w:after="120"/>
              <w:jc w:val="center"/>
              <w:rPr>
                <w:rFonts w:eastAsia="Times New Roman"/>
                <w:color w:val="000000"/>
                <w:sz w:val="20"/>
                <w:lang w:val="en-US"/>
              </w:rPr>
            </w:pPr>
            <w:r>
              <w:rPr>
                <w:color w:val="000000" w:themeColor="text1"/>
                <w:sz w:val="20"/>
                <w:lang w:val="en-US"/>
              </w:rPr>
              <w:t>3 855</w:t>
            </w:r>
          </w:p>
        </w:tc>
      </w:tr>
      <w:tr w:rsidR="006442EC" w:rsidRPr="00583D1E" w14:paraId="44694C4E" w14:textId="63A4CB41" w:rsidTr="006442EC">
        <w:trPr>
          <w:trHeight w:val="315"/>
          <w:jc w:val="center"/>
        </w:trPr>
        <w:tc>
          <w:tcPr>
            <w:tcW w:w="224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1E69AC8" w14:textId="77777777" w:rsidR="006442EC" w:rsidRPr="00090292" w:rsidRDefault="006442EC" w:rsidP="006442EC">
            <w:pPr>
              <w:spacing w:after="120"/>
              <w:jc w:val="center"/>
              <w:rPr>
                <w:rFonts w:eastAsia="Times New Roman"/>
                <w:b/>
                <w:bCs/>
                <w:color w:val="FFFFFF" w:themeColor="background1"/>
                <w:sz w:val="20"/>
                <w:highlight w:val="yellow"/>
                <w:lang w:val="en-US"/>
              </w:rPr>
            </w:pPr>
            <w:r w:rsidRPr="00090292">
              <w:rPr>
                <w:rFonts w:ascii="SimSun" w:hAnsi="SimSun" w:cs="SimSun" w:hint="eastAsia"/>
                <w:b/>
                <w:bCs/>
                <w:color w:val="FFFFFF" w:themeColor="background1"/>
                <w:sz w:val="20"/>
                <w:lang w:eastAsia="zh-CN"/>
              </w:rPr>
              <w:t>免费下载</w:t>
            </w:r>
          </w:p>
        </w:tc>
        <w:tc>
          <w:tcPr>
            <w:tcW w:w="137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6CCCD7D" w14:textId="03C6D04E" w:rsidR="006442EC" w:rsidRPr="00583D1E" w:rsidRDefault="006442EC" w:rsidP="006442EC">
            <w:pPr>
              <w:spacing w:after="120"/>
              <w:jc w:val="center"/>
              <w:rPr>
                <w:rFonts w:eastAsia="Times New Roman"/>
                <w:color w:val="000000"/>
                <w:sz w:val="20"/>
                <w:lang w:val="en-US"/>
              </w:rPr>
            </w:pPr>
            <w:r>
              <w:rPr>
                <w:color w:val="000000"/>
                <w:sz w:val="20"/>
                <w:lang w:val="en-US"/>
              </w:rPr>
              <w:t>39 766</w:t>
            </w:r>
          </w:p>
        </w:tc>
        <w:tc>
          <w:tcPr>
            <w:tcW w:w="144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9F3FE5D" w14:textId="7D72261D" w:rsidR="006442EC" w:rsidRPr="00583D1E" w:rsidRDefault="006442EC" w:rsidP="006442EC">
            <w:pPr>
              <w:spacing w:after="120"/>
              <w:jc w:val="center"/>
              <w:rPr>
                <w:rFonts w:eastAsia="Times New Roman"/>
                <w:color w:val="000000"/>
                <w:sz w:val="20"/>
                <w:lang w:val="en-US"/>
              </w:rPr>
            </w:pPr>
            <w:r>
              <w:rPr>
                <w:color w:val="000000"/>
                <w:sz w:val="20"/>
                <w:lang w:val="en-US"/>
              </w:rPr>
              <w:t>47 974</w:t>
            </w:r>
          </w:p>
        </w:tc>
        <w:tc>
          <w:tcPr>
            <w:tcW w:w="2328"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0721A57" w14:textId="4B4B11B8" w:rsidR="006442EC" w:rsidRPr="00583D1E" w:rsidRDefault="006442EC" w:rsidP="006442EC">
            <w:pPr>
              <w:spacing w:after="120"/>
              <w:jc w:val="center"/>
              <w:rPr>
                <w:rFonts w:eastAsia="Times New Roman"/>
                <w:color w:val="000000"/>
                <w:sz w:val="20"/>
                <w:lang w:val="en-US"/>
              </w:rPr>
            </w:pPr>
            <w:r w:rsidRPr="00583D1E">
              <w:rPr>
                <w:rFonts w:eastAsia="Times New Roman"/>
                <w:color w:val="000000"/>
                <w:sz w:val="20"/>
                <w:lang w:val="en-US"/>
              </w:rPr>
              <w:t>2016</w:t>
            </w:r>
            <w:r>
              <w:rPr>
                <w:rFonts w:ascii="SimSun" w:hAnsi="SimSun" w:cs="SimSun" w:hint="eastAsia"/>
                <w:color w:val="000000"/>
                <w:sz w:val="20"/>
                <w:lang w:val="en-US"/>
              </w:rPr>
              <w:t>年版：</w:t>
            </w:r>
            <w:r>
              <w:rPr>
                <w:color w:val="000000" w:themeColor="text1"/>
                <w:sz w:val="20"/>
                <w:lang w:val="en-US"/>
              </w:rPr>
              <w:t>36 416</w:t>
            </w:r>
            <w:r w:rsidRPr="00583D1E">
              <w:rPr>
                <w:rFonts w:eastAsia="Times New Roman"/>
              </w:rPr>
              <w:br/>
            </w:r>
            <w:r w:rsidRPr="00583D1E">
              <w:rPr>
                <w:rFonts w:eastAsia="Times New Roman"/>
                <w:color w:val="000000"/>
                <w:sz w:val="20"/>
                <w:lang w:val="en-US"/>
              </w:rPr>
              <w:t>2020</w:t>
            </w:r>
            <w:r>
              <w:rPr>
                <w:rFonts w:ascii="SimSun" w:hAnsi="SimSun" w:cs="SimSun" w:hint="eastAsia"/>
                <w:color w:val="000000"/>
                <w:sz w:val="20"/>
                <w:lang w:val="en-US"/>
              </w:rPr>
              <w:t>年版：</w:t>
            </w:r>
            <w:r>
              <w:rPr>
                <w:color w:val="000000" w:themeColor="text1"/>
                <w:sz w:val="20"/>
                <w:lang w:val="en-US"/>
              </w:rPr>
              <w:t>4 236</w:t>
            </w:r>
          </w:p>
        </w:tc>
        <w:tc>
          <w:tcPr>
            <w:tcW w:w="2226" w:type="dxa"/>
            <w:tcBorders>
              <w:top w:val="nil"/>
              <w:left w:val="nil"/>
              <w:bottom w:val="single" w:sz="8" w:space="0" w:color="FFFFFF"/>
              <w:right w:val="single" w:sz="8" w:space="0" w:color="FFFFFF"/>
            </w:tcBorders>
            <w:shd w:val="clear" w:color="auto" w:fill="B4C6E7"/>
          </w:tcPr>
          <w:p w14:paraId="44165D59" w14:textId="55DCB98E" w:rsidR="006442EC" w:rsidRPr="00583D1E" w:rsidRDefault="006442EC" w:rsidP="006442EC">
            <w:pPr>
              <w:spacing w:after="120"/>
              <w:jc w:val="center"/>
              <w:rPr>
                <w:rFonts w:eastAsia="Times New Roman"/>
                <w:color w:val="000000"/>
                <w:sz w:val="20"/>
                <w:lang w:val="en-US"/>
              </w:rPr>
            </w:pPr>
            <w:r>
              <w:rPr>
                <w:color w:val="000000" w:themeColor="text1"/>
                <w:sz w:val="20"/>
                <w:lang w:val="en-US"/>
              </w:rPr>
              <w:t>18 092</w:t>
            </w:r>
          </w:p>
        </w:tc>
      </w:tr>
    </w:tbl>
    <w:p w14:paraId="7D484CB6" w14:textId="70407307" w:rsidR="00C61622" w:rsidRPr="00C61622" w:rsidRDefault="00C61622" w:rsidP="00C61622">
      <w:pPr>
        <w:pStyle w:val="TableNo"/>
        <w:rPr>
          <w:sz w:val="24"/>
          <w:szCs w:val="24"/>
          <w:lang w:eastAsia="zh-CN"/>
        </w:rPr>
      </w:pPr>
      <w:bookmarkStart w:id="94" w:name="lt_pId779"/>
      <w:r w:rsidRPr="00C61622">
        <w:rPr>
          <w:rFonts w:hint="eastAsia"/>
          <w:sz w:val="24"/>
          <w:szCs w:val="24"/>
          <w:lang w:eastAsia="zh-CN"/>
        </w:rPr>
        <w:t>表</w:t>
      </w:r>
      <w:r w:rsidRPr="00C61622">
        <w:rPr>
          <w:sz w:val="24"/>
          <w:szCs w:val="24"/>
          <w:lang w:eastAsia="zh-CN"/>
        </w:rPr>
        <w:t>8.1.4.1-2</w:t>
      </w:r>
    </w:p>
    <w:p w14:paraId="59B3EA69" w14:textId="4BD5A15E" w:rsidR="00C61622" w:rsidRDefault="00C35F10" w:rsidP="00C61622">
      <w:pPr>
        <w:pStyle w:val="TabletitleBR"/>
        <w:rPr>
          <w:lang w:eastAsia="zh-CN"/>
        </w:rPr>
      </w:pPr>
      <w:r>
        <w:rPr>
          <w:rFonts w:hint="eastAsia"/>
          <w:lang w:eastAsia="zh-CN"/>
        </w:rPr>
        <w:t>《程序规则》（下载量）</w:t>
      </w:r>
    </w:p>
    <w:p w14:paraId="6634A791" w14:textId="77777777" w:rsidR="00C61622" w:rsidRDefault="00C61622" w:rsidP="00C61622">
      <w:pPr>
        <w:rPr>
          <w:lang w:eastAsia="zh-CN"/>
        </w:rPr>
      </w:pPr>
    </w:p>
    <w:tbl>
      <w:tblPr>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C61622" w14:paraId="293ABFFC" w14:textId="77777777" w:rsidTr="008E5786">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0D0D5553" w14:textId="77777777" w:rsidR="00C61622" w:rsidRDefault="00C61622" w:rsidP="008E5786">
            <w:pPr>
              <w:spacing w:after="120"/>
              <w:jc w:val="center"/>
              <w:rPr>
                <w:rFonts w:ascii="Times" w:hAnsi="Times" w:cs="Times"/>
                <w:b/>
                <w:bCs/>
                <w:color w:val="FFFFFF"/>
                <w:sz w:val="20"/>
                <w:lang w:val="en-US" w:eastAsia="zh-CN"/>
              </w:rPr>
            </w:pP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538EF6FE" w14:textId="77777777" w:rsidR="00C61622" w:rsidRDefault="00C61622" w:rsidP="008E5786">
            <w:pPr>
              <w:spacing w:after="120"/>
              <w:jc w:val="center"/>
              <w:rPr>
                <w:b/>
                <w:bCs/>
                <w:color w:val="FFFFFF"/>
                <w:sz w:val="20"/>
                <w:lang w:val="en-US"/>
              </w:rPr>
            </w:pPr>
            <w:r>
              <w:rPr>
                <w:b/>
                <w:bCs/>
                <w:color w:val="FFFFFF"/>
                <w:sz w:val="20"/>
                <w:lang w:val="en-US"/>
              </w:rPr>
              <w:t>2018</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EA63DB3" w14:textId="77777777" w:rsidR="00C61622" w:rsidRDefault="00C61622" w:rsidP="008E5786">
            <w:pPr>
              <w:spacing w:after="120"/>
              <w:jc w:val="center"/>
              <w:rPr>
                <w:rFonts w:ascii="Calibri" w:hAnsi="Calibri" w:cs="Calibri"/>
                <w:b/>
                <w:bCs/>
                <w:color w:val="FFFFFF"/>
                <w:sz w:val="20"/>
                <w:lang w:val="en-US"/>
              </w:rPr>
            </w:pPr>
            <w:r>
              <w:rPr>
                <w:b/>
                <w:bCs/>
                <w:color w:val="FFFFFF"/>
                <w:sz w:val="20"/>
                <w:lang w:val="en-US"/>
              </w:rPr>
              <w:t>2019</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3A99C42F" w14:textId="77777777" w:rsidR="00C61622" w:rsidRDefault="00C61622" w:rsidP="008E5786">
            <w:pPr>
              <w:spacing w:after="120"/>
              <w:jc w:val="center"/>
              <w:rPr>
                <w:b/>
                <w:bCs/>
                <w:color w:val="FFFFFF"/>
                <w:sz w:val="20"/>
                <w:lang w:val="en-US"/>
              </w:rPr>
            </w:pPr>
            <w:r>
              <w:rPr>
                <w:b/>
                <w:bCs/>
                <w:color w:val="FFFFFF"/>
                <w:sz w:val="20"/>
                <w:lang w:val="en-US"/>
              </w:rPr>
              <w:t>2020</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tcPr>
          <w:p w14:paraId="380815D8" w14:textId="77777777" w:rsidR="00C61622" w:rsidRDefault="00C61622" w:rsidP="008E5786">
            <w:pPr>
              <w:spacing w:after="120"/>
              <w:jc w:val="center"/>
              <w:rPr>
                <w:b/>
                <w:bCs/>
                <w:color w:val="FFFFFF"/>
                <w:sz w:val="20"/>
                <w:lang w:val="en-US"/>
              </w:rPr>
            </w:pPr>
            <w:r>
              <w:rPr>
                <w:b/>
                <w:bCs/>
                <w:color w:val="FFFFFF"/>
                <w:sz w:val="20"/>
                <w:lang w:val="en-US"/>
              </w:rPr>
              <w:t>2021</w:t>
            </w:r>
          </w:p>
        </w:tc>
      </w:tr>
      <w:tr w:rsidR="00C61622" w14:paraId="5BC7BCC1" w14:textId="77777777" w:rsidTr="008E5786">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4DE3E915" w14:textId="45AB8198" w:rsidR="00C61622" w:rsidRDefault="00C61622" w:rsidP="008E5786">
            <w:pPr>
              <w:spacing w:after="120"/>
              <w:jc w:val="center"/>
              <w:rPr>
                <w:b/>
                <w:bCs/>
                <w:color w:val="FFFFFF"/>
                <w:sz w:val="20"/>
                <w:lang w:val="en-US" w:eastAsia="zh-CN"/>
              </w:rPr>
            </w:pPr>
            <w:r>
              <w:rPr>
                <w:b/>
                <w:bCs/>
                <w:color w:val="FFFFFF"/>
                <w:sz w:val="20"/>
                <w:lang w:val="en-US" w:eastAsia="zh-CN"/>
              </w:rPr>
              <w:t>ROP</w:t>
            </w:r>
            <w:r>
              <w:rPr>
                <w:b/>
                <w:bCs/>
                <w:color w:val="FFFFFF"/>
                <w:sz w:val="20"/>
                <w:lang w:val="en-US" w:eastAsia="zh-CN"/>
              </w:rPr>
              <w:br/>
            </w:r>
            <w:r w:rsidR="00C35F10">
              <w:rPr>
                <w:rFonts w:hint="eastAsia"/>
                <w:b/>
                <w:bCs/>
                <w:color w:val="FFFFFF"/>
                <w:sz w:val="20"/>
                <w:lang w:val="en-US" w:eastAsia="zh-CN"/>
              </w:rPr>
              <w:t>（《程序规则》）</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3B71AFDC" w14:textId="77777777" w:rsidR="00C61622" w:rsidRPr="00684C24" w:rsidRDefault="00C61622" w:rsidP="008E5786">
            <w:pPr>
              <w:spacing w:after="120" w:line="259" w:lineRule="auto"/>
              <w:jc w:val="center"/>
              <w:rPr>
                <w:color w:val="000000" w:themeColor="text1"/>
                <w:sz w:val="20"/>
                <w:lang w:val="en-US"/>
              </w:rPr>
            </w:pPr>
            <w:r w:rsidRPr="00684C24">
              <w:rPr>
                <w:color w:val="000000" w:themeColor="text1"/>
                <w:sz w:val="20"/>
                <w:lang w:val="en-US"/>
              </w:rPr>
              <w:t>7 501</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13744D9C" w14:textId="77777777" w:rsidR="00C61622" w:rsidRDefault="00C61622" w:rsidP="008E5786">
            <w:pPr>
              <w:spacing w:after="120" w:line="259" w:lineRule="auto"/>
              <w:jc w:val="center"/>
              <w:rPr>
                <w:color w:val="000000" w:themeColor="text1"/>
                <w:szCs w:val="24"/>
                <w:lang w:val="en-US"/>
              </w:rPr>
            </w:pPr>
            <w:r>
              <w:rPr>
                <w:color w:val="000000" w:themeColor="text1"/>
                <w:sz w:val="20"/>
                <w:lang w:val="en-US"/>
              </w:rPr>
              <w:t>10 014</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hideMark/>
          </w:tcPr>
          <w:p w14:paraId="6FD22679" w14:textId="77777777" w:rsidR="00C61622" w:rsidRDefault="00C61622" w:rsidP="008E5786">
            <w:pPr>
              <w:spacing w:after="120"/>
              <w:jc w:val="center"/>
              <w:rPr>
                <w:color w:val="000000"/>
                <w:sz w:val="20"/>
                <w:lang w:val="en-US"/>
              </w:rPr>
            </w:pPr>
            <w:r>
              <w:rPr>
                <w:color w:val="000000"/>
                <w:sz w:val="20"/>
                <w:lang w:val="en-US"/>
              </w:rPr>
              <w:t>10 882</w:t>
            </w:r>
          </w:p>
        </w:tc>
        <w:tc>
          <w:tcPr>
            <w:tcW w:w="2203" w:type="dxa"/>
            <w:tcBorders>
              <w:top w:val="nil"/>
              <w:left w:val="nil"/>
              <w:bottom w:val="single" w:sz="8" w:space="0" w:color="FFFFFF" w:themeColor="background1"/>
              <w:right w:val="single" w:sz="8" w:space="0" w:color="FFFFFF" w:themeColor="background1"/>
            </w:tcBorders>
            <w:shd w:val="clear" w:color="auto" w:fill="B4C6E7"/>
          </w:tcPr>
          <w:p w14:paraId="6C1AD0C3" w14:textId="77777777" w:rsidR="00C61622" w:rsidRPr="32AC1E01" w:rsidRDefault="00C61622" w:rsidP="008E5786">
            <w:pPr>
              <w:spacing w:after="120"/>
              <w:jc w:val="center"/>
              <w:rPr>
                <w:color w:val="000000" w:themeColor="text1"/>
                <w:sz w:val="20"/>
                <w:lang w:val="en-US"/>
              </w:rPr>
            </w:pPr>
            <w:r>
              <w:rPr>
                <w:color w:val="000000" w:themeColor="text1"/>
                <w:sz w:val="20"/>
                <w:lang w:val="en-US"/>
              </w:rPr>
              <w:t>10 539</w:t>
            </w:r>
          </w:p>
        </w:tc>
      </w:tr>
    </w:tbl>
    <w:p w14:paraId="18A111F4" w14:textId="77777777" w:rsidR="00C61622" w:rsidRDefault="00C61622" w:rsidP="00C61622"/>
    <w:p w14:paraId="2994BE17" w14:textId="77777777" w:rsidR="00B85589" w:rsidRPr="00E247F8" w:rsidRDefault="00B85589" w:rsidP="00B85589">
      <w:pPr>
        <w:pStyle w:val="Heading4"/>
        <w:rPr>
          <w:lang w:eastAsia="zh-CN"/>
        </w:rPr>
      </w:pPr>
      <w:r w:rsidRPr="000373EB">
        <w:rPr>
          <w:lang w:eastAsia="zh-CN"/>
        </w:rPr>
        <w:t>8.1.4.2</w:t>
      </w:r>
      <w:r w:rsidRPr="000373EB">
        <w:rPr>
          <w:lang w:eastAsia="zh-CN"/>
        </w:rPr>
        <w:tab/>
      </w:r>
      <w:r w:rsidRPr="00EB3244">
        <w:rPr>
          <w:lang w:eastAsia="zh-CN"/>
        </w:rPr>
        <w:t>ITU-R</w:t>
      </w:r>
      <w:r w:rsidRPr="00EB3244">
        <w:rPr>
          <w:rFonts w:hint="eastAsia"/>
          <w:lang w:eastAsia="zh-CN"/>
        </w:rPr>
        <w:t>建议书</w:t>
      </w:r>
    </w:p>
    <w:bookmarkEnd w:id="94"/>
    <w:p w14:paraId="4A4D4BC0" w14:textId="0187C976" w:rsidR="00B85589" w:rsidRDefault="00B85589" w:rsidP="00B85589">
      <w:pPr>
        <w:ind w:firstLineChars="200" w:firstLine="480"/>
        <w:jc w:val="both"/>
        <w:rPr>
          <w:szCs w:val="24"/>
          <w:lang w:val="en-US" w:eastAsia="zh-CN"/>
        </w:rPr>
      </w:pPr>
      <w:r w:rsidRPr="00EB3244">
        <w:rPr>
          <w:rFonts w:hint="eastAsia"/>
          <w:szCs w:val="24"/>
          <w:lang w:val="en-US" w:eastAsia="zh-CN"/>
        </w:rPr>
        <w:t>得益于</w:t>
      </w:r>
      <w:r>
        <w:rPr>
          <w:rFonts w:hint="eastAsia"/>
          <w:szCs w:val="24"/>
          <w:lang w:val="en-US" w:eastAsia="zh-CN"/>
        </w:rPr>
        <w:t>免费</w:t>
      </w:r>
      <w:r w:rsidRPr="00EB3244">
        <w:rPr>
          <w:rFonts w:hint="eastAsia"/>
          <w:szCs w:val="24"/>
          <w:lang w:val="en-US" w:eastAsia="zh-CN"/>
        </w:rPr>
        <w:t>在线获取政策，</w:t>
      </w:r>
      <w:r w:rsidRPr="00EB3244">
        <w:rPr>
          <w:szCs w:val="24"/>
          <w:lang w:val="en-US" w:eastAsia="zh-CN"/>
        </w:rPr>
        <w:t>ITU-R</w:t>
      </w:r>
      <w:r w:rsidRPr="00EB3244">
        <w:rPr>
          <w:rFonts w:hint="eastAsia"/>
          <w:szCs w:val="24"/>
          <w:lang w:val="en-US" w:eastAsia="zh-CN"/>
        </w:rPr>
        <w:t>建议书</w:t>
      </w:r>
      <w:r>
        <w:rPr>
          <w:rFonts w:hint="eastAsia"/>
          <w:szCs w:val="24"/>
          <w:lang w:val="en-US" w:eastAsia="zh-CN"/>
        </w:rPr>
        <w:t>可在</w:t>
      </w:r>
      <w:r w:rsidRPr="00EB3244">
        <w:rPr>
          <w:rFonts w:hint="eastAsia"/>
          <w:szCs w:val="24"/>
          <w:lang w:val="en-US" w:eastAsia="zh-CN"/>
        </w:rPr>
        <w:t>全球</w:t>
      </w:r>
      <w:r>
        <w:rPr>
          <w:rFonts w:hint="eastAsia"/>
          <w:szCs w:val="24"/>
          <w:lang w:val="en-US" w:eastAsia="zh-CN"/>
        </w:rPr>
        <w:t>范围内获取并下载。</w:t>
      </w:r>
      <w:r>
        <w:rPr>
          <w:szCs w:val="24"/>
          <w:lang w:val="en-US" w:eastAsia="zh-CN"/>
        </w:rPr>
        <w:t>201</w:t>
      </w:r>
      <w:r w:rsidR="00616B14">
        <w:rPr>
          <w:szCs w:val="24"/>
          <w:lang w:val="en-US" w:eastAsia="zh-CN"/>
        </w:rPr>
        <w:t>8</w:t>
      </w:r>
      <w:r w:rsidRPr="00EB3244">
        <w:rPr>
          <w:rFonts w:hint="eastAsia"/>
          <w:szCs w:val="24"/>
          <w:lang w:val="en-US" w:eastAsia="zh-CN"/>
        </w:rPr>
        <w:t>年</w:t>
      </w:r>
      <w:r w:rsidRPr="00EB3244">
        <w:rPr>
          <w:szCs w:val="24"/>
          <w:lang w:val="en-US" w:eastAsia="zh-CN"/>
        </w:rPr>
        <w:t>1</w:t>
      </w:r>
      <w:r w:rsidRPr="00EB3244">
        <w:rPr>
          <w:rFonts w:hint="eastAsia"/>
          <w:szCs w:val="24"/>
          <w:lang w:val="en-US" w:eastAsia="zh-CN"/>
        </w:rPr>
        <w:t>月至</w:t>
      </w:r>
      <w:r w:rsidRPr="00EB3244">
        <w:rPr>
          <w:szCs w:val="24"/>
          <w:lang w:val="en-US" w:eastAsia="zh-CN"/>
        </w:rPr>
        <w:t>20</w:t>
      </w:r>
      <w:r>
        <w:rPr>
          <w:szCs w:val="24"/>
          <w:lang w:val="en-US" w:eastAsia="zh-CN"/>
        </w:rPr>
        <w:t>2</w:t>
      </w:r>
      <w:r w:rsidR="00616B14">
        <w:rPr>
          <w:szCs w:val="24"/>
          <w:lang w:val="en-US" w:eastAsia="zh-CN"/>
        </w:rPr>
        <w:t>1</w:t>
      </w:r>
      <w:r w:rsidRPr="00EB3244">
        <w:rPr>
          <w:rFonts w:hint="eastAsia"/>
          <w:szCs w:val="24"/>
          <w:lang w:val="en-US" w:eastAsia="zh-CN"/>
        </w:rPr>
        <w:t>年</w:t>
      </w:r>
      <w:r>
        <w:rPr>
          <w:rFonts w:hint="eastAsia"/>
          <w:szCs w:val="24"/>
          <w:lang w:val="en-US" w:eastAsia="zh-CN"/>
        </w:rPr>
        <w:t>1</w:t>
      </w:r>
      <w:r>
        <w:rPr>
          <w:szCs w:val="24"/>
          <w:lang w:val="en-US" w:eastAsia="zh-CN"/>
        </w:rPr>
        <w:t>2</w:t>
      </w:r>
      <w:r>
        <w:rPr>
          <w:rFonts w:hint="eastAsia"/>
          <w:szCs w:val="24"/>
          <w:lang w:val="en-US" w:eastAsia="zh-CN"/>
        </w:rPr>
        <w:t>月</w:t>
      </w:r>
      <w:r w:rsidRPr="00EB3244">
        <w:rPr>
          <w:rFonts w:hint="eastAsia"/>
          <w:szCs w:val="24"/>
          <w:lang w:val="en-US" w:eastAsia="zh-CN"/>
        </w:rPr>
        <w:t>，</w:t>
      </w:r>
      <w:r>
        <w:rPr>
          <w:rFonts w:hint="eastAsia"/>
          <w:szCs w:val="24"/>
          <w:lang w:val="en-US" w:eastAsia="zh-CN"/>
        </w:rPr>
        <w:t>记</w:t>
      </w:r>
      <w:r w:rsidRPr="00EB3244">
        <w:rPr>
          <w:rFonts w:hint="eastAsia"/>
          <w:szCs w:val="24"/>
          <w:lang w:val="en-US" w:eastAsia="zh-CN"/>
        </w:rPr>
        <w:t>录</w:t>
      </w:r>
      <w:r>
        <w:rPr>
          <w:rFonts w:hint="eastAsia"/>
          <w:szCs w:val="24"/>
          <w:lang w:val="en-US" w:eastAsia="zh-CN"/>
        </w:rPr>
        <w:t>到的从国际电联网站</w:t>
      </w:r>
      <w:r w:rsidRPr="00EB3244">
        <w:rPr>
          <w:rFonts w:hint="eastAsia"/>
          <w:szCs w:val="24"/>
          <w:lang w:val="en-US" w:eastAsia="zh-CN"/>
        </w:rPr>
        <w:t>下载</w:t>
      </w:r>
      <w:r w:rsidR="00090292">
        <w:rPr>
          <w:rFonts w:hint="eastAsia"/>
          <w:szCs w:val="24"/>
          <w:lang w:val="en-US" w:eastAsia="zh-CN"/>
        </w:rPr>
        <w:t>的</w:t>
      </w:r>
      <w:r>
        <w:rPr>
          <w:rFonts w:hint="eastAsia"/>
          <w:szCs w:val="24"/>
          <w:lang w:val="en-US" w:eastAsia="zh-CN"/>
        </w:rPr>
        <w:t>ITU-R</w:t>
      </w:r>
      <w:r>
        <w:rPr>
          <w:rFonts w:hint="eastAsia"/>
          <w:szCs w:val="24"/>
          <w:lang w:val="en-US" w:eastAsia="zh-CN"/>
        </w:rPr>
        <w:t>建议书</w:t>
      </w:r>
      <w:r w:rsidR="00A231D4">
        <w:rPr>
          <w:rFonts w:hint="eastAsia"/>
          <w:szCs w:val="24"/>
          <w:lang w:val="en-US" w:eastAsia="zh-CN"/>
        </w:rPr>
        <w:t>的</w:t>
      </w:r>
      <w:r>
        <w:rPr>
          <w:rFonts w:hint="eastAsia"/>
          <w:szCs w:val="24"/>
          <w:lang w:val="en-US" w:eastAsia="zh-CN"/>
        </w:rPr>
        <w:t>数</w:t>
      </w:r>
      <w:r w:rsidRPr="00EB3244">
        <w:rPr>
          <w:rFonts w:hint="eastAsia"/>
          <w:szCs w:val="24"/>
          <w:lang w:val="en-US" w:eastAsia="zh-CN"/>
        </w:rPr>
        <w:t>量</w:t>
      </w:r>
      <w:r>
        <w:rPr>
          <w:rFonts w:hint="eastAsia"/>
          <w:szCs w:val="24"/>
          <w:lang w:val="en-US" w:eastAsia="zh-CN"/>
        </w:rPr>
        <w:t>超过了</w:t>
      </w:r>
      <w:r w:rsidR="00616B14">
        <w:rPr>
          <w:rFonts w:hint="eastAsia"/>
          <w:szCs w:val="24"/>
          <w:lang w:val="en-US" w:eastAsia="zh-CN"/>
        </w:rPr>
        <w:t>七</w:t>
      </w:r>
      <w:r>
        <w:rPr>
          <w:rFonts w:hint="eastAsia"/>
          <w:szCs w:val="24"/>
          <w:lang w:val="en-US" w:eastAsia="zh-CN"/>
        </w:rPr>
        <w:t>百万次</w:t>
      </w:r>
      <w:r w:rsidRPr="00EB3244">
        <w:rPr>
          <w:rFonts w:hint="eastAsia"/>
          <w:szCs w:val="24"/>
          <w:lang w:val="en-US" w:eastAsia="zh-CN"/>
        </w:rPr>
        <w:t>。表</w:t>
      </w:r>
      <w:r w:rsidR="00616B14">
        <w:rPr>
          <w:lang w:eastAsia="zh-CN"/>
        </w:rPr>
        <w:t>8.1.4.2-1</w:t>
      </w:r>
      <w:r w:rsidRPr="00EB3244">
        <w:rPr>
          <w:rFonts w:hint="eastAsia"/>
          <w:szCs w:val="24"/>
          <w:lang w:val="en-US" w:eastAsia="zh-CN"/>
        </w:rPr>
        <w:t>按</w:t>
      </w:r>
      <w:r w:rsidRPr="00EB3244">
        <w:rPr>
          <w:szCs w:val="24"/>
          <w:lang w:val="en-US" w:eastAsia="zh-CN"/>
        </w:rPr>
        <w:t>年份和系列总结</w:t>
      </w:r>
      <w:r>
        <w:rPr>
          <w:szCs w:val="24"/>
          <w:lang w:val="en-US" w:eastAsia="zh-CN"/>
        </w:rPr>
        <w:t>了这些建议书的</w:t>
      </w:r>
      <w:r w:rsidR="00090292">
        <w:rPr>
          <w:rFonts w:hint="eastAsia"/>
          <w:szCs w:val="24"/>
          <w:lang w:val="en-US" w:eastAsia="zh-CN"/>
        </w:rPr>
        <w:t>分发</w:t>
      </w:r>
      <w:r w:rsidRPr="00EB3244">
        <w:rPr>
          <w:szCs w:val="24"/>
          <w:lang w:val="en-US" w:eastAsia="zh-CN"/>
        </w:rPr>
        <w:t>情况。</w:t>
      </w:r>
      <w:r>
        <w:rPr>
          <w:rFonts w:hint="eastAsia"/>
          <w:szCs w:val="24"/>
          <w:lang w:val="en-US" w:eastAsia="zh-CN"/>
        </w:rPr>
        <w:t>目前，</w:t>
      </w:r>
      <w:r w:rsidRPr="00EB3244">
        <w:rPr>
          <w:szCs w:val="24"/>
          <w:lang w:val="en-US" w:eastAsia="zh-CN"/>
        </w:rPr>
        <w:t>现行</w:t>
      </w:r>
      <w:r w:rsidRPr="00EB3244">
        <w:rPr>
          <w:szCs w:val="24"/>
          <w:lang w:val="en-US" w:eastAsia="zh-CN"/>
        </w:rPr>
        <w:t>ITU-R</w:t>
      </w:r>
      <w:r w:rsidRPr="00EB3244">
        <w:rPr>
          <w:szCs w:val="24"/>
          <w:lang w:val="en-US" w:eastAsia="zh-CN"/>
        </w:rPr>
        <w:t>建议书共</w:t>
      </w:r>
      <w:r>
        <w:rPr>
          <w:szCs w:val="24"/>
          <w:lang w:val="en-US" w:eastAsia="zh-CN"/>
        </w:rPr>
        <w:t>计</w:t>
      </w:r>
      <w:r w:rsidRPr="00EB3244">
        <w:rPr>
          <w:rFonts w:hint="eastAsia"/>
          <w:szCs w:val="24"/>
          <w:lang w:val="en-US" w:eastAsia="zh-CN"/>
        </w:rPr>
        <w:t>1</w:t>
      </w:r>
      <w:r w:rsidR="006A4095">
        <w:rPr>
          <w:szCs w:val="24"/>
          <w:lang w:val="en-US" w:eastAsia="zh-CN"/>
        </w:rPr>
        <w:t xml:space="preserve"> </w:t>
      </w:r>
      <w:r w:rsidR="00616B14">
        <w:rPr>
          <w:szCs w:val="24"/>
          <w:lang w:val="en-US" w:eastAsia="zh-CN"/>
        </w:rPr>
        <w:t>178</w:t>
      </w:r>
      <w:r w:rsidR="00616B14">
        <w:rPr>
          <w:rFonts w:hint="eastAsia"/>
          <w:szCs w:val="24"/>
          <w:lang w:val="en-US" w:eastAsia="zh-CN"/>
        </w:rPr>
        <w:t>项</w:t>
      </w:r>
      <w:r w:rsidRPr="00EB3244">
        <w:rPr>
          <w:szCs w:val="24"/>
          <w:lang w:val="en-US" w:eastAsia="zh-CN"/>
        </w:rPr>
        <w:t>。</w:t>
      </w:r>
    </w:p>
    <w:p w14:paraId="125FE4F6" w14:textId="77777777" w:rsidR="00B85589" w:rsidRDefault="00B85589" w:rsidP="00B85589">
      <w:pPr>
        <w:tabs>
          <w:tab w:val="clear" w:pos="794"/>
          <w:tab w:val="clear" w:pos="1191"/>
          <w:tab w:val="clear" w:pos="1588"/>
          <w:tab w:val="clear" w:pos="1985"/>
        </w:tabs>
        <w:overflowPunct/>
        <w:autoSpaceDE/>
        <w:autoSpaceDN/>
        <w:adjustRightInd/>
        <w:spacing w:before="0"/>
        <w:textAlignment w:val="auto"/>
        <w:rPr>
          <w:szCs w:val="24"/>
          <w:lang w:val="en-US" w:eastAsia="zh-CN"/>
        </w:rPr>
      </w:pPr>
      <w:r>
        <w:rPr>
          <w:szCs w:val="24"/>
          <w:lang w:val="en-US" w:eastAsia="zh-CN"/>
        </w:rPr>
        <w:br w:type="page"/>
      </w:r>
    </w:p>
    <w:p w14:paraId="03DF6D8A" w14:textId="77777777" w:rsidR="00B85589" w:rsidRPr="000B17AB" w:rsidRDefault="00B85589" w:rsidP="00B85589">
      <w:pPr>
        <w:keepNext/>
        <w:tabs>
          <w:tab w:val="clear" w:pos="794"/>
          <w:tab w:val="clear" w:pos="1191"/>
          <w:tab w:val="clear" w:pos="1588"/>
          <w:tab w:val="clear" w:pos="1985"/>
          <w:tab w:val="left" w:pos="1134"/>
          <w:tab w:val="left" w:pos="1871"/>
          <w:tab w:val="left" w:pos="2268"/>
        </w:tabs>
        <w:spacing w:before="480" w:after="120"/>
        <w:jc w:val="center"/>
        <w:rPr>
          <w:caps/>
          <w:szCs w:val="24"/>
          <w:lang w:eastAsia="zh-CN"/>
        </w:rPr>
      </w:pPr>
      <w:r w:rsidRPr="000B17AB">
        <w:rPr>
          <w:rFonts w:hint="eastAsia"/>
          <w:caps/>
          <w:szCs w:val="24"/>
          <w:lang w:eastAsia="zh-CN"/>
        </w:rPr>
        <w:lastRenderedPageBreak/>
        <w:t>表</w:t>
      </w:r>
      <w:r w:rsidRPr="000B17AB">
        <w:rPr>
          <w:caps/>
          <w:szCs w:val="24"/>
          <w:lang w:eastAsia="zh-CN"/>
        </w:rPr>
        <w:t>8.1.4.2-1</w:t>
      </w:r>
    </w:p>
    <w:p w14:paraId="2D79F524" w14:textId="77777777" w:rsidR="00B85589" w:rsidRPr="00755763" w:rsidRDefault="00B85589" w:rsidP="00B85589">
      <w:pPr>
        <w:keepNext/>
        <w:keepLines/>
        <w:spacing w:before="0" w:after="120"/>
        <w:jc w:val="center"/>
        <w:rPr>
          <w:b/>
          <w:lang w:eastAsia="zh-CN"/>
        </w:rPr>
      </w:pPr>
      <w:r w:rsidRPr="00755763">
        <w:rPr>
          <w:rFonts w:hint="eastAsia"/>
          <w:b/>
          <w:lang w:eastAsia="zh-CN"/>
        </w:rPr>
        <w:t>ITU-R</w:t>
      </w:r>
      <w:r w:rsidRPr="00755763">
        <w:rPr>
          <w:rFonts w:hint="eastAsia"/>
          <w:b/>
          <w:lang w:eastAsia="zh-CN"/>
        </w:rPr>
        <w:t>建议书的分发</w:t>
      </w:r>
      <w:r w:rsidRPr="00755763">
        <w:rPr>
          <w:b/>
          <w:lang w:eastAsia="zh-CN"/>
        </w:rPr>
        <w:t>（</w:t>
      </w:r>
      <w:r w:rsidRPr="00755763">
        <w:rPr>
          <w:rFonts w:hint="eastAsia"/>
          <w:b/>
          <w:lang w:eastAsia="zh-CN"/>
        </w:rPr>
        <w:t>下载</w:t>
      </w:r>
      <w:r w:rsidRPr="00755763">
        <w:rPr>
          <w:b/>
          <w:lang w:eastAsia="zh-CN"/>
        </w:rPr>
        <w:t>）</w:t>
      </w:r>
    </w:p>
    <w:tbl>
      <w:tblPr>
        <w:tblStyle w:val="GridTable5Dark-Accent12"/>
        <w:tblW w:w="9629" w:type="dxa"/>
        <w:jc w:val="center"/>
        <w:tblLook w:val="04A0" w:firstRow="1" w:lastRow="0" w:firstColumn="1" w:lastColumn="0" w:noHBand="0" w:noVBand="1"/>
      </w:tblPr>
      <w:tblGrid>
        <w:gridCol w:w="9629"/>
      </w:tblGrid>
      <w:tr w:rsidR="00B85589" w:rsidRPr="00C34E92" w14:paraId="5A7E13E8" w14:textId="77777777" w:rsidTr="008E578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auto"/>
            <w:noWrap/>
          </w:tcPr>
          <w:tbl>
            <w:tblPr>
              <w:tblStyle w:val="GridTable5Dark-Accent1"/>
              <w:tblW w:w="0" w:type="auto"/>
              <w:tblInd w:w="90" w:type="dxa"/>
              <w:tblLook w:val="04A0" w:firstRow="1" w:lastRow="0" w:firstColumn="1" w:lastColumn="0" w:noHBand="0" w:noVBand="1"/>
            </w:tblPr>
            <w:tblGrid>
              <w:gridCol w:w="1217"/>
              <w:gridCol w:w="1296"/>
              <w:gridCol w:w="1177"/>
              <w:gridCol w:w="1202"/>
              <w:gridCol w:w="1074"/>
              <w:gridCol w:w="1183"/>
              <w:gridCol w:w="1154"/>
            </w:tblGrid>
            <w:tr w:rsidR="005524B9" w:rsidRPr="0052166F" w14:paraId="5AF5CA81" w14:textId="77777777" w:rsidTr="008E578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tcPr>
                <w:p w14:paraId="1ABDA3D6" w14:textId="4F7FEF4B" w:rsidR="005524B9" w:rsidRPr="0052166F" w:rsidRDefault="005524B9" w:rsidP="005524B9">
                  <w:pPr>
                    <w:spacing w:before="0"/>
                    <w:jc w:val="center"/>
                  </w:pPr>
                  <w:r>
                    <w:rPr>
                      <w:rFonts w:ascii="SimSun" w:eastAsia="SimSun" w:hAnsi="SimSun" w:cs="SimSun" w:hint="eastAsia"/>
                      <w:sz w:val="20"/>
                      <w:lang w:eastAsia="zh-CN"/>
                    </w:rPr>
                    <w:t>系列</w:t>
                  </w:r>
                </w:p>
              </w:tc>
              <w:tc>
                <w:tcPr>
                  <w:tcW w:w="1296" w:type="dxa"/>
                  <w:tcBorders>
                    <w:top w:val="single" w:sz="8" w:space="0" w:color="FFFFFF" w:themeColor="background1"/>
                    <w:bottom w:val="single" w:sz="8" w:space="0" w:color="FFFFFF" w:themeColor="background1"/>
                  </w:tcBorders>
                  <w:vAlign w:val="center"/>
                </w:tcPr>
                <w:p w14:paraId="784300C9" w14:textId="77777777"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2018</w:t>
                  </w:r>
                </w:p>
              </w:tc>
              <w:tc>
                <w:tcPr>
                  <w:tcW w:w="1177" w:type="dxa"/>
                  <w:tcBorders>
                    <w:top w:val="single" w:sz="8" w:space="0" w:color="FFFFFF" w:themeColor="background1"/>
                    <w:bottom w:val="single" w:sz="8" w:space="0" w:color="FFFFFF" w:themeColor="background1"/>
                  </w:tcBorders>
                  <w:vAlign w:val="center"/>
                </w:tcPr>
                <w:p w14:paraId="3D821A21" w14:textId="77777777"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2019</w:t>
                  </w:r>
                </w:p>
              </w:tc>
              <w:tc>
                <w:tcPr>
                  <w:tcW w:w="1202" w:type="dxa"/>
                  <w:tcBorders>
                    <w:top w:val="single" w:sz="8" w:space="0" w:color="FFFFFF" w:themeColor="background1"/>
                    <w:bottom w:val="single" w:sz="8" w:space="0" w:color="FFFFFF" w:themeColor="background1"/>
                  </w:tcBorders>
                  <w:vAlign w:val="center"/>
                </w:tcPr>
                <w:p w14:paraId="43312840" w14:textId="77777777"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2020</w:t>
                  </w:r>
                </w:p>
              </w:tc>
              <w:tc>
                <w:tcPr>
                  <w:tcW w:w="1074" w:type="dxa"/>
                  <w:tcBorders>
                    <w:top w:val="single" w:sz="8" w:space="0" w:color="FFFFFF" w:themeColor="background1"/>
                    <w:bottom w:val="single" w:sz="8" w:space="0" w:color="FFFFFF" w:themeColor="background1"/>
                  </w:tcBorders>
                  <w:vAlign w:val="center"/>
                </w:tcPr>
                <w:p w14:paraId="4FE1E4EF" w14:textId="77777777"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rPr>
                      <w:sz w:val="20"/>
                    </w:rPr>
                  </w:pPr>
                  <w:r>
                    <w:rPr>
                      <w:sz w:val="20"/>
                    </w:rPr>
                    <w:t>2021</w:t>
                  </w:r>
                </w:p>
              </w:tc>
              <w:tc>
                <w:tcPr>
                  <w:tcW w:w="1183" w:type="dxa"/>
                  <w:tcBorders>
                    <w:top w:val="single" w:sz="8" w:space="0" w:color="FFFFFF" w:themeColor="background1"/>
                    <w:bottom w:val="single" w:sz="8" w:space="0" w:color="FFFFFF" w:themeColor="background1"/>
                  </w:tcBorders>
                  <w:vAlign w:val="center"/>
                </w:tcPr>
                <w:p w14:paraId="28187BD1" w14:textId="5D38626C"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pPr>
                  <w:r>
                    <w:rPr>
                      <w:rFonts w:ascii="SimSun" w:eastAsia="SimSun" w:hAnsi="SimSun" w:cs="SimSun" w:hint="eastAsia"/>
                      <w:sz w:val="20"/>
                      <w:lang w:eastAsia="zh-CN"/>
                    </w:rPr>
                    <w:t>总计</w:t>
                  </w:r>
                </w:p>
              </w:tc>
              <w:tc>
                <w:tcPr>
                  <w:tcW w:w="1154" w:type="dxa"/>
                  <w:tcBorders>
                    <w:top w:val="single" w:sz="8" w:space="0" w:color="FFFFFF" w:themeColor="background1"/>
                    <w:bottom w:val="single" w:sz="8" w:space="0" w:color="FFFFFF" w:themeColor="background1"/>
                    <w:right w:val="single" w:sz="8" w:space="0" w:color="FFFFFF" w:themeColor="background1"/>
                  </w:tcBorders>
                  <w:vAlign w:val="center"/>
                </w:tcPr>
                <w:p w14:paraId="4E52D658" w14:textId="77777777" w:rsidR="005524B9" w:rsidRPr="0052166F" w:rsidRDefault="005524B9" w:rsidP="005524B9">
                  <w:pPr>
                    <w:spacing w:before="0"/>
                    <w:jc w:val="center"/>
                    <w:cnfStyle w:val="100000000000" w:firstRow="1" w:lastRow="0" w:firstColumn="0" w:lastColumn="0" w:oddVBand="0" w:evenVBand="0" w:oddHBand="0" w:evenHBand="0" w:firstRowFirstColumn="0" w:firstRowLastColumn="0" w:lastRowFirstColumn="0" w:lastRowLastColumn="0"/>
                  </w:pPr>
                  <w:r w:rsidRPr="32AC1E01">
                    <w:rPr>
                      <w:sz w:val="20"/>
                    </w:rPr>
                    <w:t>%</w:t>
                  </w:r>
                </w:p>
              </w:tc>
            </w:tr>
            <w:tr w:rsidR="005524B9" w:rsidRPr="0052166F" w14:paraId="69CE206C"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2669D38" w14:textId="77777777" w:rsidR="005524B9" w:rsidRPr="0052166F" w:rsidRDefault="005524B9" w:rsidP="005524B9">
                  <w:pPr>
                    <w:jc w:val="center"/>
                  </w:pPr>
                  <w:r w:rsidRPr="0052166F">
                    <w:rPr>
                      <w:sz w:val="22"/>
                      <w:szCs w:val="22"/>
                    </w:rPr>
                    <w:t>P</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AA2577"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411176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B6C21F0"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402898</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5F00F9"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385614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B55C5A"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400114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1A4A0F7"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1599802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C00D61"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21.00%</w:t>
                  </w:r>
                </w:p>
              </w:tc>
            </w:tr>
            <w:tr w:rsidR="005524B9" w:rsidRPr="0052166F" w14:paraId="145B5D48"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BEB570" w14:textId="77777777" w:rsidR="005524B9" w:rsidRPr="0052166F" w:rsidRDefault="005524B9" w:rsidP="005524B9">
                  <w:pPr>
                    <w:jc w:val="center"/>
                  </w:pPr>
                  <w:r w:rsidRPr="0052166F">
                    <w:rPr>
                      <w:sz w:val="22"/>
                      <w:szCs w:val="22"/>
                    </w:rPr>
                    <w:t>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6435A3C"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405769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0E993C0"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374486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D6126D"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327720</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E8DCC1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354232</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DB8F2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1462207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20FD496"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19.20%</w:t>
                  </w:r>
                </w:p>
              </w:tc>
            </w:tr>
            <w:tr w:rsidR="005524B9" w:rsidRPr="0052166F" w14:paraId="1685488A"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0163E05" w14:textId="77777777" w:rsidR="005524B9" w:rsidRPr="0052166F" w:rsidRDefault="005524B9" w:rsidP="005524B9">
                  <w:pPr>
                    <w:jc w:val="center"/>
                  </w:pPr>
                  <w:r w:rsidRPr="0052166F">
                    <w:rPr>
                      <w:sz w:val="22"/>
                      <w:szCs w:val="22"/>
                    </w:rPr>
                    <w:t>BT</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055F56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281431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B40AA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264701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2092572"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226737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EE6786"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228103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0642BE"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1000972</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73B3C4D"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13.14%</w:t>
                  </w:r>
                </w:p>
              </w:tc>
            </w:tr>
            <w:tr w:rsidR="005524B9" w:rsidRPr="0052166F" w14:paraId="2F358F86"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23CA58F" w14:textId="77777777" w:rsidR="005524B9" w:rsidRPr="0052166F" w:rsidRDefault="005524B9" w:rsidP="005524B9">
                  <w:pPr>
                    <w:jc w:val="center"/>
                  </w:pPr>
                  <w:r w:rsidRPr="0052166F">
                    <w:rPr>
                      <w:sz w:val="22"/>
                      <w:szCs w:val="22"/>
                    </w:rPr>
                    <w:t>SM</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BA8271B"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199430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CF10D93"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175154</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6A2A74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171165</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8F837B2"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191538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57D668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737287</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D3321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9.68%</w:t>
                  </w:r>
                </w:p>
              </w:tc>
            </w:tr>
            <w:tr w:rsidR="005524B9" w:rsidRPr="0052166F" w14:paraId="0A70917C"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CFC220" w14:textId="77777777" w:rsidR="005524B9" w:rsidRPr="0052166F" w:rsidRDefault="005524B9" w:rsidP="005524B9">
                  <w:pPr>
                    <w:jc w:val="center"/>
                  </w:pPr>
                  <w:r w:rsidRPr="0052166F">
                    <w:rPr>
                      <w:sz w:val="22"/>
                      <w:szCs w:val="22"/>
                    </w:rPr>
                    <w: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157132E"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229326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877F1D"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189609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D24463C"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154672</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3A76FAB"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144499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73E75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718106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7E9D97"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9.43%</w:t>
                  </w:r>
                </w:p>
              </w:tc>
            </w:tr>
            <w:tr w:rsidR="005524B9" w:rsidRPr="0052166F" w14:paraId="12A85ED6"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89FD9E" w14:textId="77777777" w:rsidR="005524B9" w:rsidRPr="0052166F" w:rsidRDefault="005524B9" w:rsidP="005524B9">
                  <w:pPr>
                    <w:jc w:val="center"/>
                  </w:pPr>
                  <w:r w:rsidRPr="0052166F">
                    <w:rPr>
                      <w:sz w:val="22"/>
                      <w:szCs w:val="22"/>
                    </w:rPr>
                    <w:t>BS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7D35963"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160218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218ED4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153757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538D1E"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142699</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5986F2"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162225</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E9AE3F5"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618899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27F32A"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8.12%</w:t>
                  </w:r>
                </w:p>
              </w:tc>
            </w:tr>
            <w:tr w:rsidR="005524B9" w:rsidRPr="0052166F" w14:paraId="76E85FD2"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4B03A5" w14:textId="77777777" w:rsidR="005524B9" w:rsidRPr="0052166F" w:rsidRDefault="005524B9" w:rsidP="005524B9">
                  <w:pPr>
                    <w:jc w:val="center"/>
                  </w:pPr>
                  <w:r w:rsidRPr="0052166F">
                    <w:rPr>
                      <w:sz w:val="22"/>
                      <w:szCs w:val="22"/>
                    </w:rPr>
                    <w:t>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8D7AADB"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146531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4C26C33"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131723</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1BDB5CB"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108174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5F421B6"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121407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1BE0B6C"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507835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2C912F1"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6.67%</w:t>
                  </w:r>
                </w:p>
              </w:tc>
            </w:tr>
            <w:tr w:rsidR="005524B9" w:rsidRPr="0052166F" w14:paraId="6D998E75"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BB0E4F1" w14:textId="77777777" w:rsidR="005524B9" w:rsidRPr="0052166F" w:rsidRDefault="005524B9" w:rsidP="005524B9">
                  <w:pPr>
                    <w:jc w:val="center"/>
                  </w:pPr>
                  <w:r w:rsidRPr="0052166F">
                    <w:rPr>
                      <w:sz w:val="22"/>
                      <w:szCs w:val="22"/>
                    </w:rPr>
                    <w:t>SA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4BC073"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65514</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122DFE1"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57009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F3AE5B"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46718</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7496F3"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42129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FCFC37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211370</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8A883E"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2.77%</w:t>
                  </w:r>
                </w:p>
              </w:tc>
            </w:tr>
            <w:tr w:rsidR="005524B9" w:rsidRPr="0052166F" w14:paraId="19B22590"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6FB19D6" w14:textId="77777777" w:rsidR="005524B9" w:rsidRPr="0052166F" w:rsidRDefault="005524B9" w:rsidP="005524B9">
                  <w:pPr>
                    <w:jc w:val="center"/>
                  </w:pPr>
                  <w:r w:rsidRPr="0052166F">
                    <w:rPr>
                      <w:sz w:val="22"/>
                      <w:szCs w:val="22"/>
                    </w:rPr>
                    <w:t>V</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A1AFFFB"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39066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DB26D6"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39807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6DB3BC"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40634</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D9524E4"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46534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B50064"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166041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DCD3B3"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2.18%</w:t>
                  </w:r>
                </w:p>
              </w:tc>
            </w:tr>
            <w:tr w:rsidR="005524B9" w:rsidRPr="0052166F" w14:paraId="47E01422"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257CD3E" w14:textId="77777777" w:rsidR="005524B9" w:rsidRPr="0052166F" w:rsidRDefault="005524B9" w:rsidP="005524B9">
                  <w:pPr>
                    <w:jc w:val="center"/>
                  </w:pPr>
                  <w:r w:rsidRPr="0052166F">
                    <w:rPr>
                      <w:sz w:val="22"/>
                      <w:szCs w:val="22"/>
                    </w:rPr>
                    <w:t>BO</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D69ABBF"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41999</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EEB1A1"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35531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5212EE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26816</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111D59"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22679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C9FB97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127025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69B1E24"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1.67%</w:t>
                  </w:r>
                </w:p>
              </w:tc>
            </w:tr>
            <w:tr w:rsidR="005524B9" w:rsidRPr="0052166F" w14:paraId="02F8746A"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713A02" w14:textId="77777777" w:rsidR="005524B9" w:rsidRPr="0052166F" w:rsidRDefault="005524B9" w:rsidP="005524B9">
                  <w:pPr>
                    <w:jc w:val="center"/>
                  </w:pPr>
                  <w:r w:rsidRPr="0052166F">
                    <w:rPr>
                      <w:sz w:val="22"/>
                      <w:szCs w:val="22"/>
                    </w:rPr>
                    <w:t>RS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CB60E0"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33523</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9505ED8"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31459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B536CC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26823</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A809569"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22468</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1F0C0CD"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114273</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C214247"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1.50%</w:t>
                  </w:r>
                </w:p>
              </w:tc>
            </w:tr>
            <w:tr w:rsidR="005524B9" w:rsidRPr="0052166F" w14:paraId="64B73675"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096B916" w14:textId="77777777" w:rsidR="005524B9" w:rsidRPr="0052166F" w:rsidRDefault="005524B9" w:rsidP="005524B9">
                  <w:pPr>
                    <w:jc w:val="center"/>
                  </w:pPr>
                  <w:r w:rsidRPr="0052166F">
                    <w:rPr>
                      <w:sz w:val="22"/>
                      <w:szCs w:val="22"/>
                    </w:rPr>
                    <w:t>TF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474BC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29038</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732C00D"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24546</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FE7363"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24077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C9D78F1"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22264</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0357AC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99925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B44490"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1.31%</w:t>
                  </w:r>
                </w:p>
              </w:tc>
            </w:tr>
            <w:tr w:rsidR="005524B9" w:rsidRPr="0052166F" w14:paraId="430DC416"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3B100F1" w14:textId="77777777" w:rsidR="005524B9" w:rsidRPr="0052166F" w:rsidRDefault="005524B9" w:rsidP="005524B9">
                  <w:pPr>
                    <w:jc w:val="center"/>
                  </w:pPr>
                  <w:r w:rsidRPr="0052166F">
                    <w:rPr>
                      <w:sz w:val="22"/>
                      <w:szCs w:val="22"/>
                    </w:rPr>
                    <w:t>SF</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87E009C"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29677</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EA1918"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23507</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D17EF2"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19381</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6FFB97E"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16436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B7BFDB9"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89001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C19213"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1.17%</w:t>
                  </w:r>
                </w:p>
              </w:tc>
            </w:tr>
            <w:tr w:rsidR="005524B9" w:rsidRPr="0052166F" w14:paraId="176F0663"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2284A07" w14:textId="77777777" w:rsidR="005524B9" w:rsidRPr="0052166F" w:rsidRDefault="005524B9" w:rsidP="005524B9">
                  <w:pPr>
                    <w:jc w:val="center"/>
                  </w:pPr>
                  <w:r w:rsidRPr="0052166F">
                    <w:rPr>
                      <w:sz w:val="22"/>
                      <w:szCs w:val="22"/>
                    </w:rPr>
                    <w:t>BR</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AC8D56"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30271</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CB70F30"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21989</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CE60FB"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17101</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96B4E0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14703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9D625F"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84064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4D3ABB5"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1.10%</w:t>
                  </w:r>
                </w:p>
              </w:tc>
            </w:tr>
            <w:tr w:rsidR="005524B9" w:rsidRPr="0052166F" w14:paraId="3C535B25"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954D052" w14:textId="77777777" w:rsidR="005524B9" w:rsidRPr="0052166F" w:rsidRDefault="005524B9" w:rsidP="005524B9">
                  <w:pPr>
                    <w:jc w:val="center"/>
                  </w:pPr>
                  <w:r w:rsidRPr="0052166F">
                    <w:rPr>
                      <w:sz w:val="22"/>
                      <w:szCs w:val="22"/>
                    </w:rPr>
                    <w:t>RA</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5C890C9"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17450</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A67554C"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15165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9401C20"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12315</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B83D77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10546</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BED898E"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55476</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2C2F58F"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0.73%</w:t>
                  </w:r>
                </w:p>
              </w:tc>
            </w:tr>
            <w:tr w:rsidR="005524B9" w:rsidRPr="0052166F" w14:paraId="3F9B9F2C"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DC7F5E" w14:textId="77777777" w:rsidR="005524B9" w:rsidRPr="0052166F" w:rsidRDefault="005524B9" w:rsidP="005524B9">
                  <w:pPr>
                    <w:jc w:val="center"/>
                  </w:pPr>
                  <w:r w:rsidRPr="0052166F">
                    <w:rPr>
                      <w:sz w:val="22"/>
                      <w:szCs w:val="22"/>
                    </w:rPr>
                    <w:t>SNG</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0F2CAF"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6396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323939"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4921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8CA1F18"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3319</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D1797F5"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2499</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2D93B5"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17135</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8884A6B"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0.22%</w:t>
                  </w:r>
                </w:p>
              </w:tc>
            </w:tr>
            <w:tr w:rsidR="005524B9" w:rsidRPr="0052166F" w14:paraId="230BF295"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0362C95" w14:textId="77777777" w:rsidR="005524B9" w:rsidRPr="0052166F" w:rsidRDefault="005524B9" w:rsidP="005524B9">
                  <w:pPr>
                    <w:jc w:val="center"/>
                    <w:rPr>
                      <w:sz w:val="20"/>
                    </w:rPr>
                  </w:pPr>
                  <w:r w:rsidRPr="0052166F">
                    <w:rPr>
                      <w:sz w:val="22"/>
                      <w:szCs w:val="22"/>
                    </w:rPr>
                    <w:t>IS</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959228D"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2115</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B8F4D91"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1802</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39FA56B"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1280</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E99C98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1347</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D4D060"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b/>
                      <w:bCs/>
                      <w:sz w:val="22"/>
                      <w:szCs w:val="22"/>
                    </w:rPr>
                    <w:t>6544</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B4AE3A5"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sz w:val="22"/>
                      <w:szCs w:val="22"/>
                    </w:rPr>
                  </w:pPr>
                  <w:r w:rsidRPr="0052166F">
                    <w:rPr>
                      <w:sz w:val="22"/>
                      <w:szCs w:val="22"/>
                    </w:rPr>
                    <w:t>0.09%</w:t>
                  </w:r>
                </w:p>
              </w:tc>
            </w:tr>
            <w:tr w:rsidR="005524B9" w:rsidRPr="0052166F" w14:paraId="5C085B81" w14:textId="77777777" w:rsidTr="008E5786">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C65F61A" w14:textId="77777777" w:rsidR="005524B9" w:rsidRPr="0052166F" w:rsidRDefault="005524B9" w:rsidP="005524B9">
                  <w:pPr>
                    <w:jc w:val="center"/>
                    <w:rPr>
                      <w:sz w:val="20"/>
                    </w:rPr>
                  </w:pPr>
                  <w:r w:rsidRPr="0052166F">
                    <w:rPr>
                      <w:sz w:val="22"/>
                      <w:szCs w:val="22"/>
                    </w:rPr>
                    <w:t>PI</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E9F1139"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446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648004"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511</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58FD7CB"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372</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A566561"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sz w:val="22"/>
                      <w:szCs w:val="22"/>
                    </w:rPr>
                    <w:t>200</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F7C23E4"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color w:val="000000" w:themeColor="text1"/>
                      <w:szCs w:val="24"/>
                    </w:rPr>
                  </w:pPr>
                  <w:r w:rsidRPr="0052166F">
                    <w:rPr>
                      <w:b/>
                      <w:bCs/>
                      <w:sz w:val="22"/>
                      <w:szCs w:val="22"/>
                    </w:rPr>
                    <w:t>1529</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87999A7" w14:textId="77777777" w:rsidR="005524B9" w:rsidRPr="0052166F" w:rsidRDefault="005524B9" w:rsidP="005524B9">
                  <w:pPr>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0.02%</w:t>
                  </w:r>
                </w:p>
              </w:tc>
            </w:tr>
            <w:tr w:rsidR="005524B9" w:rsidRPr="0052166F" w14:paraId="04C8DF57" w14:textId="77777777" w:rsidTr="008E578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7AB5AC6" w14:textId="4FECCB1A" w:rsidR="005524B9" w:rsidRPr="0052166F" w:rsidRDefault="005524B9" w:rsidP="005524B9">
                  <w:pPr>
                    <w:jc w:val="center"/>
                    <w:rPr>
                      <w:sz w:val="20"/>
                    </w:rPr>
                  </w:pPr>
                  <w:r>
                    <w:rPr>
                      <w:rFonts w:ascii="SimSun" w:eastAsia="SimSun" w:hAnsi="SimSun" w:cs="SimSun" w:hint="eastAsia"/>
                      <w:sz w:val="20"/>
                      <w:lang w:eastAsia="zh-CN"/>
                    </w:rPr>
                    <w:t>合计</w:t>
                  </w:r>
                </w:p>
              </w:tc>
              <w:tc>
                <w:tcPr>
                  <w:tcW w:w="12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3C641E3"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2129376</w:t>
                  </w:r>
                </w:p>
              </w:tc>
              <w:tc>
                <w:tcPr>
                  <w:tcW w:w="11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7DA60C8"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1948575</w:t>
                  </w:r>
                </w:p>
              </w:tc>
              <w:tc>
                <w:tcPr>
                  <w:tcW w:w="12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BF9ECA"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1735617</w:t>
                  </w:r>
                </w:p>
              </w:tc>
              <w:tc>
                <w:tcPr>
                  <w:tcW w:w="10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53B85D3"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1803923</w:t>
                  </w:r>
                </w:p>
              </w:tc>
              <w:tc>
                <w:tcPr>
                  <w:tcW w:w="11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789AC58"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b/>
                      <w:bCs/>
                      <w:color w:val="000000" w:themeColor="text1"/>
                      <w:szCs w:val="24"/>
                    </w:rPr>
                  </w:pPr>
                  <w:r w:rsidRPr="0052166F">
                    <w:rPr>
                      <w:b/>
                      <w:bCs/>
                      <w:sz w:val="22"/>
                      <w:szCs w:val="22"/>
                    </w:rPr>
                    <w:t>7617491</w:t>
                  </w:r>
                </w:p>
              </w:tc>
              <w:tc>
                <w:tcPr>
                  <w:tcW w:w="11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7A58AC0" w14:textId="77777777" w:rsidR="005524B9" w:rsidRPr="0052166F" w:rsidRDefault="005524B9" w:rsidP="005524B9">
                  <w:pPr>
                    <w:jc w:val="center"/>
                    <w:cnfStyle w:val="000000100000" w:firstRow="0" w:lastRow="0" w:firstColumn="0" w:lastColumn="0" w:oddVBand="0" w:evenVBand="0" w:oddHBand="1" w:evenHBand="0" w:firstRowFirstColumn="0" w:firstRowLastColumn="0" w:lastRowFirstColumn="0" w:lastRowLastColumn="0"/>
                    <w:rPr>
                      <w:color w:val="000000" w:themeColor="text1"/>
                      <w:szCs w:val="24"/>
                    </w:rPr>
                  </w:pPr>
                  <w:r w:rsidRPr="0052166F">
                    <w:rPr>
                      <w:sz w:val="22"/>
                      <w:szCs w:val="22"/>
                    </w:rPr>
                    <w:t>100.00%</w:t>
                  </w:r>
                </w:p>
              </w:tc>
            </w:tr>
          </w:tbl>
          <w:p w14:paraId="4DFF6979" w14:textId="351D673B" w:rsidR="00B85589" w:rsidRPr="00C34E92" w:rsidRDefault="00B85589" w:rsidP="008E5786">
            <w:pPr>
              <w:spacing w:before="0"/>
              <w:rPr>
                <w:color w:val="000000" w:themeColor="text1"/>
                <w:sz w:val="16"/>
                <w:lang w:val="en-US" w:eastAsia="zh-CN"/>
              </w:rPr>
            </w:pPr>
          </w:p>
        </w:tc>
      </w:tr>
    </w:tbl>
    <w:p w14:paraId="31CE9A07" w14:textId="77777777" w:rsidR="00B85589" w:rsidRPr="00755763" w:rsidRDefault="00B85589" w:rsidP="00B85589">
      <w:pPr>
        <w:keepNext/>
        <w:keepLines/>
        <w:tabs>
          <w:tab w:val="clear" w:pos="794"/>
          <w:tab w:val="left" w:pos="1021"/>
        </w:tabs>
        <w:spacing w:before="160"/>
        <w:ind w:left="1021" w:hanging="1021"/>
        <w:outlineLvl w:val="3"/>
        <w:rPr>
          <w:b/>
          <w:lang w:eastAsia="zh-CN"/>
        </w:rPr>
      </w:pPr>
      <w:r w:rsidRPr="00755763">
        <w:rPr>
          <w:b/>
          <w:lang w:eastAsia="zh-CN"/>
        </w:rPr>
        <w:t>8.1.4.3</w:t>
      </w:r>
      <w:r w:rsidRPr="00755763">
        <w:rPr>
          <w:b/>
          <w:lang w:eastAsia="zh-CN"/>
        </w:rPr>
        <w:tab/>
        <w:t>ITU</w:t>
      </w:r>
      <w:r w:rsidRPr="00755763">
        <w:rPr>
          <w:rFonts w:hint="eastAsia"/>
          <w:b/>
          <w:lang w:eastAsia="zh-CN"/>
        </w:rPr>
        <w:t>-</w:t>
      </w:r>
      <w:r w:rsidRPr="00755763">
        <w:rPr>
          <w:b/>
          <w:lang w:eastAsia="zh-CN"/>
        </w:rPr>
        <w:t>R</w:t>
      </w:r>
      <w:r w:rsidRPr="00755763">
        <w:rPr>
          <w:rFonts w:hint="eastAsia"/>
          <w:b/>
          <w:lang w:eastAsia="zh-CN"/>
        </w:rPr>
        <w:t>报告</w:t>
      </w:r>
    </w:p>
    <w:p w14:paraId="5DF7C3DA" w14:textId="1DED947B" w:rsidR="00B85589" w:rsidRPr="00755763" w:rsidRDefault="00B85589" w:rsidP="00B85589">
      <w:pPr>
        <w:ind w:firstLineChars="200" w:firstLine="480"/>
        <w:jc w:val="both"/>
        <w:rPr>
          <w:highlight w:val="yellow"/>
          <w:lang w:eastAsia="zh-CN"/>
        </w:rPr>
      </w:pPr>
      <w:r w:rsidRPr="00755763">
        <w:rPr>
          <w:rFonts w:hint="eastAsia"/>
          <w:lang w:eastAsia="zh-CN"/>
        </w:rPr>
        <w:t>与</w:t>
      </w:r>
      <w:r w:rsidRPr="00755763">
        <w:rPr>
          <w:rFonts w:hint="eastAsia"/>
          <w:lang w:eastAsia="zh-CN"/>
        </w:rPr>
        <w:t>ITU-R</w:t>
      </w:r>
      <w:r w:rsidRPr="00755763">
        <w:rPr>
          <w:rFonts w:hint="eastAsia"/>
          <w:lang w:eastAsia="zh-CN"/>
        </w:rPr>
        <w:t>建议书一样，</w:t>
      </w:r>
      <w:r w:rsidRPr="00755763">
        <w:rPr>
          <w:rFonts w:hint="eastAsia"/>
          <w:lang w:eastAsia="zh-CN"/>
        </w:rPr>
        <w:t>ITU-R</w:t>
      </w:r>
      <w:r w:rsidRPr="00755763">
        <w:rPr>
          <w:rFonts w:hint="eastAsia"/>
          <w:lang w:eastAsia="zh-CN"/>
        </w:rPr>
        <w:t>报告亦在全球范围内传播，涉及</w:t>
      </w:r>
      <w:r w:rsidR="00090292">
        <w:rPr>
          <w:rFonts w:hint="eastAsia"/>
          <w:lang w:eastAsia="zh-CN"/>
        </w:rPr>
        <w:t>众多</w:t>
      </w:r>
      <w:proofErr w:type="gramStart"/>
      <w:r w:rsidRPr="00755763">
        <w:rPr>
          <w:rFonts w:hint="eastAsia"/>
          <w:lang w:eastAsia="zh-CN"/>
        </w:rPr>
        <w:t>受众并为</w:t>
      </w:r>
      <w:proofErr w:type="gramEnd"/>
      <w:r w:rsidRPr="00755763">
        <w:rPr>
          <w:rFonts w:hint="eastAsia"/>
          <w:lang w:eastAsia="zh-CN"/>
        </w:rPr>
        <w:t>无线电通信一些方面贡献了良好技术做法。</w:t>
      </w:r>
      <w:r w:rsidR="00811985">
        <w:rPr>
          <w:szCs w:val="24"/>
          <w:lang w:val="en-US" w:eastAsia="zh-CN"/>
        </w:rPr>
        <w:t>2018</w:t>
      </w:r>
      <w:r w:rsidR="00811985" w:rsidRPr="00EB3244">
        <w:rPr>
          <w:rFonts w:hint="eastAsia"/>
          <w:szCs w:val="24"/>
          <w:lang w:val="en-US" w:eastAsia="zh-CN"/>
        </w:rPr>
        <w:t>年</w:t>
      </w:r>
      <w:r w:rsidR="00811985" w:rsidRPr="00EB3244">
        <w:rPr>
          <w:szCs w:val="24"/>
          <w:lang w:val="en-US" w:eastAsia="zh-CN"/>
        </w:rPr>
        <w:t>1</w:t>
      </w:r>
      <w:r w:rsidR="00811985" w:rsidRPr="00EB3244">
        <w:rPr>
          <w:rFonts w:hint="eastAsia"/>
          <w:szCs w:val="24"/>
          <w:lang w:val="en-US" w:eastAsia="zh-CN"/>
        </w:rPr>
        <w:t>月至</w:t>
      </w:r>
      <w:r w:rsidR="00811985" w:rsidRPr="00EB3244">
        <w:rPr>
          <w:szCs w:val="24"/>
          <w:lang w:val="en-US" w:eastAsia="zh-CN"/>
        </w:rPr>
        <w:t>20</w:t>
      </w:r>
      <w:r w:rsidR="00811985">
        <w:rPr>
          <w:szCs w:val="24"/>
          <w:lang w:val="en-US" w:eastAsia="zh-CN"/>
        </w:rPr>
        <w:t>21</w:t>
      </w:r>
      <w:r w:rsidR="00811985" w:rsidRPr="00EB3244">
        <w:rPr>
          <w:rFonts w:hint="eastAsia"/>
          <w:szCs w:val="24"/>
          <w:lang w:val="en-US" w:eastAsia="zh-CN"/>
        </w:rPr>
        <w:t>年</w:t>
      </w:r>
      <w:r w:rsidR="00811985">
        <w:rPr>
          <w:rFonts w:hint="eastAsia"/>
          <w:szCs w:val="24"/>
          <w:lang w:val="en-US" w:eastAsia="zh-CN"/>
        </w:rPr>
        <w:t>1</w:t>
      </w:r>
      <w:r w:rsidR="00811985">
        <w:rPr>
          <w:szCs w:val="24"/>
          <w:lang w:val="en-US" w:eastAsia="zh-CN"/>
        </w:rPr>
        <w:t>2</w:t>
      </w:r>
      <w:r w:rsidR="00811985">
        <w:rPr>
          <w:rFonts w:hint="eastAsia"/>
          <w:szCs w:val="24"/>
          <w:lang w:val="en-US" w:eastAsia="zh-CN"/>
        </w:rPr>
        <w:t>月</w:t>
      </w:r>
      <w:r w:rsidR="00811985" w:rsidRPr="00EB3244">
        <w:rPr>
          <w:rFonts w:hint="eastAsia"/>
          <w:szCs w:val="24"/>
          <w:lang w:val="en-US" w:eastAsia="zh-CN"/>
        </w:rPr>
        <w:t>，</w:t>
      </w:r>
      <w:r w:rsidRPr="00755763">
        <w:rPr>
          <w:rFonts w:hint="eastAsia"/>
          <w:szCs w:val="24"/>
          <w:lang w:val="en-US" w:eastAsia="zh-CN"/>
        </w:rPr>
        <w:t>记录到的从国际电联网站</w:t>
      </w:r>
      <w:r w:rsidR="00636695">
        <w:rPr>
          <w:rFonts w:hint="eastAsia"/>
          <w:szCs w:val="24"/>
          <w:lang w:val="en-US" w:eastAsia="zh-CN"/>
        </w:rPr>
        <w:t>上</w:t>
      </w:r>
      <w:r w:rsidRPr="00755763">
        <w:rPr>
          <w:rFonts w:hint="eastAsia"/>
          <w:szCs w:val="24"/>
          <w:lang w:val="en-US" w:eastAsia="zh-CN"/>
        </w:rPr>
        <w:t>下载</w:t>
      </w:r>
      <w:r w:rsidR="00636695">
        <w:rPr>
          <w:rFonts w:hint="eastAsia"/>
          <w:szCs w:val="24"/>
          <w:lang w:val="en-US" w:eastAsia="zh-CN"/>
        </w:rPr>
        <w:t>的</w:t>
      </w:r>
      <w:r w:rsidR="00636695" w:rsidRPr="00755763">
        <w:rPr>
          <w:rFonts w:hint="eastAsia"/>
          <w:szCs w:val="24"/>
          <w:lang w:val="en-US" w:eastAsia="zh-CN"/>
        </w:rPr>
        <w:t>ITU-R</w:t>
      </w:r>
      <w:r w:rsidR="00636695" w:rsidRPr="00755763">
        <w:rPr>
          <w:rFonts w:hint="eastAsia"/>
          <w:szCs w:val="24"/>
          <w:lang w:val="en-US" w:eastAsia="zh-CN"/>
        </w:rPr>
        <w:t>报告</w:t>
      </w:r>
      <w:r w:rsidR="00636695">
        <w:rPr>
          <w:rFonts w:hint="eastAsia"/>
          <w:szCs w:val="24"/>
          <w:lang w:val="en-US" w:eastAsia="zh-CN"/>
        </w:rPr>
        <w:t>数</w:t>
      </w:r>
      <w:r w:rsidRPr="00755763">
        <w:rPr>
          <w:rFonts w:hint="eastAsia"/>
          <w:szCs w:val="24"/>
          <w:lang w:val="en-US" w:eastAsia="zh-CN"/>
        </w:rPr>
        <w:t>量超过了</w:t>
      </w:r>
      <w:r w:rsidR="00811985">
        <w:rPr>
          <w:rFonts w:hint="eastAsia"/>
          <w:szCs w:val="24"/>
          <w:lang w:val="en-US" w:eastAsia="zh-CN"/>
        </w:rPr>
        <w:t>一百</w:t>
      </w:r>
      <w:r w:rsidRPr="00755763">
        <w:rPr>
          <w:rFonts w:hint="eastAsia"/>
          <w:szCs w:val="24"/>
          <w:lang w:val="en-US" w:eastAsia="zh-CN"/>
        </w:rPr>
        <w:t>万次。表</w:t>
      </w:r>
      <w:r w:rsidRPr="00755763">
        <w:rPr>
          <w:rFonts w:hint="eastAsia"/>
          <w:lang w:eastAsia="zh-CN"/>
        </w:rPr>
        <w:t>8</w:t>
      </w:r>
      <w:r w:rsidRPr="00755763">
        <w:rPr>
          <w:lang w:eastAsia="zh-CN"/>
        </w:rPr>
        <w:t>.1.4.3-1</w:t>
      </w:r>
      <w:r w:rsidRPr="00755763">
        <w:rPr>
          <w:rFonts w:hint="eastAsia"/>
          <w:szCs w:val="24"/>
          <w:lang w:val="en-US" w:eastAsia="zh-CN"/>
        </w:rPr>
        <w:t>按</w:t>
      </w:r>
      <w:r w:rsidRPr="00755763">
        <w:rPr>
          <w:szCs w:val="24"/>
          <w:lang w:val="en-US" w:eastAsia="zh-CN"/>
        </w:rPr>
        <w:t>年份和系列总结了这些报告的分发情况。</w:t>
      </w:r>
      <w:r w:rsidRPr="00755763">
        <w:rPr>
          <w:rFonts w:hint="eastAsia"/>
          <w:szCs w:val="24"/>
          <w:lang w:val="en-US" w:eastAsia="zh-CN"/>
        </w:rPr>
        <w:t>目前，</w:t>
      </w:r>
      <w:r w:rsidRPr="00755763">
        <w:rPr>
          <w:szCs w:val="24"/>
          <w:lang w:val="en-US" w:eastAsia="zh-CN"/>
        </w:rPr>
        <w:t>现行</w:t>
      </w:r>
      <w:r w:rsidRPr="00755763">
        <w:rPr>
          <w:szCs w:val="24"/>
          <w:lang w:val="en-US" w:eastAsia="zh-CN"/>
        </w:rPr>
        <w:t>ITU-R</w:t>
      </w:r>
      <w:r w:rsidRPr="00755763">
        <w:rPr>
          <w:szCs w:val="24"/>
          <w:lang w:val="en-US" w:eastAsia="zh-CN"/>
        </w:rPr>
        <w:t>报告共计</w:t>
      </w:r>
      <w:r w:rsidRPr="00755763">
        <w:rPr>
          <w:rFonts w:hint="eastAsia"/>
          <w:szCs w:val="24"/>
          <w:lang w:val="en-US" w:eastAsia="zh-CN"/>
        </w:rPr>
        <w:t>59</w:t>
      </w:r>
      <w:r w:rsidR="00811985">
        <w:rPr>
          <w:szCs w:val="24"/>
          <w:lang w:val="en-US" w:eastAsia="zh-CN"/>
        </w:rPr>
        <w:t>6</w:t>
      </w:r>
      <w:r w:rsidRPr="00755763">
        <w:rPr>
          <w:rFonts w:hint="eastAsia"/>
          <w:szCs w:val="24"/>
          <w:lang w:val="en-US" w:eastAsia="zh-CN"/>
        </w:rPr>
        <w:t>份</w:t>
      </w:r>
      <w:r w:rsidRPr="00755763">
        <w:rPr>
          <w:szCs w:val="24"/>
          <w:lang w:val="en-US" w:eastAsia="zh-CN"/>
        </w:rPr>
        <w:t>。</w:t>
      </w:r>
    </w:p>
    <w:p w14:paraId="05215CB6" w14:textId="77777777" w:rsidR="00B85589" w:rsidRPr="00C34E92" w:rsidRDefault="00B85589" w:rsidP="00B85589">
      <w:pPr>
        <w:keepNext/>
        <w:tabs>
          <w:tab w:val="clear" w:pos="794"/>
          <w:tab w:val="clear" w:pos="1191"/>
          <w:tab w:val="clear" w:pos="1588"/>
          <w:tab w:val="clear" w:pos="1985"/>
          <w:tab w:val="left" w:pos="1134"/>
          <w:tab w:val="left" w:pos="1871"/>
          <w:tab w:val="left" w:pos="2268"/>
        </w:tabs>
        <w:spacing w:before="480" w:after="120"/>
        <w:jc w:val="center"/>
        <w:rPr>
          <w:caps/>
          <w:szCs w:val="24"/>
          <w:lang w:eastAsia="zh-CN"/>
        </w:rPr>
      </w:pPr>
      <w:r w:rsidRPr="00C34E92">
        <w:rPr>
          <w:rFonts w:hint="eastAsia"/>
          <w:caps/>
          <w:szCs w:val="24"/>
          <w:lang w:eastAsia="zh-CN"/>
        </w:rPr>
        <w:lastRenderedPageBreak/>
        <w:t>表</w:t>
      </w:r>
      <w:r w:rsidRPr="00C34E92">
        <w:rPr>
          <w:caps/>
          <w:szCs w:val="24"/>
          <w:lang w:eastAsia="zh-CN"/>
        </w:rPr>
        <w:t>8.1.4.3-1</w:t>
      </w:r>
    </w:p>
    <w:p w14:paraId="6BEE75C6" w14:textId="77777777" w:rsidR="00B85589" w:rsidRPr="00755763" w:rsidRDefault="00B85589" w:rsidP="00B85589">
      <w:pPr>
        <w:keepNext/>
        <w:keepLines/>
        <w:spacing w:before="0" w:after="120"/>
        <w:jc w:val="center"/>
        <w:rPr>
          <w:b/>
          <w:lang w:eastAsia="zh-CN"/>
        </w:rPr>
      </w:pPr>
      <w:bookmarkStart w:id="95" w:name="lt_pId919"/>
      <w:r w:rsidRPr="00755763">
        <w:rPr>
          <w:rFonts w:hint="eastAsia"/>
          <w:b/>
          <w:lang w:eastAsia="zh-CN"/>
        </w:rPr>
        <w:t>ITU-R</w:t>
      </w:r>
      <w:r w:rsidRPr="00755763">
        <w:rPr>
          <w:rFonts w:hint="eastAsia"/>
          <w:b/>
          <w:lang w:eastAsia="zh-CN"/>
        </w:rPr>
        <w:t>报告的分发</w:t>
      </w:r>
      <w:r w:rsidRPr="00755763">
        <w:rPr>
          <w:b/>
          <w:lang w:eastAsia="zh-CN"/>
        </w:rPr>
        <w:t>（</w:t>
      </w:r>
      <w:r w:rsidRPr="00755763">
        <w:rPr>
          <w:rFonts w:hint="eastAsia"/>
          <w:b/>
          <w:lang w:eastAsia="zh-CN"/>
        </w:rPr>
        <w:t>下载</w:t>
      </w:r>
      <w:r w:rsidRPr="00755763">
        <w:rPr>
          <w:b/>
          <w:lang w:eastAsia="zh-CN"/>
        </w:rPr>
        <w:t>）</w:t>
      </w:r>
      <w:bookmarkEnd w:id="95"/>
    </w:p>
    <w:tbl>
      <w:tblPr>
        <w:tblStyle w:val="GridTable5Dark-Accent1"/>
        <w:tblW w:w="8151" w:type="dxa"/>
        <w:jc w:val="center"/>
        <w:tblLook w:val="04A0" w:firstRow="1" w:lastRow="0" w:firstColumn="1" w:lastColumn="0" w:noHBand="0" w:noVBand="1"/>
      </w:tblPr>
      <w:tblGrid>
        <w:gridCol w:w="773"/>
        <w:gridCol w:w="426"/>
        <w:gridCol w:w="1331"/>
        <w:gridCol w:w="1330"/>
        <w:gridCol w:w="957"/>
        <w:gridCol w:w="1081"/>
        <w:gridCol w:w="1248"/>
        <w:gridCol w:w="1005"/>
      </w:tblGrid>
      <w:tr w:rsidR="005524B9" w:rsidRPr="00F53FDC" w14:paraId="3BFAEDC0" w14:textId="77777777" w:rsidTr="008E578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hideMark/>
          </w:tcPr>
          <w:p w14:paraId="0BCA5B10" w14:textId="5F99CAEB" w:rsidR="005524B9" w:rsidRPr="00F53FDC" w:rsidRDefault="005524B9" w:rsidP="008E5786">
            <w:pPr>
              <w:keepNext/>
              <w:keepLines/>
              <w:spacing w:after="120"/>
              <w:jc w:val="center"/>
              <w:rPr>
                <w:sz w:val="20"/>
              </w:rPr>
            </w:pPr>
            <w:r>
              <w:rPr>
                <w:rFonts w:ascii="SimSun" w:eastAsia="SimSun" w:hAnsi="SimSun" w:cs="SimSun" w:hint="eastAsia"/>
                <w:sz w:val="20"/>
                <w:lang w:eastAsia="zh-CN"/>
              </w:rPr>
              <w:t>系列</w:t>
            </w:r>
          </w:p>
        </w:tc>
        <w:tc>
          <w:tcPr>
            <w:tcW w:w="1331" w:type="dxa"/>
            <w:noWrap/>
            <w:hideMark/>
          </w:tcPr>
          <w:p w14:paraId="6D143B78" w14:textId="77777777" w:rsidR="005524B9" w:rsidRPr="00F53FDC" w:rsidRDefault="005524B9" w:rsidP="008E5786">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2018</w:t>
            </w:r>
          </w:p>
        </w:tc>
        <w:tc>
          <w:tcPr>
            <w:tcW w:w="1330" w:type="dxa"/>
            <w:noWrap/>
            <w:hideMark/>
          </w:tcPr>
          <w:p w14:paraId="3C3A4F73" w14:textId="77777777" w:rsidR="005524B9" w:rsidRPr="00F53FDC" w:rsidRDefault="005524B9" w:rsidP="008E5786">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2019</w:t>
            </w:r>
          </w:p>
        </w:tc>
        <w:tc>
          <w:tcPr>
            <w:tcW w:w="994" w:type="dxa"/>
          </w:tcPr>
          <w:p w14:paraId="2406B523" w14:textId="77777777" w:rsidR="005524B9" w:rsidRPr="00F53FDC" w:rsidRDefault="005524B9" w:rsidP="008E5786">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2020</w:t>
            </w:r>
          </w:p>
        </w:tc>
        <w:tc>
          <w:tcPr>
            <w:tcW w:w="1174" w:type="dxa"/>
          </w:tcPr>
          <w:p w14:paraId="305FC8B2" w14:textId="77777777" w:rsidR="005524B9" w:rsidRPr="00F53FDC" w:rsidRDefault="005524B9" w:rsidP="008E5786">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Pr>
                <w:sz w:val="20"/>
              </w:rPr>
              <w:t>2021</w:t>
            </w:r>
          </w:p>
        </w:tc>
        <w:tc>
          <w:tcPr>
            <w:tcW w:w="1248" w:type="dxa"/>
            <w:noWrap/>
            <w:hideMark/>
          </w:tcPr>
          <w:p w14:paraId="65A32B5B" w14:textId="2D7CDED0" w:rsidR="005524B9" w:rsidRPr="00F53FDC" w:rsidRDefault="005524B9" w:rsidP="008E5786">
            <w:pPr>
              <w:keepNext/>
              <w:keepLines/>
              <w:spacing w:after="120"/>
              <w:jc w:val="center"/>
              <w:cnfStyle w:val="100000000000" w:firstRow="1" w:lastRow="0" w:firstColumn="0" w:lastColumn="0" w:oddVBand="0" w:evenVBand="0" w:oddHBand="0" w:evenHBand="0" w:firstRowFirstColumn="0" w:firstRowLastColumn="0" w:lastRowFirstColumn="0" w:lastRowLastColumn="0"/>
              <w:rPr>
                <w:sz w:val="20"/>
              </w:rPr>
            </w:pPr>
            <w:r>
              <w:rPr>
                <w:rFonts w:ascii="SimSun" w:eastAsia="SimSun" w:hAnsi="SimSun" w:cs="SimSun" w:hint="eastAsia"/>
                <w:sz w:val="20"/>
                <w:lang w:eastAsia="zh-CN"/>
              </w:rPr>
              <w:t>总计</w:t>
            </w:r>
          </w:p>
        </w:tc>
        <w:tc>
          <w:tcPr>
            <w:tcW w:w="875" w:type="dxa"/>
          </w:tcPr>
          <w:p w14:paraId="3FC321F8" w14:textId="77777777" w:rsidR="005524B9" w:rsidRPr="32AC1E01" w:rsidRDefault="005524B9" w:rsidP="008E5786">
            <w:pPr>
              <w:jc w:val="center"/>
              <w:cnfStyle w:val="100000000000" w:firstRow="1" w:lastRow="0" w:firstColumn="0" w:lastColumn="0" w:oddVBand="0" w:evenVBand="0" w:oddHBand="0" w:evenHBand="0" w:firstRowFirstColumn="0" w:firstRowLastColumn="0" w:lastRowFirstColumn="0" w:lastRowLastColumn="0"/>
              <w:rPr>
                <w:sz w:val="20"/>
              </w:rPr>
            </w:pPr>
            <w:r w:rsidRPr="32AC1E01">
              <w:rPr>
                <w:sz w:val="20"/>
              </w:rPr>
              <w:t>%</w:t>
            </w:r>
          </w:p>
        </w:tc>
      </w:tr>
      <w:tr w:rsidR="005524B9" w:rsidRPr="00F53FDC" w14:paraId="336E0A45"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47FC39B" w14:textId="77777777" w:rsidR="005524B9" w:rsidRPr="0052166F" w:rsidRDefault="005524B9" w:rsidP="008E5786">
            <w:pPr>
              <w:keepNext/>
              <w:keepLines/>
              <w:jc w:val="center"/>
              <w:rPr>
                <w:sz w:val="20"/>
              </w:rPr>
            </w:pPr>
            <w:r w:rsidRPr="0052166F">
              <w:rPr>
                <w:sz w:val="22"/>
                <w:szCs w:val="22"/>
              </w:rPr>
              <w:t>M</w:t>
            </w:r>
          </w:p>
        </w:tc>
        <w:tc>
          <w:tcPr>
            <w:tcW w:w="1331" w:type="dxa"/>
            <w:noWrap/>
            <w:vAlign w:val="bottom"/>
          </w:tcPr>
          <w:p w14:paraId="547FD784"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96801</w:t>
            </w:r>
          </w:p>
        </w:tc>
        <w:tc>
          <w:tcPr>
            <w:tcW w:w="1330" w:type="dxa"/>
            <w:noWrap/>
            <w:vAlign w:val="bottom"/>
          </w:tcPr>
          <w:p w14:paraId="477BC45C"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99347</w:t>
            </w:r>
          </w:p>
        </w:tc>
        <w:tc>
          <w:tcPr>
            <w:tcW w:w="994" w:type="dxa"/>
            <w:vAlign w:val="bottom"/>
          </w:tcPr>
          <w:p w14:paraId="7228DC5A" w14:textId="77777777" w:rsidR="005524B9" w:rsidRPr="0052166F" w:rsidRDefault="005524B9" w:rsidP="008E5786">
            <w:pPr>
              <w:spacing w:line="259" w:lineRule="auto"/>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105681</w:t>
            </w:r>
          </w:p>
        </w:tc>
        <w:tc>
          <w:tcPr>
            <w:tcW w:w="1174" w:type="dxa"/>
            <w:vAlign w:val="bottom"/>
          </w:tcPr>
          <w:p w14:paraId="249A6E38"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114654</w:t>
            </w:r>
          </w:p>
        </w:tc>
        <w:tc>
          <w:tcPr>
            <w:tcW w:w="1248" w:type="dxa"/>
            <w:noWrap/>
            <w:vAlign w:val="bottom"/>
          </w:tcPr>
          <w:p w14:paraId="53832832"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416483</w:t>
            </w:r>
          </w:p>
        </w:tc>
        <w:tc>
          <w:tcPr>
            <w:tcW w:w="875" w:type="dxa"/>
            <w:vAlign w:val="bottom"/>
          </w:tcPr>
          <w:p w14:paraId="69A9D570"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28.82%</w:t>
            </w:r>
          </w:p>
        </w:tc>
      </w:tr>
      <w:tr w:rsidR="005524B9" w:rsidRPr="00F53FDC" w14:paraId="4A0E5CDE"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1F8CD814" w14:textId="77777777" w:rsidR="005524B9" w:rsidRPr="0052166F" w:rsidRDefault="005524B9" w:rsidP="008E5786">
            <w:pPr>
              <w:keepNext/>
              <w:keepLines/>
              <w:jc w:val="center"/>
              <w:rPr>
                <w:sz w:val="20"/>
              </w:rPr>
            </w:pPr>
            <w:r w:rsidRPr="0052166F">
              <w:rPr>
                <w:sz w:val="22"/>
                <w:szCs w:val="22"/>
              </w:rPr>
              <w:t>SM</w:t>
            </w:r>
          </w:p>
        </w:tc>
        <w:tc>
          <w:tcPr>
            <w:tcW w:w="1331" w:type="dxa"/>
            <w:noWrap/>
            <w:vAlign w:val="bottom"/>
          </w:tcPr>
          <w:p w14:paraId="794A3707"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68622</w:t>
            </w:r>
          </w:p>
        </w:tc>
        <w:tc>
          <w:tcPr>
            <w:tcW w:w="1330" w:type="dxa"/>
            <w:noWrap/>
            <w:vAlign w:val="bottom"/>
          </w:tcPr>
          <w:p w14:paraId="2F2DF77D"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89031</w:t>
            </w:r>
          </w:p>
        </w:tc>
        <w:tc>
          <w:tcPr>
            <w:tcW w:w="994" w:type="dxa"/>
            <w:vAlign w:val="bottom"/>
          </w:tcPr>
          <w:p w14:paraId="117C3846"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101965</w:t>
            </w:r>
          </w:p>
        </w:tc>
        <w:tc>
          <w:tcPr>
            <w:tcW w:w="1174" w:type="dxa"/>
            <w:vAlign w:val="bottom"/>
          </w:tcPr>
          <w:p w14:paraId="6587A24E"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143421</w:t>
            </w:r>
          </w:p>
        </w:tc>
        <w:tc>
          <w:tcPr>
            <w:tcW w:w="1248" w:type="dxa"/>
            <w:noWrap/>
            <w:vAlign w:val="bottom"/>
          </w:tcPr>
          <w:p w14:paraId="1F6A721D"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403039</w:t>
            </w:r>
          </w:p>
        </w:tc>
        <w:tc>
          <w:tcPr>
            <w:tcW w:w="875" w:type="dxa"/>
            <w:vAlign w:val="bottom"/>
          </w:tcPr>
          <w:p w14:paraId="51A88BF7"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27.89%</w:t>
            </w:r>
          </w:p>
        </w:tc>
      </w:tr>
      <w:tr w:rsidR="005524B9" w:rsidRPr="00F53FDC" w14:paraId="60D63BCE"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40D9E32" w14:textId="77777777" w:rsidR="005524B9" w:rsidRPr="0052166F" w:rsidRDefault="005524B9" w:rsidP="008E5786">
            <w:pPr>
              <w:keepNext/>
              <w:keepLines/>
              <w:jc w:val="center"/>
              <w:rPr>
                <w:sz w:val="20"/>
              </w:rPr>
            </w:pPr>
            <w:r w:rsidRPr="0052166F">
              <w:rPr>
                <w:sz w:val="22"/>
                <w:szCs w:val="22"/>
              </w:rPr>
              <w:t>BT</w:t>
            </w:r>
          </w:p>
        </w:tc>
        <w:tc>
          <w:tcPr>
            <w:tcW w:w="1331" w:type="dxa"/>
            <w:noWrap/>
            <w:vAlign w:val="bottom"/>
          </w:tcPr>
          <w:p w14:paraId="397AAD12"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58103</w:t>
            </w:r>
          </w:p>
        </w:tc>
        <w:tc>
          <w:tcPr>
            <w:tcW w:w="1330" w:type="dxa"/>
            <w:noWrap/>
            <w:vAlign w:val="bottom"/>
          </w:tcPr>
          <w:p w14:paraId="324E5B44"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57545</w:t>
            </w:r>
          </w:p>
        </w:tc>
        <w:tc>
          <w:tcPr>
            <w:tcW w:w="994" w:type="dxa"/>
            <w:vAlign w:val="bottom"/>
          </w:tcPr>
          <w:p w14:paraId="030FFD60"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59805</w:t>
            </w:r>
          </w:p>
        </w:tc>
        <w:tc>
          <w:tcPr>
            <w:tcW w:w="1174" w:type="dxa"/>
            <w:vAlign w:val="bottom"/>
          </w:tcPr>
          <w:p w14:paraId="1777EBCC"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71374</w:t>
            </w:r>
          </w:p>
        </w:tc>
        <w:tc>
          <w:tcPr>
            <w:tcW w:w="1248" w:type="dxa"/>
            <w:noWrap/>
            <w:vAlign w:val="bottom"/>
          </w:tcPr>
          <w:p w14:paraId="6E9DB31F"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246827</w:t>
            </w:r>
          </w:p>
        </w:tc>
        <w:tc>
          <w:tcPr>
            <w:tcW w:w="875" w:type="dxa"/>
            <w:vAlign w:val="bottom"/>
          </w:tcPr>
          <w:p w14:paraId="32ED9E14"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17.08%</w:t>
            </w:r>
          </w:p>
        </w:tc>
      </w:tr>
      <w:tr w:rsidR="005524B9" w:rsidRPr="00F53FDC" w14:paraId="1F72BD4D"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15C1462C" w14:textId="77777777" w:rsidR="005524B9" w:rsidRPr="0052166F" w:rsidRDefault="005524B9" w:rsidP="008E5786">
            <w:pPr>
              <w:keepNext/>
              <w:keepLines/>
              <w:jc w:val="center"/>
              <w:rPr>
                <w:sz w:val="20"/>
              </w:rPr>
            </w:pPr>
            <w:r w:rsidRPr="0052166F">
              <w:rPr>
                <w:sz w:val="22"/>
                <w:szCs w:val="22"/>
              </w:rPr>
              <w:t>BS</w:t>
            </w:r>
          </w:p>
        </w:tc>
        <w:tc>
          <w:tcPr>
            <w:tcW w:w="1331" w:type="dxa"/>
            <w:noWrap/>
            <w:vAlign w:val="bottom"/>
          </w:tcPr>
          <w:p w14:paraId="32ADD4E3"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23469</w:t>
            </w:r>
          </w:p>
        </w:tc>
        <w:tc>
          <w:tcPr>
            <w:tcW w:w="1330" w:type="dxa"/>
            <w:noWrap/>
            <w:vAlign w:val="bottom"/>
          </w:tcPr>
          <w:p w14:paraId="51CCC634"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22755</w:t>
            </w:r>
          </w:p>
        </w:tc>
        <w:tc>
          <w:tcPr>
            <w:tcW w:w="994" w:type="dxa"/>
            <w:vAlign w:val="bottom"/>
          </w:tcPr>
          <w:p w14:paraId="37DCAC81"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28707</w:t>
            </w:r>
          </w:p>
        </w:tc>
        <w:tc>
          <w:tcPr>
            <w:tcW w:w="1174" w:type="dxa"/>
            <w:vAlign w:val="bottom"/>
          </w:tcPr>
          <w:p w14:paraId="27D2B51E"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33466</w:t>
            </w:r>
          </w:p>
        </w:tc>
        <w:tc>
          <w:tcPr>
            <w:tcW w:w="1248" w:type="dxa"/>
            <w:noWrap/>
            <w:vAlign w:val="bottom"/>
          </w:tcPr>
          <w:p w14:paraId="597B1B16"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108397</w:t>
            </w:r>
          </w:p>
        </w:tc>
        <w:tc>
          <w:tcPr>
            <w:tcW w:w="875" w:type="dxa"/>
            <w:vAlign w:val="bottom"/>
          </w:tcPr>
          <w:p w14:paraId="62CAF701"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7.50%</w:t>
            </w:r>
          </w:p>
        </w:tc>
      </w:tr>
      <w:tr w:rsidR="005524B9" w:rsidRPr="00F53FDC" w14:paraId="0E638278"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0FD507F2" w14:textId="77777777" w:rsidR="005524B9" w:rsidRPr="0052166F" w:rsidRDefault="005524B9" w:rsidP="008E5786">
            <w:pPr>
              <w:keepNext/>
              <w:keepLines/>
              <w:jc w:val="center"/>
              <w:rPr>
                <w:sz w:val="20"/>
              </w:rPr>
            </w:pPr>
            <w:r w:rsidRPr="0052166F">
              <w:rPr>
                <w:sz w:val="22"/>
                <w:szCs w:val="22"/>
              </w:rPr>
              <w:t>P</w:t>
            </w:r>
          </w:p>
        </w:tc>
        <w:tc>
          <w:tcPr>
            <w:tcW w:w="1331" w:type="dxa"/>
            <w:noWrap/>
            <w:vAlign w:val="bottom"/>
          </w:tcPr>
          <w:p w14:paraId="7A9E81A3"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14660</w:t>
            </w:r>
          </w:p>
        </w:tc>
        <w:tc>
          <w:tcPr>
            <w:tcW w:w="1330" w:type="dxa"/>
            <w:noWrap/>
            <w:vAlign w:val="bottom"/>
          </w:tcPr>
          <w:p w14:paraId="2DE0494B"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12616</w:t>
            </w:r>
          </w:p>
        </w:tc>
        <w:tc>
          <w:tcPr>
            <w:tcW w:w="994" w:type="dxa"/>
            <w:vAlign w:val="bottom"/>
          </w:tcPr>
          <w:p w14:paraId="10689E7C"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14785</w:t>
            </w:r>
          </w:p>
        </w:tc>
        <w:tc>
          <w:tcPr>
            <w:tcW w:w="1174" w:type="dxa"/>
            <w:vAlign w:val="bottom"/>
          </w:tcPr>
          <w:p w14:paraId="1894C587"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17537</w:t>
            </w:r>
          </w:p>
        </w:tc>
        <w:tc>
          <w:tcPr>
            <w:tcW w:w="1248" w:type="dxa"/>
            <w:noWrap/>
            <w:vAlign w:val="bottom"/>
          </w:tcPr>
          <w:p w14:paraId="1E6A94A7"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59598</w:t>
            </w:r>
          </w:p>
        </w:tc>
        <w:tc>
          <w:tcPr>
            <w:tcW w:w="875" w:type="dxa"/>
            <w:vAlign w:val="bottom"/>
          </w:tcPr>
          <w:p w14:paraId="79D57E84"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4.12%</w:t>
            </w:r>
          </w:p>
        </w:tc>
      </w:tr>
      <w:tr w:rsidR="005524B9" w:rsidRPr="00F53FDC" w14:paraId="33057853"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1A90FA75" w14:textId="77777777" w:rsidR="005524B9" w:rsidRPr="0052166F" w:rsidRDefault="005524B9" w:rsidP="008E5786">
            <w:pPr>
              <w:keepNext/>
              <w:keepLines/>
              <w:jc w:val="center"/>
              <w:rPr>
                <w:sz w:val="20"/>
              </w:rPr>
            </w:pPr>
            <w:r w:rsidRPr="0052166F">
              <w:rPr>
                <w:sz w:val="22"/>
                <w:szCs w:val="22"/>
              </w:rPr>
              <w:t>BO</w:t>
            </w:r>
          </w:p>
        </w:tc>
        <w:tc>
          <w:tcPr>
            <w:tcW w:w="1331" w:type="dxa"/>
            <w:noWrap/>
            <w:vAlign w:val="bottom"/>
          </w:tcPr>
          <w:p w14:paraId="46E50B35"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13572</w:t>
            </w:r>
          </w:p>
        </w:tc>
        <w:tc>
          <w:tcPr>
            <w:tcW w:w="1330" w:type="dxa"/>
            <w:noWrap/>
            <w:vAlign w:val="bottom"/>
          </w:tcPr>
          <w:p w14:paraId="5BEBCCA4" w14:textId="77777777" w:rsidR="005524B9" w:rsidRPr="0052166F" w:rsidRDefault="005524B9" w:rsidP="008E5786">
            <w:pPr>
              <w:spacing w:line="259" w:lineRule="auto"/>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12657</w:t>
            </w:r>
          </w:p>
        </w:tc>
        <w:tc>
          <w:tcPr>
            <w:tcW w:w="994" w:type="dxa"/>
            <w:vAlign w:val="bottom"/>
          </w:tcPr>
          <w:p w14:paraId="001687FF"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14003</w:t>
            </w:r>
          </w:p>
        </w:tc>
        <w:tc>
          <w:tcPr>
            <w:tcW w:w="1174" w:type="dxa"/>
            <w:vAlign w:val="bottom"/>
          </w:tcPr>
          <w:p w14:paraId="7B6C01FF"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16049</w:t>
            </w:r>
          </w:p>
        </w:tc>
        <w:tc>
          <w:tcPr>
            <w:tcW w:w="1248" w:type="dxa"/>
            <w:noWrap/>
            <w:vAlign w:val="bottom"/>
          </w:tcPr>
          <w:p w14:paraId="799594F6"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56281</w:t>
            </w:r>
          </w:p>
        </w:tc>
        <w:tc>
          <w:tcPr>
            <w:tcW w:w="875" w:type="dxa"/>
            <w:vAlign w:val="bottom"/>
          </w:tcPr>
          <w:p w14:paraId="7A809C9F"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3.89%</w:t>
            </w:r>
          </w:p>
        </w:tc>
      </w:tr>
      <w:tr w:rsidR="005524B9" w:rsidRPr="00F53FDC" w14:paraId="12AA4535"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73E5C5AA" w14:textId="77777777" w:rsidR="005524B9" w:rsidRPr="0052166F" w:rsidRDefault="005524B9" w:rsidP="008E5786">
            <w:pPr>
              <w:keepNext/>
              <w:keepLines/>
              <w:jc w:val="center"/>
              <w:rPr>
                <w:sz w:val="20"/>
              </w:rPr>
            </w:pPr>
            <w:r w:rsidRPr="0052166F">
              <w:rPr>
                <w:sz w:val="22"/>
                <w:szCs w:val="22"/>
              </w:rPr>
              <w:t>F</w:t>
            </w:r>
          </w:p>
        </w:tc>
        <w:tc>
          <w:tcPr>
            <w:tcW w:w="1331" w:type="dxa"/>
            <w:noWrap/>
            <w:vAlign w:val="bottom"/>
          </w:tcPr>
          <w:p w14:paraId="50DD0FD4"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11857</w:t>
            </w:r>
          </w:p>
        </w:tc>
        <w:tc>
          <w:tcPr>
            <w:tcW w:w="1330" w:type="dxa"/>
            <w:noWrap/>
            <w:vAlign w:val="bottom"/>
          </w:tcPr>
          <w:p w14:paraId="4BB528A2"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13398</w:t>
            </w:r>
          </w:p>
        </w:tc>
        <w:tc>
          <w:tcPr>
            <w:tcW w:w="994" w:type="dxa"/>
            <w:vAlign w:val="bottom"/>
          </w:tcPr>
          <w:p w14:paraId="7FE4A8E9"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12411</w:t>
            </w:r>
          </w:p>
        </w:tc>
        <w:tc>
          <w:tcPr>
            <w:tcW w:w="1174" w:type="dxa"/>
            <w:vAlign w:val="bottom"/>
          </w:tcPr>
          <w:p w14:paraId="0230FF97"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14513</w:t>
            </w:r>
          </w:p>
        </w:tc>
        <w:tc>
          <w:tcPr>
            <w:tcW w:w="1248" w:type="dxa"/>
            <w:noWrap/>
            <w:vAlign w:val="bottom"/>
          </w:tcPr>
          <w:p w14:paraId="2CC9EA98"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52179</w:t>
            </w:r>
          </w:p>
        </w:tc>
        <w:tc>
          <w:tcPr>
            <w:tcW w:w="875" w:type="dxa"/>
            <w:vAlign w:val="bottom"/>
          </w:tcPr>
          <w:p w14:paraId="59399F8A"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3.61%</w:t>
            </w:r>
          </w:p>
        </w:tc>
      </w:tr>
      <w:tr w:rsidR="005524B9" w:rsidRPr="00F53FDC" w14:paraId="3E05E497"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292DAE17" w14:textId="77777777" w:rsidR="005524B9" w:rsidRPr="0052166F" w:rsidRDefault="005524B9" w:rsidP="008E5786">
            <w:pPr>
              <w:keepNext/>
              <w:keepLines/>
              <w:jc w:val="center"/>
              <w:rPr>
                <w:sz w:val="20"/>
              </w:rPr>
            </w:pPr>
            <w:r w:rsidRPr="0052166F">
              <w:rPr>
                <w:sz w:val="22"/>
                <w:szCs w:val="22"/>
              </w:rPr>
              <w:t>S</w:t>
            </w:r>
          </w:p>
        </w:tc>
        <w:tc>
          <w:tcPr>
            <w:tcW w:w="1331" w:type="dxa"/>
            <w:noWrap/>
            <w:vAlign w:val="bottom"/>
          </w:tcPr>
          <w:p w14:paraId="587C65CC"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7784</w:t>
            </w:r>
          </w:p>
        </w:tc>
        <w:tc>
          <w:tcPr>
            <w:tcW w:w="1330" w:type="dxa"/>
            <w:noWrap/>
            <w:vAlign w:val="bottom"/>
          </w:tcPr>
          <w:p w14:paraId="375A1ADA"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9469</w:t>
            </w:r>
          </w:p>
        </w:tc>
        <w:tc>
          <w:tcPr>
            <w:tcW w:w="994" w:type="dxa"/>
            <w:vAlign w:val="bottom"/>
          </w:tcPr>
          <w:p w14:paraId="16C4EB93"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10001</w:t>
            </w:r>
          </w:p>
        </w:tc>
        <w:tc>
          <w:tcPr>
            <w:tcW w:w="1174" w:type="dxa"/>
            <w:vAlign w:val="bottom"/>
          </w:tcPr>
          <w:p w14:paraId="1B8E19BB"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9494</w:t>
            </w:r>
          </w:p>
        </w:tc>
        <w:tc>
          <w:tcPr>
            <w:tcW w:w="1248" w:type="dxa"/>
            <w:noWrap/>
            <w:vAlign w:val="bottom"/>
          </w:tcPr>
          <w:p w14:paraId="357DDEAB"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36748</w:t>
            </w:r>
          </w:p>
        </w:tc>
        <w:tc>
          <w:tcPr>
            <w:tcW w:w="875" w:type="dxa"/>
            <w:vAlign w:val="bottom"/>
          </w:tcPr>
          <w:p w14:paraId="38D427C1"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2.54%</w:t>
            </w:r>
          </w:p>
        </w:tc>
      </w:tr>
      <w:tr w:rsidR="005524B9" w:rsidRPr="00F53FDC" w14:paraId="02EB5785"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031F47A8" w14:textId="77777777" w:rsidR="005524B9" w:rsidRPr="0052166F" w:rsidRDefault="005524B9" w:rsidP="008E5786">
            <w:pPr>
              <w:keepNext/>
              <w:keepLines/>
              <w:jc w:val="center"/>
              <w:rPr>
                <w:sz w:val="20"/>
              </w:rPr>
            </w:pPr>
            <w:r w:rsidRPr="0052166F">
              <w:rPr>
                <w:sz w:val="22"/>
                <w:szCs w:val="22"/>
              </w:rPr>
              <w:t>SA</w:t>
            </w:r>
          </w:p>
        </w:tc>
        <w:tc>
          <w:tcPr>
            <w:tcW w:w="1331" w:type="dxa"/>
            <w:noWrap/>
            <w:vAlign w:val="bottom"/>
          </w:tcPr>
          <w:p w14:paraId="620CA07E"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5557</w:t>
            </w:r>
          </w:p>
        </w:tc>
        <w:tc>
          <w:tcPr>
            <w:tcW w:w="1330" w:type="dxa"/>
            <w:noWrap/>
            <w:vAlign w:val="bottom"/>
          </w:tcPr>
          <w:p w14:paraId="1975DEEA"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rsidRPr="0052166F">
              <w:rPr>
                <w:sz w:val="22"/>
                <w:szCs w:val="22"/>
              </w:rPr>
              <w:t>6424</w:t>
            </w:r>
          </w:p>
        </w:tc>
        <w:tc>
          <w:tcPr>
            <w:tcW w:w="994" w:type="dxa"/>
            <w:vAlign w:val="bottom"/>
          </w:tcPr>
          <w:p w14:paraId="59F57905"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5547</w:t>
            </w:r>
          </w:p>
        </w:tc>
        <w:tc>
          <w:tcPr>
            <w:tcW w:w="1174" w:type="dxa"/>
            <w:vAlign w:val="bottom"/>
          </w:tcPr>
          <w:p w14:paraId="39308FA1"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8830</w:t>
            </w:r>
          </w:p>
        </w:tc>
        <w:tc>
          <w:tcPr>
            <w:tcW w:w="1248" w:type="dxa"/>
            <w:noWrap/>
            <w:vAlign w:val="bottom"/>
          </w:tcPr>
          <w:p w14:paraId="1702F306"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26358</w:t>
            </w:r>
          </w:p>
        </w:tc>
        <w:tc>
          <w:tcPr>
            <w:tcW w:w="875" w:type="dxa"/>
            <w:vAlign w:val="bottom"/>
          </w:tcPr>
          <w:p w14:paraId="6731F75B"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1.82%</w:t>
            </w:r>
          </w:p>
        </w:tc>
      </w:tr>
      <w:tr w:rsidR="005524B9" w:rsidRPr="00F53FDC" w14:paraId="7FDE0708"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19894DA7" w14:textId="77777777" w:rsidR="005524B9" w:rsidRPr="0052166F" w:rsidRDefault="005524B9" w:rsidP="008E5786">
            <w:pPr>
              <w:keepNext/>
              <w:keepLines/>
              <w:jc w:val="center"/>
              <w:rPr>
                <w:sz w:val="20"/>
              </w:rPr>
            </w:pPr>
            <w:r w:rsidRPr="0052166F">
              <w:rPr>
                <w:sz w:val="22"/>
                <w:szCs w:val="22"/>
              </w:rPr>
              <w:t>RS</w:t>
            </w:r>
          </w:p>
        </w:tc>
        <w:tc>
          <w:tcPr>
            <w:tcW w:w="1331" w:type="dxa"/>
            <w:noWrap/>
            <w:vAlign w:val="bottom"/>
          </w:tcPr>
          <w:p w14:paraId="4374CC52"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4455</w:t>
            </w:r>
          </w:p>
        </w:tc>
        <w:tc>
          <w:tcPr>
            <w:tcW w:w="1330" w:type="dxa"/>
            <w:noWrap/>
            <w:vAlign w:val="bottom"/>
          </w:tcPr>
          <w:p w14:paraId="72CF4FA9"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4138</w:t>
            </w:r>
          </w:p>
        </w:tc>
        <w:tc>
          <w:tcPr>
            <w:tcW w:w="994" w:type="dxa"/>
            <w:vAlign w:val="bottom"/>
          </w:tcPr>
          <w:p w14:paraId="162FF97D"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4796</w:t>
            </w:r>
          </w:p>
        </w:tc>
        <w:tc>
          <w:tcPr>
            <w:tcW w:w="1174" w:type="dxa"/>
            <w:vAlign w:val="bottom"/>
          </w:tcPr>
          <w:p w14:paraId="4982E3E3"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6100</w:t>
            </w:r>
          </w:p>
        </w:tc>
        <w:tc>
          <w:tcPr>
            <w:tcW w:w="1248" w:type="dxa"/>
            <w:noWrap/>
            <w:vAlign w:val="bottom"/>
          </w:tcPr>
          <w:p w14:paraId="3D6D4D23"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19489</w:t>
            </w:r>
          </w:p>
        </w:tc>
        <w:tc>
          <w:tcPr>
            <w:tcW w:w="875" w:type="dxa"/>
            <w:vAlign w:val="bottom"/>
          </w:tcPr>
          <w:p w14:paraId="2535111B"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1.35%</w:t>
            </w:r>
          </w:p>
        </w:tc>
      </w:tr>
      <w:tr w:rsidR="005524B9" w:rsidRPr="00F53FDC" w14:paraId="0E0048BC"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03C0B007" w14:textId="77777777" w:rsidR="005524B9" w:rsidRPr="0052166F" w:rsidRDefault="005524B9" w:rsidP="008E5786">
            <w:pPr>
              <w:keepNext/>
              <w:keepLines/>
              <w:jc w:val="center"/>
              <w:rPr>
                <w:sz w:val="20"/>
              </w:rPr>
            </w:pPr>
            <w:r w:rsidRPr="0052166F">
              <w:rPr>
                <w:sz w:val="22"/>
                <w:szCs w:val="22"/>
              </w:rPr>
              <w:t>RA</w:t>
            </w:r>
          </w:p>
        </w:tc>
        <w:tc>
          <w:tcPr>
            <w:tcW w:w="1331" w:type="dxa"/>
            <w:noWrap/>
            <w:vAlign w:val="bottom"/>
          </w:tcPr>
          <w:p w14:paraId="122DA23C"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4785</w:t>
            </w:r>
          </w:p>
        </w:tc>
        <w:tc>
          <w:tcPr>
            <w:tcW w:w="1330" w:type="dxa"/>
            <w:noWrap/>
            <w:vAlign w:val="bottom"/>
          </w:tcPr>
          <w:p w14:paraId="7BB59948"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4174</w:t>
            </w:r>
          </w:p>
        </w:tc>
        <w:tc>
          <w:tcPr>
            <w:tcW w:w="994" w:type="dxa"/>
            <w:vAlign w:val="bottom"/>
          </w:tcPr>
          <w:p w14:paraId="00C655EC"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4222</w:t>
            </w:r>
          </w:p>
        </w:tc>
        <w:tc>
          <w:tcPr>
            <w:tcW w:w="1174" w:type="dxa"/>
            <w:vAlign w:val="bottom"/>
          </w:tcPr>
          <w:p w14:paraId="53DAEE76"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4650</w:t>
            </w:r>
          </w:p>
        </w:tc>
        <w:tc>
          <w:tcPr>
            <w:tcW w:w="1248" w:type="dxa"/>
            <w:noWrap/>
            <w:vAlign w:val="bottom"/>
          </w:tcPr>
          <w:p w14:paraId="10FB19C2"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17831</w:t>
            </w:r>
          </w:p>
        </w:tc>
        <w:tc>
          <w:tcPr>
            <w:tcW w:w="875" w:type="dxa"/>
            <w:vAlign w:val="bottom"/>
          </w:tcPr>
          <w:p w14:paraId="0C17F435"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1.23%</w:t>
            </w:r>
          </w:p>
        </w:tc>
      </w:tr>
      <w:tr w:rsidR="005524B9" w:rsidRPr="00F53FDC" w14:paraId="679C29E6" w14:textId="77777777" w:rsidTr="008E5786">
        <w:trPr>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3BF2FF9B" w14:textId="77777777" w:rsidR="005524B9" w:rsidRPr="0052166F" w:rsidRDefault="005524B9" w:rsidP="008E5786">
            <w:pPr>
              <w:keepNext/>
              <w:keepLines/>
              <w:jc w:val="center"/>
              <w:rPr>
                <w:sz w:val="20"/>
              </w:rPr>
            </w:pPr>
            <w:r w:rsidRPr="0052166F">
              <w:rPr>
                <w:sz w:val="22"/>
                <w:szCs w:val="22"/>
              </w:rPr>
              <w:t>SF</w:t>
            </w:r>
          </w:p>
        </w:tc>
        <w:tc>
          <w:tcPr>
            <w:tcW w:w="1331" w:type="dxa"/>
            <w:noWrap/>
            <w:vAlign w:val="bottom"/>
          </w:tcPr>
          <w:p w14:paraId="7444B6B2"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516</w:t>
            </w:r>
          </w:p>
        </w:tc>
        <w:tc>
          <w:tcPr>
            <w:tcW w:w="1330" w:type="dxa"/>
            <w:noWrap/>
            <w:vAlign w:val="bottom"/>
          </w:tcPr>
          <w:p w14:paraId="0B21BF42"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331</w:t>
            </w:r>
          </w:p>
        </w:tc>
        <w:tc>
          <w:tcPr>
            <w:tcW w:w="994" w:type="dxa"/>
            <w:vAlign w:val="bottom"/>
          </w:tcPr>
          <w:p w14:paraId="28B2EC5E"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387</w:t>
            </w:r>
          </w:p>
        </w:tc>
        <w:tc>
          <w:tcPr>
            <w:tcW w:w="1174" w:type="dxa"/>
            <w:vAlign w:val="bottom"/>
          </w:tcPr>
          <w:p w14:paraId="73229E1F"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385</w:t>
            </w:r>
          </w:p>
        </w:tc>
        <w:tc>
          <w:tcPr>
            <w:tcW w:w="1248" w:type="dxa"/>
            <w:noWrap/>
            <w:vAlign w:val="bottom"/>
          </w:tcPr>
          <w:p w14:paraId="12191283"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pPr>
            <w:r w:rsidRPr="0052166F">
              <w:rPr>
                <w:b/>
                <w:bCs/>
                <w:sz w:val="22"/>
                <w:szCs w:val="22"/>
              </w:rPr>
              <w:t>1619</w:t>
            </w:r>
          </w:p>
        </w:tc>
        <w:tc>
          <w:tcPr>
            <w:tcW w:w="875" w:type="dxa"/>
            <w:vAlign w:val="bottom"/>
          </w:tcPr>
          <w:p w14:paraId="66E7D9D2"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pPr>
            <w:r w:rsidRPr="0052166F">
              <w:rPr>
                <w:sz w:val="22"/>
                <w:szCs w:val="22"/>
              </w:rPr>
              <w:t>0.11%</w:t>
            </w:r>
          </w:p>
        </w:tc>
      </w:tr>
      <w:tr w:rsidR="005524B9" w:rsidRPr="00F53FDC" w14:paraId="07F5F484" w14:textId="77777777" w:rsidTr="008E578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6D0049DF" w14:textId="77777777" w:rsidR="005524B9" w:rsidRPr="0052166F" w:rsidRDefault="005524B9" w:rsidP="008E5786">
            <w:pPr>
              <w:keepNext/>
              <w:keepLines/>
              <w:jc w:val="center"/>
              <w:rPr>
                <w:sz w:val="20"/>
              </w:rPr>
            </w:pPr>
            <w:r w:rsidRPr="0052166F">
              <w:rPr>
                <w:sz w:val="22"/>
                <w:szCs w:val="22"/>
              </w:rPr>
              <w:t>BR</w:t>
            </w:r>
          </w:p>
        </w:tc>
        <w:tc>
          <w:tcPr>
            <w:tcW w:w="1331" w:type="dxa"/>
            <w:noWrap/>
            <w:vAlign w:val="bottom"/>
          </w:tcPr>
          <w:p w14:paraId="3F1EF0BD"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color w:val="000000"/>
                <w:sz w:val="20"/>
              </w:rPr>
            </w:pPr>
            <w:r w:rsidRPr="0052166F">
              <w:rPr>
                <w:sz w:val="22"/>
                <w:szCs w:val="22"/>
              </w:rPr>
              <w:t>105</w:t>
            </w:r>
          </w:p>
        </w:tc>
        <w:tc>
          <w:tcPr>
            <w:tcW w:w="1330" w:type="dxa"/>
            <w:noWrap/>
            <w:vAlign w:val="bottom"/>
          </w:tcPr>
          <w:p w14:paraId="21065EE6"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99</w:t>
            </w:r>
          </w:p>
        </w:tc>
        <w:tc>
          <w:tcPr>
            <w:tcW w:w="994" w:type="dxa"/>
            <w:vAlign w:val="bottom"/>
          </w:tcPr>
          <w:p w14:paraId="0C736809"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72</w:t>
            </w:r>
          </w:p>
        </w:tc>
        <w:tc>
          <w:tcPr>
            <w:tcW w:w="1174" w:type="dxa"/>
            <w:vAlign w:val="bottom"/>
          </w:tcPr>
          <w:p w14:paraId="426AE9E0"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61</w:t>
            </w:r>
          </w:p>
        </w:tc>
        <w:tc>
          <w:tcPr>
            <w:tcW w:w="1248" w:type="dxa"/>
            <w:noWrap/>
            <w:vAlign w:val="bottom"/>
          </w:tcPr>
          <w:p w14:paraId="1A9B1097"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pPr>
            <w:r w:rsidRPr="0052166F">
              <w:rPr>
                <w:b/>
                <w:bCs/>
                <w:sz w:val="22"/>
                <w:szCs w:val="22"/>
              </w:rPr>
              <w:t>337</w:t>
            </w:r>
          </w:p>
        </w:tc>
        <w:tc>
          <w:tcPr>
            <w:tcW w:w="875" w:type="dxa"/>
            <w:vAlign w:val="bottom"/>
          </w:tcPr>
          <w:p w14:paraId="49D83F01"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0.02%</w:t>
            </w:r>
          </w:p>
        </w:tc>
      </w:tr>
      <w:tr w:rsidR="005524B9" w:rsidRPr="00F53FDC" w14:paraId="1F2C29B6" w14:textId="77777777" w:rsidTr="008E5786">
        <w:trPr>
          <w:trHeight w:val="361"/>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tcPr>
          <w:p w14:paraId="01B215B1" w14:textId="77777777" w:rsidR="005524B9" w:rsidRPr="0052166F" w:rsidRDefault="005524B9" w:rsidP="008E5786">
            <w:pPr>
              <w:keepNext/>
              <w:keepLines/>
              <w:jc w:val="center"/>
              <w:rPr>
                <w:sz w:val="22"/>
                <w:szCs w:val="22"/>
              </w:rPr>
            </w:pPr>
            <w:r w:rsidRPr="0052166F">
              <w:rPr>
                <w:sz w:val="22"/>
                <w:szCs w:val="22"/>
              </w:rPr>
              <w:t>TF</w:t>
            </w:r>
          </w:p>
        </w:tc>
        <w:tc>
          <w:tcPr>
            <w:tcW w:w="1331" w:type="dxa"/>
            <w:noWrap/>
            <w:vAlign w:val="bottom"/>
          </w:tcPr>
          <w:p w14:paraId="27F6E172"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30" w:type="dxa"/>
            <w:noWrap/>
            <w:vAlign w:val="bottom"/>
          </w:tcPr>
          <w:p w14:paraId="4533AA75"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994" w:type="dxa"/>
            <w:vAlign w:val="bottom"/>
          </w:tcPr>
          <w:p w14:paraId="6A1F2564"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174" w:type="dxa"/>
            <w:vAlign w:val="bottom"/>
          </w:tcPr>
          <w:p w14:paraId="47EA53D4"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76</w:t>
            </w:r>
          </w:p>
        </w:tc>
        <w:tc>
          <w:tcPr>
            <w:tcW w:w="1248" w:type="dxa"/>
            <w:noWrap/>
            <w:vAlign w:val="bottom"/>
          </w:tcPr>
          <w:p w14:paraId="039ED871" w14:textId="77777777" w:rsidR="005524B9" w:rsidRPr="0052166F" w:rsidRDefault="005524B9" w:rsidP="008E5786">
            <w:pPr>
              <w:keepNext/>
              <w:keepLines/>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2166F">
              <w:rPr>
                <w:b/>
                <w:bCs/>
                <w:sz w:val="22"/>
                <w:szCs w:val="22"/>
              </w:rPr>
              <w:t>76</w:t>
            </w:r>
          </w:p>
        </w:tc>
        <w:tc>
          <w:tcPr>
            <w:tcW w:w="875" w:type="dxa"/>
            <w:vAlign w:val="bottom"/>
          </w:tcPr>
          <w:p w14:paraId="7FE21427" w14:textId="77777777" w:rsidR="005524B9" w:rsidRPr="0052166F" w:rsidRDefault="005524B9" w:rsidP="008E5786">
            <w:pPr>
              <w:jc w:val="center"/>
              <w:cnfStyle w:val="000000000000" w:firstRow="0" w:lastRow="0" w:firstColumn="0" w:lastColumn="0" w:oddVBand="0" w:evenVBand="0" w:oddHBand="0" w:evenHBand="0" w:firstRowFirstColumn="0" w:firstRowLastColumn="0" w:lastRowFirstColumn="0" w:lastRowLastColumn="0"/>
              <w:rPr>
                <w:sz w:val="22"/>
                <w:szCs w:val="22"/>
              </w:rPr>
            </w:pPr>
            <w:r w:rsidRPr="0052166F">
              <w:rPr>
                <w:sz w:val="22"/>
                <w:szCs w:val="22"/>
              </w:rPr>
              <w:t>0.01%</w:t>
            </w:r>
          </w:p>
        </w:tc>
      </w:tr>
      <w:tr w:rsidR="005524B9" w:rsidRPr="00F53FDC" w14:paraId="60FFD983" w14:textId="77777777" w:rsidTr="008E5786">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199" w:type="dxa"/>
            <w:gridSpan w:val="2"/>
            <w:noWrap/>
            <w:vAlign w:val="bottom"/>
            <w:hideMark/>
          </w:tcPr>
          <w:p w14:paraId="7C48E33C" w14:textId="5B6867FC" w:rsidR="005524B9" w:rsidRPr="0052166F" w:rsidRDefault="005524B9" w:rsidP="008E5786">
            <w:pPr>
              <w:keepNext/>
              <w:keepLines/>
              <w:jc w:val="center"/>
              <w:rPr>
                <w:sz w:val="20"/>
              </w:rPr>
            </w:pPr>
            <w:r>
              <w:rPr>
                <w:rFonts w:ascii="SimSun" w:eastAsia="SimSun" w:hAnsi="SimSun" w:cs="SimSun" w:hint="eastAsia"/>
                <w:b w:val="0"/>
                <w:bCs w:val="0"/>
                <w:sz w:val="22"/>
                <w:szCs w:val="22"/>
                <w:lang w:eastAsia="zh-CN"/>
              </w:rPr>
              <w:t>合计</w:t>
            </w:r>
          </w:p>
        </w:tc>
        <w:tc>
          <w:tcPr>
            <w:tcW w:w="1331" w:type="dxa"/>
            <w:noWrap/>
            <w:vAlign w:val="bottom"/>
          </w:tcPr>
          <w:p w14:paraId="134276E0"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310286</w:t>
            </w:r>
          </w:p>
        </w:tc>
        <w:tc>
          <w:tcPr>
            <w:tcW w:w="1330" w:type="dxa"/>
            <w:noWrap/>
            <w:vAlign w:val="bottom"/>
          </w:tcPr>
          <w:p w14:paraId="77D72F70"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331984</w:t>
            </w:r>
          </w:p>
        </w:tc>
        <w:tc>
          <w:tcPr>
            <w:tcW w:w="994" w:type="dxa"/>
            <w:vAlign w:val="bottom"/>
          </w:tcPr>
          <w:p w14:paraId="1543C125"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362382</w:t>
            </w:r>
          </w:p>
        </w:tc>
        <w:tc>
          <w:tcPr>
            <w:tcW w:w="1174" w:type="dxa"/>
            <w:vAlign w:val="bottom"/>
          </w:tcPr>
          <w:p w14:paraId="635559D1"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b/>
                <w:bCs/>
              </w:rPr>
            </w:pPr>
            <w:r w:rsidRPr="0052166F">
              <w:rPr>
                <w:b/>
                <w:bCs/>
                <w:sz w:val="22"/>
                <w:szCs w:val="22"/>
              </w:rPr>
              <w:t>440610</w:t>
            </w:r>
          </w:p>
        </w:tc>
        <w:tc>
          <w:tcPr>
            <w:tcW w:w="1248" w:type="dxa"/>
            <w:noWrap/>
            <w:vAlign w:val="bottom"/>
          </w:tcPr>
          <w:p w14:paraId="5C639BAA" w14:textId="77777777" w:rsidR="005524B9" w:rsidRPr="0052166F" w:rsidRDefault="005524B9" w:rsidP="008E5786">
            <w:pPr>
              <w:keepNext/>
              <w:keepLines/>
              <w:jc w:val="center"/>
              <w:cnfStyle w:val="000000100000" w:firstRow="0" w:lastRow="0" w:firstColumn="0" w:lastColumn="0" w:oddVBand="0" w:evenVBand="0" w:oddHBand="1" w:evenHBand="0" w:firstRowFirstColumn="0" w:firstRowLastColumn="0" w:lastRowFirstColumn="0" w:lastRowLastColumn="0"/>
              <w:rPr>
                <w:b/>
              </w:rPr>
            </w:pPr>
            <w:r w:rsidRPr="0052166F">
              <w:rPr>
                <w:b/>
                <w:bCs/>
                <w:sz w:val="22"/>
                <w:szCs w:val="22"/>
              </w:rPr>
              <w:t>1445262</w:t>
            </w:r>
          </w:p>
        </w:tc>
        <w:tc>
          <w:tcPr>
            <w:tcW w:w="875" w:type="dxa"/>
            <w:vAlign w:val="bottom"/>
          </w:tcPr>
          <w:p w14:paraId="7457A272" w14:textId="77777777" w:rsidR="005524B9" w:rsidRPr="0052166F" w:rsidRDefault="005524B9" w:rsidP="008E5786">
            <w:pPr>
              <w:jc w:val="center"/>
              <w:cnfStyle w:val="000000100000" w:firstRow="0" w:lastRow="0" w:firstColumn="0" w:lastColumn="0" w:oddVBand="0" w:evenVBand="0" w:oddHBand="1" w:evenHBand="0" w:firstRowFirstColumn="0" w:firstRowLastColumn="0" w:lastRowFirstColumn="0" w:lastRowLastColumn="0"/>
            </w:pPr>
            <w:r w:rsidRPr="0052166F">
              <w:rPr>
                <w:sz w:val="22"/>
                <w:szCs w:val="22"/>
              </w:rPr>
              <w:t>100.00%</w:t>
            </w:r>
          </w:p>
        </w:tc>
      </w:tr>
      <w:tr w:rsidR="005524B9" w:rsidRPr="00F53FDC" w14:paraId="3C6D502F" w14:textId="77777777" w:rsidTr="008E5786">
        <w:trPr>
          <w:gridAfter w:val="7"/>
          <w:wAfter w:w="7378" w:type="dxa"/>
          <w:trHeight w:val="330"/>
          <w:jc w:val="center"/>
        </w:trPr>
        <w:tc>
          <w:tcPr>
            <w:cnfStyle w:val="001000000000" w:firstRow="0" w:lastRow="0" w:firstColumn="1" w:lastColumn="0" w:oddVBand="0" w:evenVBand="0" w:oddHBand="0" w:evenHBand="0" w:firstRowFirstColumn="0" w:firstRowLastColumn="0" w:lastRowFirstColumn="0" w:lastRowLastColumn="0"/>
            <w:tcW w:w="773" w:type="dxa"/>
            <w:shd w:val="clear" w:color="auto" w:fill="auto"/>
          </w:tcPr>
          <w:p w14:paraId="52485838" w14:textId="77777777" w:rsidR="005524B9" w:rsidRDefault="005524B9" w:rsidP="008E5786">
            <w:pPr>
              <w:rPr>
                <w:sz w:val="16"/>
                <w:szCs w:val="16"/>
                <w:lang w:val="en-US"/>
              </w:rPr>
            </w:pPr>
          </w:p>
        </w:tc>
      </w:tr>
    </w:tbl>
    <w:p w14:paraId="52C74CA3" w14:textId="4299F4CA" w:rsidR="00B85589" w:rsidRPr="00755763" w:rsidRDefault="00B85589" w:rsidP="00B85589">
      <w:pPr>
        <w:keepNext/>
        <w:keepLines/>
        <w:tabs>
          <w:tab w:val="clear" w:pos="794"/>
          <w:tab w:val="left" w:pos="1021"/>
        </w:tabs>
        <w:spacing w:before="160"/>
        <w:ind w:left="1021" w:hanging="1021"/>
        <w:outlineLvl w:val="3"/>
        <w:rPr>
          <w:b/>
          <w:lang w:eastAsia="zh-CN"/>
        </w:rPr>
      </w:pPr>
      <w:r w:rsidRPr="00755763">
        <w:rPr>
          <w:b/>
          <w:lang w:eastAsia="zh-CN"/>
        </w:rPr>
        <w:t>8.1.4.4</w:t>
      </w:r>
      <w:r w:rsidRPr="00755763">
        <w:rPr>
          <w:b/>
          <w:lang w:eastAsia="zh-CN"/>
        </w:rPr>
        <w:tab/>
      </w:r>
      <w:r w:rsidRPr="00755763">
        <w:rPr>
          <w:rFonts w:hint="eastAsia"/>
          <w:b/>
          <w:lang w:eastAsia="zh-CN"/>
        </w:rPr>
        <w:t>手册</w:t>
      </w:r>
    </w:p>
    <w:p w14:paraId="42D3DA83" w14:textId="66F01CF6" w:rsidR="00B85589" w:rsidRPr="00755763" w:rsidRDefault="00B85589" w:rsidP="00B85589">
      <w:pPr>
        <w:ind w:firstLineChars="200" w:firstLine="480"/>
        <w:rPr>
          <w:lang w:eastAsia="zh-CN"/>
        </w:rPr>
      </w:pPr>
      <w:bookmarkStart w:id="96" w:name="lt_pId1014"/>
      <w:r w:rsidRPr="00755763">
        <w:rPr>
          <w:rFonts w:hint="eastAsia"/>
          <w:lang w:eastAsia="zh-CN"/>
        </w:rPr>
        <w:t>根据无线电通信局主任</w:t>
      </w:r>
      <w:r w:rsidRPr="00755763">
        <w:rPr>
          <w:rFonts w:hint="eastAsia"/>
          <w:lang w:eastAsia="zh-CN"/>
        </w:rPr>
        <w:t>2017</w:t>
      </w:r>
      <w:r w:rsidRPr="00755763">
        <w:rPr>
          <w:rFonts w:hint="eastAsia"/>
          <w:lang w:eastAsia="zh-CN"/>
        </w:rPr>
        <w:t>年的决定</w:t>
      </w:r>
      <w:r w:rsidR="006A4095">
        <w:rPr>
          <w:rFonts w:hint="eastAsia"/>
          <w:lang w:eastAsia="zh-CN"/>
        </w:rPr>
        <w:t>，</w:t>
      </w:r>
      <w:r w:rsidRPr="00755763">
        <w:rPr>
          <w:rFonts w:hint="eastAsia"/>
          <w:lang w:eastAsia="zh-CN"/>
        </w:rPr>
        <w:t>所有</w:t>
      </w:r>
      <w:r w:rsidRPr="00755763">
        <w:rPr>
          <w:rFonts w:hint="eastAsia"/>
          <w:lang w:eastAsia="zh-CN"/>
        </w:rPr>
        <w:t>ITU-R</w:t>
      </w:r>
      <w:r w:rsidRPr="00755763">
        <w:rPr>
          <w:rFonts w:hint="eastAsia"/>
          <w:lang w:eastAsia="zh-CN"/>
        </w:rPr>
        <w:t>手册现可在国际电</w:t>
      </w:r>
      <w:proofErr w:type="gramStart"/>
      <w:r w:rsidRPr="00755763">
        <w:rPr>
          <w:rFonts w:hint="eastAsia"/>
          <w:lang w:eastAsia="zh-CN"/>
        </w:rPr>
        <w:t>联网站</w:t>
      </w:r>
      <w:proofErr w:type="gramEnd"/>
      <w:r w:rsidRPr="00755763">
        <w:rPr>
          <w:rFonts w:hint="eastAsia"/>
          <w:lang w:eastAsia="zh-CN"/>
        </w:rPr>
        <w:t>免费下载。</w:t>
      </w:r>
      <w:bookmarkEnd w:id="96"/>
      <w:r w:rsidR="00811985">
        <w:rPr>
          <w:rFonts w:hint="eastAsia"/>
          <w:lang w:eastAsia="zh-CN"/>
        </w:rPr>
        <w:t>自</w:t>
      </w:r>
      <w:r w:rsidR="00811985">
        <w:rPr>
          <w:rFonts w:hint="eastAsia"/>
          <w:lang w:eastAsia="zh-CN"/>
        </w:rPr>
        <w:t>2</w:t>
      </w:r>
      <w:r w:rsidR="00811985">
        <w:rPr>
          <w:lang w:eastAsia="zh-CN"/>
        </w:rPr>
        <w:t>018</w:t>
      </w:r>
      <w:r w:rsidR="00811985">
        <w:rPr>
          <w:rFonts w:hint="eastAsia"/>
          <w:lang w:eastAsia="zh-CN"/>
        </w:rPr>
        <w:t>年以来下载量稳步增长，</w:t>
      </w:r>
      <w:r w:rsidR="00811985">
        <w:rPr>
          <w:rFonts w:hint="eastAsia"/>
          <w:lang w:eastAsia="zh-CN"/>
        </w:rPr>
        <w:t>2</w:t>
      </w:r>
      <w:r w:rsidR="00811985">
        <w:rPr>
          <w:lang w:eastAsia="zh-CN"/>
        </w:rPr>
        <w:t>021</w:t>
      </w:r>
      <w:r w:rsidR="00811985">
        <w:rPr>
          <w:rFonts w:hint="eastAsia"/>
          <w:lang w:eastAsia="zh-CN"/>
        </w:rPr>
        <w:t>年</w:t>
      </w:r>
      <w:r>
        <w:rPr>
          <w:rFonts w:hint="eastAsia"/>
          <w:lang w:eastAsia="zh-CN"/>
        </w:rPr>
        <w:t>，</w:t>
      </w:r>
      <w:r w:rsidRPr="00755763">
        <w:rPr>
          <w:rFonts w:hint="eastAsia"/>
          <w:lang w:eastAsia="zh-CN"/>
        </w:rPr>
        <w:t>登记的下载量超过</w:t>
      </w:r>
      <w:r w:rsidRPr="00755763">
        <w:rPr>
          <w:lang w:eastAsia="zh-CN"/>
        </w:rPr>
        <w:t>1</w:t>
      </w:r>
      <w:r>
        <w:rPr>
          <w:lang w:eastAsia="zh-CN"/>
        </w:rPr>
        <w:t>00</w:t>
      </w:r>
      <w:r w:rsidR="007E6315">
        <w:rPr>
          <w:lang w:eastAsia="zh-CN"/>
        </w:rPr>
        <w:t xml:space="preserve"> </w:t>
      </w:r>
      <w:r w:rsidRPr="00755763">
        <w:rPr>
          <w:rFonts w:hint="eastAsia"/>
          <w:lang w:eastAsia="zh-CN"/>
        </w:rPr>
        <w:t>000</w:t>
      </w:r>
      <w:r w:rsidRPr="00755763">
        <w:rPr>
          <w:rFonts w:hint="eastAsia"/>
          <w:lang w:eastAsia="zh-CN"/>
        </w:rPr>
        <w:t>次。</w:t>
      </w:r>
      <w:r w:rsidRPr="001A0D34">
        <w:rPr>
          <w:rFonts w:hint="eastAsia"/>
          <w:lang w:eastAsia="zh-CN"/>
        </w:rPr>
        <w:t>表</w:t>
      </w:r>
      <w:r w:rsidR="00811985">
        <w:rPr>
          <w:lang w:eastAsia="zh-CN"/>
        </w:rPr>
        <w:t>8.1.4.4</w:t>
      </w:r>
      <w:r w:rsidR="00811985">
        <w:rPr>
          <w:lang w:eastAsia="zh-CN"/>
        </w:rPr>
        <w:noBreakHyphen/>
        <w:t>1</w:t>
      </w:r>
      <w:r w:rsidRPr="001A0D34">
        <w:rPr>
          <w:rFonts w:hint="eastAsia"/>
          <w:lang w:eastAsia="zh-CN"/>
        </w:rPr>
        <w:t>提供了</w:t>
      </w:r>
      <w:r w:rsidRPr="00755763">
        <w:rPr>
          <w:lang w:eastAsia="zh-CN"/>
        </w:rPr>
        <w:t>ITU-R</w:t>
      </w:r>
      <w:r w:rsidRPr="001A0D34">
        <w:rPr>
          <w:rFonts w:hint="eastAsia"/>
          <w:lang w:eastAsia="zh-CN"/>
        </w:rPr>
        <w:t>频谱管理和监测手册以及其他手册的销售</w:t>
      </w:r>
      <w:r>
        <w:rPr>
          <w:rFonts w:hint="eastAsia"/>
          <w:lang w:eastAsia="zh-CN"/>
        </w:rPr>
        <w:t>分布</w:t>
      </w:r>
      <w:r w:rsidRPr="001A0D34">
        <w:rPr>
          <w:rFonts w:hint="eastAsia"/>
          <w:lang w:eastAsia="zh-CN"/>
        </w:rPr>
        <w:t>情况。</w:t>
      </w:r>
    </w:p>
    <w:p w14:paraId="5472B080" w14:textId="1AF22AD7" w:rsidR="00B85589" w:rsidRPr="00755763" w:rsidRDefault="00B85589" w:rsidP="00B85589">
      <w:pPr>
        <w:ind w:firstLineChars="200" w:firstLine="480"/>
        <w:rPr>
          <w:highlight w:val="yellow"/>
          <w:lang w:eastAsia="zh-CN"/>
        </w:rPr>
      </w:pPr>
      <w:r w:rsidRPr="00755763">
        <w:rPr>
          <w:rFonts w:hint="eastAsia"/>
          <w:lang w:eastAsia="zh-CN"/>
        </w:rPr>
        <w:t>迄今为止，共出版了</w:t>
      </w:r>
      <w:r w:rsidR="00EA1481">
        <w:rPr>
          <w:lang w:eastAsia="zh-CN"/>
        </w:rPr>
        <w:t>46</w:t>
      </w:r>
      <w:r w:rsidRPr="00755763">
        <w:rPr>
          <w:rFonts w:hint="eastAsia"/>
          <w:lang w:eastAsia="zh-CN"/>
        </w:rPr>
        <w:t>部</w:t>
      </w:r>
      <w:r w:rsidRPr="00755763">
        <w:rPr>
          <w:rFonts w:hint="eastAsia"/>
          <w:lang w:eastAsia="zh-CN"/>
        </w:rPr>
        <w:t>ITU-R</w:t>
      </w:r>
      <w:r w:rsidRPr="00755763">
        <w:rPr>
          <w:rFonts w:hint="eastAsia"/>
          <w:lang w:eastAsia="zh-CN"/>
        </w:rPr>
        <w:t>手册，其中包括频谱管理系列。</w:t>
      </w:r>
    </w:p>
    <w:p w14:paraId="4EEA0154" w14:textId="77777777" w:rsidR="00B85589" w:rsidRPr="009D797A" w:rsidRDefault="00B85589" w:rsidP="00905875">
      <w:pPr>
        <w:keepNext/>
        <w:keepLines/>
        <w:tabs>
          <w:tab w:val="clear" w:pos="794"/>
          <w:tab w:val="clear" w:pos="1191"/>
          <w:tab w:val="clear" w:pos="1588"/>
          <w:tab w:val="clear" w:pos="1985"/>
          <w:tab w:val="left" w:pos="1134"/>
          <w:tab w:val="left" w:pos="1871"/>
          <w:tab w:val="left" w:pos="2268"/>
        </w:tabs>
        <w:spacing w:before="480" w:after="120"/>
        <w:jc w:val="center"/>
        <w:rPr>
          <w:caps/>
          <w:szCs w:val="24"/>
          <w:lang w:eastAsia="zh-CN"/>
        </w:rPr>
      </w:pPr>
      <w:bookmarkStart w:id="97" w:name="lt_pId1018"/>
      <w:r w:rsidRPr="009D797A">
        <w:rPr>
          <w:rFonts w:hint="eastAsia"/>
          <w:caps/>
          <w:szCs w:val="24"/>
          <w:lang w:eastAsia="zh-CN"/>
        </w:rPr>
        <w:lastRenderedPageBreak/>
        <w:t>表</w:t>
      </w:r>
      <w:r w:rsidRPr="009D797A">
        <w:rPr>
          <w:caps/>
          <w:szCs w:val="24"/>
          <w:lang w:eastAsia="zh-CN"/>
        </w:rPr>
        <w:t>8.1.4.4-1</w:t>
      </w:r>
      <w:bookmarkEnd w:id="97"/>
    </w:p>
    <w:p w14:paraId="0241E3C3" w14:textId="5BC7CF14" w:rsidR="00B85589" w:rsidRPr="00755763" w:rsidRDefault="00B85589" w:rsidP="00905875">
      <w:pPr>
        <w:keepNext/>
        <w:keepLines/>
        <w:spacing w:before="0" w:after="120"/>
        <w:jc w:val="center"/>
        <w:rPr>
          <w:rFonts w:ascii="Calibri" w:hAnsi="Calibri" w:cs="Calibri"/>
          <w:b/>
          <w:color w:val="800000"/>
          <w:sz w:val="22"/>
          <w:lang w:eastAsia="zh-CN"/>
        </w:rPr>
      </w:pPr>
      <w:r w:rsidRPr="00755763">
        <w:rPr>
          <w:b/>
          <w:lang w:eastAsia="zh-CN"/>
        </w:rPr>
        <w:t>有关</w:t>
      </w:r>
      <w:r w:rsidR="00636695" w:rsidRPr="00755763">
        <w:rPr>
          <w:b/>
          <w:lang w:eastAsia="zh-CN"/>
        </w:rPr>
        <w:t>ITU-R</w:t>
      </w:r>
      <w:r w:rsidRPr="00755763">
        <w:rPr>
          <w:b/>
          <w:lang w:eastAsia="zh-CN"/>
        </w:rPr>
        <w:t>频谱管理</w:t>
      </w:r>
      <w:r w:rsidR="00811985">
        <w:rPr>
          <w:rFonts w:hint="eastAsia"/>
          <w:b/>
          <w:lang w:eastAsia="zh-CN"/>
        </w:rPr>
        <w:t>系列和其他</w:t>
      </w:r>
      <w:r w:rsidRPr="00755763">
        <w:rPr>
          <w:rFonts w:hint="eastAsia"/>
          <w:b/>
          <w:lang w:eastAsia="zh-CN"/>
        </w:rPr>
        <w:t>手册的</w:t>
      </w:r>
      <w:r w:rsidRPr="00755763">
        <w:rPr>
          <w:b/>
          <w:lang w:eastAsia="zh-CN"/>
        </w:rPr>
        <w:t>分</w:t>
      </w:r>
      <w:r w:rsidRPr="00755763">
        <w:rPr>
          <w:rFonts w:hint="eastAsia"/>
          <w:b/>
          <w:lang w:eastAsia="zh-CN"/>
        </w:rPr>
        <w:t>发</w:t>
      </w:r>
    </w:p>
    <w:tbl>
      <w:tblPr>
        <w:tblW w:w="9619" w:type="dxa"/>
        <w:jc w:val="center"/>
        <w:tblCellMar>
          <w:left w:w="0" w:type="dxa"/>
          <w:right w:w="0" w:type="dxa"/>
        </w:tblCellMar>
        <w:tblLook w:val="04A0" w:firstRow="1" w:lastRow="0" w:firstColumn="1" w:lastColumn="0" w:noHBand="0" w:noVBand="1"/>
      </w:tblPr>
      <w:tblGrid>
        <w:gridCol w:w="3810"/>
        <w:gridCol w:w="1476"/>
        <w:gridCol w:w="1476"/>
        <w:gridCol w:w="1476"/>
        <w:gridCol w:w="1381"/>
      </w:tblGrid>
      <w:tr w:rsidR="00EA1481" w:rsidRPr="00755763" w14:paraId="43D6C774" w14:textId="422C5E59" w:rsidTr="00EA1481">
        <w:trPr>
          <w:trHeight w:val="481"/>
          <w:jc w:val="center"/>
        </w:trPr>
        <w:tc>
          <w:tcPr>
            <w:tcW w:w="3810"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34CB6710" w14:textId="77777777" w:rsidR="00EA1481" w:rsidRPr="00755763" w:rsidRDefault="00EA1481" w:rsidP="00905875">
            <w:pPr>
              <w:keepNext/>
              <w:keepLines/>
              <w:spacing w:after="120"/>
              <w:jc w:val="center"/>
              <w:rPr>
                <w:b/>
                <w:bCs/>
                <w:color w:val="FFFFFF"/>
                <w:sz w:val="20"/>
                <w:highlight w:val="yellow"/>
                <w:lang w:val="en-US"/>
              </w:rPr>
            </w:pPr>
            <w:proofErr w:type="spellStart"/>
            <w:r w:rsidRPr="00755763">
              <w:rPr>
                <w:rFonts w:hint="eastAsia"/>
                <w:b/>
                <w:bCs/>
                <w:color w:val="FFFFFF"/>
                <w:sz w:val="20"/>
              </w:rPr>
              <w:t>手册</w:t>
            </w:r>
            <w:proofErr w:type="spellEnd"/>
          </w:p>
        </w:tc>
        <w:tc>
          <w:tcPr>
            <w:tcW w:w="1476"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7A3DA5A1" w14:textId="77777777" w:rsidR="00EA1481" w:rsidRPr="00755763" w:rsidRDefault="00EA1481" w:rsidP="00905875">
            <w:pPr>
              <w:keepNext/>
              <w:keepLines/>
              <w:spacing w:after="120"/>
              <w:jc w:val="center"/>
              <w:rPr>
                <w:b/>
                <w:bCs/>
                <w:color w:val="FFFFFF"/>
                <w:sz w:val="20"/>
                <w:lang w:val="en-US"/>
              </w:rPr>
            </w:pPr>
            <w:r w:rsidRPr="00755763">
              <w:rPr>
                <w:b/>
                <w:bCs/>
                <w:color w:val="FFFFFF"/>
                <w:sz w:val="20"/>
                <w:lang w:val="en-US"/>
              </w:rPr>
              <w:t>2018</w:t>
            </w:r>
          </w:p>
        </w:tc>
        <w:tc>
          <w:tcPr>
            <w:tcW w:w="1476"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2A081A02" w14:textId="77777777" w:rsidR="00EA1481" w:rsidRPr="00755763" w:rsidRDefault="00EA1481" w:rsidP="00905875">
            <w:pPr>
              <w:keepNext/>
              <w:keepLines/>
              <w:spacing w:after="120"/>
              <w:jc w:val="center"/>
              <w:rPr>
                <w:b/>
                <w:bCs/>
                <w:color w:val="FFFFFF"/>
                <w:sz w:val="20"/>
                <w:lang w:val="en-US"/>
              </w:rPr>
            </w:pPr>
            <w:r w:rsidRPr="00755763">
              <w:rPr>
                <w:b/>
                <w:bCs/>
                <w:color w:val="FFFFFF"/>
                <w:sz w:val="20"/>
                <w:lang w:val="en-US"/>
              </w:rPr>
              <w:t>2019</w:t>
            </w:r>
          </w:p>
        </w:tc>
        <w:tc>
          <w:tcPr>
            <w:tcW w:w="1476"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13DA96C5" w14:textId="77777777" w:rsidR="00EA1481" w:rsidRPr="00755763" w:rsidRDefault="00EA1481" w:rsidP="00905875">
            <w:pPr>
              <w:keepNext/>
              <w:keepLines/>
              <w:spacing w:after="120"/>
              <w:jc w:val="center"/>
              <w:rPr>
                <w:b/>
                <w:bCs/>
                <w:color w:val="FFFFFF"/>
                <w:sz w:val="20"/>
                <w:lang w:val="en-US"/>
              </w:rPr>
            </w:pPr>
            <w:r w:rsidRPr="00755763">
              <w:rPr>
                <w:b/>
                <w:bCs/>
                <w:color w:val="FFFFFF"/>
                <w:sz w:val="20"/>
                <w:lang w:val="en-US"/>
              </w:rPr>
              <w:t>2020</w:t>
            </w:r>
          </w:p>
        </w:tc>
        <w:tc>
          <w:tcPr>
            <w:tcW w:w="1381" w:type="dxa"/>
            <w:tcBorders>
              <w:top w:val="single" w:sz="8" w:space="0" w:color="FFFFFF"/>
              <w:left w:val="nil"/>
              <w:bottom w:val="single" w:sz="8" w:space="0" w:color="FFFFFF"/>
              <w:right w:val="single" w:sz="8" w:space="0" w:color="FFFFFF"/>
            </w:tcBorders>
            <w:shd w:val="clear" w:color="auto" w:fill="4472C4"/>
          </w:tcPr>
          <w:p w14:paraId="3B2C5858" w14:textId="2F9E0364" w:rsidR="00EA1481" w:rsidRPr="00755763" w:rsidRDefault="00EA1481" w:rsidP="00905875">
            <w:pPr>
              <w:keepNext/>
              <w:keepLines/>
              <w:spacing w:after="120"/>
              <w:jc w:val="center"/>
              <w:rPr>
                <w:b/>
                <w:bCs/>
                <w:color w:val="FFFFFF"/>
                <w:sz w:val="20"/>
                <w:lang w:val="en-US"/>
              </w:rPr>
            </w:pPr>
            <w:r>
              <w:rPr>
                <w:b/>
                <w:bCs/>
                <w:color w:val="FFFFFF"/>
                <w:sz w:val="20"/>
                <w:lang w:val="en-US"/>
              </w:rPr>
              <w:t>2021</w:t>
            </w:r>
          </w:p>
        </w:tc>
      </w:tr>
      <w:tr w:rsidR="00EA1481" w:rsidRPr="00755763" w14:paraId="7D84BAB2" w14:textId="2F4603E8" w:rsidTr="00EA1481">
        <w:trPr>
          <w:trHeight w:val="510"/>
          <w:jc w:val="center"/>
        </w:trPr>
        <w:tc>
          <w:tcPr>
            <w:tcW w:w="381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1AE7659" w14:textId="77777777" w:rsidR="00EA1481" w:rsidRPr="00755763" w:rsidRDefault="00EA1481" w:rsidP="00905875">
            <w:pPr>
              <w:keepNext/>
              <w:keepLines/>
              <w:spacing w:after="120"/>
              <w:rPr>
                <w:b/>
                <w:bCs/>
                <w:color w:val="FFFFFF"/>
                <w:sz w:val="20"/>
                <w:lang w:val="en-US" w:eastAsia="zh-CN"/>
              </w:rPr>
            </w:pPr>
            <w:r w:rsidRPr="00755763">
              <w:rPr>
                <w:rFonts w:hint="eastAsia"/>
                <w:b/>
                <w:bCs/>
                <w:color w:val="FFFFFF"/>
                <w:sz w:val="20"/>
                <w:lang w:eastAsia="zh-CN"/>
              </w:rPr>
              <w:t>频谱管理系列</w:t>
            </w:r>
            <w:r>
              <w:rPr>
                <w:rFonts w:hint="eastAsia"/>
                <w:b/>
                <w:bCs/>
                <w:color w:val="FFFFFF"/>
                <w:sz w:val="20"/>
                <w:lang w:eastAsia="zh-CN"/>
              </w:rPr>
              <w:t>（出售的硬拷贝）</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CFEF991" w14:textId="77777777" w:rsidR="00EA1481" w:rsidRPr="00755763" w:rsidRDefault="00EA1481" w:rsidP="00905875">
            <w:pPr>
              <w:keepNext/>
              <w:keepLines/>
              <w:spacing w:after="120"/>
              <w:jc w:val="center"/>
              <w:rPr>
                <w:sz w:val="20"/>
                <w:lang w:val="en-US"/>
              </w:rPr>
            </w:pPr>
            <w:r w:rsidRPr="00755763">
              <w:rPr>
                <w:color w:val="000000"/>
                <w:sz w:val="20"/>
                <w:lang w:val="en-US"/>
              </w:rPr>
              <w:t>9</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CB90339" w14:textId="77777777" w:rsidR="00EA1481" w:rsidRPr="00755763" w:rsidRDefault="00EA1481" w:rsidP="00905875">
            <w:pPr>
              <w:keepNext/>
              <w:keepLines/>
              <w:spacing w:after="120"/>
              <w:jc w:val="center"/>
              <w:rPr>
                <w:sz w:val="20"/>
                <w:lang w:val="en-US"/>
              </w:rPr>
            </w:pPr>
            <w:r w:rsidRPr="00755763">
              <w:rPr>
                <w:color w:val="000000"/>
                <w:sz w:val="20"/>
                <w:lang w:val="en-US"/>
              </w:rPr>
              <w:t>9</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0BD697E" w14:textId="77777777" w:rsidR="00EA1481" w:rsidRPr="00755763" w:rsidRDefault="00EA1481" w:rsidP="00905875">
            <w:pPr>
              <w:keepNext/>
              <w:keepLines/>
              <w:spacing w:after="120"/>
              <w:jc w:val="center"/>
              <w:rPr>
                <w:sz w:val="20"/>
                <w:lang w:val="en-US"/>
              </w:rPr>
            </w:pPr>
            <w:r w:rsidRPr="00755763">
              <w:rPr>
                <w:color w:val="000000"/>
                <w:sz w:val="20"/>
                <w:lang w:val="en-US"/>
              </w:rPr>
              <w:t>3</w:t>
            </w:r>
          </w:p>
        </w:tc>
        <w:tc>
          <w:tcPr>
            <w:tcW w:w="1381" w:type="dxa"/>
            <w:tcBorders>
              <w:top w:val="nil"/>
              <w:left w:val="nil"/>
              <w:bottom w:val="single" w:sz="8" w:space="0" w:color="FFFFFF"/>
              <w:right w:val="single" w:sz="8" w:space="0" w:color="FFFFFF"/>
            </w:tcBorders>
            <w:shd w:val="clear" w:color="auto" w:fill="B4C6E7"/>
          </w:tcPr>
          <w:p w14:paraId="2C10B040" w14:textId="5BF4E48D" w:rsidR="00EA1481" w:rsidRPr="00755763" w:rsidRDefault="00EA1481" w:rsidP="00905875">
            <w:pPr>
              <w:keepNext/>
              <w:keepLines/>
              <w:spacing w:after="120"/>
              <w:jc w:val="center"/>
              <w:rPr>
                <w:color w:val="000000"/>
                <w:sz w:val="20"/>
                <w:lang w:val="en-US"/>
              </w:rPr>
            </w:pPr>
            <w:r>
              <w:rPr>
                <w:color w:val="000000"/>
                <w:sz w:val="20"/>
                <w:lang w:val="en-US"/>
              </w:rPr>
              <w:t>5</w:t>
            </w:r>
          </w:p>
        </w:tc>
      </w:tr>
      <w:tr w:rsidR="00EA1481" w:rsidRPr="00755763" w14:paraId="0FD132EC" w14:textId="17466058" w:rsidTr="00EA1481">
        <w:trPr>
          <w:trHeight w:val="441"/>
          <w:jc w:val="center"/>
        </w:trPr>
        <w:tc>
          <w:tcPr>
            <w:tcW w:w="381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7FB3A25" w14:textId="77777777" w:rsidR="00EA1481" w:rsidRPr="00755763" w:rsidRDefault="00EA1481" w:rsidP="00905875">
            <w:pPr>
              <w:keepNext/>
              <w:keepLines/>
              <w:spacing w:after="120"/>
              <w:rPr>
                <w:b/>
                <w:bCs/>
                <w:color w:val="FFFFFF"/>
                <w:sz w:val="20"/>
                <w:lang w:val="en-US" w:eastAsia="zh-CN"/>
              </w:rPr>
            </w:pPr>
            <w:r w:rsidRPr="00755763">
              <w:rPr>
                <w:rFonts w:hint="eastAsia"/>
                <w:b/>
                <w:bCs/>
                <w:color w:val="FFFFFF"/>
                <w:sz w:val="20"/>
                <w:lang w:val="en-US" w:eastAsia="zh-CN"/>
              </w:rPr>
              <w:t>其他手册</w:t>
            </w:r>
            <w:r>
              <w:rPr>
                <w:rFonts w:hint="eastAsia"/>
                <w:b/>
                <w:bCs/>
                <w:color w:val="FFFFFF"/>
                <w:sz w:val="20"/>
                <w:lang w:eastAsia="zh-CN"/>
              </w:rPr>
              <w:t>（出售的硬拷贝）</w:t>
            </w:r>
          </w:p>
        </w:tc>
        <w:tc>
          <w:tcPr>
            <w:tcW w:w="1476"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BF29002" w14:textId="77777777" w:rsidR="00EA1481" w:rsidRPr="00755763" w:rsidRDefault="00EA1481" w:rsidP="00905875">
            <w:pPr>
              <w:keepNext/>
              <w:keepLines/>
              <w:spacing w:after="120"/>
              <w:jc w:val="center"/>
              <w:rPr>
                <w:sz w:val="20"/>
                <w:lang w:val="en-US"/>
              </w:rPr>
            </w:pPr>
            <w:r w:rsidRPr="00755763">
              <w:rPr>
                <w:color w:val="000000"/>
                <w:sz w:val="20"/>
                <w:lang w:val="en-US"/>
              </w:rPr>
              <w:t>21</w:t>
            </w:r>
          </w:p>
        </w:tc>
        <w:tc>
          <w:tcPr>
            <w:tcW w:w="1476"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38B6C27" w14:textId="77777777" w:rsidR="00EA1481" w:rsidRPr="00755763" w:rsidRDefault="00EA1481" w:rsidP="00905875">
            <w:pPr>
              <w:keepNext/>
              <w:keepLines/>
              <w:spacing w:after="120"/>
              <w:jc w:val="center"/>
              <w:rPr>
                <w:sz w:val="20"/>
                <w:lang w:val="en-US"/>
              </w:rPr>
            </w:pPr>
            <w:r w:rsidRPr="00755763">
              <w:rPr>
                <w:color w:val="000000"/>
                <w:sz w:val="20"/>
                <w:lang w:val="en-US"/>
              </w:rPr>
              <w:t>20</w:t>
            </w:r>
          </w:p>
        </w:tc>
        <w:tc>
          <w:tcPr>
            <w:tcW w:w="1476"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6C0DC52" w14:textId="77777777" w:rsidR="00EA1481" w:rsidRPr="00755763" w:rsidRDefault="00EA1481" w:rsidP="00905875">
            <w:pPr>
              <w:keepNext/>
              <w:keepLines/>
              <w:spacing w:after="120"/>
              <w:jc w:val="center"/>
              <w:rPr>
                <w:sz w:val="20"/>
                <w:lang w:val="en-US"/>
              </w:rPr>
            </w:pPr>
            <w:r w:rsidRPr="00755763">
              <w:rPr>
                <w:color w:val="000000"/>
                <w:sz w:val="20"/>
                <w:lang w:val="en-US"/>
              </w:rPr>
              <w:t>4</w:t>
            </w:r>
          </w:p>
        </w:tc>
        <w:tc>
          <w:tcPr>
            <w:tcW w:w="1381" w:type="dxa"/>
            <w:tcBorders>
              <w:top w:val="nil"/>
              <w:left w:val="nil"/>
              <w:bottom w:val="single" w:sz="8" w:space="0" w:color="FFFFFF"/>
              <w:right w:val="single" w:sz="8" w:space="0" w:color="FFFFFF"/>
            </w:tcBorders>
            <w:shd w:val="clear" w:color="auto" w:fill="D9E2F3"/>
          </w:tcPr>
          <w:p w14:paraId="01EAC253" w14:textId="5CF0CB2A" w:rsidR="00EA1481" w:rsidRPr="00755763" w:rsidRDefault="00EA1481" w:rsidP="00905875">
            <w:pPr>
              <w:keepNext/>
              <w:keepLines/>
              <w:spacing w:after="120"/>
              <w:jc w:val="center"/>
              <w:rPr>
                <w:color w:val="000000"/>
                <w:sz w:val="20"/>
                <w:lang w:val="en-US"/>
              </w:rPr>
            </w:pPr>
            <w:r>
              <w:rPr>
                <w:color w:val="000000"/>
                <w:sz w:val="20"/>
                <w:lang w:val="en-US"/>
              </w:rPr>
              <w:t>5</w:t>
            </w:r>
          </w:p>
        </w:tc>
      </w:tr>
      <w:tr w:rsidR="00EA1481" w:rsidRPr="00755763" w14:paraId="3DF4C224" w14:textId="262DA007" w:rsidTr="00EA1481">
        <w:trPr>
          <w:trHeight w:val="248"/>
          <w:jc w:val="center"/>
        </w:trPr>
        <w:tc>
          <w:tcPr>
            <w:tcW w:w="3810"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hideMark/>
          </w:tcPr>
          <w:p w14:paraId="679B483F" w14:textId="77777777" w:rsidR="00EA1481" w:rsidRPr="00755763" w:rsidRDefault="00EA1481" w:rsidP="00905875">
            <w:pPr>
              <w:keepNext/>
              <w:keepLines/>
              <w:spacing w:after="120"/>
              <w:rPr>
                <w:b/>
                <w:bCs/>
                <w:color w:val="FFFFFF"/>
                <w:sz w:val="20"/>
                <w:highlight w:val="yellow"/>
                <w:lang w:val="en-US"/>
              </w:rPr>
            </w:pPr>
            <w:r w:rsidRPr="00755763">
              <w:rPr>
                <w:rFonts w:hint="eastAsia"/>
                <w:b/>
                <w:bCs/>
                <w:color w:val="FFFFFF"/>
                <w:sz w:val="20"/>
                <w:lang w:val="en-US" w:eastAsia="zh-CN"/>
              </w:rPr>
              <w:t>合计</w:t>
            </w: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4B2F81C9" w14:textId="77777777" w:rsidR="00EA1481" w:rsidRPr="00755763" w:rsidRDefault="00EA1481" w:rsidP="00905875">
            <w:pPr>
              <w:keepNext/>
              <w:keepLines/>
              <w:spacing w:after="120"/>
              <w:jc w:val="center"/>
              <w:rPr>
                <w:b/>
                <w:bCs/>
                <w:sz w:val="20"/>
                <w:lang w:val="en-US"/>
              </w:rPr>
            </w:pPr>
            <w:r w:rsidRPr="00755763">
              <w:rPr>
                <w:b/>
                <w:bCs/>
                <w:color w:val="000000"/>
                <w:sz w:val="20"/>
                <w:lang w:val="en-US"/>
              </w:rPr>
              <w:t>30</w:t>
            </w: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7892E13F" w14:textId="77777777" w:rsidR="00EA1481" w:rsidRPr="00755763" w:rsidRDefault="00EA1481" w:rsidP="00905875">
            <w:pPr>
              <w:keepNext/>
              <w:keepLines/>
              <w:spacing w:after="120"/>
              <w:jc w:val="center"/>
              <w:rPr>
                <w:b/>
                <w:bCs/>
                <w:sz w:val="20"/>
                <w:lang w:val="en-US"/>
              </w:rPr>
            </w:pPr>
            <w:r w:rsidRPr="00755763">
              <w:rPr>
                <w:b/>
                <w:bCs/>
                <w:color w:val="000000"/>
                <w:sz w:val="20"/>
                <w:lang w:val="en-US"/>
              </w:rPr>
              <w:t>29</w:t>
            </w: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35D816F0" w14:textId="77777777" w:rsidR="00EA1481" w:rsidRPr="00755763" w:rsidRDefault="00EA1481" w:rsidP="00905875">
            <w:pPr>
              <w:keepNext/>
              <w:keepLines/>
              <w:spacing w:after="120"/>
              <w:jc w:val="center"/>
              <w:rPr>
                <w:b/>
                <w:bCs/>
                <w:sz w:val="20"/>
                <w:lang w:val="en-US"/>
              </w:rPr>
            </w:pPr>
            <w:r w:rsidRPr="00755763">
              <w:rPr>
                <w:b/>
                <w:bCs/>
                <w:color w:val="000000"/>
                <w:sz w:val="20"/>
                <w:lang w:val="en-US"/>
              </w:rPr>
              <w:t>7</w:t>
            </w:r>
          </w:p>
        </w:tc>
        <w:tc>
          <w:tcPr>
            <w:tcW w:w="1381" w:type="dxa"/>
            <w:tcBorders>
              <w:top w:val="nil"/>
              <w:left w:val="nil"/>
              <w:bottom w:val="nil"/>
              <w:right w:val="single" w:sz="8" w:space="0" w:color="FFFFFF"/>
            </w:tcBorders>
            <w:shd w:val="clear" w:color="auto" w:fill="B4C6E7"/>
          </w:tcPr>
          <w:p w14:paraId="3F60F706" w14:textId="1CAEF136" w:rsidR="00EA1481" w:rsidRPr="00755763" w:rsidRDefault="00EA1481" w:rsidP="00905875">
            <w:pPr>
              <w:keepNext/>
              <w:keepLines/>
              <w:spacing w:after="120"/>
              <w:jc w:val="center"/>
              <w:rPr>
                <w:b/>
                <w:bCs/>
                <w:color w:val="000000"/>
                <w:sz w:val="20"/>
                <w:lang w:val="en-US"/>
              </w:rPr>
            </w:pPr>
            <w:r>
              <w:rPr>
                <w:b/>
                <w:bCs/>
                <w:color w:val="000000"/>
                <w:sz w:val="20"/>
                <w:lang w:val="en-US"/>
              </w:rPr>
              <w:t>10</w:t>
            </w:r>
          </w:p>
        </w:tc>
      </w:tr>
      <w:tr w:rsidR="00EA1481" w:rsidRPr="00755763" w14:paraId="737F1BBA" w14:textId="77777777" w:rsidTr="00EA1481">
        <w:trPr>
          <w:trHeight w:val="248"/>
          <w:jc w:val="center"/>
        </w:trPr>
        <w:tc>
          <w:tcPr>
            <w:tcW w:w="3810"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tcPr>
          <w:p w14:paraId="5D6AA46E" w14:textId="77777777" w:rsidR="00EA1481" w:rsidRPr="00755763" w:rsidRDefault="00EA1481" w:rsidP="00905875">
            <w:pPr>
              <w:keepNext/>
              <w:keepLines/>
              <w:spacing w:after="120"/>
              <w:rPr>
                <w:b/>
                <w:bCs/>
                <w:color w:val="FFFFFF"/>
                <w:sz w:val="20"/>
                <w:lang w:val="en-US" w:eastAsia="zh-CN"/>
              </w:rPr>
            </w:pP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tcPr>
          <w:p w14:paraId="5F32E7B3" w14:textId="77777777" w:rsidR="00EA1481" w:rsidRPr="00755763" w:rsidRDefault="00EA1481" w:rsidP="00905875">
            <w:pPr>
              <w:keepNext/>
              <w:keepLines/>
              <w:spacing w:after="120"/>
              <w:jc w:val="center"/>
              <w:rPr>
                <w:b/>
                <w:bCs/>
                <w:color w:val="000000"/>
                <w:sz w:val="20"/>
                <w:lang w:val="en-US"/>
              </w:rPr>
            </w:pP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tcPr>
          <w:p w14:paraId="3EEFB2C4" w14:textId="77777777" w:rsidR="00EA1481" w:rsidRPr="00755763" w:rsidRDefault="00EA1481" w:rsidP="00905875">
            <w:pPr>
              <w:keepNext/>
              <w:keepLines/>
              <w:spacing w:after="120"/>
              <w:jc w:val="center"/>
              <w:rPr>
                <w:b/>
                <w:bCs/>
                <w:color w:val="000000"/>
                <w:sz w:val="20"/>
                <w:lang w:val="en-US"/>
              </w:rPr>
            </w:pPr>
          </w:p>
        </w:tc>
        <w:tc>
          <w:tcPr>
            <w:tcW w:w="1476" w:type="dxa"/>
            <w:tcBorders>
              <w:top w:val="nil"/>
              <w:left w:val="nil"/>
              <w:bottom w:val="nil"/>
              <w:right w:val="single" w:sz="8" w:space="0" w:color="FFFFFF"/>
            </w:tcBorders>
            <w:shd w:val="clear" w:color="auto" w:fill="B4C6E7"/>
            <w:tcMar>
              <w:top w:w="0" w:type="dxa"/>
              <w:left w:w="108" w:type="dxa"/>
              <w:bottom w:w="0" w:type="dxa"/>
              <w:right w:w="108" w:type="dxa"/>
            </w:tcMar>
          </w:tcPr>
          <w:p w14:paraId="0CA9E2E5" w14:textId="77777777" w:rsidR="00EA1481" w:rsidRPr="00755763" w:rsidRDefault="00EA1481" w:rsidP="00905875">
            <w:pPr>
              <w:keepNext/>
              <w:keepLines/>
              <w:spacing w:after="120"/>
              <w:jc w:val="center"/>
              <w:rPr>
                <w:b/>
                <w:bCs/>
                <w:color w:val="000000"/>
                <w:sz w:val="20"/>
                <w:lang w:val="en-US"/>
              </w:rPr>
            </w:pPr>
          </w:p>
        </w:tc>
        <w:tc>
          <w:tcPr>
            <w:tcW w:w="1381" w:type="dxa"/>
            <w:tcBorders>
              <w:top w:val="nil"/>
              <w:left w:val="nil"/>
              <w:bottom w:val="nil"/>
              <w:right w:val="single" w:sz="8" w:space="0" w:color="FFFFFF"/>
            </w:tcBorders>
            <w:shd w:val="clear" w:color="auto" w:fill="B4C6E7"/>
          </w:tcPr>
          <w:p w14:paraId="6C722EED" w14:textId="77777777" w:rsidR="00EA1481" w:rsidRPr="00755763" w:rsidRDefault="00EA1481" w:rsidP="00905875">
            <w:pPr>
              <w:keepNext/>
              <w:keepLines/>
              <w:spacing w:after="120"/>
              <w:jc w:val="center"/>
              <w:rPr>
                <w:b/>
                <w:bCs/>
                <w:color w:val="000000"/>
                <w:sz w:val="20"/>
                <w:lang w:val="en-US"/>
              </w:rPr>
            </w:pPr>
          </w:p>
        </w:tc>
      </w:tr>
      <w:tr w:rsidR="00EA1481" w:rsidRPr="00755763" w14:paraId="48639950" w14:textId="77777777" w:rsidTr="00EA1481">
        <w:trPr>
          <w:trHeight w:val="248"/>
          <w:jc w:val="center"/>
        </w:trPr>
        <w:tc>
          <w:tcPr>
            <w:tcW w:w="3810"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21E0753A" w14:textId="3C7BDE93" w:rsidR="00EA1481" w:rsidRPr="00755763" w:rsidRDefault="00811985" w:rsidP="00905875">
            <w:pPr>
              <w:keepNext/>
              <w:keepLines/>
              <w:spacing w:after="120"/>
              <w:rPr>
                <w:b/>
                <w:bCs/>
                <w:color w:val="FFFFFF"/>
                <w:sz w:val="20"/>
                <w:lang w:val="en-US" w:eastAsia="zh-CN"/>
              </w:rPr>
            </w:pPr>
            <w:r>
              <w:rPr>
                <w:rFonts w:hint="eastAsia"/>
                <w:b/>
                <w:bCs/>
                <w:color w:val="FFFFFF"/>
                <w:sz w:val="20"/>
                <w:lang w:val="en-US" w:eastAsia="zh-CN"/>
              </w:rPr>
              <w:t>免费下载量</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AFDFA87" w14:textId="7FABADCE" w:rsidR="00EA1481" w:rsidRPr="00755763" w:rsidRDefault="00EA1481" w:rsidP="00905875">
            <w:pPr>
              <w:keepNext/>
              <w:keepLines/>
              <w:spacing w:after="120"/>
              <w:jc w:val="center"/>
              <w:rPr>
                <w:b/>
                <w:bCs/>
                <w:color w:val="000000"/>
                <w:sz w:val="20"/>
                <w:lang w:val="en-US"/>
              </w:rPr>
            </w:pPr>
            <w:r>
              <w:rPr>
                <w:b/>
                <w:bCs/>
                <w:color w:val="000000"/>
                <w:sz w:val="20"/>
                <w:lang w:val="en-US"/>
              </w:rPr>
              <w:t>28 168</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C80D952" w14:textId="7837B5F0" w:rsidR="00EA1481" w:rsidRPr="00755763" w:rsidRDefault="00EA1481" w:rsidP="00905875">
            <w:pPr>
              <w:keepNext/>
              <w:keepLines/>
              <w:spacing w:after="120"/>
              <w:jc w:val="center"/>
              <w:rPr>
                <w:b/>
                <w:bCs/>
                <w:color w:val="000000"/>
                <w:sz w:val="20"/>
                <w:lang w:val="en-US"/>
              </w:rPr>
            </w:pPr>
            <w:r>
              <w:rPr>
                <w:b/>
                <w:bCs/>
                <w:color w:val="000000"/>
                <w:sz w:val="20"/>
                <w:lang w:val="en-US"/>
              </w:rPr>
              <w:t>68 507</w:t>
            </w:r>
          </w:p>
        </w:tc>
        <w:tc>
          <w:tcPr>
            <w:tcW w:w="1476"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361DF52F" w14:textId="0C4BAD01" w:rsidR="00EA1481" w:rsidRPr="00755763" w:rsidRDefault="00EA1481" w:rsidP="00905875">
            <w:pPr>
              <w:keepNext/>
              <w:keepLines/>
              <w:spacing w:after="120"/>
              <w:jc w:val="center"/>
              <w:rPr>
                <w:b/>
                <w:bCs/>
                <w:color w:val="000000"/>
                <w:sz w:val="20"/>
                <w:lang w:val="en-US"/>
              </w:rPr>
            </w:pPr>
            <w:r>
              <w:rPr>
                <w:b/>
                <w:bCs/>
                <w:color w:val="000000"/>
                <w:sz w:val="20"/>
                <w:lang w:val="en-US"/>
              </w:rPr>
              <w:t>79 961</w:t>
            </w:r>
          </w:p>
        </w:tc>
        <w:tc>
          <w:tcPr>
            <w:tcW w:w="1381" w:type="dxa"/>
            <w:tcBorders>
              <w:top w:val="nil"/>
              <w:left w:val="nil"/>
              <w:bottom w:val="single" w:sz="8" w:space="0" w:color="FFFFFF"/>
              <w:right w:val="single" w:sz="8" w:space="0" w:color="FFFFFF"/>
            </w:tcBorders>
            <w:shd w:val="clear" w:color="auto" w:fill="B4C6E7"/>
          </w:tcPr>
          <w:p w14:paraId="3653D01C" w14:textId="4E38B9BB" w:rsidR="00EA1481" w:rsidRPr="00755763" w:rsidRDefault="00EA1481" w:rsidP="00905875">
            <w:pPr>
              <w:keepNext/>
              <w:keepLines/>
              <w:spacing w:after="120"/>
              <w:jc w:val="center"/>
              <w:rPr>
                <w:b/>
                <w:bCs/>
                <w:color w:val="000000"/>
                <w:sz w:val="20"/>
                <w:lang w:val="en-US"/>
              </w:rPr>
            </w:pPr>
            <w:r>
              <w:rPr>
                <w:b/>
                <w:bCs/>
                <w:color w:val="000000"/>
                <w:sz w:val="20"/>
                <w:lang w:val="en-US"/>
              </w:rPr>
              <w:t>126 201</w:t>
            </w:r>
          </w:p>
        </w:tc>
      </w:tr>
    </w:tbl>
    <w:p w14:paraId="71C8A775" w14:textId="77777777" w:rsidR="00B85589" w:rsidRPr="00755763" w:rsidRDefault="00B85589" w:rsidP="00B85589">
      <w:pPr>
        <w:keepNext/>
        <w:keepLines/>
        <w:spacing w:before="240"/>
        <w:ind w:left="794" w:hanging="794"/>
        <w:outlineLvl w:val="1"/>
        <w:rPr>
          <w:b/>
          <w:i/>
          <w:iCs/>
          <w:lang w:eastAsia="zh-CN"/>
        </w:rPr>
      </w:pPr>
      <w:bookmarkStart w:id="98" w:name="_Toc424047601"/>
      <w:bookmarkStart w:id="99" w:name="_Toc446060783"/>
      <w:r w:rsidRPr="00755763">
        <w:rPr>
          <w:b/>
          <w:lang w:eastAsia="zh-CN"/>
        </w:rPr>
        <w:t>8.2</w:t>
      </w:r>
      <w:r w:rsidRPr="00755763">
        <w:rPr>
          <w:b/>
          <w:lang w:eastAsia="zh-CN"/>
        </w:rPr>
        <w:tab/>
      </w:r>
      <w:bookmarkStart w:id="100" w:name="lt_pId1033"/>
      <w:r w:rsidRPr="00755763">
        <w:rPr>
          <w:rFonts w:hint="eastAsia"/>
          <w:b/>
          <w:lang w:eastAsia="zh-CN"/>
        </w:rPr>
        <w:t>研讨会、讲习班和其他活动</w:t>
      </w:r>
      <w:bookmarkEnd w:id="98"/>
      <w:bookmarkEnd w:id="99"/>
      <w:bookmarkEnd w:id="100"/>
    </w:p>
    <w:p w14:paraId="39CD1F2D" w14:textId="10419704" w:rsidR="00B85589" w:rsidRPr="00755763" w:rsidRDefault="000C3988" w:rsidP="000C3988">
      <w:pPr>
        <w:spacing w:line="257" w:lineRule="auto"/>
        <w:ind w:firstLineChars="200" w:firstLine="480"/>
        <w:jc w:val="both"/>
        <w:rPr>
          <w:szCs w:val="24"/>
          <w:lang w:eastAsia="zh-CN"/>
        </w:rPr>
      </w:pPr>
      <w:r w:rsidRPr="000C3988">
        <w:rPr>
          <w:rFonts w:hint="eastAsia"/>
          <w:szCs w:val="24"/>
          <w:lang w:eastAsia="zh-CN"/>
        </w:rPr>
        <w:t>自</w:t>
      </w:r>
      <w:r w:rsidRPr="000C3988">
        <w:rPr>
          <w:rFonts w:hint="eastAsia"/>
          <w:szCs w:val="24"/>
          <w:lang w:eastAsia="zh-CN"/>
        </w:rPr>
        <w:t>2020</w:t>
      </w:r>
      <w:r w:rsidRPr="000C3988">
        <w:rPr>
          <w:rFonts w:hint="eastAsia"/>
          <w:szCs w:val="24"/>
          <w:lang w:eastAsia="zh-CN"/>
        </w:rPr>
        <w:t>年以来，在</w:t>
      </w:r>
      <w:r>
        <w:rPr>
          <w:rFonts w:hint="eastAsia"/>
          <w:szCs w:val="24"/>
          <w:lang w:eastAsia="zh-CN"/>
        </w:rPr>
        <w:t>两届</w:t>
      </w:r>
      <w:r w:rsidRPr="000C3988">
        <w:rPr>
          <w:rFonts w:hint="eastAsia"/>
          <w:szCs w:val="24"/>
          <w:lang w:eastAsia="zh-CN"/>
        </w:rPr>
        <w:t>WRC</w:t>
      </w:r>
      <w:r w:rsidRPr="000C3988">
        <w:rPr>
          <w:rFonts w:hint="eastAsia"/>
          <w:szCs w:val="24"/>
          <w:lang w:eastAsia="zh-CN"/>
        </w:rPr>
        <w:t>之间的过渡</w:t>
      </w:r>
      <w:r>
        <w:rPr>
          <w:rFonts w:hint="eastAsia"/>
          <w:szCs w:val="24"/>
          <w:lang w:eastAsia="zh-CN"/>
        </w:rPr>
        <w:t>阶段开启了</w:t>
      </w:r>
      <w:r w:rsidRPr="000C3988">
        <w:rPr>
          <w:rFonts w:hint="eastAsia"/>
          <w:szCs w:val="24"/>
          <w:lang w:eastAsia="zh-CN"/>
        </w:rPr>
        <w:t>WRS/RRS</w:t>
      </w:r>
      <w:r>
        <w:rPr>
          <w:rFonts w:hint="eastAsia"/>
          <w:szCs w:val="24"/>
          <w:lang w:eastAsia="zh-CN"/>
        </w:rPr>
        <w:t>活动的新周期：</w:t>
      </w:r>
      <w:r w:rsidRPr="000C3988">
        <w:rPr>
          <w:rFonts w:hint="eastAsia"/>
          <w:szCs w:val="24"/>
          <w:lang w:eastAsia="zh-CN"/>
        </w:rPr>
        <w:t>WRS/RRS 2020-2023</w:t>
      </w:r>
      <w:r w:rsidRPr="000C3988">
        <w:rPr>
          <w:rFonts w:hint="eastAsia"/>
          <w:szCs w:val="24"/>
          <w:lang w:eastAsia="zh-CN"/>
        </w:rPr>
        <w:t>。</w:t>
      </w:r>
      <w:r w:rsidR="00B85589" w:rsidRPr="00F43A81">
        <w:rPr>
          <w:rFonts w:hint="eastAsia"/>
          <w:szCs w:val="24"/>
          <w:lang w:eastAsia="zh-CN"/>
        </w:rPr>
        <w:t>这些研讨会旨在向全世界传播</w:t>
      </w:r>
      <w:r w:rsidR="00B85589" w:rsidRPr="00F43A81">
        <w:rPr>
          <w:rFonts w:hint="eastAsia"/>
          <w:szCs w:val="24"/>
          <w:lang w:eastAsia="zh-CN"/>
        </w:rPr>
        <w:t>2020</w:t>
      </w:r>
      <w:r w:rsidR="00B85589" w:rsidRPr="00F43A81">
        <w:rPr>
          <w:rFonts w:hint="eastAsia"/>
          <w:szCs w:val="24"/>
          <w:lang w:eastAsia="zh-CN"/>
        </w:rPr>
        <w:t>年</w:t>
      </w:r>
      <w:r w:rsidR="00B85589">
        <w:rPr>
          <w:rFonts w:hint="eastAsia"/>
          <w:szCs w:val="24"/>
          <w:lang w:eastAsia="zh-CN"/>
        </w:rPr>
        <w:t>版</w:t>
      </w:r>
      <w:r w:rsidR="00B85589" w:rsidRPr="00F43A81">
        <w:rPr>
          <w:rFonts w:hint="eastAsia"/>
          <w:szCs w:val="24"/>
          <w:lang w:eastAsia="zh-CN"/>
        </w:rPr>
        <w:t>《无线电</w:t>
      </w:r>
      <w:r w:rsidR="00B85589">
        <w:rPr>
          <w:rFonts w:hint="eastAsia"/>
          <w:szCs w:val="24"/>
          <w:lang w:eastAsia="zh-CN"/>
        </w:rPr>
        <w:t>规则</w:t>
      </w:r>
      <w:r w:rsidR="00B85589" w:rsidRPr="00F43A81">
        <w:rPr>
          <w:rFonts w:hint="eastAsia"/>
          <w:szCs w:val="24"/>
          <w:lang w:eastAsia="zh-CN"/>
        </w:rPr>
        <w:t>》</w:t>
      </w:r>
      <w:r w:rsidR="00B85589">
        <w:rPr>
          <w:rFonts w:hint="eastAsia"/>
          <w:szCs w:val="24"/>
          <w:lang w:eastAsia="zh-CN"/>
        </w:rPr>
        <w:t>（</w:t>
      </w:r>
      <w:r w:rsidR="00B85589" w:rsidRPr="00F43A81">
        <w:rPr>
          <w:rFonts w:hint="eastAsia"/>
          <w:szCs w:val="24"/>
          <w:lang w:eastAsia="zh-CN"/>
        </w:rPr>
        <w:t>WRC-19</w:t>
      </w:r>
      <w:r w:rsidR="00B85589">
        <w:rPr>
          <w:rFonts w:hint="eastAsia"/>
          <w:szCs w:val="24"/>
          <w:lang w:eastAsia="zh-CN"/>
        </w:rPr>
        <w:t>做</w:t>
      </w:r>
      <w:r w:rsidR="00B85589" w:rsidRPr="00F43A81">
        <w:rPr>
          <w:rFonts w:hint="eastAsia"/>
          <w:szCs w:val="24"/>
          <w:lang w:eastAsia="zh-CN"/>
        </w:rPr>
        <w:t>出的决定</w:t>
      </w:r>
      <w:r w:rsidR="00B85589">
        <w:rPr>
          <w:rFonts w:hint="eastAsia"/>
          <w:szCs w:val="24"/>
          <w:lang w:eastAsia="zh-CN"/>
        </w:rPr>
        <w:t>）</w:t>
      </w:r>
      <w:r w:rsidR="00B85589" w:rsidRPr="00F43A81">
        <w:rPr>
          <w:rFonts w:hint="eastAsia"/>
          <w:szCs w:val="24"/>
          <w:lang w:eastAsia="zh-CN"/>
        </w:rPr>
        <w:t>及相关</w:t>
      </w:r>
      <w:r w:rsidR="00B85589">
        <w:rPr>
          <w:rFonts w:hint="eastAsia"/>
          <w:szCs w:val="24"/>
          <w:lang w:eastAsia="zh-CN"/>
        </w:rPr>
        <w:t>《程序</w:t>
      </w:r>
      <w:r w:rsidR="00B85589" w:rsidRPr="00F43A81">
        <w:rPr>
          <w:rFonts w:hint="eastAsia"/>
          <w:szCs w:val="24"/>
          <w:lang w:eastAsia="zh-CN"/>
        </w:rPr>
        <w:t>规则</w:t>
      </w:r>
      <w:r w:rsidR="00B85589">
        <w:rPr>
          <w:rFonts w:hint="eastAsia"/>
          <w:szCs w:val="24"/>
          <w:lang w:eastAsia="zh-CN"/>
        </w:rPr>
        <w:t>》（</w:t>
      </w:r>
      <w:proofErr w:type="spellStart"/>
      <w:r w:rsidR="00B85589" w:rsidRPr="00755763">
        <w:rPr>
          <w:szCs w:val="24"/>
          <w:lang w:eastAsia="zh-CN"/>
        </w:rPr>
        <w:t>RoP</w:t>
      </w:r>
      <w:proofErr w:type="spellEnd"/>
      <w:r w:rsidR="00B85589">
        <w:rPr>
          <w:rFonts w:hint="eastAsia"/>
          <w:szCs w:val="24"/>
          <w:lang w:eastAsia="zh-CN"/>
        </w:rPr>
        <w:t>）的最近更新</w:t>
      </w:r>
      <w:r w:rsidR="00B85589" w:rsidRPr="00F43A81">
        <w:rPr>
          <w:rFonts w:hint="eastAsia"/>
          <w:szCs w:val="24"/>
          <w:lang w:eastAsia="zh-CN"/>
        </w:rPr>
        <w:t>。根据</w:t>
      </w:r>
      <w:r w:rsidR="00B85589" w:rsidRPr="00F43A81">
        <w:rPr>
          <w:rFonts w:hint="eastAsia"/>
          <w:szCs w:val="24"/>
          <w:lang w:eastAsia="zh-CN"/>
        </w:rPr>
        <w:t>WRS/RRS</w:t>
      </w:r>
      <w:r w:rsidR="00B85589" w:rsidRPr="00F43A81">
        <w:rPr>
          <w:rFonts w:hint="eastAsia"/>
          <w:szCs w:val="24"/>
          <w:lang w:eastAsia="zh-CN"/>
        </w:rPr>
        <w:t>以往的经验，</w:t>
      </w:r>
      <w:r w:rsidR="00B85589" w:rsidRPr="00F43A81">
        <w:rPr>
          <w:rFonts w:hint="eastAsia"/>
          <w:szCs w:val="24"/>
          <w:lang w:eastAsia="zh-CN"/>
        </w:rPr>
        <w:t>WRS/RRS 2020-2023</w:t>
      </w:r>
      <w:r w:rsidR="00B85589">
        <w:rPr>
          <w:rFonts w:hint="eastAsia"/>
          <w:szCs w:val="24"/>
          <w:lang w:eastAsia="zh-CN"/>
        </w:rPr>
        <w:t>拟</w:t>
      </w:r>
      <w:r w:rsidR="00B85589" w:rsidRPr="00F43A81">
        <w:rPr>
          <w:rFonts w:hint="eastAsia"/>
          <w:szCs w:val="24"/>
          <w:lang w:eastAsia="zh-CN"/>
        </w:rPr>
        <w:t>举办两次两年一次的世界无线电通信研讨会</w:t>
      </w:r>
      <w:r w:rsidR="00B85589">
        <w:rPr>
          <w:rFonts w:hint="eastAsia"/>
          <w:szCs w:val="24"/>
          <w:lang w:eastAsia="zh-CN"/>
        </w:rPr>
        <w:t>（</w:t>
      </w:r>
      <w:r w:rsidR="00B85589" w:rsidRPr="00F43A81">
        <w:rPr>
          <w:rFonts w:hint="eastAsia"/>
          <w:szCs w:val="24"/>
          <w:lang w:eastAsia="zh-CN"/>
        </w:rPr>
        <w:t>WRS</w:t>
      </w:r>
      <w:r w:rsidR="00B85589">
        <w:rPr>
          <w:rFonts w:hint="eastAsia"/>
          <w:szCs w:val="24"/>
          <w:lang w:eastAsia="zh-CN"/>
        </w:rPr>
        <w:t>）</w:t>
      </w:r>
      <w:r w:rsidR="00B85589" w:rsidRPr="00F43A81">
        <w:rPr>
          <w:rFonts w:hint="eastAsia"/>
          <w:szCs w:val="24"/>
          <w:lang w:eastAsia="zh-CN"/>
        </w:rPr>
        <w:t>，</w:t>
      </w:r>
      <w:r w:rsidR="00B85589">
        <w:rPr>
          <w:rFonts w:hint="eastAsia"/>
          <w:szCs w:val="24"/>
          <w:lang w:eastAsia="zh-CN"/>
        </w:rPr>
        <w:t>并召开</w:t>
      </w:r>
      <w:r w:rsidR="00B85589" w:rsidRPr="00F43A81">
        <w:rPr>
          <w:rFonts w:hint="eastAsia"/>
          <w:szCs w:val="24"/>
          <w:lang w:eastAsia="zh-CN"/>
        </w:rPr>
        <w:t>11</w:t>
      </w:r>
      <w:r w:rsidR="00B85589" w:rsidRPr="00F43A81">
        <w:rPr>
          <w:rFonts w:hint="eastAsia"/>
          <w:szCs w:val="24"/>
          <w:lang w:eastAsia="zh-CN"/>
        </w:rPr>
        <w:t>次区域</w:t>
      </w:r>
      <w:r w:rsidR="00A231D4">
        <w:rPr>
          <w:rFonts w:hint="eastAsia"/>
          <w:szCs w:val="24"/>
          <w:lang w:eastAsia="zh-CN"/>
        </w:rPr>
        <w:t>性</w:t>
      </w:r>
      <w:r w:rsidR="00B85589" w:rsidRPr="00F43A81">
        <w:rPr>
          <w:rFonts w:hint="eastAsia"/>
          <w:szCs w:val="24"/>
          <w:lang w:eastAsia="zh-CN"/>
        </w:rPr>
        <w:t>无线电通信研讨会</w:t>
      </w:r>
      <w:r w:rsidR="00B85589">
        <w:rPr>
          <w:rFonts w:hint="eastAsia"/>
          <w:szCs w:val="24"/>
          <w:lang w:eastAsia="zh-CN"/>
        </w:rPr>
        <w:t>（</w:t>
      </w:r>
      <w:r w:rsidR="00B85589" w:rsidRPr="00F43A81">
        <w:rPr>
          <w:rFonts w:hint="eastAsia"/>
          <w:szCs w:val="24"/>
          <w:lang w:eastAsia="zh-CN"/>
        </w:rPr>
        <w:t>RRS</w:t>
      </w:r>
      <w:r w:rsidR="00B85589">
        <w:rPr>
          <w:rFonts w:hint="eastAsia"/>
          <w:szCs w:val="24"/>
          <w:lang w:eastAsia="zh-CN"/>
        </w:rPr>
        <w:t>）（</w:t>
      </w:r>
      <w:r w:rsidR="00B85589" w:rsidRPr="00F43A81">
        <w:rPr>
          <w:rFonts w:hint="eastAsia"/>
          <w:szCs w:val="24"/>
          <w:lang w:eastAsia="zh-CN"/>
        </w:rPr>
        <w:t>每个研讨会针对不同的次区域</w:t>
      </w:r>
      <w:r w:rsidR="00B85589">
        <w:rPr>
          <w:rFonts w:hint="eastAsia"/>
          <w:szCs w:val="24"/>
          <w:lang w:eastAsia="zh-CN"/>
        </w:rPr>
        <w:t>）</w:t>
      </w:r>
      <w:r w:rsidR="00B85589" w:rsidRPr="00F43A81">
        <w:rPr>
          <w:rFonts w:hint="eastAsia"/>
          <w:szCs w:val="24"/>
          <w:lang w:eastAsia="zh-CN"/>
        </w:rPr>
        <w:t>，</w:t>
      </w:r>
      <w:r w:rsidR="00B85589">
        <w:rPr>
          <w:rFonts w:hint="eastAsia"/>
          <w:szCs w:val="24"/>
          <w:lang w:eastAsia="zh-CN"/>
        </w:rPr>
        <w:t>其</w:t>
      </w:r>
      <w:r w:rsidR="00B85589" w:rsidRPr="00F43A81">
        <w:rPr>
          <w:rFonts w:hint="eastAsia"/>
          <w:szCs w:val="24"/>
          <w:lang w:eastAsia="zh-CN"/>
        </w:rPr>
        <w:t>具体</w:t>
      </w:r>
      <w:r w:rsidR="00B85589">
        <w:rPr>
          <w:rFonts w:hint="eastAsia"/>
          <w:szCs w:val="24"/>
          <w:lang w:eastAsia="zh-CN"/>
        </w:rPr>
        <w:t>安排</w:t>
      </w:r>
      <w:r w:rsidR="00B85589" w:rsidRPr="00F43A81">
        <w:rPr>
          <w:rFonts w:hint="eastAsia"/>
          <w:szCs w:val="24"/>
          <w:lang w:eastAsia="zh-CN"/>
        </w:rPr>
        <w:t>如下</w:t>
      </w:r>
      <w:r w:rsidR="00B85589">
        <w:rPr>
          <w:rFonts w:hint="eastAsia"/>
          <w:szCs w:val="24"/>
          <w:lang w:eastAsia="zh-CN"/>
        </w:rPr>
        <w:t>：</w:t>
      </w:r>
    </w:p>
    <w:p w14:paraId="0D31DBF0" w14:textId="77777777" w:rsidR="00B85589" w:rsidRPr="00755763" w:rsidRDefault="00B85589" w:rsidP="00B85589">
      <w:pPr>
        <w:keepNext/>
        <w:spacing w:before="240" w:after="120"/>
        <w:jc w:val="center"/>
        <w:rPr>
          <w:caps/>
        </w:rPr>
      </w:pPr>
      <w:r>
        <w:rPr>
          <w:rFonts w:hint="eastAsia"/>
          <w:caps/>
          <w:lang w:eastAsia="zh-CN"/>
        </w:rPr>
        <w:t>表</w:t>
      </w:r>
      <w:r w:rsidRPr="00755763">
        <w:rPr>
          <w:caps/>
        </w:rPr>
        <w:t>8.2.2-1</w:t>
      </w:r>
    </w:p>
    <w:tbl>
      <w:tblPr>
        <w:tblW w:w="0" w:type="auto"/>
        <w:tblLayout w:type="fixed"/>
        <w:tblLook w:val="04A0" w:firstRow="1" w:lastRow="0" w:firstColumn="1" w:lastColumn="0" w:noHBand="0" w:noVBand="1"/>
      </w:tblPr>
      <w:tblGrid>
        <w:gridCol w:w="2542"/>
        <w:gridCol w:w="1701"/>
        <w:gridCol w:w="1559"/>
        <w:gridCol w:w="1276"/>
        <w:gridCol w:w="1134"/>
        <w:gridCol w:w="1133"/>
      </w:tblGrid>
      <w:tr w:rsidR="00B85589" w:rsidRPr="00755763" w14:paraId="0847B994" w14:textId="77777777" w:rsidTr="007E6315">
        <w:trPr>
          <w:trHeight w:val="375"/>
        </w:trPr>
        <w:tc>
          <w:tcPr>
            <w:tcW w:w="2542" w:type="dxa"/>
            <w:tcBorders>
              <w:top w:val="single" w:sz="8" w:space="0" w:color="auto"/>
              <w:left w:val="single" w:sz="8" w:space="0" w:color="auto"/>
              <w:bottom w:val="single" w:sz="8" w:space="0" w:color="auto"/>
              <w:right w:val="single" w:sz="8" w:space="0" w:color="auto"/>
            </w:tcBorders>
          </w:tcPr>
          <w:p w14:paraId="4CCF50D1" w14:textId="77777777" w:rsidR="00B85589" w:rsidRPr="00614D76" w:rsidRDefault="00B85589" w:rsidP="008E5786">
            <w:pPr>
              <w:rPr>
                <w:sz w:val="22"/>
                <w:szCs w:val="22"/>
              </w:rPr>
            </w:pPr>
          </w:p>
        </w:tc>
        <w:tc>
          <w:tcPr>
            <w:tcW w:w="1701" w:type="dxa"/>
            <w:tcBorders>
              <w:top w:val="single" w:sz="8" w:space="0" w:color="auto"/>
              <w:left w:val="single" w:sz="8" w:space="0" w:color="auto"/>
              <w:bottom w:val="single" w:sz="8" w:space="0" w:color="auto"/>
              <w:right w:val="single" w:sz="8" w:space="0" w:color="auto"/>
            </w:tcBorders>
          </w:tcPr>
          <w:p w14:paraId="485C3878" w14:textId="77777777" w:rsidR="00B85589" w:rsidRPr="00614D76" w:rsidRDefault="00B85589" w:rsidP="008E5786">
            <w:pPr>
              <w:jc w:val="center"/>
              <w:rPr>
                <w:b/>
                <w:bCs/>
                <w:sz w:val="22"/>
                <w:szCs w:val="22"/>
                <w:lang w:eastAsia="zh-CN"/>
              </w:rPr>
            </w:pPr>
            <w:r w:rsidRPr="00614D76">
              <w:rPr>
                <w:rFonts w:hint="eastAsia"/>
                <w:b/>
                <w:bCs/>
                <w:sz w:val="22"/>
                <w:szCs w:val="22"/>
                <w:lang w:eastAsia="zh-CN"/>
              </w:rPr>
              <w:t>使用的语文</w:t>
            </w:r>
          </w:p>
        </w:tc>
        <w:tc>
          <w:tcPr>
            <w:tcW w:w="1559" w:type="dxa"/>
            <w:tcBorders>
              <w:top w:val="single" w:sz="8" w:space="0" w:color="auto"/>
              <w:left w:val="single" w:sz="8" w:space="0" w:color="auto"/>
              <w:bottom w:val="single" w:sz="8" w:space="0" w:color="auto"/>
              <w:right w:val="single" w:sz="8" w:space="0" w:color="auto"/>
            </w:tcBorders>
          </w:tcPr>
          <w:p w14:paraId="14EF2591" w14:textId="77777777" w:rsidR="00B85589" w:rsidRPr="00614D76" w:rsidRDefault="00B85589" w:rsidP="008E5786">
            <w:pPr>
              <w:jc w:val="center"/>
              <w:rPr>
                <w:b/>
                <w:bCs/>
                <w:sz w:val="22"/>
                <w:szCs w:val="22"/>
              </w:rPr>
            </w:pPr>
            <w:r w:rsidRPr="00614D76">
              <w:rPr>
                <w:b/>
                <w:bCs/>
                <w:sz w:val="22"/>
                <w:szCs w:val="22"/>
              </w:rPr>
              <w:t>2020</w:t>
            </w:r>
          </w:p>
        </w:tc>
        <w:tc>
          <w:tcPr>
            <w:tcW w:w="1276" w:type="dxa"/>
            <w:tcBorders>
              <w:top w:val="single" w:sz="8" w:space="0" w:color="auto"/>
              <w:left w:val="single" w:sz="8" w:space="0" w:color="auto"/>
              <w:bottom w:val="single" w:sz="8" w:space="0" w:color="auto"/>
              <w:right w:val="single" w:sz="8" w:space="0" w:color="auto"/>
            </w:tcBorders>
          </w:tcPr>
          <w:p w14:paraId="3580FA94" w14:textId="77777777" w:rsidR="00B85589" w:rsidRPr="00614D76" w:rsidRDefault="00B85589" w:rsidP="008E5786">
            <w:pPr>
              <w:jc w:val="center"/>
              <w:rPr>
                <w:b/>
                <w:bCs/>
                <w:sz w:val="22"/>
                <w:szCs w:val="22"/>
              </w:rPr>
            </w:pPr>
            <w:r w:rsidRPr="00614D76">
              <w:rPr>
                <w:b/>
                <w:bCs/>
                <w:sz w:val="22"/>
                <w:szCs w:val="22"/>
              </w:rPr>
              <w:t>2021</w:t>
            </w:r>
          </w:p>
        </w:tc>
        <w:tc>
          <w:tcPr>
            <w:tcW w:w="1134" w:type="dxa"/>
            <w:tcBorders>
              <w:top w:val="single" w:sz="8" w:space="0" w:color="auto"/>
              <w:left w:val="single" w:sz="8" w:space="0" w:color="auto"/>
              <w:bottom w:val="single" w:sz="8" w:space="0" w:color="auto"/>
              <w:right w:val="single" w:sz="8" w:space="0" w:color="auto"/>
            </w:tcBorders>
          </w:tcPr>
          <w:p w14:paraId="3019BD82" w14:textId="77777777" w:rsidR="00B85589" w:rsidRPr="00614D76" w:rsidRDefault="00B85589" w:rsidP="008E5786">
            <w:pPr>
              <w:jc w:val="center"/>
              <w:rPr>
                <w:b/>
                <w:bCs/>
                <w:sz w:val="22"/>
                <w:szCs w:val="22"/>
              </w:rPr>
            </w:pPr>
            <w:r w:rsidRPr="00614D76">
              <w:rPr>
                <w:b/>
                <w:bCs/>
                <w:sz w:val="22"/>
                <w:szCs w:val="22"/>
              </w:rPr>
              <w:t>2022</w:t>
            </w:r>
          </w:p>
        </w:tc>
        <w:tc>
          <w:tcPr>
            <w:tcW w:w="1133" w:type="dxa"/>
            <w:tcBorders>
              <w:top w:val="single" w:sz="8" w:space="0" w:color="auto"/>
              <w:left w:val="single" w:sz="8" w:space="0" w:color="auto"/>
              <w:bottom w:val="single" w:sz="8" w:space="0" w:color="auto"/>
              <w:right w:val="single" w:sz="8" w:space="0" w:color="auto"/>
            </w:tcBorders>
          </w:tcPr>
          <w:p w14:paraId="6687F17A" w14:textId="77777777" w:rsidR="00B85589" w:rsidRPr="00614D76" w:rsidRDefault="00B85589" w:rsidP="008E5786">
            <w:pPr>
              <w:jc w:val="center"/>
              <w:rPr>
                <w:b/>
                <w:bCs/>
                <w:sz w:val="22"/>
                <w:szCs w:val="22"/>
              </w:rPr>
            </w:pPr>
            <w:r w:rsidRPr="00614D76">
              <w:rPr>
                <w:b/>
                <w:bCs/>
                <w:sz w:val="22"/>
                <w:szCs w:val="22"/>
              </w:rPr>
              <w:t>2023</w:t>
            </w:r>
          </w:p>
        </w:tc>
      </w:tr>
      <w:tr w:rsidR="00B85589" w:rsidRPr="00755763" w14:paraId="0DE21715"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42A71797" w14:textId="77777777" w:rsidR="00B85589" w:rsidRPr="00614D76" w:rsidRDefault="00B85589" w:rsidP="008E5786">
            <w:pPr>
              <w:jc w:val="center"/>
              <w:rPr>
                <w:b/>
                <w:bCs/>
                <w:sz w:val="22"/>
                <w:szCs w:val="22"/>
              </w:rPr>
            </w:pPr>
            <w:proofErr w:type="spellStart"/>
            <w:r w:rsidRPr="00614D76">
              <w:rPr>
                <w:rFonts w:hint="eastAsia"/>
                <w:b/>
                <w:bCs/>
                <w:sz w:val="22"/>
                <w:szCs w:val="22"/>
              </w:rPr>
              <w:t>非洲</w:t>
            </w:r>
            <w:proofErr w:type="spellEnd"/>
            <w:r w:rsidRPr="00614D76">
              <w:rPr>
                <w:rFonts w:hint="eastAsia"/>
                <w:b/>
                <w:bCs/>
                <w:sz w:val="22"/>
                <w:szCs w:val="22"/>
                <w:lang w:eastAsia="zh-CN"/>
              </w:rPr>
              <w:t>（</w:t>
            </w:r>
            <w:proofErr w:type="spellStart"/>
            <w:r w:rsidRPr="00614D76">
              <w:rPr>
                <w:rFonts w:hint="eastAsia"/>
                <w:b/>
                <w:bCs/>
                <w:sz w:val="22"/>
                <w:szCs w:val="22"/>
              </w:rPr>
              <w:t>撒哈拉以南</w:t>
            </w:r>
            <w:proofErr w:type="spellEnd"/>
            <w:r w:rsidRPr="00614D76">
              <w:rPr>
                <w:rFonts w:hint="eastAsia"/>
                <w:b/>
                <w:bCs/>
                <w:sz w:val="22"/>
                <w:szCs w:val="22"/>
                <w:lang w:eastAsia="zh-CN"/>
              </w:rPr>
              <w:t>）：</w:t>
            </w:r>
            <w:r w:rsidRPr="00614D76">
              <w:rPr>
                <w:rFonts w:hint="eastAsia"/>
                <w:b/>
                <w:bCs/>
                <w:sz w:val="22"/>
                <w:szCs w:val="22"/>
              </w:rPr>
              <w:t>2</w:t>
            </w:r>
          </w:p>
        </w:tc>
        <w:tc>
          <w:tcPr>
            <w:tcW w:w="1701" w:type="dxa"/>
            <w:tcBorders>
              <w:top w:val="single" w:sz="8" w:space="0" w:color="auto"/>
              <w:left w:val="single" w:sz="8" w:space="0" w:color="auto"/>
              <w:bottom w:val="single" w:sz="8" w:space="0" w:color="auto"/>
              <w:right w:val="single" w:sz="8" w:space="0" w:color="auto"/>
            </w:tcBorders>
          </w:tcPr>
          <w:p w14:paraId="1F40D7DF" w14:textId="77777777" w:rsidR="00B85589" w:rsidRPr="00614D76" w:rsidRDefault="00B85589" w:rsidP="008E5786">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15A63B97" w14:textId="77777777" w:rsidR="00B85589" w:rsidRPr="00614D76" w:rsidRDefault="00B85589" w:rsidP="008E5786">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2548BE76" w14:textId="77777777" w:rsidR="00B85589" w:rsidRPr="00614D76" w:rsidRDefault="00B85589" w:rsidP="008E5786">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2BF8DF4" w14:textId="77777777" w:rsidR="00B85589" w:rsidRPr="00614D76" w:rsidRDefault="00B85589" w:rsidP="008E5786">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39B5C8B8" w14:textId="77777777" w:rsidR="00B85589" w:rsidRPr="00614D76" w:rsidRDefault="00B85589" w:rsidP="008E5786">
            <w:pPr>
              <w:rPr>
                <w:sz w:val="22"/>
                <w:szCs w:val="22"/>
              </w:rPr>
            </w:pPr>
          </w:p>
        </w:tc>
      </w:tr>
      <w:tr w:rsidR="00B83184" w:rsidRPr="00755763" w14:paraId="02537E4E"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359C4B1C" w14:textId="77777777" w:rsidR="00B83184" w:rsidRPr="00614D76" w:rsidRDefault="00B83184" w:rsidP="00B83184">
            <w:pPr>
              <w:jc w:val="right"/>
              <w:rPr>
                <w:sz w:val="22"/>
                <w:szCs w:val="22"/>
              </w:rPr>
            </w:pPr>
            <w:proofErr w:type="spellStart"/>
            <w:r w:rsidRPr="00614D76">
              <w:rPr>
                <w:rFonts w:hint="eastAsia"/>
                <w:sz w:val="22"/>
                <w:szCs w:val="22"/>
              </w:rPr>
              <w:t>法属非洲</w:t>
            </w:r>
            <w:proofErr w:type="spellEnd"/>
          </w:p>
        </w:tc>
        <w:tc>
          <w:tcPr>
            <w:tcW w:w="1701" w:type="dxa"/>
            <w:tcBorders>
              <w:top w:val="single" w:sz="8" w:space="0" w:color="auto"/>
              <w:left w:val="single" w:sz="8" w:space="0" w:color="auto"/>
              <w:bottom w:val="single" w:sz="8" w:space="0" w:color="auto"/>
              <w:right w:val="single" w:sz="8" w:space="0" w:color="auto"/>
            </w:tcBorders>
          </w:tcPr>
          <w:p w14:paraId="47FA39C7" w14:textId="77777777" w:rsidR="00B83184" w:rsidRPr="00614D76" w:rsidRDefault="00B83184" w:rsidP="00B83184">
            <w:pPr>
              <w:rPr>
                <w:sz w:val="22"/>
                <w:szCs w:val="22"/>
              </w:rPr>
            </w:pPr>
            <w:proofErr w:type="spellStart"/>
            <w:r w:rsidRPr="00614D76">
              <w:rPr>
                <w:rFonts w:hint="eastAsia"/>
                <w:sz w:val="22"/>
                <w:szCs w:val="22"/>
              </w:rPr>
              <w:t>英语</w:t>
            </w:r>
            <w:proofErr w:type="spellEnd"/>
            <w:r w:rsidRPr="00614D76">
              <w:rPr>
                <w:rFonts w:hint="eastAsia"/>
                <w:sz w:val="22"/>
                <w:szCs w:val="22"/>
              </w:rPr>
              <w:t>/</w:t>
            </w:r>
            <w:proofErr w:type="spellStart"/>
            <w:r w:rsidRPr="00614D76">
              <w:rPr>
                <w:rFonts w:hint="eastAsia"/>
                <w:sz w:val="22"/>
                <w:szCs w:val="22"/>
              </w:rPr>
              <w:t>法语</w:t>
            </w:r>
            <w:proofErr w:type="spellEnd"/>
          </w:p>
        </w:tc>
        <w:tc>
          <w:tcPr>
            <w:tcW w:w="1559" w:type="dxa"/>
            <w:tcBorders>
              <w:top w:val="single" w:sz="8" w:space="0" w:color="auto"/>
              <w:left w:val="single" w:sz="8" w:space="0" w:color="auto"/>
              <w:bottom w:val="single" w:sz="8" w:space="0" w:color="auto"/>
              <w:right w:val="single" w:sz="8" w:space="0" w:color="auto"/>
            </w:tcBorders>
          </w:tcPr>
          <w:p w14:paraId="65876181"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15B48661" w14:textId="35BA3FD8" w:rsidR="00B83184" w:rsidRPr="00614D76" w:rsidRDefault="00F61779" w:rsidP="00B83184">
            <w:pPr>
              <w:jc w:val="center"/>
              <w:rPr>
                <w:sz w:val="22"/>
                <w:szCs w:val="22"/>
              </w:rPr>
            </w:pPr>
            <w:r w:rsidRPr="00636695">
              <w:rPr>
                <w:rFonts w:hint="eastAsia"/>
                <w:sz w:val="22"/>
                <w:szCs w:val="22"/>
              </w:rPr>
              <w:t>7</w:t>
            </w:r>
            <w:r w:rsidRPr="00636695">
              <w:rPr>
                <w:rFonts w:hint="eastAsia"/>
                <w:sz w:val="22"/>
                <w:szCs w:val="22"/>
              </w:rPr>
              <w:t>月</w:t>
            </w:r>
            <w:r w:rsidR="00B83184" w:rsidRPr="00636695">
              <w:rPr>
                <w:sz w:val="22"/>
                <w:szCs w:val="22"/>
              </w:rPr>
              <w:t>5-16</w:t>
            </w:r>
            <w:r w:rsidRPr="00636695">
              <w:rPr>
                <w:rFonts w:hint="eastAsia"/>
                <w:sz w:val="22"/>
                <w:szCs w:val="22"/>
              </w:rPr>
              <w:t>日</w:t>
            </w:r>
            <w:r w:rsidR="00B83184" w:rsidRPr="00636695">
              <w:rPr>
                <w:sz w:val="22"/>
                <w:szCs w:val="22"/>
              </w:rPr>
              <w:br/>
            </w:r>
            <w:proofErr w:type="spellStart"/>
            <w:r w:rsidRPr="00636695">
              <w:rPr>
                <w:rFonts w:hint="eastAsia"/>
                <w:sz w:val="22"/>
                <w:szCs w:val="22"/>
              </w:rPr>
              <w:t>线上</w:t>
            </w:r>
            <w:proofErr w:type="spellEnd"/>
          </w:p>
        </w:tc>
        <w:tc>
          <w:tcPr>
            <w:tcW w:w="1134" w:type="dxa"/>
            <w:tcBorders>
              <w:top w:val="single" w:sz="8" w:space="0" w:color="auto"/>
              <w:left w:val="single" w:sz="8" w:space="0" w:color="auto"/>
              <w:bottom w:val="single" w:sz="8" w:space="0" w:color="auto"/>
              <w:right w:val="single" w:sz="8" w:space="0" w:color="auto"/>
            </w:tcBorders>
          </w:tcPr>
          <w:p w14:paraId="4993FC06"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4D384247" w14:textId="77777777" w:rsidR="00B83184" w:rsidRPr="00614D76" w:rsidRDefault="00B83184" w:rsidP="00636695">
            <w:pPr>
              <w:jc w:val="center"/>
              <w:rPr>
                <w:sz w:val="22"/>
                <w:szCs w:val="22"/>
              </w:rPr>
            </w:pPr>
          </w:p>
        </w:tc>
      </w:tr>
      <w:tr w:rsidR="00B83184" w:rsidRPr="00755763" w14:paraId="094FCA07"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58212803" w14:textId="77777777" w:rsidR="00B83184" w:rsidRPr="00614D76" w:rsidRDefault="00B83184" w:rsidP="00B83184">
            <w:pPr>
              <w:jc w:val="right"/>
              <w:rPr>
                <w:sz w:val="22"/>
                <w:szCs w:val="22"/>
              </w:rPr>
            </w:pPr>
            <w:proofErr w:type="spellStart"/>
            <w:r w:rsidRPr="00614D76">
              <w:rPr>
                <w:rFonts w:hint="eastAsia"/>
                <w:sz w:val="22"/>
                <w:szCs w:val="22"/>
              </w:rPr>
              <w:t>英语非洲</w:t>
            </w:r>
            <w:proofErr w:type="spellEnd"/>
          </w:p>
        </w:tc>
        <w:tc>
          <w:tcPr>
            <w:tcW w:w="1701" w:type="dxa"/>
            <w:tcBorders>
              <w:top w:val="single" w:sz="8" w:space="0" w:color="auto"/>
              <w:left w:val="single" w:sz="8" w:space="0" w:color="auto"/>
              <w:bottom w:val="single" w:sz="8" w:space="0" w:color="auto"/>
              <w:right w:val="single" w:sz="8" w:space="0" w:color="auto"/>
            </w:tcBorders>
          </w:tcPr>
          <w:p w14:paraId="0B08E558" w14:textId="77777777" w:rsidR="00B83184" w:rsidRPr="00614D76" w:rsidRDefault="00B83184" w:rsidP="00B83184">
            <w:pPr>
              <w:rPr>
                <w:sz w:val="22"/>
                <w:szCs w:val="22"/>
              </w:rPr>
            </w:pPr>
            <w:proofErr w:type="spellStart"/>
            <w:r w:rsidRPr="00614D76">
              <w:rPr>
                <w:rFonts w:hint="eastAsia"/>
                <w:sz w:val="22"/>
                <w:szCs w:val="22"/>
              </w:rPr>
              <w:t>英语</w:t>
            </w:r>
            <w:proofErr w:type="spellEnd"/>
            <w:r w:rsidRPr="00614D76">
              <w:rPr>
                <w:rFonts w:hint="eastAsia"/>
                <w:sz w:val="22"/>
                <w:szCs w:val="22"/>
              </w:rPr>
              <w:t>/</w:t>
            </w:r>
            <w:proofErr w:type="spellStart"/>
            <w:r w:rsidRPr="00614D76">
              <w:rPr>
                <w:rFonts w:hint="eastAsia"/>
                <w:sz w:val="22"/>
                <w:szCs w:val="22"/>
              </w:rPr>
              <w:t>法语</w:t>
            </w:r>
            <w:proofErr w:type="spellEnd"/>
          </w:p>
        </w:tc>
        <w:tc>
          <w:tcPr>
            <w:tcW w:w="1559" w:type="dxa"/>
            <w:tcBorders>
              <w:top w:val="single" w:sz="8" w:space="0" w:color="auto"/>
              <w:left w:val="single" w:sz="8" w:space="0" w:color="auto"/>
              <w:bottom w:val="single" w:sz="8" w:space="0" w:color="auto"/>
              <w:right w:val="single" w:sz="8" w:space="0" w:color="auto"/>
            </w:tcBorders>
          </w:tcPr>
          <w:p w14:paraId="6F531AD0"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62388017"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C96ED2A"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351532EF" w14:textId="72C70691" w:rsidR="00B83184" w:rsidRPr="00614D76" w:rsidRDefault="00614104" w:rsidP="00B83184">
            <w:pPr>
              <w:jc w:val="center"/>
              <w:rPr>
                <w:sz w:val="22"/>
                <w:szCs w:val="22"/>
              </w:rPr>
            </w:pPr>
            <w:proofErr w:type="spellStart"/>
            <w:r>
              <w:rPr>
                <w:rFonts w:hint="eastAsia"/>
                <w:sz w:val="22"/>
                <w:szCs w:val="22"/>
              </w:rPr>
              <w:t>第一季度</w:t>
            </w:r>
            <w:proofErr w:type="spellEnd"/>
          </w:p>
        </w:tc>
      </w:tr>
      <w:tr w:rsidR="00B83184" w:rsidRPr="00755763" w14:paraId="2C6B2A46"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550621CB" w14:textId="77777777" w:rsidR="00B83184" w:rsidRPr="00614D76" w:rsidRDefault="00B83184" w:rsidP="00B83184">
            <w:pPr>
              <w:jc w:val="center"/>
              <w:rPr>
                <w:b/>
                <w:bCs/>
                <w:sz w:val="22"/>
                <w:szCs w:val="22"/>
                <w:lang w:eastAsia="zh-CN"/>
              </w:rPr>
            </w:pPr>
            <w:proofErr w:type="spellStart"/>
            <w:r w:rsidRPr="00614D76">
              <w:rPr>
                <w:rFonts w:hint="eastAsia"/>
                <w:b/>
                <w:bCs/>
                <w:sz w:val="22"/>
                <w:szCs w:val="22"/>
              </w:rPr>
              <w:t>美洲</w:t>
            </w:r>
            <w:proofErr w:type="spellEnd"/>
            <w:r w:rsidRPr="00614D76">
              <w:rPr>
                <w:rFonts w:hint="eastAsia"/>
                <w:b/>
                <w:bCs/>
                <w:sz w:val="22"/>
                <w:szCs w:val="22"/>
                <w:lang w:eastAsia="zh-CN"/>
              </w:rPr>
              <w:t>：（</w:t>
            </w:r>
            <w:r w:rsidRPr="00614D76">
              <w:rPr>
                <w:rFonts w:hint="eastAsia"/>
                <w:b/>
                <w:bCs/>
                <w:sz w:val="22"/>
                <w:szCs w:val="22"/>
              </w:rPr>
              <w:t>3</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674B4BE0" w14:textId="77777777" w:rsidR="00B83184" w:rsidRPr="00614D76" w:rsidRDefault="00B83184" w:rsidP="00B83184">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4EAAB621"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0619DD18"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94391AD"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203856EB" w14:textId="77777777" w:rsidR="00B83184" w:rsidRPr="00614D76" w:rsidRDefault="00B83184" w:rsidP="00636695">
            <w:pPr>
              <w:jc w:val="center"/>
              <w:rPr>
                <w:sz w:val="22"/>
                <w:szCs w:val="22"/>
              </w:rPr>
            </w:pPr>
          </w:p>
        </w:tc>
      </w:tr>
      <w:tr w:rsidR="00B83184" w:rsidRPr="00755763" w14:paraId="5371CC0B"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26417C0C" w14:textId="77777777" w:rsidR="00B83184" w:rsidRPr="00614D76" w:rsidRDefault="00B83184" w:rsidP="00B83184">
            <w:pPr>
              <w:jc w:val="right"/>
              <w:rPr>
                <w:sz w:val="22"/>
                <w:szCs w:val="22"/>
              </w:rPr>
            </w:pPr>
            <w:proofErr w:type="spellStart"/>
            <w:r w:rsidRPr="00614D76">
              <w:rPr>
                <w:rFonts w:hint="eastAsia"/>
                <w:sz w:val="22"/>
                <w:szCs w:val="22"/>
              </w:rPr>
              <w:t>南美</w:t>
            </w:r>
            <w:proofErr w:type="spellEnd"/>
          </w:p>
        </w:tc>
        <w:tc>
          <w:tcPr>
            <w:tcW w:w="1701" w:type="dxa"/>
            <w:tcBorders>
              <w:top w:val="single" w:sz="8" w:space="0" w:color="auto"/>
              <w:left w:val="single" w:sz="8" w:space="0" w:color="auto"/>
              <w:bottom w:val="single" w:sz="8" w:space="0" w:color="auto"/>
              <w:right w:val="single" w:sz="8" w:space="0" w:color="auto"/>
            </w:tcBorders>
          </w:tcPr>
          <w:p w14:paraId="3940B02D" w14:textId="77777777" w:rsidR="00B83184" w:rsidRPr="00614D76" w:rsidRDefault="00B83184" w:rsidP="00B83184">
            <w:pPr>
              <w:rPr>
                <w:sz w:val="22"/>
                <w:szCs w:val="22"/>
              </w:rPr>
            </w:pPr>
            <w:proofErr w:type="spellStart"/>
            <w:r w:rsidRPr="00614D76">
              <w:rPr>
                <w:rFonts w:hint="eastAsia"/>
                <w:sz w:val="22"/>
                <w:szCs w:val="22"/>
              </w:rPr>
              <w:t>西班牙语</w:t>
            </w:r>
            <w:proofErr w:type="spellEnd"/>
          </w:p>
        </w:tc>
        <w:tc>
          <w:tcPr>
            <w:tcW w:w="1559" w:type="dxa"/>
            <w:tcBorders>
              <w:top w:val="single" w:sz="8" w:space="0" w:color="auto"/>
              <w:left w:val="single" w:sz="8" w:space="0" w:color="auto"/>
              <w:bottom w:val="single" w:sz="8" w:space="0" w:color="auto"/>
              <w:right w:val="single" w:sz="8" w:space="0" w:color="auto"/>
            </w:tcBorders>
          </w:tcPr>
          <w:p w14:paraId="01B383B2" w14:textId="77777777" w:rsidR="00B83184" w:rsidRPr="00614D76" w:rsidRDefault="00B83184" w:rsidP="00636695">
            <w:pPr>
              <w:jc w:val="cente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5ECFF2DE" w14:textId="7DDED12E" w:rsidR="00B83184" w:rsidRPr="00614D76" w:rsidRDefault="00F61779" w:rsidP="00684A8E">
            <w:pPr>
              <w:jc w:val="center"/>
              <w:rPr>
                <w:sz w:val="22"/>
                <w:szCs w:val="22"/>
              </w:rPr>
            </w:pPr>
            <w:r w:rsidRPr="00636695">
              <w:rPr>
                <w:sz w:val="22"/>
                <w:szCs w:val="22"/>
              </w:rPr>
              <w:t>4</w:t>
            </w:r>
            <w:r w:rsidRPr="00636695">
              <w:rPr>
                <w:rFonts w:hint="eastAsia"/>
                <w:sz w:val="22"/>
                <w:szCs w:val="22"/>
              </w:rPr>
              <w:t>月</w:t>
            </w:r>
            <w:r w:rsidR="00B83184" w:rsidRPr="00636695">
              <w:rPr>
                <w:sz w:val="22"/>
                <w:szCs w:val="22"/>
              </w:rPr>
              <w:t>26</w:t>
            </w:r>
            <w:proofErr w:type="spellStart"/>
            <w:r w:rsidRPr="00636695">
              <w:rPr>
                <w:rFonts w:hint="eastAsia"/>
                <w:sz w:val="22"/>
                <w:szCs w:val="22"/>
              </w:rPr>
              <w:t>日至</w:t>
            </w:r>
            <w:proofErr w:type="spellEnd"/>
            <w:r w:rsidRPr="00636695">
              <w:rPr>
                <w:rFonts w:hint="eastAsia"/>
                <w:sz w:val="22"/>
                <w:szCs w:val="22"/>
              </w:rPr>
              <w:t>5</w:t>
            </w:r>
            <w:r w:rsidRPr="00636695">
              <w:rPr>
                <w:rFonts w:hint="eastAsia"/>
                <w:sz w:val="22"/>
                <w:szCs w:val="22"/>
              </w:rPr>
              <w:t>月</w:t>
            </w:r>
            <w:r w:rsidRPr="00636695">
              <w:rPr>
                <w:rFonts w:hint="eastAsia"/>
                <w:sz w:val="22"/>
                <w:szCs w:val="22"/>
              </w:rPr>
              <w:t>7</w:t>
            </w:r>
            <w:r w:rsidRPr="00636695">
              <w:rPr>
                <w:rFonts w:hint="eastAsia"/>
                <w:sz w:val="22"/>
                <w:szCs w:val="22"/>
              </w:rPr>
              <w:t>日</w:t>
            </w:r>
            <w:r w:rsidR="00B83184" w:rsidRPr="00636695">
              <w:rPr>
                <w:sz w:val="22"/>
                <w:szCs w:val="22"/>
              </w:rPr>
              <w:br/>
            </w:r>
            <w:proofErr w:type="spellStart"/>
            <w:r w:rsidRPr="00636695">
              <w:rPr>
                <w:rFonts w:hint="eastAsia"/>
                <w:sz w:val="22"/>
                <w:szCs w:val="22"/>
              </w:rPr>
              <w:t>线上</w:t>
            </w:r>
            <w:proofErr w:type="spellEnd"/>
          </w:p>
        </w:tc>
        <w:tc>
          <w:tcPr>
            <w:tcW w:w="1134" w:type="dxa"/>
            <w:tcBorders>
              <w:top w:val="single" w:sz="8" w:space="0" w:color="auto"/>
              <w:left w:val="single" w:sz="8" w:space="0" w:color="auto"/>
              <w:bottom w:val="single" w:sz="8" w:space="0" w:color="auto"/>
              <w:right w:val="single" w:sz="8" w:space="0" w:color="auto"/>
            </w:tcBorders>
          </w:tcPr>
          <w:p w14:paraId="6AA5191F" w14:textId="3ABE54B0" w:rsidR="00B83184" w:rsidRPr="00614D76" w:rsidRDefault="00B83184" w:rsidP="00B83184">
            <w:pPr>
              <w:jc w:val="cente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5AC1AF60" w14:textId="77777777" w:rsidR="00B83184" w:rsidRPr="00614D76" w:rsidRDefault="00B83184" w:rsidP="00636695">
            <w:pPr>
              <w:jc w:val="center"/>
              <w:rPr>
                <w:sz w:val="22"/>
                <w:szCs w:val="22"/>
              </w:rPr>
            </w:pPr>
          </w:p>
        </w:tc>
      </w:tr>
      <w:tr w:rsidR="00B83184" w:rsidRPr="00755763" w14:paraId="1DDF9730"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4FAD977D" w14:textId="77777777" w:rsidR="00B83184" w:rsidRPr="00614D76" w:rsidRDefault="00B83184" w:rsidP="00B83184">
            <w:pPr>
              <w:jc w:val="right"/>
              <w:rPr>
                <w:sz w:val="22"/>
                <w:szCs w:val="22"/>
              </w:rPr>
            </w:pPr>
            <w:proofErr w:type="spellStart"/>
            <w:r w:rsidRPr="00614D76">
              <w:rPr>
                <w:rFonts w:hint="eastAsia"/>
                <w:sz w:val="22"/>
                <w:szCs w:val="22"/>
              </w:rPr>
              <w:t>中美洲</w:t>
            </w:r>
            <w:proofErr w:type="spellEnd"/>
          </w:p>
        </w:tc>
        <w:tc>
          <w:tcPr>
            <w:tcW w:w="1701" w:type="dxa"/>
            <w:tcBorders>
              <w:top w:val="single" w:sz="8" w:space="0" w:color="auto"/>
              <w:left w:val="single" w:sz="8" w:space="0" w:color="auto"/>
              <w:bottom w:val="single" w:sz="8" w:space="0" w:color="auto"/>
              <w:right w:val="single" w:sz="8" w:space="0" w:color="auto"/>
            </w:tcBorders>
          </w:tcPr>
          <w:p w14:paraId="519979EA" w14:textId="77777777" w:rsidR="00B83184" w:rsidRPr="00614D76" w:rsidRDefault="00B83184" w:rsidP="00B83184">
            <w:pPr>
              <w:rPr>
                <w:sz w:val="22"/>
                <w:szCs w:val="22"/>
              </w:rPr>
            </w:pPr>
            <w:proofErr w:type="spellStart"/>
            <w:r w:rsidRPr="00614D76">
              <w:rPr>
                <w:rFonts w:hint="eastAsia"/>
                <w:sz w:val="22"/>
                <w:szCs w:val="22"/>
              </w:rPr>
              <w:t>西班牙语</w:t>
            </w:r>
            <w:proofErr w:type="spellEnd"/>
          </w:p>
        </w:tc>
        <w:tc>
          <w:tcPr>
            <w:tcW w:w="1559" w:type="dxa"/>
            <w:tcBorders>
              <w:top w:val="single" w:sz="8" w:space="0" w:color="auto"/>
              <w:left w:val="single" w:sz="8" w:space="0" w:color="auto"/>
              <w:bottom w:val="single" w:sz="8" w:space="0" w:color="auto"/>
              <w:right w:val="single" w:sz="8" w:space="0" w:color="auto"/>
            </w:tcBorders>
          </w:tcPr>
          <w:p w14:paraId="07E6E83E" w14:textId="77777777" w:rsidR="00B83184" w:rsidRPr="00614D76" w:rsidRDefault="00B83184" w:rsidP="00636695">
            <w:pPr>
              <w:jc w:val="cente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40684B05" w14:textId="32C3BEAD" w:rsidR="00B83184" w:rsidRPr="00614D76" w:rsidRDefault="00B83184" w:rsidP="00B83184">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7C12D701"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79CF398C" w14:textId="342FBB07" w:rsidR="00B83184" w:rsidRPr="00614D76" w:rsidRDefault="00614104" w:rsidP="00B83184">
            <w:pPr>
              <w:jc w:val="center"/>
              <w:rPr>
                <w:sz w:val="22"/>
                <w:szCs w:val="22"/>
              </w:rPr>
            </w:pPr>
            <w:proofErr w:type="spellStart"/>
            <w:r>
              <w:rPr>
                <w:rFonts w:hint="eastAsia"/>
                <w:sz w:val="22"/>
                <w:szCs w:val="22"/>
              </w:rPr>
              <w:t>第二季度</w:t>
            </w:r>
            <w:proofErr w:type="spellEnd"/>
          </w:p>
        </w:tc>
      </w:tr>
      <w:tr w:rsidR="00B83184" w:rsidRPr="00755763" w14:paraId="0F61EC47"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25B7D27F" w14:textId="77777777" w:rsidR="00B83184" w:rsidRPr="00614D76" w:rsidRDefault="00B83184" w:rsidP="00B83184">
            <w:pPr>
              <w:jc w:val="right"/>
              <w:rPr>
                <w:sz w:val="22"/>
                <w:szCs w:val="22"/>
              </w:rPr>
            </w:pPr>
            <w:proofErr w:type="spellStart"/>
            <w:r w:rsidRPr="00614D76">
              <w:rPr>
                <w:rFonts w:hint="eastAsia"/>
                <w:sz w:val="22"/>
                <w:szCs w:val="22"/>
              </w:rPr>
              <w:t>加勒比地区</w:t>
            </w:r>
            <w:proofErr w:type="spellEnd"/>
          </w:p>
        </w:tc>
        <w:tc>
          <w:tcPr>
            <w:tcW w:w="1701" w:type="dxa"/>
            <w:tcBorders>
              <w:top w:val="single" w:sz="8" w:space="0" w:color="auto"/>
              <w:left w:val="single" w:sz="8" w:space="0" w:color="auto"/>
              <w:bottom w:val="single" w:sz="8" w:space="0" w:color="auto"/>
              <w:right w:val="single" w:sz="8" w:space="0" w:color="auto"/>
            </w:tcBorders>
          </w:tcPr>
          <w:p w14:paraId="1813259C" w14:textId="77777777" w:rsidR="00B83184" w:rsidRPr="00614D76" w:rsidRDefault="00B83184" w:rsidP="00B83184">
            <w:pPr>
              <w:rPr>
                <w:sz w:val="22"/>
                <w:szCs w:val="22"/>
              </w:rPr>
            </w:pPr>
            <w:proofErr w:type="spellStart"/>
            <w:r w:rsidRPr="00614D76">
              <w:rPr>
                <w:rFonts w:hint="eastAsia"/>
                <w:sz w:val="22"/>
                <w:szCs w:val="22"/>
              </w:rPr>
              <w:t>英语</w:t>
            </w:r>
            <w:proofErr w:type="spellEnd"/>
          </w:p>
        </w:tc>
        <w:tc>
          <w:tcPr>
            <w:tcW w:w="1559" w:type="dxa"/>
            <w:tcBorders>
              <w:top w:val="single" w:sz="8" w:space="0" w:color="auto"/>
              <w:left w:val="single" w:sz="8" w:space="0" w:color="auto"/>
              <w:bottom w:val="single" w:sz="8" w:space="0" w:color="auto"/>
              <w:right w:val="single" w:sz="8" w:space="0" w:color="auto"/>
            </w:tcBorders>
          </w:tcPr>
          <w:p w14:paraId="3FF5CAD5" w14:textId="77777777" w:rsidR="00F61779" w:rsidRPr="00636695" w:rsidRDefault="00F61779" w:rsidP="00636695">
            <w:pPr>
              <w:jc w:val="center"/>
              <w:rPr>
                <w:sz w:val="22"/>
                <w:szCs w:val="22"/>
              </w:rPr>
            </w:pPr>
            <w:r w:rsidRPr="00636695">
              <w:rPr>
                <w:sz w:val="22"/>
                <w:szCs w:val="22"/>
              </w:rPr>
              <w:t>7</w:t>
            </w:r>
            <w:r w:rsidRPr="00636695">
              <w:rPr>
                <w:rFonts w:hint="eastAsia"/>
                <w:sz w:val="22"/>
                <w:szCs w:val="22"/>
              </w:rPr>
              <w:t>月</w:t>
            </w:r>
            <w:r w:rsidR="00B83184" w:rsidRPr="00636695">
              <w:rPr>
                <w:sz w:val="22"/>
                <w:szCs w:val="22"/>
              </w:rPr>
              <w:t>13-24</w:t>
            </w:r>
            <w:r w:rsidRPr="00636695">
              <w:rPr>
                <w:rFonts w:hint="eastAsia"/>
                <w:sz w:val="22"/>
                <w:szCs w:val="22"/>
              </w:rPr>
              <w:t>日</w:t>
            </w:r>
          </w:p>
          <w:p w14:paraId="3196927C" w14:textId="010F3CD1" w:rsidR="00B83184" w:rsidRPr="00614D76" w:rsidRDefault="00F61779" w:rsidP="00636695">
            <w:pPr>
              <w:jc w:val="center"/>
              <w:rPr>
                <w:sz w:val="22"/>
                <w:szCs w:val="22"/>
              </w:rPr>
            </w:pPr>
            <w:proofErr w:type="spellStart"/>
            <w:r w:rsidRPr="00636695">
              <w:rPr>
                <w:rFonts w:hint="eastAsia"/>
                <w:sz w:val="22"/>
                <w:szCs w:val="22"/>
              </w:rPr>
              <w:t>线上</w:t>
            </w:r>
            <w:proofErr w:type="spellEnd"/>
          </w:p>
        </w:tc>
        <w:tc>
          <w:tcPr>
            <w:tcW w:w="1276" w:type="dxa"/>
            <w:tcBorders>
              <w:top w:val="single" w:sz="8" w:space="0" w:color="auto"/>
              <w:left w:val="single" w:sz="8" w:space="0" w:color="auto"/>
              <w:bottom w:val="single" w:sz="8" w:space="0" w:color="auto"/>
              <w:right w:val="single" w:sz="8" w:space="0" w:color="auto"/>
            </w:tcBorders>
          </w:tcPr>
          <w:p w14:paraId="787E7D74" w14:textId="77777777" w:rsidR="00B83184" w:rsidRPr="00614D76" w:rsidRDefault="00B83184" w:rsidP="00636695">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79FC640"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37854983" w14:textId="77777777" w:rsidR="00B83184" w:rsidRPr="00614D76" w:rsidRDefault="00B83184" w:rsidP="00636695">
            <w:pPr>
              <w:jc w:val="center"/>
              <w:rPr>
                <w:sz w:val="22"/>
                <w:szCs w:val="22"/>
              </w:rPr>
            </w:pPr>
          </w:p>
        </w:tc>
      </w:tr>
      <w:tr w:rsidR="00B83184" w:rsidRPr="00755763" w14:paraId="50A3741D"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3AB2106C" w14:textId="77777777" w:rsidR="00B83184" w:rsidRPr="00614D76" w:rsidRDefault="00B83184" w:rsidP="00B83184">
            <w:pPr>
              <w:jc w:val="center"/>
              <w:rPr>
                <w:b/>
                <w:bCs/>
                <w:sz w:val="22"/>
                <w:szCs w:val="22"/>
                <w:lang w:eastAsia="zh-CN"/>
              </w:rPr>
            </w:pPr>
            <w:proofErr w:type="spellStart"/>
            <w:r w:rsidRPr="00614D76">
              <w:rPr>
                <w:rFonts w:hint="eastAsia"/>
                <w:b/>
                <w:bCs/>
                <w:sz w:val="22"/>
                <w:szCs w:val="22"/>
              </w:rPr>
              <w:t>亚太</w:t>
            </w:r>
            <w:proofErr w:type="spellEnd"/>
            <w:r w:rsidRPr="00614D76">
              <w:rPr>
                <w:rFonts w:hint="eastAsia"/>
                <w:b/>
                <w:bCs/>
                <w:sz w:val="22"/>
                <w:szCs w:val="22"/>
                <w:lang w:eastAsia="zh-CN"/>
              </w:rPr>
              <w:t>:</w:t>
            </w:r>
            <w:r w:rsidRPr="00614D76">
              <w:rPr>
                <w:rFonts w:hint="eastAsia"/>
                <w:b/>
                <w:bCs/>
                <w:sz w:val="22"/>
                <w:szCs w:val="22"/>
                <w:lang w:eastAsia="zh-CN"/>
              </w:rPr>
              <w:t>（</w:t>
            </w:r>
            <w:r w:rsidRPr="00614D76">
              <w:rPr>
                <w:rFonts w:hint="eastAsia"/>
                <w:b/>
                <w:bCs/>
                <w:sz w:val="22"/>
                <w:szCs w:val="22"/>
              </w:rPr>
              <w:t>3</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5C2CD4A7" w14:textId="77777777" w:rsidR="00B83184" w:rsidRPr="00614D76" w:rsidRDefault="00B83184" w:rsidP="00B83184">
            <w:pPr>
              <w:rPr>
                <w:sz w:val="22"/>
                <w:szCs w:val="22"/>
              </w:rPr>
            </w:pPr>
          </w:p>
        </w:tc>
        <w:tc>
          <w:tcPr>
            <w:tcW w:w="1559" w:type="dxa"/>
            <w:tcBorders>
              <w:top w:val="single" w:sz="8" w:space="0" w:color="auto"/>
              <w:left w:val="single" w:sz="8" w:space="0" w:color="auto"/>
              <w:bottom w:val="single" w:sz="8" w:space="0" w:color="auto"/>
              <w:right w:val="single" w:sz="8" w:space="0" w:color="auto"/>
            </w:tcBorders>
          </w:tcPr>
          <w:p w14:paraId="3EE6E734"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3B409C3E"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38B6D502"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59168970" w14:textId="77777777" w:rsidR="00B83184" w:rsidRPr="00614D76" w:rsidRDefault="00B83184" w:rsidP="00636695">
            <w:pPr>
              <w:jc w:val="center"/>
              <w:rPr>
                <w:sz w:val="22"/>
                <w:szCs w:val="22"/>
              </w:rPr>
            </w:pPr>
          </w:p>
        </w:tc>
      </w:tr>
      <w:tr w:rsidR="00B83184" w:rsidRPr="00755763" w14:paraId="0913CF91"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29AA61FD" w14:textId="77777777" w:rsidR="00B83184" w:rsidRPr="00614D76" w:rsidRDefault="00B83184" w:rsidP="00B83184">
            <w:pPr>
              <w:jc w:val="right"/>
              <w:rPr>
                <w:sz w:val="22"/>
                <w:szCs w:val="22"/>
              </w:rPr>
            </w:pPr>
            <w:proofErr w:type="spellStart"/>
            <w:r w:rsidRPr="00614D76">
              <w:rPr>
                <w:rFonts w:hint="eastAsia"/>
                <w:sz w:val="22"/>
                <w:szCs w:val="22"/>
              </w:rPr>
              <w:t>太平洋岛屿国家</w:t>
            </w:r>
            <w:proofErr w:type="spellEnd"/>
          </w:p>
        </w:tc>
        <w:tc>
          <w:tcPr>
            <w:tcW w:w="1701" w:type="dxa"/>
            <w:tcBorders>
              <w:top w:val="single" w:sz="8" w:space="0" w:color="auto"/>
              <w:left w:val="single" w:sz="8" w:space="0" w:color="auto"/>
              <w:bottom w:val="single" w:sz="8" w:space="0" w:color="auto"/>
              <w:right w:val="single" w:sz="8" w:space="0" w:color="auto"/>
            </w:tcBorders>
          </w:tcPr>
          <w:p w14:paraId="087DFE81" w14:textId="77777777" w:rsidR="00B83184" w:rsidRPr="00614D76" w:rsidRDefault="00B83184" w:rsidP="00B83184">
            <w:pPr>
              <w:rPr>
                <w:sz w:val="22"/>
                <w:szCs w:val="22"/>
              </w:rPr>
            </w:pPr>
            <w:proofErr w:type="spellStart"/>
            <w:r w:rsidRPr="00614D76">
              <w:rPr>
                <w:rFonts w:hint="eastAsia"/>
                <w:sz w:val="22"/>
                <w:szCs w:val="22"/>
              </w:rPr>
              <w:t>英语</w:t>
            </w:r>
            <w:proofErr w:type="spellEnd"/>
          </w:p>
        </w:tc>
        <w:tc>
          <w:tcPr>
            <w:tcW w:w="1559" w:type="dxa"/>
            <w:tcBorders>
              <w:top w:val="single" w:sz="8" w:space="0" w:color="auto"/>
              <w:left w:val="single" w:sz="8" w:space="0" w:color="auto"/>
              <w:bottom w:val="single" w:sz="8" w:space="0" w:color="auto"/>
              <w:right w:val="single" w:sz="8" w:space="0" w:color="auto"/>
            </w:tcBorders>
          </w:tcPr>
          <w:p w14:paraId="64995B4D"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6A507AE7" w14:textId="41470B1E" w:rsidR="00B83184" w:rsidRPr="00614D76" w:rsidRDefault="00B83184" w:rsidP="00B83184">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C87D945" w14:textId="159DE6F0" w:rsidR="00B83184" w:rsidRPr="00614D76" w:rsidRDefault="00F61779" w:rsidP="00636695">
            <w:pPr>
              <w:jc w:val="center"/>
              <w:rPr>
                <w:sz w:val="22"/>
                <w:szCs w:val="22"/>
              </w:rPr>
            </w:pPr>
            <w:r>
              <w:rPr>
                <w:rFonts w:hint="eastAsia"/>
                <w:sz w:val="22"/>
                <w:szCs w:val="22"/>
              </w:rPr>
              <w:t>1</w:t>
            </w:r>
            <w:r>
              <w:rPr>
                <w:sz w:val="22"/>
                <w:szCs w:val="22"/>
              </w:rPr>
              <w:t>0</w:t>
            </w:r>
            <w:r w:rsidR="00B83184">
              <w:rPr>
                <w:rFonts w:hint="eastAsia"/>
                <w:sz w:val="22"/>
                <w:szCs w:val="22"/>
              </w:rPr>
              <w:t>月</w:t>
            </w:r>
          </w:p>
        </w:tc>
        <w:tc>
          <w:tcPr>
            <w:tcW w:w="1133" w:type="dxa"/>
            <w:tcBorders>
              <w:top w:val="single" w:sz="8" w:space="0" w:color="auto"/>
              <w:left w:val="single" w:sz="8" w:space="0" w:color="auto"/>
              <w:bottom w:val="single" w:sz="8" w:space="0" w:color="auto"/>
              <w:right w:val="single" w:sz="8" w:space="0" w:color="auto"/>
            </w:tcBorders>
          </w:tcPr>
          <w:p w14:paraId="72A6EE60" w14:textId="77777777" w:rsidR="00B83184" w:rsidRPr="00614D76" w:rsidRDefault="00B83184" w:rsidP="00636695">
            <w:pPr>
              <w:jc w:val="center"/>
              <w:rPr>
                <w:sz w:val="22"/>
                <w:szCs w:val="22"/>
              </w:rPr>
            </w:pPr>
          </w:p>
        </w:tc>
      </w:tr>
      <w:tr w:rsidR="00B83184" w:rsidRPr="00755763" w14:paraId="39C75ED0"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580E965C" w14:textId="77777777" w:rsidR="00B83184" w:rsidRPr="00614D76" w:rsidRDefault="00B83184" w:rsidP="00B83184">
            <w:pPr>
              <w:jc w:val="right"/>
              <w:rPr>
                <w:sz w:val="22"/>
                <w:szCs w:val="22"/>
              </w:rPr>
            </w:pPr>
            <w:proofErr w:type="spellStart"/>
            <w:r w:rsidRPr="00614D76">
              <w:rPr>
                <w:rFonts w:hint="eastAsia"/>
                <w:sz w:val="22"/>
                <w:szCs w:val="22"/>
              </w:rPr>
              <w:t>中亚</w:t>
            </w:r>
            <w:proofErr w:type="spellEnd"/>
          </w:p>
        </w:tc>
        <w:tc>
          <w:tcPr>
            <w:tcW w:w="1701" w:type="dxa"/>
            <w:tcBorders>
              <w:top w:val="single" w:sz="8" w:space="0" w:color="auto"/>
              <w:left w:val="single" w:sz="8" w:space="0" w:color="auto"/>
              <w:bottom w:val="single" w:sz="8" w:space="0" w:color="auto"/>
              <w:right w:val="single" w:sz="8" w:space="0" w:color="auto"/>
            </w:tcBorders>
          </w:tcPr>
          <w:p w14:paraId="42AB3977" w14:textId="77777777" w:rsidR="00B83184" w:rsidRPr="00614D76" w:rsidRDefault="00B83184" w:rsidP="00B83184">
            <w:pPr>
              <w:rPr>
                <w:sz w:val="22"/>
                <w:szCs w:val="22"/>
              </w:rPr>
            </w:pPr>
            <w:proofErr w:type="spellStart"/>
            <w:r w:rsidRPr="00614D76">
              <w:rPr>
                <w:rFonts w:hint="eastAsia"/>
                <w:sz w:val="22"/>
                <w:szCs w:val="22"/>
              </w:rPr>
              <w:t>英语</w:t>
            </w:r>
            <w:proofErr w:type="spellEnd"/>
          </w:p>
        </w:tc>
        <w:tc>
          <w:tcPr>
            <w:tcW w:w="1559" w:type="dxa"/>
            <w:tcBorders>
              <w:top w:val="single" w:sz="8" w:space="0" w:color="auto"/>
              <w:left w:val="single" w:sz="8" w:space="0" w:color="auto"/>
              <w:bottom w:val="single" w:sz="8" w:space="0" w:color="auto"/>
              <w:right w:val="single" w:sz="8" w:space="0" w:color="auto"/>
            </w:tcBorders>
          </w:tcPr>
          <w:p w14:paraId="3DC84F3D" w14:textId="77777777" w:rsidR="00B83184" w:rsidRPr="00614D76" w:rsidRDefault="00B83184" w:rsidP="00B83184">
            <w:pP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4894BC2A"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0D036B68" w14:textId="1F63B27D" w:rsidR="00B83184" w:rsidRPr="00614D76" w:rsidRDefault="00B83184" w:rsidP="00B83184">
            <w:pPr>
              <w:jc w:val="cente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573C2795" w14:textId="37AA46BE" w:rsidR="00B83184" w:rsidRPr="00614D76" w:rsidRDefault="00614104" w:rsidP="00F61779">
            <w:pPr>
              <w:jc w:val="center"/>
              <w:rPr>
                <w:sz w:val="22"/>
                <w:szCs w:val="22"/>
              </w:rPr>
            </w:pPr>
            <w:proofErr w:type="spellStart"/>
            <w:r>
              <w:rPr>
                <w:rFonts w:hint="eastAsia"/>
                <w:sz w:val="22"/>
                <w:szCs w:val="22"/>
              </w:rPr>
              <w:t>第二季度</w:t>
            </w:r>
            <w:proofErr w:type="spellEnd"/>
          </w:p>
        </w:tc>
      </w:tr>
      <w:tr w:rsidR="00B83184" w:rsidRPr="00755763" w14:paraId="2E85B1C1"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308D29AE" w14:textId="77777777" w:rsidR="00B83184" w:rsidRPr="00614D76" w:rsidRDefault="00B83184" w:rsidP="00B83184">
            <w:pPr>
              <w:jc w:val="right"/>
              <w:rPr>
                <w:sz w:val="22"/>
                <w:szCs w:val="22"/>
              </w:rPr>
            </w:pPr>
            <w:proofErr w:type="spellStart"/>
            <w:r w:rsidRPr="00614D76">
              <w:rPr>
                <w:rFonts w:hint="eastAsia"/>
                <w:sz w:val="22"/>
                <w:szCs w:val="22"/>
              </w:rPr>
              <w:t>南亚</w:t>
            </w:r>
            <w:proofErr w:type="spellEnd"/>
          </w:p>
        </w:tc>
        <w:tc>
          <w:tcPr>
            <w:tcW w:w="1701" w:type="dxa"/>
            <w:tcBorders>
              <w:top w:val="single" w:sz="8" w:space="0" w:color="auto"/>
              <w:left w:val="single" w:sz="8" w:space="0" w:color="auto"/>
              <w:bottom w:val="single" w:sz="8" w:space="0" w:color="auto"/>
              <w:right w:val="single" w:sz="8" w:space="0" w:color="auto"/>
            </w:tcBorders>
          </w:tcPr>
          <w:p w14:paraId="3284C311" w14:textId="77777777" w:rsidR="00B83184" w:rsidRPr="00614D76" w:rsidRDefault="00B83184" w:rsidP="00B83184">
            <w:pPr>
              <w:rPr>
                <w:sz w:val="22"/>
                <w:szCs w:val="22"/>
              </w:rPr>
            </w:pPr>
            <w:proofErr w:type="spellStart"/>
            <w:r w:rsidRPr="00614D76">
              <w:rPr>
                <w:rFonts w:hint="eastAsia"/>
                <w:sz w:val="22"/>
                <w:szCs w:val="22"/>
              </w:rPr>
              <w:t>英语</w:t>
            </w:r>
            <w:proofErr w:type="spellEnd"/>
          </w:p>
        </w:tc>
        <w:tc>
          <w:tcPr>
            <w:tcW w:w="1559" w:type="dxa"/>
            <w:tcBorders>
              <w:top w:val="single" w:sz="8" w:space="0" w:color="auto"/>
              <w:left w:val="single" w:sz="8" w:space="0" w:color="auto"/>
              <w:bottom w:val="single" w:sz="8" w:space="0" w:color="auto"/>
              <w:right w:val="single" w:sz="8" w:space="0" w:color="auto"/>
            </w:tcBorders>
          </w:tcPr>
          <w:p w14:paraId="29B882C1" w14:textId="448B60D0" w:rsidR="00F61779" w:rsidRPr="00636695" w:rsidRDefault="00F61779" w:rsidP="00B83184">
            <w:pPr>
              <w:jc w:val="center"/>
              <w:rPr>
                <w:sz w:val="22"/>
                <w:szCs w:val="22"/>
              </w:rPr>
            </w:pPr>
            <w:r w:rsidRPr="00636695">
              <w:rPr>
                <w:sz w:val="22"/>
                <w:szCs w:val="22"/>
              </w:rPr>
              <w:t>10</w:t>
            </w:r>
            <w:r w:rsidRPr="00636695">
              <w:rPr>
                <w:rFonts w:hint="eastAsia"/>
                <w:sz w:val="22"/>
                <w:szCs w:val="22"/>
              </w:rPr>
              <w:t>月</w:t>
            </w:r>
            <w:r w:rsidR="00B83184" w:rsidRPr="00636695">
              <w:rPr>
                <w:sz w:val="22"/>
                <w:szCs w:val="22"/>
              </w:rPr>
              <w:t>11-22</w:t>
            </w:r>
            <w:r w:rsidRPr="00636695">
              <w:rPr>
                <w:rFonts w:hint="eastAsia"/>
                <w:sz w:val="22"/>
                <w:szCs w:val="22"/>
              </w:rPr>
              <w:t>日</w:t>
            </w:r>
          </w:p>
          <w:p w14:paraId="2A3C2843" w14:textId="08902AF9" w:rsidR="00B83184" w:rsidRPr="00614D76" w:rsidRDefault="00F61779" w:rsidP="00B83184">
            <w:pPr>
              <w:jc w:val="center"/>
              <w:rPr>
                <w:sz w:val="22"/>
                <w:szCs w:val="22"/>
              </w:rPr>
            </w:pPr>
            <w:proofErr w:type="spellStart"/>
            <w:r w:rsidRPr="00636695">
              <w:rPr>
                <w:rFonts w:hint="eastAsia"/>
                <w:sz w:val="22"/>
                <w:szCs w:val="22"/>
              </w:rPr>
              <w:t>线上</w:t>
            </w:r>
            <w:proofErr w:type="spellEnd"/>
          </w:p>
        </w:tc>
        <w:tc>
          <w:tcPr>
            <w:tcW w:w="1276" w:type="dxa"/>
            <w:tcBorders>
              <w:top w:val="single" w:sz="8" w:space="0" w:color="auto"/>
              <w:left w:val="single" w:sz="8" w:space="0" w:color="auto"/>
              <w:bottom w:val="single" w:sz="8" w:space="0" w:color="auto"/>
              <w:right w:val="single" w:sz="8" w:space="0" w:color="auto"/>
            </w:tcBorders>
          </w:tcPr>
          <w:p w14:paraId="60E157F2"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3FF7D54D"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21BEC484" w14:textId="77777777" w:rsidR="00B83184" w:rsidRPr="00614D76" w:rsidRDefault="00B83184" w:rsidP="00F61779">
            <w:pPr>
              <w:jc w:val="center"/>
              <w:rPr>
                <w:sz w:val="22"/>
                <w:szCs w:val="22"/>
              </w:rPr>
            </w:pPr>
          </w:p>
        </w:tc>
      </w:tr>
      <w:tr w:rsidR="00B83184" w:rsidRPr="00755763" w14:paraId="5B3CC43F"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5A00FC9F" w14:textId="77777777" w:rsidR="00B83184" w:rsidRPr="00614D76" w:rsidRDefault="00B83184" w:rsidP="00B83184">
            <w:pPr>
              <w:jc w:val="center"/>
              <w:rPr>
                <w:b/>
                <w:bCs/>
                <w:sz w:val="22"/>
                <w:szCs w:val="22"/>
                <w:lang w:eastAsia="zh-CN"/>
              </w:rPr>
            </w:pPr>
            <w:proofErr w:type="spellStart"/>
            <w:r w:rsidRPr="00614D76">
              <w:rPr>
                <w:rFonts w:hint="eastAsia"/>
                <w:b/>
                <w:bCs/>
                <w:sz w:val="22"/>
                <w:szCs w:val="22"/>
              </w:rPr>
              <w:lastRenderedPageBreak/>
              <w:t>阿拉伯国家</w:t>
            </w:r>
            <w:proofErr w:type="spellEnd"/>
            <w:r w:rsidRPr="00614D76">
              <w:rPr>
                <w:rFonts w:hint="eastAsia"/>
                <w:b/>
                <w:bCs/>
                <w:sz w:val="22"/>
                <w:szCs w:val="22"/>
                <w:lang w:eastAsia="zh-CN"/>
              </w:rPr>
              <w:t>（</w:t>
            </w:r>
            <w:r w:rsidRPr="00614D76">
              <w:rPr>
                <w:rFonts w:hint="eastAsia"/>
                <w:b/>
                <w:bCs/>
                <w:sz w:val="22"/>
                <w:szCs w:val="22"/>
              </w:rPr>
              <w:t>1</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72E852D9" w14:textId="77777777" w:rsidR="00B83184" w:rsidRPr="00614D76" w:rsidRDefault="00B83184" w:rsidP="00B83184">
            <w:pPr>
              <w:rPr>
                <w:sz w:val="22"/>
                <w:szCs w:val="22"/>
              </w:rPr>
            </w:pPr>
            <w:proofErr w:type="spellStart"/>
            <w:r w:rsidRPr="00614D76">
              <w:rPr>
                <w:rFonts w:hint="eastAsia"/>
                <w:sz w:val="22"/>
                <w:szCs w:val="22"/>
              </w:rPr>
              <w:t>阿拉伯语</w:t>
            </w:r>
            <w:proofErr w:type="spellEnd"/>
            <w:r w:rsidRPr="00614D76">
              <w:rPr>
                <w:rFonts w:hint="eastAsia"/>
                <w:sz w:val="22"/>
                <w:szCs w:val="22"/>
              </w:rPr>
              <w:t>/</w:t>
            </w:r>
            <w:proofErr w:type="spellStart"/>
            <w:r w:rsidRPr="00614D76">
              <w:rPr>
                <w:rFonts w:hint="eastAsia"/>
                <w:sz w:val="22"/>
                <w:szCs w:val="22"/>
              </w:rPr>
              <w:t>英语</w:t>
            </w:r>
            <w:proofErr w:type="spellEnd"/>
          </w:p>
        </w:tc>
        <w:tc>
          <w:tcPr>
            <w:tcW w:w="1559" w:type="dxa"/>
            <w:tcBorders>
              <w:top w:val="single" w:sz="8" w:space="0" w:color="auto"/>
              <w:left w:val="single" w:sz="8" w:space="0" w:color="auto"/>
              <w:bottom w:val="single" w:sz="8" w:space="0" w:color="auto"/>
              <w:right w:val="single" w:sz="8" w:space="0" w:color="auto"/>
            </w:tcBorders>
          </w:tcPr>
          <w:p w14:paraId="55BF4F09" w14:textId="77777777" w:rsidR="00B83184" w:rsidRPr="00614D76" w:rsidRDefault="00B83184" w:rsidP="00636695">
            <w:pPr>
              <w:jc w:val="cente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2747DE05" w14:textId="1A20F36C" w:rsidR="00B83184" w:rsidRPr="00614D76" w:rsidRDefault="00B83184" w:rsidP="00636695">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60778652" w14:textId="46C921EC" w:rsidR="00F61779" w:rsidRPr="00636695" w:rsidRDefault="00F61779" w:rsidP="00684A8E">
            <w:pPr>
              <w:jc w:val="center"/>
              <w:rPr>
                <w:sz w:val="22"/>
                <w:szCs w:val="22"/>
              </w:rPr>
            </w:pPr>
            <w:r w:rsidRPr="00636695">
              <w:rPr>
                <w:sz w:val="22"/>
                <w:szCs w:val="22"/>
              </w:rPr>
              <w:t>3</w:t>
            </w:r>
            <w:r w:rsidRPr="00636695">
              <w:rPr>
                <w:rFonts w:hint="eastAsia"/>
                <w:sz w:val="22"/>
                <w:szCs w:val="22"/>
              </w:rPr>
              <w:t>月</w:t>
            </w:r>
            <w:r w:rsidR="00FA1105" w:rsidRPr="00636695">
              <w:rPr>
                <w:sz w:val="22"/>
                <w:szCs w:val="22"/>
              </w:rPr>
              <w:t>13-</w:t>
            </w:r>
            <w:r w:rsidR="004E7B80">
              <w:rPr>
                <w:sz w:val="22"/>
                <w:szCs w:val="22"/>
              </w:rPr>
              <w:br/>
            </w:r>
            <w:r w:rsidR="00FA1105" w:rsidRPr="00636695">
              <w:rPr>
                <w:sz w:val="22"/>
                <w:szCs w:val="22"/>
              </w:rPr>
              <w:t>24</w:t>
            </w:r>
            <w:r w:rsidRPr="00636695">
              <w:rPr>
                <w:rFonts w:hint="eastAsia"/>
                <w:sz w:val="22"/>
                <w:szCs w:val="22"/>
              </w:rPr>
              <w:t>日</w:t>
            </w:r>
          </w:p>
          <w:p w14:paraId="0B1D1FD1" w14:textId="1B6F0597" w:rsidR="00B83184" w:rsidRPr="00614D76" w:rsidRDefault="00F61779" w:rsidP="00684A8E">
            <w:pPr>
              <w:jc w:val="center"/>
              <w:rPr>
                <w:sz w:val="22"/>
                <w:szCs w:val="22"/>
              </w:rPr>
            </w:pPr>
            <w:proofErr w:type="spellStart"/>
            <w:r w:rsidRPr="00636695">
              <w:rPr>
                <w:rFonts w:hint="eastAsia"/>
                <w:sz w:val="22"/>
                <w:szCs w:val="22"/>
              </w:rPr>
              <w:t>线上</w:t>
            </w:r>
            <w:proofErr w:type="spellEnd"/>
          </w:p>
        </w:tc>
        <w:tc>
          <w:tcPr>
            <w:tcW w:w="1133" w:type="dxa"/>
            <w:tcBorders>
              <w:top w:val="single" w:sz="8" w:space="0" w:color="auto"/>
              <w:left w:val="single" w:sz="8" w:space="0" w:color="auto"/>
              <w:bottom w:val="single" w:sz="8" w:space="0" w:color="auto"/>
              <w:right w:val="single" w:sz="8" w:space="0" w:color="auto"/>
            </w:tcBorders>
          </w:tcPr>
          <w:p w14:paraId="775A38AA" w14:textId="77777777" w:rsidR="00B83184" w:rsidRPr="00614D76" w:rsidRDefault="00B83184" w:rsidP="00F61779">
            <w:pPr>
              <w:jc w:val="center"/>
              <w:rPr>
                <w:sz w:val="22"/>
                <w:szCs w:val="22"/>
              </w:rPr>
            </w:pPr>
          </w:p>
        </w:tc>
      </w:tr>
      <w:tr w:rsidR="00B83184" w:rsidRPr="00755763" w14:paraId="56D003DC"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454193B5" w14:textId="77777777" w:rsidR="00B83184" w:rsidRPr="00614D76" w:rsidRDefault="00B83184" w:rsidP="00B83184">
            <w:pPr>
              <w:jc w:val="center"/>
              <w:rPr>
                <w:b/>
                <w:bCs/>
                <w:sz w:val="22"/>
                <w:szCs w:val="22"/>
              </w:rPr>
            </w:pPr>
            <w:r w:rsidRPr="00614D76">
              <w:rPr>
                <w:rFonts w:hint="eastAsia"/>
                <w:b/>
                <w:bCs/>
                <w:sz w:val="22"/>
                <w:szCs w:val="22"/>
                <w:lang w:eastAsia="zh-CN"/>
              </w:rPr>
              <w:t>独联体国家（</w:t>
            </w:r>
            <w:r w:rsidRPr="00614D76">
              <w:rPr>
                <w:rFonts w:hint="eastAsia"/>
                <w:b/>
                <w:bCs/>
                <w:sz w:val="22"/>
                <w:szCs w:val="22"/>
              </w:rPr>
              <w:t>1</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7FCC5307" w14:textId="77777777" w:rsidR="00B83184" w:rsidRPr="00614D76" w:rsidRDefault="00B83184" w:rsidP="00B83184">
            <w:pPr>
              <w:rPr>
                <w:sz w:val="22"/>
                <w:szCs w:val="22"/>
              </w:rPr>
            </w:pPr>
            <w:proofErr w:type="spellStart"/>
            <w:r w:rsidRPr="00614D76">
              <w:rPr>
                <w:rFonts w:hint="eastAsia"/>
                <w:sz w:val="22"/>
                <w:szCs w:val="22"/>
              </w:rPr>
              <w:t>俄语</w:t>
            </w:r>
            <w:proofErr w:type="spellEnd"/>
          </w:p>
        </w:tc>
        <w:tc>
          <w:tcPr>
            <w:tcW w:w="1559" w:type="dxa"/>
            <w:tcBorders>
              <w:top w:val="single" w:sz="8" w:space="0" w:color="auto"/>
              <w:left w:val="single" w:sz="8" w:space="0" w:color="auto"/>
              <w:bottom w:val="single" w:sz="8" w:space="0" w:color="auto"/>
              <w:right w:val="single" w:sz="8" w:space="0" w:color="auto"/>
            </w:tcBorders>
          </w:tcPr>
          <w:p w14:paraId="5C9A304C" w14:textId="77777777" w:rsidR="00B83184" w:rsidRPr="00614D76" w:rsidRDefault="00B83184" w:rsidP="00636695">
            <w:pPr>
              <w:jc w:val="cente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223BBE16" w14:textId="77777777" w:rsidR="00B83184" w:rsidRPr="00614D76" w:rsidRDefault="00B83184" w:rsidP="00636695">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68F809BD" w14:textId="376095FD" w:rsidR="00B83184" w:rsidRPr="00614D76" w:rsidRDefault="00636695" w:rsidP="00B83184">
            <w:pPr>
              <w:jc w:val="center"/>
              <w:rPr>
                <w:sz w:val="22"/>
                <w:szCs w:val="22"/>
              </w:rPr>
            </w:pPr>
            <w:r>
              <w:rPr>
                <w:rFonts w:hint="eastAsia"/>
                <w:sz w:val="22"/>
                <w:szCs w:val="22"/>
              </w:rPr>
              <w:t>第二季度</w:t>
            </w:r>
          </w:p>
        </w:tc>
        <w:tc>
          <w:tcPr>
            <w:tcW w:w="1133" w:type="dxa"/>
            <w:tcBorders>
              <w:top w:val="single" w:sz="8" w:space="0" w:color="auto"/>
              <w:left w:val="single" w:sz="8" w:space="0" w:color="auto"/>
              <w:bottom w:val="single" w:sz="8" w:space="0" w:color="auto"/>
              <w:right w:val="single" w:sz="8" w:space="0" w:color="auto"/>
            </w:tcBorders>
          </w:tcPr>
          <w:p w14:paraId="0E9A76E6" w14:textId="77777777" w:rsidR="00B83184" w:rsidRPr="00614D76" w:rsidRDefault="00B83184" w:rsidP="00F61779">
            <w:pPr>
              <w:jc w:val="center"/>
              <w:rPr>
                <w:sz w:val="22"/>
                <w:szCs w:val="22"/>
              </w:rPr>
            </w:pPr>
          </w:p>
        </w:tc>
      </w:tr>
      <w:tr w:rsidR="00B83184" w:rsidRPr="00755763" w14:paraId="191D9B27" w14:textId="77777777" w:rsidTr="007E6315">
        <w:trPr>
          <w:trHeight w:val="300"/>
        </w:trPr>
        <w:tc>
          <w:tcPr>
            <w:tcW w:w="2542" w:type="dxa"/>
            <w:tcBorders>
              <w:top w:val="single" w:sz="8" w:space="0" w:color="auto"/>
              <w:left w:val="single" w:sz="8" w:space="0" w:color="auto"/>
              <w:bottom w:val="single" w:sz="8" w:space="0" w:color="auto"/>
              <w:right w:val="single" w:sz="8" w:space="0" w:color="auto"/>
            </w:tcBorders>
          </w:tcPr>
          <w:p w14:paraId="0530F281" w14:textId="77777777" w:rsidR="00B83184" w:rsidRPr="00614D76" w:rsidRDefault="00B83184" w:rsidP="00B83184">
            <w:pPr>
              <w:jc w:val="center"/>
              <w:rPr>
                <w:b/>
                <w:bCs/>
                <w:sz w:val="22"/>
                <w:szCs w:val="22"/>
              </w:rPr>
            </w:pPr>
            <w:proofErr w:type="spellStart"/>
            <w:r w:rsidRPr="00614D76">
              <w:rPr>
                <w:rFonts w:hint="eastAsia"/>
                <w:b/>
                <w:bCs/>
                <w:sz w:val="22"/>
                <w:szCs w:val="22"/>
              </w:rPr>
              <w:t>东欧</w:t>
            </w:r>
            <w:proofErr w:type="spellEnd"/>
            <w:r w:rsidRPr="00614D76">
              <w:rPr>
                <w:rFonts w:hint="eastAsia"/>
                <w:b/>
                <w:bCs/>
                <w:sz w:val="22"/>
                <w:szCs w:val="22"/>
                <w:lang w:eastAsia="zh-CN"/>
              </w:rPr>
              <w:t>（</w:t>
            </w:r>
            <w:r w:rsidRPr="00614D76">
              <w:rPr>
                <w:rFonts w:hint="eastAsia"/>
                <w:b/>
                <w:bCs/>
                <w:sz w:val="22"/>
                <w:szCs w:val="22"/>
              </w:rPr>
              <w:t>1</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41D401B3" w14:textId="77777777" w:rsidR="00B83184" w:rsidRPr="00614D76" w:rsidRDefault="00B83184" w:rsidP="00B83184">
            <w:pPr>
              <w:rPr>
                <w:sz w:val="22"/>
                <w:szCs w:val="22"/>
              </w:rPr>
            </w:pPr>
            <w:proofErr w:type="spellStart"/>
            <w:r w:rsidRPr="00614D76">
              <w:rPr>
                <w:rFonts w:hint="eastAsia"/>
                <w:sz w:val="22"/>
                <w:szCs w:val="22"/>
              </w:rPr>
              <w:t>英语</w:t>
            </w:r>
            <w:proofErr w:type="spellEnd"/>
            <w:r w:rsidRPr="00614D76">
              <w:rPr>
                <w:rFonts w:hint="eastAsia"/>
                <w:sz w:val="22"/>
                <w:szCs w:val="22"/>
              </w:rPr>
              <w:t>/</w:t>
            </w:r>
            <w:proofErr w:type="spellStart"/>
            <w:r w:rsidRPr="00614D76">
              <w:rPr>
                <w:rFonts w:hint="eastAsia"/>
                <w:sz w:val="22"/>
                <w:szCs w:val="22"/>
              </w:rPr>
              <w:t>俄语</w:t>
            </w:r>
            <w:proofErr w:type="spellEnd"/>
          </w:p>
        </w:tc>
        <w:tc>
          <w:tcPr>
            <w:tcW w:w="1559" w:type="dxa"/>
            <w:tcBorders>
              <w:top w:val="single" w:sz="8" w:space="0" w:color="auto"/>
              <w:left w:val="single" w:sz="8" w:space="0" w:color="auto"/>
              <w:bottom w:val="single" w:sz="8" w:space="0" w:color="auto"/>
              <w:right w:val="single" w:sz="8" w:space="0" w:color="auto"/>
            </w:tcBorders>
          </w:tcPr>
          <w:p w14:paraId="7D520AC3" w14:textId="77777777" w:rsidR="00B83184" w:rsidRPr="00614D76" w:rsidRDefault="00B83184" w:rsidP="00636695">
            <w:pPr>
              <w:jc w:val="center"/>
              <w:rPr>
                <w:sz w:val="22"/>
                <w:szCs w:val="22"/>
              </w:rPr>
            </w:pPr>
          </w:p>
        </w:tc>
        <w:tc>
          <w:tcPr>
            <w:tcW w:w="1276" w:type="dxa"/>
            <w:tcBorders>
              <w:top w:val="single" w:sz="8" w:space="0" w:color="auto"/>
              <w:left w:val="single" w:sz="8" w:space="0" w:color="auto"/>
              <w:bottom w:val="single" w:sz="8" w:space="0" w:color="auto"/>
              <w:right w:val="single" w:sz="8" w:space="0" w:color="auto"/>
            </w:tcBorders>
          </w:tcPr>
          <w:p w14:paraId="4F73D9C5" w14:textId="77777777" w:rsidR="00B83184" w:rsidRPr="00614D76" w:rsidRDefault="00B83184" w:rsidP="00636695">
            <w:pPr>
              <w:jc w:val="cente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2A762905" w14:textId="77777777" w:rsidR="00B83184" w:rsidRPr="00614D76" w:rsidRDefault="00B83184" w:rsidP="00B83184">
            <w:pPr>
              <w:rPr>
                <w:sz w:val="22"/>
                <w:szCs w:val="22"/>
              </w:rPr>
            </w:pPr>
          </w:p>
        </w:tc>
        <w:tc>
          <w:tcPr>
            <w:tcW w:w="1133" w:type="dxa"/>
            <w:tcBorders>
              <w:top w:val="single" w:sz="8" w:space="0" w:color="auto"/>
              <w:left w:val="single" w:sz="8" w:space="0" w:color="auto"/>
              <w:bottom w:val="single" w:sz="8" w:space="0" w:color="auto"/>
              <w:right w:val="single" w:sz="8" w:space="0" w:color="auto"/>
            </w:tcBorders>
          </w:tcPr>
          <w:p w14:paraId="12105F1D" w14:textId="41599D56" w:rsidR="00B83184" w:rsidRPr="00614D76" w:rsidRDefault="00614104" w:rsidP="00F61779">
            <w:pPr>
              <w:jc w:val="center"/>
              <w:rPr>
                <w:sz w:val="22"/>
                <w:szCs w:val="22"/>
              </w:rPr>
            </w:pPr>
            <w:r>
              <w:rPr>
                <w:rFonts w:hint="eastAsia"/>
                <w:sz w:val="22"/>
                <w:szCs w:val="22"/>
              </w:rPr>
              <w:t>第二季度</w:t>
            </w:r>
          </w:p>
        </w:tc>
      </w:tr>
      <w:tr w:rsidR="00B83184" w:rsidRPr="00755763" w14:paraId="0B82E39B" w14:textId="77777777" w:rsidTr="007E6315">
        <w:trPr>
          <w:trHeight w:val="450"/>
        </w:trPr>
        <w:tc>
          <w:tcPr>
            <w:tcW w:w="2542" w:type="dxa"/>
            <w:tcBorders>
              <w:top w:val="single" w:sz="8" w:space="0" w:color="auto"/>
              <w:left w:val="single" w:sz="8" w:space="0" w:color="auto"/>
              <w:bottom w:val="single" w:sz="8" w:space="0" w:color="auto"/>
              <w:right w:val="single" w:sz="8" w:space="0" w:color="auto"/>
            </w:tcBorders>
          </w:tcPr>
          <w:p w14:paraId="1FD5E2D0" w14:textId="77777777" w:rsidR="00B83184" w:rsidRPr="00614D76" w:rsidRDefault="00B83184" w:rsidP="00B83184">
            <w:pPr>
              <w:jc w:val="center"/>
              <w:rPr>
                <w:b/>
                <w:bCs/>
                <w:sz w:val="22"/>
                <w:szCs w:val="22"/>
                <w:lang w:eastAsia="zh-CN"/>
              </w:rPr>
            </w:pPr>
            <w:r w:rsidRPr="00614D76">
              <w:rPr>
                <w:rFonts w:hint="eastAsia"/>
                <w:b/>
                <w:bCs/>
                <w:sz w:val="22"/>
                <w:szCs w:val="22"/>
                <w:lang w:eastAsia="zh-CN"/>
              </w:rPr>
              <w:t>世界无线电通信研讨会（</w:t>
            </w:r>
            <w:r w:rsidRPr="00614D76">
              <w:rPr>
                <w:b/>
                <w:bCs/>
                <w:sz w:val="22"/>
                <w:szCs w:val="22"/>
                <w:lang w:eastAsia="zh-CN"/>
              </w:rPr>
              <w:t>2</w:t>
            </w:r>
            <w:r w:rsidRPr="00614D76">
              <w:rPr>
                <w:rFonts w:hint="eastAsia"/>
                <w:b/>
                <w:bCs/>
                <w:sz w:val="22"/>
                <w:szCs w:val="22"/>
                <w:lang w:eastAsia="zh-CN"/>
              </w:rPr>
              <w:t>）</w:t>
            </w:r>
          </w:p>
        </w:tc>
        <w:tc>
          <w:tcPr>
            <w:tcW w:w="1701" w:type="dxa"/>
            <w:tcBorders>
              <w:top w:val="single" w:sz="8" w:space="0" w:color="auto"/>
              <w:left w:val="single" w:sz="8" w:space="0" w:color="auto"/>
              <w:bottom w:val="single" w:sz="8" w:space="0" w:color="auto"/>
              <w:right w:val="single" w:sz="8" w:space="0" w:color="auto"/>
            </w:tcBorders>
          </w:tcPr>
          <w:p w14:paraId="6B6B0F84" w14:textId="29051F38" w:rsidR="00B83184" w:rsidRPr="00614D76" w:rsidRDefault="00B83184" w:rsidP="00B83184">
            <w:pPr>
              <w:rPr>
                <w:sz w:val="22"/>
                <w:szCs w:val="22"/>
                <w:lang w:eastAsia="zh-CN"/>
              </w:rPr>
            </w:pPr>
            <w:proofErr w:type="spellStart"/>
            <w:r w:rsidRPr="00614D76">
              <w:rPr>
                <w:rFonts w:hint="eastAsia"/>
                <w:sz w:val="22"/>
                <w:szCs w:val="22"/>
              </w:rPr>
              <w:t>联合国</w:t>
            </w:r>
            <w:proofErr w:type="spellEnd"/>
            <w:r w:rsidR="00F61779">
              <w:rPr>
                <w:rFonts w:hint="eastAsia"/>
                <w:sz w:val="22"/>
                <w:szCs w:val="22"/>
                <w:lang w:eastAsia="zh-CN"/>
              </w:rPr>
              <w:t>六种</w:t>
            </w:r>
            <w:r w:rsidR="004E7B80">
              <w:rPr>
                <w:sz w:val="22"/>
                <w:szCs w:val="22"/>
                <w:lang w:eastAsia="zh-CN"/>
              </w:rPr>
              <w:br/>
            </w:r>
            <w:r w:rsidR="00F61779">
              <w:rPr>
                <w:rFonts w:hint="eastAsia"/>
                <w:sz w:val="22"/>
                <w:szCs w:val="22"/>
                <w:lang w:eastAsia="zh-CN"/>
              </w:rPr>
              <w:t>正式</w:t>
            </w:r>
            <w:r w:rsidRPr="00614D76">
              <w:rPr>
                <w:rFonts w:hint="eastAsia"/>
                <w:sz w:val="22"/>
                <w:szCs w:val="22"/>
              </w:rPr>
              <w:t>语</w:t>
            </w:r>
            <w:r w:rsidRPr="00614D76">
              <w:rPr>
                <w:rFonts w:hint="eastAsia"/>
                <w:sz w:val="22"/>
                <w:szCs w:val="22"/>
                <w:lang w:eastAsia="zh-CN"/>
              </w:rPr>
              <w:t>文</w:t>
            </w:r>
          </w:p>
        </w:tc>
        <w:tc>
          <w:tcPr>
            <w:tcW w:w="1559" w:type="dxa"/>
            <w:tcBorders>
              <w:top w:val="single" w:sz="8" w:space="0" w:color="auto"/>
              <w:left w:val="single" w:sz="8" w:space="0" w:color="auto"/>
              <w:bottom w:val="single" w:sz="8" w:space="0" w:color="auto"/>
              <w:right w:val="single" w:sz="8" w:space="0" w:color="auto"/>
            </w:tcBorders>
          </w:tcPr>
          <w:p w14:paraId="5D8D3124" w14:textId="320DF19E" w:rsidR="00F61779" w:rsidRPr="00636695" w:rsidRDefault="00F61779" w:rsidP="00F61779">
            <w:pPr>
              <w:jc w:val="center"/>
              <w:rPr>
                <w:sz w:val="22"/>
                <w:szCs w:val="22"/>
                <w:lang w:eastAsia="zh-CN"/>
              </w:rPr>
            </w:pPr>
            <w:r w:rsidRPr="00636695">
              <w:rPr>
                <w:rFonts w:hint="eastAsia"/>
                <w:sz w:val="22"/>
                <w:szCs w:val="22"/>
                <w:lang w:eastAsia="zh-CN"/>
              </w:rPr>
              <w:t>11</w:t>
            </w:r>
            <w:r w:rsidRPr="00636695">
              <w:rPr>
                <w:rFonts w:hint="eastAsia"/>
                <w:sz w:val="22"/>
                <w:szCs w:val="22"/>
                <w:lang w:eastAsia="zh-CN"/>
              </w:rPr>
              <w:t>月</w:t>
            </w:r>
            <w:r w:rsidRPr="00636695">
              <w:rPr>
                <w:rFonts w:hint="eastAsia"/>
                <w:sz w:val="22"/>
                <w:szCs w:val="22"/>
                <w:lang w:eastAsia="zh-CN"/>
              </w:rPr>
              <w:t>30</w:t>
            </w:r>
            <w:r w:rsidRPr="00636695">
              <w:rPr>
                <w:rFonts w:hint="eastAsia"/>
                <w:sz w:val="22"/>
                <w:szCs w:val="22"/>
                <w:lang w:eastAsia="zh-CN"/>
              </w:rPr>
              <w:t>日</w:t>
            </w:r>
            <w:r w:rsidRPr="00636695">
              <w:rPr>
                <w:rFonts w:hint="eastAsia"/>
                <w:sz w:val="22"/>
                <w:szCs w:val="22"/>
                <w:lang w:eastAsia="zh-CN"/>
              </w:rPr>
              <w:t>-</w:t>
            </w:r>
            <w:r w:rsidR="004E7B80">
              <w:rPr>
                <w:sz w:val="22"/>
                <w:szCs w:val="22"/>
                <w:lang w:eastAsia="zh-CN"/>
              </w:rPr>
              <w:br/>
            </w:r>
            <w:r w:rsidRPr="00636695">
              <w:rPr>
                <w:rFonts w:hint="eastAsia"/>
                <w:sz w:val="22"/>
                <w:szCs w:val="22"/>
                <w:lang w:eastAsia="zh-CN"/>
              </w:rPr>
              <w:t>12</w:t>
            </w:r>
            <w:r w:rsidRPr="00636695">
              <w:rPr>
                <w:rFonts w:hint="eastAsia"/>
                <w:sz w:val="22"/>
                <w:szCs w:val="22"/>
                <w:lang w:eastAsia="zh-CN"/>
              </w:rPr>
              <w:t>月</w:t>
            </w:r>
            <w:r w:rsidRPr="00636695">
              <w:rPr>
                <w:rFonts w:hint="eastAsia"/>
                <w:sz w:val="22"/>
                <w:szCs w:val="22"/>
                <w:lang w:eastAsia="zh-CN"/>
              </w:rPr>
              <w:t>11</w:t>
            </w:r>
            <w:r w:rsidRPr="00636695">
              <w:rPr>
                <w:rFonts w:hint="eastAsia"/>
                <w:sz w:val="22"/>
                <w:szCs w:val="22"/>
                <w:lang w:eastAsia="zh-CN"/>
              </w:rPr>
              <w:t>日</w:t>
            </w:r>
          </w:p>
          <w:p w14:paraId="0CA30C72" w14:textId="5BFAFD02" w:rsidR="00F61779" w:rsidRPr="00636695" w:rsidRDefault="00F61779" w:rsidP="00F61779">
            <w:pPr>
              <w:jc w:val="center"/>
              <w:rPr>
                <w:sz w:val="22"/>
                <w:szCs w:val="22"/>
                <w:lang w:eastAsia="zh-CN"/>
              </w:rPr>
            </w:pPr>
            <w:r w:rsidRPr="00636695">
              <w:rPr>
                <w:rFonts w:hint="eastAsia"/>
                <w:sz w:val="22"/>
                <w:szCs w:val="22"/>
                <w:lang w:eastAsia="zh-CN"/>
              </w:rPr>
              <w:t>线上</w:t>
            </w:r>
            <w:r w:rsidRPr="00636695">
              <w:rPr>
                <w:sz w:val="22"/>
                <w:szCs w:val="22"/>
                <w:lang w:eastAsia="zh-CN"/>
              </w:rPr>
              <w:br/>
            </w:r>
            <w:r w:rsidRPr="00636695">
              <w:rPr>
                <w:rFonts w:hint="eastAsia"/>
                <w:sz w:val="22"/>
                <w:szCs w:val="22"/>
                <w:lang w:eastAsia="zh-CN"/>
              </w:rPr>
              <w:t>东半球：上午</w:t>
            </w:r>
          </w:p>
          <w:p w14:paraId="053F1F83" w14:textId="66212723" w:rsidR="00B83184" w:rsidRPr="00614D76" w:rsidRDefault="00F61779" w:rsidP="00F61779">
            <w:pPr>
              <w:jc w:val="center"/>
              <w:rPr>
                <w:sz w:val="22"/>
                <w:szCs w:val="22"/>
              </w:rPr>
            </w:pPr>
            <w:proofErr w:type="spellStart"/>
            <w:r w:rsidRPr="00636695">
              <w:rPr>
                <w:rFonts w:hint="eastAsia"/>
                <w:sz w:val="22"/>
                <w:szCs w:val="22"/>
              </w:rPr>
              <w:t>西半球：下午</w:t>
            </w:r>
            <w:proofErr w:type="spellEnd"/>
          </w:p>
        </w:tc>
        <w:tc>
          <w:tcPr>
            <w:tcW w:w="1276" w:type="dxa"/>
            <w:tcBorders>
              <w:top w:val="single" w:sz="8" w:space="0" w:color="auto"/>
              <w:left w:val="single" w:sz="8" w:space="0" w:color="auto"/>
              <w:bottom w:val="single" w:sz="8" w:space="0" w:color="auto"/>
              <w:right w:val="single" w:sz="8" w:space="0" w:color="auto"/>
            </w:tcBorders>
          </w:tcPr>
          <w:p w14:paraId="61A88F13" w14:textId="77777777" w:rsidR="00B83184" w:rsidRPr="00614D76" w:rsidRDefault="00B83184" w:rsidP="00B83184">
            <w:pPr>
              <w:rPr>
                <w:sz w:val="22"/>
                <w:szCs w:val="22"/>
              </w:rPr>
            </w:pPr>
          </w:p>
        </w:tc>
        <w:tc>
          <w:tcPr>
            <w:tcW w:w="1134" w:type="dxa"/>
            <w:tcBorders>
              <w:top w:val="single" w:sz="8" w:space="0" w:color="auto"/>
              <w:left w:val="single" w:sz="8" w:space="0" w:color="auto"/>
              <w:bottom w:val="single" w:sz="8" w:space="0" w:color="auto"/>
              <w:right w:val="single" w:sz="8" w:space="0" w:color="auto"/>
            </w:tcBorders>
          </w:tcPr>
          <w:p w14:paraId="1A85A55F" w14:textId="2DB4C7B2" w:rsidR="00B83184" w:rsidRPr="00614D76" w:rsidRDefault="00F61779" w:rsidP="00B83184">
            <w:pPr>
              <w:jc w:val="center"/>
              <w:rPr>
                <w:sz w:val="22"/>
                <w:szCs w:val="22"/>
                <w:lang w:eastAsia="zh-CN"/>
              </w:rPr>
            </w:pPr>
            <w:r>
              <w:rPr>
                <w:rFonts w:hint="eastAsia"/>
                <w:sz w:val="22"/>
                <w:szCs w:val="22"/>
              </w:rPr>
              <w:t>1</w:t>
            </w:r>
            <w:r w:rsidR="008E7F1B">
              <w:rPr>
                <w:sz w:val="22"/>
                <w:szCs w:val="22"/>
              </w:rPr>
              <w:t>0</w:t>
            </w:r>
            <w:r w:rsidR="00B83184" w:rsidRPr="00614D76">
              <w:rPr>
                <w:rFonts w:hint="eastAsia"/>
                <w:sz w:val="22"/>
                <w:szCs w:val="22"/>
              </w:rPr>
              <w:t>月</w:t>
            </w:r>
            <w:r w:rsidR="008E7F1B">
              <w:rPr>
                <w:rFonts w:hint="eastAsia"/>
                <w:sz w:val="22"/>
                <w:szCs w:val="22"/>
                <w:lang w:eastAsia="zh-CN"/>
              </w:rPr>
              <w:t>2</w:t>
            </w:r>
            <w:r w:rsidR="008E7F1B">
              <w:rPr>
                <w:sz w:val="22"/>
                <w:szCs w:val="22"/>
                <w:lang w:eastAsia="zh-CN"/>
              </w:rPr>
              <w:t>4</w:t>
            </w:r>
            <w:r w:rsidR="008E7F1B">
              <w:rPr>
                <w:rFonts w:hint="eastAsia"/>
                <w:sz w:val="22"/>
                <w:szCs w:val="22"/>
                <w:lang w:eastAsia="zh-CN"/>
              </w:rPr>
              <w:t>-</w:t>
            </w:r>
            <w:r w:rsidR="008E7F1B">
              <w:rPr>
                <w:sz w:val="22"/>
                <w:szCs w:val="22"/>
                <w:lang w:eastAsia="zh-CN"/>
              </w:rPr>
              <w:t>28</w:t>
            </w:r>
            <w:r w:rsidR="008E7F1B">
              <w:rPr>
                <w:rFonts w:hint="eastAsia"/>
                <w:sz w:val="22"/>
                <w:szCs w:val="22"/>
                <w:lang w:eastAsia="zh-CN"/>
              </w:rPr>
              <w:t>日</w:t>
            </w:r>
          </w:p>
        </w:tc>
        <w:tc>
          <w:tcPr>
            <w:tcW w:w="1133" w:type="dxa"/>
            <w:tcBorders>
              <w:top w:val="single" w:sz="8" w:space="0" w:color="auto"/>
              <w:left w:val="single" w:sz="8" w:space="0" w:color="auto"/>
              <w:bottom w:val="single" w:sz="8" w:space="0" w:color="auto"/>
              <w:right w:val="single" w:sz="8" w:space="0" w:color="auto"/>
            </w:tcBorders>
          </w:tcPr>
          <w:p w14:paraId="1425DC58" w14:textId="77777777" w:rsidR="00B83184" w:rsidRPr="00614D76" w:rsidRDefault="00B83184" w:rsidP="00B83184">
            <w:pPr>
              <w:rPr>
                <w:sz w:val="22"/>
                <w:szCs w:val="22"/>
              </w:rPr>
            </w:pPr>
          </w:p>
        </w:tc>
      </w:tr>
    </w:tbl>
    <w:p w14:paraId="3762574C" w14:textId="77777777" w:rsidR="00B85589" w:rsidRPr="00755763" w:rsidRDefault="00B85589" w:rsidP="00B85589">
      <w:pPr>
        <w:spacing w:line="257" w:lineRule="auto"/>
        <w:ind w:firstLineChars="200" w:firstLine="480"/>
        <w:jc w:val="both"/>
        <w:rPr>
          <w:szCs w:val="24"/>
          <w:lang w:eastAsia="zh-CN"/>
        </w:rPr>
      </w:pPr>
      <w:r w:rsidRPr="0074207B">
        <w:rPr>
          <w:rFonts w:hint="eastAsia"/>
          <w:szCs w:val="24"/>
          <w:lang w:eastAsia="zh-CN"/>
        </w:rPr>
        <w:t>与以前的周期一样，为了优化必要的资源，该计划有以下原则</w:t>
      </w:r>
      <w:r>
        <w:rPr>
          <w:rFonts w:hint="eastAsia"/>
          <w:szCs w:val="24"/>
          <w:lang w:eastAsia="zh-CN"/>
        </w:rPr>
        <w:t>：</w:t>
      </w:r>
    </w:p>
    <w:p w14:paraId="52BBDBF8" w14:textId="77777777" w:rsidR="00B85589" w:rsidRPr="00755763" w:rsidRDefault="00B85589" w:rsidP="00B85589">
      <w:pPr>
        <w:spacing w:before="80"/>
        <w:ind w:left="794" w:hanging="794"/>
        <w:rPr>
          <w:lang w:eastAsia="zh-CN"/>
        </w:rPr>
      </w:pPr>
      <w:r w:rsidRPr="00755763">
        <w:rPr>
          <w:lang w:eastAsia="zh-CN"/>
        </w:rPr>
        <w:t>–</w:t>
      </w:r>
      <w:r w:rsidRPr="00755763">
        <w:rPr>
          <w:lang w:eastAsia="zh-CN"/>
        </w:rPr>
        <w:tab/>
      </w:r>
      <w:r w:rsidRPr="0074207B">
        <w:rPr>
          <w:rFonts w:hint="eastAsia"/>
          <w:lang w:eastAsia="zh-CN"/>
        </w:rPr>
        <w:t>2020</w:t>
      </w:r>
      <w:r w:rsidRPr="0074207B">
        <w:rPr>
          <w:rFonts w:hint="eastAsia"/>
          <w:lang w:eastAsia="zh-CN"/>
        </w:rPr>
        <w:t>年</w:t>
      </w:r>
      <w:r>
        <w:rPr>
          <w:rFonts w:hint="eastAsia"/>
          <w:lang w:eastAsia="zh-CN"/>
        </w:rPr>
        <w:t>上半年：不召开</w:t>
      </w:r>
      <w:r w:rsidRPr="0074207B">
        <w:rPr>
          <w:rFonts w:hint="eastAsia"/>
          <w:lang w:eastAsia="zh-CN"/>
        </w:rPr>
        <w:t>RRS/WRS</w:t>
      </w:r>
      <w:r w:rsidRPr="0074207B">
        <w:rPr>
          <w:rFonts w:hint="eastAsia"/>
          <w:lang w:eastAsia="zh-CN"/>
        </w:rPr>
        <w:t>，更新</w:t>
      </w:r>
      <w:r>
        <w:rPr>
          <w:rFonts w:hint="eastAsia"/>
          <w:lang w:eastAsia="zh-CN"/>
        </w:rPr>
        <w:t>《无线电规则》</w:t>
      </w:r>
      <w:proofErr w:type="gramStart"/>
      <w:r w:rsidRPr="0074207B">
        <w:rPr>
          <w:rFonts w:hint="eastAsia"/>
          <w:lang w:eastAsia="zh-CN"/>
        </w:rPr>
        <w:t>和相关软件工具；</w:t>
      </w:r>
      <w:proofErr w:type="gramEnd"/>
    </w:p>
    <w:p w14:paraId="0BF29F60" w14:textId="77777777" w:rsidR="00B85589" w:rsidRPr="00755763" w:rsidRDefault="00B85589" w:rsidP="00B85589">
      <w:pPr>
        <w:spacing w:before="80"/>
        <w:ind w:left="794" w:hanging="794"/>
        <w:rPr>
          <w:szCs w:val="24"/>
          <w:lang w:eastAsia="zh-CN"/>
        </w:rPr>
      </w:pPr>
      <w:r w:rsidRPr="00755763">
        <w:rPr>
          <w:szCs w:val="24"/>
          <w:lang w:eastAsia="zh-CN"/>
        </w:rPr>
        <w:t>–</w:t>
      </w:r>
      <w:r w:rsidRPr="00755763">
        <w:rPr>
          <w:szCs w:val="24"/>
          <w:lang w:eastAsia="zh-CN"/>
        </w:rPr>
        <w:tab/>
      </w:r>
      <w:r w:rsidRPr="0074207B">
        <w:rPr>
          <w:rFonts w:hint="eastAsia"/>
          <w:lang w:eastAsia="zh-CN"/>
        </w:rPr>
        <w:t>202</w:t>
      </w:r>
      <w:r>
        <w:rPr>
          <w:lang w:eastAsia="zh-CN"/>
        </w:rPr>
        <w:t>3</w:t>
      </w:r>
      <w:r w:rsidRPr="0074207B">
        <w:rPr>
          <w:rFonts w:hint="eastAsia"/>
          <w:lang w:eastAsia="zh-CN"/>
        </w:rPr>
        <w:t>年</w:t>
      </w:r>
      <w:r>
        <w:rPr>
          <w:rFonts w:hint="eastAsia"/>
          <w:lang w:eastAsia="zh-CN"/>
        </w:rPr>
        <w:t>下半年：不召开</w:t>
      </w:r>
      <w:r w:rsidRPr="0074207B">
        <w:rPr>
          <w:rFonts w:hint="eastAsia"/>
          <w:lang w:eastAsia="zh-CN"/>
        </w:rPr>
        <w:t>RRS/WRS</w:t>
      </w:r>
      <w:r w:rsidRPr="0074207B">
        <w:rPr>
          <w:rFonts w:hint="eastAsia"/>
          <w:lang w:eastAsia="zh-CN"/>
        </w:rPr>
        <w:t>，</w:t>
      </w:r>
      <w:r>
        <w:rPr>
          <w:rFonts w:hint="eastAsia"/>
          <w:lang w:eastAsia="zh-CN"/>
        </w:rPr>
        <w:t>筹备即将举办的</w:t>
      </w:r>
      <w:r w:rsidRPr="00755763">
        <w:rPr>
          <w:szCs w:val="24"/>
          <w:lang w:eastAsia="zh-CN"/>
        </w:rPr>
        <w:t>WRC-</w:t>
      </w:r>
      <w:proofErr w:type="gramStart"/>
      <w:r w:rsidRPr="00755763">
        <w:rPr>
          <w:szCs w:val="24"/>
          <w:lang w:eastAsia="zh-CN"/>
        </w:rPr>
        <w:t>23</w:t>
      </w:r>
      <w:r>
        <w:rPr>
          <w:rFonts w:hint="eastAsia"/>
          <w:szCs w:val="24"/>
          <w:lang w:eastAsia="zh-CN"/>
        </w:rPr>
        <w:t>；</w:t>
      </w:r>
      <w:proofErr w:type="gramEnd"/>
    </w:p>
    <w:p w14:paraId="75D8D706" w14:textId="77777777" w:rsidR="00B85589" w:rsidRPr="00755763" w:rsidRDefault="00B85589" w:rsidP="00B85589">
      <w:pPr>
        <w:spacing w:before="80"/>
        <w:ind w:left="794" w:hanging="794"/>
        <w:rPr>
          <w:szCs w:val="24"/>
          <w:lang w:eastAsia="zh-CN"/>
        </w:rPr>
      </w:pPr>
      <w:r w:rsidRPr="00755763">
        <w:rPr>
          <w:szCs w:val="24"/>
          <w:lang w:eastAsia="zh-CN"/>
        </w:rPr>
        <w:t>–</w:t>
      </w:r>
      <w:r w:rsidRPr="00755763">
        <w:rPr>
          <w:szCs w:val="24"/>
          <w:lang w:eastAsia="zh-CN"/>
        </w:rPr>
        <w:tab/>
      </w:r>
      <w:r w:rsidRPr="00755763">
        <w:rPr>
          <w:rFonts w:ascii="SimSun" w:hAnsi="SimSun" w:cs="SimSun" w:hint="eastAsia"/>
          <w:szCs w:val="24"/>
          <w:lang w:eastAsia="zh-CN"/>
        </w:rPr>
        <w:t>每个周期举办两次</w:t>
      </w:r>
      <w:r w:rsidRPr="00755763">
        <w:rPr>
          <w:rFonts w:eastAsia="Times New Roman" w:hint="eastAsia"/>
          <w:szCs w:val="24"/>
          <w:lang w:eastAsia="zh-CN"/>
        </w:rPr>
        <w:t>WRS</w:t>
      </w:r>
      <w:r w:rsidRPr="00755763">
        <w:rPr>
          <w:rFonts w:ascii="SimSun" w:hAnsi="SimSun" w:cs="SimSun" w:hint="eastAsia"/>
          <w:szCs w:val="24"/>
          <w:lang w:eastAsia="zh-CN"/>
        </w:rPr>
        <w:t>（每两年</w:t>
      </w:r>
      <w:r w:rsidRPr="00755763">
        <w:rPr>
          <w:rFonts w:eastAsia="Times New Roman" w:hint="eastAsia"/>
          <w:szCs w:val="24"/>
          <w:lang w:eastAsia="zh-CN"/>
        </w:rPr>
        <w:t>1</w:t>
      </w:r>
      <w:r w:rsidRPr="00755763">
        <w:rPr>
          <w:rFonts w:ascii="SimSun" w:hAnsi="SimSun" w:cs="SimSun" w:hint="eastAsia"/>
          <w:szCs w:val="24"/>
          <w:lang w:eastAsia="zh-CN"/>
        </w:rPr>
        <w:t>次）：</w:t>
      </w:r>
      <w:r w:rsidRPr="00755763">
        <w:rPr>
          <w:szCs w:val="24"/>
          <w:lang w:eastAsia="zh-CN"/>
        </w:rPr>
        <w:t>WRS-20</w:t>
      </w:r>
      <w:r>
        <w:rPr>
          <w:rFonts w:hint="eastAsia"/>
          <w:szCs w:val="24"/>
          <w:lang w:eastAsia="zh-CN"/>
        </w:rPr>
        <w:t>和</w:t>
      </w:r>
      <w:r w:rsidRPr="00755763">
        <w:rPr>
          <w:szCs w:val="24"/>
          <w:lang w:eastAsia="zh-CN"/>
        </w:rPr>
        <w:t>WRS-</w:t>
      </w:r>
      <w:proofErr w:type="gramStart"/>
      <w:r w:rsidRPr="00755763">
        <w:rPr>
          <w:szCs w:val="24"/>
          <w:lang w:eastAsia="zh-CN"/>
        </w:rPr>
        <w:t>22</w:t>
      </w:r>
      <w:r>
        <w:rPr>
          <w:rFonts w:hint="eastAsia"/>
          <w:szCs w:val="24"/>
          <w:lang w:eastAsia="zh-CN"/>
        </w:rPr>
        <w:t>；</w:t>
      </w:r>
      <w:proofErr w:type="gramEnd"/>
    </w:p>
    <w:p w14:paraId="1ABE0761" w14:textId="1FA14B3F" w:rsidR="00B85589" w:rsidRPr="00755763" w:rsidRDefault="00B85589" w:rsidP="00B85589">
      <w:pPr>
        <w:spacing w:before="80"/>
        <w:ind w:left="794" w:hanging="794"/>
        <w:rPr>
          <w:szCs w:val="24"/>
          <w:lang w:eastAsia="zh-CN"/>
        </w:rPr>
      </w:pPr>
      <w:r w:rsidRPr="00755763">
        <w:rPr>
          <w:szCs w:val="24"/>
          <w:lang w:eastAsia="zh-CN"/>
        </w:rPr>
        <w:t>–</w:t>
      </w:r>
      <w:r w:rsidRPr="00755763">
        <w:rPr>
          <w:szCs w:val="24"/>
          <w:lang w:eastAsia="zh-CN"/>
        </w:rPr>
        <w:tab/>
      </w:r>
      <w:r w:rsidRPr="00755763">
        <w:rPr>
          <w:rFonts w:eastAsiaTheme="minorEastAsia" w:hint="eastAsia"/>
          <w:lang w:eastAsia="zh-CN"/>
        </w:rPr>
        <w:t>WRC</w:t>
      </w:r>
      <w:r w:rsidRPr="00755763">
        <w:rPr>
          <w:rFonts w:eastAsiaTheme="minorEastAsia" w:hint="eastAsia"/>
          <w:lang w:eastAsia="zh-CN"/>
        </w:rPr>
        <w:t>之后的第一次</w:t>
      </w:r>
      <w:r w:rsidRPr="00755763">
        <w:rPr>
          <w:rFonts w:eastAsiaTheme="minorEastAsia" w:hint="eastAsia"/>
          <w:lang w:eastAsia="zh-CN"/>
        </w:rPr>
        <w:t>WRS</w:t>
      </w:r>
      <w:r w:rsidR="00C20118">
        <w:rPr>
          <w:rFonts w:eastAsiaTheme="minorEastAsia" w:hint="eastAsia"/>
          <w:lang w:eastAsia="zh-CN"/>
        </w:rPr>
        <w:t>（</w:t>
      </w:r>
      <w:r w:rsidR="00C20118">
        <w:rPr>
          <w:rFonts w:eastAsiaTheme="minorEastAsia" w:hint="eastAsia"/>
          <w:lang w:eastAsia="zh-CN"/>
        </w:rPr>
        <w:t>WRS</w:t>
      </w:r>
      <w:r w:rsidR="00E242BE">
        <w:rPr>
          <w:rFonts w:eastAsiaTheme="minorEastAsia"/>
          <w:lang w:eastAsia="zh-CN"/>
        </w:rPr>
        <w:t>-20</w:t>
      </w:r>
      <w:r w:rsidR="00C20118">
        <w:rPr>
          <w:rFonts w:eastAsiaTheme="minorEastAsia" w:hint="eastAsia"/>
          <w:lang w:eastAsia="zh-CN"/>
        </w:rPr>
        <w:t>）</w:t>
      </w:r>
      <w:r w:rsidRPr="00755763">
        <w:rPr>
          <w:rFonts w:eastAsiaTheme="minorEastAsia" w:hint="eastAsia"/>
          <w:lang w:eastAsia="zh-CN"/>
        </w:rPr>
        <w:t>举办</w:t>
      </w:r>
      <w:r w:rsidR="00C20118">
        <w:rPr>
          <w:rFonts w:eastAsiaTheme="minorEastAsia" w:hint="eastAsia"/>
          <w:lang w:eastAsia="zh-CN"/>
        </w:rPr>
        <w:t>了</w:t>
      </w:r>
      <w:r w:rsidRPr="00755763">
        <w:rPr>
          <w:rFonts w:eastAsiaTheme="minorEastAsia" w:hint="eastAsia"/>
          <w:lang w:eastAsia="zh-CN"/>
        </w:rPr>
        <w:t>专题会议，详细解释</w:t>
      </w:r>
      <w:r w:rsidRPr="00755763">
        <w:rPr>
          <w:rFonts w:eastAsiaTheme="minorEastAsia" w:hint="eastAsia"/>
          <w:lang w:eastAsia="zh-CN"/>
        </w:rPr>
        <w:t>WRC</w:t>
      </w:r>
      <w:r w:rsidRPr="00755763">
        <w:rPr>
          <w:rFonts w:eastAsiaTheme="minorEastAsia" w:hint="eastAsia"/>
          <w:lang w:eastAsia="zh-CN"/>
        </w:rPr>
        <w:t>对《无线电规则》</w:t>
      </w:r>
      <w:proofErr w:type="gramStart"/>
      <w:r w:rsidRPr="00755763">
        <w:rPr>
          <w:rFonts w:eastAsiaTheme="minorEastAsia" w:hint="eastAsia"/>
          <w:lang w:eastAsia="zh-CN"/>
        </w:rPr>
        <w:t>所做</w:t>
      </w:r>
      <w:r w:rsidR="00E242BE">
        <w:rPr>
          <w:rFonts w:eastAsiaTheme="minorEastAsia" w:hint="eastAsia"/>
          <w:lang w:eastAsia="zh-CN"/>
        </w:rPr>
        <w:t>的</w:t>
      </w:r>
      <w:r w:rsidRPr="00755763">
        <w:rPr>
          <w:rFonts w:eastAsiaTheme="minorEastAsia" w:hint="eastAsia"/>
          <w:lang w:eastAsia="zh-CN"/>
        </w:rPr>
        <w:t>修改</w:t>
      </w:r>
      <w:r w:rsidRPr="00755763">
        <w:rPr>
          <w:lang w:eastAsia="zh-CN"/>
        </w:rPr>
        <w:t>；</w:t>
      </w:r>
      <w:proofErr w:type="gramEnd"/>
      <w:r w:rsidRPr="00755763">
        <w:rPr>
          <w:rFonts w:ascii="Calibri" w:hAnsi="Calibri" w:cs="Calibri"/>
          <w:b/>
          <w:color w:val="800000"/>
          <w:sz w:val="22"/>
          <w:szCs w:val="24"/>
          <w:lang w:eastAsia="zh-CN"/>
        </w:rPr>
        <w:t xml:space="preserve"> </w:t>
      </w:r>
    </w:p>
    <w:p w14:paraId="072DD402" w14:textId="7A5D1897" w:rsidR="00B85589" w:rsidRPr="00755763" w:rsidRDefault="00B85589" w:rsidP="00B85589">
      <w:pPr>
        <w:spacing w:before="80"/>
        <w:ind w:left="794" w:hanging="794"/>
        <w:rPr>
          <w:szCs w:val="24"/>
          <w:highlight w:val="yellow"/>
          <w:lang w:eastAsia="zh-CN"/>
        </w:rPr>
      </w:pPr>
      <w:r w:rsidRPr="00755763">
        <w:rPr>
          <w:szCs w:val="24"/>
          <w:lang w:eastAsia="zh-CN"/>
        </w:rPr>
        <w:t>–</w:t>
      </w:r>
      <w:r w:rsidRPr="00755763">
        <w:rPr>
          <w:szCs w:val="24"/>
          <w:lang w:eastAsia="zh-CN"/>
        </w:rPr>
        <w:tab/>
      </w:r>
      <w:r w:rsidRPr="00755763">
        <w:rPr>
          <w:rFonts w:eastAsiaTheme="minorEastAsia" w:hint="eastAsia"/>
          <w:lang w:eastAsia="zh-CN"/>
        </w:rPr>
        <w:t>非洲举办的两次</w:t>
      </w:r>
      <w:r w:rsidRPr="00755763">
        <w:rPr>
          <w:rFonts w:eastAsiaTheme="minorEastAsia"/>
          <w:lang w:eastAsia="zh-CN"/>
        </w:rPr>
        <w:t>RRS</w:t>
      </w:r>
      <w:r w:rsidRPr="00755763">
        <w:rPr>
          <w:rFonts w:eastAsiaTheme="minorEastAsia" w:hint="eastAsia"/>
          <w:lang w:eastAsia="zh-CN"/>
        </w:rPr>
        <w:t>不在</w:t>
      </w:r>
      <w:r w:rsidRPr="00755763">
        <w:rPr>
          <w:rFonts w:eastAsiaTheme="minorEastAsia"/>
          <w:lang w:eastAsia="zh-CN"/>
        </w:rPr>
        <w:t>WRS</w:t>
      </w:r>
      <w:r w:rsidRPr="00755763">
        <w:rPr>
          <w:rFonts w:eastAsiaTheme="minorEastAsia" w:hint="eastAsia"/>
          <w:lang w:eastAsia="zh-CN"/>
        </w:rPr>
        <w:t>同年举办，这是考虑到非洲</w:t>
      </w:r>
      <w:r w:rsidRPr="00755763">
        <w:rPr>
          <w:rFonts w:eastAsiaTheme="minorEastAsia"/>
          <w:lang w:eastAsia="zh-CN"/>
        </w:rPr>
        <w:t>RRS</w:t>
      </w:r>
      <w:r w:rsidRPr="00755763">
        <w:rPr>
          <w:rFonts w:eastAsiaTheme="minorEastAsia" w:hint="eastAsia"/>
          <w:lang w:eastAsia="zh-CN"/>
        </w:rPr>
        <w:t>的参会规模几乎是其它</w:t>
      </w:r>
      <w:r w:rsidRPr="00755763">
        <w:rPr>
          <w:rFonts w:eastAsiaTheme="minorEastAsia"/>
          <w:lang w:eastAsia="zh-CN"/>
        </w:rPr>
        <w:t>RRS</w:t>
      </w:r>
      <w:r w:rsidRPr="00755763">
        <w:rPr>
          <w:rFonts w:eastAsiaTheme="minorEastAsia" w:hint="eastAsia"/>
          <w:lang w:eastAsia="zh-CN"/>
        </w:rPr>
        <w:t>的两倍，</w:t>
      </w:r>
      <w:proofErr w:type="gramStart"/>
      <w:r w:rsidRPr="00755763">
        <w:rPr>
          <w:rFonts w:eastAsiaTheme="minorEastAsia" w:hint="eastAsia"/>
          <w:lang w:eastAsia="zh-CN"/>
        </w:rPr>
        <w:t>同时还是为了实现与会补贴预算的均匀分配</w:t>
      </w:r>
      <w:r w:rsidRPr="00755763">
        <w:rPr>
          <w:rFonts w:ascii="SimSun" w:hAnsi="SimSun" w:cs="SimSun" w:hint="eastAsia"/>
          <w:lang w:eastAsia="zh-CN"/>
        </w:rPr>
        <w:t>；</w:t>
      </w:r>
      <w:proofErr w:type="gramEnd"/>
    </w:p>
    <w:p w14:paraId="042AF3F2" w14:textId="608547D3" w:rsidR="00B85589" w:rsidRPr="00755763" w:rsidRDefault="00B85589" w:rsidP="00B85589">
      <w:pPr>
        <w:spacing w:before="80"/>
        <w:ind w:left="794" w:hanging="794"/>
        <w:rPr>
          <w:szCs w:val="24"/>
          <w:highlight w:val="yellow"/>
          <w:lang w:eastAsia="zh-CN"/>
        </w:rPr>
      </w:pPr>
      <w:r w:rsidRPr="00755763">
        <w:rPr>
          <w:szCs w:val="24"/>
          <w:lang w:eastAsia="zh-CN"/>
        </w:rPr>
        <w:t>–</w:t>
      </w:r>
      <w:r w:rsidRPr="00755763">
        <w:rPr>
          <w:szCs w:val="24"/>
          <w:lang w:eastAsia="zh-CN"/>
        </w:rPr>
        <w:tab/>
      </w:r>
      <w:r w:rsidRPr="00755763">
        <w:rPr>
          <w:rFonts w:eastAsia="Times New Roman" w:hint="eastAsia"/>
          <w:szCs w:val="24"/>
          <w:lang w:eastAsia="zh-CN"/>
        </w:rPr>
        <w:t>RRS</w:t>
      </w:r>
      <w:r w:rsidRPr="00755763">
        <w:rPr>
          <w:rFonts w:ascii="SimSun" w:hAnsi="SimSun" w:cs="SimSun" w:hint="eastAsia"/>
          <w:szCs w:val="24"/>
          <w:lang w:eastAsia="zh-CN"/>
        </w:rPr>
        <w:t>以所在区域的主要语言为会议语言，从而有助于降低口译成本，</w:t>
      </w:r>
      <w:proofErr w:type="gramStart"/>
      <w:r w:rsidRPr="00755763">
        <w:rPr>
          <w:rFonts w:ascii="SimSun" w:hAnsi="SimSun" w:cs="SimSun" w:hint="eastAsia"/>
          <w:szCs w:val="24"/>
          <w:lang w:eastAsia="zh-CN"/>
        </w:rPr>
        <w:t>方便会议期间的信息交流；</w:t>
      </w:r>
      <w:proofErr w:type="gramEnd"/>
    </w:p>
    <w:p w14:paraId="7EDD4C9F" w14:textId="41685469" w:rsidR="00B85589" w:rsidRPr="00755763" w:rsidRDefault="00B85589" w:rsidP="00B85589">
      <w:pPr>
        <w:spacing w:before="80"/>
        <w:ind w:left="794" w:hanging="794"/>
        <w:rPr>
          <w:lang w:eastAsia="zh-CN"/>
        </w:rPr>
      </w:pPr>
      <w:r w:rsidRPr="00755763">
        <w:rPr>
          <w:szCs w:val="24"/>
          <w:lang w:eastAsia="zh-CN"/>
        </w:rPr>
        <w:t>–</w:t>
      </w:r>
      <w:r w:rsidRPr="00755763">
        <w:rPr>
          <w:szCs w:val="24"/>
          <w:lang w:eastAsia="zh-CN"/>
        </w:rPr>
        <w:tab/>
      </w:r>
      <w:proofErr w:type="gramStart"/>
      <w:r w:rsidRPr="00755763">
        <w:rPr>
          <w:rFonts w:eastAsiaTheme="minorEastAsia" w:hint="eastAsia"/>
          <w:lang w:eastAsia="zh-CN"/>
        </w:rPr>
        <w:t>RRS</w:t>
      </w:r>
      <w:r w:rsidRPr="00755763">
        <w:rPr>
          <w:rFonts w:eastAsiaTheme="minorEastAsia" w:hint="eastAsia"/>
          <w:lang w:eastAsia="zh-CN"/>
        </w:rPr>
        <w:t>的议程根据相应区域的特定需求量身定制；</w:t>
      </w:r>
      <w:proofErr w:type="gramEnd"/>
    </w:p>
    <w:p w14:paraId="0AD17B6E" w14:textId="771FCED7" w:rsidR="00B85589" w:rsidRPr="00755763" w:rsidRDefault="00B85589" w:rsidP="00B85589">
      <w:pPr>
        <w:spacing w:before="80"/>
        <w:ind w:left="794" w:hanging="794"/>
        <w:rPr>
          <w:szCs w:val="24"/>
          <w:lang w:eastAsia="zh-CN"/>
        </w:rPr>
      </w:pPr>
      <w:bookmarkStart w:id="101" w:name="OLE_LINK79"/>
      <w:bookmarkStart w:id="102" w:name="OLE_LINK80"/>
      <w:r w:rsidRPr="00755763">
        <w:rPr>
          <w:szCs w:val="24"/>
          <w:lang w:eastAsia="zh-CN"/>
        </w:rPr>
        <w:t>–</w:t>
      </w:r>
      <w:r w:rsidRPr="00755763">
        <w:rPr>
          <w:szCs w:val="24"/>
          <w:lang w:eastAsia="zh-CN"/>
        </w:rPr>
        <w:tab/>
      </w:r>
      <w:bookmarkEnd w:id="101"/>
      <w:bookmarkEnd w:id="102"/>
      <w:r w:rsidRPr="00755763">
        <w:rPr>
          <w:rFonts w:eastAsiaTheme="minorEastAsia" w:hint="eastAsia"/>
          <w:lang w:eastAsia="zh-CN"/>
        </w:rPr>
        <w:t>每次</w:t>
      </w:r>
      <w:r w:rsidRPr="00755763">
        <w:rPr>
          <w:rFonts w:eastAsiaTheme="minorEastAsia" w:hint="eastAsia"/>
          <w:lang w:eastAsia="zh-CN"/>
        </w:rPr>
        <w:t>RRS</w:t>
      </w:r>
      <w:r w:rsidRPr="00755763">
        <w:rPr>
          <w:rFonts w:eastAsiaTheme="minorEastAsia" w:hint="eastAsia"/>
          <w:lang w:eastAsia="zh-CN"/>
        </w:rPr>
        <w:t>的最后一</w:t>
      </w:r>
      <w:r w:rsidR="00F90E66">
        <w:rPr>
          <w:rFonts w:eastAsiaTheme="minorEastAsia" w:hint="eastAsia"/>
          <w:lang w:eastAsia="zh-CN"/>
        </w:rPr>
        <w:t>（几）</w:t>
      </w:r>
      <w:r w:rsidRPr="00755763">
        <w:rPr>
          <w:rFonts w:eastAsiaTheme="minorEastAsia" w:hint="eastAsia"/>
          <w:lang w:eastAsia="zh-CN"/>
        </w:rPr>
        <w:t>天</w:t>
      </w:r>
      <w:r w:rsidR="00F90E66">
        <w:rPr>
          <w:rFonts w:eastAsiaTheme="minorEastAsia" w:hint="eastAsia"/>
          <w:lang w:eastAsia="zh-CN"/>
        </w:rPr>
        <w:t>都</w:t>
      </w:r>
      <w:r w:rsidR="00684A8E">
        <w:rPr>
          <w:rFonts w:eastAsiaTheme="minorEastAsia" w:hint="eastAsia"/>
          <w:lang w:eastAsia="zh-CN"/>
        </w:rPr>
        <w:t>将</w:t>
      </w:r>
      <w:r w:rsidRPr="00755763">
        <w:rPr>
          <w:rFonts w:eastAsiaTheme="minorEastAsia" w:hint="eastAsia"/>
          <w:lang w:eastAsia="zh-CN"/>
        </w:rPr>
        <w:t>举办论坛类型的会议，邀请该区域之外的小组讨论嘉宾参与，以扩大讨论范围（</w:t>
      </w:r>
      <w:r w:rsidR="00F90E66">
        <w:rPr>
          <w:rFonts w:eastAsiaTheme="minorEastAsia" w:hint="eastAsia"/>
          <w:lang w:eastAsia="zh-CN"/>
        </w:rPr>
        <w:t>在此期间</w:t>
      </w:r>
      <w:r w:rsidRPr="00755763">
        <w:rPr>
          <w:rFonts w:eastAsiaTheme="minorEastAsia" w:hint="eastAsia"/>
          <w:lang w:eastAsia="zh-CN"/>
        </w:rPr>
        <w:t>可能有必要提供英语的口译服务）。</w:t>
      </w:r>
    </w:p>
    <w:p w14:paraId="2178F49E" w14:textId="1064FA51" w:rsidR="00B85589" w:rsidRPr="00755763" w:rsidRDefault="00B85589" w:rsidP="00B85589">
      <w:pPr>
        <w:spacing w:line="257" w:lineRule="auto"/>
        <w:ind w:firstLineChars="200" w:firstLine="480"/>
        <w:jc w:val="both"/>
        <w:rPr>
          <w:szCs w:val="24"/>
          <w:lang w:eastAsia="zh-CN"/>
        </w:rPr>
      </w:pPr>
      <w:r w:rsidRPr="00536C21">
        <w:rPr>
          <w:rFonts w:hint="eastAsia"/>
          <w:szCs w:val="24"/>
          <w:lang w:eastAsia="zh-CN"/>
        </w:rPr>
        <w:t>上述计划</w:t>
      </w:r>
      <w:r w:rsidR="00F90E66">
        <w:rPr>
          <w:rFonts w:hint="eastAsia"/>
          <w:szCs w:val="24"/>
          <w:lang w:eastAsia="zh-CN"/>
        </w:rPr>
        <w:t>已</w:t>
      </w:r>
      <w:r w:rsidRPr="00536C21">
        <w:rPr>
          <w:rFonts w:hint="eastAsia"/>
          <w:szCs w:val="24"/>
          <w:lang w:eastAsia="zh-CN"/>
        </w:rPr>
        <w:t>与国际电</w:t>
      </w:r>
      <w:proofErr w:type="gramStart"/>
      <w:r w:rsidRPr="00536C21">
        <w:rPr>
          <w:rFonts w:hint="eastAsia"/>
          <w:szCs w:val="24"/>
          <w:lang w:eastAsia="zh-CN"/>
        </w:rPr>
        <w:t>联区域</w:t>
      </w:r>
      <w:proofErr w:type="gramEnd"/>
      <w:r>
        <w:rPr>
          <w:rFonts w:hint="eastAsia"/>
          <w:szCs w:val="24"/>
          <w:lang w:eastAsia="zh-CN"/>
        </w:rPr>
        <w:t>代表处</w:t>
      </w:r>
      <w:r w:rsidRPr="00536C21">
        <w:rPr>
          <w:rFonts w:hint="eastAsia"/>
          <w:szCs w:val="24"/>
          <w:lang w:eastAsia="zh-CN"/>
        </w:rPr>
        <w:t>以及相关</w:t>
      </w:r>
      <w:r>
        <w:rPr>
          <w:rFonts w:hint="eastAsia"/>
          <w:szCs w:val="24"/>
          <w:lang w:eastAsia="zh-CN"/>
        </w:rPr>
        <w:t>区域组开展</w:t>
      </w:r>
      <w:r w:rsidRPr="00536C21">
        <w:rPr>
          <w:rFonts w:hint="eastAsia"/>
          <w:szCs w:val="24"/>
          <w:lang w:eastAsia="zh-CN"/>
        </w:rPr>
        <w:t>协调</w:t>
      </w:r>
      <w:r>
        <w:rPr>
          <w:rFonts w:hint="eastAsia"/>
          <w:szCs w:val="24"/>
          <w:lang w:eastAsia="zh-CN"/>
        </w:rPr>
        <w:t>并适</w:t>
      </w:r>
      <w:r w:rsidRPr="00536C21">
        <w:rPr>
          <w:rFonts w:hint="eastAsia"/>
          <w:szCs w:val="24"/>
          <w:lang w:eastAsia="zh-CN"/>
        </w:rPr>
        <w:t>当调整，</w:t>
      </w:r>
      <w:r>
        <w:rPr>
          <w:rFonts w:hint="eastAsia"/>
          <w:szCs w:val="24"/>
          <w:lang w:eastAsia="zh-CN"/>
        </w:rPr>
        <w:t>同时</w:t>
      </w:r>
      <w:r w:rsidRPr="00536C21">
        <w:rPr>
          <w:rFonts w:hint="eastAsia"/>
          <w:szCs w:val="24"/>
          <w:lang w:eastAsia="zh-CN"/>
        </w:rPr>
        <w:t>考虑当前</w:t>
      </w:r>
      <w:r>
        <w:rPr>
          <w:rFonts w:hint="eastAsia"/>
          <w:szCs w:val="24"/>
          <w:lang w:eastAsia="zh-CN"/>
        </w:rPr>
        <w:t>疫情</w:t>
      </w:r>
      <w:r w:rsidRPr="00536C21">
        <w:rPr>
          <w:rFonts w:hint="eastAsia"/>
          <w:szCs w:val="24"/>
          <w:lang w:eastAsia="zh-CN"/>
        </w:rPr>
        <w:t>爆发和随后</w:t>
      </w:r>
      <w:r w:rsidR="00285DC6">
        <w:rPr>
          <w:rFonts w:hint="eastAsia"/>
          <w:szCs w:val="24"/>
          <w:lang w:eastAsia="zh-CN"/>
        </w:rPr>
        <w:t>活动形式</w:t>
      </w:r>
      <w:r w:rsidRPr="00536C21">
        <w:rPr>
          <w:rFonts w:hint="eastAsia"/>
          <w:szCs w:val="24"/>
          <w:lang w:eastAsia="zh-CN"/>
        </w:rPr>
        <w:t>变化</w:t>
      </w:r>
      <w:r>
        <w:rPr>
          <w:rFonts w:hint="eastAsia"/>
          <w:szCs w:val="24"/>
          <w:lang w:eastAsia="zh-CN"/>
        </w:rPr>
        <w:t>（</w:t>
      </w:r>
      <w:r w:rsidRPr="00536C21">
        <w:rPr>
          <w:rFonts w:hint="eastAsia"/>
          <w:szCs w:val="24"/>
          <w:lang w:eastAsia="zh-CN"/>
        </w:rPr>
        <w:t>在线活动</w:t>
      </w:r>
      <w:r>
        <w:rPr>
          <w:rFonts w:hint="eastAsia"/>
          <w:szCs w:val="24"/>
          <w:lang w:eastAsia="zh-CN"/>
        </w:rPr>
        <w:t>）</w:t>
      </w:r>
      <w:r w:rsidRPr="00536C21">
        <w:rPr>
          <w:rFonts w:hint="eastAsia"/>
          <w:szCs w:val="24"/>
          <w:lang w:eastAsia="zh-CN"/>
        </w:rPr>
        <w:t>带来的挑战及其对相关国际电联工作人员的影响</w:t>
      </w:r>
      <w:r>
        <w:rPr>
          <w:rFonts w:hint="eastAsia"/>
          <w:szCs w:val="24"/>
          <w:lang w:eastAsia="zh-CN"/>
        </w:rPr>
        <w:t>（无线电通信局、区域代表处）。</w:t>
      </w:r>
    </w:p>
    <w:p w14:paraId="55C229EF" w14:textId="77777777" w:rsidR="004E7B80" w:rsidRDefault="004E7B80">
      <w:pPr>
        <w:tabs>
          <w:tab w:val="clear" w:pos="794"/>
          <w:tab w:val="clear" w:pos="1191"/>
          <w:tab w:val="clear" w:pos="1588"/>
          <w:tab w:val="clear" w:pos="1985"/>
        </w:tabs>
        <w:overflowPunct/>
        <w:autoSpaceDE/>
        <w:autoSpaceDN/>
        <w:adjustRightInd/>
        <w:spacing w:before="0"/>
        <w:textAlignment w:val="auto"/>
        <w:rPr>
          <w:b/>
          <w:lang w:eastAsia="zh-CN"/>
        </w:rPr>
      </w:pPr>
      <w:bookmarkStart w:id="103" w:name="_Toc424047602"/>
      <w:bookmarkStart w:id="104" w:name="_Toc446060784"/>
      <w:r>
        <w:rPr>
          <w:b/>
          <w:lang w:eastAsia="zh-CN"/>
        </w:rPr>
        <w:br w:type="page"/>
      </w:r>
    </w:p>
    <w:p w14:paraId="384D1A14" w14:textId="2D273FAA" w:rsidR="00B85589" w:rsidRPr="00755763" w:rsidRDefault="00B85589" w:rsidP="00B85589">
      <w:pPr>
        <w:keepNext/>
        <w:keepLines/>
        <w:spacing w:before="160"/>
        <w:ind w:left="794" w:hanging="794"/>
        <w:outlineLvl w:val="2"/>
        <w:rPr>
          <w:b/>
          <w:bCs/>
          <w:lang w:eastAsia="zh-CN"/>
        </w:rPr>
      </w:pPr>
      <w:r w:rsidRPr="00755763">
        <w:rPr>
          <w:b/>
          <w:lang w:eastAsia="zh-CN"/>
        </w:rPr>
        <w:lastRenderedPageBreak/>
        <w:t>8.2.1</w:t>
      </w:r>
      <w:r w:rsidRPr="00755763">
        <w:rPr>
          <w:b/>
          <w:lang w:eastAsia="zh-CN"/>
        </w:rPr>
        <w:tab/>
      </w:r>
      <w:bookmarkStart w:id="105" w:name="lt_pId1044"/>
      <w:r w:rsidRPr="00755763">
        <w:rPr>
          <w:rFonts w:hint="eastAsia"/>
          <w:b/>
          <w:lang w:eastAsia="zh-CN"/>
        </w:rPr>
        <w:t>世界无线电通信研讨会</w:t>
      </w:r>
      <w:r w:rsidRPr="00755763">
        <w:rPr>
          <w:b/>
          <w:lang w:eastAsia="zh-CN"/>
        </w:rPr>
        <w:t>（</w:t>
      </w:r>
      <w:r w:rsidRPr="00755763">
        <w:rPr>
          <w:b/>
          <w:lang w:eastAsia="zh-CN"/>
        </w:rPr>
        <w:t>WRS</w:t>
      </w:r>
      <w:r w:rsidRPr="00755763">
        <w:rPr>
          <w:b/>
          <w:lang w:eastAsia="zh-CN"/>
        </w:rPr>
        <w:t>）</w:t>
      </w:r>
      <w:bookmarkEnd w:id="103"/>
      <w:bookmarkEnd w:id="104"/>
      <w:bookmarkEnd w:id="105"/>
    </w:p>
    <w:p w14:paraId="0462B8F5" w14:textId="4BD8D310" w:rsidR="008E7F1B" w:rsidRDefault="008E7F1B" w:rsidP="005A1C0D">
      <w:pPr>
        <w:ind w:firstLineChars="200" w:firstLine="480"/>
        <w:rPr>
          <w:lang w:eastAsia="zh-CN"/>
        </w:rPr>
      </w:pPr>
      <w:r w:rsidRPr="008E7F1B">
        <w:rPr>
          <w:rFonts w:hint="eastAsia"/>
          <w:lang w:eastAsia="zh-CN"/>
        </w:rPr>
        <w:t>作为</w:t>
      </w:r>
      <w:r w:rsidRPr="008E7F1B">
        <w:rPr>
          <w:rFonts w:hint="eastAsia"/>
          <w:lang w:eastAsia="zh-CN"/>
        </w:rPr>
        <w:t>2020-2023</w:t>
      </w:r>
      <w:r w:rsidRPr="008E7F1B">
        <w:rPr>
          <w:rFonts w:hint="eastAsia"/>
          <w:lang w:eastAsia="zh-CN"/>
        </w:rPr>
        <w:t>周期</w:t>
      </w:r>
      <w:r w:rsidRPr="008E7F1B">
        <w:rPr>
          <w:rFonts w:hint="eastAsia"/>
          <w:lang w:eastAsia="zh-CN"/>
        </w:rPr>
        <w:t>WRS/RRS</w:t>
      </w:r>
      <w:r w:rsidRPr="008E7F1B">
        <w:rPr>
          <w:rFonts w:hint="eastAsia"/>
          <w:lang w:eastAsia="zh-CN"/>
        </w:rPr>
        <w:t>的一部分，</w:t>
      </w:r>
      <w:r w:rsidRPr="008E7F1B">
        <w:rPr>
          <w:rFonts w:hint="eastAsia"/>
          <w:lang w:eastAsia="zh-CN"/>
        </w:rPr>
        <w:t>WRS-20</w:t>
      </w:r>
      <w:r w:rsidRPr="008E7F1B">
        <w:rPr>
          <w:rFonts w:hint="eastAsia"/>
          <w:lang w:eastAsia="zh-CN"/>
        </w:rPr>
        <w:t>于</w:t>
      </w:r>
      <w:r w:rsidRPr="008E7F1B">
        <w:rPr>
          <w:rFonts w:hint="eastAsia"/>
          <w:lang w:eastAsia="zh-CN"/>
        </w:rPr>
        <w:t>2020</w:t>
      </w:r>
      <w:r w:rsidRPr="008E7F1B">
        <w:rPr>
          <w:rFonts w:hint="eastAsia"/>
          <w:lang w:eastAsia="zh-CN"/>
        </w:rPr>
        <w:t>年</w:t>
      </w:r>
      <w:r w:rsidRPr="008E7F1B">
        <w:rPr>
          <w:rFonts w:hint="eastAsia"/>
          <w:lang w:eastAsia="zh-CN"/>
        </w:rPr>
        <w:t>12</w:t>
      </w:r>
      <w:r w:rsidRPr="008E7F1B">
        <w:rPr>
          <w:rFonts w:hint="eastAsia"/>
          <w:lang w:eastAsia="zh-CN"/>
        </w:rPr>
        <w:t>月作为为期两周的完全虚拟活动进行，在第一周举行的全体会议向所有人开放</w:t>
      </w:r>
      <w:r w:rsidR="000423CF">
        <w:rPr>
          <w:rFonts w:hint="eastAsia"/>
          <w:lang w:eastAsia="zh-CN"/>
        </w:rPr>
        <w:t>。</w:t>
      </w:r>
      <w:r w:rsidRPr="008E7F1B">
        <w:rPr>
          <w:rFonts w:hint="eastAsia"/>
          <w:lang w:eastAsia="zh-CN"/>
        </w:rPr>
        <w:t>2021</w:t>
      </w:r>
      <w:r w:rsidRPr="008E7F1B">
        <w:rPr>
          <w:rFonts w:hint="eastAsia"/>
          <w:lang w:eastAsia="zh-CN"/>
        </w:rPr>
        <w:t>年，</w:t>
      </w:r>
      <w:r>
        <w:rPr>
          <w:rFonts w:hint="eastAsia"/>
          <w:lang w:eastAsia="zh-CN"/>
        </w:rPr>
        <w:t>无线电通信局</w:t>
      </w:r>
      <w:r w:rsidRPr="008E7F1B">
        <w:rPr>
          <w:rFonts w:hint="eastAsia"/>
          <w:lang w:eastAsia="zh-CN"/>
        </w:rPr>
        <w:t>策划了</w:t>
      </w:r>
      <w:r w:rsidRPr="008E7F1B">
        <w:rPr>
          <w:rFonts w:hint="eastAsia"/>
          <w:lang w:eastAsia="zh-CN"/>
        </w:rPr>
        <w:t>WRS-20</w:t>
      </w:r>
      <w:r w:rsidRPr="008E7F1B">
        <w:rPr>
          <w:rFonts w:hint="eastAsia"/>
          <w:lang w:eastAsia="zh-CN"/>
        </w:rPr>
        <w:t>全体会议的内容，并在</w:t>
      </w:r>
      <w:r w:rsidRPr="008E7F1B">
        <w:rPr>
          <w:rFonts w:hint="eastAsia"/>
          <w:lang w:eastAsia="zh-CN"/>
        </w:rPr>
        <w:t>ITU-R</w:t>
      </w:r>
      <w:r w:rsidRPr="008E7F1B">
        <w:rPr>
          <w:rFonts w:hint="eastAsia"/>
          <w:lang w:eastAsia="zh-CN"/>
        </w:rPr>
        <w:t>网站上</w:t>
      </w:r>
      <w:r w:rsidR="000423CF">
        <w:rPr>
          <w:rFonts w:hint="eastAsia"/>
          <w:lang w:eastAsia="zh-CN"/>
        </w:rPr>
        <w:t>的</w:t>
      </w:r>
      <w:r w:rsidR="000423CF" w:rsidRPr="008E7F1B">
        <w:rPr>
          <w:rFonts w:hint="eastAsia"/>
          <w:lang w:eastAsia="zh-CN"/>
        </w:rPr>
        <w:t>点播研讨会</w:t>
      </w:r>
      <w:r w:rsidRPr="008E7F1B">
        <w:rPr>
          <w:rFonts w:hint="eastAsia"/>
          <w:lang w:eastAsia="zh-CN"/>
        </w:rPr>
        <w:t>作为</w:t>
      </w:r>
      <w:r w:rsidR="00B34B26">
        <w:rPr>
          <w:rFonts w:hint="eastAsia"/>
          <w:lang w:eastAsia="zh-CN"/>
        </w:rPr>
        <w:t>“</w:t>
      </w:r>
      <w:r w:rsidRPr="008E7F1B">
        <w:rPr>
          <w:rFonts w:hint="eastAsia"/>
          <w:lang w:eastAsia="zh-CN"/>
        </w:rPr>
        <w:t>WRS20</w:t>
      </w:r>
      <w:r w:rsidR="001A26D8">
        <w:rPr>
          <w:rFonts w:hint="eastAsia"/>
          <w:lang w:eastAsia="zh-CN"/>
        </w:rPr>
        <w:t>最佳内容</w:t>
      </w:r>
      <w:r w:rsidR="00B34B26">
        <w:rPr>
          <w:rFonts w:hint="eastAsia"/>
          <w:lang w:eastAsia="zh-CN"/>
        </w:rPr>
        <w:t>”</w:t>
      </w:r>
      <w:r w:rsidRPr="008E7F1B">
        <w:rPr>
          <w:rFonts w:hint="eastAsia"/>
          <w:lang w:eastAsia="zh-CN"/>
        </w:rPr>
        <w:t>（</w:t>
      </w:r>
      <w:r w:rsidRPr="008E7F1B">
        <w:rPr>
          <w:rFonts w:hint="eastAsia"/>
          <w:lang w:eastAsia="zh-CN"/>
        </w:rPr>
        <w:t>BoWRS20</w:t>
      </w:r>
      <w:r w:rsidRPr="008E7F1B">
        <w:rPr>
          <w:rFonts w:hint="eastAsia"/>
          <w:lang w:eastAsia="zh-CN"/>
        </w:rPr>
        <w:t>）展示</w:t>
      </w:r>
      <w:r w:rsidR="0098092A">
        <w:rPr>
          <w:rFonts w:hint="eastAsia"/>
          <w:lang w:eastAsia="zh-CN"/>
        </w:rPr>
        <w:t>（</w:t>
      </w:r>
      <w:r w:rsidRPr="008E7F1B">
        <w:rPr>
          <w:rFonts w:hint="eastAsia"/>
          <w:lang w:eastAsia="zh-CN"/>
        </w:rPr>
        <w:t>网址</w:t>
      </w:r>
      <w:r w:rsidR="0098092A">
        <w:rPr>
          <w:rFonts w:hint="eastAsia"/>
          <w:lang w:eastAsia="zh-CN"/>
        </w:rPr>
        <w:t>为</w:t>
      </w:r>
      <w:hyperlink r:id="rId26" w:history="1">
        <w:r w:rsidR="000423CF" w:rsidRPr="005A1C0D">
          <w:t>https://www.itu.int/bestofwrs</w:t>
        </w:r>
        <w:r w:rsidR="000423CF" w:rsidRPr="005A1C0D">
          <w:rPr>
            <w:rFonts w:hint="eastAsia"/>
          </w:rPr>
          <w:t>/</w:t>
        </w:r>
      </w:hyperlink>
      <w:r w:rsidR="000423CF">
        <w:rPr>
          <w:rFonts w:hint="eastAsia"/>
          <w:lang w:eastAsia="zh-CN"/>
        </w:rPr>
        <w:t>）</w:t>
      </w:r>
      <w:r w:rsidRPr="008E7F1B">
        <w:rPr>
          <w:rFonts w:hint="eastAsia"/>
          <w:lang w:eastAsia="zh-CN"/>
        </w:rPr>
        <w:t>。</w:t>
      </w:r>
      <w:r w:rsidRPr="008E7F1B">
        <w:rPr>
          <w:rFonts w:hint="eastAsia"/>
          <w:lang w:eastAsia="zh-CN"/>
        </w:rPr>
        <w:t>BoWRS20</w:t>
      </w:r>
      <w:r w:rsidRPr="008E7F1B">
        <w:rPr>
          <w:rFonts w:hint="eastAsia"/>
          <w:lang w:eastAsia="zh-CN"/>
        </w:rPr>
        <w:t>网站提供</w:t>
      </w:r>
      <w:r w:rsidR="0098092A">
        <w:rPr>
          <w:rFonts w:hint="eastAsia"/>
          <w:lang w:eastAsia="zh-CN"/>
        </w:rPr>
        <w:t>汇集所有资料的</w:t>
      </w:r>
      <w:hyperlink r:id="rId27" w:history="1">
        <w:r w:rsidR="0098092A">
          <w:rPr>
            <w:rStyle w:val="Hyperlink"/>
            <w:rFonts w:hint="eastAsia"/>
            <w:szCs w:val="24"/>
            <w:lang w:eastAsia="zh-CN"/>
          </w:rPr>
          <w:t>资料库</w:t>
        </w:r>
      </w:hyperlink>
      <w:r w:rsidRPr="008E7F1B">
        <w:rPr>
          <w:rFonts w:hint="eastAsia"/>
          <w:lang w:eastAsia="zh-CN"/>
        </w:rPr>
        <w:t>，</w:t>
      </w:r>
      <w:r w:rsidR="0098092A">
        <w:rPr>
          <w:rFonts w:hint="eastAsia"/>
          <w:lang w:eastAsia="zh-CN"/>
        </w:rPr>
        <w:t>以及指向</w:t>
      </w:r>
      <w:r w:rsidRPr="008E7F1B">
        <w:rPr>
          <w:rFonts w:hint="eastAsia"/>
          <w:lang w:eastAsia="zh-CN"/>
        </w:rPr>
        <w:t>以下每场虚拟会议的链接</w:t>
      </w:r>
      <w:r w:rsidR="0098092A">
        <w:rPr>
          <w:rFonts w:hint="eastAsia"/>
          <w:lang w:eastAsia="zh-CN"/>
        </w:rPr>
        <w:t>：</w:t>
      </w:r>
    </w:p>
    <w:p w14:paraId="5A5E3511" w14:textId="047888D7" w:rsidR="008E7F1B" w:rsidRPr="00B34B26" w:rsidRDefault="00B34B26" w:rsidP="00F474B3">
      <w:pPr>
        <w:pStyle w:val="enumlev1"/>
        <w:rPr>
          <w:szCs w:val="24"/>
          <w:lang w:eastAsia="zh-CN"/>
        </w:rPr>
      </w:pPr>
      <w:r>
        <w:rPr>
          <w:lang w:eastAsia="zh-CN"/>
        </w:rPr>
        <w:t>•</w:t>
      </w:r>
      <w:r>
        <w:rPr>
          <w:lang w:eastAsia="zh-CN"/>
        </w:rPr>
        <w:tab/>
      </w:r>
      <w:hyperlink r:id="rId28" w:history="1">
        <w:r w:rsidR="000423CF" w:rsidRPr="00B34B26">
          <w:rPr>
            <w:rStyle w:val="Hyperlink"/>
            <w:rFonts w:hint="eastAsia"/>
            <w:szCs w:val="24"/>
            <w:lang w:eastAsia="zh-CN"/>
          </w:rPr>
          <w:t>总揽</w:t>
        </w:r>
      </w:hyperlink>
    </w:p>
    <w:p w14:paraId="6B26B181" w14:textId="19BAEB53" w:rsidR="008E7F1B" w:rsidRDefault="00B34B26" w:rsidP="00F474B3">
      <w:pPr>
        <w:pStyle w:val="enumlev1"/>
        <w:rPr>
          <w:szCs w:val="24"/>
          <w:lang w:eastAsia="zh-CN"/>
        </w:rPr>
      </w:pPr>
      <w:r>
        <w:rPr>
          <w:lang w:eastAsia="zh-CN"/>
        </w:rPr>
        <w:t>•</w:t>
      </w:r>
      <w:r>
        <w:rPr>
          <w:lang w:eastAsia="zh-CN"/>
        </w:rPr>
        <w:tab/>
      </w:r>
      <w:hyperlink r:id="rId29" w:history="1">
        <w:r w:rsidR="000423CF">
          <w:rPr>
            <w:rStyle w:val="Hyperlink"/>
            <w:rFonts w:hint="eastAsia"/>
            <w:szCs w:val="24"/>
            <w:lang w:eastAsia="zh-CN"/>
          </w:rPr>
          <w:t>无线电规则</w:t>
        </w:r>
      </w:hyperlink>
    </w:p>
    <w:p w14:paraId="46748405" w14:textId="38AE55A8" w:rsidR="008E7F1B" w:rsidRDefault="00B34B26" w:rsidP="00F474B3">
      <w:pPr>
        <w:pStyle w:val="enumlev1"/>
        <w:rPr>
          <w:szCs w:val="24"/>
          <w:lang w:eastAsia="zh-CN"/>
        </w:rPr>
      </w:pPr>
      <w:r>
        <w:rPr>
          <w:lang w:eastAsia="zh-CN"/>
        </w:rPr>
        <w:t>•</w:t>
      </w:r>
      <w:r>
        <w:rPr>
          <w:lang w:eastAsia="zh-CN"/>
        </w:rPr>
        <w:tab/>
      </w:r>
      <w:hyperlink r:id="rId30" w:history="1">
        <w:r w:rsidR="000423CF">
          <w:rPr>
            <w:rStyle w:val="Hyperlink"/>
            <w:rFonts w:hint="eastAsia"/>
            <w:szCs w:val="24"/>
            <w:lang w:eastAsia="zh-CN"/>
          </w:rPr>
          <w:t>地面业务</w:t>
        </w:r>
      </w:hyperlink>
    </w:p>
    <w:p w14:paraId="7EF98BDB" w14:textId="3F391407" w:rsidR="008E7F1B" w:rsidRDefault="00B34B26" w:rsidP="00F474B3">
      <w:pPr>
        <w:pStyle w:val="enumlev1"/>
        <w:rPr>
          <w:szCs w:val="24"/>
          <w:lang w:eastAsia="zh-CN"/>
        </w:rPr>
      </w:pPr>
      <w:r>
        <w:rPr>
          <w:lang w:eastAsia="zh-CN"/>
        </w:rPr>
        <w:t>•</w:t>
      </w:r>
      <w:r>
        <w:rPr>
          <w:lang w:eastAsia="zh-CN"/>
        </w:rPr>
        <w:tab/>
      </w:r>
      <w:hyperlink r:id="rId31" w:history="1">
        <w:r w:rsidR="000423CF">
          <w:rPr>
            <w:rStyle w:val="Hyperlink"/>
            <w:rFonts w:hint="eastAsia"/>
            <w:szCs w:val="24"/>
            <w:lang w:eastAsia="zh-CN"/>
          </w:rPr>
          <w:t>空间业务</w:t>
        </w:r>
      </w:hyperlink>
    </w:p>
    <w:p w14:paraId="46773ACF" w14:textId="30EC99C7" w:rsidR="008E7F1B" w:rsidRPr="000B1A88" w:rsidRDefault="00B34B26" w:rsidP="00F474B3">
      <w:pPr>
        <w:pStyle w:val="enumlev1"/>
        <w:rPr>
          <w:szCs w:val="24"/>
          <w:lang w:eastAsia="zh-CN"/>
        </w:rPr>
      </w:pPr>
      <w:r>
        <w:rPr>
          <w:lang w:eastAsia="zh-CN"/>
        </w:rPr>
        <w:t>•</w:t>
      </w:r>
      <w:r>
        <w:rPr>
          <w:lang w:eastAsia="zh-CN"/>
        </w:rPr>
        <w:tab/>
      </w:r>
      <w:hyperlink r:id="rId32" w:history="1">
        <w:r w:rsidR="008E7F1B" w:rsidRPr="00DA7154">
          <w:rPr>
            <w:rStyle w:val="Hyperlink"/>
            <w:szCs w:val="24"/>
            <w:lang w:eastAsia="zh-CN"/>
          </w:rPr>
          <w:t>ITU-R</w:t>
        </w:r>
        <w:r w:rsidR="000423CF">
          <w:rPr>
            <w:rStyle w:val="Hyperlink"/>
            <w:rFonts w:hint="eastAsia"/>
            <w:szCs w:val="24"/>
            <w:lang w:eastAsia="zh-CN"/>
          </w:rPr>
          <w:t>研究组</w:t>
        </w:r>
      </w:hyperlink>
    </w:p>
    <w:p w14:paraId="505A797D" w14:textId="50BC8E33" w:rsidR="008E7F1B" w:rsidRPr="008E7F1B" w:rsidRDefault="008E7F1B" w:rsidP="005A1C0D">
      <w:pPr>
        <w:ind w:firstLineChars="200" w:firstLine="480"/>
        <w:rPr>
          <w:lang w:eastAsia="zh-CN"/>
        </w:rPr>
      </w:pPr>
      <w:r w:rsidRPr="008E7F1B">
        <w:rPr>
          <w:rFonts w:hint="eastAsia"/>
          <w:lang w:eastAsia="zh-CN"/>
        </w:rPr>
        <w:t>每场虚拟会议都</w:t>
      </w:r>
      <w:r w:rsidR="00D8547F">
        <w:rPr>
          <w:rFonts w:hint="eastAsia"/>
          <w:lang w:eastAsia="zh-CN"/>
        </w:rPr>
        <w:t>提供以国际电</w:t>
      </w:r>
      <w:proofErr w:type="gramStart"/>
      <w:r w:rsidR="00D8547F">
        <w:rPr>
          <w:rFonts w:hint="eastAsia"/>
          <w:lang w:eastAsia="zh-CN"/>
        </w:rPr>
        <w:t>联</w:t>
      </w:r>
      <w:r w:rsidRPr="008E7F1B">
        <w:rPr>
          <w:rFonts w:hint="eastAsia"/>
          <w:lang w:eastAsia="zh-CN"/>
        </w:rPr>
        <w:t>所有</w:t>
      </w:r>
      <w:proofErr w:type="gramEnd"/>
      <w:r w:rsidRPr="008E7F1B">
        <w:rPr>
          <w:rFonts w:hint="eastAsia"/>
          <w:lang w:eastAsia="zh-CN"/>
        </w:rPr>
        <w:t>六种</w:t>
      </w:r>
      <w:r w:rsidR="00D8547F">
        <w:rPr>
          <w:rFonts w:hint="eastAsia"/>
          <w:lang w:eastAsia="zh-CN"/>
        </w:rPr>
        <w:t>语文制作</w:t>
      </w:r>
      <w:r w:rsidRPr="008E7F1B">
        <w:rPr>
          <w:rFonts w:hint="eastAsia"/>
          <w:lang w:eastAsia="zh-CN"/>
        </w:rPr>
        <w:t>的视频，以及可下载的</w:t>
      </w:r>
      <w:r w:rsidRPr="008E7F1B">
        <w:rPr>
          <w:rFonts w:hint="eastAsia"/>
          <w:lang w:eastAsia="zh-CN"/>
        </w:rPr>
        <w:t>WRS20</w:t>
      </w:r>
      <w:r w:rsidRPr="008E7F1B">
        <w:rPr>
          <w:rFonts w:hint="eastAsia"/>
          <w:lang w:eastAsia="zh-CN"/>
        </w:rPr>
        <w:t>演讲稿。此外，还可在</w:t>
      </w:r>
      <w:r w:rsidRPr="008E7F1B">
        <w:rPr>
          <w:rFonts w:hint="eastAsia"/>
          <w:lang w:eastAsia="zh-CN"/>
        </w:rPr>
        <w:t>WRS20</w:t>
      </w:r>
      <w:proofErr w:type="gramStart"/>
      <w:r w:rsidR="001A26D8">
        <w:rPr>
          <w:rFonts w:hint="eastAsia"/>
          <w:lang w:eastAsia="zh-CN"/>
        </w:rPr>
        <w:t>最佳内容</w:t>
      </w:r>
      <w:proofErr w:type="gramEnd"/>
      <w:r w:rsidRPr="008E7F1B">
        <w:rPr>
          <w:rFonts w:hint="eastAsia"/>
          <w:lang w:eastAsia="zh-CN"/>
        </w:rPr>
        <w:t>网站上观看</w:t>
      </w:r>
      <w:r w:rsidRPr="008E7F1B">
        <w:rPr>
          <w:rFonts w:hint="eastAsia"/>
          <w:lang w:eastAsia="zh-CN"/>
        </w:rPr>
        <w:t>WRC23</w:t>
      </w:r>
      <w:r w:rsidRPr="008E7F1B">
        <w:rPr>
          <w:rFonts w:hint="eastAsia"/>
          <w:lang w:eastAsia="zh-CN"/>
        </w:rPr>
        <w:t>妇女</w:t>
      </w:r>
      <w:r w:rsidR="00D8547F">
        <w:rPr>
          <w:rFonts w:hint="eastAsia"/>
          <w:lang w:eastAsia="zh-CN"/>
        </w:rPr>
        <w:t>联谊会</w:t>
      </w:r>
      <w:r w:rsidRPr="008E7F1B">
        <w:rPr>
          <w:rFonts w:hint="eastAsia"/>
          <w:lang w:eastAsia="zh-CN"/>
        </w:rPr>
        <w:t>（</w:t>
      </w:r>
      <w:r w:rsidRPr="008E7F1B">
        <w:rPr>
          <w:rFonts w:hint="eastAsia"/>
          <w:lang w:eastAsia="zh-CN"/>
        </w:rPr>
        <w:t>NOW4WRC23</w:t>
      </w:r>
      <w:r w:rsidRPr="008E7F1B">
        <w:rPr>
          <w:rFonts w:hint="eastAsia"/>
          <w:lang w:eastAsia="zh-CN"/>
        </w:rPr>
        <w:t>）的启动活动。为了便于重复使用和重新发布本网站提供的所有</w:t>
      </w:r>
      <w:r w:rsidR="001A26D8">
        <w:rPr>
          <w:rFonts w:hint="eastAsia"/>
          <w:lang w:eastAsia="zh-CN"/>
        </w:rPr>
        <w:t>资料中的最佳内容，它们</w:t>
      </w:r>
      <w:r w:rsidR="000D62B4">
        <w:rPr>
          <w:rFonts w:hint="eastAsia"/>
          <w:lang w:eastAsia="zh-CN"/>
        </w:rPr>
        <w:t>均</w:t>
      </w:r>
      <w:r w:rsidR="000D62B4" w:rsidRPr="00DE4F85">
        <w:rPr>
          <w:lang w:eastAsia="zh-CN"/>
        </w:rPr>
        <w:t>通过</w:t>
      </w:r>
      <w:r w:rsidR="009F2D85">
        <w:fldChar w:fldCharType="begin"/>
      </w:r>
      <w:r w:rsidR="009F2D85">
        <w:rPr>
          <w:lang w:eastAsia="zh-CN"/>
        </w:rPr>
        <w:instrText xml:space="preserve"> HYPERLINK "http://creativecommons.org/licenses/by/3.0/igo/" </w:instrText>
      </w:r>
      <w:r w:rsidR="009F2D85">
        <w:fldChar w:fldCharType="separate"/>
      </w:r>
      <w:r w:rsidR="000D62B4">
        <w:rPr>
          <w:rStyle w:val="Hyperlink"/>
          <w:rFonts w:hint="eastAsia"/>
          <w:szCs w:val="24"/>
          <w:lang w:eastAsia="zh-CN"/>
        </w:rPr>
        <w:t>知识共享署名</w:t>
      </w:r>
      <w:r w:rsidR="000D62B4" w:rsidRPr="000B1A88">
        <w:rPr>
          <w:rStyle w:val="Hyperlink"/>
          <w:szCs w:val="24"/>
          <w:lang w:eastAsia="zh-CN"/>
        </w:rPr>
        <w:t>3.0 IGO</w:t>
      </w:r>
      <w:r w:rsidR="000D62B4">
        <w:rPr>
          <w:rStyle w:val="Hyperlink"/>
          <w:rFonts w:hint="eastAsia"/>
          <w:szCs w:val="24"/>
          <w:lang w:eastAsia="zh-CN"/>
        </w:rPr>
        <w:t>许可</w:t>
      </w:r>
      <w:r w:rsidR="009F2D85">
        <w:rPr>
          <w:rStyle w:val="Hyperlink"/>
          <w:szCs w:val="24"/>
          <w:lang w:eastAsia="zh-CN"/>
        </w:rPr>
        <w:fldChar w:fldCharType="end"/>
      </w:r>
      <w:r w:rsidR="00DE4F85" w:rsidRPr="00DE4F85">
        <w:rPr>
          <w:rFonts w:hint="eastAsia"/>
          <w:lang w:eastAsia="zh-CN"/>
        </w:rPr>
        <w:t>得到</w:t>
      </w:r>
      <w:r w:rsidR="000D62B4" w:rsidRPr="00DE4F85">
        <w:rPr>
          <w:lang w:eastAsia="zh-CN"/>
        </w:rPr>
        <w:t>授</w:t>
      </w:r>
      <w:r w:rsidR="000D62B4" w:rsidRPr="00DE4F85">
        <w:rPr>
          <w:rFonts w:hint="eastAsia"/>
          <w:lang w:eastAsia="zh-CN"/>
        </w:rPr>
        <w:t>权</w:t>
      </w:r>
      <w:r w:rsidRPr="008E7F1B">
        <w:rPr>
          <w:rFonts w:hint="eastAsia"/>
          <w:lang w:eastAsia="zh-CN"/>
        </w:rPr>
        <w:t>。</w:t>
      </w:r>
    </w:p>
    <w:p w14:paraId="31CC1574" w14:textId="77777777" w:rsidR="00B85589" w:rsidRPr="00755763" w:rsidRDefault="00B85589" w:rsidP="00B85589">
      <w:pPr>
        <w:keepNext/>
        <w:keepLines/>
        <w:spacing w:before="160"/>
        <w:ind w:left="794" w:hanging="794"/>
        <w:outlineLvl w:val="2"/>
        <w:rPr>
          <w:b/>
          <w:bCs/>
          <w:lang w:eastAsia="zh-CN"/>
        </w:rPr>
      </w:pPr>
      <w:r w:rsidRPr="00755763">
        <w:rPr>
          <w:b/>
          <w:lang w:eastAsia="zh-CN"/>
        </w:rPr>
        <w:t>8.2.2</w:t>
      </w:r>
      <w:r w:rsidRPr="00755763">
        <w:rPr>
          <w:b/>
          <w:lang w:eastAsia="zh-CN"/>
        </w:rPr>
        <w:tab/>
      </w:r>
      <w:r w:rsidRPr="00755763">
        <w:rPr>
          <w:rFonts w:hint="eastAsia"/>
          <w:b/>
          <w:lang w:eastAsia="zh-CN"/>
        </w:rPr>
        <w:t>区域性</w:t>
      </w:r>
      <w:r w:rsidRPr="00755763">
        <w:rPr>
          <w:b/>
          <w:lang w:eastAsia="zh-CN"/>
        </w:rPr>
        <w:t>无线电通信研讨会（</w:t>
      </w:r>
      <w:r w:rsidRPr="00755763">
        <w:rPr>
          <w:rFonts w:hint="eastAsia"/>
          <w:b/>
          <w:lang w:eastAsia="zh-CN"/>
        </w:rPr>
        <w:t>RRS</w:t>
      </w:r>
      <w:r w:rsidRPr="00755763">
        <w:rPr>
          <w:b/>
          <w:lang w:eastAsia="zh-CN"/>
        </w:rPr>
        <w:t>）</w:t>
      </w:r>
    </w:p>
    <w:p w14:paraId="7D5FC7EC" w14:textId="77777777" w:rsidR="00B85589" w:rsidRPr="00755763" w:rsidRDefault="00B85589" w:rsidP="00B85589">
      <w:pPr>
        <w:ind w:firstLineChars="200" w:firstLine="480"/>
        <w:jc w:val="both"/>
        <w:rPr>
          <w:b/>
          <w:lang w:eastAsia="zh-CN"/>
        </w:rPr>
      </w:pPr>
      <w:r w:rsidRPr="00755763">
        <w:rPr>
          <w:rFonts w:hint="eastAsia"/>
          <w:lang w:val="en-US" w:eastAsia="zh-CN"/>
        </w:rPr>
        <w:t>作为两年一度的世界无线电通信研讨会的补充，无线电通信局通过组织区域性无线电通信研讨会（</w:t>
      </w:r>
      <w:r w:rsidRPr="00755763">
        <w:rPr>
          <w:lang w:val="en-US" w:eastAsia="zh-CN"/>
        </w:rPr>
        <w:t>RRS</w:t>
      </w:r>
      <w:r w:rsidRPr="00755763">
        <w:rPr>
          <w:rFonts w:hint="eastAsia"/>
          <w:lang w:val="en-US" w:eastAsia="zh-CN"/>
        </w:rPr>
        <w:t>）维护其区域性宣传战略，以惠及全球每个区域，加强无线电频谱和卫星轨道使用方面的人力建设以及国际电联《无线电规则》条款的应用。</w:t>
      </w:r>
    </w:p>
    <w:p w14:paraId="5E859F32" w14:textId="77777777" w:rsidR="00B85589" w:rsidRPr="00755763" w:rsidRDefault="00B85589" w:rsidP="00B85589">
      <w:pPr>
        <w:ind w:firstLineChars="200" w:firstLine="480"/>
        <w:jc w:val="both"/>
        <w:rPr>
          <w:szCs w:val="24"/>
          <w:highlight w:val="yellow"/>
          <w:lang w:eastAsia="zh-CN"/>
        </w:rPr>
      </w:pPr>
      <w:bookmarkStart w:id="106" w:name="lt_pId1056"/>
      <w:r w:rsidRPr="00755763">
        <w:rPr>
          <w:rFonts w:hint="eastAsia"/>
          <w:lang w:val="en-US" w:eastAsia="zh-CN"/>
        </w:rPr>
        <w:t>RRS</w:t>
      </w:r>
      <w:r w:rsidRPr="00755763">
        <w:rPr>
          <w:rFonts w:hint="eastAsia"/>
          <w:lang w:val="en-US" w:eastAsia="zh-CN"/>
        </w:rPr>
        <w:t>是与</w:t>
      </w:r>
      <w:r w:rsidRPr="00755763">
        <w:rPr>
          <w:lang w:val="en-US" w:eastAsia="zh-CN"/>
        </w:rPr>
        <w:t>主办国频谱管理机构</w:t>
      </w:r>
      <w:r w:rsidRPr="00755763">
        <w:rPr>
          <w:rFonts w:hint="eastAsia"/>
          <w:lang w:val="en-US" w:eastAsia="zh-CN"/>
        </w:rPr>
        <w:t>共同通过</w:t>
      </w:r>
      <w:r w:rsidRPr="00755763">
        <w:rPr>
          <w:lang w:val="en-US" w:eastAsia="zh-CN"/>
        </w:rPr>
        <w:t>与相关区域性组织和国际电联区域代表处</w:t>
      </w:r>
      <w:r w:rsidRPr="00755763">
        <w:rPr>
          <w:rFonts w:hint="eastAsia"/>
          <w:lang w:val="en-US" w:eastAsia="zh-CN"/>
        </w:rPr>
        <w:t>/</w:t>
      </w:r>
      <w:r w:rsidRPr="00755763">
        <w:rPr>
          <w:rFonts w:hint="eastAsia"/>
          <w:lang w:val="en-US" w:eastAsia="zh-CN"/>
        </w:rPr>
        <w:t>地区</w:t>
      </w:r>
      <w:r w:rsidRPr="00755763">
        <w:rPr>
          <w:lang w:val="en-US" w:eastAsia="zh-CN"/>
        </w:rPr>
        <w:t>办事处</w:t>
      </w:r>
      <w:r w:rsidRPr="00755763">
        <w:rPr>
          <w:rFonts w:hint="eastAsia"/>
          <w:lang w:val="en-US" w:eastAsia="zh-CN"/>
        </w:rPr>
        <w:t>的</w:t>
      </w:r>
      <w:r w:rsidRPr="00755763">
        <w:rPr>
          <w:lang w:val="en-US" w:eastAsia="zh-CN"/>
        </w:rPr>
        <w:t>合作</w:t>
      </w:r>
      <w:r w:rsidRPr="00755763">
        <w:rPr>
          <w:rFonts w:hint="eastAsia"/>
          <w:lang w:val="en-US" w:eastAsia="zh-CN"/>
        </w:rPr>
        <w:t>组织的。</w:t>
      </w:r>
      <w:bookmarkEnd w:id="106"/>
      <w:r w:rsidRPr="00755763">
        <w:rPr>
          <w:rFonts w:hint="eastAsia"/>
          <w:lang w:val="en-US" w:eastAsia="zh-CN"/>
        </w:rPr>
        <w:t>RRS</w:t>
      </w:r>
      <w:r w:rsidRPr="00755763">
        <w:rPr>
          <w:rFonts w:hint="eastAsia"/>
          <w:lang w:val="en-US" w:eastAsia="zh-CN"/>
        </w:rPr>
        <w:t>议程中</w:t>
      </w:r>
      <w:r w:rsidRPr="00755763">
        <w:rPr>
          <w:lang w:val="en-US" w:eastAsia="zh-CN"/>
        </w:rPr>
        <w:t>包括为期两天的理论会议和为期</w:t>
      </w:r>
      <w:r w:rsidRPr="00755763">
        <w:rPr>
          <w:rFonts w:hint="eastAsia"/>
          <w:lang w:val="en-US" w:eastAsia="zh-CN"/>
        </w:rPr>
        <w:t>一天或</w:t>
      </w:r>
      <w:r w:rsidRPr="00755763">
        <w:rPr>
          <w:lang w:val="en-US" w:eastAsia="zh-CN"/>
        </w:rPr>
        <w:t>两天的地面和空间业务讲习班</w:t>
      </w:r>
      <w:r w:rsidRPr="00755763">
        <w:rPr>
          <w:rFonts w:hint="eastAsia"/>
          <w:lang w:val="en-US" w:eastAsia="zh-CN"/>
        </w:rPr>
        <w:t>。</w:t>
      </w:r>
      <w:r w:rsidRPr="00755763">
        <w:rPr>
          <w:lang w:val="en-US" w:eastAsia="zh-CN"/>
        </w:rPr>
        <w:t>RRS</w:t>
      </w:r>
      <w:r w:rsidRPr="00755763">
        <w:rPr>
          <w:lang w:val="en-US" w:eastAsia="zh-CN"/>
        </w:rPr>
        <w:t>还会以为期一天</w:t>
      </w:r>
      <w:r w:rsidRPr="00755763">
        <w:rPr>
          <w:rFonts w:hint="eastAsia"/>
          <w:lang w:val="en-US" w:eastAsia="zh-CN"/>
        </w:rPr>
        <w:t>或两天</w:t>
      </w:r>
      <w:r w:rsidRPr="00755763">
        <w:rPr>
          <w:lang w:val="en-US" w:eastAsia="zh-CN"/>
        </w:rPr>
        <w:t>的论坛作为补充，专门探讨区域特别感兴趣的频谱相关议题。</w:t>
      </w:r>
    </w:p>
    <w:p w14:paraId="473921BF" w14:textId="0CE3B1E5" w:rsidR="00B85589" w:rsidRPr="00755763" w:rsidRDefault="00B85589" w:rsidP="00B85589">
      <w:pPr>
        <w:spacing w:line="257" w:lineRule="auto"/>
        <w:ind w:firstLineChars="200" w:firstLine="480"/>
        <w:jc w:val="both"/>
        <w:rPr>
          <w:szCs w:val="24"/>
          <w:lang w:eastAsia="zh-CN"/>
        </w:rPr>
      </w:pPr>
      <w:r w:rsidRPr="00DC6A9A">
        <w:rPr>
          <w:rFonts w:hint="eastAsia"/>
          <w:szCs w:val="24"/>
          <w:lang w:eastAsia="zh-CN"/>
        </w:rPr>
        <w:t>202</w:t>
      </w:r>
      <w:r w:rsidR="00F61779">
        <w:rPr>
          <w:szCs w:val="24"/>
          <w:lang w:eastAsia="zh-CN"/>
        </w:rPr>
        <w:t>1</w:t>
      </w:r>
      <w:r w:rsidRPr="00DC6A9A">
        <w:rPr>
          <w:rFonts w:hint="eastAsia"/>
          <w:szCs w:val="24"/>
          <w:lang w:eastAsia="zh-CN"/>
        </w:rPr>
        <w:t>年，</w:t>
      </w:r>
      <w:r>
        <w:rPr>
          <w:rFonts w:hint="eastAsia"/>
          <w:szCs w:val="24"/>
          <w:lang w:eastAsia="zh-CN"/>
        </w:rPr>
        <w:t>举办了以下</w:t>
      </w:r>
      <w:r w:rsidR="00F61779">
        <w:rPr>
          <w:rFonts w:hint="eastAsia"/>
          <w:szCs w:val="24"/>
          <w:lang w:eastAsia="zh-CN"/>
        </w:rPr>
        <w:t>三次</w:t>
      </w:r>
      <w:r w:rsidRPr="00DC6A9A">
        <w:rPr>
          <w:rFonts w:hint="eastAsia"/>
          <w:szCs w:val="24"/>
          <w:lang w:eastAsia="zh-CN"/>
        </w:rPr>
        <w:t>RRS</w:t>
      </w:r>
      <w:r>
        <w:rPr>
          <w:rFonts w:hint="eastAsia"/>
          <w:szCs w:val="24"/>
          <w:lang w:eastAsia="zh-CN"/>
        </w:rPr>
        <w:t>：</w:t>
      </w:r>
    </w:p>
    <w:p w14:paraId="75D07B65" w14:textId="544FBFE7" w:rsidR="00B85589" w:rsidRPr="00614D76" w:rsidRDefault="00B85589" w:rsidP="005A1C0D">
      <w:pPr>
        <w:pStyle w:val="Headingb"/>
        <w:rPr>
          <w:rFonts w:eastAsia="Times New Roman"/>
          <w:lang w:eastAsia="zh-CN"/>
        </w:rPr>
      </w:pPr>
      <w:r w:rsidRPr="00614D76">
        <w:rPr>
          <w:lang w:eastAsia="zh-CN"/>
        </w:rPr>
        <w:t>•</w:t>
      </w:r>
      <w:r w:rsidRPr="00614D76">
        <w:rPr>
          <w:lang w:eastAsia="zh-CN"/>
        </w:rPr>
        <w:tab/>
      </w:r>
      <w:bookmarkStart w:id="107" w:name="_Hlk98155420"/>
      <w:r w:rsidRPr="00614D76">
        <w:rPr>
          <w:rFonts w:hint="eastAsia"/>
          <w:lang w:eastAsia="zh-CN"/>
        </w:rPr>
        <w:t>国际电联</w:t>
      </w:r>
      <w:r w:rsidRPr="00614D76">
        <w:rPr>
          <w:rFonts w:eastAsia="Times New Roman" w:hint="eastAsia"/>
          <w:lang w:eastAsia="zh-CN"/>
        </w:rPr>
        <w:t>202</w:t>
      </w:r>
      <w:r w:rsidR="002E1287">
        <w:rPr>
          <w:rFonts w:eastAsia="Times New Roman"/>
          <w:lang w:eastAsia="zh-CN"/>
        </w:rPr>
        <w:t>1</w:t>
      </w:r>
      <w:r w:rsidRPr="00614D76">
        <w:rPr>
          <w:rFonts w:hint="eastAsia"/>
          <w:lang w:eastAsia="zh-CN"/>
        </w:rPr>
        <w:t>年美洲区域无线电通信研讨会</w:t>
      </w:r>
      <w:bookmarkEnd w:id="107"/>
      <w:r w:rsidRPr="00614D76">
        <w:rPr>
          <w:rFonts w:hint="eastAsia"/>
          <w:lang w:eastAsia="zh-CN"/>
        </w:rPr>
        <w:t>（</w:t>
      </w:r>
      <w:r w:rsidRPr="00614D76">
        <w:rPr>
          <w:rFonts w:eastAsia="Times New Roman" w:hint="eastAsia"/>
          <w:lang w:eastAsia="zh-CN"/>
        </w:rPr>
        <w:t>RRS-2</w:t>
      </w:r>
      <w:r w:rsidR="002E1287">
        <w:rPr>
          <w:rFonts w:eastAsia="Times New Roman"/>
          <w:lang w:eastAsia="zh-CN"/>
        </w:rPr>
        <w:t>1</w:t>
      </w:r>
      <w:r w:rsidRPr="00614D76">
        <w:rPr>
          <w:rFonts w:eastAsia="Times New Roman" w:hint="eastAsia"/>
          <w:lang w:eastAsia="zh-CN"/>
        </w:rPr>
        <w:t>-</w:t>
      </w:r>
      <w:r w:rsidR="002A4C46">
        <w:rPr>
          <w:rFonts w:hint="eastAsia"/>
          <w:lang w:eastAsia="zh-CN"/>
        </w:rPr>
        <w:t>Americas</w:t>
      </w:r>
      <w:r w:rsidRPr="00614D76">
        <w:rPr>
          <w:rFonts w:hint="eastAsia"/>
          <w:lang w:eastAsia="zh-CN"/>
        </w:rPr>
        <w:t>）</w:t>
      </w:r>
    </w:p>
    <w:p w14:paraId="42CB1ADD" w14:textId="4D4640B5" w:rsidR="002A4C46" w:rsidRPr="00A94A12" w:rsidRDefault="00AB4B44" w:rsidP="002A4C46">
      <w:pPr>
        <w:spacing w:line="257" w:lineRule="auto"/>
        <w:ind w:firstLineChars="200" w:firstLine="480"/>
        <w:jc w:val="both"/>
        <w:rPr>
          <w:szCs w:val="24"/>
          <w:lang w:eastAsia="zh-CN"/>
        </w:rPr>
      </w:pPr>
      <w:r w:rsidRPr="002A4C46">
        <w:rPr>
          <w:rFonts w:hint="eastAsia"/>
          <w:szCs w:val="24"/>
          <w:lang w:eastAsia="zh-CN"/>
        </w:rPr>
        <w:t>2021</w:t>
      </w:r>
      <w:r w:rsidRPr="002A4C46">
        <w:rPr>
          <w:rFonts w:hint="eastAsia"/>
          <w:szCs w:val="24"/>
          <w:lang w:eastAsia="zh-CN"/>
        </w:rPr>
        <w:t>年</w:t>
      </w:r>
      <w:r w:rsidRPr="002A4C46">
        <w:rPr>
          <w:rFonts w:hint="eastAsia"/>
          <w:szCs w:val="24"/>
          <w:lang w:eastAsia="zh-CN"/>
        </w:rPr>
        <w:t>4</w:t>
      </w:r>
      <w:r w:rsidRPr="002A4C46">
        <w:rPr>
          <w:rFonts w:hint="eastAsia"/>
          <w:szCs w:val="24"/>
          <w:lang w:eastAsia="zh-CN"/>
        </w:rPr>
        <w:t>月</w:t>
      </w:r>
      <w:r w:rsidRPr="002A4C46">
        <w:rPr>
          <w:rFonts w:hint="eastAsia"/>
          <w:szCs w:val="24"/>
          <w:lang w:eastAsia="zh-CN"/>
        </w:rPr>
        <w:t>26</w:t>
      </w:r>
      <w:r w:rsidRPr="002A4C46">
        <w:rPr>
          <w:rFonts w:hint="eastAsia"/>
          <w:szCs w:val="24"/>
          <w:lang w:eastAsia="zh-CN"/>
        </w:rPr>
        <w:t>日至</w:t>
      </w:r>
      <w:r w:rsidRPr="002A4C46">
        <w:rPr>
          <w:rFonts w:hint="eastAsia"/>
          <w:szCs w:val="24"/>
          <w:lang w:eastAsia="zh-CN"/>
        </w:rPr>
        <w:t>5</w:t>
      </w:r>
      <w:r w:rsidRPr="002A4C46">
        <w:rPr>
          <w:rFonts w:hint="eastAsia"/>
          <w:szCs w:val="24"/>
          <w:lang w:eastAsia="zh-CN"/>
        </w:rPr>
        <w:t>月</w:t>
      </w:r>
      <w:r w:rsidRPr="002A4C46">
        <w:rPr>
          <w:rFonts w:hint="eastAsia"/>
          <w:szCs w:val="24"/>
          <w:lang w:eastAsia="zh-CN"/>
        </w:rPr>
        <w:t>7</w:t>
      </w:r>
      <w:r w:rsidRPr="002A4C46">
        <w:rPr>
          <w:rFonts w:hint="eastAsia"/>
          <w:szCs w:val="24"/>
          <w:lang w:eastAsia="zh-CN"/>
        </w:rPr>
        <w:t>日</w:t>
      </w:r>
      <w:r>
        <w:rPr>
          <w:rFonts w:hint="eastAsia"/>
          <w:szCs w:val="24"/>
          <w:lang w:eastAsia="zh-CN"/>
        </w:rPr>
        <w:t>，</w:t>
      </w:r>
      <w:r w:rsidR="002A4C46" w:rsidRPr="002A4C46">
        <w:rPr>
          <w:rFonts w:hint="eastAsia"/>
          <w:szCs w:val="24"/>
          <w:lang w:eastAsia="zh-CN"/>
        </w:rPr>
        <w:t>国际电联（</w:t>
      </w:r>
      <w:r w:rsidR="002A4C46">
        <w:rPr>
          <w:rFonts w:hint="eastAsia"/>
          <w:szCs w:val="24"/>
          <w:lang w:eastAsia="zh-CN"/>
        </w:rPr>
        <w:t>无线电通信</w:t>
      </w:r>
      <w:r>
        <w:rPr>
          <w:rFonts w:hint="eastAsia"/>
          <w:szCs w:val="24"/>
          <w:lang w:eastAsia="zh-CN"/>
        </w:rPr>
        <w:t>局</w:t>
      </w:r>
      <w:r w:rsidR="002A4C46" w:rsidRPr="002A4C46">
        <w:rPr>
          <w:rFonts w:hint="eastAsia"/>
          <w:szCs w:val="24"/>
          <w:lang w:eastAsia="zh-CN"/>
        </w:rPr>
        <w:t>和美洲</w:t>
      </w:r>
      <w:r w:rsidR="00FC08BD">
        <w:rPr>
          <w:rFonts w:hint="eastAsia"/>
          <w:szCs w:val="24"/>
          <w:lang w:eastAsia="zh-CN"/>
        </w:rPr>
        <w:t>区域代表处</w:t>
      </w:r>
      <w:r w:rsidR="002A4C46" w:rsidRPr="002A4C46">
        <w:rPr>
          <w:rFonts w:hint="eastAsia"/>
          <w:szCs w:val="24"/>
          <w:lang w:eastAsia="zh-CN"/>
        </w:rPr>
        <w:t>）与</w:t>
      </w:r>
      <w:r w:rsidR="00FC08BD" w:rsidRPr="00FC08BD">
        <w:rPr>
          <w:szCs w:val="24"/>
          <w:lang w:eastAsia="zh-CN"/>
        </w:rPr>
        <w:t>美洲国家电信委员会</w:t>
      </w:r>
      <w:r w:rsidR="002A4C46" w:rsidRPr="002A4C46">
        <w:rPr>
          <w:rFonts w:hint="eastAsia"/>
          <w:szCs w:val="24"/>
          <w:lang w:eastAsia="zh-CN"/>
        </w:rPr>
        <w:t>（</w:t>
      </w:r>
      <w:r w:rsidR="002A4C46" w:rsidRPr="002A4C46">
        <w:rPr>
          <w:rFonts w:hint="eastAsia"/>
          <w:szCs w:val="24"/>
          <w:lang w:eastAsia="zh-CN"/>
        </w:rPr>
        <w:t>CITEL</w:t>
      </w:r>
      <w:r w:rsidR="002A4C46" w:rsidRPr="002A4C46">
        <w:rPr>
          <w:rFonts w:hint="eastAsia"/>
          <w:szCs w:val="24"/>
          <w:lang w:eastAsia="zh-CN"/>
        </w:rPr>
        <w:t>）和哥伦比亚国家频谱</w:t>
      </w:r>
      <w:r w:rsidR="00FC08BD">
        <w:rPr>
          <w:rFonts w:hint="eastAsia"/>
          <w:szCs w:val="24"/>
          <w:lang w:eastAsia="zh-CN"/>
        </w:rPr>
        <w:t>管理</w:t>
      </w:r>
      <w:r w:rsidR="002A4C46" w:rsidRPr="002A4C46">
        <w:rPr>
          <w:rFonts w:hint="eastAsia"/>
          <w:szCs w:val="24"/>
          <w:lang w:eastAsia="zh-CN"/>
        </w:rPr>
        <w:t>局（</w:t>
      </w:r>
      <w:r w:rsidR="002A4C46" w:rsidRPr="002A4C46">
        <w:rPr>
          <w:rFonts w:hint="eastAsia"/>
          <w:szCs w:val="24"/>
          <w:lang w:eastAsia="zh-CN"/>
        </w:rPr>
        <w:t>ANE</w:t>
      </w:r>
      <w:r w:rsidR="002A4C46" w:rsidRPr="002A4C46">
        <w:rPr>
          <w:rFonts w:hint="eastAsia"/>
          <w:szCs w:val="24"/>
          <w:lang w:eastAsia="zh-CN"/>
        </w:rPr>
        <w:t>）</w:t>
      </w:r>
      <w:r w:rsidR="0051023A">
        <w:rPr>
          <w:rFonts w:hint="eastAsia"/>
          <w:szCs w:val="24"/>
          <w:lang w:eastAsia="zh-CN"/>
        </w:rPr>
        <w:t>共同协作，</w:t>
      </w:r>
      <w:r w:rsidR="002A4C46" w:rsidRPr="002A4C46">
        <w:rPr>
          <w:rFonts w:hint="eastAsia"/>
          <w:szCs w:val="24"/>
          <w:lang w:eastAsia="zh-CN"/>
        </w:rPr>
        <w:t>举办</w:t>
      </w:r>
      <w:r>
        <w:rPr>
          <w:rFonts w:hint="eastAsia"/>
          <w:szCs w:val="24"/>
          <w:lang w:eastAsia="zh-CN"/>
        </w:rPr>
        <w:t>了</w:t>
      </w:r>
      <w:r w:rsidRPr="002A4C46">
        <w:rPr>
          <w:rFonts w:hint="eastAsia"/>
          <w:szCs w:val="24"/>
          <w:lang w:eastAsia="zh-CN"/>
        </w:rPr>
        <w:t>国际电联</w:t>
      </w:r>
      <w:r w:rsidRPr="002A4C46">
        <w:rPr>
          <w:rFonts w:hint="eastAsia"/>
          <w:szCs w:val="24"/>
          <w:lang w:eastAsia="zh-CN"/>
        </w:rPr>
        <w:t>202</w:t>
      </w:r>
      <w:r w:rsidRPr="002A4C46">
        <w:rPr>
          <w:szCs w:val="24"/>
          <w:lang w:eastAsia="zh-CN"/>
        </w:rPr>
        <w:t>1</w:t>
      </w:r>
      <w:r w:rsidRPr="002A4C46">
        <w:rPr>
          <w:rFonts w:hint="eastAsia"/>
          <w:szCs w:val="24"/>
          <w:lang w:eastAsia="zh-CN"/>
        </w:rPr>
        <w:t>年美洲区域无线电通信研讨会（</w:t>
      </w:r>
      <w:r w:rsidRPr="002A4C46">
        <w:rPr>
          <w:rFonts w:hint="eastAsia"/>
          <w:szCs w:val="24"/>
          <w:lang w:eastAsia="zh-CN"/>
        </w:rPr>
        <w:t>RRS-2</w:t>
      </w:r>
      <w:r w:rsidRPr="002A4C46">
        <w:rPr>
          <w:szCs w:val="24"/>
          <w:lang w:eastAsia="zh-CN"/>
        </w:rPr>
        <w:t>1</w:t>
      </w:r>
      <w:r w:rsidRPr="002A4C46">
        <w:rPr>
          <w:rFonts w:hint="eastAsia"/>
          <w:szCs w:val="24"/>
          <w:lang w:eastAsia="zh-CN"/>
        </w:rPr>
        <w:t>-Americas</w:t>
      </w:r>
      <w:r w:rsidRPr="002A4C46">
        <w:rPr>
          <w:rFonts w:hint="eastAsia"/>
          <w:szCs w:val="24"/>
          <w:lang w:eastAsia="zh-CN"/>
        </w:rPr>
        <w:t>）</w:t>
      </w:r>
      <w:r w:rsidR="002A4C46" w:rsidRPr="002A4C46">
        <w:rPr>
          <w:rFonts w:hint="eastAsia"/>
          <w:szCs w:val="24"/>
          <w:lang w:eastAsia="zh-CN"/>
        </w:rPr>
        <w:t>。研讨会以虚拟形式举行，仅在工作日每天</w:t>
      </w:r>
      <w:r w:rsidR="00FC08BD">
        <w:rPr>
          <w:rFonts w:hint="eastAsia"/>
          <w:szCs w:val="24"/>
          <w:lang w:eastAsia="zh-CN"/>
        </w:rPr>
        <w:t>召开</w:t>
      </w:r>
      <w:r w:rsidR="002A4C46" w:rsidRPr="002A4C46">
        <w:rPr>
          <w:rFonts w:hint="eastAsia"/>
          <w:szCs w:val="24"/>
          <w:lang w:eastAsia="zh-CN"/>
        </w:rPr>
        <w:t>3</w:t>
      </w:r>
      <w:r w:rsidR="002A4C46" w:rsidRPr="002A4C46">
        <w:rPr>
          <w:rFonts w:hint="eastAsia"/>
          <w:szCs w:val="24"/>
          <w:lang w:eastAsia="zh-CN"/>
        </w:rPr>
        <w:t>小时的会议</w:t>
      </w:r>
      <w:r w:rsidR="00FC08BD">
        <w:rPr>
          <w:rFonts w:hint="eastAsia"/>
          <w:szCs w:val="24"/>
          <w:lang w:eastAsia="zh-CN"/>
        </w:rPr>
        <w:t>。</w:t>
      </w:r>
    </w:p>
    <w:p w14:paraId="226BB24C" w14:textId="57CE33B4" w:rsidR="00FC08BD" w:rsidRDefault="00FC08BD" w:rsidP="00285DC6">
      <w:pPr>
        <w:spacing w:line="257" w:lineRule="auto"/>
        <w:ind w:firstLineChars="200" w:firstLine="480"/>
        <w:jc w:val="both"/>
        <w:rPr>
          <w:szCs w:val="24"/>
          <w:lang w:eastAsia="zh-CN"/>
        </w:rPr>
      </w:pPr>
      <w:r>
        <w:rPr>
          <w:rFonts w:hint="eastAsia"/>
          <w:szCs w:val="24"/>
          <w:lang w:eastAsia="zh-CN"/>
        </w:rPr>
        <w:t>使用了</w:t>
      </w:r>
      <w:r w:rsidRPr="00FC08BD">
        <w:rPr>
          <w:rFonts w:hint="eastAsia"/>
          <w:szCs w:val="24"/>
          <w:lang w:eastAsia="zh-CN"/>
        </w:rPr>
        <w:t>国际电</w:t>
      </w:r>
      <w:proofErr w:type="gramStart"/>
      <w:r w:rsidRPr="00FC08BD">
        <w:rPr>
          <w:rFonts w:hint="eastAsia"/>
          <w:szCs w:val="24"/>
          <w:lang w:eastAsia="zh-CN"/>
        </w:rPr>
        <w:t>联</w:t>
      </w:r>
      <w:r>
        <w:rPr>
          <w:rFonts w:hint="eastAsia"/>
          <w:szCs w:val="24"/>
          <w:lang w:eastAsia="zh-CN"/>
        </w:rPr>
        <w:t>提供</w:t>
      </w:r>
      <w:proofErr w:type="gramEnd"/>
      <w:r w:rsidRPr="00FC08BD">
        <w:rPr>
          <w:rFonts w:hint="eastAsia"/>
          <w:szCs w:val="24"/>
          <w:lang w:eastAsia="zh-CN"/>
        </w:rPr>
        <w:t>的</w:t>
      </w:r>
      <w:r w:rsidRPr="00FC08BD">
        <w:rPr>
          <w:rFonts w:hint="eastAsia"/>
          <w:szCs w:val="24"/>
          <w:lang w:eastAsia="zh-CN"/>
        </w:rPr>
        <w:t>Zoom</w:t>
      </w:r>
      <w:r w:rsidRPr="00FC08BD">
        <w:rPr>
          <w:rFonts w:hint="eastAsia"/>
          <w:szCs w:val="24"/>
          <w:lang w:eastAsia="zh-CN"/>
        </w:rPr>
        <w:t>许可证</w:t>
      </w:r>
      <w:r>
        <w:rPr>
          <w:rFonts w:hint="eastAsia"/>
          <w:szCs w:val="24"/>
          <w:lang w:eastAsia="zh-CN"/>
        </w:rPr>
        <w:t>召开</w:t>
      </w:r>
      <w:r w:rsidRPr="00FC08BD">
        <w:rPr>
          <w:rFonts w:hint="eastAsia"/>
          <w:szCs w:val="24"/>
          <w:lang w:eastAsia="zh-CN"/>
        </w:rPr>
        <w:t>电子</w:t>
      </w:r>
      <w:r w:rsidR="008C31F4">
        <w:rPr>
          <w:rFonts w:hint="eastAsia"/>
          <w:szCs w:val="24"/>
          <w:lang w:eastAsia="zh-CN"/>
        </w:rPr>
        <w:t>化</w:t>
      </w:r>
      <w:r w:rsidRPr="00FC08BD">
        <w:rPr>
          <w:rFonts w:hint="eastAsia"/>
          <w:szCs w:val="24"/>
          <w:lang w:eastAsia="zh-CN"/>
        </w:rPr>
        <w:t>会议。考虑到当地的时差，</w:t>
      </w:r>
      <w:r w:rsidR="008C31F4" w:rsidRPr="00835A95">
        <w:rPr>
          <w:rFonts w:hint="eastAsia"/>
          <w:szCs w:val="24"/>
          <w:lang w:eastAsia="zh-CN"/>
        </w:rPr>
        <w:t>会议在</w:t>
      </w:r>
      <w:r w:rsidR="008C31F4" w:rsidRPr="008C31F4">
        <w:rPr>
          <w:szCs w:val="24"/>
          <w:lang w:eastAsia="zh-CN"/>
        </w:rPr>
        <w:t>协调世界时</w:t>
      </w:r>
      <w:r w:rsidR="00CA11B0">
        <w:rPr>
          <w:rFonts w:hint="eastAsia"/>
          <w:szCs w:val="24"/>
          <w:lang w:eastAsia="zh-CN"/>
        </w:rPr>
        <w:t>+</w:t>
      </w:r>
      <w:r w:rsidR="008C31F4" w:rsidRPr="008C31F4">
        <w:rPr>
          <w:rFonts w:hint="eastAsia"/>
          <w:szCs w:val="24"/>
          <w:lang w:eastAsia="zh-CN"/>
        </w:rPr>
        <w:t>5</w:t>
      </w:r>
      <w:r w:rsidR="00CA11B0">
        <w:rPr>
          <w:rFonts w:hint="eastAsia"/>
          <w:szCs w:val="24"/>
          <w:lang w:eastAsia="zh-CN"/>
        </w:rPr>
        <w:t>时间</w:t>
      </w:r>
      <w:r w:rsidR="00CA11B0" w:rsidRPr="00FC08BD">
        <w:rPr>
          <w:rFonts w:hint="eastAsia"/>
          <w:szCs w:val="24"/>
          <w:lang w:eastAsia="zh-CN"/>
        </w:rPr>
        <w:t>（</w:t>
      </w:r>
      <w:r w:rsidR="00CA11B0" w:rsidRPr="00FC08BD">
        <w:rPr>
          <w:rFonts w:hint="eastAsia"/>
          <w:szCs w:val="24"/>
          <w:lang w:eastAsia="zh-CN"/>
        </w:rPr>
        <w:t>UTC-5H</w:t>
      </w:r>
      <w:r w:rsidR="00CA11B0" w:rsidRPr="00FC08BD">
        <w:rPr>
          <w:rFonts w:hint="eastAsia"/>
          <w:szCs w:val="24"/>
          <w:lang w:eastAsia="zh-CN"/>
        </w:rPr>
        <w:t>）</w:t>
      </w:r>
      <w:r w:rsidR="00CA11B0">
        <w:rPr>
          <w:rFonts w:hint="eastAsia"/>
          <w:szCs w:val="24"/>
          <w:lang w:eastAsia="zh-CN"/>
        </w:rPr>
        <w:t>的</w:t>
      </w:r>
      <w:r w:rsidRPr="00FC08BD">
        <w:rPr>
          <w:rFonts w:hint="eastAsia"/>
          <w:szCs w:val="24"/>
          <w:lang w:eastAsia="zh-CN"/>
        </w:rPr>
        <w:t>08:00</w:t>
      </w:r>
      <w:r w:rsidRPr="00FC08BD">
        <w:rPr>
          <w:rFonts w:hint="eastAsia"/>
          <w:szCs w:val="24"/>
          <w:lang w:eastAsia="zh-CN"/>
        </w:rPr>
        <w:t>到</w:t>
      </w:r>
      <w:r w:rsidRPr="00FC08BD">
        <w:rPr>
          <w:rFonts w:hint="eastAsia"/>
          <w:szCs w:val="24"/>
          <w:lang w:eastAsia="zh-CN"/>
        </w:rPr>
        <w:t>11:15</w:t>
      </w:r>
      <w:r w:rsidR="00CA11B0">
        <w:rPr>
          <w:rFonts w:hint="eastAsia"/>
          <w:szCs w:val="24"/>
          <w:lang w:eastAsia="zh-CN"/>
        </w:rPr>
        <w:t>进行</w:t>
      </w:r>
      <w:r w:rsidRPr="00FC08BD">
        <w:rPr>
          <w:rFonts w:hint="eastAsia"/>
          <w:szCs w:val="24"/>
          <w:lang w:eastAsia="zh-CN"/>
        </w:rPr>
        <w:t>，即</w:t>
      </w:r>
      <w:r w:rsidR="00CA11B0" w:rsidRPr="00835A95">
        <w:rPr>
          <w:rFonts w:hint="eastAsia"/>
          <w:szCs w:val="24"/>
          <w:lang w:eastAsia="zh-CN"/>
        </w:rPr>
        <w:t>日内瓦</w:t>
      </w:r>
      <w:r w:rsidR="00CA11B0">
        <w:rPr>
          <w:rFonts w:hint="eastAsia"/>
          <w:szCs w:val="24"/>
          <w:lang w:eastAsia="zh-CN"/>
        </w:rPr>
        <w:t>时间的</w:t>
      </w:r>
      <w:r w:rsidRPr="00FC08BD">
        <w:rPr>
          <w:rFonts w:hint="eastAsia"/>
          <w:szCs w:val="24"/>
          <w:lang w:eastAsia="zh-CN"/>
        </w:rPr>
        <w:t>14:00</w:t>
      </w:r>
      <w:r w:rsidRPr="00FC08BD">
        <w:rPr>
          <w:rFonts w:hint="eastAsia"/>
          <w:szCs w:val="24"/>
          <w:lang w:eastAsia="zh-CN"/>
        </w:rPr>
        <w:t>到</w:t>
      </w:r>
      <w:r w:rsidRPr="00FC08BD">
        <w:rPr>
          <w:rFonts w:hint="eastAsia"/>
          <w:szCs w:val="24"/>
          <w:lang w:eastAsia="zh-CN"/>
        </w:rPr>
        <w:t>17:15</w:t>
      </w:r>
      <w:r w:rsidRPr="00FC08BD">
        <w:rPr>
          <w:rFonts w:hint="eastAsia"/>
          <w:szCs w:val="24"/>
          <w:lang w:eastAsia="zh-CN"/>
        </w:rPr>
        <w:t>进行</w:t>
      </w:r>
      <w:r w:rsidR="00CA11B0">
        <w:rPr>
          <w:rFonts w:hint="eastAsia"/>
          <w:szCs w:val="24"/>
          <w:lang w:eastAsia="zh-CN"/>
        </w:rPr>
        <w:t>。</w:t>
      </w:r>
    </w:p>
    <w:p w14:paraId="45DAA9A6" w14:textId="19AA1DF6" w:rsidR="00CA11B0" w:rsidRDefault="00CA11B0" w:rsidP="00CA11B0">
      <w:pPr>
        <w:spacing w:line="257" w:lineRule="auto"/>
        <w:ind w:firstLineChars="200" w:firstLine="480"/>
        <w:jc w:val="both"/>
        <w:rPr>
          <w:szCs w:val="24"/>
          <w:lang w:eastAsia="zh-CN"/>
        </w:rPr>
      </w:pPr>
      <w:r w:rsidRPr="002A4C46">
        <w:rPr>
          <w:rFonts w:hint="eastAsia"/>
          <w:szCs w:val="24"/>
          <w:lang w:eastAsia="zh-CN"/>
        </w:rPr>
        <w:t>国际电联</w:t>
      </w:r>
      <w:r w:rsidRPr="002A4C46">
        <w:rPr>
          <w:rFonts w:hint="eastAsia"/>
          <w:szCs w:val="24"/>
          <w:lang w:eastAsia="zh-CN"/>
        </w:rPr>
        <w:t>202</w:t>
      </w:r>
      <w:r w:rsidRPr="002A4C46">
        <w:rPr>
          <w:szCs w:val="24"/>
          <w:lang w:eastAsia="zh-CN"/>
        </w:rPr>
        <w:t>1</w:t>
      </w:r>
      <w:r w:rsidRPr="002A4C46">
        <w:rPr>
          <w:rFonts w:hint="eastAsia"/>
          <w:szCs w:val="24"/>
          <w:lang w:eastAsia="zh-CN"/>
        </w:rPr>
        <w:t>年美洲区域无线电通信研讨会</w:t>
      </w:r>
      <w:r w:rsidRPr="00CA11B0">
        <w:rPr>
          <w:rFonts w:hint="eastAsia"/>
          <w:szCs w:val="24"/>
          <w:lang w:eastAsia="zh-CN"/>
        </w:rPr>
        <w:t>期间的讲座和讨论</w:t>
      </w:r>
      <w:r w:rsidR="00285DC6">
        <w:rPr>
          <w:rFonts w:hint="eastAsia"/>
          <w:szCs w:val="24"/>
          <w:lang w:eastAsia="zh-CN"/>
        </w:rPr>
        <w:t>均</w:t>
      </w:r>
      <w:r>
        <w:rPr>
          <w:rFonts w:hint="eastAsia"/>
          <w:szCs w:val="24"/>
          <w:lang w:eastAsia="zh-CN"/>
        </w:rPr>
        <w:t>以</w:t>
      </w:r>
      <w:r w:rsidRPr="00CA11B0">
        <w:rPr>
          <w:rFonts w:hint="eastAsia"/>
          <w:szCs w:val="24"/>
          <w:lang w:eastAsia="zh-CN"/>
        </w:rPr>
        <w:t>西班牙语进行，</w:t>
      </w:r>
      <w:r w:rsidR="00285DC6">
        <w:rPr>
          <w:rFonts w:hint="eastAsia"/>
          <w:szCs w:val="24"/>
          <w:lang w:eastAsia="zh-CN"/>
        </w:rPr>
        <w:t>而</w:t>
      </w:r>
      <w:r w:rsidRPr="00CA11B0">
        <w:rPr>
          <w:rFonts w:hint="eastAsia"/>
          <w:szCs w:val="24"/>
          <w:lang w:eastAsia="zh-CN"/>
        </w:rPr>
        <w:t>一些材料如</w:t>
      </w:r>
      <w:r>
        <w:rPr>
          <w:rFonts w:hint="eastAsia"/>
          <w:szCs w:val="24"/>
          <w:lang w:eastAsia="zh-CN"/>
        </w:rPr>
        <w:t>演示文稿</w:t>
      </w:r>
      <w:r w:rsidR="00285DC6">
        <w:rPr>
          <w:rFonts w:hint="eastAsia"/>
          <w:szCs w:val="24"/>
          <w:lang w:eastAsia="zh-CN"/>
        </w:rPr>
        <w:t>及</w:t>
      </w:r>
      <w:r w:rsidRPr="00CA11B0">
        <w:rPr>
          <w:rFonts w:hint="eastAsia"/>
          <w:szCs w:val="24"/>
          <w:lang w:eastAsia="zh-CN"/>
        </w:rPr>
        <w:t>软件工具只有英语版本</w:t>
      </w:r>
      <w:r>
        <w:rPr>
          <w:rFonts w:hint="eastAsia"/>
          <w:szCs w:val="24"/>
          <w:lang w:eastAsia="zh-CN"/>
        </w:rPr>
        <w:t>。</w:t>
      </w:r>
    </w:p>
    <w:p w14:paraId="5E462E9B" w14:textId="257170A7" w:rsidR="00CA11B0" w:rsidRPr="00835A95" w:rsidRDefault="00CA11B0" w:rsidP="00B85589">
      <w:pPr>
        <w:spacing w:line="257" w:lineRule="auto"/>
        <w:ind w:firstLineChars="200" w:firstLine="480"/>
        <w:jc w:val="both"/>
        <w:rPr>
          <w:szCs w:val="24"/>
          <w:lang w:eastAsia="zh-CN"/>
        </w:rPr>
      </w:pPr>
      <w:bookmarkStart w:id="108" w:name="_Hlk98155429"/>
      <w:r w:rsidRPr="00CA11B0">
        <w:rPr>
          <w:rFonts w:hint="eastAsia"/>
          <w:szCs w:val="24"/>
          <w:lang w:eastAsia="zh-CN"/>
        </w:rPr>
        <w:t>研讨会涵盖了全体会议，并就协调和通知</w:t>
      </w:r>
      <w:r w:rsidR="00830D7C">
        <w:rPr>
          <w:rFonts w:hint="eastAsia"/>
          <w:szCs w:val="24"/>
          <w:lang w:eastAsia="zh-CN"/>
        </w:rPr>
        <w:t>程序</w:t>
      </w:r>
      <w:r w:rsidRPr="00CA11B0">
        <w:rPr>
          <w:rFonts w:hint="eastAsia"/>
          <w:szCs w:val="24"/>
          <w:lang w:eastAsia="zh-CN"/>
        </w:rPr>
        <w:t>进行了辅导。</w:t>
      </w:r>
      <w:r w:rsidRPr="00CA11B0">
        <w:rPr>
          <w:rFonts w:hint="eastAsia"/>
          <w:szCs w:val="24"/>
          <w:lang w:eastAsia="zh-CN"/>
        </w:rPr>
        <w:t>RRS-21-Americas</w:t>
      </w:r>
      <w:r w:rsidR="006826FC" w:rsidRPr="00835A95">
        <w:rPr>
          <w:rFonts w:hint="eastAsia"/>
          <w:szCs w:val="24"/>
          <w:lang w:eastAsia="zh-CN"/>
        </w:rPr>
        <w:t>以为期</w:t>
      </w:r>
      <w:r w:rsidR="006826FC" w:rsidRPr="00835A95">
        <w:rPr>
          <w:rFonts w:hint="eastAsia"/>
          <w:szCs w:val="24"/>
          <w:lang w:eastAsia="zh-CN"/>
        </w:rPr>
        <w:t>4</w:t>
      </w:r>
      <w:r w:rsidR="006826FC">
        <w:rPr>
          <w:rFonts w:hint="eastAsia"/>
          <w:szCs w:val="24"/>
          <w:lang w:eastAsia="zh-CN"/>
        </w:rPr>
        <w:t>个半</w:t>
      </w:r>
      <w:r w:rsidR="006826FC" w:rsidRPr="00835A95">
        <w:rPr>
          <w:rFonts w:hint="eastAsia"/>
          <w:szCs w:val="24"/>
          <w:lang w:eastAsia="zh-CN"/>
        </w:rPr>
        <w:t>天的</w:t>
      </w:r>
      <w:r w:rsidR="006826FC">
        <w:rPr>
          <w:rFonts w:hint="eastAsia"/>
          <w:szCs w:val="24"/>
          <w:lang w:eastAsia="zh-CN"/>
        </w:rPr>
        <w:t>“</w:t>
      </w:r>
      <w:r w:rsidR="006826FC" w:rsidRPr="00285DC6">
        <w:rPr>
          <w:rFonts w:ascii="STKaiti" w:eastAsia="STKaiti" w:hAnsi="STKaiti" w:hint="eastAsia"/>
          <w:szCs w:val="24"/>
          <w:lang w:eastAsia="zh-CN"/>
        </w:rPr>
        <w:t>美洲</w:t>
      </w:r>
      <w:r w:rsidRPr="006826FC">
        <w:rPr>
          <w:rFonts w:ascii="STKaiti" w:eastAsia="STKaiti" w:hAnsi="STKaiti" w:hint="eastAsia"/>
          <w:szCs w:val="24"/>
          <w:lang w:eastAsia="zh-CN"/>
        </w:rPr>
        <w:t>区域现代频谱管理</w:t>
      </w:r>
      <w:r w:rsidR="006826FC">
        <w:rPr>
          <w:rFonts w:hint="eastAsia"/>
          <w:szCs w:val="24"/>
          <w:lang w:eastAsia="zh-CN"/>
        </w:rPr>
        <w:t>”</w:t>
      </w:r>
      <w:r w:rsidR="006826FC" w:rsidRPr="00835A95">
        <w:rPr>
          <w:rFonts w:hint="eastAsia"/>
          <w:szCs w:val="24"/>
          <w:lang w:eastAsia="zh-CN"/>
        </w:rPr>
        <w:t>论坛</w:t>
      </w:r>
      <w:r w:rsidR="006826FC">
        <w:rPr>
          <w:rFonts w:hint="eastAsia"/>
          <w:szCs w:val="24"/>
          <w:lang w:eastAsia="zh-CN"/>
        </w:rPr>
        <w:t>收尾</w:t>
      </w:r>
      <w:r w:rsidRPr="00CA11B0">
        <w:rPr>
          <w:rFonts w:hint="eastAsia"/>
          <w:szCs w:val="24"/>
          <w:lang w:eastAsia="zh-CN"/>
        </w:rPr>
        <w:t>，</w:t>
      </w:r>
      <w:r w:rsidR="006826FC">
        <w:rPr>
          <w:rFonts w:hint="eastAsia"/>
          <w:szCs w:val="24"/>
          <w:lang w:eastAsia="zh-CN"/>
        </w:rPr>
        <w:t>该论坛汇集</w:t>
      </w:r>
      <w:r w:rsidRPr="00CA11B0">
        <w:rPr>
          <w:rFonts w:hint="eastAsia"/>
          <w:szCs w:val="24"/>
          <w:lang w:eastAsia="zh-CN"/>
        </w:rPr>
        <w:t>了该区域的主要利益</w:t>
      </w:r>
      <w:r w:rsidR="006826FC">
        <w:rPr>
          <w:rFonts w:hint="eastAsia"/>
          <w:szCs w:val="24"/>
          <w:lang w:eastAsia="zh-CN"/>
        </w:rPr>
        <w:t>攸关方</w:t>
      </w:r>
      <w:r w:rsidRPr="00CA11B0">
        <w:rPr>
          <w:rFonts w:hint="eastAsia"/>
          <w:szCs w:val="24"/>
          <w:lang w:eastAsia="zh-CN"/>
        </w:rPr>
        <w:t>。</w:t>
      </w:r>
      <w:r w:rsidR="003B1808">
        <w:rPr>
          <w:rFonts w:hint="eastAsia"/>
          <w:szCs w:val="24"/>
          <w:lang w:eastAsia="zh-CN"/>
        </w:rPr>
        <w:t>论坛</w:t>
      </w:r>
      <w:r w:rsidRPr="00CA11B0">
        <w:rPr>
          <w:rFonts w:hint="eastAsia"/>
          <w:szCs w:val="24"/>
          <w:lang w:eastAsia="zh-CN"/>
        </w:rPr>
        <w:t>讨论的主题包括</w:t>
      </w:r>
      <w:r w:rsidR="003B1808">
        <w:rPr>
          <w:rFonts w:hint="eastAsia"/>
          <w:szCs w:val="24"/>
          <w:lang w:eastAsia="zh-CN"/>
        </w:rPr>
        <w:t>：</w:t>
      </w:r>
      <w:r w:rsidRPr="00CA11B0">
        <w:rPr>
          <w:rFonts w:hint="eastAsia"/>
          <w:szCs w:val="24"/>
          <w:lang w:eastAsia="zh-CN"/>
        </w:rPr>
        <w:t>音频广播的最新趋势</w:t>
      </w:r>
      <w:r w:rsidR="005C14DB">
        <w:rPr>
          <w:rFonts w:hint="eastAsia"/>
          <w:szCs w:val="24"/>
          <w:lang w:eastAsia="zh-CN"/>
        </w:rPr>
        <w:t>、</w:t>
      </w:r>
      <w:r w:rsidR="003B1808">
        <w:rPr>
          <w:rFonts w:hint="eastAsia"/>
          <w:szCs w:val="24"/>
          <w:lang w:eastAsia="zh-CN"/>
        </w:rPr>
        <w:t>小型</w:t>
      </w:r>
      <w:r w:rsidRPr="00CA11B0">
        <w:rPr>
          <w:rFonts w:hint="eastAsia"/>
          <w:szCs w:val="24"/>
          <w:lang w:eastAsia="zh-CN"/>
        </w:rPr>
        <w:t>和微型卫星</w:t>
      </w:r>
      <w:r w:rsidR="005C14DB">
        <w:rPr>
          <w:rFonts w:hint="eastAsia"/>
          <w:szCs w:val="24"/>
          <w:lang w:eastAsia="zh-CN"/>
        </w:rPr>
        <w:t>、</w:t>
      </w:r>
      <w:r w:rsidRPr="00CA11B0">
        <w:rPr>
          <w:rFonts w:hint="eastAsia"/>
          <w:szCs w:val="24"/>
          <w:lang w:eastAsia="zh-CN"/>
        </w:rPr>
        <w:t>国家应急通信计划</w:t>
      </w:r>
      <w:r w:rsidR="005C14DB">
        <w:rPr>
          <w:rFonts w:hint="eastAsia"/>
          <w:szCs w:val="24"/>
          <w:lang w:eastAsia="zh-CN"/>
        </w:rPr>
        <w:t>、</w:t>
      </w:r>
      <w:r w:rsidRPr="00CA11B0">
        <w:rPr>
          <w:rFonts w:hint="eastAsia"/>
          <w:szCs w:val="24"/>
          <w:lang w:eastAsia="zh-CN"/>
        </w:rPr>
        <w:t>现代频谱监测的</w:t>
      </w:r>
      <w:r w:rsidR="00830D7C">
        <w:rPr>
          <w:rFonts w:hint="eastAsia"/>
          <w:szCs w:val="24"/>
          <w:lang w:eastAsia="zh-CN"/>
        </w:rPr>
        <w:t>新型传感器</w:t>
      </w:r>
      <w:r w:rsidRPr="00CA11B0">
        <w:rPr>
          <w:rFonts w:hint="eastAsia"/>
          <w:szCs w:val="24"/>
          <w:lang w:eastAsia="zh-CN"/>
        </w:rPr>
        <w:t>和更高频段</w:t>
      </w:r>
      <w:r w:rsidR="005C14DB">
        <w:rPr>
          <w:rFonts w:hint="eastAsia"/>
          <w:szCs w:val="24"/>
          <w:lang w:eastAsia="zh-CN"/>
        </w:rPr>
        <w:t>、</w:t>
      </w:r>
      <w:r w:rsidRPr="00CA11B0">
        <w:rPr>
          <w:rFonts w:hint="eastAsia"/>
          <w:szCs w:val="24"/>
          <w:lang w:eastAsia="zh-CN"/>
        </w:rPr>
        <w:t>5G</w:t>
      </w:r>
      <w:r w:rsidRPr="00CA11B0">
        <w:rPr>
          <w:rFonts w:hint="eastAsia"/>
          <w:szCs w:val="24"/>
          <w:lang w:eastAsia="zh-CN"/>
        </w:rPr>
        <w:t>频谱定价</w:t>
      </w:r>
      <w:r w:rsidR="005C14DB">
        <w:rPr>
          <w:rFonts w:hint="eastAsia"/>
          <w:szCs w:val="24"/>
          <w:lang w:eastAsia="zh-CN"/>
        </w:rPr>
        <w:t>、</w:t>
      </w:r>
      <w:r w:rsidRPr="00CA11B0">
        <w:rPr>
          <w:rFonts w:hint="eastAsia"/>
          <w:szCs w:val="24"/>
          <w:lang w:eastAsia="zh-CN"/>
        </w:rPr>
        <w:t>频谱许可模式以及认知无线电和软件定义无线</w:t>
      </w:r>
      <w:r w:rsidRPr="00CA11B0">
        <w:rPr>
          <w:rFonts w:hint="eastAsia"/>
          <w:szCs w:val="24"/>
          <w:lang w:eastAsia="zh-CN"/>
        </w:rPr>
        <w:lastRenderedPageBreak/>
        <w:t>电系统的趋势和挑战。研讨会最后举行了关于</w:t>
      </w:r>
      <w:r w:rsidR="00C872A4">
        <w:rPr>
          <w:rFonts w:hint="eastAsia"/>
          <w:szCs w:val="24"/>
          <w:lang w:eastAsia="zh-CN"/>
        </w:rPr>
        <w:t>WRC-19</w:t>
      </w:r>
      <w:r w:rsidR="00C872A4">
        <w:rPr>
          <w:rFonts w:hint="eastAsia"/>
          <w:szCs w:val="24"/>
          <w:lang w:eastAsia="zh-CN"/>
        </w:rPr>
        <w:t>成果</w:t>
      </w:r>
      <w:r w:rsidR="00285DC6">
        <w:rPr>
          <w:rFonts w:hint="eastAsia"/>
          <w:szCs w:val="24"/>
          <w:lang w:eastAsia="zh-CN"/>
        </w:rPr>
        <w:t>和</w:t>
      </w:r>
      <w:r w:rsidR="00C872A4">
        <w:rPr>
          <w:rFonts w:hint="eastAsia"/>
          <w:szCs w:val="24"/>
          <w:lang w:eastAsia="zh-CN"/>
        </w:rPr>
        <w:t>WRC-23</w:t>
      </w:r>
      <w:r w:rsidR="00C872A4">
        <w:rPr>
          <w:rFonts w:hint="eastAsia"/>
          <w:szCs w:val="24"/>
          <w:lang w:eastAsia="zh-CN"/>
        </w:rPr>
        <w:t>议程挑战区域范围</w:t>
      </w:r>
      <w:r w:rsidR="00DD3AFB">
        <w:rPr>
          <w:rFonts w:hint="eastAsia"/>
          <w:szCs w:val="24"/>
          <w:lang w:eastAsia="zh-CN"/>
        </w:rPr>
        <w:t>的</w:t>
      </w:r>
      <w:r w:rsidRPr="00CA11B0">
        <w:rPr>
          <w:rFonts w:hint="eastAsia"/>
          <w:szCs w:val="24"/>
          <w:lang w:eastAsia="zh-CN"/>
        </w:rPr>
        <w:t>圆桌会议</w:t>
      </w:r>
      <w:r w:rsidR="007559FE">
        <w:rPr>
          <w:rFonts w:hint="eastAsia"/>
          <w:szCs w:val="24"/>
          <w:lang w:eastAsia="zh-CN"/>
        </w:rPr>
        <w:t>。</w:t>
      </w:r>
    </w:p>
    <w:bookmarkEnd w:id="108"/>
    <w:p w14:paraId="649855EF" w14:textId="4D70BCDE" w:rsidR="00B85589" w:rsidRDefault="00170DB9" w:rsidP="00B85589">
      <w:pPr>
        <w:spacing w:line="257" w:lineRule="auto"/>
        <w:ind w:firstLineChars="200" w:firstLine="480"/>
        <w:jc w:val="both"/>
        <w:rPr>
          <w:szCs w:val="24"/>
          <w:lang w:eastAsia="zh-CN"/>
        </w:rPr>
      </w:pPr>
      <w:r>
        <w:rPr>
          <w:rFonts w:hint="eastAsia"/>
          <w:szCs w:val="24"/>
          <w:lang w:eastAsia="zh-CN"/>
        </w:rPr>
        <w:t>此次</w:t>
      </w:r>
      <w:r w:rsidR="007559FE">
        <w:rPr>
          <w:rFonts w:hint="eastAsia"/>
          <w:szCs w:val="24"/>
          <w:lang w:eastAsia="zh-CN"/>
        </w:rPr>
        <w:t>活动</w:t>
      </w:r>
      <w:r w:rsidR="00B85589">
        <w:rPr>
          <w:rFonts w:hint="eastAsia"/>
          <w:szCs w:val="24"/>
          <w:lang w:eastAsia="zh-CN"/>
        </w:rPr>
        <w:t>有来</w:t>
      </w:r>
      <w:r w:rsidR="00B85589" w:rsidRPr="00835A95">
        <w:rPr>
          <w:rFonts w:hint="eastAsia"/>
          <w:szCs w:val="24"/>
          <w:lang w:eastAsia="zh-CN"/>
        </w:rPr>
        <w:t>自</w:t>
      </w:r>
      <w:r w:rsidR="007559FE">
        <w:rPr>
          <w:szCs w:val="24"/>
          <w:lang w:eastAsia="zh-CN"/>
        </w:rPr>
        <w:t>49</w:t>
      </w:r>
      <w:r w:rsidR="00B85589" w:rsidRPr="00835A95">
        <w:rPr>
          <w:rFonts w:hint="eastAsia"/>
          <w:szCs w:val="24"/>
          <w:lang w:eastAsia="zh-CN"/>
        </w:rPr>
        <w:t>个</w:t>
      </w:r>
      <w:r w:rsidR="007559FE">
        <w:rPr>
          <w:rFonts w:hint="eastAsia"/>
          <w:szCs w:val="24"/>
          <w:lang w:eastAsia="zh-CN"/>
        </w:rPr>
        <w:t>实体</w:t>
      </w:r>
      <w:r w:rsidR="00B85589" w:rsidRPr="00835A95">
        <w:rPr>
          <w:rFonts w:hint="eastAsia"/>
          <w:szCs w:val="24"/>
          <w:lang w:eastAsia="zh-CN"/>
        </w:rPr>
        <w:t>的</w:t>
      </w:r>
      <w:r w:rsidR="007559FE">
        <w:rPr>
          <w:szCs w:val="24"/>
          <w:lang w:eastAsia="zh-CN"/>
        </w:rPr>
        <w:t>240</w:t>
      </w:r>
      <w:r w:rsidR="00B85589" w:rsidRPr="00835A95">
        <w:rPr>
          <w:rFonts w:hint="eastAsia"/>
          <w:szCs w:val="24"/>
          <w:lang w:eastAsia="zh-CN"/>
        </w:rPr>
        <w:t>多名与会者参加，其中包括美洲</w:t>
      </w:r>
      <w:r w:rsidR="007559FE">
        <w:rPr>
          <w:rFonts w:hint="eastAsia"/>
          <w:szCs w:val="24"/>
          <w:lang w:eastAsia="zh-CN"/>
        </w:rPr>
        <w:t>区域</w:t>
      </w:r>
      <w:r w:rsidR="00B85589" w:rsidRPr="00835A95">
        <w:rPr>
          <w:rFonts w:hint="eastAsia"/>
          <w:szCs w:val="24"/>
          <w:lang w:eastAsia="zh-CN"/>
        </w:rPr>
        <w:t>的</w:t>
      </w:r>
      <w:r w:rsidR="007559FE">
        <w:rPr>
          <w:szCs w:val="24"/>
          <w:lang w:eastAsia="zh-CN"/>
        </w:rPr>
        <w:t>22</w:t>
      </w:r>
      <w:r w:rsidR="00B85589" w:rsidRPr="00835A95">
        <w:rPr>
          <w:rFonts w:hint="eastAsia"/>
          <w:szCs w:val="24"/>
          <w:lang w:eastAsia="zh-CN"/>
        </w:rPr>
        <w:t>个国家，</w:t>
      </w:r>
      <w:r w:rsidR="00B85589">
        <w:rPr>
          <w:rFonts w:hint="eastAsia"/>
          <w:szCs w:val="24"/>
          <w:lang w:eastAsia="zh-CN"/>
        </w:rPr>
        <w:t>表明</w:t>
      </w:r>
      <w:r w:rsidR="00B85589" w:rsidRPr="00835A95">
        <w:rPr>
          <w:rFonts w:hint="eastAsia"/>
          <w:szCs w:val="24"/>
          <w:lang w:eastAsia="zh-CN"/>
        </w:rPr>
        <w:t>此次活动</w:t>
      </w:r>
      <w:r w:rsidR="00B85589">
        <w:rPr>
          <w:rFonts w:hint="eastAsia"/>
          <w:szCs w:val="24"/>
          <w:lang w:eastAsia="zh-CN"/>
        </w:rPr>
        <w:t>取得了</w:t>
      </w:r>
      <w:r w:rsidR="00B85589" w:rsidRPr="00835A95">
        <w:rPr>
          <w:rFonts w:hint="eastAsia"/>
          <w:szCs w:val="24"/>
          <w:lang w:eastAsia="zh-CN"/>
        </w:rPr>
        <w:t>巨大成功。</w:t>
      </w:r>
    </w:p>
    <w:p w14:paraId="4325A4C4" w14:textId="1D4F99F9" w:rsidR="00B85589" w:rsidRPr="00614D76" w:rsidRDefault="00B85589" w:rsidP="005A1C0D">
      <w:pPr>
        <w:pStyle w:val="Headingb"/>
        <w:rPr>
          <w:lang w:eastAsia="zh-CN"/>
        </w:rPr>
      </w:pPr>
      <w:r w:rsidRPr="00614D76">
        <w:rPr>
          <w:lang w:eastAsia="zh-CN"/>
        </w:rPr>
        <w:t>•</w:t>
      </w:r>
      <w:r w:rsidRPr="00614D76">
        <w:rPr>
          <w:lang w:eastAsia="zh-CN"/>
        </w:rPr>
        <w:tab/>
      </w:r>
      <w:bookmarkStart w:id="109" w:name="_Hlk98156141"/>
      <w:r w:rsidRPr="00614D76">
        <w:rPr>
          <w:rFonts w:hint="eastAsia"/>
          <w:lang w:eastAsia="zh-CN"/>
        </w:rPr>
        <w:t>国际电联</w:t>
      </w:r>
      <w:r w:rsidRPr="00614D76">
        <w:rPr>
          <w:rFonts w:hint="eastAsia"/>
          <w:lang w:eastAsia="zh-CN"/>
        </w:rPr>
        <w:t>202</w:t>
      </w:r>
      <w:r w:rsidR="00C37AE7">
        <w:rPr>
          <w:lang w:eastAsia="zh-CN"/>
        </w:rPr>
        <w:t>1</w:t>
      </w:r>
      <w:r w:rsidRPr="00614D76">
        <w:rPr>
          <w:rFonts w:hint="eastAsia"/>
          <w:lang w:eastAsia="zh-CN"/>
        </w:rPr>
        <w:t>年</w:t>
      </w:r>
      <w:r w:rsidR="00C37AE7">
        <w:rPr>
          <w:rFonts w:hint="eastAsia"/>
          <w:lang w:eastAsia="zh-CN"/>
        </w:rPr>
        <w:t>非洲</w:t>
      </w:r>
      <w:r w:rsidR="00C731AD">
        <w:rPr>
          <w:rFonts w:hint="eastAsia"/>
          <w:lang w:eastAsia="zh-CN"/>
        </w:rPr>
        <w:t>区域</w:t>
      </w:r>
      <w:r w:rsidRPr="00614D76">
        <w:rPr>
          <w:rFonts w:hint="eastAsia"/>
          <w:lang w:eastAsia="zh-CN"/>
        </w:rPr>
        <w:t>无线电通信研讨会（</w:t>
      </w:r>
      <w:r w:rsidRPr="00614D76">
        <w:rPr>
          <w:rFonts w:hint="eastAsia"/>
          <w:lang w:eastAsia="zh-CN"/>
        </w:rPr>
        <w:t>RRS</w:t>
      </w:r>
      <w:r w:rsidRPr="00614D76">
        <w:rPr>
          <w:lang w:eastAsia="zh-CN"/>
        </w:rPr>
        <w:t>-</w:t>
      </w:r>
      <w:r w:rsidRPr="00614D76">
        <w:rPr>
          <w:rFonts w:hint="eastAsia"/>
          <w:lang w:eastAsia="zh-CN"/>
        </w:rPr>
        <w:t>2</w:t>
      </w:r>
      <w:r w:rsidR="00C731AD">
        <w:rPr>
          <w:lang w:eastAsia="zh-CN"/>
        </w:rPr>
        <w:t>1</w:t>
      </w:r>
      <w:r w:rsidRPr="00614D76">
        <w:rPr>
          <w:lang w:eastAsia="zh-CN"/>
        </w:rPr>
        <w:t>-</w:t>
      </w:r>
      <w:r w:rsidR="00D8453A">
        <w:rPr>
          <w:rFonts w:hint="eastAsia"/>
          <w:lang w:eastAsia="zh-CN"/>
        </w:rPr>
        <w:t>Africa</w:t>
      </w:r>
      <w:r w:rsidRPr="00614D76">
        <w:rPr>
          <w:rFonts w:hint="eastAsia"/>
          <w:lang w:eastAsia="zh-CN"/>
        </w:rPr>
        <w:t>）</w:t>
      </w:r>
      <w:bookmarkEnd w:id="109"/>
    </w:p>
    <w:p w14:paraId="26401D1E" w14:textId="17BBD533" w:rsidR="00AB4B44" w:rsidRDefault="00AB4B44" w:rsidP="0051023A">
      <w:pPr>
        <w:spacing w:line="257" w:lineRule="auto"/>
        <w:ind w:firstLineChars="200" w:firstLine="480"/>
        <w:jc w:val="both"/>
        <w:rPr>
          <w:szCs w:val="24"/>
          <w:lang w:eastAsia="zh-CN"/>
        </w:rPr>
      </w:pPr>
      <w:r w:rsidRPr="00AB4B44">
        <w:rPr>
          <w:rFonts w:hint="eastAsia"/>
          <w:szCs w:val="24"/>
          <w:lang w:eastAsia="zh-CN"/>
        </w:rPr>
        <w:t>2021</w:t>
      </w:r>
      <w:r w:rsidRPr="00AB4B44">
        <w:rPr>
          <w:rFonts w:hint="eastAsia"/>
          <w:szCs w:val="24"/>
          <w:lang w:eastAsia="zh-CN"/>
        </w:rPr>
        <w:t>年</w:t>
      </w:r>
      <w:r w:rsidRPr="00AB4B44">
        <w:rPr>
          <w:rFonts w:hint="eastAsia"/>
          <w:szCs w:val="24"/>
          <w:lang w:eastAsia="zh-CN"/>
        </w:rPr>
        <w:t>7</w:t>
      </w:r>
      <w:r w:rsidRPr="00AB4B44">
        <w:rPr>
          <w:rFonts w:hint="eastAsia"/>
          <w:szCs w:val="24"/>
          <w:lang w:eastAsia="zh-CN"/>
        </w:rPr>
        <w:t>月</w:t>
      </w:r>
      <w:r w:rsidRPr="00AB4B44">
        <w:rPr>
          <w:rFonts w:hint="eastAsia"/>
          <w:szCs w:val="24"/>
          <w:lang w:eastAsia="zh-CN"/>
        </w:rPr>
        <w:t>5</w:t>
      </w:r>
      <w:r w:rsidRPr="00AB4B44">
        <w:rPr>
          <w:rFonts w:hint="eastAsia"/>
          <w:szCs w:val="24"/>
          <w:lang w:eastAsia="zh-CN"/>
        </w:rPr>
        <w:t>日至</w:t>
      </w:r>
      <w:r w:rsidRPr="00AB4B44">
        <w:rPr>
          <w:rFonts w:hint="eastAsia"/>
          <w:szCs w:val="24"/>
          <w:lang w:eastAsia="zh-CN"/>
        </w:rPr>
        <w:t>16</w:t>
      </w:r>
      <w:r w:rsidRPr="00AB4B44">
        <w:rPr>
          <w:rFonts w:hint="eastAsia"/>
          <w:szCs w:val="24"/>
          <w:lang w:eastAsia="zh-CN"/>
        </w:rPr>
        <w:t>日，</w:t>
      </w:r>
      <w:r w:rsidR="00640769" w:rsidRPr="002A4C46">
        <w:rPr>
          <w:rFonts w:hint="eastAsia"/>
          <w:szCs w:val="24"/>
          <w:lang w:eastAsia="zh-CN"/>
        </w:rPr>
        <w:t>国际电联（</w:t>
      </w:r>
      <w:r w:rsidR="00640769">
        <w:rPr>
          <w:rFonts w:hint="eastAsia"/>
          <w:szCs w:val="24"/>
          <w:lang w:eastAsia="zh-CN"/>
        </w:rPr>
        <w:t>无线电通信</w:t>
      </w:r>
      <w:r w:rsidR="0051023A">
        <w:rPr>
          <w:rFonts w:hint="eastAsia"/>
          <w:szCs w:val="24"/>
          <w:lang w:eastAsia="zh-CN"/>
        </w:rPr>
        <w:t>局</w:t>
      </w:r>
      <w:r w:rsidR="00640769" w:rsidRPr="002A4C46">
        <w:rPr>
          <w:rFonts w:hint="eastAsia"/>
          <w:szCs w:val="24"/>
          <w:lang w:eastAsia="zh-CN"/>
        </w:rPr>
        <w:t>和</w:t>
      </w:r>
      <w:r w:rsidR="00640769">
        <w:rPr>
          <w:rFonts w:hint="eastAsia"/>
          <w:szCs w:val="24"/>
          <w:lang w:eastAsia="zh-CN"/>
        </w:rPr>
        <w:t>非洲区域代表处</w:t>
      </w:r>
      <w:r w:rsidR="00640769" w:rsidRPr="002A4C46">
        <w:rPr>
          <w:rFonts w:hint="eastAsia"/>
          <w:szCs w:val="24"/>
          <w:lang w:eastAsia="zh-CN"/>
        </w:rPr>
        <w:t>）与</w:t>
      </w:r>
      <w:r w:rsidR="00640769">
        <w:rPr>
          <w:rFonts w:hint="eastAsia"/>
          <w:szCs w:val="24"/>
          <w:lang w:eastAsia="zh-CN"/>
        </w:rPr>
        <w:t>非洲电信联盟（</w:t>
      </w:r>
      <w:r w:rsidR="00640769">
        <w:rPr>
          <w:rFonts w:hint="eastAsia"/>
          <w:szCs w:val="24"/>
          <w:lang w:eastAsia="zh-CN"/>
        </w:rPr>
        <w:t>ATU</w:t>
      </w:r>
      <w:r w:rsidR="00640769">
        <w:rPr>
          <w:rFonts w:hint="eastAsia"/>
          <w:szCs w:val="24"/>
          <w:lang w:eastAsia="zh-CN"/>
        </w:rPr>
        <w:t>）</w:t>
      </w:r>
      <w:r w:rsidR="0051023A">
        <w:rPr>
          <w:rFonts w:hint="eastAsia"/>
          <w:szCs w:val="24"/>
          <w:lang w:eastAsia="zh-CN"/>
        </w:rPr>
        <w:t>共同</w:t>
      </w:r>
      <w:r w:rsidR="00640769" w:rsidRPr="002A4C46">
        <w:rPr>
          <w:rFonts w:hint="eastAsia"/>
          <w:szCs w:val="24"/>
          <w:lang w:eastAsia="zh-CN"/>
        </w:rPr>
        <w:t>合作</w:t>
      </w:r>
      <w:r w:rsidRPr="00AB4B44">
        <w:rPr>
          <w:rFonts w:hint="eastAsia"/>
          <w:szCs w:val="24"/>
          <w:lang w:eastAsia="zh-CN"/>
        </w:rPr>
        <w:t>，举办了</w:t>
      </w:r>
      <w:r w:rsidR="00640769" w:rsidRPr="002A4C46">
        <w:rPr>
          <w:rFonts w:hint="eastAsia"/>
          <w:szCs w:val="24"/>
          <w:lang w:eastAsia="zh-CN"/>
        </w:rPr>
        <w:t>202</w:t>
      </w:r>
      <w:r w:rsidR="00640769" w:rsidRPr="002A4C46">
        <w:rPr>
          <w:szCs w:val="24"/>
          <w:lang w:eastAsia="zh-CN"/>
        </w:rPr>
        <w:t>1</w:t>
      </w:r>
      <w:r w:rsidR="00640769" w:rsidRPr="002A4C46">
        <w:rPr>
          <w:rFonts w:hint="eastAsia"/>
          <w:szCs w:val="24"/>
          <w:lang w:eastAsia="zh-CN"/>
        </w:rPr>
        <w:t>年</w:t>
      </w:r>
      <w:r w:rsidR="00640769">
        <w:rPr>
          <w:rFonts w:hint="eastAsia"/>
          <w:szCs w:val="24"/>
          <w:lang w:eastAsia="zh-CN"/>
        </w:rPr>
        <w:t>非洲</w:t>
      </w:r>
      <w:r w:rsidR="00640769" w:rsidRPr="002A4C46">
        <w:rPr>
          <w:rFonts w:hint="eastAsia"/>
          <w:szCs w:val="24"/>
          <w:lang w:eastAsia="zh-CN"/>
        </w:rPr>
        <w:t>区域无线电通信研讨会（</w:t>
      </w:r>
      <w:r w:rsidR="00640769" w:rsidRPr="00AB4B44">
        <w:rPr>
          <w:rFonts w:hint="eastAsia"/>
          <w:szCs w:val="24"/>
          <w:lang w:eastAsia="zh-CN"/>
        </w:rPr>
        <w:t>RRS-21-Africa</w:t>
      </w:r>
      <w:r w:rsidR="00640769" w:rsidRPr="002A4C46">
        <w:rPr>
          <w:rFonts w:hint="eastAsia"/>
          <w:szCs w:val="24"/>
          <w:lang w:eastAsia="zh-CN"/>
        </w:rPr>
        <w:t>）</w:t>
      </w:r>
      <w:r w:rsidRPr="00AB4B44">
        <w:rPr>
          <w:rFonts w:hint="eastAsia"/>
          <w:szCs w:val="24"/>
          <w:lang w:eastAsia="zh-CN"/>
        </w:rPr>
        <w:t>。研讨会以在线形式举行，</w:t>
      </w:r>
      <w:r w:rsidRPr="002A4C46">
        <w:rPr>
          <w:rFonts w:hint="eastAsia"/>
          <w:szCs w:val="24"/>
          <w:lang w:eastAsia="zh-CN"/>
        </w:rPr>
        <w:t>仅在工作日每天</w:t>
      </w:r>
      <w:r>
        <w:rPr>
          <w:rFonts w:hint="eastAsia"/>
          <w:szCs w:val="24"/>
          <w:lang w:eastAsia="zh-CN"/>
        </w:rPr>
        <w:t>召开</w:t>
      </w:r>
      <w:r w:rsidRPr="002A4C46">
        <w:rPr>
          <w:rFonts w:hint="eastAsia"/>
          <w:szCs w:val="24"/>
          <w:lang w:eastAsia="zh-CN"/>
        </w:rPr>
        <w:t>3</w:t>
      </w:r>
      <w:r w:rsidRPr="002A4C46">
        <w:rPr>
          <w:rFonts w:hint="eastAsia"/>
          <w:szCs w:val="24"/>
          <w:lang w:eastAsia="zh-CN"/>
        </w:rPr>
        <w:t>小时的会议</w:t>
      </w:r>
      <w:r>
        <w:rPr>
          <w:rFonts w:hint="eastAsia"/>
          <w:szCs w:val="24"/>
          <w:lang w:eastAsia="zh-CN"/>
        </w:rPr>
        <w:t>。</w:t>
      </w:r>
    </w:p>
    <w:p w14:paraId="6826C03B" w14:textId="152B0728" w:rsidR="0051023A" w:rsidRDefault="0051023A" w:rsidP="00695B8D">
      <w:pPr>
        <w:spacing w:line="257" w:lineRule="auto"/>
        <w:ind w:firstLineChars="200" w:firstLine="480"/>
        <w:jc w:val="both"/>
        <w:rPr>
          <w:szCs w:val="24"/>
          <w:lang w:eastAsia="zh-CN"/>
        </w:rPr>
      </w:pPr>
      <w:r>
        <w:rPr>
          <w:rFonts w:hint="eastAsia"/>
          <w:szCs w:val="24"/>
          <w:lang w:eastAsia="zh-CN"/>
        </w:rPr>
        <w:t>使用了</w:t>
      </w:r>
      <w:r w:rsidRPr="00FC08BD">
        <w:rPr>
          <w:rFonts w:hint="eastAsia"/>
          <w:szCs w:val="24"/>
          <w:lang w:eastAsia="zh-CN"/>
        </w:rPr>
        <w:t>国际电</w:t>
      </w:r>
      <w:proofErr w:type="gramStart"/>
      <w:r w:rsidRPr="00FC08BD">
        <w:rPr>
          <w:rFonts w:hint="eastAsia"/>
          <w:szCs w:val="24"/>
          <w:lang w:eastAsia="zh-CN"/>
        </w:rPr>
        <w:t>联</w:t>
      </w:r>
      <w:r>
        <w:rPr>
          <w:rFonts w:hint="eastAsia"/>
          <w:szCs w:val="24"/>
          <w:lang w:eastAsia="zh-CN"/>
        </w:rPr>
        <w:t>提供</w:t>
      </w:r>
      <w:proofErr w:type="gramEnd"/>
      <w:r w:rsidRPr="00FC08BD">
        <w:rPr>
          <w:rFonts w:hint="eastAsia"/>
          <w:szCs w:val="24"/>
          <w:lang w:eastAsia="zh-CN"/>
        </w:rPr>
        <w:t>的</w:t>
      </w:r>
      <w:r w:rsidRPr="00FC08BD">
        <w:rPr>
          <w:rFonts w:hint="eastAsia"/>
          <w:szCs w:val="24"/>
          <w:lang w:eastAsia="zh-CN"/>
        </w:rPr>
        <w:t>Zoom</w:t>
      </w:r>
      <w:r w:rsidRPr="00FC08BD">
        <w:rPr>
          <w:rFonts w:hint="eastAsia"/>
          <w:szCs w:val="24"/>
          <w:lang w:eastAsia="zh-CN"/>
        </w:rPr>
        <w:t>许可证</w:t>
      </w:r>
      <w:r>
        <w:rPr>
          <w:rFonts w:hint="eastAsia"/>
          <w:szCs w:val="24"/>
          <w:lang w:eastAsia="zh-CN"/>
        </w:rPr>
        <w:t>召开</w:t>
      </w:r>
      <w:r w:rsidRPr="00FC08BD">
        <w:rPr>
          <w:rFonts w:hint="eastAsia"/>
          <w:szCs w:val="24"/>
          <w:lang w:eastAsia="zh-CN"/>
        </w:rPr>
        <w:t>电子</w:t>
      </w:r>
      <w:r>
        <w:rPr>
          <w:rFonts w:hint="eastAsia"/>
          <w:szCs w:val="24"/>
          <w:lang w:eastAsia="zh-CN"/>
        </w:rPr>
        <w:t>化</w:t>
      </w:r>
      <w:r w:rsidRPr="00FC08BD">
        <w:rPr>
          <w:rFonts w:hint="eastAsia"/>
          <w:szCs w:val="24"/>
          <w:lang w:eastAsia="zh-CN"/>
        </w:rPr>
        <w:t>会议。考虑到当地的时差，</w:t>
      </w:r>
      <w:r w:rsidRPr="00835A95">
        <w:rPr>
          <w:rFonts w:hint="eastAsia"/>
          <w:szCs w:val="24"/>
          <w:lang w:eastAsia="zh-CN"/>
        </w:rPr>
        <w:t>会议在</w:t>
      </w:r>
      <w:r w:rsidRPr="008C31F4">
        <w:rPr>
          <w:szCs w:val="24"/>
          <w:lang w:eastAsia="zh-CN"/>
        </w:rPr>
        <w:t>协调世界时</w:t>
      </w:r>
      <w:r>
        <w:rPr>
          <w:rFonts w:hint="eastAsia"/>
          <w:szCs w:val="24"/>
          <w:lang w:eastAsia="zh-CN"/>
        </w:rPr>
        <w:t>+</w:t>
      </w:r>
      <w:r>
        <w:rPr>
          <w:szCs w:val="24"/>
          <w:lang w:eastAsia="zh-CN"/>
        </w:rPr>
        <w:t>2</w:t>
      </w:r>
      <w:r>
        <w:rPr>
          <w:rFonts w:hint="eastAsia"/>
          <w:szCs w:val="24"/>
          <w:lang w:eastAsia="zh-CN"/>
        </w:rPr>
        <w:t>时间</w:t>
      </w:r>
      <w:r w:rsidRPr="00FC08BD">
        <w:rPr>
          <w:rFonts w:hint="eastAsia"/>
          <w:szCs w:val="24"/>
          <w:lang w:eastAsia="zh-CN"/>
        </w:rPr>
        <w:t>（</w:t>
      </w:r>
      <w:r w:rsidRPr="00FC08BD">
        <w:rPr>
          <w:rFonts w:hint="eastAsia"/>
          <w:szCs w:val="24"/>
          <w:lang w:eastAsia="zh-CN"/>
        </w:rPr>
        <w:t>UTC-</w:t>
      </w:r>
      <w:r>
        <w:rPr>
          <w:szCs w:val="24"/>
          <w:lang w:eastAsia="zh-CN"/>
        </w:rPr>
        <w:t>2</w:t>
      </w:r>
      <w:r w:rsidRPr="00FC08BD">
        <w:rPr>
          <w:rFonts w:hint="eastAsia"/>
          <w:szCs w:val="24"/>
          <w:lang w:eastAsia="zh-CN"/>
        </w:rPr>
        <w:t>H</w:t>
      </w:r>
      <w:r w:rsidRPr="00FC08BD">
        <w:rPr>
          <w:rFonts w:hint="eastAsia"/>
          <w:szCs w:val="24"/>
          <w:lang w:eastAsia="zh-CN"/>
        </w:rPr>
        <w:t>）</w:t>
      </w:r>
      <w:r>
        <w:rPr>
          <w:rFonts w:hint="eastAsia"/>
          <w:szCs w:val="24"/>
          <w:lang w:eastAsia="zh-CN"/>
        </w:rPr>
        <w:t>的</w:t>
      </w:r>
      <w:r>
        <w:rPr>
          <w:szCs w:val="24"/>
          <w:lang w:eastAsia="zh-CN"/>
        </w:rPr>
        <w:t>10</w:t>
      </w:r>
      <w:r w:rsidRPr="00FC08BD">
        <w:rPr>
          <w:rFonts w:hint="eastAsia"/>
          <w:szCs w:val="24"/>
          <w:lang w:eastAsia="zh-CN"/>
        </w:rPr>
        <w:t>:00</w:t>
      </w:r>
      <w:r w:rsidRPr="00FC08BD">
        <w:rPr>
          <w:rFonts w:hint="eastAsia"/>
          <w:szCs w:val="24"/>
          <w:lang w:eastAsia="zh-CN"/>
        </w:rPr>
        <w:t>到</w:t>
      </w:r>
      <w:r>
        <w:rPr>
          <w:szCs w:val="24"/>
          <w:lang w:eastAsia="zh-CN"/>
        </w:rPr>
        <w:t>13</w:t>
      </w:r>
      <w:r w:rsidRPr="00FC08BD">
        <w:rPr>
          <w:rFonts w:hint="eastAsia"/>
          <w:szCs w:val="24"/>
          <w:lang w:eastAsia="zh-CN"/>
        </w:rPr>
        <w:t>:15</w:t>
      </w:r>
      <w:r>
        <w:rPr>
          <w:rFonts w:hint="eastAsia"/>
          <w:szCs w:val="24"/>
          <w:lang w:eastAsia="zh-CN"/>
        </w:rPr>
        <w:t>进行</w:t>
      </w:r>
      <w:r w:rsidRPr="00FC08BD">
        <w:rPr>
          <w:rFonts w:hint="eastAsia"/>
          <w:szCs w:val="24"/>
          <w:lang w:eastAsia="zh-CN"/>
        </w:rPr>
        <w:t>，即</w:t>
      </w:r>
      <w:r w:rsidRPr="00835A95">
        <w:rPr>
          <w:rFonts w:hint="eastAsia"/>
          <w:szCs w:val="24"/>
          <w:lang w:eastAsia="zh-CN"/>
        </w:rPr>
        <w:t>日内瓦</w:t>
      </w:r>
      <w:r>
        <w:rPr>
          <w:rFonts w:hint="eastAsia"/>
          <w:szCs w:val="24"/>
          <w:lang w:eastAsia="zh-CN"/>
        </w:rPr>
        <w:t>时间的</w:t>
      </w:r>
      <w:r w:rsidRPr="00FC08BD">
        <w:rPr>
          <w:rFonts w:hint="eastAsia"/>
          <w:szCs w:val="24"/>
          <w:lang w:eastAsia="zh-CN"/>
        </w:rPr>
        <w:t>1</w:t>
      </w:r>
      <w:r>
        <w:rPr>
          <w:szCs w:val="24"/>
          <w:lang w:eastAsia="zh-CN"/>
        </w:rPr>
        <w:t>2</w:t>
      </w:r>
      <w:r w:rsidRPr="00FC08BD">
        <w:rPr>
          <w:rFonts w:hint="eastAsia"/>
          <w:szCs w:val="24"/>
          <w:lang w:eastAsia="zh-CN"/>
        </w:rPr>
        <w:t>:00</w:t>
      </w:r>
      <w:r w:rsidRPr="00FC08BD">
        <w:rPr>
          <w:rFonts w:hint="eastAsia"/>
          <w:szCs w:val="24"/>
          <w:lang w:eastAsia="zh-CN"/>
        </w:rPr>
        <w:t>到</w:t>
      </w:r>
      <w:r w:rsidRPr="00FC08BD">
        <w:rPr>
          <w:rFonts w:hint="eastAsia"/>
          <w:szCs w:val="24"/>
          <w:lang w:eastAsia="zh-CN"/>
        </w:rPr>
        <w:t>1</w:t>
      </w:r>
      <w:r>
        <w:rPr>
          <w:szCs w:val="24"/>
          <w:lang w:eastAsia="zh-CN"/>
        </w:rPr>
        <w:t>5</w:t>
      </w:r>
      <w:r w:rsidRPr="00FC08BD">
        <w:rPr>
          <w:rFonts w:hint="eastAsia"/>
          <w:szCs w:val="24"/>
          <w:lang w:eastAsia="zh-CN"/>
        </w:rPr>
        <w:t>:15</w:t>
      </w:r>
      <w:r w:rsidRPr="00FC08BD">
        <w:rPr>
          <w:rFonts w:hint="eastAsia"/>
          <w:szCs w:val="24"/>
          <w:lang w:eastAsia="zh-CN"/>
        </w:rPr>
        <w:t>进行</w:t>
      </w:r>
      <w:r>
        <w:rPr>
          <w:rFonts w:hint="eastAsia"/>
          <w:szCs w:val="24"/>
          <w:lang w:eastAsia="zh-CN"/>
        </w:rPr>
        <w:t>。</w:t>
      </w:r>
    </w:p>
    <w:p w14:paraId="1ED574C3" w14:textId="609D2FDE" w:rsidR="0051023A" w:rsidRPr="000F60EA" w:rsidRDefault="0051023A" w:rsidP="00695B8D">
      <w:pPr>
        <w:spacing w:line="257" w:lineRule="auto"/>
        <w:ind w:firstLineChars="200" w:firstLine="480"/>
        <w:jc w:val="both"/>
        <w:rPr>
          <w:szCs w:val="24"/>
          <w:lang w:val="en-US" w:eastAsia="zh-CN"/>
        </w:rPr>
      </w:pPr>
      <w:r w:rsidRPr="0051023A">
        <w:rPr>
          <w:rFonts w:hint="eastAsia"/>
          <w:szCs w:val="24"/>
          <w:lang w:val="en-US" w:eastAsia="zh-CN"/>
        </w:rPr>
        <w:t>RRS-21-Africa</w:t>
      </w:r>
      <w:r w:rsidRPr="0051023A">
        <w:rPr>
          <w:rFonts w:hint="eastAsia"/>
          <w:szCs w:val="24"/>
          <w:lang w:val="en-US" w:eastAsia="zh-CN"/>
        </w:rPr>
        <w:t>期间的讲座和讨论以英语和法语进行，</w:t>
      </w:r>
      <w:r w:rsidR="00695B8D">
        <w:rPr>
          <w:rFonts w:hint="eastAsia"/>
          <w:szCs w:val="24"/>
          <w:lang w:val="en-US" w:eastAsia="zh-CN"/>
        </w:rPr>
        <w:t>提供</w:t>
      </w:r>
      <w:r w:rsidRPr="0051023A">
        <w:rPr>
          <w:rFonts w:hint="eastAsia"/>
          <w:szCs w:val="24"/>
          <w:lang w:val="en-US" w:eastAsia="zh-CN"/>
        </w:rPr>
        <w:t>同声传译</w:t>
      </w:r>
      <w:r>
        <w:rPr>
          <w:rFonts w:hint="eastAsia"/>
          <w:szCs w:val="24"/>
          <w:lang w:val="en-US" w:eastAsia="zh-CN"/>
        </w:rPr>
        <w:t>。</w:t>
      </w:r>
    </w:p>
    <w:p w14:paraId="2C7D5CD7" w14:textId="4DE99D29" w:rsidR="0051023A" w:rsidRPr="009B34F6" w:rsidRDefault="0051023A" w:rsidP="00695B8D">
      <w:pPr>
        <w:spacing w:line="257" w:lineRule="auto"/>
        <w:ind w:firstLineChars="200" w:firstLine="480"/>
        <w:jc w:val="both"/>
        <w:rPr>
          <w:szCs w:val="24"/>
          <w:lang w:eastAsia="zh-CN"/>
        </w:rPr>
      </w:pPr>
      <w:r w:rsidRPr="0051023A">
        <w:rPr>
          <w:rFonts w:hint="eastAsia"/>
          <w:szCs w:val="24"/>
          <w:lang w:eastAsia="zh-CN"/>
        </w:rPr>
        <w:t>研讨会的第一部分涉及频谱管理、</w:t>
      </w:r>
      <w:r w:rsidRPr="0051023A">
        <w:rPr>
          <w:szCs w:val="24"/>
          <w:lang w:eastAsia="zh-CN"/>
        </w:rPr>
        <w:t>《国际频率登记总表》</w:t>
      </w:r>
      <w:r w:rsidRPr="0051023A">
        <w:rPr>
          <w:rFonts w:hint="eastAsia"/>
          <w:szCs w:val="24"/>
          <w:lang w:eastAsia="zh-CN"/>
        </w:rPr>
        <w:t>（</w:t>
      </w:r>
      <w:r w:rsidRPr="0051023A">
        <w:rPr>
          <w:rFonts w:hint="eastAsia"/>
          <w:szCs w:val="24"/>
          <w:lang w:eastAsia="zh-CN"/>
        </w:rPr>
        <w:t>MIFR</w:t>
      </w:r>
      <w:r w:rsidRPr="0051023A">
        <w:rPr>
          <w:rFonts w:hint="eastAsia"/>
          <w:szCs w:val="24"/>
          <w:lang w:eastAsia="zh-CN"/>
        </w:rPr>
        <w:t>）、</w:t>
      </w:r>
      <w:r>
        <w:rPr>
          <w:rFonts w:hint="eastAsia"/>
          <w:szCs w:val="24"/>
          <w:lang w:eastAsia="zh-CN"/>
        </w:rPr>
        <w:t>《无线电规则》</w:t>
      </w:r>
      <w:r w:rsidRPr="0051023A">
        <w:rPr>
          <w:rFonts w:hint="eastAsia"/>
          <w:szCs w:val="24"/>
          <w:lang w:eastAsia="zh-CN"/>
        </w:rPr>
        <w:t>、世界无线电通信大会、无线电通信</w:t>
      </w:r>
      <w:r>
        <w:rPr>
          <w:rFonts w:hint="eastAsia"/>
          <w:szCs w:val="24"/>
          <w:lang w:eastAsia="zh-CN"/>
        </w:rPr>
        <w:t>全会</w:t>
      </w:r>
      <w:r w:rsidRPr="0051023A">
        <w:rPr>
          <w:rFonts w:hint="eastAsia"/>
          <w:szCs w:val="24"/>
          <w:lang w:eastAsia="zh-CN"/>
        </w:rPr>
        <w:t>和</w:t>
      </w:r>
      <w:r w:rsidRPr="0051023A">
        <w:rPr>
          <w:rFonts w:hint="eastAsia"/>
          <w:szCs w:val="24"/>
          <w:lang w:eastAsia="zh-CN"/>
        </w:rPr>
        <w:t>WRC-23</w:t>
      </w:r>
      <w:r w:rsidRPr="0051023A">
        <w:rPr>
          <w:rFonts w:hint="eastAsia"/>
          <w:szCs w:val="24"/>
          <w:lang w:eastAsia="zh-CN"/>
        </w:rPr>
        <w:t>议程。其中还包括频率通知的</w:t>
      </w:r>
      <w:r w:rsidRPr="0051023A">
        <w:rPr>
          <w:rFonts w:hint="eastAsia"/>
          <w:szCs w:val="24"/>
          <w:lang w:eastAsia="zh-CN"/>
        </w:rPr>
        <w:t>ICT</w:t>
      </w:r>
      <w:r w:rsidRPr="0051023A">
        <w:rPr>
          <w:rFonts w:hint="eastAsia"/>
          <w:szCs w:val="24"/>
          <w:lang w:eastAsia="zh-CN"/>
        </w:rPr>
        <w:t>工具培训，以及关于</w:t>
      </w:r>
      <w:r w:rsidRPr="0051023A">
        <w:rPr>
          <w:rFonts w:hint="eastAsia"/>
          <w:szCs w:val="24"/>
          <w:lang w:eastAsia="zh-CN"/>
        </w:rPr>
        <w:t>BR</w:t>
      </w:r>
      <w:r w:rsidRPr="0051023A">
        <w:rPr>
          <w:rFonts w:hint="eastAsia"/>
          <w:szCs w:val="24"/>
          <w:lang w:eastAsia="zh-CN"/>
        </w:rPr>
        <w:t>和</w:t>
      </w:r>
      <w:r w:rsidRPr="0051023A">
        <w:rPr>
          <w:rFonts w:hint="eastAsia"/>
          <w:szCs w:val="24"/>
          <w:lang w:eastAsia="zh-CN"/>
        </w:rPr>
        <w:t>BDT</w:t>
      </w:r>
      <w:r w:rsidRPr="0051023A">
        <w:rPr>
          <w:rFonts w:hint="eastAsia"/>
          <w:szCs w:val="24"/>
          <w:lang w:eastAsia="zh-CN"/>
        </w:rPr>
        <w:t>频谱管理活动的信息。此外，还</w:t>
      </w:r>
      <w:r w:rsidR="00830D7C">
        <w:rPr>
          <w:rFonts w:hint="eastAsia"/>
          <w:szCs w:val="24"/>
          <w:lang w:eastAsia="zh-CN"/>
        </w:rPr>
        <w:t>提供了将</w:t>
      </w:r>
      <w:r w:rsidRPr="0051023A">
        <w:rPr>
          <w:rFonts w:hint="eastAsia"/>
          <w:szCs w:val="24"/>
          <w:lang w:eastAsia="zh-CN"/>
        </w:rPr>
        <w:t>这些工具</w:t>
      </w:r>
      <w:r w:rsidR="00830D7C">
        <w:rPr>
          <w:rFonts w:hint="eastAsia"/>
          <w:szCs w:val="24"/>
          <w:lang w:eastAsia="zh-CN"/>
        </w:rPr>
        <w:t>用于</w:t>
      </w:r>
      <w:r w:rsidRPr="0051023A">
        <w:rPr>
          <w:rFonts w:hint="eastAsia"/>
          <w:szCs w:val="24"/>
          <w:lang w:eastAsia="zh-CN"/>
        </w:rPr>
        <w:t>地面站和空间站通知程序</w:t>
      </w:r>
      <w:r w:rsidR="00830D7C">
        <w:rPr>
          <w:rFonts w:hint="eastAsia"/>
          <w:szCs w:val="24"/>
          <w:lang w:eastAsia="zh-CN"/>
        </w:rPr>
        <w:t>方面</w:t>
      </w:r>
      <w:r w:rsidRPr="0051023A">
        <w:rPr>
          <w:rFonts w:hint="eastAsia"/>
          <w:szCs w:val="24"/>
          <w:lang w:eastAsia="zh-CN"/>
        </w:rPr>
        <w:t>的辅导</w:t>
      </w:r>
      <w:r w:rsidR="005C14DB">
        <w:rPr>
          <w:rFonts w:hint="eastAsia"/>
          <w:szCs w:val="24"/>
          <w:lang w:eastAsia="zh-CN"/>
        </w:rPr>
        <w:t>。</w:t>
      </w:r>
    </w:p>
    <w:p w14:paraId="287E0EF0" w14:textId="18B9F363" w:rsidR="005C14DB" w:rsidRDefault="005C14DB" w:rsidP="00695B8D">
      <w:pPr>
        <w:spacing w:line="257" w:lineRule="auto"/>
        <w:ind w:firstLineChars="200" w:firstLine="480"/>
        <w:jc w:val="both"/>
        <w:rPr>
          <w:szCs w:val="24"/>
          <w:lang w:eastAsia="zh-CN"/>
        </w:rPr>
      </w:pPr>
      <w:r w:rsidRPr="005C14DB">
        <w:rPr>
          <w:rFonts w:hint="eastAsia"/>
          <w:szCs w:val="24"/>
          <w:lang w:eastAsia="zh-CN"/>
        </w:rPr>
        <w:t>RRS-21-Africa</w:t>
      </w:r>
      <w:r w:rsidRPr="00835A95">
        <w:rPr>
          <w:rFonts w:hint="eastAsia"/>
          <w:szCs w:val="24"/>
          <w:lang w:eastAsia="zh-CN"/>
        </w:rPr>
        <w:t>以为期</w:t>
      </w:r>
      <w:r w:rsidRPr="00835A95">
        <w:rPr>
          <w:rFonts w:hint="eastAsia"/>
          <w:szCs w:val="24"/>
          <w:lang w:eastAsia="zh-CN"/>
        </w:rPr>
        <w:t>4</w:t>
      </w:r>
      <w:r>
        <w:rPr>
          <w:rFonts w:hint="eastAsia"/>
          <w:szCs w:val="24"/>
          <w:lang w:eastAsia="zh-CN"/>
        </w:rPr>
        <w:t>个半</w:t>
      </w:r>
      <w:r w:rsidRPr="00835A95">
        <w:rPr>
          <w:rFonts w:hint="eastAsia"/>
          <w:szCs w:val="24"/>
          <w:lang w:eastAsia="zh-CN"/>
        </w:rPr>
        <w:t>天的</w:t>
      </w:r>
      <w:r>
        <w:rPr>
          <w:rFonts w:hint="eastAsia"/>
          <w:szCs w:val="24"/>
          <w:lang w:eastAsia="zh-CN"/>
        </w:rPr>
        <w:t>“</w:t>
      </w:r>
      <w:r w:rsidRPr="005C14DB">
        <w:rPr>
          <w:rFonts w:ascii="STKaiti" w:eastAsia="STKaiti" w:hAnsi="STKaiti" w:hint="eastAsia"/>
          <w:szCs w:val="24"/>
          <w:lang w:eastAsia="zh-CN"/>
        </w:rPr>
        <w:t>无线电通信趋势：本地区的机会和挑战</w:t>
      </w:r>
      <w:r>
        <w:rPr>
          <w:rFonts w:hint="eastAsia"/>
          <w:szCs w:val="24"/>
          <w:lang w:eastAsia="zh-CN"/>
        </w:rPr>
        <w:t>”</w:t>
      </w:r>
      <w:r w:rsidRPr="005C14DB">
        <w:rPr>
          <w:rFonts w:hint="eastAsia"/>
          <w:szCs w:val="24"/>
          <w:lang w:eastAsia="zh-CN"/>
        </w:rPr>
        <w:t>论坛</w:t>
      </w:r>
      <w:r w:rsidR="009964A5">
        <w:rPr>
          <w:rFonts w:hint="eastAsia"/>
          <w:szCs w:val="24"/>
          <w:lang w:eastAsia="zh-CN"/>
        </w:rPr>
        <w:t>收尾</w:t>
      </w:r>
      <w:r w:rsidRPr="005C14DB">
        <w:rPr>
          <w:rFonts w:hint="eastAsia"/>
          <w:szCs w:val="24"/>
          <w:lang w:eastAsia="zh-CN"/>
        </w:rPr>
        <w:t>，</w:t>
      </w:r>
      <w:r w:rsidR="00077DA1">
        <w:rPr>
          <w:rFonts w:hint="eastAsia"/>
          <w:szCs w:val="24"/>
          <w:lang w:eastAsia="zh-CN"/>
        </w:rPr>
        <w:t>该论坛汇集</w:t>
      </w:r>
      <w:r w:rsidR="00077DA1" w:rsidRPr="00CA11B0">
        <w:rPr>
          <w:rFonts w:hint="eastAsia"/>
          <w:szCs w:val="24"/>
          <w:lang w:eastAsia="zh-CN"/>
        </w:rPr>
        <w:t>了</w:t>
      </w:r>
      <w:r w:rsidR="00077DA1">
        <w:rPr>
          <w:rFonts w:hint="eastAsia"/>
          <w:szCs w:val="24"/>
          <w:lang w:eastAsia="zh-CN"/>
        </w:rPr>
        <w:t>该</w:t>
      </w:r>
      <w:r>
        <w:rPr>
          <w:rFonts w:hint="eastAsia"/>
          <w:szCs w:val="24"/>
          <w:lang w:eastAsia="zh-CN"/>
        </w:rPr>
        <w:t>区域</w:t>
      </w:r>
      <w:r w:rsidRPr="005C14DB">
        <w:rPr>
          <w:rFonts w:hint="eastAsia"/>
          <w:szCs w:val="24"/>
          <w:lang w:eastAsia="zh-CN"/>
        </w:rPr>
        <w:t>的主要利益</w:t>
      </w:r>
      <w:r>
        <w:rPr>
          <w:rFonts w:hint="eastAsia"/>
          <w:szCs w:val="24"/>
          <w:lang w:eastAsia="zh-CN"/>
        </w:rPr>
        <w:t>攸关方。</w:t>
      </w:r>
      <w:r w:rsidR="00F7090C">
        <w:rPr>
          <w:rFonts w:hint="eastAsia"/>
          <w:szCs w:val="24"/>
          <w:lang w:eastAsia="zh-CN"/>
        </w:rPr>
        <w:t>论坛</w:t>
      </w:r>
      <w:r w:rsidRPr="005C14DB">
        <w:rPr>
          <w:rFonts w:hint="eastAsia"/>
          <w:szCs w:val="24"/>
          <w:lang w:eastAsia="zh-CN"/>
        </w:rPr>
        <w:t>讨论的主题包括</w:t>
      </w:r>
      <w:r>
        <w:rPr>
          <w:rFonts w:hint="eastAsia"/>
          <w:szCs w:val="24"/>
          <w:lang w:eastAsia="zh-CN"/>
        </w:rPr>
        <w:t>：</w:t>
      </w:r>
      <w:bookmarkStart w:id="110" w:name="_Hlk98156161"/>
      <w:r w:rsidRPr="005C14DB">
        <w:rPr>
          <w:rFonts w:hint="eastAsia"/>
          <w:szCs w:val="24"/>
          <w:lang w:eastAsia="zh-CN"/>
        </w:rPr>
        <w:t>国家频率</w:t>
      </w:r>
      <w:r w:rsidR="003E1C14">
        <w:rPr>
          <w:rFonts w:hint="eastAsia"/>
          <w:szCs w:val="24"/>
          <w:lang w:eastAsia="zh-CN"/>
        </w:rPr>
        <w:t>划分</w:t>
      </w:r>
      <w:r w:rsidRPr="005C14DB">
        <w:rPr>
          <w:rFonts w:hint="eastAsia"/>
          <w:szCs w:val="24"/>
          <w:lang w:eastAsia="zh-CN"/>
        </w:rPr>
        <w:t>表（</w:t>
      </w:r>
      <w:r w:rsidRPr="005C14DB">
        <w:rPr>
          <w:rFonts w:hint="eastAsia"/>
          <w:szCs w:val="24"/>
          <w:lang w:eastAsia="zh-CN"/>
        </w:rPr>
        <w:t>NFAT</w:t>
      </w:r>
      <w:r w:rsidRPr="005C14DB">
        <w:rPr>
          <w:rFonts w:hint="eastAsia"/>
          <w:szCs w:val="24"/>
          <w:lang w:eastAsia="zh-CN"/>
        </w:rPr>
        <w:t>）上的可用工具</w:t>
      </w:r>
      <w:r w:rsidR="00F7090C">
        <w:rPr>
          <w:rFonts w:hint="eastAsia"/>
          <w:szCs w:val="24"/>
          <w:lang w:eastAsia="zh-CN"/>
        </w:rPr>
        <w:t>（</w:t>
      </w:r>
      <w:r w:rsidRPr="005C14DB">
        <w:rPr>
          <w:rFonts w:hint="eastAsia"/>
          <w:szCs w:val="24"/>
          <w:lang w:eastAsia="zh-CN"/>
        </w:rPr>
        <w:t>包括</w:t>
      </w:r>
      <w:r w:rsidR="003E1C14">
        <w:rPr>
          <w:rFonts w:hint="eastAsia"/>
          <w:szCs w:val="24"/>
          <w:lang w:eastAsia="zh-CN"/>
        </w:rPr>
        <w:t>《无线电规则</w:t>
      </w:r>
      <w:r w:rsidR="00F7090C">
        <w:rPr>
          <w:rFonts w:hint="eastAsia"/>
          <w:szCs w:val="24"/>
          <w:lang w:eastAsia="zh-CN"/>
        </w:rPr>
        <w:t>》</w:t>
      </w:r>
      <w:r w:rsidRPr="005C14DB">
        <w:rPr>
          <w:rFonts w:hint="eastAsia"/>
          <w:szCs w:val="24"/>
          <w:lang w:eastAsia="zh-CN"/>
        </w:rPr>
        <w:t>第</w:t>
      </w:r>
      <w:r w:rsidRPr="005C14DB">
        <w:rPr>
          <w:rFonts w:hint="eastAsia"/>
          <w:szCs w:val="24"/>
          <w:lang w:eastAsia="zh-CN"/>
        </w:rPr>
        <w:t>5</w:t>
      </w:r>
      <w:r w:rsidRPr="005C14DB">
        <w:rPr>
          <w:rFonts w:hint="eastAsia"/>
          <w:szCs w:val="24"/>
          <w:lang w:eastAsia="zh-CN"/>
        </w:rPr>
        <w:t>条软件和国家频率</w:t>
      </w:r>
      <w:r w:rsidR="003E1C14">
        <w:rPr>
          <w:rFonts w:hint="eastAsia"/>
          <w:szCs w:val="24"/>
          <w:lang w:eastAsia="zh-CN"/>
        </w:rPr>
        <w:t>划分</w:t>
      </w:r>
      <w:r w:rsidRPr="005C14DB">
        <w:rPr>
          <w:rFonts w:hint="eastAsia"/>
          <w:szCs w:val="24"/>
          <w:lang w:eastAsia="zh-CN"/>
        </w:rPr>
        <w:t>表</w:t>
      </w:r>
      <w:r w:rsidR="00F7090C">
        <w:rPr>
          <w:rFonts w:hint="eastAsia"/>
          <w:szCs w:val="24"/>
          <w:lang w:eastAsia="zh-CN"/>
        </w:rPr>
        <w:t>）、</w:t>
      </w:r>
      <w:r w:rsidR="003E1C14" w:rsidRPr="00CA11B0">
        <w:rPr>
          <w:rFonts w:hint="eastAsia"/>
          <w:szCs w:val="24"/>
          <w:lang w:eastAsia="zh-CN"/>
        </w:rPr>
        <w:t>现代频谱</w:t>
      </w:r>
      <w:r w:rsidR="00F7090C">
        <w:rPr>
          <w:rFonts w:hint="eastAsia"/>
          <w:szCs w:val="24"/>
          <w:lang w:eastAsia="zh-CN"/>
        </w:rPr>
        <w:t>管理和</w:t>
      </w:r>
      <w:r w:rsidR="003E1C14" w:rsidRPr="00CA11B0">
        <w:rPr>
          <w:rFonts w:hint="eastAsia"/>
          <w:szCs w:val="24"/>
          <w:lang w:eastAsia="zh-CN"/>
        </w:rPr>
        <w:t>监测的</w:t>
      </w:r>
      <w:r w:rsidR="00830D7C">
        <w:rPr>
          <w:rFonts w:hint="eastAsia"/>
          <w:szCs w:val="24"/>
          <w:lang w:eastAsia="zh-CN"/>
        </w:rPr>
        <w:t>新型传感器</w:t>
      </w:r>
      <w:r w:rsidR="003E1C14" w:rsidRPr="00CA11B0">
        <w:rPr>
          <w:rFonts w:hint="eastAsia"/>
          <w:szCs w:val="24"/>
          <w:lang w:eastAsia="zh-CN"/>
        </w:rPr>
        <w:t>和更高频段</w:t>
      </w:r>
      <w:r w:rsidR="00F7090C">
        <w:rPr>
          <w:rFonts w:hint="eastAsia"/>
          <w:szCs w:val="24"/>
          <w:lang w:eastAsia="zh-CN"/>
        </w:rPr>
        <w:t>、</w:t>
      </w:r>
      <w:r w:rsidRPr="005C14DB">
        <w:rPr>
          <w:rFonts w:hint="eastAsia"/>
          <w:szCs w:val="24"/>
          <w:lang w:eastAsia="zh-CN"/>
        </w:rPr>
        <w:t>音频广播的最新趋势和</w:t>
      </w:r>
      <w:r w:rsidRPr="005C14DB">
        <w:rPr>
          <w:rFonts w:hint="eastAsia"/>
          <w:szCs w:val="24"/>
          <w:lang w:eastAsia="zh-CN"/>
        </w:rPr>
        <w:t>GE84</w:t>
      </w:r>
      <w:r w:rsidRPr="005C14DB">
        <w:rPr>
          <w:rFonts w:hint="eastAsia"/>
          <w:szCs w:val="24"/>
          <w:lang w:eastAsia="zh-CN"/>
        </w:rPr>
        <w:t>协议的优化</w:t>
      </w:r>
      <w:r w:rsidR="00F7090C">
        <w:rPr>
          <w:rFonts w:hint="eastAsia"/>
          <w:szCs w:val="24"/>
          <w:lang w:eastAsia="zh-CN"/>
        </w:rPr>
        <w:t>、国家</w:t>
      </w:r>
      <w:r w:rsidRPr="005C14DB">
        <w:rPr>
          <w:rFonts w:hint="eastAsia"/>
          <w:szCs w:val="24"/>
          <w:lang w:eastAsia="zh-CN"/>
        </w:rPr>
        <w:t>应急通信计划框架</w:t>
      </w:r>
      <w:r w:rsidR="00F7090C">
        <w:rPr>
          <w:rFonts w:hint="eastAsia"/>
          <w:szCs w:val="24"/>
          <w:lang w:eastAsia="zh-CN"/>
        </w:rPr>
        <w:t>、</w:t>
      </w:r>
      <w:r w:rsidRPr="005C14DB">
        <w:rPr>
          <w:rFonts w:hint="eastAsia"/>
          <w:szCs w:val="24"/>
          <w:lang w:eastAsia="zh-CN"/>
        </w:rPr>
        <w:t>频谱</w:t>
      </w:r>
      <w:r w:rsidR="00F7090C">
        <w:rPr>
          <w:rFonts w:hint="eastAsia"/>
          <w:szCs w:val="24"/>
          <w:lang w:eastAsia="zh-CN"/>
        </w:rPr>
        <w:t>频段、</w:t>
      </w:r>
      <w:r w:rsidR="00C872A4">
        <w:rPr>
          <w:rFonts w:hint="eastAsia"/>
          <w:szCs w:val="24"/>
          <w:lang w:eastAsia="zh-CN"/>
        </w:rPr>
        <w:t>区域性协调统一以及</w:t>
      </w:r>
      <w:r w:rsidRPr="005C14DB">
        <w:rPr>
          <w:rFonts w:hint="eastAsia"/>
          <w:szCs w:val="24"/>
          <w:lang w:eastAsia="zh-CN"/>
        </w:rPr>
        <w:t>非洲和其他</w:t>
      </w:r>
      <w:r w:rsidR="00F7090C">
        <w:rPr>
          <w:rFonts w:hint="eastAsia"/>
          <w:szCs w:val="24"/>
          <w:lang w:eastAsia="zh-CN"/>
        </w:rPr>
        <w:t>区域</w:t>
      </w:r>
      <w:r w:rsidRPr="005C14DB">
        <w:rPr>
          <w:rFonts w:hint="eastAsia"/>
          <w:szCs w:val="24"/>
          <w:lang w:eastAsia="zh-CN"/>
        </w:rPr>
        <w:t>在</w:t>
      </w:r>
      <w:r w:rsidR="00C872A4">
        <w:rPr>
          <w:rFonts w:hint="eastAsia"/>
          <w:szCs w:val="24"/>
          <w:lang w:eastAsia="zh-CN"/>
        </w:rPr>
        <w:t>非洲</w:t>
      </w:r>
      <w:r w:rsidRPr="005C14DB">
        <w:rPr>
          <w:rFonts w:hint="eastAsia"/>
          <w:szCs w:val="24"/>
          <w:lang w:eastAsia="zh-CN"/>
        </w:rPr>
        <w:t>5G</w:t>
      </w:r>
      <w:r w:rsidRPr="005C14DB">
        <w:rPr>
          <w:rFonts w:hint="eastAsia"/>
          <w:szCs w:val="24"/>
          <w:lang w:eastAsia="zh-CN"/>
        </w:rPr>
        <w:t>部署挑战方面的经验</w:t>
      </w:r>
      <w:r w:rsidR="00F7090C">
        <w:rPr>
          <w:rFonts w:hint="eastAsia"/>
          <w:szCs w:val="24"/>
          <w:lang w:eastAsia="zh-CN"/>
        </w:rPr>
        <w:t>、</w:t>
      </w:r>
      <w:r w:rsidRPr="005C14DB">
        <w:rPr>
          <w:rFonts w:hint="eastAsia"/>
          <w:szCs w:val="24"/>
          <w:lang w:eastAsia="zh-CN"/>
        </w:rPr>
        <w:t>地面宽带系统</w:t>
      </w:r>
      <w:r w:rsidR="00F7090C">
        <w:rPr>
          <w:rFonts w:hint="eastAsia"/>
          <w:szCs w:val="24"/>
          <w:lang w:eastAsia="zh-CN"/>
        </w:rPr>
        <w:t>（</w:t>
      </w:r>
      <w:r w:rsidRPr="005C14DB">
        <w:rPr>
          <w:rFonts w:hint="eastAsia"/>
          <w:szCs w:val="24"/>
          <w:lang w:eastAsia="zh-CN"/>
        </w:rPr>
        <w:t>包括固定、</w:t>
      </w:r>
      <w:r w:rsidRPr="005C14DB">
        <w:rPr>
          <w:rFonts w:hint="eastAsia"/>
          <w:szCs w:val="24"/>
          <w:lang w:eastAsia="zh-CN"/>
        </w:rPr>
        <w:t>HAPS/HIBS</w:t>
      </w:r>
      <w:r w:rsidRPr="005C14DB">
        <w:rPr>
          <w:rFonts w:hint="eastAsia"/>
          <w:szCs w:val="24"/>
          <w:lang w:eastAsia="zh-CN"/>
        </w:rPr>
        <w:t>、</w:t>
      </w:r>
      <w:r w:rsidRPr="005C14DB">
        <w:rPr>
          <w:rFonts w:hint="eastAsia"/>
          <w:szCs w:val="24"/>
          <w:lang w:eastAsia="zh-CN"/>
        </w:rPr>
        <w:t>RLAN</w:t>
      </w:r>
      <w:r w:rsidRPr="005C14DB">
        <w:rPr>
          <w:rFonts w:hint="eastAsia"/>
          <w:szCs w:val="24"/>
          <w:lang w:eastAsia="zh-CN"/>
        </w:rPr>
        <w:t>等</w:t>
      </w:r>
      <w:r w:rsidR="00F7090C">
        <w:rPr>
          <w:rFonts w:hint="eastAsia"/>
          <w:szCs w:val="24"/>
          <w:lang w:eastAsia="zh-CN"/>
        </w:rPr>
        <w:t>）、</w:t>
      </w:r>
      <w:r w:rsidRPr="005C14DB">
        <w:rPr>
          <w:rFonts w:hint="eastAsia"/>
          <w:szCs w:val="24"/>
          <w:lang w:eastAsia="zh-CN"/>
        </w:rPr>
        <w:t>卫星系统</w:t>
      </w:r>
      <w:r w:rsidR="00F7090C">
        <w:rPr>
          <w:rFonts w:hint="eastAsia"/>
          <w:szCs w:val="24"/>
          <w:lang w:eastAsia="zh-CN"/>
        </w:rPr>
        <w:t>（</w:t>
      </w:r>
      <w:r w:rsidRPr="005C14DB">
        <w:rPr>
          <w:rFonts w:hint="eastAsia"/>
          <w:szCs w:val="24"/>
          <w:lang w:eastAsia="zh-CN"/>
        </w:rPr>
        <w:t>包括宽带卫星（</w:t>
      </w:r>
      <w:r w:rsidRPr="005C14DB">
        <w:rPr>
          <w:rFonts w:hint="eastAsia"/>
          <w:szCs w:val="24"/>
          <w:lang w:eastAsia="zh-CN"/>
        </w:rPr>
        <w:t>GSO</w:t>
      </w:r>
      <w:r w:rsidRPr="005C14DB">
        <w:rPr>
          <w:rFonts w:hint="eastAsia"/>
          <w:szCs w:val="24"/>
          <w:lang w:eastAsia="zh-CN"/>
        </w:rPr>
        <w:t>和非</w:t>
      </w:r>
      <w:r w:rsidRPr="005C14DB">
        <w:rPr>
          <w:rFonts w:hint="eastAsia"/>
          <w:szCs w:val="24"/>
          <w:lang w:eastAsia="zh-CN"/>
        </w:rPr>
        <w:t>GSO</w:t>
      </w:r>
      <w:r w:rsidRPr="005C14DB">
        <w:rPr>
          <w:rFonts w:hint="eastAsia"/>
          <w:szCs w:val="24"/>
          <w:lang w:eastAsia="zh-CN"/>
        </w:rPr>
        <w:t>）、</w:t>
      </w:r>
      <w:r w:rsidRPr="005C14DB">
        <w:rPr>
          <w:rFonts w:hint="eastAsia"/>
          <w:szCs w:val="24"/>
          <w:lang w:eastAsia="zh-CN"/>
        </w:rPr>
        <w:t>ESIM</w:t>
      </w:r>
      <w:r w:rsidRPr="005C14DB">
        <w:rPr>
          <w:rFonts w:hint="eastAsia"/>
          <w:szCs w:val="24"/>
          <w:lang w:eastAsia="zh-CN"/>
        </w:rPr>
        <w:t>和小型卫星</w:t>
      </w:r>
      <w:r w:rsidR="00F7090C">
        <w:rPr>
          <w:rFonts w:hint="eastAsia"/>
          <w:szCs w:val="24"/>
          <w:lang w:eastAsia="zh-CN"/>
        </w:rPr>
        <w:t>）</w:t>
      </w:r>
      <w:r w:rsidRPr="005C14DB">
        <w:rPr>
          <w:rFonts w:hint="eastAsia"/>
          <w:szCs w:val="24"/>
          <w:lang w:eastAsia="zh-CN"/>
        </w:rPr>
        <w:t>。</w:t>
      </w:r>
      <w:r w:rsidR="00DD3AFB" w:rsidRPr="00CA11B0">
        <w:rPr>
          <w:rFonts w:hint="eastAsia"/>
          <w:szCs w:val="24"/>
          <w:lang w:eastAsia="zh-CN"/>
        </w:rPr>
        <w:t>研讨会最后举行了关于</w:t>
      </w:r>
      <w:r w:rsidR="00DD3AFB" w:rsidRPr="00835A95">
        <w:rPr>
          <w:rFonts w:hint="eastAsia"/>
          <w:szCs w:val="24"/>
          <w:lang w:eastAsia="zh-CN"/>
        </w:rPr>
        <w:t>WRC-23</w:t>
      </w:r>
      <w:r w:rsidR="00DD3AFB" w:rsidRPr="00835A95">
        <w:rPr>
          <w:rFonts w:hint="eastAsia"/>
          <w:szCs w:val="24"/>
          <w:lang w:eastAsia="zh-CN"/>
        </w:rPr>
        <w:t>议程挑战</w:t>
      </w:r>
      <w:r w:rsidR="00DD3AFB">
        <w:rPr>
          <w:rFonts w:hint="eastAsia"/>
          <w:szCs w:val="24"/>
          <w:lang w:eastAsia="zh-CN"/>
        </w:rPr>
        <w:t>区域范围的</w:t>
      </w:r>
      <w:r w:rsidR="00DD3AFB" w:rsidRPr="00CA11B0">
        <w:rPr>
          <w:rFonts w:hint="eastAsia"/>
          <w:szCs w:val="24"/>
          <w:lang w:eastAsia="zh-CN"/>
        </w:rPr>
        <w:t>圆桌会议</w:t>
      </w:r>
      <w:r w:rsidR="00DD3AFB">
        <w:rPr>
          <w:rFonts w:hint="eastAsia"/>
          <w:szCs w:val="24"/>
          <w:lang w:eastAsia="zh-CN"/>
        </w:rPr>
        <w:t>。</w:t>
      </w:r>
      <w:bookmarkEnd w:id="110"/>
    </w:p>
    <w:p w14:paraId="144F72C0" w14:textId="123FF965" w:rsidR="000A4AD1" w:rsidRDefault="000A4AD1" w:rsidP="000A4AD1">
      <w:pPr>
        <w:spacing w:line="257" w:lineRule="auto"/>
        <w:ind w:firstLineChars="200" w:firstLine="480"/>
        <w:jc w:val="both"/>
        <w:rPr>
          <w:szCs w:val="24"/>
          <w:lang w:eastAsia="zh-CN"/>
        </w:rPr>
      </w:pPr>
      <w:r w:rsidRPr="000A4AD1">
        <w:rPr>
          <w:rFonts w:hint="eastAsia"/>
          <w:szCs w:val="24"/>
          <w:lang w:eastAsia="zh-CN"/>
        </w:rPr>
        <w:t>与其他</w:t>
      </w:r>
      <w:r w:rsidRPr="000A4AD1">
        <w:rPr>
          <w:rFonts w:hint="eastAsia"/>
          <w:szCs w:val="24"/>
          <w:lang w:eastAsia="zh-CN"/>
        </w:rPr>
        <w:t>RRS</w:t>
      </w:r>
      <w:r>
        <w:rPr>
          <w:rFonts w:hint="eastAsia"/>
          <w:szCs w:val="24"/>
          <w:lang w:eastAsia="zh-CN"/>
        </w:rPr>
        <w:t>线上</w:t>
      </w:r>
      <w:r w:rsidRPr="000A4AD1">
        <w:rPr>
          <w:rFonts w:hint="eastAsia"/>
          <w:szCs w:val="24"/>
          <w:lang w:eastAsia="zh-CN"/>
        </w:rPr>
        <w:t>论坛一样，</w:t>
      </w:r>
      <w:r w:rsidR="00CE00CA">
        <w:rPr>
          <w:rFonts w:hint="eastAsia"/>
          <w:szCs w:val="24"/>
          <w:lang w:eastAsia="zh-CN"/>
        </w:rPr>
        <w:t>会议参与度</w:t>
      </w:r>
      <w:r w:rsidRPr="000A4AD1">
        <w:rPr>
          <w:rFonts w:hint="eastAsia"/>
          <w:szCs w:val="24"/>
          <w:lang w:eastAsia="zh-CN"/>
        </w:rPr>
        <w:t>大大超过了预期：</w:t>
      </w:r>
      <w:r w:rsidR="00170DB9">
        <w:rPr>
          <w:rFonts w:hint="eastAsia"/>
          <w:szCs w:val="24"/>
          <w:lang w:eastAsia="zh-CN"/>
        </w:rPr>
        <w:t>此次活动有</w:t>
      </w:r>
      <w:r w:rsidRPr="000A4AD1">
        <w:rPr>
          <w:rFonts w:hint="eastAsia"/>
          <w:szCs w:val="24"/>
          <w:lang w:eastAsia="zh-CN"/>
        </w:rPr>
        <w:t>来自</w:t>
      </w:r>
      <w:r w:rsidRPr="000A4AD1">
        <w:rPr>
          <w:rFonts w:hint="eastAsia"/>
          <w:szCs w:val="24"/>
          <w:lang w:eastAsia="zh-CN"/>
        </w:rPr>
        <w:t>68</w:t>
      </w:r>
      <w:r w:rsidRPr="000A4AD1">
        <w:rPr>
          <w:rFonts w:hint="eastAsia"/>
          <w:szCs w:val="24"/>
          <w:lang w:eastAsia="zh-CN"/>
        </w:rPr>
        <w:t>个实体的近</w:t>
      </w:r>
      <w:r w:rsidRPr="000A4AD1">
        <w:rPr>
          <w:rFonts w:hint="eastAsia"/>
          <w:szCs w:val="24"/>
          <w:lang w:eastAsia="zh-CN"/>
        </w:rPr>
        <w:t>220</w:t>
      </w:r>
      <w:r w:rsidRPr="000A4AD1">
        <w:rPr>
          <w:rFonts w:hint="eastAsia"/>
          <w:szCs w:val="24"/>
          <w:lang w:eastAsia="zh-CN"/>
        </w:rPr>
        <w:t>名与会者参加，其中包括</w:t>
      </w:r>
      <w:r w:rsidRPr="000A4AD1">
        <w:rPr>
          <w:rFonts w:hint="eastAsia"/>
          <w:szCs w:val="24"/>
          <w:lang w:eastAsia="zh-CN"/>
        </w:rPr>
        <w:t>39</w:t>
      </w:r>
      <w:r w:rsidRPr="000A4AD1">
        <w:rPr>
          <w:rFonts w:hint="eastAsia"/>
          <w:szCs w:val="24"/>
          <w:lang w:eastAsia="zh-CN"/>
        </w:rPr>
        <w:t>个非洲</w:t>
      </w:r>
      <w:r>
        <w:rPr>
          <w:rFonts w:hint="eastAsia"/>
          <w:szCs w:val="24"/>
          <w:lang w:eastAsia="zh-CN"/>
        </w:rPr>
        <w:t>区域</w:t>
      </w:r>
      <w:r w:rsidRPr="000A4AD1">
        <w:rPr>
          <w:rFonts w:hint="eastAsia"/>
          <w:szCs w:val="24"/>
          <w:lang w:eastAsia="zh-CN"/>
        </w:rPr>
        <w:t>的国家，表明此次活动取得了巨大成功</w:t>
      </w:r>
      <w:r w:rsidR="00170DB9">
        <w:rPr>
          <w:rFonts w:hint="eastAsia"/>
          <w:szCs w:val="24"/>
          <w:lang w:eastAsia="zh-CN"/>
        </w:rPr>
        <w:t>。</w:t>
      </w:r>
    </w:p>
    <w:p w14:paraId="5C116191" w14:textId="2A642267" w:rsidR="00C731AD" w:rsidRPr="00C731AD" w:rsidRDefault="00C731AD" w:rsidP="005A1C0D">
      <w:pPr>
        <w:pStyle w:val="Headingb"/>
        <w:rPr>
          <w:szCs w:val="24"/>
          <w:lang w:eastAsia="zh-CN"/>
        </w:rPr>
      </w:pPr>
      <w:r w:rsidRPr="00C731AD">
        <w:rPr>
          <w:lang w:eastAsia="zh-CN"/>
        </w:rPr>
        <w:t>•</w:t>
      </w:r>
      <w:r w:rsidRPr="00C731AD">
        <w:rPr>
          <w:lang w:eastAsia="zh-CN"/>
        </w:rPr>
        <w:tab/>
      </w:r>
      <w:bookmarkStart w:id="111" w:name="_Hlk98157049"/>
      <w:r w:rsidR="000F4B36" w:rsidRPr="00614D76">
        <w:rPr>
          <w:rFonts w:hint="eastAsia"/>
          <w:lang w:eastAsia="zh-CN"/>
        </w:rPr>
        <w:t>国际电联</w:t>
      </w:r>
      <w:r w:rsidR="000F4B36" w:rsidRPr="00614D76">
        <w:rPr>
          <w:rFonts w:hint="eastAsia"/>
          <w:lang w:eastAsia="zh-CN"/>
        </w:rPr>
        <w:t>202</w:t>
      </w:r>
      <w:r w:rsidR="000F4B36">
        <w:rPr>
          <w:lang w:eastAsia="zh-CN"/>
        </w:rPr>
        <w:t>1</w:t>
      </w:r>
      <w:r w:rsidR="000F4B36" w:rsidRPr="00614D76">
        <w:rPr>
          <w:rFonts w:hint="eastAsia"/>
          <w:lang w:eastAsia="zh-CN"/>
        </w:rPr>
        <w:t>年</w:t>
      </w:r>
      <w:r w:rsidR="000F4B36">
        <w:rPr>
          <w:rFonts w:hint="eastAsia"/>
          <w:lang w:eastAsia="zh-CN"/>
        </w:rPr>
        <w:t>亚太区域</w:t>
      </w:r>
      <w:r w:rsidR="000F4B36" w:rsidRPr="00614D76">
        <w:rPr>
          <w:rFonts w:hint="eastAsia"/>
          <w:lang w:eastAsia="zh-CN"/>
        </w:rPr>
        <w:t>无线电通信研讨会</w:t>
      </w:r>
      <w:bookmarkEnd w:id="111"/>
      <w:r w:rsidR="000F4B36" w:rsidRPr="00614D76">
        <w:rPr>
          <w:rFonts w:hint="eastAsia"/>
          <w:lang w:eastAsia="zh-CN"/>
        </w:rPr>
        <w:t>（</w:t>
      </w:r>
      <w:r w:rsidR="000F4B36" w:rsidRPr="00C731AD">
        <w:rPr>
          <w:szCs w:val="24"/>
          <w:lang w:eastAsia="zh-CN"/>
        </w:rPr>
        <w:t>RRS</w:t>
      </w:r>
      <w:r w:rsidR="000F4B36" w:rsidRPr="00C731AD">
        <w:rPr>
          <w:szCs w:val="24"/>
          <w:lang w:eastAsia="zh-CN"/>
        </w:rPr>
        <w:noBreakHyphen/>
        <w:t>21</w:t>
      </w:r>
      <w:r w:rsidR="000F4B36" w:rsidRPr="00C731AD">
        <w:rPr>
          <w:szCs w:val="24"/>
          <w:lang w:eastAsia="zh-CN"/>
        </w:rPr>
        <w:noBreakHyphen/>
        <w:t>Asia&amp;Pacific</w:t>
      </w:r>
      <w:r w:rsidR="000F4B36" w:rsidRPr="00614D76">
        <w:rPr>
          <w:rFonts w:hint="eastAsia"/>
          <w:lang w:eastAsia="zh-CN"/>
        </w:rPr>
        <w:t>）</w:t>
      </w:r>
    </w:p>
    <w:p w14:paraId="19E578E3" w14:textId="76FA59E9" w:rsidR="00D51C13" w:rsidRDefault="00D51C13" w:rsidP="00D51C13">
      <w:pPr>
        <w:spacing w:line="257" w:lineRule="auto"/>
        <w:ind w:firstLineChars="200" w:firstLine="480"/>
        <w:jc w:val="both"/>
        <w:rPr>
          <w:szCs w:val="24"/>
          <w:lang w:eastAsia="zh-CN"/>
        </w:rPr>
      </w:pPr>
      <w:r w:rsidRPr="00D51C13">
        <w:rPr>
          <w:rFonts w:hint="eastAsia"/>
          <w:szCs w:val="24"/>
          <w:lang w:eastAsia="zh-CN"/>
        </w:rPr>
        <w:t>国际电联</w:t>
      </w:r>
      <w:r w:rsidRPr="00D51C13">
        <w:rPr>
          <w:rFonts w:hint="eastAsia"/>
          <w:szCs w:val="24"/>
          <w:lang w:eastAsia="zh-CN"/>
        </w:rPr>
        <w:t>202</w:t>
      </w:r>
      <w:r w:rsidRPr="00D51C13">
        <w:rPr>
          <w:szCs w:val="24"/>
          <w:lang w:eastAsia="zh-CN"/>
        </w:rPr>
        <w:t>1</w:t>
      </w:r>
      <w:r w:rsidRPr="00D51C13">
        <w:rPr>
          <w:rFonts w:hint="eastAsia"/>
          <w:szCs w:val="24"/>
          <w:lang w:eastAsia="zh-CN"/>
        </w:rPr>
        <w:t>年亚太区域无线电通信研讨会（</w:t>
      </w:r>
      <w:r w:rsidRPr="00D51C13">
        <w:rPr>
          <w:szCs w:val="24"/>
          <w:lang w:eastAsia="zh-CN"/>
        </w:rPr>
        <w:t>RRS</w:t>
      </w:r>
      <w:r w:rsidRPr="00D51C13">
        <w:rPr>
          <w:szCs w:val="24"/>
          <w:lang w:eastAsia="zh-CN"/>
        </w:rPr>
        <w:noBreakHyphen/>
        <w:t>21</w:t>
      </w:r>
      <w:r w:rsidRPr="00D51C13">
        <w:rPr>
          <w:szCs w:val="24"/>
          <w:lang w:eastAsia="zh-CN"/>
        </w:rPr>
        <w:noBreakHyphen/>
        <w:t>Asia&amp;Pacific</w:t>
      </w:r>
      <w:r w:rsidRPr="00D51C13">
        <w:rPr>
          <w:rFonts w:hint="eastAsia"/>
          <w:szCs w:val="24"/>
          <w:lang w:eastAsia="zh-CN"/>
        </w:rPr>
        <w:t>）</w:t>
      </w:r>
      <w:r w:rsidRPr="00835A95">
        <w:rPr>
          <w:rFonts w:hint="eastAsia"/>
          <w:szCs w:val="24"/>
          <w:lang w:eastAsia="zh-CN"/>
        </w:rPr>
        <w:t>是由国际电联</w:t>
      </w:r>
      <w:r>
        <w:rPr>
          <w:rFonts w:hint="eastAsia"/>
          <w:szCs w:val="24"/>
          <w:lang w:eastAsia="zh-CN"/>
        </w:rPr>
        <w:t>（无线电通信局和</w:t>
      </w:r>
      <w:r w:rsidRPr="00835A95">
        <w:rPr>
          <w:rFonts w:hint="eastAsia"/>
          <w:szCs w:val="24"/>
          <w:lang w:eastAsia="zh-CN"/>
        </w:rPr>
        <w:t>亚太</w:t>
      </w:r>
      <w:r>
        <w:rPr>
          <w:rFonts w:hint="eastAsia"/>
          <w:szCs w:val="24"/>
          <w:lang w:eastAsia="zh-CN"/>
        </w:rPr>
        <w:t>区域代表处）</w:t>
      </w:r>
      <w:r w:rsidRPr="00835A95">
        <w:rPr>
          <w:rFonts w:hint="eastAsia"/>
          <w:szCs w:val="24"/>
          <w:lang w:eastAsia="zh-CN"/>
        </w:rPr>
        <w:t>与亚太电信</w:t>
      </w:r>
      <w:r>
        <w:rPr>
          <w:rFonts w:hint="eastAsia"/>
          <w:szCs w:val="24"/>
          <w:lang w:eastAsia="zh-CN"/>
        </w:rPr>
        <w:t>组织（</w:t>
      </w:r>
      <w:r>
        <w:rPr>
          <w:rFonts w:hint="eastAsia"/>
          <w:szCs w:val="24"/>
          <w:lang w:eastAsia="zh-CN"/>
        </w:rPr>
        <w:t>A</w:t>
      </w:r>
      <w:r>
        <w:rPr>
          <w:szCs w:val="24"/>
          <w:lang w:eastAsia="zh-CN"/>
        </w:rPr>
        <w:t>PT</w:t>
      </w:r>
      <w:r>
        <w:rPr>
          <w:rFonts w:hint="eastAsia"/>
          <w:szCs w:val="24"/>
          <w:lang w:eastAsia="zh-CN"/>
        </w:rPr>
        <w:t>）共同</w:t>
      </w:r>
      <w:r w:rsidRPr="00835A95">
        <w:rPr>
          <w:rFonts w:hint="eastAsia"/>
          <w:szCs w:val="24"/>
          <w:lang w:eastAsia="zh-CN"/>
        </w:rPr>
        <w:t>合作举办。</w:t>
      </w:r>
      <w:r w:rsidRPr="00D51C13">
        <w:rPr>
          <w:rFonts w:hint="eastAsia"/>
          <w:szCs w:val="24"/>
          <w:lang w:eastAsia="zh-CN"/>
        </w:rPr>
        <w:t>RRS-21-Asia&amp;Pacific</w:t>
      </w:r>
      <w:r w:rsidRPr="00D51C13">
        <w:rPr>
          <w:rFonts w:hint="eastAsia"/>
          <w:szCs w:val="24"/>
          <w:lang w:eastAsia="zh-CN"/>
        </w:rPr>
        <w:t>于</w:t>
      </w:r>
      <w:r w:rsidRPr="00D51C13">
        <w:rPr>
          <w:rFonts w:hint="eastAsia"/>
          <w:szCs w:val="24"/>
          <w:lang w:eastAsia="zh-CN"/>
        </w:rPr>
        <w:t>202</w:t>
      </w:r>
      <w:r>
        <w:rPr>
          <w:szCs w:val="24"/>
          <w:lang w:eastAsia="zh-CN"/>
        </w:rPr>
        <w:t>1</w:t>
      </w:r>
      <w:r w:rsidRPr="00D51C13">
        <w:rPr>
          <w:rFonts w:hint="eastAsia"/>
          <w:szCs w:val="24"/>
          <w:lang w:eastAsia="zh-CN"/>
        </w:rPr>
        <w:t>年</w:t>
      </w:r>
      <w:r w:rsidRPr="00D51C13">
        <w:rPr>
          <w:rFonts w:hint="eastAsia"/>
          <w:szCs w:val="24"/>
          <w:lang w:eastAsia="zh-CN"/>
        </w:rPr>
        <w:t>10</w:t>
      </w:r>
      <w:r w:rsidRPr="00D51C13">
        <w:rPr>
          <w:rFonts w:hint="eastAsia"/>
          <w:szCs w:val="24"/>
          <w:lang w:eastAsia="zh-CN"/>
        </w:rPr>
        <w:t>月</w:t>
      </w:r>
      <w:r w:rsidRPr="00D51C13">
        <w:rPr>
          <w:rFonts w:hint="eastAsia"/>
          <w:szCs w:val="24"/>
          <w:lang w:eastAsia="zh-CN"/>
        </w:rPr>
        <w:t>11</w:t>
      </w:r>
      <w:r>
        <w:rPr>
          <w:rFonts w:hint="eastAsia"/>
          <w:szCs w:val="24"/>
          <w:lang w:eastAsia="zh-CN"/>
        </w:rPr>
        <w:t>-</w:t>
      </w:r>
      <w:r w:rsidRPr="00D51C13">
        <w:rPr>
          <w:rFonts w:hint="eastAsia"/>
          <w:szCs w:val="24"/>
          <w:lang w:eastAsia="zh-CN"/>
        </w:rPr>
        <w:t>22</w:t>
      </w:r>
      <w:r w:rsidRPr="00D51C13">
        <w:rPr>
          <w:rFonts w:hint="eastAsia"/>
          <w:szCs w:val="24"/>
          <w:lang w:eastAsia="zh-CN"/>
        </w:rPr>
        <w:t>日在</w:t>
      </w:r>
      <w:r>
        <w:rPr>
          <w:rFonts w:hint="eastAsia"/>
          <w:szCs w:val="24"/>
          <w:lang w:eastAsia="zh-CN"/>
        </w:rPr>
        <w:t>线上</w:t>
      </w:r>
      <w:r w:rsidRPr="00D51C13">
        <w:rPr>
          <w:rFonts w:hint="eastAsia"/>
          <w:szCs w:val="24"/>
          <w:lang w:eastAsia="zh-CN"/>
        </w:rPr>
        <w:t>进行，使用了国际电联</w:t>
      </w:r>
      <w:r>
        <w:rPr>
          <w:rFonts w:hint="eastAsia"/>
          <w:szCs w:val="24"/>
          <w:lang w:eastAsia="zh-CN"/>
        </w:rPr>
        <w:t>提供</w:t>
      </w:r>
      <w:r w:rsidRPr="00D51C13">
        <w:rPr>
          <w:rFonts w:hint="eastAsia"/>
          <w:szCs w:val="24"/>
          <w:lang w:eastAsia="zh-CN"/>
        </w:rPr>
        <w:t>的</w:t>
      </w:r>
      <w:r w:rsidRPr="00D51C13">
        <w:rPr>
          <w:rFonts w:hint="eastAsia"/>
          <w:szCs w:val="24"/>
          <w:lang w:eastAsia="zh-CN"/>
        </w:rPr>
        <w:t>Zoom</w:t>
      </w:r>
      <w:r w:rsidRPr="00D51C13">
        <w:rPr>
          <w:rFonts w:hint="eastAsia"/>
          <w:szCs w:val="24"/>
          <w:lang w:eastAsia="zh-CN"/>
        </w:rPr>
        <w:t>许可</w:t>
      </w:r>
      <w:r>
        <w:rPr>
          <w:rFonts w:hint="eastAsia"/>
          <w:szCs w:val="24"/>
          <w:lang w:eastAsia="zh-CN"/>
        </w:rPr>
        <w:t>证</w:t>
      </w:r>
      <w:r w:rsidRPr="00D51C13">
        <w:rPr>
          <w:rFonts w:hint="eastAsia"/>
          <w:szCs w:val="24"/>
          <w:lang w:eastAsia="zh-CN"/>
        </w:rPr>
        <w:t>。</w:t>
      </w:r>
      <w:r w:rsidRPr="00FC08BD">
        <w:rPr>
          <w:rFonts w:hint="eastAsia"/>
          <w:szCs w:val="24"/>
          <w:lang w:eastAsia="zh-CN"/>
        </w:rPr>
        <w:t>考虑到当地的时差，</w:t>
      </w:r>
      <w:r w:rsidRPr="00835A95">
        <w:rPr>
          <w:rFonts w:hint="eastAsia"/>
          <w:szCs w:val="24"/>
          <w:lang w:eastAsia="zh-CN"/>
        </w:rPr>
        <w:t>会议</w:t>
      </w:r>
      <w:r>
        <w:rPr>
          <w:rFonts w:hint="eastAsia"/>
          <w:szCs w:val="24"/>
          <w:lang w:eastAsia="zh-CN"/>
        </w:rPr>
        <w:t>在</w:t>
      </w:r>
      <w:r w:rsidRPr="00D51C13">
        <w:rPr>
          <w:rFonts w:hint="eastAsia"/>
          <w:szCs w:val="24"/>
          <w:lang w:eastAsia="zh-CN"/>
        </w:rPr>
        <w:t>曼谷时间（</w:t>
      </w:r>
      <w:r w:rsidRPr="00D51C13">
        <w:rPr>
          <w:rFonts w:hint="eastAsia"/>
          <w:szCs w:val="24"/>
          <w:lang w:eastAsia="zh-CN"/>
        </w:rPr>
        <w:t>UTC+7H</w:t>
      </w:r>
      <w:r w:rsidRPr="00D51C13">
        <w:rPr>
          <w:rFonts w:hint="eastAsia"/>
          <w:szCs w:val="24"/>
          <w:lang w:eastAsia="zh-CN"/>
        </w:rPr>
        <w:t>）</w:t>
      </w:r>
      <w:r>
        <w:rPr>
          <w:rFonts w:hint="eastAsia"/>
          <w:szCs w:val="24"/>
          <w:lang w:eastAsia="zh-CN"/>
        </w:rPr>
        <w:t>的</w:t>
      </w:r>
      <w:r w:rsidRPr="00D51C13">
        <w:rPr>
          <w:rFonts w:hint="eastAsia"/>
          <w:szCs w:val="24"/>
          <w:lang w:eastAsia="zh-CN"/>
        </w:rPr>
        <w:t>13:15</w:t>
      </w:r>
      <w:r w:rsidRPr="00D51C13">
        <w:rPr>
          <w:rFonts w:hint="eastAsia"/>
          <w:szCs w:val="24"/>
          <w:lang w:eastAsia="zh-CN"/>
        </w:rPr>
        <w:t>至</w:t>
      </w:r>
      <w:r w:rsidRPr="00D51C13">
        <w:rPr>
          <w:rFonts w:hint="eastAsia"/>
          <w:szCs w:val="24"/>
          <w:lang w:eastAsia="zh-CN"/>
        </w:rPr>
        <w:t>16:45</w:t>
      </w:r>
      <w:r w:rsidRPr="00D51C13">
        <w:rPr>
          <w:rFonts w:hint="eastAsia"/>
          <w:szCs w:val="24"/>
          <w:lang w:eastAsia="zh-CN"/>
        </w:rPr>
        <w:t>进行，即日内瓦时间</w:t>
      </w:r>
      <w:r>
        <w:rPr>
          <w:rFonts w:hint="eastAsia"/>
          <w:szCs w:val="24"/>
          <w:lang w:eastAsia="zh-CN"/>
        </w:rPr>
        <w:t>的</w:t>
      </w:r>
      <w:r w:rsidRPr="00D51C13">
        <w:rPr>
          <w:rFonts w:hint="eastAsia"/>
          <w:szCs w:val="24"/>
          <w:lang w:eastAsia="zh-CN"/>
        </w:rPr>
        <w:t>7:15</w:t>
      </w:r>
      <w:r w:rsidRPr="00D51C13">
        <w:rPr>
          <w:rFonts w:hint="eastAsia"/>
          <w:szCs w:val="24"/>
          <w:lang w:eastAsia="zh-CN"/>
        </w:rPr>
        <w:t>至</w:t>
      </w:r>
      <w:r w:rsidRPr="00D51C13">
        <w:rPr>
          <w:rFonts w:hint="eastAsia"/>
          <w:szCs w:val="24"/>
          <w:lang w:eastAsia="zh-CN"/>
        </w:rPr>
        <w:t>10:45</w:t>
      </w:r>
      <w:r>
        <w:rPr>
          <w:rFonts w:hint="eastAsia"/>
          <w:szCs w:val="24"/>
          <w:lang w:eastAsia="zh-CN"/>
        </w:rPr>
        <w:t>进行</w:t>
      </w:r>
      <w:r w:rsidRPr="00D51C13">
        <w:rPr>
          <w:rFonts w:hint="eastAsia"/>
          <w:szCs w:val="24"/>
          <w:lang w:eastAsia="zh-CN"/>
        </w:rPr>
        <w:t>。</w:t>
      </w:r>
    </w:p>
    <w:p w14:paraId="21EF76F7" w14:textId="2DF7837E" w:rsidR="00D51C13" w:rsidRPr="00835A95" w:rsidRDefault="00D51C13" w:rsidP="00D51C13">
      <w:pPr>
        <w:spacing w:line="257" w:lineRule="auto"/>
        <w:ind w:firstLineChars="200" w:firstLine="480"/>
        <w:jc w:val="both"/>
        <w:rPr>
          <w:szCs w:val="24"/>
          <w:lang w:eastAsia="zh-CN"/>
        </w:rPr>
      </w:pPr>
      <w:r w:rsidRPr="00D51C13">
        <w:rPr>
          <w:rFonts w:hint="eastAsia"/>
          <w:szCs w:val="24"/>
          <w:lang w:eastAsia="zh-CN"/>
        </w:rPr>
        <w:t>RRS-21-Asia-Pacific</w:t>
      </w:r>
      <w:r w:rsidRPr="00D51C13">
        <w:rPr>
          <w:rFonts w:hint="eastAsia"/>
          <w:szCs w:val="24"/>
          <w:lang w:eastAsia="zh-CN"/>
        </w:rPr>
        <w:t>期间的讲座和讨论</w:t>
      </w:r>
      <w:r>
        <w:rPr>
          <w:rFonts w:hint="eastAsia"/>
          <w:szCs w:val="24"/>
          <w:lang w:eastAsia="zh-CN"/>
        </w:rPr>
        <w:t>仅以</w:t>
      </w:r>
      <w:r w:rsidRPr="00D51C13">
        <w:rPr>
          <w:rFonts w:hint="eastAsia"/>
          <w:szCs w:val="24"/>
          <w:lang w:eastAsia="zh-CN"/>
        </w:rPr>
        <w:t>英语</w:t>
      </w:r>
      <w:r>
        <w:rPr>
          <w:rFonts w:hint="eastAsia"/>
          <w:szCs w:val="24"/>
          <w:lang w:eastAsia="zh-CN"/>
        </w:rPr>
        <w:t>进行。</w:t>
      </w:r>
    </w:p>
    <w:p w14:paraId="1E5B0ED3" w14:textId="3B63669E" w:rsidR="009964A5" w:rsidRDefault="009964A5" w:rsidP="00B85589">
      <w:pPr>
        <w:spacing w:line="257" w:lineRule="auto"/>
        <w:ind w:firstLineChars="200" w:firstLine="480"/>
        <w:jc w:val="both"/>
        <w:rPr>
          <w:szCs w:val="24"/>
          <w:lang w:eastAsia="zh-CN"/>
        </w:rPr>
      </w:pPr>
      <w:r w:rsidRPr="00835A95">
        <w:rPr>
          <w:rFonts w:hint="eastAsia"/>
          <w:szCs w:val="24"/>
          <w:lang w:eastAsia="zh-CN"/>
        </w:rPr>
        <w:t>研讨会</w:t>
      </w:r>
      <w:r>
        <w:rPr>
          <w:rFonts w:hint="eastAsia"/>
          <w:szCs w:val="24"/>
          <w:lang w:eastAsia="zh-CN"/>
        </w:rPr>
        <w:t>召开了</w:t>
      </w:r>
      <w:r w:rsidRPr="00835A95">
        <w:rPr>
          <w:rFonts w:hint="eastAsia"/>
          <w:szCs w:val="24"/>
          <w:lang w:eastAsia="zh-CN"/>
        </w:rPr>
        <w:t>全体会议</w:t>
      </w:r>
      <w:r>
        <w:rPr>
          <w:rFonts w:hint="eastAsia"/>
          <w:szCs w:val="24"/>
          <w:lang w:eastAsia="zh-CN"/>
        </w:rPr>
        <w:t>，并针对协调和通知程序</w:t>
      </w:r>
      <w:r w:rsidRPr="00835A95">
        <w:rPr>
          <w:rFonts w:hint="eastAsia"/>
          <w:szCs w:val="24"/>
          <w:lang w:eastAsia="zh-CN"/>
        </w:rPr>
        <w:t>进行了辅导。</w:t>
      </w:r>
      <w:r w:rsidRPr="009964A5">
        <w:rPr>
          <w:rFonts w:hint="eastAsia"/>
          <w:szCs w:val="24"/>
          <w:lang w:eastAsia="zh-CN"/>
        </w:rPr>
        <w:t>RRS-21-Asia&amp;Pacific</w:t>
      </w:r>
      <w:r w:rsidR="002F4CAC" w:rsidRPr="00835A95">
        <w:rPr>
          <w:rFonts w:hint="eastAsia"/>
          <w:szCs w:val="24"/>
          <w:lang w:eastAsia="zh-CN"/>
        </w:rPr>
        <w:t>以为期</w:t>
      </w:r>
      <w:r w:rsidR="002F4CAC" w:rsidRPr="00835A95">
        <w:rPr>
          <w:rFonts w:hint="eastAsia"/>
          <w:szCs w:val="24"/>
          <w:lang w:eastAsia="zh-CN"/>
        </w:rPr>
        <w:t>4</w:t>
      </w:r>
      <w:r w:rsidR="002F4CAC">
        <w:rPr>
          <w:rFonts w:hint="eastAsia"/>
          <w:szCs w:val="24"/>
          <w:lang w:eastAsia="zh-CN"/>
        </w:rPr>
        <w:t>个半</w:t>
      </w:r>
      <w:r w:rsidR="002F4CAC" w:rsidRPr="00835A95">
        <w:rPr>
          <w:rFonts w:hint="eastAsia"/>
          <w:szCs w:val="24"/>
          <w:lang w:eastAsia="zh-CN"/>
        </w:rPr>
        <w:t>天的</w:t>
      </w:r>
      <w:r w:rsidR="002F4CAC">
        <w:rPr>
          <w:rFonts w:hint="eastAsia"/>
          <w:szCs w:val="24"/>
          <w:lang w:eastAsia="zh-CN"/>
        </w:rPr>
        <w:t>“</w:t>
      </w:r>
      <w:r w:rsidR="002F4CAC" w:rsidRPr="005C14DB">
        <w:rPr>
          <w:rFonts w:ascii="STKaiti" w:eastAsia="STKaiti" w:hAnsi="STKaiti" w:hint="eastAsia"/>
          <w:szCs w:val="24"/>
          <w:lang w:eastAsia="zh-CN"/>
        </w:rPr>
        <w:t>无线电通信趋势：本地区的机会和挑战</w:t>
      </w:r>
      <w:r w:rsidR="002F4CAC">
        <w:rPr>
          <w:rFonts w:hint="eastAsia"/>
          <w:szCs w:val="24"/>
          <w:lang w:eastAsia="zh-CN"/>
        </w:rPr>
        <w:t>”</w:t>
      </w:r>
      <w:r w:rsidR="002F4CAC" w:rsidRPr="005C14DB">
        <w:rPr>
          <w:rFonts w:hint="eastAsia"/>
          <w:szCs w:val="24"/>
          <w:lang w:eastAsia="zh-CN"/>
        </w:rPr>
        <w:t>论坛</w:t>
      </w:r>
      <w:r w:rsidR="002F4CAC">
        <w:rPr>
          <w:rFonts w:hint="eastAsia"/>
          <w:szCs w:val="24"/>
          <w:lang w:eastAsia="zh-CN"/>
        </w:rPr>
        <w:t>收尾</w:t>
      </w:r>
      <w:r w:rsidRPr="009964A5">
        <w:rPr>
          <w:rFonts w:hint="eastAsia"/>
          <w:szCs w:val="24"/>
          <w:lang w:eastAsia="zh-CN"/>
        </w:rPr>
        <w:t>。</w:t>
      </w:r>
      <w:r w:rsidR="002F4CAC">
        <w:rPr>
          <w:rFonts w:hint="eastAsia"/>
          <w:szCs w:val="24"/>
          <w:lang w:eastAsia="zh-CN"/>
        </w:rPr>
        <w:t>该论坛汇集</w:t>
      </w:r>
      <w:r w:rsidR="002F4CAC" w:rsidRPr="00CA11B0">
        <w:rPr>
          <w:rFonts w:hint="eastAsia"/>
          <w:szCs w:val="24"/>
          <w:lang w:eastAsia="zh-CN"/>
        </w:rPr>
        <w:t>了</w:t>
      </w:r>
      <w:r w:rsidR="002F4CAC">
        <w:rPr>
          <w:rFonts w:hint="eastAsia"/>
          <w:szCs w:val="24"/>
          <w:lang w:eastAsia="zh-CN"/>
        </w:rPr>
        <w:t>该区域</w:t>
      </w:r>
      <w:r w:rsidR="002F4CAC" w:rsidRPr="005C14DB">
        <w:rPr>
          <w:rFonts w:hint="eastAsia"/>
          <w:szCs w:val="24"/>
          <w:lang w:eastAsia="zh-CN"/>
        </w:rPr>
        <w:t>的主要利益</w:t>
      </w:r>
      <w:r w:rsidR="002F4CAC">
        <w:rPr>
          <w:rFonts w:hint="eastAsia"/>
          <w:szCs w:val="24"/>
          <w:lang w:eastAsia="zh-CN"/>
        </w:rPr>
        <w:t>攸关方。论坛</w:t>
      </w:r>
      <w:r w:rsidR="002F4CAC" w:rsidRPr="005C14DB">
        <w:rPr>
          <w:rFonts w:hint="eastAsia"/>
          <w:szCs w:val="24"/>
          <w:lang w:eastAsia="zh-CN"/>
        </w:rPr>
        <w:t>讨论的主题包括</w:t>
      </w:r>
      <w:r w:rsidR="002F4CAC">
        <w:rPr>
          <w:rFonts w:hint="eastAsia"/>
          <w:szCs w:val="24"/>
          <w:lang w:eastAsia="zh-CN"/>
        </w:rPr>
        <w:t>：</w:t>
      </w:r>
      <w:bookmarkStart w:id="112" w:name="_Hlk98157061"/>
      <w:r w:rsidRPr="009964A5">
        <w:rPr>
          <w:rFonts w:hint="eastAsia"/>
          <w:szCs w:val="24"/>
          <w:lang w:eastAsia="zh-CN"/>
        </w:rPr>
        <w:t>国家频率</w:t>
      </w:r>
      <w:r w:rsidR="002F4CAC">
        <w:rPr>
          <w:rFonts w:hint="eastAsia"/>
          <w:szCs w:val="24"/>
          <w:lang w:eastAsia="zh-CN"/>
        </w:rPr>
        <w:t>划分</w:t>
      </w:r>
      <w:r w:rsidRPr="009964A5">
        <w:rPr>
          <w:rFonts w:hint="eastAsia"/>
          <w:szCs w:val="24"/>
          <w:lang w:eastAsia="zh-CN"/>
        </w:rPr>
        <w:t>表（</w:t>
      </w:r>
      <w:r w:rsidRPr="009964A5">
        <w:rPr>
          <w:rFonts w:hint="eastAsia"/>
          <w:szCs w:val="24"/>
          <w:lang w:eastAsia="zh-CN"/>
        </w:rPr>
        <w:t>NFAT</w:t>
      </w:r>
      <w:r w:rsidRPr="009964A5">
        <w:rPr>
          <w:rFonts w:hint="eastAsia"/>
          <w:szCs w:val="24"/>
          <w:lang w:eastAsia="zh-CN"/>
        </w:rPr>
        <w:t>）上的可用工具、现代频谱管理和监测、地面数字广播、国家应急通信计划框架、</w:t>
      </w:r>
      <w:r w:rsidRPr="009964A5">
        <w:rPr>
          <w:rFonts w:hint="eastAsia"/>
          <w:szCs w:val="24"/>
          <w:lang w:eastAsia="zh-CN"/>
        </w:rPr>
        <w:t>IMT-2020</w:t>
      </w:r>
      <w:r w:rsidRPr="009964A5">
        <w:rPr>
          <w:rFonts w:hint="eastAsia"/>
          <w:szCs w:val="24"/>
          <w:lang w:eastAsia="zh-CN"/>
        </w:rPr>
        <w:t>（</w:t>
      </w:r>
      <w:r w:rsidRPr="009964A5">
        <w:rPr>
          <w:rFonts w:hint="eastAsia"/>
          <w:szCs w:val="24"/>
          <w:lang w:eastAsia="zh-CN"/>
        </w:rPr>
        <w:t>5G</w:t>
      </w:r>
      <w:r w:rsidRPr="009964A5">
        <w:rPr>
          <w:rFonts w:hint="eastAsia"/>
          <w:szCs w:val="24"/>
          <w:lang w:eastAsia="zh-CN"/>
        </w:rPr>
        <w:t>）趋势、</w:t>
      </w:r>
      <w:r w:rsidR="002F4CAC" w:rsidRPr="005C14DB">
        <w:rPr>
          <w:rFonts w:hint="eastAsia"/>
          <w:szCs w:val="24"/>
          <w:lang w:eastAsia="zh-CN"/>
        </w:rPr>
        <w:t>地面宽带</w:t>
      </w:r>
      <w:r w:rsidR="002F4CAC" w:rsidRPr="005C14DB">
        <w:rPr>
          <w:rFonts w:hint="eastAsia"/>
          <w:szCs w:val="24"/>
          <w:lang w:eastAsia="zh-CN"/>
        </w:rPr>
        <w:lastRenderedPageBreak/>
        <w:t>系统</w:t>
      </w:r>
      <w:r w:rsidR="002F4CAC">
        <w:rPr>
          <w:rFonts w:hint="eastAsia"/>
          <w:szCs w:val="24"/>
          <w:lang w:eastAsia="zh-CN"/>
        </w:rPr>
        <w:t>（</w:t>
      </w:r>
      <w:r w:rsidR="002F4CAC" w:rsidRPr="005C14DB">
        <w:rPr>
          <w:rFonts w:hint="eastAsia"/>
          <w:szCs w:val="24"/>
          <w:lang w:eastAsia="zh-CN"/>
        </w:rPr>
        <w:t>包括固定、</w:t>
      </w:r>
      <w:r w:rsidR="002F4CAC" w:rsidRPr="005C14DB">
        <w:rPr>
          <w:rFonts w:hint="eastAsia"/>
          <w:szCs w:val="24"/>
          <w:lang w:eastAsia="zh-CN"/>
        </w:rPr>
        <w:t>HAPS/HIBS</w:t>
      </w:r>
      <w:r w:rsidR="002F4CAC" w:rsidRPr="005C14DB">
        <w:rPr>
          <w:rFonts w:hint="eastAsia"/>
          <w:szCs w:val="24"/>
          <w:lang w:eastAsia="zh-CN"/>
        </w:rPr>
        <w:t>、</w:t>
      </w:r>
      <w:r w:rsidR="002F4CAC" w:rsidRPr="005C14DB">
        <w:rPr>
          <w:rFonts w:hint="eastAsia"/>
          <w:szCs w:val="24"/>
          <w:lang w:eastAsia="zh-CN"/>
        </w:rPr>
        <w:t>RLAN</w:t>
      </w:r>
      <w:r w:rsidR="002F4CAC" w:rsidRPr="005C14DB">
        <w:rPr>
          <w:rFonts w:hint="eastAsia"/>
          <w:szCs w:val="24"/>
          <w:lang w:eastAsia="zh-CN"/>
        </w:rPr>
        <w:t>等</w:t>
      </w:r>
      <w:r w:rsidR="002F4CAC">
        <w:rPr>
          <w:rFonts w:hint="eastAsia"/>
          <w:szCs w:val="24"/>
          <w:lang w:eastAsia="zh-CN"/>
        </w:rPr>
        <w:t>）</w:t>
      </w:r>
      <w:r w:rsidRPr="009964A5">
        <w:rPr>
          <w:rFonts w:hint="eastAsia"/>
          <w:szCs w:val="24"/>
          <w:lang w:eastAsia="zh-CN"/>
        </w:rPr>
        <w:t>、卫星系统</w:t>
      </w:r>
      <w:r w:rsidR="002F4CAC">
        <w:rPr>
          <w:rFonts w:hint="eastAsia"/>
          <w:szCs w:val="24"/>
          <w:lang w:eastAsia="zh-CN"/>
        </w:rPr>
        <w:t>（</w:t>
      </w:r>
      <w:r w:rsidRPr="009964A5">
        <w:rPr>
          <w:rFonts w:hint="eastAsia"/>
          <w:szCs w:val="24"/>
          <w:lang w:eastAsia="zh-CN"/>
        </w:rPr>
        <w:t>包括宽带卫星（</w:t>
      </w:r>
      <w:r w:rsidRPr="009964A5">
        <w:rPr>
          <w:rFonts w:hint="eastAsia"/>
          <w:szCs w:val="24"/>
          <w:lang w:eastAsia="zh-CN"/>
        </w:rPr>
        <w:t>GSO</w:t>
      </w:r>
      <w:r w:rsidRPr="009964A5">
        <w:rPr>
          <w:rFonts w:hint="eastAsia"/>
          <w:szCs w:val="24"/>
          <w:lang w:eastAsia="zh-CN"/>
        </w:rPr>
        <w:t>和非</w:t>
      </w:r>
      <w:r w:rsidRPr="009964A5">
        <w:rPr>
          <w:rFonts w:hint="eastAsia"/>
          <w:szCs w:val="24"/>
          <w:lang w:eastAsia="zh-CN"/>
        </w:rPr>
        <w:t>GSO</w:t>
      </w:r>
      <w:r w:rsidRPr="009964A5">
        <w:rPr>
          <w:rFonts w:hint="eastAsia"/>
          <w:szCs w:val="24"/>
          <w:lang w:eastAsia="zh-CN"/>
        </w:rPr>
        <w:t>）、</w:t>
      </w:r>
      <w:r w:rsidRPr="009964A5">
        <w:rPr>
          <w:rFonts w:hint="eastAsia"/>
          <w:szCs w:val="24"/>
          <w:lang w:eastAsia="zh-CN"/>
        </w:rPr>
        <w:t>ESIM</w:t>
      </w:r>
      <w:r w:rsidRPr="009964A5">
        <w:rPr>
          <w:rFonts w:hint="eastAsia"/>
          <w:szCs w:val="24"/>
          <w:lang w:eastAsia="zh-CN"/>
        </w:rPr>
        <w:t>和小型卫星</w:t>
      </w:r>
      <w:r w:rsidR="00CE00CA">
        <w:rPr>
          <w:rFonts w:hint="eastAsia"/>
          <w:szCs w:val="24"/>
          <w:lang w:eastAsia="zh-CN"/>
        </w:rPr>
        <w:t>）</w:t>
      </w:r>
      <w:r w:rsidRPr="009964A5">
        <w:rPr>
          <w:rFonts w:hint="eastAsia"/>
          <w:szCs w:val="24"/>
          <w:lang w:eastAsia="zh-CN"/>
        </w:rPr>
        <w:t>。</w:t>
      </w:r>
      <w:r w:rsidR="00CE00CA">
        <w:rPr>
          <w:rFonts w:hint="eastAsia"/>
          <w:szCs w:val="24"/>
          <w:lang w:eastAsia="zh-CN"/>
        </w:rPr>
        <w:t>该</w:t>
      </w:r>
      <w:r w:rsidRPr="009964A5">
        <w:rPr>
          <w:rFonts w:hint="eastAsia"/>
          <w:szCs w:val="24"/>
          <w:lang w:eastAsia="zh-CN"/>
        </w:rPr>
        <w:t>论坛</w:t>
      </w:r>
      <w:r w:rsidR="00CE00CA" w:rsidRPr="00CA11B0">
        <w:rPr>
          <w:rFonts w:hint="eastAsia"/>
          <w:szCs w:val="24"/>
          <w:lang w:eastAsia="zh-CN"/>
        </w:rPr>
        <w:t>最后举行了关于</w:t>
      </w:r>
      <w:r w:rsidR="00CE00CA" w:rsidRPr="00835A95">
        <w:rPr>
          <w:rFonts w:hint="eastAsia"/>
          <w:szCs w:val="24"/>
          <w:lang w:eastAsia="zh-CN"/>
        </w:rPr>
        <w:t>WRC-23</w:t>
      </w:r>
      <w:r w:rsidR="00CE00CA" w:rsidRPr="00835A95">
        <w:rPr>
          <w:rFonts w:hint="eastAsia"/>
          <w:szCs w:val="24"/>
          <w:lang w:eastAsia="zh-CN"/>
        </w:rPr>
        <w:t>议程挑战</w:t>
      </w:r>
      <w:r w:rsidR="00CE00CA">
        <w:rPr>
          <w:rFonts w:hint="eastAsia"/>
          <w:szCs w:val="24"/>
          <w:lang w:eastAsia="zh-CN"/>
        </w:rPr>
        <w:t>区域范围的</w:t>
      </w:r>
      <w:r w:rsidR="00CE00CA" w:rsidRPr="00CA11B0">
        <w:rPr>
          <w:rFonts w:hint="eastAsia"/>
          <w:szCs w:val="24"/>
          <w:lang w:eastAsia="zh-CN"/>
        </w:rPr>
        <w:t>圆桌会议</w:t>
      </w:r>
      <w:bookmarkEnd w:id="112"/>
      <w:r>
        <w:rPr>
          <w:rFonts w:hint="eastAsia"/>
          <w:szCs w:val="24"/>
          <w:lang w:eastAsia="zh-CN"/>
        </w:rPr>
        <w:t>。</w:t>
      </w:r>
    </w:p>
    <w:p w14:paraId="6138EC93" w14:textId="615118B2" w:rsidR="00CE00CA" w:rsidRDefault="00CE00CA" w:rsidP="00B85589">
      <w:pPr>
        <w:spacing w:line="257" w:lineRule="auto"/>
        <w:ind w:firstLineChars="200" w:firstLine="480"/>
        <w:jc w:val="both"/>
        <w:rPr>
          <w:szCs w:val="24"/>
          <w:lang w:eastAsia="zh-CN"/>
        </w:rPr>
      </w:pPr>
      <w:r w:rsidRPr="00835A95">
        <w:rPr>
          <w:rFonts w:hint="eastAsia"/>
          <w:szCs w:val="24"/>
          <w:lang w:eastAsia="zh-CN"/>
        </w:rPr>
        <w:t>与</w:t>
      </w:r>
      <w:r>
        <w:rPr>
          <w:rFonts w:hint="eastAsia"/>
          <w:szCs w:val="24"/>
          <w:lang w:eastAsia="zh-CN"/>
        </w:rPr>
        <w:t>此前召开的</w:t>
      </w:r>
      <w:r w:rsidRPr="00835A95">
        <w:rPr>
          <w:rFonts w:hint="eastAsia"/>
          <w:szCs w:val="24"/>
          <w:lang w:eastAsia="zh-CN"/>
        </w:rPr>
        <w:t>RRS</w:t>
      </w:r>
      <w:r w:rsidRPr="00835A95">
        <w:rPr>
          <w:rFonts w:hint="eastAsia"/>
          <w:szCs w:val="24"/>
          <w:lang w:eastAsia="zh-CN"/>
        </w:rPr>
        <w:t>在线</w:t>
      </w:r>
      <w:r>
        <w:rPr>
          <w:rFonts w:hint="eastAsia"/>
          <w:szCs w:val="24"/>
          <w:lang w:eastAsia="zh-CN"/>
        </w:rPr>
        <w:t>会议</w:t>
      </w:r>
      <w:r w:rsidRPr="00835A95">
        <w:rPr>
          <w:rFonts w:hint="eastAsia"/>
          <w:szCs w:val="24"/>
          <w:lang w:eastAsia="zh-CN"/>
        </w:rPr>
        <w:t>一样，</w:t>
      </w:r>
      <w:r>
        <w:rPr>
          <w:rFonts w:hint="eastAsia"/>
          <w:szCs w:val="24"/>
          <w:lang w:eastAsia="zh-CN"/>
        </w:rPr>
        <w:t>会议参与度</w:t>
      </w:r>
      <w:r w:rsidRPr="000A4AD1">
        <w:rPr>
          <w:rFonts w:hint="eastAsia"/>
          <w:szCs w:val="24"/>
          <w:lang w:eastAsia="zh-CN"/>
        </w:rPr>
        <w:t>大大超过了预期：</w:t>
      </w:r>
      <w:r>
        <w:rPr>
          <w:rFonts w:hint="eastAsia"/>
          <w:szCs w:val="24"/>
          <w:lang w:eastAsia="zh-CN"/>
        </w:rPr>
        <w:t>此次活动有</w:t>
      </w:r>
      <w:r w:rsidRPr="000A4AD1">
        <w:rPr>
          <w:rFonts w:hint="eastAsia"/>
          <w:szCs w:val="24"/>
          <w:lang w:eastAsia="zh-CN"/>
        </w:rPr>
        <w:t>来自</w:t>
      </w:r>
      <w:r>
        <w:rPr>
          <w:szCs w:val="24"/>
          <w:lang w:eastAsia="zh-CN"/>
        </w:rPr>
        <w:t>58</w:t>
      </w:r>
      <w:r w:rsidRPr="000A4AD1">
        <w:rPr>
          <w:rFonts w:hint="eastAsia"/>
          <w:szCs w:val="24"/>
          <w:lang w:eastAsia="zh-CN"/>
        </w:rPr>
        <w:t>个实体的近</w:t>
      </w:r>
      <w:r>
        <w:rPr>
          <w:szCs w:val="24"/>
          <w:lang w:eastAsia="zh-CN"/>
        </w:rPr>
        <w:t>300</w:t>
      </w:r>
      <w:r w:rsidRPr="000A4AD1">
        <w:rPr>
          <w:rFonts w:hint="eastAsia"/>
          <w:szCs w:val="24"/>
          <w:lang w:eastAsia="zh-CN"/>
        </w:rPr>
        <w:t>名与会者参加，其中包括</w:t>
      </w:r>
      <w:r>
        <w:rPr>
          <w:szCs w:val="24"/>
          <w:lang w:eastAsia="zh-CN"/>
        </w:rPr>
        <w:t>20</w:t>
      </w:r>
      <w:r w:rsidRPr="000A4AD1">
        <w:rPr>
          <w:rFonts w:hint="eastAsia"/>
          <w:szCs w:val="24"/>
          <w:lang w:eastAsia="zh-CN"/>
        </w:rPr>
        <w:t>个</w:t>
      </w:r>
      <w:r>
        <w:rPr>
          <w:rFonts w:hint="eastAsia"/>
          <w:szCs w:val="24"/>
          <w:lang w:eastAsia="zh-CN"/>
        </w:rPr>
        <w:t>亚太区域</w:t>
      </w:r>
      <w:r w:rsidRPr="000A4AD1">
        <w:rPr>
          <w:rFonts w:hint="eastAsia"/>
          <w:szCs w:val="24"/>
          <w:lang w:eastAsia="zh-CN"/>
        </w:rPr>
        <w:t>的国家，表明此次活动取得了巨大成功</w:t>
      </w:r>
      <w:r>
        <w:rPr>
          <w:rFonts w:hint="eastAsia"/>
          <w:szCs w:val="24"/>
          <w:lang w:eastAsia="zh-CN"/>
        </w:rPr>
        <w:t>。</w:t>
      </w:r>
    </w:p>
    <w:p w14:paraId="73E68F19" w14:textId="732036C5" w:rsidR="00B85589" w:rsidRPr="00755763" w:rsidRDefault="00B85589" w:rsidP="00B85589">
      <w:pPr>
        <w:ind w:firstLineChars="200" w:firstLine="480"/>
        <w:jc w:val="both"/>
        <w:rPr>
          <w:highlight w:val="cyan"/>
          <w:lang w:eastAsia="zh-CN"/>
        </w:rPr>
      </w:pPr>
      <w:bookmarkStart w:id="113" w:name="OLE_LINK20"/>
      <w:bookmarkStart w:id="114" w:name="OLE_LINK21"/>
      <w:r w:rsidRPr="00755763">
        <w:rPr>
          <w:lang w:eastAsia="zh-CN"/>
        </w:rPr>
        <w:t>表</w:t>
      </w:r>
      <w:r w:rsidR="00CE00CA">
        <w:rPr>
          <w:lang w:eastAsia="zh-CN"/>
        </w:rPr>
        <w:t>8.2.2-2</w:t>
      </w:r>
      <w:r w:rsidRPr="00755763">
        <w:rPr>
          <w:lang w:eastAsia="zh-CN"/>
        </w:rPr>
        <w:t>总结了</w:t>
      </w:r>
      <w:r>
        <w:rPr>
          <w:rFonts w:hint="eastAsia"/>
          <w:lang w:eastAsia="zh-CN"/>
        </w:rPr>
        <w:t>2</w:t>
      </w:r>
      <w:r>
        <w:rPr>
          <w:lang w:eastAsia="zh-CN"/>
        </w:rPr>
        <w:t>02</w:t>
      </w:r>
      <w:r w:rsidR="00B22D0B">
        <w:rPr>
          <w:lang w:eastAsia="zh-CN"/>
        </w:rPr>
        <w:t>1</w:t>
      </w:r>
      <w:r>
        <w:rPr>
          <w:rFonts w:hint="eastAsia"/>
          <w:lang w:eastAsia="zh-CN"/>
        </w:rPr>
        <w:t>年</w:t>
      </w:r>
      <w:r w:rsidRPr="00755763">
        <w:rPr>
          <w:lang w:eastAsia="zh-CN"/>
        </w:rPr>
        <w:t>召开的</w:t>
      </w:r>
      <w:r w:rsidRPr="00755763">
        <w:rPr>
          <w:lang w:eastAsia="zh-CN"/>
        </w:rPr>
        <w:t>RRS</w:t>
      </w:r>
      <w:r w:rsidRPr="00755763">
        <w:rPr>
          <w:lang w:eastAsia="zh-CN"/>
        </w:rPr>
        <w:t>情况。</w:t>
      </w:r>
      <w:bookmarkEnd w:id="113"/>
      <w:bookmarkEnd w:id="114"/>
    </w:p>
    <w:p w14:paraId="6F0CA70B" w14:textId="77777777" w:rsidR="00B85589" w:rsidRPr="00755763" w:rsidRDefault="00B85589" w:rsidP="00B85589">
      <w:pPr>
        <w:spacing w:before="80"/>
        <w:ind w:left="794" w:hanging="794"/>
        <w:rPr>
          <w:szCs w:val="24"/>
          <w:lang w:eastAsia="zh-CN"/>
        </w:rPr>
      </w:pPr>
    </w:p>
    <w:p w14:paraId="53713FAA" w14:textId="77777777" w:rsidR="00B85589" w:rsidRPr="00755763" w:rsidRDefault="00B85589" w:rsidP="00B85589">
      <w:pPr>
        <w:rPr>
          <w:szCs w:val="24"/>
          <w:lang w:eastAsia="zh-CN"/>
        </w:rPr>
        <w:sectPr w:rsidR="00B85589" w:rsidRPr="00755763" w:rsidSect="00B97342">
          <w:headerReference w:type="default" r:id="rId33"/>
          <w:pgSz w:w="11907" w:h="16834"/>
          <w:pgMar w:top="1418" w:right="1134" w:bottom="1276" w:left="1134" w:header="720" w:footer="633" w:gutter="0"/>
          <w:paperSrc w:first="15" w:other="15"/>
          <w:cols w:space="720"/>
          <w:titlePg/>
          <w:docGrid w:linePitch="326"/>
        </w:sectPr>
      </w:pPr>
    </w:p>
    <w:p w14:paraId="3AA44189" w14:textId="77777777" w:rsidR="00B85589" w:rsidRPr="003975AF" w:rsidRDefault="00B85589" w:rsidP="00B85589">
      <w:pPr>
        <w:keepNext/>
        <w:tabs>
          <w:tab w:val="clear" w:pos="794"/>
          <w:tab w:val="clear" w:pos="1191"/>
          <w:tab w:val="clear" w:pos="1588"/>
          <w:tab w:val="clear" w:pos="1985"/>
          <w:tab w:val="left" w:pos="1134"/>
          <w:tab w:val="left" w:pos="1871"/>
          <w:tab w:val="left" w:pos="2268"/>
        </w:tabs>
        <w:spacing w:before="560" w:after="120"/>
        <w:jc w:val="center"/>
        <w:rPr>
          <w:caps/>
          <w:szCs w:val="24"/>
          <w:lang w:val="en-US" w:eastAsia="zh-CN"/>
        </w:rPr>
      </w:pPr>
      <w:bookmarkStart w:id="115" w:name="lt_pId1060"/>
      <w:r w:rsidRPr="003975AF">
        <w:rPr>
          <w:rFonts w:hint="eastAsia"/>
          <w:caps/>
          <w:szCs w:val="24"/>
          <w:lang w:val="en-US" w:eastAsia="zh-CN"/>
        </w:rPr>
        <w:lastRenderedPageBreak/>
        <w:t>表</w:t>
      </w:r>
      <w:r w:rsidRPr="003975AF">
        <w:rPr>
          <w:caps/>
          <w:szCs w:val="24"/>
          <w:lang w:val="en-US" w:eastAsia="zh-CN"/>
        </w:rPr>
        <w:t>8.2.2-</w:t>
      </w:r>
      <w:bookmarkEnd w:id="115"/>
      <w:r w:rsidRPr="003975AF">
        <w:rPr>
          <w:rFonts w:hint="eastAsia"/>
          <w:caps/>
          <w:szCs w:val="24"/>
          <w:lang w:val="en-US" w:eastAsia="zh-CN"/>
        </w:rPr>
        <w:t>2</w:t>
      </w:r>
    </w:p>
    <w:p w14:paraId="4A730A5F" w14:textId="42B370C1" w:rsidR="00B85589" w:rsidRPr="00755763" w:rsidRDefault="00B85589" w:rsidP="00B85589">
      <w:pPr>
        <w:keepNext/>
        <w:keepLines/>
        <w:spacing w:before="0" w:after="120"/>
        <w:jc w:val="center"/>
        <w:rPr>
          <w:b/>
          <w:highlight w:val="green"/>
          <w:lang w:eastAsia="zh-CN"/>
        </w:rPr>
      </w:pPr>
      <w:r w:rsidRPr="00755763">
        <w:rPr>
          <w:rFonts w:hint="eastAsia"/>
          <w:b/>
          <w:lang w:eastAsia="zh-CN"/>
        </w:rPr>
        <w:t>国际电联区域性无线电通信研讨会（</w:t>
      </w:r>
      <w:r w:rsidRPr="00755763">
        <w:rPr>
          <w:b/>
          <w:lang w:eastAsia="zh-CN"/>
        </w:rPr>
        <w:t>20</w:t>
      </w:r>
      <w:r w:rsidRPr="00755763">
        <w:rPr>
          <w:rFonts w:hint="eastAsia"/>
          <w:b/>
          <w:lang w:eastAsia="zh-CN"/>
        </w:rPr>
        <w:t>2</w:t>
      </w:r>
      <w:r w:rsidR="005F7E45">
        <w:rPr>
          <w:b/>
          <w:lang w:eastAsia="zh-CN"/>
        </w:rPr>
        <w:t>1</w:t>
      </w:r>
      <w:r w:rsidRPr="00755763">
        <w:rPr>
          <w:rFonts w:hint="eastAsia"/>
          <w:b/>
          <w:lang w:eastAsia="zh-CN"/>
        </w:rPr>
        <w:t>年）</w:t>
      </w:r>
    </w:p>
    <w:p w14:paraId="3A61C40A" w14:textId="77777777" w:rsidR="00B85589" w:rsidRPr="00755763" w:rsidRDefault="00B85589" w:rsidP="00B85589">
      <w:pPr>
        <w:rPr>
          <w:rFonts w:asciiTheme="majorBidi" w:hAnsiTheme="majorBidi" w:cstheme="majorBidi"/>
          <w:lang w:eastAsia="zh-CN"/>
        </w:rPr>
      </w:pPr>
    </w:p>
    <w:tbl>
      <w:tblPr>
        <w:tblStyle w:val="GridTable4-Accent1221"/>
        <w:tblW w:w="15304" w:type="dxa"/>
        <w:tblLayout w:type="fixed"/>
        <w:tblLook w:val="0420" w:firstRow="1" w:lastRow="0" w:firstColumn="0" w:lastColumn="0" w:noHBand="0" w:noVBand="1"/>
      </w:tblPr>
      <w:tblGrid>
        <w:gridCol w:w="1555"/>
        <w:gridCol w:w="1842"/>
        <w:gridCol w:w="1276"/>
        <w:gridCol w:w="1134"/>
        <w:gridCol w:w="2552"/>
        <w:gridCol w:w="4961"/>
        <w:gridCol w:w="850"/>
        <w:gridCol w:w="1134"/>
      </w:tblGrid>
      <w:tr w:rsidR="00B85589" w:rsidRPr="00755763" w14:paraId="2BC70DF0" w14:textId="77777777" w:rsidTr="0025145D">
        <w:trPr>
          <w:cnfStyle w:val="100000000000" w:firstRow="1" w:lastRow="0" w:firstColumn="0" w:lastColumn="0" w:oddVBand="0" w:evenVBand="0" w:oddHBand="0" w:evenHBand="0" w:firstRowFirstColumn="0" w:firstRowLastColumn="0" w:lastRowFirstColumn="0" w:lastRowLastColumn="0"/>
        </w:trPr>
        <w:tc>
          <w:tcPr>
            <w:tcW w:w="1555" w:type="dxa"/>
            <w:vAlign w:val="center"/>
          </w:tcPr>
          <w:p w14:paraId="53AA9231" w14:textId="77777777" w:rsidR="00B85589" w:rsidRPr="00755763" w:rsidRDefault="00B85589" w:rsidP="008E5786">
            <w:pPr>
              <w:spacing w:before="0"/>
              <w:jc w:val="center"/>
              <w:rPr>
                <w:rFonts w:asciiTheme="majorBidi" w:hAnsiTheme="majorBidi" w:cstheme="majorBidi"/>
                <w:sz w:val="20"/>
                <w:szCs w:val="20"/>
              </w:rPr>
            </w:pPr>
            <w:bookmarkStart w:id="116" w:name="_Hlk98320885"/>
            <w:r w:rsidRPr="00755763">
              <w:rPr>
                <w:rFonts w:hint="eastAsia"/>
                <w:sz w:val="20"/>
                <w:lang w:val="en-US" w:eastAsia="zh-CN"/>
              </w:rPr>
              <w:t>日期</w:t>
            </w:r>
          </w:p>
        </w:tc>
        <w:tc>
          <w:tcPr>
            <w:tcW w:w="1842" w:type="dxa"/>
            <w:vAlign w:val="center"/>
          </w:tcPr>
          <w:p w14:paraId="51B7447B" w14:textId="77777777" w:rsidR="00B85589" w:rsidRPr="00755763" w:rsidRDefault="00B85589" w:rsidP="008E5786">
            <w:pPr>
              <w:spacing w:before="0"/>
              <w:jc w:val="center"/>
              <w:rPr>
                <w:rFonts w:asciiTheme="majorBidi" w:hAnsiTheme="majorBidi" w:cstheme="majorBidi"/>
                <w:sz w:val="20"/>
                <w:szCs w:val="20"/>
              </w:rPr>
            </w:pPr>
            <w:r w:rsidRPr="00755763">
              <w:rPr>
                <w:sz w:val="20"/>
                <w:lang w:val="en-US"/>
              </w:rPr>
              <w:t>RRS</w:t>
            </w:r>
          </w:p>
        </w:tc>
        <w:tc>
          <w:tcPr>
            <w:tcW w:w="1276" w:type="dxa"/>
            <w:vAlign w:val="center"/>
          </w:tcPr>
          <w:p w14:paraId="7ECB04FC"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地点</w:t>
            </w:r>
          </w:p>
        </w:tc>
        <w:tc>
          <w:tcPr>
            <w:tcW w:w="1134" w:type="dxa"/>
            <w:vAlign w:val="center"/>
          </w:tcPr>
          <w:p w14:paraId="4D8B43BD"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东道主</w:t>
            </w:r>
          </w:p>
        </w:tc>
        <w:tc>
          <w:tcPr>
            <w:tcW w:w="2552" w:type="dxa"/>
            <w:vAlign w:val="center"/>
          </w:tcPr>
          <w:p w14:paraId="72B27DCD"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合作方</w:t>
            </w:r>
          </w:p>
        </w:tc>
        <w:tc>
          <w:tcPr>
            <w:tcW w:w="4961" w:type="dxa"/>
            <w:vAlign w:val="center"/>
          </w:tcPr>
          <w:p w14:paraId="44912100"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论坛</w:t>
            </w:r>
            <w:r w:rsidRPr="00755763">
              <w:rPr>
                <w:sz w:val="20"/>
                <w:lang w:val="en-US" w:eastAsia="zh-CN"/>
              </w:rPr>
              <w:t>主题</w:t>
            </w:r>
          </w:p>
        </w:tc>
        <w:tc>
          <w:tcPr>
            <w:tcW w:w="850" w:type="dxa"/>
            <w:vAlign w:val="center"/>
          </w:tcPr>
          <w:p w14:paraId="0EABDCD6"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语言</w:t>
            </w:r>
          </w:p>
        </w:tc>
        <w:tc>
          <w:tcPr>
            <w:tcW w:w="1134" w:type="dxa"/>
            <w:vAlign w:val="center"/>
          </w:tcPr>
          <w:p w14:paraId="7243BD6E" w14:textId="77777777" w:rsidR="00B85589" w:rsidRPr="00755763" w:rsidRDefault="00B85589" w:rsidP="008E5786">
            <w:pPr>
              <w:spacing w:before="0"/>
              <w:jc w:val="center"/>
              <w:rPr>
                <w:rFonts w:asciiTheme="majorBidi" w:hAnsiTheme="majorBidi" w:cstheme="majorBidi"/>
                <w:sz w:val="20"/>
                <w:szCs w:val="20"/>
              </w:rPr>
            </w:pPr>
            <w:r w:rsidRPr="00755763">
              <w:rPr>
                <w:rFonts w:hint="eastAsia"/>
                <w:sz w:val="20"/>
                <w:lang w:val="en-US" w:eastAsia="zh-CN"/>
              </w:rPr>
              <w:t>与会者</w:t>
            </w:r>
            <w:r w:rsidRPr="00755763">
              <w:rPr>
                <w:rFonts w:hint="eastAsia"/>
                <w:sz w:val="20"/>
                <w:lang w:val="en-US" w:eastAsia="zh-CN"/>
              </w:rPr>
              <w:t>/</w:t>
            </w:r>
            <w:r w:rsidRPr="00755763">
              <w:rPr>
                <w:sz w:val="20"/>
                <w:lang w:val="en-US" w:eastAsia="zh-CN"/>
              </w:rPr>
              <w:br/>
            </w:r>
            <w:r w:rsidRPr="00755763">
              <w:rPr>
                <w:rFonts w:hint="eastAsia"/>
                <w:sz w:val="20"/>
                <w:lang w:val="en-US" w:eastAsia="zh-CN"/>
              </w:rPr>
              <w:t>主管</w:t>
            </w:r>
            <w:r w:rsidRPr="00755763">
              <w:rPr>
                <w:sz w:val="20"/>
                <w:lang w:val="en-US" w:eastAsia="zh-CN"/>
              </w:rPr>
              <w:t>部门</w:t>
            </w:r>
          </w:p>
        </w:tc>
      </w:tr>
      <w:tr w:rsidR="00B85589" w:rsidRPr="00755763" w14:paraId="3EB5629E" w14:textId="77777777" w:rsidTr="008E5786">
        <w:trPr>
          <w:cnfStyle w:val="000000100000" w:firstRow="0" w:lastRow="0" w:firstColumn="0" w:lastColumn="0" w:oddVBand="0" w:evenVBand="0" w:oddHBand="1" w:evenHBand="0" w:firstRowFirstColumn="0" w:firstRowLastColumn="0" w:lastRowFirstColumn="0" w:lastRowLastColumn="0"/>
        </w:trPr>
        <w:tc>
          <w:tcPr>
            <w:tcW w:w="15304" w:type="dxa"/>
            <w:gridSpan w:val="8"/>
          </w:tcPr>
          <w:p w14:paraId="0E6E7619" w14:textId="063DBC54" w:rsidR="00B85589" w:rsidRPr="00755763" w:rsidRDefault="00B85589" w:rsidP="008E5786">
            <w:pPr>
              <w:spacing w:before="0"/>
              <w:jc w:val="center"/>
              <w:rPr>
                <w:rFonts w:asciiTheme="majorBidi" w:hAnsiTheme="majorBidi" w:cstheme="majorBidi"/>
                <w:b/>
                <w:sz w:val="20"/>
              </w:rPr>
            </w:pPr>
            <w:r w:rsidRPr="00755763">
              <w:rPr>
                <w:rFonts w:asciiTheme="majorBidi" w:hAnsiTheme="majorBidi" w:cstheme="majorBidi"/>
                <w:b/>
                <w:sz w:val="20"/>
              </w:rPr>
              <w:t>202</w:t>
            </w:r>
            <w:r w:rsidR="00D053D9">
              <w:rPr>
                <w:rFonts w:asciiTheme="majorBidi" w:hAnsiTheme="majorBidi" w:cstheme="majorBidi"/>
                <w:b/>
                <w:sz w:val="20"/>
              </w:rPr>
              <w:t>1</w:t>
            </w:r>
          </w:p>
        </w:tc>
      </w:tr>
      <w:tr w:rsidR="00D053D9" w:rsidRPr="00755763" w14:paraId="5F086CC2" w14:textId="77777777" w:rsidTr="0025145D">
        <w:tc>
          <w:tcPr>
            <w:tcW w:w="1555" w:type="dxa"/>
          </w:tcPr>
          <w:p w14:paraId="00D174EF" w14:textId="234BAD5D" w:rsidR="00D053D9" w:rsidRPr="00980F6B" w:rsidRDefault="00326E00" w:rsidP="00D053D9">
            <w:pPr>
              <w:spacing w:before="0"/>
              <w:rPr>
                <w:rFonts w:asciiTheme="majorBidi" w:hAnsiTheme="majorBidi" w:cstheme="majorBidi"/>
                <w:sz w:val="20"/>
              </w:rPr>
            </w:pPr>
            <w:r w:rsidRPr="00326E00">
              <w:rPr>
                <w:rFonts w:asciiTheme="majorBidi" w:hAnsiTheme="majorBidi" w:cstheme="majorBidi" w:hint="eastAsia"/>
                <w:sz w:val="20"/>
                <w:szCs w:val="20"/>
              </w:rPr>
              <w:t>2021</w:t>
            </w:r>
            <w:r w:rsidRPr="00326E00">
              <w:rPr>
                <w:rFonts w:ascii="SimSun" w:eastAsia="SimSun" w:hAnsi="SimSun" w:cs="SimSun" w:hint="eastAsia"/>
                <w:sz w:val="20"/>
                <w:szCs w:val="20"/>
              </w:rPr>
              <w:t>年</w:t>
            </w:r>
            <w:r w:rsidRPr="00326E00">
              <w:rPr>
                <w:rFonts w:asciiTheme="majorBidi" w:hAnsiTheme="majorBidi" w:cstheme="majorBidi" w:hint="eastAsia"/>
                <w:sz w:val="20"/>
                <w:szCs w:val="20"/>
              </w:rPr>
              <w:t>4</w:t>
            </w:r>
            <w:r w:rsidRPr="00326E00">
              <w:rPr>
                <w:rFonts w:ascii="SimSun" w:eastAsia="SimSun" w:hAnsi="SimSun" w:cs="SimSun" w:hint="eastAsia"/>
                <w:sz w:val="20"/>
                <w:szCs w:val="20"/>
              </w:rPr>
              <w:t>月</w:t>
            </w:r>
            <w:r w:rsidRPr="00326E00">
              <w:rPr>
                <w:rFonts w:asciiTheme="majorBidi" w:hAnsiTheme="majorBidi" w:cstheme="majorBidi" w:hint="eastAsia"/>
                <w:sz w:val="20"/>
                <w:szCs w:val="20"/>
              </w:rPr>
              <w:t>26</w:t>
            </w:r>
            <w:proofErr w:type="spellStart"/>
            <w:r w:rsidRPr="00326E00">
              <w:rPr>
                <w:rFonts w:ascii="SimSun" w:eastAsia="SimSun" w:hAnsi="SimSun" w:cs="SimSun" w:hint="eastAsia"/>
                <w:sz w:val="20"/>
                <w:szCs w:val="20"/>
              </w:rPr>
              <w:t>日至</w:t>
            </w:r>
            <w:proofErr w:type="spellEnd"/>
            <w:r w:rsidRPr="00326E00">
              <w:rPr>
                <w:rFonts w:asciiTheme="majorBidi" w:hAnsiTheme="majorBidi" w:cstheme="majorBidi" w:hint="eastAsia"/>
                <w:sz w:val="20"/>
                <w:szCs w:val="20"/>
              </w:rPr>
              <w:t>5</w:t>
            </w:r>
            <w:r w:rsidRPr="00326E00">
              <w:rPr>
                <w:rFonts w:ascii="SimSun" w:eastAsia="SimSun" w:hAnsi="SimSun" w:cs="SimSun" w:hint="eastAsia"/>
                <w:sz w:val="20"/>
                <w:szCs w:val="20"/>
              </w:rPr>
              <w:t>月</w:t>
            </w:r>
            <w:r w:rsidRPr="00326E00">
              <w:rPr>
                <w:rFonts w:asciiTheme="majorBidi" w:hAnsiTheme="majorBidi" w:cstheme="majorBidi" w:hint="eastAsia"/>
                <w:sz w:val="20"/>
                <w:szCs w:val="20"/>
              </w:rPr>
              <w:t>7</w:t>
            </w:r>
            <w:r w:rsidRPr="00326E00">
              <w:rPr>
                <w:rFonts w:ascii="SimSun" w:eastAsia="SimSun" w:hAnsi="SimSun" w:cs="SimSun" w:hint="eastAsia"/>
                <w:sz w:val="20"/>
                <w:szCs w:val="20"/>
              </w:rPr>
              <w:t>日</w:t>
            </w:r>
          </w:p>
        </w:tc>
        <w:tc>
          <w:tcPr>
            <w:tcW w:w="1842" w:type="dxa"/>
          </w:tcPr>
          <w:p w14:paraId="2A16EFEA" w14:textId="4FAFD2AA" w:rsidR="003E5630" w:rsidRPr="003E5630" w:rsidRDefault="003E5630" w:rsidP="003E5630">
            <w:pPr>
              <w:rPr>
                <w:rFonts w:asciiTheme="majorBidi" w:hAnsiTheme="majorBidi" w:cstheme="majorBidi"/>
                <w:sz w:val="20"/>
                <w:szCs w:val="20"/>
                <w:lang w:eastAsia="zh-CN"/>
              </w:rPr>
            </w:pPr>
            <w:r w:rsidRPr="003E5630">
              <w:rPr>
                <w:rFonts w:asciiTheme="majorBidi" w:hAnsiTheme="majorBidi" w:cstheme="majorBidi" w:hint="eastAsia"/>
                <w:sz w:val="20"/>
                <w:szCs w:val="20"/>
                <w:lang w:eastAsia="zh-CN"/>
              </w:rPr>
              <w:t>202</w:t>
            </w:r>
            <w:r w:rsidRPr="003E5630">
              <w:rPr>
                <w:rFonts w:asciiTheme="majorBidi" w:hAnsiTheme="majorBidi" w:cstheme="majorBidi"/>
                <w:sz w:val="20"/>
                <w:szCs w:val="20"/>
                <w:lang w:eastAsia="zh-CN"/>
              </w:rPr>
              <w:t>1</w:t>
            </w:r>
            <w:r w:rsidRPr="003E5630">
              <w:rPr>
                <w:rFonts w:ascii="SimSun" w:eastAsia="SimSun" w:hAnsi="SimSun" w:cs="SimSun" w:hint="eastAsia"/>
                <w:sz w:val="20"/>
                <w:szCs w:val="20"/>
                <w:lang w:eastAsia="zh-CN"/>
              </w:rPr>
              <w:t>年美洲区域</w:t>
            </w:r>
            <w:r w:rsidR="0025145D">
              <w:rPr>
                <w:rFonts w:ascii="SimSun" w:eastAsia="SimSun" w:hAnsi="SimSun" w:cs="SimSun"/>
                <w:sz w:val="20"/>
                <w:szCs w:val="20"/>
                <w:lang w:eastAsia="zh-CN"/>
              </w:rPr>
              <w:br/>
            </w:r>
            <w:r w:rsidRPr="003E5630">
              <w:rPr>
                <w:rFonts w:ascii="SimSun" w:eastAsia="SimSun" w:hAnsi="SimSun" w:cs="SimSun" w:hint="eastAsia"/>
                <w:sz w:val="20"/>
                <w:szCs w:val="20"/>
                <w:lang w:eastAsia="zh-CN"/>
              </w:rPr>
              <w:t>无线电通信研讨会</w:t>
            </w:r>
          </w:p>
          <w:p w14:paraId="7E7F957D" w14:textId="49321C41" w:rsidR="003E5630" w:rsidRPr="00755763" w:rsidRDefault="003E5630" w:rsidP="00D053D9">
            <w:pPr>
              <w:spacing w:before="0"/>
              <w:rPr>
                <w:rFonts w:asciiTheme="majorBidi" w:hAnsiTheme="majorBidi" w:cstheme="majorBidi"/>
                <w:sz w:val="20"/>
                <w:lang w:eastAsia="zh-CN"/>
              </w:rPr>
            </w:pPr>
          </w:p>
        </w:tc>
        <w:tc>
          <w:tcPr>
            <w:tcW w:w="1276" w:type="dxa"/>
          </w:tcPr>
          <w:p w14:paraId="7F96E41A" w14:textId="0093A85B" w:rsidR="00D053D9" w:rsidRDefault="007559FE" w:rsidP="00D053D9">
            <w:pPr>
              <w:spacing w:before="0"/>
              <w:jc w:val="center"/>
              <w:rPr>
                <w:rFonts w:ascii="SimSun" w:hAnsi="SimSun" w:cs="SimSun"/>
                <w:sz w:val="20"/>
                <w:lang w:eastAsia="zh-CN"/>
              </w:rPr>
            </w:pPr>
            <w:proofErr w:type="spellStart"/>
            <w:r>
              <w:rPr>
                <w:rFonts w:ascii="SimSun" w:eastAsia="SimSun" w:hAnsi="SimSun" w:cs="SimSun" w:hint="eastAsia"/>
                <w:sz w:val="20"/>
                <w:szCs w:val="20"/>
              </w:rPr>
              <w:t>电子化会议</w:t>
            </w:r>
            <w:proofErr w:type="spellEnd"/>
          </w:p>
        </w:tc>
        <w:tc>
          <w:tcPr>
            <w:tcW w:w="1134" w:type="dxa"/>
          </w:tcPr>
          <w:p w14:paraId="5AB9C363" w14:textId="098F2D1A" w:rsidR="00D053D9" w:rsidRPr="00755763" w:rsidRDefault="00D053D9" w:rsidP="00D053D9">
            <w:pPr>
              <w:spacing w:before="0"/>
              <w:jc w:val="center"/>
              <w:rPr>
                <w:sz w:val="20"/>
              </w:rPr>
            </w:pPr>
            <w:r w:rsidRPr="00535449">
              <w:rPr>
                <w:sz w:val="20"/>
              </w:rPr>
              <w:t>−</w:t>
            </w:r>
          </w:p>
        </w:tc>
        <w:tc>
          <w:tcPr>
            <w:tcW w:w="2552" w:type="dxa"/>
          </w:tcPr>
          <w:p w14:paraId="1CE38393" w14:textId="77777777" w:rsidR="00326E00" w:rsidRPr="00326E00" w:rsidRDefault="00326E00" w:rsidP="00D053D9">
            <w:pPr>
              <w:spacing w:before="0"/>
              <w:jc w:val="center"/>
              <w:rPr>
                <w:sz w:val="20"/>
                <w:lang w:eastAsia="zh-CN"/>
              </w:rPr>
            </w:pPr>
            <w:r w:rsidRPr="00326E00">
              <w:rPr>
                <w:rFonts w:ascii="SimSun" w:eastAsia="SimSun" w:hAnsi="SimSun" w:cs="SimSun" w:hint="eastAsia"/>
                <w:sz w:val="20"/>
                <w:lang w:eastAsia="zh-CN"/>
              </w:rPr>
              <w:t>美洲国家电信委员会（</w:t>
            </w:r>
            <w:r w:rsidRPr="00326E00">
              <w:rPr>
                <w:rFonts w:hint="eastAsia"/>
                <w:sz w:val="20"/>
                <w:lang w:eastAsia="zh-CN"/>
              </w:rPr>
              <w:t>CITEL</w:t>
            </w:r>
            <w:r w:rsidRPr="00326E00">
              <w:rPr>
                <w:rFonts w:ascii="SimSun" w:eastAsia="SimSun" w:hAnsi="SimSun" w:cs="SimSun" w:hint="eastAsia"/>
                <w:sz w:val="20"/>
                <w:lang w:eastAsia="zh-CN"/>
              </w:rPr>
              <w:t>）</w:t>
            </w:r>
          </w:p>
          <w:p w14:paraId="04E5D234" w14:textId="77777777" w:rsidR="00326E00" w:rsidRPr="00326E00" w:rsidRDefault="00326E00" w:rsidP="00D053D9">
            <w:pPr>
              <w:spacing w:before="0"/>
              <w:jc w:val="center"/>
              <w:rPr>
                <w:sz w:val="20"/>
                <w:lang w:eastAsia="zh-CN"/>
              </w:rPr>
            </w:pPr>
          </w:p>
          <w:p w14:paraId="2E3855C5" w14:textId="77777777" w:rsidR="00326E00" w:rsidRPr="00326E00" w:rsidRDefault="00326E00" w:rsidP="00D053D9">
            <w:pPr>
              <w:spacing w:before="0"/>
              <w:jc w:val="center"/>
              <w:rPr>
                <w:sz w:val="20"/>
                <w:lang w:eastAsia="zh-CN"/>
              </w:rPr>
            </w:pPr>
            <w:r w:rsidRPr="00326E00">
              <w:rPr>
                <w:rFonts w:ascii="SimSun" w:eastAsia="SimSun" w:hAnsi="SimSun" w:cs="SimSun" w:hint="eastAsia"/>
                <w:sz w:val="20"/>
                <w:lang w:eastAsia="zh-CN"/>
              </w:rPr>
              <w:t>哥伦比亚国家频谱管理局（</w:t>
            </w:r>
            <w:r w:rsidRPr="00326E00">
              <w:rPr>
                <w:rFonts w:hint="eastAsia"/>
                <w:sz w:val="20"/>
                <w:lang w:eastAsia="zh-CN"/>
              </w:rPr>
              <w:t>ANE</w:t>
            </w:r>
            <w:r w:rsidRPr="00326E00">
              <w:rPr>
                <w:rFonts w:ascii="SimSun" w:eastAsia="SimSun" w:hAnsi="SimSun" w:cs="SimSun" w:hint="eastAsia"/>
                <w:sz w:val="20"/>
                <w:lang w:eastAsia="zh-CN"/>
              </w:rPr>
              <w:t>）</w:t>
            </w:r>
          </w:p>
          <w:p w14:paraId="0F2F2C1D" w14:textId="77777777" w:rsidR="00326E00" w:rsidRPr="00326E00" w:rsidRDefault="00326E00" w:rsidP="00D053D9">
            <w:pPr>
              <w:spacing w:before="0"/>
              <w:jc w:val="center"/>
              <w:rPr>
                <w:sz w:val="20"/>
                <w:lang w:eastAsia="zh-CN"/>
              </w:rPr>
            </w:pPr>
          </w:p>
          <w:p w14:paraId="2389963E" w14:textId="058C5A06" w:rsidR="00326E00" w:rsidRPr="00980F6B" w:rsidRDefault="00326E00" w:rsidP="00D053D9">
            <w:pPr>
              <w:spacing w:before="0"/>
              <w:jc w:val="center"/>
              <w:rPr>
                <w:sz w:val="20"/>
                <w:lang w:eastAsia="zh-CN"/>
              </w:rPr>
            </w:pPr>
            <w:r w:rsidRPr="00326E00">
              <w:rPr>
                <w:rFonts w:ascii="SimSun" w:eastAsia="SimSun" w:hAnsi="SimSun" w:cs="SimSun" w:hint="eastAsia"/>
                <w:sz w:val="20"/>
                <w:lang w:eastAsia="zh-CN"/>
              </w:rPr>
              <w:t>国际电联美洲区域代表处</w:t>
            </w:r>
          </w:p>
        </w:tc>
        <w:tc>
          <w:tcPr>
            <w:tcW w:w="4961" w:type="dxa"/>
          </w:tcPr>
          <w:p w14:paraId="183B0421" w14:textId="77777777" w:rsidR="003E5630" w:rsidRPr="003E5630" w:rsidRDefault="003E5630" w:rsidP="003E5630">
            <w:pPr>
              <w:pStyle w:val="ListParagraph"/>
              <w:numPr>
                <w:ilvl w:val="0"/>
                <w:numId w:val="6"/>
              </w:numPr>
              <w:rPr>
                <w:rFonts w:ascii="SimSun" w:hAnsi="SimSun" w:cs="SimSun"/>
                <w:sz w:val="20"/>
              </w:rPr>
            </w:pPr>
            <w:r w:rsidRPr="003E5630">
              <w:rPr>
                <w:rFonts w:hint="eastAsia"/>
                <w:sz w:val="20"/>
              </w:rPr>
              <w:t>音频广播的最新趋势</w:t>
            </w:r>
          </w:p>
          <w:p w14:paraId="23A543FC" w14:textId="68C7525B" w:rsidR="003E5630" w:rsidRPr="003E5630" w:rsidRDefault="003E5630" w:rsidP="00171141">
            <w:pPr>
              <w:pStyle w:val="ListParagraph"/>
              <w:numPr>
                <w:ilvl w:val="0"/>
                <w:numId w:val="6"/>
              </w:numPr>
              <w:rPr>
                <w:rFonts w:ascii="SimSun" w:hAnsi="SimSun" w:cs="SimSun"/>
                <w:sz w:val="20"/>
              </w:rPr>
            </w:pPr>
            <w:r w:rsidRPr="003E5630">
              <w:rPr>
                <w:rFonts w:hint="eastAsia"/>
                <w:sz w:val="20"/>
              </w:rPr>
              <w:t>小型和微型卫星</w:t>
            </w:r>
            <w:r>
              <w:rPr>
                <w:rFonts w:hint="eastAsia"/>
                <w:sz w:val="20"/>
              </w:rPr>
              <w:t>：非</w:t>
            </w:r>
            <w:r>
              <w:rPr>
                <w:rFonts w:hint="eastAsia"/>
                <w:sz w:val="20"/>
              </w:rPr>
              <w:t>GSO</w:t>
            </w:r>
            <w:r>
              <w:rPr>
                <w:rFonts w:hint="eastAsia"/>
                <w:sz w:val="20"/>
              </w:rPr>
              <w:t>卫星</w:t>
            </w:r>
            <w:r w:rsidR="00171141" w:rsidRPr="00171141">
              <w:rPr>
                <w:rFonts w:hint="eastAsia"/>
                <w:sz w:val="20"/>
              </w:rPr>
              <w:t>系统</w:t>
            </w:r>
            <w:r w:rsidR="00171141" w:rsidRPr="00171141">
              <w:rPr>
                <w:rFonts w:hint="eastAsia"/>
                <w:sz w:val="20"/>
              </w:rPr>
              <w:t>/</w:t>
            </w:r>
            <w:r w:rsidR="00171141" w:rsidRPr="00171141">
              <w:rPr>
                <w:rFonts w:hint="eastAsia"/>
                <w:sz w:val="20"/>
              </w:rPr>
              <w:t>短期任务</w:t>
            </w:r>
          </w:p>
          <w:p w14:paraId="389D2F25" w14:textId="77777777" w:rsidR="003E5630" w:rsidRPr="003E5630" w:rsidRDefault="003E5630" w:rsidP="003E5630">
            <w:pPr>
              <w:pStyle w:val="ListParagraph"/>
              <w:numPr>
                <w:ilvl w:val="0"/>
                <w:numId w:val="6"/>
              </w:numPr>
              <w:rPr>
                <w:rFonts w:ascii="SimSun" w:hAnsi="SimSun" w:cs="SimSun"/>
                <w:sz w:val="20"/>
              </w:rPr>
            </w:pPr>
            <w:r>
              <w:rPr>
                <w:rFonts w:hint="eastAsia"/>
                <w:sz w:val="20"/>
              </w:rPr>
              <w:t>协调频段规划和</w:t>
            </w:r>
            <w:r w:rsidRPr="003E5630">
              <w:rPr>
                <w:rFonts w:hint="eastAsia"/>
                <w:sz w:val="20"/>
              </w:rPr>
              <w:t>国家应急通信计划</w:t>
            </w:r>
          </w:p>
          <w:p w14:paraId="51C54732" w14:textId="3389BE23" w:rsidR="003E5630" w:rsidRPr="003E5630" w:rsidRDefault="003E5630" w:rsidP="003E5630">
            <w:pPr>
              <w:pStyle w:val="ListParagraph"/>
              <w:numPr>
                <w:ilvl w:val="0"/>
                <w:numId w:val="6"/>
              </w:numPr>
              <w:rPr>
                <w:rFonts w:ascii="SimSun" w:hAnsi="SimSun" w:cs="SimSun"/>
                <w:sz w:val="20"/>
              </w:rPr>
            </w:pPr>
            <w:r w:rsidRPr="003E5630">
              <w:rPr>
                <w:rFonts w:hint="eastAsia"/>
                <w:sz w:val="20"/>
              </w:rPr>
              <w:t>现代频谱监测的</w:t>
            </w:r>
            <w:r w:rsidR="00830D7C">
              <w:rPr>
                <w:rFonts w:hint="eastAsia"/>
                <w:sz w:val="20"/>
              </w:rPr>
              <w:t>新型传感器</w:t>
            </w:r>
            <w:r w:rsidRPr="003E5630">
              <w:rPr>
                <w:rFonts w:hint="eastAsia"/>
                <w:sz w:val="20"/>
              </w:rPr>
              <w:t>和更高频段</w:t>
            </w:r>
          </w:p>
          <w:p w14:paraId="21AF7F4F" w14:textId="2FDF713A" w:rsidR="003E5630" w:rsidRPr="003E5630" w:rsidRDefault="003E5630" w:rsidP="003E5630">
            <w:pPr>
              <w:pStyle w:val="ListParagraph"/>
              <w:numPr>
                <w:ilvl w:val="0"/>
                <w:numId w:val="6"/>
              </w:numPr>
              <w:rPr>
                <w:rFonts w:ascii="SimSun" w:hAnsi="SimSun" w:cs="SimSun"/>
                <w:sz w:val="20"/>
              </w:rPr>
            </w:pPr>
            <w:r w:rsidRPr="003E5630">
              <w:rPr>
                <w:rFonts w:hint="eastAsia"/>
                <w:sz w:val="20"/>
              </w:rPr>
              <w:t>5G</w:t>
            </w:r>
            <w:r w:rsidRPr="003E5630">
              <w:rPr>
                <w:rFonts w:hint="eastAsia"/>
                <w:sz w:val="20"/>
              </w:rPr>
              <w:t>频谱定价</w:t>
            </w:r>
            <w:r>
              <w:rPr>
                <w:rFonts w:hint="eastAsia"/>
                <w:sz w:val="20"/>
              </w:rPr>
              <w:t>：</w:t>
            </w:r>
            <w:r w:rsidRPr="0002350E">
              <w:rPr>
                <w:rFonts w:cs="Times New Roman"/>
                <w:sz w:val="20"/>
              </w:rPr>
              <w:t>&lt;1GHz</w:t>
            </w:r>
            <w:r>
              <w:rPr>
                <w:rFonts w:cs="Times New Roman" w:hint="eastAsia"/>
                <w:sz w:val="20"/>
              </w:rPr>
              <w:t>；</w:t>
            </w:r>
            <w:r w:rsidRPr="0002350E">
              <w:rPr>
                <w:rFonts w:cs="Times New Roman"/>
                <w:sz w:val="20"/>
              </w:rPr>
              <w:t>1</w:t>
            </w:r>
            <w:r>
              <w:rPr>
                <w:rFonts w:cs="Times New Roman" w:hint="eastAsia"/>
                <w:sz w:val="20"/>
              </w:rPr>
              <w:t>至</w:t>
            </w:r>
            <w:r w:rsidRPr="0002350E">
              <w:rPr>
                <w:rFonts w:cs="Times New Roman"/>
                <w:sz w:val="20"/>
              </w:rPr>
              <w:t>6 GHz</w:t>
            </w:r>
            <w:r>
              <w:rPr>
                <w:rFonts w:cs="Times New Roman" w:hint="eastAsia"/>
                <w:sz w:val="20"/>
              </w:rPr>
              <w:t>；毫米波</w:t>
            </w:r>
          </w:p>
          <w:p w14:paraId="2EF3ACBC" w14:textId="487EE85D" w:rsidR="000E2D7A" w:rsidRPr="000E2D7A" w:rsidRDefault="003E5630" w:rsidP="003E5630">
            <w:pPr>
              <w:pStyle w:val="ListParagraph"/>
              <w:numPr>
                <w:ilvl w:val="0"/>
                <w:numId w:val="6"/>
              </w:numPr>
              <w:rPr>
                <w:rFonts w:ascii="SimSun" w:hAnsi="SimSun" w:cs="SimSun"/>
                <w:sz w:val="20"/>
              </w:rPr>
            </w:pPr>
            <w:r w:rsidRPr="003E5630">
              <w:rPr>
                <w:rFonts w:hint="eastAsia"/>
                <w:sz w:val="20"/>
              </w:rPr>
              <w:t>频谱许可模式</w:t>
            </w:r>
            <w:r w:rsidR="000E2D7A">
              <w:rPr>
                <w:rFonts w:hint="eastAsia"/>
                <w:sz w:val="20"/>
              </w:rPr>
              <w:t>：轻许可；次要市场；次要接入；择机使用非许可</w:t>
            </w:r>
          </w:p>
          <w:p w14:paraId="4405BB7C" w14:textId="77777777" w:rsidR="000E2D7A" w:rsidRPr="000E2D7A" w:rsidRDefault="003E5630" w:rsidP="003E5630">
            <w:pPr>
              <w:pStyle w:val="ListParagraph"/>
              <w:numPr>
                <w:ilvl w:val="0"/>
                <w:numId w:val="6"/>
              </w:numPr>
              <w:rPr>
                <w:rFonts w:ascii="SimSun" w:hAnsi="SimSun" w:cs="SimSun"/>
                <w:sz w:val="20"/>
              </w:rPr>
            </w:pPr>
            <w:r w:rsidRPr="003E5630">
              <w:rPr>
                <w:rFonts w:hint="eastAsia"/>
                <w:sz w:val="20"/>
              </w:rPr>
              <w:t>认知无线电和软件定义无线电系统的趋势和挑战</w:t>
            </w:r>
          </w:p>
          <w:p w14:paraId="705583DD" w14:textId="0465F571" w:rsidR="003E5630" w:rsidRPr="00980F6B" w:rsidRDefault="003E5630" w:rsidP="000E2D7A">
            <w:pPr>
              <w:pStyle w:val="ListParagraph"/>
              <w:numPr>
                <w:ilvl w:val="0"/>
                <w:numId w:val="6"/>
              </w:numPr>
              <w:rPr>
                <w:rFonts w:ascii="SimSun" w:hAnsi="SimSun" w:cs="SimSun"/>
                <w:sz w:val="20"/>
              </w:rPr>
            </w:pPr>
            <w:r w:rsidRPr="003E5630">
              <w:rPr>
                <w:rFonts w:hint="eastAsia"/>
                <w:sz w:val="20"/>
              </w:rPr>
              <w:t>关于</w:t>
            </w:r>
            <w:r w:rsidR="00C872A4">
              <w:rPr>
                <w:rFonts w:hint="eastAsia"/>
                <w:sz w:val="20"/>
              </w:rPr>
              <w:t>WRC-19</w:t>
            </w:r>
            <w:r w:rsidR="00C872A4">
              <w:rPr>
                <w:rFonts w:hint="eastAsia"/>
                <w:sz w:val="20"/>
              </w:rPr>
              <w:t>成果</w:t>
            </w:r>
            <w:r w:rsidR="00B62DA7">
              <w:rPr>
                <w:rFonts w:hint="eastAsia"/>
                <w:sz w:val="20"/>
              </w:rPr>
              <w:t>和</w:t>
            </w:r>
            <w:r w:rsidR="00C872A4">
              <w:rPr>
                <w:rFonts w:hint="eastAsia"/>
                <w:sz w:val="20"/>
              </w:rPr>
              <w:t>WRC-23</w:t>
            </w:r>
            <w:r w:rsidR="00C872A4">
              <w:rPr>
                <w:rFonts w:hint="eastAsia"/>
                <w:sz w:val="20"/>
              </w:rPr>
              <w:t>议程挑战区域范围</w:t>
            </w:r>
            <w:r w:rsidRPr="003E5630">
              <w:rPr>
                <w:rFonts w:hint="eastAsia"/>
                <w:sz w:val="20"/>
              </w:rPr>
              <w:t>的圆桌会议</w:t>
            </w:r>
          </w:p>
        </w:tc>
        <w:tc>
          <w:tcPr>
            <w:tcW w:w="850" w:type="dxa"/>
          </w:tcPr>
          <w:p w14:paraId="1BB0B018" w14:textId="031901E5" w:rsidR="00D053D9" w:rsidRDefault="00326E00" w:rsidP="00D053D9">
            <w:pPr>
              <w:spacing w:before="0"/>
              <w:jc w:val="center"/>
              <w:rPr>
                <w:rFonts w:ascii="SimSun" w:hAnsi="SimSun" w:cs="SimSun"/>
                <w:sz w:val="20"/>
                <w:lang w:eastAsia="zh-CN"/>
              </w:rPr>
            </w:pPr>
            <w:r>
              <w:rPr>
                <w:rFonts w:ascii="SimSun" w:eastAsia="SimSun" w:hAnsi="SimSun" w:cs="SimSun" w:hint="eastAsia"/>
                <w:sz w:val="20"/>
                <w:lang w:eastAsia="zh-CN"/>
              </w:rPr>
              <w:t>西班牙语</w:t>
            </w:r>
          </w:p>
        </w:tc>
        <w:tc>
          <w:tcPr>
            <w:tcW w:w="1134" w:type="dxa"/>
          </w:tcPr>
          <w:p w14:paraId="64605777" w14:textId="275B4391" w:rsidR="00D053D9" w:rsidRPr="00755763" w:rsidRDefault="00D053D9" w:rsidP="00D053D9">
            <w:pPr>
              <w:spacing w:before="0"/>
              <w:jc w:val="center"/>
              <w:rPr>
                <w:sz w:val="20"/>
              </w:rPr>
            </w:pPr>
            <w:r>
              <w:rPr>
                <w:sz w:val="20"/>
              </w:rPr>
              <w:t>238</w:t>
            </w:r>
            <w:r w:rsidRPr="00535449">
              <w:rPr>
                <w:sz w:val="20"/>
              </w:rPr>
              <w:t>/</w:t>
            </w:r>
            <w:r>
              <w:rPr>
                <w:sz w:val="20"/>
              </w:rPr>
              <w:t>49</w:t>
            </w:r>
          </w:p>
        </w:tc>
      </w:tr>
      <w:bookmarkEnd w:id="116"/>
      <w:tr w:rsidR="00D053D9" w:rsidRPr="00755763" w14:paraId="2D1501E6" w14:textId="77777777" w:rsidTr="0025145D">
        <w:trPr>
          <w:cnfStyle w:val="000000100000" w:firstRow="0" w:lastRow="0" w:firstColumn="0" w:lastColumn="0" w:oddVBand="0" w:evenVBand="0" w:oddHBand="1" w:evenHBand="0" w:firstRowFirstColumn="0" w:firstRowLastColumn="0" w:lastRowFirstColumn="0" w:lastRowLastColumn="0"/>
        </w:trPr>
        <w:tc>
          <w:tcPr>
            <w:tcW w:w="1555" w:type="dxa"/>
          </w:tcPr>
          <w:p w14:paraId="4F951074" w14:textId="2FD57067" w:rsidR="00D053D9" w:rsidRPr="00755763" w:rsidRDefault="00D053D9" w:rsidP="00D053D9">
            <w:pPr>
              <w:spacing w:before="0"/>
              <w:rPr>
                <w:rFonts w:asciiTheme="majorBidi" w:hAnsiTheme="majorBidi" w:cstheme="majorBidi"/>
                <w:sz w:val="20"/>
                <w:szCs w:val="20"/>
              </w:rPr>
            </w:pPr>
            <w:r w:rsidRPr="00980F6B">
              <w:rPr>
                <w:rFonts w:asciiTheme="majorBidi" w:hAnsiTheme="majorBidi" w:cstheme="majorBidi" w:hint="eastAsia"/>
                <w:sz w:val="20"/>
                <w:szCs w:val="20"/>
              </w:rPr>
              <w:t>202</w:t>
            </w:r>
            <w:r>
              <w:rPr>
                <w:rFonts w:asciiTheme="majorBidi" w:hAnsiTheme="majorBidi" w:cstheme="majorBidi"/>
                <w:sz w:val="20"/>
                <w:szCs w:val="20"/>
              </w:rPr>
              <w:t>1</w:t>
            </w:r>
            <w:r w:rsidRPr="00980F6B">
              <w:rPr>
                <w:rFonts w:ascii="SimSun" w:eastAsia="SimSun" w:hAnsi="SimSun" w:cs="SimSun" w:hint="eastAsia"/>
                <w:sz w:val="20"/>
                <w:szCs w:val="20"/>
              </w:rPr>
              <w:t>年</w:t>
            </w:r>
            <w:r w:rsidRPr="00980F6B">
              <w:rPr>
                <w:rFonts w:asciiTheme="majorBidi" w:hAnsiTheme="majorBidi" w:cstheme="majorBidi" w:hint="eastAsia"/>
                <w:sz w:val="20"/>
                <w:szCs w:val="20"/>
              </w:rPr>
              <w:t>7</w:t>
            </w:r>
            <w:r w:rsidRPr="00980F6B">
              <w:rPr>
                <w:rFonts w:ascii="SimSun" w:eastAsia="SimSun" w:hAnsi="SimSun" w:cs="SimSun" w:hint="eastAsia"/>
                <w:sz w:val="20"/>
                <w:szCs w:val="20"/>
              </w:rPr>
              <w:t>月</w:t>
            </w:r>
            <w:r>
              <w:rPr>
                <w:rFonts w:ascii="SimSun" w:eastAsia="SimSun" w:hAnsi="SimSun" w:cs="SimSun"/>
                <w:sz w:val="20"/>
                <w:szCs w:val="20"/>
              </w:rPr>
              <w:br/>
            </w:r>
            <w:r>
              <w:rPr>
                <w:rFonts w:asciiTheme="majorBidi" w:hAnsiTheme="majorBidi" w:cstheme="majorBidi"/>
                <w:sz w:val="20"/>
                <w:szCs w:val="20"/>
              </w:rPr>
              <w:t>5</w:t>
            </w:r>
            <w:r w:rsidRPr="00980F6B">
              <w:rPr>
                <w:rFonts w:asciiTheme="majorBidi" w:hAnsiTheme="majorBidi" w:cstheme="majorBidi" w:hint="eastAsia"/>
                <w:sz w:val="20"/>
                <w:szCs w:val="20"/>
              </w:rPr>
              <w:t>-</w:t>
            </w:r>
            <w:r>
              <w:rPr>
                <w:rFonts w:asciiTheme="majorBidi" w:hAnsiTheme="majorBidi" w:cstheme="majorBidi"/>
                <w:sz w:val="20"/>
                <w:szCs w:val="20"/>
              </w:rPr>
              <w:t>16</w:t>
            </w:r>
            <w:r w:rsidRPr="00980F6B">
              <w:rPr>
                <w:rFonts w:asciiTheme="majorBidi" w:hAnsiTheme="majorBidi" w:cstheme="majorBidi" w:hint="eastAsia"/>
                <w:sz w:val="20"/>
                <w:szCs w:val="20"/>
              </w:rPr>
              <w:t>日</w:t>
            </w:r>
          </w:p>
        </w:tc>
        <w:tc>
          <w:tcPr>
            <w:tcW w:w="1842" w:type="dxa"/>
          </w:tcPr>
          <w:p w14:paraId="24A50FCE" w14:textId="2731A71D" w:rsidR="00515A20" w:rsidRPr="00755763" w:rsidRDefault="00515A20" w:rsidP="00D053D9">
            <w:pPr>
              <w:spacing w:before="0"/>
              <w:rPr>
                <w:rFonts w:asciiTheme="majorBidi" w:hAnsiTheme="majorBidi" w:cstheme="majorBidi"/>
                <w:sz w:val="20"/>
                <w:szCs w:val="20"/>
                <w:lang w:eastAsia="zh-CN"/>
              </w:rPr>
            </w:pPr>
            <w:r w:rsidRPr="00515A20">
              <w:rPr>
                <w:rFonts w:asciiTheme="majorBidi" w:hAnsiTheme="majorBidi" w:cstheme="majorBidi" w:hint="eastAsia"/>
                <w:sz w:val="20"/>
                <w:szCs w:val="20"/>
                <w:lang w:eastAsia="zh-CN"/>
              </w:rPr>
              <w:t>202</w:t>
            </w:r>
            <w:r w:rsidRPr="00515A20">
              <w:rPr>
                <w:rFonts w:asciiTheme="majorBidi" w:hAnsiTheme="majorBidi" w:cstheme="majorBidi"/>
                <w:sz w:val="20"/>
                <w:szCs w:val="20"/>
                <w:lang w:eastAsia="zh-CN"/>
              </w:rPr>
              <w:t>1</w:t>
            </w:r>
            <w:r w:rsidRPr="00515A20">
              <w:rPr>
                <w:rFonts w:ascii="SimSun" w:eastAsia="SimSun" w:hAnsi="SimSun" w:cs="SimSun" w:hint="eastAsia"/>
                <w:sz w:val="20"/>
                <w:szCs w:val="20"/>
                <w:lang w:eastAsia="zh-CN"/>
              </w:rPr>
              <w:t>年非洲区域</w:t>
            </w:r>
            <w:r w:rsidR="0025145D">
              <w:rPr>
                <w:rFonts w:ascii="SimSun" w:eastAsia="SimSun" w:hAnsi="SimSun" w:cs="SimSun"/>
                <w:sz w:val="20"/>
                <w:szCs w:val="20"/>
                <w:lang w:eastAsia="zh-CN"/>
              </w:rPr>
              <w:br/>
            </w:r>
            <w:r w:rsidRPr="00515A20">
              <w:rPr>
                <w:rFonts w:ascii="SimSun" w:eastAsia="SimSun" w:hAnsi="SimSun" w:cs="SimSun" w:hint="eastAsia"/>
                <w:sz w:val="20"/>
                <w:szCs w:val="20"/>
                <w:lang w:eastAsia="zh-CN"/>
              </w:rPr>
              <w:t>无线电通信研讨会</w:t>
            </w:r>
          </w:p>
        </w:tc>
        <w:tc>
          <w:tcPr>
            <w:tcW w:w="1276" w:type="dxa"/>
          </w:tcPr>
          <w:p w14:paraId="6B5C0742" w14:textId="0AF83935" w:rsidR="00D053D9" w:rsidRPr="00980F6B" w:rsidRDefault="00D053D9" w:rsidP="00D053D9">
            <w:pPr>
              <w:spacing w:before="0"/>
              <w:jc w:val="center"/>
              <w:rPr>
                <w:rFonts w:ascii="SimSun" w:eastAsia="SimSun" w:hAnsi="SimSun" w:cs="SimSun"/>
                <w:sz w:val="20"/>
                <w:szCs w:val="20"/>
                <w:lang w:eastAsia="zh-CN"/>
              </w:rPr>
            </w:pPr>
            <w:r>
              <w:rPr>
                <w:rFonts w:ascii="SimSun" w:eastAsia="SimSun" w:hAnsi="SimSun" w:cs="SimSun" w:hint="eastAsia"/>
                <w:sz w:val="20"/>
                <w:szCs w:val="20"/>
                <w:lang w:eastAsia="zh-CN"/>
              </w:rPr>
              <w:t>电子</w:t>
            </w:r>
            <w:r w:rsidR="00326E00">
              <w:rPr>
                <w:rFonts w:ascii="SimSun" w:eastAsia="SimSun" w:hAnsi="SimSun" w:cs="SimSun" w:hint="eastAsia"/>
                <w:sz w:val="20"/>
                <w:szCs w:val="20"/>
                <w:lang w:eastAsia="zh-CN"/>
              </w:rPr>
              <w:t>化</w:t>
            </w:r>
            <w:r>
              <w:rPr>
                <w:rFonts w:ascii="SimSun" w:eastAsia="SimSun" w:hAnsi="SimSun" w:cs="SimSun" w:hint="eastAsia"/>
                <w:sz w:val="20"/>
                <w:szCs w:val="20"/>
                <w:lang w:eastAsia="zh-CN"/>
              </w:rPr>
              <w:t>会议</w:t>
            </w:r>
          </w:p>
        </w:tc>
        <w:tc>
          <w:tcPr>
            <w:tcW w:w="1134" w:type="dxa"/>
          </w:tcPr>
          <w:p w14:paraId="448F5C5F" w14:textId="77777777" w:rsidR="00D053D9" w:rsidRPr="00755763" w:rsidRDefault="00D053D9" w:rsidP="00D053D9">
            <w:pPr>
              <w:spacing w:before="0"/>
              <w:jc w:val="center"/>
              <w:rPr>
                <w:rFonts w:asciiTheme="majorBidi" w:hAnsiTheme="majorBidi" w:cstheme="majorBidi"/>
                <w:sz w:val="20"/>
                <w:szCs w:val="20"/>
              </w:rPr>
            </w:pPr>
            <w:r w:rsidRPr="00755763">
              <w:rPr>
                <w:sz w:val="20"/>
              </w:rPr>
              <w:t>−</w:t>
            </w:r>
          </w:p>
        </w:tc>
        <w:tc>
          <w:tcPr>
            <w:tcW w:w="2552" w:type="dxa"/>
          </w:tcPr>
          <w:p w14:paraId="4AD789D8" w14:textId="79AC199B" w:rsidR="00D053D9" w:rsidRPr="00D053D9" w:rsidRDefault="00D053D9" w:rsidP="00D053D9">
            <w:pPr>
              <w:spacing w:before="0"/>
              <w:jc w:val="center"/>
              <w:rPr>
                <w:rFonts w:eastAsiaTheme="minorEastAsia" w:cs="Times New Roman"/>
                <w:sz w:val="20"/>
                <w:lang w:eastAsia="zh-CN"/>
              </w:rPr>
            </w:pPr>
            <w:r w:rsidRPr="00D053D9">
              <w:rPr>
                <w:rFonts w:eastAsiaTheme="minorEastAsia" w:cs="Times New Roman"/>
                <w:sz w:val="20"/>
                <w:lang w:eastAsia="zh-CN"/>
              </w:rPr>
              <w:t>非洲电信联盟（</w:t>
            </w:r>
            <w:r w:rsidRPr="00D053D9">
              <w:rPr>
                <w:rFonts w:eastAsiaTheme="minorEastAsia" w:cs="Times New Roman"/>
                <w:sz w:val="20"/>
                <w:lang w:eastAsia="zh-CN"/>
              </w:rPr>
              <w:t>ATU</w:t>
            </w:r>
            <w:r w:rsidRPr="00D053D9">
              <w:rPr>
                <w:rFonts w:eastAsiaTheme="minorEastAsia" w:cs="Times New Roman"/>
                <w:sz w:val="20"/>
                <w:lang w:eastAsia="zh-CN"/>
              </w:rPr>
              <w:t>）</w:t>
            </w:r>
          </w:p>
          <w:p w14:paraId="49CFFB6F" w14:textId="77777777" w:rsidR="00D053D9" w:rsidRPr="00D053D9" w:rsidRDefault="00D053D9" w:rsidP="00D053D9">
            <w:pPr>
              <w:spacing w:before="0"/>
              <w:jc w:val="center"/>
              <w:rPr>
                <w:rFonts w:eastAsiaTheme="minorEastAsia" w:cs="Times New Roman"/>
                <w:sz w:val="20"/>
                <w:lang w:eastAsia="zh-CN"/>
              </w:rPr>
            </w:pPr>
          </w:p>
          <w:p w14:paraId="4AEDB49B" w14:textId="7405D3E3" w:rsidR="00D053D9" w:rsidRPr="00755763" w:rsidRDefault="00B62DA7" w:rsidP="00D053D9">
            <w:pPr>
              <w:spacing w:before="0"/>
              <w:jc w:val="center"/>
              <w:rPr>
                <w:rFonts w:asciiTheme="majorBidi" w:hAnsiTheme="majorBidi" w:cstheme="majorBidi"/>
                <w:sz w:val="20"/>
                <w:szCs w:val="20"/>
                <w:highlight w:val="yellow"/>
                <w:lang w:eastAsia="zh-CN"/>
              </w:rPr>
            </w:pPr>
            <w:r>
              <w:rPr>
                <w:rFonts w:eastAsia="SimSun" w:cs="Times New Roman" w:hint="eastAsia"/>
                <w:sz w:val="20"/>
                <w:szCs w:val="20"/>
                <w:lang w:eastAsia="zh-CN"/>
              </w:rPr>
              <w:t>国际</w:t>
            </w:r>
            <w:r w:rsidR="00326E00" w:rsidRPr="00755763">
              <w:rPr>
                <w:rFonts w:eastAsia="SimSun" w:cs="Times New Roman" w:hint="eastAsia"/>
                <w:sz w:val="20"/>
                <w:szCs w:val="20"/>
                <w:lang w:eastAsia="zh-CN"/>
              </w:rPr>
              <w:t>电联</w:t>
            </w:r>
            <w:r w:rsidR="00326E00">
              <w:rPr>
                <w:rFonts w:eastAsia="SimSun" w:cs="Times New Roman" w:hint="eastAsia"/>
                <w:sz w:val="20"/>
                <w:szCs w:val="20"/>
                <w:lang w:eastAsia="zh-CN"/>
              </w:rPr>
              <w:t>非洲</w:t>
            </w:r>
            <w:r w:rsidR="00326E00" w:rsidRPr="00755763">
              <w:rPr>
                <w:rFonts w:eastAsia="SimSun" w:cs="Times New Roman" w:hint="eastAsia"/>
                <w:sz w:val="20"/>
                <w:szCs w:val="20"/>
                <w:lang w:eastAsia="zh-CN"/>
              </w:rPr>
              <w:t>区域代表处</w:t>
            </w:r>
          </w:p>
        </w:tc>
        <w:tc>
          <w:tcPr>
            <w:tcW w:w="4961" w:type="dxa"/>
          </w:tcPr>
          <w:p w14:paraId="4AAE34EC" w14:textId="77777777" w:rsidR="00515A20" w:rsidRDefault="00515A20" w:rsidP="00515A20">
            <w:pPr>
              <w:pStyle w:val="ListParagraph"/>
              <w:numPr>
                <w:ilvl w:val="0"/>
                <w:numId w:val="6"/>
              </w:numPr>
              <w:rPr>
                <w:rFonts w:cs="Times New Roman"/>
                <w:sz w:val="20"/>
              </w:rPr>
            </w:pPr>
            <w:r w:rsidRPr="00515A20">
              <w:rPr>
                <w:rFonts w:cs="Times New Roman" w:hint="eastAsia"/>
                <w:sz w:val="20"/>
              </w:rPr>
              <w:t>国家频率划分表（</w:t>
            </w:r>
            <w:r w:rsidRPr="00515A20">
              <w:rPr>
                <w:rFonts w:cs="Times New Roman" w:hint="eastAsia"/>
                <w:sz w:val="20"/>
              </w:rPr>
              <w:t>NFAT</w:t>
            </w:r>
            <w:r w:rsidRPr="00515A20">
              <w:rPr>
                <w:rFonts w:cs="Times New Roman" w:hint="eastAsia"/>
                <w:sz w:val="20"/>
              </w:rPr>
              <w:t>）上的可用工具</w:t>
            </w:r>
            <w:r>
              <w:rPr>
                <w:rFonts w:cs="Times New Roman" w:hint="eastAsia"/>
                <w:sz w:val="20"/>
              </w:rPr>
              <w:t>以及</w:t>
            </w:r>
            <w:r w:rsidRPr="00515A20">
              <w:rPr>
                <w:rFonts w:cs="Times New Roman" w:hint="eastAsia"/>
                <w:sz w:val="20"/>
              </w:rPr>
              <w:t>《无线电规则》第</w:t>
            </w:r>
            <w:r w:rsidRPr="00515A20">
              <w:rPr>
                <w:rFonts w:cs="Times New Roman" w:hint="eastAsia"/>
                <w:sz w:val="20"/>
              </w:rPr>
              <w:t>5</w:t>
            </w:r>
            <w:r w:rsidRPr="00515A20">
              <w:rPr>
                <w:rFonts w:cs="Times New Roman" w:hint="eastAsia"/>
                <w:sz w:val="20"/>
              </w:rPr>
              <w:t>条</w:t>
            </w:r>
            <w:r>
              <w:rPr>
                <w:rFonts w:cs="Times New Roman" w:hint="eastAsia"/>
                <w:sz w:val="20"/>
              </w:rPr>
              <w:t>查看器</w:t>
            </w:r>
          </w:p>
          <w:p w14:paraId="73D60861" w14:textId="0BA27466" w:rsidR="00515A20" w:rsidRDefault="00515A20" w:rsidP="00515A20">
            <w:pPr>
              <w:pStyle w:val="ListParagraph"/>
              <w:numPr>
                <w:ilvl w:val="0"/>
                <w:numId w:val="6"/>
              </w:numPr>
              <w:rPr>
                <w:rFonts w:cs="Times New Roman"/>
                <w:sz w:val="20"/>
              </w:rPr>
            </w:pPr>
            <w:r w:rsidRPr="00515A20">
              <w:rPr>
                <w:rFonts w:cs="Times New Roman" w:hint="eastAsia"/>
                <w:sz w:val="20"/>
              </w:rPr>
              <w:t>现代频谱管理和监测的</w:t>
            </w:r>
            <w:r w:rsidR="00830D7C">
              <w:rPr>
                <w:rFonts w:cs="Times New Roman" w:hint="eastAsia"/>
                <w:sz w:val="20"/>
              </w:rPr>
              <w:t>新型传感器</w:t>
            </w:r>
            <w:r w:rsidRPr="00515A20">
              <w:rPr>
                <w:rFonts w:cs="Times New Roman" w:hint="eastAsia"/>
                <w:sz w:val="20"/>
              </w:rPr>
              <w:t>和更高频段</w:t>
            </w:r>
          </w:p>
          <w:p w14:paraId="65F9F97B" w14:textId="77777777" w:rsidR="00515A20" w:rsidRDefault="00515A20" w:rsidP="00515A20">
            <w:pPr>
              <w:pStyle w:val="ListParagraph"/>
              <w:numPr>
                <w:ilvl w:val="0"/>
                <w:numId w:val="6"/>
              </w:numPr>
              <w:rPr>
                <w:rFonts w:cs="Times New Roman"/>
                <w:sz w:val="20"/>
              </w:rPr>
            </w:pPr>
            <w:r w:rsidRPr="00515A20">
              <w:rPr>
                <w:rFonts w:cs="Times New Roman" w:hint="eastAsia"/>
                <w:sz w:val="20"/>
              </w:rPr>
              <w:t>音频广播的最新趋势和</w:t>
            </w:r>
            <w:r w:rsidRPr="00515A20">
              <w:rPr>
                <w:rFonts w:cs="Times New Roman" w:hint="eastAsia"/>
                <w:sz w:val="20"/>
              </w:rPr>
              <w:t>GE84</w:t>
            </w:r>
            <w:r w:rsidRPr="00515A20">
              <w:rPr>
                <w:rFonts w:cs="Times New Roman" w:hint="eastAsia"/>
                <w:sz w:val="20"/>
              </w:rPr>
              <w:t>协议的优化</w:t>
            </w:r>
          </w:p>
          <w:p w14:paraId="56707001" w14:textId="77777777" w:rsidR="001B4C94" w:rsidRDefault="00515A20" w:rsidP="00515A20">
            <w:pPr>
              <w:pStyle w:val="ListParagraph"/>
              <w:numPr>
                <w:ilvl w:val="0"/>
                <w:numId w:val="6"/>
              </w:numPr>
              <w:rPr>
                <w:rFonts w:cs="Times New Roman"/>
                <w:sz w:val="20"/>
              </w:rPr>
            </w:pPr>
            <w:r w:rsidRPr="00515A20">
              <w:rPr>
                <w:rFonts w:cs="Times New Roman" w:hint="eastAsia"/>
                <w:sz w:val="20"/>
              </w:rPr>
              <w:t>国家应急通信计划框架</w:t>
            </w:r>
          </w:p>
          <w:p w14:paraId="4D1304BE" w14:textId="153F9C25" w:rsidR="001B4C94" w:rsidRDefault="00515A20" w:rsidP="00515A20">
            <w:pPr>
              <w:pStyle w:val="ListParagraph"/>
              <w:numPr>
                <w:ilvl w:val="0"/>
                <w:numId w:val="6"/>
              </w:numPr>
              <w:rPr>
                <w:rFonts w:cs="Times New Roman"/>
                <w:sz w:val="20"/>
              </w:rPr>
            </w:pPr>
            <w:r w:rsidRPr="00515A20">
              <w:rPr>
                <w:rFonts w:cs="Times New Roman" w:hint="eastAsia"/>
                <w:sz w:val="20"/>
              </w:rPr>
              <w:t>频谱频段</w:t>
            </w:r>
            <w:r w:rsidR="001B4C94">
              <w:rPr>
                <w:rFonts w:cs="Times New Roman" w:hint="eastAsia"/>
                <w:sz w:val="20"/>
              </w:rPr>
              <w:t>；</w:t>
            </w:r>
            <w:r w:rsidR="00C872A4" w:rsidRPr="0006235B">
              <w:rPr>
                <w:rFonts w:cs="Times New Roman" w:hint="eastAsia"/>
                <w:sz w:val="20"/>
              </w:rPr>
              <w:t>区域性协调统一</w:t>
            </w:r>
            <w:r w:rsidR="0006235B">
              <w:rPr>
                <w:rFonts w:cs="Times New Roman" w:hint="eastAsia"/>
                <w:sz w:val="20"/>
              </w:rPr>
              <w:t>，</w:t>
            </w:r>
            <w:r w:rsidRPr="00515A20">
              <w:rPr>
                <w:rFonts w:cs="Times New Roman" w:hint="eastAsia"/>
                <w:sz w:val="20"/>
              </w:rPr>
              <w:t>非洲和其他区域在</w:t>
            </w:r>
            <w:r w:rsidR="001B4C94">
              <w:rPr>
                <w:rFonts w:cs="Times New Roman" w:hint="eastAsia"/>
                <w:sz w:val="20"/>
              </w:rPr>
              <w:t>非洲</w:t>
            </w:r>
            <w:r w:rsidRPr="00515A20">
              <w:rPr>
                <w:rFonts w:cs="Times New Roman" w:hint="eastAsia"/>
                <w:sz w:val="20"/>
              </w:rPr>
              <w:t>5G</w:t>
            </w:r>
            <w:r w:rsidRPr="00515A20">
              <w:rPr>
                <w:rFonts w:cs="Times New Roman" w:hint="eastAsia"/>
                <w:sz w:val="20"/>
              </w:rPr>
              <w:t>部署挑战方面的经验</w:t>
            </w:r>
          </w:p>
          <w:p w14:paraId="58A64CF6" w14:textId="77777777" w:rsidR="001B4C94" w:rsidRDefault="001B4C94" w:rsidP="00515A20">
            <w:pPr>
              <w:pStyle w:val="ListParagraph"/>
              <w:numPr>
                <w:ilvl w:val="0"/>
                <w:numId w:val="6"/>
              </w:numPr>
              <w:rPr>
                <w:rFonts w:cs="Times New Roman"/>
                <w:sz w:val="20"/>
              </w:rPr>
            </w:pPr>
            <w:r>
              <w:rPr>
                <w:rFonts w:cs="Times New Roman" w:hint="eastAsia"/>
                <w:sz w:val="20"/>
              </w:rPr>
              <w:t>其他</w:t>
            </w:r>
            <w:r w:rsidR="00515A20" w:rsidRPr="00515A20">
              <w:rPr>
                <w:rFonts w:cs="Times New Roman" w:hint="eastAsia"/>
                <w:sz w:val="20"/>
              </w:rPr>
              <w:t>地面宽带系统</w:t>
            </w:r>
            <w:r>
              <w:rPr>
                <w:rFonts w:cs="Times New Roman" w:hint="eastAsia"/>
                <w:sz w:val="20"/>
              </w:rPr>
              <w:t>：</w:t>
            </w:r>
            <w:r w:rsidR="00515A20" w:rsidRPr="00515A20">
              <w:rPr>
                <w:rFonts w:cs="Times New Roman" w:hint="eastAsia"/>
                <w:sz w:val="20"/>
              </w:rPr>
              <w:t>固定、</w:t>
            </w:r>
            <w:r w:rsidR="00515A20" w:rsidRPr="00515A20">
              <w:rPr>
                <w:rFonts w:cs="Times New Roman" w:hint="eastAsia"/>
                <w:sz w:val="20"/>
              </w:rPr>
              <w:t>HAPS/HIBS</w:t>
            </w:r>
            <w:r w:rsidR="00515A20" w:rsidRPr="00515A20">
              <w:rPr>
                <w:rFonts w:cs="Times New Roman" w:hint="eastAsia"/>
                <w:sz w:val="20"/>
              </w:rPr>
              <w:t>、</w:t>
            </w:r>
            <w:r w:rsidR="00515A20" w:rsidRPr="00515A20">
              <w:rPr>
                <w:rFonts w:cs="Times New Roman" w:hint="eastAsia"/>
                <w:sz w:val="20"/>
              </w:rPr>
              <w:t>RLAN</w:t>
            </w:r>
            <w:r w:rsidR="00515A20" w:rsidRPr="00515A20">
              <w:rPr>
                <w:rFonts w:cs="Times New Roman" w:hint="eastAsia"/>
                <w:sz w:val="20"/>
              </w:rPr>
              <w:t>等</w:t>
            </w:r>
          </w:p>
          <w:p w14:paraId="4B3A2474" w14:textId="77777777" w:rsidR="001B4C94" w:rsidRDefault="00515A20" w:rsidP="00515A20">
            <w:pPr>
              <w:pStyle w:val="ListParagraph"/>
              <w:numPr>
                <w:ilvl w:val="0"/>
                <w:numId w:val="6"/>
              </w:numPr>
              <w:rPr>
                <w:rFonts w:cs="Times New Roman"/>
                <w:sz w:val="20"/>
              </w:rPr>
            </w:pPr>
            <w:r w:rsidRPr="00515A20">
              <w:rPr>
                <w:rFonts w:cs="Times New Roman" w:hint="eastAsia"/>
                <w:sz w:val="20"/>
              </w:rPr>
              <w:t>卫星系统</w:t>
            </w:r>
            <w:r w:rsidR="001B4C94">
              <w:rPr>
                <w:rFonts w:cs="Times New Roman" w:hint="eastAsia"/>
                <w:sz w:val="20"/>
              </w:rPr>
              <w:t>：</w:t>
            </w:r>
            <w:r w:rsidRPr="00515A20">
              <w:rPr>
                <w:rFonts w:cs="Times New Roman" w:hint="eastAsia"/>
                <w:sz w:val="20"/>
              </w:rPr>
              <w:t>宽带卫星（</w:t>
            </w:r>
            <w:r w:rsidRPr="00515A20">
              <w:rPr>
                <w:rFonts w:cs="Times New Roman" w:hint="eastAsia"/>
                <w:sz w:val="20"/>
              </w:rPr>
              <w:t>GSO</w:t>
            </w:r>
            <w:r w:rsidRPr="00515A20">
              <w:rPr>
                <w:rFonts w:cs="Times New Roman" w:hint="eastAsia"/>
                <w:sz w:val="20"/>
              </w:rPr>
              <w:t>和非</w:t>
            </w:r>
            <w:r w:rsidRPr="00515A20">
              <w:rPr>
                <w:rFonts w:cs="Times New Roman" w:hint="eastAsia"/>
                <w:sz w:val="20"/>
              </w:rPr>
              <w:t>GSO</w:t>
            </w:r>
            <w:r w:rsidRPr="00515A20">
              <w:rPr>
                <w:rFonts w:cs="Times New Roman" w:hint="eastAsia"/>
                <w:sz w:val="20"/>
              </w:rPr>
              <w:t>）、</w:t>
            </w:r>
            <w:r w:rsidRPr="00515A20">
              <w:rPr>
                <w:rFonts w:cs="Times New Roman" w:hint="eastAsia"/>
                <w:sz w:val="20"/>
              </w:rPr>
              <w:t>ESIM</w:t>
            </w:r>
            <w:r w:rsidRPr="00515A20">
              <w:rPr>
                <w:rFonts w:cs="Times New Roman" w:hint="eastAsia"/>
                <w:sz w:val="20"/>
              </w:rPr>
              <w:t>和小型卫星</w:t>
            </w:r>
          </w:p>
          <w:p w14:paraId="6DB04696" w14:textId="1403B3A5" w:rsidR="00515A20" w:rsidRPr="00980F6B" w:rsidRDefault="00515A20" w:rsidP="00C872A4">
            <w:pPr>
              <w:pStyle w:val="ListParagraph"/>
              <w:numPr>
                <w:ilvl w:val="0"/>
                <w:numId w:val="6"/>
              </w:numPr>
              <w:rPr>
                <w:rFonts w:asciiTheme="majorBidi" w:eastAsia="Calibri" w:hAnsiTheme="majorBidi" w:cstheme="majorBidi"/>
                <w:sz w:val="20"/>
                <w:szCs w:val="20"/>
              </w:rPr>
            </w:pPr>
            <w:r w:rsidRPr="00515A20">
              <w:rPr>
                <w:rFonts w:cs="Times New Roman" w:hint="eastAsia"/>
                <w:sz w:val="20"/>
              </w:rPr>
              <w:t>关于</w:t>
            </w:r>
            <w:r w:rsidR="00C872A4">
              <w:rPr>
                <w:rFonts w:cs="Times New Roman" w:hint="eastAsia"/>
                <w:sz w:val="20"/>
              </w:rPr>
              <w:t>WRC</w:t>
            </w:r>
            <w:r w:rsidR="00C872A4">
              <w:rPr>
                <w:rFonts w:cs="Times New Roman"/>
                <w:sz w:val="20"/>
              </w:rPr>
              <w:t>-19</w:t>
            </w:r>
            <w:r w:rsidR="00C872A4">
              <w:rPr>
                <w:rFonts w:cs="Times New Roman" w:hint="eastAsia"/>
                <w:sz w:val="20"/>
              </w:rPr>
              <w:t>成果</w:t>
            </w:r>
            <w:r w:rsidR="00B62DA7">
              <w:rPr>
                <w:rFonts w:cs="Times New Roman" w:hint="eastAsia"/>
                <w:sz w:val="20"/>
              </w:rPr>
              <w:t>和</w:t>
            </w:r>
            <w:r w:rsidRPr="00515A20">
              <w:rPr>
                <w:rFonts w:cs="Times New Roman" w:hint="eastAsia"/>
                <w:sz w:val="20"/>
              </w:rPr>
              <w:t>WRC-23</w:t>
            </w:r>
            <w:r w:rsidRPr="00515A20">
              <w:rPr>
                <w:rFonts w:cs="Times New Roman" w:hint="eastAsia"/>
                <w:sz w:val="20"/>
              </w:rPr>
              <w:t>议程挑战区域范围的圆桌会议</w:t>
            </w:r>
          </w:p>
        </w:tc>
        <w:tc>
          <w:tcPr>
            <w:tcW w:w="850" w:type="dxa"/>
          </w:tcPr>
          <w:p w14:paraId="1E90EA92" w14:textId="3C4BEDBE" w:rsidR="00D053D9" w:rsidRPr="00980F6B" w:rsidRDefault="00D053D9" w:rsidP="00D053D9">
            <w:pPr>
              <w:spacing w:before="0"/>
              <w:jc w:val="center"/>
              <w:rPr>
                <w:rFonts w:ascii="SimSun" w:eastAsia="SimSun" w:hAnsi="SimSun" w:cs="SimSun"/>
                <w:sz w:val="20"/>
                <w:szCs w:val="20"/>
                <w:lang w:eastAsia="zh-CN"/>
              </w:rPr>
            </w:pPr>
            <w:r>
              <w:rPr>
                <w:rFonts w:ascii="SimSun" w:eastAsia="SimSun" w:hAnsi="SimSun" w:cs="SimSun" w:hint="eastAsia"/>
                <w:sz w:val="20"/>
                <w:lang w:eastAsia="zh-CN"/>
              </w:rPr>
              <w:t>英语和法语</w:t>
            </w:r>
          </w:p>
        </w:tc>
        <w:tc>
          <w:tcPr>
            <w:tcW w:w="1134" w:type="dxa"/>
          </w:tcPr>
          <w:p w14:paraId="3883A31B" w14:textId="436A9207" w:rsidR="00D053D9" w:rsidRPr="00755763" w:rsidRDefault="00D053D9" w:rsidP="00D053D9">
            <w:pPr>
              <w:spacing w:before="0"/>
              <w:jc w:val="center"/>
              <w:rPr>
                <w:rFonts w:asciiTheme="majorBidi" w:hAnsiTheme="majorBidi" w:cstheme="majorBidi"/>
                <w:sz w:val="20"/>
                <w:szCs w:val="20"/>
              </w:rPr>
            </w:pPr>
            <w:r>
              <w:rPr>
                <w:sz w:val="20"/>
              </w:rPr>
              <w:t>217/68</w:t>
            </w:r>
          </w:p>
        </w:tc>
      </w:tr>
      <w:tr w:rsidR="00D053D9" w:rsidRPr="00755763" w14:paraId="1F8EED8B" w14:textId="77777777" w:rsidTr="0025145D">
        <w:tc>
          <w:tcPr>
            <w:tcW w:w="1555" w:type="dxa"/>
          </w:tcPr>
          <w:p w14:paraId="19F6AC26" w14:textId="4FDDE708" w:rsidR="00D053D9" w:rsidRPr="00755763" w:rsidRDefault="00D053D9" w:rsidP="001269AC">
            <w:pPr>
              <w:rPr>
                <w:rFonts w:asciiTheme="majorBidi" w:hAnsiTheme="majorBidi" w:cstheme="majorBidi"/>
                <w:sz w:val="20"/>
              </w:rPr>
            </w:pPr>
            <w:r w:rsidRPr="00980F6B">
              <w:rPr>
                <w:rFonts w:asciiTheme="majorBidi" w:hAnsiTheme="majorBidi" w:cstheme="majorBidi" w:hint="eastAsia"/>
                <w:sz w:val="20"/>
                <w:szCs w:val="20"/>
              </w:rPr>
              <w:lastRenderedPageBreak/>
              <w:t>202</w:t>
            </w:r>
            <w:r w:rsidR="00A719B9">
              <w:rPr>
                <w:rFonts w:asciiTheme="majorBidi" w:hAnsiTheme="majorBidi" w:cstheme="majorBidi"/>
                <w:sz w:val="20"/>
                <w:szCs w:val="20"/>
              </w:rPr>
              <w:t>1</w:t>
            </w:r>
            <w:r w:rsidRPr="00980F6B">
              <w:rPr>
                <w:rFonts w:ascii="SimSun" w:eastAsia="SimSun" w:hAnsi="SimSun" w:cs="SimSun" w:hint="eastAsia"/>
                <w:sz w:val="20"/>
                <w:szCs w:val="20"/>
              </w:rPr>
              <w:t>年</w:t>
            </w:r>
            <w:r w:rsidRPr="00980F6B">
              <w:rPr>
                <w:rFonts w:asciiTheme="majorBidi" w:hAnsiTheme="majorBidi" w:cstheme="majorBidi" w:hint="eastAsia"/>
                <w:sz w:val="20"/>
                <w:szCs w:val="20"/>
              </w:rPr>
              <w:t>10</w:t>
            </w:r>
            <w:r w:rsidRPr="00980F6B">
              <w:rPr>
                <w:rFonts w:ascii="SimSun" w:eastAsia="SimSun" w:hAnsi="SimSun" w:cs="SimSun" w:hint="eastAsia"/>
                <w:sz w:val="20"/>
                <w:szCs w:val="20"/>
              </w:rPr>
              <w:t>月</w:t>
            </w:r>
            <w:r w:rsidR="00A719B9">
              <w:rPr>
                <w:rFonts w:asciiTheme="majorBidi" w:hAnsiTheme="majorBidi" w:cstheme="majorBidi"/>
                <w:sz w:val="20"/>
                <w:szCs w:val="20"/>
              </w:rPr>
              <w:t>11</w:t>
            </w:r>
            <w:r w:rsidRPr="00980F6B">
              <w:rPr>
                <w:rFonts w:asciiTheme="majorBidi" w:hAnsiTheme="majorBidi" w:cstheme="majorBidi" w:hint="eastAsia"/>
                <w:sz w:val="20"/>
                <w:szCs w:val="20"/>
              </w:rPr>
              <w:t>-</w:t>
            </w:r>
            <w:r w:rsidR="00A719B9">
              <w:rPr>
                <w:rFonts w:asciiTheme="majorBidi" w:hAnsiTheme="majorBidi" w:cstheme="majorBidi"/>
                <w:sz w:val="20"/>
                <w:szCs w:val="20"/>
              </w:rPr>
              <w:t>22</w:t>
            </w:r>
            <w:r w:rsidR="00A719B9">
              <w:rPr>
                <w:rFonts w:ascii="Microsoft YaHei" w:eastAsia="Microsoft YaHei" w:hAnsi="Microsoft YaHei" w:cs="Microsoft YaHei" w:hint="eastAsia"/>
                <w:sz w:val="20"/>
                <w:szCs w:val="20"/>
                <w:lang w:eastAsia="zh-CN"/>
              </w:rPr>
              <w:t>日</w:t>
            </w:r>
          </w:p>
        </w:tc>
        <w:tc>
          <w:tcPr>
            <w:tcW w:w="1842" w:type="dxa"/>
          </w:tcPr>
          <w:p w14:paraId="178F3C50" w14:textId="5514E245" w:rsidR="0006235B" w:rsidRPr="0006235B" w:rsidRDefault="0006235B" w:rsidP="0006235B">
            <w:pPr>
              <w:rPr>
                <w:rFonts w:asciiTheme="majorBidi" w:hAnsiTheme="majorBidi" w:cstheme="majorBidi"/>
                <w:sz w:val="20"/>
                <w:szCs w:val="20"/>
                <w:lang w:eastAsia="zh-CN"/>
              </w:rPr>
            </w:pPr>
            <w:r w:rsidRPr="0006235B">
              <w:rPr>
                <w:rFonts w:asciiTheme="majorBidi" w:hAnsiTheme="majorBidi" w:cstheme="majorBidi" w:hint="eastAsia"/>
                <w:sz w:val="20"/>
                <w:szCs w:val="20"/>
                <w:lang w:eastAsia="zh-CN"/>
              </w:rPr>
              <w:t>202</w:t>
            </w:r>
            <w:r w:rsidRPr="0006235B">
              <w:rPr>
                <w:rFonts w:asciiTheme="majorBidi" w:hAnsiTheme="majorBidi" w:cstheme="majorBidi"/>
                <w:sz w:val="20"/>
                <w:szCs w:val="20"/>
                <w:lang w:eastAsia="zh-CN"/>
              </w:rPr>
              <w:t>1</w:t>
            </w:r>
            <w:r w:rsidRPr="0006235B">
              <w:rPr>
                <w:rFonts w:ascii="SimSun" w:eastAsia="SimSun" w:hAnsi="SimSun" w:cs="SimSun" w:hint="eastAsia"/>
                <w:sz w:val="20"/>
                <w:szCs w:val="20"/>
                <w:lang w:eastAsia="zh-CN"/>
              </w:rPr>
              <w:t>年亚太区域无线电通信研讨会</w:t>
            </w:r>
          </w:p>
          <w:p w14:paraId="72AAA52A" w14:textId="77777777" w:rsidR="0006235B" w:rsidRDefault="0006235B" w:rsidP="00D053D9">
            <w:pPr>
              <w:spacing w:before="0"/>
              <w:rPr>
                <w:rFonts w:asciiTheme="minorEastAsia" w:eastAsiaTheme="minorEastAsia" w:hAnsiTheme="minorEastAsia" w:cstheme="majorBidi"/>
                <w:sz w:val="20"/>
                <w:szCs w:val="20"/>
                <w:lang w:eastAsia="zh-CN"/>
              </w:rPr>
            </w:pPr>
          </w:p>
          <w:p w14:paraId="2736EE3F" w14:textId="3E50D0E0" w:rsidR="00D053D9" w:rsidRPr="00755763" w:rsidRDefault="00D053D9" w:rsidP="00D053D9">
            <w:pPr>
              <w:spacing w:before="0"/>
              <w:rPr>
                <w:rFonts w:asciiTheme="majorBidi" w:hAnsiTheme="majorBidi" w:cstheme="majorBidi"/>
                <w:sz w:val="20"/>
                <w:lang w:eastAsia="zh-CN"/>
              </w:rPr>
            </w:pPr>
          </w:p>
        </w:tc>
        <w:tc>
          <w:tcPr>
            <w:tcW w:w="1276" w:type="dxa"/>
          </w:tcPr>
          <w:p w14:paraId="015EA275" w14:textId="44F54A62" w:rsidR="00D053D9" w:rsidRPr="00755763" w:rsidRDefault="00D053D9" w:rsidP="001269AC">
            <w:pPr>
              <w:jc w:val="center"/>
              <w:rPr>
                <w:rFonts w:asciiTheme="majorBidi" w:hAnsiTheme="majorBidi" w:cstheme="majorBidi"/>
                <w:sz w:val="20"/>
              </w:rPr>
            </w:pPr>
            <w:r>
              <w:rPr>
                <w:rFonts w:ascii="SimSun" w:eastAsia="SimSun" w:hAnsi="SimSun" w:cs="SimSun" w:hint="eastAsia"/>
                <w:sz w:val="20"/>
                <w:szCs w:val="20"/>
                <w:lang w:eastAsia="zh-CN"/>
              </w:rPr>
              <w:t>电子</w:t>
            </w:r>
            <w:r w:rsidR="00326E00">
              <w:rPr>
                <w:rFonts w:ascii="SimSun" w:eastAsia="SimSun" w:hAnsi="SimSun" w:cs="SimSun" w:hint="eastAsia"/>
                <w:sz w:val="20"/>
                <w:szCs w:val="20"/>
                <w:lang w:eastAsia="zh-CN"/>
              </w:rPr>
              <w:t>化</w:t>
            </w:r>
            <w:r>
              <w:rPr>
                <w:rFonts w:ascii="SimSun" w:eastAsia="SimSun" w:hAnsi="SimSun" w:cs="SimSun" w:hint="eastAsia"/>
                <w:sz w:val="20"/>
                <w:szCs w:val="20"/>
                <w:lang w:eastAsia="zh-CN"/>
              </w:rPr>
              <w:t>会议</w:t>
            </w:r>
          </w:p>
        </w:tc>
        <w:tc>
          <w:tcPr>
            <w:tcW w:w="1134" w:type="dxa"/>
          </w:tcPr>
          <w:p w14:paraId="268B257E" w14:textId="77777777" w:rsidR="00D053D9" w:rsidRPr="00755763" w:rsidRDefault="00D053D9" w:rsidP="00D053D9">
            <w:pPr>
              <w:spacing w:before="0"/>
              <w:jc w:val="center"/>
              <w:rPr>
                <w:rFonts w:asciiTheme="majorBidi" w:hAnsiTheme="majorBidi" w:cstheme="majorBidi"/>
                <w:sz w:val="20"/>
              </w:rPr>
            </w:pPr>
            <w:r w:rsidRPr="00755763">
              <w:rPr>
                <w:rFonts w:cs="Times New Roman"/>
                <w:sz w:val="20"/>
              </w:rPr>
              <w:t>−</w:t>
            </w:r>
          </w:p>
        </w:tc>
        <w:tc>
          <w:tcPr>
            <w:tcW w:w="2552" w:type="dxa"/>
          </w:tcPr>
          <w:p w14:paraId="432A1516" w14:textId="77777777" w:rsidR="00D053D9" w:rsidRPr="00755763" w:rsidRDefault="00D053D9" w:rsidP="00D053D9">
            <w:pPr>
              <w:jc w:val="center"/>
              <w:rPr>
                <w:rFonts w:eastAsia="SimSun" w:cs="Times New Roman"/>
                <w:sz w:val="20"/>
                <w:szCs w:val="20"/>
                <w:lang w:eastAsia="zh-CN"/>
              </w:rPr>
            </w:pPr>
            <w:r w:rsidRPr="00755763">
              <w:rPr>
                <w:rFonts w:eastAsia="SimSun" w:cs="Times New Roman" w:hint="eastAsia"/>
                <w:sz w:val="20"/>
                <w:lang w:eastAsia="zh-CN"/>
              </w:rPr>
              <w:t>亚太电信组织</w:t>
            </w:r>
            <w:r w:rsidRPr="00755763">
              <w:rPr>
                <w:rFonts w:eastAsia="SimSun" w:cs="Times New Roman"/>
                <w:sz w:val="20"/>
                <w:lang w:eastAsia="zh-CN"/>
              </w:rPr>
              <w:br/>
            </w:r>
            <w:r w:rsidRPr="00755763">
              <w:rPr>
                <w:rFonts w:eastAsia="SimSun" w:cs="Times New Roman" w:hint="eastAsia"/>
                <w:sz w:val="20"/>
                <w:lang w:eastAsia="zh-CN"/>
              </w:rPr>
              <w:t>（</w:t>
            </w:r>
            <w:r w:rsidRPr="00755763">
              <w:rPr>
                <w:rFonts w:eastAsia="SimSun" w:cs="Times New Roman" w:hint="eastAsia"/>
                <w:sz w:val="20"/>
                <w:lang w:eastAsia="zh-CN"/>
              </w:rPr>
              <w:t>APT</w:t>
            </w:r>
            <w:r w:rsidRPr="00755763">
              <w:rPr>
                <w:rFonts w:eastAsia="SimSun" w:cs="Times New Roman" w:hint="eastAsia"/>
                <w:sz w:val="20"/>
                <w:lang w:eastAsia="zh-CN"/>
              </w:rPr>
              <w:t>）</w:t>
            </w:r>
            <w:r w:rsidRPr="00755763">
              <w:rPr>
                <w:rFonts w:eastAsia="SimSun" w:cs="Times New Roman"/>
                <w:sz w:val="20"/>
                <w:lang w:eastAsia="zh-CN"/>
              </w:rPr>
              <w:br/>
            </w:r>
          </w:p>
          <w:p w14:paraId="4077C8D1" w14:textId="77777777" w:rsidR="00D053D9" w:rsidRPr="00755763" w:rsidRDefault="00D053D9" w:rsidP="00D053D9">
            <w:pPr>
              <w:spacing w:before="0"/>
              <w:jc w:val="center"/>
              <w:rPr>
                <w:rFonts w:asciiTheme="majorBidi" w:hAnsiTheme="majorBidi" w:cstheme="majorBidi"/>
                <w:sz w:val="20"/>
                <w:lang w:eastAsia="zh-CN"/>
              </w:rPr>
            </w:pPr>
            <w:r w:rsidRPr="00755763">
              <w:rPr>
                <w:rFonts w:eastAsia="SimSun" w:cs="Times New Roman" w:hint="eastAsia"/>
                <w:sz w:val="20"/>
                <w:szCs w:val="20"/>
                <w:lang w:eastAsia="zh-CN"/>
              </w:rPr>
              <w:t>国际电联亚太区域代表处</w:t>
            </w:r>
          </w:p>
        </w:tc>
        <w:tc>
          <w:tcPr>
            <w:tcW w:w="4961" w:type="dxa"/>
          </w:tcPr>
          <w:p w14:paraId="0A17DC5F" w14:textId="17830A9B" w:rsidR="0006235B" w:rsidRPr="0006235B" w:rsidRDefault="0006235B" w:rsidP="001269AC">
            <w:pPr>
              <w:pStyle w:val="ListParagraph"/>
              <w:numPr>
                <w:ilvl w:val="0"/>
                <w:numId w:val="6"/>
              </w:numPr>
              <w:spacing w:before="120"/>
              <w:ind w:left="714" w:hanging="357"/>
              <w:rPr>
                <w:rFonts w:cs="Times New Roman"/>
                <w:sz w:val="20"/>
              </w:rPr>
            </w:pPr>
            <w:r w:rsidRPr="0006235B">
              <w:rPr>
                <w:rFonts w:cs="Times New Roman" w:hint="eastAsia"/>
                <w:sz w:val="20"/>
              </w:rPr>
              <w:t>国家频率划分表（</w:t>
            </w:r>
            <w:r w:rsidRPr="0006235B">
              <w:rPr>
                <w:rFonts w:cs="Times New Roman" w:hint="eastAsia"/>
                <w:sz w:val="20"/>
              </w:rPr>
              <w:t>NFAT</w:t>
            </w:r>
            <w:r w:rsidRPr="0006235B">
              <w:rPr>
                <w:rFonts w:cs="Times New Roman" w:hint="eastAsia"/>
                <w:sz w:val="20"/>
              </w:rPr>
              <w:t>）上的可用工具</w:t>
            </w:r>
          </w:p>
          <w:p w14:paraId="1AC19FFE" w14:textId="77777777" w:rsidR="0006235B" w:rsidRDefault="0006235B" w:rsidP="0006235B">
            <w:pPr>
              <w:pStyle w:val="ListParagraph"/>
              <w:numPr>
                <w:ilvl w:val="0"/>
                <w:numId w:val="6"/>
              </w:numPr>
              <w:rPr>
                <w:rFonts w:cs="Times New Roman"/>
                <w:sz w:val="20"/>
              </w:rPr>
            </w:pPr>
            <w:r w:rsidRPr="0006235B">
              <w:rPr>
                <w:rFonts w:cs="Times New Roman" w:hint="eastAsia"/>
                <w:sz w:val="20"/>
              </w:rPr>
              <w:t>现代频谱管理和监测</w:t>
            </w:r>
          </w:p>
          <w:p w14:paraId="1CF1B2CC" w14:textId="77777777" w:rsidR="0006235B" w:rsidRDefault="0006235B" w:rsidP="0006235B">
            <w:pPr>
              <w:pStyle w:val="ListParagraph"/>
              <w:numPr>
                <w:ilvl w:val="0"/>
                <w:numId w:val="6"/>
              </w:numPr>
              <w:rPr>
                <w:rFonts w:cs="Times New Roman"/>
                <w:sz w:val="20"/>
              </w:rPr>
            </w:pPr>
            <w:r>
              <w:rPr>
                <w:rFonts w:cs="Times New Roman" w:hint="eastAsia"/>
                <w:sz w:val="20"/>
              </w:rPr>
              <w:t>电视和音频</w:t>
            </w:r>
            <w:r w:rsidRPr="0006235B">
              <w:rPr>
                <w:rFonts w:cs="Times New Roman" w:hint="eastAsia"/>
                <w:sz w:val="20"/>
              </w:rPr>
              <w:t>地面数字广播</w:t>
            </w:r>
          </w:p>
          <w:p w14:paraId="07C8631E" w14:textId="77777777" w:rsidR="0006235B" w:rsidRDefault="0006235B" w:rsidP="0006235B">
            <w:pPr>
              <w:pStyle w:val="ListParagraph"/>
              <w:numPr>
                <w:ilvl w:val="0"/>
                <w:numId w:val="6"/>
              </w:numPr>
              <w:rPr>
                <w:rFonts w:cs="Times New Roman"/>
                <w:sz w:val="20"/>
              </w:rPr>
            </w:pPr>
            <w:r w:rsidRPr="0006235B">
              <w:rPr>
                <w:rFonts w:cs="Times New Roman" w:hint="eastAsia"/>
                <w:sz w:val="20"/>
              </w:rPr>
              <w:t>国家应急通信计划框架</w:t>
            </w:r>
          </w:p>
          <w:p w14:paraId="30A2DC6D" w14:textId="77777777" w:rsidR="0006235B" w:rsidRDefault="0006235B" w:rsidP="0006235B">
            <w:pPr>
              <w:pStyle w:val="ListParagraph"/>
              <w:numPr>
                <w:ilvl w:val="0"/>
                <w:numId w:val="6"/>
              </w:numPr>
              <w:rPr>
                <w:rFonts w:cs="Times New Roman"/>
                <w:sz w:val="20"/>
              </w:rPr>
            </w:pPr>
            <w:r w:rsidRPr="0006235B">
              <w:rPr>
                <w:rFonts w:cs="Times New Roman" w:hint="eastAsia"/>
                <w:sz w:val="20"/>
              </w:rPr>
              <w:t>IMT-2020</w:t>
            </w:r>
            <w:r w:rsidRPr="0006235B">
              <w:rPr>
                <w:rFonts w:cs="Times New Roman" w:hint="eastAsia"/>
                <w:sz w:val="20"/>
              </w:rPr>
              <w:t>（</w:t>
            </w:r>
            <w:r w:rsidRPr="0006235B">
              <w:rPr>
                <w:rFonts w:cs="Times New Roman" w:hint="eastAsia"/>
                <w:sz w:val="20"/>
              </w:rPr>
              <w:t>5G</w:t>
            </w:r>
            <w:r w:rsidRPr="0006235B">
              <w:rPr>
                <w:rFonts w:cs="Times New Roman" w:hint="eastAsia"/>
                <w:sz w:val="20"/>
              </w:rPr>
              <w:t>）趋势</w:t>
            </w:r>
          </w:p>
          <w:p w14:paraId="58C1C170" w14:textId="78F986A8" w:rsidR="0006235B" w:rsidRDefault="0006235B" w:rsidP="0006235B">
            <w:pPr>
              <w:pStyle w:val="ListParagraph"/>
              <w:numPr>
                <w:ilvl w:val="0"/>
                <w:numId w:val="6"/>
              </w:numPr>
              <w:rPr>
                <w:rFonts w:cs="Times New Roman"/>
                <w:sz w:val="20"/>
              </w:rPr>
            </w:pPr>
            <w:r>
              <w:rPr>
                <w:rFonts w:cs="Times New Roman" w:hint="eastAsia"/>
                <w:sz w:val="20"/>
              </w:rPr>
              <w:t>其他</w:t>
            </w:r>
            <w:r w:rsidRPr="0006235B">
              <w:rPr>
                <w:rFonts w:cs="Times New Roman" w:hint="eastAsia"/>
                <w:sz w:val="20"/>
              </w:rPr>
              <w:t>地面宽带系统</w:t>
            </w:r>
            <w:r>
              <w:rPr>
                <w:rFonts w:cs="Times New Roman" w:hint="eastAsia"/>
                <w:sz w:val="20"/>
              </w:rPr>
              <w:t>：</w:t>
            </w:r>
            <w:r w:rsidRPr="0006235B">
              <w:rPr>
                <w:rFonts w:cs="Times New Roman" w:hint="eastAsia"/>
                <w:sz w:val="20"/>
              </w:rPr>
              <w:t>固定、</w:t>
            </w:r>
            <w:r w:rsidRPr="0006235B">
              <w:rPr>
                <w:rFonts w:cs="Times New Roman" w:hint="eastAsia"/>
                <w:sz w:val="20"/>
              </w:rPr>
              <w:t>HAPS/HIBS</w:t>
            </w:r>
            <w:r w:rsidRPr="0006235B">
              <w:rPr>
                <w:rFonts w:cs="Times New Roman" w:hint="eastAsia"/>
                <w:sz w:val="20"/>
              </w:rPr>
              <w:t>、</w:t>
            </w:r>
            <w:r w:rsidRPr="0006235B">
              <w:rPr>
                <w:rFonts w:cs="Times New Roman" w:hint="eastAsia"/>
                <w:sz w:val="20"/>
              </w:rPr>
              <w:t>RLAN</w:t>
            </w:r>
            <w:r w:rsidRPr="0006235B">
              <w:rPr>
                <w:rFonts w:cs="Times New Roman" w:hint="eastAsia"/>
                <w:sz w:val="20"/>
              </w:rPr>
              <w:t>等</w:t>
            </w:r>
          </w:p>
          <w:p w14:paraId="649CC8D6" w14:textId="77777777" w:rsidR="0006235B" w:rsidRDefault="0006235B" w:rsidP="0006235B">
            <w:pPr>
              <w:pStyle w:val="ListParagraph"/>
              <w:numPr>
                <w:ilvl w:val="0"/>
                <w:numId w:val="6"/>
              </w:numPr>
              <w:rPr>
                <w:rFonts w:cs="Times New Roman"/>
                <w:sz w:val="20"/>
              </w:rPr>
            </w:pPr>
            <w:r w:rsidRPr="0006235B">
              <w:rPr>
                <w:rFonts w:cs="Times New Roman" w:hint="eastAsia"/>
                <w:sz w:val="20"/>
              </w:rPr>
              <w:t>卫星系统</w:t>
            </w:r>
            <w:r>
              <w:rPr>
                <w:rFonts w:cs="Times New Roman" w:hint="eastAsia"/>
                <w:sz w:val="20"/>
              </w:rPr>
              <w:t>：</w:t>
            </w:r>
            <w:r w:rsidRPr="0006235B">
              <w:rPr>
                <w:rFonts w:cs="Times New Roman" w:hint="eastAsia"/>
                <w:sz w:val="20"/>
              </w:rPr>
              <w:t>宽带卫星（</w:t>
            </w:r>
            <w:r w:rsidRPr="0006235B">
              <w:rPr>
                <w:rFonts w:cs="Times New Roman" w:hint="eastAsia"/>
                <w:sz w:val="20"/>
              </w:rPr>
              <w:t>GSO</w:t>
            </w:r>
            <w:r w:rsidRPr="0006235B">
              <w:rPr>
                <w:rFonts w:cs="Times New Roman" w:hint="eastAsia"/>
                <w:sz w:val="20"/>
              </w:rPr>
              <w:t>和非</w:t>
            </w:r>
            <w:r w:rsidRPr="0006235B">
              <w:rPr>
                <w:rFonts w:cs="Times New Roman" w:hint="eastAsia"/>
                <w:sz w:val="20"/>
              </w:rPr>
              <w:t>GSO</w:t>
            </w:r>
            <w:r w:rsidRPr="0006235B">
              <w:rPr>
                <w:rFonts w:cs="Times New Roman" w:hint="eastAsia"/>
                <w:sz w:val="20"/>
              </w:rPr>
              <w:t>）、</w:t>
            </w:r>
            <w:r w:rsidRPr="0006235B">
              <w:rPr>
                <w:rFonts w:cs="Times New Roman" w:hint="eastAsia"/>
                <w:sz w:val="20"/>
              </w:rPr>
              <w:t>ESIM</w:t>
            </w:r>
            <w:r w:rsidRPr="0006235B">
              <w:rPr>
                <w:rFonts w:cs="Times New Roman" w:hint="eastAsia"/>
                <w:sz w:val="20"/>
              </w:rPr>
              <w:t>和小型卫星</w:t>
            </w:r>
          </w:p>
          <w:p w14:paraId="14457B91" w14:textId="6E4EFFE2" w:rsidR="0006235B" w:rsidRPr="00B97342" w:rsidRDefault="0006235B" w:rsidP="0006235B">
            <w:pPr>
              <w:pStyle w:val="ListParagraph"/>
              <w:numPr>
                <w:ilvl w:val="0"/>
                <w:numId w:val="6"/>
              </w:numPr>
              <w:rPr>
                <w:rFonts w:ascii="Calibri" w:hAnsi="Calibri" w:cs="Calibri"/>
                <w:b/>
                <w:sz w:val="22"/>
              </w:rPr>
            </w:pPr>
            <w:r w:rsidRPr="00515A20">
              <w:rPr>
                <w:rFonts w:cs="Times New Roman" w:hint="eastAsia"/>
                <w:sz w:val="20"/>
              </w:rPr>
              <w:t>关于</w:t>
            </w:r>
            <w:r>
              <w:rPr>
                <w:rFonts w:cs="Times New Roman" w:hint="eastAsia"/>
                <w:sz w:val="20"/>
              </w:rPr>
              <w:t>WRC</w:t>
            </w:r>
            <w:r>
              <w:rPr>
                <w:rFonts w:cs="Times New Roman"/>
                <w:sz w:val="20"/>
              </w:rPr>
              <w:t>-19</w:t>
            </w:r>
            <w:r>
              <w:rPr>
                <w:rFonts w:cs="Times New Roman" w:hint="eastAsia"/>
                <w:sz w:val="20"/>
              </w:rPr>
              <w:t>成果</w:t>
            </w:r>
            <w:r w:rsidR="00B62DA7">
              <w:rPr>
                <w:rFonts w:cs="Times New Roman" w:hint="eastAsia"/>
                <w:sz w:val="20"/>
              </w:rPr>
              <w:t>和</w:t>
            </w:r>
            <w:r w:rsidRPr="00515A20">
              <w:rPr>
                <w:rFonts w:cs="Times New Roman" w:hint="eastAsia"/>
                <w:sz w:val="20"/>
              </w:rPr>
              <w:t>WRC-23</w:t>
            </w:r>
            <w:r w:rsidRPr="00515A20">
              <w:rPr>
                <w:rFonts w:cs="Times New Roman" w:hint="eastAsia"/>
                <w:sz w:val="20"/>
              </w:rPr>
              <w:t>议程挑战区域范围的圆桌会议</w:t>
            </w:r>
          </w:p>
        </w:tc>
        <w:tc>
          <w:tcPr>
            <w:tcW w:w="850" w:type="dxa"/>
          </w:tcPr>
          <w:p w14:paraId="48A21A61" w14:textId="77777777" w:rsidR="00D053D9" w:rsidRPr="00755763" w:rsidRDefault="00D053D9" w:rsidP="00D053D9">
            <w:pPr>
              <w:spacing w:before="0"/>
              <w:jc w:val="center"/>
              <w:rPr>
                <w:rFonts w:asciiTheme="majorBidi" w:hAnsiTheme="majorBidi" w:cstheme="majorBidi"/>
                <w:sz w:val="20"/>
              </w:rPr>
            </w:pPr>
            <w:r>
              <w:rPr>
                <w:rFonts w:ascii="SimSun" w:eastAsia="SimSun" w:hAnsi="SimSun" w:cs="SimSun" w:hint="eastAsia"/>
                <w:sz w:val="20"/>
                <w:lang w:eastAsia="zh-CN"/>
              </w:rPr>
              <w:t>英语</w:t>
            </w:r>
          </w:p>
        </w:tc>
        <w:tc>
          <w:tcPr>
            <w:tcW w:w="1134" w:type="dxa"/>
          </w:tcPr>
          <w:p w14:paraId="0DDAD7A1" w14:textId="329650A4" w:rsidR="00D053D9" w:rsidRPr="00755763" w:rsidRDefault="00A34356" w:rsidP="00D053D9">
            <w:pPr>
              <w:spacing w:before="0"/>
              <w:jc w:val="center"/>
              <w:rPr>
                <w:rFonts w:asciiTheme="majorBidi" w:hAnsiTheme="majorBidi" w:cstheme="majorBidi"/>
                <w:sz w:val="20"/>
              </w:rPr>
            </w:pPr>
            <w:r>
              <w:rPr>
                <w:sz w:val="20"/>
              </w:rPr>
              <w:t>287/58</w:t>
            </w:r>
          </w:p>
        </w:tc>
      </w:tr>
    </w:tbl>
    <w:p w14:paraId="493BADDC" w14:textId="77777777" w:rsidR="00B85589" w:rsidRPr="00755763" w:rsidRDefault="00B85589" w:rsidP="00B85589">
      <w:pPr>
        <w:rPr>
          <w:rFonts w:asciiTheme="majorBidi" w:hAnsiTheme="majorBidi" w:cstheme="majorBidi"/>
        </w:rPr>
        <w:sectPr w:rsidR="00B85589" w:rsidRPr="00755763" w:rsidSect="00755763">
          <w:headerReference w:type="default" r:id="rId34"/>
          <w:footerReference w:type="default" r:id="rId35"/>
          <w:headerReference w:type="first" r:id="rId36"/>
          <w:pgSz w:w="16840" w:h="11907" w:orient="landscape" w:code="9"/>
          <w:pgMar w:top="1134" w:right="1418" w:bottom="1134" w:left="851" w:header="720" w:footer="720" w:gutter="0"/>
          <w:paperSrc w:first="15" w:other="15"/>
          <w:cols w:space="720"/>
          <w:titlePg/>
          <w:docGrid w:linePitch="326"/>
        </w:sectPr>
      </w:pPr>
    </w:p>
    <w:p w14:paraId="1189ABE3" w14:textId="2265040E" w:rsidR="00B85589" w:rsidRPr="00B97342" w:rsidRDefault="00B85589" w:rsidP="00B85589">
      <w:pPr>
        <w:keepNext/>
        <w:keepLines/>
        <w:spacing w:before="160"/>
        <w:ind w:left="794" w:hanging="794"/>
        <w:outlineLvl w:val="2"/>
        <w:rPr>
          <w:rFonts w:ascii="Calibri" w:hAnsi="Calibri" w:cs="Calibri"/>
          <w:b/>
          <w:sz w:val="22"/>
          <w:lang w:val="en-US" w:eastAsia="zh-CN"/>
        </w:rPr>
      </w:pPr>
      <w:bookmarkStart w:id="117" w:name="_Toc446060786"/>
      <w:bookmarkStart w:id="118" w:name="_Toc424047604"/>
      <w:r w:rsidRPr="00755763">
        <w:rPr>
          <w:b/>
          <w:lang w:eastAsia="zh-CN"/>
        </w:rPr>
        <w:lastRenderedPageBreak/>
        <w:t>8.2.3</w:t>
      </w:r>
      <w:r w:rsidRPr="00755763">
        <w:rPr>
          <w:b/>
          <w:lang w:eastAsia="zh-CN"/>
        </w:rPr>
        <w:tab/>
      </w:r>
      <w:bookmarkEnd w:id="117"/>
      <w:r w:rsidR="005F7E45">
        <w:rPr>
          <w:rFonts w:hint="eastAsia"/>
          <w:b/>
          <w:lang w:eastAsia="zh-CN"/>
        </w:rPr>
        <w:t>计划于</w:t>
      </w:r>
      <w:r w:rsidRPr="00755763">
        <w:rPr>
          <w:b/>
          <w:lang w:eastAsia="zh-CN"/>
        </w:rPr>
        <w:t>20</w:t>
      </w:r>
      <w:r w:rsidRPr="00755763">
        <w:rPr>
          <w:rFonts w:hint="eastAsia"/>
          <w:b/>
          <w:lang w:eastAsia="zh-CN"/>
        </w:rPr>
        <w:t>2</w:t>
      </w:r>
      <w:r w:rsidR="00A34356">
        <w:rPr>
          <w:b/>
          <w:lang w:eastAsia="zh-CN"/>
        </w:rPr>
        <w:t>2</w:t>
      </w:r>
      <w:r w:rsidRPr="00755763">
        <w:rPr>
          <w:b/>
          <w:lang w:eastAsia="zh-CN"/>
        </w:rPr>
        <w:t>-20</w:t>
      </w:r>
      <w:r w:rsidRPr="00755763">
        <w:rPr>
          <w:rFonts w:hint="eastAsia"/>
          <w:b/>
          <w:lang w:eastAsia="zh-CN"/>
        </w:rPr>
        <w:t>23</w:t>
      </w:r>
      <w:r w:rsidRPr="00755763">
        <w:rPr>
          <w:rFonts w:hint="eastAsia"/>
          <w:b/>
          <w:lang w:eastAsia="zh-CN"/>
        </w:rPr>
        <w:t>年</w:t>
      </w:r>
      <w:r w:rsidR="005F7E45">
        <w:rPr>
          <w:rFonts w:hint="eastAsia"/>
          <w:b/>
          <w:lang w:eastAsia="zh-CN"/>
        </w:rPr>
        <w:t>召开</w:t>
      </w:r>
      <w:r w:rsidRPr="00755763">
        <w:rPr>
          <w:rFonts w:hint="eastAsia"/>
          <w:b/>
          <w:lang w:eastAsia="zh-CN"/>
        </w:rPr>
        <w:t>的</w:t>
      </w:r>
      <w:r w:rsidRPr="00755763">
        <w:rPr>
          <w:rFonts w:hint="eastAsia"/>
          <w:b/>
          <w:lang w:eastAsia="zh-CN"/>
        </w:rPr>
        <w:t>WRS</w:t>
      </w:r>
      <w:r w:rsidRPr="00755763">
        <w:rPr>
          <w:rFonts w:hint="eastAsia"/>
          <w:b/>
          <w:lang w:eastAsia="zh-CN"/>
        </w:rPr>
        <w:t>和区域性无线电通信研讨会</w:t>
      </w:r>
    </w:p>
    <w:p w14:paraId="6993EA92" w14:textId="2B84B075" w:rsidR="00B85589" w:rsidRPr="00755763" w:rsidRDefault="00B85589" w:rsidP="00B85589">
      <w:pPr>
        <w:ind w:firstLineChars="200" w:firstLine="480"/>
        <w:jc w:val="both"/>
        <w:rPr>
          <w:lang w:eastAsia="zh-CN"/>
        </w:rPr>
      </w:pPr>
      <w:r w:rsidRPr="00037936">
        <w:rPr>
          <w:rFonts w:hint="eastAsia"/>
          <w:lang w:eastAsia="zh-CN"/>
        </w:rPr>
        <w:t>根据</w:t>
      </w:r>
      <w:r w:rsidRPr="00037936">
        <w:rPr>
          <w:rFonts w:hint="eastAsia"/>
          <w:lang w:eastAsia="zh-CN"/>
        </w:rPr>
        <w:t>WRS/RRS 202</w:t>
      </w:r>
      <w:r w:rsidR="00A34356">
        <w:rPr>
          <w:lang w:eastAsia="zh-CN"/>
        </w:rPr>
        <w:t>0</w:t>
      </w:r>
      <w:r w:rsidRPr="00037936">
        <w:rPr>
          <w:rFonts w:hint="eastAsia"/>
          <w:lang w:eastAsia="zh-CN"/>
        </w:rPr>
        <w:t>-2023</w:t>
      </w:r>
      <w:r w:rsidRPr="00037936">
        <w:rPr>
          <w:rFonts w:hint="eastAsia"/>
          <w:lang w:eastAsia="zh-CN"/>
        </w:rPr>
        <w:t>年</w:t>
      </w:r>
      <w:r>
        <w:rPr>
          <w:rFonts w:hint="eastAsia"/>
          <w:lang w:eastAsia="zh-CN"/>
        </w:rPr>
        <w:t>的</w:t>
      </w:r>
      <w:r w:rsidRPr="00037936">
        <w:rPr>
          <w:rFonts w:hint="eastAsia"/>
          <w:lang w:eastAsia="zh-CN"/>
        </w:rPr>
        <w:t>规划</w:t>
      </w:r>
      <w:r>
        <w:rPr>
          <w:rFonts w:hint="eastAsia"/>
          <w:lang w:eastAsia="zh-CN"/>
        </w:rPr>
        <w:t>（</w:t>
      </w:r>
      <w:r w:rsidRPr="00037936">
        <w:rPr>
          <w:rFonts w:hint="eastAsia"/>
          <w:lang w:eastAsia="zh-CN"/>
        </w:rPr>
        <w:t>表</w:t>
      </w:r>
      <w:r w:rsidRPr="00037936">
        <w:rPr>
          <w:rFonts w:hint="eastAsia"/>
          <w:lang w:eastAsia="zh-CN"/>
        </w:rPr>
        <w:t>8.2.2-1</w:t>
      </w:r>
      <w:r>
        <w:rPr>
          <w:rFonts w:hint="eastAsia"/>
          <w:lang w:eastAsia="zh-CN"/>
        </w:rPr>
        <w:t>）</w:t>
      </w:r>
      <w:r w:rsidRPr="00037936">
        <w:rPr>
          <w:rFonts w:hint="eastAsia"/>
          <w:lang w:eastAsia="zh-CN"/>
        </w:rPr>
        <w:t>，</w:t>
      </w:r>
      <w:r>
        <w:rPr>
          <w:rFonts w:hint="eastAsia"/>
          <w:lang w:eastAsia="zh-CN"/>
        </w:rPr>
        <w:t>目前</w:t>
      </w:r>
      <w:r w:rsidRPr="00037936">
        <w:rPr>
          <w:rFonts w:hint="eastAsia"/>
          <w:lang w:eastAsia="zh-CN"/>
        </w:rPr>
        <w:t>正在考虑</w:t>
      </w:r>
      <w:r>
        <w:rPr>
          <w:rFonts w:hint="eastAsia"/>
          <w:lang w:eastAsia="zh-CN"/>
        </w:rPr>
        <w:t>于</w:t>
      </w:r>
      <w:r w:rsidRPr="00037936">
        <w:rPr>
          <w:rFonts w:hint="eastAsia"/>
          <w:lang w:eastAsia="zh-CN"/>
        </w:rPr>
        <w:t>202</w:t>
      </w:r>
      <w:r w:rsidR="00A34356">
        <w:rPr>
          <w:lang w:eastAsia="zh-CN"/>
        </w:rPr>
        <w:t>2</w:t>
      </w:r>
      <w:r w:rsidRPr="00037936">
        <w:rPr>
          <w:rFonts w:hint="eastAsia"/>
          <w:lang w:eastAsia="zh-CN"/>
        </w:rPr>
        <w:t>年举办以下研讨会</w:t>
      </w:r>
      <w:r>
        <w:rPr>
          <w:rFonts w:hint="eastAsia"/>
          <w:lang w:eastAsia="zh-CN"/>
        </w:rPr>
        <w:t>：</w:t>
      </w:r>
    </w:p>
    <w:p w14:paraId="437F494A" w14:textId="015B9A76" w:rsidR="00A34356" w:rsidRPr="00797399" w:rsidRDefault="00463EB8" w:rsidP="00463EB8">
      <w:pPr>
        <w:pStyle w:val="enumlev1"/>
        <w:rPr>
          <w:lang w:eastAsia="zh-CN"/>
        </w:rPr>
      </w:pPr>
      <w:r>
        <w:rPr>
          <w:lang w:eastAsia="zh-CN"/>
        </w:rPr>
        <w:t>–</w:t>
      </w:r>
      <w:r>
        <w:rPr>
          <w:lang w:eastAsia="zh-CN"/>
        </w:rPr>
        <w:tab/>
      </w:r>
      <w:r w:rsidR="004222D5" w:rsidRPr="00463EB8">
        <w:rPr>
          <w:rFonts w:hint="eastAsia"/>
          <w:lang w:eastAsia="zh-CN"/>
        </w:rPr>
        <w:t>202</w:t>
      </w:r>
      <w:r w:rsidR="004222D5" w:rsidRPr="00463EB8">
        <w:rPr>
          <w:lang w:eastAsia="zh-CN"/>
        </w:rPr>
        <w:t>2</w:t>
      </w:r>
      <w:r w:rsidR="004222D5" w:rsidRPr="00463EB8">
        <w:rPr>
          <w:rFonts w:hint="eastAsia"/>
          <w:lang w:eastAsia="zh-CN"/>
        </w:rPr>
        <w:t>年阿拉伯国家区域无线电通信研讨会</w:t>
      </w:r>
      <w:r w:rsidR="00CD05B7" w:rsidRPr="00463EB8">
        <w:rPr>
          <w:rFonts w:hint="eastAsia"/>
          <w:lang w:eastAsia="zh-CN"/>
        </w:rPr>
        <w:t>：</w:t>
      </w:r>
      <w:r w:rsidR="00CD05B7" w:rsidRPr="00463EB8">
        <w:rPr>
          <w:rFonts w:hint="eastAsia"/>
          <w:lang w:eastAsia="zh-CN"/>
        </w:rPr>
        <w:t>2</w:t>
      </w:r>
      <w:r w:rsidR="00CD05B7" w:rsidRPr="00463EB8">
        <w:rPr>
          <w:lang w:eastAsia="zh-CN"/>
        </w:rPr>
        <w:t>022</w:t>
      </w:r>
      <w:r w:rsidR="00CD05B7" w:rsidRPr="00463EB8">
        <w:rPr>
          <w:rFonts w:hint="eastAsia"/>
          <w:lang w:eastAsia="zh-CN"/>
        </w:rPr>
        <w:t>年</w:t>
      </w:r>
      <w:r w:rsidR="00CD05B7" w:rsidRPr="00463EB8">
        <w:rPr>
          <w:rFonts w:hint="eastAsia"/>
          <w:lang w:eastAsia="zh-CN"/>
        </w:rPr>
        <w:t>3</w:t>
      </w:r>
      <w:r w:rsidR="00CD05B7" w:rsidRPr="00463EB8">
        <w:rPr>
          <w:rFonts w:hint="eastAsia"/>
          <w:lang w:eastAsia="zh-CN"/>
        </w:rPr>
        <w:t>月</w:t>
      </w:r>
      <w:r w:rsidR="00A34356" w:rsidRPr="00463EB8">
        <w:rPr>
          <w:lang w:eastAsia="zh-CN"/>
        </w:rPr>
        <w:t>13</w:t>
      </w:r>
      <w:r w:rsidR="00CD05B7" w:rsidRPr="00463EB8">
        <w:rPr>
          <w:rFonts w:hint="eastAsia"/>
          <w:lang w:eastAsia="zh-CN"/>
        </w:rPr>
        <w:t>至</w:t>
      </w:r>
      <w:r w:rsidR="00CD05B7" w:rsidRPr="00463EB8">
        <w:rPr>
          <w:rFonts w:hint="eastAsia"/>
          <w:lang w:eastAsia="zh-CN"/>
        </w:rPr>
        <w:t>2</w:t>
      </w:r>
      <w:r w:rsidR="00CD05B7" w:rsidRPr="00463EB8">
        <w:rPr>
          <w:lang w:eastAsia="zh-CN"/>
        </w:rPr>
        <w:t>4</w:t>
      </w:r>
      <w:r w:rsidR="00CD05B7" w:rsidRPr="00463EB8">
        <w:rPr>
          <w:rFonts w:hint="eastAsia"/>
          <w:lang w:eastAsia="zh-CN"/>
        </w:rPr>
        <w:t>日</w:t>
      </w:r>
      <w:r w:rsidR="00A34356" w:rsidRPr="00463EB8">
        <w:rPr>
          <w:rFonts w:hint="eastAsia"/>
          <w:lang w:eastAsia="zh-CN"/>
        </w:rPr>
        <w:t>，</w:t>
      </w:r>
      <w:r w:rsidR="00CD05B7" w:rsidRPr="00463EB8">
        <w:rPr>
          <w:rFonts w:hint="eastAsia"/>
          <w:lang w:eastAsia="zh-CN"/>
        </w:rPr>
        <w:t>线上</w:t>
      </w:r>
      <w:r w:rsidR="00A34356" w:rsidRPr="00463EB8">
        <w:rPr>
          <w:rFonts w:hint="eastAsia"/>
          <w:lang w:eastAsia="zh-CN"/>
        </w:rPr>
        <w:t>，阿拉伯语</w:t>
      </w:r>
      <w:r w:rsidR="00A34356" w:rsidRPr="00463EB8">
        <w:rPr>
          <w:lang w:eastAsia="zh-CN"/>
        </w:rPr>
        <w:t>/</w:t>
      </w:r>
      <w:r w:rsidR="00DE4B53">
        <w:rPr>
          <w:lang w:eastAsia="zh-CN"/>
        </w:rPr>
        <w:br/>
      </w:r>
      <w:r w:rsidR="00A34356" w:rsidRPr="00463EB8">
        <w:rPr>
          <w:rFonts w:hint="eastAsia"/>
          <w:lang w:eastAsia="zh-CN"/>
        </w:rPr>
        <w:t>英语</w:t>
      </w:r>
    </w:p>
    <w:p w14:paraId="052B6E02" w14:textId="67BC0FFB" w:rsidR="00A34356" w:rsidRDefault="00463EB8" w:rsidP="00463EB8">
      <w:pPr>
        <w:pStyle w:val="enumlev1"/>
        <w:rPr>
          <w:lang w:eastAsia="zh-CN"/>
        </w:rPr>
      </w:pPr>
      <w:r>
        <w:rPr>
          <w:lang w:eastAsia="zh-CN"/>
        </w:rPr>
        <w:t>–</w:t>
      </w:r>
      <w:r>
        <w:rPr>
          <w:lang w:eastAsia="zh-CN"/>
        </w:rPr>
        <w:tab/>
      </w:r>
      <w:r w:rsidR="004222D5" w:rsidRPr="00463EB8">
        <w:rPr>
          <w:rFonts w:hint="eastAsia"/>
          <w:lang w:eastAsia="zh-CN"/>
        </w:rPr>
        <w:t>202</w:t>
      </w:r>
      <w:r w:rsidR="004222D5" w:rsidRPr="00463EB8">
        <w:rPr>
          <w:lang w:eastAsia="zh-CN"/>
        </w:rPr>
        <w:t>2</w:t>
      </w:r>
      <w:r w:rsidR="004222D5" w:rsidRPr="00463EB8">
        <w:rPr>
          <w:rFonts w:hint="eastAsia"/>
          <w:lang w:eastAsia="zh-CN"/>
        </w:rPr>
        <w:t>年</w:t>
      </w:r>
      <w:r w:rsidR="00737B18">
        <w:rPr>
          <w:rFonts w:hint="eastAsia"/>
          <w:lang w:eastAsia="zh-CN"/>
        </w:rPr>
        <w:t>东欧</w:t>
      </w:r>
      <w:r w:rsidR="004222D5" w:rsidRPr="00463EB8">
        <w:rPr>
          <w:rFonts w:hint="eastAsia"/>
          <w:lang w:eastAsia="zh-CN"/>
        </w:rPr>
        <w:t>区域无线电通信研讨会</w:t>
      </w:r>
      <w:r w:rsidR="00CD05B7">
        <w:rPr>
          <w:rFonts w:hint="eastAsia"/>
          <w:lang w:eastAsia="zh-CN"/>
        </w:rPr>
        <w:t>：</w:t>
      </w:r>
      <w:r w:rsidR="00CD05B7">
        <w:rPr>
          <w:lang w:eastAsia="zh-CN"/>
        </w:rPr>
        <w:t>2022</w:t>
      </w:r>
      <w:r w:rsidR="00CD05B7">
        <w:rPr>
          <w:rFonts w:hint="eastAsia"/>
          <w:lang w:eastAsia="zh-CN"/>
        </w:rPr>
        <w:t>年</w:t>
      </w:r>
      <w:r w:rsidR="00614104">
        <w:rPr>
          <w:rFonts w:hint="eastAsia"/>
          <w:lang w:eastAsia="zh-CN"/>
        </w:rPr>
        <w:t>第二</w:t>
      </w:r>
      <w:r w:rsidR="00737B18">
        <w:rPr>
          <w:rFonts w:hint="eastAsia"/>
          <w:lang w:eastAsia="zh-CN"/>
        </w:rPr>
        <w:t>或第三</w:t>
      </w:r>
      <w:r w:rsidR="00614104">
        <w:rPr>
          <w:rFonts w:hint="eastAsia"/>
          <w:lang w:eastAsia="zh-CN"/>
        </w:rPr>
        <w:t>季度</w:t>
      </w:r>
      <w:r w:rsidR="00CD05B7">
        <w:rPr>
          <w:rFonts w:hint="eastAsia"/>
          <w:lang w:eastAsia="zh-CN"/>
        </w:rPr>
        <w:t>（待定），</w:t>
      </w:r>
      <w:r w:rsidR="004052A4" w:rsidRPr="004052A4">
        <w:rPr>
          <w:lang w:eastAsia="zh-CN"/>
        </w:rPr>
        <w:t>如果可能以实体形式举办（待定</w:t>
      </w:r>
      <w:r w:rsidR="004052A4" w:rsidRPr="004052A4">
        <w:rPr>
          <w:rFonts w:hint="eastAsia"/>
          <w:lang w:eastAsia="zh-CN"/>
        </w:rPr>
        <w:t>）</w:t>
      </w:r>
    </w:p>
    <w:p w14:paraId="6E27F932" w14:textId="5F1A3273" w:rsidR="00A34356" w:rsidRDefault="00463EB8" w:rsidP="00463EB8">
      <w:pPr>
        <w:pStyle w:val="enumlev1"/>
        <w:rPr>
          <w:lang w:eastAsia="zh-CN"/>
        </w:rPr>
      </w:pPr>
      <w:r>
        <w:rPr>
          <w:lang w:eastAsia="zh-CN"/>
        </w:rPr>
        <w:t>–</w:t>
      </w:r>
      <w:r>
        <w:rPr>
          <w:lang w:eastAsia="zh-CN"/>
        </w:rPr>
        <w:tab/>
      </w:r>
      <w:r w:rsidR="004222D5" w:rsidRPr="00463EB8">
        <w:rPr>
          <w:rFonts w:hint="eastAsia"/>
          <w:lang w:eastAsia="zh-CN"/>
        </w:rPr>
        <w:t>202</w:t>
      </w:r>
      <w:r w:rsidR="004222D5" w:rsidRPr="00463EB8">
        <w:rPr>
          <w:lang w:eastAsia="zh-CN"/>
        </w:rPr>
        <w:t>2</w:t>
      </w:r>
      <w:r w:rsidR="004222D5" w:rsidRPr="00463EB8">
        <w:rPr>
          <w:rFonts w:hint="eastAsia"/>
          <w:lang w:eastAsia="zh-CN"/>
        </w:rPr>
        <w:t>年</w:t>
      </w:r>
      <w:r w:rsidR="004222D5">
        <w:rPr>
          <w:rFonts w:hint="eastAsia"/>
          <w:lang w:eastAsia="zh-CN"/>
        </w:rPr>
        <w:t>亚太</w:t>
      </w:r>
      <w:r w:rsidR="004222D5" w:rsidRPr="00463EB8">
        <w:rPr>
          <w:rFonts w:hint="eastAsia"/>
          <w:lang w:eastAsia="zh-CN"/>
        </w:rPr>
        <w:t>区域无线电通信研讨会</w:t>
      </w:r>
      <w:r w:rsidR="00CD05B7">
        <w:rPr>
          <w:rFonts w:hint="eastAsia"/>
          <w:lang w:eastAsia="zh-CN"/>
        </w:rPr>
        <w:t>：</w:t>
      </w:r>
      <w:r w:rsidR="00CD05B7">
        <w:rPr>
          <w:rFonts w:hint="eastAsia"/>
          <w:lang w:eastAsia="zh-CN"/>
        </w:rPr>
        <w:t>2</w:t>
      </w:r>
      <w:r w:rsidR="00CD05B7">
        <w:rPr>
          <w:lang w:eastAsia="zh-CN"/>
        </w:rPr>
        <w:t>022</w:t>
      </w:r>
      <w:r w:rsidR="00CD05B7">
        <w:rPr>
          <w:rFonts w:hint="eastAsia"/>
          <w:lang w:eastAsia="zh-CN"/>
        </w:rPr>
        <w:t>年</w:t>
      </w:r>
      <w:r w:rsidR="00CD05B7">
        <w:rPr>
          <w:rFonts w:hint="eastAsia"/>
          <w:lang w:eastAsia="zh-CN"/>
        </w:rPr>
        <w:t>1</w:t>
      </w:r>
      <w:r w:rsidR="00CD05B7">
        <w:rPr>
          <w:lang w:eastAsia="zh-CN"/>
        </w:rPr>
        <w:t>0</w:t>
      </w:r>
      <w:r w:rsidR="00CD05B7">
        <w:rPr>
          <w:rFonts w:hint="eastAsia"/>
          <w:lang w:eastAsia="zh-CN"/>
        </w:rPr>
        <w:t>月，</w:t>
      </w:r>
      <w:r w:rsidR="004222D5">
        <w:rPr>
          <w:rFonts w:hint="eastAsia"/>
          <w:lang w:eastAsia="zh-CN"/>
        </w:rPr>
        <w:t>如果可能以实体形式举办（待定）</w:t>
      </w:r>
    </w:p>
    <w:p w14:paraId="4A2230E2" w14:textId="08C9A4D7" w:rsidR="004052A4" w:rsidRDefault="005A1C0D" w:rsidP="005A1C0D">
      <w:pPr>
        <w:pStyle w:val="enumlev1"/>
        <w:rPr>
          <w:lang w:eastAsia="zh-CN"/>
        </w:rPr>
      </w:pPr>
      <w:r>
        <w:rPr>
          <w:lang w:eastAsia="zh-CN"/>
        </w:rPr>
        <w:t>–</w:t>
      </w:r>
      <w:r>
        <w:rPr>
          <w:lang w:eastAsia="zh-CN"/>
        </w:rPr>
        <w:tab/>
      </w:r>
      <w:r w:rsidR="004052A4">
        <w:rPr>
          <w:lang w:eastAsia="zh-CN"/>
        </w:rPr>
        <w:t>WRS-22</w:t>
      </w:r>
      <w:r w:rsidR="004052A4">
        <w:rPr>
          <w:rFonts w:hint="eastAsia"/>
          <w:lang w:eastAsia="zh-CN"/>
        </w:rPr>
        <w:t>：</w:t>
      </w:r>
      <w:r w:rsidR="004052A4">
        <w:rPr>
          <w:lang w:eastAsia="zh-CN"/>
        </w:rPr>
        <w:t>2022</w:t>
      </w:r>
      <w:r w:rsidR="004052A4">
        <w:rPr>
          <w:rFonts w:hint="eastAsia"/>
          <w:lang w:eastAsia="zh-CN"/>
        </w:rPr>
        <w:t>年</w:t>
      </w:r>
      <w:r w:rsidR="004052A4">
        <w:rPr>
          <w:rFonts w:hint="eastAsia"/>
          <w:lang w:eastAsia="zh-CN"/>
        </w:rPr>
        <w:t>1</w:t>
      </w:r>
      <w:r w:rsidR="004052A4">
        <w:rPr>
          <w:lang w:eastAsia="zh-CN"/>
        </w:rPr>
        <w:t>0</w:t>
      </w:r>
      <w:r w:rsidR="004052A4">
        <w:rPr>
          <w:rFonts w:hint="eastAsia"/>
          <w:lang w:eastAsia="zh-CN"/>
        </w:rPr>
        <w:t>月</w:t>
      </w:r>
      <w:r w:rsidR="004052A4">
        <w:rPr>
          <w:rFonts w:hint="eastAsia"/>
          <w:lang w:eastAsia="zh-CN"/>
        </w:rPr>
        <w:t>2</w:t>
      </w:r>
      <w:r w:rsidR="004052A4">
        <w:rPr>
          <w:lang w:eastAsia="zh-CN"/>
        </w:rPr>
        <w:t>4</w:t>
      </w:r>
      <w:r w:rsidR="004052A4">
        <w:rPr>
          <w:rFonts w:hint="eastAsia"/>
          <w:lang w:eastAsia="zh-CN"/>
        </w:rPr>
        <w:t>至</w:t>
      </w:r>
      <w:r w:rsidR="004052A4">
        <w:rPr>
          <w:rFonts w:hint="eastAsia"/>
          <w:lang w:eastAsia="zh-CN"/>
        </w:rPr>
        <w:t>2</w:t>
      </w:r>
      <w:r w:rsidR="004052A4">
        <w:rPr>
          <w:lang w:eastAsia="zh-CN"/>
        </w:rPr>
        <w:t>8</w:t>
      </w:r>
      <w:r w:rsidR="004052A4">
        <w:rPr>
          <w:rFonts w:hint="eastAsia"/>
          <w:lang w:eastAsia="zh-CN"/>
        </w:rPr>
        <w:t>日，实体会议</w:t>
      </w:r>
    </w:p>
    <w:p w14:paraId="0E89679C" w14:textId="220CC822" w:rsidR="00B85589" w:rsidRPr="00755763" w:rsidRDefault="00B85589" w:rsidP="00B85589">
      <w:pPr>
        <w:ind w:firstLineChars="200" w:firstLine="480"/>
        <w:jc w:val="both"/>
        <w:rPr>
          <w:lang w:eastAsia="zh-CN"/>
        </w:rPr>
      </w:pPr>
      <w:r w:rsidRPr="003B0349">
        <w:rPr>
          <w:rFonts w:ascii="SimSun" w:hAnsi="SimSun" w:cs="SimSun" w:hint="eastAsia"/>
          <w:lang w:eastAsia="zh-CN"/>
        </w:rPr>
        <w:t>如上所述，考虑到</w:t>
      </w:r>
      <w:r w:rsidRPr="003B0349">
        <w:rPr>
          <w:rFonts w:eastAsia="Calibri" w:hint="eastAsia"/>
          <w:lang w:eastAsia="zh-CN"/>
        </w:rPr>
        <w:t>SARS-CoV-2</w:t>
      </w:r>
      <w:r w:rsidRPr="003B0349">
        <w:rPr>
          <w:rFonts w:ascii="SimSun" w:hAnsi="SimSun" w:cs="SimSun" w:hint="eastAsia"/>
          <w:lang w:eastAsia="zh-CN"/>
        </w:rPr>
        <w:t>爆发带来的挑战以及随后对这些</w:t>
      </w:r>
      <w:r>
        <w:rPr>
          <w:rFonts w:ascii="SimSun" w:hAnsi="SimSun" w:cs="SimSun" w:hint="eastAsia"/>
          <w:lang w:eastAsia="zh-CN"/>
        </w:rPr>
        <w:t>活动组织</w:t>
      </w:r>
      <w:r w:rsidRPr="003B0349">
        <w:rPr>
          <w:rFonts w:ascii="SimSun" w:hAnsi="SimSun" w:cs="SimSun" w:hint="eastAsia"/>
          <w:lang w:eastAsia="zh-CN"/>
        </w:rPr>
        <w:t>形式</w:t>
      </w:r>
      <w:r>
        <w:rPr>
          <w:rFonts w:ascii="SimSun" w:hAnsi="SimSun" w:cs="SimSun" w:hint="eastAsia"/>
          <w:lang w:eastAsia="zh-CN"/>
        </w:rPr>
        <w:t>做出</w:t>
      </w:r>
      <w:r w:rsidRPr="003B0349">
        <w:rPr>
          <w:rFonts w:ascii="SimSun" w:hAnsi="SimSun" w:cs="SimSun" w:hint="eastAsia"/>
          <w:lang w:eastAsia="zh-CN"/>
        </w:rPr>
        <w:t>的必要改变，目前正在与国际电</w:t>
      </w:r>
      <w:proofErr w:type="gramStart"/>
      <w:r w:rsidRPr="003B0349">
        <w:rPr>
          <w:rFonts w:ascii="SimSun" w:hAnsi="SimSun" w:cs="SimSun" w:hint="eastAsia"/>
          <w:lang w:eastAsia="zh-CN"/>
        </w:rPr>
        <w:t>联区域</w:t>
      </w:r>
      <w:proofErr w:type="gramEnd"/>
      <w:r>
        <w:rPr>
          <w:rFonts w:ascii="SimSun" w:hAnsi="SimSun" w:cs="SimSun" w:hint="eastAsia"/>
          <w:lang w:eastAsia="zh-CN"/>
        </w:rPr>
        <w:t>代表</w:t>
      </w:r>
      <w:r w:rsidRPr="003B0349">
        <w:rPr>
          <w:rFonts w:ascii="SimSun" w:hAnsi="SimSun" w:cs="SimSun" w:hint="eastAsia"/>
          <w:lang w:eastAsia="zh-CN"/>
        </w:rPr>
        <w:t>处及相关</w:t>
      </w:r>
      <w:r>
        <w:rPr>
          <w:rFonts w:ascii="SimSun" w:hAnsi="SimSun" w:cs="SimSun" w:hint="eastAsia"/>
          <w:lang w:eastAsia="zh-CN"/>
        </w:rPr>
        <w:t>区域组</w:t>
      </w:r>
      <w:r w:rsidRPr="003B0349">
        <w:rPr>
          <w:rFonts w:ascii="SimSun" w:hAnsi="SimSun" w:cs="SimSun" w:hint="eastAsia"/>
          <w:lang w:eastAsia="zh-CN"/>
        </w:rPr>
        <w:t>协调</w:t>
      </w:r>
      <w:r>
        <w:rPr>
          <w:rFonts w:ascii="SimSun" w:hAnsi="SimSun" w:cs="SimSun" w:hint="eastAsia"/>
          <w:lang w:eastAsia="zh-CN"/>
        </w:rPr>
        <w:t>并对</w:t>
      </w:r>
      <w:r w:rsidRPr="003B0349">
        <w:rPr>
          <w:rFonts w:eastAsia="Calibri" w:hint="eastAsia"/>
          <w:lang w:eastAsia="zh-CN"/>
        </w:rPr>
        <w:t>202</w:t>
      </w:r>
      <w:r w:rsidR="00A34356">
        <w:rPr>
          <w:rFonts w:eastAsia="Calibri"/>
          <w:lang w:eastAsia="zh-CN"/>
        </w:rPr>
        <w:t>2</w:t>
      </w:r>
      <w:r w:rsidRPr="003B0349">
        <w:rPr>
          <w:rFonts w:ascii="SimSun" w:hAnsi="SimSun" w:cs="SimSun" w:hint="eastAsia"/>
          <w:lang w:eastAsia="zh-CN"/>
        </w:rPr>
        <w:t>年规划</w:t>
      </w:r>
      <w:r>
        <w:rPr>
          <w:rFonts w:ascii="SimSun" w:hAnsi="SimSun" w:cs="SimSun" w:hint="eastAsia"/>
          <w:lang w:eastAsia="zh-CN"/>
        </w:rPr>
        <w:t>做出调整</w:t>
      </w:r>
      <w:r w:rsidRPr="003B0349">
        <w:rPr>
          <w:rFonts w:ascii="SimSun" w:hAnsi="SimSun" w:cs="SimSun" w:hint="eastAsia"/>
          <w:lang w:eastAsia="zh-CN"/>
        </w:rPr>
        <w:t>。</w:t>
      </w:r>
    </w:p>
    <w:p w14:paraId="48587E40" w14:textId="77777777" w:rsidR="00B85589" w:rsidRPr="00755763" w:rsidRDefault="00B85589" w:rsidP="00B85589">
      <w:pPr>
        <w:keepNext/>
        <w:keepLines/>
        <w:spacing w:before="160"/>
        <w:ind w:left="794" w:hanging="794"/>
        <w:outlineLvl w:val="2"/>
        <w:rPr>
          <w:b/>
          <w:lang w:eastAsia="zh-CN"/>
        </w:rPr>
      </w:pPr>
      <w:bookmarkStart w:id="119" w:name="_Toc446060787"/>
      <w:bookmarkEnd w:id="118"/>
      <w:r w:rsidRPr="00755763">
        <w:rPr>
          <w:b/>
          <w:lang w:eastAsia="zh-CN"/>
        </w:rPr>
        <w:t>8.2.4</w:t>
      </w:r>
      <w:r w:rsidRPr="00755763">
        <w:rPr>
          <w:b/>
          <w:lang w:eastAsia="zh-CN"/>
        </w:rPr>
        <w:tab/>
      </w:r>
      <w:bookmarkEnd w:id="119"/>
      <w:r w:rsidRPr="00755763">
        <w:rPr>
          <w:rFonts w:hint="eastAsia"/>
          <w:b/>
          <w:lang w:eastAsia="zh-CN"/>
        </w:rPr>
        <w:t>其他活动</w:t>
      </w:r>
    </w:p>
    <w:p w14:paraId="05F02808" w14:textId="75C4CD91" w:rsidR="00B85589" w:rsidRPr="00755763" w:rsidRDefault="00B85589" w:rsidP="00B85589">
      <w:pPr>
        <w:ind w:firstLineChars="200" w:firstLine="480"/>
        <w:rPr>
          <w:lang w:eastAsia="zh-CN"/>
        </w:rPr>
      </w:pPr>
      <w:bookmarkStart w:id="120" w:name="lt_pId1203"/>
      <w:r w:rsidRPr="00755763">
        <w:rPr>
          <w:rFonts w:hint="eastAsia"/>
          <w:lang w:eastAsia="zh-CN"/>
        </w:rPr>
        <w:t>无线电通信局</w:t>
      </w:r>
      <w:r w:rsidRPr="00755763">
        <w:rPr>
          <w:lang w:eastAsia="zh-CN"/>
        </w:rPr>
        <w:t>专家出席了</w:t>
      </w:r>
      <w:r w:rsidRPr="00755763">
        <w:rPr>
          <w:rFonts w:hint="eastAsia"/>
          <w:lang w:eastAsia="zh-CN"/>
        </w:rPr>
        <w:t>若干</w:t>
      </w:r>
      <w:r w:rsidRPr="00755763">
        <w:rPr>
          <w:lang w:eastAsia="zh-CN"/>
        </w:rPr>
        <w:t>活动，并为这些活动提供了支持，如联合国专门机构和区域</w:t>
      </w:r>
      <w:r w:rsidR="005F7E45">
        <w:rPr>
          <w:rFonts w:hint="eastAsia"/>
          <w:lang w:eastAsia="zh-CN"/>
        </w:rPr>
        <w:t>性</w:t>
      </w:r>
      <w:r w:rsidRPr="00755763">
        <w:rPr>
          <w:lang w:eastAsia="zh-CN"/>
        </w:rPr>
        <w:t>电信组织组织的活动，以及非国际电联</w:t>
      </w:r>
      <w:r w:rsidRPr="00755763">
        <w:rPr>
          <w:rFonts w:hint="eastAsia"/>
          <w:lang w:eastAsia="zh-CN"/>
        </w:rPr>
        <w:t>大会</w:t>
      </w:r>
      <w:r w:rsidRPr="00755763">
        <w:rPr>
          <w:lang w:eastAsia="zh-CN"/>
        </w:rPr>
        <w:t>和专题讨论会。</w:t>
      </w:r>
      <w:r w:rsidRPr="00755763">
        <w:rPr>
          <w:rFonts w:hint="eastAsia"/>
          <w:lang w:eastAsia="zh-CN"/>
        </w:rPr>
        <w:t>无线电通信局</w:t>
      </w:r>
      <w:r w:rsidRPr="00755763">
        <w:rPr>
          <w:lang w:eastAsia="zh-CN"/>
        </w:rPr>
        <w:t>还组织了研讨会和讲习班，并回应了成员国的援助请求。</w:t>
      </w:r>
      <w:bookmarkEnd w:id="120"/>
      <w:r w:rsidRPr="003D4FB6">
        <w:rPr>
          <w:rFonts w:hint="eastAsia"/>
          <w:lang w:eastAsia="zh-CN"/>
        </w:rPr>
        <w:t>由于</w:t>
      </w:r>
      <w:r w:rsidRPr="003D4FB6">
        <w:rPr>
          <w:rFonts w:hint="eastAsia"/>
          <w:lang w:eastAsia="zh-CN"/>
        </w:rPr>
        <w:t>SARS-CoV-2</w:t>
      </w:r>
      <w:r w:rsidRPr="003D4FB6">
        <w:rPr>
          <w:rFonts w:hint="eastAsia"/>
          <w:lang w:eastAsia="zh-CN"/>
        </w:rPr>
        <w:t>爆发</w:t>
      </w:r>
      <w:r>
        <w:rPr>
          <w:rFonts w:hint="eastAsia"/>
          <w:lang w:eastAsia="zh-CN"/>
        </w:rPr>
        <w:t>造成</w:t>
      </w:r>
      <w:r w:rsidRPr="003D4FB6">
        <w:rPr>
          <w:rFonts w:hint="eastAsia"/>
          <w:lang w:eastAsia="zh-CN"/>
        </w:rPr>
        <w:t>的旅行限制，几乎所有会议都在网上举行，</w:t>
      </w:r>
      <w:r>
        <w:rPr>
          <w:rFonts w:hint="eastAsia"/>
          <w:lang w:eastAsia="zh-CN"/>
        </w:rPr>
        <w:t>其中</w:t>
      </w:r>
      <w:r w:rsidRPr="003D4FB6">
        <w:rPr>
          <w:rFonts w:hint="eastAsia"/>
          <w:lang w:eastAsia="zh-CN"/>
        </w:rPr>
        <w:t>包括以下大型活动</w:t>
      </w:r>
      <w:r>
        <w:rPr>
          <w:rFonts w:hint="eastAsia"/>
          <w:lang w:eastAsia="zh-CN"/>
        </w:rPr>
        <w:t>：</w:t>
      </w:r>
    </w:p>
    <w:p w14:paraId="693C7905" w14:textId="06E83DF3" w:rsidR="00B85589" w:rsidRPr="00755763" w:rsidRDefault="00B85589" w:rsidP="00B85589">
      <w:pPr>
        <w:pStyle w:val="enumlev1"/>
        <w:rPr>
          <w:rFonts w:eastAsia="Times New Roman"/>
          <w:lang w:eastAsia="zh-CN"/>
        </w:rPr>
      </w:pPr>
      <w:r>
        <w:rPr>
          <w:lang w:eastAsia="zh-CN"/>
        </w:rPr>
        <w:t>–</w:t>
      </w:r>
      <w:r>
        <w:rPr>
          <w:lang w:eastAsia="zh-CN"/>
        </w:rPr>
        <w:tab/>
      </w:r>
      <w:r w:rsidRPr="006F1B13">
        <w:rPr>
          <w:rFonts w:hint="eastAsia"/>
          <w:lang w:eastAsia="zh-CN"/>
        </w:rPr>
        <w:t>南部非洲发展共同体（</w:t>
      </w:r>
      <w:r w:rsidRPr="006F1B13">
        <w:rPr>
          <w:rFonts w:eastAsia="Times New Roman" w:hint="eastAsia"/>
          <w:lang w:eastAsia="zh-CN"/>
        </w:rPr>
        <w:t>SADC</w:t>
      </w:r>
      <w:r w:rsidRPr="006F1B13">
        <w:rPr>
          <w:rFonts w:hint="eastAsia"/>
          <w:lang w:eastAsia="zh-CN"/>
        </w:rPr>
        <w:t>）</w:t>
      </w:r>
      <w:r>
        <w:rPr>
          <w:rFonts w:hint="eastAsia"/>
          <w:lang w:eastAsia="zh-CN"/>
        </w:rPr>
        <w:t>卫星问题能力建设</w:t>
      </w:r>
      <w:r w:rsidR="006F763A">
        <w:rPr>
          <w:rFonts w:hint="eastAsia"/>
          <w:lang w:eastAsia="zh-CN"/>
        </w:rPr>
        <w:t>讲习班</w:t>
      </w:r>
    </w:p>
    <w:p w14:paraId="4FFBA4E9" w14:textId="24694EBC" w:rsidR="00B85589" w:rsidRPr="00755763" w:rsidRDefault="00B85589" w:rsidP="00B85589">
      <w:pPr>
        <w:pStyle w:val="enumlev1"/>
        <w:rPr>
          <w:rFonts w:eastAsia="Times New Roman"/>
          <w:lang w:eastAsia="zh-CN"/>
        </w:rPr>
      </w:pPr>
      <w:r>
        <w:rPr>
          <w:lang w:eastAsia="zh-CN"/>
        </w:rPr>
        <w:t>–</w:t>
      </w:r>
      <w:r>
        <w:rPr>
          <w:lang w:eastAsia="zh-CN"/>
        </w:rPr>
        <w:tab/>
      </w:r>
      <w:r w:rsidRPr="00052448">
        <w:rPr>
          <w:rFonts w:hint="eastAsia"/>
          <w:lang w:eastAsia="zh-CN"/>
        </w:rPr>
        <w:t>国际电联</w:t>
      </w:r>
      <w:r w:rsidRPr="00052448">
        <w:rPr>
          <w:rFonts w:eastAsia="Times New Roman" w:hint="eastAsia"/>
          <w:lang w:eastAsia="zh-CN"/>
        </w:rPr>
        <w:t>/</w:t>
      </w:r>
      <w:r>
        <w:rPr>
          <w:rFonts w:hint="eastAsia"/>
          <w:lang w:eastAsia="zh-CN"/>
        </w:rPr>
        <w:t>非洲电信联盟</w:t>
      </w:r>
      <w:r w:rsidRPr="00052448">
        <w:rPr>
          <w:rFonts w:hint="eastAsia"/>
          <w:lang w:eastAsia="zh-CN"/>
        </w:rPr>
        <w:t>关于实施</w:t>
      </w:r>
      <w:r w:rsidRPr="00052448">
        <w:rPr>
          <w:rFonts w:eastAsia="Times New Roman" w:hint="eastAsia"/>
          <w:lang w:eastAsia="zh-CN"/>
        </w:rPr>
        <w:t>WRC-19</w:t>
      </w:r>
      <w:r w:rsidRPr="00052448">
        <w:rPr>
          <w:rFonts w:hint="eastAsia"/>
          <w:lang w:eastAsia="zh-CN"/>
        </w:rPr>
        <w:t>议项</w:t>
      </w:r>
      <w:r w:rsidRPr="00052448">
        <w:rPr>
          <w:rFonts w:eastAsia="Times New Roman" w:hint="eastAsia"/>
          <w:lang w:eastAsia="zh-CN"/>
        </w:rPr>
        <w:t>1.4</w:t>
      </w:r>
      <w:r w:rsidRPr="00052448">
        <w:rPr>
          <w:rFonts w:hint="eastAsia"/>
          <w:lang w:eastAsia="zh-CN"/>
        </w:rPr>
        <w:t>的</w:t>
      </w:r>
      <w:r w:rsidR="006F763A">
        <w:rPr>
          <w:rFonts w:hint="eastAsia"/>
          <w:lang w:eastAsia="zh-CN"/>
        </w:rPr>
        <w:t>讲习班</w:t>
      </w:r>
    </w:p>
    <w:p w14:paraId="03F24E4C" w14:textId="16978299" w:rsidR="00B85589" w:rsidRPr="00755763" w:rsidRDefault="00B85589" w:rsidP="00B85589">
      <w:pPr>
        <w:pStyle w:val="enumlev1"/>
        <w:rPr>
          <w:rFonts w:eastAsia="Times New Roman"/>
          <w:lang w:eastAsia="zh-CN"/>
        </w:rPr>
      </w:pPr>
      <w:r>
        <w:rPr>
          <w:lang w:eastAsia="zh-CN"/>
        </w:rPr>
        <w:t>–</w:t>
      </w:r>
      <w:r>
        <w:rPr>
          <w:lang w:eastAsia="zh-CN"/>
        </w:rPr>
        <w:tab/>
      </w:r>
      <w:r w:rsidRPr="00052448">
        <w:rPr>
          <w:rFonts w:hint="eastAsia"/>
          <w:lang w:eastAsia="zh-CN"/>
        </w:rPr>
        <w:t>国际电联</w:t>
      </w:r>
      <w:r w:rsidRPr="00052448">
        <w:rPr>
          <w:rFonts w:eastAsia="Times New Roman" w:hint="eastAsia"/>
          <w:lang w:eastAsia="zh-CN"/>
        </w:rPr>
        <w:t>/</w:t>
      </w:r>
      <w:r w:rsidRPr="00052448">
        <w:rPr>
          <w:rFonts w:eastAsia="Times New Roman"/>
          <w:lang w:eastAsia="zh-CN"/>
        </w:rPr>
        <w:t xml:space="preserve"> </w:t>
      </w:r>
      <w:r w:rsidRPr="00755763">
        <w:rPr>
          <w:rFonts w:eastAsia="Times New Roman"/>
          <w:lang w:eastAsia="zh-CN"/>
        </w:rPr>
        <w:t>PRIDA</w:t>
      </w:r>
      <w:r>
        <w:rPr>
          <w:rFonts w:hint="eastAsia"/>
          <w:lang w:eastAsia="zh-CN"/>
        </w:rPr>
        <w:t>的</w:t>
      </w:r>
      <w:r w:rsidRPr="00052448">
        <w:rPr>
          <w:rFonts w:hint="eastAsia"/>
          <w:lang w:eastAsia="zh-CN"/>
        </w:rPr>
        <w:t>频谱管理</w:t>
      </w:r>
      <w:r w:rsidR="006F763A">
        <w:rPr>
          <w:rFonts w:hint="eastAsia"/>
          <w:lang w:eastAsia="zh-CN"/>
        </w:rPr>
        <w:t>讲习班</w:t>
      </w:r>
      <w:r>
        <w:rPr>
          <w:rFonts w:eastAsia="Times New Roman"/>
          <w:lang w:eastAsia="zh-CN"/>
        </w:rPr>
        <w:t xml:space="preserve"> </w:t>
      </w:r>
      <w:r w:rsidRPr="00B97342">
        <w:rPr>
          <w:rFonts w:eastAsia="Times New Roman"/>
          <w:lang w:eastAsia="zh-CN"/>
        </w:rPr>
        <w:t>–</w:t>
      </w:r>
      <w:r w:rsidRPr="00755763">
        <w:rPr>
          <w:rFonts w:eastAsia="Times New Roman"/>
          <w:lang w:eastAsia="zh-CN"/>
        </w:rPr>
        <w:t xml:space="preserve"> </w:t>
      </w:r>
      <w:r>
        <w:rPr>
          <w:rFonts w:hint="eastAsia"/>
          <w:lang w:eastAsia="zh-CN"/>
        </w:rPr>
        <w:t>英语</w:t>
      </w:r>
      <w:r>
        <w:rPr>
          <w:rFonts w:eastAsia="Times New Roman"/>
          <w:lang w:eastAsia="zh-CN"/>
        </w:rPr>
        <w:t>/</w:t>
      </w:r>
      <w:r>
        <w:rPr>
          <w:rFonts w:hint="eastAsia"/>
          <w:lang w:eastAsia="zh-CN"/>
        </w:rPr>
        <w:t>法语</w:t>
      </w:r>
    </w:p>
    <w:p w14:paraId="01B27050" w14:textId="48B70A4E" w:rsidR="00B85589" w:rsidRPr="00755763" w:rsidRDefault="00B85589" w:rsidP="00B85589">
      <w:pPr>
        <w:pStyle w:val="enumlev1"/>
        <w:rPr>
          <w:rFonts w:eastAsia="Times New Roman"/>
          <w:lang w:eastAsia="zh-CN"/>
        </w:rPr>
      </w:pPr>
      <w:r>
        <w:rPr>
          <w:lang w:eastAsia="zh-CN"/>
        </w:rPr>
        <w:t>–</w:t>
      </w:r>
      <w:r>
        <w:rPr>
          <w:lang w:eastAsia="zh-CN"/>
        </w:rPr>
        <w:tab/>
      </w:r>
      <w:r w:rsidRPr="00052448">
        <w:rPr>
          <w:rFonts w:hint="eastAsia"/>
          <w:lang w:eastAsia="zh-CN"/>
        </w:rPr>
        <w:t>国际电联</w:t>
      </w:r>
      <w:r w:rsidRPr="00052448">
        <w:rPr>
          <w:rFonts w:eastAsia="Times New Roman" w:hint="eastAsia"/>
          <w:lang w:eastAsia="zh-CN"/>
        </w:rPr>
        <w:t>/</w:t>
      </w:r>
      <w:r w:rsidRPr="00052448">
        <w:rPr>
          <w:rFonts w:eastAsia="Times New Roman"/>
          <w:lang w:eastAsia="zh-CN"/>
        </w:rPr>
        <w:t xml:space="preserve"> </w:t>
      </w:r>
      <w:r w:rsidRPr="00755763">
        <w:rPr>
          <w:rFonts w:eastAsia="Times New Roman"/>
          <w:lang w:eastAsia="zh-CN"/>
        </w:rPr>
        <w:t>PRIDA</w:t>
      </w:r>
      <w:r w:rsidRPr="00052448">
        <w:rPr>
          <w:rFonts w:hint="eastAsia"/>
          <w:lang w:eastAsia="zh-CN"/>
        </w:rPr>
        <w:t>关于物联网和数字服务的</w:t>
      </w:r>
      <w:r w:rsidR="006F763A">
        <w:rPr>
          <w:rFonts w:hint="eastAsia"/>
          <w:lang w:eastAsia="zh-CN"/>
        </w:rPr>
        <w:t>讲习班</w:t>
      </w:r>
      <w:r w:rsidRPr="00755763">
        <w:rPr>
          <w:rFonts w:eastAsia="Times New Roman"/>
          <w:lang w:eastAsia="zh-CN"/>
        </w:rPr>
        <w:t xml:space="preserve"> – </w:t>
      </w:r>
      <w:r>
        <w:rPr>
          <w:rFonts w:hint="eastAsia"/>
          <w:lang w:eastAsia="zh-CN"/>
        </w:rPr>
        <w:t>英语</w:t>
      </w:r>
      <w:r>
        <w:rPr>
          <w:rFonts w:eastAsia="Times New Roman"/>
          <w:lang w:eastAsia="zh-CN"/>
        </w:rPr>
        <w:t>/</w:t>
      </w:r>
      <w:r>
        <w:rPr>
          <w:rFonts w:hint="eastAsia"/>
          <w:lang w:eastAsia="zh-CN"/>
        </w:rPr>
        <w:t>法语</w:t>
      </w:r>
    </w:p>
    <w:p w14:paraId="358B511B" w14:textId="77777777" w:rsidR="00B85589" w:rsidRPr="00755763" w:rsidRDefault="00B85589" w:rsidP="00B85589">
      <w:pPr>
        <w:pStyle w:val="enumlev1"/>
        <w:rPr>
          <w:rFonts w:eastAsia="Times New Roman"/>
          <w:lang w:eastAsia="zh-CN"/>
        </w:rPr>
      </w:pPr>
      <w:r>
        <w:rPr>
          <w:lang w:eastAsia="zh-CN"/>
        </w:rPr>
        <w:t>–</w:t>
      </w:r>
      <w:r>
        <w:rPr>
          <w:lang w:eastAsia="zh-CN"/>
        </w:rPr>
        <w:tab/>
      </w:r>
      <w:r>
        <w:rPr>
          <w:rFonts w:hint="eastAsia"/>
          <w:lang w:eastAsia="zh-CN"/>
        </w:rPr>
        <w:t>国际电联</w:t>
      </w:r>
      <w:r w:rsidRPr="00052448">
        <w:rPr>
          <w:rFonts w:hint="eastAsia"/>
          <w:lang w:eastAsia="zh-CN"/>
        </w:rPr>
        <w:t>欧洲和独联体</w:t>
      </w:r>
      <w:r>
        <w:rPr>
          <w:rFonts w:hint="eastAsia"/>
          <w:lang w:eastAsia="zh-CN"/>
        </w:rPr>
        <w:t>区域研讨会</w:t>
      </w:r>
      <w:r>
        <w:rPr>
          <w:rFonts w:eastAsia="Times New Roman"/>
          <w:lang w:eastAsia="zh-CN"/>
        </w:rPr>
        <w:t xml:space="preserve"> </w:t>
      </w:r>
      <w:r w:rsidRPr="00681619">
        <w:rPr>
          <w:rFonts w:eastAsia="Times New Roman"/>
          <w:lang w:eastAsia="zh-CN"/>
        </w:rPr>
        <w:t>–</w:t>
      </w:r>
      <w:r>
        <w:rPr>
          <w:rFonts w:eastAsia="Times New Roman"/>
          <w:lang w:eastAsia="zh-CN"/>
        </w:rPr>
        <w:t xml:space="preserve"> </w:t>
      </w:r>
      <w:r w:rsidRPr="00052448">
        <w:rPr>
          <w:rFonts w:hint="eastAsia"/>
          <w:lang w:eastAsia="zh-CN"/>
        </w:rPr>
        <w:t>频谱和广播</w:t>
      </w:r>
    </w:p>
    <w:p w14:paraId="3CB33A73" w14:textId="57B0164B" w:rsidR="00B85589" w:rsidRPr="00755763" w:rsidRDefault="00B85589" w:rsidP="00B85589">
      <w:pPr>
        <w:pStyle w:val="enumlev1"/>
        <w:rPr>
          <w:rFonts w:eastAsia="Times New Roman"/>
          <w:lang w:eastAsia="zh-CN"/>
        </w:rPr>
      </w:pPr>
      <w:r>
        <w:rPr>
          <w:lang w:eastAsia="zh-CN"/>
        </w:rPr>
        <w:t>–</w:t>
      </w:r>
      <w:r>
        <w:rPr>
          <w:lang w:eastAsia="zh-CN"/>
        </w:rPr>
        <w:tab/>
      </w:r>
      <w:r w:rsidRPr="00052448">
        <w:rPr>
          <w:rFonts w:hint="eastAsia"/>
          <w:lang w:eastAsia="zh-CN"/>
        </w:rPr>
        <w:t>第</w:t>
      </w:r>
      <w:r w:rsidRPr="00052448">
        <w:rPr>
          <w:rFonts w:eastAsia="Times New Roman" w:hint="eastAsia"/>
          <w:lang w:eastAsia="zh-CN"/>
        </w:rPr>
        <w:t>1</w:t>
      </w:r>
      <w:r w:rsidRPr="00052448">
        <w:rPr>
          <w:rFonts w:hint="eastAsia"/>
          <w:lang w:eastAsia="zh-CN"/>
        </w:rPr>
        <w:t>至第</w:t>
      </w:r>
      <w:r w:rsidRPr="00052448">
        <w:rPr>
          <w:rFonts w:eastAsia="Times New Roman" w:hint="eastAsia"/>
          <w:lang w:eastAsia="zh-CN"/>
        </w:rPr>
        <w:t>4</w:t>
      </w:r>
      <w:r w:rsidRPr="00052448">
        <w:rPr>
          <w:rFonts w:hint="eastAsia"/>
          <w:lang w:eastAsia="zh-CN"/>
        </w:rPr>
        <w:t>组</w:t>
      </w:r>
      <w:r>
        <w:rPr>
          <w:rFonts w:hint="eastAsia"/>
          <w:lang w:eastAsia="zh-CN"/>
        </w:rPr>
        <w:t>信函通信组</w:t>
      </w:r>
      <w:r w:rsidR="006F763A">
        <w:rPr>
          <w:rFonts w:hint="eastAsia"/>
          <w:lang w:eastAsia="zh-CN"/>
        </w:rPr>
        <w:t>讲习班</w:t>
      </w:r>
      <w:r>
        <w:rPr>
          <w:rFonts w:eastAsia="Times New Roman"/>
          <w:lang w:eastAsia="zh-CN"/>
        </w:rPr>
        <w:t xml:space="preserve"> </w:t>
      </w:r>
      <w:r w:rsidRPr="00681619">
        <w:rPr>
          <w:rFonts w:eastAsia="Times New Roman"/>
          <w:lang w:eastAsia="zh-CN"/>
        </w:rPr>
        <w:t>–</w:t>
      </w:r>
      <w:r>
        <w:rPr>
          <w:rFonts w:eastAsia="Times New Roman"/>
          <w:lang w:eastAsia="zh-CN"/>
        </w:rPr>
        <w:t xml:space="preserve"> </w:t>
      </w:r>
      <w:r w:rsidRPr="00052448">
        <w:rPr>
          <w:rFonts w:eastAsia="Times New Roman" w:hint="eastAsia"/>
          <w:lang w:eastAsia="zh-CN"/>
        </w:rPr>
        <w:t>GE84</w:t>
      </w:r>
      <w:r w:rsidRPr="00052448">
        <w:rPr>
          <w:rFonts w:hint="eastAsia"/>
          <w:lang w:eastAsia="zh-CN"/>
        </w:rPr>
        <w:t>针对非洲国家的</w:t>
      </w:r>
      <w:r>
        <w:rPr>
          <w:rFonts w:hint="eastAsia"/>
          <w:lang w:eastAsia="zh-CN"/>
        </w:rPr>
        <w:t>规划</w:t>
      </w:r>
      <w:r w:rsidRPr="00052448">
        <w:rPr>
          <w:rFonts w:hint="eastAsia"/>
          <w:lang w:eastAsia="zh-CN"/>
        </w:rPr>
        <w:t>优化</w:t>
      </w:r>
      <w:r>
        <w:rPr>
          <w:rFonts w:hint="eastAsia"/>
          <w:lang w:eastAsia="zh-CN"/>
        </w:rPr>
        <w:t xml:space="preserve"> </w:t>
      </w:r>
      <w:r w:rsidRPr="00755763">
        <w:rPr>
          <w:rFonts w:eastAsia="Times New Roman"/>
          <w:lang w:eastAsia="zh-CN"/>
        </w:rPr>
        <w:t xml:space="preserve">– </w:t>
      </w:r>
      <w:r>
        <w:rPr>
          <w:rFonts w:hint="eastAsia"/>
          <w:lang w:eastAsia="zh-CN"/>
        </w:rPr>
        <w:t>英语</w:t>
      </w:r>
      <w:r>
        <w:rPr>
          <w:rFonts w:eastAsia="Times New Roman"/>
          <w:lang w:eastAsia="zh-CN"/>
        </w:rPr>
        <w:t>/</w:t>
      </w:r>
      <w:r>
        <w:rPr>
          <w:rFonts w:hint="eastAsia"/>
          <w:lang w:eastAsia="zh-CN"/>
        </w:rPr>
        <w:t>法语</w:t>
      </w:r>
    </w:p>
    <w:p w14:paraId="42D61CC0" w14:textId="77777777" w:rsidR="00B85589" w:rsidRPr="000953B6" w:rsidRDefault="00B85589" w:rsidP="00B85589">
      <w:pPr>
        <w:pStyle w:val="enumlev1"/>
        <w:rPr>
          <w:rFonts w:eastAsia="Times New Roman"/>
          <w:lang w:eastAsia="zh-CN"/>
        </w:rPr>
      </w:pPr>
      <w:r>
        <w:rPr>
          <w:lang w:eastAsia="zh-CN"/>
        </w:rPr>
        <w:t>–</w:t>
      </w:r>
      <w:r>
        <w:rPr>
          <w:lang w:eastAsia="zh-CN"/>
        </w:rPr>
        <w:tab/>
      </w:r>
      <w:r w:rsidRPr="000953B6">
        <w:rPr>
          <w:rFonts w:hint="eastAsia"/>
          <w:lang w:eastAsia="zh-CN"/>
        </w:rPr>
        <w:t>国际电联</w:t>
      </w:r>
      <w:r w:rsidRPr="000953B6">
        <w:rPr>
          <w:rFonts w:eastAsia="Times New Roman" w:hint="eastAsia"/>
          <w:lang w:eastAsia="zh-CN"/>
        </w:rPr>
        <w:t>/ITSO</w:t>
      </w:r>
      <w:r w:rsidRPr="000953B6">
        <w:rPr>
          <w:rFonts w:hint="eastAsia"/>
          <w:lang w:eastAsia="zh-CN"/>
        </w:rPr>
        <w:t>美洲培训</w:t>
      </w:r>
    </w:p>
    <w:p w14:paraId="2B19DCD3" w14:textId="4598A2C8" w:rsidR="00B85589" w:rsidRPr="00755763" w:rsidRDefault="00B85589" w:rsidP="00B85589">
      <w:pPr>
        <w:pStyle w:val="enumlev1"/>
        <w:rPr>
          <w:rFonts w:eastAsia="Times New Roman"/>
          <w:lang w:eastAsia="zh-CN"/>
        </w:rPr>
      </w:pPr>
      <w:r>
        <w:rPr>
          <w:lang w:eastAsia="zh-CN"/>
        </w:rPr>
        <w:t>–</w:t>
      </w:r>
      <w:r>
        <w:rPr>
          <w:lang w:eastAsia="zh-CN"/>
        </w:rPr>
        <w:tab/>
      </w:r>
      <w:r w:rsidRPr="000953B6">
        <w:rPr>
          <w:rFonts w:hint="eastAsia"/>
          <w:lang w:eastAsia="zh-CN"/>
        </w:rPr>
        <w:t>国际电联阿拉伯区域频谱监测</w:t>
      </w:r>
      <w:r w:rsidR="006F763A">
        <w:rPr>
          <w:rFonts w:hint="eastAsia"/>
          <w:lang w:eastAsia="zh-CN"/>
        </w:rPr>
        <w:t>讲习班</w:t>
      </w:r>
    </w:p>
    <w:p w14:paraId="1A3953C9" w14:textId="77777777" w:rsidR="00B85589" w:rsidRPr="00755763" w:rsidRDefault="00B85589" w:rsidP="00B85589">
      <w:pPr>
        <w:keepNext/>
        <w:keepLines/>
        <w:spacing w:before="240"/>
        <w:ind w:left="794" w:hanging="794"/>
        <w:outlineLvl w:val="1"/>
        <w:rPr>
          <w:b/>
          <w:highlight w:val="yellow"/>
          <w:lang w:eastAsia="zh-CN"/>
        </w:rPr>
      </w:pPr>
      <w:bookmarkStart w:id="121" w:name="_Toc424047610"/>
      <w:bookmarkStart w:id="122" w:name="_Toc446060788"/>
      <w:r w:rsidRPr="00755763">
        <w:rPr>
          <w:b/>
          <w:lang w:eastAsia="zh-CN"/>
        </w:rPr>
        <w:t>8.3</w:t>
      </w:r>
      <w:r w:rsidRPr="00755763">
        <w:rPr>
          <w:b/>
          <w:lang w:eastAsia="zh-CN"/>
        </w:rPr>
        <w:tab/>
      </w:r>
      <w:r w:rsidRPr="00755763">
        <w:rPr>
          <w:rFonts w:hint="eastAsia"/>
          <w:b/>
          <w:lang w:eastAsia="zh-CN"/>
        </w:rPr>
        <w:t>为</w:t>
      </w:r>
      <w:r w:rsidRPr="00755763">
        <w:rPr>
          <w:b/>
          <w:lang w:eastAsia="zh-CN"/>
        </w:rPr>
        <w:t>成员国</w:t>
      </w:r>
      <w:r w:rsidRPr="00755763">
        <w:rPr>
          <w:rFonts w:hint="eastAsia"/>
          <w:b/>
          <w:lang w:eastAsia="zh-CN"/>
        </w:rPr>
        <w:t>，特别是发展中国家和最不发达国家</w:t>
      </w:r>
      <w:r w:rsidRPr="00755763">
        <w:rPr>
          <w:b/>
          <w:lang w:eastAsia="zh-CN"/>
        </w:rPr>
        <w:t>提供帮助</w:t>
      </w:r>
      <w:bookmarkEnd w:id="121"/>
      <w:bookmarkEnd w:id="122"/>
    </w:p>
    <w:p w14:paraId="24500449" w14:textId="77777777" w:rsidR="00B85589" w:rsidRPr="00755763" w:rsidRDefault="00B85589" w:rsidP="00B85589">
      <w:pPr>
        <w:keepNext/>
        <w:keepLines/>
        <w:spacing w:before="160"/>
        <w:ind w:left="794" w:hanging="794"/>
        <w:outlineLvl w:val="2"/>
        <w:rPr>
          <w:b/>
          <w:lang w:eastAsia="zh-CN"/>
        </w:rPr>
      </w:pPr>
      <w:bookmarkStart w:id="123" w:name="_Toc424047611"/>
      <w:bookmarkStart w:id="124" w:name="_Toc446060789"/>
      <w:r w:rsidRPr="00755763">
        <w:rPr>
          <w:b/>
          <w:lang w:eastAsia="zh-CN"/>
        </w:rPr>
        <w:t>8.3.1</w:t>
      </w:r>
      <w:r w:rsidRPr="00755763">
        <w:rPr>
          <w:b/>
          <w:lang w:eastAsia="zh-CN"/>
        </w:rPr>
        <w:tab/>
      </w:r>
      <w:bookmarkEnd w:id="123"/>
      <w:bookmarkEnd w:id="124"/>
      <w:r w:rsidRPr="00755763">
        <w:rPr>
          <w:rFonts w:hint="eastAsia"/>
          <w:b/>
          <w:lang w:eastAsia="zh-CN"/>
        </w:rPr>
        <w:t>为</w:t>
      </w:r>
      <w:r w:rsidRPr="00755763">
        <w:rPr>
          <w:b/>
          <w:lang w:eastAsia="zh-CN"/>
        </w:rPr>
        <w:t>发展中国家主管部门提供帮助</w:t>
      </w:r>
    </w:p>
    <w:p w14:paraId="2CC13C30" w14:textId="77777777" w:rsidR="00B85589" w:rsidRPr="00755763" w:rsidRDefault="00B85589" w:rsidP="00B85589">
      <w:pPr>
        <w:ind w:firstLineChars="200" w:firstLine="480"/>
        <w:rPr>
          <w:lang w:eastAsia="zh-CN"/>
        </w:rPr>
      </w:pPr>
      <w:r w:rsidRPr="00755763">
        <w:rPr>
          <w:lang w:eastAsia="zh-CN"/>
        </w:rPr>
        <w:t>无线电通信局为发展中国家主管部门提供了帮助，所涉及的领域包括：</w:t>
      </w:r>
    </w:p>
    <w:p w14:paraId="0C2EC4D9" w14:textId="77777777" w:rsidR="00B85589" w:rsidRPr="00755763" w:rsidRDefault="00B85589" w:rsidP="00B85589">
      <w:pPr>
        <w:spacing w:before="80"/>
        <w:ind w:left="794" w:hanging="794"/>
        <w:rPr>
          <w:lang w:eastAsia="zh-CN"/>
        </w:rPr>
      </w:pPr>
      <w:bookmarkStart w:id="125" w:name="OLE_LINK30"/>
      <w:bookmarkStart w:id="126" w:name="OLE_LINK31"/>
      <w:bookmarkStart w:id="127" w:name="lt_pId1307"/>
      <w:r w:rsidRPr="00755763">
        <w:rPr>
          <w:lang w:val="en-US" w:eastAsia="zh-CN"/>
        </w:rPr>
        <w:t>–</w:t>
      </w:r>
      <w:bookmarkEnd w:id="125"/>
      <w:bookmarkEnd w:id="126"/>
      <w:r w:rsidRPr="00755763">
        <w:rPr>
          <w:lang w:eastAsia="zh-CN"/>
        </w:rPr>
        <w:tab/>
      </w:r>
      <w:bookmarkEnd w:id="127"/>
      <w:r w:rsidRPr="00755763">
        <w:rPr>
          <w:rFonts w:hint="eastAsia"/>
          <w:lang w:eastAsia="zh-CN"/>
        </w:rPr>
        <w:t>在</w:t>
      </w:r>
      <w:r w:rsidRPr="00755763">
        <w:rPr>
          <w:lang w:eastAsia="zh-CN"/>
        </w:rPr>
        <w:t>迅速变化的监管环境中支持开展国家频谱管理活动（</w:t>
      </w:r>
      <w:r w:rsidRPr="00755763">
        <w:rPr>
          <w:rFonts w:hint="eastAsia"/>
          <w:lang w:eastAsia="zh-CN"/>
        </w:rPr>
        <w:t>见</w:t>
      </w:r>
      <w:r w:rsidRPr="00755763">
        <w:rPr>
          <w:lang w:eastAsia="zh-CN"/>
        </w:rPr>
        <w:t>第</w:t>
      </w:r>
      <w:r w:rsidRPr="00352D8A">
        <w:rPr>
          <w:rFonts w:hint="eastAsia"/>
          <w:b/>
          <w:bCs/>
          <w:lang w:eastAsia="zh-CN"/>
        </w:rPr>
        <w:t>7</w:t>
      </w:r>
      <w:r w:rsidRPr="00755763">
        <w:rPr>
          <w:rFonts w:hint="eastAsia"/>
          <w:lang w:eastAsia="zh-CN"/>
        </w:rPr>
        <w:t>号</w:t>
      </w:r>
      <w:r w:rsidRPr="00755763">
        <w:rPr>
          <w:lang w:eastAsia="zh-CN"/>
        </w:rPr>
        <w:t>决议</w:t>
      </w:r>
      <w:r w:rsidRPr="00352D8A">
        <w:rPr>
          <w:rFonts w:hint="eastAsia"/>
          <w:b/>
          <w:bCs/>
          <w:lang w:eastAsia="zh-CN"/>
        </w:rPr>
        <w:t>（</w:t>
      </w:r>
      <w:r w:rsidRPr="00352D8A">
        <w:rPr>
          <w:rFonts w:hint="eastAsia"/>
          <w:b/>
          <w:bCs/>
          <w:lang w:eastAsia="zh-CN"/>
        </w:rPr>
        <w:t>WRC-19</w:t>
      </w:r>
      <w:r w:rsidRPr="00352D8A">
        <w:rPr>
          <w:b/>
          <w:bCs/>
          <w:lang w:eastAsia="zh-CN"/>
        </w:rPr>
        <w:t>，修订版）</w:t>
      </w:r>
      <w:r w:rsidRPr="00755763">
        <w:rPr>
          <w:lang w:eastAsia="zh-CN"/>
        </w:rPr>
        <w:t>），</w:t>
      </w:r>
      <w:r w:rsidRPr="00755763">
        <w:rPr>
          <w:rFonts w:hint="eastAsia"/>
          <w:lang w:eastAsia="zh-CN"/>
        </w:rPr>
        <w:t>并在</w:t>
      </w:r>
      <w:r w:rsidRPr="00755763">
        <w:rPr>
          <w:lang w:eastAsia="zh-CN"/>
        </w:rPr>
        <w:t>空间无线电通信方面提供技术帮助（</w:t>
      </w:r>
      <w:r w:rsidRPr="00755763">
        <w:rPr>
          <w:rFonts w:hint="eastAsia"/>
          <w:lang w:eastAsia="zh-CN"/>
        </w:rPr>
        <w:t>见第</w:t>
      </w:r>
      <w:r w:rsidRPr="00352D8A">
        <w:rPr>
          <w:rFonts w:hint="eastAsia"/>
          <w:b/>
          <w:bCs/>
          <w:lang w:eastAsia="zh-CN"/>
        </w:rPr>
        <w:t>15</w:t>
      </w:r>
      <w:r w:rsidRPr="00755763">
        <w:rPr>
          <w:rFonts w:hint="eastAsia"/>
          <w:lang w:eastAsia="zh-CN"/>
        </w:rPr>
        <w:t>号</w:t>
      </w:r>
      <w:r w:rsidRPr="00755763">
        <w:rPr>
          <w:lang w:eastAsia="zh-CN"/>
        </w:rPr>
        <w:t>决议</w:t>
      </w:r>
      <w:r w:rsidRPr="00352D8A">
        <w:rPr>
          <w:b/>
          <w:bCs/>
          <w:lang w:eastAsia="zh-CN"/>
        </w:rPr>
        <w:t>（</w:t>
      </w:r>
      <w:r w:rsidRPr="00352D8A">
        <w:rPr>
          <w:rFonts w:hint="eastAsia"/>
          <w:b/>
          <w:bCs/>
          <w:lang w:eastAsia="zh-CN"/>
        </w:rPr>
        <w:t>WRC-</w:t>
      </w:r>
      <w:r w:rsidRPr="00352D8A">
        <w:rPr>
          <w:b/>
          <w:bCs/>
          <w:lang w:eastAsia="zh-CN"/>
        </w:rPr>
        <w:t>03</w:t>
      </w:r>
      <w:r w:rsidRPr="00352D8A">
        <w:rPr>
          <w:rFonts w:hint="eastAsia"/>
          <w:b/>
          <w:bCs/>
          <w:lang w:eastAsia="zh-CN"/>
        </w:rPr>
        <w:t>，</w:t>
      </w:r>
      <w:r w:rsidRPr="00352D8A">
        <w:rPr>
          <w:b/>
          <w:bCs/>
          <w:lang w:eastAsia="zh-CN"/>
        </w:rPr>
        <w:t>修订版）</w:t>
      </w:r>
      <w:r w:rsidRPr="00755763">
        <w:rPr>
          <w:lang w:eastAsia="zh-CN"/>
        </w:rPr>
        <w:t>）</w:t>
      </w:r>
      <w:r w:rsidRPr="00755763">
        <w:rPr>
          <w:rFonts w:hint="eastAsia"/>
          <w:lang w:eastAsia="zh-CN"/>
        </w:rPr>
        <w:t>。</w:t>
      </w:r>
    </w:p>
    <w:p w14:paraId="79427047" w14:textId="77777777" w:rsidR="00B85589" w:rsidRPr="00755763" w:rsidRDefault="00B85589" w:rsidP="00B85589">
      <w:pPr>
        <w:spacing w:before="80"/>
        <w:ind w:left="794" w:hanging="794"/>
        <w:rPr>
          <w:lang w:eastAsia="zh-CN"/>
        </w:rPr>
      </w:pPr>
      <w:bookmarkStart w:id="128" w:name="lt_pId1308"/>
      <w:r w:rsidRPr="00755763">
        <w:rPr>
          <w:lang w:val="en-US" w:eastAsia="zh-CN"/>
        </w:rPr>
        <w:t>–</w:t>
      </w:r>
      <w:r w:rsidRPr="00755763">
        <w:rPr>
          <w:lang w:eastAsia="zh-CN"/>
        </w:rPr>
        <w:tab/>
      </w:r>
      <w:bookmarkEnd w:id="128"/>
      <w:r w:rsidRPr="00755763">
        <w:rPr>
          <w:rFonts w:hint="eastAsia"/>
          <w:lang w:eastAsia="zh-CN"/>
        </w:rPr>
        <w:t>按照</w:t>
      </w:r>
      <w:r w:rsidRPr="00755763">
        <w:rPr>
          <w:lang w:eastAsia="zh-CN"/>
        </w:rPr>
        <w:t>《</w:t>
      </w:r>
      <w:r w:rsidRPr="00755763">
        <w:rPr>
          <w:rFonts w:hint="eastAsia"/>
          <w:lang w:eastAsia="zh-CN"/>
        </w:rPr>
        <w:t>无线电</w:t>
      </w:r>
      <w:r w:rsidRPr="00755763">
        <w:rPr>
          <w:lang w:eastAsia="zh-CN"/>
        </w:rPr>
        <w:t>规则》</w:t>
      </w:r>
      <w:r w:rsidRPr="00755763">
        <w:rPr>
          <w:rFonts w:hint="eastAsia"/>
          <w:lang w:eastAsia="zh-CN"/>
        </w:rPr>
        <w:t>第</w:t>
      </w:r>
      <w:r w:rsidRPr="00755763">
        <w:rPr>
          <w:rFonts w:hint="eastAsia"/>
          <w:lang w:eastAsia="zh-CN"/>
        </w:rPr>
        <w:t>12</w:t>
      </w:r>
      <w:r w:rsidRPr="00755763">
        <w:rPr>
          <w:rFonts w:hint="eastAsia"/>
          <w:lang w:eastAsia="zh-CN"/>
        </w:rPr>
        <w:t>条的</w:t>
      </w:r>
      <w:r w:rsidRPr="00755763">
        <w:rPr>
          <w:lang w:eastAsia="zh-CN"/>
        </w:rPr>
        <w:t>要求</w:t>
      </w:r>
      <w:r w:rsidRPr="00755763">
        <w:rPr>
          <w:rFonts w:hint="eastAsia"/>
          <w:lang w:eastAsia="zh-CN"/>
        </w:rPr>
        <w:t>，</w:t>
      </w:r>
      <w:r w:rsidRPr="00755763">
        <w:rPr>
          <w:lang w:eastAsia="zh-CN"/>
        </w:rPr>
        <w:t>参加区域性协调组的会议</w:t>
      </w:r>
      <w:r w:rsidRPr="00755763">
        <w:rPr>
          <w:rFonts w:hint="eastAsia"/>
          <w:lang w:eastAsia="zh-CN"/>
        </w:rPr>
        <w:t>。</w:t>
      </w:r>
    </w:p>
    <w:p w14:paraId="04DA3D85" w14:textId="77777777" w:rsidR="00B85589" w:rsidRPr="00755763" w:rsidRDefault="00B85589" w:rsidP="00B85589">
      <w:pPr>
        <w:spacing w:before="80"/>
        <w:ind w:left="794" w:hanging="794"/>
        <w:rPr>
          <w:lang w:eastAsia="zh-CN"/>
        </w:rPr>
      </w:pPr>
      <w:bookmarkStart w:id="129" w:name="lt_pId1309"/>
      <w:r w:rsidRPr="00755763">
        <w:rPr>
          <w:lang w:val="en-US" w:eastAsia="zh-CN"/>
        </w:rPr>
        <w:t>–</w:t>
      </w:r>
      <w:r w:rsidRPr="00755763">
        <w:rPr>
          <w:lang w:eastAsia="zh-CN"/>
        </w:rPr>
        <w:tab/>
      </w:r>
      <w:bookmarkEnd w:id="129"/>
      <w:r w:rsidRPr="00755763">
        <w:rPr>
          <w:rFonts w:hint="eastAsia"/>
          <w:lang w:eastAsia="zh-CN"/>
        </w:rPr>
        <w:t>为</w:t>
      </w:r>
      <w:r w:rsidRPr="00755763">
        <w:rPr>
          <w:lang w:eastAsia="zh-CN"/>
        </w:rPr>
        <w:t>移动宽带</w:t>
      </w:r>
      <w:r w:rsidRPr="00755763">
        <w:rPr>
          <w:rFonts w:hint="eastAsia"/>
          <w:lang w:eastAsia="zh-CN"/>
        </w:rPr>
        <w:t>的</w:t>
      </w:r>
      <w:r w:rsidRPr="00755763">
        <w:rPr>
          <w:lang w:eastAsia="zh-CN"/>
        </w:rPr>
        <w:t>长期频率</w:t>
      </w:r>
      <w:r w:rsidRPr="00755763">
        <w:rPr>
          <w:rFonts w:hint="eastAsia"/>
          <w:lang w:eastAsia="zh-CN"/>
        </w:rPr>
        <w:t>路线图</w:t>
      </w:r>
      <w:r w:rsidRPr="00755763">
        <w:rPr>
          <w:lang w:eastAsia="zh-CN"/>
        </w:rPr>
        <w:t>和</w:t>
      </w:r>
      <w:r w:rsidRPr="00755763">
        <w:rPr>
          <w:rFonts w:hint="eastAsia"/>
          <w:lang w:eastAsia="zh-CN"/>
        </w:rPr>
        <w:t>移动宽带</w:t>
      </w:r>
      <w:r w:rsidRPr="00755763">
        <w:rPr>
          <w:lang w:eastAsia="zh-CN"/>
        </w:rPr>
        <w:t>（</w:t>
      </w:r>
      <w:r w:rsidRPr="00755763">
        <w:rPr>
          <w:rFonts w:hint="eastAsia"/>
          <w:lang w:eastAsia="zh-CN"/>
        </w:rPr>
        <w:t>IMT</w:t>
      </w:r>
      <w:r w:rsidRPr="00755763">
        <w:rPr>
          <w:lang w:eastAsia="zh-CN"/>
        </w:rPr>
        <w:t>）</w:t>
      </w:r>
      <w:r w:rsidRPr="00755763">
        <w:rPr>
          <w:rFonts w:hint="eastAsia"/>
          <w:lang w:eastAsia="zh-CN"/>
        </w:rPr>
        <w:t>的指配提供</w:t>
      </w:r>
      <w:r w:rsidRPr="00755763">
        <w:rPr>
          <w:lang w:eastAsia="zh-CN"/>
        </w:rPr>
        <w:t>帮助</w:t>
      </w:r>
      <w:r w:rsidRPr="00755763">
        <w:rPr>
          <w:rFonts w:hint="eastAsia"/>
          <w:lang w:eastAsia="zh-CN"/>
        </w:rPr>
        <w:t>。</w:t>
      </w:r>
    </w:p>
    <w:p w14:paraId="4376D62E" w14:textId="77777777" w:rsidR="00B85589" w:rsidRPr="00755763" w:rsidRDefault="00B85589" w:rsidP="00B85589">
      <w:pPr>
        <w:spacing w:before="80"/>
        <w:ind w:left="794" w:hanging="794"/>
        <w:rPr>
          <w:lang w:eastAsia="zh-CN"/>
        </w:rPr>
      </w:pPr>
      <w:bookmarkStart w:id="130" w:name="lt_pId1310"/>
      <w:r w:rsidRPr="00755763">
        <w:rPr>
          <w:lang w:val="en-US" w:eastAsia="zh-CN"/>
        </w:rPr>
        <w:t>–</w:t>
      </w:r>
      <w:r w:rsidRPr="00755763">
        <w:rPr>
          <w:lang w:eastAsia="zh-CN"/>
        </w:rPr>
        <w:tab/>
      </w:r>
      <w:bookmarkEnd w:id="130"/>
      <w:r w:rsidRPr="00755763">
        <w:rPr>
          <w:rFonts w:hint="eastAsia"/>
          <w:lang w:eastAsia="zh-CN"/>
        </w:rPr>
        <w:t>为</w:t>
      </w:r>
      <w:r w:rsidRPr="00755763">
        <w:rPr>
          <w:lang w:eastAsia="zh-CN"/>
        </w:rPr>
        <w:t>向数字电视的过渡和数字红利</w:t>
      </w:r>
      <w:r w:rsidRPr="00755763">
        <w:rPr>
          <w:rFonts w:hint="eastAsia"/>
          <w:lang w:eastAsia="zh-CN"/>
        </w:rPr>
        <w:t>的</w:t>
      </w:r>
      <w:r w:rsidRPr="00755763">
        <w:rPr>
          <w:lang w:eastAsia="zh-CN"/>
        </w:rPr>
        <w:t>分配提供</w:t>
      </w:r>
      <w:r w:rsidRPr="00755763">
        <w:rPr>
          <w:rFonts w:hint="eastAsia"/>
          <w:lang w:eastAsia="zh-CN"/>
        </w:rPr>
        <w:t>指导</w:t>
      </w:r>
      <w:r w:rsidRPr="00755763">
        <w:rPr>
          <w:lang w:eastAsia="zh-CN"/>
        </w:rPr>
        <w:t>和技术支持。</w:t>
      </w:r>
    </w:p>
    <w:p w14:paraId="41038BC3" w14:textId="77777777" w:rsidR="00B85589" w:rsidRPr="00755763" w:rsidRDefault="00B85589" w:rsidP="006F763A">
      <w:pPr>
        <w:ind w:firstLineChars="200" w:firstLine="480"/>
        <w:rPr>
          <w:lang w:eastAsia="zh-CN"/>
        </w:rPr>
      </w:pPr>
      <w:r w:rsidRPr="006302E2">
        <w:rPr>
          <w:rFonts w:hint="eastAsia"/>
          <w:lang w:eastAsia="zh-CN"/>
        </w:rPr>
        <w:t>2020</w:t>
      </w:r>
      <w:r w:rsidRPr="006302E2">
        <w:rPr>
          <w:rFonts w:hint="eastAsia"/>
          <w:lang w:eastAsia="zh-CN"/>
        </w:rPr>
        <w:t>年期间，直接技术援助</w:t>
      </w:r>
      <w:r>
        <w:rPr>
          <w:rFonts w:hint="eastAsia"/>
          <w:lang w:eastAsia="zh-CN"/>
        </w:rPr>
        <w:t>顺利完成</w:t>
      </w:r>
      <w:r w:rsidRPr="006302E2">
        <w:rPr>
          <w:rFonts w:hint="eastAsia"/>
          <w:lang w:eastAsia="zh-CN"/>
        </w:rPr>
        <w:t>。没有收到新的直接请求。</w:t>
      </w:r>
    </w:p>
    <w:p w14:paraId="401584A4" w14:textId="78F68F4A" w:rsidR="00B85589" w:rsidRPr="00681619" w:rsidRDefault="00B85589" w:rsidP="00B85589">
      <w:pPr>
        <w:keepNext/>
        <w:keepLines/>
        <w:spacing w:before="160"/>
        <w:ind w:left="794" w:hanging="794"/>
        <w:outlineLvl w:val="2"/>
        <w:rPr>
          <w:rFonts w:ascii="Calibri" w:hAnsi="Calibri" w:cs="Calibri"/>
          <w:b/>
          <w:sz w:val="22"/>
          <w:lang w:eastAsia="zh-CN"/>
        </w:rPr>
      </w:pPr>
      <w:bookmarkStart w:id="131" w:name="_Toc424047612"/>
      <w:bookmarkStart w:id="132" w:name="_Toc446060790"/>
      <w:r w:rsidRPr="00755763">
        <w:rPr>
          <w:b/>
          <w:lang w:eastAsia="zh-CN"/>
        </w:rPr>
        <w:lastRenderedPageBreak/>
        <w:t>8.3.2</w:t>
      </w:r>
      <w:r w:rsidRPr="00755763">
        <w:rPr>
          <w:b/>
          <w:lang w:eastAsia="zh-CN"/>
        </w:rPr>
        <w:tab/>
      </w:r>
      <w:bookmarkEnd w:id="131"/>
      <w:bookmarkEnd w:id="132"/>
      <w:r w:rsidR="006F763A">
        <w:rPr>
          <w:rFonts w:hint="eastAsia"/>
          <w:b/>
          <w:lang w:eastAsia="zh-CN"/>
        </w:rPr>
        <w:t>向</w:t>
      </w:r>
      <w:r w:rsidRPr="00755763">
        <w:rPr>
          <w:rFonts w:hint="eastAsia"/>
          <w:b/>
          <w:lang w:eastAsia="zh-CN"/>
        </w:rPr>
        <w:t>区域组提供帮助</w:t>
      </w:r>
    </w:p>
    <w:p w14:paraId="148E6863" w14:textId="77777777" w:rsidR="00B85589" w:rsidRPr="00755763" w:rsidRDefault="00B85589" w:rsidP="00B85589">
      <w:pPr>
        <w:ind w:firstLineChars="200" w:firstLine="480"/>
        <w:rPr>
          <w:highlight w:val="yellow"/>
          <w:lang w:eastAsia="zh-CN"/>
        </w:rPr>
      </w:pPr>
      <w:r w:rsidRPr="00755763">
        <w:rPr>
          <w:rFonts w:hint="eastAsia"/>
          <w:lang w:eastAsia="zh-CN"/>
        </w:rPr>
        <w:t>无线电通信局继续按照《无线电规则》第</w:t>
      </w:r>
      <w:r w:rsidRPr="00755763">
        <w:rPr>
          <w:rFonts w:hint="eastAsia"/>
          <w:lang w:eastAsia="zh-CN"/>
        </w:rPr>
        <w:t>12</w:t>
      </w:r>
      <w:r w:rsidRPr="00755763">
        <w:rPr>
          <w:rFonts w:hint="eastAsia"/>
          <w:lang w:eastAsia="zh-CN"/>
        </w:rPr>
        <w:t>条的要求参加区域协调组（如</w:t>
      </w:r>
      <w:r w:rsidRPr="00755763">
        <w:rPr>
          <w:rFonts w:hint="eastAsia"/>
          <w:lang w:eastAsia="zh-CN"/>
        </w:rPr>
        <w:t>HFCC</w:t>
      </w:r>
      <w:r w:rsidRPr="00755763">
        <w:rPr>
          <w:rFonts w:hint="eastAsia"/>
          <w:lang w:eastAsia="zh-CN"/>
        </w:rPr>
        <w:t>）的会议，</w:t>
      </w:r>
      <w:r>
        <w:rPr>
          <w:rFonts w:hint="eastAsia"/>
          <w:lang w:eastAsia="zh-CN"/>
        </w:rPr>
        <w:t>并</w:t>
      </w:r>
      <w:r w:rsidRPr="00755763">
        <w:rPr>
          <w:rFonts w:hint="eastAsia"/>
          <w:lang w:eastAsia="zh-CN"/>
        </w:rPr>
        <w:t>提供</w:t>
      </w:r>
      <w:r>
        <w:rPr>
          <w:rFonts w:hint="eastAsia"/>
          <w:lang w:eastAsia="zh-CN"/>
        </w:rPr>
        <w:t>以下</w:t>
      </w:r>
      <w:r w:rsidRPr="00755763">
        <w:rPr>
          <w:rFonts w:hint="eastAsia"/>
          <w:lang w:eastAsia="zh-CN"/>
        </w:rPr>
        <w:t>必要的帮助和协作</w:t>
      </w:r>
      <w:r>
        <w:rPr>
          <w:rFonts w:hint="eastAsia"/>
          <w:lang w:eastAsia="zh-CN"/>
        </w:rPr>
        <w:t>：</w:t>
      </w:r>
    </w:p>
    <w:p w14:paraId="36476B84" w14:textId="77777777" w:rsidR="00B85589" w:rsidRPr="00755763" w:rsidRDefault="00B85589" w:rsidP="00B85589">
      <w:pPr>
        <w:keepNext/>
        <w:keepLines/>
        <w:tabs>
          <w:tab w:val="clear" w:pos="794"/>
          <w:tab w:val="left" w:pos="1021"/>
        </w:tabs>
        <w:spacing w:before="160"/>
        <w:ind w:left="1021" w:hanging="1021"/>
        <w:outlineLvl w:val="3"/>
        <w:rPr>
          <w:b/>
          <w:lang w:eastAsia="zh-CN"/>
        </w:rPr>
      </w:pPr>
      <w:bookmarkStart w:id="133" w:name="_Toc424047613"/>
      <w:r w:rsidRPr="00755763">
        <w:rPr>
          <w:b/>
          <w:lang w:eastAsia="zh-CN"/>
        </w:rPr>
        <w:t>8.3.2.1</w:t>
      </w:r>
      <w:r w:rsidRPr="00755763">
        <w:rPr>
          <w:b/>
          <w:lang w:eastAsia="zh-CN"/>
        </w:rPr>
        <w:tab/>
      </w:r>
      <w:bookmarkStart w:id="134" w:name="lt_pId1318"/>
      <w:r w:rsidRPr="00755763">
        <w:rPr>
          <w:rFonts w:hint="eastAsia"/>
          <w:b/>
          <w:lang w:eastAsia="zh-CN"/>
        </w:rPr>
        <w:t>向非洲电信联盟（</w:t>
      </w:r>
      <w:r w:rsidRPr="00755763">
        <w:rPr>
          <w:b/>
          <w:lang w:eastAsia="zh-CN"/>
        </w:rPr>
        <w:t>ATU</w:t>
      </w:r>
      <w:bookmarkEnd w:id="133"/>
      <w:bookmarkEnd w:id="134"/>
      <w:r w:rsidRPr="00755763">
        <w:rPr>
          <w:rFonts w:hint="eastAsia"/>
          <w:b/>
          <w:lang w:eastAsia="zh-CN"/>
        </w:rPr>
        <w:t>）提供帮助</w:t>
      </w:r>
    </w:p>
    <w:p w14:paraId="49509AD4" w14:textId="6F274E72" w:rsidR="000720DE" w:rsidRPr="000720DE" w:rsidRDefault="000720DE" w:rsidP="00352D8A">
      <w:pPr>
        <w:jc w:val="both"/>
        <w:rPr>
          <w:szCs w:val="24"/>
          <w:lang w:eastAsia="zh-CN"/>
        </w:rPr>
      </w:pPr>
      <w:r w:rsidRPr="000720DE">
        <w:rPr>
          <w:b/>
          <w:bCs/>
          <w:lang w:eastAsia="zh-CN"/>
        </w:rPr>
        <w:t>GE84</w:t>
      </w:r>
      <w:r w:rsidRPr="000720DE">
        <w:rPr>
          <w:b/>
          <w:bCs/>
          <w:lang w:eastAsia="zh-CN"/>
        </w:rPr>
        <w:t>规划在非洲的优化使用</w:t>
      </w:r>
      <w:r w:rsidRPr="000720DE">
        <w:rPr>
          <w:rFonts w:hint="eastAsia"/>
          <w:b/>
          <w:bCs/>
          <w:lang w:eastAsia="zh-CN"/>
        </w:rPr>
        <w:t>项目：</w:t>
      </w:r>
      <w:r>
        <w:rPr>
          <w:rFonts w:hint="eastAsia"/>
          <w:lang w:eastAsia="zh-CN"/>
        </w:rPr>
        <w:t>无线电通信</w:t>
      </w:r>
      <w:r w:rsidRPr="009B43B7">
        <w:rPr>
          <w:rFonts w:hint="eastAsia"/>
          <w:lang w:eastAsia="zh-CN"/>
        </w:rPr>
        <w:t>局与</w:t>
      </w:r>
      <w:r w:rsidRPr="009B43B7">
        <w:rPr>
          <w:rFonts w:hint="eastAsia"/>
          <w:lang w:eastAsia="zh-CN"/>
        </w:rPr>
        <w:t>ATU</w:t>
      </w:r>
      <w:r w:rsidRPr="009B43B7">
        <w:rPr>
          <w:rFonts w:hint="eastAsia"/>
          <w:lang w:eastAsia="zh-CN"/>
        </w:rPr>
        <w:t>合作，</w:t>
      </w:r>
      <w:r w:rsidRPr="000720DE">
        <w:rPr>
          <w:rFonts w:hint="eastAsia"/>
          <w:szCs w:val="24"/>
          <w:lang w:eastAsia="zh-CN"/>
        </w:rPr>
        <w:t>于</w:t>
      </w:r>
      <w:r w:rsidRPr="000720DE">
        <w:rPr>
          <w:rFonts w:hint="eastAsia"/>
          <w:szCs w:val="24"/>
          <w:lang w:eastAsia="zh-CN"/>
        </w:rPr>
        <w:t>2019</w:t>
      </w:r>
      <w:r w:rsidRPr="000720DE">
        <w:rPr>
          <w:rFonts w:hint="eastAsia"/>
          <w:szCs w:val="24"/>
          <w:lang w:eastAsia="zh-CN"/>
        </w:rPr>
        <w:t>年启动了</w:t>
      </w:r>
      <w:r w:rsidRPr="000720DE">
        <w:rPr>
          <w:szCs w:val="24"/>
          <w:lang w:eastAsia="zh-CN"/>
        </w:rPr>
        <w:t>GE84</w:t>
      </w:r>
      <w:r w:rsidRPr="000720DE">
        <w:rPr>
          <w:szCs w:val="24"/>
          <w:lang w:eastAsia="zh-CN"/>
        </w:rPr>
        <w:t>规划在非洲</w:t>
      </w:r>
      <w:r>
        <w:rPr>
          <w:rFonts w:hint="eastAsia"/>
          <w:szCs w:val="24"/>
          <w:lang w:eastAsia="zh-CN"/>
        </w:rPr>
        <w:t>国家</w:t>
      </w:r>
      <w:r w:rsidRPr="000720DE">
        <w:rPr>
          <w:szCs w:val="24"/>
          <w:lang w:eastAsia="zh-CN"/>
        </w:rPr>
        <w:t>的优化</w:t>
      </w:r>
      <w:r w:rsidRPr="000720DE">
        <w:rPr>
          <w:rFonts w:hint="eastAsia"/>
          <w:szCs w:val="24"/>
          <w:lang w:eastAsia="zh-CN"/>
        </w:rPr>
        <w:t>进程，并于</w:t>
      </w:r>
      <w:r w:rsidRPr="000720DE">
        <w:rPr>
          <w:rFonts w:hint="eastAsia"/>
          <w:szCs w:val="24"/>
          <w:lang w:eastAsia="zh-CN"/>
        </w:rPr>
        <w:t>2022</w:t>
      </w:r>
      <w:r w:rsidRPr="000720DE">
        <w:rPr>
          <w:rFonts w:hint="eastAsia"/>
          <w:szCs w:val="24"/>
          <w:lang w:eastAsia="zh-CN"/>
        </w:rPr>
        <w:t>年</w:t>
      </w:r>
      <w:r w:rsidRPr="000720DE">
        <w:rPr>
          <w:rFonts w:hint="eastAsia"/>
          <w:szCs w:val="24"/>
          <w:lang w:eastAsia="zh-CN"/>
        </w:rPr>
        <w:t>1</w:t>
      </w:r>
      <w:r w:rsidRPr="000720DE">
        <w:rPr>
          <w:rFonts w:hint="eastAsia"/>
          <w:szCs w:val="24"/>
          <w:lang w:eastAsia="zh-CN"/>
        </w:rPr>
        <w:t>月</w:t>
      </w:r>
      <w:r w:rsidRPr="000720DE">
        <w:rPr>
          <w:rFonts w:hint="eastAsia"/>
          <w:szCs w:val="24"/>
          <w:lang w:eastAsia="zh-CN"/>
        </w:rPr>
        <w:t>28</w:t>
      </w:r>
      <w:r w:rsidRPr="000720DE">
        <w:rPr>
          <w:rFonts w:hint="eastAsia"/>
          <w:szCs w:val="24"/>
          <w:lang w:eastAsia="zh-CN"/>
        </w:rPr>
        <w:t>日完成这项工作。此次优化</w:t>
      </w:r>
      <w:r w:rsidR="00BA1936" w:rsidRPr="00184416">
        <w:rPr>
          <w:bCs/>
          <w:szCs w:val="24"/>
          <w:lang w:eastAsia="zh-CN"/>
        </w:rPr>
        <w:t>的主要目的是实现模拟声音广播对</w:t>
      </w:r>
      <w:r w:rsidR="00BA1936" w:rsidRPr="00184416">
        <w:rPr>
          <w:szCs w:val="24"/>
          <w:lang w:eastAsia="zh-CN"/>
        </w:rPr>
        <w:t>87.5-108</w:t>
      </w:r>
      <w:r w:rsidR="00BA1936" w:rsidRPr="00184416">
        <w:rPr>
          <w:rFonts w:cs="Calibri"/>
          <w:szCs w:val="24"/>
          <w:lang w:eastAsia="zh-CN"/>
        </w:rPr>
        <w:t xml:space="preserve"> MHz</w:t>
      </w:r>
      <w:r w:rsidR="00BA1936" w:rsidRPr="00184416">
        <w:rPr>
          <w:rFonts w:cs="Calibri" w:hint="eastAsia"/>
          <w:szCs w:val="24"/>
          <w:lang w:eastAsia="zh-CN"/>
        </w:rPr>
        <w:t>频段</w:t>
      </w:r>
      <w:r w:rsidR="00BA1936" w:rsidRPr="00184416">
        <w:rPr>
          <w:szCs w:val="24"/>
          <w:lang w:eastAsia="zh-CN"/>
        </w:rPr>
        <w:t>的有效</w:t>
      </w:r>
      <w:r w:rsidR="00BA1936">
        <w:rPr>
          <w:rFonts w:hint="eastAsia"/>
          <w:szCs w:val="24"/>
          <w:lang w:eastAsia="zh-CN"/>
        </w:rPr>
        <w:t>和公平</w:t>
      </w:r>
      <w:r w:rsidR="00BA1936" w:rsidRPr="00184416">
        <w:rPr>
          <w:szCs w:val="24"/>
          <w:lang w:eastAsia="zh-CN"/>
        </w:rPr>
        <w:t>利用，并为调频广播</w:t>
      </w:r>
      <w:r w:rsidR="00BA1936" w:rsidRPr="00184416">
        <w:rPr>
          <w:rFonts w:hint="eastAsia"/>
          <w:szCs w:val="24"/>
          <w:lang w:eastAsia="zh-CN"/>
        </w:rPr>
        <w:t>划分</w:t>
      </w:r>
      <w:r w:rsidR="00BA1936" w:rsidRPr="00184416">
        <w:rPr>
          <w:szCs w:val="24"/>
          <w:lang w:eastAsia="zh-CN"/>
        </w:rPr>
        <w:t>新的频率，以满足非洲国家对</w:t>
      </w:r>
      <w:r w:rsidR="00BA1936" w:rsidRPr="00184416">
        <w:rPr>
          <w:rFonts w:hint="eastAsia"/>
          <w:szCs w:val="24"/>
          <w:lang w:eastAsia="zh-CN"/>
        </w:rPr>
        <w:t>附加</w:t>
      </w:r>
      <w:r w:rsidR="00BA1936" w:rsidRPr="00184416">
        <w:rPr>
          <w:szCs w:val="24"/>
          <w:lang w:eastAsia="zh-CN"/>
        </w:rPr>
        <w:t>频率日益增长的需求</w:t>
      </w:r>
      <w:r w:rsidR="00BA1936" w:rsidRPr="00184416">
        <w:rPr>
          <w:rFonts w:hint="eastAsia"/>
          <w:szCs w:val="24"/>
          <w:lang w:eastAsia="zh-CN"/>
        </w:rPr>
        <w:t>。</w:t>
      </w:r>
    </w:p>
    <w:p w14:paraId="1354BB51" w14:textId="25E3F542" w:rsidR="000720DE" w:rsidRPr="00B548DD" w:rsidRDefault="00BA1936" w:rsidP="002017E3">
      <w:pPr>
        <w:ind w:firstLineChars="200" w:firstLine="480"/>
        <w:jc w:val="both"/>
        <w:rPr>
          <w:szCs w:val="24"/>
          <w:lang w:eastAsia="zh-CN"/>
        </w:rPr>
      </w:pPr>
      <w:bookmarkStart w:id="135" w:name="lt_pId1319"/>
      <w:r w:rsidRPr="00BA1936">
        <w:rPr>
          <w:szCs w:val="24"/>
          <w:lang w:eastAsia="zh-CN"/>
        </w:rPr>
        <w:t>GE84</w:t>
      </w:r>
      <w:r w:rsidRPr="00BA1936">
        <w:rPr>
          <w:szCs w:val="24"/>
          <w:lang w:eastAsia="zh-CN"/>
        </w:rPr>
        <w:t>规划在非洲的优化使用</w:t>
      </w:r>
      <w:r w:rsidRPr="00BA1936">
        <w:rPr>
          <w:rFonts w:hint="eastAsia"/>
          <w:szCs w:val="24"/>
          <w:lang w:eastAsia="zh-CN"/>
        </w:rPr>
        <w:t>项目</w:t>
      </w:r>
      <w:r w:rsidR="000720DE" w:rsidRPr="000720DE">
        <w:rPr>
          <w:rFonts w:hint="eastAsia"/>
          <w:szCs w:val="24"/>
          <w:lang w:eastAsia="zh-CN"/>
        </w:rPr>
        <w:t>的成果超过了预期。提交的调频频率</w:t>
      </w:r>
      <w:r>
        <w:rPr>
          <w:rFonts w:hint="eastAsia"/>
          <w:szCs w:val="24"/>
          <w:lang w:eastAsia="zh-CN"/>
        </w:rPr>
        <w:t>指配</w:t>
      </w:r>
      <w:r w:rsidR="000720DE" w:rsidRPr="000720DE">
        <w:rPr>
          <w:rFonts w:hint="eastAsia"/>
          <w:szCs w:val="24"/>
          <w:lang w:eastAsia="zh-CN"/>
        </w:rPr>
        <w:t>的成功率为</w:t>
      </w:r>
      <w:r w:rsidR="000720DE" w:rsidRPr="000720DE">
        <w:rPr>
          <w:rFonts w:hint="eastAsia"/>
          <w:szCs w:val="24"/>
          <w:lang w:eastAsia="zh-CN"/>
        </w:rPr>
        <w:t>85%</w:t>
      </w:r>
      <w:r w:rsidR="000720DE" w:rsidRPr="000720DE">
        <w:rPr>
          <w:rFonts w:hint="eastAsia"/>
          <w:szCs w:val="24"/>
          <w:lang w:eastAsia="zh-CN"/>
        </w:rPr>
        <w:t>，这意味着总共有</w:t>
      </w:r>
      <w:r w:rsidR="000720DE" w:rsidRPr="000720DE">
        <w:rPr>
          <w:rFonts w:hint="eastAsia"/>
          <w:szCs w:val="24"/>
          <w:lang w:eastAsia="zh-CN"/>
        </w:rPr>
        <w:t>18326</w:t>
      </w:r>
      <w:r w:rsidR="000720DE" w:rsidRPr="000720DE">
        <w:rPr>
          <w:rFonts w:hint="eastAsia"/>
          <w:szCs w:val="24"/>
          <w:lang w:eastAsia="zh-CN"/>
        </w:rPr>
        <w:t>个</w:t>
      </w:r>
      <w:r w:rsidR="00F54789">
        <w:rPr>
          <w:rFonts w:hint="eastAsia"/>
          <w:szCs w:val="24"/>
          <w:lang w:eastAsia="zh-CN"/>
        </w:rPr>
        <w:t>指配</w:t>
      </w:r>
      <w:r w:rsidR="000720DE" w:rsidRPr="000720DE">
        <w:rPr>
          <w:rFonts w:hint="eastAsia"/>
          <w:szCs w:val="24"/>
          <w:lang w:eastAsia="zh-CN"/>
        </w:rPr>
        <w:t>可以</w:t>
      </w:r>
      <w:r w:rsidR="00F22E75">
        <w:rPr>
          <w:rFonts w:hint="eastAsia"/>
          <w:szCs w:val="24"/>
          <w:lang w:eastAsia="zh-CN"/>
        </w:rPr>
        <w:t>免受</w:t>
      </w:r>
      <w:r w:rsidR="000720DE" w:rsidRPr="000720DE">
        <w:rPr>
          <w:rFonts w:hint="eastAsia"/>
          <w:szCs w:val="24"/>
          <w:lang w:eastAsia="zh-CN"/>
        </w:rPr>
        <w:t>有害干扰的情况下使用。</w:t>
      </w:r>
    </w:p>
    <w:p w14:paraId="7AFADD8B" w14:textId="10CEB451" w:rsidR="00B85589" w:rsidRDefault="00B85589" w:rsidP="00291CA8">
      <w:pPr>
        <w:jc w:val="both"/>
        <w:rPr>
          <w:lang w:eastAsia="zh-CN"/>
        </w:rPr>
      </w:pPr>
      <w:r w:rsidRPr="00291CA8">
        <w:rPr>
          <w:b/>
          <w:bCs/>
          <w:lang w:eastAsia="zh-CN"/>
        </w:rPr>
        <w:t>PRIDA</w:t>
      </w:r>
      <w:r w:rsidRPr="00291CA8">
        <w:rPr>
          <w:rFonts w:hint="eastAsia"/>
          <w:b/>
          <w:bCs/>
          <w:lang w:eastAsia="zh-CN"/>
        </w:rPr>
        <w:t>：</w:t>
      </w:r>
      <w:r w:rsidRPr="00755763">
        <w:rPr>
          <w:lang w:eastAsia="zh-CN"/>
        </w:rPr>
        <w:t>数字非洲的政策和法规倡议（</w:t>
      </w:r>
      <w:r w:rsidRPr="00755763">
        <w:rPr>
          <w:lang w:eastAsia="zh-CN"/>
        </w:rPr>
        <w:t>PRIDA</w:t>
      </w:r>
      <w:r w:rsidRPr="00755763">
        <w:rPr>
          <w:rFonts w:hint="eastAsia"/>
          <w:lang w:eastAsia="zh-CN"/>
        </w:rPr>
        <w:t>）项目是非洲联盟提出的倡议。</w:t>
      </w:r>
      <w:bookmarkStart w:id="136" w:name="lt_pId1320"/>
      <w:bookmarkEnd w:id="135"/>
      <w:r w:rsidRPr="00755763">
        <w:rPr>
          <w:lang w:eastAsia="zh-CN"/>
        </w:rPr>
        <w:t>它还包括区域经济共同体、</w:t>
      </w:r>
      <w:r w:rsidRPr="00755763">
        <w:rPr>
          <w:lang w:eastAsia="zh-CN"/>
        </w:rPr>
        <w:t>ATU</w:t>
      </w:r>
      <w:r w:rsidRPr="00755763">
        <w:rPr>
          <w:lang w:eastAsia="zh-CN"/>
        </w:rPr>
        <w:t>、区域监管协会、国家监管机构和其他利益攸关方。</w:t>
      </w:r>
      <w:r w:rsidRPr="00755763">
        <w:rPr>
          <w:rFonts w:hint="eastAsia"/>
          <w:lang w:eastAsia="zh-CN"/>
        </w:rPr>
        <w:t>无线电通信局</w:t>
      </w:r>
      <w:r w:rsidRPr="00755763">
        <w:rPr>
          <w:lang w:eastAsia="zh-CN"/>
        </w:rPr>
        <w:t>正与</w:t>
      </w:r>
      <w:r w:rsidRPr="00755763">
        <w:rPr>
          <w:rFonts w:hint="eastAsia"/>
          <w:lang w:eastAsia="zh-CN"/>
        </w:rPr>
        <w:t>电信发展局</w:t>
      </w:r>
      <w:r w:rsidRPr="00755763">
        <w:rPr>
          <w:lang w:eastAsia="zh-CN"/>
        </w:rPr>
        <w:t>一起积极参与</w:t>
      </w:r>
      <w:r w:rsidRPr="00755763">
        <w:rPr>
          <w:rFonts w:ascii="SimSun" w:hAnsi="SimSun"/>
          <w:lang w:eastAsia="zh-CN"/>
        </w:rPr>
        <w:t>“</w:t>
      </w:r>
      <w:r w:rsidRPr="00C9438B">
        <w:rPr>
          <w:rFonts w:ascii="STKaiti" w:eastAsia="STKaiti" w:hAnsi="STKaiti"/>
          <w:lang w:eastAsia="zh-CN"/>
        </w:rPr>
        <w:t>通过改善和协调频谱利用和管理提高无线宽带普及率</w:t>
      </w:r>
      <w:r w:rsidRPr="00755763">
        <w:rPr>
          <w:rFonts w:ascii="SimSun" w:hAnsi="SimSun"/>
          <w:lang w:eastAsia="zh-CN"/>
        </w:rPr>
        <w:t>”</w:t>
      </w:r>
      <w:r w:rsidRPr="00755763">
        <w:rPr>
          <w:lang w:eastAsia="zh-CN"/>
        </w:rPr>
        <w:t>的行动。从这个意义上说，</w:t>
      </w:r>
      <w:r w:rsidRPr="00755763">
        <w:rPr>
          <w:lang w:eastAsia="zh-CN"/>
        </w:rPr>
        <w:t>20</w:t>
      </w:r>
      <w:r>
        <w:rPr>
          <w:lang w:eastAsia="zh-CN"/>
        </w:rPr>
        <w:t>2</w:t>
      </w:r>
      <w:r w:rsidR="00DE4B53">
        <w:rPr>
          <w:lang w:eastAsia="zh-CN"/>
        </w:rPr>
        <w:t>1</w:t>
      </w:r>
      <w:r w:rsidRPr="00755763">
        <w:rPr>
          <w:lang w:eastAsia="zh-CN"/>
        </w:rPr>
        <w:t>年举行了</w:t>
      </w:r>
      <w:r>
        <w:rPr>
          <w:rFonts w:hint="eastAsia"/>
          <w:lang w:eastAsia="zh-CN"/>
        </w:rPr>
        <w:t>五</w:t>
      </w:r>
      <w:r w:rsidRPr="00755763">
        <w:rPr>
          <w:lang w:eastAsia="zh-CN"/>
        </w:rPr>
        <w:t>次会议</w:t>
      </w:r>
      <w:bookmarkEnd w:id="136"/>
      <w:r w:rsidRPr="00755763">
        <w:rPr>
          <w:rFonts w:hint="eastAsia"/>
          <w:lang w:eastAsia="zh-CN"/>
        </w:rPr>
        <w:t>：</w:t>
      </w:r>
    </w:p>
    <w:p w14:paraId="403C41A1" w14:textId="526B1ECC" w:rsidR="00B36217" w:rsidRPr="00DE4B53" w:rsidRDefault="00DE4B53" w:rsidP="00DE4B53">
      <w:pPr>
        <w:tabs>
          <w:tab w:val="clear" w:pos="1191"/>
          <w:tab w:val="clear" w:pos="1588"/>
          <w:tab w:val="clear" w:pos="1985"/>
        </w:tabs>
        <w:spacing w:before="80"/>
        <w:ind w:left="794" w:hanging="794"/>
        <w:rPr>
          <w:rFonts w:eastAsia="Times New Roman"/>
          <w:lang w:eastAsia="zh-CN"/>
        </w:rPr>
      </w:pPr>
      <w:r>
        <w:rPr>
          <w:rFonts w:eastAsia="Times New Roman"/>
          <w:lang w:eastAsia="zh-CN"/>
        </w:rPr>
        <w:t>–</w:t>
      </w:r>
      <w:r>
        <w:rPr>
          <w:rFonts w:eastAsia="Times New Roman"/>
          <w:lang w:eastAsia="zh-CN"/>
        </w:rPr>
        <w:tab/>
      </w:r>
      <w:r w:rsidR="00B36217" w:rsidRPr="00DE4B53">
        <w:rPr>
          <w:rFonts w:eastAsia="Times New Roman" w:hint="eastAsia"/>
          <w:lang w:eastAsia="zh-CN"/>
        </w:rPr>
        <w:t>PRIDA</w:t>
      </w:r>
      <w:r w:rsidR="00B36217" w:rsidRPr="00DE4B53">
        <w:rPr>
          <w:rFonts w:ascii="SimSun" w:hAnsi="SimSun" w:cs="SimSun" w:hint="eastAsia"/>
          <w:lang w:eastAsia="zh-CN"/>
        </w:rPr>
        <w:t>技术报告和导则审定</w:t>
      </w:r>
      <w:r w:rsidR="00CC59CD" w:rsidRPr="00DE4B53">
        <w:rPr>
          <w:rFonts w:ascii="SimSun" w:hAnsi="SimSun" w:cs="SimSun" w:hint="eastAsia"/>
          <w:lang w:eastAsia="zh-CN"/>
        </w:rPr>
        <w:t>讲习班（</w:t>
      </w:r>
      <w:r w:rsidR="00CC59CD" w:rsidRPr="00DE4B53">
        <w:rPr>
          <w:rFonts w:eastAsia="Times New Roman"/>
          <w:lang w:eastAsia="zh-CN"/>
        </w:rPr>
        <w:t>Validation Workshop</w:t>
      </w:r>
      <w:r w:rsidR="00CC59CD" w:rsidRPr="00DE4B53">
        <w:rPr>
          <w:rFonts w:ascii="SimSun" w:hAnsi="SimSun" w:cs="SimSun" w:hint="eastAsia"/>
          <w:lang w:eastAsia="zh-CN"/>
        </w:rPr>
        <w:t>）</w:t>
      </w:r>
      <w:r w:rsidR="00B36217" w:rsidRPr="00DE4B53">
        <w:rPr>
          <w:rFonts w:ascii="SimSun" w:hAnsi="SimSun" w:cs="SimSun" w:hint="eastAsia"/>
          <w:lang w:eastAsia="zh-CN"/>
        </w:rPr>
        <w:t>：</w:t>
      </w:r>
      <w:r w:rsidR="00B36217" w:rsidRPr="00DE4B53">
        <w:rPr>
          <w:rFonts w:eastAsia="Times New Roman" w:hint="eastAsia"/>
          <w:lang w:eastAsia="zh-CN"/>
        </w:rPr>
        <w:t>2021</w:t>
      </w:r>
      <w:r w:rsidR="00B36217" w:rsidRPr="00DE4B53">
        <w:rPr>
          <w:rFonts w:ascii="SimSun" w:hAnsi="SimSun" w:cs="SimSun" w:hint="eastAsia"/>
          <w:lang w:eastAsia="zh-CN"/>
        </w:rPr>
        <w:t>年</w:t>
      </w:r>
      <w:r w:rsidR="00B36217" w:rsidRPr="00DE4B53">
        <w:rPr>
          <w:rFonts w:eastAsia="Times New Roman" w:hint="eastAsia"/>
          <w:lang w:eastAsia="zh-CN"/>
        </w:rPr>
        <w:t>3</w:t>
      </w:r>
      <w:r w:rsidR="00B36217" w:rsidRPr="00DE4B53">
        <w:rPr>
          <w:rFonts w:ascii="SimSun" w:hAnsi="SimSun" w:cs="SimSun" w:hint="eastAsia"/>
          <w:lang w:eastAsia="zh-CN"/>
        </w:rPr>
        <w:t>月</w:t>
      </w:r>
      <w:r w:rsidR="00B36217" w:rsidRPr="00DE4B53">
        <w:rPr>
          <w:rFonts w:eastAsia="Times New Roman" w:hint="eastAsia"/>
          <w:lang w:eastAsia="zh-CN"/>
        </w:rPr>
        <w:t>9-11</w:t>
      </w:r>
      <w:r w:rsidR="00B36217" w:rsidRPr="00DE4B53">
        <w:rPr>
          <w:rFonts w:ascii="SimSun" w:hAnsi="SimSun" w:cs="SimSun" w:hint="eastAsia"/>
          <w:lang w:eastAsia="zh-CN"/>
        </w:rPr>
        <w:t>日</w:t>
      </w:r>
      <w:r w:rsidR="00CC59CD" w:rsidRPr="00DE4B53">
        <w:rPr>
          <w:rFonts w:ascii="SimSun" w:hAnsi="SimSun" w:cs="SimSun" w:hint="eastAsia"/>
          <w:lang w:eastAsia="zh-CN"/>
        </w:rPr>
        <w:t>，线上</w:t>
      </w:r>
    </w:p>
    <w:p w14:paraId="62AE8C89" w14:textId="18C16E1B" w:rsidR="00B36217" w:rsidRPr="00B36217" w:rsidRDefault="00DE4B53" w:rsidP="00DE4B53">
      <w:pPr>
        <w:tabs>
          <w:tab w:val="clear" w:pos="1191"/>
          <w:tab w:val="clear" w:pos="1588"/>
          <w:tab w:val="clear" w:pos="1985"/>
        </w:tabs>
        <w:spacing w:before="80"/>
        <w:ind w:left="794" w:hanging="794"/>
        <w:rPr>
          <w:lang w:eastAsia="zh-CN"/>
        </w:rPr>
      </w:pPr>
      <w:r>
        <w:rPr>
          <w:rFonts w:eastAsia="Times New Roman"/>
          <w:lang w:eastAsia="zh-CN"/>
        </w:rPr>
        <w:t>–</w:t>
      </w:r>
      <w:r>
        <w:rPr>
          <w:rFonts w:ascii="SimSun" w:hAnsi="SimSun" w:cs="SimSun"/>
          <w:lang w:eastAsia="zh-CN"/>
        </w:rPr>
        <w:tab/>
      </w:r>
      <w:r w:rsidR="00B36217" w:rsidRPr="00B36217">
        <w:rPr>
          <w:rFonts w:ascii="SimSun" w:hAnsi="SimSun" w:cs="SimSun" w:hint="eastAsia"/>
          <w:lang w:eastAsia="zh-CN"/>
        </w:rPr>
        <w:t>国家频率</w:t>
      </w:r>
      <w:r w:rsidR="00CC59CD">
        <w:rPr>
          <w:rFonts w:ascii="SimSun" w:hAnsi="SimSun" w:cs="SimSun" w:hint="eastAsia"/>
          <w:lang w:eastAsia="zh-CN"/>
        </w:rPr>
        <w:t>划分</w:t>
      </w:r>
      <w:r w:rsidR="00B36217" w:rsidRPr="00B36217">
        <w:rPr>
          <w:rFonts w:ascii="SimSun" w:hAnsi="SimSun" w:cs="SimSun" w:hint="eastAsia"/>
          <w:lang w:eastAsia="zh-CN"/>
        </w:rPr>
        <w:t>表（</w:t>
      </w:r>
      <w:r w:rsidR="00B36217" w:rsidRPr="00B36217">
        <w:rPr>
          <w:rFonts w:hint="eastAsia"/>
          <w:lang w:eastAsia="zh-CN"/>
        </w:rPr>
        <w:t>NFTA</w:t>
      </w:r>
      <w:r w:rsidR="00B36217" w:rsidRPr="00B36217">
        <w:rPr>
          <w:rFonts w:ascii="SimSun" w:hAnsi="SimSun" w:cs="SimSun" w:hint="eastAsia"/>
          <w:lang w:eastAsia="zh-CN"/>
        </w:rPr>
        <w:t>）编制</w:t>
      </w:r>
      <w:r w:rsidR="00CC59CD">
        <w:rPr>
          <w:rFonts w:ascii="SimSun" w:hAnsi="SimSun" w:cs="SimSun" w:hint="eastAsia"/>
          <w:lang w:eastAsia="zh-CN"/>
        </w:rPr>
        <w:t>讲习班</w:t>
      </w:r>
      <w:r w:rsidR="00B36217" w:rsidRPr="00B36217">
        <w:rPr>
          <w:rFonts w:ascii="SimSun" w:hAnsi="SimSun" w:cs="SimSun" w:hint="eastAsia"/>
          <w:lang w:eastAsia="zh-CN"/>
        </w:rPr>
        <w:t>：</w:t>
      </w:r>
      <w:r w:rsidR="00B36217" w:rsidRPr="00B36217">
        <w:rPr>
          <w:rFonts w:hint="eastAsia"/>
          <w:lang w:eastAsia="zh-CN"/>
        </w:rPr>
        <w:t>2021</w:t>
      </w:r>
      <w:r w:rsidR="00B36217" w:rsidRPr="00B36217">
        <w:rPr>
          <w:rFonts w:ascii="SimSun" w:hAnsi="SimSun" w:cs="SimSun" w:hint="eastAsia"/>
          <w:lang w:eastAsia="zh-CN"/>
        </w:rPr>
        <w:t>年</w:t>
      </w:r>
      <w:r w:rsidR="00B36217" w:rsidRPr="00B36217">
        <w:rPr>
          <w:rFonts w:hint="eastAsia"/>
          <w:lang w:eastAsia="zh-CN"/>
        </w:rPr>
        <w:t>5</w:t>
      </w:r>
      <w:r w:rsidR="00B36217" w:rsidRPr="00B36217">
        <w:rPr>
          <w:rFonts w:ascii="SimSun" w:hAnsi="SimSun" w:cs="SimSun" w:hint="eastAsia"/>
          <w:lang w:eastAsia="zh-CN"/>
        </w:rPr>
        <w:t>月</w:t>
      </w:r>
      <w:r w:rsidR="00B36217" w:rsidRPr="00B36217">
        <w:rPr>
          <w:rFonts w:hint="eastAsia"/>
          <w:lang w:eastAsia="zh-CN"/>
        </w:rPr>
        <w:t>24</w:t>
      </w:r>
      <w:r w:rsidR="00B36217" w:rsidRPr="00B36217">
        <w:rPr>
          <w:rFonts w:ascii="SimSun" w:hAnsi="SimSun" w:cs="SimSun" w:hint="eastAsia"/>
          <w:lang w:eastAsia="zh-CN"/>
        </w:rPr>
        <w:t>日</w:t>
      </w:r>
      <w:r w:rsidR="00B36217" w:rsidRPr="00B36217">
        <w:rPr>
          <w:rFonts w:hint="eastAsia"/>
          <w:lang w:eastAsia="zh-CN"/>
        </w:rPr>
        <w:t>-27</w:t>
      </w:r>
      <w:r w:rsidR="00B36217" w:rsidRPr="00B36217">
        <w:rPr>
          <w:rFonts w:ascii="SimSun" w:hAnsi="SimSun" w:cs="SimSun" w:hint="eastAsia"/>
          <w:lang w:eastAsia="zh-CN"/>
        </w:rPr>
        <w:t>日</w:t>
      </w:r>
      <w:r w:rsidR="00CC59CD">
        <w:rPr>
          <w:rFonts w:ascii="SimSun" w:hAnsi="SimSun" w:cs="SimSun" w:hint="eastAsia"/>
          <w:lang w:eastAsia="zh-CN"/>
        </w:rPr>
        <w:t>，线上</w:t>
      </w:r>
    </w:p>
    <w:p w14:paraId="5D5255CF" w14:textId="3E90ACB0" w:rsidR="00B36217" w:rsidRPr="00B36217" w:rsidRDefault="00DE4B53" w:rsidP="00DE4B53">
      <w:pPr>
        <w:tabs>
          <w:tab w:val="clear" w:pos="1191"/>
          <w:tab w:val="clear" w:pos="1588"/>
          <w:tab w:val="clear" w:pos="1985"/>
        </w:tabs>
        <w:spacing w:before="80"/>
        <w:ind w:left="794" w:hanging="794"/>
        <w:rPr>
          <w:lang w:eastAsia="zh-CN"/>
        </w:rPr>
      </w:pPr>
      <w:r>
        <w:rPr>
          <w:rFonts w:eastAsia="Times New Roman"/>
          <w:lang w:eastAsia="zh-CN"/>
        </w:rPr>
        <w:t>–</w:t>
      </w:r>
      <w:r>
        <w:rPr>
          <w:rFonts w:ascii="SimSun" w:hAnsi="SimSun" w:cs="SimSun"/>
          <w:lang w:eastAsia="zh-CN"/>
        </w:rPr>
        <w:tab/>
      </w:r>
      <w:r w:rsidR="00B36217" w:rsidRPr="00B36217">
        <w:rPr>
          <w:rFonts w:ascii="SimSun" w:hAnsi="SimSun" w:cs="SimSun" w:hint="eastAsia"/>
          <w:lang w:eastAsia="zh-CN"/>
        </w:rPr>
        <w:t>国家频率</w:t>
      </w:r>
      <w:r w:rsidR="00CC59CD">
        <w:rPr>
          <w:rFonts w:ascii="SimSun" w:hAnsi="SimSun" w:cs="SimSun" w:hint="eastAsia"/>
          <w:lang w:eastAsia="zh-CN"/>
        </w:rPr>
        <w:t>划分</w:t>
      </w:r>
      <w:r w:rsidR="00B36217" w:rsidRPr="00B36217">
        <w:rPr>
          <w:rFonts w:ascii="SimSun" w:hAnsi="SimSun" w:cs="SimSun" w:hint="eastAsia"/>
          <w:lang w:eastAsia="zh-CN"/>
        </w:rPr>
        <w:t>表</w:t>
      </w:r>
      <w:r w:rsidR="00CC59CD">
        <w:rPr>
          <w:rFonts w:ascii="SimSun" w:hAnsi="SimSun" w:cs="SimSun" w:hint="eastAsia"/>
          <w:lang w:eastAsia="zh-CN"/>
        </w:rPr>
        <w:t>：</w:t>
      </w:r>
      <w:r w:rsidR="00B36217" w:rsidRPr="00B36217">
        <w:rPr>
          <w:rFonts w:ascii="SimSun" w:hAnsi="SimSun" w:cs="SimSun" w:hint="eastAsia"/>
          <w:lang w:eastAsia="zh-CN"/>
        </w:rPr>
        <w:t>活动</w:t>
      </w:r>
      <w:r w:rsidR="00B36217" w:rsidRPr="00B36217">
        <w:rPr>
          <w:rFonts w:hint="eastAsia"/>
          <w:lang w:eastAsia="zh-CN"/>
        </w:rPr>
        <w:t xml:space="preserve">2 </w:t>
      </w:r>
      <w:r>
        <w:rPr>
          <w:lang w:eastAsia="zh-CN"/>
        </w:rPr>
        <w:t>–</w:t>
      </w:r>
      <w:r w:rsidR="00B36217" w:rsidRPr="00B36217">
        <w:rPr>
          <w:rFonts w:hint="eastAsia"/>
          <w:lang w:eastAsia="zh-CN"/>
        </w:rPr>
        <w:t xml:space="preserve"> </w:t>
      </w:r>
      <w:r w:rsidR="00B36217" w:rsidRPr="00B36217">
        <w:rPr>
          <w:rFonts w:ascii="SimSun" w:hAnsi="SimSun" w:cs="SimSun" w:hint="eastAsia"/>
          <w:lang w:eastAsia="zh-CN"/>
        </w:rPr>
        <w:t>提供技术援助</w:t>
      </w:r>
    </w:p>
    <w:p w14:paraId="3AB2D192" w14:textId="0F285150" w:rsidR="00B36217" w:rsidRPr="00B36217" w:rsidRDefault="00DE4B53" w:rsidP="00DE4B53">
      <w:pPr>
        <w:tabs>
          <w:tab w:val="clear" w:pos="1191"/>
          <w:tab w:val="clear" w:pos="1588"/>
          <w:tab w:val="clear" w:pos="1985"/>
        </w:tabs>
        <w:spacing w:before="80"/>
        <w:ind w:left="794" w:hanging="794"/>
        <w:rPr>
          <w:lang w:eastAsia="zh-CN"/>
        </w:rPr>
      </w:pPr>
      <w:r>
        <w:rPr>
          <w:rFonts w:eastAsia="Times New Roman"/>
          <w:lang w:eastAsia="zh-CN"/>
        </w:rPr>
        <w:t>–</w:t>
      </w:r>
      <w:r>
        <w:rPr>
          <w:rFonts w:ascii="SimSun" w:hAnsi="SimSun" w:cs="SimSun"/>
          <w:lang w:eastAsia="zh-CN"/>
        </w:rPr>
        <w:tab/>
      </w:r>
      <w:r w:rsidR="00B36217" w:rsidRPr="00B36217">
        <w:rPr>
          <w:rFonts w:ascii="SimSun" w:hAnsi="SimSun" w:cs="SimSun" w:hint="eastAsia"/>
          <w:lang w:eastAsia="zh-CN"/>
        </w:rPr>
        <w:t>非洲统一计算</w:t>
      </w:r>
      <w:r w:rsidR="00CC59CD">
        <w:rPr>
          <w:rFonts w:ascii="SimSun" w:hAnsi="SimSun" w:cs="SimSun" w:hint="eastAsia"/>
          <w:lang w:eastAsia="zh-CN"/>
        </w:rPr>
        <w:t>方法</w:t>
      </w:r>
      <w:r w:rsidR="00B36217" w:rsidRPr="00B36217">
        <w:rPr>
          <w:rFonts w:ascii="SimSun" w:hAnsi="SimSun" w:cs="SimSun" w:hint="eastAsia"/>
          <w:lang w:eastAsia="zh-CN"/>
        </w:rPr>
        <w:t>（</w:t>
      </w:r>
      <w:r w:rsidR="00B36217" w:rsidRPr="00B36217">
        <w:rPr>
          <w:rFonts w:hint="eastAsia"/>
          <w:lang w:eastAsia="zh-CN"/>
        </w:rPr>
        <w:t>HCM4A</w:t>
      </w:r>
      <w:r w:rsidR="00B36217" w:rsidRPr="00B36217">
        <w:rPr>
          <w:rFonts w:ascii="SimSun" w:hAnsi="SimSun" w:cs="SimSun" w:hint="eastAsia"/>
          <w:lang w:eastAsia="zh-CN"/>
        </w:rPr>
        <w:t>）</w:t>
      </w:r>
      <w:r w:rsidR="00CC59CD">
        <w:rPr>
          <w:rFonts w:ascii="SimSun" w:hAnsi="SimSun" w:cs="SimSun" w:hint="eastAsia"/>
          <w:lang w:eastAsia="zh-CN"/>
        </w:rPr>
        <w:t>审定讲习班：</w:t>
      </w:r>
      <w:r w:rsidR="00CC59CD" w:rsidRPr="00B36217">
        <w:rPr>
          <w:rFonts w:hint="eastAsia"/>
          <w:lang w:eastAsia="zh-CN"/>
        </w:rPr>
        <w:t>2021</w:t>
      </w:r>
      <w:r w:rsidR="00CC59CD" w:rsidRPr="00B36217">
        <w:rPr>
          <w:rFonts w:ascii="SimSun" w:hAnsi="SimSun" w:cs="SimSun" w:hint="eastAsia"/>
          <w:lang w:eastAsia="zh-CN"/>
        </w:rPr>
        <w:t>年</w:t>
      </w:r>
      <w:r w:rsidR="00B36217" w:rsidRPr="00B36217">
        <w:rPr>
          <w:rFonts w:hint="eastAsia"/>
          <w:lang w:eastAsia="zh-CN"/>
        </w:rPr>
        <w:t>11</w:t>
      </w:r>
      <w:r w:rsidR="00B36217" w:rsidRPr="00B36217">
        <w:rPr>
          <w:rFonts w:ascii="SimSun" w:hAnsi="SimSun" w:cs="SimSun" w:hint="eastAsia"/>
          <w:lang w:eastAsia="zh-CN"/>
        </w:rPr>
        <w:t>月</w:t>
      </w:r>
      <w:r w:rsidR="00B36217" w:rsidRPr="00B36217">
        <w:rPr>
          <w:rFonts w:hint="eastAsia"/>
          <w:lang w:eastAsia="zh-CN"/>
        </w:rPr>
        <w:t>29</w:t>
      </w:r>
      <w:r w:rsidR="00B36217" w:rsidRPr="00B36217">
        <w:rPr>
          <w:rFonts w:ascii="SimSun" w:hAnsi="SimSun" w:cs="SimSun" w:hint="eastAsia"/>
          <w:lang w:eastAsia="zh-CN"/>
        </w:rPr>
        <w:t>日</w:t>
      </w:r>
      <w:r w:rsidR="00B36217" w:rsidRPr="00B36217">
        <w:rPr>
          <w:rFonts w:hint="eastAsia"/>
          <w:lang w:eastAsia="zh-CN"/>
        </w:rPr>
        <w:t>-12</w:t>
      </w:r>
      <w:r w:rsidR="00B36217" w:rsidRPr="00B36217">
        <w:rPr>
          <w:rFonts w:ascii="SimSun" w:hAnsi="SimSun" w:cs="SimSun" w:hint="eastAsia"/>
          <w:lang w:eastAsia="zh-CN"/>
        </w:rPr>
        <w:t>月</w:t>
      </w:r>
      <w:r w:rsidR="00B36217" w:rsidRPr="00B36217">
        <w:rPr>
          <w:rFonts w:hint="eastAsia"/>
          <w:lang w:eastAsia="zh-CN"/>
        </w:rPr>
        <w:t>2</w:t>
      </w:r>
      <w:r w:rsidR="00B36217" w:rsidRPr="00B36217">
        <w:rPr>
          <w:rFonts w:ascii="SimSun" w:hAnsi="SimSun" w:cs="SimSun" w:hint="eastAsia"/>
          <w:lang w:eastAsia="zh-CN"/>
        </w:rPr>
        <w:t>日</w:t>
      </w:r>
    </w:p>
    <w:p w14:paraId="568B8D6C" w14:textId="7192FA8C" w:rsidR="00B36217" w:rsidRDefault="00DE4B53" w:rsidP="00DE4B53">
      <w:pPr>
        <w:tabs>
          <w:tab w:val="clear" w:pos="1191"/>
          <w:tab w:val="clear" w:pos="1588"/>
          <w:tab w:val="clear" w:pos="1985"/>
        </w:tabs>
        <w:spacing w:before="80"/>
        <w:ind w:left="794" w:hanging="794"/>
        <w:rPr>
          <w:lang w:eastAsia="zh-CN"/>
        </w:rPr>
      </w:pPr>
      <w:r>
        <w:rPr>
          <w:lang w:eastAsia="zh-CN"/>
        </w:rPr>
        <w:t>–</w:t>
      </w:r>
      <w:r>
        <w:rPr>
          <w:lang w:eastAsia="zh-CN"/>
        </w:rPr>
        <w:tab/>
      </w:r>
      <w:r w:rsidR="00B36217" w:rsidRPr="003B1ED9">
        <w:rPr>
          <w:rFonts w:hint="eastAsia"/>
          <w:lang w:eastAsia="zh-CN"/>
        </w:rPr>
        <w:t>PRIDA</w:t>
      </w:r>
      <w:r w:rsidR="00CC59CD" w:rsidRPr="003B1ED9">
        <w:rPr>
          <w:rFonts w:ascii="SimSun" w:hAnsi="SimSun" w:cs="SimSun" w:hint="eastAsia"/>
          <w:lang w:eastAsia="zh-CN"/>
        </w:rPr>
        <w:t>联系</w:t>
      </w:r>
      <w:r w:rsidR="00B36217" w:rsidRPr="003B1ED9">
        <w:rPr>
          <w:rFonts w:ascii="SimSun" w:hAnsi="SimSun" w:cs="SimSun" w:hint="eastAsia"/>
          <w:lang w:eastAsia="zh-CN"/>
        </w:rPr>
        <w:t>人会议</w:t>
      </w:r>
      <w:r w:rsidR="00CC59CD" w:rsidRPr="003B1ED9">
        <w:rPr>
          <w:rFonts w:ascii="SimSun" w:hAnsi="SimSun" w:cs="SimSun" w:hint="eastAsia"/>
          <w:lang w:eastAsia="zh-CN"/>
        </w:rPr>
        <w:t>：线上</w:t>
      </w:r>
      <w:r w:rsidR="00B36217" w:rsidRPr="003B1ED9">
        <w:rPr>
          <w:rFonts w:ascii="SimSun" w:hAnsi="SimSun" w:cs="SimSun" w:hint="eastAsia"/>
          <w:lang w:eastAsia="zh-CN"/>
        </w:rPr>
        <w:t>，</w:t>
      </w:r>
      <w:r w:rsidR="00B36217" w:rsidRPr="003B1ED9">
        <w:rPr>
          <w:rFonts w:hint="eastAsia"/>
          <w:lang w:eastAsia="zh-CN"/>
        </w:rPr>
        <w:t>2021</w:t>
      </w:r>
      <w:r w:rsidR="00B36217" w:rsidRPr="003B1ED9">
        <w:rPr>
          <w:rFonts w:ascii="SimSun" w:hAnsi="SimSun" w:cs="SimSun" w:hint="eastAsia"/>
          <w:lang w:eastAsia="zh-CN"/>
        </w:rPr>
        <w:t>年</w:t>
      </w:r>
      <w:r w:rsidR="00B36217" w:rsidRPr="003B1ED9">
        <w:rPr>
          <w:rFonts w:hint="eastAsia"/>
          <w:lang w:eastAsia="zh-CN"/>
        </w:rPr>
        <w:t>10</w:t>
      </w:r>
      <w:r w:rsidR="00B36217" w:rsidRPr="003B1ED9">
        <w:rPr>
          <w:rFonts w:ascii="SimSun" w:hAnsi="SimSun" w:cs="SimSun" w:hint="eastAsia"/>
          <w:lang w:eastAsia="zh-CN"/>
        </w:rPr>
        <w:t>月</w:t>
      </w:r>
      <w:r w:rsidR="00B36217" w:rsidRPr="003B1ED9">
        <w:rPr>
          <w:rFonts w:hint="eastAsia"/>
          <w:lang w:eastAsia="zh-CN"/>
        </w:rPr>
        <w:t>19</w:t>
      </w:r>
      <w:r w:rsidR="00B36217" w:rsidRPr="003B1ED9">
        <w:rPr>
          <w:rFonts w:ascii="SimSun" w:hAnsi="SimSun" w:cs="SimSun" w:hint="eastAsia"/>
          <w:lang w:eastAsia="zh-CN"/>
        </w:rPr>
        <w:t>日</w:t>
      </w:r>
    </w:p>
    <w:p w14:paraId="2A34D06A" w14:textId="77777777" w:rsidR="00B85589" w:rsidRPr="00755763" w:rsidRDefault="00B85589" w:rsidP="00B85589">
      <w:pPr>
        <w:keepNext/>
        <w:keepLines/>
        <w:spacing w:before="240"/>
        <w:ind w:left="794" w:hanging="794"/>
        <w:outlineLvl w:val="1"/>
        <w:rPr>
          <w:b/>
          <w:lang w:eastAsia="zh-CN"/>
        </w:rPr>
      </w:pPr>
      <w:bookmarkStart w:id="137" w:name="_Toc418163382"/>
      <w:bookmarkStart w:id="138" w:name="_Toc418232300"/>
      <w:bookmarkStart w:id="139" w:name="_Toc424047620"/>
      <w:bookmarkStart w:id="140" w:name="_Toc446060792"/>
      <w:r w:rsidRPr="00755763">
        <w:rPr>
          <w:b/>
          <w:lang w:eastAsia="zh-CN"/>
        </w:rPr>
        <w:t>8.4</w:t>
      </w:r>
      <w:r w:rsidRPr="00755763">
        <w:rPr>
          <w:b/>
          <w:lang w:eastAsia="zh-CN"/>
        </w:rPr>
        <w:tab/>
      </w:r>
      <w:bookmarkEnd w:id="137"/>
      <w:bookmarkEnd w:id="138"/>
      <w:bookmarkEnd w:id="139"/>
      <w:bookmarkEnd w:id="140"/>
      <w:r w:rsidRPr="00755763">
        <w:rPr>
          <w:b/>
          <w:lang w:eastAsia="zh-CN"/>
        </w:rPr>
        <w:t>战略伙伴关系，包括</w:t>
      </w:r>
      <w:r w:rsidRPr="00755763">
        <w:rPr>
          <w:rFonts w:hint="eastAsia"/>
          <w:b/>
          <w:lang w:eastAsia="zh-CN"/>
        </w:rPr>
        <w:t>跨</w:t>
      </w:r>
      <w:r w:rsidRPr="00755763">
        <w:rPr>
          <w:b/>
          <w:lang w:eastAsia="zh-CN"/>
        </w:rPr>
        <w:t>部门合作</w:t>
      </w:r>
    </w:p>
    <w:p w14:paraId="737D40BB" w14:textId="703F24AB" w:rsidR="003B1ED9" w:rsidRDefault="003B1ED9" w:rsidP="00B85589">
      <w:pPr>
        <w:ind w:firstLineChars="200" w:firstLine="480"/>
        <w:jc w:val="both"/>
        <w:rPr>
          <w:lang w:eastAsia="zh-CN"/>
        </w:rPr>
      </w:pPr>
      <w:bookmarkStart w:id="141" w:name="lt_pId1334"/>
      <w:r w:rsidRPr="003B1ED9">
        <w:rPr>
          <w:rFonts w:hint="eastAsia"/>
          <w:lang w:eastAsia="zh-CN"/>
        </w:rPr>
        <w:t>由于</w:t>
      </w:r>
      <w:r>
        <w:rPr>
          <w:rFonts w:hint="eastAsia"/>
          <w:lang w:eastAsia="zh-CN"/>
        </w:rPr>
        <w:t>新冠肺炎疫情（</w:t>
      </w:r>
      <w:r w:rsidRPr="003B1ED9">
        <w:rPr>
          <w:rFonts w:hint="eastAsia"/>
          <w:lang w:eastAsia="zh-CN"/>
        </w:rPr>
        <w:t>SARS-CoV-2</w:t>
      </w:r>
      <w:r>
        <w:rPr>
          <w:rFonts w:hint="eastAsia"/>
          <w:lang w:eastAsia="zh-CN"/>
        </w:rPr>
        <w:t>）</w:t>
      </w:r>
      <w:r w:rsidRPr="003B1ED9">
        <w:rPr>
          <w:rFonts w:hint="eastAsia"/>
          <w:lang w:eastAsia="zh-CN"/>
        </w:rPr>
        <w:t>的爆发，</w:t>
      </w:r>
      <w:r w:rsidRPr="003B1ED9">
        <w:rPr>
          <w:rFonts w:hint="eastAsia"/>
          <w:lang w:eastAsia="zh-CN"/>
        </w:rPr>
        <w:t>2021</w:t>
      </w:r>
      <w:r w:rsidRPr="003B1ED9">
        <w:rPr>
          <w:rFonts w:hint="eastAsia"/>
          <w:lang w:eastAsia="zh-CN"/>
        </w:rPr>
        <w:t>年</w:t>
      </w:r>
      <w:r w:rsidRPr="005B5D4B">
        <w:rPr>
          <w:rFonts w:hint="eastAsia"/>
          <w:lang w:eastAsia="zh-CN"/>
        </w:rPr>
        <w:t>国际电联</w:t>
      </w:r>
      <w:r w:rsidRPr="005B5D4B">
        <w:rPr>
          <w:rFonts w:hint="eastAsia"/>
          <w:lang w:eastAsia="zh-CN"/>
        </w:rPr>
        <w:t>/</w:t>
      </w:r>
      <w:r w:rsidR="001D53EF">
        <w:rPr>
          <w:rFonts w:hint="eastAsia"/>
          <w:lang w:eastAsia="zh-CN"/>
        </w:rPr>
        <w:t>国际通信卫星组织（</w:t>
      </w:r>
      <w:r w:rsidRPr="005B5D4B">
        <w:rPr>
          <w:rFonts w:hint="eastAsia"/>
          <w:lang w:eastAsia="zh-CN"/>
        </w:rPr>
        <w:t>ITSO</w:t>
      </w:r>
      <w:r w:rsidR="001D53EF">
        <w:rPr>
          <w:rFonts w:hint="eastAsia"/>
          <w:lang w:eastAsia="zh-CN"/>
        </w:rPr>
        <w:t>）</w:t>
      </w:r>
      <w:r w:rsidRPr="005B5D4B">
        <w:rPr>
          <w:rFonts w:hint="eastAsia"/>
          <w:lang w:eastAsia="zh-CN"/>
        </w:rPr>
        <w:t>仅在线举办了一次</w:t>
      </w:r>
      <w:r w:rsidRPr="003B1ED9">
        <w:rPr>
          <w:rFonts w:hint="eastAsia"/>
          <w:lang w:eastAsia="zh-CN"/>
        </w:rPr>
        <w:t>卫星通信能力建设课程。为期六周的</w:t>
      </w:r>
      <w:r>
        <w:rPr>
          <w:rFonts w:hint="eastAsia"/>
          <w:lang w:eastAsia="zh-CN"/>
        </w:rPr>
        <w:t>、由导师</w:t>
      </w:r>
      <w:r w:rsidRPr="003B1ED9">
        <w:rPr>
          <w:rFonts w:hint="eastAsia"/>
          <w:lang w:eastAsia="zh-CN"/>
        </w:rPr>
        <w:t>指导</w:t>
      </w:r>
      <w:r>
        <w:rPr>
          <w:rFonts w:hint="eastAsia"/>
          <w:lang w:eastAsia="zh-CN"/>
        </w:rPr>
        <w:t>的</w:t>
      </w:r>
      <w:r w:rsidRPr="003B1ED9">
        <w:rPr>
          <w:rFonts w:hint="eastAsia"/>
          <w:lang w:eastAsia="zh-CN"/>
        </w:rPr>
        <w:t>在线课程</w:t>
      </w:r>
      <w:r w:rsidR="00B71BF4">
        <w:rPr>
          <w:rFonts w:hint="eastAsia"/>
          <w:lang w:eastAsia="zh-CN"/>
        </w:rPr>
        <w:t xml:space="preserve"> </w:t>
      </w:r>
      <w:r w:rsidR="00B71BF4">
        <w:rPr>
          <w:lang w:eastAsia="zh-CN"/>
        </w:rPr>
        <w:t xml:space="preserve">– </w:t>
      </w:r>
      <w:r w:rsidR="00B71BF4">
        <w:rPr>
          <w:rFonts w:hint="eastAsia"/>
          <w:lang w:eastAsia="zh-CN"/>
        </w:rPr>
        <w:t>“</w:t>
      </w:r>
      <w:r w:rsidRPr="003B1ED9">
        <w:rPr>
          <w:rFonts w:hint="eastAsia"/>
          <w:lang w:eastAsia="zh-CN"/>
        </w:rPr>
        <w:t>卫星通信</w:t>
      </w:r>
      <w:r>
        <w:rPr>
          <w:rFonts w:hint="eastAsia"/>
          <w:lang w:eastAsia="zh-CN"/>
        </w:rPr>
        <w:t>与</w:t>
      </w:r>
      <w:r w:rsidRPr="003B1ED9">
        <w:rPr>
          <w:rFonts w:hint="eastAsia"/>
          <w:lang w:eastAsia="zh-CN"/>
        </w:rPr>
        <w:t>无线电</w:t>
      </w:r>
      <w:r>
        <w:rPr>
          <w:rFonts w:hint="eastAsia"/>
          <w:lang w:eastAsia="zh-CN"/>
        </w:rPr>
        <w:t>工作</w:t>
      </w:r>
      <w:r w:rsidRPr="003B1ED9">
        <w:rPr>
          <w:rFonts w:hint="eastAsia"/>
          <w:lang w:eastAsia="zh-CN"/>
        </w:rPr>
        <w:t>程序</w:t>
      </w:r>
      <w:r w:rsidR="00B71BF4">
        <w:rPr>
          <w:rFonts w:hint="eastAsia"/>
          <w:lang w:eastAsia="zh-CN"/>
        </w:rPr>
        <w:t>”</w:t>
      </w:r>
      <w:r w:rsidRPr="003B1ED9">
        <w:rPr>
          <w:rFonts w:hint="eastAsia"/>
          <w:lang w:eastAsia="zh-CN"/>
        </w:rPr>
        <w:t>于</w:t>
      </w:r>
      <w:r w:rsidRPr="003B1ED9">
        <w:rPr>
          <w:rFonts w:hint="eastAsia"/>
          <w:lang w:eastAsia="zh-CN"/>
        </w:rPr>
        <w:t>2021</w:t>
      </w:r>
      <w:r w:rsidRPr="003B1ED9">
        <w:rPr>
          <w:rFonts w:hint="eastAsia"/>
          <w:lang w:eastAsia="zh-CN"/>
        </w:rPr>
        <w:t>年</w:t>
      </w:r>
      <w:r w:rsidRPr="003B1ED9">
        <w:rPr>
          <w:rFonts w:hint="eastAsia"/>
          <w:lang w:eastAsia="zh-CN"/>
        </w:rPr>
        <w:t>10</w:t>
      </w:r>
      <w:r w:rsidRPr="003B1ED9">
        <w:rPr>
          <w:rFonts w:hint="eastAsia"/>
          <w:lang w:eastAsia="zh-CN"/>
        </w:rPr>
        <w:t>月</w:t>
      </w:r>
      <w:r w:rsidRPr="003B1ED9">
        <w:rPr>
          <w:rFonts w:hint="eastAsia"/>
          <w:lang w:eastAsia="zh-CN"/>
        </w:rPr>
        <w:t>4</w:t>
      </w:r>
      <w:r w:rsidRPr="003B1ED9">
        <w:rPr>
          <w:rFonts w:hint="eastAsia"/>
          <w:lang w:eastAsia="zh-CN"/>
        </w:rPr>
        <w:t>日至</w:t>
      </w:r>
      <w:r w:rsidRPr="003B1ED9">
        <w:rPr>
          <w:rFonts w:hint="eastAsia"/>
          <w:lang w:eastAsia="zh-CN"/>
        </w:rPr>
        <w:t>11</w:t>
      </w:r>
      <w:r w:rsidRPr="003B1ED9">
        <w:rPr>
          <w:rFonts w:hint="eastAsia"/>
          <w:lang w:eastAsia="zh-CN"/>
        </w:rPr>
        <w:t>月</w:t>
      </w:r>
      <w:r w:rsidRPr="003B1ED9">
        <w:rPr>
          <w:rFonts w:hint="eastAsia"/>
          <w:lang w:eastAsia="zh-CN"/>
        </w:rPr>
        <w:t>12</w:t>
      </w:r>
      <w:r w:rsidRPr="003B1ED9">
        <w:rPr>
          <w:rFonts w:hint="eastAsia"/>
          <w:lang w:eastAsia="zh-CN"/>
        </w:rPr>
        <w:t>日举行。其主要目的是提高个人、组织和机构对与提供卫星通信</w:t>
      </w:r>
      <w:r w:rsidR="001D53EF">
        <w:rPr>
          <w:rFonts w:hint="eastAsia"/>
          <w:lang w:eastAsia="zh-CN"/>
        </w:rPr>
        <w:t>业务</w:t>
      </w:r>
      <w:r w:rsidRPr="003B1ED9">
        <w:rPr>
          <w:rFonts w:hint="eastAsia"/>
          <w:lang w:eastAsia="zh-CN"/>
        </w:rPr>
        <w:t>有关的政策、法规、许可框架和技术方面的认识。该</w:t>
      </w:r>
      <w:r w:rsidR="001D53EF">
        <w:rPr>
          <w:rFonts w:hint="eastAsia"/>
          <w:lang w:eastAsia="zh-CN"/>
        </w:rPr>
        <w:t>课程</w:t>
      </w:r>
      <w:r w:rsidRPr="003B1ED9">
        <w:rPr>
          <w:rFonts w:hint="eastAsia"/>
          <w:lang w:eastAsia="zh-CN"/>
        </w:rPr>
        <w:t>是国际电联</w:t>
      </w:r>
      <w:r w:rsidR="001D53EF">
        <w:rPr>
          <w:rFonts w:hint="eastAsia"/>
          <w:lang w:eastAsia="zh-CN"/>
        </w:rPr>
        <w:t>与</w:t>
      </w:r>
      <w:r w:rsidR="001D53EF">
        <w:rPr>
          <w:rFonts w:hint="eastAsia"/>
          <w:lang w:eastAsia="zh-CN"/>
        </w:rPr>
        <w:t>ITSO</w:t>
      </w:r>
      <w:r w:rsidRPr="003B1ED9">
        <w:rPr>
          <w:rFonts w:hint="eastAsia"/>
          <w:lang w:eastAsia="zh-CN"/>
        </w:rPr>
        <w:t>之间的能力建设伙伴关系的一部分，旨在提供与卫星通信有关的培训。</w:t>
      </w:r>
    </w:p>
    <w:p w14:paraId="043B6067" w14:textId="77777777" w:rsidR="00B85589" w:rsidRPr="00365893" w:rsidRDefault="00B85589" w:rsidP="00B85589">
      <w:pPr>
        <w:keepNext/>
        <w:keepLines/>
        <w:spacing w:before="160"/>
        <w:ind w:left="794" w:hanging="794"/>
        <w:outlineLvl w:val="2"/>
        <w:rPr>
          <w:rFonts w:ascii="Calibri" w:hAnsi="Calibri" w:cs="Calibri"/>
          <w:b/>
          <w:bCs/>
          <w:sz w:val="22"/>
          <w:lang w:eastAsia="zh-CN"/>
        </w:rPr>
      </w:pPr>
      <w:bookmarkStart w:id="142" w:name="_Toc424047621"/>
      <w:bookmarkStart w:id="143" w:name="_Toc446060793"/>
      <w:bookmarkStart w:id="144" w:name="_Toc424047622"/>
      <w:bookmarkEnd w:id="141"/>
      <w:r w:rsidRPr="00755763">
        <w:rPr>
          <w:b/>
          <w:lang w:eastAsia="zh-CN"/>
        </w:rPr>
        <w:t>8.4.1</w:t>
      </w:r>
      <w:r w:rsidRPr="00755763">
        <w:rPr>
          <w:b/>
          <w:lang w:eastAsia="zh-CN"/>
        </w:rPr>
        <w:tab/>
      </w:r>
      <w:bookmarkEnd w:id="142"/>
      <w:bookmarkEnd w:id="143"/>
      <w:r w:rsidRPr="00755763">
        <w:rPr>
          <w:rFonts w:hint="eastAsia"/>
          <w:b/>
          <w:lang w:val="en-US" w:eastAsia="zh-CN"/>
        </w:rPr>
        <w:t>与</w:t>
      </w:r>
      <w:r w:rsidRPr="00755763">
        <w:rPr>
          <w:b/>
          <w:lang w:val="en-US" w:eastAsia="zh-CN"/>
        </w:rPr>
        <w:t>ITU</w:t>
      </w:r>
      <w:r w:rsidRPr="00755763">
        <w:rPr>
          <w:b/>
          <w:lang w:val="en-US" w:eastAsia="zh-CN"/>
        </w:rPr>
        <w:noBreakHyphen/>
        <w:t>D</w:t>
      </w:r>
      <w:r w:rsidRPr="00755763">
        <w:rPr>
          <w:rFonts w:hint="eastAsia"/>
          <w:b/>
          <w:lang w:val="en-US" w:eastAsia="zh-CN"/>
        </w:rPr>
        <w:t>的</w:t>
      </w:r>
      <w:r w:rsidRPr="00755763">
        <w:rPr>
          <w:b/>
          <w:lang w:val="en-US" w:eastAsia="zh-CN"/>
        </w:rPr>
        <w:t>合作</w:t>
      </w:r>
    </w:p>
    <w:p w14:paraId="4D9C2EB6" w14:textId="5658B6ED" w:rsidR="00B85589" w:rsidRPr="00755763" w:rsidRDefault="00B85589" w:rsidP="00291CA8">
      <w:pPr>
        <w:ind w:firstLineChars="200" w:firstLine="480"/>
        <w:jc w:val="both"/>
        <w:rPr>
          <w:rFonts w:eastAsia="Times New Roman"/>
          <w:lang w:eastAsia="zh-CN"/>
        </w:rPr>
      </w:pPr>
      <w:r w:rsidRPr="00755763">
        <w:rPr>
          <w:rFonts w:hint="eastAsia"/>
          <w:lang w:eastAsia="zh-CN"/>
        </w:rPr>
        <w:t>在</w:t>
      </w:r>
      <w:r w:rsidRPr="00755763">
        <w:rPr>
          <w:lang w:eastAsia="zh-CN"/>
        </w:rPr>
        <w:t>ITU</w:t>
      </w:r>
      <w:r w:rsidRPr="00755763">
        <w:rPr>
          <w:lang w:eastAsia="zh-CN"/>
        </w:rPr>
        <w:noBreakHyphen/>
        <w:t>R</w:t>
      </w:r>
      <w:r w:rsidRPr="00755763">
        <w:rPr>
          <w:rFonts w:hint="eastAsia"/>
          <w:lang w:eastAsia="zh-CN"/>
        </w:rPr>
        <w:t>和</w:t>
      </w:r>
      <w:r w:rsidRPr="00755763">
        <w:rPr>
          <w:lang w:eastAsia="zh-CN"/>
        </w:rPr>
        <w:t>ITU</w:t>
      </w:r>
      <w:r w:rsidRPr="00755763">
        <w:rPr>
          <w:lang w:eastAsia="zh-CN"/>
        </w:rPr>
        <w:noBreakHyphen/>
        <w:t>D</w:t>
      </w:r>
      <w:r w:rsidRPr="00755763">
        <w:rPr>
          <w:rFonts w:hint="eastAsia"/>
          <w:lang w:eastAsia="zh-CN"/>
        </w:rPr>
        <w:t>共</w:t>
      </w:r>
      <w:r w:rsidRPr="00755763">
        <w:rPr>
          <w:lang w:eastAsia="zh-CN"/>
        </w:rPr>
        <w:t>同关心的</w:t>
      </w:r>
      <w:r w:rsidRPr="00755763">
        <w:rPr>
          <w:rFonts w:hint="eastAsia"/>
          <w:lang w:eastAsia="zh-CN"/>
        </w:rPr>
        <w:t>问题上</w:t>
      </w:r>
      <w:r w:rsidRPr="00755763">
        <w:rPr>
          <w:lang w:eastAsia="zh-CN"/>
        </w:rPr>
        <w:t>，</w:t>
      </w:r>
      <w:r w:rsidRPr="00755763">
        <w:rPr>
          <w:rFonts w:hint="eastAsia"/>
          <w:lang w:eastAsia="zh-CN"/>
        </w:rPr>
        <w:t>无线电通信局与电信发展局</w:t>
      </w:r>
      <w:r w:rsidRPr="00755763">
        <w:rPr>
          <w:lang w:eastAsia="zh-CN"/>
        </w:rPr>
        <w:t>保持密切</w:t>
      </w:r>
      <w:r w:rsidRPr="00755763">
        <w:rPr>
          <w:rFonts w:hint="eastAsia"/>
          <w:lang w:eastAsia="zh-CN"/>
        </w:rPr>
        <w:t>的协作。无线电</w:t>
      </w:r>
      <w:r w:rsidRPr="00755763">
        <w:rPr>
          <w:lang w:eastAsia="zh-CN"/>
        </w:rPr>
        <w:t>通信局参加了</w:t>
      </w:r>
      <w:r w:rsidRPr="00755763">
        <w:rPr>
          <w:lang w:eastAsia="zh-CN"/>
        </w:rPr>
        <w:t>ITU</w:t>
      </w:r>
      <w:r w:rsidRPr="00755763">
        <w:rPr>
          <w:lang w:eastAsia="zh-CN"/>
        </w:rPr>
        <w:noBreakHyphen/>
        <w:t>D</w:t>
      </w:r>
      <w:r w:rsidRPr="00755763">
        <w:rPr>
          <w:lang w:eastAsia="zh-CN"/>
        </w:rPr>
        <w:t>研究组、报告人组和电信发展顾问组（</w:t>
      </w:r>
      <w:r w:rsidRPr="00755763">
        <w:rPr>
          <w:lang w:eastAsia="zh-CN"/>
        </w:rPr>
        <w:t>TDAG</w:t>
      </w:r>
      <w:r w:rsidRPr="00755763">
        <w:rPr>
          <w:lang w:eastAsia="zh-CN"/>
        </w:rPr>
        <w:t>）的</w:t>
      </w:r>
      <w:r w:rsidRPr="00755763">
        <w:rPr>
          <w:rFonts w:hint="eastAsia"/>
          <w:lang w:eastAsia="zh-CN"/>
        </w:rPr>
        <w:t>相关</w:t>
      </w:r>
      <w:r w:rsidRPr="00755763">
        <w:rPr>
          <w:lang w:eastAsia="zh-CN"/>
        </w:rPr>
        <w:t>会议，其中的联络</w:t>
      </w:r>
      <w:r w:rsidRPr="00755763">
        <w:rPr>
          <w:rFonts w:hint="eastAsia"/>
          <w:lang w:eastAsia="zh-CN"/>
        </w:rPr>
        <w:t>活动涉及</w:t>
      </w:r>
      <w:r w:rsidRPr="00755763">
        <w:rPr>
          <w:lang w:eastAsia="zh-CN"/>
        </w:rPr>
        <w:t>的</w:t>
      </w:r>
      <w:r w:rsidRPr="00755763">
        <w:rPr>
          <w:rFonts w:hint="eastAsia"/>
          <w:lang w:eastAsia="zh-CN"/>
        </w:rPr>
        <w:t>议题</w:t>
      </w:r>
      <w:r w:rsidRPr="00755763">
        <w:rPr>
          <w:lang w:eastAsia="zh-CN"/>
        </w:rPr>
        <w:t>包括频谱管理、数字广播</w:t>
      </w:r>
      <w:r w:rsidRPr="00755763">
        <w:rPr>
          <w:rFonts w:hint="eastAsia"/>
          <w:lang w:eastAsia="zh-CN"/>
        </w:rPr>
        <w:t>以及</w:t>
      </w:r>
      <w:r w:rsidRPr="00755763">
        <w:rPr>
          <w:lang w:eastAsia="zh-CN"/>
        </w:rPr>
        <w:t>从模拟向数字系统的过渡、向</w:t>
      </w:r>
      <w:r w:rsidRPr="00755763">
        <w:rPr>
          <w:lang w:eastAsia="zh-CN"/>
        </w:rPr>
        <w:t>IMT</w:t>
      </w:r>
      <w:r w:rsidRPr="00755763">
        <w:rPr>
          <w:lang w:eastAsia="zh-CN"/>
        </w:rPr>
        <w:t>的</w:t>
      </w:r>
      <w:r w:rsidRPr="00755763">
        <w:rPr>
          <w:rFonts w:hint="eastAsia"/>
          <w:lang w:eastAsia="zh-CN"/>
        </w:rPr>
        <w:t>迁移</w:t>
      </w:r>
      <w:r w:rsidRPr="00755763">
        <w:rPr>
          <w:lang w:eastAsia="zh-CN"/>
        </w:rPr>
        <w:t>及其实施</w:t>
      </w:r>
      <w:r w:rsidRPr="00755763">
        <w:rPr>
          <w:rFonts w:hint="eastAsia"/>
          <w:lang w:eastAsia="zh-CN"/>
        </w:rPr>
        <w:t>、</w:t>
      </w:r>
      <w:r w:rsidRPr="00755763">
        <w:rPr>
          <w:lang w:eastAsia="zh-CN"/>
        </w:rPr>
        <w:t>无线</w:t>
      </w:r>
      <w:r w:rsidRPr="00755763">
        <w:rPr>
          <w:rFonts w:hint="eastAsia"/>
          <w:lang w:eastAsia="zh-CN"/>
        </w:rPr>
        <w:t>宽带</w:t>
      </w:r>
      <w:r w:rsidRPr="00755763">
        <w:rPr>
          <w:lang w:eastAsia="zh-CN"/>
        </w:rPr>
        <w:t>接入技术</w:t>
      </w:r>
      <w:r w:rsidRPr="00755763">
        <w:rPr>
          <w:rFonts w:hint="eastAsia"/>
          <w:lang w:eastAsia="zh-CN"/>
        </w:rPr>
        <w:t>等</w:t>
      </w:r>
      <w:r w:rsidRPr="00755763">
        <w:rPr>
          <w:lang w:eastAsia="zh-CN"/>
        </w:rPr>
        <w:t>。</w:t>
      </w:r>
    </w:p>
    <w:p w14:paraId="7BB8D461" w14:textId="77777777" w:rsidR="00B85589" w:rsidRPr="00755763" w:rsidRDefault="00B85589" w:rsidP="00B85589">
      <w:pPr>
        <w:keepNext/>
        <w:keepLines/>
        <w:tabs>
          <w:tab w:val="clear" w:pos="794"/>
          <w:tab w:val="left" w:pos="1021"/>
        </w:tabs>
        <w:spacing w:before="160"/>
        <w:ind w:left="1021" w:hanging="1021"/>
        <w:outlineLvl w:val="3"/>
        <w:rPr>
          <w:b/>
          <w:i/>
          <w:iCs/>
          <w:lang w:eastAsia="zh-CN"/>
        </w:rPr>
      </w:pPr>
      <w:bookmarkStart w:id="145" w:name="lt_pId1355"/>
      <w:bookmarkEnd w:id="144"/>
      <w:r w:rsidRPr="00755763">
        <w:rPr>
          <w:b/>
          <w:lang w:eastAsia="zh-CN"/>
        </w:rPr>
        <w:t>8.4.1.1</w:t>
      </w:r>
      <w:bookmarkEnd w:id="145"/>
      <w:r w:rsidRPr="00755763">
        <w:rPr>
          <w:b/>
          <w:lang w:eastAsia="zh-CN"/>
        </w:rPr>
        <w:tab/>
      </w:r>
      <w:r w:rsidRPr="00755763">
        <w:rPr>
          <w:rFonts w:hint="eastAsia"/>
          <w:b/>
          <w:lang w:eastAsia="zh-CN"/>
        </w:rPr>
        <w:t>全球</w:t>
      </w:r>
      <w:r w:rsidRPr="00755763">
        <w:rPr>
          <w:b/>
          <w:lang w:eastAsia="zh-CN"/>
        </w:rPr>
        <w:t>监管机构专题研讨会</w:t>
      </w:r>
      <w:r w:rsidRPr="00755763">
        <w:rPr>
          <w:rFonts w:hint="eastAsia"/>
          <w:b/>
          <w:lang w:eastAsia="zh-CN"/>
        </w:rPr>
        <w:t>（</w:t>
      </w:r>
      <w:r w:rsidRPr="00755763">
        <w:rPr>
          <w:b/>
          <w:lang w:eastAsia="zh-CN"/>
        </w:rPr>
        <w:t>GSR</w:t>
      </w:r>
      <w:r w:rsidRPr="00755763">
        <w:rPr>
          <w:b/>
          <w:lang w:eastAsia="zh-CN"/>
        </w:rPr>
        <w:t>）</w:t>
      </w:r>
    </w:p>
    <w:p w14:paraId="6F23517B" w14:textId="77777777" w:rsidR="009E1618" w:rsidRDefault="009E1618" w:rsidP="009E1618">
      <w:pPr>
        <w:ind w:firstLineChars="200" w:firstLine="480"/>
        <w:jc w:val="both"/>
        <w:rPr>
          <w:bCs/>
          <w:lang w:eastAsia="zh-CN"/>
        </w:rPr>
      </w:pPr>
      <w:r>
        <w:rPr>
          <w:rFonts w:hint="eastAsia"/>
          <w:bCs/>
          <w:lang w:eastAsia="zh-CN"/>
        </w:rPr>
        <w:t>无线电通信局</w:t>
      </w:r>
      <w:r w:rsidRPr="006D2915">
        <w:rPr>
          <w:rFonts w:hint="eastAsia"/>
          <w:bCs/>
          <w:lang w:eastAsia="zh-CN"/>
        </w:rPr>
        <w:t>为</w:t>
      </w:r>
      <w:r w:rsidRPr="006D2915">
        <w:rPr>
          <w:rFonts w:hint="eastAsia"/>
          <w:bCs/>
          <w:lang w:eastAsia="zh-CN"/>
        </w:rPr>
        <w:t>2021</w:t>
      </w:r>
      <w:r w:rsidRPr="006D2915">
        <w:rPr>
          <w:rFonts w:hint="eastAsia"/>
          <w:bCs/>
          <w:lang w:eastAsia="zh-CN"/>
        </w:rPr>
        <w:t>年的国际电</w:t>
      </w:r>
      <w:proofErr w:type="gramStart"/>
      <w:r w:rsidRPr="006D2915">
        <w:rPr>
          <w:rFonts w:hint="eastAsia"/>
          <w:bCs/>
          <w:lang w:eastAsia="zh-CN"/>
        </w:rPr>
        <w:t>联全球</w:t>
      </w:r>
      <w:proofErr w:type="gramEnd"/>
      <w:r w:rsidRPr="006D2915">
        <w:rPr>
          <w:rFonts w:hint="eastAsia"/>
          <w:bCs/>
          <w:lang w:eastAsia="zh-CN"/>
        </w:rPr>
        <w:t>监管</w:t>
      </w:r>
      <w:r>
        <w:rPr>
          <w:rFonts w:hint="eastAsia"/>
          <w:bCs/>
          <w:lang w:eastAsia="zh-CN"/>
        </w:rPr>
        <w:t>机构专题研讨会</w:t>
      </w:r>
      <w:r w:rsidRPr="006D2915">
        <w:rPr>
          <w:rFonts w:hint="eastAsia"/>
          <w:bCs/>
          <w:lang w:eastAsia="zh-CN"/>
        </w:rPr>
        <w:t>做出了贡献，参加了一个</w:t>
      </w:r>
      <w:r>
        <w:rPr>
          <w:rFonts w:hint="eastAsia"/>
          <w:bCs/>
          <w:lang w:eastAsia="zh-CN"/>
        </w:rPr>
        <w:t>专题</w:t>
      </w:r>
      <w:r w:rsidRPr="006D2915">
        <w:rPr>
          <w:rFonts w:hint="eastAsia"/>
          <w:bCs/>
          <w:lang w:eastAsia="zh-CN"/>
        </w:rPr>
        <w:t>讨论</w:t>
      </w:r>
      <w:r>
        <w:rPr>
          <w:rFonts w:hint="eastAsia"/>
          <w:bCs/>
          <w:lang w:eastAsia="zh-CN"/>
        </w:rPr>
        <w:t>会</w:t>
      </w:r>
      <w:r w:rsidRPr="006D2915">
        <w:rPr>
          <w:rFonts w:hint="eastAsia"/>
          <w:bCs/>
          <w:lang w:eastAsia="zh-CN"/>
        </w:rPr>
        <w:t>，</w:t>
      </w:r>
      <w:r>
        <w:rPr>
          <w:rFonts w:hint="eastAsia"/>
          <w:bCs/>
          <w:lang w:eastAsia="zh-CN"/>
        </w:rPr>
        <w:t>后者</w:t>
      </w:r>
      <w:r w:rsidRPr="006D2915">
        <w:rPr>
          <w:rFonts w:hint="eastAsia"/>
          <w:bCs/>
          <w:lang w:eastAsia="zh-CN"/>
        </w:rPr>
        <w:t>重点</w:t>
      </w:r>
      <w:r>
        <w:rPr>
          <w:rFonts w:hint="eastAsia"/>
          <w:bCs/>
          <w:lang w:eastAsia="zh-CN"/>
        </w:rPr>
        <w:t>探讨</w:t>
      </w:r>
      <w:r w:rsidRPr="006D2915">
        <w:rPr>
          <w:rFonts w:hint="eastAsia"/>
          <w:bCs/>
          <w:lang w:eastAsia="zh-CN"/>
        </w:rPr>
        <w:t>互</w:t>
      </w:r>
      <w:r>
        <w:rPr>
          <w:rFonts w:hint="eastAsia"/>
          <w:bCs/>
          <w:lang w:eastAsia="zh-CN"/>
        </w:rPr>
        <w:t>连</w:t>
      </w:r>
      <w:r w:rsidRPr="006D2915">
        <w:rPr>
          <w:rFonts w:hint="eastAsia"/>
          <w:bCs/>
          <w:lang w:eastAsia="zh-CN"/>
        </w:rPr>
        <w:t>互通的监管</w:t>
      </w:r>
      <w:r>
        <w:rPr>
          <w:rFonts w:hint="eastAsia"/>
          <w:bCs/>
          <w:lang w:eastAsia="zh-CN"/>
        </w:rPr>
        <w:t>促成因素</w:t>
      </w:r>
      <w:r w:rsidRPr="006D2915">
        <w:rPr>
          <w:rFonts w:hint="eastAsia"/>
          <w:bCs/>
          <w:lang w:eastAsia="zh-CN"/>
        </w:rPr>
        <w:t>，包括共享的重要性：频谱、网络、基础设施的共同部署、如何平衡</w:t>
      </w:r>
      <w:r>
        <w:rPr>
          <w:rFonts w:hint="eastAsia"/>
          <w:bCs/>
          <w:lang w:eastAsia="zh-CN"/>
        </w:rPr>
        <w:t>价格可承受</w:t>
      </w:r>
      <w:r w:rsidRPr="006D2915">
        <w:rPr>
          <w:rFonts w:hint="eastAsia"/>
          <w:bCs/>
          <w:lang w:eastAsia="zh-CN"/>
        </w:rPr>
        <w:t>性、投资回报和技术创新，以及为</w:t>
      </w:r>
      <w:r>
        <w:rPr>
          <w:rFonts w:hint="eastAsia"/>
          <w:bCs/>
          <w:lang w:eastAsia="zh-CN"/>
        </w:rPr>
        <w:t>何</w:t>
      </w:r>
      <w:r w:rsidRPr="006D2915">
        <w:rPr>
          <w:rFonts w:hint="eastAsia"/>
          <w:bCs/>
          <w:lang w:eastAsia="zh-CN"/>
        </w:rPr>
        <w:t>监管很</w:t>
      </w:r>
      <w:r>
        <w:rPr>
          <w:rFonts w:hint="eastAsia"/>
          <w:bCs/>
          <w:lang w:eastAsia="zh-CN"/>
        </w:rPr>
        <w:t>是</w:t>
      </w:r>
      <w:r w:rsidRPr="006D2915">
        <w:rPr>
          <w:rFonts w:hint="eastAsia"/>
          <w:bCs/>
          <w:lang w:eastAsia="zh-CN"/>
        </w:rPr>
        <w:t>重要。</w:t>
      </w:r>
    </w:p>
    <w:p w14:paraId="4EEEBB9C" w14:textId="77777777" w:rsidR="00B85589" w:rsidRPr="00755763" w:rsidRDefault="00B85589" w:rsidP="00B85589">
      <w:pPr>
        <w:keepNext/>
        <w:keepLines/>
        <w:tabs>
          <w:tab w:val="clear" w:pos="794"/>
          <w:tab w:val="left" w:pos="1021"/>
        </w:tabs>
        <w:spacing w:before="160"/>
        <w:ind w:left="1021" w:hanging="1021"/>
        <w:outlineLvl w:val="3"/>
        <w:rPr>
          <w:b/>
          <w:i/>
          <w:iCs/>
          <w:lang w:eastAsia="zh-CN"/>
        </w:rPr>
      </w:pPr>
      <w:bookmarkStart w:id="146" w:name="_Toc424047623"/>
      <w:r w:rsidRPr="00755763">
        <w:rPr>
          <w:b/>
          <w:lang w:eastAsia="zh-CN"/>
        </w:rPr>
        <w:lastRenderedPageBreak/>
        <w:t>8.4.1.2</w:t>
      </w:r>
      <w:bookmarkEnd w:id="146"/>
      <w:r w:rsidRPr="00755763">
        <w:rPr>
          <w:b/>
          <w:lang w:eastAsia="zh-CN"/>
        </w:rPr>
        <w:tab/>
      </w:r>
      <w:r w:rsidRPr="00755763">
        <w:rPr>
          <w:b/>
          <w:lang w:eastAsia="zh-CN"/>
        </w:rPr>
        <w:t>世界电信</w:t>
      </w:r>
      <w:r w:rsidRPr="00755763">
        <w:rPr>
          <w:b/>
          <w:lang w:eastAsia="zh-CN"/>
        </w:rPr>
        <w:t>/</w:t>
      </w:r>
      <w:r w:rsidRPr="00755763">
        <w:rPr>
          <w:rFonts w:hint="eastAsia"/>
          <w:b/>
          <w:lang w:eastAsia="zh-CN"/>
        </w:rPr>
        <w:t>ICT</w:t>
      </w:r>
      <w:r w:rsidRPr="00755763">
        <w:rPr>
          <w:rFonts w:hint="eastAsia"/>
          <w:b/>
          <w:lang w:eastAsia="zh-CN"/>
        </w:rPr>
        <w:t>指标专题研讨会（</w:t>
      </w:r>
      <w:r w:rsidRPr="00755763">
        <w:rPr>
          <w:b/>
          <w:lang w:eastAsia="zh-CN"/>
        </w:rPr>
        <w:t>WTIS</w:t>
      </w:r>
      <w:r w:rsidRPr="00755763">
        <w:rPr>
          <w:b/>
          <w:lang w:eastAsia="zh-CN"/>
        </w:rPr>
        <w:t>）</w:t>
      </w:r>
    </w:p>
    <w:p w14:paraId="37A01D13" w14:textId="11E8915B" w:rsidR="00B85589" w:rsidRPr="00755763" w:rsidRDefault="009E1618" w:rsidP="00B85589">
      <w:pPr>
        <w:ind w:firstLineChars="200" w:firstLine="480"/>
        <w:jc w:val="both"/>
        <w:rPr>
          <w:lang w:eastAsia="zh-CN"/>
        </w:rPr>
      </w:pPr>
      <w:r>
        <w:rPr>
          <w:lang w:eastAsia="zh-CN"/>
        </w:rPr>
        <w:t>2021</w:t>
      </w:r>
      <w:r>
        <w:rPr>
          <w:rFonts w:hint="eastAsia"/>
          <w:lang w:eastAsia="zh-CN"/>
        </w:rPr>
        <w:t>年未举行</w:t>
      </w:r>
      <w:r w:rsidR="00B85589" w:rsidRPr="000C3F48">
        <w:rPr>
          <w:rFonts w:hint="eastAsia"/>
          <w:lang w:eastAsia="zh-CN"/>
        </w:rPr>
        <w:t>WTIS</w:t>
      </w:r>
      <w:r>
        <w:rPr>
          <w:rFonts w:hint="eastAsia"/>
          <w:lang w:eastAsia="zh-CN"/>
        </w:rPr>
        <w:t>。</w:t>
      </w:r>
      <w:r w:rsidR="00B85589" w:rsidRPr="000C3F48">
        <w:rPr>
          <w:rFonts w:hint="eastAsia"/>
          <w:lang w:eastAsia="zh-CN"/>
        </w:rPr>
        <w:t xml:space="preserve"> </w:t>
      </w:r>
    </w:p>
    <w:p w14:paraId="14882DBC" w14:textId="4C2E8270" w:rsidR="00B85589" w:rsidRPr="00220420" w:rsidRDefault="00B85589" w:rsidP="00B85589">
      <w:pPr>
        <w:keepNext/>
        <w:keepLines/>
        <w:tabs>
          <w:tab w:val="clear" w:pos="794"/>
          <w:tab w:val="left" w:pos="1021"/>
        </w:tabs>
        <w:spacing w:before="160"/>
        <w:ind w:left="1021" w:hanging="1021"/>
        <w:outlineLvl w:val="3"/>
        <w:rPr>
          <w:rFonts w:ascii="Calibri" w:hAnsi="Calibri" w:cs="Calibri"/>
          <w:b/>
          <w:sz w:val="22"/>
          <w:lang w:eastAsia="zh-CN"/>
        </w:rPr>
      </w:pPr>
      <w:r w:rsidRPr="00755763">
        <w:rPr>
          <w:b/>
          <w:lang w:eastAsia="zh-CN"/>
        </w:rPr>
        <w:t>8.4.1.3</w:t>
      </w:r>
      <w:r w:rsidRPr="00755763">
        <w:rPr>
          <w:b/>
          <w:lang w:eastAsia="zh-CN"/>
        </w:rPr>
        <w:tab/>
        <w:t>ICT</w:t>
      </w:r>
      <w:r w:rsidRPr="00755763">
        <w:rPr>
          <w:rFonts w:hint="eastAsia"/>
          <w:b/>
          <w:lang w:eastAsia="zh-CN"/>
        </w:rPr>
        <w:t>调查</w:t>
      </w:r>
      <w:r w:rsidRPr="00755763">
        <w:rPr>
          <w:b/>
          <w:lang w:eastAsia="zh-CN"/>
        </w:rPr>
        <w:t>和</w:t>
      </w:r>
      <w:r w:rsidRPr="00755763">
        <w:rPr>
          <w:b/>
          <w:lang w:eastAsia="zh-CN"/>
        </w:rPr>
        <w:t>ICT</w:t>
      </w:r>
      <w:r w:rsidRPr="00755763">
        <w:rPr>
          <w:rFonts w:hint="eastAsia"/>
          <w:b/>
          <w:lang w:eastAsia="zh-CN"/>
        </w:rPr>
        <w:t>窗口</w:t>
      </w:r>
    </w:p>
    <w:p w14:paraId="474F31E1" w14:textId="6050D79C" w:rsidR="00B85589" w:rsidRPr="00755763" w:rsidRDefault="00B85589" w:rsidP="00B85589">
      <w:pPr>
        <w:ind w:firstLineChars="200" w:firstLine="480"/>
        <w:jc w:val="both"/>
        <w:rPr>
          <w:lang w:eastAsia="zh-CN"/>
        </w:rPr>
      </w:pPr>
      <w:r w:rsidRPr="00755763">
        <w:rPr>
          <w:rFonts w:hint="eastAsia"/>
          <w:lang w:eastAsia="zh-CN"/>
        </w:rPr>
        <w:t>无线电通信局</w:t>
      </w:r>
      <w:r w:rsidRPr="00755763">
        <w:rPr>
          <w:lang w:eastAsia="zh-CN"/>
        </w:rPr>
        <w:t>通过参加</w:t>
      </w:r>
      <w:bookmarkStart w:id="147" w:name="_Hlk34845881"/>
      <w:r w:rsidRPr="00755763">
        <w:rPr>
          <w:lang w:eastAsia="zh-CN"/>
        </w:rPr>
        <w:t>电信</w:t>
      </w:r>
      <w:r w:rsidR="00C9438B">
        <w:rPr>
          <w:lang w:eastAsia="zh-CN"/>
        </w:rPr>
        <w:t>-</w:t>
      </w:r>
      <w:r w:rsidRPr="00755763">
        <w:rPr>
          <w:rFonts w:hint="eastAsia"/>
          <w:lang w:eastAsia="zh-CN"/>
        </w:rPr>
        <w:t>ICT</w:t>
      </w:r>
      <w:r w:rsidRPr="00755763">
        <w:rPr>
          <w:lang w:eastAsia="zh-CN"/>
        </w:rPr>
        <w:t>技术指标专家组（</w:t>
      </w:r>
      <w:r w:rsidRPr="00755763">
        <w:rPr>
          <w:lang w:eastAsia="zh-CN"/>
        </w:rPr>
        <w:t>EGTI</w:t>
      </w:r>
      <w:r w:rsidRPr="00755763">
        <w:rPr>
          <w:lang w:eastAsia="zh-CN"/>
        </w:rPr>
        <w:t>）</w:t>
      </w:r>
      <w:bookmarkEnd w:id="147"/>
      <w:r w:rsidRPr="00755763">
        <w:rPr>
          <w:lang w:eastAsia="zh-CN"/>
        </w:rPr>
        <w:t>的</w:t>
      </w:r>
      <w:proofErr w:type="gramStart"/>
      <w:r w:rsidRPr="00755763">
        <w:rPr>
          <w:rFonts w:hint="eastAsia"/>
          <w:lang w:eastAsia="zh-CN"/>
        </w:rPr>
        <w:t>特设组</w:t>
      </w:r>
      <w:proofErr w:type="gramEnd"/>
      <w:r w:rsidRPr="00755763">
        <w:rPr>
          <w:lang w:eastAsia="zh-CN"/>
        </w:rPr>
        <w:t>会议，与</w:t>
      </w:r>
      <w:r w:rsidRPr="00755763">
        <w:rPr>
          <w:rFonts w:hint="eastAsia"/>
          <w:lang w:eastAsia="zh-CN"/>
        </w:rPr>
        <w:t>电信发展局</w:t>
      </w:r>
      <w:r w:rsidRPr="00755763">
        <w:rPr>
          <w:lang w:eastAsia="zh-CN"/>
        </w:rPr>
        <w:t>就收集移动宽带技术和标准数据的指标和定义进行了合作。</w:t>
      </w:r>
    </w:p>
    <w:p w14:paraId="44396180" w14:textId="1AE80F76" w:rsidR="00B85589" w:rsidRPr="00755763" w:rsidRDefault="00B85589" w:rsidP="00B85589">
      <w:pPr>
        <w:spacing w:line="259" w:lineRule="auto"/>
        <w:ind w:firstLineChars="200" w:firstLine="480"/>
        <w:rPr>
          <w:rFonts w:asciiTheme="majorBidi" w:hAnsiTheme="majorBidi" w:cstheme="majorBidi"/>
          <w:lang w:eastAsia="zh-CN"/>
        </w:rPr>
      </w:pPr>
      <w:r w:rsidRPr="000C3F48">
        <w:rPr>
          <w:rFonts w:asciiTheme="majorBidi" w:hAnsiTheme="majorBidi" w:cstheme="majorBidi" w:hint="eastAsia"/>
          <w:lang w:eastAsia="zh-CN"/>
        </w:rPr>
        <w:t>202</w:t>
      </w:r>
      <w:r w:rsidR="00A53746">
        <w:rPr>
          <w:rFonts w:asciiTheme="majorBidi" w:hAnsiTheme="majorBidi" w:cstheme="majorBidi"/>
          <w:lang w:eastAsia="zh-CN"/>
        </w:rPr>
        <w:t>1</w:t>
      </w:r>
      <w:r w:rsidRPr="000C3F48">
        <w:rPr>
          <w:rFonts w:asciiTheme="majorBidi" w:hAnsiTheme="majorBidi" w:cstheme="majorBidi" w:hint="eastAsia"/>
          <w:lang w:eastAsia="zh-CN"/>
        </w:rPr>
        <w:t>年，</w:t>
      </w:r>
      <w:r w:rsidR="00A53746">
        <w:rPr>
          <w:rFonts w:asciiTheme="majorBidi" w:hAnsiTheme="majorBidi" w:cstheme="majorBidi" w:hint="eastAsia"/>
          <w:lang w:eastAsia="zh-CN"/>
        </w:rPr>
        <w:t>EGTI</w:t>
      </w:r>
      <w:r w:rsidRPr="000C3F48">
        <w:rPr>
          <w:rFonts w:asciiTheme="majorBidi" w:hAnsiTheme="majorBidi" w:cstheme="majorBidi" w:hint="eastAsia"/>
          <w:lang w:eastAsia="zh-CN"/>
        </w:rPr>
        <w:t>会议于</w:t>
      </w:r>
      <w:r w:rsidRPr="000C3F48">
        <w:rPr>
          <w:rFonts w:asciiTheme="majorBidi" w:hAnsiTheme="majorBidi" w:cstheme="majorBidi" w:hint="eastAsia"/>
          <w:lang w:eastAsia="zh-CN"/>
        </w:rPr>
        <w:t>202</w:t>
      </w:r>
      <w:r w:rsidR="00A53746">
        <w:rPr>
          <w:rFonts w:asciiTheme="majorBidi" w:hAnsiTheme="majorBidi" w:cstheme="majorBidi"/>
          <w:lang w:eastAsia="zh-CN"/>
        </w:rPr>
        <w:t>1</w:t>
      </w:r>
      <w:r w:rsidRPr="000C3F48">
        <w:rPr>
          <w:rFonts w:asciiTheme="majorBidi" w:hAnsiTheme="majorBidi" w:cstheme="majorBidi" w:hint="eastAsia"/>
          <w:lang w:eastAsia="zh-CN"/>
        </w:rPr>
        <w:t>年</w:t>
      </w:r>
      <w:r w:rsidRPr="000C3F48">
        <w:rPr>
          <w:rFonts w:asciiTheme="majorBidi" w:hAnsiTheme="majorBidi" w:cstheme="majorBidi" w:hint="eastAsia"/>
          <w:lang w:eastAsia="zh-CN"/>
        </w:rPr>
        <w:t>9</w:t>
      </w:r>
      <w:r w:rsidRPr="000C3F48">
        <w:rPr>
          <w:rFonts w:asciiTheme="majorBidi" w:hAnsiTheme="majorBidi" w:cstheme="majorBidi" w:hint="eastAsia"/>
          <w:lang w:eastAsia="zh-CN"/>
        </w:rPr>
        <w:t>月</w:t>
      </w:r>
      <w:r w:rsidRPr="000C3F48">
        <w:rPr>
          <w:rFonts w:asciiTheme="majorBidi" w:hAnsiTheme="majorBidi" w:cstheme="majorBidi" w:hint="eastAsia"/>
          <w:lang w:eastAsia="zh-CN"/>
        </w:rPr>
        <w:t>1</w:t>
      </w:r>
      <w:r w:rsidR="00A53746">
        <w:rPr>
          <w:rFonts w:asciiTheme="majorBidi" w:hAnsiTheme="majorBidi" w:cstheme="majorBidi"/>
          <w:lang w:eastAsia="zh-CN"/>
        </w:rPr>
        <w:t>3</w:t>
      </w:r>
      <w:r w:rsidRPr="000C3F48">
        <w:rPr>
          <w:rFonts w:asciiTheme="majorBidi" w:hAnsiTheme="majorBidi" w:cstheme="majorBidi" w:hint="eastAsia"/>
          <w:lang w:eastAsia="zh-CN"/>
        </w:rPr>
        <w:t>日</w:t>
      </w:r>
      <w:r w:rsidR="0069073E">
        <w:rPr>
          <w:rFonts w:asciiTheme="majorBidi" w:hAnsiTheme="majorBidi" w:cstheme="majorBidi" w:hint="eastAsia"/>
          <w:lang w:eastAsia="zh-CN"/>
        </w:rPr>
        <w:t>至</w:t>
      </w:r>
      <w:r w:rsidRPr="000C3F48">
        <w:rPr>
          <w:rFonts w:asciiTheme="majorBidi" w:hAnsiTheme="majorBidi" w:cstheme="majorBidi" w:hint="eastAsia"/>
          <w:lang w:eastAsia="zh-CN"/>
        </w:rPr>
        <w:t>1</w:t>
      </w:r>
      <w:r w:rsidR="0069073E">
        <w:rPr>
          <w:rFonts w:asciiTheme="majorBidi" w:hAnsiTheme="majorBidi" w:cstheme="majorBidi"/>
          <w:lang w:eastAsia="zh-CN"/>
        </w:rPr>
        <w:t>5</w:t>
      </w:r>
      <w:r w:rsidRPr="000C3F48">
        <w:rPr>
          <w:rFonts w:asciiTheme="majorBidi" w:hAnsiTheme="majorBidi" w:cstheme="majorBidi" w:hint="eastAsia"/>
          <w:lang w:eastAsia="zh-CN"/>
        </w:rPr>
        <w:t>日在网上举行。会上讨论了</w:t>
      </w:r>
      <w:r>
        <w:rPr>
          <w:rFonts w:asciiTheme="majorBidi" w:hAnsiTheme="majorBidi" w:cstheme="majorBidi" w:hint="eastAsia"/>
          <w:lang w:eastAsia="zh-CN"/>
        </w:rPr>
        <w:t>与</w:t>
      </w:r>
      <w:r w:rsidRPr="00755763">
        <w:rPr>
          <w:lang w:eastAsia="zh-CN"/>
        </w:rPr>
        <w:t>IMT</w:t>
      </w:r>
      <w:r w:rsidRPr="000C3F48">
        <w:rPr>
          <w:rFonts w:asciiTheme="majorBidi" w:hAnsiTheme="majorBidi" w:cstheme="majorBidi" w:hint="eastAsia"/>
          <w:lang w:eastAsia="zh-CN"/>
        </w:rPr>
        <w:t>频谱相关</w:t>
      </w:r>
      <w:r>
        <w:rPr>
          <w:rFonts w:asciiTheme="majorBidi" w:hAnsiTheme="majorBidi" w:cstheme="majorBidi" w:hint="eastAsia"/>
          <w:lang w:eastAsia="zh-CN"/>
        </w:rPr>
        <w:t>的</w:t>
      </w:r>
      <w:r w:rsidRPr="000C3F48">
        <w:rPr>
          <w:rFonts w:asciiTheme="majorBidi" w:hAnsiTheme="majorBidi" w:cstheme="majorBidi" w:hint="eastAsia"/>
          <w:lang w:eastAsia="zh-CN"/>
        </w:rPr>
        <w:t>指标</w:t>
      </w:r>
      <w:r w:rsidR="0069073E">
        <w:rPr>
          <w:rFonts w:asciiTheme="majorBidi" w:hAnsiTheme="majorBidi" w:cstheme="majorBidi" w:hint="eastAsia"/>
          <w:lang w:eastAsia="zh-CN"/>
        </w:rPr>
        <w:t>。</w:t>
      </w:r>
      <w:r w:rsidR="0069073E">
        <w:rPr>
          <w:rFonts w:asciiTheme="majorBidi" w:hAnsiTheme="majorBidi" w:cstheme="majorBidi" w:hint="eastAsia"/>
          <w:lang w:eastAsia="zh-CN"/>
        </w:rPr>
        <w:t>EGTI</w:t>
      </w:r>
      <w:r w:rsidR="0069073E">
        <w:rPr>
          <w:rFonts w:asciiTheme="majorBidi" w:hAnsiTheme="majorBidi" w:cstheme="majorBidi"/>
          <w:lang w:eastAsia="zh-CN"/>
        </w:rPr>
        <w:t xml:space="preserve"> </w:t>
      </w:r>
      <w:r w:rsidR="0069073E">
        <w:rPr>
          <w:rFonts w:asciiTheme="majorBidi" w:hAnsiTheme="majorBidi" w:cstheme="majorBidi" w:hint="eastAsia"/>
          <w:lang w:eastAsia="zh-CN"/>
        </w:rPr>
        <w:t>2</w:t>
      </w:r>
      <w:r w:rsidR="0069073E">
        <w:rPr>
          <w:rFonts w:asciiTheme="majorBidi" w:hAnsiTheme="majorBidi" w:cstheme="majorBidi"/>
          <w:lang w:eastAsia="zh-CN"/>
        </w:rPr>
        <w:t>021</w:t>
      </w:r>
      <w:r w:rsidR="0069073E">
        <w:rPr>
          <w:rFonts w:asciiTheme="majorBidi" w:hAnsiTheme="majorBidi" w:cstheme="majorBidi" w:hint="eastAsia"/>
          <w:lang w:eastAsia="zh-CN"/>
        </w:rPr>
        <w:t>年会议同意</w:t>
      </w:r>
      <w:r>
        <w:rPr>
          <w:rFonts w:asciiTheme="majorBidi" w:hAnsiTheme="majorBidi" w:cstheme="majorBidi" w:hint="eastAsia"/>
          <w:lang w:eastAsia="zh-CN"/>
        </w:rPr>
        <w:t>：</w:t>
      </w:r>
    </w:p>
    <w:p w14:paraId="6DC31FDD" w14:textId="43FB4C0E" w:rsidR="0069073E" w:rsidRDefault="00033B25" w:rsidP="00033B25">
      <w:pPr>
        <w:pStyle w:val="enumlev1"/>
        <w:rPr>
          <w:lang w:eastAsia="zh-CN"/>
        </w:rPr>
      </w:pPr>
      <w:r>
        <w:rPr>
          <w:rFonts w:eastAsiaTheme="minorEastAsia" w:cstheme="minorBidi"/>
          <w:szCs w:val="22"/>
          <w:lang w:val="en-US" w:eastAsia="zh-CN"/>
        </w:rPr>
        <w:t>1)</w:t>
      </w:r>
      <w:r>
        <w:rPr>
          <w:rFonts w:eastAsiaTheme="minorEastAsia" w:cstheme="minorBidi"/>
          <w:szCs w:val="22"/>
          <w:lang w:val="en-US" w:eastAsia="zh-CN"/>
        </w:rPr>
        <w:tab/>
      </w:r>
      <w:r w:rsidR="0069073E">
        <w:rPr>
          <w:rFonts w:hint="eastAsia"/>
          <w:lang w:eastAsia="zh-CN"/>
        </w:rPr>
        <w:t>作为新的指标增加：</w:t>
      </w:r>
    </w:p>
    <w:p w14:paraId="71AA51D3" w14:textId="0623CE67" w:rsidR="0069073E" w:rsidRDefault="00033B25" w:rsidP="00033B25">
      <w:pPr>
        <w:pStyle w:val="enumlev2"/>
        <w:rPr>
          <w:lang w:eastAsia="zh-CN"/>
        </w:rPr>
      </w:pPr>
      <w:r>
        <w:rPr>
          <w:rFonts w:eastAsiaTheme="minorEastAsia" w:cstheme="minorBidi"/>
          <w:szCs w:val="22"/>
          <w:lang w:val="en-US" w:eastAsia="zh-CN"/>
        </w:rPr>
        <w:t>a)</w:t>
      </w:r>
      <w:r>
        <w:rPr>
          <w:rFonts w:eastAsiaTheme="minorEastAsia" w:cstheme="minorBidi"/>
          <w:szCs w:val="22"/>
          <w:lang w:val="en-US" w:eastAsia="zh-CN"/>
        </w:rPr>
        <w:tab/>
      </w:r>
      <w:r w:rsidR="0069073E">
        <w:rPr>
          <w:rFonts w:hint="eastAsia"/>
          <w:lang w:eastAsia="zh-CN"/>
        </w:rPr>
        <w:t>使用</w:t>
      </w:r>
      <w:r w:rsidR="0069073E">
        <w:rPr>
          <w:rFonts w:hint="eastAsia"/>
          <w:lang w:eastAsia="zh-CN"/>
        </w:rPr>
        <w:t>5G/IMT-2020</w:t>
      </w:r>
      <w:r w:rsidR="0069073E">
        <w:rPr>
          <w:rFonts w:hint="eastAsia"/>
          <w:lang w:eastAsia="zh-CN"/>
        </w:rPr>
        <w:t>的活跃移动宽带用户，以及</w:t>
      </w:r>
    </w:p>
    <w:p w14:paraId="2E120543" w14:textId="5C13F6A3" w:rsidR="0069073E" w:rsidRDefault="00033B25" w:rsidP="00033B25">
      <w:pPr>
        <w:pStyle w:val="enumlev2"/>
        <w:rPr>
          <w:lang w:eastAsia="zh-CN"/>
        </w:rPr>
      </w:pPr>
      <w:r>
        <w:rPr>
          <w:rFonts w:eastAsiaTheme="minorEastAsia" w:cstheme="minorBidi"/>
          <w:szCs w:val="22"/>
          <w:lang w:val="en-US" w:eastAsia="zh-CN"/>
        </w:rPr>
        <w:t>b)</w:t>
      </w:r>
      <w:r>
        <w:rPr>
          <w:rFonts w:eastAsiaTheme="minorEastAsia" w:cstheme="minorBidi"/>
          <w:szCs w:val="22"/>
          <w:lang w:val="en-US" w:eastAsia="zh-CN"/>
        </w:rPr>
        <w:tab/>
      </w:r>
      <w:r w:rsidR="002266CE">
        <w:rPr>
          <w:rFonts w:hint="eastAsia"/>
          <w:lang w:eastAsia="zh-CN"/>
        </w:rPr>
        <w:t>作为活跃蜂窝移动业务用户的一个新分指标的、</w:t>
      </w:r>
      <w:r w:rsidR="0069073E">
        <w:rPr>
          <w:rFonts w:hint="eastAsia"/>
          <w:lang w:eastAsia="zh-CN"/>
        </w:rPr>
        <w:t>接入</w:t>
      </w:r>
      <w:r w:rsidR="0069073E">
        <w:rPr>
          <w:rFonts w:hint="eastAsia"/>
          <w:lang w:eastAsia="zh-CN"/>
        </w:rPr>
        <w:t>5G/IMT-</w:t>
      </w:r>
      <w:proofErr w:type="gramStart"/>
      <w:r w:rsidR="0069073E">
        <w:rPr>
          <w:rFonts w:hint="eastAsia"/>
          <w:lang w:eastAsia="zh-CN"/>
        </w:rPr>
        <w:t>2020</w:t>
      </w:r>
      <w:r w:rsidR="0069073E">
        <w:rPr>
          <w:rFonts w:hint="eastAsia"/>
          <w:lang w:eastAsia="zh-CN"/>
        </w:rPr>
        <w:t>的蜂窝移动</w:t>
      </w:r>
      <w:r w:rsidR="002266CE">
        <w:rPr>
          <w:rFonts w:hint="eastAsia"/>
          <w:lang w:eastAsia="zh-CN"/>
        </w:rPr>
        <w:t>业务</w:t>
      </w:r>
      <w:r w:rsidR="0069073E">
        <w:rPr>
          <w:rFonts w:hint="eastAsia"/>
          <w:lang w:eastAsia="zh-CN"/>
        </w:rPr>
        <w:t>用户</w:t>
      </w:r>
      <w:r>
        <w:rPr>
          <w:rFonts w:hint="eastAsia"/>
          <w:lang w:eastAsia="zh-CN"/>
        </w:rPr>
        <w:t>；</w:t>
      </w:r>
      <w:proofErr w:type="gramEnd"/>
    </w:p>
    <w:p w14:paraId="0460ADB1" w14:textId="3743A0AF" w:rsidR="0069073E" w:rsidRDefault="00033B25" w:rsidP="00033B25">
      <w:pPr>
        <w:pStyle w:val="enumlev1"/>
        <w:rPr>
          <w:lang w:eastAsia="zh-CN"/>
        </w:rPr>
      </w:pPr>
      <w:r>
        <w:rPr>
          <w:rFonts w:eastAsiaTheme="minorEastAsia" w:cstheme="minorBidi"/>
          <w:szCs w:val="22"/>
          <w:lang w:val="en-US" w:eastAsia="zh-CN"/>
        </w:rPr>
        <w:t>2)</w:t>
      </w:r>
      <w:r>
        <w:rPr>
          <w:rFonts w:eastAsiaTheme="minorEastAsia" w:cstheme="minorBidi"/>
          <w:szCs w:val="22"/>
          <w:lang w:val="en-US" w:eastAsia="zh-CN"/>
        </w:rPr>
        <w:tab/>
      </w:r>
      <w:r w:rsidR="002266CE">
        <w:rPr>
          <w:rFonts w:hint="eastAsia"/>
          <w:lang w:eastAsia="zh-CN"/>
        </w:rPr>
        <w:t>按照分组报告中的建议，完善以下现有指标的范围：</w:t>
      </w:r>
    </w:p>
    <w:p w14:paraId="0BF40452" w14:textId="67AB0DE1" w:rsidR="0069073E" w:rsidRDefault="00033B25" w:rsidP="00033B25">
      <w:pPr>
        <w:pStyle w:val="enumlev2"/>
        <w:rPr>
          <w:lang w:eastAsia="zh-CN"/>
        </w:rPr>
      </w:pPr>
      <w:r>
        <w:rPr>
          <w:rFonts w:eastAsiaTheme="minorEastAsia" w:cstheme="minorBidi"/>
          <w:szCs w:val="22"/>
          <w:lang w:val="en-US" w:eastAsia="zh-CN"/>
        </w:rPr>
        <w:t>a)</w:t>
      </w:r>
      <w:r>
        <w:rPr>
          <w:rFonts w:eastAsiaTheme="minorEastAsia" w:cstheme="minorBidi"/>
          <w:szCs w:val="22"/>
          <w:lang w:val="en-US" w:eastAsia="zh-CN"/>
        </w:rPr>
        <w:tab/>
      </w:r>
      <w:r w:rsidR="002266CE">
        <w:rPr>
          <w:rFonts w:hint="eastAsia"/>
          <w:lang w:eastAsia="zh-CN"/>
        </w:rPr>
        <w:t>使用</w:t>
      </w:r>
      <w:r w:rsidR="002266CE">
        <w:rPr>
          <w:rFonts w:hint="eastAsia"/>
          <w:lang w:eastAsia="zh-CN"/>
        </w:rPr>
        <w:t>4G/LTE</w:t>
      </w:r>
      <w:r w:rsidR="002266CE">
        <w:rPr>
          <w:rFonts w:hint="eastAsia"/>
          <w:lang w:eastAsia="zh-CN"/>
        </w:rPr>
        <w:t>的活跃移动用户（这将包括任何更先进的技术）</w:t>
      </w:r>
    </w:p>
    <w:p w14:paraId="2B5666ED" w14:textId="4645F841" w:rsidR="0069073E" w:rsidRDefault="00033B25" w:rsidP="00033B25">
      <w:pPr>
        <w:pStyle w:val="enumlev2"/>
        <w:rPr>
          <w:lang w:eastAsia="zh-CN"/>
        </w:rPr>
      </w:pPr>
      <w:r>
        <w:rPr>
          <w:rFonts w:eastAsiaTheme="minorEastAsia" w:cstheme="minorBidi"/>
          <w:szCs w:val="22"/>
          <w:lang w:val="en-US" w:eastAsia="zh-CN"/>
        </w:rPr>
        <w:t>b)</w:t>
      </w:r>
      <w:r>
        <w:rPr>
          <w:rFonts w:eastAsiaTheme="minorEastAsia" w:cstheme="minorBidi"/>
          <w:szCs w:val="22"/>
          <w:lang w:val="en-US" w:eastAsia="zh-CN"/>
        </w:rPr>
        <w:tab/>
      </w:r>
      <w:r w:rsidR="002266CE">
        <w:rPr>
          <w:rFonts w:hint="eastAsia"/>
          <w:lang w:eastAsia="zh-CN"/>
        </w:rPr>
        <w:t>活跃移动宽带用户（这将包括任何带有</w:t>
      </w:r>
      <w:r w:rsidR="002266CE">
        <w:rPr>
          <w:rFonts w:hint="eastAsia"/>
          <w:lang w:eastAsia="zh-CN"/>
        </w:rPr>
        <w:t>5G/IMT-2020</w:t>
      </w:r>
      <w:r w:rsidR="002266CE">
        <w:rPr>
          <w:rFonts w:hint="eastAsia"/>
          <w:lang w:eastAsia="zh-CN"/>
        </w:rPr>
        <w:t>的宽带）</w:t>
      </w:r>
    </w:p>
    <w:p w14:paraId="2CB76139" w14:textId="2BD88EE4" w:rsidR="0069073E" w:rsidRDefault="00033B25" w:rsidP="00033B25">
      <w:pPr>
        <w:pStyle w:val="enumlev2"/>
        <w:rPr>
          <w:lang w:eastAsia="zh-CN"/>
        </w:rPr>
      </w:pPr>
      <w:r>
        <w:rPr>
          <w:rFonts w:eastAsiaTheme="minorEastAsia" w:cstheme="minorBidi"/>
          <w:szCs w:val="22"/>
          <w:lang w:val="en-US" w:eastAsia="zh-CN"/>
        </w:rPr>
        <w:t>c)</w:t>
      </w:r>
      <w:r>
        <w:rPr>
          <w:rFonts w:eastAsiaTheme="minorEastAsia" w:cstheme="minorBidi"/>
          <w:szCs w:val="22"/>
          <w:lang w:val="en-US" w:eastAsia="zh-CN"/>
        </w:rPr>
        <w:tab/>
      </w:r>
      <w:r w:rsidR="002266CE">
        <w:rPr>
          <w:rFonts w:hint="eastAsia"/>
          <w:lang w:eastAsia="zh-CN"/>
        </w:rPr>
        <w:t>活跃固定宽带用户（这将包括</w:t>
      </w:r>
      <w:r w:rsidR="002266CE">
        <w:rPr>
          <w:rFonts w:hint="eastAsia"/>
          <w:lang w:eastAsia="zh-CN"/>
        </w:rPr>
        <w:t>5G/IMT-2020</w:t>
      </w:r>
      <w:r w:rsidR="002266CE">
        <w:rPr>
          <w:rFonts w:hint="eastAsia"/>
          <w:lang w:eastAsia="zh-CN"/>
        </w:rPr>
        <w:t>支持的固定无线宽带</w:t>
      </w:r>
      <w:proofErr w:type="gramStart"/>
      <w:r w:rsidR="002266CE">
        <w:rPr>
          <w:rFonts w:hint="eastAsia"/>
          <w:lang w:eastAsia="zh-CN"/>
        </w:rPr>
        <w:t>）；</w:t>
      </w:r>
      <w:proofErr w:type="gramEnd"/>
    </w:p>
    <w:p w14:paraId="12199A5B" w14:textId="0F34D7D3" w:rsidR="0069073E" w:rsidRDefault="00033B25" w:rsidP="00033B25">
      <w:pPr>
        <w:pStyle w:val="enumlev1"/>
        <w:rPr>
          <w:lang w:eastAsia="zh-CN"/>
        </w:rPr>
      </w:pPr>
      <w:r>
        <w:rPr>
          <w:rFonts w:eastAsiaTheme="minorEastAsia" w:cstheme="minorBidi"/>
          <w:szCs w:val="22"/>
          <w:lang w:val="en-US" w:eastAsia="zh-CN"/>
        </w:rPr>
        <w:t>3)</w:t>
      </w:r>
      <w:r>
        <w:rPr>
          <w:rFonts w:eastAsiaTheme="minorEastAsia" w:cstheme="minorBidi"/>
          <w:szCs w:val="22"/>
          <w:lang w:val="en-US" w:eastAsia="zh-CN"/>
        </w:rPr>
        <w:tab/>
      </w:r>
      <w:r w:rsidR="002266CE">
        <w:rPr>
          <w:rFonts w:hint="eastAsia"/>
          <w:lang w:eastAsia="zh-CN"/>
        </w:rPr>
        <w:t>收集分配给</w:t>
      </w:r>
      <w:r w:rsidR="002266CE">
        <w:rPr>
          <w:rFonts w:hint="eastAsia"/>
          <w:lang w:eastAsia="zh-CN"/>
        </w:rPr>
        <w:t>SG</w:t>
      </w:r>
      <w:r w:rsidR="002266CE">
        <w:rPr>
          <w:rFonts w:hint="eastAsia"/>
          <w:lang w:eastAsia="zh-CN"/>
        </w:rPr>
        <w:t>的频谱块数据，</w:t>
      </w:r>
      <w:proofErr w:type="gramStart"/>
      <w:r w:rsidR="002266CE">
        <w:rPr>
          <w:rFonts w:hint="eastAsia"/>
          <w:lang w:eastAsia="zh-CN"/>
        </w:rPr>
        <w:t>在报告</w:t>
      </w:r>
      <w:r>
        <w:rPr>
          <w:rFonts w:hint="eastAsia"/>
          <w:lang w:eastAsia="zh-CN"/>
        </w:rPr>
        <w:t>“</w:t>
      </w:r>
      <w:proofErr w:type="gramEnd"/>
      <w:r w:rsidR="002266CE">
        <w:rPr>
          <w:rFonts w:hint="eastAsia"/>
          <w:lang w:eastAsia="zh-CN"/>
        </w:rPr>
        <w:t>为三个主要块分配的总频谱</w:t>
      </w:r>
      <w:r>
        <w:rPr>
          <w:rFonts w:hint="eastAsia"/>
          <w:lang w:eastAsia="zh-CN"/>
        </w:rPr>
        <w:t>”</w:t>
      </w:r>
      <w:r w:rsidR="002266CE">
        <w:rPr>
          <w:rFonts w:hint="eastAsia"/>
          <w:lang w:eastAsia="zh-CN"/>
        </w:rPr>
        <w:t>指标时，说明</w:t>
      </w:r>
      <w:r w:rsidR="002266CE">
        <w:rPr>
          <w:rFonts w:hint="eastAsia"/>
          <w:lang w:eastAsia="zh-CN"/>
        </w:rPr>
        <w:t>a</w:t>
      </w:r>
      <w:r>
        <w:rPr>
          <w:rFonts w:hint="eastAsia"/>
          <w:lang w:eastAsia="zh-CN"/>
        </w:rPr>
        <w:t>)</w:t>
      </w:r>
      <w:r>
        <w:rPr>
          <w:lang w:val="en-US" w:eastAsia="zh-CN"/>
        </w:rPr>
        <w:t> </w:t>
      </w:r>
      <w:r w:rsidR="002266CE">
        <w:rPr>
          <w:rFonts w:hint="eastAsia"/>
          <w:lang w:eastAsia="zh-CN"/>
        </w:rPr>
        <w:t>为</w:t>
      </w:r>
      <w:r w:rsidR="002266CE">
        <w:rPr>
          <w:rFonts w:hint="eastAsia"/>
          <w:lang w:eastAsia="zh-CN"/>
        </w:rPr>
        <w:t>5G</w:t>
      </w:r>
      <w:r w:rsidR="002266CE">
        <w:rPr>
          <w:rFonts w:hint="eastAsia"/>
          <w:lang w:eastAsia="zh-CN"/>
        </w:rPr>
        <w:t>分配了</w:t>
      </w:r>
      <w:r w:rsidR="00F07BCC">
        <w:rPr>
          <w:rFonts w:hint="eastAsia"/>
          <w:lang w:eastAsia="zh-CN"/>
        </w:rPr>
        <w:t>何种</w:t>
      </w:r>
      <w:r w:rsidR="002266CE">
        <w:rPr>
          <w:rFonts w:hint="eastAsia"/>
          <w:lang w:eastAsia="zh-CN"/>
        </w:rPr>
        <w:t>具体频</w:t>
      </w:r>
      <w:r w:rsidR="00F07BCC">
        <w:rPr>
          <w:rFonts w:hint="eastAsia"/>
          <w:lang w:eastAsia="zh-CN"/>
        </w:rPr>
        <w:t>段</w:t>
      </w:r>
      <w:r w:rsidR="002266CE">
        <w:rPr>
          <w:rFonts w:hint="eastAsia"/>
          <w:lang w:eastAsia="zh-CN"/>
        </w:rPr>
        <w:t>，</w:t>
      </w:r>
      <w:r w:rsidR="002266CE">
        <w:rPr>
          <w:rFonts w:hint="eastAsia"/>
          <w:lang w:eastAsia="zh-CN"/>
        </w:rPr>
        <w:t>b</w:t>
      </w:r>
      <w:r>
        <w:rPr>
          <w:lang w:eastAsia="zh-CN"/>
        </w:rPr>
        <w:t xml:space="preserve">) </w:t>
      </w:r>
      <w:r w:rsidR="002266CE">
        <w:rPr>
          <w:rFonts w:hint="eastAsia"/>
          <w:lang w:eastAsia="zh-CN"/>
        </w:rPr>
        <w:t>为</w:t>
      </w:r>
      <w:r w:rsidR="002266CE">
        <w:rPr>
          <w:rFonts w:hint="eastAsia"/>
          <w:lang w:eastAsia="zh-CN"/>
        </w:rPr>
        <w:t>5G</w:t>
      </w:r>
      <w:r w:rsidR="002266CE">
        <w:rPr>
          <w:rFonts w:hint="eastAsia"/>
          <w:lang w:eastAsia="zh-CN"/>
        </w:rPr>
        <w:t>分配了多少总容量（以</w:t>
      </w:r>
      <w:r w:rsidR="002266CE">
        <w:rPr>
          <w:rFonts w:hint="eastAsia"/>
          <w:lang w:eastAsia="zh-CN"/>
        </w:rPr>
        <w:t>MHz</w:t>
      </w:r>
      <w:r w:rsidR="002266CE">
        <w:rPr>
          <w:rFonts w:hint="eastAsia"/>
          <w:lang w:eastAsia="zh-CN"/>
        </w:rPr>
        <w:t>为单位）</w:t>
      </w:r>
      <w:r>
        <w:rPr>
          <w:rFonts w:hint="eastAsia"/>
          <w:lang w:eastAsia="zh-CN"/>
        </w:rPr>
        <w:t>；</w:t>
      </w:r>
    </w:p>
    <w:p w14:paraId="7B4355F1" w14:textId="0EFE6877" w:rsidR="0069073E" w:rsidRDefault="00033B25" w:rsidP="00033B25">
      <w:pPr>
        <w:pStyle w:val="enumlev1"/>
        <w:rPr>
          <w:lang w:eastAsia="zh-CN"/>
        </w:rPr>
      </w:pPr>
      <w:r>
        <w:rPr>
          <w:rFonts w:eastAsiaTheme="minorEastAsia" w:cstheme="minorBidi"/>
          <w:szCs w:val="22"/>
          <w:lang w:val="en-US" w:eastAsia="zh-CN"/>
        </w:rPr>
        <w:t>4)</w:t>
      </w:r>
      <w:r>
        <w:rPr>
          <w:rFonts w:eastAsiaTheme="minorEastAsia" w:cstheme="minorBidi"/>
          <w:szCs w:val="22"/>
          <w:lang w:val="en-US" w:eastAsia="zh-CN"/>
        </w:rPr>
        <w:tab/>
      </w:r>
      <w:r w:rsidR="006231EA">
        <w:rPr>
          <w:rFonts w:hint="eastAsia"/>
          <w:lang w:eastAsia="zh-CN"/>
        </w:rPr>
        <w:t>须</w:t>
      </w:r>
      <w:r w:rsidR="008D3C16">
        <w:rPr>
          <w:rFonts w:hint="eastAsia"/>
          <w:lang w:eastAsia="zh-CN"/>
        </w:rPr>
        <w:t>在</w:t>
      </w:r>
      <w:r w:rsidR="008D3C16">
        <w:rPr>
          <w:rFonts w:hint="eastAsia"/>
          <w:lang w:eastAsia="zh-CN"/>
        </w:rPr>
        <w:t>2021</w:t>
      </w:r>
      <w:r w:rsidR="008D3C16">
        <w:rPr>
          <w:rFonts w:hint="eastAsia"/>
          <w:lang w:eastAsia="zh-CN"/>
        </w:rPr>
        <w:t>年</w:t>
      </w:r>
      <w:r w:rsidR="008D3C16">
        <w:rPr>
          <w:rFonts w:hint="eastAsia"/>
          <w:lang w:eastAsia="zh-CN"/>
        </w:rPr>
        <w:t>10</w:t>
      </w:r>
      <w:r w:rsidR="008D3C16">
        <w:rPr>
          <w:rFonts w:hint="eastAsia"/>
          <w:lang w:eastAsia="zh-CN"/>
        </w:rPr>
        <w:t>月</w:t>
      </w:r>
      <w:r w:rsidR="008D3C16">
        <w:rPr>
          <w:rFonts w:hint="eastAsia"/>
          <w:lang w:eastAsia="zh-CN"/>
        </w:rPr>
        <w:t>15</w:t>
      </w:r>
      <w:r w:rsidR="008D3C16">
        <w:rPr>
          <w:rFonts w:hint="eastAsia"/>
          <w:lang w:eastAsia="zh-CN"/>
        </w:rPr>
        <w:t>日前</w:t>
      </w:r>
      <w:r w:rsidR="006231EA">
        <w:rPr>
          <w:rFonts w:hint="eastAsia"/>
          <w:lang w:eastAsia="zh-CN"/>
        </w:rPr>
        <w:t>得到</w:t>
      </w:r>
      <w:r w:rsidR="008D3C16">
        <w:rPr>
          <w:rFonts w:hint="eastAsia"/>
          <w:lang w:eastAsia="zh-CN"/>
        </w:rPr>
        <w:t>ITU-</w:t>
      </w:r>
      <w:proofErr w:type="gramStart"/>
      <w:r w:rsidR="008D3C16">
        <w:rPr>
          <w:rFonts w:hint="eastAsia"/>
          <w:lang w:eastAsia="zh-CN"/>
        </w:rPr>
        <w:t>R</w:t>
      </w:r>
      <w:r w:rsidR="008D3C16">
        <w:rPr>
          <w:rFonts w:hint="eastAsia"/>
          <w:lang w:eastAsia="zh-CN"/>
        </w:rPr>
        <w:t>和</w:t>
      </w:r>
      <w:r w:rsidR="008D3C16">
        <w:rPr>
          <w:rFonts w:hint="eastAsia"/>
          <w:lang w:eastAsia="zh-CN"/>
        </w:rPr>
        <w:t>EGTI</w:t>
      </w:r>
      <w:r w:rsidR="008D3C16">
        <w:rPr>
          <w:rFonts w:hint="eastAsia"/>
          <w:lang w:eastAsia="zh-CN"/>
        </w:rPr>
        <w:t>成员的意见</w:t>
      </w:r>
      <w:r w:rsidR="002B2DA4">
        <w:rPr>
          <w:rFonts w:hint="eastAsia"/>
          <w:lang w:eastAsia="zh-CN"/>
        </w:rPr>
        <w:t>；</w:t>
      </w:r>
      <w:proofErr w:type="gramEnd"/>
    </w:p>
    <w:p w14:paraId="61450A4A" w14:textId="6DBBAEE9" w:rsidR="0069073E" w:rsidRDefault="00033B25" w:rsidP="00033B25">
      <w:pPr>
        <w:pStyle w:val="enumlev1"/>
        <w:rPr>
          <w:lang w:eastAsia="zh-CN"/>
        </w:rPr>
      </w:pPr>
      <w:r>
        <w:rPr>
          <w:rFonts w:eastAsiaTheme="minorEastAsia" w:cstheme="minorBidi"/>
          <w:szCs w:val="22"/>
          <w:lang w:val="en-US" w:eastAsia="zh-CN"/>
        </w:rPr>
        <w:t>5)</w:t>
      </w:r>
      <w:r>
        <w:rPr>
          <w:rFonts w:eastAsiaTheme="minorEastAsia" w:cstheme="minorBidi"/>
          <w:szCs w:val="22"/>
          <w:lang w:val="en-US" w:eastAsia="zh-CN"/>
        </w:rPr>
        <w:tab/>
      </w:r>
      <w:r w:rsidR="002B2DA4">
        <w:rPr>
          <w:rFonts w:hint="eastAsia"/>
          <w:lang w:eastAsia="zh-CN"/>
        </w:rPr>
        <w:t>新指标将通过</w:t>
      </w:r>
      <w:r w:rsidR="002B2DA4">
        <w:rPr>
          <w:rFonts w:hint="eastAsia"/>
          <w:lang w:eastAsia="zh-CN"/>
        </w:rPr>
        <w:t>2022</w:t>
      </w:r>
      <w:r w:rsidR="002B2DA4">
        <w:rPr>
          <w:rFonts w:hint="eastAsia"/>
          <w:lang w:eastAsia="zh-CN"/>
        </w:rPr>
        <w:t>年的国际电联</w:t>
      </w:r>
      <w:r w:rsidR="002B2DA4" w:rsidRPr="002B2DA4">
        <w:rPr>
          <w:lang w:eastAsia="zh-CN"/>
        </w:rPr>
        <w:t>世界电信</w:t>
      </w:r>
      <w:r w:rsidR="002B2DA4" w:rsidRPr="002B2DA4">
        <w:rPr>
          <w:lang w:eastAsia="zh-CN"/>
        </w:rPr>
        <w:t>/ICT</w:t>
      </w:r>
      <w:r w:rsidR="002B2DA4" w:rsidRPr="002B2DA4">
        <w:rPr>
          <w:lang w:eastAsia="zh-CN"/>
        </w:rPr>
        <w:t>指</w:t>
      </w:r>
      <w:r w:rsidR="002B2DA4" w:rsidRPr="002B2DA4">
        <w:rPr>
          <w:rFonts w:hint="eastAsia"/>
          <w:lang w:eastAsia="zh-CN"/>
        </w:rPr>
        <w:t>标（</w:t>
      </w:r>
      <w:r w:rsidR="002B2DA4">
        <w:rPr>
          <w:rFonts w:hint="eastAsia"/>
          <w:lang w:eastAsia="zh-CN"/>
        </w:rPr>
        <w:t>WTI</w:t>
      </w:r>
      <w:r w:rsidR="002B2DA4">
        <w:rPr>
          <w:rFonts w:hint="eastAsia"/>
          <w:lang w:eastAsia="zh-CN"/>
        </w:rPr>
        <w:t>）</w:t>
      </w:r>
      <w:proofErr w:type="gramStart"/>
      <w:r w:rsidR="002B2DA4">
        <w:rPr>
          <w:rFonts w:hint="eastAsia"/>
          <w:lang w:eastAsia="zh-CN"/>
        </w:rPr>
        <w:t>长问卷调查表收集；</w:t>
      </w:r>
      <w:proofErr w:type="gramEnd"/>
    </w:p>
    <w:p w14:paraId="482A57E4" w14:textId="5AD5D8C2" w:rsidR="0069073E" w:rsidRDefault="00033B25" w:rsidP="00033B25">
      <w:pPr>
        <w:pStyle w:val="enumlev1"/>
        <w:rPr>
          <w:lang w:eastAsia="zh-CN"/>
        </w:rPr>
      </w:pPr>
      <w:r>
        <w:rPr>
          <w:rFonts w:eastAsiaTheme="minorEastAsia" w:cstheme="minorBidi"/>
          <w:szCs w:val="22"/>
          <w:lang w:val="en-US" w:eastAsia="zh-CN"/>
        </w:rPr>
        <w:t>6)</w:t>
      </w:r>
      <w:r>
        <w:rPr>
          <w:rFonts w:eastAsiaTheme="minorEastAsia" w:cstheme="minorBidi"/>
          <w:szCs w:val="22"/>
          <w:lang w:val="en-US" w:eastAsia="zh-CN"/>
        </w:rPr>
        <w:tab/>
      </w:r>
      <w:r w:rsidR="002B2DA4">
        <w:rPr>
          <w:rFonts w:hint="eastAsia"/>
          <w:lang w:eastAsia="zh-CN"/>
        </w:rPr>
        <w:t>延长</w:t>
      </w:r>
      <w:r w:rsidR="002B2DA4">
        <w:rPr>
          <w:rFonts w:hint="eastAsia"/>
          <w:lang w:eastAsia="zh-CN"/>
        </w:rPr>
        <w:t>5G</w:t>
      </w:r>
      <w:r w:rsidR="002B2DA4">
        <w:rPr>
          <w:rFonts w:hint="eastAsia"/>
          <w:lang w:eastAsia="zh-CN"/>
        </w:rPr>
        <w:t>分组的职权，目的是调查对</w:t>
      </w:r>
      <w:r w:rsidR="002B2DA4">
        <w:rPr>
          <w:rFonts w:hint="eastAsia"/>
          <w:lang w:eastAsia="zh-CN"/>
        </w:rPr>
        <w:t>M2M</w:t>
      </w:r>
      <w:r w:rsidR="002B2DA4">
        <w:rPr>
          <w:rFonts w:hint="eastAsia"/>
          <w:lang w:eastAsia="zh-CN"/>
        </w:rPr>
        <w:t>（机器对机器）</w:t>
      </w:r>
      <w:r w:rsidR="008B466F">
        <w:rPr>
          <w:rFonts w:hint="eastAsia"/>
          <w:lang w:eastAsia="zh-CN"/>
        </w:rPr>
        <w:t>签约用户</w:t>
      </w:r>
      <w:r w:rsidR="002B2DA4">
        <w:rPr>
          <w:rFonts w:hint="eastAsia"/>
          <w:lang w:eastAsia="zh-CN"/>
        </w:rPr>
        <w:t>的影响</w:t>
      </w:r>
      <w:r w:rsidR="0069073E">
        <w:rPr>
          <w:rFonts w:hint="eastAsia"/>
          <w:lang w:eastAsia="zh-CN"/>
        </w:rPr>
        <w:t>。</w:t>
      </w:r>
    </w:p>
    <w:p w14:paraId="0C197C61" w14:textId="79487B70" w:rsidR="00B85589" w:rsidRPr="00755763" w:rsidRDefault="00B85589" w:rsidP="0069073E">
      <w:pPr>
        <w:spacing w:line="259" w:lineRule="auto"/>
        <w:ind w:firstLineChars="200" w:firstLine="480"/>
        <w:rPr>
          <w:rFonts w:asciiTheme="majorBidi" w:hAnsiTheme="majorBidi" w:cstheme="majorBidi"/>
          <w:lang w:eastAsia="zh-CN"/>
        </w:rPr>
      </w:pPr>
      <w:r>
        <w:rPr>
          <w:rFonts w:asciiTheme="majorBidi" w:hAnsiTheme="majorBidi" w:cstheme="majorBidi" w:hint="eastAsia"/>
          <w:lang w:eastAsia="zh-CN"/>
        </w:rPr>
        <w:t>无线电通信局</w:t>
      </w:r>
      <w:r w:rsidRPr="00554FD4">
        <w:rPr>
          <w:rFonts w:asciiTheme="majorBidi" w:hAnsiTheme="majorBidi" w:cstheme="majorBidi" w:hint="eastAsia"/>
          <w:lang w:eastAsia="zh-CN"/>
        </w:rPr>
        <w:t>和</w:t>
      </w:r>
      <w:r>
        <w:rPr>
          <w:rFonts w:asciiTheme="majorBidi" w:hAnsiTheme="majorBidi" w:cstheme="majorBidi" w:hint="eastAsia"/>
          <w:lang w:eastAsia="zh-CN"/>
        </w:rPr>
        <w:t>电信发展局</w:t>
      </w:r>
      <w:r w:rsidRPr="00554FD4">
        <w:rPr>
          <w:rFonts w:asciiTheme="majorBidi" w:hAnsiTheme="majorBidi" w:cstheme="majorBidi" w:hint="eastAsia"/>
          <w:lang w:eastAsia="zh-CN"/>
        </w:rPr>
        <w:t>正在共同努力，研究如何处理和交付关于这一问题的相关指标。</w:t>
      </w:r>
    </w:p>
    <w:p w14:paraId="48C54305" w14:textId="77777777" w:rsidR="00B85589" w:rsidRPr="00755763" w:rsidRDefault="00B85589" w:rsidP="00B85589">
      <w:pPr>
        <w:keepNext/>
        <w:keepLines/>
        <w:tabs>
          <w:tab w:val="clear" w:pos="794"/>
          <w:tab w:val="left" w:pos="1021"/>
        </w:tabs>
        <w:spacing w:before="160"/>
        <w:ind w:left="1021" w:hanging="1021"/>
        <w:outlineLvl w:val="3"/>
        <w:rPr>
          <w:b/>
          <w:lang w:eastAsia="zh-CN"/>
        </w:rPr>
      </w:pPr>
      <w:bookmarkStart w:id="148" w:name="_Toc424047624"/>
      <w:r w:rsidRPr="00755763">
        <w:rPr>
          <w:b/>
          <w:lang w:eastAsia="zh-CN"/>
        </w:rPr>
        <w:t>8.4.1.4</w:t>
      </w:r>
      <w:r w:rsidRPr="00755763">
        <w:rPr>
          <w:b/>
          <w:lang w:eastAsia="zh-CN"/>
        </w:rPr>
        <w:tab/>
      </w:r>
      <w:bookmarkEnd w:id="148"/>
      <w:r w:rsidRPr="00755763">
        <w:rPr>
          <w:rFonts w:hint="eastAsia"/>
          <w:b/>
          <w:lang w:eastAsia="zh-CN"/>
        </w:rPr>
        <w:t>频谱</w:t>
      </w:r>
      <w:r w:rsidRPr="00755763">
        <w:rPr>
          <w:b/>
          <w:lang w:eastAsia="zh-CN"/>
        </w:rPr>
        <w:t>管理培训项目（</w:t>
      </w:r>
      <w:r w:rsidRPr="00755763">
        <w:rPr>
          <w:b/>
          <w:lang w:eastAsia="zh-CN"/>
        </w:rPr>
        <w:t>SMTP</w:t>
      </w:r>
      <w:r w:rsidRPr="00755763">
        <w:rPr>
          <w:b/>
          <w:lang w:eastAsia="zh-CN"/>
        </w:rPr>
        <w:t>）</w:t>
      </w:r>
    </w:p>
    <w:p w14:paraId="52A8EFFB" w14:textId="1CC9928E" w:rsidR="00B85589" w:rsidRDefault="00B85589" w:rsidP="00B85589">
      <w:pPr>
        <w:ind w:firstLineChars="200" w:firstLine="480"/>
        <w:jc w:val="both"/>
        <w:rPr>
          <w:lang w:eastAsia="zh-CN"/>
        </w:rPr>
      </w:pPr>
      <w:r w:rsidRPr="00755763">
        <w:rPr>
          <w:rFonts w:hint="eastAsia"/>
          <w:lang w:eastAsia="zh-CN"/>
        </w:rPr>
        <w:t>自</w:t>
      </w:r>
      <w:r w:rsidRPr="00755763">
        <w:rPr>
          <w:rFonts w:hint="eastAsia"/>
          <w:lang w:eastAsia="zh-CN"/>
        </w:rPr>
        <w:t>2013</w:t>
      </w:r>
      <w:r w:rsidRPr="00755763">
        <w:rPr>
          <w:rFonts w:hint="eastAsia"/>
          <w:lang w:eastAsia="zh-CN"/>
        </w:rPr>
        <w:t>年</w:t>
      </w:r>
      <w:r w:rsidRPr="00755763">
        <w:rPr>
          <w:lang w:eastAsia="zh-CN"/>
        </w:rPr>
        <w:t>起，无线电通信局</w:t>
      </w:r>
      <w:r w:rsidRPr="00755763">
        <w:rPr>
          <w:rFonts w:hint="eastAsia"/>
          <w:lang w:eastAsia="zh-CN"/>
        </w:rPr>
        <w:t>一直</w:t>
      </w:r>
      <w:r w:rsidRPr="00755763">
        <w:rPr>
          <w:lang w:eastAsia="zh-CN"/>
        </w:rPr>
        <w:t>在积极参与</w:t>
      </w:r>
      <w:r w:rsidRPr="00755763">
        <w:rPr>
          <w:rFonts w:hint="eastAsia"/>
          <w:lang w:eastAsia="zh-CN"/>
        </w:rPr>
        <w:t>和</w:t>
      </w:r>
      <w:r w:rsidRPr="00755763">
        <w:rPr>
          <w:lang w:eastAsia="zh-CN"/>
        </w:rPr>
        <w:t>电信发展局联合开展的项目</w:t>
      </w:r>
      <w:r w:rsidRPr="00755763">
        <w:rPr>
          <w:rFonts w:hint="eastAsia"/>
          <w:lang w:eastAsia="zh-CN"/>
        </w:rPr>
        <w:t>包括</w:t>
      </w:r>
      <w:r w:rsidRPr="00755763">
        <w:rPr>
          <w:lang w:eastAsia="zh-CN"/>
        </w:rPr>
        <w:t>：</w:t>
      </w:r>
      <w:r w:rsidRPr="00755763">
        <w:rPr>
          <w:rFonts w:asciiTheme="minorEastAsia" w:eastAsiaTheme="minorEastAsia" w:hAnsiTheme="minorEastAsia" w:hint="eastAsia"/>
          <w:lang w:eastAsia="zh-CN"/>
        </w:rPr>
        <w:t>频谱</w:t>
      </w:r>
      <w:r w:rsidRPr="00755763">
        <w:rPr>
          <w:rFonts w:asciiTheme="minorEastAsia" w:eastAsiaTheme="minorEastAsia" w:hAnsiTheme="minorEastAsia"/>
          <w:lang w:eastAsia="zh-CN"/>
        </w:rPr>
        <w:t>管理培训项目</w:t>
      </w:r>
      <w:r w:rsidRPr="00755763">
        <w:rPr>
          <w:lang w:eastAsia="zh-CN"/>
        </w:rPr>
        <w:t>（</w:t>
      </w:r>
      <w:r w:rsidRPr="00755763">
        <w:rPr>
          <w:lang w:eastAsia="zh-CN"/>
        </w:rPr>
        <w:t>SMTP</w:t>
      </w:r>
      <w:r w:rsidRPr="00755763">
        <w:rPr>
          <w:lang w:eastAsia="zh-CN"/>
        </w:rPr>
        <w:t>）及其不同</w:t>
      </w:r>
      <w:r w:rsidRPr="00755763">
        <w:rPr>
          <w:rFonts w:hint="eastAsia"/>
          <w:lang w:eastAsia="zh-CN"/>
        </w:rPr>
        <w:t>阶段的</w:t>
      </w:r>
      <w:r w:rsidRPr="00755763">
        <w:rPr>
          <w:lang w:eastAsia="zh-CN"/>
        </w:rPr>
        <w:t>工作：设计、材料</w:t>
      </w:r>
      <w:r w:rsidRPr="00755763">
        <w:rPr>
          <w:rFonts w:hint="eastAsia"/>
          <w:lang w:eastAsia="zh-CN"/>
        </w:rPr>
        <w:t>准备</w:t>
      </w:r>
      <w:r w:rsidRPr="00755763">
        <w:rPr>
          <w:lang w:eastAsia="zh-CN"/>
        </w:rPr>
        <w:t>、同行审查和试点测试</w:t>
      </w:r>
      <w:r w:rsidRPr="0033320B">
        <w:rPr>
          <w:rFonts w:hint="eastAsia"/>
          <w:lang w:eastAsia="zh-CN"/>
        </w:rPr>
        <w:t>。</w:t>
      </w:r>
      <w:r>
        <w:rPr>
          <w:rFonts w:hint="eastAsia"/>
          <w:lang w:eastAsia="zh-CN"/>
        </w:rPr>
        <w:t>多年以来对数据进行了多次更新，无线电通信局定期对当前</w:t>
      </w:r>
      <w:r>
        <w:rPr>
          <w:rFonts w:hint="eastAsia"/>
          <w:lang w:eastAsia="zh-CN"/>
        </w:rPr>
        <w:t>SMTP</w:t>
      </w:r>
      <w:r>
        <w:rPr>
          <w:rFonts w:hint="eastAsia"/>
          <w:lang w:eastAsia="zh-CN"/>
        </w:rPr>
        <w:t>包含的材料进行审查。最近的更新包括</w:t>
      </w:r>
      <w:r>
        <w:rPr>
          <w:rFonts w:hint="eastAsia"/>
          <w:lang w:eastAsia="zh-CN"/>
        </w:rPr>
        <w:t>WRC-19/R</w:t>
      </w:r>
      <w:r>
        <w:rPr>
          <w:lang w:eastAsia="zh-CN"/>
        </w:rPr>
        <w:t>A</w:t>
      </w:r>
      <w:r>
        <w:rPr>
          <w:rFonts w:hint="eastAsia"/>
          <w:lang w:eastAsia="zh-CN"/>
        </w:rPr>
        <w:t>-19</w:t>
      </w:r>
      <w:r>
        <w:rPr>
          <w:rFonts w:hint="eastAsia"/>
          <w:lang w:eastAsia="zh-CN"/>
        </w:rPr>
        <w:t>的成果。</w:t>
      </w:r>
    </w:p>
    <w:p w14:paraId="13EF01F6" w14:textId="2BAE8E23" w:rsidR="00F54789" w:rsidRDefault="00F54789" w:rsidP="00397AFA">
      <w:pPr>
        <w:ind w:firstLineChars="200" w:firstLine="480"/>
        <w:rPr>
          <w:lang w:eastAsia="zh-CN"/>
        </w:rPr>
      </w:pPr>
      <w:bookmarkStart w:id="149" w:name="_Toc418163383"/>
      <w:bookmarkStart w:id="150" w:name="_Toc418232301"/>
      <w:bookmarkStart w:id="151" w:name="_Toc424047626"/>
      <w:bookmarkStart w:id="152" w:name="_Toc446060795"/>
      <w:r w:rsidRPr="00F54789">
        <w:rPr>
          <w:rFonts w:hint="eastAsia"/>
          <w:lang w:eastAsia="zh-CN"/>
        </w:rPr>
        <w:t>考虑到维护</w:t>
      </w:r>
      <w:r w:rsidRPr="00F54789">
        <w:rPr>
          <w:rFonts w:hint="eastAsia"/>
          <w:lang w:eastAsia="zh-CN"/>
        </w:rPr>
        <w:t>/</w:t>
      </w:r>
      <w:r w:rsidRPr="00F54789">
        <w:rPr>
          <w:rFonts w:hint="eastAsia"/>
          <w:lang w:eastAsia="zh-CN"/>
        </w:rPr>
        <w:t>更新该工具所需的资源以及该工具对许多主管部门的重要性，</w:t>
      </w:r>
      <w:r w:rsidRPr="00F54789">
        <w:rPr>
          <w:rFonts w:hint="eastAsia"/>
          <w:lang w:eastAsia="zh-CN"/>
        </w:rPr>
        <w:t>BDT</w:t>
      </w:r>
      <w:r w:rsidRPr="00F54789">
        <w:rPr>
          <w:rFonts w:hint="eastAsia"/>
          <w:lang w:eastAsia="zh-CN"/>
        </w:rPr>
        <w:t>目前正在讨论验证</w:t>
      </w:r>
      <w:r w:rsidRPr="00F54789">
        <w:rPr>
          <w:rFonts w:hint="eastAsia"/>
          <w:lang w:eastAsia="zh-CN"/>
        </w:rPr>
        <w:t>SMTP</w:t>
      </w:r>
      <w:r w:rsidRPr="00F54789">
        <w:rPr>
          <w:rFonts w:hint="eastAsia"/>
          <w:lang w:eastAsia="zh-CN"/>
        </w:rPr>
        <w:t>是否可以进一步增强或迁移到不同的工具</w:t>
      </w:r>
      <w:r w:rsidR="00F22E75">
        <w:rPr>
          <w:rFonts w:hint="eastAsia"/>
          <w:lang w:eastAsia="zh-CN"/>
        </w:rPr>
        <w:t>上</w:t>
      </w:r>
      <w:r w:rsidR="00511C00">
        <w:rPr>
          <w:rFonts w:hint="eastAsia"/>
          <w:lang w:eastAsia="zh-CN"/>
        </w:rPr>
        <w:t>。</w:t>
      </w:r>
    </w:p>
    <w:p w14:paraId="5D3DCB62" w14:textId="68E06769" w:rsidR="00291CA8" w:rsidRDefault="00291CA8" w:rsidP="00397AFA">
      <w:pPr>
        <w:pStyle w:val="Heading3"/>
        <w:rPr>
          <w:lang w:eastAsia="zh-CN"/>
        </w:rPr>
      </w:pPr>
      <w:r>
        <w:rPr>
          <w:lang w:eastAsia="zh-CN"/>
        </w:rPr>
        <w:t>8.4.2</w:t>
      </w:r>
      <w:r w:rsidRPr="008C05BE">
        <w:rPr>
          <w:lang w:eastAsia="zh-CN"/>
        </w:rPr>
        <w:tab/>
      </w:r>
      <w:r w:rsidR="00F54789">
        <w:rPr>
          <w:rFonts w:hint="eastAsia"/>
          <w:lang w:eastAsia="zh-CN"/>
        </w:rPr>
        <w:t>国际电联电信展</w:t>
      </w:r>
    </w:p>
    <w:p w14:paraId="61EC0DF7" w14:textId="2D3924A0" w:rsidR="00452599" w:rsidRDefault="00AC65AE" w:rsidP="00397AFA">
      <w:pPr>
        <w:ind w:firstLineChars="200" w:firstLine="480"/>
        <w:rPr>
          <w:lang w:eastAsia="zh-CN"/>
        </w:rPr>
      </w:pPr>
      <w:r>
        <w:rPr>
          <w:rFonts w:hint="eastAsia"/>
          <w:lang w:eastAsia="zh-CN"/>
        </w:rPr>
        <w:t>无线电通信局支持国际电</w:t>
      </w:r>
      <w:proofErr w:type="gramStart"/>
      <w:r>
        <w:rPr>
          <w:rFonts w:hint="eastAsia"/>
          <w:lang w:eastAsia="zh-CN"/>
        </w:rPr>
        <w:t>联电信</w:t>
      </w:r>
      <w:proofErr w:type="gramEnd"/>
      <w:r>
        <w:rPr>
          <w:rFonts w:hint="eastAsia"/>
          <w:lang w:eastAsia="zh-CN"/>
        </w:rPr>
        <w:t>展览部团队组织国际电联</w:t>
      </w:r>
      <w:r>
        <w:rPr>
          <w:rFonts w:hint="eastAsia"/>
          <w:lang w:eastAsia="zh-CN"/>
        </w:rPr>
        <w:t>2021</w:t>
      </w:r>
      <w:r>
        <w:rPr>
          <w:rFonts w:hint="eastAsia"/>
          <w:lang w:eastAsia="zh-CN"/>
        </w:rPr>
        <w:t>年数字世界展（虚拟活动），并主持了以下小组讨论会：</w:t>
      </w:r>
    </w:p>
    <w:p w14:paraId="37E0AE8C" w14:textId="1AD7BE83" w:rsidR="00452599" w:rsidRDefault="00397AFA" w:rsidP="00397AFA">
      <w:pPr>
        <w:pStyle w:val="enumlev1"/>
        <w:rPr>
          <w:lang w:eastAsia="zh-CN"/>
        </w:rPr>
      </w:pPr>
      <w:r>
        <w:rPr>
          <w:lang w:eastAsia="zh-CN"/>
        </w:rPr>
        <w:t>•</w:t>
      </w:r>
      <w:r>
        <w:rPr>
          <w:lang w:eastAsia="zh-CN"/>
        </w:rPr>
        <w:tab/>
      </w:r>
      <w:r>
        <w:rPr>
          <w:rFonts w:hint="eastAsia"/>
          <w:lang w:eastAsia="zh-CN"/>
        </w:rPr>
        <w:t>“</w:t>
      </w:r>
      <w:r w:rsidR="00AC65AE">
        <w:rPr>
          <w:rFonts w:hint="eastAsia"/>
          <w:lang w:eastAsia="zh-CN"/>
        </w:rPr>
        <w:t>管理增长，管理频谱：频谱协调统一的最佳做法</w:t>
      </w:r>
      <w:r>
        <w:rPr>
          <w:rFonts w:hint="eastAsia"/>
          <w:lang w:eastAsia="zh-CN"/>
        </w:rPr>
        <w:t>”</w:t>
      </w:r>
    </w:p>
    <w:p w14:paraId="41950754" w14:textId="261058F1" w:rsidR="00452599" w:rsidRDefault="00397AFA" w:rsidP="00397AFA">
      <w:pPr>
        <w:pStyle w:val="enumlev1"/>
        <w:rPr>
          <w:lang w:eastAsia="zh-CN"/>
        </w:rPr>
      </w:pPr>
      <w:r>
        <w:rPr>
          <w:lang w:eastAsia="zh-CN"/>
        </w:rPr>
        <w:t>•</w:t>
      </w:r>
      <w:r>
        <w:rPr>
          <w:lang w:eastAsia="zh-CN"/>
        </w:rPr>
        <w:tab/>
      </w:r>
      <w:r>
        <w:rPr>
          <w:rFonts w:hint="eastAsia"/>
          <w:lang w:eastAsia="zh-CN"/>
        </w:rPr>
        <w:t>“</w:t>
      </w:r>
      <w:r w:rsidR="00AC65AE">
        <w:rPr>
          <w:rFonts w:hint="eastAsia"/>
          <w:lang w:eastAsia="zh-CN"/>
        </w:rPr>
        <w:t>空间业务促进变革：卫星为数字化转型服务</w:t>
      </w:r>
      <w:r>
        <w:rPr>
          <w:rFonts w:hint="eastAsia"/>
          <w:lang w:eastAsia="zh-CN"/>
        </w:rPr>
        <w:t>”</w:t>
      </w:r>
    </w:p>
    <w:p w14:paraId="0D46EC86" w14:textId="567EA25D" w:rsidR="00452599" w:rsidRDefault="00397AFA" w:rsidP="00397AFA">
      <w:pPr>
        <w:pStyle w:val="enumlev1"/>
        <w:rPr>
          <w:lang w:eastAsia="zh-CN"/>
        </w:rPr>
      </w:pPr>
      <w:r>
        <w:rPr>
          <w:lang w:eastAsia="zh-CN"/>
        </w:rPr>
        <w:t>•</w:t>
      </w:r>
      <w:r>
        <w:rPr>
          <w:lang w:eastAsia="zh-CN"/>
        </w:rPr>
        <w:tab/>
      </w:r>
      <w:r>
        <w:rPr>
          <w:rFonts w:hint="eastAsia"/>
          <w:lang w:eastAsia="zh-CN"/>
        </w:rPr>
        <w:t>“</w:t>
      </w:r>
      <w:r w:rsidR="00AC65AE">
        <w:rPr>
          <w:rFonts w:hint="eastAsia"/>
          <w:lang w:eastAsia="zh-CN"/>
        </w:rPr>
        <w:t>5G</w:t>
      </w:r>
      <w:r w:rsidR="00AC65AE">
        <w:rPr>
          <w:rFonts w:hint="eastAsia"/>
          <w:lang w:eastAsia="zh-CN"/>
        </w:rPr>
        <w:t>：推动数字化转型的今天</w:t>
      </w:r>
      <w:r>
        <w:rPr>
          <w:rFonts w:hint="eastAsia"/>
          <w:lang w:eastAsia="zh-CN"/>
        </w:rPr>
        <w:t xml:space="preserve"> </w:t>
      </w:r>
      <w:r>
        <w:rPr>
          <w:lang w:eastAsia="zh-CN"/>
        </w:rPr>
        <w:t xml:space="preserve">– </w:t>
      </w:r>
      <w:r w:rsidR="00AC65AE">
        <w:rPr>
          <w:rFonts w:hint="eastAsia"/>
          <w:lang w:eastAsia="zh-CN"/>
        </w:rPr>
        <w:t>还是明天？</w:t>
      </w:r>
      <w:r>
        <w:rPr>
          <w:rFonts w:hint="eastAsia"/>
          <w:lang w:eastAsia="zh-CN"/>
        </w:rPr>
        <w:t>”</w:t>
      </w:r>
    </w:p>
    <w:p w14:paraId="74EC7D56" w14:textId="19DA2104" w:rsidR="00452599" w:rsidRPr="00FB1A42" w:rsidRDefault="00452599" w:rsidP="00AB4F18">
      <w:pPr>
        <w:rPr>
          <w:lang w:eastAsia="zh-CN"/>
        </w:rPr>
      </w:pPr>
      <w:r>
        <w:rPr>
          <w:rFonts w:hint="eastAsia"/>
          <w:lang w:eastAsia="zh-CN"/>
        </w:rPr>
        <w:t>和一</w:t>
      </w:r>
      <w:r w:rsidR="00AC65AE">
        <w:rPr>
          <w:rFonts w:hint="eastAsia"/>
          <w:lang w:eastAsia="zh-CN"/>
        </w:rPr>
        <w:t>场</w:t>
      </w:r>
      <w:r>
        <w:rPr>
          <w:rFonts w:hint="eastAsia"/>
          <w:lang w:eastAsia="zh-CN"/>
        </w:rPr>
        <w:t>关于</w:t>
      </w:r>
      <w:r w:rsidR="00397AFA">
        <w:rPr>
          <w:rFonts w:hint="eastAsia"/>
          <w:lang w:eastAsia="zh-CN"/>
        </w:rPr>
        <w:t>“</w:t>
      </w:r>
      <w:r w:rsidR="00411202">
        <w:rPr>
          <w:rFonts w:hint="eastAsia"/>
          <w:lang w:eastAsia="zh-CN"/>
        </w:rPr>
        <w:t>提升</w:t>
      </w:r>
      <w:r>
        <w:rPr>
          <w:rFonts w:hint="eastAsia"/>
          <w:lang w:eastAsia="zh-CN"/>
        </w:rPr>
        <w:t>基础设施：重新思考政府在数字</w:t>
      </w:r>
      <w:r w:rsidR="00411202">
        <w:rPr>
          <w:rFonts w:hint="eastAsia"/>
          <w:lang w:eastAsia="zh-CN"/>
        </w:rPr>
        <w:t>化</w:t>
      </w:r>
      <w:r>
        <w:rPr>
          <w:rFonts w:hint="eastAsia"/>
          <w:lang w:eastAsia="zh-CN"/>
        </w:rPr>
        <w:t>转型中的作用</w:t>
      </w:r>
      <w:r w:rsidR="00397AFA">
        <w:rPr>
          <w:rFonts w:hint="eastAsia"/>
          <w:lang w:eastAsia="zh-CN"/>
        </w:rPr>
        <w:t>”</w:t>
      </w:r>
      <w:r>
        <w:rPr>
          <w:rFonts w:hint="eastAsia"/>
          <w:lang w:eastAsia="zh-CN"/>
        </w:rPr>
        <w:t>的部长级圆桌会议。</w:t>
      </w:r>
    </w:p>
    <w:p w14:paraId="026CCD9D" w14:textId="77777777" w:rsidR="00B85589" w:rsidRPr="00755763" w:rsidRDefault="00B85589" w:rsidP="00B85589">
      <w:pPr>
        <w:keepNext/>
        <w:keepLines/>
        <w:spacing w:before="240"/>
        <w:ind w:left="794" w:hanging="794"/>
        <w:outlineLvl w:val="1"/>
        <w:rPr>
          <w:b/>
          <w:lang w:eastAsia="zh-CN"/>
        </w:rPr>
      </w:pPr>
      <w:bookmarkStart w:id="153" w:name="_Toc446060796"/>
      <w:bookmarkEnd w:id="149"/>
      <w:bookmarkEnd w:id="150"/>
      <w:bookmarkEnd w:id="151"/>
      <w:bookmarkEnd w:id="152"/>
      <w:r w:rsidRPr="00755763">
        <w:rPr>
          <w:b/>
          <w:lang w:eastAsia="zh-CN"/>
        </w:rPr>
        <w:lastRenderedPageBreak/>
        <w:t>8.5</w:t>
      </w:r>
      <w:r w:rsidRPr="00755763">
        <w:rPr>
          <w:b/>
          <w:lang w:eastAsia="zh-CN"/>
        </w:rPr>
        <w:tab/>
      </w:r>
      <w:bookmarkEnd w:id="153"/>
      <w:r w:rsidRPr="00755763">
        <w:rPr>
          <w:rFonts w:hint="eastAsia"/>
          <w:b/>
          <w:lang w:eastAsia="zh-CN"/>
        </w:rPr>
        <w:t>成员</w:t>
      </w:r>
    </w:p>
    <w:p w14:paraId="2318A640" w14:textId="77777777" w:rsidR="00B85589" w:rsidRPr="00755763" w:rsidRDefault="00B85589" w:rsidP="00B85589">
      <w:pPr>
        <w:keepNext/>
        <w:keepLines/>
        <w:spacing w:before="160"/>
        <w:ind w:left="794" w:hanging="794"/>
        <w:outlineLvl w:val="2"/>
        <w:rPr>
          <w:b/>
          <w:lang w:eastAsia="zh-CN"/>
        </w:rPr>
      </w:pPr>
      <w:r w:rsidRPr="00755763">
        <w:rPr>
          <w:b/>
          <w:lang w:eastAsia="zh-CN"/>
        </w:rPr>
        <w:t>8.5.1</w:t>
      </w:r>
      <w:r w:rsidRPr="00755763">
        <w:rPr>
          <w:b/>
          <w:lang w:eastAsia="zh-CN"/>
        </w:rPr>
        <w:tab/>
      </w:r>
      <w:r w:rsidRPr="00755763">
        <w:rPr>
          <w:rFonts w:hint="eastAsia"/>
          <w:b/>
          <w:lang w:eastAsia="zh-CN"/>
        </w:rPr>
        <w:t>国际电联成员</w:t>
      </w:r>
    </w:p>
    <w:p w14:paraId="03AEB129" w14:textId="63F8B160" w:rsidR="00B85589" w:rsidRPr="00755763" w:rsidRDefault="00B85589" w:rsidP="00B85589">
      <w:pPr>
        <w:ind w:firstLineChars="200" w:firstLine="480"/>
        <w:rPr>
          <w:highlight w:val="green"/>
          <w:lang w:eastAsia="zh-CN"/>
        </w:rPr>
      </w:pPr>
      <w:bookmarkStart w:id="154" w:name="lt_pId1391"/>
      <w:r w:rsidRPr="00755763">
        <w:rPr>
          <w:lang w:eastAsia="zh-CN"/>
        </w:rPr>
        <w:t>表</w:t>
      </w:r>
      <w:r w:rsidRPr="00755763">
        <w:rPr>
          <w:lang w:eastAsia="zh-CN"/>
        </w:rPr>
        <w:t>8.5.1-1</w:t>
      </w:r>
      <w:r w:rsidRPr="00755763">
        <w:rPr>
          <w:lang w:eastAsia="zh-CN"/>
        </w:rPr>
        <w:t>至</w:t>
      </w:r>
      <w:r w:rsidRPr="00755763">
        <w:rPr>
          <w:lang w:eastAsia="zh-CN"/>
        </w:rPr>
        <w:t>8.5.1-3</w:t>
      </w:r>
      <w:r w:rsidRPr="00755763">
        <w:rPr>
          <w:lang w:eastAsia="zh-CN"/>
        </w:rPr>
        <w:t>按部门和区域显示了成员情况，以及</w:t>
      </w:r>
      <w:r w:rsidRPr="00755763">
        <w:rPr>
          <w:lang w:eastAsia="zh-CN"/>
        </w:rPr>
        <w:t>20</w:t>
      </w:r>
      <w:r>
        <w:rPr>
          <w:lang w:eastAsia="zh-CN"/>
        </w:rPr>
        <w:t>2</w:t>
      </w:r>
      <w:r w:rsidR="00291CA8">
        <w:rPr>
          <w:lang w:eastAsia="zh-CN"/>
        </w:rPr>
        <w:t>1</w:t>
      </w:r>
      <w:r w:rsidRPr="00755763">
        <w:rPr>
          <w:lang w:eastAsia="zh-CN"/>
        </w:rPr>
        <w:t>年的相关</w:t>
      </w:r>
      <w:r w:rsidRPr="00755763">
        <w:rPr>
          <w:rFonts w:hint="eastAsia"/>
          <w:lang w:eastAsia="zh-CN"/>
        </w:rPr>
        <w:t>会费</w:t>
      </w:r>
      <w:r w:rsidRPr="00755763">
        <w:rPr>
          <w:lang w:eastAsia="zh-CN"/>
        </w:rPr>
        <w:t>和</w:t>
      </w:r>
      <w:r w:rsidRPr="00755763">
        <w:rPr>
          <w:lang w:eastAsia="zh-CN"/>
        </w:rPr>
        <w:t>201</w:t>
      </w:r>
      <w:r w:rsidR="00291CA8">
        <w:rPr>
          <w:lang w:eastAsia="zh-CN"/>
        </w:rPr>
        <w:t>7</w:t>
      </w:r>
      <w:r w:rsidRPr="00755763">
        <w:rPr>
          <w:lang w:eastAsia="zh-CN"/>
        </w:rPr>
        <w:t>年至</w:t>
      </w:r>
      <w:r w:rsidRPr="00755763">
        <w:rPr>
          <w:lang w:eastAsia="zh-CN"/>
        </w:rPr>
        <w:t>20</w:t>
      </w:r>
      <w:r>
        <w:rPr>
          <w:lang w:eastAsia="zh-CN"/>
        </w:rPr>
        <w:t>2</w:t>
      </w:r>
      <w:r w:rsidR="00291CA8">
        <w:rPr>
          <w:lang w:eastAsia="zh-CN"/>
        </w:rPr>
        <w:t>1</w:t>
      </w:r>
      <w:r w:rsidRPr="00755763">
        <w:rPr>
          <w:lang w:eastAsia="zh-CN"/>
        </w:rPr>
        <w:t>年期间</w:t>
      </w:r>
      <w:r w:rsidRPr="00755763">
        <w:rPr>
          <w:lang w:eastAsia="zh-CN"/>
        </w:rPr>
        <w:t>ITU-R</w:t>
      </w:r>
      <w:r w:rsidRPr="00755763">
        <w:rPr>
          <w:lang w:eastAsia="zh-CN"/>
        </w:rPr>
        <w:t>部门成员、</w:t>
      </w:r>
      <w:r w:rsidRPr="00755763">
        <w:rPr>
          <w:rFonts w:hint="eastAsia"/>
          <w:lang w:eastAsia="zh-CN"/>
        </w:rPr>
        <w:t>部门准成员</w:t>
      </w:r>
      <w:r w:rsidRPr="00755763">
        <w:rPr>
          <w:lang w:eastAsia="zh-CN"/>
        </w:rPr>
        <w:t>和学术</w:t>
      </w:r>
      <w:r w:rsidRPr="00755763">
        <w:rPr>
          <w:rFonts w:hint="eastAsia"/>
          <w:lang w:eastAsia="zh-CN"/>
        </w:rPr>
        <w:t>成员</w:t>
      </w:r>
      <w:r w:rsidRPr="00755763">
        <w:rPr>
          <w:lang w:eastAsia="zh-CN"/>
        </w:rPr>
        <w:t>的数量变化</w:t>
      </w:r>
      <w:r w:rsidRPr="00755763">
        <w:rPr>
          <w:rFonts w:hint="eastAsia"/>
          <w:lang w:eastAsia="zh-CN"/>
        </w:rPr>
        <w:t>。</w:t>
      </w:r>
      <w:bookmarkEnd w:id="154"/>
    </w:p>
    <w:p w14:paraId="5FCF1615" w14:textId="77777777" w:rsidR="00B85589" w:rsidRPr="00755763" w:rsidRDefault="00B85589" w:rsidP="00B85589">
      <w:pPr>
        <w:keepNext/>
        <w:spacing w:before="560" w:after="120"/>
        <w:jc w:val="center"/>
        <w:rPr>
          <w:caps/>
        </w:rPr>
      </w:pPr>
      <w:bookmarkStart w:id="155" w:name="lt_pId1392"/>
      <w:r w:rsidRPr="00755763">
        <w:rPr>
          <w:rFonts w:hint="eastAsia"/>
          <w:caps/>
          <w:lang w:eastAsia="zh-CN"/>
        </w:rPr>
        <w:t>表</w:t>
      </w:r>
      <w:r w:rsidRPr="00755763">
        <w:rPr>
          <w:caps/>
        </w:rPr>
        <w:t>8.5.1-1</w:t>
      </w:r>
      <w:bookmarkEnd w:id="155"/>
    </w:p>
    <w:p w14:paraId="268F1991" w14:textId="02EC2C58" w:rsidR="00B85589" w:rsidRDefault="001F33D3" w:rsidP="00B85589">
      <w:r w:rsidRPr="00A87004">
        <w:rPr>
          <w:noProof/>
          <w:lang w:val="en-US" w:eastAsia="zh-CN"/>
        </w:rPr>
        <mc:AlternateContent>
          <mc:Choice Requires="wps">
            <w:drawing>
              <wp:anchor distT="0" distB="0" distL="114300" distR="114300" simplePos="0" relativeHeight="251672576" behindDoc="0" locked="0" layoutInCell="1" allowOverlap="1" wp14:anchorId="354D525F" wp14:editId="4F8326B5">
                <wp:simplePos x="0" y="0"/>
                <wp:positionH relativeFrom="margin">
                  <wp:posOffset>1937165</wp:posOffset>
                </wp:positionH>
                <wp:positionV relativeFrom="paragraph">
                  <wp:posOffset>74004</wp:posOffset>
                </wp:positionV>
                <wp:extent cx="2315910" cy="264795"/>
                <wp:effectExtent l="0" t="0" r="8255" b="1905"/>
                <wp:wrapNone/>
                <wp:docPr id="11" name="Text Box 11"/>
                <wp:cNvGraphicFramePr/>
                <a:graphic xmlns:a="http://schemas.openxmlformats.org/drawingml/2006/main">
                  <a:graphicData uri="http://schemas.microsoft.com/office/word/2010/wordprocessingShape">
                    <wps:wsp>
                      <wps:cNvSpPr txBox="1"/>
                      <wps:spPr>
                        <a:xfrm>
                          <a:off x="0" y="0"/>
                          <a:ext cx="2315910" cy="264795"/>
                        </a:xfrm>
                        <a:prstGeom prst="rect">
                          <a:avLst/>
                        </a:prstGeom>
                        <a:solidFill>
                          <a:schemeClr val="lt1"/>
                        </a:solidFill>
                        <a:ln w="6350">
                          <a:noFill/>
                        </a:ln>
                      </wps:spPr>
                      <wps:txbx>
                        <w:txbxContent>
                          <w:p w14:paraId="33C20F5B" w14:textId="12B11B77" w:rsidR="00A35D29" w:rsidRPr="00A35D29" w:rsidRDefault="00A35D29" w:rsidP="00A35D29">
                            <w:pPr>
                              <w:snapToGrid w:val="0"/>
                              <w:spacing w:before="0"/>
                              <w:jc w:val="center"/>
                              <w:rPr>
                                <w:b/>
                                <w:bCs/>
                                <w:sz w:val="20"/>
                                <w:lang w:eastAsia="zh-CN"/>
                              </w:rPr>
                            </w:pPr>
                            <w:r w:rsidRPr="00A35D29">
                              <w:rPr>
                                <w:rFonts w:hint="eastAsia"/>
                                <w:b/>
                                <w:bCs/>
                                <w:sz w:val="20"/>
                                <w:lang w:eastAsia="zh-CN"/>
                              </w:rPr>
                              <w:t>2021</w:t>
                            </w:r>
                            <w:r w:rsidRPr="00A35D29">
                              <w:rPr>
                                <w:rFonts w:hint="eastAsia"/>
                                <w:b/>
                                <w:bCs/>
                                <w:sz w:val="20"/>
                                <w:lang w:eastAsia="zh-CN"/>
                              </w:rPr>
                              <w:t>年按部门</w:t>
                            </w:r>
                            <w:r w:rsidRPr="00A35D29">
                              <w:rPr>
                                <w:rFonts w:hint="eastAsia"/>
                                <w:b/>
                                <w:bCs/>
                                <w:sz w:val="20"/>
                                <w:lang w:eastAsia="zh-CN"/>
                              </w:rPr>
                              <w:t>/</w:t>
                            </w:r>
                            <w:r w:rsidRPr="00A35D29">
                              <w:rPr>
                                <w:rFonts w:hint="eastAsia"/>
                                <w:b/>
                                <w:bCs/>
                                <w:sz w:val="20"/>
                                <w:lang w:eastAsia="zh-CN"/>
                              </w:rPr>
                              <w:t>区域分列的成员数据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D525F" id="_x0000_t202" coordsize="21600,21600" o:spt="202" path="m,l,21600r21600,l21600,xe">
                <v:stroke joinstyle="miter"/>
                <v:path gradientshapeok="t" o:connecttype="rect"/>
              </v:shapetype>
              <v:shape id="Text Box 11" o:spid="_x0000_s1026" type="#_x0000_t202" style="position:absolute;margin-left:152.55pt;margin-top:5.85pt;width:182.35pt;height:20.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" fillcolor="white [3201]" stroked="f" strokeweight=".5pt">
                <v:textbox>
                  <w:txbxContent>
                    <w:p w14:paraId="33C20F5B" w14:textId="12B11B77" w:rsidR="00A35D29" w:rsidRPr="00A35D29" w:rsidRDefault="00A35D29" w:rsidP="00A35D29">
                      <w:pPr>
                        <w:snapToGrid w:val="0"/>
                        <w:spacing w:before="0"/>
                        <w:jc w:val="center"/>
                        <w:rPr>
                          <w:b/>
                          <w:bCs/>
                          <w:sz w:val="20"/>
                          <w:lang w:eastAsia="zh-CN"/>
                        </w:rPr>
                      </w:pPr>
                      <w:r w:rsidRPr="00A35D29">
                        <w:rPr>
                          <w:rFonts w:hint="eastAsia"/>
                          <w:b/>
                          <w:bCs/>
                          <w:sz w:val="20"/>
                          <w:lang w:eastAsia="zh-CN"/>
                        </w:rPr>
                        <w:t>2021</w:t>
                      </w:r>
                      <w:r w:rsidRPr="00A35D29">
                        <w:rPr>
                          <w:rFonts w:hint="eastAsia"/>
                          <w:b/>
                          <w:bCs/>
                          <w:sz w:val="20"/>
                          <w:lang w:eastAsia="zh-CN"/>
                        </w:rPr>
                        <w:t>年按部门</w:t>
                      </w:r>
                      <w:r w:rsidRPr="00A35D29">
                        <w:rPr>
                          <w:rFonts w:hint="eastAsia"/>
                          <w:b/>
                          <w:bCs/>
                          <w:sz w:val="20"/>
                          <w:lang w:eastAsia="zh-CN"/>
                        </w:rPr>
                        <w:t>/</w:t>
                      </w:r>
                      <w:r w:rsidRPr="00A35D29">
                        <w:rPr>
                          <w:rFonts w:hint="eastAsia"/>
                          <w:b/>
                          <w:bCs/>
                          <w:sz w:val="20"/>
                          <w:lang w:eastAsia="zh-CN"/>
                        </w:rPr>
                        <w:t>区域分列的成员数据</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82816" behindDoc="0" locked="0" layoutInCell="1" allowOverlap="1" wp14:anchorId="73820AFA" wp14:editId="398A8585">
                <wp:simplePos x="0" y="0"/>
                <wp:positionH relativeFrom="margin">
                  <wp:posOffset>3138335</wp:posOffset>
                </wp:positionH>
                <wp:positionV relativeFrom="paragraph">
                  <wp:posOffset>1851719</wp:posOffset>
                </wp:positionV>
                <wp:extent cx="794759" cy="247828"/>
                <wp:effectExtent l="0" t="0" r="5715" b="0"/>
                <wp:wrapNone/>
                <wp:docPr id="17" name="Text Box 17"/>
                <wp:cNvGraphicFramePr/>
                <a:graphic xmlns:a="http://schemas.openxmlformats.org/drawingml/2006/main">
                  <a:graphicData uri="http://schemas.microsoft.com/office/word/2010/wordprocessingShape">
                    <wps:wsp>
                      <wps:cNvSpPr txBox="1"/>
                      <wps:spPr>
                        <a:xfrm>
                          <a:off x="0" y="0"/>
                          <a:ext cx="794759" cy="247828"/>
                        </a:xfrm>
                        <a:prstGeom prst="rect">
                          <a:avLst/>
                        </a:prstGeom>
                        <a:solidFill>
                          <a:schemeClr val="lt1"/>
                        </a:solidFill>
                        <a:ln w="6350">
                          <a:noFill/>
                        </a:ln>
                      </wps:spPr>
                      <wps:txbx>
                        <w:txbxContent>
                          <w:p w14:paraId="180EB0A7" w14:textId="552E3182" w:rsidR="001F33D3" w:rsidRPr="001F33D3" w:rsidRDefault="001F33D3" w:rsidP="001F33D3">
                            <w:pPr>
                              <w:snapToGrid w:val="0"/>
                              <w:spacing w:before="0"/>
                              <w:rPr>
                                <w:sz w:val="12"/>
                                <w:szCs w:val="12"/>
                                <w:lang w:eastAsia="zh-CN"/>
                              </w:rPr>
                            </w:pPr>
                            <w:r w:rsidRPr="001F33D3">
                              <w:rPr>
                                <w:rFonts w:hint="eastAsia"/>
                                <w:sz w:val="12"/>
                                <w:szCs w:val="12"/>
                                <w:lang w:eastAsia="zh-CN"/>
                              </w:rPr>
                              <w:t>成员数量</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0AFA" id="Text Box 17" o:spid="_x0000_s1027" type="#_x0000_t202" style="position:absolute;margin-left:247.1pt;margin-top:145.8pt;width:62.6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" fillcolor="white [3201]" stroked="f" strokeweight=".5pt">
                <v:textbox inset="0">
                  <w:txbxContent>
                    <w:p w14:paraId="180EB0A7" w14:textId="552E3182" w:rsidR="001F33D3" w:rsidRPr="001F33D3" w:rsidRDefault="001F33D3" w:rsidP="001F33D3">
                      <w:pPr>
                        <w:snapToGrid w:val="0"/>
                        <w:spacing w:before="0"/>
                        <w:rPr>
                          <w:sz w:val="12"/>
                          <w:szCs w:val="12"/>
                          <w:lang w:eastAsia="zh-CN"/>
                        </w:rPr>
                      </w:pPr>
                      <w:r w:rsidRPr="001F33D3">
                        <w:rPr>
                          <w:rFonts w:hint="eastAsia"/>
                          <w:sz w:val="12"/>
                          <w:szCs w:val="12"/>
                          <w:lang w:eastAsia="zh-CN"/>
                        </w:rPr>
                        <w:t>成员数量</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80768" behindDoc="0" locked="0" layoutInCell="1" allowOverlap="1" wp14:anchorId="6E646A90" wp14:editId="09AA3C94">
                <wp:simplePos x="0" y="0"/>
                <wp:positionH relativeFrom="margin">
                  <wp:posOffset>2103755</wp:posOffset>
                </wp:positionH>
                <wp:positionV relativeFrom="paragraph">
                  <wp:posOffset>1940388</wp:posOffset>
                </wp:positionV>
                <wp:extent cx="645208" cy="200826"/>
                <wp:effectExtent l="0" t="0" r="2540" b="8890"/>
                <wp:wrapNone/>
                <wp:docPr id="16" name="Text Box 16"/>
                <wp:cNvGraphicFramePr/>
                <a:graphic xmlns:a="http://schemas.openxmlformats.org/drawingml/2006/main">
                  <a:graphicData uri="http://schemas.microsoft.com/office/word/2010/wordprocessingShape">
                    <wps:wsp>
                      <wps:cNvSpPr txBox="1"/>
                      <wps:spPr>
                        <a:xfrm>
                          <a:off x="0" y="0"/>
                          <a:ext cx="645208" cy="200826"/>
                        </a:xfrm>
                        <a:prstGeom prst="rect">
                          <a:avLst/>
                        </a:prstGeom>
                        <a:solidFill>
                          <a:schemeClr val="lt1"/>
                        </a:solidFill>
                        <a:ln w="6350">
                          <a:noFill/>
                        </a:ln>
                      </wps:spPr>
                      <wps:txbx>
                        <w:txbxContent>
                          <w:p w14:paraId="71D6EB68" w14:textId="3F16FD5E" w:rsidR="001F33D3" w:rsidRPr="001F33D3" w:rsidRDefault="001F33D3" w:rsidP="001F33D3">
                            <w:pPr>
                              <w:snapToGrid w:val="0"/>
                              <w:spacing w:before="0"/>
                              <w:rPr>
                                <w:sz w:val="12"/>
                                <w:szCs w:val="12"/>
                                <w:lang w:eastAsia="zh-CN"/>
                              </w:rPr>
                            </w:pPr>
                            <w:r w:rsidRPr="001F33D3">
                              <w:rPr>
                                <w:rFonts w:hint="eastAsia"/>
                                <w:sz w:val="12"/>
                                <w:szCs w:val="12"/>
                                <w:lang w:eastAsia="zh-CN"/>
                              </w:rPr>
                              <w:t>学术成员</w:t>
                            </w:r>
                            <w:r w:rsidRPr="001F33D3">
                              <w:rPr>
                                <w:rFonts w:hint="eastAsia"/>
                                <w:sz w:val="12"/>
                                <w:szCs w:val="12"/>
                                <w:lang w:eastAsia="zh-CN"/>
                              </w:rPr>
                              <w: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46A90" id="Text Box 16" o:spid="_x0000_s1028" type="#_x0000_t202" style="position:absolute;margin-left:165.65pt;margin-top:152.8pt;width:50.8pt;height:1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" fillcolor="white [3201]" stroked="f" strokeweight=".5pt">
                <v:textbox inset="0">
                  <w:txbxContent>
                    <w:p w14:paraId="71D6EB68" w14:textId="3F16FD5E" w:rsidR="001F33D3" w:rsidRPr="001F33D3" w:rsidRDefault="001F33D3" w:rsidP="001F33D3">
                      <w:pPr>
                        <w:snapToGrid w:val="0"/>
                        <w:spacing w:before="0"/>
                        <w:rPr>
                          <w:sz w:val="12"/>
                          <w:szCs w:val="12"/>
                          <w:lang w:eastAsia="zh-CN"/>
                        </w:rPr>
                      </w:pPr>
                      <w:r w:rsidRPr="001F33D3">
                        <w:rPr>
                          <w:rFonts w:hint="eastAsia"/>
                          <w:sz w:val="12"/>
                          <w:szCs w:val="12"/>
                          <w:lang w:eastAsia="zh-CN"/>
                        </w:rPr>
                        <w:t>学术成员</w:t>
                      </w:r>
                      <w:r w:rsidRPr="001F33D3">
                        <w:rPr>
                          <w:rFonts w:hint="eastAsia"/>
                          <w:sz w:val="12"/>
                          <w:szCs w:val="12"/>
                          <w:lang w:eastAsia="zh-CN"/>
                        </w:rPr>
                        <w:t>*</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78720" behindDoc="0" locked="0" layoutInCell="1" allowOverlap="1" wp14:anchorId="37E1D304" wp14:editId="21C1B987">
                <wp:simplePos x="0" y="0"/>
                <wp:positionH relativeFrom="margin">
                  <wp:posOffset>237039</wp:posOffset>
                </wp:positionH>
                <wp:positionV relativeFrom="paragraph">
                  <wp:posOffset>604033</wp:posOffset>
                </wp:positionV>
                <wp:extent cx="721360" cy="1183593"/>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721360" cy="1183593"/>
                        </a:xfrm>
                        <a:prstGeom prst="rect">
                          <a:avLst/>
                        </a:prstGeom>
                        <a:solidFill>
                          <a:schemeClr val="lt1"/>
                        </a:solidFill>
                        <a:ln w="6350">
                          <a:noFill/>
                        </a:ln>
                      </wps:spPr>
                      <wps:txbx>
                        <w:txbxContent>
                          <w:p w14:paraId="4AC12FB8" w14:textId="4520DDB4" w:rsidR="001F33D3" w:rsidRDefault="001F33D3" w:rsidP="001F33D3">
                            <w:pPr>
                              <w:snapToGrid w:val="0"/>
                              <w:spacing w:before="0" w:after="20"/>
                              <w:jc w:val="right"/>
                              <w:rPr>
                                <w:sz w:val="12"/>
                                <w:szCs w:val="12"/>
                              </w:rPr>
                            </w:pPr>
                            <w:r w:rsidRPr="001F33D3">
                              <w:rPr>
                                <w:rFonts w:hint="eastAsia"/>
                                <w:color w:val="808080" w:themeColor="background1" w:themeShade="80"/>
                                <w:sz w:val="12"/>
                                <w:szCs w:val="12"/>
                              </w:rPr>
                              <w:t>BDT</w:t>
                            </w:r>
                            <w:proofErr w:type="spellStart"/>
                            <w:r w:rsidRPr="001F33D3">
                              <w:rPr>
                                <w:rFonts w:hint="eastAsia"/>
                                <w:color w:val="808080" w:themeColor="background1" w:themeShade="80"/>
                                <w:sz w:val="12"/>
                                <w:szCs w:val="12"/>
                              </w:rPr>
                              <w:t>区域</w:t>
                            </w:r>
                            <w:proofErr w:type="spellEnd"/>
                          </w:p>
                          <w:p w14:paraId="18E61F14" w14:textId="36FB2AEF" w:rsidR="001F33D3" w:rsidRDefault="001F33D3" w:rsidP="001F33D3">
                            <w:pPr>
                              <w:snapToGrid w:val="0"/>
                              <w:spacing w:before="40" w:after="20"/>
                              <w:jc w:val="right"/>
                              <w:rPr>
                                <w:sz w:val="12"/>
                                <w:szCs w:val="12"/>
                              </w:rPr>
                            </w:pPr>
                            <w:proofErr w:type="spellStart"/>
                            <w:r w:rsidRPr="001F33D3">
                              <w:rPr>
                                <w:rFonts w:hint="eastAsia"/>
                                <w:sz w:val="12"/>
                                <w:szCs w:val="12"/>
                              </w:rPr>
                              <w:t>非洲</w:t>
                            </w:r>
                            <w:proofErr w:type="spellEnd"/>
                          </w:p>
                          <w:p w14:paraId="5CAAF2CE" w14:textId="7476F9FE" w:rsidR="001F33D3" w:rsidRDefault="001F33D3" w:rsidP="001F33D3">
                            <w:pPr>
                              <w:snapToGrid w:val="0"/>
                              <w:spacing w:before="80" w:after="20"/>
                              <w:jc w:val="right"/>
                              <w:rPr>
                                <w:sz w:val="12"/>
                                <w:szCs w:val="12"/>
                              </w:rPr>
                            </w:pPr>
                            <w:proofErr w:type="spellStart"/>
                            <w:r w:rsidRPr="001F33D3">
                              <w:rPr>
                                <w:rFonts w:hint="eastAsia"/>
                                <w:sz w:val="12"/>
                                <w:szCs w:val="12"/>
                              </w:rPr>
                              <w:t>美洲</w:t>
                            </w:r>
                            <w:proofErr w:type="spellEnd"/>
                          </w:p>
                          <w:p w14:paraId="13618075" w14:textId="2B346D65" w:rsidR="001F33D3" w:rsidRDefault="001F33D3" w:rsidP="001F33D3">
                            <w:pPr>
                              <w:snapToGrid w:val="0"/>
                              <w:spacing w:before="60" w:after="20"/>
                              <w:jc w:val="right"/>
                              <w:rPr>
                                <w:sz w:val="12"/>
                                <w:szCs w:val="12"/>
                              </w:rPr>
                            </w:pPr>
                            <w:proofErr w:type="spellStart"/>
                            <w:r w:rsidRPr="001F33D3">
                              <w:rPr>
                                <w:rFonts w:hint="eastAsia"/>
                                <w:sz w:val="12"/>
                                <w:szCs w:val="12"/>
                              </w:rPr>
                              <w:t>阿拉伯国家</w:t>
                            </w:r>
                            <w:proofErr w:type="spellEnd"/>
                          </w:p>
                          <w:p w14:paraId="15558C78" w14:textId="5973387D" w:rsidR="001F33D3" w:rsidRDefault="001F33D3" w:rsidP="001F33D3">
                            <w:pPr>
                              <w:snapToGrid w:val="0"/>
                              <w:spacing w:before="40" w:after="20"/>
                              <w:jc w:val="right"/>
                              <w:rPr>
                                <w:sz w:val="12"/>
                                <w:szCs w:val="12"/>
                              </w:rPr>
                            </w:pPr>
                            <w:proofErr w:type="spellStart"/>
                            <w:r w:rsidRPr="001F33D3">
                              <w:rPr>
                                <w:rFonts w:hint="eastAsia"/>
                                <w:sz w:val="12"/>
                                <w:szCs w:val="12"/>
                              </w:rPr>
                              <w:t>亚洲和太平洋</w:t>
                            </w:r>
                            <w:proofErr w:type="spellEnd"/>
                          </w:p>
                          <w:p w14:paraId="344AEBC0" w14:textId="1E076283" w:rsidR="001F33D3" w:rsidRDefault="001F33D3" w:rsidP="001F33D3">
                            <w:pPr>
                              <w:snapToGrid w:val="0"/>
                              <w:spacing w:before="0"/>
                              <w:jc w:val="right"/>
                              <w:rPr>
                                <w:sz w:val="12"/>
                                <w:szCs w:val="12"/>
                                <w:lang w:eastAsia="zh-CN"/>
                              </w:rPr>
                            </w:pPr>
                            <w:r w:rsidRPr="001F33D3">
                              <w:rPr>
                                <w:rFonts w:hint="eastAsia"/>
                                <w:sz w:val="12"/>
                                <w:szCs w:val="12"/>
                                <w:lang w:eastAsia="zh-CN"/>
                              </w:rPr>
                              <w:t>独联体（独立国家联合体）</w:t>
                            </w:r>
                          </w:p>
                          <w:p w14:paraId="1C5B05A0" w14:textId="74B312FC" w:rsidR="001F33D3" w:rsidRDefault="001F33D3" w:rsidP="001F33D3">
                            <w:pPr>
                              <w:snapToGrid w:val="0"/>
                              <w:spacing w:before="0" w:after="20"/>
                              <w:jc w:val="right"/>
                              <w:rPr>
                                <w:sz w:val="12"/>
                                <w:szCs w:val="12"/>
                                <w:lang w:eastAsia="zh-CN"/>
                              </w:rPr>
                            </w:pPr>
                            <w:r w:rsidRPr="001F33D3">
                              <w:rPr>
                                <w:rFonts w:hint="eastAsia"/>
                                <w:sz w:val="12"/>
                                <w:szCs w:val="12"/>
                                <w:lang w:eastAsia="zh-CN"/>
                              </w:rPr>
                              <w:t>欧洲</w:t>
                            </w:r>
                          </w:p>
                          <w:p w14:paraId="14EC52EC" w14:textId="4528683B" w:rsidR="001F33D3" w:rsidRPr="001F33D3" w:rsidRDefault="001F33D3" w:rsidP="001F33D3">
                            <w:pPr>
                              <w:snapToGrid w:val="0"/>
                              <w:spacing w:before="20" w:after="20"/>
                              <w:jc w:val="right"/>
                              <w:rPr>
                                <w:sz w:val="12"/>
                                <w:szCs w:val="12"/>
                                <w:lang w:eastAsia="zh-CN"/>
                              </w:rPr>
                            </w:pPr>
                            <w:r w:rsidRPr="001F33D3">
                              <w:rPr>
                                <w:rFonts w:hint="eastAsia"/>
                                <w:sz w:val="12"/>
                                <w:szCs w:val="12"/>
                                <w:lang w:eastAsia="zh-CN"/>
                              </w:rPr>
                              <w:t>区域性和国际</w:t>
                            </w:r>
                            <w:r w:rsidRPr="001F33D3">
                              <w:rPr>
                                <w:rFonts w:hint="eastAsia"/>
                                <w:sz w:val="12"/>
                                <w:szCs w:val="12"/>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1D304" id="Text Box 15" o:spid="_x0000_s1029" type="#_x0000_t202" style="position:absolute;margin-left:18.65pt;margin-top:47.55pt;width:56.8pt;height:9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" fillcolor="white [3201]" stroked="f" strokeweight=".5pt">
                <v:textbox>
                  <w:txbxContent>
                    <w:p w14:paraId="4AC12FB8" w14:textId="4520DDB4" w:rsidR="001F33D3" w:rsidRDefault="001F33D3" w:rsidP="001F33D3">
                      <w:pPr>
                        <w:snapToGrid w:val="0"/>
                        <w:spacing w:before="0" w:after="20"/>
                        <w:jc w:val="right"/>
                        <w:rPr>
                          <w:sz w:val="12"/>
                          <w:szCs w:val="12"/>
                        </w:rPr>
                      </w:pPr>
                      <w:r w:rsidRPr="001F33D3">
                        <w:rPr>
                          <w:rFonts w:hint="eastAsia"/>
                          <w:color w:val="808080" w:themeColor="background1" w:themeShade="80"/>
                          <w:sz w:val="12"/>
                          <w:szCs w:val="12"/>
                        </w:rPr>
                        <w:t>BDT</w:t>
                      </w:r>
                      <w:proofErr w:type="spellStart"/>
                      <w:r w:rsidRPr="001F33D3">
                        <w:rPr>
                          <w:rFonts w:hint="eastAsia"/>
                          <w:color w:val="808080" w:themeColor="background1" w:themeShade="80"/>
                          <w:sz w:val="12"/>
                          <w:szCs w:val="12"/>
                        </w:rPr>
                        <w:t>区域</w:t>
                      </w:r>
                      <w:proofErr w:type="spellEnd"/>
                    </w:p>
                    <w:p w14:paraId="18E61F14" w14:textId="36FB2AEF" w:rsidR="001F33D3" w:rsidRDefault="001F33D3" w:rsidP="001F33D3">
                      <w:pPr>
                        <w:snapToGrid w:val="0"/>
                        <w:spacing w:before="40" w:after="20"/>
                        <w:jc w:val="right"/>
                        <w:rPr>
                          <w:sz w:val="12"/>
                          <w:szCs w:val="12"/>
                        </w:rPr>
                      </w:pPr>
                      <w:proofErr w:type="spellStart"/>
                      <w:r w:rsidRPr="001F33D3">
                        <w:rPr>
                          <w:rFonts w:hint="eastAsia"/>
                          <w:sz w:val="12"/>
                          <w:szCs w:val="12"/>
                        </w:rPr>
                        <w:t>非洲</w:t>
                      </w:r>
                      <w:proofErr w:type="spellEnd"/>
                    </w:p>
                    <w:p w14:paraId="5CAAF2CE" w14:textId="7476F9FE" w:rsidR="001F33D3" w:rsidRDefault="001F33D3" w:rsidP="001F33D3">
                      <w:pPr>
                        <w:snapToGrid w:val="0"/>
                        <w:spacing w:before="80" w:after="20"/>
                        <w:jc w:val="right"/>
                        <w:rPr>
                          <w:sz w:val="12"/>
                          <w:szCs w:val="12"/>
                        </w:rPr>
                      </w:pPr>
                      <w:proofErr w:type="spellStart"/>
                      <w:r w:rsidRPr="001F33D3">
                        <w:rPr>
                          <w:rFonts w:hint="eastAsia"/>
                          <w:sz w:val="12"/>
                          <w:szCs w:val="12"/>
                        </w:rPr>
                        <w:t>美洲</w:t>
                      </w:r>
                      <w:proofErr w:type="spellEnd"/>
                    </w:p>
                    <w:p w14:paraId="13618075" w14:textId="2B346D65" w:rsidR="001F33D3" w:rsidRDefault="001F33D3" w:rsidP="001F33D3">
                      <w:pPr>
                        <w:snapToGrid w:val="0"/>
                        <w:spacing w:before="60" w:after="20"/>
                        <w:jc w:val="right"/>
                        <w:rPr>
                          <w:sz w:val="12"/>
                          <w:szCs w:val="12"/>
                        </w:rPr>
                      </w:pPr>
                      <w:proofErr w:type="spellStart"/>
                      <w:r w:rsidRPr="001F33D3">
                        <w:rPr>
                          <w:rFonts w:hint="eastAsia"/>
                          <w:sz w:val="12"/>
                          <w:szCs w:val="12"/>
                        </w:rPr>
                        <w:t>阿拉伯国家</w:t>
                      </w:r>
                      <w:proofErr w:type="spellEnd"/>
                    </w:p>
                    <w:p w14:paraId="15558C78" w14:textId="5973387D" w:rsidR="001F33D3" w:rsidRDefault="001F33D3" w:rsidP="001F33D3">
                      <w:pPr>
                        <w:snapToGrid w:val="0"/>
                        <w:spacing w:before="40" w:after="20"/>
                        <w:jc w:val="right"/>
                        <w:rPr>
                          <w:sz w:val="12"/>
                          <w:szCs w:val="12"/>
                        </w:rPr>
                      </w:pPr>
                      <w:proofErr w:type="spellStart"/>
                      <w:r w:rsidRPr="001F33D3">
                        <w:rPr>
                          <w:rFonts w:hint="eastAsia"/>
                          <w:sz w:val="12"/>
                          <w:szCs w:val="12"/>
                        </w:rPr>
                        <w:t>亚洲和太平洋</w:t>
                      </w:r>
                      <w:proofErr w:type="spellEnd"/>
                    </w:p>
                    <w:p w14:paraId="344AEBC0" w14:textId="1E076283" w:rsidR="001F33D3" w:rsidRDefault="001F33D3" w:rsidP="001F33D3">
                      <w:pPr>
                        <w:snapToGrid w:val="0"/>
                        <w:spacing w:before="0"/>
                        <w:jc w:val="right"/>
                        <w:rPr>
                          <w:sz w:val="12"/>
                          <w:szCs w:val="12"/>
                          <w:lang w:eastAsia="zh-CN"/>
                        </w:rPr>
                      </w:pPr>
                      <w:r w:rsidRPr="001F33D3">
                        <w:rPr>
                          <w:rFonts w:hint="eastAsia"/>
                          <w:sz w:val="12"/>
                          <w:szCs w:val="12"/>
                          <w:lang w:eastAsia="zh-CN"/>
                        </w:rPr>
                        <w:t>独联体（独立国家联合体）</w:t>
                      </w:r>
                    </w:p>
                    <w:p w14:paraId="1C5B05A0" w14:textId="74B312FC" w:rsidR="001F33D3" w:rsidRDefault="001F33D3" w:rsidP="001F33D3">
                      <w:pPr>
                        <w:snapToGrid w:val="0"/>
                        <w:spacing w:before="0" w:after="20"/>
                        <w:jc w:val="right"/>
                        <w:rPr>
                          <w:sz w:val="12"/>
                          <w:szCs w:val="12"/>
                          <w:lang w:eastAsia="zh-CN"/>
                        </w:rPr>
                      </w:pPr>
                      <w:r w:rsidRPr="001F33D3">
                        <w:rPr>
                          <w:rFonts w:hint="eastAsia"/>
                          <w:sz w:val="12"/>
                          <w:szCs w:val="12"/>
                          <w:lang w:eastAsia="zh-CN"/>
                        </w:rPr>
                        <w:t>欧洲</w:t>
                      </w:r>
                    </w:p>
                    <w:p w14:paraId="14EC52EC" w14:textId="4528683B" w:rsidR="001F33D3" w:rsidRPr="001F33D3" w:rsidRDefault="001F33D3" w:rsidP="001F33D3">
                      <w:pPr>
                        <w:snapToGrid w:val="0"/>
                        <w:spacing w:before="20" w:after="20"/>
                        <w:jc w:val="right"/>
                        <w:rPr>
                          <w:rFonts w:hint="eastAsia"/>
                          <w:sz w:val="12"/>
                          <w:szCs w:val="12"/>
                          <w:lang w:eastAsia="zh-CN"/>
                        </w:rPr>
                      </w:pPr>
                      <w:r w:rsidRPr="001F33D3">
                        <w:rPr>
                          <w:rFonts w:hint="eastAsia"/>
                          <w:sz w:val="12"/>
                          <w:szCs w:val="12"/>
                          <w:lang w:eastAsia="zh-CN"/>
                        </w:rPr>
                        <w:t>区域性和国际</w:t>
                      </w:r>
                      <w:r w:rsidRPr="001F33D3">
                        <w:rPr>
                          <w:rFonts w:hint="eastAsia"/>
                          <w:sz w:val="12"/>
                          <w:szCs w:val="12"/>
                          <w:lang w:eastAsia="zh-CN"/>
                        </w:rPr>
                        <w:t>*</w:t>
                      </w:r>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76672" behindDoc="0" locked="0" layoutInCell="1" allowOverlap="1" wp14:anchorId="0CAAFCF1" wp14:editId="76857229">
                <wp:simplePos x="0" y="0"/>
                <wp:positionH relativeFrom="margin">
                  <wp:posOffset>2369215</wp:posOffset>
                </wp:positionH>
                <wp:positionV relativeFrom="paragraph">
                  <wp:posOffset>300658</wp:posOffset>
                </wp:positionV>
                <wp:extent cx="1474149" cy="21486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74149" cy="214867"/>
                        </a:xfrm>
                        <a:prstGeom prst="rect">
                          <a:avLst/>
                        </a:prstGeom>
                        <a:solidFill>
                          <a:schemeClr val="lt1"/>
                        </a:solidFill>
                        <a:ln w="6350">
                          <a:noFill/>
                        </a:ln>
                      </wps:spPr>
                      <wps:txbx>
                        <w:txbxContent>
                          <w:p w14:paraId="5D3E1746" w14:textId="79BE81E8" w:rsidR="00A35D29" w:rsidRPr="001F33D3" w:rsidRDefault="00A35D29" w:rsidP="00A35D29">
                            <w:pPr>
                              <w:snapToGrid w:val="0"/>
                              <w:spacing w:before="0"/>
                              <w:jc w:val="center"/>
                              <w:rPr>
                                <w:color w:val="A6A6A6" w:themeColor="background1" w:themeShade="A6"/>
                                <w:sz w:val="14"/>
                                <w:szCs w:val="14"/>
                                <w:lang w:eastAsia="zh-CN"/>
                              </w:rPr>
                            </w:pPr>
                            <w:r w:rsidRPr="001F33D3">
                              <w:rPr>
                                <w:rFonts w:hint="eastAsia"/>
                                <w:color w:val="808080" w:themeColor="background1" w:themeShade="80"/>
                                <w:sz w:val="14"/>
                                <w:szCs w:val="14"/>
                                <w:lang w:eastAsia="zh-CN"/>
                              </w:rPr>
                              <w:t>（按</w:t>
                            </w:r>
                            <w:r w:rsidRPr="001F33D3">
                              <w:rPr>
                                <w:rFonts w:hint="eastAsia"/>
                                <w:color w:val="808080" w:themeColor="background1" w:themeShade="80"/>
                                <w:sz w:val="14"/>
                                <w:szCs w:val="14"/>
                                <w:lang w:eastAsia="zh-CN"/>
                              </w:rPr>
                              <w:t>BDT</w:t>
                            </w:r>
                            <w:r w:rsidRPr="001F33D3">
                              <w:rPr>
                                <w:rFonts w:hint="eastAsia"/>
                                <w:color w:val="808080" w:themeColor="background1" w:themeShade="80"/>
                                <w:sz w:val="14"/>
                                <w:szCs w:val="14"/>
                                <w:lang w:eastAsia="zh-CN"/>
                              </w:rPr>
                              <w:t>区域</w:t>
                            </w:r>
                            <w:r w:rsidRPr="001F33D3">
                              <w:rPr>
                                <w:rFonts w:hint="eastAsia"/>
                                <w:color w:val="808080" w:themeColor="background1" w:themeShade="80"/>
                                <w:sz w:val="14"/>
                                <w:szCs w:val="14"/>
                                <w:lang w:eastAsia="zh-CN"/>
                              </w:rPr>
                              <w:t>/</w:t>
                            </w:r>
                            <w:r w:rsidRPr="001F33D3">
                              <w:rPr>
                                <w:rFonts w:hint="eastAsia"/>
                                <w:color w:val="808080" w:themeColor="background1" w:themeShade="80"/>
                                <w:sz w:val="14"/>
                                <w:szCs w:val="14"/>
                                <w:lang w:eastAsia="zh-CN"/>
                              </w:rPr>
                              <w:t>区域代表处分列）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FCF1" id="Text Box 14" o:spid="_x0000_s1030" type="#_x0000_t202" style="position:absolute;margin-left:186.55pt;margin-top:23.65pt;width:116.05pt;height:1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" fillcolor="white [3201]" stroked="f" strokeweight=".5pt">
                <v:textbox>
                  <w:txbxContent>
                    <w:p w14:paraId="5D3E1746" w14:textId="79BE81E8" w:rsidR="00A35D29" w:rsidRPr="001F33D3" w:rsidRDefault="00A35D29" w:rsidP="00A35D29">
                      <w:pPr>
                        <w:snapToGrid w:val="0"/>
                        <w:spacing w:before="0"/>
                        <w:jc w:val="center"/>
                        <w:rPr>
                          <w:color w:val="A6A6A6" w:themeColor="background1" w:themeShade="A6"/>
                          <w:sz w:val="14"/>
                          <w:szCs w:val="14"/>
                          <w:lang w:eastAsia="zh-CN"/>
                        </w:rPr>
                      </w:pPr>
                      <w:r w:rsidRPr="001F33D3">
                        <w:rPr>
                          <w:rFonts w:hint="eastAsia"/>
                          <w:color w:val="808080" w:themeColor="background1" w:themeShade="80"/>
                          <w:sz w:val="14"/>
                          <w:szCs w:val="14"/>
                          <w:lang w:eastAsia="zh-CN"/>
                        </w:rPr>
                        <w:t>（</w:t>
                      </w:r>
                      <w:r w:rsidRPr="001F33D3">
                        <w:rPr>
                          <w:rFonts w:hint="eastAsia"/>
                          <w:color w:val="808080" w:themeColor="background1" w:themeShade="80"/>
                          <w:sz w:val="14"/>
                          <w:szCs w:val="14"/>
                          <w:lang w:eastAsia="zh-CN"/>
                        </w:rPr>
                        <w:t>按</w:t>
                      </w:r>
                      <w:r w:rsidRPr="001F33D3">
                        <w:rPr>
                          <w:rFonts w:hint="eastAsia"/>
                          <w:color w:val="808080" w:themeColor="background1" w:themeShade="80"/>
                          <w:sz w:val="14"/>
                          <w:szCs w:val="14"/>
                          <w:lang w:eastAsia="zh-CN"/>
                        </w:rPr>
                        <w:t>BDT</w:t>
                      </w:r>
                      <w:r w:rsidRPr="001F33D3">
                        <w:rPr>
                          <w:rFonts w:hint="eastAsia"/>
                          <w:color w:val="808080" w:themeColor="background1" w:themeShade="80"/>
                          <w:sz w:val="14"/>
                          <w:szCs w:val="14"/>
                          <w:lang w:eastAsia="zh-CN"/>
                        </w:rPr>
                        <w:t>区域</w:t>
                      </w:r>
                      <w:r w:rsidRPr="001F33D3">
                        <w:rPr>
                          <w:rFonts w:hint="eastAsia"/>
                          <w:color w:val="808080" w:themeColor="background1" w:themeShade="80"/>
                          <w:sz w:val="14"/>
                          <w:szCs w:val="14"/>
                          <w:lang w:eastAsia="zh-CN"/>
                        </w:rPr>
                        <w:t>/</w:t>
                      </w:r>
                      <w:r w:rsidRPr="001F33D3">
                        <w:rPr>
                          <w:rFonts w:hint="eastAsia"/>
                          <w:color w:val="808080" w:themeColor="background1" w:themeShade="80"/>
                          <w:sz w:val="14"/>
                          <w:szCs w:val="14"/>
                          <w:lang w:eastAsia="zh-CN"/>
                        </w:rPr>
                        <w:t>区域代表处分列）</w:t>
                      </w:r>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74624" behindDoc="0" locked="0" layoutInCell="1" allowOverlap="1" wp14:anchorId="7D4F2794" wp14:editId="6475D555">
                <wp:simplePos x="0" y="0"/>
                <wp:positionH relativeFrom="margin">
                  <wp:posOffset>2345411</wp:posOffset>
                </wp:positionH>
                <wp:positionV relativeFrom="paragraph">
                  <wp:posOffset>511703</wp:posOffset>
                </wp:positionV>
                <wp:extent cx="1392920" cy="1892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1392920" cy="189230"/>
                        </a:xfrm>
                        <a:prstGeom prst="rect">
                          <a:avLst/>
                        </a:prstGeom>
                        <a:solidFill>
                          <a:schemeClr val="lt1"/>
                        </a:solidFill>
                        <a:ln w="6350">
                          <a:noFill/>
                        </a:ln>
                      </wps:spPr>
                      <wps:txbx>
                        <w:txbxContent>
                          <w:p w14:paraId="1A736BD8" w14:textId="7F0BF0EA" w:rsidR="00A35D29" w:rsidRPr="00CB3DD6" w:rsidRDefault="00A35D29"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2021</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2794" id="Text Box 13" o:spid="_x0000_s1031" type="#_x0000_t202" style="position:absolute;margin-left:184.7pt;margin-top:40.3pt;width:109.7pt;height:14.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" fillcolor="white [3201]" stroked="f" strokeweight=".5pt">
                <v:textbox>
                  <w:txbxContent>
                    <w:p w14:paraId="1A736BD8" w14:textId="7F0BF0EA" w:rsidR="00A35D29" w:rsidRPr="00CB3DD6" w:rsidRDefault="00A35D29"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2021</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v:textbox>
                <w10:wrap anchorx="margin"/>
              </v:shape>
            </w:pict>
          </mc:Fallback>
        </mc:AlternateContent>
      </w:r>
      <w:r w:rsidR="000967E2">
        <w:rPr>
          <w:noProof/>
        </w:rPr>
        <w:drawing>
          <wp:inline distT="0" distB="0" distL="0" distR="0" wp14:anchorId="0E0534F0" wp14:editId="6BA89D5A">
            <wp:extent cx="6120765" cy="2875915"/>
            <wp:effectExtent l="19050" t="19050" r="13335" b="1968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37"/>
                    <a:stretch>
                      <a:fillRect/>
                    </a:stretch>
                  </pic:blipFill>
                  <pic:spPr>
                    <a:xfrm>
                      <a:off x="0" y="0"/>
                      <a:ext cx="6120765" cy="2875915"/>
                    </a:xfrm>
                    <a:prstGeom prst="rect">
                      <a:avLst/>
                    </a:prstGeom>
                    <a:ln>
                      <a:solidFill>
                        <a:schemeClr val="accent1"/>
                      </a:solidFill>
                    </a:ln>
                  </pic:spPr>
                </pic:pic>
              </a:graphicData>
            </a:graphic>
          </wp:inline>
        </w:drawing>
      </w:r>
    </w:p>
    <w:p w14:paraId="5AD4A5C4" w14:textId="2D0FCB30" w:rsidR="00B85589" w:rsidRPr="00755763" w:rsidRDefault="00B85589" w:rsidP="00B85589">
      <w:pPr>
        <w:keepNext/>
        <w:spacing w:before="560" w:after="120"/>
        <w:jc w:val="center"/>
        <w:rPr>
          <w:caps/>
          <w:lang w:eastAsia="zh-CN"/>
        </w:rPr>
      </w:pPr>
      <w:bookmarkStart w:id="156" w:name="lt_pId1393"/>
      <w:r w:rsidRPr="00755763">
        <w:rPr>
          <w:rFonts w:hint="eastAsia"/>
          <w:caps/>
          <w:lang w:eastAsia="zh-CN"/>
        </w:rPr>
        <w:lastRenderedPageBreak/>
        <w:t>表</w:t>
      </w:r>
      <w:r w:rsidRPr="00755763">
        <w:rPr>
          <w:caps/>
          <w:lang w:eastAsia="zh-CN"/>
        </w:rPr>
        <w:t>8.5.1-2</w:t>
      </w:r>
      <w:bookmarkEnd w:id="156"/>
    </w:p>
    <w:p w14:paraId="2AE84518" w14:textId="27CE3F49" w:rsidR="00B85589" w:rsidRDefault="009C66A3" w:rsidP="00B85589">
      <w:pPr>
        <w:jc w:val="center"/>
      </w:pPr>
      <w:r w:rsidRPr="00A87004">
        <w:rPr>
          <w:noProof/>
          <w:lang w:val="en-US" w:eastAsia="zh-CN"/>
        </w:rPr>
        <mc:AlternateContent>
          <mc:Choice Requires="wps">
            <w:drawing>
              <wp:anchor distT="45720" distB="45720" distL="114300" distR="114300" simplePos="0" relativeHeight="251670528" behindDoc="0" locked="0" layoutInCell="1" allowOverlap="1" wp14:anchorId="76471EFD" wp14:editId="37299E09">
                <wp:simplePos x="0" y="0"/>
                <wp:positionH relativeFrom="column">
                  <wp:posOffset>5014326</wp:posOffset>
                </wp:positionH>
                <wp:positionV relativeFrom="paragraph">
                  <wp:posOffset>719471</wp:posOffset>
                </wp:positionV>
                <wp:extent cx="463550" cy="175189"/>
                <wp:effectExtent l="0" t="0" r="0" b="0"/>
                <wp:wrapNone/>
                <wp:docPr id="1820415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5189"/>
                        </a:xfrm>
                        <a:prstGeom prst="rect">
                          <a:avLst/>
                        </a:prstGeom>
                        <a:solidFill>
                          <a:schemeClr val="bg1"/>
                        </a:solidFill>
                      </wps:spPr>
                      <wps:txbx>
                        <w:txbxContent>
                          <w:p w14:paraId="38D18C32" w14:textId="77777777" w:rsidR="00A35D29" w:rsidRPr="001732F1" w:rsidRDefault="00A35D29" w:rsidP="00A35D29">
                            <w:pPr>
                              <w:pStyle w:val="NormalWeb"/>
                              <w:spacing w:before="0" w:after="0"/>
                              <w:jc w:val="center"/>
                              <w:rPr>
                                <w:rFonts w:ascii="SimSun" w:hAnsi="SimSun" w:cstheme="minorBidi"/>
                                <w:color w:val="5599ED"/>
                                <w:kern w:val="24"/>
                                <w:sz w:val="14"/>
                              </w:rPr>
                            </w:pPr>
                            <w:r w:rsidRPr="001732F1">
                              <w:rPr>
                                <w:rFonts w:ascii="SimSun" w:hAnsi="SimSun" w:cstheme="minorBidi"/>
                                <w:color w:val="5599ED"/>
                                <w:kern w:val="24"/>
                                <w:sz w:val="14"/>
                              </w:rPr>
                              <w:t>总计</w:t>
                            </w:r>
                          </w:p>
                        </w:txbxContent>
                      </wps:txbx>
                      <wps:bodyPr rot="0" vert="horz"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EFD" id="Text Box 2" o:spid="_x0000_s1032" type="#_x0000_t202" style="position:absolute;left:0;text-align:left;margin-left:394.85pt;margin-top:56.65pt;width:36.5pt;height:1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" fillcolor="white [3212]" stroked="f">
                <v:textbox inset="0,0,0,0">
                  <w:txbxContent>
                    <w:p w14:paraId="38D18C32" w14:textId="77777777" w:rsidR="00A35D29" w:rsidRPr="001732F1" w:rsidRDefault="00A35D29" w:rsidP="00A35D29">
                      <w:pPr>
                        <w:pStyle w:val="NormalWeb"/>
                        <w:spacing w:before="0" w:after="0"/>
                        <w:jc w:val="center"/>
                        <w:rPr>
                          <w:rFonts w:ascii="SimSun" w:hAnsi="SimSun" w:cstheme="minorBidi"/>
                          <w:color w:val="5599ED"/>
                          <w:kern w:val="24"/>
                          <w:sz w:val="14"/>
                        </w:rPr>
                      </w:pPr>
                      <w:r w:rsidRPr="001732F1">
                        <w:rPr>
                          <w:rFonts w:ascii="SimSun" w:hAnsi="SimSun" w:cstheme="minorBidi"/>
                          <w:color w:val="5599ED"/>
                          <w:kern w:val="24"/>
                          <w:sz w:val="14"/>
                        </w:rPr>
                        <w:t>总计</w:t>
                      </w:r>
                    </w:p>
                  </w:txbxContent>
                </v:textbox>
              </v:shape>
            </w:pict>
          </mc:Fallback>
        </mc:AlternateContent>
      </w:r>
      <w:r w:rsidRPr="00A87004">
        <w:rPr>
          <w:noProof/>
          <w:lang w:val="en-US" w:eastAsia="zh-CN"/>
        </w:rPr>
        <mc:AlternateContent>
          <mc:Choice Requires="wps">
            <w:drawing>
              <wp:anchor distT="45720" distB="45720" distL="114300" distR="114300" simplePos="0" relativeHeight="251669504" behindDoc="0" locked="0" layoutInCell="1" allowOverlap="1" wp14:anchorId="49ADD849" wp14:editId="6B7D302D">
                <wp:simplePos x="0" y="0"/>
                <wp:positionH relativeFrom="column">
                  <wp:posOffset>4105338</wp:posOffset>
                </wp:positionH>
                <wp:positionV relativeFrom="paragraph">
                  <wp:posOffset>727075</wp:posOffset>
                </wp:positionV>
                <wp:extent cx="485775" cy="153825"/>
                <wp:effectExtent l="0" t="0" r="9525" b="0"/>
                <wp:wrapNone/>
                <wp:docPr id="1820415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53825"/>
                        </a:xfrm>
                        <a:prstGeom prst="rect">
                          <a:avLst/>
                        </a:prstGeom>
                        <a:solidFill>
                          <a:schemeClr val="bg1"/>
                        </a:solidFill>
                      </wps:spPr>
                      <wps:txbx>
                        <w:txbxContent>
                          <w:p w14:paraId="59FC1C8D" w14:textId="77777777" w:rsidR="00A35D29" w:rsidRPr="009C66A3" w:rsidRDefault="00A35D29" w:rsidP="00A35D29">
                            <w:pPr>
                              <w:pStyle w:val="NormalWeb"/>
                              <w:spacing w:before="0" w:after="0"/>
                              <w:rPr>
                                <w:color w:val="DBE5F1" w:themeColor="accent1" w:themeTint="33"/>
                                <w:sz w:val="12"/>
                                <w:szCs w:val="12"/>
                              </w:rPr>
                            </w:pPr>
                            <w:r w:rsidRPr="001732F1">
                              <w:rPr>
                                <w:rFonts w:ascii="SimSun" w:hAnsi="SimSun" w:cstheme="minorBidi"/>
                                <w:color w:val="5599ED"/>
                                <w:kern w:val="24"/>
                                <w:sz w:val="14"/>
                              </w:rPr>
                              <w:t>学术</w:t>
                            </w:r>
                            <w:r w:rsidRPr="001732F1">
                              <w:rPr>
                                <w:rFonts w:ascii="SimSun" w:hAnsi="SimSun" w:cstheme="minorBidi" w:hint="eastAsia"/>
                                <w:color w:val="5599ED"/>
                                <w:kern w:val="24"/>
                                <w:sz w:val="14"/>
                              </w:rPr>
                              <w:t>成员</w:t>
                            </w:r>
                            <w:r w:rsidRPr="001732F1">
                              <w:rPr>
                                <w:rFonts w:ascii="SimSun" w:hAnsi="SimSun" w:cstheme="minorBidi" w:hint="eastAsia"/>
                                <w:color w:val="5599ED"/>
                                <w:kern w:val="24"/>
                                <w:sz w:val="16"/>
                                <w:vertAlign w:val="superscript"/>
                              </w:rPr>
                              <w:t>*</w:t>
                            </w:r>
                          </w:p>
                        </w:txbxContent>
                      </wps:txbx>
                      <wps:bodyPr rot="0" vert="horz"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DD849" id="_x0000_s1033" type="#_x0000_t202" style="position:absolute;left:0;text-align:left;margin-left:323.25pt;margin-top:57.25pt;width:38.25pt;height:1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" fillcolor="white [3212]" stroked="f">
                <v:textbox inset="0,0,0,0">
                  <w:txbxContent>
                    <w:p w14:paraId="59FC1C8D" w14:textId="77777777" w:rsidR="00A35D29" w:rsidRPr="009C66A3" w:rsidRDefault="00A35D29" w:rsidP="00A35D29">
                      <w:pPr>
                        <w:pStyle w:val="NormalWeb"/>
                        <w:spacing w:before="0" w:after="0"/>
                        <w:rPr>
                          <w:color w:val="DBE5F1" w:themeColor="accent1" w:themeTint="33"/>
                          <w:sz w:val="12"/>
                          <w:szCs w:val="12"/>
                        </w:rPr>
                      </w:pPr>
                      <w:r w:rsidRPr="001732F1">
                        <w:rPr>
                          <w:rFonts w:ascii="SimSun" w:hAnsi="SimSun" w:cstheme="minorBidi"/>
                          <w:color w:val="5599ED"/>
                          <w:kern w:val="24"/>
                          <w:sz w:val="14"/>
                        </w:rPr>
                        <w:t>学术</w:t>
                      </w:r>
                      <w:r w:rsidRPr="001732F1">
                        <w:rPr>
                          <w:rFonts w:ascii="SimSun" w:hAnsi="SimSun" w:cstheme="minorBidi" w:hint="eastAsia"/>
                          <w:color w:val="5599ED"/>
                          <w:kern w:val="24"/>
                          <w:sz w:val="14"/>
                        </w:rPr>
                        <w:t>成员</w:t>
                      </w:r>
                      <w:r w:rsidRPr="001732F1">
                        <w:rPr>
                          <w:rFonts w:ascii="SimSun" w:hAnsi="SimSun" w:cstheme="minorBidi" w:hint="eastAsia"/>
                          <w:color w:val="5599ED"/>
                          <w:kern w:val="24"/>
                          <w:sz w:val="16"/>
                          <w:vertAlign w:val="superscript"/>
                        </w:rPr>
                        <w:t>*</w:t>
                      </w:r>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2336" behindDoc="0" locked="0" layoutInCell="1" allowOverlap="1" wp14:anchorId="5538AF04" wp14:editId="41576FF6">
                <wp:simplePos x="0" y="0"/>
                <wp:positionH relativeFrom="column">
                  <wp:posOffset>244594</wp:posOffset>
                </wp:positionH>
                <wp:positionV relativeFrom="paragraph">
                  <wp:posOffset>2132568</wp:posOffset>
                </wp:positionV>
                <wp:extent cx="1055406" cy="1978351"/>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055406" cy="1978351"/>
                        </a:xfrm>
                        <a:prstGeom prst="rect">
                          <a:avLst/>
                        </a:prstGeom>
                        <a:solidFill>
                          <a:schemeClr val="lt1"/>
                        </a:solidFill>
                        <a:ln w="6350">
                          <a:noFill/>
                        </a:ln>
                      </wps:spPr>
                      <wps:txbx>
                        <w:txbxContent>
                          <w:p w14:paraId="37E02484" w14:textId="77777777" w:rsidR="00A35D29" w:rsidRPr="00A35D29" w:rsidRDefault="00A35D29" w:rsidP="00A35D29">
                            <w:pPr>
                              <w:snapToGrid w:val="0"/>
                              <w:rPr>
                                <w:sz w:val="20"/>
                                <w:lang w:eastAsia="zh-CN"/>
                              </w:rPr>
                            </w:pPr>
                            <w:r w:rsidRPr="00A35D29">
                              <w:rPr>
                                <w:rFonts w:hint="eastAsia"/>
                                <w:sz w:val="20"/>
                                <w:lang w:eastAsia="zh-CN"/>
                              </w:rPr>
                              <w:t>成员实体</w:t>
                            </w:r>
                          </w:p>
                          <w:p w14:paraId="2CE5A6E2" w14:textId="77777777" w:rsidR="00A35D29" w:rsidRPr="00A35D29" w:rsidRDefault="00A35D29" w:rsidP="00A35D29">
                            <w:pPr>
                              <w:snapToGrid w:val="0"/>
                              <w:spacing w:before="360"/>
                              <w:rPr>
                                <w:sz w:val="20"/>
                                <w:lang w:eastAsia="zh-CN"/>
                              </w:rPr>
                            </w:pPr>
                            <w:r w:rsidRPr="00A35D29">
                              <w:rPr>
                                <w:rFonts w:hint="eastAsia"/>
                                <w:sz w:val="20"/>
                                <w:lang w:eastAsia="zh-CN"/>
                              </w:rPr>
                              <w:t>成员总数</w:t>
                            </w:r>
                          </w:p>
                          <w:p w14:paraId="013FF828" w14:textId="77777777" w:rsidR="00A35D29" w:rsidRPr="00A35D29" w:rsidRDefault="00A35D29" w:rsidP="00A35D29">
                            <w:pPr>
                              <w:snapToGrid w:val="0"/>
                              <w:spacing w:before="320"/>
                              <w:rPr>
                                <w:sz w:val="20"/>
                                <w:lang w:eastAsia="zh-CN"/>
                              </w:rPr>
                            </w:pPr>
                            <w:r w:rsidRPr="00A35D29">
                              <w:rPr>
                                <w:rFonts w:hint="eastAsia"/>
                                <w:sz w:val="20"/>
                                <w:lang w:eastAsia="zh-CN"/>
                              </w:rPr>
                              <w:t>部门成员</w:t>
                            </w:r>
                          </w:p>
                          <w:p w14:paraId="0E1FD806" w14:textId="77777777" w:rsidR="00A35D29" w:rsidRPr="00A35D29" w:rsidRDefault="00A35D29" w:rsidP="00A35D29">
                            <w:pPr>
                              <w:snapToGrid w:val="0"/>
                              <w:spacing w:before="360"/>
                              <w:rPr>
                                <w:sz w:val="20"/>
                              </w:rPr>
                            </w:pPr>
                            <w:proofErr w:type="spellStart"/>
                            <w:r w:rsidRPr="00A35D29">
                              <w:rPr>
                                <w:rFonts w:hint="eastAsia"/>
                                <w:sz w:val="20"/>
                              </w:rPr>
                              <w:t>部门准成员</w:t>
                            </w:r>
                            <w:proofErr w:type="spellEnd"/>
                          </w:p>
                          <w:p w14:paraId="76AF0836" w14:textId="77777777" w:rsidR="00A35D29" w:rsidRPr="00A35D29" w:rsidRDefault="00A35D29" w:rsidP="00A35D29">
                            <w:pPr>
                              <w:snapToGrid w:val="0"/>
                              <w:spacing w:before="360"/>
                              <w:rPr>
                                <w:sz w:val="20"/>
                              </w:rPr>
                            </w:pPr>
                            <w:proofErr w:type="spellStart"/>
                            <w:r w:rsidRPr="00A35D29">
                              <w:rPr>
                                <w:rFonts w:hint="eastAsia"/>
                                <w:sz w:val="20"/>
                              </w:rPr>
                              <w:t>学术成员</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AF04" id="Text Box 10" o:spid="_x0000_s1034" type="#_x0000_t202" style="position:absolute;left:0;text-align:left;margin-left:19.25pt;margin-top:167.9pt;width:83.1pt;height:1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" fillcolor="white [3201]" stroked="f" strokeweight=".5pt">
                <v:textbox>
                  <w:txbxContent>
                    <w:p w14:paraId="37E02484" w14:textId="77777777" w:rsidR="00A35D29" w:rsidRPr="00A35D29" w:rsidRDefault="00A35D29" w:rsidP="00A35D29">
                      <w:pPr>
                        <w:snapToGrid w:val="0"/>
                        <w:rPr>
                          <w:sz w:val="20"/>
                          <w:lang w:eastAsia="zh-CN"/>
                        </w:rPr>
                      </w:pPr>
                      <w:r w:rsidRPr="00A35D29">
                        <w:rPr>
                          <w:rFonts w:hint="eastAsia"/>
                          <w:sz w:val="20"/>
                          <w:lang w:eastAsia="zh-CN"/>
                        </w:rPr>
                        <w:t>成员实体</w:t>
                      </w:r>
                    </w:p>
                    <w:p w14:paraId="2CE5A6E2" w14:textId="77777777" w:rsidR="00A35D29" w:rsidRPr="00A35D29" w:rsidRDefault="00A35D29" w:rsidP="00A35D29">
                      <w:pPr>
                        <w:snapToGrid w:val="0"/>
                        <w:spacing w:before="360"/>
                        <w:rPr>
                          <w:sz w:val="20"/>
                          <w:lang w:eastAsia="zh-CN"/>
                        </w:rPr>
                      </w:pPr>
                      <w:r w:rsidRPr="00A35D29">
                        <w:rPr>
                          <w:rFonts w:hint="eastAsia"/>
                          <w:sz w:val="20"/>
                          <w:lang w:eastAsia="zh-CN"/>
                        </w:rPr>
                        <w:t>成员总数</w:t>
                      </w:r>
                    </w:p>
                    <w:p w14:paraId="013FF828" w14:textId="77777777" w:rsidR="00A35D29" w:rsidRPr="00A35D29" w:rsidRDefault="00A35D29" w:rsidP="00A35D29">
                      <w:pPr>
                        <w:snapToGrid w:val="0"/>
                        <w:spacing w:before="320"/>
                        <w:rPr>
                          <w:sz w:val="20"/>
                          <w:lang w:eastAsia="zh-CN"/>
                        </w:rPr>
                      </w:pPr>
                      <w:r w:rsidRPr="00A35D29">
                        <w:rPr>
                          <w:rFonts w:hint="eastAsia"/>
                          <w:sz w:val="20"/>
                          <w:lang w:eastAsia="zh-CN"/>
                        </w:rPr>
                        <w:t>部门成员</w:t>
                      </w:r>
                    </w:p>
                    <w:p w14:paraId="0E1FD806" w14:textId="77777777" w:rsidR="00A35D29" w:rsidRPr="00A35D29" w:rsidRDefault="00A35D29" w:rsidP="00A35D29">
                      <w:pPr>
                        <w:snapToGrid w:val="0"/>
                        <w:spacing w:before="360"/>
                        <w:rPr>
                          <w:sz w:val="20"/>
                        </w:rPr>
                      </w:pPr>
                      <w:proofErr w:type="spellStart"/>
                      <w:r w:rsidRPr="00A35D29">
                        <w:rPr>
                          <w:rFonts w:hint="eastAsia"/>
                          <w:sz w:val="20"/>
                        </w:rPr>
                        <w:t>部门准成员</w:t>
                      </w:r>
                      <w:proofErr w:type="spellEnd"/>
                    </w:p>
                    <w:p w14:paraId="76AF0836" w14:textId="77777777" w:rsidR="00A35D29" w:rsidRPr="00A35D29" w:rsidRDefault="00A35D29" w:rsidP="00A35D29">
                      <w:pPr>
                        <w:snapToGrid w:val="0"/>
                        <w:spacing w:before="360"/>
                        <w:rPr>
                          <w:sz w:val="20"/>
                        </w:rPr>
                      </w:pPr>
                      <w:proofErr w:type="spellStart"/>
                      <w:r w:rsidRPr="00A35D29">
                        <w:rPr>
                          <w:rFonts w:hint="eastAsia"/>
                          <w:sz w:val="20"/>
                        </w:rPr>
                        <w:t>学术成员</w:t>
                      </w:r>
                      <w:proofErr w:type="spellEnd"/>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3360" behindDoc="0" locked="0" layoutInCell="1" allowOverlap="1" wp14:anchorId="416820ED" wp14:editId="07E5CB22">
                <wp:simplePos x="0" y="0"/>
                <wp:positionH relativeFrom="column">
                  <wp:posOffset>2971456</wp:posOffset>
                </wp:positionH>
                <wp:positionV relativeFrom="paragraph">
                  <wp:posOffset>2098093</wp:posOffset>
                </wp:positionV>
                <wp:extent cx="1747615" cy="1999710"/>
                <wp:effectExtent l="0" t="0" r="5080" b="635"/>
                <wp:wrapNone/>
                <wp:docPr id="1837948338" name="Text Box 1837948338"/>
                <wp:cNvGraphicFramePr/>
                <a:graphic xmlns:a="http://schemas.openxmlformats.org/drawingml/2006/main">
                  <a:graphicData uri="http://schemas.microsoft.com/office/word/2010/wordprocessingShape">
                    <wps:wsp>
                      <wps:cNvSpPr txBox="1"/>
                      <wps:spPr>
                        <a:xfrm>
                          <a:off x="0" y="0"/>
                          <a:ext cx="1747615" cy="1999710"/>
                        </a:xfrm>
                        <a:prstGeom prst="rect">
                          <a:avLst/>
                        </a:prstGeom>
                        <a:solidFill>
                          <a:schemeClr val="lt1"/>
                        </a:solidFill>
                        <a:ln w="6350">
                          <a:noFill/>
                        </a:ln>
                      </wps:spPr>
                      <wps:txbx>
                        <w:txbxContent>
                          <w:p w14:paraId="33DB0780" w14:textId="721916E9" w:rsidR="00A35D29" w:rsidRPr="00A35D29" w:rsidRDefault="00A35D29" w:rsidP="00A35D29">
                            <w:pPr>
                              <w:snapToGrid w:val="0"/>
                              <w:rPr>
                                <w:sz w:val="20"/>
                                <w:lang w:eastAsia="zh-CN"/>
                              </w:rPr>
                            </w:pPr>
                            <w:r w:rsidRPr="00A35D29">
                              <w:rPr>
                                <w:rFonts w:hint="eastAsia"/>
                                <w:sz w:val="20"/>
                                <w:lang w:eastAsia="zh-CN"/>
                              </w:rPr>
                              <w:t>参加所有</w:t>
                            </w:r>
                            <w:r w:rsidRPr="00A35D29">
                              <w:rPr>
                                <w:rFonts w:hint="eastAsia"/>
                                <w:sz w:val="20"/>
                                <w:lang w:eastAsia="zh-CN"/>
                              </w:rPr>
                              <w:t>3</w:t>
                            </w:r>
                            <w:r w:rsidRPr="00A35D29">
                              <w:rPr>
                                <w:rFonts w:hint="eastAsia"/>
                                <w:sz w:val="20"/>
                                <w:lang w:eastAsia="zh-CN"/>
                              </w:rPr>
                              <w:t>个部门工作的</w:t>
                            </w:r>
                            <w:r>
                              <w:rPr>
                                <w:sz w:val="20"/>
                                <w:lang w:eastAsia="zh-CN"/>
                              </w:rPr>
                              <w:br/>
                            </w:r>
                            <w:r w:rsidRPr="00A35D29">
                              <w:rPr>
                                <w:rFonts w:hint="eastAsia"/>
                                <w:sz w:val="20"/>
                                <w:lang w:eastAsia="zh-CN"/>
                              </w:rPr>
                              <w:t>成员数量</w:t>
                            </w:r>
                          </w:p>
                          <w:p w14:paraId="74BB8FBD" w14:textId="0FF67AB8" w:rsidR="00A35D29" w:rsidRPr="00A35D29" w:rsidRDefault="00A35D29" w:rsidP="00A35D29">
                            <w:pPr>
                              <w:snapToGrid w:val="0"/>
                              <w:spacing w:before="180"/>
                              <w:rPr>
                                <w:sz w:val="20"/>
                                <w:lang w:eastAsia="zh-CN"/>
                              </w:rPr>
                            </w:pPr>
                            <w:r w:rsidRPr="00A35D29">
                              <w:rPr>
                                <w:rFonts w:hint="eastAsia"/>
                                <w:sz w:val="20"/>
                                <w:lang w:eastAsia="zh-CN"/>
                              </w:rPr>
                              <w:t>估算的会费总额</w:t>
                            </w:r>
                          </w:p>
                          <w:p w14:paraId="5A86487C" w14:textId="77777777" w:rsidR="00A35D29" w:rsidRPr="00A35D29" w:rsidRDefault="00A35D29" w:rsidP="00A35D29">
                            <w:pPr>
                              <w:snapToGrid w:val="0"/>
                              <w:spacing w:before="320"/>
                              <w:rPr>
                                <w:sz w:val="20"/>
                                <w:lang w:eastAsia="zh-CN"/>
                              </w:rPr>
                            </w:pPr>
                            <w:r w:rsidRPr="00A35D29">
                              <w:rPr>
                                <w:rFonts w:hint="eastAsia"/>
                                <w:sz w:val="20"/>
                                <w:lang w:eastAsia="zh-CN"/>
                              </w:rPr>
                              <w:t>ITU-R</w:t>
                            </w:r>
                            <w:r w:rsidRPr="00A35D29">
                              <w:rPr>
                                <w:rFonts w:hint="eastAsia"/>
                                <w:sz w:val="20"/>
                                <w:lang w:eastAsia="zh-CN"/>
                              </w:rPr>
                              <w:t>成员</w:t>
                            </w:r>
                          </w:p>
                          <w:p w14:paraId="6C979C94" w14:textId="77777777" w:rsidR="00A35D29" w:rsidRPr="00A35D29" w:rsidRDefault="00A35D29" w:rsidP="00A35D29">
                            <w:pPr>
                              <w:snapToGrid w:val="0"/>
                              <w:spacing w:before="320"/>
                              <w:rPr>
                                <w:sz w:val="20"/>
                              </w:rPr>
                            </w:pPr>
                            <w:r w:rsidRPr="00A35D29">
                              <w:rPr>
                                <w:rFonts w:hint="eastAsia"/>
                                <w:sz w:val="20"/>
                              </w:rPr>
                              <w:t>ITU-T</w:t>
                            </w:r>
                            <w:proofErr w:type="spellStart"/>
                            <w:r w:rsidRPr="00A35D29">
                              <w:rPr>
                                <w:rFonts w:hint="eastAsia"/>
                                <w:sz w:val="20"/>
                              </w:rPr>
                              <w:t>成员</w:t>
                            </w:r>
                            <w:proofErr w:type="spellEnd"/>
                          </w:p>
                          <w:p w14:paraId="0F5ECA50" w14:textId="77777777" w:rsidR="00A35D29" w:rsidRPr="00A35D29" w:rsidRDefault="00A35D29" w:rsidP="00A35D29">
                            <w:pPr>
                              <w:snapToGrid w:val="0"/>
                              <w:spacing w:before="360"/>
                              <w:rPr>
                                <w:sz w:val="20"/>
                              </w:rPr>
                            </w:pPr>
                            <w:r w:rsidRPr="00A35D29">
                              <w:rPr>
                                <w:rFonts w:hint="eastAsia"/>
                                <w:sz w:val="20"/>
                              </w:rPr>
                              <w:t>ITU-D</w:t>
                            </w:r>
                            <w:proofErr w:type="spellStart"/>
                            <w:r w:rsidRPr="00A35D29">
                              <w:rPr>
                                <w:rFonts w:hint="eastAsia"/>
                                <w:sz w:val="20"/>
                              </w:rPr>
                              <w:t>成员</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820ED" id="Text Box 1837948338" o:spid="_x0000_s1035" type="#_x0000_t202" style="position:absolute;left:0;text-align:left;margin-left:233.95pt;margin-top:165.2pt;width:137.6pt;height:15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" fillcolor="white [3201]" stroked="f" strokeweight=".5pt">
                <v:textbox>
                  <w:txbxContent>
                    <w:p w14:paraId="33DB0780" w14:textId="721916E9" w:rsidR="00A35D29" w:rsidRPr="00A35D29" w:rsidRDefault="00A35D29" w:rsidP="00A35D29">
                      <w:pPr>
                        <w:snapToGrid w:val="0"/>
                        <w:rPr>
                          <w:sz w:val="20"/>
                          <w:lang w:eastAsia="zh-CN"/>
                        </w:rPr>
                      </w:pPr>
                      <w:r w:rsidRPr="00A35D29">
                        <w:rPr>
                          <w:rFonts w:hint="eastAsia"/>
                          <w:sz w:val="20"/>
                          <w:lang w:eastAsia="zh-CN"/>
                        </w:rPr>
                        <w:t>参加所有</w:t>
                      </w:r>
                      <w:r w:rsidRPr="00A35D29">
                        <w:rPr>
                          <w:rFonts w:hint="eastAsia"/>
                          <w:sz w:val="20"/>
                          <w:lang w:eastAsia="zh-CN"/>
                        </w:rPr>
                        <w:t>3</w:t>
                      </w:r>
                      <w:r w:rsidRPr="00A35D29">
                        <w:rPr>
                          <w:rFonts w:hint="eastAsia"/>
                          <w:sz w:val="20"/>
                          <w:lang w:eastAsia="zh-CN"/>
                        </w:rPr>
                        <w:t>个部门工作的</w:t>
                      </w:r>
                      <w:r>
                        <w:rPr>
                          <w:sz w:val="20"/>
                          <w:lang w:eastAsia="zh-CN"/>
                        </w:rPr>
                        <w:br/>
                      </w:r>
                      <w:r w:rsidRPr="00A35D29">
                        <w:rPr>
                          <w:rFonts w:hint="eastAsia"/>
                          <w:sz w:val="20"/>
                          <w:lang w:eastAsia="zh-CN"/>
                        </w:rPr>
                        <w:t>成员数量</w:t>
                      </w:r>
                    </w:p>
                    <w:p w14:paraId="74BB8FBD" w14:textId="0FF67AB8" w:rsidR="00A35D29" w:rsidRPr="00A35D29" w:rsidRDefault="00A35D29" w:rsidP="00A35D29">
                      <w:pPr>
                        <w:snapToGrid w:val="0"/>
                        <w:spacing w:before="180"/>
                        <w:rPr>
                          <w:sz w:val="20"/>
                          <w:lang w:eastAsia="zh-CN"/>
                        </w:rPr>
                      </w:pPr>
                      <w:r w:rsidRPr="00A35D29">
                        <w:rPr>
                          <w:rFonts w:hint="eastAsia"/>
                          <w:sz w:val="20"/>
                          <w:lang w:eastAsia="zh-CN"/>
                        </w:rPr>
                        <w:t>估算的会费总额</w:t>
                      </w:r>
                    </w:p>
                    <w:p w14:paraId="5A86487C" w14:textId="77777777" w:rsidR="00A35D29" w:rsidRPr="00A35D29" w:rsidRDefault="00A35D29" w:rsidP="00A35D29">
                      <w:pPr>
                        <w:snapToGrid w:val="0"/>
                        <w:spacing w:before="320"/>
                        <w:rPr>
                          <w:sz w:val="20"/>
                          <w:lang w:eastAsia="zh-CN"/>
                        </w:rPr>
                      </w:pPr>
                      <w:r w:rsidRPr="00A35D29">
                        <w:rPr>
                          <w:rFonts w:hint="eastAsia"/>
                          <w:sz w:val="20"/>
                          <w:lang w:eastAsia="zh-CN"/>
                        </w:rPr>
                        <w:t>ITU-R</w:t>
                      </w:r>
                      <w:r w:rsidRPr="00A35D29">
                        <w:rPr>
                          <w:rFonts w:hint="eastAsia"/>
                          <w:sz w:val="20"/>
                          <w:lang w:eastAsia="zh-CN"/>
                        </w:rPr>
                        <w:t>成员</w:t>
                      </w:r>
                    </w:p>
                    <w:p w14:paraId="6C979C94" w14:textId="77777777" w:rsidR="00A35D29" w:rsidRPr="00A35D29" w:rsidRDefault="00A35D29" w:rsidP="00A35D29">
                      <w:pPr>
                        <w:snapToGrid w:val="0"/>
                        <w:spacing w:before="320"/>
                        <w:rPr>
                          <w:sz w:val="20"/>
                        </w:rPr>
                      </w:pPr>
                      <w:r w:rsidRPr="00A35D29">
                        <w:rPr>
                          <w:rFonts w:hint="eastAsia"/>
                          <w:sz w:val="20"/>
                        </w:rPr>
                        <w:t>ITU-T</w:t>
                      </w:r>
                      <w:proofErr w:type="spellStart"/>
                      <w:r w:rsidRPr="00A35D29">
                        <w:rPr>
                          <w:rFonts w:hint="eastAsia"/>
                          <w:sz w:val="20"/>
                        </w:rPr>
                        <w:t>成员</w:t>
                      </w:r>
                      <w:proofErr w:type="spellEnd"/>
                    </w:p>
                    <w:p w14:paraId="0F5ECA50" w14:textId="77777777" w:rsidR="00A35D29" w:rsidRPr="00A35D29" w:rsidRDefault="00A35D29" w:rsidP="00A35D29">
                      <w:pPr>
                        <w:snapToGrid w:val="0"/>
                        <w:spacing w:before="360"/>
                        <w:rPr>
                          <w:sz w:val="20"/>
                        </w:rPr>
                      </w:pPr>
                      <w:r w:rsidRPr="00A35D29">
                        <w:rPr>
                          <w:rFonts w:hint="eastAsia"/>
                          <w:sz w:val="20"/>
                        </w:rPr>
                        <w:t>ITU-D</w:t>
                      </w:r>
                      <w:proofErr w:type="spellStart"/>
                      <w:r w:rsidRPr="00A35D29">
                        <w:rPr>
                          <w:rFonts w:hint="eastAsia"/>
                          <w:sz w:val="20"/>
                        </w:rPr>
                        <w:t>成员</w:t>
                      </w:r>
                      <w:proofErr w:type="spellEnd"/>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6432" behindDoc="0" locked="0" layoutInCell="1" allowOverlap="1" wp14:anchorId="341DDF98" wp14:editId="1FE07DBF">
                <wp:simplePos x="0" y="0"/>
                <wp:positionH relativeFrom="margin">
                  <wp:posOffset>296860</wp:posOffset>
                </wp:positionH>
                <wp:positionV relativeFrom="paragraph">
                  <wp:posOffset>1445171</wp:posOffset>
                </wp:positionV>
                <wp:extent cx="2221865" cy="264920"/>
                <wp:effectExtent l="0" t="0" r="6985" b="1905"/>
                <wp:wrapNone/>
                <wp:docPr id="1837948343" name="Text Box 1837948343"/>
                <wp:cNvGraphicFramePr/>
                <a:graphic xmlns:a="http://schemas.openxmlformats.org/drawingml/2006/main">
                  <a:graphicData uri="http://schemas.microsoft.com/office/word/2010/wordprocessingShape">
                    <wps:wsp>
                      <wps:cNvSpPr txBox="1"/>
                      <wps:spPr>
                        <a:xfrm>
                          <a:off x="0" y="0"/>
                          <a:ext cx="2221865" cy="264920"/>
                        </a:xfrm>
                        <a:prstGeom prst="rect">
                          <a:avLst/>
                        </a:prstGeom>
                        <a:solidFill>
                          <a:schemeClr val="lt1"/>
                        </a:solidFill>
                        <a:ln w="6350">
                          <a:noFill/>
                        </a:ln>
                      </wps:spPr>
                      <wps:txbx>
                        <w:txbxContent>
                          <w:p w14:paraId="649ADB2B" w14:textId="5D2B0E1F" w:rsidR="00A35D29" w:rsidRDefault="00A35D29" w:rsidP="00A35D29">
                            <w:pPr>
                              <w:snapToGrid w:val="0"/>
                              <w:spacing w:before="0"/>
                              <w:rPr>
                                <w:sz w:val="13"/>
                                <w:szCs w:val="13"/>
                                <w:lang w:eastAsia="zh-CN"/>
                              </w:rPr>
                            </w:pPr>
                            <w:r w:rsidRPr="00F676F5">
                              <w:rPr>
                                <w:rFonts w:hint="eastAsia"/>
                                <w:b/>
                                <w:bCs/>
                                <w:sz w:val="13"/>
                                <w:szCs w:val="13"/>
                                <w:vertAlign w:val="superscript"/>
                                <w:lang w:eastAsia="zh-CN"/>
                              </w:rPr>
                              <w:t>*</w:t>
                            </w:r>
                            <w:r w:rsidRPr="00A35D29">
                              <w:rPr>
                                <w:rFonts w:hint="eastAsia"/>
                                <w:b/>
                                <w:bCs/>
                                <w:sz w:val="13"/>
                                <w:szCs w:val="13"/>
                                <w:lang w:eastAsia="zh-CN"/>
                              </w:rPr>
                              <w:t>注：</w:t>
                            </w:r>
                            <w:r w:rsidRPr="00A35D29">
                              <w:rPr>
                                <w:rFonts w:hint="eastAsia"/>
                                <w:sz w:val="13"/>
                                <w:szCs w:val="13"/>
                                <w:lang w:eastAsia="zh-CN"/>
                              </w:rPr>
                              <w:t>学术成员自动成为所有</w:t>
                            </w:r>
                            <w:r w:rsidRPr="00A35D29">
                              <w:rPr>
                                <w:sz w:val="13"/>
                                <w:szCs w:val="13"/>
                                <w:lang w:eastAsia="zh-CN"/>
                              </w:rPr>
                              <w:t>3</w:t>
                            </w:r>
                            <w:r w:rsidRPr="00A35D29">
                              <w:rPr>
                                <w:rFonts w:hint="eastAsia"/>
                                <w:sz w:val="13"/>
                                <w:szCs w:val="13"/>
                                <w:lang w:eastAsia="zh-CN"/>
                              </w:rPr>
                              <w:t>个部门的成员</w:t>
                            </w:r>
                          </w:p>
                          <w:p w14:paraId="596B7D1F" w14:textId="1B705F78" w:rsidR="00A35D29" w:rsidRPr="00F676F5" w:rsidRDefault="00A35D29" w:rsidP="00A35D29">
                            <w:pPr>
                              <w:snapToGrid w:val="0"/>
                              <w:spacing w:before="0"/>
                              <w:rPr>
                                <w:sz w:val="13"/>
                                <w:szCs w:val="13"/>
                                <w:lang w:eastAsia="zh-CN"/>
                              </w:rPr>
                            </w:pPr>
                            <w:r w:rsidRPr="00A35D29">
                              <w:rPr>
                                <w:rFonts w:hint="eastAsia"/>
                                <w:sz w:val="13"/>
                                <w:szCs w:val="13"/>
                                <w:vertAlign w:val="superscript"/>
                                <w:lang w:eastAsia="zh-CN"/>
                              </w:rPr>
                              <w:t>**</w:t>
                            </w:r>
                            <w:r w:rsidRPr="00A35D29">
                              <w:rPr>
                                <w:sz w:val="13"/>
                                <w:szCs w:val="13"/>
                                <w:lang w:eastAsia="zh-CN"/>
                              </w:rPr>
                              <w:t xml:space="preserve"> </w:t>
                            </w:r>
                            <w:r w:rsidRPr="00A35D29">
                              <w:rPr>
                                <w:rFonts w:hint="eastAsia"/>
                                <w:sz w:val="13"/>
                                <w:szCs w:val="13"/>
                                <w:lang w:eastAsia="zh-CN"/>
                              </w:rPr>
                              <w:t>假设所有成员都支付会费，则存在理论金额。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DF98" id="Text Box 1837948343" o:spid="_x0000_s1036" type="#_x0000_t202" style="position:absolute;left:0;text-align:left;margin-left:23.35pt;margin-top:113.8pt;width:174.95pt;height:20.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" fillcolor="white [3201]" stroked="f" strokeweight=".5pt">
                <v:textbox inset="0,0,0,0">
                  <w:txbxContent>
                    <w:p w14:paraId="649ADB2B" w14:textId="5D2B0E1F" w:rsidR="00A35D29" w:rsidRDefault="00A35D29" w:rsidP="00A35D29">
                      <w:pPr>
                        <w:snapToGrid w:val="0"/>
                        <w:spacing w:before="0"/>
                        <w:rPr>
                          <w:sz w:val="13"/>
                          <w:szCs w:val="13"/>
                          <w:lang w:eastAsia="zh-CN"/>
                        </w:rPr>
                      </w:pPr>
                      <w:r w:rsidRPr="00F676F5">
                        <w:rPr>
                          <w:rFonts w:hint="eastAsia"/>
                          <w:b/>
                          <w:bCs/>
                          <w:sz w:val="13"/>
                          <w:szCs w:val="13"/>
                          <w:vertAlign w:val="superscript"/>
                          <w:lang w:eastAsia="zh-CN"/>
                        </w:rPr>
                        <w:t>*</w:t>
                      </w:r>
                      <w:r w:rsidRPr="00A35D29">
                        <w:rPr>
                          <w:rFonts w:hint="eastAsia"/>
                          <w:b/>
                          <w:bCs/>
                          <w:sz w:val="13"/>
                          <w:szCs w:val="13"/>
                          <w:lang w:eastAsia="zh-CN"/>
                        </w:rPr>
                        <w:t>注：</w:t>
                      </w:r>
                      <w:r w:rsidRPr="00A35D29">
                        <w:rPr>
                          <w:rFonts w:hint="eastAsia"/>
                          <w:sz w:val="13"/>
                          <w:szCs w:val="13"/>
                          <w:lang w:eastAsia="zh-CN"/>
                        </w:rPr>
                        <w:t>学术成员自动成为所有</w:t>
                      </w:r>
                      <w:r w:rsidRPr="00A35D29">
                        <w:rPr>
                          <w:sz w:val="13"/>
                          <w:szCs w:val="13"/>
                          <w:lang w:eastAsia="zh-CN"/>
                        </w:rPr>
                        <w:t>3</w:t>
                      </w:r>
                      <w:r w:rsidRPr="00A35D29">
                        <w:rPr>
                          <w:rFonts w:hint="eastAsia"/>
                          <w:sz w:val="13"/>
                          <w:szCs w:val="13"/>
                          <w:lang w:eastAsia="zh-CN"/>
                        </w:rPr>
                        <w:t>个部门的成员</w:t>
                      </w:r>
                    </w:p>
                    <w:p w14:paraId="596B7D1F" w14:textId="1B705F78" w:rsidR="00A35D29" w:rsidRPr="00F676F5" w:rsidRDefault="00A35D29" w:rsidP="00A35D29">
                      <w:pPr>
                        <w:snapToGrid w:val="0"/>
                        <w:spacing w:before="0"/>
                        <w:rPr>
                          <w:rFonts w:hint="eastAsia"/>
                          <w:sz w:val="13"/>
                          <w:szCs w:val="13"/>
                          <w:lang w:eastAsia="zh-CN"/>
                        </w:rPr>
                      </w:pPr>
                      <w:r w:rsidRPr="00A35D29">
                        <w:rPr>
                          <w:rFonts w:hint="eastAsia"/>
                          <w:sz w:val="13"/>
                          <w:szCs w:val="13"/>
                          <w:vertAlign w:val="superscript"/>
                          <w:lang w:eastAsia="zh-CN"/>
                        </w:rPr>
                        <w:t>**</w:t>
                      </w:r>
                      <w:r w:rsidRPr="00A35D29">
                        <w:rPr>
                          <w:sz w:val="13"/>
                          <w:szCs w:val="13"/>
                          <w:lang w:eastAsia="zh-CN"/>
                        </w:rPr>
                        <w:t xml:space="preserve"> </w:t>
                      </w:r>
                      <w:r w:rsidRPr="00A35D29">
                        <w:rPr>
                          <w:rFonts w:hint="eastAsia"/>
                          <w:sz w:val="13"/>
                          <w:szCs w:val="13"/>
                          <w:lang w:eastAsia="zh-CN"/>
                        </w:rPr>
                        <w:t>假设所有成员都支付会费，则存在理论金额。</w:t>
                      </w:r>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67456" behindDoc="0" locked="0" layoutInCell="1" allowOverlap="1" wp14:anchorId="17AACB68" wp14:editId="5F8B6278">
                <wp:simplePos x="0" y="0"/>
                <wp:positionH relativeFrom="column">
                  <wp:posOffset>4308594</wp:posOffset>
                </wp:positionH>
                <wp:positionV relativeFrom="paragraph">
                  <wp:posOffset>427990</wp:posOffset>
                </wp:positionV>
                <wp:extent cx="1713432" cy="210820"/>
                <wp:effectExtent l="0" t="0" r="1270" b="0"/>
                <wp:wrapNone/>
                <wp:docPr id="1820414986" name="Text Box 1820414986"/>
                <wp:cNvGraphicFramePr/>
                <a:graphic xmlns:a="http://schemas.openxmlformats.org/drawingml/2006/main">
                  <a:graphicData uri="http://schemas.microsoft.com/office/word/2010/wordprocessingShape">
                    <wps:wsp>
                      <wps:cNvSpPr txBox="1"/>
                      <wps:spPr>
                        <a:xfrm>
                          <a:off x="0" y="0"/>
                          <a:ext cx="1713432" cy="210820"/>
                        </a:xfrm>
                        <a:prstGeom prst="rect">
                          <a:avLst/>
                        </a:prstGeom>
                        <a:solidFill>
                          <a:schemeClr val="lt1"/>
                        </a:solidFill>
                        <a:ln w="6350">
                          <a:noFill/>
                        </a:ln>
                      </wps:spPr>
                      <wps:txbx>
                        <w:txbxContent>
                          <w:p w14:paraId="23D6F6C9" w14:textId="5F33874A" w:rsidR="00A35D29" w:rsidRPr="00A35D29" w:rsidRDefault="00A35D29" w:rsidP="00A35D29">
                            <w:pPr>
                              <w:snapToGrid w:val="0"/>
                              <w:spacing w:before="0"/>
                              <w:rPr>
                                <w:sz w:val="14"/>
                                <w:szCs w:val="14"/>
                                <w:lang w:eastAsia="zh-CN"/>
                              </w:rPr>
                            </w:pPr>
                            <w:r w:rsidRPr="00A35D29">
                              <w:rPr>
                                <w:b/>
                                <w:color w:val="4BACC6" w:themeColor="accent5"/>
                                <w:sz w:val="14"/>
                                <w:szCs w:val="14"/>
                                <w:lang w:eastAsia="zh-CN"/>
                              </w:rPr>
                              <w:t>51</w:t>
                            </w:r>
                            <w:r w:rsidRPr="00A35D29">
                              <w:rPr>
                                <w:rFonts w:hint="eastAsia"/>
                                <w:sz w:val="14"/>
                                <w:szCs w:val="14"/>
                                <w:lang w:eastAsia="zh-CN"/>
                              </w:rPr>
                              <w:t>个缴纳中小企业会费的部门准成员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CB68" id="Text Box 1820414986" o:spid="_x0000_s1037" type="#_x0000_t202" style="position:absolute;left:0;text-align:left;margin-left:339.25pt;margin-top:33.7pt;width:134.9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" fillcolor="white [3201]" stroked="f" strokeweight=".5pt">
                <v:textbox>
                  <w:txbxContent>
                    <w:p w14:paraId="23D6F6C9" w14:textId="5F33874A" w:rsidR="00A35D29" w:rsidRPr="00A35D29" w:rsidRDefault="00A35D29" w:rsidP="00A35D29">
                      <w:pPr>
                        <w:snapToGrid w:val="0"/>
                        <w:spacing w:before="0"/>
                        <w:rPr>
                          <w:sz w:val="14"/>
                          <w:szCs w:val="14"/>
                          <w:lang w:eastAsia="zh-CN"/>
                        </w:rPr>
                      </w:pPr>
                      <w:r w:rsidRPr="00A35D29">
                        <w:rPr>
                          <w:b/>
                          <w:color w:val="4BACC6" w:themeColor="accent5"/>
                          <w:sz w:val="14"/>
                          <w:szCs w:val="14"/>
                          <w:lang w:eastAsia="zh-CN"/>
                        </w:rPr>
                        <w:t>51</w:t>
                      </w:r>
                      <w:r w:rsidRPr="00A35D29">
                        <w:rPr>
                          <w:rFonts w:hint="eastAsia"/>
                          <w:sz w:val="14"/>
                          <w:szCs w:val="14"/>
                          <w:lang w:eastAsia="zh-CN"/>
                        </w:rPr>
                        <w:t>个缴纳中小企业会费的部门准成员</w:t>
                      </w:r>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0288" behindDoc="0" locked="0" layoutInCell="1" allowOverlap="1" wp14:anchorId="7B27CD43" wp14:editId="5FE1EDB7">
                <wp:simplePos x="0" y="0"/>
                <wp:positionH relativeFrom="margin">
                  <wp:posOffset>2159397</wp:posOffset>
                </wp:positionH>
                <wp:positionV relativeFrom="paragraph">
                  <wp:posOffset>167005</wp:posOffset>
                </wp:positionV>
                <wp:extent cx="1811655" cy="247715"/>
                <wp:effectExtent l="0" t="0" r="0" b="0"/>
                <wp:wrapNone/>
                <wp:docPr id="1837948339" name="Text Box 1837948339"/>
                <wp:cNvGraphicFramePr/>
                <a:graphic xmlns:a="http://schemas.openxmlformats.org/drawingml/2006/main">
                  <a:graphicData uri="http://schemas.microsoft.com/office/word/2010/wordprocessingShape">
                    <wps:wsp>
                      <wps:cNvSpPr txBox="1"/>
                      <wps:spPr>
                        <a:xfrm>
                          <a:off x="0" y="0"/>
                          <a:ext cx="1811655" cy="247715"/>
                        </a:xfrm>
                        <a:prstGeom prst="rect">
                          <a:avLst/>
                        </a:prstGeom>
                        <a:solidFill>
                          <a:schemeClr val="lt1"/>
                        </a:solidFill>
                        <a:ln w="6350">
                          <a:noFill/>
                        </a:ln>
                      </wps:spPr>
                      <wps:txbx>
                        <w:txbxContent>
                          <w:p w14:paraId="445BCA00" w14:textId="09BE3562" w:rsidR="00A35D29" w:rsidRPr="00A35D29" w:rsidRDefault="00A35D29" w:rsidP="00A35D29">
                            <w:pPr>
                              <w:snapToGrid w:val="0"/>
                              <w:spacing w:before="0"/>
                              <w:jc w:val="center"/>
                              <w:rPr>
                                <w:b/>
                                <w:bCs/>
                                <w:sz w:val="20"/>
                              </w:rPr>
                            </w:pPr>
                            <w:proofErr w:type="spellStart"/>
                            <w:r w:rsidRPr="00A35D29">
                              <w:rPr>
                                <w:rFonts w:hint="eastAsia"/>
                                <w:b/>
                                <w:bCs/>
                                <w:sz w:val="20"/>
                              </w:rPr>
                              <w:t>成员年度报告</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7CD43" id="Text Box 1837948339" o:spid="_x0000_s1038" type="#_x0000_t202" style="position:absolute;left:0;text-align:left;margin-left:170.05pt;margin-top:13.15pt;width:142.65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VJ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" fillcolor="white [3201]" stroked="f" strokeweight=".5pt">
                <v:textbox>
                  <w:txbxContent>
                    <w:p w14:paraId="445BCA00" w14:textId="09BE3562" w:rsidR="00A35D29" w:rsidRPr="00A35D29" w:rsidRDefault="00A35D29" w:rsidP="00A35D29">
                      <w:pPr>
                        <w:snapToGrid w:val="0"/>
                        <w:spacing w:before="0"/>
                        <w:jc w:val="center"/>
                        <w:rPr>
                          <w:b/>
                          <w:bCs/>
                          <w:sz w:val="20"/>
                        </w:rPr>
                      </w:pPr>
                      <w:proofErr w:type="spellStart"/>
                      <w:r w:rsidRPr="00A35D29">
                        <w:rPr>
                          <w:rFonts w:hint="eastAsia"/>
                          <w:b/>
                          <w:bCs/>
                          <w:sz w:val="20"/>
                        </w:rPr>
                        <w:t>成员年度报告</w:t>
                      </w:r>
                      <w:proofErr w:type="spellEnd"/>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65408" behindDoc="0" locked="0" layoutInCell="1" allowOverlap="1" wp14:anchorId="47F52B9E" wp14:editId="146DF7CF">
                <wp:simplePos x="0" y="0"/>
                <wp:positionH relativeFrom="column">
                  <wp:posOffset>4266381</wp:posOffset>
                </wp:positionH>
                <wp:positionV relativeFrom="paragraph">
                  <wp:posOffset>282943</wp:posOffset>
                </wp:positionV>
                <wp:extent cx="1585245" cy="210820"/>
                <wp:effectExtent l="0" t="0" r="0" b="0"/>
                <wp:wrapNone/>
                <wp:docPr id="1820414977" name="Text Box 1820414977"/>
                <wp:cNvGraphicFramePr/>
                <a:graphic xmlns:a="http://schemas.openxmlformats.org/drawingml/2006/main">
                  <a:graphicData uri="http://schemas.microsoft.com/office/word/2010/wordprocessingShape">
                    <wps:wsp>
                      <wps:cNvSpPr txBox="1"/>
                      <wps:spPr>
                        <a:xfrm>
                          <a:off x="0" y="0"/>
                          <a:ext cx="1585245" cy="210820"/>
                        </a:xfrm>
                        <a:prstGeom prst="rect">
                          <a:avLst/>
                        </a:prstGeom>
                        <a:solidFill>
                          <a:schemeClr val="lt1"/>
                        </a:solidFill>
                        <a:ln w="6350">
                          <a:noFill/>
                        </a:ln>
                      </wps:spPr>
                      <wps:txbx>
                        <w:txbxContent>
                          <w:p w14:paraId="08C641A8" w14:textId="56DA1BF1" w:rsidR="00A35D29" w:rsidRPr="00A35D29" w:rsidRDefault="00A35D29" w:rsidP="00A35D29">
                            <w:pPr>
                              <w:snapToGrid w:val="0"/>
                              <w:spacing w:before="0"/>
                              <w:rPr>
                                <w:sz w:val="14"/>
                                <w:szCs w:val="14"/>
                                <w:lang w:eastAsia="zh-CN"/>
                              </w:rPr>
                            </w:pPr>
                            <w:r w:rsidRPr="00A35D29">
                              <w:rPr>
                                <w:b/>
                                <w:color w:val="4BACC6" w:themeColor="accent5"/>
                                <w:sz w:val="14"/>
                                <w:szCs w:val="14"/>
                                <w:lang w:eastAsia="zh-CN"/>
                              </w:rPr>
                              <w:t>110</w:t>
                            </w:r>
                            <w:r w:rsidRPr="00A35D29">
                              <w:rPr>
                                <w:rFonts w:hint="eastAsia"/>
                                <w:sz w:val="14"/>
                                <w:szCs w:val="14"/>
                                <w:lang w:eastAsia="zh-CN"/>
                              </w:rPr>
                              <w:t>个成员参加所有</w:t>
                            </w:r>
                            <w:r w:rsidRPr="00A35D29">
                              <w:rPr>
                                <w:rFonts w:hint="eastAsia"/>
                                <w:sz w:val="14"/>
                                <w:szCs w:val="14"/>
                                <w:lang w:eastAsia="zh-CN"/>
                              </w:rPr>
                              <w:t>3</w:t>
                            </w:r>
                            <w:r w:rsidRPr="00A35D29">
                              <w:rPr>
                                <w:rFonts w:hint="eastAsia"/>
                                <w:sz w:val="14"/>
                                <w:szCs w:val="14"/>
                                <w:lang w:eastAsia="zh-CN"/>
                              </w:rPr>
                              <w:t>个部门工作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2B9E" id="Text Box 1820414977" o:spid="_x0000_s1039" type="#_x0000_t202" style="position:absolute;left:0;text-align:left;margin-left:335.95pt;margin-top:22.3pt;width:124.8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" fillcolor="white [3201]" stroked="f" strokeweight=".5pt">
                <v:textbox>
                  <w:txbxContent>
                    <w:p w14:paraId="08C641A8" w14:textId="56DA1BF1" w:rsidR="00A35D29" w:rsidRPr="00A35D29" w:rsidRDefault="00A35D29" w:rsidP="00A35D29">
                      <w:pPr>
                        <w:snapToGrid w:val="0"/>
                        <w:spacing w:before="0"/>
                        <w:rPr>
                          <w:sz w:val="14"/>
                          <w:szCs w:val="14"/>
                          <w:lang w:eastAsia="zh-CN"/>
                        </w:rPr>
                      </w:pPr>
                      <w:r w:rsidRPr="00A35D29">
                        <w:rPr>
                          <w:b/>
                          <w:color w:val="4BACC6" w:themeColor="accent5"/>
                          <w:sz w:val="14"/>
                          <w:szCs w:val="14"/>
                          <w:lang w:eastAsia="zh-CN"/>
                        </w:rPr>
                        <w:t>110</w:t>
                      </w:r>
                      <w:r w:rsidRPr="00A35D29">
                        <w:rPr>
                          <w:rFonts w:hint="eastAsia"/>
                          <w:sz w:val="14"/>
                          <w:szCs w:val="14"/>
                          <w:lang w:eastAsia="zh-CN"/>
                        </w:rPr>
                        <w:t>个成员参加所有</w:t>
                      </w:r>
                      <w:r w:rsidRPr="00A35D29">
                        <w:rPr>
                          <w:rFonts w:hint="eastAsia"/>
                          <w:sz w:val="14"/>
                          <w:szCs w:val="14"/>
                          <w:lang w:eastAsia="zh-CN"/>
                        </w:rPr>
                        <w:t>3</w:t>
                      </w:r>
                      <w:r w:rsidRPr="00A35D29">
                        <w:rPr>
                          <w:rFonts w:hint="eastAsia"/>
                          <w:sz w:val="14"/>
                          <w:szCs w:val="14"/>
                          <w:lang w:eastAsia="zh-CN"/>
                        </w:rPr>
                        <w:t>个部门工作</w:t>
                      </w:r>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1312" behindDoc="0" locked="0" layoutInCell="1" allowOverlap="1" wp14:anchorId="45C91CA6" wp14:editId="4CFB694B">
                <wp:simplePos x="0" y="0"/>
                <wp:positionH relativeFrom="margin">
                  <wp:posOffset>1903468</wp:posOffset>
                </wp:positionH>
                <wp:positionV relativeFrom="paragraph">
                  <wp:posOffset>1859642</wp:posOffset>
                </wp:positionV>
                <wp:extent cx="2298819" cy="256374"/>
                <wp:effectExtent l="0" t="0" r="6350" b="0"/>
                <wp:wrapNone/>
                <wp:docPr id="1837948342" name="Text Box 1837948342"/>
                <wp:cNvGraphicFramePr/>
                <a:graphic xmlns:a="http://schemas.openxmlformats.org/drawingml/2006/main">
                  <a:graphicData uri="http://schemas.microsoft.com/office/word/2010/wordprocessingShape">
                    <wps:wsp>
                      <wps:cNvSpPr txBox="1"/>
                      <wps:spPr>
                        <a:xfrm>
                          <a:off x="0" y="0"/>
                          <a:ext cx="2298819" cy="256374"/>
                        </a:xfrm>
                        <a:prstGeom prst="rect">
                          <a:avLst/>
                        </a:prstGeom>
                        <a:solidFill>
                          <a:schemeClr val="lt1"/>
                        </a:solidFill>
                        <a:ln w="6350">
                          <a:noFill/>
                        </a:ln>
                      </wps:spPr>
                      <wps:txbx>
                        <w:txbxContent>
                          <w:p w14:paraId="42840BF2" w14:textId="12DBE780" w:rsidR="00A35D29" w:rsidRPr="000B6DBF" w:rsidRDefault="00A35D29" w:rsidP="00A35D29">
                            <w:pPr>
                              <w:snapToGrid w:val="0"/>
                              <w:spacing w:before="100" w:beforeAutospacing="1"/>
                              <w:jc w:val="center"/>
                              <w:rPr>
                                <w:b/>
                                <w:bCs/>
                                <w:sz w:val="16"/>
                                <w:szCs w:val="16"/>
                                <w:lang w:eastAsia="zh-CN"/>
                              </w:rPr>
                            </w:pPr>
                            <w:r w:rsidRPr="00A35D29">
                              <w:rPr>
                                <w:rFonts w:hint="eastAsia"/>
                                <w:b/>
                                <w:bCs/>
                                <w:sz w:val="16"/>
                                <w:szCs w:val="16"/>
                                <w:lang w:eastAsia="zh-CN"/>
                              </w:rPr>
                              <w:t>主要成员绩效指标（与</w:t>
                            </w:r>
                            <w:r w:rsidRPr="00A35D29">
                              <w:rPr>
                                <w:rFonts w:hint="eastAsia"/>
                                <w:b/>
                                <w:bCs/>
                                <w:sz w:val="16"/>
                                <w:szCs w:val="16"/>
                                <w:lang w:eastAsia="zh-CN"/>
                              </w:rPr>
                              <w:t>2</w:t>
                            </w:r>
                            <w:r w:rsidRPr="00A35D29">
                              <w:rPr>
                                <w:b/>
                                <w:bCs/>
                                <w:sz w:val="16"/>
                                <w:szCs w:val="16"/>
                                <w:lang w:eastAsia="zh-CN"/>
                              </w:rPr>
                              <w:t>020</w:t>
                            </w:r>
                            <w:r w:rsidRPr="00A35D29">
                              <w:rPr>
                                <w:rFonts w:hint="eastAsia"/>
                                <w:b/>
                                <w:bCs/>
                                <w:sz w:val="16"/>
                                <w:szCs w:val="16"/>
                                <w:lang w:eastAsia="zh-CN"/>
                              </w:rPr>
                              <w:t>年比较）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1CA6" id="Text Box 1837948342" o:spid="_x0000_s1040" type="#_x0000_t202" style="position:absolute;left:0;text-align:left;margin-left:149.9pt;margin-top:146.45pt;width:181pt;height:2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" fillcolor="white [3201]" stroked="f" strokeweight=".5pt">
                <v:textbox>
                  <w:txbxContent>
                    <w:p w14:paraId="42840BF2" w14:textId="12DBE780" w:rsidR="00A35D29" w:rsidRPr="000B6DBF" w:rsidRDefault="00A35D29" w:rsidP="00A35D29">
                      <w:pPr>
                        <w:snapToGrid w:val="0"/>
                        <w:spacing w:before="100" w:beforeAutospacing="1"/>
                        <w:jc w:val="center"/>
                        <w:rPr>
                          <w:b/>
                          <w:bCs/>
                          <w:sz w:val="16"/>
                          <w:szCs w:val="16"/>
                          <w:lang w:eastAsia="zh-CN"/>
                        </w:rPr>
                      </w:pPr>
                      <w:r w:rsidRPr="00A35D29">
                        <w:rPr>
                          <w:rFonts w:hint="eastAsia"/>
                          <w:b/>
                          <w:bCs/>
                          <w:sz w:val="16"/>
                          <w:szCs w:val="16"/>
                          <w:lang w:eastAsia="zh-CN"/>
                        </w:rPr>
                        <w:t>主要成员绩效指标（与</w:t>
                      </w:r>
                      <w:r w:rsidRPr="00A35D29">
                        <w:rPr>
                          <w:rFonts w:hint="eastAsia"/>
                          <w:b/>
                          <w:bCs/>
                          <w:sz w:val="16"/>
                          <w:szCs w:val="16"/>
                          <w:lang w:eastAsia="zh-CN"/>
                        </w:rPr>
                        <w:t>2</w:t>
                      </w:r>
                      <w:r w:rsidRPr="00A35D29">
                        <w:rPr>
                          <w:b/>
                          <w:bCs/>
                          <w:sz w:val="16"/>
                          <w:szCs w:val="16"/>
                          <w:lang w:eastAsia="zh-CN"/>
                        </w:rPr>
                        <w:t>020</w:t>
                      </w:r>
                      <w:r w:rsidRPr="00A35D29">
                        <w:rPr>
                          <w:rFonts w:hint="eastAsia"/>
                          <w:b/>
                          <w:bCs/>
                          <w:sz w:val="16"/>
                          <w:szCs w:val="16"/>
                          <w:lang w:eastAsia="zh-CN"/>
                        </w:rPr>
                        <w:t>年比较）</w:t>
                      </w:r>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64384" behindDoc="0" locked="0" layoutInCell="1" allowOverlap="1" wp14:anchorId="3C18128B" wp14:editId="42303640">
                <wp:simplePos x="0" y="0"/>
                <wp:positionH relativeFrom="margin">
                  <wp:posOffset>262083</wp:posOffset>
                </wp:positionH>
                <wp:positionV relativeFrom="paragraph">
                  <wp:posOffset>617600</wp:posOffset>
                </wp:positionV>
                <wp:extent cx="752030" cy="794759"/>
                <wp:effectExtent l="0" t="0" r="0" b="5715"/>
                <wp:wrapNone/>
                <wp:docPr id="1837948341" name="Text Box 1837948341"/>
                <wp:cNvGraphicFramePr/>
                <a:graphic xmlns:a="http://schemas.openxmlformats.org/drawingml/2006/main">
                  <a:graphicData uri="http://schemas.microsoft.com/office/word/2010/wordprocessingShape">
                    <wps:wsp>
                      <wps:cNvSpPr txBox="1"/>
                      <wps:spPr>
                        <a:xfrm>
                          <a:off x="0" y="0"/>
                          <a:ext cx="752030" cy="794759"/>
                        </a:xfrm>
                        <a:prstGeom prst="rect">
                          <a:avLst/>
                        </a:prstGeom>
                        <a:solidFill>
                          <a:schemeClr val="lt1"/>
                        </a:solidFill>
                        <a:ln w="6350">
                          <a:noFill/>
                        </a:ln>
                      </wps:spPr>
                      <wps:txbx>
                        <w:txbxContent>
                          <w:p w14:paraId="5ECB152F" w14:textId="77777777" w:rsidR="00A35D29" w:rsidRPr="00A35D29" w:rsidRDefault="00A35D29" w:rsidP="00A35D29">
                            <w:pPr>
                              <w:snapToGrid w:val="0"/>
                              <w:contextualSpacing/>
                              <w:rPr>
                                <w:sz w:val="14"/>
                                <w:szCs w:val="14"/>
                                <w:vertAlign w:val="superscript"/>
                                <w:lang w:eastAsia="zh-CN"/>
                              </w:rPr>
                            </w:pPr>
                            <w:r w:rsidRPr="00A35D29">
                              <w:rPr>
                                <w:rFonts w:hint="eastAsia"/>
                                <w:sz w:val="14"/>
                                <w:szCs w:val="14"/>
                                <w:lang w:eastAsia="zh-CN"/>
                              </w:rPr>
                              <w:t>部门成员</w:t>
                            </w:r>
                            <w:r w:rsidRPr="00A35D29">
                              <w:rPr>
                                <w:sz w:val="14"/>
                                <w:szCs w:val="14"/>
                                <w:lang w:eastAsia="zh-CN"/>
                              </w:rPr>
                              <w:br/>
                            </w:r>
                            <w:r w:rsidRPr="00A35D29">
                              <w:rPr>
                                <w:rFonts w:hint="eastAsia"/>
                                <w:sz w:val="14"/>
                                <w:szCs w:val="14"/>
                                <w:lang w:eastAsia="zh-CN"/>
                              </w:rPr>
                              <w:t>部门准成员</w:t>
                            </w:r>
                            <w:r w:rsidRPr="00A35D29">
                              <w:rPr>
                                <w:sz w:val="14"/>
                                <w:szCs w:val="14"/>
                                <w:lang w:eastAsia="zh-CN"/>
                              </w:rPr>
                              <w:br/>
                            </w:r>
                            <w:r w:rsidRPr="00A35D29">
                              <w:rPr>
                                <w:rFonts w:hint="eastAsia"/>
                                <w:sz w:val="14"/>
                                <w:szCs w:val="14"/>
                                <w:lang w:eastAsia="zh-CN"/>
                              </w:rPr>
                              <w:t>学术成员</w:t>
                            </w:r>
                            <w:r w:rsidRPr="00A35D29">
                              <w:rPr>
                                <w:rFonts w:hint="eastAsia"/>
                                <w:sz w:val="14"/>
                                <w:szCs w:val="14"/>
                                <w:vertAlign w:val="superscript"/>
                                <w:lang w:eastAsia="zh-CN"/>
                              </w:rPr>
                              <w:t>*</w:t>
                            </w:r>
                          </w:p>
                          <w:p w14:paraId="2FF896D9" w14:textId="5229F212" w:rsidR="00A35D29" w:rsidRPr="00A35D29" w:rsidRDefault="00A35D29" w:rsidP="00A35D29">
                            <w:pPr>
                              <w:snapToGrid w:val="0"/>
                              <w:spacing w:before="240"/>
                              <w:rPr>
                                <w:sz w:val="14"/>
                                <w:szCs w:val="14"/>
                              </w:rPr>
                            </w:pPr>
                            <w:proofErr w:type="spellStart"/>
                            <w:r w:rsidRPr="00A35D29">
                              <w:rPr>
                                <w:rFonts w:hint="eastAsia"/>
                                <w:sz w:val="14"/>
                                <w:szCs w:val="14"/>
                              </w:rPr>
                              <w:t>会费金额</w:t>
                            </w:r>
                            <w:proofErr w:type="spellEnd"/>
                            <w:r w:rsidRPr="00A35D29">
                              <w:rPr>
                                <w:rFonts w:hint="eastAsia"/>
                                <w:sz w:val="14"/>
                                <w:szCs w:val="14"/>
                                <w:vertAlign w:val="superscript"/>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128B" id="Text Box 1837948341" o:spid="_x0000_s1041" type="#_x0000_t202" style="position:absolute;left:0;text-align:left;margin-left:20.65pt;margin-top:48.65pt;width:59.2pt;height:6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" fillcolor="white [3201]" stroked="f" strokeweight=".5pt">
                <v:textbox>
                  <w:txbxContent>
                    <w:p w14:paraId="5ECB152F" w14:textId="77777777" w:rsidR="00A35D29" w:rsidRPr="00A35D29" w:rsidRDefault="00A35D29" w:rsidP="00A35D29">
                      <w:pPr>
                        <w:snapToGrid w:val="0"/>
                        <w:contextualSpacing/>
                        <w:rPr>
                          <w:sz w:val="14"/>
                          <w:szCs w:val="14"/>
                          <w:vertAlign w:val="superscript"/>
                          <w:lang w:eastAsia="zh-CN"/>
                        </w:rPr>
                      </w:pPr>
                      <w:r w:rsidRPr="00A35D29">
                        <w:rPr>
                          <w:rFonts w:hint="eastAsia"/>
                          <w:sz w:val="14"/>
                          <w:szCs w:val="14"/>
                          <w:lang w:eastAsia="zh-CN"/>
                        </w:rPr>
                        <w:t>部门成员</w:t>
                      </w:r>
                      <w:r w:rsidRPr="00A35D29">
                        <w:rPr>
                          <w:sz w:val="14"/>
                          <w:szCs w:val="14"/>
                          <w:lang w:eastAsia="zh-CN"/>
                        </w:rPr>
                        <w:br/>
                      </w:r>
                      <w:r w:rsidRPr="00A35D29">
                        <w:rPr>
                          <w:rFonts w:hint="eastAsia"/>
                          <w:sz w:val="14"/>
                          <w:szCs w:val="14"/>
                          <w:lang w:eastAsia="zh-CN"/>
                        </w:rPr>
                        <w:t>部门准成员</w:t>
                      </w:r>
                      <w:r w:rsidRPr="00A35D29">
                        <w:rPr>
                          <w:sz w:val="14"/>
                          <w:szCs w:val="14"/>
                          <w:lang w:eastAsia="zh-CN"/>
                        </w:rPr>
                        <w:br/>
                      </w:r>
                      <w:r w:rsidRPr="00A35D29">
                        <w:rPr>
                          <w:rFonts w:hint="eastAsia"/>
                          <w:sz w:val="14"/>
                          <w:szCs w:val="14"/>
                          <w:lang w:eastAsia="zh-CN"/>
                        </w:rPr>
                        <w:t>学术成员</w:t>
                      </w:r>
                      <w:r w:rsidRPr="00A35D29">
                        <w:rPr>
                          <w:rFonts w:hint="eastAsia"/>
                          <w:sz w:val="14"/>
                          <w:szCs w:val="14"/>
                          <w:vertAlign w:val="superscript"/>
                          <w:lang w:eastAsia="zh-CN"/>
                        </w:rPr>
                        <w:t>*</w:t>
                      </w:r>
                    </w:p>
                    <w:p w14:paraId="2FF896D9" w14:textId="5229F212" w:rsidR="00A35D29" w:rsidRPr="00A35D29" w:rsidRDefault="00A35D29" w:rsidP="00A35D29">
                      <w:pPr>
                        <w:snapToGrid w:val="0"/>
                        <w:spacing w:before="240"/>
                        <w:rPr>
                          <w:sz w:val="14"/>
                          <w:szCs w:val="14"/>
                        </w:rPr>
                      </w:pPr>
                      <w:proofErr w:type="spellStart"/>
                      <w:r w:rsidRPr="00A35D29">
                        <w:rPr>
                          <w:rFonts w:hint="eastAsia"/>
                          <w:sz w:val="14"/>
                          <w:szCs w:val="14"/>
                        </w:rPr>
                        <w:t>会费金额</w:t>
                      </w:r>
                      <w:proofErr w:type="spellEnd"/>
                      <w:r w:rsidRPr="00A35D29">
                        <w:rPr>
                          <w:rFonts w:hint="eastAsia"/>
                          <w:sz w:val="14"/>
                          <w:szCs w:val="14"/>
                          <w:vertAlign w:val="superscript"/>
                          <w:lang w:eastAsia="zh-CN"/>
                        </w:rPr>
                        <w:t>**</w:t>
                      </w:r>
                    </w:p>
                  </w:txbxContent>
                </v:textbox>
                <w10:wrap anchorx="margin"/>
              </v:shape>
            </w:pict>
          </mc:Fallback>
        </mc:AlternateContent>
      </w:r>
      <w:r w:rsidR="00A35D29" w:rsidRPr="00A87004">
        <w:rPr>
          <w:noProof/>
          <w:lang w:val="en-US" w:eastAsia="zh-CN"/>
        </w:rPr>
        <mc:AlternateContent>
          <mc:Choice Requires="wps">
            <w:drawing>
              <wp:anchor distT="0" distB="0" distL="114300" distR="114300" simplePos="0" relativeHeight="251659264" behindDoc="0" locked="0" layoutInCell="1" allowOverlap="1" wp14:anchorId="55ED28D9" wp14:editId="353C3142">
                <wp:simplePos x="0" y="0"/>
                <wp:positionH relativeFrom="column">
                  <wp:posOffset>863475</wp:posOffset>
                </wp:positionH>
                <wp:positionV relativeFrom="paragraph">
                  <wp:posOffset>285613</wp:posOffset>
                </wp:positionV>
                <wp:extent cx="875131" cy="330979"/>
                <wp:effectExtent l="0" t="0" r="1270" b="0"/>
                <wp:wrapNone/>
                <wp:docPr id="1820414982" name="Text Box 1820414982"/>
                <wp:cNvGraphicFramePr/>
                <a:graphic xmlns:a="http://schemas.openxmlformats.org/drawingml/2006/main">
                  <a:graphicData uri="http://schemas.microsoft.com/office/word/2010/wordprocessingShape">
                    <wps:wsp>
                      <wps:cNvSpPr txBox="1"/>
                      <wps:spPr>
                        <a:xfrm>
                          <a:off x="0" y="0"/>
                          <a:ext cx="875131" cy="330979"/>
                        </a:xfrm>
                        <a:prstGeom prst="rect">
                          <a:avLst/>
                        </a:prstGeom>
                        <a:solidFill>
                          <a:schemeClr val="lt1"/>
                        </a:solidFill>
                        <a:ln w="6350">
                          <a:noFill/>
                        </a:ln>
                      </wps:spPr>
                      <wps:txbx>
                        <w:txbxContent>
                          <w:p w14:paraId="6EBFD673" w14:textId="329BEF16" w:rsidR="00A35D29" w:rsidRPr="00A35D29" w:rsidRDefault="00A35D29" w:rsidP="00A35D29">
                            <w:pPr>
                              <w:snapToGrid w:val="0"/>
                              <w:spacing w:before="0"/>
                              <w:rPr>
                                <w:sz w:val="14"/>
                                <w:szCs w:val="14"/>
                              </w:rPr>
                            </w:pPr>
                            <w:r w:rsidRPr="00A35D29">
                              <w:rPr>
                                <w:rFonts w:hint="eastAsia"/>
                                <w:b/>
                                <w:color w:val="4BACC6" w:themeColor="accent5"/>
                                <w:sz w:val="14"/>
                                <w:szCs w:val="14"/>
                              </w:rPr>
                              <w:t>9</w:t>
                            </w:r>
                            <w:r w:rsidRPr="00A35D29">
                              <w:rPr>
                                <w:b/>
                                <w:color w:val="4BACC6" w:themeColor="accent5"/>
                                <w:sz w:val="14"/>
                                <w:szCs w:val="14"/>
                              </w:rPr>
                              <w:t>45</w:t>
                            </w:r>
                            <w:proofErr w:type="spellStart"/>
                            <w:r w:rsidRPr="00A35D29">
                              <w:rPr>
                                <w:rFonts w:hint="eastAsia"/>
                                <w:bCs/>
                                <w:sz w:val="14"/>
                                <w:szCs w:val="14"/>
                              </w:rPr>
                              <w:t>个</w:t>
                            </w:r>
                            <w:r w:rsidRPr="00A35D29">
                              <w:rPr>
                                <w:rFonts w:hint="eastAsia"/>
                                <w:sz w:val="14"/>
                                <w:szCs w:val="14"/>
                              </w:rPr>
                              <w:t>成员实体</w:t>
                            </w:r>
                            <w:proofErr w:type="spellEnd"/>
                          </w:p>
                          <w:p w14:paraId="5092EEE4" w14:textId="02AEE3D0" w:rsidR="00A35D29" w:rsidRPr="00A35D29" w:rsidRDefault="00A35D29" w:rsidP="00A35D29">
                            <w:pPr>
                              <w:snapToGrid w:val="0"/>
                              <w:spacing w:before="0"/>
                              <w:rPr>
                                <w:sz w:val="14"/>
                                <w:szCs w:val="14"/>
                              </w:rPr>
                            </w:pPr>
                            <w:r w:rsidRPr="00A35D29">
                              <w:rPr>
                                <w:rFonts w:hint="eastAsia"/>
                                <w:b/>
                                <w:color w:val="4BACC6" w:themeColor="accent5"/>
                                <w:sz w:val="14"/>
                                <w:szCs w:val="14"/>
                              </w:rPr>
                              <w:t>1</w:t>
                            </w:r>
                            <w:r w:rsidRPr="00A35D29">
                              <w:rPr>
                                <w:b/>
                                <w:color w:val="4BACC6" w:themeColor="accent5"/>
                                <w:sz w:val="14"/>
                                <w:szCs w:val="14"/>
                              </w:rPr>
                              <w:t xml:space="preserve"> 277</w:t>
                            </w:r>
                            <w:proofErr w:type="spellStart"/>
                            <w:r w:rsidRPr="00A35D29">
                              <w:rPr>
                                <w:rFonts w:hint="eastAsia"/>
                                <w:bCs/>
                                <w:sz w:val="14"/>
                                <w:szCs w:val="14"/>
                              </w:rPr>
                              <w:t>个</w:t>
                            </w:r>
                            <w:r w:rsidRPr="00A35D29">
                              <w:rPr>
                                <w:rFonts w:hint="eastAsia"/>
                                <w:sz w:val="14"/>
                                <w:szCs w:val="14"/>
                              </w:rPr>
                              <w:t>成员</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28D9" id="Text Box 1820414982" o:spid="_x0000_s1042" type="#_x0000_t202" style="position:absolute;left:0;text-align:left;margin-left:68pt;margin-top:22.5pt;width:68.9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" fillcolor="white [3201]" stroked="f" strokeweight=".5pt">
                <v:textbox>
                  <w:txbxContent>
                    <w:p w14:paraId="6EBFD673" w14:textId="329BEF16" w:rsidR="00A35D29" w:rsidRPr="00A35D29" w:rsidRDefault="00A35D29" w:rsidP="00A35D29">
                      <w:pPr>
                        <w:snapToGrid w:val="0"/>
                        <w:spacing w:before="0"/>
                        <w:rPr>
                          <w:sz w:val="14"/>
                          <w:szCs w:val="14"/>
                        </w:rPr>
                      </w:pPr>
                      <w:r w:rsidRPr="00A35D29">
                        <w:rPr>
                          <w:rFonts w:hint="eastAsia"/>
                          <w:b/>
                          <w:color w:val="4BACC6" w:themeColor="accent5"/>
                          <w:sz w:val="14"/>
                          <w:szCs w:val="14"/>
                        </w:rPr>
                        <w:t>9</w:t>
                      </w:r>
                      <w:r w:rsidRPr="00A35D29">
                        <w:rPr>
                          <w:b/>
                          <w:color w:val="4BACC6" w:themeColor="accent5"/>
                          <w:sz w:val="14"/>
                          <w:szCs w:val="14"/>
                        </w:rPr>
                        <w:t>45</w:t>
                      </w:r>
                      <w:proofErr w:type="spellStart"/>
                      <w:r w:rsidRPr="00A35D29">
                        <w:rPr>
                          <w:rFonts w:hint="eastAsia"/>
                          <w:bCs/>
                          <w:sz w:val="14"/>
                          <w:szCs w:val="14"/>
                        </w:rPr>
                        <w:t>个</w:t>
                      </w:r>
                      <w:r w:rsidRPr="00A35D29">
                        <w:rPr>
                          <w:rFonts w:hint="eastAsia"/>
                          <w:sz w:val="14"/>
                          <w:szCs w:val="14"/>
                        </w:rPr>
                        <w:t>成员实体</w:t>
                      </w:r>
                      <w:proofErr w:type="spellEnd"/>
                    </w:p>
                    <w:p w14:paraId="5092EEE4" w14:textId="02AEE3D0" w:rsidR="00A35D29" w:rsidRPr="00A35D29" w:rsidRDefault="00A35D29" w:rsidP="00A35D29">
                      <w:pPr>
                        <w:snapToGrid w:val="0"/>
                        <w:spacing w:before="0"/>
                        <w:rPr>
                          <w:sz w:val="14"/>
                          <w:szCs w:val="14"/>
                        </w:rPr>
                      </w:pPr>
                      <w:r w:rsidRPr="00A35D29">
                        <w:rPr>
                          <w:rFonts w:hint="eastAsia"/>
                          <w:b/>
                          <w:color w:val="4BACC6" w:themeColor="accent5"/>
                          <w:sz w:val="14"/>
                          <w:szCs w:val="14"/>
                        </w:rPr>
                        <w:t>1</w:t>
                      </w:r>
                      <w:r w:rsidRPr="00A35D29">
                        <w:rPr>
                          <w:b/>
                          <w:color w:val="4BACC6" w:themeColor="accent5"/>
                          <w:sz w:val="14"/>
                          <w:szCs w:val="14"/>
                        </w:rPr>
                        <w:t xml:space="preserve"> 277</w:t>
                      </w:r>
                      <w:proofErr w:type="spellStart"/>
                      <w:r w:rsidRPr="00A35D29">
                        <w:rPr>
                          <w:rFonts w:hint="eastAsia"/>
                          <w:bCs/>
                          <w:sz w:val="14"/>
                          <w:szCs w:val="14"/>
                        </w:rPr>
                        <w:t>个</w:t>
                      </w:r>
                      <w:r w:rsidRPr="00A35D29">
                        <w:rPr>
                          <w:rFonts w:hint="eastAsia"/>
                          <w:sz w:val="14"/>
                          <w:szCs w:val="14"/>
                        </w:rPr>
                        <w:t>成员</w:t>
                      </w:r>
                      <w:proofErr w:type="spellEnd"/>
                    </w:p>
                  </w:txbxContent>
                </v:textbox>
              </v:shape>
            </w:pict>
          </mc:Fallback>
        </mc:AlternateContent>
      </w:r>
      <w:r w:rsidR="00A35D29" w:rsidRPr="00A87004">
        <w:rPr>
          <w:noProof/>
          <w:lang w:val="en-US" w:eastAsia="zh-CN"/>
        </w:rPr>
        <mc:AlternateContent>
          <mc:Choice Requires="wps">
            <w:drawing>
              <wp:anchor distT="0" distB="0" distL="114300" distR="114300" simplePos="0" relativeHeight="251668480" behindDoc="0" locked="0" layoutInCell="1" allowOverlap="1" wp14:anchorId="1D6BF07D" wp14:editId="5BCE9003">
                <wp:simplePos x="0" y="0"/>
                <wp:positionH relativeFrom="margin">
                  <wp:align>center</wp:align>
                </wp:positionH>
                <wp:positionV relativeFrom="paragraph">
                  <wp:posOffset>523697</wp:posOffset>
                </wp:positionV>
                <wp:extent cx="1392920" cy="189230"/>
                <wp:effectExtent l="0" t="0" r="0" b="1270"/>
                <wp:wrapNone/>
                <wp:docPr id="1837948340" name="Text Box 1837948340"/>
                <wp:cNvGraphicFramePr/>
                <a:graphic xmlns:a="http://schemas.openxmlformats.org/drawingml/2006/main">
                  <a:graphicData uri="http://schemas.microsoft.com/office/word/2010/wordprocessingShape">
                    <wps:wsp>
                      <wps:cNvSpPr txBox="1"/>
                      <wps:spPr>
                        <a:xfrm>
                          <a:off x="0" y="0"/>
                          <a:ext cx="1392920" cy="189230"/>
                        </a:xfrm>
                        <a:prstGeom prst="rect">
                          <a:avLst/>
                        </a:prstGeom>
                        <a:solidFill>
                          <a:schemeClr val="lt1"/>
                        </a:solidFill>
                        <a:ln w="6350">
                          <a:noFill/>
                        </a:ln>
                      </wps:spPr>
                      <wps:txbx>
                        <w:txbxContent>
                          <w:p w14:paraId="2FE37712" w14:textId="327FBCA6" w:rsidR="00A35D29" w:rsidRPr="00CB3DD6" w:rsidRDefault="00A35D29"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2021</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F07D" id="Text Box 1837948340" o:spid="_x0000_s1043" type="#_x0000_t202" style="position:absolute;left:0;text-align:left;margin-left:0;margin-top:41.25pt;width:109.7pt;height:14.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" fillcolor="white [3201]" stroked="f" strokeweight=".5pt">
                <v:textbox>
                  <w:txbxContent>
                    <w:p w14:paraId="2FE37712" w14:textId="327FBCA6" w:rsidR="00A35D29" w:rsidRPr="00CB3DD6" w:rsidRDefault="00A35D29" w:rsidP="00A35D29">
                      <w:pPr>
                        <w:snapToGrid w:val="0"/>
                        <w:spacing w:before="0"/>
                        <w:jc w:val="center"/>
                        <w:rPr>
                          <w:b/>
                          <w:bCs/>
                          <w:color w:val="FF0000"/>
                          <w:sz w:val="10"/>
                          <w:szCs w:val="16"/>
                        </w:rPr>
                      </w:pPr>
                      <w:r w:rsidRPr="00A35D29">
                        <w:rPr>
                          <w:rFonts w:hint="eastAsia"/>
                          <w:b/>
                          <w:bCs/>
                          <w:color w:val="FF0000"/>
                          <w:sz w:val="10"/>
                          <w:szCs w:val="16"/>
                          <w:lang w:eastAsia="zh-CN"/>
                        </w:rPr>
                        <w:t>截至</w:t>
                      </w:r>
                      <w:r w:rsidRPr="00A35D29">
                        <w:rPr>
                          <w:rFonts w:hint="eastAsia"/>
                          <w:b/>
                          <w:bCs/>
                          <w:color w:val="FF0000"/>
                          <w:sz w:val="10"/>
                          <w:szCs w:val="16"/>
                          <w:lang w:eastAsia="zh-CN"/>
                        </w:rPr>
                        <w:t>2021</w:t>
                      </w:r>
                      <w:r w:rsidRPr="00A35D29">
                        <w:rPr>
                          <w:rFonts w:hint="eastAsia"/>
                          <w:b/>
                          <w:bCs/>
                          <w:color w:val="FF0000"/>
                          <w:sz w:val="10"/>
                          <w:szCs w:val="16"/>
                          <w:lang w:eastAsia="zh-CN"/>
                        </w:rPr>
                        <w:t>年</w:t>
                      </w:r>
                      <w:r w:rsidRPr="00A35D29">
                        <w:rPr>
                          <w:rFonts w:hint="eastAsia"/>
                          <w:b/>
                          <w:bCs/>
                          <w:color w:val="FF0000"/>
                          <w:sz w:val="10"/>
                          <w:szCs w:val="16"/>
                          <w:lang w:eastAsia="zh-CN"/>
                        </w:rPr>
                        <w:t>12</w:t>
                      </w:r>
                      <w:r w:rsidRPr="00A35D29">
                        <w:rPr>
                          <w:rFonts w:hint="eastAsia"/>
                          <w:b/>
                          <w:bCs/>
                          <w:color w:val="FF0000"/>
                          <w:sz w:val="10"/>
                          <w:szCs w:val="16"/>
                          <w:lang w:eastAsia="zh-CN"/>
                        </w:rPr>
                        <w:t>月</w:t>
                      </w:r>
                      <w:r w:rsidRPr="00A35D29">
                        <w:rPr>
                          <w:rFonts w:hint="eastAsia"/>
                          <w:b/>
                          <w:bCs/>
                          <w:color w:val="FF0000"/>
                          <w:sz w:val="10"/>
                          <w:szCs w:val="16"/>
                          <w:lang w:eastAsia="zh-CN"/>
                        </w:rPr>
                        <w:t>31</w:t>
                      </w:r>
                      <w:r w:rsidRPr="00A35D29">
                        <w:rPr>
                          <w:rFonts w:hint="eastAsia"/>
                          <w:b/>
                          <w:bCs/>
                          <w:color w:val="FF0000"/>
                          <w:sz w:val="10"/>
                          <w:szCs w:val="16"/>
                          <w:lang w:eastAsia="zh-CN"/>
                        </w:rPr>
                        <w:t>日的成员数据</w:t>
                      </w:r>
                    </w:p>
                  </w:txbxContent>
                </v:textbox>
                <w10:wrap anchorx="margin"/>
              </v:shape>
            </w:pict>
          </mc:Fallback>
        </mc:AlternateContent>
      </w:r>
      <w:r w:rsidR="000967E2">
        <w:rPr>
          <w:noProof/>
        </w:rPr>
        <w:drawing>
          <wp:inline distT="0" distB="0" distL="0" distR="0" wp14:anchorId="578BB63E" wp14:editId="0C30A797">
            <wp:extent cx="5987154" cy="4208834"/>
            <wp:effectExtent l="19050" t="19050" r="13970" b="2032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38"/>
                    <a:stretch>
                      <a:fillRect/>
                    </a:stretch>
                  </pic:blipFill>
                  <pic:spPr>
                    <a:xfrm>
                      <a:off x="0" y="0"/>
                      <a:ext cx="5987154" cy="4208834"/>
                    </a:xfrm>
                    <a:prstGeom prst="rect">
                      <a:avLst/>
                    </a:prstGeom>
                    <a:ln>
                      <a:solidFill>
                        <a:schemeClr val="accent1"/>
                      </a:solidFill>
                    </a:ln>
                  </pic:spPr>
                </pic:pic>
              </a:graphicData>
            </a:graphic>
          </wp:inline>
        </w:drawing>
      </w:r>
    </w:p>
    <w:p w14:paraId="03A8010B" w14:textId="51F2BD03" w:rsidR="00B85589" w:rsidRPr="00755763" w:rsidRDefault="00B85589" w:rsidP="000967E2">
      <w:pPr>
        <w:keepNext/>
        <w:jc w:val="center"/>
      </w:pPr>
      <w:bookmarkStart w:id="157" w:name="lt_pId1394"/>
      <w:r w:rsidRPr="00755763">
        <w:rPr>
          <w:rFonts w:hint="eastAsia"/>
          <w:lang w:eastAsia="zh-CN"/>
        </w:rPr>
        <w:t>表</w:t>
      </w:r>
      <w:r w:rsidRPr="00755763">
        <w:t>8.5.1-3</w:t>
      </w:r>
      <w:bookmarkEnd w:id="157"/>
    </w:p>
    <w:p w14:paraId="5F3CBF03" w14:textId="0E28331F" w:rsidR="00B85589" w:rsidRDefault="00DB6A5C" w:rsidP="00B85589">
      <w:r w:rsidRPr="00A87004">
        <w:rPr>
          <w:noProof/>
          <w:lang w:val="en-US" w:eastAsia="zh-CN"/>
        </w:rPr>
        <mc:AlternateContent>
          <mc:Choice Requires="wps">
            <w:drawing>
              <wp:anchor distT="0" distB="0" distL="114300" distR="114300" simplePos="0" relativeHeight="251699200" behindDoc="0" locked="0" layoutInCell="1" allowOverlap="1" wp14:anchorId="1FDC877B" wp14:editId="08E7335D">
                <wp:simplePos x="0" y="0"/>
                <wp:positionH relativeFrom="margin">
                  <wp:posOffset>3159125</wp:posOffset>
                </wp:positionH>
                <wp:positionV relativeFrom="paragraph">
                  <wp:posOffset>1604591</wp:posOffset>
                </wp:positionV>
                <wp:extent cx="2657742" cy="282011"/>
                <wp:effectExtent l="0" t="0" r="9525" b="3810"/>
                <wp:wrapNone/>
                <wp:docPr id="27" name="Text Box 27"/>
                <wp:cNvGraphicFramePr/>
                <a:graphic xmlns:a="http://schemas.openxmlformats.org/drawingml/2006/main">
                  <a:graphicData uri="http://schemas.microsoft.com/office/word/2010/wordprocessingShape">
                    <wps:wsp>
                      <wps:cNvSpPr txBox="1"/>
                      <wps:spPr>
                        <a:xfrm>
                          <a:off x="0" y="0"/>
                          <a:ext cx="2657742" cy="282011"/>
                        </a:xfrm>
                        <a:prstGeom prst="rect">
                          <a:avLst/>
                        </a:prstGeom>
                        <a:solidFill>
                          <a:schemeClr val="lt1"/>
                        </a:solidFill>
                        <a:ln w="6350">
                          <a:noFill/>
                        </a:ln>
                      </wps:spPr>
                      <wps:txbx>
                        <w:txbxContent>
                          <w:p w14:paraId="241FAFEC" w14:textId="67B8B09D" w:rsidR="00DB6A5C" w:rsidRDefault="00DB6A5C"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红色单元格代表年内净变动为负（即新增</w:t>
                            </w:r>
                            <w:r w:rsidRPr="00DB6A5C">
                              <w:rPr>
                                <w:rFonts w:hint="eastAsia"/>
                                <w:sz w:val="12"/>
                                <w:szCs w:val="12"/>
                                <w:lang w:eastAsia="zh-CN"/>
                              </w:rPr>
                              <w:t>&lt;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71DF295F" w14:textId="6753CDA2" w:rsidR="00DB6A5C" w:rsidRPr="00DB6A5C" w:rsidRDefault="00DB6A5C"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较深的颜色代表较大的数字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C877B" id="Text Box 27" o:spid="_x0000_s1044" type="#_x0000_t202" style="position:absolute;margin-left:248.75pt;margin-top:126.35pt;width:209.25pt;height:22.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" fillcolor="white [3201]" stroked="f" strokeweight=".5pt">
                <v:textbox inset="0,0,0,0">
                  <w:txbxContent>
                    <w:p w14:paraId="241FAFEC" w14:textId="67B8B09D" w:rsidR="00DB6A5C" w:rsidRDefault="00DB6A5C"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红色单元格代表年内净变动为负（即新增</w:t>
                      </w:r>
                      <w:r w:rsidRPr="00DB6A5C">
                        <w:rPr>
                          <w:rFonts w:hint="eastAsia"/>
                          <w:sz w:val="12"/>
                          <w:szCs w:val="12"/>
                          <w:lang w:eastAsia="zh-CN"/>
                        </w:rPr>
                        <w:t>&lt;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71DF295F" w14:textId="6753CDA2" w:rsidR="00DB6A5C" w:rsidRPr="00DB6A5C" w:rsidRDefault="00DB6A5C" w:rsidP="00DB6A5C">
                      <w:pPr>
                        <w:tabs>
                          <w:tab w:val="clear" w:pos="794"/>
                          <w:tab w:val="left" w:pos="644"/>
                        </w:tabs>
                        <w:snapToGrid w:val="0"/>
                        <w:spacing w:before="0"/>
                        <w:rPr>
                          <w:rFonts w:hint="eastAsia"/>
                          <w:sz w:val="12"/>
                          <w:szCs w:val="12"/>
                          <w:lang w:eastAsia="zh-CN"/>
                        </w:rPr>
                      </w:pPr>
                      <w:r>
                        <w:rPr>
                          <w:sz w:val="12"/>
                          <w:szCs w:val="12"/>
                          <w:lang w:eastAsia="zh-CN"/>
                        </w:rPr>
                        <w:t xml:space="preserve">- </w:t>
                      </w:r>
                      <w:r w:rsidRPr="00DB6A5C">
                        <w:rPr>
                          <w:rFonts w:hint="eastAsia"/>
                          <w:sz w:val="12"/>
                          <w:szCs w:val="12"/>
                          <w:lang w:eastAsia="zh-CN"/>
                        </w:rPr>
                        <w:t>较深的颜色代表较大的数字</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97152" behindDoc="0" locked="0" layoutInCell="1" allowOverlap="1" wp14:anchorId="1822F4F5" wp14:editId="329C3C6A">
                <wp:simplePos x="0" y="0"/>
                <wp:positionH relativeFrom="margin">
                  <wp:posOffset>146738</wp:posOffset>
                </wp:positionH>
                <wp:positionV relativeFrom="paragraph">
                  <wp:posOffset>1544872</wp:posOffset>
                </wp:positionV>
                <wp:extent cx="2948299" cy="444382"/>
                <wp:effectExtent l="0" t="0" r="5080" b="0"/>
                <wp:wrapNone/>
                <wp:docPr id="26" name="Text Box 26"/>
                <wp:cNvGraphicFramePr/>
                <a:graphic xmlns:a="http://schemas.openxmlformats.org/drawingml/2006/main">
                  <a:graphicData uri="http://schemas.microsoft.com/office/word/2010/wordprocessingShape">
                    <wps:wsp>
                      <wps:cNvSpPr txBox="1"/>
                      <wps:spPr>
                        <a:xfrm>
                          <a:off x="0" y="0"/>
                          <a:ext cx="2948299" cy="444382"/>
                        </a:xfrm>
                        <a:prstGeom prst="rect">
                          <a:avLst/>
                        </a:prstGeom>
                        <a:solidFill>
                          <a:schemeClr val="lt1"/>
                        </a:solidFill>
                        <a:ln w="6350">
                          <a:noFill/>
                        </a:ln>
                      </wps:spPr>
                      <wps:txbx>
                        <w:txbxContent>
                          <w:p w14:paraId="33CA710D" w14:textId="2503BE40" w:rsidR="00DB6A5C" w:rsidRDefault="00DB6A5C"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解释</w:t>
                            </w:r>
                          </w:p>
                          <w:p w14:paraId="1BA656B9" w14:textId="5AD547CF" w:rsidR="00DB6A5C" w:rsidRDefault="00DB6A5C"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空白单元格代表年内无任何变动。</w:t>
                            </w:r>
                          </w:p>
                          <w:p w14:paraId="4330BE45" w14:textId="7759DEEC" w:rsidR="00DB6A5C" w:rsidRDefault="00DB6A5C"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米色单元格代表净变动为零（即新增</w:t>
                            </w:r>
                            <w:r w:rsidRPr="00DB6A5C">
                              <w:rPr>
                                <w:rFonts w:hint="eastAsia"/>
                                <w:sz w:val="12"/>
                                <w:szCs w:val="12"/>
                                <w:lang w:eastAsia="zh-CN"/>
                              </w:rPr>
                              <w: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4DC9F361" w14:textId="660C815A" w:rsidR="00DB6A5C" w:rsidRPr="00DB6A5C" w:rsidRDefault="00DB6A5C"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绿色单元格代表年内净变动为正（即新增</w:t>
                            </w:r>
                            <w:r w:rsidRPr="00DB6A5C">
                              <w:rPr>
                                <w:rFonts w:hint="eastAsia"/>
                                <w:sz w:val="12"/>
                                <w:szCs w:val="12"/>
                                <w:lang w:eastAsia="zh-CN"/>
                              </w:rPr>
                              <w:t>&gt;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F4F5" id="Text Box 26" o:spid="_x0000_s1045" type="#_x0000_t202" style="position:absolute;margin-left:11.55pt;margin-top:121.65pt;width:232.15pt;height: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" fillcolor="white [3201]" stroked="f" strokeweight=".5pt">
                <v:textbox inset="0,0,0,0">
                  <w:txbxContent>
                    <w:p w14:paraId="33CA710D" w14:textId="2503BE40" w:rsidR="00DB6A5C" w:rsidRDefault="00DB6A5C"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解释</w:t>
                      </w:r>
                    </w:p>
                    <w:p w14:paraId="1BA656B9" w14:textId="5AD547CF" w:rsidR="00DB6A5C" w:rsidRDefault="00DB6A5C" w:rsidP="00DB6A5C">
                      <w:pPr>
                        <w:tabs>
                          <w:tab w:val="clear" w:pos="794"/>
                          <w:tab w:val="left" w:pos="644"/>
                        </w:tabs>
                        <w:snapToGrid w:val="0"/>
                        <w:spacing w:before="0"/>
                        <w:rPr>
                          <w:sz w:val="12"/>
                          <w:szCs w:val="12"/>
                          <w:lang w:eastAsia="zh-CN"/>
                        </w:rPr>
                      </w:pPr>
                      <w:r>
                        <w:rPr>
                          <w:b/>
                          <w:bCs/>
                          <w:sz w:val="12"/>
                          <w:szCs w:val="12"/>
                          <w:lang w:eastAsia="zh-CN"/>
                        </w:rPr>
                        <w:t xml:space="preserve">- </w:t>
                      </w:r>
                      <w:r w:rsidRPr="00DB6A5C">
                        <w:rPr>
                          <w:rFonts w:hint="eastAsia"/>
                          <w:sz w:val="12"/>
                          <w:szCs w:val="12"/>
                          <w:lang w:eastAsia="zh-CN"/>
                        </w:rPr>
                        <w:t>空白单元格代表年内无任何变动。</w:t>
                      </w:r>
                    </w:p>
                    <w:p w14:paraId="4330BE45" w14:textId="7759DEEC" w:rsidR="00DB6A5C" w:rsidRDefault="00DB6A5C" w:rsidP="00DB6A5C">
                      <w:pPr>
                        <w:tabs>
                          <w:tab w:val="clear" w:pos="794"/>
                          <w:tab w:val="left" w:pos="644"/>
                        </w:tabs>
                        <w:snapToGrid w:val="0"/>
                        <w:spacing w:before="0"/>
                        <w:rPr>
                          <w:sz w:val="12"/>
                          <w:szCs w:val="12"/>
                          <w:lang w:eastAsia="zh-CN"/>
                        </w:rPr>
                      </w:pPr>
                      <w:r>
                        <w:rPr>
                          <w:sz w:val="12"/>
                          <w:szCs w:val="12"/>
                          <w:lang w:eastAsia="zh-CN"/>
                        </w:rPr>
                        <w:t xml:space="preserve">- </w:t>
                      </w:r>
                      <w:r w:rsidRPr="00DB6A5C">
                        <w:rPr>
                          <w:rFonts w:hint="eastAsia"/>
                          <w:sz w:val="12"/>
                          <w:szCs w:val="12"/>
                          <w:lang w:eastAsia="zh-CN"/>
                        </w:rPr>
                        <w:t>米色单元格代表净变动为零（即新增</w:t>
                      </w:r>
                      <w:r w:rsidRPr="00DB6A5C">
                        <w:rPr>
                          <w:rFonts w:hint="eastAsia"/>
                          <w:sz w:val="12"/>
                          <w:szCs w:val="12"/>
                          <w:lang w:eastAsia="zh-CN"/>
                        </w:rPr>
                        <w: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p w14:paraId="4DC9F361" w14:textId="660C815A" w:rsidR="00DB6A5C" w:rsidRPr="00DB6A5C" w:rsidRDefault="00DB6A5C" w:rsidP="00DB6A5C">
                      <w:pPr>
                        <w:tabs>
                          <w:tab w:val="clear" w:pos="794"/>
                          <w:tab w:val="left" w:pos="644"/>
                        </w:tabs>
                        <w:snapToGrid w:val="0"/>
                        <w:spacing w:before="0"/>
                        <w:rPr>
                          <w:rFonts w:hint="eastAsia"/>
                          <w:sz w:val="12"/>
                          <w:szCs w:val="12"/>
                          <w:lang w:eastAsia="zh-CN"/>
                        </w:rPr>
                      </w:pPr>
                      <w:r>
                        <w:rPr>
                          <w:sz w:val="12"/>
                          <w:szCs w:val="12"/>
                          <w:lang w:eastAsia="zh-CN"/>
                        </w:rPr>
                        <w:t xml:space="preserve">- </w:t>
                      </w:r>
                      <w:r w:rsidRPr="00DB6A5C">
                        <w:rPr>
                          <w:rFonts w:hint="eastAsia"/>
                          <w:sz w:val="12"/>
                          <w:szCs w:val="12"/>
                          <w:lang w:eastAsia="zh-CN"/>
                        </w:rPr>
                        <w:t>绿色单元格代表年内净变动为正（即新增</w:t>
                      </w:r>
                      <w:r w:rsidRPr="00DB6A5C">
                        <w:rPr>
                          <w:rFonts w:hint="eastAsia"/>
                          <w:sz w:val="12"/>
                          <w:szCs w:val="12"/>
                          <w:lang w:eastAsia="zh-CN"/>
                        </w:rPr>
                        <w:t>&gt;</w:t>
                      </w:r>
                      <w:r w:rsidRPr="00DB6A5C">
                        <w:rPr>
                          <w:rFonts w:hint="eastAsia"/>
                          <w:sz w:val="12"/>
                          <w:szCs w:val="12"/>
                          <w:lang w:eastAsia="zh-CN"/>
                        </w:rPr>
                        <w:t>（除名</w:t>
                      </w:r>
                      <w:r w:rsidRPr="00DB6A5C">
                        <w:rPr>
                          <w:rFonts w:hint="eastAsia"/>
                          <w:sz w:val="12"/>
                          <w:szCs w:val="12"/>
                          <w:lang w:eastAsia="zh-CN"/>
                        </w:rPr>
                        <w:t>+</w:t>
                      </w:r>
                      <w:r w:rsidRPr="00DB6A5C">
                        <w:rPr>
                          <w:rFonts w:hint="eastAsia"/>
                          <w:sz w:val="12"/>
                          <w:szCs w:val="12"/>
                          <w:lang w:eastAsia="zh-CN"/>
                        </w:rPr>
                        <w:t>开除））</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95104" behindDoc="0" locked="0" layoutInCell="1" allowOverlap="1" wp14:anchorId="317FA2DA" wp14:editId="23540984">
                <wp:simplePos x="0" y="0"/>
                <wp:positionH relativeFrom="margin">
                  <wp:posOffset>155421</wp:posOffset>
                </wp:positionH>
                <wp:positionV relativeFrom="paragraph">
                  <wp:posOffset>1395184</wp:posOffset>
                </wp:positionV>
                <wp:extent cx="837488" cy="136733"/>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837488" cy="136733"/>
                        </a:xfrm>
                        <a:prstGeom prst="rect">
                          <a:avLst/>
                        </a:prstGeom>
                        <a:solidFill>
                          <a:schemeClr val="lt1"/>
                        </a:solidFill>
                        <a:ln w="6350">
                          <a:noFill/>
                        </a:ln>
                      </wps:spPr>
                      <wps:txbx>
                        <w:txbxContent>
                          <w:p w14:paraId="7489101F" w14:textId="575017A7" w:rsidR="00DB6A5C" w:rsidRPr="00DB6A5C" w:rsidRDefault="00DB6A5C" w:rsidP="00DB6A5C">
                            <w:pPr>
                              <w:tabs>
                                <w:tab w:val="clear" w:pos="794"/>
                                <w:tab w:val="left" w:pos="644"/>
                              </w:tabs>
                              <w:snapToGrid w:val="0"/>
                              <w:spacing w:before="0"/>
                              <w:rPr>
                                <w:sz w:val="12"/>
                                <w:szCs w:val="12"/>
                                <w:lang w:eastAsia="zh-CN"/>
                              </w:rPr>
                            </w:pPr>
                            <w:r w:rsidRPr="00DB6A5C">
                              <w:rPr>
                                <w:rFonts w:hint="eastAsia"/>
                                <w:b/>
                                <w:bCs/>
                                <w:sz w:val="12"/>
                                <w:szCs w:val="12"/>
                                <w:lang w:eastAsia="zh-CN"/>
                              </w:rPr>
                              <w:t>学术成员</w:t>
                            </w:r>
                            <w:r>
                              <w:rPr>
                                <w:sz w:val="12"/>
                                <w:szCs w:val="12"/>
                                <w:lang w:eastAsia="zh-CN"/>
                              </w:rPr>
                              <w:tab/>
                            </w:r>
                            <w:r w:rsidRPr="00DB6A5C">
                              <w:rPr>
                                <w:rFonts w:hint="eastAsia"/>
                                <w:sz w:val="12"/>
                                <w:szCs w:val="12"/>
                                <w:lang w:eastAsia="zh-CN"/>
                              </w:rPr>
                              <w:t>学术成员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A2DA" id="Text Box 25" o:spid="_x0000_s1046" type="#_x0000_t202" style="position:absolute;margin-left:12.25pt;margin-top:109.85pt;width:65.95pt;height:1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" fillcolor="white [3201]" stroked="f" strokeweight=".5pt">
                <v:textbox inset="0,0,0,0">
                  <w:txbxContent>
                    <w:p w14:paraId="7489101F" w14:textId="575017A7" w:rsidR="00DB6A5C" w:rsidRPr="00DB6A5C" w:rsidRDefault="00DB6A5C" w:rsidP="00DB6A5C">
                      <w:pPr>
                        <w:tabs>
                          <w:tab w:val="clear" w:pos="794"/>
                          <w:tab w:val="left" w:pos="644"/>
                        </w:tabs>
                        <w:snapToGrid w:val="0"/>
                        <w:spacing w:before="0"/>
                        <w:rPr>
                          <w:rFonts w:hint="eastAsia"/>
                          <w:sz w:val="12"/>
                          <w:szCs w:val="12"/>
                          <w:lang w:eastAsia="zh-CN"/>
                        </w:rPr>
                      </w:pPr>
                      <w:r w:rsidRPr="00DB6A5C">
                        <w:rPr>
                          <w:rFonts w:hint="eastAsia"/>
                          <w:b/>
                          <w:bCs/>
                          <w:sz w:val="12"/>
                          <w:szCs w:val="12"/>
                          <w:lang w:eastAsia="zh-CN"/>
                        </w:rPr>
                        <w:t>学术成员</w:t>
                      </w:r>
                      <w:r>
                        <w:rPr>
                          <w:sz w:val="12"/>
                          <w:szCs w:val="12"/>
                          <w:lang w:eastAsia="zh-CN"/>
                        </w:rPr>
                        <w:tab/>
                      </w:r>
                      <w:r w:rsidRPr="00DB6A5C">
                        <w:rPr>
                          <w:rFonts w:hint="eastAsia"/>
                          <w:sz w:val="12"/>
                          <w:szCs w:val="12"/>
                          <w:lang w:eastAsia="zh-CN"/>
                        </w:rPr>
                        <w:t>学术成员</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93056" behindDoc="0" locked="0" layoutInCell="1" allowOverlap="1" wp14:anchorId="61DD00EF" wp14:editId="30D3D8D7">
                <wp:simplePos x="0" y="0"/>
                <wp:positionH relativeFrom="margin">
                  <wp:posOffset>564052</wp:posOffset>
                </wp:positionH>
                <wp:positionV relativeFrom="paragraph">
                  <wp:posOffset>1115695</wp:posOffset>
                </wp:positionV>
                <wp:extent cx="431563" cy="238997"/>
                <wp:effectExtent l="0" t="0" r="6985" b="8890"/>
                <wp:wrapNone/>
                <wp:docPr id="24" name="Text Box 24"/>
                <wp:cNvGraphicFramePr/>
                <a:graphic xmlns:a="http://schemas.openxmlformats.org/drawingml/2006/main">
                  <a:graphicData uri="http://schemas.microsoft.com/office/word/2010/wordprocessingShape">
                    <wps:wsp>
                      <wps:cNvSpPr txBox="1"/>
                      <wps:spPr>
                        <a:xfrm>
                          <a:off x="0" y="0"/>
                          <a:ext cx="431563" cy="238997"/>
                        </a:xfrm>
                        <a:prstGeom prst="rect">
                          <a:avLst/>
                        </a:prstGeom>
                        <a:solidFill>
                          <a:schemeClr val="lt1"/>
                        </a:solidFill>
                        <a:ln w="6350">
                          <a:noFill/>
                        </a:ln>
                      </wps:spPr>
                      <wps:txbx>
                        <w:txbxContent>
                          <w:p w14:paraId="6F88C3D2" w14:textId="77777777"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6CCD4539" w14:textId="77777777" w:rsidR="00DB6A5C" w:rsidRPr="00DB6A5C" w:rsidRDefault="00DB6A5C"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00EF" id="Text Box 24" o:spid="_x0000_s1047" type="#_x0000_t202" style="position:absolute;margin-left:44.4pt;margin-top:87.85pt;width:34pt;height:18.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" fillcolor="white [3201]" stroked="f" strokeweight=".5pt">
                <v:textbox inset="0,0,0,0">
                  <w:txbxContent>
                    <w:p w14:paraId="6F88C3D2" w14:textId="77777777"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6CCD4539" w14:textId="77777777" w:rsidR="00DB6A5C" w:rsidRPr="00DB6A5C" w:rsidRDefault="00DB6A5C" w:rsidP="00DB6A5C">
                      <w:pPr>
                        <w:tabs>
                          <w:tab w:val="clear" w:pos="794"/>
                          <w:tab w:val="left" w:pos="644"/>
                        </w:tabs>
                        <w:snapToGrid w:val="0"/>
                        <w:spacing w:before="60"/>
                        <w:rPr>
                          <w:rFonts w:hint="eastAsia"/>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91008" behindDoc="0" locked="0" layoutInCell="1" allowOverlap="1" wp14:anchorId="3861D64C" wp14:editId="5A9CDB69">
                <wp:simplePos x="0" y="0"/>
                <wp:positionH relativeFrom="margin">
                  <wp:posOffset>568669</wp:posOffset>
                </wp:positionH>
                <wp:positionV relativeFrom="paragraph">
                  <wp:posOffset>812800</wp:posOffset>
                </wp:positionV>
                <wp:extent cx="431563" cy="238997"/>
                <wp:effectExtent l="0" t="0" r="6985" b="8890"/>
                <wp:wrapNone/>
                <wp:docPr id="23" name="Text Box 23"/>
                <wp:cNvGraphicFramePr/>
                <a:graphic xmlns:a="http://schemas.openxmlformats.org/drawingml/2006/main">
                  <a:graphicData uri="http://schemas.microsoft.com/office/word/2010/wordprocessingShape">
                    <wps:wsp>
                      <wps:cNvSpPr txBox="1"/>
                      <wps:spPr>
                        <a:xfrm>
                          <a:off x="0" y="0"/>
                          <a:ext cx="431563" cy="238997"/>
                        </a:xfrm>
                        <a:prstGeom prst="rect">
                          <a:avLst/>
                        </a:prstGeom>
                        <a:solidFill>
                          <a:schemeClr val="lt1"/>
                        </a:solidFill>
                        <a:ln w="6350">
                          <a:noFill/>
                        </a:ln>
                      </wps:spPr>
                      <wps:txbx>
                        <w:txbxContent>
                          <w:p w14:paraId="00B023F7" w14:textId="77777777"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06069A4" w14:textId="77777777" w:rsidR="00DB6A5C" w:rsidRPr="00DB6A5C" w:rsidRDefault="00DB6A5C"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D64C" id="Text Box 23" o:spid="_x0000_s1048" type="#_x0000_t202" style="position:absolute;margin-left:44.8pt;margin-top:64pt;width:34pt;height:1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" fillcolor="white [3201]" stroked="f" strokeweight=".5pt">
                <v:textbox inset="0,0,0,0">
                  <w:txbxContent>
                    <w:p w14:paraId="00B023F7" w14:textId="77777777"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006069A4" w14:textId="77777777" w:rsidR="00DB6A5C" w:rsidRPr="00DB6A5C" w:rsidRDefault="00DB6A5C" w:rsidP="00DB6A5C">
                      <w:pPr>
                        <w:tabs>
                          <w:tab w:val="clear" w:pos="794"/>
                          <w:tab w:val="left" w:pos="644"/>
                        </w:tabs>
                        <w:snapToGrid w:val="0"/>
                        <w:spacing w:before="60"/>
                        <w:rPr>
                          <w:rFonts w:hint="eastAsia"/>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88960" behindDoc="0" locked="0" layoutInCell="1" allowOverlap="1" wp14:anchorId="0DEE9B48" wp14:editId="17DD41E5">
                <wp:simplePos x="0" y="0"/>
                <wp:positionH relativeFrom="margin">
                  <wp:posOffset>570325</wp:posOffset>
                </wp:positionH>
                <wp:positionV relativeFrom="paragraph">
                  <wp:posOffset>524142</wp:posOffset>
                </wp:positionV>
                <wp:extent cx="431563" cy="238997"/>
                <wp:effectExtent l="0" t="0" r="6985" b="8890"/>
                <wp:wrapNone/>
                <wp:docPr id="22" name="Text Box 22"/>
                <wp:cNvGraphicFramePr/>
                <a:graphic xmlns:a="http://schemas.openxmlformats.org/drawingml/2006/main">
                  <a:graphicData uri="http://schemas.microsoft.com/office/word/2010/wordprocessingShape">
                    <wps:wsp>
                      <wps:cNvSpPr txBox="1"/>
                      <wps:spPr>
                        <a:xfrm>
                          <a:off x="0" y="0"/>
                          <a:ext cx="431563" cy="238997"/>
                        </a:xfrm>
                        <a:prstGeom prst="rect">
                          <a:avLst/>
                        </a:prstGeom>
                        <a:solidFill>
                          <a:schemeClr val="lt1"/>
                        </a:solidFill>
                        <a:ln w="6350">
                          <a:noFill/>
                        </a:ln>
                      </wps:spPr>
                      <wps:txbx>
                        <w:txbxContent>
                          <w:p w14:paraId="3EF24F8D" w14:textId="221DE576"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6FF8997C" w14:textId="5D2A05A0" w:rsidR="00DB6A5C" w:rsidRPr="00DB6A5C" w:rsidRDefault="00DB6A5C" w:rsidP="00DB6A5C">
                            <w:pPr>
                              <w:tabs>
                                <w:tab w:val="clear" w:pos="794"/>
                                <w:tab w:val="left" w:pos="644"/>
                              </w:tabs>
                              <w:snapToGrid w:val="0"/>
                              <w:spacing w:before="60"/>
                              <w:rPr>
                                <w:sz w:val="12"/>
                                <w:szCs w:val="12"/>
                                <w:lang w:eastAsia="zh-CN"/>
                              </w:rPr>
                            </w:pPr>
                            <w:r w:rsidRPr="00DB6A5C">
                              <w:rPr>
                                <w:rFonts w:hint="eastAsia"/>
                                <w:sz w:val="12"/>
                                <w:szCs w:val="12"/>
                                <w:lang w:eastAsia="zh-CN"/>
                              </w:rPr>
                              <w:t>部门准成员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E9B48" id="Text Box 22" o:spid="_x0000_s1049" type="#_x0000_t202" style="position:absolute;margin-left:44.9pt;margin-top:41.25pt;width:34pt;height:18.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" fillcolor="white [3201]" stroked="f" strokeweight=".5pt">
                <v:textbox inset="0,0,0,0">
                  <w:txbxContent>
                    <w:p w14:paraId="3EF24F8D" w14:textId="221DE576" w:rsidR="00DB6A5C" w:rsidRDefault="00DB6A5C" w:rsidP="00DB6A5C">
                      <w:pPr>
                        <w:tabs>
                          <w:tab w:val="clear" w:pos="794"/>
                          <w:tab w:val="left" w:pos="644"/>
                        </w:tabs>
                        <w:snapToGrid w:val="0"/>
                        <w:spacing w:before="0"/>
                        <w:rPr>
                          <w:sz w:val="12"/>
                          <w:szCs w:val="12"/>
                          <w:lang w:eastAsia="zh-CN"/>
                        </w:rPr>
                      </w:pPr>
                      <w:r w:rsidRPr="00DB6A5C">
                        <w:rPr>
                          <w:rFonts w:hint="eastAsia"/>
                          <w:sz w:val="12"/>
                          <w:szCs w:val="12"/>
                          <w:lang w:eastAsia="zh-CN"/>
                        </w:rPr>
                        <w:t>部门成员</w:t>
                      </w:r>
                    </w:p>
                    <w:p w14:paraId="6FF8997C" w14:textId="5D2A05A0" w:rsidR="00DB6A5C" w:rsidRPr="00DB6A5C" w:rsidRDefault="00DB6A5C" w:rsidP="00DB6A5C">
                      <w:pPr>
                        <w:tabs>
                          <w:tab w:val="clear" w:pos="794"/>
                          <w:tab w:val="left" w:pos="644"/>
                        </w:tabs>
                        <w:snapToGrid w:val="0"/>
                        <w:spacing w:before="60"/>
                        <w:rPr>
                          <w:rFonts w:hint="eastAsia"/>
                          <w:sz w:val="12"/>
                          <w:szCs w:val="12"/>
                          <w:lang w:eastAsia="zh-CN"/>
                        </w:rPr>
                      </w:pPr>
                      <w:r w:rsidRPr="00DB6A5C">
                        <w:rPr>
                          <w:rFonts w:hint="eastAsia"/>
                          <w:sz w:val="12"/>
                          <w:szCs w:val="12"/>
                          <w:lang w:eastAsia="zh-CN"/>
                        </w:rPr>
                        <w:t>部门准成员</w:t>
                      </w:r>
                    </w:p>
                  </w:txbxContent>
                </v:textbox>
                <w10:wrap anchorx="margin"/>
              </v:shape>
            </w:pict>
          </mc:Fallback>
        </mc:AlternateContent>
      </w:r>
      <w:r w:rsidRPr="00A87004">
        <w:rPr>
          <w:noProof/>
          <w:lang w:val="en-US" w:eastAsia="zh-CN"/>
        </w:rPr>
        <mc:AlternateContent>
          <mc:Choice Requires="wps">
            <w:drawing>
              <wp:anchor distT="0" distB="0" distL="114300" distR="114300" simplePos="0" relativeHeight="251686912" behindDoc="0" locked="0" layoutInCell="1" allowOverlap="1" wp14:anchorId="5DBE8481" wp14:editId="79F3D2CC">
                <wp:simplePos x="0" y="0"/>
                <wp:positionH relativeFrom="margin">
                  <wp:posOffset>164399</wp:posOffset>
                </wp:positionH>
                <wp:positionV relativeFrom="paragraph">
                  <wp:posOffset>336135</wp:posOffset>
                </wp:positionV>
                <wp:extent cx="880217" cy="183734"/>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880217" cy="183734"/>
                        </a:xfrm>
                        <a:prstGeom prst="rect">
                          <a:avLst/>
                        </a:prstGeom>
                        <a:solidFill>
                          <a:schemeClr val="lt1"/>
                        </a:solidFill>
                        <a:ln w="6350">
                          <a:noFill/>
                        </a:ln>
                      </wps:spPr>
                      <wps:txbx>
                        <w:txbxContent>
                          <w:p w14:paraId="69C53B68" w14:textId="1E008E98" w:rsidR="00DB6A5C" w:rsidRPr="00DB6A5C" w:rsidRDefault="00DB6A5C"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部门</w:t>
                            </w:r>
                            <w:r w:rsidRPr="00DB6A5C">
                              <w:rPr>
                                <w:b/>
                                <w:bCs/>
                                <w:sz w:val="12"/>
                                <w:szCs w:val="12"/>
                                <w:lang w:eastAsia="zh-CN"/>
                              </w:rPr>
                              <w:tab/>
                            </w:r>
                            <w:r w:rsidRPr="00DB6A5C">
                              <w:rPr>
                                <w:rFonts w:hint="eastAsia"/>
                                <w:b/>
                                <w:bCs/>
                                <w:sz w:val="12"/>
                                <w:szCs w:val="12"/>
                                <w:lang w:eastAsia="zh-CN"/>
                              </w:rPr>
                              <w:t>成员类型</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8481" id="Text Box 21" o:spid="_x0000_s1050" type="#_x0000_t202" style="position:absolute;margin-left:12.95pt;margin-top:26.45pt;width:69.3pt;height:1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" fillcolor="white [3201]" stroked="f" strokeweight=".5pt">
                <v:textbox inset="0">
                  <w:txbxContent>
                    <w:p w14:paraId="69C53B68" w14:textId="1E008E98" w:rsidR="00DB6A5C" w:rsidRPr="00DB6A5C" w:rsidRDefault="00DB6A5C" w:rsidP="00DB6A5C">
                      <w:pPr>
                        <w:tabs>
                          <w:tab w:val="clear" w:pos="794"/>
                          <w:tab w:val="left" w:pos="644"/>
                        </w:tabs>
                        <w:snapToGrid w:val="0"/>
                        <w:spacing w:before="0"/>
                        <w:rPr>
                          <w:b/>
                          <w:bCs/>
                          <w:sz w:val="12"/>
                          <w:szCs w:val="12"/>
                          <w:lang w:eastAsia="zh-CN"/>
                        </w:rPr>
                      </w:pPr>
                      <w:r w:rsidRPr="00DB6A5C">
                        <w:rPr>
                          <w:rFonts w:hint="eastAsia"/>
                          <w:b/>
                          <w:bCs/>
                          <w:sz w:val="12"/>
                          <w:szCs w:val="12"/>
                          <w:lang w:eastAsia="zh-CN"/>
                        </w:rPr>
                        <w:t>部门</w:t>
                      </w:r>
                      <w:r w:rsidRPr="00DB6A5C">
                        <w:rPr>
                          <w:b/>
                          <w:bCs/>
                          <w:sz w:val="12"/>
                          <w:szCs w:val="12"/>
                          <w:lang w:eastAsia="zh-CN"/>
                        </w:rPr>
                        <w:tab/>
                      </w:r>
                      <w:r w:rsidRPr="00DB6A5C">
                        <w:rPr>
                          <w:rFonts w:hint="eastAsia"/>
                          <w:b/>
                          <w:bCs/>
                          <w:sz w:val="12"/>
                          <w:szCs w:val="12"/>
                          <w:lang w:eastAsia="zh-CN"/>
                        </w:rPr>
                        <w:t>成员类型</w:t>
                      </w:r>
                    </w:p>
                  </w:txbxContent>
                </v:textbox>
                <w10:wrap anchorx="margin"/>
              </v:shape>
            </w:pict>
          </mc:Fallback>
        </mc:AlternateContent>
      </w:r>
      <w:r w:rsidR="001F33D3" w:rsidRPr="00A87004">
        <w:rPr>
          <w:noProof/>
          <w:lang w:val="en-US" w:eastAsia="zh-CN"/>
        </w:rPr>
        <mc:AlternateContent>
          <mc:Choice Requires="wps">
            <w:drawing>
              <wp:anchor distT="0" distB="0" distL="114300" distR="114300" simplePos="0" relativeHeight="251684864" behindDoc="0" locked="0" layoutInCell="1" allowOverlap="1" wp14:anchorId="7E05B81C" wp14:editId="668F4647">
                <wp:simplePos x="0" y="0"/>
                <wp:positionH relativeFrom="margin">
                  <wp:posOffset>48485</wp:posOffset>
                </wp:positionH>
                <wp:positionV relativeFrom="paragraph">
                  <wp:posOffset>143510</wp:posOffset>
                </wp:positionV>
                <wp:extent cx="1606609" cy="264920"/>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1606609" cy="264920"/>
                        </a:xfrm>
                        <a:prstGeom prst="rect">
                          <a:avLst/>
                        </a:prstGeom>
                        <a:solidFill>
                          <a:schemeClr val="lt1"/>
                        </a:solidFill>
                        <a:ln w="6350">
                          <a:noFill/>
                        </a:ln>
                      </wps:spPr>
                      <wps:txbx>
                        <w:txbxContent>
                          <w:p w14:paraId="3CBA87B9" w14:textId="188E0E43" w:rsidR="001F33D3" w:rsidRPr="001F33D3" w:rsidRDefault="001F33D3" w:rsidP="001F33D3">
                            <w:pPr>
                              <w:snapToGrid w:val="0"/>
                              <w:spacing w:before="0"/>
                              <w:jc w:val="center"/>
                              <w:rPr>
                                <w:b/>
                                <w:bCs/>
                                <w:sz w:val="16"/>
                                <w:szCs w:val="16"/>
                                <w:lang w:eastAsia="zh-CN"/>
                              </w:rPr>
                            </w:pPr>
                            <w:r w:rsidRPr="001F33D3">
                              <w:rPr>
                                <w:rFonts w:hint="eastAsia"/>
                                <w:b/>
                                <w:bCs/>
                                <w:sz w:val="16"/>
                                <w:szCs w:val="16"/>
                                <w:lang w:eastAsia="zh-CN"/>
                              </w:rPr>
                              <w:t>按部门</w:t>
                            </w:r>
                            <w:r w:rsidRPr="001F33D3">
                              <w:rPr>
                                <w:rFonts w:hint="eastAsia"/>
                                <w:b/>
                                <w:bCs/>
                                <w:sz w:val="16"/>
                                <w:szCs w:val="16"/>
                                <w:lang w:eastAsia="zh-CN"/>
                              </w:rPr>
                              <w:t>/</w:t>
                            </w:r>
                            <w:r w:rsidRPr="001F33D3">
                              <w:rPr>
                                <w:rFonts w:hint="eastAsia"/>
                                <w:b/>
                                <w:bCs/>
                                <w:sz w:val="16"/>
                                <w:szCs w:val="16"/>
                                <w:lang w:eastAsia="zh-CN"/>
                              </w:rPr>
                              <w:t>类型分列的</w:t>
                            </w:r>
                            <w:proofErr w:type="gramStart"/>
                            <w:r w:rsidRPr="001F33D3">
                              <w:rPr>
                                <w:rFonts w:hint="eastAsia"/>
                                <w:b/>
                                <w:bCs/>
                                <w:sz w:val="16"/>
                                <w:szCs w:val="16"/>
                                <w:lang w:eastAsia="zh-CN"/>
                              </w:rPr>
                              <w:t>净成员</w:t>
                            </w:r>
                            <w:proofErr w:type="gramEnd"/>
                            <w:r w:rsidRPr="001F33D3">
                              <w:rPr>
                                <w:rFonts w:hint="eastAsia"/>
                                <w:b/>
                                <w:bCs/>
                                <w:sz w:val="16"/>
                                <w:szCs w:val="16"/>
                                <w:lang w:eastAsia="zh-CN"/>
                              </w:rPr>
                              <w:t>数量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B81C" id="Text Box 18" o:spid="_x0000_s1051" type="#_x0000_t202" style="position:absolute;margin-left:3.8pt;margin-top:11.3pt;width:126.5pt;height:20.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" fillcolor="white [3201]" stroked="f" strokeweight=".5pt">
                <v:textbox>
                  <w:txbxContent>
                    <w:p w14:paraId="3CBA87B9" w14:textId="188E0E43" w:rsidR="001F33D3" w:rsidRPr="001F33D3" w:rsidRDefault="001F33D3" w:rsidP="001F33D3">
                      <w:pPr>
                        <w:snapToGrid w:val="0"/>
                        <w:spacing w:before="0"/>
                        <w:jc w:val="center"/>
                        <w:rPr>
                          <w:b/>
                          <w:bCs/>
                          <w:sz w:val="16"/>
                          <w:szCs w:val="16"/>
                          <w:lang w:eastAsia="zh-CN"/>
                        </w:rPr>
                      </w:pPr>
                      <w:r w:rsidRPr="001F33D3">
                        <w:rPr>
                          <w:rFonts w:hint="eastAsia"/>
                          <w:b/>
                          <w:bCs/>
                          <w:sz w:val="16"/>
                          <w:szCs w:val="16"/>
                          <w:lang w:eastAsia="zh-CN"/>
                        </w:rPr>
                        <w:t>按部门</w:t>
                      </w:r>
                      <w:r w:rsidRPr="001F33D3">
                        <w:rPr>
                          <w:rFonts w:hint="eastAsia"/>
                          <w:b/>
                          <w:bCs/>
                          <w:sz w:val="16"/>
                          <w:szCs w:val="16"/>
                          <w:lang w:eastAsia="zh-CN"/>
                        </w:rPr>
                        <w:t>/</w:t>
                      </w:r>
                      <w:r w:rsidRPr="001F33D3">
                        <w:rPr>
                          <w:rFonts w:hint="eastAsia"/>
                          <w:b/>
                          <w:bCs/>
                          <w:sz w:val="16"/>
                          <w:szCs w:val="16"/>
                          <w:lang w:eastAsia="zh-CN"/>
                        </w:rPr>
                        <w:t>类型分列的</w:t>
                      </w:r>
                      <w:proofErr w:type="gramStart"/>
                      <w:r w:rsidRPr="001F33D3">
                        <w:rPr>
                          <w:rFonts w:hint="eastAsia"/>
                          <w:b/>
                          <w:bCs/>
                          <w:sz w:val="16"/>
                          <w:szCs w:val="16"/>
                          <w:lang w:eastAsia="zh-CN"/>
                        </w:rPr>
                        <w:t>净成员</w:t>
                      </w:r>
                      <w:proofErr w:type="gramEnd"/>
                      <w:r w:rsidRPr="001F33D3">
                        <w:rPr>
                          <w:rFonts w:hint="eastAsia"/>
                          <w:b/>
                          <w:bCs/>
                          <w:sz w:val="16"/>
                          <w:szCs w:val="16"/>
                          <w:lang w:eastAsia="zh-CN"/>
                        </w:rPr>
                        <w:t>数量</w:t>
                      </w:r>
                    </w:p>
                  </w:txbxContent>
                </v:textbox>
                <w10:wrap anchorx="margin"/>
              </v:shape>
            </w:pict>
          </mc:Fallback>
        </mc:AlternateContent>
      </w:r>
      <w:r w:rsidR="000967E2">
        <w:rPr>
          <w:noProof/>
        </w:rPr>
        <w:drawing>
          <wp:inline distT="0" distB="0" distL="0" distR="0" wp14:anchorId="19FA3BB7" wp14:editId="1644475D">
            <wp:extent cx="6120765" cy="2002155"/>
            <wp:effectExtent l="19050" t="19050" r="13335" b="1714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39"/>
                    <a:stretch>
                      <a:fillRect/>
                    </a:stretch>
                  </pic:blipFill>
                  <pic:spPr>
                    <a:xfrm>
                      <a:off x="0" y="0"/>
                      <a:ext cx="6120765" cy="2002155"/>
                    </a:xfrm>
                    <a:prstGeom prst="rect">
                      <a:avLst/>
                    </a:prstGeom>
                    <a:ln>
                      <a:solidFill>
                        <a:schemeClr val="accent1"/>
                      </a:solidFill>
                    </a:ln>
                  </pic:spPr>
                </pic:pic>
              </a:graphicData>
            </a:graphic>
          </wp:inline>
        </w:drawing>
      </w:r>
    </w:p>
    <w:p w14:paraId="3878C2E3" w14:textId="77777777" w:rsidR="00B85589" w:rsidRPr="00220420" w:rsidRDefault="00B85589" w:rsidP="00B85589">
      <w:pPr>
        <w:keepNext/>
        <w:keepLines/>
        <w:spacing w:before="160"/>
        <w:ind w:left="794" w:hanging="794"/>
        <w:outlineLvl w:val="2"/>
        <w:rPr>
          <w:rFonts w:ascii="Calibri" w:hAnsi="Calibri" w:cs="Calibri"/>
          <w:b/>
          <w:sz w:val="22"/>
          <w:lang w:eastAsia="zh-CN"/>
        </w:rPr>
      </w:pPr>
      <w:r w:rsidRPr="00755763">
        <w:rPr>
          <w:b/>
          <w:lang w:eastAsia="zh-CN"/>
        </w:rPr>
        <w:t>8.5.2</w:t>
      </w:r>
      <w:r w:rsidRPr="00755763">
        <w:rPr>
          <w:b/>
          <w:lang w:eastAsia="zh-CN"/>
        </w:rPr>
        <w:tab/>
      </w:r>
      <w:bookmarkStart w:id="158" w:name="lt_pId1396"/>
      <w:r w:rsidRPr="00755763">
        <w:rPr>
          <w:b/>
          <w:lang w:eastAsia="zh-CN"/>
        </w:rPr>
        <w:t>ITU-R</w:t>
      </w:r>
      <w:bookmarkEnd w:id="158"/>
      <w:r w:rsidRPr="00755763">
        <w:rPr>
          <w:rFonts w:ascii="SimSun" w:hAnsi="SimSun" w:cs="SimSun" w:hint="eastAsia"/>
          <w:b/>
          <w:lang w:val="en-US" w:eastAsia="zh-CN"/>
        </w:rPr>
        <w:t>成员</w:t>
      </w:r>
    </w:p>
    <w:p w14:paraId="0BD94E6B" w14:textId="46243410" w:rsidR="00B85589" w:rsidRPr="00755763" w:rsidRDefault="00B85589" w:rsidP="00B85589">
      <w:pPr>
        <w:ind w:firstLineChars="200" w:firstLine="480"/>
        <w:rPr>
          <w:highlight w:val="green"/>
          <w:lang w:eastAsia="zh-CN"/>
        </w:rPr>
      </w:pPr>
      <w:r w:rsidRPr="00755763">
        <w:rPr>
          <w:rFonts w:hint="eastAsia"/>
          <w:szCs w:val="24"/>
          <w:lang w:eastAsia="zh-CN"/>
        </w:rPr>
        <w:t>表</w:t>
      </w:r>
      <w:r w:rsidRPr="00755763">
        <w:rPr>
          <w:lang w:eastAsia="zh-CN"/>
        </w:rPr>
        <w:t>8.5.2</w:t>
      </w:r>
      <w:r w:rsidRPr="00755763">
        <w:rPr>
          <w:rFonts w:hint="eastAsia"/>
          <w:szCs w:val="24"/>
          <w:lang w:eastAsia="zh-CN"/>
        </w:rPr>
        <w:t>显示出</w:t>
      </w:r>
      <w:r w:rsidRPr="00755763">
        <w:rPr>
          <w:rFonts w:hint="eastAsia"/>
          <w:szCs w:val="24"/>
          <w:lang w:eastAsia="zh-CN"/>
        </w:rPr>
        <w:t>201</w:t>
      </w:r>
      <w:r>
        <w:rPr>
          <w:szCs w:val="24"/>
          <w:lang w:eastAsia="zh-CN"/>
        </w:rPr>
        <w:t>7</w:t>
      </w:r>
      <w:r w:rsidRPr="00755763">
        <w:rPr>
          <w:rFonts w:hint="eastAsia"/>
          <w:szCs w:val="24"/>
          <w:lang w:eastAsia="zh-CN"/>
        </w:rPr>
        <w:t>年</w:t>
      </w:r>
      <w:r w:rsidRPr="00755763">
        <w:rPr>
          <w:szCs w:val="24"/>
          <w:lang w:eastAsia="zh-CN"/>
        </w:rPr>
        <w:t>至</w:t>
      </w:r>
      <w:r w:rsidRPr="00755763">
        <w:rPr>
          <w:rFonts w:hint="eastAsia"/>
          <w:szCs w:val="24"/>
          <w:lang w:eastAsia="zh-CN"/>
        </w:rPr>
        <w:t>20</w:t>
      </w:r>
      <w:r w:rsidR="00FF0E53">
        <w:rPr>
          <w:szCs w:val="24"/>
          <w:lang w:eastAsia="zh-CN"/>
        </w:rPr>
        <w:t>21</w:t>
      </w:r>
      <w:r w:rsidRPr="00755763">
        <w:rPr>
          <w:rFonts w:hint="eastAsia"/>
          <w:szCs w:val="24"/>
          <w:lang w:eastAsia="zh-CN"/>
        </w:rPr>
        <w:t>年</w:t>
      </w:r>
      <w:r w:rsidRPr="00755763">
        <w:rPr>
          <w:szCs w:val="24"/>
          <w:lang w:eastAsia="zh-CN"/>
        </w:rPr>
        <w:t>期间</w:t>
      </w:r>
      <w:r w:rsidRPr="00755763">
        <w:rPr>
          <w:szCs w:val="24"/>
          <w:lang w:eastAsia="zh-CN"/>
        </w:rPr>
        <w:t>ITU-R</w:t>
      </w:r>
      <w:r w:rsidRPr="00755763">
        <w:rPr>
          <w:rFonts w:hint="eastAsia"/>
          <w:szCs w:val="24"/>
          <w:lang w:eastAsia="zh-CN"/>
        </w:rPr>
        <w:t>部门</w:t>
      </w:r>
      <w:r w:rsidRPr="00755763">
        <w:rPr>
          <w:szCs w:val="24"/>
          <w:lang w:eastAsia="zh-CN"/>
        </w:rPr>
        <w:t>成员、部门准成员和学术成员的发展演变情况。</w:t>
      </w:r>
    </w:p>
    <w:p w14:paraId="2AA20B15" w14:textId="77777777" w:rsidR="00B85589" w:rsidRPr="00755763" w:rsidRDefault="00B85589" w:rsidP="00B85589">
      <w:pPr>
        <w:keepNext/>
        <w:spacing w:before="560" w:after="120"/>
        <w:jc w:val="center"/>
        <w:rPr>
          <w:caps/>
          <w:lang w:eastAsia="zh-CN"/>
        </w:rPr>
      </w:pPr>
      <w:bookmarkStart w:id="159" w:name="lt_pId1398"/>
      <w:r w:rsidRPr="00755763">
        <w:rPr>
          <w:rFonts w:hint="eastAsia"/>
          <w:caps/>
          <w:lang w:eastAsia="zh-CN"/>
        </w:rPr>
        <w:lastRenderedPageBreak/>
        <w:t>表</w:t>
      </w:r>
      <w:r w:rsidRPr="00755763">
        <w:rPr>
          <w:caps/>
          <w:lang w:eastAsia="zh-CN"/>
        </w:rPr>
        <w:t>8.5.2</w:t>
      </w:r>
      <w:bookmarkEnd w:id="159"/>
    </w:p>
    <w:p w14:paraId="258FDE8D" w14:textId="77777777" w:rsidR="00B85589" w:rsidRPr="00755763" w:rsidRDefault="00B85589" w:rsidP="00B85589">
      <w:pPr>
        <w:keepNext/>
        <w:keepLines/>
        <w:spacing w:before="0" w:after="120"/>
        <w:jc w:val="center"/>
        <w:rPr>
          <w:b/>
          <w:lang w:eastAsia="zh-CN"/>
        </w:rPr>
      </w:pPr>
      <w:r w:rsidRPr="00755763">
        <w:rPr>
          <w:rFonts w:hint="eastAsia"/>
          <w:b/>
          <w:lang w:eastAsia="zh-CN"/>
        </w:rPr>
        <w:t>2017</w:t>
      </w:r>
      <w:r w:rsidRPr="00755763">
        <w:rPr>
          <w:rFonts w:hint="eastAsia"/>
          <w:b/>
          <w:lang w:eastAsia="zh-CN"/>
        </w:rPr>
        <w:t>年以来</w:t>
      </w:r>
      <w:r w:rsidRPr="00755763">
        <w:rPr>
          <w:rFonts w:hint="eastAsia"/>
          <w:b/>
          <w:lang w:eastAsia="zh-CN"/>
        </w:rPr>
        <w:t>ITU-R</w:t>
      </w:r>
      <w:r w:rsidRPr="00755763">
        <w:rPr>
          <w:rFonts w:hint="eastAsia"/>
          <w:b/>
          <w:lang w:eastAsia="zh-CN"/>
        </w:rPr>
        <w:t>成员的发展演变</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341"/>
        <w:gridCol w:w="1134"/>
        <w:gridCol w:w="1276"/>
        <w:gridCol w:w="1246"/>
        <w:gridCol w:w="1096"/>
        <w:gridCol w:w="666"/>
        <w:gridCol w:w="988"/>
      </w:tblGrid>
      <w:tr w:rsidR="00511C00" w:rsidRPr="00062DAF" w14:paraId="1B3EC40B" w14:textId="77777777" w:rsidTr="00D714AE">
        <w:trPr>
          <w:trHeight w:val="227"/>
        </w:trPr>
        <w:tc>
          <w:tcPr>
            <w:tcW w:w="1489" w:type="dxa"/>
            <w:hideMark/>
          </w:tcPr>
          <w:p w14:paraId="3B2AD7E5" w14:textId="77777777" w:rsidR="00FF0E53" w:rsidRPr="00062DAF" w:rsidRDefault="00FF0E53" w:rsidP="008E5786">
            <w:pPr>
              <w:keepNext/>
              <w:keepLines/>
              <w:jc w:val="center"/>
              <w:rPr>
                <w:b/>
                <w:bCs/>
                <w:color w:val="FFFFFF"/>
                <w:sz w:val="22"/>
                <w:szCs w:val="22"/>
                <w:lang w:eastAsia="zh-CN"/>
              </w:rPr>
            </w:pPr>
            <w:r w:rsidRPr="00062DAF">
              <w:rPr>
                <w:b/>
                <w:bCs/>
                <w:color w:val="FFFFFF"/>
                <w:sz w:val="22"/>
                <w:szCs w:val="22"/>
                <w:lang w:eastAsia="zh-CN"/>
              </w:rPr>
              <w:t> </w:t>
            </w:r>
          </w:p>
        </w:tc>
        <w:tc>
          <w:tcPr>
            <w:tcW w:w="1341" w:type="dxa"/>
            <w:hideMark/>
          </w:tcPr>
          <w:p w14:paraId="75A933E5" w14:textId="77777777" w:rsidR="00FF0E53" w:rsidRPr="00062DAF" w:rsidRDefault="00FF0E53" w:rsidP="008E5786">
            <w:pPr>
              <w:keepNext/>
              <w:keepLines/>
              <w:jc w:val="center"/>
              <w:rPr>
                <w:b/>
                <w:bCs/>
                <w:color w:val="FFFFFF"/>
                <w:sz w:val="22"/>
                <w:szCs w:val="22"/>
              </w:rPr>
            </w:pPr>
            <w:r w:rsidRPr="00062DAF">
              <w:rPr>
                <w:b/>
                <w:bCs/>
                <w:color w:val="FFFFFF"/>
                <w:sz w:val="22"/>
                <w:szCs w:val="22"/>
              </w:rPr>
              <w:t>20</w:t>
            </w:r>
            <w:r w:rsidRPr="00062DAF">
              <w:rPr>
                <w:sz w:val="22"/>
                <w:szCs w:val="22"/>
              </w:rPr>
              <w:t>2017</w:t>
            </w:r>
            <w:r w:rsidRPr="00062DAF">
              <w:rPr>
                <w:b/>
                <w:bCs/>
                <w:color w:val="FFFFFF"/>
                <w:sz w:val="22"/>
                <w:szCs w:val="22"/>
              </w:rPr>
              <w:t>172017 </w:t>
            </w:r>
          </w:p>
        </w:tc>
        <w:tc>
          <w:tcPr>
            <w:tcW w:w="1134" w:type="dxa"/>
            <w:hideMark/>
          </w:tcPr>
          <w:p w14:paraId="7738D1DF" w14:textId="77777777" w:rsidR="00FF0E53" w:rsidRPr="00062DAF" w:rsidRDefault="00FF0E53" w:rsidP="008E5786">
            <w:pPr>
              <w:keepNext/>
              <w:keepLines/>
              <w:jc w:val="center"/>
              <w:rPr>
                <w:b/>
                <w:bCs/>
                <w:color w:val="FFFFFF"/>
                <w:sz w:val="22"/>
                <w:szCs w:val="22"/>
              </w:rPr>
            </w:pPr>
            <w:r w:rsidRPr="00062DAF">
              <w:rPr>
                <w:b/>
                <w:bCs/>
                <w:color w:val="FFFFFF"/>
                <w:sz w:val="22"/>
                <w:szCs w:val="22"/>
              </w:rPr>
              <w:t>20</w:t>
            </w:r>
            <w:r w:rsidRPr="00062DAF">
              <w:rPr>
                <w:sz w:val="22"/>
                <w:szCs w:val="22"/>
              </w:rPr>
              <w:t>2018</w:t>
            </w:r>
            <w:r w:rsidRPr="00062DAF">
              <w:rPr>
                <w:b/>
                <w:bCs/>
                <w:color w:val="FFFFFF"/>
                <w:sz w:val="22"/>
                <w:szCs w:val="22"/>
              </w:rPr>
              <w:t>82018</w:t>
            </w:r>
          </w:p>
        </w:tc>
        <w:tc>
          <w:tcPr>
            <w:tcW w:w="1276" w:type="dxa"/>
            <w:hideMark/>
          </w:tcPr>
          <w:p w14:paraId="59D8579D" w14:textId="781B3DFD" w:rsidR="00FF0E53" w:rsidRPr="00062DAF" w:rsidRDefault="00FF0E53" w:rsidP="008E5786">
            <w:pPr>
              <w:keepNext/>
              <w:keepLines/>
              <w:jc w:val="center"/>
              <w:rPr>
                <w:b/>
                <w:bCs/>
                <w:color w:val="FFFFFF"/>
                <w:sz w:val="22"/>
                <w:szCs w:val="22"/>
              </w:rPr>
            </w:pPr>
            <w:r w:rsidRPr="00062DAF">
              <w:rPr>
                <w:b/>
                <w:bCs/>
                <w:color w:val="FFFFFF"/>
                <w:sz w:val="22"/>
                <w:szCs w:val="22"/>
              </w:rPr>
              <w:t>202</w:t>
            </w:r>
            <w:r w:rsidRPr="00062DAF">
              <w:rPr>
                <w:sz w:val="22"/>
                <w:szCs w:val="22"/>
              </w:rPr>
              <w:t>2019</w:t>
            </w:r>
            <w:r w:rsidRPr="00062DAF">
              <w:rPr>
                <w:b/>
                <w:bCs/>
                <w:color w:val="FFFFFF"/>
                <w:sz w:val="22"/>
                <w:szCs w:val="22"/>
              </w:rPr>
              <w:t>019</w:t>
            </w:r>
          </w:p>
        </w:tc>
        <w:tc>
          <w:tcPr>
            <w:tcW w:w="1246" w:type="dxa"/>
            <w:hideMark/>
          </w:tcPr>
          <w:p w14:paraId="5BA608C3" w14:textId="77777777" w:rsidR="00FF0E53" w:rsidRPr="00062DAF" w:rsidRDefault="00FF0E53" w:rsidP="008E5786">
            <w:pPr>
              <w:keepNext/>
              <w:keepLines/>
              <w:jc w:val="center"/>
              <w:rPr>
                <w:b/>
                <w:bCs/>
                <w:color w:val="FFFFFF"/>
                <w:sz w:val="22"/>
                <w:szCs w:val="22"/>
              </w:rPr>
            </w:pPr>
            <w:r w:rsidRPr="00062DAF">
              <w:rPr>
                <w:b/>
                <w:bCs/>
                <w:color w:val="FFFFFF"/>
                <w:sz w:val="22"/>
                <w:szCs w:val="22"/>
              </w:rPr>
              <w:t>2</w:t>
            </w:r>
            <w:r w:rsidRPr="00062DAF">
              <w:rPr>
                <w:sz w:val="22"/>
                <w:szCs w:val="22"/>
              </w:rPr>
              <w:t>2020</w:t>
            </w:r>
            <w:r w:rsidRPr="00062DAF">
              <w:rPr>
                <w:b/>
                <w:bCs/>
                <w:color w:val="FFFFFF"/>
                <w:sz w:val="22"/>
                <w:szCs w:val="22"/>
              </w:rPr>
              <w:t>2020 </w:t>
            </w:r>
          </w:p>
        </w:tc>
        <w:tc>
          <w:tcPr>
            <w:tcW w:w="1096" w:type="dxa"/>
          </w:tcPr>
          <w:p w14:paraId="0BAAFBCE" w14:textId="77777777" w:rsidR="00FF0E53" w:rsidRPr="00062DAF" w:rsidRDefault="00FF0E53" w:rsidP="008E5786">
            <w:pPr>
              <w:keepNext/>
              <w:keepLines/>
              <w:jc w:val="center"/>
              <w:rPr>
                <w:b/>
                <w:bCs/>
                <w:color w:val="FFFFFF"/>
                <w:sz w:val="22"/>
                <w:szCs w:val="22"/>
              </w:rPr>
            </w:pPr>
            <w:r w:rsidRPr="00062DAF">
              <w:rPr>
                <w:b/>
                <w:bCs/>
                <w:color w:val="FFFFFF"/>
                <w:sz w:val="22"/>
                <w:szCs w:val="22"/>
              </w:rPr>
              <w:t>2</w:t>
            </w:r>
            <w:r w:rsidRPr="00062DAF">
              <w:rPr>
                <w:sz w:val="22"/>
                <w:szCs w:val="22"/>
              </w:rPr>
              <w:t>2021</w:t>
            </w:r>
            <w:r w:rsidRPr="00062DAF">
              <w:rPr>
                <w:b/>
                <w:bCs/>
                <w:color w:val="FFFFFF"/>
                <w:sz w:val="22"/>
                <w:szCs w:val="22"/>
              </w:rPr>
              <w:t>021</w:t>
            </w:r>
          </w:p>
        </w:tc>
        <w:tc>
          <w:tcPr>
            <w:tcW w:w="666" w:type="dxa"/>
            <w:hideMark/>
          </w:tcPr>
          <w:p w14:paraId="398AD4F2" w14:textId="5DFA77A0" w:rsidR="00FF0E53" w:rsidRPr="00062DAF" w:rsidRDefault="00FF0E53" w:rsidP="008E5786">
            <w:pPr>
              <w:keepNext/>
              <w:keepLines/>
              <w:jc w:val="center"/>
              <w:rPr>
                <w:b/>
                <w:bCs/>
                <w:color w:val="FFFFFF"/>
                <w:sz w:val="22"/>
                <w:szCs w:val="22"/>
              </w:rPr>
            </w:pPr>
            <w:r w:rsidRPr="00062DAF">
              <w:rPr>
                <w:b/>
                <w:bCs/>
                <w:color w:val="FFFFFF"/>
                <w:sz w:val="22"/>
                <w:szCs w:val="22"/>
              </w:rPr>
              <w:t>20207 </w:t>
            </w:r>
          </w:p>
        </w:tc>
        <w:tc>
          <w:tcPr>
            <w:tcW w:w="988" w:type="dxa"/>
            <w:hideMark/>
          </w:tcPr>
          <w:p w14:paraId="1E1809DA" w14:textId="45F6E2A8" w:rsidR="00FF0E53" w:rsidRPr="00062DAF" w:rsidRDefault="00FF0E53" w:rsidP="008E5786">
            <w:pPr>
              <w:keepNext/>
              <w:keepLines/>
              <w:jc w:val="center"/>
              <w:rPr>
                <w:b/>
                <w:bCs/>
                <w:color w:val="FFFFFF"/>
                <w:sz w:val="22"/>
                <w:szCs w:val="22"/>
              </w:rPr>
            </w:pPr>
            <w:r w:rsidRPr="00062DAF">
              <w:rPr>
                <w:b/>
                <w:bCs/>
                <w:color w:val="FFFFFF"/>
                <w:sz w:val="22"/>
                <w:szCs w:val="22"/>
              </w:rPr>
              <w:t>crease </w:t>
            </w:r>
          </w:p>
        </w:tc>
      </w:tr>
      <w:tr w:rsidR="00511C00" w:rsidRPr="00EC000A" w14:paraId="452F6D1D" w14:textId="77777777" w:rsidTr="00D714AE">
        <w:trPr>
          <w:trHeight w:val="300"/>
        </w:trPr>
        <w:tc>
          <w:tcPr>
            <w:tcW w:w="1489" w:type="dxa"/>
            <w:hideMark/>
          </w:tcPr>
          <w:p w14:paraId="51F39749" w14:textId="184054D1" w:rsidR="00FF0E53" w:rsidRPr="00062DAF" w:rsidRDefault="00511C00" w:rsidP="008E5786">
            <w:pPr>
              <w:keepNext/>
              <w:keepLines/>
              <w:jc w:val="center"/>
              <w:rPr>
                <w:b/>
                <w:bCs/>
                <w:color w:val="FFFFFF"/>
                <w:sz w:val="20"/>
              </w:rPr>
            </w:pPr>
            <w:r w:rsidRPr="00062DAF">
              <w:rPr>
                <w:rFonts w:hint="eastAsia"/>
                <w:sz w:val="20"/>
                <w:lang w:eastAsia="zh-CN"/>
              </w:rPr>
              <w:t>部门成员</w:t>
            </w:r>
          </w:p>
        </w:tc>
        <w:tc>
          <w:tcPr>
            <w:tcW w:w="1341" w:type="dxa"/>
            <w:hideMark/>
          </w:tcPr>
          <w:p w14:paraId="08FFBBB1" w14:textId="77777777" w:rsidR="00FF0E53" w:rsidRPr="00EC000A" w:rsidRDefault="00FF0E53" w:rsidP="008E5786">
            <w:pPr>
              <w:keepNext/>
              <w:keepLines/>
              <w:jc w:val="center"/>
              <w:rPr>
                <w:sz w:val="18"/>
                <w:szCs w:val="18"/>
              </w:rPr>
            </w:pPr>
            <w:r w:rsidRPr="00EC000A">
              <w:rPr>
                <w:color w:val="000000"/>
                <w:sz w:val="20"/>
              </w:rPr>
              <w:t>26</w:t>
            </w:r>
            <w:r>
              <w:rPr>
                <w:color w:val="000000"/>
                <w:sz w:val="20"/>
              </w:rPr>
              <w:t>6</w:t>
            </w:r>
            <w:r w:rsidRPr="00EC000A">
              <w:rPr>
                <w:color w:val="000000"/>
                <w:sz w:val="20"/>
              </w:rPr>
              <w:t> </w:t>
            </w:r>
          </w:p>
        </w:tc>
        <w:tc>
          <w:tcPr>
            <w:tcW w:w="1134" w:type="dxa"/>
            <w:hideMark/>
          </w:tcPr>
          <w:p w14:paraId="55D0258E" w14:textId="77777777" w:rsidR="00FF0E53" w:rsidRPr="00EC000A" w:rsidRDefault="00FF0E53" w:rsidP="008E5786">
            <w:pPr>
              <w:keepNext/>
              <w:keepLines/>
              <w:jc w:val="center"/>
              <w:rPr>
                <w:sz w:val="18"/>
                <w:szCs w:val="18"/>
              </w:rPr>
            </w:pPr>
            <w:r w:rsidRPr="00EC000A">
              <w:rPr>
                <w:color w:val="000000"/>
                <w:sz w:val="20"/>
              </w:rPr>
              <w:t>26</w:t>
            </w:r>
            <w:r>
              <w:rPr>
                <w:color w:val="000000"/>
                <w:sz w:val="20"/>
              </w:rPr>
              <w:t>4</w:t>
            </w:r>
            <w:r w:rsidRPr="00EC000A">
              <w:rPr>
                <w:color w:val="000000"/>
                <w:sz w:val="20"/>
              </w:rPr>
              <w:t> </w:t>
            </w:r>
          </w:p>
        </w:tc>
        <w:tc>
          <w:tcPr>
            <w:tcW w:w="1276" w:type="dxa"/>
            <w:hideMark/>
          </w:tcPr>
          <w:p w14:paraId="2D3D9187" w14:textId="77777777" w:rsidR="00FF0E53" w:rsidRPr="00EC000A" w:rsidRDefault="00FF0E53" w:rsidP="008E5786">
            <w:pPr>
              <w:keepNext/>
              <w:keepLines/>
              <w:jc w:val="center"/>
              <w:rPr>
                <w:sz w:val="18"/>
                <w:szCs w:val="18"/>
              </w:rPr>
            </w:pPr>
            <w:r w:rsidRPr="00EC000A">
              <w:rPr>
                <w:color w:val="000000"/>
                <w:sz w:val="20"/>
              </w:rPr>
              <w:t>272 </w:t>
            </w:r>
          </w:p>
        </w:tc>
        <w:tc>
          <w:tcPr>
            <w:tcW w:w="1246" w:type="dxa"/>
            <w:hideMark/>
          </w:tcPr>
          <w:p w14:paraId="2E04B2D3" w14:textId="77777777" w:rsidR="00FF0E53" w:rsidRPr="00EC000A" w:rsidRDefault="00FF0E53" w:rsidP="008E5786">
            <w:pPr>
              <w:keepNext/>
              <w:keepLines/>
              <w:jc w:val="center"/>
              <w:rPr>
                <w:sz w:val="18"/>
                <w:szCs w:val="18"/>
              </w:rPr>
            </w:pPr>
            <w:r w:rsidRPr="00EC000A">
              <w:rPr>
                <w:color w:val="000000"/>
                <w:sz w:val="18"/>
                <w:szCs w:val="18"/>
              </w:rPr>
              <w:t>27</w:t>
            </w:r>
            <w:r>
              <w:rPr>
                <w:color w:val="000000"/>
                <w:sz w:val="18"/>
                <w:szCs w:val="18"/>
              </w:rPr>
              <w:t>5</w:t>
            </w:r>
          </w:p>
        </w:tc>
        <w:tc>
          <w:tcPr>
            <w:tcW w:w="1096" w:type="dxa"/>
          </w:tcPr>
          <w:p w14:paraId="054D06C6" w14:textId="77777777" w:rsidR="00FF0E53" w:rsidRDefault="00FF0E53" w:rsidP="008E5786">
            <w:pPr>
              <w:keepNext/>
              <w:keepLines/>
              <w:jc w:val="center"/>
              <w:rPr>
                <w:color w:val="000000"/>
                <w:sz w:val="18"/>
                <w:szCs w:val="18"/>
              </w:rPr>
            </w:pPr>
            <w:r>
              <w:rPr>
                <w:color w:val="000000"/>
                <w:sz w:val="18"/>
                <w:szCs w:val="18"/>
              </w:rPr>
              <w:t>278</w:t>
            </w:r>
          </w:p>
        </w:tc>
        <w:tc>
          <w:tcPr>
            <w:tcW w:w="666" w:type="dxa"/>
            <w:hideMark/>
          </w:tcPr>
          <w:p w14:paraId="77097D4B" w14:textId="77777777" w:rsidR="00FF0E53" w:rsidRPr="00EC000A" w:rsidRDefault="00FF0E53" w:rsidP="008E5786">
            <w:pPr>
              <w:keepNext/>
              <w:keepLines/>
              <w:jc w:val="center"/>
              <w:rPr>
                <w:sz w:val="18"/>
                <w:szCs w:val="18"/>
              </w:rPr>
            </w:pPr>
            <w:r>
              <w:rPr>
                <w:color w:val="000000"/>
                <w:sz w:val="18"/>
                <w:szCs w:val="18"/>
              </w:rPr>
              <w:t>12</w:t>
            </w:r>
          </w:p>
        </w:tc>
        <w:tc>
          <w:tcPr>
            <w:tcW w:w="988" w:type="dxa"/>
            <w:hideMark/>
          </w:tcPr>
          <w:p w14:paraId="42189C42" w14:textId="77777777" w:rsidR="00FF0E53" w:rsidRPr="00EC000A" w:rsidRDefault="00FF0E53" w:rsidP="008E5786">
            <w:pPr>
              <w:keepNext/>
              <w:keepLines/>
              <w:jc w:val="center"/>
              <w:rPr>
                <w:sz w:val="18"/>
                <w:szCs w:val="18"/>
              </w:rPr>
            </w:pPr>
            <w:r w:rsidRPr="00EC000A">
              <w:rPr>
                <w:color w:val="000000"/>
                <w:sz w:val="20"/>
              </w:rPr>
              <w:t>4.</w:t>
            </w:r>
            <w:r>
              <w:rPr>
                <w:color w:val="000000"/>
                <w:sz w:val="20"/>
              </w:rPr>
              <w:t>5</w:t>
            </w:r>
            <w:r w:rsidRPr="00EC000A">
              <w:rPr>
                <w:color w:val="000000"/>
                <w:sz w:val="20"/>
              </w:rPr>
              <w:t>% </w:t>
            </w:r>
          </w:p>
        </w:tc>
      </w:tr>
      <w:tr w:rsidR="00511C00" w:rsidRPr="00EC000A" w14:paraId="389B3CB8" w14:textId="77777777" w:rsidTr="00D714AE">
        <w:trPr>
          <w:trHeight w:val="300"/>
        </w:trPr>
        <w:tc>
          <w:tcPr>
            <w:tcW w:w="1489" w:type="dxa"/>
            <w:hideMark/>
          </w:tcPr>
          <w:p w14:paraId="4779C2E8" w14:textId="562A35CA" w:rsidR="00511C00" w:rsidRPr="00062DAF" w:rsidRDefault="00511C00" w:rsidP="00511C00">
            <w:pPr>
              <w:rPr>
                <w:sz w:val="20"/>
              </w:rPr>
            </w:pPr>
            <w:r w:rsidRPr="00062DAF">
              <w:rPr>
                <w:rFonts w:hint="eastAsia"/>
                <w:sz w:val="20"/>
                <w:lang w:eastAsia="zh-CN"/>
              </w:rPr>
              <w:t>部门准成员</w:t>
            </w:r>
          </w:p>
        </w:tc>
        <w:tc>
          <w:tcPr>
            <w:tcW w:w="1341" w:type="dxa"/>
            <w:hideMark/>
          </w:tcPr>
          <w:p w14:paraId="2537222A" w14:textId="77777777" w:rsidR="00511C00" w:rsidRPr="00EC000A" w:rsidRDefault="00511C00" w:rsidP="00511C00">
            <w:pPr>
              <w:keepNext/>
              <w:keepLines/>
              <w:jc w:val="center"/>
              <w:rPr>
                <w:sz w:val="18"/>
                <w:szCs w:val="18"/>
              </w:rPr>
            </w:pPr>
            <w:r w:rsidRPr="00EC000A">
              <w:rPr>
                <w:color w:val="000000"/>
                <w:sz w:val="20"/>
              </w:rPr>
              <w:t>21 </w:t>
            </w:r>
          </w:p>
        </w:tc>
        <w:tc>
          <w:tcPr>
            <w:tcW w:w="1134" w:type="dxa"/>
            <w:hideMark/>
          </w:tcPr>
          <w:p w14:paraId="4F265D9A" w14:textId="77777777" w:rsidR="00511C00" w:rsidRPr="00EC000A" w:rsidRDefault="00511C00" w:rsidP="00511C00">
            <w:pPr>
              <w:keepNext/>
              <w:keepLines/>
              <w:jc w:val="center"/>
              <w:rPr>
                <w:sz w:val="18"/>
                <w:szCs w:val="18"/>
              </w:rPr>
            </w:pPr>
            <w:r w:rsidRPr="00EC000A">
              <w:rPr>
                <w:color w:val="000000"/>
                <w:sz w:val="20"/>
              </w:rPr>
              <w:t>20 </w:t>
            </w:r>
          </w:p>
        </w:tc>
        <w:tc>
          <w:tcPr>
            <w:tcW w:w="1276" w:type="dxa"/>
            <w:hideMark/>
          </w:tcPr>
          <w:p w14:paraId="0DE1CD91" w14:textId="77777777" w:rsidR="00511C00" w:rsidRPr="00EC000A" w:rsidRDefault="00511C00" w:rsidP="00511C00">
            <w:pPr>
              <w:keepNext/>
              <w:keepLines/>
              <w:jc w:val="center"/>
              <w:rPr>
                <w:sz w:val="18"/>
                <w:szCs w:val="18"/>
              </w:rPr>
            </w:pPr>
            <w:r w:rsidRPr="00EC000A">
              <w:rPr>
                <w:color w:val="000000"/>
                <w:sz w:val="20"/>
              </w:rPr>
              <w:t>21</w:t>
            </w:r>
          </w:p>
        </w:tc>
        <w:tc>
          <w:tcPr>
            <w:tcW w:w="1246" w:type="dxa"/>
            <w:hideMark/>
          </w:tcPr>
          <w:p w14:paraId="2A97E761" w14:textId="77777777" w:rsidR="00511C00" w:rsidRPr="00EC000A" w:rsidRDefault="00511C00" w:rsidP="00511C00">
            <w:pPr>
              <w:keepNext/>
              <w:keepLines/>
              <w:jc w:val="center"/>
              <w:rPr>
                <w:sz w:val="18"/>
                <w:szCs w:val="18"/>
              </w:rPr>
            </w:pPr>
            <w:r w:rsidRPr="00EC000A">
              <w:rPr>
                <w:color w:val="000000"/>
                <w:sz w:val="18"/>
                <w:szCs w:val="18"/>
              </w:rPr>
              <w:t>2</w:t>
            </w:r>
            <w:r>
              <w:rPr>
                <w:color w:val="000000"/>
                <w:sz w:val="18"/>
                <w:szCs w:val="18"/>
              </w:rPr>
              <w:t>2</w:t>
            </w:r>
          </w:p>
        </w:tc>
        <w:tc>
          <w:tcPr>
            <w:tcW w:w="1096" w:type="dxa"/>
          </w:tcPr>
          <w:p w14:paraId="20943474" w14:textId="77777777" w:rsidR="00511C00" w:rsidRDefault="00511C00" w:rsidP="00511C00">
            <w:pPr>
              <w:keepNext/>
              <w:keepLines/>
              <w:jc w:val="center"/>
              <w:rPr>
                <w:color w:val="000000"/>
                <w:sz w:val="18"/>
                <w:szCs w:val="18"/>
              </w:rPr>
            </w:pPr>
            <w:r>
              <w:rPr>
                <w:color w:val="000000"/>
                <w:sz w:val="18"/>
                <w:szCs w:val="18"/>
              </w:rPr>
              <w:t>28</w:t>
            </w:r>
          </w:p>
        </w:tc>
        <w:tc>
          <w:tcPr>
            <w:tcW w:w="666" w:type="dxa"/>
            <w:hideMark/>
          </w:tcPr>
          <w:p w14:paraId="70AD132A" w14:textId="77777777" w:rsidR="00511C00" w:rsidRPr="00EC000A" w:rsidRDefault="00511C00" w:rsidP="00511C00">
            <w:pPr>
              <w:keepNext/>
              <w:keepLines/>
              <w:jc w:val="center"/>
              <w:rPr>
                <w:sz w:val="18"/>
                <w:szCs w:val="18"/>
              </w:rPr>
            </w:pPr>
            <w:r>
              <w:rPr>
                <w:color w:val="000000"/>
                <w:sz w:val="18"/>
                <w:szCs w:val="18"/>
              </w:rPr>
              <w:t>7</w:t>
            </w:r>
          </w:p>
        </w:tc>
        <w:tc>
          <w:tcPr>
            <w:tcW w:w="988" w:type="dxa"/>
            <w:hideMark/>
          </w:tcPr>
          <w:p w14:paraId="3AC527F9" w14:textId="77777777" w:rsidR="00511C00" w:rsidRPr="00EC000A" w:rsidRDefault="00511C00" w:rsidP="00511C00">
            <w:pPr>
              <w:keepNext/>
              <w:keepLines/>
              <w:jc w:val="center"/>
              <w:rPr>
                <w:sz w:val="18"/>
                <w:szCs w:val="18"/>
              </w:rPr>
            </w:pPr>
            <w:r>
              <w:rPr>
                <w:color w:val="000000"/>
                <w:sz w:val="20"/>
              </w:rPr>
              <w:t>33.3</w:t>
            </w:r>
            <w:r w:rsidRPr="00EC000A">
              <w:rPr>
                <w:color w:val="000000"/>
                <w:sz w:val="20"/>
              </w:rPr>
              <w:t>% </w:t>
            </w:r>
          </w:p>
        </w:tc>
      </w:tr>
      <w:tr w:rsidR="00511C00" w:rsidRPr="00EC000A" w14:paraId="30E2F639" w14:textId="77777777" w:rsidTr="00D714AE">
        <w:trPr>
          <w:trHeight w:val="315"/>
        </w:trPr>
        <w:tc>
          <w:tcPr>
            <w:tcW w:w="1489" w:type="dxa"/>
            <w:hideMark/>
          </w:tcPr>
          <w:p w14:paraId="367540B3" w14:textId="77777777" w:rsidR="00511C00" w:rsidRPr="00EC000A" w:rsidRDefault="00511C00" w:rsidP="00511C00">
            <w:pPr>
              <w:keepNext/>
              <w:keepLines/>
              <w:rPr>
                <w:b/>
                <w:bCs/>
                <w:color w:val="FFFFFF"/>
                <w:sz w:val="18"/>
                <w:szCs w:val="18"/>
              </w:rPr>
            </w:pPr>
            <w:r w:rsidRPr="00EC000A">
              <w:rPr>
                <w:b/>
                <w:bCs/>
                <w:color w:val="FFFFFF"/>
                <w:sz w:val="20"/>
              </w:rPr>
              <w:t>Academia* </w:t>
            </w:r>
          </w:p>
        </w:tc>
        <w:tc>
          <w:tcPr>
            <w:tcW w:w="1341" w:type="dxa"/>
            <w:hideMark/>
          </w:tcPr>
          <w:p w14:paraId="4B3FF568" w14:textId="77777777" w:rsidR="00511C00" w:rsidRPr="00EC000A" w:rsidRDefault="00511C00" w:rsidP="00511C00">
            <w:pPr>
              <w:keepNext/>
              <w:keepLines/>
              <w:jc w:val="center"/>
              <w:rPr>
                <w:sz w:val="18"/>
                <w:szCs w:val="18"/>
              </w:rPr>
            </w:pPr>
            <w:r>
              <w:rPr>
                <w:color w:val="000000"/>
                <w:sz w:val="20"/>
              </w:rPr>
              <w:t>119</w:t>
            </w:r>
          </w:p>
        </w:tc>
        <w:tc>
          <w:tcPr>
            <w:tcW w:w="1134" w:type="dxa"/>
            <w:hideMark/>
          </w:tcPr>
          <w:p w14:paraId="6FB68393" w14:textId="77777777" w:rsidR="00511C00" w:rsidRPr="00EC000A" w:rsidRDefault="00511C00" w:rsidP="00511C00">
            <w:pPr>
              <w:keepNext/>
              <w:keepLines/>
              <w:jc w:val="center"/>
              <w:rPr>
                <w:sz w:val="18"/>
                <w:szCs w:val="18"/>
              </w:rPr>
            </w:pPr>
            <w:r w:rsidRPr="00EC000A">
              <w:rPr>
                <w:color w:val="000000"/>
                <w:sz w:val="20"/>
              </w:rPr>
              <w:t>14</w:t>
            </w:r>
            <w:r>
              <w:rPr>
                <w:color w:val="000000"/>
                <w:sz w:val="20"/>
              </w:rPr>
              <w:t>7</w:t>
            </w:r>
            <w:r w:rsidRPr="00EC000A">
              <w:rPr>
                <w:color w:val="000000"/>
                <w:sz w:val="20"/>
              </w:rPr>
              <w:t> </w:t>
            </w:r>
          </w:p>
        </w:tc>
        <w:tc>
          <w:tcPr>
            <w:tcW w:w="1276" w:type="dxa"/>
            <w:hideMark/>
          </w:tcPr>
          <w:p w14:paraId="47E294B7" w14:textId="77777777" w:rsidR="00511C00" w:rsidRPr="00EC000A" w:rsidRDefault="00511C00" w:rsidP="00511C00">
            <w:pPr>
              <w:keepNext/>
              <w:keepLines/>
              <w:jc w:val="center"/>
              <w:rPr>
                <w:sz w:val="18"/>
                <w:szCs w:val="18"/>
              </w:rPr>
            </w:pPr>
            <w:r w:rsidRPr="00EC000A">
              <w:rPr>
                <w:color w:val="000000"/>
                <w:sz w:val="20"/>
              </w:rPr>
              <w:t>15</w:t>
            </w:r>
            <w:r>
              <w:rPr>
                <w:color w:val="000000"/>
                <w:sz w:val="20"/>
              </w:rPr>
              <w:t>6</w:t>
            </w:r>
            <w:r w:rsidRPr="00EC000A">
              <w:rPr>
                <w:color w:val="000000"/>
                <w:sz w:val="20"/>
              </w:rPr>
              <w:t> </w:t>
            </w:r>
          </w:p>
        </w:tc>
        <w:tc>
          <w:tcPr>
            <w:tcW w:w="1246" w:type="dxa"/>
            <w:hideMark/>
          </w:tcPr>
          <w:p w14:paraId="5A700320" w14:textId="77777777" w:rsidR="00511C00" w:rsidRPr="00EC000A" w:rsidRDefault="00511C00" w:rsidP="00511C00">
            <w:pPr>
              <w:keepNext/>
              <w:keepLines/>
              <w:jc w:val="center"/>
              <w:rPr>
                <w:sz w:val="18"/>
                <w:szCs w:val="18"/>
              </w:rPr>
            </w:pPr>
            <w:r w:rsidRPr="00EC000A">
              <w:rPr>
                <w:color w:val="000000"/>
                <w:sz w:val="18"/>
                <w:szCs w:val="18"/>
              </w:rPr>
              <w:t>16</w:t>
            </w:r>
            <w:r>
              <w:rPr>
                <w:color w:val="000000"/>
                <w:sz w:val="18"/>
                <w:szCs w:val="18"/>
              </w:rPr>
              <w:t>1</w:t>
            </w:r>
          </w:p>
        </w:tc>
        <w:tc>
          <w:tcPr>
            <w:tcW w:w="1096" w:type="dxa"/>
          </w:tcPr>
          <w:p w14:paraId="1634C9E1" w14:textId="77777777" w:rsidR="00511C00" w:rsidRDefault="00511C00" w:rsidP="00511C00">
            <w:pPr>
              <w:keepNext/>
              <w:keepLines/>
              <w:jc w:val="center"/>
              <w:rPr>
                <w:color w:val="000000"/>
                <w:sz w:val="20"/>
              </w:rPr>
            </w:pPr>
            <w:r>
              <w:rPr>
                <w:color w:val="000000"/>
                <w:sz w:val="20"/>
              </w:rPr>
              <w:t>161</w:t>
            </w:r>
          </w:p>
        </w:tc>
        <w:tc>
          <w:tcPr>
            <w:tcW w:w="666" w:type="dxa"/>
            <w:hideMark/>
          </w:tcPr>
          <w:p w14:paraId="02317BC2" w14:textId="77777777" w:rsidR="00511C00" w:rsidRPr="00EC000A" w:rsidRDefault="00511C00" w:rsidP="00511C00">
            <w:pPr>
              <w:keepNext/>
              <w:keepLines/>
              <w:jc w:val="center"/>
              <w:rPr>
                <w:sz w:val="18"/>
                <w:szCs w:val="18"/>
              </w:rPr>
            </w:pPr>
            <w:r w:rsidRPr="00EC000A">
              <w:rPr>
                <w:color w:val="000000"/>
                <w:sz w:val="20"/>
              </w:rPr>
              <w:t>42 </w:t>
            </w:r>
          </w:p>
        </w:tc>
        <w:tc>
          <w:tcPr>
            <w:tcW w:w="988" w:type="dxa"/>
            <w:hideMark/>
          </w:tcPr>
          <w:p w14:paraId="3F656BBD" w14:textId="77777777" w:rsidR="00511C00" w:rsidRPr="00EC000A" w:rsidRDefault="00511C00" w:rsidP="00511C00">
            <w:pPr>
              <w:keepNext/>
              <w:keepLines/>
              <w:jc w:val="center"/>
              <w:rPr>
                <w:sz w:val="18"/>
                <w:szCs w:val="18"/>
              </w:rPr>
            </w:pPr>
            <w:r>
              <w:rPr>
                <w:color w:val="000000"/>
                <w:sz w:val="20"/>
              </w:rPr>
              <w:t>35.2</w:t>
            </w:r>
            <w:r w:rsidRPr="00EC000A">
              <w:rPr>
                <w:color w:val="000000"/>
                <w:sz w:val="20"/>
              </w:rPr>
              <w:t>% </w:t>
            </w:r>
          </w:p>
        </w:tc>
      </w:tr>
    </w:tbl>
    <w:p w14:paraId="71032449" w14:textId="77777777" w:rsidR="00B85589" w:rsidRPr="002B75C0" w:rsidRDefault="00B85589" w:rsidP="009F72BD">
      <w:pPr>
        <w:keepNext/>
        <w:keepLines/>
        <w:spacing w:before="80"/>
        <w:outlineLvl w:val="1"/>
        <w:rPr>
          <w:bCs/>
          <w:sz w:val="20"/>
          <w:lang w:eastAsia="zh-CN"/>
        </w:rPr>
      </w:pPr>
      <w:r w:rsidRPr="002B75C0">
        <w:rPr>
          <w:bCs/>
          <w:i/>
          <w:sz w:val="20"/>
          <w:lang w:eastAsia="zh-CN"/>
        </w:rPr>
        <w:t>*</w:t>
      </w:r>
      <w:r w:rsidRPr="002B75C0">
        <w:rPr>
          <w:rFonts w:ascii="STKaiti" w:eastAsia="STKaiti" w:hAnsi="STKaiti"/>
          <w:color w:val="000000"/>
          <w:sz w:val="20"/>
          <w:shd w:val="clear" w:color="auto" w:fill="FFFFFF"/>
          <w:lang w:eastAsia="zh-CN"/>
        </w:rPr>
        <w:t>根据PP-14 的决定</w:t>
      </w:r>
      <w:r>
        <w:rPr>
          <w:rFonts w:ascii="STKaiti" w:eastAsia="STKaiti" w:hAnsi="STKaiti" w:hint="eastAsia"/>
          <w:color w:val="000000"/>
          <w:sz w:val="20"/>
          <w:shd w:val="clear" w:color="auto" w:fill="FFFFFF"/>
          <w:lang w:eastAsia="zh-CN"/>
        </w:rPr>
        <w:t>，</w:t>
      </w:r>
      <w:r w:rsidRPr="002B75C0">
        <w:rPr>
          <w:rFonts w:ascii="STKaiti" w:eastAsia="STKaiti" w:hAnsi="STKaiti"/>
          <w:color w:val="000000"/>
          <w:sz w:val="20"/>
          <w:shd w:val="clear" w:color="auto" w:fill="FFFFFF"/>
          <w:lang w:eastAsia="zh-CN"/>
        </w:rPr>
        <w:t>学术成员包含国际电联3个部门</w:t>
      </w:r>
      <w:r w:rsidRPr="002B75C0">
        <w:rPr>
          <w:rFonts w:ascii="STKaiti" w:eastAsia="STKaiti" w:hAnsi="STKaiti" w:cs="SimSun" w:hint="eastAsia"/>
          <w:color w:val="000000"/>
          <w:sz w:val="20"/>
          <w:shd w:val="clear" w:color="auto" w:fill="FFFFFF"/>
          <w:lang w:eastAsia="zh-CN"/>
        </w:rPr>
        <w:t>。</w:t>
      </w:r>
    </w:p>
    <w:p w14:paraId="2093F524" w14:textId="77777777" w:rsidR="00B85589" w:rsidRPr="00220420" w:rsidRDefault="00B85589" w:rsidP="00B85589">
      <w:pPr>
        <w:keepNext/>
        <w:keepLines/>
        <w:spacing w:before="240"/>
        <w:ind w:left="794" w:hanging="794"/>
        <w:outlineLvl w:val="1"/>
        <w:rPr>
          <w:rFonts w:ascii="Calibri" w:hAnsi="Calibri" w:cs="Calibri"/>
          <w:b/>
          <w:sz w:val="22"/>
          <w:lang w:val="en-US" w:eastAsia="zh-CN"/>
        </w:rPr>
      </w:pPr>
      <w:r w:rsidRPr="00755763">
        <w:rPr>
          <w:b/>
          <w:lang w:eastAsia="zh-CN"/>
        </w:rPr>
        <w:t>8.6</w:t>
      </w:r>
      <w:r w:rsidRPr="00755763">
        <w:rPr>
          <w:b/>
          <w:lang w:eastAsia="zh-CN"/>
        </w:rPr>
        <w:tab/>
      </w:r>
      <w:r w:rsidRPr="00755763">
        <w:rPr>
          <w:rFonts w:hint="eastAsia"/>
          <w:b/>
          <w:lang w:eastAsia="zh-CN"/>
        </w:rPr>
        <w:t>宣传</w:t>
      </w:r>
      <w:r w:rsidRPr="00755763">
        <w:rPr>
          <w:b/>
          <w:lang w:eastAsia="zh-CN"/>
        </w:rPr>
        <w:t>和推广</w:t>
      </w:r>
    </w:p>
    <w:p w14:paraId="673030C8" w14:textId="77777777" w:rsidR="00B85589" w:rsidRPr="00755763" w:rsidRDefault="00B85589" w:rsidP="00B85589">
      <w:pPr>
        <w:keepNext/>
        <w:keepLines/>
        <w:spacing w:before="160"/>
        <w:ind w:left="794" w:hanging="794"/>
        <w:outlineLvl w:val="2"/>
        <w:rPr>
          <w:b/>
          <w:i/>
          <w:iCs/>
          <w:lang w:eastAsia="zh-CN"/>
        </w:rPr>
      </w:pPr>
      <w:r w:rsidRPr="00755763">
        <w:rPr>
          <w:b/>
          <w:lang w:eastAsia="zh-CN"/>
        </w:rPr>
        <w:t>8.6.1</w:t>
      </w:r>
      <w:r w:rsidRPr="00755763">
        <w:rPr>
          <w:b/>
          <w:lang w:eastAsia="zh-CN"/>
        </w:rPr>
        <w:tab/>
      </w:r>
      <w:bookmarkStart w:id="160" w:name="lt_pId1431"/>
      <w:r w:rsidRPr="00755763">
        <w:rPr>
          <w:rFonts w:hint="eastAsia"/>
          <w:b/>
          <w:lang w:eastAsia="zh-CN"/>
        </w:rPr>
        <w:t>网站</w:t>
      </w:r>
      <w:bookmarkEnd w:id="160"/>
      <w:r w:rsidRPr="00755763">
        <w:rPr>
          <w:rFonts w:hint="eastAsia"/>
          <w:b/>
          <w:lang w:eastAsia="zh-CN"/>
        </w:rPr>
        <w:t>：</w:t>
      </w:r>
    </w:p>
    <w:p w14:paraId="3ECC462B" w14:textId="0DC42DEF" w:rsidR="00B85589" w:rsidRPr="00755763" w:rsidRDefault="00B85589" w:rsidP="00B85589">
      <w:pPr>
        <w:ind w:firstLineChars="200" w:firstLine="480"/>
        <w:rPr>
          <w:highlight w:val="yellow"/>
          <w:lang w:eastAsia="zh-CN"/>
        </w:rPr>
      </w:pPr>
      <w:r w:rsidRPr="00755763">
        <w:rPr>
          <w:szCs w:val="24"/>
          <w:lang w:eastAsia="zh-CN"/>
        </w:rPr>
        <w:t>根据统一部门网络菜单的准则，</w:t>
      </w:r>
      <w:r w:rsidRPr="00755763">
        <w:rPr>
          <w:rFonts w:hint="eastAsia"/>
          <w:szCs w:val="24"/>
          <w:lang w:eastAsia="zh-CN"/>
        </w:rPr>
        <w:t>无线电通信局</w:t>
      </w:r>
      <w:r w:rsidRPr="00755763">
        <w:rPr>
          <w:szCs w:val="24"/>
          <w:lang w:eastAsia="zh-CN"/>
        </w:rPr>
        <w:t>完成了</w:t>
      </w:r>
      <w:hyperlink r:id="rId40" w:history="1">
        <w:r w:rsidRPr="007F0FA5">
          <w:rPr>
            <w:szCs w:val="24"/>
            <w:lang w:eastAsia="zh-CN"/>
          </w:rPr>
          <w:t>ITU</w:t>
        </w:r>
        <w:r w:rsidRPr="007F0FA5">
          <w:rPr>
            <w:szCs w:val="24"/>
            <w:lang w:eastAsia="zh-CN"/>
          </w:rPr>
          <w:noBreakHyphen/>
          <w:t>R</w:t>
        </w:r>
        <w:r w:rsidRPr="007F0FA5">
          <w:rPr>
            <w:rFonts w:hint="eastAsia"/>
            <w:szCs w:val="24"/>
            <w:lang w:eastAsia="zh-CN"/>
          </w:rPr>
          <w:t>网站</w:t>
        </w:r>
      </w:hyperlink>
      <w:r w:rsidRPr="00755763">
        <w:rPr>
          <w:szCs w:val="24"/>
          <w:lang w:eastAsia="zh-CN"/>
        </w:rPr>
        <w:t>菜单的改进、更新和翻译。这是在理事会</w:t>
      </w:r>
      <w:r w:rsidRPr="00755763">
        <w:rPr>
          <w:rFonts w:hint="eastAsia"/>
          <w:szCs w:val="24"/>
          <w:lang w:eastAsia="zh-CN"/>
        </w:rPr>
        <w:t>语文</w:t>
      </w:r>
      <w:r w:rsidRPr="00755763">
        <w:rPr>
          <w:szCs w:val="24"/>
          <w:lang w:eastAsia="zh-CN"/>
        </w:rPr>
        <w:t>工作组</w:t>
      </w:r>
      <w:r w:rsidRPr="00755763">
        <w:rPr>
          <w:rFonts w:hint="eastAsia"/>
          <w:szCs w:val="24"/>
          <w:lang w:eastAsia="zh-CN"/>
        </w:rPr>
        <w:t>（</w:t>
      </w:r>
      <w:r w:rsidRPr="00755763">
        <w:rPr>
          <w:szCs w:val="24"/>
          <w:lang w:eastAsia="zh-CN"/>
        </w:rPr>
        <w:t>CWG-LANG</w:t>
      </w:r>
      <w:r w:rsidRPr="00755763">
        <w:rPr>
          <w:rFonts w:hint="eastAsia"/>
          <w:szCs w:val="24"/>
          <w:lang w:eastAsia="zh-CN"/>
        </w:rPr>
        <w:t>）</w:t>
      </w:r>
      <w:r w:rsidRPr="00755763">
        <w:rPr>
          <w:szCs w:val="24"/>
          <w:lang w:eastAsia="zh-CN"/>
        </w:rPr>
        <w:t>202</w:t>
      </w:r>
      <w:r w:rsidR="00FF0E53">
        <w:rPr>
          <w:szCs w:val="24"/>
          <w:lang w:eastAsia="zh-CN"/>
        </w:rPr>
        <w:t>1</w:t>
      </w:r>
      <w:r w:rsidRPr="00755763">
        <w:rPr>
          <w:szCs w:val="24"/>
          <w:lang w:eastAsia="zh-CN"/>
        </w:rPr>
        <w:t>年</w:t>
      </w:r>
      <w:r w:rsidRPr="00755763">
        <w:rPr>
          <w:szCs w:val="24"/>
          <w:lang w:eastAsia="zh-CN"/>
        </w:rPr>
        <w:t>2</w:t>
      </w:r>
      <w:r w:rsidRPr="00755763">
        <w:rPr>
          <w:szCs w:val="24"/>
          <w:lang w:eastAsia="zh-CN"/>
        </w:rPr>
        <w:t>月</w:t>
      </w:r>
      <w:r w:rsidR="00FF0E53">
        <w:rPr>
          <w:szCs w:val="24"/>
          <w:lang w:eastAsia="zh-CN"/>
        </w:rPr>
        <w:t>5</w:t>
      </w:r>
      <w:r w:rsidRPr="00755763">
        <w:rPr>
          <w:szCs w:val="24"/>
          <w:lang w:eastAsia="zh-CN"/>
        </w:rPr>
        <w:t>日举行的会议上</w:t>
      </w:r>
      <w:r w:rsidRPr="00755763">
        <w:rPr>
          <w:rFonts w:hint="eastAsia"/>
          <w:szCs w:val="24"/>
          <w:lang w:eastAsia="zh-CN"/>
        </w:rPr>
        <w:t>介绍</w:t>
      </w:r>
      <w:r w:rsidRPr="00755763">
        <w:rPr>
          <w:szCs w:val="24"/>
          <w:lang w:eastAsia="zh-CN"/>
        </w:rPr>
        <w:t>的。</w:t>
      </w:r>
    </w:p>
    <w:p w14:paraId="3DACAD79" w14:textId="77777777" w:rsidR="00B85589" w:rsidRPr="00755763" w:rsidRDefault="00B85589" w:rsidP="00B85589">
      <w:pPr>
        <w:ind w:firstLineChars="200" w:firstLine="480"/>
        <w:rPr>
          <w:highlight w:val="yellow"/>
          <w:lang w:eastAsia="zh-CN"/>
        </w:rPr>
      </w:pPr>
      <w:r w:rsidRPr="00755763">
        <w:rPr>
          <w:szCs w:val="24"/>
          <w:lang w:eastAsia="zh-CN"/>
        </w:rPr>
        <w:t>下表</w:t>
      </w:r>
      <w:r w:rsidRPr="00755763">
        <w:rPr>
          <w:szCs w:val="24"/>
          <w:lang w:eastAsia="zh-CN"/>
        </w:rPr>
        <w:t>8.6-1</w:t>
      </w:r>
      <w:r w:rsidRPr="00755763">
        <w:rPr>
          <w:szCs w:val="24"/>
          <w:lang w:eastAsia="zh-CN"/>
        </w:rPr>
        <w:t>显示了</w:t>
      </w:r>
      <w:r>
        <w:fldChar w:fldCharType="begin"/>
      </w:r>
      <w:r>
        <w:rPr>
          <w:lang w:eastAsia="zh-CN"/>
        </w:rPr>
        <w:instrText xml:space="preserve"> HYPERLINK "http://www.itu.int/en/ITU-R" </w:instrText>
      </w:r>
      <w:r>
        <w:fldChar w:fldCharType="separate"/>
      </w:r>
      <w:r w:rsidRPr="00755763">
        <w:rPr>
          <w:color w:val="0000FF"/>
          <w:szCs w:val="24"/>
          <w:u w:val="single"/>
          <w:lang w:eastAsia="zh-CN"/>
        </w:rPr>
        <w:t>ITU</w:t>
      </w:r>
      <w:r w:rsidRPr="00755763">
        <w:rPr>
          <w:color w:val="0000FF"/>
          <w:szCs w:val="24"/>
          <w:u w:val="single"/>
          <w:lang w:eastAsia="zh-CN"/>
        </w:rPr>
        <w:noBreakHyphen/>
        <w:t>R</w:t>
      </w:r>
      <w:r w:rsidRPr="00755763">
        <w:rPr>
          <w:rFonts w:hint="eastAsia"/>
          <w:color w:val="0000FF"/>
          <w:szCs w:val="24"/>
          <w:u w:val="single"/>
          <w:lang w:eastAsia="zh-CN"/>
        </w:rPr>
        <w:t>网站</w:t>
      </w:r>
      <w:r>
        <w:rPr>
          <w:color w:val="0000FF"/>
          <w:szCs w:val="24"/>
          <w:u w:val="single"/>
          <w:lang w:eastAsia="zh-CN"/>
        </w:rPr>
        <w:fldChar w:fldCharType="end"/>
      </w:r>
      <w:r w:rsidRPr="00755763">
        <w:rPr>
          <w:szCs w:val="24"/>
          <w:lang w:eastAsia="zh-CN"/>
        </w:rPr>
        <w:t>所有</w:t>
      </w:r>
      <w:r w:rsidRPr="00755763">
        <w:rPr>
          <w:szCs w:val="24"/>
          <w:lang w:eastAsia="zh-CN"/>
        </w:rPr>
        <w:t>0</w:t>
      </w:r>
      <w:r w:rsidRPr="00755763">
        <w:rPr>
          <w:rFonts w:hint="eastAsia"/>
          <w:szCs w:val="24"/>
          <w:lang w:eastAsia="zh-CN"/>
        </w:rPr>
        <w:t>级</w:t>
      </w:r>
      <w:r w:rsidRPr="00755763">
        <w:rPr>
          <w:szCs w:val="24"/>
          <w:lang w:eastAsia="zh-CN"/>
        </w:rPr>
        <w:t>和</w:t>
      </w:r>
      <w:r w:rsidRPr="00755763">
        <w:rPr>
          <w:szCs w:val="24"/>
          <w:lang w:eastAsia="zh-CN"/>
        </w:rPr>
        <w:t>1</w:t>
      </w:r>
      <w:r w:rsidRPr="00755763">
        <w:rPr>
          <w:szCs w:val="24"/>
          <w:lang w:eastAsia="zh-CN"/>
        </w:rPr>
        <w:t>级网页的翻译现状及其</w:t>
      </w:r>
      <w:r w:rsidRPr="00755763">
        <w:rPr>
          <w:rFonts w:hint="eastAsia"/>
          <w:szCs w:val="24"/>
          <w:lang w:eastAsia="zh-CN"/>
        </w:rPr>
        <w:t>在</w:t>
      </w:r>
      <w:r w:rsidRPr="00755763">
        <w:rPr>
          <w:szCs w:val="24"/>
          <w:lang w:eastAsia="zh-CN"/>
        </w:rPr>
        <w:t>国际电联六种正式语文</w:t>
      </w:r>
      <w:r w:rsidRPr="00755763">
        <w:rPr>
          <w:rFonts w:hint="eastAsia"/>
          <w:szCs w:val="24"/>
          <w:lang w:eastAsia="zh-CN"/>
        </w:rPr>
        <w:t>中</w:t>
      </w:r>
      <w:r w:rsidRPr="00755763">
        <w:rPr>
          <w:szCs w:val="24"/>
          <w:lang w:eastAsia="zh-CN"/>
        </w:rPr>
        <w:t>的可用性。本表中的数字指的是</w:t>
      </w:r>
      <w:r w:rsidRPr="00755763">
        <w:rPr>
          <w:rFonts w:hint="eastAsia"/>
          <w:szCs w:val="24"/>
          <w:lang w:eastAsia="zh-CN"/>
        </w:rPr>
        <w:t>无线电通信局</w:t>
      </w:r>
      <w:r w:rsidRPr="00755763">
        <w:rPr>
          <w:szCs w:val="24"/>
          <w:lang w:eastAsia="zh-CN"/>
        </w:rPr>
        <w:t>各部的登录页面数量（</w:t>
      </w:r>
      <w:r w:rsidRPr="00755763">
        <w:rPr>
          <w:szCs w:val="24"/>
          <w:lang w:eastAsia="zh-CN"/>
        </w:rPr>
        <w:t>0</w:t>
      </w:r>
      <w:r w:rsidRPr="00755763">
        <w:rPr>
          <w:szCs w:val="24"/>
          <w:lang w:eastAsia="zh-CN"/>
        </w:rPr>
        <w:t>级）和仅通过一次点击即可访问的页面数量（</w:t>
      </w:r>
      <w:r w:rsidRPr="00755763">
        <w:rPr>
          <w:szCs w:val="24"/>
          <w:lang w:eastAsia="zh-CN"/>
        </w:rPr>
        <w:t>1</w:t>
      </w:r>
      <w:r w:rsidRPr="00755763">
        <w:rPr>
          <w:szCs w:val="24"/>
          <w:lang w:eastAsia="zh-CN"/>
        </w:rPr>
        <w:t>级）</w:t>
      </w:r>
      <w:r w:rsidRPr="00755763">
        <w:rPr>
          <w:rFonts w:hint="eastAsia"/>
          <w:szCs w:val="24"/>
          <w:lang w:eastAsia="zh-CN"/>
        </w:rPr>
        <w:t>。</w:t>
      </w:r>
    </w:p>
    <w:p w14:paraId="4CD4D11D" w14:textId="77777777" w:rsidR="005B5395" w:rsidRDefault="005B5395">
      <w:pPr>
        <w:tabs>
          <w:tab w:val="clear" w:pos="794"/>
          <w:tab w:val="clear" w:pos="1191"/>
          <w:tab w:val="clear" w:pos="1588"/>
          <w:tab w:val="clear" w:pos="1985"/>
        </w:tabs>
        <w:overflowPunct/>
        <w:autoSpaceDE/>
        <w:autoSpaceDN/>
        <w:adjustRightInd/>
        <w:spacing w:before="0"/>
        <w:textAlignment w:val="auto"/>
        <w:rPr>
          <w:caps/>
          <w:lang w:val="fr-CH" w:eastAsia="zh-CN"/>
        </w:rPr>
      </w:pPr>
      <w:bookmarkStart w:id="161" w:name="lt_pId1436"/>
      <w:r>
        <w:rPr>
          <w:caps/>
          <w:lang w:val="fr-CH" w:eastAsia="zh-CN"/>
        </w:rPr>
        <w:br w:type="page"/>
      </w:r>
    </w:p>
    <w:p w14:paraId="2487CA3C" w14:textId="20F75DC3" w:rsidR="00B85589" w:rsidRPr="00755763" w:rsidRDefault="00B85589" w:rsidP="00B85589">
      <w:pPr>
        <w:keepNext/>
        <w:spacing w:before="560" w:after="120"/>
        <w:jc w:val="center"/>
        <w:rPr>
          <w:caps/>
          <w:lang w:val="fr-CH" w:eastAsia="zh-CN"/>
        </w:rPr>
      </w:pPr>
      <w:r w:rsidRPr="00755763">
        <w:rPr>
          <w:rFonts w:hint="eastAsia"/>
          <w:caps/>
          <w:lang w:val="fr-CH" w:eastAsia="zh-CN"/>
        </w:rPr>
        <w:lastRenderedPageBreak/>
        <w:t>表</w:t>
      </w:r>
      <w:r w:rsidRPr="00755763">
        <w:rPr>
          <w:caps/>
          <w:lang w:val="fr-CH" w:eastAsia="zh-CN"/>
        </w:rPr>
        <w:t>8.6.1-1</w:t>
      </w:r>
      <w:bookmarkEnd w:id="161"/>
    </w:p>
    <w:p w14:paraId="08661A05" w14:textId="77777777" w:rsidR="00B85589" w:rsidRPr="003975AF" w:rsidRDefault="00B85589" w:rsidP="00B85589">
      <w:pPr>
        <w:keepNext/>
        <w:keepLines/>
        <w:spacing w:before="0" w:after="120"/>
        <w:jc w:val="center"/>
        <w:rPr>
          <w:rFonts w:ascii="Calibri" w:hAnsi="Calibri" w:cs="Calibri"/>
          <w:b/>
          <w:sz w:val="22"/>
          <w:lang w:val="fr-CH" w:eastAsia="zh-CN"/>
        </w:rPr>
      </w:pPr>
      <w:bookmarkStart w:id="162" w:name="lt_pId1425"/>
      <w:r w:rsidRPr="00755763">
        <w:rPr>
          <w:b/>
          <w:lang w:eastAsia="zh-CN"/>
        </w:rPr>
        <w:t>ITU-R</w:t>
      </w:r>
      <w:bookmarkEnd w:id="162"/>
      <w:r w:rsidRPr="00755763">
        <w:rPr>
          <w:rFonts w:hint="eastAsia"/>
          <w:b/>
          <w:lang w:eastAsia="zh-CN"/>
        </w:rPr>
        <w:t>网页语言统计数据</w:t>
      </w:r>
    </w:p>
    <w:tbl>
      <w:tblPr>
        <w:tblStyle w:val="GridTable5Dark-Accent12"/>
        <w:tblW w:w="9634" w:type="dxa"/>
        <w:jc w:val="center"/>
        <w:tblLayout w:type="fixed"/>
        <w:tblLook w:val="04A0" w:firstRow="1" w:lastRow="0" w:firstColumn="1" w:lastColumn="0" w:noHBand="0" w:noVBand="1"/>
      </w:tblPr>
      <w:tblGrid>
        <w:gridCol w:w="1271"/>
        <w:gridCol w:w="3464"/>
        <w:gridCol w:w="819"/>
        <w:gridCol w:w="819"/>
        <w:gridCol w:w="818"/>
        <w:gridCol w:w="819"/>
        <w:gridCol w:w="818"/>
        <w:gridCol w:w="806"/>
      </w:tblGrid>
      <w:tr w:rsidR="00B85589" w:rsidRPr="00755763" w14:paraId="12C07E38" w14:textId="77777777" w:rsidTr="008E578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val="restart"/>
            <w:noWrap/>
            <w:hideMark/>
          </w:tcPr>
          <w:p w14:paraId="5000EA76" w14:textId="77777777" w:rsidR="00B85589" w:rsidRPr="00755763" w:rsidRDefault="00B85589" w:rsidP="008E5786">
            <w:pPr>
              <w:rPr>
                <w:sz w:val="20"/>
                <w:lang w:val="fr-CH" w:eastAsia="zh-CN"/>
              </w:rPr>
            </w:pPr>
          </w:p>
        </w:tc>
        <w:tc>
          <w:tcPr>
            <w:tcW w:w="4899" w:type="dxa"/>
            <w:gridSpan w:val="6"/>
            <w:hideMark/>
          </w:tcPr>
          <w:p w14:paraId="4E2F96FE" w14:textId="05203C6C" w:rsidR="00B85589" w:rsidRPr="00D714AE" w:rsidRDefault="00B85589" w:rsidP="008E5786">
            <w:pPr>
              <w:spacing w:before="0"/>
              <w:jc w:val="center"/>
              <w:cnfStyle w:val="100000000000" w:firstRow="1" w:lastRow="0" w:firstColumn="0" w:lastColumn="0" w:oddVBand="0" w:evenVBand="0" w:oddHBand="0" w:evenHBand="0" w:firstRowFirstColumn="0" w:firstRowLastColumn="0" w:lastRowFirstColumn="0" w:lastRowLastColumn="0"/>
              <w:rPr>
                <w:rFonts w:eastAsia="SimSun"/>
                <w:sz w:val="20"/>
                <w:lang w:val="en-US" w:eastAsia="zh-CN"/>
              </w:rPr>
            </w:pPr>
            <w:r w:rsidRPr="00D714AE">
              <w:rPr>
                <w:sz w:val="20"/>
                <w:lang w:val="en-US" w:eastAsia="zh-CN"/>
              </w:rPr>
              <w:t>ITU-R 0</w:t>
            </w:r>
            <w:r w:rsidRPr="00D714AE">
              <w:rPr>
                <w:rFonts w:eastAsia="SimSun"/>
                <w:sz w:val="20"/>
                <w:lang w:val="en-US" w:eastAsia="zh-CN"/>
              </w:rPr>
              <w:t>级和</w:t>
            </w:r>
            <w:r w:rsidRPr="00D714AE">
              <w:rPr>
                <w:sz w:val="20"/>
                <w:lang w:val="en-US" w:eastAsia="zh-CN"/>
              </w:rPr>
              <w:t>1</w:t>
            </w:r>
            <w:r w:rsidRPr="00D714AE">
              <w:rPr>
                <w:rFonts w:eastAsia="SimSun"/>
                <w:sz w:val="20"/>
                <w:lang w:val="en-US" w:eastAsia="zh-CN"/>
              </w:rPr>
              <w:t>级网页的翻译状态</w:t>
            </w:r>
            <w:r w:rsidR="00D714AE" w:rsidRPr="00D714AE">
              <w:rPr>
                <w:sz w:val="20"/>
                <w:lang w:val="en-US" w:eastAsia="zh-CN"/>
              </w:rPr>
              <w:br/>
            </w:r>
            <w:r w:rsidRPr="00D714AE">
              <w:rPr>
                <w:rFonts w:eastAsia="SimSun"/>
                <w:sz w:val="20"/>
                <w:lang w:val="en-US" w:eastAsia="zh-CN"/>
              </w:rPr>
              <w:t>（</w:t>
            </w:r>
            <w:r w:rsidR="00511C00" w:rsidRPr="00D714AE">
              <w:rPr>
                <w:rFonts w:eastAsia="SimSun"/>
                <w:sz w:val="20"/>
                <w:lang w:val="en-US" w:eastAsia="zh-CN"/>
              </w:rPr>
              <w:t>截至</w:t>
            </w:r>
            <w:r w:rsidR="00511C00" w:rsidRPr="00D714AE">
              <w:rPr>
                <w:rFonts w:eastAsia="SimSun"/>
                <w:sz w:val="20"/>
                <w:lang w:val="en-US" w:eastAsia="zh-CN"/>
              </w:rPr>
              <w:t>2022</w:t>
            </w:r>
            <w:r w:rsidR="00511C00" w:rsidRPr="00D714AE">
              <w:rPr>
                <w:rFonts w:eastAsia="SimSun"/>
                <w:sz w:val="20"/>
                <w:lang w:val="en-US" w:eastAsia="zh-CN"/>
              </w:rPr>
              <w:t>年</w:t>
            </w:r>
            <w:r w:rsidR="00614104" w:rsidRPr="00D714AE">
              <w:rPr>
                <w:rFonts w:eastAsia="SimSun"/>
                <w:sz w:val="20"/>
                <w:lang w:val="en-US" w:eastAsia="zh-CN"/>
              </w:rPr>
              <w:t>第一季度</w:t>
            </w:r>
            <w:r w:rsidRPr="00D714AE">
              <w:rPr>
                <w:rFonts w:eastAsia="SimSun"/>
                <w:sz w:val="20"/>
                <w:lang w:val="en-US" w:eastAsia="zh-CN"/>
              </w:rPr>
              <w:t>）</w:t>
            </w:r>
          </w:p>
        </w:tc>
      </w:tr>
      <w:tr w:rsidR="00B85589" w:rsidRPr="00755763" w14:paraId="62F3AC98" w14:textId="77777777" w:rsidTr="008E57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vMerge/>
            <w:noWrap/>
            <w:hideMark/>
          </w:tcPr>
          <w:p w14:paraId="7DB6EC0D" w14:textId="77777777" w:rsidR="00B85589" w:rsidRPr="00755763" w:rsidRDefault="00B85589" w:rsidP="008E5786">
            <w:pPr>
              <w:rPr>
                <w:sz w:val="20"/>
                <w:lang w:val="en-US" w:eastAsia="zh-CN"/>
              </w:rPr>
            </w:pPr>
          </w:p>
        </w:tc>
        <w:tc>
          <w:tcPr>
            <w:tcW w:w="819" w:type="dxa"/>
            <w:noWrap/>
            <w:hideMark/>
          </w:tcPr>
          <w:p w14:paraId="6D8ABA63"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E</w:t>
            </w:r>
          </w:p>
        </w:tc>
        <w:tc>
          <w:tcPr>
            <w:tcW w:w="819" w:type="dxa"/>
            <w:noWrap/>
            <w:hideMark/>
          </w:tcPr>
          <w:p w14:paraId="7E1D57FB"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F</w:t>
            </w:r>
          </w:p>
        </w:tc>
        <w:tc>
          <w:tcPr>
            <w:tcW w:w="818" w:type="dxa"/>
            <w:noWrap/>
            <w:hideMark/>
          </w:tcPr>
          <w:p w14:paraId="46C5274D"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S</w:t>
            </w:r>
          </w:p>
        </w:tc>
        <w:tc>
          <w:tcPr>
            <w:tcW w:w="819" w:type="dxa"/>
            <w:noWrap/>
            <w:hideMark/>
          </w:tcPr>
          <w:p w14:paraId="14819D33"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A</w:t>
            </w:r>
          </w:p>
        </w:tc>
        <w:tc>
          <w:tcPr>
            <w:tcW w:w="818" w:type="dxa"/>
            <w:noWrap/>
            <w:hideMark/>
          </w:tcPr>
          <w:p w14:paraId="4B787A67"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C</w:t>
            </w:r>
          </w:p>
        </w:tc>
        <w:tc>
          <w:tcPr>
            <w:tcW w:w="806" w:type="dxa"/>
            <w:noWrap/>
            <w:hideMark/>
          </w:tcPr>
          <w:p w14:paraId="67FCA931" w14:textId="77777777" w:rsidR="00B85589" w:rsidRPr="00755763" w:rsidRDefault="00B85589" w:rsidP="008E5786">
            <w:pPr>
              <w:spacing w:after="120"/>
              <w:jc w:val="center"/>
              <w:cnfStyle w:val="000000100000" w:firstRow="0" w:lastRow="0" w:firstColumn="0" w:lastColumn="0" w:oddVBand="0" w:evenVBand="0" w:oddHBand="1" w:evenHBand="0" w:firstRowFirstColumn="0" w:firstRowLastColumn="0" w:lastRowFirstColumn="0" w:lastRowLastColumn="0"/>
              <w:rPr>
                <w:b/>
                <w:sz w:val="20"/>
              </w:rPr>
            </w:pPr>
            <w:r w:rsidRPr="00755763">
              <w:rPr>
                <w:b/>
                <w:sz w:val="20"/>
              </w:rPr>
              <w:t>R</w:t>
            </w:r>
          </w:p>
        </w:tc>
      </w:tr>
      <w:tr w:rsidR="00FF0E53" w:rsidRPr="00755763" w14:paraId="231D4A0D" w14:textId="77777777" w:rsidTr="008E5786">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9311D5C" w14:textId="77777777" w:rsidR="00FF0E53" w:rsidRPr="00755763" w:rsidRDefault="00FF0E53" w:rsidP="00FF0E53">
            <w:pPr>
              <w:spacing w:after="120"/>
              <w:rPr>
                <w:sz w:val="20"/>
                <w:lang w:eastAsia="zh-CN"/>
              </w:rPr>
            </w:pPr>
            <w:r w:rsidRPr="00755763">
              <w:rPr>
                <w:rFonts w:ascii="SimSun" w:eastAsia="SimSun" w:hAnsi="SimSun" w:cs="SimSun" w:hint="eastAsia"/>
                <w:sz w:val="20"/>
                <w:lang w:eastAsia="zh-CN"/>
              </w:rPr>
              <w:t>空间业务部（</w:t>
            </w:r>
            <w:r w:rsidRPr="00755763">
              <w:rPr>
                <w:rFonts w:hint="eastAsia"/>
                <w:sz w:val="20"/>
                <w:lang w:eastAsia="zh-CN"/>
              </w:rPr>
              <w:t>SSD</w:t>
            </w:r>
            <w:r w:rsidRPr="00755763">
              <w:rPr>
                <w:rFonts w:ascii="SimSun" w:eastAsia="SimSun" w:hAnsi="SimSun" w:cs="SimSun" w:hint="eastAsia"/>
                <w:sz w:val="20"/>
                <w:lang w:eastAsia="zh-CN"/>
              </w:rPr>
              <w:t>）</w:t>
            </w:r>
          </w:p>
        </w:tc>
        <w:tc>
          <w:tcPr>
            <w:tcW w:w="3464" w:type="dxa"/>
            <w:noWrap/>
            <w:hideMark/>
          </w:tcPr>
          <w:p w14:paraId="2C40199B" w14:textId="77777777" w:rsidR="00FF0E53" w:rsidRPr="00755763" w:rsidRDefault="00FF0E53" w:rsidP="00FF0E53">
            <w:pPr>
              <w:spacing w:after="120"/>
              <w:cnfStyle w:val="000000000000" w:firstRow="0" w:lastRow="0" w:firstColumn="0" w:lastColumn="0" w:oddVBand="0" w:evenVBand="0" w:oddHBand="0" w:evenHBand="0" w:firstRowFirstColumn="0" w:firstRowLastColumn="0" w:lastRowFirstColumn="0" w:lastRowLastColumn="0"/>
              <w:rPr>
                <w:sz w:val="20"/>
              </w:rPr>
            </w:pPr>
            <w:proofErr w:type="spellStart"/>
            <w:r w:rsidRPr="00755763">
              <w:rPr>
                <w:rFonts w:ascii="SimSun" w:eastAsia="SimSun" w:hAnsi="SimSun" w:cs="SimSun" w:hint="eastAsia"/>
                <w:sz w:val="20"/>
              </w:rPr>
              <w:t>空间</w:t>
            </w:r>
            <w:proofErr w:type="spellEnd"/>
          </w:p>
        </w:tc>
        <w:tc>
          <w:tcPr>
            <w:tcW w:w="819" w:type="dxa"/>
            <w:noWrap/>
          </w:tcPr>
          <w:p w14:paraId="32231837" w14:textId="6BFAC9A5"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33</w:t>
            </w:r>
          </w:p>
        </w:tc>
        <w:tc>
          <w:tcPr>
            <w:tcW w:w="819" w:type="dxa"/>
            <w:noWrap/>
          </w:tcPr>
          <w:p w14:paraId="0764C5B5" w14:textId="71CA7892"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20</w:t>
            </w:r>
          </w:p>
        </w:tc>
        <w:tc>
          <w:tcPr>
            <w:tcW w:w="818" w:type="dxa"/>
            <w:noWrap/>
          </w:tcPr>
          <w:p w14:paraId="40016E6C" w14:textId="7EC0B0F4"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20</w:t>
            </w:r>
          </w:p>
        </w:tc>
        <w:tc>
          <w:tcPr>
            <w:tcW w:w="819" w:type="dxa"/>
            <w:noWrap/>
          </w:tcPr>
          <w:p w14:paraId="11F5EB85" w14:textId="6EF6AE25"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7</w:t>
            </w:r>
          </w:p>
        </w:tc>
        <w:tc>
          <w:tcPr>
            <w:tcW w:w="818" w:type="dxa"/>
            <w:noWrap/>
          </w:tcPr>
          <w:p w14:paraId="22590F55" w14:textId="0883AC98" w:rsidR="00FF0E53" w:rsidRPr="00FF0E53" w:rsidRDefault="00FF0E53" w:rsidP="00FF0E53">
            <w:pPr>
              <w:cnfStyle w:val="000000000000" w:firstRow="0" w:lastRow="0" w:firstColumn="0" w:lastColumn="0" w:oddVBand="0" w:evenVBand="0" w:oddHBand="0" w:evenHBand="0" w:firstRowFirstColumn="0" w:firstRowLastColumn="0" w:lastRowFirstColumn="0" w:lastRowLastColumn="0"/>
              <w:rPr>
                <w:sz w:val="20"/>
              </w:rPr>
            </w:pPr>
            <w:r>
              <w:rPr>
                <w:sz w:val="22"/>
              </w:rPr>
              <w:t>7</w:t>
            </w:r>
          </w:p>
        </w:tc>
        <w:tc>
          <w:tcPr>
            <w:tcW w:w="806" w:type="dxa"/>
            <w:noWrap/>
          </w:tcPr>
          <w:p w14:paraId="4DADE454" w14:textId="7314ECE3"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7</w:t>
            </w:r>
          </w:p>
        </w:tc>
      </w:tr>
      <w:tr w:rsidR="00FF0E53" w:rsidRPr="00755763" w14:paraId="3398FC43" w14:textId="77777777" w:rsidTr="008E57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5AE9EE7" w14:textId="77777777" w:rsidR="00FF0E53" w:rsidRPr="00755763" w:rsidRDefault="00FF0E53" w:rsidP="00FF0E53">
            <w:pPr>
              <w:spacing w:after="120"/>
              <w:rPr>
                <w:sz w:val="20"/>
                <w:lang w:eastAsia="zh-CN"/>
              </w:rPr>
            </w:pPr>
            <w:r w:rsidRPr="00755763">
              <w:rPr>
                <w:rFonts w:ascii="SimSun" w:eastAsia="SimSun" w:hAnsi="SimSun" w:cs="SimSun" w:hint="eastAsia"/>
                <w:sz w:val="20"/>
                <w:lang w:eastAsia="zh-CN"/>
              </w:rPr>
              <w:t>地面业务部（</w:t>
            </w:r>
            <w:r w:rsidRPr="00755763">
              <w:rPr>
                <w:rFonts w:hint="eastAsia"/>
                <w:sz w:val="20"/>
                <w:lang w:eastAsia="zh-CN"/>
              </w:rPr>
              <w:t>TSD</w:t>
            </w:r>
            <w:r w:rsidRPr="00755763">
              <w:rPr>
                <w:rFonts w:ascii="SimSun" w:eastAsia="SimSun" w:hAnsi="SimSun" w:cs="SimSun" w:hint="eastAsia"/>
                <w:sz w:val="20"/>
                <w:lang w:eastAsia="zh-CN"/>
              </w:rPr>
              <w:t>）</w:t>
            </w:r>
          </w:p>
        </w:tc>
        <w:tc>
          <w:tcPr>
            <w:tcW w:w="3464" w:type="dxa"/>
            <w:noWrap/>
            <w:hideMark/>
          </w:tcPr>
          <w:p w14:paraId="0712D704" w14:textId="77777777" w:rsidR="00FF0E53" w:rsidRPr="00755763" w:rsidRDefault="00FF0E53" w:rsidP="00FF0E53">
            <w:pPr>
              <w:spacing w:after="120"/>
              <w:cnfStyle w:val="000000100000" w:firstRow="0" w:lastRow="0" w:firstColumn="0" w:lastColumn="0" w:oddVBand="0" w:evenVBand="0" w:oddHBand="1" w:evenHBand="0" w:firstRowFirstColumn="0" w:firstRowLastColumn="0" w:lastRowFirstColumn="0" w:lastRowLastColumn="0"/>
              <w:rPr>
                <w:sz w:val="20"/>
              </w:rPr>
            </w:pPr>
            <w:proofErr w:type="spellStart"/>
            <w:r w:rsidRPr="00755763">
              <w:rPr>
                <w:rFonts w:ascii="SimSun" w:eastAsia="SimSun" w:hAnsi="SimSun" w:cs="SimSun" w:hint="eastAsia"/>
                <w:sz w:val="20"/>
              </w:rPr>
              <w:t>地面</w:t>
            </w:r>
            <w:proofErr w:type="spellEnd"/>
          </w:p>
        </w:tc>
        <w:tc>
          <w:tcPr>
            <w:tcW w:w="819" w:type="dxa"/>
            <w:noWrap/>
          </w:tcPr>
          <w:p w14:paraId="78CF78C9" w14:textId="55FB0332"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21</w:t>
            </w:r>
          </w:p>
        </w:tc>
        <w:tc>
          <w:tcPr>
            <w:tcW w:w="819" w:type="dxa"/>
            <w:noWrap/>
          </w:tcPr>
          <w:p w14:paraId="4A59AA09" w14:textId="0A0C05AA"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8" w:type="dxa"/>
            <w:noWrap/>
          </w:tcPr>
          <w:p w14:paraId="6CDCEE36" w14:textId="206FB939"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9" w:type="dxa"/>
            <w:noWrap/>
          </w:tcPr>
          <w:p w14:paraId="72AB90BD" w14:textId="13E4FCE5"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8" w:type="dxa"/>
            <w:noWrap/>
          </w:tcPr>
          <w:p w14:paraId="3ADC9E11" w14:textId="285DAE23"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06" w:type="dxa"/>
            <w:noWrap/>
          </w:tcPr>
          <w:p w14:paraId="3CA8D24F" w14:textId="4B5445C3"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r>
      <w:tr w:rsidR="00FF0E53" w:rsidRPr="00755763" w14:paraId="560C4932" w14:textId="77777777" w:rsidTr="008E5786">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F126ED5" w14:textId="77777777" w:rsidR="00FF0E53" w:rsidRPr="00755763" w:rsidRDefault="00FF0E53" w:rsidP="00FF0E53">
            <w:pPr>
              <w:spacing w:after="120"/>
              <w:rPr>
                <w:sz w:val="20"/>
              </w:rPr>
            </w:pPr>
            <w:proofErr w:type="spellStart"/>
            <w:r w:rsidRPr="00755763">
              <w:rPr>
                <w:rFonts w:ascii="SimSun" w:eastAsia="SimSun" w:hAnsi="SimSun" w:cs="SimSun" w:hint="eastAsia"/>
                <w:sz w:val="20"/>
              </w:rPr>
              <w:t>研究组部</w:t>
            </w:r>
            <w:proofErr w:type="spellEnd"/>
            <w:r w:rsidRPr="00755763">
              <w:rPr>
                <w:rFonts w:ascii="SimSun" w:eastAsia="SimSun" w:hAnsi="SimSun" w:cs="SimSun"/>
                <w:sz w:val="20"/>
              </w:rPr>
              <w:br/>
            </w:r>
            <w:r w:rsidRPr="00755763">
              <w:rPr>
                <w:rFonts w:ascii="SimSun" w:eastAsia="SimSun" w:hAnsi="SimSun" w:cs="SimSun" w:hint="eastAsia"/>
                <w:sz w:val="20"/>
              </w:rPr>
              <w:t>（</w:t>
            </w:r>
            <w:r w:rsidRPr="00755763">
              <w:rPr>
                <w:rFonts w:hint="eastAsia"/>
                <w:sz w:val="20"/>
              </w:rPr>
              <w:t>SGD</w:t>
            </w:r>
            <w:r w:rsidRPr="00755763">
              <w:rPr>
                <w:rFonts w:ascii="SimSun" w:eastAsia="SimSun" w:hAnsi="SimSun" w:cs="SimSun" w:hint="eastAsia"/>
                <w:sz w:val="20"/>
              </w:rPr>
              <w:t>）</w:t>
            </w:r>
          </w:p>
        </w:tc>
        <w:tc>
          <w:tcPr>
            <w:tcW w:w="3464" w:type="dxa"/>
            <w:noWrap/>
            <w:hideMark/>
          </w:tcPr>
          <w:p w14:paraId="5132A8B6" w14:textId="77777777" w:rsidR="00FF0E53" w:rsidRPr="00755763" w:rsidRDefault="00FF0E53" w:rsidP="00FF0E53">
            <w:pPr>
              <w:spacing w:after="120"/>
              <w:cnfStyle w:val="000000000000" w:firstRow="0" w:lastRow="0" w:firstColumn="0" w:lastColumn="0" w:oddVBand="0" w:evenVBand="0" w:oddHBand="0" w:evenHBand="0" w:firstRowFirstColumn="0" w:firstRowLastColumn="0" w:lastRowFirstColumn="0" w:lastRowLastColumn="0"/>
              <w:rPr>
                <w:sz w:val="20"/>
              </w:rPr>
            </w:pPr>
            <w:proofErr w:type="spellStart"/>
            <w:r w:rsidRPr="00755763">
              <w:rPr>
                <w:rFonts w:ascii="SimSun" w:eastAsia="SimSun" w:hAnsi="SimSun" w:cs="SimSun" w:hint="eastAsia"/>
                <w:sz w:val="20"/>
              </w:rPr>
              <w:t>研究组</w:t>
            </w:r>
            <w:proofErr w:type="spellEnd"/>
          </w:p>
        </w:tc>
        <w:tc>
          <w:tcPr>
            <w:tcW w:w="819" w:type="dxa"/>
            <w:noWrap/>
          </w:tcPr>
          <w:p w14:paraId="1F7F24F6" w14:textId="0D5F3118"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32</w:t>
            </w:r>
          </w:p>
        </w:tc>
        <w:tc>
          <w:tcPr>
            <w:tcW w:w="819" w:type="dxa"/>
            <w:noWrap/>
          </w:tcPr>
          <w:p w14:paraId="6BB9B8D9" w14:textId="34B33C7D"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8" w:type="dxa"/>
            <w:noWrap/>
          </w:tcPr>
          <w:p w14:paraId="4EF5419C" w14:textId="1AAB88D8"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16</w:t>
            </w:r>
          </w:p>
        </w:tc>
        <w:tc>
          <w:tcPr>
            <w:tcW w:w="819" w:type="dxa"/>
            <w:noWrap/>
          </w:tcPr>
          <w:p w14:paraId="31E2E35A" w14:textId="37208B1B"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18" w:type="dxa"/>
            <w:noWrap/>
          </w:tcPr>
          <w:p w14:paraId="6838B9D3" w14:textId="731A6C83"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c>
          <w:tcPr>
            <w:tcW w:w="806" w:type="dxa"/>
            <w:noWrap/>
          </w:tcPr>
          <w:p w14:paraId="633DD474" w14:textId="4366867E"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sidRPr="00B75758">
              <w:rPr>
                <w:sz w:val="22"/>
              </w:rPr>
              <w:t>14</w:t>
            </w:r>
          </w:p>
        </w:tc>
      </w:tr>
      <w:tr w:rsidR="00FF0E53" w:rsidRPr="00755763" w14:paraId="0267B3C7" w14:textId="77777777" w:rsidTr="008E5786">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60E1F3" w14:textId="77777777" w:rsidR="00FF0E53" w:rsidRPr="00755763" w:rsidRDefault="00FF0E53" w:rsidP="00FF0E53">
            <w:pPr>
              <w:spacing w:after="120"/>
              <w:rPr>
                <w:sz w:val="20"/>
              </w:rPr>
            </w:pPr>
            <w:proofErr w:type="spellStart"/>
            <w:r w:rsidRPr="00755763">
              <w:rPr>
                <w:rFonts w:ascii="SimSun" w:eastAsia="SimSun" w:hAnsi="SimSun" w:cs="SimSun" w:hint="eastAsia"/>
                <w:sz w:val="20"/>
              </w:rPr>
              <w:t>大会</w:t>
            </w:r>
            <w:proofErr w:type="spellEnd"/>
          </w:p>
        </w:tc>
        <w:tc>
          <w:tcPr>
            <w:tcW w:w="3464" w:type="dxa"/>
            <w:hideMark/>
          </w:tcPr>
          <w:p w14:paraId="0FC8F881" w14:textId="77777777" w:rsidR="00FF0E53" w:rsidRPr="00755763" w:rsidRDefault="00FF0E53" w:rsidP="00FF0E53">
            <w:pPr>
              <w:spacing w:after="120"/>
              <w:cnfStyle w:val="000000100000" w:firstRow="0" w:lastRow="0" w:firstColumn="0" w:lastColumn="0" w:oddVBand="0" w:evenVBand="0" w:oddHBand="1" w:evenHBand="0" w:firstRowFirstColumn="0" w:firstRowLastColumn="0" w:lastRowFirstColumn="0" w:lastRowLastColumn="0"/>
              <w:rPr>
                <w:sz w:val="20"/>
                <w:lang w:eastAsia="zh-CN"/>
              </w:rPr>
            </w:pPr>
            <w:r w:rsidRPr="00755763">
              <w:rPr>
                <w:rFonts w:ascii="SimSun" w:eastAsia="SimSun" w:hAnsi="SimSun" w:cs="SimSun" w:hint="eastAsia"/>
                <w:sz w:val="20"/>
                <w:lang w:eastAsia="zh-CN"/>
              </w:rPr>
              <w:t>大会</w:t>
            </w:r>
            <w:r w:rsidRPr="00755763">
              <w:rPr>
                <w:rFonts w:hint="eastAsia"/>
                <w:sz w:val="20"/>
                <w:lang w:eastAsia="zh-CN"/>
              </w:rPr>
              <w:t>/</w:t>
            </w:r>
            <w:r w:rsidRPr="00755763">
              <w:rPr>
                <w:rFonts w:ascii="SimSun" w:eastAsia="SimSun" w:hAnsi="SimSun" w:cs="SimSun" w:hint="eastAsia"/>
                <w:sz w:val="20"/>
                <w:lang w:eastAsia="zh-CN"/>
              </w:rPr>
              <w:t>会议</w:t>
            </w:r>
            <w:r w:rsidRPr="00755763">
              <w:rPr>
                <w:rFonts w:hint="eastAsia"/>
                <w:sz w:val="20"/>
                <w:lang w:eastAsia="zh-CN"/>
              </w:rPr>
              <w:t>/</w:t>
            </w:r>
            <w:r w:rsidRPr="00755763">
              <w:rPr>
                <w:rFonts w:ascii="SimSun" w:eastAsia="SimSun" w:hAnsi="SimSun" w:cs="SimSun" w:hint="eastAsia"/>
                <w:sz w:val="20"/>
                <w:lang w:eastAsia="zh-CN"/>
              </w:rPr>
              <w:t>研讨会</w:t>
            </w:r>
            <w:r w:rsidRPr="00755763">
              <w:rPr>
                <w:rFonts w:hint="eastAsia"/>
                <w:sz w:val="20"/>
                <w:lang w:eastAsia="zh-CN"/>
              </w:rPr>
              <w:t>/</w:t>
            </w:r>
            <w:r w:rsidRPr="00755763">
              <w:rPr>
                <w:rFonts w:ascii="SimSun" w:eastAsia="SimSun" w:hAnsi="SimSun" w:cs="SimSun" w:hint="eastAsia"/>
                <w:sz w:val="20"/>
                <w:lang w:eastAsia="zh-CN"/>
              </w:rPr>
              <w:t>讲习班</w:t>
            </w:r>
          </w:p>
        </w:tc>
        <w:tc>
          <w:tcPr>
            <w:tcW w:w="819" w:type="dxa"/>
            <w:noWrap/>
          </w:tcPr>
          <w:p w14:paraId="2BF21C72" w14:textId="42D49275"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1</w:t>
            </w:r>
            <w:r>
              <w:rPr>
                <w:sz w:val="22"/>
              </w:rPr>
              <w:t>4</w:t>
            </w:r>
          </w:p>
        </w:tc>
        <w:tc>
          <w:tcPr>
            <w:tcW w:w="819" w:type="dxa"/>
            <w:noWrap/>
          </w:tcPr>
          <w:p w14:paraId="023A0202" w14:textId="4C52354F"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11</w:t>
            </w:r>
          </w:p>
        </w:tc>
        <w:tc>
          <w:tcPr>
            <w:tcW w:w="818" w:type="dxa"/>
            <w:noWrap/>
          </w:tcPr>
          <w:p w14:paraId="066BA9DF" w14:textId="43E0A415"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12</w:t>
            </w:r>
          </w:p>
        </w:tc>
        <w:tc>
          <w:tcPr>
            <w:tcW w:w="819" w:type="dxa"/>
            <w:noWrap/>
          </w:tcPr>
          <w:p w14:paraId="6B608AC1" w14:textId="521A5ECC"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c>
          <w:tcPr>
            <w:tcW w:w="818" w:type="dxa"/>
            <w:noWrap/>
          </w:tcPr>
          <w:p w14:paraId="71B80E87" w14:textId="7CD8DE9A"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c>
          <w:tcPr>
            <w:tcW w:w="806" w:type="dxa"/>
            <w:noWrap/>
          </w:tcPr>
          <w:p w14:paraId="3D124ED9" w14:textId="12D6FDA5" w:rsidR="00FF0E53" w:rsidRPr="00755763" w:rsidRDefault="00FF0E53" w:rsidP="00FF0E53">
            <w:pPr>
              <w:jc w:val="center"/>
              <w:cnfStyle w:val="000000100000" w:firstRow="0" w:lastRow="0" w:firstColumn="0" w:lastColumn="0" w:oddVBand="0" w:evenVBand="0" w:oddHBand="1" w:evenHBand="0" w:firstRowFirstColumn="0" w:firstRowLastColumn="0" w:lastRowFirstColumn="0" w:lastRowLastColumn="0"/>
              <w:rPr>
                <w:sz w:val="20"/>
              </w:rPr>
            </w:pPr>
            <w:r>
              <w:rPr>
                <w:sz w:val="22"/>
              </w:rPr>
              <w:t>7</w:t>
            </w:r>
          </w:p>
        </w:tc>
      </w:tr>
      <w:tr w:rsidR="00FF0E53" w:rsidRPr="00755763" w14:paraId="6A00865F" w14:textId="77777777" w:rsidTr="008E5786">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F687DB5" w14:textId="77777777" w:rsidR="00FF0E53" w:rsidRPr="00755763" w:rsidRDefault="00FF0E53" w:rsidP="00FF0E53">
            <w:pPr>
              <w:spacing w:after="120"/>
              <w:rPr>
                <w:sz w:val="20"/>
              </w:rPr>
            </w:pPr>
            <w:proofErr w:type="spellStart"/>
            <w:r w:rsidRPr="00755763">
              <w:rPr>
                <w:rFonts w:ascii="SimSun" w:eastAsia="SimSun" w:hAnsi="SimSun" w:cs="SimSun" w:hint="eastAsia"/>
                <w:sz w:val="20"/>
              </w:rPr>
              <w:t>其它</w:t>
            </w:r>
            <w:proofErr w:type="spellEnd"/>
          </w:p>
        </w:tc>
        <w:tc>
          <w:tcPr>
            <w:tcW w:w="3464" w:type="dxa"/>
            <w:noWrap/>
            <w:hideMark/>
          </w:tcPr>
          <w:p w14:paraId="46AB6D3C" w14:textId="77777777" w:rsidR="00FF0E53" w:rsidRPr="00755763" w:rsidRDefault="00FF0E53" w:rsidP="00FF0E53">
            <w:pPr>
              <w:spacing w:after="120"/>
              <w:cnfStyle w:val="000000000000" w:firstRow="0" w:lastRow="0" w:firstColumn="0" w:lastColumn="0" w:oddVBand="0" w:evenVBand="0" w:oddHBand="0" w:evenHBand="0" w:firstRowFirstColumn="0" w:firstRowLastColumn="0" w:lastRowFirstColumn="0" w:lastRowLastColumn="0"/>
              <w:rPr>
                <w:sz w:val="20"/>
              </w:rPr>
            </w:pPr>
            <w:proofErr w:type="spellStart"/>
            <w:r w:rsidRPr="00755763">
              <w:rPr>
                <w:rFonts w:ascii="SimSun" w:eastAsia="SimSun" w:hAnsi="SimSun" w:cs="SimSun" w:hint="eastAsia"/>
                <w:sz w:val="20"/>
              </w:rPr>
              <w:t>信息</w:t>
            </w:r>
            <w:proofErr w:type="spellEnd"/>
            <w:r w:rsidRPr="00755763">
              <w:rPr>
                <w:rFonts w:hint="eastAsia"/>
                <w:sz w:val="20"/>
              </w:rPr>
              <w:t>/</w:t>
            </w:r>
            <w:proofErr w:type="spellStart"/>
            <w:r w:rsidRPr="00755763">
              <w:rPr>
                <w:rFonts w:ascii="SimSun" w:eastAsia="SimSun" w:hAnsi="SimSun" w:cs="SimSun" w:hint="eastAsia"/>
                <w:sz w:val="20"/>
              </w:rPr>
              <w:t>推广</w:t>
            </w:r>
            <w:proofErr w:type="spellEnd"/>
            <w:r w:rsidRPr="00755763">
              <w:rPr>
                <w:rFonts w:hint="eastAsia"/>
                <w:sz w:val="20"/>
              </w:rPr>
              <w:t>/</w:t>
            </w:r>
            <w:proofErr w:type="spellStart"/>
            <w:r w:rsidRPr="00755763">
              <w:rPr>
                <w:rFonts w:ascii="SimSun" w:eastAsia="SimSun" w:hAnsi="SimSun" w:cs="SimSun" w:hint="eastAsia"/>
                <w:sz w:val="20"/>
              </w:rPr>
              <w:t>活动</w:t>
            </w:r>
            <w:proofErr w:type="spellEnd"/>
          </w:p>
        </w:tc>
        <w:tc>
          <w:tcPr>
            <w:tcW w:w="819" w:type="dxa"/>
            <w:noWrap/>
          </w:tcPr>
          <w:p w14:paraId="398A7788" w14:textId="4F2DD960"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16</w:t>
            </w:r>
          </w:p>
        </w:tc>
        <w:tc>
          <w:tcPr>
            <w:tcW w:w="819" w:type="dxa"/>
            <w:noWrap/>
          </w:tcPr>
          <w:p w14:paraId="101862FE" w14:textId="6ABC048E"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13</w:t>
            </w:r>
          </w:p>
        </w:tc>
        <w:tc>
          <w:tcPr>
            <w:tcW w:w="818" w:type="dxa"/>
            <w:noWrap/>
          </w:tcPr>
          <w:p w14:paraId="129A61CC" w14:textId="22EA8684"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12</w:t>
            </w:r>
          </w:p>
        </w:tc>
        <w:tc>
          <w:tcPr>
            <w:tcW w:w="819" w:type="dxa"/>
            <w:noWrap/>
          </w:tcPr>
          <w:p w14:paraId="47A69970" w14:textId="56B513A6"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c>
          <w:tcPr>
            <w:tcW w:w="818" w:type="dxa"/>
            <w:noWrap/>
          </w:tcPr>
          <w:p w14:paraId="5D593EB8" w14:textId="05758D80"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c>
          <w:tcPr>
            <w:tcW w:w="806" w:type="dxa"/>
            <w:noWrap/>
          </w:tcPr>
          <w:p w14:paraId="43C7FB4D" w14:textId="762A3F25" w:rsidR="00FF0E53" w:rsidRPr="00755763" w:rsidRDefault="00FF0E53" w:rsidP="00FF0E53">
            <w:pPr>
              <w:jc w:val="center"/>
              <w:cnfStyle w:val="000000000000" w:firstRow="0" w:lastRow="0" w:firstColumn="0" w:lastColumn="0" w:oddVBand="0" w:evenVBand="0" w:oddHBand="0" w:evenHBand="0" w:firstRowFirstColumn="0" w:firstRowLastColumn="0" w:lastRowFirstColumn="0" w:lastRowLastColumn="0"/>
              <w:rPr>
                <w:sz w:val="20"/>
              </w:rPr>
            </w:pPr>
            <w:r>
              <w:rPr>
                <w:sz w:val="22"/>
              </w:rPr>
              <w:t>11</w:t>
            </w:r>
          </w:p>
        </w:tc>
      </w:tr>
      <w:tr w:rsidR="00D714AE" w:rsidRPr="00755763" w14:paraId="34D0D47D" w14:textId="77777777" w:rsidTr="008E57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735" w:type="dxa"/>
            <w:gridSpan w:val="2"/>
            <w:noWrap/>
            <w:hideMark/>
          </w:tcPr>
          <w:p w14:paraId="312FDCB4" w14:textId="77777777" w:rsidR="00D714AE" w:rsidRPr="00755763" w:rsidRDefault="00D714AE" w:rsidP="00D714AE">
            <w:pPr>
              <w:spacing w:after="120"/>
              <w:rPr>
                <w:sz w:val="20"/>
              </w:rPr>
            </w:pPr>
            <w:r w:rsidRPr="00755763">
              <w:rPr>
                <w:rFonts w:asciiTheme="majorBidi" w:hAnsiTheme="majorBidi" w:hint="eastAsia"/>
                <w:sz w:val="20"/>
              </w:rPr>
              <w:t>ITU-R</w:t>
            </w:r>
            <w:proofErr w:type="spellStart"/>
            <w:r w:rsidRPr="00755763">
              <w:rPr>
                <w:rFonts w:ascii="SimSun" w:eastAsia="SimSun" w:hAnsi="SimSun" w:cs="SimSun" w:hint="eastAsia"/>
                <w:sz w:val="20"/>
              </w:rPr>
              <w:t>网站（合计</w:t>
            </w:r>
            <w:proofErr w:type="spellEnd"/>
            <w:r w:rsidRPr="00755763">
              <w:rPr>
                <w:rFonts w:ascii="SimSun" w:eastAsia="SimSun" w:hAnsi="SimSun" w:cs="SimSun" w:hint="eastAsia"/>
                <w:sz w:val="20"/>
              </w:rPr>
              <w:t>）</w:t>
            </w:r>
          </w:p>
        </w:tc>
        <w:tc>
          <w:tcPr>
            <w:tcW w:w="819" w:type="dxa"/>
            <w:noWrap/>
          </w:tcPr>
          <w:p w14:paraId="1432B857" w14:textId="2F4BF538"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755763">
              <w:rPr>
                <w:rFonts w:eastAsiaTheme="minorEastAsia"/>
                <w:sz w:val="20"/>
                <w:lang w:eastAsia="zh-CN"/>
              </w:rPr>
              <w:t>11</w:t>
            </w:r>
            <w:r>
              <w:rPr>
                <w:rFonts w:eastAsiaTheme="minorEastAsia"/>
                <w:sz w:val="20"/>
                <w:lang w:eastAsia="zh-CN"/>
              </w:rPr>
              <w:t>6</w:t>
            </w:r>
          </w:p>
        </w:tc>
        <w:tc>
          <w:tcPr>
            <w:tcW w:w="819" w:type="dxa"/>
            <w:noWrap/>
          </w:tcPr>
          <w:p w14:paraId="1CF1C0EF" w14:textId="77777777" w:rsidR="00D714AE" w:rsidRPr="00B75758" w:rsidRDefault="00D714AE" w:rsidP="00D714AE">
            <w:pPr>
              <w:jc w:val="center"/>
              <w:cnfStyle w:val="000000100000" w:firstRow="0" w:lastRow="0" w:firstColumn="0" w:lastColumn="0" w:oddVBand="0" w:evenVBand="0" w:oddHBand="1" w:evenHBand="0" w:firstRowFirstColumn="0" w:firstRowLastColumn="0" w:lastRowFirstColumn="0" w:lastRowLastColumn="0"/>
              <w:rPr>
                <w:sz w:val="22"/>
              </w:rPr>
            </w:pPr>
            <w:r>
              <w:rPr>
                <w:sz w:val="22"/>
              </w:rPr>
              <w:t>72</w:t>
            </w:r>
          </w:p>
          <w:p w14:paraId="5B923341" w14:textId="018356BD"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Pr>
                <w:sz w:val="22"/>
              </w:rPr>
              <w:t>62</w:t>
            </w:r>
            <w:r w:rsidRPr="00B75758">
              <w:rPr>
                <w:sz w:val="22"/>
              </w:rPr>
              <w:t>%)</w:t>
            </w:r>
          </w:p>
        </w:tc>
        <w:tc>
          <w:tcPr>
            <w:tcW w:w="818" w:type="dxa"/>
            <w:noWrap/>
          </w:tcPr>
          <w:p w14:paraId="01AF87B6" w14:textId="77777777" w:rsidR="00D714AE" w:rsidRPr="00B75758" w:rsidRDefault="00D714AE" w:rsidP="00D714AE">
            <w:pPr>
              <w:jc w:val="center"/>
              <w:cnfStyle w:val="000000100000" w:firstRow="0" w:lastRow="0" w:firstColumn="0" w:lastColumn="0" w:oddVBand="0" w:evenVBand="0" w:oddHBand="1" w:evenHBand="0" w:firstRowFirstColumn="0" w:firstRowLastColumn="0" w:lastRowFirstColumn="0" w:lastRowLastColumn="0"/>
              <w:rPr>
                <w:sz w:val="22"/>
              </w:rPr>
            </w:pPr>
            <w:r>
              <w:rPr>
                <w:sz w:val="22"/>
              </w:rPr>
              <w:t>72</w:t>
            </w:r>
          </w:p>
          <w:p w14:paraId="33C8A4CA" w14:textId="45F6154D"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Pr>
                <w:sz w:val="22"/>
              </w:rPr>
              <w:t>62</w:t>
            </w:r>
            <w:r w:rsidRPr="00B75758">
              <w:rPr>
                <w:sz w:val="22"/>
              </w:rPr>
              <w:t>%)</w:t>
            </w:r>
          </w:p>
        </w:tc>
        <w:tc>
          <w:tcPr>
            <w:tcW w:w="819" w:type="dxa"/>
            <w:noWrap/>
          </w:tcPr>
          <w:p w14:paraId="5A20B4D6" w14:textId="37E0C8C8" w:rsidR="00D714AE" w:rsidRPr="00B75758" w:rsidRDefault="00D714AE" w:rsidP="00D714AE">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05A5E701" w14:textId="728A9F75"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Pr>
                <w:sz w:val="22"/>
              </w:rPr>
              <w:t>44</w:t>
            </w:r>
            <w:r w:rsidRPr="00B75758">
              <w:rPr>
                <w:sz w:val="22"/>
              </w:rPr>
              <w:t>%)</w:t>
            </w:r>
          </w:p>
        </w:tc>
        <w:tc>
          <w:tcPr>
            <w:tcW w:w="818" w:type="dxa"/>
            <w:noWrap/>
          </w:tcPr>
          <w:p w14:paraId="0A664C1D" w14:textId="77777777" w:rsidR="00D714AE" w:rsidRPr="00B75758" w:rsidRDefault="00D714AE" w:rsidP="00D714AE">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1AD57E0A" w14:textId="1182A3D1"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Pr>
                <w:sz w:val="22"/>
              </w:rPr>
              <w:t>44</w:t>
            </w:r>
            <w:r w:rsidRPr="00B75758">
              <w:rPr>
                <w:sz w:val="22"/>
              </w:rPr>
              <w:t>%)</w:t>
            </w:r>
          </w:p>
        </w:tc>
        <w:tc>
          <w:tcPr>
            <w:tcW w:w="806" w:type="dxa"/>
            <w:noWrap/>
          </w:tcPr>
          <w:p w14:paraId="554A845A" w14:textId="77777777" w:rsidR="00D714AE" w:rsidRPr="00B75758" w:rsidRDefault="00D714AE" w:rsidP="00D714AE">
            <w:pPr>
              <w:jc w:val="center"/>
              <w:cnfStyle w:val="000000100000" w:firstRow="0" w:lastRow="0" w:firstColumn="0" w:lastColumn="0" w:oddVBand="0" w:evenVBand="0" w:oddHBand="1" w:evenHBand="0" w:firstRowFirstColumn="0" w:firstRowLastColumn="0" w:lastRowFirstColumn="0" w:lastRowLastColumn="0"/>
              <w:rPr>
                <w:sz w:val="22"/>
              </w:rPr>
            </w:pPr>
            <w:r>
              <w:rPr>
                <w:sz w:val="22"/>
              </w:rPr>
              <w:t>51</w:t>
            </w:r>
          </w:p>
          <w:p w14:paraId="3D9C6B65" w14:textId="26C4504E" w:rsidR="00D714AE" w:rsidRPr="00755763" w:rsidRDefault="00D714AE" w:rsidP="00D714AE">
            <w:pPr>
              <w:jc w:val="center"/>
              <w:cnfStyle w:val="000000100000" w:firstRow="0" w:lastRow="0" w:firstColumn="0" w:lastColumn="0" w:oddVBand="0" w:evenVBand="0" w:oddHBand="1" w:evenHBand="0" w:firstRowFirstColumn="0" w:firstRowLastColumn="0" w:lastRowFirstColumn="0" w:lastRowLastColumn="0"/>
              <w:rPr>
                <w:sz w:val="20"/>
              </w:rPr>
            </w:pPr>
            <w:r w:rsidRPr="00B75758">
              <w:rPr>
                <w:sz w:val="22"/>
              </w:rPr>
              <w:t>(</w:t>
            </w:r>
            <w:r>
              <w:rPr>
                <w:sz w:val="22"/>
              </w:rPr>
              <w:t>44</w:t>
            </w:r>
            <w:r w:rsidRPr="00B75758">
              <w:rPr>
                <w:sz w:val="22"/>
              </w:rPr>
              <w:t>%)</w:t>
            </w:r>
          </w:p>
        </w:tc>
      </w:tr>
    </w:tbl>
    <w:p w14:paraId="4A748E3C" w14:textId="77777777" w:rsidR="00B85589" w:rsidRPr="00755763" w:rsidRDefault="00B85589" w:rsidP="00B85589">
      <w:pPr>
        <w:keepNext/>
        <w:keepLines/>
        <w:spacing w:before="160"/>
        <w:ind w:left="794" w:hanging="794"/>
        <w:outlineLvl w:val="2"/>
        <w:rPr>
          <w:b/>
          <w:i/>
          <w:iCs/>
          <w:lang w:val="en-US"/>
        </w:rPr>
      </w:pPr>
      <w:r w:rsidRPr="00755763">
        <w:rPr>
          <w:b/>
        </w:rPr>
        <w:t>8.6.2</w:t>
      </w:r>
      <w:r w:rsidRPr="00755763">
        <w:rPr>
          <w:b/>
        </w:rPr>
        <w:tab/>
      </w:r>
      <w:r w:rsidRPr="00755763">
        <w:rPr>
          <w:rFonts w:hint="eastAsia"/>
          <w:b/>
          <w:lang w:eastAsia="zh-CN"/>
        </w:rPr>
        <w:t>推广和媒体公关</w:t>
      </w:r>
    </w:p>
    <w:p w14:paraId="7C0EF5A6" w14:textId="4BC2ECF1" w:rsidR="00FF0E53" w:rsidRDefault="00B85589" w:rsidP="00B85589">
      <w:pPr>
        <w:ind w:firstLineChars="200" w:firstLine="480"/>
        <w:jc w:val="both"/>
        <w:rPr>
          <w:szCs w:val="24"/>
          <w:lang w:val="en-US" w:eastAsia="zh-CN"/>
        </w:rPr>
      </w:pPr>
      <w:r w:rsidRPr="00CB3816">
        <w:rPr>
          <w:rFonts w:hint="eastAsia"/>
          <w:szCs w:val="24"/>
          <w:lang w:val="en-US" w:eastAsia="zh-CN"/>
        </w:rPr>
        <w:t>202</w:t>
      </w:r>
      <w:r w:rsidR="00511C00">
        <w:rPr>
          <w:szCs w:val="24"/>
          <w:lang w:val="en-US" w:eastAsia="zh-CN"/>
        </w:rPr>
        <w:t>1</w:t>
      </w:r>
      <w:r w:rsidRPr="00CB3816">
        <w:rPr>
          <w:rFonts w:hint="eastAsia"/>
          <w:szCs w:val="24"/>
          <w:lang w:val="en-US" w:eastAsia="zh-CN"/>
        </w:rPr>
        <w:t>年，无线电通信局</w:t>
      </w:r>
      <w:r>
        <w:rPr>
          <w:rFonts w:hint="eastAsia"/>
          <w:szCs w:val="24"/>
          <w:lang w:val="en-US" w:eastAsia="zh-CN"/>
        </w:rPr>
        <w:t>的</w:t>
      </w:r>
      <w:r w:rsidRPr="00CB3816">
        <w:rPr>
          <w:rFonts w:hint="eastAsia"/>
          <w:szCs w:val="24"/>
          <w:lang w:val="en-US" w:eastAsia="zh-CN"/>
        </w:rPr>
        <w:t>主要</w:t>
      </w:r>
      <w:r>
        <w:rPr>
          <w:rFonts w:hint="eastAsia"/>
          <w:szCs w:val="24"/>
          <w:lang w:val="en-US" w:eastAsia="zh-CN"/>
        </w:rPr>
        <w:t>宣传</w:t>
      </w:r>
      <w:r w:rsidRPr="00CB3816">
        <w:rPr>
          <w:rFonts w:hint="eastAsia"/>
          <w:szCs w:val="24"/>
          <w:lang w:val="en-US" w:eastAsia="zh-CN"/>
        </w:rPr>
        <w:t>重点涉及</w:t>
      </w:r>
      <w:r>
        <w:rPr>
          <w:rFonts w:hint="eastAsia"/>
          <w:szCs w:val="24"/>
          <w:lang w:val="en-US" w:eastAsia="zh-CN"/>
        </w:rPr>
        <w:t>该</w:t>
      </w:r>
      <w:r w:rsidRPr="00CB3816">
        <w:rPr>
          <w:rFonts w:hint="eastAsia"/>
          <w:szCs w:val="24"/>
          <w:lang w:val="en-US" w:eastAsia="zh-CN"/>
        </w:rPr>
        <w:t>局的虚拟会议和网络研讨会，以及在线和社交媒体</w:t>
      </w:r>
      <w:r>
        <w:rPr>
          <w:rFonts w:hint="eastAsia"/>
          <w:szCs w:val="24"/>
          <w:lang w:val="en-US" w:eastAsia="zh-CN"/>
        </w:rPr>
        <w:t>的推广</w:t>
      </w:r>
      <w:r w:rsidRPr="00CB3816">
        <w:rPr>
          <w:rFonts w:hint="eastAsia"/>
          <w:szCs w:val="24"/>
          <w:lang w:val="en-US" w:eastAsia="zh-CN"/>
        </w:rPr>
        <w:t>工作。</w:t>
      </w:r>
    </w:p>
    <w:p w14:paraId="748170EE" w14:textId="0DFBE91A" w:rsidR="00B85589" w:rsidRPr="00755763" w:rsidRDefault="00B85589" w:rsidP="00B85589">
      <w:pPr>
        <w:ind w:firstLineChars="200" w:firstLine="480"/>
        <w:jc w:val="both"/>
        <w:rPr>
          <w:szCs w:val="24"/>
          <w:lang w:eastAsia="zh-CN"/>
        </w:rPr>
      </w:pPr>
      <w:r w:rsidRPr="00CB3816">
        <w:rPr>
          <w:rFonts w:hint="eastAsia"/>
          <w:szCs w:val="24"/>
          <w:lang w:val="en-US" w:eastAsia="zh-CN"/>
        </w:rPr>
        <w:t>无线电通信局在</w:t>
      </w:r>
      <w:r w:rsidRPr="00CB3816">
        <w:rPr>
          <w:rFonts w:hint="eastAsia"/>
          <w:szCs w:val="24"/>
          <w:lang w:val="en-US" w:eastAsia="zh-CN"/>
        </w:rPr>
        <w:t>202</w:t>
      </w:r>
      <w:r w:rsidR="00FF0E53">
        <w:rPr>
          <w:szCs w:val="24"/>
          <w:lang w:val="en-US" w:eastAsia="zh-CN"/>
        </w:rPr>
        <w:t>1</w:t>
      </w:r>
      <w:r w:rsidRPr="00CB3816">
        <w:rPr>
          <w:rFonts w:hint="eastAsia"/>
          <w:szCs w:val="24"/>
          <w:lang w:val="en-US" w:eastAsia="zh-CN"/>
        </w:rPr>
        <w:t>年</w:t>
      </w:r>
      <w:r w:rsidRPr="00CB3816">
        <w:rPr>
          <w:rFonts w:hint="eastAsia"/>
          <w:szCs w:val="24"/>
          <w:lang w:val="en-US" w:eastAsia="zh-CN"/>
        </w:rPr>
        <w:t>9</w:t>
      </w:r>
      <w:r w:rsidRPr="00CB3816">
        <w:rPr>
          <w:rFonts w:hint="eastAsia"/>
          <w:szCs w:val="24"/>
          <w:lang w:val="en-US" w:eastAsia="zh-CN"/>
        </w:rPr>
        <w:t>月至</w:t>
      </w:r>
      <w:r w:rsidRPr="00CB3816">
        <w:rPr>
          <w:rFonts w:hint="eastAsia"/>
          <w:szCs w:val="24"/>
          <w:lang w:val="en-US" w:eastAsia="zh-CN"/>
        </w:rPr>
        <w:t>11</w:t>
      </w:r>
      <w:r w:rsidRPr="00CB3816">
        <w:rPr>
          <w:rFonts w:hint="eastAsia"/>
          <w:szCs w:val="24"/>
          <w:lang w:val="en-US" w:eastAsia="zh-CN"/>
        </w:rPr>
        <w:t>月期间组织了三次卫星网络研讨会。网络研讨会创纪录</w:t>
      </w:r>
      <w:r w:rsidR="00A65F81">
        <w:rPr>
          <w:rFonts w:hint="eastAsia"/>
          <w:szCs w:val="24"/>
          <w:lang w:val="en-US" w:eastAsia="zh-CN"/>
        </w:rPr>
        <w:t>地</w:t>
      </w:r>
      <w:r w:rsidRPr="00CB3816">
        <w:rPr>
          <w:rFonts w:hint="eastAsia"/>
          <w:szCs w:val="24"/>
          <w:lang w:val="en-US" w:eastAsia="zh-CN"/>
        </w:rPr>
        <w:t>吸引了来自</w:t>
      </w:r>
      <w:r w:rsidRPr="00CB3816">
        <w:rPr>
          <w:rFonts w:hint="eastAsia"/>
          <w:szCs w:val="24"/>
          <w:lang w:val="en-US" w:eastAsia="zh-CN"/>
        </w:rPr>
        <w:t>135</w:t>
      </w:r>
      <w:r w:rsidRPr="00CB3816">
        <w:rPr>
          <w:rFonts w:hint="eastAsia"/>
          <w:szCs w:val="24"/>
          <w:lang w:val="en-US" w:eastAsia="zh-CN"/>
        </w:rPr>
        <w:t>个国家的</w:t>
      </w:r>
      <w:r w:rsidRPr="00CB3816">
        <w:rPr>
          <w:rFonts w:hint="eastAsia"/>
          <w:szCs w:val="24"/>
          <w:lang w:val="en-US" w:eastAsia="zh-CN"/>
        </w:rPr>
        <w:t>5</w:t>
      </w:r>
      <w:r w:rsidR="004631DA">
        <w:rPr>
          <w:szCs w:val="24"/>
          <w:lang w:val="en-US" w:eastAsia="zh-CN"/>
        </w:rPr>
        <w:t xml:space="preserve"> </w:t>
      </w:r>
      <w:r w:rsidRPr="00CB3816">
        <w:rPr>
          <w:rFonts w:hint="eastAsia"/>
          <w:szCs w:val="24"/>
          <w:lang w:val="en-US" w:eastAsia="zh-CN"/>
        </w:rPr>
        <w:t>476</w:t>
      </w:r>
      <w:r w:rsidRPr="00CB3816">
        <w:rPr>
          <w:rFonts w:hint="eastAsia"/>
          <w:szCs w:val="24"/>
          <w:lang w:val="en-US" w:eastAsia="zh-CN"/>
        </w:rPr>
        <w:t>名与会者。网络研讨会为与会者提供了了解卫星行业当前技术和监管形势、发展</w:t>
      </w:r>
      <w:r>
        <w:rPr>
          <w:rFonts w:hint="eastAsia"/>
          <w:szCs w:val="24"/>
          <w:lang w:val="en-US" w:eastAsia="zh-CN"/>
        </w:rPr>
        <w:t>及</w:t>
      </w:r>
      <w:r w:rsidRPr="00CB3816">
        <w:rPr>
          <w:rFonts w:hint="eastAsia"/>
          <w:szCs w:val="24"/>
          <w:lang w:val="en-US" w:eastAsia="zh-CN"/>
        </w:rPr>
        <w:t>趋势的机会。</w:t>
      </w:r>
    </w:p>
    <w:p w14:paraId="5E4175C4" w14:textId="67A3CF77" w:rsidR="00A65F81" w:rsidRDefault="00A65F81" w:rsidP="00F81F50">
      <w:pPr>
        <w:ind w:firstLineChars="200" w:firstLine="480"/>
        <w:jc w:val="both"/>
        <w:rPr>
          <w:lang w:eastAsia="zh-CN"/>
        </w:rPr>
      </w:pPr>
      <w:r w:rsidRPr="002939F1">
        <w:rPr>
          <w:rFonts w:hint="eastAsia"/>
          <w:szCs w:val="24"/>
          <w:lang w:eastAsia="zh-CN"/>
        </w:rPr>
        <w:t>无线电通信局汇编了</w:t>
      </w:r>
      <w:r>
        <w:rPr>
          <w:rFonts w:hint="eastAsia"/>
          <w:szCs w:val="24"/>
          <w:lang w:eastAsia="zh-CN"/>
        </w:rPr>
        <w:t>“</w:t>
      </w:r>
      <w:hyperlink r:id="rId41" w:history="1">
        <w:r w:rsidRPr="00A65F81">
          <w:rPr>
            <w:rStyle w:val="Hyperlink"/>
            <w:szCs w:val="24"/>
            <w:lang w:eastAsia="zh-CN"/>
          </w:rPr>
          <w:t>WRS-20</w:t>
        </w:r>
        <w:r w:rsidR="008C327F">
          <w:rPr>
            <w:rStyle w:val="Hyperlink"/>
            <w:rFonts w:hint="eastAsia"/>
            <w:szCs w:val="24"/>
            <w:lang w:eastAsia="zh-CN"/>
          </w:rPr>
          <w:t>精华内容</w:t>
        </w:r>
      </w:hyperlink>
      <w:r>
        <w:rPr>
          <w:rFonts w:hint="eastAsia"/>
          <w:szCs w:val="24"/>
          <w:lang w:eastAsia="zh-CN"/>
        </w:rPr>
        <w:t>”</w:t>
      </w:r>
      <w:r w:rsidRPr="002939F1">
        <w:rPr>
          <w:rFonts w:hint="eastAsia"/>
          <w:szCs w:val="24"/>
          <w:lang w:eastAsia="zh-CN"/>
        </w:rPr>
        <w:t>，</w:t>
      </w:r>
      <w:r w:rsidR="00B86730" w:rsidRPr="00B86730">
        <w:rPr>
          <w:rFonts w:hint="eastAsia"/>
          <w:szCs w:val="24"/>
          <w:lang w:eastAsia="zh-CN"/>
        </w:rPr>
        <w:t>其中收集了</w:t>
      </w:r>
      <w:r w:rsidRPr="002939F1">
        <w:rPr>
          <w:rFonts w:hint="eastAsia"/>
          <w:szCs w:val="24"/>
          <w:lang w:eastAsia="zh-CN"/>
        </w:rPr>
        <w:t>研讨会期间</w:t>
      </w:r>
      <w:r w:rsidR="008C327F">
        <w:rPr>
          <w:rFonts w:hint="eastAsia"/>
          <w:szCs w:val="24"/>
          <w:lang w:eastAsia="zh-CN"/>
        </w:rPr>
        <w:t>的</w:t>
      </w:r>
      <w:r w:rsidRPr="002939F1">
        <w:rPr>
          <w:rFonts w:hint="eastAsia"/>
          <w:szCs w:val="24"/>
          <w:lang w:eastAsia="zh-CN"/>
        </w:rPr>
        <w:t>视频和</w:t>
      </w:r>
      <w:r w:rsidR="00B86730">
        <w:rPr>
          <w:rFonts w:hint="eastAsia"/>
          <w:szCs w:val="24"/>
          <w:lang w:eastAsia="zh-CN"/>
        </w:rPr>
        <w:t>发言</w:t>
      </w:r>
      <w:r w:rsidR="008C327F">
        <w:rPr>
          <w:rFonts w:hint="eastAsia"/>
          <w:szCs w:val="24"/>
          <w:lang w:eastAsia="zh-CN"/>
        </w:rPr>
        <w:t>，</w:t>
      </w:r>
      <w:r w:rsidR="00457B6C">
        <w:rPr>
          <w:rFonts w:hint="eastAsia"/>
          <w:szCs w:val="24"/>
          <w:lang w:eastAsia="zh-CN"/>
        </w:rPr>
        <w:t>介绍的</w:t>
      </w:r>
      <w:r w:rsidR="008C327F">
        <w:rPr>
          <w:rFonts w:hint="eastAsia"/>
          <w:szCs w:val="24"/>
          <w:lang w:eastAsia="zh-CN"/>
        </w:rPr>
        <w:t>内容</w:t>
      </w:r>
      <w:r w:rsidRPr="002939F1">
        <w:rPr>
          <w:rFonts w:hint="eastAsia"/>
          <w:szCs w:val="24"/>
          <w:lang w:eastAsia="zh-CN"/>
        </w:rPr>
        <w:t>包括关于《无线电</w:t>
      </w:r>
      <w:r w:rsidR="00B86730">
        <w:rPr>
          <w:rFonts w:hint="eastAsia"/>
          <w:szCs w:val="24"/>
          <w:lang w:eastAsia="zh-CN"/>
        </w:rPr>
        <w:t>规则</w:t>
      </w:r>
      <w:r w:rsidRPr="002939F1">
        <w:rPr>
          <w:rFonts w:hint="eastAsia"/>
          <w:szCs w:val="24"/>
          <w:lang w:eastAsia="zh-CN"/>
        </w:rPr>
        <w:t>》</w:t>
      </w:r>
      <w:r w:rsidR="00B86730">
        <w:rPr>
          <w:rFonts w:hint="eastAsia"/>
          <w:szCs w:val="24"/>
          <w:lang w:eastAsia="zh-CN"/>
        </w:rPr>
        <w:t>条款</w:t>
      </w:r>
      <w:r w:rsidRPr="002939F1">
        <w:rPr>
          <w:rFonts w:hint="eastAsia"/>
          <w:szCs w:val="24"/>
          <w:lang w:eastAsia="zh-CN"/>
        </w:rPr>
        <w:t>的</w:t>
      </w:r>
      <w:r w:rsidR="00B86730">
        <w:rPr>
          <w:rFonts w:hint="eastAsia"/>
          <w:szCs w:val="24"/>
          <w:lang w:eastAsia="zh-CN"/>
        </w:rPr>
        <w:t>适用情况</w:t>
      </w:r>
      <w:r w:rsidRPr="002939F1">
        <w:rPr>
          <w:rFonts w:hint="eastAsia"/>
          <w:szCs w:val="24"/>
          <w:lang w:eastAsia="zh-CN"/>
        </w:rPr>
        <w:t>、</w:t>
      </w:r>
      <w:r w:rsidRPr="002939F1">
        <w:rPr>
          <w:szCs w:val="24"/>
          <w:lang w:eastAsia="zh-CN"/>
        </w:rPr>
        <w:t>2019</w:t>
      </w:r>
      <w:r w:rsidRPr="002939F1">
        <w:rPr>
          <w:rFonts w:hint="eastAsia"/>
          <w:szCs w:val="24"/>
          <w:lang w:eastAsia="zh-CN"/>
        </w:rPr>
        <w:t>年世界无线电通信大会的成果、地面和空间</w:t>
      </w:r>
      <w:r w:rsidR="00B86730">
        <w:rPr>
          <w:rFonts w:hint="eastAsia"/>
          <w:szCs w:val="24"/>
          <w:lang w:eastAsia="zh-CN"/>
        </w:rPr>
        <w:t>业务</w:t>
      </w:r>
      <w:r w:rsidRPr="002939F1">
        <w:rPr>
          <w:rFonts w:hint="eastAsia"/>
          <w:szCs w:val="24"/>
          <w:lang w:eastAsia="zh-CN"/>
        </w:rPr>
        <w:t>部门的活动、</w:t>
      </w:r>
      <w:r w:rsidRPr="002939F1">
        <w:rPr>
          <w:szCs w:val="24"/>
          <w:lang w:eastAsia="zh-CN"/>
        </w:rPr>
        <w:t>ITU-R</w:t>
      </w:r>
      <w:r w:rsidRPr="002939F1">
        <w:rPr>
          <w:rFonts w:hint="eastAsia"/>
          <w:szCs w:val="24"/>
          <w:lang w:eastAsia="zh-CN"/>
        </w:rPr>
        <w:t>各研究组的工作以及各种无线电通信</w:t>
      </w:r>
      <w:r w:rsidR="00B86730">
        <w:rPr>
          <w:rFonts w:hint="eastAsia"/>
          <w:szCs w:val="24"/>
          <w:lang w:eastAsia="zh-CN"/>
        </w:rPr>
        <w:t>业务</w:t>
      </w:r>
      <w:r w:rsidRPr="002939F1">
        <w:rPr>
          <w:rFonts w:hint="eastAsia"/>
          <w:szCs w:val="24"/>
          <w:lang w:eastAsia="zh-CN"/>
        </w:rPr>
        <w:t>当前趋势。</w:t>
      </w:r>
      <w:r w:rsidRPr="002939F1">
        <w:rPr>
          <w:szCs w:val="24"/>
          <w:lang w:eastAsia="zh-CN"/>
        </w:rPr>
        <w:t> </w:t>
      </w:r>
    </w:p>
    <w:p w14:paraId="5FB7DF35" w14:textId="4F9EC1F1" w:rsidR="00B86730" w:rsidRDefault="00B86730" w:rsidP="008C327F">
      <w:pPr>
        <w:ind w:firstLineChars="200" w:firstLine="480"/>
        <w:jc w:val="both"/>
        <w:rPr>
          <w:szCs w:val="24"/>
          <w:lang w:val="en-US" w:eastAsia="zh-CN"/>
        </w:rPr>
      </w:pPr>
      <w:r w:rsidRPr="002939F1">
        <w:rPr>
          <w:rFonts w:hint="eastAsia"/>
          <w:szCs w:val="24"/>
          <w:lang w:eastAsia="zh-CN"/>
        </w:rPr>
        <w:t>2021</w:t>
      </w:r>
      <w:r w:rsidRPr="002939F1">
        <w:rPr>
          <w:rFonts w:hint="eastAsia"/>
          <w:szCs w:val="24"/>
          <w:lang w:eastAsia="zh-CN"/>
        </w:rPr>
        <w:t>年期间，无线电通信局发布了</w:t>
      </w:r>
      <w:r w:rsidRPr="002939F1">
        <w:rPr>
          <w:rFonts w:hint="eastAsia"/>
          <w:szCs w:val="24"/>
          <w:lang w:eastAsia="zh-CN"/>
        </w:rPr>
        <w:t>7</w:t>
      </w:r>
      <w:r w:rsidRPr="002939F1">
        <w:rPr>
          <w:rFonts w:hint="eastAsia"/>
          <w:szCs w:val="24"/>
          <w:lang w:eastAsia="zh-CN"/>
        </w:rPr>
        <w:t>份新闻稿和成员公报</w:t>
      </w:r>
      <w:r>
        <w:rPr>
          <w:rFonts w:hint="eastAsia"/>
          <w:szCs w:val="24"/>
          <w:lang w:eastAsia="zh-CN"/>
        </w:rPr>
        <w:t>。</w:t>
      </w:r>
    </w:p>
    <w:p w14:paraId="6A02376D" w14:textId="3F54CF48" w:rsidR="00FF0E53" w:rsidRDefault="007B5B70" w:rsidP="008C327F">
      <w:pPr>
        <w:ind w:firstLineChars="200" w:firstLine="480"/>
        <w:jc w:val="both"/>
        <w:rPr>
          <w:szCs w:val="24"/>
          <w:lang w:eastAsia="zh-CN"/>
        </w:rPr>
      </w:pPr>
      <w:r w:rsidRPr="007B5B70">
        <w:rPr>
          <w:szCs w:val="24"/>
          <w:lang w:eastAsia="zh-CN"/>
        </w:rPr>
        <w:t>第</w:t>
      </w:r>
      <w:r w:rsidRPr="007B5B70">
        <w:rPr>
          <w:szCs w:val="24"/>
          <w:lang w:eastAsia="zh-CN"/>
        </w:rPr>
        <w:t>1</w:t>
      </w:r>
      <w:r w:rsidRPr="007B5B70">
        <w:rPr>
          <w:szCs w:val="24"/>
          <w:lang w:eastAsia="zh-CN"/>
        </w:rPr>
        <w:t>次国际电联</w:t>
      </w:r>
      <w:r w:rsidRPr="007B5B70">
        <w:rPr>
          <w:szCs w:val="24"/>
          <w:lang w:eastAsia="zh-CN"/>
        </w:rPr>
        <w:t>WRC-23</w:t>
      </w:r>
      <w:r w:rsidRPr="007B5B70">
        <w:rPr>
          <w:szCs w:val="24"/>
          <w:lang w:eastAsia="zh-CN"/>
        </w:rPr>
        <w:t>筹备工作跨区域讲习班</w:t>
      </w:r>
      <w:r>
        <w:rPr>
          <w:rFonts w:hint="eastAsia"/>
          <w:szCs w:val="24"/>
          <w:lang w:eastAsia="zh-CN"/>
        </w:rPr>
        <w:t>吸引了</w:t>
      </w:r>
      <w:r w:rsidRPr="00FF0E53">
        <w:rPr>
          <w:rFonts w:hint="eastAsia"/>
          <w:szCs w:val="24"/>
          <w:lang w:val="en-US" w:eastAsia="zh-CN"/>
        </w:rPr>
        <w:t>620</w:t>
      </w:r>
      <w:r>
        <w:rPr>
          <w:rFonts w:hint="eastAsia"/>
          <w:szCs w:val="24"/>
          <w:lang w:val="en-US" w:eastAsia="zh-CN"/>
        </w:rPr>
        <w:t>多</w:t>
      </w:r>
      <w:r w:rsidRPr="00FF0E53">
        <w:rPr>
          <w:rFonts w:hint="eastAsia"/>
          <w:szCs w:val="24"/>
          <w:lang w:val="en-US" w:eastAsia="zh-CN"/>
        </w:rPr>
        <w:t>名与会者参加</w:t>
      </w:r>
      <w:r w:rsidR="00B86730" w:rsidRPr="002939F1">
        <w:rPr>
          <w:rFonts w:hint="eastAsia"/>
          <w:szCs w:val="24"/>
          <w:lang w:eastAsia="zh-CN"/>
        </w:rPr>
        <w:t>，</w:t>
      </w:r>
      <w:r w:rsidRPr="00FF0E53">
        <w:rPr>
          <w:rFonts w:hint="eastAsia"/>
          <w:szCs w:val="24"/>
          <w:lang w:val="en-US" w:eastAsia="zh-CN"/>
        </w:rPr>
        <w:t>包括来自</w:t>
      </w:r>
      <w:r w:rsidRPr="00FF0E53">
        <w:rPr>
          <w:rFonts w:hint="eastAsia"/>
          <w:szCs w:val="24"/>
          <w:lang w:val="en-US" w:eastAsia="zh-CN"/>
        </w:rPr>
        <w:t>70</w:t>
      </w:r>
      <w:r w:rsidRPr="00FF0E53">
        <w:rPr>
          <w:rFonts w:hint="eastAsia"/>
          <w:szCs w:val="24"/>
          <w:lang w:val="en-US" w:eastAsia="zh-CN"/>
        </w:rPr>
        <w:t>个成员国、</w:t>
      </w:r>
      <w:r w:rsidRPr="00FF0E53">
        <w:rPr>
          <w:rFonts w:hint="eastAsia"/>
          <w:szCs w:val="24"/>
          <w:lang w:val="en-US" w:eastAsia="zh-CN"/>
        </w:rPr>
        <w:t>126</w:t>
      </w:r>
      <w:r w:rsidRPr="00FF0E53">
        <w:rPr>
          <w:rFonts w:hint="eastAsia"/>
          <w:szCs w:val="24"/>
          <w:lang w:val="en-US" w:eastAsia="zh-CN"/>
        </w:rPr>
        <w:t>个部门成员的</w:t>
      </w:r>
      <w:r w:rsidRPr="00FF0E53">
        <w:rPr>
          <w:rFonts w:hint="eastAsia"/>
          <w:szCs w:val="24"/>
          <w:lang w:val="en-US" w:eastAsia="zh-CN"/>
        </w:rPr>
        <w:t>448</w:t>
      </w:r>
      <w:r w:rsidRPr="00FF0E53">
        <w:rPr>
          <w:rFonts w:hint="eastAsia"/>
          <w:szCs w:val="24"/>
          <w:lang w:val="en-US" w:eastAsia="zh-CN"/>
        </w:rPr>
        <w:t>名与会者以及来自国际组织、电信业、协会和学术成员的代表</w:t>
      </w:r>
      <w:r w:rsidR="00B86730" w:rsidRPr="002939F1">
        <w:rPr>
          <w:rFonts w:hint="eastAsia"/>
          <w:szCs w:val="24"/>
          <w:lang w:eastAsia="zh-CN"/>
        </w:rPr>
        <w:t>。</w:t>
      </w:r>
      <w:r>
        <w:rPr>
          <w:rFonts w:hint="eastAsia"/>
          <w:szCs w:val="24"/>
          <w:lang w:eastAsia="zh-CN"/>
        </w:rPr>
        <w:t>以虚拟形式举办的</w:t>
      </w:r>
      <w:r w:rsidRPr="007B5B70">
        <w:rPr>
          <w:rFonts w:hint="eastAsia"/>
          <w:szCs w:val="24"/>
          <w:lang w:eastAsia="zh-CN"/>
        </w:rPr>
        <w:t>202</w:t>
      </w:r>
      <w:r w:rsidRPr="007B5B70">
        <w:rPr>
          <w:szCs w:val="24"/>
          <w:lang w:eastAsia="zh-CN"/>
        </w:rPr>
        <w:t>1</w:t>
      </w:r>
      <w:r w:rsidRPr="007B5B70">
        <w:rPr>
          <w:rFonts w:hint="eastAsia"/>
          <w:szCs w:val="24"/>
          <w:lang w:eastAsia="zh-CN"/>
        </w:rPr>
        <w:t>年非洲区域无线电通信研讨会</w:t>
      </w:r>
      <w:r w:rsidRPr="00175A6E">
        <w:rPr>
          <w:rFonts w:asciiTheme="majorBidi" w:hAnsiTheme="majorBidi" w:cstheme="majorBidi" w:hint="eastAsia"/>
          <w:szCs w:val="24"/>
          <w:lang w:eastAsia="zh-CN"/>
        </w:rPr>
        <w:t>吸引了来自</w:t>
      </w:r>
      <w:r w:rsidRPr="00175A6E">
        <w:rPr>
          <w:rFonts w:asciiTheme="majorBidi" w:hAnsiTheme="majorBidi" w:cstheme="majorBidi" w:hint="eastAsia"/>
          <w:szCs w:val="24"/>
          <w:lang w:eastAsia="zh-CN"/>
        </w:rPr>
        <w:t>54</w:t>
      </w:r>
      <w:r w:rsidRPr="00175A6E">
        <w:rPr>
          <w:rFonts w:asciiTheme="majorBidi" w:hAnsiTheme="majorBidi" w:cstheme="majorBidi" w:hint="eastAsia"/>
          <w:szCs w:val="24"/>
          <w:lang w:eastAsia="zh-CN"/>
        </w:rPr>
        <w:t>个国家的</w:t>
      </w:r>
      <w:r w:rsidRPr="00175A6E">
        <w:rPr>
          <w:rFonts w:asciiTheme="majorBidi" w:hAnsiTheme="majorBidi" w:cstheme="majorBidi" w:hint="eastAsia"/>
          <w:szCs w:val="24"/>
          <w:lang w:eastAsia="zh-CN"/>
        </w:rPr>
        <w:t>270</w:t>
      </w:r>
      <w:r w:rsidRPr="00175A6E">
        <w:rPr>
          <w:rFonts w:asciiTheme="majorBidi" w:hAnsiTheme="majorBidi" w:cstheme="majorBidi" w:hint="eastAsia"/>
          <w:szCs w:val="24"/>
          <w:lang w:eastAsia="zh-CN"/>
        </w:rPr>
        <w:t>多名与会者的参与，其中包括国际电联非洲区域的</w:t>
      </w:r>
      <w:r w:rsidRPr="00175A6E">
        <w:rPr>
          <w:rFonts w:asciiTheme="majorBidi" w:hAnsiTheme="majorBidi" w:cstheme="majorBidi" w:hint="eastAsia"/>
          <w:szCs w:val="24"/>
          <w:lang w:eastAsia="zh-CN"/>
        </w:rPr>
        <w:t>42</w:t>
      </w:r>
      <w:r w:rsidRPr="00175A6E">
        <w:rPr>
          <w:rFonts w:asciiTheme="majorBidi" w:hAnsiTheme="majorBidi" w:cstheme="majorBidi" w:hint="eastAsia"/>
          <w:szCs w:val="24"/>
          <w:lang w:eastAsia="zh-CN"/>
        </w:rPr>
        <w:t>个国家</w:t>
      </w:r>
      <w:r w:rsidR="00B86730" w:rsidRPr="002939F1">
        <w:rPr>
          <w:rFonts w:hint="eastAsia"/>
          <w:szCs w:val="24"/>
          <w:lang w:eastAsia="zh-CN"/>
        </w:rPr>
        <w:t>；亚太</w:t>
      </w:r>
      <w:r>
        <w:rPr>
          <w:rFonts w:hint="eastAsia"/>
          <w:szCs w:val="24"/>
          <w:lang w:eastAsia="zh-CN"/>
        </w:rPr>
        <w:t>区域</w:t>
      </w:r>
      <w:r w:rsidRPr="007B5B70">
        <w:rPr>
          <w:rFonts w:hint="eastAsia"/>
          <w:szCs w:val="24"/>
          <w:lang w:eastAsia="zh-CN"/>
        </w:rPr>
        <w:t>无线电通信研讨会</w:t>
      </w:r>
      <w:r w:rsidR="00B86730" w:rsidRPr="002939F1">
        <w:rPr>
          <w:rFonts w:hint="eastAsia"/>
          <w:szCs w:val="24"/>
          <w:lang w:eastAsia="zh-CN"/>
        </w:rPr>
        <w:t>吸引了来自</w:t>
      </w:r>
      <w:r w:rsidR="00B86730" w:rsidRPr="002939F1">
        <w:rPr>
          <w:rFonts w:hint="eastAsia"/>
          <w:szCs w:val="24"/>
          <w:lang w:eastAsia="zh-CN"/>
        </w:rPr>
        <w:t>40</w:t>
      </w:r>
      <w:r w:rsidR="00B86730" w:rsidRPr="002939F1">
        <w:rPr>
          <w:rFonts w:hint="eastAsia"/>
          <w:szCs w:val="24"/>
          <w:lang w:eastAsia="zh-CN"/>
        </w:rPr>
        <w:t>多个国家的</w:t>
      </w:r>
      <w:r w:rsidR="00B86730" w:rsidRPr="002939F1">
        <w:rPr>
          <w:rFonts w:hint="eastAsia"/>
          <w:szCs w:val="24"/>
          <w:lang w:eastAsia="zh-CN"/>
        </w:rPr>
        <w:t>370</w:t>
      </w:r>
      <w:r w:rsidR="00B86730" w:rsidRPr="002939F1">
        <w:rPr>
          <w:rFonts w:hint="eastAsia"/>
          <w:szCs w:val="24"/>
          <w:lang w:eastAsia="zh-CN"/>
        </w:rPr>
        <w:t>名与会者</w:t>
      </w:r>
      <w:r w:rsidR="008C327F">
        <w:rPr>
          <w:rFonts w:hint="eastAsia"/>
          <w:szCs w:val="24"/>
          <w:lang w:eastAsia="zh-CN"/>
        </w:rPr>
        <w:t>；</w:t>
      </w:r>
      <w:r>
        <w:rPr>
          <w:rFonts w:hint="eastAsia"/>
          <w:szCs w:val="24"/>
          <w:lang w:eastAsia="zh-CN"/>
        </w:rPr>
        <w:t>以虚拟形式举办的</w:t>
      </w:r>
      <w:r w:rsidR="00B86730" w:rsidRPr="002939F1">
        <w:rPr>
          <w:rFonts w:hint="eastAsia"/>
          <w:szCs w:val="24"/>
          <w:lang w:eastAsia="zh-CN"/>
        </w:rPr>
        <w:t>美洲</w:t>
      </w:r>
      <w:r w:rsidRPr="007B5B70">
        <w:rPr>
          <w:rFonts w:hint="eastAsia"/>
          <w:szCs w:val="24"/>
          <w:lang w:eastAsia="zh-CN"/>
        </w:rPr>
        <w:t>无线电通信研讨会</w:t>
      </w:r>
      <w:r w:rsidR="00B86730" w:rsidRPr="002939F1">
        <w:rPr>
          <w:rFonts w:hint="eastAsia"/>
          <w:szCs w:val="24"/>
          <w:lang w:eastAsia="zh-CN"/>
        </w:rPr>
        <w:t>吸引了</w:t>
      </w:r>
      <w:r w:rsidRPr="00175A6E">
        <w:rPr>
          <w:rFonts w:hint="eastAsia"/>
          <w:szCs w:val="24"/>
          <w:lang w:eastAsia="zh-CN"/>
        </w:rPr>
        <w:t>来自</w:t>
      </w:r>
      <w:r w:rsidRPr="00175A6E">
        <w:rPr>
          <w:rFonts w:hint="eastAsia"/>
          <w:szCs w:val="24"/>
          <w:lang w:eastAsia="zh-CN"/>
        </w:rPr>
        <w:t>37</w:t>
      </w:r>
      <w:r w:rsidRPr="00175A6E">
        <w:rPr>
          <w:rFonts w:hint="eastAsia"/>
          <w:szCs w:val="24"/>
          <w:lang w:eastAsia="zh-CN"/>
        </w:rPr>
        <w:t>个国家的</w:t>
      </w:r>
      <w:r w:rsidRPr="00175A6E">
        <w:rPr>
          <w:rFonts w:hint="eastAsia"/>
          <w:szCs w:val="24"/>
          <w:lang w:eastAsia="zh-CN"/>
        </w:rPr>
        <w:t>300</w:t>
      </w:r>
      <w:r w:rsidRPr="00175A6E">
        <w:rPr>
          <w:rFonts w:hint="eastAsia"/>
          <w:szCs w:val="24"/>
          <w:lang w:eastAsia="zh-CN"/>
        </w:rPr>
        <w:t>名与会者参与，其中包括来自拉丁美洲和加勒比地区的</w:t>
      </w:r>
      <w:r w:rsidRPr="00175A6E">
        <w:rPr>
          <w:rFonts w:hint="eastAsia"/>
          <w:szCs w:val="24"/>
          <w:lang w:eastAsia="zh-CN"/>
        </w:rPr>
        <w:t>28</w:t>
      </w:r>
      <w:r w:rsidRPr="00175A6E">
        <w:rPr>
          <w:rFonts w:hint="eastAsia"/>
          <w:szCs w:val="24"/>
          <w:lang w:eastAsia="zh-CN"/>
        </w:rPr>
        <w:t>个国家</w:t>
      </w:r>
      <w:r w:rsidR="00B86730">
        <w:rPr>
          <w:rFonts w:hint="eastAsia"/>
          <w:szCs w:val="24"/>
          <w:lang w:eastAsia="zh-CN"/>
        </w:rPr>
        <w:t>。</w:t>
      </w:r>
      <w:r w:rsidR="00FF0E53" w:rsidRPr="00EC000A">
        <w:rPr>
          <w:szCs w:val="24"/>
          <w:lang w:eastAsia="zh-CN"/>
        </w:rPr>
        <w:t xml:space="preserve"> </w:t>
      </w:r>
    </w:p>
    <w:p w14:paraId="4B7A6A10" w14:textId="75A2EA6C" w:rsidR="002939F1" w:rsidRPr="00EC000A" w:rsidRDefault="00426E78" w:rsidP="00910483">
      <w:pPr>
        <w:ind w:firstLineChars="200" w:firstLine="480"/>
        <w:jc w:val="both"/>
        <w:rPr>
          <w:szCs w:val="24"/>
          <w:lang w:eastAsia="zh-CN"/>
        </w:rPr>
      </w:pPr>
      <w:r>
        <w:rPr>
          <w:rFonts w:hint="eastAsia"/>
          <w:szCs w:val="24"/>
          <w:lang w:eastAsia="zh-CN"/>
        </w:rPr>
        <w:t>无线电通信局</w:t>
      </w:r>
      <w:r w:rsidR="002939F1" w:rsidRPr="002939F1">
        <w:rPr>
          <w:rFonts w:hint="eastAsia"/>
          <w:szCs w:val="24"/>
          <w:lang w:eastAsia="zh-CN"/>
        </w:rPr>
        <w:t>还积极参加了与</w:t>
      </w:r>
      <w:r>
        <w:rPr>
          <w:rFonts w:hint="eastAsia"/>
          <w:szCs w:val="24"/>
          <w:lang w:eastAsia="zh-CN"/>
        </w:rPr>
        <w:t>自身</w:t>
      </w:r>
      <w:r w:rsidR="002939F1" w:rsidRPr="002939F1">
        <w:rPr>
          <w:rFonts w:hint="eastAsia"/>
          <w:szCs w:val="24"/>
          <w:lang w:eastAsia="zh-CN"/>
        </w:rPr>
        <w:t>工作直接相关的几个联合国国际日</w:t>
      </w:r>
      <w:r>
        <w:rPr>
          <w:rFonts w:hint="eastAsia"/>
          <w:szCs w:val="24"/>
          <w:lang w:eastAsia="zh-CN"/>
        </w:rPr>
        <w:t>活动，</w:t>
      </w:r>
      <w:r w:rsidR="002939F1" w:rsidRPr="002939F1">
        <w:rPr>
          <w:rFonts w:hint="eastAsia"/>
          <w:szCs w:val="24"/>
          <w:lang w:eastAsia="zh-CN"/>
        </w:rPr>
        <w:t>其中包括世界无线电日、</w:t>
      </w:r>
      <w:r w:rsidRPr="00426E78">
        <w:rPr>
          <w:szCs w:val="24"/>
          <w:lang w:eastAsia="zh-CN"/>
        </w:rPr>
        <w:t>女性与年轻女性与科技日</w:t>
      </w:r>
      <w:r w:rsidR="002939F1" w:rsidRPr="002939F1">
        <w:rPr>
          <w:rFonts w:hint="eastAsia"/>
          <w:szCs w:val="24"/>
          <w:lang w:eastAsia="zh-CN"/>
        </w:rPr>
        <w:t>、国际妇女节、世界气象日、人类太空飞行国际日、世界电信和信息社会日、世界</w:t>
      </w:r>
      <w:r w:rsidR="00910483">
        <w:rPr>
          <w:rFonts w:hint="eastAsia"/>
          <w:szCs w:val="24"/>
          <w:lang w:eastAsia="zh-CN"/>
        </w:rPr>
        <w:t>海洋</w:t>
      </w:r>
      <w:r w:rsidR="002939F1" w:rsidRPr="002939F1">
        <w:rPr>
          <w:rFonts w:hint="eastAsia"/>
          <w:szCs w:val="24"/>
          <w:lang w:eastAsia="zh-CN"/>
        </w:rPr>
        <w:t>日、世界海事日、世界</w:t>
      </w:r>
      <w:r>
        <w:rPr>
          <w:rFonts w:hint="eastAsia"/>
          <w:szCs w:val="24"/>
          <w:lang w:eastAsia="zh-CN"/>
        </w:rPr>
        <w:t>太空</w:t>
      </w:r>
      <w:r w:rsidR="002939F1" w:rsidRPr="002939F1">
        <w:rPr>
          <w:rFonts w:hint="eastAsia"/>
          <w:szCs w:val="24"/>
          <w:lang w:eastAsia="zh-CN"/>
        </w:rPr>
        <w:t>周、世界电视日、世界标准日和国际民用航空日。</w:t>
      </w:r>
      <w:r>
        <w:rPr>
          <w:rFonts w:hint="eastAsia"/>
          <w:szCs w:val="24"/>
          <w:lang w:eastAsia="zh-CN"/>
        </w:rPr>
        <w:t>无线电通信局</w:t>
      </w:r>
      <w:r w:rsidR="00822388">
        <w:rPr>
          <w:rFonts w:hint="eastAsia"/>
          <w:szCs w:val="24"/>
          <w:lang w:eastAsia="zh-CN"/>
        </w:rPr>
        <w:t>宣传团队</w:t>
      </w:r>
      <w:r w:rsidR="002939F1" w:rsidRPr="002939F1">
        <w:rPr>
          <w:rFonts w:hint="eastAsia"/>
          <w:szCs w:val="24"/>
          <w:lang w:eastAsia="zh-CN"/>
        </w:rPr>
        <w:t>与</w:t>
      </w:r>
      <w:r w:rsidR="00910483">
        <w:rPr>
          <w:rFonts w:hint="eastAsia"/>
          <w:szCs w:val="24"/>
          <w:lang w:eastAsia="zh-CN"/>
        </w:rPr>
        <w:t>召集人</w:t>
      </w:r>
      <w:r w:rsidR="002939F1" w:rsidRPr="002939F1">
        <w:rPr>
          <w:rFonts w:hint="eastAsia"/>
          <w:szCs w:val="24"/>
          <w:lang w:eastAsia="zh-CN"/>
        </w:rPr>
        <w:t>密切协作，</w:t>
      </w:r>
      <w:r w:rsidR="00822388">
        <w:rPr>
          <w:rFonts w:hint="eastAsia"/>
          <w:szCs w:val="24"/>
          <w:lang w:eastAsia="zh-CN"/>
        </w:rPr>
        <w:t>撰写</w:t>
      </w:r>
      <w:r w:rsidR="002939F1" w:rsidRPr="002939F1">
        <w:rPr>
          <w:rFonts w:hint="eastAsia"/>
          <w:szCs w:val="24"/>
          <w:lang w:eastAsia="zh-CN"/>
        </w:rPr>
        <w:t>了一些文章和</w:t>
      </w:r>
      <w:proofErr w:type="gramStart"/>
      <w:r w:rsidR="00457B6C">
        <w:rPr>
          <w:rFonts w:hint="eastAsia"/>
          <w:szCs w:val="24"/>
          <w:lang w:eastAsia="zh-CN"/>
        </w:rPr>
        <w:t>博客</w:t>
      </w:r>
      <w:proofErr w:type="gramEnd"/>
      <w:r w:rsidR="002939F1" w:rsidRPr="002939F1">
        <w:rPr>
          <w:rFonts w:hint="eastAsia"/>
          <w:szCs w:val="24"/>
          <w:lang w:eastAsia="zh-CN"/>
        </w:rPr>
        <w:t>，由</w:t>
      </w:r>
      <w:r w:rsidR="00822388" w:rsidRPr="00822388">
        <w:rPr>
          <w:szCs w:val="24"/>
          <w:lang w:eastAsia="zh-CN"/>
        </w:rPr>
        <w:t>《国际电联新闻》</w:t>
      </w:r>
      <w:r w:rsidR="002939F1" w:rsidRPr="002939F1">
        <w:rPr>
          <w:rFonts w:hint="eastAsia"/>
          <w:szCs w:val="24"/>
          <w:lang w:eastAsia="zh-CN"/>
        </w:rPr>
        <w:t>和</w:t>
      </w:r>
      <w:r w:rsidR="00822388">
        <w:rPr>
          <w:rFonts w:hint="eastAsia"/>
          <w:szCs w:val="24"/>
          <w:lang w:eastAsia="zh-CN"/>
        </w:rPr>
        <w:t>《联合国新闻》</w:t>
      </w:r>
      <w:r w:rsidR="002939F1" w:rsidRPr="002939F1">
        <w:rPr>
          <w:rFonts w:hint="eastAsia"/>
          <w:szCs w:val="24"/>
          <w:lang w:eastAsia="zh-CN"/>
        </w:rPr>
        <w:t>发表。</w:t>
      </w:r>
    </w:p>
    <w:p w14:paraId="24D65233" w14:textId="29D9DA5D" w:rsidR="00B85589" w:rsidRPr="00220420" w:rsidRDefault="00B85589" w:rsidP="00B85589">
      <w:pPr>
        <w:keepNext/>
        <w:keepLines/>
        <w:tabs>
          <w:tab w:val="clear" w:pos="794"/>
          <w:tab w:val="left" w:pos="1021"/>
        </w:tabs>
        <w:spacing w:before="160"/>
        <w:ind w:left="1021" w:hanging="1021"/>
        <w:outlineLvl w:val="3"/>
        <w:rPr>
          <w:rFonts w:ascii="Calibri" w:hAnsi="Calibri" w:cs="Calibri"/>
          <w:b/>
          <w:sz w:val="22"/>
          <w:lang w:val="en-US" w:eastAsia="zh-CN"/>
        </w:rPr>
      </w:pPr>
      <w:r w:rsidRPr="00755763">
        <w:rPr>
          <w:b/>
          <w:lang w:eastAsia="zh-CN"/>
        </w:rPr>
        <w:lastRenderedPageBreak/>
        <w:t>8.6.2.1</w:t>
      </w:r>
      <w:r w:rsidRPr="00755763">
        <w:rPr>
          <w:b/>
          <w:lang w:eastAsia="zh-CN"/>
        </w:rPr>
        <w:tab/>
      </w:r>
      <w:r w:rsidRPr="00755763">
        <w:rPr>
          <w:rFonts w:hint="eastAsia"/>
          <w:b/>
          <w:lang w:eastAsia="zh-CN"/>
        </w:rPr>
        <w:t>常见</w:t>
      </w:r>
      <w:r w:rsidRPr="00755763">
        <w:rPr>
          <w:b/>
          <w:lang w:eastAsia="zh-CN"/>
        </w:rPr>
        <w:t>问题（</w:t>
      </w:r>
      <w:r w:rsidRPr="00755763">
        <w:rPr>
          <w:b/>
          <w:lang w:eastAsia="zh-CN"/>
        </w:rPr>
        <w:t>FAQ</w:t>
      </w:r>
      <w:r w:rsidRPr="00755763">
        <w:rPr>
          <w:rFonts w:hint="eastAsia"/>
          <w:b/>
          <w:lang w:eastAsia="zh-CN"/>
        </w:rPr>
        <w:t>）</w:t>
      </w:r>
      <w:r w:rsidR="004D147A">
        <w:rPr>
          <w:rFonts w:hint="eastAsia"/>
          <w:b/>
          <w:lang w:eastAsia="zh-CN"/>
        </w:rPr>
        <w:t>、媒体</w:t>
      </w:r>
      <w:r w:rsidRPr="00755763">
        <w:rPr>
          <w:rFonts w:hint="eastAsia"/>
          <w:b/>
          <w:lang w:eastAsia="zh-CN"/>
        </w:rPr>
        <w:t>背景资料以及</w:t>
      </w:r>
      <w:bookmarkStart w:id="163" w:name="_Hlk65829392"/>
      <w:r w:rsidRPr="00755763">
        <w:rPr>
          <w:b/>
          <w:lang w:eastAsia="zh-CN"/>
        </w:rPr>
        <w:t>《国际电联新闻》双月刊</w:t>
      </w:r>
      <w:bookmarkEnd w:id="163"/>
    </w:p>
    <w:p w14:paraId="4D1C2C31" w14:textId="4A2EFC0C" w:rsidR="00B85589" w:rsidRPr="00755763" w:rsidRDefault="00B85589" w:rsidP="00B85589">
      <w:pPr>
        <w:ind w:firstLineChars="200" w:firstLine="480"/>
        <w:rPr>
          <w:lang w:val="en-US" w:eastAsia="zh-CN"/>
        </w:rPr>
      </w:pPr>
      <w:bookmarkStart w:id="164" w:name="lt_pId1505"/>
      <w:r>
        <w:rPr>
          <w:rFonts w:hint="eastAsia"/>
          <w:lang w:val="en-US" w:eastAsia="zh-CN"/>
        </w:rPr>
        <w:t>2</w:t>
      </w:r>
      <w:r>
        <w:rPr>
          <w:lang w:val="en-US" w:eastAsia="zh-CN"/>
        </w:rPr>
        <w:t>02</w:t>
      </w:r>
      <w:r w:rsidR="006A1001">
        <w:rPr>
          <w:lang w:val="en-US" w:eastAsia="zh-CN"/>
        </w:rPr>
        <w:t>1</w:t>
      </w:r>
      <w:r>
        <w:rPr>
          <w:rFonts w:hint="eastAsia"/>
          <w:lang w:val="en-US" w:eastAsia="zh-CN"/>
        </w:rPr>
        <w:t>年继续编写</w:t>
      </w:r>
      <w:r w:rsidR="00900CAA">
        <w:rPr>
          <w:rFonts w:hint="eastAsia"/>
          <w:lang w:val="en-US" w:eastAsia="zh-CN"/>
        </w:rPr>
        <w:t>或维护</w:t>
      </w:r>
      <w:r w:rsidRPr="00755763">
        <w:rPr>
          <w:rFonts w:hint="eastAsia"/>
          <w:lang w:val="en-US" w:eastAsia="zh-CN"/>
        </w:rPr>
        <w:t>以下常见问题</w:t>
      </w:r>
      <w:r w:rsidRPr="00755763">
        <w:rPr>
          <w:lang w:val="en-US" w:eastAsia="zh-CN"/>
        </w:rPr>
        <w:t>（</w:t>
      </w:r>
      <w:r w:rsidRPr="00755763">
        <w:rPr>
          <w:lang w:val="en-US" w:eastAsia="zh-CN"/>
        </w:rPr>
        <w:t>FAQ</w:t>
      </w:r>
      <w:r w:rsidRPr="00755763">
        <w:rPr>
          <w:lang w:val="en-US" w:eastAsia="zh-CN"/>
        </w:rPr>
        <w:t>）</w:t>
      </w:r>
      <w:r w:rsidRPr="00755763">
        <w:rPr>
          <w:rFonts w:hint="eastAsia"/>
          <w:lang w:val="en-US" w:eastAsia="zh-CN"/>
        </w:rPr>
        <w:t>、</w:t>
      </w:r>
      <w:r>
        <w:rPr>
          <w:rFonts w:hint="eastAsia"/>
          <w:lang w:val="en-US" w:eastAsia="zh-CN"/>
        </w:rPr>
        <w:t>媒体</w:t>
      </w:r>
      <w:r w:rsidRPr="00755763">
        <w:rPr>
          <w:rFonts w:hint="eastAsia"/>
          <w:lang w:val="en-US" w:eastAsia="zh-CN"/>
        </w:rPr>
        <w:t>背景资料</w:t>
      </w:r>
      <w:r>
        <w:rPr>
          <w:rFonts w:hint="eastAsia"/>
          <w:lang w:val="en-US" w:eastAsia="zh-CN"/>
        </w:rPr>
        <w:t>、</w:t>
      </w:r>
      <w:r w:rsidRPr="00A1713F">
        <w:rPr>
          <w:rFonts w:hint="eastAsia"/>
          <w:lang w:val="en-US" w:eastAsia="zh-CN"/>
        </w:rPr>
        <w:t>《国际电联新闻》双月刊</w:t>
      </w:r>
      <w:r>
        <w:rPr>
          <w:rFonts w:hint="eastAsia"/>
          <w:lang w:val="en-US" w:eastAsia="zh-CN"/>
        </w:rPr>
        <w:t>的文章</w:t>
      </w:r>
      <w:r w:rsidRPr="00755763">
        <w:rPr>
          <w:rFonts w:hint="eastAsia"/>
          <w:lang w:val="en-US" w:eastAsia="zh-CN"/>
        </w:rPr>
        <w:t>和其他资源</w:t>
      </w:r>
      <w:bookmarkEnd w:id="164"/>
      <w:r>
        <w:rPr>
          <w:rFonts w:hint="eastAsia"/>
          <w:lang w:val="en-US" w:eastAsia="zh-CN"/>
        </w:rPr>
        <w:t>。</w:t>
      </w:r>
    </w:p>
    <w:p w14:paraId="4CD84072" w14:textId="77777777" w:rsidR="00B85589" w:rsidRPr="00755763" w:rsidRDefault="00B85589" w:rsidP="008A6747">
      <w:pPr>
        <w:ind w:firstLineChars="200" w:firstLine="480"/>
        <w:rPr>
          <w:szCs w:val="24"/>
          <w:highlight w:val="yellow"/>
          <w:lang w:val="en-US" w:eastAsia="zh-CN"/>
        </w:rPr>
      </w:pPr>
      <w:bookmarkStart w:id="165" w:name="lt_pId1506"/>
      <w:bookmarkStart w:id="166" w:name="_Hlk65230042"/>
      <w:r w:rsidRPr="00755763">
        <w:rPr>
          <w:rFonts w:hint="eastAsia"/>
          <w:lang w:val="en-US" w:eastAsia="zh-CN"/>
        </w:rPr>
        <w:t>常见问题</w:t>
      </w:r>
      <w:bookmarkEnd w:id="165"/>
      <w:r w:rsidRPr="00755763">
        <w:rPr>
          <w:rFonts w:hint="eastAsia"/>
          <w:lang w:val="en-US" w:eastAsia="zh-CN"/>
        </w:rPr>
        <w:t>：</w:t>
      </w:r>
      <w:bookmarkEnd w:id="166"/>
    </w:p>
    <w:p w14:paraId="1F2D3DCB" w14:textId="723A3F5F" w:rsidR="00B85589" w:rsidRPr="00F872CD" w:rsidRDefault="00E62A21" w:rsidP="00E62A21">
      <w:pPr>
        <w:pStyle w:val="enumlev1"/>
        <w:rPr>
          <w:szCs w:val="24"/>
          <w:lang w:eastAsia="zh-CN"/>
        </w:rPr>
      </w:pPr>
      <w:bookmarkStart w:id="167" w:name="_Hlk65230172"/>
      <w:bookmarkStart w:id="168" w:name="OLE_LINK53"/>
      <w:r>
        <w:rPr>
          <w:lang w:eastAsia="zh-CN"/>
        </w:rPr>
        <w:t>•</w:t>
      </w:r>
      <w:r>
        <w:rPr>
          <w:lang w:eastAsia="zh-CN"/>
        </w:rPr>
        <w:tab/>
      </w:r>
      <w:hyperlink r:id="rId42" w:tgtFrame="_blank" w:history="1">
        <w:r w:rsidR="00B85589" w:rsidRPr="00F872CD">
          <w:rPr>
            <w:color w:val="0000FF"/>
            <w:u w:val="single"/>
            <w:lang w:eastAsia="zh-CN"/>
          </w:rPr>
          <w:t>ITU-R</w:t>
        </w:r>
        <w:r w:rsidR="00B85589" w:rsidRPr="00F872CD">
          <w:rPr>
            <w:rFonts w:ascii="SimSun" w:hAnsi="SimSun" w:cs="SimSun" w:hint="eastAsia"/>
            <w:color w:val="0000FF"/>
            <w:u w:val="single"/>
            <w:lang w:eastAsia="zh-CN"/>
          </w:rPr>
          <w:t>有关世界协调时（</w:t>
        </w:r>
        <w:r w:rsidR="00B85589" w:rsidRPr="00F872CD">
          <w:rPr>
            <w:color w:val="0000FF"/>
            <w:u w:val="single"/>
            <w:lang w:eastAsia="zh-CN"/>
          </w:rPr>
          <w:t>UTC</w:t>
        </w:r>
        <w:r w:rsidR="00B85589" w:rsidRPr="00F872CD">
          <w:rPr>
            <w:rFonts w:ascii="SimSun" w:hAnsi="SimSun" w:cs="SimSun" w:hint="eastAsia"/>
            <w:color w:val="0000FF"/>
            <w:u w:val="single"/>
            <w:lang w:eastAsia="zh-CN"/>
          </w:rPr>
          <w:t>）的常见问题（全球协调时）</w:t>
        </w:r>
        <w:r w:rsidR="00B85589" w:rsidRPr="00F872CD">
          <w:rPr>
            <w:color w:val="0000FF"/>
            <w:u w:val="single"/>
            <w:lang w:eastAsia="zh-CN"/>
          </w:rPr>
          <w:t xml:space="preserve">– </w:t>
        </w:r>
        <w:r w:rsidR="00B85589" w:rsidRPr="00F872CD">
          <w:rPr>
            <w:rFonts w:ascii="SimSun" w:hAnsi="SimSun" w:cs="SimSun" w:hint="eastAsia"/>
            <w:color w:val="0000FF"/>
            <w:u w:val="single"/>
            <w:lang w:eastAsia="zh-CN"/>
          </w:rPr>
          <w:t>闰秒</w:t>
        </w:r>
      </w:hyperlink>
      <w:bookmarkEnd w:id="167"/>
      <w:bookmarkEnd w:id="168"/>
    </w:p>
    <w:p w14:paraId="25A84933" w14:textId="2A944565" w:rsidR="00B85589" w:rsidRPr="00F872CD" w:rsidRDefault="00E62A21" w:rsidP="00E62A21">
      <w:pPr>
        <w:pStyle w:val="enumlev1"/>
        <w:rPr>
          <w:szCs w:val="24"/>
          <w:lang w:val="fr-FR" w:eastAsia="zh-CN"/>
        </w:rPr>
      </w:pPr>
      <w:r>
        <w:rPr>
          <w:lang w:eastAsia="zh-CN"/>
        </w:rPr>
        <w:t>•</w:t>
      </w:r>
      <w:r>
        <w:rPr>
          <w:lang w:eastAsia="zh-CN"/>
        </w:rPr>
        <w:tab/>
      </w:r>
      <w:hyperlink r:id="rId43" w:tgtFrame="_blank" w:history="1">
        <w:r w:rsidR="00B85589" w:rsidRPr="00F872CD">
          <w:rPr>
            <w:rFonts w:hint="eastAsia"/>
            <w:color w:val="0000FF"/>
            <w:u w:val="single"/>
            <w:lang w:eastAsia="zh-CN"/>
          </w:rPr>
          <w:t>ITU-R</w:t>
        </w:r>
        <w:r w:rsidR="00B85589" w:rsidRPr="00F872CD">
          <w:rPr>
            <w:rFonts w:ascii="SimSun" w:hAnsi="SimSun" w:cs="SimSun" w:hint="eastAsia"/>
            <w:color w:val="0000FF"/>
            <w:u w:val="single"/>
            <w:lang w:eastAsia="zh-CN"/>
          </w:rPr>
          <w:t>有关国际移动通信（</w:t>
        </w:r>
        <w:r w:rsidR="00B85589" w:rsidRPr="00F872CD">
          <w:rPr>
            <w:rFonts w:hint="eastAsia"/>
            <w:color w:val="0000FF"/>
            <w:u w:val="single"/>
            <w:lang w:eastAsia="zh-CN"/>
          </w:rPr>
          <w:t>IMT</w:t>
        </w:r>
        <w:r w:rsidR="00B85589" w:rsidRPr="00F872CD">
          <w:rPr>
            <w:rFonts w:ascii="SimSun" w:hAnsi="SimSun" w:cs="SimSun" w:hint="eastAsia"/>
            <w:color w:val="0000FF"/>
            <w:u w:val="single"/>
            <w:lang w:eastAsia="zh-CN"/>
          </w:rPr>
          <w:t>）的常见问题</w:t>
        </w:r>
      </w:hyperlink>
    </w:p>
    <w:p w14:paraId="440CE2B3" w14:textId="1536F961" w:rsidR="00B85589" w:rsidRPr="00755763" w:rsidRDefault="00E62A21" w:rsidP="00E62A21">
      <w:pPr>
        <w:pStyle w:val="enumlev1"/>
        <w:rPr>
          <w:szCs w:val="24"/>
          <w:lang w:eastAsia="zh-CN"/>
        </w:rPr>
      </w:pPr>
      <w:r>
        <w:rPr>
          <w:lang w:eastAsia="zh-CN"/>
        </w:rPr>
        <w:t>•</w:t>
      </w:r>
      <w:r>
        <w:rPr>
          <w:lang w:eastAsia="zh-CN"/>
        </w:rPr>
        <w:tab/>
      </w:r>
      <w:hyperlink r:id="rId44" w:tgtFrame="_blank" w:history="1">
        <w:r w:rsidR="00B85589" w:rsidRPr="00F872CD">
          <w:rPr>
            <w:color w:val="0000FF"/>
            <w:u w:val="single"/>
            <w:lang w:eastAsia="zh-CN"/>
          </w:rPr>
          <w:t>ITU-R</w:t>
        </w:r>
        <w:r w:rsidR="00B85589" w:rsidRPr="00F872CD">
          <w:rPr>
            <w:rFonts w:ascii="SimSun" w:hAnsi="SimSun" w:cs="SimSun" w:hint="eastAsia"/>
            <w:color w:val="0000FF"/>
            <w:u w:val="single"/>
            <w:lang w:eastAsia="zh-CN"/>
          </w:rPr>
          <w:t>有关数字红利和数字转换（</w:t>
        </w:r>
        <w:r w:rsidR="00B85589" w:rsidRPr="00F872CD">
          <w:rPr>
            <w:color w:val="0000FF"/>
            <w:u w:val="single"/>
            <w:lang w:eastAsia="zh-CN"/>
          </w:rPr>
          <w:t>DSO</w:t>
        </w:r>
        <w:r w:rsidR="00B85589" w:rsidRPr="00F872CD">
          <w:rPr>
            <w:rFonts w:ascii="SimSun" w:hAnsi="SimSun" w:cs="SimSun" w:hint="eastAsia"/>
            <w:color w:val="0000FF"/>
            <w:u w:val="single"/>
            <w:lang w:eastAsia="zh-CN"/>
          </w:rPr>
          <w:t>）的常见问题</w:t>
        </w:r>
      </w:hyperlink>
    </w:p>
    <w:p w14:paraId="3D61B735" w14:textId="7909AEDD" w:rsidR="00B85589" w:rsidRPr="00755763" w:rsidRDefault="00E62A21" w:rsidP="00E62A21">
      <w:pPr>
        <w:pStyle w:val="enumlev1"/>
        <w:rPr>
          <w:szCs w:val="24"/>
          <w:lang w:eastAsia="zh-CN"/>
        </w:rPr>
      </w:pPr>
      <w:bookmarkStart w:id="169" w:name="OLE_LINK55"/>
      <w:r>
        <w:rPr>
          <w:lang w:eastAsia="zh-CN"/>
        </w:rPr>
        <w:t>•</w:t>
      </w:r>
      <w:r>
        <w:rPr>
          <w:lang w:eastAsia="zh-CN"/>
        </w:rPr>
        <w:tab/>
      </w:r>
      <w:hyperlink r:id="rId45" w:tgtFrame="_blank" w:history="1">
        <w:r w:rsidR="00B85589" w:rsidRPr="00755763">
          <w:rPr>
            <w:rFonts w:hint="eastAsia"/>
            <w:color w:val="0000FF"/>
            <w:u w:val="single"/>
            <w:lang w:eastAsia="zh-CN"/>
          </w:rPr>
          <w:t>ITU-R</w:t>
        </w:r>
        <w:r w:rsidR="00B85589" w:rsidRPr="00755763">
          <w:rPr>
            <w:rFonts w:ascii="SimSun" w:hAnsi="SimSun" w:cs="SimSun" w:hint="eastAsia"/>
            <w:color w:val="0000FF"/>
            <w:u w:val="single"/>
            <w:lang w:eastAsia="zh-CN"/>
          </w:rPr>
          <w:t>有关《无线电规则》的常见问题</w:t>
        </w:r>
      </w:hyperlink>
      <w:bookmarkEnd w:id="169"/>
    </w:p>
    <w:p w14:paraId="68BE3F59" w14:textId="77777777" w:rsidR="00B85589" w:rsidRPr="00755763" w:rsidRDefault="00B85589" w:rsidP="008A6747">
      <w:pPr>
        <w:tabs>
          <w:tab w:val="clear" w:pos="794"/>
          <w:tab w:val="clear" w:pos="1191"/>
          <w:tab w:val="clear" w:pos="1588"/>
          <w:tab w:val="clear" w:pos="1985"/>
        </w:tabs>
        <w:overflowPunct/>
        <w:autoSpaceDE/>
        <w:autoSpaceDN/>
        <w:adjustRightInd/>
        <w:ind w:firstLineChars="200" w:firstLine="480"/>
        <w:rPr>
          <w:szCs w:val="24"/>
          <w:lang w:eastAsia="zh-CN"/>
        </w:rPr>
      </w:pPr>
      <w:r>
        <w:rPr>
          <w:rFonts w:hint="eastAsia"/>
          <w:lang w:val="en-US" w:eastAsia="zh-CN"/>
        </w:rPr>
        <w:t>面向媒体和公众的</w:t>
      </w:r>
      <w:r w:rsidRPr="00755763">
        <w:rPr>
          <w:rFonts w:hint="eastAsia"/>
          <w:lang w:val="en-US" w:eastAsia="zh-CN"/>
        </w:rPr>
        <w:t>背景资料</w:t>
      </w:r>
      <w:r>
        <w:rPr>
          <w:rFonts w:hint="eastAsia"/>
          <w:szCs w:val="24"/>
          <w:lang w:eastAsia="zh-CN"/>
        </w:rPr>
        <w:t>：</w:t>
      </w:r>
    </w:p>
    <w:p w14:paraId="65912407" w14:textId="03865012" w:rsidR="00B85589" w:rsidRPr="00755763" w:rsidRDefault="00E62A21" w:rsidP="00E62A21">
      <w:pPr>
        <w:pStyle w:val="enumlev1"/>
        <w:rPr>
          <w:rFonts w:eastAsia="Times New Roman"/>
          <w:color w:val="0000FF" w:themeColor="hyperlink"/>
          <w:szCs w:val="24"/>
          <w:u w:val="single"/>
          <w:bdr w:val="none" w:sz="0" w:space="0" w:color="auto" w:frame="1"/>
          <w:lang w:eastAsia="zh-CN"/>
        </w:rPr>
      </w:pPr>
      <w:r>
        <w:rPr>
          <w:lang w:eastAsia="zh-CN"/>
        </w:rPr>
        <w:t>•</w:t>
      </w:r>
      <w:r>
        <w:rPr>
          <w:lang w:eastAsia="zh-CN"/>
        </w:rPr>
        <w:tab/>
      </w:r>
      <w:r w:rsidR="00B85589">
        <w:rPr>
          <w:rFonts w:hint="eastAsia"/>
          <w:lang w:eastAsia="zh-CN"/>
        </w:rPr>
        <w:t>地面问题：</w:t>
      </w:r>
    </w:p>
    <w:p w14:paraId="0C201390" w14:textId="4BBF8F57" w:rsidR="00B85589" w:rsidRPr="00755763" w:rsidRDefault="00E62A21" w:rsidP="00E62A21">
      <w:pPr>
        <w:pStyle w:val="enumlev2"/>
        <w:rPr>
          <w:rFonts w:eastAsia="Times New Roman"/>
          <w:color w:val="0000FF"/>
          <w:szCs w:val="24"/>
          <w:u w:val="single"/>
          <w:bdr w:val="none" w:sz="0" w:space="0" w:color="auto" w:frame="1"/>
          <w:lang w:eastAsia="zh-CN"/>
        </w:rPr>
      </w:pPr>
      <w:r>
        <w:rPr>
          <w:lang w:eastAsia="zh-CN"/>
        </w:rPr>
        <w:t>–</w:t>
      </w:r>
      <w:r>
        <w:rPr>
          <w:lang w:eastAsia="zh-CN"/>
        </w:rPr>
        <w:tab/>
      </w:r>
      <w:hyperlink r:id="rId46" w:history="1">
        <w:r w:rsidR="00B85589" w:rsidRPr="00755763">
          <w:rPr>
            <w:rFonts w:eastAsia="Times New Roman"/>
            <w:color w:val="0000FF"/>
            <w:u w:val="single"/>
            <w:lang w:eastAsia="zh-CN"/>
          </w:rPr>
          <w:t xml:space="preserve">5G – </w:t>
        </w:r>
        <w:r w:rsidR="00B85589" w:rsidRPr="00755763">
          <w:rPr>
            <w:rFonts w:ascii="SimSun" w:hAnsi="SimSun" w:cs="SimSun" w:hint="eastAsia"/>
            <w:color w:val="0000FF"/>
            <w:u w:val="single"/>
            <w:lang w:eastAsia="zh-CN"/>
          </w:rPr>
          <w:t>第五代移动技术（</w:t>
        </w:r>
        <w:r w:rsidR="00B85589" w:rsidRPr="00755763">
          <w:rPr>
            <w:rFonts w:eastAsia="Times New Roman"/>
            <w:color w:val="0000FF"/>
            <w:u w:val="single"/>
            <w:lang w:eastAsia="zh-CN"/>
          </w:rPr>
          <w:t>IMT-2020</w:t>
        </w:r>
        <w:r w:rsidR="00B85589" w:rsidRPr="00755763">
          <w:rPr>
            <w:rFonts w:ascii="SimSun" w:hAnsi="SimSun" w:cs="SimSun" w:hint="eastAsia"/>
            <w:color w:val="0000FF"/>
            <w:u w:val="single"/>
            <w:lang w:eastAsia="zh-CN"/>
          </w:rPr>
          <w:t>及</w:t>
        </w:r>
        <w:r w:rsidR="00910483">
          <w:rPr>
            <w:rFonts w:ascii="SimSun" w:hAnsi="SimSun" w:cs="SimSun" w:hint="eastAsia"/>
            <w:color w:val="0000FF"/>
            <w:u w:val="single"/>
            <w:lang w:eastAsia="zh-CN"/>
          </w:rPr>
          <w:t>之后的网络</w:t>
        </w:r>
        <w:r w:rsidR="00B85589" w:rsidRPr="00755763">
          <w:rPr>
            <w:rFonts w:ascii="SimSun" w:hAnsi="SimSun" w:cs="SimSun" w:hint="eastAsia"/>
            <w:color w:val="0000FF"/>
            <w:u w:val="single"/>
            <w:lang w:eastAsia="zh-CN"/>
          </w:rPr>
          <w:t>）</w:t>
        </w:r>
      </w:hyperlink>
    </w:p>
    <w:p w14:paraId="459B27D2" w14:textId="3956ADAA" w:rsidR="00B85589" w:rsidRPr="00755763" w:rsidRDefault="00E62A21" w:rsidP="00E62A21">
      <w:pPr>
        <w:pStyle w:val="enumlev2"/>
        <w:rPr>
          <w:rFonts w:eastAsia="Times New Roman"/>
          <w:color w:val="0000FF"/>
          <w:szCs w:val="24"/>
          <w:u w:val="single"/>
          <w:bdr w:val="none" w:sz="0" w:space="0" w:color="auto" w:frame="1"/>
          <w:lang w:eastAsia="zh-CN"/>
        </w:rPr>
      </w:pPr>
      <w:r>
        <w:rPr>
          <w:lang w:eastAsia="zh-CN"/>
        </w:rPr>
        <w:t>–</w:t>
      </w:r>
      <w:r>
        <w:rPr>
          <w:lang w:eastAsia="zh-CN"/>
        </w:rPr>
        <w:tab/>
      </w:r>
      <w:hyperlink r:id="rId47" w:history="1">
        <w:r w:rsidR="00B85589">
          <w:rPr>
            <w:rFonts w:eastAsia="Times New Roman"/>
            <w:color w:val="0000FF"/>
            <w:szCs w:val="24"/>
            <w:u w:val="single"/>
            <w:bdr w:val="none" w:sz="0" w:space="0" w:color="auto" w:frame="1"/>
            <w:lang w:eastAsia="zh-CN"/>
          </w:rPr>
          <w:t>5G</w:t>
        </w:r>
        <w:r w:rsidR="00B85589">
          <w:rPr>
            <w:rFonts w:ascii="SimSun" w:hAnsi="SimSun" w:cs="SimSun" w:hint="eastAsia"/>
            <w:color w:val="0000FF"/>
            <w:szCs w:val="24"/>
            <w:u w:val="single"/>
            <w:bdr w:val="none" w:sz="0" w:space="0" w:color="auto" w:frame="1"/>
            <w:lang w:eastAsia="zh-CN"/>
          </w:rPr>
          <w:t>、人体暴露于电磁场（</w:t>
        </w:r>
        <w:r w:rsidR="00B85589">
          <w:rPr>
            <w:rFonts w:eastAsia="Times New Roman"/>
            <w:color w:val="0000FF"/>
            <w:szCs w:val="24"/>
            <w:u w:val="single"/>
            <w:bdr w:val="none" w:sz="0" w:space="0" w:color="auto" w:frame="1"/>
            <w:lang w:eastAsia="zh-CN"/>
          </w:rPr>
          <w:t>EMF</w:t>
        </w:r>
        <w:r w:rsidR="00B85589">
          <w:rPr>
            <w:rFonts w:ascii="SimSun" w:hAnsi="SimSun" w:cs="SimSun" w:hint="eastAsia"/>
            <w:color w:val="0000FF"/>
            <w:szCs w:val="24"/>
            <w:u w:val="single"/>
            <w:bdr w:val="none" w:sz="0" w:space="0" w:color="auto" w:frame="1"/>
            <w:lang w:eastAsia="zh-CN"/>
          </w:rPr>
          <w:t>）与健康</w:t>
        </w:r>
      </w:hyperlink>
    </w:p>
    <w:p w14:paraId="6C537914" w14:textId="4D5115BE" w:rsidR="00B85589" w:rsidRPr="00755763" w:rsidRDefault="00E62A21" w:rsidP="00E62A21">
      <w:pPr>
        <w:pStyle w:val="enumlev2"/>
        <w:rPr>
          <w:rFonts w:eastAsia="Times New Roman"/>
          <w:color w:val="0000FF"/>
          <w:szCs w:val="24"/>
          <w:u w:val="single"/>
          <w:bdr w:val="none" w:sz="0" w:space="0" w:color="auto" w:frame="1"/>
          <w:lang w:eastAsia="zh-CN"/>
        </w:rPr>
      </w:pPr>
      <w:r>
        <w:rPr>
          <w:lang w:eastAsia="zh-CN"/>
        </w:rPr>
        <w:t>–</w:t>
      </w:r>
      <w:r>
        <w:rPr>
          <w:lang w:eastAsia="zh-CN"/>
        </w:rPr>
        <w:tab/>
      </w:r>
      <w:hyperlink r:id="rId48" w:history="1">
        <w:r w:rsidR="00B85589" w:rsidRPr="00755763">
          <w:rPr>
            <w:rFonts w:ascii="SimSun" w:hAnsi="SimSun" w:cs="SimSun" w:hint="eastAsia"/>
            <w:color w:val="0000FF"/>
            <w:u w:val="single"/>
            <w:lang w:eastAsia="zh-CN"/>
          </w:rPr>
          <w:t>高空平台系统（</w:t>
        </w:r>
        <w:r w:rsidR="00B85589" w:rsidRPr="00755763">
          <w:rPr>
            <w:rFonts w:eastAsia="Times New Roman"/>
            <w:color w:val="0000FF"/>
            <w:u w:val="single"/>
            <w:lang w:eastAsia="zh-CN"/>
          </w:rPr>
          <w:t>HAPS</w:t>
        </w:r>
        <w:r w:rsidR="00B85589" w:rsidRPr="00755763">
          <w:rPr>
            <w:rFonts w:ascii="SimSun" w:hAnsi="SimSun" w:cs="SimSun" w:hint="eastAsia"/>
            <w:color w:val="0000FF"/>
            <w:u w:val="single"/>
            <w:lang w:eastAsia="zh-CN"/>
          </w:rPr>
          <w:t>）</w:t>
        </w:r>
      </w:hyperlink>
    </w:p>
    <w:p w14:paraId="5958F3A4" w14:textId="3ABC02B3" w:rsidR="00B85589" w:rsidRPr="00755763" w:rsidRDefault="00E62A21" w:rsidP="00E62A21">
      <w:pPr>
        <w:pStyle w:val="enumlev2"/>
        <w:rPr>
          <w:rFonts w:eastAsia="Times New Roman"/>
          <w:color w:val="0000FF"/>
          <w:szCs w:val="24"/>
          <w:u w:val="single"/>
          <w:bdr w:val="none" w:sz="0" w:space="0" w:color="auto" w:frame="1"/>
          <w:lang w:eastAsia="zh-CN"/>
        </w:rPr>
      </w:pPr>
      <w:r>
        <w:rPr>
          <w:lang w:eastAsia="zh-CN"/>
        </w:rPr>
        <w:t>–</w:t>
      </w:r>
      <w:r>
        <w:rPr>
          <w:lang w:eastAsia="zh-CN"/>
        </w:rPr>
        <w:tab/>
      </w:r>
      <w:hyperlink r:id="rId49" w:history="1">
        <w:r w:rsidR="00B85589">
          <w:rPr>
            <w:rFonts w:ascii="SimSun" w:hAnsi="SimSun" w:cs="SimSun" w:hint="eastAsia"/>
            <w:color w:val="0000FF"/>
            <w:u w:val="single"/>
            <w:lang w:eastAsia="zh-CN"/>
          </w:rPr>
          <w:t>保持船只和人员海上安全的无线电通信</w:t>
        </w:r>
      </w:hyperlink>
    </w:p>
    <w:p w14:paraId="51BCC1DF" w14:textId="52BA78B6" w:rsidR="00822388" w:rsidRDefault="00E62A21" w:rsidP="00E62A21">
      <w:pPr>
        <w:pStyle w:val="enumlev1"/>
        <w:rPr>
          <w:rFonts w:eastAsia="Times New Roman"/>
          <w:color w:val="0000FF"/>
          <w:szCs w:val="24"/>
          <w:u w:val="single"/>
          <w:bdr w:val="none" w:sz="0" w:space="0" w:color="auto" w:frame="1"/>
          <w:lang w:eastAsia="zh-CN"/>
        </w:rPr>
      </w:pPr>
      <w:r>
        <w:rPr>
          <w:lang w:eastAsia="zh-CN"/>
        </w:rPr>
        <w:t>•</w:t>
      </w:r>
      <w:r>
        <w:rPr>
          <w:lang w:eastAsia="zh-CN"/>
        </w:rPr>
        <w:tab/>
      </w:r>
      <w:hyperlink r:id="rId50" w:history="1">
        <w:r w:rsidR="00B85589" w:rsidRPr="00755763">
          <w:rPr>
            <w:rFonts w:ascii="SimSun" w:hAnsi="SimSun" w:cs="SimSun" w:hint="eastAsia"/>
            <w:color w:val="0000FF"/>
            <w:u w:val="single"/>
            <w:lang w:eastAsia="zh-CN"/>
          </w:rPr>
          <w:t>国际电联研究组</w:t>
        </w:r>
      </w:hyperlink>
    </w:p>
    <w:p w14:paraId="29AA8A4C" w14:textId="56B5C478" w:rsidR="00B85589" w:rsidRPr="00822388" w:rsidRDefault="00E62A21" w:rsidP="00E62A21">
      <w:pPr>
        <w:pStyle w:val="enumlev1"/>
        <w:rPr>
          <w:rFonts w:eastAsia="Times New Roman"/>
          <w:color w:val="0000FF"/>
          <w:szCs w:val="24"/>
          <w:u w:val="single"/>
          <w:bdr w:val="none" w:sz="0" w:space="0" w:color="auto" w:frame="1"/>
          <w:lang w:eastAsia="zh-CN"/>
        </w:rPr>
      </w:pPr>
      <w:r>
        <w:rPr>
          <w:lang w:eastAsia="zh-CN"/>
        </w:rPr>
        <w:t>•</w:t>
      </w:r>
      <w:r>
        <w:rPr>
          <w:lang w:eastAsia="zh-CN"/>
        </w:rPr>
        <w:tab/>
      </w:r>
      <w:hyperlink r:id="rId51" w:history="1">
        <w:r w:rsidR="0036510A" w:rsidRPr="00822388">
          <w:rPr>
            <w:rStyle w:val="Hyperlink"/>
            <w:rFonts w:eastAsia="Times New Roman" w:hint="eastAsia"/>
            <w:szCs w:val="24"/>
            <w:bdr w:val="none" w:sz="0" w:space="0" w:color="auto" w:frame="1"/>
            <w:lang w:eastAsia="zh-CN"/>
          </w:rPr>
          <w:t>ITU-R</w:t>
        </w:r>
        <w:r w:rsidR="0036510A" w:rsidRPr="00822388">
          <w:rPr>
            <w:rStyle w:val="Hyperlink"/>
            <w:rFonts w:ascii="SimSun" w:hAnsi="SimSun" w:cs="SimSun" w:hint="eastAsia"/>
            <w:szCs w:val="24"/>
            <w:bdr w:val="none" w:sz="0" w:space="0" w:color="auto" w:frame="1"/>
            <w:lang w:eastAsia="zh-CN"/>
          </w:rPr>
          <w:t>：为全世界管理无线电频谱</w:t>
        </w:r>
      </w:hyperlink>
    </w:p>
    <w:p w14:paraId="0E884FB8" w14:textId="163F0E15" w:rsidR="00B85589" w:rsidRPr="00755763" w:rsidRDefault="00E62A21" w:rsidP="00E62A21">
      <w:pPr>
        <w:pStyle w:val="enumlev1"/>
        <w:rPr>
          <w:rFonts w:eastAsia="Times New Roman"/>
          <w:szCs w:val="24"/>
          <w:u w:val="single"/>
          <w:bdr w:val="none" w:sz="0" w:space="0" w:color="auto" w:frame="1"/>
          <w:lang w:eastAsia="zh-CN"/>
        </w:rPr>
      </w:pPr>
      <w:r>
        <w:rPr>
          <w:lang w:eastAsia="zh-CN"/>
        </w:rPr>
        <w:t>•</w:t>
      </w:r>
      <w:r>
        <w:rPr>
          <w:lang w:eastAsia="zh-CN"/>
        </w:rPr>
        <w:tab/>
      </w:r>
      <w:r w:rsidR="00B85589">
        <w:rPr>
          <w:rFonts w:ascii="SimSun" w:hAnsi="SimSun" w:cs="SimSun" w:hint="eastAsia"/>
          <w:szCs w:val="24"/>
          <w:bdr w:val="none" w:sz="0" w:space="0" w:color="auto" w:frame="1"/>
          <w:lang w:eastAsia="zh-CN"/>
        </w:rPr>
        <w:t>卫星问题：</w:t>
      </w:r>
    </w:p>
    <w:p w14:paraId="1E66EB9C" w14:textId="59C05D59" w:rsidR="00B85589" w:rsidRPr="00755763" w:rsidRDefault="00E62A21" w:rsidP="00E62A21">
      <w:pPr>
        <w:pStyle w:val="enumlev2"/>
        <w:rPr>
          <w:rFonts w:eastAsia="Times New Roman"/>
          <w:color w:val="0000FF"/>
          <w:szCs w:val="24"/>
          <w:u w:val="single"/>
          <w:bdr w:val="none" w:sz="0" w:space="0" w:color="auto" w:frame="1"/>
          <w:lang w:eastAsia="zh-CN"/>
        </w:rPr>
      </w:pPr>
      <w:r>
        <w:rPr>
          <w:lang w:eastAsia="zh-CN"/>
        </w:rPr>
        <w:t>–</w:t>
      </w:r>
      <w:r>
        <w:rPr>
          <w:lang w:eastAsia="zh-CN"/>
        </w:rPr>
        <w:tab/>
      </w:r>
      <w:hyperlink r:id="rId52" w:history="1">
        <w:r w:rsidR="00B85589" w:rsidRPr="00755763">
          <w:rPr>
            <w:rFonts w:ascii="SimSun" w:hAnsi="SimSun" w:cs="SimSun" w:hint="eastAsia"/>
            <w:color w:val="0000FF"/>
            <w:szCs w:val="24"/>
            <w:u w:val="single"/>
            <w:bdr w:val="none" w:sz="0" w:space="0" w:color="auto" w:frame="1"/>
            <w:lang w:eastAsia="zh-CN"/>
          </w:rPr>
          <w:t>动中通地球站（</w:t>
        </w:r>
        <w:r w:rsidR="00B85589" w:rsidRPr="00755763">
          <w:rPr>
            <w:rFonts w:eastAsia="Times New Roman"/>
            <w:color w:val="0000FF"/>
            <w:szCs w:val="24"/>
            <w:u w:val="single"/>
            <w:bdr w:val="none" w:sz="0" w:space="0" w:color="auto" w:frame="1"/>
            <w:lang w:eastAsia="zh-CN"/>
          </w:rPr>
          <w:t>ESIM</w:t>
        </w:r>
        <w:r w:rsidR="00B85589" w:rsidRPr="00755763">
          <w:rPr>
            <w:rFonts w:ascii="SimSun" w:hAnsi="SimSun" w:cs="SimSun" w:hint="eastAsia"/>
            <w:color w:val="0000FF"/>
            <w:szCs w:val="24"/>
            <w:u w:val="single"/>
            <w:bdr w:val="none" w:sz="0" w:space="0" w:color="auto" w:frame="1"/>
            <w:lang w:eastAsia="zh-CN"/>
          </w:rPr>
          <w:t>）</w:t>
        </w:r>
      </w:hyperlink>
    </w:p>
    <w:p w14:paraId="6D698820" w14:textId="43CA14BF" w:rsidR="00B85589" w:rsidRPr="00755763" w:rsidRDefault="00E62A21" w:rsidP="00E62A21">
      <w:pPr>
        <w:pStyle w:val="enumlev2"/>
        <w:rPr>
          <w:rFonts w:eastAsia="Times New Roman"/>
          <w:color w:val="0000FF"/>
          <w:u w:val="single"/>
          <w:bdr w:val="none" w:sz="0" w:space="0" w:color="auto" w:frame="1"/>
          <w:lang w:eastAsia="zh-CN"/>
        </w:rPr>
      </w:pPr>
      <w:r>
        <w:rPr>
          <w:lang w:eastAsia="zh-CN"/>
        </w:rPr>
        <w:t>–</w:t>
      </w:r>
      <w:r>
        <w:rPr>
          <w:lang w:eastAsia="zh-CN"/>
        </w:rPr>
        <w:tab/>
      </w:r>
      <w:hyperlink r:id="rId53" w:history="1">
        <w:r w:rsidR="00B85589">
          <w:rPr>
            <w:rFonts w:eastAsia="Times New Roman" w:hint="eastAsia"/>
            <w:color w:val="0000FF"/>
            <w:szCs w:val="24"/>
            <w:u w:val="single"/>
            <w:bdr w:val="none" w:sz="0" w:space="0" w:color="auto" w:frame="1"/>
            <w:lang w:eastAsia="zh-CN"/>
          </w:rPr>
          <w:t>Non-GSO</w:t>
        </w:r>
        <w:r w:rsidR="00B85589">
          <w:rPr>
            <w:rFonts w:ascii="SimSun" w:hAnsi="SimSun" w:cs="SimSun" w:hint="eastAsia"/>
            <w:color w:val="0000FF"/>
            <w:szCs w:val="24"/>
            <w:u w:val="single"/>
            <w:bdr w:val="none" w:sz="0" w:space="0" w:color="auto" w:frame="1"/>
            <w:lang w:eastAsia="zh-CN"/>
          </w:rPr>
          <w:t>卫星系统</w:t>
        </w:r>
      </w:hyperlink>
    </w:p>
    <w:p w14:paraId="04982645" w14:textId="3A8AAF11" w:rsidR="00B85589" w:rsidRPr="00755763" w:rsidRDefault="00E62A21" w:rsidP="00E62A21">
      <w:pPr>
        <w:pStyle w:val="enumlev2"/>
        <w:rPr>
          <w:rFonts w:eastAsia="Times New Roman"/>
          <w:color w:val="0000FF"/>
          <w:u w:val="single"/>
          <w:bdr w:val="none" w:sz="0" w:space="0" w:color="auto" w:frame="1"/>
          <w:lang w:eastAsia="zh-CN"/>
        </w:rPr>
      </w:pPr>
      <w:r>
        <w:rPr>
          <w:lang w:eastAsia="zh-CN"/>
        </w:rPr>
        <w:t>–</w:t>
      </w:r>
      <w:r>
        <w:rPr>
          <w:lang w:eastAsia="zh-CN"/>
        </w:rPr>
        <w:tab/>
      </w:r>
      <w:hyperlink r:id="rId54" w:history="1">
        <w:r w:rsidR="00B85589">
          <w:rPr>
            <w:rFonts w:ascii="SimSun" w:hAnsi="SimSun" w:cs="SimSun" w:hint="eastAsia"/>
            <w:color w:val="0000FF"/>
            <w:u w:val="single"/>
            <w:lang w:eastAsia="zh-CN"/>
          </w:rPr>
          <w:t>执行短期任务的</w:t>
        </w:r>
        <w:r w:rsidR="00B85589">
          <w:rPr>
            <w:rFonts w:eastAsia="Times New Roman"/>
            <w:color w:val="0000FF"/>
            <w:u w:val="single"/>
            <w:lang w:eastAsia="zh-CN"/>
          </w:rPr>
          <w:t>Non-GSO</w:t>
        </w:r>
        <w:r w:rsidR="00B85589">
          <w:rPr>
            <w:rFonts w:ascii="SimSun" w:hAnsi="SimSun" w:cs="SimSun" w:hint="eastAsia"/>
            <w:color w:val="0000FF"/>
            <w:u w:val="single"/>
            <w:lang w:eastAsia="zh-CN"/>
          </w:rPr>
          <w:t>卫星系统</w:t>
        </w:r>
      </w:hyperlink>
    </w:p>
    <w:p w14:paraId="5C00D53E" w14:textId="77777777" w:rsidR="00B85589" w:rsidRPr="00755763" w:rsidRDefault="00B85589" w:rsidP="00062DAF">
      <w:pPr>
        <w:rPr>
          <w:szCs w:val="24"/>
          <w:lang w:eastAsia="zh-CN"/>
        </w:rPr>
      </w:pPr>
      <w:proofErr w:type="spellStart"/>
      <w:r w:rsidRPr="00755763">
        <w:rPr>
          <w:szCs w:val="24"/>
          <w:lang w:eastAsia="zh-CN"/>
        </w:rPr>
        <w:t>MyITU</w:t>
      </w:r>
      <w:proofErr w:type="spellEnd"/>
    </w:p>
    <w:p w14:paraId="4E97978E" w14:textId="50D0A4A9" w:rsidR="006A1001" w:rsidRDefault="00900CAA" w:rsidP="00910483">
      <w:pPr>
        <w:ind w:firstLineChars="200" w:firstLine="480"/>
        <w:jc w:val="both"/>
        <w:rPr>
          <w:rFonts w:eastAsia="Calibri"/>
          <w:szCs w:val="24"/>
          <w:lang w:eastAsia="zh-CN"/>
        </w:rPr>
      </w:pPr>
      <w:r w:rsidRPr="00900CAA">
        <w:rPr>
          <w:rFonts w:eastAsia="Calibri" w:hint="eastAsia"/>
          <w:szCs w:val="24"/>
          <w:lang w:eastAsia="zh-CN"/>
        </w:rPr>
        <w:t>2021</w:t>
      </w:r>
      <w:r w:rsidRPr="00900CAA">
        <w:rPr>
          <w:rFonts w:ascii="SimSun" w:hAnsi="SimSun" w:cs="SimSun" w:hint="eastAsia"/>
          <w:szCs w:val="24"/>
          <w:lang w:eastAsia="zh-CN"/>
        </w:rPr>
        <w:t>年，无线电通信局出版了</w:t>
      </w:r>
      <w:r>
        <w:rPr>
          <w:rFonts w:ascii="SimSun" w:hAnsi="SimSun" w:cs="SimSun" w:hint="eastAsia"/>
          <w:szCs w:val="24"/>
          <w:lang w:eastAsia="zh-CN"/>
        </w:rPr>
        <w:t>两期《国际电联杂志》专刊，</w:t>
      </w:r>
      <w:r w:rsidR="00910483">
        <w:rPr>
          <w:rFonts w:ascii="SimSun" w:hAnsi="SimSun" w:cs="SimSun" w:hint="eastAsia"/>
          <w:szCs w:val="24"/>
          <w:lang w:eastAsia="zh-CN"/>
        </w:rPr>
        <w:t>分别</w:t>
      </w:r>
      <w:r w:rsidR="00E47A82">
        <w:rPr>
          <w:rFonts w:ascii="SimSun" w:hAnsi="SimSun" w:cs="SimSun" w:hint="eastAsia"/>
          <w:szCs w:val="24"/>
          <w:lang w:eastAsia="zh-CN"/>
        </w:rPr>
        <w:t>是</w:t>
      </w:r>
      <w:r>
        <w:rPr>
          <w:rFonts w:ascii="SimSun" w:hAnsi="SimSun" w:cs="SimSun" w:hint="eastAsia"/>
          <w:szCs w:val="24"/>
          <w:lang w:eastAsia="zh-CN"/>
        </w:rPr>
        <w:t>：</w:t>
      </w:r>
    </w:p>
    <w:p w14:paraId="289DF323" w14:textId="0F3E4BD0" w:rsidR="006A1001" w:rsidRPr="00910483" w:rsidRDefault="00343BF8" w:rsidP="00343BF8">
      <w:pPr>
        <w:pStyle w:val="enumlev1"/>
        <w:rPr>
          <w:szCs w:val="24"/>
          <w:lang w:eastAsia="zh-CN"/>
        </w:rPr>
      </w:pPr>
      <w:bookmarkStart w:id="170" w:name="_Hlk64060794"/>
      <w:r>
        <w:rPr>
          <w:lang w:eastAsia="zh-CN"/>
        </w:rPr>
        <w:t>•</w:t>
      </w:r>
      <w:r>
        <w:rPr>
          <w:lang w:eastAsia="zh-CN"/>
        </w:rPr>
        <w:tab/>
      </w:r>
      <w:r w:rsidR="006A1001" w:rsidRPr="00910483">
        <w:rPr>
          <w:rFonts w:ascii="SimSun" w:hAnsi="SimSun" w:cs="SimSun" w:hint="eastAsia"/>
          <w:szCs w:val="24"/>
          <w:lang w:eastAsia="zh-CN"/>
        </w:rPr>
        <w:t>世界无线电日</w:t>
      </w:r>
      <w:bookmarkEnd w:id="170"/>
      <w:r w:rsidR="00E47A82" w:rsidRPr="00910483">
        <w:rPr>
          <w:rFonts w:ascii="SimSun" w:hAnsi="SimSun" w:cs="SimSun" w:hint="eastAsia"/>
          <w:szCs w:val="24"/>
          <w:lang w:eastAsia="zh-CN"/>
        </w:rPr>
        <w:t>：</w:t>
      </w:r>
      <w:r w:rsidR="00E47A82" w:rsidRPr="00910483">
        <w:rPr>
          <w:rFonts w:asciiTheme="minorEastAsia" w:hAnsiTheme="minorEastAsia" w:cs="Calibri" w:hint="eastAsia"/>
          <w:szCs w:val="24"/>
          <w:lang w:eastAsia="zh-CN"/>
        </w:rPr>
        <w:t>“</w:t>
      </w:r>
      <w:hyperlink r:id="rId55" w:history="1">
        <w:r w:rsidR="00E47A82" w:rsidRPr="00910483">
          <w:rPr>
            <w:rStyle w:val="Hyperlink"/>
            <w:rFonts w:ascii="SimSun" w:hAnsi="SimSun" w:cs="SimSun" w:hint="eastAsia"/>
            <w:szCs w:val="24"/>
            <w:lang w:eastAsia="zh-CN"/>
          </w:rPr>
          <w:t>世界新挑战，无线新贡献</w:t>
        </w:r>
      </w:hyperlink>
      <w:r w:rsidR="00E47A82" w:rsidRPr="00910483">
        <w:rPr>
          <w:rFonts w:eastAsia="Calibri" w:hint="eastAsia"/>
          <w:szCs w:val="24"/>
          <w:lang w:eastAsia="zh-CN"/>
        </w:rPr>
        <w:t>”</w:t>
      </w:r>
    </w:p>
    <w:p w14:paraId="4E85434E" w14:textId="63EF1858" w:rsidR="006A1001" w:rsidRPr="00910483" w:rsidRDefault="00343BF8" w:rsidP="00343BF8">
      <w:pPr>
        <w:pStyle w:val="enumlev1"/>
        <w:rPr>
          <w:szCs w:val="24"/>
          <w:lang w:eastAsia="zh-CN"/>
        </w:rPr>
      </w:pPr>
      <w:r>
        <w:rPr>
          <w:lang w:eastAsia="zh-CN"/>
        </w:rPr>
        <w:t>•</w:t>
      </w:r>
      <w:r>
        <w:rPr>
          <w:lang w:eastAsia="zh-CN"/>
        </w:rPr>
        <w:tab/>
      </w:r>
      <w:hyperlink r:id="rId56" w:history="1">
        <w:r w:rsidR="006A1001" w:rsidRPr="00910483">
          <w:rPr>
            <w:rStyle w:val="Hyperlink"/>
            <w:lang w:eastAsia="zh-CN"/>
          </w:rPr>
          <w:t>无线电通信和空间领域的女引领者</w:t>
        </w:r>
      </w:hyperlink>
    </w:p>
    <w:p w14:paraId="6973ED03" w14:textId="75EAD478" w:rsidR="006A1001" w:rsidRDefault="00361C73" w:rsidP="00E72B29">
      <w:pPr>
        <w:ind w:firstLineChars="200" w:firstLine="480"/>
        <w:jc w:val="both"/>
        <w:rPr>
          <w:rFonts w:eastAsia="Calibri"/>
          <w:szCs w:val="24"/>
          <w:lang w:eastAsia="zh-CN"/>
        </w:rPr>
      </w:pPr>
      <w:r w:rsidRPr="00361C73">
        <w:rPr>
          <w:rFonts w:ascii="SimSun" w:hAnsi="SimSun" w:cs="SimSun" w:hint="eastAsia"/>
          <w:szCs w:val="24"/>
          <w:lang w:eastAsia="zh-CN"/>
        </w:rPr>
        <w:t>无线电通信局主任定期为《国际电联新闻》文章、</w:t>
      </w:r>
      <w:proofErr w:type="gramStart"/>
      <w:r w:rsidRPr="00361C73">
        <w:rPr>
          <w:rFonts w:ascii="SimSun" w:hAnsi="SimSun" w:cs="SimSun" w:hint="eastAsia"/>
          <w:szCs w:val="24"/>
          <w:lang w:eastAsia="zh-CN"/>
        </w:rPr>
        <w:t>博客和播客</w:t>
      </w:r>
      <w:proofErr w:type="gramEnd"/>
      <w:r w:rsidRPr="00361C73">
        <w:rPr>
          <w:rFonts w:ascii="SimSun" w:hAnsi="SimSun" w:cs="SimSun" w:hint="eastAsia"/>
          <w:szCs w:val="24"/>
          <w:lang w:eastAsia="zh-CN"/>
        </w:rPr>
        <w:t>供稿。以下是以他的名义发表的文章：</w:t>
      </w:r>
    </w:p>
    <w:p w14:paraId="1F587897" w14:textId="5EEAFBC5" w:rsidR="006A1001" w:rsidRPr="00E72B29" w:rsidRDefault="00343BF8" w:rsidP="00343BF8">
      <w:pPr>
        <w:pStyle w:val="enumlev1"/>
        <w:rPr>
          <w:lang w:eastAsia="zh-CN"/>
        </w:rPr>
      </w:pPr>
      <w:r>
        <w:rPr>
          <w:lang w:eastAsia="zh-CN"/>
        </w:rPr>
        <w:t>•</w:t>
      </w:r>
      <w:r>
        <w:rPr>
          <w:lang w:eastAsia="zh-CN"/>
        </w:rPr>
        <w:tab/>
      </w:r>
      <w:hyperlink r:id="rId57" w:history="1">
        <w:r w:rsidR="00317047" w:rsidRPr="00E72B29">
          <w:rPr>
            <w:rStyle w:val="Hyperlink"/>
            <w:rFonts w:ascii="SimSun" w:hAnsi="SimSun" w:cs="SimSun" w:hint="eastAsia"/>
            <w:szCs w:val="24"/>
            <w:lang w:eastAsia="zh-CN"/>
          </w:rPr>
          <w:t>庆祝无线电通信具备的韧性</w:t>
        </w:r>
      </w:hyperlink>
    </w:p>
    <w:p w14:paraId="2016ECEF" w14:textId="77C98B1B" w:rsidR="006A1001" w:rsidRPr="00E72B29" w:rsidRDefault="00343BF8" w:rsidP="00343BF8">
      <w:pPr>
        <w:pStyle w:val="enumlev1"/>
        <w:rPr>
          <w:lang w:eastAsia="zh-CN"/>
        </w:rPr>
      </w:pPr>
      <w:r>
        <w:rPr>
          <w:lang w:eastAsia="zh-CN"/>
        </w:rPr>
        <w:t>•</w:t>
      </w:r>
      <w:r>
        <w:rPr>
          <w:lang w:eastAsia="zh-CN"/>
        </w:rPr>
        <w:tab/>
      </w:r>
      <w:hyperlink r:id="rId58" w:history="1">
        <w:r w:rsidR="00361C73" w:rsidRPr="00E72B29">
          <w:rPr>
            <w:rStyle w:val="Hyperlink"/>
            <w:rFonts w:hint="eastAsia"/>
            <w:lang w:eastAsia="zh-CN"/>
          </w:rPr>
          <w:t>世界新挑战，无线新贡献：庆祝世界上使用最广泛的媒介具备的韧性</w:t>
        </w:r>
      </w:hyperlink>
    </w:p>
    <w:p w14:paraId="2A8C4985" w14:textId="09EA8326" w:rsidR="006A1001" w:rsidRPr="00E72B29" w:rsidRDefault="00343BF8" w:rsidP="00343BF8">
      <w:pPr>
        <w:pStyle w:val="enumlev1"/>
        <w:rPr>
          <w:lang w:eastAsia="zh-CN"/>
        </w:rPr>
      </w:pPr>
      <w:r>
        <w:rPr>
          <w:lang w:eastAsia="zh-CN"/>
        </w:rPr>
        <w:t>•</w:t>
      </w:r>
      <w:r>
        <w:rPr>
          <w:lang w:eastAsia="zh-CN"/>
        </w:rPr>
        <w:tab/>
      </w:r>
      <w:r w:rsidR="00361C73" w:rsidRPr="00E72B29">
        <w:rPr>
          <w:rFonts w:hint="eastAsia"/>
          <w:lang w:eastAsia="zh-CN"/>
        </w:rPr>
        <w:t>2</w:t>
      </w:r>
      <w:r w:rsidR="00361C73" w:rsidRPr="00E72B29">
        <w:rPr>
          <w:lang w:eastAsia="zh-CN"/>
        </w:rPr>
        <w:t>021</w:t>
      </w:r>
      <w:r w:rsidR="00361C73" w:rsidRPr="00E72B29">
        <w:rPr>
          <w:rFonts w:hint="eastAsia"/>
          <w:lang w:eastAsia="zh-CN"/>
        </w:rPr>
        <w:t>年世界无线电日播客</w:t>
      </w:r>
      <w:r w:rsidR="00E72B29">
        <w:rPr>
          <w:rFonts w:hint="eastAsia"/>
          <w:lang w:eastAsia="zh-CN"/>
        </w:rPr>
        <w:t xml:space="preserve"> </w:t>
      </w:r>
      <w:r w:rsidR="004631DA">
        <w:rPr>
          <w:lang w:eastAsia="zh-CN"/>
        </w:rPr>
        <w:t>–</w:t>
      </w:r>
      <w:r w:rsidR="00E72B29">
        <w:rPr>
          <w:lang w:eastAsia="zh-CN"/>
        </w:rPr>
        <w:t xml:space="preserve"> </w:t>
      </w:r>
      <w:hyperlink r:id="rId59" w:history="1">
        <w:r w:rsidR="0055012F" w:rsidRPr="00E72B29">
          <w:rPr>
            <w:rStyle w:val="Hyperlink"/>
            <w:lang w:eastAsia="zh-CN"/>
          </w:rPr>
          <w:t>技术惠及人类</w:t>
        </w:r>
        <w:r w:rsidR="0055012F" w:rsidRPr="00E72B29">
          <w:rPr>
            <w:rStyle w:val="Hyperlink"/>
            <w:rFonts w:hint="eastAsia"/>
            <w:lang w:eastAsia="zh-CN"/>
          </w:rPr>
          <w:t>：无线电具备的韧性</w:t>
        </w:r>
      </w:hyperlink>
    </w:p>
    <w:p w14:paraId="62ED2BBC" w14:textId="04B5F17F" w:rsidR="006A1001" w:rsidRPr="00E72B29" w:rsidRDefault="00343BF8" w:rsidP="00343BF8">
      <w:pPr>
        <w:pStyle w:val="enumlev1"/>
        <w:rPr>
          <w:lang w:eastAsia="zh-CN"/>
        </w:rPr>
      </w:pPr>
      <w:r>
        <w:rPr>
          <w:lang w:eastAsia="zh-CN"/>
        </w:rPr>
        <w:t>•</w:t>
      </w:r>
      <w:r>
        <w:rPr>
          <w:lang w:eastAsia="zh-CN"/>
        </w:rPr>
        <w:tab/>
      </w:r>
      <w:hyperlink r:id="rId60" w:history="1">
        <w:r w:rsidR="006068F4" w:rsidRPr="00E72B29">
          <w:rPr>
            <w:rStyle w:val="Hyperlink"/>
            <w:rFonts w:ascii="SimSun" w:hAnsi="SimSun" w:cs="SimSun" w:hint="eastAsia"/>
            <w:szCs w:val="24"/>
            <w:lang w:eastAsia="zh-CN"/>
          </w:rPr>
          <w:t>世界海事日：海员的安全及互联互通</w:t>
        </w:r>
      </w:hyperlink>
    </w:p>
    <w:p w14:paraId="3FB3C2E2" w14:textId="52FE3A73" w:rsidR="006A1001" w:rsidRPr="00E00CCB" w:rsidRDefault="00343BF8" w:rsidP="00343BF8">
      <w:pPr>
        <w:pStyle w:val="enumlev1"/>
        <w:rPr>
          <w:lang w:eastAsia="zh-CN"/>
        </w:rPr>
      </w:pPr>
      <w:r>
        <w:rPr>
          <w:lang w:eastAsia="zh-CN"/>
        </w:rPr>
        <w:t>•</w:t>
      </w:r>
      <w:r>
        <w:rPr>
          <w:lang w:eastAsia="zh-CN"/>
        </w:rPr>
        <w:tab/>
      </w:r>
      <w:r w:rsidR="0055012F" w:rsidRPr="00E00CCB">
        <w:rPr>
          <w:rFonts w:hint="eastAsia"/>
          <w:lang w:eastAsia="zh-CN"/>
        </w:rPr>
        <w:t>为什么我们需要技术标准来高效管理无线电频谱？</w:t>
      </w:r>
    </w:p>
    <w:p w14:paraId="6E482E0B" w14:textId="7E153925" w:rsidR="006A1001" w:rsidRPr="00E00CCB" w:rsidRDefault="00343BF8" w:rsidP="00343BF8">
      <w:pPr>
        <w:pStyle w:val="enumlev1"/>
        <w:rPr>
          <w:lang w:eastAsia="zh-CN"/>
        </w:rPr>
      </w:pPr>
      <w:r>
        <w:rPr>
          <w:lang w:eastAsia="zh-CN"/>
        </w:rPr>
        <w:t>•</w:t>
      </w:r>
      <w:r>
        <w:rPr>
          <w:lang w:eastAsia="zh-CN"/>
        </w:rPr>
        <w:tab/>
      </w:r>
      <w:hyperlink r:id="rId61" w:history="1">
        <w:r w:rsidR="0055012F" w:rsidRPr="00E00CCB">
          <w:rPr>
            <w:rStyle w:val="Hyperlink"/>
            <w:rFonts w:hint="eastAsia"/>
            <w:lang w:eastAsia="zh-CN"/>
          </w:rPr>
          <w:t>为什么我们需要技术标准来高效管理无线电频谱？</w:t>
        </w:r>
      </w:hyperlink>
      <w:r w:rsidR="0055012F" w:rsidRPr="00E00CCB">
        <w:rPr>
          <w:lang w:eastAsia="zh-CN"/>
        </w:rPr>
        <w:t xml:space="preserve"> </w:t>
      </w:r>
    </w:p>
    <w:p w14:paraId="1B308E63" w14:textId="55181B96" w:rsidR="00553AC9" w:rsidRPr="00553AC9" w:rsidRDefault="00553AC9" w:rsidP="00463AB8">
      <w:pPr>
        <w:ind w:firstLineChars="200" w:firstLine="480"/>
        <w:jc w:val="both"/>
        <w:rPr>
          <w:rFonts w:eastAsia="Calibri"/>
          <w:szCs w:val="24"/>
          <w:lang w:eastAsia="zh-CN"/>
        </w:rPr>
      </w:pPr>
      <w:r w:rsidRPr="00553AC9">
        <w:rPr>
          <w:rFonts w:ascii="SimSun" w:hAnsi="SimSun" w:cs="SimSun" w:hint="eastAsia"/>
          <w:szCs w:val="24"/>
          <w:lang w:eastAsia="zh-CN"/>
        </w:rPr>
        <w:t>无线电通信局还鼓励</w:t>
      </w:r>
      <w:r w:rsidR="00463AB8">
        <w:rPr>
          <w:rFonts w:eastAsia="Calibri"/>
          <w:szCs w:val="24"/>
          <w:lang w:eastAsia="zh-CN"/>
        </w:rPr>
        <w:t>BR</w:t>
      </w:r>
      <w:r w:rsidRPr="00553AC9">
        <w:rPr>
          <w:rFonts w:ascii="SimSun" w:hAnsi="SimSun" w:cs="SimSun" w:hint="eastAsia"/>
          <w:szCs w:val="24"/>
          <w:lang w:eastAsia="zh-CN"/>
        </w:rPr>
        <w:t>高层职员在《国际电联新闻》上发表文章和</w:t>
      </w:r>
      <w:proofErr w:type="gramStart"/>
      <w:r w:rsidRPr="00553AC9">
        <w:rPr>
          <w:rFonts w:ascii="SimSun" w:hAnsi="SimSun" w:cs="SimSun" w:hint="eastAsia"/>
          <w:szCs w:val="24"/>
          <w:lang w:eastAsia="zh-CN"/>
        </w:rPr>
        <w:t>博客</w:t>
      </w:r>
      <w:proofErr w:type="gramEnd"/>
      <w:r w:rsidRPr="00553AC9">
        <w:rPr>
          <w:rFonts w:ascii="SimSun" w:hAnsi="SimSun" w:cs="SimSun" w:hint="eastAsia"/>
          <w:szCs w:val="24"/>
          <w:lang w:eastAsia="zh-CN"/>
        </w:rPr>
        <w:t>，以突出</w:t>
      </w:r>
      <w:r w:rsidR="00463AB8">
        <w:rPr>
          <w:rFonts w:ascii="SimSun" w:hAnsi="SimSun" w:cs="SimSun" w:hint="eastAsia"/>
          <w:szCs w:val="24"/>
          <w:lang w:eastAsia="zh-CN"/>
        </w:rPr>
        <w:t>介绍</w:t>
      </w:r>
      <w:r w:rsidRPr="00553AC9">
        <w:rPr>
          <w:rFonts w:ascii="SimSun" w:hAnsi="SimSun" w:cs="SimSun" w:hint="eastAsia"/>
          <w:szCs w:val="24"/>
          <w:lang w:eastAsia="zh-CN"/>
        </w:rPr>
        <w:t>无线电通信局正在开展的工作。</w:t>
      </w:r>
      <w:r w:rsidRPr="00553AC9">
        <w:rPr>
          <w:rFonts w:eastAsia="Calibri" w:hint="eastAsia"/>
          <w:szCs w:val="24"/>
          <w:lang w:eastAsia="zh-CN"/>
        </w:rPr>
        <w:t>ITU-R</w:t>
      </w:r>
      <w:r w:rsidRPr="00553AC9">
        <w:rPr>
          <w:rFonts w:ascii="SimSun" w:hAnsi="SimSun" w:cs="SimSun" w:hint="eastAsia"/>
          <w:szCs w:val="24"/>
          <w:lang w:eastAsia="zh-CN"/>
        </w:rPr>
        <w:t>部门成员也在源源不断地提供文章。</w:t>
      </w:r>
    </w:p>
    <w:p w14:paraId="621B42F2" w14:textId="2F0AFC7B" w:rsidR="006A1001" w:rsidRDefault="00553AC9" w:rsidP="008A6747">
      <w:pPr>
        <w:keepNext/>
        <w:keepLines/>
        <w:ind w:firstLineChars="200" w:firstLine="480"/>
        <w:jc w:val="both"/>
        <w:rPr>
          <w:rFonts w:eastAsia="Calibri"/>
          <w:szCs w:val="24"/>
          <w:lang w:eastAsia="zh-CN"/>
        </w:rPr>
      </w:pPr>
      <w:r w:rsidRPr="00553AC9">
        <w:rPr>
          <w:rFonts w:eastAsia="Calibri" w:hint="eastAsia"/>
          <w:szCs w:val="24"/>
          <w:lang w:eastAsia="zh-CN"/>
        </w:rPr>
        <w:lastRenderedPageBreak/>
        <w:t>2021</w:t>
      </w:r>
      <w:r w:rsidRPr="00553AC9">
        <w:rPr>
          <w:rFonts w:ascii="SimSun" w:hAnsi="SimSun" w:cs="SimSun" w:hint="eastAsia"/>
          <w:szCs w:val="24"/>
          <w:lang w:eastAsia="zh-CN"/>
        </w:rPr>
        <w:t>年发表了以下文章</w:t>
      </w:r>
      <w:r>
        <w:rPr>
          <w:rFonts w:ascii="SimSun" w:hAnsi="SimSun" w:cs="SimSun" w:hint="eastAsia"/>
          <w:szCs w:val="24"/>
          <w:lang w:eastAsia="zh-CN"/>
        </w:rPr>
        <w:t>：</w:t>
      </w:r>
    </w:p>
    <w:p w14:paraId="3FCA1632" w14:textId="5E032CE6" w:rsidR="004013BA" w:rsidRDefault="00343BF8" w:rsidP="00343BF8">
      <w:pPr>
        <w:pStyle w:val="enumlev1"/>
        <w:rPr>
          <w:lang w:eastAsia="zh-CN"/>
        </w:rPr>
      </w:pPr>
      <w:r>
        <w:rPr>
          <w:lang w:eastAsia="zh-CN"/>
        </w:rPr>
        <w:t>•</w:t>
      </w:r>
      <w:r>
        <w:rPr>
          <w:lang w:eastAsia="zh-CN"/>
        </w:rPr>
        <w:tab/>
      </w:r>
      <w:hyperlink r:id="rId62" w:history="1">
        <w:r w:rsidR="004013BA">
          <w:rPr>
            <w:rStyle w:val="Hyperlink"/>
            <w:lang w:eastAsia="zh-CN"/>
          </w:rPr>
          <w:t>后</w:t>
        </w:r>
        <w:r w:rsidR="004013BA">
          <w:rPr>
            <w:rStyle w:val="Hyperlink"/>
            <w:lang w:eastAsia="zh-CN"/>
          </w:rPr>
          <w:t>5G</w:t>
        </w:r>
        <w:r w:rsidR="004013BA">
          <w:rPr>
            <w:rStyle w:val="Hyperlink"/>
            <w:lang w:eastAsia="zh-CN"/>
          </w:rPr>
          <w:t>时代：</w:t>
        </w:r>
        <w:r w:rsidR="004013BA">
          <w:rPr>
            <w:rStyle w:val="Hyperlink"/>
            <w:lang w:eastAsia="zh-CN"/>
          </w:rPr>
          <w:t>IMT</w:t>
        </w:r>
        <w:r w:rsidR="004013BA">
          <w:rPr>
            <w:rStyle w:val="Hyperlink"/>
            <w:lang w:eastAsia="zh-CN"/>
          </w:rPr>
          <w:t>的下一步该何去何从？</w:t>
        </w:r>
      </w:hyperlink>
    </w:p>
    <w:p w14:paraId="46C2649D" w14:textId="3ADE4F0B" w:rsidR="004013BA" w:rsidRDefault="00343BF8" w:rsidP="00343BF8">
      <w:pPr>
        <w:pStyle w:val="enumlev1"/>
        <w:rPr>
          <w:lang w:eastAsia="zh-CN"/>
        </w:rPr>
      </w:pPr>
      <w:r>
        <w:rPr>
          <w:lang w:eastAsia="zh-CN"/>
        </w:rPr>
        <w:t>•</w:t>
      </w:r>
      <w:r>
        <w:rPr>
          <w:lang w:eastAsia="zh-CN"/>
        </w:rPr>
        <w:tab/>
      </w:r>
      <w:hyperlink r:id="rId63" w:history="1">
        <w:r w:rsidR="00553AC9" w:rsidRPr="00553AC9">
          <w:rPr>
            <w:rStyle w:val="Hyperlink"/>
            <w:rFonts w:hint="eastAsia"/>
            <w:lang w:eastAsia="zh-CN"/>
          </w:rPr>
          <w:t>空间科学无线电通信与我有什么关系？</w:t>
        </w:r>
      </w:hyperlink>
    </w:p>
    <w:p w14:paraId="2A9ABCD1" w14:textId="7D8B2A84" w:rsidR="004013BA" w:rsidRPr="009A243E" w:rsidRDefault="00343BF8" w:rsidP="00343BF8">
      <w:pPr>
        <w:pStyle w:val="enumlev1"/>
        <w:rPr>
          <w:lang w:eastAsia="zh-CN"/>
        </w:rPr>
      </w:pPr>
      <w:r>
        <w:rPr>
          <w:lang w:eastAsia="zh-CN"/>
        </w:rPr>
        <w:t>•</w:t>
      </w:r>
      <w:r>
        <w:rPr>
          <w:lang w:eastAsia="zh-CN"/>
        </w:rPr>
        <w:tab/>
      </w:r>
      <w:hyperlink r:id="rId64" w:history="1">
        <w:r w:rsidR="00553AC9" w:rsidRPr="00553AC9">
          <w:rPr>
            <w:rStyle w:val="Hyperlink"/>
            <w:rFonts w:hint="eastAsia"/>
            <w:lang w:eastAsia="zh-CN"/>
          </w:rPr>
          <w:t>无线电在危机和紧急情况下的关键作用</w:t>
        </w:r>
      </w:hyperlink>
    </w:p>
    <w:p w14:paraId="0D4A7957" w14:textId="56E6CD19" w:rsidR="004013BA" w:rsidRPr="009A243E" w:rsidRDefault="00343BF8" w:rsidP="00343BF8">
      <w:pPr>
        <w:pStyle w:val="enumlev1"/>
        <w:rPr>
          <w:lang w:eastAsia="zh-CN"/>
        </w:rPr>
      </w:pPr>
      <w:r>
        <w:rPr>
          <w:lang w:eastAsia="zh-CN"/>
        </w:rPr>
        <w:t>•</w:t>
      </w:r>
      <w:r>
        <w:rPr>
          <w:lang w:eastAsia="zh-CN"/>
        </w:rPr>
        <w:tab/>
      </w:r>
      <w:hyperlink r:id="rId65" w:history="1">
        <w:r w:rsidR="00553AC9" w:rsidRPr="00553AC9">
          <w:rPr>
            <w:rStyle w:val="Hyperlink"/>
            <w:rFonts w:hint="eastAsia"/>
            <w:lang w:eastAsia="zh-CN"/>
          </w:rPr>
          <w:t>优秀到让他们无法忽视：</w:t>
        </w:r>
        <w:r w:rsidR="00553AC9" w:rsidRPr="00553AC9">
          <w:rPr>
            <w:rStyle w:val="Hyperlink"/>
            <w:rFonts w:hint="eastAsia"/>
            <w:lang w:eastAsia="zh-CN"/>
          </w:rPr>
          <w:t>STEM</w:t>
        </w:r>
        <w:r w:rsidR="00553AC9" w:rsidRPr="00553AC9">
          <w:rPr>
            <w:rStyle w:val="Hyperlink"/>
            <w:rFonts w:hint="eastAsia"/>
            <w:lang w:eastAsia="zh-CN"/>
          </w:rPr>
          <w:t>领域中的女性和年轻女性</w:t>
        </w:r>
      </w:hyperlink>
    </w:p>
    <w:p w14:paraId="7D1DC928" w14:textId="6F572B18" w:rsidR="004013BA" w:rsidRPr="001F63BF" w:rsidRDefault="00343BF8" w:rsidP="00343BF8">
      <w:pPr>
        <w:pStyle w:val="enumlev1"/>
        <w:rPr>
          <w:lang w:eastAsia="zh-CN"/>
        </w:rPr>
      </w:pPr>
      <w:r>
        <w:rPr>
          <w:lang w:eastAsia="zh-CN"/>
        </w:rPr>
        <w:t>•</w:t>
      </w:r>
      <w:r>
        <w:rPr>
          <w:lang w:eastAsia="zh-CN"/>
        </w:rPr>
        <w:tab/>
      </w:r>
      <w:hyperlink r:id="rId66" w:history="1">
        <w:r w:rsidR="00553AC9" w:rsidRPr="00553AC9">
          <w:rPr>
            <w:rStyle w:val="Hyperlink"/>
            <w:rFonts w:hint="eastAsia"/>
            <w:lang w:eastAsia="zh-CN"/>
          </w:rPr>
          <w:t>《无线电规则》：观测海洋、气候和天气的关键</w:t>
        </w:r>
      </w:hyperlink>
    </w:p>
    <w:p w14:paraId="7ABAF977" w14:textId="7E1D30F3" w:rsidR="004013BA" w:rsidRPr="001F63BF" w:rsidRDefault="00343BF8" w:rsidP="00343BF8">
      <w:pPr>
        <w:pStyle w:val="enumlev1"/>
        <w:rPr>
          <w:lang w:eastAsia="zh-CN"/>
        </w:rPr>
      </w:pPr>
      <w:r>
        <w:rPr>
          <w:lang w:eastAsia="zh-CN"/>
        </w:rPr>
        <w:t>•</w:t>
      </w:r>
      <w:r>
        <w:rPr>
          <w:lang w:eastAsia="zh-CN"/>
        </w:rPr>
        <w:tab/>
      </w:r>
      <w:hyperlink r:id="rId67" w:history="1">
        <w:r w:rsidR="002D066B" w:rsidRPr="002D066B">
          <w:rPr>
            <w:rStyle w:val="Hyperlink"/>
            <w:rFonts w:hint="eastAsia"/>
            <w:lang w:eastAsia="zh-CN"/>
          </w:rPr>
          <w:t>从太空监测大气、海洋和气候</w:t>
        </w:r>
      </w:hyperlink>
    </w:p>
    <w:p w14:paraId="720146D5" w14:textId="40EBD695" w:rsidR="004013BA" w:rsidRPr="001F63BF" w:rsidRDefault="00343BF8" w:rsidP="00343BF8">
      <w:pPr>
        <w:pStyle w:val="enumlev1"/>
        <w:rPr>
          <w:lang w:eastAsia="zh-CN"/>
        </w:rPr>
      </w:pPr>
      <w:r>
        <w:rPr>
          <w:lang w:eastAsia="zh-CN"/>
        </w:rPr>
        <w:t>•</w:t>
      </w:r>
      <w:r>
        <w:rPr>
          <w:lang w:eastAsia="zh-CN"/>
        </w:rPr>
        <w:tab/>
      </w:r>
      <w:hyperlink r:id="rId68" w:history="1">
        <w:r w:rsidR="00471379" w:rsidRPr="00471379">
          <w:rPr>
            <w:rStyle w:val="Hyperlink"/>
            <w:rFonts w:hint="eastAsia"/>
            <w:lang w:eastAsia="zh-CN"/>
          </w:rPr>
          <w:t>在家但从不孤单：庆祝世界业余无线电日</w:t>
        </w:r>
      </w:hyperlink>
    </w:p>
    <w:p w14:paraId="36075C48" w14:textId="3293F928" w:rsidR="004013BA" w:rsidRPr="001F63BF" w:rsidRDefault="00343BF8" w:rsidP="00343BF8">
      <w:pPr>
        <w:pStyle w:val="enumlev1"/>
        <w:rPr>
          <w:lang w:eastAsia="zh-CN"/>
        </w:rPr>
      </w:pPr>
      <w:r>
        <w:rPr>
          <w:lang w:eastAsia="zh-CN"/>
        </w:rPr>
        <w:t>•</w:t>
      </w:r>
      <w:r>
        <w:rPr>
          <w:lang w:eastAsia="zh-CN"/>
        </w:rPr>
        <w:tab/>
      </w:r>
      <w:hyperlink r:id="rId69" w:history="1">
        <w:r w:rsidR="00471379" w:rsidRPr="00471379">
          <w:rPr>
            <w:rStyle w:val="Hyperlink"/>
            <w:rFonts w:hint="eastAsia"/>
            <w:lang w:eastAsia="zh-CN"/>
          </w:rPr>
          <w:t>为什么媒体很重要？女科学家和女工程师的形象</w:t>
        </w:r>
      </w:hyperlink>
    </w:p>
    <w:p w14:paraId="536BF638" w14:textId="71CA4400" w:rsidR="004013BA" w:rsidRPr="001F63BF" w:rsidRDefault="00343BF8" w:rsidP="00343BF8">
      <w:pPr>
        <w:pStyle w:val="enumlev1"/>
        <w:rPr>
          <w:lang w:eastAsia="zh-CN"/>
        </w:rPr>
      </w:pPr>
      <w:r>
        <w:rPr>
          <w:lang w:eastAsia="zh-CN"/>
        </w:rPr>
        <w:t>•</w:t>
      </w:r>
      <w:r>
        <w:rPr>
          <w:lang w:eastAsia="zh-CN"/>
        </w:rPr>
        <w:tab/>
      </w:r>
      <w:r w:rsidR="00471379" w:rsidRPr="00471379">
        <w:rPr>
          <w:rFonts w:hint="eastAsia"/>
          <w:lang w:eastAsia="zh-CN"/>
        </w:rPr>
        <w:t>播客：国际电联技术化</w:t>
      </w:r>
      <w:r w:rsidR="00471379" w:rsidRPr="00471379">
        <w:rPr>
          <w:rFonts w:hint="eastAsia"/>
          <w:lang w:eastAsia="zh-CN"/>
        </w:rPr>
        <w:t xml:space="preserve"> </w:t>
      </w:r>
      <w:r w:rsidR="00E00CCB">
        <w:rPr>
          <w:lang w:eastAsia="zh-CN"/>
        </w:rPr>
        <w:t>–</w:t>
      </w:r>
      <w:r w:rsidR="00471379" w:rsidRPr="00471379">
        <w:rPr>
          <w:rFonts w:hint="eastAsia"/>
          <w:lang w:eastAsia="zh-CN"/>
        </w:rPr>
        <w:t xml:space="preserve"> </w:t>
      </w:r>
      <w:hyperlink r:id="rId70" w:history="1">
        <w:r w:rsidR="00471379" w:rsidRPr="00471379">
          <w:rPr>
            <w:rStyle w:val="Hyperlink"/>
            <w:rFonts w:hint="eastAsia"/>
            <w:lang w:eastAsia="zh-CN"/>
          </w:rPr>
          <w:t>采访美国国家航空航天局国际空间站主任</w:t>
        </w:r>
        <w:r w:rsidR="00471379" w:rsidRPr="00471379">
          <w:rPr>
            <w:rStyle w:val="Hyperlink"/>
            <w:rFonts w:hint="eastAsia"/>
            <w:lang w:eastAsia="zh-CN"/>
          </w:rPr>
          <w:t>Robyn Gatens</w:t>
        </w:r>
        <w:r w:rsidR="004013BA" w:rsidRPr="008D0019">
          <w:rPr>
            <w:rStyle w:val="Hyperlink"/>
            <w:lang w:eastAsia="zh-CN"/>
          </w:rPr>
          <w:t xml:space="preserve"> </w:t>
        </w:r>
      </w:hyperlink>
    </w:p>
    <w:p w14:paraId="6FD1A7CB" w14:textId="779FB759" w:rsidR="004013BA" w:rsidRPr="00A42119" w:rsidRDefault="00343BF8" w:rsidP="00343BF8">
      <w:pPr>
        <w:pStyle w:val="enumlev1"/>
        <w:rPr>
          <w:lang w:eastAsia="zh-CN"/>
        </w:rPr>
      </w:pPr>
      <w:r>
        <w:rPr>
          <w:lang w:eastAsia="zh-CN"/>
        </w:rPr>
        <w:t>•</w:t>
      </w:r>
      <w:r>
        <w:rPr>
          <w:lang w:eastAsia="zh-CN"/>
        </w:rPr>
        <w:tab/>
      </w:r>
      <w:hyperlink r:id="rId71" w:history="1">
        <w:r w:rsidR="00471379" w:rsidRPr="00471379">
          <w:rPr>
            <w:rStyle w:val="Hyperlink"/>
            <w:rFonts w:hint="eastAsia"/>
            <w:lang w:eastAsia="zh-CN"/>
          </w:rPr>
          <w:t>憧憬低地球轨道经济的未来</w:t>
        </w:r>
      </w:hyperlink>
    </w:p>
    <w:p w14:paraId="591F14B3" w14:textId="4549BB35" w:rsidR="004013BA" w:rsidRPr="00A42119" w:rsidRDefault="00343BF8" w:rsidP="00343BF8">
      <w:pPr>
        <w:pStyle w:val="enumlev1"/>
        <w:rPr>
          <w:lang w:eastAsia="zh-CN"/>
        </w:rPr>
      </w:pPr>
      <w:r>
        <w:rPr>
          <w:lang w:eastAsia="zh-CN"/>
        </w:rPr>
        <w:t>•</w:t>
      </w:r>
      <w:r>
        <w:rPr>
          <w:lang w:eastAsia="zh-CN"/>
        </w:rPr>
        <w:tab/>
      </w:r>
      <w:hyperlink r:id="rId72" w:history="1">
        <w:r w:rsidR="00471379" w:rsidRPr="00471379">
          <w:rPr>
            <w:rStyle w:val="Hyperlink"/>
            <w:rFonts w:hint="eastAsia"/>
            <w:lang w:eastAsia="zh-CN"/>
          </w:rPr>
          <w:t>必须让所有人都能享受到太空的好处</w:t>
        </w:r>
      </w:hyperlink>
    </w:p>
    <w:p w14:paraId="1869FDE8" w14:textId="389FAD0E" w:rsidR="004013BA" w:rsidRPr="00A42119" w:rsidRDefault="00343BF8" w:rsidP="00343BF8">
      <w:pPr>
        <w:pStyle w:val="enumlev1"/>
        <w:rPr>
          <w:lang w:eastAsia="zh-CN"/>
        </w:rPr>
      </w:pPr>
      <w:r>
        <w:rPr>
          <w:lang w:eastAsia="zh-CN"/>
        </w:rPr>
        <w:t>•</w:t>
      </w:r>
      <w:r>
        <w:rPr>
          <w:lang w:eastAsia="zh-CN"/>
        </w:rPr>
        <w:tab/>
      </w:r>
      <w:hyperlink r:id="rId73" w:history="1">
        <w:r w:rsidR="005A0CD4">
          <w:rPr>
            <w:rStyle w:val="Hyperlink"/>
            <w:rFonts w:hint="eastAsia"/>
            <w:lang w:eastAsia="zh-CN"/>
          </w:rPr>
          <w:t>太空</w:t>
        </w:r>
        <w:r w:rsidR="005A0CD4" w:rsidRPr="005A0CD4">
          <w:rPr>
            <w:rStyle w:val="Hyperlink"/>
            <w:rFonts w:hint="eastAsia"/>
            <w:lang w:eastAsia="zh-CN"/>
          </w:rPr>
          <w:t>应该成为第</w:t>
        </w:r>
        <w:r w:rsidR="005A0CD4" w:rsidRPr="005A0CD4">
          <w:rPr>
            <w:rStyle w:val="Hyperlink"/>
            <w:rFonts w:hint="eastAsia"/>
            <w:lang w:eastAsia="zh-CN"/>
          </w:rPr>
          <w:t>18</w:t>
        </w:r>
        <w:r w:rsidR="005A0CD4" w:rsidRPr="005A0CD4">
          <w:rPr>
            <w:rStyle w:val="Hyperlink"/>
            <w:rFonts w:hint="eastAsia"/>
            <w:lang w:eastAsia="zh-CN"/>
          </w:rPr>
          <w:t>个可持续发展目标吗</w:t>
        </w:r>
        <w:r w:rsidR="005A0CD4">
          <w:rPr>
            <w:rStyle w:val="Hyperlink"/>
            <w:rFonts w:hint="eastAsia"/>
            <w:lang w:eastAsia="zh-CN"/>
          </w:rPr>
          <w:t>？</w:t>
        </w:r>
      </w:hyperlink>
    </w:p>
    <w:p w14:paraId="353E6FD2" w14:textId="60BED2E4" w:rsidR="004013BA" w:rsidRPr="00A42119" w:rsidRDefault="00343BF8" w:rsidP="00343BF8">
      <w:pPr>
        <w:pStyle w:val="enumlev1"/>
        <w:rPr>
          <w:lang w:eastAsia="zh-CN"/>
        </w:rPr>
      </w:pPr>
      <w:r>
        <w:rPr>
          <w:lang w:eastAsia="zh-CN"/>
        </w:rPr>
        <w:t>•</w:t>
      </w:r>
      <w:r>
        <w:rPr>
          <w:lang w:eastAsia="zh-CN"/>
        </w:rPr>
        <w:tab/>
      </w:r>
      <w:hyperlink r:id="rId74" w:history="1">
        <w:r w:rsidR="005A0CD4" w:rsidRPr="005A0CD4">
          <w:rPr>
            <w:rStyle w:val="Hyperlink"/>
            <w:rFonts w:hint="eastAsia"/>
            <w:lang w:eastAsia="zh-CN"/>
          </w:rPr>
          <w:t>促进航空航天业的多样性</w:t>
        </w:r>
      </w:hyperlink>
    </w:p>
    <w:p w14:paraId="37548A28" w14:textId="13AD68BF" w:rsidR="004013BA" w:rsidRPr="00A42119" w:rsidRDefault="00343BF8" w:rsidP="00343BF8">
      <w:pPr>
        <w:pStyle w:val="enumlev1"/>
        <w:rPr>
          <w:lang w:eastAsia="zh-CN"/>
        </w:rPr>
      </w:pPr>
      <w:r>
        <w:rPr>
          <w:lang w:eastAsia="zh-CN"/>
        </w:rPr>
        <w:t>•</w:t>
      </w:r>
      <w:r>
        <w:rPr>
          <w:lang w:eastAsia="zh-CN"/>
        </w:rPr>
        <w:tab/>
      </w:r>
      <w:hyperlink r:id="rId75" w:history="1">
        <w:r w:rsidR="005A0CD4" w:rsidRPr="005A0CD4">
          <w:rPr>
            <w:rStyle w:val="Hyperlink"/>
            <w:rFonts w:hint="eastAsia"/>
            <w:lang w:eastAsia="zh-CN"/>
          </w:rPr>
          <w:t>利用卫星将未连接者连接起来</w:t>
        </w:r>
      </w:hyperlink>
    </w:p>
    <w:p w14:paraId="4144E338" w14:textId="7E981AC9" w:rsidR="004013BA" w:rsidRPr="003E27A3" w:rsidRDefault="00343BF8" w:rsidP="00343BF8">
      <w:pPr>
        <w:pStyle w:val="enumlev1"/>
        <w:rPr>
          <w:lang w:eastAsia="zh-CN"/>
        </w:rPr>
      </w:pPr>
      <w:r>
        <w:rPr>
          <w:lang w:eastAsia="zh-CN"/>
        </w:rPr>
        <w:t>•</w:t>
      </w:r>
      <w:r>
        <w:rPr>
          <w:lang w:eastAsia="zh-CN"/>
        </w:rPr>
        <w:tab/>
      </w:r>
      <w:hyperlink r:id="rId76" w:history="1">
        <w:r w:rsidR="00BE5AC1">
          <w:rPr>
            <w:rStyle w:val="Hyperlink"/>
            <w:rFonts w:hint="eastAsia"/>
            <w:lang w:eastAsia="zh-CN"/>
          </w:rPr>
          <w:t>“</w:t>
        </w:r>
        <w:r w:rsidR="00BE5AC1" w:rsidRPr="00BE5AC1">
          <w:rPr>
            <w:rStyle w:val="Hyperlink"/>
            <w:rFonts w:hint="eastAsia"/>
            <w:lang w:eastAsia="zh-CN"/>
          </w:rPr>
          <w:t>史考莉效应</w:t>
        </w:r>
        <w:r w:rsidR="00BE5AC1">
          <w:rPr>
            <w:rStyle w:val="Hyperlink"/>
            <w:rFonts w:hint="eastAsia"/>
            <w:lang w:eastAsia="zh-CN"/>
          </w:rPr>
          <w:t>”</w:t>
        </w:r>
        <w:r w:rsidR="00BE5AC1" w:rsidRPr="00BE5AC1">
          <w:rPr>
            <w:rStyle w:val="Hyperlink"/>
            <w:rFonts w:hint="eastAsia"/>
            <w:lang w:eastAsia="zh-CN"/>
          </w:rPr>
          <w:t>（</w:t>
        </w:r>
        <w:r w:rsidR="00BE5AC1" w:rsidRPr="00BE5AC1">
          <w:rPr>
            <w:rStyle w:val="Hyperlink"/>
            <w:rFonts w:hint="eastAsia"/>
            <w:lang w:eastAsia="zh-CN"/>
          </w:rPr>
          <w:t>Scully effect</w:t>
        </w:r>
        <w:r w:rsidR="00BE5AC1" w:rsidRPr="00BE5AC1">
          <w:rPr>
            <w:rStyle w:val="Hyperlink"/>
            <w:rFonts w:hint="eastAsia"/>
            <w:lang w:eastAsia="zh-CN"/>
          </w:rPr>
          <w:t>）吸引</w:t>
        </w:r>
        <w:r w:rsidR="00463AB8">
          <w:rPr>
            <w:rStyle w:val="Hyperlink"/>
            <w:rFonts w:hint="eastAsia"/>
            <w:lang w:eastAsia="zh-CN"/>
          </w:rPr>
          <w:t>女性</w:t>
        </w:r>
        <w:r w:rsidR="00BE5AC1" w:rsidRPr="00BE5AC1">
          <w:rPr>
            <w:rStyle w:val="Hyperlink"/>
            <w:rFonts w:hint="eastAsia"/>
            <w:lang w:eastAsia="zh-CN"/>
          </w:rPr>
          <w:t>和年轻女性</w:t>
        </w:r>
        <w:r w:rsidR="00BE5AC1">
          <w:rPr>
            <w:rStyle w:val="Hyperlink"/>
            <w:rFonts w:hint="eastAsia"/>
            <w:lang w:eastAsia="zh-CN"/>
          </w:rPr>
          <w:t>从事</w:t>
        </w:r>
        <w:r w:rsidR="00BE5AC1" w:rsidRPr="00BE5AC1">
          <w:rPr>
            <w:rStyle w:val="Hyperlink"/>
            <w:rFonts w:hint="eastAsia"/>
            <w:lang w:eastAsia="zh-CN"/>
          </w:rPr>
          <w:t>STEM</w:t>
        </w:r>
        <w:r w:rsidR="00BE5AC1" w:rsidRPr="00BE5AC1">
          <w:rPr>
            <w:rStyle w:val="Hyperlink"/>
            <w:rFonts w:hint="eastAsia"/>
            <w:lang w:eastAsia="zh-CN"/>
          </w:rPr>
          <w:t>职业</w:t>
        </w:r>
      </w:hyperlink>
    </w:p>
    <w:p w14:paraId="0ACDA826" w14:textId="2C488216" w:rsidR="004013BA" w:rsidRPr="00503B03" w:rsidRDefault="00343BF8" w:rsidP="00343BF8">
      <w:pPr>
        <w:pStyle w:val="enumlev1"/>
        <w:rPr>
          <w:lang w:eastAsia="zh-CN"/>
        </w:rPr>
      </w:pPr>
      <w:r>
        <w:rPr>
          <w:lang w:eastAsia="zh-CN"/>
        </w:rPr>
        <w:t>•</w:t>
      </w:r>
      <w:r>
        <w:rPr>
          <w:lang w:eastAsia="zh-CN"/>
        </w:rPr>
        <w:tab/>
      </w:r>
      <w:hyperlink r:id="rId77" w:history="1">
        <w:r w:rsidR="00BE5AC1" w:rsidRPr="00BE5AC1">
          <w:rPr>
            <w:rStyle w:val="Hyperlink"/>
            <w:rFonts w:hint="eastAsia"/>
            <w:lang w:eastAsia="zh-CN"/>
          </w:rPr>
          <w:t>可靠的空间业务：原因及方式</w:t>
        </w:r>
      </w:hyperlink>
      <w:r w:rsidR="00BE5AC1" w:rsidRPr="00503B03">
        <w:rPr>
          <w:lang w:eastAsia="zh-CN"/>
        </w:rPr>
        <w:t xml:space="preserve"> </w:t>
      </w:r>
    </w:p>
    <w:p w14:paraId="0EB87441" w14:textId="74B36393" w:rsidR="004013BA" w:rsidRPr="00503B03" w:rsidRDefault="00343BF8" w:rsidP="00343BF8">
      <w:pPr>
        <w:pStyle w:val="enumlev1"/>
        <w:rPr>
          <w:lang w:eastAsia="zh-CN"/>
        </w:rPr>
      </w:pPr>
      <w:r>
        <w:rPr>
          <w:lang w:eastAsia="zh-CN"/>
        </w:rPr>
        <w:t>•</w:t>
      </w:r>
      <w:r>
        <w:rPr>
          <w:lang w:eastAsia="zh-CN"/>
        </w:rPr>
        <w:tab/>
      </w:r>
      <w:hyperlink r:id="rId78" w:history="1">
        <w:r w:rsidR="00BE5AC1" w:rsidRPr="00BE5AC1">
          <w:rPr>
            <w:rStyle w:val="Hyperlink"/>
            <w:rFonts w:hint="eastAsia"/>
            <w:lang w:eastAsia="zh-CN"/>
          </w:rPr>
          <w:t>雄心勃勃的天体生物学家</w:t>
        </w:r>
        <w:r w:rsidR="00BE5AC1">
          <w:rPr>
            <w:rStyle w:val="Hyperlink"/>
            <w:rFonts w:hint="eastAsia"/>
            <w:lang w:eastAsia="zh-CN"/>
          </w:rPr>
          <w:t>以火星目标</w:t>
        </w:r>
      </w:hyperlink>
    </w:p>
    <w:p w14:paraId="555088CD" w14:textId="20FFF996" w:rsidR="004013BA" w:rsidRPr="00503B03" w:rsidRDefault="00343BF8" w:rsidP="00343BF8">
      <w:pPr>
        <w:pStyle w:val="enumlev1"/>
        <w:rPr>
          <w:lang w:eastAsia="zh-CN"/>
        </w:rPr>
      </w:pPr>
      <w:r>
        <w:rPr>
          <w:lang w:eastAsia="zh-CN"/>
        </w:rPr>
        <w:t>•</w:t>
      </w:r>
      <w:r>
        <w:rPr>
          <w:lang w:eastAsia="zh-CN"/>
        </w:rPr>
        <w:tab/>
      </w:r>
      <w:hyperlink r:id="rId79" w:history="1">
        <w:r w:rsidR="00231267">
          <w:rPr>
            <w:rStyle w:val="Hyperlink"/>
            <w:lang w:eastAsia="zh-CN"/>
          </w:rPr>
          <w:t>在新的太空竞赛中管理无线电频谱</w:t>
        </w:r>
      </w:hyperlink>
    </w:p>
    <w:p w14:paraId="0D9CFA3D" w14:textId="1716BAA6" w:rsidR="004013BA" w:rsidRPr="00C21924" w:rsidRDefault="00343BF8" w:rsidP="00343BF8">
      <w:pPr>
        <w:pStyle w:val="enumlev1"/>
        <w:rPr>
          <w:lang w:eastAsia="zh-CN"/>
        </w:rPr>
      </w:pPr>
      <w:r>
        <w:rPr>
          <w:lang w:eastAsia="zh-CN"/>
        </w:rPr>
        <w:t>•</w:t>
      </w:r>
      <w:r>
        <w:rPr>
          <w:lang w:eastAsia="zh-CN"/>
        </w:rPr>
        <w:tab/>
      </w:r>
      <w:hyperlink r:id="rId80" w:history="1">
        <w:r w:rsidR="00231267" w:rsidRPr="00E47A82">
          <w:rPr>
            <w:rStyle w:val="Hyperlink"/>
            <w:rFonts w:cs="Arial" w:hint="eastAsia"/>
            <w:lang w:eastAsia="zh-CN"/>
          </w:rPr>
          <w:t>奥运会转播的背后：电视技术团结世界</w:t>
        </w:r>
      </w:hyperlink>
    </w:p>
    <w:p w14:paraId="7CF10E41" w14:textId="77777777" w:rsidR="00B85589" w:rsidRPr="00755763" w:rsidRDefault="00B85589" w:rsidP="00B85589">
      <w:pPr>
        <w:ind w:firstLineChars="200" w:firstLine="480"/>
        <w:rPr>
          <w:rFonts w:cs="Arial"/>
          <w:lang w:eastAsia="zh-CN"/>
        </w:rPr>
      </w:pPr>
      <w:r w:rsidRPr="00271004">
        <w:rPr>
          <w:rFonts w:cs="Arial" w:hint="eastAsia"/>
          <w:lang w:eastAsia="zh-CN"/>
        </w:rPr>
        <w:t>在此期间创建、维护和更新的其他资源包括</w:t>
      </w:r>
      <w:r>
        <w:rPr>
          <w:rFonts w:cs="Arial" w:hint="eastAsia"/>
          <w:lang w:eastAsia="zh-CN"/>
        </w:rPr>
        <w:t>：</w:t>
      </w:r>
    </w:p>
    <w:p w14:paraId="46BCCD26" w14:textId="007485D5"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1" w:history="1">
        <w:bookmarkStart w:id="171" w:name="lt_pId1520"/>
        <w:r w:rsidR="00B85589" w:rsidRPr="00755763">
          <w:rPr>
            <w:rFonts w:ascii="SimSun" w:hAnsi="SimSun" w:cs="SimSun" w:hint="eastAsia"/>
            <w:color w:val="0000FF"/>
            <w:u w:val="single"/>
            <w:lang w:eastAsia="zh-CN"/>
          </w:rPr>
          <w:t>免费在线获取</w:t>
        </w:r>
        <w:r w:rsidR="00B85589" w:rsidRPr="00755763">
          <w:rPr>
            <w:rFonts w:eastAsia="Times New Roman"/>
            <w:color w:val="0000FF"/>
            <w:u w:val="single"/>
            <w:lang w:eastAsia="zh-CN"/>
          </w:rPr>
          <w:t>ITU-R</w:t>
        </w:r>
        <w:r w:rsidR="00B85589" w:rsidRPr="00755763">
          <w:rPr>
            <w:rFonts w:ascii="SimSun" w:hAnsi="SimSun" w:cs="SimSun" w:hint="eastAsia"/>
            <w:color w:val="0000FF"/>
            <w:u w:val="single"/>
            <w:lang w:eastAsia="zh-CN"/>
          </w:rPr>
          <w:t>出版物、软件和数据库</w:t>
        </w:r>
        <w:bookmarkEnd w:id="171"/>
      </w:hyperlink>
    </w:p>
    <w:p w14:paraId="5416F642" w14:textId="113EF554" w:rsidR="00B85589" w:rsidRPr="00755763" w:rsidRDefault="00343BF8" w:rsidP="00343BF8">
      <w:pPr>
        <w:pStyle w:val="enumlev1"/>
        <w:rPr>
          <w:rFonts w:eastAsia="Times New Roman"/>
          <w:color w:val="0000FF"/>
          <w:szCs w:val="24"/>
          <w:lang w:eastAsia="zh-CN"/>
        </w:rPr>
      </w:pPr>
      <w:r>
        <w:rPr>
          <w:lang w:eastAsia="zh-CN"/>
        </w:rPr>
        <w:t>•</w:t>
      </w:r>
      <w:r>
        <w:rPr>
          <w:lang w:eastAsia="zh-CN"/>
        </w:rPr>
        <w:tab/>
      </w:r>
      <w:hyperlink r:id="rId82" w:history="1">
        <w:r w:rsidR="00B85589">
          <w:rPr>
            <w:rFonts w:ascii="SimSun" w:hAnsi="SimSun" w:cs="SimSun" w:hint="eastAsia"/>
            <w:color w:val="0000FF"/>
            <w:szCs w:val="24"/>
            <w:u w:val="single"/>
            <w:lang w:eastAsia="zh-CN"/>
          </w:rPr>
          <w:t>人工智能令无线电通信更加智能</w:t>
        </w:r>
      </w:hyperlink>
    </w:p>
    <w:p w14:paraId="0FF21872" w14:textId="37564CCB"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3" w:history="1">
        <w:r w:rsidR="00B85589">
          <w:rPr>
            <w:rFonts w:ascii="SimSun" w:hAnsi="SimSun" w:cs="SimSun" w:hint="eastAsia"/>
            <w:color w:val="0000FF"/>
            <w:szCs w:val="24"/>
            <w:u w:val="single"/>
            <w:lang w:eastAsia="zh-CN"/>
          </w:rPr>
          <w:t>国际电联的国际移动电信全球标准</w:t>
        </w:r>
        <w:r w:rsidR="00B85589" w:rsidRPr="007B36BE">
          <w:rPr>
            <w:rFonts w:asciiTheme="minorEastAsia" w:eastAsiaTheme="minorEastAsia" w:hAnsiTheme="minorEastAsia"/>
            <w:color w:val="0000FF"/>
            <w:szCs w:val="24"/>
            <w:u w:val="single"/>
            <w:lang w:eastAsia="zh-CN"/>
          </w:rPr>
          <w:t>‘</w:t>
        </w:r>
        <w:r w:rsidR="00B85589">
          <w:rPr>
            <w:rFonts w:eastAsia="Arial"/>
            <w:color w:val="0000FF"/>
            <w:szCs w:val="24"/>
            <w:u w:val="single"/>
            <w:lang w:eastAsia="zh-CN"/>
          </w:rPr>
          <w:t>2020</w:t>
        </w:r>
        <w:r w:rsidR="00B85589">
          <w:rPr>
            <w:rFonts w:ascii="SimSun" w:hAnsi="SimSun" w:cs="SimSun" w:hint="eastAsia"/>
            <w:color w:val="0000FF"/>
            <w:szCs w:val="24"/>
            <w:u w:val="single"/>
            <w:lang w:eastAsia="zh-CN"/>
          </w:rPr>
          <w:t>年及</w:t>
        </w:r>
        <w:r w:rsidR="00463AB8">
          <w:rPr>
            <w:rFonts w:ascii="SimSun" w:hAnsi="SimSun" w:cs="SimSun" w:hint="eastAsia"/>
            <w:color w:val="0000FF"/>
            <w:szCs w:val="24"/>
            <w:u w:val="single"/>
            <w:lang w:eastAsia="zh-CN"/>
          </w:rPr>
          <w:t>之</w:t>
        </w:r>
        <w:r w:rsidR="00B85589">
          <w:rPr>
            <w:rFonts w:ascii="SimSun" w:hAnsi="SimSun" w:cs="SimSun" w:hint="eastAsia"/>
            <w:color w:val="0000FF"/>
            <w:szCs w:val="24"/>
            <w:u w:val="single"/>
            <w:lang w:eastAsia="zh-CN"/>
          </w:rPr>
          <w:t>后的</w:t>
        </w:r>
        <w:r w:rsidR="00B85589">
          <w:rPr>
            <w:rFonts w:eastAsia="Arial"/>
            <w:color w:val="0000FF"/>
            <w:szCs w:val="24"/>
            <w:u w:val="single"/>
            <w:lang w:eastAsia="zh-CN"/>
          </w:rPr>
          <w:t>IMT</w:t>
        </w:r>
        <w:r w:rsidR="00B85589" w:rsidRPr="007B36BE">
          <w:rPr>
            <w:rFonts w:asciiTheme="minorEastAsia" w:eastAsiaTheme="minorEastAsia" w:hAnsiTheme="minorEastAsia"/>
            <w:color w:val="0000FF"/>
            <w:szCs w:val="24"/>
            <w:u w:val="single"/>
            <w:lang w:eastAsia="zh-CN"/>
          </w:rPr>
          <w:t>’</w:t>
        </w:r>
      </w:hyperlink>
    </w:p>
    <w:p w14:paraId="55A0986B" w14:textId="04CCCC59"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4" w:history="1">
        <w:r w:rsidR="00B85589">
          <w:rPr>
            <w:rFonts w:ascii="SimSun" w:hAnsi="SimSun" w:cs="SimSun" w:hint="eastAsia"/>
            <w:color w:val="0000FF"/>
            <w:szCs w:val="24"/>
            <w:u w:val="single"/>
            <w:lang w:eastAsia="zh-CN"/>
          </w:rPr>
          <w:t>无线电通信与气候变化</w:t>
        </w:r>
      </w:hyperlink>
    </w:p>
    <w:p w14:paraId="0D0413E5" w14:textId="3FC81DCA"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5" w:history="1">
        <w:r w:rsidR="00B85589">
          <w:rPr>
            <w:rFonts w:ascii="SimSun" w:hAnsi="SimSun" w:cs="SimSun" w:hint="eastAsia"/>
            <w:color w:val="0000FF"/>
            <w:szCs w:val="24"/>
            <w:u w:val="single"/>
            <w:lang w:eastAsia="zh-CN"/>
          </w:rPr>
          <w:t>应急通信</w:t>
        </w:r>
      </w:hyperlink>
    </w:p>
    <w:p w14:paraId="707BF58E" w14:textId="7B2BB5B5"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6" w:history="1">
        <w:r w:rsidR="00B85589" w:rsidRPr="00755763">
          <w:rPr>
            <w:rFonts w:eastAsia="Arial"/>
            <w:color w:val="0000FF"/>
            <w:szCs w:val="24"/>
            <w:u w:val="single"/>
            <w:lang w:eastAsia="zh-CN"/>
          </w:rPr>
          <w:t>ITU-R</w:t>
        </w:r>
        <w:r w:rsidR="00B85589">
          <w:rPr>
            <w:rFonts w:ascii="SimSun" w:hAnsi="SimSun" w:cs="SimSun" w:hint="eastAsia"/>
            <w:color w:val="0000FF"/>
            <w:szCs w:val="24"/>
            <w:u w:val="single"/>
            <w:lang w:eastAsia="zh-CN"/>
          </w:rPr>
          <w:t>部门为弥合残疾人数字鸿沟做出的贡献</w:t>
        </w:r>
      </w:hyperlink>
    </w:p>
    <w:p w14:paraId="5E883FB8" w14:textId="39548202" w:rsidR="00B85589" w:rsidRPr="00755763" w:rsidRDefault="00B85589" w:rsidP="00062DAF">
      <w:pPr>
        <w:keepNext/>
        <w:keepLines/>
        <w:tabs>
          <w:tab w:val="clear" w:pos="794"/>
          <w:tab w:val="left" w:pos="1021"/>
        </w:tabs>
        <w:spacing w:before="160" w:line="259" w:lineRule="auto"/>
        <w:ind w:left="1021" w:hanging="1021"/>
        <w:outlineLvl w:val="3"/>
        <w:rPr>
          <w:b/>
          <w:lang w:eastAsia="zh-CN"/>
        </w:rPr>
      </w:pPr>
      <w:r w:rsidRPr="00755763">
        <w:rPr>
          <w:b/>
          <w:lang w:eastAsia="zh-CN"/>
        </w:rPr>
        <w:t>8.6.2.</w:t>
      </w:r>
      <w:r w:rsidR="00231267">
        <w:rPr>
          <w:b/>
          <w:lang w:eastAsia="zh-CN"/>
        </w:rPr>
        <w:t>2</w:t>
      </w:r>
      <w:r w:rsidRPr="00755763">
        <w:rPr>
          <w:b/>
          <w:lang w:eastAsia="zh-CN"/>
        </w:rPr>
        <w:tab/>
      </w:r>
      <w:r w:rsidRPr="00755763">
        <w:rPr>
          <w:b/>
          <w:lang w:eastAsia="zh-CN"/>
        </w:rPr>
        <w:t>品牌推广</w:t>
      </w:r>
      <w:r w:rsidRPr="002C714C">
        <w:rPr>
          <w:b/>
          <w:lang w:eastAsia="zh-CN"/>
        </w:rPr>
        <w:t>宣传</w:t>
      </w:r>
      <w:r w:rsidRPr="002C714C">
        <w:rPr>
          <w:rFonts w:hint="eastAsia"/>
          <w:b/>
          <w:lang w:eastAsia="zh-CN"/>
        </w:rPr>
        <w:t>、销售和营销</w:t>
      </w:r>
    </w:p>
    <w:p w14:paraId="2C016EDB" w14:textId="448E92A1" w:rsidR="00B85589" w:rsidRPr="00365893" w:rsidRDefault="00B85589" w:rsidP="00B85589">
      <w:pPr>
        <w:spacing w:after="120"/>
        <w:ind w:firstLineChars="200" w:firstLine="480"/>
        <w:jc w:val="both"/>
        <w:rPr>
          <w:szCs w:val="24"/>
          <w:u w:val="single"/>
          <w:lang w:eastAsia="zh-CN"/>
        </w:rPr>
      </w:pPr>
      <w:r w:rsidRPr="00D26329">
        <w:rPr>
          <w:rFonts w:hint="eastAsia"/>
          <w:lang w:eastAsia="zh-CN"/>
        </w:rPr>
        <w:t>202</w:t>
      </w:r>
      <w:r w:rsidR="00231267">
        <w:rPr>
          <w:lang w:eastAsia="zh-CN"/>
        </w:rPr>
        <w:t>1</w:t>
      </w:r>
      <w:r w:rsidRPr="00D26329">
        <w:rPr>
          <w:rFonts w:hint="eastAsia"/>
          <w:lang w:eastAsia="zh-CN"/>
        </w:rPr>
        <w:t>年的</w:t>
      </w:r>
      <w:r>
        <w:rPr>
          <w:rFonts w:hint="eastAsia"/>
          <w:lang w:eastAsia="zh-CN"/>
        </w:rPr>
        <w:t>宣传</w:t>
      </w:r>
      <w:r w:rsidRPr="00D26329">
        <w:rPr>
          <w:rFonts w:hint="eastAsia"/>
          <w:lang w:eastAsia="zh-CN"/>
        </w:rPr>
        <w:t>活动</w:t>
      </w:r>
      <w:r>
        <w:rPr>
          <w:rFonts w:hint="eastAsia"/>
          <w:lang w:eastAsia="zh-CN"/>
        </w:rPr>
        <w:t>，</w:t>
      </w:r>
      <w:r w:rsidRPr="00D26329">
        <w:rPr>
          <w:rFonts w:hint="eastAsia"/>
          <w:lang w:eastAsia="zh-CN"/>
        </w:rPr>
        <w:t>围绕与销售和营销部门合作使用新</w:t>
      </w:r>
      <w:proofErr w:type="spellStart"/>
      <w:r w:rsidRPr="00D26329">
        <w:rPr>
          <w:rFonts w:hint="eastAsia"/>
          <w:lang w:eastAsia="zh-CN"/>
        </w:rPr>
        <w:t>MyITU</w:t>
      </w:r>
      <w:proofErr w:type="spellEnd"/>
      <w:r w:rsidRPr="00D26329">
        <w:rPr>
          <w:rFonts w:hint="eastAsia"/>
          <w:lang w:eastAsia="zh-CN"/>
        </w:rPr>
        <w:t>平台推广以下</w:t>
      </w:r>
      <w:r w:rsidRPr="00D26329">
        <w:rPr>
          <w:rFonts w:hint="eastAsia"/>
          <w:lang w:eastAsia="zh-CN"/>
        </w:rPr>
        <w:t>ITU-R</w:t>
      </w:r>
      <w:r w:rsidRPr="00D26329">
        <w:rPr>
          <w:rFonts w:hint="eastAsia"/>
          <w:lang w:eastAsia="zh-CN"/>
        </w:rPr>
        <w:t>出版物</w:t>
      </w:r>
      <w:r>
        <w:rPr>
          <w:rFonts w:hint="eastAsia"/>
          <w:lang w:eastAsia="zh-CN"/>
        </w:rPr>
        <w:t>展开：</w:t>
      </w:r>
    </w:p>
    <w:p w14:paraId="4E068872" w14:textId="0AA85840" w:rsidR="00B85589" w:rsidRPr="00755763" w:rsidRDefault="00343BF8" w:rsidP="00343BF8">
      <w:pPr>
        <w:pStyle w:val="enumlev1"/>
        <w:rPr>
          <w:rFonts w:eastAsia="Times New Roman"/>
          <w:color w:val="0000FF"/>
          <w:szCs w:val="24"/>
          <w:u w:val="single"/>
        </w:rPr>
      </w:pPr>
      <w:r>
        <w:rPr>
          <w:lang w:eastAsia="zh-CN"/>
        </w:rPr>
        <w:t>•</w:t>
      </w:r>
      <w:r>
        <w:rPr>
          <w:lang w:eastAsia="zh-CN"/>
        </w:rPr>
        <w:tab/>
      </w:r>
      <w:hyperlink r:id="rId87" w:history="1">
        <w:r w:rsidR="00B85589" w:rsidRPr="00755763">
          <w:rPr>
            <w:rFonts w:eastAsia="Times New Roman"/>
            <w:color w:val="0000FF"/>
            <w:szCs w:val="24"/>
            <w:u w:val="single"/>
          </w:rPr>
          <w:t>WRC-19</w:t>
        </w:r>
        <w:r w:rsidR="00B85589">
          <w:rPr>
            <w:rFonts w:ascii="SimSun" w:hAnsi="SimSun" w:cs="SimSun" w:hint="eastAsia"/>
            <w:color w:val="0000FF"/>
            <w:szCs w:val="24"/>
            <w:u w:val="single"/>
            <w:lang w:eastAsia="zh-CN"/>
          </w:rPr>
          <w:t>的《最后文件》</w:t>
        </w:r>
        <w:r w:rsidR="00B85589" w:rsidRPr="00220420">
          <w:rPr>
            <w:rFonts w:eastAsia="Times New Roman"/>
            <w:color w:val="0000FF"/>
            <w:szCs w:val="24"/>
            <w:u w:val="single"/>
          </w:rPr>
          <w:t>–</w:t>
        </w:r>
        <w:r w:rsidR="00B85589" w:rsidRPr="00755763">
          <w:rPr>
            <w:rFonts w:eastAsia="Times New Roman"/>
            <w:color w:val="0000FF"/>
            <w:szCs w:val="24"/>
            <w:u w:val="single"/>
          </w:rPr>
          <w:t xml:space="preserve"> My ITU</w:t>
        </w:r>
      </w:hyperlink>
    </w:p>
    <w:p w14:paraId="6BAD62CA" w14:textId="4C1BDCAF" w:rsidR="00B85589" w:rsidRPr="00755763" w:rsidRDefault="00343BF8" w:rsidP="00343BF8">
      <w:pPr>
        <w:pStyle w:val="enumlev1"/>
        <w:rPr>
          <w:rFonts w:eastAsia="Times New Roman"/>
          <w:color w:val="0000FF"/>
          <w:szCs w:val="24"/>
          <w:u w:val="single"/>
          <w:lang w:eastAsia="zh-CN"/>
        </w:rPr>
      </w:pPr>
      <w:r>
        <w:rPr>
          <w:lang w:eastAsia="zh-CN"/>
        </w:rPr>
        <w:t>•</w:t>
      </w:r>
      <w:r>
        <w:rPr>
          <w:lang w:eastAsia="zh-CN"/>
        </w:rPr>
        <w:tab/>
      </w:r>
      <w:hyperlink r:id="rId88" w:history="1">
        <w:r w:rsidR="00B85589" w:rsidRPr="00755763">
          <w:rPr>
            <w:rFonts w:eastAsia="Times New Roman"/>
            <w:color w:val="0000FF"/>
            <w:szCs w:val="24"/>
            <w:u w:val="single"/>
            <w:lang w:eastAsia="zh-CN"/>
          </w:rPr>
          <w:t>2020</w:t>
        </w:r>
        <w:r w:rsidR="00B85589">
          <w:rPr>
            <w:rFonts w:ascii="SimSun" w:hAnsi="SimSun" w:cs="SimSun" w:hint="eastAsia"/>
            <w:color w:val="0000FF"/>
            <w:szCs w:val="24"/>
            <w:u w:val="single"/>
            <w:lang w:eastAsia="zh-CN"/>
          </w:rPr>
          <w:t>年版《无线电规则》</w:t>
        </w:r>
        <w:r w:rsidR="00B85589" w:rsidRPr="00220420">
          <w:rPr>
            <w:rFonts w:eastAsia="Times New Roman"/>
            <w:color w:val="0000FF"/>
            <w:szCs w:val="24"/>
            <w:u w:val="single"/>
            <w:lang w:eastAsia="zh-CN"/>
          </w:rPr>
          <w:t>–</w:t>
        </w:r>
        <w:r w:rsidR="00B85589" w:rsidRPr="00755763">
          <w:rPr>
            <w:rFonts w:eastAsia="Times New Roman"/>
            <w:color w:val="0000FF"/>
            <w:szCs w:val="24"/>
            <w:u w:val="single"/>
            <w:lang w:eastAsia="zh-CN"/>
          </w:rPr>
          <w:t xml:space="preserve"> My ITU</w:t>
        </w:r>
      </w:hyperlink>
    </w:p>
    <w:p w14:paraId="75B3D65E" w14:textId="63EE0721" w:rsidR="00B85589" w:rsidRPr="00755763" w:rsidRDefault="00343BF8" w:rsidP="00343BF8">
      <w:pPr>
        <w:pStyle w:val="enumlev1"/>
        <w:rPr>
          <w:rFonts w:eastAsia="Times New Roman"/>
          <w:color w:val="0000FF"/>
          <w:szCs w:val="24"/>
          <w:u w:val="single"/>
        </w:rPr>
      </w:pPr>
      <w:r>
        <w:rPr>
          <w:lang w:eastAsia="zh-CN"/>
        </w:rPr>
        <w:t>•</w:t>
      </w:r>
      <w:r>
        <w:rPr>
          <w:lang w:eastAsia="zh-CN"/>
        </w:rPr>
        <w:tab/>
      </w:r>
      <w:hyperlink r:id="rId89" w:history="1">
        <w:r w:rsidR="00B85589" w:rsidRPr="00755763">
          <w:rPr>
            <w:rFonts w:eastAsia="Times New Roman"/>
            <w:color w:val="0000FF"/>
            <w:szCs w:val="24"/>
            <w:u w:val="single"/>
          </w:rPr>
          <w:t>2020</w:t>
        </w:r>
        <w:r w:rsidR="00B85589">
          <w:rPr>
            <w:rFonts w:ascii="SimSun" w:hAnsi="SimSun" w:cs="SimSun" w:hint="eastAsia"/>
            <w:color w:val="0000FF"/>
            <w:szCs w:val="24"/>
            <w:u w:val="single"/>
            <w:lang w:eastAsia="zh-CN"/>
          </w:rPr>
          <w:t>年版《</w:t>
        </w:r>
        <w:r w:rsidR="009C65AE">
          <w:rPr>
            <w:rFonts w:ascii="SimSun" w:hAnsi="SimSun" w:cs="SimSun" w:hint="eastAsia"/>
            <w:color w:val="0000FF"/>
            <w:szCs w:val="24"/>
            <w:u w:val="single"/>
            <w:lang w:eastAsia="zh-CN"/>
          </w:rPr>
          <w:t>水上</w:t>
        </w:r>
        <w:r w:rsidR="00B85589">
          <w:rPr>
            <w:rFonts w:ascii="SimSun" w:hAnsi="SimSun" w:cs="SimSun" w:hint="eastAsia"/>
            <w:color w:val="0000FF"/>
            <w:szCs w:val="24"/>
            <w:u w:val="single"/>
            <w:lang w:eastAsia="zh-CN"/>
          </w:rPr>
          <w:t>手册》</w:t>
        </w:r>
        <w:r w:rsidR="00B85589" w:rsidRPr="00220420">
          <w:rPr>
            <w:rFonts w:eastAsia="Times New Roman"/>
            <w:color w:val="0000FF"/>
            <w:szCs w:val="24"/>
            <w:u w:val="single"/>
          </w:rPr>
          <w:t>–</w:t>
        </w:r>
        <w:r w:rsidR="00B85589" w:rsidRPr="00755763">
          <w:rPr>
            <w:rFonts w:eastAsia="Times New Roman"/>
            <w:color w:val="0000FF"/>
            <w:szCs w:val="24"/>
            <w:u w:val="single"/>
          </w:rPr>
          <w:t xml:space="preserve"> My ITU</w:t>
        </w:r>
      </w:hyperlink>
    </w:p>
    <w:p w14:paraId="489B8A57" w14:textId="3D9469DC" w:rsidR="004E6968" w:rsidRPr="004E6968" w:rsidRDefault="00343BF8" w:rsidP="00343BF8">
      <w:pPr>
        <w:pStyle w:val="enumlev1"/>
        <w:rPr>
          <w:color w:val="0000FF"/>
          <w:szCs w:val="24"/>
        </w:rPr>
      </w:pPr>
      <w:r>
        <w:rPr>
          <w:lang w:eastAsia="zh-CN"/>
        </w:rPr>
        <w:t>•</w:t>
      </w:r>
      <w:r>
        <w:rPr>
          <w:lang w:eastAsia="zh-CN"/>
        </w:rPr>
        <w:tab/>
      </w:r>
      <w:hyperlink r:id="rId90" w:history="1">
        <w:r w:rsidR="00B85589" w:rsidRPr="004E6968">
          <w:rPr>
            <w:rFonts w:eastAsia="Times New Roman"/>
            <w:color w:val="0000FF"/>
            <w:szCs w:val="24"/>
            <w:u w:val="single"/>
          </w:rPr>
          <w:t>RR5</w:t>
        </w:r>
        <w:r w:rsidR="00B85589" w:rsidRPr="004E6968">
          <w:rPr>
            <w:color w:val="0000FF"/>
            <w:szCs w:val="24"/>
            <w:u w:val="single"/>
            <w:lang w:eastAsia="zh-CN"/>
          </w:rPr>
          <w:t>软件</w:t>
        </w:r>
        <w:r w:rsidR="00B85589" w:rsidRPr="004E6968">
          <w:rPr>
            <w:color w:val="0000FF"/>
            <w:szCs w:val="24"/>
            <w:u w:val="single"/>
            <w:lang w:eastAsia="zh-CN"/>
          </w:rPr>
          <w:t xml:space="preserve"> </w:t>
        </w:r>
        <w:r w:rsidR="00B85589" w:rsidRPr="004E6968">
          <w:rPr>
            <w:rFonts w:eastAsia="Times New Roman"/>
            <w:color w:val="0000FF"/>
            <w:szCs w:val="24"/>
            <w:u w:val="single"/>
          </w:rPr>
          <w:t>– My ITU</w:t>
        </w:r>
      </w:hyperlink>
      <w:r w:rsidR="004D147A">
        <w:rPr>
          <w:rFonts w:eastAsia="Times New Roman"/>
          <w:color w:val="0000FF"/>
          <w:szCs w:val="24"/>
          <w:u w:val="single"/>
        </w:rPr>
        <w:t xml:space="preserve"> </w:t>
      </w:r>
    </w:p>
    <w:p w14:paraId="606B5592" w14:textId="01ADF3D8" w:rsidR="004E6968" w:rsidRPr="004E6968" w:rsidRDefault="00343BF8" w:rsidP="00343BF8">
      <w:pPr>
        <w:pStyle w:val="enumlev1"/>
        <w:rPr>
          <w:lang w:eastAsia="zh-CN"/>
        </w:rPr>
      </w:pPr>
      <w:r>
        <w:rPr>
          <w:lang w:eastAsia="zh-CN"/>
        </w:rPr>
        <w:t>•</w:t>
      </w:r>
      <w:r>
        <w:rPr>
          <w:lang w:eastAsia="zh-CN"/>
        </w:rPr>
        <w:tab/>
      </w:r>
      <w:hyperlink r:id="rId91" w:history="1">
        <w:r w:rsidR="007D40C0" w:rsidRPr="004E6968">
          <w:rPr>
            <w:rStyle w:val="Hyperlink"/>
            <w:rFonts w:asciiTheme="majorBidi" w:hAnsiTheme="majorBidi" w:cstheme="majorBidi" w:hint="eastAsia"/>
            <w:bCs/>
            <w:lang w:eastAsia="zh-CN"/>
          </w:rPr>
          <w:t>列表</w:t>
        </w:r>
        <w:r w:rsidR="007D40C0" w:rsidRPr="004E6968">
          <w:rPr>
            <w:rStyle w:val="Hyperlink"/>
            <w:rFonts w:asciiTheme="majorBidi" w:hAnsiTheme="majorBidi" w:cstheme="majorBidi" w:hint="eastAsia"/>
            <w:bCs/>
            <w:lang w:eastAsia="zh-CN"/>
          </w:rPr>
          <w:t xml:space="preserve">V </w:t>
        </w:r>
        <w:r w:rsidR="007D40C0" w:rsidRPr="004E6968">
          <w:rPr>
            <w:rStyle w:val="Hyperlink"/>
            <w:rFonts w:asciiTheme="majorBidi" w:hAnsiTheme="majorBidi" w:cstheme="majorBidi" w:hint="eastAsia"/>
            <w:bCs/>
            <w:lang w:eastAsia="zh-CN"/>
          </w:rPr>
          <w:t>–</w:t>
        </w:r>
        <w:r w:rsidR="007D40C0" w:rsidRPr="004E6968">
          <w:rPr>
            <w:rStyle w:val="Hyperlink"/>
            <w:rFonts w:asciiTheme="majorBidi" w:hAnsiTheme="majorBidi" w:cstheme="majorBidi" w:hint="eastAsia"/>
            <w:bCs/>
            <w:lang w:eastAsia="zh-CN"/>
          </w:rPr>
          <w:t xml:space="preserve"> 20</w:t>
        </w:r>
        <w:r w:rsidR="00BE5AC1" w:rsidRPr="004E6968">
          <w:rPr>
            <w:rStyle w:val="Hyperlink"/>
            <w:rFonts w:asciiTheme="majorBidi" w:hAnsiTheme="majorBidi" w:cstheme="majorBidi"/>
            <w:bCs/>
            <w:lang w:eastAsia="zh-CN"/>
          </w:rPr>
          <w:t>21</w:t>
        </w:r>
        <w:r w:rsidR="007D40C0" w:rsidRPr="004E6968">
          <w:rPr>
            <w:rStyle w:val="Hyperlink"/>
            <w:rFonts w:asciiTheme="majorBidi" w:hAnsiTheme="majorBidi" w:cstheme="majorBidi" w:hint="eastAsia"/>
            <w:bCs/>
            <w:lang w:eastAsia="zh-CN"/>
          </w:rPr>
          <w:t>年版船舶电台和水上移动业务识别码指配列表</w:t>
        </w:r>
        <w:r w:rsidR="007D40C0" w:rsidRPr="004E6968">
          <w:rPr>
            <w:rStyle w:val="Hyperlink"/>
            <w:rFonts w:asciiTheme="majorBidi" w:hAnsiTheme="majorBidi" w:cstheme="majorBidi" w:hint="eastAsia"/>
            <w:bCs/>
            <w:lang w:eastAsia="zh-CN"/>
          </w:rPr>
          <w:t xml:space="preserve"> </w:t>
        </w:r>
        <w:r w:rsidR="007D40C0" w:rsidRPr="004E6968">
          <w:rPr>
            <w:rStyle w:val="Hyperlink"/>
            <w:rFonts w:asciiTheme="majorBidi" w:hAnsiTheme="majorBidi" w:cstheme="majorBidi" w:hint="eastAsia"/>
            <w:bCs/>
            <w:lang w:eastAsia="zh-CN"/>
          </w:rPr>
          <w:t>–</w:t>
        </w:r>
        <w:r w:rsidR="007D40C0" w:rsidRPr="004E6968">
          <w:rPr>
            <w:rStyle w:val="Hyperlink"/>
            <w:rFonts w:asciiTheme="majorBidi" w:hAnsiTheme="majorBidi" w:cstheme="majorBidi" w:hint="eastAsia"/>
            <w:bCs/>
            <w:lang w:eastAsia="zh-CN"/>
          </w:rPr>
          <w:t xml:space="preserve"> My ITU</w:t>
        </w:r>
      </w:hyperlink>
    </w:p>
    <w:p w14:paraId="2D561734" w14:textId="09704D8F" w:rsidR="004E6968" w:rsidRPr="004E6968" w:rsidRDefault="00343BF8" w:rsidP="00343BF8">
      <w:pPr>
        <w:pStyle w:val="enumlev1"/>
        <w:rPr>
          <w:lang w:eastAsia="zh-CN"/>
        </w:rPr>
      </w:pPr>
      <w:r>
        <w:rPr>
          <w:lang w:eastAsia="zh-CN"/>
        </w:rPr>
        <w:lastRenderedPageBreak/>
        <w:t>•</w:t>
      </w:r>
      <w:r>
        <w:rPr>
          <w:lang w:eastAsia="zh-CN"/>
        </w:rPr>
        <w:tab/>
      </w:r>
      <w:hyperlink r:id="rId92" w:history="1">
        <w:r w:rsidR="00D630C1" w:rsidRPr="004E6968">
          <w:rPr>
            <w:rStyle w:val="Hyperlink"/>
            <w:rFonts w:asciiTheme="majorBidi" w:hAnsiTheme="majorBidi" w:cstheme="majorBidi"/>
            <w:bCs/>
            <w:lang w:eastAsia="zh-CN"/>
          </w:rPr>
          <w:t>列表</w:t>
        </w:r>
        <w:r w:rsidR="00D630C1" w:rsidRPr="004E6968">
          <w:rPr>
            <w:rStyle w:val="Hyperlink"/>
            <w:rFonts w:asciiTheme="majorBidi" w:hAnsiTheme="majorBidi" w:cstheme="majorBidi"/>
            <w:bCs/>
            <w:lang w:eastAsia="zh-CN"/>
          </w:rPr>
          <w:t>IV –</w:t>
        </w:r>
        <w:r w:rsidR="004D147A">
          <w:rPr>
            <w:rStyle w:val="Hyperlink"/>
            <w:rFonts w:asciiTheme="majorBidi" w:hAnsiTheme="majorBidi" w:cstheme="majorBidi" w:hint="eastAsia"/>
            <w:bCs/>
            <w:lang w:eastAsia="zh-CN"/>
          </w:rPr>
          <w:t xml:space="preserve"> </w:t>
        </w:r>
        <w:r w:rsidR="00BE5AC1" w:rsidRPr="004E6968">
          <w:rPr>
            <w:rStyle w:val="Hyperlink"/>
            <w:rFonts w:asciiTheme="majorBidi" w:hAnsiTheme="majorBidi" w:cstheme="majorBidi" w:hint="eastAsia"/>
            <w:bCs/>
            <w:lang w:eastAsia="zh-CN"/>
          </w:rPr>
          <w:t>2</w:t>
        </w:r>
        <w:r w:rsidR="00BE5AC1" w:rsidRPr="004E6968">
          <w:rPr>
            <w:rStyle w:val="Hyperlink"/>
            <w:rFonts w:asciiTheme="majorBidi" w:hAnsiTheme="majorBidi" w:cstheme="majorBidi"/>
            <w:bCs/>
            <w:lang w:eastAsia="zh-CN"/>
          </w:rPr>
          <w:t>021</w:t>
        </w:r>
        <w:r w:rsidR="00BE5AC1" w:rsidRPr="004E6968">
          <w:rPr>
            <w:rStyle w:val="Hyperlink"/>
            <w:rFonts w:asciiTheme="majorBidi" w:hAnsiTheme="majorBidi" w:cstheme="majorBidi"/>
            <w:bCs/>
            <w:lang w:eastAsia="zh-CN"/>
          </w:rPr>
          <w:t>年</w:t>
        </w:r>
        <w:r w:rsidR="00D630C1" w:rsidRPr="004E6968">
          <w:rPr>
            <w:rStyle w:val="Hyperlink"/>
            <w:rFonts w:asciiTheme="majorBidi" w:hAnsiTheme="majorBidi" w:cstheme="majorBidi"/>
            <w:bCs/>
            <w:lang w:eastAsia="zh-CN"/>
          </w:rPr>
          <w:t>海岸电台和特别业务电台列表</w:t>
        </w:r>
      </w:hyperlink>
    </w:p>
    <w:p w14:paraId="74F5CEF3" w14:textId="345C213F" w:rsidR="004E6968" w:rsidRPr="004E6968" w:rsidRDefault="00343BF8" w:rsidP="00343BF8">
      <w:pPr>
        <w:pStyle w:val="enumlev1"/>
        <w:rPr>
          <w:rStyle w:val="Hyperlink"/>
          <w:color w:val="auto"/>
          <w:u w:val="none"/>
          <w:lang w:eastAsia="zh-CN"/>
        </w:rPr>
      </w:pPr>
      <w:r>
        <w:rPr>
          <w:lang w:eastAsia="zh-CN"/>
        </w:rPr>
        <w:t>•</w:t>
      </w:r>
      <w:r>
        <w:rPr>
          <w:lang w:eastAsia="zh-CN"/>
        </w:rPr>
        <w:tab/>
      </w:r>
      <w:hyperlink r:id="rId93" w:history="1">
        <w:r w:rsidR="00BE5AC1" w:rsidRPr="008E664F">
          <w:rPr>
            <w:rStyle w:val="Hyperlink"/>
            <w:rFonts w:hint="eastAsia"/>
            <w:lang w:eastAsia="zh-CN"/>
          </w:rPr>
          <w:t>国际电联《无线电规则》导航工具</w:t>
        </w:r>
      </w:hyperlink>
    </w:p>
    <w:p w14:paraId="7BE14CE2" w14:textId="4D74447E" w:rsidR="00231267" w:rsidRPr="008E664F" w:rsidRDefault="00343BF8" w:rsidP="00343BF8">
      <w:pPr>
        <w:pStyle w:val="enumlev1"/>
        <w:rPr>
          <w:lang w:eastAsia="zh-CN"/>
        </w:rPr>
      </w:pPr>
      <w:r>
        <w:rPr>
          <w:lang w:eastAsia="zh-CN"/>
        </w:rPr>
        <w:t>•</w:t>
      </w:r>
      <w:r>
        <w:rPr>
          <w:lang w:eastAsia="zh-CN"/>
        </w:rPr>
        <w:tab/>
      </w:r>
      <w:hyperlink r:id="rId94" w:history="1">
        <w:r w:rsidR="00BE5AC1" w:rsidRPr="008E664F">
          <w:rPr>
            <w:rStyle w:val="Hyperlink"/>
            <w:rFonts w:hint="eastAsia"/>
            <w:lang w:eastAsia="zh-CN"/>
          </w:rPr>
          <w:t>《程序规则》</w:t>
        </w:r>
      </w:hyperlink>
    </w:p>
    <w:p w14:paraId="64582075" w14:textId="0C98AE2F" w:rsidR="00B85589" w:rsidRPr="00755763" w:rsidRDefault="00B85589" w:rsidP="00062DAF">
      <w:pPr>
        <w:keepNext/>
        <w:keepLines/>
        <w:tabs>
          <w:tab w:val="clear" w:pos="794"/>
          <w:tab w:val="left" w:pos="1021"/>
        </w:tabs>
        <w:spacing w:before="160"/>
        <w:ind w:left="1021" w:hanging="1021"/>
        <w:outlineLvl w:val="3"/>
        <w:rPr>
          <w:b/>
          <w:highlight w:val="yellow"/>
          <w:lang w:eastAsia="zh-CN"/>
        </w:rPr>
      </w:pPr>
      <w:r w:rsidRPr="00755763">
        <w:rPr>
          <w:b/>
          <w:lang w:eastAsia="zh-CN"/>
        </w:rPr>
        <w:t>8.6.2.</w:t>
      </w:r>
      <w:r w:rsidR="007D40C0">
        <w:rPr>
          <w:b/>
          <w:lang w:eastAsia="zh-CN"/>
        </w:rPr>
        <w:t>3</w:t>
      </w:r>
      <w:r w:rsidRPr="00755763">
        <w:rPr>
          <w:b/>
          <w:lang w:eastAsia="zh-CN"/>
        </w:rPr>
        <w:tab/>
      </w:r>
      <w:r w:rsidRPr="00755763">
        <w:rPr>
          <w:b/>
          <w:lang w:eastAsia="zh-CN"/>
        </w:rPr>
        <w:t>展览和演示</w:t>
      </w:r>
    </w:p>
    <w:p w14:paraId="23E221AA" w14:textId="77777777" w:rsidR="00B85589" w:rsidRPr="00755763" w:rsidRDefault="00B85589" w:rsidP="00B85589">
      <w:pPr>
        <w:ind w:firstLineChars="200" w:firstLine="480"/>
        <w:jc w:val="both"/>
        <w:rPr>
          <w:bCs/>
          <w:lang w:eastAsia="zh-CN"/>
        </w:rPr>
      </w:pPr>
      <w:r w:rsidRPr="00233279">
        <w:rPr>
          <w:rFonts w:asciiTheme="majorBidi" w:hAnsiTheme="majorBidi" w:cstheme="majorBidi" w:hint="eastAsia"/>
          <w:bCs/>
          <w:lang w:val="en-US" w:eastAsia="zh-CN"/>
        </w:rPr>
        <w:t>由于全球</w:t>
      </w:r>
      <w:r>
        <w:rPr>
          <w:rFonts w:asciiTheme="majorBidi" w:hAnsiTheme="majorBidi" w:cstheme="majorBidi" w:hint="eastAsia"/>
          <w:bCs/>
          <w:lang w:val="en-US" w:eastAsia="zh-CN"/>
        </w:rPr>
        <w:t>卫生</w:t>
      </w:r>
      <w:r w:rsidRPr="00233279">
        <w:rPr>
          <w:rFonts w:asciiTheme="majorBidi" w:hAnsiTheme="majorBidi" w:cstheme="majorBidi" w:hint="eastAsia"/>
          <w:bCs/>
          <w:lang w:val="en-US" w:eastAsia="zh-CN"/>
        </w:rPr>
        <w:t>危机和随之而来的全球旅行限制，在此期间没有组织展览和演示。</w:t>
      </w:r>
    </w:p>
    <w:p w14:paraId="35324595" w14:textId="77777777" w:rsidR="00B85589" w:rsidRPr="00755763" w:rsidRDefault="00B85589" w:rsidP="00B85589">
      <w:pPr>
        <w:keepNext/>
        <w:keepLines/>
        <w:tabs>
          <w:tab w:val="clear" w:pos="794"/>
          <w:tab w:val="left" w:pos="1021"/>
        </w:tabs>
        <w:spacing w:before="160"/>
        <w:ind w:left="1021" w:hanging="1021"/>
        <w:outlineLvl w:val="3"/>
        <w:rPr>
          <w:b/>
          <w:lang w:eastAsia="zh-CN"/>
        </w:rPr>
      </w:pPr>
      <w:r w:rsidRPr="00755763">
        <w:rPr>
          <w:b/>
          <w:lang w:eastAsia="zh-CN"/>
        </w:rPr>
        <w:t>8.7</w:t>
      </w:r>
      <w:r w:rsidRPr="00755763">
        <w:rPr>
          <w:b/>
          <w:lang w:eastAsia="zh-CN"/>
        </w:rPr>
        <w:tab/>
      </w:r>
      <w:r>
        <w:rPr>
          <w:rFonts w:hint="eastAsia"/>
          <w:b/>
          <w:lang w:eastAsia="zh-CN"/>
        </w:rPr>
        <w:t>性别平等</w:t>
      </w:r>
    </w:p>
    <w:p w14:paraId="64A44243" w14:textId="77777777" w:rsidR="00B85589" w:rsidRPr="002221A5" w:rsidRDefault="00B85589" w:rsidP="00B85589">
      <w:pPr>
        <w:ind w:firstLineChars="200" w:firstLine="480"/>
        <w:jc w:val="both"/>
        <w:rPr>
          <w:rFonts w:asciiTheme="majorBidi" w:hAnsiTheme="majorBidi" w:cstheme="majorBidi"/>
          <w:bCs/>
          <w:lang w:val="en-US" w:eastAsia="zh-CN"/>
        </w:rPr>
      </w:pPr>
      <w:r w:rsidRPr="005C471E">
        <w:rPr>
          <w:rFonts w:eastAsiaTheme="minorEastAsia" w:hint="eastAsia"/>
          <w:lang w:eastAsia="zh-CN"/>
        </w:rPr>
        <w:t>在全球</w:t>
      </w:r>
      <w:r w:rsidRPr="005C471E">
        <w:rPr>
          <w:rFonts w:eastAsiaTheme="minorEastAsia"/>
          <w:lang w:eastAsia="zh-CN"/>
        </w:rPr>
        <w:t>着手</w:t>
      </w:r>
      <w:r w:rsidRPr="002221A5">
        <w:rPr>
          <w:lang w:eastAsia="zh-CN"/>
        </w:rPr>
        <w:t>开展</w:t>
      </w:r>
      <w:r w:rsidRPr="002221A5">
        <w:rPr>
          <w:rFonts w:ascii="SimSun" w:hAnsi="SimSun"/>
          <w:lang w:eastAsia="zh-CN"/>
        </w:rPr>
        <w:t>“</w:t>
      </w:r>
      <w:r w:rsidRPr="002221A5">
        <w:rPr>
          <w:lang w:eastAsia="zh-CN"/>
        </w:rPr>
        <w:t>行动十年</w:t>
      </w:r>
      <w:r w:rsidRPr="002221A5">
        <w:rPr>
          <w:rFonts w:ascii="SimSun" w:hAnsi="SimSun"/>
          <w:lang w:eastAsia="zh-CN"/>
        </w:rPr>
        <w:t>”</w:t>
      </w:r>
      <w:r w:rsidRPr="002221A5">
        <w:rPr>
          <w:lang w:eastAsia="zh-CN"/>
        </w:rPr>
        <w:t>以</w:t>
      </w:r>
      <w:r w:rsidRPr="005C471E">
        <w:rPr>
          <w:rFonts w:eastAsiaTheme="minorEastAsia"/>
          <w:lang w:eastAsia="zh-CN"/>
        </w:rPr>
        <w:t>实现《</w:t>
      </w:r>
      <w:r w:rsidRPr="005C471E">
        <w:rPr>
          <w:rFonts w:eastAsiaTheme="minorEastAsia"/>
          <w:lang w:eastAsia="zh-CN"/>
        </w:rPr>
        <w:t>2030</w:t>
      </w:r>
      <w:r w:rsidRPr="005C471E">
        <w:rPr>
          <w:rFonts w:eastAsiaTheme="minorEastAsia"/>
          <w:lang w:eastAsia="zh-CN"/>
        </w:rPr>
        <w:t>可持续发展议程》之际，在</w:t>
      </w:r>
      <w:r w:rsidRPr="005C471E">
        <w:rPr>
          <w:rFonts w:eastAsiaTheme="minorEastAsia" w:hint="eastAsia"/>
          <w:lang w:eastAsia="zh-CN"/>
        </w:rPr>
        <w:t>现今</w:t>
      </w:r>
      <w:r w:rsidRPr="005C471E">
        <w:rPr>
          <w:rFonts w:eastAsiaTheme="minorEastAsia"/>
          <w:lang w:eastAsia="zh-CN"/>
        </w:rPr>
        <w:t>数字</w:t>
      </w:r>
      <w:r w:rsidRPr="005C471E">
        <w:rPr>
          <w:rFonts w:eastAsiaTheme="minorEastAsia" w:hint="eastAsia"/>
          <w:lang w:eastAsia="zh-CN"/>
        </w:rPr>
        <w:t>化</w:t>
      </w:r>
      <w:r w:rsidRPr="005C471E">
        <w:rPr>
          <w:rFonts w:eastAsiaTheme="minorEastAsia"/>
          <w:lang w:eastAsia="zh-CN"/>
        </w:rPr>
        <w:t>社会各个领域促进</w:t>
      </w:r>
      <w:r w:rsidRPr="005C471E">
        <w:rPr>
          <w:rFonts w:eastAsiaTheme="minorEastAsia" w:hint="eastAsia"/>
          <w:lang w:eastAsia="zh-CN"/>
        </w:rPr>
        <w:t>两性</w:t>
      </w:r>
      <w:r w:rsidRPr="005C471E">
        <w:rPr>
          <w:rFonts w:eastAsiaTheme="minorEastAsia"/>
          <w:lang w:eastAsia="zh-CN"/>
        </w:rPr>
        <w:t>平等从未如此重要。</w:t>
      </w:r>
      <w:r w:rsidRPr="002221A5">
        <w:rPr>
          <w:rFonts w:asciiTheme="majorBidi" w:hAnsiTheme="majorBidi" w:cstheme="majorBidi" w:hint="eastAsia"/>
          <w:bCs/>
          <w:lang w:val="en-US" w:eastAsia="zh-CN"/>
        </w:rPr>
        <w:t>数字技术对于实现所有</w:t>
      </w:r>
      <w:r w:rsidRPr="002221A5">
        <w:rPr>
          <w:rFonts w:asciiTheme="majorBidi" w:hAnsiTheme="majorBidi" w:cstheme="majorBidi" w:hint="eastAsia"/>
          <w:bCs/>
          <w:lang w:val="en-US" w:eastAsia="zh-CN"/>
        </w:rPr>
        <w:t>17</w:t>
      </w:r>
      <w:r w:rsidRPr="002221A5">
        <w:rPr>
          <w:rFonts w:asciiTheme="majorBidi" w:hAnsiTheme="majorBidi" w:cstheme="majorBidi" w:hint="eastAsia"/>
          <w:bCs/>
          <w:lang w:val="en-US" w:eastAsia="zh-CN"/>
        </w:rPr>
        <w:t>个可持续发展目标至关重要</w:t>
      </w:r>
      <w:r>
        <w:rPr>
          <w:rFonts w:asciiTheme="majorBidi" w:hAnsiTheme="majorBidi" w:cstheme="majorBidi" w:hint="eastAsia"/>
          <w:bCs/>
          <w:lang w:val="en-US" w:eastAsia="zh-CN"/>
        </w:rPr>
        <w:t>，此外</w:t>
      </w:r>
      <w:r w:rsidRPr="002221A5">
        <w:rPr>
          <w:rFonts w:asciiTheme="majorBidi" w:hAnsiTheme="majorBidi" w:cstheme="majorBidi" w:hint="eastAsia"/>
          <w:bCs/>
          <w:lang w:val="en-US" w:eastAsia="zh-CN"/>
        </w:rPr>
        <w:t>增加</w:t>
      </w:r>
      <w:r>
        <w:rPr>
          <w:rFonts w:asciiTheme="majorBidi" w:hAnsiTheme="majorBidi" w:cstheme="majorBidi" w:hint="eastAsia"/>
          <w:bCs/>
          <w:lang w:val="en-US" w:eastAsia="zh-CN"/>
        </w:rPr>
        <w:t>可</w:t>
      </w:r>
      <w:r w:rsidRPr="002221A5">
        <w:rPr>
          <w:rFonts w:asciiTheme="majorBidi" w:hAnsiTheme="majorBidi" w:cstheme="majorBidi" w:hint="eastAsia"/>
          <w:bCs/>
          <w:lang w:val="en-US" w:eastAsia="zh-CN"/>
        </w:rPr>
        <w:t>获</w:t>
      </w:r>
      <w:r>
        <w:rPr>
          <w:rFonts w:asciiTheme="majorBidi" w:hAnsiTheme="majorBidi" w:cstheme="majorBidi" w:hint="eastAsia"/>
          <w:bCs/>
          <w:lang w:val="en-US" w:eastAsia="zh-CN"/>
        </w:rPr>
        <w:t>取并利</w:t>
      </w:r>
      <w:r w:rsidRPr="002221A5">
        <w:rPr>
          <w:rFonts w:asciiTheme="majorBidi" w:hAnsiTheme="majorBidi" w:cstheme="majorBidi" w:hint="eastAsia"/>
          <w:bCs/>
          <w:lang w:val="en-US" w:eastAsia="zh-CN"/>
        </w:rPr>
        <w:t>用数字技术以改善生活妇女的比例，进而改善其家庭和社会的生活</w:t>
      </w:r>
      <w:r>
        <w:rPr>
          <w:rFonts w:asciiTheme="majorBidi" w:hAnsiTheme="majorBidi" w:cstheme="majorBidi" w:hint="eastAsia"/>
          <w:bCs/>
          <w:lang w:val="en-US" w:eastAsia="zh-CN"/>
        </w:rPr>
        <w:t>，</w:t>
      </w:r>
      <w:r w:rsidRPr="002221A5">
        <w:rPr>
          <w:rFonts w:asciiTheme="majorBidi" w:hAnsiTheme="majorBidi" w:cstheme="majorBidi" w:hint="eastAsia"/>
          <w:bCs/>
          <w:lang w:val="en-US" w:eastAsia="zh-CN"/>
        </w:rPr>
        <w:t>是我们所有人都</w:t>
      </w:r>
      <w:r>
        <w:rPr>
          <w:rFonts w:asciiTheme="majorBidi" w:hAnsiTheme="majorBidi" w:cstheme="majorBidi" w:hint="eastAsia"/>
          <w:bCs/>
          <w:lang w:val="en-US" w:eastAsia="zh-CN"/>
        </w:rPr>
        <w:t>要</w:t>
      </w:r>
      <w:r w:rsidRPr="002221A5">
        <w:rPr>
          <w:rFonts w:asciiTheme="majorBidi" w:hAnsiTheme="majorBidi" w:cstheme="majorBidi" w:hint="eastAsia"/>
          <w:bCs/>
          <w:lang w:val="en-US" w:eastAsia="zh-CN"/>
        </w:rPr>
        <w:t>面</w:t>
      </w:r>
      <w:r>
        <w:rPr>
          <w:rFonts w:asciiTheme="majorBidi" w:hAnsiTheme="majorBidi" w:cstheme="majorBidi" w:hint="eastAsia"/>
          <w:bCs/>
          <w:lang w:val="en-US" w:eastAsia="zh-CN"/>
        </w:rPr>
        <w:t>对</w:t>
      </w:r>
      <w:r w:rsidRPr="002221A5">
        <w:rPr>
          <w:rFonts w:asciiTheme="majorBidi" w:hAnsiTheme="majorBidi" w:cstheme="majorBidi" w:hint="eastAsia"/>
          <w:bCs/>
          <w:lang w:val="en-US" w:eastAsia="zh-CN"/>
        </w:rPr>
        <w:t>的发展挑战。</w:t>
      </w:r>
    </w:p>
    <w:p w14:paraId="0C8EFC14" w14:textId="51EA8987" w:rsidR="00B85589" w:rsidRPr="00755763" w:rsidRDefault="00B85589" w:rsidP="00B85589">
      <w:pPr>
        <w:ind w:firstLineChars="200" w:firstLine="480"/>
        <w:jc w:val="both"/>
        <w:rPr>
          <w:rFonts w:asciiTheme="majorBidi" w:hAnsiTheme="majorBidi" w:cstheme="majorBidi"/>
          <w:bCs/>
          <w:lang w:val="en-US" w:eastAsia="zh-CN"/>
        </w:rPr>
      </w:pPr>
      <w:r w:rsidRPr="002221A5">
        <w:rPr>
          <w:rFonts w:asciiTheme="majorBidi" w:hAnsiTheme="majorBidi" w:cstheme="majorBidi" w:hint="eastAsia"/>
          <w:bCs/>
          <w:lang w:val="en-US" w:eastAsia="zh-CN"/>
        </w:rPr>
        <w:t>202</w:t>
      </w:r>
      <w:r w:rsidR="00722F94">
        <w:rPr>
          <w:rFonts w:asciiTheme="majorBidi" w:hAnsiTheme="majorBidi" w:cstheme="majorBidi"/>
          <w:bCs/>
          <w:lang w:val="en-US" w:eastAsia="zh-CN"/>
        </w:rPr>
        <w:t>1</w:t>
      </w:r>
      <w:r w:rsidRPr="002221A5">
        <w:rPr>
          <w:rFonts w:asciiTheme="majorBidi" w:hAnsiTheme="majorBidi" w:cstheme="majorBidi" w:hint="eastAsia"/>
          <w:bCs/>
          <w:lang w:val="en-US" w:eastAsia="zh-CN"/>
        </w:rPr>
        <w:t>年以下活动</w:t>
      </w:r>
      <w:r w:rsidR="00722F94">
        <w:rPr>
          <w:rFonts w:asciiTheme="majorBidi" w:hAnsiTheme="majorBidi" w:cstheme="majorBidi" w:hint="eastAsia"/>
          <w:bCs/>
          <w:lang w:val="en-US" w:eastAsia="zh-CN"/>
        </w:rPr>
        <w:t>得到推进</w:t>
      </w:r>
      <w:r>
        <w:rPr>
          <w:rFonts w:asciiTheme="majorBidi" w:hAnsiTheme="majorBidi" w:cstheme="majorBidi" w:hint="eastAsia"/>
          <w:bCs/>
          <w:lang w:val="en-US" w:eastAsia="zh-CN"/>
        </w:rPr>
        <w:t>：</w:t>
      </w:r>
    </w:p>
    <w:p w14:paraId="646948C8" w14:textId="77777777" w:rsidR="00B85589" w:rsidRPr="003975AF" w:rsidRDefault="00B85589" w:rsidP="00B85589">
      <w:pPr>
        <w:keepNext/>
        <w:keepLines/>
        <w:spacing w:before="160"/>
        <w:ind w:left="794" w:hanging="794"/>
        <w:outlineLvl w:val="2"/>
        <w:rPr>
          <w:rFonts w:ascii="Calibri" w:eastAsia="Calibri" w:hAnsi="Calibri" w:cs="Calibri"/>
          <w:b/>
          <w:bCs/>
          <w:sz w:val="22"/>
          <w:szCs w:val="24"/>
          <w:lang w:eastAsia="zh-CN"/>
        </w:rPr>
      </w:pPr>
      <w:r w:rsidRPr="00755763">
        <w:rPr>
          <w:rFonts w:asciiTheme="majorBidi" w:hAnsiTheme="majorBidi" w:cstheme="majorBidi"/>
          <w:b/>
          <w:lang w:val="en-US" w:eastAsia="zh-CN"/>
        </w:rPr>
        <w:t>8.7.1</w:t>
      </w:r>
      <w:r w:rsidRPr="00755763">
        <w:rPr>
          <w:rFonts w:asciiTheme="majorBidi" w:hAnsiTheme="majorBidi" w:cstheme="majorBidi"/>
          <w:b/>
          <w:lang w:val="en-US" w:eastAsia="zh-CN"/>
        </w:rPr>
        <w:tab/>
      </w:r>
      <w:bookmarkStart w:id="172" w:name="OLE_LINK68"/>
      <w:bookmarkStart w:id="173" w:name="OLE_LINK69"/>
      <w:r w:rsidRPr="00755763">
        <w:rPr>
          <w:rFonts w:asciiTheme="majorBidi" w:hAnsiTheme="majorBidi" w:cstheme="majorBidi"/>
          <w:b/>
        </w:rPr>
        <w:fldChar w:fldCharType="begin"/>
      </w:r>
      <w:r w:rsidRPr="00755763">
        <w:rPr>
          <w:rFonts w:asciiTheme="majorBidi" w:hAnsiTheme="majorBidi" w:cstheme="majorBidi"/>
          <w:b/>
          <w:lang w:eastAsia="zh-CN"/>
        </w:rPr>
        <w:instrText xml:space="preserve"> HYPERLINK "https://www.itu.int/en/ITU-R/conferences/rag/cg-gender/Pages/default.aspx" </w:instrText>
      </w:r>
      <w:r w:rsidRPr="00755763">
        <w:rPr>
          <w:rFonts w:asciiTheme="majorBidi" w:hAnsiTheme="majorBidi" w:cstheme="majorBidi"/>
          <w:b/>
        </w:rPr>
        <w:fldChar w:fldCharType="separate"/>
      </w:r>
      <w:r w:rsidRPr="00755763">
        <w:rPr>
          <w:rFonts w:asciiTheme="majorBidi" w:hAnsiTheme="majorBidi" w:cstheme="majorBidi"/>
          <w:b/>
          <w:bCs/>
          <w:lang w:eastAsia="zh-CN"/>
        </w:rPr>
        <w:t>关于性别问题的</w:t>
      </w:r>
      <w:r w:rsidRPr="00755763">
        <w:rPr>
          <w:rFonts w:asciiTheme="majorBidi" w:hAnsiTheme="majorBidi" w:cstheme="majorBidi"/>
          <w:b/>
          <w:bCs/>
          <w:lang w:eastAsia="zh-CN"/>
        </w:rPr>
        <w:t>RAG</w:t>
      </w:r>
      <w:r w:rsidRPr="00755763">
        <w:rPr>
          <w:rFonts w:asciiTheme="majorBidi" w:hAnsiTheme="majorBidi" w:cstheme="majorBidi"/>
          <w:b/>
          <w:bCs/>
          <w:lang w:eastAsia="zh-CN"/>
        </w:rPr>
        <w:t>信函通信组</w:t>
      </w:r>
      <w:r w:rsidRPr="00755763">
        <w:rPr>
          <w:rFonts w:asciiTheme="majorBidi" w:hAnsiTheme="majorBidi" w:cstheme="majorBidi"/>
          <w:b/>
          <w:lang w:val="en-US"/>
        </w:rPr>
        <w:fldChar w:fldCharType="end"/>
      </w:r>
      <w:bookmarkEnd w:id="172"/>
      <w:bookmarkEnd w:id="173"/>
    </w:p>
    <w:p w14:paraId="65D299C1" w14:textId="2D1C4C19" w:rsidR="0070317A" w:rsidRPr="0070317A" w:rsidRDefault="0070317A" w:rsidP="00B85589">
      <w:pPr>
        <w:ind w:firstLineChars="200" w:firstLine="480"/>
        <w:jc w:val="both"/>
        <w:rPr>
          <w:rFonts w:ascii="SimSun" w:hAnsi="SimSun" w:cs="SimSun"/>
          <w:szCs w:val="24"/>
          <w:lang w:eastAsia="zh-CN"/>
        </w:rPr>
      </w:pPr>
      <w:r w:rsidRPr="00B34ADE">
        <w:rPr>
          <w:rFonts w:hint="eastAsia"/>
        </w:rPr>
        <w:t>RAG</w:t>
      </w:r>
      <w:proofErr w:type="spellStart"/>
      <w:r w:rsidRPr="00B34ADE">
        <w:rPr>
          <w:rFonts w:hint="eastAsia"/>
        </w:rPr>
        <w:t>性别问题信函通信组</w:t>
      </w:r>
      <w:proofErr w:type="spellEnd"/>
      <w:r w:rsidRPr="00B34ADE">
        <w:rPr>
          <w:rFonts w:hint="eastAsia"/>
        </w:rPr>
        <w:t>（</w:t>
      </w:r>
      <w:r w:rsidRPr="00B34ADE">
        <w:rPr>
          <w:rFonts w:hint="eastAsia"/>
        </w:rPr>
        <w:t>RAG CG-Gender</w:t>
      </w:r>
      <w:r w:rsidRPr="00B34ADE">
        <w:rPr>
          <w:rFonts w:hint="eastAsia"/>
        </w:rPr>
        <w:t>）</w:t>
      </w:r>
      <w:proofErr w:type="spellStart"/>
      <w:r w:rsidRPr="00B34ADE">
        <w:rPr>
          <w:rFonts w:hint="eastAsia"/>
        </w:rPr>
        <w:t>的活动在其提交</w:t>
      </w:r>
      <w:proofErr w:type="spellEnd"/>
      <w:r w:rsidRPr="00B34ADE">
        <w:rPr>
          <w:rFonts w:hint="eastAsia"/>
        </w:rPr>
        <w:t>2021</w:t>
      </w:r>
      <w:r w:rsidRPr="00B34ADE">
        <w:rPr>
          <w:rFonts w:hint="eastAsia"/>
        </w:rPr>
        <w:t>年</w:t>
      </w:r>
      <w:r w:rsidRPr="00B34ADE">
        <w:rPr>
          <w:rFonts w:hint="eastAsia"/>
        </w:rPr>
        <w:t>RAG</w:t>
      </w:r>
      <w:r w:rsidRPr="0070317A">
        <w:rPr>
          <w:rFonts w:ascii="SimSun" w:hAnsi="SimSun" w:cs="SimSun" w:hint="eastAsia"/>
          <w:szCs w:val="24"/>
          <w:lang w:eastAsia="zh-CN"/>
        </w:rPr>
        <w:t>会议的单独报告中有所描述</w:t>
      </w:r>
      <w:r>
        <w:rPr>
          <w:rFonts w:ascii="SimSun" w:hAnsi="SimSun" w:cs="SimSun" w:hint="eastAsia"/>
          <w:szCs w:val="24"/>
          <w:lang w:eastAsia="zh-CN"/>
        </w:rPr>
        <w:t>。</w:t>
      </w:r>
    </w:p>
    <w:p w14:paraId="716FB542" w14:textId="6E6FA00D" w:rsidR="00B85589" w:rsidRPr="00755763" w:rsidRDefault="00B85589" w:rsidP="00B85589">
      <w:pPr>
        <w:keepNext/>
        <w:keepLines/>
        <w:spacing w:before="160"/>
        <w:ind w:left="794" w:hanging="794"/>
        <w:outlineLvl w:val="2"/>
        <w:rPr>
          <w:rFonts w:eastAsia="Calibri"/>
          <w:bCs/>
          <w:szCs w:val="24"/>
          <w:lang w:eastAsia="zh-CN"/>
        </w:rPr>
      </w:pPr>
      <w:r w:rsidRPr="00755763">
        <w:rPr>
          <w:rFonts w:asciiTheme="majorBidi" w:hAnsiTheme="majorBidi" w:cstheme="majorBidi"/>
          <w:b/>
          <w:lang w:val="en-US" w:eastAsia="zh-CN"/>
        </w:rPr>
        <w:t>8.7.2</w:t>
      </w:r>
      <w:r w:rsidRPr="00755763">
        <w:rPr>
          <w:rFonts w:asciiTheme="majorBidi" w:hAnsiTheme="majorBidi" w:cstheme="majorBidi"/>
          <w:b/>
          <w:lang w:val="en-US" w:eastAsia="zh-CN"/>
        </w:rPr>
        <w:tab/>
      </w:r>
      <w:r w:rsidRPr="00755763">
        <w:rPr>
          <w:rFonts w:asciiTheme="majorBidi" w:eastAsia="Calibri" w:hAnsiTheme="majorBidi" w:cstheme="majorBidi"/>
          <w:b/>
          <w:lang w:val="en-US" w:eastAsia="zh-CN"/>
        </w:rPr>
        <w:t>WRC-23</w:t>
      </w:r>
      <w:r>
        <w:rPr>
          <w:rFonts w:ascii="SimSun" w:hAnsi="SimSun" w:cs="SimSun" w:hint="eastAsia"/>
          <w:b/>
          <w:lang w:val="en-US" w:eastAsia="zh-CN"/>
        </w:rPr>
        <w:t>的</w:t>
      </w:r>
      <w:r w:rsidR="008F496B">
        <w:rPr>
          <w:rFonts w:ascii="SimSun" w:hAnsi="SimSun" w:cs="SimSun" w:hint="eastAsia"/>
          <w:b/>
          <w:lang w:val="en-US" w:eastAsia="zh-CN"/>
        </w:rPr>
        <w:t>妇女联谊会</w:t>
      </w:r>
      <w:r>
        <w:rPr>
          <w:rFonts w:ascii="SimSun" w:hAnsi="SimSun" w:cs="SimSun" w:hint="eastAsia"/>
          <w:b/>
          <w:lang w:val="en-US" w:eastAsia="zh-CN"/>
        </w:rPr>
        <w:t>（</w:t>
      </w:r>
      <w:r w:rsidRPr="00755763">
        <w:rPr>
          <w:rFonts w:asciiTheme="majorBidi" w:eastAsia="Calibri" w:hAnsiTheme="majorBidi" w:cstheme="majorBidi"/>
          <w:b/>
          <w:lang w:val="en-US" w:eastAsia="zh-CN"/>
        </w:rPr>
        <w:t>#NOW4WRC23</w:t>
      </w:r>
      <w:r>
        <w:rPr>
          <w:rFonts w:ascii="SimSun" w:hAnsi="SimSun" w:cs="SimSun" w:hint="eastAsia"/>
          <w:b/>
          <w:lang w:val="en-US" w:eastAsia="zh-CN"/>
        </w:rPr>
        <w:t>）</w:t>
      </w:r>
    </w:p>
    <w:p w14:paraId="6589985D" w14:textId="697092F1" w:rsidR="00B85589" w:rsidRPr="00755763" w:rsidRDefault="00B85589" w:rsidP="00B85589">
      <w:pPr>
        <w:shd w:val="clear" w:color="auto" w:fill="FFFFFF"/>
        <w:spacing w:after="120"/>
        <w:ind w:firstLineChars="200" w:firstLine="480"/>
        <w:rPr>
          <w:rFonts w:eastAsia="Calibri"/>
          <w:szCs w:val="24"/>
          <w:lang w:eastAsia="zh-CN"/>
        </w:rPr>
      </w:pPr>
      <w:r w:rsidRPr="00755763">
        <w:rPr>
          <w:rFonts w:eastAsiaTheme="minorEastAsia"/>
          <w:lang w:eastAsia="zh-CN"/>
        </w:rPr>
        <w:t>WRC-19</w:t>
      </w:r>
      <w:r>
        <w:rPr>
          <w:rFonts w:eastAsiaTheme="minorEastAsia" w:hint="eastAsia"/>
          <w:lang w:eastAsia="zh-CN"/>
        </w:rPr>
        <w:t>之前，</w:t>
      </w:r>
      <w:r w:rsidRPr="00755763">
        <w:rPr>
          <w:rFonts w:eastAsiaTheme="minorEastAsia"/>
          <w:spacing w:val="4"/>
          <w:szCs w:val="24"/>
          <w:lang w:eastAsia="zh-CN"/>
        </w:rPr>
        <w:t>由无线电通信局发起的国际电联</w:t>
      </w:r>
      <w:r w:rsidR="008F496B">
        <w:rPr>
          <w:rFonts w:eastAsiaTheme="minorEastAsia"/>
          <w:spacing w:val="4"/>
          <w:szCs w:val="24"/>
          <w:lang w:eastAsia="zh-CN"/>
        </w:rPr>
        <w:t>妇女联谊会</w:t>
      </w:r>
      <w:r w:rsidRPr="00755763">
        <w:rPr>
          <w:rFonts w:eastAsiaTheme="minorEastAsia"/>
          <w:spacing w:val="4"/>
          <w:szCs w:val="24"/>
          <w:lang w:eastAsia="zh-CN"/>
        </w:rPr>
        <w:t>致力于促进无线电通信，电信</w:t>
      </w:r>
      <w:r w:rsidRPr="00755763">
        <w:rPr>
          <w:rFonts w:eastAsiaTheme="minorEastAsia"/>
          <w:szCs w:val="24"/>
          <w:lang w:eastAsia="zh-CN"/>
        </w:rPr>
        <w:t>/ICT</w:t>
      </w:r>
      <w:r w:rsidRPr="00755763">
        <w:rPr>
          <w:rFonts w:eastAsiaTheme="minorEastAsia"/>
          <w:szCs w:val="24"/>
          <w:lang w:eastAsia="zh-CN"/>
        </w:rPr>
        <w:t>及相关领域的妇女事业，帮助促进实现性别平等的联合国可持续发展目标</w:t>
      </w:r>
      <w:r>
        <w:rPr>
          <w:rFonts w:eastAsiaTheme="minorEastAsia" w:hint="eastAsia"/>
          <w:szCs w:val="24"/>
          <w:lang w:eastAsia="zh-CN"/>
        </w:rPr>
        <w:t>5</w:t>
      </w:r>
      <w:r w:rsidRPr="00755763">
        <w:rPr>
          <w:rFonts w:eastAsiaTheme="minorEastAsia"/>
          <w:szCs w:val="24"/>
          <w:lang w:eastAsia="zh-CN"/>
        </w:rPr>
        <w:t>。</w:t>
      </w:r>
      <w:bookmarkStart w:id="174" w:name="lt_pId004"/>
      <w:r>
        <w:rPr>
          <w:rFonts w:eastAsiaTheme="minorEastAsia" w:hint="eastAsia"/>
          <w:szCs w:val="24"/>
          <w:lang w:eastAsia="zh-CN"/>
        </w:rPr>
        <w:t>此项</w:t>
      </w:r>
      <w:r w:rsidRPr="00755763">
        <w:rPr>
          <w:rFonts w:eastAsiaTheme="minorEastAsia"/>
          <w:lang w:eastAsia="zh-CN"/>
        </w:rPr>
        <w:t>举措的目的在于，鼓励更多女性发挥关键作用，如担任代表、主席和副主席，努力使参与度达到带来实际变化所需的</w:t>
      </w:r>
      <w:r w:rsidRPr="00755763">
        <w:rPr>
          <w:rFonts w:eastAsiaTheme="minorEastAsia"/>
          <w:lang w:eastAsia="zh-CN"/>
        </w:rPr>
        <w:t>30%</w:t>
      </w:r>
      <w:r>
        <w:rPr>
          <w:rFonts w:eastAsiaTheme="minorEastAsia" w:hint="eastAsia"/>
          <w:lang w:eastAsia="zh-CN"/>
        </w:rPr>
        <w:t>这一</w:t>
      </w:r>
      <w:r w:rsidRPr="00755763">
        <w:rPr>
          <w:rFonts w:eastAsiaTheme="minorEastAsia"/>
          <w:lang w:eastAsia="zh-CN"/>
        </w:rPr>
        <w:t>临界值。</w:t>
      </w:r>
      <w:bookmarkStart w:id="175" w:name="lt_pId005"/>
      <w:bookmarkEnd w:id="174"/>
      <w:r w:rsidRPr="00755763">
        <w:rPr>
          <w:rFonts w:eastAsiaTheme="minorEastAsia"/>
          <w:lang w:eastAsia="zh-CN"/>
        </w:rPr>
        <w:t>此外，该举措还希望鼓励实现更大的性别包容性，</w:t>
      </w:r>
      <w:r>
        <w:rPr>
          <w:rFonts w:eastAsiaTheme="minorEastAsia" w:hint="eastAsia"/>
          <w:lang w:eastAsia="zh-CN"/>
        </w:rPr>
        <w:t>确保</w:t>
      </w:r>
      <w:r w:rsidRPr="00755763">
        <w:rPr>
          <w:rFonts w:eastAsiaTheme="minorEastAsia"/>
          <w:lang w:eastAsia="zh-CN"/>
        </w:rPr>
        <w:t>女代表在今后的无线电通信大会和活动中发挥关键作用，同时</w:t>
      </w:r>
      <w:r>
        <w:rPr>
          <w:rFonts w:eastAsiaTheme="minorEastAsia" w:hint="eastAsia"/>
          <w:lang w:eastAsia="zh-CN"/>
        </w:rPr>
        <w:t>扩大</w:t>
      </w:r>
      <w:r w:rsidRPr="00755763">
        <w:rPr>
          <w:rFonts w:eastAsiaTheme="minorEastAsia"/>
          <w:lang w:eastAsia="zh-CN"/>
        </w:rPr>
        <w:t>国际电联女工作人员</w:t>
      </w:r>
      <w:r>
        <w:rPr>
          <w:rFonts w:eastAsiaTheme="minorEastAsia" w:hint="eastAsia"/>
          <w:lang w:eastAsia="zh-CN"/>
        </w:rPr>
        <w:t>团体，</w:t>
      </w:r>
      <w:r w:rsidRPr="00755763">
        <w:rPr>
          <w:rFonts w:eastAsiaTheme="minorEastAsia"/>
          <w:lang w:eastAsia="zh-CN"/>
        </w:rPr>
        <w:t>提高</w:t>
      </w:r>
      <w:r>
        <w:rPr>
          <w:rFonts w:eastAsiaTheme="minorEastAsia" w:hint="eastAsia"/>
          <w:lang w:eastAsia="zh-CN"/>
        </w:rPr>
        <w:t>她们的</w:t>
      </w:r>
      <w:r w:rsidRPr="00755763">
        <w:rPr>
          <w:rFonts w:eastAsiaTheme="minorEastAsia"/>
          <w:lang w:eastAsia="zh-CN"/>
        </w:rPr>
        <w:t>能力、加强其贡献。</w:t>
      </w:r>
      <w:bookmarkEnd w:id="175"/>
    </w:p>
    <w:p w14:paraId="5E8BE623" w14:textId="77777777" w:rsidR="00B9654D" w:rsidRDefault="00597B69" w:rsidP="004E6968">
      <w:pPr>
        <w:ind w:firstLineChars="200" w:firstLine="482"/>
        <w:jc w:val="both"/>
        <w:rPr>
          <w:rFonts w:ascii="SimSun" w:hAnsi="SimSun" w:cs="SimSun"/>
          <w:szCs w:val="24"/>
          <w:lang w:eastAsia="zh-CN"/>
        </w:rPr>
      </w:pPr>
      <w:r w:rsidRPr="0023564E">
        <w:rPr>
          <w:rFonts w:eastAsia="Calibri" w:hint="eastAsia"/>
          <w:b/>
          <w:bCs/>
          <w:szCs w:val="24"/>
          <w:lang w:eastAsia="zh-CN"/>
        </w:rPr>
        <w:t>WRC-23</w:t>
      </w:r>
      <w:r w:rsidRPr="0023564E">
        <w:rPr>
          <w:rFonts w:ascii="SimSun" w:hAnsi="SimSun" w:cs="SimSun" w:hint="eastAsia"/>
          <w:b/>
          <w:bCs/>
          <w:szCs w:val="24"/>
          <w:lang w:eastAsia="zh-CN"/>
        </w:rPr>
        <w:t>妇女联谊会</w:t>
      </w:r>
      <w:r w:rsidRPr="00597B69">
        <w:rPr>
          <w:rFonts w:ascii="SimSun" w:hAnsi="SimSun" w:cs="SimSun" w:hint="eastAsia"/>
          <w:szCs w:val="24"/>
          <w:lang w:eastAsia="zh-CN"/>
        </w:rPr>
        <w:t>在</w:t>
      </w:r>
      <w:r w:rsidR="0023564E" w:rsidRPr="0023564E">
        <w:rPr>
          <w:rFonts w:eastAsia="Calibri" w:hint="eastAsia"/>
          <w:szCs w:val="24"/>
          <w:lang w:eastAsia="zh-CN"/>
        </w:rPr>
        <w:t>2020</w:t>
      </w:r>
      <w:r w:rsidR="0023564E" w:rsidRPr="0023564E">
        <w:rPr>
          <w:rFonts w:ascii="SimSun" w:hAnsi="SimSun" w:cs="SimSun" w:hint="eastAsia"/>
          <w:szCs w:val="24"/>
          <w:lang w:eastAsia="zh-CN"/>
        </w:rPr>
        <w:t>年世界无线电通信研讨会（</w:t>
      </w:r>
      <w:r w:rsidR="0023564E" w:rsidRPr="0023564E">
        <w:rPr>
          <w:rFonts w:eastAsia="Calibri" w:hint="eastAsia"/>
          <w:szCs w:val="24"/>
          <w:lang w:eastAsia="zh-CN"/>
        </w:rPr>
        <w:t>WRS-20</w:t>
      </w:r>
      <w:r w:rsidR="0023564E" w:rsidRPr="0023564E">
        <w:rPr>
          <w:rFonts w:ascii="SimSun" w:hAnsi="SimSun" w:cs="SimSun" w:hint="eastAsia"/>
          <w:szCs w:val="24"/>
          <w:lang w:eastAsia="zh-CN"/>
        </w:rPr>
        <w:t>）</w:t>
      </w:r>
      <w:r w:rsidRPr="00597B69">
        <w:rPr>
          <w:rFonts w:ascii="SimSun" w:hAnsi="SimSun" w:cs="SimSun" w:hint="eastAsia"/>
          <w:szCs w:val="24"/>
          <w:lang w:eastAsia="zh-CN"/>
        </w:rPr>
        <w:t>期间举行了</w:t>
      </w:r>
      <w:r>
        <w:rPr>
          <w:rFonts w:ascii="SimSun" w:hAnsi="SimSun" w:cs="SimSun"/>
          <w:szCs w:val="24"/>
          <w:lang w:eastAsia="zh-CN"/>
        </w:rPr>
        <w:fldChar w:fldCharType="begin"/>
      </w:r>
      <w:r>
        <w:rPr>
          <w:rFonts w:ascii="SimSun" w:hAnsi="SimSun" w:cs="SimSun"/>
          <w:szCs w:val="24"/>
          <w:lang w:eastAsia="zh-CN"/>
        </w:rPr>
        <w:instrText xml:space="preserve"> </w:instrText>
      </w:r>
      <w:r>
        <w:rPr>
          <w:rFonts w:ascii="SimSun" w:hAnsi="SimSun" w:cs="SimSun" w:hint="eastAsia"/>
          <w:szCs w:val="24"/>
          <w:lang w:eastAsia="zh-CN"/>
        </w:rPr>
        <w:instrText>HYPERLINK "https://www.itu.int/en/mediacentre/Pages/cm08-2020-Radiocommunication-Sector-gender-equality-equity-parity.aspx"</w:instrText>
      </w:r>
      <w:r>
        <w:rPr>
          <w:rFonts w:ascii="SimSun" w:hAnsi="SimSun" w:cs="SimSun"/>
          <w:szCs w:val="24"/>
          <w:lang w:eastAsia="zh-CN"/>
        </w:rPr>
        <w:instrText xml:space="preserve"> </w:instrText>
      </w:r>
      <w:r>
        <w:rPr>
          <w:rFonts w:ascii="SimSun" w:hAnsi="SimSun" w:cs="SimSun"/>
          <w:szCs w:val="24"/>
          <w:lang w:eastAsia="zh-CN"/>
        </w:rPr>
        <w:fldChar w:fldCharType="separate"/>
      </w:r>
      <w:r w:rsidRPr="00597B69">
        <w:rPr>
          <w:rStyle w:val="Hyperlink"/>
          <w:rFonts w:ascii="SimSun" w:hAnsi="SimSun" w:cs="SimSun" w:hint="eastAsia"/>
          <w:szCs w:val="24"/>
          <w:lang w:eastAsia="zh-CN"/>
        </w:rPr>
        <w:t>启动会议</w:t>
      </w:r>
      <w:r>
        <w:rPr>
          <w:rFonts w:ascii="SimSun" w:hAnsi="SimSun" w:cs="SimSun"/>
          <w:szCs w:val="24"/>
          <w:lang w:eastAsia="zh-CN"/>
        </w:rPr>
        <w:fldChar w:fldCharType="end"/>
      </w:r>
      <w:r w:rsidR="0023564E" w:rsidRPr="0023564E">
        <w:rPr>
          <w:rFonts w:ascii="SimSun" w:hAnsi="SimSun" w:cs="SimSun" w:hint="eastAsia"/>
          <w:szCs w:val="24"/>
          <w:lang w:eastAsia="zh-CN"/>
        </w:rPr>
        <w:t>，在全球和区域层面上</w:t>
      </w:r>
      <w:r>
        <w:rPr>
          <w:rFonts w:ascii="SimSun" w:hAnsi="SimSun" w:cs="SimSun" w:hint="eastAsia"/>
          <w:szCs w:val="24"/>
          <w:lang w:eastAsia="zh-CN"/>
        </w:rPr>
        <w:t>表现</w:t>
      </w:r>
      <w:r w:rsidR="0023564E" w:rsidRPr="0023564E">
        <w:rPr>
          <w:rFonts w:ascii="SimSun" w:hAnsi="SimSun" w:cs="SimSun" w:hint="eastAsia"/>
          <w:szCs w:val="24"/>
          <w:lang w:eastAsia="zh-CN"/>
        </w:rPr>
        <w:t>活跃。在全球层面上，</w:t>
      </w:r>
      <w:r w:rsidR="0023564E" w:rsidRPr="0023564E">
        <w:rPr>
          <w:rFonts w:eastAsia="Calibri" w:hint="eastAsia"/>
          <w:szCs w:val="24"/>
          <w:lang w:eastAsia="zh-CN"/>
        </w:rPr>
        <w:t>NOW4WRC23</w:t>
      </w:r>
      <w:r w:rsidR="0023564E" w:rsidRPr="0023564E">
        <w:rPr>
          <w:rFonts w:ascii="SimSun" w:hAnsi="SimSun" w:cs="SimSun" w:hint="eastAsia"/>
          <w:szCs w:val="24"/>
          <w:lang w:eastAsia="zh-CN"/>
        </w:rPr>
        <w:t>建立了一个</w:t>
      </w:r>
      <w:r w:rsidR="0048711A">
        <w:rPr>
          <w:rFonts w:ascii="SimSun" w:hAnsi="SimSun" w:cs="SimSun" w:hint="eastAsia"/>
          <w:szCs w:val="24"/>
          <w:lang w:eastAsia="zh-CN"/>
        </w:rPr>
        <w:t>辅导</w:t>
      </w:r>
      <w:r w:rsidR="0023564E" w:rsidRPr="0023564E">
        <w:rPr>
          <w:rFonts w:ascii="SimSun" w:hAnsi="SimSun" w:cs="SimSun" w:hint="eastAsia"/>
          <w:szCs w:val="24"/>
          <w:lang w:eastAsia="zh-CN"/>
        </w:rPr>
        <w:t>计划，为参与</w:t>
      </w:r>
      <w:r w:rsidR="0023564E" w:rsidRPr="0023564E">
        <w:rPr>
          <w:rFonts w:eastAsia="Calibri" w:hint="eastAsia"/>
          <w:szCs w:val="24"/>
          <w:lang w:eastAsia="zh-CN"/>
        </w:rPr>
        <w:t>ITU-R</w:t>
      </w:r>
      <w:r w:rsidR="0023564E" w:rsidRPr="0023564E">
        <w:rPr>
          <w:rFonts w:ascii="SimSun" w:hAnsi="SimSun" w:cs="SimSun" w:hint="eastAsia"/>
          <w:szCs w:val="24"/>
          <w:lang w:eastAsia="zh-CN"/>
        </w:rPr>
        <w:t>工作且有共同兴趣领域的</w:t>
      </w:r>
      <w:r w:rsidR="0048711A" w:rsidRPr="00597B69">
        <w:rPr>
          <w:rFonts w:ascii="SimSun" w:hAnsi="SimSun" w:cs="SimSun" w:hint="eastAsia"/>
          <w:szCs w:val="24"/>
          <w:lang w:eastAsia="zh-CN"/>
        </w:rPr>
        <w:t>导师和学员牵线搭桥</w:t>
      </w:r>
      <w:r w:rsidR="0023564E" w:rsidRPr="0023564E">
        <w:rPr>
          <w:rFonts w:ascii="SimSun" w:hAnsi="SimSun" w:cs="SimSun" w:hint="eastAsia"/>
          <w:szCs w:val="24"/>
          <w:lang w:eastAsia="zh-CN"/>
        </w:rPr>
        <w:t>。在区域层面，</w:t>
      </w:r>
      <w:r w:rsidR="0023564E" w:rsidRPr="0023564E">
        <w:rPr>
          <w:rFonts w:eastAsia="Calibri" w:hint="eastAsia"/>
          <w:szCs w:val="24"/>
          <w:lang w:eastAsia="zh-CN"/>
        </w:rPr>
        <w:t>NOW4WRC23</w:t>
      </w:r>
      <w:r w:rsidR="0048711A">
        <w:rPr>
          <w:rFonts w:ascii="SimSun" w:hAnsi="SimSun" w:cs="SimSun" w:hint="eastAsia"/>
          <w:szCs w:val="24"/>
          <w:lang w:eastAsia="zh-CN"/>
        </w:rPr>
        <w:t>举措</w:t>
      </w:r>
      <w:r w:rsidR="0023564E" w:rsidRPr="0023564E">
        <w:rPr>
          <w:rFonts w:ascii="SimSun" w:hAnsi="SimSun" w:cs="SimSun" w:hint="eastAsia"/>
          <w:szCs w:val="24"/>
          <w:lang w:eastAsia="zh-CN"/>
        </w:rPr>
        <w:t>由</w:t>
      </w:r>
      <w:r w:rsidR="0023564E" w:rsidRPr="0023564E">
        <w:rPr>
          <w:rFonts w:eastAsia="Calibri" w:hint="eastAsia"/>
          <w:szCs w:val="24"/>
          <w:lang w:eastAsia="zh-CN"/>
        </w:rPr>
        <w:t>NOW4WRC23</w:t>
      </w:r>
      <w:r w:rsidR="0023564E" w:rsidRPr="0023564E">
        <w:rPr>
          <w:rFonts w:ascii="SimSun" w:hAnsi="SimSun" w:cs="SimSun" w:hint="eastAsia"/>
          <w:szCs w:val="24"/>
          <w:lang w:eastAsia="zh-CN"/>
        </w:rPr>
        <w:t>区域</w:t>
      </w:r>
      <w:r w:rsidR="0048711A">
        <w:rPr>
          <w:rFonts w:ascii="SimSun" w:hAnsi="SimSun" w:cs="SimSun" w:hint="eastAsia"/>
          <w:szCs w:val="24"/>
          <w:lang w:eastAsia="zh-CN"/>
        </w:rPr>
        <w:t>共同</w:t>
      </w:r>
      <w:r w:rsidR="0023564E" w:rsidRPr="0023564E">
        <w:rPr>
          <w:rFonts w:ascii="SimSun" w:hAnsi="SimSun" w:cs="SimSun" w:hint="eastAsia"/>
          <w:szCs w:val="24"/>
          <w:lang w:eastAsia="zh-CN"/>
        </w:rPr>
        <w:t>主席领导，结合相关区域</w:t>
      </w:r>
      <w:r w:rsidR="0048711A">
        <w:rPr>
          <w:rFonts w:ascii="SimSun" w:hAnsi="SimSun" w:cs="SimSun" w:hint="eastAsia"/>
          <w:szCs w:val="24"/>
          <w:lang w:eastAsia="zh-CN"/>
        </w:rPr>
        <w:t>性</w:t>
      </w:r>
      <w:r w:rsidR="0023564E" w:rsidRPr="0023564E">
        <w:rPr>
          <w:rFonts w:ascii="SimSun" w:hAnsi="SimSun" w:cs="SimSun" w:hint="eastAsia"/>
          <w:szCs w:val="24"/>
          <w:lang w:eastAsia="zh-CN"/>
        </w:rPr>
        <w:t>电信组织的会议，开展区域</w:t>
      </w:r>
      <w:r w:rsidR="0048711A">
        <w:rPr>
          <w:rFonts w:ascii="SimSun" w:hAnsi="SimSun" w:cs="SimSun" w:hint="eastAsia"/>
          <w:szCs w:val="24"/>
          <w:lang w:eastAsia="zh-CN"/>
        </w:rPr>
        <w:t>辅导</w:t>
      </w:r>
      <w:r w:rsidR="009859D2">
        <w:rPr>
          <w:rFonts w:ascii="SimSun" w:hAnsi="SimSun" w:cs="SimSun" w:hint="eastAsia"/>
          <w:szCs w:val="24"/>
          <w:lang w:eastAsia="zh-CN"/>
        </w:rPr>
        <w:t>计划</w:t>
      </w:r>
      <w:r w:rsidR="0023564E" w:rsidRPr="0023564E">
        <w:rPr>
          <w:rFonts w:ascii="SimSun" w:hAnsi="SimSun" w:cs="SimSun" w:hint="eastAsia"/>
          <w:szCs w:val="24"/>
          <w:lang w:eastAsia="zh-CN"/>
        </w:rPr>
        <w:t>和</w:t>
      </w:r>
      <w:r w:rsidR="0048711A">
        <w:rPr>
          <w:rFonts w:ascii="SimSun" w:hAnsi="SimSun" w:cs="SimSun" w:hint="eastAsia"/>
          <w:szCs w:val="24"/>
          <w:lang w:eastAsia="zh-CN"/>
        </w:rPr>
        <w:t>讲习班</w:t>
      </w:r>
      <w:r w:rsidR="0023564E" w:rsidRPr="0023564E">
        <w:rPr>
          <w:rFonts w:ascii="SimSun" w:hAnsi="SimSun" w:cs="SimSun" w:hint="eastAsia"/>
          <w:szCs w:val="24"/>
          <w:lang w:eastAsia="zh-CN"/>
        </w:rPr>
        <w:t>。</w:t>
      </w:r>
      <w:r w:rsidR="0023564E" w:rsidRPr="0023564E">
        <w:rPr>
          <w:rFonts w:eastAsia="Calibri" w:hint="eastAsia"/>
          <w:szCs w:val="24"/>
          <w:lang w:eastAsia="zh-CN"/>
        </w:rPr>
        <w:t>NOW4WRC23</w:t>
      </w:r>
      <w:r w:rsidR="0023564E" w:rsidRPr="0023564E">
        <w:rPr>
          <w:rFonts w:ascii="SimSun" w:hAnsi="SimSun" w:cs="SimSun" w:hint="eastAsia"/>
          <w:szCs w:val="24"/>
          <w:lang w:eastAsia="zh-CN"/>
        </w:rPr>
        <w:t>的区域</w:t>
      </w:r>
      <w:r w:rsidR="0048711A">
        <w:rPr>
          <w:rFonts w:ascii="SimSun" w:hAnsi="SimSun" w:cs="SimSun" w:hint="eastAsia"/>
          <w:szCs w:val="24"/>
          <w:lang w:eastAsia="zh-CN"/>
        </w:rPr>
        <w:t>共同</w:t>
      </w:r>
      <w:r w:rsidR="0023564E" w:rsidRPr="0023564E">
        <w:rPr>
          <w:rFonts w:ascii="SimSun" w:hAnsi="SimSun" w:cs="SimSun" w:hint="eastAsia"/>
          <w:szCs w:val="24"/>
          <w:lang w:eastAsia="zh-CN"/>
        </w:rPr>
        <w:t>主席和代表</w:t>
      </w:r>
      <w:r w:rsidR="0048711A">
        <w:rPr>
          <w:rFonts w:ascii="SimSun" w:hAnsi="SimSun" w:cs="SimSun" w:hint="eastAsia"/>
          <w:szCs w:val="24"/>
          <w:lang w:eastAsia="zh-CN"/>
        </w:rPr>
        <w:t>包括：</w:t>
      </w:r>
    </w:p>
    <w:p w14:paraId="0E5E6E30" w14:textId="128E2ADB" w:rsidR="00B9654D" w:rsidRPr="00B34ADE" w:rsidRDefault="00B34ADE" w:rsidP="00B34ADE">
      <w:pPr>
        <w:pStyle w:val="enumlev1"/>
        <w:rPr>
          <w:rFonts w:eastAsia="Calibri"/>
          <w:lang w:eastAsia="zh-CN"/>
        </w:rPr>
      </w:pPr>
      <w:r>
        <w:rPr>
          <w:rFonts w:eastAsia="Calibri"/>
          <w:lang w:eastAsia="zh-CN"/>
        </w:rPr>
        <w:t>•</w:t>
      </w:r>
      <w:r>
        <w:rPr>
          <w:rFonts w:eastAsia="Calibri"/>
          <w:lang w:eastAsia="zh-CN"/>
        </w:rPr>
        <w:tab/>
      </w:r>
      <w:r w:rsidR="00B9654D" w:rsidRPr="00B34ADE">
        <w:rPr>
          <w:rFonts w:eastAsia="Calibri"/>
          <w:lang w:eastAsia="zh-CN"/>
        </w:rPr>
        <w:t>APT- </w:t>
      </w:r>
      <w:r w:rsidR="00B9654D" w:rsidRPr="00B34ADE">
        <w:rPr>
          <w:rFonts w:hint="eastAsia"/>
          <w:lang w:eastAsia="zh-CN"/>
        </w:rPr>
        <w:t>朱科儿女士（中国</w:t>
      </w:r>
      <w:proofErr w:type="gramStart"/>
      <w:r w:rsidR="00B9654D" w:rsidRPr="00B34ADE">
        <w:rPr>
          <w:rFonts w:hint="eastAsia"/>
          <w:lang w:eastAsia="zh-CN"/>
        </w:rPr>
        <w:t>）；</w:t>
      </w:r>
      <w:proofErr w:type="gramEnd"/>
    </w:p>
    <w:p w14:paraId="57B5CFBF" w14:textId="10BDD07E" w:rsidR="00B9654D" w:rsidRDefault="00B34ADE" w:rsidP="00B34ADE">
      <w:pPr>
        <w:pStyle w:val="enumlev1"/>
        <w:rPr>
          <w:rFonts w:eastAsia="Calibri"/>
          <w:lang w:eastAsia="zh-CN"/>
        </w:rPr>
      </w:pPr>
      <w:r>
        <w:rPr>
          <w:rFonts w:eastAsia="Calibri"/>
          <w:lang w:eastAsia="zh-CN"/>
        </w:rPr>
        <w:t>•</w:t>
      </w:r>
      <w:r>
        <w:rPr>
          <w:rFonts w:eastAsia="Calibri"/>
          <w:lang w:eastAsia="zh-CN"/>
        </w:rPr>
        <w:tab/>
      </w:r>
      <w:r w:rsidR="00B9654D" w:rsidRPr="001D4385">
        <w:rPr>
          <w:rFonts w:eastAsia="Calibri"/>
          <w:lang w:eastAsia="zh-CN"/>
        </w:rPr>
        <w:t xml:space="preserve">ASMG-Asma Al </w:t>
      </w:r>
      <w:proofErr w:type="spellStart"/>
      <w:r w:rsidR="00B9654D" w:rsidRPr="001D4385">
        <w:rPr>
          <w:rFonts w:eastAsia="Calibri"/>
          <w:lang w:eastAsia="zh-CN"/>
        </w:rPr>
        <w:t>Mheiri</w:t>
      </w:r>
      <w:proofErr w:type="spellEnd"/>
      <w:r w:rsidR="00B9654D" w:rsidRPr="0023564E">
        <w:rPr>
          <w:rFonts w:hint="eastAsia"/>
          <w:lang w:eastAsia="zh-CN"/>
        </w:rPr>
        <w:t>（阿联酋）</w:t>
      </w:r>
      <w:r w:rsidR="00B9654D" w:rsidRPr="00B34ADE">
        <w:rPr>
          <w:rFonts w:hint="eastAsia"/>
        </w:rPr>
        <w:t>和</w:t>
      </w:r>
      <w:r w:rsidR="00B9654D" w:rsidRPr="00B34ADE">
        <w:t xml:space="preserve">Zeina </w:t>
      </w:r>
      <w:proofErr w:type="spellStart"/>
      <w:r w:rsidR="00B9654D" w:rsidRPr="00B34ADE">
        <w:t>Mokaddem</w:t>
      </w:r>
      <w:proofErr w:type="spellEnd"/>
      <w:r>
        <w:rPr>
          <w:rFonts w:hint="eastAsia"/>
          <w:lang w:eastAsia="zh-CN"/>
        </w:rPr>
        <w:t>（</w:t>
      </w:r>
      <w:proofErr w:type="spellStart"/>
      <w:r w:rsidR="00B9654D" w:rsidRPr="00B34ADE">
        <w:rPr>
          <w:rFonts w:hint="eastAsia"/>
        </w:rPr>
        <w:t>国际海事卫星组织</w:t>
      </w:r>
      <w:proofErr w:type="spellEnd"/>
      <w:proofErr w:type="gramStart"/>
      <w:r>
        <w:rPr>
          <w:rFonts w:hint="eastAsia"/>
          <w:lang w:eastAsia="zh-CN"/>
        </w:rPr>
        <w:t>）</w:t>
      </w:r>
      <w:r w:rsidR="00883033" w:rsidRPr="00B34ADE">
        <w:rPr>
          <w:rFonts w:hint="eastAsia"/>
        </w:rPr>
        <w:t>；</w:t>
      </w:r>
      <w:proofErr w:type="gramEnd"/>
    </w:p>
    <w:p w14:paraId="74EFC7F2" w14:textId="009310F0" w:rsidR="00B9654D" w:rsidRPr="009F2D85" w:rsidRDefault="00B34ADE" w:rsidP="00B34ADE">
      <w:pPr>
        <w:pStyle w:val="enumlev1"/>
        <w:rPr>
          <w:rFonts w:eastAsia="Calibri"/>
          <w:lang w:val="fr-CH"/>
        </w:rPr>
      </w:pPr>
      <w:r w:rsidRPr="009F2D85">
        <w:rPr>
          <w:rFonts w:eastAsia="Calibri"/>
          <w:lang w:val="fr-CH"/>
        </w:rPr>
        <w:t>•</w:t>
      </w:r>
      <w:r w:rsidRPr="009F2D85">
        <w:rPr>
          <w:rFonts w:eastAsia="Calibri"/>
          <w:lang w:val="fr-CH"/>
        </w:rPr>
        <w:tab/>
      </w:r>
      <w:r w:rsidR="00B9654D" w:rsidRPr="009F2D85">
        <w:rPr>
          <w:rFonts w:eastAsia="Calibri"/>
          <w:lang w:val="fr-CH"/>
        </w:rPr>
        <w:t>ATU-Aminata Niang Diagne</w:t>
      </w:r>
      <w:r w:rsidRPr="009F2D85">
        <w:rPr>
          <w:rFonts w:hint="eastAsia"/>
          <w:lang w:val="fr-CH" w:eastAsia="zh-CN"/>
        </w:rPr>
        <w:t>（</w:t>
      </w:r>
      <w:proofErr w:type="spellStart"/>
      <w:r w:rsidR="00B9654D" w:rsidRPr="00B34ADE">
        <w:rPr>
          <w:rFonts w:hint="eastAsia"/>
        </w:rPr>
        <w:t>塞内加尔</w:t>
      </w:r>
      <w:proofErr w:type="spellEnd"/>
      <w:r w:rsidRPr="009F2D85">
        <w:rPr>
          <w:rFonts w:hint="eastAsia"/>
          <w:lang w:val="fr-CH" w:eastAsia="zh-CN"/>
        </w:rPr>
        <w:t>）</w:t>
      </w:r>
      <w:r w:rsidR="00883033" w:rsidRPr="009F2D85">
        <w:rPr>
          <w:rFonts w:hint="eastAsia"/>
          <w:lang w:val="fr-CH"/>
        </w:rPr>
        <w:t>；</w:t>
      </w:r>
    </w:p>
    <w:p w14:paraId="2DD68EE5" w14:textId="409FE20C" w:rsidR="00B9654D" w:rsidRDefault="00B34ADE" w:rsidP="00B34ADE">
      <w:pPr>
        <w:pStyle w:val="enumlev1"/>
        <w:rPr>
          <w:rFonts w:eastAsia="Calibri"/>
        </w:rPr>
      </w:pPr>
      <w:r>
        <w:rPr>
          <w:rFonts w:eastAsia="Calibri"/>
        </w:rPr>
        <w:t>•</w:t>
      </w:r>
      <w:r>
        <w:rPr>
          <w:rFonts w:eastAsia="Calibri"/>
        </w:rPr>
        <w:tab/>
      </w:r>
      <w:r w:rsidR="00B9654D" w:rsidRPr="001D4385">
        <w:rPr>
          <w:rFonts w:eastAsia="Calibri"/>
        </w:rPr>
        <w:t>CEPT-Amela Hatibovic-Sehic</w:t>
      </w:r>
      <w:r w:rsidRPr="00B34ADE">
        <w:rPr>
          <w:rFonts w:hint="eastAsia"/>
          <w:lang w:eastAsia="zh-CN"/>
        </w:rPr>
        <w:t>（</w:t>
      </w:r>
      <w:proofErr w:type="spellStart"/>
      <w:r w:rsidR="00883033" w:rsidRPr="00B34ADE">
        <w:rPr>
          <w:rFonts w:hint="eastAsia"/>
        </w:rPr>
        <w:t>瑞典</w:t>
      </w:r>
      <w:proofErr w:type="spellEnd"/>
      <w:proofErr w:type="gramStart"/>
      <w:r>
        <w:rPr>
          <w:rFonts w:hint="eastAsia"/>
          <w:lang w:eastAsia="zh-CN"/>
        </w:rPr>
        <w:t>）</w:t>
      </w:r>
      <w:r w:rsidR="00883033" w:rsidRPr="00B34ADE">
        <w:rPr>
          <w:rFonts w:hint="eastAsia"/>
        </w:rPr>
        <w:t>；</w:t>
      </w:r>
      <w:proofErr w:type="gramEnd"/>
    </w:p>
    <w:p w14:paraId="1B34A3F6" w14:textId="2AA1347A" w:rsidR="00B9654D" w:rsidRPr="00BA4749" w:rsidRDefault="00B34ADE" w:rsidP="00B34ADE">
      <w:pPr>
        <w:pStyle w:val="enumlev1"/>
        <w:rPr>
          <w:rFonts w:eastAsia="Calibri"/>
        </w:rPr>
      </w:pPr>
      <w:r>
        <w:rPr>
          <w:rFonts w:eastAsia="Calibri"/>
        </w:rPr>
        <w:t>•</w:t>
      </w:r>
      <w:r>
        <w:rPr>
          <w:rFonts w:eastAsia="Calibri"/>
        </w:rPr>
        <w:tab/>
      </w:r>
      <w:r w:rsidR="00B9654D" w:rsidRPr="001D4385">
        <w:rPr>
          <w:rFonts w:eastAsia="Calibri"/>
        </w:rPr>
        <w:t xml:space="preserve">CITEL-Jennifer </w:t>
      </w:r>
      <w:r w:rsidR="00B9654D" w:rsidRPr="00B34ADE">
        <w:t>Manner</w:t>
      </w:r>
      <w:r>
        <w:rPr>
          <w:rFonts w:hint="eastAsia"/>
          <w:lang w:eastAsia="zh-CN"/>
        </w:rPr>
        <w:t>（</w:t>
      </w:r>
      <w:proofErr w:type="spellStart"/>
      <w:r w:rsidR="00883033" w:rsidRPr="00B34ADE">
        <w:rPr>
          <w:rFonts w:hint="eastAsia"/>
        </w:rPr>
        <w:t>美国</w:t>
      </w:r>
      <w:proofErr w:type="spellEnd"/>
      <w:r>
        <w:rPr>
          <w:rFonts w:hint="eastAsia"/>
          <w:lang w:eastAsia="zh-CN"/>
        </w:rPr>
        <w:t>）</w:t>
      </w:r>
      <w:r w:rsidR="00883033" w:rsidRPr="00B34ADE">
        <w:rPr>
          <w:rFonts w:hint="eastAsia"/>
        </w:rPr>
        <w:t>；和</w:t>
      </w:r>
    </w:p>
    <w:p w14:paraId="4D82D3C2" w14:textId="18277FD3" w:rsidR="00B9654D" w:rsidRDefault="00B34ADE" w:rsidP="00B34ADE">
      <w:pPr>
        <w:pStyle w:val="enumlev1"/>
        <w:rPr>
          <w:rFonts w:eastAsia="Calibri"/>
        </w:rPr>
      </w:pPr>
      <w:r>
        <w:rPr>
          <w:rFonts w:eastAsia="Calibri"/>
        </w:rPr>
        <w:t>•</w:t>
      </w:r>
      <w:r>
        <w:rPr>
          <w:rFonts w:eastAsia="Calibri"/>
        </w:rPr>
        <w:tab/>
      </w:r>
      <w:r w:rsidR="00B9654D" w:rsidRPr="001D4385">
        <w:rPr>
          <w:rFonts w:eastAsia="Calibri"/>
        </w:rPr>
        <w:t xml:space="preserve">RCC – </w:t>
      </w:r>
      <w:proofErr w:type="spellStart"/>
      <w:r w:rsidR="00B9654D" w:rsidRPr="001D4385">
        <w:rPr>
          <w:rFonts w:eastAsia="Calibri"/>
        </w:rPr>
        <w:t>Aizhan</w:t>
      </w:r>
      <w:proofErr w:type="spellEnd"/>
      <w:r w:rsidR="00B9654D" w:rsidRPr="001D4385">
        <w:rPr>
          <w:rFonts w:eastAsia="Calibri"/>
        </w:rPr>
        <w:t xml:space="preserve"> </w:t>
      </w:r>
      <w:proofErr w:type="spellStart"/>
      <w:r w:rsidR="00B9654D" w:rsidRPr="001D4385">
        <w:rPr>
          <w:rFonts w:eastAsia="Calibri"/>
        </w:rPr>
        <w:t>Tiyanak</w:t>
      </w:r>
      <w:r w:rsidR="00883033" w:rsidRPr="00B34ADE">
        <w:rPr>
          <w:rFonts w:hint="eastAsia"/>
        </w:rPr>
        <w:t>女士</w:t>
      </w:r>
      <w:proofErr w:type="spellEnd"/>
      <w:r>
        <w:rPr>
          <w:rFonts w:hint="eastAsia"/>
          <w:lang w:eastAsia="zh-CN"/>
        </w:rPr>
        <w:t>（</w:t>
      </w:r>
      <w:proofErr w:type="spellStart"/>
      <w:r w:rsidR="00883033" w:rsidRPr="00B34ADE">
        <w:rPr>
          <w:rFonts w:hint="eastAsia"/>
        </w:rPr>
        <w:t>哈萨克斯坦</w:t>
      </w:r>
      <w:proofErr w:type="spellEnd"/>
      <w:r>
        <w:rPr>
          <w:rFonts w:hint="eastAsia"/>
          <w:lang w:eastAsia="zh-CN"/>
        </w:rPr>
        <w:t>）</w:t>
      </w:r>
      <w:r w:rsidR="00883033" w:rsidRPr="00B34ADE">
        <w:rPr>
          <w:rFonts w:hint="eastAsia"/>
        </w:rPr>
        <w:t>。</w:t>
      </w:r>
    </w:p>
    <w:p w14:paraId="6DE217E7" w14:textId="62F53D0B" w:rsidR="00405D1D" w:rsidRDefault="004E1BF6" w:rsidP="004E6968">
      <w:pPr>
        <w:ind w:firstLineChars="200" w:firstLine="480"/>
        <w:jc w:val="both"/>
        <w:rPr>
          <w:rFonts w:eastAsia="Calibri"/>
          <w:lang w:eastAsia="zh-CN"/>
        </w:rPr>
      </w:pPr>
      <w:r w:rsidRPr="004E1BF6">
        <w:rPr>
          <w:rFonts w:ascii="SimSun" w:hAnsi="SimSun" w:cs="SimSun" w:hint="eastAsia"/>
          <w:lang w:eastAsia="zh-CN"/>
        </w:rPr>
        <w:t>在</w:t>
      </w:r>
      <w:r w:rsidRPr="004E1BF6">
        <w:rPr>
          <w:rFonts w:eastAsia="Calibri" w:hint="eastAsia"/>
          <w:lang w:eastAsia="zh-CN"/>
        </w:rPr>
        <w:t>2021</w:t>
      </w:r>
      <w:r w:rsidRPr="004E1BF6">
        <w:rPr>
          <w:rFonts w:ascii="SimSun" w:hAnsi="SimSun" w:cs="SimSun" w:hint="eastAsia"/>
          <w:lang w:eastAsia="zh-CN"/>
        </w:rPr>
        <w:t>年</w:t>
      </w:r>
      <w:r w:rsidRPr="004E1BF6">
        <w:rPr>
          <w:rFonts w:eastAsia="Calibri" w:hint="eastAsia"/>
          <w:lang w:eastAsia="zh-CN"/>
        </w:rPr>
        <w:t>12</w:t>
      </w:r>
      <w:r w:rsidRPr="004E1BF6">
        <w:rPr>
          <w:rFonts w:ascii="SimSun" w:hAnsi="SimSun" w:cs="SimSun" w:hint="eastAsia"/>
          <w:lang w:eastAsia="zh-CN"/>
        </w:rPr>
        <w:t>月</w:t>
      </w:r>
      <w:r w:rsidRPr="004E1BF6">
        <w:rPr>
          <w:rFonts w:eastAsia="Calibri" w:hint="eastAsia"/>
          <w:lang w:eastAsia="zh-CN"/>
        </w:rPr>
        <w:t>13-15</w:t>
      </w:r>
      <w:r w:rsidRPr="004E1BF6">
        <w:rPr>
          <w:rFonts w:ascii="SimSun" w:hAnsi="SimSun" w:cs="SimSun" w:hint="eastAsia"/>
          <w:lang w:eastAsia="zh-CN"/>
        </w:rPr>
        <w:t>日</w:t>
      </w:r>
      <w:r w:rsidRPr="004E1BF6">
        <w:rPr>
          <w:lang w:eastAsia="zh-CN"/>
        </w:rPr>
        <w:t>第</w:t>
      </w:r>
      <w:r w:rsidRPr="004E1BF6">
        <w:rPr>
          <w:lang w:eastAsia="zh-CN"/>
        </w:rPr>
        <w:t>1</w:t>
      </w:r>
      <w:r w:rsidRPr="004E1BF6">
        <w:rPr>
          <w:lang w:eastAsia="zh-CN"/>
        </w:rPr>
        <w:t>次国际电联</w:t>
      </w:r>
      <w:r w:rsidRPr="004E1BF6">
        <w:rPr>
          <w:lang w:eastAsia="zh-CN"/>
        </w:rPr>
        <w:t>WRC-23</w:t>
      </w:r>
      <w:r w:rsidRPr="004E1BF6">
        <w:rPr>
          <w:lang w:eastAsia="zh-CN"/>
        </w:rPr>
        <w:t>筹备工作跨区域讲习班</w:t>
      </w:r>
      <w:r w:rsidRPr="004E1BF6">
        <w:rPr>
          <w:rFonts w:ascii="SimSun" w:hAnsi="SimSun" w:cs="SimSun" w:hint="eastAsia"/>
          <w:lang w:eastAsia="zh-CN"/>
        </w:rPr>
        <w:t>期间</w:t>
      </w:r>
      <w:r>
        <w:rPr>
          <w:rFonts w:ascii="SimSun" w:hAnsi="SimSun" w:cs="SimSun" w:hint="eastAsia"/>
          <w:lang w:eastAsia="zh-CN"/>
        </w:rPr>
        <w:t>，</w:t>
      </w:r>
      <w:r>
        <w:rPr>
          <w:rFonts w:eastAsia="Calibri"/>
          <w:lang w:eastAsia="zh-CN"/>
        </w:rPr>
        <w:t>NOW4WRC23</w:t>
      </w:r>
      <w:r>
        <w:rPr>
          <w:rFonts w:ascii="SimSun" w:hAnsi="SimSun" w:cs="SimSun" w:hint="eastAsia"/>
          <w:lang w:eastAsia="zh-CN"/>
        </w:rPr>
        <w:t>举办</w:t>
      </w:r>
      <w:r w:rsidRPr="004E1BF6">
        <w:rPr>
          <w:rFonts w:ascii="SimSun" w:hAnsi="SimSun" w:cs="SimSun" w:hint="eastAsia"/>
          <w:lang w:eastAsia="zh-CN"/>
        </w:rPr>
        <w:t>了一</w:t>
      </w:r>
      <w:r>
        <w:rPr>
          <w:rFonts w:ascii="SimSun" w:hAnsi="SimSun" w:cs="SimSun" w:hint="eastAsia"/>
          <w:lang w:eastAsia="zh-CN"/>
        </w:rPr>
        <w:t>场情况通报</w:t>
      </w:r>
      <w:r w:rsidRPr="004E1BF6">
        <w:rPr>
          <w:rFonts w:ascii="SimSun" w:hAnsi="SimSun" w:cs="SimSun" w:hint="eastAsia"/>
          <w:lang w:eastAsia="zh-CN"/>
        </w:rPr>
        <w:t>会</w:t>
      </w:r>
      <w:r>
        <w:rPr>
          <w:rFonts w:ascii="SimSun" w:hAnsi="SimSun" w:cs="SimSun" w:hint="eastAsia"/>
          <w:lang w:eastAsia="zh-CN"/>
        </w:rPr>
        <w:t>。</w:t>
      </w:r>
      <w:r w:rsidRPr="004E1BF6">
        <w:rPr>
          <w:rFonts w:eastAsia="Calibri" w:hint="eastAsia"/>
          <w:lang w:eastAsia="zh-CN"/>
        </w:rPr>
        <w:t>NOW4WRC23</w:t>
      </w:r>
      <w:r w:rsidRPr="004E1BF6">
        <w:rPr>
          <w:rFonts w:ascii="SimSun" w:hAnsi="SimSun" w:cs="SimSun" w:hint="eastAsia"/>
          <w:lang w:eastAsia="zh-CN"/>
        </w:rPr>
        <w:t>在第一次</w:t>
      </w:r>
      <w:r w:rsidRPr="004E1BF6">
        <w:rPr>
          <w:lang w:eastAsia="zh-CN"/>
        </w:rPr>
        <w:t>跨区域讲习班</w:t>
      </w:r>
      <w:r w:rsidR="009859D2">
        <w:rPr>
          <w:rFonts w:ascii="SimSun" w:hAnsi="SimSun" w:cs="SimSun" w:hint="eastAsia"/>
          <w:lang w:eastAsia="zh-CN"/>
        </w:rPr>
        <w:t>做的介绍</w:t>
      </w:r>
      <w:r w:rsidRPr="004E1BF6">
        <w:rPr>
          <w:rFonts w:ascii="SimSun" w:hAnsi="SimSun" w:cs="SimSun" w:hint="eastAsia"/>
          <w:lang w:eastAsia="zh-CN"/>
        </w:rPr>
        <w:t>可以在</w:t>
      </w:r>
      <w:hyperlink r:id="rId95" w:history="1">
        <w:r w:rsidR="009859D2" w:rsidRPr="009859D2">
          <w:rPr>
            <w:rStyle w:val="Hyperlink"/>
            <w:rFonts w:ascii="SimSun" w:hAnsi="SimSun" w:cs="SimSun" w:hint="eastAsia"/>
            <w:lang w:eastAsia="zh-CN"/>
          </w:rPr>
          <w:t>此处</w:t>
        </w:r>
      </w:hyperlink>
      <w:r w:rsidR="009859D2">
        <w:rPr>
          <w:rFonts w:ascii="SimSun" w:hAnsi="SimSun" w:cs="SimSun" w:hint="eastAsia"/>
          <w:lang w:eastAsia="zh-CN"/>
        </w:rPr>
        <w:t>查阅。</w:t>
      </w:r>
      <w:r w:rsidRPr="004E1BF6">
        <w:rPr>
          <w:rFonts w:ascii="SimSun" w:hAnsi="SimSun" w:cs="SimSun" w:hint="eastAsia"/>
          <w:lang w:eastAsia="zh-CN"/>
        </w:rPr>
        <w:t>当时，</w:t>
      </w:r>
      <w:r w:rsidRPr="004E1BF6">
        <w:rPr>
          <w:rFonts w:eastAsia="Calibri" w:hint="eastAsia"/>
          <w:lang w:eastAsia="zh-CN"/>
        </w:rPr>
        <w:t>NOW4WRC23</w:t>
      </w:r>
      <w:r w:rsidRPr="004E1BF6">
        <w:rPr>
          <w:rFonts w:ascii="SimSun" w:hAnsi="SimSun" w:cs="SimSun" w:hint="eastAsia"/>
          <w:lang w:eastAsia="zh-CN"/>
        </w:rPr>
        <w:t>的三大</w:t>
      </w:r>
      <w:r w:rsidR="009859D2">
        <w:rPr>
          <w:rFonts w:ascii="SimSun" w:hAnsi="SimSun" w:cs="SimSun" w:hint="eastAsia"/>
          <w:lang w:eastAsia="zh-CN"/>
        </w:rPr>
        <w:t>重点领域</w:t>
      </w:r>
      <w:r w:rsidRPr="004E1BF6">
        <w:rPr>
          <w:rFonts w:ascii="SimSun" w:hAnsi="SimSun" w:cs="SimSun" w:hint="eastAsia"/>
          <w:lang w:eastAsia="zh-CN"/>
        </w:rPr>
        <w:t>是</w:t>
      </w:r>
      <w:r>
        <w:rPr>
          <w:rFonts w:ascii="SimSun" w:hAnsi="SimSun" w:cs="SimSun" w:hint="eastAsia"/>
          <w:lang w:eastAsia="zh-CN"/>
        </w:rPr>
        <w:t>：</w:t>
      </w:r>
    </w:p>
    <w:p w14:paraId="15BBEE55" w14:textId="16850AEE" w:rsidR="00405D1D" w:rsidRPr="006E7EBC" w:rsidRDefault="00C74392" w:rsidP="00C74392">
      <w:pPr>
        <w:pStyle w:val="enumlev1"/>
        <w:rPr>
          <w:rFonts w:eastAsia="Calibri"/>
          <w:lang w:val="en-US" w:eastAsia="zh-CN"/>
        </w:rPr>
      </w:pPr>
      <w:r>
        <w:rPr>
          <w:lang w:eastAsia="zh-CN"/>
        </w:rPr>
        <w:t>•</w:t>
      </w:r>
      <w:r>
        <w:rPr>
          <w:lang w:eastAsia="zh-CN"/>
        </w:rPr>
        <w:tab/>
      </w:r>
      <w:r w:rsidR="009859D2" w:rsidRPr="009859D2">
        <w:rPr>
          <w:rFonts w:hint="eastAsia"/>
          <w:lang w:eastAsia="zh-CN"/>
        </w:rPr>
        <w:t>为女性提供更多的领导机会</w:t>
      </w:r>
    </w:p>
    <w:p w14:paraId="65B2FEA1" w14:textId="6490CC95" w:rsidR="00405D1D" w:rsidRDefault="00C74392" w:rsidP="00C74392">
      <w:pPr>
        <w:pStyle w:val="enumlev2"/>
        <w:rPr>
          <w:rFonts w:eastAsia="Calibri"/>
          <w:lang w:eastAsia="zh-CN"/>
        </w:rPr>
      </w:pPr>
      <w:r>
        <w:rPr>
          <w:lang w:eastAsia="zh-CN"/>
        </w:rPr>
        <w:t>–</w:t>
      </w:r>
      <w:r>
        <w:rPr>
          <w:lang w:eastAsia="zh-CN"/>
        </w:rPr>
        <w:tab/>
      </w:r>
      <w:r w:rsidR="009859D2" w:rsidRPr="009859D2">
        <w:rPr>
          <w:rFonts w:hint="eastAsia"/>
          <w:lang w:eastAsia="zh-CN"/>
        </w:rPr>
        <w:t>促进</w:t>
      </w:r>
      <w:r w:rsidR="009859D2">
        <w:rPr>
          <w:rFonts w:hint="eastAsia"/>
          <w:lang w:eastAsia="zh-CN"/>
        </w:rPr>
        <w:t>女性</w:t>
      </w:r>
      <w:r w:rsidR="009859D2" w:rsidRPr="009859D2">
        <w:rPr>
          <w:rFonts w:hint="eastAsia"/>
          <w:lang w:eastAsia="zh-CN"/>
        </w:rPr>
        <w:t>在各级筹备</w:t>
      </w:r>
      <w:r w:rsidR="009859D2">
        <w:rPr>
          <w:rFonts w:hint="eastAsia"/>
          <w:lang w:eastAsia="zh-CN"/>
        </w:rPr>
        <w:t>组</w:t>
      </w:r>
      <w:r w:rsidR="009859D2" w:rsidRPr="009859D2">
        <w:rPr>
          <w:rFonts w:hint="eastAsia"/>
          <w:lang w:eastAsia="zh-CN"/>
        </w:rPr>
        <w:t>中担任更多主席和其他领导角色</w:t>
      </w:r>
    </w:p>
    <w:p w14:paraId="1EDF58D5" w14:textId="31F8B058" w:rsidR="00405D1D" w:rsidRDefault="00C74392" w:rsidP="00C74392">
      <w:pPr>
        <w:pStyle w:val="enumlev2"/>
        <w:rPr>
          <w:rFonts w:eastAsia="Calibri"/>
          <w:lang w:eastAsia="zh-CN"/>
        </w:rPr>
      </w:pPr>
      <w:r>
        <w:rPr>
          <w:lang w:eastAsia="zh-CN"/>
        </w:rPr>
        <w:lastRenderedPageBreak/>
        <w:t>–</w:t>
      </w:r>
      <w:r>
        <w:rPr>
          <w:lang w:eastAsia="zh-CN"/>
        </w:rPr>
        <w:tab/>
      </w:r>
      <w:r w:rsidR="009859D2" w:rsidRPr="009859D2">
        <w:rPr>
          <w:rFonts w:hint="eastAsia"/>
          <w:lang w:eastAsia="zh-CN"/>
        </w:rPr>
        <w:t>为世界无线电通信</w:t>
      </w:r>
      <w:r w:rsidR="009859D2">
        <w:rPr>
          <w:rFonts w:hint="eastAsia"/>
          <w:lang w:eastAsia="zh-CN"/>
        </w:rPr>
        <w:t>大会</w:t>
      </w:r>
      <w:r w:rsidR="009859D2" w:rsidRPr="009859D2">
        <w:rPr>
          <w:rFonts w:hint="eastAsia"/>
          <w:lang w:eastAsia="zh-CN"/>
        </w:rPr>
        <w:t>主席职位的提名做准备</w:t>
      </w:r>
    </w:p>
    <w:p w14:paraId="795F9DE5" w14:textId="3692F6F1" w:rsidR="00405D1D" w:rsidRPr="00C74392" w:rsidRDefault="00C74392" w:rsidP="00C74392">
      <w:pPr>
        <w:pStyle w:val="enumlev1"/>
        <w:rPr>
          <w:lang w:eastAsia="zh-CN"/>
        </w:rPr>
      </w:pPr>
      <w:r>
        <w:rPr>
          <w:lang w:eastAsia="zh-CN"/>
        </w:rPr>
        <w:t>•</w:t>
      </w:r>
      <w:r>
        <w:rPr>
          <w:lang w:eastAsia="zh-CN"/>
        </w:rPr>
        <w:tab/>
      </w:r>
      <w:r w:rsidR="009859D2" w:rsidRPr="00C74392">
        <w:rPr>
          <w:rFonts w:hint="eastAsia"/>
          <w:lang w:eastAsia="zh-CN"/>
        </w:rPr>
        <w:t>该计划需要更多的导师</w:t>
      </w:r>
    </w:p>
    <w:p w14:paraId="64395512" w14:textId="7F13B8D6" w:rsidR="00405D1D" w:rsidRPr="00C74392" w:rsidRDefault="00C74392" w:rsidP="00C74392">
      <w:pPr>
        <w:pStyle w:val="enumlev2"/>
        <w:rPr>
          <w:lang w:eastAsia="zh-CN"/>
        </w:rPr>
      </w:pPr>
      <w:r>
        <w:rPr>
          <w:lang w:eastAsia="zh-CN"/>
        </w:rPr>
        <w:t>–</w:t>
      </w:r>
      <w:r>
        <w:rPr>
          <w:lang w:eastAsia="zh-CN"/>
        </w:rPr>
        <w:tab/>
      </w:r>
      <w:r w:rsidR="009859D2" w:rsidRPr="00C74392">
        <w:rPr>
          <w:rFonts w:hint="eastAsia"/>
          <w:lang w:eastAsia="zh-CN"/>
        </w:rPr>
        <w:t>导师征集</w:t>
      </w:r>
    </w:p>
    <w:p w14:paraId="06818F8D" w14:textId="3F185218" w:rsidR="00405D1D" w:rsidRPr="00C74392" w:rsidRDefault="00C74392" w:rsidP="00C74392">
      <w:pPr>
        <w:pStyle w:val="enumlev1"/>
        <w:rPr>
          <w:lang w:eastAsia="zh-CN"/>
        </w:rPr>
      </w:pPr>
      <w:r>
        <w:rPr>
          <w:lang w:eastAsia="zh-CN"/>
        </w:rPr>
        <w:t>•</w:t>
      </w:r>
      <w:r>
        <w:rPr>
          <w:lang w:eastAsia="zh-CN"/>
        </w:rPr>
        <w:tab/>
      </w:r>
      <w:r w:rsidR="009859D2" w:rsidRPr="00C74392">
        <w:rPr>
          <w:rFonts w:hint="eastAsia"/>
          <w:lang w:eastAsia="zh-CN"/>
        </w:rPr>
        <w:t>恢复实体会议的影响</w:t>
      </w:r>
    </w:p>
    <w:p w14:paraId="336CB8F0" w14:textId="32A6D7AA" w:rsidR="00405D1D" w:rsidRPr="00C74392" w:rsidRDefault="00C74392" w:rsidP="00C74392">
      <w:pPr>
        <w:pStyle w:val="enumlev2"/>
        <w:rPr>
          <w:lang w:eastAsia="zh-CN"/>
        </w:rPr>
      </w:pPr>
      <w:r>
        <w:rPr>
          <w:lang w:eastAsia="zh-CN"/>
        </w:rPr>
        <w:t>–</w:t>
      </w:r>
      <w:r>
        <w:rPr>
          <w:lang w:eastAsia="zh-CN"/>
        </w:rPr>
        <w:tab/>
      </w:r>
      <w:r w:rsidR="002B4278" w:rsidRPr="00C74392">
        <w:rPr>
          <w:rFonts w:hint="eastAsia"/>
          <w:lang w:eastAsia="zh-CN"/>
        </w:rPr>
        <w:t>确保</w:t>
      </w:r>
      <w:r w:rsidR="009859D2" w:rsidRPr="00C74392">
        <w:rPr>
          <w:rFonts w:hint="eastAsia"/>
          <w:lang w:eastAsia="zh-CN"/>
        </w:rPr>
        <w:t>女性</w:t>
      </w:r>
      <w:r w:rsidR="009859D2" w:rsidRPr="00C74392">
        <w:rPr>
          <w:rFonts w:hint="eastAsia"/>
          <w:lang w:eastAsia="zh-CN"/>
        </w:rPr>
        <w:t>/</w:t>
      </w:r>
      <w:r w:rsidR="009859D2" w:rsidRPr="00C74392">
        <w:rPr>
          <w:rFonts w:hint="eastAsia"/>
          <w:lang w:eastAsia="zh-CN"/>
        </w:rPr>
        <w:t>学员持续参与和接触</w:t>
      </w:r>
    </w:p>
    <w:p w14:paraId="282378B0" w14:textId="5182D303" w:rsidR="00B85589" w:rsidRDefault="00B85589" w:rsidP="00B85589">
      <w:pPr>
        <w:shd w:val="clear" w:color="auto" w:fill="FFFFFF"/>
        <w:spacing w:after="120"/>
        <w:ind w:firstLineChars="200" w:firstLine="480"/>
        <w:rPr>
          <w:rFonts w:eastAsia="Calibri"/>
          <w:szCs w:val="24"/>
          <w:lang w:eastAsia="zh-CN"/>
        </w:rPr>
      </w:pPr>
      <w:r w:rsidRPr="00EC592F">
        <w:rPr>
          <w:rFonts w:eastAsia="Calibri" w:hint="eastAsia"/>
          <w:szCs w:val="24"/>
          <w:lang w:eastAsia="zh-CN"/>
        </w:rPr>
        <w:t>RAG</w:t>
      </w:r>
      <w:r>
        <w:rPr>
          <w:rFonts w:ascii="SimSun" w:hAnsi="SimSun" w:cs="SimSun" w:hint="eastAsia"/>
          <w:szCs w:val="24"/>
          <w:lang w:eastAsia="zh-CN"/>
        </w:rPr>
        <w:t>性别</w:t>
      </w:r>
      <w:r w:rsidRPr="0045715F">
        <w:rPr>
          <w:rFonts w:ascii="SimSun" w:hAnsi="SimSun" w:cs="SimSun" w:hint="eastAsia"/>
          <w:szCs w:val="24"/>
          <w:lang w:eastAsia="zh-CN"/>
        </w:rPr>
        <w:t>平等问题</w:t>
      </w:r>
      <w:r>
        <w:rPr>
          <w:rFonts w:ascii="SimSun" w:hAnsi="SimSun" w:cs="SimSun" w:hint="eastAsia"/>
          <w:szCs w:val="24"/>
          <w:lang w:eastAsia="zh-CN"/>
        </w:rPr>
        <w:t>信函通信</w:t>
      </w:r>
      <w:r w:rsidRPr="0045715F">
        <w:rPr>
          <w:rFonts w:ascii="SimSun" w:hAnsi="SimSun" w:cs="SimSun" w:hint="eastAsia"/>
          <w:szCs w:val="24"/>
          <w:lang w:eastAsia="zh-CN"/>
        </w:rPr>
        <w:t>组支持</w:t>
      </w:r>
      <w:r w:rsidR="008F496B" w:rsidRPr="004870B9">
        <w:rPr>
          <w:rFonts w:eastAsia="Calibri"/>
          <w:szCs w:val="24"/>
          <w:lang w:eastAsia="zh-CN"/>
        </w:rPr>
        <w:t>NOW4WRC23</w:t>
      </w:r>
      <w:r w:rsidRPr="0045715F">
        <w:rPr>
          <w:rFonts w:ascii="SimSun" w:hAnsi="SimSun" w:cs="SimSun" w:hint="eastAsia"/>
          <w:szCs w:val="24"/>
          <w:lang w:eastAsia="zh-CN"/>
        </w:rPr>
        <w:t>正在开展的工作，并为其提供</w:t>
      </w:r>
      <w:r>
        <w:rPr>
          <w:rFonts w:ascii="SimSun" w:hAnsi="SimSun" w:cs="SimSun" w:hint="eastAsia"/>
          <w:szCs w:val="24"/>
          <w:lang w:eastAsia="zh-CN"/>
        </w:rPr>
        <w:t>输入意见</w:t>
      </w:r>
      <w:r w:rsidRPr="0045715F">
        <w:rPr>
          <w:rFonts w:ascii="SimSun" w:hAnsi="SimSun" w:cs="SimSun" w:hint="eastAsia"/>
          <w:szCs w:val="24"/>
          <w:lang w:eastAsia="zh-CN"/>
        </w:rPr>
        <w:t>，以提高</w:t>
      </w:r>
      <w:r>
        <w:rPr>
          <w:rFonts w:ascii="SimSun" w:hAnsi="SimSun" w:cs="SimSun" w:hint="eastAsia"/>
          <w:szCs w:val="24"/>
          <w:lang w:eastAsia="zh-CN"/>
        </w:rPr>
        <w:t>并</w:t>
      </w:r>
      <w:r w:rsidRPr="0045715F">
        <w:rPr>
          <w:rFonts w:ascii="SimSun" w:hAnsi="SimSun" w:cs="SimSun" w:hint="eastAsia"/>
          <w:szCs w:val="24"/>
          <w:lang w:eastAsia="zh-CN"/>
        </w:rPr>
        <w:t>最大限度地</w:t>
      </w:r>
      <w:r>
        <w:rPr>
          <w:rFonts w:ascii="SimSun" w:hAnsi="SimSun" w:cs="SimSun" w:hint="eastAsia"/>
          <w:szCs w:val="24"/>
          <w:lang w:eastAsia="zh-CN"/>
        </w:rPr>
        <w:t>发挥</w:t>
      </w:r>
      <w:r w:rsidRPr="0045715F">
        <w:rPr>
          <w:rFonts w:ascii="SimSun" w:hAnsi="SimSun" w:cs="SimSun" w:hint="eastAsia"/>
          <w:szCs w:val="24"/>
          <w:lang w:eastAsia="zh-CN"/>
        </w:rPr>
        <w:t>这一举措的效力。</w:t>
      </w:r>
    </w:p>
    <w:p w14:paraId="73D9D2D3" w14:textId="4A0278FF" w:rsidR="00B85589" w:rsidRPr="00755763" w:rsidRDefault="00B85589" w:rsidP="00B85589">
      <w:pPr>
        <w:keepNext/>
        <w:keepLines/>
        <w:spacing w:before="240"/>
        <w:ind w:left="794" w:hanging="794"/>
        <w:outlineLvl w:val="1"/>
        <w:rPr>
          <w:b/>
          <w:lang w:eastAsia="zh-CN"/>
        </w:rPr>
      </w:pPr>
      <w:r w:rsidRPr="00755763">
        <w:rPr>
          <w:b/>
          <w:lang w:eastAsia="zh-CN"/>
        </w:rPr>
        <w:t>9</w:t>
      </w:r>
      <w:r w:rsidRPr="00755763">
        <w:rPr>
          <w:b/>
          <w:lang w:eastAsia="zh-CN"/>
        </w:rPr>
        <w:tab/>
        <w:t>RAG</w:t>
      </w:r>
      <w:r w:rsidRPr="00305C30">
        <w:rPr>
          <w:rFonts w:hint="eastAsia"/>
          <w:b/>
          <w:lang w:eastAsia="zh-CN"/>
        </w:rPr>
        <w:t>在</w:t>
      </w:r>
      <w:r w:rsidRPr="00305C30">
        <w:rPr>
          <w:rFonts w:hint="eastAsia"/>
          <w:b/>
          <w:lang w:eastAsia="zh-CN"/>
        </w:rPr>
        <w:t>202</w:t>
      </w:r>
      <w:r w:rsidR="00991294">
        <w:rPr>
          <w:b/>
          <w:lang w:eastAsia="zh-CN"/>
        </w:rPr>
        <w:t>1</w:t>
      </w:r>
      <w:r w:rsidRPr="00305C30">
        <w:rPr>
          <w:rFonts w:hint="eastAsia"/>
          <w:b/>
          <w:lang w:eastAsia="zh-CN"/>
        </w:rPr>
        <w:t>年会议上要求采取的其余后续行动</w:t>
      </w:r>
    </w:p>
    <w:p w14:paraId="0679CF28" w14:textId="685645A8" w:rsidR="00B85589" w:rsidRDefault="00B85589" w:rsidP="00B85589">
      <w:pPr>
        <w:ind w:firstLineChars="200" w:firstLine="480"/>
        <w:rPr>
          <w:lang w:eastAsia="zh-CN"/>
        </w:rPr>
      </w:pPr>
      <w:r>
        <w:rPr>
          <w:rFonts w:hint="eastAsia"/>
          <w:lang w:eastAsia="zh-CN"/>
        </w:rPr>
        <w:t>为落实结论摘要所载</w:t>
      </w:r>
      <w:r w:rsidRPr="00305C30">
        <w:rPr>
          <w:rFonts w:hint="eastAsia"/>
          <w:lang w:eastAsia="zh-CN"/>
        </w:rPr>
        <w:t>RAG</w:t>
      </w:r>
      <w:r w:rsidRPr="00305C30">
        <w:rPr>
          <w:rFonts w:hint="eastAsia"/>
          <w:lang w:eastAsia="zh-CN"/>
        </w:rPr>
        <w:t>在</w:t>
      </w:r>
      <w:r w:rsidRPr="00305C30">
        <w:rPr>
          <w:rFonts w:hint="eastAsia"/>
          <w:lang w:eastAsia="zh-CN"/>
        </w:rPr>
        <w:t>202</w:t>
      </w:r>
      <w:r w:rsidR="00991294">
        <w:rPr>
          <w:lang w:eastAsia="zh-CN"/>
        </w:rPr>
        <w:t>1</w:t>
      </w:r>
      <w:r w:rsidRPr="00305C30">
        <w:rPr>
          <w:rFonts w:hint="eastAsia"/>
          <w:lang w:eastAsia="zh-CN"/>
        </w:rPr>
        <w:t>年会议上</w:t>
      </w:r>
      <w:r>
        <w:rPr>
          <w:rFonts w:hint="eastAsia"/>
          <w:lang w:eastAsia="zh-CN"/>
        </w:rPr>
        <w:t>提出的请求（第</w:t>
      </w:r>
      <w:hyperlink r:id="rId96" w:history="1">
        <w:r w:rsidR="00991294" w:rsidRPr="00CC3C34">
          <w:rPr>
            <w:color w:val="0000FF" w:themeColor="hyperlink"/>
            <w:u w:val="single"/>
            <w:lang w:eastAsia="zh-CN"/>
          </w:rPr>
          <w:t>CA/25</w:t>
        </w:r>
        <w:r w:rsidR="00991294">
          <w:rPr>
            <w:color w:val="0000FF" w:themeColor="hyperlink"/>
            <w:u w:val="single"/>
            <w:lang w:eastAsia="zh-CN"/>
          </w:rPr>
          <w:t>6</w:t>
        </w:r>
      </w:hyperlink>
      <w:r>
        <w:rPr>
          <w:rFonts w:hint="eastAsia"/>
          <w:lang w:eastAsia="zh-CN"/>
        </w:rPr>
        <w:t>号行政通函），除以上各节所报告的内容之外，无线电通信局还采取了以下行动：</w:t>
      </w:r>
    </w:p>
    <w:p w14:paraId="0A0CF798" w14:textId="375DB90A" w:rsidR="00B85589" w:rsidRDefault="00B85589" w:rsidP="00B85589">
      <w:pPr>
        <w:keepNext/>
        <w:keepLines/>
        <w:spacing w:before="240"/>
        <w:ind w:left="794" w:hanging="794"/>
        <w:outlineLvl w:val="1"/>
        <w:rPr>
          <w:lang w:eastAsia="zh-CN"/>
        </w:rPr>
      </w:pPr>
      <w:r w:rsidRPr="0072421B">
        <w:rPr>
          <w:rFonts w:hint="eastAsia"/>
          <w:b/>
          <w:lang w:eastAsia="zh-CN"/>
        </w:rPr>
        <w:t>9.1</w:t>
      </w:r>
      <w:r>
        <w:rPr>
          <w:b/>
          <w:lang w:eastAsia="zh-CN"/>
        </w:rPr>
        <w:tab/>
      </w:r>
      <w:r w:rsidR="00991294" w:rsidRPr="002B0BB6">
        <w:rPr>
          <w:rFonts w:ascii="SimSun" w:hAnsi="SimSun" w:cs="SimSun" w:hint="eastAsia"/>
          <w:b/>
          <w:szCs w:val="24"/>
          <w:lang w:eastAsia="zh-CN"/>
        </w:rPr>
        <w:t>理事会语文工作组</w:t>
      </w:r>
      <w:r w:rsidR="00991294">
        <w:rPr>
          <w:rFonts w:ascii="SimSun" w:hAnsi="SimSun" w:cs="SimSun" w:hint="eastAsia"/>
          <w:b/>
          <w:szCs w:val="24"/>
          <w:lang w:eastAsia="zh-CN"/>
        </w:rPr>
        <w:t>（</w:t>
      </w:r>
      <w:r w:rsidR="00991294" w:rsidRPr="00844B13">
        <w:rPr>
          <w:rFonts w:eastAsia="Times New Roman"/>
          <w:b/>
          <w:szCs w:val="24"/>
          <w:lang w:eastAsia="zh-CN"/>
        </w:rPr>
        <w:t>CWG-LANG</w:t>
      </w:r>
      <w:r w:rsidR="00991294">
        <w:rPr>
          <w:rFonts w:ascii="SimSun" w:hAnsi="SimSun" w:cs="SimSun" w:hint="eastAsia"/>
          <w:b/>
          <w:szCs w:val="24"/>
          <w:lang w:eastAsia="zh-CN"/>
        </w:rPr>
        <w:t>）请求</w:t>
      </w:r>
      <w:r w:rsidR="00991294" w:rsidRPr="00844B13">
        <w:rPr>
          <w:rFonts w:eastAsia="Times New Roman"/>
          <w:b/>
          <w:bCs/>
          <w:szCs w:val="24"/>
          <w:lang w:val="en-US" w:eastAsia="zh-CN"/>
        </w:rPr>
        <w:t>RAG</w:t>
      </w:r>
      <w:r w:rsidR="00991294">
        <w:rPr>
          <w:rFonts w:ascii="SimSun" w:hAnsi="SimSun" w:cs="SimSun" w:hint="eastAsia"/>
          <w:b/>
          <w:bCs/>
          <w:szCs w:val="24"/>
          <w:lang w:val="en-US" w:eastAsia="zh-CN"/>
        </w:rPr>
        <w:t>审议并更新</w:t>
      </w:r>
      <w:r w:rsidR="00991294" w:rsidRPr="00844B13">
        <w:rPr>
          <w:rFonts w:eastAsia="Times New Roman"/>
          <w:b/>
          <w:bCs/>
          <w:szCs w:val="24"/>
          <w:lang w:val="en-US" w:eastAsia="zh-CN"/>
        </w:rPr>
        <w:t>C14/INF/4</w:t>
      </w:r>
      <w:r w:rsidR="00991294">
        <w:rPr>
          <w:rFonts w:ascii="SimSun" w:hAnsi="SimSun" w:cs="SimSun" w:hint="eastAsia"/>
          <w:b/>
          <w:bCs/>
          <w:szCs w:val="24"/>
          <w:lang w:val="en-US" w:eastAsia="zh-CN"/>
        </w:rPr>
        <w:t>号文件</w:t>
      </w:r>
    </w:p>
    <w:p w14:paraId="3BF4CBF3" w14:textId="4F9D3B6A" w:rsidR="009859D2" w:rsidRDefault="009859D2" w:rsidP="00B85589">
      <w:pPr>
        <w:ind w:firstLineChars="200" w:firstLine="480"/>
        <w:rPr>
          <w:lang w:eastAsia="zh-CN"/>
        </w:rPr>
      </w:pPr>
      <w:r w:rsidRPr="009859D2">
        <w:rPr>
          <w:rFonts w:hint="eastAsia"/>
          <w:lang w:eastAsia="zh-CN"/>
        </w:rPr>
        <w:t>在</w:t>
      </w:r>
      <w:r w:rsidRPr="009859D2">
        <w:rPr>
          <w:rFonts w:hint="eastAsia"/>
          <w:lang w:eastAsia="zh-CN"/>
        </w:rPr>
        <w:t>CA/256</w:t>
      </w:r>
      <w:r w:rsidR="003E5609">
        <w:rPr>
          <w:rFonts w:hint="eastAsia"/>
          <w:lang w:eastAsia="zh-CN"/>
        </w:rPr>
        <w:t>号文件</w:t>
      </w:r>
      <w:r w:rsidRPr="009859D2">
        <w:rPr>
          <w:rFonts w:hint="eastAsia"/>
          <w:lang w:eastAsia="zh-CN"/>
        </w:rPr>
        <w:t>议项</w:t>
      </w:r>
      <w:r w:rsidRPr="009859D2">
        <w:rPr>
          <w:rFonts w:hint="eastAsia"/>
          <w:lang w:eastAsia="zh-CN"/>
        </w:rPr>
        <w:t>3</w:t>
      </w:r>
      <w:r w:rsidRPr="009859D2">
        <w:rPr>
          <w:rFonts w:hint="eastAsia"/>
          <w:lang w:eastAsia="zh-CN"/>
        </w:rPr>
        <w:t>下，</w:t>
      </w:r>
      <w:r w:rsidR="003E5609">
        <w:rPr>
          <w:rFonts w:hint="eastAsia"/>
          <w:lang w:eastAsia="zh-CN"/>
        </w:rPr>
        <w:t>关于</w:t>
      </w:r>
      <w:r w:rsidR="003E5609" w:rsidRPr="00991294">
        <w:rPr>
          <w:szCs w:val="24"/>
          <w:lang w:eastAsia="zh-CN"/>
        </w:rPr>
        <w:t>对</w:t>
      </w:r>
      <w:r w:rsidR="003E5609" w:rsidRPr="00991294">
        <w:rPr>
          <w:szCs w:val="24"/>
          <w:lang w:eastAsia="zh-CN"/>
        </w:rPr>
        <w:t>C14/INF/4</w:t>
      </w:r>
      <w:r w:rsidR="003E5609">
        <w:rPr>
          <w:rFonts w:hint="eastAsia"/>
          <w:szCs w:val="24"/>
          <w:lang w:eastAsia="zh-CN"/>
        </w:rPr>
        <w:t>号文件</w:t>
      </w:r>
      <w:r w:rsidR="003E5609" w:rsidRPr="00991294">
        <w:rPr>
          <w:szCs w:val="24"/>
          <w:lang w:eastAsia="zh-CN"/>
        </w:rPr>
        <w:t>进行审查和更新</w:t>
      </w:r>
      <w:r w:rsidR="002B4278">
        <w:rPr>
          <w:rFonts w:hint="eastAsia"/>
          <w:szCs w:val="24"/>
          <w:lang w:eastAsia="zh-CN"/>
        </w:rPr>
        <w:t>的请求</w:t>
      </w:r>
      <w:r w:rsidRPr="009859D2">
        <w:rPr>
          <w:rFonts w:hint="eastAsia"/>
          <w:lang w:eastAsia="zh-CN"/>
        </w:rPr>
        <w:t>，</w:t>
      </w:r>
      <w:r w:rsidRPr="009859D2">
        <w:rPr>
          <w:rFonts w:hint="eastAsia"/>
          <w:lang w:eastAsia="zh-CN"/>
        </w:rPr>
        <w:t>RAG</w:t>
      </w:r>
      <w:r w:rsidRPr="009859D2">
        <w:rPr>
          <w:rFonts w:hint="eastAsia"/>
          <w:lang w:eastAsia="zh-CN"/>
        </w:rPr>
        <w:t>赞同</w:t>
      </w:r>
      <w:r w:rsidRPr="009859D2">
        <w:rPr>
          <w:rFonts w:hint="eastAsia"/>
          <w:lang w:eastAsia="zh-CN"/>
        </w:rPr>
        <w:t>RAG21/26</w:t>
      </w:r>
      <w:r w:rsidR="003E5609">
        <w:rPr>
          <w:rFonts w:hint="eastAsia"/>
          <w:lang w:eastAsia="zh-CN"/>
        </w:rPr>
        <w:t>号文件</w:t>
      </w:r>
      <w:r w:rsidRPr="009859D2">
        <w:rPr>
          <w:rFonts w:hint="eastAsia"/>
          <w:lang w:eastAsia="zh-CN"/>
        </w:rPr>
        <w:t>附件中</w:t>
      </w:r>
      <w:r w:rsidR="003E5609" w:rsidRPr="00991294">
        <w:rPr>
          <w:szCs w:val="24"/>
          <w:lang w:eastAsia="zh-CN"/>
        </w:rPr>
        <w:t>提出的</w:t>
      </w:r>
      <w:r w:rsidRPr="009859D2">
        <w:rPr>
          <w:rFonts w:hint="eastAsia"/>
          <w:lang w:eastAsia="zh-CN"/>
        </w:rPr>
        <w:t>拟议更新，还赞同在表格中增加</w:t>
      </w:r>
      <w:r w:rsidRPr="009859D2">
        <w:rPr>
          <w:rFonts w:hint="eastAsia"/>
          <w:lang w:eastAsia="zh-CN"/>
        </w:rPr>
        <w:t>CA/256</w:t>
      </w:r>
      <w:r w:rsidR="003E5609">
        <w:rPr>
          <w:rFonts w:hint="eastAsia"/>
          <w:lang w:eastAsia="zh-CN"/>
        </w:rPr>
        <w:t>号文件</w:t>
      </w:r>
      <w:r w:rsidRPr="009859D2">
        <w:rPr>
          <w:rFonts w:hint="eastAsia"/>
          <w:lang w:eastAsia="zh-CN"/>
        </w:rPr>
        <w:t>附件</w:t>
      </w:r>
      <w:r w:rsidRPr="009859D2">
        <w:rPr>
          <w:rFonts w:hint="eastAsia"/>
          <w:lang w:eastAsia="zh-CN"/>
        </w:rPr>
        <w:t>1</w:t>
      </w:r>
      <w:r w:rsidRPr="009859D2">
        <w:rPr>
          <w:rFonts w:hint="eastAsia"/>
          <w:lang w:eastAsia="zh-CN"/>
        </w:rPr>
        <w:t>中</w:t>
      </w:r>
      <w:r w:rsidR="003E5609">
        <w:rPr>
          <w:rFonts w:hint="eastAsia"/>
          <w:lang w:eastAsia="zh-CN"/>
        </w:rPr>
        <w:t>所示</w:t>
      </w:r>
      <w:r w:rsidRPr="009859D2">
        <w:rPr>
          <w:rFonts w:hint="eastAsia"/>
          <w:lang w:eastAsia="zh-CN"/>
        </w:rPr>
        <w:t>的</w:t>
      </w:r>
      <w:r w:rsidR="003E5609">
        <w:rPr>
          <w:rFonts w:hint="eastAsia"/>
          <w:lang w:eastAsia="zh-CN"/>
        </w:rPr>
        <w:t>“</w:t>
      </w:r>
      <w:r w:rsidRPr="009859D2">
        <w:rPr>
          <w:rFonts w:hint="eastAsia"/>
          <w:lang w:eastAsia="zh-CN"/>
        </w:rPr>
        <w:t>网页</w:t>
      </w:r>
      <w:r w:rsidR="003E5609">
        <w:rPr>
          <w:rFonts w:hint="eastAsia"/>
          <w:lang w:eastAsia="zh-CN"/>
        </w:rPr>
        <w:t>”</w:t>
      </w:r>
      <w:r w:rsidRPr="009859D2">
        <w:rPr>
          <w:rFonts w:hint="eastAsia"/>
          <w:lang w:eastAsia="zh-CN"/>
        </w:rPr>
        <w:t>一行，以反映目前各部门的标准做法。</w:t>
      </w:r>
      <w:r w:rsidRPr="009859D2">
        <w:rPr>
          <w:rFonts w:hint="eastAsia"/>
          <w:lang w:eastAsia="zh-CN"/>
        </w:rPr>
        <w:t>RAG</w:t>
      </w:r>
      <w:r w:rsidRPr="009859D2">
        <w:rPr>
          <w:rFonts w:hint="eastAsia"/>
          <w:lang w:eastAsia="zh-CN"/>
        </w:rPr>
        <w:t>的这一决定被</w:t>
      </w:r>
      <w:hyperlink r:id="rId97" w:history="1">
        <w:r w:rsidR="003E5609" w:rsidRPr="00BF6747">
          <w:rPr>
            <w:rStyle w:val="Hyperlink"/>
            <w:rFonts w:eastAsia="Calibri"/>
            <w:szCs w:val="24"/>
            <w:lang w:eastAsia="zh-CN"/>
          </w:rPr>
          <w:t>C22/INF/7</w:t>
        </w:r>
      </w:hyperlink>
      <w:r w:rsidR="003E5609">
        <w:rPr>
          <w:rFonts w:hint="eastAsia"/>
          <w:lang w:eastAsia="zh-CN"/>
        </w:rPr>
        <w:t>号文件采纳</w:t>
      </w:r>
      <w:r w:rsidRPr="009859D2">
        <w:rPr>
          <w:rFonts w:hint="eastAsia"/>
          <w:lang w:eastAsia="zh-CN"/>
        </w:rPr>
        <w:t>，并在</w:t>
      </w:r>
      <w:r w:rsidRPr="009859D2">
        <w:rPr>
          <w:rFonts w:hint="eastAsia"/>
          <w:lang w:eastAsia="zh-CN"/>
        </w:rPr>
        <w:t>2022</w:t>
      </w:r>
      <w:r w:rsidRPr="009859D2">
        <w:rPr>
          <w:rFonts w:hint="eastAsia"/>
          <w:lang w:eastAsia="zh-CN"/>
        </w:rPr>
        <w:t>年</w:t>
      </w:r>
      <w:r w:rsidRPr="009859D2">
        <w:rPr>
          <w:rFonts w:hint="eastAsia"/>
          <w:lang w:eastAsia="zh-CN"/>
        </w:rPr>
        <w:t>1</w:t>
      </w:r>
      <w:r w:rsidRPr="009859D2">
        <w:rPr>
          <w:rFonts w:hint="eastAsia"/>
          <w:lang w:eastAsia="zh-CN"/>
        </w:rPr>
        <w:t>月</w:t>
      </w:r>
      <w:r w:rsidRPr="009859D2">
        <w:rPr>
          <w:rFonts w:hint="eastAsia"/>
          <w:lang w:eastAsia="zh-CN"/>
        </w:rPr>
        <w:t>18</w:t>
      </w:r>
      <w:r w:rsidRPr="009859D2">
        <w:rPr>
          <w:rFonts w:hint="eastAsia"/>
          <w:lang w:eastAsia="zh-CN"/>
        </w:rPr>
        <w:t>日举行的</w:t>
      </w:r>
      <w:r w:rsidR="003E5609" w:rsidRPr="00991294">
        <w:rPr>
          <w:szCs w:val="24"/>
          <w:lang w:eastAsia="zh-CN"/>
        </w:rPr>
        <w:t>理事会语文工作组</w:t>
      </w:r>
      <w:r w:rsidRPr="009859D2">
        <w:rPr>
          <w:rFonts w:hint="eastAsia"/>
          <w:lang w:eastAsia="zh-CN"/>
        </w:rPr>
        <w:t>最近一次会议上</w:t>
      </w:r>
      <w:r w:rsidR="008F496B">
        <w:rPr>
          <w:rFonts w:hint="eastAsia"/>
          <w:lang w:eastAsia="zh-CN"/>
        </w:rPr>
        <w:t>获得</w:t>
      </w:r>
      <w:r w:rsidRPr="009859D2">
        <w:rPr>
          <w:rFonts w:hint="eastAsia"/>
          <w:lang w:eastAsia="zh-CN"/>
        </w:rPr>
        <w:t>认可。</w:t>
      </w:r>
    </w:p>
    <w:p w14:paraId="79BB6A53" w14:textId="77777777" w:rsidR="00B85589" w:rsidRPr="0072421B" w:rsidRDefault="00B85589" w:rsidP="00B85589">
      <w:pPr>
        <w:keepNext/>
        <w:keepLines/>
        <w:spacing w:before="240"/>
        <w:ind w:left="794" w:hanging="794"/>
        <w:outlineLvl w:val="1"/>
        <w:rPr>
          <w:b/>
          <w:lang w:eastAsia="zh-CN"/>
        </w:rPr>
      </w:pPr>
      <w:r w:rsidRPr="0072421B">
        <w:rPr>
          <w:rFonts w:hint="eastAsia"/>
          <w:b/>
          <w:lang w:eastAsia="zh-CN"/>
        </w:rPr>
        <w:t>9.2</w:t>
      </w:r>
      <w:r>
        <w:rPr>
          <w:b/>
          <w:lang w:eastAsia="zh-CN"/>
        </w:rPr>
        <w:tab/>
      </w:r>
      <w:r>
        <w:rPr>
          <w:rFonts w:hint="eastAsia"/>
          <w:b/>
          <w:lang w:eastAsia="zh-CN"/>
        </w:rPr>
        <w:t>无线电通信局</w:t>
      </w:r>
      <w:r w:rsidRPr="0072421B">
        <w:rPr>
          <w:rFonts w:hint="eastAsia"/>
          <w:b/>
          <w:lang w:eastAsia="zh-CN"/>
        </w:rPr>
        <w:t>研究组部开展的其他行动</w:t>
      </w:r>
    </w:p>
    <w:p w14:paraId="25EAF6ED" w14:textId="1B6074EB" w:rsidR="00B85589" w:rsidRPr="00755763" w:rsidRDefault="00B85589" w:rsidP="00B85589">
      <w:pPr>
        <w:ind w:firstLineChars="200" w:firstLine="480"/>
        <w:rPr>
          <w:lang w:eastAsia="zh-CN"/>
        </w:rPr>
      </w:pPr>
      <w:r>
        <w:rPr>
          <w:rFonts w:hint="eastAsia"/>
          <w:lang w:eastAsia="zh-CN"/>
        </w:rPr>
        <w:t>无线电通信局研究组部（</w:t>
      </w:r>
      <w:r>
        <w:rPr>
          <w:rFonts w:hint="eastAsia"/>
          <w:lang w:eastAsia="zh-CN"/>
        </w:rPr>
        <w:t>S</w:t>
      </w:r>
      <w:r>
        <w:rPr>
          <w:lang w:eastAsia="zh-CN"/>
        </w:rPr>
        <w:t>GD</w:t>
      </w:r>
      <w:r>
        <w:rPr>
          <w:rFonts w:hint="eastAsia"/>
          <w:lang w:eastAsia="zh-CN"/>
        </w:rPr>
        <w:t>）执行了</w:t>
      </w:r>
      <w:r w:rsidRPr="00755763">
        <w:rPr>
          <w:lang w:eastAsia="zh-CN"/>
        </w:rPr>
        <w:t>RAG</w:t>
      </w:r>
      <w:r>
        <w:rPr>
          <w:rFonts w:hint="eastAsia"/>
          <w:lang w:eastAsia="zh-CN"/>
        </w:rPr>
        <w:t>在</w:t>
      </w:r>
      <w:r>
        <w:rPr>
          <w:rFonts w:hint="eastAsia"/>
          <w:lang w:eastAsia="zh-CN"/>
        </w:rPr>
        <w:t>202</w:t>
      </w:r>
      <w:r w:rsidR="008C0CE2">
        <w:rPr>
          <w:lang w:eastAsia="zh-CN"/>
        </w:rPr>
        <w:t>1</w:t>
      </w:r>
      <w:r>
        <w:rPr>
          <w:rFonts w:hint="eastAsia"/>
          <w:lang w:eastAsia="zh-CN"/>
        </w:rPr>
        <w:t>年会议上要求采取的其他行动，并在本文件补遗</w:t>
      </w:r>
      <w:r>
        <w:rPr>
          <w:rFonts w:hint="eastAsia"/>
          <w:lang w:eastAsia="zh-CN"/>
        </w:rPr>
        <w:t>1</w:t>
      </w:r>
      <w:r>
        <w:rPr>
          <w:rFonts w:hint="eastAsia"/>
          <w:lang w:eastAsia="zh-CN"/>
        </w:rPr>
        <w:t>第</w:t>
      </w:r>
      <w:r>
        <w:rPr>
          <w:rFonts w:hint="eastAsia"/>
          <w:lang w:eastAsia="zh-CN"/>
        </w:rPr>
        <w:t>9</w:t>
      </w:r>
      <w:r>
        <w:rPr>
          <w:rFonts w:hint="eastAsia"/>
          <w:lang w:eastAsia="zh-CN"/>
        </w:rPr>
        <w:t>节加以介绍。</w:t>
      </w:r>
    </w:p>
    <w:bookmarkEnd w:id="90"/>
    <w:bookmarkEnd w:id="91"/>
    <w:p w14:paraId="32CFAA73" w14:textId="77777777" w:rsidR="00174702" w:rsidRDefault="00174702" w:rsidP="00174702">
      <w:pPr>
        <w:pStyle w:val="Reasons"/>
        <w:rPr>
          <w:lang w:eastAsia="zh-CN"/>
        </w:rPr>
      </w:pPr>
    </w:p>
    <w:p w14:paraId="63CAD3B8" w14:textId="77777777" w:rsidR="00BC3ACA" w:rsidRPr="00DD651E" w:rsidRDefault="00174702" w:rsidP="00DD651E">
      <w:pPr>
        <w:jc w:val="center"/>
      </w:pPr>
      <w:r>
        <w:t>______________</w:t>
      </w:r>
    </w:p>
    <w:sectPr w:rsidR="00BC3ACA" w:rsidRPr="00DD651E" w:rsidSect="00A5181E">
      <w:headerReference w:type="even" r:id="rId98"/>
      <w:headerReference w:type="default" r:id="rId99"/>
      <w:footerReference w:type="even" r:id="rId100"/>
      <w:footerReference w:type="default" r:id="rId101"/>
      <w:headerReference w:type="first" r:id="rId102"/>
      <w:footerReference w:type="first" r:id="rId10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B855" w14:textId="77777777" w:rsidR="00E46FF8" w:rsidRDefault="00E46FF8">
      <w:r>
        <w:separator/>
      </w:r>
    </w:p>
  </w:endnote>
  <w:endnote w:type="continuationSeparator" w:id="0">
    <w:p w14:paraId="36905432" w14:textId="77777777" w:rsidR="00E46FF8" w:rsidRDefault="00E4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AF9" w14:textId="123D4C9D" w:rsidR="00B85589" w:rsidRPr="009F2D85" w:rsidRDefault="00B85589" w:rsidP="009F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B490" w14:textId="77777777" w:rsidR="00B41587" w:rsidRDefault="00B41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C1F4" w14:textId="1D9E22B9" w:rsidR="005E6891" w:rsidRPr="009F2D85" w:rsidRDefault="005E6891" w:rsidP="009F2D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C1A" w14:textId="54B0CC65" w:rsidR="005E6891" w:rsidRPr="009F2D85" w:rsidRDefault="005E6891" w:rsidP="009F2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2E32" w14:textId="77777777" w:rsidR="00E46FF8" w:rsidRDefault="00E46FF8">
      <w:r>
        <w:t>____________________</w:t>
      </w:r>
    </w:p>
  </w:footnote>
  <w:footnote w:type="continuationSeparator" w:id="0">
    <w:p w14:paraId="2D7A98E6" w14:textId="77777777" w:rsidR="00E46FF8" w:rsidRDefault="00E4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41FB7704" w14:textId="77777777" w:rsidR="00B85589" w:rsidRDefault="00B85589" w:rsidP="00755763">
            <w:pPr>
              <w:pStyle w:val="Header"/>
            </w:pPr>
            <w:r>
              <w:fldChar w:fldCharType="begin"/>
            </w:r>
            <w:r>
              <w:instrText xml:space="preserve"> PAGE   \* MERGEFORMAT </w:instrText>
            </w:r>
            <w:r>
              <w:fldChar w:fldCharType="separate"/>
            </w:r>
            <w:r>
              <w:t>40</w:t>
            </w:r>
            <w:r>
              <w:rPr>
                <w:noProof/>
              </w:rPr>
              <w:fldChar w:fldCharType="end"/>
            </w:r>
          </w:p>
          <w:p w14:paraId="6711BB7A" w14:textId="3334FB46" w:rsidR="00B85589" w:rsidRDefault="00B85589">
            <w:pPr>
              <w:pStyle w:val="Header"/>
              <w:rPr>
                <w:noProof/>
              </w:rPr>
            </w:pPr>
            <w:r>
              <w:t>RAG/44</w:t>
            </w:r>
            <w:r w:rsidR="00BD5C52">
              <w:rPr>
                <w:rFonts w:hint="eastAsia"/>
                <w:lang w:eastAsia="zh-CN"/>
              </w:rPr>
              <w:t>(</w:t>
            </w:r>
            <w:r w:rsidR="004603C4">
              <w:rPr>
                <w:rFonts w:hint="eastAsia"/>
                <w:lang w:eastAsia="zh-CN"/>
              </w:rPr>
              <w:t>Rev</w:t>
            </w:r>
            <w:r w:rsidR="004603C4">
              <w:rPr>
                <w:lang w:eastAsia="zh-CN"/>
              </w:rPr>
              <w:t>.1</w:t>
            </w:r>
            <w:r w:rsidR="00BD5C52">
              <w:rPr>
                <w:lang w:eastAsia="zh-CN"/>
              </w:rPr>
              <w:t>)</w:t>
            </w:r>
            <w:r>
              <w:t>-C</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563536"/>
      <w:docPartObj>
        <w:docPartGallery w:val="Page Numbers (Top of Page)"/>
        <w:docPartUnique/>
      </w:docPartObj>
    </w:sdtPr>
    <w:sdtEndPr>
      <w:rPr>
        <w:noProof/>
      </w:rPr>
    </w:sdtEndPr>
    <w:sdtContent>
      <w:sdt>
        <w:sdtPr>
          <w:id w:val="952059597"/>
          <w:docPartObj>
            <w:docPartGallery w:val="Page Numbers (Top of Page)"/>
            <w:docPartUnique/>
          </w:docPartObj>
        </w:sdtPr>
        <w:sdtEndPr>
          <w:rPr>
            <w:noProof/>
          </w:rPr>
        </w:sdtEndPr>
        <w:sdtContent>
          <w:p w14:paraId="096518C2" w14:textId="77777777" w:rsidR="00B85589" w:rsidRDefault="00B85589" w:rsidP="00755763">
            <w:pPr>
              <w:pStyle w:val="Header"/>
            </w:pPr>
            <w:r>
              <w:fldChar w:fldCharType="begin"/>
            </w:r>
            <w:r>
              <w:instrText xml:space="preserve"> PAGE   \* MERGEFORMAT </w:instrText>
            </w:r>
            <w:r>
              <w:fldChar w:fldCharType="separate"/>
            </w:r>
            <w:r>
              <w:t>40</w:t>
            </w:r>
            <w:r>
              <w:rPr>
                <w:noProof/>
              </w:rPr>
              <w:fldChar w:fldCharType="end"/>
            </w:r>
          </w:p>
          <w:p w14:paraId="06738107" w14:textId="38592727" w:rsidR="00B85589" w:rsidRPr="00800972" w:rsidRDefault="00B85589" w:rsidP="00755763">
            <w:pPr>
              <w:pStyle w:val="Header"/>
              <w:rPr>
                <w:noProof/>
              </w:rPr>
            </w:pPr>
            <w:r>
              <w:t>RAG/</w:t>
            </w:r>
            <w:r w:rsidR="00795F9B">
              <w:t>44</w:t>
            </w:r>
            <w:r w:rsidR="009C66A3">
              <w:t>(Rev.1)</w:t>
            </w:r>
            <w:r>
              <w:t>-C</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79076"/>
      <w:docPartObj>
        <w:docPartGallery w:val="Page Numbers (Top of Page)"/>
        <w:docPartUnique/>
      </w:docPartObj>
    </w:sdtPr>
    <w:sdtEndPr>
      <w:rPr>
        <w:noProof/>
      </w:rPr>
    </w:sdtEndPr>
    <w:sdtContent>
      <w:p w14:paraId="048DCD09" w14:textId="77777777" w:rsidR="00B85589" w:rsidRDefault="00B85589" w:rsidP="008541EB">
        <w:pPr>
          <w:pStyle w:val="Header"/>
        </w:pPr>
        <w:r>
          <w:fldChar w:fldCharType="begin"/>
        </w:r>
        <w:r>
          <w:instrText xml:space="preserve"> PAGE   \* MERGEFORMAT </w:instrText>
        </w:r>
        <w:r>
          <w:fldChar w:fldCharType="separate"/>
        </w:r>
        <w:r>
          <w:t>20</w:t>
        </w:r>
        <w:r>
          <w:rPr>
            <w:noProof/>
          </w:rPr>
          <w:fldChar w:fldCharType="end"/>
        </w:r>
      </w:p>
      <w:p w14:paraId="4EFF770F" w14:textId="25AC0353" w:rsidR="00B85589" w:rsidRDefault="00B85589">
        <w:pPr>
          <w:pStyle w:val="Header"/>
          <w:rPr>
            <w:noProof/>
          </w:rPr>
        </w:pPr>
        <w:r>
          <w:t>RAG/</w:t>
        </w:r>
        <w:r w:rsidR="00795F9B">
          <w:t>44</w:t>
        </w:r>
        <w:r w:rsidR="009C66A3">
          <w:t>(Rev.1)</w:t>
        </w:r>
        <w:r>
          <w:t>-C</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A6E4" w14:textId="77777777" w:rsidR="00B41587" w:rsidRDefault="00B415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A561" w14:textId="77777777" w:rsidR="005E6891" w:rsidRPr="00AF0B82" w:rsidRDefault="005E6891" w:rsidP="000A4F34">
    <w:pPr>
      <w:pStyle w:val="Header"/>
    </w:pPr>
    <w:r>
      <w:fldChar w:fldCharType="begin"/>
    </w:r>
    <w:r>
      <w:instrText xml:space="preserve"> PAGE </w:instrText>
    </w:r>
    <w:r>
      <w:fldChar w:fldCharType="separate"/>
    </w:r>
    <w:r w:rsidR="000519B1">
      <w:rPr>
        <w:noProof/>
      </w:rPr>
      <w:t>4</w:t>
    </w:r>
    <w:r>
      <w:fldChar w:fldCharType="end"/>
    </w:r>
  </w:p>
  <w:p w14:paraId="22C1585A" w14:textId="6801B9F5" w:rsidR="005E6891" w:rsidRPr="00AF0B82" w:rsidRDefault="005E6891" w:rsidP="00767544">
    <w:pPr>
      <w:pStyle w:val="Header"/>
      <w:rPr>
        <w:lang w:eastAsia="zh-CN"/>
      </w:rPr>
    </w:pPr>
    <w:r w:rsidRPr="00AF0B82">
      <w:t>RAG/</w:t>
    </w:r>
    <w:r w:rsidR="005564E6">
      <w:rPr>
        <w:rFonts w:hint="eastAsia"/>
        <w:lang w:eastAsia="zh-CN"/>
      </w:rPr>
      <w:t>4</w:t>
    </w:r>
    <w:r w:rsidR="000C44FE">
      <w:rPr>
        <w:lang w:eastAsia="zh-CN"/>
      </w:rPr>
      <w:t>4</w:t>
    </w:r>
    <w:r w:rsidR="009C66A3">
      <w:rPr>
        <w:lang w:eastAsia="zh-CN"/>
      </w:rPr>
      <w:t>(Rev.1)</w:t>
    </w:r>
    <w:r w:rsidRPr="00AF0B82">
      <w:t>-</w:t>
    </w:r>
    <w:r w:rsidRPr="00AF0B82">
      <w:rPr>
        <w:rFonts w:hint="eastAsia"/>
        <w:lang w:eastAsia="zh-CN"/>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523"/>
      <w:docPartObj>
        <w:docPartGallery w:val="Page Numbers (Top of Page)"/>
        <w:docPartUnique/>
      </w:docPartObj>
    </w:sdtPr>
    <w:sdtEndPr>
      <w:rPr>
        <w:noProof/>
      </w:rPr>
    </w:sdtEndPr>
    <w:sdtContent>
      <w:p w14:paraId="03203254" w14:textId="77777777" w:rsidR="00140975" w:rsidRDefault="00140975" w:rsidP="00140975">
        <w:pPr>
          <w:pStyle w:val="Header"/>
        </w:pPr>
        <w:r>
          <w:fldChar w:fldCharType="begin"/>
        </w:r>
        <w:r>
          <w:instrText xml:space="preserve"> PAGE   \* MERGEFORMAT </w:instrText>
        </w:r>
        <w:r>
          <w:fldChar w:fldCharType="separate"/>
        </w:r>
        <w:r>
          <w:t>22</w:t>
        </w:r>
        <w:r>
          <w:rPr>
            <w:noProof/>
          </w:rPr>
          <w:fldChar w:fldCharType="end"/>
        </w:r>
      </w:p>
      <w:p w14:paraId="737753A1" w14:textId="38232AB6" w:rsidR="00B41587" w:rsidRDefault="00140975">
        <w:pPr>
          <w:pStyle w:val="Header"/>
          <w:rPr>
            <w:noProof/>
          </w:rPr>
        </w:pPr>
        <w:r>
          <w:t>RAG/44</w:t>
        </w:r>
        <w:r w:rsidR="009C66A3">
          <w:t>(Rev.1)</w:t>
        </w:r>
        <w:r>
          <w:t>-C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EBF"/>
    <w:multiLevelType w:val="multilevel"/>
    <w:tmpl w:val="FAEE40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A02ED9"/>
    <w:multiLevelType w:val="hybridMultilevel"/>
    <w:tmpl w:val="0B16CB7A"/>
    <w:lvl w:ilvl="0" w:tplc="BF80265C">
      <w:start w:val="1"/>
      <w:numFmt w:val="bullet"/>
      <w:lvlText w:val=""/>
      <w:lvlJc w:val="left"/>
      <w:pPr>
        <w:ind w:left="720" w:hanging="360"/>
      </w:pPr>
      <w:rPr>
        <w:rFonts w:ascii="Symbol" w:hAnsi="Symbol" w:hint="default"/>
      </w:rPr>
    </w:lvl>
    <w:lvl w:ilvl="1" w:tplc="1CDC9218">
      <w:start w:val="1"/>
      <w:numFmt w:val="bullet"/>
      <w:lvlText w:val="o"/>
      <w:lvlJc w:val="left"/>
      <w:pPr>
        <w:ind w:left="1440" w:hanging="360"/>
      </w:pPr>
      <w:rPr>
        <w:rFonts w:ascii="Courier New" w:hAnsi="Courier New" w:hint="default"/>
      </w:rPr>
    </w:lvl>
    <w:lvl w:ilvl="2" w:tplc="2514DA74">
      <w:start w:val="1"/>
      <w:numFmt w:val="bullet"/>
      <w:lvlText w:val=""/>
      <w:lvlJc w:val="left"/>
      <w:pPr>
        <w:ind w:left="2160" w:hanging="360"/>
      </w:pPr>
      <w:rPr>
        <w:rFonts w:ascii="Wingdings" w:hAnsi="Wingdings" w:hint="default"/>
      </w:rPr>
    </w:lvl>
    <w:lvl w:ilvl="3" w:tplc="0D6EAF62">
      <w:start w:val="1"/>
      <w:numFmt w:val="bullet"/>
      <w:lvlText w:val=""/>
      <w:lvlJc w:val="left"/>
      <w:pPr>
        <w:ind w:left="2880" w:hanging="360"/>
      </w:pPr>
      <w:rPr>
        <w:rFonts w:ascii="Symbol" w:hAnsi="Symbol" w:hint="default"/>
      </w:rPr>
    </w:lvl>
    <w:lvl w:ilvl="4" w:tplc="D04A41C0">
      <w:start w:val="1"/>
      <w:numFmt w:val="bullet"/>
      <w:lvlText w:val="o"/>
      <w:lvlJc w:val="left"/>
      <w:pPr>
        <w:ind w:left="3600" w:hanging="360"/>
      </w:pPr>
      <w:rPr>
        <w:rFonts w:ascii="Courier New" w:hAnsi="Courier New" w:hint="default"/>
      </w:rPr>
    </w:lvl>
    <w:lvl w:ilvl="5" w:tplc="B2BEC3F8">
      <w:start w:val="1"/>
      <w:numFmt w:val="bullet"/>
      <w:lvlText w:val=""/>
      <w:lvlJc w:val="left"/>
      <w:pPr>
        <w:ind w:left="4320" w:hanging="360"/>
      </w:pPr>
      <w:rPr>
        <w:rFonts w:ascii="Wingdings" w:hAnsi="Wingdings" w:hint="default"/>
      </w:rPr>
    </w:lvl>
    <w:lvl w:ilvl="6" w:tplc="8E54AAC8">
      <w:start w:val="1"/>
      <w:numFmt w:val="bullet"/>
      <w:lvlText w:val=""/>
      <w:lvlJc w:val="left"/>
      <w:pPr>
        <w:ind w:left="5040" w:hanging="360"/>
      </w:pPr>
      <w:rPr>
        <w:rFonts w:ascii="Symbol" w:hAnsi="Symbol" w:hint="default"/>
      </w:rPr>
    </w:lvl>
    <w:lvl w:ilvl="7" w:tplc="6AA22D2C">
      <w:start w:val="1"/>
      <w:numFmt w:val="bullet"/>
      <w:lvlText w:val="o"/>
      <w:lvlJc w:val="left"/>
      <w:pPr>
        <w:ind w:left="5760" w:hanging="360"/>
      </w:pPr>
      <w:rPr>
        <w:rFonts w:ascii="Courier New" w:hAnsi="Courier New" w:hint="default"/>
      </w:rPr>
    </w:lvl>
    <w:lvl w:ilvl="8" w:tplc="476668A8">
      <w:start w:val="1"/>
      <w:numFmt w:val="bullet"/>
      <w:lvlText w:val=""/>
      <w:lvlJc w:val="left"/>
      <w:pPr>
        <w:ind w:left="6480" w:hanging="360"/>
      </w:pPr>
      <w:rPr>
        <w:rFonts w:ascii="Wingdings" w:hAnsi="Wingdings" w:hint="default"/>
      </w:rPr>
    </w:lvl>
  </w:abstractNum>
  <w:abstractNum w:abstractNumId="2"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3"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BB31A5"/>
    <w:multiLevelType w:val="hybridMultilevel"/>
    <w:tmpl w:val="97869984"/>
    <w:lvl w:ilvl="0" w:tplc="1EB2F6B4">
      <w:start w:val="1"/>
      <w:numFmt w:val="bullet"/>
      <w:lvlText w:val=""/>
      <w:lvlJc w:val="left"/>
      <w:pPr>
        <w:ind w:left="720" w:hanging="360"/>
      </w:pPr>
      <w:rPr>
        <w:rFonts w:ascii="Symbol" w:hAnsi="Symbol" w:hint="default"/>
      </w:rPr>
    </w:lvl>
    <w:lvl w:ilvl="1" w:tplc="E970EC0C">
      <w:start w:val="1"/>
      <w:numFmt w:val="bullet"/>
      <w:lvlText w:val="o"/>
      <w:lvlJc w:val="left"/>
      <w:pPr>
        <w:ind w:left="1440" w:hanging="360"/>
      </w:pPr>
      <w:rPr>
        <w:rFonts w:ascii="Courier New" w:hAnsi="Courier New" w:cs="Courier New" w:hint="default"/>
      </w:rPr>
    </w:lvl>
    <w:lvl w:ilvl="2" w:tplc="3B00F804" w:tentative="1">
      <w:start w:val="1"/>
      <w:numFmt w:val="bullet"/>
      <w:lvlText w:val=""/>
      <w:lvlJc w:val="left"/>
      <w:pPr>
        <w:ind w:left="2160" w:hanging="360"/>
      </w:pPr>
      <w:rPr>
        <w:rFonts w:ascii="Wingdings" w:hAnsi="Wingdings" w:hint="default"/>
      </w:rPr>
    </w:lvl>
    <w:lvl w:ilvl="3" w:tplc="4048707A" w:tentative="1">
      <w:start w:val="1"/>
      <w:numFmt w:val="bullet"/>
      <w:lvlText w:val=""/>
      <w:lvlJc w:val="left"/>
      <w:pPr>
        <w:ind w:left="2880" w:hanging="360"/>
      </w:pPr>
      <w:rPr>
        <w:rFonts w:ascii="Symbol" w:hAnsi="Symbol" w:hint="default"/>
      </w:rPr>
    </w:lvl>
    <w:lvl w:ilvl="4" w:tplc="7D0C91E4" w:tentative="1">
      <w:start w:val="1"/>
      <w:numFmt w:val="bullet"/>
      <w:lvlText w:val="o"/>
      <w:lvlJc w:val="left"/>
      <w:pPr>
        <w:ind w:left="3600" w:hanging="360"/>
      </w:pPr>
      <w:rPr>
        <w:rFonts w:ascii="Courier New" w:hAnsi="Courier New" w:cs="Courier New" w:hint="default"/>
      </w:rPr>
    </w:lvl>
    <w:lvl w:ilvl="5" w:tplc="7DA8268A" w:tentative="1">
      <w:start w:val="1"/>
      <w:numFmt w:val="bullet"/>
      <w:lvlText w:val=""/>
      <w:lvlJc w:val="left"/>
      <w:pPr>
        <w:ind w:left="4320" w:hanging="360"/>
      </w:pPr>
      <w:rPr>
        <w:rFonts w:ascii="Wingdings" w:hAnsi="Wingdings" w:hint="default"/>
      </w:rPr>
    </w:lvl>
    <w:lvl w:ilvl="6" w:tplc="FE909122" w:tentative="1">
      <w:start w:val="1"/>
      <w:numFmt w:val="bullet"/>
      <w:lvlText w:val=""/>
      <w:lvlJc w:val="left"/>
      <w:pPr>
        <w:ind w:left="5040" w:hanging="360"/>
      </w:pPr>
      <w:rPr>
        <w:rFonts w:ascii="Symbol" w:hAnsi="Symbol" w:hint="default"/>
      </w:rPr>
    </w:lvl>
    <w:lvl w:ilvl="7" w:tplc="6466F9C6" w:tentative="1">
      <w:start w:val="1"/>
      <w:numFmt w:val="bullet"/>
      <w:lvlText w:val="o"/>
      <w:lvlJc w:val="left"/>
      <w:pPr>
        <w:ind w:left="5760" w:hanging="360"/>
      </w:pPr>
      <w:rPr>
        <w:rFonts w:ascii="Courier New" w:hAnsi="Courier New" w:cs="Courier New" w:hint="default"/>
      </w:rPr>
    </w:lvl>
    <w:lvl w:ilvl="8" w:tplc="D95E6AF8" w:tentative="1">
      <w:start w:val="1"/>
      <w:numFmt w:val="bullet"/>
      <w:lvlText w:val=""/>
      <w:lvlJc w:val="left"/>
      <w:pPr>
        <w:ind w:left="6480" w:hanging="360"/>
      </w:pPr>
      <w:rPr>
        <w:rFonts w:ascii="Wingdings" w:hAnsi="Wingdings" w:hint="default"/>
      </w:rPr>
    </w:lvl>
  </w:abstractNum>
  <w:abstractNum w:abstractNumId="5"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892DA0"/>
    <w:multiLevelType w:val="hybridMultilevel"/>
    <w:tmpl w:val="6AEA2268"/>
    <w:lvl w:ilvl="0" w:tplc="B84A91D6">
      <w:start w:val="5"/>
      <w:numFmt w:val="bullet"/>
      <w:lvlText w:val="-"/>
      <w:lvlJc w:val="left"/>
      <w:pPr>
        <w:ind w:left="2350" w:hanging="360"/>
      </w:pPr>
      <w:rPr>
        <w:rFonts w:ascii="Times New Roman" w:eastAsia="SimSun" w:hAnsi="Times New Roman" w:cs="Times New Roman" w:hint="default"/>
      </w:rPr>
    </w:lvl>
    <w:lvl w:ilvl="1" w:tplc="04090003" w:tentative="1">
      <w:start w:val="1"/>
      <w:numFmt w:val="bullet"/>
      <w:lvlText w:val=""/>
      <w:lvlJc w:val="left"/>
      <w:pPr>
        <w:ind w:left="2830" w:hanging="420"/>
      </w:pPr>
      <w:rPr>
        <w:rFonts w:ascii="Wingdings" w:hAnsi="Wingdings" w:hint="default"/>
      </w:rPr>
    </w:lvl>
    <w:lvl w:ilvl="2" w:tplc="04090005" w:tentative="1">
      <w:start w:val="1"/>
      <w:numFmt w:val="bullet"/>
      <w:lvlText w:val=""/>
      <w:lvlJc w:val="left"/>
      <w:pPr>
        <w:ind w:left="3250" w:hanging="420"/>
      </w:pPr>
      <w:rPr>
        <w:rFonts w:ascii="Wingdings" w:hAnsi="Wingdings" w:hint="default"/>
      </w:rPr>
    </w:lvl>
    <w:lvl w:ilvl="3" w:tplc="04090001" w:tentative="1">
      <w:start w:val="1"/>
      <w:numFmt w:val="bullet"/>
      <w:lvlText w:val=""/>
      <w:lvlJc w:val="left"/>
      <w:pPr>
        <w:ind w:left="3670" w:hanging="420"/>
      </w:pPr>
      <w:rPr>
        <w:rFonts w:ascii="Wingdings" w:hAnsi="Wingdings" w:hint="default"/>
      </w:rPr>
    </w:lvl>
    <w:lvl w:ilvl="4" w:tplc="04090003" w:tentative="1">
      <w:start w:val="1"/>
      <w:numFmt w:val="bullet"/>
      <w:lvlText w:val=""/>
      <w:lvlJc w:val="left"/>
      <w:pPr>
        <w:ind w:left="4090" w:hanging="420"/>
      </w:pPr>
      <w:rPr>
        <w:rFonts w:ascii="Wingdings" w:hAnsi="Wingdings" w:hint="default"/>
      </w:rPr>
    </w:lvl>
    <w:lvl w:ilvl="5" w:tplc="04090005" w:tentative="1">
      <w:start w:val="1"/>
      <w:numFmt w:val="bullet"/>
      <w:lvlText w:val=""/>
      <w:lvlJc w:val="left"/>
      <w:pPr>
        <w:ind w:left="4510" w:hanging="420"/>
      </w:pPr>
      <w:rPr>
        <w:rFonts w:ascii="Wingdings" w:hAnsi="Wingdings" w:hint="default"/>
      </w:rPr>
    </w:lvl>
    <w:lvl w:ilvl="6" w:tplc="04090001" w:tentative="1">
      <w:start w:val="1"/>
      <w:numFmt w:val="bullet"/>
      <w:lvlText w:val=""/>
      <w:lvlJc w:val="left"/>
      <w:pPr>
        <w:ind w:left="4930" w:hanging="420"/>
      </w:pPr>
      <w:rPr>
        <w:rFonts w:ascii="Wingdings" w:hAnsi="Wingdings" w:hint="default"/>
      </w:rPr>
    </w:lvl>
    <w:lvl w:ilvl="7" w:tplc="04090003" w:tentative="1">
      <w:start w:val="1"/>
      <w:numFmt w:val="bullet"/>
      <w:lvlText w:val=""/>
      <w:lvlJc w:val="left"/>
      <w:pPr>
        <w:ind w:left="5350" w:hanging="420"/>
      </w:pPr>
      <w:rPr>
        <w:rFonts w:ascii="Wingdings" w:hAnsi="Wingdings" w:hint="default"/>
      </w:rPr>
    </w:lvl>
    <w:lvl w:ilvl="8" w:tplc="04090005" w:tentative="1">
      <w:start w:val="1"/>
      <w:numFmt w:val="bullet"/>
      <w:lvlText w:val=""/>
      <w:lvlJc w:val="left"/>
      <w:pPr>
        <w:ind w:left="5770" w:hanging="420"/>
      </w:pPr>
      <w:rPr>
        <w:rFonts w:ascii="Wingdings" w:hAnsi="Wingdings" w:hint="default"/>
      </w:rPr>
    </w:lvl>
  </w:abstractNum>
  <w:abstractNum w:abstractNumId="7" w15:restartNumberingAfterBreak="0">
    <w:nsid w:val="1DE05D13"/>
    <w:multiLevelType w:val="hybridMultilevel"/>
    <w:tmpl w:val="1B54B922"/>
    <w:lvl w:ilvl="0" w:tplc="0662440E">
      <w:numFmt w:val="bullet"/>
      <w:lvlText w:val="–"/>
      <w:lvlJc w:val="left"/>
      <w:pPr>
        <w:ind w:left="787" w:hanging="430"/>
      </w:pPr>
      <w:rPr>
        <w:rFonts w:ascii="Times New Roman" w:eastAsia="SimSu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8"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11" w15:restartNumberingAfterBreak="0">
    <w:nsid w:val="29736AD2"/>
    <w:multiLevelType w:val="hybridMultilevel"/>
    <w:tmpl w:val="83BC4F64"/>
    <w:lvl w:ilvl="0" w:tplc="14BCCE26">
      <w:start w:val="1"/>
      <w:numFmt w:val="bullet"/>
      <w:pStyle w:val="Bulletlist1"/>
      <w:lvlText w:val="–"/>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A7510"/>
    <w:multiLevelType w:val="hybridMultilevel"/>
    <w:tmpl w:val="6E40FB98"/>
    <w:lvl w:ilvl="0" w:tplc="D8E68E7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1782C"/>
    <w:multiLevelType w:val="hybridMultilevel"/>
    <w:tmpl w:val="EA9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C2DBB"/>
    <w:multiLevelType w:val="hybridMultilevel"/>
    <w:tmpl w:val="26B41578"/>
    <w:lvl w:ilvl="0" w:tplc="08090001">
      <w:start w:val="1"/>
      <w:numFmt w:val="bullet"/>
      <w:lvlText w:val=""/>
      <w:lvlJc w:val="left"/>
      <w:pPr>
        <w:ind w:left="720" w:hanging="360"/>
      </w:pPr>
      <w:rPr>
        <w:rFonts w:ascii="Symbol" w:hAnsi="Symbol" w:hint="default"/>
      </w:rPr>
    </w:lvl>
    <w:lvl w:ilvl="1" w:tplc="4C0CC49C">
      <w:start w:val="1"/>
      <w:numFmt w:val="lowerLetter"/>
      <w:lvlText w:val="%2."/>
      <w:lvlJc w:val="left"/>
      <w:pPr>
        <w:ind w:left="1440" w:hanging="360"/>
      </w:pPr>
    </w:lvl>
    <w:lvl w:ilvl="2" w:tplc="19204214">
      <w:start w:val="1"/>
      <w:numFmt w:val="lowerRoman"/>
      <w:lvlText w:val="%3."/>
      <w:lvlJc w:val="right"/>
      <w:pPr>
        <w:ind w:left="2160" w:hanging="180"/>
      </w:pPr>
    </w:lvl>
    <w:lvl w:ilvl="3" w:tplc="7C82FCF4">
      <w:start w:val="1"/>
      <w:numFmt w:val="decimal"/>
      <w:lvlText w:val="%4."/>
      <w:lvlJc w:val="left"/>
      <w:pPr>
        <w:ind w:left="2880" w:hanging="360"/>
      </w:pPr>
    </w:lvl>
    <w:lvl w:ilvl="4" w:tplc="DF08C824">
      <w:start w:val="1"/>
      <w:numFmt w:val="lowerLetter"/>
      <w:lvlText w:val="%5."/>
      <w:lvlJc w:val="left"/>
      <w:pPr>
        <w:ind w:left="3600" w:hanging="360"/>
      </w:pPr>
    </w:lvl>
    <w:lvl w:ilvl="5" w:tplc="C6ECCD88">
      <w:start w:val="1"/>
      <w:numFmt w:val="lowerRoman"/>
      <w:lvlText w:val="%6."/>
      <w:lvlJc w:val="right"/>
      <w:pPr>
        <w:ind w:left="4320" w:hanging="180"/>
      </w:pPr>
    </w:lvl>
    <w:lvl w:ilvl="6" w:tplc="5976812A">
      <w:start w:val="1"/>
      <w:numFmt w:val="decimal"/>
      <w:lvlText w:val="%7."/>
      <w:lvlJc w:val="left"/>
      <w:pPr>
        <w:ind w:left="5040" w:hanging="360"/>
      </w:pPr>
    </w:lvl>
    <w:lvl w:ilvl="7" w:tplc="A4B40950">
      <w:start w:val="1"/>
      <w:numFmt w:val="lowerLetter"/>
      <w:lvlText w:val="%8."/>
      <w:lvlJc w:val="left"/>
      <w:pPr>
        <w:ind w:left="5760" w:hanging="360"/>
      </w:pPr>
    </w:lvl>
    <w:lvl w:ilvl="8" w:tplc="86001A4C">
      <w:start w:val="1"/>
      <w:numFmt w:val="lowerRoman"/>
      <w:lvlText w:val="%9."/>
      <w:lvlJc w:val="right"/>
      <w:pPr>
        <w:ind w:left="6480" w:hanging="180"/>
      </w:pPr>
    </w:lvl>
  </w:abstractNum>
  <w:abstractNum w:abstractNumId="17" w15:restartNumberingAfterBreak="0">
    <w:nsid w:val="72F8649D"/>
    <w:multiLevelType w:val="hybridMultilevel"/>
    <w:tmpl w:val="3FC6163E"/>
    <w:lvl w:ilvl="0" w:tplc="8AE641FE">
      <w:start w:val="1"/>
      <w:numFmt w:val="bullet"/>
      <w:lvlText w:val=""/>
      <w:lvlJc w:val="left"/>
      <w:pPr>
        <w:ind w:left="720" w:hanging="360"/>
      </w:pPr>
      <w:rPr>
        <w:rFonts w:ascii="Symbol" w:hAnsi="Symbol" w:hint="default"/>
      </w:rPr>
    </w:lvl>
    <w:lvl w:ilvl="1" w:tplc="09E613A0">
      <w:start w:val="1"/>
      <w:numFmt w:val="bullet"/>
      <w:lvlText w:val="o"/>
      <w:lvlJc w:val="left"/>
      <w:pPr>
        <w:ind w:left="1440" w:hanging="360"/>
      </w:pPr>
      <w:rPr>
        <w:rFonts w:ascii="Courier New" w:hAnsi="Courier New" w:hint="default"/>
      </w:rPr>
    </w:lvl>
    <w:lvl w:ilvl="2" w:tplc="4FDC2EC8">
      <w:start w:val="1"/>
      <w:numFmt w:val="bullet"/>
      <w:lvlText w:val=""/>
      <w:lvlJc w:val="left"/>
      <w:pPr>
        <w:ind w:left="2160" w:hanging="360"/>
      </w:pPr>
      <w:rPr>
        <w:rFonts w:ascii="Wingdings" w:hAnsi="Wingdings" w:hint="default"/>
      </w:rPr>
    </w:lvl>
    <w:lvl w:ilvl="3" w:tplc="14988104">
      <w:start w:val="1"/>
      <w:numFmt w:val="bullet"/>
      <w:lvlText w:val=""/>
      <w:lvlJc w:val="left"/>
      <w:pPr>
        <w:ind w:left="2880" w:hanging="360"/>
      </w:pPr>
      <w:rPr>
        <w:rFonts w:ascii="Symbol" w:hAnsi="Symbol" w:hint="default"/>
      </w:rPr>
    </w:lvl>
    <w:lvl w:ilvl="4" w:tplc="0598F074">
      <w:start w:val="1"/>
      <w:numFmt w:val="bullet"/>
      <w:lvlText w:val="o"/>
      <w:lvlJc w:val="left"/>
      <w:pPr>
        <w:ind w:left="3600" w:hanging="360"/>
      </w:pPr>
      <w:rPr>
        <w:rFonts w:ascii="Courier New" w:hAnsi="Courier New" w:hint="default"/>
      </w:rPr>
    </w:lvl>
    <w:lvl w:ilvl="5" w:tplc="48D8E0BA">
      <w:start w:val="1"/>
      <w:numFmt w:val="bullet"/>
      <w:lvlText w:val=""/>
      <w:lvlJc w:val="left"/>
      <w:pPr>
        <w:ind w:left="4320" w:hanging="360"/>
      </w:pPr>
      <w:rPr>
        <w:rFonts w:ascii="Wingdings" w:hAnsi="Wingdings" w:hint="default"/>
      </w:rPr>
    </w:lvl>
    <w:lvl w:ilvl="6" w:tplc="C4B84428">
      <w:start w:val="1"/>
      <w:numFmt w:val="bullet"/>
      <w:lvlText w:val=""/>
      <w:lvlJc w:val="left"/>
      <w:pPr>
        <w:ind w:left="5040" w:hanging="360"/>
      </w:pPr>
      <w:rPr>
        <w:rFonts w:ascii="Symbol" w:hAnsi="Symbol" w:hint="default"/>
      </w:rPr>
    </w:lvl>
    <w:lvl w:ilvl="7" w:tplc="3690AE68">
      <w:start w:val="1"/>
      <w:numFmt w:val="bullet"/>
      <w:lvlText w:val="o"/>
      <w:lvlJc w:val="left"/>
      <w:pPr>
        <w:ind w:left="5760" w:hanging="360"/>
      </w:pPr>
      <w:rPr>
        <w:rFonts w:ascii="Courier New" w:hAnsi="Courier New" w:hint="default"/>
      </w:rPr>
    </w:lvl>
    <w:lvl w:ilvl="8" w:tplc="6A363548">
      <w:start w:val="1"/>
      <w:numFmt w:val="bullet"/>
      <w:lvlText w:val=""/>
      <w:lvlJc w:val="left"/>
      <w:pPr>
        <w:ind w:left="6480" w:hanging="360"/>
      </w:pPr>
      <w:rPr>
        <w:rFonts w:ascii="Wingdings" w:hAnsi="Wingdings" w:hint="default"/>
      </w:rPr>
    </w:lvl>
  </w:abstractNum>
  <w:abstractNum w:abstractNumId="18" w15:restartNumberingAfterBreak="0">
    <w:nsid w:val="7A67220D"/>
    <w:multiLevelType w:val="hybridMultilevel"/>
    <w:tmpl w:val="1DDE1C74"/>
    <w:lvl w:ilvl="0" w:tplc="FFFFFFFF">
      <w:start w:val="1"/>
      <w:numFmt w:val="bullet"/>
      <w:lvlText w:val="–"/>
      <w:lvlJc w:val="left"/>
      <w:pPr>
        <w:ind w:left="777" w:hanging="420"/>
      </w:pPr>
      <w:rPr>
        <w:rFonts w:ascii="Times New Roman" w:hAnsi="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9"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7"/>
  </w:num>
  <w:num w:numId="5">
    <w:abstractNumId w:val="16"/>
  </w:num>
  <w:num w:numId="6">
    <w:abstractNumId w:val="13"/>
  </w:num>
  <w:num w:numId="7">
    <w:abstractNumId w:val="2"/>
  </w:num>
  <w:num w:numId="8">
    <w:abstractNumId w:val="5"/>
  </w:num>
  <w:num w:numId="9">
    <w:abstractNumId w:val="19"/>
  </w:num>
  <w:num w:numId="10">
    <w:abstractNumId w:val="10"/>
  </w:num>
  <w:num w:numId="11">
    <w:abstractNumId w:val="9"/>
  </w:num>
  <w:num w:numId="12">
    <w:abstractNumId w:val="8"/>
  </w:num>
  <w:num w:numId="13">
    <w:abstractNumId w:val="12"/>
  </w:num>
  <w:num w:numId="14">
    <w:abstractNumId w:val="15"/>
  </w:num>
  <w:num w:numId="15">
    <w:abstractNumId w:val="6"/>
  </w:num>
  <w:num w:numId="16">
    <w:abstractNumId w:val="18"/>
  </w:num>
  <w:num w:numId="17">
    <w:abstractNumId w:val="7"/>
  </w:num>
  <w:num w:numId="18">
    <w:abstractNumId w:val="14"/>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7A"/>
    <w:rsid w:val="00003D75"/>
    <w:rsid w:val="00003F74"/>
    <w:rsid w:val="00010775"/>
    <w:rsid w:val="00020106"/>
    <w:rsid w:val="00021007"/>
    <w:rsid w:val="000239CF"/>
    <w:rsid w:val="00024D7F"/>
    <w:rsid w:val="00033B25"/>
    <w:rsid w:val="00034C59"/>
    <w:rsid w:val="000360E4"/>
    <w:rsid w:val="000423CF"/>
    <w:rsid w:val="000519B1"/>
    <w:rsid w:val="0006235B"/>
    <w:rsid w:val="00062DAF"/>
    <w:rsid w:val="00062FA4"/>
    <w:rsid w:val="0006614B"/>
    <w:rsid w:val="000720DE"/>
    <w:rsid w:val="00077DA1"/>
    <w:rsid w:val="00082FBE"/>
    <w:rsid w:val="000838D7"/>
    <w:rsid w:val="00084871"/>
    <w:rsid w:val="00085541"/>
    <w:rsid w:val="00087569"/>
    <w:rsid w:val="00090292"/>
    <w:rsid w:val="00091968"/>
    <w:rsid w:val="00093C73"/>
    <w:rsid w:val="0009642F"/>
    <w:rsid w:val="000967E2"/>
    <w:rsid w:val="000974CE"/>
    <w:rsid w:val="000A0059"/>
    <w:rsid w:val="000A4827"/>
    <w:rsid w:val="000A4AD1"/>
    <w:rsid w:val="000A4F34"/>
    <w:rsid w:val="000A5F9E"/>
    <w:rsid w:val="000B0A4F"/>
    <w:rsid w:val="000B389A"/>
    <w:rsid w:val="000B4D42"/>
    <w:rsid w:val="000C0FEC"/>
    <w:rsid w:val="000C2B04"/>
    <w:rsid w:val="000C3988"/>
    <w:rsid w:val="000C44FE"/>
    <w:rsid w:val="000D5EC4"/>
    <w:rsid w:val="000D62B4"/>
    <w:rsid w:val="000D705A"/>
    <w:rsid w:val="000E2D7A"/>
    <w:rsid w:val="000F275A"/>
    <w:rsid w:val="000F3718"/>
    <w:rsid w:val="000F4B36"/>
    <w:rsid w:val="00104E73"/>
    <w:rsid w:val="0010535E"/>
    <w:rsid w:val="00107E5A"/>
    <w:rsid w:val="00113785"/>
    <w:rsid w:val="001225EE"/>
    <w:rsid w:val="001269AC"/>
    <w:rsid w:val="00130A81"/>
    <w:rsid w:val="00130B50"/>
    <w:rsid w:val="00132C90"/>
    <w:rsid w:val="0013473D"/>
    <w:rsid w:val="001368A7"/>
    <w:rsid w:val="00136B05"/>
    <w:rsid w:val="00140975"/>
    <w:rsid w:val="00141341"/>
    <w:rsid w:val="00145997"/>
    <w:rsid w:val="00147382"/>
    <w:rsid w:val="00152777"/>
    <w:rsid w:val="00152B3F"/>
    <w:rsid w:val="001539C7"/>
    <w:rsid w:val="00154789"/>
    <w:rsid w:val="001551D2"/>
    <w:rsid w:val="00156C8B"/>
    <w:rsid w:val="00164A74"/>
    <w:rsid w:val="00166041"/>
    <w:rsid w:val="00170DB9"/>
    <w:rsid w:val="00171141"/>
    <w:rsid w:val="001722B2"/>
    <w:rsid w:val="00173942"/>
    <w:rsid w:val="00174702"/>
    <w:rsid w:val="00175850"/>
    <w:rsid w:val="00175A6E"/>
    <w:rsid w:val="00186044"/>
    <w:rsid w:val="00193A09"/>
    <w:rsid w:val="00194AD3"/>
    <w:rsid w:val="00195A65"/>
    <w:rsid w:val="0019729C"/>
    <w:rsid w:val="001A26D8"/>
    <w:rsid w:val="001A2882"/>
    <w:rsid w:val="001A58FF"/>
    <w:rsid w:val="001A5A4C"/>
    <w:rsid w:val="001B032E"/>
    <w:rsid w:val="001B45D9"/>
    <w:rsid w:val="001B4810"/>
    <w:rsid w:val="001B4C94"/>
    <w:rsid w:val="001B7DB1"/>
    <w:rsid w:val="001C28A0"/>
    <w:rsid w:val="001C7F73"/>
    <w:rsid w:val="001D2334"/>
    <w:rsid w:val="001D2E57"/>
    <w:rsid w:val="001D53EF"/>
    <w:rsid w:val="001D6E77"/>
    <w:rsid w:val="001E5A76"/>
    <w:rsid w:val="001E692F"/>
    <w:rsid w:val="001E7277"/>
    <w:rsid w:val="001F33D3"/>
    <w:rsid w:val="001F6763"/>
    <w:rsid w:val="001F75CD"/>
    <w:rsid w:val="002017E3"/>
    <w:rsid w:val="0020333D"/>
    <w:rsid w:val="0020573C"/>
    <w:rsid w:val="0021199F"/>
    <w:rsid w:val="00213AE0"/>
    <w:rsid w:val="0022118F"/>
    <w:rsid w:val="00221367"/>
    <w:rsid w:val="002266CE"/>
    <w:rsid w:val="00226948"/>
    <w:rsid w:val="00230D7C"/>
    <w:rsid w:val="00231267"/>
    <w:rsid w:val="00233569"/>
    <w:rsid w:val="00234447"/>
    <w:rsid w:val="0023448E"/>
    <w:rsid w:val="0023564E"/>
    <w:rsid w:val="00236FBE"/>
    <w:rsid w:val="00244613"/>
    <w:rsid w:val="0025145D"/>
    <w:rsid w:val="00252B08"/>
    <w:rsid w:val="00270AA6"/>
    <w:rsid w:val="00271619"/>
    <w:rsid w:val="00271C4F"/>
    <w:rsid w:val="00285DC6"/>
    <w:rsid w:val="0028773E"/>
    <w:rsid w:val="00291CA8"/>
    <w:rsid w:val="002939F1"/>
    <w:rsid w:val="0029544B"/>
    <w:rsid w:val="002A4043"/>
    <w:rsid w:val="002A4C46"/>
    <w:rsid w:val="002A6FC3"/>
    <w:rsid w:val="002A74EA"/>
    <w:rsid w:val="002B224F"/>
    <w:rsid w:val="002B2DA4"/>
    <w:rsid w:val="002B4278"/>
    <w:rsid w:val="002C3DCA"/>
    <w:rsid w:val="002C5CAC"/>
    <w:rsid w:val="002C69A2"/>
    <w:rsid w:val="002C76B6"/>
    <w:rsid w:val="002D066B"/>
    <w:rsid w:val="002E1287"/>
    <w:rsid w:val="002E6592"/>
    <w:rsid w:val="002F07BC"/>
    <w:rsid w:val="002F2549"/>
    <w:rsid w:val="002F340E"/>
    <w:rsid w:val="002F4CAC"/>
    <w:rsid w:val="002F5FF9"/>
    <w:rsid w:val="002F666E"/>
    <w:rsid w:val="002F6A4E"/>
    <w:rsid w:val="002F7978"/>
    <w:rsid w:val="002F7E54"/>
    <w:rsid w:val="00302A9B"/>
    <w:rsid w:val="00303349"/>
    <w:rsid w:val="0030740E"/>
    <w:rsid w:val="00313BFB"/>
    <w:rsid w:val="00314590"/>
    <w:rsid w:val="00314BC5"/>
    <w:rsid w:val="00316BE4"/>
    <w:rsid w:val="00317047"/>
    <w:rsid w:val="003221F3"/>
    <w:rsid w:val="00322C77"/>
    <w:rsid w:val="00326E00"/>
    <w:rsid w:val="0033041D"/>
    <w:rsid w:val="00333980"/>
    <w:rsid w:val="00341C60"/>
    <w:rsid w:val="00342405"/>
    <w:rsid w:val="00342659"/>
    <w:rsid w:val="00343BF8"/>
    <w:rsid w:val="00343C9F"/>
    <w:rsid w:val="00343F32"/>
    <w:rsid w:val="0034529C"/>
    <w:rsid w:val="00350D62"/>
    <w:rsid w:val="00352D8A"/>
    <w:rsid w:val="00361609"/>
    <w:rsid w:val="00361C73"/>
    <w:rsid w:val="00363AF1"/>
    <w:rsid w:val="00364117"/>
    <w:rsid w:val="0036510A"/>
    <w:rsid w:val="003653BC"/>
    <w:rsid w:val="00370DA9"/>
    <w:rsid w:val="00371A3D"/>
    <w:rsid w:val="00376B6D"/>
    <w:rsid w:val="003859B4"/>
    <w:rsid w:val="00392390"/>
    <w:rsid w:val="0039317B"/>
    <w:rsid w:val="00397AFA"/>
    <w:rsid w:val="00397CD7"/>
    <w:rsid w:val="003A0B83"/>
    <w:rsid w:val="003A361A"/>
    <w:rsid w:val="003A71AC"/>
    <w:rsid w:val="003B0D63"/>
    <w:rsid w:val="003B1808"/>
    <w:rsid w:val="003B1ED9"/>
    <w:rsid w:val="003B317F"/>
    <w:rsid w:val="003B55F3"/>
    <w:rsid w:val="003D0AB2"/>
    <w:rsid w:val="003D2EFD"/>
    <w:rsid w:val="003D4C82"/>
    <w:rsid w:val="003E1C14"/>
    <w:rsid w:val="003E4E3F"/>
    <w:rsid w:val="003E5609"/>
    <w:rsid w:val="003E5630"/>
    <w:rsid w:val="003F2683"/>
    <w:rsid w:val="003F5A64"/>
    <w:rsid w:val="004013BA"/>
    <w:rsid w:val="004052A4"/>
    <w:rsid w:val="00405539"/>
    <w:rsid w:val="00405D1D"/>
    <w:rsid w:val="00405F35"/>
    <w:rsid w:val="00406282"/>
    <w:rsid w:val="00411202"/>
    <w:rsid w:val="00411DE5"/>
    <w:rsid w:val="00415DFD"/>
    <w:rsid w:val="004222D5"/>
    <w:rsid w:val="0042612F"/>
    <w:rsid w:val="00426448"/>
    <w:rsid w:val="00426E78"/>
    <w:rsid w:val="004303E4"/>
    <w:rsid w:val="004305F9"/>
    <w:rsid w:val="00432D7F"/>
    <w:rsid w:val="0043586E"/>
    <w:rsid w:val="00435A24"/>
    <w:rsid w:val="00436C82"/>
    <w:rsid w:val="00441A2A"/>
    <w:rsid w:val="00447AF4"/>
    <w:rsid w:val="00447E15"/>
    <w:rsid w:val="00452599"/>
    <w:rsid w:val="00453F6C"/>
    <w:rsid w:val="0045496A"/>
    <w:rsid w:val="004557A7"/>
    <w:rsid w:val="00457B6C"/>
    <w:rsid w:val="004603C4"/>
    <w:rsid w:val="00460615"/>
    <w:rsid w:val="004631DA"/>
    <w:rsid w:val="0046370D"/>
    <w:rsid w:val="00463AB8"/>
    <w:rsid w:val="00463EB8"/>
    <w:rsid w:val="00465D72"/>
    <w:rsid w:val="00466A7A"/>
    <w:rsid w:val="004673F1"/>
    <w:rsid w:val="004679FD"/>
    <w:rsid w:val="00471379"/>
    <w:rsid w:val="00474CCC"/>
    <w:rsid w:val="0048711A"/>
    <w:rsid w:val="00491D13"/>
    <w:rsid w:val="00492483"/>
    <w:rsid w:val="00493347"/>
    <w:rsid w:val="004974DE"/>
    <w:rsid w:val="004976C5"/>
    <w:rsid w:val="00497831"/>
    <w:rsid w:val="004A07A2"/>
    <w:rsid w:val="004A66F3"/>
    <w:rsid w:val="004B468C"/>
    <w:rsid w:val="004C0497"/>
    <w:rsid w:val="004C1105"/>
    <w:rsid w:val="004C4CE5"/>
    <w:rsid w:val="004C52EE"/>
    <w:rsid w:val="004D08EB"/>
    <w:rsid w:val="004D147A"/>
    <w:rsid w:val="004D307A"/>
    <w:rsid w:val="004E1BF6"/>
    <w:rsid w:val="004E5C65"/>
    <w:rsid w:val="004E6968"/>
    <w:rsid w:val="004E78D1"/>
    <w:rsid w:val="004E7B80"/>
    <w:rsid w:val="004F2BF8"/>
    <w:rsid w:val="004F3435"/>
    <w:rsid w:val="004F6895"/>
    <w:rsid w:val="0050528F"/>
    <w:rsid w:val="00507D0A"/>
    <w:rsid w:val="0051023A"/>
    <w:rsid w:val="00511C00"/>
    <w:rsid w:val="00513BEA"/>
    <w:rsid w:val="00515A20"/>
    <w:rsid w:val="0051782D"/>
    <w:rsid w:val="005205CD"/>
    <w:rsid w:val="00522272"/>
    <w:rsid w:val="00523AF5"/>
    <w:rsid w:val="00525118"/>
    <w:rsid w:val="00527B2D"/>
    <w:rsid w:val="005324B2"/>
    <w:rsid w:val="0053462E"/>
    <w:rsid w:val="00537F16"/>
    <w:rsid w:val="00541EFB"/>
    <w:rsid w:val="005421D1"/>
    <w:rsid w:val="00543FFD"/>
    <w:rsid w:val="0055012F"/>
    <w:rsid w:val="00552474"/>
    <w:rsid w:val="005524B9"/>
    <w:rsid w:val="00553AC9"/>
    <w:rsid w:val="0055452F"/>
    <w:rsid w:val="005564E6"/>
    <w:rsid w:val="005607DD"/>
    <w:rsid w:val="00561A8F"/>
    <w:rsid w:val="00562977"/>
    <w:rsid w:val="0057042F"/>
    <w:rsid w:val="00576A0F"/>
    <w:rsid w:val="00580BD1"/>
    <w:rsid w:val="00584584"/>
    <w:rsid w:val="00585978"/>
    <w:rsid w:val="00587D68"/>
    <w:rsid w:val="00591E9F"/>
    <w:rsid w:val="00597B69"/>
    <w:rsid w:val="005A0CD4"/>
    <w:rsid w:val="005A1C0D"/>
    <w:rsid w:val="005A7A9C"/>
    <w:rsid w:val="005B1147"/>
    <w:rsid w:val="005B5395"/>
    <w:rsid w:val="005B6669"/>
    <w:rsid w:val="005C0B5E"/>
    <w:rsid w:val="005C14DB"/>
    <w:rsid w:val="005C190E"/>
    <w:rsid w:val="005C6906"/>
    <w:rsid w:val="005C78A9"/>
    <w:rsid w:val="005D0B65"/>
    <w:rsid w:val="005D118E"/>
    <w:rsid w:val="005D3BBA"/>
    <w:rsid w:val="005D4564"/>
    <w:rsid w:val="005D4F78"/>
    <w:rsid w:val="005D6EC1"/>
    <w:rsid w:val="005E08C4"/>
    <w:rsid w:val="005E40CA"/>
    <w:rsid w:val="005E6891"/>
    <w:rsid w:val="005E7B08"/>
    <w:rsid w:val="005F0CAC"/>
    <w:rsid w:val="005F3EA4"/>
    <w:rsid w:val="005F4A85"/>
    <w:rsid w:val="005F7E45"/>
    <w:rsid w:val="0060356B"/>
    <w:rsid w:val="0060404C"/>
    <w:rsid w:val="00606766"/>
    <w:rsid w:val="006068F4"/>
    <w:rsid w:val="0060773B"/>
    <w:rsid w:val="00611264"/>
    <w:rsid w:val="00614104"/>
    <w:rsid w:val="00614DF9"/>
    <w:rsid w:val="00616B14"/>
    <w:rsid w:val="00617963"/>
    <w:rsid w:val="00620D82"/>
    <w:rsid w:val="006231EA"/>
    <w:rsid w:val="00623D0D"/>
    <w:rsid w:val="006311E7"/>
    <w:rsid w:val="00636695"/>
    <w:rsid w:val="00640769"/>
    <w:rsid w:val="00641306"/>
    <w:rsid w:val="00642979"/>
    <w:rsid w:val="006438DB"/>
    <w:rsid w:val="006442EC"/>
    <w:rsid w:val="00646FA6"/>
    <w:rsid w:val="006476FF"/>
    <w:rsid w:val="00652764"/>
    <w:rsid w:val="00653323"/>
    <w:rsid w:val="00654FB0"/>
    <w:rsid w:val="0065517E"/>
    <w:rsid w:val="006556D9"/>
    <w:rsid w:val="006612D3"/>
    <w:rsid w:val="00664647"/>
    <w:rsid w:val="00665AB9"/>
    <w:rsid w:val="006670D8"/>
    <w:rsid w:val="00667F5B"/>
    <w:rsid w:val="006826FC"/>
    <w:rsid w:val="00683C7F"/>
    <w:rsid w:val="00684A8E"/>
    <w:rsid w:val="00684C24"/>
    <w:rsid w:val="0069073E"/>
    <w:rsid w:val="00690DAD"/>
    <w:rsid w:val="00693E5D"/>
    <w:rsid w:val="00695B8D"/>
    <w:rsid w:val="00695C92"/>
    <w:rsid w:val="0069621F"/>
    <w:rsid w:val="006A1001"/>
    <w:rsid w:val="006A3E35"/>
    <w:rsid w:val="006A3FBE"/>
    <w:rsid w:val="006A4095"/>
    <w:rsid w:val="006A4BD4"/>
    <w:rsid w:val="006A7022"/>
    <w:rsid w:val="006A70FC"/>
    <w:rsid w:val="006B16EA"/>
    <w:rsid w:val="006C51F8"/>
    <w:rsid w:val="006C6729"/>
    <w:rsid w:val="006D0022"/>
    <w:rsid w:val="006D0CA1"/>
    <w:rsid w:val="006D2915"/>
    <w:rsid w:val="006D36FE"/>
    <w:rsid w:val="006D3807"/>
    <w:rsid w:val="006D3CED"/>
    <w:rsid w:val="006D43D7"/>
    <w:rsid w:val="006E5860"/>
    <w:rsid w:val="006E5B7C"/>
    <w:rsid w:val="006E6364"/>
    <w:rsid w:val="006E7EBC"/>
    <w:rsid w:val="006F0D51"/>
    <w:rsid w:val="006F31AB"/>
    <w:rsid w:val="006F32FB"/>
    <w:rsid w:val="006F763A"/>
    <w:rsid w:val="007029A5"/>
    <w:rsid w:val="0070317A"/>
    <w:rsid w:val="007036C8"/>
    <w:rsid w:val="00707302"/>
    <w:rsid w:val="00722F94"/>
    <w:rsid w:val="00723051"/>
    <w:rsid w:val="00723E69"/>
    <w:rsid w:val="00725BEA"/>
    <w:rsid w:val="00726BD1"/>
    <w:rsid w:val="00730A2A"/>
    <w:rsid w:val="00737B18"/>
    <w:rsid w:val="0074537E"/>
    <w:rsid w:val="00747D24"/>
    <w:rsid w:val="007559FE"/>
    <w:rsid w:val="00756E66"/>
    <w:rsid w:val="0075704C"/>
    <w:rsid w:val="00757A19"/>
    <w:rsid w:val="00757BB1"/>
    <w:rsid w:val="00757FFB"/>
    <w:rsid w:val="00760533"/>
    <w:rsid w:val="00760DBF"/>
    <w:rsid w:val="007669B2"/>
    <w:rsid w:val="00767544"/>
    <w:rsid w:val="00777351"/>
    <w:rsid w:val="00781381"/>
    <w:rsid w:val="00782F87"/>
    <w:rsid w:val="00790B70"/>
    <w:rsid w:val="00795F9B"/>
    <w:rsid w:val="007A13BE"/>
    <w:rsid w:val="007A299C"/>
    <w:rsid w:val="007A31FF"/>
    <w:rsid w:val="007A6C4A"/>
    <w:rsid w:val="007B379E"/>
    <w:rsid w:val="007B56C2"/>
    <w:rsid w:val="007B5B70"/>
    <w:rsid w:val="007B7525"/>
    <w:rsid w:val="007C0529"/>
    <w:rsid w:val="007C0CCC"/>
    <w:rsid w:val="007C4F8B"/>
    <w:rsid w:val="007C6256"/>
    <w:rsid w:val="007D3986"/>
    <w:rsid w:val="007D40C0"/>
    <w:rsid w:val="007D5B11"/>
    <w:rsid w:val="007E068F"/>
    <w:rsid w:val="007E0C44"/>
    <w:rsid w:val="007E164D"/>
    <w:rsid w:val="007E466C"/>
    <w:rsid w:val="007E6315"/>
    <w:rsid w:val="007F087F"/>
    <w:rsid w:val="007F08C2"/>
    <w:rsid w:val="007F1A81"/>
    <w:rsid w:val="007F28FE"/>
    <w:rsid w:val="007F6103"/>
    <w:rsid w:val="007F71A2"/>
    <w:rsid w:val="007F7F05"/>
    <w:rsid w:val="008027FD"/>
    <w:rsid w:val="008051C9"/>
    <w:rsid w:val="00811985"/>
    <w:rsid w:val="008120DB"/>
    <w:rsid w:val="008127CF"/>
    <w:rsid w:val="00817FE6"/>
    <w:rsid w:val="00822388"/>
    <w:rsid w:val="00823553"/>
    <w:rsid w:val="008243CD"/>
    <w:rsid w:val="00824751"/>
    <w:rsid w:val="00824ADB"/>
    <w:rsid w:val="0082609B"/>
    <w:rsid w:val="008261D5"/>
    <w:rsid w:val="008278E0"/>
    <w:rsid w:val="00830D7C"/>
    <w:rsid w:val="00841C76"/>
    <w:rsid w:val="0084602B"/>
    <w:rsid w:val="00847129"/>
    <w:rsid w:val="00847E2F"/>
    <w:rsid w:val="008512D4"/>
    <w:rsid w:val="00851BB0"/>
    <w:rsid w:val="008543EC"/>
    <w:rsid w:val="008552AB"/>
    <w:rsid w:val="008558A1"/>
    <w:rsid w:val="00855B4C"/>
    <w:rsid w:val="00857695"/>
    <w:rsid w:val="00861C2D"/>
    <w:rsid w:val="00865135"/>
    <w:rsid w:val="0087115D"/>
    <w:rsid w:val="00874587"/>
    <w:rsid w:val="0088263F"/>
    <w:rsid w:val="00882D29"/>
    <w:rsid w:val="00883033"/>
    <w:rsid w:val="0088755C"/>
    <w:rsid w:val="008954AA"/>
    <w:rsid w:val="0089763F"/>
    <w:rsid w:val="008A0279"/>
    <w:rsid w:val="008A56A5"/>
    <w:rsid w:val="008A6747"/>
    <w:rsid w:val="008B06FC"/>
    <w:rsid w:val="008B36C4"/>
    <w:rsid w:val="008B466F"/>
    <w:rsid w:val="008C0CE2"/>
    <w:rsid w:val="008C1346"/>
    <w:rsid w:val="008C31F4"/>
    <w:rsid w:val="008C327F"/>
    <w:rsid w:val="008C34A4"/>
    <w:rsid w:val="008C7B07"/>
    <w:rsid w:val="008D06A4"/>
    <w:rsid w:val="008D3C16"/>
    <w:rsid w:val="008E11BE"/>
    <w:rsid w:val="008E664F"/>
    <w:rsid w:val="008E7F1B"/>
    <w:rsid w:val="008F1F07"/>
    <w:rsid w:val="008F496B"/>
    <w:rsid w:val="008F50C1"/>
    <w:rsid w:val="008F60D1"/>
    <w:rsid w:val="00900CAA"/>
    <w:rsid w:val="00903039"/>
    <w:rsid w:val="00905875"/>
    <w:rsid w:val="00905A3B"/>
    <w:rsid w:val="009065DD"/>
    <w:rsid w:val="00910483"/>
    <w:rsid w:val="0091120B"/>
    <w:rsid w:val="00912356"/>
    <w:rsid w:val="009146F9"/>
    <w:rsid w:val="00915949"/>
    <w:rsid w:val="00920D5A"/>
    <w:rsid w:val="00922AA7"/>
    <w:rsid w:val="0092390D"/>
    <w:rsid w:val="00924B9F"/>
    <w:rsid w:val="0092693C"/>
    <w:rsid w:val="009322FA"/>
    <w:rsid w:val="009345BB"/>
    <w:rsid w:val="009369E5"/>
    <w:rsid w:val="00940125"/>
    <w:rsid w:val="009456BE"/>
    <w:rsid w:val="00947D79"/>
    <w:rsid w:val="009505FA"/>
    <w:rsid w:val="00951886"/>
    <w:rsid w:val="00953ADF"/>
    <w:rsid w:val="009540C3"/>
    <w:rsid w:val="00954917"/>
    <w:rsid w:val="00954FBD"/>
    <w:rsid w:val="00960EC6"/>
    <w:rsid w:val="00964285"/>
    <w:rsid w:val="00966B79"/>
    <w:rsid w:val="0097307C"/>
    <w:rsid w:val="0098015B"/>
    <w:rsid w:val="0098092A"/>
    <w:rsid w:val="00983F2A"/>
    <w:rsid w:val="009849F3"/>
    <w:rsid w:val="009859D2"/>
    <w:rsid w:val="00991294"/>
    <w:rsid w:val="00993515"/>
    <w:rsid w:val="009964A5"/>
    <w:rsid w:val="009A13C5"/>
    <w:rsid w:val="009A3FE6"/>
    <w:rsid w:val="009B3160"/>
    <w:rsid w:val="009B51E5"/>
    <w:rsid w:val="009B5FCA"/>
    <w:rsid w:val="009C0DC9"/>
    <w:rsid w:val="009C16F8"/>
    <w:rsid w:val="009C521B"/>
    <w:rsid w:val="009C65AE"/>
    <w:rsid w:val="009C66A3"/>
    <w:rsid w:val="009D2869"/>
    <w:rsid w:val="009D66F2"/>
    <w:rsid w:val="009E1618"/>
    <w:rsid w:val="009E74DA"/>
    <w:rsid w:val="009F2D85"/>
    <w:rsid w:val="009F6C40"/>
    <w:rsid w:val="009F72BD"/>
    <w:rsid w:val="00A038FA"/>
    <w:rsid w:val="00A054E3"/>
    <w:rsid w:val="00A05E32"/>
    <w:rsid w:val="00A06654"/>
    <w:rsid w:val="00A07083"/>
    <w:rsid w:val="00A119C1"/>
    <w:rsid w:val="00A16CB2"/>
    <w:rsid w:val="00A177BA"/>
    <w:rsid w:val="00A20224"/>
    <w:rsid w:val="00A207CF"/>
    <w:rsid w:val="00A231D4"/>
    <w:rsid w:val="00A23E26"/>
    <w:rsid w:val="00A24CBF"/>
    <w:rsid w:val="00A25EC7"/>
    <w:rsid w:val="00A27ECF"/>
    <w:rsid w:val="00A32C3E"/>
    <w:rsid w:val="00A32E79"/>
    <w:rsid w:val="00A34356"/>
    <w:rsid w:val="00A34F1C"/>
    <w:rsid w:val="00A35D29"/>
    <w:rsid w:val="00A363F4"/>
    <w:rsid w:val="00A40D20"/>
    <w:rsid w:val="00A42068"/>
    <w:rsid w:val="00A43ACF"/>
    <w:rsid w:val="00A43DC2"/>
    <w:rsid w:val="00A47E56"/>
    <w:rsid w:val="00A50605"/>
    <w:rsid w:val="00A5181E"/>
    <w:rsid w:val="00A53746"/>
    <w:rsid w:val="00A560EE"/>
    <w:rsid w:val="00A5649F"/>
    <w:rsid w:val="00A620A1"/>
    <w:rsid w:val="00A620EF"/>
    <w:rsid w:val="00A636C2"/>
    <w:rsid w:val="00A6419B"/>
    <w:rsid w:val="00A65F81"/>
    <w:rsid w:val="00A660E0"/>
    <w:rsid w:val="00A70937"/>
    <w:rsid w:val="00A719B9"/>
    <w:rsid w:val="00A7418D"/>
    <w:rsid w:val="00A752E6"/>
    <w:rsid w:val="00A76F46"/>
    <w:rsid w:val="00A82CA6"/>
    <w:rsid w:val="00A87C9B"/>
    <w:rsid w:val="00A941E2"/>
    <w:rsid w:val="00AA5CA5"/>
    <w:rsid w:val="00AB1F17"/>
    <w:rsid w:val="00AB4B44"/>
    <w:rsid w:val="00AB4F18"/>
    <w:rsid w:val="00AB5C70"/>
    <w:rsid w:val="00AB6919"/>
    <w:rsid w:val="00AB6D53"/>
    <w:rsid w:val="00AB7ADF"/>
    <w:rsid w:val="00AC2193"/>
    <w:rsid w:val="00AC65AE"/>
    <w:rsid w:val="00AC76AF"/>
    <w:rsid w:val="00AD21E9"/>
    <w:rsid w:val="00AD56A7"/>
    <w:rsid w:val="00AD5D1A"/>
    <w:rsid w:val="00AE3B65"/>
    <w:rsid w:val="00AE40E0"/>
    <w:rsid w:val="00AF0B82"/>
    <w:rsid w:val="00B04AFD"/>
    <w:rsid w:val="00B071E0"/>
    <w:rsid w:val="00B102B1"/>
    <w:rsid w:val="00B11BA5"/>
    <w:rsid w:val="00B14BA1"/>
    <w:rsid w:val="00B1508A"/>
    <w:rsid w:val="00B22D0B"/>
    <w:rsid w:val="00B25A3A"/>
    <w:rsid w:val="00B31685"/>
    <w:rsid w:val="00B34ADE"/>
    <w:rsid w:val="00B34B26"/>
    <w:rsid w:val="00B36217"/>
    <w:rsid w:val="00B41587"/>
    <w:rsid w:val="00B41DCB"/>
    <w:rsid w:val="00B42674"/>
    <w:rsid w:val="00B523C6"/>
    <w:rsid w:val="00B52992"/>
    <w:rsid w:val="00B57898"/>
    <w:rsid w:val="00B60C76"/>
    <w:rsid w:val="00B62CF3"/>
    <w:rsid w:val="00B62DA7"/>
    <w:rsid w:val="00B6467F"/>
    <w:rsid w:val="00B651DB"/>
    <w:rsid w:val="00B71BF4"/>
    <w:rsid w:val="00B75975"/>
    <w:rsid w:val="00B76AE3"/>
    <w:rsid w:val="00B7716C"/>
    <w:rsid w:val="00B77421"/>
    <w:rsid w:val="00B83184"/>
    <w:rsid w:val="00B85589"/>
    <w:rsid w:val="00B865B8"/>
    <w:rsid w:val="00B86730"/>
    <w:rsid w:val="00B86CB7"/>
    <w:rsid w:val="00B9093E"/>
    <w:rsid w:val="00B90D98"/>
    <w:rsid w:val="00B925F8"/>
    <w:rsid w:val="00B9654D"/>
    <w:rsid w:val="00BA0724"/>
    <w:rsid w:val="00BA1936"/>
    <w:rsid w:val="00BA5299"/>
    <w:rsid w:val="00BB099B"/>
    <w:rsid w:val="00BB3DBA"/>
    <w:rsid w:val="00BB4ADA"/>
    <w:rsid w:val="00BC144B"/>
    <w:rsid w:val="00BC195C"/>
    <w:rsid w:val="00BC3ACA"/>
    <w:rsid w:val="00BC3C94"/>
    <w:rsid w:val="00BC42EE"/>
    <w:rsid w:val="00BC72C9"/>
    <w:rsid w:val="00BD05A7"/>
    <w:rsid w:val="00BD2F5F"/>
    <w:rsid w:val="00BD41C7"/>
    <w:rsid w:val="00BD5C52"/>
    <w:rsid w:val="00BD7223"/>
    <w:rsid w:val="00BE163D"/>
    <w:rsid w:val="00BE1942"/>
    <w:rsid w:val="00BE1F57"/>
    <w:rsid w:val="00BE2107"/>
    <w:rsid w:val="00BE4676"/>
    <w:rsid w:val="00BE5A75"/>
    <w:rsid w:val="00BE5AC1"/>
    <w:rsid w:val="00BF4F36"/>
    <w:rsid w:val="00C0211F"/>
    <w:rsid w:val="00C06664"/>
    <w:rsid w:val="00C20118"/>
    <w:rsid w:val="00C221FF"/>
    <w:rsid w:val="00C2248D"/>
    <w:rsid w:val="00C226F4"/>
    <w:rsid w:val="00C2385E"/>
    <w:rsid w:val="00C23F1F"/>
    <w:rsid w:val="00C25047"/>
    <w:rsid w:val="00C3076D"/>
    <w:rsid w:val="00C30A3C"/>
    <w:rsid w:val="00C35BE1"/>
    <w:rsid w:val="00C35F10"/>
    <w:rsid w:val="00C37AE7"/>
    <w:rsid w:val="00C40BBA"/>
    <w:rsid w:val="00C40BBE"/>
    <w:rsid w:val="00C41946"/>
    <w:rsid w:val="00C437EC"/>
    <w:rsid w:val="00C52D37"/>
    <w:rsid w:val="00C53641"/>
    <w:rsid w:val="00C565F4"/>
    <w:rsid w:val="00C60AC9"/>
    <w:rsid w:val="00C61622"/>
    <w:rsid w:val="00C6428B"/>
    <w:rsid w:val="00C66602"/>
    <w:rsid w:val="00C731AD"/>
    <w:rsid w:val="00C74392"/>
    <w:rsid w:val="00C77784"/>
    <w:rsid w:val="00C86283"/>
    <w:rsid w:val="00C8712B"/>
    <w:rsid w:val="00C87194"/>
    <w:rsid w:val="00C872A4"/>
    <w:rsid w:val="00C91451"/>
    <w:rsid w:val="00C9438B"/>
    <w:rsid w:val="00C94697"/>
    <w:rsid w:val="00CA11B0"/>
    <w:rsid w:val="00CB2BE8"/>
    <w:rsid w:val="00CB4228"/>
    <w:rsid w:val="00CB700C"/>
    <w:rsid w:val="00CB7F4E"/>
    <w:rsid w:val="00CC1C81"/>
    <w:rsid w:val="00CC59CD"/>
    <w:rsid w:val="00CC6543"/>
    <w:rsid w:val="00CD05B7"/>
    <w:rsid w:val="00CD4C8B"/>
    <w:rsid w:val="00CD4EA3"/>
    <w:rsid w:val="00CD694C"/>
    <w:rsid w:val="00CE00CA"/>
    <w:rsid w:val="00CE1DEC"/>
    <w:rsid w:val="00CE20C1"/>
    <w:rsid w:val="00CE67F1"/>
    <w:rsid w:val="00CE6FDB"/>
    <w:rsid w:val="00CF38C3"/>
    <w:rsid w:val="00CF6EFF"/>
    <w:rsid w:val="00D0037A"/>
    <w:rsid w:val="00D02852"/>
    <w:rsid w:val="00D02F58"/>
    <w:rsid w:val="00D053D9"/>
    <w:rsid w:val="00D05AA4"/>
    <w:rsid w:val="00D07201"/>
    <w:rsid w:val="00D114AE"/>
    <w:rsid w:val="00D22D5C"/>
    <w:rsid w:val="00D33A41"/>
    <w:rsid w:val="00D3536B"/>
    <w:rsid w:val="00D476FB"/>
    <w:rsid w:val="00D51977"/>
    <w:rsid w:val="00D51C13"/>
    <w:rsid w:val="00D57861"/>
    <w:rsid w:val="00D6196E"/>
    <w:rsid w:val="00D630C1"/>
    <w:rsid w:val="00D6793C"/>
    <w:rsid w:val="00D70A87"/>
    <w:rsid w:val="00D714AE"/>
    <w:rsid w:val="00D72A39"/>
    <w:rsid w:val="00D7323C"/>
    <w:rsid w:val="00D769B3"/>
    <w:rsid w:val="00D77F6A"/>
    <w:rsid w:val="00D80203"/>
    <w:rsid w:val="00D80A4C"/>
    <w:rsid w:val="00D8113B"/>
    <w:rsid w:val="00D8149F"/>
    <w:rsid w:val="00D83981"/>
    <w:rsid w:val="00D8453A"/>
    <w:rsid w:val="00D8547F"/>
    <w:rsid w:val="00D872CB"/>
    <w:rsid w:val="00D9018E"/>
    <w:rsid w:val="00D901F8"/>
    <w:rsid w:val="00D91C7F"/>
    <w:rsid w:val="00DA4C50"/>
    <w:rsid w:val="00DB6A5C"/>
    <w:rsid w:val="00DB7B86"/>
    <w:rsid w:val="00DC141D"/>
    <w:rsid w:val="00DC1AE2"/>
    <w:rsid w:val="00DC75E8"/>
    <w:rsid w:val="00DD3AFB"/>
    <w:rsid w:val="00DD4BEB"/>
    <w:rsid w:val="00DD651E"/>
    <w:rsid w:val="00DE4778"/>
    <w:rsid w:val="00DE4B53"/>
    <w:rsid w:val="00DE4F85"/>
    <w:rsid w:val="00DF06AE"/>
    <w:rsid w:val="00DF0D07"/>
    <w:rsid w:val="00DF3D87"/>
    <w:rsid w:val="00DF44DA"/>
    <w:rsid w:val="00DF5E9D"/>
    <w:rsid w:val="00E00CCB"/>
    <w:rsid w:val="00E0336A"/>
    <w:rsid w:val="00E04C5D"/>
    <w:rsid w:val="00E130B3"/>
    <w:rsid w:val="00E134DF"/>
    <w:rsid w:val="00E14377"/>
    <w:rsid w:val="00E14765"/>
    <w:rsid w:val="00E20A5E"/>
    <w:rsid w:val="00E242BE"/>
    <w:rsid w:val="00E246AC"/>
    <w:rsid w:val="00E27750"/>
    <w:rsid w:val="00E301FE"/>
    <w:rsid w:val="00E310C8"/>
    <w:rsid w:val="00E32DE7"/>
    <w:rsid w:val="00E331B2"/>
    <w:rsid w:val="00E3463B"/>
    <w:rsid w:val="00E37220"/>
    <w:rsid w:val="00E37793"/>
    <w:rsid w:val="00E41F05"/>
    <w:rsid w:val="00E45165"/>
    <w:rsid w:val="00E46FF8"/>
    <w:rsid w:val="00E47A3E"/>
    <w:rsid w:val="00E47A82"/>
    <w:rsid w:val="00E513B0"/>
    <w:rsid w:val="00E55989"/>
    <w:rsid w:val="00E56657"/>
    <w:rsid w:val="00E62A21"/>
    <w:rsid w:val="00E62C6E"/>
    <w:rsid w:val="00E72B29"/>
    <w:rsid w:val="00E91301"/>
    <w:rsid w:val="00E96E00"/>
    <w:rsid w:val="00E979BD"/>
    <w:rsid w:val="00EA1481"/>
    <w:rsid w:val="00EA1892"/>
    <w:rsid w:val="00EB0ED5"/>
    <w:rsid w:val="00EC0A79"/>
    <w:rsid w:val="00EC640E"/>
    <w:rsid w:val="00ED04D7"/>
    <w:rsid w:val="00ED13A2"/>
    <w:rsid w:val="00ED5D07"/>
    <w:rsid w:val="00ED70DA"/>
    <w:rsid w:val="00EE25D3"/>
    <w:rsid w:val="00EE44D4"/>
    <w:rsid w:val="00EE5E8A"/>
    <w:rsid w:val="00EF0218"/>
    <w:rsid w:val="00EF0A79"/>
    <w:rsid w:val="00EF1AAD"/>
    <w:rsid w:val="00EF42D3"/>
    <w:rsid w:val="00EF6619"/>
    <w:rsid w:val="00EF6A54"/>
    <w:rsid w:val="00F04EB1"/>
    <w:rsid w:val="00F07BCC"/>
    <w:rsid w:val="00F1110E"/>
    <w:rsid w:val="00F22E75"/>
    <w:rsid w:val="00F25930"/>
    <w:rsid w:val="00F311CC"/>
    <w:rsid w:val="00F349E0"/>
    <w:rsid w:val="00F36311"/>
    <w:rsid w:val="00F36FFF"/>
    <w:rsid w:val="00F37327"/>
    <w:rsid w:val="00F41BC0"/>
    <w:rsid w:val="00F45909"/>
    <w:rsid w:val="00F474B3"/>
    <w:rsid w:val="00F502A8"/>
    <w:rsid w:val="00F50FD6"/>
    <w:rsid w:val="00F5439D"/>
    <w:rsid w:val="00F5472A"/>
    <w:rsid w:val="00F54789"/>
    <w:rsid w:val="00F549AD"/>
    <w:rsid w:val="00F5795F"/>
    <w:rsid w:val="00F61779"/>
    <w:rsid w:val="00F64817"/>
    <w:rsid w:val="00F659D0"/>
    <w:rsid w:val="00F7090C"/>
    <w:rsid w:val="00F725E1"/>
    <w:rsid w:val="00F76FF6"/>
    <w:rsid w:val="00F819FF"/>
    <w:rsid w:val="00F81F50"/>
    <w:rsid w:val="00F82BD5"/>
    <w:rsid w:val="00F83718"/>
    <w:rsid w:val="00F9095D"/>
    <w:rsid w:val="00F90E66"/>
    <w:rsid w:val="00F91337"/>
    <w:rsid w:val="00F9246B"/>
    <w:rsid w:val="00F9582A"/>
    <w:rsid w:val="00FA1105"/>
    <w:rsid w:val="00FA4979"/>
    <w:rsid w:val="00FB1E59"/>
    <w:rsid w:val="00FB29A3"/>
    <w:rsid w:val="00FB3D7C"/>
    <w:rsid w:val="00FB42B6"/>
    <w:rsid w:val="00FB630E"/>
    <w:rsid w:val="00FC08BD"/>
    <w:rsid w:val="00FC36D2"/>
    <w:rsid w:val="00FC3D94"/>
    <w:rsid w:val="00FD2487"/>
    <w:rsid w:val="00FD4917"/>
    <w:rsid w:val="00FF0E53"/>
    <w:rsid w:val="00FF21F7"/>
    <w:rsid w:val="00FF2961"/>
    <w:rsid w:val="00FF3703"/>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34A7F"/>
  <w15:docId w15:val="{0E5F235D-D618-4642-9B89-E578C95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qForma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超级链接"/>
    <w:basedOn w:val="DefaultParagraphFont"/>
    <w:uiPriority w:val="99"/>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aliases w:val="h1 Char,título 1 Char,1 Char,l1 Char"/>
    <w:basedOn w:val="DefaultParagraphFont"/>
    <w:link w:val="Heading1"/>
    <w:rsid w:val="00174702"/>
    <w:rPr>
      <w:rFonts w:ascii="Times New Roman" w:hAnsi="Times New Roman"/>
      <w:b/>
      <w:sz w:val="24"/>
      <w:lang w:val="en-GB" w:eastAsia="en-US"/>
    </w:rPr>
  </w:style>
  <w:style w:type="character" w:customStyle="1" w:styleId="Heading2Char">
    <w:name w:val="Heading 2 Char"/>
    <w:basedOn w:val="DefaultParagraphFont"/>
    <w:link w:val="Heading2"/>
    <w:rsid w:val="00174702"/>
    <w:rPr>
      <w:rFonts w:ascii="Times New Roman" w:hAnsi="Times New Roman"/>
      <w:b/>
      <w:sz w:val="24"/>
      <w:lang w:val="en-GB" w:eastAsia="en-US"/>
    </w:rPr>
  </w:style>
  <w:style w:type="paragraph" w:customStyle="1" w:styleId="Reasons">
    <w:name w:val="Reasons"/>
    <w:basedOn w:val="Normal"/>
    <w:qFormat/>
    <w:rsid w:val="0017470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erChar">
    <w:name w:val="Header Char"/>
    <w:aliases w:val="encabezado Char,he Char"/>
    <w:basedOn w:val="DefaultParagraphFont"/>
    <w:link w:val="Header"/>
    <w:uiPriority w:val="99"/>
    <w:rsid w:val="00174702"/>
    <w:rPr>
      <w:rFonts w:ascii="Times New Roman" w:hAnsi="Times New Roman"/>
      <w:sz w:val="18"/>
      <w:lang w:val="en-GB" w:eastAsia="en-US"/>
    </w:rPr>
  </w:style>
  <w:style w:type="character" w:customStyle="1" w:styleId="Heading4Char">
    <w:name w:val="Heading 4 Char"/>
    <w:basedOn w:val="DefaultParagraphFont"/>
    <w:link w:val="Heading4"/>
    <w:rsid w:val="00B85589"/>
    <w:rPr>
      <w:rFonts w:ascii="Times New Roman" w:hAnsi="Times New Roman"/>
      <w:b/>
      <w:sz w:val="24"/>
      <w:lang w:val="en-GB" w:eastAsia="en-US"/>
    </w:rPr>
  </w:style>
  <w:style w:type="character" w:customStyle="1" w:styleId="Heading5Char">
    <w:name w:val="Heading 5 Char"/>
    <w:basedOn w:val="DefaultParagraphFont"/>
    <w:link w:val="Heading5"/>
    <w:rsid w:val="00B85589"/>
    <w:rPr>
      <w:rFonts w:ascii="Times New Roman" w:hAnsi="Times New Roman"/>
      <w:b/>
      <w:sz w:val="24"/>
      <w:lang w:val="en-GB" w:eastAsia="en-US"/>
    </w:rPr>
  </w:style>
  <w:style w:type="character" w:customStyle="1" w:styleId="Heading6Char">
    <w:name w:val="Heading 6 Char"/>
    <w:basedOn w:val="DefaultParagraphFont"/>
    <w:link w:val="Heading6"/>
    <w:rsid w:val="00B85589"/>
    <w:rPr>
      <w:rFonts w:ascii="Times New Roman" w:hAnsi="Times New Roman"/>
      <w:b/>
      <w:sz w:val="24"/>
      <w:lang w:val="en-GB" w:eastAsia="en-US"/>
    </w:rPr>
  </w:style>
  <w:style w:type="character" w:customStyle="1" w:styleId="Heading7Char">
    <w:name w:val="Heading 7 Char"/>
    <w:basedOn w:val="DefaultParagraphFont"/>
    <w:link w:val="Heading7"/>
    <w:rsid w:val="00B85589"/>
    <w:rPr>
      <w:rFonts w:ascii="Times New Roman" w:hAnsi="Times New Roman"/>
      <w:b/>
      <w:sz w:val="24"/>
      <w:lang w:val="en-GB" w:eastAsia="en-US"/>
    </w:rPr>
  </w:style>
  <w:style w:type="character" w:customStyle="1" w:styleId="Heading8Char">
    <w:name w:val="Heading 8 Char"/>
    <w:basedOn w:val="DefaultParagraphFont"/>
    <w:link w:val="Heading8"/>
    <w:rsid w:val="00B85589"/>
    <w:rPr>
      <w:rFonts w:ascii="Times New Roman" w:hAnsi="Times New Roman"/>
      <w:b/>
      <w:sz w:val="24"/>
      <w:lang w:val="en-GB" w:eastAsia="en-US"/>
    </w:rPr>
  </w:style>
  <w:style w:type="character" w:customStyle="1" w:styleId="Heading9Char">
    <w:name w:val="Heading 9 Char"/>
    <w:basedOn w:val="DefaultParagraphFont"/>
    <w:link w:val="Heading9"/>
    <w:rsid w:val="00B85589"/>
    <w:rPr>
      <w:rFonts w:ascii="Times New Roman" w:hAnsi="Times New Roman"/>
      <w:b/>
      <w:sz w:val="24"/>
      <w:lang w:val="en-GB" w:eastAsia="en-US"/>
    </w:rPr>
  </w:style>
  <w:style w:type="character" w:customStyle="1" w:styleId="TableheadChar">
    <w:name w:val="Table_head Char"/>
    <w:basedOn w:val="DefaultParagraphFont"/>
    <w:link w:val="Tablehead"/>
    <w:uiPriority w:val="99"/>
    <w:rsid w:val="00B85589"/>
    <w:rPr>
      <w:rFonts w:ascii="Times New Roman" w:hAnsi="Times New Roman"/>
      <w:b/>
      <w:sz w:val="22"/>
      <w:lang w:val="en-GB" w:eastAsia="en-US"/>
    </w:rPr>
  </w:style>
  <w:style w:type="character" w:customStyle="1" w:styleId="FooterChar">
    <w:name w:val="Footer Char"/>
    <w:basedOn w:val="DefaultParagraphFont"/>
    <w:link w:val="Footer"/>
    <w:rsid w:val="00B85589"/>
    <w:rPr>
      <w:rFonts w:ascii="Times New Roman" w:hAnsi="Times New Roman"/>
      <w:caps/>
      <w:noProof/>
      <w:sz w:val="16"/>
      <w:lang w:val="en-GB" w:eastAsia="en-US"/>
    </w:rPr>
  </w:style>
  <w:style w:type="character" w:customStyle="1" w:styleId="HeadingbChar">
    <w:name w:val="Heading_b Char"/>
    <w:link w:val="Headingb"/>
    <w:locked/>
    <w:rsid w:val="00B85589"/>
    <w:rPr>
      <w:rFonts w:ascii="Times New Roman" w:hAnsi="Times New Roman"/>
      <w:b/>
      <w:sz w:val="24"/>
      <w:lang w:val="en-GB" w:eastAsia="en-US"/>
    </w:rPr>
  </w:style>
  <w:style w:type="paragraph" w:styleId="ListParagraph">
    <w:name w:val="List Paragraph"/>
    <w:basedOn w:val="Normal"/>
    <w:link w:val="ListParagraphChar"/>
    <w:uiPriority w:val="34"/>
    <w:qFormat/>
    <w:rsid w:val="00B85589"/>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B85589"/>
    <w:rPr>
      <w:rFonts w:ascii="Times New Roman" w:eastAsiaTheme="minorEastAsia" w:hAnsi="Times New Roman" w:cstheme="minorBidi"/>
      <w:sz w:val="24"/>
      <w:szCs w:val="22"/>
    </w:rPr>
  </w:style>
  <w:style w:type="paragraph" w:customStyle="1" w:styleId="Formal">
    <w:name w:val="Formal"/>
    <w:basedOn w:val="Normal"/>
    <w:rsid w:val="00B855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customStyle="1" w:styleId="Normalaftertitle0">
    <w:name w:val="Normal_after_title"/>
    <w:basedOn w:val="Normal"/>
    <w:next w:val="Normal"/>
    <w:rsid w:val="00B85589"/>
    <w:pPr>
      <w:spacing w:before="360"/>
    </w:pPr>
    <w:rPr>
      <w:rFonts w:eastAsia="Times New Roman"/>
    </w:rPr>
  </w:style>
  <w:style w:type="paragraph" w:customStyle="1" w:styleId="ASN1">
    <w:name w:val="ASN.1"/>
    <w:basedOn w:val="Normal"/>
    <w:rsid w:val="00B8558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B85589"/>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B85589"/>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B85589"/>
    <w:rPr>
      <w:rFonts w:ascii="Tahoma" w:eastAsia="Times New Roman" w:hAnsi="Tahoma" w:cs="Tahoma"/>
      <w:sz w:val="16"/>
      <w:szCs w:val="16"/>
      <w:lang w:val="en-GB" w:eastAsia="en-US"/>
    </w:rPr>
  </w:style>
  <w:style w:type="paragraph" w:customStyle="1" w:styleId="headingb0">
    <w:name w:val="heading_b"/>
    <w:basedOn w:val="Heading3"/>
    <w:next w:val="Normal"/>
    <w:rsid w:val="00B85589"/>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B85589"/>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B85589"/>
    <w:rPr>
      <w:rFonts w:ascii="Consolas" w:eastAsiaTheme="minorEastAsia" w:hAnsi="Consolas" w:cstheme="minorBidi"/>
      <w:sz w:val="21"/>
      <w:szCs w:val="21"/>
    </w:rPr>
  </w:style>
  <w:style w:type="paragraph" w:styleId="NoSpacing">
    <w:name w:val="No Spacing"/>
    <w:uiPriority w:val="1"/>
    <w:qFormat/>
    <w:rsid w:val="00B85589"/>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B85589"/>
  </w:style>
  <w:style w:type="table" w:customStyle="1" w:styleId="TableGrid1">
    <w:name w:val="Table Grid1"/>
    <w:basedOn w:val="TableNormal"/>
    <w:next w:val="TableGrid"/>
    <w:rsid w:val="00B85589"/>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5589"/>
    <w:rPr>
      <w:b/>
      <w:bCs/>
    </w:rPr>
  </w:style>
  <w:style w:type="paragraph" w:customStyle="1" w:styleId="Annextitle">
    <w:name w:val="Annex_title"/>
    <w:basedOn w:val="Normal"/>
    <w:next w:val="Normal"/>
    <w:rsid w:val="00B8558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B85589"/>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styleId="NormalWeb">
    <w:name w:val="Normal (Web)"/>
    <w:basedOn w:val="Normal"/>
    <w:link w:val="NormalWebChar"/>
    <w:uiPriority w:val="99"/>
    <w:unhideWhenUsed/>
    <w:rsid w:val="00B8558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B85589"/>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B85589"/>
    <w:rPr>
      <w:rFonts w:ascii="Times New Roman" w:eastAsia="Times New Roman" w:hAnsi="Times New Roman"/>
      <w:lang w:val="en-GB" w:eastAsia="en-US"/>
    </w:rPr>
  </w:style>
  <w:style w:type="paragraph" w:styleId="Title">
    <w:name w:val="Title"/>
    <w:basedOn w:val="Normal"/>
    <w:next w:val="Normal"/>
    <w:link w:val="TitleChar"/>
    <w:qFormat/>
    <w:rsid w:val="00B85589"/>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85589"/>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85589"/>
    <w:pPr>
      <w:textAlignment w:val="auto"/>
    </w:pPr>
    <w:rPr>
      <w:rFonts w:eastAsia="Times New Roman"/>
      <w:b/>
      <w:bCs/>
      <w:i/>
      <w:iCs/>
      <w:szCs w:val="24"/>
    </w:rPr>
  </w:style>
  <w:style w:type="character" w:customStyle="1" w:styleId="BodyTextChar">
    <w:name w:val="Body Text Char"/>
    <w:basedOn w:val="DefaultParagraphFont"/>
    <w:link w:val="BodyText"/>
    <w:rsid w:val="00B85589"/>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B85589"/>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B85589"/>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B85589"/>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B85589"/>
    <w:rPr>
      <w:rFonts w:ascii="Cambria" w:hAnsi="Cambria"/>
      <w:i/>
      <w:iCs/>
      <w:color w:val="4F81BD"/>
      <w:spacing w:val="15"/>
      <w:sz w:val="24"/>
      <w:szCs w:val="24"/>
    </w:rPr>
  </w:style>
  <w:style w:type="paragraph" w:styleId="BodyText2">
    <w:name w:val="Body Text 2"/>
    <w:basedOn w:val="Normal"/>
    <w:link w:val="BodyText2Char"/>
    <w:unhideWhenUsed/>
    <w:rsid w:val="00B85589"/>
    <w:pPr>
      <w:spacing w:after="120" w:line="480" w:lineRule="auto"/>
      <w:textAlignment w:val="auto"/>
    </w:pPr>
    <w:rPr>
      <w:rFonts w:eastAsia="Times New Roman"/>
    </w:rPr>
  </w:style>
  <w:style w:type="character" w:customStyle="1" w:styleId="BodyText2Char">
    <w:name w:val="Body Text 2 Char"/>
    <w:basedOn w:val="DefaultParagraphFont"/>
    <w:link w:val="BodyText2"/>
    <w:rsid w:val="00B85589"/>
    <w:rPr>
      <w:rFonts w:ascii="Times New Roman" w:eastAsia="Times New Roman" w:hAnsi="Times New Roman"/>
      <w:sz w:val="24"/>
      <w:lang w:val="en-GB" w:eastAsia="en-US"/>
    </w:rPr>
  </w:style>
  <w:style w:type="paragraph" w:styleId="Revision">
    <w:name w:val="Revision"/>
    <w:uiPriority w:val="99"/>
    <w:semiHidden/>
    <w:rsid w:val="00B85589"/>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B85589"/>
    <w:rPr>
      <w:sz w:val="16"/>
      <w:szCs w:val="16"/>
    </w:rPr>
  </w:style>
  <w:style w:type="paragraph" w:styleId="CommentText">
    <w:name w:val="annotation text"/>
    <w:basedOn w:val="Normal"/>
    <w:link w:val="CommentTextChar"/>
    <w:semiHidden/>
    <w:unhideWhenUsed/>
    <w:rsid w:val="00B85589"/>
    <w:rPr>
      <w:rFonts w:eastAsia="Times New Roman"/>
      <w:sz w:val="20"/>
    </w:rPr>
  </w:style>
  <w:style w:type="character" w:customStyle="1" w:styleId="CommentTextChar">
    <w:name w:val="Comment Text Char"/>
    <w:basedOn w:val="DefaultParagraphFont"/>
    <w:link w:val="CommentText"/>
    <w:semiHidden/>
    <w:rsid w:val="00B85589"/>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B85589"/>
    <w:rPr>
      <w:b/>
      <w:bCs/>
    </w:rPr>
  </w:style>
  <w:style w:type="character" w:customStyle="1" w:styleId="CommentSubjectChar">
    <w:name w:val="Comment Subject Char"/>
    <w:basedOn w:val="CommentTextChar"/>
    <w:link w:val="CommentSubject"/>
    <w:semiHidden/>
    <w:rsid w:val="00B85589"/>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B8558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title">
    <w:name w:val="Table_title"/>
    <w:basedOn w:val="Normal"/>
    <w:next w:val="Tabletext"/>
    <w:rsid w:val="00B8558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B85589"/>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B85589"/>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B85589"/>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B85589"/>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8558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paragraph" w:styleId="DocumentMap">
    <w:name w:val="Document Map"/>
    <w:basedOn w:val="Normal"/>
    <w:link w:val="DocumentMapChar"/>
    <w:semiHidden/>
    <w:unhideWhenUsed/>
    <w:rsid w:val="00B85589"/>
    <w:pPr>
      <w:spacing w:before="0"/>
    </w:pPr>
    <w:rPr>
      <w:rFonts w:eastAsia="Times New Roman"/>
      <w:szCs w:val="24"/>
    </w:rPr>
  </w:style>
  <w:style w:type="character" w:customStyle="1" w:styleId="DocumentMapChar">
    <w:name w:val="Document Map Char"/>
    <w:basedOn w:val="DefaultParagraphFont"/>
    <w:link w:val="DocumentMap"/>
    <w:semiHidden/>
    <w:rsid w:val="00B85589"/>
    <w:rPr>
      <w:rFonts w:ascii="Times New Roman" w:eastAsia="Times New Roman" w:hAnsi="Times New Roman"/>
      <w:sz w:val="24"/>
      <w:szCs w:val="24"/>
      <w:lang w:val="en-GB" w:eastAsia="en-US"/>
    </w:rPr>
  </w:style>
  <w:style w:type="character" w:customStyle="1" w:styleId="ms-rtefontsize-1">
    <w:name w:val="ms-rtefontsize-1"/>
    <w:basedOn w:val="DefaultParagraphFont"/>
    <w:rsid w:val="00B85589"/>
  </w:style>
  <w:style w:type="character" w:customStyle="1" w:styleId="ms-rtethemeforecolor-3-0">
    <w:name w:val="ms-rtethemeforecolor-3-0"/>
    <w:basedOn w:val="DefaultParagraphFont"/>
    <w:rsid w:val="00B85589"/>
  </w:style>
  <w:style w:type="paragraph" w:customStyle="1" w:styleId="s18">
    <w:name w:val="s18"/>
    <w:basedOn w:val="Normal"/>
    <w:uiPriority w:val="99"/>
    <w:semiHidden/>
    <w:rsid w:val="00B8558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B85589"/>
    <w:rPr>
      <w:b/>
      <w:bCs/>
      <w:smallCaps/>
      <w:color w:val="4F81BD" w:themeColor="accent1"/>
      <w:spacing w:val="5"/>
    </w:rPr>
  </w:style>
  <w:style w:type="paragraph" w:styleId="Caption">
    <w:name w:val="caption"/>
    <w:basedOn w:val="Normal"/>
    <w:next w:val="Normal"/>
    <w:uiPriority w:val="35"/>
    <w:unhideWhenUsed/>
    <w:qFormat/>
    <w:rsid w:val="00B85589"/>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basedOn w:val="DefaultParagraphFont"/>
    <w:unhideWhenUsed/>
    <w:rsid w:val="00B85589"/>
    <w:rPr>
      <w:color w:val="605E5C"/>
      <w:shd w:val="clear" w:color="auto" w:fill="E1DFDD"/>
    </w:rPr>
  </w:style>
  <w:style w:type="table" w:styleId="ListTable1Light-Accent1">
    <w:name w:val="List Table 1 Light Accent 1"/>
    <w:basedOn w:val="TableNormal"/>
    <w:uiPriority w:val="46"/>
    <w:rsid w:val="00B85589"/>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B85589"/>
    <w:rPr>
      <w:rFonts w:eastAsia="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B85589"/>
    <w:rPr>
      <w:rFonts w:eastAsia="Times New Roman"/>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Date">
    <w:name w:val="Date"/>
    <w:basedOn w:val="Normal"/>
    <w:next w:val="Normal"/>
    <w:link w:val="DateChar"/>
    <w:rsid w:val="00B85589"/>
    <w:rPr>
      <w:rFonts w:eastAsia="Times New Roman"/>
    </w:rPr>
  </w:style>
  <w:style w:type="character" w:customStyle="1" w:styleId="DateChar">
    <w:name w:val="Date Char"/>
    <w:basedOn w:val="DefaultParagraphFont"/>
    <w:link w:val="Date"/>
    <w:rsid w:val="00B85589"/>
    <w:rPr>
      <w:rFonts w:ascii="Times New Roman" w:eastAsia="Times New Roman" w:hAnsi="Times New Roman"/>
      <w:sz w:val="24"/>
      <w:lang w:val="en-GB" w:eastAsia="en-US"/>
    </w:rPr>
  </w:style>
  <w:style w:type="paragraph" w:customStyle="1" w:styleId="Tablefin">
    <w:name w:val="Table_fin"/>
    <w:basedOn w:val="Tabletext"/>
    <w:rsid w:val="00B85589"/>
    <w:rPr>
      <w:rFonts w:eastAsia="Times New Roman"/>
      <w:sz w:val="20"/>
    </w:rPr>
  </w:style>
  <w:style w:type="table" w:customStyle="1" w:styleId="GridTable5Dark-Accent11">
    <w:name w:val="Grid Table 5 Dark - Accent 11"/>
    <w:basedOn w:val="TableNormal"/>
    <w:next w:val="GridTable5Dark-Accent1"/>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3">
    <w:name w:val="Table Grid3"/>
    <w:basedOn w:val="TableNormal"/>
    <w:next w:val="TableGrid"/>
    <w:uiPriority w:val="59"/>
    <w:rsid w:val="00B855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5589"/>
  </w:style>
  <w:style w:type="table" w:customStyle="1" w:styleId="TableGrid4">
    <w:name w:val="Table Grid4"/>
    <w:basedOn w:val="TableNormal"/>
    <w:next w:val="TableGrid"/>
    <w:uiPriority w:val="59"/>
    <w:rsid w:val="00B8558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rsid w:val="00B85589"/>
    <w:pPr>
      <w:numPr>
        <w:numId w:val="2"/>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 w:type="paragraph" w:customStyle="1" w:styleId="Summary">
    <w:name w:val="Summary"/>
    <w:basedOn w:val="Normal"/>
    <w:next w:val="Normal"/>
    <w:link w:val="SummaryZchn"/>
    <w:autoRedefine/>
    <w:rsid w:val="00B85589"/>
    <w:pPr>
      <w:spacing w:after="480"/>
      <w:jc w:val="both"/>
    </w:pPr>
    <w:rPr>
      <w:rFonts w:eastAsia="MS Mincho"/>
      <w:szCs w:val="24"/>
      <w:lang w:val="en-US"/>
    </w:rPr>
  </w:style>
  <w:style w:type="character" w:customStyle="1" w:styleId="SummaryZchn">
    <w:name w:val="Summary Zchn"/>
    <w:basedOn w:val="DefaultParagraphFont"/>
    <w:link w:val="Summary"/>
    <w:rsid w:val="00B85589"/>
    <w:rPr>
      <w:rFonts w:ascii="Times New Roman" w:eastAsia="MS Mincho" w:hAnsi="Times New Roman"/>
      <w:sz w:val="24"/>
      <w:szCs w:val="24"/>
      <w:lang w:eastAsia="en-US"/>
    </w:rPr>
  </w:style>
  <w:style w:type="table" w:customStyle="1" w:styleId="TableGrid11">
    <w:name w:val="Table Grid11"/>
    <w:basedOn w:val="TableNormal"/>
    <w:next w:val="TableGrid"/>
    <w:rsid w:val="00B85589"/>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21">
    <w:name w:val="Grid Table 4 - Accent 1221"/>
    <w:basedOn w:val="TableNormal"/>
    <w:uiPriority w:val="49"/>
    <w:rsid w:val="00B855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2">
    <w:name w:val="Grid Table 5 Dark - Accent 12"/>
    <w:basedOn w:val="TableNormal"/>
    <w:next w:val="GridTable5Dark-Accent1"/>
    <w:uiPriority w:val="50"/>
    <w:rsid w:val="00B85589"/>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ragraph">
    <w:name w:val="paragraph"/>
    <w:basedOn w:val="Normal"/>
    <w:rsid w:val="00B8558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B85589"/>
  </w:style>
  <w:style w:type="character" w:customStyle="1" w:styleId="eop">
    <w:name w:val="eop"/>
    <w:basedOn w:val="DefaultParagraphFont"/>
    <w:rsid w:val="00B85589"/>
  </w:style>
  <w:style w:type="character" w:styleId="UnresolvedMention">
    <w:name w:val="Unresolved Mention"/>
    <w:basedOn w:val="DefaultParagraphFont"/>
    <w:uiPriority w:val="99"/>
    <w:semiHidden/>
    <w:unhideWhenUsed/>
    <w:rsid w:val="00B85589"/>
    <w:rPr>
      <w:color w:val="605E5C"/>
      <w:shd w:val="clear" w:color="auto" w:fill="E1DFDD"/>
    </w:rPr>
  </w:style>
  <w:style w:type="character" w:customStyle="1" w:styleId="NormalWebChar">
    <w:name w:val="Normal (Web) Char"/>
    <w:link w:val="NormalWeb"/>
    <w:uiPriority w:val="99"/>
    <w:locked/>
    <w:rsid w:val="00A35D29"/>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bestofwrs/" TargetMode="External"/><Relationship Id="rId21" Type="http://schemas.openxmlformats.org/officeDocument/2006/relationships/hyperlink" Target="https://www.itu.int/ITU-R/space/asreceived/Publication/AsReceived" TargetMode="External"/><Relationship Id="rId42" Type="http://schemas.openxmlformats.org/officeDocument/2006/relationships/hyperlink" Target="https://www.itu.int/en/ITU-R/Documents/ITU-R-FAQ-UTC.pdf" TargetMode="External"/><Relationship Id="rId47" Type="http://schemas.openxmlformats.org/officeDocument/2006/relationships/hyperlink" Target="https://www.itu.int/en/mediacentre/backgrounders/Pages/5G-EMF-health.aspx" TargetMode="External"/><Relationship Id="rId63" Type="http://schemas.openxmlformats.org/officeDocument/2006/relationships/hyperlink" Target="https://www.itu.int/hub/2021/02/what-do-space-science-radiocommunications-have-to-do-with-me/" TargetMode="External"/><Relationship Id="rId68" Type="http://schemas.openxmlformats.org/officeDocument/2006/relationships/hyperlink" Target="https://www.itu.int/hub/2021/04/home-but-never-alone-celebrating-world-amateur-radio-day/" TargetMode="External"/><Relationship Id="rId84" Type="http://schemas.openxmlformats.org/officeDocument/2006/relationships/hyperlink" Target="https://www.itu.int/en/ITU-R/information/Pages/climate-change.aspx" TargetMode="External"/><Relationship Id="rId89" Type="http://schemas.openxmlformats.org/officeDocument/2006/relationships/hyperlink" Target="https://www.itu.int/en/myitu/Publications/2020/09/02/14/28/Maritime-Manual-2020" TargetMode="External"/><Relationship Id="rId7" Type="http://schemas.openxmlformats.org/officeDocument/2006/relationships/endnotes" Target="endnotes.xml"/><Relationship Id="rId71" Type="http://schemas.openxmlformats.org/officeDocument/2006/relationships/hyperlink" Target="https://www.itu.int/hub/2021/04/envisioning-a-low-earth-orbit-economy/" TargetMode="External"/><Relationship Id="rId92" Type="http://schemas.openxmlformats.org/officeDocument/2006/relationships/hyperlink" Target="https://www.itu.int/hub/publication/r-sp-lm-iv-2021/" TargetMode="External"/><Relationship Id="rId2" Type="http://schemas.openxmlformats.org/officeDocument/2006/relationships/numbering" Target="numbering.xml"/><Relationship Id="rId16" Type="http://schemas.openxmlformats.org/officeDocument/2006/relationships/hyperlink" Target="https://www.itu.int/md/S20-CL-C-0069/en" TargetMode="External"/><Relationship Id="rId29" Type="http://schemas.openxmlformats.org/officeDocument/2006/relationships/hyperlink" Target="https://www.itu.int/bestofwrs/sessions/radio-regulations-rr/" TargetMode="External"/><Relationship Id="rId11" Type="http://schemas.openxmlformats.org/officeDocument/2006/relationships/image" Target="media/image2.png"/><Relationship Id="rId24" Type="http://schemas.openxmlformats.org/officeDocument/2006/relationships/hyperlink" Target="https://www.itu.int/ITU-R/eBCD/downloads/Datasets_Catalogue_BR_v1.pdf" TargetMode="External"/><Relationship Id="rId32" Type="http://schemas.openxmlformats.org/officeDocument/2006/relationships/hyperlink" Target="https://www.itu.int/bestofwrs/sessions/itu-r-study-groups/" TargetMode="External"/><Relationship Id="rId37" Type="http://schemas.openxmlformats.org/officeDocument/2006/relationships/image" Target="media/image3.png"/><Relationship Id="rId40" Type="http://schemas.openxmlformats.org/officeDocument/2006/relationships/hyperlink" Target="http://www.itu.int/en/ITU-R" TargetMode="External"/><Relationship Id="rId45" Type="http://schemas.openxmlformats.org/officeDocument/2006/relationships/hyperlink" Target="https://www.itu.int/en/ITU-R/terrestrial/Pages/by-categories-faq.aspx?maincategorizedby=1" TargetMode="External"/><Relationship Id="rId53" Type="http://schemas.openxmlformats.org/officeDocument/2006/relationships/hyperlink" Target="https://www.itu.int/en/mediacentre/backgrounders/Pages/Non-geostationary-satellite-systems.aspx" TargetMode="External"/><Relationship Id="rId58" Type="http://schemas.openxmlformats.org/officeDocument/2006/relationships/hyperlink" Target="https://www.un.org/en/un-chronicle/new-world-new-radio-celebrating-resilience-world%E2%80%99s-most-widely-used-medium" TargetMode="External"/><Relationship Id="rId66" Type="http://schemas.openxmlformats.org/officeDocument/2006/relationships/hyperlink" Target="https://www.itu.int/hub/2021/03/radio-regulations-key-to-observing-oceans-climate-and-weather/" TargetMode="External"/><Relationship Id="rId74" Type="http://schemas.openxmlformats.org/officeDocument/2006/relationships/hyperlink" Target="https://www.itu.int/hub/2021/06/boosting-diversity-in-the-aerospace-industry/" TargetMode="External"/><Relationship Id="rId79" Type="http://schemas.openxmlformats.org/officeDocument/2006/relationships/hyperlink" Target="https://www.itu.int/hub/2021/11/managing-radio-frequency-spectrum-amid-a-new-space-race/" TargetMode="External"/><Relationship Id="rId87" Type="http://schemas.openxmlformats.org/officeDocument/2006/relationships/hyperlink" Target="https://www.itu.int/en/myitu/Publications/2020/06/25/16/38/Final-Acts-of-WRC-19" TargetMode="External"/><Relationship Id="rId102"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www.itu.int/hub/2021/10/why-we-need-technical-standards-to-manage-radio-frequency-spectrum-efficiently/" TargetMode="External"/><Relationship Id="rId82" Type="http://schemas.openxmlformats.org/officeDocument/2006/relationships/hyperlink" Target="https://www.itu.int/en/action/ai/emerging-radio-technologies/Pages/default.aspx" TargetMode="External"/><Relationship Id="rId90" Type="http://schemas.openxmlformats.org/officeDocument/2006/relationships/hyperlink" Target="https://www.itu.int/en/myitu/Publications/2020/10/30/17/09/The-RR5-Table-of-Frequency-Allocations-software" TargetMode="External"/><Relationship Id="rId95" Type="http://schemas.openxmlformats.org/officeDocument/2006/relationships/hyperlink" Target="https://www.itu.int/dms_pub/itu-r/md/19/wshwrc23/c/R19-WSHWRC23-C-0005!!PDF-E.pdf" TargetMode="External"/><Relationship Id="rId19" Type="http://schemas.openxmlformats.org/officeDocument/2006/relationships/hyperlink" Target="http://www.itu.int/wrc-23" TargetMode="External"/><Relationship Id="rId14" Type="http://schemas.openxmlformats.org/officeDocument/2006/relationships/hyperlink" Target="https://www.itu.int/md/S14-CL-INF-0004/en" TargetMode="External"/><Relationship Id="rId22" Type="http://schemas.openxmlformats.org/officeDocument/2006/relationships/hyperlink" Target="http://www.itu.int/go/space/res35" TargetMode="External"/><Relationship Id="rId27" Type="http://schemas.openxmlformats.org/officeDocument/2006/relationships/hyperlink" Target="https://www.itu.int/bestofwrs/sessions/library/" TargetMode="External"/><Relationship Id="rId30" Type="http://schemas.openxmlformats.org/officeDocument/2006/relationships/hyperlink" Target="https://www.itu.int/bestofwrs/sessions/terrestrial-services/" TargetMode="External"/><Relationship Id="rId35" Type="http://schemas.openxmlformats.org/officeDocument/2006/relationships/footer" Target="footer1.xml"/><Relationship Id="rId43" Type="http://schemas.openxmlformats.org/officeDocument/2006/relationships/hyperlink" Target="https://www.itu.int/en/ITU-R/Documents/ITU-R-FAQ-IMT.pdf" TargetMode="External"/><Relationship Id="rId48" Type="http://schemas.openxmlformats.org/officeDocument/2006/relationships/hyperlink" Target="https://www.itu.int/en/mediacentre/backgrounders/Pages/High-altitude-platform-systems.aspx" TargetMode="External"/><Relationship Id="rId56" Type="http://schemas.openxmlformats.org/officeDocument/2006/relationships/hyperlink" Target="https://www.itu.int/hub/publication/s-gen-news-2021-2/" TargetMode="External"/><Relationship Id="rId64" Type="http://schemas.openxmlformats.org/officeDocument/2006/relationships/hyperlink" Target="https://www.itu.int/hub/2021/02/radios-key-role-in-crisis-and-emergency-situations/" TargetMode="External"/><Relationship Id="rId69" Type="http://schemas.openxmlformats.org/officeDocument/2006/relationships/hyperlink" Target="https://www.itu.int/hub/2021/04/why-media-matters-images-of-women-scientists-and-engineers/" TargetMode="External"/><Relationship Id="rId77" Type="http://schemas.openxmlformats.org/officeDocument/2006/relationships/hyperlink" Target="https://www.itu.int/hub/2021/10/reliable-space-services-why-and-how/"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en/mediacentre/backgrounders/Pages/itu-r-managing-the-radio-frequency-spectrum-for-the-world.aspx" TargetMode="External"/><Relationship Id="rId72" Type="http://schemas.openxmlformats.org/officeDocument/2006/relationships/hyperlink" Target="https://www.itu.int/hub/2021/05/the-benefits-of-space-must-be-accessible-to-all/" TargetMode="External"/><Relationship Id="rId80" Type="http://schemas.openxmlformats.org/officeDocument/2006/relationships/hyperlink" Target="https://www.itu.int/hub/2021/11/behind-the-latest-olympics-broadcasts-tv-tech-brings-the-world-together/" TargetMode="External"/><Relationship Id="rId85" Type="http://schemas.openxmlformats.org/officeDocument/2006/relationships/hyperlink" Target="https://www.itu.int/en/ITU-R/information/Pages/emergency.aspx" TargetMode="External"/><Relationship Id="rId93" Type="http://schemas.openxmlformats.org/officeDocument/2006/relationships/hyperlink" Target="https://www.itu.int/hub/publication/r-reg-rrx-2021/" TargetMode="External"/><Relationship Id="rId98"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itu.int/md/S08-CL-C-0056/en" TargetMode="External"/><Relationship Id="rId17" Type="http://schemas.openxmlformats.org/officeDocument/2006/relationships/hyperlink" Target="http://www.itu.int/go/wrc-23-regional" TargetMode="External"/><Relationship Id="rId25" Type="http://schemas.openxmlformats.org/officeDocument/2006/relationships/hyperlink" Target="https://www.itu.int/hub/publication/r-reg-rr-2020/" TargetMode="External"/><Relationship Id="rId33" Type="http://schemas.openxmlformats.org/officeDocument/2006/relationships/header" Target="header1.xml"/><Relationship Id="rId38" Type="http://schemas.openxmlformats.org/officeDocument/2006/relationships/image" Target="media/image4.png"/><Relationship Id="rId46" Type="http://schemas.openxmlformats.org/officeDocument/2006/relationships/hyperlink" Target="https://www.itu.int/en/mediacentre/backgrounders/Pages/5G-fifth-generation-of-mobile-technologies.aspx" TargetMode="External"/><Relationship Id="rId59" Type="http://schemas.openxmlformats.org/officeDocument/2006/relationships/hyperlink" Target="https://soundcloud.com/ituproduction/technology-for-good-8-the-resilience-of-radio" TargetMode="External"/><Relationship Id="rId67" Type="http://schemas.openxmlformats.org/officeDocument/2006/relationships/hyperlink" Target="https://www.itu.int/hub/2021/03/monitoring-the-atmosphere-ocean-and-climate-from-space/" TargetMode="External"/><Relationship Id="rId103" Type="http://schemas.openxmlformats.org/officeDocument/2006/relationships/footer" Target="footer4.xml"/><Relationship Id="rId20" Type="http://schemas.openxmlformats.org/officeDocument/2006/relationships/hyperlink" Target="http://www.itu.int/wrc-23/booklet-wrc-23" TargetMode="External"/><Relationship Id="rId41" Type="http://schemas.openxmlformats.org/officeDocument/2006/relationships/hyperlink" Target="https://www.itu.int/bestofwrs/" TargetMode="External"/><Relationship Id="rId54" Type="http://schemas.openxmlformats.org/officeDocument/2006/relationships/hyperlink" Target="https://www.itu.int/en/mediacentre/backgrounders/Pages/non-GSO-satellite-systems-with-short-duration-missions.aspx" TargetMode="External"/><Relationship Id="rId62" Type="http://schemas.openxmlformats.org/officeDocument/2006/relationships/hyperlink" Target="https://www.itu.int/hub/2021/02/beyond-5g-whats-next-for-imt/" TargetMode="External"/><Relationship Id="rId70" Type="http://schemas.openxmlformats.org/officeDocument/2006/relationships/hyperlink" Target="https://soundcloud.com/ituproduction/itu-technologized-interview-with-robyn-gatens-director-international-space-station-nasa/s-pbh0D2H6g2c" TargetMode="External"/><Relationship Id="rId75" Type="http://schemas.openxmlformats.org/officeDocument/2006/relationships/hyperlink" Target="https://www.itu.int/hub/2021/06/satellites-to-connect-the-unconnected/" TargetMode="External"/><Relationship Id="rId83" Type="http://schemas.openxmlformats.org/officeDocument/2006/relationships/hyperlink" Target="https://www.itu.int/en/ITU-R/study-groups/rsg5/rwp5d/imt-2020/Pages/default.aspx" TargetMode="External"/><Relationship Id="rId88" Type="http://schemas.openxmlformats.org/officeDocument/2006/relationships/hyperlink" Target="https://www.itu.int/en/myitu/Publications/2020/09/02/14/23/Radio-Regulations-2020" TargetMode="External"/><Relationship Id="rId91" Type="http://schemas.openxmlformats.org/officeDocument/2006/relationships/hyperlink" Target="https://www.itu.int/hub/publication/r-sp-lm-v-2021/" TargetMode="External"/><Relationship Id="rId96" Type="http://schemas.openxmlformats.org/officeDocument/2006/relationships/hyperlink" Target="https://www.itu.int/md/R00-CA-CIR-025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RCLCWGLANG11-C-0002/en" TargetMode="External"/><Relationship Id="rId23" Type="http://schemas.openxmlformats.org/officeDocument/2006/relationships/hyperlink" Target="https://www.itu.int/en/ITU-R/space/support/nonGSO/RES32/Pages/default.aspx" TargetMode="External"/><Relationship Id="rId28" Type="http://schemas.openxmlformats.org/officeDocument/2006/relationships/hyperlink" Target="https://www.itu.int/bestofwrs/sessions/general-overview/" TargetMode="External"/><Relationship Id="rId36" Type="http://schemas.openxmlformats.org/officeDocument/2006/relationships/header" Target="header3.xml"/><Relationship Id="rId49" Type="http://schemas.openxmlformats.org/officeDocument/2006/relationships/hyperlink" Target="https://www.itu.int/en/mediacentre/backgrounders/Pages/Radiocommunications-for-keeping-ships-and-people-safe-at-sea.aspx" TargetMode="External"/><Relationship Id="rId57" Type="http://schemas.openxmlformats.org/officeDocument/2006/relationships/hyperlink" Target="https://www.itu.int/hub/2021/02/celebrating-the-resilience-of-radio/" TargetMode="External"/><Relationship Id="rId10" Type="http://schemas.openxmlformats.org/officeDocument/2006/relationships/hyperlink" Target="https://www.itu.int/md/S22-CL-C-0016/en" TargetMode="External"/><Relationship Id="rId31" Type="http://schemas.openxmlformats.org/officeDocument/2006/relationships/hyperlink" Target="https://www.itu.int/bestofwrs/sessions/space-services/" TargetMode="External"/><Relationship Id="rId44" Type="http://schemas.openxmlformats.org/officeDocument/2006/relationships/hyperlink" Target="https://www.itu.int/en/ITU-R/Documents/ITU-R-FAQ-DD-DSO.pdf" TargetMode="External"/><Relationship Id="rId52" Type="http://schemas.openxmlformats.org/officeDocument/2006/relationships/hyperlink" Target="https://www.itu.int/en/mediacentre/backgrounders/Pages/Earth-stations-in-motion-satellite-issues.aspx" TargetMode="External"/><Relationship Id="rId60" Type="http://schemas.openxmlformats.org/officeDocument/2006/relationships/hyperlink" Target="https://www.itu.int/hub/2021/09/world-maritime-day-keeping-seafarers-safe-and-connected/" TargetMode="External"/><Relationship Id="rId65" Type="http://schemas.openxmlformats.org/officeDocument/2006/relationships/hyperlink" Target="https://www.itu.int/hub/2021/03/be-so-good-they-cant-ignore-you-women-and-girls-in-stem/" TargetMode="External"/><Relationship Id="rId73" Type="http://schemas.openxmlformats.org/officeDocument/2006/relationships/hyperlink" Target="https://www.itu.int/hub/2021/06/should-space-become-the-18th-sdg/" TargetMode="External"/><Relationship Id="rId78" Type="http://schemas.openxmlformats.org/officeDocument/2006/relationships/hyperlink" Target="https://www.itu.int/hub/2021/10/aspiring-astrobiologist-aims-for-mars/" TargetMode="External"/><Relationship Id="rId81" Type="http://schemas.openxmlformats.org/officeDocument/2006/relationships/hyperlink" Target="http://www.itu.int/oth/R040200003F/en" TargetMode="External"/><Relationship Id="rId86" Type="http://schemas.openxmlformats.org/officeDocument/2006/relationships/hyperlink" Target="https://www.itu.int/ITU-R/go/disabilities-divide/en" TargetMode="External"/><Relationship Id="rId94" Type="http://schemas.openxmlformats.org/officeDocument/2006/relationships/hyperlink" Target="https://www.itu.int/hub/publication/r-reg-rop-2021/" TargetMode="External"/><Relationship Id="rId99" Type="http://schemas.openxmlformats.org/officeDocument/2006/relationships/header" Target="header5.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2021/Pages/default.aspx" TargetMode="External"/><Relationship Id="rId13" Type="http://schemas.openxmlformats.org/officeDocument/2006/relationships/hyperlink" Target="https://www.itu.int/md/S14-CL-INF-0004/en" TargetMode="External"/><Relationship Id="rId18" Type="http://schemas.openxmlformats.org/officeDocument/2006/relationships/hyperlink" Target="http://www.itu.int/go/ITU-R/wrc-23-irwsp-21" TargetMode="External"/><Relationship Id="rId39" Type="http://schemas.openxmlformats.org/officeDocument/2006/relationships/image" Target="media/image5.png"/><Relationship Id="rId34" Type="http://schemas.openxmlformats.org/officeDocument/2006/relationships/header" Target="header2.xml"/><Relationship Id="rId50" Type="http://schemas.openxmlformats.org/officeDocument/2006/relationships/hyperlink" Target="https://www.itu.int/en/mediacentre/backgrounders/Pages/itu-study-groups.aspx" TargetMode="External"/><Relationship Id="rId55" Type="http://schemas.openxmlformats.org/officeDocument/2006/relationships/hyperlink" Target="https://www.itu.int/hub/publication/s-gen-news-2021-1/" TargetMode="External"/><Relationship Id="rId76" Type="http://schemas.openxmlformats.org/officeDocument/2006/relationships/hyperlink" Target="https://www.itu.int/hub/2021/09/scully-effect-entices-women-and-girls-into-stem-careers/" TargetMode="External"/><Relationship Id="rId97" Type="http://schemas.openxmlformats.org/officeDocument/2006/relationships/hyperlink" Target="https://www.itu.int/md/S22-CL-INF-0007/en" TargetMode="Externa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27169;&#26495;\POOL%20C%20-%20ITU\PC_R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63CF-EA1C-4F72-82D8-F43A3A7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PC_RAG21.dotx</Template>
  <TotalTime>101</TotalTime>
  <Pages>33</Pages>
  <Words>21340</Words>
  <Characters>16178</Characters>
  <Application>Microsoft Office Word</Application>
  <DocSecurity>0</DocSecurity>
  <Lines>134</Lines>
  <Paragraphs>74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37444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Liu, Yiqi</dc:creator>
  <cp:keywords>RAG03-1</cp:keywords>
  <dc:description>Document RAG08-1/1-E  For: _x000d_Document date: 12 December 2007_x000d_Saved by JJF44233 at 15:38:46 on 18/12/2007</dc:description>
  <cp:lastModifiedBy>BR</cp:lastModifiedBy>
  <cp:revision>25</cp:revision>
  <cp:lastPrinted>2011-05-04T08:20:00Z</cp:lastPrinted>
  <dcterms:created xsi:type="dcterms:W3CDTF">2022-03-23T10:44:00Z</dcterms:created>
  <dcterms:modified xsi:type="dcterms:W3CDTF">2022-03-23T14:35:00Z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