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3702EB" w14:paraId="5C4C42F5" w14:textId="77777777" w:rsidTr="00EC0BE3">
        <w:trPr>
          <w:cantSplit/>
        </w:trPr>
        <w:tc>
          <w:tcPr>
            <w:tcW w:w="6477" w:type="dxa"/>
            <w:vAlign w:val="center"/>
          </w:tcPr>
          <w:p w14:paraId="20C9ED27" w14:textId="3F1E4444" w:rsidR="00EC0BE3" w:rsidRPr="003702EB" w:rsidRDefault="00013E74" w:rsidP="00C126C1">
            <w:pPr>
              <w:shd w:val="solid" w:color="FFFFFF" w:fill="FFFFFF"/>
              <w:tabs>
                <w:tab w:val="clear" w:pos="794"/>
                <w:tab w:val="left" w:pos="601"/>
              </w:tabs>
              <w:spacing w:before="360" w:after="240"/>
              <w:rPr>
                <w:rFonts w:ascii="Verdana" w:hAnsi="Verdana" w:cs="Times New Roman Bold"/>
                <w:b/>
                <w:bCs/>
                <w:lang w:val="es-ES"/>
              </w:rPr>
            </w:pPr>
            <w:r w:rsidRPr="003702EB">
              <w:rPr>
                <w:rFonts w:ascii="Verdana" w:hAnsi="Verdana" w:cs="Times New Roman Bold"/>
                <w:b/>
                <w:sz w:val="26"/>
                <w:szCs w:val="26"/>
                <w:lang w:val="es-ES"/>
              </w:rPr>
              <w:t>Grupo Asesor de Radiocomunicaciones</w:t>
            </w:r>
            <w:r w:rsidR="00EC0BE3" w:rsidRPr="003702EB">
              <w:rPr>
                <w:rFonts w:ascii="Verdana" w:hAnsi="Verdana" w:cs="Times New Roman Bold"/>
                <w:b/>
                <w:sz w:val="26"/>
                <w:szCs w:val="26"/>
                <w:lang w:val="es-ES"/>
              </w:rPr>
              <w:br/>
            </w:r>
          </w:p>
        </w:tc>
        <w:tc>
          <w:tcPr>
            <w:tcW w:w="3412" w:type="dxa"/>
            <w:gridSpan w:val="2"/>
            <w:vAlign w:val="center"/>
          </w:tcPr>
          <w:p w14:paraId="7D9BC7C8" w14:textId="77777777" w:rsidR="00EC0BE3" w:rsidRPr="003702EB" w:rsidRDefault="00C126C1" w:rsidP="00AF7CE7">
            <w:pPr>
              <w:shd w:val="solid" w:color="FFFFFF" w:fill="FFFFFF"/>
              <w:spacing w:before="0" w:line="240" w:lineRule="atLeast"/>
              <w:rPr>
                <w:lang w:val="es-ES"/>
              </w:rPr>
            </w:pPr>
            <w:r w:rsidRPr="003702EB">
              <w:rPr>
                <w:noProof/>
                <w:lang w:val="es-ES"/>
              </w:rPr>
              <w:drawing>
                <wp:inline distT="0" distB="0" distL="0" distR="0" wp14:anchorId="600DD37A" wp14:editId="0D76C9B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3702EB" w14:paraId="3DB51681" w14:textId="77777777" w:rsidTr="00B35BE4">
        <w:trPr>
          <w:cantSplit/>
        </w:trPr>
        <w:tc>
          <w:tcPr>
            <w:tcW w:w="6487" w:type="dxa"/>
            <w:gridSpan w:val="2"/>
            <w:tcBorders>
              <w:bottom w:val="single" w:sz="12" w:space="0" w:color="auto"/>
            </w:tcBorders>
          </w:tcPr>
          <w:p w14:paraId="74B1A238" w14:textId="77777777" w:rsidR="0051782D" w:rsidRPr="003702EB" w:rsidRDefault="0051782D" w:rsidP="00B35BE4">
            <w:pPr>
              <w:shd w:val="solid" w:color="FFFFFF" w:fill="FFFFFF"/>
              <w:spacing w:before="0" w:after="48"/>
              <w:rPr>
                <w:rFonts w:ascii="Verdana" w:hAnsi="Verdana" w:cs="Times New Roman Bold"/>
                <w:b/>
                <w:sz w:val="22"/>
                <w:szCs w:val="22"/>
                <w:lang w:val="es-ES"/>
              </w:rPr>
            </w:pPr>
          </w:p>
        </w:tc>
        <w:tc>
          <w:tcPr>
            <w:tcW w:w="3402" w:type="dxa"/>
            <w:tcBorders>
              <w:bottom w:val="single" w:sz="12" w:space="0" w:color="auto"/>
            </w:tcBorders>
          </w:tcPr>
          <w:p w14:paraId="5DA929CA" w14:textId="77777777" w:rsidR="0051782D" w:rsidRPr="003702EB" w:rsidRDefault="0051782D" w:rsidP="00B35BE4">
            <w:pPr>
              <w:shd w:val="solid" w:color="FFFFFF" w:fill="FFFFFF"/>
              <w:spacing w:before="0" w:after="48" w:line="240" w:lineRule="atLeast"/>
              <w:rPr>
                <w:sz w:val="22"/>
                <w:szCs w:val="22"/>
                <w:lang w:val="es-ES"/>
              </w:rPr>
            </w:pPr>
          </w:p>
        </w:tc>
      </w:tr>
      <w:tr w:rsidR="0051782D" w:rsidRPr="003702EB" w14:paraId="41BA4A30" w14:textId="77777777" w:rsidTr="00B35BE4">
        <w:trPr>
          <w:cantSplit/>
        </w:trPr>
        <w:tc>
          <w:tcPr>
            <w:tcW w:w="6487" w:type="dxa"/>
            <w:gridSpan w:val="2"/>
            <w:tcBorders>
              <w:top w:val="single" w:sz="12" w:space="0" w:color="auto"/>
            </w:tcBorders>
          </w:tcPr>
          <w:p w14:paraId="672D30D2" w14:textId="77777777" w:rsidR="0051782D" w:rsidRPr="003702EB" w:rsidRDefault="0051782D" w:rsidP="00B35BE4">
            <w:pPr>
              <w:shd w:val="solid" w:color="FFFFFF" w:fill="FFFFFF"/>
              <w:spacing w:before="0" w:after="48"/>
              <w:rPr>
                <w:rFonts w:ascii="Verdana" w:hAnsi="Verdana" w:cs="Times New Roman Bold"/>
                <w:bCs/>
                <w:sz w:val="22"/>
                <w:szCs w:val="22"/>
                <w:lang w:val="es-ES"/>
              </w:rPr>
            </w:pPr>
          </w:p>
        </w:tc>
        <w:tc>
          <w:tcPr>
            <w:tcW w:w="3402" w:type="dxa"/>
            <w:tcBorders>
              <w:top w:val="single" w:sz="12" w:space="0" w:color="auto"/>
            </w:tcBorders>
          </w:tcPr>
          <w:p w14:paraId="4BB6DFF3" w14:textId="77777777" w:rsidR="0051782D" w:rsidRPr="003702EB" w:rsidRDefault="0051782D" w:rsidP="00B35BE4">
            <w:pPr>
              <w:shd w:val="solid" w:color="FFFFFF" w:fill="FFFFFF"/>
              <w:spacing w:before="0" w:after="48" w:line="240" w:lineRule="atLeast"/>
              <w:rPr>
                <w:lang w:val="es-ES"/>
              </w:rPr>
            </w:pPr>
          </w:p>
        </w:tc>
      </w:tr>
      <w:tr w:rsidR="0051782D" w:rsidRPr="003702EB" w14:paraId="3352E780" w14:textId="77777777" w:rsidTr="00B35BE4">
        <w:trPr>
          <w:cantSplit/>
        </w:trPr>
        <w:tc>
          <w:tcPr>
            <w:tcW w:w="6487" w:type="dxa"/>
            <w:gridSpan w:val="2"/>
            <w:vMerge w:val="restart"/>
          </w:tcPr>
          <w:p w14:paraId="22BCF645" w14:textId="77777777" w:rsidR="0051782D" w:rsidRPr="003702EB" w:rsidRDefault="0051782D" w:rsidP="00B35BE4">
            <w:pPr>
              <w:shd w:val="solid" w:color="FFFFFF" w:fill="FFFFFF"/>
              <w:spacing w:after="240"/>
              <w:rPr>
                <w:sz w:val="20"/>
                <w:lang w:val="es-ES"/>
              </w:rPr>
            </w:pPr>
            <w:bookmarkStart w:id="0" w:name="dnum" w:colFirst="1" w:colLast="1"/>
          </w:p>
        </w:tc>
        <w:tc>
          <w:tcPr>
            <w:tcW w:w="3402" w:type="dxa"/>
          </w:tcPr>
          <w:p w14:paraId="46407EF2" w14:textId="0FAB6C4A" w:rsidR="0051782D" w:rsidRPr="003702EB" w:rsidRDefault="000904FB" w:rsidP="00013E74">
            <w:pPr>
              <w:shd w:val="solid" w:color="FFFFFF" w:fill="FFFFFF"/>
              <w:spacing w:before="0" w:line="240" w:lineRule="atLeast"/>
              <w:rPr>
                <w:rFonts w:ascii="Verdana" w:hAnsi="Verdana"/>
                <w:sz w:val="20"/>
                <w:lang w:val="es-ES"/>
              </w:rPr>
            </w:pPr>
            <w:r w:rsidRPr="003702EB">
              <w:rPr>
                <w:rFonts w:ascii="Verdana" w:hAnsi="Verdana"/>
                <w:b/>
                <w:sz w:val="20"/>
                <w:lang w:val="es-ES"/>
              </w:rPr>
              <w:t>Document</w:t>
            </w:r>
            <w:r w:rsidR="00013E74" w:rsidRPr="003702EB">
              <w:rPr>
                <w:rFonts w:ascii="Verdana" w:hAnsi="Verdana"/>
                <w:b/>
                <w:sz w:val="20"/>
                <w:lang w:val="es-ES"/>
              </w:rPr>
              <w:t>o</w:t>
            </w:r>
            <w:r w:rsidRPr="003702EB">
              <w:rPr>
                <w:rFonts w:ascii="Verdana" w:hAnsi="Verdana"/>
                <w:b/>
                <w:sz w:val="20"/>
                <w:lang w:val="es-ES"/>
              </w:rPr>
              <w:t xml:space="preserve"> RAG/3</w:t>
            </w:r>
            <w:r w:rsidR="00292441" w:rsidRPr="003702EB">
              <w:rPr>
                <w:rFonts w:ascii="Verdana" w:hAnsi="Verdana"/>
                <w:b/>
                <w:sz w:val="20"/>
                <w:lang w:val="es-ES"/>
              </w:rPr>
              <w:t>3</w:t>
            </w:r>
            <w:r w:rsidRPr="003702EB">
              <w:rPr>
                <w:rFonts w:ascii="Verdana" w:hAnsi="Verdana"/>
                <w:b/>
                <w:sz w:val="20"/>
                <w:lang w:val="es-ES"/>
              </w:rPr>
              <w:t>-</w:t>
            </w:r>
            <w:r w:rsidR="00013E74" w:rsidRPr="003702EB">
              <w:rPr>
                <w:rFonts w:ascii="Verdana" w:hAnsi="Verdana"/>
                <w:b/>
                <w:sz w:val="20"/>
                <w:lang w:val="es-ES"/>
              </w:rPr>
              <w:t>S</w:t>
            </w:r>
          </w:p>
        </w:tc>
      </w:tr>
      <w:tr w:rsidR="0051782D" w:rsidRPr="003702EB" w14:paraId="01B52083" w14:textId="77777777" w:rsidTr="00B35BE4">
        <w:trPr>
          <w:cantSplit/>
        </w:trPr>
        <w:tc>
          <w:tcPr>
            <w:tcW w:w="6487" w:type="dxa"/>
            <w:gridSpan w:val="2"/>
            <w:vMerge/>
          </w:tcPr>
          <w:p w14:paraId="0E87EE52" w14:textId="77777777" w:rsidR="0051782D" w:rsidRPr="003702EB" w:rsidRDefault="0051782D" w:rsidP="00B35BE4">
            <w:pPr>
              <w:spacing w:before="60"/>
              <w:jc w:val="center"/>
              <w:rPr>
                <w:b/>
                <w:smallCaps/>
                <w:sz w:val="32"/>
                <w:lang w:val="es-ES"/>
              </w:rPr>
            </w:pPr>
            <w:bookmarkStart w:id="1" w:name="ddate" w:colFirst="1" w:colLast="1"/>
            <w:bookmarkEnd w:id="0"/>
          </w:p>
        </w:tc>
        <w:tc>
          <w:tcPr>
            <w:tcW w:w="3402" w:type="dxa"/>
          </w:tcPr>
          <w:p w14:paraId="0FCE8AF2" w14:textId="77DC3B6C" w:rsidR="0051782D" w:rsidRPr="003702EB" w:rsidRDefault="00E71BC8" w:rsidP="00013E74">
            <w:pPr>
              <w:shd w:val="solid" w:color="FFFFFF" w:fill="FFFFFF"/>
              <w:spacing w:before="0" w:line="240" w:lineRule="atLeast"/>
              <w:rPr>
                <w:rFonts w:ascii="Verdana" w:hAnsi="Verdana"/>
                <w:sz w:val="20"/>
                <w:lang w:val="es-ES"/>
              </w:rPr>
            </w:pPr>
            <w:r w:rsidRPr="003702EB">
              <w:rPr>
                <w:rFonts w:ascii="Verdana" w:hAnsi="Verdana"/>
                <w:b/>
                <w:sz w:val="20"/>
                <w:lang w:val="es-ES"/>
              </w:rPr>
              <w:t>18</w:t>
            </w:r>
            <w:r w:rsidR="000904FB" w:rsidRPr="003702EB">
              <w:rPr>
                <w:rFonts w:ascii="Verdana" w:hAnsi="Verdana"/>
                <w:b/>
                <w:sz w:val="20"/>
                <w:lang w:val="es-ES"/>
              </w:rPr>
              <w:t xml:space="preserve"> </w:t>
            </w:r>
            <w:r w:rsidR="00013E74" w:rsidRPr="003702EB">
              <w:rPr>
                <w:rFonts w:ascii="Verdana" w:hAnsi="Verdana"/>
                <w:b/>
                <w:sz w:val="20"/>
                <w:lang w:val="es-ES"/>
              </w:rPr>
              <w:t xml:space="preserve">de marzo de </w:t>
            </w:r>
            <w:r w:rsidR="000904FB" w:rsidRPr="003702EB">
              <w:rPr>
                <w:rFonts w:ascii="Verdana" w:hAnsi="Verdana"/>
                <w:b/>
                <w:sz w:val="20"/>
                <w:lang w:val="es-ES"/>
              </w:rPr>
              <w:t>2021</w:t>
            </w:r>
          </w:p>
        </w:tc>
      </w:tr>
      <w:tr w:rsidR="0051782D" w:rsidRPr="003702EB" w14:paraId="314AB4D2" w14:textId="77777777" w:rsidTr="00B35BE4">
        <w:trPr>
          <w:cantSplit/>
        </w:trPr>
        <w:tc>
          <w:tcPr>
            <w:tcW w:w="6487" w:type="dxa"/>
            <w:gridSpan w:val="2"/>
            <w:vMerge/>
          </w:tcPr>
          <w:p w14:paraId="1CACF6B7" w14:textId="77777777" w:rsidR="0051782D" w:rsidRPr="003702EB" w:rsidRDefault="0051782D" w:rsidP="00B35BE4">
            <w:pPr>
              <w:spacing w:before="60"/>
              <w:jc w:val="center"/>
              <w:rPr>
                <w:b/>
                <w:smallCaps/>
                <w:sz w:val="32"/>
                <w:lang w:val="es-ES"/>
              </w:rPr>
            </w:pPr>
            <w:bookmarkStart w:id="2" w:name="dorlang" w:colFirst="1" w:colLast="1"/>
            <w:bookmarkEnd w:id="1"/>
          </w:p>
        </w:tc>
        <w:tc>
          <w:tcPr>
            <w:tcW w:w="3402" w:type="dxa"/>
          </w:tcPr>
          <w:p w14:paraId="32819C02" w14:textId="48ED98BE" w:rsidR="0051782D" w:rsidRPr="003702EB" w:rsidRDefault="000904FB" w:rsidP="00013E74">
            <w:pPr>
              <w:shd w:val="solid" w:color="FFFFFF" w:fill="FFFFFF"/>
              <w:spacing w:before="0" w:after="120" w:line="240" w:lineRule="atLeast"/>
              <w:rPr>
                <w:rFonts w:ascii="Verdana" w:hAnsi="Verdana"/>
                <w:sz w:val="20"/>
                <w:lang w:val="es-ES"/>
              </w:rPr>
            </w:pPr>
            <w:r w:rsidRPr="003702EB">
              <w:rPr>
                <w:rFonts w:ascii="Verdana" w:hAnsi="Verdana"/>
                <w:b/>
                <w:sz w:val="20"/>
                <w:lang w:val="es-ES"/>
              </w:rPr>
              <w:t xml:space="preserve">Original: </w:t>
            </w:r>
            <w:r w:rsidR="00582B0F">
              <w:rPr>
                <w:rFonts w:ascii="Verdana" w:hAnsi="Verdana"/>
                <w:b/>
                <w:sz w:val="20"/>
                <w:lang w:val="es-ES"/>
              </w:rPr>
              <w:t>c</w:t>
            </w:r>
            <w:r w:rsidR="00013E74" w:rsidRPr="003702EB">
              <w:rPr>
                <w:rFonts w:ascii="Verdana" w:hAnsi="Verdana"/>
                <w:b/>
                <w:sz w:val="20"/>
                <w:lang w:val="es-ES"/>
              </w:rPr>
              <w:t>hino</w:t>
            </w:r>
          </w:p>
        </w:tc>
      </w:tr>
      <w:tr w:rsidR="00093C73" w:rsidRPr="003702EB" w14:paraId="3305B721" w14:textId="77777777" w:rsidTr="00B35BE4">
        <w:trPr>
          <w:cantSplit/>
        </w:trPr>
        <w:tc>
          <w:tcPr>
            <w:tcW w:w="9889" w:type="dxa"/>
            <w:gridSpan w:val="3"/>
          </w:tcPr>
          <w:p w14:paraId="1A07A9B1" w14:textId="47CF2233" w:rsidR="00093C73" w:rsidRPr="003702EB" w:rsidRDefault="00B11F1E" w:rsidP="00B11F1E">
            <w:pPr>
              <w:pStyle w:val="Source"/>
              <w:rPr>
                <w:lang w:val="es-ES"/>
              </w:rPr>
            </w:pPr>
            <w:bookmarkStart w:id="3" w:name="dsource" w:colFirst="0" w:colLast="0"/>
            <w:bookmarkEnd w:id="2"/>
            <w:r>
              <w:rPr>
                <w:lang w:val="es-ES"/>
              </w:rPr>
              <w:t>China (</w:t>
            </w:r>
            <w:r w:rsidR="00013E74" w:rsidRPr="003702EB">
              <w:rPr>
                <w:lang w:val="es-ES"/>
              </w:rPr>
              <w:t>República Popular de</w:t>
            </w:r>
            <w:r>
              <w:rPr>
                <w:lang w:val="es-ES"/>
              </w:rPr>
              <w:t>)</w:t>
            </w:r>
          </w:p>
        </w:tc>
      </w:tr>
      <w:tr w:rsidR="00093C73" w:rsidRPr="00582B0F" w14:paraId="64549095" w14:textId="77777777" w:rsidTr="00B35BE4">
        <w:trPr>
          <w:cantSplit/>
        </w:trPr>
        <w:tc>
          <w:tcPr>
            <w:tcW w:w="9889" w:type="dxa"/>
            <w:gridSpan w:val="3"/>
          </w:tcPr>
          <w:p w14:paraId="7D4F3FEE" w14:textId="7A51C413" w:rsidR="00093C73" w:rsidRPr="003702EB" w:rsidRDefault="003702EB" w:rsidP="003702EB">
            <w:pPr>
              <w:pStyle w:val="Title1"/>
              <w:rPr>
                <w:lang w:val="es-ES"/>
              </w:rPr>
            </w:pPr>
            <w:bookmarkStart w:id="4" w:name="dtitle1" w:colFirst="0" w:colLast="0"/>
            <w:bookmarkEnd w:id="3"/>
            <w:r w:rsidRPr="003702EB">
              <w:rPr>
                <w:lang w:val="es-ES"/>
              </w:rPr>
              <w:t xml:space="preserve">nuevas </w:t>
            </w:r>
            <w:r w:rsidR="00013E74" w:rsidRPr="003702EB">
              <w:rPr>
                <w:lang w:val="es-ES"/>
              </w:rPr>
              <w:t xml:space="preserve">MEJORAS </w:t>
            </w:r>
            <w:r w:rsidRPr="003702EB">
              <w:rPr>
                <w:lang w:val="es-ES"/>
              </w:rPr>
              <w:t xml:space="preserve">en </w:t>
            </w:r>
            <w:r w:rsidR="00013E74" w:rsidRPr="003702EB">
              <w:rPr>
                <w:lang w:val="es-ES"/>
              </w:rPr>
              <w:t>LA CALIDAD DE SERVICIO DE LAS PLATAFORMAS DE REUNIÓN EN LÍNEA DE LA UIT PARA GARANTIZAR LA EFICACIA DE LAS REUNIONES VIRTUALES</w:t>
            </w:r>
          </w:p>
        </w:tc>
      </w:tr>
    </w:tbl>
    <w:bookmarkEnd w:id="4"/>
    <w:p w14:paraId="23725302" w14:textId="414F5C00" w:rsidR="000904FB" w:rsidRPr="003702EB" w:rsidRDefault="000904FB" w:rsidP="000904FB">
      <w:pPr>
        <w:pStyle w:val="Heading1"/>
        <w:rPr>
          <w:lang w:val="es-ES"/>
        </w:rPr>
      </w:pPr>
      <w:r w:rsidRPr="003702EB">
        <w:rPr>
          <w:lang w:val="es-ES"/>
        </w:rPr>
        <w:t>1</w:t>
      </w:r>
      <w:r w:rsidRPr="003702EB">
        <w:rPr>
          <w:lang w:val="es-ES"/>
        </w:rPr>
        <w:tab/>
      </w:r>
      <w:proofErr w:type="gramStart"/>
      <w:r w:rsidR="00013E74" w:rsidRPr="003702EB">
        <w:rPr>
          <w:lang w:val="es-ES"/>
        </w:rPr>
        <w:t>Antecedentes</w:t>
      </w:r>
      <w:proofErr w:type="gramEnd"/>
    </w:p>
    <w:p w14:paraId="78B019CA" w14:textId="6F1E92AF" w:rsidR="00AA7681" w:rsidRPr="003702EB" w:rsidRDefault="00AA7681" w:rsidP="00AA7681">
      <w:pPr>
        <w:rPr>
          <w:lang w:val="es-ES"/>
        </w:rPr>
      </w:pPr>
      <w:r w:rsidRPr="003702EB">
        <w:rPr>
          <w:lang w:val="es-ES"/>
        </w:rPr>
        <w:t>D</w:t>
      </w:r>
      <w:r w:rsidR="00013E74" w:rsidRPr="003702EB">
        <w:rPr>
          <w:lang w:val="es-ES"/>
        </w:rPr>
        <w:t>ebido a las circunstancias excep</w:t>
      </w:r>
      <w:r w:rsidR="00F87724" w:rsidRPr="003702EB">
        <w:rPr>
          <w:lang w:val="es-ES"/>
        </w:rPr>
        <w:t>c</w:t>
      </w:r>
      <w:r w:rsidR="00013E74" w:rsidRPr="003702EB">
        <w:rPr>
          <w:lang w:val="es-ES"/>
        </w:rPr>
        <w:t>ionales derivadas de la pandemia de la COVID-19, la mayoría de las actividades de investigación de la UIT y otras organizaciones internacionales se desarrollan ahora en format</w:t>
      </w:r>
      <w:r w:rsidR="000A57F8" w:rsidRPr="003702EB">
        <w:rPr>
          <w:lang w:val="es-ES"/>
        </w:rPr>
        <w:t>o</w:t>
      </w:r>
      <w:r w:rsidR="00013E74" w:rsidRPr="003702EB">
        <w:rPr>
          <w:lang w:val="es-ES"/>
        </w:rPr>
        <w:t xml:space="preserve"> virtual en línea. A principios de 2020, la UIT lanzó varios sistemas de reunión en línea para identificar la plataforma más adecuada. Estas plataformas han dado respuesta a las ne</w:t>
      </w:r>
      <w:r w:rsidR="00D44EE5" w:rsidRPr="003702EB">
        <w:rPr>
          <w:lang w:val="es-ES"/>
        </w:rPr>
        <w:t>c</w:t>
      </w:r>
      <w:r w:rsidR="00013E74" w:rsidRPr="003702EB">
        <w:rPr>
          <w:lang w:val="es-ES"/>
        </w:rPr>
        <w:t xml:space="preserve">esidades de </w:t>
      </w:r>
      <w:r w:rsidR="00D44EE5" w:rsidRPr="003702EB">
        <w:rPr>
          <w:lang w:val="es-ES"/>
        </w:rPr>
        <w:t>reunió</w:t>
      </w:r>
      <w:r w:rsidR="00013E74" w:rsidRPr="003702EB">
        <w:rPr>
          <w:lang w:val="es-ES"/>
        </w:rPr>
        <w:t>n de varias Comisiones de Estudio y han garantizado la buena organización de todas las actividades de los tres Sectores y de la Secretaría General de la Unión</w:t>
      </w:r>
      <w:r w:rsidRPr="003702EB">
        <w:rPr>
          <w:lang w:val="es-ES"/>
        </w:rPr>
        <w:t>.</w:t>
      </w:r>
    </w:p>
    <w:p w14:paraId="162C6E3A" w14:textId="036408EC" w:rsidR="00E71BC8" w:rsidRPr="003702EB" w:rsidRDefault="00FB2940" w:rsidP="00AA7681">
      <w:pPr>
        <w:rPr>
          <w:lang w:val="es-ES"/>
        </w:rPr>
      </w:pPr>
      <w:r w:rsidRPr="003702EB">
        <w:rPr>
          <w:lang w:val="es-ES"/>
        </w:rPr>
        <w:t>Para ello, e</w:t>
      </w:r>
      <w:r w:rsidR="00A467EC" w:rsidRPr="003702EB">
        <w:rPr>
          <w:lang w:val="es-ES"/>
        </w:rPr>
        <w:t xml:space="preserve">l </w:t>
      </w:r>
      <w:r w:rsidR="00A467EC" w:rsidRPr="003702EB">
        <w:rPr>
          <w:color w:val="000000"/>
          <w:lang w:val="es-ES"/>
        </w:rPr>
        <w:t xml:space="preserve">Departamento de Servicios de Información ha </w:t>
      </w:r>
      <w:r w:rsidRPr="003702EB">
        <w:rPr>
          <w:color w:val="000000"/>
          <w:lang w:val="es-ES"/>
        </w:rPr>
        <w:t>realizado enormes esfuerzos. Esta Administrac</w:t>
      </w:r>
      <w:r w:rsidR="00D44EE5" w:rsidRPr="003702EB">
        <w:rPr>
          <w:color w:val="000000"/>
          <w:lang w:val="es-ES"/>
        </w:rPr>
        <w:t>ión</w:t>
      </w:r>
      <w:r w:rsidRPr="003702EB">
        <w:rPr>
          <w:color w:val="000000"/>
          <w:lang w:val="es-ES"/>
        </w:rPr>
        <w:t xml:space="preserve"> desea reconocer y agradecer la labor de la UIT en este sentido</w:t>
      </w:r>
      <w:r w:rsidR="00E71BC8" w:rsidRPr="003702EB">
        <w:rPr>
          <w:lang w:val="es-ES"/>
        </w:rPr>
        <w:t>.</w:t>
      </w:r>
    </w:p>
    <w:p w14:paraId="59642AD4" w14:textId="6C5EB4D3" w:rsidR="00C2188B" w:rsidRPr="003702EB" w:rsidRDefault="00E71BC8" w:rsidP="00E71BC8">
      <w:pPr>
        <w:pStyle w:val="Heading1"/>
        <w:rPr>
          <w:lang w:val="es-ES"/>
        </w:rPr>
      </w:pPr>
      <w:r w:rsidRPr="003702EB">
        <w:rPr>
          <w:lang w:val="es-ES"/>
        </w:rPr>
        <w:t>2</w:t>
      </w:r>
      <w:r w:rsidRPr="003702EB">
        <w:rPr>
          <w:lang w:val="es-ES"/>
        </w:rPr>
        <w:tab/>
      </w:r>
      <w:proofErr w:type="gramStart"/>
      <w:r w:rsidRPr="003702EB">
        <w:rPr>
          <w:lang w:val="es-ES"/>
        </w:rPr>
        <w:t>Problem</w:t>
      </w:r>
      <w:r w:rsidR="00FB2940" w:rsidRPr="003702EB">
        <w:rPr>
          <w:lang w:val="es-ES"/>
        </w:rPr>
        <w:t>a</w:t>
      </w:r>
      <w:proofErr w:type="gramEnd"/>
    </w:p>
    <w:p w14:paraId="536FD8AC" w14:textId="24ED158A" w:rsidR="00E71BC8" w:rsidRPr="003702EB" w:rsidRDefault="00FB2940" w:rsidP="00E71BC8">
      <w:pPr>
        <w:rPr>
          <w:lang w:val="es-ES"/>
        </w:rPr>
      </w:pPr>
      <w:r w:rsidRPr="003702EB">
        <w:rPr>
          <w:lang w:val="es-ES"/>
        </w:rPr>
        <w:t xml:space="preserve">Gracias a los sistemas </w:t>
      </w:r>
      <w:r w:rsidR="000A57F8" w:rsidRPr="003702EB">
        <w:rPr>
          <w:lang w:val="es-ES"/>
        </w:rPr>
        <w:t xml:space="preserve">en línea </w:t>
      </w:r>
      <w:r w:rsidRPr="003702EB">
        <w:rPr>
          <w:lang w:val="es-ES"/>
        </w:rPr>
        <w:t xml:space="preserve">de reunión </w:t>
      </w:r>
      <w:r w:rsidR="000A57F8" w:rsidRPr="003702EB">
        <w:rPr>
          <w:lang w:val="es-ES"/>
        </w:rPr>
        <w:t>virtual</w:t>
      </w:r>
      <w:r w:rsidRPr="003702EB">
        <w:rPr>
          <w:lang w:val="es-ES"/>
        </w:rPr>
        <w:t xml:space="preserve">, todas las actividades de las Comisiones de Estudio de la UIT se </w:t>
      </w:r>
      <w:r w:rsidR="003702EB" w:rsidRPr="003702EB">
        <w:rPr>
          <w:lang w:val="es-ES"/>
        </w:rPr>
        <w:t>desarrollan</w:t>
      </w:r>
      <w:r w:rsidRPr="003702EB">
        <w:rPr>
          <w:lang w:val="es-ES"/>
        </w:rPr>
        <w:t xml:space="preserve"> en condiciones satisfactorias. En la mayoría de los casos, los delegados pueden entrar en las plataformas y participar en los debates sin </w:t>
      </w:r>
      <w:r w:rsidR="003702EB" w:rsidRPr="003702EB">
        <w:rPr>
          <w:lang w:val="es-ES"/>
        </w:rPr>
        <w:t>problemas</w:t>
      </w:r>
      <w:r w:rsidRPr="003702EB">
        <w:rPr>
          <w:lang w:val="es-ES"/>
        </w:rPr>
        <w:t>. Sin embargo, en ocasiones, en especial cuando las reuniones tienen un nivel de participación elevado, los participantes pueden experimentar dificultades para acceder a los eventos. En algunos casos</w:t>
      </w:r>
      <w:r w:rsidR="003702EB" w:rsidRPr="003702EB">
        <w:rPr>
          <w:lang w:val="es-ES"/>
        </w:rPr>
        <w:t>,</w:t>
      </w:r>
      <w:r w:rsidRPr="003702EB">
        <w:rPr>
          <w:lang w:val="es-ES"/>
        </w:rPr>
        <w:t xml:space="preserve"> tienen que realizar múltiples intentos para acceder a la sala de reunión virtual y tardan mucho tiempo en conseguirlo. De vez en cuando</w:t>
      </w:r>
      <w:r w:rsidR="003702EB" w:rsidRPr="003702EB">
        <w:rPr>
          <w:lang w:val="es-ES"/>
        </w:rPr>
        <w:t>,</w:t>
      </w:r>
      <w:r w:rsidRPr="003702EB">
        <w:rPr>
          <w:lang w:val="es-ES"/>
        </w:rPr>
        <w:t xml:space="preserve"> los vídeos de la sala de reuniones virtuales se visualizan con </w:t>
      </w:r>
      <w:r w:rsidR="000A57F8" w:rsidRPr="003702EB">
        <w:rPr>
          <w:lang w:val="es-ES"/>
        </w:rPr>
        <w:t>un retardo significativo, lo que ha dificultado el desarrollo de los debates entre delegados, sobre todo las conversaciones relativas a la redacción y el texto y, por tanto, ha restado eficacia al trabajo</w:t>
      </w:r>
      <w:r w:rsidR="00E71BC8" w:rsidRPr="003702EB">
        <w:rPr>
          <w:lang w:val="es-ES"/>
        </w:rPr>
        <w:t>.</w:t>
      </w:r>
    </w:p>
    <w:p w14:paraId="59D91A4F" w14:textId="7D43D4A0" w:rsidR="00E71BC8" w:rsidRPr="003702EB" w:rsidRDefault="00E71BC8" w:rsidP="00E71BC8">
      <w:pPr>
        <w:pStyle w:val="Heading1"/>
        <w:rPr>
          <w:lang w:val="es-ES"/>
        </w:rPr>
      </w:pPr>
      <w:r w:rsidRPr="003702EB">
        <w:rPr>
          <w:lang w:val="es-ES"/>
        </w:rPr>
        <w:t>3</w:t>
      </w:r>
      <w:r w:rsidRPr="003702EB">
        <w:rPr>
          <w:lang w:val="es-ES"/>
        </w:rPr>
        <w:tab/>
      </w:r>
      <w:proofErr w:type="gramStart"/>
      <w:r w:rsidR="003702EB" w:rsidRPr="003702EB">
        <w:rPr>
          <w:lang w:val="es-ES"/>
        </w:rPr>
        <w:t>Propuesta</w:t>
      </w:r>
      <w:proofErr w:type="gramEnd"/>
    </w:p>
    <w:p w14:paraId="6AC45FE7" w14:textId="750C166E" w:rsidR="00E71BC8" w:rsidRPr="003702EB" w:rsidRDefault="000A57F8" w:rsidP="00E71BC8">
      <w:pPr>
        <w:rPr>
          <w:lang w:val="es-ES"/>
        </w:rPr>
      </w:pPr>
      <w:r w:rsidRPr="003702EB">
        <w:rPr>
          <w:lang w:val="es-ES"/>
        </w:rPr>
        <w:t>Los diferentes sistemas en línea de reunión virtual han contribuido positivamente a facilitar la correcta ejecución de diversas actividades de investigación de la UIT. Después de la pandemia, los sistemas en línea de reunión virtual continuarán utilizándose como medio complementario en la medida en que eliminan de manera eficaz las dificultades que experimentan los miembros, en especial aquellos de los países en desarrollo, para participar en las actividades de la UIT y reducir al mismo tiempo los gastos de funcionamiento de la Unión. Esta Administración propone que la UIT, a fin de continuar mejorando las funciones de las plataforma</w:t>
      </w:r>
      <w:r w:rsidR="00D44EE5" w:rsidRPr="003702EB">
        <w:rPr>
          <w:lang w:val="es-ES"/>
        </w:rPr>
        <w:t>s</w:t>
      </w:r>
      <w:r w:rsidRPr="003702EB">
        <w:rPr>
          <w:lang w:val="es-ES"/>
        </w:rPr>
        <w:t xml:space="preserve"> afectadas, </w:t>
      </w:r>
      <w:r w:rsidR="00D44EE5" w:rsidRPr="003702EB">
        <w:rPr>
          <w:lang w:val="es-ES"/>
        </w:rPr>
        <w:t xml:space="preserve">amplíe y modernice </w:t>
      </w:r>
      <w:r w:rsidR="00D44EE5" w:rsidRPr="003702EB">
        <w:rPr>
          <w:lang w:val="es-ES"/>
        </w:rPr>
        <w:lastRenderedPageBreak/>
        <w:t>oportunamente las funciones de las plataformas de acuerdo con la experiencia acumulada y con las observaciones de los Miembros de la UIT sobre la utilización de los sistemas en línea de reunión virtual</w:t>
      </w:r>
      <w:r w:rsidR="00AA7681" w:rsidRPr="003702EB">
        <w:rPr>
          <w:lang w:val="es-ES"/>
        </w:rPr>
        <w:t xml:space="preserve">. </w:t>
      </w:r>
      <w:r w:rsidR="00D44EE5" w:rsidRPr="003702EB">
        <w:rPr>
          <w:lang w:val="es-ES"/>
        </w:rPr>
        <w:t>Esta Administración confía en que las contribuciones activas de los tres Sectores y de la Secretaría General ayuden a que los sistemas en línea de reunión virtual se vayan perfeccionando y contribuyan de manera aún más activa y eficaz a la transformación digital de la UIT</w:t>
      </w:r>
      <w:r w:rsidR="00E71BC8" w:rsidRPr="003702EB">
        <w:rPr>
          <w:lang w:val="es-ES"/>
        </w:rPr>
        <w:t>.</w:t>
      </w:r>
    </w:p>
    <w:p w14:paraId="44CEF97E" w14:textId="4208F0AE" w:rsidR="000904FB" w:rsidRPr="00D44EE5" w:rsidRDefault="000904FB" w:rsidP="000904FB">
      <w:pPr>
        <w:rPr>
          <w:iCs/>
          <w:lang w:val="es-ES"/>
        </w:rPr>
      </w:pPr>
    </w:p>
    <w:p w14:paraId="6C061C73" w14:textId="77777777" w:rsidR="008E6CCC" w:rsidRPr="00D44EE5" w:rsidRDefault="008E6CCC" w:rsidP="000904FB">
      <w:pPr>
        <w:rPr>
          <w:iCs/>
          <w:lang w:val="es-ES"/>
        </w:rPr>
      </w:pPr>
    </w:p>
    <w:p w14:paraId="5346291E" w14:textId="77777777" w:rsidR="000904FB" w:rsidRPr="000904FB" w:rsidRDefault="000904FB" w:rsidP="000904FB">
      <w:pPr>
        <w:jc w:val="center"/>
        <w:rPr>
          <w:iCs/>
        </w:rPr>
      </w:pPr>
      <w:r w:rsidRPr="000904FB">
        <w:rPr>
          <w:iCs/>
        </w:rPr>
        <w:t>_________________</w:t>
      </w:r>
    </w:p>
    <w:sectPr w:rsidR="000904FB" w:rsidRPr="000904FB"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40A8C" w14:textId="77777777" w:rsidR="000904FB" w:rsidRDefault="000904FB">
      <w:r>
        <w:separator/>
      </w:r>
    </w:p>
  </w:endnote>
  <w:endnote w:type="continuationSeparator" w:id="0">
    <w:p w14:paraId="28E116D2" w14:textId="77777777" w:rsidR="000904FB" w:rsidRDefault="000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353E" w14:textId="7C79F81D" w:rsidR="00E71BC8" w:rsidRPr="00E71BC8" w:rsidRDefault="00E71BC8" w:rsidP="00E71BC8">
    <w:pPr>
      <w:tabs>
        <w:tab w:val="clear" w:pos="794"/>
        <w:tab w:val="clear" w:pos="1191"/>
        <w:tab w:val="clear" w:pos="1588"/>
        <w:tab w:val="clear" w:pos="1985"/>
        <w:tab w:val="left" w:pos="5954"/>
        <w:tab w:val="right" w:pos="9639"/>
      </w:tabs>
      <w:spacing w:before="0"/>
      <w:rPr>
        <w:rFonts w:asciiTheme="minorHAnsi" w:hAnsiTheme="minorHAnsi"/>
        <w:caps/>
        <w:noProof/>
        <w:sz w:val="16"/>
      </w:rPr>
    </w:pPr>
    <w:r w:rsidRPr="00E71BC8">
      <w:rPr>
        <w:rFonts w:asciiTheme="minorHAnsi" w:hAnsiTheme="minorHAnsi"/>
        <w:caps/>
        <w:noProof/>
        <w:sz w:val="16"/>
      </w:rPr>
      <w:fldChar w:fldCharType="begin"/>
    </w:r>
    <w:r w:rsidRPr="00E71BC8">
      <w:rPr>
        <w:rFonts w:asciiTheme="minorHAnsi" w:hAnsiTheme="minorHAnsi"/>
        <w:caps/>
        <w:noProof/>
        <w:sz w:val="16"/>
      </w:rPr>
      <w:instrText xml:space="preserve"> FILENAME \p \* MERGEFORMAT </w:instrText>
    </w:r>
    <w:r w:rsidRPr="00E71BC8">
      <w:rPr>
        <w:rFonts w:asciiTheme="minorHAnsi" w:hAnsiTheme="minorHAnsi"/>
        <w:caps/>
        <w:noProof/>
        <w:sz w:val="16"/>
      </w:rPr>
      <w:fldChar w:fldCharType="separate"/>
    </w:r>
    <w:r w:rsidR="004949A7">
      <w:rPr>
        <w:rFonts w:asciiTheme="minorHAnsi" w:hAnsiTheme="minorHAnsi"/>
        <w:caps/>
        <w:noProof/>
        <w:sz w:val="16"/>
      </w:rPr>
      <w:t>P:\ESP\ITU-R\AG\RAG\RAG21\000\033S.docx</w:t>
    </w:r>
    <w:r w:rsidRPr="00E71BC8">
      <w:rPr>
        <w:rFonts w:asciiTheme="minorHAnsi" w:hAnsiTheme="minorHAnsi"/>
        <w:caps/>
        <w:noProof/>
        <w:sz w:val="16"/>
      </w:rPr>
      <w:fldChar w:fldCharType="end"/>
    </w:r>
    <w:r>
      <w:rPr>
        <w:rFonts w:asciiTheme="minorHAnsi" w:hAnsiTheme="minorHAnsi"/>
        <w:caps/>
        <w:noProof/>
        <w:sz w:val="16"/>
      </w:rPr>
      <w:t xml:space="preserve"> (48489</w:t>
    </w:r>
    <w:r w:rsidR="00987B0F">
      <w:rPr>
        <w:rFonts w:asciiTheme="minorHAnsi" w:hAnsiTheme="minorHAnsi"/>
        <w:caps/>
        <w:noProof/>
        <w:sz w:val="16"/>
      </w:rPr>
      <w:t>1</w:t>
    </w:r>
    <w:r>
      <w:rPr>
        <w:rFonts w:asciiTheme="minorHAnsi" w:hAnsiTheme="minorHAnsi"/>
        <w:caps/>
        <w:noProof/>
        <w:sz w:val="16"/>
      </w:rPr>
      <w:t>)</w:t>
    </w:r>
    <w:r w:rsidRPr="00E71BC8">
      <w:rPr>
        <w:rFonts w:asciiTheme="minorHAnsi" w:hAnsiTheme="minorHAnsi"/>
        <w:caps/>
        <w:noProo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F6831" w14:textId="607590E0" w:rsidR="00E71BC8" w:rsidRPr="00E71BC8" w:rsidRDefault="00E71BC8" w:rsidP="00E71BC8">
    <w:pPr>
      <w:tabs>
        <w:tab w:val="clear" w:pos="794"/>
        <w:tab w:val="clear" w:pos="1191"/>
        <w:tab w:val="clear" w:pos="1588"/>
        <w:tab w:val="clear" w:pos="1985"/>
        <w:tab w:val="left" w:pos="5954"/>
        <w:tab w:val="right" w:pos="9639"/>
      </w:tabs>
      <w:spacing w:before="0"/>
      <w:rPr>
        <w:rFonts w:asciiTheme="minorHAnsi" w:hAnsiTheme="minorHAnsi"/>
        <w:caps/>
        <w:noProof/>
        <w:sz w:val="16"/>
      </w:rPr>
    </w:pPr>
    <w:r w:rsidRPr="00E71BC8">
      <w:rPr>
        <w:rFonts w:asciiTheme="minorHAnsi" w:hAnsiTheme="minorHAnsi"/>
        <w:caps/>
        <w:noProof/>
        <w:sz w:val="16"/>
      </w:rPr>
      <w:fldChar w:fldCharType="begin"/>
    </w:r>
    <w:r w:rsidRPr="00E71BC8">
      <w:rPr>
        <w:rFonts w:asciiTheme="minorHAnsi" w:hAnsiTheme="minorHAnsi"/>
        <w:caps/>
        <w:noProof/>
        <w:sz w:val="16"/>
      </w:rPr>
      <w:instrText xml:space="preserve"> FILENAME \p \* MERGEFORMAT </w:instrText>
    </w:r>
    <w:r w:rsidRPr="00E71BC8">
      <w:rPr>
        <w:rFonts w:asciiTheme="minorHAnsi" w:hAnsiTheme="minorHAnsi"/>
        <w:caps/>
        <w:noProof/>
        <w:sz w:val="16"/>
      </w:rPr>
      <w:fldChar w:fldCharType="separate"/>
    </w:r>
    <w:r w:rsidR="004949A7">
      <w:rPr>
        <w:rFonts w:asciiTheme="minorHAnsi" w:hAnsiTheme="minorHAnsi"/>
        <w:caps/>
        <w:noProof/>
        <w:sz w:val="16"/>
      </w:rPr>
      <w:t>P:\ESP\ITU-R\AG\RAG\RAG21\000\033S.docx</w:t>
    </w:r>
    <w:r w:rsidRPr="00E71BC8">
      <w:rPr>
        <w:rFonts w:asciiTheme="minorHAnsi" w:hAnsiTheme="minorHAnsi"/>
        <w:caps/>
        <w:noProof/>
        <w:sz w:val="16"/>
      </w:rPr>
      <w:fldChar w:fldCharType="end"/>
    </w:r>
    <w:r>
      <w:rPr>
        <w:rFonts w:asciiTheme="minorHAnsi" w:hAnsiTheme="minorHAnsi"/>
        <w:caps/>
        <w:noProof/>
        <w:sz w:val="16"/>
      </w:rPr>
      <w:t xml:space="preserve"> (48489</w:t>
    </w:r>
    <w:r w:rsidR="00987B0F">
      <w:rPr>
        <w:rFonts w:asciiTheme="minorHAnsi" w:hAnsiTheme="minorHAnsi"/>
        <w:caps/>
        <w:noProof/>
        <w:sz w:val="16"/>
      </w:rPr>
      <w:t>1</w:t>
    </w:r>
    <w:r>
      <w:rPr>
        <w:rFonts w:asciiTheme="minorHAnsi" w:hAnsiTheme="minorHAnsi"/>
        <w:caps/>
        <w:noProof/>
        <w:sz w:val="16"/>
      </w:rPr>
      <w:t>)</w:t>
    </w:r>
    <w:r w:rsidRPr="00E71BC8">
      <w:rPr>
        <w:rFonts w:asciiTheme="minorHAnsi" w:hAnsiTheme="minorHAnsi"/>
        <w:caps/>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FA84E" w14:textId="77777777" w:rsidR="000904FB" w:rsidRDefault="000904FB">
      <w:r>
        <w:t>____________________</w:t>
      </w:r>
    </w:p>
  </w:footnote>
  <w:footnote w:type="continuationSeparator" w:id="0">
    <w:p w14:paraId="2943EBC2" w14:textId="77777777" w:rsidR="000904FB" w:rsidRDefault="0009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F96D" w14:textId="1EE00FB7" w:rsidR="00C126C1" w:rsidRDefault="00C126C1" w:rsidP="001E41A0">
    <w:pPr>
      <w:pStyle w:val="Header"/>
      <w:rPr>
        <w:lang w:val="es-ES"/>
      </w:rPr>
    </w:pPr>
    <w:r>
      <w:fldChar w:fldCharType="begin"/>
    </w:r>
    <w:r>
      <w:instrText xml:space="preserve"> PAGE </w:instrText>
    </w:r>
    <w:r>
      <w:fldChar w:fldCharType="separate"/>
    </w:r>
    <w:r w:rsidR="003702EB">
      <w:rPr>
        <w:noProof/>
      </w:rPr>
      <w:t>2</w:t>
    </w:r>
    <w:r>
      <w:rPr>
        <w:noProof/>
      </w:rPr>
      <w:fldChar w:fldCharType="end"/>
    </w:r>
  </w:p>
  <w:p w14:paraId="1BE1917B" w14:textId="0A538345" w:rsidR="00C126C1" w:rsidRDefault="00C126C1" w:rsidP="00237E22">
    <w:pPr>
      <w:pStyle w:val="Header"/>
      <w:rPr>
        <w:lang w:val="es-ES"/>
      </w:rPr>
    </w:pPr>
    <w:r>
      <w:rPr>
        <w:lang w:val="es-ES"/>
      </w:rPr>
      <w:t>RAG/</w:t>
    </w:r>
    <w:r w:rsidR="000904FB">
      <w:rPr>
        <w:lang w:val="es-ES"/>
      </w:rPr>
      <w:t>3</w:t>
    </w:r>
    <w:r w:rsidR="00987B0F">
      <w:rPr>
        <w:lang w:val="es-ES"/>
      </w:rPr>
      <w:t>3</w:t>
    </w:r>
    <w:r>
      <w:rPr>
        <w:lang w:val="es-ES"/>
      </w:rPr>
      <w:t>-</w:t>
    </w:r>
    <w:r w:rsidR="00AE47DC">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11" w15:restartNumberingAfterBreak="0">
    <w:nsid w:val="4F7D3E00"/>
    <w:multiLevelType w:val="hybridMultilevel"/>
    <w:tmpl w:val="3FA06EA8"/>
    <w:lvl w:ilvl="0" w:tplc="A43659AC">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FB"/>
    <w:rsid w:val="00013E74"/>
    <w:rsid w:val="000904FB"/>
    <w:rsid w:val="00093C73"/>
    <w:rsid w:val="000A57F8"/>
    <w:rsid w:val="000F2431"/>
    <w:rsid w:val="001377D6"/>
    <w:rsid w:val="001632FD"/>
    <w:rsid w:val="001E41A0"/>
    <w:rsid w:val="00237E22"/>
    <w:rsid w:val="002774E4"/>
    <w:rsid w:val="00292441"/>
    <w:rsid w:val="002F4DA3"/>
    <w:rsid w:val="003702EB"/>
    <w:rsid w:val="003D068D"/>
    <w:rsid w:val="003E2CE2"/>
    <w:rsid w:val="00420F57"/>
    <w:rsid w:val="00463F1C"/>
    <w:rsid w:val="00481551"/>
    <w:rsid w:val="004949A7"/>
    <w:rsid w:val="004F0848"/>
    <w:rsid w:val="00507DA3"/>
    <w:rsid w:val="0051782D"/>
    <w:rsid w:val="00551055"/>
    <w:rsid w:val="00582B0F"/>
    <w:rsid w:val="00597657"/>
    <w:rsid w:val="005B2C58"/>
    <w:rsid w:val="00627488"/>
    <w:rsid w:val="00655225"/>
    <w:rsid w:val="00656189"/>
    <w:rsid w:val="006B4CFB"/>
    <w:rsid w:val="00746923"/>
    <w:rsid w:val="007934C9"/>
    <w:rsid w:val="007F55BA"/>
    <w:rsid w:val="00806E63"/>
    <w:rsid w:val="0081028D"/>
    <w:rsid w:val="008B3F50"/>
    <w:rsid w:val="008E6CCC"/>
    <w:rsid w:val="00906598"/>
    <w:rsid w:val="0095426A"/>
    <w:rsid w:val="00971BF2"/>
    <w:rsid w:val="00987B0F"/>
    <w:rsid w:val="009B2FFE"/>
    <w:rsid w:val="009D27EC"/>
    <w:rsid w:val="00A16CB2"/>
    <w:rsid w:val="00A467EC"/>
    <w:rsid w:val="00A555D6"/>
    <w:rsid w:val="00AA7681"/>
    <w:rsid w:val="00AD2D9D"/>
    <w:rsid w:val="00AE47DC"/>
    <w:rsid w:val="00AF7CE7"/>
    <w:rsid w:val="00B11F1E"/>
    <w:rsid w:val="00B35BE4"/>
    <w:rsid w:val="00B409FB"/>
    <w:rsid w:val="00B52992"/>
    <w:rsid w:val="00B70E14"/>
    <w:rsid w:val="00BB2782"/>
    <w:rsid w:val="00C126C1"/>
    <w:rsid w:val="00C2188B"/>
    <w:rsid w:val="00C322C4"/>
    <w:rsid w:val="00CC1D49"/>
    <w:rsid w:val="00CD4D80"/>
    <w:rsid w:val="00CE366B"/>
    <w:rsid w:val="00CF7532"/>
    <w:rsid w:val="00D211BC"/>
    <w:rsid w:val="00D44EE5"/>
    <w:rsid w:val="00DC3B29"/>
    <w:rsid w:val="00DD3BF8"/>
    <w:rsid w:val="00DF1159"/>
    <w:rsid w:val="00E71BC8"/>
    <w:rsid w:val="00EC0BE3"/>
    <w:rsid w:val="00F176DA"/>
    <w:rsid w:val="00F749FF"/>
    <w:rsid w:val="00F87724"/>
    <w:rsid w:val="00FB2940"/>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A34CB2"/>
  <w15:docId w15:val="{BB51B268-FDCF-455F-AEE7-93355176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0904FB"/>
    <w:rPr>
      <w:color w:val="0000FF" w:themeColor="hyperlink"/>
      <w:u w:val="single"/>
    </w:rPr>
  </w:style>
  <w:style w:type="character" w:customStyle="1" w:styleId="UnresolvedMention1">
    <w:name w:val="Unresolved Mention1"/>
    <w:basedOn w:val="DefaultParagraphFont"/>
    <w:uiPriority w:val="99"/>
    <w:semiHidden/>
    <w:unhideWhenUsed/>
    <w:rsid w:val="000904FB"/>
    <w:rPr>
      <w:color w:val="605E5C"/>
      <w:shd w:val="clear" w:color="auto" w:fill="E1DFDD"/>
    </w:rPr>
  </w:style>
  <w:style w:type="character" w:styleId="FollowedHyperlink">
    <w:name w:val="FollowedHyperlink"/>
    <w:basedOn w:val="DefaultParagraphFont"/>
    <w:semiHidden/>
    <w:unhideWhenUsed/>
    <w:rsid w:val="008E6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PE_RAG21.dotm</Template>
  <TotalTime>4</TotalTime>
  <Pages>2</Pages>
  <Words>487</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Catalano Moreira, Rossana</cp:lastModifiedBy>
  <cp:revision>5</cp:revision>
  <cp:lastPrinted>1999-09-30T15:03:00Z</cp:lastPrinted>
  <dcterms:created xsi:type="dcterms:W3CDTF">2021-03-19T10:52:00Z</dcterms:created>
  <dcterms:modified xsi:type="dcterms:W3CDTF">2021-03-19T10:56:00Z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