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615"/>
        <w:tblW w:w="9889" w:type="dxa"/>
        <w:tblLayout w:type="fixed"/>
        <w:tblLook w:val="0000" w:firstRow="0" w:lastRow="0" w:firstColumn="0" w:lastColumn="0" w:noHBand="0" w:noVBand="0"/>
      </w:tblPr>
      <w:tblGrid>
        <w:gridCol w:w="6477"/>
        <w:gridCol w:w="10"/>
        <w:gridCol w:w="3402"/>
      </w:tblGrid>
      <w:tr w:rsidR="00EC0BE3" w:rsidTr="00EC0BE3">
        <w:trPr>
          <w:cantSplit/>
        </w:trPr>
        <w:tc>
          <w:tcPr>
            <w:tcW w:w="6477" w:type="dxa"/>
            <w:vAlign w:val="center"/>
          </w:tcPr>
          <w:p w:rsidR="00EC0BE3" w:rsidRPr="0051782D" w:rsidRDefault="00EC0BE3" w:rsidP="00C126C1">
            <w:pPr>
              <w:shd w:val="solid" w:color="FFFFFF" w:fill="FFFFFF"/>
              <w:tabs>
                <w:tab w:val="clear" w:pos="794"/>
                <w:tab w:val="left" w:pos="601"/>
              </w:tabs>
              <w:spacing w:before="360" w:after="240"/>
              <w:rPr>
                <w:rFonts w:ascii="Verdana" w:hAnsi="Verdana" w:cs="Times New Roman Bold"/>
                <w:b/>
                <w:bCs/>
              </w:rPr>
            </w:pPr>
            <w:proofErr w:type="spellStart"/>
            <w:r w:rsidRPr="0051782D">
              <w:rPr>
                <w:rFonts w:ascii="Verdana" w:hAnsi="Verdana" w:cs="Times New Roman Bold"/>
                <w:b/>
                <w:sz w:val="26"/>
                <w:szCs w:val="26"/>
              </w:rPr>
              <w:t>Radiocommunication</w:t>
            </w:r>
            <w:proofErr w:type="spellEnd"/>
            <w:r w:rsidRPr="0051782D">
              <w:rPr>
                <w:rFonts w:ascii="Verdana" w:hAnsi="Verdana" w:cs="Times New Roman Bold"/>
                <w:b/>
                <w:sz w:val="26"/>
                <w:szCs w:val="26"/>
              </w:rPr>
              <w:t xml:space="preserve"> Advisory Group</w:t>
            </w:r>
            <w:r>
              <w:rPr>
                <w:rFonts w:ascii="Verdana" w:hAnsi="Verdana" w:cs="Times New Roman Bold"/>
                <w:b/>
                <w:sz w:val="26"/>
                <w:szCs w:val="26"/>
              </w:rPr>
              <w:br/>
            </w:r>
            <w:r w:rsidRPr="0051782D">
              <w:rPr>
                <w:rFonts w:ascii="Verdana" w:hAnsi="Verdana" w:cs="Times New Roman Bold"/>
                <w:b/>
                <w:bCs/>
                <w:sz w:val="20"/>
              </w:rPr>
              <w:t xml:space="preserve">Geneva, </w:t>
            </w:r>
            <w:r w:rsidR="00C126C1">
              <w:rPr>
                <w:rFonts w:ascii="Verdana" w:hAnsi="Verdana" w:cs="Times New Roman Bold"/>
                <w:b/>
                <w:bCs/>
                <w:sz w:val="20"/>
              </w:rPr>
              <w:t>6</w:t>
            </w:r>
            <w:r>
              <w:rPr>
                <w:rFonts w:ascii="Verdana" w:hAnsi="Verdana" w:cs="Times New Roman Bold"/>
                <w:b/>
                <w:bCs/>
                <w:sz w:val="20"/>
              </w:rPr>
              <w:t>-</w:t>
            </w:r>
            <w:r w:rsidR="00C126C1">
              <w:rPr>
                <w:rFonts w:ascii="Verdana" w:hAnsi="Verdana" w:cs="Times New Roman Bold"/>
                <w:b/>
                <w:bCs/>
                <w:sz w:val="20"/>
              </w:rPr>
              <w:t>9</w:t>
            </w:r>
            <w:r>
              <w:rPr>
                <w:rFonts w:ascii="Verdana" w:hAnsi="Verdana" w:cs="Times New Roman Bold"/>
                <w:b/>
                <w:bCs/>
                <w:sz w:val="20"/>
              </w:rPr>
              <w:t xml:space="preserve"> </w:t>
            </w:r>
            <w:r w:rsidR="007934C9">
              <w:rPr>
                <w:rFonts w:ascii="Verdana" w:hAnsi="Verdana" w:cs="Times New Roman Bold"/>
                <w:b/>
                <w:bCs/>
                <w:sz w:val="20"/>
              </w:rPr>
              <w:t>April</w:t>
            </w:r>
            <w:r>
              <w:rPr>
                <w:rFonts w:ascii="Verdana" w:hAnsi="Verdana" w:cs="Times New Roman Bold"/>
                <w:b/>
                <w:bCs/>
                <w:sz w:val="20"/>
              </w:rPr>
              <w:t xml:space="preserve"> 20</w:t>
            </w:r>
            <w:r w:rsidR="00C126C1">
              <w:rPr>
                <w:rFonts w:ascii="Verdana" w:hAnsi="Verdana" w:cs="Times New Roman Bold"/>
                <w:b/>
                <w:bCs/>
                <w:sz w:val="20"/>
              </w:rPr>
              <w:t>20</w:t>
            </w:r>
          </w:p>
        </w:tc>
        <w:tc>
          <w:tcPr>
            <w:tcW w:w="3412" w:type="dxa"/>
            <w:gridSpan w:val="2"/>
            <w:vAlign w:val="center"/>
          </w:tcPr>
          <w:p w:rsidR="00EC0BE3" w:rsidRDefault="00C126C1" w:rsidP="009D27EC">
            <w:pPr>
              <w:shd w:val="solid" w:color="FFFFFF" w:fill="FFFFFF"/>
              <w:spacing w:before="0" w:line="240" w:lineRule="atLeast"/>
              <w:jc w:val="right"/>
            </w:pPr>
            <w:r w:rsidRPr="00C126C1">
              <w:rPr>
                <w:noProof/>
                <w:lang w:eastAsia="zh-CN"/>
              </w:rPr>
              <w:drawing>
                <wp:inline distT="0" distB="0" distL="0" distR="0">
                  <wp:extent cx="844492" cy="844492"/>
                  <wp:effectExtent l="0" t="0" r="0" b="0"/>
                  <wp:docPr id="2" name="Picture 2" descr="C:\Users\murphy\AppData\Local\Temp\Temp1_ITU logo Entire package.zip\jpg\ITU official logo_blue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urphy\AppData\Local\Temp\Temp1_ITU logo Entire package.zip\jpg\ITU official logo_blue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33" cy="850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82D" w:rsidRPr="0051782D" w:rsidTr="00B35BE4">
        <w:trPr>
          <w:cantSplit/>
        </w:trPr>
        <w:tc>
          <w:tcPr>
            <w:tcW w:w="6487" w:type="dxa"/>
            <w:gridSpan w:val="2"/>
            <w:tcBorders>
              <w:bottom w:val="single" w:sz="12" w:space="0" w:color="auto"/>
            </w:tcBorders>
          </w:tcPr>
          <w:p w:rsidR="0051782D" w:rsidRPr="0051782D" w:rsidRDefault="0051782D" w:rsidP="00B35BE4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:rsidR="0051782D" w:rsidRPr="0051782D" w:rsidRDefault="0051782D" w:rsidP="00B35BE4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51782D" w:rsidTr="00B35BE4">
        <w:trPr>
          <w:cantSplit/>
        </w:trPr>
        <w:tc>
          <w:tcPr>
            <w:tcW w:w="6487" w:type="dxa"/>
            <w:gridSpan w:val="2"/>
            <w:tcBorders>
              <w:top w:val="single" w:sz="12" w:space="0" w:color="auto"/>
            </w:tcBorders>
          </w:tcPr>
          <w:p w:rsidR="0051782D" w:rsidRPr="0051782D" w:rsidRDefault="0051782D" w:rsidP="00B35BE4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:rsidR="0051782D" w:rsidRPr="00710D66" w:rsidRDefault="0051782D" w:rsidP="00B35BE4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51782D" w:rsidTr="00B35BE4">
        <w:trPr>
          <w:cantSplit/>
        </w:trPr>
        <w:tc>
          <w:tcPr>
            <w:tcW w:w="6487" w:type="dxa"/>
            <w:gridSpan w:val="2"/>
            <w:vMerge w:val="restart"/>
          </w:tcPr>
          <w:p w:rsidR="0051782D" w:rsidRDefault="0051782D" w:rsidP="00B35BE4">
            <w:pPr>
              <w:shd w:val="solid" w:color="FFFFFF" w:fill="FFFFFF"/>
              <w:spacing w:after="240"/>
              <w:rPr>
                <w:sz w:val="20"/>
              </w:rPr>
            </w:pPr>
            <w:bookmarkStart w:id="0" w:name="dnum" w:colFirst="1" w:colLast="1"/>
          </w:p>
        </w:tc>
        <w:tc>
          <w:tcPr>
            <w:tcW w:w="3402" w:type="dxa"/>
          </w:tcPr>
          <w:p w:rsidR="0051782D" w:rsidRPr="009B3B78" w:rsidRDefault="00A15BBC" w:rsidP="009B3B78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Document RAG20/2</w:t>
            </w:r>
            <w:r w:rsidR="009B3B78">
              <w:rPr>
                <w:rFonts w:ascii="Verdana" w:hAnsi="Verdana"/>
                <w:b/>
                <w:sz w:val="20"/>
              </w:rPr>
              <w:t>-E</w:t>
            </w:r>
          </w:p>
        </w:tc>
      </w:tr>
      <w:tr w:rsidR="0051782D" w:rsidTr="00B35BE4">
        <w:trPr>
          <w:cantSplit/>
        </w:trPr>
        <w:tc>
          <w:tcPr>
            <w:tcW w:w="6487" w:type="dxa"/>
            <w:gridSpan w:val="2"/>
            <w:vMerge/>
          </w:tcPr>
          <w:p w:rsidR="0051782D" w:rsidRDefault="0051782D" w:rsidP="00B35BE4">
            <w:pPr>
              <w:spacing w:before="60"/>
              <w:jc w:val="center"/>
              <w:rPr>
                <w:b/>
                <w:smallCaps/>
                <w:sz w:val="32"/>
              </w:rPr>
            </w:pPr>
            <w:bookmarkStart w:id="1" w:name="ddate" w:colFirst="1" w:colLast="1"/>
            <w:bookmarkEnd w:id="0"/>
          </w:p>
        </w:tc>
        <w:tc>
          <w:tcPr>
            <w:tcW w:w="3402" w:type="dxa"/>
          </w:tcPr>
          <w:p w:rsidR="0051782D" w:rsidRPr="009B3B78" w:rsidRDefault="009B3B78" w:rsidP="009B3B78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27 June 2019</w:t>
            </w:r>
          </w:p>
        </w:tc>
      </w:tr>
      <w:tr w:rsidR="0051782D" w:rsidTr="00B35BE4">
        <w:trPr>
          <w:cantSplit/>
        </w:trPr>
        <w:tc>
          <w:tcPr>
            <w:tcW w:w="6487" w:type="dxa"/>
            <w:gridSpan w:val="2"/>
            <w:vMerge/>
          </w:tcPr>
          <w:p w:rsidR="0051782D" w:rsidRDefault="0051782D" w:rsidP="00B35BE4">
            <w:pPr>
              <w:spacing w:before="60"/>
              <w:jc w:val="center"/>
              <w:rPr>
                <w:b/>
                <w:smallCaps/>
                <w:sz w:val="32"/>
              </w:rPr>
            </w:pPr>
            <w:bookmarkStart w:id="2" w:name="dorlang" w:colFirst="1" w:colLast="1"/>
            <w:bookmarkEnd w:id="1"/>
          </w:p>
        </w:tc>
        <w:tc>
          <w:tcPr>
            <w:tcW w:w="3402" w:type="dxa"/>
          </w:tcPr>
          <w:p w:rsidR="0051782D" w:rsidRPr="009B3B78" w:rsidRDefault="009B3B78" w:rsidP="009B3B78">
            <w:pPr>
              <w:shd w:val="solid" w:color="FFFFFF" w:fill="FFFFFF"/>
              <w:spacing w:before="0" w:after="120" w:line="240" w:lineRule="atLeast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English only</w:t>
            </w:r>
          </w:p>
        </w:tc>
      </w:tr>
      <w:tr w:rsidR="00093C73" w:rsidTr="00B35BE4">
        <w:trPr>
          <w:cantSplit/>
        </w:trPr>
        <w:tc>
          <w:tcPr>
            <w:tcW w:w="9889" w:type="dxa"/>
            <w:gridSpan w:val="3"/>
          </w:tcPr>
          <w:p w:rsidR="00093C73" w:rsidRDefault="009B3B78" w:rsidP="005B2C58">
            <w:pPr>
              <w:pStyle w:val="Source"/>
            </w:pPr>
            <w:bookmarkStart w:id="3" w:name="dsource" w:colFirst="0" w:colLast="0"/>
            <w:bookmarkEnd w:id="2"/>
            <w:r>
              <w:t>ITU-T Study Group 5</w:t>
            </w:r>
          </w:p>
        </w:tc>
      </w:tr>
      <w:tr w:rsidR="00093C73" w:rsidTr="00B35BE4">
        <w:trPr>
          <w:cantSplit/>
        </w:trPr>
        <w:tc>
          <w:tcPr>
            <w:tcW w:w="9889" w:type="dxa"/>
            <w:gridSpan w:val="3"/>
          </w:tcPr>
          <w:p w:rsidR="00093C73" w:rsidRDefault="009B3B78" w:rsidP="005B2C58">
            <w:pPr>
              <w:pStyle w:val="Title1"/>
            </w:pPr>
            <w:bookmarkStart w:id="4" w:name="dtitle1" w:colFirst="0" w:colLast="0"/>
            <w:bookmarkEnd w:id="3"/>
            <w:r w:rsidRPr="00520299">
              <w:t>LI</w:t>
            </w:r>
            <w:r>
              <w:t>AISON STATEMENT FROM ITU-T SG 5</w:t>
            </w:r>
            <w:r w:rsidRPr="00520299">
              <w:t xml:space="preserve"> on inter-secto</w:t>
            </w:r>
            <w:r>
              <w:t>r coordination (reply to tsag-l</w:t>
            </w:r>
            <w:r w:rsidRPr="00520299">
              <w:t>s13)</w:t>
            </w:r>
          </w:p>
        </w:tc>
      </w:tr>
      <w:bookmarkEnd w:id="4"/>
    </w:tbl>
    <w:p w:rsidR="007934C9" w:rsidRDefault="007934C9" w:rsidP="00906598"/>
    <w:p w:rsidR="009B3B78" w:rsidRPr="00520299" w:rsidRDefault="009B3B78" w:rsidP="009B3B78"/>
    <w:tbl>
      <w:tblPr>
        <w:tblpPr w:leftFromText="180" w:rightFromText="180" w:horzAnchor="margin" w:tblpY="-615"/>
        <w:tblW w:w="9889" w:type="dxa"/>
        <w:tblLayout w:type="fixed"/>
        <w:tblLook w:val="0000" w:firstRow="0" w:lastRow="0" w:firstColumn="0" w:lastColumn="0" w:noHBand="0" w:noVBand="0"/>
      </w:tblPr>
      <w:tblGrid>
        <w:gridCol w:w="9889"/>
      </w:tblGrid>
      <w:tr w:rsidR="009B3B78" w:rsidRPr="00520299" w:rsidTr="00734F16">
        <w:trPr>
          <w:cantSplit/>
        </w:trPr>
        <w:tc>
          <w:tcPr>
            <w:tcW w:w="9889" w:type="dxa"/>
          </w:tcPr>
          <w:p w:rsidR="009B3B78" w:rsidRPr="00520299" w:rsidRDefault="009B3B78" w:rsidP="00734F16">
            <w:pPr>
              <w:rPr>
                <w:caps/>
                <w:sz w:val="28"/>
              </w:rPr>
            </w:pPr>
          </w:p>
          <w:p w:rsidR="009B3B78" w:rsidRPr="00520299" w:rsidRDefault="009B3B78" w:rsidP="00734F16">
            <w:pPr>
              <w:rPr>
                <w:caps/>
                <w:sz w:val="28"/>
              </w:rPr>
            </w:pP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09"/>
      </w:tblGrid>
      <w:tr w:rsidR="009B3B78" w:rsidTr="00734F16">
        <w:tc>
          <w:tcPr>
            <w:tcW w:w="9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B3B78" w:rsidRPr="00255C09" w:rsidRDefault="009B3B78" w:rsidP="00734F16">
            <w:pPr>
              <w:pStyle w:val="Heading1"/>
              <w:spacing w:before="120"/>
              <w:ind w:left="0" w:firstLine="0"/>
              <w:outlineLvl w:val="0"/>
            </w:pPr>
            <w:r w:rsidRPr="00255C09">
              <w:t>Summary</w:t>
            </w:r>
          </w:p>
          <w:p w:rsidR="009B3B78" w:rsidRPr="00255C09" w:rsidRDefault="009B3B78" w:rsidP="00734F16">
            <w:r w:rsidRPr="00D66FFA">
              <w:t>The attached document</w:t>
            </w:r>
            <w:r>
              <w:t xml:space="preserve"> presents the liaison statement that contains the reply of ITU-T SG 5 on inter-Sector coordination.</w:t>
            </w:r>
          </w:p>
          <w:p w:rsidR="009B3B78" w:rsidRPr="00255C09" w:rsidRDefault="009B3B78" w:rsidP="00734F16">
            <w:pPr>
              <w:pStyle w:val="Heading1"/>
              <w:outlineLvl w:val="0"/>
            </w:pPr>
            <w:r w:rsidRPr="00255C09">
              <w:t>Action required</w:t>
            </w:r>
          </w:p>
          <w:p w:rsidR="009B3B78" w:rsidRDefault="009B3B78" w:rsidP="00734F16">
            <w:r>
              <w:t>RAG is invited to note the activities of ITU-T SG 5 and provide feedback, as deemed appropriate.</w:t>
            </w:r>
          </w:p>
          <w:p w:rsidR="009B3B78" w:rsidRDefault="009B3B78" w:rsidP="00734F16"/>
        </w:tc>
      </w:tr>
    </w:tbl>
    <w:p w:rsidR="009B3B78" w:rsidRDefault="009B3B78" w:rsidP="009B3B7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</w:p>
    <w:p w:rsidR="009B3B78" w:rsidRDefault="009B3B78" w:rsidP="00906598"/>
    <w:p w:rsidR="009B3B78" w:rsidRDefault="009B3B78" w:rsidP="00906598"/>
    <w:p w:rsidR="009B3B78" w:rsidRDefault="009B3B7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>
        <w:br w:type="page"/>
      </w:r>
    </w:p>
    <w:tbl>
      <w:tblPr>
        <w:tblW w:w="9923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91"/>
        <w:gridCol w:w="426"/>
        <w:gridCol w:w="510"/>
        <w:gridCol w:w="3115"/>
        <w:gridCol w:w="145"/>
        <w:gridCol w:w="4536"/>
      </w:tblGrid>
      <w:tr w:rsidR="009B3B78" w:rsidRPr="00CB3006" w:rsidTr="00734F16">
        <w:trPr>
          <w:cantSplit/>
        </w:trPr>
        <w:tc>
          <w:tcPr>
            <w:tcW w:w="1191" w:type="dxa"/>
            <w:vMerge w:val="restart"/>
          </w:tcPr>
          <w:p w:rsidR="009B3B78" w:rsidRPr="00CB3006" w:rsidRDefault="009B3B78" w:rsidP="00734F16">
            <w:pPr>
              <w:rPr>
                <w:sz w:val="20"/>
              </w:rPr>
            </w:pPr>
            <w:bookmarkStart w:id="5" w:name="dsg" w:colFirst="1" w:colLast="1"/>
            <w:bookmarkStart w:id="6" w:name="dtableau"/>
            <w:r w:rsidRPr="00CB3006">
              <w:rPr>
                <w:noProof/>
                <w:sz w:val="20"/>
                <w:lang w:eastAsia="zh-CN"/>
              </w:rPr>
              <w:lastRenderedPageBreak/>
              <w:drawing>
                <wp:inline distT="0" distB="0" distL="0" distR="0" wp14:anchorId="16C2E748" wp14:editId="4E2F6662">
                  <wp:extent cx="647700" cy="828675"/>
                  <wp:effectExtent l="0" t="0" r="0" b="0"/>
                  <wp:docPr id="6" name="Picture 6" title="ITU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r\campos\TSB-Reference\Logos\ITU\sigleITU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-12987"/>
                          <a:stretch/>
                        </pic:blipFill>
                        <pic:spPr bwMode="auto">
                          <a:xfrm>
                            <a:off x="0" y="0"/>
                            <a:ext cx="6477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1" w:type="dxa"/>
            <w:gridSpan w:val="3"/>
            <w:vMerge w:val="restart"/>
          </w:tcPr>
          <w:p w:rsidR="009B3B78" w:rsidRPr="00CB3006" w:rsidRDefault="009B3B78" w:rsidP="00734F16">
            <w:pPr>
              <w:rPr>
                <w:sz w:val="16"/>
                <w:szCs w:val="16"/>
              </w:rPr>
            </w:pPr>
            <w:r w:rsidRPr="00CB3006">
              <w:rPr>
                <w:sz w:val="16"/>
                <w:szCs w:val="16"/>
              </w:rPr>
              <w:t>INTERNATIONAL TELECOMMUNICATION UNION</w:t>
            </w:r>
          </w:p>
          <w:p w:rsidR="009B3B78" w:rsidRPr="00CB3006" w:rsidRDefault="009B3B78" w:rsidP="00734F16">
            <w:pPr>
              <w:rPr>
                <w:b/>
                <w:bCs/>
                <w:sz w:val="26"/>
                <w:szCs w:val="26"/>
              </w:rPr>
            </w:pPr>
            <w:r w:rsidRPr="00CB3006">
              <w:rPr>
                <w:b/>
                <w:bCs/>
                <w:sz w:val="26"/>
                <w:szCs w:val="26"/>
              </w:rPr>
              <w:t>TELECOMMUNICATION</w:t>
            </w:r>
            <w:r w:rsidRPr="00CB3006">
              <w:rPr>
                <w:b/>
                <w:bCs/>
                <w:sz w:val="26"/>
                <w:szCs w:val="26"/>
              </w:rPr>
              <w:br/>
              <w:t>STANDARDIZATION SECTOR</w:t>
            </w:r>
          </w:p>
          <w:p w:rsidR="009B3B78" w:rsidRPr="00CB3006" w:rsidRDefault="009B3B78" w:rsidP="00734F16">
            <w:pPr>
              <w:rPr>
                <w:sz w:val="20"/>
              </w:rPr>
            </w:pPr>
            <w:r w:rsidRPr="00CB3006">
              <w:rPr>
                <w:sz w:val="20"/>
              </w:rPr>
              <w:t xml:space="preserve">STUDY PERIOD </w:t>
            </w:r>
            <w:bookmarkStart w:id="7" w:name="dstudyperiod"/>
            <w:r w:rsidRPr="00CB3006">
              <w:rPr>
                <w:sz w:val="20"/>
              </w:rPr>
              <w:t>2017-2020</w:t>
            </w:r>
            <w:bookmarkEnd w:id="7"/>
          </w:p>
        </w:tc>
        <w:tc>
          <w:tcPr>
            <w:tcW w:w="4681" w:type="dxa"/>
            <w:gridSpan w:val="2"/>
            <w:vAlign w:val="center"/>
          </w:tcPr>
          <w:p w:rsidR="009B3B78" w:rsidRPr="00CB3006" w:rsidRDefault="009B3B78" w:rsidP="00734F16">
            <w:pPr>
              <w:pStyle w:val="Docnumber"/>
              <w:rPr>
                <w:sz w:val="32"/>
              </w:rPr>
            </w:pPr>
            <w:r>
              <w:rPr>
                <w:sz w:val="32"/>
              </w:rPr>
              <w:t>SG5-LS94</w:t>
            </w:r>
          </w:p>
        </w:tc>
      </w:tr>
      <w:tr w:rsidR="009B3B78" w:rsidRPr="00CB3006" w:rsidTr="00734F16">
        <w:trPr>
          <w:cantSplit/>
        </w:trPr>
        <w:tc>
          <w:tcPr>
            <w:tcW w:w="1191" w:type="dxa"/>
            <w:vMerge/>
          </w:tcPr>
          <w:p w:rsidR="009B3B78" w:rsidRPr="00CB3006" w:rsidRDefault="009B3B78" w:rsidP="00734F16">
            <w:pPr>
              <w:rPr>
                <w:smallCaps/>
                <w:sz w:val="20"/>
              </w:rPr>
            </w:pPr>
          </w:p>
        </w:tc>
        <w:tc>
          <w:tcPr>
            <w:tcW w:w="4051" w:type="dxa"/>
            <w:gridSpan w:val="3"/>
            <w:vMerge/>
          </w:tcPr>
          <w:p w:rsidR="009B3B78" w:rsidRPr="00CB3006" w:rsidRDefault="009B3B78" w:rsidP="00734F16">
            <w:pPr>
              <w:rPr>
                <w:smallCaps/>
                <w:sz w:val="20"/>
              </w:rPr>
            </w:pPr>
          </w:p>
        </w:tc>
        <w:tc>
          <w:tcPr>
            <w:tcW w:w="4681" w:type="dxa"/>
            <w:gridSpan w:val="2"/>
          </w:tcPr>
          <w:p w:rsidR="009B3B78" w:rsidRPr="00CB3006" w:rsidRDefault="009B3B78" w:rsidP="00734F16">
            <w:pPr>
              <w:jc w:val="right"/>
              <w:rPr>
                <w:b/>
                <w:bCs/>
                <w:smallCaps/>
                <w:sz w:val="28"/>
                <w:szCs w:val="28"/>
              </w:rPr>
            </w:pPr>
            <w:r>
              <w:rPr>
                <w:b/>
                <w:bCs/>
                <w:smallCaps/>
                <w:sz w:val="28"/>
                <w:szCs w:val="28"/>
              </w:rPr>
              <w:t>STUDY GROUP 5</w:t>
            </w:r>
          </w:p>
        </w:tc>
      </w:tr>
      <w:tr w:rsidR="009B3B78" w:rsidRPr="00CB3006" w:rsidTr="00734F16">
        <w:trPr>
          <w:cantSplit/>
        </w:trPr>
        <w:tc>
          <w:tcPr>
            <w:tcW w:w="1191" w:type="dxa"/>
            <w:vMerge/>
            <w:tcBorders>
              <w:bottom w:val="single" w:sz="12" w:space="0" w:color="auto"/>
            </w:tcBorders>
          </w:tcPr>
          <w:p w:rsidR="009B3B78" w:rsidRPr="00CB3006" w:rsidRDefault="009B3B78" w:rsidP="00734F16">
            <w:pPr>
              <w:rPr>
                <w:b/>
                <w:bCs/>
                <w:sz w:val="26"/>
              </w:rPr>
            </w:pPr>
          </w:p>
        </w:tc>
        <w:tc>
          <w:tcPr>
            <w:tcW w:w="4051" w:type="dxa"/>
            <w:gridSpan w:val="3"/>
            <w:vMerge/>
            <w:tcBorders>
              <w:bottom w:val="single" w:sz="12" w:space="0" w:color="auto"/>
            </w:tcBorders>
          </w:tcPr>
          <w:p w:rsidR="009B3B78" w:rsidRPr="00CB3006" w:rsidRDefault="009B3B78" w:rsidP="00734F16">
            <w:pPr>
              <w:rPr>
                <w:b/>
                <w:bCs/>
                <w:sz w:val="26"/>
              </w:rPr>
            </w:pPr>
          </w:p>
        </w:tc>
        <w:tc>
          <w:tcPr>
            <w:tcW w:w="4681" w:type="dxa"/>
            <w:gridSpan w:val="2"/>
            <w:tcBorders>
              <w:bottom w:val="single" w:sz="12" w:space="0" w:color="auto"/>
            </w:tcBorders>
            <w:vAlign w:val="center"/>
          </w:tcPr>
          <w:p w:rsidR="009B3B78" w:rsidRPr="00CB3006" w:rsidRDefault="009B3B78" w:rsidP="00734F16">
            <w:pPr>
              <w:jc w:val="right"/>
              <w:rPr>
                <w:b/>
                <w:bCs/>
                <w:sz w:val="28"/>
                <w:szCs w:val="28"/>
              </w:rPr>
            </w:pPr>
            <w:r w:rsidRPr="00CB3006">
              <w:rPr>
                <w:b/>
                <w:bCs/>
                <w:sz w:val="28"/>
                <w:szCs w:val="28"/>
              </w:rPr>
              <w:t>Original: English</w:t>
            </w:r>
          </w:p>
        </w:tc>
      </w:tr>
      <w:tr w:rsidR="009B3B78" w:rsidRPr="00CB3006" w:rsidTr="00734F16">
        <w:trPr>
          <w:cantSplit/>
        </w:trPr>
        <w:tc>
          <w:tcPr>
            <w:tcW w:w="1617" w:type="dxa"/>
            <w:gridSpan w:val="2"/>
          </w:tcPr>
          <w:p w:rsidR="009B3B78" w:rsidRPr="00CB3006" w:rsidRDefault="009B3B78" w:rsidP="00734F16">
            <w:pPr>
              <w:rPr>
                <w:b/>
                <w:bCs/>
                <w:szCs w:val="24"/>
              </w:rPr>
            </w:pPr>
            <w:bookmarkStart w:id="8" w:name="dbluepink" w:colFirst="1" w:colLast="1"/>
            <w:bookmarkStart w:id="9" w:name="dmeeting" w:colFirst="2" w:colLast="2"/>
            <w:bookmarkEnd w:id="5"/>
            <w:r w:rsidRPr="00CB3006">
              <w:rPr>
                <w:b/>
                <w:bCs/>
                <w:szCs w:val="24"/>
              </w:rPr>
              <w:t>Question(s):</w:t>
            </w:r>
          </w:p>
        </w:tc>
        <w:tc>
          <w:tcPr>
            <w:tcW w:w="3625" w:type="dxa"/>
            <w:gridSpan w:val="2"/>
          </w:tcPr>
          <w:p w:rsidR="009B3B78" w:rsidRPr="00CB3006" w:rsidRDefault="009B3B78" w:rsidP="00734F16">
            <w:pPr>
              <w:rPr>
                <w:szCs w:val="24"/>
              </w:rPr>
            </w:pPr>
            <w:r w:rsidRPr="00CB3006">
              <w:rPr>
                <w:szCs w:val="24"/>
              </w:rPr>
              <w:t>All/5</w:t>
            </w:r>
          </w:p>
        </w:tc>
        <w:tc>
          <w:tcPr>
            <w:tcW w:w="4681" w:type="dxa"/>
            <w:gridSpan w:val="2"/>
          </w:tcPr>
          <w:p w:rsidR="009B3B78" w:rsidRPr="00CB3006" w:rsidRDefault="009B3B78" w:rsidP="00734F16">
            <w:pPr>
              <w:jc w:val="right"/>
              <w:rPr>
                <w:szCs w:val="24"/>
              </w:rPr>
            </w:pPr>
            <w:r w:rsidRPr="00CB3006">
              <w:rPr>
                <w:szCs w:val="24"/>
              </w:rPr>
              <w:t>Geneva, 13-22 May 2019</w:t>
            </w:r>
          </w:p>
        </w:tc>
      </w:tr>
      <w:tr w:rsidR="009B3B78" w:rsidRPr="00CB3006" w:rsidTr="00734F16">
        <w:trPr>
          <w:cantSplit/>
        </w:trPr>
        <w:tc>
          <w:tcPr>
            <w:tcW w:w="9923" w:type="dxa"/>
            <w:gridSpan w:val="6"/>
          </w:tcPr>
          <w:p w:rsidR="009B3B78" w:rsidRPr="00CB3006" w:rsidRDefault="009B3B78" w:rsidP="00734F16">
            <w:pPr>
              <w:jc w:val="center"/>
              <w:rPr>
                <w:b/>
                <w:bCs/>
                <w:szCs w:val="24"/>
              </w:rPr>
            </w:pPr>
            <w:bookmarkStart w:id="10" w:name="ddoctype" w:colFirst="0" w:colLast="0"/>
            <w:bookmarkStart w:id="11" w:name="dtitle" w:colFirst="0" w:colLast="0"/>
            <w:bookmarkEnd w:id="8"/>
            <w:bookmarkEnd w:id="9"/>
            <w:r w:rsidRPr="00CB3006">
              <w:rPr>
                <w:b/>
                <w:bCs/>
                <w:szCs w:val="24"/>
              </w:rPr>
              <w:t>Ref.: SG5-TD1003-R2</w:t>
            </w:r>
          </w:p>
        </w:tc>
      </w:tr>
      <w:bookmarkEnd w:id="10"/>
      <w:bookmarkEnd w:id="11"/>
      <w:tr w:rsidR="009B3B78" w:rsidRPr="00CB3006" w:rsidTr="00734F16">
        <w:trPr>
          <w:cantSplit/>
        </w:trPr>
        <w:tc>
          <w:tcPr>
            <w:tcW w:w="1617" w:type="dxa"/>
            <w:gridSpan w:val="2"/>
          </w:tcPr>
          <w:p w:rsidR="009B3B78" w:rsidRPr="00CB3006" w:rsidRDefault="009B3B78" w:rsidP="00734F16">
            <w:pPr>
              <w:rPr>
                <w:b/>
                <w:bCs/>
                <w:szCs w:val="24"/>
              </w:rPr>
            </w:pPr>
            <w:r w:rsidRPr="00CB3006">
              <w:rPr>
                <w:b/>
                <w:bCs/>
                <w:szCs w:val="24"/>
              </w:rPr>
              <w:t>Source:</w:t>
            </w:r>
          </w:p>
        </w:tc>
        <w:tc>
          <w:tcPr>
            <w:tcW w:w="8306" w:type="dxa"/>
            <w:gridSpan w:val="4"/>
          </w:tcPr>
          <w:p w:rsidR="009B3B78" w:rsidRPr="00CB3006" w:rsidRDefault="009B3B78" w:rsidP="00734F16">
            <w:pPr>
              <w:rPr>
                <w:szCs w:val="24"/>
              </w:rPr>
            </w:pPr>
            <w:r w:rsidRPr="00CB3006">
              <w:rPr>
                <w:szCs w:val="24"/>
              </w:rPr>
              <w:t>ITU-T Study Group 5</w:t>
            </w:r>
          </w:p>
        </w:tc>
      </w:tr>
      <w:tr w:rsidR="009B3B78" w:rsidRPr="00CB3006" w:rsidTr="00734F16">
        <w:trPr>
          <w:cantSplit/>
        </w:trPr>
        <w:tc>
          <w:tcPr>
            <w:tcW w:w="1617" w:type="dxa"/>
            <w:gridSpan w:val="2"/>
          </w:tcPr>
          <w:p w:rsidR="009B3B78" w:rsidRPr="00CB3006" w:rsidRDefault="009B3B78" w:rsidP="00734F16">
            <w:pPr>
              <w:rPr>
                <w:szCs w:val="24"/>
              </w:rPr>
            </w:pPr>
            <w:r w:rsidRPr="00CB3006">
              <w:rPr>
                <w:b/>
                <w:bCs/>
                <w:szCs w:val="24"/>
              </w:rPr>
              <w:t>Title:</w:t>
            </w:r>
          </w:p>
        </w:tc>
        <w:tc>
          <w:tcPr>
            <w:tcW w:w="8306" w:type="dxa"/>
            <w:gridSpan w:val="4"/>
          </w:tcPr>
          <w:p w:rsidR="009B3B78" w:rsidRPr="00CB3006" w:rsidRDefault="009B3B78" w:rsidP="00734F16">
            <w:pPr>
              <w:rPr>
                <w:szCs w:val="24"/>
              </w:rPr>
            </w:pPr>
            <w:r w:rsidRPr="00CB3006">
              <w:rPr>
                <w:szCs w:val="24"/>
              </w:rPr>
              <w:t>LS/r on ITU inter-Sector coordination (reply to TSAG-LS13)</w:t>
            </w:r>
          </w:p>
        </w:tc>
      </w:tr>
      <w:bookmarkEnd w:id="6"/>
      <w:tr w:rsidR="009B3B78" w:rsidRPr="008C5D8B" w:rsidTr="00734F16">
        <w:trPr>
          <w:cantSplit/>
          <w:trHeight w:val="357"/>
        </w:trPr>
        <w:tc>
          <w:tcPr>
            <w:tcW w:w="9923" w:type="dxa"/>
            <w:gridSpan w:val="6"/>
            <w:tcBorders>
              <w:top w:val="single" w:sz="12" w:space="0" w:color="auto"/>
            </w:tcBorders>
          </w:tcPr>
          <w:p w:rsidR="009B3B78" w:rsidRPr="006529C3" w:rsidRDefault="009B3B78" w:rsidP="00734F16">
            <w:pPr>
              <w:jc w:val="center"/>
              <w:rPr>
                <w:rFonts w:asciiTheme="majorBidi" w:hAnsiTheme="majorBidi" w:cstheme="majorBidi"/>
                <w:b/>
                <w:szCs w:val="24"/>
              </w:rPr>
            </w:pPr>
            <w:r w:rsidRPr="006529C3">
              <w:rPr>
                <w:rFonts w:asciiTheme="majorBidi" w:hAnsiTheme="majorBidi" w:cstheme="majorBidi"/>
                <w:b/>
                <w:szCs w:val="24"/>
              </w:rPr>
              <w:t>LIAISON STATEMENT</w:t>
            </w:r>
          </w:p>
        </w:tc>
      </w:tr>
      <w:tr w:rsidR="009B3B78" w:rsidRPr="008C5D8B" w:rsidTr="00734F16">
        <w:trPr>
          <w:cantSplit/>
          <w:trHeight w:val="357"/>
        </w:trPr>
        <w:tc>
          <w:tcPr>
            <w:tcW w:w="2127" w:type="dxa"/>
            <w:gridSpan w:val="3"/>
          </w:tcPr>
          <w:p w:rsidR="009B3B78" w:rsidRPr="006529C3" w:rsidRDefault="009B3B78" w:rsidP="00734F16">
            <w:pPr>
              <w:rPr>
                <w:rFonts w:asciiTheme="majorBidi" w:hAnsiTheme="majorBidi" w:cstheme="majorBidi"/>
                <w:b/>
                <w:bCs/>
                <w:szCs w:val="24"/>
              </w:rPr>
            </w:pPr>
            <w:r w:rsidRPr="006529C3">
              <w:rPr>
                <w:rFonts w:asciiTheme="majorBidi" w:hAnsiTheme="majorBidi" w:cstheme="majorBidi"/>
                <w:b/>
                <w:bCs/>
                <w:szCs w:val="24"/>
              </w:rPr>
              <w:t>For action to:</w:t>
            </w:r>
          </w:p>
        </w:tc>
        <w:tc>
          <w:tcPr>
            <w:tcW w:w="7796" w:type="dxa"/>
            <w:gridSpan w:val="3"/>
          </w:tcPr>
          <w:p w:rsidR="009B3B78" w:rsidRPr="006529C3" w:rsidRDefault="009B3B78" w:rsidP="00734F16">
            <w:pPr>
              <w:pStyle w:val="LSForAction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  <w:lang w:val="en-US"/>
              </w:rPr>
              <w:t>TSAG</w:t>
            </w:r>
          </w:p>
        </w:tc>
      </w:tr>
      <w:tr w:rsidR="009B3B78" w:rsidRPr="008C5D8B" w:rsidTr="00734F16">
        <w:trPr>
          <w:cantSplit/>
          <w:trHeight w:val="357"/>
        </w:trPr>
        <w:tc>
          <w:tcPr>
            <w:tcW w:w="2127" w:type="dxa"/>
            <w:gridSpan w:val="3"/>
          </w:tcPr>
          <w:p w:rsidR="009B3B78" w:rsidRPr="006529C3" w:rsidRDefault="009B3B78" w:rsidP="00734F16">
            <w:pPr>
              <w:rPr>
                <w:rFonts w:asciiTheme="majorBidi" w:hAnsiTheme="majorBidi" w:cstheme="majorBidi"/>
                <w:b/>
                <w:bCs/>
                <w:szCs w:val="24"/>
              </w:rPr>
            </w:pPr>
            <w:r w:rsidRPr="006529C3">
              <w:rPr>
                <w:rFonts w:asciiTheme="majorBidi" w:hAnsiTheme="majorBidi" w:cstheme="majorBidi"/>
                <w:b/>
                <w:bCs/>
                <w:szCs w:val="24"/>
              </w:rPr>
              <w:t>For comment to:</w:t>
            </w:r>
          </w:p>
        </w:tc>
        <w:tc>
          <w:tcPr>
            <w:tcW w:w="7796" w:type="dxa"/>
            <w:gridSpan w:val="3"/>
          </w:tcPr>
          <w:p w:rsidR="009B3B78" w:rsidRPr="006529C3" w:rsidRDefault="009B3B78" w:rsidP="00734F16">
            <w:pPr>
              <w:pStyle w:val="LSForComment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</w:t>
            </w:r>
          </w:p>
        </w:tc>
      </w:tr>
      <w:tr w:rsidR="009B3B78" w:rsidRPr="008C5D8B" w:rsidTr="00734F16">
        <w:trPr>
          <w:cantSplit/>
          <w:trHeight w:val="357"/>
        </w:trPr>
        <w:tc>
          <w:tcPr>
            <w:tcW w:w="2127" w:type="dxa"/>
            <w:gridSpan w:val="3"/>
          </w:tcPr>
          <w:p w:rsidR="009B3B78" w:rsidRPr="006529C3" w:rsidRDefault="009B3B78" w:rsidP="00734F16">
            <w:pPr>
              <w:rPr>
                <w:rFonts w:asciiTheme="majorBidi" w:hAnsiTheme="majorBidi" w:cstheme="majorBidi"/>
                <w:b/>
                <w:bCs/>
                <w:szCs w:val="24"/>
              </w:rPr>
            </w:pPr>
            <w:r w:rsidRPr="006529C3">
              <w:rPr>
                <w:rFonts w:asciiTheme="majorBidi" w:hAnsiTheme="majorBidi" w:cstheme="majorBidi"/>
                <w:b/>
                <w:bCs/>
                <w:szCs w:val="24"/>
              </w:rPr>
              <w:t>For information to:</w:t>
            </w:r>
          </w:p>
        </w:tc>
        <w:tc>
          <w:tcPr>
            <w:tcW w:w="7796" w:type="dxa"/>
            <w:gridSpan w:val="3"/>
          </w:tcPr>
          <w:p w:rsidR="009B3B78" w:rsidRPr="00275C9B" w:rsidRDefault="009B3B78" w:rsidP="00734F16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720"/>
                <w:tab w:val="left" w:pos="993"/>
              </w:tabs>
              <w:ind w:left="-17"/>
              <w:textAlignment w:val="auto"/>
              <w:rPr>
                <w:rFonts w:asciiTheme="majorBidi" w:hAnsiTheme="majorBidi" w:cstheme="majorBidi"/>
                <w:szCs w:val="24"/>
                <w:lang w:val="en-US"/>
              </w:rPr>
            </w:pPr>
            <w:r w:rsidRPr="00275C9B">
              <w:rPr>
                <w:rFonts w:asciiTheme="majorBidi" w:hAnsiTheme="majorBidi" w:cstheme="majorBidi"/>
              </w:rPr>
              <w:t xml:space="preserve">ISCG, ITU-R SG1, ITU-R SG5, ITU-R SG6, ITU-R SG3, ITU-R SG4, ITU-R SG7, ITU-D SG2, ITU-D SG1, RAG, TDAG, </w:t>
            </w:r>
            <w:r>
              <w:rPr>
                <w:rFonts w:asciiTheme="majorBidi" w:hAnsiTheme="majorBidi" w:cstheme="majorBidi"/>
              </w:rPr>
              <w:t>All ITU-T Study Groups</w:t>
            </w:r>
          </w:p>
        </w:tc>
      </w:tr>
      <w:tr w:rsidR="009B3B78" w:rsidRPr="008C5D8B" w:rsidTr="00734F16">
        <w:trPr>
          <w:cantSplit/>
          <w:trHeight w:val="357"/>
        </w:trPr>
        <w:tc>
          <w:tcPr>
            <w:tcW w:w="2127" w:type="dxa"/>
            <w:gridSpan w:val="3"/>
          </w:tcPr>
          <w:p w:rsidR="009B3B78" w:rsidRPr="006529C3" w:rsidRDefault="009B3B78" w:rsidP="00734F16">
            <w:pPr>
              <w:rPr>
                <w:rFonts w:asciiTheme="majorBidi" w:hAnsiTheme="majorBidi" w:cstheme="majorBidi"/>
                <w:b/>
                <w:bCs/>
                <w:szCs w:val="24"/>
              </w:rPr>
            </w:pPr>
            <w:r w:rsidRPr="006529C3">
              <w:rPr>
                <w:rFonts w:asciiTheme="majorBidi" w:hAnsiTheme="majorBidi" w:cstheme="majorBidi"/>
                <w:b/>
                <w:bCs/>
                <w:szCs w:val="24"/>
              </w:rPr>
              <w:t>Approval:</w:t>
            </w:r>
          </w:p>
        </w:tc>
        <w:tc>
          <w:tcPr>
            <w:tcW w:w="7796" w:type="dxa"/>
            <w:gridSpan w:val="3"/>
          </w:tcPr>
          <w:p w:rsidR="009B3B78" w:rsidRPr="006529C3" w:rsidRDefault="009B3B78" w:rsidP="00734F16">
            <w:pPr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ITU-T Study Group 5 meeting (Geneva, 22 May 2019)</w:t>
            </w:r>
          </w:p>
        </w:tc>
      </w:tr>
      <w:tr w:rsidR="009B3B78" w:rsidRPr="008C5D8B" w:rsidTr="00734F16">
        <w:trPr>
          <w:cantSplit/>
          <w:trHeight w:val="357"/>
        </w:trPr>
        <w:tc>
          <w:tcPr>
            <w:tcW w:w="2127" w:type="dxa"/>
            <w:gridSpan w:val="3"/>
            <w:tcBorders>
              <w:bottom w:val="single" w:sz="12" w:space="0" w:color="auto"/>
            </w:tcBorders>
          </w:tcPr>
          <w:p w:rsidR="009B3B78" w:rsidRPr="006529C3" w:rsidRDefault="009B3B78" w:rsidP="00734F16">
            <w:pPr>
              <w:rPr>
                <w:rFonts w:asciiTheme="majorBidi" w:hAnsiTheme="majorBidi" w:cstheme="majorBidi"/>
                <w:b/>
                <w:bCs/>
                <w:szCs w:val="24"/>
              </w:rPr>
            </w:pPr>
            <w:r w:rsidRPr="006529C3">
              <w:rPr>
                <w:rFonts w:asciiTheme="majorBidi" w:hAnsiTheme="majorBidi" w:cstheme="majorBidi"/>
                <w:b/>
                <w:bCs/>
                <w:szCs w:val="24"/>
              </w:rPr>
              <w:t>Deadline:</w:t>
            </w:r>
          </w:p>
        </w:tc>
        <w:tc>
          <w:tcPr>
            <w:tcW w:w="7796" w:type="dxa"/>
            <w:gridSpan w:val="3"/>
            <w:tcBorders>
              <w:bottom w:val="single" w:sz="12" w:space="0" w:color="auto"/>
            </w:tcBorders>
          </w:tcPr>
          <w:p w:rsidR="009B3B78" w:rsidRPr="006529C3" w:rsidRDefault="009B3B78" w:rsidP="00734F16">
            <w:pPr>
              <w:pStyle w:val="LSDeadline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N/A</w:t>
            </w:r>
          </w:p>
        </w:tc>
      </w:tr>
      <w:tr w:rsidR="009B3B78" w:rsidRPr="00861A11" w:rsidTr="00734F16">
        <w:trPr>
          <w:cantSplit/>
          <w:trHeight w:val="796"/>
        </w:trPr>
        <w:tc>
          <w:tcPr>
            <w:tcW w:w="2127" w:type="dxa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:rsidR="009B3B78" w:rsidRPr="006529C3" w:rsidRDefault="009B3B78" w:rsidP="00734F16">
            <w:pPr>
              <w:rPr>
                <w:rFonts w:asciiTheme="majorBidi" w:hAnsiTheme="majorBidi" w:cstheme="majorBidi"/>
                <w:b/>
                <w:bCs/>
                <w:szCs w:val="24"/>
              </w:rPr>
            </w:pPr>
            <w:r w:rsidRPr="006529C3">
              <w:rPr>
                <w:rFonts w:asciiTheme="majorBidi" w:hAnsiTheme="majorBidi" w:cstheme="majorBidi"/>
                <w:b/>
                <w:bCs/>
                <w:szCs w:val="24"/>
              </w:rPr>
              <w:t>Contact:</w:t>
            </w:r>
          </w:p>
        </w:tc>
        <w:tc>
          <w:tcPr>
            <w:tcW w:w="3260" w:type="dxa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:rsidR="009B3B78" w:rsidRPr="005F733C" w:rsidRDefault="009B3B78" w:rsidP="00734F16">
            <w:pPr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</w:rPr>
              <w:t xml:space="preserve">Maria Victoria </w:t>
            </w:r>
            <w:proofErr w:type="spellStart"/>
            <w:r>
              <w:rPr>
                <w:rFonts w:asciiTheme="majorBidi" w:hAnsiTheme="majorBidi" w:cstheme="majorBidi"/>
              </w:rPr>
              <w:t>Sukenik</w:t>
            </w:r>
            <w:proofErr w:type="spellEnd"/>
            <w:r>
              <w:rPr>
                <w:rFonts w:asciiTheme="majorBidi" w:hAnsiTheme="majorBidi" w:cstheme="majorBidi"/>
              </w:rPr>
              <w:br/>
              <w:t>Chairman SG5</w:t>
            </w:r>
          </w:p>
        </w:tc>
        <w:sdt>
          <w:sdtPr>
            <w:rPr>
              <w:rFonts w:asciiTheme="majorBidi" w:hAnsiTheme="majorBidi" w:cstheme="majorBidi"/>
            </w:rPr>
            <w:alias w:val="ContactTelFaxEmail"/>
            <w:tag w:val="ContactTelFaxEmail"/>
            <w:id w:val="1431708209"/>
            <w:placeholder>
              <w:docPart w:val="7CB0A766A69E46008CB4D98D5B8C05FC"/>
            </w:placeholder>
          </w:sdtPr>
          <w:sdtEndPr/>
          <w:sdtContent>
            <w:tc>
              <w:tcPr>
                <w:tcW w:w="4536" w:type="dxa"/>
                <w:tcBorders>
                  <w:top w:val="single" w:sz="8" w:space="0" w:color="auto"/>
                  <w:bottom w:val="single" w:sz="8" w:space="0" w:color="auto"/>
                </w:tcBorders>
              </w:tcPr>
              <w:p w:rsidR="009B3B78" w:rsidRPr="00604351" w:rsidRDefault="009B3B78" w:rsidP="00734F16">
                <w:pPr>
                  <w:rPr>
                    <w:rFonts w:asciiTheme="majorBidi" w:hAnsiTheme="majorBidi" w:cstheme="majorBidi"/>
                    <w:szCs w:val="24"/>
                  </w:rPr>
                </w:pPr>
                <w:r w:rsidRPr="005F733C">
                  <w:rPr>
                    <w:rFonts w:asciiTheme="majorBidi" w:hAnsiTheme="majorBidi" w:cstheme="majorBidi"/>
                    <w:lang w:val="en-US"/>
                  </w:rPr>
                  <w:t xml:space="preserve">Tel: </w:t>
                </w:r>
                <w:r w:rsidRPr="005F733C">
                  <w:rPr>
                    <w:rFonts w:asciiTheme="majorBidi" w:hAnsiTheme="majorBidi" w:cstheme="majorBidi"/>
                    <w:lang w:val="pt-BR"/>
                  </w:rPr>
                  <w:tab/>
                </w:r>
                <w:r w:rsidRPr="00280D8E">
                  <w:rPr>
                    <w:rFonts w:asciiTheme="majorBidi" w:hAnsiTheme="majorBidi" w:cstheme="majorBidi"/>
                    <w:lang w:val="pt-BR"/>
                  </w:rPr>
                  <w:t>+54 11 4347-9678</w:t>
                </w:r>
                <w:r w:rsidRPr="005F733C">
                  <w:rPr>
                    <w:rFonts w:asciiTheme="majorBidi" w:hAnsiTheme="majorBidi" w:cstheme="majorBidi"/>
                    <w:lang w:val="en-US"/>
                  </w:rPr>
                  <w:br/>
                </w:r>
                <w:r w:rsidRPr="005F733C">
                  <w:rPr>
                    <w:rFonts w:asciiTheme="majorBidi" w:hAnsiTheme="majorBidi" w:cstheme="majorBidi"/>
                    <w:lang w:val="pt-BR"/>
                  </w:rPr>
                  <w:t>E-mail:</w:t>
                </w:r>
                <w:r w:rsidRPr="005F733C">
                  <w:rPr>
                    <w:rFonts w:asciiTheme="majorBidi" w:hAnsiTheme="majorBidi" w:cstheme="majorBidi"/>
                    <w:lang w:val="pt-BR"/>
                  </w:rPr>
                  <w:tab/>
                </w:r>
                <w:hyperlink r:id="rId9" w:history="1">
                  <w:r w:rsidRPr="0096643F">
                    <w:rPr>
                      <w:rStyle w:val="Hyperlink"/>
                      <w:rFonts w:asciiTheme="majorBidi" w:hAnsiTheme="majorBidi" w:cstheme="majorBidi"/>
                      <w:lang w:val="pt-BR"/>
                    </w:rPr>
                    <w:t>msukenik@modernizacion.gob.ar</w:t>
                  </w:r>
                </w:hyperlink>
                <w:r>
                  <w:rPr>
                    <w:rFonts w:asciiTheme="majorBidi" w:hAnsiTheme="majorBidi" w:cstheme="majorBidi"/>
                    <w:lang w:val="pt-BR"/>
                  </w:rPr>
                  <w:t xml:space="preserve"> </w:t>
                </w:r>
              </w:p>
            </w:tc>
          </w:sdtContent>
        </w:sdt>
      </w:tr>
      <w:tr w:rsidR="009B3B78" w:rsidRPr="0052252B" w:rsidTr="00734F16">
        <w:trPr>
          <w:cantSplit/>
          <w:trHeight w:val="796"/>
        </w:trPr>
        <w:tc>
          <w:tcPr>
            <w:tcW w:w="2127" w:type="dxa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:rsidR="009B3B78" w:rsidRPr="00D75491" w:rsidRDefault="009B3B78" w:rsidP="00734F16">
            <w:pPr>
              <w:rPr>
                <w:rFonts w:asciiTheme="majorBidi" w:hAnsiTheme="majorBidi" w:cstheme="majorBidi"/>
                <w:b/>
                <w:bCs/>
                <w:szCs w:val="24"/>
              </w:rPr>
            </w:pPr>
            <w:r w:rsidRPr="00D75491">
              <w:rPr>
                <w:rFonts w:asciiTheme="majorBidi" w:hAnsiTheme="majorBidi" w:cstheme="majorBidi"/>
                <w:b/>
                <w:bCs/>
                <w:szCs w:val="24"/>
              </w:rPr>
              <w:t>Contact:</w:t>
            </w:r>
          </w:p>
        </w:tc>
        <w:tc>
          <w:tcPr>
            <w:tcW w:w="3260" w:type="dxa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:rsidR="009B3B78" w:rsidRPr="00D75491" w:rsidRDefault="009B3B78" w:rsidP="00734F16">
            <w:pPr>
              <w:rPr>
                <w:rFonts w:asciiTheme="majorBidi" w:hAnsiTheme="majorBidi" w:cstheme="majorBidi"/>
              </w:rPr>
            </w:pPr>
            <w:r w:rsidRPr="00D75491">
              <w:rPr>
                <w:rFonts w:asciiTheme="majorBidi" w:hAnsiTheme="majorBidi" w:cstheme="majorBidi"/>
              </w:rPr>
              <w:t xml:space="preserve">Haim </w:t>
            </w:r>
            <w:proofErr w:type="spellStart"/>
            <w:r w:rsidRPr="00D75491">
              <w:rPr>
                <w:rFonts w:asciiTheme="majorBidi" w:hAnsiTheme="majorBidi" w:cstheme="majorBidi"/>
              </w:rPr>
              <w:t>Mazar</w:t>
            </w:r>
            <w:proofErr w:type="spellEnd"/>
            <w:r w:rsidRPr="00D75491">
              <w:rPr>
                <w:rFonts w:asciiTheme="majorBidi" w:hAnsiTheme="majorBidi" w:cstheme="majorBidi"/>
              </w:rPr>
              <w:br/>
              <w:t>Israel</w:t>
            </w:r>
          </w:p>
        </w:tc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9B3B78" w:rsidRPr="00D75491" w:rsidRDefault="009B3B78" w:rsidP="00734F16">
            <w:pPr>
              <w:rPr>
                <w:rFonts w:asciiTheme="majorBidi" w:hAnsiTheme="majorBidi" w:cstheme="majorBidi"/>
              </w:rPr>
            </w:pPr>
            <w:r w:rsidRPr="00D75491">
              <w:rPr>
                <w:rFonts w:asciiTheme="majorBidi" w:hAnsiTheme="majorBidi" w:cstheme="majorBidi"/>
              </w:rPr>
              <w:t xml:space="preserve">Tel: </w:t>
            </w:r>
            <w:r w:rsidRPr="00D75491">
              <w:rPr>
                <w:rFonts w:asciiTheme="majorBidi" w:hAnsiTheme="majorBidi" w:cstheme="majorBidi"/>
              </w:rPr>
              <w:tab/>
              <w:t>+972 506236222</w:t>
            </w:r>
            <w:r w:rsidRPr="00D75491">
              <w:rPr>
                <w:rFonts w:asciiTheme="majorBidi" w:hAnsiTheme="majorBidi" w:cstheme="majorBidi"/>
              </w:rPr>
              <w:br/>
              <w:t xml:space="preserve">Email: </w:t>
            </w:r>
            <w:hyperlink r:id="rId10" w:history="1">
              <w:r w:rsidRPr="00D75491">
                <w:rPr>
                  <w:rStyle w:val="Hyperlink"/>
                  <w:rFonts w:asciiTheme="majorBidi" w:hAnsiTheme="majorBidi" w:cstheme="majorBidi"/>
                </w:rPr>
                <w:t>h.mazar@atdi.com</w:t>
              </w:r>
            </w:hyperlink>
          </w:p>
        </w:tc>
      </w:tr>
    </w:tbl>
    <w:p w:rsidR="009B3B78" w:rsidRPr="008C5D8B" w:rsidRDefault="009B3B78" w:rsidP="009B3B78">
      <w:pPr>
        <w:rPr>
          <w:rFonts w:asciiTheme="majorBidi" w:hAnsiTheme="majorBidi" w:cstheme="majorBidi"/>
          <w:sz w:val="22"/>
          <w:szCs w:val="22"/>
          <w:lang w:val="pt-BR"/>
        </w:rPr>
      </w:pPr>
    </w:p>
    <w:tbl>
      <w:tblPr>
        <w:tblW w:w="9923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641"/>
        <w:gridCol w:w="8282"/>
      </w:tblGrid>
      <w:tr w:rsidR="009B3B78" w:rsidRPr="008C5D8B" w:rsidTr="00734F16">
        <w:trPr>
          <w:cantSplit/>
          <w:trHeight w:val="349"/>
        </w:trPr>
        <w:tc>
          <w:tcPr>
            <w:tcW w:w="1641" w:type="dxa"/>
          </w:tcPr>
          <w:p w:rsidR="009B3B78" w:rsidRPr="006529C3" w:rsidRDefault="009B3B78" w:rsidP="00734F16">
            <w:pPr>
              <w:rPr>
                <w:rFonts w:asciiTheme="majorBidi" w:hAnsiTheme="majorBidi" w:cstheme="majorBidi"/>
                <w:b/>
                <w:bCs/>
                <w:szCs w:val="24"/>
              </w:rPr>
            </w:pPr>
            <w:r w:rsidRPr="006529C3">
              <w:rPr>
                <w:rFonts w:asciiTheme="majorBidi" w:hAnsiTheme="majorBidi" w:cstheme="majorBidi"/>
                <w:b/>
                <w:bCs/>
                <w:szCs w:val="24"/>
              </w:rPr>
              <w:t>Keywords:</w:t>
            </w:r>
          </w:p>
        </w:tc>
        <w:tc>
          <w:tcPr>
            <w:tcW w:w="8282" w:type="dxa"/>
          </w:tcPr>
          <w:p w:rsidR="009B3B78" w:rsidRPr="006529C3" w:rsidRDefault="00A15BBC" w:rsidP="00734F16">
            <w:pPr>
              <w:rPr>
                <w:rFonts w:asciiTheme="majorBidi" w:hAnsiTheme="majorBidi" w:cstheme="majorBidi"/>
                <w:szCs w:val="24"/>
              </w:rPr>
            </w:pPr>
            <w:sdt>
              <w:sdtPr>
                <w:rPr>
                  <w:rFonts w:asciiTheme="majorBidi" w:hAnsiTheme="majorBidi" w:cstheme="majorBidi"/>
                  <w:szCs w:val="24"/>
                </w:rPr>
                <w:alias w:val="Keywords"/>
                <w:tag w:val="Keywords"/>
                <w:id w:val="1451811820"/>
                <w:placeholder>
                  <w:docPart w:val="CBFA4B8CF3B245338DD4208175204F4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:text/>
              </w:sdtPr>
              <w:sdtEndPr/>
              <w:sdtContent>
                <w:r w:rsidR="009B3B78" w:rsidRPr="00136DDD">
                  <w:rPr>
                    <w:rStyle w:val="PlaceholderText"/>
                  </w:rPr>
                  <w:t>Insert keywords separated by semicolon (;)</w:t>
                </w:r>
              </w:sdtContent>
            </w:sdt>
          </w:p>
        </w:tc>
      </w:tr>
      <w:tr w:rsidR="009B3B78" w:rsidRPr="008C5D8B" w:rsidTr="00734F16">
        <w:trPr>
          <w:cantSplit/>
          <w:trHeight w:val="299"/>
        </w:trPr>
        <w:tc>
          <w:tcPr>
            <w:tcW w:w="1641" w:type="dxa"/>
          </w:tcPr>
          <w:p w:rsidR="009B3B78" w:rsidRPr="006529C3" w:rsidRDefault="009B3B78" w:rsidP="00734F16">
            <w:pPr>
              <w:rPr>
                <w:rFonts w:asciiTheme="majorBidi" w:hAnsiTheme="majorBidi" w:cstheme="majorBidi"/>
                <w:b/>
                <w:bCs/>
                <w:szCs w:val="24"/>
              </w:rPr>
            </w:pPr>
            <w:r w:rsidRPr="006529C3">
              <w:rPr>
                <w:rFonts w:asciiTheme="majorBidi" w:hAnsiTheme="majorBidi" w:cstheme="majorBidi"/>
                <w:b/>
                <w:bCs/>
                <w:szCs w:val="24"/>
              </w:rPr>
              <w:t>Abstract:</w:t>
            </w:r>
          </w:p>
        </w:tc>
        <w:tc>
          <w:tcPr>
            <w:tcW w:w="8282" w:type="dxa"/>
          </w:tcPr>
          <w:p w:rsidR="009B3B78" w:rsidRPr="006529C3" w:rsidRDefault="00A15BBC" w:rsidP="00734F16">
            <w:pPr>
              <w:rPr>
                <w:rFonts w:asciiTheme="majorBidi" w:hAnsiTheme="majorBidi" w:cstheme="majorBidi"/>
                <w:szCs w:val="24"/>
                <w:lang w:val="en-US"/>
              </w:rPr>
            </w:pPr>
            <w:sdt>
              <w:sdtPr>
                <w:rPr>
                  <w:rFonts w:asciiTheme="majorBidi" w:hAnsiTheme="majorBidi" w:cstheme="majorBidi"/>
                  <w:szCs w:val="24"/>
                </w:rPr>
                <w:alias w:val="Abstract"/>
                <w:tag w:val="Abstract"/>
                <w:id w:val="896098017"/>
                <w:placeholder>
                  <w:docPart w:val="C5275E56BEE54021BC939822DC1A5600"/>
                </w:placeholder>
                <w:dataBinding w:prefixMappings="xmlns:ns0='http://schemas.microsoft.com/office/2006/metadata/properties' xmlns:ns1='http://www.w3.org/2001/XMLSchema-instance' xmlns:ns2='http://schemas.microsoft.com/office/infopath/2007/PartnerControls' xmlns:ns3='3f6fad35-1f81-480e-a4e5-6e5474dcfb96' " w:xpath="/ns0:properties[1]/documentManagement[1]/ns3:Abstract[1]" w:storeItemID="{EF8523CC-DEB2-463D-9A27-DF0B8D2CAEC3}"/>
                <w:text w:multiLine="1"/>
              </w:sdtPr>
              <w:sdtEndPr/>
              <w:sdtContent>
                <w:r w:rsidR="009B3B78" w:rsidRPr="00DB6807">
                  <w:rPr>
                    <w:rFonts w:asciiTheme="majorBidi" w:hAnsiTheme="majorBidi" w:cstheme="majorBidi"/>
                    <w:szCs w:val="24"/>
                  </w:rPr>
                  <w:t>This LS contains the reply of ITU-T SG</w:t>
                </w:r>
                <w:r w:rsidR="009B3B78">
                  <w:rPr>
                    <w:rFonts w:asciiTheme="majorBidi" w:hAnsiTheme="majorBidi" w:cstheme="majorBidi"/>
                    <w:szCs w:val="24"/>
                  </w:rPr>
                  <w:t>5</w:t>
                </w:r>
                <w:r w:rsidR="009B3B78" w:rsidRPr="00DB6807">
                  <w:rPr>
                    <w:rFonts w:asciiTheme="majorBidi" w:hAnsiTheme="majorBidi" w:cstheme="majorBidi"/>
                    <w:szCs w:val="24"/>
                  </w:rPr>
                  <w:t xml:space="preserve"> on </w:t>
                </w:r>
                <w:r w:rsidR="009B3B78">
                  <w:rPr>
                    <w:rFonts w:asciiTheme="majorBidi" w:hAnsiTheme="majorBidi" w:cstheme="majorBidi"/>
                    <w:szCs w:val="24"/>
                  </w:rPr>
                  <w:t>inter-Sector coordination</w:t>
                </w:r>
              </w:sdtContent>
            </w:sdt>
          </w:p>
        </w:tc>
      </w:tr>
    </w:tbl>
    <w:p w:rsidR="009B3B78" w:rsidRPr="00275C9B" w:rsidRDefault="009B3B78" w:rsidP="009B3B78">
      <w:pPr>
        <w:tabs>
          <w:tab w:val="clear" w:pos="794"/>
          <w:tab w:val="clear" w:pos="1191"/>
          <w:tab w:val="clear" w:pos="1588"/>
          <w:tab w:val="clear" w:pos="1985"/>
          <w:tab w:val="left" w:pos="720"/>
          <w:tab w:val="left" w:pos="993"/>
        </w:tabs>
        <w:spacing w:before="240"/>
        <w:textAlignment w:val="auto"/>
        <w:rPr>
          <w:bCs/>
          <w:color w:val="000000"/>
          <w:szCs w:val="24"/>
        </w:rPr>
      </w:pPr>
      <w:r w:rsidRPr="00F76D5A">
        <w:rPr>
          <w:rFonts w:asciiTheme="majorBidi" w:hAnsiTheme="majorBidi" w:cstheme="majorBidi"/>
          <w:bCs/>
          <w:color w:val="000000"/>
          <w:szCs w:val="24"/>
        </w:rPr>
        <w:t xml:space="preserve">This liaison answers </w:t>
      </w:r>
      <w:hyperlink r:id="rId11" w:tooltip="ITU-T ftp file restricted to TIES access only" w:history="1">
        <w:r w:rsidRPr="00275C9B">
          <w:rPr>
            <w:rStyle w:val="Hyperlink"/>
          </w:rPr>
          <w:t>TSAG-LS13</w:t>
        </w:r>
      </w:hyperlink>
      <w:r w:rsidRPr="008D47D8">
        <w:rPr>
          <w:rStyle w:val="Hyperlink"/>
        </w:rPr>
        <w:t>.</w:t>
      </w:r>
    </w:p>
    <w:p w:rsidR="009B3B78" w:rsidRPr="00275C9B" w:rsidRDefault="009B3B78" w:rsidP="009B3B78">
      <w:pPr>
        <w:tabs>
          <w:tab w:val="clear" w:pos="794"/>
          <w:tab w:val="clear" w:pos="1191"/>
          <w:tab w:val="clear" w:pos="1588"/>
          <w:tab w:val="clear" w:pos="1985"/>
          <w:tab w:val="left" w:pos="720"/>
          <w:tab w:val="left" w:pos="993"/>
        </w:tabs>
        <w:textAlignment w:val="auto"/>
        <w:rPr>
          <w:rFonts w:asciiTheme="majorBidi" w:hAnsiTheme="majorBidi" w:cstheme="majorBidi"/>
          <w:bCs/>
          <w:color w:val="000000"/>
          <w:szCs w:val="24"/>
        </w:rPr>
      </w:pPr>
      <w:r w:rsidRPr="00275C9B">
        <w:rPr>
          <w:rFonts w:asciiTheme="majorBidi" w:hAnsiTheme="majorBidi" w:cstheme="majorBidi"/>
          <w:bCs/>
          <w:color w:val="000000"/>
          <w:szCs w:val="24"/>
        </w:rPr>
        <w:t xml:space="preserve">ITU-T Study Group </w:t>
      </w:r>
      <w:r>
        <w:rPr>
          <w:rFonts w:asciiTheme="majorBidi" w:hAnsiTheme="majorBidi" w:cstheme="majorBidi"/>
          <w:bCs/>
          <w:color w:val="000000"/>
          <w:szCs w:val="24"/>
        </w:rPr>
        <w:t>5</w:t>
      </w:r>
      <w:r w:rsidRPr="00275C9B">
        <w:rPr>
          <w:rFonts w:asciiTheme="majorBidi" w:hAnsiTheme="majorBidi" w:cstheme="majorBidi"/>
          <w:bCs/>
          <w:color w:val="000000"/>
          <w:szCs w:val="24"/>
        </w:rPr>
        <w:t xml:space="preserve"> would like to thank TSAG and its Rapporteur Group on “Strengthening Collaboration” for its liaison statement (</w:t>
      </w:r>
      <w:hyperlink r:id="rId12" w:tooltip="ITU-T ftp file restricted to TIES access only" w:history="1">
        <w:r w:rsidRPr="00275C9B">
          <w:rPr>
            <w:rStyle w:val="Hyperlink"/>
            <w:rFonts w:asciiTheme="majorBidi" w:hAnsiTheme="majorBidi" w:cstheme="majorBidi"/>
          </w:rPr>
          <w:t>TSAG-LS13</w:t>
        </w:r>
      </w:hyperlink>
      <w:r w:rsidRPr="00342335">
        <w:rPr>
          <w:rStyle w:val="Hyperlink"/>
          <w:rFonts w:asciiTheme="majorBidi" w:hAnsiTheme="majorBidi" w:cstheme="majorBidi"/>
        </w:rPr>
        <w:t xml:space="preserve"> </w:t>
      </w:r>
      <w:r w:rsidRPr="00275C9B">
        <w:rPr>
          <w:rFonts w:asciiTheme="majorBidi" w:hAnsiTheme="majorBidi" w:cstheme="majorBidi"/>
          <w:bCs/>
          <w:color w:val="000000"/>
          <w:szCs w:val="24"/>
        </w:rPr>
        <w:t xml:space="preserve">posted as </w:t>
      </w:r>
      <w:hyperlink r:id="rId13" w:history="1">
        <w:r w:rsidRPr="00342335">
          <w:rPr>
            <w:rStyle w:val="Hyperlink"/>
            <w:rFonts w:asciiTheme="majorBidi" w:hAnsiTheme="majorBidi" w:cstheme="majorBidi"/>
            <w:bCs/>
            <w:szCs w:val="24"/>
          </w:rPr>
          <w:t>SG5-TD830</w:t>
        </w:r>
      </w:hyperlink>
      <w:r w:rsidRPr="00275C9B">
        <w:rPr>
          <w:rFonts w:asciiTheme="majorBidi" w:hAnsiTheme="majorBidi" w:cstheme="majorBidi"/>
          <w:bCs/>
          <w:color w:val="000000"/>
          <w:szCs w:val="24"/>
        </w:rPr>
        <w:t xml:space="preserve">) on </w:t>
      </w:r>
      <w:r w:rsidRPr="00275C9B">
        <w:rPr>
          <w:rFonts w:asciiTheme="majorBidi" w:hAnsiTheme="majorBidi" w:cstheme="majorBidi"/>
          <w:szCs w:val="24"/>
        </w:rPr>
        <w:t>ITU inter-Sector coordination</w:t>
      </w:r>
      <w:r w:rsidRPr="00275C9B">
        <w:rPr>
          <w:rFonts w:asciiTheme="majorBidi" w:hAnsiTheme="majorBidi" w:cstheme="majorBidi"/>
          <w:bCs/>
          <w:color w:val="000000"/>
          <w:szCs w:val="24"/>
        </w:rPr>
        <w:t xml:space="preserve">. </w:t>
      </w:r>
    </w:p>
    <w:p w:rsidR="009B3B78" w:rsidRDefault="009B3B78" w:rsidP="009B3B78">
      <w:pPr>
        <w:tabs>
          <w:tab w:val="clear" w:pos="794"/>
          <w:tab w:val="clear" w:pos="1191"/>
          <w:tab w:val="clear" w:pos="1588"/>
          <w:tab w:val="clear" w:pos="1985"/>
          <w:tab w:val="left" w:pos="720"/>
          <w:tab w:val="left" w:pos="993"/>
        </w:tabs>
        <w:textAlignment w:val="auto"/>
        <w:rPr>
          <w:rFonts w:asciiTheme="majorBidi" w:hAnsiTheme="majorBidi" w:cstheme="majorBidi"/>
          <w:bCs/>
          <w:color w:val="000000"/>
          <w:szCs w:val="24"/>
        </w:rPr>
      </w:pPr>
      <w:r>
        <w:rPr>
          <w:rFonts w:asciiTheme="majorBidi" w:hAnsiTheme="majorBidi" w:cstheme="majorBidi"/>
          <w:bCs/>
          <w:color w:val="000000"/>
          <w:szCs w:val="24"/>
        </w:rPr>
        <w:t xml:space="preserve">ITU-T SG5 reviewed and provided comments on both attachments. </w:t>
      </w:r>
    </w:p>
    <w:p w:rsidR="009B3B78" w:rsidRDefault="009B3B78" w:rsidP="009B3B78">
      <w:pPr>
        <w:tabs>
          <w:tab w:val="clear" w:pos="794"/>
          <w:tab w:val="clear" w:pos="1191"/>
          <w:tab w:val="clear" w:pos="1588"/>
          <w:tab w:val="clear" w:pos="1985"/>
          <w:tab w:val="left" w:pos="720"/>
          <w:tab w:val="left" w:pos="993"/>
        </w:tabs>
        <w:textAlignment w:val="auto"/>
        <w:rPr>
          <w:rFonts w:asciiTheme="majorBidi" w:hAnsiTheme="majorBidi" w:cstheme="majorBidi"/>
          <w:bCs/>
          <w:color w:val="000000"/>
          <w:szCs w:val="24"/>
        </w:rPr>
      </w:pPr>
      <w:r>
        <w:rPr>
          <w:rFonts w:asciiTheme="majorBidi" w:hAnsiTheme="majorBidi" w:cstheme="majorBidi"/>
          <w:bCs/>
          <w:color w:val="000000"/>
          <w:szCs w:val="24"/>
        </w:rPr>
        <w:t>Please see below:</w:t>
      </w:r>
    </w:p>
    <w:p w:rsidR="009B3B78" w:rsidRPr="00F40865" w:rsidRDefault="009B3B78" w:rsidP="009B3B78">
      <w:pPr>
        <w:pStyle w:val="ListParagraph"/>
        <w:numPr>
          <w:ilvl w:val="0"/>
          <w:numId w:val="11"/>
        </w:numPr>
        <w:tabs>
          <w:tab w:val="clear" w:pos="794"/>
          <w:tab w:val="clear" w:pos="1191"/>
          <w:tab w:val="clear" w:pos="1588"/>
          <w:tab w:val="clear" w:pos="1985"/>
          <w:tab w:val="left" w:pos="720"/>
          <w:tab w:val="left" w:pos="993"/>
        </w:tabs>
        <w:textAlignment w:val="auto"/>
        <w:rPr>
          <w:rFonts w:asciiTheme="majorBidi" w:hAnsiTheme="majorBidi" w:cstheme="majorBidi"/>
          <w:bCs/>
          <w:color w:val="000000"/>
          <w:szCs w:val="24"/>
        </w:rPr>
      </w:pPr>
      <w:r w:rsidRPr="00E30A7C">
        <w:rPr>
          <w:rFonts w:asciiTheme="majorBidi" w:hAnsiTheme="majorBidi" w:cstheme="majorBidi"/>
          <w:bCs/>
          <w:color w:val="000000"/>
          <w:szCs w:val="24"/>
        </w:rPr>
        <w:t>Table 2 - Matrix of ITU-D Questions and ITU-T Questions</w:t>
      </w:r>
      <w:r>
        <w:rPr>
          <w:rFonts w:asciiTheme="majorBidi" w:hAnsiTheme="majorBidi" w:cstheme="majorBidi"/>
          <w:bCs/>
          <w:color w:val="000000"/>
          <w:szCs w:val="24"/>
        </w:rPr>
        <w:t xml:space="preserve"> (contained in Attachment 1)</w:t>
      </w:r>
      <w:r w:rsidRPr="00E30A7C">
        <w:rPr>
          <w:rFonts w:asciiTheme="majorBidi" w:hAnsiTheme="majorBidi" w:cstheme="majorBidi"/>
          <w:bCs/>
          <w:color w:val="000000"/>
          <w:szCs w:val="24"/>
        </w:rPr>
        <w:t>.</w:t>
      </w:r>
    </w:p>
    <w:tbl>
      <w:tblPr>
        <w:tblW w:w="3465" w:type="pct"/>
        <w:tblInd w:w="2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"/>
        <w:gridCol w:w="545"/>
        <w:gridCol w:w="545"/>
        <w:gridCol w:w="545"/>
        <w:gridCol w:w="545"/>
        <w:gridCol w:w="545"/>
        <w:gridCol w:w="545"/>
        <w:gridCol w:w="545"/>
        <w:gridCol w:w="545"/>
        <w:gridCol w:w="545"/>
        <w:gridCol w:w="545"/>
        <w:gridCol w:w="545"/>
        <w:gridCol w:w="545"/>
        <w:gridCol w:w="545"/>
        <w:gridCol w:w="545"/>
        <w:gridCol w:w="545"/>
      </w:tblGrid>
      <w:tr w:rsidR="009B3B78" w:rsidRPr="00E30A7C" w:rsidTr="00734F16">
        <w:trPr>
          <w:trHeight w:val="382"/>
        </w:trPr>
        <w:tc>
          <w:tcPr>
            <w:tcW w:w="766" w:type="pct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rPr>
                <w:sz w:val="16"/>
              </w:rPr>
            </w:pPr>
          </w:p>
        </w:tc>
        <w:tc>
          <w:tcPr>
            <w:tcW w:w="2119" w:type="pct"/>
            <w:gridSpan w:val="7"/>
            <w:tcBorders>
              <w:top w:val="single" w:sz="8" w:space="0" w:color="000000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keepNext/>
              <w:keepLines/>
              <w:jc w:val="center"/>
              <w:rPr>
                <w:b/>
                <w:bCs/>
                <w:sz w:val="16"/>
              </w:rPr>
            </w:pPr>
            <w:r w:rsidRPr="00E30A7C">
              <w:rPr>
                <w:b/>
                <w:bCs/>
                <w:sz w:val="16"/>
              </w:rPr>
              <w:t>ITU-D SG 1</w:t>
            </w:r>
          </w:p>
        </w:tc>
        <w:tc>
          <w:tcPr>
            <w:tcW w:w="2116" w:type="pct"/>
            <w:gridSpan w:val="7"/>
            <w:tcBorders>
              <w:top w:val="single" w:sz="8" w:space="0" w:color="000000"/>
              <w:left w:val="nil"/>
              <w:bottom w:val="single" w:sz="12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keepNext/>
              <w:keepLines/>
              <w:jc w:val="center"/>
              <w:rPr>
                <w:b/>
                <w:bCs/>
                <w:sz w:val="16"/>
              </w:rPr>
            </w:pPr>
            <w:r w:rsidRPr="00E30A7C">
              <w:rPr>
                <w:b/>
                <w:bCs/>
                <w:sz w:val="16"/>
              </w:rPr>
              <w:t>ITU-D SG 2</w:t>
            </w:r>
          </w:p>
        </w:tc>
      </w:tr>
      <w:tr w:rsidR="009B3B78" w:rsidRPr="00E30A7C" w:rsidTr="00734F16">
        <w:trPr>
          <w:trHeight w:val="420"/>
        </w:trPr>
        <w:tc>
          <w:tcPr>
            <w:tcW w:w="766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B3B78" w:rsidRPr="00E30A7C" w:rsidRDefault="009B3B78" w:rsidP="00734F16">
            <w:pPr>
              <w:keepNext/>
              <w:keepLines/>
              <w:rPr>
                <w:rFonts w:eastAsiaTheme="minorHAnsi"/>
                <w:sz w:val="16"/>
                <w:szCs w:val="22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12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A15BBC" w:rsidP="00734F16">
            <w:pPr>
              <w:keepNext/>
              <w:keepLines/>
              <w:jc w:val="center"/>
              <w:rPr>
                <w:b/>
                <w:bCs/>
                <w:sz w:val="16"/>
              </w:rPr>
            </w:pPr>
            <w:hyperlink r:id="rId14" w:history="1">
              <w:r w:rsidR="009B3B78" w:rsidRPr="00E30A7C">
                <w:rPr>
                  <w:rStyle w:val="Hyperlink"/>
                  <w:b/>
                  <w:bCs/>
                  <w:sz w:val="16"/>
                </w:rPr>
                <w:t>Q1/1</w:t>
              </w:r>
            </w:hyperlink>
          </w:p>
        </w:tc>
        <w:tc>
          <w:tcPr>
            <w:tcW w:w="303" w:type="pct"/>
            <w:tcBorders>
              <w:top w:val="nil"/>
              <w:left w:val="nil"/>
              <w:bottom w:val="single" w:sz="12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A15BBC" w:rsidP="00734F16">
            <w:pPr>
              <w:keepNext/>
              <w:keepLines/>
              <w:jc w:val="center"/>
              <w:rPr>
                <w:b/>
                <w:bCs/>
                <w:sz w:val="16"/>
              </w:rPr>
            </w:pPr>
            <w:hyperlink r:id="rId15" w:history="1">
              <w:r w:rsidR="009B3B78" w:rsidRPr="00E30A7C">
                <w:rPr>
                  <w:rStyle w:val="Hyperlink"/>
                  <w:b/>
                  <w:bCs/>
                  <w:sz w:val="16"/>
                </w:rPr>
                <w:t>Q2/1</w:t>
              </w:r>
            </w:hyperlink>
          </w:p>
        </w:tc>
        <w:tc>
          <w:tcPr>
            <w:tcW w:w="303" w:type="pct"/>
            <w:tcBorders>
              <w:top w:val="nil"/>
              <w:left w:val="nil"/>
              <w:bottom w:val="single" w:sz="12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A15BBC" w:rsidP="00734F16">
            <w:pPr>
              <w:keepNext/>
              <w:keepLines/>
              <w:jc w:val="center"/>
              <w:rPr>
                <w:b/>
                <w:bCs/>
                <w:sz w:val="16"/>
              </w:rPr>
            </w:pPr>
            <w:hyperlink r:id="rId16" w:history="1">
              <w:r w:rsidR="009B3B78" w:rsidRPr="00E30A7C">
                <w:rPr>
                  <w:rStyle w:val="Hyperlink"/>
                  <w:b/>
                  <w:bCs/>
                  <w:sz w:val="16"/>
                </w:rPr>
                <w:t>Q3/1</w:t>
              </w:r>
            </w:hyperlink>
          </w:p>
        </w:tc>
        <w:tc>
          <w:tcPr>
            <w:tcW w:w="303" w:type="pct"/>
            <w:tcBorders>
              <w:top w:val="nil"/>
              <w:left w:val="nil"/>
              <w:bottom w:val="single" w:sz="12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A15BBC" w:rsidP="00734F16">
            <w:pPr>
              <w:keepNext/>
              <w:keepLines/>
              <w:jc w:val="center"/>
              <w:rPr>
                <w:b/>
                <w:bCs/>
                <w:sz w:val="16"/>
              </w:rPr>
            </w:pPr>
            <w:hyperlink r:id="rId17" w:history="1">
              <w:r w:rsidR="009B3B78" w:rsidRPr="00E30A7C">
                <w:rPr>
                  <w:rStyle w:val="Hyperlink"/>
                  <w:b/>
                  <w:bCs/>
                  <w:sz w:val="16"/>
                </w:rPr>
                <w:t>Q4/1</w:t>
              </w:r>
            </w:hyperlink>
          </w:p>
        </w:tc>
        <w:tc>
          <w:tcPr>
            <w:tcW w:w="302" w:type="pct"/>
            <w:tcBorders>
              <w:top w:val="nil"/>
              <w:left w:val="nil"/>
              <w:bottom w:val="single" w:sz="12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A15BBC" w:rsidP="00734F16">
            <w:pPr>
              <w:keepNext/>
              <w:keepLines/>
              <w:jc w:val="center"/>
              <w:rPr>
                <w:b/>
                <w:bCs/>
                <w:sz w:val="16"/>
              </w:rPr>
            </w:pPr>
            <w:hyperlink r:id="rId18" w:history="1">
              <w:r w:rsidR="009B3B78" w:rsidRPr="00E30A7C">
                <w:rPr>
                  <w:rStyle w:val="Hyperlink"/>
                  <w:b/>
                  <w:bCs/>
                  <w:sz w:val="16"/>
                </w:rPr>
                <w:t>Q5/1</w:t>
              </w:r>
            </w:hyperlink>
          </w:p>
        </w:tc>
        <w:tc>
          <w:tcPr>
            <w:tcW w:w="302" w:type="pct"/>
            <w:tcBorders>
              <w:top w:val="nil"/>
              <w:left w:val="nil"/>
              <w:bottom w:val="single" w:sz="12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A15BBC" w:rsidP="00734F16">
            <w:pPr>
              <w:keepNext/>
              <w:keepLines/>
              <w:jc w:val="center"/>
              <w:rPr>
                <w:b/>
                <w:bCs/>
                <w:sz w:val="16"/>
              </w:rPr>
            </w:pPr>
            <w:hyperlink r:id="rId19" w:history="1">
              <w:r w:rsidR="009B3B78" w:rsidRPr="00E30A7C">
                <w:rPr>
                  <w:rStyle w:val="Hyperlink"/>
                  <w:b/>
                  <w:bCs/>
                  <w:sz w:val="16"/>
                </w:rPr>
                <w:t>Q6/1</w:t>
              </w:r>
            </w:hyperlink>
          </w:p>
        </w:tc>
        <w:tc>
          <w:tcPr>
            <w:tcW w:w="302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A15BBC" w:rsidP="00734F16">
            <w:pPr>
              <w:keepNext/>
              <w:keepLines/>
              <w:jc w:val="center"/>
              <w:rPr>
                <w:b/>
                <w:bCs/>
                <w:sz w:val="16"/>
              </w:rPr>
            </w:pPr>
            <w:hyperlink r:id="rId20" w:history="1">
              <w:r w:rsidR="009B3B78" w:rsidRPr="00E30A7C">
                <w:rPr>
                  <w:rStyle w:val="Hyperlink"/>
                  <w:b/>
                  <w:bCs/>
                  <w:sz w:val="16"/>
                </w:rPr>
                <w:t>Q7/1</w:t>
              </w:r>
            </w:hyperlink>
          </w:p>
        </w:tc>
        <w:tc>
          <w:tcPr>
            <w:tcW w:w="302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A15BBC" w:rsidP="00734F16">
            <w:pPr>
              <w:keepNext/>
              <w:keepLines/>
              <w:jc w:val="center"/>
              <w:rPr>
                <w:b/>
                <w:bCs/>
                <w:sz w:val="16"/>
              </w:rPr>
            </w:pPr>
            <w:hyperlink r:id="rId21" w:history="1">
              <w:r w:rsidR="009B3B78" w:rsidRPr="00E30A7C">
                <w:rPr>
                  <w:rStyle w:val="Hyperlink"/>
                  <w:b/>
                  <w:bCs/>
                  <w:sz w:val="16"/>
                </w:rPr>
                <w:t>Q1/2</w:t>
              </w:r>
            </w:hyperlink>
          </w:p>
        </w:tc>
        <w:tc>
          <w:tcPr>
            <w:tcW w:w="302" w:type="pct"/>
            <w:tcBorders>
              <w:top w:val="nil"/>
              <w:left w:val="nil"/>
              <w:bottom w:val="single" w:sz="12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A15BBC" w:rsidP="00734F16">
            <w:pPr>
              <w:keepNext/>
              <w:keepLines/>
              <w:jc w:val="center"/>
              <w:rPr>
                <w:b/>
                <w:bCs/>
                <w:sz w:val="16"/>
              </w:rPr>
            </w:pPr>
            <w:hyperlink r:id="rId22" w:history="1">
              <w:r w:rsidR="009B3B78" w:rsidRPr="00E30A7C">
                <w:rPr>
                  <w:rStyle w:val="Hyperlink"/>
                  <w:b/>
                  <w:bCs/>
                  <w:sz w:val="16"/>
                </w:rPr>
                <w:t>Q2/2</w:t>
              </w:r>
            </w:hyperlink>
          </w:p>
        </w:tc>
        <w:tc>
          <w:tcPr>
            <w:tcW w:w="302" w:type="pct"/>
            <w:tcBorders>
              <w:top w:val="nil"/>
              <w:left w:val="nil"/>
              <w:bottom w:val="single" w:sz="12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A15BBC" w:rsidP="00734F16">
            <w:pPr>
              <w:keepNext/>
              <w:keepLines/>
              <w:jc w:val="center"/>
              <w:rPr>
                <w:b/>
                <w:bCs/>
                <w:sz w:val="16"/>
              </w:rPr>
            </w:pPr>
            <w:hyperlink r:id="rId23" w:history="1">
              <w:r w:rsidR="009B3B78" w:rsidRPr="00E30A7C">
                <w:rPr>
                  <w:rStyle w:val="Hyperlink"/>
                  <w:b/>
                  <w:bCs/>
                  <w:sz w:val="16"/>
                </w:rPr>
                <w:t>Q3/2</w:t>
              </w:r>
            </w:hyperlink>
          </w:p>
        </w:tc>
        <w:tc>
          <w:tcPr>
            <w:tcW w:w="302" w:type="pct"/>
            <w:tcBorders>
              <w:top w:val="nil"/>
              <w:left w:val="nil"/>
              <w:bottom w:val="single" w:sz="12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A15BBC" w:rsidP="00734F16">
            <w:pPr>
              <w:keepNext/>
              <w:keepLines/>
              <w:jc w:val="center"/>
              <w:rPr>
                <w:b/>
                <w:bCs/>
                <w:sz w:val="16"/>
              </w:rPr>
            </w:pPr>
            <w:hyperlink r:id="rId24" w:history="1">
              <w:r w:rsidR="009B3B78" w:rsidRPr="00E30A7C">
                <w:rPr>
                  <w:rStyle w:val="Hyperlink"/>
                  <w:b/>
                  <w:bCs/>
                  <w:sz w:val="16"/>
                </w:rPr>
                <w:t>Q4/2</w:t>
              </w:r>
            </w:hyperlink>
          </w:p>
        </w:tc>
        <w:tc>
          <w:tcPr>
            <w:tcW w:w="302" w:type="pct"/>
            <w:tcBorders>
              <w:top w:val="nil"/>
              <w:left w:val="nil"/>
              <w:bottom w:val="single" w:sz="12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A15BBC" w:rsidP="00734F16">
            <w:pPr>
              <w:keepNext/>
              <w:keepLines/>
              <w:jc w:val="center"/>
              <w:rPr>
                <w:b/>
                <w:bCs/>
                <w:sz w:val="16"/>
              </w:rPr>
            </w:pPr>
            <w:hyperlink r:id="rId25" w:history="1">
              <w:r w:rsidR="009B3B78" w:rsidRPr="00E30A7C">
                <w:rPr>
                  <w:rStyle w:val="Hyperlink"/>
                  <w:b/>
                  <w:bCs/>
                  <w:sz w:val="16"/>
                </w:rPr>
                <w:t>Q5/2</w:t>
              </w:r>
            </w:hyperlink>
          </w:p>
        </w:tc>
        <w:tc>
          <w:tcPr>
            <w:tcW w:w="302" w:type="pct"/>
            <w:tcBorders>
              <w:top w:val="nil"/>
              <w:left w:val="nil"/>
              <w:bottom w:val="single" w:sz="12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A15BBC" w:rsidP="00734F16">
            <w:pPr>
              <w:keepNext/>
              <w:keepLines/>
              <w:jc w:val="center"/>
              <w:rPr>
                <w:b/>
                <w:bCs/>
                <w:sz w:val="16"/>
              </w:rPr>
            </w:pPr>
            <w:hyperlink r:id="rId26" w:history="1">
              <w:r w:rsidR="009B3B78" w:rsidRPr="00E30A7C">
                <w:rPr>
                  <w:rStyle w:val="Hyperlink"/>
                  <w:b/>
                  <w:bCs/>
                  <w:sz w:val="16"/>
                </w:rPr>
                <w:t>Q6/2</w:t>
              </w:r>
            </w:hyperlink>
          </w:p>
        </w:tc>
        <w:tc>
          <w:tcPr>
            <w:tcW w:w="304" w:type="pct"/>
            <w:tcBorders>
              <w:top w:val="nil"/>
              <w:left w:val="nil"/>
              <w:bottom w:val="single" w:sz="12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A15BBC" w:rsidP="00734F16">
            <w:pPr>
              <w:keepNext/>
              <w:keepLines/>
              <w:jc w:val="center"/>
              <w:rPr>
                <w:b/>
                <w:bCs/>
                <w:sz w:val="16"/>
              </w:rPr>
            </w:pPr>
            <w:hyperlink r:id="rId27" w:history="1">
              <w:r w:rsidR="009B3B78" w:rsidRPr="00E30A7C">
                <w:rPr>
                  <w:rStyle w:val="Hyperlink"/>
                  <w:b/>
                  <w:bCs/>
                  <w:sz w:val="16"/>
                </w:rPr>
                <w:t>Q7/2</w:t>
              </w:r>
            </w:hyperlink>
          </w:p>
        </w:tc>
      </w:tr>
      <w:tr w:rsidR="009B3B78" w:rsidRPr="00E30A7C" w:rsidTr="00734F16">
        <w:trPr>
          <w:trHeight w:val="382"/>
        </w:trPr>
        <w:tc>
          <w:tcPr>
            <w:tcW w:w="463" w:type="pct"/>
            <w:vMerge w:val="restart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keepNext/>
              <w:keepLines/>
              <w:jc w:val="center"/>
              <w:rPr>
                <w:b/>
                <w:bCs/>
                <w:sz w:val="16"/>
              </w:rPr>
            </w:pPr>
            <w:r w:rsidRPr="00E30A7C">
              <w:rPr>
                <w:b/>
                <w:bCs/>
                <w:sz w:val="16"/>
              </w:rPr>
              <w:t>ITU-T SG5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A15BBC" w:rsidP="00734F16">
            <w:pPr>
              <w:keepNext/>
              <w:keepLines/>
              <w:jc w:val="center"/>
              <w:rPr>
                <w:b/>
                <w:bCs/>
                <w:sz w:val="16"/>
              </w:rPr>
            </w:pPr>
            <w:hyperlink r:id="rId28" w:history="1">
              <w:r w:rsidR="009B3B78" w:rsidRPr="00E30A7C">
                <w:rPr>
                  <w:rStyle w:val="Hyperlink"/>
                  <w:b/>
                  <w:bCs/>
                  <w:sz w:val="16"/>
                </w:rPr>
                <w:t>Q1/5</w:t>
              </w:r>
            </w:hyperlink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keepNext/>
              <w:keepLines/>
              <w:rPr>
                <w:b/>
                <w:bCs/>
                <w:sz w:val="16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rFonts w:eastAsiaTheme="minorHAnsi"/>
                <w:sz w:val="16"/>
                <w:szCs w:val="22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  <w:r w:rsidRPr="00E30A7C">
              <w:rPr>
                <w:sz w:val="16"/>
              </w:rPr>
              <w:t>X</w:t>
            </w: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4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</w:tr>
      <w:tr w:rsidR="009B3B78" w:rsidRPr="00E30A7C" w:rsidTr="00734F16">
        <w:trPr>
          <w:trHeight w:val="405"/>
        </w:trPr>
        <w:tc>
          <w:tcPr>
            <w:tcW w:w="463" w:type="pct"/>
            <w:vMerge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9B3B78" w:rsidRPr="00E30A7C" w:rsidRDefault="009B3B78" w:rsidP="00734F16">
            <w:pPr>
              <w:keepNext/>
              <w:keepLines/>
              <w:rPr>
                <w:rFonts w:eastAsiaTheme="minorHAnsi"/>
                <w:b/>
                <w:bCs/>
                <w:sz w:val="16"/>
                <w:szCs w:val="22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A15BBC" w:rsidP="00734F16">
            <w:pPr>
              <w:keepNext/>
              <w:keepLines/>
              <w:jc w:val="center"/>
              <w:rPr>
                <w:b/>
                <w:bCs/>
                <w:sz w:val="16"/>
              </w:rPr>
            </w:pPr>
            <w:hyperlink r:id="rId29" w:history="1">
              <w:r w:rsidR="009B3B78" w:rsidRPr="00E30A7C">
                <w:rPr>
                  <w:rStyle w:val="Hyperlink"/>
                  <w:b/>
                  <w:bCs/>
                  <w:sz w:val="16"/>
                </w:rPr>
                <w:t>Q2/5</w:t>
              </w:r>
            </w:hyperlink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  <w:r w:rsidRPr="00E30A7C">
              <w:rPr>
                <w:color w:val="FF0000"/>
                <w:sz w:val="16"/>
              </w:rPr>
              <w:t>X</w:t>
            </w: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  <w:r w:rsidRPr="00E30A7C">
              <w:rPr>
                <w:color w:val="FF0000"/>
                <w:sz w:val="16"/>
              </w:rPr>
              <w:t>X</w:t>
            </w: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4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</w:tr>
      <w:tr w:rsidR="009B3B78" w:rsidRPr="00E30A7C" w:rsidTr="00734F16">
        <w:trPr>
          <w:trHeight w:val="412"/>
        </w:trPr>
        <w:tc>
          <w:tcPr>
            <w:tcW w:w="463" w:type="pct"/>
            <w:vMerge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9B3B78" w:rsidRPr="00E30A7C" w:rsidRDefault="009B3B78" w:rsidP="00734F16">
            <w:pPr>
              <w:keepNext/>
              <w:keepLines/>
              <w:rPr>
                <w:rFonts w:eastAsiaTheme="minorHAnsi"/>
                <w:b/>
                <w:bCs/>
                <w:sz w:val="16"/>
                <w:szCs w:val="22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A15BBC" w:rsidP="00734F16">
            <w:pPr>
              <w:keepNext/>
              <w:keepLines/>
              <w:jc w:val="center"/>
              <w:rPr>
                <w:b/>
                <w:bCs/>
                <w:sz w:val="16"/>
              </w:rPr>
            </w:pPr>
            <w:hyperlink r:id="rId30" w:history="1">
              <w:r w:rsidR="009B3B78" w:rsidRPr="00E30A7C">
                <w:rPr>
                  <w:rStyle w:val="Hyperlink"/>
                  <w:b/>
                  <w:bCs/>
                  <w:sz w:val="16"/>
                </w:rPr>
                <w:t>Q3/5</w:t>
              </w:r>
            </w:hyperlink>
          </w:p>
        </w:tc>
        <w:tc>
          <w:tcPr>
            <w:tcW w:w="3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  <w:r w:rsidRPr="00E30A7C">
              <w:rPr>
                <w:color w:val="FF0000"/>
                <w:sz w:val="16"/>
              </w:rPr>
              <w:t>X</w:t>
            </w: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  <w:r w:rsidRPr="00E30A7C">
              <w:rPr>
                <w:sz w:val="16"/>
              </w:rPr>
              <w:t>X</w:t>
            </w:r>
          </w:p>
        </w:tc>
      </w:tr>
      <w:tr w:rsidR="009B3B78" w:rsidRPr="00E30A7C" w:rsidTr="00734F16">
        <w:trPr>
          <w:trHeight w:val="405"/>
        </w:trPr>
        <w:tc>
          <w:tcPr>
            <w:tcW w:w="463" w:type="pct"/>
            <w:vMerge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9B3B78" w:rsidRPr="00E30A7C" w:rsidRDefault="009B3B78" w:rsidP="00734F16">
            <w:pPr>
              <w:keepNext/>
              <w:keepLines/>
              <w:rPr>
                <w:rFonts w:eastAsiaTheme="minorHAnsi"/>
                <w:b/>
                <w:bCs/>
                <w:sz w:val="16"/>
                <w:szCs w:val="22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A15BBC" w:rsidP="00734F16">
            <w:pPr>
              <w:keepNext/>
              <w:keepLines/>
              <w:jc w:val="center"/>
              <w:rPr>
                <w:b/>
                <w:bCs/>
                <w:sz w:val="16"/>
              </w:rPr>
            </w:pPr>
            <w:hyperlink r:id="rId31" w:history="1">
              <w:r w:rsidR="009B3B78" w:rsidRPr="00E30A7C">
                <w:rPr>
                  <w:rStyle w:val="Hyperlink"/>
                  <w:b/>
                  <w:bCs/>
                  <w:sz w:val="16"/>
                </w:rPr>
                <w:t>Q4/5</w:t>
              </w:r>
            </w:hyperlink>
          </w:p>
        </w:tc>
        <w:tc>
          <w:tcPr>
            <w:tcW w:w="3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  <w:r w:rsidRPr="00E30A7C">
              <w:rPr>
                <w:color w:val="FF0000"/>
                <w:sz w:val="16"/>
              </w:rPr>
              <w:t>X</w:t>
            </w: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  <w:r w:rsidRPr="00E30A7C">
              <w:rPr>
                <w:sz w:val="16"/>
              </w:rPr>
              <w:t>X</w:t>
            </w: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  <w:r w:rsidRPr="00E30A7C">
              <w:rPr>
                <w:sz w:val="16"/>
              </w:rPr>
              <w:t>X</w:t>
            </w: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  <w:r w:rsidRPr="00E30A7C">
              <w:rPr>
                <w:color w:val="FF0000"/>
                <w:sz w:val="16"/>
              </w:rPr>
              <w:t>X</w:t>
            </w: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</w:tr>
      <w:tr w:rsidR="009B3B78" w:rsidRPr="00E30A7C" w:rsidTr="00734F16">
        <w:trPr>
          <w:trHeight w:val="405"/>
        </w:trPr>
        <w:tc>
          <w:tcPr>
            <w:tcW w:w="463" w:type="pct"/>
            <w:vMerge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9B3B78" w:rsidRPr="00E30A7C" w:rsidRDefault="009B3B78" w:rsidP="00734F16">
            <w:pPr>
              <w:keepNext/>
              <w:keepLines/>
              <w:rPr>
                <w:rFonts w:eastAsiaTheme="minorHAnsi"/>
                <w:b/>
                <w:bCs/>
                <w:sz w:val="16"/>
                <w:szCs w:val="22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A15BBC" w:rsidP="00734F16">
            <w:pPr>
              <w:keepNext/>
              <w:keepLines/>
              <w:jc w:val="center"/>
              <w:rPr>
                <w:b/>
                <w:bCs/>
                <w:sz w:val="16"/>
              </w:rPr>
            </w:pPr>
            <w:hyperlink r:id="rId32" w:history="1">
              <w:r w:rsidR="009B3B78" w:rsidRPr="00E30A7C">
                <w:rPr>
                  <w:rStyle w:val="Hyperlink"/>
                  <w:b/>
                  <w:bCs/>
                  <w:sz w:val="16"/>
                </w:rPr>
                <w:t>Q6/5</w:t>
              </w:r>
            </w:hyperlink>
          </w:p>
        </w:tc>
        <w:tc>
          <w:tcPr>
            <w:tcW w:w="3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  <w:r w:rsidRPr="00E30A7C">
              <w:rPr>
                <w:sz w:val="16"/>
              </w:rPr>
              <w:t>X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  <w:r w:rsidRPr="00E30A7C">
              <w:rPr>
                <w:color w:val="FF0000"/>
                <w:sz w:val="16"/>
              </w:rPr>
              <w:t>X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  <w:r w:rsidRPr="00E30A7C">
              <w:rPr>
                <w:color w:val="FF0000"/>
                <w:sz w:val="16"/>
              </w:rPr>
              <w:t>X</w:t>
            </w: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  <w:r w:rsidRPr="00E30A7C">
              <w:rPr>
                <w:sz w:val="16"/>
              </w:rPr>
              <w:t>X</w:t>
            </w: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  <w:r w:rsidRPr="00E30A7C">
              <w:rPr>
                <w:sz w:val="16"/>
              </w:rPr>
              <w:t>X</w:t>
            </w: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  <w:r w:rsidRPr="00E30A7C">
              <w:rPr>
                <w:sz w:val="16"/>
              </w:rPr>
              <w:t>X</w:t>
            </w:r>
          </w:p>
        </w:tc>
        <w:tc>
          <w:tcPr>
            <w:tcW w:w="30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</w:tr>
      <w:tr w:rsidR="009B3B78" w:rsidRPr="00E30A7C" w:rsidTr="00734F16">
        <w:trPr>
          <w:trHeight w:val="405"/>
        </w:trPr>
        <w:tc>
          <w:tcPr>
            <w:tcW w:w="463" w:type="pct"/>
            <w:vMerge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9B3B78" w:rsidRPr="00E30A7C" w:rsidRDefault="009B3B78" w:rsidP="00734F16">
            <w:pPr>
              <w:keepNext/>
              <w:keepLines/>
              <w:rPr>
                <w:rFonts w:eastAsiaTheme="minorHAnsi"/>
                <w:b/>
                <w:bCs/>
                <w:sz w:val="16"/>
                <w:szCs w:val="22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A15BBC" w:rsidP="00734F16">
            <w:pPr>
              <w:keepNext/>
              <w:keepLines/>
              <w:jc w:val="center"/>
              <w:rPr>
                <w:b/>
                <w:bCs/>
                <w:sz w:val="16"/>
              </w:rPr>
            </w:pPr>
            <w:hyperlink r:id="rId33" w:history="1">
              <w:r w:rsidR="009B3B78" w:rsidRPr="00E30A7C">
                <w:rPr>
                  <w:rStyle w:val="Hyperlink"/>
                  <w:b/>
                  <w:bCs/>
                  <w:sz w:val="16"/>
                </w:rPr>
                <w:t>Q7/5</w:t>
              </w:r>
            </w:hyperlink>
          </w:p>
        </w:tc>
        <w:tc>
          <w:tcPr>
            <w:tcW w:w="3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  <w:r w:rsidRPr="00E30A7C">
              <w:rPr>
                <w:color w:val="FF0000"/>
                <w:sz w:val="16"/>
              </w:rPr>
              <w:t>X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  <w:r w:rsidRPr="00E30A7C">
              <w:rPr>
                <w:sz w:val="16"/>
              </w:rPr>
              <w:t>X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  <w:r w:rsidRPr="00E30A7C">
              <w:rPr>
                <w:color w:val="FF0000"/>
                <w:sz w:val="16"/>
              </w:rPr>
              <w:t>X</w:t>
            </w: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  <w:r w:rsidRPr="00E30A7C">
              <w:rPr>
                <w:color w:val="FF0000"/>
                <w:sz w:val="16"/>
              </w:rPr>
              <w:t>X</w:t>
            </w: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  <w:r w:rsidRPr="00E30A7C">
              <w:rPr>
                <w:sz w:val="16"/>
              </w:rPr>
              <w:t>X</w:t>
            </w: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  <w:r w:rsidRPr="00E30A7C">
              <w:rPr>
                <w:color w:val="FF0000"/>
                <w:sz w:val="16"/>
              </w:rPr>
              <w:t>X</w:t>
            </w: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  <w:r w:rsidRPr="00E30A7C">
              <w:rPr>
                <w:sz w:val="16"/>
              </w:rPr>
              <w:t>X</w:t>
            </w:r>
          </w:p>
        </w:tc>
        <w:tc>
          <w:tcPr>
            <w:tcW w:w="30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</w:tr>
      <w:tr w:rsidR="009B3B78" w:rsidRPr="00E30A7C" w:rsidTr="00734F16">
        <w:trPr>
          <w:trHeight w:val="405"/>
        </w:trPr>
        <w:tc>
          <w:tcPr>
            <w:tcW w:w="463" w:type="pct"/>
            <w:vMerge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9B3B78" w:rsidRPr="00E30A7C" w:rsidRDefault="009B3B78" w:rsidP="00734F16">
            <w:pPr>
              <w:keepNext/>
              <w:keepLines/>
              <w:rPr>
                <w:rFonts w:eastAsiaTheme="minorHAnsi"/>
                <w:b/>
                <w:bCs/>
                <w:sz w:val="16"/>
                <w:szCs w:val="22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A15BBC" w:rsidP="00734F16">
            <w:pPr>
              <w:keepNext/>
              <w:keepLines/>
              <w:jc w:val="center"/>
              <w:rPr>
                <w:b/>
                <w:bCs/>
                <w:sz w:val="16"/>
              </w:rPr>
            </w:pPr>
            <w:hyperlink r:id="rId34" w:history="1">
              <w:r w:rsidR="009B3B78" w:rsidRPr="00E30A7C">
                <w:rPr>
                  <w:rStyle w:val="Hyperlink"/>
                  <w:b/>
                  <w:bCs/>
                  <w:sz w:val="16"/>
                </w:rPr>
                <w:t>Q8/5</w:t>
              </w:r>
            </w:hyperlink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  <w:r w:rsidRPr="00E30A7C">
              <w:rPr>
                <w:sz w:val="16"/>
              </w:rPr>
              <w:t>X</w:t>
            </w:r>
          </w:p>
        </w:tc>
        <w:tc>
          <w:tcPr>
            <w:tcW w:w="304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</w:tr>
      <w:tr w:rsidR="009B3B78" w:rsidRPr="00E30A7C" w:rsidTr="00734F16">
        <w:trPr>
          <w:trHeight w:val="405"/>
        </w:trPr>
        <w:tc>
          <w:tcPr>
            <w:tcW w:w="463" w:type="pct"/>
            <w:vMerge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9B3B78" w:rsidRPr="00E30A7C" w:rsidRDefault="009B3B78" w:rsidP="00734F16">
            <w:pPr>
              <w:keepNext/>
              <w:keepLines/>
              <w:rPr>
                <w:rFonts w:eastAsiaTheme="minorHAnsi"/>
                <w:b/>
                <w:bCs/>
                <w:sz w:val="16"/>
                <w:szCs w:val="22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A15BBC" w:rsidP="00734F16">
            <w:pPr>
              <w:keepNext/>
              <w:keepLines/>
              <w:jc w:val="center"/>
              <w:rPr>
                <w:b/>
                <w:bCs/>
                <w:sz w:val="16"/>
              </w:rPr>
            </w:pPr>
            <w:hyperlink r:id="rId35" w:history="1">
              <w:r w:rsidR="009B3B78" w:rsidRPr="00E30A7C">
                <w:rPr>
                  <w:rStyle w:val="Hyperlink"/>
                  <w:b/>
                  <w:bCs/>
                  <w:sz w:val="16"/>
                </w:rPr>
                <w:t>Q9/5</w:t>
              </w:r>
            </w:hyperlink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  <w:r w:rsidRPr="00E30A7C">
              <w:rPr>
                <w:color w:val="FF0000"/>
                <w:sz w:val="16"/>
              </w:rPr>
              <w:t>X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  <w:r w:rsidRPr="00E30A7C">
              <w:rPr>
                <w:color w:val="FF0000"/>
                <w:sz w:val="16"/>
              </w:rPr>
              <w:t>X</w:t>
            </w:r>
          </w:p>
        </w:tc>
        <w:tc>
          <w:tcPr>
            <w:tcW w:w="303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  <w:r w:rsidRPr="00E30A7C">
              <w:rPr>
                <w:color w:val="FF0000"/>
                <w:sz w:val="16"/>
              </w:rPr>
              <w:t>X</w:t>
            </w: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  <w:r w:rsidRPr="00E30A7C">
              <w:rPr>
                <w:color w:val="FF0000"/>
                <w:sz w:val="16"/>
              </w:rPr>
              <w:t>X</w:t>
            </w: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  <w:r w:rsidRPr="00E30A7C">
              <w:rPr>
                <w:color w:val="FF0000"/>
                <w:sz w:val="16"/>
              </w:rPr>
              <w:t>X</w:t>
            </w: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  <w:r w:rsidRPr="00E30A7C">
              <w:rPr>
                <w:color w:val="FF0000"/>
                <w:sz w:val="16"/>
              </w:rPr>
              <w:t>X</w:t>
            </w: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  <w:r w:rsidRPr="00E30A7C">
              <w:rPr>
                <w:sz w:val="16"/>
              </w:rPr>
              <w:t>X</w:t>
            </w:r>
          </w:p>
        </w:tc>
        <w:tc>
          <w:tcPr>
            <w:tcW w:w="304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keepNext/>
              <w:keepLines/>
              <w:jc w:val="center"/>
              <w:rPr>
                <w:sz w:val="16"/>
              </w:rPr>
            </w:pPr>
          </w:p>
        </w:tc>
      </w:tr>
    </w:tbl>
    <w:p w:rsidR="009B3B78" w:rsidRPr="00F40865" w:rsidRDefault="009B3B78" w:rsidP="009B3B78">
      <w:pPr>
        <w:pStyle w:val="ListParagraph"/>
        <w:numPr>
          <w:ilvl w:val="0"/>
          <w:numId w:val="11"/>
        </w:numPr>
        <w:tabs>
          <w:tab w:val="clear" w:pos="794"/>
          <w:tab w:val="clear" w:pos="1191"/>
          <w:tab w:val="clear" w:pos="1588"/>
          <w:tab w:val="clear" w:pos="1985"/>
          <w:tab w:val="left" w:pos="720"/>
          <w:tab w:val="left" w:pos="993"/>
        </w:tabs>
        <w:spacing w:before="360" w:after="240"/>
        <w:textAlignment w:val="auto"/>
        <w:rPr>
          <w:rFonts w:asciiTheme="majorBidi" w:hAnsiTheme="majorBidi" w:cstheme="majorBidi"/>
          <w:bCs/>
          <w:color w:val="000000"/>
          <w:szCs w:val="24"/>
        </w:rPr>
      </w:pPr>
      <w:r w:rsidRPr="00E30A7C">
        <w:rPr>
          <w:rFonts w:asciiTheme="majorBidi" w:hAnsiTheme="majorBidi" w:cstheme="majorBidi"/>
          <w:bCs/>
          <w:color w:val="000000"/>
          <w:szCs w:val="24"/>
        </w:rPr>
        <w:t>Table 2 –Matrix of ITU-R WPs and ITU-T Questions, the text only about ITU-T SG5 (contained in Attachment 2).</w:t>
      </w:r>
    </w:p>
    <w:tbl>
      <w:tblPr>
        <w:tblW w:w="9575" w:type="dxa"/>
        <w:tblInd w:w="-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"/>
        <w:gridCol w:w="460"/>
        <w:gridCol w:w="407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216"/>
        <w:gridCol w:w="247"/>
        <w:gridCol w:w="406"/>
        <w:gridCol w:w="406"/>
        <w:gridCol w:w="406"/>
        <w:gridCol w:w="216"/>
        <w:gridCol w:w="247"/>
        <w:gridCol w:w="406"/>
        <w:gridCol w:w="406"/>
        <w:gridCol w:w="216"/>
        <w:gridCol w:w="247"/>
        <w:gridCol w:w="406"/>
        <w:gridCol w:w="406"/>
        <w:gridCol w:w="406"/>
      </w:tblGrid>
      <w:tr w:rsidR="009B3B78" w:rsidRPr="00E30A7C" w:rsidTr="00734F16">
        <w:trPr>
          <w:cantSplit/>
          <w:trHeight w:val="327"/>
          <w:tblHeader/>
        </w:trPr>
        <w:tc>
          <w:tcPr>
            <w:tcW w:w="95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3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E30A7C">
              <w:rPr>
                <w:b/>
                <w:bCs/>
                <w:sz w:val="16"/>
                <w:szCs w:val="16"/>
                <w:lang w:val="ru-RU"/>
              </w:rPr>
              <w:t>ITU-R SG1</w:t>
            </w:r>
          </w:p>
        </w:tc>
        <w:tc>
          <w:tcPr>
            <w:tcW w:w="164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E30A7C">
              <w:rPr>
                <w:b/>
                <w:bCs/>
                <w:sz w:val="16"/>
                <w:szCs w:val="16"/>
                <w:lang w:val="ru-RU"/>
              </w:rPr>
              <w:t>ITU-R SG3</w:t>
            </w:r>
          </w:p>
        </w:tc>
        <w:tc>
          <w:tcPr>
            <w:tcW w:w="123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E30A7C">
              <w:rPr>
                <w:b/>
                <w:bCs/>
                <w:sz w:val="16"/>
                <w:szCs w:val="16"/>
                <w:lang w:val="ru-RU"/>
              </w:rPr>
              <w:t>ITU-R SG4</w:t>
            </w:r>
          </w:p>
        </w:tc>
        <w:tc>
          <w:tcPr>
            <w:tcW w:w="1661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E30A7C">
              <w:rPr>
                <w:b/>
                <w:bCs/>
                <w:sz w:val="16"/>
                <w:szCs w:val="16"/>
                <w:lang w:val="ru-RU"/>
              </w:rPr>
              <w:t>ITU-R SG5</w:t>
            </w:r>
          </w:p>
        </w:tc>
        <w:tc>
          <w:tcPr>
            <w:tcW w:w="125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E30A7C">
              <w:rPr>
                <w:b/>
                <w:bCs/>
                <w:sz w:val="16"/>
                <w:szCs w:val="16"/>
                <w:lang w:val="ru-RU"/>
              </w:rPr>
              <w:t>ITU-R SG6</w:t>
            </w:r>
          </w:p>
        </w:tc>
        <w:tc>
          <w:tcPr>
            <w:tcW w:w="160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E30A7C">
              <w:rPr>
                <w:b/>
                <w:bCs/>
                <w:sz w:val="16"/>
                <w:szCs w:val="16"/>
                <w:lang w:val="ru-RU"/>
              </w:rPr>
              <w:t>ITU-R SG7</w:t>
            </w:r>
          </w:p>
        </w:tc>
      </w:tr>
      <w:tr w:rsidR="009B3B78" w:rsidRPr="00E30A7C" w:rsidTr="00734F16">
        <w:trPr>
          <w:cantSplit/>
          <w:trHeight w:val="581"/>
          <w:tblHeader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B3B78" w:rsidRPr="00E30A7C" w:rsidRDefault="009B3B78" w:rsidP="00734F16">
            <w:pPr>
              <w:rPr>
                <w:rFonts w:eastAsiaTheme="minorHAnsi"/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A15BBC" w:rsidP="00734F16">
            <w:pPr>
              <w:rPr>
                <w:b/>
                <w:bCs/>
                <w:sz w:val="16"/>
                <w:szCs w:val="16"/>
                <w:lang w:val="ru-RU"/>
              </w:rPr>
            </w:pPr>
            <w:hyperlink r:id="rId36" w:history="1">
              <w:r w:rsidR="009B3B78" w:rsidRPr="00E30A7C">
                <w:rPr>
                  <w:rStyle w:val="Hyperlink"/>
                  <w:b/>
                  <w:bCs/>
                  <w:sz w:val="16"/>
                  <w:szCs w:val="16"/>
                  <w:lang w:val="ru-RU"/>
                </w:rPr>
                <w:t>WP 1A</w:t>
              </w:r>
            </w:hyperlink>
          </w:p>
        </w:tc>
        <w:tc>
          <w:tcPr>
            <w:tcW w:w="41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A15BBC" w:rsidP="00734F16">
            <w:pPr>
              <w:rPr>
                <w:b/>
                <w:bCs/>
                <w:sz w:val="16"/>
                <w:szCs w:val="16"/>
                <w:lang w:val="ru-RU"/>
              </w:rPr>
            </w:pPr>
            <w:hyperlink r:id="rId37" w:history="1">
              <w:r w:rsidR="009B3B78" w:rsidRPr="00E30A7C">
                <w:rPr>
                  <w:rStyle w:val="Hyperlink"/>
                  <w:b/>
                  <w:bCs/>
                  <w:sz w:val="16"/>
                  <w:szCs w:val="16"/>
                  <w:lang w:val="ru-RU"/>
                </w:rPr>
                <w:t>WP 1B</w:t>
              </w:r>
            </w:hyperlink>
          </w:p>
        </w:tc>
        <w:tc>
          <w:tcPr>
            <w:tcW w:w="41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A15BBC" w:rsidP="00734F16">
            <w:pPr>
              <w:rPr>
                <w:b/>
                <w:bCs/>
                <w:sz w:val="16"/>
                <w:szCs w:val="16"/>
                <w:lang w:val="ru-RU"/>
              </w:rPr>
            </w:pPr>
            <w:hyperlink r:id="rId38" w:history="1">
              <w:r w:rsidR="009B3B78" w:rsidRPr="00E30A7C">
                <w:rPr>
                  <w:rStyle w:val="Hyperlink"/>
                  <w:b/>
                  <w:bCs/>
                  <w:sz w:val="16"/>
                  <w:szCs w:val="16"/>
                  <w:lang w:val="ru-RU"/>
                </w:rPr>
                <w:t>WP 1C</w:t>
              </w:r>
            </w:hyperlink>
          </w:p>
        </w:tc>
        <w:tc>
          <w:tcPr>
            <w:tcW w:w="41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A15BBC" w:rsidP="00734F16">
            <w:pPr>
              <w:rPr>
                <w:b/>
                <w:bCs/>
                <w:sz w:val="16"/>
                <w:szCs w:val="16"/>
                <w:lang w:val="ru-RU"/>
              </w:rPr>
            </w:pPr>
            <w:hyperlink r:id="rId39" w:history="1">
              <w:r w:rsidR="009B3B78" w:rsidRPr="00E30A7C">
                <w:rPr>
                  <w:rStyle w:val="Hyperlink"/>
                  <w:b/>
                  <w:bCs/>
                  <w:sz w:val="16"/>
                  <w:szCs w:val="16"/>
                  <w:lang w:val="ru-RU"/>
                </w:rPr>
                <w:t>WP 3J</w:t>
              </w:r>
            </w:hyperlink>
          </w:p>
        </w:tc>
        <w:tc>
          <w:tcPr>
            <w:tcW w:w="41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A15BBC" w:rsidP="00734F16">
            <w:pPr>
              <w:rPr>
                <w:b/>
                <w:bCs/>
                <w:sz w:val="16"/>
                <w:szCs w:val="16"/>
                <w:lang w:val="ru-RU"/>
              </w:rPr>
            </w:pPr>
            <w:hyperlink r:id="rId40" w:history="1">
              <w:r w:rsidR="009B3B78" w:rsidRPr="00E30A7C">
                <w:rPr>
                  <w:rStyle w:val="Hyperlink"/>
                  <w:b/>
                  <w:bCs/>
                  <w:sz w:val="16"/>
                  <w:szCs w:val="16"/>
                  <w:lang w:val="ru-RU"/>
                </w:rPr>
                <w:t>WP 3K</w:t>
              </w:r>
            </w:hyperlink>
          </w:p>
        </w:tc>
        <w:tc>
          <w:tcPr>
            <w:tcW w:w="41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A15BBC" w:rsidP="00734F16">
            <w:pPr>
              <w:rPr>
                <w:b/>
                <w:bCs/>
                <w:sz w:val="16"/>
                <w:szCs w:val="16"/>
                <w:lang w:val="ru-RU"/>
              </w:rPr>
            </w:pPr>
            <w:hyperlink r:id="rId41" w:history="1">
              <w:r w:rsidR="009B3B78" w:rsidRPr="00E30A7C">
                <w:rPr>
                  <w:rStyle w:val="Hyperlink"/>
                  <w:b/>
                  <w:bCs/>
                  <w:sz w:val="16"/>
                  <w:szCs w:val="16"/>
                  <w:lang w:val="ru-RU"/>
                </w:rPr>
                <w:t>WP 3L</w:t>
              </w:r>
            </w:hyperlink>
          </w:p>
        </w:tc>
        <w:tc>
          <w:tcPr>
            <w:tcW w:w="41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A15BBC" w:rsidP="00734F16">
            <w:pPr>
              <w:rPr>
                <w:b/>
                <w:bCs/>
                <w:sz w:val="16"/>
                <w:szCs w:val="16"/>
                <w:lang w:val="ru-RU"/>
              </w:rPr>
            </w:pPr>
            <w:hyperlink r:id="rId42" w:history="1">
              <w:r w:rsidR="009B3B78" w:rsidRPr="00E30A7C">
                <w:rPr>
                  <w:rStyle w:val="Hyperlink"/>
                  <w:b/>
                  <w:bCs/>
                  <w:sz w:val="16"/>
                  <w:szCs w:val="16"/>
                  <w:lang w:val="ru-RU"/>
                </w:rPr>
                <w:t>WP 3M</w:t>
              </w:r>
            </w:hyperlink>
          </w:p>
        </w:tc>
        <w:tc>
          <w:tcPr>
            <w:tcW w:w="41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A15BBC" w:rsidP="00734F16">
            <w:pPr>
              <w:rPr>
                <w:b/>
                <w:bCs/>
                <w:sz w:val="16"/>
                <w:szCs w:val="16"/>
                <w:lang w:val="ru-RU"/>
              </w:rPr>
            </w:pPr>
            <w:hyperlink r:id="rId43" w:history="1">
              <w:r w:rsidR="009B3B78" w:rsidRPr="00E30A7C">
                <w:rPr>
                  <w:rStyle w:val="Hyperlink"/>
                  <w:b/>
                  <w:bCs/>
                  <w:sz w:val="16"/>
                  <w:szCs w:val="16"/>
                  <w:lang w:val="ru-RU"/>
                </w:rPr>
                <w:t>WP 4A</w:t>
              </w:r>
            </w:hyperlink>
          </w:p>
        </w:tc>
        <w:tc>
          <w:tcPr>
            <w:tcW w:w="41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A15BBC" w:rsidP="00734F16">
            <w:pPr>
              <w:rPr>
                <w:b/>
                <w:bCs/>
                <w:sz w:val="16"/>
                <w:szCs w:val="16"/>
                <w:lang w:val="ru-RU"/>
              </w:rPr>
            </w:pPr>
            <w:hyperlink r:id="rId44" w:history="1">
              <w:r w:rsidR="009B3B78" w:rsidRPr="00E30A7C">
                <w:rPr>
                  <w:rStyle w:val="Hyperlink"/>
                  <w:b/>
                  <w:bCs/>
                  <w:sz w:val="16"/>
                  <w:szCs w:val="16"/>
                  <w:lang w:val="ru-RU"/>
                </w:rPr>
                <w:t>WP 4B</w:t>
              </w:r>
            </w:hyperlink>
          </w:p>
        </w:tc>
        <w:tc>
          <w:tcPr>
            <w:tcW w:w="41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A15BBC" w:rsidP="00734F16">
            <w:pPr>
              <w:rPr>
                <w:b/>
                <w:bCs/>
                <w:sz w:val="16"/>
                <w:szCs w:val="16"/>
                <w:lang w:val="ru-RU"/>
              </w:rPr>
            </w:pPr>
            <w:hyperlink r:id="rId45" w:history="1">
              <w:r w:rsidR="009B3B78" w:rsidRPr="00E30A7C">
                <w:rPr>
                  <w:rStyle w:val="Hyperlink"/>
                  <w:b/>
                  <w:bCs/>
                  <w:sz w:val="16"/>
                  <w:szCs w:val="16"/>
                  <w:lang w:val="ru-RU"/>
                </w:rPr>
                <w:t>WP 4C</w:t>
              </w:r>
            </w:hyperlink>
          </w:p>
        </w:tc>
        <w:tc>
          <w:tcPr>
            <w:tcW w:w="410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A15BBC" w:rsidP="00734F16">
            <w:pPr>
              <w:rPr>
                <w:b/>
                <w:bCs/>
                <w:sz w:val="16"/>
                <w:szCs w:val="16"/>
                <w:lang w:val="ru-RU"/>
              </w:rPr>
            </w:pPr>
            <w:hyperlink r:id="rId46" w:history="1">
              <w:r w:rsidR="009B3B78" w:rsidRPr="00E30A7C">
                <w:rPr>
                  <w:rStyle w:val="Hyperlink"/>
                  <w:b/>
                  <w:bCs/>
                  <w:sz w:val="16"/>
                  <w:szCs w:val="16"/>
                  <w:lang w:val="ru-RU"/>
                </w:rPr>
                <w:t>WP 5A</w:t>
              </w:r>
            </w:hyperlink>
          </w:p>
        </w:tc>
        <w:tc>
          <w:tcPr>
            <w:tcW w:w="41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A15BBC" w:rsidP="00734F16">
            <w:pPr>
              <w:rPr>
                <w:b/>
                <w:bCs/>
                <w:sz w:val="16"/>
                <w:szCs w:val="16"/>
                <w:lang w:val="ru-RU"/>
              </w:rPr>
            </w:pPr>
            <w:hyperlink r:id="rId47" w:history="1">
              <w:r w:rsidR="009B3B78" w:rsidRPr="00E30A7C">
                <w:rPr>
                  <w:rStyle w:val="Hyperlink"/>
                  <w:b/>
                  <w:bCs/>
                  <w:sz w:val="16"/>
                  <w:szCs w:val="16"/>
                  <w:lang w:val="ru-RU"/>
                </w:rPr>
                <w:t>WP 5B</w:t>
              </w:r>
            </w:hyperlink>
          </w:p>
        </w:tc>
        <w:tc>
          <w:tcPr>
            <w:tcW w:w="41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A15BBC" w:rsidP="00734F16">
            <w:pPr>
              <w:rPr>
                <w:b/>
                <w:bCs/>
                <w:sz w:val="16"/>
                <w:szCs w:val="16"/>
                <w:lang w:val="ru-RU"/>
              </w:rPr>
            </w:pPr>
            <w:hyperlink r:id="rId48" w:history="1">
              <w:r w:rsidR="009B3B78" w:rsidRPr="00E30A7C">
                <w:rPr>
                  <w:rStyle w:val="Hyperlink"/>
                  <w:b/>
                  <w:bCs/>
                  <w:sz w:val="16"/>
                  <w:szCs w:val="16"/>
                  <w:lang w:val="ru-RU"/>
                </w:rPr>
                <w:t>WP 5C</w:t>
              </w:r>
            </w:hyperlink>
          </w:p>
        </w:tc>
        <w:tc>
          <w:tcPr>
            <w:tcW w:w="41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A15BBC" w:rsidP="00734F16">
            <w:pPr>
              <w:rPr>
                <w:b/>
                <w:bCs/>
                <w:sz w:val="16"/>
                <w:szCs w:val="16"/>
                <w:lang w:val="ru-RU"/>
              </w:rPr>
            </w:pPr>
            <w:hyperlink r:id="rId49" w:history="1">
              <w:r w:rsidR="009B3B78" w:rsidRPr="00E30A7C">
                <w:rPr>
                  <w:rStyle w:val="Hyperlink"/>
                  <w:b/>
                  <w:bCs/>
                  <w:sz w:val="16"/>
                  <w:szCs w:val="16"/>
                  <w:lang w:val="ru-RU"/>
                </w:rPr>
                <w:t>WP 5D</w:t>
              </w:r>
            </w:hyperlink>
          </w:p>
        </w:tc>
        <w:tc>
          <w:tcPr>
            <w:tcW w:w="410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A15BBC" w:rsidP="00734F16">
            <w:pPr>
              <w:rPr>
                <w:b/>
                <w:bCs/>
                <w:sz w:val="16"/>
                <w:szCs w:val="16"/>
                <w:lang w:val="ru-RU"/>
              </w:rPr>
            </w:pPr>
            <w:hyperlink r:id="rId50" w:history="1">
              <w:r w:rsidR="009B3B78" w:rsidRPr="00E30A7C">
                <w:rPr>
                  <w:rStyle w:val="Hyperlink"/>
                  <w:b/>
                  <w:bCs/>
                  <w:sz w:val="16"/>
                  <w:szCs w:val="16"/>
                  <w:lang w:val="ru-RU"/>
                </w:rPr>
                <w:t>WP 6A</w:t>
              </w:r>
            </w:hyperlink>
          </w:p>
        </w:tc>
        <w:tc>
          <w:tcPr>
            <w:tcW w:w="41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A15BBC" w:rsidP="00734F16">
            <w:pPr>
              <w:rPr>
                <w:b/>
                <w:bCs/>
                <w:sz w:val="16"/>
                <w:szCs w:val="16"/>
                <w:lang w:val="ru-RU"/>
              </w:rPr>
            </w:pPr>
            <w:hyperlink r:id="rId51" w:history="1">
              <w:r w:rsidR="009B3B78" w:rsidRPr="00E30A7C">
                <w:rPr>
                  <w:rStyle w:val="Hyperlink"/>
                  <w:b/>
                  <w:bCs/>
                  <w:sz w:val="16"/>
                  <w:szCs w:val="16"/>
                  <w:lang w:val="ru-RU"/>
                </w:rPr>
                <w:t>WP 6B</w:t>
              </w:r>
            </w:hyperlink>
          </w:p>
        </w:tc>
        <w:tc>
          <w:tcPr>
            <w:tcW w:w="41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A15BBC" w:rsidP="00734F16">
            <w:pPr>
              <w:rPr>
                <w:b/>
                <w:bCs/>
                <w:sz w:val="16"/>
                <w:szCs w:val="16"/>
                <w:lang w:val="ru-RU"/>
              </w:rPr>
            </w:pPr>
            <w:hyperlink r:id="rId52" w:history="1">
              <w:r w:rsidR="009B3B78" w:rsidRPr="00E30A7C">
                <w:rPr>
                  <w:rStyle w:val="Hyperlink"/>
                  <w:b/>
                  <w:bCs/>
                  <w:sz w:val="16"/>
                  <w:szCs w:val="16"/>
                  <w:lang w:val="ru-RU"/>
                </w:rPr>
                <w:t>WP 6C</w:t>
              </w:r>
            </w:hyperlink>
          </w:p>
        </w:tc>
        <w:tc>
          <w:tcPr>
            <w:tcW w:w="410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A15BBC" w:rsidP="00734F16">
            <w:pPr>
              <w:rPr>
                <w:b/>
                <w:bCs/>
                <w:sz w:val="16"/>
                <w:szCs w:val="16"/>
                <w:lang w:val="ru-RU"/>
              </w:rPr>
            </w:pPr>
            <w:hyperlink r:id="rId53" w:history="1">
              <w:r w:rsidR="009B3B78" w:rsidRPr="00E30A7C">
                <w:rPr>
                  <w:rStyle w:val="Hyperlink"/>
                  <w:b/>
                  <w:bCs/>
                  <w:sz w:val="16"/>
                  <w:szCs w:val="16"/>
                  <w:lang w:val="ru-RU"/>
                </w:rPr>
                <w:t>WP 7A</w:t>
              </w:r>
            </w:hyperlink>
          </w:p>
        </w:tc>
        <w:tc>
          <w:tcPr>
            <w:tcW w:w="41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A15BBC" w:rsidP="00734F16">
            <w:pPr>
              <w:rPr>
                <w:b/>
                <w:bCs/>
                <w:sz w:val="16"/>
                <w:szCs w:val="16"/>
                <w:lang w:val="ru-RU"/>
              </w:rPr>
            </w:pPr>
            <w:hyperlink r:id="rId54" w:history="1">
              <w:r w:rsidR="009B3B78" w:rsidRPr="00E30A7C">
                <w:rPr>
                  <w:rStyle w:val="Hyperlink"/>
                  <w:b/>
                  <w:bCs/>
                  <w:sz w:val="16"/>
                  <w:szCs w:val="16"/>
                  <w:lang w:val="ru-RU"/>
                </w:rPr>
                <w:t>WP 7B</w:t>
              </w:r>
            </w:hyperlink>
          </w:p>
        </w:tc>
        <w:tc>
          <w:tcPr>
            <w:tcW w:w="41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A15BBC" w:rsidP="00734F16">
            <w:pPr>
              <w:rPr>
                <w:b/>
                <w:bCs/>
                <w:sz w:val="16"/>
                <w:szCs w:val="16"/>
                <w:lang w:val="ru-RU"/>
              </w:rPr>
            </w:pPr>
            <w:hyperlink r:id="rId55" w:history="1">
              <w:r w:rsidR="009B3B78" w:rsidRPr="00E30A7C">
                <w:rPr>
                  <w:rStyle w:val="Hyperlink"/>
                  <w:b/>
                  <w:bCs/>
                  <w:sz w:val="16"/>
                  <w:szCs w:val="16"/>
                  <w:lang w:val="ru-RU"/>
                </w:rPr>
                <w:t>WP 7C</w:t>
              </w:r>
            </w:hyperlink>
          </w:p>
        </w:tc>
        <w:tc>
          <w:tcPr>
            <w:tcW w:w="41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A15BBC" w:rsidP="00734F16">
            <w:pPr>
              <w:rPr>
                <w:b/>
                <w:bCs/>
                <w:sz w:val="16"/>
                <w:szCs w:val="16"/>
                <w:lang w:val="ru-RU"/>
              </w:rPr>
            </w:pPr>
            <w:hyperlink r:id="rId56" w:history="1">
              <w:r w:rsidR="009B3B78" w:rsidRPr="00E30A7C">
                <w:rPr>
                  <w:rStyle w:val="Hyperlink"/>
                  <w:b/>
                  <w:bCs/>
                  <w:sz w:val="16"/>
                  <w:szCs w:val="16"/>
                  <w:lang w:val="ru-RU"/>
                </w:rPr>
                <w:t>WP 7D</w:t>
              </w:r>
            </w:hyperlink>
          </w:p>
        </w:tc>
      </w:tr>
      <w:tr w:rsidR="009B3B78" w:rsidRPr="00E30A7C" w:rsidTr="00734F16">
        <w:trPr>
          <w:trHeight w:val="327"/>
        </w:trPr>
        <w:tc>
          <w:tcPr>
            <w:tcW w:w="48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E30A7C">
              <w:rPr>
                <w:b/>
                <w:bCs/>
                <w:sz w:val="16"/>
                <w:szCs w:val="16"/>
                <w:lang w:val="ru-RU"/>
              </w:rPr>
              <w:t>ITU-T SG5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A15BBC" w:rsidP="00734F16">
            <w:pPr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hyperlink r:id="rId57" w:history="1">
              <w:r w:rsidR="009B3B78" w:rsidRPr="00E30A7C">
                <w:rPr>
                  <w:rStyle w:val="Hyperlink"/>
                  <w:b/>
                  <w:bCs/>
                  <w:sz w:val="16"/>
                  <w:szCs w:val="16"/>
                  <w:lang w:val="ru-RU"/>
                </w:rPr>
                <w:t>Q2/5</w:t>
              </w:r>
            </w:hyperlink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  <w:r w:rsidRPr="00E30A7C">
              <w:rPr>
                <w:sz w:val="16"/>
                <w:szCs w:val="16"/>
                <w:lang w:val="ru-RU"/>
              </w:rPr>
              <w:t>X</w:t>
            </w:r>
          </w:p>
        </w:tc>
        <w:tc>
          <w:tcPr>
            <w:tcW w:w="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9B3B78" w:rsidRPr="00E30A7C" w:rsidTr="00734F16">
        <w:trPr>
          <w:trHeight w:val="34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B3B78" w:rsidRPr="00E30A7C" w:rsidRDefault="009B3B78" w:rsidP="00734F16">
            <w:pPr>
              <w:rPr>
                <w:rFonts w:eastAsiaTheme="minorHAnsi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A15BBC" w:rsidP="00734F16">
            <w:pPr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hyperlink r:id="rId58" w:history="1">
              <w:r w:rsidR="009B3B78" w:rsidRPr="00E30A7C">
                <w:rPr>
                  <w:rStyle w:val="Hyperlink"/>
                  <w:b/>
                  <w:bCs/>
                  <w:sz w:val="16"/>
                  <w:szCs w:val="16"/>
                  <w:lang w:val="ru-RU"/>
                </w:rPr>
                <w:t>Q3/5</w:t>
              </w:r>
            </w:hyperlink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  <w:r w:rsidRPr="00E30A7C">
              <w:rPr>
                <w:sz w:val="16"/>
                <w:szCs w:val="16"/>
                <w:lang w:val="ru-RU"/>
              </w:rPr>
              <w:t>X</w:t>
            </w: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  <w:r w:rsidRPr="00E30A7C">
              <w:rPr>
                <w:sz w:val="16"/>
                <w:szCs w:val="16"/>
                <w:lang w:val="ru-RU"/>
              </w:rPr>
              <w:t>X</w:t>
            </w: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  <w:r w:rsidRPr="00E30A7C">
              <w:rPr>
                <w:sz w:val="16"/>
                <w:szCs w:val="16"/>
                <w:lang w:val="ru-RU"/>
              </w:rPr>
              <w:t>X</w:t>
            </w: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  <w:r w:rsidRPr="00E30A7C">
              <w:rPr>
                <w:sz w:val="16"/>
                <w:szCs w:val="16"/>
                <w:lang w:val="ru-RU"/>
              </w:rPr>
              <w:t>X</w:t>
            </w: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  <w:r w:rsidRPr="00E30A7C">
              <w:rPr>
                <w:sz w:val="16"/>
                <w:szCs w:val="16"/>
                <w:lang w:val="ru-RU"/>
              </w:rPr>
              <w:t>X</w:t>
            </w: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  <w:r w:rsidRPr="00E30A7C">
              <w:rPr>
                <w:sz w:val="16"/>
                <w:szCs w:val="16"/>
                <w:lang w:val="ru-RU"/>
              </w:rPr>
              <w:t>X</w:t>
            </w: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  <w:r w:rsidRPr="00E30A7C">
              <w:rPr>
                <w:sz w:val="16"/>
                <w:szCs w:val="16"/>
                <w:lang w:val="ru-RU"/>
              </w:rPr>
              <w:t>X</w:t>
            </w:r>
          </w:p>
        </w:tc>
        <w:tc>
          <w:tcPr>
            <w:tcW w:w="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  <w:r w:rsidRPr="00E30A7C">
              <w:rPr>
                <w:sz w:val="16"/>
                <w:szCs w:val="16"/>
                <w:lang w:val="ru-RU"/>
              </w:rPr>
              <w:t>X</w:t>
            </w: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9B3B78" w:rsidRPr="00E30A7C" w:rsidTr="00734F16">
        <w:trPr>
          <w:trHeight w:val="34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B3B78" w:rsidRPr="00E30A7C" w:rsidRDefault="009B3B78" w:rsidP="00734F16">
            <w:pPr>
              <w:rPr>
                <w:rFonts w:eastAsiaTheme="minorHAnsi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A15BBC" w:rsidP="00734F16">
            <w:pPr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hyperlink r:id="rId59" w:history="1">
              <w:r w:rsidR="009B3B78" w:rsidRPr="00E30A7C">
                <w:rPr>
                  <w:rStyle w:val="Hyperlink"/>
                  <w:b/>
                  <w:bCs/>
                  <w:sz w:val="16"/>
                  <w:szCs w:val="16"/>
                  <w:lang w:val="ru-RU"/>
                </w:rPr>
                <w:t>Q4/5</w:t>
              </w:r>
            </w:hyperlink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  <w:r w:rsidRPr="00E30A7C">
              <w:rPr>
                <w:sz w:val="16"/>
                <w:szCs w:val="16"/>
                <w:lang w:val="ru-RU"/>
              </w:rPr>
              <w:t>X</w:t>
            </w: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  <w:r w:rsidRPr="00E30A7C">
              <w:rPr>
                <w:color w:val="FF0000"/>
                <w:sz w:val="16"/>
                <w:szCs w:val="16"/>
                <w:lang w:val="ru-RU"/>
              </w:rPr>
              <w:t>X</w:t>
            </w: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  <w:r w:rsidRPr="00E30A7C">
              <w:rPr>
                <w:color w:val="FF0000"/>
                <w:sz w:val="16"/>
                <w:szCs w:val="16"/>
                <w:lang w:val="ru-RU"/>
              </w:rPr>
              <w:t>X</w:t>
            </w: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  <w:r w:rsidRPr="00E30A7C">
              <w:rPr>
                <w:color w:val="FF0000"/>
                <w:sz w:val="16"/>
                <w:szCs w:val="16"/>
                <w:lang w:val="ru-RU"/>
              </w:rPr>
              <w:t>X</w:t>
            </w: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  <w:r w:rsidRPr="00E30A7C">
              <w:rPr>
                <w:sz w:val="16"/>
                <w:szCs w:val="16"/>
                <w:lang w:val="ru-RU"/>
              </w:rPr>
              <w:t>X</w:t>
            </w:r>
          </w:p>
        </w:tc>
        <w:tc>
          <w:tcPr>
            <w:tcW w:w="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9B3B78" w:rsidRPr="00E30A7C" w:rsidTr="00734F16">
        <w:trPr>
          <w:trHeight w:val="34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B3B78" w:rsidRPr="00E30A7C" w:rsidRDefault="009B3B78" w:rsidP="00734F16">
            <w:pPr>
              <w:rPr>
                <w:rFonts w:eastAsiaTheme="minorHAnsi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A15BBC" w:rsidP="00734F16">
            <w:pPr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hyperlink r:id="rId60" w:history="1">
              <w:r w:rsidR="009B3B78" w:rsidRPr="00E30A7C">
                <w:rPr>
                  <w:rStyle w:val="Hyperlink"/>
                  <w:b/>
                  <w:bCs/>
                  <w:sz w:val="16"/>
                  <w:szCs w:val="16"/>
                  <w:lang w:val="ru-RU"/>
                </w:rPr>
                <w:t>Q6/5</w:t>
              </w:r>
            </w:hyperlink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  <w:r w:rsidRPr="00E30A7C">
              <w:rPr>
                <w:sz w:val="16"/>
                <w:szCs w:val="16"/>
                <w:lang w:val="ru-RU"/>
              </w:rPr>
              <w:t>X</w:t>
            </w: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  <w:r w:rsidRPr="00E30A7C">
              <w:rPr>
                <w:sz w:val="16"/>
                <w:szCs w:val="16"/>
                <w:lang w:val="ru-RU"/>
              </w:rPr>
              <w:t>X</w:t>
            </w: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  <w:r w:rsidRPr="00E30A7C">
              <w:rPr>
                <w:sz w:val="16"/>
                <w:szCs w:val="16"/>
                <w:lang w:val="ru-RU"/>
              </w:rPr>
              <w:t>X</w:t>
            </w:r>
          </w:p>
        </w:tc>
        <w:tc>
          <w:tcPr>
            <w:tcW w:w="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9B3B78" w:rsidRPr="00E30A7C" w:rsidTr="00734F16">
        <w:trPr>
          <w:trHeight w:val="34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B3B78" w:rsidRPr="00E30A7C" w:rsidRDefault="009B3B78" w:rsidP="00734F16">
            <w:pPr>
              <w:rPr>
                <w:rFonts w:eastAsiaTheme="minorHAnsi"/>
                <w:b/>
                <w:bCs/>
                <w:sz w:val="16"/>
                <w:szCs w:val="16"/>
                <w:lang w:val="ru-RU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A15BBC" w:rsidP="00734F16">
            <w:pPr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hyperlink r:id="rId61" w:history="1">
              <w:r w:rsidR="009B3B78" w:rsidRPr="00E30A7C">
                <w:rPr>
                  <w:rStyle w:val="Hyperlink"/>
                  <w:b/>
                  <w:bCs/>
                  <w:sz w:val="16"/>
                  <w:szCs w:val="16"/>
                  <w:lang w:val="ru-RU"/>
                </w:rPr>
                <w:t>Q9/5</w:t>
              </w:r>
            </w:hyperlink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  <w:r w:rsidRPr="00E30A7C">
              <w:rPr>
                <w:sz w:val="16"/>
                <w:szCs w:val="16"/>
                <w:lang w:val="ru-RU"/>
              </w:rPr>
              <w:t>X</w:t>
            </w: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  <w:r w:rsidRPr="00E30A7C">
              <w:rPr>
                <w:sz w:val="16"/>
                <w:szCs w:val="16"/>
                <w:lang w:val="ru-RU"/>
              </w:rPr>
              <w:t>X</w:t>
            </w: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B78" w:rsidRPr="00E30A7C" w:rsidRDefault="009B3B78" w:rsidP="00734F16">
            <w:pPr>
              <w:jc w:val="center"/>
              <w:rPr>
                <w:sz w:val="16"/>
                <w:szCs w:val="16"/>
                <w:lang w:val="ru-RU"/>
              </w:rPr>
            </w:pPr>
          </w:p>
        </w:tc>
      </w:tr>
    </w:tbl>
    <w:p w:rsidR="009B3B78" w:rsidRPr="00D52398" w:rsidRDefault="009B3B78" w:rsidP="009B3B78">
      <w:pPr>
        <w:tabs>
          <w:tab w:val="clear" w:pos="794"/>
          <w:tab w:val="clear" w:pos="1191"/>
          <w:tab w:val="clear" w:pos="1588"/>
          <w:tab w:val="clear" w:pos="1985"/>
          <w:tab w:val="left" w:pos="720"/>
          <w:tab w:val="left" w:pos="993"/>
        </w:tabs>
        <w:textAlignment w:val="auto"/>
        <w:rPr>
          <w:rFonts w:asciiTheme="majorBidi" w:hAnsiTheme="majorBidi" w:cstheme="majorBidi"/>
          <w:color w:val="000000"/>
          <w:szCs w:val="24"/>
        </w:rPr>
      </w:pPr>
      <w:r>
        <w:rPr>
          <w:rFonts w:asciiTheme="majorBidi" w:hAnsiTheme="majorBidi" w:cstheme="majorBidi"/>
          <w:bCs/>
          <w:color w:val="000000"/>
          <w:szCs w:val="24"/>
        </w:rPr>
        <w:br/>
      </w:r>
      <w:r w:rsidRPr="00D52398">
        <w:rPr>
          <w:rFonts w:asciiTheme="majorBidi" w:hAnsiTheme="majorBidi" w:cstheme="majorBidi"/>
          <w:color w:val="000000"/>
          <w:szCs w:val="24"/>
        </w:rPr>
        <w:t>ITU</w:t>
      </w:r>
      <w:r>
        <w:rPr>
          <w:rFonts w:asciiTheme="majorBidi" w:hAnsiTheme="majorBidi" w:cstheme="majorBidi"/>
          <w:color w:val="000000"/>
          <w:szCs w:val="24"/>
        </w:rPr>
        <w:t>-T SG5 looks forward to collaborating closely with TSAG.</w:t>
      </w:r>
    </w:p>
    <w:p w:rsidR="009B3B78" w:rsidRPr="00517E12" w:rsidRDefault="009B3B78" w:rsidP="009B3B78">
      <w:pPr>
        <w:tabs>
          <w:tab w:val="clear" w:pos="794"/>
          <w:tab w:val="clear" w:pos="1191"/>
          <w:tab w:val="clear" w:pos="1588"/>
          <w:tab w:val="clear" w:pos="1985"/>
          <w:tab w:val="left" w:pos="720"/>
          <w:tab w:val="left" w:pos="993"/>
        </w:tabs>
        <w:textAlignment w:val="auto"/>
        <w:rPr>
          <w:rFonts w:asciiTheme="majorBidi" w:hAnsiTheme="majorBidi" w:cstheme="majorBidi"/>
          <w:b/>
          <w:color w:val="000000"/>
          <w:szCs w:val="24"/>
        </w:rPr>
      </w:pPr>
      <w:r w:rsidRPr="00517E12">
        <w:rPr>
          <w:rFonts w:asciiTheme="majorBidi" w:hAnsiTheme="majorBidi" w:cstheme="majorBidi"/>
          <w:b/>
          <w:color w:val="000000"/>
          <w:szCs w:val="24"/>
        </w:rPr>
        <w:t>Attachments:</w:t>
      </w:r>
    </w:p>
    <w:p w:rsidR="009B3B78" w:rsidRDefault="009B3B78" w:rsidP="009B3B78">
      <w:pPr>
        <w:tabs>
          <w:tab w:val="clear" w:pos="794"/>
          <w:tab w:val="clear" w:pos="1191"/>
          <w:tab w:val="clear" w:pos="1588"/>
          <w:tab w:val="clear" w:pos="1985"/>
          <w:tab w:val="left" w:pos="720"/>
          <w:tab w:val="left" w:pos="993"/>
        </w:tabs>
        <w:textAlignment w:val="auto"/>
        <w:rPr>
          <w:rFonts w:asciiTheme="majorBidi" w:hAnsiTheme="majorBidi" w:cstheme="majorBidi"/>
          <w:bCs/>
          <w:color w:val="000000"/>
          <w:szCs w:val="24"/>
        </w:rPr>
      </w:pPr>
      <w:r>
        <w:rPr>
          <w:rFonts w:asciiTheme="majorBidi" w:hAnsiTheme="majorBidi" w:cstheme="majorBidi"/>
          <w:bCs/>
          <w:color w:val="000000"/>
          <w:szCs w:val="24"/>
        </w:rPr>
        <w:t xml:space="preserve">Attach1 - </w:t>
      </w:r>
      <w:r w:rsidRPr="00517E12">
        <w:rPr>
          <w:rFonts w:asciiTheme="majorBidi" w:hAnsiTheme="majorBidi" w:cstheme="majorBidi"/>
          <w:bCs/>
          <w:color w:val="000000"/>
          <w:szCs w:val="24"/>
        </w:rPr>
        <w:t>Matching of ITU-D SG1 and SG2 Questions of interest to ITU-T study groups</w:t>
      </w:r>
    </w:p>
    <w:p w:rsidR="009B3B78" w:rsidRDefault="009B3B78" w:rsidP="009B3B78">
      <w:pPr>
        <w:tabs>
          <w:tab w:val="clear" w:pos="794"/>
          <w:tab w:val="clear" w:pos="1191"/>
          <w:tab w:val="clear" w:pos="1588"/>
          <w:tab w:val="clear" w:pos="1985"/>
          <w:tab w:val="left" w:pos="720"/>
          <w:tab w:val="left" w:pos="993"/>
        </w:tabs>
        <w:textAlignment w:val="auto"/>
        <w:rPr>
          <w:rFonts w:asciiTheme="majorBidi" w:hAnsiTheme="majorBidi" w:cstheme="majorBidi"/>
          <w:bCs/>
          <w:color w:val="000000"/>
          <w:szCs w:val="24"/>
        </w:rPr>
      </w:pPr>
      <w:r>
        <w:rPr>
          <w:rFonts w:asciiTheme="majorBidi" w:hAnsiTheme="majorBidi" w:cstheme="majorBidi"/>
          <w:bCs/>
          <w:color w:val="000000"/>
          <w:szCs w:val="24"/>
        </w:rPr>
        <w:t>Attach2 -</w:t>
      </w:r>
      <w:r w:rsidRPr="00517E12">
        <w:t xml:space="preserve"> </w:t>
      </w:r>
      <w:r w:rsidRPr="00517E12">
        <w:rPr>
          <w:rFonts w:asciiTheme="majorBidi" w:hAnsiTheme="majorBidi" w:cstheme="majorBidi"/>
          <w:bCs/>
          <w:color w:val="000000"/>
          <w:szCs w:val="24"/>
        </w:rPr>
        <w:t>Matching of ITU-R WPs of interest to ITU-T study groups</w:t>
      </w:r>
    </w:p>
    <w:p w:rsidR="009B3B78" w:rsidRDefault="009B3B78" w:rsidP="00906598"/>
    <w:p w:rsidR="009B3B78" w:rsidRDefault="009B3B78" w:rsidP="00906598">
      <w:r>
        <w:object w:dxaOrig="1515" w:dyaOrig="9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6pt;height:49.2pt" o:ole="">
            <v:imagedata r:id="rId62" o:title=""/>
          </v:shape>
          <o:OLEObject Type="Embed" ProgID="Acrobat.Document.11" ShapeID="_x0000_i1025" DrawAspect="Icon" ObjectID="_1623649644" r:id="rId63"/>
        </w:object>
      </w:r>
      <w:r>
        <w:tab/>
      </w:r>
      <w:r>
        <w:tab/>
      </w:r>
      <w:r>
        <w:tab/>
      </w:r>
      <w:r>
        <w:object w:dxaOrig="1515" w:dyaOrig="985">
          <v:shape id="_x0000_i1026" type="#_x0000_t75" style="width:75.6pt;height:49.2pt" o:ole="">
            <v:imagedata r:id="rId64" o:title=""/>
          </v:shape>
          <o:OLEObject Type="Embed" ProgID="Acrobat.Document.11" ShapeID="_x0000_i1026" DrawAspect="Icon" ObjectID="_1623649645" r:id="rId65"/>
        </w:object>
      </w:r>
    </w:p>
    <w:p w:rsidR="009B3B78" w:rsidRDefault="009B3B78" w:rsidP="00411C49">
      <w:pPr>
        <w:pStyle w:val="Reasons"/>
      </w:pPr>
    </w:p>
    <w:p w:rsidR="009B3B78" w:rsidRDefault="009B3B78">
      <w:pPr>
        <w:jc w:val="center"/>
      </w:pPr>
      <w:r>
        <w:t>______________</w:t>
      </w:r>
    </w:p>
    <w:p w:rsidR="009B3B78" w:rsidRDefault="009B3B78" w:rsidP="00906598"/>
    <w:sectPr w:rsidR="009B3B78" w:rsidSect="00F749FF">
      <w:headerReference w:type="even" r:id="rId66"/>
      <w:headerReference w:type="default" r:id="rId67"/>
      <w:footerReference w:type="even" r:id="rId68"/>
      <w:footerReference w:type="default" r:id="rId69"/>
      <w:headerReference w:type="first" r:id="rId70"/>
      <w:footerReference w:type="first" r:id="rId71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3B78" w:rsidRDefault="009B3B78">
      <w:r>
        <w:separator/>
      </w:r>
    </w:p>
  </w:endnote>
  <w:endnote w:type="continuationSeparator" w:id="0">
    <w:p w:rsidR="009B3B78" w:rsidRDefault="009B3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BBC" w:rsidRDefault="00A15BB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BBC" w:rsidRDefault="00A15BB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BBC" w:rsidRDefault="00A15BB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3B78" w:rsidRDefault="009B3B78">
      <w:r>
        <w:t>____________________</w:t>
      </w:r>
    </w:p>
  </w:footnote>
  <w:footnote w:type="continuationSeparator" w:id="0">
    <w:p w:rsidR="009B3B78" w:rsidRDefault="009B3B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BBC" w:rsidRDefault="00A15BB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26C1" w:rsidRDefault="00C126C1" w:rsidP="001E41A0">
    <w:pPr>
      <w:pStyle w:val="Header"/>
      <w:rPr>
        <w:lang w:val="es-ES"/>
      </w:rPr>
    </w:pPr>
    <w:r>
      <w:fldChar w:fldCharType="begin"/>
    </w:r>
    <w:r>
      <w:instrText xml:space="preserve"> PAGE </w:instrText>
    </w:r>
    <w:r>
      <w:fldChar w:fldCharType="separate"/>
    </w:r>
    <w:r w:rsidR="00A15BBC">
      <w:rPr>
        <w:noProof/>
      </w:rPr>
      <w:t>2</w:t>
    </w:r>
    <w:r>
      <w:rPr>
        <w:noProof/>
      </w:rPr>
      <w:fldChar w:fldCharType="end"/>
    </w:r>
  </w:p>
  <w:p w:rsidR="00C126C1" w:rsidRDefault="00C126C1" w:rsidP="00237E22">
    <w:pPr>
      <w:pStyle w:val="Header"/>
      <w:rPr>
        <w:lang w:val="es-ES"/>
      </w:rPr>
    </w:pPr>
    <w:r>
      <w:rPr>
        <w:lang w:val="es-ES"/>
      </w:rPr>
      <w:t>RAG</w:t>
    </w:r>
    <w:r w:rsidR="00237E22">
      <w:rPr>
        <w:lang w:val="es-ES"/>
      </w:rPr>
      <w:t>20</w:t>
    </w:r>
    <w:r w:rsidR="00A15BBC">
      <w:rPr>
        <w:lang w:val="es-ES"/>
      </w:rPr>
      <w:t>/2</w:t>
    </w:r>
    <w:bookmarkStart w:id="12" w:name="_GoBack"/>
    <w:bookmarkEnd w:id="12"/>
    <w:r>
      <w:rPr>
        <w:lang w:val="es-ES"/>
      </w:rPr>
      <w:t>-E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BBC" w:rsidRDefault="00A15BB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694E6F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8FA55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5AEB5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97CD68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1D8ED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E1AB5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6415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B7A40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6E83F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3E6C9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B61243"/>
    <w:multiLevelType w:val="hybridMultilevel"/>
    <w:tmpl w:val="619883D0"/>
    <w:lvl w:ilvl="0" w:tplc="00D43B3E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en-GB" w:vendorID="64" w:dllVersion="131077" w:nlCheck="1" w:checkStyle="1"/>
  <w:activeWritingStyle w:appName="MSWord" w:lang="en-GB" w:vendorID="64" w:dllVersion="131078" w:nlCheck="1" w:checkStyle="1"/>
  <w:activeWritingStyle w:appName="MSWord" w:lang="es-ES" w:vendorID="64" w:dllVersion="131078" w:nlCheck="1" w:checkStyle="1"/>
  <w:activeWritingStyle w:appName="MSWord" w:lang="es-ES_tradnl" w:vendorID="64" w:dllVersion="131078" w:nlCheck="1" w:checkStyle="1"/>
  <w:activeWritingStyle w:appName="MSWord" w:lang="en-US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B78"/>
    <w:rsid w:val="00093C73"/>
    <w:rsid w:val="000F2431"/>
    <w:rsid w:val="001377D6"/>
    <w:rsid w:val="001632FD"/>
    <w:rsid w:val="001E41A0"/>
    <w:rsid w:val="00237E22"/>
    <w:rsid w:val="002774E4"/>
    <w:rsid w:val="002F4DA3"/>
    <w:rsid w:val="003D068D"/>
    <w:rsid w:val="003E2CE2"/>
    <w:rsid w:val="00481551"/>
    <w:rsid w:val="004F0848"/>
    <w:rsid w:val="00507DA3"/>
    <w:rsid w:val="0051782D"/>
    <w:rsid w:val="00597657"/>
    <w:rsid w:val="005B2C58"/>
    <w:rsid w:val="00656189"/>
    <w:rsid w:val="006B4CFB"/>
    <w:rsid w:val="00746923"/>
    <w:rsid w:val="007934C9"/>
    <w:rsid w:val="00806E63"/>
    <w:rsid w:val="0081028D"/>
    <w:rsid w:val="008B3F50"/>
    <w:rsid w:val="00906598"/>
    <w:rsid w:val="0095426A"/>
    <w:rsid w:val="00971BF2"/>
    <w:rsid w:val="009B3B78"/>
    <w:rsid w:val="009D27EC"/>
    <w:rsid w:val="00A15BBC"/>
    <w:rsid w:val="00A16CB2"/>
    <w:rsid w:val="00B35BE4"/>
    <w:rsid w:val="00B409FB"/>
    <w:rsid w:val="00B4381D"/>
    <w:rsid w:val="00B52992"/>
    <w:rsid w:val="00C126C1"/>
    <w:rsid w:val="00C322C4"/>
    <w:rsid w:val="00CC1D49"/>
    <w:rsid w:val="00CD4D80"/>
    <w:rsid w:val="00CE366B"/>
    <w:rsid w:val="00CF7532"/>
    <w:rsid w:val="00D211BC"/>
    <w:rsid w:val="00DC3B29"/>
    <w:rsid w:val="00DD3BF8"/>
    <w:rsid w:val="00EC0BE3"/>
    <w:rsid w:val="00F749FF"/>
    <w:rsid w:val="00FC1E29"/>
    <w:rsid w:val="00FF1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docId w15:val="{0E83A6E3-1728-456E-9E52-20A9A17F8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4D8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4D80"/>
    <w:pPr>
      <w:keepNext/>
      <w:keepLines/>
      <w:spacing w:before="36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CD4D80"/>
    <w:pPr>
      <w:spacing w:before="240"/>
      <w:outlineLvl w:val="1"/>
    </w:pPr>
  </w:style>
  <w:style w:type="paragraph" w:styleId="Heading3">
    <w:name w:val="heading 3"/>
    <w:basedOn w:val="Heading1"/>
    <w:next w:val="Normal"/>
    <w:qFormat/>
    <w:rsid w:val="00CD4D80"/>
    <w:pPr>
      <w:spacing w:before="160"/>
      <w:outlineLvl w:val="2"/>
    </w:pPr>
  </w:style>
  <w:style w:type="paragraph" w:styleId="Heading4">
    <w:name w:val="heading 4"/>
    <w:basedOn w:val="Heading3"/>
    <w:next w:val="Normal"/>
    <w:qFormat/>
    <w:rsid w:val="00CD4D80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CD4D80"/>
    <w:pPr>
      <w:outlineLvl w:val="4"/>
    </w:pPr>
  </w:style>
  <w:style w:type="paragraph" w:styleId="Heading6">
    <w:name w:val="heading 6"/>
    <w:basedOn w:val="Heading4"/>
    <w:next w:val="Normal"/>
    <w:qFormat/>
    <w:rsid w:val="00CD4D80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CD4D80"/>
    <w:pPr>
      <w:outlineLvl w:val="6"/>
    </w:pPr>
  </w:style>
  <w:style w:type="paragraph" w:styleId="Heading8">
    <w:name w:val="heading 8"/>
    <w:basedOn w:val="Heading6"/>
    <w:next w:val="Normal"/>
    <w:qFormat/>
    <w:rsid w:val="00CD4D80"/>
    <w:pPr>
      <w:outlineLvl w:val="7"/>
    </w:pPr>
  </w:style>
  <w:style w:type="paragraph" w:styleId="Heading9">
    <w:name w:val="heading 9"/>
    <w:basedOn w:val="Heading6"/>
    <w:next w:val="Normal"/>
    <w:qFormat/>
    <w:rsid w:val="00CD4D80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Notitle">
    <w:name w:val="Annex_No &amp; title"/>
    <w:basedOn w:val="Normal"/>
    <w:next w:val="Normal"/>
    <w:rsid w:val="00CD4D80"/>
    <w:pPr>
      <w:keepNext/>
      <w:keepLines/>
      <w:spacing w:before="480"/>
      <w:jc w:val="center"/>
    </w:pPr>
    <w:rPr>
      <w:b/>
      <w:sz w:val="28"/>
    </w:rPr>
  </w:style>
  <w:style w:type="character" w:customStyle="1" w:styleId="Appdef">
    <w:name w:val="App_def"/>
    <w:basedOn w:val="DefaultParagraphFont"/>
    <w:rsid w:val="00CD4D80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CD4D80"/>
  </w:style>
  <w:style w:type="paragraph" w:customStyle="1" w:styleId="AppendixNotitle">
    <w:name w:val="Appendix_No &amp; title"/>
    <w:basedOn w:val="AnnexNotitle"/>
    <w:next w:val="Normal"/>
    <w:rsid w:val="00CD4D80"/>
  </w:style>
  <w:style w:type="character" w:customStyle="1" w:styleId="Artdef">
    <w:name w:val="Art_def"/>
    <w:basedOn w:val="DefaultParagraphFont"/>
    <w:rsid w:val="00CD4D80"/>
    <w:rPr>
      <w:rFonts w:ascii="Times New Roman" w:hAnsi="Times New Roman"/>
      <w:b/>
    </w:rPr>
  </w:style>
  <w:style w:type="paragraph" w:customStyle="1" w:styleId="Artheading">
    <w:name w:val="Art_heading"/>
    <w:basedOn w:val="Normal"/>
    <w:next w:val="Normal"/>
    <w:rsid w:val="00CD4D80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Normal"/>
    <w:rsid w:val="00CD4D80"/>
    <w:pPr>
      <w:keepNext/>
      <w:keepLines/>
      <w:spacing w:before="480"/>
      <w:jc w:val="center"/>
    </w:pPr>
    <w:rPr>
      <w:caps/>
      <w:sz w:val="28"/>
    </w:rPr>
  </w:style>
  <w:style w:type="character" w:customStyle="1" w:styleId="Artref">
    <w:name w:val="Art_ref"/>
    <w:basedOn w:val="DefaultParagraphFont"/>
    <w:rsid w:val="00CD4D80"/>
  </w:style>
  <w:style w:type="paragraph" w:customStyle="1" w:styleId="Arttitle">
    <w:name w:val="Art_title"/>
    <w:basedOn w:val="Normal"/>
    <w:next w:val="Normal"/>
    <w:rsid w:val="00CD4D80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CD4D80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Normal"/>
    <w:next w:val="Normal"/>
    <w:rsid w:val="00CD4D80"/>
    <w:pPr>
      <w:keepNext/>
      <w:keepLines/>
      <w:spacing w:before="480"/>
      <w:jc w:val="center"/>
    </w:pPr>
    <w:rPr>
      <w:b/>
      <w:caps/>
      <w:sz w:val="28"/>
    </w:rPr>
  </w:style>
  <w:style w:type="paragraph" w:customStyle="1" w:styleId="Chaptitle">
    <w:name w:val="Chap_title"/>
    <w:basedOn w:val="Normal"/>
    <w:next w:val="Normal"/>
    <w:rsid w:val="00CD4D80"/>
    <w:pPr>
      <w:keepNext/>
      <w:keepLines/>
      <w:spacing w:before="240"/>
      <w:jc w:val="center"/>
    </w:pPr>
    <w:rPr>
      <w:b/>
      <w:sz w:val="28"/>
    </w:rPr>
  </w:style>
  <w:style w:type="paragraph" w:customStyle="1" w:styleId="enumlev1">
    <w:name w:val="enumlev1"/>
    <w:basedOn w:val="Normal"/>
    <w:rsid w:val="00CD4D80"/>
    <w:pPr>
      <w:spacing w:before="80"/>
      <w:ind w:left="794" w:hanging="794"/>
    </w:pPr>
  </w:style>
  <w:style w:type="paragraph" w:customStyle="1" w:styleId="enumlev2">
    <w:name w:val="enumlev2"/>
    <w:basedOn w:val="enumlev1"/>
    <w:rsid w:val="00CD4D80"/>
    <w:pPr>
      <w:ind w:left="1191" w:hanging="397"/>
    </w:pPr>
  </w:style>
  <w:style w:type="paragraph" w:customStyle="1" w:styleId="enumlev3">
    <w:name w:val="enumlev3"/>
    <w:basedOn w:val="enumlev2"/>
    <w:rsid w:val="00CD4D80"/>
    <w:pPr>
      <w:ind w:left="1588"/>
    </w:pPr>
  </w:style>
  <w:style w:type="paragraph" w:customStyle="1" w:styleId="Equation">
    <w:name w:val="Equation"/>
    <w:basedOn w:val="Normal"/>
    <w:rsid w:val="00CD4D80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CD4D80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">
    <w:name w:val="Figure"/>
    <w:basedOn w:val="Normal"/>
    <w:next w:val="Normal"/>
    <w:rsid w:val="00CD4D80"/>
    <w:pPr>
      <w:keepNext/>
      <w:keepLines/>
      <w:spacing w:before="240" w:after="120"/>
      <w:jc w:val="center"/>
    </w:pPr>
  </w:style>
  <w:style w:type="paragraph" w:customStyle="1" w:styleId="Figurelegend">
    <w:name w:val="Figure_legend"/>
    <w:basedOn w:val="Normal"/>
    <w:rsid w:val="00CD4D8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title">
    <w:name w:val="Figure_No &amp; title"/>
    <w:basedOn w:val="Normal"/>
    <w:next w:val="Normal"/>
    <w:rsid w:val="00CD4D80"/>
    <w:pPr>
      <w:keepLines/>
      <w:spacing w:before="240" w:after="120"/>
      <w:jc w:val="center"/>
    </w:pPr>
    <w:rPr>
      <w:b/>
    </w:rPr>
  </w:style>
  <w:style w:type="paragraph" w:customStyle="1" w:styleId="FigureNoBR">
    <w:name w:val="Figure_No_BR"/>
    <w:basedOn w:val="Normal"/>
    <w:next w:val="Normal"/>
    <w:rsid w:val="00CD4D80"/>
    <w:pPr>
      <w:keepNext/>
      <w:keepLines/>
      <w:spacing w:before="480" w:after="120"/>
      <w:jc w:val="center"/>
    </w:pPr>
    <w:rPr>
      <w:caps/>
    </w:rPr>
  </w:style>
  <w:style w:type="paragraph" w:customStyle="1" w:styleId="TabletitleBR">
    <w:name w:val="Table_title_BR"/>
    <w:basedOn w:val="Normal"/>
    <w:next w:val="Normal"/>
    <w:rsid w:val="00CD4D80"/>
    <w:pPr>
      <w:keepNext/>
      <w:keepLines/>
      <w:spacing w:before="0" w:after="120"/>
      <w:jc w:val="center"/>
    </w:pPr>
    <w:rPr>
      <w:b/>
    </w:rPr>
  </w:style>
  <w:style w:type="paragraph" w:customStyle="1" w:styleId="FiguretitleBR">
    <w:name w:val="Figure_title_BR"/>
    <w:basedOn w:val="TabletitleBR"/>
    <w:next w:val="Normal"/>
    <w:rsid w:val="00CD4D80"/>
    <w:pPr>
      <w:keepNext w:val="0"/>
      <w:spacing w:after="480"/>
    </w:pPr>
  </w:style>
  <w:style w:type="paragraph" w:customStyle="1" w:styleId="Figurewithouttitle">
    <w:name w:val="Figure_without_title"/>
    <w:basedOn w:val="Normal"/>
    <w:next w:val="Normal"/>
    <w:rsid w:val="00CD4D80"/>
    <w:pPr>
      <w:keepLines/>
      <w:spacing w:before="240" w:after="120"/>
      <w:jc w:val="center"/>
    </w:pPr>
  </w:style>
  <w:style w:type="paragraph" w:styleId="Footer">
    <w:name w:val="footer"/>
    <w:basedOn w:val="Normal"/>
    <w:link w:val="FooterChar"/>
    <w:rsid w:val="00CD4D80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</w:rPr>
  </w:style>
  <w:style w:type="character" w:customStyle="1" w:styleId="FooterChar">
    <w:name w:val="Footer Char"/>
    <w:basedOn w:val="DefaultParagraphFont"/>
    <w:link w:val="Footer"/>
    <w:rsid w:val="00CD4D80"/>
    <w:rPr>
      <w:rFonts w:ascii="Times New Roman" w:hAnsi="Times New Roman"/>
      <w:caps/>
      <w:noProof/>
      <w:sz w:val="16"/>
      <w:lang w:val="en-GB" w:eastAsia="en-US"/>
    </w:rPr>
  </w:style>
  <w:style w:type="paragraph" w:customStyle="1" w:styleId="FirstFooter">
    <w:name w:val="FirstFooter"/>
    <w:basedOn w:val="Footer"/>
    <w:rsid w:val="00CD4D80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CD4D80"/>
    <w:rPr>
      <w:position w:val="6"/>
      <w:sz w:val="18"/>
    </w:rPr>
  </w:style>
  <w:style w:type="paragraph" w:customStyle="1" w:styleId="Note">
    <w:name w:val="Note"/>
    <w:basedOn w:val="Normal"/>
    <w:rsid w:val="00CD4D80"/>
    <w:pPr>
      <w:spacing w:before="80"/>
    </w:pPr>
  </w:style>
  <w:style w:type="paragraph" w:styleId="FootnoteText">
    <w:name w:val="footnote text"/>
    <w:basedOn w:val="Note"/>
    <w:link w:val="FootnoteTextChar"/>
    <w:rsid w:val="00CD4D80"/>
    <w:pPr>
      <w:keepLines/>
      <w:tabs>
        <w:tab w:val="left" w:pos="255"/>
      </w:tabs>
      <w:ind w:left="255" w:hanging="255"/>
    </w:pPr>
  </w:style>
  <w:style w:type="character" w:customStyle="1" w:styleId="FootnoteTextChar">
    <w:name w:val="Footnote Text Char"/>
    <w:basedOn w:val="DefaultParagraphFont"/>
    <w:link w:val="FootnoteText"/>
    <w:rsid w:val="00CD4D80"/>
    <w:rPr>
      <w:rFonts w:ascii="Times New Roman" w:hAnsi="Times New Roman"/>
      <w:sz w:val="24"/>
      <w:lang w:val="en-GB" w:eastAsia="en-US"/>
    </w:rPr>
  </w:style>
  <w:style w:type="paragraph" w:customStyle="1" w:styleId="Formal">
    <w:name w:val="Formal"/>
    <w:basedOn w:val="Normal"/>
    <w:rsid w:val="00906598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noProof/>
      <w:sz w:val="20"/>
    </w:rPr>
  </w:style>
  <w:style w:type="paragraph" w:styleId="Header">
    <w:name w:val="header"/>
    <w:basedOn w:val="Normal"/>
    <w:link w:val="HeaderChar"/>
    <w:rsid w:val="00CD4D80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</w:rPr>
  </w:style>
  <w:style w:type="character" w:customStyle="1" w:styleId="HeaderChar">
    <w:name w:val="Header Char"/>
    <w:basedOn w:val="DefaultParagraphFont"/>
    <w:link w:val="Header"/>
    <w:rsid w:val="00CD4D80"/>
    <w:rPr>
      <w:rFonts w:ascii="Times New Roman" w:hAnsi="Times New Roman"/>
      <w:sz w:val="18"/>
      <w:lang w:val="en-GB" w:eastAsia="en-US"/>
    </w:rPr>
  </w:style>
  <w:style w:type="paragraph" w:customStyle="1" w:styleId="Headingb">
    <w:name w:val="Heading_b"/>
    <w:basedOn w:val="Normal"/>
    <w:next w:val="Normal"/>
    <w:rsid w:val="00CD4D80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rsid w:val="00CD4D80"/>
    <w:pPr>
      <w:keepNext/>
      <w:spacing w:before="160"/>
    </w:pPr>
    <w:rPr>
      <w:i/>
    </w:rPr>
  </w:style>
  <w:style w:type="paragraph" w:styleId="Index1">
    <w:name w:val="index 1"/>
    <w:basedOn w:val="Normal"/>
    <w:next w:val="Normal"/>
    <w:rsid w:val="00CD4D80"/>
  </w:style>
  <w:style w:type="paragraph" w:styleId="Index2">
    <w:name w:val="index 2"/>
    <w:basedOn w:val="Normal"/>
    <w:next w:val="Normal"/>
    <w:rsid w:val="00CD4D80"/>
    <w:pPr>
      <w:ind w:left="283"/>
    </w:pPr>
  </w:style>
  <w:style w:type="paragraph" w:styleId="Index3">
    <w:name w:val="index 3"/>
    <w:basedOn w:val="Normal"/>
    <w:next w:val="Normal"/>
    <w:rsid w:val="00CD4D80"/>
    <w:pPr>
      <w:ind w:left="566"/>
    </w:pPr>
  </w:style>
  <w:style w:type="paragraph" w:customStyle="1" w:styleId="Normalaftertitle">
    <w:name w:val="Normal_after_title"/>
    <w:basedOn w:val="Normal"/>
    <w:next w:val="Normal"/>
    <w:rsid w:val="00CD4D80"/>
    <w:pPr>
      <w:spacing w:before="360"/>
    </w:pPr>
  </w:style>
  <w:style w:type="character" w:styleId="PageNumber">
    <w:name w:val="page number"/>
    <w:basedOn w:val="DefaultParagraphFont"/>
    <w:rsid w:val="00CD4D80"/>
  </w:style>
  <w:style w:type="paragraph" w:customStyle="1" w:styleId="PartNo">
    <w:name w:val="Part_No"/>
    <w:basedOn w:val="Normal"/>
    <w:next w:val="Normal"/>
    <w:rsid w:val="00CD4D80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Partref">
    <w:name w:val="Part_ref"/>
    <w:basedOn w:val="Normal"/>
    <w:next w:val="Normal"/>
    <w:rsid w:val="00CD4D80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CD4D80"/>
    <w:pPr>
      <w:keepNext/>
      <w:keepLines/>
      <w:spacing w:before="240" w:after="280"/>
      <w:jc w:val="center"/>
    </w:pPr>
    <w:rPr>
      <w:b/>
      <w:sz w:val="28"/>
    </w:rPr>
  </w:style>
  <w:style w:type="paragraph" w:customStyle="1" w:styleId="Recdate">
    <w:name w:val="Rec_date"/>
    <w:basedOn w:val="Normal"/>
    <w:next w:val="Normalaftertitle"/>
    <w:rsid w:val="00CD4D80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CD4D80"/>
  </w:style>
  <w:style w:type="paragraph" w:customStyle="1" w:styleId="RecNo">
    <w:name w:val="Rec_No"/>
    <w:basedOn w:val="Normal"/>
    <w:next w:val="Normal"/>
    <w:rsid w:val="00CD4D80"/>
    <w:pPr>
      <w:keepNext/>
      <w:keepLines/>
      <w:spacing w:before="0"/>
    </w:pPr>
    <w:rPr>
      <w:b/>
      <w:sz w:val="28"/>
    </w:rPr>
  </w:style>
  <w:style w:type="paragraph" w:customStyle="1" w:styleId="QuestionNo">
    <w:name w:val="Question_No"/>
    <w:basedOn w:val="RecNo"/>
    <w:next w:val="Normal"/>
    <w:rsid w:val="00CD4D80"/>
  </w:style>
  <w:style w:type="paragraph" w:customStyle="1" w:styleId="RecNoBR">
    <w:name w:val="Rec_No_BR"/>
    <w:basedOn w:val="Normal"/>
    <w:next w:val="Normal"/>
    <w:rsid w:val="00CD4D80"/>
    <w:pPr>
      <w:keepNext/>
      <w:keepLines/>
      <w:spacing w:before="480"/>
      <w:jc w:val="center"/>
    </w:pPr>
    <w:rPr>
      <w:caps/>
      <w:sz w:val="28"/>
    </w:rPr>
  </w:style>
  <w:style w:type="paragraph" w:customStyle="1" w:styleId="QuestionNoBR">
    <w:name w:val="Question_No_BR"/>
    <w:basedOn w:val="RecNoBR"/>
    <w:next w:val="Normal"/>
    <w:rsid w:val="00CD4D80"/>
  </w:style>
  <w:style w:type="paragraph" w:customStyle="1" w:styleId="Recref">
    <w:name w:val="Rec_ref"/>
    <w:basedOn w:val="Normal"/>
    <w:next w:val="Recdate"/>
    <w:rsid w:val="00CD4D80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</w:style>
  <w:style w:type="paragraph" w:customStyle="1" w:styleId="Questionref">
    <w:name w:val="Question_ref"/>
    <w:basedOn w:val="Recref"/>
    <w:next w:val="Questiondate"/>
    <w:rsid w:val="00CD4D80"/>
  </w:style>
  <w:style w:type="paragraph" w:customStyle="1" w:styleId="Rectitle">
    <w:name w:val="Rec_title"/>
    <w:basedOn w:val="Normal"/>
    <w:next w:val="Normalaftertitle"/>
    <w:rsid w:val="00CD4D80"/>
    <w:pPr>
      <w:keepNext/>
      <w:keepLines/>
      <w:spacing w:before="360"/>
      <w:jc w:val="center"/>
    </w:pPr>
    <w:rPr>
      <w:b/>
      <w:sz w:val="28"/>
    </w:rPr>
  </w:style>
  <w:style w:type="paragraph" w:customStyle="1" w:styleId="Questiontitle">
    <w:name w:val="Question_title"/>
    <w:basedOn w:val="Rectitle"/>
    <w:next w:val="Questionref"/>
    <w:rsid w:val="00CD4D80"/>
  </w:style>
  <w:style w:type="character" w:customStyle="1" w:styleId="Recdef">
    <w:name w:val="Rec_def"/>
    <w:basedOn w:val="DefaultParagraphFont"/>
    <w:rsid w:val="00CD4D80"/>
    <w:rPr>
      <w:b/>
    </w:rPr>
  </w:style>
  <w:style w:type="paragraph" w:customStyle="1" w:styleId="Reftext">
    <w:name w:val="Ref_text"/>
    <w:basedOn w:val="Normal"/>
    <w:rsid w:val="00CD4D80"/>
    <w:pPr>
      <w:ind w:left="794" w:hanging="794"/>
    </w:pPr>
  </w:style>
  <w:style w:type="paragraph" w:customStyle="1" w:styleId="Reftitle">
    <w:name w:val="Ref_title"/>
    <w:basedOn w:val="Normal"/>
    <w:next w:val="Reftext"/>
    <w:rsid w:val="00CD4D80"/>
    <w:pPr>
      <w:spacing w:before="480"/>
      <w:jc w:val="center"/>
    </w:pPr>
    <w:rPr>
      <w:b/>
    </w:rPr>
  </w:style>
  <w:style w:type="paragraph" w:customStyle="1" w:styleId="Repdate">
    <w:name w:val="Rep_date"/>
    <w:basedOn w:val="Recdate"/>
    <w:next w:val="Normalaftertitle"/>
    <w:rsid w:val="00CD4D80"/>
  </w:style>
  <w:style w:type="paragraph" w:customStyle="1" w:styleId="RepNo">
    <w:name w:val="Rep_No"/>
    <w:basedOn w:val="RecNo"/>
    <w:next w:val="Normal"/>
    <w:rsid w:val="00CD4D80"/>
  </w:style>
  <w:style w:type="paragraph" w:customStyle="1" w:styleId="RepNoBR">
    <w:name w:val="Rep_No_BR"/>
    <w:basedOn w:val="RecNoBR"/>
    <w:next w:val="Normal"/>
    <w:rsid w:val="00CD4D80"/>
  </w:style>
  <w:style w:type="paragraph" w:customStyle="1" w:styleId="Repref">
    <w:name w:val="Rep_ref"/>
    <w:basedOn w:val="Recref"/>
    <w:next w:val="Repdate"/>
    <w:rsid w:val="00CD4D80"/>
  </w:style>
  <w:style w:type="paragraph" w:customStyle="1" w:styleId="Reptitle">
    <w:name w:val="Rep_title"/>
    <w:basedOn w:val="Rectitle"/>
    <w:next w:val="Repref"/>
    <w:rsid w:val="00CD4D80"/>
  </w:style>
  <w:style w:type="paragraph" w:customStyle="1" w:styleId="Resdate">
    <w:name w:val="Res_date"/>
    <w:basedOn w:val="Recdate"/>
    <w:next w:val="Normalaftertitle"/>
    <w:rsid w:val="00CD4D80"/>
  </w:style>
  <w:style w:type="character" w:customStyle="1" w:styleId="Resdef">
    <w:name w:val="Res_def"/>
    <w:basedOn w:val="DefaultParagraphFont"/>
    <w:rsid w:val="00CD4D80"/>
    <w:rPr>
      <w:rFonts w:ascii="Times New Roman" w:hAnsi="Times New Roman"/>
      <w:b/>
    </w:rPr>
  </w:style>
  <w:style w:type="paragraph" w:customStyle="1" w:styleId="ResNo">
    <w:name w:val="Res_No"/>
    <w:basedOn w:val="RecNo"/>
    <w:next w:val="Normal"/>
    <w:rsid w:val="00CD4D80"/>
  </w:style>
  <w:style w:type="paragraph" w:customStyle="1" w:styleId="ResNoBR">
    <w:name w:val="Res_No_BR"/>
    <w:basedOn w:val="RecNoBR"/>
    <w:next w:val="Normal"/>
    <w:rsid w:val="00CD4D80"/>
  </w:style>
  <w:style w:type="paragraph" w:customStyle="1" w:styleId="Resref">
    <w:name w:val="Res_ref"/>
    <w:basedOn w:val="Recref"/>
    <w:next w:val="Resdate"/>
    <w:rsid w:val="00CD4D80"/>
  </w:style>
  <w:style w:type="paragraph" w:customStyle="1" w:styleId="Restitle">
    <w:name w:val="Res_title"/>
    <w:basedOn w:val="Rectitle"/>
    <w:next w:val="Resref"/>
    <w:rsid w:val="00CD4D80"/>
  </w:style>
  <w:style w:type="paragraph" w:customStyle="1" w:styleId="Section1">
    <w:name w:val="Section_1"/>
    <w:basedOn w:val="Normal"/>
    <w:next w:val="Normal"/>
    <w:rsid w:val="00CD4D80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CD4D80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SectionNo">
    <w:name w:val="Section_No"/>
    <w:basedOn w:val="Normal"/>
    <w:next w:val="Normal"/>
    <w:rsid w:val="00CD4D80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CD4D80"/>
    <w:pPr>
      <w:keepNext/>
      <w:keepLines/>
      <w:spacing w:before="480" w:after="280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CD4D80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CD4D80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character" w:customStyle="1" w:styleId="Tablefreq">
    <w:name w:val="Table_freq"/>
    <w:basedOn w:val="DefaultParagraphFont"/>
    <w:rsid w:val="00CD4D80"/>
    <w:rPr>
      <w:b/>
      <w:color w:val="auto"/>
    </w:rPr>
  </w:style>
  <w:style w:type="paragraph" w:customStyle="1" w:styleId="Tablehead">
    <w:name w:val="Table_head"/>
    <w:basedOn w:val="Normal"/>
    <w:next w:val="Normal"/>
    <w:rsid w:val="00CD4D80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CD4D8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  <w:rPr>
      <w:sz w:val="22"/>
    </w:rPr>
  </w:style>
  <w:style w:type="paragraph" w:customStyle="1" w:styleId="TableNotitle">
    <w:name w:val="Table_No &amp; title"/>
    <w:basedOn w:val="Normal"/>
    <w:next w:val="Tablehead"/>
    <w:rsid w:val="00CD4D80"/>
    <w:pPr>
      <w:keepNext/>
      <w:keepLines/>
      <w:spacing w:before="360" w:after="120"/>
      <w:jc w:val="center"/>
    </w:pPr>
    <w:rPr>
      <w:b/>
    </w:rPr>
  </w:style>
  <w:style w:type="paragraph" w:customStyle="1" w:styleId="TableNoBR">
    <w:name w:val="Table_No_BR"/>
    <w:basedOn w:val="Normal"/>
    <w:next w:val="TabletitleBR"/>
    <w:rsid w:val="00CD4D80"/>
    <w:pPr>
      <w:keepNext/>
      <w:spacing w:before="560" w:after="120"/>
      <w:jc w:val="center"/>
    </w:pPr>
    <w:rPr>
      <w:caps/>
    </w:rPr>
  </w:style>
  <w:style w:type="paragraph" w:customStyle="1" w:styleId="Tableref">
    <w:name w:val="Table_ref"/>
    <w:basedOn w:val="Normal"/>
    <w:next w:val="TabletitleBR"/>
    <w:rsid w:val="00CD4D80"/>
    <w:pPr>
      <w:keepNext/>
      <w:spacing w:before="0" w:after="120"/>
      <w:jc w:val="center"/>
    </w:pPr>
  </w:style>
  <w:style w:type="paragraph" w:customStyle="1" w:styleId="Tabletext">
    <w:name w:val="Table_text"/>
    <w:basedOn w:val="Normal"/>
    <w:rsid w:val="00CD4D8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Title1">
    <w:name w:val="Title 1"/>
    <w:basedOn w:val="Source"/>
    <w:next w:val="Normal"/>
    <w:rsid w:val="00CD4D8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Normal"/>
    <w:rsid w:val="00CD4D80"/>
  </w:style>
  <w:style w:type="paragraph" w:customStyle="1" w:styleId="Title3">
    <w:name w:val="Title 3"/>
    <w:basedOn w:val="Title2"/>
    <w:next w:val="Normal"/>
    <w:rsid w:val="00CD4D80"/>
    <w:rPr>
      <w:caps w:val="0"/>
    </w:rPr>
  </w:style>
  <w:style w:type="paragraph" w:customStyle="1" w:styleId="Title4">
    <w:name w:val="Title 4"/>
    <w:basedOn w:val="Title3"/>
    <w:next w:val="Heading1"/>
    <w:rsid w:val="00CD4D80"/>
    <w:rPr>
      <w:b/>
    </w:rPr>
  </w:style>
  <w:style w:type="paragraph" w:customStyle="1" w:styleId="toc0">
    <w:name w:val="toc 0"/>
    <w:basedOn w:val="Normal"/>
    <w:next w:val="TOC1"/>
    <w:rsid w:val="00CD4D80"/>
    <w:pPr>
      <w:tabs>
        <w:tab w:val="clear" w:pos="794"/>
        <w:tab w:val="clear" w:pos="1191"/>
        <w:tab w:val="clear" w:pos="1588"/>
        <w:tab w:val="clear" w:pos="1985"/>
        <w:tab w:val="right" w:pos="9639"/>
      </w:tabs>
    </w:pPr>
    <w:rPr>
      <w:b/>
    </w:rPr>
  </w:style>
  <w:style w:type="paragraph" w:styleId="TOC1">
    <w:name w:val="toc 1"/>
    <w:basedOn w:val="Normal"/>
    <w:rsid w:val="00CD4D80"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spacing w:before="240"/>
      <w:ind w:left="680" w:right="851" w:hanging="680"/>
    </w:pPr>
  </w:style>
  <w:style w:type="paragraph" w:styleId="TOC2">
    <w:name w:val="toc 2"/>
    <w:basedOn w:val="TOC1"/>
    <w:rsid w:val="00CD4D80"/>
    <w:pPr>
      <w:spacing w:before="80"/>
      <w:ind w:left="1531" w:hanging="851"/>
    </w:pPr>
  </w:style>
  <w:style w:type="paragraph" w:styleId="TOC3">
    <w:name w:val="toc 3"/>
    <w:basedOn w:val="TOC2"/>
    <w:rsid w:val="00CD4D80"/>
  </w:style>
  <w:style w:type="paragraph" w:styleId="TOC4">
    <w:name w:val="toc 4"/>
    <w:basedOn w:val="TOC3"/>
    <w:rsid w:val="00CD4D80"/>
  </w:style>
  <w:style w:type="paragraph" w:styleId="TOC5">
    <w:name w:val="toc 5"/>
    <w:basedOn w:val="TOC4"/>
    <w:rsid w:val="00CD4D80"/>
  </w:style>
  <w:style w:type="paragraph" w:styleId="TOC6">
    <w:name w:val="toc 6"/>
    <w:basedOn w:val="TOC4"/>
    <w:rsid w:val="00CD4D80"/>
  </w:style>
  <w:style w:type="paragraph" w:styleId="TOC7">
    <w:name w:val="toc 7"/>
    <w:basedOn w:val="TOC4"/>
    <w:rsid w:val="00CD4D80"/>
  </w:style>
  <w:style w:type="paragraph" w:styleId="TOC8">
    <w:name w:val="toc 8"/>
    <w:basedOn w:val="TOC4"/>
    <w:rsid w:val="00CD4D80"/>
  </w:style>
  <w:style w:type="character" w:styleId="Hyperlink">
    <w:name w:val="Hyperlink"/>
    <w:aliases w:val="CEO_Hyperlink,超级链接,超?级链,Style 58,超????,하이퍼링크2,超链接1"/>
    <w:qFormat/>
    <w:rsid w:val="009B3B7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B3B78"/>
    <w:pPr>
      <w:ind w:left="720"/>
      <w:contextualSpacing/>
    </w:pPr>
    <w:rPr>
      <w:rFonts w:ascii="Calibri" w:hAnsi="Calibri"/>
    </w:rPr>
  </w:style>
  <w:style w:type="paragraph" w:customStyle="1" w:styleId="LSDeadline">
    <w:name w:val="LSDeadline"/>
    <w:basedOn w:val="LSForAction"/>
    <w:next w:val="Normal"/>
    <w:rsid w:val="009B3B78"/>
    <w:rPr>
      <w:bCs w:val="0"/>
    </w:rPr>
  </w:style>
  <w:style w:type="paragraph" w:customStyle="1" w:styleId="LSForAction">
    <w:name w:val="LSForAction"/>
    <w:basedOn w:val="Normal"/>
    <w:rsid w:val="009B3B78"/>
    <w:rPr>
      <w:bCs/>
    </w:rPr>
  </w:style>
  <w:style w:type="paragraph" w:customStyle="1" w:styleId="LSForComment">
    <w:name w:val="LSForComment"/>
    <w:basedOn w:val="LSForAction"/>
    <w:next w:val="Normal"/>
    <w:rsid w:val="009B3B78"/>
  </w:style>
  <w:style w:type="paragraph" w:customStyle="1" w:styleId="Docnumber">
    <w:name w:val="Docnumber"/>
    <w:basedOn w:val="Normal"/>
    <w:link w:val="DocnumberChar"/>
    <w:qFormat/>
    <w:rsid w:val="009B3B78"/>
    <w:pPr>
      <w:jc w:val="right"/>
    </w:pPr>
    <w:rPr>
      <w:b/>
      <w:bCs/>
      <w:sz w:val="40"/>
    </w:rPr>
  </w:style>
  <w:style w:type="character" w:customStyle="1" w:styleId="DocnumberChar">
    <w:name w:val="Docnumber Char"/>
    <w:basedOn w:val="DefaultParagraphFont"/>
    <w:link w:val="Docnumber"/>
    <w:rsid w:val="009B3B78"/>
    <w:rPr>
      <w:rFonts w:ascii="Times New Roman" w:hAnsi="Times New Roman"/>
      <w:b/>
      <w:bCs/>
      <w:sz w:val="40"/>
      <w:lang w:val="en-GB" w:eastAsia="en-US"/>
    </w:rPr>
  </w:style>
  <w:style w:type="character" w:styleId="PlaceholderText">
    <w:name w:val="Placeholder Text"/>
    <w:basedOn w:val="DefaultParagraphFont"/>
    <w:uiPriority w:val="99"/>
    <w:semiHidden/>
    <w:rsid w:val="009B3B78"/>
    <w:rPr>
      <w:rFonts w:ascii="Times New Roman" w:hAnsi="Times New Roman"/>
      <w:color w:val="808080"/>
    </w:rPr>
  </w:style>
  <w:style w:type="paragraph" w:customStyle="1" w:styleId="Reasons">
    <w:name w:val="Reasons"/>
    <w:basedOn w:val="Normal"/>
    <w:qFormat/>
    <w:rsid w:val="009B3B78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lang w:val="en-US"/>
    </w:rPr>
  </w:style>
  <w:style w:type="table" w:styleId="TableGrid">
    <w:name w:val="Table Grid"/>
    <w:basedOn w:val="TableNormal"/>
    <w:rsid w:val="009B3B78"/>
    <w:rPr>
      <w:rFonts w:asciiTheme="minorHAnsi" w:eastAsiaTheme="minorHAnsi" w:hAnsiTheme="minorHAnsi" w:cstheme="minorBidi"/>
      <w:sz w:val="22"/>
      <w:szCs w:val="22"/>
      <w:lang w:val="nl-N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B3B78"/>
    <w:rPr>
      <w:rFonts w:ascii="Times New Roman" w:hAnsi="Times New Roman"/>
      <w:b/>
      <w:sz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tu.int/md/meetingdoc.asp?lang=en&amp;parent=T17-SG05-190513-TD-GEN-0830" TargetMode="External"/><Relationship Id="rId18" Type="http://schemas.openxmlformats.org/officeDocument/2006/relationships/hyperlink" Target="https://www.itu.int/net4/ITU-D/CDS/sg/rgqlist.asp?lg=1&amp;sp=2018&amp;rgq=D18-SG01-RGQ05.1&amp;stg=1" TargetMode="External"/><Relationship Id="rId26" Type="http://schemas.openxmlformats.org/officeDocument/2006/relationships/hyperlink" Target="https://www.itu.int/net4/ITU-D/CDS/sg/rgqlist.asp?lg=1&amp;sp=2018&amp;rgq=D18-SG02-RGQ06.2&amp;stg=2" TargetMode="External"/><Relationship Id="rId39" Type="http://schemas.openxmlformats.org/officeDocument/2006/relationships/hyperlink" Target="https://www.itu.int/go/ITU-R/wp3j" TargetMode="External"/><Relationship Id="rId21" Type="http://schemas.openxmlformats.org/officeDocument/2006/relationships/hyperlink" Target="https://www.itu.int/net4/ITU-D/CDS/sg/rgqlist.asp?lg=1&amp;sp=2018&amp;rgq=D18-SG02-RGQ01.2&amp;stg=2" TargetMode="External"/><Relationship Id="rId34" Type="http://schemas.openxmlformats.org/officeDocument/2006/relationships/hyperlink" Target="http://www.itu.int/en/ITU-T/studygroups/2017-2020/05/Pages/q8.aspx" TargetMode="External"/><Relationship Id="rId42" Type="http://schemas.openxmlformats.org/officeDocument/2006/relationships/hyperlink" Target="https://www.itu.int/go/ITU-R/wp3m" TargetMode="External"/><Relationship Id="rId47" Type="http://schemas.openxmlformats.org/officeDocument/2006/relationships/hyperlink" Target="https://www.itu.int/go/ITU-R/wp5b" TargetMode="External"/><Relationship Id="rId50" Type="http://schemas.openxmlformats.org/officeDocument/2006/relationships/hyperlink" Target="https://www.itu.int/go/ITU-R/wp6a" TargetMode="External"/><Relationship Id="rId55" Type="http://schemas.openxmlformats.org/officeDocument/2006/relationships/hyperlink" Target="https://www.itu.int/go/ITU-R/wp7c" TargetMode="External"/><Relationship Id="rId63" Type="http://schemas.openxmlformats.org/officeDocument/2006/relationships/oleObject" Target="embeddings/oleObject1.bin"/><Relationship Id="rId68" Type="http://schemas.openxmlformats.org/officeDocument/2006/relationships/footer" Target="footer1.xml"/><Relationship Id="rId7" Type="http://schemas.openxmlformats.org/officeDocument/2006/relationships/image" Target="media/image1.jpeg"/><Relationship Id="rId71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s://www.itu.int/net4/ITU-D/CDS/sg/rgqlist.asp?lg=1&amp;sp=2018&amp;rgq=D18-SG01-RGQ03.1&amp;stg=1" TargetMode="External"/><Relationship Id="rId29" Type="http://schemas.openxmlformats.org/officeDocument/2006/relationships/hyperlink" Target="https://www.itu.int/en/ITU-T/studygroups/2017-2020/05/Pages/q2.aspx" TargetMode="External"/><Relationship Id="rId11" Type="http://schemas.openxmlformats.org/officeDocument/2006/relationships/hyperlink" Target="http://handle.itu.int/11.1002/ls/sp16-tsag-oLS-00013.zip" TargetMode="External"/><Relationship Id="rId24" Type="http://schemas.openxmlformats.org/officeDocument/2006/relationships/hyperlink" Target="https://www.itu.int/net4/ITU-D/CDS/sg/rgqlist.asp?lg=1&amp;sp=2018&amp;rgq=D18-SG02-RGQ04.2&amp;stg=2" TargetMode="External"/><Relationship Id="rId32" Type="http://schemas.openxmlformats.org/officeDocument/2006/relationships/hyperlink" Target="http://www.itu.int/en/ITU-T/studygroups/2017-2020/05/Pages/q6.aspx" TargetMode="External"/><Relationship Id="rId37" Type="http://schemas.openxmlformats.org/officeDocument/2006/relationships/hyperlink" Target="https://www.itu.int/go/ITU-R/wp1b" TargetMode="External"/><Relationship Id="rId40" Type="http://schemas.openxmlformats.org/officeDocument/2006/relationships/hyperlink" Target="https://www.itu.int/go/ITU-R/wp3k" TargetMode="External"/><Relationship Id="rId45" Type="http://schemas.openxmlformats.org/officeDocument/2006/relationships/hyperlink" Target="https://www.itu.int/go/ITU-R/wp4c" TargetMode="External"/><Relationship Id="rId53" Type="http://schemas.openxmlformats.org/officeDocument/2006/relationships/hyperlink" Target="https://www.itu.int/go/ITU-R/wp7a" TargetMode="External"/><Relationship Id="rId58" Type="http://schemas.openxmlformats.org/officeDocument/2006/relationships/hyperlink" Target="http://www.itu.int/en/ITU-T/studygroups/2017-2020/05/Pages/q3.aspx" TargetMode="External"/><Relationship Id="rId66" Type="http://schemas.openxmlformats.org/officeDocument/2006/relationships/header" Target="header1.xml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itu.int/net4/ITU-D/CDS/sg/rgqlist.asp?lg=1&amp;sp=2018&amp;rgq=D18-SG01-RGQ02.1&amp;stg=1" TargetMode="External"/><Relationship Id="rId23" Type="http://schemas.openxmlformats.org/officeDocument/2006/relationships/hyperlink" Target="https://www.itu.int/net4/ITU-D/CDS/sg/rgqlist.asp?lg=1&amp;sp=2018&amp;rgq=D18-SG02-RGQ03.2&amp;stg=2" TargetMode="External"/><Relationship Id="rId28" Type="http://schemas.openxmlformats.org/officeDocument/2006/relationships/hyperlink" Target="https://www.itu.int/net4/ITU-T/lists/loqr.aspx?Group=5&amp;Period=16" TargetMode="External"/><Relationship Id="rId36" Type="http://schemas.openxmlformats.org/officeDocument/2006/relationships/hyperlink" Target="https://www.itu.int/go/ITU-R/wp1a" TargetMode="External"/><Relationship Id="rId49" Type="http://schemas.openxmlformats.org/officeDocument/2006/relationships/hyperlink" Target="https://www.itu.int/go/ITU-R/wp5d" TargetMode="External"/><Relationship Id="rId57" Type="http://schemas.openxmlformats.org/officeDocument/2006/relationships/hyperlink" Target="https://www.itu.int/en/ITU-T/studygroups/2017-2020/05/Pages/q2.aspx" TargetMode="External"/><Relationship Id="rId61" Type="http://schemas.openxmlformats.org/officeDocument/2006/relationships/hyperlink" Target="https://www.itu.int/en/ITU-T/studygroups/2017-2020/05/Pages/q9.aspx" TargetMode="External"/><Relationship Id="rId10" Type="http://schemas.openxmlformats.org/officeDocument/2006/relationships/hyperlink" Target="mailto:h.mazar@atdi.com" TargetMode="External"/><Relationship Id="rId19" Type="http://schemas.openxmlformats.org/officeDocument/2006/relationships/hyperlink" Target="https://www.itu.int/net4/ITU-D/CDS/sg/rgqlist.asp?lg=1&amp;sp=2018&amp;rgq=D18-SG01-RGQ06.1&amp;stg=1" TargetMode="External"/><Relationship Id="rId31" Type="http://schemas.openxmlformats.org/officeDocument/2006/relationships/hyperlink" Target="https://www.itu.int/en/ITU-T/studygroups/2017-2020/05/Pages/q4.aspx" TargetMode="External"/><Relationship Id="rId44" Type="http://schemas.openxmlformats.org/officeDocument/2006/relationships/hyperlink" Target="https://www.itu.int/go/ITU-R/wp4b" TargetMode="External"/><Relationship Id="rId52" Type="http://schemas.openxmlformats.org/officeDocument/2006/relationships/hyperlink" Target="https://www.itu.int/go/ITU-R/wp6c" TargetMode="External"/><Relationship Id="rId60" Type="http://schemas.openxmlformats.org/officeDocument/2006/relationships/hyperlink" Target="https://www.itu.int/en/ITU-T/studygroups/2017-2020/05/Pages/q6.aspx" TargetMode="External"/><Relationship Id="rId65" Type="http://schemas.openxmlformats.org/officeDocument/2006/relationships/oleObject" Target="embeddings/oleObject2.bin"/><Relationship Id="rId73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hyperlink" Target="mailto:msukenik@modernizacion.gob.ar" TargetMode="External"/><Relationship Id="rId14" Type="http://schemas.openxmlformats.org/officeDocument/2006/relationships/hyperlink" Target="https://www.itu.int/net4/ITU-D/CDS/sg/rgqlist.asp?lg=1&amp;sp=2018&amp;rgq=D18-SG01-RGQ01.1&amp;stg=1" TargetMode="External"/><Relationship Id="rId22" Type="http://schemas.openxmlformats.org/officeDocument/2006/relationships/hyperlink" Target="https://www.itu.int/net4/ITU-D/CDS/sg/rgqlist.asp?lg=1&amp;sp=2018&amp;rgq=D18-SG02-RGQ02.2&amp;stg=2" TargetMode="External"/><Relationship Id="rId27" Type="http://schemas.openxmlformats.org/officeDocument/2006/relationships/hyperlink" Target="https://www.itu.int/net4/ITU-D/CDS/sg/rgqlist.asp?lg=1&amp;sp=2018&amp;rgq=D18-SG02-RGQ07.2&amp;stg=2" TargetMode="External"/><Relationship Id="rId30" Type="http://schemas.openxmlformats.org/officeDocument/2006/relationships/hyperlink" Target="http://www.itu.int/en/ITU-T/studygroups/2017-2020/05/Pages/q3.aspx" TargetMode="External"/><Relationship Id="rId35" Type="http://schemas.openxmlformats.org/officeDocument/2006/relationships/hyperlink" Target="http://www.itu.int/en/ITU-T/studygroups/2017-2020/05/Pages/q9.aspx" TargetMode="External"/><Relationship Id="rId43" Type="http://schemas.openxmlformats.org/officeDocument/2006/relationships/hyperlink" Target="https://www.itu.int/go/ITU-R/wp4a" TargetMode="External"/><Relationship Id="rId48" Type="http://schemas.openxmlformats.org/officeDocument/2006/relationships/hyperlink" Target="https://www.itu.int/go/ITU-R/wp5c" TargetMode="External"/><Relationship Id="rId56" Type="http://schemas.openxmlformats.org/officeDocument/2006/relationships/hyperlink" Target="https://www.itu.int/go/ITU-R/wp7d" TargetMode="External"/><Relationship Id="rId64" Type="http://schemas.openxmlformats.org/officeDocument/2006/relationships/image" Target="media/image4.emf"/><Relationship Id="rId69" Type="http://schemas.openxmlformats.org/officeDocument/2006/relationships/footer" Target="footer2.xml"/><Relationship Id="rId8" Type="http://schemas.openxmlformats.org/officeDocument/2006/relationships/image" Target="media/image2.gif"/><Relationship Id="rId51" Type="http://schemas.openxmlformats.org/officeDocument/2006/relationships/hyperlink" Target="https://www.itu.int/go/ITU-R/wp6b" TargetMode="External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://handle.itu.int/11.1002/ls/sp16-tsag-oLS-00013.zip" TargetMode="External"/><Relationship Id="rId17" Type="http://schemas.openxmlformats.org/officeDocument/2006/relationships/hyperlink" Target="https://www.itu.int/net4/ITU-D/CDS/sg/rgqlist.asp?lg=1&amp;sp=2018&amp;rgq=D18-SG01-RGQ04.1&amp;stg=1https://www.itu.int/md/D14-WTDC17-C-0115/" TargetMode="External"/><Relationship Id="rId25" Type="http://schemas.openxmlformats.org/officeDocument/2006/relationships/hyperlink" Target="https://www.itu.int/net4/ITU-D/CDS/sg/rgqlist.asp?lg=1&amp;sp=2018&amp;rgq=D18-SG02-RGQ05.2&amp;stg=2" TargetMode="External"/><Relationship Id="rId33" Type="http://schemas.openxmlformats.org/officeDocument/2006/relationships/hyperlink" Target="http://www.itu.int/en/ITU-T/studygroups/2017-2020/05/Pages/q7.aspx" TargetMode="External"/><Relationship Id="rId38" Type="http://schemas.openxmlformats.org/officeDocument/2006/relationships/hyperlink" Target="https://www.itu.int/go/ITU-R/wp1c" TargetMode="External"/><Relationship Id="rId46" Type="http://schemas.openxmlformats.org/officeDocument/2006/relationships/hyperlink" Target="https://www.itu.int/go/ITU-R/wp5a" TargetMode="External"/><Relationship Id="rId59" Type="http://schemas.openxmlformats.org/officeDocument/2006/relationships/hyperlink" Target="https://www.itu.int/en/ITU-T/studygroups/2017-2020/05/Pages/q4.aspx" TargetMode="External"/><Relationship Id="rId67" Type="http://schemas.openxmlformats.org/officeDocument/2006/relationships/header" Target="header2.xml"/><Relationship Id="rId20" Type="http://schemas.openxmlformats.org/officeDocument/2006/relationships/hyperlink" Target="https://www.itu.int/net4/ITU-D/CDS/sg/rgqlist.asp?lg=1&amp;sp=2018&amp;rgq=D18-SG01-RGQ07.1&amp;stg=1" TargetMode="External"/><Relationship Id="rId41" Type="http://schemas.openxmlformats.org/officeDocument/2006/relationships/hyperlink" Target="https://www.itu.int/go/ITU-R/wp3l" TargetMode="External"/><Relationship Id="rId54" Type="http://schemas.openxmlformats.org/officeDocument/2006/relationships/hyperlink" Target="https://www.itu.int/go/ITU-R/wp7b" TargetMode="External"/><Relationship Id="rId62" Type="http://schemas.openxmlformats.org/officeDocument/2006/relationships/image" Target="media/image3.emf"/><Relationship Id="rId7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BRIAP\CPDU\Meeting%20Preparation\2020\RAG%202020\TEMPLATES\PE_RAG20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CB0A766A69E46008CB4D98D5B8C05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01501F-2030-4105-BA83-FE9FD58573AF}"/>
      </w:docPartPr>
      <w:docPartBody>
        <w:p w:rsidR="008C565B" w:rsidRDefault="005F27A6" w:rsidP="005F27A6">
          <w:pPr>
            <w:pStyle w:val="7CB0A766A69E46008CB4D98D5B8C05FC"/>
          </w:pPr>
          <w:r w:rsidRPr="001229A4">
            <w:rPr>
              <w:rStyle w:val="PlaceholderText"/>
            </w:rPr>
            <w:t>Click here to enter text.</w:t>
          </w:r>
        </w:p>
      </w:docPartBody>
    </w:docPart>
    <w:docPart>
      <w:docPartPr>
        <w:name w:val="CBFA4B8CF3B245338DD4208175204F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D50704-D1DB-4D47-B0D0-AA4C425BF0E4}"/>
      </w:docPartPr>
      <w:docPartBody>
        <w:p w:rsidR="008C565B" w:rsidRDefault="005F27A6" w:rsidP="005F27A6">
          <w:pPr>
            <w:pStyle w:val="CBFA4B8CF3B245338DD4208175204F49"/>
          </w:pPr>
          <w:r w:rsidRPr="00136DDD">
            <w:rPr>
              <w:rStyle w:val="PlaceholderText"/>
            </w:rPr>
            <w:t>Insert keywords separated by semicolon (;)</w:t>
          </w:r>
        </w:p>
      </w:docPartBody>
    </w:docPart>
    <w:docPart>
      <w:docPartPr>
        <w:name w:val="C5275E56BEE54021BC939822DC1A56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57B271-37C2-4345-852B-096BFF6CD6DD}"/>
      </w:docPartPr>
      <w:docPartBody>
        <w:p w:rsidR="008C565B" w:rsidRDefault="005F27A6" w:rsidP="005F27A6">
          <w:pPr>
            <w:pStyle w:val="C5275E56BEE54021BC939822DC1A5600"/>
          </w:pPr>
          <w:r w:rsidRPr="00136DDD">
            <w:rPr>
              <w:rStyle w:val="PlaceholderText"/>
            </w:rPr>
            <w:t>Insert an abstract under 200 words that describes the content of the document, including a clear description of any proposals it may contain.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7A6"/>
    <w:rsid w:val="005F27A6"/>
    <w:rsid w:val="008C5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F27A6"/>
    <w:rPr>
      <w:rFonts w:ascii="Times New Roman" w:hAnsi="Times New Roman"/>
      <w:color w:val="808080"/>
    </w:rPr>
  </w:style>
  <w:style w:type="paragraph" w:customStyle="1" w:styleId="7CB0A766A69E46008CB4D98D5B8C05FC">
    <w:name w:val="7CB0A766A69E46008CB4D98D5B8C05FC"/>
    <w:rsid w:val="005F27A6"/>
  </w:style>
  <w:style w:type="paragraph" w:customStyle="1" w:styleId="CBFA4B8CF3B245338DD4208175204F49">
    <w:name w:val="CBFA4B8CF3B245338DD4208175204F49"/>
    <w:rsid w:val="005F27A6"/>
  </w:style>
  <w:style w:type="paragraph" w:customStyle="1" w:styleId="C5275E56BEE54021BC939822DC1A5600">
    <w:name w:val="C5275E56BEE54021BC939822DC1A5600"/>
    <w:rsid w:val="005F27A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PE_RAG20.dotm</Template>
  <TotalTime>4</TotalTime>
  <Pages>3</Pages>
  <Words>450</Words>
  <Characters>6513</Characters>
  <Application>Microsoft Office Word</Application>
  <DocSecurity>0</DocSecurity>
  <Lines>54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General Secretariat - Pool</Manager>
  <Company>International Telecommunication Union (ITU)</Company>
  <LinksUpToDate>false</LinksUpToDate>
  <CharactersWithSpaces>6950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Bonnici, Adrienne</dc:creator>
  <cp:keywords/>
  <dc:description>PE_RAG10.dotm  For: _x000d_Document date: _x000d_Saved by TRA44246 at 12:32:17 on 12.02.2010</dc:description>
  <cp:lastModifiedBy>Bonnici, Adrienne</cp:lastModifiedBy>
  <cp:revision>3</cp:revision>
  <cp:lastPrinted>2019-06-27T13:17:00Z</cp:lastPrinted>
  <dcterms:created xsi:type="dcterms:W3CDTF">2019-06-27T12:56:00Z</dcterms:created>
  <dcterms:modified xsi:type="dcterms:W3CDTF">2019-07-03T07:00:00Z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PE_RAG10.dotm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Docauthor">
    <vt:lpwstr/>
  </property>
</Properties>
</file>