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 w14:paraId="2AAAB9F9" w14:textId="77777777">
        <w:trPr>
          <w:cantSplit/>
        </w:trPr>
        <w:tc>
          <w:tcPr>
            <w:tcW w:w="6580" w:type="dxa"/>
            <w:vAlign w:val="center"/>
          </w:tcPr>
          <w:p w14:paraId="5BBC9C33" w14:textId="77777777"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14:paraId="6DC14616" w14:textId="57C711CA" w:rsidR="000069D4" w:rsidRDefault="00FA38F1" w:rsidP="005638D3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2572E8">
              <w:rPr>
                <w:noProof/>
                <w:lang w:eastAsia="en-GB"/>
              </w:rPr>
              <w:drawing>
                <wp:inline distT="0" distB="0" distL="0" distR="0" wp14:anchorId="0B025212" wp14:editId="73132E4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524AFE1E" w14:textId="77777777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14:paraId="72AD4239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7BD26A75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2562A0F7" w14:textId="77777777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14:paraId="2203A93B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017FF83B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E0095A" w14:paraId="71EB1C7A" w14:textId="77777777">
        <w:trPr>
          <w:cantSplit/>
        </w:trPr>
        <w:tc>
          <w:tcPr>
            <w:tcW w:w="6580" w:type="dxa"/>
            <w:vMerge w:val="restart"/>
          </w:tcPr>
          <w:p w14:paraId="53C5D9AE" w14:textId="7C9B1EB5" w:rsidR="0039441F" w:rsidRDefault="00E0095A" w:rsidP="0039441F">
            <w:pPr>
              <w:shd w:val="solid" w:color="FFFFFF" w:fill="FFFFFF"/>
              <w:tabs>
                <w:tab w:val="clear" w:pos="1871"/>
                <w:tab w:val="clear" w:pos="2268"/>
              </w:tabs>
              <w:spacing w:before="0" w:after="240"/>
              <w:rPr>
                <w:rFonts w:ascii="Verdana" w:hAnsi="Verdana"/>
                <w:sz w:val="20"/>
                <w:lang w:val="fr-CH" w:eastAsia="zh-CN"/>
              </w:rPr>
            </w:pPr>
            <w:bookmarkStart w:id="1" w:name="recibido"/>
            <w:bookmarkStart w:id="2" w:name="dnum" w:colFirst="1" w:colLast="1"/>
            <w:bookmarkEnd w:id="1"/>
            <w:r w:rsidRPr="00C81DC7">
              <w:rPr>
                <w:rFonts w:ascii="Verdana" w:hAnsi="Verdana" w:hint="eastAsia"/>
                <w:sz w:val="20"/>
                <w:lang w:val="fr-CH" w:eastAsia="ja-JP"/>
              </w:rPr>
              <w:t>Source:</w:t>
            </w:r>
            <w:r w:rsidRPr="00C81DC7">
              <w:rPr>
                <w:rFonts w:ascii="Verdana" w:hAnsi="Verdana"/>
                <w:sz w:val="20"/>
                <w:lang w:val="fr-CH"/>
              </w:rPr>
              <w:tab/>
            </w:r>
            <w:r w:rsidR="001243C6">
              <w:rPr>
                <w:rFonts w:ascii="Verdana" w:hAnsi="Verdana"/>
                <w:sz w:val="20"/>
                <w:lang w:val="fr-CH"/>
              </w:rPr>
              <w:t>Documents</w:t>
            </w:r>
            <w:r w:rsidR="008677EA">
              <w:rPr>
                <w:rFonts w:ascii="Verdana" w:hAnsi="Verdana"/>
                <w:sz w:val="20"/>
                <w:lang w:val="fr-CH"/>
              </w:rPr>
              <w:t xml:space="preserve"> 5C/TEMP/2,</w:t>
            </w:r>
            <w:r w:rsidR="001243C6">
              <w:rPr>
                <w:rFonts w:ascii="Verdana" w:hAnsi="Verdana"/>
                <w:sz w:val="20"/>
                <w:lang w:val="fr-CH"/>
              </w:rPr>
              <w:t xml:space="preserve"> </w:t>
            </w:r>
            <w:hyperlink r:id="rId11" w:history="1">
              <w:r w:rsidR="001243C6" w:rsidRPr="007A3735">
                <w:rPr>
                  <w:rStyle w:val="Hyperlink"/>
                  <w:rFonts w:ascii="Verdana" w:hAnsi="Verdana"/>
                  <w:sz w:val="20"/>
                  <w:lang w:val="fr-CH"/>
                </w:rPr>
                <w:t>5C/39</w:t>
              </w:r>
            </w:hyperlink>
            <w:r w:rsidR="001243C6">
              <w:rPr>
                <w:rFonts w:ascii="Verdana" w:hAnsi="Verdana"/>
                <w:sz w:val="20"/>
                <w:lang w:val="fr-CH"/>
              </w:rPr>
              <w:t xml:space="preserve">, </w:t>
            </w:r>
            <w:hyperlink r:id="rId12" w:history="1">
              <w:r w:rsidR="001243C6" w:rsidRPr="007A3735">
                <w:rPr>
                  <w:rStyle w:val="Hyperlink"/>
                  <w:rFonts w:ascii="Verdana" w:hAnsi="Verdana"/>
                  <w:sz w:val="20"/>
                  <w:lang w:val="fr-CH"/>
                </w:rPr>
                <w:t>5C/46</w:t>
              </w:r>
            </w:hyperlink>
            <w:r w:rsidR="001243C6">
              <w:rPr>
                <w:rFonts w:ascii="Verdana" w:hAnsi="Verdana"/>
                <w:sz w:val="20"/>
                <w:lang w:val="fr-CH"/>
              </w:rPr>
              <w:t xml:space="preserve">, </w:t>
            </w:r>
            <w:hyperlink r:id="rId13" w:history="1">
              <w:r w:rsidR="001243C6" w:rsidRPr="007A3735">
                <w:rPr>
                  <w:rStyle w:val="Hyperlink"/>
                  <w:rFonts w:ascii="Verdana" w:hAnsi="Verdana"/>
                  <w:sz w:val="20"/>
                  <w:lang w:val="fr-CH"/>
                </w:rPr>
                <w:t>5C/47</w:t>
              </w:r>
            </w:hyperlink>
            <w:r w:rsidR="001243C6">
              <w:rPr>
                <w:rFonts w:ascii="Verdana" w:hAnsi="Verdana"/>
                <w:sz w:val="20"/>
                <w:lang w:val="fr-CH"/>
              </w:rPr>
              <w:t xml:space="preserve"> </w:t>
            </w:r>
            <w:r w:rsidR="00FA6D34">
              <w:rPr>
                <w:rFonts w:ascii="Verdana" w:hAnsi="Verdana"/>
                <w:sz w:val="20"/>
                <w:lang w:val="fr-CH"/>
              </w:rPr>
              <w:br/>
            </w:r>
            <w:r w:rsidR="00FA6D34">
              <w:rPr>
                <w:rFonts w:ascii="Verdana" w:hAnsi="Verdana"/>
                <w:sz w:val="20"/>
                <w:lang w:val="fr-CH"/>
              </w:rPr>
              <w:tab/>
            </w:r>
            <w:r w:rsidR="001243C6">
              <w:rPr>
                <w:rFonts w:ascii="Verdana" w:hAnsi="Verdana"/>
                <w:sz w:val="20"/>
                <w:lang w:val="fr-CH"/>
              </w:rPr>
              <w:t>and</w:t>
            </w:r>
            <w:r w:rsidR="00FA6D34">
              <w:rPr>
                <w:rFonts w:ascii="Verdana" w:hAnsi="Verdana"/>
                <w:sz w:val="20"/>
                <w:lang w:val="fr-CH"/>
              </w:rPr>
              <w:t xml:space="preserve"> </w:t>
            </w:r>
            <w:hyperlink r:id="rId14" w:history="1">
              <w:r w:rsidR="001243C6" w:rsidRPr="007A3735">
                <w:rPr>
                  <w:rStyle w:val="Hyperlink"/>
                  <w:rFonts w:ascii="Verdana" w:hAnsi="Verdana"/>
                  <w:sz w:val="20"/>
                  <w:lang w:val="fr-CH"/>
                </w:rPr>
                <w:t>5C/53</w:t>
              </w:r>
            </w:hyperlink>
          </w:p>
          <w:p w14:paraId="683CC528" w14:textId="77777777" w:rsidR="005638D3" w:rsidRPr="00E0095A" w:rsidRDefault="005638D3" w:rsidP="0039441F">
            <w:pPr>
              <w:shd w:val="solid" w:color="FFFFFF" w:fill="FFFFFF"/>
              <w:tabs>
                <w:tab w:val="clear" w:pos="1871"/>
                <w:tab w:val="clear" w:pos="2268"/>
              </w:tabs>
              <w:spacing w:before="0" w:after="240"/>
              <w:rPr>
                <w:rFonts w:ascii="Verdana" w:hAnsi="Verdana"/>
                <w:sz w:val="20"/>
                <w:lang w:val="fr-CH"/>
              </w:rPr>
            </w:pPr>
            <w:proofErr w:type="spellStart"/>
            <w:proofErr w:type="gramStart"/>
            <w:r w:rsidRPr="008B2703">
              <w:rPr>
                <w:rFonts w:ascii="Verdana" w:hAnsi="Verdana"/>
                <w:sz w:val="20"/>
                <w:lang w:val="fr-CH"/>
              </w:rPr>
              <w:t>Subject</w:t>
            </w:r>
            <w:proofErr w:type="spellEnd"/>
            <w:r w:rsidRPr="008B2703">
              <w:rPr>
                <w:rFonts w:ascii="Verdana" w:hAnsi="Verdana"/>
                <w:sz w:val="20"/>
                <w:lang w:val="fr-CH"/>
              </w:rPr>
              <w:t>:</w:t>
            </w:r>
            <w:proofErr w:type="gramEnd"/>
            <w:r w:rsidRPr="008B2703">
              <w:rPr>
                <w:rFonts w:ascii="Verdana" w:hAnsi="Verdana"/>
                <w:sz w:val="20"/>
                <w:lang w:val="fr-CH"/>
              </w:rPr>
              <w:tab/>
            </w:r>
            <w:proofErr w:type="spellStart"/>
            <w:r w:rsidR="001243C6">
              <w:rPr>
                <w:rFonts w:ascii="Verdana" w:hAnsi="Verdana"/>
                <w:sz w:val="20"/>
                <w:lang w:val="fr-CH"/>
              </w:rPr>
              <w:t>Recommendation</w:t>
            </w:r>
            <w:proofErr w:type="spellEnd"/>
            <w:r w:rsidR="001243C6">
              <w:rPr>
                <w:rFonts w:ascii="Verdana" w:hAnsi="Verdana"/>
                <w:sz w:val="20"/>
                <w:lang w:val="fr-CH"/>
              </w:rPr>
              <w:t xml:space="preserve"> ITU-R F.758</w:t>
            </w:r>
          </w:p>
        </w:tc>
        <w:tc>
          <w:tcPr>
            <w:tcW w:w="3451" w:type="dxa"/>
          </w:tcPr>
          <w:p w14:paraId="7E648910" w14:textId="7F53F423" w:rsidR="000069D4" w:rsidRPr="002C2D44" w:rsidRDefault="008677EA" w:rsidP="00576144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 w:eastAsia="ja-JP"/>
              </w:rPr>
            </w:pPr>
            <w:r>
              <w:rPr>
                <w:rFonts w:ascii="Verdana" w:hAnsi="Verdana"/>
                <w:b/>
                <w:bCs/>
                <w:sz w:val="20"/>
                <w:lang w:val="fr-CH" w:eastAsia="ja-JP"/>
              </w:rPr>
              <w:t>Annex 11 to</w:t>
            </w:r>
            <w:r>
              <w:rPr>
                <w:rFonts w:ascii="Verdana" w:hAnsi="Verdana"/>
                <w:b/>
                <w:bCs/>
                <w:sz w:val="20"/>
                <w:lang w:val="fr-CH" w:eastAsia="ja-JP"/>
              </w:rPr>
              <w:br/>
            </w:r>
            <w:r w:rsidR="00576144" w:rsidRPr="002C2D44">
              <w:rPr>
                <w:rFonts w:ascii="Verdana" w:hAnsi="Verdana"/>
                <w:b/>
                <w:bCs/>
                <w:sz w:val="20"/>
                <w:lang w:val="fr-CH" w:eastAsia="ja-JP"/>
              </w:rPr>
              <w:t xml:space="preserve">Document </w:t>
            </w:r>
            <w:r w:rsidR="001243C6" w:rsidRPr="002C2D44">
              <w:rPr>
                <w:rFonts w:ascii="Verdana" w:hAnsi="Verdana" w:hint="eastAsia"/>
                <w:b/>
                <w:bCs/>
                <w:sz w:val="20"/>
                <w:lang w:val="fr-CH" w:eastAsia="ja-JP"/>
              </w:rPr>
              <w:t>5C/</w:t>
            </w:r>
            <w:r>
              <w:rPr>
                <w:rFonts w:ascii="Verdana" w:hAnsi="Verdana"/>
                <w:b/>
                <w:bCs/>
                <w:sz w:val="20"/>
                <w:lang w:val="fr-CH" w:eastAsia="ja-JP"/>
              </w:rPr>
              <w:t>59</w:t>
            </w:r>
            <w:r w:rsidR="002C2D44">
              <w:rPr>
                <w:rFonts w:ascii="Verdana" w:hAnsi="Verdana"/>
                <w:b/>
                <w:bCs/>
                <w:sz w:val="20"/>
                <w:lang w:val="fr-CH" w:eastAsia="ja-JP"/>
              </w:rPr>
              <w:t>-E</w:t>
            </w:r>
          </w:p>
        </w:tc>
      </w:tr>
      <w:tr w:rsidR="000069D4" w14:paraId="5C20B51A" w14:textId="77777777">
        <w:trPr>
          <w:cantSplit/>
        </w:trPr>
        <w:tc>
          <w:tcPr>
            <w:tcW w:w="6580" w:type="dxa"/>
            <w:vMerge/>
          </w:tcPr>
          <w:p w14:paraId="63B0634A" w14:textId="77777777" w:rsidR="000069D4" w:rsidRPr="00E0095A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14:paraId="00DDE82D" w14:textId="27417CEE" w:rsidR="000069D4" w:rsidRPr="005638D3" w:rsidRDefault="00FA6D34" w:rsidP="001243C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6</w:t>
            </w:r>
            <w:r w:rsidR="008677EA">
              <w:rPr>
                <w:rFonts w:ascii="Verdana" w:hAnsi="Verdana"/>
                <w:b/>
                <w:sz w:val="20"/>
                <w:lang w:eastAsia="ja-JP"/>
              </w:rPr>
              <w:t xml:space="preserve"> August</w:t>
            </w:r>
            <w:r w:rsidR="001243C6">
              <w:rPr>
                <w:rFonts w:ascii="Verdana" w:hAnsi="Verdana"/>
                <w:b/>
                <w:sz w:val="20"/>
                <w:lang w:eastAsia="ja-JP"/>
              </w:rPr>
              <w:t xml:space="preserve"> 2020</w:t>
            </w:r>
          </w:p>
        </w:tc>
      </w:tr>
      <w:tr w:rsidR="000069D4" w14:paraId="72D6C43B" w14:textId="77777777">
        <w:trPr>
          <w:cantSplit/>
        </w:trPr>
        <w:tc>
          <w:tcPr>
            <w:tcW w:w="6580" w:type="dxa"/>
            <w:vMerge/>
          </w:tcPr>
          <w:p w14:paraId="6DD08D78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14:paraId="74D036E4" w14:textId="77777777" w:rsidR="000069D4" w:rsidRPr="005638D3" w:rsidRDefault="005638D3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8B2703" w14:paraId="2643B31A" w14:textId="77777777">
        <w:trPr>
          <w:cantSplit/>
        </w:trPr>
        <w:tc>
          <w:tcPr>
            <w:tcW w:w="10031" w:type="dxa"/>
            <w:gridSpan w:val="2"/>
          </w:tcPr>
          <w:p w14:paraId="343311EE" w14:textId="7CFCDEA1" w:rsidR="008B2703" w:rsidRPr="001A4C8D" w:rsidRDefault="008677EA" w:rsidP="00631599">
            <w:pPr>
              <w:pStyle w:val="Source"/>
              <w:rPr>
                <w:lang w:eastAsia="ja-JP"/>
              </w:rPr>
            </w:pPr>
            <w:bookmarkStart w:id="5" w:name="dsource" w:colFirst="0" w:colLast="0"/>
            <w:bookmarkEnd w:id="4"/>
            <w:r>
              <w:rPr>
                <w:lang w:eastAsia="ja-JP"/>
              </w:rPr>
              <w:t xml:space="preserve">Annex 11 to </w:t>
            </w:r>
            <w:r w:rsidR="0030043E">
              <w:rPr>
                <w:lang w:eastAsia="ja-JP"/>
              </w:rPr>
              <w:t>Working Party 5C</w:t>
            </w:r>
            <w:bookmarkStart w:id="6" w:name="_GoBack"/>
            <w:bookmarkEnd w:id="6"/>
            <w:r w:rsidR="00E0095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Chairman’s Report</w:t>
            </w:r>
          </w:p>
        </w:tc>
      </w:tr>
      <w:tr w:rsidR="008A4EEC" w14:paraId="7AED88B4" w14:textId="77777777">
        <w:trPr>
          <w:cantSplit/>
        </w:trPr>
        <w:tc>
          <w:tcPr>
            <w:tcW w:w="10031" w:type="dxa"/>
            <w:gridSpan w:val="2"/>
          </w:tcPr>
          <w:p w14:paraId="0E3AA58B" w14:textId="77777777" w:rsidR="008A4EEC" w:rsidRPr="007041B2" w:rsidRDefault="001243C6" w:rsidP="004678FC">
            <w:pPr>
              <w:pStyle w:val="RecNo"/>
              <w:rPr>
                <w:lang w:val="en-US" w:eastAsia="ja-JP"/>
              </w:rPr>
            </w:pPr>
            <w:bookmarkStart w:id="7" w:name="drec" w:colFirst="0" w:colLast="0"/>
            <w:bookmarkEnd w:id="5"/>
            <w:r>
              <w:rPr>
                <w:lang w:eastAsia="ja-JP"/>
              </w:rPr>
              <w:t>COMpilation of documents to support a work on a revision of recommendation itu-r f.758-7</w:t>
            </w:r>
          </w:p>
        </w:tc>
      </w:tr>
      <w:tr w:rsidR="008A4EEC" w14:paraId="41223A6B" w14:textId="77777777">
        <w:trPr>
          <w:cantSplit/>
        </w:trPr>
        <w:tc>
          <w:tcPr>
            <w:tcW w:w="10031" w:type="dxa"/>
            <w:gridSpan w:val="2"/>
          </w:tcPr>
          <w:p w14:paraId="05A25EF9" w14:textId="77777777" w:rsidR="008A4EEC" w:rsidRPr="00F04EAE" w:rsidRDefault="001243C6" w:rsidP="008A4EEC">
            <w:pPr>
              <w:pStyle w:val="Rectitle"/>
              <w:rPr>
                <w:lang w:eastAsia="ja-JP"/>
              </w:rPr>
            </w:pPr>
            <w:bookmarkStart w:id="8" w:name="dtitle1" w:colFirst="0" w:colLast="0"/>
            <w:bookmarkEnd w:id="7"/>
            <w:r>
              <w:rPr>
                <w:lang w:val="en-US" w:eastAsia="zh-CN"/>
              </w:rPr>
              <w:t xml:space="preserve">System parameters and </w:t>
            </w:r>
            <w:r w:rsidRPr="00A0391C">
              <w:rPr>
                <w:lang w:val="en-US" w:eastAsia="zh-CN"/>
              </w:rPr>
              <w:t>considerations</w:t>
            </w:r>
            <w:r>
              <w:rPr>
                <w:lang w:val="en-US" w:eastAsia="zh-CN"/>
              </w:rPr>
              <w:t xml:space="preserve"> in the development of criteria </w:t>
            </w:r>
            <w:r w:rsidRPr="00A0391C">
              <w:rPr>
                <w:lang w:val="en-US" w:eastAsia="zh-CN"/>
              </w:rPr>
              <w:t xml:space="preserve">for sharing or compatibility between </w:t>
            </w:r>
            <w:r>
              <w:rPr>
                <w:lang w:val="en-US" w:eastAsia="zh-CN"/>
              </w:rPr>
              <w:t xml:space="preserve">digital fixed wireless systems </w:t>
            </w:r>
            <w:r w:rsidRPr="00A0391C">
              <w:rPr>
                <w:lang w:val="en-US" w:eastAsia="zh-CN"/>
              </w:rPr>
              <w:t>in the fixed servic</w:t>
            </w:r>
            <w:r>
              <w:rPr>
                <w:lang w:val="en-US" w:eastAsia="zh-CN"/>
              </w:rPr>
              <w:t xml:space="preserve">e and systems in other services </w:t>
            </w:r>
            <w:r w:rsidRPr="00A0391C">
              <w:rPr>
                <w:lang w:val="en-US" w:eastAsia="zh-CN"/>
              </w:rPr>
              <w:t>and other sources of interference</w:t>
            </w:r>
          </w:p>
        </w:tc>
      </w:tr>
    </w:tbl>
    <w:p w14:paraId="5927EB0B" w14:textId="77777777" w:rsidR="00631599" w:rsidRDefault="00631599" w:rsidP="00631599">
      <w:pPr>
        <w:rPr>
          <w:lang w:val="en-US" w:eastAsia="ja-JP" w:bidi="he-IL"/>
        </w:rPr>
      </w:pPr>
      <w:bookmarkStart w:id="9" w:name="dbreak"/>
      <w:bookmarkEnd w:id="8"/>
      <w:bookmarkEnd w:id="9"/>
    </w:p>
    <w:p w14:paraId="6B70EC78" w14:textId="77777777" w:rsidR="001243C6" w:rsidRDefault="001243C6" w:rsidP="00631599">
      <w:pPr>
        <w:rPr>
          <w:lang w:val="en-US" w:eastAsia="zh-CN"/>
        </w:rPr>
      </w:pPr>
      <w:r>
        <w:rPr>
          <w:rFonts w:hint="eastAsia"/>
          <w:lang w:eastAsia="ja-JP"/>
        </w:rPr>
        <w:t xml:space="preserve">This </w:t>
      </w:r>
      <w:r>
        <w:rPr>
          <w:lang w:eastAsia="ja-JP"/>
        </w:rPr>
        <w:t>documents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contains compilations of contributions received at July 2020 Working Party 5C meeting which provides some elements for updating technical characteristics listed in Annex 2 to Recommendation ITU-R F.758-7, “</w:t>
      </w:r>
      <w:r>
        <w:rPr>
          <w:lang w:val="en-US" w:eastAsia="zh-CN"/>
        </w:rPr>
        <w:t xml:space="preserve">System parameters and </w:t>
      </w:r>
      <w:r w:rsidRPr="00A0391C">
        <w:rPr>
          <w:lang w:val="en-US" w:eastAsia="zh-CN"/>
        </w:rPr>
        <w:t>considerations</w:t>
      </w:r>
      <w:r>
        <w:rPr>
          <w:lang w:val="en-US" w:eastAsia="zh-CN"/>
        </w:rPr>
        <w:t xml:space="preserve"> in the development of criteria </w:t>
      </w:r>
      <w:r w:rsidRPr="00A0391C">
        <w:rPr>
          <w:lang w:val="en-US" w:eastAsia="zh-CN"/>
        </w:rPr>
        <w:t xml:space="preserve">for sharing or compatibility between </w:t>
      </w:r>
      <w:r>
        <w:rPr>
          <w:lang w:val="en-US" w:eastAsia="zh-CN"/>
        </w:rPr>
        <w:t xml:space="preserve">digital fixed wireless systems </w:t>
      </w:r>
      <w:r w:rsidRPr="00A0391C">
        <w:rPr>
          <w:lang w:val="en-US" w:eastAsia="zh-CN"/>
        </w:rPr>
        <w:t>in the fixed servic</w:t>
      </w:r>
      <w:r>
        <w:rPr>
          <w:lang w:val="en-US" w:eastAsia="zh-CN"/>
        </w:rPr>
        <w:t xml:space="preserve">e and systems in other services </w:t>
      </w:r>
      <w:r w:rsidRPr="00A0391C">
        <w:rPr>
          <w:lang w:val="en-US" w:eastAsia="zh-CN"/>
        </w:rPr>
        <w:t>and other sources of interference</w:t>
      </w:r>
      <w:r>
        <w:rPr>
          <w:lang w:val="en-US" w:eastAsia="zh-CN"/>
        </w:rPr>
        <w:t xml:space="preserve">”. </w:t>
      </w:r>
    </w:p>
    <w:p w14:paraId="662CB1E0" w14:textId="4A9FB9D3" w:rsidR="001243C6" w:rsidRDefault="00B250B9" w:rsidP="00631599">
      <w:pPr>
        <w:rPr>
          <w:lang w:eastAsia="ja-JP"/>
        </w:rPr>
      </w:pPr>
      <w:r>
        <w:rPr>
          <w:lang w:val="en-US" w:eastAsia="zh-CN"/>
        </w:rPr>
        <w:t>Information</w:t>
      </w:r>
      <w:r w:rsidR="001243C6">
        <w:rPr>
          <w:lang w:val="en-US" w:eastAsia="zh-CN"/>
        </w:rPr>
        <w:t xml:space="preserve"> contained </w:t>
      </w:r>
      <w:r>
        <w:rPr>
          <w:lang w:val="en-US" w:eastAsia="zh-CN"/>
        </w:rPr>
        <w:t xml:space="preserve">in these documents </w:t>
      </w:r>
      <w:r w:rsidR="001243C6">
        <w:rPr>
          <w:lang w:val="en-US" w:eastAsia="zh-CN"/>
        </w:rPr>
        <w:t>are referred to, as appropriate, during the work on a revision of Recommendation ITU-R F.758-7 at future Working Party 5C meetings.</w:t>
      </w:r>
      <w:r w:rsidR="00AF4D8A">
        <w:rPr>
          <w:lang w:val="en-US" w:eastAsia="zh-CN"/>
        </w:rPr>
        <w:t xml:space="preserve">  It is to be noted that the fixed service characteristics </w:t>
      </w:r>
      <w:r w:rsidR="003F1CD8">
        <w:rPr>
          <w:lang w:val="en-US" w:eastAsia="zh-CN"/>
        </w:rPr>
        <w:t xml:space="preserve">will be further discussed within </w:t>
      </w:r>
      <w:r w:rsidR="00946574">
        <w:rPr>
          <w:lang w:val="en-US" w:eastAsia="zh-CN"/>
        </w:rPr>
        <w:t>Working Party</w:t>
      </w:r>
      <w:r w:rsidR="003F1CD8">
        <w:rPr>
          <w:lang w:val="en-US" w:eastAsia="zh-CN"/>
        </w:rPr>
        <w:t xml:space="preserve"> 5C with the view to provide these to other </w:t>
      </w:r>
      <w:r w:rsidR="00633EE8">
        <w:rPr>
          <w:lang w:val="en-US" w:eastAsia="zh-CN"/>
        </w:rPr>
        <w:t>W</w:t>
      </w:r>
      <w:r w:rsidR="003F1CD8">
        <w:rPr>
          <w:lang w:val="en-US" w:eastAsia="zh-CN"/>
        </w:rPr>
        <w:t xml:space="preserve">orking </w:t>
      </w:r>
      <w:r w:rsidR="00633EE8">
        <w:rPr>
          <w:lang w:val="en-US" w:eastAsia="zh-CN"/>
        </w:rPr>
        <w:t xml:space="preserve">Parties </w:t>
      </w:r>
      <w:r w:rsidR="003F1CD8">
        <w:rPr>
          <w:lang w:val="en-US" w:eastAsia="zh-CN"/>
        </w:rPr>
        <w:t>in response to studies under relevant WRC-23 agenda items.</w:t>
      </w:r>
    </w:p>
    <w:p w14:paraId="5BB0C8FF" w14:textId="77777777" w:rsidR="001243C6" w:rsidRDefault="001243C6" w:rsidP="00631599">
      <w:pPr>
        <w:rPr>
          <w:lang w:eastAsia="ja-JP"/>
        </w:rPr>
      </w:pPr>
    </w:p>
    <w:p w14:paraId="281BCAAF" w14:textId="77777777" w:rsidR="001243C6" w:rsidRDefault="001243C6" w:rsidP="00631599">
      <w:pPr>
        <w:rPr>
          <w:i/>
          <w:lang w:eastAsia="ja-JP"/>
        </w:rPr>
      </w:pPr>
      <w:r>
        <w:rPr>
          <w:i/>
          <w:lang w:eastAsia="ja-JP"/>
        </w:rPr>
        <w:t>Documents 5C/39 from Russian Federation;</w:t>
      </w:r>
    </w:p>
    <w:bookmarkStart w:id="10" w:name="_MON_1657031183"/>
    <w:bookmarkEnd w:id="10"/>
    <w:p w14:paraId="4D3B7291" w14:textId="77777777" w:rsidR="001243C6" w:rsidRPr="001243C6" w:rsidRDefault="001243C6" w:rsidP="001243C6">
      <w:pPr>
        <w:jc w:val="center"/>
        <w:rPr>
          <w:i/>
          <w:lang w:eastAsia="ja-JP"/>
        </w:rPr>
      </w:pPr>
      <w:r>
        <w:rPr>
          <w:i/>
          <w:lang w:eastAsia="ja-JP"/>
        </w:rPr>
        <w:object w:dxaOrig="1518" w:dyaOrig="1036" w14:anchorId="6DA742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5pt;height:51.7pt" o:ole="">
            <v:imagedata r:id="rId15" o:title=""/>
          </v:shape>
          <o:OLEObject Type="Embed" ProgID="Word.Document.12" ShapeID="_x0000_i1025" DrawAspect="Icon" ObjectID="_1658229013" r:id="rId16">
            <o:FieldCodes>\s</o:FieldCodes>
          </o:OLEObject>
        </w:object>
      </w:r>
    </w:p>
    <w:p w14:paraId="7CA6FA17" w14:textId="5044B8C3" w:rsidR="0039441F" w:rsidRDefault="00946574" w:rsidP="00631599">
      <w:pPr>
        <w:rPr>
          <w:i/>
          <w:iCs/>
          <w:lang w:eastAsia="ja-JP" w:bidi="he-IL"/>
        </w:rPr>
      </w:pPr>
      <w:r>
        <w:rPr>
          <w:i/>
          <w:iCs/>
          <w:lang w:eastAsia="ja-JP" w:bidi="he-IL"/>
        </w:rPr>
        <w:t>[</w:t>
      </w:r>
      <w:r w:rsidR="00F861FF" w:rsidRPr="00633EE8">
        <w:rPr>
          <w:i/>
          <w:iCs/>
          <w:lang w:eastAsia="ja-JP" w:bidi="he-IL"/>
        </w:rPr>
        <w:t>Editor’s note: References to Recommendation ITU-R F.758-11 in Document 5C/38 should read Recommendation ITU-R F.758-7.</w:t>
      </w:r>
      <w:r>
        <w:rPr>
          <w:i/>
          <w:iCs/>
          <w:lang w:eastAsia="ja-JP" w:bidi="he-IL"/>
        </w:rPr>
        <w:t>]</w:t>
      </w:r>
    </w:p>
    <w:p w14:paraId="32721A86" w14:textId="77777777" w:rsidR="00946574" w:rsidRPr="00633EE8" w:rsidRDefault="00946574" w:rsidP="00631599">
      <w:pPr>
        <w:rPr>
          <w:i/>
          <w:iCs/>
          <w:lang w:eastAsia="ja-JP" w:bidi="he-IL"/>
        </w:rPr>
      </w:pPr>
    </w:p>
    <w:p w14:paraId="5DB51B8E" w14:textId="77777777" w:rsidR="009B6360" w:rsidRDefault="009B636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eastAsia="ja-JP" w:bidi="he-IL"/>
        </w:rPr>
      </w:pPr>
      <w:r>
        <w:rPr>
          <w:i/>
          <w:lang w:eastAsia="ja-JP" w:bidi="he-IL"/>
        </w:rPr>
        <w:br w:type="page"/>
      </w:r>
    </w:p>
    <w:p w14:paraId="2CD54742" w14:textId="5D4290AD" w:rsidR="0039441F" w:rsidRPr="001243C6" w:rsidRDefault="001243C6" w:rsidP="0039441F">
      <w:pPr>
        <w:rPr>
          <w:i/>
          <w:lang w:eastAsia="ja-JP" w:bidi="he-IL"/>
        </w:rPr>
      </w:pPr>
      <w:r>
        <w:rPr>
          <w:i/>
          <w:lang w:eastAsia="ja-JP" w:bidi="he-IL"/>
        </w:rPr>
        <w:lastRenderedPageBreak/>
        <w:t>Documents 5C/46 from Huawei Sweden;</w:t>
      </w:r>
    </w:p>
    <w:p w14:paraId="0D1B6F0B" w14:textId="77777777" w:rsidR="00532FD3" w:rsidRDefault="002C3F60" w:rsidP="001243C6">
      <w:pPr>
        <w:jc w:val="center"/>
        <w:rPr>
          <w:lang w:eastAsia="ja-JP" w:bidi="he-IL"/>
        </w:rPr>
      </w:pPr>
      <w:r>
        <w:rPr>
          <w:lang w:eastAsia="ja-JP" w:bidi="he-IL"/>
        </w:rPr>
        <w:t>.</w:t>
      </w:r>
      <w:bookmarkStart w:id="11" w:name="_MON_1657031271"/>
      <w:bookmarkEnd w:id="11"/>
      <w:r w:rsidR="001243C6">
        <w:rPr>
          <w:lang w:eastAsia="ja-JP" w:bidi="he-IL"/>
        </w:rPr>
        <w:object w:dxaOrig="1518" w:dyaOrig="1036" w14:anchorId="44BCD653">
          <v:shape id="_x0000_i1026" type="#_x0000_t75" style="width:76.15pt;height:51.7pt" o:ole="">
            <v:imagedata r:id="rId17" o:title=""/>
          </v:shape>
          <o:OLEObject Type="Embed" ProgID="Word.Document.12" ShapeID="_x0000_i1026" DrawAspect="Icon" ObjectID="_1658229014" r:id="rId18">
            <o:FieldCodes>\s</o:FieldCodes>
          </o:OLEObject>
        </w:object>
      </w:r>
    </w:p>
    <w:p w14:paraId="707FB815" w14:textId="77777777" w:rsidR="00631599" w:rsidRDefault="00631599" w:rsidP="00631599">
      <w:pPr>
        <w:rPr>
          <w:lang w:eastAsia="ja-JP" w:bidi="he-IL"/>
        </w:rPr>
      </w:pPr>
    </w:p>
    <w:p w14:paraId="6EC5FB95" w14:textId="77777777" w:rsidR="00631599" w:rsidRDefault="001243C6" w:rsidP="00631599">
      <w:pPr>
        <w:rPr>
          <w:i/>
          <w:lang w:eastAsia="ja-JP" w:bidi="he-IL"/>
        </w:rPr>
      </w:pPr>
      <w:r>
        <w:rPr>
          <w:i/>
          <w:lang w:eastAsia="ja-JP" w:bidi="he-IL"/>
        </w:rPr>
        <w:t xml:space="preserve">Documents 5C/47 from </w:t>
      </w:r>
      <w:r w:rsidRPr="001243C6">
        <w:rPr>
          <w:i/>
          <w:lang w:eastAsia="ja-JP" w:bidi="he-IL"/>
        </w:rPr>
        <w:t>Telefon AB – LM Ericsson</w:t>
      </w:r>
      <w:r w:rsidR="00B250B9">
        <w:rPr>
          <w:rFonts w:hint="eastAsia"/>
          <w:i/>
          <w:lang w:eastAsia="ja-JP" w:bidi="he-IL"/>
        </w:rPr>
        <w:t>;</w:t>
      </w:r>
    </w:p>
    <w:bookmarkStart w:id="12" w:name="_MON_1657031312"/>
    <w:bookmarkEnd w:id="12"/>
    <w:p w14:paraId="3C516A02" w14:textId="77777777" w:rsidR="001243C6" w:rsidRDefault="001243C6" w:rsidP="001243C6">
      <w:pPr>
        <w:jc w:val="center"/>
        <w:rPr>
          <w:i/>
          <w:lang w:eastAsia="ja-JP" w:bidi="he-IL"/>
        </w:rPr>
      </w:pPr>
      <w:r>
        <w:rPr>
          <w:i/>
          <w:lang w:eastAsia="ja-JP" w:bidi="he-IL"/>
        </w:rPr>
        <w:object w:dxaOrig="1518" w:dyaOrig="1036" w14:anchorId="1B771747">
          <v:shape id="_x0000_i1027" type="#_x0000_t75" style="width:76.15pt;height:51.7pt" o:ole="">
            <v:imagedata r:id="rId19" o:title=""/>
          </v:shape>
          <o:OLEObject Type="Embed" ProgID="Word.Document.12" ShapeID="_x0000_i1027" DrawAspect="Icon" ObjectID="_1658229015" r:id="rId20">
            <o:FieldCodes>\s</o:FieldCodes>
          </o:OLEObject>
        </w:object>
      </w:r>
    </w:p>
    <w:p w14:paraId="1A5C9157" w14:textId="77777777" w:rsidR="001243C6" w:rsidRDefault="001243C6" w:rsidP="001243C6">
      <w:pPr>
        <w:jc w:val="center"/>
        <w:rPr>
          <w:i/>
          <w:lang w:eastAsia="ja-JP" w:bidi="he-IL"/>
        </w:rPr>
      </w:pPr>
    </w:p>
    <w:p w14:paraId="6C407C70" w14:textId="77777777" w:rsidR="001243C6" w:rsidRDefault="001243C6" w:rsidP="001243C6">
      <w:pPr>
        <w:rPr>
          <w:i/>
          <w:lang w:eastAsia="ja-JP" w:bidi="he-IL"/>
        </w:rPr>
      </w:pPr>
      <w:r>
        <w:rPr>
          <w:i/>
          <w:lang w:eastAsia="ja-JP" w:bidi="he-IL"/>
        </w:rPr>
        <w:t xml:space="preserve">Documents 5C/53 from </w:t>
      </w:r>
      <w:r w:rsidRPr="001243C6">
        <w:rPr>
          <w:i/>
          <w:lang w:eastAsia="ja-JP" w:bidi="he-IL"/>
        </w:rPr>
        <w:t>United Kingdom of Great Britain and Northern Ireland</w:t>
      </w:r>
      <w:r>
        <w:rPr>
          <w:i/>
          <w:lang w:eastAsia="ja-JP" w:bidi="he-IL"/>
        </w:rPr>
        <w:t>;</w:t>
      </w:r>
    </w:p>
    <w:bookmarkStart w:id="13" w:name="_MON_1657031362"/>
    <w:bookmarkEnd w:id="13"/>
    <w:p w14:paraId="00F2B99F" w14:textId="77777777" w:rsidR="001243C6" w:rsidRDefault="001243C6" w:rsidP="001243C6">
      <w:pPr>
        <w:jc w:val="center"/>
        <w:rPr>
          <w:i/>
          <w:lang w:eastAsia="ja-JP" w:bidi="he-IL"/>
        </w:rPr>
      </w:pPr>
      <w:r>
        <w:rPr>
          <w:i/>
          <w:lang w:eastAsia="ja-JP" w:bidi="he-IL"/>
        </w:rPr>
        <w:object w:dxaOrig="1518" w:dyaOrig="1036" w14:anchorId="42C4D290">
          <v:shape id="_x0000_i1028" type="#_x0000_t75" style="width:76.15pt;height:51.7pt" o:ole="">
            <v:imagedata r:id="rId21" o:title=""/>
          </v:shape>
          <o:OLEObject Type="Embed" ProgID="Word.Document.12" ShapeID="_x0000_i1028" DrawAspect="Icon" ObjectID="_1658229016" r:id="rId22">
            <o:FieldCodes>\s</o:FieldCodes>
          </o:OLEObject>
        </w:object>
      </w:r>
    </w:p>
    <w:p w14:paraId="7AC7AFA5" w14:textId="77777777" w:rsidR="001243C6" w:rsidRPr="001243C6" w:rsidRDefault="001243C6" w:rsidP="001243C6">
      <w:pPr>
        <w:jc w:val="center"/>
        <w:rPr>
          <w:i/>
          <w:lang w:eastAsia="ja-JP" w:bidi="he-IL"/>
        </w:rPr>
      </w:pPr>
    </w:p>
    <w:p w14:paraId="59AA578F" w14:textId="77777777" w:rsidR="001802F6" w:rsidRDefault="001802F6" w:rsidP="0032202E">
      <w:pPr>
        <w:pStyle w:val="Reasons"/>
      </w:pPr>
    </w:p>
    <w:p w14:paraId="21109AD0" w14:textId="4471B40E" w:rsidR="00B606DC" w:rsidRPr="00DD1D2E" w:rsidRDefault="00B606DC" w:rsidP="007A3735">
      <w:pPr>
        <w:jc w:val="center"/>
        <w:rPr>
          <w:lang w:eastAsia="ja-JP"/>
        </w:rPr>
      </w:pPr>
    </w:p>
    <w:sectPr w:rsidR="00B606DC" w:rsidRPr="00DD1D2E" w:rsidSect="007A3735">
      <w:headerReference w:type="default" r:id="rId23"/>
      <w:footerReference w:type="default" r:id="rId24"/>
      <w:footerReference w:type="first" r:id="rId25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384C5" w14:textId="77777777" w:rsidR="00B63EDE" w:rsidRDefault="00B63EDE">
      <w:r>
        <w:separator/>
      </w:r>
    </w:p>
  </w:endnote>
  <w:endnote w:type="continuationSeparator" w:id="0">
    <w:p w14:paraId="4A38CFA2" w14:textId="77777777" w:rsidR="00B63EDE" w:rsidRDefault="00B6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3DB6" w14:textId="1AD0C032" w:rsidR="00631599" w:rsidRPr="007A3735" w:rsidRDefault="00B63EDE" w:rsidP="007A3735">
    <w:pPr>
      <w:pStyle w:val="Footer"/>
    </w:pPr>
    <w:fldSimple w:instr=" FILENAME \p \* MERGEFORMAT ">
      <w:r w:rsidR="00FA6D34" w:rsidRPr="00FA6D34">
        <w:rPr>
          <w:lang w:val="en-US"/>
        </w:rPr>
        <w:t>M</w:t>
      </w:r>
      <w:r w:rsidR="00FA6D34">
        <w:t>:\BRSGD\TEXT2019\SG05\WP5C\000\059\059N11e.docx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36EF3" w14:textId="19AB71AA" w:rsidR="00631599" w:rsidRPr="007A3735" w:rsidRDefault="00B63EDE" w:rsidP="007A3735">
    <w:pPr>
      <w:pStyle w:val="Footer"/>
    </w:pPr>
    <w:fldSimple w:instr=" FILENAME \p \* MERGEFORMAT ">
      <w:r w:rsidR="00FA6D34" w:rsidRPr="00FA6D34">
        <w:rPr>
          <w:lang w:val="en-US"/>
        </w:rPr>
        <w:t>M</w:t>
      </w:r>
      <w:r w:rsidR="00FA6D34">
        <w:t>:\BRSGD\TEXT2019\SG05\WP5C\000\059\059N11e.docx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0001F" w14:textId="77777777" w:rsidR="00B63EDE" w:rsidRDefault="00B63EDE">
      <w:r>
        <w:t>____________________</w:t>
      </w:r>
    </w:p>
  </w:footnote>
  <w:footnote w:type="continuationSeparator" w:id="0">
    <w:p w14:paraId="2B192190" w14:textId="77777777" w:rsidR="00B63EDE" w:rsidRDefault="00B6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781F1" w14:textId="1379D875" w:rsidR="00631599" w:rsidRDefault="00631599" w:rsidP="00631599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3EE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>
      <w:rPr>
        <w:lang w:val="en-US"/>
      </w:rPr>
      <w:t>5C/</w:t>
    </w:r>
    <w:r w:rsidR="00FA6D34">
      <w:rPr>
        <w:lang w:val="en-US"/>
      </w:rPr>
      <w:t>59 (Annex 11)</w:t>
    </w:r>
    <w:r w:rsidR="007A3735">
      <w:rPr>
        <w:lang w:val="en-US"/>
      </w:rPr>
      <w:t>-</w:t>
    </w:r>
    <w:r>
      <w:rPr>
        <w:lang w:val="en-US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20C157E"/>
    <w:lvl w:ilvl="0">
      <w:numFmt w:val="bullet"/>
      <w:lvlText w:val="*"/>
      <w:lvlJc w:val="left"/>
    </w:lvl>
  </w:abstractNum>
  <w:abstractNum w:abstractNumId="1" w15:restartNumberingAfterBreak="0">
    <w:nsid w:val="05A4185B"/>
    <w:multiLevelType w:val="hybridMultilevel"/>
    <w:tmpl w:val="13C00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FF9"/>
    <w:multiLevelType w:val="hybridMultilevel"/>
    <w:tmpl w:val="E5BC1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B2B"/>
    <w:multiLevelType w:val="hybridMultilevel"/>
    <w:tmpl w:val="7376F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B3F9B"/>
    <w:multiLevelType w:val="hybridMultilevel"/>
    <w:tmpl w:val="A59AB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A7A31"/>
    <w:multiLevelType w:val="hybridMultilevel"/>
    <w:tmpl w:val="EE4C9F9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35896"/>
    <w:multiLevelType w:val="hybridMultilevel"/>
    <w:tmpl w:val="95160E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41FB"/>
    <w:multiLevelType w:val="hybridMultilevel"/>
    <w:tmpl w:val="F07EDB5A"/>
    <w:lvl w:ilvl="0" w:tplc="9B521FD0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87644A"/>
    <w:multiLevelType w:val="hybridMultilevel"/>
    <w:tmpl w:val="48EE42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223C2"/>
    <w:multiLevelType w:val="hybridMultilevel"/>
    <w:tmpl w:val="2B68872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4768B"/>
    <w:multiLevelType w:val="singleLevel"/>
    <w:tmpl w:val="F528B7DE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11" w15:restartNumberingAfterBreak="0">
    <w:nsid w:val="1CFE0624"/>
    <w:multiLevelType w:val="hybridMultilevel"/>
    <w:tmpl w:val="6282750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802B5"/>
    <w:multiLevelType w:val="hybridMultilevel"/>
    <w:tmpl w:val="0C9AAF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E6F15"/>
    <w:multiLevelType w:val="singleLevel"/>
    <w:tmpl w:val="386AC98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25D5115"/>
    <w:multiLevelType w:val="multilevel"/>
    <w:tmpl w:val="F7A6272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DC6D65"/>
    <w:multiLevelType w:val="hybridMultilevel"/>
    <w:tmpl w:val="33E68360"/>
    <w:lvl w:ilvl="0" w:tplc="FFFFFFFF">
      <w:start w:val="1"/>
      <w:numFmt w:val="lowerLetter"/>
      <w:lvlText w:val="%1."/>
      <w:lvlJc w:val="left"/>
      <w:pPr>
        <w:tabs>
          <w:tab w:val="num" w:pos="788"/>
        </w:tabs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347A5ACD"/>
    <w:multiLevelType w:val="hybridMultilevel"/>
    <w:tmpl w:val="48B83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6181A"/>
    <w:multiLevelType w:val="hybridMultilevel"/>
    <w:tmpl w:val="964ECF3E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123DDE"/>
    <w:multiLevelType w:val="hybridMultilevel"/>
    <w:tmpl w:val="50B6C6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E7B47"/>
    <w:multiLevelType w:val="hybridMultilevel"/>
    <w:tmpl w:val="298C27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9720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E669B7"/>
    <w:multiLevelType w:val="hybridMultilevel"/>
    <w:tmpl w:val="C910F0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84E405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4A5075"/>
    <w:multiLevelType w:val="hybridMultilevel"/>
    <w:tmpl w:val="9954C2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037E1"/>
    <w:multiLevelType w:val="hybridMultilevel"/>
    <w:tmpl w:val="E2EC0A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575B9"/>
    <w:multiLevelType w:val="hybridMultilevel"/>
    <w:tmpl w:val="0F0A6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942"/>
    <w:multiLevelType w:val="hybridMultilevel"/>
    <w:tmpl w:val="73A6039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CE473C"/>
    <w:multiLevelType w:val="singleLevel"/>
    <w:tmpl w:val="C25CF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161904"/>
    <w:multiLevelType w:val="hybridMultilevel"/>
    <w:tmpl w:val="C5F84C9A"/>
    <w:lvl w:ilvl="0" w:tplc="0415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25"/>
  </w:num>
  <w:num w:numId="5">
    <w:abstractNumId w:val="3"/>
  </w:num>
  <w:num w:numId="6">
    <w:abstractNumId w:val="1"/>
  </w:num>
  <w:num w:numId="7">
    <w:abstractNumId w:val="13"/>
  </w:num>
  <w:num w:numId="8">
    <w:abstractNumId w:val="27"/>
  </w:num>
  <w:num w:numId="9">
    <w:abstractNumId w:val="20"/>
  </w:num>
  <w:num w:numId="10">
    <w:abstractNumId w:val="22"/>
  </w:num>
  <w:num w:numId="11">
    <w:abstractNumId w:val="6"/>
  </w:num>
  <w:num w:numId="12">
    <w:abstractNumId w:val="8"/>
  </w:num>
  <w:num w:numId="13">
    <w:abstractNumId w:val="23"/>
  </w:num>
  <w:num w:numId="14">
    <w:abstractNumId w:val="26"/>
  </w:num>
  <w:num w:numId="15">
    <w:abstractNumId w:val="9"/>
  </w:num>
  <w:num w:numId="16">
    <w:abstractNumId w:val="5"/>
  </w:num>
  <w:num w:numId="17">
    <w:abstractNumId w:val="11"/>
  </w:num>
  <w:num w:numId="18">
    <w:abstractNumId w:val="10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17"/>
  </w:num>
  <w:num w:numId="21">
    <w:abstractNumId w:val="18"/>
  </w:num>
  <w:num w:numId="22">
    <w:abstractNumId w:val="24"/>
  </w:num>
  <w:num w:numId="23">
    <w:abstractNumId w:val="12"/>
  </w:num>
  <w:num w:numId="24">
    <w:abstractNumId w:val="21"/>
  </w:num>
  <w:num w:numId="25">
    <w:abstractNumId w:val="19"/>
  </w:num>
  <w:num w:numId="26">
    <w:abstractNumId w:val="28"/>
  </w:num>
  <w:num w:numId="27">
    <w:abstractNumId w:val="15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D3"/>
    <w:rsid w:val="000069D4"/>
    <w:rsid w:val="000108FF"/>
    <w:rsid w:val="000174AD"/>
    <w:rsid w:val="000331D2"/>
    <w:rsid w:val="00052D01"/>
    <w:rsid w:val="00062DFF"/>
    <w:rsid w:val="000A763E"/>
    <w:rsid w:val="000A7D55"/>
    <w:rsid w:val="000C2E8E"/>
    <w:rsid w:val="000E0E7C"/>
    <w:rsid w:val="000F1B4B"/>
    <w:rsid w:val="0010025F"/>
    <w:rsid w:val="00105195"/>
    <w:rsid w:val="001243C6"/>
    <w:rsid w:val="0012744F"/>
    <w:rsid w:val="00141504"/>
    <w:rsid w:val="00156F66"/>
    <w:rsid w:val="001802F6"/>
    <w:rsid w:val="00180A7E"/>
    <w:rsid w:val="00182528"/>
    <w:rsid w:val="0018500B"/>
    <w:rsid w:val="00196A19"/>
    <w:rsid w:val="001C25AF"/>
    <w:rsid w:val="001D7E19"/>
    <w:rsid w:val="001D7E2F"/>
    <w:rsid w:val="001E601C"/>
    <w:rsid w:val="00202DC1"/>
    <w:rsid w:val="002116EE"/>
    <w:rsid w:val="002309D8"/>
    <w:rsid w:val="00234E05"/>
    <w:rsid w:val="00242F5D"/>
    <w:rsid w:val="002A7FE2"/>
    <w:rsid w:val="002C2D44"/>
    <w:rsid w:val="002C3F60"/>
    <w:rsid w:val="002E1B4F"/>
    <w:rsid w:val="002F2E67"/>
    <w:rsid w:val="002F67C5"/>
    <w:rsid w:val="0030043E"/>
    <w:rsid w:val="00313DBD"/>
    <w:rsid w:val="00315546"/>
    <w:rsid w:val="00323631"/>
    <w:rsid w:val="00330567"/>
    <w:rsid w:val="0033713B"/>
    <w:rsid w:val="00386A9D"/>
    <w:rsid w:val="00391081"/>
    <w:rsid w:val="0039441F"/>
    <w:rsid w:val="003B2789"/>
    <w:rsid w:val="003C13CE"/>
    <w:rsid w:val="003E2518"/>
    <w:rsid w:val="003E7CEF"/>
    <w:rsid w:val="003F1CD8"/>
    <w:rsid w:val="004137F7"/>
    <w:rsid w:val="00427AED"/>
    <w:rsid w:val="00451248"/>
    <w:rsid w:val="004678FC"/>
    <w:rsid w:val="00484280"/>
    <w:rsid w:val="004B1EF7"/>
    <w:rsid w:val="004B3FAD"/>
    <w:rsid w:val="00501DCA"/>
    <w:rsid w:val="00513A47"/>
    <w:rsid w:val="00525A6C"/>
    <w:rsid w:val="00532FD3"/>
    <w:rsid w:val="005408DF"/>
    <w:rsid w:val="005638D3"/>
    <w:rsid w:val="00573344"/>
    <w:rsid w:val="00576144"/>
    <w:rsid w:val="00583F9B"/>
    <w:rsid w:val="00584C10"/>
    <w:rsid w:val="00587D00"/>
    <w:rsid w:val="005E5C10"/>
    <w:rsid w:val="005F2C78"/>
    <w:rsid w:val="005F4F49"/>
    <w:rsid w:val="006144E4"/>
    <w:rsid w:val="00631599"/>
    <w:rsid w:val="00633EE8"/>
    <w:rsid w:val="00650299"/>
    <w:rsid w:val="00651509"/>
    <w:rsid w:val="00655FC5"/>
    <w:rsid w:val="00682124"/>
    <w:rsid w:val="00692D75"/>
    <w:rsid w:val="006D43C9"/>
    <w:rsid w:val="007372C5"/>
    <w:rsid w:val="00793A5B"/>
    <w:rsid w:val="007A3735"/>
    <w:rsid w:val="007C0481"/>
    <w:rsid w:val="007D046B"/>
    <w:rsid w:val="00806726"/>
    <w:rsid w:val="00822581"/>
    <w:rsid w:val="008266CE"/>
    <w:rsid w:val="00827168"/>
    <w:rsid w:val="008309DD"/>
    <w:rsid w:val="0083227A"/>
    <w:rsid w:val="00834F7D"/>
    <w:rsid w:val="008429BA"/>
    <w:rsid w:val="00866900"/>
    <w:rsid w:val="008677EA"/>
    <w:rsid w:val="00881BA1"/>
    <w:rsid w:val="008A4EEC"/>
    <w:rsid w:val="008B2703"/>
    <w:rsid w:val="008C26B8"/>
    <w:rsid w:val="008D333F"/>
    <w:rsid w:val="008D6A2D"/>
    <w:rsid w:val="008D7882"/>
    <w:rsid w:val="008F11FC"/>
    <w:rsid w:val="008F208F"/>
    <w:rsid w:val="00930F43"/>
    <w:rsid w:val="00946574"/>
    <w:rsid w:val="00956ACE"/>
    <w:rsid w:val="00982084"/>
    <w:rsid w:val="00995963"/>
    <w:rsid w:val="009B4F63"/>
    <w:rsid w:val="009B61EB"/>
    <w:rsid w:val="009B6360"/>
    <w:rsid w:val="009B6846"/>
    <w:rsid w:val="009C2064"/>
    <w:rsid w:val="009D1697"/>
    <w:rsid w:val="00A014F8"/>
    <w:rsid w:val="00A07981"/>
    <w:rsid w:val="00A20F1D"/>
    <w:rsid w:val="00A37A45"/>
    <w:rsid w:val="00A5173C"/>
    <w:rsid w:val="00A56620"/>
    <w:rsid w:val="00A61AEF"/>
    <w:rsid w:val="00A9343D"/>
    <w:rsid w:val="00A95719"/>
    <w:rsid w:val="00AF173A"/>
    <w:rsid w:val="00AF4D8A"/>
    <w:rsid w:val="00B05FA3"/>
    <w:rsid w:val="00B066A4"/>
    <w:rsid w:val="00B07A13"/>
    <w:rsid w:val="00B250B9"/>
    <w:rsid w:val="00B31358"/>
    <w:rsid w:val="00B4279B"/>
    <w:rsid w:val="00B45FC9"/>
    <w:rsid w:val="00B52E9F"/>
    <w:rsid w:val="00B606DC"/>
    <w:rsid w:val="00B63EDE"/>
    <w:rsid w:val="00BA41EA"/>
    <w:rsid w:val="00BC7CCF"/>
    <w:rsid w:val="00BD2E94"/>
    <w:rsid w:val="00BD6554"/>
    <w:rsid w:val="00BE470B"/>
    <w:rsid w:val="00C30BE2"/>
    <w:rsid w:val="00C34374"/>
    <w:rsid w:val="00C57A91"/>
    <w:rsid w:val="00C63345"/>
    <w:rsid w:val="00CC01C2"/>
    <w:rsid w:val="00CF21F2"/>
    <w:rsid w:val="00D02712"/>
    <w:rsid w:val="00D214D0"/>
    <w:rsid w:val="00D253BD"/>
    <w:rsid w:val="00D5329C"/>
    <w:rsid w:val="00D6546B"/>
    <w:rsid w:val="00DD1D2E"/>
    <w:rsid w:val="00DD4BED"/>
    <w:rsid w:val="00DE39F0"/>
    <w:rsid w:val="00DF0AF3"/>
    <w:rsid w:val="00E0095A"/>
    <w:rsid w:val="00E27D7E"/>
    <w:rsid w:val="00E42E13"/>
    <w:rsid w:val="00E6257C"/>
    <w:rsid w:val="00E63C59"/>
    <w:rsid w:val="00E956F1"/>
    <w:rsid w:val="00ED17D9"/>
    <w:rsid w:val="00F4403E"/>
    <w:rsid w:val="00F4570D"/>
    <w:rsid w:val="00F830E6"/>
    <w:rsid w:val="00F861FF"/>
    <w:rsid w:val="00FA124A"/>
    <w:rsid w:val="00FA38F1"/>
    <w:rsid w:val="00FA3EEC"/>
    <w:rsid w:val="00FA6D3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4EE970A"/>
  <w15:docId w15:val="{E645B217-1A90-4A79-B0A2-D42FAECE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7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locked/>
    <w:rsid w:val="008B270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8B2703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rsid w:val="008B2703"/>
    <w:rPr>
      <w:rFonts w:cs="Times New Roman"/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8B2703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8B2703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B2703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B2703"/>
    <w:pPr>
      <w:ind w:leftChars="400" w:left="840"/>
    </w:pPr>
  </w:style>
  <w:style w:type="character" w:customStyle="1" w:styleId="href">
    <w:name w:val="href"/>
    <w:basedOn w:val="DefaultParagraphFont"/>
    <w:rsid w:val="008B2703"/>
  </w:style>
  <w:style w:type="character" w:customStyle="1" w:styleId="RecNoChar">
    <w:name w:val="Rec_No Char"/>
    <w:basedOn w:val="DefaultParagraphFont"/>
    <w:link w:val="RecNo"/>
    <w:rsid w:val="008B2703"/>
    <w:rPr>
      <w:rFonts w:ascii="Times New Roman" w:hAnsi="Times New Roman"/>
      <w:caps/>
      <w:sz w:val="28"/>
      <w:lang w:val="en-GB" w:eastAsia="en-US"/>
    </w:rPr>
  </w:style>
  <w:style w:type="paragraph" w:customStyle="1" w:styleId="HeadingSum">
    <w:name w:val="Heading_Sum"/>
    <w:basedOn w:val="Headingb"/>
    <w:next w:val="Normal"/>
    <w:rsid w:val="008B270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Summary">
    <w:name w:val="Summary"/>
    <w:basedOn w:val="Normal"/>
    <w:next w:val="Normalaftertitle"/>
    <w:link w:val="SummaryChar"/>
    <w:rsid w:val="008B270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character" w:customStyle="1" w:styleId="SummaryChar">
    <w:name w:val="Summary Char"/>
    <w:basedOn w:val="DefaultParagraphFont"/>
    <w:link w:val="Summary"/>
    <w:rsid w:val="008B2703"/>
    <w:rPr>
      <w:rFonts w:ascii="Times New Roman" w:eastAsia="MS Mincho" w:hAnsi="Times New Roman"/>
      <w:sz w:val="22"/>
      <w:lang w:val="es-ES_tradnl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8B2703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427AED"/>
    <w:rPr>
      <w:rFonts w:ascii="Times New Roman" w:hAnsi="Times New Roman"/>
      <w:lang w:val="en-GB" w:eastAsia="en-US"/>
    </w:rPr>
  </w:style>
  <w:style w:type="character" w:customStyle="1" w:styleId="EquationChar">
    <w:name w:val="Equation Char"/>
    <w:link w:val="Equation"/>
    <w:locked/>
    <w:rsid w:val="00427AED"/>
    <w:rPr>
      <w:rFonts w:ascii="Times New Roman" w:hAnsi="Times New Roman"/>
      <w:sz w:val="24"/>
      <w:lang w:val="en-GB" w:eastAsia="en-US"/>
    </w:rPr>
  </w:style>
  <w:style w:type="paragraph" w:customStyle="1" w:styleId="Blanc">
    <w:name w:val="Blanc"/>
    <w:basedOn w:val="Normal"/>
    <w:next w:val="Tabletext"/>
    <w:rsid w:val="00427AED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styleId="BalloonText">
    <w:name w:val="Balloon Text"/>
    <w:basedOn w:val="Normal"/>
    <w:link w:val="BalloonTextChar"/>
    <w:uiPriority w:val="99"/>
    <w:rsid w:val="001D7E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7E19"/>
    <w:rPr>
      <w:rFonts w:ascii="Tahoma" w:hAnsi="Tahoma" w:cs="Tahoma"/>
      <w:sz w:val="16"/>
      <w:szCs w:val="16"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532FD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textAlignment w:val="auto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aftertitle"/>
    <w:rsid w:val="00532FD3"/>
    <w:pPr>
      <w:spacing w:after="0"/>
      <w:textAlignment w:val="baseline"/>
    </w:pPr>
    <w:rPr>
      <w:lang w:val="en-GB"/>
    </w:rPr>
  </w:style>
  <w:style w:type="paragraph" w:customStyle="1" w:styleId="RecNoBR">
    <w:name w:val="Rec_No_BR"/>
    <w:basedOn w:val="Normal"/>
    <w:next w:val="Normal"/>
    <w:rsid w:val="00532FD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28"/>
    </w:rPr>
  </w:style>
  <w:style w:type="paragraph" w:customStyle="1" w:styleId="TabletitleBR">
    <w:name w:val="Table_title_BR"/>
    <w:basedOn w:val="Normal"/>
    <w:next w:val="Normal"/>
    <w:rsid w:val="00532FD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bCs/>
      <w:szCs w:val="24"/>
    </w:rPr>
  </w:style>
  <w:style w:type="paragraph" w:styleId="BodyText">
    <w:name w:val="Body Text"/>
    <w:basedOn w:val="Normal"/>
    <w:link w:val="BodyTextChar"/>
    <w:rsid w:val="00532FD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532FD3"/>
    <w:rPr>
      <w:rFonts w:ascii="Times New Roman" w:hAnsi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532FD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firstLine="720"/>
      <w:jc w:val="both"/>
      <w:textAlignment w:val="auto"/>
    </w:pPr>
    <w:rPr>
      <w:sz w:val="20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rsid w:val="00532FD3"/>
    <w:rPr>
      <w:rFonts w:ascii="Times New Roman" w:hAnsi="Times New Roman"/>
      <w:lang w:val="en-GB" w:eastAsia="pl-PL"/>
    </w:rPr>
  </w:style>
  <w:style w:type="paragraph" w:styleId="BodyTextIndent">
    <w:name w:val="Body Text Indent"/>
    <w:basedOn w:val="Normal"/>
    <w:link w:val="BodyTextIndentChar"/>
    <w:rsid w:val="00532FD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360" w:hanging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32FD3"/>
    <w:rPr>
      <w:rFonts w:ascii="Times New Roman" w:hAnsi="Times New Roman"/>
      <w:sz w:val="22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532FD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567" w:hanging="210"/>
      <w:jc w:val="both"/>
      <w:textAlignment w:val="auto"/>
    </w:pPr>
    <w:rPr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32FD3"/>
    <w:rPr>
      <w:rFonts w:ascii="Times New Roman" w:hAnsi="Times New Roman"/>
      <w:sz w:val="24"/>
      <w:lang w:eastAsia="en-US"/>
    </w:rPr>
  </w:style>
  <w:style w:type="paragraph" w:styleId="Caption">
    <w:name w:val="caption"/>
    <w:basedOn w:val="Normal"/>
    <w:next w:val="Normal"/>
    <w:qFormat/>
    <w:rsid w:val="00532FD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b/>
      <w:bCs/>
      <w:sz w:val="20"/>
      <w:lang w:val="pl-PL" w:eastAsia="pl-PL"/>
    </w:rPr>
  </w:style>
  <w:style w:type="paragraph" w:styleId="PlainText">
    <w:name w:val="Plain Text"/>
    <w:basedOn w:val="Normal"/>
    <w:link w:val="PlainTextChar"/>
    <w:rsid w:val="00532FD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pl-PL" w:eastAsia="pl-PL"/>
    </w:rPr>
  </w:style>
  <w:style w:type="character" w:customStyle="1" w:styleId="PlainTextChar">
    <w:name w:val="Plain Text Char"/>
    <w:basedOn w:val="DefaultParagraphFont"/>
    <w:link w:val="PlainText"/>
    <w:rsid w:val="00532FD3"/>
    <w:rPr>
      <w:rFonts w:ascii="Courier New" w:hAnsi="Courier New" w:cs="Courier New"/>
      <w:lang w:val="pl-PL" w:eastAsia="pl-PL"/>
    </w:rPr>
  </w:style>
  <w:style w:type="paragraph" w:styleId="EndnoteText">
    <w:name w:val="endnote text"/>
    <w:basedOn w:val="Normal"/>
    <w:link w:val="EndnoteTextChar"/>
    <w:rsid w:val="00532FD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32FD3"/>
    <w:rPr>
      <w:rFonts w:ascii="Times New Roman" w:hAnsi="Times New Roman"/>
      <w:lang w:val="en-GB" w:eastAsia="en-US"/>
    </w:rPr>
  </w:style>
  <w:style w:type="paragraph" w:customStyle="1" w:styleId="equation0">
    <w:name w:val="equation"/>
    <w:basedOn w:val="Normal"/>
    <w:rsid w:val="00532FD3"/>
    <w:pPr>
      <w:tabs>
        <w:tab w:val="clear" w:pos="1134"/>
        <w:tab w:val="clear" w:pos="1871"/>
        <w:tab w:val="clear" w:pos="2268"/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eastAsia="SimSun" w:hAnsi="Symbol" w:cs="Symbol"/>
      <w:sz w:val="20"/>
      <w:lang w:val="en-US"/>
    </w:rPr>
  </w:style>
  <w:style w:type="character" w:styleId="FollowedHyperlink">
    <w:name w:val="FollowedHyperlink"/>
    <w:uiPriority w:val="99"/>
    <w:unhideWhenUsed/>
    <w:rsid w:val="00532FD3"/>
    <w:rPr>
      <w:color w:val="800080"/>
      <w:u w:val="single"/>
    </w:rPr>
  </w:style>
  <w:style w:type="paragraph" w:customStyle="1" w:styleId="xl63">
    <w:name w:val="xl63"/>
    <w:basedOn w:val="Normal"/>
    <w:rsid w:val="00532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  <w:lang w:val="pl-PL" w:eastAsia="pl-PL"/>
    </w:rPr>
  </w:style>
  <w:style w:type="paragraph" w:customStyle="1" w:styleId="xl64">
    <w:name w:val="xl64"/>
    <w:basedOn w:val="Normal"/>
    <w:rsid w:val="00532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pl-PL" w:eastAsia="pl-PL"/>
    </w:rPr>
  </w:style>
  <w:style w:type="paragraph" w:customStyle="1" w:styleId="xl65">
    <w:name w:val="xl65"/>
    <w:basedOn w:val="Normal"/>
    <w:rsid w:val="00532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  <w:lang w:val="pl-PL" w:eastAsia="pl-PL"/>
    </w:rPr>
  </w:style>
  <w:style w:type="paragraph" w:customStyle="1" w:styleId="xl66">
    <w:name w:val="xl66"/>
    <w:basedOn w:val="Normal"/>
    <w:rsid w:val="00532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  <w:lang w:val="pl-PL" w:eastAsia="pl-PL"/>
    </w:rPr>
  </w:style>
  <w:style w:type="paragraph" w:customStyle="1" w:styleId="xl67">
    <w:name w:val="xl67"/>
    <w:basedOn w:val="Normal"/>
    <w:rsid w:val="00532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pl-PL" w:eastAsia="pl-PL"/>
    </w:rPr>
  </w:style>
  <w:style w:type="paragraph" w:customStyle="1" w:styleId="xl68">
    <w:name w:val="xl68"/>
    <w:basedOn w:val="Normal"/>
    <w:rsid w:val="00532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pl-PL" w:eastAsia="pl-PL"/>
    </w:rPr>
  </w:style>
  <w:style w:type="paragraph" w:customStyle="1" w:styleId="xl69">
    <w:name w:val="xl69"/>
    <w:basedOn w:val="Normal"/>
    <w:rsid w:val="00532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pl-PL" w:eastAsia="pl-PL"/>
    </w:rPr>
  </w:style>
  <w:style w:type="paragraph" w:customStyle="1" w:styleId="xl70">
    <w:name w:val="xl70"/>
    <w:basedOn w:val="Normal"/>
    <w:rsid w:val="00532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rsid w:val="00532FD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32FD3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32FD3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32FD3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32FD3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32FD3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32FD3"/>
    <w:rPr>
      <w:rFonts w:ascii="Times New Roman" w:hAnsi="Times New Roman"/>
      <w:b/>
      <w:sz w:val="24"/>
      <w:lang w:val="en-GB" w:eastAsia="en-US"/>
    </w:rPr>
  </w:style>
  <w:style w:type="paragraph" w:customStyle="1" w:styleId="Tablefin">
    <w:name w:val="Table_fin"/>
    <w:basedOn w:val="Normal"/>
    <w:next w:val="Normal"/>
    <w:rsid w:val="0039441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Times New Roman"/>
      <w:sz w:val="20"/>
    </w:rPr>
  </w:style>
  <w:style w:type="character" w:customStyle="1" w:styleId="ECCParagraph">
    <w:name w:val="ECC Paragraph"/>
    <w:basedOn w:val="DefaultParagraphFont"/>
    <w:uiPriority w:val="1"/>
    <w:qFormat/>
    <w:rsid w:val="0039441F"/>
    <w:rPr>
      <w:rFonts w:ascii="Arial" w:hAnsi="Arial"/>
      <w:noProof w:val="0"/>
      <w:sz w:val="20"/>
      <w:bdr w:val="none" w:sz="0" w:space="0" w:color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3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9-WP5C-C-0047/en" TargetMode="External"/><Relationship Id="rId18" Type="http://schemas.openxmlformats.org/officeDocument/2006/relationships/package" Target="embeddings/Microsoft_Word_Document1.docx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9-WP5C-C-0046/en" TargetMode="External"/><Relationship Id="rId17" Type="http://schemas.openxmlformats.org/officeDocument/2006/relationships/image" Target="media/image3.e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package" Target="embeddings/Microsoft_Word_Document2.docx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9-WP5C-C-0039/en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4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9-WP5C-C-0053/en" TargetMode="External"/><Relationship Id="rId22" Type="http://schemas.openxmlformats.org/officeDocument/2006/relationships/package" Target="embeddings/Microsoft_Word_Document3.doc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61ED6AB095743A237D41623A28401" ma:contentTypeVersion="2" ma:contentTypeDescription="Create a new document." ma:contentTypeScope="" ma:versionID="196b4f243b641e9087c486b7ae18f566">
  <xsd:schema xmlns:xsd="http://www.w3.org/2001/XMLSchema" xmlns:xs="http://www.w3.org/2001/XMLSchema" xmlns:p="http://schemas.microsoft.com/office/2006/metadata/properties" xmlns:ns2="4c6a61cb-1973-4fc6-92ae-f4d7a4471404" xmlns:ns3="2a35ede1-9471-4420-b2cc-9695a1faae90" targetNamespace="http://schemas.microsoft.com/office/2006/metadata/properties" ma:root="true" ma:fieldsID="6e075d15c821434be499618c5f5fc128" ns2:_="" ns3:_="">
    <xsd:import namespace="4c6a61cb-1973-4fc6-92ae-f4d7a4471404"/>
    <xsd:import namespace="2a35ede1-9471-4420-b2cc-9695a1faae9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5ede1-9471-4420-b2cc-9695a1faae9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ECDE527A-C869-4CD7-8FBF-2FD219972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3769C-3050-44ED-B8F1-619C6A8B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2a35ede1-9471-4420-b2cc-9695a1faa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77706-B6E6-4AAC-9196-3EEB5A14BCE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c6a61cb-1973-4fc6-92ae-f4d7a4471404"/>
    <ds:schemaRef ds:uri="http://schemas.microsoft.com/office/infopath/2007/PartnerControls"/>
    <ds:schemaRef ds:uri="2a35ede1-9471-4420-b2cc-9695a1faae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248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Limousin, Catherine</cp:lastModifiedBy>
  <cp:revision>3</cp:revision>
  <cp:lastPrinted>2014-05-28T12:58:00Z</cp:lastPrinted>
  <dcterms:created xsi:type="dcterms:W3CDTF">2020-08-02T14:08:00Z</dcterms:created>
  <dcterms:modified xsi:type="dcterms:W3CDTF">2020-08-06T12:22:00Z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0x0101002AF61ED6AB095743A237D41623A28401</vt:lpwstr>
  </property>
</Properties>
</file>