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2A71C469" w14:textId="77777777" w:rsidTr="00876A8A">
        <w:trPr>
          <w:cantSplit/>
        </w:trPr>
        <w:tc>
          <w:tcPr>
            <w:tcW w:w="6487" w:type="dxa"/>
            <w:vAlign w:val="center"/>
          </w:tcPr>
          <w:p w14:paraId="11409140"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75110ECD" w14:textId="77777777" w:rsidR="009F6520" w:rsidRDefault="005F472F" w:rsidP="005F472F">
            <w:pPr>
              <w:shd w:val="solid" w:color="FFFFFF" w:fill="FFFFFF"/>
              <w:spacing w:before="0" w:line="240" w:lineRule="atLeast"/>
            </w:pPr>
            <w:bookmarkStart w:id="0" w:name="ditulogo"/>
            <w:bookmarkEnd w:id="0"/>
            <w:r>
              <w:rPr>
                <w:noProof/>
                <w:lang w:eastAsia="en-GB"/>
              </w:rPr>
              <w:drawing>
                <wp:inline distT="0" distB="0" distL="0" distR="0" wp14:anchorId="28208925" wp14:editId="033A19E0">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212A54FC" w14:textId="77777777" w:rsidTr="00876A8A">
        <w:trPr>
          <w:cantSplit/>
        </w:trPr>
        <w:tc>
          <w:tcPr>
            <w:tcW w:w="6487" w:type="dxa"/>
            <w:tcBorders>
              <w:bottom w:val="single" w:sz="12" w:space="0" w:color="auto"/>
            </w:tcBorders>
          </w:tcPr>
          <w:p w14:paraId="6988C663"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F2FA06D" w14:textId="77777777" w:rsidR="000069D4" w:rsidRPr="0051782D" w:rsidRDefault="000069D4" w:rsidP="00A5173C">
            <w:pPr>
              <w:shd w:val="solid" w:color="FFFFFF" w:fill="FFFFFF"/>
              <w:spacing w:before="0" w:after="48" w:line="240" w:lineRule="atLeast"/>
              <w:rPr>
                <w:sz w:val="22"/>
                <w:szCs w:val="22"/>
                <w:lang w:val="en-US"/>
              </w:rPr>
            </w:pPr>
          </w:p>
        </w:tc>
      </w:tr>
      <w:tr w:rsidR="000069D4" w14:paraId="376F77DE" w14:textId="77777777" w:rsidTr="00876A8A">
        <w:trPr>
          <w:cantSplit/>
        </w:trPr>
        <w:tc>
          <w:tcPr>
            <w:tcW w:w="6487" w:type="dxa"/>
            <w:tcBorders>
              <w:top w:val="single" w:sz="12" w:space="0" w:color="auto"/>
            </w:tcBorders>
          </w:tcPr>
          <w:p w14:paraId="700B03C9"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19D37B8" w14:textId="77777777" w:rsidR="000069D4" w:rsidRPr="00710D66" w:rsidRDefault="000069D4" w:rsidP="00A5173C">
            <w:pPr>
              <w:shd w:val="solid" w:color="FFFFFF" w:fill="FFFFFF"/>
              <w:spacing w:before="0" w:after="48" w:line="240" w:lineRule="atLeast"/>
              <w:rPr>
                <w:lang w:val="en-US"/>
              </w:rPr>
            </w:pPr>
          </w:p>
        </w:tc>
      </w:tr>
      <w:tr w:rsidR="000069D4" w14:paraId="0561658E" w14:textId="77777777" w:rsidTr="00876A8A">
        <w:trPr>
          <w:cantSplit/>
        </w:trPr>
        <w:tc>
          <w:tcPr>
            <w:tcW w:w="6487" w:type="dxa"/>
            <w:vMerge w:val="restart"/>
          </w:tcPr>
          <w:p w14:paraId="6DD66087" w14:textId="37BB061B" w:rsidR="005F472F" w:rsidRPr="006048ED" w:rsidRDefault="006048ED" w:rsidP="00D96AFC">
            <w:pPr>
              <w:pStyle w:val="NormalWeb"/>
              <w:ind w:left="1440" w:hanging="1440"/>
              <w:rPr>
                <w:rFonts w:ascii="Verdana" w:hAnsi="Verdana"/>
                <w:sz w:val="20"/>
                <w:lang w:val="fr-FR"/>
              </w:rPr>
            </w:pPr>
            <w:bookmarkStart w:id="1" w:name="recibido"/>
            <w:bookmarkStart w:id="2" w:name="dnum" w:colFirst="1" w:colLast="1"/>
            <w:bookmarkEnd w:id="1"/>
            <w:r w:rsidRPr="006048ED">
              <w:rPr>
                <w:rFonts w:ascii="Verdana" w:hAnsi="Verdana" w:cstheme="minorHAnsi"/>
                <w:sz w:val="20"/>
                <w:szCs w:val="20"/>
                <w:lang w:val="fr-FR"/>
              </w:rPr>
              <w:t>Source:</w:t>
            </w:r>
            <w:r>
              <w:rPr>
                <w:rFonts w:ascii="Verdana" w:hAnsi="Verdana" w:cstheme="minorHAnsi"/>
                <w:sz w:val="20"/>
                <w:szCs w:val="20"/>
                <w:lang w:val="fr-FR"/>
              </w:rPr>
              <w:tab/>
            </w:r>
            <w:r w:rsidRPr="006048ED">
              <w:rPr>
                <w:rFonts w:ascii="Verdana" w:hAnsi="Verdana" w:cstheme="minorHAnsi"/>
                <w:sz w:val="20"/>
                <w:szCs w:val="20"/>
                <w:lang w:val="fr-FR"/>
              </w:rPr>
              <w:t>Document</w:t>
            </w:r>
            <w:r w:rsidR="00D96AFC">
              <w:rPr>
                <w:rFonts w:ascii="Verdana" w:hAnsi="Verdana" w:cstheme="minorHAnsi"/>
                <w:sz w:val="20"/>
                <w:szCs w:val="20"/>
                <w:lang w:val="fr-FR"/>
              </w:rPr>
              <w:t xml:space="preserve">s </w:t>
            </w:r>
            <w:proofErr w:type="spellStart"/>
            <w:r w:rsidR="00D96AFC">
              <w:rPr>
                <w:rFonts w:ascii="Verdana" w:hAnsi="Verdana" w:cstheme="minorHAnsi"/>
                <w:sz w:val="20"/>
                <w:szCs w:val="20"/>
                <w:lang w:val="fr-FR"/>
              </w:rPr>
              <w:t>5B</w:t>
            </w:r>
            <w:proofErr w:type="spellEnd"/>
            <w:r w:rsidR="00D96AFC">
              <w:rPr>
                <w:rFonts w:ascii="Verdana" w:hAnsi="Verdana" w:cstheme="minorHAnsi"/>
                <w:sz w:val="20"/>
                <w:szCs w:val="20"/>
                <w:lang w:val="fr-FR"/>
              </w:rPr>
              <w:t>/TEMP/20,</w:t>
            </w:r>
            <w:r w:rsidRPr="006048ED">
              <w:rPr>
                <w:rFonts w:ascii="Verdana" w:hAnsi="Verdana" w:cstheme="minorHAnsi"/>
                <w:sz w:val="20"/>
                <w:szCs w:val="20"/>
                <w:lang w:val="fr-FR"/>
              </w:rPr>
              <w:t xml:space="preserve"> </w:t>
            </w:r>
            <w:hyperlink r:id="rId8" w:history="1">
              <w:proofErr w:type="spellStart"/>
              <w:r w:rsidRPr="006048ED">
                <w:rPr>
                  <w:rStyle w:val="Hyperlink"/>
                  <w:rFonts w:ascii="Verdana" w:hAnsi="Verdana" w:cstheme="minorHAnsi"/>
                  <w:sz w:val="20"/>
                  <w:szCs w:val="20"/>
                  <w:lang w:val="fr-FR"/>
                </w:rPr>
                <w:t>5B</w:t>
              </w:r>
              <w:proofErr w:type="spellEnd"/>
              <w:r w:rsidRPr="006048ED">
                <w:rPr>
                  <w:rStyle w:val="Hyperlink"/>
                  <w:rFonts w:ascii="Verdana" w:hAnsi="Verdana" w:cstheme="minorHAnsi"/>
                  <w:sz w:val="20"/>
                  <w:szCs w:val="20"/>
                  <w:lang w:val="fr-FR"/>
                </w:rPr>
                <w:t>/712</w:t>
              </w:r>
            </w:hyperlink>
            <w:r w:rsidRPr="006048ED">
              <w:rPr>
                <w:rFonts w:ascii="Verdana" w:hAnsi="Verdana" w:cstheme="minorHAnsi"/>
                <w:sz w:val="20"/>
                <w:szCs w:val="20"/>
                <w:lang w:val="fr-FR"/>
              </w:rPr>
              <w:t xml:space="preserve"> </w:t>
            </w:r>
            <w:r w:rsidR="00D96AFC">
              <w:rPr>
                <w:rFonts w:ascii="Verdana" w:hAnsi="Verdana" w:cstheme="minorHAnsi"/>
                <w:sz w:val="20"/>
                <w:szCs w:val="20"/>
                <w:lang w:val="fr-FR"/>
              </w:rPr>
              <w:t>(</w:t>
            </w:r>
            <w:r w:rsidRPr="006048ED">
              <w:rPr>
                <w:rFonts w:ascii="Verdana" w:hAnsi="Verdana" w:cstheme="minorHAnsi"/>
                <w:sz w:val="20"/>
                <w:szCs w:val="20"/>
                <w:lang w:val="fr-FR"/>
              </w:rPr>
              <w:t>Annex</w:t>
            </w:r>
            <w:r w:rsidR="00D96AFC">
              <w:rPr>
                <w:rFonts w:ascii="Verdana" w:hAnsi="Verdana" w:cstheme="minorHAnsi"/>
                <w:sz w:val="20"/>
                <w:szCs w:val="20"/>
                <w:lang w:val="fr-FR"/>
              </w:rPr>
              <w:t xml:space="preserve"> </w:t>
            </w:r>
            <w:r w:rsidRPr="006048ED">
              <w:rPr>
                <w:rFonts w:ascii="Verdana" w:hAnsi="Verdana" w:cstheme="minorHAnsi"/>
                <w:sz w:val="20"/>
                <w:szCs w:val="20"/>
                <w:lang w:val="fr-FR"/>
              </w:rPr>
              <w:t>13</w:t>
            </w:r>
            <w:r w:rsidR="00D96AFC">
              <w:rPr>
                <w:rFonts w:ascii="Verdana" w:hAnsi="Verdana" w:cstheme="minorHAnsi"/>
                <w:sz w:val="20"/>
                <w:szCs w:val="20"/>
                <w:lang w:val="fr-FR"/>
              </w:rPr>
              <w:t>)</w:t>
            </w:r>
            <w:r w:rsidRPr="006048ED">
              <w:rPr>
                <w:rFonts w:ascii="Verdana" w:hAnsi="Verdana" w:cstheme="minorHAnsi"/>
                <w:sz w:val="20"/>
                <w:szCs w:val="20"/>
                <w:lang w:val="fr-FR"/>
              </w:rPr>
              <w:t xml:space="preserve">, </w:t>
            </w:r>
            <w:hyperlink r:id="rId9" w:history="1">
              <w:proofErr w:type="spellStart"/>
              <w:r w:rsidRPr="006048ED">
                <w:rPr>
                  <w:rStyle w:val="Hyperlink"/>
                  <w:rFonts w:ascii="Verdana" w:hAnsi="Verdana" w:cstheme="minorHAnsi"/>
                  <w:sz w:val="20"/>
                  <w:szCs w:val="20"/>
                  <w:lang w:val="fr-FR"/>
                </w:rPr>
                <w:t>5B</w:t>
              </w:r>
              <w:proofErr w:type="spellEnd"/>
              <w:r w:rsidRPr="006048ED">
                <w:rPr>
                  <w:rStyle w:val="Hyperlink"/>
                  <w:rFonts w:ascii="Verdana" w:hAnsi="Verdana" w:cstheme="minorHAnsi"/>
                  <w:sz w:val="20"/>
                  <w:szCs w:val="20"/>
                  <w:lang w:val="fr-FR"/>
                </w:rPr>
                <w:t>/62</w:t>
              </w:r>
            </w:hyperlink>
            <w:r w:rsidRPr="006048ED">
              <w:rPr>
                <w:rFonts w:ascii="Verdana" w:hAnsi="Verdana" w:cstheme="minorHAnsi"/>
                <w:sz w:val="20"/>
                <w:szCs w:val="20"/>
                <w:lang w:val="fr-FR"/>
              </w:rPr>
              <w:t xml:space="preserve">, </w:t>
            </w:r>
            <w:hyperlink r:id="rId10" w:history="1">
              <w:proofErr w:type="spellStart"/>
              <w:r w:rsidRPr="006048ED">
                <w:rPr>
                  <w:rStyle w:val="Hyperlink"/>
                  <w:rFonts w:ascii="Verdana" w:hAnsi="Verdana" w:cstheme="minorHAnsi"/>
                  <w:sz w:val="20"/>
                  <w:szCs w:val="20"/>
                  <w:lang w:val="fr-FR"/>
                </w:rPr>
                <w:t>5B</w:t>
              </w:r>
              <w:proofErr w:type="spellEnd"/>
              <w:r w:rsidRPr="006048ED">
                <w:rPr>
                  <w:rStyle w:val="Hyperlink"/>
                  <w:rFonts w:ascii="Verdana" w:hAnsi="Verdana" w:cstheme="minorHAnsi"/>
                  <w:sz w:val="20"/>
                  <w:szCs w:val="20"/>
                  <w:lang w:val="fr-FR"/>
                </w:rPr>
                <w:t>/79</w:t>
              </w:r>
            </w:hyperlink>
            <w:r w:rsidRPr="006048ED">
              <w:rPr>
                <w:rFonts w:ascii="Verdana" w:hAnsi="Verdana" w:cstheme="minorHAnsi"/>
                <w:sz w:val="20"/>
                <w:szCs w:val="20"/>
                <w:lang w:val="fr-FR"/>
              </w:rPr>
              <w:t xml:space="preserve"> </w:t>
            </w:r>
          </w:p>
        </w:tc>
        <w:tc>
          <w:tcPr>
            <w:tcW w:w="3402" w:type="dxa"/>
          </w:tcPr>
          <w:p w14:paraId="54420FB5" w14:textId="45A3F739" w:rsidR="000069D4" w:rsidRPr="005F472F" w:rsidRDefault="006E5A4D" w:rsidP="00A5173C">
            <w:pPr>
              <w:shd w:val="solid" w:color="FFFFFF" w:fill="FFFFFF"/>
              <w:spacing w:before="0" w:line="240" w:lineRule="atLeast"/>
              <w:rPr>
                <w:rFonts w:ascii="Verdana" w:hAnsi="Verdana"/>
                <w:sz w:val="20"/>
                <w:lang w:eastAsia="zh-CN"/>
              </w:rPr>
            </w:pPr>
            <w:r>
              <w:rPr>
                <w:rFonts w:ascii="Verdana" w:hAnsi="Verdana"/>
                <w:b/>
                <w:sz w:val="20"/>
                <w:lang w:eastAsia="zh-CN"/>
              </w:rPr>
              <w:t xml:space="preserve">Annex </w:t>
            </w:r>
            <w:r w:rsidR="00D96AFC">
              <w:rPr>
                <w:rFonts w:ascii="Verdana" w:hAnsi="Verdana"/>
                <w:b/>
                <w:sz w:val="20"/>
                <w:lang w:eastAsia="zh-CN"/>
              </w:rPr>
              <w:t xml:space="preserve">8 </w:t>
            </w:r>
            <w:r>
              <w:rPr>
                <w:rFonts w:ascii="Verdana" w:hAnsi="Verdana"/>
                <w:b/>
                <w:sz w:val="20"/>
                <w:lang w:eastAsia="zh-CN"/>
              </w:rPr>
              <w:t xml:space="preserve">to </w:t>
            </w:r>
            <w:r>
              <w:rPr>
                <w:rFonts w:ascii="Verdana" w:hAnsi="Verdana"/>
                <w:b/>
                <w:sz w:val="20"/>
                <w:lang w:eastAsia="zh-CN"/>
              </w:rPr>
              <w:br/>
            </w:r>
            <w:r w:rsidR="005F472F">
              <w:rPr>
                <w:rFonts w:ascii="Verdana" w:hAnsi="Verdana"/>
                <w:b/>
                <w:sz w:val="20"/>
                <w:lang w:eastAsia="zh-CN"/>
              </w:rPr>
              <w:t xml:space="preserve">Document </w:t>
            </w:r>
            <w:proofErr w:type="spellStart"/>
            <w:r w:rsidR="005F472F">
              <w:rPr>
                <w:rFonts w:ascii="Verdana" w:hAnsi="Verdana"/>
                <w:b/>
                <w:sz w:val="20"/>
                <w:lang w:eastAsia="zh-CN"/>
              </w:rPr>
              <w:t>5B</w:t>
            </w:r>
            <w:proofErr w:type="spellEnd"/>
            <w:r w:rsidR="005F472F">
              <w:rPr>
                <w:rFonts w:ascii="Verdana" w:hAnsi="Verdana"/>
                <w:b/>
                <w:sz w:val="20"/>
                <w:lang w:eastAsia="zh-CN"/>
              </w:rPr>
              <w:t>/</w:t>
            </w:r>
            <w:r>
              <w:rPr>
                <w:rFonts w:ascii="Verdana" w:hAnsi="Verdana"/>
                <w:b/>
                <w:sz w:val="20"/>
                <w:lang w:eastAsia="zh-CN"/>
              </w:rPr>
              <w:t>93</w:t>
            </w:r>
            <w:r w:rsidR="005F472F">
              <w:rPr>
                <w:rFonts w:ascii="Verdana" w:hAnsi="Verdana"/>
                <w:b/>
                <w:sz w:val="20"/>
                <w:lang w:eastAsia="zh-CN"/>
              </w:rPr>
              <w:t>-E</w:t>
            </w:r>
          </w:p>
        </w:tc>
      </w:tr>
      <w:tr w:rsidR="000069D4" w14:paraId="792DA781" w14:textId="77777777" w:rsidTr="00876A8A">
        <w:trPr>
          <w:cantSplit/>
        </w:trPr>
        <w:tc>
          <w:tcPr>
            <w:tcW w:w="6487" w:type="dxa"/>
            <w:vMerge/>
          </w:tcPr>
          <w:p w14:paraId="0481A10D"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7C0C267E" w14:textId="713BAC72" w:rsidR="000069D4" w:rsidRPr="005F472F" w:rsidRDefault="00D96AFC" w:rsidP="00A5173C">
            <w:pPr>
              <w:shd w:val="solid" w:color="FFFFFF" w:fill="FFFFFF"/>
              <w:spacing w:before="0" w:line="240" w:lineRule="atLeast"/>
              <w:rPr>
                <w:rFonts w:ascii="Verdana" w:hAnsi="Verdana"/>
                <w:sz w:val="20"/>
                <w:lang w:eastAsia="zh-CN"/>
              </w:rPr>
            </w:pPr>
            <w:r>
              <w:rPr>
                <w:rFonts w:ascii="Verdana" w:hAnsi="Verdana"/>
                <w:b/>
                <w:sz w:val="20"/>
                <w:lang w:eastAsia="zh-CN"/>
              </w:rPr>
              <w:t xml:space="preserve">17 </w:t>
            </w:r>
            <w:r w:rsidR="006E5A4D">
              <w:rPr>
                <w:rFonts w:ascii="Verdana" w:hAnsi="Verdana"/>
                <w:b/>
                <w:sz w:val="20"/>
                <w:lang w:eastAsia="zh-CN"/>
              </w:rPr>
              <w:t>August</w:t>
            </w:r>
            <w:r w:rsidR="005F472F">
              <w:rPr>
                <w:rFonts w:ascii="Verdana" w:hAnsi="Verdana"/>
                <w:b/>
                <w:sz w:val="20"/>
                <w:lang w:eastAsia="zh-CN"/>
              </w:rPr>
              <w:t xml:space="preserve"> 2020</w:t>
            </w:r>
          </w:p>
        </w:tc>
      </w:tr>
      <w:tr w:rsidR="000069D4" w14:paraId="107B483A" w14:textId="77777777" w:rsidTr="00876A8A">
        <w:trPr>
          <w:cantSplit/>
        </w:trPr>
        <w:tc>
          <w:tcPr>
            <w:tcW w:w="6487" w:type="dxa"/>
            <w:vMerge/>
          </w:tcPr>
          <w:p w14:paraId="67800A41"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36164C56" w14:textId="77777777" w:rsidR="000069D4" w:rsidRPr="005F472F" w:rsidRDefault="005F472F"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4B39EDF6" w14:textId="77777777" w:rsidTr="00D046A7">
        <w:trPr>
          <w:cantSplit/>
        </w:trPr>
        <w:tc>
          <w:tcPr>
            <w:tcW w:w="9889" w:type="dxa"/>
            <w:gridSpan w:val="2"/>
          </w:tcPr>
          <w:p w14:paraId="648E8966" w14:textId="204EECE5" w:rsidR="000069D4" w:rsidRDefault="006E5A4D" w:rsidP="005F472F">
            <w:pPr>
              <w:pStyle w:val="Source"/>
              <w:rPr>
                <w:lang w:eastAsia="zh-CN"/>
              </w:rPr>
            </w:pPr>
            <w:bookmarkStart w:id="5" w:name="dsource" w:colFirst="0" w:colLast="0"/>
            <w:bookmarkEnd w:id="4"/>
            <w:r>
              <w:rPr>
                <w:lang w:val="en-US" w:eastAsia="zh-CN"/>
              </w:rPr>
              <w:t xml:space="preserve">Annex 8 to the </w:t>
            </w:r>
            <w:r w:rsidR="006048ED">
              <w:rPr>
                <w:lang w:val="en-US" w:eastAsia="zh-CN"/>
              </w:rPr>
              <w:t>Working Party 5B</w:t>
            </w:r>
            <w:r>
              <w:rPr>
                <w:lang w:val="en-US" w:eastAsia="zh-CN"/>
              </w:rPr>
              <w:t xml:space="preserve"> Chairman’s Report</w:t>
            </w:r>
          </w:p>
        </w:tc>
      </w:tr>
      <w:tr w:rsidR="000069D4" w14:paraId="07A231D2" w14:textId="77777777" w:rsidTr="00D046A7">
        <w:trPr>
          <w:cantSplit/>
        </w:trPr>
        <w:tc>
          <w:tcPr>
            <w:tcW w:w="9889" w:type="dxa"/>
            <w:gridSpan w:val="2"/>
          </w:tcPr>
          <w:p w14:paraId="086AE364" w14:textId="3AF6CE6D" w:rsidR="000069D4" w:rsidRDefault="006048ED" w:rsidP="006048ED">
            <w:pPr>
              <w:pStyle w:val="Title1"/>
            </w:pPr>
            <w:bookmarkStart w:id="6" w:name="drec" w:colFirst="0" w:colLast="0"/>
            <w:bookmarkEnd w:id="5"/>
            <w:r>
              <w:rPr>
                <w:lang w:eastAsia="ja-JP"/>
              </w:rPr>
              <w:t>WORKING DOCUMENT TOWARDS A PRELIMINARY DRAFT NEW</w:t>
            </w:r>
            <w:r>
              <w:rPr>
                <w:lang w:eastAsia="ja-JP"/>
              </w:rPr>
              <w:br/>
              <w:t>REPORT ITU-R M.[</w:t>
            </w:r>
            <w:bookmarkStart w:id="7" w:name="_Hlk526088762"/>
            <w:r>
              <w:rPr>
                <w:lang w:eastAsia="ja-JP"/>
              </w:rPr>
              <w:t>FOD 92-100 GH</w:t>
            </w:r>
            <w:r w:rsidR="00D96AFC">
              <w:rPr>
                <w:caps w:val="0"/>
                <w:lang w:eastAsia="ja-JP"/>
              </w:rPr>
              <w:t>z</w:t>
            </w:r>
            <w:bookmarkEnd w:id="7"/>
            <w:r>
              <w:rPr>
                <w:lang w:eastAsia="ja-JP"/>
              </w:rPr>
              <w:t>]</w:t>
            </w:r>
          </w:p>
        </w:tc>
      </w:tr>
      <w:tr w:rsidR="000069D4" w14:paraId="56EBE88B" w14:textId="77777777" w:rsidTr="00D046A7">
        <w:trPr>
          <w:cantSplit/>
        </w:trPr>
        <w:tc>
          <w:tcPr>
            <w:tcW w:w="9889" w:type="dxa"/>
            <w:gridSpan w:val="2"/>
          </w:tcPr>
          <w:p w14:paraId="745E0B7E" w14:textId="39A2ED3C" w:rsidR="000069D4" w:rsidRDefault="006048ED" w:rsidP="006048ED">
            <w:pPr>
              <w:pStyle w:val="Title4"/>
              <w:rPr>
                <w:lang w:eastAsia="zh-CN"/>
              </w:rPr>
            </w:pPr>
            <w:bookmarkStart w:id="8" w:name="dtitle1" w:colFirst="0" w:colLast="0"/>
            <w:bookmarkEnd w:id="6"/>
            <w:r>
              <w:t>Technical and operational characteristics of the foreign object debris</w:t>
            </w:r>
            <w:r>
              <w:rPr>
                <w:rStyle w:val="Title1Char"/>
              </w:rPr>
              <w:br/>
            </w:r>
            <w:r>
              <w:t>detection system operating in the frequency range 92-100 GHz</w:t>
            </w:r>
          </w:p>
        </w:tc>
      </w:tr>
    </w:tbl>
    <w:p w14:paraId="4C74C06E" w14:textId="77777777" w:rsidR="006048ED" w:rsidRPr="00BE1AC2" w:rsidRDefault="006048ED" w:rsidP="006048ED">
      <w:pPr>
        <w:pStyle w:val="Headingb"/>
        <w:spacing w:before="360" w:after="120"/>
        <w:rPr>
          <w:sz w:val="22"/>
          <w:szCs w:val="18"/>
          <w:lang w:val="en-US"/>
        </w:rPr>
      </w:pPr>
      <w:bookmarkStart w:id="9" w:name="dbreak"/>
      <w:bookmarkEnd w:id="8"/>
      <w:bookmarkEnd w:id="9"/>
      <w:r w:rsidRPr="00BE1AC2">
        <w:rPr>
          <w:sz w:val="22"/>
          <w:szCs w:val="18"/>
          <w:lang w:val="en-US"/>
        </w:rPr>
        <w:t>Scope</w:t>
      </w:r>
    </w:p>
    <w:p w14:paraId="36071354" w14:textId="77777777" w:rsidR="006048ED" w:rsidRDefault="006048ED" w:rsidP="006048ED">
      <w:pPr>
        <w:rPr>
          <w:sz w:val="22"/>
          <w:szCs w:val="18"/>
          <w:lang w:eastAsia="ja-JP"/>
        </w:rPr>
      </w:pPr>
      <w:r>
        <w:rPr>
          <w:sz w:val="22"/>
          <w:szCs w:val="18"/>
          <w:lang w:eastAsia="ja-JP"/>
        </w:rPr>
        <w:t>This Report provides the technical and operational characteristics of foreign object debris (FOD) detection system operating in the frequency range 92-100 GHz for sharing and compatibility studies between FOD detection system and passive services, as well as among active services.</w:t>
      </w:r>
    </w:p>
    <w:p w14:paraId="487D4F69" w14:textId="77777777" w:rsidR="006048ED" w:rsidRDefault="006048ED" w:rsidP="006048ED">
      <w:pPr>
        <w:pStyle w:val="Headingb"/>
        <w:rPr>
          <w:lang w:val="en-GB"/>
        </w:rPr>
      </w:pPr>
      <w:r>
        <w:rPr>
          <w:lang w:val="en-GB"/>
        </w:rPr>
        <w:t>Keywords</w:t>
      </w:r>
    </w:p>
    <w:p w14:paraId="0A5C5D71" w14:textId="77777777" w:rsidR="006048ED" w:rsidRDefault="006048ED" w:rsidP="006048ED"/>
    <w:p w14:paraId="147979EA" w14:textId="77777777" w:rsidR="006048ED" w:rsidRDefault="006048ED" w:rsidP="006048ED">
      <w:pPr>
        <w:pStyle w:val="Headingb"/>
        <w:rPr>
          <w:lang w:val="en-GB"/>
        </w:rPr>
      </w:pPr>
      <w:r>
        <w:rPr>
          <w:lang w:val="en-GB"/>
        </w:rPr>
        <w:t>Related ITU Recommendations and Reports</w:t>
      </w:r>
    </w:p>
    <w:p w14:paraId="1F150FE1" w14:textId="3F687090" w:rsidR="006048ED" w:rsidRDefault="006048ED" w:rsidP="006048ED">
      <w:r>
        <w:t xml:space="preserve">Recommendation </w:t>
      </w:r>
      <w:hyperlink r:id="rId11" w:history="1">
        <w:r>
          <w:rPr>
            <w:rStyle w:val="Hyperlink"/>
          </w:rPr>
          <w:t>ITU-R F.1332</w:t>
        </w:r>
      </w:hyperlink>
      <w:r w:rsidRPr="006048ED">
        <w:t xml:space="preserve"> –</w:t>
      </w:r>
      <w:r>
        <w:t xml:space="preserve"> </w:t>
      </w:r>
      <w:r>
        <w:rPr>
          <w:i/>
        </w:rPr>
        <w:t>Radio-frequency signal transport through optical fibres</w:t>
      </w:r>
    </w:p>
    <w:p w14:paraId="06B9EFC3" w14:textId="5AABA8A9" w:rsidR="006048ED" w:rsidRDefault="006048ED" w:rsidP="006048ED">
      <w:pPr>
        <w:pStyle w:val="Headingi"/>
      </w:pPr>
      <w:r w:rsidRPr="006048ED">
        <w:rPr>
          <w:i w:val="0"/>
          <w:iCs/>
        </w:rPr>
        <w:t>Report</w:t>
      </w:r>
      <w:r>
        <w:t xml:space="preserve"> </w:t>
      </w:r>
      <w:hyperlink r:id="rId12" w:history="1">
        <w:r w:rsidRPr="006048ED">
          <w:rPr>
            <w:rStyle w:val="Hyperlink"/>
            <w:i w:val="0"/>
            <w:iCs/>
            <w:lang w:eastAsia="ja-JP"/>
          </w:rPr>
          <w:t>ITU-R F.2239</w:t>
        </w:r>
      </w:hyperlink>
      <w:r w:rsidRPr="006048ED">
        <w:t xml:space="preserve"> </w:t>
      </w:r>
      <w:r>
        <w:t xml:space="preserve">– </w:t>
      </w:r>
      <w:r>
        <w:rPr>
          <w:iCs/>
        </w:rPr>
        <w:t>Coexistence between fixed service operating in 71-76 GHz, 81-86 GHz and 92</w:t>
      </w:r>
      <w:r>
        <w:rPr>
          <w:iCs/>
        </w:rPr>
        <w:noBreakHyphen/>
        <w:t>94 GHz bands and passive services</w:t>
      </w:r>
    </w:p>
    <w:p w14:paraId="262FD306" w14:textId="77777777" w:rsidR="006048ED" w:rsidRDefault="006048ED" w:rsidP="006048ED">
      <w:pPr>
        <w:pStyle w:val="Headingb"/>
        <w:rPr>
          <w:lang w:val="en-GB"/>
        </w:rPr>
      </w:pPr>
      <w:r>
        <w:rPr>
          <w:lang w:val="en-GB"/>
        </w:rPr>
        <w:t>Glossary / abbreviations</w:t>
      </w:r>
    </w:p>
    <w:p w14:paraId="13BF5617" w14:textId="06724413" w:rsidR="006048ED" w:rsidRDefault="006048ED" w:rsidP="006048ED">
      <w:pPr>
        <w:pStyle w:val="enumlev1"/>
        <w:rPr>
          <w:rFonts w:eastAsiaTheme="minorEastAsia"/>
          <w:lang w:eastAsia="zh-CN"/>
        </w:rPr>
      </w:pPr>
      <w:proofErr w:type="spellStart"/>
      <w:r>
        <w:rPr>
          <w:rFonts w:eastAsiaTheme="minorEastAsia"/>
          <w:lang w:eastAsia="zh-CN"/>
        </w:rPr>
        <w:t>dBsm</w:t>
      </w:r>
      <w:proofErr w:type="spellEnd"/>
      <w:r>
        <w:rPr>
          <w:rFonts w:eastAsiaTheme="minorEastAsia"/>
          <w:lang w:eastAsia="zh-CN"/>
        </w:rPr>
        <w:tab/>
        <w:t>decibels per square metre</w:t>
      </w:r>
    </w:p>
    <w:p w14:paraId="2E5659B8" w14:textId="2CDB2C06" w:rsidR="006048ED" w:rsidRDefault="006048ED" w:rsidP="006048ED">
      <w:pPr>
        <w:pStyle w:val="enumlev1"/>
        <w:rPr>
          <w:rFonts w:eastAsiaTheme="minorEastAsia"/>
          <w:lang w:eastAsia="zh-CN"/>
        </w:rPr>
      </w:pPr>
      <w:r>
        <w:rPr>
          <w:rFonts w:eastAsiaTheme="minorEastAsia"/>
          <w:lang w:eastAsia="zh-CN"/>
        </w:rPr>
        <w:t>FFT</w:t>
      </w:r>
      <w:r>
        <w:rPr>
          <w:rFonts w:eastAsiaTheme="minorEastAsia"/>
          <w:lang w:eastAsia="zh-CN"/>
        </w:rPr>
        <w:tab/>
        <w:t xml:space="preserve">Fast </w:t>
      </w:r>
      <w:r w:rsidR="00C7641E">
        <w:rPr>
          <w:rFonts w:eastAsiaTheme="minorEastAsia"/>
          <w:lang w:eastAsia="zh-CN"/>
        </w:rPr>
        <w:t>F</w:t>
      </w:r>
      <w:r>
        <w:rPr>
          <w:rFonts w:eastAsiaTheme="minorEastAsia"/>
          <w:lang w:eastAsia="zh-CN"/>
        </w:rPr>
        <w:t>ourier transform</w:t>
      </w:r>
    </w:p>
    <w:p w14:paraId="6F34A217" w14:textId="25AFB973" w:rsidR="000C54EB" w:rsidRDefault="000C54EB" w:rsidP="006048ED">
      <w:pPr>
        <w:pStyle w:val="enumlev1"/>
        <w:rPr>
          <w:lang w:eastAsia="ja-JP" w:bidi="he-IL"/>
        </w:rPr>
      </w:pPr>
      <w:r>
        <w:rPr>
          <w:rFonts w:eastAsiaTheme="minorEastAsia"/>
          <w:lang w:eastAsia="zh-CN"/>
        </w:rPr>
        <w:t>EESS</w:t>
      </w:r>
      <w:r>
        <w:rPr>
          <w:rFonts w:eastAsiaTheme="minorEastAsia"/>
          <w:lang w:eastAsia="zh-CN"/>
        </w:rPr>
        <w:tab/>
        <w:t>Earth exploration satellite service</w:t>
      </w:r>
    </w:p>
    <w:p w14:paraId="41BCA583" w14:textId="65078B55" w:rsidR="006048ED" w:rsidRDefault="006048ED" w:rsidP="006048ED">
      <w:pPr>
        <w:pStyle w:val="enumlev1"/>
        <w:rPr>
          <w:lang w:eastAsia="ja-JP" w:bidi="he-IL"/>
        </w:rPr>
      </w:pPr>
      <w:r>
        <w:rPr>
          <w:lang w:eastAsia="ja-JP" w:bidi="he-IL"/>
        </w:rPr>
        <w:t>FMCW</w:t>
      </w:r>
      <w:r>
        <w:rPr>
          <w:lang w:eastAsia="ja-JP" w:bidi="he-IL"/>
        </w:rPr>
        <w:tab/>
        <w:t>Frequency modulated continuous wave</w:t>
      </w:r>
    </w:p>
    <w:p w14:paraId="7D2658DF" w14:textId="6D792DEB" w:rsidR="006048ED" w:rsidRDefault="006048ED" w:rsidP="006048ED">
      <w:pPr>
        <w:pStyle w:val="enumlev1"/>
      </w:pPr>
      <w:r>
        <w:t>FOD</w:t>
      </w:r>
      <w:r>
        <w:tab/>
        <w:t>Foreign object debris</w:t>
      </w:r>
    </w:p>
    <w:p w14:paraId="432C4B63" w14:textId="58514828" w:rsidR="006048ED" w:rsidRDefault="006048ED" w:rsidP="006048ED">
      <w:pPr>
        <w:pStyle w:val="enumlev1"/>
        <w:rPr>
          <w:rFonts w:eastAsiaTheme="minorEastAsia"/>
          <w:lang w:eastAsia="zh-CN"/>
        </w:rPr>
      </w:pPr>
      <w:r>
        <w:rPr>
          <w:rFonts w:eastAsiaTheme="minorEastAsia"/>
          <w:lang w:eastAsia="zh-CN"/>
        </w:rPr>
        <w:t>IF</w:t>
      </w:r>
      <w:r>
        <w:rPr>
          <w:rFonts w:eastAsiaTheme="minorEastAsia"/>
          <w:lang w:eastAsia="zh-CN"/>
        </w:rPr>
        <w:tab/>
        <w:t>Intermediate frequency</w:t>
      </w:r>
    </w:p>
    <w:p w14:paraId="1554EFDB" w14:textId="1E0F0D1B" w:rsidR="006048ED" w:rsidRDefault="006048ED" w:rsidP="006048ED">
      <w:pPr>
        <w:pStyle w:val="enumlev1"/>
      </w:pPr>
      <w:r>
        <w:t>PPI</w:t>
      </w:r>
      <w:r>
        <w:tab/>
      </w:r>
      <w:bookmarkStart w:id="10" w:name="_Hlk524368884"/>
      <w:r>
        <w:t>Plan position indicator</w:t>
      </w:r>
      <w:bookmarkEnd w:id="10"/>
    </w:p>
    <w:p w14:paraId="768264B2" w14:textId="6B59BD45" w:rsidR="006048ED" w:rsidRDefault="006048ED" w:rsidP="006048ED">
      <w:pPr>
        <w:pStyle w:val="enumlev1"/>
        <w:rPr>
          <w:lang w:eastAsia="ja-JP"/>
        </w:rPr>
      </w:pPr>
      <w:r>
        <w:rPr>
          <w:lang w:eastAsia="ja-JP"/>
        </w:rPr>
        <w:t>SNR</w:t>
      </w:r>
      <w:r>
        <w:rPr>
          <w:lang w:eastAsia="ja-JP"/>
        </w:rPr>
        <w:tab/>
        <w:t>Signal to noise ratio</w:t>
      </w:r>
    </w:p>
    <w:p w14:paraId="6CBEF5B4" w14:textId="425675D5" w:rsidR="005E363C" w:rsidRDefault="005E363C" w:rsidP="006048ED">
      <w:pPr>
        <w:pStyle w:val="enumlev1"/>
      </w:pPr>
      <w:proofErr w:type="spellStart"/>
      <w:r>
        <w:rPr>
          <w:lang w:eastAsia="ja-JP"/>
        </w:rPr>
        <w:t>UTM</w:t>
      </w:r>
      <w:proofErr w:type="spellEnd"/>
      <w:r>
        <w:rPr>
          <w:lang w:eastAsia="ja-JP"/>
        </w:rPr>
        <w:t xml:space="preserve"> KL</w:t>
      </w:r>
      <w:r>
        <w:rPr>
          <w:lang w:eastAsia="ja-JP"/>
        </w:rPr>
        <w:tab/>
      </w:r>
      <w:proofErr w:type="spellStart"/>
      <w:r w:rsidRPr="005E363C">
        <w:rPr>
          <w:lang w:val="en-US"/>
        </w:rPr>
        <w:t>Universiti</w:t>
      </w:r>
      <w:proofErr w:type="spellEnd"/>
      <w:r w:rsidRPr="005E363C">
        <w:rPr>
          <w:lang w:val="en-US"/>
        </w:rPr>
        <w:t xml:space="preserve"> </w:t>
      </w:r>
      <w:proofErr w:type="spellStart"/>
      <w:r w:rsidRPr="005E363C">
        <w:rPr>
          <w:lang w:val="en-US"/>
        </w:rPr>
        <w:t>Teknologi</w:t>
      </w:r>
      <w:proofErr w:type="spellEnd"/>
      <w:r w:rsidRPr="005E363C">
        <w:rPr>
          <w:lang w:val="en-US"/>
        </w:rPr>
        <w:t xml:space="preserve"> Malaysia</w:t>
      </w:r>
      <w:r w:rsidRPr="005E363C">
        <w:t xml:space="preserve"> Kuala Lumpur</w:t>
      </w:r>
    </w:p>
    <w:p w14:paraId="455D388A" w14:textId="77777777" w:rsidR="006048ED" w:rsidRDefault="006048ED" w:rsidP="006048ED">
      <w:pPr>
        <w:pStyle w:val="Heading1"/>
      </w:pPr>
      <w:r>
        <w:lastRenderedPageBreak/>
        <w:t>1</w:t>
      </w:r>
      <w:r>
        <w:tab/>
      </w:r>
      <w:r w:rsidRPr="0083347B">
        <w:t>Introduction</w:t>
      </w:r>
    </w:p>
    <w:p w14:paraId="244ECDEB" w14:textId="77777777" w:rsidR="006048ED" w:rsidRDefault="006048ED" w:rsidP="006048ED">
      <w:pPr>
        <w:keepNext/>
        <w:keepLines/>
        <w:tabs>
          <w:tab w:val="left" w:pos="720"/>
        </w:tabs>
        <w:overflowPunct/>
        <w:autoSpaceDE/>
        <w:adjustRightInd/>
        <w:rPr>
          <w:bCs/>
        </w:rPr>
      </w:pPr>
      <w:r>
        <w:rPr>
          <w:lang w:eastAsia="ja-JP" w:bidi="he-IL"/>
        </w:rPr>
        <w:t>Foreign object debris (FOD) defined as, “</w:t>
      </w:r>
      <w:r>
        <w:rPr>
          <w:i/>
          <w:lang w:eastAsia="ja-JP" w:bidi="he-IL"/>
        </w:rPr>
        <w:t>Any object located in an inappropriate location in the airport environment that has the capacity to injure airport or airline personnel and damage aircraft</w:t>
      </w:r>
      <w:r>
        <w:rPr>
          <w:lang w:eastAsia="ja-JP" w:bidi="he-IL"/>
        </w:rPr>
        <w:t>” [1] can cause damage to aircraft as well as injury airport employees. Since FOD directly costs the global aviation industry $1.26 billion annually and indirect costs, such as flight delays, cost the global aviation industry $13.9 billion annually [2], new technologies for FOD have been developed to continuously inspect for and detect FOD. The guidance and specifications for procuring airport FOD detection equipment was published in 2009 in which four types of detection systems are addressed [1]. Millimetre-wave FOD radars operating in the frequency band 78-81 GHz which can provide high detection sensitivity, short detection response time, sufficient coverage of surveillance area and high location accuracy have been well designed and tested and commercialized for safety airport operation.</w:t>
      </w:r>
    </w:p>
    <w:p w14:paraId="7E3E644B" w14:textId="77777777" w:rsidR="006048ED" w:rsidRDefault="006048ED" w:rsidP="006048ED">
      <w:pPr>
        <w:pStyle w:val="Normalend"/>
        <w:rPr>
          <w:lang w:val="en-GB"/>
        </w:rPr>
      </w:pPr>
      <w:r>
        <w:rPr>
          <w:bCs/>
          <w:lang w:val="en-GB"/>
        </w:rPr>
        <w:t>FOD Hazards</w:t>
      </w:r>
      <w:r>
        <w:rPr>
          <w:lang w:val="en-GB"/>
        </w:rPr>
        <w:t xml:space="preserve"> can severely injure airport or airline personnel or damage equipment. Types of potential damage include [1]: cutting aircraft tires; being ingested into engines; or becoming lodged in mechanisms affecting flight operations. Personnel injuries can occur when jet blast propels FOD through the airport environment at high velocities. </w:t>
      </w:r>
    </w:p>
    <w:p w14:paraId="3A9A8CBB" w14:textId="0284BE38" w:rsidR="006048ED" w:rsidRDefault="006048ED" w:rsidP="006048ED">
      <w:r>
        <w:t xml:space="preserve">Dark-coloured items made up nearly 50% of the FOD collected. Common FOD dimensions </w:t>
      </w:r>
      <w:r w:rsidR="006E5A4D">
        <w:t>are</w:t>
      </w:r>
      <w:r>
        <w:t xml:space="preserve"> </w:t>
      </w:r>
      <w:r w:rsidR="006E5A4D">
        <w:t>3 c</w:t>
      </w:r>
      <w:r>
        <w:t xml:space="preserve">m by 3 cm or smaller. Typical FOD includes the following: </w:t>
      </w:r>
    </w:p>
    <w:p w14:paraId="5615A298" w14:textId="77777777" w:rsidR="006048ED" w:rsidRDefault="006048ED" w:rsidP="006048ED">
      <w:pPr>
        <w:pStyle w:val="enumlev1"/>
      </w:pPr>
      <w:r>
        <w:t>–</w:t>
      </w:r>
      <w:r>
        <w:tab/>
        <w:t>aircraft and engine fasteners (nuts, bolts, washers, safety wire, etc.);</w:t>
      </w:r>
    </w:p>
    <w:p w14:paraId="170B980F" w14:textId="77777777" w:rsidR="006048ED" w:rsidRDefault="006048ED" w:rsidP="006048ED">
      <w:pPr>
        <w:pStyle w:val="enumlev1"/>
      </w:pPr>
      <w:r>
        <w:t>–</w:t>
      </w:r>
      <w:r>
        <w:tab/>
        <w:t>aircraft parts (fuel caps, landing gear fragments, oil sticks, metal sheets, trapdoors, and tire fragments);</w:t>
      </w:r>
    </w:p>
    <w:p w14:paraId="32D52E13" w14:textId="77777777" w:rsidR="006048ED" w:rsidRDefault="006048ED" w:rsidP="006048ED">
      <w:pPr>
        <w:pStyle w:val="enumlev1"/>
      </w:pPr>
      <w:r>
        <w:t>–</w:t>
      </w:r>
      <w:r>
        <w:tab/>
        <w:t>mechanics' tools;</w:t>
      </w:r>
    </w:p>
    <w:p w14:paraId="37555257" w14:textId="77777777" w:rsidR="006048ED" w:rsidRDefault="006048ED" w:rsidP="006048ED">
      <w:pPr>
        <w:pStyle w:val="enumlev1"/>
      </w:pPr>
      <w:r>
        <w:t>–</w:t>
      </w:r>
      <w:r>
        <w:tab/>
        <w:t>catering supplies;</w:t>
      </w:r>
    </w:p>
    <w:p w14:paraId="5F44995D" w14:textId="77777777" w:rsidR="006048ED" w:rsidRDefault="006048ED" w:rsidP="006048ED">
      <w:pPr>
        <w:pStyle w:val="enumlev1"/>
      </w:pPr>
      <w:r>
        <w:t>–</w:t>
      </w:r>
      <w:r>
        <w:tab/>
        <w:t>flight line items (nails, personnel badges, pens, pencils, luggage tags, soda cans, etc.);</w:t>
      </w:r>
    </w:p>
    <w:p w14:paraId="65BC62BE" w14:textId="77777777" w:rsidR="006048ED" w:rsidRDefault="006048ED" w:rsidP="006048ED">
      <w:pPr>
        <w:pStyle w:val="enumlev1"/>
      </w:pPr>
      <w:r>
        <w:t>–</w:t>
      </w:r>
      <w:r>
        <w:tab/>
        <w:t>apron items (paper and plastic debris from catering and freight pallets, luggage parts, and debris from ramp equipment);</w:t>
      </w:r>
    </w:p>
    <w:p w14:paraId="07250AB0" w14:textId="77777777" w:rsidR="006048ED" w:rsidRDefault="006048ED" w:rsidP="006048ED">
      <w:pPr>
        <w:pStyle w:val="enumlev1"/>
      </w:pPr>
      <w:r>
        <w:t>–</w:t>
      </w:r>
      <w:r>
        <w:tab/>
        <w:t>runway and taxiway materials (concrete and asphalt chunks, rubber joint materials, and paint chips);</w:t>
      </w:r>
    </w:p>
    <w:p w14:paraId="3317B87D" w14:textId="77777777" w:rsidR="006048ED" w:rsidRDefault="006048ED" w:rsidP="006048ED">
      <w:pPr>
        <w:pStyle w:val="enumlev1"/>
      </w:pPr>
      <w:r>
        <w:t>–</w:t>
      </w:r>
      <w:r>
        <w:tab/>
        <w:t>construction debris (pieces of wood, stones, fasteners and miscellaneous metal objects);</w:t>
      </w:r>
    </w:p>
    <w:p w14:paraId="300D4FE1" w14:textId="77777777" w:rsidR="006048ED" w:rsidRDefault="006048ED" w:rsidP="006048ED">
      <w:pPr>
        <w:pStyle w:val="enumlev1"/>
      </w:pPr>
      <w:r>
        <w:t>–</w:t>
      </w:r>
      <w:r>
        <w:tab/>
        <w:t>plastic and/or polyethylene materials;</w:t>
      </w:r>
    </w:p>
    <w:p w14:paraId="09BE349F" w14:textId="77777777" w:rsidR="006048ED" w:rsidRDefault="006048ED" w:rsidP="006048ED">
      <w:pPr>
        <w:pStyle w:val="enumlev1"/>
      </w:pPr>
      <w:r>
        <w:t>–</w:t>
      </w:r>
      <w:r>
        <w:tab/>
        <w:t>natural materials (plant fragments and wildlife); and</w:t>
      </w:r>
    </w:p>
    <w:p w14:paraId="60F56EFB" w14:textId="77777777" w:rsidR="006048ED" w:rsidRDefault="006048ED" w:rsidP="006048ED">
      <w:pPr>
        <w:pStyle w:val="enumlev1"/>
        <w:rPr>
          <w:lang w:eastAsia="ja-JP" w:bidi="he-IL"/>
        </w:rPr>
      </w:pPr>
      <w:r>
        <w:t>–</w:t>
      </w:r>
      <w:r>
        <w:tab/>
        <w:t>contaminants from winter conditions (snow, ice).</w:t>
      </w:r>
    </w:p>
    <w:p w14:paraId="42AF8E5E" w14:textId="4542ECB6" w:rsidR="006048ED" w:rsidRDefault="006048ED" w:rsidP="006048ED">
      <w:pPr>
        <w:rPr>
          <w:szCs w:val="24"/>
          <w:lang w:eastAsia="ja-JP" w:bidi="he-IL"/>
        </w:rPr>
      </w:pPr>
      <w:r>
        <w:rPr>
          <w:szCs w:val="24"/>
          <w:lang w:eastAsia="ja-JP" w:bidi="he-IL"/>
        </w:rPr>
        <w:t>With respect to the frequency allocation of millimetre-wave frequencies, the frequency bands 92</w:t>
      </w:r>
      <w:r>
        <w:rPr>
          <w:szCs w:val="24"/>
          <w:lang w:eastAsia="ja-JP" w:bidi="he-IL"/>
        </w:rPr>
        <w:noBreakHyphen/>
        <w:t xml:space="preserve">94 GHz, 94-94.1 GHz, 94.1-95 GHz, 95-100 GHz are already allocated to the radiolocation service on a primary basis. The wideband spectrum at these frequency bands can be applied for ground-based aeronautical radar applications, but a few FOD detection systems are demonstrated using a limited bandwidth of 94-GHz band. </w:t>
      </w:r>
      <w:r w:rsidR="006E5A4D">
        <w:rPr>
          <w:szCs w:val="24"/>
          <w:lang w:eastAsia="ja-JP" w:bidi="he-IL"/>
        </w:rPr>
        <w:t>T</w:t>
      </w:r>
      <w:r>
        <w:rPr>
          <w:szCs w:val="24"/>
          <w:lang w:eastAsia="ja-JP" w:bidi="he-IL"/>
        </w:rPr>
        <w:t>o facilitate high performance FOD detection systems which utilize such wideband spectrum resource, the technical and operational characteristics of FOD detection systems operating in the frequency range 92-100 GHz are provided in this Report.</w:t>
      </w:r>
    </w:p>
    <w:p w14:paraId="18A36D05" w14:textId="77777777" w:rsidR="006260D6" w:rsidRDefault="006260D6">
      <w:pPr>
        <w:tabs>
          <w:tab w:val="clear" w:pos="1134"/>
          <w:tab w:val="clear" w:pos="1871"/>
          <w:tab w:val="clear" w:pos="2268"/>
        </w:tabs>
        <w:overflowPunct/>
        <w:autoSpaceDE/>
        <w:autoSpaceDN/>
        <w:adjustRightInd/>
        <w:spacing w:before="0"/>
        <w:textAlignment w:val="auto"/>
        <w:rPr>
          <w:b/>
          <w:sz w:val="28"/>
        </w:rPr>
      </w:pPr>
      <w:r>
        <w:br w:type="page"/>
      </w:r>
    </w:p>
    <w:p w14:paraId="63F5774D" w14:textId="4DFDB206" w:rsidR="006048ED" w:rsidRDefault="006048ED" w:rsidP="006048ED">
      <w:pPr>
        <w:pStyle w:val="Heading1"/>
      </w:pPr>
      <w:r>
        <w:lastRenderedPageBreak/>
        <w:t>2</w:t>
      </w:r>
      <w:r>
        <w:tab/>
        <w:t xml:space="preserve">System overview </w:t>
      </w:r>
      <w:r w:rsidRPr="0083347B">
        <w:t>of</w:t>
      </w:r>
      <w:r>
        <w:t xml:space="preserve"> foreign object debris detection system operating in the frequency range 92</w:t>
      </w:r>
      <w:r>
        <w:noBreakHyphen/>
        <w:t>100 GHz</w:t>
      </w:r>
    </w:p>
    <w:p w14:paraId="5AEEA5EE" w14:textId="77777777" w:rsidR="006048ED" w:rsidRDefault="006048ED" w:rsidP="006048ED">
      <w:pPr>
        <w:rPr>
          <w:lang w:eastAsia="ja-JP" w:bidi="he-IL"/>
        </w:rPr>
      </w:pPr>
      <w:r>
        <w:rPr>
          <w:lang w:eastAsia="ja-JP" w:bidi="he-IL"/>
        </w:rPr>
        <w:t>Figure 1 illustrates the concept of the FOD detection system for runways. To balance the radar performance improvement and the system cost reduction, the high-accuracy and high-stability frequency modulated continuous wave (FMCW) radar signals are generated and up-converted to optical signals at the airport operation centre and transmitted through the optical fibre to the multiple FOD radars placed along the runway area.</w:t>
      </w:r>
    </w:p>
    <w:p w14:paraId="106076F4" w14:textId="77777777" w:rsidR="006048ED" w:rsidRPr="000C54EB" w:rsidRDefault="006048ED" w:rsidP="00D96AFC">
      <w:pPr>
        <w:pStyle w:val="FigureNo"/>
      </w:pPr>
      <w:r w:rsidRPr="00D96AFC">
        <w:t>FIGURE</w:t>
      </w:r>
      <w:r w:rsidRPr="000C54EB">
        <w:t xml:space="preserve"> 1</w:t>
      </w:r>
    </w:p>
    <w:p w14:paraId="5FC019CC" w14:textId="77777777" w:rsidR="006048ED" w:rsidRPr="000C54EB" w:rsidRDefault="006048ED" w:rsidP="00D96AFC">
      <w:pPr>
        <w:pStyle w:val="Figuretitle"/>
      </w:pPr>
      <w:r w:rsidRPr="000C54EB">
        <w:t>Schematic illustration of foreign object debris detection system in runway at airport</w:t>
      </w:r>
    </w:p>
    <w:p w14:paraId="67AA98EC" w14:textId="77777777" w:rsidR="006048ED" w:rsidRDefault="006048ED" w:rsidP="006048ED">
      <w:pPr>
        <w:pStyle w:val="Figure"/>
      </w:pPr>
      <w:r>
        <w:rPr>
          <w:noProof/>
          <w:lang w:val="de-DE" w:eastAsia="de-DE"/>
        </w:rPr>
        <w:drawing>
          <wp:inline distT="0" distB="0" distL="0" distR="0" wp14:anchorId="27312B5D" wp14:editId="24596076">
            <wp:extent cx="2475865" cy="206184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5865" cy="2061845"/>
                    </a:xfrm>
                    <a:prstGeom prst="rect">
                      <a:avLst/>
                    </a:prstGeom>
                    <a:noFill/>
                    <a:ln>
                      <a:noFill/>
                    </a:ln>
                  </pic:spPr>
                </pic:pic>
              </a:graphicData>
            </a:graphic>
          </wp:inline>
        </w:drawing>
      </w:r>
    </w:p>
    <w:p w14:paraId="16B99291" w14:textId="20BF5F39" w:rsidR="006048ED" w:rsidRDefault="006048ED" w:rsidP="006048ED">
      <w:pPr>
        <w:pStyle w:val="Normalaftertitle"/>
        <w:rPr>
          <w:rFonts w:eastAsiaTheme="minorEastAsia"/>
          <w:lang w:eastAsia="zh-CN"/>
        </w:rPr>
      </w:pPr>
      <w:r>
        <w:rPr>
          <w:rFonts w:eastAsiaTheme="minorEastAsia"/>
          <w:lang w:eastAsia="zh-CN"/>
        </w:rPr>
        <w:t xml:space="preserve">Figure 2 shows the overall configuration of FOD detection system which consists of the airport operation centre and FOD radars. The FOD radars along the runway are connected to the airport operation centre through the optical fibre cables which are already installed in the runway area. The electrical FWCW signals are converted into the optical FMCW signals using the optical source at the airport operation centre.  The optical FWCM signals are optically amplified, demultiplexed by the optical divider and distributed to FOD radars through optical fibre cables. The optical FMCW signals are received by each FOD radar and they are converted into the electrical FMCW signals and radiated into the air. Then the FMCW signals reflected by the obstacles in the runway are received and down converted into IF signals. The IF signals are converted into the digital signals by A/D converter. The airport operation centre receives the digital signals from each FOD </w:t>
      </w:r>
      <w:proofErr w:type="gramStart"/>
      <w:r>
        <w:rPr>
          <w:rFonts w:eastAsiaTheme="minorEastAsia"/>
          <w:lang w:eastAsia="zh-CN"/>
        </w:rPr>
        <w:t>radar</w:t>
      </w:r>
      <w:proofErr w:type="gramEnd"/>
      <w:r>
        <w:rPr>
          <w:rFonts w:eastAsiaTheme="minorEastAsia"/>
          <w:lang w:eastAsia="zh-CN"/>
        </w:rPr>
        <w:t xml:space="preserve"> and these digital signals are processed by fast Fourier transform (FFT) technology. FFT processing signals are displayed and stored in the server.</w:t>
      </w:r>
    </w:p>
    <w:p w14:paraId="68388FAD" w14:textId="77777777" w:rsidR="006048ED" w:rsidRPr="000C54EB" w:rsidRDefault="006048ED" w:rsidP="00D96AFC">
      <w:pPr>
        <w:pStyle w:val="FigureNo"/>
      </w:pPr>
      <w:r w:rsidRPr="000C54EB">
        <w:lastRenderedPageBreak/>
        <w:t>FIGURE 2</w:t>
      </w:r>
    </w:p>
    <w:p w14:paraId="5CECD93B" w14:textId="54ECEDE1" w:rsidR="006048ED" w:rsidRPr="000C54EB" w:rsidRDefault="006048ED" w:rsidP="00D96AFC">
      <w:pPr>
        <w:pStyle w:val="Figuretitle"/>
        <w:rPr>
          <w:iCs/>
          <w:lang w:eastAsia="ja-JP"/>
        </w:rPr>
      </w:pPr>
      <w:r w:rsidRPr="000C54EB">
        <w:t xml:space="preserve">Block diagram of foreign object debris detection system which consists of </w:t>
      </w:r>
      <w:r w:rsidR="00D96AFC">
        <w:br/>
      </w:r>
      <w:r w:rsidR="006E5A4D" w:rsidRPr="000C54EB">
        <w:t>a</w:t>
      </w:r>
      <w:r w:rsidRPr="000C54EB">
        <w:t xml:space="preserve">irport </w:t>
      </w:r>
      <w:r w:rsidR="006E5A4D" w:rsidRPr="000C54EB">
        <w:t>o</w:t>
      </w:r>
      <w:r w:rsidRPr="000C54EB">
        <w:t xml:space="preserve">peration </w:t>
      </w:r>
      <w:r w:rsidR="006E5A4D" w:rsidRPr="000C54EB">
        <w:t>c</w:t>
      </w:r>
      <w:r w:rsidRPr="000C54EB">
        <w:t>ent</w:t>
      </w:r>
      <w:r w:rsidR="006E5A4D" w:rsidRPr="000C54EB">
        <w:t>re</w:t>
      </w:r>
      <w:r w:rsidRPr="000C54EB">
        <w:t xml:space="preserve"> and </w:t>
      </w:r>
      <w:r w:rsidR="006E5A4D" w:rsidRPr="000C54EB">
        <w:t>foreign object detection</w:t>
      </w:r>
      <w:r w:rsidRPr="000C54EB">
        <w:t xml:space="preserve"> radars</w:t>
      </w:r>
    </w:p>
    <w:p w14:paraId="0556902B" w14:textId="77777777" w:rsidR="006048ED" w:rsidRDefault="006048ED" w:rsidP="006048ED">
      <w:pPr>
        <w:pStyle w:val="Figure"/>
        <w:rPr>
          <w:lang w:eastAsia="ja-JP"/>
        </w:rPr>
      </w:pPr>
      <w:r>
        <w:rPr>
          <w:noProof/>
          <w:lang w:val="de-DE" w:eastAsia="de-DE"/>
        </w:rPr>
        <w:drawing>
          <wp:inline distT="0" distB="0" distL="0" distR="0" wp14:anchorId="13D641E5" wp14:editId="1DAABC6B">
            <wp:extent cx="5003165" cy="29591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165" cy="2959100"/>
                    </a:xfrm>
                    <a:prstGeom prst="rect">
                      <a:avLst/>
                    </a:prstGeom>
                    <a:noFill/>
                    <a:ln>
                      <a:noFill/>
                    </a:ln>
                  </pic:spPr>
                </pic:pic>
              </a:graphicData>
            </a:graphic>
          </wp:inline>
        </w:drawing>
      </w:r>
    </w:p>
    <w:p w14:paraId="64E56C07" w14:textId="77777777" w:rsidR="006048ED" w:rsidRDefault="006048ED" w:rsidP="006048ED">
      <w:pPr>
        <w:pStyle w:val="Heading1"/>
        <w:rPr>
          <w:lang w:eastAsia="ja-JP"/>
        </w:rPr>
      </w:pPr>
      <w:r>
        <w:rPr>
          <w:lang w:eastAsia="ja-JP"/>
        </w:rPr>
        <w:t>3</w:t>
      </w:r>
      <w:r>
        <w:rPr>
          <w:lang w:eastAsia="ja-JP"/>
        </w:rPr>
        <w:tab/>
        <w:t xml:space="preserve">System </w:t>
      </w:r>
      <w:r w:rsidRPr="0083347B">
        <w:t>characteristics</w:t>
      </w:r>
    </w:p>
    <w:p w14:paraId="506E4167" w14:textId="77777777" w:rsidR="006048ED" w:rsidRDefault="006048ED" w:rsidP="006048ED">
      <w:pPr>
        <w:pStyle w:val="Heading2"/>
        <w:rPr>
          <w:lang w:eastAsia="ja-JP"/>
        </w:rPr>
      </w:pPr>
      <w:r>
        <w:rPr>
          <w:lang w:eastAsia="ja-JP"/>
        </w:rPr>
        <w:t>3.1</w:t>
      </w:r>
      <w:r>
        <w:rPr>
          <w:lang w:eastAsia="ja-JP"/>
        </w:rPr>
        <w:tab/>
        <w:t xml:space="preserve">Overview of </w:t>
      </w:r>
      <w:r w:rsidRPr="0083347B">
        <w:t>foreign</w:t>
      </w:r>
      <w:r>
        <w:rPr>
          <w:lang w:eastAsia="ja-JP"/>
        </w:rPr>
        <w:t xml:space="preserve"> object debris detection system characteristics operating in the frequency range 92-100 GHz</w:t>
      </w:r>
    </w:p>
    <w:p w14:paraId="5E8F5A9E" w14:textId="2D296CEF" w:rsidR="006048ED" w:rsidRDefault="006048ED" w:rsidP="006048ED">
      <w:pPr>
        <w:rPr>
          <w:lang w:eastAsia="ja-JP"/>
        </w:rPr>
      </w:pPr>
      <w:r>
        <w:rPr>
          <w:lang w:eastAsia="ja-JP"/>
        </w:rPr>
        <w:t>The technical and operational characteristics of FOD detection system is summarized in Table 1. Figure 3 shows the channel plan for FOD radars which utilize the frequency bands allocated for radiolocation services in the range of 92-100 GHz. However, the frequency band 94-94.1 GHz is also allocated for Earth exploration satellite (active) and space research (active) services. The channel plans which exclude the use of the band 94-94.1 GHz are also provided in Figure 3, where a guard band of 10 MHz is inserted in the lower frequency of 94 GHz and in the upper frequency of 94.1 GHz. The single channel operation of FOD radars may cause the frequency interference between FOD radars installed at the different runway. The FOD radar using multichannel plan may be introduced for the airport with several runways to provide the interference free operation. Table</w:t>
      </w:r>
      <w:r w:rsidR="004F6878">
        <w:rPr>
          <w:lang w:eastAsia="ja-JP"/>
        </w:rPr>
        <w:t> </w:t>
      </w:r>
      <w:r>
        <w:rPr>
          <w:lang w:eastAsia="ja-JP"/>
        </w:rPr>
        <w:t>2 summarizes the channel plan, channel number, channel bandwidth, range resolution and their frequency bands. Since the range resolution depends on the operational bandwidth, the airport operator may deploy FOD radars with different performance depending on the requirement with respect to obstacle detection.</w:t>
      </w:r>
    </w:p>
    <w:p w14:paraId="1DFEC1DA" w14:textId="77777777" w:rsidR="000C54EB" w:rsidRDefault="000C54EB">
      <w:pPr>
        <w:tabs>
          <w:tab w:val="clear" w:pos="1134"/>
          <w:tab w:val="clear" w:pos="1871"/>
          <w:tab w:val="clear" w:pos="2268"/>
        </w:tabs>
        <w:overflowPunct/>
        <w:autoSpaceDE/>
        <w:autoSpaceDN/>
        <w:adjustRightInd/>
        <w:spacing w:before="0"/>
        <w:textAlignment w:val="auto"/>
        <w:rPr>
          <w:caps/>
          <w:szCs w:val="24"/>
        </w:rPr>
      </w:pPr>
      <w:r>
        <w:rPr>
          <w:szCs w:val="24"/>
        </w:rPr>
        <w:br w:type="page"/>
      </w:r>
    </w:p>
    <w:p w14:paraId="30CFE5BC" w14:textId="3067ED13" w:rsidR="006048ED" w:rsidRPr="000C54EB" w:rsidRDefault="006048ED" w:rsidP="00D96AFC">
      <w:pPr>
        <w:pStyle w:val="TableNo"/>
      </w:pPr>
      <w:r w:rsidRPr="00D96AFC">
        <w:lastRenderedPageBreak/>
        <w:t>TABLE</w:t>
      </w:r>
      <w:r w:rsidRPr="000C54EB">
        <w:t xml:space="preserve"> 1</w:t>
      </w:r>
    </w:p>
    <w:p w14:paraId="32AD248E" w14:textId="77777777" w:rsidR="006048ED" w:rsidRPr="000C54EB" w:rsidRDefault="006048ED" w:rsidP="00D96AFC">
      <w:pPr>
        <w:pStyle w:val="Tabletitle"/>
      </w:pPr>
      <w:r w:rsidRPr="000C54EB">
        <w:t xml:space="preserve">Technical and operational characteristics of foreign object debris </w:t>
      </w:r>
      <w:r w:rsidRPr="000C54EB">
        <w:br/>
        <w:t>detection system operating in the frequency range 92-100 GHz</w:t>
      </w:r>
    </w:p>
    <w:tbl>
      <w:tblPr>
        <w:tblW w:w="8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7"/>
        <w:gridCol w:w="1349"/>
        <w:gridCol w:w="3184"/>
      </w:tblGrid>
      <w:tr w:rsidR="006048ED" w:rsidRPr="006048ED" w14:paraId="02FCC3C4" w14:textId="77777777" w:rsidTr="00BE1AC2">
        <w:trPr>
          <w:cantSplit/>
          <w:trHeight w:val="331"/>
          <w:tblHeader/>
          <w:jc w:val="center"/>
        </w:trPr>
        <w:tc>
          <w:tcPr>
            <w:tcW w:w="3537" w:type="dxa"/>
            <w:tcBorders>
              <w:top w:val="single" w:sz="4" w:space="0" w:color="auto"/>
              <w:left w:val="single" w:sz="4" w:space="0" w:color="auto"/>
              <w:bottom w:val="single" w:sz="4" w:space="0" w:color="auto"/>
              <w:right w:val="single" w:sz="4" w:space="0" w:color="auto"/>
            </w:tcBorders>
            <w:vAlign w:val="center"/>
            <w:hideMark/>
          </w:tcPr>
          <w:p w14:paraId="37602B76" w14:textId="77777777" w:rsidR="006048ED" w:rsidRPr="006048ED" w:rsidRDefault="006048ED" w:rsidP="006048ED">
            <w:pPr>
              <w:pStyle w:val="Tablehead"/>
              <w:rPr>
                <w:rFonts w:eastAsiaTheme="minorEastAsia"/>
              </w:rPr>
            </w:pPr>
            <w:bookmarkStart w:id="11" w:name="_Hlk524367930"/>
            <w:r w:rsidRPr="006048ED">
              <w:rPr>
                <w:rFonts w:eastAsiaTheme="minorEastAsia"/>
              </w:rPr>
              <w:t>Parameters</w:t>
            </w:r>
          </w:p>
        </w:tc>
        <w:tc>
          <w:tcPr>
            <w:tcW w:w="1349" w:type="dxa"/>
            <w:tcBorders>
              <w:top w:val="single" w:sz="4" w:space="0" w:color="auto"/>
              <w:left w:val="single" w:sz="4" w:space="0" w:color="auto"/>
              <w:bottom w:val="single" w:sz="4" w:space="0" w:color="auto"/>
              <w:right w:val="single" w:sz="4" w:space="0" w:color="auto"/>
            </w:tcBorders>
            <w:vAlign w:val="center"/>
            <w:hideMark/>
          </w:tcPr>
          <w:p w14:paraId="7F701977" w14:textId="77777777" w:rsidR="006048ED" w:rsidRPr="006048ED" w:rsidRDefault="006048ED" w:rsidP="006048ED">
            <w:pPr>
              <w:pStyle w:val="Tablehead"/>
              <w:rPr>
                <w:rFonts w:eastAsiaTheme="minorEastAsia"/>
              </w:rPr>
            </w:pPr>
            <w:r w:rsidRPr="006048ED">
              <w:rPr>
                <w:rFonts w:eastAsiaTheme="minorEastAsia"/>
              </w:rPr>
              <w:t>Units</w:t>
            </w:r>
          </w:p>
        </w:tc>
        <w:tc>
          <w:tcPr>
            <w:tcW w:w="3184" w:type="dxa"/>
            <w:tcBorders>
              <w:top w:val="single" w:sz="4" w:space="0" w:color="auto"/>
              <w:left w:val="single" w:sz="4" w:space="0" w:color="auto"/>
              <w:bottom w:val="single" w:sz="4" w:space="0" w:color="auto"/>
              <w:right w:val="single" w:sz="4" w:space="0" w:color="auto"/>
            </w:tcBorders>
            <w:vAlign w:val="center"/>
            <w:hideMark/>
          </w:tcPr>
          <w:p w14:paraId="0A8DF500" w14:textId="77777777" w:rsidR="006048ED" w:rsidRPr="006048ED" w:rsidRDefault="006048ED" w:rsidP="006048ED">
            <w:pPr>
              <w:pStyle w:val="Tablehead"/>
            </w:pPr>
            <w:r w:rsidRPr="006048ED">
              <w:rPr>
                <w:rFonts w:eastAsiaTheme="minorEastAsia"/>
              </w:rPr>
              <w:t>Value</w:t>
            </w:r>
            <w:r w:rsidRPr="006048ED">
              <w:t>s</w:t>
            </w:r>
          </w:p>
        </w:tc>
      </w:tr>
      <w:tr w:rsidR="006048ED" w:rsidRPr="006048ED" w14:paraId="451ED3DF" w14:textId="77777777" w:rsidTr="00BE1AC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35EEE39C" w14:textId="77777777" w:rsidR="006048ED" w:rsidRPr="006048ED" w:rsidRDefault="006048ED" w:rsidP="006048ED">
            <w:pPr>
              <w:pStyle w:val="Tabletext"/>
              <w:rPr>
                <w:rFonts w:eastAsiaTheme="minorEastAsia"/>
                <w:lang w:val="en-US" w:eastAsia="ja-JP"/>
              </w:rPr>
            </w:pPr>
            <w:r w:rsidRPr="006048ED">
              <w:rPr>
                <w:rFonts w:eastAsiaTheme="minorEastAsia"/>
                <w:lang w:val="en-US" w:eastAsia="ja-JP"/>
              </w:rPr>
              <w:t>Frequency range</w:t>
            </w:r>
          </w:p>
        </w:tc>
        <w:tc>
          <w:tcPr>
            <w:tcW w:w="1349" w:type="dxa"/>
            <w:tcBorders>
              <w:top w:val="single" w:sz="4" w:space="0" w:color="auto"/>
              <w:left w:val="single" w:sz="4" w:space="0" w:color="auto"/>
              <w:bottom w:val="single" w:sz="4" w:space="0" w:color="auto"/>
              <w:right w:val="single" w:sz="4" w:space="0" w:color="auto"/>
            </w:tcBorders>
            <w:hideMark/>
          </w:tcPr>
          <w:p w14:paraId="289EB45D" w14:textId="77777777" w:rsidR="006048ED" w:rsidRPr="006048ED" w:rsidRDefault="006048ED" w:rsidP="006048ED">
            <w:pPr>
              <w:pStyle w:val="Tabletext"/>
              <w:jc w:val="center"/>
              <w:rPr>
                <w:rFonts w:eastAsiaTheme="minorEastAsia"/>
                <w:lang w:val="en-US" w:eastAsia="ja-JP"/>
              </w:rPr>
            </w:pPr>
            <w:r w:rsidRPr="006048ED">
              <w:rPr>
                <w:rFonts w:eastAsiaTheme="minorEastAsia"/>
                <w:lang w:val="en-US" w:eastAsia="ja-JP"/>
              </w:rPr>
              <w:t>GHz</w:t>
            </w:r>
          </w:p>
        </w:tc>
        <w:tc>
          <w:tcPr>
            <w:tcW w:w="3184" w:type="dxa"/>
            <w:tcBorders>
              <w:top w:val="single" w:sz="4" w:space="0" w:color="auto"/>
              <w:left w:val="single" w:sz="4" w:space="0" w:color="auto"/>
              <w:bottom w:val="single" w:sz="4" w:space="0" w:color="auto"/>
              <w:right w:val="single" w:sz="4" w:space="0" w:color="auto"/>
            </w:tcBorders>
            <w:hideMark/>
          </w:tcPr>
          <w:p w14:paraId="6B7A1259" w14:textId="77777777" w:rsidR="006048ED" w:rsidRPr="006048ED" w:rsidRDefault="006048ED" w:rsidP="006048ED">
            <w:pPr>
              <w:pStyle w:val="Tabletext"/>
              <w:jc w:val="center"/>
              <w:rPr>
                <w:lang w:val="en-US" w:eastAsia="ja-JP"/>
              </w:rPr>
            </w:pPr>
            <w:r w:rsidRPr="006048ED">
              <w:rPr>
                <w:lang w:val="en-US" w:eastAsia="ja-JP"/>
              </w:rPr>
              <w:t>92…..100</w:t>
            </w:r>
          </w:p>
        </w:tc>
      </w:tr>
      <w:tr w:rsidR="006048ED" w:rsidRPr="006048ED" w14:paraId="4EEB3097" w14:textId="77777777" w:rsidTr="00BE1AC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4AB2EF72" w14:textId="77777777" w:rsidR="006048ED" w:rsidRPr="006048ED" w:rsidRDefault="006048ED" w:rsidP="006048ED">
            <w:pPr>
              <w:pStyle w:val="Tabletext"/>
              <w:rPr>
                <w:lang w:val="en-US" w:eastAsia="ja-JP"/>
              </w:rPr>
            </w:pPr>
            <w:r w:rsidRPr="006048ED">
              <w:rPr>
                <w:lang w:val="en-US" w:eastAsia="ja-JP"/>
              </w:rPr>
              <w:t>Channel plan</w:t>
            </w:r>
          </w:p>
        </w:tc>
        <w:tc>
          <w:tcPr>
            <w:tcW w:w="1349" w:type="dxa"/>
            <w:tcBorders>
              <w:top w:val="single" w:sz="4" w:space="0" w:color="auto"/>
              <w:left w:val="single" w:sz="4" w:space="0" w:color="auto"/>
              <w:bottom w:val="single" w:sz="4" w:space="0" w:color="auto"/>
              <w:right w:val="single" w:sz="4" w:space="0" w:color="auto"/>
            </w:tcBorders>
          </w:tcPr>
          <w:p w14:paraId="4D98D5A9" w14:textId="77777777" w:rsidR="006048ED" w:rsidRPr="006048ED" w:rsidRDefault="006048ED" w:rsidP="006048ED">
            <w:pPr>
              <w:pStyle w:val="Tabletext"/>
              <w:jc w:val="center"/>
              <w:rPr>
                <w:rFonts w:eastAsiaTheme="minorEastAsia"/>
                <w:lang w:val="en-US" w:eastAsia="ja-JP"/>
              </w:rPr>
            </w:pPr>
          </w:p>
        </w:tc>
        <w:tc>
          <w:tcPr>
            <w:tcW w:w="3184" w:type="dxa"/>
            <w:tcBorders>
              <w:top w:val="single" w:sz="4" w:space="0" w:color="auto"/>
              <w:left w:val="single" w:sz="4" w:space="0" w:color="auto"/>
              <w:bottom w:val="single" w:sz="4" w:space="0" w:color="auto"/>
              <w:right w:val="single" w:sz="4" w:space="0" w:color="auto"/>
            </w:tcBorders>
            <w:hideMark/>
          </w:tcPr>
          <w:p w14:paraId="7B4987C9" w14:textId="77777777" w:rsidR="006048ED" w:rsidRPr="006048ED" w:rsidRDefault="006048ED" w:rsidP="006048ED">
            <w:pPr>
              <w:pStyle w:val="Tabletext"/>
              <w:jc w:val="center"/>
              <w:rPr>
                <w:lang w:val="en-US" w:eastAsia="ja-JP"/>
              </w:rPr>
            </w:pPr>
            <w:r w:rsidRPr="006048ED">
              <w:rPr>
                <w:lang w:val="en-US" w:eastAsia="ja-JP"/>
              </w:rPr>
              <w:t>See Figure 3</w:t>
            </w:r>
          </w:p>
        </w:tc>
      </w:tr>
      <w:tr w:rsidR="006048ED" w:rsidRPr="006048ED" w14:paraId="1B56389A" w14:textId="77777777" w:rsidTr="00BE1AC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2FB3F363" w14:textId="77777777" w:rsidR="006048ED" w:rsidRPr="006048ED" w:rsidRDefault="006048ED" w:rsidP="006048ED">
            <w:pPr>
              <w:pStyle w:val="Tabletext"/>
              <w:rPr>
                <w:lang w:val="en-US" w:eastAsia="ja-JP"/>
              </w:rPr>
            </w:pPr>
            <w:r w:rsidRPr="006048ED">
              <w:rPr>
                <w:lang w:val="en-US" w:eastAsia="ja-JP"/>
              </w:rPr>
              <w:t>Channel bandwidth</w:t>
            </w:r>
          </w:p>
        </w:tc>
        <w:tc>
          <w:tcPr>
            <w:tcW w:w="1349" w:type="dxa"/>
            <w:tcBorders>
              <w:top w:val="single" w:sz="4" w:space="0" w:color="auto"/>
              <w:left w:val="single" w:sz="4" w:space="0" w:color="auto"/>
              <w:bottom w:val="single" w:sz="4" w:space="0" w:color="auto"/>
              <w:right w:val="single" w:sz="4" w:space="0" w:color="auto"/>
            </w:tcBorders>
            <w:hideMark/>
          </w:tcPr>
          <w:p w14:paraId="258CF156" w14:textId="77777777" w:rsidR="006048ED" w:rsidRPr="006048ED" w:rsidRDefault="006048ED" w:rsidP="006048ED">
            <w:pPr>
              <w:pStyle w:val="Tabletext"/>
              <w:jc w:val="center"/>
              <w:rPr>
                <w:lang w:val="en-US" w:eastAsia="ja-JP"/>
              </w:rPr>
            </w:pPr>
            <w:r w:rsidRPr="006048ED">
              <w:rPr>
                <w:lang w:val="en-US" w:eastAsia="ja-JP"/>
              </w:rPr>
              <w:t>GHz</w:t>
            </w:r>
          </w:p>
        </w:tc>
        <w:tc>
          <w:tcPr>
            <w:tcW w:w="3184" w:type="dxa"/>
            <w:tcBorders>
              <w:top w:val="single" w:sz="4" w:space="0" w:color="auto"/>
              <w:left w:val="single" w:sz="4" w:space="0" w:color="auto"/>
              <w:bottom w:val="single" w:sz="4" w:space="0" w:color="auto"/>
              <w:right w:val="single" w:sz="4" w:space="0" w:color="auto"/>
            </w:tcBorders>
            <w:hideMark/>
          </w:tcPr>
          <w:p w14:paraId="2B1337F3" w14:textId="77777777" w:rsidR="006048ED" w:rsidRPr="006048ED" w:rsidRDefault="006048ED" w:rsidP="006048ED">
            <w:pPr>
              <w:pStyle w:val="Tabletext"/>
              <w:jc w:val="center"/>
              <w:rPr>
                <w:lang w:val="en-US" w:eastAsia="ja-JP"/>
              </w:rPr>
            </w:pPr>
            <w:r w:rsidRPr="006048ED">
              <w:rPr>
                <w:lang w:val="en-US" w:eastAsia="ja-JP"/>
              </w:rPr>
              <w:t>0.58…..7.98</w:t>
            </w:r>
          </w:p>
        </w:tc>
      </w:tr>
      <w:tr w:rsidR="006048ED" w:rsidRPr="006048ED" w14:paraId="2739B717" w14:textId="77777777" w:rsidTr="00BE1AC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55C61ED2" w14:textId="77777777" w:rsidR="006048ED" w:rsidRPr="006048ED" w:rsidRDefault="006048ED" w:rsidP="006048ED">
            <w:pPr>
              <w:pStyle w:val="Tabletext"/>
              <w:rPr>
                <w:rFonts w:eastAsiaTheme="minorEastAsia"/>
                <w:lang w:val="en-US" w:eastAsia="ja-JP"/>
              </w:rPr>
            </w:pPr>
            <w:r w:rsidRPr="006048ED">
              <w:rPr>
                <w:rFonts w:eastAsiaTheme="minorEastAsia"/>
                <w:lang w:val="en-US" w:eastAsia="ja-JP"/>
              </w:rPr>
              <w:t>Output power</w:t>
            </w:r>
          </w:p>
        </w:tc>
        <w:tc>
          <w:tcPr>
            <w:tcW w:w="1349" w:type="dxa"/>
            <w:tcBorders>
              <w:top w:val="single" w:sz="4" w:space="0" w:color="auto"/>
              <w:left w:val="single" w:sz="4" w:space="0" w:color="auto"/>
              <w:bottom w:val="single" w:sz="4" w:space="0" w:color="auto"/>
              <w:right w:val="single" w:sz="4" w:space="0" w:color="auto"/>
            </w:tcBorders>
            <w:hideMark/>
          </w:tcPr>
          <w:p w14:paraId="2C9944F1" w14:textId="77777777" w:rsidR="006048ED" w:rsidRPr="006048ED" w:rsidRDefault="006048ED" w:rsidP="006048ED">
            <w:pPr>
              <w:pStyle w:val="Tabletext"/>
              <w:jc w:val="center"/>
              <w:rPr>
                <w:rFonts w:eastAsiaTheme="minorEastAsia"/>
                <w:lang w:val="en-US" w:eastAsia="ja-JP"/>
              </w:rPr>
            </w:pPr>
            <w:proofErr w:type="spellStart"/>
            <w:r w:rsidRPr="006048ED">
              <w:rPr>
                <w:rFonts w:eastAsiaTheme="minorEastAsia"/>
                <w:lang w:val="en-US" w:eastAsia="ja-JP"/>
              </w:rPr>
              <w:t>mW</w:t>
            </w:r>
            <w:proofErr w:type="spellEnd"/>
          </w:p>
        </w:tc>
        <w:tc>
          <w:tcPr>
            <w:tcW w:w="3184" w:type="dxa"/>
            <w:tcBorders>
              <w:top w:val="single" w:sz="4" w:space="0" w:color="auto"/>
              <w:left w:val="single" w:sz="4" w:space="0" w:color="auto"/>
              <w:bottom w:val="single" w:sz="4" w:space="0" w:color="auto"/>
              <w:right w:val="single" w:sz="4" w:space="0" w:color="auto"/>
            </w:tcBorders>
            <w:hideMark/>
          </w:tcPr>
          <w:p w14:paraId="0EF6A58C" w14:textId="77777777" w:rsidR="006048ED" w:rsidRPr="006048ED" w:rsidRDefault="006048ED" w:rsidP="006048ED">
            <w:pPr>
              <w:pStyle w:val="Tabletext"/>
              <w:jc w:val="center"/>
              <w:rPr>
                <w:lang w:val="en-US" w:eastAsia="ja-JP"/>
              </w:rPr>
            </w:pPr>
            <w:r w:rsidRPr="006048ED">
              <w:rPr>
                <w:lang w:val="en-US" w:eastAsia="ja-JP"/>
              </w:rPr>
              <w:t>200</w:t>
            </w:r>
          </w:p>
        </w:tc>
      </w:tr>
      <w:tr w:rsidR="006048ED" w:rsidRPr="006048ED" w14:paraId="306B6D9F" w14:textId="77777777" w:rsidTr="00BE1AC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6C31AEEA" w14:textId="77777777" w:rsidR="006048ED" w:rsidRPr="006048ED" w:rsidRDefault="006048ED" w:rsidP="006048ED">
            <w:pPr>
              <w:pStyle w:val="Tabletext"/>
              <w:rPr>
                <w:lang w:val="en-US" w:eastAsia="ja-JP"/>
              </w:rPr>
            </w:pPr>
            <w:r w:rsidRPr="006048ED">
              <w:rPr>
                <w:lang w:val="en-US" w:eastAsia="ja-JP"/>
              </w:rPr>
              <w:t>Spectrum envelope</w:t>
            </w:r>
          </w:p>
        </w:tc>
        <w:tc>
          <w:tcPr>
            <w:tcW w:w="1349" w:type="dxa"/>
            <w:tcBorders>
              <w:top w:val="single" w:sz="4" w:space="0" w:color="auto"/>
              <w:left w:val="single" w:sz="4" w:space="0" w:color="auto"/>
              <w:bottom w:val="single" w:sz="4" w:space="0" w:color="auto"/>
              <w:right w:val="single" w:sz="4" w:space="0" w:color="auto"/>
            </w:tcBorders>
          </w:tcPr>
          <w:p w14:paraId="491044BD" w14:textId="77777777" w:rsidR="006048ED" w:rsidRPr="006048ED" w:rsidRDefault="006048ED" w:rsidP="006048ED">
            <w:pPr>
              <w:pStyle w:val="Tabletext"/>
              <w:jc w:val="center"/>
              <w:rPr>
                <w:lang w:val="en-US" w:eastAsia="ja-JP"/>
              </w:rPr>
            </w:pPr>
          </w:p>
        </w:tc>
        <w:tc>
          <w:tcPr>
            <w:tcW w:w="3184" w:type="dxa"/>
            <w:tcBorders>
              <w:top w:val="single" w:sz="4" w:space="0" w:color="auto"/>
              <w:left w:val="single" w:sz="4" w:space="0" w:color="auto"/>
              <w:bottom w:val="single" w:sz="4" w:space="0" w:color="auto"/>
              <w:right w:val="single" w:sz="4" w:space="0" w:color="auto"/>
            </w:tcBorders>
            <w:hideMark/>
          </w:tcPr>
          <w:p w14:paraId="1029D8B6" w14:textId="77777777" w:rsidR="006048ED" w:rsidRPr="006048ED" w:rsidRDefault="006048ED" w:rsidP="006048ED">
            <w:pPr>
              <w:pStyle w:val="Tabletext"/>
              <w:jc w:val="center"/>
              <w:rPr>
                <w:lang w:val="en-US" w:eastAsia="ja-JP"/>
              </w:rPr>
            </w:pPr>
            <w:r w:rsidRPr="006048ED">
              <w:rPr>
                <w:lang w:val="en-US" w:eastAsia="ja-JP"/>
              </w:rPr>
              <w:t>See Annex 2</w:t>
            </w:r>
          </w:p>
        </w:tc>
      </w:tr>
      <w:tr w:rsidR="006048ED" w:rsidRPr="006048ED" w14:paraId="42739D3C" w14:textId="77777777" w:rsidTr="00BE1AC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24594CBF" w14:textId="2A13C51E" w:rsidR="006048ED" w:rsidRPr="006048ED" w:rsidRDefault="006048ED" w:rsidP="006048ED">
            <w:pPr>
              <w:pStyle w:val="Tabletext"/>
              <w:rPr>
                <w:rFonts w:eastAsiaTheme="minorEastAsia"/>
                <w:lang w:val="en-US" w:eastAsia="ja-JP"/>
              </w:rPr>
            </w:pPr>
            <w:bookmarkStart w:id="12" w:name="_Hlk525679181"/>
            <w:r w:rsidRPr="006048ED">
              <w:rPr>
                <w:rFonts w:eastAsiaTheme="minorEastAsia"/>
                <w:lang w:val="en-US" w:eastAsia="ja-JP"/>
              </w:rPr>
              <w:t>Sweep frequency</w:t>
            </w:r>
            <w:bookmarkEnd w:id="12"/>
          </w:p>
        </w:tc>
        <w:tc>
          <w:tcPr>
            <w:tcW w:w="1349" w:type="dxa"/>
            <w:tcBorders>
              <w:top w:val="single" w:sz="4" w:space="0" w:color="auto"/>
              <w:left w:val="single" w:sz="4" w:space="0" w:color="auto"/>
              <w:bottom w:val="single" w:sz="4" w:space="0" w:color="auto"/>
              <w:right w:val="single" w:sz="4" w:space="0" w:color="auto"/>
            </w:tcBorders>
            <w:hideMark/>
          </w:tcPr>
          <w:p w14:paraId="10E20904" w14:textId="77777777" w:rsidR="006048ED" w:rsidRPr="006048ED" w:rsidRDefault="006048ED" w:rsidP="006048ED">
            <w:pPr>
              <w:pStyle w:val="Tabletext"/>
              <w:jc w:val="center"/>
              <w:rPr>
                <w:rFonts w:eastAsiaTheme="minorEastAsia"/>
                <w:lang w:val="en-US" w:eastAsia="ja-JP"/>
              </w:rPr>
            </w:pPr>
            <w:r w:rsidRPr="006048ED">
              <w:rPr>
                <w:rFonts w:eastAsiaTheme="minorEastAsia"/>
                <w:lang w:val="en-US" w:eastAsia="ja-JP"/>
              </w:rPr>
              <w:t>kHz</w:t>
            </w:r>
          </w:p>
        </w:tc>
        <w:tc>
          <w:tcPr>
            <w:tcW w:w="3184" w:type="dxa"/>
            <w:tcBorders>
              <w:top w:val="single" w:sz="4" w:space="0" w:color="auto"/>
              <w:left w:val="single" w:sz="4" w:space="0" w:color="auto"/>
              <w:bottom w:val="single" w:sz="4" w:space="0" w:color="auto"/>
              <w:right w:val="single" w:sz="4" w:space="0" w:color="auto"/>
            </w:tcBorders>
            <w:hideMark/>
          </w:tcPr>
          <w:p w14:paraId="4A8098D2" w14:textId="77777777" w:rsidR="006048ED" w:rsidRPr="006048ED" w:rsidRDefault="006048ED" w:rsidP="006048ED">
            <w:pPr>
              <w:pStyle w:val="Tabletext"/>
              <w:jc w:val="center"/>
              <w:rPr>
                <w:rFonts w:eastAsiaTheme="minorEastAsia"/>
                <w:lang w:val="en-US" w:eastAsia="ja-JP"/>
              </w:rPr>
            </w:pPr>
            <w:r w:rsidRPr="006048ED">
              <w:rPr>
                <w:rFonts w:eastAsiaTheme="minorEastAsia"/>
                <w:lang w:val="en-US" w:eastAsia="ja-JP"/>
              </w:rPr>
              <w:t>1.250</w:t>
            </w:r>
          </w:p>
        </w:tc>
      </w:tr>
      <w:tr w:rsidR="006048ED" w:rsidRPr="006048ED" w14:paraId="6411E1BB" w14:textId="77777777" w:rsidTr="00BE1AC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6863E4AE" w14:textId="77777777" w:rsidR="006048ED" w:rsidRPr="006048ED" w:rsidRDefault="006048ED" w:rsidP="006048ED">
            <w:pPr>
              <w:pStyle w:val="Tabletext"/>
              <w:rPr>
                <w:rFonts w:eastAsiaTheme="minorEastAsia"/>
                <w:lang w:val="en-US" w:eastAsia="ja-JP"/>
              </w:rPr>
            </w:pPr>
            <w:r w:rsidRPr="006048ED">
              <w:rPr>
                <w:rFonts w:eastAsiaTheme="minorEastAsia"/>
                <w:lang w:val="en-US" w:eastAsia="ja-JP"/>
              </w:rPr>
              <w:t>Antenna type</w:t>
            </w:r>
          </w:p>
        </w:tc>
        <w:tc>
          <w:tcPr>
            <w:tcW w:w="1349" w:type="dxa"/>
            <w:tcBorders>
              <w:top w:val="single" w:sz="4" w:space="0" w:color="auto"/>
              <w:left w:val="single" w:sz="4" w:space="0" w:color="auto"/>
              <w:bottom w:val="single" w:sz="4" w:space="0" w:color="auto"/>
              <w:right w:val="single" w:sz="4" w:space="0" w:color="auto"/>
            </w:tcBorders>
          </w:tcPr>
          <w:p w14:paraId="5B48D7E7" w14:textId="77777777" w:rsidR="006048ED" w:rsidRPr="006048ED" w:rsidRDefault="006048ED" w:rsidP="006048ED">
            <w:pPr>
              <w:pStyle w:val="Tabletext"/>
              <w:jc w:val="center"/>
              <w:rPr>
                <w:rFonts w:eastAsiaTheme="minorEastAsia"/>
                <w:lang w:val="en-US" w:eastAsia="ja-JP"/>
              </w:rPr>
            </w:pPr>
          </w:p>
        </w:tc>
        <w:tc>
          <w:tcPr>
            <w:tcW w:w="3184" w:type="dxa"/>
            <w:tcBorders>
              <w:top w:val="single" w:sz="4" w:space="0" w:color="auto"/>
              <w:left w:val="single" w:sz="4" w:space="0" w:color="auto"/>
              <w:bottom w:val="single" w:sz="4" w:space="0" w:color="auto"/>
              <w:right w:val="single" w:sz="4" w:space="0" w:color="auto"/>
            </w:tcBorders>
            <w:hideMark/>
          </w:tcPr>
          <w:p w14:paraId="148F99F4" w14:textId="77777777" w:rsidR="006048ED" w:rsidRPr="006048ED" w:rsidRDefault="006048ED" w:rsidP="006048ED">
            <w:pPr>
              <w:pStyle w:val="Tabletext"/>
              <w:jc w:val="center"/>
              <w:rPr>
                <w:rFonts w:eastAsiaTheme="minorEastAsia"/>
                <w:lang w:val="en-US" w:eastAsia="ja-JP"/>
              </w:rPr>
            </w:pPr>
            <w:r w:rsidRPr="006048ED">
              <w:rPr>
                <w:rFonts w:eastAsiaTheme="minorEastAsia"/>
                <w:lang w:val="en-US" w:eastAsia="ja-JP"/>
              </w:rPr>
              <w:t>Cassegrain</w:t>
            </w:r>
          </w:p>
        </w:tc>
      </w:tr>
      <w:tr w:rsidR="006048ED" w:rsidRPr="006048ED" w14:paraId="7E42619F" w14:textId="77777777" w:rsidTr="00BE1AC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1D0DB6B3" w14:textId="77777777" w:rsidR="006048ED" w:rsidRPr="006048ED" w:rsidRDefault="006048ED" w:rsidP="006048ED">
            <w:pPr>
              <w:pStyle w:val="Tabletext"/>
              <w:rPr>
                <w:lang w:val="en-US" w:eastAsia="ja-JP"/>
              </w:rPr>
            </w:pPr>
            <w:r w:rsidRPr="006048ED">
              <w:rPr>
                <w:lang w:val="en-US" w:eastAsia="ja-JP"/>
              </w:rPr>
              <w:t>Antenna gain</w:t>
            </w:r>
          </w:p>
        </w:tc>
        <w:tc>
          <w:tcPr>
            <w:tcW w:w="1349" w:type="dxa"/>
            <w:tcBorders>
              <w:top w:val="single" w:sz="4" w:space="0" w:color="auto"/>
              <w:left w:val="single" w:sz="4" w:space="0" w:color="auto"/>
              <w:bottom w:val="single" w:sz="4" w:space="0" w:color="auto"/>
              <w:right w:val="single" w:sz="4" w:space="0" w:color="auto"/>
            </w:tcBorders>
            <w:hideMark/>
          </w:tcPr>
          <w:p w14:paraId="3226BCDB" w14:textId="77777777" w:rsidR="006048ED" w:rsidRPr="006048ED" w:rsidRDefault="006048ED" w:rsidP="006048ED">
            <w:pPr>
              <w:pStyle w:val="Tabletext"/>
              <w:jc w:val="center"/>
              <w:rPr>
                <w:lang w:val="en-US" w:eastAsia="ja-JP"/>
              </w:rPr>
            </w:pPr>
            <w:proofErr w:type="spellStart"/>
            <w:r w:rsidRPr="006048ED">
              <w:rPr>
                <w:lang w:val="en-US" w:eastAsia="ja-JP"/>
              </w:rPr>
              <w:t>dBi</w:t>
            </w:r>
            <w:proofErr w:type="spellEnd"/>
          </w:p>
        </w:tc>
        <w:tc>
          <w:tcPr>
            <w:tcW w:w="3184" w:type="dxa"/>
            <w:tcBorders>
              <w:top w:val="single" w:sz="4" w:space="0" w:color="auto"/>
              <w:left w:val="single" w:sz="4" w:space="0" w:color="auto"/>
              <w:bottom w:val="single" w:sz="4" w:space="0" w:color="auto"/>
              <w:right w:val="single" w:sz="4" w:space="0" w:color="auto"/>
            </w:tcBorders>
            <w:hideMark/>
          </w:tcPr>
          <w:p w14:paraId="1327F082" w14:textId="77777777" w:rsidR="006048ED" w:rsidRPr="006048ED" w:rsidRDefault="006048ED" w:rsidP="006048ED">
            <w:pPr>
              <w:pStyle w:val="Tabletext"/>
              <w:jc w:val="center"/>
              <w:rPr>
                <w:lang w:val="en-US" w:eastAsia="ja-JP"/>
              </w:rPr>
            </w:pPr>
            <w:r w:rsidRPr="006048ED">
              <w:rPr>
                <w:lang w:val="en-US" w:eastAsia="ja-JP"/>
              </w:rPr>
              <w:t>42</w:t>
            </w:r>
          </w:p>
        </w:tc>
      </w:tr>
      <w:tr w:rsidR="006048ED" w:rsidRPr="006048ED" w14:paraId="1B925334" w14:textId="77777777" w:rsidTr="00BE1AC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53A80C05" w14:textId="77777777" w:rsidR="006048ED" w:rsidRPr="006048ED" w:rsidRDefault="006048ED" w:rsidP="006048ED">
            <w:pPr>
              <w:pStyle w:val="Tabletext"/>
              <w:rPr>
                <w:rFonts w:eastAsiaTheme="minorEastAsia"/>
                <w:lang w:val="en-US" w:eastAsia="ja-JP"/>
              </w:rPr>
            </w:pPr>
            <w:r w:rsidRPr="006048ED">
              <w:rPr>
                <w:lang w:val="en-US" w:eastAsia="ja-JP"/>
              </w:rPr>
              <w:t>Antenna pattern</w:t>
            </w:r>
          </w:p>
        </w:tc>
        <w:tc>
          <w:tcPr>
            <w:tcW w:w="1349" w:type="dxa"/>
            <w:tcBorders>
              <w:top w:val="single" w:sz="4" w:space="0" w:color="auto"/>
              <w:left w:val="single" w:sz="4" w:space="0" w:color="auto"/>
              <w:bottom w:val="single" w:sz="4" w:space="0" w:color="auto"/>
              <w:right w:val="single" w:sz="4" w:space="0" w:color="auto"/>
            </w:tcBorders>
          </w:tcPr>
          <w:p w14:paraId="70E1EE03" w14:textId="77777777" w:rsidR="006048ED" w:rsidRPr="006048ED" w:rsidRDefault="006048ED" w:rsidP="006048ED">
            <w:pPr>
              <w:pStyle w:val="Tabletext"/>
              <w:jc w:val="center"/>
              <w:rPr>
                <w:rFonts w:eastAsiaTheme="minorEastAsia"/>
                <w:lang w:val="en-US" w:eastAsia="ja-JP"/>
              </w:rPr>
            </w:pPr>
          </w:p>
        </w:tc>
        <w:tc>
          <w:tcPr>
            <w:tcW w:w="3184" w:type="dxa"/>
            <w:tcBorders>
              <w:top w:val="single" w:sz="4" w:space="0" w:color="auto"/>
              <w:left w:val="single" w:sz="4" w:space="0" w:color="auto"/>
              <w:bottom w:val="single" w:sz="4" w:space="0" w:color="auto"/>
              <w:right w:val="single" w:sz="4" w:space="0" w:color="auto"/>
            </w:tcBorders>
            <w:hideMark/>
          </w:tcPr>
          <w:p w14:paraId="2674CCE5" w14:textId="77777777" w:rsidR="006048ED" w:rsidRPr="006048ED" w:rsidRDefault="006048ED" w:rsidP="006048ED">
            <w:pPr>
              <w:pStyle w:val="Tabletext"/>
              <w:jc w:val="center"/>
              <w:rPr>
                <w:lang w:val="en-US" w:eastAsia="ja-JP"/>
              </w:rPr>
            </w:pPr>
            <w:r w:rsidRPr="006048ED">
              <w:rPr>
                <w:lang w:val="en-US" w:eastAsia="ja-JP"/>
              </w:rPr>
              <w:t>See Figure 4</w:t>
            </w:r>
          </w:p>
          <w:p w14:paraId="69E544EE" w14:textId="77777777" w:rsidR="006048ED" w:rsidRPr="006048ED" w:rsidRDefault="006048ED" w:rsidP="006048ED">
            <w:pPr>
              <w:pStyle w:val="Tabletext"/>
              <w:jc w:val="center"/>
              <w:rPr>
                <w:lang w:val="en-US" w:eastAsia="ja-JP"/>
              </w:rPr>
            </w:pPr>
            <w:r w:rsidRPr="006048ED">
              <w:rPr>
                <w:lang w:val="en-US" w:eastAsia="ja-JP"/>
              </w:rPr>
              <w:t>Recommendation ITU-</w:t>
            </w:r>
            <w:hyperlink r:id="rId15" w:history="1">
              <w:r w:rsidRPr="006048ED">
                <w:rPr>
                  <w:rStyle w:val="Hyperlink"/>
                  <w:lang w:val="en-US" w:eastAsia="ja-JP"/>
                </w:rPr>
                <w:t>R M.1851</w:t>
              </w:r>
            </w:hyperlink>
          </w:p>
        </w:tc>
      </w:tr>
      <w:tr w:rsidR="006048ED" w:rsidRPr="006048ED" w14:paraId="2B094608" w14:textId="77777777" w:rsidTr="00BE1AC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578EA537" w14:textId="77777777" w:rsidR="006048ED" w:rsidRPr="006048ED" w:rsidRDefault="006048ED" w:rsidP="006048ED">
            <w:pPr>
              <w:pStyle w:val="Tabletext"/>
              <w:rPr>
                <w:lang w:val="en-US" w:eastAsia="ja-JP"/>
              </w:rPr>
            </w:pPr>
            <w:r w:rsidRPr="006048ED">
              <w:rPr>
                <w:lang w:val="en-US" w:eastAsia="ja-JP"/>
              </w:rPr>
              <w:t>Antenna height</w:t>
            </w:r>
          </w:p>
        </w:tc>
        <w:tc>
          <w:tcPr>
            <w:tcW w:w="1349" w:type="dxa"/>
            <w:tcBorders>
              <w:top w:val="single" w:sz="4" w:space="0" w:color="auto"/>
              <w:left w:val="single" w:sz="4" w:space="0" w:color="auto"/>
              <w:bottom w:val="single" w:sz="4" w:space="0" w:color="auto"/>
              <w:right w:val="single" w:sz="4" w:space="0" w:color="auto"/>
            </w:tcBorders>
            <w:hideMark/>
          </w:tcPr>
          <w:p w14:paraId="16651915" w14:textId="77777777" w:rsidR="006048ED" w:rsidRPr="006048ED" w:rsidRDefault="006048ED" w:rsidP="006048ED">
            <w:pPr>
              <w:pStyle w:val="Tabletext"/>
              <w:jc w:val="center"/>
              <w:rPr>
                <w:lang w:val="en-US" w:eastAsia="ja-JP"/>
              </w:rPr>
            </w:pPr>
            <w:r w:rsidRPr="006048ED">
              <w:rPr>
                <w:lang w:val="en-US" w:eastAsia="ja-JP"/>
              </w:rPr>
              <w:t>m</w:t>
            </w:r>
          </w:p>
        </w:tc>
        <w:tc>
          <w:tcPr>
            <w:tcW w:w="3184" w:type="dxa"/>
            <w:tcBorders>
              <w:top w:val="single" w:sz="4" w:space="0" w:color="auto"/>
              <w:left w:val="single" w:sz="4" w:space="0" w:color="auto"/>
              <w:bottom w:val="single" w:sz="4" w:space="0" w:color="auto"/>
              <w:right w:val="single" w:sz="4" w:space="0" w:color="auto"/>
            </w:tcBorders>
            <w:hideMark/>
          </w:tcPr>
          <w:p w14:paraId="3F7FF5E6" w14:textId="77777777" w:rsidR="006048ED" w:rsidRPr="006048ED" w:rsidRDefault="006048ED" w:rsidP="006048ED">
            <w:pPr>
              <w:pStyle w:val="Tabletext"/>
              <w:jc w:val="center"/>
              <w:rPr>
                <w:lang w:val="en-US" w:eastAsia="ja-JP"/>
              </w:rPr>
            </w:pPr>
            <w:r w:rsidRPr="006048ED">
              <w:rPr>
                <w:lang w:val="en-US" w:eastAsia="ja-JP"/>
              </w:rPr>
              <w:t>6….8</w:t>
            </w:r>
          </w:p>
        </w:tc>
      </w:tr>
      <w:tr w:rsidR="006048ED" w:rsidRPr="006048ED" w14:paraId="348C6646" w14:textId="77777777" w:rsidTr="00BE1AC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1DD073B4" w14:textId="77777777" w:rsidR="006048ED" w:rsidRPr="006048ED" w:rsidRDefault="006048ED" w:rsidP="006048ED">
            <w:pPr>
              <w:pStyle w:val="Tabletext"/>
              <w:rPr>
                <w:rFonts w:eastAsiaTheme="minorEastAsia"/>
                <w:lang w:val="en-US" w:eastAsia="ja-JP"/>
              </w:rPr>
            </w:pPr>
            <w:r w:rsidRPr="006048ED">
              <w:rPr>
                <w:rFonts w:eastAsiaTheme="minorEastAsia"/>
                <w:lang w:val="en-US" w:eastAsia="ja-JP"/>
              </w:rPr>
              <w:t xml:space="preserve">Full width at half maximum antenna gain (3 dB </w:t>
            </w:r>
            <w:proofErr w:type="spellStart"/>
            <w:r w:rsidRPr="006048ED">
              <w:rPr>
                <w:rFonts w:eastAsiaTheme="minorEastAsia"/>
                <w:lang w:val="en-US" w:eastAsia="ja-JP"/>
              </w:rPr>
              <w:t>beamwidth</w:t>
            </w:r>
            <w:proofErr w:type="spellEnd"/>
            <w:r w:rsidRPr="006048ED">
              <w:rPr>
                <w:rFonts w:eastAsiaTheme="minorEastAsia"/>
                <w:lang w:val="en-US" w:eastAsia="ja-JP"/>
              </w:rPr>
              <w:t>)</w:t>
            </w:r>
          </w:p>
        </w:tc>
        <w:tc>
          <w:tcPr>
            <w:tcW w:w="1349" w:type="dxa"/>
            <w:tcBorders>
              <w:top w:val="single" w:sz="4" w:space="0" w:color="auto"/>
              <w:left w:val="single" w:sz="4" w:space="0" w:color="auto"/>
              <w:bottom w:val="single" w:sz="4" w:space="0" w:color="auto"/>
              <w:right w:val="single" w:sz="4" w:space="0" w:color="auto"/>
            </w:tcBorders>
            <w:hideMark/>
          </w:tcPr>
          <w:p w14:paraId="60F38F37" w14:textId="77777777" w:rsidR="006048ED" w:rsidRPr="006048ED" w:rsidRDefault="006048ED" w:rsidP="006048ED">
            <w:pPr>
              <w:pStyle w:val="Tabletext"/>
              <w:jc w:val="center"/>
              <w:rPr>
                <w:rFonts w:eastAsiaTheme="minorEastAsia"/>
                <w:lang w:val="en-US" w:eastAsia="ja-JP"/>
              </w:rPr>
            </w:pPr>
            <w:r w:rsidRPr="006048ED">
              <w:rPr>
                <w:rFonts w:eastAsiaTheme="minorEastAsia"/>
                <w:lang w:val="en-US" w:eastAsia="ja-JP"/>
              </w:rPr>
              <w:t>degrees</w:t>
            </w:r>
          </w:p>
        </w:tc>
        <w:tc>
          <w:tcPr>
            <w:tcW w:w="3184" w:type="dxa"/>
            <w:tcBorders>
              <w:top w:val="single" w:sz="4" w:space="0" w:color="auto"/>
              <w:left w:val="single" w:sz="4" w:space="0" w:color="auto"/>
              <w:bottom w:val="single" w:sz="4" w:space="0" w:color="auto"/>
              <w:right w:val="single" w:sz="4" w:space="0" w:color="auto"/>
            </w:tcBorders>
            <w:hideMark/>
          </w:tcPr>
          <w:p w14:paraId="7ACA0E1D" w14:textId="77777777" w:rsidR="006048ED" w:rsidRPr="006048ED" w:rsidRDefault="006048ED" w:rsidP="006048ED">
            <w:pPr>
              <w:pStyle w:val="Tabletext"/>
              <w:jc w:val="center"/>
              <w:rPr>
                <w:rFonts w:eastAsiaTheme="minorEastAsia"/>
                <w:lang w:val="en-US" w:eastAsia="ja-JP"/>
              </w:rPr>
            </w:pPr>
            <w:r w:rsidRPr="006048ED">
              <w:rPr>
                <w:rFonts w:eastAsiaTheme="minorEastAsia"/>
                <w:lang w:val="en-US" w:eastAsia="ja-JP"/>
              </w:rPr>
              <w:t>Elevation: 1.0, Azimuth: 1.0</w:t>
            </w:r>
          </w:p>
        </w:tc>
      </w:tr>
      <w:tr w:rsidR="006048ED" w:rsidRPr="006048ED" w14:paraId="0F4251B6" w14:textId="77777777" w:rsidTr="00BE1AC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093C4919" w14:textId="77777777" w:rsidR="006048ED" w:rsidRPr="006048ED" w:rsidRDefault="006048ED" w:rsidP="006048ED">
            <w:pPr>
              <w:pStyle w:val="Tabletext"/>
              <w:rPr>
                <w:rFonts w:eastAsiaTheme="minorEastAsia"/>
                <w:lang w:val="en-US" w:eastAsia="ja-JP"/>
              </w:rPr>
            </w:pPr>
            <w:r w:rsidRPr="006048ED">
              <w:rPr>
                <w:rFonts w:eastAsiaTheme="minorEastAsia"/>
                <w:lang w:val="en-US" w:eastAsia="ja-JP"/>
              </w:rPr>
              <w:t xml:space="preserve">Antenna rotation speed </w:t>
            </w:r>
          </w:p>
        </w:tc>
        <w:tc>
          <w:tcPr>
            <w:tcW w:w="1349" w:type="dxa"/>
            <w:tcBorders>
              <w:top w:val="single" w:sz="4" w:space="0" w:color="auto"/>
              <w:left w:val="single" w:sz="4" w:space="0" w:color="auto"/>
              <w:bottom w:val="single" w:sz="4" w:space="0" w:color="auto"/>
              <w:right w:val="single" w:sz="4" w:space="0" w:color="auto"/>
            </w:tcBorders>
            <w:hideMark/>
          </w:tcPr>
          <w:p w14:paraId="68CD0A5D" w14:textId="77777777" w:rsidR="006048ED" w:rsidRPr="006048ED" w:rsidRDefault="006048ED" w:rsidP="006048ED">
            <w:pPr>
              <w:pStyle w:val="Tabletext"/>
              <w:jc w:val="center"/>
              <w:rPr>
                <w:rFonts w:eastAsiaTheme="minorEastAsia"/>
                <w:lang w:val="en-US" w:eastAsia="ja-JP"/>
              </w:rPr>
            </w:pPr>
            <w:r w:rsidRPr="006048ED">
              <w:rPr>
                <w:rFonts w:eastAsiaTheme="minorEastAsia"/>
                <w:lang w:val="en-US" w:eastAsia="ja-JP"/>
              </w:rPr>
              <w:t>rpm</w:t>
            </w:r>
          </w:p>
        </w:tc>
        <w:tc>
          <w:tcPr>
            <w:tcW w:w="3184" w:type="dxa"/>
            <w:tcBorders>
              <w:top w:val="single" w:sz="4" w:space="0" w:color="auto"/>
              <w:left w:val="single" w:sz="4" w:space="0" w:color="auto"/>
              <w:bottom w:val="single" w:sz="4" w:space="0" w:color="auto"/>
              <w:right w:val="single" w:sz="4" w:space="0" w:color="auto"/>
            </w:tcBorders>
            <w:hideMark/>
          </w:tcPr>
          <w:p w14:paraId="1D137A2A" w14:textId="77777777" w:rsidR="006048ED" w:rsidRPr="006048ED" w:rsidRDefault="006048ED" w:rsidP="006048ED">
            <w:pPr>
              <w:pStyle w:val="Tabletext"/>
              <w:jc w:val="center"/>
              <w:rPr>
                <w:rFonts w:eastAsiaTheme="minorEastAsia"/>
                <w:lang w:val="en-US" w:eastAsia="ja-JP"/>
              </w:rPr>
            </w:pPr>
            <w:r w:rsidRPr="006048ED">
              <w:rPr>
                <w:rFonts w:eastAsiaTheme="minorEastAsia"/>
                <w:lang w:val="en-US" w:eastAsia="ja-JP"/>
              </w:rPr>
              <w:t>15</w:t>
            </w:r>
          </w:p>
        </w:tc>
      </w:tr>
      <w:tr w:rsidR="006048ED" w:rsidRPr="006048ED" w14:paraId="2FA48BB9" w14:textId="77777777" w:rsidTr="00BE1AC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7E456C49" w14:textId="77777777" w:rsidR="006048ED" w:rsidRPr="006048ED" w:rsidRDefault="006048ED" w:rsidP="006048ED">
            <w:pPr>
              <w:pStyle w:val="Tabletext"/>
              <w:rPr>
                <w:rFonts w:eastAsiaTheme="minorEastAsia"/>
                <w:lang w:val="en-US" w:eastAsia="ja-JP"/>
              </w:rPr>
            </w:pPr>
            <w:r w:rsidRPr="006048ED">
              <w:rPr>
                <w:rFonts w:eastAsiaTheme="minorEastAsia"/>
                <w:lang w:val="en-US" w:eastAsia="ja-JP"/>
              </w:rPr>
              <w:t>Detection distance</w:t>
            </w:r>
          </w:p>
        </w:tc>
        <w:tc>
          <w:tcPr>
            <w:tcW w:w="1349" w:type="dxa"/>
            <w:tcBorders>
              <w:top w:val="single" w:sz="4" w:space="0" w:color="auto"/>
              <w:left w:val="single" w:sz="4" w:space="0" w:color="auto"/>
              <w:bottom w:val="single" w:sz="4" w:space="0" w:color="auto"/>
              <w:right w:val="single" w:sz="4" w:space="0" w:color="auto"/>
            </w:tcBorders>
            <w:hideMark/>
          </w:tcPr>
          <w:p w14:paraId="48581D10" w14:textId="77777777" w:rsidR="006048ED" w:rsidRPr="006048ED" w:rsidRDefault="006048ED" w:rsidP="006048ED">
            <w:pPr>
              <w:pStyle w:val="Tabletext"/>
              <w:jc w:val="center"/>
              <w:rPr>
                <w:rFonts w:eastAsiaTheme="minorEastAsia"/>
                <w:lang w:val="en-US" w:eastAsia="ja-JP"/>
              </w:rPr>
            </w:pPr>
            <w:r w:rsidRPr="006048ED">
              <w:rPr>
                <w:rFonts w:eastAsiaTheme="minorEastAsia"/>
                <w:lang w:val="en-US" w:eastAsia="ja-JP"/>
              </w:rPr>
              <w:t>m</w:t>
            </w:r>
          </w:p>
        </w:tc>
        <w:tc>
          <w:tcPr>
            <w:tcW w:w="3184" w:type="dxa"/>
            <w:tcBorders>
              <w:top w:val="single" w:sz="4" w:space="0" w:color="auto"/>
              <w:left w:val="single" w:sz="4" w:space="0" w:color="auto"/>
              <w:bottom w:val="single" w:sz="4" w:space="0" w:color="auto"/>
              <w:right w:val="single" w:sz="4" w:space="0" w:color="auto"/>
            </w:tcBorders>
            <w:hideMark/>
          </w:tcPr>
          <w:p w14:paraId="775FC20E" w14:textId="77777777" w:rsidR="006048ED" w:rsidRPr="006048ED" w:rsidRDefault="006048ED" w:rsidP="006048ED">
            <w:pPr>
              <w:pStyle w:val="Tabletext"/>
              <w:jc w:val="center"/>
              <w:rPr>
                <w:rFonts w:eastAsiaTheme="minorEastAsia"/>
                <w:lang w:val="en-US" w:eastAsia="ja-JP"/>
              </w:rPr>
            </w:pPr>
            <w:r w:rsidRPr="006048ED">
              <w:rPr>
                <w:rFonts w:eastAsiaTheme="minorEastAsia"/>
                <w:lang w:val="en-US" w:eastAsia="ja-JP"/>
              </w:rPr>
              <w:t>200</w:t>
            </w:r>
          </w:p>
        </w:tc>
      </w:tr>
      <w:tr w:rsidR="006048ED" w:rsidRPr="006048ED" w14:paraId="2456FC40" w14:textId="77777777" w:rsidTr="00BE1AC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5690FCC4" w14:textId="77777777" w:rsidR="006048ED" w:rsidRPr="006048ED" w:rsidRDefault="006048ED" w:rsidP="006048ED">
            <w:pPr>
              <w:pStyle w:val="Tabletext"/>
              <w:rPr>
                <w:lang w:val="en-US" w:eastAsia="ja-JP"/>
              </w:rPr>
            </w:pPr>
            <w:r w:rsidRPr="006048ED">
              <w:rPr>
                <w:lang w:val="en-US" w:eastAsia="ja-JP"/>
              </w:rPr>
              <w:t>Antenna elevation angle</w:t>
            </w:r>
          </w:p>
        </w:tc>
        <w:tc>
          <w:tcPr>
            <w:tcW w:w="1349" w:type="dxa"/>
            <w:tcBorders>
              <w:top w:val="single" w:sz="4" w:space="0" w:color="auto"/>
              <w:left w:val="single" w:sz="4" w:space="0" w:color="auto"/>
              <w:bottom w:val="single" w:sz="4" w:space="0" w:color="auto"/>
              <w:right w:val="single" w:sz="4" w:space="0" w:color="auto"/>
            </w:tcBorders>
            <w:hideMark/>
          </w:tcPr>
          <w:p w14:paraId="133DCCC3" w14:textId="77777777" w:rsidR="006048ED" w:rsidRPr="006048ED" w:rsidRDefault="006048ED" w:rsidP="006048ED">
            <w:pPr>
              <w:pStyle w:val="Tabletext"/>
              <w:jc w:val="center"/>
              <w:rPr>
                <w:lang w:val="en-US" w:eastAsia="ja-JP"/>
              </w:rPr>
            </w:pPr>
            <w:r w:rsidRPr="006048ED">
              <w:rPr>
                <w:lang w:val="en-US" w:eastAsia="ja-JP"/>
              </w:rPr>
              <w:t>degrees</w:t>
            </w:r>
          </w:p>
        </w:tc>
        <w:tc>
          <w:tcPr>
            <w:tcW w:w="3184" w:type="dxa"/>
            <w:tcBorders>
              <w:top w:val="single" w:sz="4" w:space="0" w:color="auto"/>
              <w:left w:val="single" w:sz="4" w:space="0" w:color="auto"/>
              <w:bottom w:val="single" w:sz="4" w:space="0" w:color="auto"/>
              <w:right w:val="single" w:sz="4" w:space="0" w:color="auto"/>
            </w:tcBorders>
            <w:hideMark/>
          </w:tcPr>
          <w:p w14:paraId="44E51B59" w14:textId="77777777" w:rsidR="006048ED" w:rsidRPr="006048ED" w:rsidRDefault="006048ED" w:rsidP="006048ED">
            <w:pPr>
              <w:pStyle w:val="Tabletext"/>
              <w:jc w:val="center"/>
              <w:rPr>
                <w:lang w:val="en-US" w:eastAsia="ja-JP"/>
              </w:rPr>
            </w:pPr>
            <w:r w:rsidRPr="006048ED">
              <w:rPr>
                <w:lang w:val="en-US" w:eastAsia="ja-JP"/>
              </w:rPr>
              <w:t>–1.8 (see Annex 3)</w:t>
            </w:r>
          </w:p>
        </w:tc>
      </w:tr>
      <w:tr w:rsidR="006048ED" w:rsidRPr="006048ED" w14:paraId="6504863A" w14:textId="77777777" w:rsidTr="00BE1AC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3817F1B3" w14:textId="77777777" w:rsidR="006048ED" w:rsidRPr="006048ED" w:rsidRDefault="006048ED" w:rsidP="006048ED">
            <w:pPr>
              <w:pStyle w:val="Tabletext"/>
              <w:rPr>
                <w:lang w:val="en-US" w:eastAsia="ja-JP"/>
              </w:rPr>
            </w:pPr>
            <w:r w:rsidRPr="006048ED">
              <w:rPr>
                <w:lang w:val="en-US" w:eastAsia="ja-JP"/>
              </w:rPr>
              <w:t>Radiated rotation angle in azimuth</w:t>
            </w:r>
          </w:p>
        </w:tc>
        <w:tc>
          <w:tcPr>
            <w:tcW w:w="1349" w:type="dxa"/>
            <w:tcBorders>
              <w:top w:val="single" w:sz="4" w:space="0" w:color="auto"/>
              <w:left w:val="single" w:sz="4" w:space="0" w:color="auto"/>
              <w:bottom w:val="single" w:sz="4" w:space="0" w:color="auto"/>
              <w:right w:val="single" w:sz="4" w:space="0" w:color="auto"/>
            </w:tcBorders>
            <w:hideMark/>
          </w:tcPr>
          <w:p w14:paraId="09A040B0" w14:textId="77777777" w:rsidR="006048ED" w:rsidRPr="006048ED" w:rsidRDefault="006048ED" w:rsidP="006048ED">
            <w:pPr>
              <w:pStyle w:val="Tabletext"/>
              <w:jc w:val="center"/>
              <w:rPr>
                <w:lang w:val="en-US" w:eastAsia="ja-JP"/>
              </w:rPr>
            </w:pPr>
            <w:r w:rsidRPr="006048ED">
              <w:rPr>
                <w:lang w:val="en-US" w:eastAsia="ja-JP"/>
              </w:rPr>
              <w:t>degrees</w:t>
            </w:r>
          </w:p>
        </w:tc>
        <w:tc>
          <w:tcPr>
            <w:tcW w:w="3184" w:type="dxa"/>
            <w:tcBorders>
              <w:top w:val="single" w:sz="4" w:space="0" w:color="auto"/>
              <w:left w:val="single" w:sz="4" w:space="0" w:color="auto"/>
              <w:bottom w:val="single" w:sz="4" w:space="0" w:color="auto"/>
              <w:right w:val="single" w:sz="4" w:space="0" w:color="auto"/>
            </w:tcBorders>
            <w:hideMark/>
          </w:tcPr>
          <w:p w14:paraId="63DE5F8D" w14:textId="77777777" w:rsidR="006048ED" w:rsidRPr="006048ED" w:rsidRDefault="006048ED" w:rsidP="006048ED">
            <w:pPr>
              <w:pStyle w:val="Tabletext"/>
              <w:jc w:val="center"/>
              <w:rPr>
                <w:lang w:val="en-US" w:eastAsia="ja-JP"/>
              </w:rPr>
            </w:pPr>
            <w:r w:rsidRPr="006048ED">
              <w:rPr>
                <w:lang w:val="en-US"/>
              </w:rPr>
              <w:t>±</w:t>
            </w:r>
            <w:r w:rsidRPr="006048ED">
              <w:rPr>
                <w:lang w:val="en-US" w:eastAsia="ja-JP"/>
              </w:rPr>
              <w:t>60</w:t>
            </w:r>
          </w:p>
        </w:tc>
      </w:tr>
      <w:tr w:rsidR="006048ED" w:rsidRPr="006048ED" w14:paraId="04391CBA" w14:textId="77777777" w:rsidTr="00BE1AC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799E4F62" w14:textId="77777777" w:rsidR="006048ED" w:rsidRPr="006048ED" w:rsidRDefault="006048ED" w:rsidP="006048ED">
            <w:pPr>
              <w:pStyle w:val="Tabletext"/>
              <w:rPr>
                <w:rFonts w:eastAsiaTheme="minorEastAsia"/>
                <w:lang w:val="en-US" w:eastAsia="ja-JP"/>
              </w:rPr>
            </w:pPr>
            <w:r w:rsidRPr="006048ED">
              <w:rPr>
                <w:rFonts w:eastAsiaTheme="minorEastAsia"/>
                <w:lang w:val="en-US" w:eastAsia="ja-JP"/>
              </w:rPr>
              <w:t>Radar  cross section specification</w:t>
            </w:r>
          </w:p>
        </w:tc>
        <w:tc>
          <w:tcPr>
            <w:tcW w:w="1349" w:type="dxa"/>
            <w:tcBorders>
              <w:top w:val="single" w:sz="4" w:space="0" w:color="auto"/>
              <w:left w:val="single" w:sz="4" w:space="0" w:color="auto"/>
              <w:bottom w:val="single" w:sz="4" w:space="0" w:color="auto"/>
              <w:right w:val="single" w:sz="4" w:space="0" w:color="auto"/>
            </w:tcBorders>
            <w:hideMark/>
          </w:tcPr>
          <w:p w14:paraId="49586D85" w14:textId="77777777" w:rsidR="006048ED" w:rsidRPr="006048ED" w:rsidRDefault="006048ED" w:rsidP="006048ED">
            <w:pPr>
              <w:pStyle w:val="Tabletext"/>
              <w:jc w:val="center"/>
              <w:rPr>
                <w:rFonts w:eastAsiaTheme="minorEastAsia"/>
                <w:lang w:val="en-US" w:eastAsia="ja-JP"/>
              </w:rPr>
            </w:pPr>
            <w:proofErr w:type="spellStart"/>
            <w:r w:rsidRPr="006048ED">
              <w:rPr>
                <w:rFonts w:eastAsiaTheme="minorEastAsia"/>
                <w:lang w:val="en-US" w:eastAsia="ja-JP"/>
              </w:rPr>
              <w:t>dBsm</w:t>
            </w:r>
            <w:proofErr w:type="spellEnd"/>
            <w:r w:rsidRPr="006048ED">
              <w:rPr>
                <w:rFonts w:eastAsiaTheme="minorEastAsia"/>
                <w:lang w:val="en-US" w:eastAsia="ja-JP"/>
              </w:rPr>
              <w:t>*</w:t>
            </w:r>
          </w:p>
        </w:tc>
        <w:tc>
          <w:tcPr>
            <w:tcW w:w="3184" w:type="dxa"/>
            <w:tcBorders>
              <w:top w:val="single" w:sz="4" w:space="0" w:color="auto"/>
              <w:left w:val="single" w:sz="4" w:space="0" w:color="auto"/>
              <w:bottom w:val="single" w:sz="4" w:space="0" w:color="auto"/>
              <w:right w:val="single" w:sz="4" w:space="0" w:color="auto"/>
            </w:tcBorders>
            <w:hideMark/>
          </w:tcPr>
          <w:p w14:paraId="606E582A" w14:textId="77777777" w:rsidR="006048ED" w:rsidRPr="006048ED" w:rsidRDefault="006048ED" w:rsidP="006048ED">
            <w:pPr>
              <w:pStyle w:val="Tabletext"/>
              <w:jc w:val="center"/>
              <w:rPr>
                <w:rFonts w:eastAsiaTheme="minorEastAsia"/>
                <w:lang w:val="en-US" w:eastAsia="ja-JP"/>
              </w:rPr>
            </w:pPr>
            <w:r w:rsidRPr="006048ED">
              <w:rPr>
                <w:rFonts w:eastAsiaTheme="minorEastAsia"/>
                <w:lang w:val="en-US" w:eastAsia="ja-JP"/>
              </w:rPr>
              <w:t>–20</w:t>
            </w:r>
          </w:p>
        </w:tc>
      </w:tr>
      <w:tr w:rsidR="006048ED" w:rsidRPr="006048ED" w14:paraId="7425EA43" w14:textId="77777777" w:rsidTr="00BE1AC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1E0FBA67" w14:textId="77777777" w:rsidR="006048ED" w:rsidRPr="006048ED" w:rsidRDefault="006048ED" w:rsidP="006048ED">
            <w:pPr>
              <w:pStyle w:val="Tabletext"/>
              <w:rPr>
                <w:rFonts w:eastAsiaTheme="minorEastAsia"/>
                <w:lang w:val="en-US" w:eastAsia="ja-JP"/>
              </w:rPr>
            </w:pPr>
            <w:r w:rsidRPr="006048ED">
              <w:rPr>
                <w:rFonts w:eastAsiaTheme="minorEastAsia"/>
                <w:lang w:val="en-US" w:eastAsia="ja-JP"/>
              </w:rPr>
              <w:t xml:space="preserve">Range resolution </w:t>
            </w:r>
          </w:p>
        </w:tc>
        <w:tc>
          <w:tcPr>
            <w:tcW w:w="1349" w:type="dxa"/>
            <w:tcBorders>
              <w:top w:val="single" w:sz="4" w:space="0" w:color="auto"/>
              <w:left w:val="single" w:sz="4" w:space="0" w:color="auto"/>
              <w:bottom w:val="single" w:sz="4" w:space="0" w:color="auto"/>
              <w:right w:val="single" w:sz="4" w:space="0" w:color="auto"/>
            </w:tcBorders>
            <w:hideMark/>
          </w:tcPr>
          <w:p w14:paraId="5C6EC90C" w14:textId="77777777" w:rsidR="006048ED" w:rsidRPr="006048ED" w:rsidRDefault="006048ED" w:rsidP="006048ED">
            <w:pPr>
              <w:pStyle w:val="Tabletext"/>
              <w:jc w:val="center"/>
              <w:rPr>
                <w:rFonts w:eastAsiaTheme="minorEastAsia"/>
                <w:lang w:val="en-US" w:eastAsia="ja-JP"/>
              </w:rPr>
            </w:pPr>
            <w:r w:rsidRPr="006048ED">
              <w:rPr>
                <w:rFonts w:eastAsiaTheme="minorEastAsia"/>
                <w:lang w:val="en-US" w:eastAsia="ja-JP"/>
              </w:rPr>
              <w:t>cm</w:t>
            </w:r>
          </w:p>
        </w:tc>
        <w:tc>
          <w:tcPr>
            <w:tcW w:w="3184" w:type="dxa"/>
            <w:tcBorders>
              <w:top w:val="single" w:sz="4" w:space="0" w:color="auto"/>
              <w:left w:val="single" w:sz="4" w:space="0" w:color="auto"/>
              <w:bottom w:val="single" w:sz="4" w:space="0" w:color="auto"/>
              <w:right w:val="single" w:sz="4" w:space="0" w:color="auto"/>
            </w:tcBorders>
            <w:hideMark/>
          </w:tcPr>
          <w:p w14:paraId="2123C414" w14:textId="77777777" w:rsidR="006048ED" w:rsidRPr="006048ED" w:rsidRDefault="006048ED" w:rsidP="006048ED">
            <w:pPr>
              <w:pStyle w:val="Tabletext"/>
              <w:jc w:val="center"/>
              <w:rPr>
                <w:rFonts w:eastAsiaTheme="minorEastAsia"/>
                <w:lang w:val="en-US" w:eastAsia="ja-JP"/>
              </w:rPr>
            </w:pPr>
            <w:r w:rsidRPr="006048ED">
              <w:rPr>
                <w:lang w:val="en-US" w:eastAsia="ja-JP"/>
              </w:rPr>
              <w:t>3</w:t>
            </w:r>
            <w:r w:rsidRPr="006048ED">
              <w:rPr>
                <w:rFonts w:eastAsiaTheme="minorEastAsia"/>
                <w:lang w:val="en-US" w:eastAsia="ja-JP"/>
              </w:rPr>
              <w:t>…..50</w:t>
            </w:r>
          </w:p>
        </w:tc>
      </w:tr>
      <w:tr w:rsidR="006048ED" w:rsidRPr="006048ED" w14:paraId="5FACF5EB" w14:textId="77777777" w:rsidTr="00BE1AC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6D98F29D" w14:textId="77777777" w:rsidR="006048ED" w:rsidRPr="006048ED" w:rsidRDefault="006048ED" w:rsidP="006048ED">
            <w:pPr>
              <w:pStyle w:val="Tabletext"/>
              <w:rPr>
                <w:rFonts w:eastAsiaTheme="minorEastAsia"/>
                <w:lang w:val="en-US" w:eastAsia="ja-JP"/>
              </w:rPr>
            </w:pPr>
            <w:r w:rsidRPr="006048ED">
              <w:rPr>
                <w:rFonts w:eastAsiaTheme="minorEastAsia"/>
                <w:lang w:val="en-US" w:eastAsia="ja-JP"/>
              </w:rPr>
              <w:t>Emission bandwidth (–3 dB)</w:t>
            </w:r>
          </w:p>
        </w:tc>
        <w:tc>
          <w:tcPr>
            <w:tcW w:w="1349" w:type="dxa"/>
            <w:tcBorders>
              <w:top w:val="single" w:sz="4" w:space="0" w:color="auto"/>
              <w:left w:val="single" w:sz="4" w:space="0" w:color="auto"/>
              <w:bottom w:val="single" w:sz="4" w:space="0" w:color="auto"/>
              <w:right w:val="single" w:sz="4" w:space="0" w:color="auto"/>
            </w:tcBorders>
            <w:hideMark/>
          </w:tcPr>
          <w:p w14:paraId="1FA06EFE" w14:textId="77777777" w:rsidR="006048ED" w:rsidRPr="006048ED" w:rsidRDefault="006048ED" w:rsidP="006048ED">
            <w:pPr>
              <w:pStyle w:val="Tabletext"/>
              <w:jc w:val="center"/>
              <w:rPr>
                <w:rFonts w:eastAsiaTheme="minorEastAsia"/>
                <w:lang w:val="en-US" w:eastAsia="ja-JP"/>
              </w:rPr>
            </w:pPr>
            <w:r w:rsidRPr="006048ED">
              <w:rPr>
                <w:rFonts w:eastAsiaTheme="minorEastAsia"/>
                <w:lang w:val="en-US" w:eastAsia="ja-JP"/>
              </w:rPr>
              <w:t>MHz</w:t>
            </w:r>
          </w:p>
        </w:tc>
        <w:tc>
          <w:tcPr>
            <w:tcW w:w="3184" w:type="dxa"/>
            <w:tcBorders>
              <w:top w:val="single" w:sz="4" w:space="0" w:color="auto"/>
              <w:left w:val="single" w:sz="4" w:space="0" w:color="auto"/>
              <w:bottom w:val="single" w:sz="4" w:space="0" w:color="auto"/>
              <w:right w:val="single" w:sz="4" w:space="0" w:color="auto"/>
            </w:tcBorders>
            <w:hideMark/>
          </w:tcPr>
          <w:p w14:paraId="68CEC6C9" w14:textId="77777777" w:rsidR="006048ED" w:rsidRPr="006048ED" w:rsidRDefault="006048ED" w:rsidP="006048ED">
            <w:pPr>
              <w:pStyle w:val="Tabletext"/>
              <w:jc w:val="center"/>
              <w:rPr>
                <w:lang w:val="en-US" w:eastAsia="ja-JP"/>
              </w:rPr>
            </w:pPr>
            <w:r w:rsidRPr="006048ED">
              <w:rPr>
                <w:lang w:val="en-US" w:eastAsia="ja-JP"/>
              </w:rPr>
              <w:t>1 (see Annex 2)</w:t>
            </w:r>
          </w:p>
        </w:tc>
      </w:tr>
      <w:tr w:rsidR="006048ED" w:rsidRPr="006048ED" w14:paraId="6B286579" w14:textId="77777777" w:rsidTr="00BE1AC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09631D9A" w14:textId="77777777" w:rsidR="006048ED" w:rsidRPr="006048ED" w:rsidRDefault="006048ED" w:rsidP="006048ED">
            <w:pPr>
              <w:pStyle w:val="Tabletext"/>
              <w:rPr>
                <w:rFonts w:eastAsiaTheme="minorEastAsia"/>
                <w:lang w:val="en-US" w:eastAsia="ja-JP"/>
              </w:rPr>
            </w:pPr>
            <w:r w:rsidRPr="006048ED">
              <w:rPr>
                <w:rFonts w:eastAsiaTheme="minorEastAsia"/>
                <w:lang w:val="en-US" w:eastAsia="ja-JP"/>
              </w:rPr>
              <w:t>Emission bandwidth (–20 dB)</w:t>
            </w:r>
          </w:p>
        </w:tc>
        <w:tc>
          <w:tcPr>
            <w:tcW w:w="1349" w:type="dxa"/>
            <w:tcBorders>
              <w:top w:val="single" w:sz="4" w:space="0" w:color="auto"/>
              <w:left w:val="single" w:sz="4" w:space="0" w:color="auto"/>
              <w:bottom w:val="single" w:sz="4" w:space="0" w:color="auto"/>
              <w:right w:val="single" w:sz="4" w:space="0" w:color="auto"/>
            </w:tcBorders>
            <w:hideMark/>
          </w:tcPr>
          <w:p w14:paraId="3A735FA2" w14:textId="77777777" w:rsidR="006048ED" w:rsidRPr="006048ED" w:rsidRDefault="006048ED" w:rsidP="006048ED">
            <w:pPr>
              <w:pStyle w:val="Tabletext"/>
              <w:jc w:val="center"/>
              <w:rPr>
                <w:rFonts w:eastAsiaTheme="minorEastAsia"/>
                <w:lang w:val="en-US" w:eastAsia="ja-JP"/>
              </w:rPr>
            </w:pPr>
            <w:r w:rsidRPr="006048ED">
              <w:rPr>
                <w:rFonts w:eastAsiaTheme="minorEastAsia"/>
                <w:lang w:val="en-US" w:eastAsia="ja-JP"/>
              </w:rPr>
              <w:t>MHz</w:t>
            </w:r>
          </w:p>
        </w:tc>
        <w:tc>
          <w:tcPr>
            <w:tcW w:w="3184" w:type="dxa"/>
            <w:tcBorders>
              <w:top w:val="single" w:sz="4" w:space="0" w:color="auto"/>
              <w:left w:val="single" w:sz="4" w:space="0" w:color="auto"/>
              <w:bottom w:val="single" w:sz="4" w:space="0" w:color="auto"/>
              <w:right w:val="single" w:sz="4" w:space="0" w:color="auto"/>
            </w:tcBorders>
            <w:hideMark/>
          </w:tcPr>
          <w:p w14:paraId="772896A6" w14:textId="77777777" w:rsidR="006048ED" w:rsidRPr="006048ED" w:rsidRDefault="006048ED" w:rsidP="006048ED">
            <w:pPr>
              <w:pStyle w:val="Tabletext"/>
              <w:jc w:val="center"/>
              <w:rPr>
                <w:lang w:val="en-US" w:eastAsia="ja-JP"/>
              </w:rPr>
            </w:pPr>
            <w:r w:rsidRPr="006048ED">
              <w:rPr>
                <w:lang w:val="en-US" w:eastAsia="ja-JP"/>
              </w:rPr>
              <w:t>3.5 (see Annex 2)</w:t>
            </w:r>
          </w:p>
        </w:tc>
      </w:tr>
      <w:tr w:rsidR="006048ED" w:rsidRPr="006048ED" w14:paraId="72446C09" w14:textId="77777777" w:rsidTr="00BE1AC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07C9C6E0" w14:textId="77777777" w:rsidR="006048ED" w:rsidRPr="006048ED" w:rsidRDefault="006048ED" w:rsidP="006048ED">
            <w:pPr>
              <w:pStyle w:val="Tabletext"/>
              <w:rPr>
                <w:lang w:val="en-US" w:eastAsia="ja-JP"/>
              </w:rPr>
            </w:pPr>
            <w:r w:rsidRPr="006048ED">
              <w:rPr>
                <w:lang w:val="en-US" w:eastAsia="ja-JP"/>
              </w:rPr>
              <w:t>Adjacent channel leakage ratio</w:t>
            </w:r>
          </w:p>
        </w:tc>
        <w:tc>
          <w:tcPr>
            <w:tcW w:w="1349" w:type="dxa"/>
            <w:tcBorders>
              <w:top w:val="single" w:sz="4" w:space="0" w:color="auto"/>
              <w:left w:val="single" w:sz="4" w:space="0" w:color="auto"/>
              <w:bottom w:val="single" w:sz="4" w:space="0" w:color="auto"/>
              <w:right w:val="single" w:sz="4" w:space="0" w:color="auto"/>
            </w:tcBorders>
            <w:hideMark/>
          </w:tcPr>
          <w:p w14:paraId="62DF32D9" w14:textId="77777777" w:rsidR="006048ED" w:rsidRPr="006048ED" w:rsidRDefault="006048ED" w:rsidP="006048ED">
            <w:pPr>
              <w:pStyle w:val="Tabletext"/>
              <w:jc w:val="center"/>
              <w:rPr>
                <w:lang w:val="en-US" w:eastAsia="ja-JP"/>
              </w:rPr>
            </w:pPr>
            <w:proofErr w:type="spellStart"/>
            <w:r w:rsidRPr="006048ED">
              <w:rPr>
                <w:lang w:val="en-US" w:eastAsia="ja-JP"/>
              </w:rPr>
              <w:t>dBc</w:t>
            </w:r>
            <w:proofErr w:type="spellEnd"/>
          </w:p>
        </w:tc>
        <w:tc>
          <w:tcPr>
            <w:tcW w:w="3184" w:type="dxa"/>
            <w:tcBorders>
              <w:top w:val="single" w:sz="4" w:space="0" w:color="auto"/>
              <w:left w:val="single" w:sz="4" w:space="0" w:color="auto"/>
              <w:bottom w:val="single" w:sz="4" w:space="0" w:color="auto"/>
              <w:right w:val="single" w:sz="4" w:space="0" w:color="auto"/>
            </w:tcBorders>
            <w:hideMark/>
          </w:tcPr>
          <w:p w14:paraId="27AEA6DE" w14:textId="47F8D257" w:rsidR="006048ED" w:rsidRPr="006048ED" w:rsidRDefault="006048ED" w:rsidP="006048ED">
            <w:pPr>
              <w:pStyle w:val="Tabletext"/>
              <w:jc w:val="center"/>
              <w:rPr>
                <w:lang w:val="en-US" w:eastAsia="ja-JP"/>
              </w:rPr>
            </w:pPr>
            <w:r w:rsidRPr="006048ED">
              <w:rPr>
                <w:lang w:val="en-US" w:eastAsia="ja-JP"/>
              </w:rPr>
              <w:t xml:space="preserve">&lt; </w:t>
            </w:r>
            <w:r w:rsidR="00BE1AC2">
              <w:rPr>
                <w:lang w:val="en-US" w:eastAsia="ja-JP"/>
              </w:rPr>
              <w:t>−</w:t>
            </w:r>
            <w:r w:rsidRPr="006048ED">
              <w:rPr>
                <w:lang w:val="en-US" w:eastAsia="ja-JP"/>
              </w:rPr>
              <w:t>70</w:t>
            </w:r>
          </w:p>
        </w:tc>
      </w:tr>
      <w:tr w:rsidR="006048ED" w:rsidRPr="006048ED" w14:paraId="50321F89" w14:textId="77777777" w:rsidTr="00BE1AC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45F189DC" w14:textId="77777777" w:rsidR="006048ED" w:rsidRPr="006048ED" w:rsidRDefault="006048ED" w:rsidP="006048ED">
            <w:pPr>
              <w:pStyle w:val="Tabletext"/>
              <w:rPr>
                <w:rFonts w:eastAsiaTheme="minorEastAsia"/>
                <w:lang w:val="en-US" w:eastAsia="ja-JP"/>
              </w:rPr>
            </w:pPr>
            <w:r w:rsidRPr="006048ED">
              <w:rPr>
                <w:rFonts w:eastAsiaTheme="minorEastAsia"/>
                <w:lang w:val="en-US" w:eastAsia="ja-JP"/>
              </w:rPr>
              <w:t>Receiver noise figure</w:t>
            </w:r>
          </w:p>
        </w:tc>
        <w:tc>
          <w:tcPr>
            <w:tcW w:w="1349" w:type="dxa"/>
            <w:tcBorders>
              <w:top w:val="single" w:sz="4" w:space="0" w:color="auto"/>
              <w:left w:val="single" w:sz="4" w:space="0" w:color="auto"/>
              <w:bottom w:val="single" w:sz="4" w:space="0" w:color="auto"/>
              <w:right w:val="single" w:sz="4" w:space="0" w:color="auto"/>
            </w:tcBorders>
            <w:hideMark/>
          </w:tcPr>
          <w:p w14:paraId="5E4288AC" w14:textId="77777777" w:rsidR="006048ED" w:rsidRPr="006048ED" w:rsidRDefault="006048ED" w:rsidP="006048ED">
            <w:pPr>
              <w:pStyle w:val="Tabletext"/>
              <w:jc w:val="center"/>
              <w:rPr>
                <w:rFonts w:eastAsiaTheme="minorEastAsia"/>
                <w:lang w:val="en-US" w:eastAsia="ja-JP"/>
              </w:rPr>
            </w:pPr>
            <w:r w:rsidRPr="006048ED">
              <w:rPr>
                <w:rFonts w:eastAsiaTheme="minorEastAsia"/>
                <w:lang w:val="en-US" w:eastAsia="ja-JP"/>
              </w:rPr>
              <w:t>dB</w:t>
            </w:r>
          </w:p>
        </w:tc>
        <w:tc>
          <w:tcPr>
            <w:tcW w:w="3184" w:type="dxa"/>
            <w:tcBorders>
              <w:top w:val="single" w:sz="4" w:space="0" w:color="auto"/>
              <w:left w:val="single" w:sz="4" w:space="0" w:color="auto"/>
              <w:bottom w:val="single" w:sz="4" w:space="0" w:color="auto"/>
              <w:right w:val="single" w:sz="4" w:space="0" w:color="auto"/>
            </w:tcBorders>
            <w:hideMark/>
          </w:tcPr>
          <w:p w14:paraId="398220D3" w14:textId="77777777" w:rsidR="006048ED" w:rsidRPr="006048ED" w:rsidRDefault="006048ED" w:rsidP="006048ED">
            <w:pPr>
              <w:pStyle w:val="Tabletext"/>
              <w:jc w:val="center"/>
              <w:rPr>
                <w:rFonts w:eastAsiaTheme="minorEastAsia"/>
                <w:lang w:val="en-US" w:eastAsia="ja-JP"/>
              </w:rPr>
            </w:pPr>
            <w:r w:rsidRPr="006048ED">
              <w:rPr>
                <w:rFonts w:eastAsiaTheme="minorEastAsia"/>
                <w:lang w:val="en-US" w:eastAsia="ja-JP"/>
              </w:rPr>
              <w:t>10</w:t>
            </w:r>
          </w:p>
        </w:tc>
      </w:tr>
      <w:tr w:rsidR="006048ED" w:rsidRPr="006048ED" w14:paraId="4EE41441" w14:textId="77777777" w:rsidTr="00BE1AC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2DF09F4A" w14:textId="77777777" w:rsidR="006048ED" w:rsidRPr="006048ED" w:rsidRDefault="006048ED" w:rsidP="006048ED">
            <w:pPr>
              <w:pStyle w:val="Tabletext"/>
              <w:rPr>
                <w:rFonts w:eastAsiaTheme="minorEastAsia"/>
                <w:lang w:val="en-US" w:eastAsia="ja-JP"/>
              </w:rPr>
            </w:pPr>
            <w:r w:rsidRPr="006048ED">
              <w:rPr>
                <w:rFonts w:eastAsiaTheme="minorEastAsia"/>
                <w:i/>
                <w:iCs/>
                <w:lang w:val="en-US" w:eastAsia="ja-JP"/>
              </w:rPr>
              <w:t>I/N</w:t>
            </w:r>
            <w:r w:rsidRPr="006048ED">
              <w:rPr>
                <w:rFonts w:eastAsiaTheme="minorEastAsia"/>
                <w:lang w:val="en-US" w:eastAsia="ja-JP"/>
              </w:rPr>
              <w:t xml:space="preserve"> protection criteria</w:t>
            </w:r>
          </w:p>
        </w:tc>
        <w:tc>
          <w:tcPr>
            <w:tcW w:w="1349" w:type="dxa"/>
            <w:tcBorders>
              <w:top w:val="single" w:sz="4" w:space="0" w:color="auto"/>
              <w:left w:val="single" w:sz="4" w:space="0" w:color="auto"/>
              <w:bottom w:val="single" w:sz="4" w:space="0" w:color="auto"/>
              <w:right w:val="single" w:sz="4" w:space="0" w:color="auto"/>
            </w:tcBorders>
            <w:hideMark/>
          </w:tcPr>
          <w:p w14:paraId="031BAF88" w14:textId="77777777" w:rsidR="006048ED" w:rsidRPr="006048ED" w:rsidRDefault="006048ED" w:rsidP="006048ED">
            <w:pPr>
              <w:pStyle w:val="Tabletext"/>
              <w:jc w:val="center"/>
              <w:rPr>
                <w:rFonts w:eastAsiaTheme="minorEastAsia"/>
                <w:lang w:val="en-US" w:eastAsia="ja-JP"/>
              </w:rPr>
            </w:pPr>
            <w:r w:rsidRPr="006048ED">
              <w:rPr>
                <w:rFonts w:eastAsiaTheme="minorEastAsia"/>
                <w:lang w:val="en-US" w:eastAsia="ja-JP"/>
              </w:rPr>
              <w:t>dB</w:t>
            </w:r>
          </w:p>
        </w:tc>
        <w:tc>
          <w:tcPr>
            <w:tcW w:w="3184" w:type="dxa"/>
            <w:tcBorders>
              <w:top w:val="single" w:sz="4" w:space="0" w:color="auto"/>
              <w:left w:val="single" w:sz="4" w:space="0" w:color="auto"/>
              <w:bottom w:val="single" w:sz="4" w:space="0" w:color="auto"/>
              <w:right w:val="single" w:sz="4" w:space="0" w:color="auto"/>
            </w:tcBorders>
            <w:hideMark/>
          </w:tcPr>
          <w:p w14:paraId="5829991F" w14:textId="04F72ED5" w:rsidR="006048ED" w:rsidRPr="006048ED" w:rsidRDefault="006048ED" w:rsidP="006048ED">
            <w:pPr>
              <w:pStyle w:val="Tabletext"/>
              <w:jc w:val="center"/>
              <w:rPr>
                <w:lang w:val="en-US" w:eastAsia="ja-JP"/>
              </w:rPr>
            </w:pPr>
            <w:r w:rsidRPr="006048ED">
              <w:rPr>
                <w:lang w:val="en-US" w:eastAsia="ja-JP"/>
              </w:rPr>
              <w:t>[</w:t>
            </w:r>
            <w:r w:rsidR="00BE1AC2">
              <w:rPr>
                <w:lang w:val="en-US" w:eastAsia="ja-JP"/>
              </w:rPr>
              <w:t>−</w:t>
            </w:r>
            <w:r w:rsidRPr="006048ED">
              <w:rPr>
                <w:lang w:val="en-US" w:eastAsia="ja-JP"/>
              </w:rPr>
              <w:t xml:space="preserve">6 or </w:t>
            </w:r>
            <w:r w:rsidR="00BE1AC2">
              <w:rPr>
                <w:lang w:val="en-US" w:eastAsia="ja-JP"/>
              </w:rPr>
              <w:t>−</w:t>
            </w:r>
            <w:r w:rsidRPr="006048ED">
              <w:rPr>
                <w:lang w:val="en-US" w:eastAsia="ja-JP"/>
              </w:rPr>
              <w:t>10]</w:t>
            </w:r>
          </w:p>
        </w:tc>
      </w:tr>
      <w:tr w:rsidR="006048ED" w:rsidRPr="006048ED" w14:paraId="0B24D35F" w14:textId="77777777" w:rsidTr="00BE1AC2">
        <w:trPr>
          <w:cantSplit/>
          <w:jc w:val="center"/>
        </w:trPr>
        <w:tc>
          <w:tcPr>
            <w:tcW w:w="8070" w:type="dxa"/>
            <w:gridSpan w:val="3"/>
            <w:tcBorders>
              <w:top w:val="single" w:sz="4" w:space="0" w:color="auto"/>
              <w:left w:val="nil"/>
              <w:bottom w:val="nil"/>
              <w:right w:val="nil"/>
            </w:tcBorders>
            <w:hideMark/>
          </w:tcPr>
          <w:p w14:paraId="1EE9D1DD" w14:textId="77777777" w:rsidR="006048ED" w:rsidRPr="006048ED" w:rsidRDefault="006048ED" w:rsidP="006048ED">
            <w:pPr>
              <w:pStyle w:val="Tabletext"/>
              <w:rPr>
                <w:rFonts w:eastAsiaTheme="minorEastAsia"/>
                <w:lang w:val="en-US" w:eastAsia="ja-JP"/>
              </w:rPr>
            </w:pPr>
            <w:r w:rsidRPr="006048ED">
              <w:rPr>
                <w:lang w:val="en-US" w:eastAsia="ja-JP"/>
              </w:rPr>
              <w:t xml:space="preserve">* </w:t>
            </w:r>
            <w:proofErr w:type="spellStart"/>
            <w:r w:rsidRPr="006048ED">
              <w:rPr>
                <w:lang w:val="en-US" w:eastAsia="ja-JP"/>
              </w:rPr>
              <w:t>dBsm</w:t>
            </w:r>
            <w:proofErr w:type="spellEnd"/>
            <w:r w:rsidRPr="006048ED">
              <w:rPr>
                <w:lang w:val="en-US" w:eastAsia="ja-JP"/>
              </w:rPr>
              <w:t xml:space="preserve"> = decibels per square </w:t>
            </w:r>
            <w:proofErr w:type="spellStart"/>
            <w:r w:rsidRPr="006048ED">
              <w:rPr>
                <w:lang w:val="en-US" w:eastAsia="ja-JP"/>
              </w:rPr>
              <w:t>metre</w:t>
            </w:r>
            <w:proofErr w:type="spellEnd"/>
            <w:r w:rsidRPr="006048ED">
              <w:rPr>
                <w:lang w:val="en-US" w:eastAsia="ja-JP"/>
              </w:rPr>
              <w:t>.</w:t>
            </w:r>
          </w:p>
        </w:tc>
      </w:tr>
    </w:tbl>
    <w:p w14:paraId="5BC1317C" w14:textId="77777777" w:rsidR="000C54EB" w:rsidRDefault="000C54EB" w:rsidP="008D33CB">
      <w:pPr>
        <w:pStyle w:val="FigureNo"/>
        <w:keepNext w:val="0"/>
        <w:keepLines w:val="0"/>
        <w:rPr>
          <w:sz w:val="24"/>
          <w:szCs w:val="24"/>
        </w:rPr>
      </w:pPr>
      <w:bookmarkStart w:id="13" w:name="_Hlk44238079"/>
      <w:bookmarkEnd w:id="11"/>
    </w:p>
    <w:p w14:paraId="5D230A1B" w14:textId="77777777" w:rsidR="000C54EB" w:rsidRDefault="000C54EB">
      <w:pPr>
        <w:tabs>
          <w:tab w:val="clear" w:pos="1134"/>
          <w:tab w:val="clear" w:pos="1871"/>
          <w:tab w:val="clear" w:pos="2268"/>
        </w:tabs>
        <w:overflowPunct/>
        <w:autoSpaceDE/>
        <w:autoSpaceDN/>
        <w:adjustRightInd/>
        <w:spacing w:before="0"/>
        <w:textAlignment w:val="auto"/>
        <w:rPr>
          <w:caps/>
          <w:szCs w:val="24"/>
        </w:rPr>
      </w:pPr>
      <w:r>
        <w:rPr>
          <w:szCs w:val="24"/>
        </w:rPr>
        <w:br w:type="page"/>
      </w:r>
    </w:p>
    <w:p w14:paraId="4EA50AE9" w14:textId="1D944B8C" w:rsidR="006048ED" w:rsidRPr="000C54EB" w:rsidRDefault="006048ED" w:rsidP="00D96AFC">
      <w:pPr>
        <w:pStyle w:val="FigureNo"/>
      </w:pPr>
      <w:r w:rsidRPr="000C54EB">
        <w:lastRenderedPageBreak/>
        <w:t>FIGURE 3</w:t>
      </w:r>
    </w:p>
    <w:p w14:paraId="2CA0752C" w14:textId="77777777" w:rsidR="006048ED" w:rsidRPr="000C54EB" w:rsidRDefault="006048ED" w:rsidP="00D96AFC">
      <w:pPr>
        <w:pStyle w:val="Figuretitle"/>
        <w:rPr>
          <w:iCs/>
          <w:lang w:eastAsia="ja-JP"/>
        </w:rPr>
      </w:pPr>
      <w:r w:rsidRPr="000C54EB">
        <w:t>Channel plan for foreign object debris detection system operating in the frequency range 92-100 GHz</w:t>
      </w:r>
    </w:p>
    <w:bookmarkEnd w:id="13"/>
    <w:p w14:paraId="22BBDB5F" w14:textId="77777777" w:rsidR="006048ED" w:rsidRDefault="006048ED" w:rsidP="008D33CB">
      <w:pPr>
        <w:pStyle w:val="Figure"/>
        <w:keepNext w:val="0"/>
        <w:keepLines w:val="0"/>
      </w:pPr>
      <w:r>
        <w:rPr>
          <w:noProof/>
          <w:lang w:val="de-DE" w:eastAsia="de-DE"/>
        </w:rPr>
        <w:drawing>
          <wp:inline distT="0" distB="0" distL="0" distR="0" wp14:anchorId="3A0B20A0" wp14:editId="57EF661A">
            <wp:extent cx="4787900" cy="33902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7900" cy="3390265"/>
                    </a:xfrm>
                    <a:prstGeom prst="rect">
                      <a:avLst/>
                    </a:prstGeom>
                    <a:noFill/>
                    <a:ln>
                      <a:noFill/>
                    </a:ln>
                  </pic:spPr>
                </pic:pic>
              </a:graphicData>
            </a:graphic>
          </wp:inline>
        </w:drawing>
      </w:r>
    </w:p>
    <w:p w14:paraId="540183C3" w14:textId="77777777" w:rsidR="006048ED" w:rsidRPr="000C54EB" w:rsidRDefault="006048ED" w:rsidP="00D96AFC">
      <w:pPr>
        <w:pStyle w:val="TableNo"/>
      </w:pPr>
      <w:r w:rsidRPr="000C54EB">
        <w:t>TABLE 2</w:t>
      </w:r>
    </w:p>
    <w:p w14:paraId="5928C241" w14:textId="7B18D3EC" w:rsidR="006048ED" w:rsidRPr="000C54EB" w:rsidRDefault="006048ED" w:rsidP="00D96AFC">
      <w:pPr>
        <w:pStyle w:val="Tabletitle"/>
        <w:rPr>
          <w:lang w:eastAsia="ja-JP"/>
        </w:rPr>
      </w:pPr>
      <w:r w:rsidRPr="000C54EB">
        <w:rPr>
          <w:lang w:eastAsia="ja-JP"/>
        </w:rPr>
        <w:t xml:space="preserve">Channel number, channel bandwidth, range resolution </w:t>
      </w:r>
      <w:r w:rsidR="000C54EB">
        <w:rPr>
          <w:lang w:eastAsia="ja-JP"/>
        </w:rPr>
        <w:br/>
      </w:r>
      <w:r w:rsidRPr="000C54EB">
        <w:rPr>
          <w:lang w:eastAsia="ja-JP"/>
        </w:rPr>
        <w:t xml:space="preserve">and frequency </w:t>
      </w:r>
      <w:r w:rsidRPr="00D96AFC">
        <w:t>bands</w:t>
      </w:r>
      <w:r w:rsidRPr="000C54EB">
        <w:rPr>
          <w:lang w:eastAsia="ja-JP"/>
        </w:rPr>
        <w:t xml:space="preserve"> of each channel plan</w:t>
      </w:r>
    </w:p>
    <w:tbl>
      <w:tblPr>
        <w:tblStyle w:val="TableGrid"/>
        <w:tblW w:w="5000" w:type="pct"/>
        <w:tblInd w:w="0" w:type="dxa"/>
        <w:tblLook w:val="04A0" w:firstRow="1" w:lastRow="0" w:firstColumn="1" w:lastColumn="0" w:noHBand="0" w:noVBand="1"/>
      </w:tblPr>
      <w:tblGrid>
        <w:gridCol w:w="1076"/>
        <w:gridCol w:w="1107"/>
        <w:gridCol w:w="1385"/>
        <w:gridCol w:w="1246"/>
        <w:gridCol w:w="4815"/>
      </w:tblGrid>
      <w:tr w:rsidR="006048ED" w14:paraId="6CA52CE6" w14:textId="77777777" w:rsidTr="00BE1AC2">
        <w:tc>
          <w:tcPr>
            <w:tcW w:w="559" w:type="pct"/>
            <w:tcBorders>
              <w:top w:val="single" w:sz="4" w:space="0" w:color="auto"/>
              <w:left w:val="single" w:sz="4" w:space="0" w:color="auto"/>
              <w:bottom w:val="single" w:sz="4" w:space="0" w:color="auto"/>
              <w:right w:val="single" w:sz="4" w:space="0" w:color="auto"/>
            </w:tcBorders>
            <w:hideMark/>
          </w:tcPr>
          <w:p w14:paraId="0BB11F78" w14:textId="77777777" w:rsidR="006048ED" w:rsidRDefault="006048ED" w:rsidP="006048ED">
            <w:pPr>
              <w:pStyle w:val="Tablehead"/>
              <w:rPr>
                <w:lang w:val="en-US" w:eastAsia="ja-JP"/>
              </w:rPr>
            </w:pPr>
            <w:r>
              <w:rPr>
                <w:lang w:val="en-US" w:eastAsia="ja-JP"/>
              </w:rPr>
              <w:t>Channel Plan</w:t>
            </w:r>
          </w:p>
        </w:tc>
        <w:tc>
          <w:tcPr>
            <w:tcW w:w="575" w:type="pct"/>
            <w:tcBorders>
              <w:top w:val="single" w:sz="4" w:space="0" w:color="auto"/>
              <w:left w:val="single" w:sz="4" w:space="0" w:color="auto"/>
              <w:bottom w:val="single" w:sz="4" w:space="0" w:color="auto"/>
              <w:right w:val="single" w:sz="4" w:space="0" w:color="auto"/>
            </w:tcBorders>
            <w:hideMark/>
          </w:tcPr>
          <w:p w14:paraId="2510E8A1" w14:textId="77777777" w:rsidR="006048ED" w:rsidRDefault="006048ED" w:rsidP="006048ED">
            <w:pPr>
              <w:pStyle w:val="Tablehead"/>
              <w:rPr>
                <w:lang w:val="en-US" w:eastAsia="ja-JP"/>
              </w:rPr>
            </w:pPr>
            <w:r>
              <w:rPr>
                <w:lang w:val="en-US" w:eastAsia="ja-JP"/>
              </w:rPr>
              <w:t>Channel Number</w:t>
            </w:r>
          </w:p>
        </w:tc>
        <w:tc>
          <w:tcPr>
            <w:tcW w:w="719" w:type="pct"/>
            <w:tcBorders>
              <w:top w:val="single" w:sz="4" w:space="0" w:color="auto"/>
              <w:left w:val="single" w:sz="4" w:space="0" w:color="auto"/>
              <w:bottom w:val="single" w:sz="4" w:space="0" w:color="auto"/>
              <w:right w:val="single" w:sz="4" w:space="0" w:color="auto"/>
            </w:tcBorders>
            <w:hideMark/>
          </w:tcPr>
          <w:p w14:paraId="14B93E82" w14:textId="2BCCCD74" w:rsidR="006048ED" w:rsidRDefault="006048ED" w:rsidP="006048ED">
            <w:pPr>
              <w:pStyle w:val="Tablehead"/>
              <w:rPr>
                <w:lang w:val="en-US" w:eastAsia="ja-JP"/>
              </w:rPr>
            </w:pPr>
            <w:r>
              <w:rPr>
                <w:lang w:val="en-US" w:eastAsia="ja-JP"/>
              </w:rPr>
              <w:t xml:space="preserve">Channel Bandwidth </w:t>
            </w:r>
            <w:r w:rsidR="000C54EB">
              <w:rPr>
                <w:lang w:val="en-US" w:eastAsia="ja-JP"/>
              </w:rPr>
              <w:t>(</w:t>
            </w:r>
            <w:r>
              <w:rPr>
                <w:lang w:val="en-US" w:eastAsia="ja-JP"/>
              </w:rPr>
              <w:t>GHz)</w:t>
            </w:r>
          </w:p>
        </w:tc>
        <w:tc>
          <w:tcPr>
            <w:tcW w:w="647" w:type="pct"/>
            <w:tcBorders>
              <w:top w:val="single" w:sz="4" w:space="0" w:color="auto"/>
              <w:left w:val="single" w:sz="4" w:space="0" w:color="auto"/>
              <w:bottom w:val="single" w:sz="4" w:space="0" w:color="auto"/>
              <w:right w:val="single" w:sz="4" w:space="0" w:color="auto"/>
            </w:tcBorders>
            <w:hideMark/>
          </w:tcPr>
          <w:p w14:paraId="219FC8C9" w14:textId="77777777" w:rsidR="006048ED" w:rsidRDefault="006048ED" w:rsidP="006048ED">
            <w:pPr>
              <w:pStyle w:val="Tablehead"/>
              <w:rPr>
                <w:lang w:val="en-US" w:eastAsia="ja-JP"/>
              </w:rPr>
            </w:pPr>
            <w:r>
              <w:rPr>
                <w:lang w:val="en-US" w:eastAsia="ja-JP"/>
              </w:rPr>
              <w:t>Range Resolution (cm)</w:t>
            </w:r>
          </w:p>
        </w:tc>
        <w:tc>
          <w:tcPr>
            <w:tcW w:w="2500" w:type="pct"/>
            <w:tcBorders>
              <w:top w:val="single" w:sz="4" w:space="0" w:color="auto"/>
              <w:left w:val="single" w:sz="4" w:space="0" w:color="auto"/>
              <w:bottom w:val="single" w:sz="4" w:space="0" w:color="auto"/>
              <w:right w:val="single" w:sz="4" w:space="0" w:color="auto"/>
            </w:tcBorders>
            <w:hideMark/>
          </w:tcPr>
          <w:p w14:paraId="09E68C68" w14:textId="77777777" w:rsidR="006048ED" w:rsidRDefault="006048ED" w:rsidP="006048ED">
            <w:pPr>
              <w:pStyle w:val="Tablehead"/>
              <w:rPr>
                <w:lang w:val="en-US" w:eastAsia="ja-JP"/>
              </w:rPr>
            </w:pPr>
            <w:r>
              <w:rPr>
                <w:lang w:val="en-US" w:eastAsia="ja-JP"/>
              </w:rPr>
              <w:t>Frequency Band (GHz)</w:t>
            </w:r>
          </w:p>
        </w:tc>
      </w:tr>
      <w:tr w:rsidR="006048ED" w14:paraId="553A7FFA" w14:textId="77777777" w:rsidTr="00BE1AC2">
        <w:tc>
          <w:tcPr>
            <w:tcW w:w="559" w:type="pct"/>
            <w:tcBorders>
              <w:top w:val="single" w:sz="4" w:space="0" w:color="auto"/>
              <w:left w:val="single" w:sz="4" w:space="0" w:color="auto"/>
              <w:bottom w:val="single" w:sz="4" w:space="0" w:color="auto"/>
              <w:right w:val="single" w:sz="4" w:space="0" w:color="auto"/>
            </w:tcBorders>
            <w:hideMark/>
          </w:tcPr>
          <w:p w14:paraId="17B85976" w14:textId="77777777" w:rsidR="006048ED" w:rsidRDefault="006048ED" w:rsidP="000D2E83">
            <w:pPr>
              <w:pStyle w:val="Tabletext"/>
              <w:jc w:val="center"/>
              <w:rPr>
                <w:lang w:val="en-US" w:eastAsia="ja-JP"/>
              </w:rPr>
            </w:pPr>
            <w:r>
              <w:rPr>
                <w:lang w:val="en-US" w:eastAsia="ja-JP"/>
              </w:rPr>
              <w:t>A</w:t>
            </w:r>
          </w:p>
        </w:tc>
        <w:tc>
          <w:tcPr>
            <w:tcW w:w="575" w:type="pct"/>
            <w:tcBorders>
              <w:top w:val="single" w:sz="4" w:space="0" w:color="auto"/>
              <w:left w:val="single" w:sz="4" w:space="0" w:color="auto"/>
              <w:bottom w:val="single" w:sz="4" w:space="0" w:color="auto"/>
              <w:right w:val="single" w:sz="4" w:space="0" w:color="auto"/>
            </w:tcBorders>
            <w:hideMark/>
          </w:tcPr>
          <w:p w14:paraId="164CB88B" w14:textId="77777777" w:rsidR="006048ED" w:rsidRDefault="006048ED" w:rsidP="000D2E83">
            <w:pPr>
              <w:pStyle w:val="Tabletext"/>
              <w:jc w:val="center"/>
              <w:rPr>
                <w:lang w:val="en-US" w:eastAsia="ja-JP"/>
              </w:rPr>
            </w:pPr>
            <w:r>
              <w:rPr>
                <w:lang w:val="en-US" w:eastAsia="ja-JP"/>
              </w:rPr>
              <w:t>1</w:t>
            </w:r>
          </w:p>
        </w:tc>
        <w:tc>
          <w:tcPr>
            <w:tcW w:w="719" w:type="pct"/>
            <w:tcBorders>
              <w:top w:val="single" w:sz="4" w:space="0" w:color="auto"/>
              <w:left w:val="single" w:sz="4" w:space="0" w:color="auto"/>
              <w:bottom w:val="single" w:sz="4" w:space="0" w:color="auto"/>
              <w:right w:val="single" w:sz="4" w:space="0" w:color="auto"/>
            </w:tcBorders>
          </w:tcPr>
          <w:p w14:paraId="18507A93" w14:textId="77777777" w:rsidR="006048ED" w:rsidRDefault="006048ED" w:rsidP="000D2E83">
            <w:pPr>
              <w:pStyle w:val="Tabletext"/>
              <w:jc w:val="center"/>
              <w:rPr>
                <w:lang w:val="en-US" w:eastAsia="ja-JP"/>
              </w:rPr>
            </w:pPr>
            <w:r>
              <w:rPr>
                <w:lang w:val="en-US" w:eastAsia="ja-JP"/>
              </w:rPr>
              <w:t>7.98</w:t>
            </w:r>
          </w:p>
          <w:p w14:paraId="627B1737" w14:textId="77777777" w:rsidR="006048ED" w:rsidRDefault="006048ED" w:rsidP="000D2E83">
            <w:pPr>
              <w:pStyle w:val="Tabletext"/>
              <w:jc w:val="center"/>
              <w:rPr>
                <w:lang w:val="en-US" w:eastAsia="ja-JP"/>
              </w:rPr>
            </w:pPr>
          </w:p>
        </w:tc>
        <w:tc>
          <w:tcPr>
            <w:tcW w:w="647" w:type="pct"/>
            <w:tcBorders>
              <w:top w:val="single" w:sz="4" w:space="0" w:color="auto"/>
              <w:left w:val="single" w:sz="4" w:space="0" w:color="auto"/>
              <w:bottom w:val="single" w:sz="4" w:space="0" w:color="auto"/>
              <w:right w:val="single" w:sz="4" w:space="0" w:color="auto"/>
            </w:tcBorders>
          </w:tcPr>
          <w:p w14:paraId="27369391" w14:textId="77777777" w:rsidR="006048ED" w:rsidRDefault="006048ED" w:rsidP="000D2E83">
            <w:pPr>
              <w:pStyle w:val="Tabletext"/>
              <w:jc w:val="center"/>
              <w:rPr>
                <w:lang w:val="en-US" w:eastAsia="ja-JP"/>
              </w:rPr>
            </w:pPr>
          </w:p>
        </w:tc>
        <w:tc>
          <w:tcPr>
            <w:tcW w:w="2500" w:type="pct"/>
            <w:tcBorders>
              <w:top w:val="single" w:sz="4" w:space="0" w:color="auto"/>
              <w:left w:val="single" w:sz="4" w:space="0" w:color="auto"/>
              <w:bottom w:val="single" w:sz="4" w:space="0" w:color="auto"/>
              <w:right w:val="single" w:sz="4" w:space="0" w:color="auto"/>
            </w:tcBorders>
            <w:hideMark/>
          </w:tcPr>
          <w:p w14:paraId="73C7DB71" w14:textId="77777777" w:rsidR="006048ED" w:rsidRDefault="006048ED" w:rsidP="000D2E83">
            <w:pPr>
              <w:pStyle w:val="Tabletext"/>
              <w:rPr>
                <w:lang w:val="en-US" w:eastAsia="ja-JP"/>
              </w:rPr>
            </w:pPr>
            <w:r>
              <w:rPr>
                <w:lang w:val="en-US" w:eastAsia="ja-JP"/>
              </w:rPr>
              <w:t>92.01-99.99</w:t>
            </w:r>
          </w:p>
        </w:tc>
      </w:tr>
      <w:tr w:rsidR="006048ED" w14:paraId="088CF5F6" w14:textId="77777777" w:rsidTr="00BE1AC2">
        <w:tc>
          <w:tcPr>
            <w:tcW w:w="559" w:type="pct"/>
            <w:tcBorders>
              <w:top w:val="single" w:sz="4" w:space="0" w:color="auto"/>
              <w:left w:val="single" w:sz="4" w:space="0" w:color="auto"/>
              <w:bottom w:val="single" w:sz="4" w:space="0" w:color="auto"/>
              <w:right w:val="single" w:sz="4" w:space="0" w:color="auto"/>
            </w:tcBorders>
            <w:hideMark/>
          </w:tcPr>
          <w:p w14:paraId="404C7276" w14:textId="77777777" w:rsidR="006048ED" w:rsidRDefault="006048ED" w:rsidP="000D2E83">
            <w:pPr>
              <w:pStyle w:val="Tabletext"/>
              <w:jc w:val="center"/>
              <w:rPr>
                <w:lang w:val="en-US" w:eastAsia="ja-JP"/>
              </w:rPr>
            </w:pPr>
            <w:r>
              <w:rPr>
                <w:lang w:val="en-US" w:eastAsia="ja-JP"/>
              </w:rPr>
              <w:t>B</w:t>
            </w:r>
          </w:p>
        </w:tc>
        <w:tc>
          <w:tcPr>
            <w:tcW w:w="575" w:type="pct"/>
            <w:tcBorders>
              <w:top w:val="single" w:sz="4" w:space="0" w:color="auto"/>
              <w:left w:val="single" w:sz="4" w:space="0" w:color="auto"/>
              <w:bottom w:val="single" w:sz="4" w:space="0" w:color="auto"/>
              <w:right w:val="single" w:sz="4" w:space="0" w:color="auto"/>
            </w:tcBorders>
            <w:hideMark/>
          </w:tcPr>
          <w:p w14:paraId="4FCFEE23" w14:textId="77777777" w:rsidR="006048ED" w:rsidRDefault="006048ED" w:rsidP="000D2E83">
            <w:pPr>
              <w:pStyle w:val="Tabletext"/>
              <w:jc w:val="center"/>
              <w:rPr>
                <w:lang w:val="en-US" w:eastAsia="ja-JP"/>
              </w:rPr>
            </w:pPr>
            <w:r>
              <w:rPr>
                <w:lang w:val="en-US" w:eastAsia="ja-JP"/>
              </w:rPr>
              <w:t>2</w:t>
            </w:r>
          </w:p>
        </w:tc>
        <w:tc>
          <w:tcPr>
            <w:tcW w:w="719" w:type="pct"/>
            <w:tcBorders>
              <w:top w:val="single" w:sz="4" w:space="0" w:color="auto"/>
              <w:left w:val="single" w:sz="4" w:space="0" w:color="auto"/>
              <w:bottom w:val="single" w:sz="4" w:space="0" w:color="auto"/>
              <w:right w:val="single" w:sz="4" w:space="0" w:color="auto"/>
            </w:tcBorders>
            <w:hideMark/>
          </w:tcPr>
          <w:p w14:paraId="76EF8350" w14:textId="77777777" w:rsidR="006048ED" w:rsidRDefault="006048ED" w:rsidP="000D2E83">
            <w:pPr>
              <w:pStyle w:val="Tabletext"/>
              <w:jc w:val="center"/>
              <w:rPr>
                <w:lang w:val="en-US" w:eastAsia="ja-JP"/>
              </w:rPr>
            </w:pPr>
            <w:r>
              <w:rPr>
                <w:lang w:val="en-US" w:eastAsia="ja-JP"/>
              </w:rPr>
              <w:t>1.98, 5.98</w:t>
            </w:r>
          </w:p>
        </w:tc>
        <w:tc>
          <w:tcPr>
            <w:tcW w:w="647" w:type="pct"/>
            <w:tcBorders>
              <w:top w:val="single" w:sz="4" w:space="0" w:color="auto"/>
              <w:left w:val="single" w:sz="4" w:space="0" w:color="auto"/>
              <w:bottom w:val="single" w:sz="4" w:space="0" w:color="auto"/>
              <w:right w:val="single" w:sz="4" w:space="0" w:color="auto"/>
            </w:tcBorders>
            <w:hideMark/>
          </w:tcPr>
          <w:p w14:paraId="5D8D82A8" w14:textId="77777777" w:rsidR="006048ED" w:rsidRDefault="006048ED" w:rsidP="000D2E83">
            <w:pPr>
              <w:pStyle w:val="Tabletext"/>
              <w:jc w:val="center"/>
              <w:rPr>
                <w:lang w:val="en-US" w:eastAsia="ja-JP"/>
              </w:rPr>
            </w:pPr>
            <w:r>
              <w:rPr>
                <w:lang w:val="en-US" w:eastAsia="ja-JP"/>
              </w:rPr>
              <w:t>4.5, 12</w:t>
            </w:r>
          </w:p>
        </w:tc>
        <w:tc>
          <w:tcPr>
            <w:tcW w:w="2500" w:type="pct"/>
            <w:tcBorders>
              <w:top w:val="single" w:sz="4" w:space="0" w:color="auto"/>
              <w:left w:val="single" w:sz="4" w:space="0" w:color="auto"/>
              <w:bottom w:val="single" w:sz="4" w:space="0" w:color="auto"/>
              <w:right w:val="single" w:sz="4" w:space="0" w:color="auto"/>
            </w:tcBorders>
            <w:hideMark/>
          </w:tcPr>
          <w:p w14:paraId="18DA44C5" w14:textId="77777777" w:rsidR="006048ED" w:rsidRDefault="006048ED" w:rsidP="000D2E83">
            <w:pPr>
              <w:pStyle w:val="Tabletext"/>
              <w:rPr>
                <w:lang w:val="en-US" w:eastAsia="ja-JP"/>
              </w:rPr>
            </w:pPr>
            <w:r>
              <w:rPr>
                <w:lang w:val="en-US" w:eastAsia="ja-JP"/>
              </w:rPr>
              <w:t>B1: 92.01-93.99, B2: 94.11-99.99</w:t>
            </w:r>
          </w:p>
        </w:tc>
      </w:tr>
      <w:tr w:rsidR="006048ED" w14:paraId="11D1DA98" w14:textId="77777777" w:rsidTr="00BE1AC2">
        <w:tc>
          <w:tcPr>
            <w:tcW w:w="559" w:type="pct"/>
            <w:tcBorders>
              <w:top w:val="single" w:sz="4" w:space="0" w:color="auto"/>
              <w:left w:val="single" w:sz="4" w:space="0" w:color="auto"/>
              <w:bottom w:val="single" w:sz="4" w:space="0" w:color="auto"/>
              <w:right w:val="single" w:sz="4" w:space="0" w:color="auto"/>
            </w:tcBorders>
            <w:hideMark/>
          </w:tcPr>
          <w:p w14:paraId="22C4A148" w14:textId="77777777" w:rsidR="006048ED" w:rsidRDefault="006048ED" w:rsidP="000D2E83">
            <w:pPr>
              <w:pStyle w:val="Tabletext"/>
              <w:jc w:val="center"/>
              <w:rPr>
                <w:lang w:val="en-US" w:eastAsia="ja-JP"/>
              </w:rPr>
            </w:pPr>
            <w:r>
              <w:rPr>
                <w:lang w:val="en-US" w:eastAsia="ja-JP"/>
              </w:rPr>
              <w:t>C</w:t>
            </w:r>
          </w:p>
        </w:tc>
        <w:tc>
          <w:tcPr>
            <w:tcW w:w="575" w:type="pct"/>
            <w:tcBorders>
              <w:top w:val="single" w:sz="4" w:space="0" w:color="auto"/>
              <w:left w:val="single" w:sz="4" w:space="0" w:color="auto"/>
              <w:bottom w:val="single" w:sz="4" w:space="0" w:color="auto"/>
              <w:right w:val="single" w:sz="4" w:space="0" w:color="auto"/>
            </w:tcBorders>
            <w:hideMark/>
          </w:tcPr>
          <w:p w14:paraId="6C6C027F" w14:textId="77777777" w:rsidR="006048ED" w:rsidRDefault="006048ED" w:rsidP="000D2E83">
            <w:pPr>
              <w:pStyle w:val="Tabletext"/>
              <w:jc w:val="center"/>
              <w:rPr>
                <w:lang w:val="en-US" w:eastAsia="ja-JP"/>
              </w:rPr>
            </w:pPr>
            <w:r>
              <w:rPr>
                <w:lang w:val="en-US" w:eastAsia="ja-JP"/>
              </w:rPr>
              <w:t>4</w:t>
            </w:r>
          </w:p>
        </w:tc>
        <w:tc>
          <w:tcPr>
            <w:tcW w:w="719" w:type="pct"/>
            <w:tcBorders>
              <w:top w:val="single" w:sz="4" w:space="0" w:color="auto"/>
              <w:left w:val="single" w:sz="4" w:space="0" w:color="auto"/>
              <w:bottom w:val="single" w:sz="4" w:space="0" w:color="auto"/>
              <w:right w:val="single" w:sz="4" w:space="0" w:color="auto"/>
            </w:tcBorders>
            <w:hideMark/>
          </w:tcPr>
          <w:p w14:paraId="06A8BCF3" w14:textId="77777777" w:rsidR="006048ED" w:rsidRDefault="006048ED" w:rsidP="000D2E83">
            <w:pPr>
              <w:pStyle w:val="Tabletext"/>
              <w:jc w:val="center"/>
              <w:rPr>
                <w:lang w:val="en-US" w:eastAsia="ja-JP"/>
              </w:rPr>
            </w:pPr>
            <w:r>
              <w:rPr>
                <w:lang w:val="en-US" w:eastAsia="ja-JP"/>
              </w:rPr>
              <w:t>1.98</w:t>
            </w:r>
          </w:p>
        </w:tc>
        <w:tc>
          <w:tcPr>
            <w:tcW w:w="647" w:type="pct"/>
            <w:tcBorders>
              <w:top w:val="single" w:sz="4" w:space="0" w:color="auto"/>
              <w:left w:val="single" w:sz="4" w:space="0" w:color="auto"/>
              <w:bottom w:val="single" w:sz="4" w:space="0" w:color="auto"/>
              <w:right w:val="single" w:sz="4" w:space="0" w:color="auto"/>
            </w:tcBorders>
            <w:hideMark/>
          </w:tcPr>
          <w:p w14:paraId="12655EAB" w14:textId="77777777" w:rsidR="006048ED" w:rsidRDefault="006048ED" w:rsidP="000D2E83">
            <w:pPr>
              <w:pStyle w:val="Tabletext"/>
              <w:jc w:val="center"/>
              <w:rPr>
                <w:lang w:val="en-US" w:eastAsia="ja-JP"/>
              </w:rPr>
            </w:pPr>
            <w:r>
              <w:rPr>
                <w:lang w:val="en-US" w:eastAsia="ja-JP"/>
              </w:rPr>
              <w:t>12</w:t>
            </w:r>
          </w:p>
        </w:tc>
        <w:tc>
          <w:tcPr>
            <w:tcW w:w="2500" w:type="pct"/>
            <w:tcBorders>
              <w:top w:val="single" w:sz="4" w:space="0" w:color="auto"/>
              <w:left w:val="single" w:sz="4" w:space="0" w:color="auto"/>
              <w:bottom w:val="single" w:sz="4" w:space="0" w:color="auto"/>
              <w:right w:val="single" w:sz="4" w:space="0" w:color="auto"/>
            </w:tcBorders>
            <w:hideMark/>
          </w:tcPr>
          <w:p w14:paraId="55ED75ED" w14:textId="04D0B29C" w:rsidR="006048ED" w:rsidRDefault="006048ED" w:rsidP="000D2E83">
            <w:pPr>
              <w:pStyle w:val="Tabletext"/>
              <w:rPr>
                <w:lang w:val="en-US" w:eastAsia="ja-JP"/>
              </w:rPr>
            </w:pPr>
            <w:r>
              <w:rPr>
                <w:lang w:val="en-US" w:eastAsia="ja-JP"/>
              </w:rPr>
              <w:t>C1: 92.01-93.99, C2: 94.11-95.99, C3: 96.01-97.99, C4:</w:t>
            </w:r>
            <w:r w:rsidR="00BE1AC2">
              <w:rPr>
                <w:lang w:val="en-US" w:eastAsia="ja-JP"/>
              </w:rPr>
              <w:t> </w:t>
            </w:r>
            <w:r>
              <w:rPr>
                <w:lang w:val="en-US" w:eastAsia="ja-JP"/>
              </w:rPr>
              <w:t>98.01-99.99</w:t>
            </w:r>
          </w:p>
        </w:tc>
      </w:tr>
      <w:tr w:rsidR="006048ED" w14:paraId="1E7144BA" w14:textId="77777777" w:rsidTr="00BE1AC2">
        <w:tc>
          <w:tcPr>
            <w:tcW w:w="559" w:type="pct"/>
            <w:tcBorders>
              <w:top w:val="single" w:sz="4" w:space="0" w:color="auto"/>
              <w:left w:val="single" w:sz="4" w:space="0" w:color="auto"/>
              <w:bottom w:val="single" w:sz="4" w:space="0" w:color="auto"/>
              <w:right w:val="single" w:sz="4" w:space="0" w:color="auto"/>
            </w:tcBorders>
            <w:hideMark/>
          </w:tcPr>
          <w:p w14:paraId="3ABBB65C" w14:textId="77777777" w:rsidR="006048ED" w:rsidRDefault="006048ED" w:rsidP="000D2E83">
            <w:pPr>
              <w:pStyle w:val="Tabletext"/>
              <w:jc w:val="center"/>
              <w:rPr>
                <w:lang w:val="en-US" w:eastAsia="ja-JP"/>
              </w:rPr>
            </w:pPr>
            <w:r>
              <w:rPr>
                <w:lang w:val="en-US" w:eastAsia="ja-JP"/>
              </w:rPr>
              <w:t>D</w:t>
            </w:r>
          </w:p>
        </w:tc>
        <w:tc>
          <w:tcPr>
            <w:tcW w:w="575" w:type="pct"/>
            <w:tcBorders>
              <w:top w:val="single" w:sz="4" w:space="0" w:color="auto"/>
              <w:left w:val="single" w:sz="4" w:space="0" w:color="auto"/>
              <w:bottom w:val="single" w:sz="4" w:space="0" w:color="auto"/>
              <w:right w:val="single" w:sz="4" w:space="0" w:color="auto"/>
            </w:tcBorders>
            <w:hideMark/>
          </w:tcPr>
          <w:p w14:paraId="4E4FC9A7" w14:textId="77777777" w:rsidR="006048ED" w:rsidRDefault="006048ED" w:rsidP="000D2E83">
            <w:pPr>
              <w:pStyle w:val="Tabletext"/>
              <w:jc w:val="center"/>
              <w:rPr>
                <w:lang w:val="en-US" w:eastAsia="ja-JP"/>
              </w:rPr>
            </w:pPr>
            <w:r>
              <w:rPr>
                <w:lang w:val="en-US" w:eastAsia="ja-JP"/>
              </w:rPr>
              <w:t>8</w:t>
            </w:r>
          </w:p>
        </w:tc>
        <w:tc>
          <w:tcPr>
            <w:tcW w:w="719" w:type="pct"/>
            <w:tcBorders>
              <w:top w:val="single" w:sz="4" w:space="0" w:color="auto"/>
              <w:left w:val="single" w:sz="4" w:space="0" w:color="auto"/>
              <w:bottom w:val="single" w:sz="4" w:space="0" w:color="auto"/>
              <w:right w:val="single" w:sz="4" w:space="0" w:color="auto"/>
            </w:tcBorders>
            <w:hideMark/>
          </w:tcPr>
          <w:p w14:paraId="65F7EA86" w14:textId="77777777" w:rsidR="006048ED" w:rsidRDefault="006048ED" w:rsidP="000D2E83">
            <w:pPr>
              <w:pStyle w:val="Tabletext"/>
              <w:jc w:val="center"/>
              <w:rPr>
                <w:lang w:val="en-US" w:eastAsia="ja-JP"/>
              </w:rPr>
            </w:pPr>
            <w:r>
              <w:rPr>
                <w:lang w:val="en-US" w:eastAsia="ja-JP"/>
              </w:rPr>
              <w:t>0.98</w:t>
            </w:r>
          </w:p>
        </w:tc>
        <w:tc>
          <w:tcPr>
            <w:tcW w:w="647" w:type="pct"/>
            <w:tcBorders>
              <w:top w:val="single" w:sz="4" w:space="0" w:color="auto"/>
              <w:left w:val="single" w:sz="4" w:space="0" w:color="auto"/>
              <w:bottom w:val="single" w:sz="4" w:space="0" w:color="auto"/>
              <w:right w:val="single" w:sz="4" w:space="0" w:color="auto"/>
            </w:tcBorders>
            <w:hideMark/>
          </w:tcPr>
          <w:p w14:paraId="72ED153B" w14:textId="77777777" w:rsidR="006048ED" w:rsidRDefault="006048ED" w:rsidP="000D2E83">
            <w:pPr>
              <w:pStyle w:val="Tabletext"/>
              <w:jc w:val="center"/>
              <w:rPr>
                <w:lang w:val="en-US" w:eastAsia="ja-JP"/>
              </w:rPr>
            </w:pPr>
            <w:r>
              <w:rPr>
                <w:lang w:val="en-US" w:eastAsia="ja-JP"/>
              </w:rPr>
              <w:t>24</w:t>
            </w:r>
          </w:p>
        </w:tc>
        <w:tc>
          <w:tcPr>
            <w:tcW w:w="2500" w:type="pct"/>
            <w:tcBorders>
              <w:top w:val="single" w:sz="4" w:space="0" w:color="auto"/>
              <w:left w:val="single" w:sz="4" w:space="0" w:color="auto"/>
              <w:bottom w:val="single" w:sz="4" w:space="0" w:color="auto"/>
              <w:right w:val="single" w:sz="4" w:space="0" w:color="auto"/>
            </w:tcBorders>
            <w:hideMark/>
          </w:tcPr>
          <w:p w14:paraId="0C54709F" w14:textId="6B9B9089" w:rsidR="006048ED" w:rsidRDefault="006048ED" w:rsidP="000D2E83">
            <w:pPr>
              <w:pStyle w:val="Tabletext"/>
              <w:rPr>
                <w:lang w:val="en-US" w:eastAsia="ja-JP"/>
              </w:rPr>
            </w:pPr>
            <w:r>
              <w:rPr>
                <w:lang w:val="en-US" w:eastAsia="ja-JP"/>
              </w:rPr>
              <w:t>D1: 92.01-92.99, D2: 93.01-93.99, D3: 94.11-94.99, D4:</w:t>
            </w:r>
            <w:r w:rsidR="00BE1AC2">
              <w:rPr>
                <w:lang w:val="en-US" w:eastAsia="ja-JP"/>
              </w:rPr>
              <w:t> </w:t>
            </w:r>
            <w:r>
              <w:rPr>
                <w:lang w:val="en-US" w:eastAsia="ja-JP"/>
              </w:rPr>
              <w:t>95.01-95.99, D5: 96.01-96.99, D6: 97.01-97.99, D7:</w:t>
            </w:r>
            <w:r w:rsidR="00BE1AC2">
              <w:rPr>
                <w:lang w:val="en-US" w:eastAsia="ja-JP"/>
              </w:rPr>
              <w:t> </w:t>
            </w:r>
            <w:r>
              <w:rPr>
                <w:lang w:val="en-US" w:eastAsia="ja-JP"/>
              </w:rPr>
              <w:t>98.01</w:t>
            </w:r>
            <w:r w:rsidR="000D2E83">
              <w:rPr>
                <w:lang w:val="en-US" w:eastAsia="ja-JP"/>
              </w:rPr>
              <w:noBreakHyphen/>
            </w:r>
            <w:r>
              <w:rPr>
                <w:lang w:val="en-US" w:eastAsia="ja-JP"/>
              </w:rPr>
              <w:t>98.99, D8: 99.01-99.99</w:t>
            </w:r>
          </w:p>
        </w:tc>
      </w:tr>
      <w:tr w:rsidR="006048ED" w:rsidRPr="00D96AFC" w14:paraId="7E576947" w14:textId="77777777" w:rsidTr="00BE1AC2">
        <w:tc>
          <w:tcPr>
            <w:tcW w:w="559" w:type="pct"/>
            <w:tcBorders>
              <w:top w:val="single" w:sz="4" w:space="0" w:color="auto"/>
              <w:left w:val="single" w:sz="4" w:space="0" w:color="auto"/>
              <w:bottom w:val="single" w:sz="4" w:space="0" w:color="auto"/>
              <w:right w:val="single" w:sz="4" w:space="0" w:color="auto"/>
            </w:tcBorders>
            <w:hideMark/>
          </w:tcPr>
          <w:p w14:paraId="7A66598D" w14:textId="77777777" w:rsidR="006048ED" w:rsidRDefault="006048ED" w:rsidP="000D2E83">
            <w:pPr>
              <w:pStyle w:val="Tabletext"/>
              <w:jc w:val="center"/>
              <w:rPr>
                <w:lang w:val="en-US" w:eastAsia="ja-JP"/>
              </w:rPr>
            </w:pPr>
            <w:r>
              <w:rPr>
                <w:lang w:val="en-US" w:eastAsia="ja-JP"/>
              </w:rPr>
              <w:t>E</w:t>
            </w:r>
          </w:p>
        </w:tc>
        <w:tc>
          <w:tcPr>
            <w:tcW w:w="575" w:type="pct"/>
            <w:tcBorders>
              <w:top w:val="single" w:sz="4" w:space="0" w:color="auto"/>
              <w:left w:val="single" w:sz="4" w:space="0" w:color="auto"/>
              <w:bottom w:val="single" w:sz="4" w:space="0" w:color="auto"/>
              <w:right w:val="single" w:sz="4" w:space="0" w:color="auto"/>
            </w:tcBorders>
            <w:hideMark/>
          </w:tcPr>
          <w:p w14:paraId="43866916" w14:textId="77777777" w:rsidR="006048ED" w:rsidRDefault="006048ED" w:rsidP="000D2E83">
            <w:pPr>
              <w:pStyle w:val="Tabletext"/>
              <w:jc w:val="center"/>
              <w:rPr>
                <w:lang w:val="en-US" w:eastAsia="ja-JP"/>
              </w:rPr>
            </w:pPr>
            <w:r>
              <w:rPr>
                <w:lang w:val="en-US" w:eastAsia="ja-JP"/>
              </w:rPr>
              <w:t>12</w:t>
            </w:r>
          </w:p>
        </w:tc>
        <w:tc>
          <w:tcPr>
            <w:tcW w:w="719" w:type="pct"/>
            <w:tcBorders>
              <w:top w:val="single" w:sz="4" w:space="0" w:color="auto"/>
              <w:left w:val="single" w:sz="4" w:space="0" w:color="auto"/>
              <w:bottom w:val="single" w:sz="4" w:space="0" w:color="auto"/>
              <w:right w:val="single" w:sz="4" w:space="0" w:color="auto"/>
            </w:tcBorders>
            <w:hideMark/>
          </w:tcPr>
          <w:p w14:paraId="167A5C5E" w14:textId="77777777" w:rsidR="006048ED" w:rsidRDefault="006048ED" w:rsidP="000D2E83">
            <w:pPr>
              <w:pStyle w:val="Tabletext"/>
              <w:jc w:val="center"/>
              <w:rPr>
                <w:lang w:val="en-US" w:eastAsia="ja-JP"/>
              </w:rPr>
            </w:pPr>
            <w:r>
              <w:rPr>
                <w:lang w:val="en-US" w:eastAsia="ja-JP"/>
              </w:rPr>
              <w:t>0.58</w:t>
            </w:r>
          </w:p>
        </w:tc>
        <w:tc>
          <w:tcPr>
            <w:tcW w:w="647" w:type="pct"/>
            <w:tcBorders>
              <w:top w:val="single" w:sz="4" w:space="0" w:color="auto"/>
              <w:left w:val="single" w:sz="4" w:space="0" w:color="auto"/>
              <w:bottom w:val="single" w:sz="4" w:space="0" w:color="auto"/>
              <w:right w:val="single" w:sz="4" w:space="0" w:color="auto"/>
            </w:tcBorders>
            <w:hideMark/>
          </w:tcPr>
          <w:p w14:paraId="6F3640C9" w14:textId="77777777" w:rsidR="006048ED" w:rsidRDefault="006048ED" w:rsidP="000D2E83">
            <w:pPr>
              <w:pStyle w:val="Tabletext"/>
              <w:jc w:val="center"/>
              <w:rPr>
                <w:lang w:val="en-US" w:eastAsia="ja-JP"/>
              </w:rPr>
            </w:pPr>
            <w:r>
              <w:rPr>
                <w:lang w:val="en-US" w:eastAsia="ja-JP"/>
              </w:rPr>
              <w:t>50</w:t>
            </w:r>
          </w:p>
        </w:tc>
        <w:tc>
          <w:tcPr>
            <w:tcW w:w="2500" w:type="pct"/>
            <w:tcBorders>
              <w:top w:val="single" w:sz="4" w:space="0" w:color="auto"/>
              <w:left w:val="single" w:sz="4" w:space="0" w:color="auto"/>
              <w:bottom w:val="single" w:sz="4" w:space="0" w:color="auto"/>
              <w:right w:val="single" w:sz="4" w:space="0" w:color="auto"/>
            </w:tcBorders>
            <w:hideMark/>
          </w:tcPr>
          <w:p w14:paraId="0F605988" w14:textId="62491AB5" w:rsidR="006048ED" w:rsidRDefault="006048ED" w:rsidP="000D2E83">
            <w:pPr>
              <w:pStyle w:val="Tabletext"/>
              <w:rPr>
                <w:lang w:val="es-ES" w:eastAsia="ja-JP"/>
              </w:rPr>
            </w:pPr>
            <w:r>
              <w:rPr>
                <w:lang w:val="es-ES" w:eastAsia="ja-JP"/>
              </w:rPr>
              <w:t>E1: 92.01-92.59, E2: 92.71-93.29, E3: 93.41-93.99, E4:</w:t>
            </w:r>
            <w:r w:rsidR="00BE1AC2">
              <w:rPr>
                <w:lang w:val="es-ES" w:eastAsia="ja-JP"/>
              </w:rPr>
              <w:t> </w:t>
            </w:r>
            <w:r>
              <w:rPr>
                <w:lang w:val="es-ES" w:eastAsia="ja-JP"/>
              </w:rPr>
              <w:t>94.11-94.69, E5: 94.71-95.29, E6: 95.31-95.89, E7:</w:t>
            </w:r>
            <w:r w:rsidR="00BE1AC2">
              <w:rPr>
                <w:lang w:val="es-ES" w:eastAsia="ja-JP"/>
              </w:rPr>
              <w:t> </w:t>
            </w:r>
            <w:r>
              <w:rPr>
                <w:lang w:val="es-ES" w:eastAsia="ja-JP"/>
              </w:rPr>
              <w:t>95.91</w:t>
            </w:r>
            <w:r w:rsidR="000D2E83">
              <w:rPr>
                <w:lang w:val="es-ES" w:eastAsia="ja-JP"/>
              </w:rPr>
              <w:noBreakHyphen/>
            </w:r>
            <w:r>
              <w:rPr>
                <w:lang w:val="es-ES" w:eastAsia="ja-JP"/>
              </w:rPr>
              <w:t>96.49, E8: 96.51-97.09, E9: 97.11-97.69, E10:</w:t>
            </w:r>
            <w:r w:rsidR="00BE1AC2">
              <w:rPr>
                <w:lang w:val="es-ES" w:eastAsia="ja-JP"/>
              </w:rPr>
              <w:t> </w:t>
            </w:r>
            <w:r>
              <w:rPr>
                <w:lang w:val="es-ES" w:eastAsia="ja-JP"/>
              </w:rPr>
              <w:t>97.71</w:t>
            </w:r>
            <w:r w:rsidR="000D2E83">
              <w:rPr>
                <w:lang w:val="es-ES" w:eastAsia="ja-JP"/>
              </w:rPr>
              <w:noBreakHyphen/>
            </w:r>
            <w:r>
              <w:rPr>
                <w:lang w:val="es-ES" w:eastAsia="ja-JP"/>
              </w:rPr>
              <w:t>98.29, E11: 98.51-99.09, E12: 99.11-99.69</w:t>
            </w:r>
          </w:p>
        </w:tc>
      </w:tr>
    </w:tbl>
    <w:p w14:paraId="7A6ED5CE" w14:textId="77777777" w:rsidR="006048ED" w:rsidRDefault="006048ED" w:rsidP="006048ED">
      <w:pPr>
        <w:pStyle w:val="Tablefin"/>
        <w:rPr>
          <w:lang w:val="es-ES" w:eastAsia="ja-JP"/>
        </w:rPr>
      </w:pPr>
    </w:p>
    <w:p w14:paraId="4124076D" w14:textId="77777777" w:rsidR="006260D6" w:rsidRDefault="006260D6">
      <w:pPr>
        <w:tabs>
          <w:tab w:val="clear" w:pos="1134"/>
          <w:tab w:val="clear" w:pos="1871"/>
          <w:tab w:val="clear" w:pos="2268"/>
        </w:tabs>
        <w:overflowPunct/>
        <w:autoSpaceDE/>
        <w:autoSpaceDN/>
        <w:adjustRightInd/>
        <w:spacing w:before="0"/>
        <w:textAlignment w:val="auto"/>
        <w:rPr>
          <w:b/>
          <w:lang w:eastAsia="ja-JP"/>
        </w:rPr>
      </w:pPr>
      <w:r>
        <w:rPr>
          <w:lang w:eastAsia="ja-JP"/>
        </w:rPr>
        <w:br w:type="page"/>
      </w:r>
    </w:p>
    <w:p w14:paraId="090D3A59" w14:textId="509A0E51" w:rsidR="006048ED" w:rsidRDefault="006048ED" w:rsidP="006048ED">
      <w:pPr>
        <w:pStyle w:val="Heading2"/>
        <w:rPr>
          <w:lang w:eastAsia="ja-JP"/>
        </w:rPr>
      </w:pPr>
      <w:r>
        <w:rPr>
          <w:lang w:eastAsia="ja-JP"/>
        </w:rPr>
        <w:lastRenderedPageBreak/>
        <w:t>3.2</w:t>
      </w:r>
      <w:r>
        <w:rPr>
          <w:lang w:eastAsia="ja-JP"/>
        </w:rPr>
        <w:tab/>
      </w:r>
      <w:r w:rsidRPr="0083347B">
        <w:t>Performance</w:t>
      </w:r>
      <w:r>
        <w:rPr>
          <w:lang w:eastAsia="ja-JP"/>
        </w:rPr>
        <w:t xml:space="preserve"> of foreign object debris transceiver</w:t>
      </w:r>
    </w:p>
    <w:p w14:paraId="5B841B35" w14:textId="77777777" w:rsidR="006048ED" w:rsidRDefault="006048ED" w:rsidP="006048ED">
      <w:pPr>
        <w:rPr>
          <w:lang w:eastAsia="ja-JP"/>
        </w:rPr>
      </w:pPr>
      <w:bookmarkStart w:id="14" w:name="_Hlk44100239"/>
      <w:r>
        <w:rPr>
          <w:lang w:eastAsia="ja-JP"/>
        </w:rPr>
        <w:t>Figure 4 shows the configuration of FOD radar which is connected through the radio over fibre links to the airport operation centre. To improve the receiving sensitivity, the Bi-Static type configuration is adopted. The optical FMCW signal whose subcarrier frequency is 30 GHz from the airport operation centre is converted to the electrical FMCW signal by photo detector, and the 30</w:t>
      </w:r>
      <w:r>
        <w:rPr>
          <w:lang w:eastAsia="ja-JP"/>
        </w:rPr>
        <w:noBreakHyphen/>
        <w:t>GHz FMCW signal is amplified, tripled, again amplified and then radiated to the air. The radiated FMCW signal from Tx u</w:t>
      </w:r>
      <w:bookmarkEnd w:id="14"/>
      <w:r>
        <w:rPr>
          <w:lang w:eastAsia="ja-JP"/>
        </w:rPr>
        <w:t>nit is reflected if the target object is on the runway and RX unit finally receives reflection signal. The received signal is down converted to the IF signal using the 90-GHz FMCW signal from the airport operation centre, and the IF signal is converted to digital signal by the A/D converter and transmitted to the airport operation centre and to process information on locations of the target objects. The measured spectrum envelope of FOD radar and CW spectrum and the adjacent channel leakage ratio at an offset frequency of 10 MHz are shown in Annex 2. The emission bandwidth of CW is obtained from Figure A2-2.</w:t>
      </w:r>
    </w:p>
    <w:p w14:paraId="7614A6E7" w14:textId="77777777" w:rsidR="006048ED" w:rsidRPr="000C54EB" w:rsidRDefault="006048ED" w:rsidP="00D96AFC">
      <w:pPr>
        <w:pStyle w:val="FigureNo"/>
      </w:pPr>
      <w:r w:rsidRPr="000C54EB">
        <w:t>FIGURE 4</w:t>
      </w:r>
    </w:p>
    <w:p w14:paraId="1153E647" w14:textId="77777777" w:rsidR="006048ED" w:rsidRPr="000C54EB" w:rsidRDefault="006048ED" w:rsidP="00D96AFC">
      <w:pPr>
        <w:pStyle w:val="Figuretitle"/>
        <w:rPr>
          <w:iCs/>
          <w:lang w:eastAsia="ja-JP"/>
        </w:rPr>
      </w:pPr>
      <w:r w:rsidRPr="000C54EB">
        <w:t>Block diagram of foreign object debris transceiver</w:t>
      </w:r>
    </w:p>
    <w:p w14:paraId="12BB709E" w14:textId="77777777" w:rsidR="006048ED" w:rsidRDefault="006048ED" w:rsidP="008D33CB">
      <w:pPr>
        <w:pStyle w:val="Figure"/>
        <w:keepNext w:val="0"/>
        <w:keepLines w:val="0"/>
        <w:rPr>
          <w:lang w:eastAsia="ja-JP"/>
        </w:rPr>
      </w:pPr>
      <w:r>
        <w:rPr>
          <w:noProof/>
          <w:lang w:val="de-DE" w:eastAsia="de-DE"/>
        </w:rPr>
        <w:drawing>
          <wp:inline distT="0" distB="0" distL="0" distR="0" wp14:anchorId="162CD455" wp14:editId="3144986D">
            <wp:extent cx="4315968" cy="2339798"/>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9416" cy="2347088"/>
                    </a:xfrm>
                    <a:prstGeom prst="rect">
                      <a:avLst/>
                    </a:prstGeom>
                    <a:noFill/>
                    <a:ln>
                      <a:noFill/>
                    </a:ln>
                  </pic:spPr>
                </pic:pic>
              </a:graphicData>
            </a:graphic>
          </wp:inline>
        </w:drawing>
      </w:r>
    </w:p>
    <w:p w14:paraId="03833E6E" w14:textId="77777777" w:rsidR="006048ED" w:rsidRDefault="006048ED" w:rsidP="006048ED">
      <w:pPr>
        <w:pStyle w:val="Heading2"/>
        <w:rPr>
          <w:lang w:eastAsia="ja-JP"/>
        </w:rPr>
      </w:pPr>
      <w:r>
        <w:rPr>
          <w:lang w:eastAsia="ja-JP"/>
        </w:rPr>
        <w:t>3.3</w:t>
      </w:r>
      <w:r>
        <w:rPr>
          <w:lang w:eastAsia="ja-JP"/>
        </w:rPr>
        <w:tab/>
        <w:t xml:space="preserve">Antenna </w:t>
      </w:r>
      <w:r w:rsidRPr="0083347B">
        <w:t>characteristics</w:t>
      </w:r>
      <w:r>
        <w:rPr>
          <w:lang w:eastAsia="ja-JP"/>
        </w:rPr>
        <w:t xml:space="preserve"> at 90-GHz </w:t>
      </w:r>
    </w:p>
    <w:p w14:paraId="5CFEC65E" w14:textId="77777777" w:rsidR="006048ED" w:rsidRDefault="006048ED" w:rsidP="006048ED">
      <w:pPr>
        <w:rPr>
          <w:lang w:eastAsia="ja-JP"/>
        </w:rPr>
      </w:pPr>
      <w:r>
        <w:rPr>
          <w:lang w:eastAsia="ja-JP"/>
        </w:rPr>
        <w:t xml:space="preserve">Figure 5 shows the antenna pattern at 96-GHz. The antenna gain is about 42 </w:t>
      </w:r>
      <w:proofErr w:type="spellStart"/>
      <w:r>
        <w:rPr>
          <w:lang w:eastAsia="ja-JP"/>
        </w:rPr>
        <w:t>dBi</w:t>
      </w:r>
      <w:proofErr w:type="spellEnd"/>
      <w:r>
        <w:rPr>
          <w:lang w:eastAsia="ja-JP"/>
        </w:rPr>
        <w:t>. The antenna whose height is about 8 m is mechanically rotated. The measured data at 92 GHz, 94 GHz, 96 GHz, 98 GHz and 100 GHz is provided by the following table.</w:t>
      </w:r>
    </w:p>
    <w:p w14:paraId="350CFE22" w14:textId="7A2895B1" w:rsidR="006048ED" w:rsidRDefault="004F6878" w:rsidP="004F6878">
      <w:pPr>
        <w:jc w:val="center"/>
        <w:rPr>
          <w:lang w:eastAsia="ja-JP"/>
        </w:rPr>
      </w:pPr>
      <w:r>
        <w:rPr>
          <w:lang w:eastAsia="ja-JP"/>
        </w:rPr>
        <w:object w:dxaOrig="1155" w:dyaOrig="781" w14:anchorId="13F784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7.45pt;height:38.1pt" o:ole="">
            <v:imagedata r:id="rId18" o:title=""/>
          </v:shape>
          <o:OLEObject Type="Embed" ProgID="Excel.SheetMacroEnabled.12" ShapeID="_x0000_i1027" DrawAspect="Icon" ObjectID="_1659180754" r:id="rId19"/>
        </w:object>
      </w:r>
    </w:p>
    <w:p w14:paraId="4E7E2D1A" w14:textId="77777777" w:rsidR="006048ED" w:rsidRPr="000C54EB" w:rsidRDefault="006048ED" w:rsidP="00D96AFC">
      <w:pPr>
        <w:pStyle w:val="FigureNo"/>
        <w:rPr>
          <w:lang w:eastAsia="ja-JP"/>
        </w:rPr>
      </w:pPr>
      <w:r w:rsidRPr="000C54EB">
        <w:lastRenderedPageBreak/>
        <w:t xml:space="preserve">FIGURE </w:t>
      </w:r>
      <w:r w:rsidRPr="000C54EB">
        <w:rPr>
          <w:lang w:eastAsia="ja-JP"/>
        </w:rPr>
        <w:t>5</w:t>
      </w:r>
    </w:p>
    <w:p w14:paraId="5995149D" w14:textId="77777777" w:rsidR="006048ED" w:rsidRPr="000C54EB" w:rsidRDefault="006048ED" w:rsidP="00D96AFC">
      <w:pPr>
        <w:pStyle w:val="Figuretitle"/>
        <w:rPr>
          <w:iCs/>
          <w:lang w:eastAsia="ja-JP"/>
        </w:rPr>
      </w:pPr>
      <w:r w:rsidRPr="000C54EB">
        <w:t xml:space="preserve">Antenna radiation pattern </w:t>
      </w:r>
      <w:r w:rsidRPr="000C54EB">
        <w:rPr>
          <w:lang w:eastAsia="ja-JP"/>
        </w:rPr>
        <w:t xml:space="preserve">of 42 </w:t>
      </w:r>
      <w:proofErr w:type="spellStart"/>
      <w:r w:rsidRPr="000C54EB">
        <w:rPr>
          <w:lang w:eastAsia="ja-JP"/>
        </w:rPr>
        <w:t>dBi</w:t>
      </w:r>
      <w:proofErr w:type="spellEnd"/>
      <w:r w:rsidRPr="000C54EB">
        <w:rPr>
          <w:lang w:eastAsia="ja-JP"/>
        </w:rPr>
        <w:t xml:space="preserve"> </w:t>
      </w:r>
      <w:r w:rsidRPr="000C54EB">
        <w:t>at 96-GHz</w:t>
      </w:r>
    </w:p>
    <w:p w14:paraId="4744A087" w14:textId="77777777" w:rsidR="006048ED" w:rsidRDefault="006048ED" w:rsidP="006048ED">
      <w:pPr>
        <w:pStyle w:val="Figure"/>
        <w:rPr>
          <w:lang w:eastAsia="ja-JP"/>
        </w:rPr>
      </w:pPr>
      <w:r>
        <w:rPr>
          <w:noProof/>
          <w:lang w:val="de-DE" w:eastAsia="de-DE"/>
        </w:rPr>
        <w:drawing>
          <wp:inline distT="0" distB="0" distL="0" distR="0" wp14:anchorId="66E281E9" wp14:editId="1A9EB917">
            <wp:extent cx="4968875" cy="3122930"/>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8875" cy="3122930"/>
                    </a:xfrm>
                    <a:prstGeom prst="rect">
                      <a:avLst/>
                    </a:prstGeom>
                    <a:noFill/>
                    <a:ln>
                      <a:noFill/>
                    </a:ln>
                  </pic:spPr>
                </pic:pic>
              </a:graphicData>
            </a:graphic>
          </wp:inline>
        </w:drawing>
      </w:r>
    </w:p>
    <w:p w14:paraId="2ECF3E8D" w14:textId="77777777" w:rsidR="006048ED" w:rsidRDefault="006048ED" w:rsidP="006048ED">
      <w:pPr>
        <w:pStyle w:val="Heading1"/>
      </w:pPr>
      <w:r>
        <w:t>4</w:t>
      </w:r>
      <w:r>
        <w:tab/>
      </w:r>
      <w:r w:rsidRPr="0083347B">
        <w:t>Summary</w:t>
      </w:r>
    </w:p>
    <w:p w14:paraId="5F9F6317" w14:textId="77777777" w:rsidR="006048ED" w:rsidRPr="000D2E83" w:rsidRDefault="006048ED" w:rsidP="000D2E83">
      <w:pPr>
        <w:pStyle w:val="Heading1"/>
      </w:pPr>
      <w:r w:rsidRPr="000D2E83">
        <w:t>5</w:t>
      </w:r>
      <w:r w:rsidRPr="000D2E83">
        <w:tab/>
        <w:t>Bibliographies</w:t>
      </w:r>
    </w:p>
    <w:p w14:paraId="00A94838" w14:textId="376F72CA" w:rsidR="006048ED" w:rsidRDefault="006048ED" w:rsidP="006048ED">
      <w:pPr>
        <w:pStyle w:val="Reftext"/>
        <w:rPr>
          <w:rFonts w:ascii="Arial" w:hAnsi="Arial" w:cs="Arial"/>
          <w:szCs w:val="24"/>
          <w:lang w:eastAsia="zh-CN"/>
        </w:rPr>
      </w:pPr>
      <w:r>
        <w:rPr>
          <w:lang w:eastAsia="ja-JP"/>
        </w:rPr>
        <w:t>[1]</w:t>
      </w:r>
      <w:r>
        <w:rPr>
          <w:lang w:eastAsia="ja-JP"/>
        </w:rPr>
        <w:tab/>
        <w:t xml:space="preserve">Airport Foreign Object Debris (FOD) Detection Equipment, </w:t>
      </w:r>
      <w:r>
        <w:rPr>
          <w:szCs w:val="24"/>
        </w:rPr>
        <w:t>FAA Advisory Circular (AC) 150/5220-24, “Airport Foreign Object Debris (</w:t>
      </w:r>
      <w:proofErr w:type="spellStart"/>
      <w:r>
        <w:rPr>
          <w:szCs w:val="24"/>
        </w:rPr>
        <w:t>FOD</w:t>
      </w:r>
      <w:proofErr w:type="spellEnd"/>
      <w:r>
        <w:rPr>
          <w:szCs w:val="24"/>
        </w:rPr>
        <w:t xml:space="preserve">) Detection Equipment” </w:t>
      </w:r>
      <w:r w:rsidR="004F6878">
        <w:rPr>
          <w:szCs w:val="24"/>
        </w:rPr>
        <w:t>30</w:t>
      </w:r>
      <w:r w:rsidR="004F6878">
        <w:rPr>
          <w:szCs w:val="24"/>
        </w:rPr>
        <w:t> </w:t>
      </w:r>
      <w:r>
        <w:rPr>
          <w:szCs w:val="24"/>
        </w:rPr>
        <w:t>September 2009</w:t>
      </w:r>
      <w:r>
        <w:rPr>
          <w:caps/>
          <w:szCs w:val="24"/>
          <w:lang w:eastAsia="ja-JP"/>
        </w:rPr>
        <w:t>.</w:t>
      </w:r>
    </w:p>
    <w:p w14:paraId="79443E2B" w14:textId="77777777" w:rsidR="006048ED" w:rsidRDefault="006048ED" w:rsidP="006048ED">
      <w:pPr>
        <w:pStyle w:val="Reftext"/>
        <w:rPr>
          <w:caps/>
          <w:szCs w:val="24"/>
          <w:lang w:eastAsia="ja-JP"/>
        </w:rPr>
      </w:pPr>
      <w:r>
        <w:rPr>
          <w:caps/>
          <w:szCs w:val="24"/>
          <w:lang w:eastAsia="ja-JP"/>
        </w:rPr>
        <w:t>[2]</w:t>
      </w:r>
      <w:r>
        <w:rPr>
          <w:caps/>
          <w:szCs w:val="24"/>
          <w:lang w:eastAsia="ja-JP"/>
        </w:rPr>
        <w:tab/>
      </w:r>
      <w:r>
        <w:rPr>
          <w:rFonts w:asciiTheme="majorBidi" w:hAnsiTheme="majorBidi" w:cstheme="majorBidi"/>
          <w:szCs w:val="24"/>
          <w:lang w:eastAsia="ja-JP"/>
        </w:rPr>
        <w:t xml:space="preserve">Current Airport Inspection Practices Regarding FOD (Foreign Object Debris/Damage), The National Academies PRESS, </w:t>
      </w:r>
      <w:hyperlink r:id="rId21" w:history="1">
        <w:r>
          <w:rPr>
            <w:rStyle w:val="Hyperlink"/>
            <w:rFonts w:asciiTheme="majorBidi" w:hAnsiTheme="majorBidi" w:cstheme="majorBidi"/>
            <w:szCs w:val="24"/>
            <w:lang w:eastAsia="zh-CN"/>
          </w:rPr>
          <w:t>http://nap.edu/14572</w:t>
        </w:r>
      </w:hyperlink>
      <w:r>
        <w:rPr>
          <w:caps/>
          <w:szCs w:val="24"/>
          <w:lang w:eastAsia="ja-JP"/>
        </w:rPr>
        <w:t>.</w:t>
      </w:r>
    </w:p>
    <w:p w14:paraId="4A11EFCF" w14:textId="77777777" w:rsidR="006048ED" w:rsidRDefault="006048ED" w:rsidP="006048ED">
      <w:pPr>
        <w:rPr>
          <w:lang w:eastAsia="ja-JP"/>
        </w:rPr>
      </w:pPr>
    </w:p>
    <w:p w14:paraId="2D29A4B4" w14:textId="77777777" w:rsidR="006048ED" w:rsidRDefault="006048ED" w:rsidP="006048ED">
      <w:pPr>
        <w:tabs>
          <w:tab w:val="left" w:pos="720"/>
        </w:tabs>
        <w:overflowPunct/>
        <w:autoSpaceDE/>
        <w:adjustRightInd/>
        <w:spacing w:before="0"/>
        <w:rPr>
          <w:caps/>
          <w:szCs w:val="24"/>
          <w:lang w:eastAsia="ja-JP"/>
        </w:rPr>
      </w:pPr>
      <w:r>
        <w:rPr>
          <w:caps/>
          <w:szCs w:val="24"/>
          <w:lang w:eastAsia="ja-JP"/>
        </w:rPr>
        <w:br w:type="page"/>
      </w:r>
    </w:p>
    <w:p w14:paraId="31A05253" w14:textId="77777777" w:rsidR="006048ED" w:rsidRDefault="006048ED" w:rsidP="006048ED">
      <w:pPr>
        <w:pStyle w:val="AnnexNo"/>
        <w:rPr>
          <w:lang w:eastAsia="ja-JP"/>
        </w:rPr>
      </w:pPr>
      <w:r>
        <w:rPr>
          <w:lang w:eastAsia="ja-JP"/>
        </w:rPr>
        <w:lastRenderedPageBreak/>
        <w:t>Annex 1</w:t>
      </w:r>
    </w:p>
    <w:p w14:paraId="6E83182F" w14:textId="77777777" w:rsidR="006048ED" w:rsidRDefault="006048ED" w:rsidP="006048ED">
      <w:pPr>
        <w:pStyle w:val="Annextitle"/>
      </w:pPr>
      <w:r>
        <w:t>Field trial of foreign object debris detection system</w:t>
      </w:r>
      <w:r>
        <w:br/>
        <w:t>at Narita Airport in Japan</w:t>
      </w:r>
    </w:p>
    <w:p w14:paraId="3643C1B4" w14:textId="77777777" w:rsidR="006048ED" w:rsidRDefault="006048ED" w:rsidP="006048ED">
      <w:pPr>
        <w:pStyle w:val="Normalaftertitle"/>
      </w:pPr>
      <w:r>
        <w:rPr>
          <w:lang w:eastAsia="ja-JP"/>
        </w:rPr>
        <w:t xml:space="preserve">To demonstrate the fundamental characteristics of FOD detection system at the airport, </w:t>
      </w:r>
      <w:r>
        <w:t>four FOD units are installed along the runway B and one control unit near the control tower of Narita International Airport, as shown in Figures A1-1. Figure A1-2 shows the location of the four FOD units.</w:t>
      </w:r>
      <w:r>
        <w:rPr>
          <w:lang w:eastAsia="ja-JP"/>
        </w:rPr>
        <w:t xml:space="preserve"> </w:t>
      </w:r>
      <w:r>
        <w:t>The layout plan including the location of existing facilities is decided to reduce the installation cost of FOD detection system. The exiting power supply facilities and optical fibre infrastructure at the airport are utilized to perform the total cost reduction of the system.</w:t>
      </w:r>
    </w:p>
    <w:p w14:paraId="606AEF54" w14:textId="77777777" w:rsidR="006048ED" w:rsidRPr="000C54EB" w:rsidRDefault="006048ED" w:rsidP="00D96AFC">
      <w:pPr>
        <w:pStyle w:val="FigureNo"/>
      </w:pPr>
      <w:r w:rsidRPr="000C54EB">
        <w:t>Figure A1-1</w:t>
      </w:r>
    </w:p>
    <w:p w14:paraId="016C5AA9" w14:textId="77777777" w:rsidR="006048ED" w:rsidRPr="000C54EB" w:rsidRDefault="006048ED" w:rsidP="00D96AFC">
      <w:pPr>
        <w:pStyle w:val="Figuretitle"/>
      </w:pPr>
      <w:r w:rsidRPr="000C54EB">
        <w:t>Field trial at Narita airport</w:t>
      </w:r>
    </w:p>
    <w:p w14:paraId="34DEC383" w14:textId="77777777" w:rsidR="006048ED" w:rsidRDefault="006048ED" w:rsidP="008D33CB">
      <w:pPr>
        <w:pStyle w:val="Figure"/>
        <w:keepNext w:val="0"/>
        <w:keepLines w:val="0"/>
      </w:pPr>
      <w:r>
        <w:rPr>
          <w:noProof/>
          <w:lang w:val="de-DE" w:eastAsia="de-DE"/>
        </w:rPr>
        <w:drawing>
          <wp:inline distT="0" distB="0" distL="0" distR="0" wp14:anchorId="562F5AFB" wp14:editId="54C38FC8">
            <wp:extent cx="4558747" cy="245727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9079" cy="2462841"/>
                    </a:xfrm>
                    <a:prstGeom prst="rect">
                      <a:avLst/>
                    </a:prstGeom>
                    <a:noFill/>
                    <a:ln>
                      <a:noFill/>
                    </a:ln>
                  </pic:spPr>
                </pic:pic>
              </a:graphicData>
            </a:graphic>
          </wp:inline>
        </w:drawing>
      </w:r>
    </w:p>
    <w:p w14:paraId="3BA01EF1" w14:textId="77777777" w:rsidR="006048ED" w:rsidRPr="000C54EB" w:rsidRDefault="006048ED" w:rsidP="00D96AFC">
      <w:pPr>
        <w:pStyle w:val="FigureNo"/>
      </w:pPr>
      <w:r w:rsidRPr="000C54EB">
        <w:t>FIGURE A1-2</w:t>
      </w:r>
    </w:p>
    <w:p w14:paraId="08CFC8F0" w14:textId="77777777" w:rsidR="006048ED" w:rsidRPr="000C54EB" w:rsidRDefault="006048ED" w:rsidP="00D96AFC">
      <w:pPr>
        <w:pStyle w:val="Figuretitle"/>
      </w:pPr>
      <w:r w:rsidRPr="000C54EB">
        <w:t>Foreign object debris unit layout at Narita airport runway B</w:t>
      </w:r>
    </w:p>
    <w:p w14:paraId="265C5A4F" w14:textId="77777777" w:rsidR="006048ED" w:rsidRDefault="006048ED" w:rsidP="008D33CB">
      <w:pPr>
        <w:pStyle w:val="Figure"/>
        <w:keepNext w:val="0"/>
        <w:keepLines w:val="0"/>
      </w:pPr>
      <w:r>
        <w:rPr>
          <w:noProof/>
          <w:lang w:val="de-DE" w:eastAsia="de-DE"/>
        </w:rPr>
        <w:drawing>
          <wp:inline distT="0" distB="0" distL="0" distR="0" wp14:anchorId="4189F2E5" wp14:editId="0AE5718C">
            <wp:extent cx="3935895" cy="2620998"/>
            <wp:effectExtent l="0" t="0" r="762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8836" cy="2622956"/>
                    </a:xfrm>
                    <a:prstGeom prst="rect">
                      <a:avLst/>
                    </a:prstGeom>
                    <a:noFill/>
                    <a:ln>
                      <a:noFill/>
                    </a:ln>
                  </pic:spPr>
                </pic:pic>
              </a:graphicData>
            </a:graphic>
          </wp:inline>
        </w:drawing>
      </w:r>
    </w:p>
    <w:p w14:paraId="0C3D2734" w14:textId="77777777" w:rsidR="006048ED" w:rsidRDefault="006048ED" w:rsidP="000D2E83">
      <w:pPr>
        <w:pStyle w:val="Normalaftertitle"/>
      </w:pPr>
      <w:r>
        <w:lastRenderedPageBreak/>
        <w:t xml:space="preserve">Figure A1-3 shows the radar plan position indicator (PPI) scope obtained from the four radar units. Reflections from </w:t>
      </w:r>
      <w:r>
        <w:rPr>
          <w:lang w:eastAsia="ja-JP"/>
        </w:rPr>
        <w:t>boarder areas</w:t>
      </w:r>
      <w:r>
        <w:t xml:space="preserve"> between the runway and the grass are measured by FOD units. A maximum distance measured by one FOD unit is about 500 m. By installing multiple FOD units in the runway area, as shown in Figure A1-2, it is possible to expand the detection area. The detection signal at each FOD unit is sent to the control tower and those signals are simultaneously processed to achieve larger-area detection.</w:t>
      </w:r>
    </w:p>
    <w:p w14:paraId="21159D9B" w14:textId="77777777" w:rsidR="006048ED" w:rsidRPr="000C54EB" w:rsidRDefault="006048ED" w:rsidP="00D96AFC">
      <w:pPr>
        <w:pStyle w:val="FigureNo"/>
      </w:pPr>
      <w:r w:rsidRPr="000C54EB">
        <w:t>Figure A1-3</w:t>
      </w:r>
    </w:p>
    <w:p w14:paraId="554C0120" w14:textId="77777777" w:rsidR="006048ED" w:rsidRPr="000C54EB" w:rsidRDefault="006048ED" w:rsidP="00D96AFC">
      <w:pPr>
        <w:pStyle w:val="Figuretitle"/>
        <w:rPr>
          <w:lang w:eastAsia="ja-JP"/>
        </w:rPr>
      </w:pPr>
      <w:r w:rsidRPr="000C54EB">
        <w:rPr>
          <w:lang w:eastAsia="ja-JP"/>
        </w:rPr>
        <w:t xml:space="preserve">Radar plan </w:t>
      </w:r>
      <w:r w:rsidRPr="00D96AFC">
        <w:t>position</w:t>
      </w:r>
      <w:r w:rsidRPr="000C54EB">
        <w:rPr>
          <w:lang w:eastAsia="ja-JP"/>
        </w:rPr>
        <w:t xml:space="preserve"> indicator scope</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6048ED" w14:paraId="6AA91A40" w14:textId="77777777" w:rsidTr="00786A47">
        <w:tc>
          <w:tcPr>
            <w:tcW w:w="4814" w:type="dxa"/>
            <w:hideMark/>
          </w:tcPr>
          <w:p w14:paraId="5FD3FCD8" w14:textId="77777777" w:rsidR="006048ED" w:rsidRDefault="006048ED" w:rsidP="00786A47">
            <w:pPr>
              <w:pStyle w:val="Figuretitle"/>
              <w:rPr>
                <w:lang w:val="en-US" w:eastAsia="ja-JP"/>
              </w:rPr>
            </w:pPr>
            <w:r>
              <w:rPr>
                <w:lang w:val="en-US" w:eastAsia="ja-JP"/>
              </w:rPr>
              <w:t>(a) Unit A</w:t>
            </w:r>
          </w:p>
          <w:p w14:paraId="6297CA9A" w14:textId="77777777" w:rsidR="006048ED" w:rsidRDefault="006048ED" w:rsidP="00786A47">
            <w:pPr>
              <w:pStyle w:val="Figure"/>
              <w:rPr>
                <w:sz w:val="20"/>
                <w:lang w:val="en-US"/>
              </w:rPr>
            </w:pPr>
            <w:r>
              <w:rPr>
                <w:noProof/>
                <w:lang w:val="de-DE" w:eastAsia="de-DE"/>
              </w:rPr>
              <w:drawing>
                <wp:inline distT="0" distB="0" distL="0" distR="0" wp14:anchorId="54EDB833" wp14:editId="3EC067E6">
                  <wp:extent cx="2959100" cy="19926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9100" cy="1992630"/>
                          </a:xfrm>
                          <a:prstGeom prst="rect">
                            <a:avLst/>
                          </a:prstGeom>
                          <a:noFill/>
                          <a:ln>
                            <a:noFill/>
                          </a:ln>
                        </pic:spPr>
                      </pic:pic>
                    </a:graphicData>
                  </a:graphic>
                </wp:inline>
              </w:drawing>
            </w:r>
          </w:p>
        </w:tc>
        <w:tc>
          <w:tcPr>
            <w:tcW w:w="4815" w:type="dxa"/>
            <w:hideMark/>
          </w:tcPr>
          <w:p w14:paraId="74445181" w14:textId="77777777" w:rsidR="006048ED" w:rsidRDefault="006048ED" w:rsidP="00786A47">
            <w:pPr>
              <w:pStyle w:val="Figuretitle"/>
              <w:rPr>
                <w:lang w:val="en-US" w:eastAsia="ja-JP"/>
              </w:rPr>
            </w:pPr>
            <w:r>
              <w:rPr>
                <w:lang w:val="en-US" w:eastAsia="ja-JP"/>
              </w:rPr>
              <w:t>(b) Unit B</w:t>
            </w:r>
          </w:p>
          <w:p w14:paraId="7BF7C0B7" w14:textId="77777777" w:rsidR="006048ED" w:rsidRDefault="006048ED" w:rsidP="00786A47">
            <w:pPr>
              <w:pStyle w:val="Figure"/>
              <w:rPr>
                <w:sz w:val="20"/>
                <w:lang w:val="en-US"/>
              </w:rPr>
            </w:pPr>
            <w:r>
              <w:rPr>
                <w:noProof/>
                <w:lang w:val="de-DE" w:eastAsia="de-DE"/>
              </w:rPr>
              <w:drawing>
                <wp:inline distT="0" distB="0" distL="0" distR="0" wp14:anchorId="765EC78E" wp14:editId="2D1A8D18">
                  <wp:extent cx="2950210" cy="199263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0210" cy="1992630"/>
                          </a:xfrm>
                          <a:prstGeom prst="rect">
                            <a:avLst/>
                          </a:prstGeom>
                          <a:noFill/>
                          <a:ln>
                            <a:noFill/>
                          </a:ln>
                        </pic:spPr>
                      </pic:pic>
                    </a:graphicData>
                  </a:graphic>
                </wp:inline>
              </w:drawing>
            </w:r>
          </w:p>
        </w:tc>
      </w:tr>
      <w:tr w:rsidR="006048ED" w14:paraId="1B196367" w14:textId="77777777" w:rsidTr="00786A47">
        <w:tc>
          <w:tcPr>
            <w:tcW w:w="4814" w:type="dxa"/>
            <w:hideMark/>
          </w:tcPr>
          <w:p w14:paraId="7460E722" w14:textId="77777777" w:rsidR="006048ED" w:rsidRDefault="006048ED" w:rsidP="00786A47">
            <w:pPr>
              <w:pStyle w:val="Figuretitle"/>
              <w:rPr>
                <w:lang w:val="en-US" w:eastAsia="ja-JP"/>
              </w:rPr>
            </w:pPr>
            <w:r>
              <w:rPr>
                <w:lang w:val="en-US" w:eastAsia="ja-JP"/>
              </w:rPr>
              <w:t>(c) Unit D</w:t>
            </w:r>
          </w:p>
          <w:p w14:paraId="448FF40B" w14:textId="77777777" w:rsidR="006048ED" w:rsidRDefault="006048ED" w:rsidP="00786A47">
            <w:pPr>
              <w:pStyle w:val="Figure"/>
              <w:rPr>
                <w:sz w:val="20"/>
                <w:lang w:val="en-US" w:eastAsia="ja-JP"/>
              </w:rPr>
            </w:pPr>
            <w:r>
              <w:rPr>
                <w:noProof/>
                <w:lang w:val="de-DE" w:eastAsia="de-DE"/>
              </w:rPr>
              <w:drawing>
                <wp:inline distT="0" distB="0" distL="0" distR="0" wp14:anchorId="6EA3AAF5" wp14:editId="17E25FA9">
                  <wp:extent cx="3019425" cy="202692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9425" cy="2026920"/>
                          </a:xfrm>
                          <a:prstGeom prst="rect">
                            <a:avLst/>
                          </a:prstGeom>
                          <a:noFill/>
                          <a:ln>
                            <a:noFill/>
                          </a:ln>
                        </pic:spPr>
                      </pic:pic>
                    </a:graphicData>
                  </a:graphic>
                </wp:inline>
              </w:drawing>
            </w:r>
          </w:p>
        </w:tc>
        <w:tc>
          <w:tcPr>
            <w:tcW w:w="4815" w:type="dxa"/>
            <w:hideMark/>
          </w:tcPr>
          <w:p w14:paraId="61922B07" w14:textId="77777777" w:rsidR="006048ED" w:rsidRDefault="006048ED" w:rsidP="00786A47">
            <w:pPr>
              <w:pStyle w:val="Figuretitle"/>
              <w:rPr>
                <w:lang w:val="en-US" w:eastAsia="ja-JP"/>
              </w:rPr>
            </w:pPr>
            <w:r>
              <w:rPr>
                <w:lang w:val="en-US" w:eastAsia="ja-JP"/>
              </w:rPr>
              <w:t>(d) Unit E</w:t>
            </w:r>
          </w:p>
          <w:p w14:paraId="3F898E00" w14:textId="77777777" w:rsidR="006048ED" w:rsidRDefault="006048ED" w:rsidP="00786A47">
            <w:pPr>
              <w:pStyle w:val="Figure"/>
              <w:rPr>
                <w:sz w:val="20"/>
                <w:lang w:val="en-US" w:eastAsia="ja-JP"/>
              </w:rPr>
            </w:pPr>
            <w:r>
              <w:rPr>
                <w:noProof/>
                <w:lang w:val="de-DE" w:eastAsia="de-DE"/>
              </w:rPr>
              <w:drawing>
                <wp:inline distT="0" distB="0" distL="0" distR="0" wp14:anchorId="627C842D" wp14:editId="5DE78B83">
                  <wp:extent cx="3027680" cy="1992630"/>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7680" cy="1992630"/>
                          </a:xfrm>
                          <a:prstGeom prst="rect">
                            <a:avLst/>
                          </a:prstGeom>
                          <a:noFill/>
                          <a:ln>
                            <a:noFill/>
                          </a:ln>
                        </pic:spPr>
                      </pic:pic>
                    </a:graphicData>
                  </a:graphic>
                </wp:inline>
              </w:drawing>
            </w:r>
          </w:p>
        </w:tc>
      </w:tr>
    </w:tbl>
    <w:p w14:paraId="071F6DD6" w14:textId="77777777" w:rsidR="006048ED" w:rsidRDefault="006048ED" w:rsidP="000D2E83">
      <w:pPr>
        <w:pStyle w:val="Normalaftertitle"/>
      </w:pPr>
      <w:r>
        <w:t>Figure A1-4 shows the measured PPI scope of FOD unit E when there are various objects such as radar cross section of 30</w:t>
      </w:r>
      <w:r>
        <w:rPr>
          <w:lang w:eastAsia="ja-JP"/>
        </w:rPr>
        <w:t> </w:t>
      </w:r>
      <w:proofErr w:type="spellStart"/>
      <w:r>
        <w:t>dBsm</w:t>
      </w:r>
      <w:proofErr w:type="spellEnd"/>
      <w:r>
        <w:t xml:space="preserve"> and 5</w:t>
      </w:r>
      <w:r>
        <w:rPr>
          <w:lang w:eastAsia="ja-JP"/>
        </w:rPr>
        <w:t> </w:t>
      </w:r>
      <w:proofErr w:type="spellStart"/>
      <w:r>
        <w:t>dBsm</w:t>
      </w:r>
      <w:proofErr w:type="spellEnd"/>
      <w:r>
        <w:t xml:space="preserve"> reflectors, that of 0</w:t>
      </w:r>
      <w:r>
        <w:rPr>
          <w:lang w:eastAsia="ja-JP"/>
        </w:rPr>
        <w:t> </w:t>
      </w:r>
      <w:proofErr w:type="spellStart"/>
      <w:r>
        <w:t>dBsm</w:t>
      </w:r>
      <w:proofErr w:type="spellEnd"/>
      <w:r>
        <w:t xml:space="preserve"> and –20</w:t>
      </w:r>
      <w:r>
        <w:rPr>
          <w:lang w:eastAsia="ja-JP"/>
        </w:rPr>
        <w:t> </w:t>
      </w:r>
      <w:proofErr w:type="spellStart"/>
      <w:r>
        <w:t>dBsm</w:t>
      </w:r>
      <w:proofErr w:type="spellEnd"/>
      <w:r>
        <w:t xml:space="preserve"> metallic cylinders and human beings on the runway. The experimental result show that these objects are clearly </w:t>
      </w:r>
      <w:r>
        <w:rPr>
          <w:lang w:eastAsia="ja-JP"/>
        </w:rPr>
        <w:t>discriminated</w:t>
      </w:r>
      <w:r>
        <w:t>.</w:t>
      </w:r>
    </w:p>
    <w:p w14:paraId="5BC56124" w14:textId="77777777" w:rsidR="006048ED" w:rsidRPr="000C54EB" w:rsidRDefault="006048ED" w:rsidP="00D96AFC">
      <w:pPr>
        <w:pStyle w:val="FigureNo"/>
      </w:pPr>
      <w:r w:rsidRPr="000C54EB">
        <w:lastRenderedPageBreak/>
        <w:t>Figure A1-4</w:t>
      </w:r>
    </w:p>
    <w:p w14:paraId="3E2C76F9" w14:textId="787C559A" w:rsidR="006048ED" w:rsidRPr="000C54EB" w:rsidRDefault="006048ED" w:rsidP="00D96AFC">
      <w:pPr>
        <w:pStyle w:val="Figuretitle"/>
        <w:rPr>
          <w:lang w:eastAsia="ja-JP"/>
        </w:rPr>
      </w:pPr>
      <w:r w:rsidRPr="000C54EB">
        <w:rPr>
          <w:lang w:eastAsia="ja-JP"/>
        </w:rPr>
        <w:t>Radar plan position indicator scope of foreign object debris unit E</w:t>
      </w:r>
      <w:r w:rsidR="00D96AFC">
        <w:rPr>
          <w:lang w:eastAsia="ja-JP"/>
        </w:rPr>
        <w:t xml:space="preserve"> </w:t>
      </w:r>
      <w:r w:rsidRPr="000C54EB">
        <w:rPr>
          <w:lang w:eastAsia="ja-JP"/>
        </w:rPr>
        <w:t>when there are various objects on the runway</w:t>
      </w:r>
    </w:p>
    <w:p w14:paraId="4ADD0094" w14:textId="77777777" w:rsidR="006048ED" w:rsidRDefault="006048ED" w:rsidP="006048ED">
      <w:pPr>
        <w:pStyle w:val="Figure"/>
      </w:pPr>
      <w:r>
        <w:rPr>
          <w:noProof/>
          <w:lang w:val="de-DE" w:eastAsia="de-DE"/>
        </w:rPr>
        <w:drawing>
          <wp:inline distT="0" distB="0" distL="0" distR="0" wp14:anchorId="16E00047" wp14:editId="2A77558C">
            <wp:extent cx="3114040" cy="2837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4040" cy="2837815"/>
                    </a:xfrm>
                    <a:prstGeom prst="rect">
                      <a:avLst/>
                    </a:prstGeom>
                    <a:noFill/>
                    <a:ln>
                      <a:noFill/>
                    </a:ln>
                  </pic:spPr>
                </pic:pic>
              </a:graphicData>
            </a:graphic>
          </wp:inline>
        </w:drawing>
      </w:r>
    </w:p>
    <w:p w14:paraId="1ADF91CF" w14:textId="589BCE19" w:rsidR="006048ED" w:rsidRDefault="006048ED" w:rsidP="000D2E83">
      <w:pPr>
        <w:pStyle w:val="Normalaftertitle"/>
        <w:rPr>
          <w:lang w:eastAsia="ja-JP"/>
        </w:rPr>
      </w:pPr>
      <w:r>
        <w:rPr>
          <w:lang w:eastAsia="ja-JP"/>
        </w:rPr>
        <w:t xml:space="preserve">Figure A1-5 shows the measured result of a moving </w:t>
      </w:r>
      <w:r w:rsidR="00BE1AC2">
        <w:rPr>
          <w:lang w:eastAsia="ja-JP"/>
        </w:rPr>
        <w:t>−</w:t>
      </w:r>
      <w:r>
        <w:rPr>
          <w:lang w:eastAsia="ja-JP"/>
        </w:rPr>
        <w:t>20 </w:t>
      </w:r>
      <w:proofErr w:type="spellStart"/>
      <w:r>
        <w:rPr>
          <w:lang w:eastAsia="ja-JP"/>
        </w:rPr>
        <w:t>dBsm</w:t>
      </w:r>
      <w:proofErr w:type="spellEnd"/>
      <w:r>
        <w:rPr>
          <w:lang w:eastAsia="ja-JP"/>
        </w:rPr>
        <w:t xml:space="preserve"> metallic cylinder object on the runway of Narita International Airport. The spectrum at around 426 m from FOD unit is measured by reflection form the runway light. Signal to noise ratio (SNR) above 15 dB is obtained when a </w:t>
      </w:r>
      <w:r>
        <w:rPr>
          <w:lang w:eastAsia="ja-JP"/>
        </w:rPr>
        <w:br/>
      </w:r>
      <w:r w:rsidR="00BE1AC2">
        <w:rPr>
          <w:lang w:eastAsia="ja-JP"/>
        </w:rPr>
        <w:t>−</w:t>
      </w:r>
      <w:r>
        <w:rPr>
          <w:lang w:eastAsia="ja-JP"/>
        </w:rPr>
        <w:t>20 </w:t>
      </w:r>
      <w:proofErr w:type="spellStart"/>
      <w:r>
        <w:rPr>
          <w:lang w:eastAsia="ja-JP"/>
        </w:rPr>
        <w:t>dBsm</w:t>
      </w:r>
      <w:proofErr w:type="spellEnd"/>
      <w:r>
        <w:rPr>
          <w:lang w:eastAsia="ja-JP"/>
        </w:rPr>
        <w:t xml:space="preserve"> metallic cylinder is placed at 442 m which is far from FOD unit. The SNR of FOD unit is not deteriorated in the range of up to 500 m. </w:t>
      </w:r>
    </w:p>
    <w:p w14:paraId="0DE98034" w14:textId="77777777" w:rsidR="006048ED" w:rsidRPr="000C54EB" w:rsidRDefault="006048ED" w:rsidP="00D96AFC">
      <w:pPr>
        <w:pStyle w:val="FigureNo"/>
      </w:pPr>
      <w:r w:rsidRPr="000C54EB">
        <w:t>Figure A1-5</w:t>
      </w:r>
    </w:p>
    <w:p w14:paraId="51E801BD" w14:textId="77777777" w:rsidR="006048ED" w:rsidRPr="000C54EB" w:rsidRDefault="006048ED" w:rsidP="00D96AFC">
      <w:pPr>
        <w:pStyle w:val="Figuretitle"/>
        <w:rPr>
          <w:lang w:eastAsia="ja-JP"/>
        </w:rPr>
      </w:pPr>
      <w:r w:rsidRPr="000C54EB">
        <w:rPr>
          <w:lang w:eastAsia="ja-JP"/>
        </w:rPr>
        <w:t>Measured spectrum of a moving –20 </w:t>
      </w:r>
      <w:proofErr w:type="spellStart"/>
      <w:r w:rsidRPr="000C54EB">
        <w:rPr>
          <w:lang w:eastAsia="ja-JP"/>
        </w:rPr>
        <w:t>dBsm</w:t>
      </w:r>
      <w:proofErr w:type="spellEnd"/>
      <w:r w:rsidRPr="000C54EB">
        <w:rPr>
          <w:lang w:eastAsia="ja-JP"/>
        </w:rPr>
        <w:t xml:space="preserve"> metallic cylinder object</w:t>
      </w:r>
    </w:p>
    <w:p w14:paraId="4C978800" w14:textId="77777777" w:rsidR="006048ED" w:rsidRDefault="006048ED" w:rsidP="006048ED">
      <w:pPr>
        <w:pStyle w:val="Figure"/>
        <w:rPr>
          <w:lang w:eastAsia="ja-JP"/>
        </w:rPr>
      </w:pPr>
      <w:r>
        <w:rPr>
          <w:noProof/>
          <w:lang w:val="de-DE" w:eastAsia="de-DE"/>
        </w:rPr>
        <w:drawing>
          <wp:inline distT="0" distB="0" distL="0" distR="0" wp14:anchorId="3F19A6B7" wp14:editId="561D7F90">
            <wp:extent cx="4391025" cy="2829560"/>
            <wp:effectExtent l="0" t="0" r="952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1025" cy="2829560"/>
                    </a:xfrm>
                    <a:prstGeom prst="rect">
                      <a:avLst/>
                    </a:prstGeom>
                    <a:noFill/>
                    <a:ln>
                      <a:noFill/>
                    </a:ln>
                  </pic:spPr>
                </pic:pic>
              </a:graphicData>
            </a:graphic>
          </wp:inline>
        </w:drawing>
      </w:r>
    </w:p>
    <w:p w14:paraId="6C4947C2" w14:textId="77777777" w:rsidR="006048ED" w:rsidRDefault="006048ED" w:rsidP="006048ED">
      <w:pPr>
        <w:rPr>
          <w:lang w:eastAsia="ja-JP"/>
        </w:rPr>
      </w:pPr>
    </w:p>
    <w:p w14:paraId="5252BC8F" w14:textId="77777777" w:rsidR="006048ED" w:rsidRPr="000C54EB" w:rsidRDefault="006048ED" w:rsidP="00D96AFC">
      <w:pPr>
        <w:pStyle w:val="FigureNo"/>
      </w:pPr>
      <w:r w:rsidRPr="000C54EB">
        <w:lastRenderedPageBreak/>
        <w:t>Figure A1-6</w:t>
      </w:r>
    </w:p>
    <w:p w14:paraId="4B18A71F" w14:textId="45020538" w:rsidR="006048ED" w:rsidRPr="000C54EB" w:rsidRDefault="006048ED" w:rsidP="00D96AFC">
      <w:pPr>
        <w:pStyle w:val="Figuretitle"/>
        <w:rPr>
          <w:lang w:eastAsia="ja-JP"/>
        </w:rPr>
      </w:pPr>
      <w:r w:rsidRPr="000C54EB">
        <w:rPr>
          <w:lang w:eastAsia="ja-JP"/>
        </w:rPr>
        <w:t xml:space="preserve">Detection level of </w:t>
      </w:r>
      <w:r w:rsidR="00DC5238" w:rsidRPr="000C54EB">
        <w:rPr>
          <w:lang w:eastAsia="ja-JP"/>
        </w:rPr>
        <w:t>−</w:t>
      </w:r>
      <w:r w:rsidRPr="000C54EB">
        <w:rPr>
          <w:lang w:eastAsia="ja-JP"/>
        </w:rPr>
        <w:t>10 </w:t>
      </w:r>
      <w:proofErr w:type="spellStart"/>
      <w:r w:rsidRPr="00D96AFC">
        <w:t>dBsm</w:t>
      </w:r>
      <w:proofErr w:type="spellEnd"/>
      <w:r w:rsidRPr="000C54EB">
        <w:rPr>
          <w:lang w:eastAsia="ja-JP"/>
        </w:rPr>
        <w:t xml:space="preserve"> and </w:t>
      </w:r>
      <w:r w:rsidR="00DC5238" w:rsidRPr="000C54EB">
        <w:rPr>
          <w:lang w:eastAsia="ja-JP"/>
        </w:rPr>
        <w:t>−</w:t>
      </w:r>
      <w:r w:rsidRPr="000C54EB">
        <w:rPr>
          <w:lang w:eastAsia="ja-JP"/>
        </w:rPr>
        <w:t>20 </w:t>
      </w:r>
      <w:proofErr w:type="spellStart"/>
      <w:r w:rsidRPr="000C54EB">
        <w:rPr>
          <w:lang w:eastAsia="ja-JP"/>
        </w:rPr>
        <w:t>dBsm</w:t>
      </w:r>
      <w:proofErr w:type="spellEnd"/>
      <w:r w:rsidRPr="000C54EB">
        <w:rPr>
          <w:lang w:eastAsia="ja-JP"/>
        </w:rPr>
        <w:t xml:space="preserve"> foreign objects</w:t>
      </w:r>
    </w:p>
    <w:p w14:paraId="0BD01CB1" w14:textId="77777777" w:rsidR="006048ED" w:rsidRDefault="006048ED" w:rsidP="006048ED">
      <w:pPr>
        <w:pStyle w:val="Figure"/>
      </w:pPr>
      <w:r>
        <w:rPr>
          <w:noProof/>
          <w:lang w:val="de-DE" w:eastAsia="de-DE"/>
        </w:rPr>
        <w:drawing>
          <wp:inline distT="0" distB="0" distL="0" distR="0" wp14:anchorId="44B3A349" wp14:editId="3A8BF78B">
            <wp:extent cx="5555615" cy="3743960"/>
            <wp:effectExtent l="0" t="0" r="698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5615" cy="3743960"/>
                    </a:xfrm>
                    <a:prstGeom prst="rect">
                      <a:avLst/>
                    </a:prstGeom>
                    <a:noFill/>
                    <a:ln>
                      <a:noFill/>
                    </a:ln>
                  </pic:spPr>
                </pic:pic>
              </a:graphicData>
            </a:graphic>
          </wp:inline>
        </w:drawing>
      </w:r>
    </w:p>
    <w:p w14:paraId="36A1F330" w14:textId="77777777" w:rsidR="00C26AE2" w:rsidRDefault="00C26AE2" w:rsidP="00C26AE2">
      <w:pPr>
        <w:rPr>
          <w:lang w:eastAsia="ja-JP"/>
        </w:rPr>
      </w:pPr>
    </w:p>
    <w:p w14:paraId="38F6448E" w14:textId="77777777" w:rsidR="004F6878" w:rsidRDefault="004F6878">
      <w:pPr>
        <w:tabs>
          <w:tab w:val="clear" w:pos="1134"/>
          <w:tab w:val="clear" w:pos="1871"/>
          <w:tab w:val="clear" w:pos="2268"/>
        </w:tabs>
        <w:overflowPunct/>
        <w:autoSpaceDE/>
        <w:autoSpaceDN/>
        <w:adjustRightInd/>
        <w:spacing w:before="0"/>
        <w:textAlignment w:val="auto"/>
        <w:rPr>
          <w:caps/>
          <w:sz w:val="28"/>
          <w:lang w:eastAsia="ja-JP"/>
        </w:rPr>
      </w:pPr>
      <w:r>
        <w:rPr>
          <w:lang w:eastAsia="ja-JP"/>
        </w:rPr>
        <w:br w:type="page"/>
      </w:r>
    </w:p>
    <w:p w14:paraId="1B84C2DD" w14:textId="499374D7" w:rsidR="006048ED" w:rsidRDefault="006048ED" w:rsidP="006048ED">
      <w:pPr>
        <w:pStyle w:val="AnnexNo"/>
        <w:rPr>
          <w:lang w:eastAsia="ja-JP"/>
        </w:rPr>
      </w:pPr>
      <w:r>
        <w:rPr>
          <w:lang w:eastAsia="ja-JP"/>
        </w:rPr>
        <w:lastRenderedPageBreak/>
        <w:t>Annex 2</w:t>
      </w:r>
    </w:p>
    <w:p w14:paraId="4F3449D0" w14:textId="77777777" w:rsidR="006048ED" w:rsidRDefault="006048ED" w:rsidP="006048ED">
      <w:pPr>
        <w:pStyle w:val="Annextitle"/>
      </w:pPr>
      <w:r>
        <w:t>Measured spectrum envelope of foreign object debris detection system</w:t>
      </w:r>
    </w:p>
    <w:p w14:paraId="24008CE0" w14:textId="3D9E3D8D" w:rsidR="006048ED" w:rsidRDefault="006048ED" w:rsidP="006048ED">
      <w:pPr>
        <w:rPr>
          <w:lang w:eastAsia="ja-JP"/>
        </w:rPr>
      </w:pPr>
      <w:r>
        <w:rPr>
          <w:lang w:eastAsia="ja-JP"/>
        </w:rPr>
        <w:t xml:space="preserve">The spectrum envelope in the frequency range 89.5-99.5 GHz is shown in Figure A2-1. The centre frequency is 94.5 GHz. CW spectrum of FMCW is also measured in the condition of RBW=1 MHz and VBW=1 MHz, and one example CW spectrum whose frequency is 93.4 GHz is shown in Figure A2-2.  The adjacent channel leakage ratio is </w:t>
      </w:r>
      <w:r w:rsidR="00DC5238">
        <w:rPr>
          <w:lang w:eastAsia="ja-JP"/>
        </w:rPr>
        <w:t>−</w:t>
      </w:r>
      <w:r>
        <w:rPr>
          <w:lang w:eastAsia="ja-JP"/>
        </w:rPr>
        <w:t xml:space="preserve">74.6 </w:t>
      </w:r>
      <w:proofErr w:type="spellStart"/>
      <w:r>
        <w:rPr>
          <w:lang w:eastAsia="ja-JP"/>
        </w:rPr>
        <w:t>dBc</w:t>
      </w:r>
      <w:proofErr w:type="spellEnd"/>
      <w:r>
        <w:rPr>
          <w:lang w:eastAsia="ja-JP"/>
        </w:rPr>
        <w:t xml:space="preserve"> at an offset frequency of 10 MHz which can be used for interference evaluation to </w:t>
      </w:r>
      <w:r w:rsidR="000C54EB">
        <w:rPr>
          <w:lang w:eastAsia="ja-JP"/>
        </w:rPr>
        <w:t>Earth exploration satellite service (</w:t>
      </w:r>
      <w:r>
        <w:rPr>
          <w:lang w:eastAsia="ja-JP"/>
        </w:rPr>
        <w:t>EESS</w:t>
      </w:r>
      <w:r w:rsidR="000C54EB">
        <w:rPr>
          <w:lang w:eastAsia="ja-JP"/>
        </w:rPr>
        <w:t>)</w:t>
      </w:r>
      <w:r>
        <w:rPr>
          <w:lang w:eastAsia="ja-JP"/>
        </w:rPr>
        <w:t xml:space="preserve"> (active), EESS (passive) and radio astronomy service. The emission bandwidths of CW which are 3 dB and 10 dB below from the peak value at the centre frequency of 93.4 GHz are 1 MHz and 3.5 MHz, respectively.</w:t>
      </w:r>
    </w:p>
    <w:p w14:paraId="7D5BE922" w14:textId="77777777" w:rsidR="006048ED" w:rsidRPr="000C54EB" w:rsidRDefault="006048ED" w:rsidP="00D96AFC">
      <w:pPr>
        <w:pStyle w:val="FigureNo"/>
      </w:pPr>
      <w:r w:rsidRPr="000C54EB">
        <w:t>Figure A2-1</w:t>
      </w:r>
    </w:p>
    <w:p w14:paraId="4A0BBE4E" w14:textId="54E6512C" w:rsidR="006048ED" w:rsidRPr="000C54EB" w:rsidRDefault="006048ED" w:rsidP="00D96AFC">
      <w:pPr>
        <w:pStyle w:val="Figuretitle"/>
        <w:rPr>
          <w:lang w:eastAsia="ja-JP"/>
        </w:rPr>
      </w:pPr>
      <w:r w:rsidRPr="000C54EB">
        <w:rPr>
          <w:lang w:eastAsia="ja-JP"/>
        </w:rPr>
        <w:t xml:space="preserve">Spectrum envelope of </w:t>
      </w:r>
      <w:r w:rsidR="000C54EB" w:rsidRPr="000C54EB">
        <w:rPr>
          <w:lang w:eastAsia="ja-JP"/>
        </w:rPr>
        <w:t>frequency modulated continuous wave</w:t>
      </w:r>
      <w:r w:rsidRPr="000C54EB">
        <w:rPr>
          <w:lang w:eastAsia="ja-JP"/>
        </w:rPr>
        <w:t xml:space="preserve"> signal</w:t>
      </w:r>
      <w:r w:rsidR="00D96AFC">
        <w:rPr>
          <w:lang w:eastAsia="ja-JP"/>
        </w:rPr>
        <w:t xml:space="preserve"> </w:t>
      </w:r>
      <w:r w:rsidRPr="000C54EB">
        <w:rPr>
          <w:lang w:eastAsia="ja-JP"/>
        </w:rPr>
        <w:t xml:space="preserve"> in the frequency band 92-97 GHz</w:t>
      </w:r>
    </w:p>
    <w:p w14:paraId="3F90810A" w14:textId="77777777" w:rsidR="006048ED" w:rsidRDefault="006048ED" w:rsidP="006048ED">
      <w:pPr>
        <w:jc w:val="center"/>
        <w:rPr>
          <w:lang w:eastAsia="ja-JP"/>
        </w:rPr>
      </w:pPr>
      <w:r>
        <w:rPr>
          <w:noProof/>
          <w:lang w:val="de-DE" w:eastAsia="de-DE"/>
        </w:rPr>
        <w:drawing>
          <wp:inline distT="0" distB="0" distL="0" distR="0" wp14:anchorId="26A4690A" wp14:editId="0C5E5A6F">
            <wp:extent cx="5279390" cy="36055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9390" cy="3605530"/>
                    </a:xfrm>
                    <a:prstGeom prst="rect">
                      <a:avLst/>
                    </a:prstGeom>
                    <a:noFill/>
                    <a:ln>
                      <a:noFill/>
                    </a:ln>
                  </pic:spPr>
                </pic:pic>
              </a:graphicData>
            </a:graphic>
          </wp:inline>
        </w:drawing>
      </w:r>
    </w:p>
    <w:p w14:paraId="5B82EB85" w14:textId="77777777" w:rsidR="006048ED" w:rsidRPr="000C54EB" w:rsidRDefault="006048ED" w:rsidP="00D96AFC">
      <w:pPr>
        <w:pStyle w:val="FigureNo"/>
      </w:pPr>
      <w:r w:rsidRPr="000C54EB">
        <w:lastRenderedPageBreak/>
        <w:t>Figure A2-2</w:t>
      </w:r>
    </w:p>
    <w:p w14:paraId="48922DE6" w14:textId="77777777" w:rsidR="006048ED" w:rsidRPr="000C54EB" w:rsidRDefault="006048ED" w:rsidP="00D96AFC">
      <w:pPr>
        <w:pStyle w:val="Figuretitle"/>
        <w:rPr>
          <w:lang w:eastAsia="ja-JP"/>
        </w:rPr>
      </w:pPr>
      <w:bookmarkStart w:id="15" w:name="_Hlk44147795"/>
      <w:r w:rsidRPr="000C54EB">
        <w:rPr>
          <w:lang w:eastAsia="ja-JP"/>
        </w:rPr>
        <w:t>Adjacent channel leakage ratio at an offset frequency of 10 MHz</w:t>
      </w:r>
    </w:p>
    <w:bookmarkEnd w:id="15"/>
    <w:p w14:paraId="2AF7AF91" w14:textId="77777777" w:rsidR="006048ED" w:rsidRDefault="006048ED" w:rsidP="006048ED">
      <w:pPr>
        <w:jc w:val="center"/>
        <w:rPr>
          <w:lang w:eastAsia="ja-JP"/>
        </w:rPr>
      </w:pPr>
      <w:r>
        <w:rPr>
          <w:noProof/>
          <w:lang w:val="de-DE" w:eastAsia="de-DE"/>
        </w:rPr>
        <w:drawing>
          <wp:inline distT="0" distB="0" distL="0" distR="0" wp14:anchorId="1AC017D6" wp14:editId="565F3978">
            <wp:extent cx="5003165" cy="261366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3165" cy="2613660"/>
                    </a:xfrm>
                    <a:prstGeom prst="rect">
                      <a:avLst/>
                    </a:prstGeom>
                    <a:noFill/>
                    <a:ln>
                      <a:noFill/>
                    </a:ln>
                  </pic:spPr>
                </pic:pic>
              </a:graphicData>
            </a:graphic>
          </wp:inline>
        </w:drawing>
      </w:r>
    </w:p>
    <w:p w14:paraId="7B170D70" w14:textId="77777777" w:rsidR="006048ED" w:rsidRDefault="006048ED" w:rsidP="006048ED">
      <w:pPr>
        <w:rPr>
          <w:lang w:eastAsia="ja-JP"/>
        </w:rPr>
      </w:pPr>
    </w:p>
    <w:p w14:paraId="3E6B71A1" w14:textId="77777777" w:rsidR="006048ED" w:rsidRDefault="006048ED" w:rsidP="006048ED">
      <w:pPr>
        <w:tabs>
          <w:tab w:val="left" w:pos="720"/>
        </w:tabs>
        <w:overflowPunct/>
        <w:autoSpaceDE/>
        <w:adjustRightInd/>
        <w:spacing w:before="0"/>
        <w:rPr>
          <w:caps/>
          <w:sz w:val="28"/>
          <w:lang w:eastAsia="ja-JP"/>
        </w:rPr>
      </w:pPr>
      <w:r>
        <w:rPr>
          <w:lang w:eastAsia="ja-JP"/>
        </w:rPr>
        <w:br w:type="page"/>
      </w:r>
    </w:p>
    <w:p w14:paraId="3AF315B7" w14:textId="77777777" w:rsidR="006048ED" w:rsidRDefault="006048ED" w:rsidP="006048ED">
      <w:pPr>
        <w:pStyle w:val="AnnexNo"/>
        <w:rPr>
          <w:lang w:eastAsia="ja-JP"/>
        </w:rPr>
      </w:pPr>
      <w:r>
        <w:rPr>
          <w:lang w:eastAsia="ja-JP"/>
        </w:rPr>
        <w:lastRenderedPageBreak/>
        <w:t>Annex 3</w:t>
      </w:r>
    </w:p>
    <w:p w14:paraId="1A94DA5C" w14:textId="77777777" w:rsidR="006048ED" w:rsidRDefault="006048ED" w:rsidP="006048ED">
      <w:pPr>
        <w:pStyle w:val="Annextitle"/>
      </w:pPr>
      <w:r>
        <w:t>Relationship between antenna elevation angle and incident beam angle</w:t>
      </w:r>
      <w:r>
        <w:br/>
        <w:t>to foreign object debris on runway</w:t>
      </w:r>
    </w:p>
    <w:p w14:paraId="5B89BCD5" w14:textId="77777777" w:rsidR="006048ED" w:rsidRDefault="006048ED" w:rsidP="006048ED">
      <w:pPr>
        <w:pStyle w:val="Figure"/>
      </w:pPr>
      <w:r>
        <w:rPr>
          <w:noProof/>
          <w:lang w:val="de-DE" w:eastAsia="de-DE"/>
        </w:rPr>
        <w:drawing>
          <wp:inline distT="0" distB="0" distL="0" distR="0" wp14:anchorId="1E2C8A6F" wp14:editId="00E48E06">
            <wp:extent cx="4810539" cy="2930676"/>
            <wp:effectExtent l="0" t="0" r="952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14124" cy="2932860"/>
                    </a:xfrm>
                    <a:prstGeom prst="rect">
                      <a:avLst/>
                    </a:prstGeom>
                    <a:noFill/>
                    <a:ln>
                      <a:noFill/>
                    </a:ln>
                  </pic:spPr>
                </pic:pic>
              </a:graphicData>
            </a:graphic>
          </wp:inline>
        </w:drawing>
      </w:r>
    </w:p>
    <w:p w14:paraId="05859BD0" w14:textId="77777777" w:rsidR="006048ED" w:rsidRDefault="006048ED" w:rsidP="006048ED">
      <w:pPr>
        <w:pStyle w:val="Reasons"/>
      </w:pPr>
    </w:p>
    <w:p w14:paraId="1EB870DE" w14:textId="77777777" w:rsidR="004F6878" w:rsidRDefault="004F6878">
      <w:pPr>
        <w:tabs>
          <w:tab w:val="clear" w:pos="1134"/>
          <w:tab w:val="clear" w:pos="1871"/>
          <w:tab w:val="clear" w:pos="2268"/>
        </w:tabs>
        <w:overflowPunct/>
        <w:autoSpaceDE/>
        <w:autoSpaceDN/>
        <w:adjustRightInd/>
        <w:spacing w:before="0"/>
        <w:textAlignment w:val="auto"/>
        <w:rPr>
          <w:caps/>
          <w:sz w:val="28"/>
          <w:lang w:eastAsia="ja-JP"/>
        </w:rPr>
      </w:pPr>
      <w:r>
        <w:rPr>
          <w:lang w:eastAsia="ja-JP"/>
        </w:rPr>
        <w:br w:type="page"/>
      </w:r>
    </w:p>
    <w:p w14:paraId="697E6D5D" w14:textId="4E293A8F" w:rsidR="006048ED" w:rsidRPr="00E62560" w:rsidRDefault="006048ED" w:rsidP="006048ED">
      <w:pPr>
        <w:pStyle w:val="AnnexNo"/>
        <w:rPr>
          <w:lang w:eastAsia="ja-JP"/>
        </w:rPr>
      </w:pPr>
      <w:r w:rsidRPr="00E62560">
        <w:rPr>
          <w:rFonts w:hint="eastAsia"/>
          <w:lang w:eastAsia="ja-JP"/>
        </w:rPr>
        <w:lastRenderedPageBreak/>
        <w:t>A</w:t>
      </w:r>
      <w:r w:rsidRPr="00E62560">
        <w:rPr>
          <w:lang w:eastAsia="ja-JP"/>
        </w:rPr>
        <w:t xml:space="preserve">nnex </w:t>
      </w:r>
      <w:r>
        <w:rPr>
          <w:u w:val="single"/>
          <w:lang w:eastAsia="ja-JP"/>
        </w:rPr>
        <w:t>4</w:t>
      </w:r>
    </w:p>
    <w:p w14:paraId="3236841E" w14:textId="345FFAEE" w:rsidR="006048ED" w:rsidRPr="00E62560" w:rsidRDefault="006048ED" w:rsidP="006048ED">
      <w:pPr>
        <w:pStyle w:val="Annextitle"/>
        <w:rPr>
          <w:lang w:val="en-US"/>
        </w:rPr>
      </w:pPr>
      <w:r w:rsidRPr="00E62560">
        <w:rPr>
          <w:lang w:val="en-US"/>
        </w:rPr>
        <w:t>Field trial of foreign object debris detection system</w:t>
      </w:r>
      <w:r w:rsidRPr="00E62560">
        <w:rPr>
          <w:lang w:val="en-US"/>
        </w:rPr>
        <w:br/>
        <w:t xml:space="preserve">at </w:t>
      </w:r>
      <w:proofErr w:type="spellStart"/>
      <w:r w:rsidRPr="00E62560">
        <w:rPr>
          <w:lang w:val="en-US"/>
        </w:rPr>
        <w:t>Universiti</w:t>
      </w:r>
      <w:proofErr w:type="spellEnd"/>
      <w:r w:rsidRPr="00E62560">
        <w:rPr>
          <w:lang w:val="en-US"/>
        </w:rPr>
        <w:t xml:space="preserve"> </w:t>
      </w:r>
      <w:proofErr w:type="spellStart"/>
      <w:r w:rsidRPr="00E62560">
        <w:rPr>
          <w:lang w:val="en-US"/>
        </w:rPr>
        <w:t>Teknologi</w:t>
      </w:r>
      <w:proofErr w:type="spellEnd"/>
      <w:r w:rsidRPr="00E62560">
        <w:rPr>
          <w:lang w:val="en-US"/>
        </w:rPr>
        <w:t xml:space="preserve"> Malaysia and Kuala Lumpur International Airport </w:t>
      </w:r>
    </w:p>
    <w:p w14:paraId="70774BFC" w14:textId="16CBA3C2" w:rsidR="006048ED" w:rsidRDefault="006048ED" w:rsidP="00DC5238">
      <w:pPr>
        <w:ind w:right="-14"/>
      </w:pPr>
      <w:r>
        <w:t xml:space="preserve">For reliable and secure installation of the radar system, pre-evaluation of the portable radar system has been performed and evaluated under tropical weather conditions. The radar system evaluation has been conducted at Kuala Lumpur International Airport and </w:t>
      </w:r>
      <w:proofErr w:type="spellStart"/>
      <w:r>
        <w:t>Universiti</w:t>
      </w:r>
      <w:proofErr w:type="spellEnd"/>
      <w:r>
        <w:t xml:space="preserve"> </w:t>
      </w:r>
      <w:proofErr w:type="spellStart"/>
      <w:r>
        <w:t>Teknologi</w:t>
      </w:r>
      <w:proofErr w:type="spellEnd"/>
      <w:r>
        <w:t xml:space="preserve"> Malaysia Kuala Lumpur </w:t>
      </w:r>
      <w:r w:rsidR="00C7641E">
        <w:t xml:space="preserve">(UTM KL) </w:t>
      </w:r>
      <w:r>
        <w:t xml:space="preserve">in Malaysia, as shown in Figure </w:t>
      </w:r>
      <w:r w:rsidR="00C7641E">
        <w:t>A4-</w:t>
      </w:r>
      <w:r>
        <w:t xml:space="preserve">1. Other equipment used in the radar system evaluation are a weather logger, GPS logger, laser range meter and a portable personal computer. </w:t>
      </w:r>
    </w:p>
    <w:p w14:paraId="2BAB01A0" w14:textId="54272406" w:rsidR="006048ED" w:rsidRPr="000C54EB" w:rsidRDefault="006048ED" w:rsidP="00D96AFC">
      <w:pPr>
        <w:pStyle w:val="FigureNo"/>
      </w:pPr>
      <w:r w:rsidRPr="000C54EB">
        <w:t xml:space="preserve">FIGURE </w:t>
      </w:r>
      <w:proofErr w:type="spellStart"/>
      <w:r w:rsidR="00C7641E" w:rsidRPr="000C54EB">
        <w:t>A4</w:t>
      </w:r>
      <w:proofErr w:type="spellEnd"/>
      <w:r w:rsidR="00C7641E" w:rsidRPr="000C54EB">
        <w:t>-</w:t>
      </w:r>
      <w:r w:rsidRPr="000C54EB">
        <w:t>1</w:t>
      </w:r>
    </w:p>
    <w:p w14:paraId="5A6A335C" w14:textId="52BD4C5C" w:rsidR="006048ED" w:rsidRPr="000C54EB" w:rsidRDefault="006048ED" w:rsidP="00D96AFC">
      <w:pPr>
        <w:pStyle w:val="Figuretitle"/>
      </w:pPr>
      <w:r w:rsidRPr="000C54EB">
        <w:t xml:space="preserve">Radar system evaluation in Malaysia, at </w:t>
      </w:r>
      <w:proofErr w:type="spellStart"/>
      <w:r w:rsidR="000C54EB" w:rsidRPr="00C7641E">
        <w:rPr>
          <w:bCs/>
          <w:lang w:val="en-US"/>
        </w:rPr>
        <w:t>Universiti</w:t>
      </w:r>
      <w:proofErr w:type="spellEnd"/>
      <w:r w:rsidR="000C54EB" w:rsidRPr="00C7641E">
        <w:rPr>
          <w:bCs/>
          <w:lang w:val="en-US"/>
        </w:rPr>
        <w:t xml:space="preserve"> </w:t>
      </w:r>
      <w:proofErr w:type="spellStart"/>
      <w:r w:rsidR="000C54EB" w:rsidRPr="00C7641E">
        <w:rPr>
          <w:bCs/>
          <w:lang w:val="en-US"/>
        </w:rPr>
        <w:t>Teknologi</w:t>
      </w:r>
      <w:proofErr w:type="spellEnd"/>
      <w:r w:rsidR="000C54EB" w:rsidRPr="00C7641E">
        <w:rPr>
          <w:bCs/>
          <w:lang w:val="en-US"/>
        </w:rPr>
        <w:t xml:space="preserve"> Malaysia</w:t>
      </w:r>
      <w:r w:rsidRPr="000C54EB">
        <w:t xml:space="preserve"> campus (left) and </w:t>
      </w:r>
      <w:r w:rsidR="00D96AFC">
        <w:br/>
      </w:r>
      <w:r w:rsidR="000C54EB" w:rsidRPr="000C54EB">
        <w:t>Kuala Lumpur International Airport</w:t>
      </w:r>
      <w:r w:rsidRPr="000C54EB">
        <w:t xml:space="preserve"> (right), Malaysia</w:t>
      </w:r>
    </w:p>
    <w:p w14:paraId="37414144" w14:textId="77777777" w:rsidR="006048ED" w:rsidRDefault="006048ED" w:rsidP="00C26AE2">
      <w:pPr>
        <w:pStyle w:val="Figure"/>
        <w:keepNext w:val="0"/>
        <w:keepLines w:val="0"/>
      </w:pPr>
      <w:r>
        <w:rPr>
          <w:rFonts w:eastAsia="Calibri"/>
          <w:noProof/>
          <w:lang w:val="de-DE" w:eastAsia="de-DE"/>
        </w:rPr>
        <mc:AlternateContent>
          <mc:Choice Requires="wpg">
            <w:drawing>
              <wp:inline distT="0" distB="0" distL="0" distR="0" wp14:anchorId="5CD23106" wp14:editId="1D376868">
                <wp:extent cx="5062331" cy="1590261"/>
                <wp:effectExtent l="0" t="0" r="5080" b="0"/>
                <wp:docPr id="20" name="Group 4"/>
                <wp:cNvGraphicFramePr/>
                <a:graphic xmlns:a="http://schemas.openxmlformats.org/drawingml/2006/main">
                  <a:graphicData uri="http://schemas.microsoft.com/office/word/2010/wordprocessingGroup">
                    <wpg:wgp>
                      <wpg:cNvGrpSpPr/>
                      <wpg:grpSpPr>
                        <a:xfrm>
                          <a:off x="0" y="0"/>
                          <a:ext cx="5062331" cy="1590261"/>
                          <a:chOff x="0" y="0"/>
                          <a:chExt cx="4753088" cy="1272219"/>
                        </a:xfrm>
                      </wpg:grpSpPr>
                      <pic:pic xmlns:pic="http://schemas.openxmlformats.org/drawingml/2006/picture">
                        <pic:nvPicPr>
                          <pic:cNvPr id="21" name="Picture 6"/>
                          <pic:cNvPicPr/>
                        </pic:nvPicPr>
                        <pic:blipFill>
                          <a:blip r:embed="rId34"/>
                          <a:stretch>
                            <a:fillRect/>
                          </a:stretch>
                        </pic:blipFill>
                        <pic:spPr>
                          <a:xfrm>
                            <a:off x="0" y="0"/>
                            <a:ext cx="2252796" cy="1272219"/>
                          </a:xfrm>
                          <a:prstGeom prst="rect">
                            <a:avLst/>
                          </a:prstGeom>
                        </pic:spPr>
                      </pic:pic>
                      <pic:pic xmlns:pic="http://schemas.openxmlformats.org/drawingml/2006/picture">
                        <pic:nvPicPr>
                          <pic:cNvPr id="22" name="Picture 7"/>
                          <pic:cNvPicPr/>
                        </pic:nvPicPr>
                        <pic:blipFill>
                          <a:blip r:embed="rId35"/>
                          <a:stretch>
                            <a:fillRect/>
                          </a:stretch>
                        </pic:blipFill>
                        <pic:spPr>
                          <a:xfrm>
                            <a:off x="2500334" y="1336"/>
                            <a:ext cx="2252754" cy="1269590"/>
                          </a:xfrm>
                          <a:prstGeom prst="rect">
                            <a:avLst/>
                          </a:prstGeom>
                        </pic:spPr>
                      </pic:pic>
                    </wpg:wgp>
                  </a:graphicData>
                </a:graphic>
              </wp:inline>
            </w:drawing>
          </mc:Choice>
          <mc:Fallback>
            <w:pict>
              <v:group w14:anchorId="0814F989" id="Group 4" o:spid="_x0000_s1026" style="width:398.6pt;height:125.2pt;mso-position-horizontal-relative:char;mso-position-vertical-relative:line" coordsize="47530,127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">
                <v:shape id="Picture 6" o:spid="_x0000_s1027" type="#_x0000_t75" style="position:absolute;width:22527;height:1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">
                  <v:imagedata r:id="rId36" o:title=""/>
                </v:shape>
                <v:shape id="Picture 7" o:spid="_x0000_s1028" type="#_x0000_t75" style="position:absolute;left:25003;top:13;width:22527;height:12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">
                  <v:imagedata r:id="rId37" o:title=""/>
                </v:shape>
                <w10:anchorlock/>
              </v:group>
            </w:pict>
          </mc:Fallback>
        </mc:AlternateContent>
      </w:r>
    </w:p>
    <w:p w14:paraId="69A02EE9" w14:textId="622E9087" w:rsidR="006048ED" w:rsidRPr="000D2E83" w:rsidRDefault="000D2E83" w:rsidP="000D2E83">
      <w:pPr>
        <w:pStyle w:val="enumlev1"/>
        <w:rPr>
          <w:b/>
          <w:bCs/>
        </w:rPr>
      </w:pPr>
      <w:r w:rsidRPr="000D2E83">
        <w:rPr>
          <w:b/>
          <w:bCs/>
        </w:rPr>
        <w:t>a.</w:t>
      </w:r>
      <w:r w:rsidRPr="000D2E83">
        <w:rPr>
          <w:b/>
          <w:bCs/>
        </w:rPr>
        <w:tab/>
      </w:r>
      <w:r w:rsidR="006048ED" w:rsidRPr="000D2E83">
        <w:rPr>
          <w:b/>
          <w:bCs/>
        </w:rPr>
        <w:t xml:space="preserve">Experimental </w:t>
      </w:r>
      <w:r w:rsidR="000C54EB">
        <w:rPr>
          <w:b/>
          <w:bCs/>
        </w:rPr>
        <w:t>w</w:t>
      </w:r>
      <w:r w:rsidR="006048ED" w:rsidRPr="000D2E83">
        <w:rPr>
          <w:b/>
          <w:bCs/>
        </w:rPr>
        <w:t xml:space="preserve">ork at </w:t>
      </w:r>
      <w:bookmarkStart w:id="16" w:name="_Hlk48553031"/>
      <w:proofErr w:type="spellStart"/>
      <w:r w:rsidR="00C7641E" w:rsidRPr="00C7641E">
        <w:rPr>
          <w:b/>
          <w:bCs/>
          <w:lang w:val="en-US"/>
        </w:rPr>
        <w:t>Universiti</w:t>
      </w:r>
      <w:proofErr w:type="spellEnd"/>
      <w:r w:rsidR="00C7641E" w:rsidRPr="00C7641E">
        <w:rPr>
          <w:b/>
          <w:bCs/>
          <w:lang w:val="en-US"/>
        </w:rPr>
        <w:t xml:space="preserve"> </w:t>
      </w:r>
      <w:proofErr w:type="spellStart"/>
      <w:r w:rsidR="00C7641E" w:rsidRPr="00C7641E">
        <w:rPr>
          <w:b/>
          <w:bCs/>
          <w:lang w:val="en-US"/>
        </w:rPr>
        <w:t>Teknologi</w:t>
      </w:r>
      <w:proofErr w:type="spellEnd"/>
      <w:r w:rsidR="00C7641E" w:rsidRPr="00C7641E">
        <w:rPr>
          <w:b/>
          <w:bCs/>
          <w:lang w:val="en-US"/>
        </w:rPr>
        <w:t xml:space="preserve"> Malaysia</w:t>
      </w:r>
      <w:r w:rsidR="006048ED" w:rsidRPr="000D2E83">
        <w:rPr>
          <w:b/>
          <w:bCs/>
        </w:rPr>
        <w:t xml:space="preserve"> </w:t>
      </w:r>
      <w:bookmarkEnd w:id="16"/>
      <w:r w:rsidR="006048ED" w:rsidRPr="000D2E83">
        <w:rPr>
          <w:b/>
          <w:bCs/>
        </w:rPr>
        <w:t>Kuala Lumpur Campus</w:t>
      </w:r>
    </w:p>
    <w:p w14:paraId="41349529" w14:textId="2B4A94CD" w:rsidR="006048ED" w:rsidRDefault="006048ED" w:rsidP="000D2E83">
      <w:pPr>
        <w:ind w:left="-5" w:right="-15"/>
      </w:pPr>
      <w:r>
        <w:t>To evaluate in the real conditions, we tested the radar system in the field</w:t>
      </w:r>
      <w:r w:rsidR="00C7641E">
        <w:t xml:space="preserve"> at </w:t>
      </w:r>
      <w:r>
        <w:t xml:space="preserve">UTM KL </w:t>
      </w:r>
      <w:r w:rsidR="00C7641E">
        <w:t xml:space="preserve">as </w:t>
      </w:r>
      <w:r>
        <w:t xml:space="preserve">depicted in Figure </w:t>
      </w:r>
      <w:r w:rsidR="00C7641E">
        <w:t>A4-</w:t>
      </w:r>
      <w:r>
        <w:t>2. The radar system was set at a courtyard of the campus building with heading to a football field. The obtained range spectrum is also shown in the figure. A broad peak observed at 24-m and 85-m indicators are caused by oscillation noises of an IF amplifier set after the mixer. These stable noise components can be mitigated by post processing. Sharp peaks at 10 m and around 50 m are reflected signal from a sign pole, football goal posts and rugby goal posts in the grass field. Strong peak at 87 m is provided by a barrier wall between the grass field and campus. This barrier wall is configured by mesh wires with a radius less than 1 cm with a mesh pitch of 15</w:t>
      </w:r>
      <w:r w:rsidR="004F6878">
        <w:t> </w:t>
      </w:r>
      <w:proofErr w:type="spellStart"/>
      <w:r>
        <w:t>cm</w:t>
      </w:r>
      <w:r>
        <w:rPr>
          <w:rFonts w:ascii="Cambria" w:eastAsia="Cambria" w:hAnsi="Cambria" w:cs="Cambria"/>
        </w:rPr>
        <w:t>×</w:t>
      </w:r>
      <w:r>
        <w:t>8</w:t>
      </w:r>
      <w:proofErr w:type="spellEnd"/>
      <w:r>
        <w:t xml:space="preserve"> cm. Even the radius is just 2–3 times larger than the wavelength of the radar signal (approximately 3 mm), clear reflection is observed. It might be caused by the large cross section area of the mesh barrier.</w:t>
      </w:r>
    </w:p>
    <w:p w14:paraId="194B0AAE" w14:textId="5D2E7FB2" w:rsidR="006048ED" w:rsidRDefault="006048ED" w:rsidP="000D2E83">
      <w:pPr>
        <w:spacing w:after="213"/>
        <w:ind w:left="-5" w:right="-15"/>
      </w:pPr>
      <w:r>
        <w:t xml:space="preserve">The PPI image is also shown in Figure </w:t>
      </w:r>
      <w:r w:rsidR="00C7641E">
        <w:t>A4-</w:t>
      </w:r>
      <w:r>
        <w:t xml:space="preserve">3, where the mesh barriers clearly observed along with the grass field. Two-dimensional PPI image helps identifying the objects and their locations. Polarization imaging is also shown in the same figure. In general, the polarizations of the Tx and Rx antennas should be same for increase of the received signal intensity. When the Tx antenna polarization is set perpendicular to the Rx polarization, the differential reflectivity coefficients, which are caused by surface structures such as a direction of the vertical surface of the target, might be obtained. Figure 5 also shows the polarization differential image, as calculated by subtraction between the perpendicular and parallel-polarization PPI images. The barrier walls have strong reflection with perpendicular polarization to the incident radar signals. This polarization rotation could be caused by the configuration of the barrier. </w:t>
      </w:r>
    </w:p>
    <w:p w14:paraId="6EE5854F" w14:textId="49E5E9DE" w:rsidR="006048ED" w:rsidRPr="000C54EB" w:rsidRDefault="006048ED" w:rsidP="00D96AFC">
      <w:pPr>
        <w:pStyle w:val="FigureNo"/>
      </w:pPr>
      <w:r w:rsidRPr="000C54EB">
        <w:lastRenderedPageBreak/>
        <w:t xml:space="preserve">FIGURE </w:t>
      </w:r>
      <w:r w:rsidR="00C7641E" w:rsidRPr="000C54EB">
        <w:t>A4-</w:t>
      </w:r>
      <w:r w:rsidRPr="000C54EB">
        <w:t>2</w:t>
      </w:r>
    </w:p>
    <w:p w14:paraId="76380834" w14:textId="5C4E4CEC" w:rsidR="006048ED" w:rsidRPr="003A7231" w:rsidRDefault="006048ED" w:rsidP="00D96AFC">
      <w:pPr>
        <w:pStyle w:val="Figuretitle"/>
      </w:pPr>
      <w:r w:rsidRPr="000C54EB">
        <w:t xml:space="preserve">Location for </w:t>
      </w:r>
      <w:r w:rsidR="00C7641E" w:rsidRPr="000C54EB">
        <w:t xml:space="preserve">foreign object debris detection systems </w:t>
      </w:r>
      <w:r w:rsidRPr="000C54EB">
        <w:t>measurement</w:t>
      </w:r>
      <w:r w:rsidR="00C7641E" w:rsidRPr="000C54EB">
        <w:t>s</w:t>
      </w:r>
      <w:r w:rsidRPr="000C54EB">
        <w:t xml:space="preserve"> conducted at </w:t>
      </w:r>
      <w:r w:rsidR="00C7641E" w:rsidRPr="000C54EB">
        <w:br/>
      </w:r>
      <w:proofErr w:type="spellStart"/>
      <w:r w:rsidR="00C7641E" w:rsidRPr="000C54EB">
        <w:t>Universiti</w:t>
      </w:r>
      <w:proofErr w:type="spellEnd"/>
      <w:r w:rsidR="00C7641E" w:rsidRPr="000C54EB">
        <w:t xml:space="preserve"> </w:t>
      </w:r>
      <w:proofErr w:type="spellStart"/>
      <w:r w:rsidR="00C7641E" w:rsidRPr="000C54EB">
        <w:t>Teknologi</w:t>
      </w:r>
      <w:proofErr w:type="spellEnd"/>
      <w:r w:rsidR="00C7641E" w:rsidRPr="000C54EB">
        <w:t xml:space="preserve"> Malaysia</w:t>
      </w:r>
      <w:r w:rsidRPr="000C54EB">
        <w:t xml:space="preserve"> Kuala Lumpur, Malaysia</w:t>
      </w:r>
    </w:p>
    <w:p w14:paraId="5E9FB14B" w14:textId="77777777" w:rsidR="006048ED" w:rsidRDefault="006048ED" w:rsidP="006048ED">
      <w:pPr>
        <w:spacing w:after="213"/>
        <w:ind w:left="-5" w:right="-15"/>
        <w:jc w:val="center"/>
      </w:pPr>
      <w:r w:rsidRPr="00294188">
        <w:rPr>
          <w:noProof/>
          <w:lang w:val="de-DE" w:eastAsia="de-DE"/>
        </w:rPr>
        <w:drawing>
          <wp:inline distT="0" distB="0" distL="0" distR="0" wp14:anchorId="1BC3FC52" wp14:editId="48B3A1C4">
            <wp:extent cx="5749290" cy="2503170"/>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750093" cy="2503520"/>
                    </a:xfrm>
                    <a:prstGeom prst="rect">
                      <a:avLst/>
                    </a:prstGeom>
                    <a:ln>
                      <a:noFill/>
                    </a:ln>
                    <a:extLst>
                      <a:ext uri="{53640926-AAD7-44D8-BBD7-CCE9431645EC}">
                        <a14:shadowObscured xmlns:a14="http://schemas.microsoft.com/office/drawing/2010/main"/>
                      </a:ext>
                    </a:extLst>
                  </pic:spPr>
                </pic:pic>
              </a:graphicData>
            </a:graphic>
          </wp:inline>
        </w:drawing>
      </w:r>
    </w:p>
    <w:p w14:paraId="2F617492" w14:textId="319FC0D8" w:rsidR="006048ED" w:rsidRPr="000C54EB" w:rsidRDefault="006048ED" w:rsidP="00D96AFC">
      <w:pPr>
        <w:pStyle w:val="FigureNo"/>
      </w:pPr>
      <w:r w:rsidRPr="000C54EB">
        <w:t xml:space="preserve">FIGURE </w:t>
      </w:r>
      <w:r w:rsidR="00C7641E" w:rsidRPr="000C54EB">
        <w:t>A4-3</w:t>
      </w:r>
    </w:p>
    <w:p w14:paraId="48C1D536" w14:textId="42E9EAA7" w:rsidR="006048ED" w:rsidRPr="000C54EB" w:rsidRDefault="00C7641E" w:rsidP="00D96AFC">
      <w:pPr>
        <w:pStyle w:val="Figuretitle"/>
      </w:pPr>
      <w:r w:rsidRPr="000C54EB">
        <w:t>Plan position indicator</w:t>
      </w:r>
      <w:r w:rsidR="006048ED" w:rsidRPr="000C54EB">
        <w:t xml:space="preserve"> images under polarization of transmitter and receiver set (top) as parallel and (bottom) as perpendicular. Photo of the barrier wall is also shown. The measurement conducted at </w:t>
      </w:r>
      <w:proofErr w:type="spellStart"/>
      <w:r w:rsidRPr="000C54EB">
        <w:t>Universiti</w:t>
      </w:r>
      <w:proofErr w:type="spellEnd"/>
      <w:r w:rsidRPr="000C54EB">
        <w:t xml:space="preserve"> </w:t>
      </w:r>
      <w:proofErr w:type="spellStart"/>
      <w:r w:rsidRPr="000C54EB">
        <w:t>Teknologi</w:t>
      </w:r>
      <w:proofErr w:type="spellEnd"/>
      <w:r w:rsidRPr="000C54EB">
        <w:t xml:space="preserve"> Malaysia</w:t>
      </w:r>
      <w:r w:rsidR="006048ED" w:rsidRPr="000C54EB">
        <w:t xml:space="preserve"> Kuala Lumpur, Malaysia</w:t>
      </w:r>
    </w:p>
    <w:p w14:paraId="34FC4CA4" w14:textId="77777777" w:rsidR="006048ED" w:rsidRDefault="006048ED" w:rsidP="006048ED">
      <w:pPr>
        <w:spacing w:after="242"/>
        <w:ind w:left="1186" w:hanging="106"/>
      </w:pPr>
      <w:r>
        <w:rPr>
          <w:rFonts w:ascii="Calibri" w:eastAsia="Calibri" w:hAnsi="Calibri" w:cs="Calibri"/>
          <w:noProof/>
          <w:sz w:val="22"/>
          <w:lang w:val="de-DE" w:eastAsia="de-DE"/>
        </w:rPr>
        <mc:AlternateContent>
          <mc:Choice Requires="wpg">
            <w:drawing>
              <wp:inline distT="0" distB="0" distL="0" distR="0" wp14:anchorId="2E51BD16" wp14:editId="10CFC984">
                <wp:extent cx="5105400" cy="3333750"/>
                <wp:effectExtent l="0" t="0" r="0" b="0"/>
                <wp:docPr id="10333" name="Group 10333"/>
                <wp:cNvGraphicFramePr/>
                <a:graphic xmlns:a="http://schemas.openxmlformats.org/drawingml/2006/main">
                  <a:graphicData uri="http://schemas.microsoft.com/office/word/2010/wordprocessingGroup">
                    <wpg:wgp>
                      <wpg:cNvGrpSpPr/>
                      <wpg:grpSpPr>
                        <a:xfrm>
                          <a:off x="0" y="0"/>
                          <a:ext cx="5105400" cy="3333750"/>
                          <a:chOff x="0" y="0"/>
                          <a:chExt cx="3958098" cy="2606935"/>
                        </a:xfrm>
                      </wpg:grpSpPr>
                      <pic:pic xmlns:pic="http://schemas.openxmlformats.org/drawingml/2006/picture">
                        <pic:nvPicPr>
                          <pic:cNvPr id="966" name="Picture 966"/>
                          <pic:cNvPicPr/>
                        </pic:nvPicPr>
                        <pic:blipFill>
                          <a:blip r:embed="rId39" cstate="email">
                            <a:extLst>
                              <a:ext uri="{28A0092B-C50C-407E-A947-70E740481C1C}">
                                <a14:useLocalDpi xmlns:a14="http://schemas.microsoft.com/office/drawing/2010/main"/>
                              </a:ext>
                            </a:extLst>
                          </a:blip>
                          <a:stretch>
                            <a:fillRect/>
                          </a:stretch>
                        </pic:blipFill>
                        <pic:spPr>
                          <a:xfrm>
                            <a:off x="0" y="0"/>
                            <a:ext cx="2540938" cy="1269225"/>
                          </a:xfrm>
                          <a:prstGeom prst="rect">
                            <a:avLst/>
                          </a:prstGeom>
                        </pic:spPr>
                      </pic:pic>
                      <wps:wsp>
                        <wps:cNvPr id="10122" name="Rectangle 10122"/>
                        <wps:cNvSpPr/>
                        <wps:spPr>
                          <a:xfrm rot="-5399999">
                            <a:off x="22090" y="490225"/>
                            <a:ext cx="328401" cy="112960"/>
                          </a:xfrm>
                          <a:prstGeom prst="rect">
                            <a:avLst/>
                          </a:prstGeom>
                          <a:ln>
                            <a:noFill/>
                          </a:ln>
                        </wps:spPr>
                        <wps:txbx>
                          <w:txbxContent>
                            <w:p w14:paraId="19A4D331" w14:textId="77777777" w:rsidR="006048ED" w:rsidRDefault="006048ED" w:rsidP="00C26AE2">
                              <w:r>
                                <w:rPr>
                                  <w:rFonts w:ascii="Arial" w:eastAsia="Arial" w:hAnsi="Arial" w:cs="Arial"/>
                                  <w:color w:val="FDF6F4"/>
                                  <w:sz w:val="14"/>
                                </w:rPr>
                                <w:t>150</w:t>
                              </w:r>
                            </w:p>
                          </w:txbxContent>
                        </wps:txbx>
                        <wps:bodyPr horzOverflow="overflow" vert="horz" lIns="0" tIns="0" rIns="0" bIns="0" rtlCol="0">
                          <a:noAutofit/>
                        </wps:bodyPr>
                      </wps:wsp>
                      <wps:wsp>
                        <wps:cNvPr id="10123" name="Rectangle 10123"/>
                        <wps:cNvSpPr/>
                        <wps:spPr>
                          <a:xfrm rot="-5399999">
                            <a:off x="-101374" y="366758"/>
                            <a:ext cx="328401" cy="112961"/>
                          </a:xfrm>
                          <a:prstGeom prst="rect">
                            <a:avLst/>
                          </a:prstGeom>
                          <a:ln>
                            <a:noFill/>
                          </a:ln>
                        </wps:spPr>
                        <wps:txbx>
                          <w:txbxContent>
                            <w:p w14:paraId="2B71311C" w14:textId="77777777" w:rsidR="006048ED" w:rsidRDefault="006048ED" w:rsidP="00C26AE2">
                              <w:r>
                                <w:rPr>
                                  <w:rFonts w:ascii="Arial" w:eastAsia="Arial" w:hAnsi="Arial" w:cs="Arial"/>
                                  <w:color w:val="FDF6F4"/>
                                  <w:sz w:val="14"/>
                                </w:rPr>
                                <w:t xml:space="preserve"> m</w:t>
                              </w:r>
                            </w:p>
                          </w:txbxContent>
                        </wps:txbx>
                        <wps:bodyPr horzOverflow="overflow" vert="horz" lIns="0" tIns="0" rIns="0" bIns="0" rtlCol="0">
                          <a:noAutofit/>
                        </wps:bodyPr>
                      </wps:wsp>
                      <wps:wsp>
                        <wps:cNvPr id="968" name="Shape 968"/>
                        <wps:cNvSpPr/>
                        <wps:spPr>
                          <a:xfrm>
                            <a:off x="66023" y="25"/>
                            <a:ext cx="0" cy="1269174"/>
                          </a:xfrm>
                          <a:custGeom>
                            <a:avLst/>
                            <a:gdLst/>
                            <a:ahLst/>
                            <a:cxnLst/>
                            <a:rect l="0" t="0" r="0" b="0"/>
                            <a:pathLst>
                              <a:path h="1269174">
                                <a:moveTo>
                                  <a:pt x="0" y="1269174"/>
                                </a:moveTo>
                                <a:lnTo>
                                  <a:pt x="0" y="0"/>
                                </a:lnTo>
                                <a:close/>
                              </a:path>
                            </a:pathLst>
                          </a:custGeom>
                          <a:ln w="0" cap="flat">
                            <a:miter lim="127000"/>
                          </a:ln>
                        </wps:spPr>
                        <wps:style>
                          <a:lnRef idx="0">
                            <a:srgbClr val="000000">
                              <a:alpha val="0"/>
                            </a:srgbClr>
                          </a:lnRef>
                          <a:fillRef idx="1">
                            <a:srgbClr val="231815"/>
                          </a:fillRef>
                          <a:effectRef idx="0">
                            <a:scrgbClr r="0" g="0" b="0"/>
                          </a:effectRef>
                          <a:fontRef idx="none"/>
                        </wps:style>
                        <wps:bodyPr/>
                      </wps:wsp>
                      <wps:wsp>
                        <wps:cNvPr id="969" name="Shape 969"/>
                        <wps:cNvSpPr/>
                        <wps:spPr>
                          <a:xfrm>
                            <a:off x="66023" y="15357"/>
                            <a:ext cx="0" cy="1238524"/>
                          </a:xfrm>
                          <a:custGeom>
                            <a:avLst/>
                            <a:gdLst/>
                            <a:ahLst/>
                            <a:cxnLst/>
                            <a:rect l="0" t="0" r="0" b="0"/>
                            <a:pathLst>
                              <a:path h="1238524">
                                <a:moveTo>
                                  <a:pt x="0" y="0"/>
                                </a:moveTo>
                                <a:lnTo>
                                  <a:pt x="0" y="1238524"/>
                                </a:lnTo>
                              </a:path>
                            </a:pathLst>
                          </a:custGeom>
                          <a:ln w="2538" cap="flat">
                            <a:miter lim="127000"/>
                          </a:ln>
                        </wps:spPr>
                        <wps:style>
                          <a:lnRef idx="1">
                            <a:srgbClr val="FFFFFF"/>
                          </a:lnRef>
                          <a:fillRef idx="0">
                            <a:srgbClr val="000000">
                              <a:alpha val="0"/>
                            </a:srgbClr>
                          </a:fillRef>
                          <a:effectRef idx="0">
                            <a:scrgbClr r="0" g="0" b="0"/>
                          </a:effectRef>
                          <a:fontRef idx="none"/>
                        </wps:style>
                        <wps:bodyPr/>
                      </wps:wsp>
                      <wps:wsp>
                        <wps:cNvPr id="970" name="Shape 970"/>
                        <wps:cNvSpPr/>
                        <wps:spPr>
                          <a:xfrm>
                            <a:off x="53950" y="25"/>
                            <a:ext cx="24142" cy="21703"/>
                          </a:xfrm>
                          <a:custGeom>
                            <a:avLst/>
                            <a:gdLst/>
                            <a:ahLst/>
                            <a:cxnLst/>
                            <a:rect l="0" t="0" r="0" b="0"/>
                            <a:pathLst>
                              <a:path w="24142" h="21703">
                                <a:moveTo>
                                  <a:pt x="12072" y="0"/>
                                </a:moveTo>
                                <a:lnTo>
                                  <a:pt x="12072" y="0"/>
                                </a:lnTo>
                                <a:lnTo>
                                  <a:pt x="17296" y="11470"/>
                                </a:lnTo>
                                <a:cubicBezTo>
                                  <a:pt x="19376" y="15299"/>
                                  <a:pt x="21725" y="18923"/>
                                  <a:pt x="24142" y="21703"/>
                                </a:cubicBezTo>
                                <a:lnTo>
                                  <a:pt x="12072" y="17337"/>
                                </a:lnTo>
                                <a:lnTo>
                                  <a:pt x="0" y="21703"/>
                                </a:lnTo>
                                <a:cubicBezTo>
                                  <a:pt x="2417" y="18923"/>
                                  <a:pt x="4766" y="15299"/>
                                  <a:pt x="6846" y="11470"/>
                                </a:cubicBezTo>
                                <a:lnTo>
                                  <a:pt x="120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1" name="Shape 971"/>
                        <wps:cNvSpPr/>
                        <wps:spPr>
                          <a:xfrm>
                            <a:off x="53950" y="1247504"/>
                            <a:ext cx="24142" cy="21696"/>
                          </a:xfrm>
                          <a:custGeom>
                            <a:avLst/>
                            <a:gdLst/>
                            <a:ahLst/>
                            <a:cxnLst/>
                            <a:rect l="0" t="0" r="0" b="0"/>
                            <a:pathLst>
                              <a:path w="24142" h="21696">
                                <a:moveTo>
                                  <a:pt x="0" y="0"/>
                                </a:moveTo>
                                <a:lnTo>
                                  <a:pt x="12072" y="4366"/>
                                </a:lnTo>
                                <a:lnTo>
                                  <a:pt x="24142" y="0"/>
                                </a:lnTo>
                                <a:cubicBezTo>
                                  <a:pt x="19308" y="5544"/>
                                  <a:pt x="14744" y="14487"/>
                                  <a:pt x="12072" y="21696"/>
                                </a:cubicBezTo>
                                <a:cubicBezTo>
                                  <a:pt x="9398" y="14487"/>
                                  <a:pt x="4834" y="5544"/>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2" name="Shape 972"/>
                        <wps:cNvSpPr/>
                        <wps:spPr>
                          <a:xfrm>
                            <a:off x="25" y="88867"/>
                            <a:ext cx="2540888" cy="0"/>
                          </a:xfrm>
                          <a:custGeom>
                            <a:avLst/>
                            <a:gdLst/>
                            <a:ahLst/>
                            <a:cxnLst/>
                            <a:rect l="0" t="0" r="0" b="0"/>
                            <a:pathLst>
                              <a:path w="2540888">
                                <a:moveTo>
                                  <a:pt x="2540888" y="0"/>
                                </a:moveTo>
                                <a:lnTo>
                                  <a:pt x="0" y="0"/>
                                </a:lnTo>
                                <a:close/>
                              </a:path>
                            </a:pathLst>
                          </a:custGeom>
                          <a:ln w="0" cap="flat">
                            <a:miter lim="127000"/>
                          </a:ln>
                        </wps:spPr>
                        <wps:style>
                          <a:lnRef idx="0">
                            <a:srgbClr val="000000">
                              <a:alpha val="0"/>
                            </a:srgbClr>
                          </a:lnRef>
                          <a:fillRef idx="1">
                            <a:srgbClr val="231815"/>
                          </a:fillRef>
                          <a:effectRef idx="0">
                            <a:scrgbClr r="0" g="0" b="0"/>
                          </a:effectRef>
                          <a:fontRef idx="none"/>
                        </wps:style>
                        <wps:bodyPr/>
                      </wps:wsp>
                      <wps:wsp>
                        <wps:cNvPr id="973" name="Shape 973"/>
                        <wps:cNvSpPr/>
                        <wps:spPr>
                          <a:xfrm>
                            <a:off x="15345" y="88867"/>
                            <a:ext cx="2510249" cy="0"/>
                          </a:xfrm>
                          <a:custGeom>
                            <a:avLst/>
                            <a:gdLst/>
                            <a:ahLst/>
                            <a:cxnLst/>
                            <a:rect l="0" t="0" r="0" b="0"/>
                            <a:pathLst>
                              <a:path w="2510249">
                                <a:moveTo>
                                  <a:pt x="2510249" y="0"/>
                                </a:moveTo>
                                <a:lnTo>
                                  <a:pt x="0" y="0"/>
                                </a:lnTo>
                              </a:path>
                            </a:pathLst>
                          </a:custGeom>
                          <a:ln w="2538" cap="flat">
                            <a:miter lim="127000"/>
                          </a:ln>
                        </wps:spPr>
                        <wps:style>
                          <a:lnRef idx="1">
                            <a:srgbClr val="FFFFFF"/>
                          </a:lnRef>
                          <a:fillRef idx="0">
                            <a:srgbClr val="000000">
                              <a:alpha val="0"/>
                            </a:srgbClr>
                          </a:fillRef>
                          <a:effectRef idx="0">
                            <a:scrgbClr r="0" g="0" b="0"/>
                          </a:effectRef>
                          <a:fontRef idx="none"/>
                        </wps:style>
                        <wps:bodyPr/>
                      </wps:wsp>
                      <wps:wsp>
                        <wps:cNvPr id="974" name="Shape 974"/>
                        <wps:cNvSpPr/>
                        <wps:spPr>
                          <a:xfrm>
                            <a:off x="2519217" y="76795"/>
                            <a:ext cx="21696" cy="24142"/>
                          </a:xfrm>
                          <a:custGeom>
                            <a:avLst/>
                            <a:gdLst/>
                            <a:ahLst/>
                            <a:cxnLst/>
                            <a:rect l="0" t="0" r="0" b="0"/>
                            <a:pathLst>
                              <a:path w="21696" h="24142">
                                <a:moveTo>
                                  <a:pt x="0" y="0"/>
                                </a:moveTo>
                                <a:cubicBezTo>
                                  <a:pt x="5544" y="4833"/>
                                  <a:pt x="14486" y="9397"/>
                                  <a:pt x="21696" y="12072"/>
                                </a:cubicBezTo>
                                <a:cubicBezTo>
                                  <a:pt x="14486" y="14745"/>
                                  <a:pt x="5544" y="19307"/>
                                  <a:pt x="0" y="24142"/>
                                </a:cubicBezTo>
                                <a:lnTo>
                                  <a:pt x="4366" y="1207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5" name="Shape 975"/>
                        <wps:cNvSpPr/>
                        <wps:spPr>
                          <a:xfrm>
                            <a:off x="25" y="76795"/>
                            <a:ext cx="21696" cy="24142"/>
                          </a:xfrm>
                          <a:custGeom>
                            <a:avLst/>
                            <a:gdLst/>
                            <a:ahLst/>
                            <a:cxnLst/>
                            <a:rect l="0" t="0" r="0" b="0"/>
                            <a:pathLst>
                              <a:path w="21696" h="24142">
                                <a:moveTo>
                                  <a:pt x="21696" y="0"/>
                                </a:moveTo>
                                <a:lnTo>
                                  <a:pt x="17330" y="12072"/>
                                </a:lnTo>
                                <a:lnTo>
                                  <a:pt x="21696" y="24142"/>
                                </a:lnTo>
                                <a:cubicBezTo>
                                  <a:pt x="16152" y="19307"/>
                                  <a:pt x="7208" y="14745"/>
                                  <a:pt x="0" y="12072"/>
                                </a:cubicBezTo>
                                <a:cubicBezTo>
                                  <a:pt x="7208" y="9397"/>
                                  <a:pt x="16152" y="4833"/>
                                  <a:pt x="2169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20" name="Rectangle 10120"/>
                        <wps:cNvSpPr/>
                        <wps:spPr>
                          <a:xfrm>
                            <a:off x="440904" y="110372"/>
                            <a:ext cx="197091" cy="112962"/>
                          </a:xfrm>
                          <a:prstGeom prst="rect">
                            <a:avLst/>
                          </a:prstGeom>
                          <a:ln>
                            <a:noFill/>
                          </a:ln>
                        </wps:spPr>
                        <wps:txbx>
                          <w:txbxContent>
                            <w:p w14:paraId="3471F57F" w14:textId="77777777" w:rsidR="006048ED" w:rsidRDefault="006048ED" w:rsidP="00C26AE2">
                              <w:r>
                                <w:rPr>
                                  <w:rFonts w:ascii="Arial" w:eastAsia="Arial" w:hAnsi="Arial" w:cs="Arial"/>
                                  <w:color w:val="FDF6F4"/>
                                  <w:sz w:val="14"/>
                                </w:rPr>
                                <w:t>300</w:t>
                              </w:r>
                            </w:p>
                          </w:txbxContent>
                        </wps:txbx>
                        <wps:bodyPr horzOverflow="overflow" vert="horz" lIns="0" tIns="0" rIns="0" bIns="0" rtlCol="0">
                          <a:noAutofit/>
                        </wps:bodyPr>
                      </wps:wsp>
                      <wps:wsp>
                        <wps:cNvPr id="10121" name="Rectangle 10121"/>
                        <wps:cNvSpPr/>
                        <wps:spPr>
                          <a:xfrm>
                            <a:off x="589092" y="110372"/>
                            <a:ext cx="131276" cy="112962"/>
                          </a:xfrm>
                          <a:prstGeom prst="rect">
                            <a:avLst/>
                          </a:prstGeom>
                          <a:ln>
                            <a:noFill/>
                          </a:ln>
                        </wps:spPr>
                        <wps:txbx>
                          <w:txbxContent>
                            <w:p w14:paraId="4854275A" w14:textId="77777777" w:rsidR="006048ED" w:rsidRDefault="006048ED" w:rsidP="00C26AE2">
                              <w:r>
                                <w:rPr>
                                  <w:rFonts w:ascii="Arial" w:eastAsia="Arial" w:hAnsi="Arial" w:cs="Arial"/>
                                  <w:color w:val="FDF6F4"/>
                                  <w:sz w:val="14"/>
                                </w:rPr>
                                <w:t xml:space="preserve"> m</w:t>
                              </w:r>
                            </w:p>
                          </w:txbxContent>
                        </wps:txbx>
                        <wps:bodyPr horzOverflow="overflow" vert="horz" lIns="0" tIns="0" rIns="0" bIns="0" rtlCol="0">
                          <a:noAutofit/>
                        </wps:bodyPr>
                      </wps:wsp>
                      <wps:wsp>
                        <wps:cNvPr id="977" name="Rectangle 977"/>
                        <wps:cNvSpPr/>
                        <wps:spPr>
                          <a:xfrm>
                            <a:off x="2002783" y="259634"/>
                            <a:ext cx="590801" cy="112962"/>
                          </a:xfrm>
                          <a:prstGeom prst="rect">
                            <a:avLst/>
                          </a:prstGeom>
                          <a:ln>
                            <a:noFill/>
                          </a:ln>
                        </wps:spPr>
                        <wps:txbx>
                          <w:txbxContent>
                            <w:p w14:paraId="5E0CB0B1" w14:textId="77777777" w:rsidR="006048ED" w:rsidRDefault="006048ED" w:rsidP="00C26AE2">
                              <w:r>
                                <w:rPr>
                                  <w:rFonts w:ascii="Arial" w:eastAsia="Arial" w:hAnsi="Arial" w:cs="Arial"/>
                                  <w:color w:val="FFFFFF"/>
                                  <w:sz w:val="14"/>
                                </w:rPr>
                                <w:t>Barrier wall</w:t>
                              </w:r>
                            </w:p>
                          </w:txbxContent>
                        </wps:txbx>
                        <wps:bodyPr horzOverflow="overflow" vert="horz" lIns="0" tIns="0" rIns="0" bIns="0" rtlCol="0">
                          <a:noAutofit/>
                        </wps:bodyPr>
                      </wps:wsp>
                      <wps:wsp>
                        <wps:cNvPr id="978" name="Rectangle 978"/>
                        <wps:cNvSpPr/>
                        <wps:spPr>
                          <a:xfrm>
                            <a:off x="261475" y="596255"/>
                            <a:ext cx="991718" cy="112961"/>
                          </a:xfrm>
                          <a:prstGeom prst="rect">
                            <a:avLst/>
                          </a:prstGeom>
                          <a:ln>
                            <a:noFill/>
                          </a:ln>
                        </wps:spPr>
                        <wps:txbx>
                          <w:txbxContent>
                            <w:p w14:paraId="5B18321D" w14:textId="77777777" w:rsidR="006048ED" w:rsidRDefault="006048ED" w:rsidP="00C26AE2">
                              <w:r>
                                <w:rPr>
                                  <w:rFonts w:ascii="Arial" w:eastAsia="Arial" w:hAnsi="Arial" w:cs="Arial"/>
                                  <w:color w:val="FFFFFF"/>
                                  <w:sz w:val="14"/>
                                </w:rPr>
                                <w:t>Football goal posts</w:t>
                              </w:r>
                            </w:p>
                          </w:txbxContent>
                        </wps:txbx>
                        <wps:bodyPr horzOverflow="overflow" vert="horz" lIns="0" tIns="0" rIns="0" bIns="0" rtlCol="0">
                          <a:noAutofit/>
                        </wps:bodyPr>
                      </wps:wsp>
                      <wps:wsp>
                        <wps:cNvPr id="979" name="Rectangle 979"/>
                        <wps:cNvSpPr/>
                        <wps:spPr>
                          <a:xfrm>
                            <a:off x="555924" y="903395"/>
                            <a:ext cx="492610" cy="112961"/>
                          </a:xfrm>
                          <a:prstGeom prst="rect">
                            <a:avLst/>
                          </a:prstGeom>
                          <a:ln>
                            <a:noFill/>
                          </a:ln>
                        </wps:spPr>
                        <wps:txbx>
                          <w:txbxContent>
                            <w:p w14:paraId="30396ED5" w14:textId="77777777" w:rsidR="006048ED" w:rsidRDefault="006048ED" w:rsidP="00C26AE2">
                              <w:r>
                                <w:rPr>
                                  <w:rFonts w:ascii="Arial" w:eastAsia="Arial" w:hAnsi="Arial" w:cs="Arial"/>
                                  <w:color w:val="FFFFFF"/>
                                  <w:sz w:val="14"/>
                                </w:rPr>
                                <w:t>Sign pole</w:t>
                              </w:r>
                            </w:p>
                          </w:txbxContent>
                        </wps:txbx>
                        <wps:bodyPr horzOverflow="overflow" vert="horz" lIns="0" tIns="0" rIns="0" bIns="0" rtlCol="0">
                          <a:noAutofit/>
                        </wps:bodyPr>
                      </wps:wsp>
                      <pic:pic xmlns:pic="http://schemas.openxmlformats.org/drawingml/2006/picture">
                        <pic:nvPicPr>
                          <pic:cNvPr id="987" name="Picture 987"/>
                          <pic:cNvPicPr/>
                        </pic:nvPicPr>
                        <pic:blipFill>
                          <a:blip r:embed="rId40" cstate="email">
                            <a:extLst>
                              <a:ext uri="{28A0092B-C50C-407E-A947-70E740481C1C}">
                                <a14:useLocalDpi xmlns:a14="http://schemas.microsoft.com/office/drawing/2010/main"/>
                              </a:ext>
                            </a:extLst>
                          </a:blip>
                          <a:stretch>
                            <a:fillRect/>
                          </a:stretch>
                        </pic:blipFill>
                        <pic:spPr>
                          <a:xfrm>
                            <a:off x="1015" y="1337710"/>
                            <a:ext cx="2541192" cy="1269225"/>
                          </a:xfrm>
                          <a:prstGeom prst="rect">
                            <a:avLst/>
                          </a:prstGeom>
                        </pic:spPr>
                      </pic:pic>
                      <wps:wsp>
                        <wps:cNvPr id="10127" name="Rectangle 10127"/>
                        <wps:cNvSpPr/>
                        <wps:spPr>
                          <a:xfrm rot="-5399999">
                            <a:off x="-100245" y="1704467"/>
                            <a:ext cx="328401" cy="112961"/>
                          </a:xfrm>
                          <a:prstGeom prst="rect">
                            <a:avLst/>
                          </a:prstGeom>
                          <a:ln>
                            <a:noFill/>
                          </a:ln>
                        </wps:spPr>
                        <wps:txbx>
                          <w:txbxContent>
                            <w:p w14:paraId="70B3F540" w14:textId="77777777" w:rsidR="006048ED" w:rsidRDefault="006048ED" w:rsidP="00C26AE2">
                              <w:r>
                                <w:rPr>
                                  <w:rFonts w:ascii="Arial" w:eastAsia="Arial" w:hAnsi="Arial" w:cs="Arial"/>
                                  <w:color w:val="FDF6F4"/>
                                  <w:sz w:val="14"/>
                                </w:rPr>
                                <w:t xml:space="preserve"> m</w:t>
                              </w:r>
                            </w:p>
                          </w:txbxContent>
                        </wps:txbx>
                        <wps:bodyPr horzOverflow="overflow" vert="horz" lIns="0" tIns="0" rIns="0" bIns="0" rtlCol="0">
                          <a:noAutofit/>
                        </wps:bodyPr>
                      </wps:wsp>
                      <wps:wsp>
                        <wps:cNvPr id="10126" name="Rectangle 10126"/>
                        <wps:cNvSpPr/>
                        <wps:spPr>
                          <a:xfrm rot="-5399999">
                            <a:off x="23220" y="1827932"/>
                            <a:ext cx="328401" cy="112961"/>
                          </a:xfrm>
                          <a:prstGeom prst="rect">
                            <a:avLst/>
                          </a:prstGeom>
                          <a:ln>
                            <a:noFill/>
                          </a:ln>
                        </wps:spPr>
                        <wps:txbx>
                          <w:txbxContent>
                            <w:p w14:paraId="713CC80F" w14:textId="77777777" w:rsidR="006048ED" w:rsidRDefault="006048ED" w:rsidP="00C26AE2">
                              <w:r>
                                <w:rPr>
                                  <w:rFonts w:ascii="Arial" w:eastAsia="Arial" w:hAnsi="Arial" w:cs="Arial"/>
                                  <w:color w:val="FDF6F4"/>
                                  <w:sz w:val="14"/>
                                </w:rPr>
                                <w:t>150</w:t>
                              </w:r>
                            </w:p>
                          </w:txbxContent>
                        </wps:txbx>
                        <wps:bodyPr horzOverflow="overflow" vert="horz" lIns="0" tIns="0" rIns="0" bIns="0" rtlCol="0">
                          <a:noAutofit/>
                        </wps:bodyPr>
                      </wps:wsp>
                      <wps:wsp>
                        <wps:cNvPr id="989" name="Shape 989"/>
                        <wps:cNvSpPr/>
                        <wps:spPr>
                          <a:xfrm>
                            <a:off x="67152" y="1337735"/>
                            <a:ext cx="0" cy="1269175"/>
                          </a:xfrm>
                          <a:custGeom>
                            <a:avLst/>
                            <a:gdLst/>
                            <a:ahLst/>
                            <a:cxnLst/>
                            <a:rect l="0" t="0" r="0" b="0"/>
                            <a:pathLst>
                              <a:path h="1269175">
                                <a:moveTo>
                                  <a:pt x="0" y="1269175"/>
                                </a:moveTo>
                                <a:lnTo>
                                  <a:pt x="0" y="0"/>
                                </a:lnTo>
                                <a:close/>
                              </a:path>
                            </a:pathLst>
                          </a:custGeom>
                          <a:ln w="0" cap="flat">
                            <a:miter lim="127000"/>
                          </a:ln>
                        </wps:spPr>
                        <wps:style>
                          <a:lnRef idx="0">
                            <a:srgbClr val="000000">
                              <a:alpha val="0"/>
                            </a:srgbClr>
                          </a:lnRef>
                          <a:fillRef idx="1">
                            <a:srgbClr val="231815"/>
                          </a:fillRef>
                          <a:effectRef idx="0">
                            <a:scrgbClr r="0" g="0" b="0"/>
                          </a:effectRef>
                          <a:fontRef idx="none"/>
                        </wps:style>
                        <wps:bodyPr/>
                      </wps:wsp>
                      <wps:wsp>
                        <wps:cNvPr id="990" name="Shape 990"/>
                        <wps:cNvSpPr/>
                        <wps:spPr>
                          <a:xfrm>
                            <a:off x="67152" y="1353054"/>
                            <a:ext cx="0" cy="1238524"/>
                          </a:xfrm>
                          <a:custGeom>
                            <a:avLst/>
                            <a:gdLst/>
                            <a:ahLst/>
                            <a:cxnLst/>
                            <a:rect l="0" t="0" r="0" b="0"/>
                            <a:pathLst>
                              <a:path h="1238524">
                                <a:moveTo>
                                  <a:pt x="0" y="0"/>
                                </a:moveTo>
                                <a:lnTo>
                                  <a:pt x="0" y="1238524"/>
                                </a:lnTo>
                              </a:path>
                            </a:pathLst>
                          </a:custGeom>
                          <a:ln w="2538" cap="flat">
                            <a:miter lim="127000"/>
                          </a:ln>
                        </wps:spPr>
                        <wps:style>
                          <a:lnRef idx="1">
                            <a:srgbClr val="FFFFFF"/>
                          </a:lnRef>
                          <a:fillRef idx="0">
                            <a:srgbClr val="000000">
                              <a:alpha val="0"/>
                            </a:srgbClr>
                          </a:fillRef>
                          <a:effectRef idx="0">
                            <a:scrgbClr r="0" g="0" b="0"/>
                          </a:effectRef>
                          <a:fontRef idx="none"/>
                        </wps:style>
                        <wps:bodyPr/>
                      </wps:wsp>
                      <wps:wsp>
                        <wps:cNvPr id="991" name="Shape 991"/>
                        <wps:cNvSpPr/>
                        <wps:spPr>
                          <a:xfrm>
                            <a:off x="55080" y="1337735"/>
                            <a:ext cx="24141" cy="21695"/>
                          </a:xfrm>
                          <a:custGeom>
                            <a:avLst/>
                            <a:gdLst/>
                            <a:ahLst/>
                            <a:cxnLst/>
                            <a:rect l="0" t="0" r="0" b="0"/>
                            <a:pathLst>
                              <a:path w="24141" h="21695">
                                <a:moveTo>
                                  <a:pt x="12072" y="0"/>
                                </a:moveTo>
                                <a:cubicBezTo>
                                  <a:pt x="14744" y="7209"/>
                                  <a:pt x="19307" y="16151"/>
                                  <a:pt x="24141" y="21695"/>
                                </a:cubicBezTo>
                                <a:lnTo>
                                  <a:pt x="12072" y="17329"/>
                                </a:lnTo>
                                <a:lnTo>
                                  <a:pt x="0" y="21695"/>
                                </a:lnTo>
                                <a:cubicBezTo>
                                  <a:pt x="4834" y="16151"/>
                                  <a:pt x="9397" y="7209"/>
                                  <a:pt x="1207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2" name="Shape 992"/>
                        <wps:cNvSpPr/>
                        <wps:spPr>
                          <a:xfrm>
                            <a:off x="55080" y="2585207"/>
                            <a:ext cx="24141" cy="21703"/>
                          </a:xfrm>
                          <a:custGeom>
                            <a:avLst/>
                            <a:gdLst/>
                            <a:ahLst/>
                            <a:cxnLst/>
                            <a:rect l="0" t="0" r="0" b="0"/>
                            <a:pathLst>
                              <a:path w="24141" h="21703">
                                <a:moveTo>
                                  <a:pt x="0" y="0"/>
                                </a:moveTo>
                                <a:lnTo>
                                  <a:pt x="12072" y="4366"/>
                                </a:lnTo>
                                <a:lnTo>
                                  <a:pt x="24141" y="0"/>
                                </a:lnTo>
                                <a:cubicBezTo>
                                  <a:pt x="19307" y="5559"/>
                                  <a:pt x="14744" y="14494"/>
                                  <a:pt x="12072" y="21703"/>
                                </a:cubicBezTo>
                                <a:cubicBezTo>
                                  <a:pt x="9397" y="14494"/>
                                  <a:pt x="4834" y="5559"/>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3" name="Shape 993"/>
                        <wps:cNvSpPr/>
                        <wps:spPr>
                          <a:xfrm>
                            <a:off x="1155" y="1426577"/>
                            <a:ext cx="2540900" cy="0"/>
                          </a:xfrm>
                          <a:custGeom>
                            <a:avLst/>
                            <a:gdLst/>
                            <a:ahLst/>
                            <a:cxnLst/>
                            <a:rect l="0" t="0" r="0" b="0"/>
                            <a:pathLst>
                              <a:path w="2540900">
                                <a:moveTo>
                                  <a:pt x="2540900" y="0"/>
                                </a:moveTo>
                                <a:lnTo>
                                  <a:pt x="0" y="0"/>
                                </a:lnTo>
                                <a:close/>
                              </a:path>
                            </a:pathLst>
                          </a:custGeom>
                          <a:ln w="0" cap="flat">
                            <a:miter lim="127000"/>
                          </a:ln>
                        </wps:spPr>
                        <wps:style>
                          <a:lnRef idx="0">
                            <a:srgbClr val="000000">
                              <a:alpha val="0"/>
                            </a:srgbClr>
                          </a:lnRef>
                          <a:fillRef idx="1">
                            <a:srgbClr val="231815"/>
                          </a:fillRef>
                          <a:effectRef idx="0">
                            <a:scrgbClr r="0" g="0" b="0"/>
                          </a:effectRef>
                          <a:fontRef idx="none"/>
                        </wps:style>
                        <wps:bodyPr/>
                      </wps:wsp>
                      <wps:wsp>
                        <wps:cNvPr id="994" name="Shape 994"/>
                        <wps:cNvSpPr/>
                        <wps:spPr>
                          <a:xfrm>
                            <a:off x="16474" y="1426577"/>
                            <a:ext cx="2510249" cy="0"/>
                          </a:xfrm>
                          <a:custGeom>
                            <a:avLst/>
                            <a:gdLst/>
                            <a:ahLst/>
                            <a:cxnLst/>
                            <a:rect l="0" t="0" r="0" b="0"/>
                            <a:pathLst>
                              <a:path w="2510249">
                                <a:moveTo>
                                  <a:pt x="2510249" y="0"/>
                                </a:moveTo>
                                <a:lnTo>
                                  <a:pt x="0" y="0"/>
                                </a:lnTo>
                              </a:path>
                            </a:pathLst>
                          </a:custGeom>
                          <a:ln w="2538" cap="flat">
                            <a:miter lim="127000"/>
                          </a:ln>
                        </wps:spPr>
                        <wps:style>
                          <a:lnRef idx="1">
                            <a:srgbClr val="FFFFFF"/>
                          </a:lnRef>
                          <a:fillRef idx="0">
                            <a:srgbClr val="000000">
                              <a:alpha val="0"/>
                            </a:srgbClr>
                          </a:fillRef>
                          <a:effectRef idx="0">
                            <a:scrgbClr r="0" g="0" b="0"/>
                          </a:effectRef>
                          <a:fontRef idx="none"/>
                        </wps:style>
                        <wps:bodyPr/>
                      </wps:wsp>
                      <wps:wsp>
                        <wps:cNvPr id="995" name="Shape 995"/>
                        <wps:cNvSpPr/>
                        <wps:spPr>
                          <a:xfrm>
                            <a:off x="2520345" y="1414505"/>
                            <a:ext cx="21711" cy="24142"/>
                          </a:xfrm>
                          <a:custGeom>
                            <a:avLst/>
                            <a:gdLst/>
                            <a:ahLst/>
                            <a:cxnLst/>
                            <a:rect l="0" t="0" r="0" b="0"/>
                            <a:pathLst>
                              <a:path w="21711" h="24142">
                                <a:moveTo>
                                  <a:pt x="0" y="0"/>
                                </a:moveTo>
                                <a:cubicBezTo>
                                  <a:pt x="5547" y="4833"/>
                                  <a:pt x="14489" y="9397"/>
                                  <a:pt x="21711" y="12073"/>
                                </a:cubicBezTo>
                                <a:cubicBezTo>
                                  <a:pt x="14489" y="14745"/>
                                  <a:pt x="5547" y="19309"/>
                                  <a:pt x="0" y="24142"/>
                                </a:cubicBezTo>
                                <a:lnTo>
                                  <a:pt x="4369" y="1207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6" name="Shape 996"/>
                        <wps:cNvSpPr/>
                        <wps:spPr>
                          <a:xfrm>
                            <a:off x="1155" y="1414505"/>
                            <a:ext cx="21696" cy="24142"/>
                          </a:xfrm>
                          <a:custGeom>
                            <a:avLst/>
                            <a:gdLst/>
                            <a:ahLst/>
                            <a:cxnLst/>
                            <a:rect l="0" t="0" r="0" b="0"/>
                            <a:pathLst>
                              <a:path w="21696" h="24142">
                                <a:moveTo>
                                  <a:pt x="21696" y="0"/>
                                </a:moveTo>
                                <a:lnTo>
                                  <a:pt x="17329" y="12073"/>
                                </a:lnTo>
                                <a:lnTo>
                                  <a:pt x="21696" y="24142"/>
                                </a:lnTo>
                                <a:cubicBezTo>
                                  <a:pt x="16152" y="19309"/>
                                  <a:pt x="7208" y="14745"/>
                                  <a:pt x="0" y="12073"/>
                                </a:cubicBezTo>
                                <a:cubicBezTo>
                                  <a:pt x="7208" y="9397"/>
                                  <a:pt x="16152" y="4833"/>
                                  <a:pt x="2169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24" name="Rectangle 10124"/>
                        <wps:cNvSpPr/>
                        <wps:spPr>
                          <a:xfrm>
                            <a:off x="442033" y="1448082"/>
                            <a:ext cx="197091" cy="112961"/>
                          </a:xfrm>
                          <a:prstGeom prst="rect">
                            <a:avLst/>
                          </a:prstGeom>
                          <a:ln>
                            <a:noFill/>
                          </a:ln>
                        </wps:spPr>
                        <wps:txbx>
                          <w:txbxContent>
                            <w:p w14:paraId="32AFEBE6" w14:textId="77777777" w:rsidR="006048ED" w:rsidRDefault="006048ED" w:rsidP="00C26AE2">
                              <w:r>
                                <w:rPr>
                                  <w:rFonts w:ascii="Arial" w:eastAsia="Arial" w:hAnsi="Arial" w:cs="Arial"/>
                                  <w:color w:val="FDF6F4"/>
                                  <w:sz w:val="14"/>
                                </w:rPr>
                                <w:t>300</w:t>
                              </w:r>
                            </w:p>
                          </w:txbxContent>
                        </wps:txbx>
                        <wps:bodyPr horzOverflow="overflow" vert="horz" lIns="0" tIns="0" rIns="0" bIns="0" rtlCol="0">
                          <a:noAutofit/>
                        </wps:bodyPr>
                      </wps:wsp>
                      <wps:wsp>
                        <wps:cNvPr id="10125" name="Rectangle 10125"/>
                        <wps:cNvSpPr/>
                        <wps:spPr>
                          <a:xfrm>
                            <a:off x="590222" y="1448082"/>
                            <a:ext cx="131276" cy="112961"/>
                          </a:xfrm>
                          <a:prstGeom prst="rect">
                            <a:avLst/>
                          </a:prstGeom>
                          <a:ln>
                            <a:noFill/>
                          </a:ln>
                        </wps:spPr>
                        <wps:txbx>
                          <w:txbxContent>
                            <w:p w14:paraId="7F1CB076" w14:textId="77777777" w:rsidR="006048ED" w:rsidRDefault="006048ED" w:rsidP="00C26AE2">
                              <w:r>
                                <w:rPr>
                                  <w:rFonts w:ascii="Arial" w:eastAsia="Arial" w:hAnsi="Arial" w:cs="Arial"/>
                                  <w:color w:val="FDF6F4"/>
                                  <w:sz w:val="14"/>
                                </w:rPr>
                                <w:t xml:space="preserve"> m</w:t>
                              </w:r>
                            </w:p>
                          </w:txbxContent>
                        </wps:txbx>
                        <wps:bodyPr horzOverflow="overflow" vert="horz" lIns="0" tIns="0" rIns="0" bIns="0" rtlCol="0">
                          <a:noAutofit/>
                        </wps:bodyPr>
                      </wps:wsp>
                      <pic:pic xmlns:pic="http://schemas.openxmlformats.org/drawingml/2006/picture">
                        <pic:nvPicPr>
                          <pic:cNvPr id="999" name="Picture 999"/>
                          <pic:cNvPicPr/>
                        </pic:nvPicPr>
                        <pic:blipFill>
                          <a:blip r:embed="rId41" cstate="email">
                            <a:extLst>
                              <a:ext uri="{28A0092B-C50C-407E-A947-70E740481C1C}">
                                <a14:useLocalDpi xmlns:a14="http://schemas.microsoft.com/office/drawing/2010/main"/>
                              </a:ext>
                            </a:extLst>
                          </a:blip>
                          <a:stretch>
                            <a:fillRect/>
                          </a:stretch>
                        </pic:blipFill>
                        <pic:spPr>
                          <a:xfrm>
                            <a:off x="2599777" y="5959"/>
                            <a:ext cx="1358321" cy="2585619"/>
                          </a:xfrm>
                          <a:prstGeom prst="rect">
                            <a:avLst/>
                          </a:prstGeom>
                        </pic:spPr>
                      </pic:pic>
                    </wpg:wgp>
                  </a:graphicData>
                </a:graphic>
              </wp:inline>
            </w:drawing>
          </mc:Choice>
          <mc:Fallback>
            <w:pict>
              <v:group w14:anchorId="2E51BD16" id="Group 10333" o:spid="_x0000_s1026" style="width:402pt;height:262.5pt;mso-position-horizontal-relative:char;mso-position-vertical-relative:line" coordsize="39580,26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">
                <v:shape id="Picture 966" o:spid="_x0000_s1027" type="#_x0000_t75" style="position:absolute;width:25409;height:1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">
                  <v:imagedata r:id="rId42" o:title=""/>
                </v:shape>
                <v:rect id="Rectangle 10122" o:spid="_x0000_s1028" style="position:absolute;left:221;top:4902;width:3284;height:11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" filled="f" stroked="f">
                  <v:textbox inset="0,0,0,0">
                    <w:txbxContent>
                      <w:p w14:paraId="19A4D331" w14:textId="77777777" w:rsidR="006048ED" w:rsidRDefault="006048ED" w:rsidP="00C26AE2">
                        <w:r>
                          <w:rPr>
                            <w:rFonts w:ascii="Arial" w:eastAsia="Arial" w:hAnsi="Arial" w:cs="Arial"/>
                            <w:color w:val="FDF6F4"/>
                            <w:sz w:val="14"/>
                          </w:rPr>
                          <w:t>150</w:t>
                        </w:r>
                      </w:p>
                    </w:txbxContent>
                  </v:textbox>
                </v:rect>
                <v:rect id="Rectangle 10123" o:spid="_x0000_s1029" style="position:absolute;left:-1014;top:3667;width:3284;height:11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" filled="f" stroked="f">
                  <v:textbox inset="0,0,0,0">
                    <w:txbxContent>
                      <w:p w14:paraId="2B71311C" w14:textId="77777777" w:rsidR="006048ED" w:rsidRDefault="006048ED" w:rsidP="00C26AE2">
                        <w:r>
                          <w:rPr>
                            <w:rFonts w:ascii="Arial" w:eastAsia="Arial" w:hAnsi="Arial" w:cs="Arial"/>
                            <w:color w:val="FDF6F4"/>
                            <w:sz w:val="14"/>
                          </w:rPr>
                          <w:t xml:space="preserve"> m</w:t>
                        </w:r>
                      </w:p>
                    </w:txbxContent>
                  </v:textbox>
                </v:rect>
                <v:shape id="Shape 968" o:spid="_x0000_s1030" style="position:absolute;left:660;width:0;height:12691;visibility:visible;mso-wrap-style:square;v-text-anchor:top" coordsize="0,126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" path="m,1269174l,,,1269174xe" fillcolor="#231815" stroked="f" strokeweight="0">
                  <v:stroke miterlimit="83231f" joinstyle="miter"/>
                  <v:path arrowok="t" textboxrect="0,0,0,1269174"/>
                </v:shape>
                <v:shape id="Shape 969" o:spid="_x0000_s1031" style="position:absolute;left:660;top:153;width:0;height:12385;visibility:visible;mso-wrap-style:square;v-text-anchor:top" coordsize="0,123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" path="m,l,1238524e" filled="f" strokecolor="#f9f9f9" strokeweight=".0705mm">
                  <v:stroke miterlimit="83231f" joinstyle="miter"/>
                  <v:path arrowok="t" textboxrect="0,0,0,1238524"/>
                </v:shape>
                <v:shape id="Shape 970" o:spid="_x0000_s1032" style="position:absolute;left:539;width:241;height:217;visibility:visible;mso-wrap-style:square;v-text-anchor:top" coordsize="24142,2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" path="m12072,r,l17296,11470v2080,3829,4429,7453,6846,10233l12072,17337,,21703c2417,18923,4766,15299,6846,11470l12072,xe" stroked="f" strokeweight="0">
                  <v:stroke miterlimit="83231f" joinstyle="miter"/>
                  <v:path arrowok="t" textboxrect="0,0,24142,21703"/>
                </v:shape>
                <v:shape id="Shape 971" o:spid="_x0000_s1033" style="position:absolute;left:539;top:12475;width:241;height:217;visibility:visible;mso-wrap-style:square;v-text-anchor:top" coordsize="24142,2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" path="m,l12072,4366,24142,c19308,5544,14744,14487,12072,21696,9398,14487,4834,5544,,xe" stroked="f" strokeweight="0">
                  <v:stroke miterlimit="83231f" joinstyle="miter"/>
                  <v:path arrowok="t" textboxrect="0,0,24142,21696"/>
                </v:shape>
                <v:shape id="Shape 972" o:spid="_x0000_s1034" style="position:absolute;top:888;width:25409;height:0;visibility:visible;mso-wrap-style:square;v-text-anchor:top" coordsize="2540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" path="m2540888,l,,2540888,xe" fillcolor="#231815" stroked="f" strokeweight="0">
                  <v:stroke miterlimit="83231f" joinstyle="miter"/>
                  <v:path arrowok="t" textboxrect="0,0,2540888,0"/>
                </v:shape>
                <v:shape id="Shape 973" o:spid="_x0000_s1035" style="position:absolute;left:153;top:888;width:25102;height:0;visibility:visible;mso-wrap-style:square;v-text-anchor:top" coordsize="2510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" path="m2510249,l,e" filled="f" strokecolor="#f9f9f9" strokeweight=".0705mm">
                  <v:stroke miterlimit="83231f" joinstyle="miter"/>
                  <v:path arrowok="t" textboxrect="0,0,2510249,0"/>
                </v:shape>
                <v:shape id="Shape 974" o:spid="_x0000_s1036" style="position:absolute;left:25192;top:767;width:217;height:242;visibility:visible;mso-wrap-style:square;v-text-anchor:top" coordsize="21696,2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" path="m,c5544,4833,14486,9397,21696,12072,14486,14745,5544,19307,,24142l4366,12072,,xe" stroked="f" strokeweight="0">
                  <v:stroke miterlimit="83231f" joinstyle="miter"/>
                  <v:path arrowok="t" textboxrect="0,0,21696,24142"/>
                </v:shape>
                <v:shape id="Shape 975" o:spid="_x0000_s1037" style="position:absolute;top:767;width:217;height:242;visibility:visible;mso-wrap-style:square;v-text-anchor:top" coordsize="21696,2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" path="m21696,l17330,12072r4366,12070c16152,19307,7208,14745,,12072,7208,9397,16152,4833,21696,xe" stroked="f" strokeweight="0">
                  <v:stroke miterlimit="83231f" joinstyle="miter"/>
                  <v:path arrowok="t" textboxrect="0,0,21696,24142"/>
                </v:shape>
                <v:rect id="Rectangle 10120" o:spid="_x0000_s1038" style="position:absolute;left:4409;top:1103;width:197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" filled="f" stroked="f">
                  <v:textbox inset="0,0,0,0">
                    <w:txbxContent>
                      <w:p w14:paraId="3471F57F" w14:textId="77777777" w:rsidR="006048ED" w:rsidRDefault="006048ED" w:rsidP="00C26AE2">
                        <w:r>
                          <w:rPr>
                            <w:rFonts w:ascii="Arial" w:eastAsia="Arial" w:hAnsi="Arial" w:cs="Arial"/>
                            <w:color w:val="FDF6F4"/>
                            <w:sz w:val="14"/>
                          </w:rPr>
                          <w:t>300</w:t>
                        </w:r>
                      </w:p>
                    </w:txbxContent>
                  </v:textbox>
                </v:rect>
                <v:rect id="Rectangle 10121" o:spid="_x0000_s1039" style="position:absolute;left:5890;top:1103;width:131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" filled="f" stroked="f">
                  <v:textbox inset="0,0,0,0">
                    <w:txbxContent>
                      <w:p w14:paraId="4854275A" w14:textId="77777777" w:rsidR="006048ED" w:rsidRDefault="006048ED" w:rsidP="00C26AE2">
                        <w:r>
                          <w:rPr>
                            <w:rFonts w:ascii="Arial" w:eastAsia="Arial" w:hAnsi="Arial" w:cs="Arial"/>
                            <w:color w:val="FDF6F4"/>
                            <w:sz w:val="14"/>
                          </w:rPr>
                          <w:t xml:space="preserve"> m</w:t>
                        </w:r>
                      </w:p>
                    </w:txbxContent>
                  </v:textbox>
                </v:rect>
                <v:rect id="Rectangle 977" o:spid="_x0000_s1040" style="position:absolute;left:20027;top:2596;width:5908;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5E0CB0B1" w14:textId="77777777" w:rsidR="006048ED" w:rsidRDefault="006048ED" w:rsidP="00C26AE2">
                        <w:r>
                          <w:rPr>
                            <w:rFonts w:ascii="Arial" w:eastAsia="Arial" w:hAnsi="Arial" w:cs="Arial"/>
                            <w:color w:val="FFFFFF"/>
                            <w:sz w:val="14"/>
                          </w:rPr>
                          <w:t>Barrier wall</w:t>
                        </w:r>
                      </w:p>
                    </w:txbxContent>
                  </v:textbox>
                </v:rect>
                <v:rect id="Rectangle 978" o:spid="_x0000_s1041" style="position:absolute;left:2614;top:5962;width:991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5B18321D" w14:textId="77777777" w:rsidR="006048ED" w:rsidRDefault="006048ED" w:rsidP="00C26AE2">
                        <w:r>
                          <w:rPr>
                            <w:rFonts w:ascii="Arial" w:eastAsia="Arial" w:hAnsi="Arial" w:cs="Arial"/>
                            <w:color w:val="FFFFFF"/>
                            <w:sz w:val="14"/>
                          </w:rPr>
                          <w:t>Football goal posts</w:t>
                        </w:r>
                      </w:p>
                    </w:txbxContent>
                  </v:textbox>
                </v:rect>
                <v:rect id="Rectangle 979" o:spid="_x0000_s1042" style="position:absolute;left:5559;top:9033;width:492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30396ED5" w14:textId="77777777" w:rsidR="006048ED" w:rsidRDefault="006048ED" w:rsidP="00C26AE2">
                        <w:r>
                          <w:rPr>
                            <w:rFonts w:ascii="Arial" w:eastAsia="Arial" w:hAnsi="Arial" w:cs="Arial"/>
                            <w:color w:val="FFFFFF"/>
                            <w:sz w:val="14"/>
                          </w:rPr>
                          <w:t>Sign pole</w:t>
                        </w:r>
                      </w:p>
                    </w:txbxContent>
                  </v:textbox>
                </v:rect>
                <v:shape id="Picture 987" o:spid="_x0000_s1043" type="#_x0000_t75" style="position:absolute;left:10;top:13377;width:25412;height:1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">
                  <v:imagedata r:id="rId43" o:title=""/>
                </v:shape>
                <v:rect id="Rectangle 10127" o:spid="_x0000_s1044" style="position:absolute;left:-1003;top:17044;width:3284;height:11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" filled="f" stroked="f">
                  <v:textbox inset="0,0,0,0">
                    <w:txbxContent>
                      <w:p w14:paraId="70B3F540" w14:textId="77777777" w:rsidR="006048ED" w:rsidRDefault="006048ED" w:rsidP="00C26AE2">
                        <w:r>
                          <w:rPr>
                            <w:rFonts w:ascii="Arial" w:eastAsia="Arial" w:hAnsi="Arial" w:cs="Arial"/>
                            <w:color w:val="FDF6F4"/>
                            <w:sz w:val="14"/>
                          </w:rPr>
                          <w:t xml:space="preserve"> m</w:t>
                        </w:r>
                      </w:p>
                    </w:txbxContent>
                  </v:textbox>
                </v:rect>
                <v:rect id="Rectangle 10126" o:spid="_x0000_s1045" style="position:absolute;left:232;top:18279;width:3284;height:11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" filled="f" stroked="f">
                  <v:textbox inset="0,0,0,0">
                    <w:txbxContent>
                      <w:p w14:paraId="713CC80F" w14:textId="77777777" w:rsidR="006048ED" w:rsidRDefault="006048ED" w:rsidP="00C26AE2">
                        <w:r>
                          <w:rPr>
                            <w:rFonts w:ascii="Arial" w:eastAsia="Arial" w:hAnsi="Arial" w:cs="Arial"/>
                            <w:color w:val="FDF6F4"/>
                            <w:sz w:val="14"/>
                          </w:rPr>
                          <w:t>150</w:t>
                        </w:r>
                      </w:p>
                    </w:txbxContent>
                  </v:textbox>
                </v:rect>
                <v:shape id="Shape 989" o:spid="_x0000_s1046" style="position:absolute;left:671;top:13377;width:0;height:12692;visibility:visible;mso-wrap-style:square;v-text-anchor:top" coordsize="0,126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" path="m,1269175l,,,1269175xe" fillcolor="#231815" stroked="f" strokeweight="0">
                  <v:stroke miterlimit="83231f" joinstyle="miter"/>
                  <v:path arrowok="t" textboxrect="0,0,0,1269175"/>
                </v:shape>
                <v:shape id="Shape 990" o:spid="_x0000_s1047" style="position:absolute;left:671;top:13530;width:0;height:12385;visibility:visible;mso-wrap-style:square;v-text-anchor:top" coordsize="0,123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" path="m,l,1238524e" filled="f" strokecolor="#f9f9f9" strokeweight=".0705mm">
                  <v:stroke miterlimit="83231f" joinstyle="miter"/>
                  <v:path arrowok="t" textboxrect="0,0,0,1238524"/>
                </v:shape>
                <v:shape id="Shape 991" o:spid="_x0000_s1048" style="position:absolute;left:550;top:13377;width:242;height:217;visibility:visible;mso-wrap-style:square;v-text-anchor:top" coordsize="24141,2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" path="m12072,v2672,7209,7235,16151,12069,21695l12072,17329,,21695c4834,16151,9397,7209,12072,xe" stroked="f" strokeweight="0">
                  <v:stroke miterlimit="83231f" joinstyle="miter"/>
                  <v:path arrowok="t" textboxrect="0,0,24141,21695"/>
                </v:shape>
                <v:shape id="Shape 992" o:spid="_x0000_s1049" style="position:absolute;left:550;top:25852;width:242;height:217;visibility:visible;mso-wrap-style:square;v-text-anchor:top" coordsize="24141,2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" path="m,l12072,4366,24141,c19307,5559,14744,14494,12072,21703,9397,14494,4834,5559,,xe" stroked="f" strokeweight="0">
                  <v:stroke miterlimit="83231f" joinstyle="miter"/>
                  <v:path arrowok="t" textboxrect="0,0,24141,21703"/>
                </v:shape>
                <v:shape id="Shape 993" o:spid="_x0000_s1050" style="position:absolute;left:11;top:14265;width:25409;height:0;visibility:visible;mso-wrap-style:square;v-text-anchor:top" coordsize="2540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" path="m2540900,l,,2540900,xe" fillcolor="#231815" stroked="f" strokeweight="0">
                  <v:stroke miterlimit="83231f" joinstyle="miter"/>
                  <v:path arrowok="t" textboxrect="0,0,2540900,0"/>
                </v:shape>
                <v:shape id="Shape 994" o:spid="_x0000_s1051" style="position:absolute;left:164;top:14265;width:25103;height:0;visibility:visible;mso-wrap-style:square;v-text-anchor:top" coordsize="2510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" path="m2510249,l,e" filled="f" strokecolor="#f9f9f9" strokeweight=".0705mm">
                  <v:stroke miterlimit="83231f" joinstyle="miter"/>
                  <v:path arrowok="t" textboxrect="0,0,2510249,0"/>
                </v:shape>
                <v:shape id="Shape 995" o:spid="_x0000_s1052" style="position:absolute;left:25203;top:14145;width:217;height:241;visibility:visible;mso-wrap-style:square;v-text-anchor:top" coordsize="21711,2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" path="m,c5547,4833,14489,9397,21711,12073,14489,14745,5547,19309,,24142l4369,12073,,xe" stroked="f" strokeweight="0">
                  <v:stroke miterlimit="83231f" joinstyle="miter"/>
                  <v:path arrowok="t" textboxrect="0,0,21711,24142"/>
                </v:shape>
                <v:shape id="Shape 996" o:spid="_x0000_s1053" style="position:absolute;left:11;top:14145;width:217;height:241;visibility:visible;mso-wrap-style:square;v-text-anchor:top" coordsize="21696,2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" path="m21696,l17329,12073r4367,12069c16152,19309,7208,14745,,12073,7208,9397,16152,4833,21696,xe" stroked="f" strokeweight="0">
                  <v:stroke miterlimit="83231f" joinstyle="miter"/>
                  <v:path arrowok="t" textboxrect="0,0,21696,24142"/>
                </v:shape>
                <v:rect id="Rectangle 10124" o:spid="_x0000_s1054" style="position:absolute;left:4420;top:14480;width:197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" filled="f" stroked="f">
                  <v:textbox inset="0,0,0,0">
                    <w:txbxContent>
                      <w:p w14:paraId="32AFEBE6" w14:textId="77777777" w:rsidR="006048ED" w:rsidRDefault="006048ED" w:rsidP="00C26AE2">
                        <w:r>
                          <w:rPr>
                            <w:rFonts w:ascii="Arial" w:eastAsia="Arial" w:hAnsi="Arial" w:cs="Arial"/>
                            <w:color w:val="FDF6F4"/>
                            <w:sz w:val="14"/>
                          </w:rPr>
                          <w:t>300</w:t>
                        </w:r>
                      </w:p>
                    </w:txbxContent>
                  </v:textbox>
                </v:rect>
                <v:rect id="Rectangle 10125" o:spid="_x0000_s1055" style="position:absolute;left:5902;top:14480;width:131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" filled="f" stroked="f">
                  <v:textbox inset="0,0,0,0">
                    <w:txbxContent>
                      <w:p w14:paraId="7F1CB076" w14:textId="77777777" w:rsidR="006048ED" w:rsidRDefault="006048ED" w:rsidP="00C26AE2">
                        <w:r>
                          <w:rPr>
                            <w:rFonts w:ascii="Arial" w:eastAsia="Arial" w:hAnsi="Arial" w:cs="Arial"/>
                            <w:color w:val="FDF6F4"/>
                            <w:sz w:val="14"/>
                          </w:rPr>
                          <w:t xml:space="preserve"> m</w:t>
                        </w:r>
                      </w:p>
                    </w:txbxContent>
                  </v:textbox>
                </v:rect>
                <v:shape id="Picture 999" o:spid="_x0000_s1056" type="#_x0000_t75" style="position:absolute;left:25997;top:59;width:13583;height:25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">
                  <v:imagedata r:id="rId44" o:title=""/>
                </v:shape>
                <w10:anchorlock/>
              </v:group>
            </w:pict>
          </mc:Fallback>
        </mc:AlternateContent>
      </w:r>
    </w:p>
    <w:p w14:paraId="4E14F3D6" w14:textId="03F4E0A4" w:rsidR="006048ED" w:rsidRDefault="006048ED" w:rsidP="00C26AE2">
      <w:pPr>
        <w:pStyle w:val="Normalaftertitle"/>
      </w:pPr>
      <w:r>
        <w:t xml:space="preserve">There are four parameters that need to be considered when computing the radar detection area, namely the antenna </w:t>
      </w:r>
      <w:proofErr w:type="spellStart"/>
      <w:r>
        <w:t>beamwidth</w:t>
      </w:r>
      <w:proofErr w:type="spellEnd"/>
      <w:r>
        <w:t>, elevation angle (</w:t>
      </w:r>
      <w:r>
        <w:rPr>
          <w:rFonts w:ascii="Cambria" w:eastAsia="Cambria" w:hAnsi="Cambria" w:cs="Cambria"/>
          <w:i/>
        </w:rPr>
        <w:t>θ</w:t>
      </w:r>
      <w:r>
        <w:t>), antenna height (</w:t>
      </w:r>
      <w:r>
        <w:rPr>
          <w:rFonts w:ascii="Cambria" w:eastAsia="Cambria" w:hAnsi="Cambria" w:cs="Cambria"/>
          <w:i/>
        </w:rPr>
        <w:t>h</w:t>
      </w:r>
      <w:r>
        <w:t>) and distance (</w:t>
      </w:r>
      <w:r>
        <w:rPr>
          <w:rFonts w:ascii="Cambria" w:eastAsia="Cambria" w:hAnsi="Cambria" w:cs="Cambria"/>
          <w:i/>
        </w:rPr>
        <w:t>R</w:t>
      </w:r>
      <w:r>
        <w:t xml:space="preserve">). The elevation angle can be varied accordingly for adjusting the length of the detection area. </w:t>
      </w:r>
      <w:r>
        <w:rPr>
          <w:rFonts w:ascii="Cambria" w:eastAsia="Cambria" w:hAnsi="Cambria" w:cs="Cambria"/>
          <w:i/>
        </w:rPr>
        <w:t xml:space="preserve">R </w:t>
      </w:r>
      <w:r>
        <w:t>corresponds to the distance to the point on the radar detection area that is projected at the elevation angle, where</w:t>
      </w:r>
      <w:r>
        <w:rPr>
          <w:noProof/>
          <w:lang w:val="de-DE" w:eastAsia="de-DE"/>
        </w:rPr>
        <w:drawing>
          <wp:inline distT="0" distB="0" distL="0" distR="0" wp14:anchorId="0E727C3C" wp14:editId="5914D4E0">
            <wp:extent cx="554736" cy="179832"/>
            <wp:effectExtent l="0" t="0" r="0" b="0"/>
            <wp:docPr id="6444" name="Picture 6444"/>
            <wp:cNvGraphicFramePr/>
            <a:graphic xmlns:a="http://schemas.openxmlformats.org/drawingml/2006/main">
              <a:graphicData uri="http://schemas.openxmlformats.org/drawingml/2006/picture">
                <pic:pic xmlns:pic="http://schemas.openxmlformats.org/drawingml/2006/picture">
                  <pic:nvPicPr>
                    <pic:cNvPr id="6444" name="Picture 6444"/>
                    <pic:cNvPicPr/>
                  </pic:nvPicPr>
                  <pic:blipFill>
                    <a:blip r:embed="rId45"/>
                    <a:stretch>
                      <a:fillRect/>
                    </a:stretch>
                  </pic:blipFill>
                  <pic:spPr>
                    <a:xfrm>
                      <a:off x="0" y="0"/>
                      <a:ext cx="554736" cy="179832"/>
                    </a:xfrm>
                    <a:prstGeom prst="rect">
                      <a:avLst/>
                    </a:prstGeom>
                  </pic:spPr>
                </pic:pic>
              </a:graphicData>
            </a:graphic>
          </wp:inline>
        </w:drawing>
      </w:r>
      <w:r>
        <w:t xml:space="preserve">. Using a </w:t>
      </w:r>
      <w:commentRangeStart w:id="17"/>
      <w:r>
        <w:t>3</w:t>
      </w:r>
      <w:r>
        <w:rPr>
          <w:rFonts w:ascii="Cambria" w:eastAsia="Cambria" w:hAnsi="Cambria" w:cs="Cambria"/>
          <w:vertAlign w:val="superscript"/>
        </w:rPr>
        <w:t>00</w:t>
      </w:r>
      <w:commentRangeEnd w:id="17"/>
      <w:r w:rsidR="005E363C">
        <w:rPr>
          <w:rStyle w:val="CommentReference"/>
        </w:rPr>
        <w:commentReference w:id="17"/>
      </w:r>
      <w:r>
        <w:rPr>
          <w:rFonts w:ascii="Cambria" w:eastAsia="Cambria" w:hAnsi="Cambria" w:cs="Cambria"/>
          <w:vertAlign w:val="superscript"/>
        </w:rPr>
        <w:t xml:space="preserve"> </w:t>
      </w:r>
      <w:r>
        <w:t xml:space="preserve">cylinder 50m away from the </w:t>
      </w:r>
      <w:commentRangeStart w:id="18"/>
      <w:r>
        <w:t>RAU</w:t>
      </w:r>
      <w:commentRangeEnd w:id="18"/>
      <w:r w:rsidR="005E363C">
        <w:rPr>
          <w:rStyle w:val="CommentReference"/>
        </w:rPr>
        <w:commentReference w:id="18"/>
      </w:r>
      <w:r>
        <w:t xml:space="preserve">, the measured </w:t>
      </w:r>
      <w:proofErr w:type="spellStart"/>
      <w:r>
        <w:lastRenderedPageBreak/>
        <w:t>beamwidth</w:t>
      </w:r>
      <w:proofErr w:type="spellEnd"/>
      <w:r>
        <w:t xml:space="preserve"> of the Cassegrain antenna is 2 degrees, as shown in Figure </w:t>
      </w:r>
      <w:r w:rsidR="005E363C">
        <w:t>A4-</w:t>
      </w:r>
      <w:r>
        <w:t xml:space="preserve">4. The value of the </w:t>
      </w:r>
      <w:proofErr w:type="spellStart"/>
      <w:r>
        <w:t>beamwidth</w:t>
      </w:r>
      <w:proofErr w:type="spellEnd"/>
      <w:r>
        <w:t xml:space="preserve"> is important for determining the diameter of the radar detection area, where the diameter of the radar detection area will increase as the </w:t>
      </w:r>
      <w:proofErr w:type="spellStart"/>
      <w:r>
        <w:t>beamwidth</w:t>
      </w:r>
      <w:proofErr w:type="spellEnd"/>
      <w:r>
        <w:t xml:space="preserve"> is increased. The range resolution of the tested RAU is approximately between 15 to 20cm for two 5dBsm reflectors that are placed apart. The received power was measured when the two reflectors are separated by various separation distance from the cent</w:t>
      </w:r>
      <w:r w:rsidR="005E363C">
        <w:t>re</w:t>
      </w:r>
      <w:r>
        <w:t xml:space="preserve"> of the antenna </w:t>
      </w:r>
      <w:proofErr w:type="spellStart"/>
      <w:r>
        <w:t>beamwidth</w:t>
      </w:r>
      <w:proofErr w:type="spellEnd"/>
      <w:r>
        <w:t xml:space="preserve">. </w:t>
      </w:r>
    </w:p>
    <w:p w14:paraId="14DB44CB" w14:textId="34F8EF54" w:rsidR="006048ED" w:rsidRPr="005E363C" w:rsidRDefault="006048ED" w:rsidP="00D96AFC">
      <w:pPr>
        <w:pStyle w:val="FigureNo"/>
      </w:pPr>
      <w:r w:rsidRPr="005E363C">
        <w:t xml:space="preserve">FIGURE </w:t>
      </w:r>
      <w:r w:rsidR="005E363C" w:rsidRPr="005E363C">
        <w:t>A4-</w:t>
      </w:r>
      <w:r w:rsidRPr="005E363C">
        <w:t>4</w:t>
      </w:r>
    </w:p>
    <w:p w14:paraId="3AEAD060" w14:textId="77777777" w:rsidR="006048ED" w:rsidRPr="005E363C" w:rsidRDefault="006048ED" w:rsidP="00D96AFC">
      <w:pPr>
        <w:pStyle w:val="Figuretitle"/>
      </w:pPr>
      <w:r w:rsidRPr="005E363C">
        <w:t xml:space="preserve">Measured RAU </w:t>
      </w:r>
      <w:proofErr w:type="spellStart"/>
      <w:r w:rsidRPr="005E363C">
        <w:t>beamwidth</w:t>
      </w:r>
      <w:proofErr w:type="spellEnd"/>
    </w:p>
    <w:p w14:paraId="5D48C84B" w14:textId="77777777" w:rsidR="006048ED" w:rsidRDefault="006048ED" w:rsidP="006048ED">
      <w:pPr>
        <w:spacing w:after="267" w:line="259" w:lineRule="auto"/>
        <w:ind w:left="285"/>
        <w:jc w:val="center"/>
      </w:pPr>
      <w:r>
        <w:rPr>
          <w:noProof/>
          <w:lang w:val="de-DE" w:eastAsia="de-DE"/>
        </w:rPr>
        <w:drawing>
          <wp:inline distT="0" distB="0" distL="0" distR="0" wp14:anchorId="0F376F5E" wp14:editId="5CB82264">
            <wp:extent cx="4735830" cy="2838450"/>
            <wp:effectExtent l="0" t="0" r="7620" b="0"/>
            <wp:docPr id="258" name="Pictu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rotWithShape="1">
                    <a:blip r:embed="rId50"/>
                    <a:srcRect t="1611" b="-1"/>
                    <a:stretch/>
                  </pic:blipFill>
                  <pic:spPr bwMode="auto">
                    <a:xfrm>
                      <a:off x="0" y="0"/>
                      <a:ext cx="4737538" cy="2839474"/>
                    </a:xfrm>
                    <a:prstGeom prst="rect">
                      <a:avLst/>
                    </a:prstGeom>
                    <a:ln>
                      <a:noFill/>
                    </a:ln>
                    <a:extLst>
                      <a:ext uri="{53640926-AAD7-44D8-BBD7-CCE9431645EC}">
                        <a14:shadowObscured xmlns:a14="http://schemas.microsoft.com/office/drawing/2010/main"/>
                      </a:ext>
                    </a:extLst>
                  </pic:spPr>
                </pic:pic>
              </a:graphicData>
            </a:graphic>
          </wp:inline>
        </w:drawing>
      </w:r>
    </w:p>
    <w:p w14:paraId="386EFC02" w14:textId="06DC9BCA" w:rsidR="006048ED" w:rsidRPr="000D2E83" w:rsidRDefault="000D2E83" w:rsidP="000D2E83">
      <w:pPr>
        <w:pStyle w:val="enumlev1"/>
        <w:rPr>
          <w:b/>
          <w:bCs/>
        </w:rPr>
      </w:pPr>
      <w:r w:rsidRPr="000D2E83">
        <w:rPr>
          <w:b/>
          <w:bCs/>
        </w:rPr>
        <w:t>b.</w:t>
      </w:r>
      <w:r w:rsidRPr="000D2E83">
        <w:rPr>
          <w:b/>
          <w:bCs/>
        </w:rPr>
        <w:tab/>
      </w:r>
      <w:r w:rsidR="006048ED" w:rsidRPr="000D2E83">
        <w:rPr>
          <w:b/>
          <w:bCs/>
        </w:rPr>
        <w:t xml:space="preserve">Experimental Work at </w:t>
      </w:r>
      <w:r w:rsidR="005E363C" w:rsidRPr="005E363C">
        <w:rPr>
          <w:b/>
          <w:bCs/>
        </w:rPr>
        <w:t>Kuala Lumpur International Airport</w:t>
      </w:r>
    </w:p>
    <w:p w14:paraId="266F6E55" w14:textId="22E24078" w:rsidR="006048ED" w:rsidRDefault="006048ED" w:rsidP="000D2E83">
      <w:r w:rsidRPr="00CF78F6">
        <w:t xml:space="preserve">To evaluate this radar system in airport conditions, we tested the radar system at an apron area in the Kuala Lumpur International Airport as shown in Figure </w:t>
      </w:r>
      <w:r w:rsidR="00EA79AE">
        <w:t>A4-</w:t>
      </w:r>
      <w:r>
        <w:t>5</w:t>
      </w:r>
      <w:r w:rsidRPr="00CF78F6">
        <w:t xml:space="preserve">. Since the surface of the apron area is flattened and covered by concrete, as compared to the UTM KL field, the clutter signal from the grass and ground might be significantly smaller. Figure </w:t>
      </w:r>
      <w:r w:rsidR="00EA79AE">
        <w:t>A4-</w:t>
      </w:r>
      <w:r>
        <w:t>6</w:t>
      </w:r>
      <w:r w:rsidRPr="00CF78F6">
        <w:t xml:space="preserve"> shows observed IF spectra of received signals with two FODs: </w:t>
      </w:r>
      <w:commentRangeStart w:id="19"/>
      <w:r w:rsidRPr="00CF78F6">
        <w:t>3”</w:t>
      </w:r>
      <w:commentRangeEnd w:id="19"/>
      <w:r w:rsidR="00EA79AE">
        <w:rPr>
          <w:rStyle w:val="CommentReference"/>
        </w:rPr>
        <w:commentReference w:id="19"/>
      </w:r>
      <w:r w:rsidRPr="00CF78F6">
        <w:t xml:space="preserve"> cylinder at a distance of 55 m and a </w:t>
      </w:r>
      <w:r w:rsidR="00DC5238">
        <w:t>−</w:t>
      </w:r>
      <w:r w:rsidRPr="00CF78F6">
        <w:t xml:space="preserve">10-dBsm reflector set at a distance of 105 m. Small fluctuation of noise floor directly reflects the flatness of the airport surface. When a height of the radar head (antenna </w:t>
      </w:r>
      <w:r>
        <w:t>p</w:t>
      </w:r>
      <w:r w:rsidRPr="00CF78F6">
        <w:t xml:space="preserve">osition) is set 0.8 m, the reflected power from the cylinder is approximately </w:t>
      </w:r>
      <w:r w:rsidRPr="00CF78F6">
        <w:rPr>
          <w:rFonts w:eastAsia="Cambria"/>
        </w:rPr>
        <w:t>−</w:t>
      </w:r>
      <w:r w:rsidRPr="00CF78F6">
        <w:t xml:space="preserve">70 dBm. On the other hand, the signal from the reflector becomes large at the height of 1.4 m although the signal from the cylinder is degraded. This shows the surface has a concave structure with some gradient, which cannot be felt by the eye. The top of the concave blocks the signal to the reflector when the antenna height is short. </w:t>
      </w:r>
    </w:p>
    <w:p w14:paraId="3F8E6D01" w14:textId="31B062DB" w:rsidR="006048ED" w:rsidRDefault="006048ED" w:rsidP="000D2E83">
      <w:r>
        <w:t>The</w:t>
      </w:r>
      <w:r w:rsidRPr="00CF78F6">
        <w:t xml:space="preserve"> antenna height increases the reflection strength from the reflector; however, the signal from the cylinder decreases because the small beam divergence (approximately 1 degree with 35-dBi antenna gain) may not reach near target. This result indicates that the antenna height in the airport situation is a key to detect small FODs.</w:t>
      </w:r>
      <w:r>
        <w:t xml:space="preserve"> In airport condition, the maximum range </w:t>
      </w:r>
      <w:r>
        <w:rPr>
          <w:rFonts w:ascii="Cambria" w:eastAsia="Cambria" w:hAnsi="Cambria" w:cs="Cambria"/>
          <w:i/>
        </w:rPr>
        <w:t xml:space="preserve">R </w:t>
      </w:r>
      <w:r>
        <w:t xml:space="preserve">of the 1mW prototype RAU is more than 200m, as shown in Figure </w:t>
      </w:r>
      <w:r w:rsidR="00EA79AE">
        <w:t>A4-</w:t>
      </w:r>
      <w:r>
        <w:t xml:space="preserve">6, for a </w:t>
      </w:r>
      <w:commentRangeStart w:id="20"/>
      <w:r>
        <w:t>3</w:t>
      </w:r>
      <w:r>
        <w:rPr>
          <w:rFonts w:ascii="Cambria" w:eastAsia="Cambria" w:hAnsi="Cambria" w:cs="Cambria"/>
          <w:vertAlign w:val="superscript"/>
        </w:rPr>
        <w:t xml:space="preserve">00 </w:t>
      </w:r>
      <w:commentRangeEnd w:id="20"/>
      <w:r w:rsidR="00EA79AE">
        <w:rPr>
          <w:rStyle w:val="CommentReference"/>
        </w:rPr>
        <w:commentReference w:id="20"/>
      </w:r>
      <w:r>
        <w:t xml:space="preserve">cylinder. This can further be extended by having a higher gain antenna or reducing the noise floor. 1mW-output system limits the maximum range of the </w:t>
      </w:r>
      <w:proofErr w:type="gramStart"/>
      <w:r>
        <w:t>radar,</w:t>
      </w:r>
      <w:proofErr w:type="gramEnd"/>
      <w:r>
        <w:t xml:space="preserve"> however, optimization of antenna/amplifier will realize the coverage of more than 300m. The prototype RAU was able to detect FOD samples of various sizes, shapes and material, as illustrated in Figure 8, where the reflected power of the various FOD samples are </w:t>
      </w:r>
      <w:r>
        <w:lastRenderedPageBreak/>
        <w:t xml:space="preserve">normalized by a </w:t>
      </w:r>
      <w:commentRangeStart w:id="21"/>
      <w:r>
        <w:t>1</w:t>
      </w:r>
      <w:r>
        <w:rPr>
          <w:rFonts w:ascii="Cambria" w:eastAsia="Cambria" w:hAnsi="Cambria" w:cs="Cambria"/>
          <w:vertAlign w:val="superscript"/>
        </w:rPr>
        <w:t xml:space="preserve">00 </w:t>
      </w:r>
      <w:commentRangeEnd w:id="21"/>
      <w:r w:rsidR="00EA79AE">
        <w:rPr>
          <w:rStyle w:val="CommentReference"/>
        </w:rPr>
        <w:commentReference w:id="21"/>
      </w:r>
      <w:r>
        <w:t xml:space="preserve">cylinder with radar cross section of </w:t>
      </w:r>
      <w:r w:rsidR="00DC5238">
        <w:t>−</w:t>
      </w:r>
      <w:r>
        <w:t xml:space="preserve">20dBsm at 95GHz. Under 20mm/h rainfall, it was observed that some scattering appears in the reading due to rain puddles around the sample FOD, as shown in Figure </w:t>
      </w:r>
      <w:r w:rsidR="00EA79AE">
        <w:t>A4-</w:t>
      </w:r>
      <w:r>
        <w:t>7.</w:t>
      </w:r>
    </w:p>
    <w:p w14:paraId="55F896F4" w14:textId="5DDD5D11" w:rsidR="006048ED" w:rsidRPr="005E363C" w:rsidRDefault="006048ED" w:rsidP="00D96AFC">
      <w:pPr>
        <w:pStyle w:val="FigureNo"/>
      </w:pPr>
      <w:r w:rsidRPr="005E363C">
        <w:t xml:space="preserve">FIGURE </w:t>
      </w:r>
      <w:r w:rsidR="005E363C" w:rsidRPr="005E363C">
        <w:t>4-5</w:t>
      </w:r>
    </w:p>
    <w:p w14:paraId="3CC3F571" w14:textId="22DBD83E" w:rsidR="006048ED" w:rsidRPr="005E363C" w:rsidRDefault="006048ED" w:rsidP="00D96AFC">
      <w:pPr>
        <w:pStyle w:val="Figuretitle"/>
      </w:pPr>
      <w:r w:rsidRPr="005E363C">
        <w:t xml:space="preserve">Location for </w:t>
      </w:r>
      <w:r w:rsidR="005E363C">
        <w:t>foreign object debris detection systems</w:t>
      </w:r>
      <w:r w:rsidRPr="005E363C">
        <w:t xml:space="preserve"> measurement conducted at </w:t>
      </w:r>
      <w:r w:rsidR="00D96AFC">
        <w:br/>
      </w:r>
      <w:r w:rsidRPr="005E363C">
        <w:t>Kuala Lumpur International Airport, Malaysia</w:t>
      </w:r>
    </w:p>
    <w:p w14:paraId="0EA37389" w14:textId="77777777" w:rsidR="006048ED" w:rsidRDefault="006048ED" w:rsidP="000D2E83">
      <w:pPr>
        <w:pStyle w:val="Figure"/>
      </w:pPr>
      <w:r>
        <w:rPr>
          <w:noProof/>
          <w:lang w:val="de-DE" w:eastAsia="de-DE"/>
        </w:rPr>
        <w:drawing>
          <wp:inline distT="0" distB="0" distL="0" distR="0" wp14:anchorId="1F0C4DD7" wp14:editId="36130015">
            <wp:extent cx="5730240" cy="2426625"/>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744303" cy="2432580"/>
                    </a:xfrm>
                    <a:prstGeom prst="rect">
                      <a:avLst/>
                    </a:prstGeom>
                    <a:noFill/>
                  </pic:spPr>
                </pic:pic>
              </a:graphicData>
            </a:graphic>
          </wp:inline>
        </w:drawing>
      </w:r>
    </w:p>
    <w:p w14:paraId="2F941115" w14:textId="25257566" w:rsidR="006048ED" w:rsidRPr="00EA79AE" w:rsidRDefault="006048ED" w:rsidP="00D96AFC">
      <w:pPr>
        <w:pStyle w:val="FigureNo"/>
      </w:pPr>
      <w:r w:rsidRPr="00EA79AE">
        <w:t xml:space="preserve">FIGURE </w:t>
      </w:r>
      <w:r w:rsidR="00EA79AE" w:rsidRPr="00EA79AE">
        <w:t>A4-6</w:t>
      </w:r>
    </w:p>
    <w:p w14:paraId="5E6022F3" w14:textId="6703989D" w:rsidR="006048ED" w:rsidRPr="00EA79AE" w:rsidRDefault="006048ED" w:rsidP="00D96AFC">
      <w:pPr>
        <w:pStyle w:val="Figuretitle"/>
      </w:pPr>
      <w:r w:rsidRPr="00EA79AE">
        <w:t xml:space="preserve">Obtained IF spectra in radar height at (left) 0.8 m and (right)1.4 m. Schematic of targets and radar position in the concave apron structure is also shown in the bottom. The measurement conducted at </w:t>
      </w:r>
      <w:r w:rsidR="00D96AFC">
        <w:br/>
      </w:r>
      <w:r w:rsidR="00EA79AE">
        <w:t>Kuala Lumpur international airport</w:t>
      </w:r>
      <w:r w:rsidRPr="00EA79AE">
        <w:t>, Malaysia</w:t>
      </w:r>
    </w:p>
    <w:p w14:paraId="40C586FB" w14:textId="77777777" w:rsidR="006048ED" w:rsidRDefault="006048ED" w:rsidP="000D2E83">
      <w:pPr>
        <w:pStyle w:val="Figure"/>
      </w:pPr>
      <w:r>
        <w:rPr>
          <w:rFonts w:eastAsia="Calibri"/>
          <w:noProof/>
          <w:lang w:val="de-DE" w:eastAsia="de-DE"/>
        </w:rPr>
        <mc:AlternateContent>
          <mc:Choice Requires="wpg">
            <w:drawing>
              <wp:inline distT="0" distB="0" distL="0" distR="0" wp14:anchorId="11F6EA57" wp14:editId="4888D4BC">
                <wp:extent cx="6198870" cy="2644140"/>
                <wp:effectExtent l="0" t="0" r="0" b="3810"/>
                <wp:docPr id="5652" name="Group 5652"/>
                <wp:cNvGraphicFramePr/>
                <a:graphic xmlns:a="http://schemas.openxmlformats.org/drawingml/2006/main">
                  <a:graphicData uri="http://schemas.microsoft.com/office/word/2010/wordprocessingGroup">
                    <wpg:wgp>
                      <wpg:cNvGrpSpPr/>
                      <wpg:grpSpPr>
                        <a:xfrm>
                          <a:off x="0" y="0"/>
                          <a:ext cx="6198870" cy="2644140"/>
                          <a:chOff x="0" y="0"/>
                          <a:chExt cx="4159624" cy="1863911"/>
                        </a:xfrm>
                      </wpg:grpSpPr>
                      <pic:pic xmlns:pic="http://schemas.openxmlformats.org/drawingml/2006/picture">
                        <pic:nvPicPr>
                          <pic:cNvPr id="266" name="Picture 266"/>
                          <pic:cNvPicPr/>
                        </pic:nvPicPr>
                        <pic:blipFill>
                          <a:blip r:embed="rId52" cstate="screen">
                            <a:extLst>
                              <a:ext uri="{28A0092B-C50C-407E-A947-70E740481C1C}">
                                <a14:useLocalDpi xmlns:a14="http://schemas.microsoft.com/office/drawing/2010/main"/>
                              </a:ext>
                            </a:extLst>
                          </a:blip>
                          <a:stretch>
                            <a:fillRect/>
                          </a:stretch>
                        </pic:blipFill>
                        <pic:spPr>
                          <a:xfrm>
                            <a:off x="0" y="0"/>
                            <a:ext cx="3120878" cy="1863911"/>
                          </a:xfrm>
                          <a:prstGeom prst="rect">
                            <a:avLst/>
                          </a:prstGeom>
                        </pic:spPr>
                      </pic:pic>
                      <pic:pic xmlns:pic="http://schemas.openxmlformats.org/drawingml/2006/picture">
                        <pic:nvPicPr>
                          <pic:cNvPr id="268" name="Picture 268"/>
                          <pic:cNvPicPr/>
                        </pic:nvPicPr>
                        <pic:blipFill>
                          <a:blip r:embed="rId53" cstate="screen">
                            <a:extLst>
                              <a:ext uri="{28A0092B-C50C-407E-A947-70E740481C1C}">
                                <a14:useLocalDpi xmlns:a14="http://schemas.microsoft.com/office/drawing/2010/main"/>
                              </a:ext>
                            </a:extLst>
                          </a:blip>
                          <a:stretch>
                            <a:fillRect/>
                          </a:stretch>
                        </pic:blipFill>
                        <pic:spPr>
                          <a:xfrm>
                            <a:off x="3113880" y="0"/>
                            <a:ext cx="1045744" cy="1863911"/>
                          </a:xfrm>
                          <a:prstGeom prst="rect">
                            <a:avLst/>
                          </a:prstGeom>
                        </pic:spPr>
                      </pic:pic>
                    </wpg:wgp>
                  </a:graphicData>
                </a:graphic>
              </wp:inline>
            </w:drawing>
          </mc:Choice>
          <mc:Fallback>
            <w:pict>
              <v:group w14:anchorId="096A8284" id="Group 5652" o:spid="_x0000_s1026" style="width:488.1pt;height:208.2pt;mso-position-horizontal-relative:char;mso-position-vertical-relative:line" coordsize="41596,18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">
                <v:shape id="Picture 266" o:spid="_x0000_s1027" type="#_x0000_t75" style="position:absolute;width:31208;height:18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">
                  <v:imagedata r:id="rId54" o:title=""/>
                </v:shape>
                <v:shape id="Picture 268" o:spid="_x0000_s1028" type="#_x0000_t75" style="position:absolute;left:31138;width:10458;height:18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">
                  <v:imagedata r:id="rId55" o:title=""/>
                </v:shape>
                <w10:anchorlock/>
              </v:group>
            </w:pict>
          </mc:Fallback>
        </mc:AlternateContent>
      </w:r>
    </w:p>
    <w:p w14:paraId="15268888" w14:textId="77777777" w:rsidR="00C26AE2" w:rsidRDefault="00C26AE2">
      <w:pPr>
        <w:tabs>
          <w:tab w:val="clear" w:pos="1134"/>
          <w:tab w:val="clear" w:pos="1871"/>
          <w:tab w:val="clear" w:pos="2268"/>
        </w:tabs>
        <w:overflowPunct/>
        <w:autoSpaceDE/>
        <w:autoSpaceDN/>
        <w:adjustRightInd/>
        <w:spacing w:before="0"/>
        <w:textAlignment w:val="auto"/>
        <w:rPr>
          <w:caps/>
          <w:sz w:val="20"/>
        </w:rPr>
      </w:pPr>
      <w:r>
        <w:br w:type="page"/>
      </w:r>
    </w:p>
    <w:p w14:paraId="23E20EFC" w14:textId="194D4BD0" w:rsidR="006048ED" w:rsidRPr="00EA79AE" w:rsidRDefault="006048ED" w:rsidP="00D96AFC">
      <w:pPr>
        <w:pStyle w:val="FigureNo"/>
      </w:pPr>
      <w:r w:rsidRPr="00EA79AE">
        <w:lastRenderedPageBreak/>
        <w:t xml:space="preserve">Figure </w:t>
      </w:r>
      <w:r w:rsidR="00EA79AE" w:rsidRPr="00EA79AE">
        <w:t>A4-</w:t>
      </w:r>
      <w:r w:rsidRPr="00EA79AE">
        <w:t>7</w:t>
      </w:r>
    </w:p>
    <w:p w14:paraId="7CC61203" w14:textId="764CE4BB" w:rsidR="006048ED" w:rsidRPr="00EA79AE" w:rsidRDefault="006048ED" w:rsidP="00D96AFC">
      <w:pPr>
        <w:pStyle w:val="Figuretitle"/>
      </w:pPr>
      <w:r w:rsidRPr="00EA79AE">
        <w:t>Measured RAU range</w:t>
      </w:r>
    </w:p>
    <w:p w14:paraId="55ADFB91" w14:textId="77777777" w:rsidR="006048ED" w:rsidRDefault="006048ED" w:rsidP="000D2E83">
      <w:pPr>
        <w:pStyle w:val="Figure"/>
      </w:pPr>
      <w:r>
        <w:rPr>
          <w:noProof/>
          <w:lang w:val="de-DE" w:eastAsia="de-DE"/>
        </w:rPr>
        <w:drawing>
          <wp:inline distT="0" distB="0" distL="0" distR="0" wp14:anchorId="445614ED" wp14:editId="356D9FC4">
            <wp:extent cx="4271010" cy="2289810"/>
            <wp:effectExtent l="0" t="0" r="0" b="0"/>
            <wp:docPr id="6446" name="Picture 6446"/>
            <wp:cNvGraphicFramePr/>
            <a:graphic xmlns:a="http://schemas.openxmlformats.org/drawingml/2006/main">
              <a:graphicData uri="http://schemas.openxmlformats.org/drawingml/2006/picture">
                <pic:pic xmlns:pic="http://schemas.openxmlformats.org/drawingml/2006/picture">
                  <pic:nvPicPr>
                    <pic:cNvPr id="6446" name="Picture 6446"/>
                    <pic:cNvPicPr/>
                  </pic:nvPicPr>
                  <pic:blipFill>
                    <a:blip r:embed="rId56" cstate="email">
                      <a:extLst>
                        <a:ext uri="{28A0092B-C50C-407E-A947-70E740481C1C}">
                          <a14:useLocalDpi xmlns:a14="http://schemas.microsoft.com/office/drawing/2010/main"/>
                        </a:ext>
                      </a:extLst>
                    </a:blip>
                    <a:stretch>
                      <a:fillRect/>
                    </a:stretch>
                  </pic:blipFill>
                  <pic:spPr>
                    <a:xfrm>
                      <a:off x="0" y="0"/>
                      <a:ext cx="4272102" cy="2290395"/>
                    </a:xfrm>
                    <a:prstGeom prst="rect">
                      <a:avLst/>
                    </a:prstGeom>
                  </pic:spPr>
                </pic:pic>
              </a:graphicData>
            </a:graphic>
          </wp:inline>
        </w:drawing>
      </w:r>
    </w:p>
    <w:p w14:paraId="19124847" w14:textId="6A2F3BB5" w:rsidR="006048ED" w:rsidRPr="00EA79AE" w:rsidRDefault="006048ED" w:rsidP="00D96AFC">
      <w:pPr>
        <w:pStyle w:val="FigureNo"/>
      </w:pPr>
      <w:r w:rsidRPr="00EA79AE">
        <w:t xml:space="preserve">Figure </w:t>
      </w:r>
      <w:r w:rsidR="00EA79AE" w:rsidRPr="00EA79AE">
        <w:t>A4-</w:t>
      </w:r>
      <w:r w:rsidRPr="00EA79AE">
        <w:t>8</w:t>
      </w:r>
    </w:p>
    <w:p w14:paraId="6D6B9166" w14:textId="6F629E2A" w:rsidR="006048ED" w:rsidRPr="00EA79AE" w:rsidRDefault="006048ED" w:rsidP="00D96AFC">
      <w:pPr>
        <w:pStyle w:val="Figuretitle"/>
      </w:pPr>
      <w:r w:rsidRPr="00EA79AE">
        <w:t xml:space="preserve">Rain </w:t>
      </w:r>
      <w:r w:rsidRPr="00D96AFC">
        <w:t>scattering</w:t>
      </w:r>
      <w:r w:rsidRPr="00EA79AE">
        <w:t xml:space="preserve"> effect</w:t>
      </w:r>
    </w:p>
    <w:p w14:paraId="11E8B33F" w14:textId="0DDFD1AC" w:rsidR="006048ED" w:rsidRDefault="006048ED" w:rsidP="000D2E83">
      <w:pPr>
        <w:pStyle w:val="Figure"/>
      </w:pPr>
      <w:r w:rsidRPr="000D2E83">
        <w:rPr>
          <w:noProof/>
        </w:rPr>
        <w:drawing>
          <wp:inline distT="0" distB="0" distL="0" distR="0" wp14:anchorId="4996E99C" wp14:editId="418A3D68">
            <wp:extent cx="3356610" cy="2099310"/>
            <wp:effectExtent l="0" t="0" r="0" b="0"/>
            <wp:docPr id="341" name="Picture 34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57" cstate="screen">
                      <a:extLst>
                        <a:ext uri="{28A0092B-C50C-407E-A947-70E740481C1C}">
                          <a14:useLocalDpi xmlns:a14="http://schemas.microsoft.com/office/drawing/2010/main" val="0"/>
                        </a:ext>
                      </a:extLst>
                    </a:blip>
                    <a:stretch>
                      <a:fillRect/>
                    </a:stretch>
                  </pic:blipFill>
                  <pic:spPr>
                    <a:xfrm>
                      <a:off x="0" y="0"/>
                      <a:ext cx="3356610" cy="2099310"/>
                    </a:xfrm>
                    <a:prstGeom prst="rect">
                      <a:avLst/>
                    </a:prstGeom>
                  </pic:spPr>
                </pic:pic>
              </a:graphicData>
            </a:graphic>
          </wp:inline>
        </w:drawing>
      </w:r>
    </w:p>
    <w:p w14:paraId="43B594F6" w14:textId="355A93DD" w:rsidR="000069D4" w:rsidRDefault="000069D4" w:rsidP="00DD4BED">
      <w:pPr>
        <w:rPr>
          <w:lang w:val="en-US" w:eastAsia="zh-CN"/>
        </w:rPr>
      </w:pPr>
    </w:p>
    <w:p w14:paraId="48DCD2C2" w14:textId="2FC2B95F" w:rsidR="00C26AE2" w:rsidRPr="003D2130" w:rsidRDefault="000D2E83" w:rsidP="00AF2EAB">
      <w:pPr>
        <w:jc w:val="center"/>
      </w:pPr>
      <w:r>
        <w:t>___</w:t>
      </w:r>
      <w:r w:rsidR="00C26AE2">
        <w:t>______________</w:t>
      </w:r>
    </w:p>
    <w:sectPr w:rsidR="00C26AE2" w:rsidRPr="003D2130" w:rsidSect="00D02712">
      <w:headerReference w:type="default" r:id="rId58"/>
      <w:footerReference w:type="default" r:id="rId59"/>
      <w:footerReference w:type="first" r:id="rId60"/>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7" w:author="Chairman" w:date="2020-08-17T10:53:00Z" w:initials="Chair">
    <w:p w14:paraId="75A55F61" w14:textId="2D77916B" w:rsidR="005E363C" w:rsidRDefault="005E363C">
      <w:pPr>
        <w:pStyle w:val="CommentText"/>
      </w:pPr>
      <w:r>
        <w:rPr>
          <w:rStyle w:val="CommentReference"/>
        </w:rPr>
        <w:annotationRef/>
      </w:r>
      <w:r>
        <w:rPr>
          <w:noProof/>
        </w:rPr>
        <w:t xml:space="preserve">Is </w:t>
      </w:r>
      <w:r>
        <w:t>3</w:t>
      </w:r>
      <w:r>
        <w:rPr>
          <w:rFonts w:ascii="Cambria" w:eastAsia="Cambria" w:hAnsi="Cambria" w:cs="Cambria"/>
          <w:vertAlign w:val="superscript"/>
        </w:rPr>
        <w:t>00</w:t>
      </w:r>
      <w:r>
        <w:rPr>
          <w:rFonts w:ascii="Cambria" w:eastAsia="Cambria" w:hAnsi="Cambria" w:cs="Cambria"/>
          <w:noProof/>
          <w:vertAlign w:val="superscript"/>
        </w:rPr>
        <w:t xml:space="preserve">  </w:t>
      </w:r>
      <w:r w:rsidRPr="005E363C">
        <w:rPr>
          <w:rFonts w:ascii="Cambria" w:eastAsia="Cambria" w:hAnsi="Cambria" w:cs="Cambria"/>
          <w:noProof/>
        </w:rPr>
        <w:t>Correct</w:t>
      </w:r>
      <w:r>
        <w:rPr>
          <w:rFonts w:ascii="Cambria" w:eastAsia="Cambria" w:hAnsi="Cambria" w:cs="Cambria"/>
          <w:noProof/>
        </w:rPr>
        <w:t xml:space="preserve"> and if so what is it</w:t>
      </w:r>
    </w:p>
  </w:comment>
  <w:comment w:id="18" w:author="Chairman" w:date="2020-08-17T10:54:00Z" w:initials="Chair">
    <w:p w14:paraId="60554640" w14:textId="789C970A" w:rsidR="005E363C" w:rsidRDefault="005E363C">
      <w:pPr>
        <w:pStyle w:val="CommentText"/>
      </w:pPr>
      <w:r>
        <w:rPr>
          <w:rStyle w:val="CommentReference"/>
        </w:rPr>
        <w:annotationRef/>
      </w:r>
      <w:r w:rsidR="008F2CB8">
        <w:rPr>
          <w:noProof/>
        </w:rPr>
        <w:t>What does RAU stand for Radar antenna used?</w:t>
      </w:r>
    </w:p>
  </w:comment>
  <w:comment w:id="19" w:author="Chairman" w:date="2020-08-17T11:01:00Z" w:initials="Chair">
    <w:p w14:paraId="6479BD7B" w14:textId="617C8E89" w:rsidR="00EA79AE" w:rsidRDefault="00EA79AE">
      <w:pPr>
        <w:pStyle w:val="CommentText"/>
      </w:pPr>
      <w:r>
        <w:rPr>
          <w:rStyle w:val="CommentReference"/>
        </w:rPr>
        <w:annotationRef/>
      </w:r>
      <w:r w:rsidR="008F2CB8">
        <w:rPr>
          <w:noProof/>
        </w:rPr>
        <w:t>Is this correct</w:t>
      </w:r>
    </w:p>
  </w:comment>
  <w:comment w:id="20" w:author="Chairman" w:date="2020-08-17T11:02:00Z" w:initials="Chair">
    <w:p w14:paraId="503167B3" w14:textId="653099A5" w:rsidR="00EA79AE" w:rsidRDefault="00EA79AE">
      <w:pPr>
        <w:pStyle w:val="CommentText"/>
      </w:pPr>
      <w:r>
        <w:rPr>
          <w:rStyle w:val="CommentReference"/>
        </w:rPr>
        <w:annotationRef/>
      </w:r>
      <w:r w:rsidR="008F2CB8">
        <w:rPr>
          <w:noProof/>
        </w:rPr>
        <w:t>See first comment</w:t>
      </w:r>
    </w:p>
  </w:comment>
  <w:comment w:id="21" w:author="Chairman" w:date="2020-08-17T11:02:00Z" w:initials="Chair">
    <w:p w14:paraId="698D8622" w14:textId="6E96F61D" w:rsidR="00EA79AE" w:rsidRDefault="00EA79AE">
      <w:pPr>
        <w:pStyle w:val="CommentText"/>
      </w:pPr>
      <w:r>
        <w:rPr>
          <w:rStyle w:val="CommentReference"/>
        </w:rPr>
        <w:annotationRef/>
      </w:r>
      <w:r w:rsidR="008F2CB8">
        <w:rPr>
          <w:noProof/>
        </w:rPr>
        <w:t>See first comment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5A55F61" w15:done="0"/>
  <w15:commentEx w15:paraId="60554640" w15:done="0"/>
  <w15:commentEx w15:paraId="6479BD7B" w15:done="0"/>
  <w15:commentEx w15:paraId="503167B3" w15:done="0"/>
  <w15:commentEx w15:paraId="698D86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4E044" w16cex:dateUtc="2020-08-17T09:53:00Z"/>
  <w16cex:commentExtensible w16cex:durableId="22E4E052" w16cex:dateUtc="2020-08-17T09:54:00Z"/>
  <w16cex:commentExtensible w16cex:durableId="22E4E222" w16cex:dateUtc="2020-08-17T10:01:00Z"/>
  <w16cex:commentExtensible w16cex:durableId="22E4E23A" w16cex:dateUtc="2020-08-17T10:02:00Z"/>
  <w16cex:commentExtensible w16cex:durableId="22E4E25A" w16cex:dateUtc="2020-08-17T10: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5A55F61" w16cid:durableId="22E4E044"/>
  <w16cid:commentId w16cid:paraId="60554640" w16cid:durableId="22E4E052"/>
  <w16cid:commentId w16cid:paraId="6479BD7B" w16cid:durableId="22E4E222"/>
  <w16cid:commentId w16cid:paraId="503167B3" w16cid:durableId="22E4E23A"/>
  <w16cid:commentId w16cid:paraId="698D8622" w16cid:durableId="22E4E2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5DDDA1" w14:textId="77777777" w:rsidR="008F2CB8" w:rsidRDefault="008F2CB8">
      <w:r>
        <w:separator/>
      </w:r>
    </w:p>
  </w:endnote>
  <w:endnote w:type="continuationSeparator" w:id="0">
    <w:p w14:paraId="308E4A0D" w14:textId="77777777" w:rsidR="008F2CB8" w:rsidRDefault="008F2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4000ACFF" w:usb2="00000001" w:usb3="00000000" w:csb0="000001FF" w:csb1="00000000"/>
  </w:font>
  <w:font w:name="MS PGothic">
    <w:panose1 w:val="020B0600070205080204"/>
    <w:charset w:val="80"/>
    <w:family w:val="swiss"/>
    <w:pitch w:val="variable"/>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88D52" w14:textId="7E730BB2" w:rsidR="00FA124A" w:rsidRPr="002F7CB3" w:rsidRDefault="008F2CB8">
    <w:pPr>
      <w:pStyle w:val="Footer"/>
      <w:rPr>
        <w:lang w:val="en-US"/>
      </w:rPr>
    </w:pPr>
    <w:fldSimple w:instr=" FILENAME \p \* MERGEFORMAT ">
      <w:r w:rsidR="00D96AFC" w:rsidRPr="00D96AFC">
        <w:rPr>
          <w:lang w:val="en-US"/>
        </w:rPr>
        <w:t>M</w:t>
      </w:r>
      <w:r w:rsidR="00D96AFC">
        <w:t>:\BRSGD\TEXT2019\SG05\WP5B\000\093\093N08e.docx</w:t>
      </w:r>
    </w:fldSimple>
    <w:r w:rsidR="006048ED" w:rsidRPr="002F7CB3">
      <w:rPr>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B83BE" w14:textId="06E2E8F8" w:rsidR="00FA124A" w:rsidRPr="002F7CB3" w:rsidRDefault="008F2CB8" w:rsidP="00E6257C">
    <w:pPr>
      <w:pStyle w:val="Footer"/>
      <w:rPr>
        <w:lang w:val="en-US"/>
      </w:rPr>
    </w:pPr>
    <w:fldSimple w:instr=" FILENAME \p \* MERGEFORMAT ">
      <w:r w:rsidR="00D96AFC" w:rsidRPr="00D96AFC">
        <w:rPr>
          <w:lang w:val="en-US"/>
        </w:rPr>
        <w:t>M</w:t>
      </w:r>
      <w:r w:rsidR="00D96AFC">
        <w:t>:\BRSGD\TEXT2019\SG05\WP5B\000\093\093N08e.docx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C2E87" w14:textId="77777777" w:rsidR="008F2CB8" w:rsidRDefault="008F2CB8">
      <w:r>
        <w:t>____________________</w:t>
      </w:r>
    </w:p>
  </w:footnote>
  <w:footnote w:type="continuationSeparator" w:id="0">
    <w:p w14:paraId="7801D49E" w14:textId="77777777" w:rsidR="008F2CB8" w:rsidRDefault="008F2C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70D87"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3AFE996F" w14:textId="67596337" w:rsidR="00FA124A" w:rsidRDefault="005F472F">
    <w:pPr>
      <w:pStyle w:val="Header"/>
      <w:rPr>
        <w:lang w:val="en-US"/>
      </w:rPr>
    </w:pPr>
    <w:proofErr w:type="spellStart"/>
    <w:r>
      <w:rPr>
        <w:lang w:val="en-US"/>
      </w:rPr>
      <w:t>5B</w:t>
    </w:r>
    <w:proofErr w:type="spellEnd"/>
    <w:r>
      <w:rPr>
        <w:lang w:val="en-US"/>
      </w:rPr>
      <w:t>/</w:t>
    </w:r>
    <w:r w:rsidR="00D96AFC">
      <w:rPr>
        <w:lang w:val="en-US"/>
      </w:rPr>
      <w:t>93 (Annex 8)</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7910378"/>
    <w:multiLevelType w:val="hybridMultilevel"/>
    <w:tmpl w:val="4D645D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airman">
    <w15:presenceInfo w15:providerId="None" w15:userId="Chair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72F"/>
    <w:rsid w:val="000069D4"/>
    <w:rsid w:val="000174AD"/>
    <w:rsid w:val="00047A1D"/>
    <w:rsid w:val="000604B9"/>
    <w:rsid w:val="000A7D55"/>
    <w:rsid w:val="000C12C8"/>
    <w:rsid w:val="000C2E8E"/>
    <w:rsid w:val="000C54EB"/>
    <w:rsid w:val="000D2E83"/>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4F6878"/>
    <w:rsid w:val="00501DCA"/>
    <w:rsid w:val="00513A47"/>
    <w:rsid w:val="005408DF"/>
    <w:rsid w:val="00573344"/>
    <w:rsid w:val="00583F9B"/>
    <w:rsid w:val="005B0D29"/>
    <w:rsid w:val="005E363C"/>
    <w:rsid w:val="005E5C10"/>
    <w:rsid w:val="005F2C78"/>
    <w:rsid w:val="005F472F"/>
    <w:rsid w:val="006048ED"/>
    <w:rsid w:val="006144E4"/>
    <w:rsid w:val="006260D6"/>
    <w:rsid w:val="00650299"/>
    <w:rsid w:val="00655FC5"/>
    <w:rsid w:val="006E5A4D"/>
    <w:rsid w:val="006F59CE"/>
    <w:rsid w:val="0080538C"/>
    <w:rsid w:val="00814E0A"/>
    <w:rsid w:val="00822581"/>
    <w:rsid w:val="008309DD"/>
    <w:rsid w:val="0083227A"/>
    <w:rsid w:val="00866900"/>
    <w:rsid w:val="00876A8A"/>
    <w:rsid w:val="00881BA1"/>
    <w:rsid w:val="008C2302"/>
    <w:rsid w:val="008C26B8"/>
    <w:rsid w:val="008D33CB"/>
    <w:rsid w:val="008F208F"/>
    <w:rsid w:val="008F2CB8"/>
    <w:rsid w:val="00982084"/>
    <w:rsid w:val="00995963"/>
    <w:rsid w:val="009B61E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1AC2"/>
    <w:rsid w:val="00BE470B"/>
    <w:rsid w:val="00C26AE2"/>
    <w:rsid w:val="00C57A91"/>
    <w:rsid w:val="00C7641E"/>
    <w:rsid w:val="00CC01C2"/>
    <w:rsid w:val="00CF21F2"/>
    <w:rsid w:val="00D02712"/>
    <w:rsid w:val="00D046A7"/>
    <w:rsid w:val="00D214D0"/>
    <w:rsid w:val="00D6546B"/>
    <w:rsid w:val="00D96AFC"/>
    <w:rsid w:val="00DB178B"/>
    <w:rsid w:val="00DC17D3"/>
    <w:rsid w:val="00DC5238"/>
    <w:rsid w:val="00DD4BED"/>
    <w:rsid w:val="00DE39F0"/>
    <w:rsid w:val="00DF0AF3"/>
    <w:rsid w:val="00DF7E9F"/>
    <w:rsid w:val="00E27D7E"/>
    <w:rsid w:val="00E42E13"/>
    <w:rsid w:val="00E56D5C"/>
    <w:rsid w:val="00E6257C"/>
    <w:rsid w:val="00E63C59"/>
    <w:rsid w:val="00EA79AE"/>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BEDE284"/>
  <w15:docId w15:val="{5ED412D7-80C3-4D67-8FD1-FA74E6C72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장 제목,1,h1,l1,1st level,título 1,Normal + Font: Helvetica,Bold,Space Before 12 pt,Not Bold,Titre 1b,H1,AboutDocument,H1-TS,h11,h12,h13,h14,h15,h16,h17,h111,h121,h131,h141,h151,h161,h18,h112,h122,h132,h142,h152,h162,h19,h113,h123,h133,h143"/>
    <w:basedOn w:val="Normal"/>
    <w:next w:val="Normal"/>
    <w:link w:val="Heading1Char"/>
    <w:uiPriority w:val="99"/>
    <w:qFormat/>
    <w:rsid w:val="008F208F"/>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
    <w:basedOn w:val="Heading1"/>
    <w:next w:val="Normal"/>
    <w:link w:val="Heading2Char"/>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0D2E83"/>
    <w:pPr>
      <w:keepNext/>
      <w:keepLines/>
      <w:spacing w:after="240"/>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uiPriority w:val="99"/>
    <w:rsid w:val="000D2E83"/>
    <w:pPr>
      <w:keepNext/>
      <w:keepLines/>
      <w:spacing w:before="0" w:after="240"/>
      <w:jc w:val="center"/>
    </w:pPr>
    <w:rPr>
      <w:rFonts w:ascii="Times New Roman Bold" w:hAnsi="Times New Roman Bold"/>
      <w:b/>
      <w:sz w:val="20"/>
    </w:rPr>
  </w:style>
  <w:style w:type="paragraph" w:customStyle="1" w:styleId="FigureNo">
    <w:name w:val="Figure_No"/>
    <w:basedOn w:val="Normal"/>
    <w:next w:val="Normal"/>
    <w:link w:val="FigureNoChar"/>
    <w:uiPriority w:val="99"/>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paragraph" w:styleId="NormalWeb">
    <w:name w:val="Normal (Web)"/>
    <w:basedOn w:val="Normal"/>
    <w:uiPriority w:val="99"/>
    <w:unhideWhenUsed/>
    <w:rsid w:val="006048ED"/>
    <w:pPr>
      <w:tabs>
        <w:tab w:val="clear" w:pos="1134"/>
        <w:tab w:val="clear" w:pos="1871"/>
        <w:tab w:val="clear" w:pos="2268"/>
      </w:tabs>
      <w:overflowPunct/>
      <w:autoSpaceDE/>
      <w:autoSpaceDN/>
      <w:adjustRightInd/>
      <w:spacing w:before="100" w:beforeAutospacing="1" w:after="100" w:afterAutospacing="1"/>
      <w:textAlignment w:val="auto"/>
    </w:pPr>
    <w:rPr>
      <w:rFonts w:ascii="MS PGothic" w:eastAsia="MS PGothic" w:hAnsi="MS PGothic" w:cs="MS PGothic"/>
      <w:szCs w:val="24"/>
      <w:lang w:val="en-US" w:eastAsia="ja-JP"/>
    </w:rPr>
  </w:style>
  <w:style w:type="character" w:customStyle="1" w:styleId="Title1Char">
    <w:name w:val="Title 1 Char"/>
    <w:rsid w:val="006048ED"/>
    <w:rPr>
      <w:rFonts w:ascii="Times New Roman" w:hAnsi="Times New Roman" w:cs="Times New Roman" w:hint="default"/>
      <w:caps/>
      <w:sz w:val="28"/>
      <w:lang w:val="en-GB" w:eastAsia="en-US"/>
    </w:rPr>
  </w:style>
  <w:style w:type="character" w:customStyle="1" w:styleId="Heading1Char">
    <w:name w:val="Heading 1 Char"/>
    <w:aliases w:val="장 제목 Char,1 Char,h1 Char,l1 Char,1st level Char,título 1 Char,Normal + Font: Helvetica Char,Bold Char,Space Before 12 pt Char,Not Bold Char,Titre 1b Char,H1 Char,AboutDocument Char,H1-TS Char,h11 Char,h12 Char,h13 Char,h14 Char,h15 Char"/>
    <w:basedOn w:val="DefaultParagraphFont"/>
    <w:link w:val="Heading1"/>
    <w:uiPriority w:val="99"/>
    <w:rsid w:val="006048ED"/>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6048ED"/>
    <w:rPr>
      <w:rFonts w:ascii="Times New Roman" w:hAnsi="Times New Roman"/>
      <w:b/>
      <w:sz w:val="24"/>
      <w:lang w:val="en-GB" w:eastAsia="en-US"/>
    </w:rPr>
  </w:style>
  <w:style w:type="character" w:styleId="Hyperlink">
    <w:name w:val="Hyperlink"/>
    <w:aliases w:val="CEO_Hyperlink,超级链接"/>
    <w:uiPriority w:val="99"/>
    <w:unhideWhenUsed/>
    <w:rsid w:val="006048ED"/>
    <w:rPr>
      <w:rFonts w:ascii="Times New Roman" w:hAnsi="Times New Roman" w:cs="Times New Roman" w:hint="default"/>
      <w:color w:val="0000FF"/>
      <w:u w:val="single"/>
    </w:rPr>
  </w:style>
  <w:style w:type="character" w:customStyle="1" w:styleId="TabletextChar">
    <w:name w:val="Table_text Char"/>
    <w:link w:val="Tabletext"/>
    <w:locked/>
    <w:rsid w:val="006048ED"/>
    <w:rPr>
      <w:rFonts w:ascii="Times New Roman" w:hAnsi="Times New Roman"/>
      <w:lang w:val="en-GB" w:eastAsia="en-US"/>
    </w:rPr>
  </w:style>
  <w:style w:type="character" w:customStyle="1" w:styleId="TableheadChar">
    <w:name w:val="Table_head Char"/>
    <w:link w:val="Tablehead"/>
    <w:locked/>
    <w:rsid w:val="006048ED"/>
    <w:rPr>
      <w:rFonts w:ascii="Times New Roman Bold" w:hAnsi="Times New Roman Bold" w:cs="Times New Roman Bold"/>
      <w:b/>
      <w:lang w:val="en-GB" w:eastAsia="en-US"/>
    </w:rPr>
  </w:style>
  <w:style w:type="character" w:customStyle="1" w:styleId="TableNoChar">
    <w:name w:val="Table_No Char"/>
    <w:link w:val="TableNo"/>
    <w:locked/>
    <w:rsid w:val="006048ED"/>
    <w:rPr>
      <w:rFonts w:ascii="Times New Roman" w:hAnsi="Times New Roman"/>
      <w:caps/>
      <w:lang w:val="en-GB" w:eastAsia="en-US"/>
    </w:rPr>
  </w:style>
  <w:style w:type="character" w:customStyle="1" w:styleId="TabletitleChar">
    <w:name w:val="Table_title Char"/>
    <w:link w:val="Tabletitle"/>
    <w:locked/>
    <w:rsid w:val="006048ED"/>
    <w:rPr>
      <w:rFonts w:ascii="Times New Roman Bold" w:hAnsi="Times New Roman Bold"/>
      <w:b/>
      <w:lang w:val="en-GB" w:eastAsia="en-US"/>
    </w:rPr>
  </w:style>
  <w:style w:type="character" w:customStyle="1" w:styleId="HeadingbChar">
    <w:name w:val="Heading_b Char"/>
    <w:link w:val="Headingb"/>
    <w:locked/>
    <w:rsid w:val="006048ED"/>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0D2E83"/>
    <w:rPr>
      <w:rFonts w:ascii="Times New Roman Bold" w:hAnsi="Times New Roman Bold"/>
      <w:b/>
      <w:lang w:val="en-GB" w:eastAsia="en-US"/>
    </w:rPr>
  </w:style>
  <w:style w:type="character" w:customStyle="1" w:styleId="FigureNoChar">
    <w:name w:val="Figure_No Char"/>
    <w:link w:val="FigureNo"/>
    <w:uiPriority w:val="99"/>
    <w:locked/>
    <w:rsid w:val="006048ED"/>
    <w:rPr>
      <w:rFonts w:ascii="Times New Roman" w:hAnsi="Times New Roman"/>
      <w:caps/>
      <w:lang w:val="en-GB" w:eastAsia="en-US"/>
    </w:rPr>
  </w:style>
  <w:style w:type="paragraph" w:customStyle="1" w:styleId="Tablefin">
    <w:name w:val="Table_fin"/>
    <w:basedOn w:val="Tabletext"/>
    <w:rsid w:val="006048ED"/>
    <w:pPr>
      <w:textAlignment w:val="auto"/>
    </w:pPr>
    <w:rPr>
      <w:rFonts w:eastAsia="MS Mincho"/>
    </w:rPr>
  </w:style>
  <w:style w:type="table" w:styleId="TableGrid">
    <w:name w:val="Table Grid"/>
    <w:basedOn w:val="TableNormal"/>
    <w:rsid w:val="006048ED"/>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48ED"/>
    <w:pPr>
      <w:ind w:left="720"/>
      <w:contextualSpacing/>
    </w:pPr>
    <w:rPr>
      <w:rFonts w:eastAsia="MS Mincho"/>
    </w:rPr>
  </w:style>
  <w:style w:type="character" w:styleId="UnresolvedMention">
    <w:name w:val="Unresolved Mention"/>
    <w:basedOn w:val="DefaultParagraphFont"/>
    <w:uiPriority w:val="99"/>
    <w:semiHidden/>
    <w:unhideWhenUsed/>
    <w:rsid w:val="006048ED"/>
    <w:rPr>
      <w:color w:val="605E5C"/>
      <w:shd w:val="clear" w:color="auto" w:fill="E1DFDD"/>
    </w:rPr>
  </w:style>
  <w:style w:type="character" w:styleId="CommentReference">
    <w:name w:val="annotation reference"/>
    <w:basedOn w:val="DefaultParagraphFont"/>
    <w:semiHidden/>
    <w:unhideWhenUsed/>
    <w:rsid w:val="00C7641E"/>
    <w:rPr>
      <w:sz w:val="16"/>
      <w:szCs w:val="16"/>
    </w:rPr>
  </w:style>
  <w:style w:type="paragraph" w:styleId="CommentText">
    <w:name w:val="annotation text"/>
    <w:basedOn w:val="Normal"/>
    <w:link w:val="CommentTextChar"/>
    <w:semiHidden/>
    <w:unhideWhenUsed/>
    <w:rsid w:val="00C7641E"/>
    <w:rPr>
      <w:sz w:val="20"/>
    </w:rPr>
  </w:style>
  <w:style w:type="character" w:customStyle="1" w:styleId="CommentTextChar">
    <w:name w:val="Comment Text Char"/>
    <w:basedOn w:val="DefaultParagraphFont"/>
    <w:link w:val="CommentText"/>
    <w:semiHidden/>
    <w:rsid w:val="00C7641E"/>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C7641E"/>
    <w:rPr>
      <w:b/>
      <w:bCs/>
    </w:rPr>
  </w:style>
  <w:style w:type="character" w:customStyle="1" w:styleId="CommentSubjectChar">
    <w:name w:val="Comment Subject Char"/>
    <w:basedOn w:val="CommentTextChar"/>
    <w:link w:val="CommentSubject"/>
    <w:semiHidden/>
    <w:rsid w:val="00C7641E"/>
    <w:rPr>
      <w:rFonts w:ascii="Times New Roman" w:hAnsi="Times New Roman"/>
      <w:b/>
      <w:bCs/>
      <w:lang w:val="en-GB" w:eastAsia="en-US"/>
    </w:rPr>
  </w:style>
  <w:style w:type="paragraph" w:styleId="Revision">
    <w:name w:val="Revision"/>
    <w:hidden/>
    <w:uiPriority w:val="99"/>
    <w:semiHidden/>
    <w:rsid w:val="00C7641E"/>
    <w:rPr>
      <w:rFonts w:ascii="Times New Roman" w:hAnsi="Times New Roman"/>
      <w:sz w:val="24"/>
      <w:lang w:val="en-GB" w:eastAsia="en-US"/>
    </w:rPr>
  </w:style>
  <w:style w:type="paragraph" w:styleId="BalloonText">
    <w:name w:val="Balloon Text"/>
    <w:basedOn w:val="Normal"/>
    <w:link w:val="BalloonTextChar"/>
    <w:semiHidden/>
    <w:unhideWhenUsed/>
    <w:rsid w:val="00C7641E"/>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7641E"/>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image" Target="media/image12.emf"/><Relationship Id="rId39" Type="http://schemas.openxmlformats.org/officeDocument/2006/relationships/image" Target="media/image24.jpeg"/><Relationship Id="rId21" Type="http://schemas.openxmlformats.org/officeDocument/2006/relationships/hyperlink" Target="http://nap.edu/14572" TargetMode="External"/><Relationship Id="rId34" Type="http://schemas.openxmlformats.org/officeDocument/2006/relationships/image" Target="media/image20.jpg"/><Relationship Id="rId42" Type="http://schemas.openxmlformats.org/officeDocument/2006/relationships/image" Target="media/image28.jpeg"/><Relationship Id="rId47" Type="http://schemas.microsoft.com/office/2011/relationships/commentsExtended" Target="commentsExtended.xml"/><Relationship Id="rId50" Type="http://schemas.openxmlformats.org/officeDocument/2006/relationships/image" Target="media/image28.jpg"/><Relationship Id="rId55" Type="http://schemas.openxmlformats.org/officeDocument/2006/relationships/image" Target="media/image37.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7.emf"/><Relationship Id="rId29" Type="http://schemas.openxmlformats.org/officeDocument/2006/relationships/image" Target="media/image15.emf"/><Relationship Id="rId41" Type="http://schemas.openxmlformats.org/officeDocument/2006/relationships/image" Target="media/image26.jpeg"/><Relationship Id="rId54" Type="http://schemas.openxmlformats.org/officeDocument/2006/relationships/image" Target="media/image36.jpeg"/><Relationship Id="rId62"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rec/R-REC-F.1332/en" TargetMode="Externa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itu.int/rec/R-REC-M.1851/en"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jpeg"/><Relationship Id="rId49" Type="http://schemas.microsoft.com/office/2018/08/relationships/commentsExtensible" Target="commentsExtensible.xml"/><Relationship Id="rId57" Type="http://schemas.openxmlformats.org/officeDocument/2006/relationships/image" Target="media/image35.jpeg"/><Relationship Id="rId61" Type="http://schemas.openxmlformats.org/officeDocument/2006/relationships/fontTable" Target="fontTable.xml"/><Relationship Id="rId10" Type="http://schemas.openxmlformats.org/officeDocument/2006/relationships/hyperlink" Target="https://www.itu.int/md/R19-WP5B-C-0079/en" TargetMode="External"/><Relationship Id="rId19" Type="http://schemas.openxmlformats.org/officeDocument/2006/relationships/package" Target="embeddings/Microsoft_Excel_Macro-Enabled_Worksheet.xlsm"/><Relationship Id="rId31" Type="http://schemas.openxmlformats.org/officeDocument/2006/relationships/image" Target="media/image17.emf"/><Relationship Id="rId44" Type="http://schemas.openxmlformats.org/officeDocument/2006/relationships/image" Target="media/image30.jpeg"/><Relationship Id="rId52" Type="http://schemas.openxmlformats.org/officeDocument/2006/relationships/image" Target="media/image32.jpe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itu.int/md/R19-WP5B-C-0062/en"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jpg"/><Relationship Id="rId43" Type="http://schemas.openxmlformats.org/officeDocument/2006/relationships/image" Target="media/image29.jpeg"/><Relationship Id="rId48" Type="http://schemas.microsoft.com/office/2016/09/relationships/commentsIds" Target="commentsIds.xml"/><Relationship Id="rId56" Type="http://schemas.openxmlformats.org/officeDocument/2006/relationships/image" Target="media/image34.png"/><Relationship Id="rId8" Type="http://schemas.openxmlformats.org/officeDocument/2006/relationships/hyperlink" Target="https://www.itu.int/md/R15-WP5B-C-0712/en" TargetMode="External"/><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hyperlink" Target="http://www.itu.int/pub/R-REP-F.2239" TargetMode="External"/><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2.png"/><Relationship Id="rId46" Type="http://schemas.openxmlformats.org/officeDocument/2006/relationships/comments" Target="comments.xml"/><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14</TotalTime>
  <Pages>20</Pages>
  <Words>3385</Words>
  <Characters>18680</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Fernandez Jimenez, Virginia</cp:lastModifiedBy>
  <cp:revision>5</cp:revision>
  <cp:lastPrinted>2008-02-21T14:04:00Z</cp:lastPrinted>
  <dcterms:created xsi:type="dcterms:W3CDTF">2020-08-17T12:31:00Z</dcterms:created>
  <dcterms:modified xsi:type="dcterms:W3CDTF">2020-08-17T12:45:00Z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