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784227">
        <w:trPr>
          <w:cantSplit/>
        </w:trPr>
        <w:tc>
          <w:tcPr>
            <w:tcW w:w="6772" w:type="dxa"/>
            <w:vAlign w:val="center"/>
          </w:tcPr>
          <w:p w:rsidR="0057336B" w:rsidRPr="008F0106" w:rsidRDefault="0057336B" w:rsidP="00F77D5F">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F77D5F">
              <w:rPr>
                <w:rFonts w:ascii="Verdana" w:hAnsi="Verdana" w:cs="Times New Roman Bold"/>
                <w:b/>
                <w:bCs/>
                <w:sz w:val="20"/>
              </w:rPr>
              <w:t>15</w:t>
            </w:r>
            <w:r>
              <w:rPr>
                <w:rFonts w:ascii="Verdana" w:hAnsi="Verdana" w:cs="Times New Roman Bold"/>
                <w:b/>
                <w:bCs/>
                <w:sz w:val="20"/>
              </w:rPr>
              <w:t>-</w:t>
            </w:r>
            <w:r w:rsidR="00F77D5F">
              <w:rPr>
                <w:rFonts w:ascii="Verdana" w:hAnsi="Verdana" w:cs="Times New Roman Bold"/>
                <w:b/>
                <w:bCs/>
                <w:sz w:val="20"/>
              </w:rPr>
              <w:t>17</w:t>
            </w:r>
            <w:r>
              <w:rPr>
                <w:rFonts w:ascii="Verdana" w:hAnsi="Verdana" w:cs="Times New Roman Bold"/>
                <w:b/>
                <w:bCs/>
                <w:sz w:val="20"/>
              </w:rPr>
              <w:t xml:space="preserve"> de </w:t>
            </w:r>
            <w:r w:rsidR="00F77D5F">
              <w:rPr>
                <w:rFonts w:ascii="Verdana" w:hAnsi="Verdana" w:cs="Times New Roman Bold"/>
                <w:b/>
                <w:bCs/>
                <w:sz w:val="20"/>
              </w:rPr>
              <w:t>abril</w:t>
            </w:r>
            <w:r>
              <w:rPr>
                <w:rFonts w:ascii="Verdana" w:hAnsi="Verdana" w:cs="Times New Roman Bold"/>
                <w:b/>
                <w:bCs/>
                <w:sz w:val="20"/>
              </w:rPr>
              <w:t xml:space="preserve"> de 201</w:t>
            </w:r>
            <w:r w:rsidR="00F77D5F">
              <w:rPr>
                <w:rFonts w:ascii="Verdana" w:hAnsi="Verdana" w:cs="Times New Roman Bold"/>
                <w:b/>
                <w:bCs/>
                <w:sz w:val="20"/>
              </w:rPr>
              <w:t>9</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784227">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784227">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784227">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846991" w:rsidRDefault="00F91CFB" w:rsidP="00F91CFB">
            <w:pPr>
              <w:shd w:val="solid" w:color="FFFFFF" w:fill="FFFFFF"/>
              <w:spacing w:before="0" w:line="240" w:lineRule="atLeast"/>
              <w:rPr>
                <w:rFonts w:ascii="Verdana" w:hAnsi="Verdana"/>
                <w:sz w:val="20"/>
              </w:rPr>
            </w:pPr>
            <w:r>
              <w:rPr>
                <w:rFonts w:ascii="Verdana" w:hAnsi="Verdana"/>
                <w:b/>
                <w:sz w:val="20"/>
              </w:rPr>
              <w:t>Documento RAG19/18</w:t>
            </w:r>
            <w:r w:rsidR="00846991">
              <w:rPr>
                <w:rFonts w:ascii="Verdana" w:hAnsi="Verdana"/>
                <w:b/>
                <w:sz w:val="20"/>
              </w:rPr>
              <w:t>-S</w:t>
            </w:r>
          </w:p>
        </w:tc>
      </w:tr>
      <w:tr w:rsidR="006E291F" w:rsidRPr="002A127E" w:rsidTr="00784227">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846991" w:rsidRDefault="00846991" w:rsidP="00846991">
            <w:pPr>
              <w:shd w:val="solid" w:color="FFFFFF" w:fill="FFFFFF"/>
              <w:spacing w:before="0" w:line="240" w:lineRule="atLeast"/>
              <w:rPr>
                <w:rFonts w:ascii="Verdana" w:hAnsi="Verdana"/>
                <w:sz w:val="20"/>
              </w:rPr>
            </w:pPr>
            <w:r>
              <w:rPr>
                <w:rFonts w:ascii="Verdana" w:hAnsi="Verdana"/>
                <w:b/>
                <w:sz w:val="20"/>
              </w:rPr>
              <w:t>5 de abril de 2019</w:t>
            </w:r>
          </w:p>
        </w:tc>
      </w:tr>
      <w:tr w:rsidR="006E291F" w:rsidRPr="002A127E" w:rsidTr="00784227">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846991" w:rsidRDefault="00846991" w:rsidP="00846991">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2"/>
          </w:tcPr>
          <w:p w:rsidR="006E291F" w:rsidRDefault="00846991" w:rsidP="00CB7A43">
            <w:pPr>
              <w:pStyle w:val="Source"/>
            </w:pPr>
            <w:bookmarkStart w:id="3" w:name="dsource" w:colFirst="0" w:colLast="0"/>
            <w:bookmarkEnd w:id="2"/>
            <w:r>
              <w:t>Federación de Rusia</w:t>
            </w:r>
          </w:p>
        </w:tc>
      </w:tr>
      <w:tr w:rsidR="006E291F" w:rsidTr="008F0106">
        <w:trPr>
          <w:cantSplit/>
        </w:trPr>
        <w:tc>
          <w:tcPr>
            <w:tcW w:w="9889" w:type="dxa"/>
            <w:gridSpan w:val="2"/>
          </w:tcPr>
          <w:p w:rsidR="00784227" w:rsidRPr="00784227" w:rsidRDefault="00846991" w:rsidP="00784227">
            <w:pPr>
              <w:pStyle w:val="Title1"/>
            </w:pPr>
            <w:bookmarkStart w:id="4" w:name="dtitle1" w:colFirst="0" w:colLast="0"/>
            <w:bookmarkEnd w:id="3"/>
            <w:r>
              <w:t xml:space="preserve">PROYECTO DE REVISIÓN DE LAS RESOLUCIONES </w:t>
            </w:r>
            <w:r w:rsidR="00FB2BB2">
              <w:br/>
            </w:r>
            <w:r>
              <w:t>DEL UIT-R SOBRE LOS IDIOMAS</w:t>
            </w:r>
          </w:p>
        </w:tc>
      </w:tr>
    </w:tbl>
    <w:bookmarkEnd w:id="4"/>
    <w:p w:rsidR="00784227" w:rsidRDefault="00784227" w:rsidP="00784227">
      <w:pPr>
        <w:pStyle w:val="Heading1"/>
      </w:pPr>
      <w:r>
        <w:t>1</w:t>
      </w:r>
      <w:r>
        <w:tab/>
      </w:r>
      <w:r w:rsidRPr="005942B2">
        <w:t>Introduc</w:t>
      </w:r>
      <w:r>
        <w:t>ción</w:t>
      </w:r>
    </w:p>
    <w:p w:rsidR="00784227" w:rsidRPr="00F131DB" w:rsidRDefault="00784227" w:rsidP="00784227">
      <w:pPr>
        <w:rPr>
          <w:lang w:val="es-ES"/>
        </w:rPr>
      </w:pPr>
      <w:r w:rsidRPr="00F131DB">
        <w:rPr>
          <w:lang w:val="es-ES"/>
        </w:rPr>
        <w:t>Los temas relacionados con los trabajos del Sector de Radiocomunicacione</w:t>
      </w:r>
      <w:r>
        <w:rPr>
          <w:lang w:val="es-ES"/>
        </w:rPr>
        <w:t>s</w:t>
      </w:r>
      <w:r w:rsidRPr="00F131DB">
        <w:rPr>
          <w:lang w:val="es-ES"/>
        </w:rPr>
        <w:t xml:space="preserve"> en el ámbito de la terminología, incluso en el seno del Comité de Coordinación del Vocabulario (CCV) del UIT-R, se abordan en las Resoluciones 34-4, 35-4 </w:t>
      </w:r>
      <w:r>
        <w:rPr>
          <w:lang w:val="es-ES"/>
        </w:rPr>
        <w:t>y</w:t>
      </w:r>
      <w:r w:rsidRPr="00F131DB">
        <w:rPr>
          <w:lang w:val="es-ES"/>
        </w:rPr>
        <w:t xml:space="preserve"> 36-4</w:t>
      </w:r>
      <w:r>
        <w:rPr>
          <w:lang w:val="es-ES"/>
        </w:rPr>
        <w:t xml:space="preserve"> del UIT-R</w:t>
      </w:r>
      <w:r w:rsidRPr="00F131DB">
        <w:rPr>
          <w:lang w:val="es-ES"/>
        </w:rPr>
        <w:t>.</w:t>
      </w:r>
    </w:p>
    <w:p w:rsidR="00784227" w:rsidRPr="00F131DB" w:rsidRDefault="00784227" w:rsidP="00784227">
      <w:pPr>
        <w:rPr>
          <w:lang w:val="es-ES"/>
        </w:rPr>
      </w:pPr>
      <w:r w:rsidRPr="00F131DB">
        <w:rPr>
          <w:lang w:val="es-ES"/>
        </w:rPr>
        <w:t>La Conferencia de Plenipotenciarios (Dubái, 2018) instó a la Asamblea de Radiocomunicaciones (AR), así como a la AMNT y la CMDT, a racionalizar las Resoluciones de los Sectores y de la PP.</w:t>
      </w:r>
      <w:r w:rsidR="00393D06">
        <w:rPr>
          <w:lang w:val="es-ES"/>
        </w:rPr>
        <w:t xml:space="preserve"> </w:t>
      </w:r>
      <w:r w:rsidRPr="00F131DB">
        <w:rPr>
          <w:lang w:val="es-ES"/>
        </w:rPr>
        <w:t>La PP-18 actualizó su Resolución 154, Utilización de los seis idiomas oficiales de la Uni</w:t>
      </w:r>
      <w:r>
        <w:rPr>
          <w:lang w:val="es-ES"/>
        </w:rPr>
        <w:t>ón en igualdad de condiciones</w:t>
      </w:r>
      <w:r w:rsidRPr="00F131DB">
        <w:rPr>
          <w:lang w:val="es-ES"/>
        </w:rPr>
        <w:t>.</w:t>
      </w:r>
    </w:p>
    <w:p w:rsidR="00784227" w:rsidRPr="00F131DB" w:rsidRDefault="00784227" w:rsidP="00032121">
      <w:pPr>
        <w:rPr>
          <w:lang w:val="es-ES"/>
        </w:rPr>
      </w:pPr>
      <w:r w:rsidRPr="00F131DB">
        <w:rPr>
          <w:lang w:val="es-ES"/>
        </w:rPr>
        <w:t>En su reunión de 2017, el Consejo de la UIT decidió crear el Comité de Coordinación de la Terminología de la UIT (CCT UIT), compuesto por el CCV UIT-R y el C</w:t>
      </w:r>
      <w:r>
        <w:rPr>
          <w:lang w:val="es-ES"/>
        </w:rPr>
        <w:t>N</w:t>
      </w:r>
      <w:r w:rsidRPr="00F131DB">
        <w:rPr>
          <w:lang w:val="es-ES"/>
        </w:rPr>
        <w:t xml:space="preserve">V UIT-T, </w:t>
      </w:r>
      <w:r>
        <w:rPr>
          <w:lang w:val="es-ES"/>
        </w:rPr>
        <w:t>cuyo funcionamiento rigen las Resoluciones pertinentes de la AR y la AMNT, y por representantes del</w:t>
      </w:r>
      <w:r w:rsidR="00032121">
        <w:rPr>
          <w:lang w:val="es-ES"/>
        </w:rPr>
        <w:t> </w:t>
      </w:r>
      <w:r>
        <w:rPr>
          <w:lang w:val="es-ES"/>
        </w:rPr>
        <w:t>UIT-D,</w:t>
      </w:r>
      <w:r w:rsidRPr="00F131DB">
        <w:rPr>
          <w:lang w:val="es-ES"/>
        </w:rPr>
        <w:t xml:space="preserve"> </w:t>
      </w:r>
      <w:r>
        <w:rPr>
          <w:lang w:val="es-ES"/>
        </w:rPr>
        <w:t>en estrecha colaboración con la Secretaría</w:t>
      </w:r>
      <w:r w:rsidRPr="00F131DB">
        <w:rPr>
          <w:lang w:val="es-ES"/>
        </w:rPr>
        <w:t>.</w:t>
      </w:r>
    </w:p>
    <w:p w:rsidR="00784227" w:rsidRPr="00F131DB" w:rsidRDefault="00784227" w:rsidP="00784227">
      <w:pPr>
        <w:rPr>
          <w:lang w:val="es-ES"/>
        </w:rPr>
      </w:pPr>
      <w:r w:rsidRPr="00F131DB">
        <w:rPr>
          <w:lang w:val="es-ES"/>
        </w:rPr>
        <w:t>Parece conveniente refundir las Resoluciones 35-4 y 36-4 del UIT-R, tomando como base la Resolución 36</w:t>
      </w:r>
      <w:r w:rsidRPr="00F131DB">
        <w:rPr>
          <w:lang w:val="es-ES"/>
        </w:rPr>
        <w:noBreakHyphen/>
        <w:t>4, y convertir la Resoluci</w:t>
      </w:r>
      <w:r>
        <w:rPr>
          <w:lang w:val="es-ES"/>
        </w:rPr>
        <w:t>ón</w:t>
      </w:r>
      <w:r w:rsidRPr="00F131DB">
        <w:rPr>
          <w:lang w:val="es-ES"/>
        </w:rPr>
        <w:t xml:space="preserve"> 34-4 </w:t>
      </w:r>
      <w:r>
        <w:rPr>
          <w:lang w:val="es-ES"/>
        </w:rPr>
        <w:t xml:space="preserve">en una Recomendación de la </w:t>
      </w:r>
      <w:r w:rsidR="003F680C">
        <w:rPr>
          <w:lang w:val="es-ES"/>
        </w:rPr>
        <w:t>Serie</w:t>
      </w:r>
      <w:r w:rsidR="003F680C" w:rsidRPr="00F131DB">
        <w:rPr>
          <w:lang w:val="es-ES"/>
        </w:rPr>
        <w:t xml:space="preserve"> </w:t>
      </w:r>
      <w:r w:rsidRPr="00F131DB">
        <w:rPr>
          <w:lang w:val="es-ES"/>
        </w:rPr>
        <w:t>V</w:t>
      </w:r>
      <w:r>
        <w:rPr>
          <w:lang w:val="es-ES"/>
        </w:rPr>
        <w:t>, como se ha hecho con la Recomendación UIT-T</w:t>
      </w:r>
      <w:r w:rsidRPr="00F131DB">
        <w:rPr>
          <w:lang w:val="es-ES"/>
        </w:rPr>
        <w:t xml:space="preserve"> A.1500 </w:t>
      </w:r>
      <w:r>
        <w:rPr>
          <w:lang w:val="es-ES"/>
        </w:rPr>
        <w:t>(véase el Documento</w:t>
      </w:r>
      <w:r w:rsidRPr="00F131DB">
        <w:rPr>
          <w:lang w:val="es-ES"/>
        </w:rPr>
        <w:t>…).</w:t>
      </w:r>
    </w:p>
    <w:p w:rsidR="00784227" w:rsidRPr="00F131DB" w:rsidRDefault="00784227" w:rsidP="00784227">
      <w:pPr>
        <w:rPr>
          <w:lang w:val="es-ES"/>
        </w:rPr>
      </w:pPr>
      <w:r w:rsidRPr="00F131DB">
        <w:rPr>
          <w:lang w:val="es-ES"/>
        </w:rPr>
        <w:t>El Vaticano y Estados Unidos presentaron propuestas semejantes a las reuniones del CCV del pasado año.</w:t>
      </w:r>
    </w:p>
    <w:p w:rsidR="00784227" w:rsidRPr="000D4DF5" w:rsidRDefault="00784227" w:rsidP="00784227">
      <w:pPr>
        <w:pStyle w:val="Heading1"/>
      </w:pPr>
      <w:r w:rsidRPr="000D4DF5">
        <w:t>2</w:t>
      </w:r>
      <w:r w:rsidRPr="000D4DF5">
        <w:tab/>
        <w:t>Prop</w:t>
      </w:r>
      <w:r>
        <w:t>uestas</w:t>
      </w:r>
    </w:p>
    <w:p w:rsidR="00784227" w:rsidRPr="00541BA4" w:rsidRDefault="00784227" w:rsidP="00C97820">
      <w:pPr>
        <w:rPr>
          <w:lang w:val="es-ES"/>
        </w:rPr>
      </w:pPr>
      <w:r w:rsidRPr="00541BA4">
        <w:rPr>
          <w:lang w:val="es-ES"/>
        </w:rPr>
        <w:t>Revisar la Resolución 36-4 del UIT-R, Coordinación del vocabulario</w:t>
      </w:r>
      <w:r w:rsidR="007B0875">
        <w:rPr>
          <w:lang w:val="es-ES"/>
        </w:rPr>
        <w:t>,</w:t>
      </w:r>
      <w:r w:rsidRPr="00541BA4">
        <w:rPr>
          <w:lang w:val="es-ES"/>
        </w:rPr>
        <w:t xml:space="preserve"> y fusionarla con la Resolución 35-4 del UIT-R, Organización de las tareas de vocabulario en cuanto a los términos y las definiciones, habida cuenta de la Resolución 154 (Dubái, 2018) y las Resoluciones 1386 </w:t>
      </w:r>
      <w:r>
        <w:rPr>
          <w:lang w:val="es-ES"/>
        </w:rPr>
        <w:t>y</w:t>
      </w:r>
      <w:r w:rsidRPr="00541BA4">
        <w:rPr>
          <w:lang w:val="es-ES"/>
        </w:rPr>
        <w:t xml:space="preserve"> 1372 </w:t>
      </w:r>
      <w:r>
        <w:rPr>
          <w:lang w:val="es-ES"/>
        </w:rPr>
        <w:t xml:space="preserve">del Consejo </w:t>
      </w:r>
      <w:r w:rsidRPr="00541BA4">
        <w:rPr>
          <w:lang w:val="es-ES"/>
        </w:rPr>
        <w:t>(</w:t>
      </w:r>
      <w:r>
        <w:rPr>
          <w:lang w:val="es-ES"/>
        </w:rPr>
        <w:t>véase el Adjunto</w:t>
      </w:r>
      <w:r w:rsidRPr="00541BA4">
        <w:rPr>
          <w:lang w:val="es-ES"/>
        </w:rPr>
        <w:t xml:space="preserve"> 1).</w:t>
      </w:r>
    </w:p>
    <w:p w:rsidR="00784227" w:rsidRPr="00541BA4" w:rsidRDefault="00784227" w:rsidP="00FB2BB2">
      <w:pPr>
        <w:rPr>
          <w:lang w:val="es-ES"/>
        </w:rPr>
      </w:pPr>
      <w:r w:rsidRPr="00541BA4">
        <w:rPr>
          <w:lang w:val="es-ES"/>
        </w:rPr>
        <w:br w:type="page"/>
      </w:r>
    </w:p>
    <w:p w:rsidR="00784227" w:rsidRPr="005942B2" w:rsidRDefault="00784227" w:rsidP="00784227">
      <w:pPr>
        <w:pStyle w:val="AnnexNotitle"/>
        <w:rPr>
          <w:lang w:val="en-US"/>
        </w:rPr>
      </w:pPr>
      <w:r w:rsidRPr="00784227">
        <w:rPr>
          <w:lang w:val="en-GB"/>
        </w:rPr>
        <w:lastRenderedPageBreak/>
        <w:t>ADJUNTO 1</w:t>
      </w:r>
    </w:p>
    <w:p w:rsidR="00FB2BB2" w:rsidRPr="00BE6A1F" w:rsidRDefault="00FB2BB2" w:rsidP="00FB2BB2">
      <w:pPr>
        <w:pStyle w:val="Proposal"/>
      </w:pPr>
      <w:r>
        <w:t>MOD</w:t>
      </w:r>
    </w:p>
    <w:p w:rsidR="00784227" w:rsidRPr="006B2EA2" w:rsidRDefault="00784227" w:rsidP="00784227">
      <w:pPr>
        <w:pStyle w:val="ResNoBR"/>
        <w:rPr>
          <w:lang w:val="es-ES"/>
        </w:rPr>
      </w:pPr>
      <w:r w:rsidRPr="006B2EA2">
        <w:rPr>
          <w:lang w:val="es-ES"/>
        </w:rPr>
        <w:t>RESOLUTION UIT-R 36-</w:t>
      </w:r>
      <w:del w:id="5" w:author="Spanish83" w:date="2019-04-09T10:48:00Z">
        <w:r w:rsidRPr="006B2EA2" w:rsidDel="006B2EA2">
          <w:rPr>
            <w:lang w:val="es-ES"/>
          </w:rPr>
          <w:delText>4</w:delText>
        </w:r>
      </w:del>
      <w:ins w:id="6" w:author="Spanish83" w:date="2019-04-09T10:48:00Z">
        <w:r w:rsidR="006B2EA2" w:rsidRPr="006B2EA2">
          <w:rPr>
            <w:lang w:val="es-ES"/>
          </w:rPr>
          <w:t>5</w:t>
        </w:r>
      </w:ins>
    </w:p>
    <w:p w:rsidR="00784227" w:rsidRDefault="006B2EA2" w:rsidP="006B2EA2">
      <w:pPr>
        <w:pStyle w:val="Restitle"/>
        <w:rPr>
          <w:lang w:val="es-ES"/>
        </w:rPr>
      </w:pPr>
      <w:bookmarkStart w:id="7" w:name="_Toc436919085"/>
      <w:del w:id="8" w:author="Spanish" w:date="2019-04-08T14:38:00Z">
        <w:r w:rsidRPr="00AC22BF" w:rsidDel="00541BA4">
          <w:rPr>
            <w:lang w:val="es-ES"/>
          </w:rPr>
          <w:delText>Coordinación del vocabulario</w:delText>
        </w:r>
      </w:del>
      <w:ins w:id="9" w:author="Spanish" w:date="2019-04-08T14:37:00Z">
        <w:r w:rsidR="00784227">
          <w:rPr>
            <w:lang w:val="es-ES"/>
          </w:rPr>
          <w:t>Utilización en el Sector de Radiocomunicaciones de la UIT de los idiomas de la Uni</w:t>
        </w:r>
      </w:ins>
      <w:ins w:id="10" w:author="Spanish" w:date="2019-04-08T14:38:00Z">
        <w:r w:rsidR="00784227">
          <w:rPr>
            <w:lang w:val="es-ES"/>
          </w:rPr>
          <w:t>ón en igualdad de condiciones</w:t>
        </w:r>
      </w:ins>
      <w:bookmarkEnd w:id="7"/>
    </w:p>
    <w:p w:rsidR="00784227" w:rsidRPr="00AC22BF" w:rsidRDefault="00784227" w:rsidP="00784227">
      <w:pPr>
        <w:pStyle w:val="Resdate"/>
        <w:rPr>
          <w:lang w:val="es-ES"/>
        </w:rPr>
      </w:pPr>
      <w:r w:rsidRPr="00AC22BF">
        <w:rPr>
          <w:lang w:val="es-ES"/>
        </w:rPr>
        <w:t>(1990-1993-2000-2007-2012</w:t>
      </w:r>
      <w:r>
        <w:rPr>
          <w:lang w:val="es-ES"/>
        </w:rPr>
        <w:t>-2015</w:t>
      </w:r>
      <w:ins w:id="11" w:author="Spanish" w:date="2019-04-08T14:38:00Z">
        <w:r>
          <w:rPr>
            <w:lang w:val="es-ES"/>
          </w:rPr>
          <w:t>-2019</w:t>
        </w:r>
      </w:ins>
      <w:r w:rsidRPr="00AC22BF">
        <w:rPr>
          <w:lang w:val="es-ES"/>
        </w:rPr>
        <w:t>)</w:t>
      </w:r>
    </w:p>
    <w:p w:rsidR="00784227" w:rsidRPr="00AC22BF" w:rsidRDefault="00784227" w:rsidP="00FB2BB2">
      <w:pPr>
        <w:pStyle w:val="Normalaftertitle"/>
        <w:rPr>
          <w:lang w:val="es-ES"/>
        </w:rPr>
      </w:pPr>
      <w:r w:rsidRPr="00AC22BF">
        <w:rPr>
          <w:lang w:val="es-ES"/>
        </w:rPr>
        <w:t>La Asamblea de Radiocomunicaciones de la UIT,</w:t>
      </w:r>
    </w:p>
    <w:p w:rsidR="00784227" w:rsidRPr="00AC22BF" w:rsidRDefault="00784227" w:rsidP="00784227">
      <w:pPr>
        <w:pStyle w:val="Call"/>
        <w:rPr>
          <w:lang w:val="es-ES"/>
        </w:rPr>
      </w:pPr>
      <w:r w:rsidRPr="00AC22BF">
        <w:rPr>
          <w:lang w:val="es-ES"/>
        </w:rPr>
        <w:t>reconociendo</w:t>
      </w:r>
    </w:p>
    <w:p w:rsidR="00784227" w:rsidRPr="00AC22BF" w:rsidRDefault="00784227" w:rsidP="00C97820">
      <w:pPr>
        <w:rPr>
          <w:lang w:val="es-ES"/>
        </w:rPr>
      </w:pPr>
      <w:r w:rsidRPr="00AC22BF">
        <w:rPr>
          <w:i/>
          <w:iCs/>
          <w:lang w:val="es-ES"/>
        </w:rPr>
        <w:t>a)</w:t>
      </w:r>
      <w:r w:rsidRPr="00AC22BF">
        <w:rPr>
          <w:lang w:val="es-ES"/>
        </w:rPr>
        <w:tab/>
        <w:t>la Resolución 154 (Rev.</w:t>
      </w:r>
      <w:r>
        <w:rPr>
          <w:lang w:val="es-ES"/>
        </w:rPr>
        <w:t xml:space="preserve"> </w:t>
      </w:r>
      <w:del w:id="12" w:author="Spanish83" w:date="2019-04-09T10:57:00Z">
        <w:r w:rsidDel="00C97820">
          <w:rPr>
            <w:lang w:val="es-ES"/>
          </w:rPr>
          <w:delText>Busán</w:delText>
        </w:r>
        <w:r w:rsidRPr="00AC22BF" w:rsidDel="00C97820">
          <w:rPr>
            <w:lang w:val="es-ES"/>
          </w:rPr>
          <w:delText>, 201</w:delText>
        </w:r>
        <w:r w:rsidDel="00C97820">
          <w:rPr>
            <w:lang w:val="es-ES"/>
          </w:rPr>
          <w:delText>4</w:delText>
        </w:r>
      </w:del>
      <w:ins w:id="13" w:author="Spanish" w:date="2019-04-08T14:38:00Z">
        <w:r w:rsidR="00C97820">
          <w:rPr>
            <w:lang w:val="es-ES"/>
          </w:rPr>
          <w:t>Dubái</w:t>
        </w:r>
      </w:ins>
      <w:ins w:id="14" w:author="Spanish83" w:date="2019-04-09T10:57:00Z">
        <w:r w:rsidR="00C97820">
          <w:rPr>
            <w:lang w:val="es-ES"/>
          </w:rPr>
          <w:t>, 2018</w:t>
        </w:r>
      </w:ins>
      <w:r w:rsidRPr="00AC22BF">
        <w:rPr>
          <w:lang w:val="es-ES"/>
        </w:rPr>
        <w:t>)</w:t>
      </w:r>
      <w:ins w:id="15" w:author="Spanish" w:date="2019-04-08T14:38:00Z">
        <w:r>
          <w:rPr>
            <w:lang w:val="es-ES"/>
          </w:rPr>
          <w:t>,</w:t>
        </w:r>
      </w:ins>
      <w:r w:rsidRPr="00AC22BF">
        <w:rPr>
          <w:lang w:val="es-ES"/>
        </w:rPr>
        <w:t xml:space="preserve"> </w:t>
      </w:r>
      <w:del w:id="16" w:author="Spanish" w:date="2019-04-08T14:38:00Z">
        <w:r w:rsidRPr="00AC22BF" w:rsidDel="00541BA4">
          <w:rPr>
            <w:lang w:val="es-ES"/>
          </w:rPr>
          <w:delText>«</w:delText>
        </w:r>
      </w:del>
      <w:r w:rsidRPr="00AC22BF">
        <w:rPr>
          <w:lang w:val="es-ES"/>
        </w:rPr>
        <w:t>Utilización de los seis idiomas oficiales de la Unión en igualdad de condiciones</w:t>
      </w:r>
      <w:del w:id="17" w:author="Spanish" w:date="2019-04-08T14:39:00Z">
        <w:r w:rsidRPr="00AC22BF" w:rsidDel="00541BA4">
          <w:rPr>
            <w:lang w:val="es-ES"/>
          </w:rPr>
          <w:delText>» adoptada por</w:delText>
        </w:r>
      </w:del>
      <w:ins w:id="18" w:author="Spanish" w:date="2019-04-08T14:38:00Z">
        <w:r w:rsidR="006B2EA2">
          <w:rPr>
            <w:lang w:val="es-ES"/>
          </w:rPr>
          <w:t>, de</w:t>
        </w:r>
      </w:ins>
      <w:r w:rsidR="006B2EA2">
        <w:rPr>
          <w:lang w:val="es-ES"/>
        </w:rPr>
        <w:t xml:space="preserve"> </w:t>
      </w:r>
      <w:r w:rsidRPr="00AC22BF">
        <w:rPr>
          <w:lang w:val="es-ES"/>
        </w:rPr>
        <w:t>la Conferencia de Plenipotenciarios, que señala al Consejo y a la Secretaría General la forma de conseguir el mismo tratamiento para los seis idiomas;</w:t>
      </w:r>
    </w:p>
    <w:p w:rsidR="00784227" w:rsidRDefault="00784227" w:rsidP="00784227">
      <w:pPr>
        <w:rPr>
          <w:ins w:id="19" w:author="Spanish" w:date="2019-04-08T14:42:00Z"/>
          <w:lang w:val="es-ES"/>
        </w:rPr>
      </w:pPr>
      <w:r w:rsidRPr="00AC22BF">
        <w:rPr>
          <w:i/>
          <w:iCs/>
          <w:lang w:val="es-ES"/>
        </w:rPr>
        <w:t>b)</w:t>
      </w:r>
      <w:r w:rsidRPr="00AC22BF">
        <w:rPr>
          <w:lang w:val="es-ES"/>
        </w:rPr>
        <w:tab/>
      </w:r>
      <w:ins w:id="20" w:author="Spanish" w:date="2019-04-08T14:40:00Z">
        <w:r>
          <w:rPr>
            <w:lang w:val="es-ES"/>
          </w:rPr>
          <w:t>la Resolución 1372 del Consejo, en su f</w:t>
        </w:r>
      </w:ins>
      <w:ins w:id="21" w:author="Spanish" w:date="2019-04-08T14:42:00Z">
        <w:r>
          <w:rPr>
            <w:lang w:val="es-ES"/>
          </w:rPr>
          <w:t>o</w:t>
        </w:r>
      </w:ins>
      <w:ins w:id="22" w:author="Spanish" w:date="2019-04-08T14:40:00Z">
        <w:r>
          <w:rPr>
            <w:lang w:val="es-ES"/>
          </w:rPr>
          <w:t>rma revisada en la reunión de 2016, en la que se destaca la labor realizada por el Comit</w:t>
        </w:r>
      </w:ins>
      <w:ins w:id="23" w:author="Spanish" w:date="2019-04-08T14:41:00Z">
        <w:r>
          <w:rPr>
            <w:lang w:val="es-ES"/>
          </w:rPr>
          <w:t>é de Coordinación del Vocabulario (CCV) del Sector de Radiocomunicaciones de la UIT (UIT-R) y el Comité para la Normalización del Vocabulario (CNV) del Sector de Normalización de las Telecomunicaciones de</w:t>
        </w:r>
      </w:ins>
      <w:ins w:id="24" w:author="Spanish" w:date="2019-04-08T14:42:00Z">
        <w:r>
          <w:rPr>
            <w:lang w:val="es-ES"/>
          </w:rPr>
          <w:t xml:space="preserve"> </w:t>
        </w:r>
      </w:ins>
      <w:ins w:id="25" w:author="Spanish" w:date="2019-04-08T14:41:00Z">
        <w:r>
          <w:rPr>
            <w:lang w:val="es-ES"/>
          </w:rPr>
          <w:t>la UIT (UIT-T) con respecto a la adopción y concertación de términos y definiciones en el campo de las telecomunicaciones/tecnolog</w:t>
        </w:r>
      </w:ins>
      <w:ins w:id="26" w:author="Spanish" w:date="2019-04-08T14:42:00Z">
        <w:r>
          <w:rPr>
            <w:lang w:val="es-ES"/>
          </w:rPr>
          <w:t>ías de la información y la comunicación (TIC) en los seis idiomas oficiales de la Unión;</w:t>
        </w:r>
      </w:ins>
    </w:p>
    <w:p w:rsidR="00784227" w:rsidRDefault="00784227" w:rsidP="00FB2BB2">
      <w:pPr>
        <w:rPr>
          <w:ins w:id="27" w:author="Spanish" w:date="2019-04-08T14:42:00Z"/>
          <w:lang w:val="es-ES"/>
        </w:rPr>
      </w:pPr>
      <w:ins w:id="28" w:author="Spanish" w:date="2019-04-08T14:42:00Z">
        <w:r>
          <w:rPr>
            <w:i/>
            <w:iCs/>
            <w:lang w:val="es-ES"/>
          </w:rPr>
          <w:t>c)</w:t>
        </w:r>
        <w:r>
          <w:rPr>
            <w:i/>
            <w:iCs/>
            <w:lang w:val="es-ES"/>
          </w:rPr>
          <w:tab/>
        </w:r>
      </w:ins>
      <w:r w:rsidRPr="00AC22BF">
        <w:rPr>
          <w:lang w:val="es-ES"/>
        </w:rPr>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del w:id="29" w:author="Spanish" w:date="2019-04-08T14:42:00Z">
        <w:r w:rsidRPr="00AC22BF" w:rsidDel="00541BA4">
          <w:rPr>
            <w:lang w:val="es-ES"/>
          </w:rPr>
          <w:delText>,</w:delText>
        </w:r>
      </w:del>
      <w:ins w:id="30" w:author="Spanish" w:date="2019-04-08T14:42:00Z">
        <w:r w:rsidR="00FB2BB2">
          <w:rPr>
            <w:lang w:val="es-ES"/>
          </w:rPr>
          <w:t>;</w:t>
        </w:r>
      </w:ins>
    </w:p>
    <w:p w:rsidR="00784227" w:rsidRPr="00541BA4" w:rsidRDefault="00784227" w:rsidP="001A03F5">
      <w:pPr>
        <w:rPr>
          <w:lang w:val="es-ES"/>
        </w:rPr>
      </w:pPr>
      <w:ins w:id="31" w:author="Spanish" w:date="2019-04-08T14:43:00Z">
        <w:r>
          <w:rPr>
            <w:i/>
            <w:iCs/>
            <w:lang w:val="es-ES"/>
          </w:rPr>
          <w:t>d)</w:t>
        </w:r>
        <w:r>
          <w:rPr>
            <w:lang w:val="es-ES"/>
          </w:rPr>
          <w:tab/>
          <w:t xml:space="preserve">la Resolución 1386 del Consejo, adoptada en su reunión de 2017, </w:t>
        </w:r>
      </w:ins>
      <w:ins w:id="32" w:author="Spanish" w:date="2019-04-08T14:44:00Z">
        <w:r>
          <w:rPr>
            <w:lang w:val="es-ES"/>
          </w:rPr>
          <w:t>en la que se resuelve que el Comit</w:t>
        </w:r>
      </w:ins>
      <w:ins w:id="33" w:author="Spanish" w:date="2019-04-08T14:45:00Z">
        <w:r>
          <w:rPr>
            <w:lang w:val="es-ES"/>
          </w:rPr>
          <w:t>é de Coordinación de la Terminología (CCT) esté formado por el CCV UIT-R y el CNV UIT-T, cuyo funcionamiento rigen las Resoluciones pertinentes de la</w:t>
        </w:r>
      </w:ins>
      <w:ins w:id="34" w:author="Spanish" w:date="2019-04-08T14:46:00Z">
        <w:r>
          <w:rPr>
            <w:lang w:val="es-ES"/>
          </w:rPr>
          <w:t xml:space="preserve"> </w:t>
        </w:r>
      </w:ins>
      <w:ins w:id="35" w:author="Spanish" w:date="2019-04-08T14:45:00Z">
        <w:r>
          <w:rPr>
            <w:lang w:val="es-ES"/>
          </w:rPr>
          <w:t>AR y la AMNT</w:t>
        </w:r>
      </w:ins>
      <w:ins w:id="36" w:author="Spanish" w:date="2019-04-08T14:46:00Z">
        <w:r>
          <w:rPr>
            <w:lang w:val="es-ES"/>
          </w:rPr>
          <w:t>, y por representantes del UIT-D, en estrecha colaboración con la Secretaría</w:t>
        </w:r>
      </w:ins>
      <w:ins w:id="37" w:author="Spanish" w:date="2019-04-08T14:47:00Z">
        <w:r>
          <w:rPr>
            <w:lang w:val="es-ES"/>
          </w:rPr>
          <w:t>,</w:t>
        </w:r>
      </w:ins>
    </w:p>
    <w:p w:rsidR="00784227" w:rsidRPr="00AC22BF" w:rsidRDefault="00784227" w:rsidP="00784227">
      <w:pPr>
        <w:pStyle w:val="Call"/>
        <w:rPr>
          <w:lang w:val="es-ES"/>
        </w:rPr>
      </w:pPr>
      <w:r w:rsidRPr="00AC22BF">
        <w:rPr>
          <w:lang w:val="es-ES"/>
        </w:rPr>
        <w:t>considerando</w:t>
      </w:r>
    </w:p>
    <w:p w:rsidR="00784227" w:rsidRPr="006B2EA2" w:rsidRDefault="00784227" w:rsidP="00784227">
      <w:pPr>
        <w:rPr>
          <w:ins w:id="38" w:author="Spanish" w:date="2019-04-08T14:48:00Z"/>
          <w:lang w:val="es-ES"/>
        </w:rPr>
      </w:pPr>
      <w:ins w:id="39" w:author="Spanish" w:date="2019-04-08T14:48:00Z">
        <w:r w:rsidRPr="006B2EA2">
          <w:rPr>
            <w:i/>
            <w:iCs/>
            <w:lang w:val="es-ES"/>
          </w:rPr>
          <w:t>a)</w:t>
        </w:r>
        <w:r w:rsidRPr="006B2EA2">
          <w:rPr>
            <w:i/>
            <w:iCs/>
            <w:lang w:val="es-ES"/>
          </w:rPr>
          <w:tab/>
        </w:r>
        <w:r w:rsidRPr="006B2EA2">
          <w:rPr>
            <w:lang w:val="es-ES"/>
          </w:rPr>
          <w:t xml:space="preserve">que en la Resolución 154 (Rev. </w:t>
        </w:r>
        <w:r>
          <w:rPr>
            <w:lang w:val="es-ES"/>
          </w:rPr>
          <w:t>Dubái, 2018</w:t>
        </w:r>
        <w:r w:rsidRPr="006B2EA2">
          <w:rPr>
            <w:lang w:val="es-ES"/>
          </w:rPr>
          <w:t xml:space="preserve">) </w:t>
        </w:r>
        <w:r>
          <w:rPr>
            <w:lang w:val="es-ES"/>
          </w:rPr>
          <w:t xml:space="preserve">de la Conferencia de Plenipotenciarios </w:t>
        </w:r>
        <w:r w:rsidRPr="006B2EA2">
          <w:rPr>
            <w:lang w:val="es-ES"/>
          </w:rPr>
          <w:t>se encarga al Consejo que prosiga la labor del Grupo de Trabajo del Consejo sobre los Idiomas (GTC</w:t>
        </w:r>
      </w:ins>
      <w:ins w:id="40" w:author="Spanish83" w:date="2019-04-09T10:57:00Z">
        <w:r w:rsidR="008B5247">
          <w:rPr>
            <w:lang w:val="es-ES"/>
          </w:rPr>
          <w:noBreakHyphen/>
        </w:r>
      </w:ins>
      <w:ins w:id="41" w:author="Spanish" w:date="2019-04-08T14:48:00Z">
        <w:r w:rsidRPr="006B2EA2">
          <w:rPr>
            <w:lang w:val="es-ES"/>
          </w:rPr>
          <w:t>Idiomas) con el fin de supervisar los progresos logrados e informar al Consejo sobre la aplicación de la presente Resolución;</w:t>
        </w:r>
      </w:ins>
    </w:p>
    <w:p w:rsidR="00784227" w:rsidRPr="006B2EA2" w:rsidRDefault="00784227" w:rsidP="00784227">
      <w:pPr>
        <w:rPr>
          <w:ins w:id="42" w:author="Spanish" w:date="2019-04-08T14:48:00Z"/>
          <w:highlight w:val="green"/>
          <w:lang w:val="es-ES"/>
        </w:rPr>
      </w:pPr>
      <w:ins w:id="43" w:author="Spanish" w:date="2019-04-08T14:48:00Z">
        <w:r w:rsidRPr="006B2EA2">
          <w:rPr>
            <w:i/>
            <w:iCs/>
            <w:lang w:val="es-ES"/>
          </w:rPr>
          <w:t>b)</w:t>
        </w:r>
        <w:r w:rsidRPr="006B2EA2">
          <w:rPr>
            <w:i/>
            <w:iCs/>
            <w:lang w:val="es-ES"/>
          </w:rPr>
          <w:tab/>
        </w:r>
        <w:r w:rsidRPr="006B2EA2">
          <w:rPr>
            <w:lang w:val="es-ES"/>
          </w:rPr>
          <w:t>la importancia de que las páginas web del UIT-</w:t>
        </w:r>
        <w:r>
          <w:rPr>
            <w:lang w:val="es-ES"/>
          </w:rPr>
          <w:t>T</w:t>
        </w:r>
        <w:r w:rsidRPr="006B2EA2">
          <w:rPr>
            <w:lang w:val="es-ES"/>
          </w:rPr>
          <w:t xml:space="preserve"> suministren información en todos los idiomas oficiales de la Unión en igualdad de condiciones,</w:t>
        </w:r>
      </w:ins>
    </w:p>
    <w:p w:rsidR="00784227" w:rsidRPr="00AC22BF" w:rsidRDefault="00784227" w:rsidP="006B2EA2">
      <w:pPr>
        <w:rPr>
          <w:lang w:val="es-ES"/>
        </w:rPr>
      </w:pPr>
      <w:del w:id="44" w:author="Spanish" w:date="2019-04-08T14:49:00Z">
        <w:r w:rsidRPr="00AC22BF" w:rsidDel="00371FD3">
          <w:rPr>
            <w:i/>
            <w:iCs/>
            <w:lang w:val="es-ES"/>
          </w:rPr>
          <w:delText>a</w:delText>
        </w:r>
      </w:del>
      <w:ins w:id="45" w:author="Spanish" w:date="2019-04-08T14:49:00Z">
        <w:r w:rsidR="008B5247">
          <w:rPr>
            <w:i/>
            <w:iCs/>
            <w:lang w:val="es-ES"/>
          </w:rPr>
          <w:t>c</w:t>
        </w:r>
      </w:ins>
      <w:r w:rsidRPr="00AC22BF">
        <w:rPr>
          <w:i/>
          <w:iCs/>
          <w:lang w:val="es-ES"/>
        </w:rPr>
        <w:t>)</w:t>
      </w:r>
      <w:r w:rsidRPr="00AC22BF">
        <w:rPr>
          <w:lang w:val="es-ES"/>
        </w:rPr>
        <w:tab/>
        <w:t xml:space="preserve">que </w:t>
      </w:r>
      <w:del w:id="46" w:author="Spanish" w:date="2019-04-08T14:49:00Z">
        <w:r w:rsidRPr="00AC22BF" w:rsidDel="00371FD3">
          <w:rPr>
            <w:lang w:val="es-ES"/>
          </w:rPr>
          <w:delText>es importante para el trabajo de la UIT, y en particular para el Sector de Radiocomunicaciones (UIT-R), que exista una coordinación</w:delText>
        </w:r>
      </w:del>
      <w:ins w:id="47" w:author="Spanish" w:date="2019-04-08T14:49:00Z">
        <w:r w:rsidR="006B2EA2">
          <w:rPr>
            <w:lang w:val="es-ES"/>
          </w:rPr>
          <w:t>en la Resolución 1386 del Consejo, adoptada en su reunión de 2017, se considera la importancia de</w:t>
        </w:r>
      </w:ins>
      <w:ins w:id="48" w:author="Spanish83" w:date="2019-04-09T10:53:00Z">
        <w:r w:rsidR="006B2EA2">
          <w:rPr>
            <w:lang w:val="es-ES"/>
          </w:rPr>
          <w:t xml:space="preserve"> </w:t>
        </w:r>
      </w:ins>
      <w:ins w:id="49" w:author="Spanish" w:date="2019-04-08T14:49:00Z">
        <w:r w:rsidR="006B2EA2">
          <w:rPr>
            <w:lang w:val="es-ES"/>
          </w:rPr>
          <w:t>la colaboración</w:t>
        </w:r>
      </w:ins>
      <w:r w:rsidRPr="00AC22BF">
        <w:rPr>
          <w:lang w:val="es-ES"/>
        </w:rPr>
        <w:t xml:space="preserve"> con otros organismos interesados</w:t>
      </w:r>
      <w:ins w:id="50" w:author="Spanish" w:date="2019-04-08T14:49:00Z">
        <w:r>
          <w:rPr>
            <w:lang w:val="es-ES"/>
          </w:rPr>
          <w:t>, en particular con la Comisión Electrotécnica Internacional (</w:t>
        </w:r>
      </w:ins>
      <w:ins w:id="51" w:author="Spanish" w:date="2019-04-08T14:50:00Z">
        <w:r>
          <w:rPr>
            <w:lang w:val="es-ES"/>
          </w:rPr>
          <w:t>CEI) y la Organización Internacional de Normalización (ISO),</w:t>
        </w:r>
      </w:ins>
      <w:r w:rsidRPr="00AC22BF">
        <w:rPr>
          <w:lang w:val="es-ES"/>
        </w:rPr>
        <w:t xml:space="preserve"> sobre términos y definiciones, símbolos</w:t>
      </w:r>
      <w:del w:id="52" w:author="Spanish" w:date="2019-04-08T14:50:00Z">
        <w:r w:rsidRPr="00AC22BF" w:rsidDel="00371FD3">
          <w:rPr>
            <w:lang w:val="es-ES"/>
          </w:rPr>
          <w:delText xml:space="preserve"> gráficos para la documentación, las letras utilizadas como símbolos</w:delText>
        </w:r>
      </w:del>
      <w:r w:rsidRPr="00AC22BF">
        <w:rPr>
          <w:lang w:val="es-ES"/>
        </w:rPr>
        <w:t xml:space="preserve"> y otros medios de expresión, las unidades de medida, etc., a fin de normalizar estos elementos;</w:t>
      </w:r>
    </w:p>
    <w:p w:rsidR="00784227" w:rsidRPr="00AC22BF" w:rsidRDefault="00784227" w:rsidP="006B2EA2">
      <w:pPr>
        <w:rPr>
          <w:lang w:val="es-ES"/>
        </w:rPr>
      </w:pPr>
      <w:del w:id="53" w:author="Spanish" w:date="2019-04-08T14:50:00Z">
        <w:r w:rsidRPr="00AC22BF" w:rsidDel="00371FD3">
          <w:rPr>
            <w:i/>
            <w:iCs/>
            <w:lang w:val="es-ES"/>
          </w:rPr>
          <w:lastRenderedPageBreak/>
          <w:delText>b</w:delText>
        </w:r>
      </w:del>
      <w:ins w:id="54" w:author="Spanish" w:date="2019-04-08T14:50:00Z">
        <w:r w:rsidR="00FB2BB2">
          <w:rPr>
            <w:i/>
            <w:iCs/>
            <w:lang w:val="es-ES"/>
          </w:rPr>
          <w:t>d</w:t>
        </w:r>
      </w:ins>
      <w:r w:rsidRPr="00AC22BF">
        <w:rPr>
          <w:i/>
          <w:iCs/>
          <w:lang w:val="es-ES"/>
        </w:rPr>
        <w:t>)</w:t>
      </w:r>
      <w:r w:rsidRPr="00AC22BF">
        <w:rPr>
          <w:lang w:val="es-ES"/>
        </w:rPr>
        <w:tab/>
        <w:t xml:space="preserve">la dificultad de llegar a acuerdos sobre definiciones cuando están implicadas </w:t>
      </w:r>
      <w:del w:id="55" w:author="Spanish" w:date="2019-04-08T14:50:00Z">
        <w:r w:rsidRPr="00AC22BF" w:rsidDel="00371FD3">
          <w:rPr>
            <w:lang w:val="es-ES"/>
          </w:rPr>
          <w:delText>varias</w:delText>
        </w:r>
      </w:del>
      <w:ins w:id="56" w:author="Spanish" w:date="2019-04-08T14:50:00Z">
        <w:r w:rsidR="006B2EA2">
          <w:rPr>
            <w:lang w:val="es-ES"/>
          </w:rPr>
          <w:t>más de una</w:t>
        </w:r>
      </w:ins>
      <w:r w:rsidRPr="00AC22BF">
        <w:rPr>
          <w:lang w:val="es-ES"/>
        </w:rPr>
        <w:t xml:space="preserve"> Comisi</w:t>
      </w:r>
      <w:del w:id="57" w:author="Spanish" w:date="2019-04-08T14:50:00Z">
        <w:r w:rsidRPr="00AC22BF" w:rsidDel="00371FD3">
          <w:rPr>
            <w:lang w:val="es-ES"/>
          </w:rPr>
          <w:delText>o</w:delText>
        </w:r>
      </w:del>
      <w:ins w:id="58" w:author="Spanish" w:date="2019-04-08T14:50:00Z">
        <w:r w:rsidR="006B2EA2">
          <w:rPr>
            <w:lang w:val="es-ES"/>
          </w:rPr>
          <w:t>ó</w:t>
        </w:r>
      </w:ins>
      <w:r w:rsidRPr="00AC22BF">
        <w:rPr>
          <w:lang w:val="es-ES"/>
        </w:rPr>
        <w:t>n</w:t>
      </w:r>
      <w:del w:id="59" w:author="Spanish" w:date="2019-04-08T14:51:00Z">
        <w:r w:rsidRPr="00AC22BF" w:rsidDel="00371FD3">
          <w:rPr>
            <w:lang w:val="es-ES"/>
          </w:rPr>
          <w:delText>es</w:delText>
        </w:r>
      </w:del>
      <w:r w:rsidRPr="00AC22BF">
        <w:rPr>
          <w:lang w:val="es-ES"/>
        </w:rPr>
        <w:t xml:space="preserve"> de Estudio de </w:t>
      </w:r>
      <w:del w:id="60" w:author="Spanish" w:date="2019-04-08T14:51:00Z">
        <w:r w:rsidRPr="00AC22BF" w:rsidDel="00371FD3">
          <w:rPr>
            <w:lang w:val="es-ES"/>
          </w:rPr>
          <w:delText>Radiocomunicaciones</w:delText>
        </w:r>
      </w:del>
      <w:ins w:id="61" w:author="Spanish" w:date="2019-04-08T14:51:00Z">
        <w:r w:rsidR="006B2EA2">
          <w:rPr>
            <w:lang w:val="es-ES"/>
          </w:rPr>
          <w:t>la UIT</w:t>
        </w:r>
      </w:ins>
      <w:r w:rsidRPr="00AC22BF">
        <w:rPr>
          <w:lang w:val="es-ES"/>
        </w:rPr>
        <w:t>;</w:t>
      </w:r>
    </w:p>
    <w:p w:rsidR="00784227" w:rsidRPr="00AC22BF" w:rsidDel="00371FD3" w:rsidRDefault="00784227" w:rsidP="00784227">
      <w:pPr>
        <w:rPr>
          <w:del w:id="62" w:author="Spanish" w:date="2019-04-08T14:51:00Z"/>
          <w:lang w:val="es-ES"/>
        </w:rPr>
      </w:pPr>
      <w:del w:id="63" w:author="Spanish" w:date="2019-04-08T14:51:00Z">
        <w:r w:rsidRPr="00AC22BF" w:rsidDel="00371FD3">
          <w:rPr>
            <w:i/>
            <w:iCs/>
            <w:lang w:val="es-ES"/>
          </w:rPr>
          <w:delText>c)</w:delText>
        </w:r>
        <w:r w:rsidRPr="00AC22BF" w:rsidDel="00371FD3">
          <w:rPr>
            <w:lang w:val="es-ES"/>
          </w:rPr>
          <w:tab/>
          <w:delText>que la UIT colabora con la Comisión Electrotécnica Internacional (CEI) para establecer y mantener un vocabulario internacionalmente acordado de telecomunicaciones;</w:delText>
        </w:r>
      </w:del>
    </w:p>
    <w:p w:rsidR="00784227" w:rsidRPr="00AC22BF" w:rsidDel="00371FD3" w:rsidRDefault="00784227" w:rsidP="00784227">
      <w:pPr>
        <w:rPr>
          <w:del w:id="64" w:author="Spanish" w:date="2019-04-08T14:51:00Z"/>
          <w:lang w:val="es-ES"/>
        </w:rPr>
      </w:pPr>
      <w:del w:id="65" w:author="Spanish" w:date="2019-04-08T14:51:00Z">
        <w:r w:rsidRPr="00AC22BF" w:rsidDel="00371FD3">
          <w:rPr>
            <w:i/>
            <w:iCs/>
            <w:lang w:val="es-ES"/>
          </w:rPr>
          <w:delText>d)</w:delText>
        </w:r>
        <w:r w:rsidRPr="00AC22BF" w:rsidDel="00371FD3">
          <w:rPr>
            <w:lang w:val="es-ES"/>
          </w:rPr>
          <w:tab/>
          <w:delTex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delText>
        </w:r>
      </w:del>
    </w:p>
    <w:p w:rsidR="00784227" w:rsidRPr="00AC22BF" w:rsidDel="00371FD3" w:rsidRDefault="00784227" w:rsidP="00784227">
      <w:pPr>
        <w:rPr>
          <w:del w:id="66" w:author="Spanish" w:date="2019-04-08T14:51:00Z"/>
          <w:lang w:val="es-ES"/>
        </w:rPr>
      </w:pPr>
      <w:del w:id="67" w:author="Spanish" w:date="2019-04-08T14:51:00Z">
        <w:r w:rsidRPr="00AC22BF" w:rsidDel="00371FD3">
          <w:rPr>
            <w:i/>
            <w:iCs/>
            <w:lang w:val="es-ES"/>
          </w:rPr>
          <w:delText>e)</w:delText>
        </w:r>
        <w:r w:rsidRPr="00AC22BF" w:rsidDel="00371FD3">
          <w:rPr>
            <w:lang w:val="es-ES"/>
          </w:rPr>
          <w:tab/>
          <w:delText>que el UIT-T y el UIT-R colaboran con la CEI (TC 25) para establecer un conjunto de letras internacionalmente acordadas empleadas como símbolos y unidades;</w:delText>
        </w:r>
      </w:del>
    </w:p>
    <w:p w:rsidR="00784227" w:rsidRPr="00AC22BF" w:rsidRDefault="00784227" w:rsidP="00784227">
      <w:pPr>
        <w:rPr>
          <w:lang w:val="es-ES"/>
        </w:rPr>
      </w:pPr>
      <w:del w:id="68" w:author="Spanish" w:date="2019-04-08T14:51:00Z">
        <w:r w:rsidRPr="00AC22BF" w:rsidDel="00371FD3">
          <w:rPr>
            <w:i/>
            <w:iCs/>
            <w:lang w:val="es-ES"/>
          </w:rPr>
          <w:delText>f</w:delText>
        </w:r>
      </w:del>
      <w:ins w:id="69" w:author="Spanish" w:date="2019-04-08T14:51:00Z">
        <w:r w:rsidR="006B2EA2">
          <w:rPr>
            <w:i/>
            <w:iCs/>
            <w:lang w:val="es-ES"/>
          </w:rPr>
          <w:t>e</w:t>
        </w:r>
      </w:ins>
      <w:r w:rsidRPr="00AC22BF">
        <w:rPr>
          <w:i/>
          <w:iCs/>
          <w:lang w:val="es-ES"/>
        </w:rPr>
        <w:t>)</w:t>
      </w:r>
      <w:r w:rsidRPr="00AC22BF">
        <w:rPr>
          <w:lang w:val="es-ES"/>
        </w:rPr>
        <w:tab/>
        <w:t>que existe una necesidad constante de publicación de términos y definiciones apropiados para las tareas del UIT-R;</w:t>
      </w:r>
    </w:p>
    <w:p w:rsidR="00784227" w:rsidRPr="00AC22BF" w:rsidRDefault="00784227" w:rsidP="00784227">
      <w:pPr>
        <w:rPr>
          <w:lang w:val="es-ES"/>
        </w:rPr>
      </w:pPr>
      <w:del w:id="70" w:author="Spanish" w:date="2019-04-08T14:51:00Z">
        <w:r w:rsidRPr="00AC22BF" w:rsidDel="00371FD3">
          <w:rPr>
            <w:i/>
            <w:iCs/>
            <w:lang w:val="es-ES"/>
          </w:rPr>
          <w:delText>g</w:delText>
        </w:r>
      </w:del>
      <w:ins w:id="71" w:author="Spanish" w:date="2019-04-08T14:51:00Z">
        <w:r w:rsidR="00FB2BB2">
          <w:rPr>
            <w:i/>
            <w:iCs/>
            <w:lang w:val="es-ES"/>
          </w:rPr>
          <w:t>f</w:t>
        </w:r>
      </w:ins>
      <w:r w:rsidRPr="00AC22BF">
        <w:rPr>
          <w:i/>
          <w:iCs/>
          <w:lang w:val="es-ES"/>
        </w:rPr>
        <w:t>)</w:t>
      </w:r>
      <w:r w:rsidRPr="00AC22BF">
        <w:rPr>
          <w:lang w:val="es-ES"/>
        </w:rPr>
        <w:tab/>
        <w:t>que puede evitarse el trabajo innecesario o duplicado mediante una coordinación y adopción eficaz de todas las tareas sobre vocabulario y temas conexos, efectuadas por las Comisiones de Estudio de Radiocomunicaciones;</w:t>
      </w:r>
    </w:p>
    <w:p w:rsidR="00784227" w:rsidRDefault="00784227" w:rsidP="00FB2BB2">
      <w:pPr>
        <w:rPr>
          <w:ins w:id="72" w:author="Spanish" w:date="2019-04-08T14:51:00Z"/>
          <w:lang w:val="es-ES"/>
        </w:rPr>
      </w:pPr>
      <w:del w:id="73" w:author="Spanish" w:date="2019-04-08T14:51:00Z">
        <w:r w:rsidRPr="00AC22BF" w:rsidDel="00371FD3">
          <w:rPr>
            <w:i/>
            <w:iCs/>
            <w:lang w:val="es-ES"/>
          </w:rPr>
          <w:delText>h</w:delText>
        </w:r>
      </w:del>
      <w:ins w:id="74" w:author="Spanish" w:date="2019-04-08T14:51:00Z">
        <w:r w:rsidR="00FB2BB2">
          <w:rPr>
            <w:i/>
            <w:iCs/>
            <w:lang w:val="es-ES"/>
          </w:rPr>
          <w:t>g</w:t>
        </w:r>
      </w:ins>
      <w:r w:rsidRPr="00AC22BF">
        <w:rPr>
          <w:i/>
          <w:iCs/>
          <w:lang w:val="es-ES"/>
        </w:rPr>
        <w:t>)</w:t>
      </w:r>
      <w:r w:rsidRPr="00AC22BF">
        <w:rPr>
          <w:lang w:val="es-ES"/>
        </w:rPr>
        <w:tab/>
        <w:t>que el objetivo a largo plazo de la labor terminológica debe ser la preparación de un amplio vocabulario de las telecomunicaciones en los idiomas oficiales de la UIT</w:t>
      </w:r>
      <w:del w:id="75" w:author="Spanish" w:date="2019-04-08T14:51:00Z">
        <w:r w:rsidRPr="00AC22BF" w:rsidDel="00371FD3">
          <w:rPr>
            <w:lang w:val="es-ES"/>
          </w:rPr>
          <w:delText>,</w:delText>
        </w:r>
      </w:del>
      <w:ins w:id="76" w:author="Spanish" w:date="2019-04-08T14:51:00Z">
        <w:r w:rsidR="00FB2BB2">
          <w:rPr>
            <w:lang w:val="es-ES"/>
          </w:rPr>
          <w:t>;</w:t>
        </w:r>
      </w:ins>
    </w:p>
    <w:p w:rsidR="00784227" w:rsidRDefault="00784227" w:rsidP="00784227">
      <w:pPr>
        <w:rPr>
          <w:ins w:id="77" w:author="Spanish" w:date="2019-04-08T14:52:00Z"/>
          <w:lang w:val="es-ES"/>
        </w:rPr>
      </w:pPr>
      <w:ins w:id="78" w:author="Spanish" w:date="2019-04-08T14:51:00Z">
        <w:r>
          <w:rPr>
            <w:i/>
            <w:iCs/>
            <w:lang w:val="es-ES"/>
          </w:rPr>
          <w:t>h)</w:t>
        </w:r>
        <w:r>
          <w:rPr>
            <w:lang w:val="es-ES"/>
          </w:rPr>
          <w:tab/>
        </w:r>
      </w:ins>
      <w:ins w:id="79" w:author="Spanish" w:date="2019-04-08T14:52:00Z">
        <w:r>
          <w:rPr>
            <w:lang w:val="es-ES"/>
          </w:rPr>
          <w:t>que cada Comisión de Estudio de Radiocomunicaciones tiene la responsabilidad de proponer términos y definiciones en inglés;</w:t>
        </w:r>
      </w:ins>
    </w:p>
    <w:p w:rsidR="00784227" w:rsidRPr="00371FD3" w:rsidRDefault="00784227" w:rsidP="00784227">
      <w:pPr>
        <w:rPr>
          <w:lang w:val="es-ES"/>
        </w:rPr>
      </w:pPr>
      <w:ins w:id="80" w:author="Spanish" w:date="2019-04-08T14:52:00Z">
        <w:r>
          <w:rPr>
            <w:i/>
            <w:iCs/>
            <w:lang w:val="es-ES"/>
          </w:rPr>
          <w:t>i)</w:t>
        </w:r>
        <w:r>
          <w:rPr>
            <w:lang w:val="es-ES"/>
          </w:rPr>
          <w:tab/>
          <w:t>que los anexos a la Constitución y el Convenio, así como los reglamentos administrativos, contienen definiciones,</w:t>
        </w:r>
      </w:ins>
    </w:p>
    <w:p w:rsidR="00784227" w:rsidRPr="00AC22BF" w:rsidRDefault="00784227" w:rsidP="00784227">
      <w:pPr>
        <w:pStyle w:val="Call"/>
        <w:rPr>
          <w:lang w:val="es-ES"/>
        </w:rPr>
      </w:pPr>
      <w:r w:rsidRPr="00AC22BF">
        <w:rPr>
          <w:lang w:val="es-ES"/>
        </w:rPr>
        <w:t>resuelve</w:t>
      </w:r>
    </w:p>
    <w:p w:rsidR="00784227" w:rsidRPr="006B2EA2" w:rsidRDefault="00784227" w:rsidP="00C97820">
      <w:pPr>
        <w:rPr>
          <w:lang w:val="es-ES"/>
        </w:rPr>
      </w:pPr>
      <w:r w:rsidRPr="006B2EA2">
        <w:rPr>
          <w:lang w:val="es-ES"/>
        </w:rPr>
        <w:t>1</w:t>
      </w:r>
      <w:r w:rsidRPr="006B2EA2">
        <w:rPr>
          <w:lang w:val="es-ES"/>
        </w:rPr>
        <w:tab/>
        <w:t xml:space="preserve">que la coordinación de los trabajos relativos al vocabulario en el </w:t>
      </w:r>
      <w:del w:id="81" w:author="Spanish" w:date="2019-04-08T14:53:00Z">
        <w:r w:rsidRPr="006B2EA2" w:rsidDel="00371FD3">
          <w:rPr>
            <w:lang w:val="es-ES"/>
          </w:rPr>
          <w:delText>Sector de Radiocomunicaciones se base en las contribuciones de las Comisiones de Estudio en inglés junto con el examen, la armonización y la adopción de las traducciones en los otros cinco idiomas oficiales que proponga la Secretaría General de la UIT (Departamento de Conferencias y Publicaciones) y que</w:delText>
        </w:r>
      </w:del>
      <w:ins w:id="82" w:author="Spanish" w:date="2019-04-08T14:53:00Z">
        <w:r w:rsidR="00C97820" w:rsidRPr="006B2EA2">
          <w:rPr>
            <w:lang w:val="es-ES"/>
          </w:rPr>
          <w:t>UIT-R</w:t>
        </w:r>
      </w:ins>
      <w:r w:rsidRPr="006B2EA2">
        <w:rPr>
          <w:lang w:val="es-ES"/>
        </w:rPr>
        <w:t xml:space="preserve"> se encargue </w:t>
      </w:r>
      <w:del w:id="83" w:author="Spanish" w:date="2019-04-08T14:54:00Z">
        <w:r w:rsidRPr="006B2EA2" w:rsidDel="0078699F">
          <w:rPr>
            <w:lang w:val="es-ES"/>
          </w:rPr>
          <w:delText>de dicha coordinación un Comité de Coordinación de Vocabulario (CCV) compuesto por los</w:delText>
        </w:r>
      </w:del>
      <w:ins w:id="84" w:author="Spanish" w:date="2019-04-08T14:53:00Z">
        <w:r w:rsidR="006B2EA2" w:rsidRPr="006B2EA2">
          <w:rPr>
            <w:lang w:val="es-ES"/>
          </w:rPr>
          <w:t>al CCT UIT</w:t>
        </w:r>
      </w:ins>
      <w:ins w:id="85" w:author="Spanish" w:date="2019-04-08T14:54:00Z">
        <w:r w:rsidR="006B2EA2" w:rsidRPr="006B2EA2">
          <w:rPr>
            <w:lang w:val="es-ES"/>
          </w:rPr>
          <w:t>, compuesto por el CCV UIT-R y el CNV UIT-T, cuyo funcionamiento rigen las Resoluciones pertinentes de la AR y la AMNT, y por representantes del UIT-D, además de</w:t>
        </w:r>
      </w:ins>
      <w:r w:rsidRPr="006B2EA2">
        <w:rPr>
          <w:lang w:val="es-ES"/>
        </w:rPr>
        <w:t xml:space="preserve"> expertos en terminología de los distintos idiomas oficiales</w:t>
      </w:r>
      <w:ins w:id="86" w:author="Spanish" w:date="2019-04-08T14:55:00Z">
        <w:r w:rsidRPr="006B2EA2">
          <w:rPr>
            <w:lang w:val="es-ES"/>
          </w:rPr>
          <w:t xml:space="preserve"> de todos los Sectores de la UIT</w:t>
        </w:r>
      </w:ins>
      <w:r w:rsidRPr="006B2EA2">
        <w:rPr>
          <w:lang w:val="es-ES"/>
        </w:rPr>
        <w:t xml:space="preserve">, por miembros designados por las administraciones interesadas y otros participantes en las tareas del </w:t>
      </w:r>
      <w:del w:id="87" w:author="Spanish" w:date="2019-04-08T14:55:00Z">
        <w:r w:rsidRPr="006B2EA2" w:rsidDel="0078699F">
          <w:rPr>
            <w:lang w:val="es-ES"/>
          </w:rPr>
          <w:delText>Sector de Radiocomunicaciones en estrecha colaboración con</w:delText>
        </w:r>
      </w:del>
      <w:ins w:id="88" w:author="Spanish" w:date="2019-04-08T14:55:00Z">
        <w:r w:rsidR="006B2EA2" w:rsidRPr="006B2EA2">
          <w:rPr>
            <w:lang w:val="es-ES"/>
          </w:rPr>
          <w:t>UIT-R, además de</w:t>
        </w:r>
      </w:ins>
      <w:r w:rsidRPr="006B2EA2">
        <w:rPr>
          <w:lang w:val="es-ES"/>
        </w:rPr>
        <w:t xml:space="preserve"> los Relatores Especiales de Terminología de las Comisiones de Estudio de Radiocomunicaciones, en estrecha colaboración con la Secretaría General de la UIT (Departamento de Conferencias y Publicaciones) y el editor de la Oficina de Radiocomunicaciones;</w:t>
      </w:r>
    </w:p>
    <w:p w:rsidR="00784227" w:rsidRPr="00FB2BB2" w:rsidRDefault="00784227" w:rsidP="00784227">
      <w:pPr>
        <w:rPr>
          <w:lang w:val="en-US"/>
        </w:rPr>
      </w:pPr>
      <w:r w:rsidRPr="00FB2BB2">
        <w:rPr>
          <w:lang w:val="en-US"/>
        </w:rPr>
        <w:t>2</w:t>
      </w:r>
      <w:r w:rsidRPr="00FB2BB2">
        <w:rPr>
          <w:lang w:val="en-US"/>
        </w:rPr>
        <w:tab/>
        <w:t xml:space="preserve">que el mandato del CCV </w:t>
      </w:r>
      <w:ins w:id="89" w:author="Spanish" w:date="2019-04-08T14:56:00Z">
        <w:r w:rsidRPr="00FB2BB2">
          <w:rPr>
            <w:lang w:val="en-US"/>
          </w:rPr>
          <w:t xml:space="preserve">UIT-R </w:t>
        </w:r>
      </w:ins>
      <w:r w:rsidRPr="00FB2BB2">
        <w:rPr>
          <w:lang w:val="en-US"/>
        </w:rPr>
        <w:t>sea el que se indica en el Anexo 1;</w:t>
      </w:r>
    </w:p>
    <w:p w:rsidR="00784227" w:rsidRPr="006B2EA2" w:rsidRDefault="00784227" w:rsidP="006B2EA2">
      <w:pPr>
        <w:rPr>
          <w:lang w:val="es-ES"/>
        </w:rPr>
      </w:pPr>
      <w:r w:rsidRPr="006B2EA2">
        <w:rPr>
          <w:lang w:val="es-ES"/>
        </w:rPr>
        <w:t>3</w:t>
      </w:r>
      <w:r w:rsidRPr="006B2EA2">
        <w:rPr>
          <w:lang w:val="es-ES"/>
        </w:rPr>
        <w:tab/>
        <w:t>que el CC</w:t>
      </w:r>
      <w:del w:id="90" w:author="Spanish" w:date="2019-04-08T14:56:00Z">
        <w:r w:rsidR="006B2EA2" w:rsidRPr="006B2EA2" w:rsidDel="0078699F">
          <w:rPr>
            <w:lang w:val="es-ES"/>
          </w:rPr>
          <w:delText>V</w:delText>
        </w:r>
      </w:del>
      <w:ins w:id="91" w:author="Spanish" w:date="2019-04-08T14:56:00Z">
        <w:r w:rsidRPr="006B2EA2">
          <w:rPr>
            <w:lang w:val="es-ES"/>
          </w:rPr>
          <w:t>T UIT</w:t>
        </w:r>
      </w:ins>
      <w:r w:rsidRPr="006B2EA2">
        <w:rPr>
          <w:lang w:val="es-ES"/>
        </w:rPr>
        <w:t xml:space="preserve"> debería ver </w:t>
      </w:r>
      <w:del w:id="92" w:author="Spanish" w:date="2019-04-08T14:56:00Z">
        <w:r w:rsidRPr="006B2EA2" w:rsidDel="0078699F">
          <w:rPr>
            <w:lang w:val="es-ES"/>
          </w:rPr>
          <w:delText>y revisar si considera necesario las actuales</w:delText>
        </w:r>
      </w:del>
      <w:ins w:id="93" w:author="Spanish" w:date="2019-04-08T14:56:00Z">
        <w:r w:rsidR="006B2EA2" w:rsidRPr="006B2EA2">
          <w:rPr>
            <w:lang w:val="es-ES"/>
          </w:rPr>
          <w:t>las nuevas</w:t>
        </w:r>
      </w:ins>
      <w:r w:rsidRPr="006B2EA2">
        <w:rPr>
          <w:lang w:val="es-ES"/>
        </w:rPr>
        <w:t xml:space="preserve"> Recomendaciones de la Serie V</w:t>
      </w:r>
      <w:del w:id="94" w:author="Spanish" w:date="2019-04-08T14:57:00Z">
        <w:r w:rsidRPr="006B2EA2" w:rsidDel="0078699F">
          <w:rPr>
            <w:lang w:val="es-ES"/>
          </w:rPr>
          <w:delText>. Las nuevas Recomendaciones y las revisadas serían adoptadas por el CCV y sometidas para aprobación</w:delText>
        </w:r>
      </w:del>
      <w:ins w:id="95" w:author="Spanish" w:date="2019-04-08T14:56:00Z">
        <w:r w:rsidR="006B2EA2" w:rsidRPr="006B2EA2">
          <w:rPr>
            <w:lang w:val="es-ES"/>
          </w:rPr>
          <w:t xml:space="preserve"> y revisar las existentes, si lo considera necesario</w:t>
        </w:r>
      </w:ins>
      <w:ins w:id="96" w:author="Spanish" w:date="2019-04-08T14:57:00Z">
        <w:r w:rsidR="006B2EA2" w:rsidRPr="006B2EA2">
          <w:rPr>
            <w:lang w:val="es-ES"/>
          </w:rPr>
          <w:t>,</w:t>
        </w:r>
      </w:ins>
      <w:r w:rsidRPr="006B2EA2">
        <w:rPr>
          <w:lang w:val="es-ES"/>
        </w:rPr>
        <w:t xml:space="preserve"> de acuerdo con la Resolución UIT</w:t>
      </w:r>
      <w:r w:rsidRPr="006B2EA2">
        <w:rPr>
          <w:lang w:val="es-ES"/>
        </w:rPr>
        <w:noBreakHyphen/>
        <w:t>R 1;</w:t>
      </w:r>
    </w:p>
    <w:p w:rsidR="00784227" w:rsidRPr="00C97820" w:rsidRDefault="00784227" w:rsidP="00C97820">
      <w:pPr>
        <w:rPr>
          <w:lang w:val="es-ES"/>
        </w:rPr>
      </w:pPr>
      <w:r w:rsidRPr="00C97820">
        <w:rPr>
          <w:lang w:val="es-ES"/>
        </w:rPr>
        <w:t>4</w:t>
      </w:r>
      <w:r w:rsidRPr="00C97820">
        <w:rPr>
          <w:lang w:val="es-ES"/>
        </w:rPr>
        <w:tab/>
        <w:t>que las administraciones y otros participantes en las tareas del UIT-R puedan presentar contribuciones relativas al vocabulario y temas conexos al CC</w:t>
      </w:r>
      <w:del w:id="97" w:author="Spanish" w:date="2019-04-08T14:57:00Z">
        <w:r w:rsidR="00C97820" w:rsidRPr="00C97820" w:rsidDel="0078699F">
          <w:rPr>
            <w:lang w:val="es-ES"/>
          </w:rPr>
          <w:delText>V</w:delText>
        </w:r>
      </w:del>
      <w:ins w:id="98" w:author="Spanish" w:date="2019-04-08T14:57:00Z">
        <w:r w:rsidRPr="00C97820">
          <w:rPr>
            <w:lang w:val="es-ES"/>
          </w:rPr>
          <w:t>T UIT</w:t>
        </w:r>
      </w:ins>
      <w:r w:rsidRPr="00C97820">
        <w:rPr>
          <w:lang w:val="es-ES"/>
        </w:rPr>
        <w:t xml:space="preserve"> y a las Comisiones de Estudio de Radiocomunicaciones;</w:t>
      </w:r>
    </w:p>
    <w:p w:rsidR="00784227" w:rsidRPr="003A00BD" w:rsidRDefault="00784227" w:rsidP="003A00BD">
      <w:pPr>
        <w:rPr>
          <w:ins w:id="99" w:author="Spanish" w:date="2019-04-08T14:58:00Z"/>
          <w:lang w:val="es-ES"/>
        </w:rPr>
      </w:pPr>
      <w:r w:rsidRPr="003A00BD">
        <w:rPr>
          <w:lang w:val="es-ES"/>
        </w:rPr>
        <w:t>5</w:t>
      </w:r>
      <w:r w:rsidRPr="003A00BD">
        <w:rPr>
          <w:lang w:val="es-ES"/>
        </w:rPr>
        <w:tab/>
        <w:t>que la Asamblea de Radiocomunicaciones elija al Presidente del CCV</w:t>
      </w:r>
      <w:ins w:id="100" w:author="Spanish" w:date="2019-04-08T14:57:00Z">
        <w:r w:rsidRPr="003A00BD">
          <w:rPr>
            <w:lang w:val="es-ES"/>
          </w:rPr>
          <w:t xml:space="preserve"> UIT-R</w:t>
        </w:r>
      </w:ins>
      <w:r w:rsidRPr="003A00BD">
        <w:rPr>
          <w:lang w:val="es-ES"/>
        </w:rPr>
        <w:t xml:space="preserve"> y sus seis Vicepresidentes, cada uno de los cuales representa uno de los idiomas oficiales</w:t>
      </w:r>
      <w:del w:id="101" w:author="Spanish" w:date="2019-04-08T14:58:00Z">
        <w:r w:rsidRPr="003A00BD" w:rsidDel="0078699F">
          <w:rPr>
            <w:lang w:val="es-ES"/>
          </w:rPr>
          <w:delText>.</w:delText>
        </w:r>
      </w:del>
      <w:ins w:id="102" w:author="Spanish" w:date="2019-04-08T14:58:00Z">
        <w:r w:rsidR="003A00BD" w:rsidRPr="003A00BD">
          <w:rPr>
            <w:lang w:val="es-ES"/>
          </w:rPr>
          <w:t>,</w:t>
        </w:r>
      </w:ins>
    </w:p>
    <w:p w:rsidR="00784227" w:rsidRDefault="00784227" w:rsidP="00FB2BB2">
      <w:pPr>
        <w:pStyle w:val="Call"/>
        <w:rPr>
          <w:ins w:id="103" w:author="Spanish" w:date="2019-04-08T14:58:00Z"/>
          <w:lang w:val="es-ES"/>
        </w:rPr>
      </w:pPr>
      <w:ins w:id="104" w:author="Spanish" w:date="2019-04-08T14:58:00Z">
        <w:r>
          <w:rPr>
            <w:lang w:val="es-ES"/>
          </w:rPr>
          <w:t>resuelve además</w:t>
        </w:r>
      </w:ins>
    </w:p>
    <w:p w:rsidR="00784227" w:rsidRPr="00FB2BB2" w:rsidRDefault="00784227" w:rsidP="00784227">
      <w:pPr>
        <w:rPr>
          <w:ins w:id="105" w:author="Spanish" w:date="2019-04-08T14:58:00Z"/>
          <w:lang w:val="en-US"/>
        </w:rPr>
      </w:pPr>
      <w:ins w:id="106" w:author="Spanish" w:date="2019-04-08T14:58:00Z">
        <w:r w:rsidRPr="00FB2BB2">
          <w:rPr>
            <w:lang w:val="en-US"/>
          </w:rPr>
          <w:t>1</w:t>
        </w:r>
        <w:r w:rsidRPr="00FB2BB2">
          <w:rPr>
            <w:lang w:val="en-U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ins>
    </w:p>
    <w:p w:rsidR="00784227" w:rsidRPr="00541BE2" w:rsidRDefault="00784227" w:rsidP="00541BE2">
      <w:pPr>
        <w:rPr>
          <w:ins w:id="107" w:author="Spanish" w:date="2019-04-08T14:58:00Z"/>
          <w:lang w:val="es-ES"/>
        </w:rPr>
      </w:pPr>
      <w:ins w:id="108" w:author="Spanish" w:date="2019-04-08T14:58:00Z">
        <w:r w:rsidRPr="00541BE2">
          <w:rPr>
            <w:lang w:val="es-ES"/>
          </w:rPr>
          <w:t>2</w:t>
        </w:r>
        <w:r w:rsidRPr="00541BE2">
          <w:rPr>
            <w:lang w:val="es-ES"/>
          </w:rPr>
          <w:tab/>
          <w:t>que cada Comisión de Estudio de Radiocomunicaciones asuma la responsabilidad de proponer terminología en las materias de su interés particular, en su caso con la colaboración del</w:t>
        </w:r>
      </w:ins>
      <w:ins w:id="109" w:author="Spanish83" w:date="2019-04-09T11:31:00Z">
        <w:r w:rsidR="00541BE2">
          <w:rPr>
            <w:lang w:val="es-ES"/>
          </w:rPr>
          <w:t> </w:t>
        </w:r>
      </w:ins>
      <w:ins w:id="110" w:author="Spanish" w:date="2019-04-08T14:58:00Z">
        <w:r w:rsidRPr="00541BE2">
          <w:rPr>
            <w:lang w:val="es-ES"/>
          </w:rPr>
          <w:t>CC</w:t>
        </w:r>
        <w:r w:rsidR="00541BE2" w:rsidRPr="00541BE2">
          <w:rPr>
            <w:lang w:val="es-ES"/>
          </w:rPr>
          <w:t>T</w:t>
        </w:r>
        <w:r w:rsidRPr="00541BE2">
          <w:rPr>
            <w:lang w:val="es-ES"/>
          </w:rPr>
          <w:t xml:space="preserve"> UIT;</w:t>
        </w:r>
      </w:ins>
    </w:p>
    <w:p w:rsidR="00784227" w:rsidRPr="00FB2BB2" w:rsidRDefault="00784227" w:rsidP="00784227">
      <w:pPr>
        <w:rPr>
          <w:ins w:id="111" w:author="Spanish" w:date="2019-04-08T14:58:00Z"/>
          <w:lang w:val="en-US"/>
        </w:rPr>
      </w:pPr>
      <w:ins w:id="112" w:author="Spanish" w:date="2019-04-08T14:58:00Z">
        <w:r w:rsidRPr="00FB2BB2">
          <w:rPr>
            <w:lang w:val="en-US"/>
          </w:rPr>
          <w:t>3</w:t>
        </w:r>
        <w:r w:rsidRPr="00FB2BB2">
          <w:rPr>
            <w:lang w:val="en-US"/>
          </w:rPr>
          <w:tab/>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ins>
    </w:p>
    <w:p w:rsidR="00784227" w:rsidRPr="00541BE2" w:rsidRDefault="00784227" w:rsidP="00FB2BB2">
      <w:pPr>
        <w:rPr>
          <w:ins w:id="113" w:author="Spanish" w:date="2019-04-08T14:58:00Z"/>
          <w:lang w:val="es-ES"/>
          <w:rPrChange w:id="114" w:author="Spanish83" w:date="2019-04-09T11:31:00Z">
            <w:rPr>
              <w:ins w:id="115" w:author="Spanish" w:date="2019-04-08T14:58:00Z"/>
              <w:lang w:val="en-US"/>
            </w:rPr>
          </w:rPrChange>
        </w:rPr>
      </w:pPr>
      <w:ins w:id="116" w:author="Spanish" w:date="2019-04-08T14:58:00Z">
        <w:r w:rsidRPr="00541BE2">
          <w:rPr>
            <w:lang w:val="es-ES"/>
            <w:rPrChange w:id="117" w:author="Spanish83" w:date="2019-04-09T11:31:00Z">
              <w:rPr>
                <w:lang w:val="en-US"/>
              </w:rPr>
            </w:rPrChange>
          </w:rPr>
          <w:lastRenderedPageBreak/>
          <w:t>4</w:t>
        </w:r>
        <w:r w:rsidRPr="00541BE2">
          <w:rPr>
            <w:lang w:val="es-ES"/>
            <w:rPrChange w:id="118" w:author="Spanish83" w:date="2019-04-09T11:31:00Z">
              <w:rPr>
                <w:lang w:val="en-US"/>
              </w:rPr>
            </w:rPrChange>
          </w:rPr>
          <w:tab/>
          <w:t xml:space="preserve">que la función del Relator para el vocabulario sea la que se indica en el Anexo </w:t>
        </w:r>
      </w:ins>
      <w:ins w:id="119" w:author="Spanish83" w:date="2019-04-09T11:31:00Z">
        <w:r w:rsidR="00541BE2" w:rsidRPr="00541BE2">
          <w:rPr>
            <w:lang w:val="es-ES"/>
            <w:rPrChange w:id="120" w:author="Spanish83" w:date="2019-04-09T11:31:00Z">
              <w:rPr>
                <w:lang w:val="en-US"/>
              </w:rPr>
            </w:rPrChange>
          </w:rPr>
          <w:t>2</w:t>
        </w:r>
      </w:ins>
      <w:ins w:id="121" w:author="Spanish" w:date="2019-04-08T14:58:00Z">
        <w:r w:rsidRPr="00541BE2">
          <w:rPr>
            <w:lang w:val="es-ES"/>
            <w:rPrChange w:id="122" w:author="Spanish83" w:date="2019-04-09T11:31:00Z">
              <w:rPr>
                <w:lang w:val="en-US"/>
              </w:rPr>
            </w:rPrChange>
          </w:rPr>
          <w:t>;</w:t>
        </w:r>
      </w:ins>
    </w:p>
    <w:p w:rsidR="00784227" w:rsidRPr="00FB2BB2" w:rsidRDefault="00784227" w:rsidP="00FB2BB2">
      <w:pPr>
        <w:rPr>
          <w:ins w:id="123" w:author="Spanish" w:date="2019-04-08T14:58:00Z"/>
          <w:lang w:val="en-US"/>
        </w:rPr>
      </w:pPr>
      <w:ins w:id="124" w:author="Spanish" w:date="2019-04-08T14:58:00Z">
        <w:r w:rsidRPr="00FB2BB2">
          <w:rPr>
            <w:lang w:val="en-US"/>
          </w:rPr>
          <w:t>5</w:t>
        </w:r>
        <w:r w:rsidRPr="00FB2BB2">
          <w:rPr>
            <w:lang w:val="en-US"/>
          </w:rPr>
          <w:tab/>
          <w:t>que cada Comisión de Estudio de Radiocomunicaciones debería examinar los términos que figuran en sus textos y proponer definiciones si es necesario o al menos explicar los nuevos conceptos o precisar el texto utilizado para expresar los conceptos existentes;</w:t>
        </w:r>
      </w:ins>
    </w:p>
    <w:p w:rsidR="00784227" w:rsidRPr="00FB2BB2" w:rsidRDefault="00784227" w:rsidP="00784227">
      <w:pPr>
        <w:rPr>
          <w:ins w:id="125" w:author="Spanish" w:date="2019-04-08T14:59:00Z"/>
          <w:lang w:val="en-US"/>
        </w:rPr>
      </w:pPr>
      <w:ins w:id="126" w:author="Spanish" w:date="2019-04-08T14:58:00Z">
        <w:r w:rsidRPr="00FB2BB2">
          <w:rPr>
            <w:lang w:val="en-US"/>
          </w:rPr>
          <w:t>6</w:t>
        </w:r>
        <w:r w:rsidRPr="00FB2BB2">
          <w:rPr>
            <w:lang w:val="en-US"/>
          </w:rPr>
          <w:tab/>
          <w:t>que, cuando se defina el mismo término y/o concepto en más de una Comisi</w:t>
        </w:r>
      </w:ins>
      <w:ins w:id="127" w:author="Spanish" w:date="2019-04-08T14:59:00Z">
        <w:r w:rsidRPr="00FB2BB2">
          <w:rPr>
            <w:lang w:val="en-US"/>
          </w:rPr>
          <w:t>ón de Estudio de la UIT, se haga lo posible para seleccionar un solo término y una sola definición que sean aceptables para todas las Comisiones de Estudio interesadas;</w:t>
        </w:r>
      </w:ins>
    </w:p>
    <w:p w:rsidR="00784227" w:rsidRPr="00FB2BB2" w:rsidRDefault="00784227" w:rsidP="00784227">
      <w:pPr>
        <w:rPr>
          <w:ins w:id="128" w:author="Spanish" w:date="2019-04-08T14:59:00Z"/>
          <w:lang w:val="en-US"/>
        </w:rPr>
      </w:pPr>
      <w:ins w:id="129" w:author="Spanish" w:date="2019-04-08T14:59:00Z">
        <w:r w:rsidRPr="00FB2BB2">
          <w:rPr>
            <w:lang w:val="en-US"/>
          </w:rPr>
          <w:t>7</w:t>
        </w:r>
        <w:r w:rsidRPr="00FB2BB2">
          <w:rPr>
            <w:lang w:val="en-U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ins>
    </w:p>
    <w:p w:rsidR="00784227" w:rsidRPr="00FB2BB2" w:rsidRDefault="00784227" w:rsidP="00784227">
      <w:pPr>
        <w:rPr>
          <w:ins w:id="130" w:author="Spanish" w:date="2019-04-08T14:59:00Z"/>
          <w:lang w:val="en-US"/>
        </w:rPr>
      </w:pPr>
      <w:ins w:id="131" w:author="Spanish" w:date="2019-04-08T14:59:00Z">
        <w:r w:rsidRPr="00FB2BB2">
          <w:rPr>
            <w:lang w:val="en-US"/>
          </w:rPr>
          <w:t>8</w:t>
        </w:r>
        <w:r w:rsidRPr="00FB2BB2">
          <w:rPr>
            <w:lang w:val="en-US"/>
          </w:rPr>
          <w:tab/>
          <w:t>que la Oficina de Radiocomunicaciones (BR) recopile todos los nuevos términos y definiciones propuestos por las Comisiones de Estudio de Radiocomunicaciones y se los presente al CC</w:t>
        </w:r>
      </w:ins>
      <w:ins w:id="132" w:author="Spanish" w:date="2019-04-08T15:00:00Z">
        <w:r w:rsidRPr="00FB2BB2">
          <w:rPr>
            <w:lang w:val="en-US"/>
          </w:rPr>
          <w:t>T UIT</w:t>
        </w:r>
      </w:ins>
      <w:ins w:id="133" w:author="Spanish" w:date="2019-04-08T14:59:00Z">
        <w:r w:rsidRPr="00FB2BB2">
          <w:rPr>
            <w:lang w:val="en-US"/>
          </w:rPr>
          <w:t>, que actuará como interfaz con la CEI;</w:t>
        </w:r>
      </w:ins>
    </w:p>
    <w:p w:rsidR="00784227" w:rsidRPr="00FB2BB2" w:rsidRDefault="00784227" w:rsidP="00784227">
      <w:pPr>
        <w:rPr>
          <w:ins w:id="134" w:author="Spanish" w:date="2019-04-08T14:59:00Z"/>
          <w:lang w:val="en-US"/>
        </w:rPr>
      </w:pPr>
      <w:ins w:id="135" w:author="Spanish" w:date="2019-04-08T14:59:00Z">
        <w:r w:rsidRPr="00FB2BB2">
          <w:rPr>
            <w:lang w:val="en-US"/>
          </w:rPr>
          <w:t>9</w:t>
        </w:r>
        <w:r w:rsidRPr="00FB2BB2">
          <w:rPr>
            <w:lang w:val="en-US"/>
          </w:rPr>
          <w:tab/>
          <w:t>que el CC</w:t>
        </w:r>
      </w:ins>
      <w:ins w:id="136" w:author="Spanish" w:date="2019-04-08T15:00:00Z">
        <w:r w:rsidRPr="00FB2BB2">
          <w:rPr>
            <w:lang w:val="en-US"/>
          </w:rPr>
          <w:t>T UIT,</w:t>
        </w:r>
      </w:ins>
      <w:ins w:id="137" w:author="Spanish" w:date="2019-04-08T14:59:00Z">
        <w:r w:rsidRPr="00FB2BB2">
          <w:rPr>
            <w:lang w:val="en-US"/>
          </w:rPr>
          <w:t xml:space="preserve"> en estrecha colaboración con la Secretaría General de la UIT (Departamento de Conferencias y Publicaciones)</w:t>
        </w:r>
      </w:ins>
      <w:ins w:id="138" w:author="Spanish" w:date="2019-04-08T15:00:00Z">
        <w:r w:rsidRPr="00FB2BB2">
          <w:rPr>
            <w:lang w:val="en-US"/>
          </w:rPr>
          <w:t>,</w:t>
        </w:r>
      </w:ins>
      <w:ins w:id="139" w:author="Spanish" w:date="2019-04-08T14:59:00Z">
        <w:r w:rsidRPr="00FB2BB2">
          <w:rPr>
            <w:lang w:val="en-US"/>
          </w:rPr>
          <w:t xml:space="preserve"> se comunique con cada uno de los Relatores para el vocabulario y</w:t>
        </w:r>
      </w:ins>
      <w:ins w:id="140" w:author="Spanish" w:date="2019-04-08T15:00:00Z">
        <w:r w:rsidRPr="00FB2BB2">
          <w:rPr>
            <w:lang w:val="en-US"/>
          </w:rPr>
          <w:t>,</w:t>
        </w:r>
      </w:ins>
      <w:ins w:id="141" w:author="Spanish" w:date="2019-04-08T14:59:00Z">
        <w:r w:rsidRPr="00FB2BB2">
          <w:rPr>
            <w:lang w:val="en-US"/>
          </w:rPr>
          <w:t xml:space="preserve"> si es necesario</w:t>
        </w:r>
      </w:ins>
      <w:ins w:id="142" w:author="Spanish" w:date="2019-04-08T15:00:00Z">
        <w:r w:rsidRPr="00FB2BB2">
          <w:rPr>
            <w:lang w:val="en-US"/>
          </w:rPr>
          <w:t>,</w:t>
        </w:r>
      </w:ins>
      <w:ins w:id="143" w:author="Spanish" w:date="2019-04-08T14:59:00Z">
        <w:r w:rsidRPr="00FB2BB2">
          <w:rPr>
            <w:lang w:val="en-US"/>
          </w:rPr>
          <w:t xml:space="preserve"> promueva la celebración de reuniones de expertos, cuando se encuentren incoherencias entre la utilización o propuestas de utilización de términos y definiciones en el UIT</w:t>
        </w:r>
        <w:r w:rsidRPr="00FB2BB2">
          <w:rPr>
            <w:lang w:val="en-US"/>
          </w:rPr>
          <w:noBreakHyphen/>
          <w:t xml:space="preserve">R, </w:t>
        </w:r>
      </w:ins>
      <w:ins w:id="144" w:author="Spanish" w:date="2019-04-08T15:01:00Z">
        <w:r w:rsidRPr="00FB2BB2">
          <w:rPr>
            <w:lang w:val="en-US"/>
          </w:rPr>
          <w:t>los demás Sectores de la UIT</w:t>
        </w:r>
      </w:ins>
      <w:ins w:id="145" w:author="Spanish" w:date="2019-04-08T14:59:00Z">
        <w:r w:rsidRPr="00FB2BB2">
          <w:rPr>
            <w:lang w:val="en-US"/>
          </w:rPr>
          <w:t xml:space="preserve"> y la CEI. La labor de mediación deberá tratar de lograr un acuerdo en la medida en que sea posible, señalando de forma debida las incoherencias que subsistan;</w:t>
        </w:r>
      </w:ins>
    </w:p>
    <w:p w:rsidR="00784227" w:rsidRPr="00541BE2" w:rsidRDefault="00784227" w:rsidP="00784227">
      <w:pPr>
        <w:rPr>
          <w:ins w:id="146" w:author="Spanish" w:date="2019-04-08T14:59:00Z"/>
          <w:lang w:val="es-ES"/>
          <w:rPrChange w:id="147" w:author="Spanish83" w:date="2019-04-09T11:31:00Z">
            <w:rPr>
              <w:ins w:id="148" w:author="Spanish" w:date="2019-04-08T14:59:00Z"/>
              <w:lang w:val="en-US"/>
            </w:rPr>
          </w:rPrChange>
        </w:rPr>
      </w:pPr>
      <w:ins w:id="149" w:author="Spanish" w:date="2019-04-08T14:59:00Z">
        <w:r w:rsidRPr="00541BE2">
          <w:rPr>
            <w:lang w:val="es-ES"/>
            <w:rPrChange w:id="150" w:author="Spanish83" w:date="2019-04-09T11:31:00Z">
              <w:rPr>
                <w:lang w:val="en-US"/>
              </w:rPr>
            </w:rPrChange>
          </w:rPr>
          <w:t>10</w:t>
        </w:r>
        <w:r w:rsidRPr="00541BE2">
          <w:rPr>
            <w:lang w:val="es-ES"/>
            <w:rPrChange w:id="151" w:author="Spanish83" w:date="2019-04-09T11:31:00Z">
              <w:rPr>
                <w:lang w:val="en-US"/>
              </w:rPr>
            </w:rPrChange>
          </w:rPr>
          <w:tab/>
          <w:t>que las Comisiones de Estudio de Radiocomunicaciones, administraciones y demás participantes en las tareas del UIT-R puedan someter al CC</w:t>
        </w:r>
      </w:ins>
      <w:ins w:id="152" w:author="Spanish83" w:date="2019-04-09T11:31:00Z">
        <w:r w:rsidR="00541BE2" w:rsidRPr="00541BE2">
          <w:rPr>
            <w:lang w:val="es-ES"/>
            <w:rPrChange w:id="153" w:author="Spanish83" w:date="2019-04-09T11:31:00Z">
              <w:rPr>
                <w:lang w:val="en-US"/>
              </w:rPr>
            </w:rPrChange>
          </w:rPr>
          <w:t>V</w:t>
        </w:r>
      </w:ins>
      <w:ins w:id="154" w:author="Spanish" w:date="2019-04-08T15:01:00Z">
        <w:r w:rsidRPr="00541BE2">
          <w:rPr>
            <w:lang w:val="es-ES"/>
            <w:rPrChange w:id="155" w:author="Spanish83" w:date="2019-04-09T11:31:00Z">
              <w:rPr>
                <w:lang w:val="en-US"/>
              </w:rPr>
            </w:rPrChange>
          </w:rPr>
          <w:t xml:space="preserve"> UIT</w:t>
        </w:r>
      </w:ins>
      <w:ins w:id="156" w:author="Spanish" w:date="2019-04-08T14:59:00Z">
        <w:r w:rsidRPr="00541BE2">
          <w:rPr>
            <w:lang w:val="es-ES"/>
            <w:rPrChange w:id="157" w:author="Spanish83" w:date="2019-04-09T11:31:00Z">
              <w:rPr>
                <w:lang w:val="en-US"/>
              </w:rPr>
            </w:rPrChange>
          </w:rPr>
          <w:t xml:space="preserve"> contribuciones relativas al vocabulario y temas conexos;</w:t>
        </w:r>
      </w:ins>
    </w:p>
    <w:p w:rsidR="00784227" w:rsidRPr="00FB2BB2" w:rsidRDefault="00784227" w:rsidP="00784227">
      <w:pPr>
        <w:rPr>
          <w:ins w:id="158" w:author="Spanish" w:date="2019-04-08T15:03:00Z"/>
          <w:lang w:val="en-US"/>
        </w:rPr>
      </w:pPr>
      <w:ins w:id="159" w:author="Spanish" w:date="2019-04-08T14:59:00Z">
        <w:r w:rsidRPr="00FB2BB2">
          <w:rPr>
            <w:lang w:val="en-US"/>
          </w:rPr>
          <w:t>11</w:t>
        </w:r>
        <w:r w:rsidRPr="00FB2BB2">
          <w:rPr>
            <w:lang w:val="en-US"/>
          </w:rPr>
          <w:tab/>
          <w:t xml:space="preserve">que los Relatores para el vocabulario </w:t>
        </w:r>
      </w:ins>
      <w:ins w:id="160" w:author="Spanish" w:date="2019-04-08T15:02:00Z">
        <w:r w:rsidRPr="00FB2BB2">
          <w:rPr>
            <w:lang w:val="en-US"/>
          </w:rPr>
          <w:t>tengan</w:t>
        </w:r>
      </w:ins>
      <w:ins w:id="161" w:author="Spanish" w:date="2019-04-08T14:59:00Z">
        <w:r w:rsidRPr="00FB2BB2">
          <w:rPr>
            <w:lang w:val="en-US"/>
          </w:rPr>
          <w:t xml:space="preserve"> en cuenta todas las listas disponibles de Sectores de la UIT sobre términos y definiciones nuevos y proyectos de capítulos del VEI, para lograr la coherencia con los términos y definiciones de</w:t>
        </w:r>
      </w:ins>
      <w:ins w:id="162" w:author="Spanish" w:date="2019-04-08T15:02:00Z">
        <w:r w:rsidRPr="00FB2BB2">
          <w:rPr>
            <w:lang w:val="en-US"/>
          </w:rPr>
          <w:t xml:space="preserve"> </w:t>
        </w:r>
      </w:ins>
      <w:ins w:id="163" w:author="Spanish" w:date="2019-04-08T14:59:00Z">
        <w:r w:rsidRPr="00FB2BB2">
          <w:rPr>
            <w:lang w:val="en-US"/>
          </w:rPr>
          <w:t>l</w:t>
        </w:r>
      </w:ins>
      <w:ins w:id="164" w:author="Spanish" w:date="2019-04-08T15:02:00Z">
        <w:r w:rsidRPr="00FB2BB2">
          <w:rPr>
            <w:lang w:val="en-US"/>
          </w:rPr>
          <w:t>a</w:t>
        </w:r>
      </w:ins>
      <w:ins w:id="165" w:author="Spanish" w:date="2019-04-08T14:59:00Z">
        <w:r w:rsidRPr="00FB2BB2">
          <w:rPr>
            <w:lang w:val="en-US"/>
          </w:rPr>
          <w:t xml:space="preserve"> UIT, siempre que sea posible</w:t>
        </w:r>
      </w:ins>
      <w:ins w:id="166" w:author="Spanish" w:date="2019-04-08T15:03:00Z">
        <w:r w:rsidRPr="00FB2BB2">
          <w:rPr>
            <w:lang w:val="en-US"/>
          </w:rPr>
          <w:t>,</w:t>
        </w:r>
      </w:ins>
    </w:p>
    <w:p w:rsidR="00784227" w:rsidRDefault="005A1260" w:rsidP="005A1260">
      <w:pPr>
        <w:pStyle w:val="Call"/>
        <w:rPr>
          <w:ins w:id="167" w:author="Spanish" w:date="2019-04-08T15:03:00Z"/>
          <w:lang w:val="es-ES"/>
        </w:rPr>
      </w:pPr>
      <w:ins w:id="168" w:author="Santiago, Genoveva" w:date="2019-04-09T10:19:00Z">
        <w:r>
          <w:rPr>
            <w:lang w:val="es-ES"/>
          </w:rPr>
          <w:t>e</w:t>
        </w:r>
      </w:ins>
      <w:ins w:id="169" w:author="Spanish" w:date="2019-04-08T15:03:00Z">
        <w:r w:rsidR="00784227">
          <w:rPr>
            <w:lang w:val="es-ES"/>
          </w:rPr>
          <w:t>ncarga al Director de la Oficina de Radiocomunicaciones</w:t>
        </w:r>
      </w:ins>
    </w:p>
    <w:p w:rsidR="00784227" w:rsidRPr="006B2EA2" w:rsidRDefault="005A1260" w:rsidP="00FB2BB2">
      <w:pPr>
        <w:rPr>
          <w:ins w:id="170" w:author="Spanish" w:date="2019-04-08T15:03:00Z"/>
          <w:lang w:val="en-US"/>
        </w:rPr>
      </w:pPr>
      <w:ins w:id="171" w:author="Santiago, Genoveva" w:date="2019-04-09T10:18:00Z">
        <w:r w:rsidRPr="00FB2BB2">
          <w:rPr>
            <w:lang w:val="en-US"/>
          </w:rPr>
          <w:t>1</w:t>
        </w:r>
        <w:r w:rsidRPr="00FB2BB2">
          <w:rPr>
            <w:lang w:val="en-US"/>
          </w:rPr>
          <w:tab/>
        </w:r>
      </w:ins>
      <w:ins w:id="172" w:author="Spanish" w:date="2019-04-08T15:03:00Z">
        <w:r w:rsidR="00784227" w:rsidRPr="006B2EA2">
          <w:rPr>
            <w:lang w:val="en-US"/>
          </w:rPr>
          <w:t>que se sigan traduciendo todas las Recomendaciones e Informes Finales en todos los idiomas de la Unión;</w:t>
        </w:r>
      </w:ins>
    </w:p>
    <w:p w:rsidR="00784227" w:rsidRPr="00FB2BB2" w:rsidRDefault="005A1260">
      <w:pPr>
        <w:rPr>
          <w:ins w:id="173" w:author="Spanish" w:date="2019-04-08T15:04:00Z"/>
          <w:lang w:val="en-US"/>
        </w:rPr>
      </w:pPr>
      <w:ins w:id="174" w:author="Santiago, Genoveva" w:date="2019-04-09T10:18:00Z">
        <w:r w:rsidRPr="00FB2BB2">
          <w:rPr>
            <w:lang w:val="en-US"/>
          </w:rPr>
          <w:t>2</w:t>
        </w:r>
        <w:r w:rsidRPr="00FB2BB2">
          <w:rPr>
            <w:lang w:val="en-US"/>
          </w:rPr>
          <w:tab/>
        </w:r>
      </w:ins>
      <w:ins w:id="175" w:author="Spanish" w:date="2019-04-08T15:03:00Z">
        <w:r w:rsidR="00784227" w:rsidRPr="00FB2BB2">
          <w:rPr>
            <w:lang w:val="en-US"/>
          </w:rPr>
          <w:t>que se traduzcan todos los Informes del Grupo Asesor de Radiocomunicaciones en todos los idiomas de la Uni</w:t>
        </w:r>
      </w:ins>
      <w:ins w:id="176" w:author="Spanish" w:date="2019-04-08T15:04:00Z">
        <w:r w:rsidR="00784227" w:rsidRPr="00FB2BB2">
          <w:rPr>
            <w:lang w:val="en-US"/>
          </w:rPr>
          <w:t>ón;</w:t>
        </w:r>
      </w:ins>
    </w:p>
    <w:p w:rsidR="00784227" w:rsidRPr="009E075D" w:rsidRDefault="005A1260">
      <w:pPr>
        <w:rPr>
          <w:ins w:id="177" w:author="Spanish" w:date="2019-04-08T15:04:00Z"/>
          <w:lang w:val="es-ES"/>
          <w:rPrChange w:id="178" w:author="Spanish83" w:date="2019-04-09T11:34:00Z">
            <w:rPr>
              <w:ins w:id="179" w:author="Spanish" w:date="2019-04-08T15:04:00Z"/>
              <w:lang w:val="en-US"/>
            </w:rPr>
          </w:rPrChange>
        </w:rPr>
      </w:pPr>
      <w:ins w:id="180" w:author="Santiago, Genoveva" w:date="2019-04-09T10:18:00Z">
        <w:r w:rsidRPr="009E075D">
          <w:rPr>
            <w:lang w:val="es-ES"/>
            <w:rPrChange w:id="181" w:author="Spanish83" w:date="2019-04-09T11:34:00Z">
              <w:rPr>
                <w:lang w:val="en-US"/>
              </w:rPr>
            </w:rPrChange>
          </w:rPr>
          <w:t>3</w:t>
        </w:r>
        <w:r w:rsidRPr="009E075D">
          <w:rPr>
            <w:lang w:val="es-ES"/>
            <w:rPrChange w:id="182" w:author="Spanish83" w:date="2019-04-09T11:34:00Z">
              <w:rPr>
                <w:lang w:val="en-US"/>
              </w:rPr>
            </w:rPrChange>
          </w:rPr>
          <w:tab/>
        </w:r>
      </w:ins>
      <w:ins w:id="183" w:author="Spanish" w:date="2019-04-08T15:04:00Z">
        <w:r w:rsidR="00784227" w:rsidRPr="009E075D">
          <w:rPr>
            <w:lang w:val="es-ES"/>
            <w:rPrChange w:id="184" w:author="Spanish83" w:date="2019-04-09T11:34:00Z">
              <w:rPr>
                <w:lang w:val="en-US"/>
              </w:rPr>
            </w:rPrChange>
          </w:rPr>
          <w:t>que se supervise la calidad de las traducciones, incluida la de las publicaciones en los sitios web del UIT-</w:t>
        </w:r>
      </w:ins>
      <w:ins w:id="185" w:author="Spanish83" w:date="2019-04-09T11:34:00Z">
        <w:r w:rsidR="009E075D">
          <w:rPr>
            <w:lang w:val="es-ES"/>
          </w:rPr>
          <w:t>D</w:t>
        </w:r>
      </w:ins>
      <w:ins w:id="186" w:author="Spanish" w:date="2019-04-08T15:04:00Z">
        <w:r w:rsidR="00784227" w:rsidRPr="009E075D">
          <w:rPr>
            <w:lang w:val="es-ES"/>
            <w:rPrChange w:id="187" w:author="Spanish83" w:date="2019-04-09T11:34:00Z">
              <w:rPr>
                <w:lang w:val="en-US"/>
              </w:rPr>
            </w:rPrChange>
          </w:rPr>
          <w:t>, y los gastos inherentes;</w:t>
        </w:r>
      </w:ins>
    </w:p>
    <w:p w:rsidR="00784227" w:rsidRPr="009E075D" w:rsidRDefault="005A1260" w:rsidP="00F3237B">
      <w:pPr>
        <w:rPr>
          <w:ins w:id="188" w:author="Spanish" w:date="2019-04-08T15:05:00Z"/>
          <w:lang w:val="es-ES"/>
        </w:rPr>
      </w:pPr>
      <w:ins w:id="189" w:author="Santiago, Genoveva" w:date="2019-04-09T10:18:00Z">
        <w:r w:rsidRPr="009E075D">
          <w:rPr>
            <w:lang w:val="es-ES"/>
          </w:rPr>
          <w:t>4</w:t>
        </w:r>
        <w:r w:rsidRPr="009E075D">
          <w:rPr>
            <w:lang w:val="es-ES"/>
          </w:rPr>
          <w:tab/>
        </w:r>
      </w:ins>
      <w:ins w:id="190" w:author="Spanish" w:date="2019-04-08T15:04:00Z">
        <w:r w:rsidR="00784227" w:rsidRPr="009E075D">
          <w:rPr>
            <w:lang w:val="es-ES"/>
          </w:rPr>
          <w:t>que señale esta Resolución a la atención de</w:t>
        </w:r>
      </w:ins>
      <w:ins w:id="191" w:author="Spanish83" w:date="2019-04-09T12:09:00Z">
        <w:r w:rsidR="00F3237B">
          <w:rPr>
            <w:lang w:val="es-ES"/>
          </w:rPr>
          <w:t xml:space="preserve"> </w:t>
        </w:r>
      </w:ins>
      <w:ins w:id="192" w:author="Spanish" w:date="2019-04-08T15:04:00Z">
        <w:r w:rsidR="00784227" w:rsidRPr="009E075D">
          <w:rPr>
            <w:lang w:val="es-ES"/>
          </w:rPr>
          <w:t>l</w:t>
        </w:r>
      </w:ins>
      <w:ins w:id="193" w:author="Spanish83" w:date="2019-04-09T12:09:00Z">
        <w:r w:rsidR="00F3237B">
          <w:rPr>
            <w:lang w:val="es-ES"/>
          </w:rPr>
          <w:t>a</w:t>
        </w:r>
      </w:ins>
      <w:ins w:id="194" w:author="Spanish" w:date="2019-04-08T15:04:00Z">
        <w:r w:rsidR="00784227" w:rsidRPr="009E075D">
          <w:rPr>
            <w:lang w:val="es-ES"/>
          </w:rPr>
          <w:t xml:space="preserve"> </w:t>
        </w:r>
        <w:r w:rsidR="00F3237B">
          <w:rPr>
            <w:lang w:val="es-ES"/>
          </w:rPr>
          <w:t>Director</w:t>
        </w:r>
      </w:ins>
      <w:ins w:id="195" w:author="Spanish83" w:date="2019-04-09T12:09:00Z">
        <w:r w:rsidR="00F3237B">
          <w:rPr>
            <w:lang w:val="es-ES"/>
          </w:rPr>
          <w:t>a</w:t>
        </w:r>
      </w:ins>
      <w:ins w:id="196" w:author="Spanish" w:date="2019-04-08T15:04:00Z">
        <w:r w:rsidR="00F3237B">
          <w:rPr>
            <w:lang w:val="es-ES"/>
          </w:rPr>
          <w:t xml:space="preserve"> de la Oficina de Desarrollo de las Telecomunicaciones</w:t>
        </w:r>
      </w:ins>
      <w:ins w:id="197" w:author="Spanish83" w:date="2019-04-09T12:08:00Z">
        <w:r w:rsidR="00F3237B">
          <w:rPr>
            <w:lang w:val="es-ES"/>
          </w:rPr>
          <w:t xml:space="preserve"> </w:t>
        </w:r>
      </w:ins>
      <w:ins w:id="198" w:author="Spanish" w:date="2019-04-08T15:04:00Z">
        <w:r w:rsidR="00784227" w:rsidRPr="009E075D">
          <w:rPr>
            <w:lang w:val="es-ES"/>
          </w:rPr>
          <w:t>y del Director de la Oficina de Normalizaci</w:t>
        </w:r>
      </w:ins>
      <w:ins w:id="199" w:author="Spanish" w:date="2019-04-08T15:05:00Z">
        <w:r w:rsidR="00784227" w:rsidRPr="009E075D">
          <w:rPr>
            <w:lang w:val="es-ES"/>
          </w:rPr>
          <w:t>ón de las Telecomunicaciones,</w:t>
        </w:r>
      </w:ins>
    </w:p>
    <w:p w:rsidR="00784227" w:rsidRDefault="00784227" w:rsidP="005A1260">
      <w:pPr>
        <w:pStyle w:val="Call"/>
        <w:rPr>
          <w:ins w:id="200" w:author="Spanish" w:date="2019-04-08T15:05:00Z"/>
          <w:lang w:val="es-ES"/>
        </w:rPr>
      </w:pPr>
      <w:ins w:id="201" w:author="Spanish" w:date="2019-04-08T15:05:00Z">
        <w:r>
          <w:rPr>
            <w:lang w:val="es-ES"/>
          </w:rPr>
          <w:t>encarga al Grupo Asesor de Radiocomunicaciones</w:t>
        </w:r>
      </w:ins>
    </w:p>
    <w:p w:rsidR="00784227" w:rsidRPr="00FB2BB2" w:rsidRDefault="00784227" w:rsidP="00FB2BB2">
      <w:pPr>
        <w:rPr>
          <w:lang w:val="en-US"/>
        </w:rPr>
      </w:pPr>
      <w:ins w:id="202" w:author="Spanish" w:date="2019-04-08T15:05:00Z">
        <w:r w:rsidRPr="00FB2BB2">
          <w:rPr>
            <w:lang w:val="en-US"/>
          </w:rPr>
          <w:t>que siga considerando la utilizaci</w:t>
        </w:r>
      </w:ins>
      <w:ins w:id="203" w:author="Spanish" w:date="2019-04-08T15:06:00Z">
        <w:r w:rsidRPr="00FB2BB2">
          <w:rPr>
            <w:lang w:val="en-US"/>
          </w:rPr>
          <w:t>ón de los seis idiomas de la Unión en igualdad de condiciones en las publicaciones y sitios del UIT-R.</w:t>
        </w:r>
      </w:ins>
    </w:p>
    <w:p w:rsidR="00784227" w:rsidRPr="00AC22BF" w:rsidRDefault="00784227" w:rsidP="00784227">
      <w:pPr>
        <w:pStyle w:val="AnnexNo"/>
        <w:rPr>
          <w:lang w:val="es-ES"/>
        </w:rPr>
      </w:pPr>
      <w:r w:rsidRPr="00AC22BF">
        <w:rPr>
          <w:lang w:val="es-ES"/>
        </w:rPr>
        <w:lastRenderedPageBreak/>
        <w:t>Anexo 1</w:t>
      </w:r>
    </w:p>
    <w:p w:rsidR="00784227" w:rsidRPr="00AC22BF" w:rsidRDefault="00784227" w:rsidP="00784227">
      <w:pPr>
        <w:pStyle w:val="Annextitle"/>
        <w:rPr>
          <w:lang w:val="es-ES"/>
        </w:rPr>
      </w:pPr>
      <w:r w:rsidRPr="00AC22BF">
        <w:rPr>
          <w:lang w:val="es-ES"/>
        </w:rPr>
        <w:t>Mandato del Comité de Coordinación para el Vocabulario</w:t>
      </w:r>
      <w:ins w:id="204" w:author="Spanish" w:date="2019-04-08T15:06:00Z">
        <w:r>
          <w:rPr>
            <w:lang w:val="es-ES"/>
          </w:rPr>
          <w:t xml:space="preserve"> del UIT-R</w:t>
        </w:r>
      </w:ins>
    </w:p>
    <w:p w:rsidR="00784227" w:rsidRPr="00FB2BB2" w:rsidRDefault="00784227" w:rsidP="00750861">
      <w:pPr>
        <w:rPr>
          <w:ins w:id="205" w:author="Spanish" w:date="2019-04-08T15:07:00Z"/>
          <w:lang w:val="es-ES"/>
        </w:rPr>
      </w:pPr>
      <w:r w:rsidRPr="00FB2BB2">
        <w:rPr>
          <w:lang w:val="es-ES"/>
        </w:rPr>
        <w:t>1</w:t>
      </w:r>
      <w:r w:rsidRPr="00FB2BB2">
        <w:rPr>
          <w:lang w:val="es-ES"/>
        </w:rPr>
        <w:tab/>
      </w:r>
      <w:ins w:id="206" w:author="Spanish" w:date="2019-04-08T15:06:00Z">
        <w:r w:rsidRPr="00FB2BB2">
          <w:rPr>
            <w:lang w:val="es-ES"/>
          </w:rPr>
          <w:t>Representar los intereses del UIT-R en el Comité de Coordinación de la Terminología</w:t>
        </w:r>
      </w:ins>
      <w:ins w:id="207" w:author="Spanish83" w:date="2019-04-09T11:40:00Z">
        <w:r w:rsidR="00750861">
          <w:rPr>
            <w:lang w:val="es-ES"/>
          </w:rPr>
          <w:t xml:space="preserve"> de la UIT</w:t>
        </w:r>
      </w:ins>
      <w:ins w:id="208" w:author="Spanish" w:date="2019-04-08T15:06:00Z">
        <w:r w:rsidRPr="00FB2BB2">
          <w:rPr>
            <w:lang w:val="es-ES"/>
          </w:rPr>
          <w:t xml:space="preserve"> (CCT UIT)</w:t>
        </w:r>
      </w:ins>
      <w:ins w:id="209" w:author="Spanish" w:date="2019-04-08T15:07:00Z">
        <w:r w:rsidRPr="00FB2BB2">
          <w:rPr>
            <w:lang w:val="es-ES"/>
          </w:rPr>
          <w:t>.</w:t>
        </w:r>
      </w:ins>
    </w:p>
    <w:p w:rsidR="00784227" w:rsidRPr="00C93AFC" w:rsidRDefault="00784227" w:rsidP="00784227">
      <w:pPr>
        <w:rPr>
          <w:lang w:val="es-ES"/>
        </w:rPr>
      </w:pPr>
      <w:ins w:id="210" w:author="Spanish" w:date="2019-04-08T15:07:00Z">
        <w:r>
          <w:rPr>
            <w:lang w:val="es-ES"/>
          </w:rPr>
          <w:t>2</w:t>
        </w:r>
        <w:r>
          <w:rPr>
            <w:lang w:val="es-ES"/>
          </w:rPr>
          <w:tab/>
        </w:r>
      </w:ins>
      <w:r w:rsidRPr="00C93AFC">
        <w:rPr>
          <w:lang w:val="es-ES"/>
        </w:rPr>
        <w:t>Adoptar</w:t>
      </w:r>
      <w:ins w:id="211" w:author="Spanish" w:date="2019-04-08T15:07:00Z">
        <w:r>
          <w:rPr>
            <w:lang w:val="es-ES"/>
          </w:rPr>
          <w:t>, a través del CCT UIT,</w:t>
        </w:r>
      </w:ins>
      <w:r w:rsidRPr="00C93AFC">
        <w:rPr>
          <w:lang w:val="es-ES"/>
        </w:rPr>
        <w:t xml:space="preserve"> términos y definiciones para el trabajo de vocabulario, en estrecha colaboración con la Secretaría General (Departamento de Conferencias y Publicaciones), incluidos los símbolos gráficos para la documentación, las letras utilizadas como símbolos y otros medios de expresión, unidades de medida, etc., en el UIT-R y armonizar los términos y definiciones en todas las Comisiones de Estudio de Radiocomunicaciones interesadas.</w:t>
      </w:r>
    </w:p>
    <w:p w:rsidR="00784227" w:rsidRPr="00AC22BF" w:rsidRDefault="00784227" w:rsidP="00FB2BB2">
      <w:pPr>
        <w:rPr>
          <w:lang w:val="es-ES"/>
        </w:rPr>
      </w:pPr>
      <w:del w:id="212" w:author="Spanish" w:date="2019-04-08T15:07:00Z">
        <w:r w:rsidRPr="00FB2BB2" w:rsidDel="00C93AFC">
          <w:rPr>
            <w:lang w:val="es-ES"/>
          </w:rPr>
          <w:delText>2</w:delText>
        </w:r>
      </w:del>
      <w:ins w:id="213" w:author="Spanish" w:date="2019-04-08T15:07:00Z">
        <w:r w:rsidRPr="00FB2BB2">
          <w:rPr>
            <w:lang w:val="es-ES"/>
          </w:rPr>
          <w:t>3</w:t>
        </w:r>
      </w:ins>
      <w:r w:rsidRPr="00AC22BF">
        <w:rPr>
          <w:lang w:val="es-ES"/>
        </w:rPr>
        <w:tab/>
        <w:t>A</w:t>
      </w:r>
      <w:ins w:id="214" w:author="Spanish" w:date="2019-04-08T15:07:00Z">
        <w:r>
          <w:rPr>
            <w:lang w:val="es-ES"/>
          </w:rPr>
          <w:t xml:space="preserve"> través del CCT UIT, a</w:t>
        </w:r>
      </w:ins>
      <w:r w:rsidRPr="00AC22BF">
        <w:rPr>
          <w:lang w:val="es-ES"/>
        </w:rPr>
        <w:t>segurar la coordinación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rsidR="00784227" w:rsidRDefault="00784227" w:rsidP="00A91C88">
      <w:pPr>
        <w:rPr>
          <w:ins w:id="215" w:author="Spanish" w:date="2019-04-08T15:08:00Z"/>
          <w:lang w:val="es-ES"/>
        </w:rPr>
      </w:pPr>
      <w:del w:id="216" w:author="Spanish" w:date="2019-04-08T15:07:00Z">
        <w:r w:rsidRPr="00AC22BF" w:rsidDel="00C93AFC">
          <w:rPr>
            <w:lang w:val="es-ES"/>
          </w:rPr>
          <w:delText>3</w:delText>
        </w:r>
      </w:del>
      <w:ins w:id="217" w:author="Spanish" w:date="2019-04-08T15:07:00Z">
        <w:r>
          <w:rPr>
            <w:lang w:val="es-ES"/>
          </w:rPr>
          <w:t>4</w:t>
        </w:r>
      </w:ins>
      <w:r w:rsidRPr="00FB2BB2">
        <w:rPr>
          <w:lang w:val="es-ES"/>
        </w:rPr>
        <w:tab/>
      </w:r>
      <w:r w:rsidRPr="00AC22BF">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rsidR="00784227" w:rsidRDefault="00784227" w:rsidP="006B2EA2">
      <w:pPr>
        <w:pStyle w:val="AnnexNo"/>
        <w:rPr>
          <w:ins w:id="218" w:author="Spanish" w:date="2019-04-08T15:08:00Z"/>
          <w:lang w:val="es-ES"/>
        </w:rPr>
      </w:pPr>
      <w:ins w:id="219" w:author="Spanish" w:date="2019-04-08T15:08:00Z">
        <w:r>
          <w:rPr>
            <w:lang w:val="es-ES"/>
          </w:rPr>
          <w:t>ANEXO 2</w:t>
        </w:r>
      </w:ins>
    </w:p>
    <w:p w:rsidR="00784227" w:rsidRPr="00AC22BF" w:rsidRDefault="00784227" w:rsidP="00784227">
      <w:pPr>
        <w:pStyle w:val="Annextitle"/>
        <w:rPr>
          <w:ins w:id="220" w:author="Spanish" w:date="2019-04-08T15:08:00Z"/>
          <w:lang w:val="es-ES"/>
        </w:rPr>
      </w:pPr>
      <w:ins w:id="221" w:author="Spanish" w:date="2019-04-08T15:08:00Z">
        <w:r w:rsidRPr="00AC22BF">
          <w:rPr>
            <w:lang w:val="es-ES"/>
          </w:rPr>
          <w:t>Funciones de los Relatores para el vocabulario</w:t>
        </w:r>
      </w:ins>
    </w:p>
    <w:p w:rsidR="00784227" w:rsidRPr="00AC22BF" w:rsidRDefault="00784227" w:rsidP="00FB2BB2">
      <w:pPr>
        <w:pStyle w:val="Normalaftertitle"/>
        <w:rPr>
          <w:ins w:id="222" w:author="Spanish" w:date="2019-04-08T15:08:00Z"/>
          <w:lang w:val="es-ES"/>
        </w:rPr>
      </w:pPr>
      <w:ins w:id="223" w:author="Spanish" w:date="2019-04-08T15:08:00Z">
        <w:r w:rsidRPr="00AC22BF">
          <w:rPr>
            <w:bCs/>
            <w:lang w:val="es-ES"/>
          </w:rPr>
          <w:t>1</w:t>
        </w:r>
        <w:r w:rsidRPr="00AC22BF">
          <w:rPr>
            <w:lang w:val="es-ES"/>
          </w:rPr>
          <w:tab/>
          <w:t>Los Relatores deberían estudiar el vocabulario y los temas conexos que se les someten, a través de:</w:t>
        </w:r>
      </w:ins>
    </w:p>
    <w:p w:rsidR="00784227" w:rsidRPr="00AC22BF" w:rsidRDefault="00784227" w:rsidP="00784227">
      <w:pPr>
        <w:pStyle w:val="enumlev1"/>
        <w:rPr>
          <w:ins w:id="224" w:author="Spanish" w:date="2019-04-08T15:08:00Z"/>
          <w:lang w:val="es-ES"/>
        </w:rPr>
      </w:pPr>
      <w:ins w:id="225" w:author="Spanish" w:date="2019-04-08T15:08:00Z">
        <w:r w:rsidRPr="00AC22BF">
          <w:rPr>
            <w:lang w:val="es-ES"/>
          </w:rPr>
          <w:t>–</w:t>
        </w:r>
        <w:r w:rsidRPr="00AC22BF">
          <w:rPr>
            <w:lang w:val="es-ES"/>
          </w:rPr>
          <w:tab/>
          <w:t>Grupos de Trabajo o Grupos de Tareas Especiales de la misma Comisión de Estudio de Radiocomunicaciones;</w:t>
        </w:r>
      </w:ins>
    </w:p>
    <w:p w:rsidR="00784227" w:rsidRPr="00AC22BF" w:rsidRDefault="00784227" w:rsidP="00784227">
      <w:pPr>
        <w:pStyle w:val="enumlev1"/>
        <w:rPr>
          <w:ins w:id="226" w:author="Spanish" w:date="2019-04-08T15:08:00Z"/>
          <w:lang w:val="es-ES"/>
        </w:rPr>
      </w:pPr>
      <w:ins w:id="227" w:author="Spanish" w:date="2019-04-08T15:08:00Z">
        <w:r w:rsidRPr="00AC22BF">
          <w:rPr>
            <w:lang w:val="es-ES"/>
          </w:rPr>
          <w:t>–</w:t>
        </w:r>
        <w:r w:rsidRPr="00AC22BF">
          <w:rPr>
            <w:lang w:val="es-ES"/>
          </w:rPr>
          <w:tab/>
          <w:t>la Comisión de Estudio de Radiocomunicaciones en su conjunto;</w:t>
        </w:r>
      </w:ins>
    </w:p>
    <w:p w:rsidR="00784227" w:rsidRPr="00AC22BF" w:rsidRDefault="00784227" w:rsidP="00784227">
      <w:pPr>
        <w:pStyle w:val="enumlev1"/>
        <w:rPr>
          <w:ins w:id="228" w:author="Spanish" w:date="2019-04-08T15:08:00Z"/>
          <w:lang w:val="es-ES"/>
        </w:rPr>
      </w:pPr>
      <w:ins w:id="229" w:author="Spanish" w:date="2019-04-08T15:08:00Z">
        <w:r w:rsidRPr="00AC22BF">
          <w:rPr>
            <w:lang w:val="es-ES"/>
          </w:rPr>
          <w:t>–</w:t>
        </w:r>
        <w:r w:rsidRPr="00AC22BF">
          <w:rPr>
            <w:lang w:val="es-ES"/>
          </w:rPr>
          <w:tab/>
          <w:t>un Relator para el vocabulario de otra Comisión de Estudio de Radiocomunicaciones, o</w:t>
        </w:r>
      </w:ins>
    </w:p>
    <w:p w:rsidR="00784227" w:rsidRPr="00AC22BF" w:rsidRDefault="00784227" w:rsidP="00784227">
      <w:pPr>
        <w:pStyle w:val="enumlev1"/>
        <w:rPr>
          <w:ins w:id="230" w:author="Spanish" w:date="2019-04-08T15:08:00Z"/>
          <w:lang w:val="es-ES"/>
        </w:rPr>
      </w:pPr>
      <w:ins w:id="231" w:author="Spanish" w:date="2019-04-08T15:08:00Z">
        <w:r w:rsidRPr="00AC22BF">
          <w:rPr>
            <w:lang w:val="es-ES"/>
          </w:rPr>
          <w:t>–</w:t>
        </w:r>
        <w:r w:rsidRPr="00AC22BF">
          <w:rPr>
            <w:lang w:val="es-ES"/>
          </w:rPr>
          <w:tab/>
          <w:t>el CC</w:t>
        </w:r>
        <w:r>
          <w:rPr>
            <w:lang w:val="es-ES"/>
          </w:rPr>
          <w:t>T UIT</w:t>
        </w:r>
        <w:r w:rsidRPr="00AC22BF">
          <w:rPr>
            <w:lang w:val="es-ES"/>
          </w:rPr>
          <w:t>.</w:t>
        </w:r>
      </w:ins>
    </w:p>
    <w:p w:rsidR="00784227" w:rsidRPr="00AC22BF" w:rsidRDefault="00784227" w:rsidP="00784227">
      <w:pPr>
        <w:rPr>
          <w:ins w:id="232" w:author="Spanish" w:date="2019-04-08T15:08:00Z"/>
          <w:lang w:val="es-ES"/>
        </w:rPr>
      </w:pPr>
      <w:ins w:id="233" w:author="Spanish" w:date="2019-04-08T15:08:00Z">
        <w:r w:rsidRPr="00FB2BB2">
          <w:rPr>
            <w:lang w:val="es-ES"/>
          </w:rPr>
          <w:t>2</w:t>
        </w:r>
        <w:r w:rsidRPr="00AC22BF">
          <w:rPr>
            <w:lang w:val="es-ES"/>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ins>
    </w:p>
    <w:p w:rsidR="00784227" w:rsidRPr="00AC22BF" w:rsidRDefault="00784227" w:rsidP="00784227">
      <w:pPr>
        <w:rPr>
          <w:lang w:val="es-ES"/>
        </w:rPr>
      </w:pPr>
      <w:ins w:id="234" w:author="Spanish" w:date="2019-04-08T15:08:00Z">
        <w:r w:rsidRPr="00FB2BB2">
          <w:rPr>
            <w:lang w:val="es-ES"/>
          </w:rPr>
          <w:t>3</w:t>
        </w:r>
        <w:r w:rsidRPr="00AC22BF">
          <w:rPr>
            <w:lang w:val="es-ES"/>
          </w:rPr>
          <w:tab/>
          <w:t>Los Relatores se encargarán de la coordinación entre sus Comisiones de Estudio de Radiocomunicaciones y el CC</w:t>
        </w:r>
        <w:r>
          <w:rPr>
            <w:lang w:val="es-ES"/>
          </w:rPr>
          <w:t>T UIT</w:t>
        </w:r>
        <w:r w:rsidRPr="00AC22BF">
          <w:rPr>
            <w:lang w:val="es-ES"/>
          </w:rPr>
          <w:t>; se alienta su participación en las reuniones del CC</w:t>
        </w:r>
      </w:ins>
      <w:ins w:id="235" w:author="Spanish" w:date="2019-04-08T15:09:00Z">
        <w:r>
          <w:rPr>
            <w:lang w:val="es-ES"/>
          </w:rPr>
          <w:t>T UIT</w:t>
        </w:r>
      </w:ins>
      <w:ins w:id="236" w:author="Spanish" w:date="2019-04-08T15:08:00Z">
        <w:r w:rsidRPr="00AC22BF">
          <w:rPr>
            <w:lang w:val="es-ES"/>
          </w:rPr>
          <w:t xml:space="preserve"> que se celebren.</w:t>
        </w:r>
      </w:ins>
    </w:p>
    <w:p w:rsidR="00B51EB4" w:rsidRPr="00FB2BB2" w:rsidRDefault="00B51EB4" w:rsidP="0032202E">
      <w:pPr>
        <w:pStyle w:val="Reasons"/>
        <w:rPr>
          <w:lang w:val="es-ES"/>
        </w:rPr>
      </w:pPr>
    </w:p>
    <w:p w:rsidR="00B51EB4" w:rsidRDefault="00B51EB4">
      <w:pPr>
        <w:jc w:val="center"/>
      </w:pPr>
      <w:r>
        <w:t>______________</w:t>
      </w:r>
      <w:bookmarkStart w:id="237" w:name="_GoBack"/>
      <w:bookmarkEnd w:id="237"/>
    </w:p>
    <w:sectPr w:rsidR="00B51EB4"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91" w:rsidRDefault="00846991">
      <w:r>
        <w:separator/>
      </w:r>
    </w:p>
  </w:endnote>
  <w:endnote w:type="continuationSeparator" w:id="0">
    <w:p w:rsidR="00846991" w:rsidRDefault="0084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FB2BB2" w:rsidRDefault="00FB2BB2" w:rsidP="00FB2BB2">
    <w:pPr>
      <w:pStyle w:val="Footer"/>
      <w:rPr>
        <w:lang w:val="en-US"/>
      </w:rPr>
    </w:pPr>
    <w:r>
      <w:fldChar w:fldCharType="begin"/>
    </w:r>
    <w:r>
      <w:instrText xml:space="preserve"> FILENAME \p  \* MERGEFORMAT </w:instrText>
    </w:r>
    <w:r>
      <w:fldChar w:fldCharType="separate"/>
    </w:r>
    <w:r w:rsidR="00032121">
      <w:t>P:\ESP\ITU-R\AG\RAG\RAG19\000\018S.docx</w:t>
    </w:r>
    <w:r>
      <w:fldChar w:fldCharType="end"/>
    </w:r>
    <w:r>
      <w:t xml:space="preserve"> (453223)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FB2BB2" w:rsidP="00FB2BB2">
    <w:pPr>
      <w:pStyle w:val="Footer"/>
      <w:rPr>
        <w:lang w:val="en-US"/>
      </w:rPr>
    </w:pPr>
    <w:fldSimple w:instr=" FILENAME \p  \* MERGEFORMAT ">
      <w:r w:rsidR="00032121">
        <w:t>P:\ESP\ITU-R\AG\RAG\RAG19\000\018S.docx</w:t>
      </w:r>
    </w:fldSimple>
    <w:r>
      <w:t xml:space="preserve"> (453223)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91" w:rsidRDefault="00846991">
      <w:r>
        <w:t>____________________</w:t>
      </w:r>
    </w:p>
  </w:footnote>
  <w:footnote w:type="continuationSeparator" w:id="0">
    <w:p w:rsidR="00846991" w:rsidRDefault="0084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863AAF">
      <w:rPr>
        <w:rStyle w:val="PageNumber"/>
        <w:noProof/>
      </w:rPr>
      <w:t>6</w:t>
    </w:r>
    <w:r>
      <w:rPr>
        <w:rStyle w:val="PageNumber"/>
      </w:rPr>
      <w:fldChar w:fldCharType="end"/>
    </w:r>
  </w:p>
  <w:p w:rsidR="00616601" w:rsidRDefault="0034043B" w:rsidP="00784227">
    <w:pPr>
      <w:pStyle w:val="Header"/>
      <w:rPr>
        <w:lang w:val="es-ES"/>
      </w:rPr>
    </w:pPr>
    <w:r>
      <w:rPr>
        <w:lang w:val="es-ES"/>
      </w:rPr>
      <w:t>RAG</w:t>
    </w:r>
    <w:r w:rsidR="005D3E02">
      <w:rPr>
        <w:lang w:val="es-ES"/>
      </w:rPr>
      <w:t>1</w:t>
    </w:r>
    <w:r w:rsidR="00F77D5F">
      <w:rPr>
        <w:lang w:val="es-ES"/>
      </w:rPr>
      <w:t>9</w:t>
    </w:r>
    <w:r w:rsidR="00616601">
      <w:rPr>
        <w:lang w:val="es-ES"/>
      </w:rPr>
      <w:t>/</w:t>
    </w:r>
    <w:r w:rsidR="00784227">
      <w:rPr>
        <w:lang w:val="es-ES"/>
      </w:rPr>
      <w:t>18-</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517B6"/>
    <w:multiLevelType w:val="hybridMultilevel"/>
    <w:tmpl w:val="17EC02D0"/>
    <w:lvl w:ilvl="0" w:tplc="32CAF32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
    <w15:presenceInfo w15:providerId="None" w15:userId="Spanish"/>
  </w15:person>
  <w15:person w15:author="Santiago, Genoveva">
    <w15:presenceInfo w15:providerId="AD" w15:userId="S-1-5-21-8740799-900759487-1415713722-6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91"/>
    <w:rsid w:val="00005CCE"/>
    <w:rsid w:val="000303FF"/>
    <w:rsid w:val="00032121"/>
    <w:rsid w:val="000C62BA"/>
    <w:rsid w:val="000D756D"/>
    <w:rsid w:val="0012592F"/>
    <w:rsid w:val="001A03F5"/>
    <w:rsid w:val="001F2F50"/>
    <w:rsid w:val="0031432E"/>
    <w:rsid w:val="0034043B"/>
    <w:rsid w:val="00393D06"/>
    <w:rsid w:val="003A00BD"/>
    <w:rsid w:val="003F680C"/>
    <w:rsid w:val="00414D8B"/>
    <w:rsid w:val="00482905"/>
    <w:rsid w:val="004D6C09"/>
    <w:rsid w:val="00541BE2"/>
    <w:rsid w:val="0057336B"/>
    <w:rsid w:val="005A1260"/>
    <w:rsid w:val="005A2195"/>
    <w:rsid w:val="005D3E02"/>
    <w:rsid w:val="00610642"/>
    <w:rsid w:val="00616601"/>
    <w:rsid w:val="00646EEF"/>
    <w:rsid w:val="00663829"/>
    <w:rsid w:val="006918FE"/>
    <w:rsid w:val="006A42AB"/>
    <w:rsid w:val="006B2EA2"/>
    <w:rsid w:val="006E291F"/>
    <w:rsid w:val="00713EDA"/>
    <w:rsid w:val="007267D7"/>
    <w:rsid w:val="00750861"/>
    <w:rsid w:val="007548B1"/>
    <w:rsid w:val="00784227"/>
    <w:rsid w:val="007B0875"/>
    <w:rsid w:val="00846991"/>
    <w:rsid w:val="008506C9"/>
    <w:rsid w:val="00863AAF"/>
    <w:rsid w:val="008848D5"/>
    <w:rsid w:val="008B5247"/>
    <w:rsid w:val="008F0106"/>
    <w:rsid w:val="00924B63"/>
    <w:rsid w:val="00982618"/>
    <w:rsid w:val="009C205E"/>
    <w:rsid w:val="009E075D"/>
    <w:rsid w:val="00A0579C"/>
    <w:rsid w:val="00A86594"/>
    <w:rsid w:val="00A91C88"/>
    <w:rsid w:val="00B32E51"/>
    <w:rsid w:val="00B51EB4"/>
    <w:rsid w:val="00B565E1"/>
    <w:rsid w:val="00C837F0"/>
    <w:rsid w:val="00C97820"/>
    <w:rsid w:val="00CB7A43"/>
    <w:rsid w:val="00CF4CAC"/>
    <w:rsid w:val="00D51E1E"/>
    <w:rsid w:val="00DE77E6"/>
    <w:rsid w:val="00E32785"/>
    <w:rsid w:val="00E32BD5"/>
    <w:rsid w:val="00E72EA7"/>
    <w:rsid w:val="00EA4101"/>
    <w:rsid w:val="00F23715"/>
    <w:rsid w:val="00F3237B"/>
    <w:rsid w:val="00F77D5F"/>
    <w:rsid w:val="00F91CFB"/>
    <w:rsid w:val="00FB2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DBFAF8-D626-4AB5-926A-AA7A1EC2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ListParagraph">
    <w:name w:val="List Paragraph"/>
    <w:basedOn w:val="Normal"/>
    <w:uiPriority w:val="34"/>
    <w:qFormat/>
    <w:rsid w:val="00784227"/>
    <w:pPr>
      <w:ind w:left="720"/>
      <w:contextualSpacing/>
      <w:jc w:val="both"/>
      <w:textAlignment w:val="auto"/>
    </w:pPr>
    <w:rPr>
      <w:rFonts w:eastAsia="Batang"/>
      <w:lang w:val="en-GB"/>
    </w:rPr>
  </w:style>
  <w:style w:type="paragraph" w:customStyle="1" w:styleId="Normalaftertitle0">
    <w:name w:val="Normal after title"/>
    <w:basedOn w:val="Normal"/>
    <w:next w:val="Normal"/>
    <w:link w:val="NormalaftertitleChar"/>
    <w:rsid w:val="00784227"/>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AnnexNo">
    <w:name w:val="Annex_No"/>
    <w:basedOn w:val="Normal"/>
    <w:next w:val="Normal"/>
    <w:rsid w:val="0078422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78422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CallChar">
    <w:name w:val="Call Char"/>
    <w:basedOn w:val="DefaultParagraphFont"/>
    <w:link w:val="Call"/>
    <w:locked/>
    <w:rsid w:val="00784227"/>
    <w:rPr>
      <w:rFonts w:ascii="Times New Roman" w:hAnsi="Times New Roman"/>
      <w:i/>
      <w:sz w:val="24"/>
      <w:lang w:val="es-ES_tradnl" w:eastAsia="en-US"/>
    </w:rPr>
  </w:style>
  <w:style w:type="character" w:customStyle="1" w:styleId="ResNoChar">
    <w:name w:val="Res_No Char"/>
    <w:basedOn w:val="DefaultParagraphFont"/>
    <w:link w:val="ResNo"/>
    <w:locked/>
    <w:rsid w:val="00784227"/>
    <w:rPr>
      <w:rFonts w:ascii="Times New Roman" w:hAnsi="Times New Roman"/>
      <w:b/>
      <w:sz w:val="28"/>
      <w:lang w:val="es-ES_tradnl" w:eastAsia="en-US"/>
    </w:rPr>
  </w:style>
  <w:style w:type="character" w:customStyle="1" w:styleId="RestitleChar">
    <w:name w:val="Res_title Char"/>
    <w:basedOn w:val="DefaultParagraphFont"/>
    <w:link w:val="Restitle"/>
    <w:locked/>
    <w:rsid w:val="00784227"/>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784227"/>
    <w:rPr>
      <w:rFonts w:ascii="Times New Roman" w:hAnsi="Times New Roman"/>
      <w:sz w:val="24"/>
      <w:lang w:val="en-GB" w:eastAsia="en-US"/>
    </w:rPr>
  </w:style>
  <w:style w:type="character" w:customStyle="1" w:styleId="enumlev1Char">
    <w:name w:val="enumlev1 Char"/>
    <w:basedOn w:val="DefaultParagraphFont"/>
    <w:link w:val="enumlev1"/>
    <w:rsid w:val="00784227"/>
    <w:rPr>
      <w:rFonts w:ascii="Times New Roman" w:hAnsi="Times New Roman"/>
      <w:sz w:val="24"/>
      <w:lang w:val="es-ES_tradnl" w:eastAsia="en-US"/>
    </w:rPr>
  </w:style>
  <w:style w:type="paragraph" w:customStyle="1" w:styleId="Reasons">
    <w:name w:val="Reasons"/>
    <w:basedOn w:val="Normal"/>
    <w:qFormat/>
    <w:rsid w:val="00B51EB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Proposal">
    <w:name w:val="Proposal"/>
    <w:basedOn w:val="Normal"/>
    <w:next w:val="Normal"/>
    <w:rsid w:val="00FB2BB2"/>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styleId="Revision">
    <w:name w:val="Revision"/>
    <w:hidden/>
    <w:uiPriority w:val="99"/>
    <w:semiHidden/>
    <w:rsid w:val="006B2EA2"/>
    <w:rPr>
      <w:rFonts w:ascii="Times New Roman" w:hAnsi="Times New Roman"/>
      <w:sz w:val="24"/>
      <w:lang w:val="es-ES_tradnl" w:eastAsia="en-US"/>
    </w:rPr>
  </w:style>
  <w:style w:type="paragraph" w:styleId="BalloonText">
    <w:name w:val="Balloon Text"/>
    <w:basedOn w:val="Normal"/>
    <w:link w:val="BalloonTextChar"/>
    <w:semiHidden/>
    <w:unhideWhenUsed/>
    <w:rsid w:val="006B2E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2EA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12E1-EFF3-43D7-BF6B-545D6E9E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PS_RAG19.dotm</Template>
  <TotalTime>94</TotalTime>
  <Pages>6</Pages>
  <Words>2015</Words>
  <Characters>10672</Characters>
  <Application>Microsoft Office Word</Application>
  <DocSecurity>0</DocSecurity>
  <Lines>194</Lines>
  <Paragraphs>77</Paragraphs>
  <ScaleCrop>false</ScaleCrop>
  <HeadingPairs>
    <vt:vector size="2" baseType="variant">
      <vt:variant>
        <vt:lpstr>Title</vt:lpstr>
      </vt:variant>
      <vt:variant>
        <vt:i4>1</vt:i4>
      </vt:variant>
    </vt:vector>
  </HeadingPairs>
  <TitlesOfParts>
    <vt:vector size="1" baseType="lpstr">
      <vt:lpstr>PROYECTO DE REVISIÓN DE LAS RESOLUCIONES DEL UIT-R SOBRE LOS IDIOMAS</vt:lpstr>
    </vt:vector>
  </TitlesOfParts>
  <Manager>General Secretariat - Pool</Manager>
  <Company>International Telecommunication Union (ITU)</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REVISIÓN DE LAS RESOLUCIONES DEL UIT-R SOBRE LOS IDIOMAS</dc:title>
  <dc:subject>GRUPO ASESOR DE RADIOCOMUNICACIONES</dc:subject>
  <dc:creator>Federación de Rusia</dc:creator>
  <cp:keywords>RAG03-1</cp:keywords>
  <dc:description>Documento RAG19/18-S  For: _x000d_Document date: 5 de abril de 2019_x000d_Saved by ITU51013423 at 12:14:56 PM on 09-Apr-19</dc:description>
  <cp:lastModifiedBy>Spanish83</cp:lastModifiedBy>
  <cp:revision>31</cp:revision>
  <cp:lastPrinted>2019-04-09T09:48:00Z</cp:lastPrinted>
  <dcterms:created xsi:type="dcterms:W3CDTF">2019-04-09T07:07:00Z</dcterms:created>
  <dcterms:modified xsi:type="dcterms:W3CDTF">2019-04-09T10:15:00Z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RAG19/18-S</vt:lpwstr>
  </property>
  <property fmtid="{D5CDD505-2E9C-101B-9397-08002B2CF9AE}" pid="3" name="Docdate">
    <vt:lpwstr>5 de abril de 2019</vt:lpwstr>
  </property>
  <property fmtid="{D5CDD505-2E9C-101B-9397-08002B2CF9AE}" pid="4" name="Docorlang">
    <vt:lpwstr>Original: inglés</vt:lpwstr>
  </property>
  <property fmtid="{D5CDD505-2E9C-101B-9397-08002B2CF9AE}" pid="5" name="Docauthor">
    <vt:lpwstr>Federación de Rusia</vt:lpwstr>
  </property>
</Properties>
</file>