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858"/>
        <w:tblW w:w="9889" w:type="dxa"/>
        <w:tblLayout w:type="fixed"/>
        <w:tblLook w:val="0000" w:firstRow="0" w:lastRow="0" w:firstColumn="0" w:lastColumn="0" w:noHBand="0" w:noVBand="0"/>
      </w:tblPr>
      <w:tblGrid>
        <w:gridCol w:w="6772"/>
        <w:gridCol w:w="3117"/>
      </w:tblGrid>
      <w:tr w:rsidR="0057336B" w:rsidRPr="00961E50" w:rsidTr="00636BE9">
        <w:trPr>
          <w:cantSplit/>
        </w:trPr>
        <w:tc>
          <w:tcPr>
            <w:tcW w:w="6772" w:type="dxa"/>
            <w:vAlign w:val="center"/>
          </w:tcPr>
          <w:p w:rsidR="0057336B" w:rsidRPr="00961E50" w:rsidRDefault="0057336B" w:rsidP="00F77D5F">
            <w:pPr>
              <w:shd w:val="solid" w:color="FFFFFF" w:fill="FFFFFF"/>
              <w:tabs>
                <w:tab w:val="left" w:pos="568"/>
              </w:tabs>
              <w:spacing w:before="360" w:after="240"/>
              <w:rPr>
                <w:b/>
                <w:caps/>
                <w:sz w:val="32"/>
              </w:rPr>
            </w:pPr>
            <w:r w:rsidRPr="00961E50">
              <w:rPr>
                <w:rFonts w:ascii="Verdana" w:hAnsi="Verdana" w:cs="Times New Roman Bold"/>
                <w:b/>
                <w:sz w:val="26"/>
                <w:szCs w:val="26"/>
              </w:rPr>
              <w:t>Grupo Asesor de Radiocomunicaciones</w:t>
            </w:r>
            <w:r w:rsidRPr="00961E50">
              <w:rPr>
                <w:b/>
                <w:caps/>
                <w:sz w:val="32"/>
              </w:rPr>
              <w:br/>
            </w:r>
            <w:r w:rsidRPr="00961E50">
              <w:rPr>
                <w:rFonts w:ascii="Verdana" w:hAnsi="Verdana" w:cs="Times New Roman Bold"/>
                <w:b/>
                <w:bCs/>
                <w:sz w:val="20"/>
              </w:rPr>
              <w:t xml:space="preserve">Ginebra, </w:t>
            </w:r>
            <w:r w:rsidR="00F77D5F" w:rsidRPr="00961E50">
              <w:rPr>
                <w:rFonts w:ascii="Verdana" w:hAnsi="Verdana" w:cs="Times New Roman Bold"/>
                <w:b/>
                <w:bCs/>
                <w:sz w:val="20"/>
              </w:rPr>
              <w:t>15</w:t>
            </w:r>
            <w:r w:rsidRPr="00961E50">
              <w:rPr>
                <w:rFonts w:ascii="Verdana" w:hAnsi="Verdana" w:cs="Times New Roman Bold"/>
                <w:b/>
                <w:bCs/>
                <w:sz w:val="20"/>
              </w:rPr>
              <w:t>-</w:t>
            </w:r>
            <w:r w:rsidR="00F77D5F" w:rsidRPr="00961E50">
              <w:rPr>
                <w:rFonts w:ascii="Verdana" w:hAnsi="Verdana" w:cs="Times New Roman Bold"/>
                <w:b/>
                <w:bCs/>
                <w:sz w:val="20"/>
              </w:rPr>
              <w:t>17</w:t>
            </w:r>
            <w:r w:rsidRPr="00961E50">
              <w:rPr>
                <w:rFonts w:ascii="Verdana" w:hAnsi="Verdana" w:cs="Times New Roman Bold"/>
                <w:b/>
                <w:bCs/>
                <w:sz w:val="20"/>
              </w:rPr>
              <w:t xml:space="preserve"> de </w:t>
            </w:r>
            <w:r w:rsidR="00F77D5F" w:rsidRPr="00961E50">
              <w:rPr>
                <w:rFonts w:ascii="Verdana" w:hAnsi="Verdana" w:cs="Times New Roman Bold"/>
                <w:b/>
                <w:bCs/>
                <w:sz w:val="20"/>
              </w:rPr>
              <w:t>abril</w:t>
            </w:r>
            <w:r w:rsidRPr="00961E50">
              <w:rPr>
                <w:rFonts w:ascii="Verdana" w:hAnsi="Verdana" w:cs="Times New Roman Bold"/>
                <w:b/>
                <w:bCs/>
                <w:sz w:val="20"/>
              </w:rPr>
              <w:t xml:space="preserve"> de 201</w:t>
            </w:r>
            <w:r w:rsidR="00F77D5F" w:rsidRPr="00961E50">
              <w:rPr>
                <w:rFonts w:ascii="Verdana" w:hAnsi="Verdana" w:cs="Times New Roman Bold"/>
                <w:b/>
                <w:bCs/>
                <w:sz w:val="20"/>
              </w:rPr>
              <w:t>9</w:t>
            </w:r>
          </w:p>
        </w:tc>
        <w:tc>
          <w:tcPr>
            <w:tcW w:w="3117" w:type="dxa"/>
            <w:vAlign w:val="center"/>
          </w:tcPr>
          <w:p w:rsidR="0057336B" w:rsidRPr="00961E50" w:rsidRDefault="0057336B" w:rsidP="008F0106">
            <w:pPr>
              <w:shd w:val="solid" w:color="FFFFFF" w:fill="FFFFFF"/>
              <w:spacing w:before="0"/>
              <w:jc w:val="right"/>
            </w:pPr>
            <w:r w:rsidRPr="00961E50">
              <w:rPr>
                <w:rFonts w:cstheme="minorHAnsi"/>
                <w:b/>
                <w:bCs/>
                <w:noProof/>
                <w:szCs w:val="24"/>
                <w:lang w:eastAsia="zh-CN"/>
              </w:rPr>
              <w:drawing>
                <wp:inline distT="0" distB="0" distL="0" distR="0" wp14:anchorId="7320830C" wp14:editId="41505B7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6E291F" w:rsidRPr="00961E50" w:rsidTr="00636BE9">
        <w:trPr>
          <w:cantSplit/>
        </w:trPr>
        <w:tc>
          <w:tcPr>
            <w:tcW w:w="6772" w:type="dxa"/>
            <w:tcBorders>
              <w:bottom w:val="single" w:sz="12" w:space="0" w:color="auto"/>
            </w:tcBorders>
          </w:tcPr>
          <w:p w:rsidR="006E291F" w:rsidRPr="00961E50" w:rsidRDefault="006E291F" w:rsidP="00CB7A43">
            <w:pPr>
              <w:shd w:val="solid" w:color="FFFFFF" w:fill="FFFFFF"/>
              <w:spacing w:before="0" w:after="48"/>
              <w:rPr>
                <w:rFonts w:ascii="Verdana" w:hAnsi="Verdana" w:cs="Times New Roman Bold"/>
                <w:b/>
                <w:sz w:val="22"/>
                <w:szCs w:val="22"/>
              </w:rPr>
            </w:pPr>
          </w:p>
        </w:tc>
        <w:tc>
          <w:tcPr>
            <w:tcW w:w="3117" w:type="dxa"/>
            <w:tcBorders>
              <w:bottom w:val="single" w:sz="12" w:space="0" w:color="auto"/>
            </w:tcBorders>
          </w:tcPr>
          <w:p w:rsidR="006E291F" w:rsidRPr="00961E50" w:rsidRDefault="006E291F" w:rsidP="00CB7A43">
            <w:pPr>
              <w:shd w:val="solid" w:color="FFFFFF" w:fill="FFFFFF"/>
              <w:spacing w:before="0" w:after="48" w:line="240" w:lineRule="atLeast"/>
              <w:rPr>
                <w:sz w:val="22"/>
                <w:szCs w:val="22"/>
              </w:rPr>
            </w:pPr>
          </w:p>
        </w:tc>
      </w:tr>
      <w:tr w:rsidR="006E291F" w:rsidRPr="00961E50" w:rsidTr="00636BE9">
        <w:trPr>
          <w:cantSplit/>
        </w:trPr>
        <w:tc>
          <w:tcPr>
            <w:tcW w:w="6772" w:type="dxa"/>
            <w:tcBorders>
              <w:top w:val="single" w:sz="12" w:space="0" w:color="auto"/>
            </w:tcBorders>
          </w:tcPr>
          <w:p w:rsidR="006E291F" w:rsidRPr="00961E50" w:rsidRDefault="006E291F" w:rsidP="00CB7A43">
            <w:pPr>
              <w:shd w:val="solid" w:color="FFFFFF" w:fill="FFFFFF"/>
              <w:spacing w:before="0" w:after="48"/>
              <w:rPr>
                <w:rFonts w:ascii="Verdana" w:hAnsi="Verdana" w:cs="Times New Roman Bold"/>
                <w:bCs/>
                <w:sz w:val="22"/>
                <w:szCs w:val="22"/>
              </w:rPr>
            </w:pPr>
          </w:p>
        </w:tc>
        <w:tc>
          <w:tcPr>
            <w:tcW w:w="3117" w:type="dxa"/>
            <w:tcBorders>
              <w:top w:val="single" w:sz="12" w:space="0" w:color="auto"/>
            </w:tcBorders>
          </w:tcPr>
          <w:p w:rsidR="006E291F" w:rsidRPr="00961E50" w:rsidRDefault="006E291F" w:rsidP="00CB7A43">
            <w:pPr>
              <w:shd w:val="solid" w:color="FFFFFF" w:fill="FFFFFF"/>
              <w:spacing w:before="0" w:after="48" w:line="240" w:lineRule="atLeast"/>
              <w:rPr>
                <w:rFonts w:ascii="Verdana" w:hAnsi="Verdana"/>
                <w:sz w:val="22"/>
                <w:szCs w:val="22"/>
              </w:rPr>
            </w:pPr>
          </w:p>
        </w:tc>
      </w:tr>
      <w:tr w:rsidR="006E291F" w:rsidRPr="00961E50" w:rsidTr="00636BE9">
        <w:trPr>
          <w:cantSplit/>
        </w:trPr>
        <w:tc>
          <w:tcPr>
            <w:tcW w:w="6772" w:type="dxa"/>
            <w:vMerge w:val="restart"/>
          </w:tcPr>
          <w:p w:rsidR="006E291F" w:rsidRPr="00961E50" w:rsidRDefault="006E291F" w:rsidP="00CB7A43">
            <w:pPr>
              <w:shd w:val="solid" w:color="FFFFFF" w:fill="FFFFFF"/>
              <w:spacing w:after="240"/>
              <w:rPr>
                <w:sz w:val="20"/>
              </w:rPr>
            </w:pPr>
            <w:bookmarkStart w:id="0" w:name="dnum" w:colFirst="1" w:colLast="1"/>
          </w:p>
        </w:tc>
        <w:tc>
          <w:tcPr>
            <w:tcW w:w="3117" w:type="dxa"/>
          </w:tcPr>
          <w:p w:rsidR="006E291F" w:rsidRPr="00961E50" w:rsidRDefault="00636BE9" w:rsidP="00636BE9">
            <w:pPr>
              <w:shd w:val="solid" w:color="FFFFFF" w:fill="FFFFFF"/>
              <w:spacing w:before="0" w:line="240" w:lineRule="atLeast"/>
              <w:rPr>
                <w:rFonts w:ascii="Verdana" w:hAnsi="Verdana"/>
                <w:sz w:val="20"/>
              </w:rPr>
            </w:pPr>
            <w:r w:rsidRPr="00961E50">
              <w:rPr>
                <w:rFonts w:ascii="Verdana" w:hAnsi="Verdana"/>
                <w:b/>
                <w:sz w:val="20"/>
              </w:rPr>
              <w:t>Documento RAG19/13-S</w:t>
            </w:r>
          </w:p>
        </w:tc>
      </w:tr>
      <w:tr w:rsidR="006E291F" w:rsidRPr="00961E50" w:rsidTr="00636BE9">
        <w:trPr>
          <w:cantSplit/>
        </w:trPr>
        <w:tc>
          <w:tcPr>
            <w:tcW w:w="6772" w:type="dxa"/>
            <w:vMerge/>
          </w:tcPr>
          <w:p w:rsidR="006E291F" w:rsidRPr="00961E50" w:rsidRDefault="006E291F" w:rsidP="00CB7A43">
            <w:pPr>
              <w:spacing w:before="60"/>
              <w:jc w:val="center"/>
              <w:rPr>
                <w:b/>
                <w:smallCaps/>
                <w:sz w:val="32"/>
              </w:rPr>
            </w:pPr>
            <w:bookmarkStart w:id="1" w:name="ddate" w:colFirst="1" w:colLast="1"/>
            <w:bookmarkEnd w:id="0"/>
          </w:p>
        </w:tc>
        <w:tc>
          <w:tcPr>
            <w:tcW w:w="3117" w:type="dxa"/>
          </w:tcPr>
          <w:p w:rsidR="006E291F" w:rsidRPr="00961E50" w:rsidRDefault="00636BE9" w:rsidP="00636BE9">
            <w:pPr>
              <w:shd w:val="solid" w:color="FFFFFF" w:fill="FFFFFF"/>
              <w:spacing w:before="0" w:line="240" w:lineRule="atLeast"/>
              <w:rPr>
                <w:rFonts w:ascii="Verdana" w:hAnsi="Verdana"/>
                <w:sz w:val="20"/>
              </w:rPr>
            </w:pPr>
            <w:r w:rsidRPr="00961E50">
              <w:rPr>
                <w:rFonts w:ascii="Verdana" w:hAnsi="Verdana"/>
                <w:b/>
                <w:sz w:val="20"/>
              </w:rPr>
              <w:t>27 de marzo de 2019</w:t>
            </w:r>
          </w:p>
        </w:tc>
      </w:tr>
      <w:tr w:rsidR="006E291F" w:rsidRPr="00961E50" w:rsidTr="00636BE9">
        <w:trPr>
          <w:cantSplit/>
        </w:trPr>
        <w:tc>
          <w:tcPr>
            <w:tcW w:w="6772" w:type="dxa"/>
            <w:vMerge/>
          </w:tcPr>
          <w:p w:rsidR="006E291F" w:rsidRPr="00961E50" w:rsidRDefault="006E291F" w:rsidP="00CB7A43">
            <w:pPr>
              <w:spacing w:before="60"/>
              <w:jc w:val="center"/>
              <w:rPr>
                <w:b/>
                <w:smallCaps/>
                <w:sz w:val="32"/>
              </w:rPr>
            </w:pPr>
            <w:bookmarkStart w:id="2" w:name="dorlang" w:colFirst="1" w:colLast="1"/>
            <w:bookmarkEnd w:id="1"/>
          </w:p>
        </w:tc>
        <w:tc>
          <w:tcPr>
            <w:tcW w:w="3117" w:type="dxa"/>
          </w:tcPr>
          <w:p w:rsidR="006E291F" w:rsidRPr="00961E50" w:rsidRDefault="00636BE9" w:rsidP="00636BE9">
            <w:pPr>
              <w:shd w:val="solid" w:color="FFFFFF" w:fill="FFFFFF"/>
              <w:spacing w:before="0" w:after="120" w:line="240" w:lineRule="atLeast"/>
              <w:rPr>
                <w:rFonts w:ascii="Verdana" w:hAnsi="Verdana"/>
                <w:sz w:val="20"/>
              </w:rPr>
            </w:pPr>
            <w:r w:rsidRPr="00961E50">
              <w:rPr>
                <w:rFonts w:ascii="Verdana" w:hAnsi="Verdana"/>
                <w:b/>
                <w:sz w:val="20"/>
              </w:rPr>
              <w:t>Original: inglés</w:t>
            </w:r>
          </w:p>
        </w:tc>
      </w:tr>
      <w:tr w:rsidR="006E291F" w:rsidRPr="00961E50" w:rsidTr="008F0106">
        <w:trPr>
          <w:cantSplit/>
        </w:trPr>
        <w:tc>
          <w:tcPr>
            <w:tcW w:w="9889" w:type="dxa"/>
            <w:gridSpan w:val="2"/>
          </w:tcPr>
          <w:p w:rsidR="006E291F" w:rsidRPr="00961E50" w:rsidRDefault="00636BE9" w:rsidP="00CB7A43">
            <w:pPr>
              <w:pStyle w:val="Source"/>
            </w:pPr>
            <w:bookmarkStart w:id="3" w:name="dsource" w:colFirst="0" w:colLast="0"/>
            <w:bookmarkEnd w:id="2"/>
            <w:r w:rsidRPr="00961E50">
              <w:t>Japón</w:t>
            </w:r>
          </w:p>
        </w:tc>
      </w:tr>
      <w:tr w:rsidR="006E291F" w:rsidRPr="00961E50" w:rsidTr="008F0106">
        <w:trPr>
          <w:cantSplit/>
        </w:trPr>
        <w:tc>
          <w:tcPr>
            <w:tcW w:w="9889" w:type="dxa"/>
            <w:gridSpan w:val="2"/>
          </w:tcPr>
          <w:p w:rsidR="006E291F" w:rsidRPr="00961E50" w:rsidRDefault="00636BE9" w:rsidP="00CB7A43">
            <w:pPr>
              <w:pStyle w:val="Title1"/>
            </w:pPr>
            <w:bookmarkStart w:id="4" w:name="lt_pId009"/>
            <w:bookmarkStart w:id="5" w:name="dtitle1" w:colFirst="0" w:colLast="0"/>
            <w:bookmarkEnd w:id="3"/>
            <w:r w:rsidRPr="00961E50">
              <w:t xml:space="preserve">FACILITACIÓN DE LA APLICACIÓN DE LA </w:t>
            </w:r>
            <w:r w:rsidRPr="00961E50">
              <w:br/>
              <w:t>RESOLUCIÓN 908 (Rev.CMR</w:t>
            </w:r>
            <w:r w:rsidRPr="00961E50">
              <w:noBreakHyphen/>
              <w:t>15)</w:t>
            </w:r>
            <w:bookmarkEnd w:id="4"/>
          </w:p>
        </w:tc>
      </w:tr>
      <w:tr w:rsidR="00636BE9" w:rsidRPr="00961E50" w:rsidTr="008F0106">
        <w:trPr>
          <w:cantSplit/>
        </w:trPr>
        <w:tc>
          <w:tcPr>
            <w:tcW w:w="9889" w:type="dxa"/>
            <w:gridSpan w:val="2"/>
          </w:tcPr>
          <w:p w:rsidR="00636BE9" w:rsidRPr="00961E50" w:rsidRDefault="00636BE9" w:rsidP="00636BE9">
            <w:pPr>
              <w:pStyle w:val="Title2"/>
            </w:pPr>
            <w:r w:rsidRPr="00961E50">
              <w:t xml:space="preserve">Presentación y publicación electrónicas de </w:t>
            </w:r>
            <w:r w:rsidR="00E47698" w:rsidRPr="00961E50">
              <w:br/>
            </w:r>
            <w:r w:rsidRPr="00961E50">
              <w:t>las notificaciones de redes de satélites</w:t>
            </w:r>
          </w:p>
        </w:tc>
      </w:tr>
    </w:tbl>
    <w:bookmarkEnd w:id="5"/>
    <w:p w:rsidR="00636BE9" w:rsidRPr="00961E50" w:rsidRDefault="00636BE9" w:rsidP="00636BE9">
      <w:pPr>
        <w:pStyle w:val="Heading1"/>
      </w:pPr>
      <w:r w:rsidRPr="00961E50">
        <w:t>1</w:t>
      </w:r>
      <w:r w:rsidRPr="00961E50">
        <w:tab/>
        <w:t>Introducción</w:t>
      </w:r>
    </w:p>
    <w:p w:rsidR="00636BE9" w:rsidRPr="00961E50" w:rsidRDefault="00636BE9" w:rsidP="00636BE9">
      <w:r w:rsidRPr="00961E50">
        <w:t>En la Resolución 908 (Rev.CMR-15) se encarga al Director de la BR que aplique un método electrónico seguro y sin papel para la presentación y publicación electrónicas de las notificaciones y observaciones sobre redes de satélites.</w:t>
      </w:r>
    </w:p>
    <w:p w:rsidR="00636BE9" w:rsidRPr="00961E50" w:rsidRDefault="00636BE9" w:rsidP="00636BE9">
      <w:r w:rsidRPr="00961E50">
        <w:t>La Administración de Japón ha venido apoyando las actividades de la BR a través de una contribución voluntaria desde el mes de mayo de 2017 para la aplicación de la Resolución 908 (Rev.CMR-15).</w:t>
      </w:r>
    </w:p>
    <w:p w:rsidR="00636BE9" w:rsidRPr="00961E50" w:rsidRDefault="00636BE9" w:rsidP="00636BE9">
      <w:r w:rsidRPr="00961E50">
        <w:t>En la 25ª reunión del GAR en 2018, Japón solicitó los dos puntos siguientes a la BR para facilitar el desarrollo del sistem</w:t>
      </w:r>
      <w:r w:rsidR="00787D2F" w:rsidRPr="00961E50">
        <w:t>a en línea efectivo y práctico.</w:t>
      </w:r>
    </w:p>
    <w:p w:rsidR="00636BE9" w:rsidRPr="00961E50" w:rsidRDefault="00636BE9" w:rsidP="00636BE9">
      <w:pPr>
        <w:pStyle w:val="enumlev1"/>
      </w:pPr>
      <w:r w:rsidRPr="00961E50">
        <w:t>1)</w:t>
      </w:r>
      <w:r w:rsidRPr="00961E50">
        <w:tab/>
        <w:t>la BR debe hacer todo lo posible para facilitar el desarrollo y aplicación del sistema en línea, no sólo del sistema de presentación, sino también de otras funciones como la publicaci</w:t>
      </w:r>
      <w:r w:rsidR="00787D2F" w:rsidRPr="00961E50">
        <w:t>ón y las herramientas de examen</w:t>
      </w:r>
      <w:r w:rsidRPr="00961E50">
        <w:t>;</w:t>
      </w:r>
    </w:p>
    <w:p w:rsidR="00636BE9" w:rsidRPr="00961E50" w:rsidRDefault="00636BE9" w:rsidP="00636BE9">
      <w:pPr>
        <w:pStyle w:val="enumlev1"/>
      </w:pPr>
      <w:r w:rsidRPr="00961E50">
        <w:t>2)</w:t>
      </w:r>
      <w:r w:rsidRPr="00961E50">
        <w:tab/>
        <w:t>la BR debe evaluar e informar de las ventajas de implantar este nuevo sistema desde el punto de vista financiero, de recursos humanos y de tiempo de tramitación de las notificaciones de redes de satélites</w:t>
      </w:r>
      <w:r w:rsidR="00787D2F" w:rsidRPr="00961E50">
        <w:t>.</w:t>
      </w:r>
    </w:p>
    <w:p w:rsidR="00636BE9" w:rsidRPr="00961E50" w:rsidRDefault="00636BE9" w:rsidP="00636BE9">
      <w:r w:rsidRPr="00961E50">
        <w:t>Japón reconoce que la BR ha tenido en cuenta estos aspectos al ejecutar el proyecto.</w:t>
      </w:r>
    </w:p>
    <w:p w:rsidR="00636BE9" w:rsidRPr="00961E50" w:rsidRDefault="00636BE9" w:rsidP="00636BE9">
      <w:pPr>
        <w:pStyle w:val="Heading1"/>
      </w:pPr>
      <w:r w:rsidRPr="00961E50">
        <w:t>2</w:t>
      </w:r>
      <w:r w:rsidRPr="00961E50">
        <w:tab/>
        <w:t>Avance del proyecto</w:t>
      </w:r>
    </w:p>
    <w:p w:rsidR="00636BE9" w:rsidRPr="00961E50" w:rsidRDefault="00636BE9" w:rsidP="005D7DA5">
      <w:r w:rsidRPr="00961E50">
        <w:t xml:space="preserve">Después de la anterior reunión del GAR de 2018, la 78ª reunión de la RRB, tras la prueba externa del sistema en línea realizada con éxito por la BR, aprobó la revisión del de las Reglas de Procedimiento sobre admisibilidad de presentaciones para servicios espaciales. De este modo, se publicó el sistema en línea </w:t>
      </w:r>
      <w:r w:rsidR="005D7DA5" w:rsidRPr="00961E50">
        <w:t>«</w:t>
      </w:r>
      <w:r w:rsidRPr="00961E50">
        <w:t>e-Submission of satellite network filings</w:t>
      </w:r>
      <w:r w:rsidR="005D7DA5" w:rsidRPr="00961E50">
        <w:t>»</w:t>
      </w:r>
      <w:r w:rsidRPr="00961E50">
        <w:t xml:space="preserve"> y la totalidad de las notificaciones de satélite y de los comentarios de SpaceCom se presentarán utilizando este sistema a partir del 1 de agosto de 2018.</w:t>
      </w:r>
    </w:p>
    <w:p w:rsidR="00636BE9" w:rsidRPr="00961E50" w:rsidRDefault="00636BE9" w:rsidP="00636BE9">
      <w:r w:rsidRPr="00961E50">
        <w:t>Japón agradece el esfuerzo desarrollado por la BR para hacer avanzar el proyecto.</w:t>
      </w:r>
    </w:p>
    <w:p w:rsidR="00636BE9" w:rsidRPr="00961E50" w:rsidRDefault="00636BE9" w:rsidP="00C32761">
      <w:pPr>
        <w:pStyle w:val="Heading1"/>
        <w:spacing w:before="240"/>
      </w:pPr>
      <w:r w:rsidRPr="00961E50">
        <w:lastRenderedPageBreak/>
        <w:t>3</w:t>
      </w:r>
      <w:r w:rsidRPr="00961E50">
        <w:tab/>
        <w:t>Propuestas para facilitar el desarrollo de nuevos sistemas eficientes</w:t>
      </w:r>
    </w:p>
    <w:p w:rsidR="00636BE9" w:rsidRPr="00961E50" w:rsidRDefault="00636BE9" w:rsidP="00636BE9">
      <w:r w:rsidRPr="00961E50">
        <w:t>Si bien reconoce que el proyecto ha mejorado mucho, Japón desearía formular algunas propuestas en relación con el proyecto a fin de facilitar el desarrollo ulterior del sistema y hacerlo más eficiente para todas las administraciones.</w:t>
      </w:r>
    </w:p>
    <w:p w:rsidR="00636BE9" w:rsidRPr="00961E50" w:rsidRDefault="00636BE9" w:rsidP="00426162">
      <w:pPr>
        <w:pStyle w:val="Heading2"/>
        <w:spacing w:before="200"/>
        <w:rPr>
          <w:lang w:eastAsia="ja-JP"/>
        </w:rPr>
      </w:pPr>
      <w:bookmarkStart w:id="6" w:name="lt_pId024"/>
      <w:r w:rsidRPr="00961E50">
        <w:rPr>
          <w:lang w:eastAsia="ja-JP"/>
        </w:rPr>
        <w:t>3.1</w:t>
      </w:r>
      <w:r w:rsidRPr="00961E50">
        <w:rPr>
          <w:lang w:eastAsia="ja-JP"/>
        </w:rPr>
        <w:tab/>
        <w:t>Rápida implantación de las funciones en línea para todo tipo de comentarios y comunicaciones</w:t>
      </w:r>
      <w:bookmarkEnd w:id="6"/>
    </w:p>
    <w:p w:rsidR="00636BE9" w:rsidRPr="00961E50" w:rsidRDefault="00636BE9" w:rsidP="00636BE9">
      <w:pPr>
        <w:rPr>
          <w:lang w:eastAsia="ja-JP"/>
        </w:rPr>
      </w:pPr>
      <w:bookmarkStart w:id="7" w:name="lt_pId025"/>
      <w:r w:rsidRPr="00961E50">
        <w:rPr>
          <w:lang w:eastAsia="ja-JP"/>
        </w:rPr>
        <w:t>Una administración sólo puede someter notificaciones de redes de satélites y comentarios de SpaceCom en el sistema actual. Sin embargo, se desea que las administraciones sometan todo tipo de comentarios y correspondencias sin utilizar medios tradicionales como el telefax y los correos electrónicos mediante sistemas en línea.</w:t>
      </w:r>
      <w:bookmarkEnd w:id="7"/>
    </w:p>
    <w:p w:rsidR="00636BE9" w:rsidRPr="00961E50" w:rsidRDefault="00636BE9" w:rsidP="00636BE9">
      <w:pPr>
        <w:rPr>
          <w:lang w:eastAsia="ja-JP"/>
        </w:rPr>
      </w:pPr>
      <w:bookmarkStart w:id="8" w:name="lt_pId027"/>
      <w:r w:rsidRPr="00961E50">
        <w:rPr>
          <w:lang w:eastAsia="ja-JP"/>
        </w:rPr>
        <w:t>Japón solicita que se implanten rápidamente las funciones en línea para todo tipo de comentarios y comunicaciones incluidos los modernos medios de comunicación eléctricos con arreglo a</w:t>
      </w:r>
      <w:r w:rsidR="009970C4" w:rsidRPr="00961E50">
        <w:rPr>
          <w:lang w:eastAsia="ja-JP"/>
        </w:rPr>
        <w:t xml:space="preserve"> la Resolución 907 (Rev.</w:t>
      </w:r>
      <w:r w:rsidRPr="00961E50">
        <w:rPr>
          <w:lang w:eastAsia="ja-JP"/>
        </w:rPr>
        <w:t>CMR-15).</w:t>
      </w:r>
      <w:bookmarkEnd w:id="8"/>
    </w:p>
    <w:p w:rsidR="00636BE9" w:rsidRPr="00961E50" w:rsidRDefault="00636BE9" w:rsidP="00426162">
      <w:pPr>
        <w:pStyle w:val="Heading2"/>
        <w:spacing w:before="200"/>
        <w:rPr>
          <w:lang w:eastAsia="ja-JP"/>
        </w:rPr>
      </w:pPr>
      <w:bookmarkStart w:id="9" w:name="lt_pId028"/>
      <w:r w:rsidRPr="00961E50">
        <w:rPr>
          <w:lang w:eastAsia="ja-JP"/>
        </w:rPr>
        <w:t>3.2</w:t>
      </w:r>
      <w:r w:rsidRPr="00961E50">
        <w:rPr>
          <w:lang w:eastAsia="ja-JP"/>
        </w:rPr>
        <w:tab/>
        <w:t>Implantación de un sitio web de la UIT de fácil utilización y modernizado en relación con los servicios espaciales</w:t>
      </w:r>
      <w:bookmarkEnd w:id="9"/>
    </w:p>
    <w:p w:rsidR="00636BE9" w:rsidRPr="00961E50" w:rsidRDefault="00636BE9" w:rsidP="00636BE9">
      <w:pPr>
        <w:rPr>
          <w:lang w:eastAsia="ja-JP"/>
        </w:rPr>
      </w:pPr>
      <w:bookmarkStart w:id="10" w:name="lt_pId029"/>
      <w:r w:rsidRPr="00961E50">
        <w:rPr>
          <w:lang w:eastAsia="ja-JP"/>
        </w:rPr>
        <w:t>La Resolución 186 (Rev. Dubái, 2018) de la Conferencia de Plenipotenciarios fue revisada durante la última Conferencia de Plenipotenciarios celebrada en Dubái para encargar al Director de la BR a proseguir los esfuerzos de asistencia a los Estados Miembros de la UIT mediante software y bases de datos.</w:t>
      </w:r>
      <w:bookmarkEnd w:id="10"/>
    </w:p>
    <w:p w:rsidR="00636BE9" w:rsidRPr="00961E50" w:rsidRDefault="00636BE9" w:rsidP="00636BE9">
      <w:pPr>
        <w:rPr>
          <w:lang w:eastAsia="ja-JP"/>
        </w:rPr>
      </w:pPr>
      <w:bookmarkStart w:id="11" w:name="lt_pId030"/>
      <w:r w:rsidRPr="00961E50">
        <w:rPr>
          <w:lang w:eastAsia="ja-JP"/>
        </w:rPr>
        <w:t>Habida cuenta de lo dispuesto en la Resolución, podrían mejorarse aún más la información, los datos y las bases de datos en relación con los servicios espaciales del sitio web de la UIT como son SNS en línea y SNL en línea en términos de facilidad de acceso a la información deseada, como sería una interfaz un</w:t>
      </w:r>
      <w:r w:rsidR="00A479D0" w:rsidRPr="00961E50">
        <w:rPr>
          <w:lang w:eastAsia="ja-JP"/>
        </w:rPr>
        <w:t xml:space="preserve">ificada y de fácil utilización </w:t>
      </w:r>
      <w:r w:rsidRPr="00961E50">
        <w:rPr>
          <w:lang w:eastAsia="ja-JP"/>
        </w:rPr>
        <w:t>para buscar información de satélites, en lugar de las interfaces actuales que se dividen en funciones, de acuerdo con la evolución en virtud de la Resolución 908 (Rev.CMR-15), destinada a facilitar el procedimiento de coordinación de satélites.</w:t>
      </w:r>
      <w:bookmarkEnd w:id="11"/>
    </w:p>
    <w:p w:rsidR="00636BE9" w:rsidRPr="00961E50" w:rsidRDefault="00636BE9" w:rsidP="00426162">
      <w:pPr>
        <w:pStyle w:val="Heading2"/>
        <w:spacing w:before="200"/>
        <w:rPr>
          <w:lang w:eastAsia="ja-JP"/>
        </w:rPr>
      </w:pPr>
      <w:bookmarkStart w:id="12" w:name="lt_pId031"/>
      <w:r w:rsidRPr="00961E50">
        <w:rPr>
          <w:lang w:eastAsia="ja-JP"/>
        </w:rPr>
        <w:t>3.3</w:t>
      </w:r>
      <w:r w:rsidRPr="00961E50">
        <w:rPr>
          <w:lang w:eastAsia="ja-JP"/>
        </w:rPr>
        <w:tab/>
        <w:t>Mantenimiento y desarrollo continuos de los sistemas en línea después de la CMR-19</w:t>
      </w:r>
      <w:bookmarkEnd w:id="12"/>
    </w:p>
    <w:p w:rsidR="00636BE9" w:rsidRPr="00961E50" w:rsidRDefault="00636BE9" w:rsidP="00636BE9">
      <w:pPr>
        <w:rPr>
          <w:lang w:eastAsia="ja-JP"/>
        </w:rPr>
      </w:pPr>
      <w:bookmarkStart w:id="13" w:name="lt_pId032"/>
      <w:r w:rsidRPr="00961E50">
        <w:rPr>
          <w:lang w:eastAsia="ja-JP"/>
        </w:rPr>
        <w:t xml:space="preserve">Japón entiende que la actividad posterior a la CMR-15 en relación con la </w:t>
      </w:r>
      <w:r w:rsidRPr="00961E50">
        <w:t xml:space="preserve">Resolución 908 (Rev.CMR-15) </w:t>
      </w:r>
      <w:r w:rsidRPr="00961E50">
        <w:rPr>
          <w:lang w:eastAsia="ja-JP"/>
        </w:rPr>
        <w:t xml:space="preserve">se incluirá en el </w:t>
      </w:r>
      <w:r w:rsidR="00A479D0" w:rsidRPr="00961E50">
        <w:rPr>
          <w:lang w:eastAsia="ja-JP"/>
        </w:rPr>
        <w:t xml:space="preserve">Informe </w:t>
      </w:r>
      <w:r w:rsidRPr="00961E50">
        <w:rPr>
          <w:lang w:eastAsia="ja-JP"/>
        </w:rPr>
        <w:t>del Director de la BR a la CMR-19, pero habrá que proseguir este trabajo incluso después de la CMR-19 a fin de lograr la plena instalación del sistema en línea.</w:t>
      </w:r>
      <w:bookmarkEnd w:id="13"/>
    </w:p>
    <w:p w:rsidR="00636BE9" w:rsidRPr="00961E50" w:rsidRDefault="00636BE9" w:rsidP="00636BE9">
      <w:pPr>
        <w:rPr>
          <w:lang w:eastAsia="ja-JP"/>
        </w:rPr>
      </w:pPr>
      <w:bookmarkStart w:id="14" w:name="lt_pId033"/>
      <w:r w:rsidRPr="00961E50">
        <w:rPr>
          <w:lang w:eastAsia="ja-JP"/>
        </w:rPr>
        <w:t>Japón solicita a la BR que siga manteniendo, desarrollando y actualizando los sistemas y herramientas implementados en virtud de la Resolución después de la CMR-19.</w:t>
      </w:r>
      <w:bookmarkEnd w:id="14"/>
    </w:p>
    <w:p w:rsidR="00636BE9" w:rsidRPr="00961E50" w:rsidRDefault="00636BE9" w:rsidP="00C32761">
      <w:pPr>
        <w:pStyle w:val="Heading1"/>
        <w:spacing w:before="240"/>
      </w:pPr>
      <w:bookmarkStart w:id="15" w:name="lt_pId034"/>
      <w:r w:rsidRPr="00961E50">
        <w:t>4</w:t>
      </w:r>
      <w:r w:rsidRPr="00961E50">
        <w:tab/>
      </w:r>
      <w:bookmarkEnd w:id="15"/>
      <w:r w:rsidRPr="00961E50">
        <w:t>Conclusión</w:t>
      </w:r>
    </w:p>
    <w:p w:rsidR="00636BE9" w:rsidRPr="00961E50" w:rsidRDefault="00636BE9" w:rsidP="00636BE9">
      <w:pPr>
        <w:rPr>
          <w:lang w:eastAsia="ja-JP"/>
        </w:rPr>
      </w:pPr>
      <w:bookmarkStart w:id="16" w:name="lt_pId035"/>
      <w:r w:rsidRPr="00961E50">
        <w:rPr>
          <w:lang w:eastAsia="ja-JP"/>
        </w:rPr>
        <w:t>En esta contribución, Japón propone a la BR que lleve a cabo: 1) la rápida implantación de funciones en línea para todos los comentarios y comunicaciones; 2) la implantación de un sitio web de la UIT de fácil utilización y modernizado en relación con los servicios espaciales; y 3) el mantenimiento y desarrollo continuos de los sistemas en línea después de la CMR-19.</w:t>
      </w:r>
    </w:p>
    <w:p w:rsidR="00636BE9" w:rsidRPr="00961E50" w:rsidRDefault="00636BE9" w:rsidP="00636BE9">
      <w:pPr>
        <w:rPr>
          <w:lang w:eastAsia="ja-JP"/>
        </w:rPr>
      </w:pPr>
      <w:bookmarkStart w:id="17" w:name="lt_pId036"/>
      <w:bookmarkEnd w:id="16"/>
      <w:r w:rsidRPr="00961E50">
        <w:t>Japón confía en que este nuevo sistema en línea con arreglo a la Resolución 908 facilitará la coordinación de satélites, haciéndola más rápida y eficiente tanto para las Administraciones como para la BR e implicará una utilización más eficiente del espectro.</w:t>
      </w:r>
      <w:bookmarkEnd w:id="17"/>
    </w:p>
    <w:p w:rsidR="00636BE9" w:rsidRPr="00961E50" w:rsidRDefault="00636BE9" w:rsidP="00636BE9">
      <w:pPr>
        <w:rPr>
          <w:lang w:eastAsia="ja-JP"/>
        </w:rPr>
      </w:pPr>
      <w:bookmarkStart w:id="18" w:name="lt_pId037"/>
      <w:r w:rsidRPr="00961E50">
        <w:rPr>
          <w:lang w:eastAsia="ja-JP"/>
        </w:rPr>
        <w:t>Japón solicita a la BR que asegure sus recursos para proseguir y acelerar</w:t>
      </w:r>
      <w:r w:rsidR="00A479D0" w:rsidRPr="00961E50">
        <w:rPr>
          <w:lang w:eastAsia="ja-JP"/>
        </w:rPr>
        <w:t xml:space="preserve"> el desarrollo en virtud de la </w:t>
      </w:r>
      <w:r w:rsidRPr="00961E50">
        <w:t>Resolución 908 (Rev.CMR-15)</w:t>
      </w:r>
      <w:r w:rsidRPr="00961E50">
        <w:rPr>
          <w:lang w:eastAsia="ja-JP"/>
        </w:rPr>
        <w:t>, con el fin de finalizar las actividades propuestas en el apartado 3.</w:t>
      </w:r>
      <w:bookmarkEnd w:id="18"/>
    </w:p>
    <w:p w:rsidR="00C32761" w:rsidRPr="00961E50" w:rsidRDefault="00C32761" w:rsidP="00426162">
      <w:pPr>
        <w:spacing w:before="0"/>
        <w:jc w:val="center"/>
      </w:pPr>
      <w:r w:rsidRPr="00961E50">
        <w:t>______________</w:t>
      </w:r>
      <w:bookmarkStart w:id="19" w:name="_GoBack"/>
      <w:bookmarkEnd w:id="19"/>
    </w:p>
    <w:sectPr w:rsidR="00C32761" w:rsidRPr="00961E50" w:rsidSect="004D6C09">
      <w:headerReference w:type="default" r:id="rId7"/>
      <w:footerReference w:type="default" r:id="rId8"/>
      <w:footerReference w:type="first" r:id="rId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6BE9" w:rsidRDefault="00636BE9">
      <w:r>
        <w:separator/>
      </w:r>
    </w:p>
  </w:endnote>
  <w:endnote w:type="continuationSeparator" w:id="0">
    <w:p w:rsidR="00636BE9" w:rsidRDefault="00636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A52" w:rsidRDefault="00625A52" w:rsidP="00625A52">
    <w:pPr>
      <w:pStyle w:val="Footer"/>
      <w:rPr>
        <w:lang w:val="en-US"/>
      </w:rPr>
    </w:pPr>
    <w:r>
      <w:fldChar w:fldCharType="begin"/>
    </w:r>
    <w:r w:rsidRPr="00E72EA7">
      <w:rPr>
        <w:lang w:val="en-US"/>
      </w:rPr>
      <w:instrText xml:space="preserve"> FILENAME \p \* MERGEFORMAT </w:instrText>
    </w:r>
    <w:r>
      <w:fldChar w:fldCharType="separate"/>
    </w:r>
    <w:r>
      <w:rPr>
        <w:lang w:val="en-US"/>
      </w:rPr>
      <w:t>P:\ESP\ITU-R\AG\RAG\RAG19\000\013S.docx</w:t>
    </w:r>
    <w:r>
      <w:rPr>
        <w:lang w:val="en-US"/>
      </w:rPr>
      <w:fldChar w:fldCharType="end"/>
    </w:r>
    <w:r>
      <w:rPr>
        <w:lang w:val="en-US"/>
      </w:rPr>
      <w:t xml:space="preserve"> (452757)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601" w:rsidRDefault="00E72EA7" w:rsidP="00625A52">
    <w:pPr>
      <w:pStyle w:val="Footer"/>
      <w:rPr>
        <w:lang w:val="en-US"/>
      </w:rPr>
    </w:pPr>
    <w:r>
      <w:fldChar w:fldCharType="begin"/>
    </w:r>
    <w:r w:rsidRPr="00E72EA7">
      <w:rPr>
        <w:lang w:val="en-US"/>
      </w:rPr>
      <w:instrText xml:space="preserve"> FILENAME \p \* MERGEFORMAT </w:instrText>
    </w:r>
    <w:r>
      <w:fldChar w:fldCharType="separate"/>
    </w:r>
    <w:r w:rsidR="00625A52">
      <w:rPr>
        <w:lang w:val="en-US"/>
      </w:rPr>
      <w:t>P:\ESP\ITU-R\AG\RAG\RAG19\000\013S.docx</w:t>
    </w:r>
    <w:r>
      <w:rPr>
        <w:lang w:val="en-US"/>
      </w:rPr>
      <w:fldChar w:fldCharType="end"/>
    </w:r>
    <w:r w:rsidR="00625A52">
      <w:rPr>
        <w:lang w:val="en-US"/>
      </w:rPr>
      <w:t xml:space="preserve"> (452757)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6BE9" w:rsidRDefault="00636BE9">
      <w:r>
        <w:t>____________________</w:t>
      </w:r>
    </w:p>
  </w:footnote>
  <w:footnote w:type="continuationSeparator" w:id="0">
    <w:p w:rsidR="00636BE9" w:rsidRDefault="00636B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601" w:rsidRDefault="004D6C09">
    <w:pPr>
      <w:pStyle w:val="Header"/>
      <w:rPr>
        <w:lang w:val="es-ES"/>
      </w:rPr>
    </w:pPr>
    <w:r>
      <w:rPr>
        <w:rStyle w:val="PageNumber"/>
      </w:rPr>
      <w:fldChar w:fldCharType="begin"/>
    </w:r>
    <w:r w:rsidR="00616601">
      <w:rPr>
        <w:rStyle w:val="PageNumber"/>
      </w:rPr>
      <w:instrText xml:space="preserve"> PAGE </w:instrText>
    </w:r>
    <w:r>
      <w:rPr>
        <w:rStyle w:val="PageNumber"/>
      </w:rPr>
      <w:fldChar w:fldCharType="separate"/>
    </w:r>
    <w:r w:rsidR="00961E50">
      <w:rPr>
        <w:rStyle w:val="PageNumber"/>
        <w:noProof/>
      </w:rPr>
      <w:t>2</w:t>
    </w:r>
    <w:r>
      <w:rPr>
        <w:rStyle w:val="PageNumber"/>
      </w:rPr>
      <w:fldChar w:fldCharType="end"/>
    </w:r>
  </w:p>
  <w:p w:rsidR="00616601" w:rsidRDefault="0034043B" w:rsidP="00636BE9">
    <w:pPr>
      <w:pStyle w:val="Header"/>
      <w:rPr>
        <w:lang w:val="es-ES"/>
      </w:rPr>
    </w:pPr>
    <w:r>
      <w:rPr>
        <w:lang w:val="es-ES"/>
      </w:rPr>
      <w:t>RAG</w:t>
    </w:r>
    <w:r w:rsidR="005D3E02">
      <w:rPr>
        <w:lang w:val="es-ES"/>
      </w:rPr>
      <w:t>1</w:t>
    </w:r>
    <w:r w:rsidR="00F77D5F">
      <w:rPr>
        <w:lang w:val="es-ES"/>
      </w:rPr>
      <w:t>9</w:t>
    </w:r>
    <w:r w:rsidR="00616601">
      <w:rPr>
        <w:lang w:val="es-ES"/>
      </w:rPr>
      <w:t>/</w:t>
    </w:r>
    <w:r w:rsidR="00636BE9">
      <w:rPr>
        <w:lang w:val="es-ES"/>
      </w:rPr>
      <w:t>13</w:t>
    </w:r>
    <w:r w:rsidR="00616601">
      <w:rPr>
        <w:lang w:val="es-ES"/>
      </w:rP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BE9"/>
    <w:rsid w:val="0008602F"/>
    <w:rsid w:val="000C62BA"/>
    <w:rsid w:val="000D756D"/>
    <w:rsid w:val="0012592F"/>
    <w:rsid w:val="001F2F50"/>
    <w:rsid w:val="0031432E"/>
    <w:rsid w:val="0034043B"/>
    <w:rsid w:val="004127F7"/>
    <w:rsid w:val="00414D8B"/>
    <w:rsid w:val="00426162"/>
    <w:rsid w:val="00482905"/>
    <w:rsid w:val="004D6C09"/>
    <w:rsid w:val="0057336B"/>
    <w:rsid w:val="005A2195"/>
    <w:rsid w:val="005D3E02"/>
    <w:rsid w:val="005D7DA5"/>
    <w:rsid w:val="00610642"/>
    <w:rsid w:val="00616601"/>
    <w:rsid w:val="00625A52"/>
    <w:rsid w:val="00636BE9"/>
    <w:rsid w:val="00646EEF"/>
    <w:rsid w:val="00663829"/>
    <w:rsid w:val="006A42AB"/>
    <w:rsid w:val="006E291F"/>
    <w:rsid w:val="00787D2F"/>
    <w:rsid w:val="008506C9"/>
    <w:rsid w:val="008F0106"/>
    <w:rsid w:val="00924B63"/>
    <w:rsid w:val="00961E50"/>
    <w:rsid w:val="00982618"/>
    <w:rsid w:val="009970C4"/>
    <w:rsid w:val="009C205E"/>
    <w:rsid w:val="00A0579C"/>
    <w:rsid w:val="00A479D0"/>
    <w:rsid w:val="00A66C8C"/>
    <w:rsid w:val="00A760D5"/>
    <w:rsid w:val="00B32E51"/>
    <w:rsid w:val="00B52CA3"/>
    <w:rsid w:val="00B967E9"/>
    <w:rsid w:val="00C32761"/>
    <w:rsid w:val="00C837F0"/>
    <w:rsid w:val="00CB7A43"/>
    <w:rsid w:val="00CF4CAC"/>
    <w:rsid w:val="00D3236E"/>
    <w:rsid w:val="00D51E1E"/>
    <w:rsid w:val="00DE77E6"/>
    <w:rsid w:val="00E47698"/>
    <w:rsid w:val="00E72EA7"/>
    <w:rsid w:val="00EA4101"/>
    <w:rsid w:val="00F23715"/>
    <w:rsid w:val="00F77D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1B9DF50-0EB4-4AC3-96B9-421A6AD13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C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4D6C09"/>
    <w:pPr>
      <w:keepNext/>
      <w:keepLines/>
      <w:spacing w:before="360"/>
      <w:ind w:left="794" w:hanging="794"/>
      <w:outlineLvl w:val="0"/>
    </w:pPr>
    <w:rPr>
      <w:b/>
    </w:rPr>
  </w:style>
  <w:style w:type="paragraph" w:styleId="Heading2">
    <w:name w:val="heading 2"/>
    <w:basedOn w:val="Heading1"/>
    <w:next w:val="Normal"/>
    <w:qFormat/>
    <w:rsid w:val="004D6C09"/>
    <w:pPr>
      <w:spacing w:before="240"/>
      <w:outlineLvl w:val="1"/>
    </w:pPr>
  </w:style>
  <w:style w:type="paragraph" w:styleId="Heading3">
    <w:name w:val="heading 3"/>
    <w:basedOn w:val="Heading1"/>
    <w:next w:val="Normal"/>
    <w:qFormat/>
    <w:rsid w:val="004D6C09"/>
    <w:pPr>
      <w:spacing w:before="160"/>
      <w:outlineLvl w:val="2"/>
    </w:pPr>
  </w:style>
  <w:style w:type="paragraph" w:styleId="Heading4">
    <w:name w:val="heading 4"/>
    <w:basedOn w:val="Heading3"/>
    <w:next w:val="Normal"/>
    <w:qFormat/>
    <w:rsid w:val="004D6C09"/>
    <w:pPr>
      <w:tabs>
        <w:tab w:val="clear" w:pos="794"/>
        <w:tab w:val="left" w:pos="1021"/>
      </w:tabs>
      <w:ind w:left="1021" w:hanging="1021"/>
      <w:outlineLvl w:val="3"/>
    </w:pPr>
  </w:style>
  <w:style w:type="paragraph" w:styleId="Heading5">
    <w:name w:val="heading 5"/>
    <w:basedOn w:val="Heading4"/>
    <w:next w:val="Normal"/>
    <w:qFormat/>
    <w:rsid w:val="004D6C09"/>
    <w:pPr>
      <w:outlineLvl w:val="4"/>
    </w:pPr>
  </w:style>
  <w:style w:type="paragraph" w:styleId="Heading6">
    <w:name w:val="heading 6"/>
    <w:basedOn w:val="Heading4"/>
    <w:next w:val="Normal"/>
    <w:qFormat/>
    <w:rsid w:val="004D6C09"/>
    <w:pPr>
      <w:tabs>
        <w:tab w:val="clear" w:pos="1021"/>
        <w:tab w:val="clear" w:pos="1191"/>
      </w:tabs>
      <w:ind w:left="1588" w:hanging="1588"/>
      <w:outlineLvl w:val="5"/>
    </w:pPr>
  </w:style>
  <w:style w:type="paragraph" w:styleId="Heading7">
    <w:name w:val="heading 7"/>
    <w:basedOn w:val="Heading6"/>
    <w:next w:val="Normal"/>
    <w:qFormat/>
    <w:rsid w:val="004D6C09"/>
    <w:pPr>
      <w:outlineLvl w:val="6"/>
    </w:pPr>
  </w:style>
  <w:style w:type="paragraph" w:styleId="Heading8">
    <w:name w:val="heading 8"/>
    <w:basedOn w:val="Heading6"/>
    <w:next w:val="Normal"/>
    <w:qFormat/>
    <w:rsid w:val="004D6C09"/>
    <w:pPr>
      <w:outlineLvl w:val="7"/>
    </w:pPr>
  </w:style>
  <w:style w:type="paragraph" w:styleId="Heading9">
    <w:name w:val="heading 9"/>
    <w:basedOn w:val="Heading6"/>
    <w:next w:val="Normal"/>
    <w:qFormat/>
    <w:rsid w:val="004D6C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4D6C09"/>
    <w:pPr>
      <w:keepLines/>
      <w:spacing w:before="240" w:after="120"/>
      <w:jc w:val="center"/>
    </w:pPr>
    <w:rPr>
      <w:b/>
    </w:rPr>
  </w:style>
  <w:style w:type="paragraph" w:customStyle="1" w:styleId="Normalaftertitle">
    <w:name w:val="Normal_after_title"/>
    <w:basedOn w:val="Normal"/>
    <w:next w:val="Normal"/>
    <w:rsid w:val="004D6C09"/>
    <w:pPr>
      <w:spacing w:before="360"/>
    </w:pPr>
  </w:style>
  <w:style w:type="paragraph" w:customStyle="1" w:styleId="TabletitleBR">
    <w:name w:val="Table_title_BR"/>
    <w:basedOn w:val="Normal"/>
    <w:next w:val="Tablehead"/>
    <w:rsid w:val="004D6C09"/>
    <w:pPr>
      <w:keepNext/>
      <w:keepLines/>
      <w:spacing w:before="0" w:after="120"/>
      <w:jc w:val="center"/>
    </w:pPr>
    <w:rPr>
      <w:b/>
    </w:rPr>
  </w:style>
  <w:style w:type="paragraph" w:customStyle="1" w:styleId="Tablehead">
    <w:name w:val="Table_head"/>
    <w:basedOn w:val="Normal"/>
    <w:next w:val="Tabletext"/>
    <w:rsid w:val="004D6C0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4D6C09"/>
    <w:pPr>
      <w:keepNext/>
      <w:keepLines/>
      <w:spacing w:before="480"/>
      <w:jc w:val="center"/>
    </w:pPr>
    <w:rPr>
      <w:b/>
      <w:sz w:val="28"/>
    </w:rPr>
  </w:style>
  <w:style w:type="paragraph" w:customStyle="1" w:styleId="AppendixNotitle">
    <w:name w:val="Appendix_No &amp; title"/>
    <w:basedOn w:val="AnnexNotitle"/>
    <w:next w:val="Normalaftertitle"/>
    <w:rsid w:val="004D6C09"/>
  </w:style>
  <w:style w:type="paragraph" w:customStyle="1" w:styleId="Figure">
    <w:name w:val="Figure"/>
    <w:basedOn w:val="Normal"/>
    <w:next w:val="FigureNotitle"/>
    <w:rsid w:val="004D6C09"/>
    <w:pPr>
      <w:keepNext/>
      <w:keepLines/>
      <w:spacing w:before="240" w:after="120"/>
      <w:jc w:val="center"/>
    </w:pPr>
  </w:style>
  <w:style w:type="paragraph" w:customStyle="1" w:styleId="Artheading">
    <w:name w:val="Art_heading"/>
    <w:basedOn w:val="Normal"/>
    <w:next w:val="Normalaftertitle"/>
    <w:rsid w:val="004D6C09"/>
    <w:pPr>
      <w:spacing w:before="480"/>
      <w:jc w:val="center"/>
    </w:pPr>
    <w:rPr>
      <w:b/>
      <w:sz w:val="28"/>
    </w:rPr>
  </w:style>
  <w:style w:type="paragraph" w:customStyle="1" w:styleId="ArtNo">
    <w:name w:val="Art_No"/>
    <w:basedOn w:val="Normal"/>
    <w:next w:val="Arttitle"/>
    <w:rsid w:val="004D6C09"/>
    <w:pPr>
      <w:keepNext/>
      <w:keepLines/>
      <w:spacing w:before="480"/>
      <w:jc w:val="center"/>
    </w:pPr>
    <w:rPr>
      <w:caps/>
      <w:sz w:val="28"/>
    </w:rPr>
  </w:style>
  <w:style w:type="paragraph" w:customStyle="1" w:styleId="Arttitle">
    <w:name w:val="Art_title"/>
    <w:basedOn w:val="Normal"/>
    <w:next w:val="Normalaftertitle"/>
    <w:rsid w:val="004D6C09"/>
    <w:pPr>
      <w:keepNext/>
      <w:keepLines/>
      <w:spacing w:before="240"/>
      <w:jc w:val="center"/>
    </w:pPr>
    <w:rPr>
      <w:b/>
      <w:sz w:val="28"/>
    </w:rPr>
  </w:style>
  <w:style w:type="paragraph" w:customStyle="1" w:styleId="Call">
    <w:name w:val="Call"/>
    <w:basedOn w:val="Normal"/>
    <w:next w:val="Normal"/>
    <w:rsid w:val="004D6C09"/>
    <w:pPr>
      <w:keepNext/>
      <w:keepLines/>
      <w:spacing w:before="160"/>
      <w:ind w:left="794"/>
    </w:pPr>
    <w:rPr>
      <w:i/>
    </w:rPr>
  </w:style>
  <w:style w:type="paragraph" w:customStyle="1" w:styleId="ChapNo">
    <w:name w:val="Chap_No"/>
    <w:basedOn w:val="Normal"/>
    <w:next w:val="Chaptitle"/>
    <w:rsid w:val="004D6C09"/>
    <w:pPr>
      <w:keepNext/>
      <w:keepLines/>
      <w:spacing w:before="480"/>
      <w:jc w:val="center"/>
    </w:pPr>
    <w:rPr>
      <w:b/>
      <w:caps/>
      <w:sz w:val="28"/>
    </w:rPr>
  </w:style>
  <w:style w:type="paragraph" w:customStyle="1" w:styleId="Chaptitle">
    <w:name w:val="Chap_title"/>
    <w:basedOn w:val="Normal"/>
    <w:next w:val="Normalaftertitle"/>
    <w:rsid w:val="004D6C09"/>
    <w:pPr>
      <w:keepNext/>
      <w:keepLines/>
      <w:spacing w:before="240"/>
      <w:jc w:val="center"/>
    </w:pPr>
    <w:rPr>
      <w:b/>
      <w:sz w:val="28"/>
    </w:rPr>
  </w:style>
  <w:style w:type="character" w:styleId="EndnoteReference">
    <w:name w:val="endnote reference"/>
    <w:basedOn w:val="DefaultParagraphFont"/>
    <w:semiHidden/>
    <w:rsid w:val="004D6C09"/>
    <w:rPr>
      <w:vertAlign w:val="superscript"/>
    </w:rPr>
  </w:style>
  <w:style w:type="paragraph" w:customStyle="1" w:styleId="enumlev1">
    <w:name w:val="enumlev1"/>
    <w:basedOn w:val="Normal"/>
    <w:rsid w:val="004D6C09"/>
    <w:pPr>
      <w:spacing w:before="80"/>
      <w:ind w:left="794" w:hanging="794"/>
    </w:pPr>
  </w:style>
  <w:style w:type="paragraph" w:customStyle="1" w:styleId="enumlev2">
    <w:name w:val="enumlev2"/>
    <w:basedOn w:val="enumlev1"/>
    <w:rsid w:val="004D6C09"/>
    <w:pPr>
      <w:ind w:left="1191" w:hanging="397"/>
    </w:pPr>
  </w:style>
  <w:style w:type="paragraph" w:customStyle="1" w:styleId="enumlev3">
    <w:name w:val="enumlev3"/>
    <w:basedOn w:val="enumlev2"/>
    <w:rsid w:val="004D6C09"/>
    <w:pPr>
      <w:ind w:left="1588"/>
    </w:pPr>
  </w:style>
  <w:style w:type="paragraph" w:customStyle="1" w:styleId="Equation">
    <w:name w:val="Equation"/>
    <w:basedOn w:val="Normal"/>
    <w:rsid w:val="004D6C09"/>
    <w:pPr>
      <w:tabs>
        <w:tab w:val="clear" w:pos="1191"/>
        <w:tab w:val="clear" w:pos="1588"/>
        <w:tab w:val="clear" w:pos="1985"/>
        <w:tab w:val="center" w:pos="4820"/>
        <w:tab w:val="right" w:pos="9639"/>
      </w:tabs>
    </w:pPr>
  </w:style>
  <w:style w:type="paragraph" w:customStyle="1" w:styleId="Equationlegend">
    <w:name w:val="Equation_legend"/>
    <w:basedOn w:val="Normal"/>
    <w:rsid w:val="004D6C0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D6C09"/>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4D6C09"/>
    <w:pPr>
      <w:keepNext/>
      <w:keepLines/>
      <w:spacing w:before="480"/>
      <w:jc w:val="center"/>
    </w:pPr>
    <w:rPr>
      <w:caps/>
      <w:sz w:val="28"/>
    </w:rPr>
  </w:style>
  <w:style w:type="paragraph" w:customStyle="1" w:styleId="Rectitle">
    <w:name w:val="Rec_title"/>
    <w:basedOn w:val="Normal"/>
    <w:next w:val="Normalaftertitle"/>
    <w:rsid w:val="004D6C09"/>
    <w:pPr>
      <w:keepNext/>
      <w:keepLines/>
      <w:spacing w:before="360"/>
      <w:jc w:val="center"/>
    </w:pPr>
    <w:rPr>
      <w:b/>
      <w:sz w:val="28"/>
    </w:rPr>
  </w:style>
  <w:style w:type="paragraph" w:customStyle="1" w:styleId="QuestionNoBR">
    <w:name w:val="Question_No_BR"/>
    <w:basedOn w:val="RecNoBR"/>
    <w:next w:val="Questiontitle"/>
    <w:rsid w:val="004D6C09"/>
  </w:style>
  <w:style w:type="paragraph" w:customStyle="1" w:styleId="Questiontitle">
    <w:name w:val="Question_title"/>
    <w:basedOn w:val="Rectitle"/>
    <w:next w:val="Questionref"/>
    <w:rsid w:val="004D6C09"/>
  </w:style>
  <w:style w:type="paragraph" w:customStyle="1" w:styleId="Questionref">
    <w:name w:val="Question_ref"/>
    <w:basedOn w:val="Recref"/>
    <w:next w:val="Questiondate"/>
    <w:rsid w:val="004D6C09"/>
  </w:style>
  <w:style w:type="paragraph" w:customStyle="1" w:styleId="Recref">
    <w:name w:val="Rec_ref"/>
    <w:basedOn w:val="Normal"/>
    <w:next w:val="Recdate"/>
    <w:rsid w:val="004D6C0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D6C0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D6C09"/>
  </w:style>
  <w:style w:type="paragraph" w:customStyle="1" w:styleId="RepNoBR">
    <w:name w:val="Rep_No_BR"/>
    <w:basedOn w:val="RecNoBR"/>
    <w:next w:val="Reptitle"/>
    <w:rsid w:val="004D6C09"/>
  </w:style>
  <w:style w:type="paragraph" w:customStyle="1" w:styleId="Reptitle">
    <w:name w:val="Rep_title"/>
    <w:basedOn w:val="Rectitle"/>
    <w:next w:val="Repref"/>
    <w:rsid w:val="004D6C09"/>
  </w:style>
  <w:style w:type="paragraph" w:customStyle="1" w:styleId="Repref">
    <w:name w:val="Rep_ref"/>
    <w:basedOn w:val="Recref"/>
    <w:next w:val="Repdate"/>
    <w:rsid w:val="004D6C09"/>
  </w:style>
  <w:style w:type="paragraph" w:customStyle="1" w:styleId="Repdate">
    <w:name w:val="Rep_date"/>
    <w:basedOn w:val="Recdate"/>
    <w:next w:val="Normalaftertitle"/>
    <w:rsid w:val="004D6C09"/>
  </w:style>
  <w:style w:type="paragraph" w:customStyle="1" w:styleId="ResNoBR">
    <w:name w:val="Res_No_BR"/>
    <w:basedOn w:val="RecNoBR"/>
    <w:next w:val="Restitle"/>
    <w:rsid w:val="004D6C09"/>
  </w:style>
  <w:style w:type="paragraph" w:customStyle="1" w:styleId="Restitle">
    <w:name w:val="Res_title"/>
    <w:basedOn w:val="Rectitle"/>
    <w:next w:val="Resref"/>
    <w:rsid w:val="004D6C09"/>
  </w:style>
  <w:style w:type="paragraph" w:customStyle="1" w:styleId="Resref">
    <w:name w:val="Res_ref"/>
    <w:basedOn w:val="Recref"/>
    <w:next w:val="Resdate"/>
    <w:rsid w:val="004D6C09"/>
  </w:style>
  <w:style w:type="paragraph" w:customStyle="1" w:styleId="Resdate">
    <w:name w:val="Res_date"/>
    <w:basedOn w:val="Recdate"/>
    <w:next w:val="Normalaftertitle"/>
    <w:rsid w:val="004D6C09"/>
  </w:style>
  <w:style w:type="paragraph" w:customStyle="1" w:styleId="Figurewithouttitle">
    <w:name w:val="Figure_without_title"/>
    <w:basedOn w:val="Normal"/>
    <w:next w:val="Normalaftertitle"/>
    <w:rsid w:val="004D6C09"/>
    <w:pPr>
      <w:keepLines/>
      <w:spacing w:before="240" w:after="120"/>
      <w:jc w:val="center"/>
    </w:pPr>
  </w:style>
  <w:style w:type="paragraph" w:styleId="Footer">
    <w:name w:val="footer"/>
    <w:basedOn w:val="Normal"/>
    <w:rsid w:val="004D6C09"/>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basedOn w:val="DefaultParagraphFont"/>
    <w:semiHidden/>
    <w:rsid w:val="004D6C09"/>
    <w:rPr>
      <w:position w:val="6"/>
      <w:sz w:val="18"/>
    </w:rPr>
  </w:style>
  <w:style w:type="paragraph" w:styleId="FootnoteText">
    <w:name w:val="footnote text"/>
    <w:basedOn w:val="Note"/>
    <w:semiHidden/>
    <w:rsid w:val="004D6C09"/>
    <w:pPr>
      <w:keepLines/>
      <w:tabs>
        <w:tab w:val="left" w:pos="255"/>
      </w:tabs>
      <w:ind w:left="255" w:hanging="255"/>
    </w:pPr>
  </w:style>
  <w:style w:type="paragraph" w:customStyle="1" w:styleId="Note">
    <w:name w:val="Note"/>
    <w:basedOn w:val="Normal"/>
    <w:rsid w:val="004D6C09"/>
    <w:pPr>
      <w:spacing w:before="80"/>
    </w:pPr>
  </w:style>
  <w:style w:type="paragraph" w:styleId="Header">
    <w:name w:val="header"/>
    <w:basedOn w:val="Normal"/>
    <w:rsid w:val="004D6C0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4D6C09"/>
    <w:pPr>
      <w:keepNext/>
      <w:spacing w:before="160"/>
    </w:pPr>
    <w:rPr>
      <w:b/>
    </w:rPr>
  </w:style>
  <w:style w:type="paragraph" w:customStyle="1" w:styleId="Headingi">
    <w:name w:val="Heading_i"/>
    <w:basedOn w:val="Normal"/>
    <w:next w:val="Normal"/>
    <w:rsid w:val="004D6C09"/>
    <w:pPr>
      <w:keepNext/>
      <w:spacing w:before="160"/>
    </w:pPr>
    <w:rPr>
      <w:i/>
    </w:rPr>
  </w:style>
  <w:style w:type="paragraph" w:styleId="Index1">
    <w:name w:val="index 1"/>
    <w:basedOn w:val="Normal"/>
    <w:next w:val="Normal"/>
    <w:semiHidden/>
    <w:rsid w:val="004D6C09"/>
  </w:style>
  <w:style w:type="paragraph" w:styleId="Index2">
    <w:name w:val="index 2"/>
    <w:basedOn w:val="Normal"/>
    <w:next w:val="Normal"/>
    <w:semiHidden/>
    <w:rsid w:val="004D6C09"/>
    <w:pPr>
      <w:ind w:left="283"/>
    </w:pPr>
  </w:style>
  <w:style w:type="paragraph" w:styleId="Index3">
    <w:name w:val="index 3"/>
    <w:basedOn w:val="Normal"/>
    <w:next w:val="Normal"/>
    <w:semiHidden/>
    <w:rsid w:val="004D6C09"/>
    <w:pPr>
      <w:ind w:left="566"/>
    </w:pPr>
  </w:style>
  <w:style w:type="paragraph" w:customStyle="1" w:styleId="Section1">
    <w:name w:val="Section_1"/>
    <w:basedOn w:val="Normal"/>
    <w:next w:val="Normal"/>
    <w:rsid w:val="004D6C0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D6C0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D6C09"/>
    <w:pPr>
      <w:keepNext/>
      <w:keepLines/>
      <w:spacing w:before="360" w:after="120"/>
      <w:jc w:val="center"/>
    </w:pPr>
    <w:rPr>
      <w:b/>
    </w:rPr>
  </w:style>
  <w:style w:type="paragraph" w:customStyle="1" w:styleId="TableNoBR">
    <w:name w:val="Table_No_BR"/>
    <w:basedOn w:val="Normal"/>
    <w:next w:val="TabletitleBR"/>
    <w:rsid w:val="004D6C09"/>
    <w:pPr>
      <w:keepNext/>
      <w:spacing w:before="560" w:after="120"/>
      <w:jc w:val="center"/>
    </w:pPr>
    <w:rPr>
      <w:caps/>
    </w:rPr>
  </w:style>
  <w:style w:type="paragraph" w:customStyle="1" w:styleId="FirstFooter">
    <w:name w:val="FirstFooter"/>
    <w:basedOn w:val="Footer"/>
    <w:rsid w:val="004D6C09"/>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rsid w:val="004D6C09"/>
    <w:pPr>
      <w:keepNext/>
      <w:keepLines/>
      <w:spacing w:before="480" w:after="80"/>
      <w:jc w:val="center"/>
    </w:pPr>
    <w:rPr>
      <w:caps/>
      <w:sz w:val="28"/>
    </w:rPr>
  </w:style>
  <w:style w:type="paragraph" w:customStyle="1" w:styleId="Partref">
    <w:name w:val="Part_ref"/>
    <w:basedOn w:val="Normal"/>
    <w:next w:val="Parttitle"/>
    <w:rsid w:val="004D6C09"/>
    <w:pPr>
      <w:keepNext/>
      <w:keepLines/>
      <w:spacing w:before="280"/>
      <w:jc w:val="center"/>
    </w:pPr>
  </w:style>
  <w:style w:type="paragraph" w:customStyle="1" w:styleId="Parttitle">
    <w:name w:val="Part_title"/>
    <w:basedOn w:val="Normal"/>
    <w:next w:val="Normalaftertitle"/>
    <w:rsid w:val="004D6C09"/>
    <w:pPr>
      <w:keepNext/>
      <w:keepLines/>
      <w:spacing w:before="240" w:after="280"/>
      <w:jc w:val="center"/>
    </w:pPr>
    <w:rPr>
      <w:b/>
      <w:sz w:val="28"/>
    </w:rPr>
  </w:style>
  <w:style w:type="paragraph" w:customStyle="1" w:styleId="RecNo">
    <w:name w:val="Rec_No"/>
    <w:basedOn w:val="Normal"/>
    <w:next w:val="Rectitle"/>
    <w:rsid w:val="004D6C09"/>
    <w:pPr>
      <w:keepNext/>
      <w:keepLines/>
      <w:spacing w:before="0"/>
    </w:pPr>
    <w:rPr>
      <w:b/>
      <w:sz w:val="28"/>
    </w:rPr>
  </w:style>
  <w:style w:type="paragraph" w:customStyle="1" w:styleId="QuestionNo">
    <w:name w:val="Question_No"/>
    <w:basedOn w:val="RecNo"/>
    <w:next w:val="Questiontitle"/>
    <w:rsid w:val="004D6C09"/>
  </w:style>
  <w:style w:type="paragraph" w:customStyle="1" w:styleId="Reftext">
    <w:name w:val="Ref_text"/>
    <w:basedOn w:val="Normal"/>
    <w:rsid w:val="004D6C09"/>
    <w:pPr>
      <w:ind w:left="794" w:hanging="794"/>
    </w:pPr>
  </w:style>
  <w:style w:type="paragraph" w:customStyle="1" w:styleId="Reftitle">
    <w:name w:val="Ref_title"/>
    <w:basedOn w:val="Normal"/>
    <w:next w:val="Reftext"/>
    <w:rsid w:val="004D6C09"/>
    <w:pPr>
      <w:spacing w:before="480"/>
      <w:jc w:val="center"/>
    </w:pPr>
    <w:rPr>
      <w:b/>
    </w:rPr>
  </w:style>
  <w:style w:type="paragraph" w:customStyle="1" w:styleId="RepNo">
    <w:name w:val="Rep_No"/>
    <w:basedOn w:val="RecNo"/>
    <w:next w:val="Reptitle"/>
    <w:rsid w:val="004D6C09"/>
  </w:style>
  <w:style w:type="paragraph" w:customStyle="1" w:styleId="ResNo">
    <w:name w:val="Res_No"/>
    <w:basedOn w:val="RecNo"/>
    <w:next w:val="Restitle"/>
    <w:rsid w:val="004D6C09"/>
  </w:style>
  <w:style w:type="paragraph" w:customStyle="1" w:styleId="SectionNo">
    <w:name w:val="Section_No"/>
    <w:basedOn w:val="Normal"/>
    <w:next w:val="Sectiontitle"/>
    <w:rsid w:val="004D6C09"/>
    <w:pPr>
      <w:keepNext/>
      <w:keepLines/>
      <w:spacing w:before="480" w:after="80"/>
      <w:jc w:val="center"/>
    </w:pPr>
    <w:rPr>
      <w:caps/>
      <w:sz w:val="28"/>
    </w:rPr>
  </w:style>
  <w:style w:type="paragraph" w:customStyle="1" w:styleId="Sectiontitle">
    <w:name w:val="Section_title"/>
    <w:basedOn w:val="Normal"/>
    <w:next w:val="Normalaftertitle"/>
    <w:rsid w:val="004D6C09"/>
    <w:pPr>
      <w:keepNext/>
      <w:keepLines/>
      <w:spacing w:before="480" w:after="280"/>
      <w:jc w:val="center"/>
    </w:pPr>
    <w:rPr>
      <w:b/>
      <w:sz w:val="28"/>
    </w:rPr>
  </w:style>
  <w:style w:type="paragraph" w:customStyle="1" w:styleId="Source">
    <w:name w:val="Source"/>
    <w:basedOn w:val="Normal"/>
    <w:next w:val="Normalaftertitle"/>
    <w:rsid w:val="004D6C09"/>
    <w:pPr>
      <w:spacing w:before="840" w:after="200"/>
      <w:jc w:val="center"/>
    </w:pPr>
    <w:rPr>
      <w:b/>
      <w:sz w:val="28"/>
    </w:rPr>
  </w:style>
  <w:style w:type="paragraph" w:customStyle="1" w:styleId="SpecialFooter">
    <w:name w:val="Special Footer"/>
    <w:basedOn w:val="Footer"/>
    <w:rsid w:val="004D6C09"/>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D6C09"/>
    <w:pPr>
      <w:keepNext/>
      <w:spacing w:before="0" w:after="120"/>
      <w:jc w:val="center"/>
    </w:pPr>
  </w:style>
  <w:style w:type="paragraph" w:customStyle="1" w:styleId="Title1">
    <w:name w:val="Title 1"/>
    <w:basedOn w:val="Source"/>
    <w:next w:val="Title2"/>
    <w:rsid w:val="004D6C0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D6C09"/>
  </w:style>
  <w:style w:type="paragraph" w:customStyle="1" w:styleId="Title3">
    <w:name w:val="Title 3"/>
    <w:basedOn w:val="Title2"/>
    <w:next w:val="Title4"/>
    <w:rsid w:val="004D6C09"/>
    <w:rPr>
      <w:caps w:val="0"/>
    </w:rPr>
  </w:style>
  <w:style w:type="paragraph" w:customStyle="1" w:styleId="Title4">
    <w:name w:val="Title 4"/>
    <w:basedOn w:val="Title3"/>
    <w:next w:val="Heading1"/>
    <w:rsid w:val="004D6C09"/>
    <w:rPr>
      <w:b/>
    </w:rPr>
  </w:style>
  <w:style w:type="paragraph" w:customStyle="1" w:styleId="toc0">
    <w:name w:val="toc 0"/>
    <w:basedOn w:val="Normal"/>
    <w:next w:val="TOC1"/>
    <w:rsid w:val="004D6C09"/>
    <w:pPr>
      <w:tabs>
        <w:tab w:val="clear" w:pos="794"/>
        <w:tab w:val="clear" w:pos="1191"/>
        <w:tab w:val="clear" w:pos="1588"/>
        <w:tab w:val="clear" w:pos="1985"/>
        <w:tab w:val="right" w:pos="9639"/>
      </w:tabs>
    </w:pPr>
    <w:rPr>
      <w:b/>
    </w:rPr>
  </w:style>
  <w:style w:type="paragraph" w:styleId="TOC1">
    <w:name w:val="toc 1"/>
    <w:basedOn w:val="Normal"/>
    <w:semiHidden/>
    <w:rsid w:val="004D6C0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4D6C09"/>
    <w:pPr>
      <w:spacing w:before="80"/>
      <w:ind w:left="1531" w:hanging="851"/>
    </w:pPr>
  </w:style>
  <w:style w:type="paragraph" w:styleId="TOC3">
    <w:name w:val="toc 3"/>
    <w:basedOn w:val="TOC2"/>
    <w:semiHidden/>
    <w:rsid w:val="004D6C09"/>
  </w:style>
  <w:style w:type="paragraph" w:styleId="TOC4">
    <w:name w:val="toc 4"/>
    <w:basedOn w:val="TOC3"/>
    <w:semiHidden/>
    <w:rsid w:val="004D6C09"/>
  </w:style>
  <w:style w:type="paragraph" w:styleId="TOC5">
    <w:name w:val="toc 5"/>
    <w:basedOn w:val="TOC4"/>
    <w:semiHidden/>
    <w:rsid w:val="004D6C09"/>
  </w:style>
  <w:style w:type="paragraph" w:styleId="TOC6">
    <w:name w:val="toc 6"/>
    <w:basedOn w:val="TOC4"/>
    <w:semiHidden/>
    <w:rsid w:val="004D6C09"/>
  </w:style>
  <w:style w:type="paragraph" w:styleId="TOC7">
    <w:name w:val="toc 7"/>
    <w:basedOn w:val="TOC4"/>
    <w:semiHidden/>
    <w:rsid w:val="004D6C09"/>
  </w:style>
  <w:style w:type="paragraph" w:styleId="TOC8">
    <w:name w:val="toc 8"/>
    <w:basedOn w:val="TOC4"/>
    <w:semiHidden/>
    <w:rsid w:val="004D6C09"/>
  </w:style>
  <w:style w:type="character" w:styleId="PageNumber">
    <w:name w:val="page number"/>
    <w:basedOn w:val="DefaultParagraphFont"/>
    <w:rsid w:val="004D6C09"/>
  </w:style>
  <w:style w:type="character" w:customStyle="1" w:styleId="Appdef">
    <w:name w:val="App_def"/>
    <w:basedOn w:val="DefaultParagraphFont"/>
    <w:rsid w:val="004D6C09"/>
    <w:rPr>
      <w:rFonts w:ascii="Times New Roman" w:hAnsi="Times New Roman"/>
      <w:b/>
    </w:rPr>
  </w:style>
  <w:style w:type="character" w:customStyle="1" w:styleId="Appref">
    <w:name w:val="App_ref"/>
    <w:basedOn w:val="DefaultParagraphFont"/>
    <w:rsid w:val="004D6C09"/>
  </w:style>
  <w:style w:type="character" w:customStyle="1" w:styleId="Artdef">
    <w:name w:val="Art_def"/>
    <w:basedOn w:val="DefaultParagraphFont"/>
    <w:rsid w:val="004D6C09"/>
    <w:rPr>
      <w:rFonts w:ascii="Times New Roman" w:hAnsi="Times New Roman"/>
      <w:b/>
    </w:rPr>
  </w:style>
  <w:style w:type="character" w:customStyle="1" w:styleId="Artref">
    <w:name w:val="Art_ref"/>
    <w:basedOn w:val="DefaultParagraphFont"/>
    <w:rsid w:val="004D6C09"/>
  </w:style>
  <w:style w:type="character" w:customStyle="1" w:styleId="Recdef">
    <w:name w:val="Rec_def"/>
    <w:basedOn w:val="DefaultParagraphFont"/>
    <w:rsid w:val="004D6C09"/>
    <w:rPr>
      <w:b/>
    </w:rPr>
  </w:style>
  <w:style w:type="character" w:customStyle="1" w:styleId="Resdef">
    <w:name w:val="Res_def"/>
    <w:basedOn w:val="DefaultParagraphFont"/>
    <w:rsid w:val="004D6C09"/>
    <w:rPr>
      <w:rFonts w:ascii="Times New Roman" w:hAnsi="Times New Roman"/>
      <w:b/>
    </w:rPr>
  </w:style>
  <w:style w:type="character" w:customStyle="1" w:styleId="Tablefreq">
    <w:name w:val="Table_freq"/>
    <w:basedOn w:val="DefaultParagraphFont"/>
    <w:rsid w:val="004D6C09"/>
    <w:rPr>
      <w:b/>
      <w:color w:val="auto"/>
    </w:rPr>
  </w:style>
  <w:style w:type="paragraph" w:customStyle="1" w:styleId="FiguretitleBR">
    <w:name w:val="Figure_title_BR"/>
    <w:basedOn w:val="TabletitleBR"/>
    <w:next w:val="Figurewithouttitle"/>
    <w:rsid w:val="004D6C09"/>
    <w:pPr>
      <w:keepNext w:val="0"/>
      <w:spacing w:after="480"/>
    </w:pPr>
  </w:style>
  <w:style w:type="paragraph" w:customStyle="1" w:styleId="FigureNoBR">
    <w:name w:val="Figure_No_BR"/>
    <w:basedOn w:val="Normal"/>
    <w:next w:val="FiguretitleBR"/>
    <w:rsid w:val="004D6C09"/>
    <w:pPr>
      <w:keepNext/>
      <w:keepLines/>
      <w:spacing w:before="480" w:after="120"/>
      <w:jc w:val="center"/>
    </w:pPr>
    <w:rPr>
      <w:caps/>
    </w:rPr>
  </w:style>
  <w:style w:type="paragraph" w:customStyle="1" w:styleId="Reasons">
    <w:name w:val="Reasons"/>
    <w:basedOn w:val="Normal"/>
    <w:qFormat/>
    <w:rsid w:val="00C32761"/>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RAG1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PS_RAG19.dotm</Template>
  <TotalTime>9</TotalTime>
  <Pages>2</Pages>
  <Words>866</Words>
  <Characters>4491</Characters>
  <Application>Microsoft Office Word</Application>
  <DocSecurity>0</DocSecurity>
  <Lines>85</Lines>
  <Paragraphs>33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FACILITACIÓN DE LA APLICACIÓN DE LA RESOLUCIÓN 908 (REV.CMR-15)</dc:title>
  <dc:subject>GRUPO ASESOR DE RADIOCOMUNICACIONES</dc:subject>
  <dc:creator>Japón</dc:creator>
  <cp:keywords>RAG03-1</cp:keywords>
  <dc:description>Documento RAG19/13-S  For: _x000d_Document date: 27 de marzo de 2019_x000d_Saved by ITU51013031 at 22:34:58 on 28.03.2019</dc:description>
  <cp:lastModifiedBy>Spanish</cp:lastModifiedBy>
  <cp:revision>17</cp:revision>
  <cp:lastPrinted>1993-02-18T11:12:00Z</cp:lastPrinted>
  <dcterms:created xsi:type="dcterms:W3CDTF">2019-03-28T20:56:00Z</dcterms:created>
  <dcterms:modified xsi:type="dcterms:W3CDTF">2019-03-28T21:35:00Z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RAG19/13-S</vt:lpwstr>
  </property>
  <property fmtid="{D5CDD505-2E9C-101B-9397-08002B2CF9AE}" pid="3" name="Docdate">
    <vt:lpwstr>27 de marzo de 2019</vt:lpwstr>
  </property>
  <property fmtid="{D5CDD505-2E9C-101B-9397-08002B2CF9AE}" pid="4" name="Docorlang">
    <vt:lpwstr>Original: inglés</vt:lpwstr>
  </property>
  <property fmtid="{D5CDD505-2E9C-101B-9397-08002B2CF9AE}" pid="5" name="Docauthor">
    <vt:lpwstr>Japón</vt:lpwstr>
  </property>
</Properties>
</file>