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192E45" w14:paraId="5EDD2B9C" w14:textId="77777777">
        <w:trPr>
          <w:cantSplit/>
        </w:trPr>
        <w:tc>
          <w:tcPr>
            <w:tcW w:w="6345" w:type="dxa"/>
          </w:tcPr>
          <w:p w14:paraId="298CEB45" w14:textId="77777777" w:rsidR="00192E45" w:rsidRPr="004844C1" w:rsidRDefault="00192E45" w:rsidP="00192E45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(RA-19)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192E45">
              <w:rPr>
                <w:rFonts w:ascii="Verdana" w:hAnsi="Verdana"/>
                <w:b/>
                <w:bCs/>
                <w:sz w:val="20"/>
              </w:rPr>
              <w:t>Sharm el-Sheikh, Egypt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, </w:t>
            </w:r>
            <w:r>
              <w:rPr>
                <w:rFonts w:ascii="Verdana" w:hAnsi="Verdana"/>
                <w:b/>
                <w:bCs/>
                <w:sz w:val="20"/>
              </w:rPr>
              <w:t>21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25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1E2A7BD4" w14:textId="77777777" w:rsidR="00192E45" w:rsidRDefault="00192E45" w:rsidP="00D262CE">
            <w:pPr>
              <w:spacing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A852D94" wp14:editId="42325E5B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E45" w:rsidRPr="00617BE4" w14:paraId="2198AC37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65DEF755" w14:textId="77777777" w:rsidR="00192E45" w:rsidRPr="00617BE4" w:rsidRDefault="00192E45" w:rsidP="00192E45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35C354CA" w14:textId="77777777" w:rsidR="00192E45" w:rsidRPr="00617BE4" w:rsidRDefault="00192E45" w:rsidP="00192E45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192E45" w:rsidRPr="00C324A8" w14:paraId="7D6D8C1E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91383DB" w14:textId="77777777" w:rsidR="00192E45" w:rsidRPr="00C324A8" w:rsidRDefault="00192E45" w:rsidP="00192E45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CB66C81" w14:textId="77777777" w:rsidR="00192E45" w:rsidRPr="00C324A8" w:rsidRDefault="00192E45" w:rsidP="00192E45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92E45" w:rsidRPr="00C324A8" w14:paraId="2AB80F62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EA55375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904BD">
              <w:rPr>
                <w:rFonts w:ascii="Verdana" w:hAnsi="Verdana"/>
                <w:b/>
                <w:sz w:val="20"/>
                <w:lang w:val="en-US"/>
              </w:rPr>
              <w:t>PLENARY MEETING</w:t>
            </w:r>
          </w:p>
          <w:p w14:paraId="577F9362" w14:textId="77777777" w:rsidR="006904BD" w:rsidRPr="006904BD" w:rsidRDefault="006904BD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</w:p>
          <w:p w14:paraId="5445F563" w14:textId="77777777" w:rsidR="00192E45" w:rsidRPr="00192E45" w:rsidRDefault="00192E45" w:rsidP="006904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686" w:type="dxa"/>
          </w:tcPr>
          <w:p w14:paraId="1AE3A831" w14:textId="77777777" w:rsidR="00192E45" w:rsidRPr="00192E45" w:rsidRDefault="00192E45" w:rsidP="00E4242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E4242E">
              <w:rPr>
                <w:rFonts w:ascii="Verdana" w:hAnsi="Verdana"/>
                <w:b/>
                <w:sz w:val="20"/>
              </w:rPr>
              <w:t>PLEN/81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192E45" w:rsidRPr="00C324A8" w14:paraId="06D9C986" w14:textId="77777777">
        <w:trPr>
          <w:cantSplit/>
          <w:trHeight w:val="23"/>
        </w:trPr>
        <w:tc>
          <w:tcPr>
            <w:tcW w:w="6345" w:type="dxa"/>
            <w:vMerge/>
          </w:tcPr>
          <w:p w14:paraId="7232E330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6" w:type="dxa"/>
          </w:tcPr>
          <w:p w14:paraId="2542984F" w14:textId="77777777" w:rsidR="00192E45" w:rsidRPr="00192E45" w:rsidRDefault="00863E5C" w:rsidP="000377D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</w:t>
            </w:r>
            <w:r w:rsidR="00192E45">
              <w:rPr>
                <w:rFonts w:ascii="Verdana" w:hAnsi="Verdana"/>
                <w:b/>
                <w:sz w:val="20"/>
              </w:rPr>
              <w:t xml:space="preserve"> </w:t>
            </w:r>
            <w:r w:rsidR="000377DD">
              <w:rPr>
                <w:rFonts w:ascii="Verdana" w:hAnsi="Verdana"/>
                <w:b/>
                <w:sz w:val="20"/>
              </w:rPr>
              <w:t>October</w:t>
            </w:r>
            <w:r w:rsidR="00192E45">
              <w:rPr>
                <w:rFonts w:ascii="Verdana" w:hAnsi="Verdana"/>
                <w:b/>
                <w:sz w:val="20"/>
              </w:rPr>
              <w:t xml:space="preserve"> 201</w:t>
            </w:r>
            <w:r w:rsidR="008E470E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192E45" w:rsidRPr="00C324A8" w14:paraId="026EE26E" w14:textId="77777777">
        <w:trPr>
          <w:cantSplit/>
          <w:trHeight w:val="23"/>
        </w:trPr>
        <w:tc>
          <w:tcPr>
            <w:tcW w:w="6345" w:type="dxa"/>
            <w:vMerge/>
          </w:tcPr>
          <w:p w14:paraId="6C14BD58" w14:textId="77777777" w:rsidR="00192E45" w:rsidRPr="00C324A8" w:rsidRDefault="00192E45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orlang" w:colFirst="1" w:colLast="1"/>
            <w:bookmarkEnd w:id="3"/>
          </w:p>
        </w:tc>
        <w:tc>
          <w:tcPr>
            <w:tcW w:w="3686" w:type="dxa"/>
          </w:tcPr>
          <w:p w14:paraId="72B0C47D" w14:textId="77777777" w:rsidR="00192E45" w:rsidRPr="00192E45" w:rsidRDefault="00192E45" w:rsidP="00192E45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BD536D" w14:paraId="2C92AB43" w14:textId="77777777">
        <w:trPr>
          <w:cantSplit/>
        </w:trPr>
        <w:tc>
          <w:tcPr>
            <w:tcW w:w="10031" w:type="dxa"/>
            <w:gridSpan w:val="2"/>
          </w:tcPr>
          <w:p w14:paraId="72F1428A" w14:textId="77777777" w:rsidR="00BD536D" w:rsidRDefault="00BD536D" w:rsidP="00BD536D">
            <w:pPr>
              <w:pStyle w:val="Title1"/>
              <w:spacing w:before="480"/>
            </w:pPr>
            <w:bookmarkStart w:id="5" w:name="dtitle1" w:colFirst="0" w:colLast="0"/>
            <w:bookmarkEnd w:id="4"/>
            <w:r>
              <w:t xml:space="preserve">SUMMARY REPORT of the third plenary meeting of </w:t>
            </w:r>
            <w:r>
              <w:br/>
              <w:t>the radiocommunication assembly</w:t>
            </w:r>
          </w:p>
        </w:tc>
      </w:tr>
      <w:tr w:rsidR="00BD536D" w14:paraId="319BB04D" w14:textId="77777777">
        <w:trPr>
          <w:cantSplit/>
        </w:trPr>
        <w:tc>
          <w:tcPr>
            <w:tcW w:w="10031" w:type="dxa"/>
            <w:gridSpan w:val="2"/>
          </w:tcPr>
          <w:p w14:paraId="11C0EEF4" w14:textId="37FF6913" w:rsidR="00BD536D" w:rsidRPr="00B65426" w:rsidRDefault="000377DD" w:rsidP="00E4242E">
            <w:pPr>
              <w:pStyle w:val="Title3"/>
              <w:rPr>
                <w:sz w:val="24"/>
                <w:szCs w:val="24"/>
              </w:rPr>
            </w:pPr>
            <w:bookmarkStart w:id="6" w:name="dtitle2" w:colFirst="0" w:colLast="0"/>
            <w:bookmarkEnd w:id="5"/>
            <w:r>
              <w:rPr>
                <w:sz w:val="24"/>
                <w:szCs w:val="24"/>
              </w:rPr>
              <w:t>Wedne</w:t>
            </w:r>
            <w:r w:rsidR="00BD536D" w:rsidRPr="00B65426">
              <w:rPr>
                <w:sz w:val="24"/>
                <w:szCs w:val="24"/>
              </w:rPr>
              <w:t>sday, 2</w:t>
            </w:r>
            <w:r>
              <w:rPr>
                <w:sz w:val="24"/>
                <w:szCs w:val="24"/>
              </w:rPr>
              <w:t>3</w:t>
            </w:r>
            <w:r w:rsidR="00BD536D" w:rsidRPr="00B65426">
              <w:rPr>
                <w:sz w:val="24"/>
                <w:szCs w:val="24"/>
              </w:rPr>
              <w:t xml:space="preserve"> October 201</w:t>
            </w:r>
            <w:r w:rsidR="00C8442B">
              <w:rPr>
                <w:sz w:val="24"/>
                <w:szCs w:val="24"/>
              </w:rPr>
              <w:t>9</w:t>
            </w:r>
            <w:bookmarkStart w:id="7" w:name="_GoBack"/>
            <w:bookmarkEnd w:id="7"/>
            <w:r w:rsidR="00BD536D" w:rsidRPr="00B65426">
              <w:rPr>
                <w:sz w:val="24"/>
                <w:szCs w:val="24"/>
              </w:rPr>
              <w:t>, at 1</w:t>
            </w:r>
            <w:r>
              <w:rPr>
                <w:sz w:val="24"/>
                <w:szCs w:val="24"/>
              </w:rPr>
              <w:t>33</w:t>
            </w:r>
            <w:r w:rsidR="00BD536D" w:rsidRPr="00B65426">
              <w:rPr>
                <w:sz w:val="24"/>
                <w:szCs w:val="24"/>
              </w:rPr>
              <w:t>0 hours</w:t>
            </w:r>
          </w:p>
        </w:tc>
      </w:tr>
      <w:tr w:rsidR="00192E45" w14:paraId="45DBA4C0" w14:textId="77777777">
        <w:trPr>
          <w:cantSplit/>
        </w:trPr>
        <w:tc>
          <w:tcPr>
            <w:tcW w:w="10031" w:type="dxa"/>
            <w:gridSpan w:val="2"/>
          </w:tcPr>
          <w:p w14:paraId="3CC75383" w14:textId="77777777" w:rsidR="00192E45" w:rsidRDefault="00192E45">
            <w:pPr>
              <w:pStyle w:val="Title3"/>
            </w:pPr>
            <w:bookmarkStart w:id="8" w:name="dtitle3" w:colFirst="0" w:colLast="0"/>
            <w:bookmarkEnd w:id="6"/>
          </w:p>
        </w:tc>
      </w:tr>
    </w:tbl>
    <w:tbl>
      <w:tblPr>
        <w:tblW w:w="5161" w:type="pct"/>
        <w:tblLook w:val="0000" w:firstRow="0" w:lastRow="0" w:firstColumn="0" w:lastColumn="0" w:noHBand="0" w:noVBand="0"/>
      </w:tblPr>
      <w:tblGrid>
        <w:gridCol w:w="515"/>
        <w:gridCol w:w="6006"/>
        <w:gridCol w:w="3428"/>
      </w:tblGrid>
      <w:tr w:rsidR="00BD536D" w:rsidRPr="00BD536D" w14:paraId="293840F1" w14:textId="77777777" w:rsidTr="00390196">
        <w:tc>
          <w:tcPr>
            <w:tcW w:w="515" w:type="dxa"/>
          </w:tcPr>
          <w:p w14:paraId="164C43A0" w14:textId="77777777" w:rsidR="00BD536D" w:rsidRPr="00E4242E" w:rsidRDefault="00BD536D" w:rsidP="00BD536D">
            <w:pPr>
              <w:rPr>
                <w:b/>
                <w:lang w:val="en-US"/>
              </w:rPr>
            </w:pPr>
            <w:bookmarkStart w:id="9" w:name="dbreak"/>
            <w:bookmarkEnd w:id="8"/>
            <w:bookmarkEnd w:id="9"/>
          </w:p>
        </w:tc>
        <w:tc>
          <w:tcPr>
            <w:tcW w:w="6006" w:type="dxa"/>
          </w:tcPr>
          <w:p w14:paraId="06CB1DDB" w14:textId="77777777" w:rsidR="00BD536D" w:rsidRPr="00BD536D" w:rsidRDefault="00BD536D" w:rsidP="00BD536D">
            <w:pPr>
              <w:rPr>
                <w:b/>
                <w:lang w:val="en-US"/>
              </w:rPr>
            </w:pPr>
          </w:p>
        </w:tc>
        <w:tc>
          <w:tcPr>
            <w:tcW w:w="3428" w:type="dxa"/>
          </w:tcPr>
          <w:p w14:paraId="39450E09" w14:textId="77777777" w:rsidR="00BD536D" w:rsidRPr="00BD536D" w:rsidRDefault="00BD536D" w:rsidP="009D0F43">
            <w:pPr>
              <w:jc w:val="center"/>
              <w:rPr>
                <w:b/>
                <w:lang w:val="en-US"/>
              </w:rPr>
            </w:pPr>
            <w:r w:rsidRPr="00BD536D">
              <w:rPr>
                <w:b/>
                <w:lang w:val="en-US"/>
              </w:rPr>
              <w:t>Documents</w:t>
            </w:r>
          </w:p>
        </w:tc>
      </w:tr>
      <w:tr w:rsidR="00BD536D" w:rsidRPr="00BD536D" w14:paraId="6BB68F56" w14:textId="77777777" w:rsidTr="00390196">
        <w:tc>
          <w:tcPr>
            <w:tcW w:w="515" w:type="dxa"/>
          </w:tcPr>
          <w:p w14:paraId="6E2036F0" w14:textId="77777777" w:rsidR="00BD536D" w:rsidRPr="00E4242E" w:rsidRDefault="00BD536D" w:rsidP="00BD536D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1</w:t>
            </w:r>
          </w:p>
        </w:tc>
        <w:tc>
          <w:tcPr>
            <w:tcW w:w="6006" w:type="dxa"/>
          </w:tcPr>
          <w:p w14:paraId="64E889C6" w14:textId="77777777" w:rsidR="00BD536D" w:rsidRPr="00BD536D" w:rsidRDefault="00BD536D" w:rsidP="00BD536D">
            <w:pPr>
              <w:rPr>
                <w:lang w:val="en-US"/>
              </w:rPr>
            </w:pPr>
            <w:r w:rsidRPr="00BD536D">
              <w:rPr>
                <w:lang w:val="en-US"/>
              </w:rPr>
              <w:t>Opening of the meeting</w:t>
            </w:r>
          </w:p>
        </w:tc>
        <w:tc>
          <w:tcPr>
            <w:tcW w:w="3428" w:type="dxa"/>
          </w:tcPr>
          <w:p w14:paraId="47FA630C" w14:textId="77777777" w:rsidR="00BD536D" w:rsidRPr="00BD536D" w:rsidRDefault="00BD536D" w:rsidP="00BD536D">
            <w:pPr>
              <w:rPr>
                <w:lang w:val="en-US"/>
              </w:rPr>
            </w:pPr>
          </w:p>
        </w:tc>
      </w:tr>
      <w:tr w:rsidR="00BD536D" w:rsidRPr="00BD536D" w14:paraId="2DECE7BB" w14:textId="77777777" w:rsidTr="00390196">
        <w:tc>
          <w:tcPr>
            <w:tcW w:w="515" w:type="dxa"/>
          </w:tcPr>
          <w:p w14:paraId="55A5B720" w14:textId="77777777" w:rsidR="00BD536D" w:rsidRPr="00E4242E" w:rsidRDefault="00BD536D" w:rsidP="00BD536D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2</w:t>
            </w:r>
          </w:p>
        </w:tc>
        <w:tc>
          <w:tcPr>
            <w:tcW w:w="6006" w:type="dxa"/>
          </w:tcPr>
          <w:p w14:paraId="516F1B38" w14:textId="77777777" w:rsidR="00BD536D" w:rsidRPr="00BD536D" w:rsidRDefault="00BD536D" w:rsidP="00BD536D">
            <w:pPr>
              <w:rPr>
                <w:lang w:val="en-US"/>
              </w:rPr>
            </w:pPr>
            <w:r w:rsidRPr="00BD536D">
              <w:rPr>
                <w:lang w:val="en-US"/>
              </w:rPr>
              <w:t>Approval of the agenda</w:t>
            </w:r>
          </w:p>
          <w:p w14:paraId="2E740FF5" w14:textId="77777777" w:rsidR="00BD536D" w:rsidRPr="00BD536D" w:rsidRDefault="00BD536D" w:rsidP="00BD536D">
            <w:pPr>
              <w:rPr>
                <w:lang w:val="en-US"/>
              </w:rPr>
            </w:pPr>
            <w:r w:rsidRPr="00BD536D">
              <w:rPr>
                <w:lang w:val="en-US"/>
              </w:rPr>
              <w:t>The agenda was approved without change.</w:t>
            </w:r>
          </w:p>
        </w:tc>
        <w:tc>
          <w:tcPr>
            <w:tcW w:w="3428" w:type="dxa"/>
          </w:tcPr>
          <w:p w14:paraId="3594F0F6" w14:textId="77777777" w:rsidR="00BD536D" w:rsidRPr="00BD536D" w:rsidRDefault="00C8442B" w:rsidP="002F110F">
            <w:pPr>
              <w:jc w:val="center"/>
              <w:rPr>
                <w:lang w:val="en-US"/>
              </w:rPr>
            </w:pPr>
            <w:hyperlink r:id="rId8" w:history="1">
              <w:r w:rsidR="00BD536D" w:rsidRPr="000377DD">
                <w:rPr>
                  <w:rStyle w:val="Hyperlink"/>
                  <w:lang w:val="en-US"/>
                </w:rPr>
                <w:t>ADM/21</w:t>
              </w:r>
            </w:hyperlink>
          </w:p>
        </w:tc>
      </w:tr>
      <w:tr w:rsidR="00BD536D" w:rsidRPr="00BD536D" w14:paraId="714AC190" w14:textId="77777777" w:rsidTr="00390196">
        <w:tc>
          <w:tcPr>
            <w:tcW w:w="515" w:type="dxa"/>
          </w:tcPr>
          <w:p w14:paraId="7482CD05" w14:textId="77777777" w:rsidR="00BD536D" w:rsidRPr="00E4242E" w:rsidRDefault="00BD536D" w:rsidP="00BD536D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3</w:t>
            </w:r>
          </w:p>
        </w:tc>
        <w:tc>
          <w:tcPr>
            <w:tcW w:w="6006" w:type="dxa"/>
          </w:tcPr>
          <w:p w14:paraId="59001BB8" w14:textId="77777777" w:rsidR="00BD536D" w:rsidRPr="00D26605" w:rsidRDefault="00BD536D" w:rsidP="00BD536D">
            <w:pPr>
              <w:rPr>
                <w:lang w:val="en-US"/>
              </w:rPr>
            </w:pPr>
            <w:r w:rsidRPr="00D26605">
              <w:rPr>
                <w:lang w:val="en-US"/>
              </w:rPr>
              <w:t xml:space="preserve">Chairman’s Report and submissions from Study Group </w:t>
            </w:r>
            <w:r w:rsidR="000377DD" w:rsidRPr="00D26605">
              <w:rPr>
                <w:lang w:val="en-US"/>
              </w:rPr>
              <w:t>7</w:t>
            </w:r>
          </w:p>
          <w:p w14:paraId="7434590D" w14:textId="0657CD16" w:rsidR="00BD536D" w:rsidRPr="00BD536D" w:rsidRDefault="00BD536D" w:rsidP="00BE0C5E">
            <w:pPr>
              <w:tabs>
                <w:tab w:val="clear" w:pos="1134"/>
                <w:tab w:val="clear" w:pos="1871"/>
                <w:tab w:val="clear" w:pos="2268"/>
                <w:tab w:val="left" w:pos="4768"/>
              </w:tabs>
              <w:rPr>
                <w:lang w:val="en-US"/>
              </w:rPr>
            </w:pPr>
            <w:r w:rsidRPr="00D26605">
              <w:rPr>
                <w:lang w:val="en-US"/>
              </w:rPr>
              <w:t xml:space="preserve">The </w:t>
            </w:r>
            <w:r w:rsidR="002F110F" w:rsidRPr="00D26605">
              <w:rPr>
                <w:lang w:val="en-US"/>
              </w:rPr>
              <w:t>continuation of the discussion concerning the correct application of Resolution</w:t>
            </w:r>
            <w:r w:rsidR="00D31C49">
              <w:rPr>
                <w:lang w:val="en-US"/>
              </w:rPr>
              <w:t xml:space="preserve"> ITU-R</w:t>
            </w:r>
            <w:r w:rsidR="002F110F" w:rsidRPr="00D26605">
              <w:rPr>
                <w:lang w:val="en-US"/>
              </w:rPr>
              <w:t xml:space="preserve"> 1 with regard to the Recommendation adopted by SG 7. BR Director clarified that the decision of SG 7 </w:t>
            </w:r>
            <w:r w:rsidR="00D31C49">
              <w:rPr>
                <w:lang w:val="en-US"/>
              </w:rPr>
              <w:t xml:space="preserve">Chairman </w:t>
            </w:r>
            <w:r w:rsidR="009D0F43">
              <w:rPr>
                <w:lang w:val="en-US"/>
              </w:rPr>
              <w:t>to send the document back to SG </w:t>
            </w:r>
            <w:r w:rsidR="002F110F" w:rsidRPr="00D26605">
              <w:rPr>
                <w:lang w:val="en-US"/>
              </w:rPr>
              <w:t xml:space="preserve">7 for further consideration was within his power according to Resolution </w:t>
            </w:r>
            <w:r w:rsidR="00D31C49">
              <w:rPr>
                <w:lang w:val="en-US"/>
              </w:rPr>
              <w:t xml:space="preserve">ITU-R </w:t>
            </w:r>
            <w:r w:rsidR="002F110F" w:rsidRPr="00D26605">
              <w:rPr>
                <w:lang w:val="en-US"/>
              </w:rPr>
              <w:t>1-7</w:t>
            </w:r>
            <w:r w:rsidR="00BE0C5E">
              <w:rPr>
                <w:lang w:val="en-US"/>
              </w:rPr>
              <w:t xml:space="preserve"> and therefore the Secretariat did not intervene in the matter as there was no infringement of the rules. Russian Federation considered it necessary to further work on Resolution </w:t>
            </w:r>
            <w:r w:rsidR="00D449CE">
              <w:rPr>
                <w:lang w:val="en-US"/>
              </w:rPr>
              <w:t xml:space="preserve">ITU-R </w:t>
            </w:r>
            <w:r w:rsidR="00BE0C5E">
              <w:rPr>
                <w:lang w:val="en-US"/>
              </w:rPr>
              <w:t>1 with respect to the approval of Recommendations considered at the last meeting of the SG. Following the different interventions the meeting agreed to ask COM 5 to look into the matter and assign this work to a group and to make a proposal to the plenary at a later stage.</w:t>
            </w:r>
            <w:r w:rsidR="00783DCC">
              <w:rPr>
                <w:lang w:val="en-US"/>
              </w:rPr>
              <w:t xml:space="preserve"> The scope of the group is to review the difficulties encountered by SG 7 with respect to the adoption and approval of R</w:t>
            </w:r>
            <w:r w:rsidR="00933B35">
              <w:rPr>
                <w:lang w:val="en-US"/>
              </w:rPr>
              <w:t>e</w:t>
            </w:r>
            <w:r w:rsidR="00783DCC">
              <w:rPr>
                <w:lang w:val="en-US"/>
              </w:rPr>
              <w:t>commendation ITU-R M.[IMT-EESS]. The group is chaired by Mr</w:t>
            </w:r>
            <w:r w:rsidR="00F325FE">
              <w:rPr>
                <w:lang w:val="en-US"/>
              </w:rPr>
              <w:t> </w:t>
            </w:r>
            <w:r w:rsidR="00783DCC">
              <w:rPr>
                <w:lang w:val="en-US"/>
              </w:rPr>
              <w:t>Fournier.</w:t>
            </w:r>
          </w:p>
        </w:tc>
        <w:tc>
          <w:tcPr>
            <w:tcW w:w="3428" w:type="dxa"/>
          </w:tcPr>
          <w:p w14:paraId="1749478E" w14:textId="77777777" w:rsidR="00BD536D" w:rsidRPr="00BD536D" w:rsidRDefault="00C8442B" w:rsidP="002F110F">
            <w:pPr>
              <w:jc w:val="center"/>
              <w:rPr>
                <w:lang w:val="en-US"/>
              </w:rPr>
            </w:pPr>
            <w:hyperlink r:id="rId9" w:history="1">
              <w:r w:rsidR="00FC475B" w:rsidRPr="002F110F">
                <w:rPr>
                  <w:rStyle w:val="Hyperlink"/>
                  <w:color w:val="auto"/>
                  <w:u w:val="none"/>
                </w:rPr>
                <w:t>7/</w:t>
              </w:r>
              <w:r w:rsidR="00FC475B" w:rsidRPr="00FC475B">
                <w:rPr>
                  <w:rStyle w:val="Hyperlink"/>
                </w:rPr>
                <w:t>1001</w:t>
              </w:r>
            </w:hyperlink>
            <w:r w:rsidR="00FC475B" w:rsidRPr="00FC475B">
              <w:t xml:space="preserve">, </w:t>
            </w:r>
            <w:hyperlink r:id="rId10" w:history="1">
              <w:r w:rsidR="00FC475B" w:rsidRPr="00FC475B">
                <w:rPr>
                  <w:rStyle w:val="Hyperlink"/>
                </w:rPr>
                <w:t>1002</w:t>
              </w:r>
            </w:hyperlink>
            <w:r w:rsidR="00FC475B" w:rsidRPr="00FC475B">
              <w:t xml:space="preserve">, </w:t>
            </w:r>
            <w:hyperlink r:id="rId11" w:history="1">
              <w:r w:rsidR="00FC475B" w:rsidRPr="00FC475B">
                <w:rPr>
                  <w:rStyle w:val="Hyperlink"/>
                </w:rPr>
                <w:t>1003</w:t>
              </w:r>
            </w:hyperlink>
            <w:r w:rsidR="00FC475B" w:rsidRPr="00FC475B">
              <w:t xml:space="preserve">, </w:t>
            </w:r>
            <w:hyperlink r:id="rId12" w:history="1">
              <w:r w:rsidR="00FC475B" w:rsidRPr="00FC475B">
                <w:rPr>
                  <w:rStyle w:val="Hyperlink"/>
                </w:rPr>
                <w:t>1004</w:t>
              </w:r>
            </w:hyperlink>
          </w:p>
        </w:tc>
      </w:tr>
      <w:tr w:rsidR="00BD536D" w:rsidRPr="00BD536D" w14:paraId="668A03D6" w14:textId="77777777" w:rsidTr="00390196">
        <w:tc>
          <w:tcPr>
            <w:tcW w:w="515" w:type="dxa"/>
          </w:tcPr>
          <w:p w14:paraId="5BF0AD3E" w14:textId="77777777" w:rsidR="00BD536D" w:rsidRPr="00E4242E" w:rsidRDefault="004C1B33" w:rsidP="00BD536D">
            <w:pPr>
              <w:rPr>
                <w:b/>
                <w:lang w:val="en-US"/>
              </w:rPr>
            </w:pPr>
            <w:r w:rsidRPr="00E4242E">
              <w:rPr>
                <w:b/>
                <w:lang w:val="en-US"/>
              </w:rPr>
              <w:t>4</w:t>
            </w:r>
          </w:p>
        </w:tc>
        <w:tc>
          <w:tcPr>
            <w:tcW w:w="6006" w:type="dxa"/>
          </w:tcPr>
          <w:p w14:paraId="3B330E26" w14:textId="77777777" w:rsidR="00BD536D" w:rsidRPr="00BD536D" w:rsidRDefault="00BD536D" w:rsidP="00BD536D">
            <w:pPr>
              <w:rPr>
                <w:lang w:val="en-US"/>
              </w:rPr>
            </w:pPr>
            <w:r w:rsidRPr="00BD536D">
              <w:rPr>
                <w:lang w:val="en-US"/>
              </w:rPr>
              <w:t>Any other business</w:t>
            </w:r>
          </w:p>
          <w:p w14:paraId="30B28D7D" w14:textId="77777777" w:rsidR="00BD536D" w:rsidRPr="00BD536D" w:rsidRDefault="00BD536D" w:rsidP="00BD536D">
            <w:pPr>
              <w:rPr>
                <w:lang w:val="en-US"/>
              </w:rPr>
            </w:pPr>
            <w:r w:rsidRPr="00BD536D">
              <w:rPr>
                <w:lang w:val="en-US"/>
              </w:rPr>
              <w:t>No other business</w:t>
            </w:r>
          </w:p>
        </w:tc>
        <w:tc>
          <w:tcPr>
            <w:tcW w:w="3428" w:type="dxa"/>
          </w:tcPr>
          <w:p w14:paraId="4CEACB67" w14:textId="77777777" w:rsidR="00BD536D" w:rsidRPr="00BD536D" w:rsidRDefault="00BD536D" w:rsidP="00BD536D">
            <w:pPr>
              <w:rPr>
                <w:lang w:val="en-US"/>
              </w:rPr>
            </w:pPr>
          </w:p>
        </w:tc>
      </w:tr>
      <w:tr w:rsidR="00E4242E" w:rsidRPr="00BD536D" w14:paraId="512278ED" w14:textId="77777777" w:rsidTr="00E4242E">
        <w:tc>
          <w:tcPr>
            <w:tcW w:w="515" w:type="dxa"/>
          </w:tcPr>
          <w:p w14:paraId="57C20547" w14:textId="77777777" w:rsidR="00E4242E" w:rsidRPr="00E4242E" w:rsidRDefault="00E4242E" w:rsidP="00BD536D">
            <w:pPr>
              <w:rPr>
                <w:lang w:val="en-US"/>
              </w:rPr>
            </w:pPr>
          </w:p>
        </w:tc>
        <w:tc>
          <w:tcPr>
            <w:tcW w:w="9434" w:type="dxa"/>
            <w:gridSpan w:val="2"/>
          </w:tcPr>
          <w:p w14:paraId="49515B25" w14:textId="77777777" w:rsidR="00E4242E" w:rsidRPr="00E4242E" w:rsidRDefault="00E4242E" w:rsidP="00BD536D">
            <w:pPr>
              <w:rPr>
                <w:lang w:val="en-US"/>
              </w:rPr>
            </w:pPr>
            <w:r w:rsidRPr="00E4242E">
              <w:rPr>
                <w:lang w:val="en-US"/>
              </w:rPr>
              <w:t>The Chairman closed the meeting at 1400</w:t>
            </w:r>
            <w:r w:rsidR="00863E5C">
              <w:rPr>
                <w:lang w:val="en-US"/>
              </w:rPr>
              <w:t>.</w:t>
            </w:r>
          </w:p>
        </w:tc>
      </w:tr>
    </w:tbl>
    <w:p w14:paraId="3285F7D0" w14:textId="77777777" w:rsidR="00BD536D" w:rsidRPr="00BD536D" w:rsidRDefault="00FC475B" w:rsidP="002F110F">
      <w:pPr>
        <w:tabs>
          <w:tab w:val="clear" w:pos="1134"/>
          <w:tab w:val="clear" w:pos="1871"/>
          <w:tab w:val="clear" w:pos="2268"/>
          <w:tab w:val="left" w:pos="7655"/>
        </w:tabs>
        <w:ind w:left="6946"/>
        <w:rPr>
          <w:lang w:val="en-US"/>
        </w:rPr>
      </w:pPr>
      <w:r w:rsidRPr="00D449CE">
        <w:tab/>
      </w:r>
      <w:r w:rsidRPr="00D449CE">
        <w:tab/>
      </w:r>
      <w:r w:rsidRPr="00FC475B">
        <w:rPr>
          <w:lang w:val="es-ES_tradnl"/>
        </w:rPr>
        <w:t>S. Pastukh</w:t>
      </w:r>
      <w:r w:rsidRPr="00FC475B">
        <w:rPr>
          <w:lang w:val="es-ES_tradnl"/>
        </w:rPr>
        <w:br/>
      </w:r>
      <w:r w:rsidRPr="00FC475B">
        <w:tab/>
      </w:r>
      <w:r>
        <w:t>Chairman, RA-</w:t>
      </w:r>
      <w:r w:rsidRPr="00FC475B">
        <w:t>19</w:t>
      </w:r>
    </w:p>
    <w:p w14:paraId="5880A6A0" w14:textId="77777777" w:rsidR="00BD536D" w:rsidRDefault="00BD536D" w:rsidP="000D1293"/>
    <w:sectPr w:rsidR="00BD536D" w:rsidSect="00783DCC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6162" w14:textId="77777777" w:rsidR="00C959E9" w:rsidRDefault="00C959E9">
      <w:r>
        <w:separator/>
      </w:r>
    </w:p>
  </w:endnote>
  <w:endnote w:type="continuationSeparator" w:id="0">
    <w:p w14:paraId="16D21552" w14:textId="77777777" w:rsidR="00C959E9" w:rsidRDefault="00C9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F167" w14:textId="7070BD34"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D536D">
      <w:rPr>
        <w:noProof/>
        <w:lang w:val="es-ES_tradnl"/>
      </w:rPr>
      <w:t>Document69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8442B">
      <w:rPr>
        <w:noProof/>
      </w:rPr>
      <w:t>31.10.19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536D">
      <w:rPr>
        <w:noProof/>
      </w:rPr>
      <w:t>25.04.03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21CC" w14:textId="77777777" w:rsidR="00521E96" w:rsidRPr="00A35F66" w:rsidRDefault="00521E96" w:rsidP="00521E96">
    <w:pPr>
      <w:pStyle w:val="Footer"/>
      <w:rPr>
        <w:lang w:val="en-US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BD536D">
      <w:rPr>
        <w:lang w:val="es-ES_tradnl"/>
      </w:rPr>
      <w:t>Document69</w:t>
    </w:r>
    <w:r>
      <w:fldChar w:fldCharType="end"/>
    </w:r>
  </w:p>
  <w:p w14:paraId="4B9E959B" w14:textId="77777777" w:rsidR="009447A3" w:rsidRPr="00521E96" w:rsidRDefault="009447A3" w:rsidP="00521E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C15F" w14:textId="131C4995" w:rsidR="009447A3" w:rsidRPr="00D31C49" w:rsidRDefault="00C959E9" w:rsidP="00E4242E">
    <w:pPr>
      <w:pStyle w:val="Footer"/>
      <w:rPr>
        <w:lang w:val="es-ES"/>
      </w:rPr>
    </w:pPr>
    <w:r>
      <w:fldChar w:fldCharType="begin"/>
    </w:r>
    <w:r w:rsidRPr="00D31C49">
      <w:rPr>
        <w:lang w:val="es-ES"/>
      </w:rPr>
      <w:instrText xml:space="preserve"> FILENAME \p \* MERGEFORMAT </w:instrText>
    </w:r>
    <w:r>
      <w:fldChar w:fldCharType="separate"/>
    </w:r>
    <w:r w:rsidR="00F325FE">
      <w:rPr>
        <w:lang w:val="es-ES"/>
      </w:rPr>
      <w:t>P:\ENG\ITU-R\CONF-R\AR19\PLEN\000\081E.docx</w:t>
    </w:r>
    <w:r>
      <w:fldChar w:fldCharType="end"/>
    </w:r>
    <w:r w:rsidR="00F325FE">
      <w:t xml:space="preserve"> (</w:t>
    </w:r>
    <w:r w:rsidR="00F325FE" w:rsidRPr="00F325FE">
      <w:t>463513</w:t>
    </w:r>
    <w:r w:rsidR="00F325FE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AFDD" w14:textId="77777777" w:rsidR="00C959E9" w:rsidRDefault="00C959E9">
      <w:r>
        <w:rPr>
          <w:b/>
        </w:rPr>
        <w:t>_______________</w:t>
      </w:r>
    </w:p>
  </w:footnote>
  <w:footnote w:type="continuationSeparator" w:id="0">
    <w:p w14:paraId="7D71D08B" w14:textId="77777777" w:rsidR="00C959E9" w:rsidRDefault="00C9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6977" w14:textId="77777777" w:rsidR="00192E45" w:rsidRDefault="00192E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83DCC">
      <w:rPr>
        <w:noProof/>
      </w:rPr>
      <w:t>2</w:t>
    </w:r>
    <w:r>
      <w:fldChar w:fldCharType="end"/>
    </w:r>
  </w:p>
  <w:p w14:paraId="2E69E022" w14:textId="77777777" w:rsidR="00192E45" w:rsidRDefault="00192E45" w:rsidP="00A35F66">
    <w:pPr>
      <w:pStyle w:val="Header"/>
    </w:pPr>
    <w:r>
      <w:t>RA1</w:t>
    </w:r>
    <w:r w:rsidR="00A35F66">
      <w:t>9</w:t>
    </w:r>
    <w:r>
      <w:t>/-E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6D"/>
    <w:rsid w:val="000377DD"/>
    <w:rsid w:val="00072766"/>
    <w:rsid w:val="000D1293"/>
    <w:rsid w:val="00192E45"/>
    <w:rsid w:val="001B225D"/>
    <w:rsid w:val="00206408"/>
    <w:rsid w:val="00273BE1"/>
    <w:rsid w:val="002E121C"/>
    <w:rsid w:val="002F110F"/>
    <w:rsid w:val="0030579C"/>
    <w:rsid w:val="00425F3D"/>
    <w:rsid w:val="00471425"/>
    <w:rsid w:val="004844C1"/>
    <w:rsid w:val="004C1B33"/>
    <w:rsid w:val="004D6FFE"/>
    <w:rsid w:val="00521E96"/>
    <w:rsid w:val="0052593D"/>
    <w:rsid w:val="005E0BE1"/>
    <w:rsid w:val="005F1974"/>
    <w:rsid w:val="006904BD"/>
    <w:rsid w:val="006B3A1E"/>
    <w:rsid w:val="0071246B"/>
    <w:rsid w:val="00756B1C"/>
    <w:rsid w:val="00783DCC"/>
    <w:rsid w:val="007C6911"/>
    <w:rsid w:val="008145E1"/>
    <w:rsid w:val="00863E5C"/>
    <w:rsid w:val="00880578"/>
    <w:rsid w:val="008A7B8E"/>
    <w:rsid w:val="008E470E"/>
    <w:rsid w:val="008F674A"/>
    <w:rsid w:val="00933B35"/>
    <w:rsid w:val="009447A3"/>
    <w:rsid w:val="00993768"/>
    <w:rsid w:val="009D0F43"/>
    <w:rsid w:val="009E375D"/>
    <w:rsid w:val="00A05CE9"/>
    <w:rsid w:val="00A35F66"/>
    <w:rsid w:val="00BB03AF"/>
    <w:rsid w:val="00BD536D"/>
    <w:rsid w:val="00BE0C5E"/>
    <w:rsid w:val="00BE5003"/>
    <w:rsid w:val="00BF5E61"/>
    <w:rsid w:val="00C46060"/>
    <w:rsid w:val="00C8442B"/>
    <w:rsid w:val="00C959E9"/>
    <w:rsid w:val="00CA40D1"/>
    <w:rsid w:val="00CB1338"/>
    <w:rsid w:val="00D262CE"/>
    <w:rsid w:val="00D26605"/>
    <w:rsid w:val="00D31C49"/>
    <w:rsid w:val="00D449CE"/>
    <w:rsid w:val="00D471A9"/>
    <w:rsid w:val="00D50D44"/>
    <w:rsid w:val="00DA716F"/>
    <w:rsid w:val="00E123D4"/>
    <w:rsid w:val="00E32671"/>
    <w:rsid w:val="00E4242E"/>
    <w:rsid w:val="00E424C3"/>
    <w:rsid w:val="00EE1A06"/>
    <w:rsid w:val="00EE4AD6"/>
    <w:rsid w:val="00F325FE"/>
    <w:rsid w:val="00F329B0"/>
    <w:rsid w:val="00F94CB9"/>
    <w:rsid w:val="00FC475B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0CBC0D5"/>
  <w15:docId w15:val="{0A9DEA49-0DD2-4E0A-97F4-BF80DA1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basedOn w:val="DefaultParagraphFont"/>
    <w:unhideWhenUsed/>
    <w:rsid w:val="00BD53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D0F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ADM-0021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5-SG07-RP-1004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5-SG07-RP-1003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7-RP-1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5-SG07-RP-1001/en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6</TotalTime>
  <Pages>1</Pages>
  <Words>249</Words>
  <Characters>1614</Characters>
  <Application>Microsoft Office Word</Application>
  <DocSecurity>0</DocSecurity>
  <Lines>40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English</cp:lastModifiedBy>
  <cp:revision>4</cp:revision>
  <cp:lastPrinted>2003-04-25T07:33:00Z</cp:lastPrinted>
  <dcterms:created xsi:type="dcterms:W3CDTF">2019-10-31T07:14:00Z</dcterms:created>
  <dcterms:modified xsi:type="dcterms:W3CDTF">2019-10-31T09:53:00Z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