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943EBD" w:rsidRPr="0095129F" w14:paraId="71F7D6E8" w14:textId="77777777" w:rsidTr="000B203C">
        <w:trPr>
          <w:cantSplit/>
        </w:trPr>
        <w:tc>
          <w:tcPr>
            <w:tcW w:w="6379" w:type="dxa"/>
          </w:tcPr>
          <w:p w14:paraId="360973D2" w14:textId="77777777" w:rsidR="00703FFC" w:rsidRPr="0095129F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512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512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9512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95129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95129F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51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95129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95129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260" w:type="dxa"/>
          </w:tcPr>
          <w:p w14:paraId="3E8AE820" w14:textId="0FC810EE" w:rsidR="00943EBD" w:rsidRPr="0095129F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5129F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5129F" w14:paraId="2DE769C4" w14:textId="77777777" w:rsidTr="000B203C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4BFC86D4" w14:textId="77777777" w:rsidR="00943EBD" w:rsidRPr="0095129F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1CD594B" w14:textId="77777777" w:rsidR="00943EBD" w:rsidRPr="0095129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5129F" w14:paraId="4007D1BF" w14:textId="77777777" w:rsidTr="000B203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1D13DAD" w14:textId="77777777" w:rsidR="00943EBD" w:rsidRPr="0095129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337D589" w14:textId="77777777" w:rsidR="00943EBD" w:rsidRPr="0095129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0B203C" w14:paraId="656F9B7F" w14:textId="77777777" w:rsidTr="000B203C">
        <w:trPr>
          <w:cantSplit/>
          <w:trHeight w:val="23"/>
        </w:trPr>
        <w:tc>
          <w:tcPr>
            <w:tcW w:w="6379" w:type="dxa"/>
            <w:vMerge w:val="restart"/>
          </w:tcPr>
          <w:p w14:paraId="0706524C" w14:textId="77777777" w:rsidR="00943EBD" w:rsidRPr="0095129F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5129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95129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95129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260" w:type="dxa"/>
          </w:tcPr>
          <w:p w14:paraId="188FF325" w14:textId="079F06AA" w:rsidR="00943EBD" w:rsidRPr="0095129F" w:rsidRDefault="000B203C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AD4505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</w:t>
            </w:r>
            <w:r w:rsidR="00AD4505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E26B6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95129F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</w:t>
            </w:r>
            <w:r w:rsidR="00AD4505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95129F" w14:paraId="0C85AB97" w14:textId="77777777" w:rsidTr="000B203C">
        <w:trPr>
          <w:cantSplit/>
          <w:trHeight w:val="23"/>
        </w:trPr>
        <w:tc>
          <w:tcPr>
            <w:tcW w:w="6379" w:type="dxa"/>
            <w:vMerge/>
          </w:tcPr>
          <w:p w14:paraId="05AD34CD" w14:textId="77777777" w:rsidR="00943EBD" w:rsidRPr="0095129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0" w:type="dxa"/>
          </w:tcPr>
          <w:p w14:paraId="60CF51E5" w14:textId="036FFEA7" w:rsidR="00943EBD" w:rsidRPr="0095129F" w:rsidRDefault="0095129F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0B203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AD4505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95129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95129F" w14:paraId="7EF538D3" w14:textId="77777777" w:rsidTr="000B203C">
        <w:trPr>
          <w:cantSplit/>
          <w:trHeight w:val="23"/>
        </w:trPr>
        <w:tc>
          <w:tcPr>
            <w:tcW w:w="6379" w:type="dxa"/>
            <w:vMerge/>
          </w:tcPr>
          <w:p w14:paraId="7F147AD2" w14:textId="77777777" w:rsidR="00943EBD" w:rsidRPr="0095129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60" w:type="dxa"/>
          </w:tcPr>
          <w:p w14:paraId="4FB8C89E" w14:textId="77777777" w:rsidR="00943EBD" w:rsidRPr="0095129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95129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137640" w:rsidRPr="0095129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0B203C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756829FF" w:rsidR="00943EBD" w:rsidRPr="0095129F" w:rsidRDefault="00EF00AF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95129F">
              <w:rPr>
                <w:lang w:val="ru-RU" w:eastAsia="zh-CN"/>
              </w:rPr>
              <w:t>Общие предложения Регионального содружества в области связи</w:t>
            </w:r>
          </w:p>
        </w:tc>
      </w:tr>
      <w:tr w:rsidR="00943EBD" w:rsidRPr="000B203C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08F19E05" w:rsidR="00943EBD" w:rsidRPr="0095129F" w:rsidRDefault="00943EBD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</w:p>
        </w:tc>
      </w:tr>
      <w:tr w:rsidR="00943EBD" w:rsidRPr="000B203C" w14:paraId="69C3DC61" w14:textId="77777777" w:rsidTr="00472548">
        <w:trPr>
          <w:cantSplit/>
        </w:trPr>
        <w:tc>
          <w:tcPr>
            <w:tcW w:w="9639" w:type="dxa"/>
            <w:gridSpan w:val="2"/>
          </w:tcPr>
          <w:p w14:paraId="0678F7B7" w14:textId="3847C9B5" w:rsidR="00943EBD" w:rsidRPr="0095129F" w:rsidRDefault="00943EBD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0B203C" w14:paraId="4E473429" w14:textId="77777777" w:rsidTr="00472548">
        <w:trPr>
          <w:cantSplit/>
        </w:trPr>
        <w:tc>
          <w:tcPr>
            <w:tcW w:w="9639" w:type="dxa"/>
            <w:gridSpan w:val="2"/>
          </w:tcPr>
          <w:p w14:paraId="19EA5839" w14:textId="77777777" w:rsidR="00943EBD" w:rsidRPr="0095129F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CA8DE3E" w14:textId="6CDFC58B" w:rsidR="00137640" w:rsidRPr="0095129F" w:rsidRDefault="00137640" w:rsidP="0095129F">
      <w:pPr>
        <w:pStyle w:val="Headingb"/>
        <w:rPr>
          <w:lang w:val="ru-RU"/>
        </w:rPr>
      </w:pPr>
      <w:r w:rsidRPr="0095129F">
        <w:rPr>
          <w:lang w:val="ru-RU"/>
        </w:rPr>
        <w:t>Введение</w:t>
      </w:r>
    </w:p>
    <w:p w14:paraId="7358E356" w14:textId="68BC0FD9" w:rsidR="00137640" w:rsidRPr="0095129F" w:rsidRDefault="0095129F" w:rsidP="00A739BC">
      <w:pPr>
        <w:rPr>
          <w:lang w:val="ru-RU"/>
        </w:rPr>
      </w:pPr>
      <w:r w:rsidRPr="0095129F">
        <w:rPr>
          <w:lang w:val="ru-RU"/>
        </w:rPr>
        <w:t>В рамках рассмотрения организации работы Сектора радиосвязи МСЭ (МСЭ-R) Государства – Члены МСЭ, администрации связи (АС) которых являются членами Регионального содружества в области связи (</w:t>
      </w:r>
      <w:proofErr w:type="spellStart"/>
      <w:r w:rsidRPr="0095129F">
        <w:rPr>
          <w:lang w:val="ru-RU"/>
        </w:rPr>
        <w:t>РСС</w:t>
      </w:r>
      <w:proofErr w:type="spellEnd"/>
      <w:r w:rsidRPr="0095129F">
        <w:rPr>
          <w:lang w:val="ru-RU"/>
        </w:rPr>
        <w:t>), предлагают следующие предложения по работе Ассамблеи радиосвязи 2019 года (АР</w:t>
      </w:r>
      <w:r w:rsidRPr="0095129F">
        <w:rPr>
          <w:lang w:val="ru-RU"/>
        </w:rPr>
        <w:noBreakHyphen/>
        <w:t>19).</w:t>
      </w:r>
    </w:p>
    <w:p w14:paraId="7666B086" w14:textId="55CE881C" w:rsidR="0095129F" w:rsidRPr="0095129F" w:rsidRDefault="0095129F" w:rsidP="0095129F">
      <w:pPr>
        <w:spacing w:before="1560"/>
        <w:rPr>
          <w:lang w:val="ru-RU" w:eastAsia="zh-CN"/>
        </w:rPr>
      </w:pPr>
      <w:r w:rsidRPr="0095129F">
        <w:rPr>
          <w:b/>
          <w:bCs/>
          <w:lang w:val="ru-RU" w:eastAsia="zh-CN"/>
        </w:rPr>
        <w:t>Приложение</w:t>
      </w:r>
      <w:r w:rsidRPr="0095129F">
        <w:rPr>
          <w:lang w:val="ru-RU" w:eastAsia="zh-CN"/>
        </w:rPr>
        <w:t>: 1</w:t>
      </w:r>
    </w:p>
    <w:p w14:paraId="6F48846B" w14:textId="4C0CEC70" w:rsidR="0095129F" w:rsidRPr="0095129F" w:rsidRDefault="009512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95129F">
        <w:rPr>
          <w:lang w:val="ru-RU" w:eastAsia="zh-CN"/>
        </w:rPr>
        <w:br w:type="page"/>
      </w:r>
    </w:p>
    <w:p w14:paraId="59BAC10F" w14:textId="77777777" w:rsidR="0095129F" w:rsidRPr="0095129F" w:rsidRDefault="0095129F" w:rsidP="0095129F">
      <w:pPr>
        <w:pStyle w:val="AnnexNo"/>
        <w:rPr>
          <w:lang w:val="ru-RU"/>
        </w:rPr>
      </w:pPr>
      <w:r w:rsidRPr="0095129F">
        <w:rPr>
          <w:lang w:val="ru-RU"/>
        </w:rPr>
        <w:lastRenderedPageBreak/>
        <w:t>Приложение</w:t>
      </w:r>
    </w:p>
    <w:p w14:paraId="6C8D3670" w14:textId="77777777" w:rsidR="0095129F" w:rsidRPr="0095129F" w:rsidRDefault="0095129F" w:rsidP="0095129F">
      <w:pPr>
        <w:pStyle w:val="Annextitle"/>
        <w:rPr>
          <w:lang w:val="ru-RU"/>
        </w:rPr>
      </w:pPr>
      <w:r w:rsidRPr="0095129F">
        <w:rPr>
          <w:lang w:val="ru-RU"/>
        </w:rPr>
        <w:t>Таблица по присоединению к Общим</w:t>
      </w:r>
      <w:bookmarkStart w:id="11" w:name="_GoBack"/>
      <w:bookmarkEnd w:id="11"/>
      <w:r w:rsidRPr="0095129F">
        <w:rPr>
          <w:lang w:val="ru-RU"/>
        </w:rPr>
        <w:t xml:space="preserve"> предложениям АС </w:t>
      </w:r>
      <w:proofErr w:type="spellStart"/>
      <w:r w:rsidRPr="0095129F">
        <w:rPr>
          <w:lang w:val="ru-RU"/>
        </w:rPr>
        <w:t>РСС</w:t>
      </w:r>
      <w:proofErr w:type="spellEnd"/>
      <w:r w:rsidRPr="0095129F">
        <w:rPr>
          <w:lang w:val="ru-RU"/>
        </w:rPr>
        <w:t xml:space="preserve"> на </w:t>
      </w:r>
      <w:proofErr w:type="spellStart"/>
      <w:r w:rsidRPr="0095129F">
        <w:rPr>
          <w:lang w:val="ru-RU"/>
        </w:rPr>
        <w:t>AP</w:t>
      </w:r>
      <w:proofErr w:type="spellEnd"/>
      <w:r w:rsidRPr="0095129F">
        <w:rPr>
          <w:lang w:val="ru-RU"/>
        </w:rPr>
        <w:t>-19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79"/>
        <w:gridCol w:w="817"/>
        <w:gridCol w:w="742"/>
        <w:gridCol w:w="742"/>
        <w:gridCol w:w="767"/>
        <w:gridCol w:w="780"/>
        <w:gridCol w:w="730"/>
        <w:gridCol w:w="717"/>
        <w:gridCol w:w="817"/>
        <w:gridCol w:w="742"/>
      </w:tblGrid>
      <w:tr w:rsidR="000B203C" w:rsidRPr="008127A5" w14:paraId="295A3F00" w14:textId="77777777" w:rsidTr="00DD38D7">
        <w:trPr>
          <w:cantSplit/>
          <w:trHeight w:val="397"/>
          <w:tblHeader/>
          <w:jc w:val="center"/>
        </w:trPr>
        <w:tc>
          <w:tcPr>
            <w:tcW w:w="1443" w:type="pct"/>
            <w:noWrap/>
            <w:vAlign w:val="center"/>
          </w:tcPr>
          <w:p w14:paraId="3794B2F4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Документ</w:t>
            </w:r>
            <w:proofErr w:type="spellEnd"/>
            <w:r w:rsidRPr="008127A5">
              <w:t xml:space="preserve"> </w:t>
            </w:r>
            <w:proofErr w:type="spellStart"/>
            <w:r w:rsidRPr="008127A5">
              <w:t>АР</w:t>
            </w:r>
            <w:proofErr w:type="spellEnd"/>
            <w:r w:rsidRPr="008127A5">
              <w:t>-19</w:t>
            </w:r>
          </w:p>
        </w:tc>
        <w:tc>
          <w:tcPr>
            <w:tcW w:w="424" w:type="pct"/>
            <w:noWrap/>
            <w:vAlign w:val="center"/>
          </w:tcPr>
          <w:p w14:paraId="5EA21467" w14:textId="77777777" w:rsidR="000B203C" w:rsidRPr="008127A5" w:rsidRDefault="000B203C" w:rsidP="000B203C">
            <w:pPr>
              <w:pStyle w:val="Tablehead"/>
            </w:pPr>
            <w:r w:rsidRPr="008127A5">
              <w:t>ARM</w:t>
            </w:r>
          </w:p>
        </w:tc>
        <w:tc>
          <w:tcPr>
            <w:tcW w:w="385" w:type="pct"/>
            <w:noWrap/>
            <w:vAlign w:val="center"/>
          </w:tcPr>
          <w:p w14:paraId="0AF5A47D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AZE</w:t>
            </w:r>
            <w:proofErr w:type="spellEnd"/>
          </w:p>
        </w:tc>
        <w:tc>
          <w:tcPr>
            <w:tcW w:w="385" w:type="pct"/>
            <w:noWrap/>
            <w:vAlign w:val="center"/>
          </w:tcPr>
          <w:p w14:paraId="0CB40690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BLR</w:t>
            </w:r>
            <w:proofErr w:type="spellEnd"/>
          </w:p>
        </w:tc>
        <w:tc>
          <w:tcPr>
            <w:tcW w:w="398" w:type="pct"/>
            <w:noWrap/>
            <w:vAlign w:val="center"/>
          </w:tcPr>
          <w:p w14:paraId="716C69CC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KAZ</w:t>
            </w:r>
            <w:proofErr w:type="spellEnd"/>
          </w:p>
        </w:tc>
        <w:tc>
          <w:tcPr>
            <w:tcW w:w="405" w:type="pct"/>
            <w:noWrap/>
            <w:vAlign w:val="center"/>
          </w:tcPr>
          <w:p w14:paraId="6723ACBF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KGZ</w:t>
            </w:r>
            <w:proofErr w:type="spellEnd"/>
          </w:p>
        </w:tc>
        <w:tc>
          <w:tcPr>
            <w:tcW w:w="379" w:type="pct"/>
            <w:noWrap/>
            <w:vAlign w:val="center"/>
          </w:tcPr>
          <w:p w14:paraId="5EA6FC1E" w14:textId="77777777" w:rsidR="000B203C" w:rsidRPr="008127A5" w:rsidRDefault="000B203C" w:rsidP="000B203C">
            <w:pPr>
              <w:pStyle w:val="Tablehead"/>
            </w:pPr>
            <w:r w:rsidRPr="008127A5">
              <w:t>RUS</w:t>
            </w:r>
          </w:p>
        </w:tc>
        <w:tc>
          <w:tcPr>
            <w:tcW w:w="372" w:type="pct"/>
            <w:noWrap/>
            <w:vAlign w:val="center"/>
          </w:tcPr>
          <w:p w14:paraId="4722F7D8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TJK</w:t>
            </w:r>
            <w:proofErr w:type="spellEnd"/>
          </w:p>
        </w:tc>
        <w:tc>
          <w:tcPr>
            <w:tcW w:w="424" w:type="pct"/>
            <w:noWrap/>
            <w:vAlign w:val="center"/>
          </w:tcPr>
          <w:p w14:paraId="238AF75B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TKM</w:t>
            </w:r>
            <w:proofErr w:type="spellEnd"/>
          </w:p>
        </w:tc>
        <w:tc>
          <w:tcPr>
            <w:tcW w:w="385" w:type="pct"/>
            <w:noWrap/>
            <w:vAlign w:val="center"/>
          </w:tcPr>
          <w:p w14:paraId="25402864" w14:textId="77777777" w:rsidR="000B203C" w:rsidRPr="008127A5" w:rsidRDefault="000B203C" w:rsidP="000B203C">
            <w:pPr>
              <w:pStyle w:val="Tablehead"/>
            </w:pPr>
            <w:proofErr w:type="spellStart"/>
            <w:r w:rsidRPr="008127A5">
              <w:t>UZB</w:t>
            </w:r>
            <w:proofErr w:type="spellEnd"/>
          </w:p>
        </w:tc>
      </w:tr>
      <w:tr w:rsidR="000B203C" w:rsidRPr="008127A5" w14:paraId="3C7ECC95" w14:textId="77777777" w:rsidTr="000B203C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062F9F19" w14:textId="77777777" w:rsidR="000B203C" w:rsidRPr="008127A5" w:rsidRDefault="000B203C" w:rsidP="000B203C">
            <w:pPr>
              <w:pStyle w:val="Tabletext"/>
            </w:pPr>
            <w:proofErr w:type="spellStart"/>
            <w:r w:rsidRPr="008127A5">
              <w:t>Add.1</w:t>
            </w:r>
            <w:proofErr w:type="spellEnd"/>
            <w:r w:rsidRPr="008127A5">
              <w:t xml:space="preserve"> −</w:t>
            </w:r>
            <w:r w:rsidRPr="008127A5">
              <w:rPr>
                <w:rFonts w:eastAsia="Malgun Gothic"/>
              </w:rPr>
              <w:t xml:space="preserve"> </w:t>
            </w:r>
            <w:proofErr w:type="spellStart"/>
            <w:r w:rsidRPr="008127A5">
              <w:t>RA19</w:t>
            </w:r>
            <w:proofErr w:type="spellEnd"/>
            <w:r w:rsidRPr="008127A5">
              <w:t>/</w:t>
            </w:r>
            <w:proofErr w:type="spellStart"/>
            <w:r w:rsidRPr="008127A5">
              <w:t>PLEN</w:t>
            </w:r>
            <w:proofErr w:type="spellEnd"/>
            <w:r w:rsidRPr="008127A5">
              <w:t>/7-R</w:t>
            </w:r>
          </w:p>
        </w:tc>
        <w:tc>
          <w:tcPr>
            <w:tcW w:w="424" w:type="pct"/>
            <w:noWrap/>
            <w:vAlign w:val="center"/>
          </w:tcPr>
          <w:p w14:paraId="6BF7291E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03F15618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5C80834D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98" w:type="pct"/>
            <w:noWrap/>
            <w:vAlign w:val="center"/>
          </w:tcPr>
          <w:p w14:paraId="4939FDBC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05" w:type="pct"/>
            <w:noWrap/>
            <w:vAlign w:val="center"/>
          </w:tcPr>
          <w:p w14:paraId="50C7EA31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9" w:type="pct"/>
            <w:noWrap/>
            <w:vAlign w:val="center"/>
          </w:tcPr>
          <w:p w14:paraId="20702BED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2" w:type="pct"/>
            <w:noWrap/>
            <w:vAlign w:val="center"/>
          </w:tcPr>
          <w:p w14:paraId="0A51D993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24" w:type="pct"/>
            <w:noWrap/>
            <w:vAlign w:val="center"/>
          </w:tcPr>
          <w:p w14:paraId="011491E8" w14:textId="77777777" w:rsidR="000B203C" w:rsidRPr="008127A5" w:rsidRDefault="000B203C" w:rsidP="000B203C">
            <w:pPr>
              <w:pStyle w:val="Tabletext"/>
              <w:jc w:val="center"/>
            </w:pPr>
          </w:p>
        </w:tc>
        <w:tc>
          <w:tcPr>
            <w:tcW w:w="385" w:type="pct"/>
            <w:noWrap/>
            <w:vAlign w:val="center"/>
          </w:tcPr>
          <w:p w14:paraId="0D2E18EC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</w:tr>
      <w:tr w:rsidR="000B203C" w:rsidRPr="008127A5" w14:paraId="73B0E012" w14:textId="77777777" w:rsidTr="000B203C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677B53F8" w14:textId="77777777" w:rsidR="000B203C" w:rsidRPr="008127A5" w:rsidRDefault="000B203C" w:rsidP="000B203C">
            <w:pPr>
              <w:pStyle w:val="Tabletext"/>
            </w:pPr>
            <w:proofErr w:type="spellStart"/>
            <w:r w:rsidRPr="008127A5">
              <w:t>Add.</w:t>
            </w:r>
            <w:r w:rsidRPr="008127A5">
              <w:rPr>
                <w:rFonts w:eastAsia="Malgun Gothic"/>
              </w:rPr>
              <w:t>2</w:t>
            </w:r>
            <w:proofErr w:type="spellEnd"/>
            <w:r w:rsidRPr="008127A5">
              <w:rPr>
                <w:rFonts w:eastAsia="Malgun Gothic"/>
              </w:rPr>
              <w:t xml:space="preserve"> − </w:t>
            </w:r>
            <w:proofErr w:type="spellStart"/>
            <w:r w:rsidRPr="008127A5">
              <w:t>RA19</w:t>
            </w:r>
            <w:proofErr w:type="spellEnd"/>
            <w:r w:rsidRPr="008127A5">
              <w:t>/</w:t>
            </w:r>
            <w:proofErr w:type="spellStart"/>
            <w:r w:rsidRPr="008127A5">
              <w:t>PLEN</w:t>
            </w:r>
            <w:proofErr w:type="spellEnd"/>
            <w:r w:rsidRPr="008127A5">
              <w:t>/8-R</w:t>
            </w:r>
          </w:p>
        </w:tc>
        <w:tc>
          <w:tcPr>
            <w:tcW w:w="424" w:type="pct"/>
            <w:noWrap/>
            <w:vAlign w:val="center"/>
          </w:tcPr>
          <w:p w14:paraId="01513F8B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24FF60EF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74367575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98" w:type="pct"/>
            <w:noWrap/>
            <w:vAlign w:val="center"/>
          </w:tcPr>
          <w:p w14:paraId="6844FD87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05" w:type="pct"/>
            <w:noWrap/>
            <w:vAlign w:val="center"/>
          </w:tcPr>
          <w:p w14:paraId="39BF1B8E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9" w:type="pct"/>
            <w:noWrap/>
            <w:vAlign w:val="center"/>
          </w:tcPr>
          <w:p w14:paraId="7390E58F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2" w:type="pct"/>
            <w:noWrap/>
            <w:vAlign w:val="center"/>
          </w:tcPr>
          <w:p w14:paraId="18C38A06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24" w:type="pct"/>
            <w:noWrap/>
            <w:vAlign w:val="center"/>
          </w:tcPr>
          <w:p w14:paraId="2092D163" w14:textId="77777777" w:rsidR="000B203C" w:rsidRPr="008127A5" w:rsidRDefault="000B203C" w:rsidP="000B203C">
            <w:pPr>
              <w:pStyle w:val="Tabletext"/>
              <w:jc w:val="center"/>
            </w:pPr>
          </w:p>
        </w:tc>
        <w:tc>
          <w:tcPr>
            <w:tcW w:w="385" w:type="pct"/>
            <w:noWrap/>
            <w:vAlign w:val="center"/>
          </w:tcPr>
          <w:p w14:paraId="3B778833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</w:tr>
      <w:tr w:rsidR="000B203C" w:rsidRPr="008127A5" w14:paraId="39803398" w14:textId="77777777" w:rsidTr="000B203C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639100AF" w14:textId="77777777" w:rsidR="000B203C" w:rsidRPr="008127A5" w:rsidRDefault="000B203C" w:rsidP="000B203C">
            <w:pPr>
              <w:pStyle w:val="Tabletext"/>
            </w:pPr>
            <w:proofErr w:type="spellStart"/>
            <w:r w:rsidRPr="008127A5">
              <w:t>Add.3</w:t>
            </w:r>
            <w:proofErr w:type="spellEnd"/>
            <w:r w:rsidRPr="008127A5">
              <w:t xml:space="preserve"> − </w:t>
            </w:r>
            <w:proofErr w:type="spellStart"/>
            <w:r w:rsidRPr="008127A5">
              <w:t>RA19</w:t>
            </w:r>
            <w:proofErr w:type="spellEnd"/>
            <w:r w:rsidRPr="008127A5">
              <w:t>/</w:t>
            </w:r>
            <w:proofErr w:type="spellStart"/>
            <w:r w:rsidRPr="008127A5">
              <w:t>PLEN</w:t>
            </w:r>
            <w:proofErr w:type="spellEnd"/>
            <w:r w:rsidRPr="008127A5">
              <w:t>/9-R</w:t>
            </w:r>
          </w:p>
        </w:tc>
        <w:tc>
          <w:tcPr>
            <w:tcW w:w="424" w:type="pct"/>
            <w:noWrap/>
            <w:vAlign w:val="center"/>
          </w:tcPr>
          <w:p w14:paraId="4CD41403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7F109A24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3AF65C3A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98" w:type="pct"/>
            <w:noWrap/>
            <w:vAlign w:val="center"/>
          </w:tcPr>
          <w:p w14:paraId="183CEE5F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05" w:type="pct"/>
            <w:noWrap/>
            <w:vAlign w:val="center"/>
          </w:tcPr>
          <w:p w14:paraId="7491690E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9" w:type="pct"/>
            <w:noWrap/>
            <w:vAlign w:val="center"/>
          </w:tcPr>
          <w:p w14:paraId="09784749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2" w:type="pct"/>
            <w:noWrap/>
            <w:vAlign w:val="center"/>
          </w:tcPr>
          <w:p w14:paraId="66535F1C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24" w:type="pct"/>
            <w:noWrap/>
            <w:vAlign w:val="center"/>
          </w:tcPr>
          <w:p w14:paraId="277499BA" w14:textId="77777777" w:rsidR="000B203C" w:rsidRPr="008127A5" w:rsidRDefault="000B203C" w:rsidP="000B203C">
            <w:pPr>
              <w:pStyle w:val="Tabletext"/>
              <w:jc w:val="center"/>
            </w:pPr>
          </w:p>
        </w:tc>
        <w:tc>
          <w:tcPr>
            <w:tcW w:w="385" w:type="pct"/>
            <w:noWrap/>
            <w:vAlign w:val="center"/>
          </w:tcPr>
          <w:p w14:paraId="3F3A4545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</w:tr>
      <w:tr w:rsidR="000B203C" w:rsidRPr="008127A5" w14:paraId="570C5505" w14:textId="77777777" w:rsidTr="000B203C">
        <w:trPr>
          <w:cantSplit/>
          <w:trHeight w:val="397"/>
          <w:jc w:val="center"/>
        </w:trPr>
        <w:tc>
          <w:tcPr>
            <w:tcW w:w="1443" w:type="pct"/>
            <w:noWrap/>
            <w:vAlign w:val="center"/>
          </w:tcPr>
          <w:p w14:paraId="06482BA8" w14:textId="77777777" w:rsidR="000B203C" w:rsidRPr="008127A5" w:rsidRDefault="000B203C" w:rsidP="000B203C">
            <w:pPr>
              <w:pStyle w:val="Tabletext"/>
            </w:pPr>
            <w:proofErr w:type="spellStart"/>
            <w:r w:rsidRPr="008127A5">
              <w:t>Add.4</w:t>
            </w:r>
            <w:proofErr w:type="spellEnd"/>
            <w:r w:rsidRPr="008127A5">
              <w:t xml:space="preserve"> − </w:t>
            </w:r>
            <w:proofErr w:type="spellStart"/>
            <w:r w:rsidRPr="008127A5">
              <w:t>RA19</w:t>
            </w:r>
            <w:proofErr w:type="spellEnd"/>
            <w:r w:rsidRPr="008127A5">
              <w:t>/</w:t>
            </w:r>
            <w:proofErr w:type="spellStart"/>
            <w:r w:rsidRPr="008127A5">
              <w:t>PLEN</w:t>
            </w:r>
            <w:proofErr w:type="spellEnd"/>
            <w:r w:rsidRPr="008127A5">
              <w:t>/10-R</w:t>
            </w:r>
          </w:p>
        </w:tc>
        <w:tc>
          <w:tcPr>
            <w:tcW w:w="424" w:type="pct"/>
            <w:noWrap/>
            <w:vAlign w:val="center"/>
          </w:tcPr>
          <w:p w14:paraId="19BF92EB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6573EE67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85" w:type="pct"/>
            <w:noWrap/>
            <w:vAlign w:val="center"/>
          </w:tcPr>
          <w:p w14:paraId="2B8DC5A1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98" w:type="pct"/>
            <w:noWrap/>
            <w:vAlign w:val="center"/>
          </w:tcPr>
          <w:p w14:paraId="78E36DA7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05" w:type="pct"/>
            <w:noWrap/>
            <w:vAlign w:val="center"/>
          </w:tcPr>
          <w:p w14:paraId="47F29A66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9" w:type="pct"/>
            <w:noWrap/>
            <w:vAlign w:val="center"/>
          </w:tcPr>
          <w:p w14:paraId="411A2946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372" w:type="pct"/>
            <w:noWrap/>
            <w:vAlign w:val="center"/>
          </w:tcPr>
          <w:p w14:paraId="23AE43B0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  <w:tc>
          <w:tcPr>
            <w:tcW w:w="424" w:type="pct"/>
            <w:noWrap/>
            <w:vAlign w:val="center"/>
          </w:tcPr>
          <w:p w14:paraId="6F6787EF" w14:textId="77777777" w:rsidR="000B203C" w:rsidRPr="008127A5" w:rsidRDefault="000B203C" w:rsidP="000B203C">
            <w:pPr>
              <w:pStyle w:val="Tabletext"/>
              <w:jc w:val="center"/>
            </w:pPr>
          </w:p>
        </w:tc>
        <w:tc>
          <w:tcPr>
            <w:tcW w:w="385" w:type="pct"/>
            <w:noWrap/>
            <w:vAlign w:val="center"/>
          </w:tcPr>
          <w:p w14:paraId="71D6C339" w14:textId="77777777" w:rsidR="000B203C" w:rsidRPr="008127A5" w:rsidRDefault="000B203C" w:rsidP="000B203C">
            <w:pPr>
              <w:pStyle w:val="Tabletext"/>
              <w:jc w:val="center"/>
            </w:pPr>
            <w:r w:rsidRPr="008127A5">
              <w:t>√</w:t>
            </w:r>
          </w:p>
        </w:tc>
      </w:tr>
    </w:tbl>
    <w:p w14:paraId="40B7E194" w14:textId="4C46F7B0" w:rsidR="000C2842" w:rsidRPr="0095129F" w:rsidRDefault="00A739BC" w:rsidP="00A739BC">
      <w:pPr>
        <w:spacing w:before="480"/>
        <w:jc w:val="center"/>
        <w:rPr>
          <w:lang w:val="ru-RU"/>
        </w:rPr>
      </w:pPr>
      <w:r w:rsidRPr="0095129F">
        <w:rPr>
          <w:lang w:val="ru-RU"/>
        </w:rPr>
        <w:t>______________</w:t>
      </w:r>
    </w:p>
    <w:sectPr w:rsidR="000C2842" w:rsidRPr="0095129F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4C653BB5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D01CF">
      <w:rPr>
        <w:noProof/>
        <w:lang w:val="fr-FR"/>
      </w:rPr>
      <w:t>P:\RUS\ITU-R\CONF-R\AR19\PLEN\000\031REV1R.DOCX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01CF">
      <w:rPr>
        <w:noProof/>
      </w:rPr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01CF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05BB" w14:textId="2780A02C" w:rsidR="0095129F" w:rsidRDefault="0095129F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D01CF">
      <w:rPr>
        <w:lang w:val="es-ES_tradnl"/>
      </w:rPr>
      <w:t>P:\RUS\ITU-R\CONF-R\AR19\PLEN\000\031REV1R.DOCX</w:t>
    </w:r>
    <w:r>
      <w:fldChar w:fldCharType="end"/>
    </w:r>
    <w:r w:rsidRPr="00A739BC">
      <w:t xml:space="preserve"> (</w:t>
    </w:r>
    <w:r w:rsidR="000B203C">
      <w:t>462978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2D0949DF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D01CF">
      <w:rPr>
        <w:lang w:val="es-ES_tradnl"/>
      </w:rPr>
      <w:t>P:\RUS\ITU-R\CONF-R\AR19\PLEN\000\031REV1R.DOCX</w:t>
    </w:r>
    <w:r>
      <w:fldChar w:fldCharType="end"/>
    </w:r>
    <w:r w:rsidR="00A739BC" w:rsidRPr="00A739BC">
      <w:t xml:space="preserve"> (</w:t>
    </w:r>
    <w:r w:rsidR="000B203C">
      <w:t>462978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434AA2F3" w:rsidR="00137640" w:rsidRPr="009447A3" w:rsidRDefault="00137640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 w:rsidR="0095129F">
      <w:t>PLEN</w:t>
    </w:r>
    <w:proofErr w:type="spellEnd"/>
    <w:r w:rsidR="0095129F">
      <w:t>/31</w:t>
    </w:r>
    <w:r w:rsidR="000B203C">
      <w:rPr>
        <w:lang w:val="ru-RU"/>
      </w:rPr>
      <w:t>(</w:t>
    </w:r>
    <w:proofErr w:type="spellStart"/>
    <w:r w:rsidR="000B203C">
      <w:t>Rev.1</w:t>
    </w:r>
    <w:proofErr w:type="spellEnd"/>
    <w:r w:rsidR="000B203C">
      <w:t>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B203C"/>
    <w:rsid w:val="000C2842"/>
    <w:rsid w:val="000C6065"/>
    <w:rsid w:val="000E09FB"/>
    <w:rsid w:val="001355A1"/>
    <w:rsid w:val="00137640"/>
    <w:rsid w:val="00150CF5"/>
    <w:rsid w:val="00166FCC"/>
    <w:rsid w:val="001B225D"/>
    <w:rsid w:val="001F005F"/>
    <w:rsid w:val="00206414"/>
    <w:rsid w:val="00213F8F"/>
    <w:rsid w:val="002926CA"/>
    <w:rsid w:val="002C381B"/>
    <w:rsid w:val="002C3E03"/>
    <w:rsid w:val="00314A23"/>
    <w:rsid w:val="00352F38"/>
    <w:rsid w:val="003E26B6"/>
    <w:rsid w:val="00432094"/>
    <w:rsid w:val="004420F7"/>
    <w:rsid w:val="00472548"/>
    <w:rsid w:val="004844C1"/>
    <w:rsid w:val="004B567C"/>
    <w:rsid w:val="004E6D63"/>
    <w:rsid w:val="00541AC7"/>
    <w:rsid w:val="005566C5"/>
    <w:rsid w:val="005C1BCD"/>
    <w:rsid w:val="00643D89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C74B5"/>
    <w:rsid w:val="0081226B"/>
    <w:rsid w:val="00845350"/>
    <w:rsid w:val="008B0D02"/>
    <w:rsid w:val="008B1239"/>
    <w:rsid w:val="008D242B"/>
    <w:rsid w:val="008D5AC6"/>
    <w:rsid w:val="008F6949"/>
    <w:rsid w:val="009002C3"/>
    <w:rsid w:val="00943EBD"/>
    <w:rsid w:val="009447A3"/>
    <w:rsid w:val="0095129F"/>
    <w:rsid w:val="00987A7A"/>
    <w:rsid w:val="009B3566"/>
    <w:rsid w:val="009C6BB4"/>
    <w:rsid w:val="009F071D"/>
    <w:rsid w:val="00A05CE9"/>
    <w:rsid w:val="00A17E9D"/>
    <w:rsid w:val="00A43875"/>
    <w:rsid w:val="00A43B0C"/>
    <w:rsid w:val="00A739BC"/>
    <w:rsid w:val="00A927B1"/>
    <w:rsid w:val="00AA432F"/>
    <w:rsid w:val="00AC1EC3"/>
    <w:rsid w:val="00AD4505"/>
    <w:rsid w:val="00B22ECE"/>
    <w:rsid w:val="00B24C06"/>
    <w:rsid w:val="00B529B3"/>
    <w:rsid w:val="00B53421"/>
    <w:rsid w:val="00BD01CF"/>
    <w:rsid w:val="00BD5E21"/>
    <w:rsid w:val="00BE5003"/>
    <w:rsid w:val="00BF18A7"/>
    <w:rsid w:val="00C02900"/>
    <w:rsid w:val="00C52226"/>
    <w:rsid w:val="00D35AF0"/>
    <w:rsid w:val="00D471A9"/>
    <w:rsid w:val="00D675B8"/>
    <w:rsid w:val="00D719FA"/>
    <w:rsid w:val="00DC5367"/>
    <w:rsid w:val="00E07723"/>
    <w:rsid w:val="00E44619"/>
    <w:rsid w:val="00EE146A"/>
    <w:rsid w:val="00EE7B72"/>
    <w:rsid w:val="00EF00AF"/>
    <w:rsid w:val="00F36624"/>
    <w:rsid w:val="00F451F5"/>
    <w:rsid w:val="00F52FFE"/>
    <w:rsid w:val="00F579FC"/>
    <w:rsid w:val="00F705F8"/>
    <w:rsid w:val="00F72818"/>
    <w:rsid w:val="00F80DF5"/>
    <w:rsid w:val="00F9578C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4733-8AE8-49AB-87A1-A18B9760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133</Words>
  <Characters>691</Characters>
  <Application>Microsoft Office Word</Application>
  <DocSecurity>0</DocSecurity>
  <Lines>78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4</cp:revision>
  <cp:lastPrinted>2019-10-21T13:41:00Z</cp:lastPrinted>
  <dcterms:created xsi:type="dcterms:W3CDTF">2019-10-21T13:36:00Z</dcterms:created>
  <dcterms:modified xsi:type="dcterms:W3CDTF">2019-10-21T13:41:00Z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