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ED19355" w14:textId="77777777">
        <w:trPr>
          <w:cantSplit/>
        </w:trPr>
        <w:tc>
          <w:tcPr>
            <w:tcW w:w="6468" w:type="dxa"/>
          </w:tcPr>
          <w:p w14:paraId="14BE3682"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3DD2EC"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534CA055" wp14:editId="3DAFC79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B4EDB86" w14:textId="77777777">
        <w:trPr>
          <w:cantSplit/>
        </w:trPr>
        <w:tc>
          <w:tcPr>
            <w:tcW w:w="6468" w:type="dxa"/>
            <w:tcBorders>
              <w:bottom w:val="single" w:sz="12" w:space="0" w:color="auto"/>
            </w:tcBorders>
          </w:tcPr>
          <w:p w14:paraId="090DF76D"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77D9D860" w14:textId="77777777" w:rsidR="00943EBD" w:rsidRPr="00877D12" w:rsidRDefault="00943EBD" w:rsidP="00943EBD">
            <w:pPr>
              <w:spacing w:before="0" w:line="240" w:lineRule="atLeast"/>
              <w:rPr>
                <w:rFonts w:ascii="Verdana" w:hAnsi="Verdana"/>
                <w:szCs w:val="24"/>
                <w:lang w:eastAsia="zh-CN"/>
              </w:rPr>
            </w:pPr>
          </w:p>
        </w:tc>
      </w:tr>
      <w:tr w:rsidR="00943EBD" w:rsidRPr="00877D12" w14:paraId="5D6E4DF8" w14:textId="77777777">
        <w:trPr>
          <w:cantSplit/>
        </w:trPr>
        <w:tc>
          <w:tcPr>
            <w:tcW w:w="6468" w:type="dxa"/>
            <w:tcBorders>
              <w:top w:val="single" w:sz="12" w:space="0" w:color="auto"/>
            </w:tcBorders>
          </w:tcPr>
          <w:p w14:paraId="1B489F3D"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C11AEDE" w14:textId="77777777" w:rsidR="00943EBD" w:rsidRPr="00877D12" w:rsidRDefault="00943EBD" w:rsidP="00943EBD">
            <w:pPr>
              <w:spacing w:before="0" w:line="240" w:lineRule="atLeast"/>
              <w:rPr>
                <w:rFonts w:ascii="Verdana" w:hAnsi="Verdana"/>
                <w:sz w:val="20"/>
                <w:lang w:eastAsia="zh-CN"/>
              </w:rPr>
            </w:pPr>
          </w:p>
        </w:tc>
      </w:tr>
      <w:tr w:rsidR="00943EBD" w:rsidRPr="00877D12" w14:paraId="4E4E0FA6" w14:textId="77777777">
        <w:trPr>
          <w:cantSplit/>
          <w:trHeight w:val="23"/>
        </w:trPr>
        <w:tc>
          <w:tcPr>
            <w:tcW w:w="6468" w:type="dxa"/>
            <w:vMerge w:val="restart"/>
          </w:tcPr>
          <w:p w14:paraId="3B6E488D" w14:textId="46D28D83" w:rsidR="00A010EC" w:rsidRPr="00DC1D69"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tc>
        <w:tc>
          <w:tcPr>
            <w:tcW w:w="3563" w:type="dxa"/>
          </w:tcPr>
          <w:p w14:paraId="10E22264" w14:textId="57FDAFE9"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8E3190">
              <w:rPr>
                <w:rFonts w:ascii="Verdana" w:hAnsi="Verdana"/>
                <w:b/>
                <w:sz w:val="20"/>
                <w:lang w:eastAsia="zh-CN"/>
              </w:rPr>
              <w:t>RA19/PLEN/14</w:t>
            </w:r>
            <w:r w:rsidRPr="00877D12">
              <w:rPr>
                <w:rFonts w:ascii="Verdana" w:hAnsi="Verdana"/>
                <w:b/>
                <w:sz w:val="20"/>
                <w:lang w:eastAsia="zh-CN"/>
              </w:rPr>
              <w:t>-C</w:t>
            </w:r>
          </w:p>
        </w:tc>
      </w:tr>
      <w:tr w:rsidR="00943EBD" w:rsidRPr="00877D12" w14:paraId="1366CC71" w14:textId="77777777">
        <w:trPr>
          <w:cantSplit/>
          <w:trHeight w:val="23"/>
        </w:trPr>
        <w:tc>
          <w:tcPr>
            <w:tcW w:w="6468" w:type="dxa"/>
            <w:vMerge/>
          </w:tcPr>
          <w:p w14:paraId="23BB2B6C"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5E7D9916" w14:textId="7FB82648"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8E3190">
              <w:rPr>
                <w:rFonts w:ascii="Verdana" w:hAnsi="Verdana" w:hint="eastAsia"/>
                <w:b/>
                <w:sz w:val="20"/>
                <w:lang w:eastAsia="zh-CN"/>
              </w:rPr>
              <w:t>9</w:t>
            </w:r>
            <w:r w:rsidRPr="00877D12">
              <w:rPr>
                <w:rFonts w:ascii="Verdana" w:hAnsi="Verdana"/>
                <w:b/>
                <w:sz w:val="20"/>
                <w:lang w:eastAsia="zh-CN"/>
              </w:rPr>
              <w:t>月</w:t>
            </w:r>
            <w:r w:rsidR="008E3190">
              <w:rPr>
                <w:rFonts w:ascii="Verdana" w:hAnsi="Verdana"/>
                <w:b/>
                <w:sz w:val="20"/>
                <w:lang w:eastAsia="zh-CN"/>
              </w:rPr>
              <w:t>25</w:t>
            </w:r>
            <w:r w:rsidRPr="00877D12">
              <w:rPr>
                <w:rFonts w:ascii="Verdana" w:hAnsi="Verdana"/>
                <w:b/>
                <w:sz w:val="20"/>
                <w:lang w:eastAsia="zh-CN"/>
              </w:rPr>
              <w:t>日</w:t>
            </w:r>
          </w:p>
        </w:tc>
      </w:tr>
      <w:tr w:rsidR="00943EBD" w:rsidRPr="00877D12" w14:paraId="79C1E968" w14:textId="77777777">
        <w:trPr>
          <w:cantSplit/>
          <w:trHeight w:val="23"/>
        </w:trPr>
        <w:tc>
          <w:tcPr>
            <w:tcW w:w="6468" w:type="dxa"/>
            <w:vMerge/>
          </w:tcPr>
          <w:p w14:paraId="69BDD0A8"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31FAB36B" w14:textId="6750B4F7" w:rsidR="00943EBD" w:rsidRPr="00877D12" w:rsidRDefault="002252AD"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E41CF9" w:rsidRPr="00877D12" w14:paraId="23D9F16C" w14:textId="77777777">
        <w:trPr>
          <w:cantSplit/>
        </w:trPr>
        <w:tc>
          <w:tcPr>
            <w:tcW w:w="10031" w:type="dxa"/>
            <w:gridSpan w:val="2"/>
          </w:tcPr>
          <w:p w14:paraId="0E2B07E1" w14:textId="77777777" w:rsidR="00E41CF9" w:rsidRPr="00877D12" w:rsidRDefault="00E41CF9" w:rsidP="00FF7A70">
            <w:pPr>
              <w:pStyle w:val="Source"/>
              <w:rPr>
                <w:lang w:eastAsia="zh-CN"/>
              </w:rPr>
            </w:pPr>
            <w:bookmarkStart w:id="7" w:name="dsource" w:colFirst="0" w:colLast="0"/>
            <w:bookmarkEnd w:id="6"/>
            <w:r>
              <w:rPr>
                <w:rFonts w:hint="eastAsia"/>
                <w:lang w:eastAsia="zh-CN"/>
              </w:rPr>
              <w:t>美利坚合众国</w:t>
            </w:r>
          </w:p>
        </w:tc>
      </w:tr>
      <w:tr w:rsidR="00E41CF9" w:rsidRPr="00877D12" w14:paraId="1B2C000F" w14:textId="77777777">
        <w:trPr>
          <w:cantSplit/>
        </w:trPr>
        <w:tc>
          <w:tcPr>
            <w:tcW w:w="10031" w:type="dxa"/>
            <w:gridSpan w:val="2"/>
          </w:tcPr>
          <w:p w14:paraId="7B0F75ED" w14:textId="19824533" w:rsidR="00E41CF9" w:rsidRPr="00877D12" w:rsidRDefault="00E41CF9" w:rsidP="00FF7A70">
            <w:pPr>
              <w:pStyle w:val="Title1"/>
              <w:rPr>
                <w:lang w:eastAsia="zh-CN"/>
              </w:rPr>
            </w:pPr>
            <w:bookmarkStart w:id="8" w:name="dtitle1" w:colFirst="0" w:colLast="0"/>
            <w:bookmarkEnd w:id="7"/>
            <w:r>
              <w:rPr>
                <w:lang w:eastAsia="zh-CN"/>
              </w:rPr>
              <w:t>ITU-R</w:t>
            </w:r>
            <w:r w:rsidRPr="00DA3032">
              <w:rPr>
                <w:rFonts w:hint="eastAsia"/>
                <w:lang w:eastAsia="zh-CN"/>
              </w:rPr>
              <w:t>第</w:t>
            </w:r>
            <w:r>
              <w:rPr>
                <w:lang w:eastAsia="zh-CN"/>
              </w:rPr>
              <w:t>15-6</w:t>
            </w:r>
            <w:r w:rsidRPr="00DA3032">
              <w:rPr>
                <w:rFonts w:hint="eastAsia"/>
                <w:lang w:eastAsia="zh-CN"/>
              </w:rPr>
              <w:t>号决议</w:t>
            </w:r>
            <w:r w:rsidR="0089761E">
              <w:rPr>
                <w:rFonts w:hint="eastAsia"/>
                <w:lang w:eastAsia="zh-CN"/>
              </w:rPr>
              <w:t>的拟议</w:t>
            </w:r>
            <w:r>
              <w:rPr>
                <w:rFonts w:hint="eastAsia"/>
                <w:lang w:eastAsia="zh-CN"/>
              </w:rPr>
              <w:t>修订</w:t>
            </w:r>
          </w:p>
        </w:tc>
      </w:tr>
      <w:tr w:rsidR="00E41CF9" w:rsidRPr="00877D12" w14:paraId="79837ADA" w14:textId="77777777">
        <w:trPr>
          <w:cantSplit/>
        </w:trPr>
        <w:tc>
          <w:tcPr>
            <w:tcW w:w="10031" w:type="dxa"/>
            <w:gridSpan w:val="2"/>
          </w:tcPr>
          <w:p w14:paraId="020AF5C7" w14:textId="762AAE57" w:rsidR="00E41CF9" w:rsidRPr="00877D12" w:rsidRDefault="00E41CF9" w:rsidP="00E41CF9">
            <w:pPr>
              <w:pStyle w:val="Title2"/>
              <w:rPr>
                <w:lang w:eastAsia="zh-CN"/>
              </w:rPr>
            </w:pPr>
            <w:bookmarkStart w:id="9" w:name="dtitle2" w:colFirst="0" w:colLast="0"/>
            <w:bookmarkEnd w:id="8"/>
            <w:r w:rsidRPr="001C23C4">
              <w:rPr>
                <w:rFonts w:hint="eastAsia"/>
                <w:lang w:eastAsia="zh-CN"/>
              </w:rPr>
              <w:t>无线电通信研究组、词汇协调委员会和</w:t>
            </w:r>
            <w:r>
              <w:rPr>
                <w:lang w:val="en-US" w:eastAsia="zh-CN"/>
              </w:rPr>
              <w:br/>
            </w:r>
            <w:r w:rsidRPr="001C23C4">
              <w:rPr>
                <w:lang w:eastAsia="zh-CN"/>
              </w:rPr>
              <w:t>无线电通信顾问组</w:t>
            </w:r>
            <w:r w:rsidRPr="001C23C4">
              <w:rPr>
                <w:rFonts w:hint="eastAsia"/>
                <w:lang w:eastAsia="zh-CN"/>
              </w:rPr>
              <w:t>主席和副主席的任命和最长任期</w:t>
            </w:r>
          </w:p>
        </w:tc>
      </w:tr>
      <w:tr w:rsidR="00E41CF9" w:rsidRPr="00877D12" w14:paraId="40D820F0" w14:textId="77777777">
        <w:trPr>
          <w:cantSplit/>
        </w:trPr>
        <w:tc>
          <w:tcPr>
            <w:tcW w:w="10031" w:type="dxa"/>
            <w:gridSpan w:val="2"/>
          </w:tcPr>
          <w:p w14:paraId="440CF9CE" w14:textId="77777777" w:rsidR="00E41CF9" w:rsidRPr="00877D12" w:rsidRDefault="00E41CF9" w:rsidP="00FF7A70">
            <w:pPr>
              <w:pStyle w:val="Title3"/>
              <w:rPr>
                <w:lang w:eastAsia="zh-CN"/>
              </w:rPr>
            </w:pPr>
            <w:bookmarkStart w:id="10" w:name="dtitle3" w:colFirst="0" w:colLast="0"/>
            <w:bookmarkEnd w:id="9"/>
          </w:p>
        </w:tc>
      </w:tr>
    </w:tbl>
    <w:bookmarkEnd w:id="10"/>
    <w:p w14:paraId="38798576" w14:textId="7E568826" w:rsidR="00A642CE" w:rsidRDefault="008E3190" w:rsidP="00DC1D69">
      <w:pPr>
        <w:pStyle w:val="Headingb"/>
        <w:rPr>
          <w:lang w:eastAsia="zh-CN"/>
        </w:rPr>
      </w:pPr>
      <w:r>
        <w:rPr>
          <w:rFonts w:hint="eastAsia"/>
          <w:lang w:eastAsia="zh-CN"/>
        </w:rPr>
        <w:t>引言</w:t>
      </w:r>
    </w:p>
    <w:p w14:paraId="2901D7FC" w14:textId="168BA5F8" w:rsidR="00A642CE" w:rsidRDefault="00B828E4" w:rsidP="00DC1D69">
      <w:pPr>
        <w:ind w:firstLineChars="200" w:firstLine="480"/>
        <w:rPr>
          <w:lang w:eastAsia="zh-CN"/>
        </w:rPr>
      </w:pPr>
      <w:r>
        <w:rPr>
          <w:rFonts w:hint="eastAsia"/>
          <w:lang w:eastAsia="zh-CN"/>
        </w:rPr>
        <w:t>在此提议</w:t>
      </w:r>
      <w:r w:rsidR="00E41CF9" w:rsidRPr="00E41CF9">
        <w:rPr>
          <w:rFonts w:hint="eastAsia"/>
          <w:lang w:eastAsia="zh-CN"/>
        </w:rPr>
        <w:t>对</w:t>
      </w:r>
      <w:r w:rsidR="00E41CF9" w:rsidRPr="00E41CF9">
        <w:rPr>
          <w:rFonts w:hint="eastAsia"/>
          <w:lang w:eastAsia="zh-CN"/>
        </w:rPr>
        <w:t>ITU-R</w:t>
      </w:r>
      <w:r>
        <w:rPr>
          <w:rFonts w:hint="eastAsia"/>
          <w:lang w:eastAsia="zh-CN"/>
        </w:rPr>
        <w:t>第</w:t>
      </w:r>
      <w:r w:rsidR="00E41CF9" w:rsidRPr="00E41CF9">
        <w:rPr>
          <w:rFonts w:hint="eastAsia"/>
          <w:lang w:eastAsia="zh-CN"/>
        </w:rPr>
        <w:t>15-6</w:t>
      </w:r>
      <w:r>
        <w:rPr>
          <w:rFonts w:hint="eastAsia"/>
          <w:lang w:eastAsia="zh-CN"/>
        </w:rPr>
        <w:t>号决议进行修订，</w:t>
      </w:r>
      <w:r w:rsidR="00E41CF9" w:rsidRPr="00E41CF9">
        <w:rPr>
          <w:rFonts w:hint="eastAsia"/>
          <w:lang w:eastAsia="zh-CN"/>
        </w:rPr>
        <w:t>根据</w:t>
      </w:r>
      <w:r w:rsidR="00E41CF9" w:rsidRPr="00E41CF9">
        <w:rPr>
          <w:rFonts w:hint="eastAsia"/>
          <w:lang w:eastAsia="zh-CN"/>
        </w:rPr>
        <w:t>ITU</w:t>
      </w:r>
      <w:r w:rsidR="00E41CF9" w:rsidRPr="00E41CF9">
        <w:rPr>
          <w:rFonts w:hint="eastAsia"/>
          <w:lang w:eastAsia="zh-CN"/>
        </w:rPr>
        <w:t>公约第</w:t>
      </w:r>
      <w:r w:rsidR="002A48A5" w:rsidRPr="00E41CF9">
        <w:rPr>
          <w:rFonts w:hint="eastAsia"/>
          <w:lang w:eastAsia="zh-CN"/>
        </w:rPr>
        <w:t>8</w:t>
      </w:r>
      <w:r w:rsidR="00E41CF9" w:rsidRPr="00E41CF9">
        <w:rPr>
          <w:rFonts w:hint="eastAsia"/>
          <w:lang w:eastAsia="zh-CN"/>
        </w:rPr>
        <w:t>条第</w:t>
      </w:r>
      <w:r w:rsidR="002A48A5" w:rsidRPr="00E41CF9">
        <w:rPr>
          <w:rFonts w:hint="eastAsia"/>
          <w:lang w:eastAsia="zh-CN"/>
        </w:rPr>
        <w:t>137A</w:t>
      </w:r>
      <w:r w:rsidR="00E41CF9" w:rsidRPr="00E41CF9">
        <w:rPr>
          <w:rFonts w:hint="eastAsia"/>
          <w:lang w:eastAsia="zh-CN"/>
        </w:rPr>
        <w:t>款，美国要求无线电通信全会（</w:t>
      </w:r>
      <w:r w:rsidR="00E41CF9" w:rsidRPr="00E41CF9">
        <w:rPr>
          <w:rFonts w:hint="eastAsia"/>
          <w:lang w:eastAsia="zh-CN"/>
        </w:rPr>
        <w:t>RA</w:t>
      </w:r>
      <w:r w:rsidR="002A48A5">
        <w:rPr>
          <w:rFonts w:hint="eastAsia"/>
          <w:lang w:eastAsia="zh-CN"/>
        </w:rPr>
        <w:t>）责成</w:t>
      </w:r>
      <w:r w:rsidR="00E41CF9" w:rsidRPr="00E41CF9">
        <w:rPr>
          <w:rFonts w:hint="eastAsia"/>
          <w:lang w:eastAsia="zh-CN"/>
        </w:rPr>
        <w:t>无线电通信顾问组（</w:t>
      </w:r>
      <w:r w:rsidR="00E41CF9" w:rsidRPr="00E41CF9">
        <w:rPr>
          <w:rFonts w:hint="eastAsia"/>
          <w:lang w:eastAsia="zh-CN"/>
        </w:rPr>
        <w:t>RAG</w:t>
      </w:r>
      <w:r>
        <w:rPr>
          <w:rFonts w:hint="eastAsia"/>
          <w:lang w:eastAsia="zh-CN"/>
        </w:rPr>
        <w:t>）启动</w:t>
      </w:r>
      <w:r w:rsidR="00E41CF9" w:rsidRPr="00E41CF9">
        <w:rPr>
          <w:rFonts w:hint="eastAsia"/>
          <w:lang w:eastAsia="zh-CN"/>
        </w:rPr>
        <w:t>全面审查</w:t>
      </w:r>
      <w:r>
        <w:rPr>
          <w:rFonts w:hint="eastAsia"/>
          <w:lang w:eastAsia="zh-CN"/>
        </w:rPr>
        <w:t>，</w:t>
      </w:r>
      <w:r w:rsidR="00E41CF9" w:rsidRPr="00E41CF9">
        <w:rPr>
          <w:rFonts w:hint="eastAsia"/>
          <w:lang w:eastAsia="zh-CN"/>
        </w:rPr>
        <w:t>关于</w:t>
      </w:r>
      <w:r>
        <w:rPr>
          <w:rFonts w:hint="eastAsia"/>
          <w:lang w:eastAsia="zh-CN"/>
        </w:rPr>
        <w:t>将</w:t>
      </w:r>
      <w:r w:rsidR="00E41CF9" w:rsidRPr="00E41CF9">
        <w:rPr>
          <w:rFonts w:hint="eastAsia"/>
          <w:lang w:eastAsia="zh-CN"/>
        </w:rPr>
        <w:t>研究组正</w:t>
      </w:r>
      <w:r w:rsidR="002A48A5">
        <w:rPr>
          <w:rFonts w:hint="eastAsia"/>
          <w:lang w:eastAsia="zh-CN"/>
        </w:rPr>
        <w:t>、</w:t>
      </w:r>
      <w:r w:rsidR="00E41CF9" w:rsidRPr="00E41CF9">
        <w:rPr>
          <w:rFonts w:hint="eastAsia"/>
          <w:lang w:eastAsia="zh-CN"/>
        </w:rPr>
        <w:t>副主席</w:t>
      </w:r>
      <w:r>
        <w:rPr>
          <w:rFonts w:hint="eastAsia"/>
          <w:lang w:eastAsia="zh-CN"/>
        </w:rPr>
        <w:t>最长任期</w:t>
      </w:r>
      <w:r w:rsidR="008408BF">
        <w:rPr>
          <w:rFonts w:hint="eastAsia"/>
          <w:lang w:eastAsia="zh-CN"/>
        </w:rPr>
        <w:t>（规定）</w:t>
      </w:r>
      <w:r>
        <w:rPr>
          <w:rFonts w:hint="eastAsia"/>
          <w:lang w:eastAsia="zh-CN"/>
        </w:rPr>
        <w:t>扩展到包括相关</w:t>
      </w:r>
      <w:r w:rsidR="002A48A5">
        <w:rPr>
          <w:rFonts w:hint="eastAsia"/>
          <w:lang w:eastAsia="zh-CN"/>
        </w:rPr>
        <w:t>工作组正</w:t>
      </w:r>
      <w:r w:rsidR="002A48A5">
        <w:rPr>
          <w:rFonts w:hint="eastAsia"/>
          <w:lang w:eastAsia="zh-CN"/>
        </w:rPr>
        <w:t>/</w:t>
      </w:r>
      <w:r w:rsidR="002A48A5">
        <w:rPr>
          <w:rFonts w:hint="eastAsia"/>
          <w:lang w:eastAsia="zh-CN"/>
        </w:rPr>
        <w:t>副主席</w:t>
      </w:r>
      <w:r w:rsidR="00E41CF9" w:rsidRPr="00E41CF9">
        <w:rPr>
          <w:rFonts w:hint="eastAsia"/>
          <w:lang w:eastAsia="zh-CN"/>
        </w:rPr>
        <w:t>的</w:t>
      </w:r>
      <w:r>
        <w:rPr>
          <w:rFonts w:hint="eastAsia"/>
          <w:lang w:eastAsia="zh-CN"/>
        </w:rPr>
        <w:t>收益与效果</w:t>
      </w:r>
      <w:r w:rsidR="00E41CF9" w:rsidRPr="00E41CF9">
        <w:rPr>
          <w:rFonts w:hint="eastAsia"/>
          <w:lang w:eastAsia="zh-CN"/>
        </w:rPr>
        <w:t>。</w:t>
      </w:r>
    </w:p>
    <w:p w14:paraId="46C7A966" w14:textId="380CBDBA" w:rsidR="00A642CE" w:rsidRDefault="00E41CF9" w:rsidP="00DC1D69">
      <w:pPr>
        <w:ind w:firstLineChars="200" w:firstLine="480"/>
        <w:rPr>
          <w:lang w:eastAsia="zh-CN"/>
        </w:rPr>
      </w:pPr>
      <w:r w:rsidRPr="00E41CF9">
        <w:rPr>
          <w:rFonts w:hint="eastAsia"/>
          <w:lang w:eastAsia="zh-CN"/>
        </w:rPr>
        <w:t>在</w:t>
      </w:r>
      <w:r w:rsidRPr="00E41CF9">
        <w:rPr>
          <w:rFonts w:hint="eastAsia"/>
          <w:lang w:eastAsia="zh-CN"/>
        </w:rPr>
        <w:t>2020</w:t>
      </w:r>
      <w:r w:rsidRPr="00E41CF9">
        <w:rPr>
          <w:rFonts w:hint="eastAsia"/>
          <w:lang w:eastAsia="zh-CN"/>
        </w:rPr>
        <w:t>至</w:t>
      </w:r>
      <w:r w:rsidRPr="00E41CF9">
        <w:rPr>
          <w:rFonts w:hint="eastAsia"/>
          <w:lang w:eastAsia="zh-CN"/>
        </w:rPr>
        <w:t>2023</w:t>
      </w:r>
      <w:r w:rsidRPr="00E41CF9">
        <w:rPr>
          <w:rFonts w:hint="eastAsia"/>
          <w:lang w:eastAsia="zh-CN"/>
        </w:rPr>
        <w:t>年</w:t>
      </w:r>
      <w:r w:rsidR="002A48A5">
        <w:rPr>
          <w:rFonts w:hint="eastAsia"/>
          <w:lang w:eastAsia="zh-CN"/>
        </w:rPr>
        <w:t>研究</w:t>
      </w:r>
      <w:r w:rsidR="0015207F">
        <w:rPr>
          <w:rFonts w:hint="eastAsia"/>
          <w:lang w:eastAsia="zh-CN"/>
        </w:rPr>
        <w:t>期</w:t>
      </w:r>
      <w:r w:rsidR="002A48A5">
        <w:rPr>
          <w:rFonts w:hint="eastAsia"/>
          <w:lang w:eastAsia="zh-CN"/>
        </w:rPr>
        <w:t>，</w:t>
      </w:r>
      <w:r w:rsidR="0015207F">
        <w:rPr>
          <w:rFonts w:hint="eastAsia"/>
          <w:lang w:eastAsia="zh-CN"/>
        </w:rPr>
        <w:t>等待</w:t>
      </w:r>
      <w:r w:rsidRPr="00E41CF9">
        <w:rPr>
          <w:rFonts w:hint="eastAsia"/>
          <w:lang w:eastAsia="zh-CN"/>
        </w:rPr>
        <w:t>RAG</w:t>
      </w:r>
      <w:r w:rsidR="0015207F">
        <w:rPr>
          <w:rFonts w:hint="eastAsia"/>
          <w:lang w:eastAsia="zh-CN"/>
        </w:rPr>
        <w:t>审查和审议期间</w:t>
      </w:r>
      <w:r w:rsidRPr="00E41CF9">
        <w:rPr>
          <w:rFonts w:hint="eastAsia"/>
          <w:lang w:eastAsia="zh-CN"/>
        </w:rPr>
        <w:t>，</w:t>
      </w:r>
      <w:r w:rsidR="002A48A5">
        <w:rPr>
          <w:rFonts w:hint="eastAsia"/>
          <w:lang w:eastAsia="zh-CN"/>
        </w:rPr>
        <w:t>实施</w:t>
      </w:r>
      <w:r w:rsidRPr="00E41CF9">
        <w:rPr>
          <w:rFonts w:hint="eastAsia"/>
          <w:lang w:eastAsia="zh-CN"/>
        </w:rPr>
        <w:t>任何拟议</w:t>
      </w:r>
      <w:r w:rsidR="002A48A5">
        <w:rPr>
          <w:rFonts w:hint="eastAsia"/>
          <w:lang w:eastAsia="zh-CN"/>
        </w:rPr>
        <w:t>的修订</w:t>
      </w:r>
      <w:r w:rsidRPr="00E41CF9">
        <w:rPr>
          <w:rFonts w:hint="eastAsia"/>
          <w:lang w:eastAsia="zh-CN"/>
        </w:rPr>
        <w:t>均需通过</w:t>
      </w:r>
      <w:r w:rsidRPr="00E41CF9">
        <w:rPr>
          <w:rFonts w:hint="eastAsia"/>
          <w:lang w:eastAsia="zh-CN"/>
        </w:rPr>
        <w:t>RA-23</w:t>
      </w:r>
      <w:r w:rsidRPr="00E41CF9">
        <w:rPr>
          <w:rFonts w:hint="eastAsia"/>
          <w:lang w:eastAsia="zh-CN"/>
        </w:rPr>
        <w:t>批准。</w:t>
      </w:r>
    </w:p>
    <w:p w14:paraId="74BA9980" w14:textId="3723EDEE" w:rsidR="00A642CE" w:rsidRDefault="00E41CF9" w:rsidP="00DC1D69">
      <w:pPr>
        <w:ind w:firstLineChars="200" w:firstLine="480"/>
        <w:rPr>
          <w:lang w:eastAsia="zh-CN"/>
        </w:rPr>
      </w:pPr>
      <w:r w:rsidRPr="00E41CF9">
        <w:rPr>
          <w:rFonts w:hint="eastAsia"/>
          <w:lang w:eastAsia="zh-CN"/>
        </w:rPr>
        <w:t>美国认识到，可能还需要对</w:t>
      </w:r>
      <w:r w:rsidRPr="00E41CF9">
        <w:rPr>
          <w:rFonts w:hint="eastAsia"/>
          <w:lang w:eastAsia="zh-CN"/>
        </w:rPr>
        <w:t>ITU-R</w:t>
      </w:r>
      <w:r w:rsidRPr="00E41CF9">
        <w:rPr>
          <w:rFonts w:hint="eastAsia"/>
          <w:lang w:eastAsia="zh-CN"/>
        </w:rPr>
        <w:t>第</w:t>
      </w:r>
      <w:r w:rsidRPr="00E41CF9">
        <w:rPr>
          <w:rFonts w:hint="eastAsia"/>
          <w:lang w:eastAsia="zh-CN"/>
        </w:rPr>
        <w:t>1</w:t>
      </w:r>
      <w:r w:rsidRPr="00E41CF9">
        <w:rPr>
          <w:rFonts w:hint="eastAsia"/>
          <w:lang w:eastAsia="zh-CN"/>
        </w:rPr>
        <w:t>、</w:t>
      </w:r>
      <w:r w:rsidRPr="00E41CF9">
        <w:rPr>
          <w:rFonts w:hint="eastAsia"/>
          <w:lang w:eastAsia="zh-CN"/>
        </w:rPr>
        <w:t>4</w:t>
      </w:r>
      <w:r w:rsidR="002A48A5">
        <w:rPr>
          <w:rFonts w:hint="eastAsia"/>
          <w:lang w:eastAsia="zh-CN"/>
        </w:rPr>
        <w:t>号</w:t>
      </w:r>
      <w:r w:rsidR="00A35300">
        <w:rPr>
          <w:rFonts w:hint="eastAsia"/>
          <w:lang w:eastAsia="zh-CN"/>
        </w:rPr>
        <w:t>决议，</w:t>
      </w:r>
      <w:r w:rsidR="002A48A5">
        <w:rPr>
          <w:rFonts w:hint="eastAsia"/>
          <w:lang w:eastAsia="zh-CN"/>
        </w:rPr>
        <w:t>以及可能还有</w:t>
      </w:r>
      <w:r w:rsidR="00A35300">
        <w:rPr>
          <w:rFonts w:hint="eastAsia"/>
          <w:lang w:eastAsia="zh-CN"/>
        </w:rPr>
        <w:t>其它</w:t>
      </w:r>
      <w:r w:rsidR="002A48A5">
        <w:rPr>
          <w:rFonts w:hint="eastAsia"/>
          <w:lang w:eastAsia="zh-CN"/>
        </w:rPr>
        <w:t>决议进行</w:t>
      </w:r>
      <w:r w:rsidRPr="00E41CF9">
        <w:rPr>
          <w:rFonts w:hint="eastAsia"/>
          <w:lang w:eastAsia="zh-CN"/>
        </w:rPr>
        <w:t>修订。</w:t>
      </w:r>
      <w:r w:rsidR="007051C3">
        <w:rPr>
          <w:rFonts w:hint="eastAsia"/>
          <w:lang w:eastAsia="zh-CN"/>
        </w:rPr>
        <w:t>目前</w:t>
      </w:r>
      <w:r w:rsidRPr="00E41CF9">
        <w:rPr>
          <w:rFonts w:hint="eastAsia"/>
          <w:lang w:eastAsia="zh-CN"/>
        </w:rPr>
        <w:t>，</w:t>
      </w:r>
      <w:r w:rsidR="00A35300" w:rsidRPr="00E41CF9">
        <w:rPr>
          <w:rFonts w:hint="eastAsia"/>
          <w:lang w:eastAsia="zh-CN"/>
        </w:rPr>
        <w:t>对</w:t>
      </w:r>
      <w:r w:rsidR="00A35300" w:rsidRPr="00E41CF9">
        <w:rPr>
          <w:rFonts w:hint="eastAsia"/>
          <w:lang w:eastAsia="zh-CN"/>
        </w:rPr>
        <w:t>RA-19</w:t>
      </w:r>
      <w:r w:rsidR="00A35300">
        <w:rPr>
          <w:rFonts w:hint="eastAsia"/>
          <w:lang w:eastAsia="zh-CN"/>
        </w:rPr>
        <w:t>提出要求只是为了通过</w:t>
      </w:r>
      <w:r w:rsidR="00A35300">
        <w:rPr>
          <w:rFonts w:hint="eastAsia"/>
          <w:lang w:eastAsia="zh-CN"/>
        </w:rPr>
        <w:t>R</w:t>
      </w:r>
      <w:r w:rsidR="00A35300">
        <w:rPr>
          <w:lang w:eastAsia="zh-CN"/>
        </w:rPr>
        <w:t>AG</w:t>
      </w:r>
      <w:r w:rsidR="00A35300">
        <w:rPr>
          <w:rFonts w:hint="eastAsia"/>
          <w:lang w:eastAsia="zh-CN"/>
        </w:rPr>
        <w:t>启动程序，</w:t>
      </w:r>
      <w:r w:rsidRPr="00E41CF9">
        <w:rPr>
          <w:rFonts w:hint="eastAsia"/>
          <w:lang w:eastAsia="zh-CN"/>
        </w:rPr>
        <w:t>让</w:t>
      </w:r>
      <w:r w:rsidRPr="00E41CF9">
        <w:rPr>
          <w:rFonts w:hint="eastAsia"/>
          <w:lang w:eastAsia="zh-CN"/>
        </w:rPr>
        <w:t>RAG</w:t>
      </w:r>
      <w:r w:rsidR="002A48A5">
        <w:rPr>
          <w:rFonts w:hint="eastAsia"/>
          <w:lang w:eastAsia="zh-CN"/>
        </w:rPr>
        <w:t>开展</w:t>
      </w:r>
      <w:r w:rsidR="00A35300">
        <w:rPr>
          <w:rFonts w:hint="eastAsia"/>
          <w:lang w:eastAsia="zh-CN"/>
        </w:rPr>
        <w:t>其</w:t>
      </w:r>
      <w:r w:rsidRPr="00E41CF9">
        <w:rPr>
          <w:rFonts w:hint="eastAsia"/>
          <w:lang w:eastAsia="zh-CN"/>
        </w:rPr>
        <w:t>工作。</w:t>
      </w:r>
    </w:p>
    <w:p w14:paraId="359FAF79" w14:textId="4DFF3A9D" w:rsidR="00A642CE" w:rsidRDefault="00A35300" w:rsidP="00DC1D69">
      <w:pPr>
        <w:ind w:firstLineChars="200" w:firstLine="480"/>
        <w:rPr>
          <w:lang w:eastAsia="zh-CN"/>
        </w:rPr>
      </w:pPr>
      <w:r>
        <w:rPr>
          <w:rFonts w:hint="eastAsia"/>
          <w:lang w:eastAsia="zh-CN"/>
        </w:rPr>
        <w:t>启动本项要求</w:t>
      </w:r>
      <w:r w:rsidR="00E41CF9" w:rsidRPr="00E41CF9">
        <w:rPr>
          <w:rFonts w:hint="eastAsia"/>
          <w:lang w:eastAsia="zh-CN"/>
        </w:rPr>
        <w:t>的合理方法是在相关决议（即</w:t>
      </w:r>
      <w:r w:rsidR="00DE16E9" w:rsidRPr="00E41CF9">
        <w:rPr>
          <w:rFonts w:hint="eastAsia"/>
          <w:lang w:eastAsia="zh-CN"/>
        </w:rPr>
        <w:t>ITU-R</w:t>
      </w:r>
      <w:r w:rsidR="00DE16E9">
        <w:rPr>
          <w:rFonts w:hint="eastAsia"/>
          <w:lang w:eastAsia="zh-CN"/>
        </w:rPr>
        <w:t>第</w:t>
      </w:r>
      <w:r w:rsidR="00DE16E9" w:rsidRPr="00E41CF9">
        <w:rPr>
          <w:rFonts w:hint="eastAsia"/>
          <w:lang w:eastAsia="zh-CN"/>
        </w:rPr>
        <w:t>15-6</w:t>
      </w:r>
      <w:r w:rsidR="00DE16E9">
        <w:rPr>
          <w:rFonts w:hint="eastAsia"/>
          <w:lang w:eastAsia="zh-CN"/>
        </w:rPr>
        <w:t>号决议</w:t>
      </w:r>
      <w:r w:rsidR="00E41CF9" w:rsidRPr="00E41CF9">
        <w:rPr>
          <w:rFonts w:hint="eastAsia"/>
          <w:lang w:eastAsia="zh-CN"/>
        </w:rPr>
        <w:t>）中插入“</w:t>
      </w:r>
      <w:r w:rsidR="00DE16E9" w:rsidRPr="00DE16E9">
        <w:rPr>
          <w:rFonts w:ascii="STKaiti" w:eastAsia="STKaiti" w:hAnsi="STKaiti" w:hint="eastAsia"/>
          <w:lang w:eastAsia="zh-CN"/>
        </w:rPr>
        <w:t>责成</w:t>
      </w:r>
      <w:r w:rsidR="00E41CF9" w:rsidRPr="00F062D0">
        <w:rPr>
          <w:rFonts w:eastAsia="STKaiti"/>
          <w:lang w:eastAsia="zh-CN"/>
        </w:rPr>
        <w:t>RAG</w:t>
      </w:r>
      <w:r w:rsidR="00DE16E9">
        <w:rPr>
          <w:rFonts w:hint="eastAsia"/>
          <w:lang w:eastAsia="zh-CN"/>
        </w:rPr>
        <w:t>”</w:t>
      </w:r>
      <w:r w:rsidR="00E41CF9" w:rsidRPr="00E41CF9">
        <w:rPr>
          <w:rFonts w:hint="eastAsia"/>
          <w:lang w:eastAsia="zh-CN"/>
        </w:rPr>
        <w:t>；并将</w:t>
      </w:r>
      <w:r>
        <w:rPr>
          <w:rFonts w:hint="eastAsia"/>
          <w:lang w:eastAsia="zh-CN"/>
        </w:rPr>
        <w:t>该</w:t>
      </w:r>
      <w:r w:rsidR="00E41CF9" w:rsidRPr="00E41CF9">
        <w:rPr>
          <w:rFonts w:hint="eastAsia"/>
          <w:lang w:eastAsia="zh-CN"/>
        </w:rPr>
        <w:t>决议分配给</w:t>
      </w:r>
      <w:r w:rsidR="00E41CF9" w:rsidRPr="00E41CF9">
        <w:rPr>
          <w:rFonts w:hint="eastAsia"/>
          <w:lang w:eastAsia="zh-CN"/>
        </w:rPr>
        <w:t>RAG</w:t>
      </w:r>
      <w:r w:rsidR="00E41CF9" w:rsidRPr="00E41CF9">
        <w:rPr>
          <w:rFonts w:hint="eastAsia"/>
          <w:lang w:eastAsia="zh-CN"/>
        </w:rPr>
        <w:t>进行审议。</w:t>
      </w:r>
    </w:p>
    <w:p w14:paraId="4A1B850E" w14:textId="58B213C9" w:rsidR="00A642CE" w:rsidRDefault="006F47DF" w:rsidP="00DC1D69">
      <w:pPr>
        <w:pStyle w:val="Headingb"/>
        <w:rPr>
          <w:lang w:eastAsia="zh-CN"/>
        </w:rPr>
      </w:pPr>
      <w:r>
        <w:rPr>
          <w:rFonts w:hint="eastAsia"/>
          <w:lang w:eastAsia="zh-CN"/>
        </w:rPr>
        <w:t>依据</w:t>
      </w:r>
      <w:r w:rsidR="00E41CF9" w:rsidRPr="00E41CF9">
        <w:rPr>
          <w:rFonts w:hint="eastAsia"/>
          <w:lang w:eastAsia="zh-CN"/>
        </w:rPr>
        <w:t>和理由</w:t>
      </w:r>
    </w:p>
    <w:p w14:paraId="1CCC4A99" w14:textId="1EA25F51" w:rsidR="00A642CE" w:rsidRDefault="00E41CF9" w:rsidP="00DC1D69">
      <w:pPr>
        <w:ind w:firstLineChars="200" w:firstLine="480"/>
        <w:rPr>
          <w:lang w:eastAsia="zh-CN"/>
        </w:rPr>
      </w:pPr>
      <w:r w:rsidRPr="00E41CF9">
        <w:rPr>
          <w:rFonts w:hint="eastAsia"/>
          <w:lang w:eastAsia="zh-CN"/>
        </w:rPr>
        <w:t>美国</w:t>
      </w:r>
      <w:r w:rsidR="00DE16E9">
        <w:rPr>
          <w:rFonts w:hint="eastAsia"/>
          <w:lang w:eastAsia="zh-CN"/>
        </w:rPr>
        <w:t>考虑到一些情况，</w:t>
      </w:r>
      <w:r w:rsidR="008A7D14">
        <w:rPr>
          <w:rFonts w:hint="eastAsia"/>
          <w:lang w:eastAsia="zh-CN"/>
        </w:rPr>
        <w:t>在</w:t>
      </w:r>
      <w:r w:rsidR="00DE16E9">
        <w:rPr>
          <w:rFonts w:hint="eastAsia"/>
          <w:lang w:eastAsia="zh-CN"/>
        </w:rPr>
        <w:t>此</w:t>
      </w:r>
      <w:r w:rsidRPr="00E41CF9">
        <w:rPr>
          <w:rFonts w:hint="eastAsia"/>
          <w:lang w:eastAsia="zh-CN"/>
        </w:rPr>
        <w:t>要求</w:t>
      </w:r>
      <w:r w:rsidR="00DE16E9" w:rsidRPr="00DE16E9">
        <w:rPr>
          <w:rFonts w:hint="eastAsia"/>
          <w:lang w:eastAsia="zh-CN"/>
        </w:rPr>
        <w:t>RA-19</w:t>
      </w:r>
      <w:r w:rsidR="008A7D14">
        <w:rPr>
          <w:rFonts w:hint="eastAsia"/>
          <w:lang w:eastAsia="zh-CN"/>
        </w:rPr>
        <w:t>予以审议，并请</w:t>
      </w:r>
      <w:r w:rsidR="00DE16E9" w:rsidRPr="00DE16E9">
        <w:rPr>
          <w:rFonts w:hint="eastAsia"/>
          <w:lang w:eastAsia="zh-CN"/>
        </w:rPr>
        <w:t>RAG</w:t>
      </w:r>
      <w:r w:rsidR="00DE16E9" w:rsidRPr="00DE16E9">
        <w:rPr>
          <w:rFonts w:hint="eastAsia"/>
          <w:lang w:eastAsia="zh-CN"/>
        </w:rPr>
        <w:t>在下一个研究期</w:t>
      </w:r>
      <w:r w:rsidR="008A7D14">
        <w:rPr>
          <w:rFonts w:hint="eastAsia"/>
          <w:lang w:eastAsia="zh-CN"/>
        </w:rPr>
        <w:t>内</w:t>
      </w:r>
      <w:r w:rsidR="00A35300">
        <w:rPr>
          <w:rFonts w:hint="eastAsia"/>
          <w:lang w:eastAsia="zh-CN"/>
        </w:rPr>
        <w:t>审议</w:t>
      </w:r>
      <w:r w:rsidR="008A7D14">
        <w:rPr>
          <w:rFonts w:hint="eastAsia"/>
          <w:lang w:eastAsia="zh-CN"/>
        </w:rPr>
        <w:t>。</w:t>
      </w:r>
      <w:r w:rsidRPr="00E41CF9">
        <w:rPr>
          <w:rFonts w:hint="eastAsia"/>
          <w:lang w:eastAsia="zh-CN"/>
        </w:rPr>
        <w:t>下</w:t>
      </w:r>
      <w:r w:rsidR="008A7D14">
        <w:rPr>
          <w:rFonts w:hint="eastAsia"/>
          <w:lang w:eastAsia="zh-CN"/>
        </w:rPr>
        <w:t>列</w:t>
      </w:r>
      <w:r w:rsidRPr="00E41CF9">
        <w:rPr>
          <w:rFonts w:hint="eastAsia"/>
          <w:lang w:eastAsia="zh-CN"/>
        </w:rPr>
        <w:t>是</w:t>
      </w:r>
      <w:r w:rsidR="008A7D14">
        <w:rPr>
          <w:rFonts w:hint="eastAsia"/>
          <w:lang w:eastAsia="zh-CN"/>
        </w:rPr>
        <w:t>需要审议的问题</w:t>
      </w:r>
      <w:r w:rsidRPr="00E41CF9">
        <w:rPr>
          <w:rFonts w:hint="eastAsia"/>
          <w:lang w:eastAsia="zh-CN"/>
        </w:rPr>
        <w:t>：</w:t>
      </w:r>
    </w:p>
    <w:p w14:paraId="64568142" w14:textId="79ABAF66" w:rsidR="00A642CE" w:rsidRDefault="00DC1D69" w:rsidP="00DC1D69">
      <w:pPr>
        <w:pStyle w:val="enumlev1"/>
        <w:rPr>
          <w:lang w:eastAsia="zh-CN"/>
        </w:rPr>
      </w:pPr>
      <w:r w:rsidRPr="00DC1D69">
        <w:rPr>
          <w:b/>
          <w:lang w:eastAsia="zh-CN"/>
        </w:rPr>
        <w:t>•</w:t>
      </w:r>
      <w:r>
        <w:rPr>
          <w:b/>
          <w:lang w:eastAsia="zh-CN"/>
        </w:rPr>
        <w:tab/>
      </w:r>
      <w:r w:rsidR="00E41CF9" w:rsidRPr="00E41CF9">
        <w:rPr>
          <w:rFonts w:hint="eastAsia"/>
          <w:b/>
          <w:lang w:eastAsia="zh-CN"/>
        </w:rPr>
        <w:t>性别</w:t>
      </w:r>
      <w:r w:rsidR="008A7D14">
        <w:rPr>
          <w:rFonts w:hint="eastAsia"/>
          <w:b/>
          <w:lang w:eastAsia="zh-CN"/>
        </w:rPr>
        <w:t>以及</w:t>
      </w:r>
      <w:r w:rsidR="00E41CF9" w:rsidRPr="00E41CF9">
        <w:rPr>
          <w:rFonts w:hint="eastAsia"/>
          <w:b/>
          <w:lang w:eastAsia="zh-CN"/>
        </w:rPr>
        <w:t>区域</w:t>
      </w:r>
      <w:r w:rsidR="008A7D14">
        <w:rPr>
          <w:rFonts w:hint="eastAsia"/>
          <w:b/>
          <w:lang w:eastAsia="zh-CN"/>
        </w:rPr>
        <w:t>的</w:t>
      </w:r>
      <w:r w:rsidR="00E41CF9" w:rsidRPr="00E41CF9">
        <w:rPr>
          <w:rFonts w:hint="eastAsia"/>
          <w:b/>
          <w:lang w:eastAsia="zh-CN"/>
        </w:rPr>
        <w:t>代表性：</w:t>
      </w:r>
      <w:r w:rsidR="00E41CF9" w:rsidRPr="00E41CF9">
        <w:rPr>
          <w:rFonts w:hint="eastAsia"/>
          <w:lang w:eastAsia="zh-CN"/>
        </w:rPr>
        <w:t>目前，</w:t>
      </w:r>
      <w:r w:rsidR="003F3071">
        <w:rPr>
          <w:rFonts w:hint="eastAsia"/>
          <w:lang w:eastAsia="zh-CN"/>
        </w:rPr>
        <w:t>在</w:t>
      </w:r>
      <w:r w:rsidR="00E41CF9" w:rsidRPr="00E41CF9">
        <w:rPr>
          <w:rFonts w:hint="eastAsia"/>
          <w:lang w:eastAsia="zh-CN"/>
        </w:rPr>
        <w:t>ITU-R</w:t>
      </w:r>
      <w:r w:rsidR="003F3071">
        <w:rPr>
          <w:rFonts w:hint="eastAsia"/>
          <w:lang w:eastAsia="zh-CN"/>
        </w:rPr>
        <w:t>工作组内</w:t>
      </w:r>
      <w:r w:rsidR="005A315C">
        <w:rPr>
          <w:rFonts w:hint="eastAsia"/>
          <w:lang w:eastAsia="zh-CN"/>
        </w:rPr>
        <w:t>还不</w:t>
      </w:r>
      <w:r w:rsidR="00E41CF9" w:rsidRPr="00E41CF9">
        <w:rPr>
          <w:rFonts w:hint="eastAsia"/>
          <w:lang w:eastAsia="zh-CN"/>
        </w:rPr>
        <w:t>存在性别平衡。领导层缺乏或</w:t>
      </w:r>
      <w:r w:rsidR="003F3071">
        <w:rPr>
          <w:rFonts w:hint="eastAsia"/>
          <w:lang w:eastAsia="zh-CN"/>
        </w:rPr>
        <w:t>只有</w:t>
      </w:r>
      <w:r w:rsidR="00E41CF9" w:rsidRPr="00E41CF9">
        <w:rPr>
          <w:rFonts w:hint="eastAsia"/>
          <w:lang w:eastAsia="zh-CN"/>
        </w:rPr>
        <w:t>很少的人员流动，</w:t>
      </w:r>
      <w:r w:rsidR="003F3071">
        <w:rPr>
          <w:rFonts w:hint="eastAsia"/>
          <w:lang w:eastAsia="zh-CN"/>
        </w:rPr>
        <w:t>阻碍了无线电通信局达到</w:t>
      </w:r>
      <w:r w:rsidR="00E41CF9" w:rsidRPr="00E41CF9">
        <w:rPr>
          <w:rFonts w:hint="eastAsia"/>
          <w:lang w:eastAsia="zh-CN"/>
        </w:rPr>
        <w:t>第</w:t>
      </w:r>
      <w:r w:rsidR="00E41CF9" w:rsidRPr="00E41CF9">
        <w:rPr>
          <w:rFonts w:hint="eastAsia"/>
          <w:lang w:eastAsia="zh-CN"/>
        </w:rPr>
        <w:t>166</w:t>
      </w:r>
      <w:r w:rsidR="00E41CF9" w:rsidRPr="00E41CF9">
        <w:rPr>
          <w:rFonts w:hint="eastAsia"/>
          <w:lang w:eastAsia="zh-CN"/>
        </w:rPr>
        <w:t>号决议（</w:t>
      </w:r>
      <w:r w:rsidR="00E41CF9" w:rsidRPr="00E41CF9">
        <w:rPr>
          <w:rFonts w:hint="eastAsia"/>
          <w:lang w:eastAsia="zh-CN"/>
        </w:rPr>
        <w:t>2014</w:t>
      </w:r>
      <w:r w:rsidR="00E41CF9" w:rsidRPr="00E41CF9">
        <w:rPr>
          <w:rFonts w:hint="eastAsia"/>
          <w:lang w:eastAsia="zh-CN"/>
        </w:rPr>
        <w:t>年，釜山，修订版）</w:t>
      </w:r>
      <w:r w:rsidR="003F3071">
        <w:rPr>
          <w:rFonts w:hint="eastAsia"/>
          <w:lang w:eastAsia="zh-CN"/>
        </w:rPr>
        <w:t>规定的性别以及</w:t>
      </w:r>
      <w:r w:rsidR="00E41CF9" w:rsidRPr="00E41CF9">
        <w:rPr>
          <w:rFonts w:hint="eastAsia"/>
          <w:lang w:eastAsia="zh-CN"/>
        </w:rPr>
        <w:t>区域平衡</w:t>
      </w:r>
      <w:r w:rsidR="003F3071">
        <w:rPr>
          <w:rFonts w:hint="eastAsia"/>
          <w:lang w:eastAsia="zh-CN"/>
        </w:rPr>
        <w:t>的</w:t>
      </w:r>
      <w:r w:rsidR="00E41CF9" w:rsidRPr="00E41CF9">
        <w:rPr>
          <w:rFonts w:hint="eastAsia"/>
          <w:lang w:eastAsia="zh-CN"/>
        </w:rPr>
        <w:t>目标。</w:t>
      </w:r>
    </w:p>
    <w:p w14:paraId="65A9AB39" w14:textId="7A499926" w:rsidR="00A642CE" w:rsidRPr="004E3300" w:rsidRDefault="00DC1D69" w:rsidP="00DC1D69">
      <w:pPr>
        <w:pStyle w:val="enumlev1"/>
        <w:rPr>
          <w:lang w:eastAsia="zh-CN"/>
        </w:rPr>
      </w:pPr>
      <w:r w:rsidRPr="00DC1D69">
        <w:rPr>
          <w:b/>
          <w:lang w:eastAsia="zh-CN"/>
        </w:rPr>
        <w:t>•</w:t>
      </w:r>
      <w:r>
        <w:rPr>
          <w:b/>
          <w:lang w:eastAsia="zh-CN"/>
        </w:rPr>
        <w:tab/>
      </w:r>
      <w:r w:rsidR="007B1F17">
        <w:rPr>
          <w:rFonts w:hint="eastAsia"/>
          <w:b/>
          <w:lang w:eastAsia="zh-CN"/>
        </w:rPr>
        <w:t>新兴领导者缺乏</w:t>
      </w:r>
      <w:r w:rsidR="00E41CF9" w:rsidRPr="00E41CF9">
        <w:rPr>
          <w:rFonts w:hint="eastAsia"/>
          <w:b/>
          <w:lang w:eastAsia="zh-CN"/>
        </w:rPr>
        <w:t>机会：</w:t>
      </w:r>
      <w:r w:rsidR="008D5AF1" w:rsidRPr="008D5AF1">
        <w:rPr>
          <w:rFonts w:hint="eastAsia"/>
          <w:lang w:eastAsia="zh-CN"/>
        </w:rPr>
        <w:t>目前，</w:t>
      </w:r>
      <w:r w:rsidR="002C0D49">
        <w:rPr>
          <w:rFonts w:asciiTheme="minorEastAsia" w:eastAsiaTheme="minorEastAsia" w:hAnsiTheme="minorEastAsia" w:hint="eastAsia"/>
          <w:lang w:eastAsia="zh-CN"/>
        </w:rPr>
        <w:t>有</w:t>
      </w:r>
      <w:r w:rsidR="008D5AF1" w:rsidRPr="008D5AF1">
        <w:rPr>
          <w:rFonts w:hint="eastAsia"/>
          <w:lang w:eastAsia="zh-CN"/>
        </w:rPr>
        <w:t>9</w:t>
      </w:r>
      <w:r w:rsidR="008D5AF1" w:rsidRPr="008D5AF1">
        <w:rPr>
          <w:rFonts w:hint="eastAsia"/>
          <w:lang w:eastAsia="zh-CN"/>
        </w:rPr>
        <w:t>个</w:t>
      </w:r>
      <w:r w:rsidR="002C0D49">
        <w:rPr>
          <w:rFonts w:hint="eastAsia"/>
          <w:lang w:eastAsia="zh-CN"/>
        </w:rPr>
        <w:t>有</w:t>
      </w:r>
      <w:r w:rsidR="008D5AF1" w:rsidRPr="008D5AF1">
        <w:rPr>
          <w:rFonts w:hint="eastAsia"/>
          <w:lang w:eastAsia="zh-CN"/>
        </w:rPr>
        <w:t>任期</w:t>
      </w:r>
      <w:r w:rsidR="002C0D49">
        <w:rPr>
          <w:rFonts w:hint="eastAsia"/>
          <w:lang w:eastAsia="zh-CN"/>
        </w:rPr>
        <w:t>限制</w:t>
      </w:r>
      <w:r w:rsidR="008D5AF1" w:rsidRPr="008D5AF1">
        <w:rPr>
          <w:rFonts w:hint="eastAsia"/>
          <w:lang w:eastAsia="zh-CN"/>
        </w:rPr>
        <w:t>的</w:t>
      </w:r>
      <w:r w:rsidR="008316B8">
        <w:rPr>
          <w:rFonts w:hint="eastAsia"/>
          <w:lang w:eastAsia="zh-CN"/>
        </w:rPr>
        <w:t>机会</w:t>
      </w:r>
      <w:r w:rsidR="006065B5">
        <w:rPr>
          <w:rFonts w:hint="eastAsia"/>
          <w:lang w:eastAsia="zh-CN"/>
        </w:rPr>
        <w:t>是</w:t>
      </w:r>
      <w:r w:rsidR="00710249">
        <w:rPr>
          <w:rFonts w:hint="eastAsia"/>
          <w:lang w:eastAsia="zh-CN"/>
        </w:rPr>
        <w:t>任职</w:t>
      </w:r>
      <w:r w:rsidR="006065B5" w:rsidRPr="008D5AF1">
        <w:rPr>
          <w:rFonts w:hint="eastAsia"/>
          <w:lang w:eastAsia="zh-CN"/>
        </w:rPr>
        <w:t>研究组</w:t>
      </w:r>
      <w:r w:rsidR="006065B5">
        <w:rPr>
          <w:rFonts w:hint="eastAsia"/>
          <w:lang w:eastAsia="zh-CN"/>
        </w:rPr>
        <w:t>、</w:t>
      </w:r>
      <w:r w:rsidR="006065B5" w:rsidRPr="008D5AF1">
        <w:rPr>
          <w:rFonts w:hint="eastAsia"/>
          <w:lang w:eastAsia="zh-CN"/>
        </w:rPr>
        <w:t>CCV</w:t>
      </w:r>
      <w:r w:rsidR="006065B5">
        <w:rPr>
          <w:rFonts w:hint="eastAsia"/>
          <w:lang w:eastAsia="zh-CN"/>
        </w:rPr>
        <w:t>、</w:t>
      </w:r>
      <w:r w:rsidR="006065B5" w:rsidRPr="008D5AF1">
        <w:rPr>
          <w:rFonts w:hint="eastAsia"/>
          <w:lang w:eastAsia="zh-CN"/>
        </w:rPr>
        <w:t>RAG</w:t>
      </w:r>
      <w:r w:rsidR="006065B5" w:rsidRPr="008D5AF1">
        <w:rPr>
          <w:rFonts w:hint="eastAsia"/>
          <w:lang w:eastAsia="zh-CN"/>
        </w:rPr>
        <w:t>和</w:t>
      </w:r>
      <w:r w:rsidR="006065B5" w:rsidRPr="008D5AF1">
        <w:rPr>
          <w:rFonts w:hint="eastAsia"/>
          <w:lang w:eastAsia="zh-CN"/>
        </w:rPr>
        <w:t>CPM</w:t>
      </w:r>
      <w:r w:rsidR="00710249">
        <w:rPr>
          <w:rFonts w:asciiTheme="minorEastAsia" w:eastAsiaTheme="minorEastAsia" w:hAnsiTheme="minorEastAsia" w:hint="eastAsia"/>
          <w:lang w:eastAsia="zh-CN"/>
        </w:rPr>
        <w:t>的</w:t>
      </w:r>
      <w:r w:rsidR="008316B8">
        <w:rPr>
          <w:rFonts w:hint="eastAsia"/>
          <w:lang w:eastAsia="zh-CN"/>
        </w:rPr>
        <w:t>主席</w:t>
      </w:r>
      <w:r w:rsidR="008D5AF1" w:rsidRPr="008D5AF1">
        <w:rPr>
          <w:rFonts w:hint="eastAsia"/>
          <w:lang w:eastAsia="zh-CN"/>
        </w:rPr>
        <w:t>。还有很多</w:t>
      </w:r>
      <w:r w:rsidR="00710249">
        <w:rPr>
          <w:rFonts w:hint="eastAsia"/>
          <w:lang w:eastAsia="zh-CN"/>
        </w:rPr>
        <w:t>有任期限制</w:t>
      </w:r>
      <w:r w:rsidR="008D5AF1" w:rsidRPr="008D5AF1">
        <w:rPr>
          <w:rFonts w:hint="eastAsia"/>
          <w:lang w:eastAsia="zh-CN"/>
        </w:rPr>
        <w:t>的</w:t>
      </w:r>
      <w:r w:rsidR="00710249">
        <w:rPr>
          <w:rFonts w:hint="eastAsia"/>
          <w:lang w:eastAsia="zh-CN"/>
        </w:rPr>
        <w:t>任职</w:t>
      </w:r>
      <w:r w:rsidR="008D5AF1" w:rsidRPr="008D5AF1">
        <w:rPr>
          <w:rFonts w:hint="eastAsia"/>
          <w:lang w:eastAsia="zh-CN"/>
        </w:rPr>
        <w:t>副主席</w:t>
      </w:r>
      <w:r w:rsidR="00710249">
        <w:rPr>
          <w:rFonts w:hint="eastAsia"/>
          <w:lang w:eastAsia="zh-CN"/>
        </w:rPr>
        <w:t>的</w:t>
      </w:r>
      <w:r w:rsidR="008D5AF1" w:rsidRPr="008D5AF1">
        <w:rPr>
          <w:rFonts w:hint="eastAsia"/>
          <w:lang w:eastAsia="zh-CN"/>
        </w:rPr>
        <w:t>机会。在大多数研究组中，</w:t>
      </w:r>
      <w:r w:rsidR="005A315C">
        <w:rPr>
          <w:rFonts w:hint="eastAsia"/>
          <w:lang w:eastAsia="zh-CN"/>
        </w:rPr>
        <w:t>没有规定</w:t>
      </w:r>
      <w:r w:rsidR="008D5AF1" w:rsidRPr="008D5AF1">
        <w:rPr>
          <w:rFonts w:hint="eastAsia"/>
          <w:lang w:eastAsia="zh-CN"/>
        </w:rPr>
        <w:t>副主席的角色</w:t>
      </w:r>
      <w:r w:rsidR="008D5AF1" w:rsidRPr="008D5AF1">
        <w:rPr>
          <w:rFonts w:hint="eastAsia"/>
          <w:lang w:eastAsia="zh-CN"/>
        </w:rPr>
        <w:t>/</w:t>
      </w:r>
      <w:r w:rsidR="008D5AF1" w:rsidRPr="008D5AF1">
        <w:rPr>
          <w:rFonts w:hint="eastAsia"/>
          <w:lang w:eastAsia="zh-CN"/>
        </w:rPr>
        <w:t>职责</w:t>
      </w:r>
      <w:r w:rsidR="00491116">
        <w:rPr>
          <w:rFonts w:hint="eastAsia"/>
          <w:lang w:eastAsia="zh-CN"/>
        </w:rPr>
        <w:t>，</w:t>
      </w:r>
      <w:r w:rsidR="008D5AF1" w:rsidRPr="008D5AF1">
        <w:rPr>
          <w:rFonts w:hint="eastAsia"/>
          <w:lang w:eastAsia="zh-CN"/>
        </w:rPr>
        <w:t>因此，</w:t>
      </w:r>
      <w:r w:rsidR="000938C9" w:rsidRPr="008D5AF1">
        <w:rPr>
          <w:rFonts w:hint="eastAsia"/>
          <w:lang w:eastAsia="zh-CN"/>
        </w:rPr>
        <w:t>副主席</w:t>
      </w:r>
      <w:r w:rsidR="00491116">
        <w:rPr>
          <w:rFonts w:hint="eastAsia"/>
          <w:lang w:eastAsia="zh-CN"/>
        </w:rPr>
        <w:t>的</w:t>
      </w:r>
      <w:r w:rsidR="000938C9" w:rsidRPr="008D5AF1">
        <w:rPr>
          <w:rFonts w:hint="eastAsia"/>
          <w:lang w:eastAsia="zh-CN"/>
        </w:rPr>
        <w:t>职位</w:t>
      </w:r>
      <w:r w:rsidR="00491116">
        <w:rPr>
          <w:rFonts w:hint="eastAsia"/>
          <w:lang w:eastAsia="zh-CN"/>
        </w:rPr>
        <w:t>并不一定会给副主席提供提高领导力</w:t>
      </w:r>
      <w:r w:rsidR="000938C9" w:rsidRPr="008D5AF1">
        <w:rPr>
          <w:rFonts w:hint="eastAsia"/>
          <w:lang w:eastAsia="zh-CN"/>
        </w:rPr>
        <w:t>的机会</w:t>
      </w:r>
      <w:r w:rsidR="00491116">
        <w:rPr>
          <w:rFonts w:hint="eastAsia"/>
          <w:lang w:eastAsia="zh-CN"/>
        </w:rPr>
        <w:t>。</w:t>
      </w:r>
      <w:r w:rsidR="007B1F17">
        <w:rPr>
          <w:rFonts w:hint="eastAsia"/>
          <w:lang w:eastAsia="zh-CN"/>
        </w:rPr>
        <w:t>如果该</w:t>
      </w:r>
      <w:r w:rsidR="008D5AF1" w:rsidRPr="008D5AF1">
        <w:rPr>
          <w:rFonts w:hint="eastAsia"/>
          <w:lang w:eastAsia="zh-CN"/>
        </w:rPr>
        <w:t>决议扩展</w:t>
      </w:r>
      <w:r w:rsidR="007B1F17">
        <w:rPr>
          <w:rFonts w:hint="eastAsia"/>
          <w:lang w:eastAsia="zh-CN"/>
        </w:rPr>
        <w:t>（范围）</w:t>
      </w:r>
      <w:r w:rsidR="008D5AF1" w:rsidRPr="008D5AF1">
        <w:rPr>
          <w:rFonts w:hint="eastAsia"/>
          <w:lang w:eastAsia="zh-CN"/>
        </w:rPr>
        <w:t>到包括工作组主席</w:t>
      </w:r>
      <w:r w:rsidR="005C3A92">
        <w:rPr>
          <w:rFonts w:hint="eastAsia"/>
          <w:lang w:eastAsia="zh-CN"/>
        </w:rPr>
        <w:t>职位</w:t>
      </w:r>
      <w:r w:rsidR="008D5AF1" w:rsidRPr="008D5AF1">
        <w:rPr>
          <w:rFonts w:hint="eastAsia"/>
          <w:lang w:eastAsia="zh-CN"/>
        </w:rPr>
        <w:t>以及</w:t>
      </w:r>
      <w:r w:rsidR="007B1F17">
        <w:rPr>
          <w:rFonts w:hint="eastAsia"/>
          <w:lang w:eastAsia="zh-CN"/>
        </w:rPr>
        <w:t>更多</w:t>
      </w:r>
      <w:r w:rsidR="005C3A92">
        <w:rPr>
          <w:rFonts w:hint="eastAsia"/>
          <w:lang w:eastAsia="zh-CN"/>
        </w:rPr>
        <w:t>的机会</w:t>
      </w:r>
      <w:r w:rsidR="007B1F17">
        <w:rPr>
          <w:rFonts w:hint="eastAsia"/>
          <w:lang w:eastAsia="zh-CN"/>
        </w:rPr>
        <w:t>到</w:t>
      </w:r>
      <w:r w:rsidR="008D5AF1" w:rsidRPr="008D5AF1">
        <w:rPr>
          <w:rFonts w:hint="eastAsia"/>
          <w:lang w:eastAsia="zh-CN"/>
        </w:rPr>
        <w:t>工作组副主席</w:t>
      </w:r>
      <w:r w:rsidR="007B1F17">
        <w:rPr>
          <w:rFonts w:hint="eastAsia"/>
          <w:lang w:eastAsia="zh-CN"/>
        </w:rPr>
        <w:t>能利用（的机会）</w:t>
      </w:r>
      <w:r w:rsidR="008D5AF1" w:rsidRPr="008D5AF1">
        <w:rPr>
          <w:rFonts w:hint="eastAsia"/>
          <w:lang w:eastAsia="zh-CN"/>
        </w:rPr>
        <w:t>，</w:t>
      </w:r>
      <w:r w:rsidR="005C3A92">
        <w:rPr>
          <w:rFonts w:hint="eastAsia"/>
          <w:lang w:eastAsia="zh-CN"/>
        </w:rPr>
        <w:t>则可新增</w:t>
      </w:r>
      <w:r w:rsidR="008D5AF1" w:rsidRPr="008D5AF1">
        <w:rPr>
          <w:rFonts w:hint="eastAsia"/>
          <w:lang w:eastAsia="zh-CN"/>
        </w:rPr>
        <w:t>21</w:t>
      </w:r>
      <w:r w:rsidR="005C3A92">
        <w:rPr>
          <w:rFonts w:hint="eastAsia"/>
          <w:lang w:eastAsia="zh-CN"/>
        </w:rPr>
        <w:t>个领导职位</w:t>
      </w:r>
      <w:r w:rsidR="008D5AF1" w:rsidRPr="008D5AF1">
        <w:rPr>
          <w:rFonts w:hint="eastAsia"/>
          <w:lang w:eastAsia="zh-CN"/>
        </w:rPr>
        <w:t>。此项扩展将为</w:t>
      </w:r>
      <w:r w:rsidR="008D5AF1" w:rsidRPr="008D5AF1">
        <w:rPr>
          <w:rFonts w:hint="eastAsia"/>
          <w:lang w:eastAsia="zh-CN"/>
        </w:rPr>
        <w:t>ICT</w:t>
      </w:r>
      <w:r w:rsidR="008D5AF1" w:rsidRPr="008D5AF1">
        <w:rPr>
          <w:rFonts w:hint="eastAsia"/>
          <w:lang w:eastAsia="zh-CN"/>
        </w:rPr>
        <w:t>和电信监管环境中的新兴领导者（尤其是</w:t>
      </w:r>
      <w:r w:rsidR="007B1F17">
        <w:rPr>
          <w:rFonts w:hint="eastAsia"/>
          <w:lang w:eastAsia="zh-CN"/>
        </w:rPr>
        <w:t>来自发展中国家的新兴领导者）提供充分的机会，以展示他们的技能并学习</w:t>
      </w:r>
      <w:r w:rsidR="008D5AF1" w:rsidRPr="008D5AF1">
        <w:rPr>
          <w:rFonts w:hint="eastAsia"/>
          <w:lang w:eastAsia="zh-CN"/>
        </w:rPr>
        <w:t>前任主席</w:t>
      </w:r>
      <w:r w:rsidR="007B1F17">
        <w:rPr>
          <w:rFonts w:hint="eastAsia"/>
          <w:lang w:eastAsia="zh-CN"/>
        </w:rPr>
        <w:t>的</w:t>
      </w:r>
      <w:r w:rsidR="005C3A92">
        <w:rPr>
          <w:rFonts w:hint="eastAsia"/>
          <w:lang w:eastAsia="zh-CN"/>
        </w:rPr>
        <w:t>专长知识</w:t>
      </w:r>
      <w:r w:rsidR="008D5AF1" w:rsidRPr="008D5AF1">
        <w:rPr>
          <w:rFonts w:hint="eastAsia"/>
          <w:lang w:eastAsia="zh-CN"/>
        </w:rPr>
        <w:t>。它还提供了培训</w:t>
      </w:r>
      <w:r w:rsidR="008D5AF1" w:rsidRPr="008D5AF1">
        <w:rPr>
          <w:rFonts w:hint="eastAsia"/>
          <w:lang w:eastAsia="zh-CN"/>
        </w:rPr>
        <w:lastRenderedPageBreak/>
        <w:t>和指导的机会，并增加了</w:t>
      </w:r>
      <w:r w:rsidR="007B1F17">
        <w:rPr>
          <w:rFonts w:hint="eastAsia"/>
          <w:lang w:eastAsia="zh-CN"/>
        </w:rPr>
        <w:t>合格人选</w:t>
      </w:r>
      <w:r w:rsidR="008D5AF1" w:rsidRPr="008D5AF1">
        <w:rPr>
          <w:rFonts w:hint="eastAsia"/>
          <w:lang w:eastAsia="zh-CN"/>
        </w:rPr>
        <w:t>在更高平台（例如</w:t>
      </w:r>
      <w:r w:rsidR="008D5AF1" w:rsidRPr="008D5AF1">
        <w:rPr>
          <w:rFonts w:hint="eastAsia"/>
          <w:lang w:eastAsia="zh-CN"/>
        </w:rPr>
        <w:t>WRC</w:t>
      </w:r>
      <w:r w:rsidR="005C3A92">
        <w:rPr>
          <w:rFonts w:hint="eastAsia"/>
          <w:lang w:eastAsia="zh-CN"/>
        </w:rPr>
        <w:t>、</w:t>
      </w:r>
      <w:r w:rsidR="008D5AF1" w:rsidRPr="008D5AF1">
        <w:rPr>
          <w:rFonts w:hint="eastAsia"/>
          <w:lang w:eastAsia="zh-CN"/>
        </w:rPr>
        <w:t>RA</w:t>
      </w:r>
      <w:r w:rsidR="005C3A92">
        <w:rPr>
          <w:rFonts w:hint="eastAsia"/>
          <w:lang w:eastAsia="zh-CN"/>
        </w:rPr>
        <w:t>、</w:t>
      </w:r>
      <w:r w:rsidR="007B1F17">
        <w:rPr>
          <w:rFonts w:hint="eastAsia"/>
          <w:lang w:eastAsia="zh-CN"/>
        </w:rPr>
        <w:t>全权代表大会等）担任其他领导职务的</w:t>
      </w:r>
      <w:r w:rsidR="008D5AF1" w:rsidRPr="008D5AF1">
        <w:rPr>
          <w:rFonts w:hint="eastAsia"/>
          <w:lang w:eastAsia="zh-CN"/>
        </w:rPr>
        <w:t>数量。</w:t>
      </w:r>
      <w:r w:rsidR="008921F0">
        <w:rPr>
          <w:rFonts w:hint="eastAsia"/>
          <w:lang w:eastAsia="zh-CN"/>
        </w:rPr>
        <w:t>由于工作组的主席职位缺乏或只有</w:t>
      </w:r>
      <w:r w:rsidR="008921F0" w:rsidRPr="00E41CF9">
        <w:rPr>
          <w:rFonts w:hint="eastAsia"/>
          <w:lang w:eastAsia="zh-CN"/>
        </w:rPr>
        <w:t>很少的人员流动</w:t>
      </w:r>
      <w:r w:rsidR="008921F0">
        <w:rPr>
          <w:rFonts w:hint="eastAsia"/>
          <w:lang w:eastAsia="zh-CN"/>
        </w:rPr>
        <w:t>，</w:t>
      </w:r>
      <w:r w:rsidR="008D5AF1" w:rsidRPr="008D5AF1">
        <w:rPr>
          <w:rFonts w:hint="eastAsia"/>
          <w:lang w:eastAsia="zh-CN"/>
        </w:rPr>
        <w:t>限制了新兴</w:t>
      </w:r>
      <w:r w:rsidR="008D5AF1" w:rsidRPr="008D5AF1">
        <w:rPr>
          <w:rFonts w:hint="eastAsia"/>
          <w:lang w:eastAsia="zh-CN"/>
        </w:rPr>
        <w:t>ICT</w:t>
      </w:r>
      <w:r w:rsidR="008D5AF1" w:rsidRPr="008D5AF1">
        <w:rPr>
          <w:rFonts w:hint="eastAsia"/>
          <w:lang w:eastAsia="zh-CN"/>
        </w:rPr>
        <w:t>领导者晋升的机会。</w:t>
      </w:r>
    </w:p>
    <w:p w14:paraId="391A9947" w14:textId="399BA20E" w:rsidR="00A642CE" w:rsidRDefault="00DC1D69" w:rsidP="00DC1D69">
      <w:pPr>
        <w:pStyle w:val="enumlev1"/>
        <w:rPr>
          <w:lang w:eastAsia="zh-CN"/>
        </w:rPr>
      </w:pPr>
      <w:r w:rsidRPr="00DC1D69">
        <w:rPr>
          <w:b/>
          <w:lang w:eastAsia="zh-CN"/>
        </w:rPr>
        <w:t>•</w:t>
      </w:r>
      <w:r>
        <w:rPr>
          <w:b/>
          <w:lang w:eastAsia="zh-CN"/>
        </w:rPr>
        <w:tab/>
      </w:r>
      <w:r w:rsidR="00960D21">
        <w:rPr>
          <w:rFonts w:hint="eastAsia"/>
          <w:b/>
          <w:lang w:eastAsia="zh-CN"/>
        </w:rPr>
        <w:t>两任任</w:t>
      </w:r>
      <w:r w:rsidR="008D5AF1" w:rsidRPr="008D5AF1">
        <w:rPr>
          <w:rFonts w:hint="eastAsia"/>
          <w:b/>
          <w:lang w:eastAsia="zh-CN"/>
        </w:rPr>
        <w:t>期</w:t>
      </w:r>
      <w:r w:rsidR="00960D21">
        <w:rPr>
          <w:rFonts w:hint="eastAsia"/>
          <w:b/>
          <w:lang w:eastAsia="zh-CN"/>
        </w:rPr>
        <w:t>的</w:t>
      </w:r>
      <w:r w:rsidR="008D5AF1" w:rsidRPr="008D5AF1">
        <w:rPr>
          <w:rFonts w:hint="eastAsia"/>
          <w:b/>
          <w:lang w:eastAsia="zh-CN"/>
        </w:rPr>
        <w:t>限制：</w:t>
      </w:r>
      <w:r w:rsidR="008D5AF1" w:rsidRPr="008D5AF1">
        <w:rPr>
          <w:rFonts w:hint="eastAsia"/>
          <w:lang w:eastAsia="zh-CN"/>
        </w:rPr>
        <w:t>在大多数</w:t>
      </w:r>
      <w:r w:rsidR="00960D21">
        <w:rPr>
          <w:rFonts w:hint="eastAsia"/>
          <w:lang w:eastAsia="zh-CN"/>
        </w:rPr>
        <w:t>不同</w:t>
      </w:r>
      <w:r w:rsidR="008D5AF1" w:rsidRPr="008D5AF1">
        <w:rPr>
          <w:rFonts w:hint="eastAsia"/>
          <w:lang w:eastAsia="zh-CN"/>
        </w:rPr>
        <w:t>类型的组织中，两</w:t>
      </w:r>
      <w:r w:rsidR="00960D21">
        <w:rPr>
          <w:rFonts w:hint="eastAsia"/>
          <w:lang w:eastAsia="zh-CN"/>
        </w:rPr>
        <w:t>任任期的</w:t>
      </w:r>
      <w:r w:rsidR="008D5AF1" w:rsidRPr="008D5AF1">
        <w:rPr>
          <w:rFonts w:hint="eastAsia"/>
          <w:lang w:eastAsia="zh-CN"/>
        </w:rPr>
        <w:t>限制</w:t>
      </w:r>
      <w:r w:rsidR="00960D21" w:rsidRPr="008D5AF1">
        <w:rPr>
          <w:rFonts w:hint="eastAsia"/>
          <w:lang w:eastAsia="zh-CN"/>
        </w:rPr>
        <w:t>（即总共</w:t>
      </w:r>
      <w:r w:rsidR="00960D21" w:rsidRPr="008D5AF1">
        <w:rPr>
          <w:rFonts w:hint="eastAsia"/>
          <w:lang w:eastAsia="zh-CN"/>
        </w:rPr>
        <w:t>8</w:t>
      </w:r>
      <w:r w:rsidR="00960D21" w:rsidRPr="008D5AF1">
        <w:rPr>
          <w:rFonts w:hint="eastAsia"/>
          <w:lang w:eastAsia="zh-CN"/>
        </w:rPr>
        <w:t>年）</w:t>
      </w:r>
      <w:r w:rsidR="008D5AF1" w:rsidRPr="008D5AF1">
        <w:rPr>
          <w:rFonts w:hint="eastAsia"/>
          <w:lang w:eastAsia="zh-CN"/>
        </w:rPr>
        <w:t>就足够了。国际电联的传统使得很难（即使不是不可能）挑战工作组主席的</w:t>
      </w:r>
      <w:r w:rsidR="00960D21">
        <w:rPr>
          <w:rFonts w:hint="eastAsia"/>
          <w:lang w:eastAsia="zh-CN"/>
        </w:rPr>
        <w:t>持续任职</w:t>
      </w:r>
      <w:r w:rsidR="008D5AF1" w:rsidRPr="008D5AF1">
        <w:rPr>
          <w:rFonts w:hint="eastAsia"/>
          <w:lang w:eastAsia="zh-CN"/>
        </w:rPr>
        <w:t>。在</w:t>
      </w:r>
      <w:r w:rsidR="008D5AF1" w:rsidRPr="008D5AF1">
        <w:rPr>
          <w:rFonts w:hint="eastAsia"/>
          <w:lang w:eastAsia="zh-CN"/>
        </w:rPr>
        <w:t>2020-2023</w:t>
      </w:r>
      <w:r w:rsidR="008D5AF1" w:rsidRPr="008D5AF1">
        <w:rPr>
          <w:rFonts w:hint="eastAsia"/>
          <w:lang w:eastAsia="zh-CN"/>
        </w:rPr>
        <w:t>年研究期间，一些工作组主席可能已接近</w:t>
      </w:r>
      <w:r w:rsidR="00960D21">
        <w:rPr>
          <w:rFonts w:hint="eastAsia"/>
          <w:lang w:eastAsia="zh-CN"/>
        </w:rPr>
        <w:t>任职</w:t>
      </w:r>
      <w:r w:rsidR="008D5AF1" w:rsidRPr="008D5AF1">
        <w:rPr>
          <w:rFonts w:hint="eastAsia"/>
          <w:lang w:eastAsia="zh-CN"/>
        </w:rPr>
        <w:t>20</w:t>
      </w:r>
      <w:r w:rsidR="008D5AF1" w:rsidRPr="008D5AF1">
        <w:rPr>
          <w:rFonts w:hint="eastAsia"/>
          <w:lang w:eastAsia="zh-CN"/>
        </w:rPr>
        <w:t>周年。</w:t>
      </w:r>
      <w:r w:rsidR="00960D21">
        <w:rPr>
          <w:rFonts w:asciiTheme="minorEastAsia" w:eastAsiaTheme="minorEastAsia" w:hAnsiTheme="minorEastAsia" w:hint="eastAsia"/>
          <w:lang w:eastAsia="zh-CN"/>
        </w:rPr>
        <w:t>两任</w:t>
      </w:r>
      <w:r w:rsidR="008D5AF1" w:rsidRPr="008D5AF1">
        <w:rPr>
          <w:rFonts w:hint="eastAsia"/>
          <w:lang w:eastAsia="zh-CN"/>
        </w:rPr>
        <w:t>任期的限制将使现任领导层有机会担任</w:t>
      </w:r>
      <w:r w:rsidR="008D5AF1" w:rsidRPr="008D5AF1">
        <w:rPr>
          <w:lang w:eastAsia="zh-CN"/>
        </w:rPr>
        <w:t>“</w:t>
      </w:r>
      <w:proofErr w:type="gramStart"/>
      <w:r w:rsidR="008D5AF1" w:rsidRPr="008D5AF1">
        <w:rPr>
          <w:rFonts w:hint="eastAsia"/>
          <w:lang w:eastAsia="zh-CN"/>
        </w:rPr>
        <w:t>积极的</w:t>
      </w:r>
      <w:r w:rsidR="008D5AF1" w:rsidRPr="008D5AF1">
        <w:rPr>
          <w:lang w:eastAsia="zh-CN"/>
        </w:rPr>
        <w:t>”</w:t>
      </w:r>
      <w:r w:rsidR="00960D21">
        <w:rPr>
          <w:rFonts w:hint="eastAsia"/>
          <w:lang w:eastAsia="zh-CN"/>
        </w:rPr>
        <w:t>前任主席</w:t>
      </w:r>
      <w:proofErr w:type="gramEnd"/>
      <w:r w:rsidR="00960D21">
        <w:rPr>
          <w:rFonts w:hint="eastAsia"/>
          <w:lang w:eastAsia="zh-CN"/>
        </w:rPr>
        <w:t>（或名誉前任主席），并承担</w:t>
      </w:r>
      <w:r w:rsidR="008D5AF1" w:rsidRPr="008D5AF1">
        <w:rPr>
          <w:rFonts w:hint="eastAsia"/>
          <w:lang w:eastAsia="zh-CN"/>
        </w:rPr>
        <w:t>指导角色和其他职责。</w:t>
      </w:r>
    </w:p>
    <w:p w14:paraId="4C76FE07" w14:textId="45817498" w:rsidR="00A642CE" w:rsidRDefault="00DC1D69" w:rsidP="00DC1D69">
      <w:pPr>
        <w:pStyle w:val="enumlev1"/>
        <w:rPr>
          <w:lang w:eastAsia="zh-CN"/>
        </w:rPr>
      </w:pPr>
      <w:r w:rsidRPr="00DC1D69">
        <w:rPr>
          <w:b/>
          <w:lang w:eastAsia="zh-CN"/>
        </w:rPr>
        <w:t>•</w:t>
      </w:r>
      <w:r>
        <w:rPr>
          <w:b/>
          <w:lang w:eastAsia="zh-CN"/>
        </w:rPr>
        <w:tab/>
      </w:r>
      <w:r w:rsidR="00F30A11">
        <w:rPr>
          <w:rFonts w:hint="eastAsia"/>
          <w:b/>
          <w:lang w:eastAsia="zh-CN"/>
        </w:rPr>
        <w:t>提供豁免</w:t>
      </w:r>
      <w:r w:rsidR="00C01874">
        <w:rPr>
          <w:rFonts w:hint="eastAsia"/>
          <w:b/>
          <w:lang w:eastAsia="zh-CN"/>
        </w:rPr>
        <w:t>程序</w:t>
      </w:r>
      <w:r w:rsidR="008D5AF1" w:rsidRPr="008D5AF1">
        <w:rPr>
          <w:rFonts w:hint="eastAsia"/>
          <w:b/>
          <w:lang w:eastAsia="zh-CN"/>
        </w:rPr>
        <w:t>：</w:t>
      </w:r>
      <w:r w:rsidR="008D5AF1" w:rsidRPr="008D5AF1">
        <w:rPr>
          <w:rFonts w:hint="eastAsia"/>
          <w:lang w:eastAsia="zh-CN"/>
        </w:rPr>
        <w:t>美国完全认识到</w:t>
      </w:r>
      <w:r w:rsidR="006F47DF">
        <w:rPr>
          <w:rFonts w:hint="eastAsia"/>
          <w:lang w:eastAsia="zh-CN"/>
        </w:rPr>
        <w:t>有</w:t>
      </w:r>
      <w:r w:rsidR="008D5AF1" w:rsidRPr="008D5AF1">
        <w:rPr>
          <w:rFonts w:hint="eastAsia"/>
          <w:lang w:eastAsia="zh-CN"/>
        </w:rPr>
        <w:t>些工作组可能需要某些特殊专业知识。</w:t>
      </w:r>
      <w:r w:rsidR="006F47DF">
        <w:rPr>
          <w:rFonts w:hint="eastAsia"/>
          <w:lang w:eastAsia="zh-CN"/>
        </w:rPr>
        <w:t>有时候</w:t>
      </w:r>
      <w:r w:rsidR="008D5AF1" w:rsidRPr="008D5AF1">
        <w:rPr>
          <w:rFonts w:hint="eastAsia"/>
          <w:lang w:eastAsia="zh-CN"/>
        </w:rPr>
        <w:t>，合格专家的数量可能</w:t>
      </w:r>
      <w:r w:rsidR="006F47DF">
        <w:rPr>
          <w:rFonts w:hint="eastAsia"/>
          <w:lang w:eastAsia="zh-CN"/>
        </w:rPr>
        <w:t>是有限的</w:t>
      </w:r>
      <w:r w:rsidR="008D5AF1" w:rsidRPr="008D5AF1">
        <w:rPr>
          <w:rFonts w:hint="eastAsia"/>
          <w:lang w:eastAsia="zh-CN"/>
        </w:rPr>
        <w:t>，或</w:t>
      </w:r>
      <w:r w:rsidR="006F47DF">
        <w:rPr>
          <w:rFonts w:hint="eastAsia"/>
          <w:lang w:eastAsia="zh-CN"/>
        </w:rPr>
        <w:t>所需要</w:t>
      </w:r>
      <w:r w:rsidR="008D5AF1" w:rsidRPr="008D5AF1">
        <w:rPr>
          <w:rFonts w:hint="eastAsia"/>
          <w:lang w:eastAsia="zh-CN"/>
        </w:rPr>
        <w:t>的特定专业知识</w:t>
      </w:r>
      <w:r w:rsidR="006F47DF">
        <w:rPr>
          <w:rFonts w:hint="eastAsia"/>
          <w:lang w:eastAsia="zh-CN"/>
        </w:rPr>
        <w:t>不容易获得</w:t>
      </w:r>
      <w:r w:rsidR="008D5AF1" w:rsidRPr="008D5AF1">
        <w:rPr>
          <w:rFonts w:hint="eastAsia"/>
          <w:lang w:eastAsia="zh-CN"/>
        </w:rPr>
        <w:t>。在</w:t>
      </w:r>
      <w:r w:rsidR="008D5AF1" w:rsidRPr="008D5AF1">
        <w:rPr>
          <w:rFonts w:hint="eastAsia"/>
          <w:lang w:eastAsia="zh-CN"/>
        </w:rPr>
        <w:t>RAG</w:t>
      </w:r>
      <w:r w:rsidR="006F47DF">
        <w:rPr>
          <w:rFonts w:hint="eastAsia"/>
          <w:lang w:eastAsia="zh-CN"/>
        </w:rPr>
        <w:t>讨论期间，</w:t>
      </w:r>
      <w:proofErr w:type="gramStart"/>
      <w:r w:rsidR="006F47DF">
        <w:rPr>
          <w:rFonts w:hint="eastAsia"/>
          <w:lang w:eastAsia="zh-CN"/>
        </w:rPr>
        <w:t>美国建议讨论</w:t>
      </w:r>
      <w:r w:rsidR="008D5AF1" w:rsidRPr="008D5AF1">
        <w:rPr>
          <w:rFonts w:hint="eastAsia"/>
          <w:lang w:eastAsia="zh-CN"/>
        </w:rPr>
        <w:t>包括</w:t>
      </w:r>
      <w:r w:rsidR="006F47DF">
        <w:rPr>
          <w:rFonts w:hint="eastAsia"/>
          <w:lang w:eastAsia="zh-CN"/>
        </w:rPr>
        <w:t>一个</w:t>
      </w:r>
      <w:r w:rsidR="008D5AF1" w:rsidRPr="008D5AF1">
        <w:rPr>
          <w:lang w:eastAsia="zh-CN"/>
        </w:rPr>
        <w:t>“</w:t>
      </w:r>
      <w:proofErr w:type="gramEnd"/>
      <w:r w:rsidR="008D5AF1" w:rsidRPr="008D5AF1">
        <w:rPr>
          <w:rFonts w:hint="eastAsia"/>
          <w:lang w:eastAsia="zh-CN"/>
        </w:rPr>
        <w:t>豁免</w:t>
      </w:r>
      <w:r w:rsidR="008D5AF1" w:rsidRPr="008D5AF1">
        <w:rPr>
          <w:lang w:eastAsia="zh-CN"/>
        </w:rPr>
        <w:t>”</w:t>
      </w:r>
      <w:r w:rsidR="008D5AF1" w:rsidRPr="008D5AF1">
        <w:rPr>
          <w:rFonts w:hint="eastAsia"/>
          <w:lang w:eastAsia="zh-CN"/>
        </w:rPr>
        <w:t>方法，根据该方法，研究组可以</w:t>
      </w:r>
      <w:r w:rsidR="006F47DF">
        <w:rPr>
          <w:rFonts w:hint="eastAsia"/>
          <w:lang w:eastAsia="zh-CN"/>
        </w:rPr>
        <w:t>根据适当的依据，</w:t>
      </w:r>
      <w:r w:rsidR="008D5AF1" w:rsidRPr="008D5AF1">
        <w:rPr>
          <w:rFonts w:hint="eastAsia"/>
          <w:lang w:eastAsia="zh-CN"/>
        </w:rPr>
        <w:t>将其一个（或多个）工作组从</w:t>
      </w:r>
      <w:r w:rsidR="006F47DF">
        <w:rPr>
          <w:rFonts w:hint="eastAsia"/>
          <w:lang w:eastAsia="zh-CN"/>
        </w:rPr>
        <w:t>拟</w:t>
      </w:r>
      <w:r w:rsidR="00C01874">
        <w:rPr>
          <w:rFonts w:hint="eastAsia"/>
          <w:lang w:eastAsia="zh-CN"/>
        </w:rPr>
        <w:t>议的任期限制中豁免。美国认识到豁免程序</w:t>
      </w:r>
      <w:r w:rsidR="008D5AF1" w:rsidRPr="008D5AF1">
        <w:rPr>
          <w:rFonts w:hint="eastAsia"/>
          <w:lang w:eastAsia="zh-CN"/>
        </w:rPr>
        <w:t>使研究组能够继续适当地管理其内部结构。</w:t>
      </w:r>
    </w:p>
    <w:p w14:paraId="634E0823" w14:textId="22A4D59E" w:rsidR="00A642CE" w:rsidRPr="00DC1D69" w:rsidRDefault="00DC1D69" w:rsidP="00DC1D69">
      <w:pPr>
        <w:pStyle w:val="enumlev1"/>
        <w:rPr>
          <w:lang w:eastAsia="zh-CN"/>
        </w:rPr>
      </w:pPr>
      <w:r w:rsidRPr="00DC1D69">
        <w:rPr>
          <w:b/>
          <w:lang w:eastAsia="zh-CN"/>
        </w:rPr>
        <w:t>•</w:t>
      </w:r>
      <w:r>
        <w:rPr>
          <w:b/>
          <w:lang w:eastAsia="zh-CN"/>
        </w:rPr>
        <w:tab/>
      </w:r>
      <w:r w:rsidR="008D5AF1" w:rsidRPr="008D5AF1">
        <w:rPr>
          <w:rFonts w:hint="eastAsia"/>
          <w:b/>
          <w:lang w:eastAsia="zh-CN"/>
        </w:rPr>
        <w:t>T</w:t>
      </w:r>
      <w:r w:rsidR="008D5AF1" w:rsidRPr="008D5AF1">
        <w:rPr>
          <w:rFonts w:hint="eastAsia"/>
          <w:b/>
          <w:lang w:eastAsia="zh-CN"/>
        </w:rPr>
        <w:t>部门：</w:t>
      </w:r>
      <w:r w:rsidR="008D5AF1" w:rsidRPr="008D5AF1">
        <w:rPr>
          <w:rFonts w:hint="eastAsia"/>
          <w:lang w:eastAsia="zh-CN"/>
        </w:rPr>
        <w:t>作为</w:t>
      </w:r>
      <w:r w:rsidR="008D5AF1" w:rsidRPr="008D5AF1">
        <w:rPr>
          <w:rFonts w:hint="eastAsia"/>
          <w:lang w:eastAsia="zh-CN"/>
        </w:rPr>
        <w:t>RAG</w:t>
      </w:r>
      <w:r w:rsidR="00C01874">
        <w:rPr>
          <w:rFonts w:hint="eastAsia"/>
          <w:lang w:eastAsia="zh-CN"/>
        </w:rPr>
        <w:t>讨论的一部分，美国希望各方了解</w:t>
      </w:r>
      <w:r w:rsidR="008D5AF1" w:rsidRPr="008D5AF1">
        <w:rPr>
          <w:rFonts w:hint="eastAsia"/>
          <w:lang w:eastAsia="zh-CN"/>
        </w:rPr>
        <w:t>，</w:t>
      </w:r>
      <w:r w:rsidR="008D5AF1" w:rsidRPr="008D5AF1">
        <w:rPr>
          <w:rFonts w:hint="eastAsia"/>
          <w:lang w:eastAsia="zh-CN"/>
        </w:rPr>
        <w:t>ITU-T</w:t>
      </w:r>
      <w:r w:rsidR="00C01874">
        <w:rPr>
          <w:rFonts w:asciiTheme="minorEastAsia" w:eastAsiaTheme="minorEastAsia" w:hAnsiTheme="minorEastAsia" w:hint="eastAsia"/>
          <w:lang w:eastAsia="zh-CN"/>
        </w:rPr>
        <w:t>部门</w:t>
      </w:r>
      <w:r w:rsidR="008D5AF1" w:rsidRPr="008D5AF1">
        <w:rPr>
          <w:rFonts w:hint="eastAsia"/>
          <w:lang w:eastAsia="zh-CN"/>
        </w:rPr>
        <w:t>在将</w:t>
      </w:r>
      <w:r w:rsidR="00C01874">
        <w:rPr>
          <w:rFonts w:asciiTheme="minorEastAsia" w:eastAsiaTheme="minorEastAsia" w:hAnsiTheme="minorEastAsia" w:hint="eastAsia"/>
          <w:lang w:eastAsia="zh-CN"/>
        </w:rPr>
        <w:t>两</w:t>
      </w:r>
      <w:r w:rsidR="007B1F17">
        <w:rPr>
          <w:rFonts w:asciiTheme="minorEastAsia" w:eastAsiaTheme="minorEastAsia" w:hAnsiTheme="minorEastAsia" w:hint="eastAsia"/>
          <w:lang w:eastAsia="zh-CN"/>
        </w:rPr>
        <w:t>任</w:t>
      </w:r>
      <w:r w:rsidR="008D5AF1" w:rsidRPr="008D5AF1">
        <w:rPr>
          <w:rFonts w:hint="eastAsia"/>
          <w:lang w:eastAsia="zh-CN"/>
        </w:rPr>
        <w:t>任期限制扩展到</w:t>
      </w:r>
      <w:r w:rsidR="00C01874">
        <w:rPr>
          <w:rFonts w:hint="eastAsia"/>
          <w:lang w:eastAsia="zh-CN"/>
        </w:rPr>
        <w:t>其</w:t>
      </w:r>
      <w:r w:rsidR="008D5AF1" w:rsidRPr="008D5AF1">
        <w:rPr>
          <w:rFonts w:hint="eastAsia"/>
          <w:lang w:eastAsia="zh-CN"/>
        </w:rPr>
        <w:t>研究组</w:t>
      </w:r>
      <w:r w:rsidR="00C01874">
        <w:rPr>
          <w:rFonts w:hint="eastAsia"/>
          <w:lang w:eastAsia="zh-CN"/>
        </w:rPr>
        <w:t>以及</w:t>
      </w:r>
      <w:r w:rsidR="008D5AF1" w:rsidRPr="008D5AF1">
        <w:rPr>
          <w:rFonts w:hint="eastAsia"/>
          <w:lang w:eastAsia="zh-CN"/>
        </w:rPr>
        <w:t>工作组主席</w:t>
      </w:r>
      <w:r w:rsidR="00C01874">
        <w:rPr>
          <w:rFonts w:hint="eastAsia"/>
          <w:lang w:eastAsia="zh-CN"/>
        </w:rPr>
        <w:t>职位</w:t>
      </w:r>
      <w:r w:rsidR="008D5AF1" w:rsidRPr="008D5AF1">
        <w:rPr>
          <w:rFonts w:hint="eastAsia"/>
          <w:lang w:eastAsia="zh-CN"/>
        </w:rPr>
        <w:t>方面没有遇到任何困难。</w:t>
      </w:r>
      <w:r w:rsidR="00C01874">
        <w:rPr>
          <w:rFonts w:hint="eastAsia"/>
          <w:lang w:eastAsia="zh-CN"/>
        </w:rPr>
        <w:t>该</w:t>
      </w:r>
      <w:r w:rsidR="008D5AF1" w:rsidRPr="008D5AF1">
        <w:rPr>
          <w:rFonts w:hint="eastAsia"/>
          <w:lang w:eastAsia="zh-CN"/>
        </w:rPr>
        <w:t>方法使</w:t>
      </w:r>
      <w:r w:rsidR="008D5AF1" w:rsidRPr="008D5AF1">
        <w:rPr>
          <w:rFonts w:hint="eastAsia"/>
          <w:lang w:eastAsia="zh-CN"/>
        </w:rPr>
        <w:t>ITU-T</w:t>
      </w:r>
      <w:r w:rsidR="00C01874">
        <w:rPr>
          <w:rFonts w:asciiTheme="minorEastAsia" w:eastAsiaTheme="minorEastAsia" w:hAnsiTheme="minorEastAsia" w:hint="eastAsia"/>
          <w:lang w:eastAsia="zh-CN"/>
        </w:rPr>
        <w:t>部门拥有更大、</w:t>
      </w:r>
      <w:r w:rsidR="00C01874">
        <w:rPr>
          <w:rFonts w:hint="eastAsia"/>
          <w:lang w:eastAsia="zh-CN"/>
        </w:rPr>
        <w:t>更多样化的领导群体</w:t>
      </w:r>
      <w:r w:rsidR="008D5AF1" w:rsidRPr="008D5AF1">
        <w:rPr>
          <w:rFonts w:hint="eastAsia"/>
          <w:lang w:eastAsia="zh-CN"/>
        </w:rPr>
        <w:t>来实施</w:t>
      </w:r>
      <w:r w:rsidR="008D5AF1" w:rsidRPr="008D5AF1">
        <w:rPr>
          <w:rFonts w:hint="eastAsia"/>
          <w:lang w:eastAsia="zh-CN"/>
        </w:rPr>
        <w:t>ITU</w:t>
      </w:r>
      <w:proofErr w:type="gramStart"/>
      <w:r w:rsidR="008D5AF1" w:rsidRPr="008D5AF1">
        <w:rPr>
          <w:rFonts w:hint="eastAsia"/>
          <w:lang w:eastAsia="zh-CN"/>
        </w:rPr>
        <w:t>的</w:t>
      </w:r>
      <w:r w:rsidR="008D5AF1" w:rsidRPr="008D5AF1">
        <w:rPr>
          <w:lang w:eastAsia="zh-CN"/>
        </w:rPr>
        <w:t>“</w:t>
      </w:r>
      <w:proofErr w:type="gramEnd"/>
      <w:r w:rsidR="008D5AF1" w:rsidRPr="008D5AF1">
        <w:rPr>
          <w:rFonts w:hint="eastAsia"/>
          <w:lang w:eastAsia="zh-CN"/>
        </w:rPr>
        <w:t>弥合标准化差距</w:t>
      </w:r>
      <w:r w:rsidR="008D5AF1" w:rsidRPr="008D5AF1">
        <w:rPr>
          <w:lang w:eastAsia="zh-CN"/>
        </w:rPr>
        <w:t>”</w:t>
      </w:r>
      <w:r w:rsidR="008D5AF1" w:rsidRPr="008D5AF1">
        <w:rPr>
          <w:rFonts w:hint="eastAsia"/>
          <w:lang w:eastAsia="zh-CN"/>
        </w:rPr>
        <w:t>计划。</w:t>
      </w:r>
    </w:p>
    <w:p w14:paraId="439B0101" w14:textId="42ADFB22" w:rsidR="00A642CE" w:rsidRDefault="008E3190" w:rsidP="00DC1D69">
      <w:pPr>
        <w:pStyle w:val="Headingb"/>
        <w:rPr>
          <w:lang w:eastAsia="zh-CN"/>
        </w:rPr>
      </w:pPr>
      <w:r>
        <w:rPr>
          <w:rFonts w:hint="eastAsia"/>
          <w:lang w:eastAsia="zh-CN"/>
        </w:rPr>
        <w:t>提案</w:t>
      </w:r>
    </w:p>
    <w:p w14:paraId="2C82587C" w14:textId="2BE14CD0" w:rsidR="00A642CE" w:rsidRDefault="00DC1D69" w:rsidP="00DC1D69">
      <w:pPr>
        <w:pStyle w:val="enumlev1"/>
        <w:rPr>
          <w:lang w:eastAsia="zh-CN"/>
        </w:rPr>
      </w:pPr>
      <w:r>
        <w:rPr>
          <w:rFonts w:hint="eastAsia"/>
          <w:lang w:eastAsia="zh-CN"/>
        </w:rPr>
        <w:t>1</w:t>
      </w:r>
      <w:r>
        <w:rPr>
          <w:rFonts w:hint="eastAsia"/>
          <w:lang w:eastAsia="zh-CN"/>
        </w:rPr>
        <w:t>）</w:t>
      </w:r>
      <w:r>
        <w:rPr>
          <w:lang w:eastAsia="zh-CN"/>
        </w:rPr>
        <w:tab/>
      </w:r>
      <w:r w:rsidR="008D5AF1" w:rsidRPr="008D5AF1">
        <w:rPr>
          <w:rFonts w:hint="eastAsia"/>
          <w:lang w:eastAsia="zh-CN"/>
        </w:rPr>
        <w:t>根据国际电联《公约》第</w:t>
      </w:r>
      <w:r w:rsidR="008D5AF1" w:rsidRPr="008D5AF1">
        <w:rPr>
          <w:rFonts w:hint="eastAsia"/>
          <w:lang w:eastAsia="zh-CN"/>
        </w:rPr>
        <w:t>137A</w:t>
      </w:r>
      <w:r w:rsidR="008D5AF1" w:rsidRPr="008D5AF1">
        <w:rPr>
          <w:rFonts w:hint="eastAsia"/>
          <w:lang w:eastAsia="zh-CN"/>
        </w:rPr>
        <w:t>条的规定，美国要求</w:t>
      </w:r>
      <w:r w:rsidR="008D5AF1" w:rsidRPr="008D5AF1">
        <w:rPr>
          <w:rFonts w:hint="eastAsia"/>
          <w:lang w:eastAsia="zh-CN"/>
        </w:rPr>
        <w:t>RA-19</w:t>
      </w:r>
      <w:r w:rsidR="00D15AEF">
        <w:rPr>
          <w:rFonts w:hint="eastAsia"/>
          <w:lang w:eastAsia="zh-CN"/>
        </w:rPr>
        <w:t>责成</w:t>
      </w:r>
      <w:r w:rsidR="008D5AF1" w:rsidRPr="008D5AF1">
        <w:rPr>
          <w:rFonts w:hint="eastAsia"/>
          <w:lang w:eastAsia="zh-CN"/>
        </w:rPr>
        <w:t>RAG</w:t>
      </w:r>
      <w:r w:rsidR="00D15AEF">
        <w:rPr>
          <w:rFonts w:asciiTheme="minorEastAsia" w:eastAsiaTheme="minorEastAsia" w:hAnsiTheme="minorEastAsia" w:hint="eastAsia"/>
          <w:lang w:eastAsia="zh-CN"/>
        </w:rPr>
        <w:t>开展一项全面的评估，</w:t>
      </w:r>
      <w:r w:rsidR="00426607">
        <w:rPr>
          <w:rFonts w:asciiTheme="minorEastAsia" w:eastAsiaTheme="minorEastAsia" w:hAnsiTheme="minorEastAsia" w:hint="eastAsia"/>
          <w:lang w:eastAsia="zh-CN"/>
        </w:rPr>
        <w:t>关于</w:t>
      </w:r>
      <w:r w:rsidR="008D5AF1" w:rsidRPr="008D5AF1">
        <w:rPr>
          <w:rFonts w:hint="eastAsia"/>
          <w:lang w:eastAsia="zh-CN"/>
        </w:rPr>
        <w:t>将研究组正</w:t>
      </w:r>
      <w:r w:rsidR="00A93AAA">
        <w:rPr>
          <w:rFonts w:hint="eastAsia"/>
          <w:lang w:eastAsia="zh-CN"/>
        </w:rPr>
        <w:t>、</w:t>
      </w:r>
      <w:r w:rsidR="008D5AF1" w:rsidRPr="008D5AF1">
        <w:rPr>
          <w:rFonts w:hint="eastAsia"/>
          <w:lang w:eastAsia="zh-CN"/>
        </w:rPr>
        <w:t>副主席的最长任期</w:t>
      </w:r>
      <w:r w:rsidR="00A93AAA">
        <w:rPr>
          <w:rFonts w:hint="eastAsia"/>
          <w:lang w:eastAsia="zh-CN"/>
        </w:rPr>
        <w:t>规定扩展</w:t>
      </w:r>
      <w:r w:rsidR="008D5AF1" w:rsidRPr="008D5AF1">
        <w:rPr>
          <w:rFonts w:hint="eastAsia"/>
          <w:lang w:eastAsia="zh-CN"/>
        </w:rPr>
        <w:t>至包括相关工作组的</w:t>
      </w:r>
      <w:r w:rsidR="00A93AAA">
        <w:rPr>
          <w:rFonts w:hint="eastAsia"/>
          <w:lang w:eastAsia="zh-CN"/>
        </w:rPr>
        <w:t>正</w:t>
      </w:r>
      <w:r w:rsidR="008D5AF1" w:rsidRPr="008D5AF1">
        <w:rPr>
          <w:rFonts w:hint="eastAsia"/>
          <w:lang w:eastAsia="zh-CN"/>
        </w:rPr>
        <w:t>/</w:t>
      </w:r>
      <w:r w:rsidR="008D5AF1" w:rsidRPr="008D5AF1">
        <w:rPr>
          <w:rFonts w:hint="eastAsia"/>
          <w:lang w:eastAsia="zh-CN"/>
        </w:rPr>
        <w:t>副主席</w:t>
      </w:r>
      <w:r w:rsidR="00A93AAA">
        <w:rPr>
          <w:rFonts w:hint="eastAsia"/>
          <w:lang w:eastAsia="zh-CN"/>
        </w:rPr>
        <w:t>的收益与效果</w:t>
      </w:r>
      <w:r w:rsidR="008D5AF1" w:rsidRPr="008D5AF1">
        <w:rPr>
          <w:rFonts w:hint="eastAsia"/>
          <w:lang w:eastAsia="zh-CN"/>
        </w:rPr>
        <w:t>。</w:t>
      </w:r>
    </w:p>
    <w:p w14:paraId="1F894DB6" w14:textId="183F33EF" w:rsidR="00A642CE" w:rsidRDefault="00DC1D69" w:rsidP="00DC1D69">
      <w:pPr>
        <w:pStyle w:val="enumlev1"/>
        <w:rPr>
          <w:lang w:eastAsia="zh-CN"/>
        </w:rPr>
      </w:pPr>
      <w:r>
        <w:rPr>
          <w:rFonts w:hint="eastAsia"/>
          <w:lang w:eastAsia="zh-CN"/>
        </w:rPr>
        <w:t>2</w:t>
      </w:r>
      <w:r>
        <w:rPr>
          <w:rFonts w:hint="eastAsia"/>
          <w:lang w:eastAsia="zh-CN"/>
        </w:rPr>
        <w:t>）</w:t>
      </w:r>
      <w:r>
        <w:rPr>
          <w:lang w:eastAsia="zh-CN"/>
        </w:rPr>
        <w:tab/>
      </w:r>
      <w:r w:rsidR="008D5AF1" w:rsidRPr="008D5AF1">
        <w:rPr>
          <w:rFonts w:hint="eastAsia"/>
          <w:lang w:eastAsia="zh-CN"/>
        </w:rPr>
        <w:t>作为此项评估的一部分，</w:t>
      </w:r>
      <w:r w:rsidR="008D5AF1" w:rsidRPr="008D5AF1">
        <w:rPr>
          <w:rFonts w:hint="eastAsia"/>
          <w:lang w:eastAsia="zh-CN"/>
        </w:rPr>
        <w:t>RA-19</w:t>
      </w:r>
      <w:r w:rsidR="008D5AF1" w:rsidRPr="008D5AF1">
        <w:rPr>
          <w:rFonts w:hint="eastAsia"/>
          <w:lang w:eastAsia="zh-CN"/>
        </w:rPr>
        <w:t>还应</w:t>
      </w:r>
      <w:r w:rsidR="00F40453">
        <w:rPr>
          <w:rFonts w:hint="eastAsia"/>
          <w:lang w:eastAsia="zh-CN"/>
        </w:rPr>
        <w:t>责成</w:t>
      </w:r>
      <w:r w:rsidR="008D5AF1" w:rsidRPr="008D5AF1">
        <w:rPr>
          <w:rFonts w:hint="eastAsia"/>
          <w:lang w:eastAsia="zh-CN"/>
        </w:rPr>
        <w:t>RAG</w:t>
      </w:r>
      <w:r w:rsidR="008D5AF1" w:rsidRPr="008D5AF1">
        <w:rPr>
          <w:rFonts w:hint="eastAsia"/>
          <w:lang w:eastAsia="zh-CN"/>
        </w:rPr>
        <w:t>制定有关如何实施修订的方式（即，</w:t>
      </w:r>
      <w:r w:rsidR="008D5AF1" w:rsidRPr="008D5AF1">
        <w:rPr>
          <w:rFonts w:hint="eastAsia"/>
          <w:lang w:eastAsia="zh-CN"/>
        </w:rPr>
        <w:t>ITU-R</w:t>
      </w:r>
      <w:r w:rsidR="008D5AF1" w:rsidRPr="008D5AF1">
        <w:rPr>
          <w:rFonts w:hint="eastAsia"/>
          <w:lang w:eastAsia="zh-CN"/>
        </w:rPr>
        <w:t>的哪</w:t>
      </w:r>
      <w:r w:rsidR="00F40453">
        <w:rPr>
          <w:rFonts w:hint="eastAsia"/>
          <w:lang w:eastAsia="zh-CN"/>
        </w:rPr>
        <w:t>项（</w:t>
      </w:r>
      <w:r w:rsidR="008D5AF1" w:rsidRPr="008D5AF1">
        <w:rPr>
          <w:rFonts w:hint="eastAsia"/>
          <w:lang w:eastAsia="zh-CN"/>
        </w:rPr>
        <w:t>些</w:t>
      </w:r>
      <w:r w:rsidR="00F40453">
        <w:rPr>
          <w:rFonts w:hint="eastAsia"/>
          <w:lang w:eastAsia="zh-CN"/>
        </w:rPr>
        <w:t>）</w:t>
      </w:r>
      <w:r w:rsidR="008D5AF1" w:rsidRPr="008D5AF1">
        <w:rPr>
          <w:rFonts w:hint="eastAsia"/>
          <w:lang w:eastAsia="zh-CN"/>
        </w:rPr>
        <w:t>决议</w:t>
      </w:r>
      <w:r w:rsidR="00F40453" w:rsidRPr="008D5AF1">
        <w:rPr>
          <w:rFonts w:hint="eastAsia"/>
          <w:lang w:eastAsia="zh-CN"/>
        </w:rPr>
        <w:t>必须修订</w:t>
      </w:r>
      <w:r w:rsidR="008D5AF1" w:rsidRPr="008D5AF1">
        <w:rPr>
          <w:rFonts w:hint="eastAsia"/>
          <w:lang w:eastAsia="zh-CN"/>
        </w:rPr>
        <w:t>，如何进行修订等）。</w:t>
      </w:r>
    </w:p>
    <w:p w14:paraId="71770F96" w14:textId="1262C79C" w:rsidR="00A642CE" w:rsidRDefault="00DC1D69" w:rsidP="00DC1D69">
      <w:pPr>
        <w:pStyle w:val="enumlev1"/>
        <w:rPr>
          <w:lang w:eastAsia="zh-CN"/>
        </w:rPr>
      </w:pPr>
      <w:r>
        <w:rPr>
          <w:rFonts w:hint="eastAsia"/>
          <w:lang w:eastAsia="zh-CN"/>
        </w:rPr>
        <w:t>3</w:t>
      </w:r>
      <w:r>
        <w:rPr>
          <w:rFonts w:hint="eastAsia"/>
          <w:lang w:eastAsia="zh-CN"/>
        </w:rPr>
        <w:t>）</w:t>
      </w:r>
      <w:r>
        <w:rPr>
          <w:lang w:eastAsia="zh-CN"/>
        </w:rPr>
        <w:tab/>
      </w:r>
      <w:r w:rsidR="008D5AF1" w:rsidRPr="008D5AF1">
        <w:rPr>
          <w:rFonts w:hint="eastAsia"/>
          <w:lang w:eastAsia="zh-CN"/>
        </w:rPr>
        <w:t>如果</w:t>
      </w:r>
      <w:r w:rsidR="00636E14">
        <w:rPr>
          <w:rFonts w:hint="eastAsia"/>
          <w:lang w:eastAsia="zh-CN"/>
        </w:rPr>
        <w:t>（提案）</w:t>
      </w:r>
      <w:r w:rsidR="008D5AF1" w:rsidRPr="008D5AF1">
        <w:rPr>
          <w:rFonts w:hint="eastAsia"/>
          <w:lang w:eastAsia="zh-CN"/>
        </w:rPr>
        <w:t>获得通过，美国</w:t>
      </w:r>
      <w:r w:rsidR="00965D82">
        <w:rPr>
          <w:rFonts w:hint="eastAsia"/>
          <w:lang w:eastAsia="zh-CN"/>
        </w:rPr>
        <w:t>要求</w:t>
      </w:r>
      <w:r w:rsidR="008D5AF1" w:rsidRPr="008D5AF1">
        <w:rPr>
          <w:rFonts w:hint="eastAsia"/>
          <w:lang w:eastAsia="zh-CN"/>
        </w:rPr>
        <w:t>RA-19</w:t>
      </w:r>
      <w:r w:rsidR="008D5AF1" w:rsidRPr="008D5AF1">
        <w:rPr>
          <w:rFonts w:hint="eastAsia"/>
          <w:lang w:eastAsia="zh-CN"/>
        </w:rPr>
        <w:t>将</w:t>
      </w:r>
      <w:r w:rsidR="00965D82">
        <w:rPr>
          <w:rFonts w:hint="eastAsia"/>
          <w:lang w:eastAsia="zh-CN"/>
        </w:rPr>
        <w:t>对</w:t>
      </w:r>
      <w:r w:rsidR="008D5AF1" w:rsidRPr="008D5AF1">
        <w:rPr>
          <w:rFonts w:hint="eastAsia"/>
          <w:lang w:eastAsia="zh-CN"/>
        </w:rPr>
        <w:t>ITU-R</w:t>
      </w:r>
      <w:r w:rsidR="008D5AF1" w:rsidRPr="008D5AF1">
        <w:rPr>
          <w:rFonts w:hint="eastAsia"/>
          <w:lang w:eastAsia="zh-CN"/>
        </w:rPr>
        <w:t>第</w:t>
      </w:r>
      <w:r w:rsidR="008D5AF1" w:rsidRPr="008D5AF1">
        <w:rPr>
          <w:rFonts w:hint="eastAsia"/>
          <w:lang w:eastAsia="zh-CN"/>
        </w:rPr>
        <w:t>15-6</w:t>
      </w:r>
      <w:r w:rsidR="00636E14">
        <w:rPr>
          <w:rFonts w:hint="eastAsia"/>
          <w:lang w:eastAsia="zh-CN"/>
        </w:rPr>
        <w:t>号决议的拟议修订以及任何其他指示和</w:t>
      </w:r>
      <w:r w:rsidR="00636E14" w:rsidRPr="00636E14">
        <w:rPr>
          <w:rFonts w:hint="eastAsia"/>
          <w:lang w:eastAsia="zh-CN"/>
        </w:rPr>
        <w:t>输出成果</w:t>
      </w:r>
      <w:r w:rsidR="00965D82">
        <w:rPr>
          <w:rFonts w:hint="eastAsia"/>
          <w:lang w:eastAsia="zh-CN"/>
        </w:rPr>
        <w:t>分配</w:t>
      </w:r>
      <w:r w:rsidR="008D5AF1" w:rsidRPr="008D5AF1">
        <w:rPr>
          <w:rFonts w:hint="eastAsia"/>
          <w:lang w:eastAsia="zh-CN"/>
        </w:rPr>
        <w:t>给</w:t>
      </w:r>
      <w:r w:rsidR="008D5AF1" w:rsidRPr="008D5AF1">
        <w:rPr>
          <w:rFonts w:hint="eastAsia"/>
          <w:lang w:eastAsia="zh-CN"/>
        </w:rPr>
        <w:t>ITU-R RAG20</w:t>
      </w:r>
      <w:r w:rsidR="008D5AF1" w:rsidRPr="008D5AF1">
        <w:rPr>
          <w:rFonts w:hint="eastAsia"/>
          <w:lang w:eastAsia="zh-CN"/>
        </w:rPr>
        <w:t>会议，以启动</w:t>
      </w:r>
      <w:r w:rsidR="007B1F17">
        <w:rPr>
          <w:rFonts w:hint="eastAsia"/>
          <w:lang w:eastAsia="zh-CN"/>
        </w:rPr>
        <w:t>这项</w:t>
      </w:r>
      <w:r w:rsidR="008D5AF1" w:rsidRPr="008D5AF1">
        <w:rPr>
          <w:rFonts w:hint="eastAsia"/>
          <w:lang w:eastAsia="zh-CN"/>
        </w:rPr>
        <w:t>工作。</w:t>
      </w:r>
      <w:r w:rsidR="008D5AF1" w:rsidRPr="008D5AF1">
        <w:rPr>
          <w:rFonts w:hint="eastAsia"/>
          <w:lang w:eastAsia="zh-CN"/>
        </w:rPr>
        <w:t>RAG20</w:t>
      </w:r>
      <w:r w:rsidR="008D5AF1" w:rsidRPr="008D5AF1">
        <w:rPr>
          <w:rFonts w:hint="eastAsia"/>
          <w:lang w:eastAsia="zh-CN"/>
        </w:rPr>
        <w:t>暂定于</w:t>
      </w:r>
      <w:r w:rsidR="008D5AF1" w:rsidRPr="008D5AF1">
        <w:rPr>
          <w:rFonts w:hint="eastAsia"/>
          <w:lang w:eastAsia="zh-CN"/>
        </w:rPr>
        <w:t>2020</w:t>
      </w:r>
      <w:r w:rsidR="008D5AF1" w:rsidRPr="008D5AF1">
        <w:rPr>
          <w:rFonts w:hint="eastAsia"/>
          <w:lang w:eastAsia="zh-CN"/>
        </w:rPr>
        <w:t>年</w:t>
      </w:r>
      <w:r w:rsidR="008D5AF1" w:rsidRPr="008D5AF1">
        <w:rPr>
          <w:rFonts w:hint="eastAsia"/>
          <w:lang w:eastAsia="zh-CN"/>
        </w:rPr>
        <w:t>4</w:t>
      </w:r>
      <w:r w:rsidR="008D5AF1" w:rsidRPr="008D5AF1">
        <w:rPr>
          <w:rFonts w:hint="eastAsia"/>
          <w:lang w:eastAsia="zh-CN"/>
        </w:rPr>
        <w:t>月</w:t>
      </w:r>
      <w:r w:rsidR="008D5AF1" w:rsidRPr="008D5AF1">
        <w:rPr>
          <w:rFonts w:hint="eastAsia"/>
          <w:lang w:eastAsia="zh-CN"/>
        </w:rPr>
        <w:t>6</w:t>
      </w:r>
      <w:r w:rsidR="008D5AF1" w:rsidRPr="008D5AF1">
        <w:rPr>
          <w:rFonts w:hint="eastAsia"/>
          <w:lang w:eastAsia="zh-CN"/>
        </w:rPr>
        <w:t>日至</w:t>
      </w:r>
      <w:r w:rsidR="008D5AF1" w:rsidRPr="008D5AF1">
        <w:rPr>
          <w:rFonts w:hint="eastAsia"/>
          <w:lang w:eastAsia="zh-CN"/>
        </w:rPr>
        <w:t>9</w:t>
      </w:r>
      <w:r w:rsidR="008D5AF1" w:rsidRPr="008D5AF1">
        <w:rPr>
          <w:rFonts w:hint="eastAsia"/>
          <w:lang w:eastAsia="zh-CN"/>
        </w:rPr>
        <w:t>日举行。</w:t>
      </w:r>
    </w:p>
    <w:p w14:paraId="7F9DF0D7" w14:textId="14560AF8" w:rsidR="00A642CE" w:rsidRDefault="00DC1D69" w:rsidP="00DC1D69">
      <w:pPr>
        <w:pStyle w:val="enumlev1"/>
        <w:rPr>
          <w:lang w:eastAsia="zh-CN"/>
        </w:rPr>
      </w:pPr>
      <w:r>
        <w:rPr>
          <w:lang w:eastAsia="zh-CN"/>
        </w:rPr>
        <w:t>4</w:t>
      </w:r>
      <w:r>
        <w:rPr>
          <w:rFonts w:hint="eastAsia"/>
          <w:lang w:eastAsia="zh-CN"/>
        </w:rPr>
        <w:t>）</w:t>
      </w:r>
      <w:r>
        <w:rPr>
          <w:lang w:eastAsia="zh-CN"/>
        </w:rPr>
        <w:tab/>
      </w:r>
      <w:r w:rsidR="008D5AF1" w:rsidRPr="008D5AF1">
        <w:rPr>
          <w:lang w:eastAsia="zh-CN"/>
        </w:rPr>
        <w:t>RAG</w:t>
      </w:r>
      <w:r w:rsidR="00E64F1F">
        <w:rPr>
          <w:rFonts w:hint="eastAsia"/>
          <w:lang w:eastAsia="zh-CN"/>
        </w:rPr>
        <w:t>可自行</w:t>
      </w:r>
      <w:r w:rsidR="008D5AF1" w:rsidRPr="008D5AF1">
        <w:rPr>
          <w:rFonts w:hint="eastAsia"/>
          <w:lang w:eastAsia="zh-CN"/>
        </w:rPr>
        <w:t>制定自己的工作方法来完成此</w:t>
      </w:r>
      <w:r w:rsidR="00E64F1F">
        <w:rPr>
          <w:rFonts w:hint="eastAsia"/>
          <w:lang w:eastAsia="zh-CN"/>
        </w:rPr>
        <w:t>项</w:t>
      </w:r>
      <w:r w:rsidR="008D5AF1" w:rsidRPr="008D5AF1">
        <w:rPr>
          <w:rFonts w:hint="eastAsia"/>
          <w:lang w:eastAsia="zh-CN"/>
        </w:rPr>
        <w:t>任</w:t>
      </w:r>
      <w:r w:rsidR="00E64F1F">
        <w:rPr>
          <w:rFonts w:hint="eastAsia"/>
          <w:lang w:eastAsia="zh-CN"/>
        </w:rPr>
        <w:t>务（即</w:t>
      </w:r>
      <w:r w:rsidR="007B1F17">
        <w:rPr>
          <w:rFonts w:hint="eastAsia"/>
          <w:lang w:eastAsia="zh-CN"/>
        </w:rPr>
        <w:t>信函</w:t>
      </w:r>
      <w:r w:rsidR="00E64F1F">
        <w:rPr>
          <w:rFonts w:hint="eastAsia"/>
          <w:lang w:eastAsia="zh-CN"/>
        </w:rPr>
        <w:t>通信组，电子会议等），同时留给成员国和部门成员足够的时间</w:t>
      </w:r>
      <w:r w:rsidR="008D5AF1" w:rsidRPr="008D5AF1">
        <w:rPr>
          <w:rFonts w:hint="eastAsia"/>
          <w:lang w:eastAsia="zh-CN"/>
        </w:rPr>
        <w:t>审</w:t>
      </w:r>
      <w:r w:rsidR="00A35300">
        <w:rPr>
          <w:rFonts w:hint="eastAsia"/>
          <w:lang w:eastAsia="zh-CN"/>
        </w:rPr>
        <w:t>查</w:t>
      </w:r>
      <w:r w:rsidR="008D5AF1" w:rsidRPr="008D5AF1">
        <w:rPr>
          <w:lang w:eastAsia="zh-CN"/>
        </w:rPr>
        <w:t>RAG</w:t>
      </w:r>
      <w:r w:rsidR="008D5AF1" w:rsidRPr="008D5AF1">
        <w:rPr>
          <w:rFonts w:hint="eastAsia"/>
          <w:lang w:eastAsia="zh-CN"/>
        </w:rPr>
        <w:t>的建议，以便为</w:t>
      </w:r>
      <w:r w:rsidR="008D5AF1" w:rsidRPr="008D5AF1">
        <w:rPr>
          <w:lang w:eastAsia="zh-CN"/>
        </w:rPr>
        <w:t>RA-23</w:t>
      </w:r>
      <w:r w:rsidR="008D5AF1" w:rsidRPr="008D5AF1">
        <w:rPr>
          <w:rFonts w:hint="eastAsia"/>
          <w:lang w:eastAsia="zh-CN"/>
        </w:rPr>
        <w:t>审议和</w:t>
      </w:r>
      <w:r w:rsidR="00E64F1F">
        <w:rPr>
          <w:rFonts w:hint="eastAsia"/>
          <w:lang w:eastAsia="zh-CN"/>
        </w:rPr>
        <w:t>可能通过</w:t>
      </w:r>
      <w:r w:rsidR="00A35300">
        <w:rPr>
          <w:rFonts w:hint="eastAsia"/>
          <w:lang w:eastAsia="zh-CN"/>
        </w:rPr>
        <w:t>（决议）</w:t>
      </w:r>
      <w:r w:rsidR="00E64F1F">
        <w:rPr>
          <w:rFonts w:hint="eastAsia"/>
          <w:lang w:eastAsia="zh-CN"/>
        </w:rPr>
        <w:t>准备文稿和提案</w:t>
      </w:r>
      <w:r w:rsidR="008D5AF1" w:rsidRPr="008D5AF1">
        <w:rPr>
          <w:rFonts w:hint="eastAsia"/>
          <w:lang w:eastAsia="zh-CN"/>
        </w:rPr>
        <w:t>。</w:t>
      </w:r>
    </w:p>
    <w:p w14:paraId="692D51FA" w14:textId="77777777" w:rsidR="00A642CE" w:rsidRDefault="00A642CE" w:rsidP="00A642CE">
      <w:pPr>
        <w:tabs>
          <w:tab w:val="clear" w:pos="1134"/>
          <w:tab w:val="clear" w:pos="1871"/>
          <w:tab w:val="clear" w:pos="2268"/>
        </w:tabs>
        <w:overflowPunct/>
        <w:autoSpaceDE/>
        <w:autoSpaceDN/>
        <w:adjustRightInd/>
        <w:spacing w:before="0"/>
        <w:textAlignment w:val="auto"/>
        <w:rPr>
          <w:lang w:eastAsia="zh-CN"/>
        </w:rPr>
      </w:pPr>
    </w:p>
    <w:p w14:paraId="0AAED6FD" w14:textId="77777777" w:rsidR="00A642CE" w:rsidRDefault="00A642CE" w:rsidP="00A642CE">
      <w:pPr>
        <w:rPr>
          <w:lang w:eastAsia="zh-CN"/>
        </w:rPr>
        <w:sectPr w:rsidR="00A642CE"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pPr>
    </w:p>
    <w:p w14:paraId="221C0A9D" w14:textId="6602D481" w:rsidR="00A642CE" w:rsidRPr="00942E8D" w:rsidRDefault="001D171A" w:rsidP="00DC1D69">
      <w:pPr>
        <w:pStyle w:val="ResNo"/>
        <w:rPr>
          <w:rFonts w:ascii="Calibri" w:hAnsi="Calibri" w:cs="Calibri"/>
          <w:b/>
          <w:color w:val="800000"/>
          <w:sz w:val="22"/>
          <w:lang w:eastAsia="zh-CN"/>
        </w:rPr>
      </w:pPr>
      <w:r>
        <w:rPr>
          <w:lang w:eastAsia="zh-CN"/>
        </w:rPr>
        <w:lastRenderedPageBreak/>
        <w:t>ITU-R</w:t>
      </w:r>
      <w:r w:rsidRPr="00DA3032">
        <w:rPr>
          <w:rFonts w:hint="eastAsia"/>
          <w:lang w:eastAsia="zh-CN"/>
        </w:rPr>
        <w:t>第</w:t>
      </w:r>
      <w:r>
        <w:rPr>
          <w:lang w:eastAsia="zh-CN"/>
        </w:rPr>
        <w:t>15-6</w:t>
      </w:r>
      <w:r w:rsidRPr="00DA3032">
        <w:rPr>
          <w:rFonts w:hint="eastAsia"/>
          <w:lang w:eastAsia="zh-CN"/>
        </w:rPr>
        <w:t>号决议</w:t>
      </w:r>
      <w:ins w:id="11" w:author="Yang, Guofeng" w:date="2019-10-03T17:21:00Z">
        <w:r w:rsidR="007B1F17">
          <w:rPr>
            <w:rFonts w:hint="eastAsia"/>
            <w:lang w:eastAsia="zh-CN"/>
          </w:rPr>
          <w:t>的修</w:t>
        </w:r>
      </w:ins>
      <w:ins w:id="12" w:author="Yang, Guofeng" w:date="2019-10-03T14:46:00Z">
        <w:r w:rsidR="007B1F17" w:rsidRPr="00E64F1F">
          <w:rPr>
            <w:rFonts w:hint="eastAsia"/>
            <w:lang w:eastAsia="zh-CN"/>
          </w:rPr>
          <w:t>订</w:t>
        </w:r>
      </w:ins>
    </w:p>
    <w:p w14:paraId="4119BF26" w14:textId="77777777" w:rsidR="001D171A" w:rsidRDefault="001D171A" w:rsidP="001D171A">
      <w:pPr>
        <w:pStyle w:val="Restitle"/>
        <w:rPr>
          <w:lang w:eastAsia="zh-CN"/>
        </w:rPr>
      </w:pPr>
      <w:bookmarkStart w:id="13" w:name="_Toc180532854"/>
      <w:bookmarkStart w:id="14" w:name="_Toc180537885"/>
      <w:r w:rsidRPr="001C23C4">
        <w:rPr>
          <w:rFonts w:hint="eastAsia"/>
          <w:lang w:eastAsia="zh-CN"/>
        </w:rPr>
        <w:t>无线电通信研究组、词汇协调委员会和</w:t>
      </w:r>
      <w:r>
        <w:rPr>
          <w:lang w:val="en-US" w:eastAsia="zh-CN"/>
        </w:rPr>
        <w:br/>
      </w:r>
      <w:r w:rsidRPr="001C23C4">
        <w:rPr>
          <w:lang w:eastAsia="zh-CN"/>
        </w:rPr>
        <w:t>无线电通信顾问组</w:t>
      </w:r>
      <w:r w:rsidRPr="001C23C4">
        <w:rPr>
          <w:rFonts w:hint="eastAsia"/>
          <w:lang w:eastAsia="zh-CN"/>
        </w:rPr>
        <w:t>主席和副主席的任命和最长任期</w:t>
      </w:r>
    </w:p>
    <w:p w14:paraId="494B5F43" w14:textId="4BE6D6EA" w:rsidR="00A642CE" w:rsidRPr="007152AA" w:rsidRDefault="001D171A" w:rsidP="00A642CE">
      <w:pPr>
        <w:pStyle w:val="Resdate"/>
        <w:rPr>
          <w:rStyle w:val="Resdef"/>
          <w:lang w:eastAsia="zh-CN"/>
        </w:rPr>
      </w:pPr>
      <w:r w:rsidRPr="004213A5">
        <w:rPr>
          <w:rFonts w:hint="eastAsia"/>
          <w:lang w:eastAsia="zh-CN"/>
        </w:rPr>
        <w:t>（</w:t>
      </w:r>
      <w:r w:rsidRPr="004213A5">
        <w:rPr>
          <w:lang w:eastAsia="zh-CN"/>
        </w:rPr>
        <w:t>1993-1995-1997-2000</w:t>
      </w:r>
      <w:r w:rsidRPr="004213A5">
        <w:rPr>
          <w:rFonts w:hint="eastAsia"/>
          <w:lang w:eastAsia="zh-CN"/>
        </w:rPr>
        <w:t>-2007</w:t>
      </w:r>
      <w:r>
        <w:rPr>
          <w:rFonts w:hint="eastAsia"/>
          <w:lang w:eastAsia="zh-CN"/>
        </w:rPr>
        <w:t>-2012</w:t>
      </w:r>
      <w:r>
        <w:rPr>
          <w:lang w:eastAsia="zh-CN"/>
        </w:rPr>
        <w:t>-2015</w:t>
      </w:r>
      <w:ins w:id="15" w:author="Zhang, Lin" w:date="2019-10-07T14:30:00Z">
        <w:r w:rsidR="00F062D0">
          <w:rPr>
            <w:lang w:eastAsia="zh-CN"/>
          </w:rPr>
          <w:t>-2019</w:t>
        </w:r>
      </w:ins>
      <w:r w:rsidRPr="004213A5">
        <w:rPr>
          <w:rFonts w:hint="eastAsia"/>
          <w:lang w:eastAsia="zh-CN"/>
        </w:rPr>
        <w:t>年）</w:t>
      </w:r>
    </w:p>
    <w:p w14:paraId="1747823C" w14:textId="77777777" w:rsidR="001D171A" w:rsidRPr="004213A5" w:rsidRDefault="001D171A" w:rsidP="001D171A">
      <w:pPr>
        <w:pStyle w:val="Normalaftertitle"/>
        <w:rPr>
          <w:lang w:eastAsia="zh-CN"/>
        </w:rPr>
      </w:pPr>
      <w:r w:rsidRPr="004213A5">
        <w:rPr>
          <w:rFonts w:hint="eastAsia"/>
          <w:lang w:eastAsia="zh-CN"/>
        </w:rPr>
        <w:t>国际电联无线电通信全会，</w:t>
      </w:r>
    </w:p>
    <w:p w14:paraId="5CBB8C68" w14:textId="77777777" w:rsidR="00D521C6" w:rsidRPr="008C3732" w:rsidRDefault="00D521C6" w:rsidP="00D521C6">
      <w:pPr>
        <w:pStyle w:val="Call"/>
        <w:rPr>
          <w:lang w:eastAsia="zh-CN"/>
        </w:rPr>
      </w:pPr>
      <w:r w:rsidRPr="008C3732">
        <w:rPr>
          <w:rFonts w:hint="eastAsia"/>
          <w:lang w:eastAsia="zh-CN"/>
        </w:rPr>
        <w:t>考虑到</w:t>
      </w:r>
    </w:p>
    <w:p w14:paraId="2206628D" w14:textId="77777777" w:rsidR="00D521C6" w:rsidRPr="00FC04C0" w:rsidRDefault="00D521C6" w:rsidP="00D521C6">
      <w:pPr>
        <w:rPr>
          <w:lang w:eastAsia="zh-CN"/>
        </w:rPr>
      </w:pPr>
      <w:r w:rsidRPr="00FA3D14">
        <w:rPr>
          <w:i/>
          <w:iCs/>
          <w:lang w:eastAsia="zh-CN"/>
        </w:rPr>
        <w:t>a)</w:t>
      </w:r>
      <w:r w:rsidRPr="00FC04C0">
        <w:rPr>
          <w:lang w:eastAsia="zh-CN"/>
        </w:rPr>
        <w:tab/>
      </w:r>
      <w:r>
        <w:rPr>
          <w:rFonts w:hint="eastAsia"/>
          <w:lang w:eastAsia="zh-CN"/>
        </w:rPr>
        <w:t>国际电联《组织法》第</w:t>
      </w:r>
      <w:r>
        <w:rPr>
          <w:rFonts w:hint="eastAsia"/>
          <w:lang w:eastAsia="zh-CN"/>
        </w:rPr>
        <w:t>12</w:t>
      </w:r>
      <w:r>
        <w:rPr>
          <w:rFonts w:hint="eastAsia"/>
          <w:lang w:eastAsia="zh-CN"/>
        </w:rPr>
        <w:t>条规定了无线电通信部门的职能和结构，其中包括第</w:t>
      </w:r>
      <w:r>
        <w:rPr>
          <w:rFonts w:hint="eastAsia"/>
          <w:lang w:eastAsia="zh-CN"/>
        </w:rPr>
        <w:t>84</w:t>
      </w:r>
      <w:r>
        <w:rPr>
          <w:rFonts w:hint="eastAsia"/>
          <w:lang w:eastAsia="zh-CN"/>
        </w:rPr>
        <w:t>款和</w:t>
      </w:r>
      <w:r>
        <w:rPr>
          <w:rFonts w:hint="eastAsia"/>
          <w:lang w:eastAsia="zh-CN"/>
        </w:rPr>
        <w:t>84A</w:t>
      </w:r>
      <w:r>
        <w:rPr>
          <w:rFonts w:hint="eastAsia"/>
          <w:lang w:eastAsia="zh-CN"/>
        </w:rPr>
        <w:t>款所提及的、通过各研究组和无线电通信顾问组开展工作；</w:t>
      </w:r>
    </w:p>
    <w:p w14:paraId="69FF7CDC" w14:textId="77777777" w:rsidR="00D521C6" w:rsidRDefault="00D521C6" w:rsidP="00D521C6">
      <w:pPr>
        <w:jc w:val="both"/>
        <w:rPr>
          <w:lang w:eastAsia="zh-CN"/>
        </w:rPr>
      </w:pPr>
      <w:r>
        <w:rPr>
          <w:i/>
          <w:iCs/>
          <w:lang w:eastAsia="zh-CN"/>
        </w:rPr>
        <w:t>b)</w:t>
      </w:r>
      <w:r>
        <w:rPr>
          <w:lang w:eastAsia="zh-CN"/>
        </w:rPr>
        <w:tab/>
      </w:r>
      <w:r>
        <w:rPr>
          <w:rFonts w:hint="eastAsia"/>
          <w:lang w:val="fr-FR" w:eastAsia="zh-CN"/>
        </w:rPr>
        <w:t>国际电联《公约》第</w:t>
      </w:r>
      <w:r>
        <w:rPr>
          <w:lang w:val="fr-FR" w:eastAsia="zh-CN"/>
        </w:rPr>
        <w:t>133</w:t>
      </w:r>
      <w:r>
        <w:rPr>
          <w:rFonts w:hint="eastAsia"/>
          <w:lang w:val="fr-FR" w:eastAsia="zh-CN"/>
        </w:rPr>
        <w:t>和</w:t>
      </w:r>
      <w:r>
        <w:rPr>
          <w:lang w:val="fr-FR" w:eastAsia="zh-CN"/>
        </w:rPr>
        <w:t>148</w:t>
      </w:r>
      <w:r>
        <w:rPr>
          <w:rFonts w:hint="eastAsia"/>
          <w:lang w:val="fr-FR" w:eastAsia="zh-CN"/>
        </w:rPr>
        <w:t>款规定设立无线电通信研究组；</w:t>
      </w:r>
    </w:p>
    <w:p w14:paraId="0965E243" w14:textId="77777777" w:rsidR="00D521C6" w:rsidRDefault="00D521C6" w:rsidP="00D521C6">
      <w:pPr>
        <w:jc w:val="both"/>
        <w:rPr>
          <w:lang w:eastAsia="zh-CN"/>
        </w:rPr>
      </w:pPr>
      <w:r>
        <w:rPr>
          <w:i/>
          <w:iCs/>
          <w:lang w:eastAsia="zh-CN"/>
        </w:rPr>
        <w:t>c)</w:t>
      </w:r>
      <w:r>
        <w:rPr>
          <w:lang w:eastAsia="zh-CN"/>
        </w:rPr>
        <w:tab/>
      </w:r>
      <w:r w:rsidRPr="00534982">
        <w:rPr>
          <w:rFonts w:hint="eastAsia"/>
          <w:lang w:val="fr-FR" w:eastAsia="zh-CN"/>
        </w:rPr>
        <w:t>《公约》第</w:t>
      </w:r>
      <w:r w:rsidRPr="00534982">
        <w:rPr>
          <w:lang w:val="fr-FR" w:eastAsia="zh-CN"/>
        </w:rPr>
        <w:t>149</w:t>
      </w:r>
      <w:r w:rsidRPr="00534982">
        <w:rPr>
          <w:rFonts w:hint="eastAsia"/>
          <w:lang w:val="fr-FR" w:eastAsia="zh-CN"/>
        </w:rPr>
        <w:t>款及其他相关条款指明了研究组工作的性质；</w:t>
      </w:r>
    </w:p>
    <w:p w14:paraId="24A5CBC1" w14:textId="77777777" w:rsidR="00D521C6" w:rsidRDefault="00D521C6" w:rsidP="00D521C6">
      <w:pPr>
        <w:jc w:val="both"/>
        <w:rPr>
          <w:lang w:eastAsia="zh-CN"/>
        </w:rPr>
      </w:pPr>
      <w:r>
        <w:rPr>
          <w:i/>
          <w:iCs/>
          <w:lang w:eastAsia="zh-CN"/>
        </w:rPr>
        <w:t>d)</w:t>
      </w:r>
      <w:r>
        <w:rPr>
          <w:lang w:eastAsia="zh-CN"/>
        </w:rPr>
        <w:tab/>
      </w:r>
      <w:r>
        <w:rPr>
          <w:rFonts w:hint="eastAsia"/>
          <w:caps/>
          <w:lang w:val="fr-FR" w:eastAsia="zh-CN"/>
        </w:rPr>
        <w:t>《公约》第</w:t>
      </w:r>
      <w:r>
        <w:rPr>
          <w:caps/>
          <w:lang w:val="fr-FR" w:eastAsia="zh-CN"/>
        </w:rPr>
        <w:t>242</w:t>
      </w:r>
      <w:r>
        <w:rPr>
          <w:rFonts w:hint="eastAsia"/>
          <w:caps/>
          <w:lang w:val="fr-FR" w:eastAsia="zh-CN"/>
        </w:rPr>
        <w:t>款要求</w:t>
      </w:r>
      <w:r w:rsidRPr="00E917E0">
        <w:rPr>
          <w:rFonts w:hint="eastAsia"/>
          <w:lang w:eastAsia="zh-CN"/>
        </w:rPr>
        <w:t>无线电通信</w:t>
      </w:r>
      <w:r>
        <w:rPr>
          <w:rFonts w:hint="eastAsia"/>
          <w:caps/>
          <w:lang w:val="fr-FR" w:eastAsia="zh-CN"/>
        </w:rPr>
        <w:t>全会在考虑到工作能力、按地域公平分配的原则和促进发展中国家更加有效地参与的必要性的情况下，任命各研究组的主席和副主席；</w:t>
      </w:r>
    </w:p>
    <w:p w14:paraId="0786736C" w14:textId="77777777" w:rsidR="00D521C6" w:rsidRDefault="00D521C6" w:rsidP="00D521C6">
      <w:pPr>
        <w:jc w:val="both"/>
        <w:rPr>
          <w:caps/>
          <w:lang w:val="fr-FR" w:eastAsia="zh-CN"/>
        </w:rPr>
      </w:pPr>
      <w:r>
        <w:rPr>
          <w:i/>
          <w:iCs/>
          <w:lang w:eastAsia="zh-CN"/>
        </w:rPr>
        <w:t>e)</w:t>
      </w:r>
      <w:r>
        <w:rPr>
          <w:lang w:eastAsia="zh-CN"/>
        </w:rPr>
        <w:tab/>
      </w:r>
      <w:r>
        <w:rPr>
          <w:rFonts w:hint="eastAsia"/>
          <w:caps/>
          <w:lang w:val="fr-FR" w:eastAsia="zh-CN"/>
        </w:rPr>
        <w:t>对任职期限进行明确的时间限定有利于定期引入新思想，而同时也给不同成员国的人员担任研究组主席和副主席提供了机会；</w:t>
      </w:r>
    </w:p>
    <w:p w14:paraId="4C06B493" w14:textId="77777777" w:rsidR="00D521C6" w:rsidRDefault="00D521C6" w:rsidP="00D521C6">
      <w:pPr>
        <w:jc w:val="both"/>
        <w:rPr>
          <w:lang w:eastAsia="zh-CN"/>
        </w:rPr>
      </w:pPr>
      <w:r>
        <w:rPr>
          <w:i/>
          <w:iCs/>
          <w:lang w:eastAsia="zh-CN"/>
        </w:rPr>
        <w:t>f)</w:t>
      </w:r>
      <w:r>
        <w:rPr>
          <w:rFonts w:hint="eastAsia"/>
          <w:i/>
          <w:iCs/>
          <w:lang w:eastAsia="zh-CN"/>
        </w:rPr>
        <w:tab/>
      </w:r>
      <w:r>
        <w:rPr>
          <w:rFonts w:hint="eastAsia"/>
          <w:lang w:eastAsia="zh-CN"/>
        </w:rPr>
        <w:t>《公约》第</w:t>
      </w:r>
      <w:r>
        <w:rPr>
          <w:rFonts w:hint="eastAsia"/>
          <w:lang w:eastAsia="zh-CN"/>
        </w:rPr>
        <w:t>244</w:t>
      </w:r>
      <w:r>
        <w:rPr>
          <w:rFonts w:hint="eastAsia"/>
          <w:lang w:eastAsia="zh-CN"/>
        </w:rPr>
        <w:t>款规定了在两届全会或大会之间当</w:t>
      </w:r>
      <w:r>
        <w:rPr>
          <w:lang w:eastAsia="zh-CN"/>
        </w:rPr>
        <w:t>研究组</w:t>
      </w:r>
      <w:r>
        <w:rPr>
          <w:rFonts w:hint="eastAsia"/>
          <w:lang w:eastAsia="zh-CN"/>
        </w:rPr>
        <w:t>主席无法履行其职责时，研究组选举主席的程序；</w:t>
      </w:r>
    </w:p>
    <w:p w14:paraId="384A4A0A" w14:textId="77777777" w:rsidR="00D521C6" w:rsidRDefault="00D521C6" w:rsidP="00D521C6">
      <w:pPr>
        <w:jc w:val="both"/>
        <w:rPr>
          <w:lang w:eastAsia="zh-CN"/>
        </w:rPr>
      </w:pPr>
      <w:r>
        <w:rPr>
          <w:rFonts w:hint="eastAsia"/>
          <w:i/>
          <w:iCs/>
          <w:lang w:eastAsia="zh-CN"/>
        </w:rPr>
        <w:t>g</w:t>
      </w:r>
      <w:r>
        <w:rPr>
          <w:i/>
          <w:iCs/>
          <w:lang w:eastAsia="zh-CN"/>
        </w:rPr>
        <w:t>)</w:t>
      </w:r>
      <w:r>
        <w:rPr>
          <w:lang w:eastAsia="zh-CN"/>
        </w:rPr>
        <w:tab/>
      </w:r>
      <w:r>
        <w:rPr>
          <w:rFonts w:hint="eastAsia"/>
          <w:lang w:eastAsia="zh-CN"/>
        </w:rPr>
        <w:t>有关无线电通信顾问组（</w:t>
      </w:r>
      <w:r>
        <w:rPr>
          <w:rFonts w:hint="eastAsia"/>
          <w:lang w:eastAsia="zh-CN"/>
        </w:rPr>
        <w:t>RAG</w:t>
      </w:r>
      <w:r>
        <w:rPr>
          <w:rFonts w:hint="eastAsia"/>
          <w:lang w:eastAsia="zh-CN"/>
        </w:rPr>
        <w:t>）的条款已纳入国际电联《公约》第</w:t>
      </w:r>
      <w:r>
        <w:rPr>
          <w:lang w:eastAsia="zh-CN"/>
        </w:rPr>
        <w:t>11A</w:t>
      </w:r>
      <w:r>
        <w:rPr>
          <w:rFonts w:hint="eastAsia"/>
          <w:lang w:eastAsia="zh-CN"/>
        </w:rPr>
        <w:t>条；</w:t>
      </w:r>
    </w:p>
    <w:p w14:paraId="150724EC" w14:textId="77777777" w:rsidR="00D521C6" w:rsidRDefault="00D521C6" w:rsidP="00D521C6">
      <w:pPr>
        <w:jc w:val="both"/>
        <w:rPr>
          <w:lang w:eastAsia="zh-CN"/>
        </w:rPr>
      </w:pPr>
      <w:r>
        <w:rPr>
          <w:rFonts w:hint="eastAsia"/>
          <w:i/>
          <w:iCs/>
          <w:lang w:eastAsia="zh-CN"/>
        </w:rPr>
        <w:t>h</w:t>
      </w:r>
      <w:r>
        <w:rPr>
          <w:i/>
          <w:iCs/>
          <w:lang w:eastAsia="zh-CN"/>
        </w:rPr>
        <w:t>)</w:t>
      </w:r>
      <w:r>
        <w:rPr>
          <w:lang w:eastAsia="zh-CN"/>
        </w:rPr>
        <w:tab/>
      </w:r>
      <w:r>
        <w:rPr>
          <w:rFonts w:hint="eastAsia"/>
          <w:lang w:eastAsia="zh-CN"/>
        </w:rPr>
        <w:t>《公约》第</w:t>
      </w:r>
      <w:r>
        <w:rPr>
          <w:lang w:eastAsia="zh-CN"/>
        </w:rPr>
        <w:t>160G</w:t>
      </w:r>
      <w:r>
        <w:rPr>
          <w:rFonts w:hint="eastAsia"/>
          <w:lang w:eastAsia="zh-CN"/>
        </w:rPr>
        <w:t>款指出，无线电通信顾问组应“采纳自己的工作程序，该工作程序应与无线电通信全会所通过的工作程序相一致”，</w:t>
      </w:r>
    </w:p>
    <w:p w14:paraId="29BC3530" w14:textId="77777777" w:rsidR="00D521C6" w:rsidRDefault="00D521C6" w:rsidP="00D521C6">
      <w:pPr>
        <w:pStyle w:val="Call"/>
        <w:rPr>
          <w:lang w:eastAsia="zh-CN"/>
        </w:rPr>
      </w:pPr>
      <w:r>
        <w:rPr>
          <w:rFonts w:hint="eastAsia"/>
          <w:lang w:eastAsia="zh-CN"/>
        </w:rPr>
        <w:t>根据</w:t>
      </w:r>
    </w:p>
    <w:p w14:paraId="345138A5" w14:textId="77777777" w:rsidR="00D521C6" w:rsidRPr="0012044B" w:rsidRDefault="00D521C6" w:rsidP="00D521C6">
      <w:pPr>
        <w:ind w:firstLineChars="200" w:firstLine="480"/>
        <w:rPr>
          <w:lang w:eastAsia="zh-CN"/>
        </w:rPr>
      </w:pPr>
      <w:r>
        <w:rPr>
          <w:rFonts w:hint="eastAsia"/>
          <w:lang w:eastAsia="zh-CN"/>
        </w:rPr>
        <w:t>全权代表大会第</w:t>
      </w:r>
      <w:r>
        <w:rPr>
          <w:lang w:eastAsia="zh-CN"/>
        </w:rPr>
        <w:t>166</w:t>
      </w:r>
      <w:r>
        <w:rPr>
          <w:rFonts w:hint="eastAsia"/>
          <w:lang w:eastAsia="zh-CN"/>
        </w:rPr>
        <w:t>号决议（</w:t>
      </w:r>
      <w:r>
        <w:rPr>
          <w:rFonts w:hint="eastAsia"/>
          <w:lang w:eastAsia="zh-CN"/>
        </w:rPr>
        <w:t>2014</w:t>
      </w:r>
      <w:r>
        <w:rPr>
          <w:rFonts w:hint="eastAsia"/>
          <w:lang w:eastAsia="zh-CN"/>
        </w:rPr>
        <w:t>年，釜山，修订版）“部门顾问组、部门研究组和其它组的副主席人数”，</w:t>
      </w:r>
    </w:p>
    <w:p w14:paraId="1C23760C" w14:textId="77777777" w:rsidR="00D521C6" w:rsidRDefault="00D521C6" w:rsidP="00D521C6">
      <w:pPr>
        <w:pStyle w:val="Call"/>
        <w:rPr>
          <w:lang w:eastAsia="zh-CN"/>
        </w:rPr>
      </w:pPr>
      <w:r>
        <w:rPr>
          <w:rFonts w:hint="eastAsia"/>
          <w:lang w:eastAsia="zh-CN"/>
        </w:rPr>
        <w:t>注意到</w:t>
      </w:r>
    </w:p>
    <w:p w14:paraId="177476DD" w14:textId="77777777" w:rsidR="00D521C6" w:rsidRPr="00407650" w:rsidRDefault="00D521C6" w:rsidP="00D521C6">
      <w:pPr>
        <w:rPr>
          <w:lang w:eastAsia="zh-CN"/>
        </w:rPr>
      </w:pPr>
      <w:r>
        <w:rPr>
          <w:i/>
          <w:iCs/>
          <w:lang w:eastAsia="zh-CN"/>
        </w:rPr>
        <w:t>a)</w:t>
      </w:r>
      <w:r>
        <w:rPr>
          <w:i/>
          <w:iCs/>
          <w:lang w:eastAsia="zh-CN"/>
        </w:rPr>
        <w:tab/>
      </w:r>
      <w:r>
        <w:rPr>
          <w:rFonts w:hint="eastAsia"/>
          <w:lang w:eastAsia="zh-CN"/>
        </w:rPr>
        <w:t>《公约》第</w:t>
      </w:r>
      <w:r>
        <w:rPr>
          <w:rFonts w:hint="eastAsia"/>
          <w:lang w:eastAsia="zh-CN"/>
        </w:rPr>
        <w:t>19</w:t>
      </w:r>
      <w:r>
        <w:rPr>
          <w:rFonts w:hint="eastAsia"/>
          <w:lang w:eastAsia="zh-CN"/>
        </w:rPr>
        <w:t>条“实体和组织参加国际电联的活动”；</w:t>
      </w:r>
    </w:p>
    <w:p w14:paraId="6A00C138" w14:textId="77777777" w:rsidR="00D521C6" w:rsidRPr="00E9794D" w:rsidRDefault="00D521C6" w:rsidP="00D521C6">
      <w:pPr>
        <w:rPr>
          <w:lang w:eastAsia="zh-CN"/>
        </w:rPr>
      </w:pPr>
      <w:r>
        <w:rPr>
          <w:rFonts w:hint="eastAsia"/>
          <w:i/>
          <w:iCs/>
          <w:lang w:eastAsia="zh-CN"/>
        </w:rPr>
        <w:t>b</w:t>
      </w:r>
      <w:r w:rsidRPr="00E9794D">
        <w:rPr>
          <w:i/>
          <w:iCs/>
          <w:lang w:eastAsia="zh-CN"/>
        </w:rPr>
        <w:t>)</w:t>
      </w:r>
      <w:r w:rsidRPr="00E9794D">
        <w:rPr>
          <w:lang w:eastAsia="zh-CN"/>
        </w:rPr>
        <w:tab/>
      </w:r>
      <w:r>
        <w:rPr>
          <w:rFonts w:hint="eastAsia"/>
          <w:lang w:eastAsia="zh-CN"/>
        </w:rPr>
        <w:t>全权代表大会第</w:t>
      </w:r>
      <w:r w:rsidRPr="00E9794D">
        <w:rPr>
          <w:lang w:eastAsia="zh-CN"/>
        </w:rPr>
        <w:t>58</w:t>
      </w:r>
      <w:r>
        <w:rPr>
          <w:rFonts w:hint="eastAsia"/>
          <w:lang w:eastAsia="zh-CN"/>
        </w:rPr>
        <w:t>号决议（</w:t>
      </w:r>
      <w:r>
        <w:rPr>
          <w:lang w:eastAsia="zh-CN"/>
        </w:rPr>
        <w:t>2014</w:t>
      </w:r>
      <w:r>
        <w:rPr>
          <w:rFonts w:hint="eastAsia"/>
          <w:lang w:eastAsia="zh-CN"/>
        </w:rPr>
        <w:t>年，釜山，修订版）</w:t>
      </w:r>
      <w:r>
        <w:rPr>
          <w:rFonts w:hint="eastAsia"/>
          <w:lang w:eastAsia="zh-CN"/>
        </w:rPr>
        <w:t xml:space="preserve"> </w:t>
      </w:r>
      <w:r>
        <w:rPr>
          <w:lang w:eastAsia="zh-CN"/>
        </w:rPr>
        <w:t>–</w:t>
      </w:r>
      <w:r>
        <w:rPr>
          <w:rFonts w:hint="eastAsia"/>
          <w:lang w:eastAsia="zh-CN"/>
        </w:rPr>
        <w:t xml:space="preserve"> </w:t>
      </w:r>
      <w:r w:rsidRPr="008D5E99">
        <w:rPr>
          <w:rFonts w:hint="eastAsia"/>
          <w:lang w:eastAsia="zh-CN"/>
        </w:rPr>
        <w:t>加强国际电联与区域性电信组织的关系以及全权代表大会的区域性筹备工作</w:t>
      </w:r>
      <w:r>
        <w:rPr>
          <w:rFonts w:hint="eastAsia"/>
          <w:lang w:eastAsia="zh-CN"/>
        </w:rPr>
        <w:t>；</w:t>
      </w:r>
    </w:p>
    <w:p w14:paraId="3A015F61" w14:textId="77777777" w:rsidR="00D521C6" w:rsidRDefault="00D521C6" w:rsidP="00D521C6">
      <w:pPr>
        <w:rPr>
          <w:lang w:eastAsia="zh-CN"/>
        </w:rPr>
      </w:pPr>
      <w:r>
        <w:rPr>
          <w:rFonts w:hint="eastAsia"/>
          <w:i/>
          <w:iCs/>
          <w:lang w:eastAsia="zh-CN"/>
        </w:rPr>
        <w:t>c</w:t>
      </w:r>
      <w:r w:rsidRPr="00E9794D">
        <w:rPr>
          <w:i/>
          <w:iCs/>
          <w:lang w:eastAsia="zh-CN"/>
        </w:rPr>
        <w:t>)</w:t>
      </w:r>
      <w:r w:rsidRPr="00E9794D">
        <w:rPr>
          <w:lang w:eastAsia="zh-CN"/>
        </w:rPr>
        <w:tab/>
      </w:r>
      <w:r>
        <w:rPr>
          <w:rFonts w:hint="eastAsia"/>
          <w:lang w:eastAsia="zh-CN"/>
        </w:rPr>
        <w:t>特别是第</w:t>
      </w:r>
      <w:r w:rsidRPr="00E9794D">
        <w:rPr>
          <w:lang w:eastAsia="zh-CN"/>
        </w:rPr>
        <w:t>58</w:t>
      </w:r>
      <w:r>
        <w:rPr>
          <w:rFonts w:hint="eastAsia"/>
          <w:lang w:eastAsia="zh-CN"/>
        </w:rPr>
        <w:t>号决议（</w:t>
      </w:r>
      <w:r>
        <w:rPr>
          <w:lang w:eastAsia="zh-CN"/>
        </w:rPr>
        <w:t>2014</w:t>
      </w:r>
      <w:r>
        <w:rPr>
          <w:rFonts w:hint="eastAsia"/>
          <w:lang w:eastAsia="zh-CN"/>
        </w:rPr>
        <w:t>年，釜山，修订版）的</w:t>
      </w:r>
      <w:r w:rsidRPr="00C27E86">
        <w:rPr>
          <w:rFonts w:ascii="STKaiti" w:eastAsia="STKaiti" w:hAnsi="STKaiti" w:hint="eastAsia"/>
          <w:iCs/>
          <w:lang w:eastAsia="zh-CN"/>
        </w:rPr>
        <w:t>做出决议</w:t>
      </w:r>
      <w:r>
        <w:rPr>
          <w:rFonts w:hint="eastAsia"/>
          <w:lang w:eastAsia="zh-CN"/>
        </w:rPr>
        <w:t>2</w:t>
      </w:r>
      <w:r>
        <w:rPr>
          <w:rFonts w:hint="eastAsia"/>
          <w:lang w:eastAsia="zh-CN"/>
        </w:rPr>
        <w:t>；</w:t>
      </w:r>
    </w:p>
    <w:p w14:paraId="61B4E481" w14:textId="77777777" w:rsidR="00D521C6" w:rsidRPr="00C27E86" w:rsidRDefault="00D521C6" w:rsidP="00D521C6">
      <w:pPr>
        <w:rPr>
          <w:rFonts w:ascii="STKaiti" w:eastAsia="STKaiti" w:hAnsi="STKaiti"/>
          <w:iCs/>
          <w:lang w:eastAsia="zh-CN"/>
        </w:rPr>
      </w:pPr>
      <w:r>
        <w:rPr>
          <w:rFonts w:asciiTheme="majorBidi" w:eastAsia="STKaiti" w:hAnsiTheme="majorBidi" w:cstheme="majorBidi" w:hint="eastAsia"/>
          <w:i/>
          <w:lang w:eastAsia="zh-CN"/>
        </w:rPr>
        <w:t>d</w:t>
      </w:r>
      <w:r w:rsidRPr="00101AC0">
        <w:rPr>
          <w:rFonts w:asciiTheme="majorBidi" w:eastAsia="STKaiti" w:hAnsiTheme="majorBidi" w:cstheme="majorBidi"/>
          <w:i/>
          <w:lang w:eastAsia="zh-CN"/>
        </w:rPr>
        <w:t>)</w:t>
      </w:r>
      <w:r w:rsidRPr="00BE0305">
        <w:rPr>
          <w:rFonts w:ascii="STKaiti" w:eastAsia="STKaiti" w:hAnsi="STKaiti" w:hint="eastAsia"/>
          <w:iCs/>
          <w:lang w:eastAsia="zh-CN"/>
        </w:rPr>
        <w:tab/>
      </w:r>
      <w:r w:rsidRPr="00BE0305">
        <w:rPr>
          <w:lang w:eastAsia="zh-CN"/>
        </w:rPr>
        <w:t>ITU</w:t>
      </w:r>
      <w:r w:rsidRPr="00BE0305">
        <w:rPr>
          <w:lang w:eastAsia="zh-CN"/>
        </w:rPr>
        <w:noBreakHyphen/>
        <w:t>R</w:t>
      </w:r>
      <w:r w:rsidRPr="00BE0305">
        <w:rPr>
          <w:rFonts w:hint="eastAsia"/>
          <w:lang w:eastAsia="zh-CN"/>
        </w:rPr>
        <w:t>第</w:t>
      </w:r>
      <w:r w:rsidRPr="00BE0305">
        <w:rPr>
          <w:lang w:eastAsia="zh-CN"/>
        </w:rPr>
        <w:t>48</w:t>
      </w:r>
      <w:r w:rsidRPr="00BE0305">
        <w:rPr>
          <w:rFonts w:hint="eastAsia"/>
          <w:lang w:eastAsia="zh-CN"/>
        </w:rPr>
        <w:t>号决议</w:t>
      </w:r>
      <w:r w:rsidRPr="00BE0305">
        <w:rPr>
          <w:lang w:eastAsia="zh-CN"/>
        </w:rPr>
        <w:t xml:space="preserve"> –</w:t>
      </w:r>
      <w:bookmarkStart w:id="16" w:name="_Toc180547507"/>
      <w:r w:rsidRPr="00BE0305">
        <w:rPr>
          <w:lang w:eastAsia="zh-CN"/>
        </w:rPr>
        <w:t xml:space="preserve"> </w:t>
      </w:r>
      <w:r w:rsidRPr="00BE0305">
        <w:rPr>
          <w:rFonts w:hint="eastAsia"/>
          <w:lang w:eastAsia="zh-CN"/>
        </w:rPr>
        <w:t>在无线电通信研究组工作中加强区域代表处的作用</w:t>
      </w:r>
      <w:bookmarkEnd w:id="16"/>
      <w:r w:rsidRPr="00C27E86">
        <w:rPr>
          <w:rFonts w:ascii="STKaiti" w:eastAsia="STKaiti" w:hAnsi="STKaiti" w:hint="eastAsia"/>
          <w:iCs/>
          <w:lang w:eastAsia="zh-CN"/>
        </w:rPr>
        <w:t>，</w:t>
      </w:r>
    </w:p>
    <w:p w14:paraId="111DFCF5" w14:textId="77777777" w:rsidR="00D521C6" w:rsidRPr="008C3732" w:rsidRDefault="00D521C6" w:rsidP="00D521C6">
      <w:pPr>
        <w:pStyle w:val="Call"/>
        <w:rPr>
          <w:lang w:eastAsia="zh-CN"/>
        </w:rPr>
      </w:pPr>
      <w:r w:rsidRPr="008C3732">
        <w:rPr>
          <w:rFonts w:hint="eastAsia"/>
          <w:lang w:eastAsia="zh-CN"/>
        </w:rPr>
        <w:t>顾及</w:t>
      </w:r>
    </w:p>
    <w:p w14:paraId="467E09A9" w14:textId="77777777" w:rsidR="00D521C6" w:rsidRDefault="00D521C6" w:rsidP="00D521C6">
      <w:pPr>
        <w:jc w:val="both"/>
        <w:rPr>
          <w:lang w:eastAsia="zh-CN"/>
        </w:rPr>
      </w:pPr>
      <w:r w:rsidRPr="00101AC0">
        <w:rPr>
          <w:rFonts w:asciiTheme="majorBidi" w:eastAsia="STKaiti" w:hAnsiTheme="majorBidi" w:cstheme="majorBidi"/>
          <w:i/>
          <w:lang w:eastAsia="zh-CN"/>
        </w:rPr>
        <w:t>a)</w:t>
      </w:r>
      <w:r>
        <w:rPr>
          <w:rFonts w:asciiTheme="majorBidi" w:eastAsia="STKaiti" w:hAnsiTheme="majorBidi" w:cstheme="majorBidi" w:hint="eastAsia"/>
          <w:i/>
          <w:lang w:eastAsia="zh-CN"/>
        </w:rPr>
        <w:tab/>
      </w:r>
      <w:r>
        <w:rPr>
          <w:rFonts w:hint="eastAsia"/>
          <w:lang w:val="fr-FR" w:eastAsia="zh-CN"/>
        </w:rPr>
        <w:t>研究组、词汇协调委员会和顾问组的主席和副主席（此后称主席和副主席）最长两届的任期，既可提供适当的稳定性</w:t>
      </w:r>
      <w:r w:rsidRPr="00856601">
        <w:rPr>
          <w:rFonts w:hint="eastAsia"/>
          <w:lang w:eastAsia="zh-CN"/>
        </w:rPr>
        <w:t>，</w:t>
      </w:r>
      <w:r>
        <w:rPr>
          <w:rFonts w:hint="eastAsia"/>
          <w:lang w:val="fr-FR" w:eastAsia="zh-CN"/>
        </w:rPr>
        <w:t>也为不同人员在这些岗位上工作提供了机会</w:t>
      </w:r>
      <w:r>
        <w:rPr>
          <w:rFonts w:hint="eastAsia"/>
          <w:lang w:eastAsia="zh-CN"/>
        </w:rPr>
        <w:t>；</w:t>
      </w:r>
    </w:p>
    <w:p w14:paraId="6C457D3F" w14:textId="550980B4" w:rsidR="00D521C6" w:rsidRPr="00AB41B4" w:rsidRDefault="00D521C6" w:rsidP="00D521C6">
      <w:pPr>
        <w:rPr>
          <w:lang w:eastAsia="zh-CN"/>
        </w:rPr>
      </w:pPr>
      <w:r w:rsidRPr="00AB41B4">
        <w:rPr>
          <w:rFonts w:hint="eastAsia"/>
          <w:i/>
          <w:iCs/>
          <w:lang w:eastAsia="zh-CN"/>
        </w:rPr>
        <w:lastRenderedPageBreak/>
        <w:t>b)</w:t>
      </w:r>
      <w:r>
        <w:rPr>
          <w:rFonts w:hint="eastAsia"/>
          <w:lang w:eastAsia="zh-CN"/>
        </w:rPr>
        <w:tab/>
      </w:r>
      <w:r>
        <w:rPr>
          <w:rFonts w:hint="eastAsia"/>
          <w:lang w:eastAsia="zh-CN"/>
        </w:rPr>
        <w:t>全权代表大会</w:t>
      </w:r>
      <w:r w:rsidRPr="00AB41B4">
        <w:rPr>
          <w:rFonts w:hint="eastAsia"/>
          <w:lang w:eastAsia="zh-CN"/>
        </w:rPr>
        <w:t>第</w:t>
      </w:r>
      <w:r w:rsidRPr="00AB41B4">
        <w:rPr>
          <w:rFonts w:hint="eastAsia"/>
          <w:lang w:eastAsia="zh-CN"/>
        </w:rPr>
        <w:t>166</w:t>
      </w:r>
      <w:r w:rsidRPr="00AB41B4">
        <w:rPr>
          <w:rFonts w:hint="eastAsia"/>
          <w:lang w:eastAsia="zh-CN"/>
        </w:rPr>
        <w:t>号决议（</w:t>
      </w:r>
      <w:r>
        <w:rPr>
          <w:lang w:eastAsia="zh-CN"/>
        </w:rPr>
        <w:t>2014</w:t>
      </w:r>
      <w:r>
        <w:rPr>
          <w:rFonts w:hint="eastAsia"/>
          <w:lang w:eastAsia="zh-CN"/>
        </w:rPr>
        <w:t>年，釜山，修订版</w:t>
      </w:r>
      <w:r w:rsidRPr="00AB41B4">
        <w:rPr>
          <w:rFonts w:hint="eastAsia"/>
          <w:lang w:eastAsia="zh-CN"/>
        </w:rPr>
        <w:t>）</w:t>
      </w:r>
      <w:r w:rsidRPr="00C27E86">
        <w:rPr>
          <w:rFonts w:ascii="STKaiti" w:eastAsia="STKaiti" w:hAnsi="STKaiti" w:hint="eastAsia"/>
          <w:lang w:eastAsia="zh-CN"/>
        </w:rPr>
        <w:t>做出决议</w:t>
      </w:r>
      <w:r>
        <w:rPr>
          <w:rFonts w:hint="eastAsia"/>
          <w:lang w:eastAsia="zh-CN"/>
        </w:rPr>
        <w:t>第</w:t>
      </w:r>
      <w:proofErr w:type="gramStart"/>
      <w:r>
        <w:rPr>
          <w:rFonts w:hint="eastAsia"/>
          <w:lang w:eastAsia="zh-CN"/>
        </w:rPr>
        <w:t>6</w:t>
      </w:r>
      <w:r w:rsidR="00AD36B0">
        <w:rPr>
          <w:rFonts w:hint="eastAsia"/>
          <w:lang w:eastAsia="zh-CN"/>
        </w:rPr>
        <w:t>)</w:t>
      </w:r>
      <w:r>
        <w:rPr>
          <w:rFonts w:hint="eastAsia"/>
          <w:lang w:eastAsia="zh-CN"/>
        </w:rPr>
        <w:t>项</w:t>
      </w:r>
      <w:proofErr w:type="gramEnd"/>
      <w:r>
        <w:rPr>
          <w:rFonts w:hint="eastAsia"/>
          <w:lang w:eastAsia="zh-CN"/>
        </w:rPr>
        <w:t>，该项</w:t>
      </w:r>
      <w:r w:rsidRPr="00AB41B4">
        <w:rPr>
          <w:rFonts w:hint="eastAsia"/>
          <w:lang w:eastAsia="zh-CN"/>
        </w:rPr>
        <w:t>涉及可在最大可行情况下</w:t>
      </w:r>
      <w:r>
        <w:rPr>
          <w:rFonts w:hint="eastAsia"/>
          <w:lang w:eastAsia="zh-CN"/>
        </w:rPr>
        <w:t>，将</w:t>
      </w:r>
      <w:r w:rsidRPr="00AB41B4">
        <w:rPr>
          <w:rFonts w:hint="eastAsia"/>
          <w:lang w:eastAsia="zh-CN"/>
        </w:rPr>
        <w:t>该决议所述各指导原则用于</w:t>
      </w:r>
      <w:r w:rsidRPr="00AB41B4">
        <w:rPr>
          <w:lang w:eastAsia="zh-CN"/>
        </w:rPr>
        <w:t>ITU-R</w:t>
      </w:r>
      <w:r w:rsidRPr="00AB41B4">
        <w:rPr>
          <w:rFonts w:hint="eastAsia"/>
          <w:lang w:eastAsia="zh-CN"/>
        </w:rPr>
        <w:t>部门大会筹备会议</w:t>
      </w:r>
      <w:r>
        <w:rPr>
          <w:rFonts w:hint="eastAsia"/>
          <w:lang w:eastAsia="zh-CN"/>
        </w:rPr>
        <w:t>（</w:t>
      </w:r>
      <w:r>
        <w:rPr>
          <w:rFonts w:hint="eastAsia"/>
          <w:lang w:eastAsia="zh-CN"/>
        </w:rPr>
        <w:t>CPM</w:t>
      </w:r>
      <w:r w:rsidR="00AD36B0">
        <w:rPr>
          <w:rFonts w:hint="eastAsia"/>
          <w:lang w:eastAsia="zh-CN"/>
        </w:rPr>
        <w:t>）</w:t>
      </w:r>
      <w:r>
        <w:rPr>
          <w:rFonts w:hint="eastAsia"/>
          <w:lang w:eastAsia="zh-CN"/>
        </w:rPr>
        <w:t>及</w:t>
      </w:r>
      <w:r w:rsidRPr="00AB41B4">
        <w:rPr>
          <w:rFonts w:hint="eastAsia"/>
          <w:lang w:eastAsia="zh-CN"/>
        </w:rPr>
        <w:t>程序和规则问题特别委员会（</w:t>
      </w:r>
      <w:r w:rsidRPr="00AB41B4">
        <w:rPr>
          <w:rFonts w:hint="eastAsia"/>
          <w:lang w:eastAsia="zh-CN"/>
        </w:rPr>
        <w:t>SC-RPM</w:t>
      </w:r>
      <w:r w:rsidR="00AD36B0">
        <w:rPr>
          <w:rFonts w:hint="eastAsia"/>
          <w:lang w:eastAsia="zh-CN"/>
        </w:rPr>
        <w:t>）</w:t>
      </w:r>
      <w:r>
        <w:rPr>
          <w:rFonts w:hint="eastAsia"/>
          <w:lang w:eastAsia="zh-CN"/>
        </w:rPr>
        <w:t>，</w:t>
      </w:r>
    </w:p>
    <w:p w14:paraId="3C2F5CCA" w14:textId="77777777" w:rsidR="00A06F2B" w:rsidRPr="008C3732" w:rsidRDefault="00A06F2B" w:rsidP="00A06F2B">
      <w:pPr>
        <w:pStyle w:val="Call"/>
        <w:rPr>
          <w:lang w:eastAsia="zh-CN"/>
        </w:rPr>
      </w:pPr>
      <w:r w:rsidRPr="008C3732">
        <w:rPr>
          <w:rFonts w:hint="eastAsia"/>
          <w:lang w:eastAsia="zh-CN"/>
        </w:rPr>
        <w:t>做出决议</w:t>
      </w:r>
    </w:p>
    <w:p w14:paraId="00077978" w14:textId="0ADF1D7D" w:rsidR="00A06F2B" w:rsidRDefault="00A06F2B" w:rsidP="00A06F2B">
      <w:pPr>
        <w:rPr>
          <w:lang w:eastAsia="zh-CN"/>
        </w:rPr>
      </w:pPr>
      <w:r w:rsidRPr="00C27E86">
        <w:rPr>
          <w:bCs/>
          <w:lang w:eastAsia="zh-CN"/>
        </w:rPr>
        <w:t>1</w:t>
      </w:r>
      <w:r>
        <w:rPr>
          <w:lang w:eastAsia="zh-CN"/>
        </w:rPr>
        <w:tab/>
      </w:r>
      <w:r w:rsidRPr="00E917E0">
        <w:rPr>
          <w:rFonts w:hint="eastAsia"/>
          <w:lang w:eastAsia="zh-CN"/>
        </w:rPr>
        <w:t>国际</w:t>
      </w:r>
      <w:r>
        <w:rPr>
          <w:rFonts w:hint="eastAsia"/>
          <w:lang w:val="fr-FR" w:eastAsia="zh-CN"/>
        </w:rPr>
        <w:t>电联成员国和无线电通信部门成员应提出主席与副主席候选人</w:t>
      </w:r>
      <w:r w:rsidRPr="00856601">
        <w:rPr>
          <w:rFonts w:hint="eastAsia"/>
          <w:lang w:eastAsia="zh-CN"/>
        </w:rPr>
        <w:t>；</w:t>
      </w:r>
      <w:r>
        <w:rPr>
          <w:rFonts w:hint="eastAsia"/>
          <w:lang w:val="fr-FR" w:eastAsia="zh-CN"/>
        </w:rPr>
        <w:t>其提名程序如附件</w:t>
      </w:r>
      <w:r w:rsidRPr="00856601">
        <w:rPr>
          <w:lang w:eastAsia="zh-CN"/>
        </w:rPr>
        <w:t>1</w:t>
      </w:r>
      <w:r>
        <w:rPr>
          <w:rFonts w:hint="eastAsia"/>
          <w:lang w:eastAsia="zh-CN"/>
        </w:rPr>
        <w:t>（特别是第</w:t>
      </w:r>
      <w:r>
        <w:rPr>
          <w:rFonts w:hint="eastAsia"/>
          <w:lang w:eastAsia="zh-CN"/>
        </w:rPr>
        <w:t>3</w:t>
      </w:r>
      <w:r>
        <w:rPr>
          <w:rFonts w:hint="eastAsia"/>
          <w:lang w:eastAsia="zh-CN"/>
        </w:rPr>
        <w:t>段</w:t>
      </w:r>
      <w:r w:rsidR="00AD36B0">
        <w:rPr>
          <w:rFonts w:hint="eastAsia"/>
          <w:lang w:eastAsia="zh-CN"/>
        </w:rPr>
        <w:t>）</w:t>
      </w:r>
      <w:r>
        <w:rPr>
          <w:rFonts w:hint="eastAsia"/>
          <w:lang w:val="fr-FR" w:eastAsia="zh-CN"/>
        </w:rPr>
        <w:t>所述。此类职位所需的资格如附件</w:t>
      </w:r>
      <w:r>
        <w:rPr>
          <w:lang w:val="fr-FR" w:eastAsia="zh-CN"/>
        </w:rPr>
        <w:t>2</w:t>
      </w:r>
      <w:r>
        <w:rPr>
          <w:rFonts w:hint="eastAsia"/>
          <w:lang w:val="fr-FR" w:eastAsia="zh-CN"/>
        </w:rPr>
        <w:t>所述，</w:t>
      </w:r>
      <w:r>
        <w:rPr>
          <w:rFonts w:hint="eastAsia"/>
          <w:lang w:val="en-US" w:eastAsia="zh-CN"/>
        </w:rPr>
        <w:t>附件</w:t>
      </w:r>
      <w:r>
        <w:rPr>
          <w:rFonts w:hint="eastAsia"/>
          <w:lang w:val="en-US" w:eastAsia="zh-CN"/>
        </w:rPr>
        <w:t>3</w:t>
      </w:r>
      <w:r>
        <w:rPr>
          <w:rFonts w:hint="eastAsia"/>
          <w:lang w:val="en-US" w:eastAsia="zh-CN"/>
        </w:rPr>
        <w:t>中提供了按最佳职数任命</w:t>
      </w:r>
      <w:r w:rsidRPr="007F6C09">
        <w:rPr>
          <w:rFonts w:hint="eastAsia"/>
          <w:lang w:val="en-US" w:eastAsia="zh-CN"/>
        </w:rPr>
        <w:t>无线电通信研究组、词汇协调委员会和无线电通信顾问组副主席的指导原则</w:t>
      </w:r>
      <w:r>
        <w:rPr>
          <w:rFonts w:hint="eastAsia"/>
          <w:lang w:val="en-US" w:eastAsia="zh-CN"/>
        </w:rPr>
        <w:t>；</w:t>
      </w:r>
    </w:p>
    <w:p w14:paraId="39CB9A08" w14:textId="77777777" w:rsidR="00A06F2B" w:rsidRDefault="00A06F2B" w:rsidP="00A06F2B">
      <w:pPr>
        <w:jc w:val="both"/>
        <w:rPr>
          <w:lang w:eastAsia="zh-CN"/>
        </w:rPr>
      </w:pPr>
      <w:r w:rsidRPr="00C27E86">
        <w:rPr>
          <w:bCs/>
          <w:lang w:eastAsia="zh-CN"/>
        </w:rPr>
        <w:t>2</w:t>
      </w:r>
      <w:r>
        <w:rPr>
          <w:lang w:eastAsia="zh-CN"/>
        </w:rPr>
        <w:tab/>
      </w:r>
      <w:r>
        <w:rPr>
          <w:rFonts w:hint="eastAsia"/>
          <w:lang w:val="fr-FR" w:eastAsia="zh-CN"/>
        </w:rPr>
        <w:t>在提交正副主席候选人资格时</w:t>
      </w:r>
      <w:r w:rsidRPr="00AC5572">
        <w:rPr>
          <w:rFonts w:hint="eastAsia"/>
          <w:lang w:eastAsia="zh-CN"/>
        </w:rPr>
        <w:t>，</w:t>
      </w:r>
      <w:r>
        <w:rPr>
          <w:rFonts w:hint="eastAsia"/>
          <w:lang w:val="fr-FR" w:eastAsia="zh-CN"/>
        </w:rPr>
        <w:t>应考虑到全会将为每个职位指定一名主席以及那些认为必要的</w:t>
      </w:r>
      <w:r w:rsidRPr="00E917E0">
        <w:rPr>
          <w:rFonts w:hint="eastAsia"/>
          <w:lang w:eastAsia="zh-CN"/>
        </w:rPr>
        <w:t>副主席</w:t>
      </w:r>
      <w:r w:rsidRPr="00AC5572">
        <w:rPr>
          <w:rFonts w:hint="eastAsia"/>
          <w:lang w:eastAsia="zh-CN"/>
        </w:rPr>
        <w:t>；</w:t>
      </w:r>
    </w:p>
    <w:p w14:paraId="52E0E98B" w14:textId="06BDB789" w:rsidR="00A06F2B" w:rsidRDefault="00A06F2B" w:rsidP="00A06F2B">
      <w:pPr>
        <w:jc w:val="both"/>
        <w:rPr>
          <w:lang w:eastAsia="zh-CN"/>
        </w:rPr>
      </w:pPr>
      <w:r w:rsidRPr="00C27E86">
        <w:rPr>
          <w:bCs/>
          <w:lang w:eastAsia="zh-CN"/>
        </w:rPr>
        <w:t>3</w:t>
      </w:r>
      <w:r>
        <w:rPr>
          <w:lang w:eastAsia="zh-CN"/>
        </w:rPr>
        <w:tab/>
      </w:r>
      <w:r>
        <w:rPr>
          <w:rFonts w:hint="eastAsia"/>
          <w:lang w:val="fr-FR" w:eastAsia="zh-CN"/>
        </w:rPr>
        <w:t>提名主席和副主席职位时应附上一份彰显其资格的履历（包括附件</w:t>
      </w:r>
      <w:r>
        <w:rPr>
          <w:rFonts w:hint="eastAsia"/>
          <w:lang w:val="fr-FR" w:eastAsia="zh-CN"/>
        </w:rPr>
        <w:t>2</w:t>
      </w:r>
      <w:r>
        <w:rPr>
          <w:rFonts w:hint="eastAsia"/>
          <w:lang w:val="fr-FR" w:eastAsia="zh-CN"/>
        </w:rPr>
        <w:t>中要求提供的信息</w:t>
      </w:r>
      <w:r w:rsidR="00AD36B0">
        <w:rPr>
          <w:rFonts w:hint="eastAsia"/>
          <w:lang w:val="fr-FR" w:eastAsia="zh-CN"/>
        </w:rPr>
        <w:t>）</w:t>
      </w:r>
      <w:r>
        <w:rPr>
          <w:rFonts w:hint="eastAsia"/>
          <w:lang w:val="fr-FR" w:eastAsia="zh-CN"/>
        </w:rPr>
        <w:t>。主任将把这些背景材料分发给出席全会的代表</w:t>
      </w:r>
      <w:r w:rsidRPr="00E917E0">
        <w:rPr>
          <w:rFonts w:hint="eastAsia"/>
          <w:lang w:eastAsia="zh-CN"/>
        </w:rPr>
        <w:t>团团</w:t>
      </w:r>
      <w:r>
        <w:rPr>
          <w:rFonts w:hint="eastAsia"/>
          <w:lang w:val="fr-FR" w:eastAsia="zh-CN"/>
        </w:rPr>
        <w:t>长；</w:t>
      </w:r>
    </w:p>
    <w:p w14:paraId="196C494C" w14:textId="77777777" w:rsidR="00A06F2B" w:rsidRDefault="00A06F2B" w:rsidP="00A06F2B">
      <w:pPr>
        <w:jc w:val="both"/>
        <w:rPr>
          <w:lang w:eastAsia="zh-CN"/>
        </w:rPr>
      </w:pPr>
      <w:r w:rsidRPr="00C27E86">
        <w:rPr>
          <w:bCs/>
          <w:lang w:eastAsia="zh-CN"/>
        </w:rPr>
        <w:t>4</w:t>
      </w:r>
      <w:r>
        <w:rPr>
          <w:lang w:eastAsia="zh-CN"/>
        </w:rPr>
        <w:tab/>
      </w:r>
      <w:r>
        <w:rPr>
          <w:rFonts w:hint="eastAsia"/>
          <w:lang w:val="fr-FR" w:eastAsia="zh-CN"/>
        </w:rPr>
        <w:t>主席或副主席的最长任期在连续全会期间不应超过两届</w:t>
      </w:r>
      <w:r w:rsidRPr="00856601">
        <w:rPr>
          <w:rFonts w:hint="eastAsia"/>
          <w:lang w:eastAsia="zh-CN"/>
        </w:rPr>
        <w:t>；</w:t>
      </w:r>
    </w:p>
    <w:p w14:paraId="6A44AD3E" w14:textId="77777777" w:rsidR="00A06F2B" w:rsidRDefault="00A06F2B" w:rsidP="00A06F2B">
      <w:pPr>
        <w:jc w:val="both"/>
        <w:rPr>
          <w:lang w:eastAsia="zh-CN"/>
        </w:rPr>
      </w:pPr>
      <w:r>
        <w:rPr>
          <w:rFonts w:hint="eastAsia"/>
          <w:lang w:eastAsia="zh-CN"/>
        </w:rPr>
        <w:t>5</w:t>
      </w:r>
      <w:r>
        <w:rPr>
          <w:rFonts w:hint="eastAsia"/>
          <w:lang w:eastAsia="zh-CN"/>
        </w:rPr>
        <w:tab/>
      </w:r>
      <w:r>
        <w:rPr>
          <w:rFonts w:hint="eastAsia"/>
          <w:lang w:eastAsia="zh-CN"/>
        </w:rPr>
        <w:t>根据</w:t>
      </w:r>
      <w:r w:rsidRPr="00C8146C">
        <w:rPr>
          <w:rFonts w:hint="eastAsia"/>
          <w:lang w:val="en-US" w:eastAsia="zh-CN"/>
        </w:rPr>
        <w:t>《公约》</w:t>
      </w:r>
      <w:r>
        <w:rPr>
          <w:rFonts w:hint="eastAsia"/>
          <w:lang w:val="en-US" w:eastAsia="zh-CN"/>
        </w:rPr>
        <w:t>第</w:t>
      </w:r>
      <w:r>
        <w:rPr>
          <w:rFonts w:hint="eastAsia"/>
          <w:lang w:val="en-US" w:eastAsia="zh-CN"/>
        </w:rPr>
        <w:t>244</w:t>
      </w:r>
      <w:r>
        <w:rPr>
          <w:rFonts w:hint="eastAsia"/>
          <w:lang w:val="en-US" w:eastAsia="zh-CN"/>
        </w:rPr>
        <w:t>款在两届</w:t>
      </w:r>
      <w:r w:rsidRPr="00C27E86">
        <w:rPr>
          <w:rFonts w:hint="eastAsia"/>
          <w:lang w:val="en-US" w:eastAsia="zh-CN"/>
        </w:rPr>
        <w:t>全会之间</w:t>
      </w:r>
      <w:r>
        <w:rPr>
          <w:rFonts w:hint="eastAsia"/>
          <w:lang w:val="en-US" w:eastAsia="zh-CN"/>
        </w:rPr>
        <w:t>当选的主席或副主席的在此期间的任职不计入其任期；</w:t>
      </w:r>
    </w:p>
    <w:p w14:paraId="6701C070" w14:textId="285C94E0" w:rsidR="00FF3690" w:rsidRPr="00FF3690" w:rsidDel="00D4627A" w:rsidRDefault="00A06F2B" w:rsidP="00A06F2B">
      <w:pPr>
        <w:rPr>
          <w:del w:id="17" w:author="Author"/>
          <w:lang w:val="fr-FR" w:eastAsia="zh-CN"/>
        </w:rPr>
      </w:pPr>
      <w:r>
        <w:rPr>
          <w:rFonts w:hint="eastAsia"/>
          <w:bCs/>
          <w:lang w:eastAsia="zh-CN"/>
        </w:rPr>
        <w:t>6</w:t>
      </w:r>
      <w:r w:rsidRPr="00BE0305">
        <w:rPr>
          <w:rFonts w:ascii="STKaiti" w:eastAsia="STKaiti" w:hAnsi="STKaiti"/>
          <w:lang w:eastAsia="zh-CN"/>
        </w:rPr>
        <w:tab/>
      </w:r>
      <w:r>
        <w:rPr>
          <w:rFonts w:hint="eastAsia"/>
          <w:lang w:val="fr-FR" w:eastAsia="zh-CN"/>
        </w:rPr>
        <w:t>在某项任命的职位（如副主席</w:t>
      </w:r>
      <w:r w:rsidR="00AD36B0">
        <w:rPr>
          <w:rFonts w:hint="eastAsia"/>
          <w:lang w:val="fr-FR" w:eastAsia="zh-CN"/>
        </w:rPr>
        <w:t>）</w:t>
      </w:r>
      <w:r>
        <w:rPr>
          <w:rFonts w:hint="eastAsia"/>
          <w:lang w:val="fr-FR" w:eastAsia="zh-CN"/>
        </w:rPr>
        <w:t>上的任职时间不包括那些在其他职位上（如主席</w:t>
      </w:r>
      <w:r w:rsidR="00AD36B0">
        <w:rPr>
          <w:rFonts w:hint="eastAsia"/>
          <w:lang w:val="fr-FR" w:eastAsia="zh-CN"/>
        </w:rPr>
        <w:t>）</w:t>
      </w:r>
      <w:r>
        <w:rPr>
          <w:rFonts w:hint="eastAsia"/>
          <w:lang w:val="fr-FR" w:eastAsia="zh-CN"/>
        </w:rPr>
        <w:t>的任职时间，且需采取一定措施以便为主席和副主席职位之间提供一定的连续性</w:t>
      </w:r>
      <w:del w:id="18" w:author="Zhang, Lin" w:date="2019-10-07T14:11:00Z">
        <w:r w:rsidDel="002D56D2">
          <w:rPr>
            <w:rFonts w:hint="eastAsia"/>
            <w:lang w:val="fr-FR" w:eastAsia="zh-CN"/>
          </w:rPr>
          <w:delText>。</w:delText>
        </w:r>
      </w:del>
      <w:ins w:id="19" w:author="Zhang, Lin" w:date="2019-10-07T14:11:00Z">
        <w:r w:rsidR="002D56D2">
          <w:rPr>
            <w:rFonts w:hint="eastAsia"/>
            <w:lang w:val="fr-FR" w:eastAsia="zh-CN"/>
          </w:rPr>
          <w:t>，</w:t>
        </w:r>
      </w:ins>
    </w:p>
    <w:p w14:paraId="06DC1AD0" w14:textId="56AD3C7F" w:rsidR="00A642CE" w:rsidRDefault="001F2A9F" w:rsidP="005B2BD2">
      <w:pPr>
        <w:pStyle w:val="Call"/>
        <w:rPr>
          <w:ins w:id="20" w:author="Author"/>
          <w:lang w:eastAsia="zh-CN"/>
        </w:rPr>
      </w:pPr>
      <w:ins w:id="21" w:author="Yang, Guofeng" w:date="2019-10-03T15:08:00Z">
        <w:r>
          <w:rPr>
            <w:rFonts w:hint="eastAsia"/>
            <w:lang w:eastAsia="zh-CN"/>
          </w:rPr>
          <w:t>责成</w:t>
        </w:r>
      </w:ins>
      <w:ins w:id="22" w:author="Yang, Guofeng" w:date="2019-10-03T14:49:00Z">
        <w:r w:rsidR="00E64F1F" w:rsidRPr="00E64F1F">
          <w:rPr>
            <w:rFonts w:hint="eastAsia"/>
            <w:lang w:eastAsia="zh-CN"/>
          </w:rPr>
          <w:t>无线电通信顾问组</w:t>
        </w:r>
      </w:ins>
    </w:p>
    <w:p w14:paraId="44FD59BB" w14:textId="13B8109E" w:rsidR="00A642CE" w:rsidRDefault="00CB70C1">
      <w:pPr>
        <w:rPr>
          <w:ins w:id="23" w:author="Author"/>
          <w:lang w:eastAsia="zh-CN"/>
        </w:rPr>
        <w:pPrChange w:id="24" w:author="Yang, Guofeng" w:date="2019-10-03T15:13:00Z">
          <w:pPr>
            <w:pStyle w:val="ListParagraph"/>
            <w:numPr>
              <w:numId w:val="3"/>
            </w:numPr>
            <w:ind w:left="0" w:hanging="1140"/>
          </w:pPr>
        </w:pPrChange>
      </w:pPr>
      <w:ins w:id="25" w:author="Yu, Yan" w:date="2019-10-07T09:32:00Z">
        <w:r>
          <w:rPr>
            <w:rFonts w:hint="eastAsia"/>
            <w:lang w:eastAsia="zh-CN"/>
          </w:rPr>
          <w:t>1</w:t>
        </w:r>
        <w:r>
          <w:rPr>
            <w:lang w:eastAsia="zh-CN"/>
          </w:rPr>
          <w:tab/>
        </w:r>
      </w:ins>
      <w:ins w:id="26" w:author="Yang, Guofeng" w:date="2019-10-03T15:02:00Z">
        <w:r w:rsidR="001F2A9F">
          <w:rPr>
            <w:rFonts w:hint="eastAsia"/>
            <w:lang w:eastAsia="zh-CN"/>
          </w:rPr>
          <w:t>评估</w:t>
        </w:r>
      </w:ins>
      <w:ins w:id="27" w:author="Yang, Guofeng" w:date="2019-10-03T15:09:00Z">
        <w:r w:rsidR="001F2A9F">
          <w:rPr>
            <w:rFonts w:hint="eastAsia"/>
            <w:lang w:eastAsia="zh-CN"/>
          </w:rPr>
          <w:t>将</w:t>
        </w:r>
      </w:ins>
      <w:ins w:id="28" w:author="Yang, Guofeng" w:date="2019-10-03T15:02:00Z">
        <w:r w:rsidR="00AA2BB0" w:rsidRPr="00AA2BB0">
          <w:rPr>
            <w:rFonts w:hint="eastAsia"/>
            <w:lang w:eastAsia="zh-CN"/>
          </w:rPr>
          <w:t>研究组正</w:t>
        </w:r>
      </w:ins>
      <w:ins w:id="29" w:author="Yang, Guofeng" w:date="2019-10-03T15:09:00Z">
        <w:r w:rsidR="001F2A9F">
          <w:rPr>
            <w:rFonts w:hint="eastAsia"/>
            <w:lang w:eastAsia="zh-CN"/>
          </w:rPr>
          <w:t>、</w:t>
        </w:r>
      </w:ins>
      <w:ins w:id="30" w:author="Yang, Guofeng" w:date="2019-10-03T15:02:00Z">
        <w:r w:rsidR="00AA2BB0" w:rsidRPr="00AA2BB0">
          <w:rPr>
            <w:rFonts w:hint="eastAsia"/>
            <w:lang w:eastAsia="zh-CN"/>
          </w:rPr>
          <w:t>副主席</w:t>
        </w:r>
      </w:ins>
      <w:ins w:id="31" w:author="Yang, Guofeng" w:date="2019-10-03T15:11:00Z">
        <w:r w:rsidR="001F2A9F">
          <w:rPr>
            <w:rFonts w:hint="eastAsia"/>
            <w:lang w:val="en-US" w:eastAsia="zh-CN"/>
          </w:rPr>
          <w:t>任职</w:t>
        </w:r>
        <w:r w:rsidR="001F2A9F">
          <w:rPr>
            <w:rFonts w:hint="eastAsia"/>
            <w:lang w:eastAsia="zh-CN"/>
          </w:rPr>
          <w:t>最长</w:t>
        </w:r>
        <w:r w:rsidR="001F2A9F">
          <w:rPr>
            <w:rFonts w:hint="eastAsia"/>
            <w:lang w:val="en-US" w:eastAsia="zh-CN"/>
          </w:rPr>
          <w:t>两届任期</w:t>
        </w:r>
      </w:ins>
      <w:ins w:id="32" w:author="Yang, Guofeng" w:date="2019-10-03T15:12:00Z">
        <w:r w:rsidR="009335C9">
          <w:rPr>
            <w:rFonts w:hint="eastAsia"/>
            <w:lang w:eastAsia="zh-CN"/>
          </w:rPr>
          <w:t>扩展到</w:t>
        </w:r>
      </w:ins>
      <w:ins w:id="33" w:author="Yang, Guofeng" w:date="2019-10-03T15:13:00Z">
        <w:r w:rsidR="009335C9">
          <w:rPr>
            <w:rFonts w:hint="eastAsia"/>
            <w:lang w:eastAsia="zh-CN"/>
          </w:rPr>
          <w:t>包括其相关</w:t>
        </w:r>
      </w:ins>
      <w:ins w:id="34" w:author="Yang, Guofeng" w:date="2019-10-03T15:02:00Z">
        <w:r w:rsidR="00AA2BB0" w:rsidRPr="00AA2BB0">
          <w:rPr>
            <w:rFonts w:hint="eastAsia"/>
            <w:lang w:eastAsia="zh-CN"/>
          </w:rPr>
          <w:t>工作组的正</w:t>
        </w:r>
      </w:ins>
      <w:ins w:id="35" w:author="Yang, Guofeng" w:date="2019-10-03T15:13:00Z">
        <w:r w:rsidR="009335C9">
          <w:rPr>
            <w:rFonts w:hint="eastAsia"/>
            <w:lang w:eastAsia="zh-CN"/>
          </w:rPr>
          <w:t>、</w:t>
        </w:r>
      </w:ins>
      <w:ins w:id="36" w:author="Yang, Guofeng" w:date="2019-10-03T15:02:00Z">
        <w:r w:rsidR="00AA2BB0" w:rsidRPr="00AA2BB0">
          <w:rPr>
            <w:rFonts w:hint="eastAsia"/>
            <w:lang w:eastAsia="zh-CN"/>
          </w:rPr>
          <w:t>副主席</w:t>
        </w:r>
      </w:ins>
      <w:ins w:id="37" w:author="Yang, Guofeng" w:date="2019-10-03T15:13:00Z">
        <w:r w:rsidR="009335C9">
          <w:rPr>
            <w:rFonts w:hint="eastAsia"/>
            <w:lang w:eastAsia="zh-CN"/>
          </w:rPr>
          <w:t>的效果；</w:t>
        </w:r>
      </w:ins>
    </w:p>
    <w:p w14:paraId="4668464C" w14:textId="41CABE2A" w:rsidR="00A642CE" w:rsidRDefault="00CB70C1" w:rsidP="005B2BD2">
      <w:pPr>
        <w:rPr>
          <w:ins w:id="38" w:author="Author"/>
          <w:lang w:eastAsia="zh-CN"/>
        </w:rPr>
      </w:pPr>
      <w:ins w:id="39" w:author="Yu, Yan" w:date="2019-10-07T09:32:00Z">
        <w:r w:rsidRPr="005B2BD2">
          <w:rPr>
            <w:lang w:eastAsia="zh-CN"/>
          </w:rPr>
          <w:t>2</w:t>
        </w:r>
        <w:r>
          <w:rPr>
            <w:lang w:eastAsia="zh-CN"/>
          </w:rPr>
          <w:tab/>
        </w:r>
      </w:ins>
      <w:ins w:id="40" w:author="Yang, Guofeng" w:date="2019-10-03T15:02:00Z">
        <w:r w:rsidR="005B7B4A">
          <w:rPr>
            <w:rFonts w:hint="eastAsia"/>
            <w:lang w:eastAsia="zh-CN"/>
          </w:rPr>
          <w:t>考虑并建议</w:t>
        </w:r>
      </w:ins>
      <w:ins w:id="41" w:author="Yang, Guofeng" w:date="2019-10-03T15:16:00Z">
        <w:r w:rsidR="005B7B4A">
          <w:rPr>
            <w:rFonts w:hint="eastAsia"/>
            <w:lang w:eastAsia="zh-CN"/>
          </w:rPr>
          <w:t>豁免程序适用于超过两届任期限制的</w:t>
        </w:r>
      </w:ins>
      <w:ins w:id="42" w:author="Yang, Guofeng" w:date="2019-10-03T15:17:00Z">
        <w:r w:rsidR="005B7B4A">
          <w:rPr>
            <w:rFonts w:hint="eastAsia"/>
            <w:lang w:eastAsia="zh-CN"/>
          </w:rPr>
          <w:t>工作组</w:t>
        </w:r>
      </w:ins>
      <w:ins w:id="43" w:author="Yang, Guofeng" w:date="2019-10-03T15:16:00Z">
        <w:r w:rsidR="005B7B4A">
          <w:rPr>
            <w:rFonts w:hint="eastAsia"/>
            <w:lang w:eastAsia="zh-CN"/>
          </w:rPr>
          <w:t>正、副主席，</w:t>
        </w:r>
      </w:ins>
      <w:ins w:id="44" w:author="Yang, Guofeng" w:date="2019-10-03T15:02:00Z">
        <w:r w:rsidR="00AA2BB0" w:rsidRPr="00AA2BB0">
          <w:rPr>
            <w:rFonts w:hint="eastAsia"/>
            <w:lang w:eastAsia="zh-CN"/>
          </w:rPr>
          <w:t>同时</w:t>
        </w:r>
      </w:ins>
      <w:ins w:id="45" w:author="Yang, Guofeng" w:date="2019-10-03T15:18:00Z">
        <w:r w:rsidR="005B7B4A">
          <w:rPr>
            <w:rFonts w:hint="eastAsia"/>
            <w:lang w:eastAsia="zh-CN"/>
          </w:rPr>
          <w:t>要顾及</w:t>
        </w:r>
      </w:ins>
      <w:ins w:id="46" w:author="Yang, Guofeng" w:date="2019-10-03T15:20:00Z">
        <w:r w:rsidR="005B7B4A">
          <w:rPr>
            <w:rFonts w:hint="eastAsia"/>
            <w:lang w:eastAsia="zh-CN"/>
          </w:rPr>
          <w:t>完成</w:t>
        </w:r>
      </w:ins>
      <w:ins w:id="47" w:author="Yang, Guofeng" w:date="2019-10-03T15:18:00Z">
        <w:r w:rsidR="005B7B4A">
          <w:rPr>
            <w:rFonts w:hint="eastAsia"/>
            <w:lang w:eastAsia="zh-CN"/>
          </w:rPr>
          <w:t>与</w:t>
        </w:r>
      </w:ins>
      <w:ins w:id="48" w:author="Yang, Guofeng" w:date="2019-10-03T17:30:00Z">
        <w:r w:rsidR="00FD44FF">
          <w:rPr>
            <w:rFonts w:hint="eastAsia"/>
            <w:lang w:eastAsia="zh-CN"/>
          </w:rPr>
          <w:t>研究</w:t>
        </w:r>
      </w:ins>
      <w:ins w:id="49" w:author="Yang, Guofeng" w:date="2019-10-03T15:19:00Z">
        <w:r w:rsidR="005B7B4A">
          <w:rPr>
            <w:rFonts w:hint="eastAsia"/>
            <w:lang w:eastAsia="zh-CN"/>
          </w:rPr>
          <w:t>组</w:t>
        </w:r>
      </w:ins>
      <w:ins w:id="50" w:author="Yang, Guofeng" w:date="2019-10-03T15:02:00Z">
        <w:r w:rsidR="005B7B4A">
          <w:rPr>
            <w:rFonts w:hint="eastAsia"/>
            <w:lang w:eastAsia="zh-CN"/>
          </w:rPr>
          <w:t>工作计划相关的研究的优先级</w:t>
        </w:r>
      </w:ins>
      <w:ins w:id="51" w:author="Yang, Guofeng" w:date="2019-10-03T15:20:00Z">
        <w:r w:rsidR="005B7B4A">
          <w:rPr>
            <w:rFonts w:hint="eastAsia"/>
            <w:lang w:eastAsia="zh-CN"/>
          </w:rPr>
          <w:t>、</w:t>
        </w:r>
      </w:ins>
      <w:ins w:id="52" w:author="Yang, Guofeng" w:date="2019-10-03T15:02:00Z">
        <w:r w:rsidR="00AA2BB0" w:rsidRPr="00AA2BB0">
          <w:rPr>
            <w:rFonts w:hint="eastAsia"/>
            <w:lang w:eastAsia="zh-CN"/>
          </w:rPr>
          <w:t>紧迫性和时限；</w:t>
        </w:r>
      </w:ins>
    </w:p>
    <w:p w14:paraId="70A0512D" w14:textId="4D254EE0" w:rsidR="00A642CE" w:rsidRDefault="00CB70C1" w:rsidP="00CB70C1">
      <w:pPr>
        <w:rPr>
          <w:lang w:eastAsia="zh-CN"/>
        </w:rPr>
      </w:pPr>
      <w:ins w:id="53" w:author="Yu, Yan" w:date="2019-10-07T09:33:00Z">
        <w:r w:rsidRPr="005B2BD2">
          <w:rPr>
            <w:lang w:eastAsia="zh-CN"/>
          </w:rPr>
          <w:t>3</w:t>
        </w:r>
        <w:r>
          <w:rPr>
            <w:lang w:eastAsia="zh-CN"/>
          </w:rPr>
          <w:tab/>
        </w:r>
      </w:ins>
      <w:ins w:id="54" w:author="Yang, Guofeng" w:date="2019-10-03T15:03:00Z">
        <w:r w:rsidR="00AA2BB0" w:rsidRPr="00AA2BB0">
          <w:rPr>
            <w:rFonts w:hint="eastAsia"/>
            <w:lang w:eastAsia="zh-CN"/>
          </w:rPr>
          <w:t>确保</w:t>
        </w:r>
      </w:ins>
      <w:ins w:id="55" w:author="Yang, Guofeng" w:date="2019-10-03T15:23:00Z">
        <w:r w:rsidR="00E602B5">
          <w:rPr>
            <w:rFonts w:hint="eastAsia"/>
            <w:lang w:eastAsia="zh-CN"/>
          </w:rPr>
          <w:t>附件</w:t>
        </w:r>
        <w:r w:rsidR="00E602B5" w:rsidRPr="00FD44FF">
          <w:rPr>
            <w:rFonts w:asciiTheme="majorBidi" w:hAnsiTheme="majorBidi" w:cstheme="majorBidi"/>
            <w:lang w:eastAsia="zh-CN"/>
            <w:rPrChange w:id="56" w:author="Yang, Guofeng" w:date="2019-10-03T17:25:00Z">
              <w:rPr>
                <w:rFonts w:ascii="SimSun" w:hAnsi="SimSun" w:cs="SimSun"/>
                <w:lang w:eastAsia="zh-CN"/>
              </w:rPr>
            </w:rPrChange>
          </w:rPr>
          <w:t>3</w:t>
        </w:r>
        <w:r w:rsidR="00E602B5">
          <w:rPr>
            <w:rFonts w:hint="eastAsia"/>
            <w:lang w:eastAsia="zh-CN"/>
          </w:rPr>
          <w:t>中的导则</w:t>
        </w:r>
      </w:ins>
      <w:ins w:id="57" w:author="Yang, Guofeng" w:date="2019-10-03T15:24:00Z">
        <w:r w:rsidR="00E602B5">
          <w:rPr>
            <w:rFonts w:hint="eastAsia"/>
            <w:lang w:eastAsia="zh-CN"/>
          </w:rPr>
          <w:t>包括工作组的正、副主席，同时考虑到地区以及性别平衡</w:t>
        </w:r>
      </w:ins>
      <w:ins w:id="58" w:author="Yang, Guofeng" w:date="2019-10-03T15:25:00Z">
        <w:r w:rsidR="00E602B5">
          <w:rPr>
            <w:rFonts w:hint="eastAsia"/>
            <w:lang w:eastAsia="zh-CN"/>
          </w:rPr>
          <w:t>，</w:t>
        </w:r>
      </w:ins>
      <w:ins w:id="59" w:author="Yang, Guofeng" w:date="2019-10-03T15:03:00Z">
        <w:r w:rsidR="00AA2BB0" w:rsidRPr="00AA2BB0">
          <w:rPr>
            <w:rFonts w:hint="eastAsia"/>
            <w:lang w:eastAsia="zh-CN"/>
          </w:rPr>
          <w:t>与第</w:t>
        </w:r>
        <w:r w:rsidR="00AA2BB0" w:rsidRPr="00AA2BB0">
          <w:rPr>
            <w:rFonts w:hint="eastAsia"/>
            <w:lang w:eastAsia="zh-CN"/>
          </w:rPr>
          <w:t>166</w:t>
        </w:r>
        <w:r w:rsidR="00AA2BB0" w:rsidRPr="00AA2BB0">
          <w:rPr>
            <w:rFonts w:hint="eastAsia"/>
            <w:lang w:eastAsia="zh-CN"/>
          </w:rPr>
          <w:t>号决议（</w:t>
        </w:r>
        <w:r w:rsidR="00AA2BB0" w:rsidRPr="00AA2BB0">
          <w:rPr>
            <w:rFonts w:hint="eastAsia"/>
            <w:lang w:eastAsia="zh-CN"/>
          </w:rPr>
          <w:t>2014</w:t>
        </w:r>
        <w:r w:rsidR="00AA2BB0" w:rsidRPr="00AA2BB0">
          <w:rPr>
            <w:rFonts w:hint="eastAsia"/>
            <w:lang w:eastAsia="zh-CN"/>
          </w:rPr>
          <w:t>年，釜山，修订版</w:t>
        </w:r>
      </w:ins>
      <w:r w:rsidR="00AD36B0">
        <w:rPr>
          <w:rFonts w:hint="eastAsia"/>
          <w:lang w:eastAsia="zh-CN"/>
        </w:rPr>
        <w:t>）</w:t>
      </w:r>
      <w:ins w:id="60" w:author="Yang, Guofeng" w:date="2019-10-03T15:25:00Z">
        <w:r w:rsidR="00E602B5">
          <w:rPr>
            <w:rFonts w:hint="eastAsia"/>
            <w:lang w:eastAsia="zh-CN"/>
          </w:rPr>
          <w:t>保持一致</w:t>
        </w:r>
      </w:ins>
      <w:ins w:id="61" w:author="Yang, Guofeng" w:date="2019-10-03T15:03:00Z">
        <w:r w:rsidR="00AA2BB0" w:rsidRPr="00AA2BB0">
          <w:rPr>
            <w:rFonts w:hint="eastAsia"/>
            <w:lang w:eastAsia="zh-CN"/>
          </w:rPr>
          <w:t>；</w:t>
        </w:r>
      </w:ins>
    </w:p>
    <w:p w14:paraId="191A475E" w14:textId="0EA93C7C" w:rsidR="00A642CE" w:rsidRDefault="00CB70C1">
      <w:pPr>
        <w:rPr>
          <w:ins w:id="62" w:author="Author"/>
          <w:lang w:eastAsia="zh-CN"/>
        </w:rPr>
        <w:pPrChange w:id="63" w:author="Author">
          <w:pPr>
            <w:pStyle w:val="ListParagraph"/>
            <w:numPr>
              <w:numId w:val="3"/>
            </w:numPr>
            <w:ind w:left="2670" w:hanging="1140"/>
          </w:pPr>
        </w:pPrChange>
      </w:pPr>
      <w:ins w:id="64" w:author="Yu, Yan" w:date="2019-10-07T09:33:00Z">
        <w:r>
          <w:rPr>
            <w:rFonts w:hint="eastAsia"/>
            <w:lang w:eastAsia="zh-CN"/>
          </w:rPr>
          <w:t>4</w:t>
        </w:r>
        <w:r>
          <w:rPr>
            <w:lang w:eastAsia="zh-CN"/>
          </w:rPr>
          <w:tab/>
        </w:r>
      </w:ins>
      <w:ins w:id="65" w:author="Yang, Guofeng" w:date="2019-10-03T15:03:00Z">
        <w:r w:rsidR="00AA2BB0" w:rsidRPr="00AA2BB0">
          <w:rPr>
            <w:rFonts w:hint="eastAsia"/>
            <w:lang w:eastAsia="zh-CN"/>
          </w:rPr>
          <w:t>审议研究组工作组</w:t>
        </w:r>
      </w:ins>
      <w:ins w:id="66" w:author="Yang, Guofeng" w:date="2019-10-03T15:29:00Z">
        <w:r w:rsidR="009200AF">
          <w:rPr>
            <w:rFonts w:hint="eastAsia"/>
            <w:lang w:eastAsia="zh-CN"/>
          </w:rPr>
          <w:t>正、</w:t>
        </w:r>
      </w:ins>
      <w:ins w:id="67" w:author="Yang, Guofeng" w:date="2019-10-03T15:03:00Z">
        <w:r w:rsidR="00AA2BB0" w:rsidRPr="00AA2BB0">
          <w:rPr>
            <w:rFonts w:hint="eastAsia"/>
            <w:lang w:eastAsia="zh-CN"/>
          </w:rPr>
          <w:t>副主席的</w:t>
        </w:r>
      </w:ins>
      <w:ins w:id="68" w:author="Yang, Guofeng" w:date="2019-10-03T15:29:00Z">
        <w:r w:rsidR="009200AF">
          <w:rPr>
            <w:rFonts w:hint="eastAsia"/>
            <w:lang w:eastAsia="zh-CN"/>
          </w:rPr>
          <w:t>合格</w:t>
        </w:r>
      </w:ins>
      <w:ins w:id="69" w:author="Yang, Guofeng" w:date="2019-10-03T15:03:00Z">
        <w:r w:rsidR="00AA2BB0" w:rsidRPr="00AA2BB0">
          <w:rPr>
            <w:rFonts w:hint="eastAsia"/>
            <w:lang w:eastAsia="zh-CN"/>
          </w:rPr>
          <w:t>和任命程序，包括</w:t>
        </w:r>
      </w:ins>
      <w:ins w:id="70" w:author="Yang, Guofeng" w:date="2019-10-03T15:31:00Z">
        <w:r w:rsidR="009200AF">
          <w:rPr>
            <w:rFonts w:hint="eastAsia"/>
            <w:lang w:eastAsia="zh-CN"/>
          </w:rPr>
          <w:t>根据</w:t>
        </w:r>
      </w:ins>
      <w:ins w:id="71" w:author="Yang, Guofeng" w:date="2019-10-03T15:29:00Z">
        <w:r w:rsidR="009200AF">
          <w:rPr>
            <w:rFonts w:hint="eastAsia"/>
            <w:lang w:eastAsia="zh-CN"/>
          </w:rPr>
          <w:t>需要</w:t>
        </w:r>
      </w:ins>
      <w:ins w:id="72" w:author="Yang, Guofeng" w:date="2019-10-03T15:30:00Z">
        <w:r w:rsidR="009200AF">
          <w:rPr>
            <w:rFonts w:hint="eastAsia"/>
            <w:lang w:eastAsia="zh-CN"/>
          </w:rPr>
          <w:t>对</w:t>
        </w:r>
      </w:ins>
      <w:ins w:id="73" w:author="Yang, Guofeng" w:date="2019-10-03T15:03:00Z">
        <w:r w:rsidR="00AA2BB0" w:rsidRPr="00AA2BB0">
          <w:rPr>
            <w:rFonts w:hint="eastAsia"/>
            <w:lang w:eastAsia="zh-CN"/>
          </w:rPr>
          <w:t>附件</w:t>
        </w:r>
        <w:r w:rsidR="00AA2BB0" w:rsidRPr="00AA2BB0">
          <w:rPr>
            <w:rFonts w:hint="eastAsia"/>
            <w:lang w:eastAsia="zh-CN"/>
          </w:rPr>
          <w:t>2</w:t>
        </w:r>
        <w:r w:rsidR="00FD44FF">
          <w:rPr>
            <w:rFonts w:hint="eastAsia"/>
            <w:lang w:eastAsia="zh-CN"/>
          </w:rPr>
          <w:t>的拟议修</w:t>
        </w:r>
      </w:ins>
      <w:ins w:id="74" w:author="Yang, Guofeng" w:date="2019-10-03T17:30:00Z">
        <w:r w:rsidR="00FD44FF">
          <w:rPr>
            <w:rFonts w:hint="eastAsia"/>
            <w:lang w:eastAsia="zh-CN"/>
          </w:rPr>
          <w:t>订</w:t>
        </w:r>
      </w:ins>
      <w:ins w:id="75" w:author="Yang, Guofeng" w:date="2019-10-03T15:03:00Z">
        <w:r w:rsidR="00AA2BB0" w:rsidRPr="00AA2BB0">
          <w:rPr>
            <w:rFonts w:hint="eastAsia"/>
            <w:lang w:eastAsia="zh-CN"/>
          </w:rPr>
          <w:t>；</w:t>
        </w:r>
      </w:ins>
    </w:p>
    <w:p w14:paraId="04D657E0" w14:textId="0D822B01" w:rsidR="00A642CE" w:rsidRPr="007152AA" w:rsidRDefault="00CB70C1" w:rsidP="00A642CE">
      <w:pPr>
        <w:rPr>
          <w:lang w:eastAsia="zh-CN"/>
        </w:rPr>
      </w:pPr>
      <w:ins w:id="76" w:author="Yu, Yan" w:date="2019-10-07T09:33:00Z">
        <w:r w:rsidRPr="00CB70C1">
          <w:rPr>
            <w:lang w:eastAsia="zh-CN"/>
          </w:rPr>
          <w:t>5</w:t>
        </w:r>
        <w:r>
          <w:rPr>
            <w:lang w:eastAsia="zh-CN"/>
          </w:rPr>
          <w:tab/>
        </w:r>
      </w:ins>
      <w:ins w:id="77" w:author="Yang, Guofeng" w:date="2019-10-03T15:03:00Z">
        <w:r w:rsidR="00AA2BB0" w:rsidRPr="00AA2BB0">
          <w:rPr>
            <w:rFonts w:hint="eastAsia"/>
            <w:lang w:eastAsia="zh-CN"/>
          </w:rPr>
          <w:t>向无线电通信局主任和下一届无线电通信全会报告本决议</w:t>
        </w:r>
      </w:ins>
      <w:ins w:id="78" w:author="Yang, Guofeng" w:date="2019-10-03T15:35:00Z">
        <w:r w:rsidR="005B09AB">
          <w:rPr>
            <w:rFonts w:hint="eastAsia"/>
            <w:lang w:eastAsia="zh-CN"/>
          </w:rPr>
          <w:t>修订案，</w:t>
        </w:r>
      </w:ins>
      <w:ins w:id="79" w:author="Yang, Guofeng" w:date="2019-10-03T15:37:00Z">
        <w:r w:rsidR="005B09AB">
          <w:rPr>
            <w:rFonts w:hint="eastAsia"/>
            <w:lang w:eastAsia="zh-CN"/>
          </w:rPr>
          <w:t>以及其他需要报告的相关</w:t>
        </w:r>
      </w:ins>
      <w:ins w:id="80" w:author="Yang, Guofeng" w:date="2019-10-03T15:03:00Z">
        <w:r w:rsidR="00AA2BB0" w:rsidRPr="00AA2BB0">
          <w:rPr>
            <w:rFonts w:hint="eastAsia"/>
            <w:lang w:eastAsia="zh-CN"/>
          </w:rPr>
          <w:t>决议的修订案的实施情况。</w:t>
        </w:r>
      </w:ins>
    </w:p>
    <w:p w14:paraId="22338A60" w14:textId="77777777" w:rsidR="008E3190" w:rsidRDefault="008E3190" w:rsidP="008E3190">
      <w:pPr>
        <w:pStyle w:val="AnnexNo"/>
        <w:rPr>
          <w:lang w:eastAsia="zh-CN"/>
        </w:rPr>
      </w:pPr>
      <w:r w:rsidRPr="004213A5">
        <w:rPr>
          <w:rFonts w:hint="eastAsia"/>
          <w:lang w:eastAsia="zh-CN"/>
        </w:rPr>
        <w:t>附件</w:t>
      </w:r>
      <w:r w:rsidRPr="004213A5">
        <w:rPr>
          <w:lang w:eastAsia="zh-CN"/>
        </w:rPr>
        <w:t>1</w:t>
      </w:r>
    </w:p>
    <w:p w14:paraId="2E505A85" w14:textId="13D5775B" w:rsidR="008E3190" w:rsidRPr="004213A5" w:rsidRDefault="008E3190" w:rsidP="008E3190">
      <w:pPr>
        <w:pStyle w:val="Annextitle"/>
        <w:rPr>
          <w:lang w:eastAsia="zh-CN"/>
        </w:rPr>
      </w:pPr>
      <w:r w:rsidRPr="004213A5">
        <w:rPr>
          <w:rFonts w:hint="eastAsia"/>
          <w:lang w:eastAsia="zh-CN"/>
        </w:rPr>
        <w:t>无线电通信研究组、词汇协调委员会和</w:t>
      </w:r>
      <w:r w:rsidR="0009712C">
        <w:rPr>
          <w:lang w:eastAsia="zh-CN"/>
        </w:rPr>
        <w:br/>
      </w:r>
      <w:r w:rsidRPr="004213A5">
        <w:rPr>
          <w:rFonts w:hint="eastAsia"/>
          <w:lang w:eastAsia="zh-CN"/>
        </w:rPr>
        <w:t>顾问组主席和副主席的任命程序</w:t>
      </w:r>
    </w:p>
    <w:p w14:paraId="5BAD6B65" w14:textId="05FD8C5A" w:rsidR="008E3190" w:rsidRDefault="008E3190" w:rsidP="00CB70C1">
      <w:pPr>
        <w:rPr>
          <w:lang w:eastAsia="zh-CN"/>
        </w:rPr>
      </w:pPr>
      <w:r w:rsidRPr="00C27E86">
        <w:rPr>
          <w:lang w:eastAsia="zh-CN"/>
        </w:rPr>
        <w:t>1</w:t>
      </w:r>
      <w:r>
        <w:rPr>
          <w:lang w:eastAsia="zh-CN"/>
        </w:rPr>
        <w:tab/>
      </w:r>
      <w:r>
        <w:rPr>
          <w:rFonts w:hint="eastAsia"/>
          <w:lang w:val="fr-FR" w:eastAsia="zh-CN"/>
        </w:rPr>
        <w:t>无线电通信局主任将请求成员国和部门成员提名研究组、词汇协调委员会（</w:t>
      </w:r>
      <w:r>
        <w:rPr>
          <w:rFonts w:hint="eastAsia"/>
          <w:lang w:val="fr-FR" w:eastAsia="zh-CN"/>
        </w:rPr>
        <w:t>CCV</w:t>
      </w:r>
      <w:r w:rsidR="00AD36B0">
        <w:rPr>
          <w:rFonts w:hint="eastAsia"/>
          <w:lang w:val="fr-FR" w:eastAsia="zh-CN"/>
        </w:rPr>
        <w:t>）</w:t>
      </w:r>
      <w:r>
        <w:rPr>
          <w:rFonts w:hint="eastAsia"/>
          <w:lang w:val="fr-FR" w:eastAsia="zh-CN"/>
        </w:rPr>
        <w:t>和顾问组</w:t>
      </w:r>
      <w:r>
        <w:rPr>
          <w:rFonts w:hint="eastAsia"/>
          <w:lang w:eastAsia="zh-CN"/>
        </w:rPr>
        <w:t>（</w:t>
      </w:r>
      <w:r>
        <w:rPr>
          <w:lang w:eastAsia="zh-CN"/>
        </w:rPr>
        <w:t>RAG</w:t>
      </w:r>
      <w:r w:rsidR="00AD36B0">
        <w:rPr>
          <w:rFonts w:hint="eastAsia"/>
          <w:lang w:eastAsia="zh-CN"/>
        </w:rPr>
        <w:t>）</w:t>
      </w:r>
      <w:r>
        <w:rPr>
          <w:rFonts w:hint="eastAsia"/>
          <w:lang w:val="fr-FR" w:eastAsia="zh-CN"/>
        </w:rPr>
        <w:t>正副主席的人选。</w:t>
      </w:r>
    </w:p>
    <w:p w14:paraId="26FDDBAF" w14:textId="77777777" w:rsidR="008E3190" w:rsidRDefault="008E3190" w:rsidP="00444646">
      <w:pPr>
        <w:rPr>
          <w:lang w:eastAsia="zh-CN"/>
        </w:rPr>
      </w:pPr>
      <w:r w:rsidRPr="00C27E86">
        <w:rPr>
          <w:lang w:eastAsia="zh-CN"/>
        </w:rPr>
        <w:t>2</w:t>
      </w:r>
      <w:r>
        <w:rPr>
          <w:lang w:eastAsia="zh-CN"/>
        </w:rPr>
        <w:tab/>
      </w:r>
      <w:r>
        <w:rPr>
          <w:rFonts w:hint="eastAsia"/>
          <w:lang w:val="fr-FR" w:eastAsia="zh-CN"/>
        </w:rPr>
        <w:t>为帮助无线电通信全会任命主席、副主席</w:t>
      </w:r>
      <w:r w:rsidRPr="00AD397D">
        <w:rPr>
          <w:rFonts w:hint="eastAsia"/>
          <w:lang w:eastAsia="zh-CN"/>
        </w:rPr>
        <w:t>，</w:t>
      </w:r>
      <w:r>
        <w:rPr>
          <w:rFonts w:hint="eastAsia"/>
          <w:lang w:val="fr-FR" w:eastAsia="zh-CN"/>
        </w:rPr>
        <w:t>成员国和部门成员最好在无线电通信全会开幕</w:t>
      </w:r>
      <w:r>
        <w:rPr>
          <w:rFonts w:hint="eastAsia"/>
          <w:lang w:eastAsia="zh-CN"/>
        </w:rPr>
        <w:t>三</w:t>
      </w:r>
      <w:r>
        <w:rPr>
          <w:rFonts w:hint="eastAsia"/>
          <w:lang w:val="fr-FR" w:eastAsia="zh-CN"/>
        </w:rPr>
        <w:t>个月之前，但不得晚于无线电通信全会开幕两周前向</w:t>
      </w:r>
      <w:r>
        <w:rPr>
          <w:rFonts w:hint="eastAsia"/>
          <w:lang w:eastAsia="zh-CN"/>
        </w:rPr>
        <w:t>无线电通信局</w:t>
      </w:r>
      <w:r>
        <w:rPr>
          <w:rFonts w:hint="eastAsia"/>
          <w:lang w:val="fr-FR" w:eastAsia="zh-CN"/>
        </w:rPr>
        <w:t>主任提出合适的人选</w:t>
      </w:r>
      <w:r>
        <w:rPr>
          <w:rFonts w:hint="eastAsia"/>
          <w:lang w:eastAsia="zh-CN"/>
        </w:rPr>
        <w:t>。</w:t>
      </w:r>
    </w:p>
    <w:p w14:paraId="73E181D1" w14:textId="77777777" w:rsidR="008E3190" w:rsidRDefault="008E3190" w:rsidP="008E3190">
      <w:pPr>
        <w:jc w:val="both"/>
        <w:rPr>
          <w:lang w:eastAsia="zh-CN"/>
        </w:rPr>
      </w:pPr>
      <w:r>
        <w:rPr>
          <w:rFonts w:hint="eastAsia"/>
          <w:lang w:eastAsia="zh-CN"/>
        </w:rPr>
        <w:lastRenderedPageBreak/>
        <w:t>3</w:t>
      </w:r>
      <w:r>
        <w:rPr>
          <w:rFonts w:hint="eastAsia"/>
          <w:lang w:eastAsia="zh-CN"/>
        </w:rPr>
        <w:tab/>
      </w:r>
      <w:r>
        <w:rPr>
          <w:rFonts w:hint="eastAsia"/>
          <w:lang w:eastAsia="zh-CN"/>
        </w:rPr>
        <w:t>在提名合适的候选人时，</w:t>
      </w:r>
      <w:r>
        <w:rPr>
          <w:rFonts w:hint="eastAsia"/>
          <w:lang w:eastAsia="zh-CN"/>
        </w:rPr>
        <w:t>ITU-R</w:t>
      </w:r>
      <w:r>
        <w:rPr>
          <w:rFonts w:hint="eastAsia"/>
          <w:lang w:eastAsia="zh-CN"/>
        </w:rPr>
        <w:t>的部门成员应提前与相关主管部门</w:t>
      </w:r>
      <w:r>
        <w:rPr>
          <w:rFonts w:hint="eastAsia"/>
          <w:lang w:eastAsia="zh-CN"/>
        </w:rPr>
        <w:t>/</w:t>
      </w:r>
      <w:r>
        <w:rPr>
          <w:rFonts w:hint="eastAsia"/>
          <w:lang w:eastAsia="zh-CN"/>
        </w:rPr>
        <w:t>成员国磋商，以避免在此类提名时出现任何可能的不同意见。</w:t>
      </w:r>
    </w:p>
    <w:p w14:paraId="2D3E2670" w14:textId="77777777" w:rsidR="008E3190" w:rsidRDefault="008E3190" w:rsidP="008E3190">
      <w:pPr>
        <w:jc w:val="both"/>
        <w:rPr>
          <w:lang w:eastAsia="zh-CN"/>
        </w:rPr>
      </w:pPr>
      <w:r>
        <w:rPr>
          <w:rFonts w:hint="eastAsia"/>
          <w:lang w:eastAsia="zh-CN"/>
        </w:rPr>
        <w:t>4</w:t>
      </w:r>
      <w:r>
        <w:rPr>
          <w:lang w:eastAsia="zh-CN"/>
        </w:rPr>
        <w:tab/>
      </w:r>
      <w:r>
        <w:rPr>
          <w:rFonts w:hint="eastAsia"/>
          <w:caps/>
          <w:lang w:val="fr-FR" w:eastAsia="zh-CN"/>
        </w:rPr>
        <w:t>以收到的提案为基础，主任将向各成员分发候选人名单。候选人名单应附有附件</w:t>
      </w:r>
      <w:r>
        <w:rPr>
          <w:caps/>
          <w:lang w:val="fr-FR" w:eastAsia="zh-CN"/>
        </w:rPr>
        <w:t>2</w:t>
      </w:r>
      <w:r>
        <w:rPr>
          <w:rFonts w:hint="eastAsia"/>
          <w:caps/>
          <w:lang w:val="fr-FR" w:eastAsia="zh-CN"/>
        </w:rPr>
        <w:t>所要求的各候选人的资格简介。</w:t>
      </w:r>
    </w:p>
    <w:p w14:paraId="22CF8AA0" w14:textId="164DA5D1" w:rsidR="00A642CE" w:rsidRPr="00C30BBA" w:rsidRDefault="008E3190" w:rsidP="00C30BBA">
      <w:pPr>
        <w:jc w:val="both"/>
        <w:rPr>
          <w:caps/>
          <w:lang w:val="fr-FR" w:eastAsia="zh-CN"/>
        </w:rPr>
      </w:pPr>
      <w:r>
        <w:rPr>
          <w:rFonts w:hint="eastAsia"/>
          <w:lang w:eastAsia="zh-CN"/>
        </w:rPr>
        <w:t>5</w:t>
      </w:r>
      <w:r>
        <w:rPr>
          <w:lang w:eastAsia="zh-CN"/>
        </w:rPr>
        <w:tab/>
      </w:r>
      <w:r>
        <w:rPr>
          <w:rFonts w:hint="eastAsia"/>
          <w:caps/>
          <w:lang w:val="fr-FR" w:eastAsia="zh-CN"/>
        </w:rPr>
        <w:t>应邀请各代表团团长以该文件和收到的其他相关文件为基础，在全会适当时间内，在与主任协商的情况下，起草一份拟供无线电通信全会最终审议的有关指定的各研究组主席和副主席的完整名单。</w:t>
      </w:r>
    </w:p>
    <w:bookmarkEnd w:id="13"/>
    <w:bookmarkEnd w:id="14"/>
    <w:p w14:paraId="4EF170FF" w14:textId="77777777" w:rsidR="008E3190" w:rsidRDefault="008E3190" w:rsidP="008E3190">
      <w:pPr>
        <w:pStyle w:val="AnnexNo"/>
        <w:rPr>
          <w:lang w:eastAsia="zh-CN"/>
        </w:rPr>
      </w:pPr>
      <w:r w:rsidRPr="006D5ADB">
        <w:rPr>
          <w:rFonts w:hint="eastAsia"/>
          <w:lang w:eastAsia="zh-CN"/>
        </w:rPr>
        <w:t>附件</w:t>
      </w:r>
      <w:r w:rsidRPr="006D5ADB">
        <w:rPr>
          <w:lang w:eastAsia="zh-CN"/>
        </w:rPr>
        <w:t>2</w:t>
      </w:r>
    </w:p>
    <w:p w14:paraId="1F88BBE8" w14:textId="77777777" w:rsidR="008E3190" w:rsidRPr="006D5ADB" w:rsidRDefault="008E3190" w:rsidP="008E3190">
      <w:pPr>
        <w:pStyle w:val="Annextitle"/>
        <w:rPr>
          <w:lang w:eastAsia="zh-CN"/>
        </w:rPr>
      </w:pPr>
      <w:r w:rsidRPr="006D5ADB">
        <w:rPr>
          <w:rFonts w:hint="eastAsia"/>
          <w:lang w:eastAsia="zh-CN"/>
        </w:rPr>
        <w:t>主席和副主席的资格</w:t>
      </w:r>
    </w:p>
    <w:p w14:paraId="5B9D81E1" w14:textId="77777777" w:rsidR="008E3190" w:rsidRDefault="008E3190" w:rsidP="008E3190">
      <w:pPr>
        <w:pStyle w:val="Normalaftertitle"/>
        <w:tabs>
          <w:tab w:val="left" w:pos="600"/>
        </w:tabs>
        <w:ind w:firstLineChars="200" w:firstLine="480"/>
        <w:rPr>
          <w:lang w:eastAsia="zh-CN"/>
        </w:rPr>
      </w:pPr>
      <w:r>
        <w:rPr>
          <w:rFonts w:hint="eastAsia"/>
          <w:lang w:val="fr-FR" w:eastAsia="zh-CN"/>
        </w:rPr>
        <w:t>在任命主席和副主席时，对于其能力方面，应</w:t>
      </w:r>
      <w:r w:rsidRPr="0009712C">
        <w:rPr>
          <w:rFonts w:ascii="STKaiti" w:eastAsia="STKaiti" w:hAnsi="STKaiti" w:hint="eastAsia"/>
          <w:lang w:val="fr-FR" w:eastAsia="zh-CN"/>
        </w:rPr>
        <w:t>特别</w:t>
      </w:r>
      <w:r>
        <w:rPr>
          <w:rFonts w:hint="eastAsia"/>
          <w:lang w:val="fr-FR" w:eastAsia="zh-CN"/>
        </w:rPr>
        <w:t>注意以下资格：</w:t>
      </w:r>
    </w:p>
    <w:p w14:paraId="448C8355" w14:textId="77777777" w:rsidR="008E3190" w:rsidRPr="004213A5" w:rsidRDefault="008E3190" w:rsidP="008E3190">
      <w:pPr>
        <w:pStyle w:val="enumlev1"/>
        <w:jc w:val="both"/>
        <w:rPr>
          <w:lang w:eastAsia="zh-CN"/>
        </w:rPr>
      </w:pPr>
      <w:r w:rsidRPr="004213A5">
        <w:rPr>
          <w:lang w:eastAsia="zh-CN"/>
        </w:rPr>
        <w:t>–</w:t>
      </w:r>
      <w:r w:rsidRPr="004213A5">
        <w:rPr>
          <w:lang w:eastAsia="zh-CN"/>
        </w:rPr>
        <w:tab/>
      </w:r>
      <w:r w:rsidRPr="004213A5">
        <w:rPr>
          <w:rFonts w:hint="eastAsia"/>
          <w:lang w:eastAsia="zh-CN"/>
        </w:rPr>
        <w:t>知识和经验；</w:t>
      </w:r>
    </w:p>
    <w:p w14:paraId="5D97319D" w14:textId="77777777" w:rsidR="008E3190" w:rsidRPr="004213A5" w:rsidRDefault="008E3190" w:rsidP="008E3190">
      <w:pPr>
        <w:pStyle w:val="enumlev1"/>
        <w:jc w:val="both"/>
        <w:rPr>
          <w:lang w:eastAsia="zh-CN"/>
        </w:rPr>
      </w:pPr>
      <w:r w:rsidRPr="004213A5">
        <w:rPr>
          <w:lang w:eastAsia="zh-CN"/>
        </w:rPr>
        <w:t>–</w:t>
      </w:r>
      <w:r w:rsidRPr="004213A5">
        <w:rPr>
          <w:lang w:eastAsia="zh-CN"/>
        </w:rPr>
        <w:tab/>
      </w:r>
      <w:r w:rsidRPr="004213A5">
        <w:rPr>
          <w:rFonts w:hint="eastAsia"/>
          <w:lang w:eastAsia="zh-CN"/>
        </w:rPr>
        <w:t>参加相关研究组的延续性</w:t>
      </w:r>
      <w:r w:rsidRPr="004213A5">
        <w:rPr>
          <w:rFonts w:hint="eastAsia"/>
          <w:shd w:val="clear" w:color="auto" w:fill="FFFFFF"/>
          <w:lang w:eastAsia="zh-CN"/>
        </w:rPr>
        <w:t>或对于</w:t>
      </w:r>
      <w:r>
        <w:rPr>
          <w:rFonts w:hint="eastAsia"/>
          <w:shd w:val="clear" w:color="auto" w:fill="FFFFFF"/>
          <w:lang w:eastAsia="zh-CN"/>
        </w:rPr>
        <w:t>词汇协调委员会和</w:t>
      </w:r>
      <w:r w:rsidRPr="004213A5">
        <w:rPr>
          <w:rFonts w:hint="eastAsia"/>
          <w:shd w:val="clear" w:color="auto" w:fill="FFFFFF"/>
          <w:lang w:eastAsia="zh-CN"/>
        </w:rPr>
        <w:t>无线电通信顾问组</w:t>
      </w:r>
      <w:r>
        <w:rPr>
          <w:rFonts w:hint="eastAsia"/>
          <w:shd w:val="clear" w:color="auto" w:fill="FFFFFF"/>
          <w:lang w:eastAsia="zh-CN"/>
        </w:rPr>
        <w:t>的</w:t>
      </w:r>
      <w:r w:rsidRPr="004213A5">
        <w:rPr>
          <w:rFonts w:hint="eastAsia"/>
          <w:shd w:val="clear" w:color="auto" w:fill="FFFFFF"/>
          <w:lang w:eastAsia="zh-CN"/>
        </w:rPr>
        <w:t>主席和副主席而言，参加</w:t>
      </w:r>
      <w:r>
        <w:rPr>
          <w:rFonts w:hint="eastAsia"/>
          <w:shd w:val="clear" w:color="auto" w:fill="FFFFFF"/>
          <w:lang w:eastAsia="zh-CN"/>
        </w:rPr>
        <w:t>国际电联无线电通信部门</w:t>
      </w:r>
      <w:r w:rsidRPr="004213A5">
        <w:rPr>
          <w:rFonts w:hint="eastAsia"/>
          <w:lang w:eastAsia="zh-CN"/>
        </w:rPr>
        <w:t>工作的延续性；</w:t>
      </w:r>
    </w:p>
    <w:p w14:paraId="0C5736CB" w14:textId="77777777" w:rsidR="008E3190" w:rsidRPr="004213A5" w:rsidRDefault="008E3190" w:rsidP="008E3190">
      <w:pPr>
        <w:pStyle w:val="enumlev1"/>
        <w:jc w:val="both"/>
        <w:rPr>
          <w:lang w:eastAsia="zh-CN"/>
        </w:rPr>
      </w:pPr>
      <w:r w:rsidRPr="004213A5">
        <w:rPr>
          <w:lang w:eastAsia="zh-CN"/>
        </w:rPr>
        <w:t>–</w:t>
      </w:r>
      <w:r w:rsidRPr="004213A5">
        <w:rPr>
          <w:lang w:eastAsia="zh-CN"/>
        </w:rPr>
        <w:tab/>
      </w:r>
      <w:r w:rsidRPr="004213A5">
        <w:rPr>
          <w:rFonts w:hint="eastAsia"/>
          <w:lang w:eastAsia="zh-CN"/>
        </w:rPr>
        <w:t>管理技巧；</w:t>
      </w:r>
    </w:p>
    <w:p w14:paraId="08DDCCA9" w14:textId="77777777" w:rsidR="008E3190" w:rsidRPr="004213A5" w:rsidRDefault="008E3190" w:rsidP="008E3190">
      <w:pPr>
        <w:pStyle w:val="enumlev1"/>
        <w:jc w:val="both"/>
        <w:rPr>
          <w:lang w:eastAsia="zh-CN"/>
        </w:rPr>
      </w:pPr>
      <w:r w:rsidRPr="004213A5">
        <w:rPr>
          <w:lang w:eastAsia="zh-CN"/>
        </w:rPr>
        <w:t>–</w:t>
      </w:r>
      <w:r w:rsidRPr="004213A5">
        <w:rPr>
          <w:lang w:eastAsia="zh-CN"/>
        </w:rPr>
        <w:tab/>
      </w:r>
      <w:r w:rsidRPr="004213A5">
        <w:rPr>
          <w:rFonts w:hint="eastAsia"/>
          <w:lang w:eastAsia="zh-CN"/>
        </w:rPr>
        <w:t>能否履职。</w:t>
      </w:r>
    </w:p>
    <w:p w14:paraId="07D1691C" w14:textId="55B8838E" w:rsidR="008E3190" w:rsidRDefault="008E3190" w:rsidP="008E3190">
      <w:pPr>
        <w:tabs>
          <w:tab w:val="left" w:pos="600"/>
        </w:tabs>
        <w:ind w:firstLineChars="200" w:firstLine="480"/>
        <w:jc w:val="both"/>
        <w:rPr>
          <w:lang w:val="fr-FR" w:eastAsia="zh-CN"/>
        </w:rPr>
      </w:pPr>
      <w:r w:rsidRPr="003B53BA">
        <w:rPr>
          <w:rFonts w:hint="eastAsia"/>
          <w:lang w:val="fr-FR" w:eastAsia="zh-CN"/>
        </w:rPr>
        <w:t>以上资格问题应当在提交给主任的个人简历中特别指出。</w:t>
      </w:r>
    </w:p>
    <w:p w14:paraId="66646E07" w14:textId="77777777" w:rsidR="008E3190" w:rsidRDefault="008E3190" w:rsidP="008E3190">
      <w:pPr>
        <w:pStyle w:val="AnnexNo"/>
        <w:rPr>
          <w:lang w:eastAsia="zh-CN"/>
        </w:rPr>
      </w:pPr>
      <w:r>
        <w:rPr>
          <w:rFonts w:hint="eastAsia"/>
          <w:lang w:eastAsia="zh-CN"/>
        </w:rPr>
        <w:t>附件</w:t>
      </w:r>
      <w:r>
        <w:rPr>
          <w:lang w:eastAsia="zh-CN"/>
        </w:rPr>
        <w:t>3</w:t>
      </w:r>
    </w:p>
    <w:p w14:paraId="35DE0285" w14:textId="54B39358" w:rsidR="008E3190" w:rsidRDefault="008E3190" w:rsidP="008E3190">
      <w:pPr>
        <w:pStyle w:val="Annextitle"/>
        <w:rPr>
          <w:lang w:eastAsia="zh-CN"/>
        </w:rPr>
      </w:pPr>
      <w:r>
        <w:rPr>
          <w:rFonts w:hint="eastAsia"/>
          <w:lang w:eastAsia="zh-CN"/>
        </w:rPr>
        <w:t>按</w:t>
      </w:r>
      <w:proofErr w:type="gramStart"/>
      <w:r>
        <w:rPr>
          <w:rFonts w:hint="eastAsia"/>
          <w:lang w:eastAsia="zh-CN"/>
        </w:rPr>
        <w:t>最佳职</w:t>
      </w:r>
      <w:proofErr w:type="gramEnd"/>
      <w:r>
        <w:rPr>
          <w:rFonts w:hint="eastAsia"/>
          <w:lang w:eastAsia="zh-CN"/>
        </w:rPr>
        <w:t>数任命无线电通信顾问组、词汇协调委员会和</w:t>
      </w:r>
      <w:r w:rsidR="0009712C">
        <w:rPr>
          <w:lang w:eastAsia="zh-CN"/>
        </w:rPr>
        <w:br/>
      </w:r>
      <w:r>
        <w:rPr>
          <w:rFonts w:hint="eastAsia"/>
          <w:lang w:eastAsia="zh-CN"/>
        </w:rPr>
        <w:t>研究组副主席的指导原则</w:t>
      </w:r>
    </w:p>
    <w:p w14:paraId="21138B73" w14:textId="1B833A08" w:rsidR="008E3190" w:rsidRDefault="008E3190" w:rsidP="008E3190">
      <w:pPr>
        <w:rPr>
          <w:lang w:eastAsia="zh-CN"/>
        </w:rPr>
      </w:pPr>
      <w:r>
        <w:rPr>
          <w:rFonts w:hint="eastAsia"/>
          <w:lang w:eastAsia="zh-CN"/>
        </w:rPr>
        <w:t>1</w:t>
      </w:r>
      <w:r>
        <w:rPr>
          <w:rFonts w:hint="eastAsia"/>
          <w:lang w:eastAsia="zh-CN"/>
        </w:rPr>
        <w:tab/>
      </w:r>
      <w:r>
        <w:rPr>
          <w:rFonts w:hint="eastAsia"/>
          <w:lang w:eastAsia="zh-CN"/>
        </w:rPr>
        <w:t>全权代表大会根据第</w:t>
      </w:r>
      <w:r>
        <w:rPr>
          <w:rFonts w:hint="eastAsia"/>
          <w:lang w:eastAsia="zh-CN"/>
        </w:rPr>
        <w:t>166</w:t>
      </w:r>
      <w:r>
        <w:rPr>
          <w:rFonts w:hint="eastAsia"/>
          <w:lang w:eastAsia="zh-CN"/>
        </w:rPr>
        <w:t>号决议（</w:t>
      </w:r>
      <w:r>
        <w:rPr>
          <w:lang w:eastAsia="zh-CN"/>
        </w:rPr>
        <w:t>2014</w:t>
      </w:r>
      <w:r>
        <w:rPr>
          <w:rFonts w:hint="eastAsia"/>
          <w:lang w:eastAsia="zh-CN"/>
        </w:rPr>
        <w:t>年，釜山，修订版</w:t>
      </w:r>
      <w:r w:rsidR="00AD36B0">
        <w:rPr>
          <w:rFonts w:hint="eastAsia"/>
          <w:lang w:eastAsia="zh-CN"/>
        </w:rPr>
        <w:t>）</w:t>
      </w:r>
      <w:r>
        <w:rPr>
          <w:rFonts w:hint="eastAsia"/>
          <w:lang w:eastAsia="zh-CN"/>
        </w:rPr>
        <w:t>和《公约》第</w:t>
      </w:r>
      <w:r>
        <w:rPr>
          <w:rFonts w:hint="eastAsia"/>
          <w:lang w:eastAsia="zh-CN"/>
        </w:rPr>
        <w:t>242</w:t>
      </w:r>
      <w:r>
        <w:rPr>
          <w:rFonts w:hint="eastAsia"/>
          <w:lang w:eastAsia="zh-CN"/>
        </w:rPr>
        <w:t>款，</w:t>
      </w:r>
      <w:r w:rsidRPr="00C967E2">
        <w:rPr>
          <w:rFonts w:hint="eastAsia"/>
          <w:lang w:eastAsia="zh-CN"/>
        </w:rPr>
        <w:t>应考虑到国际电联各区域之间的地域公平分配</w:t>
      </w:r>
      <w:r>
        <w:rPr>
          <w:rFonts w:hint="eastAsia"/>
          <w:lang w:eastAsia="zh-CN"/>
        </w:rPr>
        <w:t>、</w:t>
      </w:r>
      <w:r w:rsidRPr="00C967E2">
        <w:rPr>
          <w:rFonts w:hint="eastAsia"/>
          <w:lang w:eastAsia="zh-CN"/>
        </w:rPr>
        <w:t>促进发展中国家更加有效地参与</w:t>
      </w:r>
      <w:r w:rsidRPr="00097355">
        <w:rPr>
          <w:rFonts w:hint="eastAsia"/>
          <w:lang w:eastAsia="zh-CN"/>
        </w:rPr>
        <w:t>的必要性以及保持性别平衡</w:t>
      </w:r>
      <w:r>
        <w:rPr>
          <w:rFonts w:hint="eastAsia"/>
          <w:lang w:eastAsia="zh-CN"/>
        </w:rPr>
        <w:t>和专长</w:t>
      </w:r>
      <w:r>
        <w:rPr>
          <w:rStyle w:val="FootnoteReference"/>
          <w:lang w:eastAsia="zh-CN"/>
        </w:rPr>
        <w:footnoteReference w:id="1"/>
      </w:r>
      <w:r>
        <w:rPr>
          <w:rFonts w:hint="eastAsia"/>
          <w:lang w:eastAsia="zh-CN"/>
        </w:rPr>
        <w:t>。</w:t>
      </w:r>
    </w:p>
    <w:p w14:paraId="33F65194" w14:textId="00B95371" w:rsidR="00A642CE" w:rsidRPr="007152AA" w:rsidRDefault="008E3190" w:rsidP="008E3190">
      <w:pPr>
        <w:rPr>
          <w:lang w:eastAsia="zh-CN"/>
        </w:rPr>
      </w:pPr>
      <w:r>
        <w:rPr>
          <w:rFonts w:hint="eastAsia"/>
          <w:lang w:eastAsia="zh-CN"/>
        </w:rPr>
        <w:t>2</w:t>
      </w:r>
      <w:r>
        <w:rPr>
          <w:rFonts w:hint="eastAsia"/>
          <w:lang w:eastAsia="zh-CN"/>
        </w:rPr>
        <w:tab/>
      </w:r>
      <w:r>
        <w:rPr>
          <w:rFonts w:hint="eastAsia"/>
          <w:lang w:eastAsia="zh-CN"/>
        </w:rPr>
        <w:t>工作量应成为决定副主席合理职数的一个因素，以确保充分顾及</w:t>
      </w:r>
      <w:r>
        <w:rPr>
          <w:rFonts w:hint="eastAsia"/>
          <w:lang w:eastAsia="zh-CN"/>
        </w:rPr>
        <w:t>RAG</w:t>
      </w:r>
      <w:r>
        <w:rPr>
          <w:rFonts w:hint="eastAsia"/>
          <w:lang w:eastAsia="zh-CN"/>
        </w:rPr>
        <w:t>、</w:t>
      </w:r>
      <w:r>
        <w:rPr>
          <w:rFonts w:hint="eastAsia"/>
          <w:lang w:eastAsia="zh-CN"/>
        </w:rPr>
        <w:t>CCV</w:t>
      </w:r>
      <w:r>
        <w:rPr>
          <w:rFonts w:hint="eastAsia"/>
          <w:lang w:eastAsia="zh-CN"/>
        </w:rPr>
        <w:t>和研究组的各个研究领域。</w:t>
      </w:r>
    </w:p>
    <w:p w14:paraId="0BA4646C" w14:textId="426B8A67" w:rsidR="00A642CE" w:rsidRPr="007152AA" w:rsidRDefault="00A642CE">
      <w:pPr>
        <w:tabs>
          <w:tab w:val="clear" w:pos="1134"/>
          <w:tab w:val="clear" w:pos="1871"/>
          <w:tab w:val="clear" w:pos="2268"/>
          <w:tab w:val="left" w:pos="851"/>
          <w:tab w:val="left" w:pos="1191"/>
          <w:tab w:val="left" w:pos="1588"/>
          <w:tab w:val="left" w:pos="1985"/>
        </w:tabs>
        <w:overflowPunct/>
        <w:textAlignment w:val="auto"/>
        <w:rPr>
          <w:color w:val="000000"/>
          <w:lang w:eastAsia="zh-CN"/>
        </w:rPr>
      </w:pPr>
      <w:r w:rsidRPr="007152AA">
        <w:rPr>
          <w:lang w:eastAsia="zh-CN"/>
        </w:rPr>
        <w:t>3</w:t>
      </w:r>
      <w:r w:rsidRPr="007152AA">
        <w:rPr>
          <w:lang w:eastAsia="zh-CN"/>
        </w:rPr>
        <w:tab/>
      </w:r>
      <w:r w:rsidR="008E3190" w:rsidRPr="00C967E2">
        <w:rPr>
          <w:rFonts w:hint="eastAsia"/>
          <w:lang w:eastAsia="zh-CN"/>
        </w:rPr>
        <w:t>任何主管部门提名的副主席人选的总数应公平合理，以便遵守相关成员国之间职务公平分配的原则</w:t>
      </w:r>
      <w:ins w:id="81" w:author="Yang, Guofeng" w:date="2019-10-03T15:39:00Z">
        <w:r w:rsidR="00873A96">
          <w:rPr>
            <w:lang w:eastAsia="zh-CN"/>
          </w:rPr>
          <w:t>，</w:t>
        </w:r>
      </w:ins>
      <w:ins w:id="82" w:author="Yang, Guofeng" w:date="2019-10-03T15:41:00Z">
        <w:r w:rsidR="00873A96">
          <w:rPr>
            <w:rFonts w:hint="eastAsia"/>
            <w:lang w:eastAsia="zh-CN"/>
          </w:rPr>
          <w:t>以便每个区域</w:t>
        </w:r>
      </w:ins>
      <w:ins w:id="83" w:author="Yang, Guofeng" w:date="2019-10-03T15:43:00Z">
        <w:r w:rsidR="00873A96">
          <w:rPr>
            <w:rFonts w:hint="eastAsia"/>
            <w:lang w:eastAsia="zh-CN"/>
          </w:rPr>
          <w:t>应提名</w:t>
        </w:r>
      </w:ins>
      <w:ins w:id="84" w:author="Yang, Guofeng" w:date="2019-10-03T15:44:00Z">
        <w:r w:rsidR="00873A96">
          <w:rPr>
            <w:rFonts w:hint="eastAsia"/>
            <w:lang w:eastAsia="zh-CN"/>
          </w:rPr>
          <w:t>一名以及至多两名</w:t>
        </w:r>
      </w:ins>
      <w:ins w:id="85" w:author="Yang, Guofeng" w:date="2019-10-03T15:45:00Z">
        <w:r w:rsidR="00873A96">
          <w:rPr>
            <w:rFonts w:hint="eastAsia"/>
            <w:lang w:eastAsia="zh-CN"/>
          </w:rPr>
          <w:t>顾问组或研究组</w:t>
        </w:r>
      </w:ins>
      <w:ins w:id="86" w:author="Yang, Guofeng" w:date="2019-10-03T15:44:00Z">
        <w:r w:rsidR="00873A96">
          <w:rPr>
            <w:rFonts w:hint="eastAsia"/>
            <w:lang w:eastAsia="zh-CN"/>
          </w:rPr>
          <w:t>副主席人选</w:t>
        </w:r>
      </w:ins>
      <w:r w:rsidR="00873A96">
        <w:rPr>
          <w:rFonts w:hint="eastAsia"/>
          <w:lang w:eastAsia="zh-CN"/>
        </w:rPr>
        <w:t>。</w:t>
      </w:r>
    </w:p>
    <w:p w14:paraId="3CAD4BEA" w14:textId="020A6978" w:rsidR="00A642CE" w:rsidRPr="007152AA" w:rsidRDefault="00A642CE" w:rsidP="00A642CE">
      <w:pPr>
        <w:tabs>
          <w:tab w:val="clear" w:pos="1134"/>
          <w:tab w:val="clear" w:pos="1871"/>
          <w:tab w:val="clear" w:pos="2268"/>
          <w:tab w:val="left" w:pos="851"/>
          <w:tab w:val="left" w:pos="1191"/>
          <w:tab w:val="left" w:pos="1588"/>
          <w:tab w:val="left" w:pos="1985"/>
        </w:tabs>
        <w:overflowPunct/>
        <w:textAlignment w:val="auto"/>
        <w:rPr>
          <w:lang w:eastAsia="zh-CN"/>
        </w:rPr>
      </w:pPr>
      <w:r w:rsidRPr="007152AA">
        <w:rPr>
          <w:lang w:eastAsia="zh-CN"/>
        </w:rPr>
        <w:lastRenderedPageBreak/>
        <w:t>4</w:t>
      </w:r>
      <w:r w:rsidRPr="007152AA">
        <w:rPr>
          <w:lang w:eastAsia="zh-CN"/>
        </w:rPr>
        <w:tab/>
      </w:r>
      <w:r w:rsidR="00CD3D55" w:rsidRPr="00C967E2">
        <w:rPr>
          <w:rFonts w:hint="eastAsia"/>
          <w:lang w:eastAsia="zh-CN"/>
        </w:rPr>
        <w:t>鼓励国际电联每个区域</w:t>
      </w:r>
      <w:r w:rsidR="00CD3D55">
        <w:rPr>
          <w:rStyle w:val="FootnoteReference"/>
          <w:lang w:eastAsia="zh-CN"/>
        </w:rPr>
        <w:footnoteReference w:id="2"/>
      </w:r>
      <w:r w:rsidR="00CD3D55">
        <w:rPr>
          <w:rFonts w:hint="eastAsia"/>
          <w:lang w:eastAsia="zh-CN"/>
        </w:rPr>
        <w:t>在提名</w:t>
      </w:r>
      <w:r w:rsidR="00CD3D55" w:rsidRPr="00C967E2">
        <w:rPr>
          <w:rFonts w:hint="eastAsia"/>
          <w:lang w:eastAsia="zh-CN"/>
        </w:rPr>
        <w:t>经验丰富的个人</w:t>
      </w:r>
      <w:r w:rsidR="00CD3D55">
        <w:rPr>
          <w:rFonts w:hint="eastAsia"/>
          <w:lang w:eastAsia="zh-CN"/>
        </w:rPr>
        <w:t>担任</w:t>
      </w:r>
      <w:r w:rsidR="00CD3D55" w:rsidRPr="00C967E2">
        <w:rPr>
          <w:rFonts w:hint="eastAsia"/>
          <w:lang w:eastAsia="zh-CN"/>
        </w:rPr>
        <w:t>职务</w:t>
      </w:r>
      <w:r w:rsidR="00CD3D55">
        <w:rPr>
          <w:rFonts w:hint="eastAsia"/>
          <w:lang w:eastAsia="zh-CN"/>
        </w:rPr>
        <w:t>时</w:t>
      </w:r>
      <w:r w:rsidR="00CD3D55" w:rsidRPr="00C967E2">
        <w:rPr>
          <w:rFonts w:hint="eastAsia"/>
          <w:lang w:eastAsia="zh-CN"/>
        </w:rPr>
        <w:t>，</w:t>
      </w:r>
      <w:r w:rsidR="00CD3D55">
        <w:rPr>
          <w:rFonts w:hint="eastAsia"/>
          <w:lang w:eastAsia="zh-CN"/>
        </w:rPr>
        <w:t>充分</w:t>
      </w:r>
      <w:r w:rsidR="00CD3D55" w:rsidRPr="00C967E2">
        <w:rPr>
          <w:rFonts w:hint="eastAsia"/>
          <w:lang w:eastAsia="zh-CN"/>
        </w:rPr>
        <w:t>遵守国际电联各区域间地域公平分配的原则并促进发展中国家更加有效地参与</w:t>
      </w:r>
      <w:r w:rsidR="00CD3D55">
        <w:rPr>
          <w:rFonts w:hint="eastAsia"/>
          <w:lang w:eastAsia="zh-CN"/>
        </w:rPr>
        <w:t>。</w:t>
      </w:r>
    </w:p>
    <w:p w14:paraId="5F463130" w14:textId="30417749" w:rsidR="00A642CE" w:rsidRPr="00694DC9" w:rsidRDefault="00A642CE" w:rsidP="00A642CE">
      <w:pPr>
        <w:tabs>
          <w:tab w:val="clear" w:pos="1134"/>
          <w:tab w:val="clear" w:pos="1871"/>
          <w:tab w:val="clear" w:pos="2268"/>
          <w:tab w:val="left" w:pos="851"/>
          <w:tab w:val="left" w:pos="1191"/>
          <w:tab w:val="left" w:pos="1588"/>
          <w:tab w:val="left" w:pos="1985"/>
        </w:tabs>
        <w:overflowPunct/>
        <w:textAlignment w:val="auto"/>
        <w:rPr>
          <w:color w:val="000000"/>
          <w:lang w:val="en-US" w:eastAsia="zh-CN"/>
        </w:rPr>
      </w:pPr>
      <w:r w:rsidRPr="007152AA">
        <w:rPr>
          <w:lang w:eastAsia="zh-CN"/>
        </w:rPr>
        <w:t>5</w:t>
      </w:r>
      <w:r w:rsidRPr="007152AA">
        <w:rPr>
          <w:lang w:eastAsia="zh-CN"/>
        </w:rPr>
        <w:tab/>
      </w:r>
      <w:r w:rsidR="00CD3D55" w:rsidRPr="00C967E2">
        <w:rPr>
          <w:rFonts w:hint="eastAsia"/>
          <w:lang w:eastAsia="zh-CN"/>
        </w:rPr>
        <w:t>所有三个部门的顾问组、研究组和其它组的区域代表性应得到考虑，以确保一人不可在任何一个部门的这些组中担任一</w:t>
      </w:r>
      <w:bookmarkStart w:id="87" w:name="_GoBack"/>
      <w:bookmarkEnd w:id="87"/>
      <w:r w:rsidR="00CD3D55" w:rsidRPr="00C967E2">
        <w:rPr>
          <w:rFonts w:hint="eastAsia"/>
          <w:lang w:eastAsia="zh-CN"/>
        </w:rPr>
        <w:t>个以上的副主席职务，仅在特殊情况下才可在一个以上部门中担任此类职务</w:t>
      </w:r>
      <w:r w:rsidR="00CD3D55">
        <w:rPr>
          <w:rStyle w:val="FootnoteReference"/>
          <w:lang w:eastAsia="zh-CN"/>
        </w:rPr>
        <w:footnoteReference w:id="3"/>
      </w:r>
      <w:r w:rsidR="00CD3D55">
        <w:rPr>
          <w:rFonts w:hint="eastAsia"/>
          <w:lang w:eastAsia="zh-CN"/>
        </w:rPr>
        <w:t>。</w:t>
      </w:r>
    </w:p>
    <w:p w14:paraId="12DA1462" w14:textId="3C86FFDB" w:rsidR="001A50F9" w:rsidRPr="00970B63" w:rsidRDefault="00A642CE" w:rsidP="00E30C44">
      <w:pPr>
        <w:jc w:val="center"/>
      </w:pPr>
      <w:r>
        <w:t>__________</w:t>
      </w:r>
    </w:p>
    <w:sectPr w:rsidR="001A50F9" w:rsidRPr="00970B63" w:rsidSect="00804945">
      <w:headerReference w:type="default" r:id="rId13"/>
      <w:footerReference w:type="even" r:id="rId14"/>
      <w:footerReference w:type="first" r:id="rId15"/>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6430B" w14:textId="77777777" w:rsidR="00593033" w:rsidRDefault="00593033">
      <w:r>
        <w:separator/>
      </w:r>
    </w:p>
  </w:endnote>
  <w:endnote w:type="continuationSeparator" w:id="0">
    <w:p w14:paraId="219C508C" w14:textId="77777777" w:rsidR="00593033" w:rsidRDefault="0059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CBF6" w14:textId="3B03E5C5" w:rsidR="00A642CE" w:rsidRPr="007D2A0F" w:rsidRDefault="00A642CE">
    <w:r>
      <w:fldChar w:fldCharType="begin"/>
    </w:r>
    <w:r w:rsidRPr="007D2A0F">
      <w:instrText xml:space="preserve"> FILENAME \p  \* MERGEFORMAT </w:instrText>
    </w:r>
    <w:r>
      <w:fldChar w:fldCharType="separate"/>
    </w:r>
    <w:r w:rsidR="00A12E80">
      <w:rPr>
        <w:noProof/>
      </w:rPr>
      <w:t>P:\TRAD\C\ITU-R\CONF-R\AR19\PLEN\000\014C.docx</w:t>
    </w:r>
    <w:r>
      <w:fldChar w:fldCharType="end"/>
    </w:r>
    <w:r w:rsidRPr="007D2A0F">
      <w:tab/>
    </w:r>
    <w:r>
      <w:fldChar w:fldCharType="begin"/>
    </w:r>
    <w:r>
      <w:instrText xml:space="preserve"> SAVEDATE \@ DD.MM.YY </w:instrText>
    </w:r>
    <w:r>
      <w:fldChar w:fldCharType="separate"/>
    </w:r>
    <w:r w:rsidR="00804945">
      <w:rPr>
        <w:noProof/>
      </w:rPr>
      <w:t>07.10.19</w:t>
    </w:r>
    <w:r>
      <w:fldChar w:fldCharType="end"/>
    </w:r>
    <w:r w:rsidRPr="007D2A0F">
      <w:tab/>
    </w:r>
    <w:r>
      <w:fldChar w:fldCharType="begin"/>
    </w:r>
    <w:r>
      <w:instrText xml:space="preserve"> PRINTDATE \@ DD.MM.YY </w:instrText>
    </w:r>
    <w:r>
      <w:fldChar w:fldCharType="separate"/>
    </w:r>
    <w:r w:rsidR="00A12E80">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44AD" w14:textId="124047E2" w:rsidR="00A642CE" w:rsidRDefault="00365098" w:rsidP="008D1417">
    <w:pPr>
      <w:pStyle w:val="Footer"/>
    </w:pPr>
    <w:fldSimple w:instr=" FILENAME \p  \* MERGEFORMAT ">
      <w:r w:rsidR="00355FD3">
        <w:t>P:\CHI\ITU-R\CONF-R\AR19\PLEN\000\014C.docx</w:t>
      </w:r>
    </w:fldSimple>
    <w:r w:rsidR="008D1417">
      <w:t xml:space="preserve"> (</w:t>
    </w:r>
    <w:r w:rsidR="00CD3D55">
      <w:t>461482</w:t>
    </w:r>
    <w:r w:rsidR="008D141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BBC9" w14:textId="67E2B656" w:rsidR="00A642CE" w:rsidRDefault="00365098" w:rsidP="008D1417">
    <w:pPr>
      <w:pStyle w:val="Footer"/>
    </w:pPr>
    <w:fldSimple w:instr=" FILENAME \p  \* MERGEFORMAT ">
      <w:r w:rsidR="00DC1D69">
        <w:t>P:\CHI\ITU-R\CONF-R\AR19\PLEN\000\014C.docx</w:t>
      </w:r>
    </w:fldSimple>
    <w:r w:rsidR="008D1417">
      <w:t xml:space="preserve"> (461482)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C851" w14:textId="51BE572A"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12E80">
      <w:rPr>
        <w:noProof/>
        <w:lang w:val="fr-FR"/>
      </w:rPr>
      <w:t>P:\TRAD\C\ITU-R\CONF-R\AR19\PLEN\000\014C.docx</w:t>
    </w:r>
    <w:r>
      <w:fldChar w:fldCharType="end"/>
    </w:r>
    <w:r w:rsidRPr="00877D12">
      <w:rPr>
        <w:lang w:val="fr-FR"/>
      </w:rPr>
      <w:tab/>
    </w:r>
    <w:r>
      <w:fldChar w:fldCharType="begin"/>
    </w:r>
    <w:r>
      <w:instrText xml:space="preserve"> SAVEDATE \@ DD.MM.YY </w:instrText>
    </w:r>
    <w:r>
      <w:fldChar w:fldCharType="separate"/>
    </w:r>
    <w:r w:rsidR="00804945">
      <w:rPr>
        <w:noProof/>
      </w:rPr>
      <w:t>07.10.19</w:t>
    </w:r>
    <w:r>
      <w:fldChar w:fldCharType="end"/>
    </w:r>
    <w:r w:rsidRPr="00877D12">
      <w:rPr>
        <w:lang w:val="fr-FR"/>
      </w:rPr>
      <w:tab/>
    </w:r>
    <w:r>
      <w:fldChar w:fldCharType="begin"/>
    </w:r>
    <w:r>
      <w:instrText xml:space="preserve"> PRINTDATE \@ DD.MM.YY </w:instrText>
    </w:r>
    <w:r>
      <w:fldChar w:fldCharType="separate"/>
    </w:r>
    <w:r w:rsidR="00A12E80">
      <w:rPr>
        <w:noProof/>
      </w:rPr>
      <w:t>03.10.19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A601" w14:textId="503AACAC" w:rsidR="003322FF" w:rsidRDefault="00365098" w:rsidP="00CD3D55">
    <w:pPr>
      <w:pStyle w:val="Footer"/>
    </w:pPr>
    <w:fldSimple w:instr=" FILENAME \p  \* MERGEFORMAT ">
      <w:r w:rsidR="00355FD3">
        <w:t>P:\CHI\ITU-R\CONF-R\AR19\PLEN\000\014C.docx</w:t>
      </w:r>
    </w:fldSimple>
    <w:r w:rsidR="00CD3D55">
      <w:t xml:space="preserve"> (461482)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BECBE" w14:textId="77777777" w:rsidR="00593033" w:rsidRDefault="00593033">
      <w:r>
        <w:rPr>
          <w:b/>
        </w:rPr>
        <w:t>_______________</w:t>
      </w:r>
    </w:p>
  </w:footnote>
  <w:footnote w:type="continuationSeparator" w:id="0">
    <w:p w14:paraId="75A9CCF0" w14:textId="77777777" w:rsidR="00593033" w:rsidRDefault="00593033">
      <w:r>
        <w:continuationSeparator/>
      </w:r>
    </w:p>
  </w:footnote>
  <w:footnote w:id="1">
    <w:p w14:paraId="033090BA" w14:textId="079228FF" w:rsidR="008E3190" w:rsidRPr="008C3732" w:rsidRDefault="008E3190" w:rsidP="008E3190">
      <w:pPr>
        <w:pStyle w:val="FootnoteText"/>
        <w:rPr>
          <w:lang w:eastAsia="zh-CN"/>
        </w:rPr>
      </w:pPr>
      <w:r>
        <w:rPr>
          <w:rStyle w:val="FootnoteReference"/>
        </w:rPr>
        <w:footnoteRef/>
      </w:r>
      <w:r>
        <w:rPr>
          <w:rFonts w:hint="eastAsia"/>
          <w:lang w:eastAsia="zh-CN"/>
        </w:rPr>
        <w:tab/>
      </w:r>
      <w:r w:rsidRPr="007E0D94">
        <w:rPr>
          <w:rFonts w:hint="eastAsia"/>
          <w:color w:val="000000" w:themeColor="text1"/>
          <w:lang w:eastAsia="zh-CN"/>
        </w:rPr>
        <w:t>对于包含主管部门数量较多</w:t>
      </w:r>
      <w:proofErr w:type="gramStart"/>
      <w:r w:rsidRPr="007E0D94">
        <w:rPr>
          <w:rFonts w:hint="eastAsia"/>
          <w:color w:val="000000" w:themeColor="text1"/>
          <w:lang w:eastAsia="zh-CN"/>
        </w:rPr>
        <w:t>且区域</w:t>
      </w:r>
      <w:proofErr w:type="gramEnd"/>
      <w:r w:rsidRPr="007E0D94">
        <w:rPr>
          <w:rFonts w:hint="eastAsia"/>
          <w:color w:val="000000" w:themeColor="text1"/>
          <w:lang w:eastAsia="zh-CN"/>
        </w:rPr>
        <w:t>内经济和技术发展差异较大的区域，应在切实可行的范围，</w:t>
      </w:r>
      <w:r w:rsidRPr="007E0D94">
        <w:rPr>
          <w:rFonts w:hint="eastAsia"/>
          <w:color w:val="000000" w:themeColor="text1"/>
          <w:u w:val="single"/>
          <w:lang w:eastAsia="zh-CN"/>
        </w:rPr>
        <w:t>酌情</w:t>
      </w:r>
      <w:r w:rsidRPr="007E0D94">
        <w:rPr>
          <w:rFonts w:hint="eastAsia"/>
          <w:color w:val="000000" w:themeColor="text1"/>
          <w:lang w:eastAsia="zh-CN"/>
        </w:rPr>
        <w:t>增加</w:t>
      </w:r>
      <w:r w:rsidRPr="00921EFA">
        <w:rPr>
          <w:rFonts w:hint="eastAsia"/>
          <w:lang w:eastAsia="zh-CN"/>
        </w:rPr>
        <w:t>代表人数</w:t>
      </w:r>
      <w:r w:rsidRPr="007E40D8">
        <w:rPr>
          <w:rFonts w:hint="eastAsia"/>
          <w:szCs w:val="24"/>
          <w:lang w:eastAsia="zh-CN"/>
        </w:rPr>
        <w:t>。</w:t>
      </w:r>
    </w:p>
  </w:footnote>
  <w:footnote w:id="2">
    <w:p w14:paraId="647CDF15" w14:textId="77777777" w:rsidR="00CD3D55" w:rsidRPr="008C3732" w:rsidRDefault="00CD3D55" w:rsidP="00CD3D55">
      <w:pPr>
        <w:pStyle w:val="FootnoteText"/>
        <w:spacing w:before="140"/>
        <w:rPr>
          <w:lang w:eastAsia="zh-CN"/>
        </w:rPr>
      </w:pPr>
      <w:r>
        <w:rPr>
          <w:rStyle w:val="FootnoteReference"/>
        </w:rPr>
        <w:footnoteRef/>
      </w:r>
      <w:r>
        <w:rPr>
          <w:rFonts w:hint="eastAsia"/>
          <w:lang w:eastAsia="zh-CN"/>
        </w:rPr>
        <w:tab/>
      </w:r>
      <w:r>
        <w:rPr>
          <w:rFonts w:hint="eastAsia"/>
          <w:lang w:eastAsia="zh-CN"/>
        </w:rPr>
        <w:t>考虑到</w:t>
      </w:r>
      <w:r w:rsidRPr="00FA3D14">
        <w:rPr>
          <w:rFonts w:hint="eastAsia"/>
          <w:lang w:eastAsia="zh-CN"/>
        </w:rPr>
        <w:t>全权代表大会第</w:t>
      </w:r>
      <w:r w:rsidRPr="00C27E86">
        <w:rPr>
          <w:lang w:eastAsia="zh-CN"/>
        </w:rPr>
        <w:t>58</w:t>
      </w:r>
      <w:r w:rsidRPr="00FA3D14">
        <w:rPr>
          <w:rFonts w:hint="eastAsia"/>
          <w:lang w:eastAsia="zh-CN"/>
        </w:rPr>
        <w:t>号决议（</w:t>
      </w:r>
      <w:r>
        <w:rPr>
          <w:lang w:eastAsia="zh-CN"/>
        </w:rPr>
        <w:t>2014</w:t>
      </w:r>
      <w:r>
        <w:rPr>
          <w:rFonts w:hint="eastAsia"/>
          <w:lang w:eastAsia="zh-CN"/>
        </w:rPr>
        <w:t>年，釜山</w:t>
      </w:r>
      <w:r w:rsidRPr="00FA3D14">
        <w:rPr>
          <w:rFonts w:hint="eastAsia"/>
          <w:lang w:eastAsia="zh-CN"/>
        </w:rPr>
        <w:t>，修订版）</w:t>
      </w:r>
      <w:r w:rsidRPr="00C967E2">
        <w:rPr>
          <w:rFonts w:hint="eastAsia"/>
          <w:lang w:eastAsia="zh-CN"/>
        </w:rPr>
        <w:t>六个主要的区域性电信组织，即，亚太电信组织（</w:t>
      </w:r>
      <w:r w:rsidRPr="00C967E2">
        <w:rPr>
          <w:rFonts w:hint="eastAsia"/>
          <w:lang w:eastAsia="zh-CN"/>
        </w:rPr>
        <w:t>APT</w:t>
      </w:r>
      <w:r w:rsidRPr="00C967E2">
        <w:rPr>
          <w:rFonts w:hint="eastAsia"/>
          <w:lang w:eastAsia="zh-CN"/>
        </w:rPr>
        <w:t>）、欧洲邮政和电信主管部门大会（</w:t>
      </w:r>
      <w:r w:rsidRPr="00C967E2">
        <w:rPr>
          <w:rFonts w:hint="eastAsia"/>
          <w:lang w:eastAsia="zh-CN"/>
        </w:rPr>
        <w:t>CEPT</w:t>
      </w:r>
      <w:r w:rsidRPr="00C967E2">
        <w:rPr>
          <w:rFonts w:hint="eastAsia"/>
          <w:lang w:eastAsia="zh-CN"/>
        </w:rPr>
        <w:t>）、美洲国家电信委员会（</w:t>
      </w:r>
      <w:r w:rsidRPr="00C967E2">
        <w:rPr>
          <w:rFonts w:hint="eastAsia"/>
          <w:lang w:eastAsia="zh-CN"/>
        </w:rPr>
        <w:t>CITEL</w:t>
      </w:r>
      <w:r w:rsidRPr="00C967E2">
        <w:rPr>
          <w:rFonts w:hint="eastAsia"/>
          <w:lang w:eastAsia="zh-CN"/>
        </w:rPr>
        <w:t>）、非洲电信联盟（</w:t>
      </w:r>
      <w:r w:rsidRPr="00C967E2">
        <w:rPr>
          <w:rFonts w:hint="eastAsia"/>
          <w:lang w:eastAsia="zh-CN"/>
        </w:rPr>
        <w:t>ATU</w:t>
      </w:r>
      <w:r w:rsidRPr="00C967E2">
        <w:rPr>
          <w:rFonts w:hint="eastAsia"/>
          <w:lang w:eastAsia="zh-CN"/>
        </w:rPr>
        <w:t>）、</w:t>
      </w:r>
      <w:r>
        <w:rPr>
          <w:rFonts w:hint="eastAsia"/>
          <w:lang w:eastAsia="zh-CN"/>
        </w:rPr>
        <w:t>由</w:t>
      </w:r>
      <w:r w:rsidRPr="00C967E2">
        <w:rPr>
          <w:rFonts w:hint="eastAsia"/>
          <w:lang w:eastAsia="zh-CN"/>
        </w:rPr>
        <w:t>阿拉伯国家联盟（</w:t>
      </w:r>
      <w:r w:rsidRPr="00C967E2">
        <w:rPr>
          <w:rFonts w:hint="eastAsia"/>
          <w:lang w:eastAsia="zh-CN"/>
        </w:rPr>
        <w:t>LAS</w:t>
      </w:r>
      <w:r w:rsidRPr="00C967E2">
        <w:rPr>
          <w:rFonts w:hint="eastAsia"/>
          <w:lang w:eastAsia="zh-CN"/>
        </w:rPr>
        <w:t>）总秘书处</w:t>
      </w:r>
      <w:r>
        <w:rPr>
          <w:rFonts w:hint="eastAsia"/>
          <w:lang w:eastAsia="zh-CN"/>
        </w:rPr>
        <w:t>代表</w:t>
      </w:r>
      <w:r w:rsidRPr="00C967E2">
        <w:rPr>
          <w:rFonts w:hint="eastAsia"/>
          <w:lang w:eastAsia="zh-CN"/>
        </w:rPr>
        <w:t>的阿拉伯电信和信息部长理事会以及区域性通信共同体（</w:t>
      </w:r>
      <w:r w:rsidRPr="00C967E2">
        <w:rPr>
          <w:rFonts w:hint="eastAsia"/>
          <w:lang w:eastAsia="zh-CN"/>
        </w:rPr>
        <w:t>RCC</w:t>
      </w:r>
      <w:r w:rsidRPr="00C967E2">
        <w:rPr>
          <w:rFonts w:hint="eastAsia"/>
          <w:lang w:eastAsia="zh-CN"/>
        </w:rPr>
        <w:t>）</w:t>
      </w:r>
      <w:r>
        <w:rPr>
          <w:rFonts w:hint="eastAsia"/>
          <w:lang w:eastAsia="zh-CN"/>
        </w:rPr>
        <w:t>。</w:t>
      </w:r>
    </w:p>
  </w:footnote>
  <w:footnote w:id="3">
    <w:p w14:paraId="5A89ED28" w14:textId="72905DB9" w:rsidR="00CD3D55" w:rsidRPr="008C3732" w:rsidRDefault="00CD3D55" w:rsidP="00CD3D55">
      <w:pPr>
        <w:pStyle w:val="FootnoteText"/>
        <w:rPr>
          <w:lang w:eastAsia="zh-CN"/>
        </w:rPr>
      </w:pPr>
      <w:r>
        <w:rPr>
          <w:rStyle w:val="FootnoteReference"/>
        </w:rPr>
        <w:footnoteRef/>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部门下属任何组的报告人或副报告人。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58A4" w14:textId="77777777" w:rsidR="00804945" w:rsidRDefault="00804945" w:rsidP="00804945">
    <w:pPr>
      <w:pStyle w:val="Header"/>
      <w:rPr>
        <w:lang w:val="en-US"/>
      </w:rPr>
    </w:pPr>
    <w:r>
      <w:rPr>
        <w:lang w:val="en-US"/>
      </w:rPr>
      <w:fldChar w:fldCharType="begin"/>
    </w:r>
    <w:r>
      <w:rPr>
        <w:lang w:val="en-US"/>
      </w:rPr>
      <w:instrText xml:space="preserve"> PAGE  \* MERGEFORMAT </w:instrText>
    </w:r>
    <w:r>
      <w:rPr>
        <w:lang w:val="en-US"/>
      </w:rPr>
      <w:fldChar w:fldCharType="separate"/>
    </w:r>
    <w:r>
      <w:rPr>
        <w:lang w:val="en-US"/>
      </w:rPr>
      <w:t>4</w:t>
    </w:r>
    <w:r>
      <w:rPr>
        <w:lang w:val="en-US"/>
      </w:rPr>
      <w:fldChar w:fldCharType="end"/>
    </w:r>
  </w:p>
  <w:p w14:paraId="0FE97B39" w14:textId="77777777" w:rsidR="00804945" w:rsidRPr="009447A3" w:rsidRDefault="00804945" w:rsidP="00804945">
    <w:pPr>
      <w:pStyle w:val="Header"/>
      <w:rPr>
        <w:lang w:val="en-US"/>
      </w:rPr>
    </w:pPr>
    <w:r>
      <w:rPr>
        <w:lang w:val="en-US"/>
      </w:rPr>
      <w:t>RA19/PLEN/14-C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D5ED"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D10DB">
      <w:rPr>
        <w:noProof/>
        <w:lang w:val="en-US"/>
      </w:rPr>
      <w:t>6</w:t>
    </w:r>
    <w:r>
      <w:rPr>
        <w:lang w:val="en-US"/>
      </w:rPr>
      <w:fldChar w:fldCharType="end"/>
    </w:r>
  </w:p>
  <w:p w14:paraId="2A5DC921" w14:textId="6D88B73C"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w:t>
    </w:r>
    <w:r w:rsidR="00804945">
      <w:rPr>
        <w:lang w:val="en-US"/>
      </w:rPr>
      <w:t>PLEN/14</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1563EB"/>
    <w:multiLevelType w:val="hybridMultilevel"/>
    <w:tmpl w:val="68CE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33A2E"/>
    <w:multiLevelType w:val="hybridMultilevel"/>
    <w:tmpl w:val="3996AD98"/>
    <w:lvl w:ilvl="0" w:tplc="3CA61A9A">
      <w:start w:val="1"/>
      <w:numFmt w:val="decimal"/>
      <w:lvlText w:val="%1"/>
      <w:lvlJc w:val="left"/>
      <w:pPr>
        <w:ind w:left="267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97608"/>
    <w:multiLevelType w:val="hybridMultilevel"/>
    <w:tmpl w:val="B24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Guofeng">
    <w15:presenceInfo w15:providerId="AD" w15:userId="S-1-5-21-8740799-900759487-1415713722-71652"/>
  </w15:person>
  <w15:person w15:author="Zhang, Lin">
    <w15:presenceInfo w15:providerId="AD" w15:userId="S::lin.zhang@itu.int::2dcbee89-5e80-4d17-80da-c5ee0c181655"/>
  </w15:person>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33"/>
    <w:rsid w:val="0007610B"/>
    <w:rsid w:val="000938C9"/>
    <w:rsid w:val="0009712C"/>
    <w:rsid w:val="0015207F"/>
    <w:rsid w:val="001A41DD"/>
    <w:rsid w:val="001A50F9"/>
    <w:rsid w:val="001B225D"/>
    <w:rsid w:val="001D171A"/>
    <w:rsid w:val="001F2A9F"/>
    <w:rsid w:val="00213F8F"/>
    <w:rsid w:val="002252AD"/>
    <w:rsid w:val="00236A24"/>
    <w:rsid w:val="002A48A5"/>
    <w:rsid w:val="002C0D49"/>
    <w:rsid w:val="002D56D2"/>
    <w:rsid w:val="002F6413"/>
    <w:rsid w:val="003100E6"/>
    <w:rsid w:val="003322FF"/>
    <w:rsid w:val="003412E5"/>
    <w:rsid w:val="00355FD3"/>
    <w:rsid w:val="00365098"/>
    <w:rsid w:val="003B2DEC"/>
    <w:rsid w:val="003F1712"/>
    <w:rsid w:val="003F3071"/>
    <w:rsid w:val="00426607"/>
    <w:rsid w:val="00444646"/>
    <w:rsid w:val="004844C1"/>
    <w:rsid w:val="00491116"/>
    <w:rsid w:val="00541AC7"/>
    <w:rsid w:val="00586689"/>
    <w:rsid w:val="00593033"/>
    <w:rsid w:val="005A315C"/>
    <w:rsid w:val="005A4291"/>
    <w:rsid w:val="005B09AB"/>
    <w:rsid w:val="005B2BD2"/>
    <w:rsid w:val="005B7B4A"/>
    <w:rsid w:val="005C3A92"/>
    <w:rsid w:val="005C5620"/>
    <w:rsid w:val="006065B5"/>
    <w:rsid w:val="00636E14"/>
    <w:rsid w:val="00637543"/>
    <w:rsid w:val="00645B0F"/>
    <w:rsid w:val="006462D9"/>
    <w:rsid w:val="00691B51"/>
    <w:rsid w:val="00694DC9"/>
    <w:rsid w:val="006E1F32"/>
    <w:rsid w:val="006F47DF"/>
    <w:rsid w:val="007051C3"/>
    <w:rsid w:val="00710249"/>
    <w:rsid w:val="0071246B"/>
    <w:rsid w:val="00756B1C"/>
    <w:rsid w:val="007B1F17"/>
    <w:rsid w:val="007B5729"/>
    <w:rsid w:val="00804945"/>
    <w:rsid w:val="008316B8"/>
    <w:rsid w:val="008408BF"/>
    <w:rsid w:val="00845350"/>
    <w:rsid w:val="0086063F"/>
    <w:rsid w:val="00873A96"/>
    <w:rsid w:val="00877D12"/>
    <w:rsid w:val="008921F0"/>
    <w:rsid w:val="0089761E"/>
    <w:rsid w:val="008A7D14"/>
    <w:rsid w:val="008B1239"/>
    <w:rsid w:val="008D1417"/>
    <w:rsid w:val="008D59FE"/>
    <w:rsid w:val="008D5AF1"/>
    <w:rsid w:val="008E3190"/>
    <w:rsid w:val="009200AF"/>
    <w:rsid w:val="009335C9"/>
    <w:rsid w:val="00943EBD"/>
    <w:rsid w:val="009447A3"/>
    <w:rsid w:val="00960D21"/>
    <w:rsid w:val="00965D82"/>
    <w:rsid w:val="00970B63"/>
    <w:rsid w:val="009C1E4D"/>
    <w:rsid w:val="00A010EC"/>
    <w:rsid w:val="00A05CE9"/>
    <w:rsid w:val="00A06F2B"/>
    <w:rsid w:val="00A12E80"/>
    <w:rsid w:val="00A314F0"/>
    <w:rsid w:val="00A35300"/>
    <w:rsid w:val="00A52584"/>
    <w:rsid w:val="00A642CE"/>
    <w:rsid w:val="00A93AAA"/>
    <w:rsid w:val="00AA2BB0"/>
    <w:rsid w:val="00AD36B0"/>
    <w:rsid w:val="00B16DF9"/>
    <w:rsid w:val="00B828E4"/>
    <w:rsid w:val="00BD2389"/>
    <w:rsid w:val="00BE5003"/>
    <w:rsid w:val="00C01874"/>
    <w:rsid w:val="00C30BBA"/>
    <w:rsid w:val="00C7193B"/>
    <w:rsid w:val="00CB00EA"/>
    <w:rsid w:val="00CB70C1"/>
    <w:rsid w:val="00CD3D55"/>
    <w:rsid w:val="00D15A77"/>
    <w:rsid w:val="00D15AEF"/>
    <w:rsid w:val="00D313BF"/>
    <w:rsid w:val="00D471A9"/>
    <w:rsid w:val="00D521C6"/>
    <w:rsid w:val="00DC1D69"/>
    <w:rsid w:val="00DE16E9"/>
    <w:rsid w:val="00E30C44"/>
    <w:rsid w:val="00E41CF9"/>
    <w:rsid w:val="00E602B5"/>
    <w:rsid w:val="00E624C8"/>
    <w:rsid w:val="00E64F1F"/>
    <w:rsid w:val="00EC0950"/>
    <w:rsid w:val="00F00A98"/>
    <w:rsid w:val="00F04883"/>
    <w:rsid w:val="00F062D0"/>
    <w:rsid w:val="00F30A11"/>
    <w:rsid w:val="00F40453"/>
    <w:rsid w:val="00F451F5"/>
    <w:rsid w:val="00F7523A"/>
    <w:rsid w:val="00FB4E64"/>
    <w:rsid w:val="00FB6AC7"/>
    <w:rsid w:val="00FD10DB"/>
    <w:rsid w:val="00FD44FF"/>
    <w:rsid w:val="00FF3690"/>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16DA6F"/>
  <w15:docId w15:val="{0A7DEE79-FC37-41D8-A129-B0D6029D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iPriority w:val="99"/>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A642CE"/>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A642CE"/>
    <w:rPr>
      <w:rFonts w:ascii="Times New Roman" w:hAnsi="Times New Roman"/>
      <w:sz w:val="24"/>
      <w:lang w:val="en-GB" w:eastAsia="en-US"/>
    </w:rPr>
  </w:style>
  <w:style w:type="character" w:customStyle="1" w:styleId="enumlev1Char">
    <w:name w:val="enumlev1 Char"/>
    <w:link w:val="enumlev1"/>
    <w:rsid w:val="00A642CE"/>
    <w:rPr>
      <w:rFonts w:ascii="Times New Roman" w:hAnsi="Times New Roman"/>
      <w:sz w:val="24"/>
      <w:lang w:val="en-GB" w:eastAsia="en-US"/>
    </w:rPr>
  </w:style>
  <w:style w:type="paragraph" w:styleId="ListParagraph">
    <w:name w:val="List Paragraph"/>
    <w:basedOn w:val="Normal"/>
    <w:uiPriority w:val="34"/>
    <w:qFormat/>
    <w:rsid w:val="00A642CE"/>
    <w:pPr>
      <w:ind w:left="720"/>
      <w:contextualSpacing/>
    </w:pPr>
    <w:rPr>
      <w:rFonts w:eastAsia="Times New Roman"/>
    </w:rPr>
  </w:style>
  <w:style w:type="character" w:styleId="Hyperlink">
    <w:name w:val="Hyperlink"/>
    <w:basedOn w:val="DefaultParagraphFont"/>
    <w:unhideWhenUsed/>
    <w:rsid w:val="00A642CE"/>
    <w:rPr>
      <w:color w:val="0000FF" w:themeColor="hyperlink"/>
      <w:u w:val="single"/>
    </w:rPr>
  </w:style>
  <w:style w:type="character" w:styleId="FollowedHyperlink">
    <w:name w:val="FollowedHyperlink"/>
    <w:basedOn w:val="DefaultParagraphFont"/>
    <w:semiHidden/>
    <w:unhideWhenUsed/>
    <w:rsid w:val="001D1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8F50-A873-490B-8DBF-CEE17F80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258</TotalTime>
  <Pages>6</Pages>
  <Words>3860</Words>
  <Characters>521</Characters>
  <Application>Microsoft Office Word</Application>
  <DocSecurity>0</DocSecurity>
  <Lines>4</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 Yan</dc:creator>
  <cp:keywords/>
  <dc:description>Document /1004-E  For: _x000d_Document date: 30 March 2007_x000d_Saved by PCW43981 at 15:42:54 on 05.04.2007</dc:description>
  <cp:lastModifiedBy>Zhang, Lin</cp:lastModifiedBy>
  <cp:revision>20</cp:revision>
  <cp:lastPrinted>2019-10-03T14:32:00Z</cp:lastPrinted>
  <dcterms:created xsi:type="dcterms:W3CDTF">2019-10-07T06:47:00Z</dcterms:created>
  <dcterms:modified xsi:type="dcterms:W3CDTF">2019-10-07T12:35:00Z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