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12B20A3C" w14:textId="77777777">
        <w:trPr>
          <w:cantSplit/>
        </w:trPr>
        <w:tc>
          <w:tcPr>
            <w:tcW w:w="6468" w:type="dxa"/>
          </w:tcPr>
          <w:p w14:paraId="69EE9800"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014A191C"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68B26DC9" wp14:editId="202AB8C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4E053734" w14:textId="77777777">
        <w:trPr>
          <w:cantSplit/>
        </w:trPr>
        <w:tc>
          <w:tcPr>
            <w:tcW w:w="6468" w:type="dxa"/>
            <w:tcBorders>
              <w:bottom w:val="single" w:sz="12" w:space="0" w:color="auto"/>
            </w:tcBorders>
          </w:tcPr>
          <w:p w14:paraId="533F6914"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42AEFBF8" w14:textId="77777777" w:rsidR="00943EBD" w:rsidRPr="00877D12" w:rsidRDefault="00943EBD" w:rsidP="00943EBD">
            <w:pPr>
              <w:spacing w:before="0" w:line="240" w:lineRule="atLeast"/>
              <w:rPr>
                <w:rFonts w:ascii="Verdana" w:hAnsi="Verdana"/>
                <w:szCs w:val="24"/>
                <w:lang w:eastAsia="zh-CN"/>
              </w:rPr>
            </w:pPr>
          </w:p>
        </w:tc>
      </w:tr>
      <w:tr w:rsidR="00943EBD" w:rsidRPr="00877D12" w14:paraId="570CCDD3" w14:textId="77777777">
        <w:trPr>
          <w:cantSplit/>
        </w:trPr>
        <w:tc>
          <w:tcPr>
            <w:tcW w:w="6468" w:type="dxa"/>
            <w:tcBorders>
              <w:top w:val="single" w:sz="12" w:space="0" w:color="auto"/>
            </w:tcBorders>
          </w:tcPr>
          <w:p w14:paraId="3923A520"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2782914C" w14:textId="77777777" w:rsidR="00943EBD" w:rsidRPr="00877D12" w:rsidRDefault="00943EBD" w:rsidP="00943EBD">
            <w:pPr>
              <w:spacing w:before="0" w:line="240" w:lineRule="atLeast"/>
              <w:rPr>
                <w:rFonts w:ascii="Verdana" w:hAnsi="Verdana"/>
                <w:sz w:val="20"/>
                <w:lang w:eastAsia="zh-CN"/>
              </w:rPr>
            </w:pPr>
          </w:p>
        </w:tc>
      </w:tr>
      <w:tr w:rsidR="00796338" w:rsidRPr="00877D12" w14:paraId="5580FA63" w14:textId="77777777">
        <w:trPr>
          <w:cantSplit/>
          <w:trHeight w:val="23"/>
        </w:trPr>
        <w:tc>
          <w:tcPr>
            <w:tcW w:w="6468" w:type="dxa"/>
            <w:vMerge w:val="restart"/>
          </w:tcPr>
          <w:p w14:paraId="214100DB" w14:textId="5ED8D5D2" w:rsidR="00796338" w:rsidRPr="00877D12" w:rsidRDefault="00796338" w:rsidP="00796338">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2A37D0">
              <w:rPr>
                <w:rFonts w:ascii="Verdana" w:hAnsi="Verdana" w:hint="eastAsia"/>
                <w:b/>
                <w:bCs/>
                <w:sz w:val="20"/>
                <w:lang w:eastAsia="zh-CN"/>
              </w:rPr>
              <w:t>全体会议</w:t>
            </w:r>
          </w:p>
        </w:tc>
        <w:tc>
          <w:tcPr>
            <w:tcW w:w="3563" w:type="dxa"/>
          </w:tcPr>
          <w:p w14:paraId="55CA85EF" w14:textId="6C5FB61A" w:rsidR="00796338" w:rsidRPr="00796338" w:rsidRDefault="00796338" w:rsidP="00796338">
            <w:pPr>
              <w:tabs>
                <w:tab w:val="left" w:pos="851"/>
              </w:tabs>
              <w:spacing w:before="0" w:line="240" w:lineRule="atLeast"/>
              <w:rPr>
                <w:rFonts w:ascii="Verdana" w:hAnsi="Verdana"/>
                <w:sz w:val="20"/>
                <w:lang w:eastAsia="zh-CN"/>
              </w:rPr>
            </w:pPr>
            <w:r w:rsidRPr="00796338">
              <w:rPr>
                <w:rFonts w:ascii="Verdana" w:hAnsi="Verdana"/>
                <w:b/>
                <w:sz w:val="20"/>
                <w:lang w:eastAsia="zh-CN"/>
              </w:rPr>
              <w:t>文件</w:t>
            </w:r>
            <w:r w:rsidRPr="00796338">
              <w:rPr>
                <w:rFonts w:ascii="Verdana" w:hAnsi="Verdana"/>
                <w:b/>
                <w:sz w:val="20"/>
                <w:lang w:eastAsia="zh-CN"/>
              </w:rPr>
              <w:t xml:space="preserve"> </w:t>
            </w:r>
            <w:r w:rsidRPr="00796338">
              <w:rPr>
                <w:rFonts w:ascii="Verdana" w:hAnsi="Verdana"/>
                <w:b/>
                <w:sz w:val="20"/>
              </w:rPr>
              <w:t>RA19/PLEN/</w:t>
            </w:r>
            <w:r w:rsidR="00771AE3">
              <w:rPr>
                <w:rFonts w:ascii="Verdana" w:hAnsi="Verdana"/>
                <w:b/>
                <w:sz w:val="20"/>
              </w:rPr>
              <w:t>8</w:t>
            </w:r>
            <w:r w:rsidRPr="00796338">
              <w:rPr>
                <w:rFonts w:ascii="Verdana" w:hAnsi="Verdana"/>
                <w:b/>
                <w:sz w:val="20"/>
                <w:lang w:eastAsia="zh-CN"/>
              </w:rPr>
              <w:t>-C</w:t>
            </w:r>
          </w:p>
        </w:tc>
      </w:tr>
      <w:tr w:rsidR="00796338" w:rsidRPr="00877D12" w14:paraId="735BA278" w14:textId="77777777">
        <w:trPr>
          <w:cantSplit/>
          <w:trHeight w:val="23"/>
        </w:trPr>
        <w:tc>
          <w:tcPr>
            <w:tcW w:w="6468" w:type="dxa"/>
            <w:vMerge/>
          </w:tcPr>
          <w:p w14:paraId="50129CA1" w14:textId="77777777" w:rsidR="00796338" w:rsidRPr="00877D12" w:rsidRDefault="00796338" w:rsidP="00796338">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750F9F35" w14:textId="639DE5EB" w:rsidR="00796338" w:rsidRPr="00877D12" w:rsidRDefault="00796338" w:rsidP="00796338">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9</w:t>
            </w:r>
            <w:r w:rsidRPr="00877D12">
              <w:rPr>
                <w:rFonts w:ascii="Verdana" w:hAnsi="Verdana"/>
                <w:b/>
                <w:sz w:val="20"/>
                <w:lang w:eastAsia="zh-CN"/>
              </w:rPr>
              <w:t>月</w:t>
            </w:r>
            <w:r w:rsidR="00771AE3">
              <w:rPr>
                <w:rFonts w:ascii="Verdana" w:hAnsi="Verdana"/>
                <w:b/>
                <w:sz w:val="20"/>
                <w:lang w:eastAsia="zh-CN"/>
              </w:rPr>
              <w:t>24</w:t>
            </w:r>
            <w:r w:rsidRPr="00877D12">
              <w:rPr>
                <w:rFonts w:ascii="Verdana" w:hAnsi="Verdana"/>
                <w:b/>
                <w:sz w:val="20"/>
                <w:lang w:eastAsia="zh-CN"/>
              </w:rPr>
              <w:t>日</w:t>
            </w:r>
          </w:p>
        </w:tc>
      </w:tr>
      <w:tr w:rsidR="00796338" w:rsidRPr="00877D12" w14:paraId="4B2042FB" w14:textId="77777777">
        <w:trPr>
          <w:cantSplit/>
          <w:trHeight w:val="23"/>
        </w:trPr>
        <w:tc>
          <w:tcPr>
            <w:tcW w:w="6468" w:type="dxa"/>
            <w:vMerge/>
          </w:tcPr>
          <w:p w14:paraId="1D74DD4B" w14:textId="77777777" w:rsidR="00796338" w:rsidRPr="00877D12" w:rsidRDefault="00796338" w:rsidP="00796338">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275A37ED" w14:textId="0DC4E7AB" w:rsidR="00796338" w:rsidRPr="00796338" w:rsidRDefault="00796338" w:rsidP="00796338">
            <w:pPr>
              <w:spacing w:before="0"/>
              <w:rPr>
                <w:rFonts w:ascii="Verdana" w:hAnsi="Verdana"/>
                <w:b/>
                <w:sz w:val="20"/>
                <w:lang w:eastAsia="zh-CN"/>
              </w:rPr>
            </w:pPr>
            <w:r w:rsidRPr="00796338">
              <w:rPr>
                <w:rFonts w:ascii="Verdana" w:hAnsi="Verdana" w:hint="eastAsia"/>
                <w:b/>
                <w:sz w:val="20"/>
                <w:lang w:eastAsia="zh-CN"/>
              </w:rPr>
              <w:t>原文：</w:t>
            </w:r>
            <w:r w:rsidR="00771AE3">
              <w:rPr>
                <w:rFonts w:ascii="Verdana" w:hAnsi="Verdana" w:hint="eastAsia"/>
                <w:b/>
                <w:sz w:val="20"/>
                <w:lang w:eastAsia="zh-CN"/>
              </w:rPr>
              <w:t>俄文</w:t>
            </w:r>
          </w:p>
        </w:tc>
      </w:tr>
      <w:tr w:rsidR="00771AE3" w:rsidRPr="00877D12" w14:paraId="085C5F5A" w14:textId="77777777">
        <w:trPr>
          <w:cantSplit/>
        </w:trPr>
        <w:tc>
          <w:tcPr>
            <w:tcW w:w="10031" w:type="dxa"/>
            <w:gridSpan w:val="2"/>
          </w:tcPr>
          <w:p w14:paraId="2FB686C1" w14:textId="119D01DD" w:rsidR="00771AE3" w:rsidRPr="00877D12" w:rsidRDefault="00AA2557" w:rsidP="00771AE3">
            <w:pPr>
              <w:pStyle w:val="Source"/>
              <w:rPr>
                <w:lang w:eastAsia="zh-CN"/>
              </w:rPr>
            </w:pPr>
            <w:bookmarkStart w:id="7" w:name="dsource" w:colFirst="0" w:colLast="0"/>
            <w:bookmarkEnd w:id="6"/>
            <w:r w:rsidRPr="00AA2557">
              <w:rPr>
                <w:rFonts w:hint="eastAsia"/>
                <w:lang w:val="en-US" w:eastAsia="zh-CN"/>
              </w:rPr>
              <w:t>区域通信联合体共同提案</w:t>
            </w:r>
          </w:p>
        </w:tc>
      </w:tr>
      <w:tr w:rsidR="00771AE3" w:rsidRPr="00877D12" w14:paraId="796EFB84" w14:textId="77777777">
        <w:trPr>
          <w:cantSplit/>
        </w:trPr>
        <w:tc>
          <w:tcPr>
            <w:tcW w:w="10031" w:type="dxa"/>
            <w:gridSpan w:val="2"/>
          </w:tcPr>
          <w:p w14:paraId="5AC2ACE0" w14:textId="386272BB" w:rsidR="00771AE3" w:rsidRPr="00877D12" w:rsidRDefault="00AA2557" w:rsidP="00771AE3">
            <w:pPr>
              <w:pStyle w:val="Title1"/>
              <w:rPr>
                <w:lang w:eastAsia="zh-CN"/>
              </w:rPr>
            </w:pPr>
            <w:bookmarkStart w:id="8" w:name="dtitle1" w:colFirst="0" w:colLast="0"/>
            <w:bookmarkEnd w:id="7"/>
            <w:r w:rsidRPr="00AA2557">
              <w:rPr>
                <w:rFonts w:hint="eastAsia"/>
                <w:lang w:eastAsia="zh-CN"/>
              </w:rPr>
              <w:t>ITU-R</w:t>
            </w:r>
            <w:r w:rsidRPr="00AA2557">
              <w:rPr>
                <w:rFonts w:hint="eastAsia"/>
                <w:lang w:eastAsia="zh-CN"/>
              </w:rPr>
              <w:t>第</w:t>
            </w:r>
            <w:r>
              <w:rPr>
                <w:rFonts w:hint="eastAsia"/>
                <w:lang w:eastAsia="zh-CN"/>
              </w:rPr>
              <w:t>1-7</w:t>
            </w:r>
            <w:r w:rsidRPr="00AA2557">
              <w:rPr>
                <w:rFonts w:hint="eastAsia"/>
                <w:lang w:eastAsia="zh-CN"/>
              </w:rPr>
              <w:t>号决议修订提案</w:t>
            </w:r>
          </w:p>
        </w:tc>
      </w:tr>
      <w:tr w:rsidR="00796338" w:rsidRPr="00877D12" w14:paraId="602ECA80" w14:textId="77777777">
        <w:trPr>
          <w:cantSplit/>
        </w:trPr>
        <w:tc>
          <w:tcPr>
            <w:tcW w:w="10031" w:type="dxa"/>
            <w:gridSpan w:val="2"/>
          </w:tcPr>
          <w:p w14:paraId="31B3F79B" w14:textId="77777777" w:rsidR="00796338" w:rsidRPr="00877D12" w:rsidRDefault="00796338" w:rsidP="00796338">
            <w:pPr>
              <w:pStyle w:val="Title2"/>
              <w:rPr>
                <w:lang w:eastAsia="zh-CN"/>
              </w:rPr>
            </w:pPr>
            <w:bookmarkStart w:id="9" w:name="dtitle2" w:colFirst="0" w:colLast="0"/>
            <w:bookmarkEnd w:id="8"/>
          </w:p>
        </w:tc>
      </w:tr>
    </w:tbl>
    <w:bookmarkEnd w:id="9"/>
    <w:p w14:paraId="41F48843" w14:textId="6647354C" w:rsidR="00771AE3" w:rsidRPr="000336FA" w:rsidRDefault="00771AE3" w:rsidP="0071294A">
      <w:pPr>
        <w:pStyle w:val="Heading1"/>
        <w:rPr>
          <w:sz w:val="22"/>
          <w:lang w:val="en-US" w:eastAsia="zh-CN"/>
        </w:rPr>
      </w:pPr>
      <w:r w:rsidRPr="004737D1">
        <w:rPr>
          <w:lang w:eastAsia="zh-CN"/>
        </w:rPr>
        <w:t>I</w:t>
      </w:r>
      <w:r w:rsidRPr="004737D1">
        <w:rPr>
          <w:lang w:eastAsia="zh-CN"/>
        </w:rPr>
        <w:tab/>
      </w:r>
      <w:r w:rsidR="004737D1">
        <w:rPr>
          <w:rFonts w:hint="eastAsia"/>
          <w:lang w:val="en-US" w:eastAsia="zh-CN"/>
        </w:rPr>
        <w:t>引言</w:t>
      </w:r>
    </w:p>
    <w:p w14:paraId="5D1C474F" w14:textId="206DF533" w:rsidR="00771AE3" w:rsidRPr="000336FA" w:rsidRDefault="00781EA1" w:rsidP="0071294A">
      <w:pPr>
        <w:ind w:firstLineChars="200" w:firstLine="480"/>
        <w:rPr>
          <w:lang w:eastAsia="zh-CN"/>
        </w:rPr>
      </w:pPr>
      <w:r w:rsidRPr="00781EA1">
        <w:rPr>
          <w:rFonts w:hint="eastAsia"/>
          <w:lang w:eastAsia="zh-CN"/>
        </w:rPr>
        <w:t>全权代表大会</w:t>
      </w:r>
      <w:r w:rsidR="004737D1" w:rsidRPr="004737D1">
        <w:rPr>
          <w:rFonts w:hint="eastAsia"/>
          <w:lang w:eastAsia="zh-CN"/>
        </w:rPr>
        <w:t>（</w:t>
      </w:r>
      <w:r w:rsidR="004737D1" w:rsidRPr="004737D1">
        <w:rPr>
          <w:rFonts w:hint="eastAsia"/>
          <w:lang w:eastAsia="zh-CN"/>
        </w:rPr>
        <w:t>2018</w:t>
      </w:r>
      <w:r w:rsidR="004737D1" w:rsidRPr="004737D1">
        <w:rPr>
          <w:rFonts w:hint="eastAsia"/>
          <w:lang w:eastAsia="zh-CN"/>
        </w:rPr>
        <w:t>年，迪拜）</w:t>
      </w:r>
      <w:r w:rsidR="004737D1">
        <w:rPr>
          <w:rFonts w:hint="eastAsia"/>
          <w:lang w:eastAsia="zh-CN"/>
        </w:rPr>
        <w:t>（</w:t>
      </w:r>
      <w:r w:rsidR="004737D1">
        <w:rPr>
          <w:rFonts w:hint="eastAsia"/>
          <w:lang w:eastAsia="zh-CN"/>
        </w:rPr>
        <w:t>P</w:t>
      </w:r>
      <w:r w:rsidR="004737D1">
        <w:rPr>
          <w:lang w:eastAsia="zh-CN"/>
        </w:rPr>
        <w:t>P-18</w:t>
      </w:r>
      <w:r w:rsidR="004737D1">
        <w:rPr>
          <w:rFonts w:hint="eastAsia"/>
          <w:lang w:eastAsia="zh-CN"/>
        </w:rPr>
        <w:t>）修订了多项</w:t>
      </w:r>
      <w:r w:rsidR="004737D1" w:rsidRPr="004737D1">
        <w:rPr>
          <w:rFonts w:hint="eastAsia"/>
          <w:lang w:eastAsia="zh-CN"/>
        </w:rPr>
        <w:t>现行决定和决议</w:t>
      </w:r>
      <w:r w:rsidR="004737D1">
        <w:rPr>
          <w:rFonts w:hint="eastAsia"/>
          <w:lang w:eastAsia="zh-CN"/>
        </w:rPr>
        <w:t>，通过了关于</w:t>
      </w:r>
      <w:r w:rsidR="004737D1">
        <w:rPr>
          <w:rFonts w:hint="eastAsia"/>
          <w:lang w:eastAsia="zh-CN"/>
        </w:rPr>
        <w:t>I</w:t>
      </w:r>
      <w:r w:rsidR="004737D1">
        <w:rPr>
          <w:lang w:eastAsia="zh-CN"/>
        </w:rPr>
        <w:t>TU-R</w:t>
      </w:r>
      <w:r w:rsidR="004737D1">
        <w:rPr>
          <w:rFonts w:hint="eastAsia"/>
          <w:lang w:eastAsia="zh-CN"/>
        </w:rPr>
        <w:t>工作的组织与行动的一项新决议，包括：</w:t>
      </w:r>
    </w:p>
    <w:p w14:paraId="20E87ACB" w14:textId="3A3FCCFB" w:rsidR="00771AE3" w:rsidRPr="000336FA" w:rsidRDefault="00DE5DED" w:rsidP="00DE5DED">
      <w:pPr>
        <w:pStyle w:val="enumlev1"/>
        <w:rPr>
          <w:lang w:eastAsia="zh-CN"/>
        </w:rPr>
      </w:pPr>
      <w:r w:rsidRPr="00DE5DED">
        <w:rPr>
          <w:lang w:eastAsia="zh-CN"/>
        </w:rPr>
        <w:t>–</w:t>
      </w:r>
      <w:r w:rsidR="00966D17">
        <w:rPr>
          <w:lang w:eastAsia="zh-CN"/>
        </w:rPr>
        <w:tab/>
      </w:r>
      <w:r w:rsidR="00966D17" w:rsidRPr="00966D17">
        <w:rPr>
          <w:rFonts w:hint="eastAsia"/>
          <w:lang w:eastAsia="zh-CN"/>
        </w:rPr>
        <w:t>有关国际电联</w:t>
      </w:r>
      <w:r w:rsidR="00966D17" w:rsidRPr="00966D17">
        <w:rPr>
          <w:rFonts w:hint="eastAsia"/>
          <w:lang w:eastAsia="zh-CN"/>
        </w:rPr>
        <w:t>2020-2023</w:t>
      </w:r>
      <w:r w:rsidR="00966D17" w:rsidRPr="00966D17">
        <w:rPr>
          <w:rFonts w:hint="eastAsia"/>
          <w:lang w:eastAsia="zh-CN"/>
        </w:rPr>
        <w:t>年收入和支出的第</w:t>
      </w:r>
      <w:r w:rsidR="00966D17" w:rsidRPr="00966D17">
        <w:rPr>
          <w:rFonts w:hint="eastAsia"/>
          <w:lang w:eastAsia="zh-CN"/>
        </w:rPr>
        <w:t>5</w:t>
      </w:r>
      <w:r w:rsidR="00966D17" w:rsidRPr="00966D17">
        <w:rPr>
          <w:rFonts w:hint="eastAsia"/>
          <w:lang w:eastAsia="zh-CN"/>
        </w:rPr>
        <w:t>号决定（</w:t>
      </w:r>
      <w:r w:rsidR="00966D17" w:rsidRPr="00966D17">
        <w:rPr>
          <w:rFonts w:hint="eastAsia"/>
          <w:lang w:eastAsia="zh-CN"/>
        </w:rPr>
        <w:t>2018</w:t>
      </w:r>
      <w:r w:rsidR="00966D17" w:rsidRPr="00966D17">
        <w:rPr>
          <w:rFonts w:hint="eastAsia"/>
          <w:lang w:eastAsia="zh-CN"/>
        </w:rPr>
        <w:t>年，迪拜，修订版）</w:t>
      </w:r>
      <w:r w:rsidR="00966D17">
        <w:rPr>
          <w:rFonts w:hint="eastAsia"/>
          <w:lang w:eastAsia="zh-CN"/>
        </w:rPr>
        <w:t>；</w:t>
      </w:r>
    </w:p>
    <w:p w14:paraId="11BB701A" w14:textId="3CA79CD7" w:rsidR="00771AE3" w:rsidRPr="000336FA" w:rsidRDefault="00DE5DED" w:rsidP="00DE5DED">
      <w:pPr>
        <w:pStyle w:val="enumlev1"/>
        <w:rPr>
          <w:lang w:eastAsia="zh-CN"/>
        </w:rPr>
      </w:pPr>
      <w:r w:rsidRPr="00DE5DED">
        <w:rPr>
          <w:lang w:eastAsia="zh-CN"/>
        </w:rPr>
        <w:t>–</w:t>
      </w:r>
      <w:r w:rsidR="00771AE3" w:rsidRPr="000336FA">
        <w:rPr>
          <w:lang w:eastAsia="zh-CN"/>
        </w:rPr>
        <w:tab/>
      </w:r>
      <w:r w:rsidR="00966D17">
        <w:rPr>
          <w:rFonts w:hint="eastAsia"/>
          <w:lang w:eastAsia="zh-CN"/>
        </w:rPr>
        <w:t>有关</w:t>
      </w:r>
      <w:r w:rsidR="00966D17" w:rsidRPr="00966D17">
        <w:rPr>
          <w:rFonts w:hint="eastAsia"/>
          <w:lang w:eastAsia="zh-CN"/>
        </w:rPr>
        <w:t>国际电联的文件和出版物</w:t>
      </w:r>
      <w:r w:rsidR="00966D17">
        <w:rPr>
          <w:rFonts w:hint="eastAsia"/>
          <w:lang w:eastAsia="zh-CN"/>
        </w:rPr>
        <w:t>的第</w:t>
      </w:r>
      <w:r w:rsidR="00966D17" w:rsidRPr="00966D17">
        <w:rPr>
          <w:rFonts w:hint="eastAsia"/>
          <w:lang w:eastAsia="zh-CN"/>
        </w:rPr>
        <w:t>66</w:t>
      </w:r>
      <w:r w:rsidR="00966D17" w:rsidRPr="00966D17">
        <w:rPr>
          <w:rFonts w:hint="eastAsia"/>
          <w:lang w:eastAsia="zh-CN"/>
        </w:rPr>
        <w:t>号决议（</w:t>
      </w:r>
      <w:r w:rsidR="00966D17" w:rsidRPr="00966D17">
        <w:rPr>
          <w:rFonts w:hint="eastAsia"/>
          <w:lang w:eastAsia="zh-CN"/>
        </w:rPr>
        <w:t>2018</w:t>
      </w:r>
      <w:r w:rsidR="00966D17" w:rsidRPr="00966D17">
        <w:rPr>
          <w:rFonts w:hint="eastAsia"/>
          <w:lang w:eastAsia="zh-CN"/>
        </w:rPr>
        <w:t>年，迪拜，修订版）</w:t>
      </w:r>
      <w:r w:rsidR="00966D17">
        <w:rPr>
          <w:rFonts w:hint="eastAsia"/>
          <w:lang w:eastAsia="zh-CN"/>
        </w:rPr>
        <w:t>；</w:t>
      </w:r>
    </w:p>
    <w:p w14:paraId="5EC84B51" w14:textId="558C18D4" w:rsidR="00771AE3" w:rsidRPr="000336FA" w:rsidRDefault="00DE5DED" w:rsidP="00DE5DED">
      <w:pPr>
        <w:pStyle w:val="enumlev1"/>
        <w:rPr>
          <w:lang w:eastAsia="zh-CN"/>
        </w:rPr>
      </w:pPr>
      <w:r w:rsidRPr="00DE5DED">
        <w:rPr>
          <w:lang w:eastAsia="zh-CN"/>
        </w:rPr>
        <w:t>–</w:t>
      </w:r>
      <w:r w:rsidR="00781EA1">
        <w:rPr>
          <w:lang w:eastAsia="zh-CN"/>
        </w:rPr>
        <w:tab/>
      </w:r>
      <w:r w:rsidR="00781EA1">
        <w:rPr>
          <w:rFonts w:hint="eastAsia"/>
          <w:lang w:eastAsia="zh-CN"/>
        </w:rPr>
        <w:t>有关</w:t>
      </w:r>
      <w:r w:rsidR="00996285" w:rsidRPr="00996285">
        <w:rPr>
          <w:rFonts w:hint="eastAsia"/>
          <w:lang w:eastAsia="zh-CN"/>
        </w:rPr>
        <w:t>国际电联</w:t>
      </w:r>
      <w:r w:rsidR="00996285" w:rsidRPr="00996285">
        <w:rPr>
          <w:rFonts w:hint="eastAsia"/>
          <w:lang w:eastAsia="zh-CN"/>
        </w:rPr>
        <w:t>2020-2023</w:t>
      </w:r>
      <w:r w:rsidR="00996285" w:rsidRPr="00996285">
        <w:rPr>
          <w:rFonts w:hint="eastAsia"/>
          <w:lang w:eastAsia="zh-CN"/>
        </w:rPr>
        <w:t>年战略规划</w:t>
      </w:r>
      <w:r w:rsidR="00781EA1">
        <w:rPr>
          <w:rFonts w:hint="eastAsia"/>
          <w:lang w:eastAsia="zh-CN"/>
        </w:rPr>
        <w:t>的第</w:t>
      </w:r>
      <w:r w:rsidR="00781EA1">
        <w:rPr>
          <w:rFonts w:hint="eastAsia"/>
          <w:lang w:eastAsia="zh-CN"/>
        </w:rPr>
        <w:t>71</w:t>
      </w:r>
      <w:r w:rsidR="00781EA1">
        <w:rPr>
          <w:rFonts w:hint="eastAsia"/>
          <w:lang w:eastAsia="zh-CN"/>
        </w:rPr>
        <w:t>号决议</w:t>
      </w:r>
      <w:r w:rsidR="00781EA1" w:rsidRPr="00966D17">
        <w:rPr>
          <w:rFonts w:hint="eastAsia"/>
          <w:lang w:eastAsia="zh-CN"/>
        </w:rPr>
        <w:t>（</w:t>
      </w:r>
      <w:r w:rsidR="00781EA1" w:rsidRPr="00966D17">
        <w:rPr>
          <w:rFonts w:hint="eastAsia"/>
          <w:lang w:eastAsia="zh-CN"/>
        </w:rPr>
        <w:t>2018</w:t>
      </w:r>
      <w:r w:rsidR="00781EA1" w:rsidRPr="00966D17">
        <w:rPr>
          <w:rFonts w:hint="eastAsia"/>
          <w:lang w:eastAsia="zh-CN"/>
        </w:rPr>
        <w:t>年，迪拜，修订版）</w:t>
      </w:r>
      <w:r w:rsidR="00781EA1">
        <w:rPr>
          <w:rFonts w:hint="eastAsia"/>
          <w:lang w:eastAsia="zh-CN"/>
        </w:rPr>
        <w:t>；</w:t>
      </w:r>
    </w:p>
    <w:p w14:paraId="44FE5345" w14:textId="1B14FB28" w:rsidR="00771AE3" w:rsidRPr="000336FA" w:rsidRDefault="00DE5DED" w:rsidP="00DE5DED">
      <w:pPr>
        <w:pStyle w:val="enumlev1"/>
        <w:rPr>
          <w:lang w:eastAsia="zh-CN"/>
        </w:rPr>
      </w:pPr>
      <w:r w:rsidRPr="00DE5DED">
        <w:rPr>
          <w:lang w:eastAsia="zh-CN"/>
        </w:rPr>
        <w:t>–</w:t>
      </w:r>
      <w:r w:rsidR="00781EA1">
        <w:rPr>
          <w:lang w:eastAsia="zh-CN"/>
        </w:rPr>
        <w:tab/>
      </w:r>
      <w:r w:rsidR="00781EA1">
        <w:rPr>
          <w:rFonts w:hint="eastAsia"/>
          <w:lang w:eastAsia="zh-CN"/>
        </w:rPr>
        <w:t>有关</w:t>
      </w:r>
      <w:r w:rsidR="00996285" w:rsidRPr="00996285">
        <w:rPr>
          <w:rFonts w:hint="eastAsia"/>
          <w:lang w:eastAsia="zh-CN"/>
        </w:rPr>
        <w:t>在同等地位上使用国际电联的六种正式语文</w:t>
      </w:r>
      <w:r w:rsidR="00781EA1">
        <w:rPr>
          <w:rFonts w:hint="eastAsia"/>
          <w:lang w:eastAsia="zh-CN"/>
        </w:rPr>
        <w:t>的第</w:t>
      </w:r>
      <w:r w:rsidR="00781EA1">
        <w:rPr>
          <w:rFonts w:hint="eastAsia"/>
          <w:lang w:eastAsia="zh-CN"/>
        </w:rPr>
        <w:t>154</w:t>
      </w:r>
      <w:r w:rsidR="00781EA1">
        <w:rPr>
          <w:rFonts w:hint="eastAsia"/>
          <w:lang w:eastAsia="zh-CN"/>
        </w:rPr>
        <w:t>号决议</w:t>
      </w:r>
      <w:r w:rsidR="00781EA1" w:rsidRPr="00966D17">
        <w:rPr>
          <w:rFonts w:hint="eastAsia"/>
          <w:lang w:eastAsia="zh-CN"/>
        </w:rPr>
        <w:t>（</w:t>
      </w:r>
      <w:r w:rsidR="00781EA1" w:rsidRPr="00966D17">
        <w:rPr>
          <w:rFonts w:hint="eastAsia"/>
          <w:lang w:eastAsia="zh-CN"/>
        </w:rPr>
        <w:t>2018</w:t>
      </w:r>
      <w:r w:rsidR="00781EA1" w:rsidRPr="00966D17">
        <w:rPr>
          <w:rFonts w:hint="eastAsia"/>
          <w:lang w:eastAsia="zh-CN"/>
        </w:rPr>
        <w:t>年，迪拜，修订版）</w:t>
      </w:r>
      <w:r w:rsidR="00781EA1">
        <w:rPr>
          <w:rFonts w:hint="eastAsia"/>
          <w:lang w:eastAsia="zh-CN"/>
        </w:rPr>
        <w:t>；</w:t>
      </w:r>
    </w:p>
    <w:p w14:paraId="6BCD46AB" w14:textId="3CB59F47" w:rsidR="00771AE3" w:rsidRPr="000336FA" w:rsidRDefault="00DE5DED" w:rsidP="00DE5DED">
      <w:pPr>
        <w:pStyle w:val="enumlev1"/>
        <w:rPr>
          <w:lang w:eastAsia="zh-CN"/>
        </w:rPr>
      </w:pPr>
      <w:r w:rsidRPr="00DE5DED">
        <w:rPr>
          <w:lang w:eastAsia="zh-CN"/>
        </w:rPr>
        <w:t>–</w:t>
      </w:r>
      <w:r w:rsidR="00781EA1">
        <w:rPr>
          <w:lang w:eastAsia="zh-CN"/>
        </w:rPr>
        <w:tab/>
      </w:r>
      <w:r w:rsidR="00781EA1">
        <w:rPr>
          <w:rFonts w:hint="eastAsia"/>
          <w:lang w:eastAsia="zh-CN"/>
        </w:rPr>
        <w:t>有关</w:t>
      </w:r>
      <w:r w:rsidR="00996285" w:rsidRPr="00996285">
        <w:rPr>
          <w:rFonts w:hint="eastAsia"/>
          <w:lang w:eastAsia="zh-CN"/>
        </w:rPr>
        <w:t>向国际电联大会和全会提交提案的截止期限和与会者的注册程序</w:t>
      </w:r>
      <w:r w:rsidR="00781EA1">
        <w:rPr>
          <w:rFonts w:hint="eastAsia"/>
          <w:lang w:eastAsia="zh-CN"/>
        </w:rPr>
        <w:t>的第</w:t>
      </w:r>
      <w:r w:rsidR="00781EA1">
        <w:rPr>
          <w:rFonts w:hint="eastAsia"/>
          <w:lang w:eastAsia="zh-CN"/>
        </w:rPr>
        <w:t>165</w:t>
      </w:r>
      <w:r w:rsidR="00781EA1">
        <w:rPr>
          <w:rFonts w:hint="eastAsia"/>
          <w:lang w:eastAsia="zh-CN"/>
        </w:rPr>
        <w:t>号决议</w:t>
      </w:r>
      <w:r w:rsidR="00781EA1" w:rsidRPr="00966D17">
        <w:rPr>
          <w:rFonts w:hint="eastAsia"/>
          <w:lang w:eastAsia="zh-CN"/>
        </w:rPr>
        <w:t>（</w:t>
      </w:r>
      <w:r w:rsidR="00781EA1" w:rsidRPr="00966D17">
        <w:rPr>
          <w:rFonts w:hint="eastAsia"/>
          <w:lang w:eastAsia="zh-CN"/>
        </w:rPr>
        <w:t>2018</w:t>
      </w:r>
      <w:r w:rsidR="00781EA1" w:rsidRPr="00966D17">
        <w:rPr>
          <w:rFonts w:hint="eastAsia"/>
          <w:lang w:eastAsia="zh-CN"/>
        </w:rPr>
        <w:t>年，迪拜，修订版）</w:t>
      </w:r>
      <w:r w:rsidR="00781EA1">
        <w:rPr>
          <w:rFonts w:hint="eastAsia"/>
          <w:lang w:eastAsia="zh-CN"/>
        </w:rPr>
        <w:t>；</w:t>
      </w:r>
    </w:p>
    <w:p w14:paraId="3D1D0EB3" w14:textId="526ECA8E" w:rsidR="00771AE3" w:rsidRPr="000336FA" w:rsidRDefault="00DE5DED" w:rsidP="00DE5DED">
      <w:pPr>
        <w:pStyle w:val="enumlev1"/>
        <w:rPr>
          <w:lang w:eastAsia="zh-CN"/>
        </w:rPr>
      </w:pPr>
      <w:r w:rsidRPr="00DE5DED">
        <w:rPr>
          <w:lang w:eastAsia="zh-CN"/>
        </w:rPr>
        <w:t>–</w:t>
      </w:r>
      <w:r w:rsidR="00204D10">
        <w:rPr>
          <w:lang w:eastAsia="zh-CN"/>
        </w:rPr>
        <w:tab/>
      </w:r>
      <w:r w:rsidR="00781EA1">
        <w:rPr>
          <w:rFonts w:hint="eastAsia"/>
          <w:lang w:eastAsia="zh-CN"/>
        </w:rPr>
        <w:t>有关</w:t>
      </w:r>
      <w:r w:rsidR="00996285" w:rsidRPr="00996285">
        <w:rPr>
          <w:rFonts w:hint="eastAsia"/>
          <w:lang w:eastAsia="zh-CN"/>
        </w:rPr>
        <w:t>协调国际电联三个部门工作的战略</w:t>
      </w:r>
      <w:r w:rsidR="00781EA1">
        <w:rPr>
          <w:rFonts w:hint="eastAsia"/>
          <w:lang w:eastAsia="zh-CN"/>
        </w:rPr>
        <w:t>的第</w:t>
      </w:r>
      <w:r w:rsidR="00781EA1">
        <w:rPr>
          <w:rFonts w:hint="eastAsia"/>
          <w:lang w:eastAsia="zh-CN"/>
        </w:rPr>
        <w:t>191</w:t>
      </w:r>
      <w:r w:rsidR="00781EA1">
        <w:rPr>
          <w:rFonts w:hint="eastAsia"/>
          <w:lang w:eastAsia="zh-CN"/>
        </w:rPr>
        <w:t>号决议</w:t>
      </w:r>
      <w:r w:rsidR="00781EA1" w:rsidRPr="00966D17">
        <w:rPr>
          <w:rFonts w:hint="eastAsia"/>
          <w:lang w:eastAsia="zh-CN"/>
        </w:rPr>
        <w:t>（</w:t>
      </w:r>
      <w:r w:rsidR="00781EA1" w:rsidRPr="00966D17">
        <w:rPr>
          <w:rFonts w:hint="eastAsia"/>
          <w:lang w:eastAsia="zh-CN"/>
        </w:rPr>
        <w:t>2018</w:t>
      </w:r>
      <w:r w:rsidR="00781EA1" w:rsidRPr="00966D17">
        <w:rPr>
          <w:rFonts w:hint="eastAsia"/>
          <w:lang w:eastAsia="zh-CN"/>
        </w:rPr>
        <w:t>年，迪拜，修订版）</w:t>
      </w:r>
      <w:r w:rsidR="00781EA1">
        <w:rPr>
          <w:rFonts w:hint="eastAsia"/>
          <w:lang w:eastAsia="zh-CN"/>
        </w:rPr>
        <w:t>；</w:t>
      </w:r>
    </w:p>
    <w:p w14:paraId="1EC9B72E" w14:textId="43C0E4AA" w:rsidR="00771AE3" w:rsidRPr="000336FA" w:rsidRDefault="00DE5DED" w:rsidP="00DE5DED">
      <w:pPr>
        <w:pStyle w:val="enumlev1"/>
        <w:rPr>
          <w:lang w:eastAsia="zh-CN"/>
        </w:rPr>
      </w:pPr>
      <w:r w:rsidRPr="00DE5DED">
        <w:rPr>
          <w:lang w:eastAsia="zh-CN"/>
        </w:rPr>
        <w:t>–</w:t>
      </w:r>
      <w:r w:rsidR="00204D10">
        <w:rPr>
          <w:lang w:eastAsia="zh-CN"/>
        </w:rPr>
        <w:tab/>
      </w:r>
      <w:r w:rsidR="00204D10">
        <w:rPr>
          <w:rFonts w:hint="eastAsia"/>
          <w:lang w:eastAsia="zh-CN"/>
        </w:rPr>
        <w:t>有关</w:t>
      </w:r>
      <w:r w:rsidR="00996285" w:rsidRPr="00996285">
        <w:rPr>
          <w:rFonts w:hint="eastAsia"/>
          <w:lang w:eastAsia="zh-CN"/>
        </w:rPr>
        <w:t>各部门顾问组、研究组及其他组正副主席的任命及最长任期</w:t>
      </w:r>
      <w:r w:rsidR="00204D10">
        <w:rPr>
          <w:rFonts w:hint="eastAsia"/>
          <w:lang w:eastAsia="zh-CN"/>
        </w:rPr>
        <w:t>的第</w:t>
      </w:r>
      <w:r w:rsidR="00204D10">
        <w:rPr>
          <w:rFonts w:hint="eastAsia"/>
          <w:lang w:eastAsia="zh-CN"/>
        </w:rPr>
        <w:t>208</w:t>
      </w:r>
      <w:r w:rsidR="00204D10">
        <w:rPr>
          <w:rFonts w:hint="eastAsia"/>
          <w:lang w:eastAsia="zh-CN"/>
        </w:rPr>
        <w:t>号决议</w:t>
      </w:r>
      <w:r w:rsidR="00781EA1" w:rsidRPr="00966D17">
        <w:rPr>
          <w:rFonts w:hint="eastAsia"/>
          <w:lang w:eastAsia="zh-CN"/>
        </w:rPr>
        <w:t>（</w:t>
      </w:r>
      <w:r w:rsidR="00781EA1" w:rsidRPr="00966D17">
        <w:rPr>
          <w:rFonts w:hint="eastAsia"/>
          <w:lang w:eastAsia="zh-CN"/>
        </w:rPr>
        <w:t>2018</w:t>
      </w:r>
      <w:r w:rsidR="00204D10">
        <w:rPr>
          <w:rFonts w:hint="eastAsia"/>
          <w:lang w:eastAsia="zh-CN"/>
        </w:rPr>
        <w:t>年，迪拜</w:t>
      </w:r>
      <w:r w:rsidR="00781EA1" w:rsidRPr="00966D17">
        <w:rPr>
          <w:rFonts w:hint="eastAsia"/>
          <w:lang w:eastAsia="zh-CN"/>
        </w:rPr>
        <w:t>）</w:t>
      </w:r>
      <w:r w:rsidR="00781EA1">
        <w:rPr>
          <w:rFonts w:hint="eastAsia"/>
          <w:lang w:eastAsia="zh-CN"/>
        </w:rPr>
        <w:t>；</w:t>
      </w:r>
    </w:p>
    <w:p w14:paraId="3B85247F" w14:textId="2D9EA57F" w:rsidR="00771AE3" w:rsidRPr="000336FA" w:rsidRDefault="00DE5DED" w:rsidP="00DE5DED">
      <w:pPr>
        <w:pStyle w:val="enumlev1"/>
        <w:rPr>
          <w:lang w:eastAsia="zh-CN"/>
        </w:rPr>
      </w:pPr>
      <w:r w:rsidRPr="00DE5DED">
        <w:rPr>
          <w:lang w:eastAsia="zh-CN"/>
        </w:rPr>
        <w:t>–</w:t>
      </w:r>
      <w:r w:rsidR="00204D10">
        <w:rPr>
          <w:lang w:eastAsia="zh-CN"/>
        </w:rPr>
        <w:tab/>
      </w:r>
      <w:r w:rsidR="00204D10">
        <w:rPr>
          <w:rFonts w:hint="eastAsia"/>
          <w:lang w:eastAsia="zh-CN"/>
        </w:rPr>
        <w:t>有关</w:t>
      </w:r>
      <w:r w:rsidR="00996285" w:rsidRPr="00996285">
        <w:rPr>
          <w:rFonts w:hint="eastAsia"/>
          <w:lang w:eastAsia="zh-CN"/>
        </w:rPr>
        <w:t>鼓励中小型企业参与国际电联工作</w:t>
      </w:r>
      <w:r w:rsidR="00204D10">
        <w:rPr>
          <w:rFonts w:hint="eastAsia"/>
          <w:lang w:eastAsia="zh-CN"/>
        </w:rPr>
        <w:t>的第</w:t>
      </w:r>
      <w:r w:rsidR="00204D10">
        <w:rPr>
          <w:rFonts w:hint="eastAsia"/>
          <w:lang w:eastAsia="zh-CN"/>
        </w:rPr>
        <w:t>209</w:t>
      </w:r>
      <w:r w:rsidR="00204D10">
        <w:rPr>
          <w:rFonts w:hint="eastAsia"/>
          <w:lang w:eastAsia="zh-CN"/>
        </w:rPr>
        <w:t>号决议</w:t>
      </w:r>
      <w:r w:rsidR="00781EA1" w:rsidRPr="00966D17">
        <w:rPr>
          <w:rFonts w:hint="eastAsia"/>
          <w:lang w:eastAsia="zh-CN"/>
        </w:rPr>
        <w:t>（</w:t>
      </w:r>
      <w:r w:rsidR="00781EA1" w:rsidRPr="00966D17">
        <w:rPr>
          <w:rFonts w:hint="eastAsia"/>
          <w:lang w:eastAsia="zh-CN"/>
        </w:rPr>
        <w:t>2018</w:t>
      </w:r>
      <w:r w:rsidR="00204D10">
        <w:rPr>
          <w:rFonts w:hint="eastAsia"/>
          <w:lang w:eastAsia="zh-CN"/>
        </w:rPr>
        <w:t>年，迪拜</w:t>
      </w:r>
      <w:r w:rsidR="00781EA1" w:rsidRPr="00966D17">
        <w:rPr>
          <w:rFonts w:hint="eastAsia"/>
          <w:lang w:eastAsia="zh-CN"/>
        </w:rPr>
        <w:t>）</w:t>
      </w:r>
      <w:r>
        <w:rPr>
          <w:rFonts w:hint="eastAsia"/>
          <w:lang w:eastAsia="zh-CN"/>
        </w:rPr>
        <w:t>。</w:t>
      </w:r>
    </w:p>
    <w:p w14:paraId="7DD5EC3B" w14:textId="18A97AFF" w:rsidR="00771AE3" w:rsidRPr="000336FA" w:rsidRDefault="00204D10" w:rsidP="00DE5DED">
      <w:pPr>
        <w:ind w:firstLineChars="200" w:firstLine="480"/>
        <w:rPr>
          <w:lang w:eastAsia="zh-CN"/>
        </w:rPr>
      </w:pPr>
      <w:r>
        <w:rPr>
          <w:rFonts w:hint="eastAsia"/>
          <w:lang w:eastAsia="zh-CN"/>
        </w:rPr>
        <w:t>此外，</w:t>
      </w:r>
      <w:r>
        <w:rPr>
          <w:rFonts w:hint="eastAsia"/>
          <w:lang w:eastAsia="zh-CN"/>
        </w:rPr>
        <w:t>P</w:t>
      </w:r>
      <w:r>
        <w:rPr>
          <w:lang w:eastAsia="zh-CN"/>
        </w:rPr>
        <w:t>P-18</w:t>
      </w:r>
      <w:r>
        <w:rPr>
          <w:rFonts w:hint="eastAsia"/>
          <w:lang w:eastAsia="zh-CN"/>
        </w:rPr>
        <w:t>全体会议赞同第</w:t>
      </w:r>
      <w:r>
        <w:rPr>
          <w:rFonts w:hint="eastAsia"/>
          <w:lang w:eastAsia="zh-CN"/>
        </w:rPr>
        <w:t>5</w:t>
      </w:r>
      <w:r>
        <w:rPr>
          <w:rFonts w:hint="eastAsia"/>
          <w:lang w:eastAsia="zh-CN"/>
        </w:rPr>
        <w:t>委员会的建议</w:t>
      </w:r>
      <w:r>
        <w:rPr>
          <w:rFonts w:hint="eastAsia"/>
          <w:lang w:eastAsia="zh-CN"/>
        </w:rPr>
        <w:t>3</w:t>
      </w:r>
      <w:r>
        <w:rPr>
          <w:rFonts w:hint="eastAsia"/>
          <w:lang w:eastAsia="zh-CN"/>
        </w:rPr>
        <w:t>（文件</w:t>
      </w:r>
      <w:r>
        <w:rPr>
          <w:rFonts w:hint="eastAsia"/>
          <w:lang w:eastAsia="zh-CN"/>
        </w:rPr>
        <w:t>P</w:t>
      </w:r>
      <w:r>
        <w:rPr>
          <w:lang w:eastAsia="zh-CN"/>
        </w:rPr>
        <w:t>P18/155</w:t>
      </w:r>
      <w:r>
        <w:rPr>
          <w:rFonts w:hint="eastAsia"/>
          <w:lang w:eastAsia="zh-CN"/>
        </w:rPr>
        <w:t>），复制如下：</w:t>
      </w:r>
    </w:p>
    <w:p w14:paraId="7648A7EA" w14:textId="77777777" w:rsidR="00996285" w:rsidRPr="00996285" w:rsidRDefault="00996285" w:rsidP="00996285">
      <w:pPr>
        <w:tabs>
          <w:tab w:val="clear" w:pos="1134"/>
          <w:tab w:val="clear" w:pos="2268"/>
        </w:tabs>
        <w:jc w:val="both"/>
        <w:rPr>
          <w:rFonts w:eastAsia="STKaiti"/>
          <w:lang w:eastAsia="zh-CN"/>
        </w:rPr>
      </w:pPr>
      <w:r w:rsidRPr="00996285">
        <w:rPr>
          <w:rFonts w:eastAsia="STKaiti" w:hint="eastAsia"/>
          <w:spacing w:val="-4"/>
          <w:u w:val="single"/>
          <w:lang w:eastAsia="zh-CN"/>
        </w:rPr>
        <w:t>建议</w:t>
      </w:r>
      <w:r w:rsidRPr="00996285">
        <w:rPr>
          <w:rFonts w:eastAsia="STKaiti"/>
          <w:spacing w:val="-4"/>
          <w:u w:val="single"/>
          <w:lang w:eastAsia="zh-CN"/>
        </w:rPr>
        <w:t>3</w:t>
      </w:r>
      <w:r w:rsidRPr="00996285">
        <w:rPr>
          <w:rFonts w:eastAsia="STKaiti" w:hint="eastAsia"/>
          <w:spacing w:val="-4"/>
          <w:lang w:eastAsia="zh-CN"/>
        </w:rPr>
        <w:t>：第</w:t>
      </w:r>
      <w:r w:rsidRPr="00996285">
        <w:rPr>
          <w:rFonts w:eastAsia="STKaiti"/>
          <w:lang w:eastAsia="zh-CN"/>
        </w:rPr>
        <w:t>5</w:t>
      </w:r>
      <w:r w:rsidRPr="00996285">
        <w:rPr>
          <w:rFonts w:eastAsia="STKaiti" w:hint="eastAsia"/>
          <w:lang w:eastAsia="zh-CN"/>
        </w:rPr>
        <w:t>委员会建议全体会议通过以下案文：</w:t>
      </w:r>
    </w:p>
    <w:p w14:paraId="5C5EAF05" w14:textId="77777777" w:rsidR="00996285" w:rsidRPr="00996285" w:rsidRDefault="00996285" w:rsidP="00996285">
      <w:pPr>
        <w:ind w:firstLineChars="200" w:firstLine="480"/>
        <w:rPr>
          <w:rFonts w:eastAsia="STKaiti"/>
          <w:lang w:eastAsia="zh-CN"/>
        </w:rPr>
      </w:pPr>
      <w:r w:rsidRPr="00996285">
        <w:rPr>
          <w:rFonts w:eastAsia="STKaiti" w:hint="eastAsia"/>
          <w:lang w:eastAsia="zh-CN"/>
        </w:rPr>
        <w:t>经理事会多届会议讨论，本届全权代表大会（</w:t>
      </w:r>
      <w:r w:rsidRPr="00996285">
        <w:rPr>
          <w:rFonts w:eastAsia="STKaiti"/>
          <w:lang w:eastAsia="zh-CN"/>
        </w:rPr>
        <w:t>PP</w:t>
      </w:r>
      <w:r w:rsidRPr="00996285">
        <w:rPr>
          <w:rFonts w:eastAsia="STKaiti" w:hint="eastAsia"/>
          <w:lang w:eastAsia="zh-CN"/>
        </w:rPr>
        <w:t>）确认有必要归纳整理各项决议。讨论中提出了有关所有三个部门的多项决议均复制了相关</w:t>
      </w:r>
      <w:r w:rsidRPr="00996285">
        <w:rPr>
          <w:rFonts w:eastAsia="STKaiti"/>
          <w:lang w:eastAsia="zh-CN"/>
        </w:rPr>
        <w:t>PP</w:t>
      </w:r>
      <w:r w:rsidRPr="00996285">
        <w:rPr>
          <w:rFonts w:eastAsia="STKaiti" w:hint="eastAsia"/>
          <w:lang w:eastAsia="zh-CN"/>
        </w:rPr>
        <w:t>决议序言案文的意见。国际电联各大会和全会之间此类案文的重复会导致效率低下，成本增加。</w:t>
      </w:r>
    </w:p>
    <w:p w14:paraId="376D4C20" w14:textId="23DF088C" w:rsidR="00996285" w:rsidRPr="00996285" w:rsidRDefault="00996285" w:rsidP="0037449D">
      <w:pPr>
        <w:ind w:firstLineChars="200" w:firstLine="480"/>
        <w:rPr>
          <w:rFonts w:eastAsia="STKaiti"/>
          <w:lang w:eastAsia="zh-CN"/>
        </w:rPr>
      </w:pPr>
      <w:r w:rsidRPr="00996285">
        <w:rPr>
          <w:rFonts w:eastAsia="STKaiti"/>
          <w:lang w:eastAsia="zh-CN"/>
        </w:rPr>
        <w:t>全权代表大会意识到某些部门决议包含了全权代表大会决议的部分内容。此类决议不应视为重复的决议。</w:t>
      </w:r>
    </w:p>
    <w:p w14:paraId="770E4462" w14:textId="77777777" w:rsidR="00996285" w:rsidRPr="00996285" w:rsidRDefault="00996285" w:rsidP="00996285">
      <w:pPr>
        <w:ind w:firstLineChars="200" w:firstLine="480"/>
        <w:jc w:val="both"/>
        <w:rPr>
          <w:rFonts w:eastAsia="STKaiti"/>
          <w:lang w:eastAsia="zh-CN"/>
        </w:rPr>
      </w:pPr>
      <w:r w:rsidRPr="00996285">
        <w:rPr>
          <w:rFonts w:eastAsia="STKaiti" w:hint="eastAsia"/>
          <w:lang w:eastAsia="zh-CN"/>
        </w:rPr>
        <w:lastRenderedPageBreak/>
        <w:t>全权代表大会责成秘书处进行分析并确定全权</w:t>
      </w:r>
      <w:bookmarkStart w:id="10" w:name="_GoBack"/>
      <w:bookmarkEnd w:id="10"/>
      <w:r w:rsidRPr="00996285">
        <w:rPr>
          <w:rFonts w:eastAsia="STKaiti" w:hint="eastAsia"/>
          <w:lang w:eastAsia="zh-CN"/>
        </w:rPr>
        <w:t>代表大会和各部门全会</w:t>
      </w:r>
      <w:r w:rsidRPr="00996285">
        <w:rPr>
          <w:rFonts w:eastAsia="STKaiti"/>
          <w:lang w:eastAsia="zh-CN"/>
        </w:rPr>
        <w:t>/</w:t>
      </w:r>
      <w:r w:rsidRPr="00996285">
        <w:rPr>
          <w:rFonts w:eastAsia="STKaiti" w:hint="eastAsia"/>
          <w:lang w:eastAsia="zh-CN"/>
        </w:rPr>
        <w:t>大会涉及类似议题的成果，并提交无线电通信顾问组</w:t>
      </w:r>
      <w:r w:rsidRPr="001E7BBE">
        <w:rPr>
          <w:rFonts w:ascii="STKaiti" w:eastAsia="STKaiti" w:hAnsi="STKaiti" w:hint="eastAsia"/>
          <w:lang w:eastAsia="zh-CN"/>
        </w:rPr>
        <w:t>（</w:t>
      </w:r>
      <w:r w:rsidRPr="001E7BBE">
        <w:rPr>
          <w:rFonts w:ascii="STKaiti" w:eastAsia="STKaiti" w:hAnsi="STKaiti"/>
          <w:lang w:eastAsia="zh-CN"/>
        </w:rPr>
        <w:t>RAG</w:t>
      </w:r>
      <w:r w:rsidRPr="001E7BBE">
        <w:rPr>
          <w:rFonts w:ascii="STKaiti" w:eastAsia="STKaiti" w:hAnsi="STKaiti" w:hint="eastAsia"/>
          <w:lang w:eastAsia="zh-CN"/>
        </w:rPr>
        <w:t>）、电信标准化顾问组（</w:t>
      </w:r>
      <w:r w:rsidRPr="001E7BBE">
        <w:rPr>
          <w:rFonts w:ascii="STKaiti" w:eastAsia="STKaiti" w:hAnsi="STKaiti"/>
          <w:lang w:eastAsia="zh-CN"/>
        </w:rPr>
        <w:t>TSAG</w:t>
      </w:r>
      <w:r w:rsidRPr="001E7BBE">
        <w:rPr>
          <w:rFonts w:ascii="STKaiti" w:eastAsia="STKaiti" w:hAnsi="STKaiti" w:hint="eastAsia"/>
          <w:lang w:eastAsia="zh-CN"/>
        </w:rPr>
        <w:t>）、电信发展顾问组（</w:t>
      </w:r>
      <w:r w:rsidRPr="001E7BBE">
        <w:rPr>
          <w:rFonts w:ascii="STKaiti" w:eastAsia="STKaiti" w:hAnsi="STKaiti"/>
          <w:lang w:eastAsia="zh-CN"/>
        </w:rPr>
        <w:t>TDAG</w:t>
      </w:r>
      <w:r w:rsidRPr="001E7BBE">
        <w:rPr>
          <w:rFonts w:ascii="STKaiti" w:eastAsia="STKaiti" w:hAnsi="STKaiti" w:hint="eastAsia"/>
          <w:lang w:eastAsia="zh-CN"/>
        </w:rPr>
        <w:t>）、跨部门协调组和理事会审议</w:t>
      </w:r>
      <w:r w:rsidRPr="00996285">
        <w:rPr>
          <w:rFonts w:eastAsia="STKaiti" w:hint="eastAsia"/>
          <w:lang w:eastAsia="zh-CN"/>
        </w:rPr>
        <w:t>。</w:t>
      </w:r>
    </w:p>
    <w:p w14:paraId="0EA8F5C3" w14:textId="77777777" w:rsidR="00996285" w:rsidRDefault="00996285" w:rsidP="00996285">
      <w:pPr>
        <w:ind w:firstLineChars="200" w:firstLine="480"/>
        <w:jc w:val="both"/>
        <w:rPr>
          <w:rFonts w:eastAsia="STKaiti"/>
          <w:lang w:eastAsia="zh-CN"/>
        </w:rPr>
      </w:pPr>
      <w:r w:rsidRPr="00996285">
        <w:rPr>
          <w:rFonts w:eastAsia="STKaiti" w:hint="eastAsia"/>
          <w:lang w:eastAsia="zh-CN"/>
        </w:rPr>
        <w:t>请成员国和部门成员在各部门全会</w:t>
      </w:r>
      <w:r w:rsidRPr="00996285">
        <w:rPr>
          <w:rFonts w:eastAsia="STKaiti"/>
          <w:lang w:eastAsia="zh-CN"/>
        </w:rPr>
        <w:t>/</w:t>
      </w:r>
      <w:r w:rsidRPr="00996285">
        <w:rPr>
          <w:rFonts w:eastAsia="STKaiti" w:hint="eastAsia"/>
          <w:lang w:eastAsia="zh-CN"/>
        </w:rPr>
        <w:t>大会的筹备工作中酌情使用这些材料。</w:t>
      </w:r>
    </w:p>
    <w:p w14:paraId="79625EDB" w14:textId="5C5A48D5" w:rsidR="00996285" w:rsidRDefault="00996285" w:rsidP="00996285">
      <w:pPr>
        <w:ind w:firstLineChars="200" w:firstLine="480"/>
        <w:jc w:val="both"/>
        <w:rPr>
          <w:lang w:eastAsia="zh-CN"/>
        </w:rPr>
      </w:pPr>
      <w:r w:rsidRPr="00996285">
        <w:rPr>
          <w:rFonts w:eastAsia="STKaiti" w:hint="eastAsia"/>
          <w:lang w:eastAsia="zh-CN"/>
        </w:rPr>
        <w:t>全权代表大会请各成员国、大会和全会支持归纳整理决议的原则，以避免重复。当然，涉及单一部门具体事项的决议仍作为相关部门的决议予以保留。</w:t>
      </w:r>
    </w:p>
    <w:p w14:paraId="0484FA30" w14:textId="6A749A42" w:rsidR="00771AE3" w:rsidRPr="000336FA" w:rsidRDefault="001E7BBE" w:rsidP="00DE5DED">
      <w:pPr>
        <w:ind w:firstLineChars="200" w:firstLine="480"/>
        <w:rPr>
          <w:lang w:eastAsia="zh-CN"/>
        </w:rPr>
      </w:pPr>
      <w:r>
        <w:rPr>
          <w:rFonts w:hint="eastAsia"/>
          <w:lang w:eastAsia="zh-CN"/>
        </w:rPr>
        <w:t>为了执行</w:t>
      </w:r>
      <w:r>
        <w:rPr>
          <w:rFonts w:hint="eastAsia"/>
          <w:lang w:eastAsia="zh-CN"/>
        </w:rPr>
        <w:t>P</w:t>
      </w:r>
      <w:r>
        <w:rPr>
          <w:lang w:eastAsia="zh-CN"/>
        </w:rPr>
        <w:t>P</w:t>
      </w:r>
      <w:r w:rsidR="00EE0BB1">
        <w:rPr>
          <w:lang w:eastAsia="zh-CN"/>
        </w:rPr>
        <w:t>-</w:t>
      </w:r>
      <w:r>
        <w:rPr>
          <w:lang w:eastAsia="zh-CN"/>
        </w:rPr>
        <w:t>18</w:t>
      </w:r>
      <w:r w:rsidR="00EE0BB1">
        <w:rPr>
          <w:rFonts w:hint="eastAsia"/>
          <w:lang w:eastAsia="zh-CN"/>
        </w:rPr>
        <w:t>会议的各项决定，需要对</w:t>
      </w:r>
      <w:r w:rsidR="00EE0BB1">
        <w:rPr>
          <w:rFonts w:hint="eastAsia"/>
          <w:lang w:eastAsia="zh-CN"/>
        </w:rPr>
        <w:t>I</w:t>
      </w:r>
      <w:r w:rsidR="00EE0BB1">
        <w:rPr>
          <w:lang w:eastAsia="zh-CN"/>
        </w:rPr>
        <w:t>TU-R 1-7</w:t>
      </w:r>
      <w:r w:rsidR="00EE0BB1">
        <w:rPr>
          <w:rFonts w:hint="eastAsia"/>
          <w:lang w:eastAsia="zh-CN"/>
        </w:rPr>
        <w:t>号决议进行修订，</w:t>
      </w:r>
      <w:r w:rsidR="00EE0BB1">
        <w:rPr>
          <w:rFonts w:hint="eastAsia"/>
          <w:lang w:eastAsia="zh-CN"/>
        </w:rPr>
        <w:t>I</w:t>
      </w:r>
      <w:r w:rsidR="00EE0BB1">
        <w:rPr>
          <w:lang w:eastAsia="zh-CN"/>
        </w:rPr>
        <w:t>TU-R 15-6</w:t>
      </w:r>
      <w:r w:rsidR="00EE0BB1">
        <w:rPr>
          <w:rFonts w:hint="eastAsia"/>
          <w:lang w:eastAsia="zh-CN"/>
        </w:rPr>
        <w:t>和</w:t>
      </w:r>
      <w:r w:rsidR="00EE0BB1">
        <w:rPr>
          <w:rFonts w:hint="eastAsia"/>
          <w:lang w:eastAsia="zh-CN"/>
        </w:rPr>
        <w:t>I</w:t>
      </w:r>
      <w:r w:rsidR="00EE0BB1">
        <w:rPr>
          <w:lang w:eastAsia="zh-CN"/>
        </w:rPr>
        <w:t>TU-R 43-1</w:t>
      </w:r>
      <w:r w:rsidR="00EE0BB1">
        <w:rPr>
          <w:rFonts w:hint="eastAsia"/>
          <w:lang w:eastAsia="zh-CN"/>
        </w:rPr>
        <w:t>号决议已没有必要。</w:t>
      </w:r>
    </w:p>
    <w:p w14:paraId="7C7EA3F4" w14:textId="38453824" w:rsidR="00771AE3" w:rsidRPr="000336FA" w:rsidRDefault="00EE0BB1" w:rsidP="00DE5DED">
      <w:pPr>
        <w:ind w:firstLineChars="200" w:firstLine="480"/>
        <w:rPr>
          <w:lang w:eastAsia="zh-CN"/>
        </w:rPr>
      </w:pPr>
      <w:r>
        <w:rPr>
          <w:rFonts w:hint="eastAsia"/>
          <w:lang w:eastAsia="zh-CN"/>
        </w:rPr>
        <w:t>拟议的修订也</w:t>
      </w:r>
      <w:r w:rsidR="00887526">
        <w:rPr>
          <w:rFonts w:hint="eastAsia"/>
          <w:lang w:eastAsia="zh-CN"/>
        </w:rPr>
        <w:t>顾及</w:t>
      </w:r>
      <w:r>
        <w:rPr>
          <w:rFonts w:hint="eastAsia"/>
          <w:lang w:eastAsia="zh-CN"/>
        </w:rPr>
        <w:t>到了</w:t>
      </w:r>
      <w:r w:rsidR="00887526">
        <w:rPr>
          <w:rFonts w:hint="eastAsia"/>
          <w:lang w:eastAsia="zh-CN"/>
        </w:rPr>
        <w:t>一些之前</w:t>
      </w:r>
      <w:r w:rsidR="00364C7F">
        <w:rPr>
          <w:rFonts w:hint="eastAsia"/>
          <w:lang w:eastAsia="zh-CN"/>
        </w:rPr>
        <w:t>国际电联</w:t>
      </w:r>
      <w:r>
        <w:rPr>
          <w:rFonts w:hint="eastAsia"/>
          <w:lang w:eastAsia="zh-CN"/>
        </w:rPr>
        <w:t>成员国和部门成员为了进一步优化无线电通信部门的工作而提出的提案</w:t>
      </w:r>
      <w:r w:rsidR="00185C5C">
        <w:rPr>
          <w:rFonts w:hint="eastAsia"/>
          <w:lang w:eastAsia="zh-CN"/>
        </w:rPr>
        <w:t>，并进行了一些编辑性修</w:t>
      </w:r>
      <w:r w:rsidR="00185C5C" w:rsidRPr="00185C5C">
        <w:rPr>
          <w:rFonts w:hint="eastAsia"/>
          <w:lang w:eastAsia="zh-CN"/>
        </w:rPr>
        <w:t>正</w:t>
      </w:r>
      <w:r w:rsidR="00185C5C">
        <w:rPr>
          <w:rFonts w:hint="eastAsia"/>
          <w:lang w:eastAsia="zh-CN"/>
        </w:rPr>
        <w:t>。</w:t>
      </w:r>
    </w:p>
    <w:p w14:paraId="2164C167" w14:textId="22F74C08" w:rsidR="00771AE3" w:rsidRPr="000336FA" w:rsidRDefault="00771AE3" w:rsidP="00DE5DED">
      <w:pPr>
        <w:pStyle w:val="Heading1"/>
        <w:rPr>
          <w:lang w:val="en-US" w:eastAsia="zh-CN"/>
        </w:rPr>
      </w:pPr>
      <w:r w:rsidRPr="00E643C0">
        <w:rPr>
          <w:lang w:eastAsia="zh-CN"/>
        </w:rPr>
        <w:t>II</w:t>
      </w:r>
      <w:r w:rsidRPr="00E643C0">
        <w:rPr>
          <w:lang w:eastAsia="zh-CN"/>
        </w:rPr>
        <w:tab/>
      </w:r>
      <w:r w:rsidR="00E643C0">
        <w:rPr>
          <w:rFonts w:hint="eastAsia"/>
          <w:lang w:val="en-US" w:eastAsia="zh-CN"/>
        </w:rPr>
        <w:t>提案</w:t>
      </w:r>
    </w:p>
    <w:p w14:paraId="315C4657" w14:textId="164ED548" w:rsidR="00771AE3" w:rsidRPr="000336FA" w:rsidRDefault="00E643C0" w:rsidP="00E643C0">
      <w:pPr>
        <w:rPr>
          <w:lang w:eastAsia="zh-CN"/>
        </w:rPr>
      </w:pPr>
      <w:r>
        <w:rPr>
          <w:lang w:eastAsia="zh-CN"/>
        </w:rPr>
        <w:t>1</w:t>
      </w:r>
      <w:r>
        <w:rPr>
          <w:lang w:eastAsia="zh-CN"/>
        </w:rPr>
        <w:tab/>
      </w:r>
      <w:r>
        <w:rPr>
          <w:rFonts w:hint="eastAsia"/>
          <w:lang w:eastAsia="zh-CN"/>
        </w:rPr>
        <w:t>根据</w:t>
      </w:r>
      <w:r>
        <w:rPr>
          <w:rFonts w:hint="eastAsia"/>
          <w:lang w:eastAsia="zh-CN"/>
        </w:rPr>
        <w:t>P</w:t>
      </w:r>
      <w:r>
        <w:rPr>
          <w:lang w:eastAsia="zh-CN"/>
        </w:rPr>
        <w:t>P-18</w:t>
      </w:r>
      <w:r>
        <w:rPr>
          <w:rFonts w:hint="eastAsia"/>
          <w:lang w:eastAsia="zh-CN"/>
        </w:rPr>
        <w:t>的各项决定（特别是第</w:t>
      </w:r>
      <w:r>
        <w:rPr>
          <w:rFonts w:hint="eastAsia"/>
          <w:lang w:eastAsia="zh-CN"/>
        </w:rPr>
        <w:t>165</w:t>
      </w:r>
      <w:r>
        <w:rPr>
          <w:rFonts w:hint="eastAsia"/>
          <w:lang w:eastAsia="zh-CN"/>
        </w:rPr>
        <w:t>、</w:t>
      </w:r>
      <w:r>
        <w:rPr>
          <w:rFonts w:hint="eastAsia"/>
          <w:lang w:eastAsia="zh-CN"/>
        </w:rPr>
        <w:t>191</w:t>
      </w:r>
      <w:r>
        <w:rPr>
          <w:rFonts w:hint="eastAsia"/>
          <w:lang w:eastAsia="zh-CN"/>
        </w:rPr>
        <w:t>、</w:t>
      </w:r>
      <w:r>
        <w:rPr>
          <w:rFonts w:hint="eastAsia"/>
          <w:lang w:eastAsia="zh-CN"/>
        </w:rPr>
        <w:t>208</w:t>
      </w:r>
      <w:r>
        <w:rPr>
          <w:rFonts w:hint="eastAsia"/>
          <w:lang w:eastAsia="zh-CN"/>
        </w:rPr>
        <w:t>和</w:t>
      </w:r>
      <w:r>
        <w:rPr>
          <w:rFonts w:hint="eastAsia"/>
          <w:lang w:eastAsia="zh-CN"/>
        </w:rPr>
        <w:t>209</w:t>
      </w:r>
      <w:r>
        <w:rPr>
          <w:rFonts w:hint="eastAsia"/>
          <w:lang w:eastAsia="zh-CN"/>
        </w:rPr>
        <w:t>号决议）以及其他提案修订</w:t>
      </w:r>
      <w:r>
        <w:rPr>
          <w:rFonts w:hint="eastAsia"/>
          <w:lang w:eastAsia="zh-CN"/>
        </w:rPr>
        <w:t>I</w:t>
      </w:r>
      <w:r>
        <w:rPr>
          <w:lang w:eastAsia="zh-CN"/>
        </w:rPr>
        <w:t>TU-R 1-7</w:t>
      </w:r>
      <w:r>
        <w:rPr>
          <w:rFonts w:hint="eastAsia"/>
          <w:lang w:eastAsia="zh-CN"/>
        </w:rPr>
        <w:t>号决议。</w:t>
      </w:r>
    </w:p>
    <w:p w14:paraId="3C033ABE" w14:textId="6958F5EF" w:rsidR="00771AE3" w:rsidRPr="000336FA" w:rsidRDefault="00771AE3" w:rsidP="00647885">
      <w:pPr>
        <w:rPr>
          <w:lang w:eastAsia="zh-CN"/>
        </w:rPr>
      </w:pPr>
      <w:r w:rsidRPr="000336FA">
        <w:rPr>
          <w:lang w:eastAsia="zh-CN"/>
        </w:rPr>
        <w:t>2</w:t>
      </w:r>
      <w:r w:rsidRPr="000336FA">
        <w:rPr>
          <w:lang w:eastAsia="zh-CN"/>
        </w:rPr>
        <w:tab/>
      </w:r>
      <w:r w:rsidR="00647885">
        <w:rPr>
          <w:rFonts w:hint="eastAsia"/>
          <w:lang w:eastAsia="zh-CN"/>
        </w:rPr>
        <w:t>为</w:t>
      </w:r>
      <w:r w:rsidR="00647885" w:rsidRPr="00647885">
        <w:rPr>
          <w:rFonts w:hint="eastAsia"/>
          <w:lang w:eastAsia="zh-CN"/>
        </w:rPr>
        <w:t>全权代表大会</w:t>
      </w:r>
      <w:r w:rsidR="00647885">
        <w:rPr>
          <w:rFonts w:hint="eastAsia"/>
          <w:lang w:eastAsia="zh-CN"/>
        </w:rPr>
        <w:t>第</w:t>
      </w:r>
      <w:r w:rsidR="00647885">
        <w:rPr>
          <w:rFonts w:hint="eastAsia"/>
          <w:lang w:eastAsia="zh-CN"/>
        </w:rPr>
        <w:t>208</w:t>
      </w:r>
      <w:r w:rsidR="00647885">
        <w:rPr>
          <w:rFonts w:hint="eastAsia"/>
          <w:lang w:eastAsia="zh-CN"/>
        </w:rPr>
        <w:t>号决议（</w:t>
      </w:r>
      <w:r w:rsidR="00647885">
        <w:rPr>
          <w:rFonts w:hint="eastAsia"/>
          <w:lang w:eastAsia="zh-CN"/>
        </w:rPr>
        <w:t>2018</w:t>
      </w:r>
      <w:r w:rsidR="00647885">
        <w:rPr>
          <w:rFonts w:hint="eastAsia"/>
          <w:lang w:eastAsia="zh-CN"/>
        </w:rPr>
        <w:t>年，迪拜）增加一个参引，删除</w:t>
      </w:r>
      <w:r w:rsidR="00647885">
        <w:rPr>
          <w:rFonts w:hint="eastAsia"/>
          <w:lang w:eastAsia="zh-CN"/>
        </w:rPr>
        <w:t>I</w:t>
      </w:r>
      <w:r w:rsidR="00647885">
        <w:rPr>
          <w:lang w:eastAsia="zh-CN"/>
        </w:rPr>
        <w:t>TU-R 15-6</w:t>
      </w:r>
      <w:r w:rsidR="00647885">
        <w:rPr>
          <w:rFonts w:hint="eastAsia"/>
          <w:lang w:eastAsia="zh-CN"/>
        </w:rPr>
        <w:t>号决议中关于</w:t>
      </w:r>
      <w:r w:rsidR="00996285" w:rsidRPr="00996285">
        <w:rPr>
          <w:rFonts w:hint="eastAsia"/>
          <w:lang w:eastAsia="zh-CN"/>
        </w:rPr>
        <w:t>无线电通信研究组、词汇协调委员会和无线电通信顾问组主席和副主席的任命和最长任期</w:t>
      </w:r>
      <w:r w:rsidR="00647885">
        <w:rPr>
          <w:rFonts w:hint="eastAsia"/>
          <w:lang w:eastAsia="zh-CN"/>
        </w:rPr>
        <w:t>的部分。</w:t>
      </w:r>
    </w:p>
    <w:p w14:paraId="62F15B45" w14:textId="14DFB64E" w:rsidR="00771AE3" w:rsidRPr="000336FA" w:rsidRDefault="00771AE3" w:rsidP="00BD59C1">
      <w:pPr>
        <w:rPr>
          <w:lang w:eastAsia="zh-CN"/>
        </w:rPr>
      </w:pPr>
      <w:r w:rsidRPr="000336FA">
        <w:rPr>
          <w:lang w:eastAsia="zh-CN"/>
        </w:rPr>
        <w:t>3</w:t>
      </w:r>
      <w:r w:rsidRPr="000336FA">
        <w:rPr>
          <w:lang w:eastAsia="zh-CN"/>
        </w:rPr>
        <w:tab/>
      </w:r>
      <w:r w:rsidR="00BD59C1">
        <w:rPr>
          <w:rFonts w:hint="eastAsia"/>
          <w:lang w:eastAsia="zh-CN"/>
        </w:rPr>
        <w:t>增加与准成员有关的案文，删除</w:t>
      </w:r>
      <w:r w:rsidR="00BD59C1">
        <w:rPr>
          <w:rFonts w:hint="eastAsia"/>
          <w:lang w:eastAsia="zh-CN"/>
        </w:rPr>
        <w:t>I</w:t>
      </w:r>
      <w:r w:rsidR="00BD59C1">
        <w:rPr>
          <w:lang w:eastAsia="zh-CN"/>
        </w:rPr>
        <w:t>TU-R 43-1</w:t>
      </w:r>
      <w:r w:rsidR="00BD59C1">
        <w:rPr>
          <w:rFonts w:hint="eastAsia"/>
          <w:lang w:eastAsia="zh-CN"/>
        </w:rPr>
        <w:t>号决议中与准成员的权利有关的部分。</w:t>
      </w:r>
    </w:p>
    <w:p w14:paraId="60475482" w14:textId="1047340E" w:rsidR="00771AE3" w:rsidRPr="000336FA" w:rsidRDefault="00BD59C1" w:rsidP="00DE5DED">
      <w:pPr>
        <w:ind w:firstLineChars="200" w:firstLine="480"/>
        <w:rPr>
          <w:lang w:eastAsia="zh-CN"/>
        </w:rPr>
      </w:pPr>
      <w:r>
        <w:rPr>
          <w:rFonts w:hint="eastAsia"/>
          <w:lang w:eastAsia="zh-CN"/>
        </w:rPr>
        <w:t>在本文稿的附件中列出了拟议的修订。</w:t>
      </w:r>
    </w:p>
    <w:p w14:paraId="05AFCEE5" w14:textId="77777777" w:rsidR="00996285" w:rsidRDefault="00996285">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14:paraId="06DEF72E" w14:textId="640EC6DD" w:rsidR="00771AE3" w:rsidRPr="00DA7D7D" w:rsidRDefault="000F4430" w:rsidP="00DE5DED">
      <w:pPr>
        <w:pStyle w:val="AnnexNo"/>
        <w:rPr>
          <w:lang w:eastAsia="zh-CN"/>
        </w:rPr>
      </w:pPr>
      <w:r>
        <w:rPr>
          <w:rFonts w:hint="eastAsia"/>
          <w:lang w:eastAsia="zh-CN"/>
        </w:rPr>
        <w:lastRenderedPageBreak/>
        <w:t>附件</w:t>
      </w:r>
      <w:r w:rsidR="00771AE3" w:rsidRPr="00DA7D7D">
        <w:rPr>
          <w:lang w:eastAsia="zh-CN"/>
        </w:rPr>
        <w:t>1</w:t>
      </w:r>
    </w:p>
    <w:p w14:paraId="378FC4A6" w14:textId="65619810" w:rsidR="003F313F" w:rsidRPr="0075472C" w:rsidRDefault="003F313F" w:rsidP="003F313F">
      <w:pPr>
        <w:pStyle w:val="ResNo"/>
        <w:rPr>
          <w:lang w:val="en-US" w:eastAsia="zh-CN"/>
        </w:rPr>
      </w:pPr>
      <w:bookmarkStart w:id="11" w:name="_Toc437010665"/>
      <w:r w:rsidRPr="0075472C">
        <w:rPr>
          <w:rFonts w:hint="eastAsia"/>
          <w:lang w:val="en-US" w:eastAsia="zh-CN"/>
        </w:rPr>
        <w:t>ITU-R</w:t>
      </w:r>
      <w:r>
        <w:rPr>
          <w:rFonts w:hint="eastAsia"/>
          <w:lang w:val="en-US" w:eastAsia="zh-CN"/>
        </w:rPr>
        <w:t>第</w:t>
      </w:r>
      <w:r w:rsidRPr="0075472C">
        <w:rPr>
          <w:rFonts w:hint="eastAsia"/>
          <w:lang w:val="en-US" w:eastAsia="zh-CN"/>
        </w:rPr>
        <w:t>1-</w:t>
      </w:r>
      <w:del w:id="12" w:author="Tang, Ting" w:date="2019-09-27T09:49:00Z">
        <w:r w:rsidDel="003F313F">
          <w:rPr>
            <w:lang w:val="en-US" w:eastAsia="zh-CN"/>
          </w:rPr>
          <w:delText>7</w:delText>
        </w:r>
      </w:del>
      <w:ins w:id="13" w:author="Tang, Ting" w:date="2019-09-27T09:49:00Z">
        <w:r>
          <w:rPr>
            <w:lang w:val="en-US" w:eastAsia="zh-CN"/>
          </w:rPr>
          <w:t>8</w:t>
        </w:r>
      </w:ins>
      <w:r>
        <w:rPr>
          <w:rFonts w:hint="eastAsia"/>
          <w:lang w:val="en-US" w:eastAsia="zh-CN"/>
        </w:rPr>
        <w:t>号决议</w:t>
      </w:r>
      <w:bookmarkEnd w:id="11"/>
    </w:p>
    <w:p w14:paraId="2177D665" w14:textId="77777777" w:rsidR="003F313F" w:rsidRDefault="003F313F" w:rsidP="003F313F">
      <w:pPr>
        <w:pStyle w:val="Restitle"/>
        <w:rPr>
          <w:lang w:eastAsia="zh-CN"/>
        </w:rPr>
      </w:pPr>
      <w:bookmarkStart w:id="14" w:name="_Toc321147885"/>
      <w:bookmarkStart w:id="15" w:name="_Toc321148509"/>
      <w:bookmarkStart w:id="16" w:name="_Toc437010576"/>
      <w:bookmarkStart w:id="17" w:name="_Toc437010666"/>
      <w:r w:rsidRPr="00510771">
        <w:rPr>
          <w:rFonts w:hint="eastAsia"/>
          <w:lang w:eastAsia="zh-CN"/>
        </w:rPr>
        <w:t>无线电通信全会、无线电通信研究组</w:t>
      </w:r>
      <w:r>
        <w:rPr>
          <w:rFonts w:hint="eastAsia"/>
          <w:lang w:eastAsia="zh-CN"/>
        </w:rPr>
        <w:t>、</w:t>
      </w:r>
      <w:r w:rsidRPr="00510771">
        <w:rPr>
          <w:rFonts w:hint="eastAsia"/>
          <w:lang w:eastAsia="zh-CN"/>
        </w:rPr>
        <w:t>无线电通信顾问组</w:t>
      </w:r>
      <w:r>
        <w:rPr>
          <w:lang w:eastAsia="zh-CN"/>
        </w:rPr>
        <w:br/>
      </w:r>
      <w:r>
        <w:rPr>
          <w:rFonts w:hint="eastAsia"/>
          <w:lang w:eastAsia="zh-CN"/>
        </w:rPr>
        <w:t>及无线电通信部门其他组</w:t>
      </w:r>
      <w:r w:rsidRPr="00510771">
        <w:rPr>
          <w:rFonts w:hint="eastAsia"/>
          <w:lang w:eastAsia="zh-CN"/>
        </w:rPr>
        <w:t>的工作方法</w:t>
      </w:r>
      <w:bookmarkEnd w:id="14"/>
      <w:bookmarkEnd w:id="15"/>
      <w:bookmarkEnd w:id="16"/>
      <w:bookmarkEnd w:id="17"/>
    </w:p>
    <w:p w14:paraId="0D689C1D" w14:textId="47F06903" w:rsidR="003F313F" w:rsidRDefault="003F313F" w:rsidP="003F313F">
      <w:pPr>
        <w:pStyle w:val="Resdate"/>
        <w:rPr>
          <w:lang w:eastAsia="zh-CN"/>
        </w:rPr>
      </w:pPr>
      <w:r w:rsidRPr="0072283B">
        <w:rPr>
          <w:rFonts w:hint="eastAsia"/>
          <w:lang w:eastAsia="zh-CN"/>
        </w:rPr>
        <w:t>（</w:t>
      </w:r>
      <w:r w:rsidRPr="0072283B">
        <w:rPr>
          <w:lang w:eastAsia="zh-CN"/>
        </w:rPr>
        <w:t>1993-1995-1997-2000-2003</w:t>
      </w:r>
      <w:r>
        <w:rPr>
          <w:lang w:eastAsia="zh-CN"/>
        </w:rPr>
        <w:t>-2007</w:t>
      </w:r>
      <w:r>
        <w:rPr>
          <w:rFonts w:hint="eastAsia"/>
          <w:lang w:eastAsia="zh-CN"/>
        </w:rPr>
        <w:t>-2012</w:t>
      </w:r>
      <w:r>
        <w:rPr>
          <w:lang w:eastAsia="zh-CN"/>
        </w:rPr>
        <w:t>-2015</w:t>
      </w:r>
      <w:ins w:id="18" w:author="Tang, Ting" w:date="2019-09-27T09:50:00Z">
        <w:r w:rsidR="00A6683C" w:rsidRPr="00A6683C">
          <w:rPr>
            <w:lang w:val="ru-RU" w:eastAsia="zh-CN"/>
          </w:rPr>
          <w:t>-2019</w:t>
        </w:r>
      </w:ins>
      <w:r w:rsidRPr="0072283B">
        <w:rPr>
          <w:rFonts w:hint="eastAsia"/>
          <w:lang w:eastAsia="zh-CN"/>
        </w:rPr>
        <w:t>年）</w:t>
      </w:r>
    </w:p>
    <w:p w14:paraId="0139B997" w14:textId="77777777" w:rsidR="003F313F" w:rsidRDefault="003F313F" w:rsidP="003F313F">
      <w:pPr>
        <w:pStyle w:val="Normalaftertitle"/>
        <w:rPr>
          <w:lang w:eastAsia="zh-CN"/>
        </w:rPr>
      </w:pPr>
      <w:r w:rsidRPr="0072283B">
        <w:rPr>
          <w:rFonts w:hint="eastAsia"/>
          <w:lang w:eastAsia="zh-CN"/>
        </w:rPr>
        <w:t>国际电联无线电通信全会，</w:t>
      </w:r>
    </w:p>
    <w:p w14:paraId="1E917A0C" w14:textId="77777777" w:rsidR="003F313F" w:rsidRDefault="003F313F" w:rsidP="003F313F">
      <w:pPr>
        <w:pStyle w:val="Call"/>
        <w:rPr>
          <w:lang w:eastAsia="zh-CN"/>
        </w:rPr>
      </w:pPr>
      <w:r w:rsidRPr="0072283B">
        <w:rPr>
          <w:rFonts w:hint="eastAsia"/>
          <w:lang w:eastAsia="zh-CN"/>
        </w:rPr>
        <w:t>考虑到</w:t>
      </w:r>
    </w:p>
    <w:p w14:paraId="4E03EDEF" w14:textId="77777777" w:rsidR="003F313F" w:rsidRDefault="003F313F" w:rsidP="003F313F">
      <w:pPr>
        <w:jc w:val="both"/>
        <w:rPr>
          <w:lang w:eastAsia="zh-CN"/>
        </w:rPr>
      </w:pPr>
      <w:r w:rsidRPr="00DF508E">
        <w:rPr>
          <w:i/>
          <w:lang w:eastAsia="zh-CN"/>
        </w:rPr>
        <w:t>a)</w:t>
      </w:r>
      <w:r w:rsidRPr="00E74C51">
        <w:rPr>
          <w:lang w:eastAsia="zh-CN"/>
        </w:rPr>
        <w:tab/>
      </w:r>
      <w:r w:rsidRPr="00E74C51">
        <w:rPr>
          <w:rFonts w:hint="eastAsia"/>
          <w:lang w:eastAsia="zh-CN"/>
        </w:rPr>
        <w:t>国际电联《组织法》第</w:t>
      </w:r>
      <w:r w:rsidRPr="00E74C51">
        <w:rPr>
          <w:lang w:eastAsia="zh-CN"/>
        </w:rPr>
        <w:t>13</w:t>
      </w:r>
      <w:r w:rsidRPr="00E74C51">
        <w:rPr>
          <w:rFonts w:hint="eastAsia"/>
          <w:lang w:eastAsia="zh-CN"/>
        </w:rPr>
        <w:t>条和国际电联《公约》第</w:t>
      </w:r>
      <w:r w:rsidRPr="00E74C51">
        <w:rPr>
          <w:lang w:eastAsia="zh-CN"/>
        </w:rPr>
        <w:t>8</w:t>
      </w:r>
      <w:r w:rsidRPr="00E74C51">
        <w:rPr>
          <w:rFonts w:hint="eastAsia"/>
          <w:lang w:eastAsia="zh-CN"/>
        </w:rPr>
        <w:t>条</w:t>
      </w:r>
      <w:r>
        <w:rPr>
          <w:rFonts w:hint="eastAsia"/>
          <w:lang w:eastAsia="zh-CN"/>
        </w:rPr>
        <w:t>对</w:t>
      </w:r>
      <w:r w:rsidRPr="00E74C51">
        <w:rPr>
          <w:rFonts w:hint="eastAsia"/>
          <w:lang w:eastAsia="zh-CN"/>
        </w:rPr>
        <w:t>无线电通信全会的任务和职能</w:t>
      </w:r>
      <w:r>
        <w:rPr>
          <w:rFonts w:hint="eastAsia"/>
          <w:lang w:eastAsia="zh-CN"/>
        </w:rPr>
        <w:t>做了规定</w:t>
      </w:r>
      <w:r w:rsidRPr="00E74C51">
        <w:rPr>
          <w:rFonts w:hint="eastAsia"/>
          <w:lang w:eastAsia="zh-CN"/>
        </w:rPr>
        <w:t>；</w:t>
      </w:r>
    </w:p>
    <w:p w14:paraId="092B9E78" w14:textId="77777777" w:rsidR="00A6683C" w:rsidRDefault="003F313F" w:rsidP="00A6683C">
      <w:pPr>
        <w:rPr>
          <w:ins w:id="19" w:author="Tang, Ting" w:date="2019-09-27T09:50:00Z"/>
          <w:rFonts w:eastAsia="Times New Roman"/>
          <w:lang w:eastAsia="zh-CN"/>
        </w:rPr>
      </w:pPr>
      <w:r w:rsidRPr="00DF508E">
        <w:rPr>
          <w:i/>
          <w:lang w:eastAsia="zh-CN"/>
        </w:rPr>
        <w:t>b)</w:t>
      </w:r>
      <w:r w:rsidRPr="00E74C51">
        <w:rPr>
          <w:lang w:eastAsia="zh-CN"/>
        </w:rPr>
        <w:tab/>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11</w:t>
      </w:r>
      <w:r w:rsidRPr="00934C91">
        <w:rPr>
          <w:rFonts w:hint="eastAsia"/>
          <w:lang w:eastAsia="zh-CN"/>
        </w:rPr>
        <w:t>、</w:t>
      </w:r>
      <w:r w:rsidRPr="00934C91">
        <w:rPr>
          <w:lang w:eastAsia="zh-CN"/>
        </w:rPr>
        <w:t>11A</w:t>
      </w:r>
      <w:r w:rsidRPr="00934C91">
        <w:rPr>
          <w:rFonts w:hint="eastAsia"/>
          <w:lang w:eastAsia="zh-CN"/>
        </w:rPr>
        <w:t>和第</w:t>
      </w:r>
      <w:r w:rsidRPr="00934C91">
        <w:rPr>
          <w:lang w:eastAsia="zh-CN"/>
        </w:rPr>
        <w:t>20</w:t>
      </w:r>
      <w:r w:rsidRPr="00934C91">
        <w:rPr>
          <w:rFonts w:hint="eastAsia"/>
          <w:lang w:eastAsia="zh-CN"/>
        </w:rPr>
        <w:t>条对无线电通信研究组和无线电通信顾问组（</w:t>
      </w:r>
      <w:r w:rsidRPr="00934C91">
        <w:rPr>
          <w:lang w:eastAsia="zh-CN"/>
        </w:rPr>
        <w:t>RAG</w:t>
      </w:r>
      <w:r w:rsidRPr="00934C91">
        <w:rPr>
          <w:rFonts w:hint="eastAsia"/>
          <w:lang w:eastAsia="zh-CN"/>
        </w:rPr>
        <w:t>）</w:t>
      </w:r>
      <w:r w:rsidRPr="00E74C51">
        <w:rPr>
          <w:rFonts w:hint="eastAsia"/>
          <w:lang w:eastAsia="zh-CN"/>
        </w:rPr>
        <w:t>的任务、职能及</w:t>
      </w:r>
      <w:r>
        <w:rPr>
          <w:rFonts w:hint="eastAsia"/>
          <w:lang w:eastAsia="zh-CN"/>
        </w:rPr>
        <w:t>工作的组织</w:t>
      </w:r>
      <w:r w:rsidRPr="00E74C51">
        <w:rPr>
          <w:rFonts w:hint="eastAsia"/>
          <w:lang w:eastAsia="zh-CN"/>
        </w:rPr>
        <w:t>做了简要描述；</w:t>
      </w:r>
    </w:p>
    <w:p w14:paraId="07CBCB6C" w14:textId="461AE2B7" w:rsidR="003F313F" w:rsidRDefault="00A6683C">
      <w:pPr>
        <w:jc w:val="both"/>
        <w:rPr>
          <w:lang w:eastAsia="zh-CN"/>
        </w:rPr>
      </w:pPr>
      <w:ins w:id="20" w:author="Tang, Ting" w:date="2019-09-27T09:50:00Z">
        <w:r w:rsidRPr="00A6683C">
          <w:rPr>
            <w:rFonts w:eastAsia="Times New Roman"/>
            <w:i/>
            <w:iCs/>
            <w:lang w:eastAsia="zh-CN"/>
            <w:rPrChange w:id="21" w:author="Tang, Ting" w:date="2019-09-27T09:50:00Z">
              <w:rPr>
                <w:rFonts w:eastAsia="Times New Roman"/>
              </w:rPr>
            </w:rPrChange>
          </w:rPr>
          <w:t>c</w:t>
        </w:r>
        <w:r>
          <w:rPr>
            <w:rFonts w:eastAsia="Times New Roman"/>
            <w:lang w:eastAsia="zh-CN"/>
          </w:rPr>
          <w:t>)</w:t>
        </w:r>
        <w:r>
          <w:rPr>
            <w:rFonts w:eastAsia="Times New Roman"/>
            <w:lang w:eastAsia="zh-CN"/>
          </w:rPr>
          <w:tab/>
        </w:r>
      </w:ins>
      <w:ins w:id="22" w:author="Tang, Ting" w:date="2019-09-27T10:23:00Z">
        <w:r w:rsidR="007573AF">
          <w:rPr>
            <w:rFonts w:hint="eastAsia"/>
            <w:lang w:eastAsia="zh-CN"/>
          </w:rPr>
          <w:t>无线电通信全会有权按照《组织法》第</w:t>
        </w:r>
        <w:r w:rsidR="007573AF">
          <w:rPr>
            <w:lang w:eastAsia="zh-CN"/>
          </w:rPr>
          <w:t>145A</w:t>
        </w:r>
        <w:r w:rsidR="007573AF">
          <w:rPr>
            <w:rFonts w:hint="eastAsia"/>
            <w:lang w:eastAsia="zh-CN"/>
          </w:rPr>
          <w:t>款</w:t>
        </w:r>
      </w:ins>
      <w:ins w:id="23" w:author="Yang, Guofeng" w:date="2019-10-01T16:49:00Z">
        <w:r w:rsidR="00BA257B">
          <w:rPr>
            <w:rFonts w:hint="eastAsia"/>
            <w:lang w:eastAsia="zh-CN"/>
          </w:rPr>
          <w:t>以及《公约》第</w:t>
        </w:r>
        <w:r w:rsidR="00BA257B">
          <w:rPr>
            <w:rFonts w:hint="eastAsia"/>
            <w:lang w:eastAsia="zh-CN"/>
          </w:rPr>
          <w:t>129</w:t>
        </w:r>
      </w:ins>
      <w:ins w:id="24" w:author="Yang, Guofeng" w:date="2019-10-01T16:50:00Z">
        <w:r w:rsidR="00BA257B">
          <w:rPr>
            <w:lang w:eastAsia="zh-CN"/>
          </w:rPr>
          <w:t>A</w:t>
        </w:r>
        <w:r w:rsidR="00BA257B">
          <w:rPr>
            <w:rFonts w:hint="eastAsia"/>
            <w:lang w:eastAsia="zh-CN"/>
          </w:rPr>
          <w:t>款</w:t>
        </w:r>
      </w:ins>
      <w:ins w:id="25" w:author="Tang, Ting" w:date="2019-09-27T10:23:00Z">
        <w:r w:rsidR="007573AF">
          <w:rPr>
            <w:rFonts w:hint="eastAsia"/>
            <w:lang w:eastAsia="zh-CN"/>
          </w:rPr>
          <w:t>的规定通过管理该部门活动的工作方法和程序</w:t>
        </w:r>
      </w:ins>
      <w:ins w:id="26" w:author="Tang, Ting" w:date="2019-10-02T16:32:00Z">
        <w:r w:rsidR="00DE5DED">
          <w:rPr>
            <w:rFonts w:hint="eastAsia"/>
            <w:lang w:eastAsia="zh-CN"/>
          </w:rPr>
          <w:t>；</w:t>
        </w:r>
      </w:ins>
    </w:p>
    <w:p w14:paraId="577C23A2" w14:textId="77777777" w:rsidR="00A6683C" w:rsidRDefault="00A6683C" w:rsidP="00A6683C">
      <w:pPr>
        <w:rPr>
          <w:ins w:id="27" w:author="Tang, Ting" w:date="2019-09-27T09:51:00Z"/>
          <w:rFonts w:eastAsia="Times New Roman"/>
          <w:lang w:eastAsia="zh-CN"/>
        </w:rPr>
      </w:pPr>
      <w:ins w:id="28" w:author="Tang, Ting" w:date="2019-09-27T09:51:00Z">
        <w:r>
          <w:rPr>
            <w:i/>
            <w:lang w:eastAsia="zh-CN"/>
          </w:rPr>
          <w:t>d</w:t>
        </w:r>
      </w:ins>
      <w:del w:id="29" w:author="Tang, Ting" w:date="2019-09-27T09:51:00Z">
        <w:r w:rsidR="003F313F" w:rsidRPr="00DF508E" w:rsidDel="00A6683C">
          <w:rPr>
            <w:i/>
            <w:lang w:eastAsia="zh-CN"/>
          </w:rPr>
          <w:delText>c</w:delText>
        </w:r>
      </w:del>
      <w:r w:rsidR="003F313F" w:rsidRPr="00DF508E">
        <w:rPr>
          <w:i/>
          <w:lang w:eastAsia="zh-CN"/>
        </w:rPr>
        <w:t>)</w:t>
      </w:r>
      <w:r w:rsidR="003F313F" w:rsidRPr="00E74C51">
        <w:rPr>
          <w:lang w:eastAsia="zh-CN"/>
        </w:rPr>
        <w:tab/>
      </w:r>
      <w:r w:rsidR="003F313F">
        <w:rPr>
          <w:rFonts w:hint="eastAsia"/>
          <w:lang w:eastAsia="zh-CN"/>
        </w:rPr>
        <w:t>分别涉及大会筹备会议（</w:t>
      </w:r>
      <w:r w:rsidR="003F313F">
        <w:rPr>
          <w:rFonts w:hint="eastAsia"/>
          <w:lang w:eastAsia="zh-CN"/>
        </w:rPr>
        <w:t>CPM</w:t>
      </w:r>
      <w:r w:rsidR="003F313F">
        <w:rPr>
          <w:rFonts w:hint="eastAsia"/>
          <w:lang w:eastAsia="zh-CN"/>
        </w:rPr>
        <w:t>）、词汇协调委员会（</w:t>
      </w:r>
      <w:r w:rsidR="003F313F">
        <w:rPr>
          <w:rFonts w:hint="eastAsia"/>
          <w:lang w:eastAsia="zh-CN"/>
        </w:rPr>
        <w:t>CCV</w:t>
      </w:r>
      <w:r w:rsidR="003F313F">
        <w:rPr>
          <w:rFonts w:hint="eastAsia"/>
          <w:lang w:eastAsia="zh-CN"/>
        </w:rPr>
        <w:t>）和</w:t>
      </w:r>
      <w:r w:rsidR="003F313F">
        <w:rPr>
          <w:rFonts w:hint="eastAsia"/>
          <w:lang w:eastAsia="zh-CN"/>
        </w:rPr>
        <w:t>RAG</w:t>
      </w:r>
      <w:r w:rsidR="003F313F">
        <w:rPr>
          <w:rFonts w:hint="eastAsia"/>
          <w:lang w:eastAsia="zh-CN"/>
        </w:rPr>
        <w:t>的</w:t>
      </w:r>
      <w:r w:rsidR="003F313F">
        <w:rPr>
          <w:rFonts w:hint="eastAsia"/>
          <w:lang w:eastAsia="zh-CN"/>
        </w:rPr>
        <w:t>ITU-R</w:t>
      </w:r>
      <w:r w:rsidR="003F313F">
        <w:rPr>
          <w:rFonts w:hint="eastAsia"/>
          <w:lang w:eastAsia="zh-CN"/>
        </w:rPr>
        <w:t>第</w:t>
      </w:r>
      <w:r w:rsidR="003F313F">
        <w:rPr>
          <w:rFonts w:hint="eastAsia"/>
          <w:lang w:eastAsia="zh-CN"/>
        </w:rPr>
        <w:t>2</w:t>
      </w:r>
      <w:r w:rsidR="003F313F">
        <w:rPr>
          <w:rFonts w:hint="eastAsia"/>
          <w:lang w:eastAsia="zh-CN"/>
        </w:rPr>
        <w:t>、</w:t>
      </w:r>
      <w:r w:rsidR="003F313F">
        <w:rPr>
          <w:rFonts w:hint="eastAsia"/>
          <w:lang w:eastAsia="zh-CN"/>
        </w:rPr>
        <w:t>36</w:t>
      </w:r>
      <w:r w:rsidR="003F313F">
        <w:rPr>
          <w:rFonts w:hint="eastAsia"/>
          <w:lang w:eastAsia="zh-CN"/>
        </w:rPr>
        <w:t>和</w:t>
      </w:r>
      <w:r w:rsidR="003F313F">
        <w:rPr>
          <w:rFonts w:hint="eastAsia"/>
          <w:lang w:eastAsia="zh-CN"/>
        </w:rPr>
        <w:t>52</w:t>
      </w:r>
      <w:r w:rsidR="003F313F">
        <w:rPr>
          <w:rFonts w:hint="eastAsia"/>
          <w:lang w:eastAsia="zh-CN"/>
        </w:rPr>
        <w:t>号决议；</w:t>
      </w:r>
    </w:p>
    <w:p w14:paraId="506FF3A3" w14:textId="51030976" w:rsidR="00A6683C" w:rsidRDefault="00A6683C">
      <w:pPr>
        <w:rPr>
          <w:ins w:id="30" w:author="Tang, Ting" w:date="2019-09-27T09:51:00Z"/>
          <w:rFonts w:eastAsia="Times New Roman"/>
          <w:lang w:eastAsia="zh-CN"/>
        </w:rPr>
      </w:pPr>
      <w:ins w:id="31" w:author="Tang, Ting" w:date="2019-09-27T09:51:00Z">
        <w:r w:rsidRPr="00A1562E">
          <w:rPr>
            <w:rFonts w:eastAsia="Times New Roman"/>
            <w:i/>
            <w:iCs/>
            <w:lang w:eastAsia="zh-CN"/>
          </w:rPr>
          <w:t>e)</w:t>
        </w:r>
        <w:r>
          <w:rPr>
            <w:rFonts w:eastAsia="Times New Roman"/>
            <w:lang w:eastAsia="zh-CN"/>
          </w:rPr>
          <w:tab/>
        </w:r>
      </w:ins>
      <w:bookmarkStart w:id="32" w:name="_Toc413838463"/>
      <w:bookmarkStart w:id="33" w:name="_Toc536172402"/>
      <w:ins w:id="34" w:author="Yang, Guofeng" w:date="2019-10-01T16:55:00Z">
        <w:r w:rsidR="00704400" w:rsidRPr="00704400">
          <w:rPr>
            <w:rFonts w:ascii="SimSun" w:hAnsi="SimSun" w:cs="SimSun" w:hint="eastAsia"/>
            <w:lang w:eastAsia="zh-CN"/>
          </w:rPr>
          <w:t>全权代表大会第</w:t>
        </w:r>
        <w:r w:rsidR="00704400" w:rsidRPr="00BC20D5">
          <w:rPr>
            <w:rFonts w:asciiTheme="majorBidi" w:hAnsiTheme="majorBidi" w:cstheme="majorBidi"/>
            <w:lang w:eastAsia="zh-CN"/>
            <w:rPrChange w:id="35" w:author="Yang, Guofeng" w:date="2019-10-01T16:59:00Z">
              <w:rPr>
                <w:rFonts w:ascii="SimSun" w:hAnsi="SimSun" w:cs="SimSun"/>
              </w:rPr>
            </w:rPrChange>
          </w:rPr>
          <w:t>165</w:t>
        </w:r>
        <w:r w:rsidR="00704400" w:rsidRPr="00704400">
          <w:rPr>
            <w:rFonts w:ascii="SimSun" w:hAnsi="SimSun" w:cs="SimSun" w:hint="eastAsia"/>
            <w:lang w:eastAsia="zh-CN"/>
          </w:rPr>
          <w:t>号决议（</w:t>
        </w:r>
        <w:r w:rsidR="00704400" w:rsidRPr="00BC20D5">
          <w:rPr>
            <w:rFonts w:asciiTheme="majorBidi" w:hAnsiTheme="majorBidi" w:cstheme="majorBidi"/>
            <w:lang w:eastAsia="zh-CN"/>
            <w:rPrChange w:id="36" w:author="Yang, Guofeng" w:date="2019-10-01T16:59:00Z">
              <w:rPr>
                <w:rFonts w:ascii="SimSun" w:hAnsi="SimSun" w:cs="SimSun"/>
              </w:rPr>
            </w:rPrChange>
          </w:rPr>
          <w:t>2018</w:t>
        </w:r>
        <w:r w:rsidR="00704400" w:rsidRPr="00704400">
          <w:rPr>
            <w:rFonts w:ascii="SimSun" w:hAnsi="SimSun" w:cs="SimSun" w:hint="eastAsia"/>
            <w:lang w:eastAsia="zh-CN"/>
          </w:rPr>
          <w:t>年，迪拜，修订版）为</w:t>
        </w:r>
      </w:ins>
      <w:ins w:id="37" w:author="Yang, Guofeng" w:date="2019-10-01T17:02:00Z">
        <w:r w:rsidR="0033204A">
          <w:rPr>
            <w:rFonts w:ascii="SimSun" w:hAnsi="SimSun" w:cs="SimSun" w:hint="eastAsia"/>
            <w:lang w:eastAsia="zh-CN"/>
          </w:rPr>
          <w:t>与会者向</w:t>
        </w:r>
      </w:ins>
      <w:ins w:id="38" w:author="Yang, Guofeng" w:date="2019-10-01T16:55:00Z">
        <w:r w:rsidR="00704400" w:rsidRPr="00704400">
          <w:rPr>
            <w:rFonts w:ascii="SimSun" w:hAnsi="SimSun" w:cs="SimSun" w:hint="eastAsia"/>
            <w:lang w:eastAsia="zh-CN"/>
          </w:rPr>
          <w:t>国际电联大会和</w:t>
        </w:r>
      </w:ins>
      <w:ins w:id="39" w:author="Yang, Guofeng" w:date="2019-10-01T17:01:00Z">
        <w:r w:rsidR="0033204A">
          <w:rPr>
            <w:rFonts w:ascii="SimSun" w:hAnsi="SimSun" w:cs="SimSun" w:hint="eastAsia"/>
            <w:lang w:eastAsia="zh-CN"/>
          </w:rPr>
          <w:t>全</w:t>
        </w:r>
      </w:ins>
      <w:ins w:id="40" w:author="Yang, Guofeng" w:date="2019-10-01T16:55:00Z">
        <w:r w:rsidR="00704400" w:rsidRPr="00704400">
          <w:rPr>
            <w:rFonts w:ascii="SimSun" w:hAnsi="SimSun" w:cs="SimSun" w:hint="eastAsia"/>
            <w:lang w:eastAsia="zh-CN"/>
          </w:rPr>
          <w:t>会</w:t>
        </w:r>
      </w:ins>
      <w:ins w:id="41" w:author="Yang, Guofeng" w:date="2019-10-01T17:02:00Z">
        <w:r w:rsidR="0033204A">
          <w:rPr>
            <w:rFonts w:ascii="SimSun" w:hAnsi="SimSun" w:cs="SimSun" w:hint="eastAsia"/>
            <w:lang w:eastAsia="zh-CN"/>
          </w:rPr>
          <w:t>提交</w:t>
        </w:r>
      </w:ins>
      <w:ins w:id="42" w:author="Yang, Guofeng" w:date="2019-10-01T16:55:00Z">
        <w:r w:rsidR="00704400" w:rsidRPr="00704400">
          <w:rPr>
            <w:rFonts w:ascii="SimSun" w:hAnsi="SimSun" w:cs="SimSun" w:hint="eastAsia"/>
            <w:lang w:eastAsia="zh-CN"/>
          </w:rPr>
          <w:t>提案确定了</w:t>
        </w:r>
      </w:ins>
      <w:ins w:id="43" w:author="Yang, Guofeng" w:date="2019-10-01T16:57:00Z">
        <w:r w:rsidR="00B746C9" w:rsidRPr="00B746C9">
          <w:rPr>
            <w:rFonts w:ascii="SimSun" w:hAnsi="SimSun" w:cs="SimSun" w:hint="eastAsia"/>
            <w:lang w:eastAsia="zh-CN"/>
          </w:rPr>
          <w:t>严格的提交截止期限</w:t>
        </w:r>
      </w:ins>
      <w:ins w:id="44" w:author="Yang, Guofeng" w:date="2019-10-01T16:55:00Z">
        <w:r w:rsidR="00704400" w:rsidRPr="00704400">
          <w:rPr>
            <w:rFonts w:ascii="SimSun" w:hAnsi="SimSun" w:cs="SimSun" w:hint="eastAsia"/>
            <w:lang w:eastAsia="zh-CN"/>
          </w:rPr>
          <w:t>，为</w:t>
        </w:r>
      </w:ins>
      <w:ins w:id="45" w:author="Yang, Guofeng" w:date="2019-10-01T17:03:00Z">
        <w:r w:rsidR="0033204A">
          <w:rPr>
            <w:rFonts w:ascii="SimSun" w:hAnsi="SimSun" w:cs="SimSun" w:hint="eastAsia"/>
            <w:lang w:eastAsia="zh-CN"/>
          </w:rPr>
          <w:t>向</w:t>
        </w:r>
      </w:ins>
      <w:ins w:id="46" w:author="Yang, Guofeng" w:date="2019-10-01T16:55:00Z">
        <w:r w:rsidR="00704400" w:rsidRPr="00704400">
          <w:rPr>
            <w:rFonts w:ascii="SimSun" w:hAnsi="SimSun" w:cs="SimSun" w:hint="eastAsia"/>
            <w:lang w:eastAsia="zh-CN"/>
          </w:rPr>
          <w:t>秘书处</w:t>
        </w:r>
      </w:ins>
      <w:ins w:id="47" w:author="Yang, Guofeng" w:date="2019-10-01T17:03:00Z">
        <w:r w:rsidR="0033204A">
          <w:rPr>
            <w:rFonts w:ascii="SimSun" w:hAnsi="SimSun" w:cs="SimSun" w:hint="eastAsia"/>
            <w:lang w:eastAsia="zh-CN"/>
          </w:rPr>
          <w:t>提交</w:t>
        </w:r>
      </w:ins>
      <w:ins w:id="48" w:author="Yang, Guofeng" w:date="2019-10-01T16:55:00Z">
        <w:r w:rsidR="00704400" w:rsidRPr="00704400">
          <w:rPr>
            <w:rFonts w:ascii="SimSun" w:hAnsi="SimSun" w:cs="SimSun" w:hint="eastAsia"/>
            <w:lang w:eastAsia="zh-CN"/>
          </w:rPr>
          <w:t>文件确定了</w:t>
        </w:r>
      </w:ins>
      <w:ins w:id="49" w:author="Yang, Guofeng" w:date="2019-10-01T16:57:00Z">
        <w:r w:rsidR="00B746C9" w:rsidRPr="00B746C9">
          <w:rPr>
            <w:rFonts w:ascii="SimSun" w:hAnsi="SimSun" w:cs="SimSun" w:hint="eastAsia"/>
            <w:lang w:eastAsia="zh-CN"/>
          </w:rPr>
          <w:t>严格的提交截止期限</w:t>
        </w:r>
      </w:ins>
      <w:ins w:id="50" w:author="Yang, Guofeng" w:date="2019-10-01T16:55:00Z">
        <w:r w:rsidR="00704400" w:rsidRPr="00704400">
          <w:rPr>
            <w:rFonts w:ascii="SimSun" w:hAnsi="SimSun" w:cs="SimSun" w:hint="eastAsia"/>
            <w:lang w:eastAsia="zh-CN"/>
          </w:rPr>
          <w:t>，并适用于无线电通信全会</w:t>
        </w:r>
      </w:ins>
      <w:bookmarkEnd w:id="32"/>
      <w:bookmarkEnd w:id="33"/>
      <w:ins w:id="51" w:author="Yang, Guofeng" w:date="2019-10-01T17:04:00Z">
        <w:r w:rsidR="00E31CB3">
          <w:rPr>
            <w:rFonts w:ascii="SimSun" w:hAnsi="SimSun" w:cs="SimSun" w:hint="eastAsia"/>
            <w:lang w:eastAsia="zh-CN"/>
          </w:rPr>
          <w:t>；</w:t>
        </w:r>
      </w:ins>
    </w:p>
    <w:p w14:paraId="71E2A2BB" w14:textId="1078510A" w:rsidR="00A6683C" w:rsidRDefault="00A6683C">
      <w:pPr>
        <w:rPr>
          <w:ins w:id="52" w:author="Tang, Ting" w:date="2019-09-27T09:51:00Z"/>
          <w:rFonts w:eastAsia="Times New Roman"/>
          <w:lang w:eastAsia="zh-CN"/>
        </w:rPr>
      </w:pPr>
      <w:bookmarkStart w:id="53" w:name="_Hlk20324618"/>
      <w:ins w:id="54" w:author="Tang, Ting" w:date="2019-09-27T09:51:00Z">
        <w:r>
          <w:rPr>
            <w:rFonts w:eastAsia="Times New Roman"/>
            <w:i/>
            <w:iCs/>
            <w:lang w:eastAsia="zh-CN"/>
          </w:rPr>
          <w:t>f</w:t>
        </w:r>
        <w:r w:rsidRPr="00BA3141">
          <w:rPr>
            <w:rFonts w:eastAsia="Times New Roman"/>
            <w:i/>
            <w:iCs/>
            <w:lang w:eastAsia="zh-CN"/>
          </w:rPr>
          <w:t>)</w:t>
        </w:r>
        <w:r>
          <w:rPr>
            <w:rFonts w:eastAsia="Times New Roman"/>
            <w:lang w:eastAsia="zh-CN"/>
          </w:rPr>
          <w:tab/>
        </w:r>
      </w:ins>
      <w:bookmarkStart w:id="55" w:name="_Toc536172446"/>
      <w:ins w:id="56" w:author="Yang, Guofeng" w:date="2019-10-01T17:11:00Z">
        <w:r w:rsidR="009E46AE" w:rsidRPr="00704400">
          <w:rPr>
            <w:rFonts w:ascii="SimSun" w:hAnsi="SimSun" w:cs="SimSun" w:hint="eastAsia"/>
            <w:lang w:eastAsia="zh-CN"/>
          </w:rPr>
          <w:t>全权代表大会第</w:t>
        </w:r>
      </w:ins>
      <w:ins w:id="57" w:author="Yang, Guofeng" w:date="2019-10-01T17:12:00Z">
        <w:r w:rsidR="003E682B">
          <w:rPr>
            <w:rFonts w:asciiTheme="majorBidi" w:hAnsiTheme="majorBidi" w:cstheme="majorBidi"/>
            <w:lang w:val="en-US" w:eastAsia="zh-CN"/>
          </w:rPr>
          <w:t>208</w:t>
        </w:r>
      </w:ins>
      <w:ins w:id="58" w:author="Yang, Guofeng" w:date="2019-10-01T17:11:00Z">
        <w:r w:rsidR="009E46AE" w:rsidRPr="00704400">
          <w:rPr>
            <w:rFonts w:ascii="SimSun" w:hAnsi="SimSun" w:cs="SimSun" w:hint="eastAsia"/>
            <w:lang w:eastAsia="zh-CN"/>
          </w:rPr>
          <w:t>号决议（</w:t>
        </w:r>
        <w:r w:rsidR="009E46AE" w:rsidRPr="00F93C2E">
          <w:rPr>
            <w:rFonts w:asciiTheme="majorBidi" w:hAnsiTheme="majorBidi" w:cstheme="majorBidi"/>
            <w:lang w:eastAsia="zh-CN"/>
          </w:rPr>
          <w:t>2018</w:t>
        </w:r>
        <w:r w:rsidR="003E682B">
          <w:rPr>
            <w:rFonts w:ascii="SimSun" w:hAnsi="SimSun" w:cs="SimSun" w:hint="eastAsia"/>
            <w:lang w:eastAsia="zh-CN"/>
          </w:rPr>
          <w:t>年，迪拜</w:t>
        </w:r>
        <w:r w:rsidR="009E46AE" w:rsidRPr="00704400">
          <w:rPr>
            <w:rFonts w:ascii="SimSun" w:hAnsi="SimSun" w:cs="SimSun" w:hint="eastAsia"/>
            <w:lang w:eastAsia="zh-CN"/>
          </w:rPr>
          <w:t>）</w:t>
        </w:r>
      </w:ins>
      <w:ins w:id="59" w:author="Yang, Guofeng" w:date="2019-10-01T17:13:00Z">
        <w:r w:rsidR="003E682B">
          <w:rPr>
            <w:rFonts w:ascii="SimSun" w:hAnsi="SimSun" w:cs="SimSun" w:hint="eastAsia"/>
            <w:lang w:eastAsia="zh-CN"/>
          </w:rPr>
          <w:t>确立了</w:t>
        </w:r>
      </w:ins>
      <w:ins w:id="60" w:author="Tang, Ting" w:date="2019-09-27T10:35:00Z">
        <w:r w:rsidR="00417A8F" w:rsidRPr="00417A8F">
          <w:rPr>
            <w:rFonts w:ascii="SimSun" w:hAnsi="SimSun" w:cs="SimSun" w:hint="eastAsia"/>
            <w:bCs/>
            <w:lang w:eastAsia="zh-CN"/>
          </w:rPr>
          <w:t>部门顾问组、研究组及其他组正</w:t>
        </w:r>
      </w:ins>
      <w:ins w:id="61" w:author="Yang, Guofeng" w:date="2019-10-02T08:34:00Z">
        <w:r w:rsidR="000F4430">
          <w:rPr>
            <w:rFonts w:ascii="SimSun" w:hAnsi="SimSun" w:cs="SimSun" w:hint="eastAsia"/>
            <w:bCs/>
            <w:lang w:eastAsia="zh-CN"/>
          </w:rPr>
          <w:t>、</w:t>
        </w:r>
      </w:ins>
      <w:ins w:id="62" w:author="Tang, Ting" w:date="2019-09-27T10:35:00Z">
        <w:r w:rsidR="00417A8F" w:rsidRPr="00417A8F">
          <w:rPr>
            <w:rFonts w:ascii="SimSun" w:hAnsi="SimSun" w:cs="SimSun" w:hint="eastAsia"/>
            <w:bCs/>
            <w:lang w:eastAsia="zh-CN"/>
          </w:rPr>
          <w:t>副主席的任命</w:t>
        </w:r>
      </w:ins>
      <w:ins w:id="63" w:author="Yang, Guofeng" w:date="2019-10-01T17:13:00Z">
        <w:r w:rsidR="003E682B">
          <w:rPr>
            <w:rFonts w:ascii="SimSun" w:hAnsi="SimSun" w:cs="SimSun" w:hint="eastAsia"/>
            <w:bCs/>
            <w:lang w:eastAsia="zh-CN"/>
          </w:rPr>
          <w:t>程序</w:t>
        </w:r>
      </w:ins>
      <w:ins w:id="64" w:author="Tang, Ting" w:date="2019-09-27T10:35:00Z">
        <w:r w:rsidR="00417A8F" w:rsidRPr="00417A8F">
          <w:rPr>
            <w:rFonts w:ascii="SimSun" w:hAnsi="SimSun" w:cs="SimSun" w:hint="eastAsia"/>
            <w:bCs/>
            <w:lang w:eastAsia="zh-CN"/>
          </w:rPr>
          <w:t>及最长任期</w:t>
        </w:r>
      </w:ins>
      <w:bookmarkEnd w:id="55"/>
      <w:ins w:id="65" w:author="Yang, Guofeng" w:date="2019-10-01T17:15:00Z">
        <w:r w:rsidR="003E682B">
          <w:rPr>
            <w:rFonts w:ascii="SimSun" w:hAnsi="SimSun" w:cs="SimSun" w:hint="eastAsia"/>
            <w:bCs/>
            <w:lang w:eastAsia="zh-CN"/>
          </w:rPr>
          <w:t>；</w:t>
        </w:r>
      </w:ins>
      <w:bookmarkEnd w:id="53"/>
    </w:p>
    <w:p w14:paraId="3047A515" w14:textId="0CAB3C7C" w:rsidR="003F313F" w:rsidRDefault="00A6683C" w:rsidP="004C6FDE">
      <w:pPr>
        <w:jc w:val="both"/>
        <w:rPr>
          <w:lang w:eastAsia="zh-CN"/>
        </w:rPr>
      </w:pPr>
      <w:ins w:id="66" w:author="Tang, Ting" w:date="2019-09-27T09:51:00Z">
        <w:r>
          <w:rPr>
            <w:rFonts w:eastAsia="Times New Roman"/>
            <w:i/>
            <w:iCs/>
            <w:lang w:eastAsia="zh-CN"/>
          </w:rPr>
          <w:t>g</w:t>
        </w:r>
        <w:r w:rsidRPr="003521A0">
          <w:rPr>
            <w:rFonts w:eastAsia="Times New Roman"/>
            <w:i/>
            <w:iCs/>
            <w:lang w:eastAsia="zh-CN"/>
          </w:rPr>
          <w:t>)</w:t>
        </w:r>
        <w:r w:rsidRPr="003521A0">
          <w:rPr>
            <w:rFonts w:eastAsia="Times New Roman"/>
            <w:lang w:eastAsia="zh-CN"/>
          </w:rPr>
          <w:tab/>
        </w:r>
      </w:ins>
      <w:bookmarkStart w:id="67" w:name="_Toc536172424"/>
      <w:bookmarkStart w:id="68" w:name="_Toc413838511"/>
      <w:bookmarkStart w:id="69" w:name="_Toc407024858"/>
      <w:ins w:id="70" w:author="Yang, Guofeng" w:date="2019-10-01T17:15:00Z">
        <w:r w:rsidR="004C6FDE" w:rsidRPr="00704400">
          <w:rPr>
            <w:rFonts w:ascii="SimSun" w:hAnsi="SimSun" w:cs="SimSun" w:hint="eastAsia"/>
            <w:lang w:eastAsia="zh-CN"/>
          </w:rPr>
          <w:t>全权代表大会第</w:t>
        </w:r>
        <w:r w:rsidR="004C6FDE" w:rsidRPr="00F93C2E">
          <w:rPr>
            <w:rFonts w:asciiTheme="majorBidi" w:hAnsiTheme="majorBidi" w:cstheme="majorBidi"/>
            <w:lang w:eastAsia="zh-CN"/>
          </w:rPr>
          <w:t>1</w:t>
        </w:r>
        <w:r w:rsidR="004C6FDE">
          <w:rPr>
            <w:rFonts w:asciiTheme="majorBidi" w:hAnsiTheme="majorBidi" w:cstheme="majorBidi"/>
            <w:lang w:eastAsia="zh-CN"/>
          </w:rPr>
          <w:t>91</w:t>
        </w:r>
        <w:r w:rsidR="004C6FDE" w:rsidRPr="00704400">
          <w:rPr>
            <w:rFonts w:ascii="SimSun" w:hAnsi="SimSun" w:cs="SimSun" w:hint="eastAsia"/>
            <w:lang w:eastAsia="zh-CN"/>
          </w:rPr>
          <w:t>号决议（</w:t>
        </w:r>
        <w:r w:rsidR="004C6FDE" w:rsidRPr="00F93C2E">
          <w:rPr>
            <w:rFonts w:asciiTheme="majorBidi" w:hAnsiTheme="majorBidi" w:cstheme="majorBidi"/>
            <w:lang w:eastAsia="zh-CN"/>
          </w:rPr>
          <w:t>2018</w:t>
        </w:r>
        <w:r w:rsidR="004C6FDE" w:rsidRPr="00704400">
          <w:rPr>
            <w:rFonts w:ascii="SimSun" w:hAnsi="SimSun" w:cs="SimSun" w:hint="eastAsia"/>
            <w:lang w:eastAsia="zh-CN"/>
          </w:rPr>
          <w:t>年，迪拜，修订版）</w:t>
        </w:r>
      </w:ins>
      <w:ins w:id="71" w:author="Yang, Guofeng" w:date="2019-10-01T17:16:00Z">
        <w:r w:rsidR="004C6FDE">
          <w:rPr>
            <w:rFonts w:ascii="SimSun" w:hAnsi="SimSun" w:cs="SimSun" w:hint="eastAsia"/>
            <w:lang w:eastAsia="zh-CN"/>
          </w:rPr>
          <w:t>确立了</w:t>
        </w:r>
      </w:ins>
      <w:ins w:id="72" w:author="Tang, Ting" w:date="2019-09-27T10:36:00Z">
        <w:r w:rsidR="00417A8F" w:rsidRPr="00417A8F">
          <w:rPr>
            <w:rFonts w:ascii="SimSun" w:hAnsi="SimSun" w:cs="SimSun" w:hint="eastAsia"/>
            <w:lang w:eastAsia="zh-CN"/>
          </w:rPr>
          <w:t>协调国际电联三个部门工作的</w:t>
        </w:r>
      </w:ins>
      <w:bookmarkEnd w:id="67"/>
      <w:bookmarkEnd w:id="68"/>
      <w:bookmarkEnd w:id="69"/>
      <w:ins w:id="73" w:author="Yang, Guofeng" w:date="2019-10-01T17:17:00Z">
        <w:r w:rsidR="004C6FDE">
          <w:rPr>
            <w:rFonts w:ascii="SimSun" w:hAnsi="SimSun" w:cs="SimSun" w:hint="eastAsia"/>
            <w:lang w:eastAsia="zh-CN"/>
          </w:rPr>
          <w:t>方法和</w:t>
        </w:r>
      </w:ins>
      <w:ins w:id="74" w:author="Yang, Guofeng" w:date="2019-10-01T17:18:00Z">
        <w:r w:rsidR="004C6FDE">
          <w:rPr>
            <w:rFonts w:ascii="SimSun" w:hAnsi="SimSun" w:cs="SimSun" w:hint="eastAsia"/>
            <w:lang w:eastAsia="zh-CN"/>
          </w:rPr>
          <w:t>途径</w:t>
        </w:r>
      </w:ins>
      <w:ins w:id="75" w:author="Yang, Guofeng" w:date="2019-10-01T17:17:00Z">
        <w:r w:rsidR="004C6FDE">
          <w:rPr>
            <w:rFonts w:ascii="SimSun" w:hAnsi="SimSun" w:cs="SimSun" w:hint="eastAsia"/>
            <w:lang w:eastAsia="zh-CN"/>
          </w:rPr>
          <w:t>；</w:t>
        </w:r>
      </w:ins>
    </w:p>
    <w:p w14:paraId="4794EEF8" w14:textId="57C24FD3" w:rsidR="003F313F" w:rsidRDefault="00A6683C" w:rsidP="003F313F">
      <w:pPr>
        <w:jc w:val="both"/>
        <w:rPr>
          <w:lang w:eastAsia="zh-CN"/>
        </w:rPr>
      </w:pPr>
      <w:ins w:id="76" w:author="Pitt, Anthony" w:date="2019-09-25T17:26:00Z">
        <w:r w:rsidRPr="00A6683C">
          <w:rPr>
            <w:i/>
            <w:iCs/>
            <w:lang w:eastAsia="zh-CN"/>
          </w:rPr>
          <w:t>h</w:t>
        </w:r>
      </w:ins>
      <w:del w:id="77" w:author="Pitt, Anthony" w:date="2019-09-25T17:26:00Z">
        <w:r w:rsidRPr="00A6683C" w:rsidDel="003521A0">
          <w:rPr>
            <w:i/>
            <w:iCs/>
            <w:lang w:eastAsia="zh-CN"/>
          </w:rPr>
          <w:delText>d</w:delText>
        </w:r>
      </w:del>
      <w:r w:rsidR="003F313F" w:rsidRPr="00C80862">
        <w:rPr>
          <w:i/>
          <w:iCs/>
          <w:lang w:eastAsia="zh-CN"/>
        </w:rPr>
        <w:t>)</w:t>
      </w:r>
      <w:r w:rsidR="003F313F" w:rsidRPr="00C80862">
        <w:rPr>
          <w:lang w:eastAsia="zh-CN"/>
        </w:rPr>
        <w:tab/>
      </w:r>
      <w:r w:rsidR="003F313F" w:rsidRPr="00E74C51">
        <w:rPr>
          <w:rFonts w:hint="eastAsia"/>
          <w:lang w:eastAsia="zh-CN"/>
        </w:rPr>
        <w:t>《国际电联大会、全会和会议的总规则》已经全权代表大会通过</w:t>
      </w:r>
      <w:r w:rsidR="003F313F">
        <w:rPr>
          <w:rFonts w:hint="eastAsia"/>
          <w:lang w:eastAsia="zh-CN"/>
        </w:rPr>
        <w:t>，</w:t>
      </w:r>
    </w:p>
    <w:p w14:paraId="37A07FDA" w14:textId="77777777" w:rsidR="003F313F" w:rsidRDefault="003F313F" w:rsidP="003F313F">
      <w:pPr>
        <w:pStyle w:val="Call"/>
        <w:rPr>
          <w:iCs/>
          <w:lang w:eastAsia="zh-CN"/>
        </w:rPr>
      </w:pPr>
      <w:r w:rsidRPr="0072283B">
        <w:rPr>
          <w:rFonts w:hint="eastAsia"/>
          <w:lang w:eastAsia="zh-CN"/>
        </w:rPr>
        <w:t>注意到</w:t>
      </w:r>
    </w:p>
    <w:p w14:paraId="2355AD48" w14:textId="77777777" w:rsidR="003F313F" w:rsidRDefault="003F313F" w:rsidP="003F313F">
      <w:pPr>
        <w:ind w:firstLineChars="200" w:firstLine="480"/>
        <w:rPr>
          <w:lang w:eastAsia="zh-CN"/>
        </w:rPr>
      </w:pPr>
      <w:r w:rsidRPr="00934C91">
        <w:rPr>
          <w:rFonts w:hint="eastAsia"/>
          <w:lang w:eastAsia="zh-CN"/>
        </w:rPr>
        <w:t>本决议授权无线电通信局主任，必要时与</w:t>
      </w:r>
      <w:r w:rsidRPr="00934C91">
        <w:rPr>
          <w:lang w:eastAsia="zh-CN"/>
        </w:rPr>
        <w:t>RAG</w:t>
      </w:r>
      <w:r w:rsidRPr="00934C91">
        <w:rPr>
          <w:rFonts w:hint="eastAsia"/>
          <w:lang w:eastAsia="zh-CN"/>
        </w:rPr>
        <w:t>密切合作，</w:t>
      </w:r>
      <w:r w:rsidRPr="00E74C51">
        <w:rPr>
          <w:rFonts w:hint="eastAsia"/>
          <w:lang w:eastAsia="zh-CN"/>
        </w:rPr>
        <w:t>定期</w:t>
      </w:r>
      <w:r w:rsidRPr="00934C91">
        <w:rPr>
          <w:rFonts w:hint="eastAsia"/>
          <w:lang w:eastAsia="zh-CN"/>
        </w:rPr>
        <w:t>发布</w:t>
      </w:r>
      <w:r w:rsidRPr="00E74C51">
        <w:rPr>
          <w:rFonts w:hint="eastAsia"/>
          <w:lang w:eastAsia="zh-CN"/>
        </w:rPr>
        <w:t>工作方法</w:t>
      </w:r>
      <w:r>
        <w:rPr>
          <w:rFonts w:hint="eastAsia"/>
          <w:lang w:eastAsia="zh-CN"/>
        </w:rPr>
        <w:t>导则</w:t>
      </w:r>
      <w:r w:rsidRPr="00E74C51">
        <w:rPr>
          <w:rFonts w:hint="eastAsia"/>
          <w:lang w:eastAsia="zh-CN"/>
        </w:rPr>
        <w:t>的最新版本，作为对本决议的补充和增补，</w:t>
      </w:r>
    </w:p>
    <w:p w14:paraId="28E569E4" w14:textId="77777777" w:rsidR="003F313F" w:rsidRPr="009C7F06" w:rsidRDefault="003F313F" w:rsidP="003F313F">
      <w:pPr>
        <w:pStyle w:val="Call"/>
        <w:rPr>
          <w:i/>
          <w:lang w:eastAsia="zh-CN"/>
        </w:rPr>
      </w:pPr>
      <w:r w:rsidRPr="009C7F06">
        <w:rPr>
          <w:rFonts w:hint="eastAsia"/>
          <w:lang w:eastAsia="zh-CN"/>
        </w:rPr>
        <w:t>做出决议</w:t>
      </w:r>
    </w:p>
    <w:p w14:paraId="446979F8" w14:textId="0F393D60" w:rsidR="003F313F" w:rsidRDefault="003F313F" w:rsidP="00236A2A">
      <w:pPr>
        <w:ind w:firstLineChars="200" w:firstLine="480"/>
        <w:rPr>
          <w:lang w:eastAsia="zh-CN"/>
        </w:rPr>
      </w:pPr>
      <w:r>
        <w:rPr>
          <w:rFonts w:hint="eastAsia"/>
          <w:lang w:eastAsia="zh-CN"/>
        </w:rPr>
        <w:t>无线电通信全会、无线电通信研究组、</w:t>
      </w:r>
      <w:r>
        <w:rPr>
          <w:rFonts w:hint="eastAsia"/>
          <w:lang w:eastAsia="zh-CN"/>
        </w:rPr>
        <w:t>RAG</w:t>
      </w:r>
      <w:r>
        <w:rPr>
          <w:rFonts w:hint="eastAsia"/>
          <w:lang w:eastAsia="zh-CN"/>
        </w:rPr>
        <w:t>及无线电通信部门其他组须采用附件</w:t>
      </w:r>
      <w:r>
        <w:rPr>
          <w:lang w:eastAsia="zh-CN"/>
        </w:rPr>
        <w:t>1</w:t>
      </w:r>
      <w:r>
        <w:rPr>
          <w:rFonts w:hint="eastAsia"/>
          <w:lang w:eastAsia="zh-CN"/>
        </w:rPr>
        <w:t>和附件</w:t>
      </w:r>
      <w:r>
        <w:rPr>
          <w:rFonts w:hint="eastAsia"/>
          <w:lang w:eastAsia="zh-CN"/>
        </w:rPr>
        <w:t>2</w:t>
      </w:r>
      <w:r>
        <w:rPr>
          <w:rFonts w:hint="eastAsia"/>
          <w:lang w:eastAsia="zh-CN"/>
        </w:rPr>
        <w:t>所述的工作方法和文件</w:t>
      </w:r>
      <w:r w:rsidRPr="009C7F06">
        <w:rPr>
          <w:rFonts w:hint="eastAsia"/>
          <w:lang w:eastAsia="zh-CN"/>
        </w:rPr>
        <w:t>。</w:t>
      </w:r>
      <w:r w:rsidRPr="00CD2AB5">
        <w:rPr>
          <w:lang w:eastAsia="zh-CN"/>
        </w:rPr>
        <w:br w:type="page"/>
      </w:r>
    </w:p>
    <w:p w14:paraId="1D7900E1" w14:textId="77777777" w:rsidR="003F313F" w:rsidRPr="00AA2557" w:rsidRDefault="003F313F" w:rsidP="003F313F">
      <w:pPr>
        <w:pStyle w:val="AnnexNo"/>
        <w:rPr>
          <w:lang w:val="fr-CH" w:eastAsia="zh-CN"/>
        </w:rPr>
      </w:pPr>
      <w:r w:rsidRPr="003C67DD">
        <w:rPr>
          <w:rFonts w:hint="eastAsia"/>
          <w:lang w:val="en-US" w:eastAsia="zh-CN"/>
        </w:rPr>
        <w:lastRenderedPageBreak/>
        <w:t>附件</w:t>
      </w:r>
      <w:r w:rsidRPr="00AA2557">
        <w:rPr>
          <w:lang w:val="fr-CH" w:eastAsia="zh-CN"/>
        </w:rPr>
        <w:t>1</w:t>
      </w:r>
    </w:p>
    <w:p w14:paraId="46236CCA" w14:textId="77777777" w:rsidR="003F313F" w:rsidRPr="00AA2557" w:rsidRDefault="003F313F" w:rsidP="003F313F">
      <w:pPr>
        <w:pStyle w:val="Annextitle"/>
        <w:rPr>
          <w:rFonts w:ascii="Times New Roman" w:hAnsi="Times New Roman"/>
          <w:lang w:val="fr-CH" w:eastAsia="zh-CN"/>
        </w:rPr>
      </w:pPr>
      <w:r w:rsidRPr="00AA2557">
        <w:rPr>
          <w:rFonts w:ascii="Times New Roman" w:hAnsi="Times New Roman"/>
          <w:lang w:val="fr-CH" w:eastAsia="zh-CN"/>
        </w:rPr>
        <w:t>ITU</w:t>
      </w:r>
      <w:r w:rsidRPr="00AA2557">
        <w:rPr>
          <w:rFonts w:ascii="Times New Roman" w:hAnsi="Times New Roman"/>
          <w:lang w:val="fr-CH" w:eastAsia="zh-CN"/>
        </w:rPr>
        <w:noBreakHyphen/>
        <w:t>R</w:t>
      </w:r>
      <w:r w:rsidRPr="003C67DD">
        <w:rPr>
          <w:rFonts w:ascii="Times New Roman" w:hAnsi="Times New Roman" w:hint="eastAsia"/>
          <w:lang w:val="en-US" w:eastAsia="zh-CN"/>
        </w:rPr>
        <w:t>的</w:t>
      </w:r>
      <w:r w:rsidRPr="003C67DD">
        <w:rPr>
          <w:rFonts w:ascii="Times New Roman" w:hAnsi="Times New Roman" w:hint="eastAsia"/>
          <w:lang w:eastAsia="zh-CN"/>
        </w:rPr>
        <w:t>工作方法</w:t>
      </w:r>
    </w:p>
    <w:p w14:paraId="0DF64354" w14:textId="5D75ED73" w:rsidR="005A189E" w:rsidRPr="00AA2557" w:rsidRDefault="005A189E" w:rsidP="008C1C72">
      <w:pPr>
        <w:pStyle w:val="Annexref"/>
        <w:rPr>
          <w:rFonts w:eastAsia="Times New Roman"/>
          <w:lang w:val="fr-CH" w:eastAsia="zh-CN"/>
        </w:rPr>
      </w:pPr>
      <w:bookmarkStart w:id="78" w:name="_Toc433805155"/>
      <w:bookmarkStart w:id="79" w:name="_Toc433805258"/>
      <w:bookmarkStart w:id="80" w:name="_Toc437249667"/>
      <w:r w:rsidRPr="008C1C72">
        <w:rPr>
          <w:rFonts w:hint="eastAsia"/>
          <w:lang w:eastAsia="zh-CN"/>
        </w:rPr>
        <w:t>目录</w:t>
      </w:r>
    </w:p>
    <w:p w14:paraId="3B81B0A7" w14:textId="23E5AC25" w:rsidR="005A189E" w:rsidRPr="00AA2557" w:rsidRDefault="005A189E" w:rsidP="007D1079">
      <w:pPr>
        <w:tabs>
          <w:tab w:val="left" w:leader="dot" w:pos="9072"/>
        </w:tabs>
        <w:rPr>
          <w:lang w:val="fr-CH" w:eastAsia="zh-CN"/>
        </w:rPr>
      </w:pPr>
      <w:r w:rsidRPr="00AA2557">
        <w:rPr>
          <w:lang w:val="fr-CH" w:eastAsia="zh-CN"/>
        </w:rPr>
        <w:t>…</w:t>
      </w:r>
    </w:p>
    <w:p w14:paraId="14FC0FEA" w14:textId="7962C6EA" w:rsidR="003F313F" w:rsidRPr="003C67DD" w:rsidRDefault="005A189E" w:rsidP="003F313F">
      <w:pPr>
        <w:pStyle w:val="Heading1"/>
        <w:rPr>
          <w:lang w:eastAsia="zh-CN"/>
        </w:rPr>
      </w:pPr>
      <w:r>
        <w:rPr>
          <w:rFonts w:hint="eastAsia"/>
          <w:lang w:eastAsia="zh-CN"/>
        </w:rPr>
        <w:t>A1.</w:t>
      </w:r>
      <w:r w:rsidRPr="003C67DD">
        <w:rPr>
          <w:lang w:eastAsia="zh-CN"/>
        </w:rPr>
        <w:t>1</w:t>
      </w:r>
      <w:r w:rsidRPr="003C67DD">
        <w:rPr>
          <w:lang w:eastAsia="zh-CN"/>
        </w:rPr>
        <w:tab/>
      </w:r>
      <w:r w:rsidRPr="003C67DD">
        <w:rPr>
          <w:rFonts w:hint="eastAsia"/>
          <w:lang w:eastAsia="zh-CN"/>
        </w:rPr>
        <w:t>引言</w:t>
      </w:r>
      <w:bookmarkEnd w:id="78"/>
      <w:bookmarkEnd w:id="79"/>
      <w:bookmarkEnd w:id="80"/>
    </w:p>
    <w:p w14:paraId="24FB475F" w14:textId="77777777" w:rsidR="003F313F" w:rsidRPr="003C67DD" w:rsidRDefault="003F313F" w:rsidP="003F313F">
      <w:pPr>
        <w:rPr>
          <w:lang w:eastAsia="zh-CN"/>
        </w:rPr>
      </w:pPr>
      <w:r>
        <w:rPr>
          <w:rFonts w:hint="eastAsia"/>
          <w:lang w:eastAsia="zh-CN"/>
        </w:rPr>
        <w:t>A1.</w:t>
      </w:r>
      <w:r w:rsidRPr="003C67DD">
        <w:rPr>
          <w:lang w:eastAsia="zh-CN"/>
        </w:rPr>
        <w:t>1.1</w:t>
      </w:r>
      <w:r w:rsidRPr="003C67DD">
        <w:rPr>
          <w:lang w:eastAsia="zh-CN"/>
        </w:rPr>
        <w:tab/>
      </w:r>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所述，</w:t>
      </w:r>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p>
    <w:p w14:paraId="56EDC64D" w14:textId="77777777" w:rsidR="003F313F" w:rsidRPr="003C67DD" w:rsidRDefault="003F313F" w:rsidP="003F313F">
      <w:pPr>
        <w:pStyle w:val="enumlev1"/>
        <w:rPr>
          <w:lang w:eastAsia="zh-CN"/>
        </w:rPr>
      </w:pPr>
      <w:r w:rsidRPr="003C67DD">
        <w:rPr>
          <w:lang w:eastAsia="zh-CN"/>
        </w:rPr>
        <w:t>–</w:t>
      </w:r>
      <w:r w:rsidRPr="003C67DD">
        <w:rPr>
          <w:lang w:eastAsia="zh-CN"/>
        </w:rPr>
        <w:tab/>
      </w:r>
      <w:r w:rsidRPr="003C67DD">
        <w:rPr>
          <w:rFonts w:hint="eastAsia"/>
          <w:lang w:eastAsia="zh-CN"/>
        </w:rPr>
        <w:t>根据《组织法》第</w:t>
      </w:r>
      <w:r w:rsidRPr="003C67DD">
        <w:rPr>
          <w:lang w:eastAsia="zh-CN"/>
        </w:rPr>
        <w:t>44</w:t>
      </w:r>
      <w:r w:rsidRPr="003C67DD">
        <w:rPr>
          <w:rFonts w:hint="eastAsia"/>
          <w:lang w:eastAsia="zh-CN"/>
        </w:rPr>
        <w:t>条的规定，确保所有无线电通信业务，包括使用对地静止卫星轨道或其他卫星轨道的业务，合理、公平、有效和经济地使用无线电频谱，并</w:t>
      </w:r>
    </w:p>
    <w:p w14:paraId="7ADD5A0D" w14:textId="77777777" w:rsidR="003F313F" w:rsidRPr="003C67DD" w:rsidRDefault="003F313F" w:rsidP="003F313F">
      <w:pPr>
        <w:rPr>
          <w:lang w:eastAsia="zh-CN"/>
        </w:rPr>
      </w:pPr>
      <w:r w:rsidRPr="003C67DD">
        <w:rPr>
          <w:lang w:val="fr-FR" w:eastAsia="zh-CN"/>
        </w:rPr>
        <w:t>–</w:t>
      </w:r>
      <w:r w:rsidRPr="003C67DD">
        <w:rPr>
          <w:lang w:eastAsia="zh-CN"/>
        </w:rPr>
        <w:tab/>
      </w:r>
      <w:r w:rsidRPr="003C67DD">
        <w:rPr>
          <w:rFonts w:hint="eastAsia"/>
          <w:lang w:eastAsia="zh-CN"/>
        </w:rPr>
        <w:t>开展没有频率范围限制的研究，并通过有关无线电通信事宜的建议。</w:t>
      </w:r>
    </w:p>
    <w:p w14:paraId="18D49C03" w14:textId="1894888B" w:rsidR="003F313F" w:rsidRPr="003C67DD" w:rsidRDefault="003F313F" w:rsidP="0042570E">
      <w:pPr>
        <w:rPr>
          <w:lang w:eastAsia="zh-CN"/>
        </w:rPr>
      </w:pPr>
      <w:r>
        <w:rPr>
          <w:rFonts w:hint="eastAsia"/>
          <w:lang w:eastAsia="zh-CN"/>
        </w:rPr>
        <w:t>A1.</w:t>
      </w:r>
      <w:r w:rsidRPr="003C67DD">
        <w:rPr>
          <w:lang w:eastAsia="zh-CN"/>
        </w:rPr>
        <w:t>1.2</w:t>
      </w:r>
      <w:r w:rsidRPr="003C67DD">
        <w:rPr>
          <w:lang w:eastAsia="zh-CN"/>
        </w:rPr>
        <w:tab/>
      </w:r>
      <w:r w:rsidRPr="003C67DD">
        <w:rPr>
          <w:rFonts w:hint="eastAsia"/>
          <w:lang w:eastAsia="zh-CN"/>
        </w:rPr>
        <w:t>无线电</w:t>
      </w:r>
      <w:r w:rsidRPr="003C67DD">
        <w:rPr>
          <w:lang w:eastAsia="zh-CN"/>
        </w:rPr>
        <w:t>通信部门通过</w:t>
      </w:r>
      <w:ins w:id="81" w:author="Yang, Guofeng" w:date="2019-10-01T17:26:00Z">
        <w:r w:rsidR="00455CC8">
          <w:rPr>
            <w:rFonts w:hint="eastAsia"/>
            <w:lang w:eastAsia="zh-CN"/>
          </w:rPr>
          <w:t>世界无线电通信</w:t>
        </w:r>
      </w:ins>
      <w:ins w:id="82" w:author="Yang, Guofeng" w:date="2019-10-01T17:27:00Z">
        <w:r w:rsidR="00455CC8">
          <w:rPr>
            <w:rFonts w:hint="eastAsia"/>
            <w:lang w:eastAsia="zh-CN"/>
          </w:rPr>
          <w:t>大会（</w:t>
        </w:r>
        <w:r w:rsidR="00455CC8">
          <w:rPr>
            <w:rFonts w:hint="eastAsia"/>
            <w:lang w:eastAsia="zh-CN"/>
          </w:rPr>
          <w:t>W</w:t>
        </w:r>
        <w:r w:rsidR="00455CC8">
          <w:rPr>
            <w:lang w:eastAsia="zh-CN"/>
          </w:rPr>
          <w:t>RC</w:t>
        </w:r>
        <w:r w:rsidR="00455CC8">
          <w:rPr>
            <w:rFonts w:hint="eastAsia"/>
            <w:lang w:eastAsia="zh-CN"/>
          </w:rPr>
          <w:t>）</w:t>
        </w:r>
      </w:ins>
      <w:r w:rsidRPr="003C67DD">
        <w:rPr>
          <w:lang w:eastAsia="zh-CN"/>
        </w:rPr>
        <w:t>和区域性无线电通信大会</w:t>
      </w:r>
      <w:ins w:id="83" w:author="Yang, Guofeng" w:date="2019-10-01T17:27:00Z">
        <w:r w:rsidR="00455CC8">
          <w:rPr>
            <w:lang w:eastAsia="zh-CN"/>
          </w:rPr>
          <w:t>（</w:t>
        </w:r>
        <w:r w:rsidR="00455CC8">
          <w:rPr>
            <w:rFonts w:hint="eastAsia"/>
            <w:lang w:eastAsia="zh-CN"/>
          </w:rPr>
          <w:t>R</w:t>
        </w:r>
        <w:r w:rsidR="00455CC8">
          <w:rPr>
            <w:lang w:eastAsia="zh-CN"/>
          </w:rPr>
          <w:t>RC</w:t>
        </w:r>
        <w:r w:rsidR="00455CC8">
          <w:rPr>
            <w:lang w:eastAsia="zh-CN"/>
          </w:rPr>
          <w:t>）</w:t>
        </w:r>
      </w:ins>
      <w:r w:rsidRPr="003C67DD">
        <w:rPr>
          <w:lang w:eastAsia="zh-CN"/>
        </w:rPr>
        <w:t>、无线电规则委员会</w:t>
      </w:r>
      <w:ins w:id="84" w:author="Yang, Guofeng" w:date="2019-10-01T17:27:00Z">
        <w:r w:rsidR="00455CC8">
          <w:rPr>
            <w:lang w:eastAsia="zh-CN"/>
          </w:rPr>
          <w:t>（</w:t>
        </w:r>
        <w:r w:rsidR="00455CC8">
          <w:rPr>
            <w:rFonts w:hint="eastAsia"/>
            <w:lang w:eastAsia="zh-CN"/>
          </w:rPr>
          <w:t>R</w:t>
        </w:r>
        <w:r w:rsidR="00455CC8">
          <w:rPr>
            <w:lang w:eastAsia="zh-CN"/>
          </w:rPr>
          <w:t>RB</w:t>
        </w:r>
        <w:r w:rsidR="00455CC8">
          <w:rPr>
            <w:lang w:eastAsia="zh-CN"/>
          </w:rPr>
          <w:t>）</w:t>
        </w:r>
      </w:ins>
      <w:r w:rsidRPr="003C67DD">
        <w:rPr>
          <w:lang w:eastAsia="zh-CN"/>
        </w:rPr>
        <w:t>、无线电</w:t>
      </w:r>
      <w:r w:rsidRPr="003C67DD">
        <w:rPr>
          <w:rFonts w:hint="eastAsia"/>
          <w:lang w:eastAsia="zh-CN"/>
        </w:rPr>
        <w:t>通信</w:t>
      </w:r>
      <w:r w:rsidRPr="003C67DD">
        <w:rPr>
          <w:lang w:eastAsia="zh-CN"/>
        </w:rPr>
        <w:t>全会</w:t>
      </w:r>
      <w:ins w:id="85" w:author="Yang, Guofeng" w:date="2019-10-01T17:27:00Z">
        <w:r w:rsidR="00455CC8">
          <w:rPr>
            <w:lang w:eastAsia="zh-CN"/>
          </w:rPr>
          <w:t>（</w:t>
        </w:r>
        <w:r w:rsidR="00455CC8">
          <w:rPr>
            <w:rFonts w:hint="eastAsia"/>
            <w:lang w:eastAsia="zh-CN"/>
          </w:rPr>
          <w:t>R</w:t>
        </w:r>
        <w:r w:rsidR="00455CC8">
          <w:rPr>
            <w:lang w:eastAsia="zh-CN"/>
          </w:rPr>
          <w:t>A</w:t>
        </w:r>
        <w:r w:rsidR="00455CC8">
          <w:rPr>
            <w:lang w:eastAsia="zh-CN"/>
          </w:rPr>
          <w:t>）</w:t>
        </w:r>
      </w:ins>
      <w:r w:rsidRPr="003C67DD">
        <w:rPr>
          <w:lang w:eastAsia="zh-CN"/>
        </w:rPr>
        <w:t>、无线电通信研究组</w:t>
      </w:r>
      <w:ins w:id="86" w:author="Yang, Guofeng" w:date="2019-10-01T17:28:00Z">
        <w:r w:rsidR="00455CC8">
          <w:rPr>
            <w:lang w:eastAsia="zh-CN"/>
          </w:rPr>
          <w:t>（</w:t>
        </w:r>
        <w:r w:rsidR="00455CC8">
          <w:rPr>
            <w:rFonts w:hint="eastAsia"/>
            <w:lang w:eastAsia="zh-CN"/>
          </w:rPr>
          <w:t>S</w:t>
        </w:r>
        <w:r w:rsidR="00455CC8">
          <w:rPr>
            <w:lang w:eastAsia="zh-CN"/>
          </w:rPr>
          <w:t>G</w:t>
        </w:r>
        <w:r w:rsidR="00455CC8">
          <w:rPr>
            <w:lang w:eastAsia="zh-CN"/>
          </w:rPr>
          <w:t>）</w:t>
        </w:r>
      </w:ins>
      <w:r w:rsidRPr="003C67DD">
        <w:rPr>
          <w:lang w:eastAsia="zh-CN"/>
        </w:rPr>
        <w:t>、无线电</w:t>
      </w:r>
      <w:r w:rsidRPr="003C67DD">
        <w:rPr>
          <w:rFonts w:hint="eastAsia"/>
          <w:lang w:eastAsia="zh-CN"/>
        </w:rPr>
        <w:t>通信</w:t>
      </w:r>
      <w:r w:rsidRPr="003C67DD">
        <w:rPr>
          <w:lang w:eastAsia="zh-CN"/>
        </w:rPr>
        <w:t>顾问组</w:t>
      </w:r>
      <w:ins w:id="87" w:author="Yang, Guofeng" w:date="2019-10-01T17:28:00Z">
        <w:r w:rsidR="00455CC8">
          <w:rPr>
            <w:lang w:eastAsia="zh-CN"/>
          </w:rPr>
          <w:t>（</w:t>
        </w:r>
        <w:r w:rsidR="00455CC8">
          <w:rPr>
            <w:rFonts w:hint="eastAsia"/>
            <w:lang w:eastAsia="zh-CN"/>
          </w:rPr>
          <w:t>R</w:t>
        </w:r>
        <w:r w:rsidR="00455CC8">
          <w:rPr>
            <w:lang w:eastAsia="zh-CN"/>
          </w:rPr>
          <w:t>AG</w:t>
        </w:r>
        <w:r w:rsidR="00455CC8">
          <w:rPr>
            <w:lang w:eastAsia="zh-CN"/>
          </w:rPr>
          <w:t>）</w:t>
        </w:r>
      </w:ins>
      <w:r>
        <w:rPr>
          <w:rFonts w:hint="eastAsia"/>
          <w:lang w:eastAsia="zh-CN"/>
        </w:rPr>
        <w:t>、</w:t>
      </w:r>
      <w:ins w:id="88" w:author="Yang, Guofeng" w:date="2019-10-01T17:28:00Z">
        <w:r w:rsidR="00455CC8">
          <w:rPr>
            <w:rFonts w:hint="eastAsia"/>
            <w:lang w:eastAsia="zh-CN"/>
          </w:rPr>
          <w:t>大会筹备会议（</w:t>
        </w:r>
        <w:r w:rsidR="00455CC8">
          <w:rPr>
            <w:rFonts w:hint="eastAsia"/>
            <w:lang w:eastAsia="zh-CN"/>
          </w:rPr>
          <w:t>C</w:t>
        </w:r>
        <w:r w:rsidR="00455CC8">
          <w:rPr>
            <w:lang w:eastAsia="zh-CN"/>
          </w:rPr>
          <w:t>PM</w:t>
        </w:r>
        <w:r w:rsidR="00455CC8">
          <w:rPr>
            <w:rFonts w:hint="eastAsia"/>
            <w:lang w:eastAsia="zh-CN"/>
          </w:rPr>
          <w:t>）、</w:t>
        </w:r>
      </w:ins>
      <w:r>
        <w:rPr>
          <w:rFonts w:hint="eastAsia"/>
          <w:lang w:eastAsia="zh-CN"/>
        </w:rPr>
        <w:t>其他组</w:t>
      </w:r>
      <w:r w:rsidRPr="003C67DD">
        <w:rPr>
          <w:lang w:eastAsia="zh-CN"/>
        </w:rPr>
        <w:t>和由选任主任领导的无线电通信局开展工作。</w:t>
      </w:r>
      <w:r w:rsidRPr="003C67DD">
        <w:rPr>
          <w:rFonts w:hint="eastAsia"/>
          <w:lang w:eastAsia="zh-CN"/>
        </w:rPr>
        <w:t>本</w:t>
      </w:r>
      <w:r w:rsidRPr="003C67DD">
        <w:rPr>
          <w:lang w:eastAsia="zh-CN"/>
        </w:rPr>
        <w:t>决议涉及无线电通信全会、无线电通信研究组</w:t>
      </w:r>
      <w:r>
        <w:rPr>
          <w:rFonts w:hint="eastAsia"/>
          <w:lang w:eastAsia="zh-CN"/>
        </w:rPr>
        <w:t>、</w:t>
      </w:r>
      <w:r w:rsidR="00455CC8">
        <w:rPr>
          <w:rFonts w:hint="eastAsia"/>
          <w:lang w:eastAsia="zh-CN"/>
        </w:rPr>
        <w:t>无线电通信顾问组、</w:t>
      </w:r>
      <w:ins w:id="89" w:author="Yang, Guofeng" w:date="2019-10-02T08:41:00Z">
        <w:r w:rsidR="0042570E">
          <w:rPr>
            <w:rFonts w:hint="eastAsia"/>
            <w:lang w:eastAsia="zh-CN"/>
          </w:rPr>
          <w:t>大会筹备会议、</w:t>
        </w:r>
      </w:ins>
      <w:r w:rsidR="00582D75">
        <w:rPr>
          <w:rFonts w:hint="eastAsia"/>
          <w:lang w:eastAsia="zh-CN"/>
        </w:rPr>
        <w:t>以</w:t>
      </w:r>
      <w:r>
        <w:rPr>
          <w:lang w:eastAsia="zh-CN"/>
        </w:rPr>
        <w:t>及无线电通信</w:t>
      </w:r>
      <w:r w:rsidR="00582D75">
        <w:rPr>
          <w:rFonts w:hint="eastAsia"/>
          <w:lang w:eastAsia="zh-CN"/>
        </w:rPr>
        <w:t>部门的其他组</w:t>
      </w:r>
      <w:r>
        <w:rPr>
          <w:lang w:eastAsia="zh-CN"/>
        </w:rPr>
        <w:t>。</w:t>
      </w:r>
    </w:p>
    <w:p w14:paraId="2F71D929" w14:textId="77777777" w:rsidR="003F313F" w:rsidRPr="003C67DD" w:rsidRDefault="003F313F" w:rsidP="003F313F">
      <w:pPr>
        <w:pStyle w:val="Heading1"/>
        <w:rPr>
          <w:lang w:eastAsia="zh-CN"/>
        </w:rPr>
      </w:pPr>
      <w:bookmarkStart w:id="90" w:name="_Toc433805156"/>
      <w:bookmarkStart w:id="91" w:name="_Toc433805259"/>
      <w:bookmarkStart w:id="92" w:name="_Toc437249668"/>
      <w:r>
        <w:rPr>
          <w:rFonts w:hint="eastAsia"/>
          <w:lang w:eastAsia="zh-CN"/>
        </w:rPr>
        <w:t>A1.</w:t>
      </w:r>
      <w:r w:rsidRPr="003C67DD">
        <w:rPr>
          <w:lang w:eastAsia="zh-CN"/>
        </w:rPr>
        <w:t>2</w:t>
      </w:r>
      <w:r w:rsidRPr="003C67DD">
        <w:rPr>
          <w:lang w:eastAsia="zh-CN"/>
        </w:rPr>
        <w:tab/>
      </w:r>
      <w:r w:rsidRPr="003C67DD">
        <w:rPr>
          <w:rFonts w:hint="eastAsia"/>
          <w:lang w:eastAsia="zh-CN"/>
        </w:rPr>
        <w:t>无线电</w:t>
      </w:r>
      <w:r w:rsidRPr="003C67DD">
        <w:rPr>
          <w:lang w:eastAsia="zh-CN"/>
        </w:rPr>
        <w:t>通信全会</w:t>
      </w:r>
      <w:bookmarkEnd w:id="90"/>
      <w:bookmarkEnd w:id="91"/>
      <w:bookmarkEnd w:id="92"/>
    </w:p>
    <w:p w14:paraId="3DA4CAF8" w14:textId="77777777" w:rsidR="003F313F" w:rsidRPr="003C67DD" w:rsidRDefault="003F313F" w:rsidP="003F313F">
      <w:pPr>
        <w:pStyle w:val="Heading2"/>
        <w:rPr>
          <w:lang w:eastAsia="zh-CN"/>
        </w:rPr>
      </w:pPr>
      <w:bookmarkStart w:id="93" w:name="_Toc433805157"/>
      <w:bookmarkStart w:id="94" w:name="_Toc433805260"/>
      <w:bookmarkStart w:id="95" w:name="_Toc437249669"/>
      <w:r>
        <w:rPr>
          <w:rFonts w:hint="eastAsia"/>
          <w:lang w:eastAsia="zh-CN"/>
        </w:rPr>
        <w:t>A1.</w:t>
      </w:r>
      <w:r w:rsidRPr="003C67DD">
        <w:rPr>
          <w:lang w:eastAsia="zh-CN"/>
        </w:rPr>
        <w:t>2.1</w:t>
      </w:r>
      <w:r w:rsidRPr="003C67DD">
        <w:rPr>
          <w:lang w:eastAsia="zh-CN"/>
        </w:rPr>
        <w:tab/>
      </w:r>
      <w:r w:rsidRPr="003C67DD">
        <w:rPr>
          <w:rFonts w:hint="eastAsia"/>
          <w:lang w:eastAsia="zh-CN"/>
        </w:rPr>
        <w:t>职能</w:t>
      </w:r>
      <w:bookmarkEnd w:id="93"/>
      <w:bookmarkEnd w:id="94"/>
      <w:bookmarkEnd w:id="95"/>
    </w:p>
    <w:p w14:paraId="760B5419" w14:textId="77777777" w:rsidR="003F313F" w:rsidRPr="003C67DD" w:rsidRDefault="003F313F" w:rsidP="003F313F">
      <w:pPr>
        <w:rPr>
          <w:lang w:eastAsia="zh-CN"/>
        </w:rPr>
      </w:pPr>
      <w:r>
        <w:rPr>
          <w:rFonts w:hint="eastAsia"/>
          <w:lang w:eastAsia="zh-CN"/>
        </w:rPr>
        <w:t>A1.</w:t>
      </w:r>
      <w:r w:rsidRPr="003C67DD">
        <w:rPr>
          <w:lang w:eastAsia="zh-CN"/>
        </w:rPr>
        <w:t>2.1.1</w:t>
      </w:r>
      <w:r w:rsidRPr="003C67DD">
        <w:rPr>
          <w:lang w:eastAsia="zh-CN"/>
        </w:rPr>
        <w:tab/>
      </w:r>
      <w:r w:rsidRPr="003C67DD">
        <w:rPr>
          <w:rFonts w:hint="eastAsia"/>
          <w:lang w:eastAsia="zh-CN"/>
        </w:rPr>
        <w:t>无线电通信全会须：</w:t>
      </w:r>
    </w:p>
    <w:p w14:paraId="2BA63247" w14:textId="5D12D6A9" w:rsidR="003F313F" w:rsidRPr="003C67DD" w:rsidRDefault="00474265">
      <w:pPr>
        <w:pStyle w:val="enumlev1"/>
        <w:rPr>
          <w:lang w:eastAsia="zh-CN"/>
        </w:rPr>
      </w:pPr>
      <w:ins w:id="96" w:author="Pitt, Anthony" w:date="2019-09-25T17:35:00Z">
        <w:r w:rsidRPr="00474265">
          <w:rPr>
            <w:lang w:eastAsia="zh-CN"/>
          </w:rPr>
          <w:t>a)</w:t>
        </w:r>
      </w:ins>
      <w:del w:id="97" w:author="Pitt, Anthony" w:date="2019-09-25T17:35:00Z">
        <w:r w:rsidRPr="00474265" w:rsidDel="0065517A">
          <w:rPr>
            <w:lang w:eastAsia="zh-CN"/>
          </w:rPr>
          <w:delText>–</w:delText>
        </w:r>
      </w:del>
      <w:r w:rsidR="003F313F" w:rsidRPr="003C67DD">
        <w:rPr>
          <w:lang w:eastAsia="zh-CN"/>
        </w:rPr>
        <w:tab/>
      </w:r>
      <w:r w:rsidR="003F313F" w:rsidRPr="003C67DD">
        <w:rPr>
          <w:rFonts w:hint="eastAsia"/>
          <w:lang w:eastAsia="zh-CN"/>
        </w:rPr>
        <w:t>审议无线电通信局主任（以下称作主任）及各研究组、大会</w:t>
      </w:r>
      <w:r w:rsidR="003F313F" w:rsidRPr="003C67DD">
        <w:rPr>
          <w:lang w:eastAsia="zh-CN"/>
        </w:rPr>
        <w:t>筹备会议</w:t>
      </w:r>
      <w:del w:id="98" w:author="Yang, Guofeng" w:date="2019-10-01T17:47:00Z">
        <w:r w:rsidR="003F313F" w:rsidRPr="003C67DD" w:rsidDel="003464F8">
          <w:rPr>
            <w:lang w:eastAsia="zh-CN"/>
          </w:rPr>
          <w:delText>（</w:delText>
        </w:r>
        <w:r w:rsidR="003F313F" w:rsidRPr="003C67DD" w:rsidDel="003464F8">
          <w:rPr>
            <w:lang w:eastAsia="zh-CN"/>
          </w:rPr>
          <w:delText>CPM</w:delText>
        </w:r>
        <w:r w:rsidR="003F313F" w:rsidRPr="003C67DD" w:rsidDel="003464F8">
          <w:rPr>
            <w:rFonts w:hint="eastAsia"/>
            <w:lang w:eastAsia="zh-CN"/>
          </w:rPr>
          <w:delText>）</w:delText>
        </w:r>
      </w:del>
      <w:r w:rsidR="003F313F" w:rsidRPr="003C67DD">
        <w:rPr>
          <w:rFonts w:hint="eastAsia"/>
          <w:lang w:eastAsia="zh-CN"/>
        </w:rPr>
        <w:t>、无线电</w:t>
      </w:r>
      <w:r w:rsidR="003F313F" w:rsidRPr="003C67DD">
        <w:rPr>
          <w:lang w:eastAsia="zh-CN"/>
        </w:rPr>
        <w:t>通信顾问组</w:t>
      </w:r>
      <w:del w:id="99" w:author="Yang, Guofeng" w:date="2019-10-01T17:47:00Z">
        <w:r w:rsidR="003F313F" w:rsidRPr="003C67DD" w:rsidDel="003464F8">
          <w:rPr>
            <w:lang w:eastAsia="zh-CN"/>
          </w:rPr>
          <w:delText>（</w:delText>
        </w:r>
        <w:r w:rsidR="003F313F" w:rsidRPr="003C67DD" w:rsidDel="003464F8">
          <w:rPr>
            <w:rFonts w:hint="eastAsia"/>
            <w:lang w:eastAsia="zh-CN"/>
          </w:rPr>
          <w:delText>RAG</w:delText>
        </w:r>
        <w:r w:rsidR="003F313F" w:rsidRPr="003C67DD" w:rsidDel="003464F8">
          <w:rPr>
            <w:rFonts w:hint="eastAsia"/>
            <w:lang w:eastAsia="zh-CN"/>
          </w:rPr>
          <w:delText>）</w:delText>
        </w:r>
      </w:del>
      <w:r w:rsidR="003F313F" w:rsidRPr="003C67DD">
        <w:rPr>
          <w:rFonts w:hint="eastAsia"/>
          <w:lang w:eastAsia="zh-CN"/>
        </w:rPr>
        <w:t>根据《公约》第</w:t>
      </w:r>
      <w:r w:rsidR="003F313F" w:rsidRPr="003C67DD">
        <w:rPr>
          <w:rFonts w:hint="eastAsia"/>
          <w:lang w:eastAsia="zh-CN"/>
        </w:rPr>
        <w:t>160I</w:t>
      </w:r>
      <w:r w:rsidR="003F313F" w:rsidRPr="003C67DD">
        <w:rPr>
          <w:rFonts w:hint="eastAsia"/>
          <w:lang w:eastAsia="zh-CN"/>
        </w:rPr>
        <w:t>款和词汇</w:t>
      </w:r>
      <w:r w:rsidR="003F313F" w:rsidRPr="003C67DD">
        <w:rPr>
          <w:lang w:eastAsia="zh-CN"/>
        </w:rPr>
        <w:t>协调委员会（</w:t>
      </w:r>
      <w:r w:rsidR="003F313F" w:rsidRPr="003C67DD">
        <w:rPr>
          <w:lang w:eastAsia="zh-CN"/>
        </w:rPr>
        <w:t>CCV</w:t>
      </w:r>
      <w:r w:rsidR="003F313F" w:rsidRPr="003C67DD">
        <w:rPr>
          <w:rFonts w:hint="eastAsia"/>
          <w:lang w:eastAsia="zh-CN"/>
        </w:rPr>
        <w:t>）主席的报告；</w:t>
      </w:r>
    </w:p>
    <w:p w14:paraId="21E3968D" w14:textId="18FB2BB6" w:rsidR="003F313F" w:rsidRPr="003C67DD" w:rsidRDefault="00474265" w:rsidP="003F313F">
      <w:pPr>
        <w:pStyle w:val="enumlev1"/>
        <w:rPr>
          <w:lang w:eastAsia="zh-CN"/>
        </w:rPr>
      </w:pPr>
      <w:ins w:id="100" w:author="Pitt, Anthony" w:date="2019-09-25T17:35:00Z">
        <w:r w:rsidRPr="00474265">
          <w:rPr>
            <w:lang w:eastAsia="zh-CN"/>
          </w:rPr>
          <w:t>b)</w:t>
        </w:r>
      </w:ins>
      <w:del w:id="101" w:author="Pitt, Anthony" w:date="2019-09-25T17:35:00Z">
        <w:r w:rsidRPr="00474265" w:rsidDel="0065517A">
          <w:rPr>
            <w:lang w:eastAsia="zh-CN"/>
          </w:rPr>
          <w:delText>–</w:delText>
        </w:r>
      </w:del>
      <w:r w:rsidR="003F313F" w:rsidRPr="003C67DD">
        <w:rPr>
          <w:lang w:eastAsia="zh-CN"/>
        </w:rPr>
        <w:tab/>
      </w:r>
      <w:r w:rsidR="003F313F" w:rsidRPr="003C67DD">
        <w:rPr>
          <w:rFonts w:hint="eastAsia"/>
          <w:lang w:eastAsia="zh-CN"/>
        </w:rPr>
        <w:t>考虑到完成各项研究的优先顺序、紧迫性和时间安排及财务影响，批准因审议以下内容而形成的工作计划</w:t>
      </w:r>
      <w:r w:rsidR="003F313F" w:rsidRPr="00817390">
        <w:rPr>
          <w:rStyle w:val="FootnoteReference"/>
          <w:lang w:eastAsia="zh-CN"/>
        </w:rPr>
        <w:footnoteReference w:customMarkFollows="1" w:id="1"/>
        <w:t>1</w:t>
      </w:r>
      <w:r w:rsidR="003F313F" w:rsidRPr="003C67DD">
        <w:rPr>
          <w:rFonts w:hint="eastAsia"/>
          <w:lang w:eastAsia="zh-CN"/>
        </w:rPr>
        <w:t>（见</w:t>
      </w:r>
      <w:r w:rsidR="003F313F" w:rsidRPr="003C67DD">
        <w:rPr>
          <w:lang w:eastAsia="zh-CN"/>
        </w:rPr>
        <w:t>ITU-R</w:t>
      </w:r>
      <w:r w:rsidR="003F313F" w:rsidRPr="003C67DD">
        <w:rPr>
          <w:rFonts w:hint="eastAsia"/>
          <w:lang w:eastAsia="zh-CN"/>
        </w:rPr>
        <w:t>第</w:t>
      </w:r>
      <w:r w:rsidR="003F313F" w:rsidRPr="003C67DD">
        <w:rPr>
          <w:lang w:eastAsia="zh-CN"/>
        </w:rPr>
        <w:t>5</w:t>
      </w:r>
      <w:r w:rsidR="003F313F" w:rsidRPr="003C67DD">
        <w:rPr>
          <w:rFonts w:hint="eastAsia"/>
          <w:lang w:eastAsia="zh-CN"/>
        </w:rPr>
        <w:t>号决议）：</w:t>
      </w:r>
    </w:p>
    <w:p w14:paraId="33136103" w14:textId="77777777" w:rsidR="003F313F" w:rsidRPr="003C67DD" w:rsidRDefault="003F313F" w:rsidP="003F313F">
      <w:pPr>
        <w:pStyle w:val="enumlev2"/>
        <w:rPr>
          <w:lang w:eastAsia="zh-CN"/>
        </w:rPr>
      </w:pPr>
      <w:r w:rsidRPr="003C67DD">
        <w:rPr>
          <w:lang w:eastAsia="zh-CN"/>
        </w:rPr>
        <w:t>–</w:t>
      </w:r>
      <w:r w:rsidRPr="003C67DD">
        <w:rPr>
          <w:lang w:eastAsia="zh-CN"/>
        </w:rPr>
        <w:tab/>
      </w:r>
      <w:r w:rsidRPr="003C67DD">
        <w:rPr>
          <w:rFonts w:hint="eastAsia"/>
          <w:lang w:eastAsia="zh-CN"/>
        </w:rPr>
        <w:t>现有和新的课题；</w:t>
      </w:r>
    </w:p>
    <w:p w14:paraId="097D7600" w14:textId="77777777" w:rsidR="003F313F" w:rsidRPr="003C67DD" w:rsidRDefault="003F313F" w:rsidP="003F313F">
      <w:pPr>
        <w:pStyle w:val="enumlev2"/>
        <w:rPr>
          <w:lang w:eastAsia="zh-CN"/>
        </w:rPr>
      </w:pPr>
      <w:r w:rsidRPr="003C67DD">
        <w:rPr>
          <w:lang w:eastAsia="zh-CN"/>
        </w:rPr>
        <w:t>–</w:t>
      </w:r>
      <w:r w:rsidRPr="003C67DD">
        <w:rPr>
          <w:lang w:eastAsia="zh-CN"/>
        </w:rPr>
        <w:tab/>
      </w:r>
      <w:r w:rsidRPr="003C67DD">
        <w:rPr>
          <w:rFonts w:hint="eastAsia"/>
          <w:lang w:eastAsia="zh-CN"/>
        </w:rPr>
        <w:t>现有和新的</w:t>
      </w:r>
      <w:r w:rsidRPr="003C67DD">
        <w:rPr>
          <w:lang w:eastAsia="zh-CN"/>
        </w:rPr>
        <w:t>ITU-R</w:t>
      </w:r>
      <w:r w:rsidRPr="003C67DD">
        <w:rPr>
          <w:rFonts w:hint="eastAsia"/>
          <w:lang w:eastAsia="zh-CN"/>
        </w:rPr>
        <w:t>决议，以及</w:t>
      </w:r>
    </w:p>
    <w:p w14:paraId="2D24A389" w14:textId="77777777" w:rsidR="003F313F" w:rsidRPr="003C67DD" w:rsidRDefault="003F313F" w:rsidP="003F313F">
      <w:pPr>
        <w:pStyle w:val="enumlev2"/>
        <w:rPr>
          <w:lang w:eastAsia="zh-CN"/>
        </w:rPr>
      </w:pPr>
      <w:r w:rsidRPr="003C67DD">
        <w:rPr>
          <w:lang w:eastAsia="zh-CN"/>
        </w:rPr>
        <w:t>–</w:t>
      </w:r>
      <w:r w:rsidRPr="003C67DD">
        <w:rPr>
          <w:lang w:eastAsia="zh-CN"/>
        </w:rPr>
        <w:tab/>
      </w:r>
      <w:r w:rsidRPr="003C67DD">
        <w:rPr>
          <w:rFonts w:hint="eastAsia"/>
          <w:lang w:eastAsia="zh-CN"/>
        </w:rPr>
        <w:t>研究组主席提交给无线电通信全会的报告中所确定的转</w:t>
      </w:r>
      <w:r w:rsidRPr="003C67DD">
        <w:rPr>
          <w:lang w:eastAsia="zh-CN"/>
        </w:rPr>
        <w:t>呈下一个</w:t>
      </w:r>
      <w:r w:rsidRPr="003C67DD">
        <w:rPr>
          <w:rFonts w:hint="eastAsia"/>
          <w:lang w:eastAsia="zh-CN"/>
        </w:rPr>
        <w:t>研究期的议题；</w:t>
      </w:r>
    </w:p>
    <w:p w14:paraId="71A287D2" w14:textId="46BE515A" w:rsidR="003F313F" w:rsidRPr="003C67DD" w:rsidRDefault="00474265" w:rsidP="003464F8">
      <w:pPr>
        <w:pStyle w:val="enumlev1"/>
        <w:rPr>
          <w:lang w:eastAsia="zh-CN"/>
        </w:rPr>
      </w:pPr>
      <w:ins w:id="102" w:author="Pitt, Anthony" w:date="2019-09-25T17:35:00Z">
        <w:r w:rsidRPr="00474265">
          <w:rPr>
            <w:lang w:eastAsia="zh-CN"/>
          </w:rPr>
          <w:lastRenderedPageBreak/>
          <w:t>c)</w:t>
        </w:r>
      </w:ins>
      <w:del w:id="103" w:author="Pitt, Anthony" w:date="2019-09-25T17:35:00Z">
        <w:r w:rsidRPr="00474265" w:rsidDel="0065517A">
          <w:rPr>
            <w:lang w:eastAsia="zh-CN"/>
          </w:rPr>
          <w:delText>–</w:delText>
        </w:r>
      </w:del>
      <w:r w:rsidR="003F313F" w:rsidRPr="003C67DD">
        <w:rPr>
          <w:lang w:eastAsia="zh-CN"/>
        </w:rPr>
        <w:tab/>
      </w:r>
      <w:r w:rsidR="003F313F" w:rsidRPr="003C67DD">
        <w:rPr>
          <w:rFonts w:hint="eastAsia"/>
          <w:lang w:eastAsia="zh-CN"/>
        </w:rPr>
        <w:t>删除在连续两届</w:t>
      </w:r>
      <w:del w:id="104" w:author="Yang, Guofeng" w:date="2019-10-01T17:52:00Z">
        <w:r w:rsidR="003F313F" w:rsidRPr="003C67DD" w:rsidDel="003464F8">
          <w:rPr>
            <w:rFonts w:hint="eastAsia"/>
            <w:lang w:eastAsia="zh-CN"/>
          </w:rPr>
          <w:delText>全会上</w:delText>
        </w:r>
      </w:del>
      <w:ins w:id="105" w:author="Yang, Guofeng" w:date="2019-10-01T17:52:00Z">
        <w:r w:rsidR="003464F8">
          <w:rPr>
            <w:rFonts w:hint="eastAsia"/>
            <w:lang w:eastAsia="zh-CN"/>
          </w:rPr>
          <w:t>研究</w:t>
        </w:r>
      </w:ins>
      <w:ins w:id="106" w:author="Yang, Guofeng" w:date="2019-10-01T17:53:00Z">
        <w:r w:rsidR="003464F8">
          <w:rPr>
            <w:rFonts w:hint="eastAsia"/>
            <w:lang w:eastAsia="zh-CN"/>
          </w:rPr>
          <w:t>期</w:t>
        </w:r>
      </w:ins>
      <w:del w:id="107" w:author="Yang, Guofeng" w:date="2019-10-01T17:55:00Z">
        <w:r w:rsidR="003F313F" w:rsidRPr="003C67DD" w:rsidDel="003464F8">
          <w:rPr>
            <w:rFonts w:hint="eastAsia"/>
            <w:lang w:eastAsia="zh-CN"/>
          </w:rPr>
          <w:delText>相应的研究组主席</w:delText>
        </w:r>
      </w:del>
      <w:r w:rsidR="003F313F" w:rsidRPr="003C67DD">
        <w:rPr>
          <w:rFonts w:hint="eastAsia"/>
          <w:lang w:eastAsia="zh-CN"/>
        </w:rPr>
        <w:t>均</w:t>
      </w:r>
      <w:del w:id="108" w:author="Yang, Guofeng" w:date="2019-10-01T17:53:00Z">
        <w:r w:rsidR="003F313F" w:rsidRPr="003C67DD" w:rsidDel="003464F8">
          <w:rPr>
            <w:rFonts w:hint="eastAsia"/>
            <w:lang w:eastAsia="zh-CN"/>
          </w:rPr>
          <w:delText>报告说</w:delText>
        </w:r>
      </w:del>
      <w:r w:rsidR="003F313F" w:rsidRPr="003C67DD">
        <w:rPr>
          <w:rFonts w:hint="eastAsia"/>
          <w:lang w:eastAsia="zh-CN"/>
        </w:rPr>
        <w:t>未收到</w:t>
      </w:r>
      <w:ins w:id="109" w:author="Yang, Guofeng" w:date="2019-10-01T17:56:00Z">
        <w:r w:rsidR="003464F8">
          <w:rPr>
            <w:rFonts w:hint="eastAsia"/>
            <w:lang w:eastAsia="zh-CN"/>
          </w:rPr>
          <w:t>任何</w:t>
        </w:r>
      </w:ins>
      <w:r w:rsidR="003F313F" w:rsidRPr="003C67DD">
        <w:rPr>
          <w:rFonts w:hint="eastAsia"/>
          <w:lang w:eastAsia="zh-CN"/>
        </w:rPr>
        <w:t>研究文稿的课题，除非成员国、部门成员或部门准成员</w:t>
      </w:r>
      <w:ins w:id="110" w:author="Pitt, Anthony" w:date="2019-09-26T15:42:00Z">
        <w:r>
          <w:rPr>
            <w:rStyle w:val="FootnoteReference"/>
            <w:rFonts w:eastAsia="Times New Roman"/>
            <w:lang w:eastAsia="zh-CN"/>
          </w:rPr>
          <w:footnoteReference w:customMarkFollows="1" w:id="2"/>
          <w:t>2</w:t>
        </w:r>
      </w:ins>
      <w:r w:rsidR="003F313F" w:rsidRPr="003C67DD">
        <w:rPr>
          <w:rFonts w:hint="eastAsia"/>
          <w:lang w:eastAsia="zh-CN"/>
        </w:rPr>
        <w:t>报告正就此课题开展研究工作，并将在下届全会召开之前就这些研究结果提交文稿，或该课题的新版本获得了批准；</w:t>
      </w:r>
    </w:p>
    <w:p w14:paraId="0EB02856" w14:textId="245677A3" w:rsidR="00474265" w:rsidRDefault="00474265" w:rsidP="00474265">
      <w:pPr>
        <w:tabs>
          <w:tab w:val="left" w:pos="2608"/>
          <w:tab w:val="left" w:pos="3345"/>
        </w:tabs>
        <w:spacing w:before="80"/>
        <w:ind w:left="1134" w:hanging="1134"/>
        <w:rPr>
          <w:ins w:id="128" w:author="Pitt, Anthony" w:date="2019-09-25T17:47:00Z"/>
          <w:rFonts w:eastAsia="Times New Roman"/>
          <w:lang w:eastAsia="zh-CN"/>
        </w:rPr>
      </w:pPr>
      <w:ins w:id="129" w:author="Pitt, Anthony" w:date="2019-09-25T17:46:00Z">
        <w:r w:rsidRPr="00474265">
          <w:rPr>
            <w:lang w:eastAsia="zh-CN"/>
          </w:rPr>
          <w:t>d)</w:t>
        </w:r>
      </w:ins>
      <w:del w:id="130" w:author="Pitt, Anthony" w:date="2019-09-25T17:46:00Z">
        <w:r w:rsidRPr="00474265" w:rsidDel="00ED73EE">
          <w:rPr>
            <w:lang w:eastAsia="zh-CN"/>
          </w:rPr>
          <w:delText>–</w:delText>
        </w:r>
      </w:del>
      <w:r w:rsidR="003F313F" w:rsidRPr="003C67DD">
        <w:rPr>
          <w:lang w:eastAsia="zh-CN"/>
        </w:rPr>
        <w:tab/>
      </w:r>
      <w:r w:rsidR="003F313F" w:rsidRPr="003C67DD">
        <w:rPr>
          <w:rFonts w:hint="eastAsia"/>
          <w:lang w:eastAsia="zh-CN"/>
        </w:rPr>
        <w:t>根据已批准的工作计划决定需保留、终止或设立的研究组（见</w:t>
      </w:r>
      <w:r w:rsidR="003F313F" w:rsidRPr="003C67DD">
        <w:rPr>
          <w:lang w:eastAsia="zh-CN"/>
        </w:rPr>
        <w:t>ITU-R</w:t>
      </w:r>
      <w:r w:rsidR="003F313F" w:rsidRPr="003C67DD">
        <w:rPr>
          <w:rFonts w:hint="eastAsia"/>
          <w:lang w:eastAsia="zh-CN"/>
        </w:rPr>
        <w:t>第</w:t>
      </w:r>
      <w:r w:rsidR="003F313F" w:rsidRPr="003C67DD">
        <w:rPr>
          <w:lang w:eastAsia="zh-CN"/>
        </w:rPr>
        <w:t>4</w:t>
      </w:r>
      <w:r w:rsidR="003F313F" w:rsidRPr="003C67DD">
        <w:rPr>
          <w:rFonts w:hint="eastAsia"/>
          <w:lang w:eastAsia="zh-CN"/>
        </w:rPr>
        <w:t>号决议），</w:t>
      </w:r>
      <w:ins w:id="131" w:author="Yang, Guofeng" w:date="2019-10-01T18:09:00Z">
        <w:r w:rsidR="007E3F90">
          <w:rPr>
            <w:rFonts w:hint="eastAsia"/>
            <w:lang w:eastAsia="zh-CN"/>
          </w:rPr>
          <w:t>以及酌情设立的其他组，</w:t>
        </w:r>
      </w:ins>
      <w:r w:rsidR="003F313F" w:rsidRPr="003C67DD">
        <w:rPr>
          <w:rFonts w:hint="eastAsia"/>
          <w:lang w:eastAsia="zh-CN"/>
        </w:rPr>
        <w:t>并向各研究组分配需研究的课题；</w:t>
      </w:r>
    </w:p>
    <w:p w14:paraId="03418751" w14:textId="114DC677" w:rsidR="003F313F" w:rsidRPr="003C67DD" w:rsidRDefault="00474265" w:rsidP="00B629F7">
      <w:pPr>
        <w:pStyle w:val="enumlev1"/>
        <w:rPr>
          <w:lang w:eastAsia="zh-CN"/>
        </w:rPr>
      </w:pPr>
      <w:ins w:id="132" w:author="Pitt, Anthony" w:date="2019-09-25T17:48:00Z">
        <w:r>
          <w:rPr>
            <w:rFonts w:eastAsia="Times New Roman"/>
            <w:lang w:eastAsia="zh-CN"/>
          </w:rPr>
          <w:t>e)</w:t>
        </w:r>
        <w:r>
          <w:rPr>
            <w:rFonts w:eastAsia="Times New Roman"/>
            <w:lang w:eastAsia="zh-CN"/>
          </w:rPr>
          <w:tab/>
        </w:r>
      </w:ins>
      <w:ins w:id="133" w:author="Yang, Guofeng" w:date="2019-10-01T18:11:00Z">
        <w:r w:rsidR="004151BA" w:rsidRPr="004151BA">
          <w:rPr>
            <w:rFonts w:ascii="SimSun" w:hAnsi="SimSun" w:cs="SimSun" w:hint="eastAsia"/>
            <w:lang w:eastAsia="zh-CN"/>
          </w:rPr>
          <w:t>根据全权代表大会第</w:t>
        </w:r>
        <w:r w:rsidR="004151BA" w:rsidRPr="004151BA">
          <w:rPr>
            <w:rFonts w:eastAsia="Times New Roman" w:hint="eastAsia"/>
            <w:lang w:eastAsia="zh-CN"/>
          </w:rPr>
          <w:t>208</w:t>
        </w:r>
        <w:r w:rsidR="004151BA" w:rsidRPr="004151BA">
          <w:rPr>
            <w:rFonts w:ascii="SimSun" w:hAnsi="SimSun" w:cs="SimSun" w:hint="eastAsia"/>
            <w:lang w:eastAsia="zh-CN"/>
          </w:rPr>
          <w:t>号决议（</w:t>
        </w:r>
        <w:r w:rsidR="004151BA" w:rsidRPr="004151BA">
          <w:rPr>
            <w:rFonts w:eastAsia="Times New Roman" w:hint="eastAsia"/>
            <w:lang w:eastAsia="zh-CN"/>
          </w:rPr>
          <w:t>2018</w:t>
        </w:r>
        <w:r w:rsidR="004151BA" w:rsidRPr="004151BA">
          <w:rPr>
            <w:rFonts w:ascii="SimSun" w:hAnsi="SimSun" w:cs="SimSun" w:hint="eastAsia"/>
            <w:lang w:eastAsia="zh-CN"/>
          </w:rPr>
          <w:t>年，迪拜）的规定</w:t>
        </w:r>
        <w:r w:rsidR="004637BD">
          <w:rPr>
            <w:rFonts w:ascii="SimSun" w:hAnsi="SimSun" w:cs="SimSun" w:hint="eastAsia"/>
            <w:lang w:eastAsia="zh-CN"/>
          </w:rPr>
          <w:t>，并</w:t>
        </w:r>
      </w:ins>
      <w:ins w:id="134" w:author="Yang, Guofeng" w:date="2019-10-01T18:12:00Z">
        <w:r w:rsidR="004637BD">
          <w:rPr>
            <w:rFonts w:ascii="SimSun" w:hAnsi="SimSun" w:cs="SimSun" w:hint="eastAsia"/>
            <w:lang w:eastAsia="zh-CN"/>
          </w:rPr>
          <w:t>顾及</w:t>
        </w:r>
      </w:ins>
      <w:ins w:id="135" w:author="Yang, Guofeng" w:date="2019-10-01T18:11:00Z">
        <w:r w:rsidR="004151BA" w:rsidRPr="004151BA">
          <w:rPr>
            <w:rFonts w:ascii="SimSun" w:hAnsi="SimSun" w:cs="SimSun" w:hint="eastAsia"/>
            <w:lang w:eastAsia="zh-CN"/>
          </w:rPr>
          <w:t>代表团团长会议的提案</w:t>
        </w:r>
      </w:ins>
      <w:ins w:id="136" w:author="Yang, Guofeng" w:date="2019-10-01T18:18:00Z">
        <w:r w:rsidR="00B629F7" w:rsidRPr="004151BA">
          <w:rPr>
            <w:rFonts w:ascii="SimSun" w:hAnsi="SimSun" w:cs="SimSun" w:hint="eastAsia"/>
            <w:lang w:eastAsia="zh-CN"/>
          </w:rPr>
          <w:t>（见下文第</w:t>
        </w:r>
      </w:ins>
      <w:ins w:id="137" w:author="Tang, Ting" w:date="2019-10-02T16:40:00Z">
        <w:r w:rsidR="002746AB" w:rsidRPr="00ED73EE">
          <w:rPr>
            <w:lang w:val="ru-RU" w:eastAsia="zh-CN"/>
          </w:rPr>
          <w:t>А</w:t>
        </w:r>
      </w:ins>
      <w:ins w:id="138" w:author="Yang, Guofeng" w:date="2019-10-01T18:18:00Z">
        <w:r w:rsidR="00B629F7" w:rsidRPr="004151BA">
          <w:rPr>
            <w:rFonts w:eastAsia="Times New Roman" w:hint="eastAsia"/>
            <w:lang w:eastAsia="zh-CN"/>
          </w:rPr>
          <w:t>1.2.1.2</w:t>
        </w:r>
        <w:r w:rsidR="00B629F7">
          <w:rPr>
            <w:rFonts w:ascii="SimSun" w:hAnsi="SimSun" w:cs="SimSun" w:hint="eastAsia"/>
            <w:lang w:eastAsia="zh-CN"/>
          </w:rPr>
          <w:t>段）</w:t>
        </w:r>
      </w:ins>
      <w:ins w:id="139" w:author="Yang, Guofeng" w:date="2019-10-01T18:11:00Z">
        <w:r w:rsidR="004151BA" w:rsidRPr="004151BA">
          <w:rPr>
            <w:rFonts w:ascii="SimSun" w:hAnsi="SimSun" w:cs="SimSun" w:hint="eastAsia"/>
            <w:lang w:eastAsia="zh-CN"/>
          </w:rPr>
          <w:t>，任命研究组主席和副主席。</w:t>
        </w:r>
      </w:ins>
      <w:ins w:id="140" w:author="Yang, Guofeng" w:date="2019-10-01T18:13:00Z">
        <w:r w:rsidR="004637BD">
          <w:rPr>
            <w:rFonts w:ascii="SimSun" w:hAnsi="SimSun" w:cs="SimSun" w:hint="eastAsia"/>
            <w:lang w:eastAsia="zh-CN"/>
          </w:rPr>
          <w:t>研究组的</w:t>
        </w:r>
      </w:ins>
      <w:ins w:id="141" w:author="Tang, Ting" w:date="2019-09-27T10:39:00Z">
        <w:r w:rsidR="00236A2A" w:rsidRPr="00236A2A">
          <w:rPr>
            <w:rFonts w:ascii="SimSun" w:hAnsi="SimSun" w:cs="SimSun" w:hint="eastAsia"/>
            <w:lang w:eastAsia="zh-CN"/>
          </w:rPr>
          <w:t>主席</w:t>
        </w:r>
      </w:ins>
      <w:ins w:id="142" w:author="Yang, Guofeng" w:date="2019-10-01T18:14:00Z">
        <w:r w:rsidR="004637BD">
          <w:rPr>
            <w:rFonts w:ascii="SimSun" w:hAnsi="SimSun" w:cs="SimSun" w:hint="eastAsia"/>
            <w:lang w:eastAsia="zh-CN"/>
          </w:rPr>
          <w:t>或</w:t>
        </w:r>
      </w:ins>
      <w:ins w:id="143" w:author="Tang, Ting" w:date="2019-09-27T10:39:00Z">
        <w:r w:rsidR="00236A2A" w:rsidRPr="00236A2A">
          <w:rPr>
            <w:rFonts w:ascii="SimSun" w:hAnsi="SimSun" w:cs="SimSun" w:hint="eastAsia"/>
            <w:lang w:eastAsia="zh-CN"/>
          </w:rPr>
          <w:t>副主席在接受此职务之际，应已获得成员国</w:t>
        </w:r>
      </w:ins>
      <w:ins w:id="144" w:author="Yang, Guofeng" w:date="2019-10-01T18:14:00Z">
        <w:r w:rsidR="004637BD">
          <w:rPr>
            <w:rFonts w:ascii="SimSun" w:hAnsi="SimSun" w:cs="SimSun" w:hint="eastAsia"/>
            <w:lang w:eastAsia="zh-CN"/>
          </w:rPr>
          <w:t>或</w:t>
        </w:r>
      </w:ins>
      <w:ins w:id="145" w:author="Tang, Ting" w:date="2019-09-27T10:39:00Z">
        <w:r w:rsidR="00236A2A" w:rsidRPr="00236A2A">
          <w:rPr>
            <w:rFonts w:ascii="SimSun" w:hAnsi="SimSun" w:cs="SimSun" w:hint="eastAsia"/>
            <w:lang w:eastAsia="zh-CN"/>
          </w:rPr>
          <w:t>部门成员的必要支持，从而在</w:t>
        </w:r>
      </w:ins>
      <w:ins w:id="146" w:author="Yang, Guofeng" w:date="2019-10-01T18:15:00Z">
        <w:r w:rsidR="004637BD" w:rsidRPr="004637BD">
          <w:rPr>
            <w:rFonts w:ascii="SimSun" w:hAnsi="SimSun" w:cs="SimSun" w:hint="eastAsia"/>
            <w:lang w:eastAsia="zh-CN"/>
          </w:rPr>
          <w:t>下一届世界无线电通信全会（</w:t>
        </w:r>
        <w:r w:rsidR="004637BD" w:rsidRPr="00944701">
          <w:rPr>
            <w:rFonts w:asciiTheme="majorBidi" w:hAnsiTheme="majorBidi" w:cstheme="majorBidi"/>
            <w:lang w:eastAsia="zh-CN"/>
            <w:rPrChange w:id="147" w:author="Yang, Guofeng" w:date="2019-10-02T08:49:00Z">
              <w:rPr>
                <w:rFonts w:ascii="SimSun" w:hAnsi="SimSun" w:cs="SimSun"/>
                <w:lang w:eastAsia="zh-CN"/>
              </w:rPr>
            </w:rPrChange>
          </w:rPr>
          <w:t>RA</w:t>
        </w:r>
        <w:r w:rsidR="004637BD" w:rsidRPr="004637BD">
          <w:rPr>
            <w:rFonts w:ascii="SimSun" w:hAnsi="SimSun" w:cs="SimSun" w:hint="eastAsia"/>
            <w:lang w:eastAsia="zh-CN"/>
          </w:rPr>
          <w:t>）</w:t>
        </w:r>
      </w:ins>
      <w:ins w:id="148" w:author="Tang, Ting" w:date="2019-09-27T10:39:00Z">
        <w:r w:rsidR="00236A2A" w:rsidRPr="00236A2A">
          <w:rPr>
            <w:rFonts w:ascii="SimSun" w:hAnsi="SimSun" w:cs="SimSun" w:hint="eastAsia"/>
            <w:lang w:eastAsia="zh-CN"/>
          </w:rPr>
          <w:t>全会召开之前的时间段内履行这一职能。各研究组主席应代表研究组出席</w:t>
        </w:r>
      </w:ins>
      <w:ins w:id="149" w:author="Yang, Guofeng" w:date="2019-10-01T18:16:00Z">
        <w:r w:rsidR="004637BD" w:rsidRPr="004637BD">
          <w:rPr>
            <w:rFonts w:ascii="SimSun" w:hAnsi="SimSun" w:cs="SimSun" w:hint="eastAsia"/>
            <w:lang w:eastAsia="zh-CN"/>
          </w:rPr>
          <w:t>世界无线电通信全会</w:t>
        </w:r>
      </w:ins>
      <w:ins w:id="150" w:author="Yang, Guofeng" w:date="2019-10-01T18:21:00Z">
        <w:r w:rsidR="00B629F7">
          <w:rPr>
            <w:rFonts w:ascii="SimSun" w:hAnsi="SimSun" w:cs="SimSun" w:hint="eastAsia"/>
            <w:lang w:eastAsia="zh-CN"/>
          </w:rPr>
          <w:t>；</w:t>
        </w:r>
      </w:ins>
    </w:p>
    <w:p w14:paraId="03F0E401" w14:textId="53B3541C" w:rsidR="003F313F" w:rsidRPr="003C67DD" w:rsidRDefault="00474265" w:rsidP="003F313F">
      <w:pPr>
        <w:pStyle w:val="enumlev1"/>
        <w:rPr>
          <w:lang w:eastAsia="zh-CN"/>
        </w:rPr>
      </w:pPr>
      <w:ins w:id="151" w:author="Pitt, Anthony" w:date="2019-09-25T17:48:00Z">
        <w:r w:rsidRPr="00474265">
          <w:rPr>
            <w:lang w:eastAsia="zh-CN"/>
          </w:rPr>
          <w:t>f)</w:t>
        </w:r>
      </w:ins>
      <w:del w:id="152" w:author="Pitt, Anthony" w:date="2019-09-25T17:48:00Z">
        <w:r w:rsidRPr="00474265" w:rsidDel="00ED73EE">
          <w:rPr>
            <w:lang w:eastAsia="zh-CN"/>
          </w:rPr>
          <w:delText>–</w:delText>
        </w:r>
      </w:del>
      <w:r w:rsidR="003F313F" w:rsidRPr="003C67DD">
        <w:rPr>
          <w:lang w:eastAsia="zh-CN"/>
        </w:rPr>
        <w:tab/>
      </w:r>
      <w:r w:rsidR="003F313F" w:rsidRPr="003C67DD">
        <w:rPr>
          <w:rFonts w:hint="eastAsia"/>
          <w:lang w:eastAsia="zh-CN"/>
        </w:rPr>
        <w:t>对发展中国家特别关心的问题给予特别注意，尽可能将发展中国家感兴趣的课题集中一起，以促进发展中国家对这些课题研究工作的参与；</w:t>
      </w:r>
    </w:p>
    <w:p w14:paraId="4B67A8F8" w14:textId="469CD024" w:rsidR="003F313F" w:rsidRPr="003C67DD" w:rsidRDefault="00474265" w:rsidP="003F313F">
      <w:pPr>
        <w:pStyle w:val="enumlev1"/>
        <w:rPr>
          <w:lang w:eastAsia="zh-CN"/>
        </w:rPr>
      </w:pPr>
      <w:ins w:id="153" w:author="Pitt, Anthony" w:date="2019-09-25T17:48:00Z">
        <w:r w:rsidRPr="00474265">
          <w:rPr>
            <w:lang w:eastAsia="zh-CN"/>
          </w:rPr>
          <w:t>g)</w:t>
        </w:r>
      </w:ins>
      <w:del w:id="154" w:author="Pitt, Anthony" w:date="2019-09-25T17:48:00Z">
        <w:r w:rsidRPr="00474265" w:rsidDel="00ED73EE">
          <w:rPr>
            <w:lang w:eastAsia="zh-CN"/>
          </w:rPr>
          <w:delText>–</w:delText>
        </w:r>
      </w:del>
      <w:r w:rsidR="003F313F" w:rsidRPr="003C67DD">
        <w:rPr>
          <w:lang w:eastAsia="zh-CN"/>
        </w:rPr>
        <w:tab/>
      </w:r>
      <w:r w:rsidR="003F313F" w:rsidRPr="003C67DD">
        <w:rPr>
          <w:rFonts w:hint="eastAsia"/>
          <w:lang w:eastAsia="zh-CN"/>
        </w:rPr>
        <w:t>审议并批准经修订的或新的</w:t>
      </w:r>
      <w:r w:rsidR="003F313F" w:rsidRPr="003C67DD">
        <w:rPr>
          <w:lang w:eastAsia="zh-CN"/>
        </w:rPr>
        <w:t>ITU-R</w:t>
      </w:r>
      <w:r w:rsidR="003F313F" w:rsidRPr="003C67DD">
        <w:rPr>
          <w:rFonts w:hint="eastAsia"/>
          <w:lang w:eastAsia="zh-CN"/>
        </w:rPr>
        <w:t>决议；</w:t>
      </w:r>
    </w:p>
    <w:p w14:paraId="62CA222D" w14:textId="54963221" w:rsidR="003F313F" w:rsidRPr="003C67DD" w:rsidRDefault="00474265" w:rsidP="003F313F">
      <w:pPr>
        <w:pStyle w:val="enumlev1"/>
        <w:rPr>
          <w:lang w:eastAsia="zh-CN"/>
        </w:rPr>
      </w:pPr>
      <w:ins w:id="155" w:author="Pitt, Anthony" w:date="2019-09-25T17:48:00Z">
        <w:r w:rsidRPr="00474265">
          <w:rPr>
            <w:lang w:eastAsia="zh-CN"/>
          </w:rPr>
          <w:t>h)</w:t>
        </w:r>
      </w:ins>
      <w:del w:id="156" w:author="Pitt, Anthony" w:date="2019-09-25T17:48:00Z">
        <w:r w:rsidRPr="00474265" w:rsidDel="00ED73EE">
          <w:rPr>
            <w:lang w:eastAsia="zh-CN"/>
          </w:rPr>
          <w:delText>–</w:delText>
        </w:r>
      </w:del>
      <w:r w:rsidR="003F313F" w:rsidRPr="003C67DD">
        <w:rPr>
          <w:lang w:eastAsia="zh-CN"/>
        </w:rPr>
        <w:tab/>
      </w:r>
      <w:r w:rsidR="003F313F" w:rsidRPr="003C67DD">
        <w:rPr>
          <w:rFonts w:hint="eastAsia"/>
          <w:lang w:eastAsia="zh-CN"/>
        </w:rPr>
        <w:t>根据本决议其它部分或</w:t>
      </w:r>
      <w:r w:rsidR="003F313F" w:rsidRPr="003C67DD">
        <w:rPr>
          <w:lang w:eastAsia="zh-CN"/>
        </w:rPr>
        <w:t>ITU-R</w:t>
      </w:r>
      <w:r w:rsidR="003F313F" w:rsidRPr="003C67DD">
        <w:rPr>
          <w:rFonts w:hint="eastAsia"/>
          <w:lang w:eastAsia="zh-CN"/>
        </w:rPr>
        <w:t>其它决议的规定，酌情在其工作范围内审议</w:t>
      </w:r>
      <w:r w:rsidR="003F313F" w:rsidRPr="003C67DD">
        <w:rPr>
          <w:lang w:eastAsia="zh-CN"/>
        </w:rPr>
        <w:t>和</w:t>
      </w:r>
      <w:r w:rsidR="003F313F" w:rsidRPr="003C67DD">
        <w:rPr>
          <w:rFonts w:hint="eastAsia"/>
          <w:lang w:eastAsia="zh-CN"/>
        </w:rPr>
        <w:t>批准由</w:t>
      </w:r>
      <w:r w:rsidR="003F313F" w:rsidRPr="003C67DD">
        <w:rPr>
          <w:lang w:eastAsia="zh-CN"/>
        </w:rPr>
        <w:t>研究组</w:t>
      </w:r>
      <w:r w:rsidR="003F313F">
        <w:rPr>
          <w:rFonts w:hint="eastAsia"/>
          <w:lang w:eastAsia="zh-CN"/>
        </w:rPr>
        <w:t>和成员</w:t>
      </w:r>
      <w:r w:rsidR="003F313F" w:rsidRPr="003C67DD">
        <w:rPr>
          <w:lang w:eastAsia="zh-CN"/>
        </w:rPr>
        <w:t>提议的</w:t>
      </w:r>
      <w:r w:rsidR="003F313F" w:rsidRPr="003C67DD">
        <w:rPr>
          <w:rFonts w:hint="eastAsia"/>
          <w:lang w:eastAsia="zh-CN"/>
        </w:rPr>
        <w:t>建议书草案或其它文件，或做出安排，授权研究组审议和批准建议书草案和其</w:t>
      </w:r>
      <w:r w:rsidR="003F313F">
        <w:rPr>
          <w:rFonts w:hint="eastAsia"/>
          <w:lang w:eastAsia="zh-CN"/>
        </w:rPr>
        <w:t>他</w:t>
      </w:r>
      <w:r w:rsidR="003F313F" w:rsidRPr="003C67DD">
        <w:rPr>
          <w:rFonts w:hint="eastAsia"/>
          <w:lang w:eastAsia="zh-CN"/>
        </w:rPr>
        <w:t>文件；</w:t>
      </w:r>
    </w:p>
    <w:p w14:paraId="7F8DFF12" w14:textId="6DD8C4FD" w:rsidR="003F313F" w:rsidRPr="003C67DD" w:rsidRDefault="00474265" w:rsidP="003F313F">
      <w:pPr>
        <w:pStyle w:val="enumlev1"/>
        <w:rPr>
          <w:lang w:eastAsia="zh-CN"/>
        </w:rPr>
      </w:pPr>
      <w:proofErr w:type="spellStart"/>
      <w:ins w:id="157" w:author="Pitt, Anthony" w:date="2019-09-25T17:49:00Z">
        <w:r w:rsidRPr="00474265">
          <w:rPr>
            <w:lang w:eastAsia="zh-CN"/>
          </w:rPr>
          <w:t>i</w:t>
        </w:r>
        <w:proofErr w:type="spellEnd"/>
        <w:r w:rsidRPr="00474265">
          <w:rPr>
            <w:lang w:eastAsia="zh-CN"/>
          </w:rPr>
          <w:t>)</w:t>
        </w:r>
      </w:ins>
      <w:del w:id="158" w:author="Pitt, Anthony" w:date="2019-09-25T17:49:00Z">
        <w:r w:rsidRPr="00474265" w:rsidDel="00ED73EE">
          <w:rPr>
            <w:lang w:eastAsia="zh-CN"/>
          </w:rPr>
          <w:delText>–</w:delText>
        </w:r>
      </w:del>
      <w:r w:rsidR="003F313F" w:rsidRPr="003C67DD">
        <w:rPr>
          <w:lang w:eastAsia="zh-CN"/>
        </w:rPr>
        <w:tab/>
      </w:r>
      <w:r w:rsidR="003F313F" w:rsidRPr="003C67DD">
        <w:rPr>
          <w:rFonts w:hint="eastAsia"/>
          <w:lang w:eastAsia="zh-CN"/>
        </w:rPr>
        <w:t>应注意到自上届无线电通信全会闭幕以来批准的建议书，特别注意</w:t>
      </w:r>
      <w:ins w:id="159" w:author="Yang, Guofeng" w:date="2019-10-01T18:26:00Z">
        <w:r w:rsidR="00B5270B">
          <w:rPr>
            <w:rFonts w:hint="eastAsia"/>
            <w:lang w:eastAsia="zh-CN"/>
          </w:rPr>
          <w:t>根据世界无线电通信大会第</w:t>
        </w:r>
        <w:r w:rsidR="00B5270B" w:rsidRPr="0052782C">
          <w:rPr>
            <w:rFonts w:hint="eastAsia"/>
            <w:b/>
            <w:lang w:eastAsia="zh-CN"/>
          </w:rPr>
          <w:t>27</w:t>
        </w:r>
        <w:r w:rsidR="00B5270B">
          <w:rPr>
            <w:rFonts w:hint="eastAsia"/>
            <w:lang w:eastAsia="zh-CN"/>
          </w:rPr>
          <w:t>和</w:t>
        </w:r>
        <w:r w:rsidR="00B5270B" w:rsidRPr="0052782C">
          <w:rPr>
            <w:rFonts w:hint="eastAsia"/>
            <w:b/>
            <w:lang w:eastAsia="zh-CN"/>
          </w:rPr>
          <w:t>28</w:t>
        </w:r>
        <w:r w:rsidR="00B5270B">
          <w:rPr>
            <w:rFonts w:hint="eastAsia"/>
            <w:lang w:eastAsia="zh-CN"/>
          </w:rPr>
          <w:t>号决议</w:t>
        </w:r>
      </w:ins>
      <w:r w:rsidR="003F313F" w:rsidRPr="003C67DD">
        <w:rPr>
          <w:rFonts w:hint="eastAsia"/>
          <w:lang w:eastAsia="zh-CN"/>
        </w:rPr>
        <w:t>在《无线电规则》中引证归并的建议书。</w:t>
      </w:r>
    </w:p>
    <w:p w14:paraId="057F56DF" w14:textId="30F1AA75" w:rsidR="003F313F" w:rsidRPr="003C67DD" w:rsidRDefault="00474265">
      <w:pPr>
        <w:pStyle w:val="enumlev1"/>
        <w:rPr>
          <w:lang w:eastAsia="zh-CN"/>
        </w:rPr>
      </w:pPr>
      <w:ins w:id="160" w:author="Pitt, Anthony" w:date="2019-09-25T17:49:00Z">
        <w:r w:rsidRPr="00474265">
          <w:rPr>
            <w:color w:val="000000"/>
            <w:szCs w:val="24"/>
            <w:lang w:eastAsia="zh-CN"/>
          </w:rPr>
          <w:t>j)</w:t>
        </w:r>
      </w:ins>
      <w:del w:id="161" w:author="Pitt, Anthony" w:date="2019-09-25T17:49:00Z">
        <w:r w:rsidRPr="00474265" w:rsidDel="00ED73EE">
          <w:rPr>
            <w:color w:val="000000"/>
            <w:szCs w:val="24"/>
            <w:lang w:eastAsia="zh-CN"/>
          </w:rPr>
          <w:delText>–</w:delText>
        </w:r>
      </w:del>
      <w:r w:rsidR="003F313F" w:rsidRPr="003C67DD">
        <w:rPr>
          <w:color w:val="000000"/>
          <w:szCs w:val="24"/>
          <w:lang w:eastAsia="ja-JP"/>
        </w:rPr>
        <w:tab/>
      </w:r>
      <w:r w:rsidR="003F313F" w:rsidRPr="003C67DD">
        <w:rPr>
          <w:rFonts w:hint="eastAsia"/>
          <w:lang w:eastAsia="zh-CN"/>
        </w:rPr>
        <w:t>向</w:t>
      </w:r>
      <w:del w:id="162" w:author="Yang, Guofeng" w:date="2019-10-01T18:27:00Z">
        <w:r w:rsidR="00C02B7B" w:rsidDel="00C02B7B">
          <w:rPr>
            <w:rFonts w:hint="eastAsia"/>
            <w:lang w:eastAsia="zh-CN"/>
          </w:rPr>
          <w:delText>随后的</w:delText>
        </w:r>
      </w:del>
      <w:ins w:id="163" w:author="Yang, Guofeng" w:date="2019-10-01T18:27:00Z">
        <w:r w:rsidR="00C02B7B">
          <w:rPr>
            <w:rFonts w:hint="eastAsia"/>
            <w:lang w:eastAsia="zh-CN"/>
          </w:rPr>
          <w:t>下</w:t>
        </w:r>
      </w:ins>
      <w:ins w:id="164" w:author="Yang, Guofeng" w:date="2019-10-01T18:28:00Z">
        <w:r w:rsidR="00C02B7B">
          <w:rPr>
            <w:rFonts w:hint="eastAsia"/>
            <w:lang w:eastAsia="zh-CN"/>
          </w:rPr>
          <w:t>一届</w:t>
        </w:r>
      </w:ins>
      <w:r w:rsidR="003F313F" w:rsidRPr="003C67DD">
        <w:rPr>
          <w:rFonts w:hint="eastAsia"/>
          <w:lang w:eastAsia="zh-CN"/>
        </w:rPr>
        <w:t>世界无线电通信大会</w:t>
      </w:r>
      <w:del w:id="165" w:author="Yang, Guofeng" w:date="2019-10-02T08:50:00Z">
        <w:r w:rsidR="003F313F" w:rsidDel="00855236">
          <w:rPr>
            <w:rFonts w:hint="eastAsia"/>
            <w:lang w:eastAsia="zh-CN"/>
          </w:rPr>
          <w:delText>（</w:delText>
        </w:r>
        <w:r w:rsidR="003F313F" w:rsidDel="00855236">
          <w:rPr>
            <w:rFonts w:hint="eastAsia"/>
            <w:lang w:eastAsia="zh-CN"/>
          </w:rPr>
          <w:delText>WRC</w:delText>
        </w:r>
        <w:r w:rsidR="003F313F" w:rsidDel="00855236">
          <w:rPr>
            <w:rFonts w:hint="eastAsia"/>
            <w:lang w:eastAsia="zh-CN"/>
          </w:rPr>
          <w:delText>）</w:delText>
        </w:r>
      </w:del>
      <w:r w:rsidR="003F313F" w:rsidRPr="003C67DD">
        <w:rPr>
          <w:rFonts w:hint="eastAsia"/>
          <w:lang w:eastAsia="zh-CN"/>
        </w:rPr>
        <w:t>送交一份《无线电规则》中引证归并的并在前一个研究期内已经修订和批准的</w:t>
      </w:r>
      <w:r w:rsidR="003F313F" w:rsidRPr="003C67DD">
        <w:rPr>
          <w:lang w:eastAsia="zh-CN"/>
        </w:rPr>
        <w:t>ITU</w:t>
      </w:r>
      <w:r w:rsidR="003F313F" w:rsidRPr="003C67DD">
        <w:rPr>
          <w:rFonts w:hint="eastAsia"/>
          <w:lang w:eastAsia="zh-CN"/>
        </w:rPr>
        <w:t>-</w:t>
      </w:r>
      <w:r w:rsidR="003F313F" w:rsidRPr="003C67DD">
        <w:rPr>
          <w:lang w:eastAsia="zh-CN"/>
        </w:rPr>
        <w:t>R</w:t>
      </w:r>
      <w:r w:rsidR="003F313F" w:rsidRPr="003C67DD">
        <w:rPr>
          <w:rFonts w:hint="eastAsia"/>
          <w:lang w:eastAsia="zh-CN"/>
        </w:rPr>
        <w:t>建议书一览表。</w:t>
      </w:r>
    </w:p>
    <w:p w14:paraId="013449E9" w14:textId="77777777" w:rsidR="003F313F" w:rsidRPr="003C67DD" w:rsidDel="008B38EA" w:rsidRDefault="003F313F" w:rsidP="003F313F">
      <w:pPr>
        <w:keepNext/>
        <w:rPr>
          <w:lang w:eastAsia="zh-CN"/>
        </w:rPr>
      </w:pPr>
      <w:r>
        <w:rPr>
          <w:rFonts w:hint="eastAsia"/>
          <w:lang w:eastAsia="zh-CN"/>
        </w:rPr>
        <w:t>A1.</w:t>
      </w:r>
      <w:r w:rsidRPr="003C67DD">
        <w:rPr>
          <w:lang w:eastAsia="zh-CN"/>
        </w:rPr>
        <w:t>2.1.2</w:t>
      </w:r>
      <w:r w:rsidRPr="003C67DD" w:rsidDel="008B38EA">
        <w:rPr>
          <w:lang w:eastAsia="zh-CN"/>
        </w:rPr>
        <w:tab/>
      </w:r>
      <w:r w:rsidRPr="003C67DD">
        <w:rPr>
          <w:rFonts w:hint="eastAsia"/>
          <w:lang w:eastAsia="zh-CN"/>
        </w:rPr>
        <w:t>代表团团长须</w:t>
      </w:r>
      <w:r w:rsidRPr="003C67DD" w:rsidDel="008B38EA">
        <w:rPr>
          <w:rFonts w:hint="eastAsia"/>
          <w:lang w:eastAsia="zh-CN"/>
        </w:rPr>
        <w:t>：</w:t>
      </w:r>
    </w:p>
    <w:p w14:paraId="4E041927" w14:textId="77777777" w:rsidR="003F313F" w:rsidRPr="003C67DD" w:rsidRDefault="003F313F" w:rsidP="003F313F">
      <w:pPr>
        <w:keepNext/>
        <w:rPr>
          <w:lang w:eastAsia="zh-CN"/>
        </w:rPr>
      </w:pPr>
      <w:r w:rsidRPr="003C67DD" w:rsidDel="008B38EA">
        <w:rPr>
          <w:lang w:eastAsia="zh-CN"/>
        </w:rPr>
        <w:t>–</w:t>
      </w:r>
      <w:r w:rsidRPr="003C67DD" w:rsidDel="008B38EA">
        <w:rPr>
          <w:lang w:eastAsia="zh-CN"/>
        </w:rPr>
        <w:tab/>
      </w:r>
      <w:r w:rsidRPr="003C67DD" w:rsidDel="008B38EA">
        <w:rPr>
          <w:rFonts w:hint="eastAsia"/>
          <w:lang w:eastAsia="zh-CN"/>
        </w:rPr>
        <w:t>审议与工作的组织及相关委员会的设置有关的提案；</w:t>
      </w:r>
    </w:p>
    <w:p w14:paraId="0E45DF23" w14:textId="373B7AB9" w:rsidR="003F313F" w:rsidRPr="003C67DD" w:rsidRDefault="003F313F">
      <w:pPr>
        <w:pStyle w:val="enumlev1"/>
        <w:rPr>
          <w:lang w:eastAsia="zh-CN"/>
        </w:rPr>
      </w:pPr>
      <w:r w:rsidRPr="003C67DD">
        <w:rPr>
          <w:lang w:eastAsia="zh-CN"/>
        </w:rPr>
        <w:t>–</w:t>
      </w:r>
      <w:r w:rsidRPr="003C67DD">
        <w:rPr>
          <w:lang w:eastAsia="zh-CN"/>
        </w:rPr>
        <w:tab/>
      </w:r>
      <w:r w:rsidRPr="003C67DD">
        <w:rPr>
          <w:rFonts w:hint="eastAsia"/>
          <w:szCs w:val="24"/>
          <w:lang w:eastAsia="zh-CN"/>
        </w:rPr>
        <w:t>就有关委员会、研究组（</w:t>
      </w:r>
      <w:r w:rsidRPr="003C67DD">
        <w:rPr>
          <w:szCs w:val="24"/>
          <w:lang w:eastAsia="zh-CN"/>
        </w:rPr>
        <w:t>SG</w:t>
      </w:r>
      <w:r w:rsidRPr="003C67DD">
        <w:rPr>
          <w:rFonts w:hint="eastAsia"/>
          <w:szCs w:val="24"/>
          <w:lang w:eastAsia="zh-CN"/>
        </w:rPr>
        <w:t>）、大会筹备会议</w:t>
      </w:r>
      <w:r w:rsidRPr="003C67DD">
        <w:rPr>
          <w:rFonts w:hint="eastAsia"/>
          <w:lang w:eastAsia="zh-CN"/>
        </w:rPr>
        <w:t>和无线电通信顾问组及词汇协调委员会正</w:t>
      </w:r>
      <w:r w:rsidR="0073119F">
        <w:rPr>
          <w:rFonts w:hint="eastAsia"/>
          <w:lang w:eastAsia="zh-CN"/>
        </w:rPr>
        <w:t>、</w:t>
      </w:r>
      <w:r w:rsidRPr="003C67DD">
        <w:rPr>
          <w:rFonts w:hint="eastAsia"/>
          <w:lang w:eastAsia="zh-CN"/>
        </w:rPr>
        <w:t>副主席的任命问题起草提案，</w:t>
      </w:r>
      <w:r w:rsidRPr="003C67DD">
        <w:rPr>
          <w:lang w:eastAsia="zh-CN"/>
        </w:rPr>
        <w:t>同时考虑到</w:t>
      </w:r>
      <w:ins w:id="166" w:author="Yang, Guofeng" w:date="2019-10-01T18:30:00Z">
        <w:r w:rsidR="00D8270E">
          <w:rPr>
            <w:rFonts w:hint="eastAsia"/>
            <w:lang w:eastAsia="zh-CN"/>
          </w:rPr>
          <w:t>全权代表大会</w:t>
        </w:r>
      </w:ins>
      <w:ins w:id="167" w:author="Yang, Guofeng" w:date="2019-10-01T18:31:00Z">
        <w:r w:rsidR="00D8270E">
          <w:rPr>
            <w:rFonts w:hint="eastAsia"/>
            <w:lang w:eastAsia="zh-CN"/>
          </w:rPr>
          <w:t>第</w:t>
        </w:r>
        <w:r w:rsidR="00D8270E">
          <w:rPr>
            <w:rFonts w:hint="eastAsia"/>
            <w:lang w:eastAsia="zh-CN"/>
          </w:rPr>
          <w:t>208</w:t>
        </w:r>
      </w:ins>
      <w:del w:id="168" w:author="Yang, Guofeng" w:date="2019-10-01T18:30:00Z">
        <w:r w:rsidRPr="003C67DD" w:rsidDel="00D8270E">
          <w:rPr>
            <w:lang w:eastAsia="zh-CN"/>
          </w:rPr>
          <w:delText>ITU-R</w:delText>
        </w:r>
        <w:r w:rsidRPr="003C67DD" w:rsidDel="00D8270E">
          <w:rPr>
            <w:lang w:eastAsia="zh-CN"/>
          </w:rPr>
          <w:delText>第</w:delText>
        </w:r>
        <w:r w:rsidRPr="003C67DD" w:rsidDel="00D8270E">
          <w:rPr>
            <w:rFonts w:hint="eastAsia"/>
            <w:lang w:eastAsia="zh-CN"/>
          </w:rPr>
          <w:delText>15</w:delText>
        </w:r>
      </w:del>
      <w:r w:rsidRPr="003C67DD">
        <w:rPr>
          <w:rFonts w:hint="eastAsia"/>
          <w:lang w:eastAsia="zh-CN"/>
        </w:rPr>
        <w:t>号</w:t>
      </w:r>
      <w:r w:rsidRPr="003C67DD">
        <w:rPr>
          <w:lang w:eastAsia="zh-CN"/>
        </w:rPr>
        <w:t>决议</w:t>
      </w:r>
      <w:ins w:id="169" w:author="Yang, Guofeng" w:date="2019-10-01T18:31:00Z">
        <w:r w:rsidR="00D8270E">
          <w:rPr>
            <w:lang w:eastAsia="zh-CN"/>
          </w:rPr>
          <w:t>（</w:t>
        </w:r>
        <w:r w:rsidR="00D8270E">
          <w:rPr>
            <w:lang w:eastAsia="zh-CN"/>
          </w:rPr>
          <w:t>2018</w:t>
        </w:r>
        <w:r w:rsidR="00D8270E">
          <w:rPr>
            <w:rFonts w:hint="eastAsia"/>
            <w:lang w:eastAsia="zh-CN"/>
          </w:rPr>
          <w:t>年，迪拜</w:t>
        </w:r>
        <w:r w:rsidR="00D8270E">
          <w:rPr>
            <w:lang w:eastAsia="zh-CN"/>
          </w:rPr>
          <w:t>）</w:t>
        </w:r>
      </w:ins>
      <w:r w:rsidRPr="003C67DD">
        <w:rPr>
          <w:lang w:eastAsia="zh-CN"/>
        </w:rPr>
        <w:t>。</w:t>
      </w:r>
    </w:p>
    <w:p w14:paraId="298E0B39" w14:textId="3F19033B" w:rsidR="003F313F" w:rsidRPr="003C67DD" w:rsidRDefault="003F313F" w:rsidP="003F313F">
      <w:pPr>
        <w:rPr>
          <w:lang w:eastAsia="zh-CN"/>
        </w:rPr>
      </w:pPr>
      <w:r>
        <w:rPr>
          <w:rFonts w:hint="eastAsia"/>
          <w:lang w:eastAsia="zh-CN"/>
        </w:rPr>
        <w:t>A1.</w:t>
      </w:r>
      <w:r w:rsidRPr="003C67DD">
        <w:rPr>
          <w:lang w:eastAsia="zh-CN"/>
        </w:rPr>
        <w:t>2.1.3</w:t>
      </w:r>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条的规定，无线电通信全会可将其权限内的某些具体事项（与《无线电规则》中程序问题相关的事项除外）指派给无线电通信顾问组，就需采取的行动向其征求意见</w:t>
      </w:r>
      <w:ins w:id="170" w:author="Yang, Guofeng" w:date="2019-10-01T18:33:00Z">
        <w:r w:rsidR="00BE42E9">
          <w:rPr>
            <w:rFonts w:hint="eastAsia"/>
            <w:lang w:eastAsia="zh-CN"/>
          </w:rPr>
          <w:t>（又见</w:t>
        </w:r>
        <w:r w:rsidR="00BE42E9">
          <w:rPr>
            <w:rFonts w:hint="eastAsia"/>
            <w:lang w:eastAsia="zh-CN"/>
          </w:rPr>
          <w:t>I</w:t>
        </w:r>
        <w:r w:rsidR="00BE42E9">
          <w:rPr>
            <w:lang w:eastAsia="zh-CN"/>
          </w:rPr>
          <w:t>TU-</w:t>
        </w:r>
      </w:ins>
      <w:ins w:id="171" w:author="Yang, Guofeng" w:date="2019-10-01T18:34:00Z">
        <w:r w:rsidR="00BE42E9">
          <w:rPr>
            <w:lang w:eastAsia="zh-CN"/>
          </w:rPr>
          <w:t>R</w:t>
        </w:r>
        <w:r w:rsidR="00BE42E9">
          <w:rPr>
            <w:rFonts w:hint="eastAsia"/>
            <w:lang w:eastAsia="zh-CN"/>
          </w:rPr>
          <w:t>第</w:t>
        </w:r>
        <w:r w:rsidR="00BE42E9">
          <w:rPr>
            <w:rFonts w:hint="eastAsia"/>
            <w:lang w:eastAsia="zh-CN"/>
          </w:rPr>
          <w:t>52</w:t>
        </w:r>
        <w:r w:rsidR="00BE42E9">
          <w:rPr>
            <w:rFonts w:hint="eastAsia"/>
            <w:lang w:eastAsia="zh-CN"/>
          </w:rPr>
          <w:t>号决议</w:t>
        </w:r>
      </w:ins>
      <w:ins w:id="172" w:author="Yang, Guofeng" w:date="2019-10-01T18:33:00Z">
        <w:r w:rsidR="00BE42E9">
          <w:rPr>
            <w:rFonts w:hint="eastAsia"/>
            <w:lang w:eastAsia="zh-CN"/>
          </w:rPr>
          <w:t>）</w:t>
        </w:r>
      </w:ins>
      <w:r w:rsidRPr="003C67DD">
        <w:rPr>
          <w:rFonts w:hint="eastAsia"/>
          <w:lang w:eastAsia="zh-CN"/>
        </w:rPr>
        <w:t>。</w:t>
      </w:r>
    </w:p>
    <w:p w14:paraId="49514473" w14:textId="77777777" w:rsidR="003F313F" w:rsidRPr="003C67DD" w:rsidRDefault="003F313F" w:rsidP="003F313F">
      <w:pPr>
        <w:rPr>
          <w:lang w:eastAsia="zh-CN"/>
        </w:rPr>
      </w:pPr>
      <w:r>
        <w:rPr>
          <w:rFonts w:hint="eastAsia"/>
          <w:lang w:eastAsia="zh-CN"/>
        </w:rPr>
        <w:t>A1.</w:t>
      </w:r>
      <w:r w:rsidRPr="003C67DD">
        <w:rPr>
          <w:lang w:eastAsia="zh-CN"/>
        </w:rPr>
        <w:t>2.1.4</w:t>
      </w:r>
      <w:r w:rsidRPr="003C67DD">
        <w:rPr>
          <w:lang w:eastAsia="zh-CN"/>
        </w:rPr>
        <w:tab/>
      </w:r>
      <w:r w:rsidRPr="003C67DD">
        <w:rPr>
          <w:rFonts w:hint="eastAsia"/>
          <w:lang w:eastAsia="zh-CN"/>
        </w:rPr>
        <w:t>无线电通信全会须就可能纳入未来无线电通信大会议程的问题的进展情况以及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应往届无线电通信大会要求而进行的研究的进展情况向下届世界无线电通信大会做出报告。</w:t>
      </w:r>
    </w:p>
    <w:p w14:paraId="32AF62EC" w14:textId="77777777" w:rsidR="00474265" w:rsidRDefault="003F313F" w:rsidP="00474265">
      <w:pPr>
        <w:rPr>
          <w:ins w:id="173" w:author="Pitt, Anthony" w:date="2019-09-25T17:51:00Z"/>
          <w:rFonts w:eastAsia="Times New Roman"/>
          <w:lang w:eastAsia="zh-CN"/>
        </w:rPr>
      </w:pPr>
      <w:r>
        <w:rPr>
          <w:rFonts w:hint="eastAsia"/>
          <w:lang w:eastAsia="zh-CN"/>
        </w:rPr>
        <w:t>A1.</w:t>
      </w:r>
      <w:r w:rsidRPr="003C67DD">
        <w:rPr>
          <w:lang w:eastAsia="zh-CN"/>
        </w:rPr>
        <w:t>2.1.5</w:t>
      </w:r>
      <w:r w:rsidRPr="003C67DD">
        <w:rPr>
          <w:lang w:eastAsia="zh-CN"/>
        </w:rPr>
        <w:tab/>
      </w:r>
      <w:r w:rsidRPr="003C67DD">
        <w:rPr>
          <w:rFonts w:hint="eastAsia"/>
          <w:lang w:eastAsia="zh-CN"/>
        </w:rPr>
        <w:t>无线电通信全会可就未来全会的会期或日程，或酌情就应用《国际电联大会、全会和会议的总规则》第</w:t>
      </w:r>
      <w:r w:rsidRPr="003C67DD">
        <w:rPr>
          <w:lang w:eastAsia="zh-CN"/>
        </w:rPr>
        <w:t>4</w:t>
      </w:r>
      <w:r w:rsidRPr="003C67DD">
        <w:rPr>
          <w:rFonts w:hint="eastAsia"/>
          <w:lang w:eastAsia="zh-CN"/>
        </w:rPr>
        <w:t>节的规定取消无线电通信全会等事宜发表意见。</w:t>
      </w:r>
    </w:p>
    <w:p w14:paraId="0D72C597" w14:textId="7398C485" w:rsidR="00474265" w:rsidRPr="003F1A13" w:rsidRDefault="00474265">
      <w:pPr>
        <w:rPr>
          <w:ins w:id="174" w:author="Pitt, Anthony" w:date="2019-09-25T17:51:00Z"/>
          <w:rFonts w:eastAsia="Times New Roman"/>
          <w:lang w:val="en-US" w:eastAsia="zh-CN"/>
          <w:rPrChange w:id="175" w:author="Pitt, Anthony" w:date="2019-09-26T11:27:00Z">
            <w:rPr>
              <w:ins w:id="176" w:author="Pitt, Anthony" w:date="2019-09-25T17:51:00Z"/>
              <w:rFonts w:eastAsia="Times New Roman"/>
              <w:lang w:val="ru-RU"/>
            </w:rPr>
          </w:rPrChange>
        </w:rPr>
      </w:pPr>
      <w:ins w:id="177" w:author="Pitt, Anthony" w:date="2019-09-25T17:51:00Z">
        <w:r w:rsidRPr="00B94C32">
          <w:rPr>
            <w:rFonts w:eastAsia="Times New Roman"/>
            <w:lang w:val="ru-RU" w:eastAsia="zh-CN"/>
          </w:rPr>
          <w:lastRenderedPageBreak/>
          <w:t>А</w:t>
        </w:r>
        <w:r w:rsidRPr="00AA2557">
          <w:rPr>
            <w:rFonts w:eastAsia="Times New Roman"/>
            <w:lang w:eastAsia="zh-CN"/>
          </w:rPr>
          <w:t>1.2.1.6</w:t>
        </w:r>
        <w:r w:rsidRPr="00AA2557">
          <w:rPr>
            <w:rFonts w:eastAsia="Times New Roman"/>
            <w:lang w:eastAsia="zh-CN"/>
          </w:rPr>
          <w:tab/>
        </w:r>
      </w:ins>
      <w:ins w:id="178" w:author="Yang, Guofeng" w:date="2019-10-01T18:37:00Z">
        <w:r w:rsidR="009C229D" w:rsidRPr="009C229D">
          <w:rPr>
            <w:rFonts w:ascii="SimSun" w:hAnsi="SimSun" w:cs="SimSun" w:hint="eastAsia"/>
            <w:lang w:val="en-US" w:eastAsia="zh-CN"/>
          </w:rPr>
          <w:t>根据全权代表大会第</w:t>
        </w:r>
        <w:r w:rsidR="009C229D" w:rsidRPr="009C229D">
          <w:rPr>
            <w:rFonts w:eastAsia="Times New Roman" w:hint="eastAsia"/>
            <w:lang w:val="en-US" w:eastAsia="zh-CN"/>
          </w:rPr>
          <w:t>191</w:t>
        </w:r>
        <w:r w:rsidR="009C229D" w:rsidRPr="009C229D">
          <w:rPr>
            <w:rFonts w:ascii="SimSun" w:hAnsi="SimSun" w:cs="SimSun" w:hint="eastAsia"/>
            <w:lang w:val="en-US" w:eastAsia="zh-CN"/>
          </w:rPr>
          <w:t>号决议（</w:t>
        </w:r>
        <w:r w:rsidR="009C229D" w:rsidRPr="009C229D">
          <w:rPr>
            <w:rFonts w:eastAsia="Times New Roman" w:hint="eastAsia"/>
            <w:lang w:val="en-US" w:eastAsia="zh-CN"/>
          </w:rPr>
          <w:t>2019</w:t>
        </w:r>
        <w:r w:rsidR="009C229D" w:rsidRPr="009C229D">
          <w:rPr>
            <w:rFonts w:ascii="SimSun" w:hAnsi="SimSun" w:cs="SimSun" w:hint="eastAsia"/>
            <w:lang w:val="en-US" w:eastAsia="zh-CN"/>
          </w:rPr>
          <w:t>年，迪拜，修订版），无线电通信全会与将要</w:t>
        </w:r>
        <w:r w:rsidR="008F6716">
          <w:rPr>
            <w:rFonts w:ascii="SimSun" w:hAnsi="SimSun" w:cs="SimSun" w:hint="eastAsia"/>
            <w:lang w:val="en-US" w:eastAsia="zh-CN"/>
          </w:rPr>
          <w:t>开展工作且需要在国际电联内部进行协调的国际电联</w:t>
        </w:r>
      </w:ins>
      <w:ins w:id="179" w:author="Yang, Guofeng" w:date="2019-10-01T18:45:00Z">
        <w:r w:rsidR="008F6716">
          <w:rPr>
            <w:rFonts w:ascii="SimSun" w:hAnsi="SimSun" w:cs="SimSun" w:hint="eastAsia"/>
            <w:lang w:val="en-US" w:eastAsia="zh-CN"/>
          </w:rPr>
          <w:t>其他</w:t>
        </w:r>
      </w:ins>
      <w:ins w:id="180" w:author="Yang, Guofeng" w:date="2019-10-01T18:37:00Z">
        <w:r w:rsidR="008F6716">
          <w:rPr>
            <w:rFonts w:ascii="SimSun" w:hAnsi="SimSun" w:cs="SimSun" w:hint="eastAsia"/>
            <w:lang w:val="en-US" w:eastAsia="zh-CN"/>
          </w:rPr>
          <w:t>部门</w:t>
        </w:r>
      </w:ins>
      <w:ins w:id="181" w:author="Yang, Guofeng" w:date="2019-10-01T18:46:00Z">
        <w:r w:rsidR="008F6716">
          <w:rPr>
            <w:rFonts w:ascii="SimSun" w:hAnsi="SimSun" w:cs="SimSun" w:hint="eastAsia"/>
            <w:lang w:val="en-US" w:eastAsia="zh-CN"/>
          </w:rPr>
          <w:t>联合确定</w:t>
        </w:r>
      </w:ins>
      <w:ins w:id="182" w:author="Yang, Guofeng" w:date="2019-10-01T18:49:00Z">
        <w:r w:rsidR="008F6716">
          <w:rPr>
            <w:rFonts w:ascii="SimSun" w:hAnsi="SimSun" w:cs="SimSun" w:hint="eastAsia"/>
            <w:lang w:val="en-US" w:eastAsia="zh-CN"/>
          </w:rPr>
          <w:t>共同关心的</w:t>
        </w:r>
      </w:ins>
      <w:ins w:id="183" w:author="Yang, Guofeng" w:date="2019-10-01T18:50:00Z">
        <w:r w:rsidR="008F6716">
          <w:rPr>
            <w:rFonts w:ascii="SimSun" w:hAnsi="SimSun" w:cs="SimSun" w:hint="eastAsia"/>
            <w:lang w:val="en-US" w:eastAsia="zh-CN"/>
          </w:rPr>
          <w:t>问题。</w:t>
        </w:r>
      </w:ins>
    </w:p>
    <w:p w14:paraId="0712DAC5" w14:textId="66378859" w:rsidR="00474265" w:rsidRPr="00AA2557" w:rsidRDefault="00474265">
      <w:pPr>
        <w:rPr>
          <w:ins w:id="184" w:author="Pitt, Anthony" w:date="2019-09-25T17:51:00Z"/>
          <w:rFonts w:eastAsia="Times New Roman"/>
          <w:lang w:eastAsia="zh-CN"/>
        </w:rPr>
      </w:pPr>
      <w:ins w:id="185" w:author="Pitt, Anthony" w:date="2019-09-25T17:51:00Z">
        <w:r w:rsidRPr="00B94C32">
          <w:rPr>
            <w:rFonts w:eastAsia="Times New Roman"/>
            <w:lang w:val="ru-RU" w:eastAsia="zh-CN"/>
          </w:rPr>
          <w:t>А</w:t>
        </w:r>
        <w:r w:rsidRPr="00AA2557">
          <w:rPr>
            <w:rFonts w:eastAsia="Times New Roman"/>
            <w:lang w:eastAsia="zh-CN"/>
          </w:rPr>
          <w:t>1.2.1.7</w:t>
        </w:r>
        <w:r w:rsidRPr="00AA2557">
          <w:rPr>
            <w:rFonts w:eastAsia="Times New Roman"/>
            <w:lang w:eastAsia="zh-CN"/>
          </w:rPr>
          <w:tab/>
        </w:r>
      </w:ins>
      <w:ins w:id="186" w:author="Yang, Guofeng" w:date="2019-10-01T18:50:00Z">
        <w:r w:rsidR="002955E0">
          <w:rPr>
            <w:rFonts w:ascii="SimSun" w:hAnsi="SimSun" w:cs="SimSun" w:hint="eastAsia"/>
            <w:lang w:val="en-US" w:eastAsia="zh-CN"/>
          </w:rPr>
          <w:t>提交</w:t>
        </w:r>
      </w:ins>
      <w:ins w:id="187" w:author="Yang, Guofeng" w:date="2019-10-01T18:37:00Z">
        <w:r w:rsidR="009C229D" w:rsidRPr="009C229D">
          <w:rPr>
            <w:rFonts w:ascii="SimSun" w:hAnsi="SimSun" w:cs="SimSun" w:hint="eastAsia"/>
            <w:lang w:val="en-US" w:eastAsia="zh-CN"/>
          </w:rPr>
          <w:t>无线电通信全会</w:t>
        </w:r>
      </w:ins>
      <w:ins w:id="188" w:author="Yang, Guofeng" w:date="2019-10-01T18:51:00Z">
        <w:r w:rsidR="002955E0">
          <w:rPr>
            <w:rFonts w:ascii="SimSun" w:hAnsi="SimSun" w:cs="SimSun" w:hint="eastAsia"/>
            <w:lang w:val="en-US" w:eastAsia="zh-CN"/>
          </w:rPr>
          <w:t>的文稿</w:t>
        </w:r>
      </w:ins>
      <w:ins w:id="189" w:author="Yang, Guofeng" w:date="2019-10-01T18:37:00Z">
        <w:r w:rsidR="009C229D" w:rsidRPr="009C229D">
          <w:rPr>
            <w:rFonts w:ascii="SimSun" w:hAnsi="SimSun" w:cs="SimSun" w:hint="eastAsia"/>
            <w:lang w:val="en-US" w:eastAsia="zh-CN"/>
          </w:rPr>
          <w:t>和秘书处</w:t>
        </w:r>
      </w:ins>
      <w:ins w:id="190" w:author="Yang, Guofeng" w:date="2019-10-01T18:51:00Z">
        <w:r w:rsidR="002955E0">
          <w:rPr>
            <w:rFonts w:ascii="SimSun" w:hAnsi="SimSun" w:cs="SimSun" w:hint="eastAsia"/>
            <w:lang w:val="en-US" w:eastAsia="zh-CN"/>
          </w:rPr>
          <w:t>的</w:t>
        </w:r>
      </w:ins>
      <w:ins w:id="191" w:author="Yang, Guofeng" w:date="2019-10-01T18:37:00Z">
        <w:r w:rsidR="002955E0">
          <w:rPr>
            <w:rFonts w:ascii="SimSun" w:hAnsi="SimSun" w:cs="SimSun" w:hint="eastAsia"/>
            <w:lang w:val="en-US" w:eastAsia="zh-CN"/>
          </w:rPr>
          <w:t>文件</w:t>
        </w:r>
        <w:r w:rsidR="009C229D" w:rsidRPr="009C229D">
          <w:rPr>
            <w:rFonts w:ascii="SimSun" w:hAnsi="SimSun" w:cs="SimSun" w:hint="eastAsia"/>
            <w:lang w:val="en-US" w:eastAsia="zh-CN"/>
          </w:rPr>
          <w:t>应</w:t>
        </w:r>
      </w:ins>
      <w:ins w:id="192" w:author="Yang, Guofeng" w:date="2019-10-01T18:53:00Z">
        <w:r w:rsidR="002955E0">
          <w:rPr>
            <w:rFonts w:ascii="SimSun" w:hAnsi="SimSun" w:cs="SimSun" w:hint="eastAsia"/>
            <w:lang w:val="en-US" w:eastAsia="zh-CN"/>
          </w:rPr>
          <w:t>在</w:t>
        </w:r>
      </w:ins>
      <w:ins w:id="193" w:author="Yang, Guofeng" w:date="2019-10-01T18:37:00Z">
        <w:r w:rsidR="009C229D" w:rsidRPr="009C229D">
          <w:rPr>
            <w:rFonts w:ascii="SimSun" w:hAnsi="SimSun" w:cs="SimSun" w:hint="eastAsia"/>
            <w:lang w:val="en-US" w:eastAsia="zh-CN"/>
          </w:rPr>
          <w:t>全权代表大会第</w:t>
        </w:r>
        <w:r w:rsidR="009C229D" w:rsidRPr="009C229D">
          <w:rPr>
            <w:rFonts w:eastAsia="Times New Roman" w:hint="eastAsia"/>
            <w:lang w:val="en-US" w:eastAsia="zh-CN"/>
          </w:rPr>
          <w:t>165</w:t>
        </w:r>
        <w:r w:rsidR="009C229D" w:rsidRPr="009C229D">
          <w:rPr>
            <w:rFonts w:ascii="SimSun" w:hAnsi="SimSun" w:cs="SimSun" w:hint="eastAsia"/>
            <w:lang w:val="en-US" w:eastAsia="zh-CN"/>
          </w:rPr>
          <w:t>号决议（</w:t>
        </w:r>
        <w:r w:rsidR="009C229D" w:rsidRPr="009C229D">
          <w:rPr>
            <w:rFonts w:eastAsia="Times New Roman" w:hint="eastAsia"/>
            <w:lang w:val="en-US" w:eastAsia="zh-CN"/>
          </w:rPr>
          <w:t>2019</w:t>
        </w:r>
        <w:r w:rsidR="009C229D" w:rsidRPr="009C229D">
          <w:rPr>
            <w:rFonts w:ascii="SimSun" w:hAnsi="SimSun" w:cs="SimSun" w:hint="eastAsia"/>
            <w:lang w:val="en-US" w:eastAsia="zh-CN"/>
          </w:rPr>
          <w:t>年，迪拜，修订版）</w:t>
        </w:r>
      </w:ins>
      <w:ins w:id="194" w:author="Yang, Guofeng" w:date="2019-10-01T18:52:00Z">
        <w:r w:rsidR="002955E0">
          <w:rPr>
            <w:rFonts w:ascii="SimSun" w:hAnsi="SimSun" w:cs="SimSun" w:hint="eastAsia"/>
            <w:lang w:val="en-US" w:eastAsia="zh-CN"/>
          </w:rPr>
          <w:t>中</w:t>
        </w:r>
      </w:ins>
      <w:ins w:id="195" w:author="Yang, Guofeng" w:date="2019-10-01T18:37:00Z">
        <w:r w:rsidR="009C229D" w:rsidRPr="009C229D">
          <w:rPr>
            <w:rFonts w:ascii="SimSun" w:hAnsi="SimSun" w:cs="SimSun" w:hint="eastAsia"/>
            <w:lang w:val="en-US" w:eastAsia="zh-CN"/>
          </w:rPr>
          <w:t>确定的</w:t>
        </w:r>
      </w:ins>
      <w:ins w:id="196" w:author="Yang, Guofeng" w:date="2019-10-01T18:52:00Z">
        <w:r w:rsidR="002955E0">
          <w:rPr>
            <w:rFonts w:ascii="SimSun" w:hAnsi="SimSun" w:cs="SimSun" w:hint="eastAsia"/>
            <w:lang w:val="en-US" w:eastAsia="zh-CN"/>
          </w:rPr>
          <w:t>严格</w:t>
        </w:r>
      </w:ins>
      <w:ins w:id="197" w:author="Yang, Guofeng" w:date="2019-10-01T18:37:00Z">
        <w:r w:rsidR="009C229D" w:rsidRPr="009C229D">
          <w:rPr>
            <w:rFonts w:ascii="SimSun" w:hAnsi="SimSun" w:cs="SimSun" w:hint="eastAsia"/>
            <w:lang w:val="en-US" w:eastAsia="zh-CN"/>
          </w:rPr>
          <w:t>期限内提交。</w:t>
        </w:r>
      </w:ins>
    </w:p>
    <w:p w14:paraId="4DBBD933" w14:textId="51BAECEF" w:rsidR="003F313F" w:rsidRPr="003C67DD" w:rsidRDefault="00474265" w:rsidP="002955E0">
      <w:pPr>
        <w:rPr>
          <w:lang w:eastAsia="zh-CN"/>
        </w:rPr>
      </w:pPr>
      <w:ins w:id="198" w:author="Pitt, Anthony" w:date="2019-09-25T17:51:00Z">
        <w:r w:rsidRPr="00B94C32">
          <w:rPr>
            <w:rFonts w:eastAsia="Times New Roman"/>
            <w:lang w:val="ru-RU" w:eastAsia="zh-CN"/>
          </w:rPr>
          <w:t>А1.2.1.8</w:t>
        </w:r>
        <w:r w:rsidRPr="00B94C32">
          <w:rPr>
            <w:rFonts w:eastAsia="Times New Roman"/>
            <w:lang w:val="ru-RU" w:eastAsia="zh-CN"/>
          </w:rPr>
          <w:tab/>
        </w:r>
      </w:ins>
      <w:ins w:id="199" w:author="Tang, Ting" w:date="2019-09-27T10:40:00Z">
        <w:r w:rsidR="00236A2A" w:rsidRPr="00236A2A">
          <w:rPr>
            <w:rFonts w:ascii="SimSun" w:hAnsi="SimSun" w:cs="SimSun" w:hint="eastAsia"/>
            <w:lang w:eastAsia="zh-CN"/>
          </w:rPr>
          <w:t>一旦需要成员国在</w:t>
        </w:r>
      </w:ins>
      <w:ins w:id="200" w:author="Yang, Guofeng" w:date="2019-10-01T18:55:00Z">
        <w:r w:rsidR="002955E0">
          <w:rPr>
            <w:rFonts w:ascii="SimSun" w:hAnsi="SimSun" w:cs="SimSun" w:hint="eastAsia"/>
            <w:lang w:eastAsia="zh-CN"/>
          </w:rPr>
          <w:t>无线电通信</w:t>
        </w:r>
      </w:ins>
      <w:ins w:id="201" w:author="Tang, Ting" w:date="2019-09-27T10:40:00Z">
        <w:r w:rsidR="00236A2A" w:rsidRPr="00236A2A">
          <w:rPr>
            <w:rFonts w:ascii="SimSun" w:hAnsi="SimSun" w:cs="SimSun" w:hint="eastAsia"/>
            <w:lang w:eastAsia="zh-CN"/>
          </w:rPr>
          <w:t>全会上进行投票表决，则将根据《组织法》、《公约》和《国际电联大会、全会和会议的总规则》的相关部分进行表决。</w:t>
        </w:r>
      </w:ins>
    </w:p>
    <w:p w14:paraId="3A88692C" w14:textId="5514E482" w:rsidR="003F313F" w:rsidRPr="003C67DD" w:rsidRDefault="003F313F" w:rsidP="003F313F">
      <w:pPr>
        <w:rPr>
          <w:lang w:eastAsia="zh-CN"/>
        </w:rPr>
      </w:pPr>
      <w:r>
        <w:rPr>
          <w:rFonts w:hint="eastAsia"/>
          <w:lang w:eastAsia="zh-CN"/>
        </w:rPr>
        <w:t>A1.</w:t>
      </w:r>
      <w:r w:rsidRPr="003C67DD">
        <w:rPr>
          <w:bCs/>
          <w:lang w:eastAsia="zh-CN"/>
        </w:rPr>
        <w:t>2.1.</w:t>
      </w:r>
      <w:ins w:id="202" w:author="Pitt, Anthony" w:date="2019-09-25T17:51:00Z">
        <w:r w:rsidR="00474265" w:rsidRPr="00474265">
          <w:rPr>
            <w:bCs/>
            <w:lang w:eastAsia="zh-CN"/>
          </w:rPr>
          <w:t>9</w:t>
        </w:r>
      </w:ins>
      <w:del w:id="203" w:author="Pitt, Anthony" w:date="2019-09-25T17:51:00Z">
        <w:r w:rsidR="00474265" w:rsidRPr="00474265" w:rsidDel="00B94C32">
          <w:rPr>
            <w:bCs/>
            <w:lang w:eastAsia="zh-CN"/>
          </w:rPr>
          <w:delText>6</w:delText>
        </w:r>
      </w:del>
      <w:r w:rsidRPr="003C67DD">
        <w:rPr>
          <w:lang w:eastAsia="zh-CN"/>
        </w:rPr>
        <w:tab/>
      </w:r>
      <w:r w:rsidRPr="003C67DD">
        <w:rPr>
          <w:rFonts w:hint="eastAsia"/>
          <w:lang w:eastAsia="zh-CN"/>
        </w:rPr>
        <w:t>主任</w:t>
      </w:r>
      <w:r w:rsidRPr="003C67DD">
        <w:rPr>
          <w:lang w:eastAsia="zh-CN"/>
        </w:rPr>
        <w:t>须采用电子形式发布包含无线电通信全会文件的信息。</w:t>
      </w:r>
    </w:p>
    <w:p w14:paraId="2F880CA5" w14:textId="77777777" w:rsidR="00474265" w:rsidRDefault="00474265" w:rsidP="00474265">
      <w:pPr>
        <w:rPr>
          <w:lang w:eastAsia="zh-CN"/>
        </w:rPr>
      </w:pPr>
      <w:bookmarkStart w:id="204" w:name="_Toc433805158"/>
      <w:bookmarkStart w:id="205" w:name="_Toc433805261"/>
      <w:bookmarkStart w:id="206" w:name="_Toc437249670"/>
      <w:r>
        <w:rPr>
          <w:lang w:eastAsia="zh-CN"/>
        </w:rPr>
        <w:t>…</w:t>
      </w:r>
    </w:p>
    <w:p w14:paraId="1159F088" w14:textId="77777777" w:rsidR="00474265" w:rsidRDefault="00474265" w:rsidP="00474265">
      <w:pPr>
        <w:rPr>
          <w:lang w:eastAsia="zh-CN"/>
        </w:rPr>
      </w:pPr>
      <w:r>
        <w:rPr>
          <w:lang w:eastAsia="zh-CN"/>
        </w:rPr>
        <w:t>…</w:t>
      </w:r>
    </w:p>
    <w:p w14:paraId="474BF95F" w14:textId="77777777" w:rsidR="003F313F" w:rsidRPr="003C67DD" w:rsidRDefault="003F313F" w:rsidP="003F313F">
      <w:pPr>
        <w:pStyle w:val="Heading1"/>
        <w:rPr>
          <w:lang w:eastAsia="zh-CN"/>
        </w:rPr>
      </w:pPr>
      <w:bookmarkStart w:id="207" w:name="_Toc433805159"/>
      <w:bookmarkStart w:id="208" w:name="_Toc433805262"/>
      <w:bookmarkStart w:id="209" w:name="_Toc437249671"/>
      <w:bookmarkEnd w:id="204"/>
      <w:bookmarkEnd w:id="205"/>
      <w:bookmarkEnd w:id="206"/>
      <w:r>
        <w:rPr>
          <w:rFonts w:hint="eastAsia"/>
          <w:lang w:eastAsia="zh-CN"/>
        </w:rPr>
        <w:t>A1.</w:t>
      </w:r>
      <w:r w:rsidRPr="003C67DD">
        <w:rPr>
          <w:lang w:eastAsia="zh-CN"/>
        </w:rPr>
        <w:t>3</w:t>
      </w:r>
      <w:r w:rsidRPr="003C67DD">
        <w:rPr>
          <w:lang w:eastAsia="zh-CN"/>
        </w:rPr>
        <w:tab/>
      </w:r>
      <w:r w:rsidRPr="003C67DD">
        <w:rPr>
          <w:rFonts w:hint="eastAsia"/>
          <w:lang w:eastAsia="zh-CN"/>
        </w:rPr>
        <w:t>无线电通信研究组</w:t>
      </w:r>
      <w:bookmarkEnd w:id="207"/>
      <w:bookmarkEnd w:id="208"/>
      <w:bookmarkEnd w:id="209"/>
    </w:p>
    <w:p w14:paraId="48AA96BD" w14:textId="77777777" w:rsidR="003F313F" w:rsidRPr="003C67DD" w:rsidRDefault="003F313F" w:rsidP="003F313F">
      <w:pPr>
        <w:pStyle w:val="Heading2"/>
        <w:rPr>
          <w:lang w:eastAsia="zh-CN"/>
        </w:rPr>
      </w:pPr>
      <w:bookmarkStart w:id="210" w:name="_Toc433805160"/>
      <w:bookmarkStart w:id="211" w:name="_Toc433805263"/>
      <w:bookmarkStart w:id="212" w:name="_Toc437249672"/>
      <w:r>
        <w:rPr>
          <w:rFonts w:hint="eastAsia"/>
          <w:lang w:eastAsia="zh-CN"/>
        </w:rPr>
        <w:t>A1.</w:t>
      </w:r>
      <w:r w:rsidRPr="003C67DD">
        <w:rPr>
          <w:lang w:eastAsia="zh-CN"/>
        </w:rPr>
        <w:t>3.1</w:t>
      </w:r>
      <w:r w:rsidRPr="003C67DD">
        <w:rPr>
          <w:lang w:eastAsia="zh-CN"/>
        </w:rPr>
        <w:tab/>
      </w:r>
      <w:r w:rsidRPr="003C67DD">
        <w:rPr>
          <w:rFonts w:hint="eastAsia"/>
          <w:lang w:eastAsia="zh-CN"/>
        </w:rPr>
        <w:t>职能</w:t>
      </w:r>
      <w:bookmarkEnd w:id="210"/>
      <w:bookmarkEnd w:id="211"/>
      <w:bookmarkEnd w:id="212"/>
    </w:p>
    <w:p w14:paraId="5365B9B5" w14:textId="1B0299FF" w:rsidR="003F313F" w:rsidRPr="003C67DD" w:rsidRDefault="003F313F" w:rsidP="003F313F">
      <w:pPr>
        <w:rPr>
          <w:lang w:eastAsia="zh-CN"/>
        </w:rPr>
      </w:pPr>
      <w:r>
        <w:rPr>
          <w:rFonts w:hint="eastAsia"/>
          <w:lang w:eastAsia="zh-CN"/>
        </w:rPr>
        <w:t>A1.</w:t>
      </w:r>
      <w:r w:rsidRPr="003C67DD">
        <w:rPr>
          <w:lang w:eastAsia="zh-CN"/>
        </w:rPr>
        <w:t>3.1.1</w:t>
      </w:r>
      <w:r w:rsidRPr="003C67DD">
        <w:rPr>
          <w:lang w:eastAsia="zh-CN"/>
        </w:rPr>
        <w:tab/>
      </w:r>
      <w:r w:rsidRPr="003C67DD">
        <w:rPr>
          <w:rFonts w:hint="eastAsia"/>
          <w:lang w:eastAsia="zh-CN"/>
        </w:rPr>
        <w:t>研究组应负责</w:t>
      </w:r>
      <w:r>
        <w:rPr>
          <w:rFonts w:hint="eastAsia"/>
          <w:lang w:eastAsia="zh-CN"/>
        </w:rPr>
        <w:t>在其职责范围内开展研究并通过有关各种无线电通信事宜的建议书和课题，并批准各</w:t>
      </w:r>
      <w:ins w:id="213" w:author="Yang, Guofeng" w:date="2019-10-01T18:57:00Z">
        <w:r w:rsidR="00C64997">
          <w:rPr>
            <w:rFonts w:hint="eastAsia"/>
            <w:lang w:eastAsia="zh-CN"/>
          </w:rPr>
          <w:t>决定、</w:t>
        </w:r>
      </w:ins>
      <w:r>
        <w:rPr>
          <w:rFonts w:hint="eastAsia"/>
          <w:lang w:eastAsia="zh-CN"/>
        </w:rPr>
        <w:t>报告</w:t>
      </w:r>
      <w:ins w:id="214" w:author="Yang, Guofeng" w:date="2019-10-01T18:57:00Z">
        <w:r w:rsidR="00C64997">
          <w:rPr>
            <w:rFonts w:hint="eastAsia"/>
            <w:lang w:eastAsia="zh-CN"/>
          </w:rPr>
          <w:t>、意见</w:t>
        </w:r>
      </w:ins>
      <w:r>
        <w:rPr>
          <w:rFonts w:hint="eastAsia"/>
          <w:lang w:eastAsia="zh-CN"/>
        </w:rPr>
        <w:t>及手册，包括</w:t>
      </w:r>
      <w:r w:rsidRPr="003C67DD">
        <w:rPr>
          <w:rFonts w:hint="eastAsia"/>
          <w:lang w:eastAsia="zh-CN"/>
        </w:rPr>
        <w:t>其工作和相关问题的规划、安排、监督、委派及批准。</w:t>
      </w:r>
    </w:p>
    <w:p w14:paraId="4A9883C9" w14:textId="77777777" w:rsidR="00840685" w:rsidRDefault="00840685" w:rsidP="00840685">
      <w:pPr>
        <w:rPr>
          <w:lang w:eastAsia="zh-CN"/>
        </w:rPr>
      </w:pPr>
      <w:r>
        <w:rPr>
          <w:lang w:eastAsia="zh-CN"/>
        </w:rPr>
        <w:t>…</w:t>
      </w:r>
    </w:p>
    <w:p w14:paraId="1D5DC751" w14:textId="77777777" w:rsidR="003F313F" w:rsidRPr="000D7156" w:rsidRDefault="003F313F" w:rsidP="003F313F">
      <w:pPr>
        <w:rPr>
          <w:lang w:eastAsia="zh-CN"/>
        </w:rPr>
      </w:pPr>
      <w:r>
        <w:rPr>
          <w:rFonts w:hint="eastAsia"/>
          <w:lang w:eastAsia="zh-CN"/>
        </w:rPr>
        <w:t>A1.</w:t>
      </w:r>
      <w:r w:rsidRPr="000D7156">
        <w:rPr>
          <w:lang w:eastAsia="zh-CN"/>
        </w:rPr>
        <w:t>3.1.12</w:t>
      </w:r>
      <w:r w:rsidRPr="000D7156">
        <w:rPr>
          <w:lang w:eastAsia="zh-CN"/>
        </w:rPr>
        <w:tab/>
      </w:r>
      <w:r w:rsidRPr="000D7156">
        <w:rPr>
          <w:rFonts w:hint="eastAsia"/>
          <w:lang w:eastAsia="zh-CN"/>
        </w:rPr>
        <w:t>为确保有效地利用无线电通信部门资源、充分发挥工作参与人员的作用，并减少差旅，主任应在与各主席协商后及时确定并公布会议计划。该计划应考虑相关因素，包括：</w:t>
      </w:r>
    </w:p>
    <w:p w14:paraId="31B41EC1" w14:textId="6110B6F1" w:rsidR="003F313F" w:rsidRPr="000D7156" w:rsidRDefault="00840685" w:rsidP="003F313F">
      <w:pPr>
        <w:pStyle w:val="enumlev1"/>
        <w:rPr>
          <w:lang w:eastAsia="zh-CN"/>
        </w:rPr>
      </w:pPr>
      <w:ins w:id="215" w:author="Pitt, Anthony" w:date="2019-09-25T17:52:00Z">
        <w:r w:rsidRPr="00840685">
          <w:rPr>
            <w:lang w:eastAsia="zh-CN"/>
          </w:rPr>
          <w:t>a)</w:t>
        </w:r>
      </w:ins>
      <w:del w:id="216" w:author="Pitt, Anthony" w:date="2019-09-25T17:52:00Z">
        <w:r w:rsidRPr="00840685" w:rsidDel="00B94C32">
          <w:rPr>
            <w:lang w:eastAsia="zh-CN"/>
          </w:rPr>
          <w:delText>–</w:delText>
        </w:r>
      </w:del>
      <w:r w:rsidR="003F313F" w:rsidRPr="000D7156">
        <w:rPr>
          <w:lang w:eastAsia="zh-CN"/>
        </w:rPr>
        <w:tab/>
      </w:r>
      <w:r w:rsidR="003F313F" w:rsidRPr="000D7156">
        <w:rPr>
          <w:rFonts w:hint="eastAsia"/>
          <w:lang w:eastAsia="zh-CN"/>
        </w:rPr>
        <w:t>当某些研究组、工作组或任务组会议合在一起召开时的预期与会情况；</w:t>
      </w:r>
    </w:p>
    <w:p w14:paraId="660CB205" w14:textId="4B63A410" w:rsidR="003F313F" w:rsidRPr="000D7156" w:rsidRDefault="00840685" w:rsidP="003F313F">
      <w:pPr>
        <w:pStyle w:val="enumlev1"/>
        <w:rPr>
          <w:lang w:eastAsia="zh-CN"/>
        </w:rPr>
      </w:pPr>
      <w:ins w:id="217" w:author="Pitt, Anthony" w:date="2019-09-25T17:52:00Z">
        <w:r w:rsidRPr="00840685">
          <w:rPr>
            <w:lang w:eastAsia="zh-CN"/>
          </w:rPr>
          <w:t>b)</w:t>
        </w:r>
      </w:ins>
      <w:del w:id="218" w:author="Pitt, Anthony" w:date="2019-09-25T17:52:00Z">
        <w:r w:rsidRPr="00840685" w:rsidDel="00B94C32">
          <w:rPr>
            <w:lang w:eastAsia="zh-CN"/>
          </w:rPr>
          <w:delText>–</w:delText>
        </w:r>
      </w:del>
      <w:r w:rsidR="003F313F" w:rsidRPr="000D7156">
        <w:rPr>
          <w:lang w:eastAsia="zh-CN"/>
        </w:rPr>
        <w:tab/>
      </w:r>
      <w:r w:rsidR="003F313F" w:rsidRPr="000D7156">
        <w:rPr>
          <w:rFonts w:hint="eastAsia"/>
          <w:lang w:eastAsia="zh-CN"/>
        </w:rPr>
        <w:t>相关议题会议接连召开的必要性；</w:t>
      </w:r>
    </w:p>
    <w:p w14:paraId="101656D7" w14:textId="60394848" w:rsidR="003F313F" w:rsidRPr="000D7156" w:rsidRDefault="00840685" w:rsidP="003F313F">
      <w:pPr>
        <w:pStyle w:val="enumlev1"/>
        <w:rPr>
          <w:lang w:eastAsia="zh-CN"/>
        </w:rPr>
      </w:pPr>
      <w:ins w:id="219" w:author="Pitt, Anthony" w:date="2019-09-25T17:52:00Z">
        <w:r w:rsidRPr="00840685">
          <w:rPr>
            <w:lang w:eastAsia="zh-CN"/>
          </w:rPr>
          <w:t>c)</w:t>
        </w:r>
      </w:ins>
      <w:del w:id="220" w:author="Pitt, Anthony" w:date="2019-09-25T17:52:00Z">
        <w:r w:rsidRPr="00840685" w:rsidDel="00B94C32">
          <w:rPr>
            <w:lang w:eastAsia="zh-CN"/>
          </w:rPr>
          <w:delText>–</w:delText>
        </w:r>
      </w:del>
      <w:r w:rsidR="003F313F" w:rsidRPr="000D7156">
        <w:rPr>
          <w:lang w:eastAsia="zh-CN"/>
        </w:rPr>
        <w:tab/>
      </w:r>
      <w:r w:rsidR="003F313F" w:rsidRPr="000D7156">
        <w:rPr>
          <w:rFonts w:hint="eastAsia"/>
          <w:lang w:eastAsia="zh-CN"/>
        </w:rPr>
        <w:t>国际电联资源充足与否；</w:t>
      </w:r>
    </w:p>
    <w:p w14:paraId="700497CA" w14:textId="45426D3A" w:rsidR="003F313F" w:rsidRPr="000D7156" w:rsidRDefault="00840685" w:rsidP="003F313F">
      <w:pPr>
        <w:pStyle w:val="enumlev1"/>
        <w:rPr>
          <w:lang w:eastAsia="zh-CN"/>
        </w:rPr>
      </w:pPr>
      <w:ins w:id="221" w:author="Pitt, Anthony" w:date="2019-09-25T17:52:00Z">
        <w:r w:rsidRPr="00840685">
          <w:rPr>
            <w:lang w:eastAsia="zh-CN"/>
          </w:rPr>
          <w:t>d)</w:t>
        </w:r>
      </w:ins>
      <w:del w:id="222" w:author="Pitt, Anthony" w:date="2019-09-25T17:52:00Z">
        <w:r w:rsidRPr="00840685" w:rsidDel="00B94C32">
          <w:rPr>
            <w:lang w:eastAsia="zh-CN"/>
          </w:rPr>
          <w:delText>–</w:delText>
        </w:r>
      </w:del>
      <w:r w:rsidR="003F313F" w:rsidRPr="000D7156">
        <w:rPr>
          <w:lang w:eastAsia="zh-CN"/>
        </w:rPr>
        <w:tab/>
      </w:r>
      <w:r w:rsidR="003F313F" w:rsidRPr="000D7156">
        <w:rPr>
          <w:rFonts w:hint="eastAsia"/>
          <w:lang w:eastAsia="zh-CN"/>
        </w:rPr>
        <w:t>各会议的文件需求；</w:t>
      </w:r>
    </w:p>
    <w:p w14:paraId="7B4001C9" w14:textId="19335132" w:rsidR="003F313F" w:rsidRPr="000D7156" w:rsidRDefault="00840685" w:rsidP="003F313F">
      <w:pPr>
        <w:pStyle w:val="enumlev1"/>
        <w:rPr>
          <w:lang w:eastAsia="zh-CN"/>
        </w:rPr>
      </w:pPr>
      <w:ins w:id="223" w:author="Pitt, Anthony" w:date="2019-09-25T17:52:00Z">
        <w:r w:rsidRPr="00840685">
          <w:rPr>
            <w:lang w:eastAsia="zh-CN"/>
          </w:rPr>
          <w:t>e)</w:t>
        </w:r>
      </w:ins>
      <w:del w:id="224" w:author="Pitt, Anthony" w:date="2019-09-25T17:52:00Z">
        <w:r w:rsidRPr="00840685" w:rsidDel="00B94C32">
          <w:rPr>
            <w:lang w:eastAsia="zh-CN"/>
          </w:rPr>
          <w:delText>–</w:delText>
        </w:r>
      </w:del>
      <w:r w:rsidR="003F313F" w:rsidRPr="000D7156">
        <w:rPr>
          <w:lang w:eastAsia="zh-CN"/>
        </w:rPr>
        <w:tab/>
      </w:r>
      <w:r w:rsidR="003F313F" w:rsidRPr="000D7156">
        <w:rPr>
          <w:rFonts w:hint="eastAsia"/>
          <w:lang w:eastAsia="zh-CN"/>
        </w:rPr>
        <w:t>与国际电联其</w:t>
      </w:r>
      <w:r w:rsidR="003F313F">
        <w:rPr>
          <w:rFonts w:hint="eastAsia"/>
          <w:lang w:eastAsia="zh-CN"/>
        </w:rPr>
        <w:t>他</w:t>
      </w:r>
      <w:r w:rsidR="003F313F" w:rsidRPr="000D7156">
        <w:rPr>
          <w:rFonts w:hint="eastAsia"/>
          <w:lang w:eastAsia="zh-CN"/>
        </w:rPr>
        <w:t>活动及其他组织进行协调的必要性；</w:t>
      </w:r>
    </w:p>
    <w:p w14:paraId="61918151" w14:textId="34263731" w:rsidR="003F313F" w:rsidRPr="000D7156" w:rsidRDefault="00840685" w:rsidP="003F313F">
      <w:pPr>
        <w:pStyle w:val="enumlev1"/>
        <w:rPr>
          <w:lang w:eastAsia="zh-CN"/>
        </w:rPr>
      </w:pPr>
      <w:ins w:id="225" w:author="Pitt, Anthony" w:date="2019-09-25T17:52:00Z">
        <w:r w:rsidRPr="00840685">
          <w:rPr>
            <w:lang w:eastAsia="zh-CN"/>
          </w:rPr>
          <w:t>f)</w:t>
        </w:r>
      </w:ins>
      <w:del w:id="226" w:author="Pitt, Anthony" w:date="2019-09-25T17:52:00Z">
        <w:r w:rsidRPr="00840685" w:rsidDel="00B94C32">
          <w:rPr>
            <w:lang w:eastAsia="zh-CN"/>
          </w:rPr>
          <w:delText>–</w:delText>
        </w:r>
      </w:del>
      <w:r w:rsidR="003F313F" w:rsidRPr="000D7156">
        <w:rPr>
          <w:lang w:eastAsia="zh-CN"/>
        </w:rPr>
        <w:tab/>
      </w:r>
      <w:r w:rsidR="003F313F" w:rsidRPr="000D7156">
        <w:rPr>
          <w:rFonts w:hint="eastAsia"/>
          <w:lang w:eastAsia="zh-CN"/>
        </w:rPr>
        <w:t>无线电通信全会发出的有关研究组会议的指示。</w:t>
      </w:r>
    </w:p>
    <w:p w14:paraId="261ADFA9" w14:textId="77777777" w:rsidR="003F313F" w:rsidRPr="000D7156" w:rsidRDefault="003F313F" w:rsidP="003F313F">
      <w:pPr>
        <w:rPr>
          <w:lang w:eastAsia="zh-CN"/>
        </w:rPr>
      </w:pPr>
      <w:r>
        <w:rPr>
          <w:rFonts w:hint="eastAsia"/>
          <w:lang w:eastAsia="zh-CN"/>
        </w:rPr>
        <w:t>A1.</w:t>
      </w:r>
      <w:r w:rsidRPr="000D7156">
        <w:rPr>
          <w:lang w:eastAsia="zh-CN"/>
        </w:rPr>
        <w:t>3.1.13</w:t>
      </w:r>
      <w:r w:rsidRPr="000D7156">
        <w:rPr>
          <w:lang w:eastAsia="zh-CN"/>
        </w:rPr>
        <w:tab/>
      </w:r>
      <w:r w:rsidRPr="000D7156">
        <w:rPr>
          <w:rFonts w:hint="eastAsia"/>
          <w:lang w:eastAsia="zh-CN"/>
        </w:rPr>
        <w:t>只要条件允许，工作组和任务组会议之后应立即召开研究组会议，会议议程草案应包括下列内容：</w:t>
      </w:r>
    </w:p>
    <w:p w14:paraId="70032B10" w14:textId="1CDCB21E" w:rsidR="003F313F" w:rsidRPr="000D7156" w:rsidRDefault="00840685" w:rsidP="003F313F">
      <w:pPr>
        <w:pStyle w:val="enumlev1"/>
        <w:rPr>
          <w:lang w:eastAsia="zh-CN"/>
        </w:rPr>
      </w:pPr>
      <w:ins w:id="227" w:author="Pitt, Anthony" w:date="2019-09-25T17:52:00Z">
        <w:r w:rsidRPr="00840685">
          <w:rPr>
            <w:lang w:eastAsia="zh-CN"/>
          </w:rPr>
          <w:t>a)</w:t>
        </w:r>
      </w:ins>
      <w:del w:id="228" w:author="Pitt, Anthony" w:date="2019-09-25T17:52:00Z">
        <w:r w:rsidRPr="00840685" w:rsidDel="00B94C32">
          <w:rPr>
            <w:lang w:eastAsia="zh-CN"/>
          </w:rPr>
          <w:delText>–</w:delText>
        </w:r>
      </w:del>
      <w:r w:rsidR="003F313F" w:rsidRPr="000D7156">
        <w:rPr>
          <w:lang w:eastAsia="zh-CN"/>
        </w:rPr>
        <w:tab/>
      </w:r>
      <w:r w:rsidR="003F313F" w:rsidRPr="000D7156">
        <w:rPr>
          <w:rFonts w:hint="eastAsia"/>
          <w:lang w:eastAsia="zh-CN"/>
        </w:rPr>
        <w:t>如果工作组和任务组在早些时候召开会议且已起草了建议书草案（将适用</w:t>
      </w:r>
      <w:r w:rsidR="003F313F">
        <w:rPr>
          <w:rFonts w:hint="eastAsia"/>
          <w:lang w:eastAsia="zh-CN"/>
        </w:rPr>
        <w:t>附件</w:t>
      </w:r>
      <w:r w:rsidR="003F313F">
        <w:rPr>
          <w:rFonts w:hint="eastAsia"/>
          <w:lang w:eastAsia="zh-CN"/>
        </w:rPr>
        <w:t>2</w:t>
      </w:r>
      <w:r w:rsidR="003F313F">
        <w:rPr>
          <w:rFonts w:hint="eastAsia"/>
          <w:lang w:eastAsia="zh-CN"/>
        </w:rPr>
        <w:t>的</w:t>
      </w:r>
      <w:r w:rsidR="003F313F">
        <w:rPr>
          <w:rFonts w:hint="eastAsia"/>
          <w:lang w:eastAsia="zh-CN"/>
        </w:rPr>
        <w:t>A2.6</w:t>
      </w:r>
      <w:r w:rsidR="003F313F" w:rsidRPr="000D7156">
        <w:rPr>
          <w:rFonts w:hint="eastAsia"/>
          <w:lang w:eastAsia="zh-CN"/>
        </w:rPr>
        <w:t>节的批准程序），则应包含此类建议书草案的清单及新的或经修订的建议书；</w:t>
      </w:r>
    </w:p>
    <w:p w14:paraId="4497E864" w14:textId="4B0DD98F" w:rsidR="003F313F" w:rsidRPr="000D7156" w:rsidRDefault="00840685" w:rsidP="003F313F">
      <w:pPr>
        <w:pStyle w:val="enumlev1"/>
        <w:rPr>
          <w:lang w:eastAsia="zh-CN"/>
        </w:rPr>
      </w:pPr>
      <w:ins w:id="229" w:author="Pitt, Anthony" w:date="2019-09-25T17:52:00Z">
        <w:r w:rsidRPr="00840685">
          <w:rPr>
            <w:lang w:eastAsia="zh-CN"/>
          </w:rPr>
          <w:t>b)</w:t>
        </w:r>
      </w:ins>
      <w:del w:id="230" w:author="Pitt, Anthony" w:date="2019-09-25T17:52:00Z">
        <w:r w:rsidRPr="00840685" w:rsidDel="00B94C32">
          <w:rPr>
            <w:lang w:eastAsia="zh-CN"/>
          </w:rPr>
          <w:delText>–</w:delText>
        </w:r>
      </w:del>
      <w:r w:rsidR="003F313F" w:rsidRPr="000D7156">
        <w:rPr>
          <w:lang w:eastAsia="zh-CN"/>
        </w:rPr>
        <w:tab/>
      </w:r>
      <w:r w:rsidR="003F313F" w:rsidRPr="000D7156">
        <w:rPr>
          <w:rFonts w:hint="eastAsia"/>
          <w:lang w:eastAsia="zh-CN"/>
        </w:rPr>
        <w:t>在研究组会议之前召开的工作组和任务组会议将要讨论的、并可能就其制定建议书草案的议题的说明。</w:t>
      </w:r>
    </w:p>
    <w:p w14:paraId="12BB2D9B" w14:textId="77777777" w:rsidR="003F313F" w:rsidRPr="000D7156" w:rsidRDefault="003F313F" w:rsidP="003F313F">
      <w:pPr>
        <w:rPr>
          <w:lang w:eastAsia="zh-CN"/>
        </w:rPr>
      </w:pPr>
      <w:r>
        <w:rPr>
          <w:rFonts w:hint="eastAsia"/>
          <w:lang w:eastAsia="zh-CN"/>
        </w:rPr>
        <w:t>A1.</w:t>
      </w:r>
      <w:r w:rsidRPr="000D7156">
        <w:rPr>
          <w:lang w:eastAsia="zh-CN"/>
        </w:rPr>
        <w:t>3.1.14</w:t>
      </w:r>
      <w:r w:rsidRPr="000D7156">
        <w:rPr>
          <w:lang w:eastAsia="zh-CN"/>
        </w:rPr>
        <w:tab/>
      </w:r>
      <w:r w:rsidRPr="000D7156">
        <w:rPr>
          <w:rFonts w:hint="eastAsia"/>
          <w:lang w:eastAsia="zh-CN"/>
        </w:rPr>
        <w:t>（研究组会议之后立即召开的）工作组和任务组会议的议程草案应尽可能具体地指明将要讨论的议题，并应指出预计将就何议题制定建议书草案。</w:t>
      </w:r>
    </w:p>
    <w:p w14:paraId="31D14EA7" w14:textId="77777777" w:rsidR="003F313F" w:rsidRPr="000D7156" w:rsidRDefault="003F313F" w:rsidP="003F313F">
      <w:pPr>
        <w:keepNext/>
        <w:rPr>
          <w:lang w:eastAsia="zh-CN"/>
        </w:rPr>
      </w:pPr>
      <w:r>
        <w:rPr>
          <w:rFonts w:hint="eastAsia"/>
          <w:lang w:eastAsia="zh-CN"/>
        </w:rPr>
        <w:t>A1.</w:t>
      </w:r>
      <w:r w:rsidRPr="000D7156">
        <w:rPr>
          <w:bCs/>
          <w:lang w:eastAsia="zh-CN"/>
        </w:rPr>
        <w:t>3.1.15</w:t>
      </w:r>
      <w:r w:rsidRPr="000D7156">
        <w:rPr>
          <w:lang w:eastAsia="zh-CN"/>
        </w:rPr>
        <w:tab/>
      </w:r>
      <w:r w:rsidRPr="000D7156">
        <w:rPr>
          <w:rFonts w:hint="eastAsia"/>
          <w:lang w:eastAsia="zh-CN"/>
        </w:rPr>
        <w:t>无线电通信局主任须以电子方式定期发布有关该部门活动的信息：</w:t>
      </w:r>
    </w:p>
    <w:p w14:paraId="45C3311D" w14:textId="3829454C" w:rsidR="003F313F" w:rsidRPr="000D7156" w:rsidRDefault="00840685" w:rsidP="003F313F">
      <w:pPr>
        <w:pStyle w:val="enumlev1"/>
        <w:rPr>
          <w:lang w:eastAsia="zh-CN"/>
        </w:rPr>
      </w:pPr>
      <w:ins w:id="231" w:author="Pitt, Anthony" w:date="2019-09-25T17:53:00Z">
        <w:r w:rsidRPr="00840685">
          <w:rPr>
            <w:lang w:eastAsia="zh-CN"/>
          </w:rPr>
          <w:t>a)</w:t>
        </w:r>
      </w:ins>
      <w:del w:id="232" w:author="Pitt, Anthony" w:date="2019-09-25T17:53:00Z">
        <w:r w:rsidRPr="00840685" w:rsidDel="00B94C32">
          <w:rPr>
            <w:lang w:eastAsia="zh-CN"/>
          </w:rPr>
          <w:delText>–</w:delText>
        </w:r>
      </w:del>
      <w:r w:rsidR="003F313F" w:rsidRPr="000D7156">
        <w:rPr>
          <w:lang w:eastAsia="zh-CN"/>
        </w:rPr>
        <w:tab/>
      </w:r>
      <w:r w:rsidR="003F313F" w:rsidRPr="000D7156">
        <w:rPr>
          <w:rFonts w:hint="eastAsia"/>
          <w:lang w:eastAsia="zh-CN"/>
        </w:rPr>
        <w:t>参加下一次研究组会议工作的邀请函；</w:t>
      </w:r>
    </w:p>
    <w:p w14:paraId="6C3FF435" w14:textId="73F1F65C" w:rsidR="003F313F" w:rsidRPr="000D7156" w:rsidRDefault="00840685" w:rsidP="003F313F">
      <w:pPr>
        <w:pStyle w:val="enumlev1"/>
        <w:rPr>
          <w:lang w:eastAsia="zh-CN"/>
        </w:rPr>
      </w:pPr>
      <w:ins w:id="233" w:author="Pitt, Anthony" w:date="2019-09-25T17:53:00Z">
        <w:r w:rsidRPr="00840685">
          <w:rPr>
            <w:lang w:eastAsia="zh-CN"/>
          </w:rPr>
          <w:t>b)</w:t>
        </w:r>
      </w:ins>
      <w:del w:id="234" w:author="Pitt, Anthony" w:date="2019-09-25T17:53:00Z">
        <w:r w:rsidRPr="00840685" w:rsidDel="00B94C32">
          <w:rPr>
            <w:lang w:eastAsia="zh-CN"/>
          </w:rPr>
          <w:delText>–</w:delText>
        </w:r>
      </w:del>
      <w:r w:rsidR="003F313F" w:rsidRPr="000D7156">
        <w:rPr>
          <w:lang w:eastAsia="zh-CN"/>
        </w:rPr>
        <w:tab/>
      </w:r>
      <w:r w:rsidR="003F313F" w:rsidRPr="000D7156">
        <w:rPr>
          <w:rFonts w:hint="eastAsia"/>
          <w:lang w:eastAsia="zh-CN"/>
        </w:rPr>
        <w:t>以</w:t>
      </w:r>
      <w:r w:rsidR="003F313F" w:rsidRPr="000D7156">
        <w:rPr>
          <w:lang w:eastAsia="zh-CN"/>
        </w:rPr>
        <w:t>电子方式获取相关</w:t>
      </w:r>
      <w:r w:rsidR="003F313F" w:rsidRPr="000D7156">
        <w:rPr>
          <w:rFonts w:hint="eastAsia"/>
          <w:lang w:eastAsia="zh-CN"/>
        </w:rPr>
        <w:t>文件的</w:t>
      </w:r>
      <w:r w:rsidR="003F313F" w:rsidRPr="000D7156">
        <w:rPr>
          <w:lang w:eastAsia="zh-CN"/>
        </w:rPr>
        <w:t>信息</w:t>
      </w:r>
      <w:r w:rsidR="003F313F" w:rsidRPr="000D7156">
        <w:rPr>
          <w:rFonts w:hint="eastAsia"/>
          <w:lang w:eastAsia="zh-CN"/>
        </w:rPr>
        <w:t>；</w:t>
      </w:r>
    </w:p>
    <w:p w14:paraId="6C888AD0" w14:textId="26D1A167" w:rsidR="003F313F" w:rsidRPr="000D7156" w:rsidRDefault="00840685" w:rsidP="003F313F">
      <w:pPr>
        <w:pStyle w:val="enumlev1"/>
        <w:rPr>
          <w:lang w:eastAsia="zh-CN"/>
        </w:rPr>
      </w:pPr>
      <w:ins w:id="235" w:author="Pitt, Anthony" w:date="2019-09-25T17:53:00Z">
        <w:r w:rsidRPr="00840685">
          <w:rPr>
            <w:lang w:eastAsia="zh-CN"/>
          </w:rPr>
          <w:lastRenderedPageBreak/>
          <w:t>c)</w:t>
        </w:r>
      </w:ins>
      <w:del w:id="236" w:author="Pitt, Anthony" w:date="2019-09-25T17:53:00Z">
        <w:r w:rsidRPr="00840685" w:rsidDel="00B94C32">
          <w:rPr>
            <w:lang w:eastAsia="zh-CN"/>
          </w:rPr>
          <w:delText>–</w:delText>
        </w:r>
      </w:del>
      <w:r w:rsidR="003F313F" w:rsidRPr="000D7156">
        <w:rPr>
          <w:lang w:eastAsia="zh-CN"/>
        </w:rPr>
        <w:tab/>
      </w:r>
      <w:r w:rsidR="003F313F" w:rsidRPr="000D7156">
        <w:rPr>
          <w:rFonts w:hint="eastAsia"/>
          <w:lang w:eastAsia="zh-CN"/>
        </w:rPr>
        <w:t>会议的时间安排，并适当更新；</w:t>
      </w:r>
    </w:p>
    <w:p w14:paraId="4D424D9D" w14:textId="0E8E49D4" w:rsidR="003F313F" w:rsidRPr="000D7156" w:rsidRDefault="00840685" w:rsidP="003F313F">
      <w:pPr>
        <w:pStyle w:val="enumlev1"/>
        <w:rPr>
          <w:bCs/>
          <w:lang w:eastAsia="zh-CN"/>
        </w:rPr>
      </w:pPr>
      <w:ins w:id="237" w:author="Pitt, Anthony" w:date="2019-09-25T17:53:00Z">
        <w:r w:rsidRPr="00840685">
          <w:rPr>
            <w:lang w:eastAsia="zh-CN"/>
          </w:rPr>
          <w:t>d)</w:t>
        </w:r>
      </w:ins>
      <w:del w:id="238" w:author="Pitt, Anthony" w:date="2019-09-25T17:53:00Z">
        <w:r w:rsidRPr="00840685" w:rsidDel="00B94C32">
          <w:rPr>
            <w:lang w:eastAsia="zh-CN"/>
          </w:rPr>
          <w:delText>–</w:delText>
        </w:r>
      </w:del>
      <w:r w:rsidR="003F313F" w:rsidRPr="000D7156">
        <w:rPr>
          <w:lang w:eastAsia="zh-CN"/>
        </w:rPr>
        <w:tab/>
      </w:r>
      <w:r w:rsidR="003F313F" w:rsidRPr="000D7156">
        <w:rPr>
          <w:rFonts w:hint="eastAsia"/>
          <w:lang w:eastAsia="zh-CN"/>
        </w:rPr>
        <w:t>任何可为成员提供帮助的其他信息。</w:t>
      </w:r>
    </w:p>
    <w:p w14:paraId="26F46DC0" w14:textId="77777777" w:rsidR="009635AE" w:rsidRDefault="009635AE" w:rsidP="009635AE">
      <w:pPr>
        <w:rPr>
          <w:lang w:eastAsia="zh-CN"/>
        </w:rPr>
      </w:pPr>
      <w:bookmarkStart w:id="239" w:name="_Toc433805161"/>
      <w:bookmarkStart w:id="240" w:name="_Toc433805264"/>
      <w:bookmarkStart w:id="241" w:name="_Toc437249673"/>
      <w:r>
        <w:rPr>
          <w:lang w:eastAsia="zh-CN"/>
        </w:rPr>
        <w:t>…</w:t>
      </w:r>
    </w:p>
    <w:p w14:paraId="6DD30CDF" w14:textId="77777777" w:rsidR="003F313F" w:rsidRPr="001D22E1" w:rsidRDefault="003F313F" w:rsidP="003F313F">
      <w:pPr>
        <w:pStyle w:val="Heading2"/>
        <w:rPr>
          <w:lang w:eastAsia="zh-CN"/>
        </w:rPr>
      </w:pPr>
      <w:r>
        <w:rPr>
          <w:rFonts w:hint="eastAsia"/>
          <w:lang w:eastAsia="zh-CN"/>
        </w:rPr>
        <w:t>A1.</w:t>
      </w:r>
      <w:r w:rsidRPr="001D22E1">
        <w:rPr>
          <w:lang w:eastAsia="zh-CN"/>
        </w:rPr>
        <w:t>3.2</w:t>
      </w:r>
      <w:r w:rsidRPr="001D22E1">
        <w:rPr>
          <w:lang w:eastAsia="zh-CN"/>
        </w:rPr>
        <w:tab/>
      </w:r>
      <w:r w:rsidRPr="001D22E1">
        <w:rPr>
          <w:rFonts w:hint="eastAsia"/>
          <w:lang w:eastAsia="zh-CN"/>
        </w:rPr>
        <w:t>结构</w:t>
      </w:r>
      <w:bookmarkEnd w:id="239"/>
      <w:bookmarkEnd w:id="240"/>
      <w:bookmarkEnd w:id="241"/>
    </w:p>
    <w:p w14:paraId="54A1C0FE" w14:textId="77777777" w:rsidR="003F313F" w:rsidRPr="001D22E1" w:rsidRDefault="003F313F" w:rsidP="003F313F">
      <w:pPr>
        <w:rPr>
          <w:lang w:eastAsia="zh-CN"/>
        </w:rPr>
      </w:pPr>
      <w:r>
        <w:rPr>
          <w:rFonts w:hint="eastAsia"/>
          <w:lang w:eastAsia="zh-CN"/>
        </w:rPr>
        <w:t>A1.</w:t>
      </w:r>
      <w:r w:rsidRPr="001D22E1">
        <w:rPr>
          <w:lang w:eastAsia="zh-CN"/>
        </w:rPr>
        <w:t>3.2.1</w:t>
      </w:r>
      <w:r w:rsidRPr="001D22E1">
        <w:rPr>
          <w:lang w:eastAsia="zh-CN"/>
        </w:rPr>
        <w:tab/>
      </w:r>
      <w:r w:rsidRPr="001D22E1">
        <w:rPr>
          <w:rFonts w:hint="eastAsia"/>
          <w:lang w:eastAsia="zh-CN"/>
        </w:rPr>
        <w:t>研究组主席</w:t>
      </w:r>
      <w:r>
        <w:rPr>
          <w:rFonts w:hint="eastAsia"/>
          <w:lang w:eastAsia="zh-CN"/>
        </w:rPr>
        <w:t>应</w:t>
      </w:r>
      <w:r w:rsidRPr="001D22E1">
        <w:rPr>
          <w:rFonts w:hint="eastAsia"/>
          <w:lang w:eastAsia="zh-CN"/>
        </w:rPr>
        <w:t>设立由所有副主席和工作组正副主席以及各分组主席组成的指导委员会，协助组织工作。</w:t>
      </w:r>
    </w:p>
    <w:p w14:paraId="159016D9" w14:textId="02487FB4" w:rsidR="003F313F" w:rsidRPr="001D22E1" w:rsidRDefault="003F313F" w:rsidP="003F313F">
      <w:pPr>
        <w:rPr>
          <w:szCs w:val="24"/>
          <w:lang w:eastAsia="zh-CN"/>
        </w:rPr>
      </w:pPr>
      <w:r>
        <w:rPr>
          <w:rFonts w:hint="eastAsia"/>
          <w:lang w:eastAsia="zh-CN"/>
        </w:rPr>
        <w:t>A1.</w:t>
      </w:r>
      <w:r w:rsidRPr="001D22E1">
        <w:rPr>
          <w:lang w:eastAsia="zh-CN"/>
        </w:rPr>
        <w:t>3.2.2</w:t>
      </w:r>
      <w:r w:rsidRPr="001D22E1">
        <w:rPr>
          <w:lang w:eastAsia="zh-CN"/>
        </w:rPr>
        <w:tab/>
      </w:r>
      <w:r w:rsidRPr="001D22E1">
        <w:rPr>
          <w:rFonts w:hint="eastAsia"/>
          <w:lang w:eastAsia="zh-CN"/>
        </w:rPr>
        <w:t>研究组通常可以设立工作组，在其范围内研究指派给它们的课题以及根据上</w:t>
      </w:r>
      <w:r w:rsidRPr="001D22E1">
        <w:rPr>
          <w:lang w:eastAsia="zh-CN"/>
        </w:rPr>
        <w:t>述</w:t>
      </w:r>
      <w:r w:rsidRPr="001D22E1">
        <w:rPr>
          <w:rFonts w:hint="eastAsia"/>
          <w:lang w:eastAsia="zh-CN"/>
        </w:rPr>
        <w:t>第</w:t>
      </w:r>
      <w:r>
        <w:rPr>
          <w:rFonts w:hint="eastAsia"/>
          <w:lang w:eastAsia="zh-CN"/>
        </w:rPr>
        <w:t>A1.</w:t>
      </w:r>
      <w:r w:rsidRPr="001D22E1">
        <w:rPr>
          <w:lang w:eastAsia="zh-CN"/>
        </w:rPr>
        <w:t>3.1.2</w:t>
      </w:r>
      <w:r w:rsidRPr="001D22E1">
        <w:rPr>
          <w:rFonts w:hint="eastAsia"/>
          <w:lang w:eastAsia="zh-CN"/>
        </w:rPr>
        <w:t>段需要研究的议题。工作组在一段不确定时间内存在，以完成研究组承担的课题，研究相关议题。工作组负责研究课题和这些议题并起草建议书草案或其它文本，供研究组审议。为减少对无线电通信局、成员国、部门成员、部门准成员和学术成员</w:t>
      </w:r>
      <w:del w:id="242" w:author="Spanish" w:date="2019-10-02T08:51:00Z">
        <w:r w:rsidR="00982B52" w:rsidRPr="00022ECE" w:rsidDel="00022ECE">
          <w:rPr>
            <w:rStyle w:val="FootnoteReference"/>
            <w:lang w:eastAsia="zh-CN"/>
          </w:rPr>
          <w:delText>2</w:delText>
        </w:r>
      </w:del>
      <w:ins w:id="243" w:author="Tang, Ting" w:date="2019-10-03T09:33:00Z">
        <w:r w:rsidR="00982B52">
          <w:rPr>
            <w:rStyle w:val="FootnoteReference"/>
            <w:lang w:eastAsia="zh-CN"/>
          </w:rPr>
          <w:footnoteReference w:customMarkFollows="1" w:id="3"/>
          <w:t>3</w:t>
        </w:r>
      </w:ins>
      <w:r w:rsidRPr="001D22E1">
        <w:rPr>
          <w:rFonts w:hint="eastAsia"/>
          <w:lang w:eastAsia="zh-CN"/>
        </w:rPr>
        <w:t>产生的资源方面的影响，研究组须通过达成一致意见</w:t>
      </w:r>
      <w:del w:id="247" w:author="Spanish" w:date="2019-10-02T08:54:00Z">
        <w:r w:rsidR="00982B52" w:rsidRPr="006751A6" w:rsidDel="006751A6">
          <w:rPr>
            <w:rStyle w:val="FootnoteReference"/>
            <w:lang w:eastAsia="zh-CN"/>
          </w:rPr>
          <w:delText>3</w:delText>
        </w:r>
      </w:del>
      <w:ins w:id="248" w:author="Tang, Ting" w:date="2019-10-03T09:38:00Z">
        <w:r w:rsidR="00982B52">
          <w:rPr>
            <w:rStyle w:val="FootnoteReference"/>
            <w:lang w:eastAsia="zh-CN"/>
          </w:rPr>
          <w:footnoteReference w:customMarkFollows="1" w:id="4"/>
          <w:t>4</w:t>
        </w:r>
      </w:ins>
      <w:r w:rsidRPr="001D22E1">
        <w:rPr>
          <w:rFonts w:hint="eastAsia"/>
          <w:lang w:eastAsia="zh-CN"/>
        </w:rPr>
        <w:t>的方式设立并保留最低数量的工作组。</w:t>
      </w:r>
    </w:p>
    <w:p w14:paraId="53C93FF9" w14:textId="77777777" w:rsidR="003F313F" w:rsidRPr="001D22E1" w:rsidRDefault="003F313F" w:rsidP="003F313F">
      <w:pPr>
        <w:rPr>
          <w:lang w:eastAsia="zh-CN"/>
        </w:rPr>
      </w:pPr>
      <w:r>
        <w:rPr>
          <w:rFonts w:hint="eastAsia"/>
          <w:lang w:eastAsia="zh-CN"/>
        </w:rPr>
        <w:t>A1.</w:t>
      </w:r>
      <w:r w:rsidRPr="001D22E1">
        <w:rPr>
          <w:lang w:eastAsia="zh-CN"/>
        </w:rPr>
        <w:t>3.2.3</w:t>
      </w:r>
      <w:r w:rsidRPr="001D22E1">
        <w:rPr>
          <w:lang w:eastAsia="zh-CN"/>
        </w:rPr>
        <w:tab/>
      </w:r>
      <w:r w:rsidRPr="001D22E1">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p>
    <w:p w14:paraId="6AA815B0" w14:textId="77777777" w:rsidR="003F313F" w:rsidRPr="001D22E1" w:rsidRDefault="003F313F" w:rsidP="003F313F">
      <w:pPr>
        <w:rPr>
          <w:lang w:eastAsia="zh-CN"/>
        </w:rPr>
      </w:pPr>
      <w:r>
        <w:rPr>
          <w:rFonts w:hint="eastAsia"/>
          <w:lang w:eastAsia="zh-CN"/>
        </w:rPr>
        <w:t>A1.</w:t>
      </w:r>
      <w:r w:rsidRPr="001D22E1">
        <w:rPr>
          <w:lang w:eastAsia="zh-CN"/>
        </w:rPr>
        <w:t>3.2.4</w:t>
      </w:r>
      <w:r w:rsidRPr="001D22E1">
        <w:rPr>
          <w:lang w:eastAsia="zh-CN"/>
        </w:rPr>
        <w:tab/>
      </w:r>
      <w:r w:rsidRPr="001D22E1">
        <w:rPr>
          <w:rFonts w:hint="eastAsia"/>
          <w:lang w:eastAsia="zh-CN"/>
        </w:rPr>
        <w:t>研究组应在其会议期间设立任务组，并应就此做出一项决定。研究组应为每个任务组起草一份列有以下各项的案文：</w:t>
      </w:r>
    </w:p>
    <w:p w14:paraId="4D54DFCC" w14:textId="0E27E013" w:rsidR="003F313F" w:rsidRPr="001D22E1" w:rsidRDefault="009635AE" w:rsidP="003F313F">
      <w:pPr>
        <w:pStyle w:val="enumlev1"/>
        <w:rPr>
          <w:lang w:eastAsia="zh-CN"/>
        </w:rPr>
      </w:pPr>
      <w:ins w:id="251" w:author="Pitt, Anthony" w:date="2019-09-25T18:00:00Z">
        <w:r w:rsidRPr="009635AE">
          <w:rPr>
            <w:lang w:eastAsia="zh-CN"/>
          </w:rPr>
          <w:t>a)</w:t>
        </w:r>
      </w:ins>
      <w:del w:id="252" w:author="Pitt, Anthony" w:date="2019-09-25T18:00:00Z">
        <w:r w:rsidRPr="009635AE" w:rsidDel="00B94C32">
          <w:rPr>
            <w:lang w:eastAsia="zh-CN"/>
          </w:rPr>
          <w:delText>–</w:delText>
        </w:r>
      </w:del>
      <w:r w:rsidR="003F313F" w:rsidRPr="001D22E1">
        <w:rPr>
          <w:lang w:eastAsia="zh-CN"/>
        </w:rPr>
        <w:tab/>
      </w:r>
      <w:r w:rsidR="003F313F" w:rsidRPr="001D22E1">
        <w:rPr>
          <w:rFonts w:hint="eastAsia"/>
          <w:lang w:eastAsia="zh-CN"/>
        </w:rPr>
        <w:t>有关在指派的课题或议题范围内需研究的具体问题以及对需起草的建议书草案和</w:t>
      </w:r>
      <w:r w:rsidR="003F313F" w:rsidRPr="001D22E1">
        <w:rPr>
          <w:lang w:eastAsia="zh-CN"/>
        </w:rPr>
        <w:t>/</w:t>
      </w:r>
      <w:r w:rsidR="003F313F" w:rsidRPr="001D22E1">
        <w:rPr>
          <w:rFonts w:hint="eastAsia"/>
          <w:lang w:eastAsia="zh-CN"/>
        </w:rPr>
        <w:t>或报告草案主题的说明；</w:t>
      </w:r>
    </w:p>
    <w:p w14:paraId="4C1A6D4D" w14:textId="619E24B9" w:rsidR="003F313F" w:rsidRPr="001D22E1" w:rsidRDefault="009635AE" w:rsidP="003F313F">
      <w:pPr>
        <w:pStyle w:val="enumlev1"/>
        <w:rPr>
          <w:lang w:eastAsia="zh-CN"/>
        </w:rPr>
      </w:pPr>
      <w:ins w:id="253" w:author="Pitt, Anthony" w:date="2019-09-25T18:00:00Z">
        <w:r w:rsidRPr="009635AE">
          <w:rPr>
            <w:lang w:eastAsia="zh-CN"/>
          </w:rPr>
          <w:t>b)</w:t>
        </w:r>
      </w:ins>
      <w:del w:id="254" w:author="Pitt, Anthony" w:date="2019-09-25T18:00:00Z">
        <w:r w:rsidRPr="009635AE" w:rsidDel="00B94C32">
          <w:rPr>
            <w:lang w:eastAsia="zh-CN"/>
          </w:rPr>
          <w:delText>–</w:delText>
        </w:r>
      </w:del>
      <w:r w:rsidR="003F313F" w:rsidRPr="001D22E1">
        <w:rPr>
          <w:lang w:eastAsia="zh-CN"/>
        </w:rPr>
        <w:tab/>
      </w:r>
      <w:r w:rsidR="003F313F" w:rsidRPr="001D22E1">
        <w:rPr>
          <w:rFonts w:hint="eastAsia"/>
          <w:lang w:eastAsia="zh-CN"/>
        </w:rPr>
        <w:t>提交报告的日期；</w:t>
      </w:r>
    </w:p>
    <w:p w14:paraId="2CDFF4CC" w14:textId="443C5E64" w:rsidR="003F313F" w:rsidRPr="001D22E1" w:rsidRDefault="009635AE" w:rsidP="003F313F">
      <w:pPr>
        <w:pStyle w:val="enumlev1"/>
        <w:rPr>
          <w:lang w:eastAsia="zh-CN"/>
        </w:rPr>
      </w:pPr>
      <w:ins w:id="255" w:author="Pitt, Anthony" w:date="2019-09-25T18:00:00Z">
        <w:r w:rsidRPr="009635AE">
          <w:rPr>
            <w:lang w:eastAsia="zh-CN"/>
          </w:rPr>
          <w:t>c)</w:t>
        </w:r>
      </w:ins>
      <w:del w:id="256" w:author="Pitt, Anthony" w:date="2019-09-25T18:00:00Z">
        <w:r w:rsidRPr="009635AE" w:rsidDel="00B94C32">
          <w:rPr>
            <w:lang w:eastAsia="zh-CN"/>
          </w:rPr>
          <w:delText>–</w:delText>
        </w:r>
      </w:del>
      <w:r w:rsidR="003F313F" w:rsidRPr="001D22E1">
        <w:rPr>
          <w:lang w:eastAsia="zh-CN"/>
        </w:rPr>
        <w:tab/>
      </w:r>
      <w:r w:rsidR="003F313F" w:rsidRPr="001D22E1">
        <w:rPr>
          <w:rFonts w:hint="eastAsia"/>
          <w:lang w:eastAsia="zh-CN"/>
        </w:rPr>
        <w:t>正副主席的姓名和地址。</w:t>
      </w:r>
    </w:p>
    <w:p w14:paraId="26BEF713" w14:textId="2BAC7767" w:rsidR="003F313F" w:rsidRPr="001D22E1" w:rsidRDefault="003F313F" w:rsidP="003F313F">
      <w:pPr>
        <w:overflowPunct/>
        <w:autoSpaceDE/>
        <w:autoSpaceDN/>
        <w:adjustRightInd/>
        <w:ind w:firstLineChars="200" w:firstLine="480"/>
        <w:textAlignment w:val="auto"/>
        <w:rPr>
          <w:lang w:eastAsia="zh-CN"/>
        </w:rPr>
      </w:pPr>
      <w:r w:rsidRPr="001D22E1">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w:t>
      </w:r>
      <w:r w:rsidR="00896AAD">
        <w:rPr>
          <w:rFonts w:hint="eastAsia"/>
          <w:lang w:eastAsia="zh-CN"/>
        </w:rPr>
        <w:t>紧急</w:t>
      </w:r>
      <w:r w:rsidRPr="001D22E1">
        <w:rPr>
          <w:rFonts w:hint="eastAsia"/>
          <w:lang w:eastAsia="zh-CN"/>
        </w:rPr>
        <w:t>课题或议题。此行动应由随后的研究组会议进行确认。</w:t>
      </w:r>
    </w:p>
    <w:p w14:paraId="230742B3" w14:textId="77777777" w:rsidR="009635AE" w:rsidRDefault="009635AE" w:rsidP="009635AE">
      <w:pPr>
        <w:rPr>
          <w:lang w:eastAsia="zh-CN"/>
        </w:rPr>
      </w:pPr>
      <w:r>
        <w:rPr>
          <w:lang w:eastAsia="zh-CN"/>
        </w:rPr>
        <w:t>…</w:t>
      </w:r>
    </w:p>
    <w:p w14:paraId="09B436DF" w14:textId="1971BE46" w:rsidR="003F313F" w:rsidRPr="00403792" w:rsidRDefault="003F313F" w:rsidP="003F313F">
      <w:pPr>
        <w:rPr>
          <w:lang w:eastAsia="zh-CN"/>
        </w:rPr>
      </w:pPr>
      <w:r>
        <w:rPr>
          <w:rFonts w:hint="eastAsia"/>
          <w:lang w:eastAsia="zh-CN"/>
        </w:rPr>
        <w:t>A1.</w:t>
      </w:r>
      <w:r w:rsidRPr="001D22E1">
        <w:rPr>
          <w:bCs/>
          <w:lang w:eastAsia="zh-CN"/>
        </w:rPr>
        <w:t>3.2.10</w:t>
      </w:r>
      <w:r w:rsidRPr="001D22E1">
        <w:rPr>
          <w:bCs/>
          <w:lang w:eastAsia="zh-CN"/>
        </w:rPr>
        <w:tab/>
      </w:r>
      <w:r w:rsidRPr="00403792">
        <w:rPr>
          <w:rFonts w:hint="eastAsia"/>
          <w:lang w:eastAsia="zh-CN"/>
        </w:rPr>
        <w:t>成员国、部门成员、部门准成员</w:t>
      </w:r>
      <w:del w:id="257" w:author="Tang, Ting" w:date="2019-09-27T10:16:00Z">
        <w:r w:rsidRPr="00F42A18" w:rsidDel="009635AE">
          <w:rPr>
            <w:rStyle w:val="FootnoteReference"/>
            <w:lang w:eastAsia="zh-CN"/>
          </w:rPr>
          <w:footnoteReference w:customMarkFollows="1" w:id="5"/>
          <w:delText>4</w:delText>
        </w:r>
      </w:del>
      <w:r w:rsidRPr="00403792">
        <w:rPr>
          <w:rFonts w:hint="eastAsia"/>
          <w:lang w:eastAsia="zh-CN"/>
        </w:rPr>
        <w:t>和学术成员的代表均可参加研究组的报告人组、联合报告人组和信函通信组的工作。向这些小组提出的意见和提交的文件都应视情</w:t>
      </w:r>
      <w:r>
        <w:rPr>
          <w:rFonts w:hint="eastAsia"/>
          <w:lang w:eastAsia="zh-CN"/>
        </w:rPr>
        <w:t>况</w:t>
      </w:r>
      <w:r w:rsidRPr="00403792">
        <w:rPr>
          <w:rFonts w:hint="eastAsia"/>
          <w:lang w:eastAsia="zh-CN"/>
        </w:rPr>
        <w:t>注明参与文件提交的、该小组的具体成员国、部门成员、部门准成员或学术成员。</w:t>
      </w:r>
    </w:p>
    <w:p w14:paraId="0145D222" w14:textId="77777777" w:rsidR="009635AE" w:rsidRPr="00AA2557" w:rsidRDefault="009635AE" w:rsidP="009635AE">
      <w:pPr>
        <w:rPr>
          <w:lang w:val="fr-CH" w:eastAsia="zh-CN"/>
        </w:rPr>
      </w:pPr>
      <w:bookmarkStart w:id="260" w:name="_Toc433805162"/>
      <w:bookmarkStart w:id="261" w:name="_Toc433805265"/>
      <w:bookmarkStart w:id="262" w:name="_Toc437249674"/>
      <w:r w:rsidRPr="00AA2557">
        <w:rPr>
          <w:lang w:val="fr-CH" w:eastAsia="zh-CN"/>
        </w:rPr>
        <w:t>…</w:t>
      </w:r>
    </w:p>
    <w:bookmarkEnd w:id="260"/>
    <w:bookmarkEnd w:id="261"/>
    <w:bookmarkEnd w:id="262"/>
    <w:p w14:paraId="4ECB8F0F" w14:textId="77777777" w:rsidR="003F313F" w:rsidRPr="00AA2557" w:rsidRDefault="003F313F" w:rsidP="003F313F">
      <w:pPr>
        <w:tabs>
          <w:tab w:val="clear" w:pos="1134"/>
          <w:tab w:val="clear" w:pos="1871"/>
          <w:tab w:val="clear" w:pos="2268"/>
        </w:tabs>
        <w:overflowPunct/>
        <w:autoSpaceDE/>
        <w:autoSpaceDN/>
        <w:adjustRightInd/>
        <w:spacing w:before="0"/>
        <w:textAlignment w:val="auto"/>
        <w:rPr>
          <w:caps/>
          <w:sz w:val="28"/>
          <w:lang w:val="fr-CH" w:eastAsia="zh-CN"/>
        </w:rPr>
      </w:pPr>
      <w:r w:rsidRPr="00AA2557">
        <w:rPr>
          <w:lang w:val="fr-CH" w:eastAsia="zh-CN"/>
        </w:rPr>
        <w:br w:type="page"/>
      </w:r>
    </w:p>
    <w:p w14:paraId="723C0F00" w14:textId="77777777" w:rsidR="003F313F" w:rsidRPr="009635AE" w:rsidRDefault="003F313F" w:rsidP="000F39F4">
      <w:pPr>
        <w:pStyle w:val="AnnexNo"/>
        <w:rPr>
          <w:lang w:val="fr-CH" w:eastAsia="zh-CN"/>
        </w:rPr>
      </w:pPr>
      <w:bookmarkStart w:id="263" w:name="_Toc433805185"/>
      <w:bookmarkStart w:id="264" w:name="_Toc433805288"/>
      <w:r>
        <w:rPr>
          <w:rFonts w:hint="eastAsia"/>
          <w:lang w:eastAsia="zh-CN"/>
        </w:rPr>
        <w:lastRenderedPageBreak/>
        <w:t>附件</w:t>
      </w:r>
      <w:r w:rsidRPr="009635AE">
        <w:rPr>
          <w:lang w:val="fr-CH" w:eastAsia="zh-CN"/>
        </w:rPr>
        <w:t>2</w:t>
      </w:r>
    </w:p>
    <w:p w14:paraId="05186C63" w14:textId="77777777" w:rsidR="003F313F" w:rsidRPr="009635AE" w:rsidRDefault="003F313F" w:rsidP="000F39F4">
      <w:pPr>
        <w:pStyle w:val="Annextitle"/>
        <w:rPr>
          <w:lang w:val="fr-CH" w:eastAsia="zh-CN"/>
        </w:rPr>
      </w:pPr>
      <w:r w:rsidRPr="009635AE">
        <w:rPr>
          <w:rFonts w:hint="eastAsia"/>
          <w:lang w:val="fr-CH" w:eastAsia="zh-CN"/>
        </w:rPr>
        <w:t>ITU-R</w:t>
      </w:r>
      <w:r>
        <w:rPr>
          <w:rFonts w:hint="eastAsia"/>
          <w:lang w:eastAsia="zh-CN"/>
        </w:rPr>
        <w:t>的</w:t>
      </w:r>
      <w:r w:rsidRPr="001D22E1">
        <w:rPr>
          <w:rFonts w:hint="eastAsia"/>
          <w:lang w:eastAsia="zh-CN"/>
        </w:rPr>
        <w:t>文件</w:t>
      </w:r>
    </w:p>
    <w:p w14:paraId="09924D6A" w14:textId="77777777" w:rsidR="005037ED" w:rsidRPr="00AA2557" w:rsidRDefault="005037ED" w:rsidP="000F39F4">
      <w:pPr>
        <w:pStyle w:val="Annexref"/>
        <w:rPr>
          <w:rFonts w:eastAsia="Times New Roman"/>
          <w:lang w:val="fr-CH" w:eastAsia="zh-CN"/>
        </w:rPr>
      </w:pPr>
      <w:bookmarkStart w:id="265" w:name="_Toc433805167"/>
      <w:bookmarkStart w:id="266" w:name="_Toc433805270"/>
      <w:bookmarkStart w:id="267" w:name="_Toc437249679"/>
      <w:r>
        <w:rPr>
          <w:rFonts w:hint="eastAsia"/>
          <w:lang w:val="fr-CH" w:eastAsia="zh-CN"/>
        </w:rPr>
        <w:t>目录</w:t>
      </w:r>
    </w:p>
    <w:p w14:paraId="4CB09C3F" w14:textId="77777777" w:rsidR="005037ED" w:rsidRPr="00AA2557" w:rsidRDefault="005037ED" w:rsidP="009635AE">
      <w:pPr>
        <w:rPr>
          <w:lang w:val="fr-CH" w:eastAsia="zh-CN"/>
        </w:rPr>
      </w:pPr>
      <w:bookmarkStart w:id="268" w:name="_Hlk20471909"/>
      <w:bookmarkStart w:id="269" w:name="_Toc433805172"/>
      <w:bookmarkStart w:id="270" w:name="_Toc433805275"/>
      <w:bookmarkStart w:id="271" w:name="_Toc437249684"/>
      <w:bookmarkEnd w:id="265"/>
      <w:bookmarkEnd w:id="266"/>
      <w:bookmarkEnd w:id="267"/>
      <w:r w:rsidRPr="00AA2557">
        <w:rPr>
          <w:lang w:val="fr-CH" w:eastAsia="zh-CN"/>
        </w:rPr>
        <w:t>…</w:t>
      </w:r>
    </w:p>
    <w:p w14:paraId="2E66F454" w14:textId="304345A1" w:rsidR="005037ED" w:rsidRPr="005037ED" w:rsidRDefault="005037ED" w:rsidP="00FC4919">
      <w:pPr>
        <w:pStyle w:val="Heading2"/>
        <w:rPr>
          <w:ins w:id="272" w:author="Pitt, Anthony" w:date="2019-09-25T18:02:00Z"/>
          <w:lang w:val="fr-CH" w:eastAsia="zh-CN"/>
          <w:rPrChange w:id="273" w:author="Yang, Guofeng" w:date="2019-10-01T19:20:00Z">
            <w:rPr>
              <w:ins w:id="274" w:author="Pitt, Anthony" w:date="2019-09-25T18:02:00Z"/>
              <w:b w:val="0"/>
              <w:lang w:val="ru-RU"/>
            </w:rPr>
          </w:rPrChange>
        </w:rPr>
      </w:pPr>
      <w:bookmarkStart w:id="275" w:name="_Hlk534797130"/>
      <w:bookmarkStart w:id="276" w:name="_Toc433805173"/>
      <w:bookmarkStart w:id="277" w:name="_Toc433805276"/>
      <w:bookmarkStart w:id="278" w:name="_Toc437249685"/>
      <w:bookmarkEnd w:id="268"/>
      <w:bookmarkEnd w:id="269"/>
      <w:bookmarkEnd w:id="270"/>
      <w:bookmarkEnd w:id="271"/>
      <w:ins w:id="279" w:author="Pitt, Anthony" w:date="2019-09-25T18:02:00Z">
        <w:r w:rsidRPr="00D70139">
          <w:rPr>
            <w:lang w:val="ru-RU" w:eastAsia="zh-CN"/>
          </w:rPr>
          <w:t>А</w:t>
        </w:r>
        <w:r w:rsidRPr="005037ED">
          <w:rPr>
            <w:lang w:val="fr-CH" w:eastAsia="zh-CN"/>
            <w:rPrChange w:id="280" w:author="Yang, Guofeng" w:date="2019-10-01T19:20:00Z">
              <w:rPr>
                <w:b w:val="0"/>
              </w:rPr>
            </w:rPrChange>
          </w:rPr>
          <w:t>2.2.2</w:t>
        </w:r>
        <w:r w:rsidRPr="005037ED">
          <w:rPr>
            <w:lang w:val="fr-CH" w:eastAsia="zh-CN"/>
            <w:rPrChange w:id="281" w:author="Yang, Guofeng" w:date="2019-10-01T19:20:00Z">
              <w:rPr>
                <w:b w:val="0"/>
              </w:rPr>
            </w:rPrChange>
          </w:rPr>
          <w:tab/>
        </w:r>
      </w:ins>
      <w:ins w:id="282" w:author="Yang, Guofeng" w:date="2019-10-01T19:24:00Z">
        <w:r>
          <w:rPr>
            <w:rFonts w:hint="eastAsia"/>
            <w:lang w:val="en-US" w:eastAsia="zh-CN"/>
          </w:rPr>
          <w:t>向</w:t>
        </w:r>
      </w:ins>
      <w:ins w:id="283" w:author="Yang, Guofeng" w:date="2019-10-01T19:20:00Z">
        <w:r w:rsidRPr="005037ED">
          <w:rPr>
            <w:rFonts w:hint="eastAsia"/>
            <w:lang w:val="en-US" w:eastAsia="zh-CN"/>
          </w:rPr>
          <w:t>无线电通信全会</w:t>
        </w:r>
      </w:ins>
      <w:ins w:id="284" w:author="Yang, Guofeng" w:date="2019-10-01T19:26:00Z">
        <w:r>
          <w:rPr>
            <w:rFonts w:hint="eastAsia"/>
            <w:lang w:val="en-US" w:eastAsia="zh-CN"/>
          </w:rPr>
          <w:t>提交文稿</w:t>
        </w:r>
      </w:ins>
    </w:p>
    <w:bookmarkEnd w:id="275"/>
    <w:p w14:paraId="3EB81362" w14:textId="4788A958" w:rsidR="005037ED" w:rsidRPr="005037ED" w:rsidRDefault="005037ED" w:rsidP="009635AE">
      <w:pPr>
        <w:rPr>
          <w:ins w:id="285" w:author="Pitt, Anthony" w:date="2019-09-26T12:38:00Z"/>
          <w:lang w:val="fr-CH" w:eastAsia="zh-CN"/>
          <w:rPrChange w:id="286" w:author="Yang, Guofeng" w:date="2019-10-01T19:20:00Z">
            <w:rPr>
              <w:ins w:id="287" w:author="Pitt, Anthony" w:date="2019-09-26T12:38:00Z"/>
            </w:rPr>
          </w:rPrChange>
        </w:rPr>
      </w:pPr>
      <w:ins w:id="288" w:author="Pitt, Anthony" w:date="2019-09-25T18:03:00Z">
        <w:r w:rsidRPr="00D70139">
          <w:rPr>
            <w:lang w:val="ru-RU" w:eastAsia="zh-CN"/>
          </w:rPr>
          <w:t>А</w:t>
        </w:r>
        <w:r w:rsidRPr="005037ED">
          <w:rPr>
            <w:lang w:val="fr-CH" w:eastAsia="zh-CN"/>
            <w:rPrChange w:id="289" w:author="Yang, Guofeng" w:date="2019-10-01T19:20:00Z">
              <w:rPr/>
            </w:rPrChange>
          </w:rPr>
          <w:t>2.2.2.1</w:t>
        </w:r>
        <w:r w:rsidRPr="005037ED">
          <w:rPr>
            <w:lang w:val="fr-CH" w:eastAsia="zh-CN"/>
            <w:rPrChange w:id="290" w:author="Yang, Guofeng" w:date="2019-10-01T19:20:00Z">
              <w:rPr/>
            </w:rPrChange>
          </w:rPr>
          <w:tab/>
        </w:r>
      </w:ins>
      <w:ins w:id="291" w:author="Yang, Guofeng" w:date="2019-10-01T19:20:00Z">
        <w:r w:rsidRPr="005037ED">
          <w:rPr>
            <w:rFonts w:hint="eastAsia"/>
            <w:lang w:eastAsia="zh-CN"/>
          </w:rPr>
          <w:t>根据全权代表大会第</w:t>
        </w:r>
        <w:r w:rsidRPr="005037ED">
          <w:rPr>
            <w:lang w:val="fr-CH" w:eastAsia="zh-CN"/>
            <w:rPrChange w:id="292" w:author="Yang, Guofeng" w:date="2019-10-01T19:20:00Z">
              <w:rPr/>
            </w:rPrChange>
          </w:rPr>
          <w:t>165</w:t>
        </w:r>
        <w:r w:rsidRPr="005037ED">
          <w:rPr>
            <w:rFonts w:hint="eastAsia"/>
            <w:lang w:eastAsia="zh-CN"/>
          </w:rPr>
          <w:t>号决议</w:t>
        </w:r>
        <w:r w:rsidRPr="005037ED">
          <w:rPr>
            <w:rFonts w:hint="eastAsia"/>
            <w:lang w:val="fr-CH" w:eastAsia="zh-CN"/>
            <w:rPrChange w:id="293" w:author="Yang, Guofeng" w:date="2019-10-01T19:20:00Z">
              <w:rPr>
                <w:rFonts w:hint="eastAsia"/>
              </w:rPr>
            </w:rPrChange>
          </w:rPr>
          <w:t>（</w:t>
        </w:r>
        <w:r w:rsidRPr="005037ED">
          <w:rPr>
            <w:lang w:val="fr-CH" w:eastAsia="zh-CN"/>
            <w:rPrChange w:id="294" w:author="Yang, Guofeng" w:date="2019-10-01T19:20:00Z">
              <w:rPr/>
            </w:rPrChange>
          </w:rPr>
          <w:t>2018</w:t>
        </w:r>
        <w:r w:rsidRPr="005037ED">
          <w:rPr>
            <w:rFonts w:hint="eastAsia"/>
            <w:lang w:eastAsia="zh-CN"/>
          </w:rPr>
          <w:t>年</w:t>
        </w:r>
        <w:r w:rsidRPr="005037ED">
          <w:rPr>
            <w:rFonts w:hint="eastAsia"/>
            <w:lang w:val="fr-CH" w:eastAsia="zh-CN"/>
            <w:rPrChange w:id="295" w:author="Yang, Guofeng" w:date="2019-10-01T19:20:00Z">
              <w:rPr>
                <w:rFonts w:hint="eastAsia"/>
              </w:rPr>
            </w:rPrChange>
          </w:rPr>
          <w:t>，</w:t>
        </w:r>
        <w:r w:rsidRPr="005037ED">
          <w:rPr>
            <w:rFonts w:hint="eastAsia"/>
            <w:lang w:eastAsia="zh-CN"/>
          </w:rPr>
          <w:t>迪拜</w:t>
        </w:r>
        <w:r w:rsidRPr="005037ED">
          <w:rPr>
            <w:rFonts w:hint="eastAsia"/>
            <w:lang w:val="fr-CH" w:eastAsia="zh-CN"/>
            <w:rPrChange w:id="296" w:author="Yang, Guofeng" w:date="2019-10-01T19:20:00Z">
              <w:rPr>
                <w:rFonts w:hint="eastAsia"/>
              </w:rPr>
            </w:rPrChange>
          </w:rPr>
          <w:t>，</w:t>
        </w:r>
        <w:r w:rsidRPr="005037ED">
          <w:rPr>
            <w:rFonts w:hint="eastAsia"/>
            <w:lang w:eastAsia="zh-CN"/>
          </w:rPr>
          <w:t>修订版</w:t>
        </w:r>
        <w:r w:rsidRPr="005037ED">
          <w:rPr>
            <w:rFonts w:hint="eastAsia"/>
            <w:lang w:val="fr-CH" w:eastAsia="zh-CN"/>
            <w:rPrChange w:id="297" w:author="Yang, Guofeng" w:date="2019-10-01T19:20:00Z">
              <w:rPr>
                <w:rFonts w:hint="eastAsia"/>
              </w:rPr>
            </w:rPrChange>
          </w:rPr>
          <w:t>），</w:t>
        </w:r>
        <w:r w:rsidRPr="005037ED">
          <w:rPr>
            <w:rFonts w:hint="eastAsia"/>
            <w:lang w:eastAsia="zh-CN"/>
          </w:rPr>
          <w:t>向无线电通信全会提交文稿和其他</w:t>
        </w:r>
      </w:ins>
      <w:ins w:id="298" w:author="Yang, Guofeng" w:date="2019-10-01T19:27:00Z">
        <w:r w:rsidR="00C94F45">
          <w:rPr>
            <w:rFonts w:hint="eastAsia"/>
            <w:lang w:eastAsia="zh-CN"/>
          </w:rPr>
          <w:t>案</w:t>
        </w:r>
      </w:ins>
      <w:ins w:id="299" w:author="Yang, Guofeng" w:date="2019-10-01T19:20:00Z">
        <w:r w:rsidR="00C94F45">
          <w:rPr>
            <w:rFonts w:hint="eastAsia"/>
            <w:lang w:eastAsia="zh-CN"/>
          </w:rPr>
          <w:t>文</w:t>
        </w:r>
        <w:r w:rsidRPr="005037ED">
          <w:rPr>
            <w:rFonts w:hint="eastAsia"/>
            <w:lang w:eastAsia="zh-CN"/>
          </w:rPr>
          <w:t>的截止日期如下</w:t>
        </w:r>
        <w:r w:rsidRPr="00C94F45">
          <w:rPr>
            <w:rFonts w:hint="eastAsia"/>
            <w:lang w:val="fr-CH" w:eastAsia="zh-CN"/>
            <w:rPrChange w:id="300" w:author="Yang, Guofeng" w:date="2019-10-01T19:27:00Z">
              <w:rPr>
                <w:rFonts w:hint="eastAsia"/>
              </w:rPr>
            </w:rPrChange>
          </w:rPr>
          <w:t>：</w:t>
        </w:r>
      </w:ins>
    </w:p>
    <w:p w14:paraId="36CC5A6A" w14:textId="4DC3878D" w:rsidR="005037ED" w:rsidRPr="005037ED" w:rsidRDefault="005037ED">
      <w:pPr>
        <w:pStyle w:val="enumlev1"/>
        <w:rPr>
          <w:ins w:id="301" w:author="Pitt, Anthony" w:date="2019-09-26T12:38:00Z"/>
          <w:lang w:val="fr-CH" w:eastAsia="zh-CN"/>
          <w:rPrChange w:id="302" w:author="Yang, Guofeng" w:date="2019-10-01T19:21:00Z">
            <w:rPr>
              <w:ins w:id="303" w:author="Pitt, Anthony" w:date="2019-09-26T12:38:00Z"/>
            </w:rPr>
          </w:rPrChange>
        </w:rPr>
        <w:pPrChange w:id="304" w:author="Yang, Guofeng" w:date="2019-10-01T19:32:00Z">
          <w:pPr/>
        </w:pPrChange>
      </w:pPr>
      <w:ins w:id="305" w:author="Pitt, Anthony" w:date="2019-09-26T12:38:00Z">
        <w:r w:rsidRPr="005037ED">
          <w:rPr>
            <w:lang w:val="fr-CH" w:eastAsia="zh-CN"/>
            <w:rPrChange w:id="306" w:author="Yang, Guofeng" w:date="2019-10-01T19:21:00Z">
              <w:rPr/>
            </w:rPrChange>
          </w:rPr>
          <w:t>a)</w:t>
        </w:r>
        <w:r w:rsidRPr="005037ED">
          <w:rPr>
            <w:lang w:val="fr-CH" w:eastAsia="zh-CN"/>
            <w:rPrChange w:id="307" w:author="Yang, Guofeng" w:date="2019-10-01T19:21:00Z">
              <w:rPr/>
            </w:rPrChange>
          </w:rPr>
          <w:tab/>
        </w:r>
      </w:ins>
      <w:ins w:id="308" w:author="Yang, Guofeng" w:date="2019-10-01T19:31:00Z">
        <w:r w:rsidR="00F840A5">
          <w:rPr>
            <w:rFonts w:hint="eastAsia"/>
            <w:lang w:eastAsia="zh-CN"/>
          </w:rPr>
          <w:t>不得晚于</w:t>
        </w:r>
      </w:ins>
      <w:ins w:id="309" w:author="Yang, Guofeng" w:date="2019-10-01T19:21:00Z">
        <w:r w:rsidRPr="005037ED">
          <w:rPr>
            <w:rFonts w:hint="eastAsia"/>
            <w:lang w:eastAsia="zh-CN"/>
          </w:rPr>
          <w:t>无线电通信全会开幕前</w:t>
        </w:r>
        <w:r w:rsidRPr="005037ED">
          <w:rPr>
            <w:lang w:val="fr-CH" w:eastAsia="zh-CN"/>
            <w:rPrChange w:id="310" w:author="Yang, Guofeng" w:date="2019-10-01T19:21:00Z">
              <w:rPr/>
            </w:rPrChange>
          </w:rPr>
          <w:t>21</w:t>
        </w:r>
        <w:r w:rsidRPr="005037ED">
          <w:rPr>
            <w:rFonts w:hint="eastAsia"/>
            <w:lang w:eastAsia="zh-CN"/>
          </w:rPr>
          <w:t>个日历日收到</w:t>
        </w:r>
      </w:ins>
      <w:ins w:id="311" w:author="Yang, Guofeng" w:date="2019-10-01T19:32:00Z">
        <w:r w:rsidR="00F840A5">
          <w:rPr>
            <w:rFonts w:hint="eastAsia"/>
            <w:lang w:eastAsia="zh-CN"/>
          </w:rPr>
          <w:t>文稿</w:t>
        </w:r>
      </w:ins>
      <w:ins w:id="312" w:author="Yang, Guofeng" w:date="2019-10-01T19:21:00Z">
        <w:r w:rsidRPr="005037ED">
          <w:rPr>
            <w:rFonts w:hint="eastAsia"/>
            <w:lang w:val="fr-CH" w:eastAsia="zh-CN"/>
            <w:rPrChange w:id="313" w:author="Yang, Guofeng" w:date="2019-10-01T19:21:00Z">
              <w:rPr>
                <w:rFonts w:hint="eastAsia"/>
              </w:rPr>
            </w:rPrChange>
          </w:rPr>
          <w:t>；</w:t>
        </w:r>
      </w:ins>
    </w:p>
    <w:p w14:paraId="58B556BE" w14:textId="130376F9" w:rsidR="005037ED" w:rsidRPr="005037ED" w:rsidRDefault="005037ED">
      <w:pPr>
        <w:pStyle w:val="enumlev1"/>
        <w:rPr>
          <w:ins w:id="314" w:author="Pitt, Anthony" w:date="2019-09-25T18:03:00Z"/>
          <w:lang w:val="fr-CH" w:eastAsia="zh-CN"/>
          <w:rPrChange w:id="315" w:author="Yang, Guofeng" w:date="2019-10-01T19:21:00Z">
            <w:rPr>
              <w:ins w:id="316" w:author="Pitt, Anthony" w:date="2019-09-25T18:03:00Z"/>
              <w:lang w:val="ru-RU"/>
            </w:rPr>
          </w:rPrChange>
        </w:rPr>
        <w:pPrChange w:id="317" w:author="Yang, Guofeng" w:date="2019-10-01T19:33:00Z">
          <w:pPr/>
        </w:pPrChange>
      </w:pPr>
      <w:ins w:id="318" w:author="Pitt, Anthony" w:date="2019-09-26T12:38:00Z">
        <w:r w:rsidRPr="005037ED">
          <w:rPr>
            <w:lang w:val="fr-CH" w:eastAsia="zh-CN"/>
            <w:rPrChange w:id="319" w:author="Yang, Guofeng" w:date="2019-10-01T19:21:00Z">
              <w:rPr/>
            </w:rPrChange>
          </w:rPr>
          <w:t>b)</w:t>
        </w:r>
        <w:r w:rsidRPr="005037ED">
          <w:rPr>
            <w:lang w:val="fr-CH" w:eastAsia="zh-CN"/>
            <w:rPrChange w:id="320" w:author="Yang, Guofeng" w:date="2019-10-01T19:21:00Z">
              <w:rPr/>
            </w:rPrChange>
          </w:rPr>
          <w:tab/>
        </w:r>
      </w:ins>
      <w:ins w:id="321" w:author="Yang, Guofeng" w:date="2019-10-01T19:21:00Z">
        <w:r w:rsidR="00B202E4">
          <w:rPr>
            <w:rFonts w:hint="eastAsia"/>
            <w:lang w:eastAsia="zh-CN"/>
          </w:rPr>
          <w:t>秘书处文件</w:t>
        </w:r>
      </w:ins>
      <w:ins w:id="322" w:author="Yang, Guofeng" w:date="2019-10-01T19:33:00Z">
        <w:r w:rsidR="00B202E4">
          <w:rPr>
            <w:rFonts w:hint="eastAsia"/>
            <w:lang w:eastAsia="zh-CN"/>
          </w:rPr>
          <w:t>不得晚于</w:t>
        </w:r>
      </w:ins>
      <w:ins w:id="323" w:author="Yang, Guofeng" w:date="2019-10-01T19:21:00Z">
        <w:r w:rsidRPr="005037ED">
          <w:rPr>
            <w:rFonts w:hint="eastAsia"/>
            <w:lang w:eastAsia="zh-CN"/>
          </w:rPr>
          <w:t>无线电通信全会开幕前</w:t>
        </w:r>
        <w:r w:rsidRPr="005037ED">
          <w:rPr>
            <w:lang w:val="fr-CH" w:eastAsia="zh-CN"/>
            <w:rPrChange w:id="324" w:author="Yang, Guofeng" w:date="2019-10-01T19:21:00Z">
              <w:rPr/>
            </w:rPrChange>
          </w:rPr>
          <w:t>35</w:t>
        </w:r>
        <w:r w:rsidR="00B202E4">
          <w:rPr>
            <w:rFonts w:hint="eastAsia"/>
            <w:lang w:eastAsia="zh-CN"/>
          </w:rPr>
          <w:t>个日历日以国际电联的所有正式语文</w:t>
        </w:r>
      </w:ins>
      <w:ins w:id="325" w:author="Yang, Guofeng" w:date="2019-10-01T19:34:00Z">
        <w:r w:rsidR="00B202E4">
          <w:rPr>
            <w:rFonts w:hint="eastAsia"/>
            <w:lang w:eastAsia="zh-CN"/>
          </w:rPr>
          <w:t>公布</w:t>
        </w:r>
      </w:ins>
      <w:ins w:id="326" w:author="Yang, Guofeng" w:date="2019-10-01T19:21:00Z">
        <w:r w:rsidRPr="005037ED">
          <w:rPr>
            <w:rFonts w:hint="eastAsia"/>
            <w:lang w:eastAsia="zh-CN"/>
          </w:rPr>
          <w:t>。</w:t>
        </w:r>
      </w:ins>
    </w:p>
    <w:p w14:paraId="3FCDA6BE" w14:textId="0BD260B1" w:rsidR="005037ED" w:rsidRPr="00AA2557" w:rsidRDefault="005037ED">
      <w:pPr>
        <w:rPr>
          <w:ins w:id="327" w:author="Pitt, Anthony" w:date="2019-09-25T18:03:00Z"/>
          <w:b/>
          <w:lang w:eastAsia="zh-CN"/>
        </w:rPr>
      </w:pPr>
      <w:ins w:id="328" w:author="Pitt, Anthony" w:date="2019-09-25T18:03:00Z">
        <w:r w:rsidRPr="00D70139">
          <w:rPr>
            <w:lang w:val="ru-RU" w:eastAsia="zh-CN"/>
          </w:rPr>
          <w:t>А2.2.2.2</w:t>
        </w:r>
        <w:r w:rsidRPr="00D70139">
          <w:rPr>
            <w:lang w:val="ru-RU" w:eastAsia="zh-CN"/>
          </w:rPr>
          <w:tab/>
        </w:r>
      </w:ins>
      <w:ins w:id="329" w:author="Tang, Ting" w:date="2019-09-27T10:43:00Z">
        <w:r w:rsidRPr="00236A2A">
          <w:rPr>
            <w:rFonts w:hint="eastAsia"/>
            <w:lang w:eastAsia="zh-CN"/>
          </w:rPr>
          <w:t>须以电子方式向主任提交文稿，无法采取这种做法的发展中国家例外。主任可以退回不符合导则的文稿，以使其遵守要求。</w:t>
        </w:r>
      </w:ins>
    </w:p>
    <w:p w14:paraId="4F829A31" w14:textId="196CB1BD" w:rsidR="005037ED" w:rsidRPr="005E51F4" w:rsidRDefault="005037ED">
      <w:pPr>
        <w:rPr>
          <w:ins w:id="330" w:author="Pitt, Anthony" w:date="2019-09-25T18:03:00Z"/>
          <w:lang w:eastAsia="zh-CN"/>
          <w:rPrChange w:id="331" w:author="Pitt, Anthony" w:date="2019-09-26T12:39:00Z">
            <w:rPr>
              <w:ins w:id="332" w:author="Pitt, Anthony" w:date="2019-09-25T18:03:00Z"/>
              <w:lang w:val="ru-RU"/>
            </w:rPr>
          </w:rPrChange>
        </w:rPr>
      </w:pPr>
      <w:ins w:id="333" w:author="Pitt, Anthony" w:date="2019-09-25T18:03:00Z">
        <w:r w:rsidRPr="00D70139">
          <w:rPr>
            <w:lang w:val="ru-RU" w:eastAsia="zh-CN"/>
          </w:rPr>
          <w:t>А2.2.2.3</w:t>
        </w:r>
        <w:r w:rsidRPr="00D70139">
          <w:rPr>
            <w:lang w:val="ru-RU" w:eastAsia="zh-CN"/>
          </w:rPr>
          <w:tab/>
        </w:r>
      </w:ins>
      <w:ins w:id="334" w:author="Yang, Guofeng" w:date="2019-10-01T19:38:00Z">
        <w:r w:rsidR="00404981">
          <w:rPr>
            <w:rFonts w:hint="eastAsia"/>
            <w:lang w:val="ru-RU" w:eastAsia="zh-CN"/>
          </w:rPr>
          <w:t>一般情况下，</w:t>
        </w:r>
      </w:ins>
      <w:ins w:id="335" w:author="Tang, Ting" w:date="2019-09-27T10:44:00Z">
        <w:r w:rsidRPr="00236A2A">
          <w:rPr>
            <w:rFonts w:hint="eastAsia"/>
            <w:lang w:eastAsia="zh-CN"/>
          </w:rPr>
          <w:t>秘书处</w:t>
        </w:r>
      </w:ins>
      <w:ins w:id="336" w:author="Yang, Guofeng" w:date="2019-10-01T19:38:00Z">
        <w:r w:rsidR="00404981">
          <w:rPr>
            <w:rFonts w:hint="eastAsia"/>
            <w:lang w:eastAsia="zh-CN"/>
          </w:rPr>
          <w:t>须在收到</w:t>
        </w:r>
      </w:ins>
      <w:ins w:id="337" w:author="Yang, Guofeng" w:date="2019-10-01T19:39:00Z">
        <w:r w:rsidR="00404981">
          <w:rPr>
            <w:rFonts w:hint="eastAsia"/>
            <w:lang w:eastAsia="zh-CN"/>
          </w:rPr>
          <w:t>文稿一个工作日内在</w:t>
        </w:r>
      </w:ins>
      <w:ins w:id="338" w:author="Yang, Guofeng" w:date="2019-10-01T19:40:00Z">
        <w:r w:rsidR="00404981">
          <w:rPr>
            <w:rFonts w:hint="eastAsia"/>
            <w:lang w:eastAsia="zh-CN"/>
          </w:rPr>
          <w:t>无线电通信全会网站上公布文稿。</w:t>
        </w:r>
      </w:ins>
      <w:ins w:id="339" w:author="Pitt, Anthony" w:date="2019-09-26T12:39:00Z">
        <w:r w:rsidRPr="005E51F4">
          <w:rPr>
            <w:lang w:eastAsia="zh-CN"/>
          </w:rPr>
          <w:t xml:space="preserve"> </w:t>
        </w:r>
      </w:ins>
    </w:p>
    <w:p w14:paraId="60623B77" w14:textId="3F5D0934" w:rsidR="005037ED" w:rsidRPr="005E51F4" w:rsidRDefault="00404981" w:rsidP="009635AE">
      <w:pPr>
        <w:rPr>
          <w:ins w:id="340" w:author="Pitt, Anthony" w:date="2019-09-25T18:03:00Z"/>
          <w:i/>
          <w:iCs/>
          <w:lang w:eastAsia="zh-CN"/>
          <w:rPrChange w:id="341" w:author="Pitt, Anthony" w:date="2019-09-26T12:40:00Z">
            <w:rPr>
              <w:ins w:id="342" w:author="Pitt, Anthony" w:date="2019-09-25T18:03:00Z"/>
              <w:lang w:val="ru-RU"/>
            </w:rPr>
          </w:rPrChange>
        </w:rPr>
      </w:pPr>
      <w:ins w:id="343" w:author="Yang, Guofeng" w:date="2019-10-01T19:41:00Z">
        <w:r w:rsidRPr="00404981">
          <w:rPr>
            <w:rFonts w:ascii="STKaiti" w:eastAsia="STKaiti" w:hAnsi="STKaiti" w:hint="eastAsia"/>
            <w:lang w:eastAsia="zh-CN"/>
            <w:rPrChange w:id="344" w:author="Yang, Guofeng" w:date="2019-10-01T19:41:00Z">
              <w:rPr>
                <w:rFonts w:hint="eastAsia"/>
                <w:i/>
                <w:iCs/>
                <w:lang w:eastAsia="zh-CN"/>
              </w:rPr>
            </w:rPrChange>
          </w:rPr>
          <w:t>编辑性说明：</w:t>
        </w:r>
      </w:ins>
      <w:ins w:id="345" w:author="Yang, Guofeng" w:date="2019-10-01T19:42:00Z">
        <w:r w:rsidRPr="00404981">
          <w:rPr>
            <w:rFonts w:ascii="STKaiti" w:eastAsia="STKaiti" w:hAnsi="STKaiti" w:hint="eastAsia"/>
            <w:lang w:eastAsia="zh-CN"/>
          </w:rPr>
          <w:t>对第A.2.2</w:t>
        </w:r>
        <w:r>
          <w:rPr>
            <w:rFonts w:ascii="STKaiti" w:eastAsia="STKaiti" w:hAnsi="STKaiti" w:hint="eastAsia"/>
            <w:lang w:eastAsia="zh-CN"/>
          </w:rPr>
          <w:t>段</w:t>
        </w:r>
        <w:r w:rsidRPr="00404981">
          <w:rPr>
            <w:rFonts w:ascii="STKaiti" w:eastAsia="STKaiti" w:hAnsi="STKaiti" w:hint="eastAsia"/>
            <w:lang w:eastAsia="zh-CN"/>
          </w:rPr>
          <w:t>的后续段落和分段重新编号。</w:t>
        </w:r>
      </w:ins>
    </w:p>
    <w:p w14:paraId="33903320" w14:textId="77777777" w:rsidR="005037ED" w:rsidRPr="005E51F4" w:rsidRDefault="005037ED" w:rsidP="009635AE">
      <w:pPr>
        <w:rPr>
          <w:lang w:val="ru-RU" w:eastAsia="zh-CN"/>
        </w:rPr>
      </w:pPr>
      <w:r w:rsidRPr="00D70139">
        <w:rPr>
          <w:lang w:val="ru-RU" w:eastAsia="zh-CN"/>
        </w:rPr>
        <w:t>….</w:t>
      </w:r>
    </w:p>
    <w:p w14:paraId="67948706" w14:textId="6A4BC7AC" w:rsidR="003F313F" w:rsidRPr="001D22E1" w:rsidRDefault="005037ED" w:rsidP="003F313F">
      <w:pPr>
        <w:pStyle w:val="Heading2"/>
        <w:rPr>
          <w:lang w:eastAsia="zh-CN"/>
        </w:rPr>
      </w:pPr>
      <w:r>
        <w:rPr>
          <w:rFonts w:hint="eastAsia"/>
          <w:lang w:eastAsia="zh-CN"/>
        </w:rPr>
        <w:t>A2.2</w:t>
      </w:r>
      <w:r w:rsidRPr="001D22E1">
        <w:rPr>
          <w:lang w:eastAsia="zh-CN"/>
        </w:rPr>
        <w:t>.</w:t>
      </w:r>
      <w:ins w:id="346" w:author="Pitt, Anthony" w:date="2019-09-25T18:03:00Z">
        <w:r w:rsidRPr="009635AE">
          <w:rPr>
            <w:lang w:eastAsia="zh-CN"/>
          </w:rPr>
          <w:t>4</w:t>
        </w:r>
      </w:ins>
      <w:del w:id="347" w:author="Pitt, Anthony" w:date="2019-09-25T18:03:00Z">
        <w:r w:rsidRPr="009635AE" w:rsidDel="00D70139">
          <w:rPr>
            <w:lang w:eastAsia="zh-CN"/>
          </w:rPr>
          <w:delText>3</w:delText>
        </w:r>
      </w:del>
      <w:r w:rsidRPr="001D22E1">
        <w:rPr>
          <w:lang w:eastAsia="zh-CN"/>
        </w:rPr>
        <w:tab/>
      </w:r>
      <w:r>
        <w:rPr>
          <w:rFonts w:hint="eastAsia"/>
          <w:lang w:eastAsia="zh-CN"/>
        </w:rPr>
        <w:t>向</w:t>
      </w:r>
      <w:r w:rsidRPr="001D22E1">
        <w:rPr>
          <w:rFonts w:hint="eastAsia"/>
          <w:lang w:eastAsia="zh-CN"/>
        </w:rPr>
        <w:t>无线电通信研究组</w:t>
      </w:r>
      <w:r w:rsidR="00364C7F">
        <w:rPr>
          <w:rFonts w:hint="eastAsia"/>
          <w:lang w:eastAsia="zh-CN"/>
        </w:rPr>
        <w:t>、</w:t>
      </w:r>
      <w:r>
        <w:rPr>
          <w:rFonts w:hint="eastAsia"/>
          <w:lang w:eastAsia="zh-CN"/>
        </w:rPr>
        <w:t>词汇</w:t>
      </w:r>
      <w:r>
        <w:rPr>
          <w:lang w:eastAsia="zh-CN"/>
        </w:rPr>
        <w:t>协调委员会和</w:t>
      </w:r>
      <w:r>
        <w:rPr>
          <w:rFonts w:hint="eastAsia"/>
          <w:lang w:eastAsia="zh-CN"/>
        </w:rPr>
        <w:t>其它</w:t>
      </w:r>
      <w:r>
        <w:rPr>
          <w:lang w:eastAsia="zh-CN"/>
        </w:rPr>
        <w:t>组</w:t>
      </w:r>
      <w:r w:rsidRPr="001D22E1">
        <w:rPr>
          <w:rFonts w:hint="eastAsia"/>
          <w:lang w:eastAsia="zh-CN"/>
        </w:rPr>
        <w:t>提交文稿</w:t>
      </w:r>
      <w:bookmarkEnd w:id="276"/>
      <w:bookmarkEnd w:id="277"/>
      <w:bookmarkEnd w:id="278"/>
    </w:p>
    <w:p w14:paraId="480CD642" w14:textId="3A7DED1D" w:rsidR="003F313F" w:rsidRPr="001D22E1" w:rsidRDefault="003F313F" w:rsidP="003F313F">
      <w:pPr>
        <w:rPr>
          <w:lang w:eastAsia="zh-CN"/>
        </w:rPr>
      </w:pPr>
      <w:r>
        <w:rPr>
          <w:rFonts w:hint="eastAsia"/>
          <w:lang w:eastAsia="zh-CN"/>
        </w:rPr>
        <w:t>A2.2</w:t>
      </w:r>
      <w:r w:rsidRPr="001D22E1">
        <w:rPr>
          <w:bCs/>
          <w:lang w:eastAsia="zh-CN"/>
        </w:rPr>
        <w:t>.</w:t>
      </w:r>
      <w:ins w:id="348" w:author="Pitt, Anthony" w:date="2019-09-25T18:03:00Z">
        <w:r w:rsidR="009635AE" w:rsidRPr="009635AE">
          <w:rPr>
            <w:bCs/>
            <w:lang w:eastAsia="zh-CN"/>
          </w:rPr>
          <w:t>4</w:t>
        </w:r>
      </w:ins>
      <w:del w:id="349" w:author="Pitt, Anthony" w:date="2019-09-25T18:03:00Z">
        <w:r w:rsidR="009635AE" w:rsidRPr="009635AE" w:rsidDel="00D70139">
          <w:rPr>
            <w:bCs/>
            <w:lang w:eastAsia="zh-CN"/>
          </w:rPr>
          <w:delText>3</w:delText>
        </w:r>
      </w:del>
      <w:r w:rsidRPr="001D22E1">
        <w:rPr>
          <w:bCs/>
          <w:lang w:eastAsia="zh-CN"/>
        </w:rPr>
        <w:t>.1</w:t>
      </w:r>
      <w:r w:rsidRPr="001D22E1">
        <w:rPr>
          <w:bCs/>
          <w:lang w:eastAsia="zh-CN"/>
        </w:rPr>
        <w:tab/>
      </w:r>
      <w:r w:rsidRPr="001D22E1">
        <w:rPr>
          <w:rFonts w:hint="eastAsia"/>
          <w:lang w:eastAsia="zh-CN"/>
        </w:rPr>
        <w:t>向所有研究组、</w:t>
      </w:r>
      <w:r w:rsidRPr="001D22E1">
        <w:rPr>
          <w:lang w:eastAsia="zh-CN"/>
        </w:rPr>
        <w:t>词汇协调</w:t>
      </w:r>
      <w:r w:rsidRPr="001D22E1">
        <w:rPr>
          <w:rFonts w:hint="eastAsia"/>
          <w:lang w:eastAsia="zh-CN"/>
        </w:rPr>
        <w:t>委员会及其下属组（工作组、任务组等）的会议提交文稿时应遵守下列截止日期：</w:t>
      </w:r>
    </w:p>
    <w:p w14:paraId="2F847D17" w14:textId="77777777" w:rsidR="003F313F" w:rsidRPr="001D22E1" w:rsidRDefault="003F313F" w:rsidP="003F313F">
      <w:pPr>
        <w:pStyle w:val="enumlev1"/>
        <w:rPr>
          <w:lang w:eastAsia="zh-CN"/>
        </w:rPr>
      </w:pPr>
      <w:r>
        <w:rPr>
          <w:lang w:eastAsia="zh-CN"/>
        </w:rPr>
        <w:t>–</w:t>
      </w:r>
      <w:r w:rsidRPr="001D22E1">
        <w:rPr>
          <w:lang w:eastAsia="zh-CN"/>
        </w:rPr>
        <w:tab/>
      </w:r>
      <w:r w:rsidRPr="00EF6718">
        <w:rPr>
          <w:rFonts w:ascii="STKaiti" w:eastAsia="STKaiti" w:hAnsi="STKaiti" w:hint="eastAsia"/>
          <w:lang w:eastAsia="zh-CN"/>
        </w:rPr>
        <w:t>如需翻译</w:t>
      </w:r>
      <w:r w:rsidRPr="001D22E1">
        <w:rPr>
          <w:rFonts w:hint="eastAsia"/>
          <w:lang w:eastAsia="zh-CN"/>
        </w:rPr>
        <w:t>，最迟应于会议召开</w:t>
      </w:r>
      <w:r w:rsidRPr="001D22E1">
        <w:rPr>
          <w:lang w:eastAsia="zh-CN"/>
        </w:rPr>
        <w:t>3</w:t>
      </w:r>
      <w:r w:rsidRPr="001D22E1">
        <w:rPr>
          <w:rFonts w:hint="eastAsia"/>
          <w:lang w:eastAsia="zh-CN"/>
        </w:rPr>
        <w:t>个月前收到文稿，并最迟在会前四周予以提供。</w:t>
      </w:r>
      <w:r>
        <w:rPr>
          <w:rFonts w:hint="eastAsia"/>
          <w:lang w:eastAsia="zh-CN"/>
        </w:rPr>
        <w:t>对于</w:t>
      </w:r>
      <w:r>
        <w:rPr>
          <w:rFonts w:hint="eastAsia"/>
          <w:lang w:eastAsia="zh-CN"/>
        </w:rPr>
        <w:t>CPM</w:t>
      </w:r>
      <w:r>
        <w:rPr>
          <w:rFonts w:hint="eastAsia"/>
          <w:lang w:eastAsia="zh-CN"/>
        </w:rPr>
        <w:t>第二次会议，文稿应至少在会议召开日的两个月之前收到（见</w:t>
      </w:r>
      <w:r>
        <w:rPr>
          <w:rFonts w:hint="eastAsia"/>
          <w:lang w:eastAsia="zh-CN"/>
        </w:rPr>
        <w:t>ITU-R</w:t>
      </w:r>
      <w:r>
        <w:rPr>
          <w:rFonts w:hint="eastAsia"/>
          <w:lang w:eastAsia="zh-CN"/>
        </w:rPr>
        <w:t>第</w:t>
      </w:r>
      <w:r>
        <w:rPr>
          <w:rFonts w:hint="eastAsia"/>
          <w:lang w:eastAsia="zh-CN"/>
        </w:rPr>
        <w:t>2</w:t>
      </w:r>
      <w:r>
        <w:rPr>
          <w:rFonts w:hint="eastAsia"/>
          <w:lang w:eastAsia="zh-CN"/>
        </w:rPr>
        <w:t>号决议）。</w:t>
      </w:r>
      <w:r w:rsidRPr="001D22E1">
        <w:rPr>
          <w:rFonts w:hint="eastAsia"/>
          <w:lang w:eastAsia="zh-CN"/>
        </w:rPr>
        <w:t>对迟交的文稿，秘书处无法承诺确保在会议开幕时提供所有要求</w:t>
      </w:r>
      <w:r>
        <w:rPr>
          <w:rFonts w:hint="eastAsia"/>
          <w:lang w:eastAsia="zh-CN"/>
        </w:rPr>
        <w:t>语种</w:t>
      </w:r>
      <w:r w:rsidRPr="001D22E1">
        <w:rPr>
          <w:rFonts w:hint="eastAsia"/>
          <w:lang w:eastAsia="zh-CN"/>
        </w:rPr>
        <w:t>的版本；</w:t>
      </w:r>
    </w:p>
    <w:p w14:paraId="08BFB067" w14:textId="77777777" w:rsidR="003F313F" w:rsidRPr="001D22E1" w:rsidRDefault="003F313F" w:rsidP="003F313F">
      <w:pPr>
        <w:pStyle w:val="enumlev1"/>
        <w:rPr>
          <w:lang w:eastAsia="zh-CN"/>
        </w:rPr>
      </w:pPr>
      <w:r w:rsidRPr="001D22E1">
        <w:rPr>
          <w:lang w:eastAsia="zh-CN"/>
        </w:rPr>
        <w:t>–</w:t>
      </w:r>
      <w:r w:rsidRPr="001D22E1">
        <w:rPr>
          <w:lang w:eastAsia="zh-CN"/>
        </w:rPr>
        <w:tab/>
      </w:r>
      <w:r w:rsidRPr="001D22E1">
        <w:rPr>
          <w:rFonts w:hint="eastAsia"/>
          <w:lang w:eastAsia="zh-CN"/>
        </w:rPr>
        <w:t>否则，</w:t>
      </w:r>
      <w:r w:rsidRPr="007077A1">
        <w:rPr>
          <w:rFonts w:ascii="STKaiti" w:eastAsia="STKaiti" w:hAnsi="STKaiti" w:hint="eastAsia"/>
          <w:lang w:eastAsia="zh-CN"/>
        </w:rPr>
        <w:t>无需翻译</w:t>
      </w:r>
      <w:r w:rsidRPr="001D22E1">
        <w:rPr>
          <w:rFonts w:hint="eastAsia"/>
          <w:lang w:eastAsia="zh-CN"/>
        </w:rPr>
        <w:t>的文件</w:t>
      </w:r>
      <w:r>
        <w:rPr>
          <w:rFonts w:hint="eastAsia"/>
          <w:lang w:eastAsia="zh-CN"/>
        </w:rPr>
        <w:t>、文稿（包括修订、补遗和勘误）</w:t>
      </w:r>
      <w:r w:rsidRPr="001D22E1">
        <w:rPr>
          <w:rFonts w:hint="eastAsia"/>
          <w:lang w:eastAsia="zh-CN"/>
        </w:rPr>
        <w:t>须在</w:t>
      </w:r>
      <w:r>
        <w:rPr>
          <w:rFonts w:hint="eastAsia"/>
          <w:lang w:eastAsia="zh-CN"/>
        </w:rPr>
        <w:t>会议召开的</w:t>
      </w:r>
      <w:r w:rsidRPr="001D22E1">
        <w:rPr>
          <w:rFonts w:hint="eastAsia"/>
          <w:lang w:eastAsia="zh-CN"/>
        </w:rPr>
        <w:t>七个日历日前（协调世界时</w:t>
      </w:r>
      <w:r>
        <w:rPr>
          <w:lang w:eastAsia="zh-CN"/>
        </w:rPr>
        <w:t>16:</w:t>
      </w:r>
      <w:r w:rsidRPr="001D22E1">
        <w:rPr>
          <w:lang w:eastAsia="zh-CN"/>
        </w:rPr>
        <w:t>00</w:t>
      </w:r>
      <w:r w:rsidRPr="001D22E1">
        <w:rPr>
          <w:rFonts w:hint="eastAsia"/>
          <w:lang w:eastAsia="zh-CN"/>
        </w:rPr>
        <w:t>）收到文稿（包括文稿的修订、补遗和勘误），以便在会议开幕时提供。</w:t>
      </w:r>
      <w:r>
        <w:rPr>
          <w:rFonts w:hint="eastAsia"/>
          <w:lang w:eastAsia="zh-CN"/>
        </w:rPr>
        <w:t>对于</w:t>
      </w:r>
      <w:r>
        <w:rPr>
          <w:rFonts w:hint="eastAsia"/>
          <w:lang w:eastAsia="zh-CN"/>
        </w:rPr>
        <w:t>CPM</w:t>
      </w:r>
      <w:r>
        <w:rPr>
          <w:rFonts w:hint="eastAsia"/>
          <w:lang w:eastAsia="zh-CN"/>
        </w:rPr>
        <w:t>第二次会议，文稿提交的截止日期为会议召开的</w:t>
      </w:r>
      <w:r>
        <w:rPr>
          <w:rFonts w:hint="eastAsia"/>
          <w:lang w:eastAsia="zh-CN"/>
        </w:rPr>
        <w:t>14</w:t>
      </w:r>
      <w:r>
        <w:rPr>
          <w:rFonts w:hint="eastAsia"/>
          <w:lang w:eastAsia="zh-CN"/>
        </w:rPr>
        <w:t>个日历日（协调世界时</w:t>
      </w:r>
      <w:r>
        <w:rPr>
          <w:rFonts w:hint="eastAsia"/>
          <w:lang w:eastAsia="zh-CN"/>
        </w:rPr>
        <w:t>16</w:t>
      </w:r>
      <w:r>
        <w:rPr>
          <w:lang w:eastAsia="zh-CN"/>
        </w:rPr>
        <w:t>:</w:t>
      </w:r>
      <w:r>
        <w:rPr>
          <w:rFonts w:hint="eastAsia"/>
          <w:lang w:eastAsia="zh-CN"/>
        </w:rPr>
        <w:t>00</w:t>
      </w:r>
      <w:r>
        <w:rPr>
          <w:rFonts w:hint="eastAsia"/>
          <w:lang w:eastAsia="zh-CN"/>
        </w:rPr>
        <w:t>）。</w:t>
      </w:r>
      <w:r w:rsidRPr="001D22E1">
        <w:rPr>
          <w:rFonts w:hint="eastAsia"/>
          <w:lang w:eastAsia="zh-CN"/>
        </w:rPr>
        <w:t>截止日期仅适用于成员的文稿。秘书处将在一个工作日内公布通过为此目的建立的网页收到的文稿，并将在三个工作日内在网站公布经格式修改的正式版本。</w:t>
      </w:r>
      <w:r>
        <w:rPr>
          <w:rFonts w:hint="eastAsia"/>
          <w:lang w:eastAsia="zh-CN"/>
        </w:rPr>
        <w:t>成员</w:t>
      </w:r>
      <w:r w:rsidRPr="001D22E1">
        <w:rPr>
          <w:rFonts w:hint="eastAsia"/>
          <w:lang w:eastAsia="zh-CN"/>
        </w:rPr>
        <w:t>应采用</w:t>
      </w:r>
      <w:r w:rsidRPr="001D22E1">
        <w:rPr>
          <w:lang w:eastAsia="zh-CN"/>
        </w:rPr>
        <w:t>ITU-R</w:t>
      </w:r>
      <w:r w:rsidRPr="001D22E1">
        <w:rPr>
          <w:rFonts w:hint="eastAsia"/>
          <w:lang w:eastAsia="zh-CN"/>
        </w:rPr>
        <w:t>发布的模板提交文稿。</w:t>
      </w:r>
    </w:p>
    <w:p w14:paraId="3CDF191D" w14:textId="77777777" w:rsidR="003F313F" w:rsidRPr="001D22E1" w:rsidRDefault="003F313F" w:rsidP="003F313F">
      <w:pPr>
        <w:overflowPunct/>
        <w:autoSpaceDE/>
        <w:autoSpaceDN/>
        <w:adjustRightInd/>
        <w:ind w:firstLineChars="200" w:firstLine="480"/>
        <w:textAlignment w:val="auto"/>
        <w:rPr>
          <w:lang w:eastAsia="zh-CN"/>
        </w:rPr>
      </w:pPr>
      <w:r w:rsidRPr="001D22E1">
        <w:rPr>
          <w:rFonts w:hint="eastAsia"/>
          <w:lang w:eastAsia="zh-CN"/>
        </w:rPr>
        <w:t>迟于上述截止日期提交的文稿，秘书处不予接受。会议开幕时未提供的文稿，会议将不予讨论。</w:t>
      </w:r>
    </w:p>
    <w:p w14:paraId="4F465499" w14:textId="77777777" w:rsidR="009635AE" w:rsidRDefault="009635AE" w:rsidP="009635AE">
      <w:pPr>
        <w:rPr>
          <w:lang w:eastAsia="zh-CN"/>
        </w:rPr>
      </w:pPr>
      <w:bookmarkStart w:id="350" w:name="_Toc437249698"/>
      <w:bookmarkEnd w:id="263"/>
      <w:bookmarkEnd w:id="264"/>
      <w:r>
        <w:rPr>
          <w:lang w:eastAsia="zh-CN"/>
        </w:rPr>
        <w:t>…</w:t>
      </w:r>
    </w:p>
    <w:p w14:paraId="4B41B5FB" w14:textId="77777777" w:rsidR="003F313F" w:rsidRPr="001D22E1" w:rsidRDefault="003F313F" w:rsidP="003F313F">
      <w:pPr>
        <w:pStyle w:val="Heading1"/>
        <w:rPr>
          <w:lang w:eastAsia="zh-CN"/>
        </w:rPr>
      </w:pPr>
      <w:r>
        <w:rPr>
          <w:rFonts w:hint="eastAsia"/>
          <w:lang w:eastAsia="zh-CN"/>
        </w:rPr>
        <w:lastRenderedPageBreak/>
        <w:t>A2.6</w:t>
      </w:r>
      <w:r w:rsidRPr="001D22E1">
        <w:rPr>
          <w:lang w:eastAsia="zh-CN"/>
        </w:rPr>
        <w:tab/>
        <w:t>ITU-R</w:t>
      </w:r>
      <w:r w:rsidRPr="001D22E1">
        <w:rPr>
          <w:rFonts w:hint="eastAsia"/>
          <w:lang w:eastAsia="zh-CN"/>
        </w:rPr>
        <w:t>建议</w:t>
      </w:r>
      <w:r w:rsidRPr="001D22E1">
        <w:rPr>
          <w:lang w:eastAsia="zh-CN"/>
        </w:rPr>
        <w:t>书</w:t>
      </w:r>
      <w:bookmarkEnd w:id="350"/>
    </w:p>
    <w:p w14:paraId="32EF46B6" w14:textId="77777777" w:rsidR="003F313F" w:rsidRPr="001D22E1" w:rsidRDefault="003F313F" w:rsidP="003F313F">
      <w:pPr>
        <w:pStyle w:val="Heading2"/>
        <w:rPr>
          <w:lang w:eastAsia="zh-CN"/>
        </w:rPr>
      </w:pPr>
      <w:bookmarkStart w:id="351" w:name="_Toc433805186"/>
      <w:bookmarkStart w:id="352" w:name="_Toc433805289"/>
      <w:bookmarkStart w:id="353" w:name="_Toc437249699"/>
      <w:r>
        <w:rPr>
          <w:rFonts w:hint="eastAsia"/>
          <w:lang w:eastAsia="zh-CN"/>
        </w:rPr>
        <w:t>A2.6</w:t>
      </w:r>
      <w:r w:rsidRPr="001D22E1">
        <w:rPr>
          <w:lang w:eastAsia="zh-CN"/>
        </w:rPr>
        <w:t>.1</w:t>
      </w:r>
      <w:r w:rsidRPr="001D22E1">
        <w:rPr>
          <w:lang w:eastAsia="zh-CN"/>
        </w:rPr>
        <w:tab/>
      </w:r>
      <w:r w:rsidRPr="001D22E1">
        <w:rPr>
          <w:rFonts w:hint="eastAsia"/>
          <w:lang w:eastAsia="zh-CN"/>
        </w:rPr>
        <w:t>定义</w:t>
      </w:r>
      <w:bookmarkEnd w:id="351"/>
      <w:bookmarkEnd w:id="352"/>
      <w:bookmarkEnd w:id="353"/>
    </w:p>
    <w:p w14:paraId="20787682" w14:textId="77777777" w:rsidR="003F313F" w:rsidRPr="001D22E1" w:rsidRDefault="003F313F" w:rsidP="003F313F">
      <w:pPr>
        <w:ind w:firstLineChars="200" w:firstLine="480"/>
        <w:rPr>
          <w:lang w:eastAsia="zh-CN"/>
        </w:rPr>
      </w:pPr>
      <w:r w:rsidRPr="001D22E1">
        <w:rPr>
          <w:rFonts w:hint="eastAsia"/>
          <w:lang w:eastAsia="zh-CN"/>
        </w:rPr>
        <w:t>在现有知识、研究和可用信息的范围内对一个课题、课题的一个或多个部分或第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段所述议题做出的答复，为执行某项特定任务的建议规范、要求、数据</w:t>
      </w:r>
      <w:r>
        <w:rPr>
          <w:rFonts w:hint="eastAsia"/>
          <w:lang w:eastAsia="zh-CN"/>
        </w:rPr>
        <w:t>或指导；或可作为在无线电通信领域的特定环境下开展国际合作的基础</w:t>
      </w:r>
      <w:r w:rsidRPr="001D22E1">
        <w:rPr>
          <w:rFonts w:hint="eastAsia"/>
          <w:lang w:eastAsia="zh-CN"/>
        </w:rPr>
        <w:t>具体应用的推荐程序。</w:t>
      </w:r>
    </w:p>
    <w:p w14:paraId="48670A28" w14:textId="77777777" w:rsidR="003F313F" w:rsidRPr="001D22E1" w:rsidRDefault="003F313F" w:rsidP="003F313F">
      <w:pPr>
        <w:overflowPunct/>
        <w:autoSpaceDE/>
        <w:autoSpaceDN/>
        <w:adjustRightInd/>
        <w:ind w:firstLineChars="200" w:firstLine="480"/>
        <w:textAlignment w:val="auto"/>
        <w:rPr>
          <w:lang w:eastAsia="zh-CN"/>
        </w:rPr>
      </w:pPr>
      <w:r w:rsidRPr="001D22E1">
        <w:rPr>
          <w:rFonts w:hint="eastAsia"/>
          <w:lang w:eastAsia="zh-CN"/>
        </w:rPr>
        <w:t>根据进一步研究的结果，并考虑到无线电通信领域取得的发展和涌现的新知识，预计将对建议书进行修订和更新（见第</w:t>
      </w:r>
      <w:r>
        <w:rPr>
          <w:rFonts w:hint="eastAsia"/>
          <w:lang w:eastAsia="zh-CN"/>
        </w:rPr>
        <w:t>A2.6</w:t>
      </w:r>
      <w:r w:rsidRPr="001D22E1">
        <w:rPr>
          <w:lang w:eastAsia="zh-CN"/>
        </w:rPr>
        <w:t>.2</w:t>
      </w:r>
      <w:r w:rsidRPr="001D22E1">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33FD6B76" w14:textId="77777777" w:rsidR="003F313F" w:rsidRPr="001D22E1" w:rsidRDefault="003F313F" w:rsidP="003F313F">
      <w:pPr>
        <w:ind w:firstLineChars="200" w:firstLine="480"/>
        <w:rPr>
          <w:lang w:eastAsia="zh-CN"/>
        </w:rPr>
      </w:pPr>
      <w:r w:rsidRPr="001D22E1">
        <w:rPr>
          <w:rFonts w:hint="eastAsia"/>
          <w:lang w:eastAsia="zh-CN"/>
        </w:rPr>
        <w:t>各建议书均应包含一段简短的“范围”，以澄清该建议书的目的。在获得批准后，建议书的案文中应保留这一范围。</w:t>
      </w:r>
    </w:p>
    <w:p w14:paraId="1C1059EC" w14:textId="77777777" w:rsidR="003F313F" w:rsidRPr="001D22E1" w:rsidRDefault="003F313F" w:rsidP="003F313F">
      <w:pPr>
        <w:pStyle w:val="Note"/>
        <w:rPr>
          <w:lang w:eastAsia="zh-CN"/>
        </w:rPr>
      </w:pPr>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p>
    <w:p w14:paraId="3A567439" w14:textId="77777777" w:rsidR="003F313F" w:rsidRPr="001D22E1" w:rsidRDefault="003F313F" w:rsidP="003F313F">
      <w:pPr>
        <w:pStyle w:val="Note"/>
        <w:rPr>
          <w:lang w:eastAsia="zh-CN"/>
        </w:rPr>
      </w:pPr>
      <w:r w:rsidRPr="001D22E1">
        <w:rPr>
          <w:rFonts w:hint="eastAsia"/>
          <w:lang w:eastAsia="zh-CN"/>
        </w:rPr>
        <w:t>注</w:t>
      </w:r>
      <w:r w:rsidRPr="001D22E1">
        <w:rPr>
          <w:lang w:eastAsia="zh-CN"/>
        </w:rPr>
        <w:t xml:space="preserve">2 – </w:t>
      </w:r>
      <w:r w:rsidRPr="001D22E1">
        <w:rPr>
          <w:rFonts w:hint="eastAsia"/>
          <w:lang w:eastAsia="zh-CN"/>
        </w:rPr>
        <w:t>起草建议书时应考虑</w:t>
      </w:r>
      <w:r w:rsidRPr="00D74D7D">
        <w:rPr>
          <w:lang w:eastAsia="zh-CN"/>
        </w:rPr>
        <w:t>http://www.itu.int/ITU-T/dbase/patent/patent-policy.html</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p>
    <w:p w14:paraId="21B57F1B" w14:textId="77777777" w:rsidR="003F313F" w:rsidRPr="001D22E1" w:rsidRDefault="003F313F" w:rsidP="003F313F">
      <w:pPr>
        <w:pStyle w:val="Note"/>
        <w:rPr>
          <w:lang w:eastAsia="zh-CN"/>
        </w:rPr>
      </w:pPr>
      <w:r w:rsidRPr="001D22E1">
        <w:rPr>
          <w:rFonts w:hint="eastAsia"/>
          <w:lang w:eastAsia="zh-CN"/>
        </w:rPr>
        <w:t>注</w:t>
      </w:r>
      <w:r w:rsidRPr="001D22E1">
        <w:rPr>
          <w:lang w:eastAsia="zh-CN"/>
        </w:rPr>
        <w:t xml:space="preserve">3 – </w:t>
      </w:r>
      <w:r w:rsidRPr="001D22E1">
        <w:rPr>
          <w:rFonts w:hint="eastAsia"/>
          <w:lang w:eastAsia="zh-CN"/>
        </w:rPr>
        <w:t>研究组可在研究组全权范围内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p>
    <w:p w14:paraId="28F80093" w14:textId="77777777" w:rsidR="003F313F" w:rsidRDefault="003F313F" w:rsidP="003F313F">
      <w:pPr>
        <w:pStyle w:val="Note"/>
        <w:rPr>
          <w:lang w:eastAsia="zh-CN"/>
        </w:rPr>
      </w:pPr>
      <w:r w:rsidRPr="001D22E1">
        <w:rPr>
          <w:rFonts w:hint="eastAsia"/>
          <w:lang w:eastAsia="zh-CN"/>
        </w:rPr>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p>
    <w:p w14:paraId="7E4300BC" w14:textId="77777777" w:rsidR="009635AE" w:rsidRDefault="003F313F" w:rsidP="009635AE">
      <w:pPr>
        <w:tabs>
          <w:tab w:val="left" w:pos="284"/>
        </w:tabs>
        <w:spacing w:before="80"/>
        <w:rPr>
          <w:ins w:id="354" w:author="Pitt, Anthony" w:date="2019-09-25T18:04:00Z"/>
          <w:rFonts w:eastAsia="Times New Roman"/>
          <w:lang w:eastAsia="zh-CN"/>
        </w:rPr>
      </w:pPr>
      <w:r w:rsidRPr="001D22E1">
        <w:rPr>
          <w:rFonts w:hint="eastAsia"/>
          <w:lang w:eastAsia="zh-CN"/>
        </w:rPr>
        <w:t>注</w:t>
      </w:r>
      <w:r>
        <w:rPr>
          <w:rFonts w:hint="eastAsia"/>
          <w:lang w:eastAsia="zh-CN"/>
        </w:rPr>
        <w:t>5</w:t>
      </w:r>
      <w:r w:rsidRPr="001D22E1">
        <w:rPr>
          <w:lang w:eastAsia="zh-CN"/>
        </w:rPr>
        <w:t xml:space="preserve"> –</w:t>
      </w:r>
      <w:r>
        <w:rPr>
          <w:rFonts w:hint="eastAsia"/>
          <w:lang w:eastAsia="zh-CN"/>
        </w:rPr>
        <w:t xml:space="preserve"> </w:t>
      </w:r>
      <w:r>
        <w:rPr>
          <w:rFonts w:hint="eastAsia"/>
          <w:lang w:eastAsia="zh-CN"/>
        </w:rPr>
        <w:t>建议书中对</w:t>
      </w:r>
      <w:r>
        <w:rPr>
          <w:rFonts w:hint="eastAsia"/>
          <w:lang w:eastAsia="zh-CN"/>
        </w:rPr>
        <w:t>ITU-R</w:t>
      </w:r>
      <w:r>
        <w:rPr>
          <w:rFonts w:hint="eastAsia"/>
          <w:lang w:eastAsia="zh-CN"/>
        </w:rPr>
        <w:t>报告的引证属于情况通报的性质。</w:t>
      </w:r>
    </w:p>
    <w:p w14:paraId="4D3ACCC9" w14:textId="5078951D" w:rsidR="003F313F" w:rsidRPr="001D22E1" w:rsidRDefault="00494F13">
      <w:pPr>
        <w:pStyle w:val="Note"/>
        <w:rPr>
          <w:lang w:eastAsia="zh-CN"/>
        </w:rPr>
      </w:pPr>
      <w:ins w:id="355" w:author="Yang, Guofeng" w:date="2019-10-01T19:49:00Z">
        <w:r>
          <w:rPr>
            <w:rFonts w:asciiTheme="minorEastAsia" w:eastAsiaTheme="minorEastAsia" w:hAnsiTheme="minorEastAsia" w:hint="eastAsia"/>
            <w:lang w:eastAsia="zh-CN"/>
          </w:rPr>
          <w:t>注</w:t>
        </w:r>
        <w:r w:rsidRPr="00494F13">
          <w:rPr>
            <w:rFonts w:asciiTheme="majorBidi" w:eastAsiaTheme="minorEastAsia" w:hAnsiTheme="majorBidi" w:cstheme="majorBidi"/>
            <w:lang w:eastAsia="zh-CN"/>
            <w:rPrChange w:id="356" w:author="Yang, Guofeng" w:date="2019-10-01T19:50:00Z">
              <w:rPr>
                <w:rFonts w:asciiTheme="minorEastAsia" w:eastAsiaTheme="minorEastAsia" w:hAnsiTheme="minorEastAsia"/>
                <w:lang w:eastAsia="zh-CN"/>
              </w:rPr>
            </w:rPrChange>
          </w:rPr>
          <w:t>6</w:t>
        </w:r>
      </w:ins>
      <w:ins w:id="357" w:author="Pitt, Anthony" w:date="2019-09-25T18:04:00Z">
        <w:r w:rsidR="009635AE" w:rsidRPr="00316B58">
          <w:rPr>
            <w:rFonts w:eastAsia="Times New Roman"/>
            <w:lang w:eastAsia="zh-CN"/>
          </w:rPr>
          <w:t xml:space="preserve"> – </w:t>
        </w:r>
      </w:ins>
      <w:ins w:id="358" w:author="Yang, Guofeng" w:date="2019-10-01T19:50:00Z">
        <w:r>
          <w:rPr>
            <w:rFonts w:asciiTheme="minorEastAsia" w:eastAsiaTheme="minorEastAsia" w:hAnsiTheme="minorEastAsia" w:hint="eastAsia"/>
            <w:lang w:eastAsia="zh-CN"/>
          </w:rPr>
          <w:t>建议书的结构应遵守</w:t>
        </w:r>
        <w:r w:rsidRPr="00494F13">
          <w:rPr>
            <w:rFonts w:asciiTheme="majorBidi" w:eastAsiaTheme="minorEastAsia" w:hAnsiTheme="majorBidi" w:cstheme="majorBidi"/>
            <w:lang w:eastAsia="zh-CN"/>
            <w:rPrChange w:id="359" w:author="Yang, Guofeng" w:date="2019-10-01T19:50:00Z">
              <w:rPr>
                <w:rFonts w:asciiTheme="minorEastAsia" w:eastAsiaTheme="minorEastAsia" w:hAnsiTheme="minorEastAsia"/>
                <w:lang w:eastAsia="zh-CN"/>
              </w:rPr>
            </w:rPrChange>
          </w:rPr>
          <w:t>ITU-R</w:t>
        </w:r>
        <w:r>
          <w:rPr>
            <w:rFonts w:asciiTheme="minorEastAsia" w:eastAsiaTheme="minorEastAsia" w:hAnsiTheme="minorEastAsia" w:hint="eastAsia"/>
            <w:lang w:eastAsia="zh-CN"/>
          </w:rPr>
          <w:t>网页上规定的</w:t>
        </w:r>
      </w:ins>
      <w:ins w:id="360" w:author="Yang, Guofeng" w:date="2019-10-01T19:51:00Z">
        <w:r>
          <w:rPr>
            <w:rFonts w:asciiTheme="minorEastAsia" w:eastAsiaTheme="minorEastAsia" w:hAnsiTheme="minorEastAsia" w:hint="eastAsia"/>
            <w:lang w:eastAsia="zh-CN"/>
          </w:rPr>
          <w:t>格式：</w:t>
        </w:r>
      </w:ins>
      <w:r w:rsidR="007A444C">
        <w:rPr>
          <w:rFonts w:eastAsia="Times New Roman"/>
          <w:lang w:eastAsia="zh-CN"/>
        </w:rPr>
        <w:fldChar w:fldCharType="begin"/>
      </w:r>
      <w:r w:rsidR="007A444C">
        <w:rPr>
          <w:rFonts w:eastAsia="Times New Roman"/>
          <w:lang w:eastAsia="zh-CN"/>
        </w:rPr>
        <w:instrText xml:space="preserve"> HYPERLINK "</w:instrText>
      </w:r>
      <w:ins w:id="361" w:author="Pitt, Anthony" w:date="2019-09-25T18:05:00Z">
        <w:r w:rsidR="007A444C" w:rsidRPr="007A444C">
          <w:rPr>
            <w:rFonts w:eastAsia="Times New Roman"/>
            <w:lang w:eastAsia="zh-CN"/>
          </w:rPr>
          <w:instrText>https://www.itu.int/oth/R0A0E000097</w:instrText>
        </w:r>
      </w:ins>
      <w:r w:rsidR="007A444C">
        <w:rPr>
          <w:rFonts w:eastAsia="Times New Roman"/>
          <w:lang w:eastAsia="zh-CN"/>
        </w:rPr>
        <w:instrText xml:space="preserve">" </w:instrText>
      </w:r>
      <w:r w:rsidR="007A444C">
        <w:rPr>
          <w:rFonts w:eastAsia="Times New Roman"/>
          <w:lang w:eastAsia="zh-CN"/>
        </w:rPr>
        <w:fldChar w:fldCharType="separate"/>
      </w:r>
      <w:ins w:id="362" w:author="Pitt, Anthony" w:date="2019-09-25T18:05:00Z">
        <w:r w:rsidR="007A444C" w:rsidRPr="000E6280">
          <w:rPr>
            <w:rStyle w:val="Hyperlink"/>
            <w:rFonts w:eastAsia="Times New Roman"/>
            <w:lang w:eastAsia="zh-CN"/>
          </w:rPr>
          <w:t>https://www.itu.int/oth/R0A0E000097</w:t>
        </w:r>
      </w:ins>
      <w:r w:rsidR="007A444C">
        <w:rPr>
          <w:rFonts w:eastAsia="Times New Roman"/>
          <w:lang w:eastAsia="zh-CN"/>
        </w:rPr>
        <w:fldChar w:fldCharType="end"/>
      </w:r>
      <w:ins w:id="363" w:author="Tang, Ting" w:date="2019-10-03T09:43:00Z">
        <w:r w:rsidR="007A444C">
          <w:rPr>
            <w:rFonts w:eastAsiaTheme="minorEastAsia" w:hint="eastAsia"/>
            <w:lang w:eastAsia="zh-CN"/>
          </w:rPr>
          <w:t>。</w:t>
        </w:r>
      </w:ins>
    </w:p>
    <w:p w14:paraId="466EEACC" w14:textId="77777777" w:rsidR="009635AE" w:rsidRDefault="009635AE" w:rsidP="009635AE">
      <w:r>
        <w:t>…</w:t>
      </w:r>
    </w:p>
    <w:p w14:paraId="6FCA5E34" w14:textId="77777777" w:rsidR="00771AE3" w:rsidRDefault="00771AE3">
      <w:pPr>
        <w:jc w:val="center"/>
      </w:pPr>
      <w:r>
        <w:t>______________</w:t>
      </w:r>
    </w:p>
    <w:sectPr w:rsidR="00771AE3"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99394" w14:textId="77777777" w:rsidR="004637BD" w:rsidRDefault="004637BD">
      <w:r>
        <w:separator/>
      </w:r>
    </w:p>
  </w:endnote>
  <w:endnote w:type="continuationSeparator" w:id="0">
    <w:p w14:paraId="2E125A18" w14:textId="77777777" w:rsidR="004637BD" w:rsidRDefault="0046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Univers BoldExt">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8EE1" w14:textId="2A7EC629" w:rsidR="004637BD" w:rsidRPr="00877D12" w:rsidRDefault="004637BD">
    <w:pPr>
      <w:rPr>
        <w:lang w:val="fr-FR"/>
      </w:rPr>
    </w:pPr>
    <w:r>
      <w:fldChar w:fldCharType="begin"/>
    </w:r>
    <w:r w:rsidRPr="00877D12">
      <w:rPr>
        <w:lang w:val="fr-FR"/>
      </w:rPr>
      <w:instrText xml:space="preserve"> FILENAME \p  \* MERGEFORMAT </w:instrText>
    </w:r>
    <w:r>
      <w:fldChar w:fldCharType="separate"/>
    </w:r>
    <w:r>
      <w:rPr>
        <w:noProof/>
        <w:lang w:val="fr-FR"/>
      </w:rPr>
      <w:t>Document1</w:t>
    </w:r>
    <w:r>
      <w:fldChar w:fldCharType="end"/>
    </w:r>
    <w:r w:rsidRPr="00877D12">
      <w:rPr>
        <w:lang w:val="fr-FR"/>
      </w:rPr>
      <w:tab/>
    </w:r>
    <w:r>
      <w:fldChar w:fldCharType="begin"/>
    </w:r>
    <w:r>
      <w:instrText xml:space="preserve"> SAVEDATE \@ DD.MM.YY </w:instrText>
    </w:r>
    <w:r>
      <w:fldChar w:fldCharType="separate"/>
    </w:r>
    <w:ins w:id="364" w:author="Tang, Ting" w:date="2019-10-03T10:27:00Z">
      <w:r w:rsidR="00840670">
        <w:rPr>
          <w:noProof/>
        </w:rPr>
        <w:t>03.10.19</w:t>
      </w:r>
    </w:ins>
    <w:ins w:id="365" w:author="Yang, Guofeng" w:date="2019-10-02T08:09:00Z">
      <w:del w:id="366" w:author="Tang, Ting" w:date="2019-10-02T16:16:00Z">
        <w:r w:rsidR="000F4430" w:rsidDel="004E3045">
          <w:rPr>
            <w:noProof/>
          </w:rPr>
          <w:delText>01.10.19</w:delText>
        </w:r>
      </w:del>
    </w:ins>
    <w:del w:id="367" w:author="Tang, Ting" w:date="2019-10-02T16:16:00Z">
      <w:r w:rsidDel="004E3045">
        <w:rPr>
          <w:noProof/>
        </w:rPr>
        <w:delText>27.09.19</w:delText>
      </w:r>
    </w:del>
    <w:r>
      <w:fldChar w:fldCharType="end"/>
    </w:r>
    <w:r w:rsidRPr="00877D12">
      <w:rPr>
        <w:lang w:val="fr-FR"/>
      </w:rPr>
      <w:tab/>
    </w:r>
    <w:r>
      <w:fldChar w:fldCharType="begin"/>
    </w:r>
    <w:r>
      <w:instrText xml:space="preserve"> PRINTDATE \@ DD.MM.YY </w:instrText>
    </w:r>
    <w:r>
      <w:fldChar w:fldCharType="separate"/>
    </w:r>
    <w:r>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4777" w14:textId="410A8EAC" w:rsidR="004637BD" w:rsidRPr="004F21AA" w:rsidRDefault="004637BD" w:rsidP="005A4291">
    <w:pPr>
      <w:pStyle w:val="Footer"/>
    </w:pPr>
    <w:r>
      <w:fldChar w:fldCharType="begin"/>
    </w:r>
    <w:r w:rsidRPr="009447A3">
      <w:rPr>
        <w:lang w:val="es-ES_tradnl"/>
      </w:rPr>
      <w:instrText xml:space="preserve"> FILENAME \p  \* MERGEFORMAT </w:instrText>
    </w:r>
    <w:r>
      <w:fldChar w:fldCharType="separate"/>
    </w:r>
    <w:r w:rsidR="0071294A">
      <w:rPr>
        <w:lang w:val="es-ES_tradnl"/>
      </w:rPr>
      <w:t>P:\CHI\ITU-R\CONF-R\AR19\PLEN\000\008C.DOCX</w:t>
    </w:r>
    <w:r>
      <w:fldChar w:fldCharType="end"/>
    </w:r>
    <w:r>
      <w:t xml:space="preserve"> (</w:t>
    </w:r>
    <w:r>
      <w:rPr>
        <w:rFonts w:hint="eastAsia"/>
        <w:lang w:eastAsia="zh-CN"/>
      </w:rPr>
      <w:t>461402</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D628" w14:textId="4C52C97E" w:rsidR="004637BD" w:rsidRPr="00996285" w:rsidRDefault="004637BD" w:rsidP="00996285">
    <w:pPr>
      <w:pStyle w:val="Footer"/>
    </w:pPr>
    <w:r>
      <w:fldChar w:fldCharType="begin"/>
    </w:r>
    <w:r w:rsidRPr="009447A3">
      <w:rPr>
        <w:lang w:val="es-ES_tradnl"/>
      </w:rPr>
      <w:instrText xml:space="preserve"> FILENAME \p  \* MERGEFORMAT </w:instrText>
    </w:r>
    <w:r>
      <w:fldChar w:fldCharType="separate"/>
    </w:r>
    <w:r w:rsidR="0071294A">
      <w:rPr>
        <w:lang w:val="es-ES_tradnl"/>
      </w:rPr>
      <w:t>P:\CHI\ITU-R\CONF-R\AR19\PLEN\000\008C.DOCX</w:t>
    </w:r>
    <w:r>
      <w:fldChar w:fldCharType="end"/>
    </w:r>
    <w:r>
      <w:t xml:space="preserve"> (</w:t>
    </w:r>
    <w:r>
      <w:rPr>
        <w:rFonts w:hint="eastAsia"/>
        <w:lang w:eastAsia="zh-CN"/>
      </w:rPr>
      <w:t>461402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CF814" w14:textId="77777777" w:rsidR="004637BD" w:rsidRDefault="004637BD">
      <w:r>
        <w:rPr>
          <w:b/>
        </w:rPr>
        <w:t>_______________</w:t>
      </w:r>
    </w:p>
  </w:footnote>
  <w:footnote w:type="continuationSeparator" w:id="0">
    <w:p w14:paraId="35F576D7" w14:textId="77777777" w:rsidR="004637BD" w:rsidRDefault="004637BD">
      <w:r>
        <w:continuationSeparator/>
      </w:r>
    </w:p>
  </w:footnote>
  <w:footnote w:id="1">
    <w:p w14:paraId="27D28C8A" w14:textId="77777777" w:rsidR="004637BD" w:rsidRPr="00184F3A" w:rsidRDefault="004637BD" w:rsidP="003F313F">
      <w:pPr>
        <w:pStyle w:val="FootnoteText"/>
        <w:rPr>
          <w:lang w:eastAsia="zh-CN"/>
        </w:rPr>
      </w:pPr>
      <w:r>
        <w:rPr>
          <w:rStyle w:val="FootnoteReference"/>
          <w:lang w:eastAsia="zh-CN"/>
        </w:rPr>
        <w:t>1</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2">
    <w:p w14:paraId="4296CEE7" w14:textId="294FB62C" w:rsidR="004637BD" w:rsidRDefault="004637BD" w:rsidP="0052782C">
      <w:pPr>
        <w:pStyle w:val="FootnoteText"/>
        <w:keepNext/>
        <w:keepLines w:val="0"/>
        <w:rPr>
          <w:ins w:id="111" w:author="Pitt, Anthony" w:date="2019-09-25T17:43:00Z"/>
          <w:lang w:eastAsia="zh-CN"/>
        </w:rPr>
      </w:pPr>
      <w:ins w:id="112" w:author="Pitt, Anthony" w:date="2019-09-26T15:42:00Z">
        <w:r>
          <w:rPr>
            <w:rStyle w:val="FootnoteReference"/>
            <w:lang w:eastAsia="zh-CN"/>
          </w:rPr>
          <w:t>2</w:t>
        </w:r>
      </w:ins>
      <w:ins w:id="113" w:author="Tang, Ting" w:date="2019-10-02T16:39:00Z">
        <w:r w:rsidR="00DB6401">
          <w:rPr>
            <w:lang w:eastAsia="zh-CN"/>
          </w:rPr>
          <w:tab/>
        </w:r>
      </w:ins>
      <w:ins w:id="114" w:author="Yang, Guofeng" w:date="2019-10-01T17:58:00Z">
        <w:r w:rsidRPr="00CF73F6">
          <w:rPr>
            <w:rFonts w:hint="eastAsia"/>
            <w:lang w:eastAsia="zh-CN"/>
          </w:rPr>
          <w:t>根据《公约》第</w:t>
        </w:r>
        <w:r w:rsidRPr="00CF73F6">
          <w:rPr>
            <w:rFonts w:hint="eastAsia"/>
            <w:lang w:eastAsia="zh-CN"/>
          </w:rPr>
          <w:t>19</w:t>
        </w:r>
        <w:r w:rsidRPr="00CF73F6">
          <w:rPr>
            <w:rFonts w:hint="eastAsia"/>
            <w:lang w:eastAsia="zh-CN"/>
          </w:rPr>
          <w:t>条（第</w:t>
        </w:r>
        <w:r w:rsidRPr="00CF73F6">
          <w:rPr>
            <w:rFonts w:hint="eastAsia"/>
            <w:lang w:eastAsia="zh-CN"/>
          </w:rPr>
          <w:t>241A</w:t>
        </w:r>
      </w:ins>
      <w:ins w:id="115" w:author="Yang, Guofeng" w:date="2019-10-01T18:00:00Z">
        <w:r>
          <w:rPr>
            <w:rFonts w:hint="eastAsia"/>
            <w:lang w:eastAsia="zh-CN"/>
          </w:rPr>
          <w:t>款</w:t>
        </w:r>
      </w:ins>
      <w:ins w:id="116" w:author="Yang, Guofeng" w:date="2019-10-01T17:58:00Z">
        <w:r w:rsidRPr="00CF73F6">
          <w:rPr>
            <w:rFonts w:hint="eastAsia"/>
            <w:lang w:eastAsia="zh-CN"/>
          </w:rPr>
          <w:t>），</w:t>
        </w:r>
        <w:r w:rsidRPr="00CF73F6">
          <w:rPr>
            <w:rFonts w:hint="eastAsia"/>
            <w:lang w:eastAsia="zh-CN"/>
          </w:rPr>
          <w:t>RA</w:t>
        </w:r>
        <w:r>
          <w:rPr>
            <w:rFonts w:hint="eastAsia"/>
            <w:lang w:eastAsia="zh-CN"/>
          </w:rPr>
          <w:t>可以决定</w:t>
        </w:r>
      </w:ins>
      <w:ins w:id="117" w:author="Yang, Guofeng" w:date="2019-10-01T18:01:00Z">
        <w:r>
          <w:rPr>
            <w:rFonts w:hint="eastAsia"/>
            <w:lang w:eastAsia="zh-CN"/>
          </w:rPr>
          <w:t>吸收</w:t>
        </w:r>
      </w:ins>
      <w:ins w:id="118" w:author="Yang, Guofeng" w:date="2019-10-01T17:58:00Z">
        <w:r w:rsidRPr="00CF73F6">
          <w:rPr>
            <w:rFonts w:hint="eastAsia"/>
            <w:lang w:eastAsia="zh-CN"/>
          </w:rPr>
          <w:t>一个实体或组织作为准成员参加特定研究组的工作。</w:t>
        </w:r>
      </w:ins>
      <w:ins w:id="119" w:author="Yang, Guofeng" w:date="2019-10-01T18:05:00Z">
        <w:r>
          <w:rPr>
            <w:rFonts w:hint="eastAsia"/>
            <w:lang w:eastAsia="zh-CN"/>
          </w:rPr>
          <w:t>规定</w:t>
        </w:r>
      </w:ins>
      <w:ins w:id="120" w:author="Yang, Guofeng" w:date="2019-10-01T18:03:00Z">
        <w:r>
          <w:rPr>
            <w:rFonts w:hint="eastAsia"/>
            <w:lang w:eastAsia="zh-CN"/>
          </w:rPr>
          <w:t>准成员</w:t>
        </w:r>
      </w:ins>
      <w:ins w:id="121" w:author="Yang, Guofeng" w:date="2019-10-01T17:58:00Z">
        <w:r>
          <w:rPr>
            <w:rFonts w:hint="eastAsia"/>
            <w:lang w:eastAsia="zh-CN"/>
          </w:rPr>
          <w:t>参加的</w:t>
        </w:r>
      </w:ins>
      <w:ins w:id="122" w:author="Yang, Guofeng" w:date="2019-10-01T18:05:00Z">
        <w:r>
          <w:rPr>
            <w:rFonts w:hint="eastAsia"/>
            <w:lang w:eastAsia="zh-CN"/>
          </w:rPr>
          <w:t>条款见</w:t>
        </w:r>
      </w:ins>
      <w:ins w:id="123" w:author="Yang, Guofeng" w:date="2019-10-01T17:58:00Z">
        <w:r w:rsidRPr="00CF73F6">
          <w:rPr>
            <w:rFonts w:hint="eastAsia"/>
            <w:lang w:eastAsia="zh-CN"/>
          </w:rPr>
          <w:t>《公约》第</w:t>
        </w:r>
        <w:r w:rsidRPr="00CF73F6">
          <w:rPr>
            <w:rFonts w:hint="eastAsia"/>
            <w:lang w:eastAsia="zh-CN"/>
          </w:rPr>
          <w:t>19</w:t>
        </w:r>
        <w:r w:rsidRPr="00CF73F6">
          <w:rPr>
            <w:rFonts w:hint="eastAsia"/>
            <w:lang w:eastAsia="zh-CN"/>
          </w:rPr>
          <w:t>、</w:t>
        </w:r>
        <w:r w:rsidRPr="00CF73F6">
          <w:rPr>
            <w:rFonts w:hint="eastAsia"/>
            <w:lang w:eastAsia="zh-CN"/>
          </w:rPr>
          <w:t>20</w:t>
        </w:r>
        <w:r w:rsidRPr="00CF73F6">
          <w:rPr>
            <w:rFonts w:hint="eastAsia"/>
            <w:lang w:eastAsia="zh-CN"/>
          </w:rPr>
          <w:t>和</w:t>
        </w:r>
        <w:r w:rsidRPr="00CF73F6">
          <w:rPr>
            <w:rFonts w:hint="eastAsia"/>
            <w:lang w:eastAsia="zh-CN"/>
          </w:rPr>
          <w:t>33</w:t>
        </w:r>
        <w:r w:rsidRPr="00CF73F6">
          <w:rPr>
            <w:rFonts w:hint="eastAsia"/>
            <w:lang w:eastAsia="zh-CN"/>
          </w:rPr>
          <w:t>条</w:t>
        </w:r>
        <w:r>
          <w:rPr>
            <w:rFonts w:hint="eastAsia"/>
            <w:lang w:eastAsia="zh-CN"/>
          </w:rPr>
          <w:t>。</w:t>
        </w:r>
      </w:ins>
    </w:p>
    <w:p w14:paraId="2E8C3CE6" w14:textId="4CD13153" w:rsidR="004637BD" w:rsidRPr="0065517A" w:rsidRDefault="004637BD">
      <w:pPr>
        <w:pStyle w:val="FootnoteText"/>
        <w:rPr>
          <w:lang w:val="en-US" w:eastAsia="zh-CN"/>
          <w:rPrChange w:id="124" w:author="Pitt, Anthony" w:date="2019-09-25T17:39:00Z">
            <w:rPr/>
          </w:rPrChange>
        </w:rPr>
      </w:pPr>
      <w:ins w:id="125" w:author="Yang, Guofeng" w:date="2019-10-01T17:59:00Z">
        <w:r w:rsidRPr="00354014">
          <w:rPr>
            <w:rFonts w:hint="eastAsia"/>
            <w:lang w:eastAsia="zh-CN"/>
          </w:rPr>
          <w:t>根据全权代表大会第</w:t>
        </w:r>
        <w:r w:rsidRPr="00354014">
          <w:rPr>
            <w:rFonts w:hint="eastAsia"/>
            <w:lang w:eastAsia="zh-CN"/>
          </w:rPr>
          <w:t>209</w:t>
        </w:r>
        <w:r w:rsidRPr="00354014">
          <w:rPr>
            <w:rFonts w:hint="eastAsia"/>
            <w:lang w:eastAsia="zh-CN"/>
          </w:rPr>
          <w:t>号决议（</w:t>
        </w:r>
        <w:r w:rsidRPr="00354014">
          <w:rPr>
            <w:rFonts w:hint="eastAsia"/>
            <w:lang w:eastAsia="zh-CN"/>
          </w:rPr>
          <w:t>2018</w:t>
        </w:r>
        <w:r w:rsidRPr="00354014">
          <w:rPr>
            <w:rFonts w:hint="eastAsia"/>
            <w:lang w:eastAsia="zh-CN"/>
          </w:rPr>
          <w:t>年，迪拜），符合该决议要求的中小型企业可以</w:t>
        </w:r>
      </w:ins>
      <w:ins w:id="126" w:author="Yang, Guofeng" w:date="2019-10-01T18:06:00Z">
        <w:r>
          <w:rPr>
            <w:rFonts w:hint="eastAsia"/>
            <w:lang w:eastAsia="zh-CN"/>
          </w:rPr>
          <w:t>作为准成员</w:t>
        </w:r>
      </w:ins>
      <w:ins w:id="127" w:author="Yang, Guofeng" w:date="2019-10-01T17:59:00Z">
        <w:r w:rsidRPr="00354014">
          <w:rPr>
            <w:rFonts w:hint="eastAsia"/>
            <w:lang w:eastAsia="zh-CN"/>
          </w:rPr>
          <w:t>参加国际电联各部门的工作。</w:t>
        </w:r>
      </w:ins>
    </w:p>
  </w:footnote>
  <w:footnote w:id="3">
    <w:p w14:paraId="4FF5D846" w14:textId="4679F9FE" w:rsidR="00982B52" w:rsidRPr="00B606A6" w:rsidRDefault="00982B52">
      <w:pPr>
        <w:pStyle w:val="FootnoteText"/>
        <w:rPr>
          <w:lang w:val="ru-RU" w:eastAsia="zh-CN"/>
        </w:rPr>
      </w:pPr>
      <w:del w:id="244" w:author="Spanish" w:date="2019-10-02T08:53:00Z">
        <w:r w:rsidRPr="00982B52" w:rsidDel="00B262DA">
          <w:rPr>
            <w:position w:val="6"/>
            <w:sz w:val="18"/>
            <w:lang w:val="es-ES_tradnl" w:eastAsia="zh-CN"/>
          </w:rPr>
          <w:delText>2</w:delText>
        </w:r>
      </w:del>
      <w:ins w:id="245" w:author="Tang, Ting" w:date="2019-10-03T09:33:00Z">
        <w:r>
          <w:rPr>
            <w:rStyle w:val="FootnoteReference"/>
            <w:lang w:eastAsia="zh-CN"/>
          </w:rPr>
          <w:t>3</w:t>
        </w:r>
      </w:ins>
      <w:r>
        <w:rPr>
          <w:lang w:val="ru-RU" w:eastAsia="zh-CN"/>
        </w:rPr>
        <w:tab/>
      </w:r>
      <w:r w:rsidRPr="00A71708">
        <w:rPr>
          <w:rFonts w:hint="eastAsia"/>
          <w:lang w:val="ru-RU" w:eastAsia="zh-CN"/>
        </w:rPr>
        <w:t>学术成员一词系指被接纳参与</w:t>
      </w:r>
      <w:r w:rsidRPr="00A71708">
        <w:rPr>
          <w:rFonts w:hint="eastAsia"/>
          <w:lang w:val="ru-RU" w:eastAsia="zh-CN"/>
        </w:rPr>
        <w:t>ITU-R</w:t>
      </w:r>
      <w:r w:rsidRPr="00A71708">
        <w:rPr>
          <w:rFonts w:hint="eastAsia"/>
          <w:lang w:val="ru-RU" w:eastAsia="zh-CN"/>
        </w:rPr>
        <w:t>工作（见全权代表大会第</w:t>
      </w:r>
      <w:r w:rsidRPr="00A71708">
        <w:rPr>
          <w:rFonts w:hint="eastAsia"/>
          <w:lang w:val="ru-RU" w:eastAsia="zh-CN"/>
        </w:rPr>
        <w:t>169</w:t>
      </w:r>
      <w:r w:rsidRPr="00A71708">
        <w:rPr>
          <w:rFonts w:hint="eastAsia"/>
          <w:lang w:val="ru-RU" w:eastAsia="zh-CN"/>
        </w:rPr>
        <w:t>号决议</w:t>
      </w:r>
      <w:del w:id="246" w:author="Yang, Guofeng" w:date="2019-10-01T19:11:00Z">
        <w:r w:rsidRPr="00A71708" w:rsidDel="00896AAD">
          <w:rPr>
            <w:rFonts w:hint="eastAsia"/>
            <w:lang w:val="ru-RU" w:eastAsia="zh-CN"/>
          </w:rPr>
          <w:delText>（</w:delText>
        </w:r>
        <w:r w:rsidRPr="00A71708" w:rsidDel="00896AAD">
          <w:rPr>
            <w:rFonts w:hint="eastAsia"/>
            <w:lang w:val="ru-RU" w:eastAsia="zh-CN"/>
          </w:rPr>
          <w:delText>2014</w:delText>
        </w:r>
        <w:r w:rsidDel="00896AAD">
          <w:rPr>
            <w:rFonts w:hint="eastAsia"/>
            <w:lang w:val="ru-RU" w:eastAsia="zh-CN"/>
          </w:rPr>
          <w:delText>年，釜山，修订版）</w:delText>
        </w:r>
      </w:del>
      <w:r w:rsidRPr="00A71708">
        <w:rPr>
          <w:rFonts w:hint="eastAsia"/>
          <w:lang w:val="ru-RU" w:eastAsia="zh-CN"/>
        </w:rPr>
        <w:t>）的从事电信</w:t>
      </w:r>
      <w:r w:rsidRPr="00A71708">
        <w:rPr>
          <w:rFonts w:hint="eastAsia"/>
          <w:lang w:val="ru-RU" w:eastAsia="zh-CN"/>
        </w:rPr>
        <w:t>/</w:t>
      </w:r>
      <w:r w:rsidRPr="00A71708">
        <w:rPr>
          <w:rFonts w:hint="eastAsia"/>
          <w:lang w:val="ru-RU" w:eastAsia="zh-CN"/>
        </w:rPr>
        <w:t>信息通信技术发展的学院、研究所、大学及其相关研究机构。</w:t>
      </w:r>
    </w:p>
  </w:footnote>
  <w:footnote w:id="4">
    <w:p w14:paraId="34A3BF07" w14:textId="73C19FF8" w:rsidR="00982B52" w:rsidRPr="00D54B68" w:rsidRDefault="00982B52" w:rsidP="003F313F">
      <w:pPr>
        <w:pStyle w:val="FootnoteText"/>
        <w:rPr>
          <w:lang w:eastAsia="zh-CN"/>
        </w:rPr>
      </w:pPr>
      <w:del w:id="249" w:author="Spanish" w:date="2019-10-02T08:54:00Z">
        <w:r w:rsidRPr="00982B52" w:rsidDel="006751A6">
          <w:rPr>
            <w:position w:val="6"/>
            <w:sz w:val="18"/>
            <w:lang w:val="es-ES_tradnl" w:eastAsia="zh-CN"/>
          </w:rPr>
          <w:delText>3</w:delText>
        </w:r>
      </w:del>
      <w:ins w:id="250" w:author="Tang, Ting" w:date="2019-10-03T09:38:00Z">
        <w:r>
          <w:rPr>
            <w:rStyle w:val="FootnoteReference"/>
            <w:lang w:eastAsia="zh-CN"/>
          </w:rPr>
          <w:t>4</w:t>
        </w:r>
      </w:ins>
      <w:r>
        <w:rPr>
          <w:lang w:eastAsia="zh-CN"/>
        </w:rPr>
        <w:tab/>
      </w:r>
      <w:r w:rsidRPr="00D54B68">
        <w:rPr>
          <w:rFonts w:hint="eastAsia"/>
          <w:lang w:eastAsia="zh-CN"/>
        </w:rPr>
        <w:t>根据联合国的惯例，达成一致意见理解为意指在没有任何正式的反对且不进行表决的情况下，采用形成总体一致意见的方式通过有关决定的做法。</w:t>
      </w:r>
    </w:p>
  </w:footnote>
  <w:footnote w:id="5">
    <w:p w14:paraId="530E31D8" w14:textId="77777777" w:rsidR="004637BD" w:rsidRPr="00552FAC" w:rsidDel="009635AE" w:rsidRDefault="004637BD" w:rsidP="003F313F">
      <w:pPr>
        <w:pStyle w:val="FootnoteText"/>
        <w:rPr>
          <w:del w:id="258" w:author="Tang, Ting" w:date="2019-09-27T10:16:00Z"/>
          <w:lang w:eastAsia="zh-CN"/>
        </w:rPr>
      </w:pPr>
      <w:del w:id="259" w:author="Tang, Ting" w:date="2019-09-27T10:16:00Z">
        <w:r w:rsidRPr="00F42A18" w:rsidDel="009635AE">
          <w:rPr>
            <w:rStyle w:val="FootnoteReference"/>
            <w:lang w:eastAsia="zh-CN"/>
          </w:rPr>
          <w:delText>4</w:delText>
        </w:r>
        <w:r w:rsidDel="009635AE">
          <w:rPr>
            <w:lang w:eastAsia="zh-CN"/>
          </w:rPr>
          <w:tab/>
        </w:r>
        <w:r w:rsidDel="009635AE">
          <w:rPr>
            <w:rFonts w:hint="eastAsia"/>
            <w:lang w:eastAsia="zh-CN"/>
          </w:rPr>
          <w:delText>有</w:delText>
        </w:r>
        <w:r w:rsidDel="009635AE">
          <w:rPr>
            <w:lang w:eastAsia="zh-CN"/>
          </w:rPr>
          <w:delText>关部门准成员的权利见</w:delText>
        </w:r>
        <w:r w:rsidRPr="001C768E" w:rsidDel="009635AE">
          <w:rPr>
            <w:lang w:eastAsia="zh-CN"/>
          </w:rPr>
          <w:delText>ITU-R</w:delText>
        </w:r>
        <w:r w:rsidDel="009635AE">
          <w:rPr>
            <w:rFonts w:hint="eastAsia"/>
            <w:lang w:eastAsia="zh-CN"/>
          </w:rPr>
          <w:delText>第</w:delText>
        </w:r>
        <w:r w:rsidRPr="001C768E" w:rsidDel="009635AE">
          <w:rPr>
            <w:lang w:eastAsia="zh-CN"/>
          </w:rPr>
          <w:delText>43</w:delText>
        </w:r>
        <w:r w:rsidDel="009635AE">
          <w:rPr>
            <w:rFonts w:hint="eastAsia"/>
            <w:lang w:eastAsia="zh-CN"/>
          </w:rPr>
          <w:delText>号</w:delText>
        </w:r>
        <w:r w:rsidDel="009635AE">
          <w:rPr>
            <w:lang w:eastAsia="zh-CN"/>
          </w:rPr>
          <w:delText>决议。</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05D8" w14:textId="77777777" w:rsidR="004637BD" w:rsidRDefault="004637BD" w:rsidP="00D86CEF">
    <w:pPr>
      <w:pStyle w:val="Header"/>
    </w:pPr>
    <w:r>
      <w:fldChar w:fldCharType="begin"/>
    </w:r>
    <w:r>
      <w:instrText xml:space="preserve"> PAGE  \* MERGEFORMAT </w:instrText>
    </w:r>
    <w:r>
      <w:fldChar w:fldCharType="separate"/>
    </w:r>
    <w:r w:rsidR="00364C7F">
      <w:rPr>
        <w:noProof/>
      </w:rPr>
      <w:t>9</w:t>
    </w:r>
    <w:r>
      <w:fldChar w:fldCharType="end"/>
    </w:r>
  </w:p>
  <w:p w14:paraId="6B3149BF" w14:textId="49DEC7E1" w:rsidR="004637BD" w:rsidRPr="00D86CEF" w:rsidRDefault="004637BD" w:rsidP="00D86CEF">
    <w:pPr>
      <w:pStyle w:val="Header"/>
    </w:pPr>
    <w:r>
      <w:t>RA19/</w:t>
    </w:r>
    <w:r w:rsidRPr="00267B4D">
      <w:t>PLEN</w:t>
    </w:r>
    <w:r>
      <w:t>/</w:t>
    </w:r>
    <w:r w:rsidR="00840670">
      <w:t>8</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84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7"/>
  </w:num>
  <w:num w:numId="14">
    <w:abstractNumId w:val="27"/>
  </w:num>
  <w:num w:numId="15">
    <w:abstractNumId w:val="29"/>
  </w:num>
  <w:num w:numId="16">
    <w:abstractNumId w:val="21"/>
  </w:num>
  <w:num w:numId="17">
    <w:abstractNumId w:val="22"/>
  </w:num>
  <w:num w:numId="18">
    <w:abstractNumId w:val="13"/>
  </w:num>
  <w:num w:numId="19">
    <w:abstractNumId w:val="26"/>
  </w:num>
  <w:num w:numId="20">
    <w:abstractNumId w:val="15"/>
  </w:num>
  <w:num w:numId="21">
    <w:abstractNumId w:val="11"/>
  </w:num>
  <w:num w:numId="22">
    <w:abstractNumId w:val="16"/>
  </w:num>
  <w:num w:numId="23">
    <w:abstractNumId w:val="23"/>
  </w:num>
  <w:num w:numId="24">
    <w:abstractNumId w:val="14"/>
  </w:num>
  <w:num w:numId="25">
    <w:abstractNumId w:val="24"/>
  </w:num>
  <w:num w:numId="26">
    <w:abstractNumId w:val="12"/>
  </w:num>
  <w:num w:numId="27">
    <w:abstractNumId w:val="25"/>
  </w:num>
  <w:num w:numId="28">
    <w:abstractNumId w:val="28"/>
  </w:num>
  <w:num w:numId="29">
    <w:abstractNumId w:val="20"/>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Yang, Guofeng">
    <w15:presenceInfo w15:providerId="AD" w15:userId="S-1-5-21-8740799-900759487-1415713722-71652"/>
  </w15:person>
  <w15:person w15:author="Pitt, Anthony">
    <w15:presenceInfo w15:providerId="AD" w15:userId="S::anthony.pitt@itu.int::026f5a32-5f32-453d-b684-d22ec36312fb"/>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30"/>
    <w:rsid w:val="000601E6"/>
    <w:rsid w:val="000F39F4"/>
    <w:rsid w:val="000F4430"/>
    <w:rsid w:val="000F6C06"/>
    <w:rsid w:val="00185C5C"/>
    <w:rsid w:val="001A41DD"/>
    <w:rsid w:val="001A50F9"/>
    <w:rsid w:val="001B225D"/>
    <w:rsid w:val="001E7BBE"/>
    <w:rsid w:val="00204D10"/>
    <w:rsid w:val="00213F8F"/>
    <w:rsid w:val="00236A2A"/>
    <w:rsid w:val="0024671E"/>
    <w:rsid w:val="002746AB"/>
    <w:rsid w:val="002954DA"/>
    <w:rsid w:val="002955E0"/>
    <w:rsid w:val="002968E4"/>
    <w:rsid w:val="003100E6"/>
    <w:rsid w:val="0033204A"/>
    <w:rsid w:val="003322FF"/>
    <w:rsid w:val="003464F8"/>
    <w:rsid w:val="00354014"/>
    <w:rsid w:val="00355CA1"/>
    <w:rsid w:val="00356CEB"/>
    <w:rsid w:val="00364C7F"/>
    <w:rsid w:val="0037449D"/>
    <w:rsid w:val="003A244A"/>
    <w:rsid w:val="003E19A1"/>
    <w:rsid w:val="003E682B"/>
    <w:rsid w:val="003F313F"/>
    <w:rsid w:val="00404981"/>
    <w:rsid w:val="004151BA"/>
    <w:rsid w:val="00417A8F"/>
    <w:rsid w:val="0042570E"/>
    <w:rsid w:val="004526F9"/>
    <w:rsid w:val="00455CC8"/>
    <w:rsid w:val="004637BD"/>
    <w:rsid w:val="004737D1"/>
    <w:rsid w:val="00474265"/>
    <w:rsid w:val="004844C1"/>
    <w:rsid w:val="00494F13"/>
    <w:rsid w:val="004A20FF"/>
    <w:rsid w:val="004C6FDE"/>
    <w:rsid w:val="004E3045"/>
    <w:rsid w:val="004F21AA"/>
    <w:rsid w:val="005037ED"/>
    <w:rsid w:val="005166D2"/>
    <w:rsid w:val="0052782C"/>
    <w:rsid w:val="00541AC7"/>
    <w:rsid w:val="00582D75"/>
    <w:rsid w:val="00586689"/>
    <w:rsid w:val="005A189E"/>
    <w:rsid w:val="005A4291"/>
    <w:rsid w:val="005C5620"/>
    <w:rsid w:val="00637543"/>
    <w:rsid w:val="00645B0F"/>
    <w:rsid w:val="006462D9"/>
    <w:rsid w:val="00647885"/>
    <w:rsid w:val="00684786"/>
    <w:rsid w:val="006B1645"/>
    <w:rsid w:val="006F3F06"/>
    <w:rsid w:val="00703A2E"/>
    <w:rsid w:val="00704400"/>
    <w:rsid w:val="0071246B"/>
    <w:rsid w:val="0071294A"/>
    <w:rsid w:val="0073119F"/>
    <w:rsid w:val="00756B1C"/>
    <w:rsid w:val="007573AF"/>
    <w:rsid w:val="007675EF"/>
    <w:rsid w:val="00771AE3"/>
    <w:rsid w:val="00781EA1"/>
    <w:rsid w:val="00796338"/>
    <w:rsid w:val="007A444C"/>
    <w:rsid w:val="007D1079"/>
    <w:rsid w:val="007E27AA"/>
    <w:rsid w:val="007E3F90"/>
    <w:rsid w:val="007F3585"/>
    <w:rsid w:val="00840670"/>
    <w:rsid w:val="00840685"/>
    <w:rsid w:val="00845350"/>
    <w:rsid w:val="00855236"/>
    <w:rsid w:val="00875E33"/>
    <w:rsid w:val="00877D12"/>
    <w:rsid w:val="00887526"/>
    <w:rsid w:val="00896AAD"/>
    <w:rsid w:val="008B1239"/>
    <w:rsid w:val="008C1C72"/>
    <w:rsid w:val="008F6716"/>
    <w:rsid w:val="00910C81"/>
    <w:rsid w:val="00913B26"/>
    <w:rsid w:val="00924BFE"/>
    <w:rsid w:val="00943EBD"/>
    <w:rsid w:val="00944701"/>
    <w:rsid w:val="009447A3"/>
    <w:rsid w:val="00956423"/>
    <w:rsid w:val="009635AE"/>
    <w:rsid w:val="00966D17"/>
    <w:rsid w:val="00970B63"/>
    <w:rsid w:val="00982B52"/>
    <w:rsid w:val="00996285"/>
    <w:rsid w:val="009A6BFC"/>
    <w:rsid w:val="009C09A3"/>
    <w:rsid w:val="009C1E4D"/>
    <w:rsid w:val="009C229D"/>
    <w:rsid w:val="009E364F"/>
    <w:rsid w:val="009E46AE"/>
    <w:rsid w:val="00A05CE9"/>
    <w:rsid w:val="00A314F0"/>
    <w:rsid w:val="00A6683C"/>
    <w:rsid w:val="00A842C3"/>
    <w:rsid w:val="00A90247"/>
    <w:rsid w:val="00AA2557"/>
    <w:rsid w:val="00AB5F5B"/>
    <w:rsid w:val="00AE46BD"/>
    <w:rsid w:val="00AF1938"/>
    <w:rsid w:val="00B03363"/>
    <w:rsid w:val="00B16DF9"/>
    <w:rsid w:val="00B202E4"/>
    <w:rsid w:val="00B30F43"/>
    <w:rsid w:val="00B5270B"/>
    <w:rsid w:val="00B629F7"/>
    <w:rsid w:val="00B746C9"/>
    <w:rsid w:val="00B74744"/>
    <w:rsid w:val="00B83CA1"/>
    <w:rsid w:val="00B86627"/>
    <w:rsid w:val="00B9406C"/>
    <w:rsid w:val="00BA257B"/>
    <w:rsid w:val="00BA47C6"/>
    <w:rsid w:val="00BA7540"/>
    <w:rsid w:val="00BA7954"/>
    <w:rsid w:val="00BB2B30"/>
    <w:rsid w:val="00BC20D5"/>
    <w:rsid w:val="00BD2389"/>
    <w:rsid w:val="00BD59C1"/>
    <w:rsid w:val="00BE42E9"/>
    <w:rsid w:val="00BE5003"/>
    <w:rsid w:val="00BF01D5"/>
    <w:rsid w:val="00C02B7B"/>
    <w:rsid w:val="00C15B2A"/>
    <w:rsid w:val="00C64997"/>
    <w:rsid w:val="00C703D8"/>
    <w:rsid w:val="00C94F45"/>
    <w:rsid w:val="00CA630D"/>
    <w:rsid w:val="00CB06F1"/>
    <w:rsid w:val="00CF73F6"/>
    <w:rsid w:val="00D06D35"/>
    <w:rsid w:val="00D471A9"/>
    <w:rsid w:val="00D60524"/>
    <w:rsid w:val="00D8270E"/>
    <w:rsid w:val="00D86CEF"/>
    <w:rsid w:val="00D94FC3"/>
    <w:rsid w:val="00DB6401"/>
    <w:rsid w:val="00DE5DED"/>
    <w:rsid w:val="00E06563"/>
    <w:rsid w:val="00E258C4"/>
    <w:rsid w:val="00E31CB3"/>
    <w:rsid w:val="00E643C0"/>
    <w:rsid w:val="00EB4DE2"/>
    <w:rsid w:val="00EE0BB1"/>
    <w:rsid w:val="00EF29AD"/>
    <w:rsid w:val="00F04883"/>
    <w:rsid w:val="00F25333"/>
    <w:rsid w:val="00F378A1"/>
    <w:rsid w:val="00F451F5"/>
    <w:rsid w:val="00F618B3"/>
    <w:rsid w:val="00F840A5"/>
    <w:rsid w:val="00FA4657"/>
    <w:rsid w:val="00FB4E64"/>
    <w:rsid w:val="00FC4919"/>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DBA1C8"/>
  <w15:docId w15:val="{DD9EDC10-3F4D-4CFB-B468-EDF35C8F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qForma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character" w:styleId="Hyperlink">
    <w:name w:val="Hyperlink"/>
    <w:aliases w:val="CEO_Hyperlink"/>
    <w:uiPriority w:val="99"/>
    <w:rsid w:val="00796338"/>
    <w:rPr>
      <w:color w:val="0000FF"/>
      <w:u w:val="single"/>
    </w:rPr>
  </w:style>
  <w:style w:type="character" w:styleId="FollowedHyperlink">
    <w:name w:val="FollowedHyperlink"/>
    <w:basedOn w:val="DefaultParagraphFont"/>
    <w:uiPriority w:val="99"/>
    <w:unhideWhenUsed/>
    <w:rsid w:val="00796338"/>
    <w:rPr>
      <w:color w:val="800080" w:themeColor="followedHyperlink"/>
      <w:u w:val="single"/>
    </w:rPr>
  </w:style>
  <w:style w:type="character" w:customStyle="1" w:styleId="TabletextChar">
    <w:name w:val="Table_text Char"/>
    <w:link w:val="Tabletext"/>
    <w:qFormat/>
    <w:locked/>
    <w:rsid w:val="00796338"/>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56CEB"/>
    <w:rPr>
      <w:color w:val="605E5C"/>
      <w:shd w:val="clear" w:color="auto" w:fill="E1DFDD"/>
    </w:rPr>
  </w:style>
  <w:style w:type="character" w:customStyle="1" w:styleId="TableheadChar">
    <w:name w:val="Table_head Char"/>
    <w:basedOn w:val="DefaultParagraphFont"/>
    <w:link w:val="Tablehead"/>
    <w:qFormat/>
    <w:locked/>
    <w:rsid w:val="00B86627"/>
    <w:rPr>
      <w:rFonts w:ascii="Times New Roman Bold" w:hAnsi="Times New Roman Bold"/>
      <w:b/>
      <w:lang w:val="en-GB" w:eastAsia="en-US"/>
    </w:rPr>
  </w:style>
  <w:style w:type="character" w:customStyle="1" w:styleId="CallChar">
    <w:name w:val="Call Char"/>
    <w:link w:val="Call"/>
    <w:uiPriority w:val="99"/>
    <w:locked/>
    <w:rsid w:val="003F313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F313F"/>
    <w:rPr>
      <w:rFonts w:ascii="Times New Roman" w:hAnsi="Times New Roman"/>
      <w:sz w:val="24"/>
      <w:lang w:val="en-GB" w:eastAsia="en-US"/>
    </w:rPr>
  </w:style>
  <w:style w:type="character" w:customStyle="1" w:styleId="RestitleChar">
    <w:name w:val="Res_title Char"/>
    <w:basedOn w:val="DefaultParagraphFont"/>
    <w:link w:val="Restitle"/>
    <w:locked/>
    <w:rsid w:val="003F313F"/>
    <w:rPr>
      <w:rFonts w:ascii="Times New Roman Bold" w:hAnsi="Times New Roman Bold"/>
      <w:b/>
      <w:sz w:val="28"/>
      <w:lang w:val="en-GB" w:eastAsia="en-US"/>
    </w:rPr>
  </w:style>
  <w:style w:type="paragraph" w:customStyle="1" w:styleId="href">
    <w:name w:val="href"/>
    <w:basedOn w:val="Normal"/>
    <w:link w:val="hrefChar"/>
    <w:rsid w:val="003F313F"/>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3F313F"/>
    <w:rPr>
      <w:rFonts w:ascii="Times New Roman" w:hAnsi="Times New Roman"/>
      <w:caps/>
      <w:sz w:val="28"/>
      <w:lang w:val="en-GB" w:eastAsia="en-US"/>
    </w:rPr>
  </w:style>
  <w:style w:type="character" w:customStyle="1" w:styleId="AnnexNoCar">
    <w:name w:val="Annex_No Car"/>
    <w:basedOn w:val="DefaultParagraphFont"/>
    <w:link w:val="AnnexNo"/>
    <w:locked/>
    <w:rsid w:val="003F313F"/>
    <w:rPr>
      <w:rFonts w:ascii="Times New Roman" w:hAnsi="Times New Roman"/>
      <w:caps/>
      <w:sz w:val="28"/>
      <w:lang w:val="en-GB" w:eastAsia="en-US"/>
    </w:rPr>
  </w:style>
  <w:style w:type="character" w:customStyle="1" w:styleId="Heading1Char">
    <w:name w:val="Heading 1 Char"/>
    <w:basedOn w:val="DefaultParagraphFont"/>
    <w:link w:val="Heading1"/>
    <w:locked/>
    <w:rsid w:val="003F313F"/>
    <w:rPr>
      <w:rFonts w:ascii="Times New Roman" w:hAnsi="Times New Roman"/>
      <w:b/>
      <w:sz w:val="28"/>
      <w:lang w:val="en-GB" w:eastAsia="en-US"/>
    </w:rPr>
  </w:style>
  <w:style w:type="character" w:customStyle="1" w:styleId="Heading2Char">
    <w:name w:val="Heading 2 Char"/>
    <w:basedOn w:val="DefaultParagraphFont"/>
    <w:link w:val="Heading2"/>
    <w:locked/>
    <w:rsid w:val="003F313F"/>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locked/>
    <w:rsid w:val="003F313F"/>
    <w:rPr>
      <w:rFonts w:ascii="Times New Roman" w:hAnsi="Times New Roman"/>
      <w:b/>
      <w:sz w:val="24"/>
      <w:lang w:val="en-GB" w:eastAsia="en-US"/>
    </w:rPr>
  </w:style>
  <w:style w:type="character" w:customStyle="1" w:styleId="enumlev1Char">
    <w:name w:val="enumlev1 Char"/>
    <w:basedOn w:val="DefaultParagraphFont"/>
    <w:link w:val="enumlev1"/>
    <w:locked/>
    <w:rsid w:val="003F313F"/>
    <w:rPr>
      <w:rFonts w:ascii="Times New Roman" w:hAnsi="Times New Roman"/>
      <w:sz w:val="24"/>
      <w:lang w:val="en-GB" w:eastAsia="en-US"/>
    </w:rPr>
  </w:style>
  <w:style w:type="character" w:customStyle="1" w:styleId="ResNoChar">
    <w:name w:val="Res_No Char"/>
    <w:basedOn w:val="DefaultParagraphFont"/>
    <w:link w:val="ResNo"/>
    <w:locked/>
    <w:rsid w:val="003F313F"/>
    <w:rPr>
      <w:rFonts w:ascii="Times New Roman" w:hAnsi="Times New Roman"/>
      <w:caps/>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3F313F"/>
    <w:rPr>
      <w:rFonts w:ascii="Times New Roman" w:hAnsi="Times New Roman" w:cs="Times New Roman"/>
      <w:sz w:val="22"/>
      <w:lang w:val="en-GB" w:eastAsia="en-US"/>
    </w:rPr>
  </w:style>
  <w:style w:type="paragraph" w:customStyle="1" w:styleId="AnnexNotitle">
    <w:name w:val="Annex_No &amp; title"/>
    <w:basedOn w:val="Normal"/>
    <w:next w:val="Normal"/>
    <w:link w:val="AnnexNotitleChar"/>
    <w:rsid w:val="003F313F"/>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locked/>
    <w:rsid w:val="003F313F"/>
    <w:rPr>
      <w:rFonts w:ascii="Times New Roman" w:hAnsi="Times New Roman"/>
      <w:b/>
      <w:sz w:val="28"/>
      <w:lang w:val="en-GB" w:eastAsia="en-US"/>
    </w:rPr>
  </w:style>
  <w:style w:type="table" w:styleId="TableGrid">
    <w:name w:val="Table Grid"/>
    <w:basedOn w:val="TableNormal"/>
    <w:rsid w:val="003F31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313F"/>
    <w:pPr>
      <w:ind w:leftChars="400" w:left="840"/>
    </w:pPr>
    <w:rPr>
      <w:rFonts w:eastAsia="MS Mincho"/>
    </w:rPr>
  </w:style>
  <w:style w:type="table" w:customStyle="1" w:styleId="TableGrid1">
    <w:name w:val="Table Grid1"/>
    <w:basedOn w:val="TableNormal"/>
    <w:next w:val="TableGrid"/>
    <w:rsid w:val="003F313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313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313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
    <w:rsid w:val="003F313F"/>
    <w:pPr>
      <w:tabs>
        <w:tab w:val="clear" w:pos="1134"/>
        <w:tab w:val="clear" w:pos="1871"/>
        <w:tab w:val="clear" w:pos="2268"/>
      </w:tabs>
      <w:spacing w:before="0"/>
      <w:jc w:val="both"/>
    </w:pPr>
    <w:rPr>
      <w:color w:val="FFFFFF"/>
      <w:sz w:val="8"/>
      <w:lang w:val="es-ES_tradnl"/>
    </w:rPr>
  </w:style>
  <w:style w:type="paragraph" w:customStyle="1" w:styleId="ResNoBR">
    <w:name w:val="Res_No_BR"/>
    <w:basedOn w:val="Normal"/>
    <w:next w:val="Restitle"/>
    <w:rsid w:val="003F313F"/>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pNoBR">
    <w:name w:val="Rep_No_BR"/>
    <w:basedOn w:val="RecNo"/>
    <w:next w:val="Reptitle"/>
    <w:rsid w:val="003F313F"/>
    <w:pPr>
      <w:tabs>
        <w:tab w:val="clear" w:pos="1134"/>
        <w:tab w:val="clear" w:pos="1871"/>
        <w:tab w:val="clear" w:pos="2268"/>
        <w:tab w:val="left" w:pos="794"/>
        <w:tab w:val="left" w:pos="1191"/>
        <w:tab w:val="left" w:pos="1588"/>
        <w:tab w:val="left" w:pos="1985"/>
      </w:tabs>
    </w:pPr>
  </w:style>
  <w:style w:type="paragraph" w:styleId="TOCHeading">
    <w:name w:val="TOC Heading"/>
    <w:basedOn w:val="Heading1"/>
    <w:next w:val="Normal"/>
    <w:uiPriority w:val="39"/>
    <w:unhideWhenUsed/>
    <w:qFormat/>
    <w:rsid w:val="003F313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39"/>
    <w:rsid w:val="003F313F"/>
    <w:pPr>
      <w:tabs>
        <w:tab w:val="clear" w:pos="1134"/>
        <w:tab w:val="clear" w:pos="1871"/>
        <w:tab w:val="clear" w:pos="2268"/>
      </w:tabs>
      <w:spacing w:before="0"/>
      <w:ind w:left="1920"/>
    </w:pPr>
    <w:rPr>
      <w:rFonts w:asciiTheme="minorHAnsi" w:hAnsiTheme="minorHAnsi"/>
      <w:sz w:val="18"/>
      <w:szCs w:val="21"/>
    </w:rPr>
  </w:style>
  <w:style w:type="paragraph" w:customStyle="1" w:styleId="Agendaitem">
    <w:name w:val="Agenda_item"/>
    <w:basedOn w:val="Title3"/>
    <w:next w:val="Normalaftertitle"/>
    <w:qFormat/>
    <w:rsid w:val="003F313F"/>
    <w:rPr>
      <w:lang w:val="en-US" w:eastAsia="zh-CN"/>
    </w:rPr>
  </w:style>
  <w:style w:type="paragraph" w:customStyle="1" w:styleId="Subsection1">
    <w:name w:val="Subsection_1"/>
    <w:basedOn w:val="Section1"/>
    <w:next w:val="Section1"/>
    <w:qFormat/>
    <w:rsid w:val="003F313F"/>
  </w:style>
  <w:style w:type="paragraph" w:customStyle="1" w:styleId="Part1">
    <w:name w:val="Part_1"/>
    <w:basedOn w:val="Subsection1"/>
    <w:next w:val="Normalaftertitle"/>
    <w:qFormat/>
    <w:rsid w:val="003F313F"/>
  </w:style>
  <w:style w:type="paragraph" w:customStyle="1" w:styleId="Normalend">
    <w:name w:val="Normal_end"/>
    <w:basedOn w:val="Normal"/>
    <w:qFormat/>
    <w:rsid w:val="003F313F"/>
  </w:style>
  <w:style w:type="paragraph" w:customStyle="1" w:styleId="ApptoAnnex">
    <w:name w:val="App_to_Annex"/>
    <w:basedOn w:val="AppendixNo"/>
    <w:qFormat/>
    <w:rsid w:val="003F313F"/>
  </w:style>
  <w:style w:type="paragraph" w:customStyle="1" w:styleId="AppArttitle">
    <w:name w:val="App_Art_title"/>
    <w:basedOn w:val="Arttitle"/>
    <w:qFormat/>
    <w:rsid w:val="003F313F"/>
  </w:style>
  <w:style w:type="paragraph" w:customStyle="1" w:styleId="AppArtNo">
    <w:name w:val="App_Art_No"/>
    <w:basedOn w:val="ArtNo"/>
    <w:qFormat/>
    <w:rsid w:val="003F313F"/>
  </w:style>
  <w:style w:type="paragraph" w:customStyle="1" w:styleId="Committee">
    <w:name w:val="Committee"/>
    <w:basedOn w:val="Normal"/>
    <w:qFormat/>
    <w:rsid w:val="003F313F"/>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3F313F"/>
  </w:style>
  <w:style w:type="character" w:customStyle="1" w:styleId="Heading4Char">
    <w:name w:val="Heading 4 Char"/>
    <w:basedOn w:val="DefaultParagraphFont"/>
    <w:link w:val="Heading4"/>
    <w:rsid w:val="003F313F"/>
    <w:rPr>
      <w:rFonts w:ascii="Times New Roman" w:hAnsi="Times New Roman"/>
      <w:b/>
      <w:sz w:val="24"/>
      <w:lang w:val="en-GB" w:eastAsia="en-US"/>
    </w:rPr>
  </w:style>
  <w:style w:type="character" w:customStyle="1" w:styleId="Heading5Char">
    <w:name w:val="Heading 5 Char"/>
    <w:basedOn w:val="DefaultParagraphFont"/>
    <w:link w:val="Heading5"/>
    <w:rsid w:val="003F313F"/>
    <w:rPr>
      <w:rFonts w:ascii="Times New Roman" w:hAnsi="Times New Roman"/>
      <w:b/>
      <w:sz w:val="24"/>
      <w:lang w:val="en-GB" w:eastAsia="en-US"/>
    </w:rPr>
  </w:style>
  <w:style w:type="character" w:customStyle="1" w:styleId="Heading6Char">
    <w:name w:val="Heading 6 Char"/>
    <w:basedOn w:val="DefaultParagraphFont"/>
    <w:link w:val="Heading6"/>
    <w:rsid w:val="003F313F"/>
    <w:rPr>
      <w:rFonts w:ascii="Times New Roman" w:hAnsi="Times New Roman"/>
      <w:b/>
      <w:sz w:val="24"/>
      <w:lang w:val="en-GB" w:eastAsia="en-US"/>
    </w:rPr>
  </w:style>
  <w:style w:type="character" w:customStyle="1" w:styleId="Heading7Char">
    <w:name w:val="Heading 7 Char"/>
    <w:basedOn w:val="DefaultParagraphFont"/>
    <w:link w:val="Heading7"/>
    <w:rsid w:val="003F313F"/>
    <w:rPr>
      <w:rFonts w:ascii="Times New Roman" w:hAnsi="Times New Roman"/>
      <w:b/>
      <w:sz w:val="24"/>
      <w:lang w:val="en-GB" w:eastAsia="en-US"/>
    </w:rPr>
  </w:style>
  <w:style w:type="character" w:customStyle="1" w:styleId="Heading8Char">
    <w:name w:val="Heading 8 Char"/>
    <w:basedOn w:val="DefaultParagraphFont"/>
    <w:link w:val="Heading8"/>
    <w:rsid w:val="003F313F"/>
    <w:rPr>
      <w:rFonts w:ascii="Times New Roman" w:hAnsi="Times New Roman"/>
      <w:b/>
      <w:sz w:val="24"/>
      <w:lang w:val="en-GB" w:eastAsia="en-US"/>
    </w:rPr>
  </w:style>
  <w:style w:type="character" w:customStyle="1" w:styleId="Heading9Char">
    <w:name w:val="Heading 9 Char"/>
    <w:basedOn w:val="DefaultParagraphFont"/>
    <w:link w:val="Heading9"/>
    <w:rsid w:val="003F313F"/>
    <w:rPr>
      <w:rFonts w:ascii="Times New Roman" w:hAnsi="Times New Roman"/>
      <w:b/>
      <w:sz w:val="24"/>
      <w:lang w:val="en-GB" w:eastAsia="en-US"/>
    </w:rPr>
  </w:style>
  <w:style w:type="character" w:customStyle="1" w:styleId="FigureNoChar">
    <w:name w:val="Figure_No Char"/>
    <w:link w:val="FigureNo"/>
    <w:locked/>
    <w:rsid w:val="003F313F"/>
    <w:rPr>
      <w:rFonts w:ascii="Times New Roman" w:hAnsi="Times New Roman"/>
      <w:caps/>
      <w:lang w:val="en-GB" w:eastAsia="en-US"/>
    </w:rPr>
  </w:style>
  <w:style w:type="character" w:customStyle="1" w:styleId="TabletitleChar">
    <w:name w:val="Table_title Char"/>
    <w:basedOn w:val="DefaultParagraphFont"/>
    <w:link w:val="Tabletitle"/>
    <w:locked/>
    <w:rsid w:val="003F313F"/>
    <w:rPr>
      <w:rFonts w:ascii="Times New Roman Bold" w:hAnsi="Times New Roman Bold"/>
      <w:b/>
      <w:lang w:val="en-GB" w:eastAsia="en-US"/>
    </w:rPr>
  </w:style>
  <w:style w:type="character" w:customStyle="1" w:styleId="FiguretitleChar">
    <w:name w:val="Figure_title Char"/>
    <w:link w:val="Figuretitle"/>
    <w:locked/>
    <w:rsid w:val="003F313F"/>
    <w:rPr>
      <w:rFonts w:ascii="Times New Roman Bold" w:hAnsi="Times New Roman Bold"/>
      <w:b/>
      <w:lang w:val="en-GB" w:eastAsia="en-US"/>
    </w:rPr>
  </w:style>
  <w:style w:type="character" w:customStyle="1" w:styleId="TableNoChar">
    <w:name w:val="Table_No Char"/>
    <w:link w:val="TableNo"/>
    <w:locked/>
    <w:rsid w:val="003F313F"/>
    <w:rPr>
      <w:rFonts w:ascii="Times New Roman" w:hAnsi="Times New Roman"/>
      <w:caps/>
      <w:lang w:val="en-GB" w:eastAsia="en-US"/>
    </w:rPr>
  </w:style>
  <w:style w:type="paragraph" w:styleId="PlainText">
    <w:name w:val="Plain Text"/>
    <w:basedOn w:val="Normal"/>
    <w:link w:val="PlainTextChar"/>
    <w:rsid w:val="003F313F"/>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3F313F"/>
    <w:rPr>
      <w:rFonts w:ascii="Times New Roman" w:hAnsi="Times New Roman"/>
      <w:color w:val="0000FF"/>
      <w:sz w:val="22"/>
      <w:szCs w:val="22"/>
      <w:lang w:val="en-GB"/>
    </w:rPr>
  </w:style>
  <w:style w:type="character" w:customStyle="1" w:styleId="NormalaftertitleChar0">
    <w:name w:val="Normal_after_title Char"/>
    <w:basedOn w:val="DefaultParagraphFont"/>
    <w:link w:val="Normalaftertitle0"/>
    <w:locked/>
    <w:rsid w:val="003F313F"/>
    <w:rPr>
      <w:rFonts w:ascii="Times New Roman" w:hAnsi="Times New Roman"/>
      <w:sz w:val="24"/>
      <w:lang w:val="en-GB" w:eastAsia="en-US"/>
    </w:rPr>
  </w:style>
  <w:style w:type="character" w:customStyle="1" w:styleId="apple-converted-space">
    <w:name w:val="apple-converted-space"/>
    <w:basedOn w:val="DefaultParagraphFont"/>
    <w:rsid w:val="003F313F"/>
  </w:style>
  <w:style w:type="paragraph" w:customStyle="1" w:styleId="TableNotitle">
    <w:name w:val="Table_No &amp; title"/>
    <w:basedOn w:val="Normal"/>
    <w:next w:val="Tablehead"/>
    <w:rsid w:val="003F313F"/>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TableText0">
    <w:name w:val="Table_Text"/>
    <w:basedOn w:val="Normal"/>
    <w:rsid w:val="003F313F"/>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3F313F"/>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AnnexNoTitle0">
    <w:name w:val="Annex_NoTitle"/>
    <w:basedOn w:val="Normal"/>
    <w:next w:val="Normalaftertitle0"/>
    <w:rsid w:val="003F313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3F313F"/>
  </w:style>
  <w:style w:type="paragraph" w:customStyle="1" w:styleId="FigureNoTitle">
    <w:name w:val="Figure_NoTitle"/>
    <w:basedOn w:val="Normal"/>
    <w:next w:val="Normalaftertitle0"/>
    <w:rsid w:val="003F313F"/>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3F313F"/>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3F313F"/>
    <w:rPr>
      <w:sz w:val="16"/>
      <w:szCs w:val="16"/>
    </w:rPr>
  </w:style>
  <w:style w:type="paragraph" w:styleId="CommentText">
    <w:name w:val="annotation text"/>
    <w:basedOn w:val="Normal"/>
    <w:link w:val="CommentTextChar"/>
    <w:uiPriority w:val="99"/>
    <w:semiHidden/>
    <w:rsid w:val="003F313F"/>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3F313F"/>
    <w:rPr>
      <w:rFonts w:ascii="Calibri" w:eastAsia="Times New Roman" w:hAnsi="Calibri" w:cs="Calibri"/>
      <w:szCs w:val="22"/>
      <w:lang w:eastAsia="en-US"/>
    </w:rPr>
  </w:style>
  <w:style w:type="paragraph" w:customStyle="1" w:styleId="NormalIndent0">
    <w:name w:val="Normal_Indent"/>
    <w:basedOn w:val="Normal"/>
    <w:rsid w:val="003F313F"/>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3F313F"/>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3F313F"/>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3F313F"/>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customStyle="1" w:styleId="hps">
    <w:name w:val="hps"/>
    <w:basedOn w:val="DefaultParagraphFont"/>
    <w:rsid w:val="003F313F"/>
  </w:style>
  <w:style w:type="paragraph" w:customStyle="1" w:styleId="AppendixNotitle0">
    <w:name w:val="Appendix_No &amp; title"/>
    <w:basedOn w:val="AnnexNotitle"/>
    <w:next w:val="Normal"/>
    <w:rsid w:val="003F313F"/>
    <w:rPr>
      <w:rFonts w:eastAsia="Times New Roman"/>
    </w:rPr>
  </w:style>
  <w:style w:type="paragraph" w:customStyle="1" w:styleId="FigureNotitle0">
    <w:name w:val="Figure_No &amp; title"/>
    <w:basedOn w:val="Normal"/>
    <w:next w:val="Normal"/>
    <w:rsid w:val="003F313F"/>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3F313F"/>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3F313F"/>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3F313F"/>
    <w:pPr>
      <w:keepNext w:val="0"/>
      <w:spacing w:after="480"/>
    </w:pPr>
  </w:style>
  <w:style w:type="paragraph" w:customStyle="1" w:styleId="RecNoBR">
    <w:name w:val="Rec_No_BR"/>
    <w:basedOn w:val="Normal"/>
    <w:next w:val="Normal"/>
    <w:rsid w:val="003F313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3F313F"/>
  </w:style>
  <w:style w:type="paragraph" w:customStyle="1" w:styleId="TableNoBR">
    <w:name w:val="Table_No_BR"/>
    <w:basedOn w:val="Normal"/>
    <w:next w:val="TabletitleBR"/>
    <w:rsid w:val="003F313F"/>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3F313F"/>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3F313F"/>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3F313F"/>
    <w:rPr>
      <w:rFonts w:ascii="Times New Roman" w:hAnsi="Times New Roman"/>
      <w:lang w:val="en-GB" w:eastAsia="en-US"/>
    </w:rPr>
  </w:style>
  <w:style w:type="paragraph" w:styleId="EndnoteText">
    <w:name w:val="endnote text"/>
    <w:basedOn w:val="Normal"/>
    <w:link w:val="EndnoteTextChar"/>
    <w:semiHidden/>
    <w:unhideWhenUsed/>
    <w:rsid w:val="003F313F"/>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3F313F"/>
    <w:rPr>
      <w:rFonts w:ascii="Times New Roman" w:hAnsi="Times New Roman"/>
      <w:lang w:val="en-GB" w:eastAsia="en-US"/>
    </w:rPr>
  </w:style>
  <w:style w:type="paragraph" w:customStyle="1" w:styleId="NoteannexappBR">
    <w:name w:val="Note_annex_app_BR"/>
    <w:basedOn w:val="Note"/>
    <w:rsid w:val="003F313F"/>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3F313F"/>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3F313F"/>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3F313F"/>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3F313F"/>
    <w:rPr>
      <w:rFonts w:ascii="Times New Roman" w:eastAsia="Times New Roman" w:hAnsi="Times New Roman"/>
      <w:sz w:val="24"/>
      <w:lang w:val="en-GB" w:eastAsia="en-US"/>
    </w:rPr>
  </w:style>
  <w:style w:type="paragraph" w:styleId="BodyTextIndent2">
    <w:name w:val="Body Text Indent 2"/>
    <w:basedOn w:val="Normal"/>
    <w:link w:val="BodyTextIndent2Char"/>
    <w:rsid w:val="003F313F"/>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3F313F"/>
    <w:rPr>
      <w:rFonts w:ascii="Times New Roman" w:eastAsia="Times New Roman" w:hAnsi="Times New Roman"/>
      <w:sz w:val="24"/>
      <w:lang w:val="en-GB" w:eastAsia="en-US"/>
    </w:rPr>
  </w:style>
  <w:style w:type="paragraph" w:customStyle="1" w:styleId="call0">
    <w:name w:val="call"/>
    <w:basedOn w:val="Normal"/>
    <w:next w:val="Normal"/>
    <w:rsid w:val="003F313F"/>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TableHead0">
    <w:name w:val="Table_Head"/>
    <w:basedOn w:val="TableText0"/>
    <w:rsid w:val="003F313F"/>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3F313F"/>
    <w:rPr>
      <w:sz w:val="22"/>
      <w:lang w:val="en-GB" w:eastAsia="en-US" w:bidi="ar-SA"/>
    </w:rPr>
  </w:style>
  <w:style w:type="paragraph" w:customStyle="1" w:styleId="toctemp">
    <w:name w:val="toctemp"/>
    <w:basedOn w:val="Normal"/>
    <w:next w:val="FootnoteText"/>
    <w:rsid w:val="003F313F"/>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3F313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3F313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3F313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3F313F"/>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3F313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3F313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3F313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3F313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3F313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3F313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3F313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3F313F"/>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3F313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3F313F"/>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3F313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3F313F"/>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3F313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3F313F"/>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3F313F"/>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3F313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3F313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3F313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3F313F"/>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3F313F"/>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3F313F"/>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3F313F"/>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3F313F"/>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3F313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3F313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3F313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3F313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3F313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3F313F"/>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3F313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3F313F"/>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3F313F"/>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3F313F"/>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3F313F"/>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3F313F"/>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3F313F"/>
  </w:style>
  <w:style w:type="character" w:customStyle="1" w:styleId="AnnexNoChar">
    <w:name w:val="Annex_No Char"/>
    <w:basedOn w:val="DefaultParagraphFont"/>
    <w:locked/>
    <w:rsid w:val="003F313F"/>
    <w:rPr>
      <w:rFonts w:ascii="Times New Roman" w:hAnsi="Times New Roman"/>
      <w:caps/>
      <w:sz w:val="28"/>
      <w:lang w:val="en-GB" w:eastAsia="en-US"/>
    </w:rPr>
  </w:style>
  <w:style w:type="paragraph" w:styleId="Date">
    <w:name w:val="Date"/>
    <w:basedOn w:val="Normal"/>
    <w:next w:val="Normal"/>
    <w:link w:val="DateChar"/>
    <w:rsid w:val="003F313F"/>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3F313F"/>
    <w:rPr>
      <w:rFonts w:ascii="Calibri" w:eastAsiaTheme="minorEastAsia" w:hAnsi="Calibri" w:cs="Calibri"/>
      <w:sz w:val="24"/>
      <w:szCs w:val="22"/>
      <w:lang w:eastAsia="en-US"/>
    </w:rPr>
  </w:style>
  <w:style w:type="paragraph" w:customStyle="1" w:styleId="Char1CharChar1Char">
    <w:name w:val="Char1 Char Char1 Char"/>
    <w:basedOn w:val="Normal"/>
    <w:rsid w:val="003F313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erChar1">
    <w:name w:val="Header Char1"/>
    <w:aliases w:val="encabezado Char1"/>
    <w:basedOn w:val="DefaultParagraphFont"/>
    <w:uiPriority w:val="99"/>
    <w:semiHidden/>
    <w:rsid w:val="003F313F"/>
    <w:rPr>
      <w:sz w:val="24"/>
      <w:szCs w:val="22"/>
      <w:lang w:val="en-US" w:eastAsia="en-US"/>
    </w:rPr>
  </w:style>
  <w:style w:type="character" w:customStyle="1" w:styleId="FooterChar1">
    <w:name w:val="Footer Char1"/>
    <w:aliases w:val="pie de página Char1"/>
    <w:basedOn w:val="DefaultParagraphFont"/>
    <w:semiHidden/>
    <w:rsid w:val="003F313F"/>
    <w:rPr>
      <w:sz w:val="24"/>
      <w:szCs w:val="22"/>
      <w:lang w:val="en-US" w:eastAsia="en-US"/>
    </w:rPr>
  </w:style>
  <w:style w:type="paragraph" w:customStyle="1" w:styleId="Head">
    <w:name w:val="Head"/>
    <w:basedOn w:val="Normal"/>
    <w:rsid w:val="003F313F"/>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3F313F"/>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3F313F"/>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3F313F"/>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3F313F"/>
    <w:pPr>
      <w:tabs>
        <w:tab w:val="left" w:pos="7371"/>
      </w:tabs>
      <w:spacing w:after="567"/>
    </w:pPr>
  </w:style>
  <w:style w:type="paragraph" w:customStyle="1" w:styleId="Subject">
    <w:name w:val="Subject"/>
    <w:basedOn w:val="Normal"/>
    <w:next w:val="Source"/>
    <w:rsid w:val="003F313F"/>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3F313F"/>
  </w:style>
  <w:style w:type="paragraph" w:customStyle="1" w:styleId="dnum">
    <w:name w:val="dnum"/>
    <w:basedOn w:val="Normal"/>
    <w:rsid w:val="003F313F"/>
    <w:pPr>
      <w:framePr w:hSpace="181" w:wrap="around" w:vAnchor="page" w:hAnchor="margin" w:y="852"/>
      <w:shd w:val="solid" w:color="FFFFFF" w:fill="FFFFFF"/>
    </w:pPr>
    <w:rPr>
      <w:rFonts w:ascii="Calibri" w:hAnsi="Calibri"/>
      <w:b/>
      <w:bCs/>
    </w:rPr>
  </w:style>
  <w:style w:type="paragraph" w:customStyle="1" w:styleId="ddate">
    <w:name w:val="ddate"/>
    <w:basedOn w:val="Normal"/>
    <w:rsid w:val="003F313F"/>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3F313F"/>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3F313F"/>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3F313F"/>
    <w:rPr>
      <w:rFonts w:ascii="Calibri" w:hAnsi="Calibri"/>
      <w:sz w:val="22"/>
      <w:lang w:val="fr-FR"/>
    </w:rPr>
  </w:style>
  <w:style w:type="paragraph" w:styleId="Title">
    <w:name w:val="Title"/>
    <w:basedOn w:val="Normal"/>
    <w:next w:val="Normal"/>
    <w:link w:val="TitleChar"/>
    <w:uiPriority w:val="10"/>
    <w:qFormat/>
    <w:rsid w:val="003F313F"/>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3F313F"/>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3F313F"/>
    <w:rPr>
      <w:color w:val="808080"/>
    </w:rPr>
  </w:style>
  <w:style w:type="paragraph" w:styleId="IntenseQuote">
    <w:name w:val="Intense Quote"/>
    <w:basedOn w:val="Normal"/>
    <w:next w:val="Normal"/>
    <w:link w:val="IntenseQuoteChar"/>
    <w:uiPriority w:val="30"/>
    <w:qFormat/>
    <w:rsid w:val="003F313F"/>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3F313F"/>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3F313F"/>
    <w:rPr>
      <w:b/>
      <w:bCs/>
      <w:smallCaps/>
      <w:color w:val="4F81BD" w:themeColor="accent1"/>
      <w:spacing w:val="5"/>
    </w:rPr>
  </w:style>
  <w:style w:type="character" w:styleId="SubtleReference">
    <w:name w:val="Subtle Reference"/>
    <w:basedOn w:val="DefaultParagraphFont"/>
    <w:uiPriority w:val="31"/>
    <w:qFormat/>
    <w:rsid w:val="003F313F"/>
    <w:rPr>
      <w:smallCaps/>
      <w:color w:val="5A5A5A" w:themeColor="text1" w:themeTint="A5"/>
    </w:rPr>
  </w:style>
  <w:style w:type="paragraph" w:customStyle="1" w:styleId="SimpleHeading">
    <w:name w:val="Simple Heading"/>
    <w:basedOn w:val="Normal"/>
    <w:link w:val="SimpleHeadingChar"/>
    <w:qFormat/>
    <w:rsid w:val="003F313F"/>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F313F"/>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3F313F"/>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3F313F"/>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3F313F"/>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3F313F"/>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3F313F"/>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3F313F"/>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3F313F"/>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3F313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3F313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3F313F"/>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3F313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3F313F"/>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3F313F"/>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3F313F"/>
    <w:pPr>
      <w:numPr>
        <w:numId w:val="28"/>
      </w:numPr>
      <w:tabs>
        <w:tab w:val="num" w:pos="360"/>
        <w:tab w:val="num" w:pos="795"/>
        <w:tab w:val="num" w:pos="1130"/>
        <w:tab w:val="num" w:pos="1492"/>
      </w:tabs>
      <w:ind w:left="432" w:hanging="432"/>
    </w:pPr>
  </w:style>
  <w:style w:type="paragraph" w:customStyle="1" w:styleId="Default">
    <w:name w:val="Default"/>
    <w:rsid w:val="003F313F"/>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3F313F"/>
    <w:rPr>
      <w:rFonts w:ascii="Calibri" w:eastAsiaTheme="minorEastAsia" w:hAnsi="Calibri" w:cs="Calibri"/>
      <w:sz w:val="22"/>
      <w:szCs w:val="22"/>
      <w:lang w:val="en-GB"/>
    </w:rPr>
  </w:style>
  <w:style w:type="paragraph" w:customStyle="1" w:styleId="Style2">
    <w:name w:val="Style2"/>
    <w:basedOn w:val="Normal"/>
    <w:qFormat/>
    <w:rsid w:val="003F313F"/>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3F313F"/>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3F313F"/>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3F313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StyleHeading3h3H3H31NotBold">
    <w:name w:val="Style Heading 3h3H3H31 + Not Bold"/>
    <w:basedOn w:val="Heading3"/>
    <w:autoRedefine/>
    <w:rsid w:val="003F313F"/>
    <w:rPr>
      <w:bCs/>
    </w:rPr>
  </w:style>
  <w:style w:type="character" w:customStyle="1" w:styleId="HeadingbChar">
    <w:name w:val="Heading_b Char"/>
    <w:basedOn w:val="DefaultParagraphFont"/>
    <w:link w:val="Headingb"/>
    <w:locked/>
    <w:rsid w:val="003F313F"/>
    <w:rPr>
      <w:b/>
      <w:sz w:val="24"/>
      <w:lang w:val="en-GB" w:eastAsia="en-US"/>
    </w:rPr>
  </w:style>
  <w:style w:type="character" w:customStyle="1" w:styleId="ListParagraphChar">
    <w:name w:val="List Paragraph Char"/>
    <w:link w:val="ListParagraph"/>
    <w:uiPriority w:val="34"/>
    <w:locked/>
    <w:rsid w:val="003F313F"/>
    <w:rPr>
      <w:rFonts w:ascii="Times New Roman" w:eastAsia="MS Mincho" w:hAnsi="Times New Roman"/>
      <w:sz w:val="24"/>
      <w:lang w:val="en-GB" w:eastAsia="en-US"/>
    </w:rPr>
  </w:style>
  <w:style w:type="character" w:customStyle="1" w:styleId="FigureChar">
    <w:name w:val="Figure Char"/>
    <w:aliases w:val="fig Char"/>
    <w:basedOn w:val="DefaultParagraphFont"/>
    <w:link w:val="Figure"/>
    <w:locked/>
    <w:rsid w:val="003F313F"/>
    <w:rPr>
      <w:rFonts w:ascii="Times New Roman" w:hAnsi="Times New Roman"/>
      <w:sz w:val="24"/>
      <w:lang w:val="en-GB" w:eastAsia="en-US"/>
    </w:rPr>
  </w:style>
  <w:style w:type="character" w:customStyle="1" w:styleId="Title1Char">
    <w:name w:val="Title 1 Char"/>
    <w:link w:val="Title1"/>
    <w:locked/>
    <w:rsid w:val="003F313F"/>
    <w:rPr>
      <w:rFonts w:ascii="Times New Roman" w:hAnsi="Times New Roman"/>
      <w:caps/>
      <w:sz w:val="28"/>
      <w:lang w:val="en-GB" w:eastAsia="en-US"/>
    </w:rPr>
  </w:style>
  <w:style w:type="character" w:customStyle="1" w:styleId="st1">
    <w:name w:val="st1"/>
    <w:basedOn w:val="DefaultParagraphFont"/>
    <w:rsid w:val="003F313F"/>
  </w:style>
  <w:style w:type="character" w:customStyle="1" w:styleId="spelle">
    <w:name w:val="spelle"/>
    <w:basedOn w:val="DefaultParagraphFont"/>
    <w:rsid w:val="003F313F"/>
  </w:style>
  <w:style w:type="character" w:customStyle="1" w:styleId="atn">
    <w:name w:val="atn"/>
    <w:basedOn w:val="DefaultParagraphFont"/>
    <w:rsid w:val="003F313F"/>
  </w:style>
  <w:style w:type="character" w:styleId="UnresolvedMention">
    <w:name w:val="Unresolved Mention"/>
    <w:basedOn w:val="DefaultParagraphFont"/>
    <w:uiPriority w:val="99"/>
    <w:semiHidden/>
    <w:unhideWhenUsed/>
    <w:rsid w:val="007A4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02BE-6318-4C0F-B723-980F4CFF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62</TotalTime>
  <Pages>9</Pages>
  <Words>6037</Words>
  <Characters>1244</Characters>
  <Application>Microsoft Office Word</Application>
  <DocSecurity>0</DocSecurity>
  <Lines>10</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Tang, Ting</cp:lastModifiedBy>
  <cp:revision>11</cp:revision>
  <cp:lastPrinted>2007-04-05T14:30:00Z</cp:lastPrinted>
  <dcterms:created xsi:type="dcterms:W3CDTF">2019-10-02T14:16:00Z</dcterms:created>
  <dcterms:modified xsi:type="dcterms:W3CDTF">2019-10-03T08:29:00Z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