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2B20A3C" w14:textId="77777777">
        <w:trPr>
          <w:cantSplit/>
        </w:trPr>
        <w:tc>
          <w:tcPr>
            <w:tcW w:w="6468" w:type="dxa"/>
          </w:tcPr>
          <w:p w14:paraId="69EE980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014A191C"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68B26DC9" wp14:editId="202AB8C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E053734" w14:textId="77777777">
        <w:trPr>
          <w:cantSplit/>
        </w:trPr>
        <w:tc>
          <w:tcPr>
            <w:tcW w:w="6468" w:type="dxa"/>
            <w:tcBorders>
              <w:bottom w:val="single" w:sz="12" w:space="0" w:color="auto"/>
            </w:tcBorders>
          </w:tcPr>
          <w:p w14:paraId="533F6914"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42AEFBF8" w14:textId="77777777" w:rsidR="00943EBD" w:rsidRPr="00877D12" w:rsidRDefault="00943EBD" w:rsidP="00943EBD">
            <w:pPr>
              <w:spacing w:before="0" w:line="240" w:lineRule="atLeast"/>
              <w:rPr>
                <w:rFonts w:ascii="Verdana" w:hAnsi="Verdana"/>
                <w:szCs w:val="24"/>
                <w:lang w:eastAsia="zh-CN"/>
              </w:rPr>
            </w:pPr>
          </w:p>
        </w:tc>
      </w:tr>
      <w:tr w:rsidR="00943EBD" w:rsidRPr="00877D12" w14:paraId="570CCDD3" w14:textId="77777777">
        <w:trPr>
          <w:cantSplit/>
        </w:trPr>
        <w:tc>
          <w:tcPr>
            <w:tcW w:w="6468" w:type="dxa"/>
            <w:tcBorders>
              <w:top w:val="single" w:sz="12" w:space="0" w:color="auto"/>
            </w:tcBorders>
          </w:tcPr>
          <w:p w14:paraId="3923A520"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2782914C" w14:textId="77777777" w:rsidR="00943EBD" w:rsidRPr="00877D12" w:rsidRDefault="00943EBD" w:rsidP="00943EBD">
            <w:pPr>
              <w:spacing w:before="0" w:line="240" w:lineRule="atLeast"/>
              <w:rPr>
                <w:rFonts w:ascii="Verdana" w:hAnsi="Verdana"/>
                <w:sz w:val="20"/>
                <w:lang w:eastAsia="zh-CN"/>
              </w:rPr>
            </w:pPr>
          </w:p>
        </w:tc>
      </w:tr>
      <w:tr w:rsidR="00796338" w:rsidRPr="00877D12" w14:paraId="5580FA63" w14:textId="77777777">
        <w:trPr>
          <w:cantSplit/>
          <w:trHeight w:val="23"/>
        </w:trPr>
        <w:tc>
          <w:tcPr>
            <w:tcW w:w="6468" w:type="dxa"/>
            <w:vMerge w:val="restart"/>
          </w:tcPr>
          <w:p w14:paraId="214100DB" w14:textId="5ED8D5D2" w:rsidR="00796338" w:rsidRPr="00877D12" w:rsidRDefault="00796338" w:rsidP="00796338">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tc>
        <w:tc>
          <w:tcPr>
            <w:tcW w:w="3563" w:type="dxa"/>
          </w:tcPr>
          <w:p w14:paraId="55CA85EF" w14:textId="6286695C" w:rsidR="00796338" w:rsidRPr="00796338" w:rsidRDefault="00796338" w:rsidP="00796338">
            <w:pPr>
              <w:tabs>
                <w:tab w:val="left" w:pos="851"/>
              </w:tabs>
              <w:spacing w:before="0" w:line="240" w:lineRule="atLeast"/>
              <w:rPr>
                <w:rFonts w:ascii="Verdana" w:hAnsi="Verdana"/>
                <w:sz w:val="20"/>
                <w:lang w:eastAsia="zh-CN"/>
              </w:rPr>
            </w:pPr>
            <w:r w:rsidRPr="00796338">
              <w:rPr>
                <w:rFonts w:ascii="Verdana" w:hAnsi="Verdana"/>
                <w:b/>
                <w:sz w:val="20"/>
                <w:lang w:eastAsia="zh-CN"/>
              </w:rPr>
              <w:t>文件</w:t>
            </w:r>
            <w:r w:rsidRPr="00796338">
              <w:rPr>
                <w:rFonts w:ascii="Verdana" w:hAnsi="Verdana"/>
                <w:b/>
                <w:sz w:val="20"/>
                <w:lang w:eastAsia="zh-CN"/>
              </w:rPr>
              <w:t xml:space="preserve"> </w:t>
            </w:r>
            <w:r w:rsidRPr="00796338">
              <w:rPr>
                <w:rFonts w:ascii="Verdana" w:hAnsi="Verdana"/>
                <w:b/>
                <w:sz w:val="20"/>
              </w:rPr>
              <w:t>RA19/PLEN/2</w:t>
            </w:r>
            <w:r w:rsidRPr="00796338">
              <w:rPr>
                <w:rFonts w:ascii="Verdana" w:hAnsi="Verdana"/>
                <w:b/>
                <w:sz w:val="20"/>
                <w:lang w:eastAsia="zh-CN"/>
              </w:rPr>
              <w:t>-C</w:t>
            </w:r>
          </w:p>
        </w:tc>
      </w:tr>
      <w:tr w:rsidR="00796338" w:rsidRPr="00877D12" w14:paraId="735BA278" w14:textId="77777777">
        <w:trPr>
          <w:cantSplit/>
          <w:trHeight w:val="23"/>
        </w:trPr>
        <w:tc>
          <w:tcPr>
            <w:tcW w:w="6468" w:type="dxa"/>
            <w:vMerge/>
          </w:tcPr>
          <w:p w14:paraId="50129CA1" w14:textId="77777777" w:rsidR="00796338" w:rsidRPr="00877D12" w:rsidRDefault="00796338" w:rsidP="00796338">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750F9F35" w14:textId="47BA39C8" w:rsidR="00796338" w:rsidRPr="00877D12" w:rsidRDefault="00796338" w:rsidP="00796338">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Pr>
                <w:rFonts w:ascii="Verdana" w:hAnsi="Verdana"/>
                <w:b/>
                <w:sz w:val="20"/>
                <w:lang w:eastAsia="zh-CN"/>
              </w:rPr>
              <w:t>17</w:t>
            </w:r>
            <w:r w:rsidRPr="00877D12">
              <w:rPr>
                <w:rFonts w:ascii="Verdana" w:hAnsi="Verdana"/>
                <w:b/>
                <w:sz w:val="20"/>
                <w:lang w:eastAsia="zh-CN"/>
              </w:rPr>
              <w:t>日</w:t>
            </w:r>
          </w:p>
        </w:tc>
      </w:tr>
      <w:tr w:rsidR="00796338" w:rsidRPr="00877D12" w14:paraId="4B2042FB" w14:textId="77777777">
        <w:trPr>
          <w:cantSplit/>
          <w:trHeight w:val="23"/>
        </w:trPr>
        <w:tc>
          <w:tcPr>
            <w:tcW w:w="6468" w:type="dxa"/>
            <w:vMerge/>
          </w:tcPr>
          <w:p w14:paraId="1D74DD4B" w14:textId="77777777" w:rsidR="00796338" w:rsidRPr="00877D12" w:rsidRDefault="00796338" w:rsidP="00796338">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275A37ED" w14:textId="72573346" w:rsidR="00796338" w:rsidRPr="00796338" w:rsidRDefault="00796338" w:rsidP="00796338">
            <w:pPr>
              <w:spacing w:before="0"/>
              <w:rPr>
                <w:rFonts w:ascii="Verdana" w:hAnsi="Verdana"/>
                <w:b/>
                <w:sz w:val="20"/>
                <w:lang w:eastAsia="zh-CN"/>
              </w:rPr>
            </w:pPr>
            <w:r w:rsidRPr="00796338">
              <w:rPr>
                <w:rFonts w:ascii="Verdana" w:hAnsi="Verdana" w:hint="eastAsia"/>
                <w:b/>
                <w:sz w:val="20"/>
                <w:lang w:eastAsia="zh-CN"/>
              </w:rPr>
              <w:t>原文：英文</w:t>
            </w:r>
          </w:p>
        </w:tc>
      </w:tr>
      <w:tr w:rsidR="00796338" w:rsidRPr="00877D12" w14:paraId="085C5F5A" w14:textId="77777777">
        <w:trPr>
          <w:cantSplit/>
        </w:trPr>
        <w:tc>
          <w:tcPr>
            <w:tcW w:w="10031" w:type="dxa"/>
            <w:gridSpan w:val="2"/>
          </w:tcPr>
          <w:p w14:paraId="2FB686C1" w14:textId="70B04930" w:rsidR="00796338" w:rsidRPr="00877D12" w:rsidRDefault="00796338" w:rsidP="00796338">
            <w:pPr>
              <w:pStyle w:val="Source"/>
              <w:rPr>
                <w:lang w:eastAsia="zh-CN"/>
              </w:rPr>
            </w:pPr>
            <w:bookmarkStart w:id="7" w:name="dsource" w:colFirst="0" w:colLast="0"/>
            <w:bookmarkEnd w:id="6"/>
            <w:r w:rsidRPr="00796338">
              <w:rPr>
                <w:lang w:eastAsia="zh-CN"/>
              </w:rPr>
              <w:t>WRC-1</w:t>
            </w:r>
            <w:r>
              <w:rPr>
                <w:lang w:eastAsia="zh-CN"/>
              </w:rPr>
              <w:t>9</w:t>
            </w:r>
            <w:r w:rsidRPr="00796338">
              <w:rPr>
                <w:rFonts w:hint="eastAsia"/>
                <w:lang w:eastAsia="zh-CN"/>
              </w:rPr>
              <w:t>大会筹备会议主席</w:t>
            </w:r>
          </w:p>
        </w:tc>
      </w:tr>
      <w:tr w:rsidR="00796338" w:rsidRPr="00877D12" w14:paraId="796EFB84" w14:textId="77777777">
        <w:trPr>
          <w:cantSplit/>
        </w:trPr>
        <w:tc>
          <w:tcPr>
            <w:tcW w:w="10031" w:type="dxa"/>
            <w:gridSpan w:val="2"/>
          </w:tcPr>
          <w:p w14:paraId="5AC2ACE0" w14:textId="35F4B6A4" w:rsidR="00796338" w:rsidRPr="00877D12" w:rsidRDefault="00796338" w:rsidP="00796338">
            <w:pPr>
              <w:pStyle w:val="Title1"/>
              <w:rPr>
                <w:lang w:eastAsia="zh-CN"/>
              </w:rPr>
            </w:pPr>
            <w:bookmarkStart w:id="8" w:name="dtitle1" w:colFirst="0" w:colLast="0"/>
            <w:bookmarkEnd w:id="7"/>
            <w:r w:rsidRPr="00796338">
              <w:rPr>
                <w:lang w:eastAsia="zh-CN"/>
              </w:rPr>
              <w:t>WRC-1</w:t>
            </w:r>
            <w:r>
              <w:rPr>
                <w:lang w:eastAsia="zh-CN"/>
              </w:rPr>
              <w:t>9</w:t>
            </w:r>
            <w:r w:rsidRPr="00796338">
              <w:rPr>
                <w:rFonts w:hint="eastAsia"/>
                <w:lang w:eastAsia="zh-CN"/>
              </w:rPr>
              <w:t>大会筹备会议主席的报告</w:t>
            </w:r>
          </w:p>
        </w:tc>
      </w:tr>
      <w:tr w:rsidR="00796338" w:rsidRPr="00877D12" w14:paraId="602ECA80" w14:textId="77777777">
        <w:trPr>
          <w:cantSplit/>
        </w:trPr>
        <w:tc>
          <w:tcPr>
            <w:tcW w:w="10031" w:type="dxa"/>
            <w:gridSpan w:val="2"/>
          </w:tcPr>
          <w:p w14:paraId="31B3F79B" w14:textId="77777777" w:rsidR="00796338" w:rsidRPr="00877D12" w:rsidRDefault="00796338" w:rsidP="00796338">
            <w:pPr>
              <w:pStyle w:val="Title2"/>
              <w:rPr>
                <w:lang w:eastAsia="zh-CN"/>
              </w:rPr>
            </w:pPr>
            <w:bookmarkStart w:id="9" w:name="dtitle2" w:colFirst="0" w:colLast="0"/>
            <w:bookmarkEnd w:id="8"/>
          </w:p>
        </w:tc>
      </w:tr>
    </w:tbl>
    <w:bookmarkEnd w:id="9"/>
    <w:p w14:paraId="7271E3B2" w14:textId="77777777" w:rsidR="00796338" w:rsidRPr="008F2A1E" w:rsidRDefault="00796338" w:rsidP="00796338">
      <w:pPr>
        <w:pStyle w:val="Heading1"/>
        <w:rPr>
          <w:lang w:eastAsia="zh-CN"/>
        </w:rPr>
      </w:pPr>
      <w:r w:rsidRPr="008F2A1E">
        <w:rPr>
          <w:lang w:eastAsia="zh-CN"/>
        </w:rPr>
        <w:t>1</w:t>
      </w:r>
      <w:r w:rsidRPr="008F2A1E">
        <w:rPr>
          <w:lang w:eastAsia="zh-CN"/>
        </w:rPr>
        <w:tab/>
      </w:r>
      <w:r>
        <w:rPr>
          <w:rFonts w:hint="eastAsia"/>
          <w:lang w:eastAsia="zh-CN"/>
        </w:rPr>
        <w:t>引言</w:t>
      </w:r>
    </w:p>
    <w:p w14:paraId="16390DC4" w14:textId="7392C1B8" w:rsidR="00796338" w:rsidRDefault="00796338" w:rsidP="00796338">
      <w:pPr>
        <w:ind w:firstLineChars="200" w:firstLine="480"/>
        <w:rPr>
          <w:lang w:eastAsia="zh-CN"/>
        </w:rPr>
      </w:pPr>
      <w:r>
        <w:rPr>
          <w:rFonts w:hint="eastAsia"/>
          <w:lang w:eastAsia="zh-CN"/>
        </w:rPr>
        <w:t>世界无线电通信大会（</w:t>
      </w:r>
      <w:r>
        <w:rPr>
          <w:lang w:eastAsia="zh-CN"/>
        </w:rPr>
        <w:t>WRC-1</w:t>
      </w:r>
      <w:r w:rsidR="00E258C4">
        <w:rPr>
          <w:rFonts w:hint="eastAsia"/>
          <w:lang w:eastAsia="zh-CN"/>
        </w:rPr>
        <w:t>9</w:t>
      </w:r>
      <w:r>
        <w:rPr>
          <w:rFonts w:hint="eastAsia"/>
          <w:lang w:eastAsia="zh-CN"/>
        </w:rPr>
        <w:t>）将</w:t>
      </w:r>
      <w:proofErr w:type="gramStart"/>
      <w:r>
        <w:rPr>
          <w:rFonts w:hint="eastAsia"/>
          <w:lang w:eastAsia="zh-CN"/>
        </w:rPr>
        <w:t>俟</w:t>
      </w:r>
      <w:proofErr w:type="gramEnd"/>
      <w:r>
        <w:rPr>
          <w:rFonts w:hint="eastAsia"/>
          <w:lang w:eastAsia="zh-CN"/>
        </w:rPr>
        <w:t>201</w:t>
      </w:r>
      <w:r w:rsidR="00E258C4">
        <w:rPr>
          <w:rFonts w:hint="eastAsia"/>
          <w:lang w:eastAsia="zh-CN"/>
        </w:rPr>
        <w:t>9</w:t>
      </w:r>
      <w:r>
        <w:rPr>
          <w:rFonts w:hint="eastAsia"/>
          <w:lang w:eastAsia="zh-CN"/>
        </w:rPr>
        <w:t>年</w:t>
      </w:r>
      <w:r>
        <w:rPr>
          <w:rFonts w:hint="eastAsia"/>
          <w:lang w:eastAsia="zh-CN"/>
        </w:rPr>
        <w:t>10</w:t>
      </w:r>
      <w:r>
        <w:rPr>
          <w:rFonts w:hint="eastAsia"/>
          <w:lang w:eastAsia="zh-CN"/>
        </w:rPr>
        <w:t>月</w:t>
      </w:r>
      <w:r w:rsidR="00E258C4">
        <w:rPr>
          <w:rFonts w:hint="eastAsia"/>
          <w:lang w:eastAsia="zh-CN"/>
        </w:rPr>
        <w:t>21</w:t>
      </w:r>
      <w:r>
        <w:rPr>
          <w:rFonts w:hint="eastAsia"/>
          <w:lang w:eastAsia="zh-CN"/>
        </w:rPr>
        <w:t>日至</w:t>
      </w:r>
      <w:r w:rsidR="00E258C4">
        <w:rPr>
          <w:rFonts w:hint="eastAsia"/>
          <w:lang w:eastAsia="zh-CN"/>
        </w:rPr>
        <w:t>25</w:t>
      </w:r>
      <w:r>
        <w:rPr>
          <w:rFonts w:hint="eastAsia"/>
          <w:lang w:eastAsia="zh-CN"/>
        </w:rPr>
        <w:t>日召开的无线电通信全会（</w:t>
      </w:r>
      <w:r w:rsidRPr="00474D21">
        <w:rPr>
          <w:lang w:eastAsia="zh-CN"/>
        </w:rPr>
        <w:t>RA</w:t>
      </w:r>
      <w:r>
        <w:rPr>
          <w:rFonts w:hint="eastAsia"/>
          <w:lang w:eastAsia="zh-CN"/>
        </w:rPr>
        <w:t>-</w:t>
      </w:r>
      <w:r>
        <w:rPr>
          <w:lang w:eastAsia="zh-CN"/>
        </w:rPr>
        <w:t>1</w:t>
      </w:r>
      <w:r w:rsidR="00E258C4">
        <w:rPr>
          <w:rFonts w:hint="eastAsia"/>
          <w:lang w:eastAsia="zh-CN"/>
        </w:rPr>
        <w:t>9</w:t>
      </w:r>
      <w:r>
        <w:rPr>
          <w:rFonts w:hint="eastAsia"/>
          <w:lang w:eastAsia="zh-CN"/>
        </w:rPr>
        <w:t>）之后立即于</w:t>
      </w:r>
      <w:r w:rsidRPr="00474D21">
        <w:rPr>
          <w:lang w:eastAsia="zh-CN"/>
        </w:rPr>
        <w:t>20</w:t>
      </w:r>
      <w:r>
        <w:rPr>
          <w:lang w:eastAsia="zh-CN"/>
        </w:rPr>
        <w:t>1</w:t>
      </w:r>
      <w:r w:rsidR="00E258C4">
        <w:rPr>
          <w:rFonts w:hint="eastAsia"/>
          <w:lang w:eastAsia="zh-CN"/>
        </w:rPr>
        <w:t>9</w:t>
      </w:r>
      <w:r>
        <w:rPr>
          <w:rFonts w:hint="eastAsia"/>
          <w:lang w:eastAsia="zh-CN"/>
        </w:rPr>
        <w:t>年</w:t>
      </w:r>
      <w:r>
        <w:rPr>
          <w:rFonts w:hint="eastAsia"/>
          <w:lang w:eastAsia="zh-CN"/>
        </w:rPr>
        <w:t>1</w:t>
      </w:r>
      <w:r w:rsidR="00E258C4">
        <w:rPr>
          <w:rFonts w:hint="eastAsia"/>
          <w:lang w:eastAsia="zh-CN"/>
        </w:rPr>
        <w:t>0</w:t>
      </w:r>
      <w:r>
        <w:rPr>
          <w:rFonts w:hint="eastAsia"/>
          <w:lang w:eastAsia="zh-CN"/>
        </w:rPr>
        <w:t>月</w:t>
      </w:r>
      <w:r w:rsidRPr="00474D21">
        <w:rPr>
          <w:lang w:eastAsia="zh-CN"/>
        </w:rPr>
        <w:t>2</w:t>
      </w:r>
      <w:r w:rsidR="00E258C4">
        <w:rPr>
          <w:rFonts w:hint="eastAsia"/>
          <w:lang w:eastAsia="zh-CN"/>
        </w:rPr>
        <w:t>8</w:t>
      </w:r>
      <w:r>
        <w:rPr>
          <w:rFonts w:hint="eastAsia"/>
          <w:lang w:eastAsia="zh-CN"/>
        </w:rPr>
        <w:t>日至</w:t>
      </w:r>
      <w:r w:rsidR="00E258C4">
        <w:rPr>
          <w:rFonts w:hint="eastAsia"/>
          <w:lang w:eastAsia="zh-CN"/>
        </w:rPr>
        <w:t>11</w:t>
      </w:r>
      <w:r w:rsidR="00E258C4">
        <w:rPr>
          <w:rFonts w:hint="eastAsia"/>
          <w:lang w:eastAsia="zh-CN"/>
        </w:rPr>
        <w:t>月</w:t>
      </w:r>
      <w:r>
        <w:rPr>
          <w:rFonts w:hint="eastAsia"/>
          <w:lang w:eastAsia="zh-CN"/>
        </w:rPr>
        <w:t>2</w:t>
      </w:r>
      <w:r w:rsidR="00E258C4">
        <w:rPr>
          <w:rFonts w:hint="eastAsia"/>
          <w:lang w:eastAsia="zh-CN"/>
        </w:rPr>
        <w:t>2</w:t>
      </w:r>
      <w:r>
        <w:rPr>
          <w:rFonts w:hint="eastAsia"/>
          <w:lang w:eastAsia="zh-CN"/>
        </w:rPr>
        <w:t>日召开（</w:t>
      </w:r>
      <w:proofErr w:type="gramStart"/>
      <w:r>
        <w:rPr>
          <w:rFonts w:hint="eastAsia"/>
          <w:lang w:eastAsia="zh-CN"/>
        </w:rPr>
        <w:t>见国际</w:t>
      </w:r>
      <w:proofErr w:type="gramEnd"/>
      <w:r>
        <w:rPr>
          <w:rFonts w:hint="eastAsia"/>
          <w:lang w:eastAsia="zh-CN"/>
        </w:rPr>
        <w:t>电联理事会决议第</w:t>
      </w:r>
      <w:r>
        <w:rPr>
          <w:rFonts w:hint="eastAsia"/>
          <w:lang w:eastAsia="zh-CN"/>
        </w:rPr>
        <w:t>13</w:t>
      </w:r>
      <w:r w:rsidR="00E258C4">
        <w:rPr>
          <w:rFonts w:hint="eastAsia"/>
          <w:lang w:eastAsia="zh-CN"/>
        </w:rPr>
        <w:t>80</w:t>
      </w:r>
      <w:r>
        <w:rPr>
          <w:rFonts w:hint="eastAsia"/>
          <w:lang w:eastAsia="zh-CN"/>
        </w:rPr>
        <w:t>号决议（</w:t>
      </w:r>
      <w:r>
        <w:rPr>
          <w:rFonts w:hint="eastAsia"/>
          <w:lang w:eastAsia="zh-CN"/>
        </w:rPr>
        <w:t>C-1</w:t>
      </w:r>
      <w:r w:rsidR="00E258C4">
        <w:rPr>
          <w:rFonts w:hint="eastAsia"/>
          <w:lang w:eastAsia="zh-CN"/>
        </w:rPr>
        <w:t>7</w:t>
      </w:r>
      <w:r w:rsidR="009A6BFC">
        <w:rPr>
          <w:rFonts w:hint="eastAsia"/>
          <w:lang w:eastAsia="zh-CN"/>
        </w:rPr>
        <w:t>，修订版</w:t>
      </w:r>
      <w:r>
        <w:rPr>
          <w:rFonts w:hint="eastAsia"/>
          <w:lang w:eastAsia="zh-CN"/>
        </w:rPr>
        <w:t>））。</w:t>
      </w:r>
    </w:p>
    <w:p w14:paraId="25D1D379" w14:textId="4CE35CAA" w:rsidR="00796338" w:rsidRDefault="00796338" w:rsidP="00796338">
      <w:pPr>
        <w:ind w:firstLineChars="200" w:firstLine="480"/>
        <w:rPr>
          <w:lang w:eastAsia="zh-CN"/>
        </w:rPr>
      </w:pPr>
      <w:r>
        <w:rPr>
          <w:rFonts w:hint="eastAsia"/>
          <w:lang w:eastAsia="zh-CN"/>
        </w:rPr>
        <w:t>WRC-1</w:t>
      </w:r>
      <w:r w:rsidR="00CA630D">
        <w:rPr>
          <w:rFonts w:hint="eastAsia"/>
          <w:lang w:eastAsia="zh-CN"/>
        </w:rPr>
        <w:t>9</w:t>
      </w:r>
      <w:r>
        <w:rPr>
          <w:rFonts w:hint="eastAsia"/>
          <w:lang w:eastAsia="zh-CN"/>
        </w:rPr>
        <w:t>的议程</w:t>
      </w:r>
      <w:r w:rsidR="009A6BFC">
        <w:rPr>
          <w:rFonts w:hint="eastAsia"/>
          <w:lang w:eastAsia="zh-CN"/>
        </w:rPr>
        <w:t>是基于</w:t>
      </w:r>
      <w:r>
        <w:rPr>
          <w:rFonts w:hint="eastAsia"/>
          <w:lang w:eastAsia="zh-CN"/>
        </w:rPr>
        <w:t>第</w:t>
      </w:r>
      <w:r>
        <w:rPr>
          <w:rFonts w:hint="eastAsia"/>
          <w:lang w:eastAsia="zh-CN"/>
        </w:rPr>
        <w:t>80</w:t>
      </w:r>
      <w:r w:rsidR="00CA630D">
        <w:rPr>
          <w:rFonts w:hint="eastAsia"/>
          <w:lang w:eastAsia="zh-CN"/>
        </w:rPr>
        <w:t>9</w:t>
      </w:r>
      <w:r>
        <w:rPr>
          <w:rFonts w:hint="eastAsia"/>
          <w:lang w:eastAsia="zh-CN"/>
        </w:rPr>
        <w:t>号决议（</w:t>
      </w:r>
      <w:r>
        <w:rPr>
          <w:rFonts w:hint="eastAsia"/>
          <w:lang w:eastAsia="zh-CN"/>
        </w:rPr>
        <w:t>WRC-1</w:t>
      </w:r>
      <w:r w:rsidR="00CA630D">
        <w:rPr>
          <w:rFonts w:hint="eastAsia"/>
          <w:lang w:eastAsia="zh-CN"/>
        </w:rPr>
        <w:t>5</w:t>
      </w:r>
      <w:r>
        <w:rPr>
          <w:rFonts w:hint="eastAsia"/>
          <w:lang w:eastAsia="zh-CN"/>
        </w:rPr>
        <w:t>），并</w:t>
      </w:r>
      <w:r w:rsidR="009A6BFC">
        <w:rPr>
          <w:rFonts w:hint="eastAsia"/>
          <w:lang w:eastAsia="zh-CN"/>
        </w:rPr>
        <w:t>包含</w:t>
      </w:r>
      <w:r>
        <w:rPr>
          <w:rFonts w:hint="eastAsia"/>
          <w:lang w:eastAsia="zh-CN"/>
        </w:rPr>
        <w:t>在上述理事会决议之中。</w:t>
      </w:r>
    </w:p>
    <w:p w14:paraId="7DAA966E" w14:textId="72D974CA" w:rsidR="00796338" w:rsidRDefault="00796338" w:rsidP="00796338">
      <w:pPr>
        <w:ind w:firstLineChars="200" w:firstLine="480"/>
        <w:rPr>
          <w:lang w:eastAsia="zh-CN"/>
        </w:rPr>
      </w:pPr>
      <w:r>
        <w:rPr>
          <w:rFonts w:hAnsi="SimSun" w:hint="eastAsia"/>
          <w:lang w:eastAsia="zh-CN"/>
        </w:rPr>
        <w:t>201</w:t>
      </w:r>
      <w:r w:rsidR="00C703D8">
        <w:rPr>
          <w:rFonts w:hAnsi="SimSun" w:hint="eastAsia"/>
          <w:lang w:eastAsia="zh-CN"/>
        </w:rPr>
        <w:t>5</w:t>
      </w:r>
      <w:r>
        <w:rPr>
          <w:rFonts w:hAnsi="SimSun" w:hint="eastAsia"/>
          <w:lang w:eastAsia="zh-CN"/>
        </w:rPr>
        <w:t>年</w:t>
      </w:r>
      <w:r w:rsidRPr="001C448D">
        <w:rPr>
          <w:rFonts w:hAnsi="SimSun"/>
          <w:lang w:eastAsia="zh-CN"/>
        </w:rPr>
        <w:t>无线电通信全会</w:t>
      </w:r>
      <w:r>
        <w:rPr>
          <w:rFonts w:hAnsi="SimSun" w:hint="eastAsia"/>
          <w:lang w:eastAsia="zh-CN"/>
        </w:rPr>
        <w:t>（</w:t>
      </w:r>
      <w:r>
        <w:rPr>
          <w:rFonts w:hAnsi="SimSun" w:hint="eastAsia"/>
          <w:lang w:eastAsia="zh-CN"/>
        </w:rPr>
        <w:t>RA-1</w:t>
      </w:r>
      <w:r w:rsidR="00C703D8">
        <w:rPr>
          <w:rFonts w:hAnsi="SimSun" w:hint="eastAsia"/>
          <w:lang w:eastAsia="zh-CN"/>
        </w:rPr>
        <w:t>5</w:t>
      </w:r>
      <w:r>
        <w:rPr>
          <w:rFonts w:hAnsi="SimSun" w:hint="eastAsia"/>
          <w:lang w:eastAsia="zh-CN"/>
        </w:rPr>
        <w:t>）</w:t>
      </w:r>
      <w:r w:rsidRPr="001C448D">
        <w:rPr>
          <w:rFonts w:hAnsi="SimSun"/>
          <w:lang w:eastAsia="zh-CN"/>
        </w:rPr>
        <w:t>通过其</w:t>
      </w:r>
      <w:r w:rsidRPr="001C448D">
        <w:rPr>
          <w:lang w:eastAsia="zh-CN"/>
        </w:rPr>
        <w:t>ITU-R</w:t>
      </w:r>
      <w:r>
        <w:rPr>
          <w:rFonts w:hint="eastAsia"/>
          <w:lang w:eastAsia="zh-CN"/>
        </w:rPr>
        <w:t>第</w:t>
      </w:r>
      <w:r w:rsidRPr="001C448D">
        <w:rPr>
          <w:lang w:eastAsia="zh-CN"/>
        </w:rPr>
        <w:t>2-</w:t>
      </w:r>
      <w:r w:rsidR="00C703D8">
        <w:rPr>
          <w:rFonts w:hint="eastAsia"/>
          <w:lang w:eastAsia="zh-CN"/>
        </w:rPr>
        <w:t>7</w:t>
      </w:r>
      <w:r w:rsidRPr="001C448D">
        <w:rPr>
          <w:rFonts w:hAnsi="SimSun"/>
          <w:lang w:eastAsia="zh-CN"/>
        </w:rPr>
        <w:t>号决议重申</w:t>
      </w:r>
      <w:r>
        <w:rPr>
          <w:rFonts w:hAnsi="SimSun" w:hint="eastAsia"/>
          <w:lang w:eastAsia="zh-CN"/>
        </w:rPr>
        <w:t>，</w:t>
      </w:r>
      <w:r w:rsidRPr="001C448D">
        <w:rPr>
          <w:rFonts w:hAnsi="SimSun"/>
          <w:lang w:eastAsia="zh-CN"/>
        </w:rPr>
        <w:t>为</w:t>
      </w:r>
      <w:r w:rsidRPr="001C448D">
        <w:rPr>
          <w:lang w:eastAsia="zh-CN"/>
        </w:rPr>
        <w:t>WRC</w:t>
      </w:r>
      <w:r>
        <w:rPr>
          <w:lang w:eastAsia="zh-CN"/>
        </w:rPr>
        <w:t>-1</w:t>
      </w:r>
      <w:r w:rsidR="00C703D8">
        <w:rPr>
          <w:rFonts w:hint="eastAsia"/>
          <w:lang w:eastAsia="zh-CN"/>
        </w:rPr>
        <w:t>9</w:t>
      </w:r>
      <w:r w:rsidRPr="001C448D">
        <w:rPr>
          <w:rFonts w:hAnsi="SimSun"/>
          <w:lang w:eastAsia="zh-CN"/>
        </w:rPr>
        <w:t>进行的预备性研究应由大会筹备会议（</w:t>
      </w:r>
      <w:r w:rsidRPr="001C448D">
        <w:rPr>
          <w:lang w:eastAsia="zh-CN"/>
        </w:rPr>
        <w:t>CPM</w:t>
      </w:r>
      <w:r w:rsidRPr="001C448D">
        <w:rPr>
          <w:rFonts w:hAnsi="SimSun"/>
          <w:lang w:eastAsia="zh-CN"/>
        </w:rPr>
        <w:t>）承担，并任命</w:t>
      </w:r>
      <w:r w:rsidR="00C703D8" w:rsidRPr="00C703D8">
        <w:rPr>
          <w:rFonts w:ascii="TimesNewRoman" w:hAnsi="TimesNewRoman" w:cs="TimesNewRoman"/>
          <w:szCs w:val="24"/>
          <w:lang w:eastAsia="zh-CN"/>
        </w:rPr>
        <w:t>Khalid Al-</w:t>
      </w:r>
      <w:proofErr w:type="spellStart"/>
      <w:r w:rsidR="00C703D8" w:rsidRPr="00C703D8">
        <w:rPr>
          <w:rFonts w:ascii="TimesNewRoman" w:hAnsi="TimesNewRoman" w:cs="TimesNewRoman"/>
          <w:szCs w:val="24"/>
          <w:lang w:eastAsia="zh-CN"/>
        </w:rPr>
        <w:t>Awadi</w:t>
      </w:r>
      <w:proofErr w:type="spellEnd"/>
      <w:r w:rsidRPr="00C703D8">
        <w:rPr>
          <w:rFonts w:hAnsi="SimSun"/>
          <w:lang w:eastAsia="zh-CN"/>
        </w:rPr>
        <w:t>先生（</w:t>
      </w:r>
      <w:r w:rsidR="00C703D8" w:rsidRPr="00C703D8">
        <w:rPr>
          <w:rFonts w:hAnsi="SimSun"/>
          <w:lang w:eastAsia="zh-CN"/>
        </w:rPr>
        <w:t>阿拉伯联合酋长国</w:t>
      </w:r>
      <w:r w:rsidRPr="00C703D8">
        <w:rPr>
          <w:rFonts w:hAnsi="SimSun"/>
          <w:lang w:eastAsia="zh-CN"/>
        </w:rPr>
        <w:t>）为</w:t>
      </w:r>
      <w:r w:rsidRPr="00C703D8">
        <w:rPr>
          <w:lang w:eastAsia="zh-CN"/>
        </w:rPr>
        <w:t>CPM-</w:t>
      </w:r>
      <w:r w:rsidRPr="00C703D8">
        <w:rPr>
          <w:rFonts w:hint="eastAsia"/>
          <w:lang w:eastAsia="zh-CN"/>
        </w:rPr>
        <w:t>1</w:t>
      </w:r>
      <w:r w:rsidR="00C703D8" w:rsidRPr="00C703D8">
        <w:rPr>
          <w:rFonts w:hint="eastAsia"/>
          <w:lang w:eastAsia="zh-CN"/>
        </w:rPr>
        <w:t>9</w:t>
      </w:r>
      <w:r w:rsidRPr="00C703D8">
        <w:rPr>
          <w:rFonts w:hAnsi="SimSun"/>
          <w:lang w:eastAsia="zh-CN"/>
        </w:rPr>
        <w:t>主席，</w:t>
      </w:r>
      <w:r w:rsidR="00C703D8" w:rsidRPr="00C703D8">
        <w:rPr>
          <w:lang w:val="en-US" w:eastAsia="zh-CN"/>
        </w:rPr>
        <w:t xml:space="preserve">Mohammed </w:t>
      </w:r>
      <w:r w:rsidR="00C703D8" w:rsidRPr="00C703D8">
        <w:rPr>
          <w:rFonts w:hint="eastAsia"/>
          <w:lang w:val="en-US" w:eastAsia="zh-CN"/>
        </w:rPr>
        <w:t>A</w:t>
      </w:r>
      <w:r w:rsidR="00C703D8" w:rsidRPr="00C703D8">
        <w:rPr>
          <w:lang w:val="en-US" w:eastAsia="zh-CN"/>
        </w:rPr>
        <w:t>l</w:t>
      </w:r>
      <w:r w:rsidR="00C703D8" w:rsidRPr="00C703D8">
        <w:rPr>
          <w:rFonts w:hint="eastAsia"/>
          <w:lang w:val="en-US" w:eastAsia="zh-CN"/>
        </w:rPr>
        <w:t xml:space="preserve"> </w:t>
      </w:r>
      <w:proofErr w:type="spellStart"/>
      <w:r w:rsidR="00C703D8" w:rsidRPr="00C703D8">
        <w:rPr>
          <w:rFonts w:hint="eastAsia"/>
          <w:lang w:val="en-US" w:eastAsia="zh-CN"/>
        </w:rPr>
        <w:t>B</w:t>
      </w:r>
      <w:r w:rsidR="00C703D8" w:rsidRPr="00C703D8">
        <w:rPr>
          <w:lang w:val="en-US" w:eastAsia="zh-CN"/>
        </w:rPr>
        <w:t>adi</w:t>
      </w:r>
      <w:proofErr w:type="spellEnd"/>
      <w:r w:rsidR="00C703D8" w:rsidRPr="00C703D8">
        <w:rPr>
          <w:rFonts w:hint="eastAsia"/>
          <w:lang w:val="en-US" w:eastAsia="zh-CN"/>
        </w:rPr>
        <w:t>先生</w:t>
      </w:r>
      <w:r w:rsidR="00C703D8" w:rsidRPr="00C703D8">
        <w:rPr>
          <w:rFonts w:hint="eastAsia"/>
          <w:lang w:eastAsia="zh-CN"/>
        </w:rPr>
        <w:t>（阿曼（苏丹国））、</w:t>
      </w:r>
      <w:r w:rsidR="00C703D8" w:rsidRPr="00C703D8">
        <w:rPr>
          <w:lang w:eastAsia="zh-CN"/>
        </w:rPr>
        <w:t xml:space="preserve">Chantal </w:t>
      </w:r>
      <w:proofErr w:type="spellStart"/>
      <w:r w:rsidR="00C703D8" w:rsidRPr="00C703D8">
        <w:rPr>
          <w:lang w:eastAsia="zh-CN"/>
        </w:rPr>
        <w:t>Beaumier</w:t>
      </w:r>
      <w:proofErr w:type="spellEnd"/>
      <w:r w:rsidR="00C703D8" w:rsidRPr="00C703D8">
        <w:rPr>
          <w:rFonts w:hint="eastAsia"/>
          <w:lang w:val="en-US" w:eastAsia="zh-CN"/>
        </w:rPr>
        <w:t>女士</w:t>
      </w:r>
      <w:r w:rsidR="00C703D8" w:rsidRPr="00C703D8">
        <w:rPr>
          <w:rFonts w:hint="eastAsia"/>
          <w:lang w:eastAsia="zh-CN"/>
        </w:rPr>
        <w:t>（加拿大）、高晓阳先生（</w:t>
      </w:r>
      <w:r w:rsidR="00C703D8" w:rsidRPr="00C703D8">
        <w:rPr>
          <w:lang w:eastAsia="zh-CN"/>
        </w:rPr>
        <w:t>中华人民共和国</w:t>
      </w:r>
      <w:r w:rsidR="00C703D8" w:rsidRPr="00C703D8">
        <w:rPr>
          <w:rFonts w:hint="eastAsia"/>
          <w:lang w:eastAsia="zh-CN"/>
        </w:rPr>
        <w:t>）</w:t>
      </w:r>
      <w:r w:rsidR="00C703D8" w:rsidRPr="00C703D8">
        <w:rPr>
          <w:lang w:eastAsia="zh-CN"/>
        </w:rPr>
        <w:t>、</w:t>
      </w:r>
      <w:proofErr w:type="spellStart"/>
      <w:r w:rsidR="00C703D8" w:rsidRPr="00C703D8">
        <w:rPr>
          <w:lang w:val="en-US" w:eastAsia="zh-CN"/>
        </w:rPr>
        <w:t>Viresh</w:t>
      </w:r>
      <w:proofErr w:type="spellEnd"/>
      <w:r w:rsidR="00C703D8" w:rsidRPr="00C703D8">
        <w:rPr>
          <w:lang w:val="en-US" w:eastAsia="zh-CN"/>
        </w:rPr>
        <w:t xml:space="preserve"> Goel</w:t>
      </w:r>
      <w:r w:rsidR="00C703D8" w:rsidRPr="00C703D8">
        <w:rPr>
          <w:rFonts w:hint="eastAsia"/>
          <w:lang w:val="en-US" w:eastAsia="zh-CN"/>
        </w:rPr>
        <w:t>先生</w:t>
      </w:r>
      <w:r w:rsidR="00C703D8" w:rsidRPr="00C703D8">
        <w:rPr>
          <w:rFonts w:hint="eastAsia"/>
          <w:lang w:eastAsia="zh-CN"/>
        </w:rPr>
        <w:t>（</w:t>
      </w:r>
      <w:r w:rsidR="00C703D8" w:rsidRPr="00C703D8">
        <w:rPr>
          <w:lang w:eastAsia="zh-CN"/>
        </w:rPr>
        <w:t>印度（共和国）</w:t>
      </w:r>
      <w:r w:rsidR="00C703D8" w:rsidRPr="00C703D8">
        <w:rPr>
          <w:rFonts w:hint="eastAsia"/>
          <w:lang w:eastAsia="zh-CN"/>
        </w:rPr>
        <w:t>）、</w:t>
      </w:r>
      <w:r w:rsidR="00C703D8" w:rsidRPr="00C703D8">
        <w:rPr>
          <w:lang w:val="en-US" w:eastAsia="zh-CN"/>
        </w:rPr>
        <w:t>Alexander Kuehn</w:t>
      </w:r>
      <w:r w:rsidR="00C703D8" w:rsidRPr="00C703D8">
        <w:rPr>
          <w:rFonts w:hint="eastAsia"/>
          <w:lang w:val="en-US" w:eastAsia="zh-CN"/>
        </w:rPr>
        <w:t>先生</w:t>
      </w:r>
      <w:r w:rsidR="00C703D8" w:rsidRPr="00C703D8">
        <w:rPr>
          <w:rFonts w:hint="eastAsia"/>
          <w:lang w:eastAsia="zh-CN"/>
        </w:rPr>
        <w:t>（</w:t>
      </w:r>
      <w:r w:rsidR="00C703D8" w:rsidRPr="00C703D8">
        <w:rPr>
          <w:lang w:eastAsia="zh-CN"/>
        </w:rPr>
        <w:t>德意志（联邦共和国）</w:t>
      </w:r>
      <w:r w:rsidR="00C703D8" w:rsidRPr="00C703D8">
        <w:rPr>
          <w:rFonts w:hint="eastAsia"/>
          <w:lang w:eastAsia="zh-CN"/>
        </w:rPr>
        <w:t>）、</w:t>
      </w:r>
      <w:proofErr w:type="spellStart"/>
      <w:r w:rsidR="00C703D8" w:rsidRPr="00C703D8">
        <w:rPr>
          <w:lang w:val="en-US" w:eastAsia="zh-CN"/>
        </w:rPr>
        <w:t>Hyangsuk</w:t>
      </w:r>
      <w:proofErr w:type="spellEnd"/>
      <w:r w:rsidR="00C703D8" w:rsidRPr="00C703D8">
        <w:rPr>
          <w:lang w:val="en-US" w:eastAsia="zh-CN"/>
        </w:rPr>
        <w:t xml:space="preserve"> </w:t>
      </w:r>
      <w:proofErr w:type="spellStart"/>
      <w:r w:rsidR="00C703D8" w:rsidRPr="00C703D8">
        <w:rPr>
          <w:lang w:val="en-US" w:eastAsia="zh-CN"/>
        </w:rPr>
        <w:t>Seong</w:t>
      </w:r>
      <w:proofErr w:type="spellEnd"/>
      <w:r w:rsidR="00C703D8" w:rsidRPr="00C703D8">
        <w:rPr>
          <w:rFonts w:hint="eastAsia"/>
          <w:lang w:val="en-US" w:eastAsia="zh-CN"/>
        </w:rPr>
        <w:t>博士（</w:t>
      </w:r>
      <w:r w:rsidR="00C703D8" w:rsidRPr="00C703D8">
        <w:rPr>
          <w:lang w:eastAsia="zh-CN"/>
        </w:rPr>
        <w:t>大韩民国</w:t>
      </w:r>
      <w:r w:rsidR="00C703D8" w:rsidRPr="00C703D8">
        <w:rPr>
          <w:rFonts w:hint="eastAsia"/>
          <w:lang w:val="en-US" w:eastAsia="zh-CN"/>
        </w:rPr>
        <w:t>）、</w:t>
      </w:r>
      <w:proofErr w:type="spellStart"/>
      <w:r w:rsidR="00C703D8" w:rsidRPr="00C703D8">
        <w:rPr>
          <w:lang w:eastAsia="zh-CN"/>
        </w:rPr>
        <w:t>Taghi</w:t>
      </w:r>
      <w:proofErr w:type="spellEnd"/>
      <w:r w:rsidR="00C703D8" w:rsidRPr="00C703D8">
        <w:rPr>
          <w:lang w:eastAsia="zh-CN"/>
        </w:rPr>
        <w:t xml:space="preserve"> </w:t>
      </w:r>
      <w:proofErr w:type="spellStart"/>
      <w:r w:rsidR="00C703D8" w:rsidRPr="00C703D8">
        <w:rPr>
          <w:lang w:eastAsia="zh-CN"/>
        </w:rPr>
        <w:t>Shafiee</w:t>
      </w:r>
      <w:proofErr w:type="spellEnd"/>
      <w:r w:rsidR="00C703D8" w:rsidRPr="00C703D8">
        <w:rPr>
          <w:rFonts w:hint="eastAsia"/>
          <w:lang w:val="en-US" w:eastAsia="zh-CN"/>
        </w:rPr>
        <w:t>先生</w:t>
      </w:r>
      <w:r w:rsidR="00C703D8" w:rsidRPr="00C703D8">
        <w:rPr>
          <w:rFonts w:hint="eastAsia"/>
          <w:lang w:eastAsia="zh-CN"/>
        </w:rPr>
        <w:t>（</w:t>
      </w:r>
      <w:r w:rsidR="00C703D8" w:rsidRPr="00C703D8">
        <w:rPr>
          <w:lang w:eastAsia="zh-CN"/>
        </w:rPr>
        <w:t>伊朗（伊斯兰共和国）</w:t>
      </w:r>
      <w:r w:rsidR="00C703D8" w:rsidRPr="00C703D8">
        <w:rPr>
          <w:rFonts w:hint="eastAsia"/>
          <w:lang w:eastAsia="zh-CN"/>
        </w:rPr>
        <w:t>）以及</w:t>
      </w:r>
      <w:r w:rsidR="00C703D8" w:rsidRPr="00C703D8">
        <w:rPr>
          <w:lang w:eastAsia="zh-CN"/>
        </w:rPr>
        <w:t xml:space="preserve">A.V. </w:t>
      </w:r>
      <w:proofErr w:type="spellStart"/>
      <w:r w:rsidR="00C703D8" w:rsidRPr="00C703D8">
        <w:rPr>
          <w:lang w:eastAsia="zh-CN"/>
        </w:rPr>
        <w:t>Vassiliev</w:t>
      </w:r>
      <w:proofErr w:type="spellEnd"/>
      <w:r w:rsidR="00C703D8" w:rsidRPr="00C703D8">
        <w:rPr>
          <w:rFonts w:hint="eastAsia"/>
          <w:lang w:eastAsia="zh-CN"/>
        </w:rPr>
        <w:t>先生（俄罗斯联邦）为副主席。</w:t>
      </w:r>
    </w:p>
    <w:p w14:paraId="1459F31F" w14:textId="501DC8F2" w:rsidR="00796338" w:rsidRDefault="00796338" w:rsidP="00796338">
      <w:pPr>
        <w:ind w:firstLineChars="200" w:firstLine="480"/>
        <w:rPr>
          <w:rFonts w:hAnsi="SimSun"/>
          <w:lang w:eastAsia="zh-CN"/>
        </w:rPr>
      </w:pPr>
      <w:r w:rsidRPr="001C448D">
        <w:rPr>
          <w:rFonts w:hAnsi="SimSun"/>
          <w:lang w:eastAsia="zh-CN"/>
        </w:rPr>
        <w:t>国际电</w:t>
      </w:r>
      <w:r>
        <w:rPr>
          <w:rFonts w:hAnsi="SimSun"/>
          <w:lang w:eastAsia="zh-CN"/>
        </w:rPr>
        <w:t>联成员国的所有主管部门和无线电通信部门的部门成员均被邀请参加</w:t>
      </w:r>
      <w:r w:rsidRPr="001C448D">
        <w:rPr>
          <w:rFonts w:hAnsi="SimSun"/>
          <w:lang w:eastAsia="zh-CN"/>
        </w:rPr>
        <w:t>提交</w:t>
      </w:r>
      <w:r>
        <w:rPr>
          <w:rFonts w:hAnsi="SimSun" w:hint="eastAsia"/>
          <w:lang w:eastAsia="zh-CN"/>
        </w:rPr>
        <w:br/>
      </w:r>
      <w:r w:rsidRPr="001C448D">
        <w:rPr>
          <w:lang w:eastAsia="zh-CN"/>
        </w:rPr>
        <w:t>WRC-</w:t>
      </w:r>
      <w:r>
        <w:rPr>
          <w:rFonts w:hint="eastAsia"/>
          <w:lang w:eastAsia="zh-CN"/>
        </w:rPr>
        <w:t>1</w:t>
      </w:r>
      <w:r w:rsidR="00B9406C">
        <w:rPr>
          <w:lang w:eastAsia="zh-CN"/>
        </w:rPr>
        <w:t>9</w:t>
      </w:r>
      <w:r w:rsidRPr="001C448D">
        <w:rPr>
          <w:rFonts w:hAnsi="SimSun"/>
          <w:lang w:eastAsia="zh-CN"/>
        </w:rPr>
        <w:t>的</w:t>
      </w:r>
      <w:r w:rsidRPr="001C448D">
        <w:rPr>
          <w:lang w:eastAsia="zh-CN"/>
        </w:rPr>
        <w:t>CPM</w:t>
      </w:r>
      <w:r w:rsidRPr="001C448D">
        <w:rPr>
          <w:rFonts w:hAnsi="SimSun"/>
          <w:lang w:eastAsia="zh-CN"/>
        </w:rPr>
        <w:t>报告的制定工作。</w:t>
      </w:r>
    </w:p>
    <w:p w14:paraId="59D0BB29" w14:textId="2DFB233F" w:rsidR="00796338" w:rsidRPr="00E21605" w:rsidRDefault="00796338" w:rsidP="00796338">
      <w:pPr>
        <w:ind w:firstLineChars="200" w:firstLine="480"/>
        <w:rPr>
          <w:lang w:eastAsia="zh-CN"/>
        </w:rPr>
      </w:pPr>
      <w:r>
        <w:rPr>
          <w:rFonts w:hint="eastAsia"/>
          <w:lang w:eastAsia="zh-CN"/>
        </w:rPr>
        <w:t>根据</w:t>
      </w:r>
      <w:r>
        <w:rPr>
          <w:rFonts w:hint="eastAsia"/>
          <w:lang w:eastAsia="zh-CN"/>
        </w:rPr>
        <w:t>ITU-R 2-</w:t>
      </w:r>
      <w:r w:rsidR="00B03363">
        <w:rPr>
          <w:rFonts w:hint="eastAsia"/>
          <w:lang w:eastAsia="zh-CN"/>
        </w:rPr>
        <w:t>7</w:t>
      </w:r>
      <w:r>
        <w:rPr>
          <w:rFonts w:hint="eastAsia"/>
          <w:lang w:eastAsia="zh-CN"/>
        </w:rPr>
        <w:t>号决议，</w:t>
      </w:r>
      <w:r>
        <w:rPr>
          <w:rFonts w:hint="eastAsia"/>
          <w:lang w:eastAsia="zh-CN"/>
        </w:rPr>
        <w:t>CPM</w:t>
      </w:r>
      <w:r>
        <w:rPr>
          <w:rFonts w:hint="eastAsia"/>
          <w:lang w:eastAsia="zh-CN"/>
        </w:rPr>
        <w:t>在国际电联成员</w:t>
      </w:r>
      <w:r w:rsidR="00B9406C">
        <w:rPr>
          <w:rFonts w:hint="eastAsia"/>
          <w:lang w:eastAsia="zh-CN"/>
        </w:rPr>
        <w:t>和</w:t>
      </w:r>
      <w:r>
        <w:rPr>
          <w:rFonts w:hint="eastAsia"/>
          <w:lang w:eastAsia="zh-CN"/>
        </w:rPr>
        <w:t>无线电通信研究组提交的有关须由</w:t>
      </w:r>
      <w:r>
        <w:rPr>
          <w:rFonts w:hint="eastAsia"/>
          <w:lang w:eastAsia="zh-CN"/>
        </w:rPr>
        <w:t>WRC-1</w:t>
      </w:r>
      <w:r w:rsidR="00B03363">
        <w:rPr>
          <w:rFonts w:hint="eastAsia"/>
          <w:lang w:eastAsia="zh-CN"/>
        </w:rPr>
        <w:t>9</w:t>
      </w:r>
      <w:r>
        <w:rPr>
          <w:rFonts w:hint="eastAsia"/>
          <w:lang w:eastAsia="zh-CN"/>
        </w:rPr>
        <w:t>审议的技术、操作及规则和程序问题文稿的基础上，起草了提交</w:t>
      </w:r>
      <w:r>
        <w:rPr>
          <w:rFonts w:hint="eastAsia"/>
          <w:lang w:eastAsia="zh-CN"/>
        </w:rPr>
        <w:t>WRC-1</w:t>
      </w:r>
      <w:r w:rsidR="00B03363">
        <w:rPr>
          <w:rFonts w:hint="eastAsia"/>
          <w:lang w:eastAsia="zh-CN"/>
        </w:rPr>
        <w:t>9</w:t>
      </w:r>
      <w:r>
        <w:rPr>
          <w:rFonts w:hint="eastAsia"/>
          <w:lang w:eastAsia="zh-CN"/>
        </w:rPr>
        <w:t>的报告。</w:t>
      </w:r>
    </w:p>
    <w:p w14:paraId="37A8F800" w14:textId="67D14FB4" w:rsidR="00796338" w:rsidRDefault="00796338" w:rsidP="00796338">
      <w:pPr>
        <w:pStyle w:val="Heading1"/>
        <w:rPr>
          <w:lang w:eastAsia="zh-CN"/>
        </w:rPr>
      </w:pPr>
      <w:r>
        <w:rPr>
          <w:lang w:eastAsia="zh-CN"/>
        </w:rPr>
        <w:t>2</w:t>
      </w:r>
      <w:r>
        <w:rPr>
          <w:lang w:eastAsia="zh-CN"/>
        </w:rPr>
        <w:tab/>
      </w:r>
      <w:r>
        <w:rPr>
          <w:rFonts w:hint="eastAsia"/>
          <w:lang w:eastAsia="zh-CN"/>
        </w:rPr>
        <w:t>201</w:t>
      </w:r>
      <w:r w:rsidR="00A842C3">
        <w:rPr>
          <w:rFonts w:hint="eastAsia"/>
          <w:lang w:eastAsia="zh-CN"/>
        </w:rPr>
        <w:t>9</w:t>
      </w:r>
      <w:r>
        <w:rPr>
          <w:rFonts w:hint="eastAsia"/>
          <w:lang w:eastAsia="zh-CN"/>
        </w:rPr>
        <w:t>年大会筹备会议的第一次会议</w:t>
      </w:r>
    </w:p>
    <w:p w14:paraId="683EE540" w14:textId="755FB6CC" w:rsidR="00796338" w:rsidRDefault="00796338" w:rsidP="00796338">
      <w:pPr>
        <w:ind w:firstLineChars="200" w:firstLine="480"/>
        <w:rPr>
          <w:lang w:eastAsia="zh-CN"/>
        </w:rPr>
      </w:pPr>
      <w:r>
        <w:rPr>
          <w:rFonts w:hint="eastAsia"/>
          <w:lang w:eastAsia="zh-CN"/>
        </w:rPr>
        <w:t>于</w:t>
      </w:r>
      <w:r>
        <w:rPr>
          <w:rFonts w:hint="eastAsia"/>
          <w:lang w:eastAsia="zh-CN"/>
        </w:rPr>
        <w:t>201</w:t>
      </w:r>
      <w:r w:rsidR="007E27AA">
        <w:rPr>
          <w:rFonts w:hint="eastAsia"/>
          <w:lang w:eastAsia="zh-CN"/>
        </w:rPr>
        <w:t>5</w:t>
      </w:r>
      <w:r>
        <w:rPr>
          <w:rFonts w:hint="eastAsia"/>
          <w:lang w:eastAsia="zh-CN"/>
        </w:rPr>
        <w:t>年</w:t>
      </w:r>
      <w:r w:rsidR="007E27AA">
        <w:rPr>
          <w:rFonts w:hint="eastAsia"/>
          <w:lang w:eastAsia="zh-CN"/>
        </w:rPr>
        <w:t>11</w:t>
      </w:r>
      <w:r>
        <w:rPr>
          <w:rFonts w:hint="eastAsia"/>
          <w:lang w:eastAsia="zh-CN"/>
        </w:rPr>
        <w:t>月</w:t>
      </w:r>
      <w:r w:rsidR="007E27AA">
        <w:rPr>
          <w:rFonts w:hint="eastAsia"/>
          <w:lang w:eastAsia="zh-CN"/>
        </w:rPr>
        <w:t>30</w:t>
      </w:r>
      <w:r>
        <w:rPr>
          <w:rFonts w:hint="eastAsia"/>
          <w:lang w:eastAsia="zh-CN"/>
        </w:rPr>
        <w:t>日至</w:t>
      </w:r>
      <w:r w:rsidR="007E27AA">
        <w:rPr>
          <w:rFonts w:hint="eastAsia"/>
          <w:lang w:eastAsia="zh-CN"/>
        </w:rPr>
        <w:t>12</w:t>
      </w:r>
      <w:r w:rsidR="007E27AA">
        <w:rPr>
          <w:rFonts w:hint="eastAsia"/>
          <w:lang w:eastAsia="zh-CN"/>
        </w:rPr>
        <w:t>月</w:t>
      </w:r>
      <w:r w:rsidR="007E27AA">
        <w:rPr>
          <w:rFonts w:hint="eastAsia"/>
          <w:lang w:eastAsia="zh-CN"/>
        </w:rPr>
        <w:t>1</w:t>
      </w:r>
      <w:r>
        <w:rPr>
          <w:rFonts w:hint="eastAsia"/>
          <w:lang w:eastAsia="zh-CN"/>
        </w:rPr>
        <w:t>日在日内瓦召开的第一次</w:t>
      </w:r>
      <w:r>
        <w:rPr>
          <w:rFonts w:hint="eastAsia"/>
          <w:lang w:eastAsia="zh-CN"/>
        </w:rPr>
        <w:t>201</w:t>
      </w:r>
      <w:r w:rsidR="007E27AA">
        <w:rPr>
          <w:rFonts w:hint="eastAsia"/>
          <w:lang w:eastAsia="zh-CN"/>
        </w:rPr>
        <w:t>9</w:t>
      </w:r>
      <w:r>
        <w:rPr>
          <w:rFonts w:hint="eastAsia"/>
          <w:lang w:eastAsia="zh-CN"/>
        </w:rPr>
        <w:t>年大会筹备会议（</w:t>
      </w:r>
      <w:r>
        <w:rPr>
          <w:rFonts w:hint="eastAsia"/>
          <w:lang w:eastAsia="zh-CN"/>
        </w:rPr>
        <w:t>CPM1</w:t>
      </w:r>
      <w:r w:rsidR="007E27AA">
        <w:rPr>
          <w:rFonts w:hint="eastAsia"/>
          <w:lang w:eastAsia="zh-CN"/>
        </w:rPr>
        <w:t>9</w:t>
      </w:r>
      <w:r>
        <w:rPr>
          <w:rFonts w:hint="eastAsia"/>
          <w:lang w:eastAsia="zh-CN"/>
        </w:rPr>
        <w:t>-1</w:t>
      </w:r>
      <w:r>
        <w:rPr>
          <w:rFonts w:hint="eastAsia"/>
          <w:lang w:eastAsia="zh-CN"/>
        </w:rPr>
        <w:t>），为</w:t>
      </w:r>
      <w:r>
        <w:rPr>
          <w:rFonts w:hint="eastAsia"/>
          <w:lang w:eastAsia="zh-CN"/>
        </w:rPr>
        <w:t>WRC-1</w:t>
      </w:r>
      <w:r w:rsidR="007E27AA">
        <w:rPr>
          <w:rFonts w:hint="eastAsia"/>
          <w:lang w:eastAsia="zh-CN"/>
        </w:rPr>
        <w:t>9</w:t>
      </w:r>
      <w:r>
        <w:rPr>
          <w:rFonts w:hint="eastAsia"/>
          <w:lang w:eastAsia="zh-CN"/>
        </w:rPr>
        <w:t>组织了预备性研究。</w:t>
      </w:r>
    </w:p>
    <w:p w14:paraId="4FEDAC81" w14:textId="4919D897" w:rsidR="00796338" w:rsidRDefault="00796338" w:rsidP="00796338">
      <w:pPr>
        <w:ind w:firstLineChars="200" w:firstLine="480"/>
        <w:rPr>
          <w:lang w:eastAsia="zh-CN"/>
        </w:rPr>
      </w:pPr>
      <w:r>
        <w:rPr>
          <w:rFonts w:hint="eastAsia"/>
          <w:lang w:eastAsia="zh-CN"/>
        </w:rPr>
        <w:t>会议就向</w:t>
      </w:r>
      <w:r>
        <w:rPr>
          <w:rFonts w:hint="eastAsia"/>
          <w:lang w:eastAsia="zh-CN"/>
        </w:rPr>
        <w:t>WRC-1</w:t>
      </w:r>
      <w:r w:rsidR="00356CEB">
        <w:rPr>
          <w:rFonts w:hint="eastAsia"/>
          <w:lang w:eastAsia="zh-CN"/>
        </w:rPr>
        <w:t>9</w:t>
      </w:r>
      <w:r>
        <w:rPr>
          <w:rFonts w:hint="eastAsia"/>
          <w:lang w:eastAsia="zh-CN"/>
        </w:rPr>
        <w:t>提交的</w:t>
      </w:r>
      <w:r>
        <w:rPr>
          <w:rFonts w:hint="eastAsia"/>
          <w:lang w:eastAsia="zh-CN"/>
        </w:rPr>
        <w:t>CPM</w:t>
      </w:r>
      <w:r>
        <w:rPr>
          <w:rFonts w:hint="eastAsia"/>
          <w:lang w:eastAsia="zh-CN"/>
        </w:rPr>
        <w:t>报告草案的整体结构达成了一致，并就起草过程、工作程序和章节结构达成了一致。会议为报告每一章任命了报告人，协助主席管理报告草案文稿的编写和流程。</w:t>
      </w:r>
      <w:r>
        <w:rPr>
          <w:rFonts w:hint="eastAsia"/>
          <w:lang w:eastAsia="zh-CN"/>
        </w:rPr>
        <w:t>201</w:t>
      </w:r>
      <w:r w:rsidR="00356CEB">
        <w:rPr>
          <w:rFonts w:hint="eastAsia"/>
          <w:lang w:eastAsia="zh-CN"/>
        </w:rPr>
        <w:t>5</w:t>
      </w:r>
      <w:r>
        <w:rPr>
          <w:rFonts w:hint="eastAsia"/>
          <w:lang w:eastAsia="zh-CN"/>
        </w:rPr>
        <w:t>年</w:t>
      </w:r>
      <w:r w:rsidR="00356CEB">
        <w:rPr>
          <w:rFonts w:hint="eastAsia"/>
          <w:lang w:eastAsia="zh-CN"/>
        </w:rPr>
        <w:t>12</w:t>
      </w:r>
      <w:r>
        <w:rPr>
          <w:rFonts w:hint="eastAsia"/>
          <w:lang w:eastAsia="zh-CN"/>
        </w:rPr>
        <w:t>月</w:t>
      </w:r>
      <w:r w:rsidR="00356CEB">
        <w:rPr>
          <w:rFonts w:hint="eastAsia"/>
          <w:lang w:eastAsia="zh-CN"/>
        </w:rPr>
        <w:t>23</w:t>
      </w:r>
      <w:r>
        <w:rPr>
          <w:rFonts w:hint="eastAsia"/>
          <w:lang w:eastAsia="zh-CN"/>
        </w:rPr>
        <w:t>日的无线电通信局第</w:t>
      </w:r>
      <w:r w:rsidR="00356CEB" w:rsidRPr="00356CEB">
        <w:rPr>
          <w:u w:val="single"/>
        </w:rPr>
        <w:fldChar w:fldCharType="begin"/>
      </w:r>
      <w:r w:rsidR="00356CEB" w:rsidRPr="00356CEB">
        <w:rPr>
          <w:u w:val="single"/>
          <w:lang w:eastAsia="zh-CN"/>
        </w:rPr>
        <w:instrText>HYPERLINK "http://www.itu.int/md/R00-CA-CIR-0226"</w:instrText>
      </w:r>
      <w:r w:rsidR="00356CEB" w:rsidRPr="00356CEB">
        <w:rPr>
          <w:u w:val="single"/>
        </w:rPr>
        <w:fldChar w:fldCharType="separate"/>
      </w:r>
      <w:r w:rsidR="00356CEB" w:rsidRPr="00356CEB">
        <w:rPr>
          <w:rStyle w:val="Hyperlink"/>
          <w:lang w:eastAsia="zh-CN"/>
        </w:rPr>
        <w:t>CA/226</w:t>
      </w:r>
      <w:r w:rsidR="00356CEB" w:rsidRPr="00356CEB">
        <w:fldChar w:fldCharType="end"/>
      </w:r>
      <w:r>
        <w:rPr>
          <w:rFonts w:hint="eastAsia"/>
          <w:lang w:eastAsia="zh-CN"/>
        </w:rPr>
        <w:t>号行政通函公布了</w:t>
      </w:r>
      <w:r>
        <w:rPr>
          <w:rFonts w:hint="eastAsia"/>
          <w:lang w:eastAsia="zh-CN"/>
        </w:rPr>
        <w:t>CPM1</w:t>
      </w:r>
      <w:r w:rsidR="00CB06F1">
        <w:rPr>
          <w:rFonts w:hint="eastAsia"/>
          <w:lang w:eastAsia="zh-CN"/>
        </w:rPr>
        <w:t>9</w:t>
      </w:r>
      <w:r>
        <w:rPr>
          <w:rFonts w:hint="eastAsia"/>
          <w:lang w:eastAsia="zh-CN"/>
        </w:rPr>
        <w:t>-1</w:t>
      </w:r>
      <w:r>
        <w:rPr>
          <w:rFonts w:hint="eastAsia"/>
          <w:lang w:eastAsia="zh-CN"/>
        </w:rPr>
        <w:t>的结果。</w:t>
      </w:r>
    </w:p>
    <w:p w14:paraId="6BFFAC0C" w14:textId="2778CBE2" w:rsidR="00796338" w:rsidRDefault="00796338" w:rsidP="00796338">
      <w:pPr>
        <w:ind w:firstLineChars="200" w:firstLine="480"/>
        <w:rPr>
          <w:lang w:eastAsia="zh-CN"/>
        </w:rPr>
      </w:pPr>
      <w:r w:rsidRPr="00973680">
        <w:rPr>
          <w:lang w:eastAsia="zh-CN"/>
        </w:rPr>
        <w:t>ITU-R</w:t>
      </w:r>
      <w:r>
        <w:rPr>
          <w:rFonts w:hint="eastAsia"/>
          <w:lang w:eastAsia="zh-CN"/>
        </w:rPr>
        <w:t>有关</w:t>
      </w:r>
      <w:r>
        <w:rPr>
          <w:rFonts w:hint="eastAsia"/>
          <w:lang w:eastAsia="zh-CN"/>
        </w:rPr>
        <w:t>WRC-1</w:t>
      </w:r>
      <w:r w:rsidR="003E19A1">
        <w:rPr>
          <w:rFonts w:hint="eastAsia"/>
          <w:lang w:eastAsia="zh-CN"/>
        </w:rPr>
        <w:t>9</w:t>
      </w:r>
      <w:r>
        <w:rPr>
          <w:rFonts w:hint="eastAsia"/>
          <w:lang w:eastAsia="zh-CN"/>
        </w:rPr>
        <w:t>议项的研究分配给以下</w:t>
      </w:r>
      <w:r w:rsidR="003E19A1">
        <w:rPr>
          <w:rFonts w:hint="eastAsia"/>
          <w:lang w:eastAsia="zh-CN"/>
        </w:rPr>
        <w:t>十一</w:t>
      </w:r>
      <w:r>
        <w:rPr>
          <w:rFonts w:hint="eastAsia"/>
          <w:lang w:eastAsia="zh-CN"/>
        </w:rPr>
        <w:t>个负责组：</w:t>
      </w:r>
      <w:r w:rsidRPr="00973680">
        <w:rPr>
          <w:lang w:eastAsia="zh-CN"/>
        </w:rPr>
        <w:t>1</w:t>
      </w:r>
      <w:r w:rsidR="003E19A1">
        <w:rPr>
          <w:rFonts w:hint="eastAsia"/>
          <w:lang w:eastAsia="zh-CN"/>
        </w:rPr>
        <w:t>A</w:t>
      </w:r>
      <w:r>
        <w:rPr>
          <w:rFonts w:hint="eastAsia"/>
          <w:lang w:eastAsia="zh-CN"/>
        </w:rPr>
        <w:t>工作组</w:t>
      </w:r>
      <w:r w:rsidR="009A6BFC">
        <w:rPr>
          <w:rFonts w:hint="eastAsia"/>
          <w:lang w:eastAsia="zh-CN"/>
        </w:rPr>
        <w:t>和</w:t>
      </w:r>
      <w:r w:rsidR="009A6BFC">
        <w:rPr>
          <w:rFonts w:hint="eastAsia"/>
          <w:lang w:eastAsia="zh-CN"/>
        </w:rPr>
        <w:t>1B</w:t>
      </w:r>
      <w:r w:rsidR="009A6BFC">
        <w:rPr>
          <w:rFonts w:hint="eastAsia"/>
          <w:lang w:eastAsia="zh-CN"/>
        </w:rPr>
        <w:t>工作组</w:t>
      </w:r>
      <w:r>
        <w:rPr>
          <w:rFonts w:hint="eastAsia"/>
          <w:lang w:eastAsia="zh-CN"/>
        </w:rPr>
        <w:t>（第</w:t>
      </w:r>
      <w:r>
        <w:rPr>
          <w:rFonts w:hint="eastAsia"/>
          <w:lang w:eastAsia="zh-CN"/>
        </w:rPr>
        <w:t>1</w:t>
      </w:r>
      <w:r>
        <w:rPr>
          <w:rFonts w:hint="eastAsia"/>
          <w:lang w:eastAsia="zh-CN"/>
        </w:rPr>
        <w:t>研究组）；</w:t>
      </w:r>
      <w:r w:rsidRPr="00973680">
        <w:rPr>
          <w:lang w:eastAsia="zh-CN"/>
        </w:rPr>
        <w:t>4A</w:t>
      </w:r>
      <w:r>
        <w:rPr>
          <w:rFonts w:hint="eastAsia"/>
          <w:lang w:eastAsia="zh-CN"/>
        </w:rPr>
        <w:t>和</w:t>
      </w:r>
      <w:r w:rsidRPr="00973680">
        <w:rPr>
          <w:lang w:eastAsia="zh-CN"/>
        </w:rPr>
        <w:t>4C</w:t>
      </w:r>
      <w:r>
        <w:rPr>
          <w:rFonts w:hint="eastAsia"/>
          <w:lang w:eastAsia="zh-CN"/>
        </w:rPr>
        <w:t>工作组（第</w:t>
      </w:r>
      <w:r>
        <w:rPr>
          <w:rFonts w:hint="eastAsia"/>
          <w:lang w:eastAsia="zh-CN"/>
        </w:rPr>
        <w:t>4</w:t>
      </w:r>
      <w:r>
        <w:rPr>
          <w:rFonts w:hint="eastAsia"/>
          <w:lang w:eastAsia="zh-CN"/>
        </w:rPr>
        <w:t>研究组）；</w:t>
      </w:r>
      <w:r w:rsidRPr="00973680">
        <w:rPr>
          <w:lang w:eastAsia="zh-CN"/>
        </w:rPr>
        <w:t>5A</w:t>
      </w:r>
      <w:r>
        <w:rPr>
          <w:rFonts w:hint="eastAsia"/>
          <w:lang w:eastAsia="zh-CN"/>
        </w:rPr>
        <w:t>和</w:t>
      </w:r>
      <w:r w:rsidRPr="00973680">
        <w:rPr>
          <w:lang w:eastAsia="zh-CN"/>
        </w:rPr>
        <w:t>5B</w:t>
      </w:r>
      <w:r>
        <w:rPr>
          <w:rFonts w:hint="eastAsia"/>
          <w:lang w:eastAsia="zh-CN"/>
        </w:rPr>
        <w:t>工作组（第</w:t>
      </w:r>
      <w:r>
        <w:rPr>
          <w:rFonts w:hint="eastAsia"/>
          <w:lang w:eastAsia="zh-CN"/>
        </w:rPr>
        <w:t>5</w:t>
      </w:r>
      <w:r>
        <w:rPr>
          <w:rFonts w:hint="eastAsia"/>
          <w:lang w:eastAsia="zh-CN"/>
        </w:rPr>
        <w:t>研究组）</w:t>
      </w:r>
      <w:r>
        <w:rPr>
          <w:rFonts w:hint="eastAsia"/>
          <w:bCs/>
          <w:lang w:eastAsia="zh-CN"/>
        </w:rPr>
        <w:t>；</w:t>
      </w:r>
      <w:r w:rsidRPr="00973680">
        <w:rPr>
          <w:lang w:eastAsia="zh-CN"/>
        </w:rPr>
        <w:t>7B</w:t>
      </w:r>
      <w:r w:rsidR="009A6BFC">
        <w:rPr>
          <w:rFonts w:hint="eastAsia"/>
          <w:lang w:eastAsia="zh-CN"/>
        </w:rPr>
        <w:t>和</w:t>
      </w:r>
      <w:r w:rsidRPr="00973680">
        <w:rPr>
          <w:lang w:eastAsia="zh-CN"/>
        </w:rPr>
        <w:t>7C</w:t>
      </w:r>
      <w:r>
        <w:rPr>
          <w:rFonts w:hint="eastAsia"/>
          <w:lang w:eastAsia="zh-CN"/>
        </w:rPr>
        <w:t>工作组</w:t>
      </w:r>
      <w:r>
        <w:rPr>
          <w:rFonts w:hint="eastAsia"/>
          <w:lang w:eastAsia="zh-CN"/>
        </w:rPr>
        <w:lastRenderedPageBreak/>
        <w:t>（第</w:t>
      </w:r>
      <w:r>
        <w:rPr>
          <w:rFonts w:hint="eastAsia"/>
          <w:lang w:eastAsia="zh-CN"/>
        </w:rPr>
        <w:t>7</w:t>
      </w:r>
      <w:r>
        <w:rPr>
          <w:rFonts w:hint="eastAsia"/>
          <w:lang w:eastAsia="zh-CN"/>
        </w:rPr>
        <w:t>研究组）；以及所建立的一个任务组</w:t>
      </w:r>
      <w:r w:rsidR="009A6BFC">
        <w:rPr>
          <w:rFonts w:hint="eastAsia"/>
          <w:lang w:eastAsia="zh-CN"/>
        </w:rPr>
        <w:t>（</w:t>
      </w:r>
      <w:r w:rsidR="009A6BFC">
        <w:rPr>
          <w:rFonts w:hint="eastAsia"/>
          <w:lang w:eastAsia="zh-CN"/>
        </w:rPr>
        <w:t>TG</w:t>
      </w:r>
      <w:r w:rsidR="009A6BFC">
        <w:rPr>
          <w:rFonts w:hint="eastAsia"/>
          <w:lang w:eastAsia="zh-CN"/>
        </w:rPr>
        <w:t>）</w:t>
      </w:r>
      <w:r w:rsidR="009A6BFC" w:rsidRPr="003E19A1">
        <w:rPr>
          <w:bCs/>
          <w:lang w:eastAsia="zh-CN"/>
        </w:rPr>
        <w:t>5/1</w:t>
      </w:r>
      <w:r w:rsidR="009A6BFC">
        <w:rPr>
          <w:rFonts w:hint="eastAsia"/>
          <w:lang w:eastAsia="zh-CN"/>
        </w:rPr>
        <w:t>（第</w:t>
      </w:r>
      <w:r w:rsidR="009A6BFC">
        <w:rPr>
          <w:rFonts w:hint="eastAsia"/>
          <w:lang w:eastAsia="zh-CN"/>
        </w:rPr>
        <w:t>5</w:t>
      </w:r>
      <w:r w:rsidR="009A6BFC">
        <w:rPr>
          <w:rFonts w:hint="eastAsia"/>
          <w:lang w:eastAsia="zh-CN"/>
        </w:rPr>
        <w:t>研究组）</w:t>
      </w:r>
      <w:r>
        <w:rPr>
          <w:rFonts w:hint="eastAsia"/>
          <w:lang w:eastAsia="zh-CN"/>
        </w:rPr>
        <w:t>（参见</w:t>
      </w:r>
      <w:hyperlink r:id="rId9" w:history="1">
        <w:r w:rsidR="003E19A1" w:rsidRPr="003E19A1">
          <w:rPr>
            <w:rStyle w:val="Hyperlink"/>
            <w:lang w:eastAsia="zh-CN"/>
          </w:rPr>
          <w:t>CA/226</w:t>
        </w:r>
      </w:hyperlink>
      <w:r>
        <w:rPr>
          <w:rFonts w:hint="eastAsia"/>
          <w:lang w:eastAsia="zh-CN"/>
        </w:rPr>
        <w:t>的附件</w:t>
      </w:r>
      <w:r w:rsidR="009A6BFC">
        <w:rPr>
          <w:rFonts w:hint="eastAsia"/>
          <w:lang w:eastAsia="zh-CN"/>
        </w:rPr>
        <w:t>9</w:t>
      </w:r>
      <w:r>
        <w:rPr>
          <w:rFonts w:hint="eastAsia"/>
          <w:lang w:eastAsia="zh-CN"/>
        </w:rPr>
        <w:t>）。第</w:t>
      </w:r>
      <w:r>
        <w:rPr>
          <w:rFonts w:hint="eastAsia"/>
          <w:lang w:eastAsia="zh-CN"/>
        </w:rPr>
        <w:t>3</w:t>
      </w:r>
      <w:r>
        <w:rPr>
          <w:rFonts w:hint="eastAsia"/>
          <w:lang w:eastAsia="zh-CN"/>
        </w:rPr>
        <w:t>研究组也参与了筹备研究。</w:t>
      </w:r>
    </w:p>
    <w:p w14:paraId="13A7EBE4" w14:textId="435BA2FC" w:rsidR="00EF29AD" w:rsidRDefault="00EF29AD" w:rsidP="00D06D35">
      <w:pPr>
        <w:ind w:firstLineChars="200" w:firstLine="480"/>
        <w:rPr>
          <w:lang w:eastAsia="zh-CN"/>
        </w:rPr>
      </w:pPr>
      <w:r w:rsidRPr="00EF29AD">
        <w:rPr>
          <w:szCs w:val="24"/>
          <w:lang w:val="en-US" w:eastAsia="zh-CN"/>
        </w:rPr>
        <w:t>CPM19-1</w:t>
      </w:r>
      <w:r w:rsidRPr="00EF29AD">
        <w:rPr>
          <w:rFonts w:hint="eastAsia"/>
          <w:szCs w:val="24"/>
          <w:lang w:val="en-US" w:eastAsia="zh-CN"/>
        </w:rPr>
        <w:t>确定了</w:t>
      </w:r>
      <w:r w:rsidR="009A6BFC">
        <w:rPr>
          <w:rFonts w:hint="eastAsia"/>
          <w:szCs w:val="24"/>
          <w:lang w:val="en-US" w:eastAsia="zh-CN"/>
        </w:rPr>
        <w:t>不同</w:t>
      </w:r>
      <w:r w:rsidRPr="00EF29AD">
        <w:rPr>
          <w:rFonts w:hint="eastAsia"/>
          <w:szCs w:val="24"/>
          <w:lang w:val="en-US" w:eastAsia="zh-CN"/>
        </w:rPr>
        <w:t>WRC-19</w:t>
      </w:r>
      <w:r w:rsidRPr="00EF29AD">
        <w:rPr>
          <w:rFonts w:hint="eastAsia"/>
          <w:szCs w:val="24"/>
          <w:lang w:val="en-US" w:eastAsia="zh-CN"/>
        </w:rPr>
        <w:t>议项下的几个重叠频段（见</w:t>
      </w:r>
      <w:r w:rsidR="009A6BFC" w:rsidRPr="003E19A1">
        <w:rPr>
          <w:u w:val="single"/>
        </w:rPr>
        <w:fldChar w:fldCharType="begin"/>
      </w:r>
      <w:r w:rsidR="009A6BFC" w:rsidRPr="003E19A1">
        <w:rPr>
          <w:u w:val="single"/>
          <w:lang w:eastAsia="zh-CN"/>
        </w:rPr>
        <w:instrText>HYPERLINK "http://www.itu.int/md/R00-CA-CIR-0226"</w:instrText>
      </w:r>
      <w:r w:rsidR="009A6BFC" w:rsidRPr="003E19A1">
        <w:rPr>
          <w:u w:val="single"/>
        </w:rPr>
        <w:fldChar w:fldCharType="separate"/>
      </w:r>
      <w:r w:rsidR="009A6BFC" w:rsidRPr="003E19A1">
        <w:rPr>
          <w:rStyle w:val="Hyperlink"/>
          <w:lang w:eastAsia="zh-CN"/>
        </w:rPr>
        <w:t>CA/226</w:t>
      </w:r>
      <w:r w:rsidR="009A6BFC" w:rsidRPr="003E19A1">
        <w:fldChar w:fldCharType="end"/>
      </w:r>
      <w:r w:rsidR="009A6BFC">
        <w:rPr>
          <w:rFonts w:hint="eastAsia"/>
          <w:lang w:eastAsia="zh-CN"/>
        </w:rPr>
        <w:t>的附件</w:t>
      </w:r>
      <w:r w:rsidR="009A6BFC">
        <w:rPr>
          <w:rFonts w:hint="eastAsia"/>
          <w:lang w:eastAsia="zh-CN"/>
        </w:rPr>
        <w:t>5</w:t>
      </w:r>
      <w:r w:rsidRPr="00EF29AD">
        <w:rPr>
          <w:rFonts w:hint="eastAsia"/>
          <w:szCs w:val="24"/>
          <w:lang w:val="en-US" w:eastAsia="zh-CN"/>
        </w:rPr>
        <w:t>表</w:t>
      </w:r>
      <w:r w:rsidRPr="00EF29AD">
        <w:rPr>
          <w:rFonts w:hint="eastAsia"/>
          <w:szCs w:val="24"/>
          <w:lang w:val="en-US" w:eastAsia="zh-CN"/>
        </w:rPr>
        <w:t>1</w:t>
      </w:r>
      <w:r w:rsidRPr="00EF29AD">
        <w:rPr>
          <w:rFonts w:hint="eastAsia"/>
          <w:szCs w:val="24"/>
          <w:lang w:val="en-US" w:eastAsia="zh-CN"/>
        </w:rPr>
        <w:t>）。</w:t>
      </w:r>
      <w:r w:rsidR="00D06D35">
        <w:rPr>
          <w:rFonts w:hint="eastAsia"/>
          <w:szCs w:val="24"/>
          <w:lang w:val="en-US" w:eastAsia="zh-CN"/>
        </w:rPr>
        <w:t>请</w:t>
      </w:r>
      <w:r w:rsidRPr="00EF29AD">
        <w:rPr>
          <w:rFonts w:hint="eastAsia"/>
          <w:szCs w:val="24"/>
          <w:lang w:val="en-US" w:eastAsia="zh-CN"/>
        </w:rPr>
        <w:t>负责研究组在其研究</w:t>
      </w:r>
      <w:r w:rsidR="00D06D35">
        <w:rPr>
          <w:rFonts w:hint="eastAsia"/>
          <w:szCs w:val="24"/>
          <w:lang w:val="en-US" w:eastAsia="zh-CN"/>
        </w:rPr>
        <w:t>过程</w:t>
      </w:r>
      <w:r w:rsidRPr="00EF29AD">
        <w:rPr>
          <w:rFonts w:hint="eastAsia"/>
          <w:szCs w:val="24"/>
          <w:lang w:val="en-US" w:eastAsia="zh-CN"/>
        </w:rPr>
        <w:t>中，在各相关组之间进行协调时考虑这一点。开展这种协调是为了解决根据与议项有关的相应决议</w:t>
      </w:r>
      <w:r w:rsidR="00D06D35">
        <w:rPr>
          <w:rFonts w:hint="eastAsia"/>
          <w:szCs w:val="24"/>
          <w:lang w:val="en-US" w:eastAsia="zh-CN"/>
        </w:rPr>
        <w:t>，</w:t>
      </w:r>
      <w:r w:rsidRPr="00EF29AD">
        <w:rPr>
          <w:rFonts w:hint="eastAsia"/>
          <w:szCs w:val="24"/>
          <w:lang w:val="en-US" w:eastAsia="zh-CN"/>
        </w:rPr>
        <w:t>准备在重叠频段内作出划分</w:t>
      </w:r>
      <w:r w:rsidRPr="00EF29AD">
        <w:rPr>
          <w:rFonts w:hint="eastAsia"/>
          <w:szCs w:val="24"/>
          <w:lang w:val="en-US" w:eastAsia="zh-CN"/>
        </w:rPr>
        <w:t>/</w:t>
      </w:r>
      <w:r w:rsidRPr="00EF29AD">
        <w:rPr>
          <w:rFonts w:hint="eastAsia"/>
          <w:szCs w:val="24"/>
          <w:lang w:val="en-US" w:eastAsia="zh-CN"/>
        </w:rPr>
        <w:t>确定的业务</w:t>
      </w:r>
      <w:r w:rsidRPr="00EF29AD">
        <w:rPr>
          <w:rFonts w:hint="eastAsia"/>
          <w:szCs w:val="24"/>
          <w:lang w:val="en-US" w:eastAsia="zh-CN"/>
        </w:rPr>
        <w:t>/</w:t>
      </w:r>
      <w:r w:rsidRPr="00EF29AD">
        <w:rPr>
          <w:rFonts w:hint="eastAsia"/>
          <w:szCs w:val="24"/>
          <w:lang w:val="en-US" w:eastAsia="zh-CN"/>
        </w:rPr>
        <w:t>应用之间相互兼容</w:t>
      </w:r>
      <w:r w:rsidRPr="00EF29AD">
        <w:rPr>
          <w:rFonts w:hint="eastAsia"/>
          <w:szCs w:val="24"/>
          <w:lang w:val="en-US" w:eastAsia="zh-CN"/>
        </w:rPr>
        <w:t>/</w:t>
      </w:r>
      <w:r w:rsidRPr="00EF29AD">
        <w:rPr>
          <w:rFonts w:hint="eastAsia"/>
          <w:szCs w:val="24"/>
          <w:lang w:val="en-US" w:eastAsia="zh-CN"/>
        </w:rPr>
        <w:t>共用可行性</w:t>
      </w:r>
      <w:r w:rsidR="00D06D35" w:rsidRPr="00EF29AD">
        <w:rPr>
          <w:rFonts w:hint="eastAsia"/>
          <w:szCs w:val="24"/>
          <w:lang w:val="en-US" w:eastAsia="zh-CN"/>
        </w:rPr>
        <w:t>的</w:t>
      </w:r>
      <w:r w:rsidRPr="00EF29AD">
        <w:rPr>
          <w:rFonts w:hint="eastAsia"/>
          <w:szCs w:val="24"/>
          <w:lang w:val="en-US" w:eastAsia="zh-CN"/>
        </w:rPr>
        <w:t>问题。</w:t>
      </w:r>
      <w:r w:rsidR="00D06D35">
        <w:rPr>
          <w:rFonts w:hint="eastAsia"/>
          <w:bCs/>
          <w:lang w:eastAsia="zh-CN"/>
        </w:rPr>
        <w:t>三个相关的主管研究组主席就此问题交换了意见，并在考虑到</w:t>
      </w:r>
      <w:r w:rsidR="00D06D35" w:rsidRPr="00CB6720">
        <w:rPr>
          <w:lang w:eastAsia="zh-CN"/>
        </w:rPr>
        <w:t>TG 5/1</w:t>
      </w:r>
      <w:r w:rsidR="00D06D35">
        <w:rPr>
          <w:rFonts w:hint="eastAsia"/>
          <w:lang w:eastAsia="zh-CN"/>
        </w:rPr>
        <w:t>的职责范围以及有关重叠频段所有议项决议之案文的基础上，就今后的前进方向达成共识，同时将相关意见传达给</w:t>
      </w:r>
      <w:r w:rsidR="00D06D35">
        <w:rPr>
          <w:rFonts w:hint="eastAsia"/>
          <w:lang w:eastAsia="zh-CN"/>
        </w:rPr>
        <w:t xml:space="preserve"> </w:t>
      </w:r>
      <w:r w:rsidR="00D06D35">
        <w:rPr>
          <w:rFonts w:hint="eastAsia"/>
          <w:lang w:eastAsia="zh-CN"/>
        </w:rPr>
        <w:t>了相应各组（见</w:t>
      </w:r>
      <w:r w:rsidR="00D06D35">
        <w:fldChar w:fldCharType="begin"/>
      </w:r>
      <w:r w:rsidR="00D06D35">
        <w:rPr>
          <w:lang w:eastAsia="zh-CN"/>
        </w:rPr>
        <w:instrText xml:space="preserve"> HYPERLINK "https://www.itu.int/md/R15-WP4A-C-0386/en" </w:instrText>
      </w:r>
      <w:r w:rsidR="00D06D35">
        <w:fldChar w:fldCharType="separate"/>
      </w:r>
      <w:r w:rsidR="00D06D35" w:rsidRPr="00252A85">
        <w:rPr>
          <w:rStyle w:val="Hyperlink"/>
          <w:bCs/>
          <w:lang w:eastAsia="zh-CN"/>
        </w:rPr>
        <w:t>4A/386</w:t>
      </w:r>
      <w:r w:rsidR="00D06D35">
        <w:rPr>
          <w:rStyle w:val="Hyperlink"/>
          <w:bCs/>
          <w:lang w:eastAsia="zh-CN"/>
        </w:rPr>
        <w:fldChar w:fldCharType="end"/>
      </w:r>
      <w:r w:rsidR="00D06D35">
        <w:rPr>
          <w:bCs/>
          <w:lang w:eastAsia="zh-CN"/>
        </w:rPr>
        <w:t>–</w:t>
      </w:r>
      <w:hyperlink r:id="rId10" w:history="1">
        <w:r w:rsidR="00D06D35" w:rsidRPr="00252A85">
          <w:rPr>
            <w:rStyle w:val="Hyperlink"/>
            <w:bCs/>
            <w:lang w:eastAsia="zh-CN"/>
          </w:rPr>
          <w:t>5C/310</w:t>
        </w:r>
      </w:hyperlink>
      <w:r w:rsidR="00D06D35">
        <w:rPr>
          <w:bCs/>
          <w:lang w:eastAsia="zh-CN"/>
        </w:rPr>
        <w:t>–</w:t>
      </w:r>
      <w:hyperlink r:id="rId11" w:history="1">
        <w:r w:rsidR="00D06D35" w:rsidRPr="00252A85">
          <w:rPr>
            <w:rStyle w:val="Hyperlink"/>
            <w:bCs/>
            <w:lang w:eastAsia="zh-CN"/>
          </w:rPr>
          <w:t>5-1/103</w:t>
        </w:r>
      </w:hyperlink>
      <w:r w:rsidR="00D06D35" w:rsidRPr="00D06D35">
        <w:rPr>
          <w:lang w:eastAsia="zh-CN"/>
        </w:rPr>
        <w:t>号文件）</w:t>
      </w:r>
    </w:p>
    <w:p w14:paraId="03D7EA3D" w14:textId="4F931DF1" w:rsidR="00796338" w:rsidRPr="007A5152" w:rsidRDefault="00796338" w:rsidP="00796338">
      <w:pPr>
        <w:pStyle w:val="Heading1"/>
        <w:rPr>
          <w:lang w:eastAsia="zh-CN"/>
        </w:rPr>
      </w:pPr>
      <w:r>
        <w:rPr>
          <w:lang w:eastAsia="zh-CN"/>
        </w:rPr>
        <w:t>3</w:t>
      </w:r>
      <w:r>
        <w:rPr>
          <w:lang w:eastAsia="zh-CN"/>
        </w:rPr>
        <w:tab/>
      </w:r>
      <w:r>
        <w:rPr>
          <w:rFonts w:hint="eastAsia"/>
          <w:lang w:eastAsia="zh-CN"/>
        </w:rPr>
        <w:t>会议期间的</w:t>
      </w:r>
      <w:r>
        <w:rPr>
          <w:lang w:val="en-US" w:eastAsia="zh-CN"/>
        </w:rPr>
        <w:t>CPM</w:t>
      </w:r>
      <w:r w:rsidRPr="00287F97">
        <w:rPr>
          <w:lang w:val="en-US" w:eastAsia="zh-CN"/>
        </w:rPr>
        <w:t>-1</w:t>
      </w:r>
      <w:r w:rsidR="00EF29AD">
        <w:rPr>
          <w:lang w:val="en-US" w:eastAsia="zh-CN"/>
        </w:rPr>
        <w:t>9</w:t>
      </w:r>
      <w:r>
        <w:rPr>
          <w:rFonts w:hint="eastAsia"/>
          <w:lang w:val="en-US" w:eastAsia="zh-CN"/>
        </w:rPr>
        <w:t>筹备进程</w:t>
      </w:r>
    </w:p>
    <w:p w14:paraId="0D41D4C5" w14:textId="7C93D5D0" w:rsidR="00796338" w:rsidRDefault="00796338" w:rsidP="00796338">
      <w:pPr>
        <w:ind w:firstLineChars="200" w:firstLine="480"/>
        <w:rPr>
          <w:lang w:eastAsia="zh-CN"/>
        </w:rPr>
      </w:pPr>
      <w:r>
        <w:rPr>
          <w:rFonts w:hint="eastAsia"/>
          <w:lang w:eastAsia="zh-CN"/>
        </w:rPr>
        <w:t>筹备进程遵循了</w:t>
      </w:r>
      <w:r w:rsidRPr="00EB4E87">
        <w:rPr>
          <w:lang w:eastAsia="zh-CN"/>
        </w:rPr>
        <w:t>ITU-R</w:t>
      </w:r>
      <w:r>
        <w:rPr>
          <w:rFonts w:hint="eastAsia"/>
          <w:lang w:eastAsia="zh-CN"/>
        </w:rPr>
        <w:t>第</w:t>
      </w:r>
      <w:r w:rsidRPr="00EB4E87">
        <w:rPr>
          <w:lang w:eastAsia="zh-CN"/>
        </w:rPr>
        <w:t>2-</w:t>
      </w:r>
      <w:r w:rsidR="00EF29AD">
        <w:rPr>
          <w:lang w:eastAsia="zh-CN"/>
        </w:rPr>
        <w:t>7</w:t>
      </w:r>
      <w:r>
        <w:rPr>
          <w:rFonts w:hint="eastAsia"/>
          <w:lang w:eastAsia="zh-CN"/>
        </w:rPr>
        <w:t>号决议，尤其包括：</w:t>
      </w:r>
    </w:p>
    <w:p w14:paraId="318C3C4B" w14:textId="72BFF762" w:rsidR="00796338" w:rsidRDefault="00796338" w:rsidP="00796338">
      <w:pPr>
        <w:pStyle w:val="enumlev1"/>
        <w:rPr>
          <w:lang w:eastAsia="zh-CN"/>
        </w:rPr>
      </w:pPr>
      <w:r>
        <w:rPr>
          <w:lang w:eastAsia="zh-CN"/>
        </w:rPr>
        <w:t>–</w:t>
      </w:r>
      <w:r>
        <w:rPr>
          <w:lang w:eastAsia="zh-CN"/>
        </w:rPr>
        <w:tab/>
      </w:r>
      <w:r w:rsidRPr="00301127">
        <w:rPr>
          <w:lang w:eastAsia="zh-CN"/>
        </w:rPr>
        <w:t>CPM</w:t>
      </w:r>
      <w:r w:rsidR="00EF29AD">
        <w:rPr>
          <w:lang w:eastAsia="zh-CN"/>
        </w:rPr>
        <w:t>-19</w:t>
      </w:r>
      <w:r w:rsidRPr="005247EA">
        <w:rPr>
          <w:rFonts w:eastAsiaTheme="minorEastAsia" w:hint="eastAsia"/>
          <w:lang w:eastAsia="zh-CN"/>
        </w:rPr>
        <w:t>指导</w:t>
      </w:r>
      <w:r>
        <w:rPr>
          <w:rFonts w:eastAsiaTheme="minorEastAsia" w:hint="eastAsia"/>
          <w:lang w:eastAsia="zh-CN"/>
        </w:rPr>
        <w:t>委员会</w:t>
      </w:r>
      <w:r w:rsidRPr="005247EA">
        <w:rPr>
          <w:rFonts w:hint="eastAsia"/>
          <w:lang w:eastAsia="zh-CN"/>
        </w:rPr>
        <w:t>定期</w:t>
      </w:r>
      <w:r w:rsidR="00D06D35">
        <w:rPr>
          <w:rFonts w:hint="eastAsia"/>
          <w:lang w:eastAsia="zh-CN"/>
        </w:rPr>
        <w:t>咨询和</w:t>
      </w:r>
      <w:r w:rsidRPr="005247EA">
        <w:rPr>
          <w:rFonts w:eastAsiaTheme="minorEastAsia" w:hint="eastAsia"/>
          <w:lang w:eastAsia="zh-CN"/>
        </w:rPr>
        <w:t>会议</w:t>
      </w:r>
      <w:r w:rsidR="00EF29AD">
        <w:rPr>
          <w:rFonts w:eastAsiaTheme="minorEastAsia" w:hint="eastAsia"/>
          <w:lang w:eastAsia="zh-CN"/>
        </w:rPr>
        <w:t>；</w:t>
      </w:r>
    </w:p>
    <w:p w14:paraId="6BF1E1F5" w14:textId="73484703" w:rsidR="00796338" w:rsidRDefault="00796338" w:rsidP="00796338">
      <w:pPr>
        <w:pStyle w:val="enumlev1"/>
        <w:rPr>
          <w:lang w:eastAsia="zh-CN"/>
        </w:rPr>
      </w:pPr>
      <w:r>
        <w:rPr>
          <w:lang w:eastAsia="zh-CN"/>
        </w:rPr>
        <w:t>–</w:t>
      </w:r>
      <w:r>
        <w:rPr>
          <w:lang w:eastAsia="zh-CN"/>
        </w:rPr>
        <w:tab/>
      </w:r>
      <w:r>
        <w:rPr>
          <w:rFonts w:hint="eastAsia"/>
          <w:lang w:eastAsia="zh-CN"/>
        </w:rPr>
        <w:t>各</w:t>
      </w:r>
      <w:r>
        <w:rPr>
          <w:rFonts w:hint="eastAsia"/>
          <w:lang w:eastAsia="zh-CN"/>
        </w:rPr>
        <w:t>WRC-1</w:t>
      </w:r>
      <w:r w:rsidR="00EF29AD">
        <w:rPr>
          <w:lang w:eastAsia="zh-CN"/>
        </w:rPr>
        <w:t>9</w:t>
      </w:r>
      <w:r>
        <w:rPr>
          <w:rFonts w:hint="eastAsia"/>
          <w:lang w:eastAsia="zh-CN"/>
        </w:rPr>
        <w:t>议项的工作计划</w:t>
      </w:r>
      <w:r w:rsidR="00EF29AD">
        <w:rPr>
          <w:rFonts w:hint="eastAsia"/>
          <w:lang w:eastAsia="zh-CN"/>
        </w:rPr>
        <w:t>；</w:t>
      </w:r>
    </w:p>
    <w:p w14:paraId="3976769B" w14:textId="717F23EE" w:rsidR="00796338" w:rsidRDefault="00796338" w:rsidP="00796338">
      <w:pPr>
        <w:pStyle w:val="enumlev1"/>
        <w:rPr>
          <w:lang w:eastAsia="zh-CN"/>
        </w:rPr>
      </w:pPr>
      <w:r>
        <w:rPr>
          <w:lang w:eastAsia="zh-CN"/>
        </w:rPr>
        <w:t>–</w:t>
      </w:r>
      <w:r>
        <w:rPr>
          <w:lang w:eastAsia="zh-CN"/>
        </w:rPr>
        <w:tab/>
      </w:r>
      <w:r>
        <w:rPr>
          <w:rFonts w:hint="eastAsia"/>
          <w:lang w:eastAsia="zh-CN"/>
        </w:rPr>
        <w:t>区域</w:t>
      </w:r>
      <w:r>
        <w:rPr>
          <w:lang w:eastAsia="zh-CN"/>
        </w:rPr>
        <w:t>间</w:t>
      </w:r>
      <w:r>
        <w:rPr>
          <w:rFonts w:hint="eastAsia"/>
          <w:lang w:eastAsia="zh-CN"/>
        </w:rPr>
        <w:t>WRC-1</w:t>
      </w:r>
      <w:r w:rsidR="00EF29AD">
        <w:rPr>
          <w:rFonts w:hint="eastAsia"/>
          <w:lang w:eastAsia="zh-CN"/>
        </w:rPr>
        <w:t>9</w:t>
      </w:r>
      <w:r>
        <w:rPr>
          <w:rFonts w:hint="eastAsia"/>
          <w:lang w:eastAsia="zh-CN"/>
        </w:rPr>
        <w:t>筹备</w:t>
      </w:r>
      <w:r>
        <w:rPr>
          <w:lang w:eastAsia="zh-CN"/>
        </w:rPr>
        <w:t>讲习班</w:t>
      </w:r>
      <w:r>
        <w:rPr>
          <w:rFonts w:hint="eastAsia"/>
          <w:lang w:eastAsia="zh-CN"/>
        </w:rPr>
        <w:t>期间的信息沟通</w:t>
      </w:r>
      <w:r w:rsidR="00EF29AD">
        <w:rPr>
          <w:rFonts w:hint="eastAsia"/>
          <w:lang w:eastAsia="zh-CN"/>
        </w:rPr>
        <w:t>；</w:t>
      </w:r>
    </w:p>
    <w:p w14:paraId="6F74D91C" w14:textId="10C143B4" w:rsidR="00EF29AD" w:rsidRDefault="00EF29AD" w:rsidP="00796338">
      <w:pPr>
        <w:pStyle w:val="enumlev1"/>
        <w:rPr>
          <w:lang w:eastAsia="zh-CN"/>
        </w:rPr>
      </w:pPr>
      <w:r>
        <w:rPr>
          <w:lang w:eastAsia="zh-CN"/>
        </w:rPr>
        <w:t>–</w:t>
      </w:r>
      <w:r>
        <w:rPr>
          <w:lang w:eastAsia="zh-CN"/>
        </w:rPr>
        <w:tab/>
      </w:r>
      <w:r w:rsidRPr="00EF29AD">
        <w:rPr>
          <w:lang w:eastAsia="zh-CN"/>
        </w:rPr>
        <w:t>CPM-19</w:t>
      </w:r>
      <w:r w:rsidR="00D06D35">
        <w:rPr>
          <w:rFonts w:hint="eastAsia"/>
          <w:lang w:eastAsia="zh-CN"/>
        </w:rPr>
        <w:t>管理班子会议。</w:t>
      </w:r>
    </w:p>
    <w:p w14:paraId="10B0E2DE" w14:textId="466DE96A" w:rsidR="00796338" w:rsidRPr="00DE76B4" w:rsidRDefault="00796338" w:rsidP="00796338">
      <w:pPr>
        <w:pStyle w:val="Heading2"/>
        <w:rPr>
          <w:caps/>
          <w:szCs w:val="28"/>
          <w:lang w:eastAsia="zh-CN"/>
        </w:rPr>
      </w:pPr>
      <w:r>
        <w:rPr>
          <w:caps/>
          <w:lang w:eastAsia="zh-CN"/>
        </w:rPr>
        <w:t>3.1</w:t>
      </w:r>
      <w:r>
        <w:rPr>
          <w:caps/>
          <w:lang w:eastAsia="zh-CN"/>
        </w:rPr>
        <w:tab/>
      </w:r>
      <w:r w:rsidR="00B30F43">
        <w:rPr>
          <w:rFonts w:hint="eastAsia"/>
          <w:caps/>
          <w:lang w:eastAsia="zh-CN"/>
        </w:rPr>
        <w:t>cpm</w:t>
      </w:r>
      <w:r w:rsidR="004F21AA">
        <w:rPr>
          <w:rFonts w:hint="eastAsia"/>
          <w:lang w:eastAsia="zh-CN"/>
        </w:rPr>
        <w:t>-19</w:t>
      </w:r>
      <w:r>
        <w:rPr>
          <w:rFonts w:hint="eastAsia"/>
          <w:lang w:eastAsia="zh-CN"/>
        </w:rPr>
        <w:t>指导委员会</w:t>
      </w:r>
      <w:r>
        <w:rPr>
          <w:rFonts w:hint="eastAsia"/>
          <w:caps/>
          <w:lang w:eastAsia="zh-CN"/>
        </w:rPr>
        <w:t>定期</w:t>
      </w:r>
      <w:r w:rsidR="00D06D35">
        <w:rPr>
          <w:rFonts w:hint="eastAsia"/>
          <w:lang w:eastAsia="zh-CN"/>
        </w:rPr>
        <w:t>咨询和</w:t>
      </w:r>
      <w:r>
        <w:rPr>
          <w:rFonts w:hint="eastAsia"/>
          <w:caps/>
          <w:lang w:eastAsia="zh-CN"/>
        </w:rPr>
        <w:t>会议</w:t>
      </w:r>
    </w:p>
    <w:p w14:paraId="6CFC07DB" w14:textId="7DAB7417" w:rsidR="00796338" w:rsidRDefault="00796338" w:rsidP="00796338">
      <w:pPr>
        <w:ind w:firstLineChars="200" w:firstLine="480"/>
        <w:rPr>
          <w:lang w:eastAsia="zh-CN"/>
        </w:rPr>
      </w:pPr>
      <w:r>
        <w:rPr>
          <w:rFonts w:hint="eastAsia"/>
          <w:szCs w:val="24"/>
          <w:lang w:eastAsia="zh-CN"/>
        </w:rPr>
        <w:t>在</w:t>
      </w:r>
      <w:r>
        <w:rPr>
          <w:szCs w:val="24"/>
          <w:lang w:eastAsia="zh-CN"/>
        </w:rPr>
        <w:t>20</w:t>
      </w:r>
      <w:r>
        <w:rPr>
          <w:rFonts w:hint="eastAsia"/>
          <w:szCs w:val="24"/>
          <w:lang w:eastAsia="zh-CN"/>
        </w:rPr>
        <w:t>1</w:t>
      </w:r>
      <w:r w:rsidR="004F21AA">
        <w:rPr>
          <w:rFonts w:hint="eastAsia"/>
          <w:szCs w:val="24"/>
          <w:lang w:eastAsia="zh-CN"/>
        </w:rPr>
        <w:t>5</w:t>
      </w:r>
      <w:r>
        <w:rPr>
          <w:szCs w:val="24"/>
          <w:lang w:eastAsia="zh-CN"/>
        </w:rPr>
        <w:t>-201</w:t>
      </w:r>
      <w:r w:rsidR="004F21AA">
        <w:rPr>
          <w:rFonts w:hint="eastAsia"/>
          <w:szCs w:val="24"/>
          <w:lang w:eastAsia="zh-CN"/>
        </w:rPr>
        <w:t>9</w:t>
      </w:r>
      <w:r>
        <w:rPr>
          <w:rFonts w:hint="eastAsia"/>
          <w:szCs w:val="24"/>
          <w:lang w:eastAsia="zh-CN"/>
        </w:rPr>
        <w:t>年筹备期间，组织了多次</w:t>
      </w:r>
      <w:r w:rsidRPr="00DE76B4">
        <w:rPr>
          <w:lang w:eastAsia="zh-CN"/>
        </w:rPr>
        <w:t>CPM</w:t>
      </w:r>
      <w:r w:rsidR="004F21AA">
        <w:rPr>
          <w:rFonts w:hint="eastAsia"/>
          <w:lang w:eastAsia="zh-CN"/>
        </w:rPr>
        <w:t>-19</w:t>
      </w:r>
      <w:r>
        <w:rPr>
          <w:rFonts w:hint="eastAsia"/>
          <w:lang w:eastAsia="zh-CN"/>
        </w:rPr>
        <w:t>指导委员会</w:t>
      </w:r>
      <w:r>
        <w:rPr>
          <w:rFonts w:hint="eastAsia"/>
          <w:caps/>
          <w:lang w:eastAsia="zh-CN"/>
        </w:rPr>
        <w:t>定期</w:t>
      </w:r>
      <w:r w:rsidR="00D06D35">
        <w:rPr>
          <w:rFonts w:hint="eastAsia"/>
          <w:lang w:eastAsia="zh-CN"/>
        </w:rPr>
        <w:t>咨询和</w:t>
      </w:r>
      <w:r>
        <w:rPr>
          <w:rFonts w:hint="eastAsia"/>
          <w:caps/>
          <w:lang w:eastAsia="zh-CN"/>
        </w:rPr>
        <w:t>会议</w:t>
      </w:r>
      <w:r w:rsidR="00B30F43">
        <w:rPr>
          <w:rFonts w:hint="eastAsia"/>
          <w:caps/>
          <w:lang w:eastAsia="zh-CN"/>
        </w:rPr>
        <w:t>，并在此期间使用的远程参会设施</w:t>
      </w:r>
      <w:r>
        <w:rPr>
          <w:rFonts w:hint="eastAsia"/>
          <w:caps/>
          <w:lang w:eastAsia="zh-CN"/>
        </w:rPr>
        <w:t>。</w:t>
      </w:r>
      <w:r w:rsidR="00B30F43">
        <w:rPr>
          <w:rFonts w:hint="eastAsia"/>
          <w:caps/>
          <w:lang w:eastAsia="zh-CN"/>
        </w:rPr>
        <w:t>因此</w:t>
      </w:r>
      <w:r>
        <w:rPr>
          <w:rFonts w:hint="eastAsia"/>
          <w:caps/>
          <w:lang w:eastAsia="zh-CN"/>
        </w:rPr>
        <w:t>，以下有关</w:t>
      </w:r>
      <w:r>
        <w:rPr>
          <w:szCs w:val="24"/>
          <w:lang w:eastAsia="zh-CN"/>
        </w:rPr>
        <w:t>WRC-1</w:t>
      </w:r>
      <w:r>
        <w:rPr>
          <w:rFonts w:hint="eastAsia"/>
          <w:szCs w:val="24"/>
          <w:lang w:eastAsia="zh-CN"/>
        </w:rPr>
        <w:t>5</w:t>
      </w:r>
      <w:r>
        <w:rPr>
          <w:rFonts w:hint="eastAsia"/>
          <w:szCs w:val="24"/>
          <w:lang w:eastAsia="zh-CN"/>
        </w:rPr>
        <w:t>筹备的重要问题</w:t>
      </w:r>
      <w:r w:rsidR="00B30F43">
        <w:rPr>
          <w:rFonts w:hint="eastAsia"/>
          <w:szCs w:val="24"/>
          <w:lang w:eastAsia="zh-CN"/>
        </w:rPr>
        <w:t>得以审议</w:t>
      </w:r>
      <w:r>
        <w:rPr>
          <w:rFonts w:hint="eastAsia"/>
          <w:szCs w:val="24"/>
          <w:lang w:eastAsia="zh-CN"/>
        </w:rPr>
        <w:t>：</w:t>
      </w:r>
    </w:p>
    <w:p w14:paraId="1BC65904" w14:textId="3D3F3052" w:rsidR="00796338" w:rsidRDefault="00796338" w:rsidP="00796338">
      <w:pPr>
        <w:pStyle w:val="enumlev1"/>
        <w:rPr>
          <w:lang w:eastAsia="zh-CN"/>
        </w:rPr>
      </w:pPr>
      <w:r>
        <w:rPr>
          <w:lang w:eastAsia="zh-CN"/>
        </w:rPr>
        <w:t>–</w:t>
      </w:r>
      <w:r>
        <w:rPr>
          <w:lang w:eastAsia="zh-CN"/>
        </w:rPr>
        <w:tab/>
      </w:r>
      <w:r>
        <w:rPr>
          <w:rFonts w:hint="eastAsia"/>
          <w:lang w:eastAsia="zh-CN"/>
        </w:rPr>
        <w:t>WRC-1</w:t>
      </w:r>
      <w:r w:rsidR="005166D2">
        <w:rPr>
          <w:rFonts w:hint="eastAsia"/>
          <w:lang w:eastAsia="zh-CN"/>
        </w:rPr>
        <w:t>9</w:t>
      </w:r>
      <w:r>
        <w:rPr>
          <w:rFonts w:hint="eastAsia"/>
          <w:lang w:eastAsia="zh-CN"/>
        </w:rPr>
        <w:t>议项</w:t>
      </w:r>
      <w:r w:rsidRPr="003B4CFA">
        <w:rPr>
          <w:rFonts w:hint="eastAsia"/>
          <w:lang w:eastAsia="zh-CN"/>
        </w:rPr>
        <w:t>的工作计划</w:t>
      </w:r>
    </w:p>
    <w:p w14:paraId="2351BD0E" w14:textId="77777777" w:rsidR="00796338" w:rsidRDefault="00796338" w:rsidP="00796338">
      <w:pPr>
        <w:pStyle w:val="enumlev1"/>
        <w:rPr>
          <w:lang w:eastAsia="zh-CN"/>
        </w:rPr>
      </w:pPr>
      <w:r>
        <w:rPr>
          <w:lang w:eastAsia="zh-CN"/>
        </w:rPr>
        <w:t>–</w:t>
      </w:r>
      <w:r>
        <w:rPr>
          <w:lang w:eastAsia="zh-CN"/>
        </w:rPr>
        <w:tab/>
      </w:r>
      <w:r>
        <w:rPr>
          <w:rFonts w:eastAsiaTheme="minorEastAsia" w:hint="eastAsia"/>
          <w:lang w:eastAsia="zh-CN"/>
        </w:rPr>
        <w:t>负责组和相关组之间的协调</w:t>
      </w:r>
    </w:p>
    <w:p w14:paraId="11CE8A52" w14:textId="603259DE" w:rsidR="00796338" w:rsidRDefault="00796338" w:rsidP="00796338">
      <w:pPr>
        <w:pStyle w:val="enumlev1"/>
        <w:rPr>
          <w:lang w:eastAsia="zh-CN"/>
        </w:rPr>
      </w:pPr>
      <w:r>
        <w:rPr>
          <w:lang w:eastAsia="zh-CN"/>
        </w:rPr>
        <w:t>–</w:t>
      </w:r>
      <w:r>
        <w:rPr>
          <w:lang w:eastAsia="zh-CN"/>
        </w:rPr>
        <w:tab/>
      </w:r>
      <w:r>
        <w:rPr>
          <w:rFonts w:hint="eastAsia"/>
          <w:lang w:eastAsia="zh-CN"/>
        </w:rPr>
        <w:t>在</w:t>
      </w:r>
      <w:r w:rsidRPr="008735DB">
        <w:rPr>
          <w:rFonts w:hint="eastAsia"/>
          <w:lang w:eastAsia="zh-CN"/>
        </w:rPr>
        <w:t>ITU-R</w:t>
      </w:r>
      <w:r>
        <w:rPr>
          <w:rFonts w:hint="eastAsia"/>
          <w:lang w:eastAsia="zh-CN"/>
        </w:rPr>
        <w:t>第</w:t>
      </w:r>
      <w:r w:rsidRPr="008735DB">
        <w:rPr>
          <w:rFonts w:hint="eastAsia"/>
          <w:lang w:eastAsia="zh-CN"/>
        </w:rPr>
        <w:t>2-</w:t>
      </w:r>
      <w:r w:rsidR="00B30F43">
        <w:rPr>
          <w:rFonts w:hint="eastAsia"/>
          <w:lang w:eastAsia="zh-CN"/>
        </w:rPr>
        <w:t>7</w:t>
      </w:r>
      <w:r w:rsidRPr="008735DB">
        <w:rPr>
          <w:rFonts w:hint="eastAsia"/>
          <w:lang w:eastAsia="zh-CN"/>
        </w:rPr>
        <w:t>号决议</w:t>
      </w:r>
      <w:r>
        <w:rPr>
          <w:rFonts w:hint="eastAsia"/>
          <w:lang w:eastAsia="zh-CN"/>
        </w:rPr>
        <w:t>附件</w:t>
      </w:r>
      <w:r>
        <w:rPr>
          <w:rFonts w:hint="eastAsia"/>
          <w:lang w:eastAsia="zh-CN"/>
        </w:rPr>
        <w:t>2</w:t>
      </w:r>
      <w:r>
        <w:rPr>
          <w:rFonts w:hint="eastAsia"/>
          <w:lang w:eastAsia="zh-CN"/>
        </w:rPr>
        <w:t>的基础上</w:t>
      </w:r>
      <w:r>
        <w:rPr>
          <w:rFonts w:eastAsiaTheme="minorEastAsia" w:hint="eastAsia"/>
          <w:lang w:eastAsia="zh-CN"/>
        </w:rPr>
        <w:t>制定起草</w:t>
      </w:r>
      <w:r>
        <w:rPr>
          <w:rFonts w:eastAsiaTheme="minorEastAsia" w:hint="eastAsia"/>
          <w:lang w:eastAsia="zh-CN"/>
        </w:rPr>
        <w:t>CPM</w:t>
      </w:r>
      <w:r>
        <w:rPr>
          <w:rFonts w:eastAsiaTheme="minorEastAsia" w:hint="eastAsia"/>
          <w:lang w:eastAsia="zh-CN"/>
        </w:rPr>
        <w:t>案文草案的附加导则：</w:t>
      </w:r>
    </w:p>
    <w:p w14:paraId="3B9D2329" w14:textId="1713EF03" w:rsidR="00796338" w:rsidRPr="004C2C19" w:rsidRDefault="00796338" w:rsidP="00796338">
      <w:pPr>
        <w:pStyle w:val="enumlev2"/>
        <w:rPr>
          <w:lang w:eastAsia="zh-CN"/>
        </w:rPr>
      </w:pPr>
      <w:r w:rsidRPr="00FC5EC7">
        <w:rPr>
          <w:lang w:eastAsia="zh-CN"/>
        </w:rPr>
        <w:t>•</w:t>
      </w:r>
      <w:r>
        <w:rPr>
          <w:rFonts w:hint="eastAsia"/>
          <w:lang w:eastAsia="zh-CN"/>
        </w:rPr>
        <w:tab/>
      </w:r>
      <w:r>
        <w:rPr>
          <w:rFonts w:hint="eastAsia"/>
          <w:lang w:eastAsia="zh-CN"/>
        </w:rPr>
        <w:t>满足</w:t>
      </w:r>
      <w:r w:rsidRPr="004C2C19">
        <w:rPr>
          <w:lang w:eastAsia="zh-CN"/>
        </w:rPr>
        <w:t>WRC-1</w:t>
      </w:r>
      <w:r w:rsidR="005166D2">
        <w:rPr>
          <w:rFonts w:hint="eastAsia"/>
          <w:lang w:eastAsia="zh-CN"/>
        </w:rPr>
        <w:t>9</w:t>
      </w:r>
      <w:r>
        <w:rPr>
          <w:rFonts w:hint="eastAsia"/>
          <w:lang w:eastAsia="zh-CN"/>
        </w:rPr>
        <w:t>议项的方法；</w:t>
      </w:r>
    </w:p>
    <w:p w14:paraId="165ABEA7" w14:textId="0CBD7DC9" w:rsidR="00796338" w:rsidRDefault="00796338" w:rsidP="00796338">
      <w:pPr>
        <w:pStyle w:val="enumlev2"/>
        <w:rPr>
          <w:lang w:eastAsia="zh-CN"/>
        </w:rPr>
      </w:pPr>
      <w:r w:rsidRPr="00FC5EC7">
        <w:rPr>
          <w:lang w:eastAsia="zh-CN"/>
        </w:rPr>
        <w:t>•</w:t>
      </w:r>
      <w:r>
        <w:rPr>
          <w:rFonts w:hint="eastAsia"/>
          <w:lang w:eastAsia="zh-CN"/>
        </w:rPr>
        <w:tab/>
      </w:r>
      <w:r>
        <w:rPr>
          <w:rFonts w:eastAsiaTheme="minorEastAsia" w:hint="eastAsia"/>
          <w:lang w:eastAsia="zh-CN"/>
        </w:rPr>
        <w:t>必须采用</w:t>
      </w:r>
      <w:r>
        <w:rPr>
          <w:rFonts w:eastAsiaTheme="minorEastAsia" w:hint="eastAsia"/>
          <w:lang w:eastAsia="zh-CN"/>
        </w:rPr>
        <w:t>201</w:t>
      </w:r>
      <w:r w:rsidR="005166D2">
        <w:rPr>
          <w:rFonts w:eastAsiaTheme="minorEastAsia" w:hint="eastAsia"/>
          <w:lang w:eastAsia="zh-CN"/>
        </w:rPr>
        <w:t>6</w:t>
      </w:r>
      <w:r>
        <w:rPr>
          <w:rFonts w:eastAsiaTheme="minorEastAsia" w:hint="eastAsia"/>
          <w:lang w:eastAsia="zh-CN"/>
        </w:rPr>
        <w:t>年版的《无线电规则》；</w:t>
      </w:r>
    </w:p>
    <w:p w14:paraId="3250CF95" w14:textId="77777777" w:rsidR="00796338" w:rsidRPr="004C2C19" w:rsidRDefault="00796338" w:rsidP="00796338">
      <w:pPr>
        <w:pStyle w:val="enumlev2"/>
        <w:rPr>
          <w:lang w:eastAsia="zh-CN"/>
        </w:rPr>
      </w:pPr>
      <w:r w:rsidRPr="00FC5EC7">
        <w:rPr>
          <w:lang w:eastAsia="zh-CN"/>
        </w:rPr>
        <w:t>•</w:t>
      </w:r>
      <w:r>
        <w:rPr>
          <w:rFonts w:hint="eastAsia"/>
          <w:lang w:eastAsia="zh-CN"/>
        </w:rPr>
        <w:tab/>
      </w:r>
      <w:r>
        <w:rPr>
          <w:rFonts w:hint="eastAsia"/>
          <w:lang w:eastAsia="zh-CN"/>
        </w:rPr>
        <w:t>对</w:t>
      </w:r>
      <w:r w:rsidRPr="004C2C19">
        <w:rPr>
          <w:lang w:eastAsia="zh-CN"/>
        </w:rPr>
        <w:t>ITU-R</w:t>
      </w:r>
      <w:r>
        <w:rPr>
          <w:rFonts w:hint="eastAsia"/>
          <w:lang w:eastAsia="zh-CN"/>
        </w:rPr>
        <w:t>建议书、报告等的参引；</w:t>
      </w:r>
    </w:p>
    <w:p w14:paraId="61384278" w14:textId="333B2971" w:rsidR="00796338" w:rsidRDefault="00796338" w:rsidP="00796338">
      <w:pPr>
        <w:pStyle w:val="enumlev2"/>
        <w:rPr>
          <w:lang w:eastAsia="zh-CN"/>
        </w:rPr>
      </w:pPr>
      <w:r w:rsidRPr="00FC5EC7">
        <w:rPr>
          <w:lang w:eastAsia="zh-CN"/>
        </w:rPr>
        <w:t>•</w:t>
      </w:r>
      <w:r>
        <w:rPr>
          <w:rFonts w:hint="eastAsia"/>
          <w:lang w:eastAsia="zh-CN"/>
        </w:rPr>
        <w:tab/>
      </w:r>
      <w:r>
        <w:rPr>
          <w:rFonts w:hint="eastAsia"/>
          <w:lang w:eastAsia="zh-CN"/>
        </w:rPr>
        <w:t>对《无线电规则》条款、世界（行政）无线电通信大会决议或建议的参引；</w:t>
      </w:r>
    </w:p>
    <w:p w14:paraId="7FB1ABB7" w14:textId="06AE7F68" w:rsidR="005166D2" w:rsidRDefault="005166D2" w:rsidP="00796338">
      <w:pPr>
        <w:pStyle w:val="enumlev2"/>
        <w:rPr>
          <w:lang w:eastAsia="zh-CN"/>
        </w:rPr>
      </w:pPr>
      <w:r w:rsidRPr="0028127C">
        <w:rPr>
          <w:lang w:eastAsia="zh-CN"/>
        </w:rPr>
        <w:t>•</w:t>
      </w:r>
      <w:r w:rsidRPr="0028127C">
        <w:rPr>
          <w:lang w:eastAsia="zh-CN"/>
        </w:rPr>
        <w:tab/>
      </w:r>
      <w:r w:rsidR="00B30F43">
        <w:rPr>
          <w:rFonts w:eastAsiaTheme="minorEastAsia" w:hint="eastAsia"/>
          <w:lang w:eastAsia="zh-CN"/>
        </w:rPr>
        <w:t>CPM</w:t>
      </w:r>
      <w:r w:rsidR="00B30F43">
        <w:rPr>
          <w:rFonts w:eastAsiaTheme="minorEastAsia" w:hint="eastAsia"/>
          <w:lang w:eastAsia="zh-CN"/>
        </w:rPr>
        <w:t>案文草案中</w:t>
      </w:r>
      <w:r w:rsidR="00B30F43">
        <w:rPr>
          <w:lang w:eastAsia="zh-CN"/>
        </w:rPr>
        <w:t>WRC</w:t>
      </w:r>
      <w:r w:rsidR="00B30F43">
        <w:rPr>
          <w:lang w:eastAsia="zh-CN"/>
        </w:rPr>
        <w:noBreakHyphen/>
        <w:t>19</w:t>
      </w:r>
      <w:r w:rsidR="00B30F43">
        <w:rPr>
          <w:rFonts w:hint="eastAsia"/>
          <w:lang w:eastAsia="zh-CN"/>
        </w:rPr>
        <w:t>议项</w:t>
      </w:r>
      <w:r w:rsidR="00B30F43">
        <w:rPr>
          <w:rFonts w:hint="eastAsia"/>
          <w:lang w:eastAsia="zh-CN"/>
        </w:rPr>
        <w:t>9.</w:t>
      </w:r>
      <w:r w:rsidR="00B30F43">
        <w:rPr>
          <w:lang w:eastAsia="zh-CN"/>
        </w:rPr>
        <w:t>1</w:t>
      </w:r>
      <w:r w:rsidR="00B30F43">
        <w:rPr>
          <w:rFonts w:hint="eastAsia"/>
          <w:lang w:eastAsia="zh-CN"/>
        </w:rPr>
        <w:t>下问题</w:t>
      </w:r>
      <w:r w:rsidR="00B30F43">
        <w:rPr>
          <w:rFonts w:hint="eastAsia"/>
          <w:lang w:eastAsia="zh-CN"/>
        </w:rPr>
        <w:t>9</w:t>
      </w:r>
      <w:proofErr w:type="gramStart"/>
      <w:r w:rsidR="00B30F43">
        <w:rPr>
          <w:rFonts w:hint="eastAsia"/>
          <w:lang w:eastAsia="zh-CN"/>
        </w:rPr>
        <w:t>中的“</w:t>
      </w:r>
      <w:proofErr w:type="gramEnd"/>
      <w:r w:rsidR="00B30F43">
        <w:rPr>
          <w:rFonts w:hint="eastAsia"/>
          <w:lang w:eastAsia="zh-CN"/>
        </w:rPr>
        <w:t>结论”部分</w:t>
      </w:r>
    </w:p>
    <w:p w14:paraId="465AF067" w14:textId="77777777" w:rsidR="00796338" w:rsidRDefault="00796338" w:rsidP="00796338">
      <w:pPr>
        <w:pStyle w:val="enumlev1"/>
        <w:rPr>
          <w:lang w:eastAsia="zh-CN"/>
        </w:rPr>
      </w:pPr>
      <w:r w:rsidRPr="00FC5EC7">
        <w:rPr>
          <w:rFonts w:eastAsiaTheme="minorEastAsia"/>
          <w:lang w:eastAsia="zh-CN"/>
        </w:rPr>
        <w:t>–</w:t>
      </w:r>
      <w:r>
        <w:rPr>
          <w:rFonts w:eastAsiaTheme="minorEastAsia" w:hint="eastAsia"/>
          <w:lang w:eastAsia="zh-CN"/>
        </w:rPr>
        <w:tab/>
      </w:r>
      <w:r>
        <w:rPr>
          <w:rFonts w:eastAsiaTheme="minorEastAsia" w:hint="eastAsia"/>
          <w:lang w:eastAsia="zh-CN"/>
        </w:rPr>
        <w:t>提交</w:t>
      </w:r>
      <w:r w:rsidRPr="003B4CFA">
        <w:rPr>
          <w:rFonts w:hint="eastAsia"/>
          <w:lang w:eastAsia="zh-CN"/>
        </w:rPr>
        <w:t>CPM</w:t>
      </w:r>
      <w:r w:rsidRPr="003B4CFA">
        <w:rPr>
          <w:rFonts w:hint="eastAsia"/>
          <w:lang w:eastAsia="zh-CN"/>
        </w:rPr>
        <w:t>案文草案的</w:t>
      </w:r>
      <w:r>
        <w:rPr>
          <w:rFonts w:hint="eastAsia"/>
          <w:lang w:eastAsia="zh-CN"/>
        </w:rPr>
        <w:t>的截止期限</w:t>
      </w:r>
    </w:p>
    <w:p w14:paraId="29C56E18" w14:textId="77777777" w:rsidR="00796338" w:rsidRDefault="00796338" w:rsidP="00796338">
      <w:pPr>
        <w:pStyle w:val="enumlev1"/>
        <w:rPr>
          <w:lang w:eastAsia="zh-CN"/>
        </w:rPr>
      </w:pPr>
      <w:r w:rsidRPr="00FC5EC7">
        <w:rPr>
          <w:rFonts w:eastAsiaTheme="minorEastAsia"/>
          <w:lang w:eastAsia="zh-CN"/>
        </w:rPr>
        <w:t>–</w:t>
      </w:r>
      <w:r>
        <w:rPr>
          <w:rFonts w:eastAsiaTheme="minorEastAsia" w:hint="eastAsia"/>
          <w:lang w:eastAsia="zh-CN"/>
        </w:rPr>
        <w:tab/>
      </w:r>
      <w:r>
        <w:rPr>
          <w:rFonts w:eastAsiaTheme="minorEastAsia" w:hint="eastAsia"/>
          <w:szCs w:val="24"/>
          <w:lang w:eastAsia="zh-CN"/>
        </w:rPr>
        <w:t>起草《</w:t>
      </w:r>
      <w:r w:rsidRPr="003B4CFA">
        <w:rPr>
          <w:rFonts w:hint="eastAsia"/>
          <w:lang w:eastAsia="zh-CN"/>
        </w:rPr>
        <w:t>CPM</w:t>
      </w:r>
      <w:r>
        <w:rPr>
          <w:rFonts w:hint="eastAsia"/>
          <w:lang w:eastAsia="zh-CN"/>
        </w:rPr>
        <w:t>报告</w:t>
      </w:r>
      <w:r w:rsidRPr="003B4CFA">
        <w:rPr>
          <w:rFonts w:hint="eastAsia"/>
          <w:lang w:eastAsia="zh-CN"/>
        </w:rPr>
        <w:t>草案</w:t>
      </w:r>
      <w:r>
        <w:rPr>
          <w:rFonts w:hint="eastAsia"/>
          <w:lang w:eastAsia="zh-CN"/>
        </w:rPr>
        <w:t>》</w:t>
      </w:r>
    </w:p>
    <w:p w14:paraId="161D5DEC" w14:textId="3C8ACE1F" w:rsidR="00796338" w:rsidRDefault="00796338" w:rsidP="00796338">
      <w:pPr>
        <w:pStyle w:val="enumlev1"/>
        <w:rPr>
          <w:lang w:eastAsia="zh-CN"/>
        </w:rPr>
      </w:pPr>
      <w:r w:rsidRPr="00FC5EC7">
        <w:rPr>
          <w:rFonts w:eastAsiaTheme="minorEastAsia"/>
          <w:lang w:eastAsia="zh-CN"/>
        </w:rPr>
        <w:t>–</w:t>
      </w:r>
      <w:r>
        <w:rPr>
          <w:rFonts w:eastAsiaTheme="minorEastAsia" w:hint="eastAsia"/>
          <w:lang w:eastAsia="zh-CN"/>
        </w:rPr>
        <w:tab/>
      </w:r>
      <w:r>
        <w:rPr>
          <w:rFonts w:eastAsiaTheme="minorEastAsia" w:hint="eastAsia"/>
          <w:lang w:eastAsia="zh-CN"/>
        </w:rPr>
        <w:t>组织</w:t>
      </w:r>
      <w:r>
        <w:rPr>
          <w:lang w:eastAsia="zh-CN"/>
        </w:rPr>
        <w:t>CPM-1</w:t>
      </w:r>
      <w:r w:rsidR="005166D2">
        <w:rPr>
          <w:rFonts w:hint="eastAsia"/>
          <w:lang w:eastAsia="zh-CN"/>
        </w:rPr>
        <w:t>9</w:t>
      </w:r>
      <w:r>
        <w:rPr>
          <w:rFonts w:eastAsiaTheme="minorEastAsia" w:hint="eastAsia"/>
          <w:lang w:eastAsia="zh-CN"/>
        </w:rPr>
        <w:t>管理团队会议以及</w:t>
      </w:r>
      <w:r>
        <w:rPr>
          <w:rFonts w:eastAsiaTheme="minorEastAsia" w:hint="eastAsia"/>
          <w:lang w:eastAsia="zh-CN"/>
        </w:rPr>
        <w:t>CPM-1</w:t>
      </w:r>
      <w:r w:rsidR="00355CA1">
        <w:rPr>
          <w:rFonts w:eastAsiaTheme="minorEastAsia" w:hint="eastAsia"/>
          <w:lang w:eastAsia="zh-CN"/>
        </w:rPr>
        <w:t>9</w:t>
      </w:r>
      <w:r>
        <w:rPr>
          <w:rFonts w:eastAsiaTheme="minorEastAsia" w:hint="eastAsia"/>
          <w:lang w:eastAsia="zh-CN"/>
        </w:rPr>
        <w:t>第</w:t>
      </w:r>
      <w:r>
        <w:rPr>
          <w:rFonts w:eastAsiaTheme="minorEastAsia" w:hint="eastAsia"/>
          <w:lang w:eastAsia="zh-CN"/>
        </w:rPr>
        <w:t>2</w:t>
      </w:r>
      <w:r>
        <w:rPr>
          <w:rFonts w:eastAsiaTheme="minorEastAsia" w:hint="eastAsia"/>
          <w:lang w:eastAsia="zh-CN"/>
        </w:rPr>
        <w:t>次会议</w:t>
      </w:r>
    </w:p>
    <w:p w14:paraId="7FA8D9FB" w14:textId="6FC4C89A" w:rsidR="00796338" w:rsidRDefault="00796338" w:rsidP="00796338">
      <w:pPr>
        <w:pStyle w:val="enumlev1"/>
        <w:rPr>
          <w:lang w:eastAsia="zh-CN"/>
        </w:rPr>
      </w:pPr>
      <w:r w:rsidRPr="00FC5EC7">
        <w:rPr>
          <w:rFonts w:eastAsiaTheme="minorEastAsia"/>
          <w:lang w:eastAsia="zh-CN"/>
        </w:rPr>
        <w:t>–</w:t>
      </w:r>
      <w:r>
        <w:rPr>
          <w:rFonts w:eastAsiaTheme="minorEastAsia" w:hint="eastAsia"/>
          <w:lang w:eastAsia="zh-CN"/>
        </w:rPr>
        <w:tab/>
      </w:r>
      <w:r w:rsidRPr="004C2C19">
        <w:rPr>
          <w:lang w:eastAsia="zh-CN"/>
        </w:rPr>
        <w:t>ITU-R</w:t>
      </w:r>
      <w:r>
        <w:rPr>
          <w:rFonts w:hint="eastAsia"/>
          <w:lang w:eastAsia="zh-CN"/>
        </w:rPr>
        <w:t>各项</w:t>
      </w:r>
      <w:r>
        <w:rPr>
          <w:rFonts w:hint="eastAsia"/>
          <w:lang w:eastAsia="zh-CN"/>
        </w:rPr>
        <w:t>WRC-1</w:t>
      </w:r>
      <w:r w:rsidR="005166D2">
        <w:rPr>
          <w:rFonts w:hint="eastAsia"/>
          <w:lang w:eastAsia="zh-CN"/>
        </w:rPr>
        <w:t>9</w:t>
      </w:r>
      <w:r>
        <w:rPr>
          <w:rFonts w:hint="eastAsia"/>
          <w:lang w:eastAsia="zh-CN"/>
        </w:rPr>
        <w:t>筹备研究的在线信息。</w:t>
      </w:r>
    </w:p>
    <w:p w14:paraId="0BBF7BAE" w14:textId="445F7279" w:rsidR="00796338" w:rsidRDefault="00796338" w:rsidP="00796338">
      <w:pPr>
        <w:ind w:firstLineChars="200" w:firstLine="480"/>
        <w:rPr>
          <w:caps/>
          <w:szCs w:val="24"/>
          <w:lang w:eastAsia="zh-CN"/>
        </w:rPr>
      </w:pPr>
      <w:r w:rsidRPr="00A9655C">
        <w:rPr>
          <w:rFonts w:hint="eastAsia"/>
          <w:lang w:eastAsia="zh-CN"/>
        </w:rPr>
        <w:t>CPM</w:t>
      </w:r>
      <w:r w:rsidR="00B30F43">
        <w:rPr>
          <w:rFonts w:hint="eastAsia"/>
          <w:lang w:eastAsia="zh-CN"/>
        </w:rPr>
        <w:t>-19</w:t>
      </w:r>
      <w:r w:rsidRPr="00A9655C">
        <w:rPr>
          <w:rFonts w:hint="eastAsia"/>
          <w:lang w:eastAsia="zh-CN"/>
        </w:rPr>
        <w:t>指导</w:t>
      </w:r>
      <w:r>
        <w:rPr>
          <w:rFonts w:hint="eastAsia"/>
          <w:lang w:eastAsia="zh-CN"/>
        </w:rPr>
        <w:t>委员会所做</w:t>
      </w:r>
      <w:r w:rsidRPr="00A9655C">
        <w:rPr>
          <w:rFonts w:hint="eastAsia"/>
          <w:lang w:eastAsia="zh-CN"/>
        </w:rPr>
        <w:t>结论在</w:t>
      </w:r>
      <w:r w:rsidR="00B30F43">
        <w:rPr>
          <w:rFonts w:hint="eastAsia"/>
          <w:lang w:eastAsia="zh-CN"/>
        </w:rPr>
        <w:t>2016</w:t>
      </w:r>
      <w:r w:rsidR="00B30F43">
        <w:rPr>
          <w:rFonts w:hint="eastAsia"/>
          <w:lang w:eastAsia="zh-CN"/>
        </w:rPr>
        <w:t>年</w:t>
      </w:r>
      <w:r w:rsidR="00B30F43">
        <w:rPr>
          <w:rFonts w:hint="eastAsia"/>
          <w:lang w:eastAsia="zh-CN"/>
        </w:rPr>
        <w:t>9</w:t>
      </w:r>
      <w:r w:rsidR="00B30F43">
        <w:rPr>
          <w:rFonts w:hint="eastAsia"/>
          <w:lang w:eastAsia="zh-CN"/>
        </w:rPr>
        <w:t>月</w:t>
      </w:r>
      <w:r w:rsidR="00B30F43">
        <w:rPr>
          <w:rFonts w:hint="eastAsia"/>
          <w:lang w:eastAsia="zh-CN"/>
        </w:rPr>
        <w:t>19</w:t>
      </w:r>
      <w:r w:rsidR="00B30F43">
        <w:rPr>
          <w:rFonts w:hint="eastAsia"/>
          <w:lang w:eastAsia="zh-CN"/>
        </w:rPr>
        <w:t>日的</w:t>
      </w:r>
      <w:r>
        <w:rPr>
          <w:rFonts w:hint="eastAsia"/>
          <w:lang w:eastAsia="zh-CN"/>
        </w:rPr>
        <w:t>CA/2</w:t>
      </w:r>
      <w:r w:rsidR="00B30F43">
        <w:rPr>
          <w:rFonts w:hint="eastAsia"/>
          <w:lang w:eastAsia="zh-CN"/>
        </w:rPr>
        <w:t>26</w:t>
      </w:r>
      <w:r>
        <w:rPr>
          <w:rFonts w:hint="eastAsia"/>
          <w:lang w:eastAsia="zh-CN"/>
        </w:rPr>
        <w:t>补遗</w:t>
      </w:r>
      <w:r>
        <w:rPr>
          <w:rFonts w:hint="eastAsia"/>
          <w:lang w:eastAsia="zh-CN"/>
        </w:rPr>
        <w:t>1</w:t>
      </w:r>
      <w:r>
        <w:rPr>
          <w:rFonts w:hint="eastAsia"/>
          <w:lang w:eastAsia="zh-CN"/>
        </w:rPr>
        <w:t>中公布，</w:t>
      </w:r>
      <w:proofErr w:type="gramStart"/>
      <w:r>
        <w:rPr>
          <w:rFonts w:hint="eastAsia"/>
          <w:lang w:eastAsia="zh-CN"/>
        </w:rPr>
        <w:t>并在题为“</w:t>
      </w:r>
      <w:proofErr w:type="gramEnd"/>
      <w:r>
        <w:rPr>
          <w:rFonts w:hint="eastAsia"/>
          <w:lang w:eastAsia="zh-CN"/>
        </w:rPr>
        <w:t>有关准备向</w:t>
      </w:r>
      <w:r>
        <w:rPr>
          <w:rFonts w:hint="eastAsia"/>
          <w:lang w:eastAsia="zh-CN"/>
        </w:rPr>
        <w:t>WRC-1</w:t>
      </w:r>
      <w:r w:rsidR="00B30F43">
        <w:rPr>
          <w:rFonts w:hint="eastAsia"/>
          <w:lang w:eastAsia="zh-CN"/>
        </w:rPr>
        <w:t>9</w:t>
      </w:r>
      <w:r>
        <w:rPr>
          <w:rFonts w:hint="eastAsia"/>
          <w:lang w:eastAsia="zh-CN"/>
        </w:rPr>
        <w:t>提供的</w:t>
      </w:r>
      <w:r>
        <w:rPr>
          <w:rFonts w:hint="eastAsia"/>
          <w:lang w:eastAsia="zh-CN"/>
        </w:rPr>
        <w:t>CPM</w:t>
      </w:r>
      <w:r>
        <w:rPr>
          <w:rFonts w:hint="eastAsia"/>
          <w:lang w:eastAsia="zh-CN"/>
        </w:rPr>
        <w:t>报告草案文本的信息”</w:t>
      </w:r>
      <w:r w:rsidR="00B30F43">
        <w:rPr>
          <w:rFonts w:hint="eastAsia"/>
          <w:lang w:eastAsia="zh-CN"/>
        </w:rPr>
        <w:t>中</w:t>
      </w:r>
      <w:r w:rsidRPr="00A9655C">
        <w:rPr>
          <w:rFonts w:hint="eastAsia"/>
          <w:lang w:eastAsia="zh-CN"/>
        </w:rPr>
        <w:t>向所有负责组提供</w:t>
      </w:r>
      <w:r>
        <w:rPr>
          <w:rFonts w:hint="eastAsia"/>
          <w:lang w:eastAsia="zh-CN"/>
        </w:rPr>
        <w:t>（参见</w:t>
      </w:r>
      <w:r>
        <w:rPr>
          <w:rFonts w:hint="eastAsia"/>
          <w:lang w:eastAsia="zh-CN"/>
        </w:rPr>
        <w:t>201</w:t>
      </w:r>
      <w:r w:rsidR="00B30F43">
        <w:rPr>
          <w:rFonts w:hint="eastAsia"/>
          <w:lang w:eastAsia="zh-CN"/>
        </w:rPr>
        <w:t>6</w:t>
      </w:r>
      <w:r>
        <w:rPr>
          <w:rFonts w:hint="eastAsia"/>
          <w:lang w:eastAsia="zh-CN"/>
        </w:rPr>
        <w:t>年</w:t>
      </w:r>
      <w:r>
        <w:rPr>
          <w:rFonts w:hint="eastAsia"/>
          <w:lang w:eastAsia="zh-CN"/>
        </w:rPr>
        <w:t>9</w:t>
      </w:r>
      <w:r>
        <w:rPr>
          <w:rFonts w:hint="eastAsia"/>
          <w:lang w:eastAsia="zh-CN"/>
        </w:rPr>
        <w:t>月</w:t>
      </w:r>
      <w:r>
        <w:rPr>
          <w:rFonts w:hint="eastAsia"/>
          <w:lang w:eastAsia="zh-CN"/>
        </w:rPr>
        <w:t>1</w:t>
      </w:r>
      <w:r w:rsidR="00B30F43">
        <w:rPr>
          <w:rFonts w:hint="eastAsia"/>
          <w:lang w:eastAsia="zh-CN"/>
        </w:rPr>
        <w:t>9</w:t>
      </w:r>
      <w:r>
        <w:rPr>
          <w:rFonts w:hint="eastAsia"/>
          <w:lang w:eastAsia="zh-CN"/>
        </w:rPr>
        <w:t>日的</w:t>
      </w:r>
      <w:r w:rsidR="00B30F43" w:rsidRPr="00355CA1">
        <w:rPr>
          <w:lang w:eastAsia="zh-CN"/>
        </w:rPr>
        <w:t>1A/77</w:t>
      </w:r>
      <w:r w:rsidR="00B30F43" w:rsidRPr="00B30F43">
        <w:rPr>
          <w:lang w:eastAsia="zh-CN"/>
        </w:rPr>
        <w:t>–</w:t>
      </w:r>
      <w:r w:rsidR="00B30F43" w:rsidRPr="00355CA1">
        <w:rPr>
          <w:lang w:eastAsia="zh-CN"/>
        </w:rPr>
        <w:t>1B/64</w:t>
      </w:r>
      <w:r w:rsidR="00B30F43" w:rsidRPr="00B30F43">
        <w:rPr>
          <w:lang w:eastAsia="zh-CN"/>
        </w:rPr>
        <w:t>–</w:t>
      </w:r>
      <w:r w:rsidR="00B30F43" w:rsidRPr="00355CA1">
        <w:rPr>
          <w:lang w:eastAsia="zh-CN"/>
        </w:rPr>
        <w:t>4A/109</w:t>
      </w:r>
      <w:r w:rsidR="00B30F43" w:rsidRPr="00B30F43">
        <w:rPr>
          <w:lang w:eastAsia="zh-CN"/>
        </w:rPr>
        <w:t>–</w:t>
      </w:r>
      <w:r w:rsidR="00B30F43" w:rsidRPr="00355CA1">
        <w:rPr>
          <w:lang w:eastAsia="zh-CN"/>
        </w:rPr>
        <w:t>4C/98</w:t>
      </w:r>
      <w:r w:rsidR="00B30F43" w:rsidRPr="00B30F43">
        <w:rPr>
          <w:lang w:eastAsia="zh-CN"/>
        </w:rPr>
        <w:t>–</w:t>
      </w:r>
      <w:r w:rsidR="00B30F43" w:rsidRPr="00355CA1">
        <w:rPr>
          <w:lang w:eastAsia="zh-CN"/>
        </w:rPr>
        <w:t>5A/169</w:t>
      </w:r>
      <w:r w:rsidR="00B30F43" w:rsidRPr="00B30F43">
        <w:rPr>
          <w:lang w:eastAsia="zh-CN"/>
        </w:rPr>
        <w:t>–</w:t>
      </w:r>
      <w:r w:rsidR="00B30F43" w:rsidRPr="00355CA1">
        <w:rPr>
          <w:lang w:eastAsia="zh-CN"/>
        </w:rPr>
        <w:t>5B/117</w:t>
      </w:r>
      <w:r w:rsidR="00B30F43" w:rsidRPr="00B30F43">
        <w:rPr>
          <w:lang w:eastAsia="zh-CN"/>
        </w:rPr>
        <w:t>–</w:t>
      </w:r>
      <w:r w:rsidR="00B30F43" w:rsidRPr="00355CA1">
        <w:rPr>
          <w:lang w:eastAsia="zh-CN"/>
        </w:rPr>
        <w:t>5C/101</w:t>
      </w:r>
      <w:r w:rsidR="00B30F43" w:rsidRPr="00B30F43">
        <w:rPr>
          <w:lang w:eastAsia="zh-CN"/>
        </w:rPr>
        <w:t>–</w:t>
      </w:r>
      <w:r w:rsidR="00B30F43" w:rsidRPr="00355CA1">
        <w:rPr>
          <w:lang w:eastAsia="zh-CN"/>
        </w:rPr>
        <w:t>5D/251</w:t>
      </w:r>
      <w:r w:rsidR="00B30F43" w:rsidRPr="00B30F43">
        <w:rPr>
          <w:lang w:eastAsia="zh-CN"/>
        </w:rPr>
        <w:t>–</w:t>
      </w:r>
      <w:r w:rsidR="00B30F43" w:rsidRPr="00355CA1">
        <w:rPr>
          <w:lang w:eastAsia="zh-CN"/>
        </w:rPr>
        <w:t>5-1/22</w:t>
      </w:r>
      <w:r w:rsidR="00B30F43" w:rsidRPr="00B30F43">
        <w:rPr>
          <w:lang w:eastAsia="zh-CN"/>
        </w:rPr>
        <w:t>–</w:t>
      </w:r>
      <w:r w:rsidR="00B30F43" w:rsidRPr="00355CA1">
        <w:rPr>
          <w:lang w:eastAsia="zh-CN"/>
        </w:rPr>
        <w:t>7B/59</w:t>
      </w:r>
      <w:r w:rsidR="00B30F43" w:rsidRPr="00B30F43">
        <w:rPr>
          <w:lang w:eastAsia="zh-CN"/>
        </w:rPr>
        <w:t>–</w:t>
      </w:r>
      <w:r w:rsidR="00B30F43" w:rsidRPr="00355CA1">
        <w:rPr>
          <w:lang w:eastAsia="zh-CN"/>
        </w:rPr>
        <w:t>7C/58</w:t>
      </w:r>
      <w:r>
        <w:rPr>
          <w:rFonts w:hint="eastAsia"/>
          <w:lang w:val="en-US" w:eastAsia="zh-CN"/>
        </w:rPr>
        <w:t>号文件</w:t>
      </w:r>
      <w:r>
        <w:rPr>
          <w:rFonts w:hint="eastAsia"/>
          <w:lang w:eastAsia="zh-CN"/>
        </w:rPr>
        <w:t>）。</w:t>
      </w:r>
    </w:p>
    <w:p w14:paraId="750B523C" w14:textId="22835245" w:rsidR="00355CA1" w:rsidRPr="0028127C" w:rsidRDefault="00B30F43" w:rsidP="003A244A">
      <w:pPr>
        <w:ind w:firstLineChars="200" w:firstLine="480"/>
        <w:rPr>
          <w:lang w:eastAsia="zh-CN"/>
        </w:rPr>
      </w:pPr>
      <w:r w:rsidRPr="00B30F43">
        <w:rPr>
          <w:rFonts w:hint="eastAsia"/>
          <w:lang w:eastAsia="zh-CN"/>
        </w:rPr>
        <w:t>经</w:t>
      </w:r>
      <w:r w:rsidRPr="00B30F43">
        <w:rPr>
          <w:rFonts w:hint="eastAsia"/>
          <w:lang w:eastAsia="zh-CN"/>
        </w:rPr>
        <w:t>CPM-19</w:t>
      </w:r>
      <w:r w:rsidRPr="00B30F43">
        <w:rPr>
          <w:rFonts w:hint="eastAsia"/>
          <w:lang w:eastAsia="zh-CN"/>
        </w:rPr>
        <w:t>指导委员会同意，作为</w:t>
      </w:r>
      <w:r w:rsidRPr="00B30F43">
        <w:rPr>
          <w:rFonts w:hint="eastAsia"/>
          <w:lang w:eastAsia="zh-CN"/>
        </w:rPr>
        <w:t>2016</w:t>
      </w:r>
      <w:r w:rsidRPr="00B30F43">
        <w:rPr>
          <w:rFonts w:hint="eastAsia"/>
          <w:lang w:eastAsia="zh-CN"/>
        </w:rPr>
        <w:t>年</w:t>
      </w:r>
      <w:r w:rsidRPr="00B30F43">
        <w:rPr>
          <w:rFonts w:hint="eastAsia"/>
          <w:lang w:eastAsia="zh-CN"/>
        </w:rPr>
        <w:t>9</w:t>
      </w:r>
      <w:r w:rsidRPr="00B30F43">
        <w:rPr>
          <w:rFonts w:hint="eastAsia"/>
          <w:lang w:eastAsia="zh-CN"/>
        </w:rPr>
        <w:t>月至</w:t>
      </w:r>
      <w:r w:rsidRPr="00B30F43">
        <w:rPr>
          <w:rFonts w:hint="eastAsia"/>
          <w:lang w:eastAsia="zh-CN"/>
        </w:rPr>
        <w:t>11</w:t>
      </w:r>
      <w:r w:rsidRPr="00B30F43">
        <w:rPr>
          <w:rFonts w:hint="eastAsia"/>
          <w:lang w:eastAsia="zh-CN"/>
        </w:rPr>
        <w:t>月</w:t>
      </w:r>
      <w:r>
        <w:rPr>
          <w:lang w:eastAsia="zh-CN"/>
        </w:rPr>
        <w:t>ITU-R</w:t>
      </w:r>
      <w:r>
        <w:rPr>
          <w:rFonts w:hint="eastAsia"/>
          <w:lang w:eastAsia="zh-CN"/>
        </w:rPr>
        <w:t>系列</w:t>
      </w:r>
      <w:r w:rsidRPr="00B30F43">
        <w:rPr>
          <w:rFonts w:hint="eastAsia"/>
          <w:lang w:eastAsia="zh-CN"/>
        </w:rPr>
        <w:t>小组会议的</w:t>
      </w:r>
      <w:r>
        <w:rPr>
          <w:rFonts w:hint="eastAsia"/>
          <w:lang w:eastAsia="zh-CN"/>
        </w:rPr>
        <w:t>成</w:t>
      </w:r>
      <w:r w:rsidRPr="00B30F43">
        <w:rPr>
          <w:rFonts w:hint="eastAsia"/>
          <w:lang w:eastAsia="zh-CN"/>
        </w:rPr>
        <w:t>果，</w:t>
      </w:r>
      <w:r w:rsidRPr="00B30F43">
        <w:rPr>
          <w:rFonts w:hint="eastAsia"/>
          <w:lang w:eastAsia="zh-CN"/>
        </w:rPr>
        <w:t>2016</w:t>
      </w:r>
      <w:r w:rsidRPr="00B30F43">
        <w:rPr>
          <w:rFonts w:hint="eastAsia"/>
          <w:lang w:eastAsia="zh-CN"/>
        </w:rPr>
        <w:t>年</w:t>
      </w:r>
      <w:r w:rsidRPr="00B30F43">
        <w:rPr>
          <w:rFonts w:hint="eastAsia"/>
          <w:lang w:eastAsia="zh-CN"/>
        </w:rPr>
        <w:t>12</w:t>
      </w:r>
      <w:r w:rsidRPr="00B30F43">
        <w:rPr>
          <w:rFonts w:hint="eastAsia"/>
          <w:lang w:eastAsia="zh-CN"/>
        </w:rPr>
        <w:t>月</w:t>
      </w:r>
      <w:r w:rsidRPr="00B30F43">
        <w:rPr>
          <w:rFonts w:hint="eastAsia"/>
          <w:lang w:eastAsia="zh-CN"/>
        </w:rPr>
        <w:t>20</w:t>
      </w:r>
      <w:r w:rsidRPr="00B30F43">
        <w:rPr>
          <w:rFonts w:hint="eastAsia"/>
          <w:lang w:eastAsia="zh-CN"/>
        </w:rPr>
        <w:t>日发布了</w:t>
      </w:r>
      <w:r w:rsidRPr="00B30F43">
        <w:rPr>
          <w:rFonts w:hint="eastAsia"/>
          <w:lang w:eastAsia="zh-CN"/>
        </w:rPr>
        <w:t>CA/226</w:t>
      </w:r>
      <w:r w:rsidR="00910C81">
        <w:rPr>
          <w:rFonts w:hint="eastAsia"/>
          <w:lang w:eastAsia="zh-CN"/>
        </w:rPr>
        <w:t>补遗</w:t>
      </w:r>
      <w:r w:rsidRPr="00B30F43">
        <w:rPr>
          <w:rFonts w:hint="eastAsia"/>
          <w:lang w:eastAsia="zh-CN"/>
        </w:rPr>
        <w:t>1</w:t>
      </w:r>
      <w:r w:rsidRPr="00B30F43">
        <w:rPr>
          <w:rFonts w:hint="eastAsia"/>
          <w:lang w:eastAsia="zh-CN"/>
        </w:rPr>
        <w:t>的</w:t>
      </w:r>
      <w:r w:rsidR="00910C81">
        <w:rPr>
          <w:rFonts w:hint="eastAsia"/>
          <w:lang w:val="en-US" w:eastAsia="zh-CN"/>
        </w:rPr>
        <w:t>勘误</w:t>
      </w:r>
      <w:r w:rsidRPr="00B30F43">
        <w:rPr>
          <w:rFonts w:hint="eastAsia"/>
          <w:lang w:eastAsia="zh-CN"/>
        </w:rPr>
        <w:t>1</w:t>
      </w:r>
      <w:r w:rsidRPr="00B30F43">
        <w:rPr>
          <w:rFonts w:hint="eastAsia"/>
          <w:lang w:eastAsia="zh-CN"/>
        </w:rPr>
        <w:t>，以</w:t>
      </w:r>
      <w:r w:rsidR="00910C81">
        <w:rPr>
          <w:rFonts w:hint="eastAsia"/>
          <w:lang w:eastAsia="zh-CN"/>
        </w:rPr>
        <w:t>便将</w:t>
      </w:r>
      <w:r w:rsidRPr="00B30F43">
        <w:rPr>
          <w:rFonts w:hint="eastAsia"/>
          <w:lang w:eastAsia="zh-CN"/>
        </w:rPr>
        <w:t>第</w:t>
      </w:r>
      <w:r w:rsidRPr="00B30F43">
        <w:rPr>
          <w:rFonts w:hint="eastAsia"/>
          <w:lang w:eastAsia="zh-CN"/>
        </w:rPr>
        <w:t>4</w:t>
      </w:r>
      <w:r w:rsidRPr="00B30F43">
        <w:rPr>
          <w:rFonts w:hint="eastAsia"/>
          <w:lang w:eastAsia="zh-CN"/>
        </w:rPr>
        <w:t>和第</w:t>
      </w:r>
      <w:r w:rsidRPr="00B30F43">
        <w:rPr>
          <w:rFonts w:hint="eastAsia"/>
          <w:lang w:eastAsia="zh-CN"/>
        </w:rPr>
        <w:t>7</w:t>
      </w:r>
      <w:r w:rsidRPr="00B30F43">
        <w:rPr>
          <w:rFonts w:hint="eastAsia"/>
          <w:lang w:eastAsia="zh-CN"/>
        </w:rPr>
        <w:t>研究组要求对相关工作组名单进行</w:t>
      </w:r>
      <w:r w:rsidR="00910C81">
        <w:rPr>
          <w:rFonts w:hint="eastAsia"/>
          <w:lang w:eastAsia="zh-CN"/>
        </w:rPr>
        <w:lastRenderedPageBreak/>
        <w:t>部分</w:t>
      </w:r>
      <w:r w:rsidRPr="00B30F43">
        <w:rPr>
          <w:rFonts w:hint="eastAsia"/>
          <w:lang w:eastAsia="zh-CN"/>
        </w:rPr>
        <w:t>修改</w:t>
      </w:r>
      <w:r w:rsidR="00910C81" w:rsidRPr="00B30F43">
        <w:rPr>
          <w:rFonts w:hint="eastAsia"/>
          <w:lang w:eastAsia="zh-CN"/>
        </w:rPr>
        <w:t>考虑</w:t>
      </w:r>
      <w:r w:rsidR="00910C81">
        <w:rPr>
          <w:rFonts w:hint="eastAsia"/>
          <w:lang w:eastAsia="zh-CN"/>
        </w:rPr>
        <w:t>在内</w:t>
      </w:r>
      <w:r w:rsidRPr="00B30F43">
        <w:rPr>
          <w:rFonts w:hint="eastAsia"/>
          <w:lang w:eastAsia="zh-CN"/>
        </w:rPr>
        <w:t>。经</w:t>
      </w:r>
      <w:r w:rsidRPr="00B30F43">
        <w:rPr>
          <w:rFonts w:hint="eastAsia"/>
          <w:lang w:eastAsia="zh-CN"/>
        </w:rPr>
        <w:t>CPM-19</w:t>
      </w:r>
      <w:r w:rsidRPr="00B30F43">
        <w:rPr>
          <w:rFonts w:hint="eastAsia"/>
          <w:lang w:eastAsia="zh-CN"/>
        </w:rPr>
        <w:t>指导委员会同意，</w:t>
      </w:r>
      <w:r w:rsidRPr="00B30F43">
        <w:rPr>
          <w:rFonts w:hint="eastAsia"/>
          <w:lang w:eastAsia="zh-CN"/>
        </w:rPr>
        <w:t>2017</w:t>
      </w:r>
      <w:r w:rsidRPr="00B30F43">
        <w:rPr>
          <w:rFonts w:hint="eastAsia"/>
          <w:lang w:eastAsia="zh-CN"/>
        </w:rPr>
        <w:t>年</w:t>
      </w:r>
      <w:r w:rsidRPr="00B30F43">
        <w:rPr>
          <w:rFonts w:hint="eastAsia"/>
          <w:lang w:eastAsia="zh-CN"/>
        </w:rPr>
        <w:t>7</w:t>
      </w:r>
      <w:r w:rsidRPr="00B30F43">
        <w:rPr>
          <w:rFonts w:hint="eastAsia"/>
          <w:lang w:eastAsia="zh-CN"/>
        </w:rPr>
        <w:t>月</w:t>
      </w:r>
      <w:r w:rsidRPr="00B30F43">
        <w:rPr>
          <w:rFonts w:hint="eastAsia"/>
          <w:lang w:eastAsia="zh-CN"/>
        </w:rPr>
        <w:t>26</w:t>
      </w:r>
      <w:r w:rsidRPr="00B30F43">
        <w:rPr>
          <w:rFonts w:hint="eastAsia"/>
          <w:lang w:eastAsia="zh-CN"/>
        </w:rPr>
        <w:t>日发布了</w:t>
      </w:r>
      <w:r w:rsidRPr="00B30F43">
        <w:rPr>
          <w:rFonts w:hint="eastAsia"/>
          <w:lang w:eastAsia="zh-CN"/>
        </w:rPr>
        <w:t>CA/226</w:t>
      </w:r>
      <w:r w:rsidR="00910C81">
        <w:rPr>
          <w:rFonts w:hint="eastAsia"/>
          <w:lang w:eastAsia="zh-CN"/>
        </w:rPr>
        <w:t>补遗</w:t>
      </w:r>
      <w:r w:rsidR="00910C81" w:rsidRPr="00B30F43">
        <w:rPr>
          <w:rFonts w:hint="eastAsia"/>
          <w:lang w:eastAsia="zh-CN"/>
        </w:rPr>
        <w:t>1</w:t>
      </w:r>
      <w:r w:rsidR="00910C81" w:rsidRPr="00B30F43">
        <w:rPr>
          <w:rFonts w:hint="eastAsia"/>
          <w:lang w:eastAsia="zh-CN"/>
        </w:rPr>
        <w:t>的</w:t>
      </w:r>
      <w:r w:rsidR="00910C81">
        <w:rPr>
          <w:rFonts w:hint="eastAsia"/>
          <w:lang w:val="en-US" w:eastAsia="zh-CN"/>
        </w:rPr>
        <w:t>勘误</w:t>
      </w:r>
      <w:r w:rsidR="00910C81">
        <w:rPr>
          <w:rFonts w:hint="eastAsia"/>
          <w:lang w:eastAsia="zh-CN"/>
        </w:rPr>
        <w:t>2</w:t>
      </w:r>
      <w:r w:rsidRPr="00B30F43">
        <w:rPr>
          <w:rFonts w:hint="eastAsia"/>
          <w:lang w:eastAsia="zh-CN"/>
        </w:rPr>
        <w:t>，</w:t>
      </w:r>
      <w:r w:rsidR="00910C81" w:rsidRPr="00B30F43">
        <w:rPr>
          <w:rFonts w:hint="eastAsia"/>
          <w:lang w:eastAsia="zh-CN"/>
        </w:rPr>
        <w:t>以</w:t>
      </w:r>
      <w:r w:rsidR="00910C81">
        <w:rPr>
          <w:rFonts w:hint="eastAsia"/>
          <w:lang w:eastAsia="zh-CN"/>
        </w:rPr>
        <w:t>便将</w:t>
      </w:r>
      <w:r w:rsidRPr="00B30F43">
        <w:rPr>
          <w:rFonts w:hint="eastAsia"/>
          <w:lang w:eastAsia="zh-CN"/>
        </w:rPr>
        <w:t>第</w:t>
      </w:r>
      <w:r w:rsidRPr="00B30F43">
        <w:rPr>
          <w:rFonts w:hint="eastAsia"/>
          <w:lang w:eastAsia="zh-CN"/>
        </w:rPr>
        <w:t>4C</w:t>
      </w:r>
      <w:r w:rsidRPr="00B30F43">
        <w:rPr>
          <w:rFonts w:hint="eastAsia"/>
          <w:lang w:eastAsia="zh-CN"/>
        </w:rPr>
        <w:t>工作组和第</w:t>
      </w:r>
      <w:r w:rsidRPr="00B30F43">
        <w:rPr>
          <w:rFonts w:hint="eastAsia"/>
          <w:lang w:eastAsia="zh-CN"/>
        </w:rPr>
        <w:t>4</w:t>
      </w:r>
      <w:r w:rsidR="00910C81">
        <w:rPr>
          <w:rFonts w:hint="eastAsia"/>
          <w:lang w:eastAsia="zh-CN"/>
        </w:rPr>
        <w:t>研究组</w:t>
      </w:r>
      <w:r w:rsidRPr="00B30F43">
        <w:rPr>
          <w:rFonts w:hint="eastAsia"/>
          <w:lang w:eastAsia="zh-CN"/>
        </w:rPr>
        <w:t>要求对相关工作组</w:t>
      </w:r>
      <w:r w:rsidR="00910C81">
        <w:rPr>
          <w:rFonts w:hint="eastAsia"/>
          <w:lang w:eastAsia="zh-CN"/>
        </w:rPr>
        <w:t>成员</w:t>
      </w:r>
      <w:r w:rsidRPr="00B30F43">
        <w:rPr>
          <w:rFonts w:hint="eastAsia"/>
          <w:lang w:eastAsia="zh-CN"/>
        </w:rPr>
        <w:t>名单进行的另</w:t>
      </w:r>
      <w:proofErr w:type="gramStart"/>
      <w:r w:rsidRPr="00B30F43">
        <w:rPr>
          <w:rFonts w:hint="eastAsia"/>
          <w:lang w:eastAsia="zh-CN"/>
        </w:rPr>
        <w:t>一修改</w:t>
      </w:r>
      <w:proofErr w:type="gramEnd"/>
      <w:r w:rsidR="00910C81">
        <w:rPr>
          <w:rFonts w:hint="eastAsia"/>
          <w:lang w:eastAsia="zh-CN"/>
        </w:rPr>
        <w:t>考虑在内</w:t>
      </w:r>
      <w:r w:rsidRPr="00B30F43">
        <w:rPr>
          <w:rFonts w:hint="eastAsia"/>
          <w:lang w:eastAsia="zh-CN"/>
        </w:rPr>
        <w:t>。</w:t>
      </w:r>
    </w:p>
    <w:p w14:paraId="4E5ECD3E" w14:textId="5A3BF548" w:rsidR="00355CA1" w:rsidRDefault="00910C81" w:rsidP="003A244A">
      <w:pPr>
        <w:ind w:firstLineChars="200" w:firstLine="480"/>
        <w:rPr>
          <w:lang w:eastAsia="zh-CN"/>
        </w:rPr>
      </w:pPr>
      <w:r w:rsidRPr="00910C81">
        <w:rPr>
          <w:rFonts w:hint="eastAsia"/>
          <w:lang w:eastAsia="zh-CN"/>
        </w:rPr>
        <w:t>此外，无线电通信局</w:t>
      </w:r>
      <w:r>
        <w:rPr>
          <w:rFonts w:hint="eastAsia"/>
          <w:lang w:eastAsia="zh-CN"/>
        </w:rPr>
        <w:t>主任</w:t>
      </w:r>
      <w:r w:rsidRPr="00910C81">
        <w:rPr>
          <w:rFonts w:hint="eastAsia"/>
          <w:lang w:eastAsia="zh-CN"/>
        </w:rPr>
        <w:t>向负责组提供了关于</w:t>
      </w:r>
      <w:r>
        <w:rPr>
          <w:rFonts w:hint="eastAsia"/>
          <w:lang w:eastAsia="zh-CN"/>
        </w:rPr>
        <w:t>起草</w:t>
      </w:r>
      <w:r w:rsidRPr="00910C81">
        <w:rPr>
          <w:rFonts w:hint="eastAsia"/>
          <w:lang w:eastAsia="zh-CN"/>
        </w:rPr>
        <w:t>提交给</w:t>
      </w:r>
      <w:r w:rsidRPr="00910C81">
        <w:rPr>
          <w:rFonts w:hint="eastAsia"/>
          <w:lang w:eastAsia="zh-CN"/>
        </w:rPr>
        <w:t>WRC-19</w:t>
      </w:r>
      <w:r w:rsidRPr="00910C81">
        <w:rPr>
          <w:rFonts w:hint="eastAsia"/>
          <w:lang w:eastAsia="zh-CN"/>
        </w:rPr>
        <w:t>的</w:t>
      </w:r>
      <w:r>
        <w:rPr>
          <w:rFonts w:hint="eastAsia"/>
          <w:lang w:eastAsia="zh-CN"/>
        </w:rPr>
        <w:t>C</w:t>
      </w:r>
      <w:r>
        <w:rPr>
          <w:lang w:eastAsia="zh-CN"/>
        </w:rPr>
        <w:t>PM</w:t>
      </w:r>
      <w:r w:rsidRPr="00910C81">
        <w:rPr>
          <w:rFonts w:hint="eastAsia"/>
          <w:lang w:eastAsia="zh-CN"/>
        </w:rPr>
        <w:t>报告草案案文的补充信息，</w:t>
      </w:r>
      <w:r>
        <w:rPr>
          <w:rFonts w:hint="eastAsia"/>
          <w:lang w:val="en-US" w:eastAsia="zh-CN"/>
        </w:rPr>
        <w:t>其内容</w:t>
      </w:r>
      <w:r w:rsidRPr="00910C81">
        <w:rPr>
          <w:rFonts w:hint="eastAsia"/>
          <w:lang w:eastAsia="zh-CN"/>
        </w:rPr>
        <w:t>涉及</w:t>
      </w:r>
      <w:r>
        <w:rPr>
          <w:rFonts w:hint="eastAsia"/>
          <w:lang w:eastAsia="zh-CN"/>
        </w:rPr>
        <w:t>如何</w:t>
      </w:r>
      <w:r w:rsidRPr="00910C81">
        <w:rPr>
          <w:rFonts w:hint="eastAsia"/>
          <w:lang w:eastAsia="zh-CN"/>
        </w:rPr>
        <w:t>利用</w:t>
      </w:r>
      <w:r w:rsidRPr="00910C81">
        <w:rPr>
          <w:rFonts w:hint="eastAsia"/>
          <w:lang w:eastAsia="zh-CN"/>
        </w:rPr>
        <w:t>WRC-19</w:t>
      </w:r>
      <w:r w:rsidRPr="00910C81">
        <w:rPr>
          <w:rFonts w:hint="eastAsia"/>
          <w:lang w:eastAsia="zh-CN"/>
        </w:rPr>
        <w:t>的</w:t>
      </w:r>
      <w:r>
        <w:rPr>
          <w:rFonts w:hint="eastAsia"/>
          <w:lang w:eastAsia="zh-CN"/>
        </w:rPr>
        <w:t>大会提案界面</w:t>
      </w:r>
      <w:r w:rsidRPr="00910C81">
        <w:rPr>
          <w:rFonts w:hint="eastAsia"/>
          <w:lang w:eastAsia="zh-CN"/>
        </w:rPr>
        <w:t>获取</w:t>
      </w:r>
      <w:r w:rsidRPr="00910C81">
        <w:rPr>
          <w:rFonts w:hint="eastAsia"/>
          <w:lang w:eastAsia="zh-CN"/>
        </w:rPr>
        <w:t>2016</w:t>
      </w:r>
      <w:r w:rsidRPr="00910C81">
        <w:rPr>
          <w:rFonts w:hint="eastAsia"/>
          <w:lang w:eastAsia="zh-CN"/>
        </w:rPr>
        <w:t>年版《无线电</w:t>
      </w:r>
      <w:r>
        <w:rPr>
          <w:rFonts w:hint="eastAsia"/>
          <w:lang w:eastAsia="zh-CN"/>
        </w:rPr>
        <w:t>规则</w:t>
      </w:r>
      <w:r w:rsidRPr="00910C81">
        <w:rPr>
          <w:rFonts w:hint="eastAsia"/>
          <w:lang w:eastAsia="zh-CN"/>
        </w:rPr>
        <w:t>》第</w:t>
      </w:r>
      <w:r w:rsidRPr="00910C81">
        <w:rPr>
          <w:rFonts w:hint="eastAsia"/>
          <w:lang w:eastAsia="zh-CN"/>
        </w:rPr>
        <w:t>1</w:t>
      </w:r>
      <w:r w:rsidRPr="00910C81">
        <w:rPr>
          <w:rFonts w:hint="eastAsia"/>
          <w:lang w:eastAsia="zh-CN"/>
        </w:rPr>
        <w:t>卷至第</w:t>
      </w:r>
      <w:r w:rsidRPr="00910C81">
        <w:rPr>
          <w:rFonts w:hint="eastAsia"/>
          <w:lang w:eastAsia="zh-CN"/>
        </w:rPr>
        <w:t>3</w:t>
      </w:r>
      <w:r w:rsidRPr="00910C81">
        <w:rPr>
          <w:rFonts w:hint="eastAsia"/>
          <w:lang w:eastAsia="zh-CN"/>
        </w:rPr>
        <w:t>卷的案文</w:t>
      </w:r>
      <w:r>
        <w:rPr>
          <w:rFonts w:hint="eastAsia"/>
          <w:lang w:eastAsia="zh-CN"/>
        </w:rPr>
        <w:t>（参见</w:t>
      </w:r>
      <w:r>
        <w:rPr>
          <w:rFonts w:hint="eastAsia"/>
          <w:lang w:eastAsia="zh-CN"/>
        </w:rPr>
        <w:t>2017</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日的</w:t>
      </w:r>
      <w:r w:rsidRPr="001409C2">
        <w:rPr>
          <w:lang w:eastAsia="zh-CN"/>
        </w:rPr>
        <w:t>1A/160</w:t>
      </w:r>
      <w:r w:rsidRPr="00355CA1">
        <w:rPr>
          <w:lang w:eastAsia="zh-CN"/>
        </w:rPr>
        <w:t>–</w:t>
      </w:r>
      <w:r w:rsidRPr="001409C2">
        <w:rPr>
          <w:lang w:eastAsia="zh-CN"/>
        </w:rPr>
        <w:t>1B/136</w:t>
      </w:r>
      <w:r w:rsidRPr="002F5F01">
        <w:rPr>
          <w:lang w:eastAsia="zh-CN"/>
        </w:rPr>
        <w:t>–</w:t>
      </w:r>
      <w:r w:rsidRPr="001409C2">
        <w:rPr>
          <w:lang w:eastAsia="zh-CN"/>
        </w:rPr>
        <w:t>4A/254</w:t>
      </w:r>
      <w:r w:rsidRPr="002F5F01">
        <w:rPr>
          <w:lang w:eastAsia="zh-CN"/>
        </w:rPr>
        <w:t>–</w:t>
      </w:r>
      <w:r w:rsidRPr="001409C2">
        <w:rPr>
          <w:lang w:eastAsia="zh-CN"/>
        </w:rPr>
        <w:t>4C/154</w:t>
      </w:r>
      <w:r w:rsidRPr="002F5F01">
        <w:rPr>
          <w:lang w:eastAsia="zh-CN"/>
        </w:rPr>
        <w:t>–</w:t>
      </w:r>
      <w:r w:rsidRPr="001409C2">
        <w:rPr>
          <w:lang w:eastAsia="zh-CN"/>
        </w:rPr>
        <w:t>5A/341</w:t>
      </w:r>
      <w:r w:rsidRPr="002F5F01">
        <w:rPr>
          <w:lang w:eastAsia="zh-CN"/>
        </w:rPr>
        <w:t>–</w:t>
      </w:r>
      <w:r w:rsidRPr="001409C2">
        <w:rPr>
          <w:lang w:eastAsia="zh-CN"/>
        </w:rPr>
        <w:t>5B/226</w:t>
      </w:r>
      <w:r w:rsidRPr="002F5F01">
        <w:rPr>
          <w:lang w:eastAsia="zh-CN"/>
        </w:rPr>
        <w:t>–</w:t>
      </w:r>
      <w:r w:rsidRPr="001409C2">
        <w:rPr>
          <w:lang w:eastAsia="zh-CN"/>
        </w:rPr>
        <w:t>5C/216</w:t>
      </w:r>
      <w:r w:rsidRPr="002F5F01">
        <w:rPr>
          <w:lang w:eastAsia="zh-CN"/>
        </w:rPr>
        <w:t>–</w:t>
      </w:r>
      <w:r w:rsidRPr="001409C2">
        <w:rPr>
          <w:lang w:eastAsia="zh-CN"/>
        </w:rPr>
        <w:t>5D/535</w:t>
      </w:r>
      <w:r w:rsidRPr="002F5F01">
        <w:rPr>
          <w:lang w:eastAsia="zh-CN"/>
        </w:rPr>
        <w:t>–</w:t>
      </w:r>
      <w:r>
        <w:rPr>
          <w:lang w:eastAsia="zh-CN"/>
        </w:rPr>
        <w:t>5-1/39</w:t>
      </w:r>
      <w:r w:rsidRPr="002F5F01">
        <w:rPr>
          <w:lang w:eastAsia="zh-CN"/>
        </w:rPr>
        <w:t>–</w:t>
      </w:r>
      <w:r>
        <w:rPr>
          <w:lang w:eastAsia="zh-CN"/>
        </w:rPr>
        <w:t>7B/166</w:t>
      </w:r>
      <w:r w:rsidRPr="002F5F01">
        <w:rPr>
          <w:lang w:eastAsia="zh-CN"/>
        </w:rPr>
        <w:t>–</w:t>
      </w:r>
      <w:r>
        <w:rPr>
          <w:lang w:eastAsia="zh-CN"/>
        </w:rPr>
        <w:t>7C/143</w:t>
      </w:r>
      <w:r>
        <w:rPr>
          <w:rFonts w:hint="eastAsia"/>
          <w:lang w:eastAsia="zh-CN"/>
        </w:rPr>
        <w:t>号文件）</w:t>
      </w:r>
      <w:r w:rsidR="003A244A">
        <w:rPr>
          <w:rFonts w:hint="eastAsia"/>
          <w:lang w:eastAsia="zh-CN"/>
        </w:rPr>
        <w:t>。</w:t>
      </w:r>
    </w:p>
    <w:p w14:paraId="25F4B0B2" w14:textId="0CCCA1E8" w:rsidR="00355CA1" w:rsidRDefault="00910C81" w:rsidP="003A244A">
      <w:pPr>
        <w:ind w:firstLineChars="200" w:firstLine="480"/>
      </w:pPr>
      <w:r>
        <w:rPr>
          <w:rFonts w:hint="eastAsia"/>
          <w:lang w:eastAsia="zh-CN"/>
        </w:rPr>
        <w:t>经</w:t>
      </w:r>
      <w:r w:rsidRPr="00050DB3">
        <w:t>CPM-19</w:t>
      </w:r>
      <w:r>
        <w:rPr>
          <w:rFonts w:hint="eastAsia"/>
          <w:lang w:eastAsia="zh-CN"/>
        </w:rPr>
        <w:t>管理班子同意，</w:t>
      </w:r>
      <w:r w:rsidR="00355CA1">
        <w:t>CPM-19</w:t>
      </w:r>
      <w:r>
        <w:rPr>
          <w:rFonts w:hint="eastAsia"/>
          <w:lang w:eastAsia="zh-CN"/>
        </w:rPr>
        <w:t>主席亦向负责组提供了起草</w:t>
      </w:r>
      <w:r w:rsidR="00BA47C6">
        <w:rPr>
          <w:rFonts w:eastAsiaTheme="minorEastAsia" w:hint="eastAsia"/>
          <w:lang w:eastAsia="zh-CN"/>
        </w:rPr>
        <w:t>CPM</w:t>
      </w:r>
      <w:r w:rsidR="00BA47C6">
        <w:rPr>
          <w:rFonts w:eastAsiaTheme="minorEastAsia" w:hint="eastAsia"/>
          <w:lang w:eastAsia="zh-CN"/>
        </w:rPr>
        <w:t>案文草案中</w:t>
      </w:r>
      <w:r w:rsidR="00BA47C6">
        <w:rPr>
          <w:lang w:eastAsia="zh-CN"/>
        </w:rPr>
        <w:t>WRC</w:t>
      </w:r>
      <w:r w:rsidR="00BA47C6">
        <w:rPr>
          <w:lang w:eastAsia="zh-CN"/>
        </w:rPr>
        <w:noBreakHyphen/>
        <w:t>19</w:t>
      </w:r>
      <w:r w:rsidR="00BA47C6">
        <w:rPr>
          <w:rFonts w:hint="eastAsia"/>
          <w:lang w:eastAsia="zh-CN"/>
        </w:rPr>
        <w:t>议项</w:t>
      </w:r>
      <w:r w:rsidR="00BA47C6">
        <w:rPr>
          <w:rFonts w:hint="eastAsia"/>
          <w:lang w:eastAsia="zh-CN"/>
        </w:rPr>
        <w:t>9.</w:t>
      </w:r>
      <w:r w:rsidR="00BA47C6">
        <w:rPr>
          <w:lang w:eastAsia="zh-CN"/>
        </w:rPr>
        <w:t>1</w:t>
      </w:r>
      <w:r w:rsidR="00BA47C6">
        <w:rPr>
          <w:rFonts w:hint="eastAsia"/>
          <w:lang w:eastAsia="zh-CN"/>
        </w:rPr>
        <w:t>下问题</w:t>
      </w:r>
      <w:r w:rsidR="00BA47C6">
        <w:rPr>
          <w:rFonts w:hint="eastAsia"/>
          <w:lang w:eastAsia="zh-CN"/>
        </w:rPr>
        <w:t>9</w:t>
      </w:r>
      <w:r w:rsidR="00BA47C6">
        <w:rPr>
          <w:rFonts w:hint="eastAsia"/>
          <w:lang w:eastAsia="zh-CN"/>
        </w:rPr>
        <w:t>中的“结论”部分的</w:t>
      </w:r>
      <w:r w:rsidR="0024671E">
        <w:rPr>
          <w:rFonts w:hint="eastAsia"/>
          <w:lang w:eastAsia="zh-CN"/>
        </w:rPr>
        <w:t>一般性</w:t>
      </w:r>
      <w:r w:rsidR="00BA47C6">
        <w:rPr>
          <w:rFonts w:hint="eastAsia"/>
          <w:lang w:eastAsia="zh-CN"/>
        </w:rPr>
        <w:t>指导原则</w:t>
      </w:r>
      <w:r w:rsidR="0024671E">
        <w:rPr>
          <w:rFonts w:hint="eastAsia"/>
          <w:lang w:eastAsia="zh-CN"/>
        </w:rPr>
        <w:t>（参见</w:t>
      </w:r>
      <w:r w:rsidR="0024671E">
        <w:rPr>
          <w:rFonts w:hint="eastAsia"/>
          <w:lang w:eastAsia="zh-CN"/>
        </w:rPr>
        <w:t>2018</w:t>
      </w:r>
      <w:r w:rsidR="0024671E">
        <w:rPr>
          <w:rFonts w:hint="eastAsia"/>
          <w:lang w:eastAsia="zh-CN"/>
        </w:rPr>
        <w:t>年</w:t>
      </w:r>
      <w:r w:rsidR="0024671E">
        <w:rPr>
          <w:rFonts w:hint="eastAsia"/>
          <w:lang w:eastAsia="zh-CN"/>
        </w:rPr>
        <w:t>5</w:t>
      </w:r>
      <w:r w:rsidR="0024671E">
        <w:rPr>
          <w:rFonts w:hint="eastAsia"/>
          <w:lang w:eastAsia="zh-CN"/>
        </w:rPr>
        <w:t>月</w:t>
      </w:r>
      <w:r w:rsidR="0024671E">
        <w:rPr>
          <w:rFonts w:hint="eastAsia"/>
          <w:lang w:eastAsia="zh-CN"/>
        </w:rPr>
        <w:t>1</w:t>
      </w:r>
      <w:r w:rsidR="0024671E">
        <w:rPr>
          <w:rFonts w:hint="eastAsia"/>
          <w:lang w:eastAsia="zh-CN"/>
        </w:rPr>
        <w:t>日的</w:t>
      </w:r>
      <w:r w:rsidR="0024671E" w:rsidRPr="00DB6E88">
        <w:t>1B/245</w:t>
      </w:r>
      <w:r w:rsidR="0024671E" w:rsidRPr="002F5F01">
        <w:t>–</w:t>
      </w:r>
      <w:r w:rsidR="0024671E" w:rsidRPr="00DB6E88">
        <w:t>4A/677</w:t>
      </w:r>
      <w:r w:rsidR="0024671E" w:rsidRPr="002F5F01">
        <w:t>–</w:t>
      </w:r>
      <w:r w:rsidR="0024671E" w:rsidRPr="00DB6E88">
        <w:t>4C/357</w:t>
      </w:r>
      <w:r w:rsidR="0024671E" w:rsidRPr="002F5F01">
        <w:t>–</w:t>
      </w:r>
      <w:r w:rsidR="0024671E" w:rsidRPr="00DB6E88">
        <w:t>5A/701</w:t>
      </w:r>
      <w:r w:rsidR="0024671E" w:rsidRPr="002F5F01">
        <w:t>–</w:t>
      </w:r>
      <w:r w:rsidR="0024671E" w:rsidRPr="00DB6E88">
        <w:t>5B/454</w:t>
      </w:r>
      <w:r w:rsidR="0024671E" w:rsidRPr="002F5F01">
        <w:t>–</w:t>
      </w:r>
      <w:r w:rsidR="0024671E" w:rsidRPr="00DB6E88">
        <w:t>5D/896</w:t>
      </w:r>
      <w:r w:rsidR="0024671E" w:rsidRPr="002F5F01">
        <w:t>–</w:t>
      </w:r>
      <w:r w:rsidR="0024671E" w:rsidRPr="00F32273">
        <w:t>1A/279</w:t>
      </w:r>
      <w:r w:rsidR="0024671E" w:rsidRPr="002F5F01">
        <w:t>–</w:t>
      </w:r>
      <w:r w:rsidR="0024671E" w:rsidRPr="00F32273">
        <w:t>5C/443</w:t>
      </w:r>
      <w:r w:rsidR="0024671E" w:rsidRPr="002F5F01">
        <w:t>–</w:t>
      </w:r>
      <w:r w:rsidR="0024671E">
        <w:t>5-1/403</w:t>
      </w:r>
      <w:r w:rsidR="0024671E" w:rsidRPr="002F5F01">
        <w:t>–</w:t>
      </w:r>
      <w:r w:rsidR="0024671E">
        <w:t>7B/274</w:t>
      </w:r>
      <w:r w:rsidR="0024671E" w:rsidRPr="002F5F01">
        <w:t>–</w:t>
      </w:r>
      <w:r w:rsidR="0024671E">
        <w:t>7C/268</w:t>
      </w:r>
      <w:r w:rsidR="0024671E">
        <w:rPr>
          <w:rFonts w:hint="eastAsia"/>
          <w:lang w:eastAsia="zh-CN"/>
        </w:rPr>
        <w:t>）。</w:t>
      </w:r>
    </w:p>
    <w:p w14:paraId="4BF881AD" w14:textId="1A9C0EBA" w:rsidR="00796338" w:rsidRDefault="00796338" w:rsidP="00796338">
      <w:pPr>
        <w:ind w:firstLineChars="200" w:firstLine="480"/>
        <w:rPr>
          <w:szCs w:val="24"/>
          <w:lang w:eastAsia="zh-CN"/>
        </w:rPr>
      </w:pPr>
      <w:r>
        <w:rPr>
          <w:rFonts w:hint="eastAsia"/>
          <w:szCs w:val="24"/>
          <w:lang w:eastAsia="zh-CN"/>
        </w:rPr>
        <w:t>负责组在截止日期</w:t>
      </w:r>
      <w:r w:rsidR="0024671E">
        <w:rPr>
          <w:rFonts w:hint="eastAsia"/>
          <w:szCs w:val="24"/>
          <w:lang w:eastAsia="zh-CN"/>
        </w:rPr>
        <w:t>2018</w:t>
      </w:r>
      <w:r w:rsidR="0024671E">
        <w:rPr>
          <w:rFonts w:hint="eastAsia"/>
          <w:szCs w:val="24"/>
          <w:lang w:eastAsia="zh-CN"/>
        </w:rPr>
        <w:t>年</w:t>
      </w:r>
      <w:r w:rsidR="0024671E">
        <w:rPr>
          <w:rFonts w:hint="eastAsia"/>
          <w:szCs w:val="24"/>
          <w:lang w:eastAsia="zh-CN"/>
        </w:rPr>
        <w:t>8</w:t>
      </w:r>
      <w:r w:rsidR="0024671E">
        <w:rPr>
          <w:rFonts w:hint="eastAsia"/>
          <w:szCs w:val="24"/>
          <w:lang w:eastAsia="zh-CN"/>
        </w:rPr>
        <w:t>月</w:t>
      </w:r>
      <w:r w:rsidR="0024671E">
        <w:rPr>
          <w:rFonts w:hint="eastAsia"/>
          <w:szCs w:val="24"/>
          <w:lang w:eastAsia="zh-CN"/>
        </w:rPr>
        <w:t>31</w:t>
      </w:r>
      <w:r w:rsidR="0024671E">
        <w:rPr>
          <w:rFonts w:hint="eastAsia"/>
          <w:szCs w:val="24"/>
          <w:lang w:eastAsia="zh-CN"/>
        </w:rPr>
        <w:t>日</w:t>
      </w:r>
      <w:r>
        <w:rPr>
          <w:rFonts w:hint="eastAsia"/>
          <w:szCs w:val="24"/>
          <w:lang w:eastAsia="zh-CN"/>
        </w:rPr>
        <w:t>前由这些组的主席起草了</w:t>
      </w:r>
      <w:r>
        <w:rPr>
          <w:rFonts w:hint="eastAsia"/>
          <w:szCs w:val="24"/>
          <w:lang w:eastAsia="zh-CN"/>
        </w:rPr>
        <w:t>CPM</w:t>
      </w:r>
      <w:r>
        <w:rPr>
          <w:rFonts w:hint="eastAsia"/>
          <w:szCs w:val="24"/>
          <w:lang w:eastAsia="zh-CN"/>
        </w:rPr>
        <w:t>报告草案的案文并提交给</w:t>
      </w:r>
      <w:r w:rsidRPr="00017483">
        <w:rPr>
          <w:szCs w:val="24"/>
          <w:lang w:eastAsia="zh-CN"/>
        </w:rPr>
        <w:t>CPM-1</w:t>
      </w:r>
      <w:r w:rsidR="007675EF">
        <w:rPr>
          <w:rFonts w:hint="eastAsia"/>
          <w:szCs w:val="24"/>
          <w:lang w:eastAsia="zh-CN"/>
        </w:rPr>
        <w:t>9</w:t>
      </w:r>
      <w:proofErr w:type="gramStart"/>
      <w:r>
        <w:rPr>
          <w:rFonts w:hint="eastAsia"/>
          <w:szCs w:val="24"/>
          <w:lang w:eastAsia="zh-CN"/>
        </w:rPr>
        <w:t>各</w:t>
      </w:r>
      <w:proofErr w:type="gramEnd"/>
      <w:r>
        <w:rPr>
          <w:rFonts w:hint="eastAsia"/>
          <w:szCs w:val="24"/>
          <w:lang w:eastAsia="zh-CN"/>
        </w:rPr>
        <w:t>章节的报告人，由后者将各章节提交给</w:t>
      </w:r>
      <w:r w:rsidRPr="00231171">
        <w:rPr>
          <w:lang w:eastAsia="zh-CN"/>
        </w:rPr>
        <w:t>CPM-1</w:t>
      </w:r>
      <w:r w:rsidR="007675EF">
        <w:rPr>
          <w:rFonts w:hint="eastAsia"/>
          <w:lang w:eastAsia="zh-CN"/>
        </w:rPr>
        <w:t>9</w:t>
      </w:r>
      <w:r>
        <w:rPr>
          <w:rFonts w:hint="eastAsia"/>
          <w:lang w:eastAsia="zh-CN"/>
        </w:rPr>
        <w:t>管理团队会议</w:t>
      </w:r>
      <w:r w:rsidR="0024671E">
        <w:rPr>
          <w:rFonts w:hint="eastAsia"/>
          <w:lang w:eastAsia="zh-CN"/>
        </w:rPr>
        <w:t>（见下文第</w:t>
      </w:r>
      <w:r w:rsidR="0024671E">
        <w:rPr>
          <w:rFonts w:hint="eastAsia"/>
          <w:lang w:eastAsia="zh-CN"/>
        </w:rPr>
        <w:t>3</w:t>
      </w:r>
      <w:r w:rsidR="0024671E">
        <w:rPr>
          <w:lang w:eastAsia="zh-CN"/>
        </w:rPr>
        <w:t>.4</w:t>
      </w:r>
      <w:r w:rsidR="0024671E">
        <w:rPr>
          <w:rFonts w:hint="eastAsia"/>
          <w:lang w:eastAsia="zh-CN"/>
        </w:rPr>
        <w:t>节）</w:t>
      </w:r>
      <w:r>
        <w:rPr>
          <w:rFonts w:hint="eastAsia"/>
          <w:lang w:eastAsia="zh-CN"/>
        </w:rPr>
        <w:t>。</w:t>
      </w:r>
    </w:p>
    <w:p w14:paraId="17939DEC" w14:textId="0EFCC4F8" w:rsidR="00796338" w:rsidRDefault="00796338" w:rsidP="00796338">
      <w:pPr>
        <w:pStyle w:val="Heading2"/>
        <w:rPr>
          <w:lang w:eastAsia="zh-CN"/>
        </w:rPr>
      </w:pPr>
      <w:r>
        <w:rPr>
          <w:caps/>
          <w:lang w:eastAsia="zh-CN"/>
        </w:rPr>
        <w:t>3.2</w:t>
      </w:r>
      <w:r>
        <w:rPr>
          <w:caps/>
          <w:lang w:eastAsia="zh-CN"/>
        </w:rPr>
        <w:tab/>
      </w:r>
      <w:r>
        <w:rPr>
          <w:rFonts w:hint="eastAsia"/>
          <w:lang w:eastAsia="zh-CN"/>
        </w:rPr>
        <w:t>各</w:t>
      </w:r>
      <w:r>
        <w:rPr>
          <w:rFonts w:hint="eastAsia"/>
          <w:lang w:eastAsia="zh-CN"/>
        </w:rPr>
        <w:t>WRC-1</w:t>
      </w:r>
      <w:r w:rsidR="00AF1938">
        <w:rPr>
          <w:rFonts w:hint="eastAsia"/>
          <w:lang w:eastAsia="zh-CN"/>
        </w:rPr>
        <w:t>9</w:t>
      </w:r>
      <w:r>
        <w:rPr>
          <w:rFonts w:hint="eastAsia"/>
          <w:lang w:eastAsia="zh-CN"/>
        </w:rPr>
        <w:t>议项</w:t>
      </w:r>
      <w:r w:rsidRPr="003B4CFA">
        <w:rPr>
          <w:rFonts w:hint="eastAsia"/>
          <w:lang w:eastAsia="zh-CN"/>
        </w:rPr>
        <w:t>的工作计划</w:t>
      </w:r>
    </w:p>
    <w:p w14:paraId="151E1292" w14:textId="35B6CCDD" w:rsidR="00796338" w:rsidRPr="00E170BD" w:rsidRDefault="00796338" w:rsidP="0024671E">
      <w:pPr>
        <w:ind w:firstLineChars="200" w:firstLine="480"/>
        <w:rPr>
          <w:rFonts w:ascii="Times New Roman CYR" w:hAnsi="Times New Roman CYR" w:cs="Times New Roman CYR"/>
          <w:szCs w:val="24"/>
          <w:lang w:val="en-US" w:eastAsia="zh-CN"/>
        </w:rPr>
      </w:pPr>
      <w:r>
        <w:rPr>
          <w:rFonts w:hint="eastAsia"/>
          <w:szCs w:val="24"/>
          <w:lang w:val="en-US" w:eastAsia="zh-CN"/>
        </w:rPr>
        <w:t>在筹备进程的初期，有人建议为</w:t>
      </w:r>
      <w:r>
        <w:rPr>
          <w:rFonts w:hint="eastAsia"/>
          <w:lang w:eastAsia="zh-CN"/>
        </w:rPr>
        <w:t>各</w:t>
      </w:r>
      <w:r>
        <w:rPr>
          <w:rFonts w:hint="eastAsia"/>
          <w:lang w:eastAsia="zh-CN"/>
        </w:rPr>
        <w:t>WRC-1</w:t>
      </w:r>
      <w:r w:rsidR="00AF1938">
        <w:rPr>
          <w:rFonts w:hint="eastAsia"/>
          <w:lang w:eastAsia="zh-CN"/>
        </w:rPr>
        <w:t>9</w:t>
      </w:r>
      <w:r>
        <w:rPr>
          <w:rFonts w:hint="eastAsia"/>
          <w:lang w:eastAsia="zh-CN"/>
        </w:rPr>
        <w:t>议项，特别是那些一般性阐述，可能导致对需研究问题产生不同理解的议</w:t>
      </w:r>
      <w:proofErr w:type="gramStart"/>
      <w:r>
        <w:rPr>
          <w:rFonts w:hint="eastAsia"/>
          <w:lang w:eastAsia="zh-CN"/>
        </w:rPr>
        <w:t>项确定</w:t>
      </w:r>
      <w:proofErr w:type="gramEnd"/>
      <w:r>
        <w:rPr>
          <w:rFonts w:hint="eastAsia"/>
          <w:lang w:eastAsia="zh-CN"/>
        </w:rPr>
        <w:t>研究</w:t>
      </w:r>
      <w:r w:rsidR="0024671E">
        <w:rPr>
          <w:rFonts w:hint="eastAsia"/>
          <w:lang w:eastAsia="zh-CN"/>
        </w:rPr>
        <w:t>的工作计划和</w:t>
      </w:r>
      <w:r>
        <w:rPr>
          <w:rFonts w:hint="eastAsia"/>
          <w:lang w:eastAsia="zh-CN"/>
        </w:rPr>
        <w:t>主题。</w:t>
      </w:r>
    </w:p>
    <w:p w14:paraId="3DBB287B" w14:textId="77777777" w:rsidR="00796338" w:rsidRDefault="00796338" w:rsidP="00796338">
      <w:pPr>
        <w:ind w:firstLineChars="200" w:firstLine="480"/>
        <w:rPr>
          <w:szCs w:val="24"/>
          <w:lang w:val="en-US" w:eastAsia="zh-CN"/>
        </w:rPr>
      </w:pPr>
      <w:r>
        <w:rPr>
          <w:rFonts w:hint="eastAsia"/>
          <w:szCs w:val="24"/>
          <w:lang w:val="en-US" w:eastAsia="zh-CN"/>
        </w:rPr>
        <w:t>这一信息被附于各相关负责组的主席报告，将有助于主管部门筹备各议项以及区域性研究和区域间协调。</w:t>
      </w:r>
    </w:p>
    <w:p w14:paraId="500CCE6D" w14:textId="77777777" w:rsidR="00796338" w:rsidRPr="00E170BD" w:rsidRDefault="00796338" w:rsidP="00796338">
      <w:pPr>
        <w:ind w:firstLineChars="200" w:firstLine="480"/>
        <w:rPr>
          <w:szCs w:val="24"/>
          <w:lang w:val="en-US" w:eastAsia="zh-CN"/>
        </w:rPr>
      </w:pPr>
      <w:r>
        <w:rPr>
          <w:rFonts w:hint="eastAsia"/>
          <w:szCs w:val="24"/>
          <w:lang w:val="en-US" w:eastAsia="zh-CN"/>
        </w:rPr>
        <w:t>该方法可考虑用于未来的</w:t>
      </w:r>
      <w:r>
        <w:rPr>
          <w:rFonts w:hint="eastAsia"/>
          <w:szCs w:val="24"/>
          <w:lang w:val="en-US" w:eastAsia="zh-CN"/>
        </w:rPr>
        <w:t>WRC</w:t>
      </w:r>
      <w:r>
        <w:rPr>
          <w:rFonts w:hint="eastAsia"/>
          <w:szCs w:val="24"/>
          <w:lang w:val="en-US" w:eastAsia="zh-CN"/>
        </w:rPr>
        <w:t>周期。</w:t>
      </w:r>
    </w:p>
    <w:p w14:paraId="1657F9FA" w14:textId="1E56EC72" w:rsidR="00796338" w:rsidRPr="00E95593" w:rsidRDefault="00796338" w:rsidP="00796338">
      <w:pPr>
        <w:pStyle w:val="Heading2"/>
        <w:rPr>
          <w:lang w:eastAsia="zh-CN"/>
        </w:rPr>
      </w:pPr>
      <w:r>
        <w:rPr>
          <w:lang w:eastAsia="zh-CN"/>
        </w:rPr>
        <w:t>3.3</w:t>
      </w:r>
      <w:r>
        <w:rPr>
          <w:lang w:eastAsia="zh-CN"/>
        </w:rPr>
        <w:tab/>
      </w:r>
      <w:r w:rsidRPr="00D95472">
        <w:rPr>
          <w:rFonts w:hint="eastAsia"/>
          <w:lang w:eastAsia="zh-CN"/>
        </w:rPr>
        <w:t>区域间</w:t>
      </w:r>
      <w:r w:rsidRPr="00D95472">
        <w:rPr>
          <w:rFonts w:hint="eastAsia"/>
          <w:lang w:eastAsia="zh-CN"/>
        </w:rPr>
        <w:t>WRC-1</w:t>
      </w:r>
      <w:r w:rsidR="00AF1938">
        <w:rPr>
          <w:rFonts w:hint="eastAsia"/>
          <w:lang w:eastAsia="zh-CN"/>
        </w:rPr>
        <w:t>9</w:t>
      </w:r>
      <w:r w:rsidRPr="00D95472">
        <w:rPr>
          <w:rFonts w:hint="eastAsia"/>
          <w:lang w:eastAsia="zh-CN"/>
        </w:rPr>
        <w:t>筹备讲习班</w:t>
      </w:r>
    </w:p>
    <w:p w14:paraId="481D9F25" w14:textId="7ED1AF8E" w:rsidR="00796338" w:rsidRPr="00A318D9" w:rsidRDefault="00796338" w:rsidP="00796338">
      <w:pPr>
        <w:ind w:firstLineChars="200" w:firstLine="480"/>
        <w:rPr>
          <w:szCs w:val="24"/>
          <w:lang w:eastAsia="zh-CN"/>
        </w:rPr>
      </w:pPr>
      <w:r w:rsidRPr="00D95472">
        <w:rPr>
          <w:rFonts w:hint="eastAsia"/>
          <w:szCs w:val="24"/>
          <w:lang w:eastAsia="zh-CN"/>
        </w:rPr>
        <w:t>为响应</w:t>
      </w:r>
      <w:r w:rsidRPr="00D95472">
        <w:rPr>
          <w:szCs w:val="24"/>
          <w:lang w:eastAsia="zh-CN"/>
        </w:rPr>
        <w:t>ITU-R</w:t>
      </w:r>
      <w:r w:rsidRPr="00D95472">
        <w:rPr>
          <w:rFonts w:hint="eastAsia"/>
          <w:szCs w:val="24"/>
          <w:lang w:eastAsia="zh-CN"/>
        </w:rPr>
        <w:t>成员对定期获知</w:t>
      </w:r>
      <w:r w:rsidRPr="00D95472">
        <w:rPr>
          <w:szCs w:val="24"/>
          <w:lang w:eastAsia="zh-CN"/>
        </w:rPr>
        <w:t>WR</w:t>
      </w:r>
      <w:r w:rsidRPr="00651CBA">
        <w:rPr>
          <w:szCs w:val="24"/>
          <w:lang w:eastAsia="zh-CN"/>
        </w:rPr>
        <w:t>C-1</w:t>
      </w:r>
      <w:r w:rsidR="00AF1938">
        <w:rPr>
          <w:rFonts w:hint="eastAsia"/>
          <w:szCs w:val="24"/>
          <w:lang w:eastAsia="zh-CN"/>
        </w:rPr>
        <w:t>9</w:t>
      </w:r>
      <w:r>
        <w:rPr>
          <w:rFonts w:hint="eastAsia"/>
          <w:szCs w:val="24"/>
          <w:lang w:eastAsia="zh-CN"/>
        </w:rPr>
        <w:t>筹备进展信息的预期（参见国际电联全权代表大会第</w:t>
      </w:r>
      <w:r>
        <w:rPr>
          <w:rFonts w:hint="eastAsia"/>
          <w:szCs w:val="24"/>
          <w:lang w:eastAsia="zh-CN"/>
        </w:rPr>
        <w:t>80</w:t>
      </w:r>
      <w:r>
        <w:rPr>
          <w:rFonts w:hint="eastAsia"/>
          <w:szCs w:val="24"/>
          <w:lang w:eastAsia="zh-CN"/>
        </w:rPr>
        <w:t>号决议（</w:t>
      </w:r>
      <w:r>
        <w:rPr>
          <w:rFonts w:hint="eastAsia"/>
          <w:szCs w:val="24"/>
          <w:lang w:eastAsia="zh-CN"/>
        </w:rPr>
        <w:t>2002</w:t>
      </w:r>
      <w:r>
        <w:rPr>
          <w:rFonts w:hint="eastAsia"/>
          <w:szCs w:val="24"/>
          <w:lang w:eastAsia="zh-CN"/>
        </w:rPr>
        <w:t>年，马拉喀什，修订版）、世界无线电通信大会第</w:t>
      </w:r>
      <w:r>
        <w:rPr>
          <w:rFonts w:hint="eastAsia"/>
          <w:szCs w:val="24"/>
          <w:lang w:eastAsia="zh-CN"/>
        </w:rPr>
        <w:t>72</w:t>
      </w:r>
      <w:r>
        <w:rPr>
          <w:rFonts w:hint="eastAsia"/>
          <w:szCs w:val="24"/>
          <w:lang w:eastAsia="zh-CN"/>
        </w:rPr>
        <w:t>号决议</w:t>
      </w:r>
      <w:r>
        <w:rPr>
          <w:szCs w:val="24"/>
          <w:lang w:eastAsia="zh-CN"/>
        </w:rPr>
        <w:br/>
      </w:r>
      <w:r>
        <w:rPr>
          <w:rFonts w:hint="eastAsia"/>
          <w:szCs w:val="24"/>
          <w:lang w:eastAsia="zh-CN"/>
        </w:rPr>
        <w:t>（</w:t>
      </w:r>
      <w:r>
        <w:rPr>
          <w:rFonts w:hint="eastAsia"/>
          <w:szCs w:val="24"/>
          <w:lang w:eastAsia="zh-CN"/>
        </w:rPr>
        <w:t>WRC-07</w:t>
      </w:r>
      <w:r>
        <w:rPr>
          <w:rFonts w:hint="eastAsia"/>
          <w:szCs w:val="24"/>
          <w:lang w:eastAsia="zh-CN"/>
        </w:rPr>
        <w:t>，修订版）以及</w:t>
      </w:r>
      <w:r>
        <w:rPr>
          <w:rFonts w:hint="eastAsia"/>
          <w:szCs w:val="24"/>
          <w:lang w:eastAsia="zh-CN"/>
        </w:rPr>
        <w:t>ITU-R</w:t>
      </w:r>
      <w:r>
        <w:rPr>
          <w:rFonts w:hint="eastAsia"/>
          <w:szCs w:val="24"/>
          <w:lang w:eastAsia="zh-CN"/>
        </w:rPr>
        <w:t>第</w:t>
      </w:r>
      <w:r>
        <w:rPr>
          <w:rFonts w:hint="eastAsia"/>
          <w:szCs w:val="24"/>
          <w:lang w:eastAsia="zh-CN"/>
        </w:rPr>
        <w:t>2-</w:t>
      </w:r>
      <w:r w:rsidR="00AF1938">
        <w:rPr>
          <w:rFonts w:hint="eastAsia"/>
          <w:szCs w:val="24"/>
          <w:lang w:eastAsia="zh-CN"/>
        </w:rPr>
        <w:t>7</w:t>
      </w:r>
      <w:r>
        <w:rPr>
          <w:rFonts w:hint="eastAsia"/>
          <w:szCs w:val="24"/>
          <w:lang w:eastAsia="zh-CN"/>
        </w:rPr>
        <w:t>号决议），无线电通信局组织了三次</w:t>
      </w:r>
      <w:r w:rsidRPr="00D95472">
        <w:rPr>
          <w:rFonts w:hint="eastAsia"/>
          <w:szCs w:val="24"/>
          <w:lang w:eastAsia="zh-CN"/>
        </w:rPr>
        <w:t>区域间</w:t>
      </w:r>
      <w:r w:rsidRPr="00D95472">
        <w:rPr>
          <w:rFonts w:hint="eastAsia"/>
          <w:szCs w:val="24"/>
          <w:lang w:eastAsia="zh-CN"/>
        </w:rPr>
        <w:t>WRC-1</w:t>
      </w:r>
      <w:r w:rsidR="00AF1938">
        <w:rPr>
          <w:rFonts w:hint="eastAsia"/>
          <w:szCs w:val="24"/>
          <w:lang w:eastAsia="zh-CN"/>
        </w:rPr>
        <w:t>9</w:t>
      </w:r>
      <w:r w:rsidRPr="00D95472">
        <w:rPr>
          <w:rFonts w:hint="eastAsia"/>
          <w:szCs w:val="24"/>
          <w:lang w:eastAsia="zh-CN"/>
        </w:rPr>
        <w:t>筹备讲习班</w:t>
      </w:r>
      <w:r>
        <w:rPr>
          <w:rFonts w:hint="eastAsia"/>
          <w:szCs w:val="24"/>
          <w:lang w:eastAsia="zh-CN"/>
        </w:rPr>
        <w:t>（</w:t>
      </w:r>
      <w:r>
        <w:rPr>
          <w:rFonts w:hint="eastAsia"/>
          <w:szCs w:val="24"/>
          <w:lang w:eastAsia="zh-CN"/>
        </w:rPr>
        <w:t>201</w:t>
      </w:r>
      <w:r w:rsidR="00AF1938">
        <w:rPr>
          <w:rFonts w:hint="eastAsia"/>
          <w:szCs w:val="24"/>
          <w:lang w:eastAsia="zh-CN"/>
        </w:rPr>
        <w:t>7</w:t>
      </w:r>
      <w:r>
        <w:rPr>
          <w:rFonts w:hint="eastAsia"/>
          <w:szCs w:val="24"/>
          <w:lang w:eastAsia="zh-CN"/>
        </w:rPr>
        <w:t>年、</w:t>
      </w:r>
      <w:r>
        <w:rPr>
          <w:rFonts w:hint="eastAsia"/>
          <w:szCs w:val="24"/>
          <w:lang w:eastAsia="zh-CN"/>
        </w:rPr>
        <w:t>201</w:t>
      </w:r>
      <w:r w:rsidR="00AF1938">
        <w:rPr>
          <w:rFonts w:hint="eastAsia"/>
          <w:szCs w:val="24"/>
          <w:lang w:eastAsia="zh-CN"/>
        </w:rPr>
        <w:t>8</w:t>
      </w:r>
      <w:r>
        <w:rPr>
          <w:rFonts w:hint="eastAsia"/>
          <w:szCs w:val="24"/>
          <w:lang w:eastAsia="zh-CN"/>
        </w:rPr>
        <w:t>年、</w:t>
      </w:r>
      <w:r>
        <w:rPr>
          <w:rFonts w:hint="eastAsia"/>
          <w:szCs w:val="24"/>
          <w:lang w:eastAsia="zh-CN"/>
        </w:rPr>
        <w:t>201</w:t>
      </w:r>
      <w:r w:rsidR="00AF1938">
        <w:rPr>
          <w:rFonts w:hint="eastAsia"/>
          <w:szCs w:val="24"/>
          <w:lang w:eastAsia="zh-CN"/>
        </w:rPr>
        <w:t>9</w:t>
      </w:r>
      <w:r>
        <w:rPr>
          <w:rFonts w:hint="eastAsia"/>
          <w:szCs w:val="24"/>
          <w:lang w:eastAsia="zh-CN"/>
        </w:rPr>
        <w:t>年），很多</w:t>
      </w:r>
      <w:r>
        <w:rPr>
          <w:rFonts w:hint="eastAsia"/>
          <w:szCs w:val="24"/>
          <w:lang w:eastAsia="zh-CN"/>
        </w:rPr>
        <w:t>ITU-R</w:t>
      </w:r>
      <w:r>
        <w:rPr>
          <w:rFonts w:hint="eastAsia"/>
          <w:szCs w:val="24"/>
          <w:lang w:eastAsia="zh-CN"/>
        </w:rPr>
        <w:t>成员和区域性组织出席了</w:t>
      </w:r>
      <w:r w:rsidRPr="00D95472">
        <w:rPr>
          <w:rFonts w:hint="eastAsia"/>
          <w:szCs w:val="24"/>
          <w:lang w:eastAsia="zh-CN"/>
        </w:rPr>
        <w:t>讲习班</w:t>
      </w:r>
      <w:r>
        <w:rPr>
          <w:rFonts w:hint="eastAsia"/>
          <w:szCs w:val="24"/>
          <w:lang w:eastAsia="zh-CN"/>
        </w:rPr>
        <w:t>。</w:t>
      </w:r>
    </w:p>
    <w:p w14:paraId="336F388A" w14:textId="7BFBEBC9" w:rsidR="00796338" w:rsidRPr="00A318D9" w:rsidRDefault="00796338" w:rsidP="00796338">
      <w:pPr>
        <w:ind w:firstLineChars="200" w:firstLine="480"/>
        <w:rPr>
          <w:szCs w:val="24"/>
          <w:lang w:eastAsia="zh-CN"/>
        </w:rPr>
      </w:pPr>
      <w:r>
        <w:rPr>
          <w:rFonts w:hint="eastAsia"/>
          <w:szCs w:val="24"/>
          <w:lang w:eastAsia="zh-CN"/>
        </w:rPr>
        <w:t>讲习班不仅向与会者通报了根据</w:t>
      </w:r>
      <w:r>
        <w:rPr>
          <w:rFonts w:hint="eastAsia"/>
          <w:szCs w:val="24"/>
          <w:lang w:eastAsia="zh-CN"/>
        </w:rPr>
        <w:t>CPM1</w:t>
      </w:r>
      <w:r w:rsidR="00AF1938">
        <w:rPr>
          <w:rFonts w:hint="eastAsia"/>
          <w:szCs w:val="24"/>
          <w:lang w:eastAsia="zh-CN"/>
        </w:rPr>
        <w:t>9</w:t>
      </w:r>
      <w:r>
        <w:rPr>
          <w:rFonts w:hint="eastAsia"/>
          <w:szCs w:val="24"/>
          <w:lang w:eastAsia="zh-CN"/>
        </w:rPr>
        <w:t>第一次会议的决定，各项</w:t>
      </w:r>
      <w:r>
        <w:rPr>
          <w:rFonts w:hint="eastAsia"/>
          <w:szCs w:val="24"/>
          <w:lang w:eastAsia="zh-CN"/>
        </w:rPr>
        <w:t>ITU-R</w:t>
      </w:r>
      <w:r>
        <w:rPr>
          <w:rFonts w:hint="eastAsia"/>
          <w:szCs w:val="24"/>
          <w:lang w:eastAsia="zh-CN"/>
        </w:rPr>
        <w:t>筹备研究取得的进展情况，还就以下问题交换了意见：</w:t>
      </w:r>
    </w:p>
    <w:p w14:paraId="5F5BDD7A" w14:textId="54E35B03" w:rsidR="000601E6" w:rsidRPr="0028127C" w:rsidRDefault="000601E6" w:rsidP="000601E6">
      <w:pPr>
        <w:pStyle w:val="enumlev1"/>
        <w:rPr>
          <w:lang w:eastAsia="zh-CN"/>
        </w:rPr>
      </w:pPr>
      <w:r w:rsidRPr="0028127C">
        <w:rPr>
          <w:lang w:eastAsia="zh-CN"/>
        </w:rPr>
        <w:t>–</w:t>
      </w:r>
      <w:r w:rsidRPr="0028127C">
        <w:rPr>
          <w:lang w:eastAsia="zh-CN"/>
        </w:rPr>
        <w:tab/>
      </w:r>
      <w:r w:rsidR="0024671E">
        <w:rPr>
          <w:rFonts w:hint="eastAsia"/>
          <w:lang w:eastAsia="zh-CN"/>
        </w:rPr>
        <w:t>主管部门和其它利益攸关方的利益</w:t>
      </w:r>
      <w:r>
        <w:rPr>
          <w:rFonts w:hint="eastAsia"/>
          <w:lang w:eastAsia="zh-CN"/>
        </w:rPr>
        <w:t>；</w:t>
      </w:r>
    </w:p>
    <w:p w14:paraId="4CD8E7C4" w14:textId="77777777" w:rsidR="00796338" w:rsidRPr="00A318D9" w:rsidRDefault="00796338" w:rsidP="00796338">
      <w:pPr>
        <w:pStyle w:val="enumlev1"/>
        <w:rPr>
          <w:lang w:eastAsia="zh-CN"/>
        </w:rPr>
      </w:pPr>
      <w:r w:rsidRPr="003418B1">
        <w:rPr>
          <w:rFonts w:eastAsiaTheme="minorEastAsia"/>
          <w:lang w:eastAsia="zh-CN"/>
        </w:rPr>
        <w:t>–</w:t>
      </w:r>
      <w:r>
        <w:rPr>
          <w:rFonts w:eastAsiaTheme="minorEastAsia" w:hint="eastAsia"/>
          <w:lang w:eastAsia="zh-CN"/>
        </w:rPr>
        <w:tab/>
      </w:r>
      <w:r>
        <w:rPr>
          <w:rFonts w:hint="eastAsia"/>
          <w:lang w:eastAsia="zh-CN"/>
        </w:rPr>
        <w:t>根据负责组所开展</w:t>
      </w:r>
      <w:r>
        <w:rPr>
          <w:rFonts w:hint="eastAsia"/>
          <w:lang w:eastAsia="zh-CN"/>
        </w:rPr>
        <w:t>ITU-R</w:t>
      </w:r>
      <w:r>
        <w:rPr>
          <w:rFonts w:hint="eastAsia"/>
          <w:lang w:eastAsia="zh-CN"/>
        </w:rPr>
        <w:t>研究的结果，满足议项的可能方法；</w:t>
      </w:r>
    </w:p>
    <w:p w14:paraId="384017AE" w14:textId="06D30763" w:rsidR="00796338" w:rsidRDefault="00796338" w:rsidP="00796338">
      <w:pPr>
        <w:pStyle w:val="enumlev1"/>
        <w:rPr>
          <w:lang w:eastAsia="zh-CN"/>
        </w:rPr>
      </w:pPr>
      <w:r w:rsidRPr="00FC5EC7">
        <w:rPr>
          <w:rFonts w:eastAsiaTheme="minorEastAsia"/>
          <w:lang w:eastAsia="zh-CN"/>
        </w:rPr>
        <w:t>–</w:t>
      </w:r>
      <w:r>
        <w:rPr>
          <w:rFonts w:eastAsiaTheme="minorEastAsia" w:hint="eastAsia"/>
          <w:lang w:eastAsia="zh-CN"/>
        </w:rPr>
        <w:tab/>
      </w:r>
      <w:r>
        <w:rPr>
          <w:rFonts w:hint="eastAsia"/>
          <w:lang w:eastAsia="zh-CN"/>
        </w:rPr>
        <w:t>筹备</w:t>
      </w:r>
      <w:r>
        <w:rPr>
          <w:lang w:eastAsia="zh-CN"/>
        </w:rPr>
        <w:t>WRC-1</w:t>
      </w:r>
      <w:r w:rsidR="0024671E">
        <w:rPr>
          <w:rFonts w:hint="eastAsia"/>
          <w:lang w:eastAsia="zh-CN"/>
        </w:rPr>
        <w:t>9</w:t>
      </w:r>
      <w:r>
        <w:rPr>
          <w:rFonts w:hint="eastAsia"/>
          <w:lang w:eastAsia="zh-CN"/>
        </w:rPr>
        <w:t>的六个主要区域性组织对</w:t>
      </w:r>
      <w:r w:rsidR="0024671E">
        <w:rPr>
          <w:rFonts w:hint="eastAsia"/>
          <w:lang w:eastAsia="zh-CN"/>
        </w:rPr>
        <w:t>本届大会</w:t>
      </w:r>
      <w:r>
        <w:rPr>
          <w:rFonts w:hint="eastAsia"/>
          <w:lang w:eastAsia="zh-CN"/>
        </w:rPr>
        <w:t>各议项的初步立场和观点。</w:t>
      </w:r>
    </w:p>
    <w:p w14:paraId="0DD94103" w14:textId="77777777" w:rsidR="00796338" w:rsidRPr="00030E59" w:rsidRDefault="00796338" w:rsidP="00796338">
      <w:pPr>
        <w:ind w:firstLineChars="200" w:firstLine="480"/>
        <w:rPr>
          <w:szCs w:val="24"/>
          <w:lang w:eastAsia="zh-CN"/>
        </w:rPr>
      </w:pPr>
      <w:r>
        <w:rPr>
          <w:rFonts w:hint="eastAsia"/>
          <w:szCs w:val="24"/>
          <w:lang w:eastAsia="zh-CN"/>
        </w:rPr>
        <w:t>出席这些信息通报会议的与会者确认此类会议对于未来</w:t>
      </w:r>
      <w:r>
        <w:rPr>
          <w:rFonts w:hint="eastAsia"/>
          <w:szCs w:val="24"/>
          <w:lang w:eastAsia="zh-CN"/>
        </w:rPr>
        <w:t>WRC</w:t>
      </w:r>
      <w:r>
        <w:rPr>
          <w:rFonts w:hint="eastAsia"/>
          <w:szCs w:val="24"/>
          <w:lang w:eastAsia="zh-CN"/>
        </w:rPr>
        <w:t>是有益的。</w:t>
      </w:r>
    </w:p>
    <w:p w14:paraId="629FB88D" w14:textId="77777777" w:rsidR="00796338" w:rsidRDefault="00796338" w:rsidP="00796338">
      <w:pPr>
        <w:pStyle w:val="Heading2"/>
        <w:rPr>
          <w:caps/>
          <w:lang w:eastAsia="zh-CN"/>
        </w:rPr>
      </w:pPr>
      <w:r>
        <w:rPr>
          <w:caps/>
          <w:lang w:eastAsia="zh-CN"/>
        </w:rPr>
        <w:t>3.4</w:t>
      </w:r>
      <w:r>
        <w:rPr>
          <w:caps/>
          <w:lang w:eastAsia="zh-CN"/>
        </w:rPr>
        <w:tab/>
      </w:r>
      <w:r>
        <w:rPr>
          <w:rFonts w:hint="eastAsia"/>
          <w:caps/>
          <w:lang w:eastAsia="zh-CN"/>
        </w:rPr>
        <w:t>编制《</w:t>
      </w:r>
      <w:r>
        <w:rPr>
          <w:rFonts w:hint="eastAsia"/>
          <w:caps/>
          <w:lang w:eastAsia="zh-CN"/>
        </w:rPr>
        <w:t>CPM</w:t>
      </w:r>
      <w:r>
        <w:rPr>
          <w:rFonts w:hint="eastAsia"/>
          <w:caps/>
          <w:lang w:eastAsia="zh-CN"/>
        </w:rPr>
        <w:t>报告草案》</w:t>
      </w:r>
    </w:p>
    <w:p w14:paraId="2477D65C" w14:textId="68CF0EBE" w:rsidR="00796338" w:rsidRPr="00867AAA" w:rsidRDefault="00796338" w:rsidP="00796338">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2-</w:t>
      </w:r>
      <w:r w:rsidR="00703A2E">
        <w:rPr>
          <w:rFonts w:hint="eastAsia"/>
          <w:lang w:eastAsia="zh-CN"/>
        </w:rPr>
        <w:t>7</w:t>
      </w:r>
      <w:r>
        <w:rPr>
          <w:rFonts w:hint="eastAsia"/>
          <w:lang w:eastAsia="zh-CN"/>
        </w:rPr>
        <w:t>号决议附件</w:t>
      </w:r>
      <w:r>
        <w:rPr>
          <w:rFonts w:hint="eastAsia"/>
          <w:lang w:eastAsia="zh-CN"/>
        </w:rPr>
        <w:t>1</w:t>
      </w:r>
      <w:r>
        <w:rPr>
          <w:rFonts w:hint="eastAsia"/>
          <w:lang w:eastAsia="zh-CN"/>
        </w:rPr>
        <w:t>第</w:t>
      </w:r>
      <w:r>
        <w:rPr>
          <w:rFonts w:hint="eastAsia"/>
          <w:lang w:eastAsia="zh-CN"/>
        </w:rPr>
        <w:t>6</w:t>
      </w:r>
      <w:r>
        <w:rPr>
          <w:rFonts w:hint="eastAsia"/>
          <w:lang w:eastAsia="zh-CN"/>
        </w:rPr>
        <w:t>节的规定，</w:t>
      </w:r>
      <w:r>
        <w:rPr>
          <w:rFonts w:hint="eastAsia"/>
          <w:lang w:eastAsia="zh-CN"/>
        </w:rPr>
        <w:t>CPM-1</w:t>
      </w:r>
      <w:r w:rsidR="00703A2E">
        <w:rPr>
          <w:rFonts w:hint="eastAsia"/>
          <w:lang w:eastAsia="zh-CN"/>
        </w:rPr>
        <w:t>9</w:t>
      </w:r>
      <w:r>
        <w:rPr>
          <w:rFonts w:hint="eastAsia"/>
          <w:lang w:eastAsia="zh-CN"/>
        </w:rPr>
        <w:t>的管理团队</w:t>
      </w:r>
      <w:r w:rsidRPr="00867AAA">
        <w:rPr>
          <w:rFonts w:hint="eastAsia"/>
          <w:lang w:eastAsia="zh-CN"/>
        </w:rPr>
        <w:t>于</w:t>
      </w:r>
      <w:r w:rsidRPr="00867AAA">
        <w:rPr>
          <w:lang w:eastAsia="zh-CN"/>
        </w:rPr>
        <w:t>20</w:t>
      </w:r>
      <w:r>
        <w:rPr>
          <w:rFonts w:hint="eastAsia"/>
          <w:lang w:eastAsia="zh-CN"/>
        </w:rPr>
        <w:t>1</w:t>
      </w:r>
      <w:r w:rsidR="00703A2E">
        <w:rPr>
          <w:rFonts w:hint="eastAsia"/>
          <w:lang w:eastAsia="zh-CN"/>
        </w:rPr>
        <w:t>8</w:t>
      </w:r>
      <w:r w:rsidRPr="00867AAA">
        <w:rPr>
          <w:rFonts w:hint="eastAsia"/>
          <w:lang w:eastAsia="zh-CN"/>
        </w:rPr>
        <w:t>年</w:t>
      </w:r>
      <w:r>
        <w:rPr>
          <w:rFonts w:hint="eastAsia"/>
          <w:lang w:eastAsia="zh-CN"/>
        </w:rPr>
        <w:t>9</w:t>
      </w:r>
      <w:r w:rsidRPr="00867AAA">
        <w:rPr>
          <w:rFonts w:hint="eastAsia"/>
          <w:lang w:eastAsia="zh-CN"/>
        </w:rPr>
        <w:t>月</w:t>
      </w:r>
      <w:r w:rsidR="00703A2E">
        <w:rPr>
          <w:rFonts w:hint="eastAsia"/>
          <w:lang w:eastAsia="zh-CN"/>
        </w:rPr>
        <w:t>6</w:t>
      </w:r>
      <w:r>
        <w:rPr>
          <w:rFonts w:hint="eastAsia"/>
          <w:lang w:eastAsia="zh-CN"/>
        </w:rPr>
        <w:t>日</w:t>
      </w:r>
      <w:r w:rsidRPr="00867AAA">
        <w:rPr>
          <w:rFonts w:hint="eastAsia"/>
          <w:lang w:eastAsia="zh-CN"/>
        </w:rPr>
        <w:t>至</w:t>
      </w:r>
      <w:r w:rsidR="00703A2E">
        <w:rPr>
          <w:rFonts w:hint="eastAsia"/>
          <w:lang w:eastAsia="zh-CN"/>
        </w:rPr>
        <w:t>7</w:t>
      </w:r>
      <w:r w:rsidRPr="00867AAA">
        <w:rPr>
          <w:rFonts w:hint="eastAsia"/>
          <w:lang w:eastAsia="zh-CN"/>
        </w:rPr>
        <w:t>日在日内瓦举行会议</w:t>
      </w:r>
      <w:r>
        <w:rPr>
          <w:rFonts w:hint="eastAsia"/>
          <w:lang w:eastAsia="zh-CN"/>
        </w:rPr>
        <w:t>，编制了</w:t>
      </w:r>
      <w:r w:rsidRPr="00867AAA">
        <w:rPr>
          <w:lang w:eastAsia="zh-CN"/>
        </w:rPr>
        <w:t>CPM</w:t>
      </w:r>
      <w:r w:rsidRPr="00867AAA">
        <w:rPr>
          <w:rFonts w:hint="eastAsia"/>
          <w:lang w:eastAsia="zh-CN"/>
        </w:rPr>
        <w:t>报告草案</w:t>
      </w:r>
      <w:r>
        <w:rPr>
          <w:rFonts w:hint="eastAsia"/>
          <w:lang w:eastAsia="zh-CN"/>
        </w:rPr>
        <w:t>并将其</w:t>
      </w:r>
      <w:r w:rsidRPr="00867AAA">
        <w:rPr>
          <w:rFonts w:hint="eastAsia"/>
          <w:lang w:eastAsia="zh-CN"/>
        </w:rPr>
        <w:t>作为</w:t>
      </w:r>
      <w:r w:rsidRPr="00867AAA">
        <w:rPr>
          <w:lang w:eastAsia="zh-CN"/>
        </w:rPr>
        <w:t>CPM</w:t>
      </w:r>
      <w:r>
        <w:rPr>
          <w:rFonts w:hint="eastAsia"/>
          <w:lang w:eastAsia="zh-CN"/>
        </w:rPr>
        <w:t>15</w:t>
      </w:r>
      <w:r w:rsidRPr="00867AAA">
        <w:rPr>
          <w:lang w:eastAsia="zh-CN"/>
        </w:rPr>
        <w:t>-</w:t>
      </w:r>
      <w:r w:rsidR="00703A2E">
        <w:rPr>
          <w:rFonts w:hint="eastAsia"/>
          <w:lang w:eastAsia="zh-CN"/>
        </w:rPr>
        <w:t>9</w:t>
      </w:r>
      <w:r w:rsidRPr="00867AAA">
        <w:rPr>
          <w:lang w:eastAsia="zh-CN"/>
        </w:rPr>
        <w:t>/1</w:t>
      </w:r>
      <w:r w:rsidRPr="00867AAA">
        <w:rPr>
          <w:rFonts w:hint="eastAsia"/>
          <w:lang w:eastAsia="zh-CN"/>
        </w:rPr>
        <w:t>号文件分发给所有成员国和无线电通信部门</w:t>
      </w:r>
      <w:r>
        <w:rPr>
          <w:rFonts w:hint="eastAsia"/>
          <w:lang w:eastAsia="zh-CN"/>
        </w:rPr>
        <w:t>的</w:t>
      </w:r>
      <w:r w:rsidRPr="00867AAA">
        <w:rPr>
          <w:rFonts w:hint="eastAsia"/>
          <w:lang w:eastAsia="zh-CN"/>
        </w:rPr>
        <w:t>部门成员。</w:t>
      </w:r>
    </w:p>
    <w:p w14:paraId="2BC647A1" w14:textId="0176EBDF" w:rsidR="00796338" w:rsidRDefault="00796338" w:rsidP="00796338">
      <w:pPr>
        <w:pStyle w:val="Heading1"/>
        <w:rPr>
          <w:lang w:eastAsia="zh-CN"/>
        </w:rPr>
      </w:pPr>
      <w:r w:rsidRPr="0064350B">
        <w:rPr>
          <w:lang w:eastAsia="zh-CN"/>
        </w:rPr>
        <w:lastRenderedPageBreak/>
        <w:t>4</w:t>
      </w:r>
      <w:r w:rsidRPr="0064350B">
        <w:rPr>
          <w:lang w:eastAsia="zh-CN"/>
        </w:rPr>
        <w:tab/>
      </w:r>
      <w:r w:rsidRPr="0064350B">
        <w:rPr>
          <w:rFonts w:hint="eastAsia"/>
          <w:lang w:eastAsia="zh-CN"/>
        </w:rPr>
        <w:t>201</w:t>
      </w:r>
      <w:r w:rsidR="00C15B2A">
        <w:rPr>
          <w:rFonts w:hint="eastAsia"/>
          <w:lang w:eastAsia="zh-CN"/>
        </w:rPr>
        <w:t>9</w:t>
      </w:r>
      <w:r w:rsidRPr="0064350B">
        <w:rPr>
          <w:rFonts w:hint="eastAsia"/>
          <w:lang w:eastAsia="zh-CN"/>
        </w:rPr>
        <w:t>年大会筹备会议的第</w:t>
      </w:r>
      <w:r>
        <w:rPr>
          <w:rFonts w:hint="eastAsia"/>
          <w:lang w:eastAsia="zh-CN"/>
        </w:rPr>
        <w:t>二</w:t>
      </w:r>
      <w:r w:rsidRPr="0064350B">
        <w:rPr>
          <w:rFonts w:hint="eastAsia"/>
          <w:lang w:eastAsia="zh-CN"/>
        </w:rPr>
        <w:t>次会议</w:t>
      </w:r>
    </w:p>
    <w:p w14:paraId="70B6A3D5" w14:textId="63146385" w:rsidR="00796338" w:rsidRPr="00867AAA" w:rsidRDefault="00796338" w:rsidP="00796338">
      <w:pPr>
        <w:ind w:firstLineChars="200" w:firstLine="480"/>
        <w:rPr>
          <w:lang w:eastAsia="zh-CN"/>
        </w:rPr>
      </w:pPr>
      <w:r w:rsidRPr="00867AAA">
        <w:rPr>
          <w:rFonts w:hint="eastAsia"/>
          <w:lang w:eastAsia="zh-CN"/>
        </w:rPr>
        <w:t>第二次</w:t>
      </w:r>
      <w:r w:rsidRPr="00867AAA">
        <w:rPr>
          <w:lang w:eastAsia="zh-CN"/>
        </w:rPr>
        <w:t>CPM-</w:t>
      </w:r>
      <w:r>
        <w:rPr>
          <w:rFonts w:hint="eastAsia"/>
          <w:lang w:eastAsia="zh-CN"/>
        </w:rPr>
        <w:t>1</w:t>
      </w:r>
      <w:r w:rsidR="009E364F">
        <w:rPr>
          <w:rFonts w:hint="eastAsia"/>
          <w:lang w:eastAsia="zh-CN"/>
        </w:rPr>
        <w:t>9</w:t>
      </w:r>
      <w:r w:rsidRPr="00867AAA">
        <w:rPr>
          <w:rFonts w:hint="eastAsia"/>
          <w:lang w:eastAsia="zh-CN"/>
        </w:rPr>
        <w:t>会议</w:t>
      </w:r>
      <w:r>
        <w:rPr>
          <w:rFonts w:hint="eastAsia"/>
          <w:lang w:eastAsia="zh-CN"/>
        </w:rPr>
        <w:t>（</w:t>
      </w:r>
      <w:r w:rsidRPr="00867AAA">
        <w:rPr>
          <w:lang w:eastAsia="zh-CN"/>
        </w:rPr>
        <w:t>CPM</w:t>
      </w:r>
      <w:r>
        <w:rPr>
          <w:rFonts w:hint="eastAsia"/>
          <w:lang w:eastAsia="zh-CN"/>
        </w:rPr>
        <w:t>1</w:t>
      </w:r>
      <w:r w:rsidR="009E364F">
        <w:rPr>
          <w:rFonts w:hint="eastAsia"/>
          <w:lang w:eastAsia="zh-CN"/>
        </w:rPr>
        <w:t>9</w:t>
      </w:r>
      <w:r>
        <w:rPr>
          <w:rFonts w:hint="eastAsia"/>
          <w:lang w:eastAsia="zh-CN"/>
        </w:rPr>
        <w:t>-2</w:t>
      </w:r>
      <w:r>
        <w:rPr>
          <w:rFonts w:hint="eastAsia"/>
          <w:lang w:eastAsia="zh-CN"/>
        </w:rPr>
        <w:t>）在</w:t>
      </w:r>
      <w:r w:rsidR="009E364F" w:rsidRPr="009E364F">
        <w:rPr>
          <w:lang w:eastAsia="zh-CN"/>
        </w:rPr>
        <w:t>Khalid Al-</w:t>
      </w:r>
      <w:proofErr w:type="spellStart"/>
      <w:r w:rsidR="009E364F" w:rsidRPr="009E364F">
        <w:rPr>
          <w:lang w:eastAsia="zh-CN"/>
        </w:rPr>
        <w:t>Awadi</w:t>
      </w:r>
      <w:proofErr w:type="spellEnd"/>
      <w:r>
        <w:rPr>
          <w:rFonts w:hint="eastAsia"/>
          <w:lang w:eastAsia="zh-CN"/>
        </w:rPr>
        <w:t>先生</w:t>
      </w:r>
      <w:r>
        <w:rPr>
          <w:lang w:eastAsia="zh-CN"/>
        </w:rPr>
        <w:t>（</w:t>
      </w:r>
      <w:r w:rsidR="009E364F" w:rsidRPr="00C703D8">
        <w:rPr>
          <w:rFonts w:hAnsi="SimSun"/>
          <w:lang w:eastAsia="zh-CN"/>
        </w:rPr>
        <w:t>阿拉伯联合酋长国</w:t>
      </w:r>
      <w:r>
        <w:rPr>
          <w:lang w:eastAsia="zh-CN"/>
        </w:rPr>
        <w:t>）</w:t>
      </w:r>
      <w:r>
        <w:rPr>
          <w:rFonts w:hint="eastAsia"/>
          <w:lang w:eastAsia="zh-CN"/>
        </w:rPr>
        <w:t>主持并得到</w:t>
      </w:r>
      <w:r>
        <w:rPr>
          <w:rFonts w:hint="eastAsia"/>
          <w:lang w:eastAsia="zh-CN"/>
        </w:rPr>
        <w:t>CPM</w:t>
      </w:r>
      <w:r>
        <w:rPr>
          <w:rFonts w:hint="eastAsia"/>
          <w:lang w:eastAsia="zh-CN"/>
        </w:rPr>
        <w:t>各位副主席的协助下，</w:t>
      </w:r>
      <w:r w:rsidRPr="00867AAA">
        <w:rPr>
          <w:rFonts w:hint="eastAsia"/>
          <w:lang w:eastAsia="zh-CN"/>
        </w:rPr>
        <w:t>于</w:t>
      </w:r>
      <w:r w:rsidRPr="00867AAA">
        <w:rPr>
          <w:rFonts w:hint="eastAsia"/>
          <w:lang w:eastAsia="zh-CN"/>
        </w:rPr>
        <w:t>20</w:t>
      </w:r>
      <w:r>
        <w:rPr>
          <w:rFonts w:hint="eastAsia"/>
          <w:lang w:eastAsia="zh-CN"/>
        </w:rPr>
        <w:t>1</w:t>
      </w:r>
      <w:r w:rsidR="009E364F">
        <w:rPr>
          <w:rFonts w:hint="eastAsia"/>
          <w:lang w:eastAsia="zh-CN"/>
        </w:rPr>
        <w:t>9</w:t>
      </w:r>
      <w:r w:rsidRPr="00867AAA">
        <w:rPr>
          <w:rFonts w:hint="eastAsia"/>
          <w:lang w:eastAsia="zh-CN"/>
        </w:rPr>
        <w:t>年</w:t>
      </w:r>
      <w:r w:rsidR="009E364F">
        <w:rPr>
          <w:rFonts w:hint="eastAsia"/>
          <w:lang w:eastAsia="zh-CN"/>
        </w:rPr>
        <w:t>2</w:t>
      </w:r>
      <w:r w:rsidRPr="00867AAA">
        <w:rPr>
          <w:rFonts w:hint="eastAsia"/>
          <w:lang w:eastAsia="zh-CN"/>
        </w:rPr>
        <w:t>月</w:t>
      </w:r>
      <w:r w:rsidR="009E364F">
        <w:rPr>
          <w:rFonts w:hint="eastAsia"/>
          <w:lang w:eastAsia="zh-CN"/>
        </w:rPr>
        <w:t>18</w:t>
      </w:r>
      <w:r w:rsidRPr="00867AAA">
        <w:rPr>
          <w:rFonts w:hint="eastAsia"/>
          <w:lang w:eastAsia="zh-CN"/>
        </w:rPr>
        <w:t>日</w:t>
      </w:r>
      <w:r>
        <w:rPr>
          <w:rFonts w:hint="eastAsia"/>
          <w:lang w:eastAsia="zh-CN"/>
        </w:rPr>
        <w:t>2</w:t>
      </w:r>
      <w:r w:rsidR="009E364F">
        <w:rPr>
          <w:rFonts w:hint="eastAsia"/>
          <w:lang w:eastAsia="zh-CN"/>
        </w:rPr>
        <w:t>8</w:t>
      </w:r>
      <w:r w:rsidRPr="00867AAA">
        <w:rPr>
          <w:rFonts w:hint="eastAsia"/>
          <w:lang w:eastAsia="zh-CN"/>
        </w:rPr>
        <w:t>日在日内瓦举行</w:t>
      </w:r>
      <w:r>
        <w:rPr>
          <w:rFonts w:hint="eastAsia"/>
          <w:lang w:eastAsia="zh-CN"/>
        </w:rPr>
        <w:t>，</w:t>
      </w:r>
      <w:r w:rsidRPr="00867AAA">
        <w:rPr>
          <w:rFonts w:hint="eastAsia"/>
          <w:lang w:eastAsia="zh-CN"/>
        </w:rPr>
        <w:t>审议了</w:t>
      </w:r>
      <w:r w:rsidRPr="00867AAA">
        <w:rPr>
          <w:lang w:eastAsia="zh-CN"/>
        </w:rPr>
        <w:t>CPM</w:t>
      </w:r>
      <w:r w:rsidRPr="00867AAA">
        <w:rPr>
          <w:rFonts w:hint="eastAsia"/>
          <w:lang w:eastAsia="zh-CN"/>
        </w:rPr>
        <w:t>报告草案</w:t>
      </w:r>
      <w:r>
        <w:rPr>
          <w:rFonts w:hint="eastAsia"/>
          <w:lang w:eastAsia="zh-CN"/>
        </w:rPr>
        <w:t>、</w:t>
      </w:r>
      <w:r w:rsidRPr="00867AAA">
        <w:rPr>
          <w:rFonts w:hint="eastAsia"/>
          <w:lang w:eastAsia="zh-CN"/>
        </w:rPr>
        <w:t>国际电联成员提交的文稿及无线电通信局提</w:t>
      </w:r>
      <w:r w:rsidR="0024671E">
        <w:rPr>
          <w:rFonts w:hint="eastAsia"/>
          <w:lang w:eastAsia="zh-CN"/>
        </w:rPr>
        <w:t>交</w:t>
      </w:r>
      <w:r w:rsidRPr="00867AAA">
        <w:rPr>
          <w:rFonts w:hint="eastAsia"/>
          <w:lang w:eastAsia="zh-CN"/>
        </w:rPr>
        <w:t>的补充资料。</w:t>
      </w:r>
    </w:p>
    <w:p w14:paraId="29B812FF" w14:textId="2C87B2A5" w:rsidR="00796338" w:rsidRPr="00867AAA" w:rsidRDefault="00796338" w:rsidP="0024671E">
      <w:pPr>
        <w:ind w:firstLineChars="200" w:firstLine="480"/>
        <w:rPr>
          <w:lang w:eastAsia="zh-CN"/>
        </w:rPr>
      </w:pPr>
      <w:r w:rsidRPr="00867AAA">
        <w:rPr>
          <w:rFonts w:hint="eastAsia"/>
          <w:lang w:val="zh-CN" w:eastAsia="zh-CN"/>
        </w:rPr>
        <w:t>来自</w:t>
      </w:r>
      <w:r>
        <w:rPr>
          <w:rFonts w:hint="eastAsia"/>
          <w:lang w:eastAsia="zh-CN"/>
        </w:rPr>
        <w:t>106</w:t>
      </w:r>
      <w:r w:rsidRPr="00867AAA">
        <w:rPr>
          <w:rFonts w:hint="eastAsia"/>
          <w:lang w:val="zh-CN" w:eastAsia="zh-CN"/>
        </w:rPr>
        <w:t>个成员国</w:t>
      </w:r>
      <w:r>
        <w:rPr>
          <w:rFonts w:hint="eastAsia"/>
          <w:lang w:val="zh-CN" w:eastAsia="zh-CN"/>
        </w:rPr>
        <w:t>、</w:t>
      </w:r>
      <w:r>
        <w:rPr>
          <w:rFonts w:hint="eastAsia"/>
          <w:lang w:eastAsia="zh-CN"/>
        </w:rPr>
        <w:t>8</w:t>
      </w:r>
      <w:r w:rsidR="00AB5F5B">
        <w:rPr>
          <w:rFonts w:hint="eastAsia"/>
          <w:lang w:eastAsia="zh-CN"/>
        </w:rPr>
        <w:t>3</w:t>
      </w:r>
      <w:r w:rsidRPr="00867AAA">
        <w:rPr>
          <w:rFonts w:hint="eastAsia"/>
          <w:lang w:eastAsia="zh-CN"/>
        </w:rPr>
        <w:t>个无线电通信</w:t>
      </w:r>
      <w:proofErr w:type="gramStart"/>
      <w:r w:rsidRPr="00867AAA">
        <w:rPr>
          <w:rFonts w:hint="eastAsia"/>
          <w:lang w:eastAsia="zh-CN"/>
        </w:rPr>
        <w:t>部门部门</w:t>
      </w:r>
      <w:proofErr w:type="gramEnd"/>
      <w:r w:rsidRPr="00867AAA">
        <w:rPr>
          <w:rFonts w:hint="eastAsia"/>
          <w:lang w:eastAsia="zh-CN"/>
        </w:rPr>
        <w:t>成员</w:t>
      </w:r>
      <w:r>
        <w:rPr>
          <w:rFonts w:hint="eastAsia"/>
          <w:lang w:eastAsia="zh-CN"/>
        </w:rPr>
        <w:t>（其中包括国际组织）</w:t>
      </w:r>
      <w:r>
        <w:rPr>
          <w:rFonts w:hint="eastAsia"/>
          <w:lang w:val="zh-CN" w:eastAsia="zh-CN"/>
        </w:rPr>
        <w:t>的</w:t>
      </w:r>
      <w:r w:rsidRPr="00AB5F5B">
        <w:rPr>
          <w:rFonts w:hint="eastAsia"/>
          <w:lang w:eastAsia="zh-CN"/>
        </w:rPr>
        <w:t>1</w:t>
      </w:r>
      <w:r w:rsidR="003A244A">
        <w:rPr>
          <w:rFonts w:hint="eastAsia"/>
          <w:lang w:val="en-US" w:eastAsia="zh-CN"/>
        </w:rPr>
        <w:t xml:space="preserve"> </w:t>
      </w:r>
      <w:r w:rsidRPr="00AB5F5B">
        <w:rPr>
          <w:rFonts w:hint="eastAsia"/>
          <w:lang w:eastAsia="zh-CN"/>
        </w:rPr>
        <w:t>2</w:t>
      </w:r>
      <w:r w:rsidR="00AB5F5B">
        <w:rPr>
          <w:rFonts w:hint="eastAsia"/>
          <w:lang w:eastAsia="zh-CN"/>
        </w:rPr>
        <w:t>9</w:t>
      </w:r>
      <w:r w:rsidRPr="00AB5F5B">
        <w:rPr>
          <w:rFonts w:hint="eastAsia"/>
          <w:lang w:eastAsia="zh-CN"/>
        </w:rPr>
        <w:t>4</w:t>
      </w:r>
      <w:r w:rsidRPr="00867AAA">
        <w:rPr>
          <w:rFonts w:hint="eastAsia"/>
          <w:lang w:eastAsia="zh-CN"/>
        </w:rPr>
        <w:t>名代表</w:t>
      </w:r>
      <w:r>
        <w:rPr>
          <w:rFonts w:hint="eastAsia"/>
          <w:lang w:eastAsia="zh-CN"/>
        </w:rPr>
        <w:t>/</w:t>
      </w:r>
      <w:r>
        <w:rPr>
          <w:rFonts w:hint="eastAsia"/>
          <w:lang w:eastAsia="zh-CN"/>
        </w:rPr>
        <w:t>与会者</w:t>
      </w:r>
      <w:r w:rsidRPr="00867AAA">
        <w:rPr>
          <w:rFonts w:hint="eastAsia"/>
          <w:lang w:eastAsia="zh-CN"/>
        </w:rPr>
        <w:t>出席了会议。</w:t>
      </w:r>
    </w:p>
    <w:p w14:paraId="15BD9AC7" w14:textId="065DC4B3" w:rsidR="00796338" w:rsidRPr="00867AAA" w:rsidRDefault="00796338" w:rsidP="00796338">
      <w:pPr>
        <w:ind w:firstLineChars="200" w:firstLine="480"/>
        <w:rPr>
          <w:lang w:eastAsia="zh-CN"/>
        </w:rPr>
      </w:pPr>
      <w:r w:rsidRPr="00867AAA">
        <w:rPr>
          <w:lang w:eastAsia="zh-CN"/>
        </w:rPr>
        <w:t>CPM</w:t>
      </w:r>
      <w:r>
        <w:rPr>
          <w:rFonts w:hint="eastAsia"/>
          <w:lang w:eastAsia="zh-CN"/>
        </w:rPr>
        <w:t>1</w:t>
      </w:r>
      <w:r w:rsidR="00924BFE">
        <w:rPr>
          <w:rFonts w:hint="eastAsia"/>
          <w:lang w:eastAsia="zh-CN"/>
        </w:rPr>
        <w:t>9</w:t>
      </w:r>
      <w:r>
        <w:rPr>
          <w:rFonts w:hint="eastAsia"/>
          <w:lang w:eastAsia="zh-CN"/>
        </w:rPr>
        <w:t>-2</w:t>
      </w:r>
      <w:r>
        <w:rPr>
          <w:rFonts w:hint="eastAsia"/>
          <w:lang w:eastAsia="zh-CN"/>
        </w:rPr>
        <w:t>审议了</w:t>
      </w:r>
      <w:r w:rsidRPr="00867AAA">
        <w:rPr>
          <w:rFonts w:hint="eastAsia"/>
          <w:lang w:eastAsia="zh-CN"/>
        </w:rPr>
        <w:t>包括</w:t>
      </w:r>
      <w:r w:rsidRPr="00867AAA">
        <w:rPr>
          <w:lang w:eastAsia="zh-CN"/>
        </w:rPr>
        <w:t>CPM</w:t>
      </w:r>
      <w:r w:rsidRPr="00867AAA">
        <w:rPr>
          <w:rFonts w:hint="eastAsia"/>
          <w:lang w:eastAsia="zh-CN"/>
        </w:rPr>
        <w:t>报告草案和</w:t>
      </w:r>
      <w:r w:rsidR="0024671E">
        <w:rPr>
          <w:rFonts w:hint="eastAsia"/>
          <w:lang w:eastAsia="zh-CN"/>
        </w:rPr>
        <w:t>无线电通信局主任提交</w:t>
      </w:r>
      <w:r w:rsidRPr="00867AAA">
        <w:rPr>
          <w:rFonts w:hint="eastAsia"/>
          <w:lang w:eastAsia="zh-CN"/>
        </w:rPr>
        <w:t>报告</w:t>
      </w:r>
      <w:r>
        <w:rPr>
          <w:rFonts w:hint="eastAsia"/>
          <w:lang w:eastAsia="zh-CN"/>
        </w:rPr>
        <w:t>在内的</w:t>
      </w:r>
      <w:r w:rsidRPr="00867AAA">
        <w:rPr>
          <w:lang w:eastAsia="zh-CN"/>
        </w:rPr>
        <w:t>1</w:t>
      </w:r>
      <w:r w:rsidR="00924BFE">
        <w:rPr>
          <w:rFonts w:hint="eastAsia"/>
          <w:lang w:eastAsia="zh-CN"/>
        </w:rPr>
        <w:t>98</w:t>
      </w:r>
      <w:r w:rsidRPr="00867AAA">
        <w:rPr>
          <w:rFonts w:hint="eastAsia"/>
          <w:lang w:eastAsia="zh-CN"/>
        </w:rPr>
        <w:t>份</w:t>
      </w:r>
      <w:r>
        <w:rPr>
          <w:rFonts w:hint="eastAsia"/>
          <w:lang w:eastAsia="zh-CN"/>
        </w:rPr>
        <w:t>输入</w:t>
      </w:r>
      <w:r w:rsidRPr="00867AAA">
        <w:rPr>
          <w:rFonts w:hint="eastAsia"/>
          <w:lang w:eastAsia="zh-CN"/>
        </w:rPr>
        <w:t>文稿。</w:t>
      </w:r>
    </w:p>
    <w:p w14:paraId="25E78B7A" w14:textId="35D1EF86" w:rsidR="00796338" w:rsidRDefault="00796338" w:rsidP="00796338">
      <w:pPr>
        <w:ind w:firstLineChars="200" w:firstLine="480"/>
        <w:rPr>
          <w:lang w:eastAsia="zh-CN"/>
        </w:rPr>
      </w:pPr>
      <w:r w:rsidRPr="00867AAA">
        <w:rPr>
          <w:lang w:eastAsia="zh-CN"/>
        </w:rPr>
        <w:t>CPM</w:t>
      </w:r>
      <w:r>
        <w:rPr>
          <w:rFonts w:hint="eastAsia"/>
          <w:lang w:eastAsia="zh-CN"/>
        </w:rPr>
        <w:t>1</w:t>
      </w:r>
      <w:r w:rsidR="00B83CA1">
        <w:rPr>
          <w:rFonts w:hint="eastAsia"/>
          <w:lang w:eastAsia="zh-CN"/>
        </w:rPr>
        <w:t>9</w:t>
      </w:r>
      <w:r>
        <w:rPr>
          <w:rFonts w:hint="eastAsia"/>
          <w:lang w:eastAsia="zh-CN"/>
        </w:rPr>
        <w:t>-2</w:t>
      </w:r>
      <w:r w:rsidRPr="00867AAA">
        <w:rPr>
          <w:rFonts w:hint="eastAsia"/>
          <w:lang w:eastAsia="zh-CN"/>
        </w:rPr>
        <w:t>将文稿</w:t>
      </w:r>
      <w:r>
        <w:rPr>
          <w:rFonts w:hint="eastAsia"/>
          <w:lang w:eastAsia="zh-CN"/>
        </w:rPr>
        <w:t>进行了</w:t>
      </w:r>
      <w:r w:rsidRPr="00867AAA">
        <w:rPr>
          <w:rFonts w:hint="eastAsia"/>
          <w:lang w:eastAsia="zh-CN"/>
        </w:rPr>
        <w:t>分</w:t>
      </w:r>
      <w:r>
        <w:rPr>
          <w:rFonts w:hint="eastAsia"/>
          <w:lang w:eastAsia="zh-CN"/>
        </w:rPr>
        <w:t>配</w:t>
      </w:r>
      <w:r w:rsidRPr="00867AAA">
        <w:rPr>
          <w:rFonts w:hint="eastAsia"/>
          <w:lang w:eastAsia="zh-CN"/>
        </w:rPr>
        <w:t>，以便按照下述结构制定</w:t>
      </w:r>
      <w:r>
        <w:rPr>
          <w:rFonts w:hint="eastAsia"/>
          <w:lang w:eastAsia="zh-CN"/>
        </w:rPr>
        <w:t>最终提交</w:t>
      </w:r>
      <w:r>
        <w:rPr>
          <w:rFonts w:hint="eastAsia"/>
          <w:lang w:eastAsia="zh-CN"/>
        </w:rPr>
        <w:t>WRC-1</w:t>
      </w:r>
      <w:r w:rsidR="00B83CA1">
        <w:rPr>
          <w:rFonts w:hint="eastAsia"/>
          <w:lang w:eastAsia="zh-CN"/>
        </w:rPr>
        <w:t>9</w:t>
      </w:r>
      <w:r>
        <w:rPr>
          <w:rFonts w:hint="eastAsia"/>
          <w:lang w:eastAsia="zh-CN"/>
        </w:rPr>
        <w:t>的</w:t>
      </w:r>
      <w:r>
        <w:rPr>
          <w:rFonts w:hint="eastAsia"/>
          <w:lang w:eastAsia="zh-CN"/>
        </w:rPr>
        <w:t>CPM</w:t>
      </w:r>
      <w:r>
        <w:rPr>
          <w:rFonts w:hint="eastAsia"/>
          <w:lang w:eastAsia="zh-CN"/>
        </w:rPr>
        <w:t>报告</w:t>
      </w:r>
      <w:r w:rsidRPr="00867AAA">
        <w:rPr>
          <w:rFonts w:hint="eastAsia"/>
          <w:lang w:eastAsia="zh-CN"/>
        </w:rPr>
        <w:t>：</w:t>
      </w:r>
    </w:p>
    <w:p w14:paraId="2F9DC105" w14:textId="0426F073" w:rsidR="00D94FC3" w:rsidRPr="0042498F" w:rsidRDefault="00D94FC3" w:rsidP="00956423">
      <w:pPr>
        <w:tabs>
          <w:tab w:val="left" w:pos="3261"/>
        </w:tabs>
        <w:ind w:firstLineChars="200" w:firstLine="480"/>
        <w:rPr>
          <w:lang w:eastAsia="zh-CN"/>
        </w:rPr>
      </w:pPr>
      <w:r w:rsidRPr="0042498F">
        <w:rPr>
          <w:lang w:eastAsia="zh-CN"/>
        </w:rPr>
        <w:t>CPM-19</w:t>
      </w:r>
      <w:r w:rsidR="0024671E">
        <w:rPr>
          <w:rFonts w:hint="eastAsia"/>
          <w:lang w:eastAsia="zh-CN"/>
        </w:rPr>
        <w:t>主席</w:t>
      </w:r>
      <w:r w:rsidR="00AE46BD">
        <w:rPr>
          <w:lang w:eastAsia="zh-CN"/>
        </w:rPr>
        <w:tab/>
      </w:r>
      <w:r w:rsidR="00AE46BD">
        <w:rPr>
          <w:lang w:eastAsia="zh-CN"/>
        </w:rPr>
        <w:tab/>
      </w:r>
      <w:r w:rsidR="00AE46BD">
        <w:rPr>
          <w:lang w:eastAsia="zh-CN"/>
        </w:rPr>
        <w:tab/>
      </w:r>
      <w:r w:rsidRPr="0042498F">
        <w:rPr>
          <w:lang w:eastAsia="zh-CN"/>
        </w:rPr>
        <w:t>K. Al-</w:t>
      </w:r>
      <w:proofErr w:type="spellStart"/>
      <w:r w:rsidRPr="0042498F">
        <w:rPr>
          <w:lang w:eastAsia="zh-CN"/>
        </w:rPr>
        <w:t>Awadi</w:t>
      </w:r>
      <w:proofErr w:type="spellEnd"/>
      <w:r>
        <w:rPr>
          <w:rFonts w:hint="eastAsia"/>
          <w:lang w:eastAsia="zh-CN"/>
        </w:rPr>
        <w:t>先生（</w:t>
      </w:r>
      <w:r w:rsidRPr="00C703D8">
        <w:rPr>
          <w:rFonts w:hAnsi="SimSun"/>
          <w:lang w:eastAsia="zh-CN"/>
        </w:rPr>
        <w:t>阿拉伯联合酋长国</w:t>
      </w:r>
      <w:r>
        <w:rPr>
          <w:rFonts w:hint="eastAsia"/>
          <w:lang w:eastAsia="zh-CN"/>
        </w:rPr>
        <w:t>）</w:t>
      </w:r>
    </w:p>
    <w:p w14:paraId="5202B951" w14:textId="5F29CF15" w:rsidR="00D94FC3" w:rsidRPr="0042498F" w:rsidRDefault="0024671E" w:rsidP="00956423">
      <w:pPr>
        <w:tabs>
          <w:tab w:val="left" w:pos="3261"/>
        </w:tabs>
        <w:ind w:firstLineChars="200" w:firstLine="480"/>
        <w:rPr>
          <w:lang w:eastAsia="zh-CN"/>
        </w:rPr>
      </w:pPr>
      <w:r>
        <w:rPr>
          <w:rFonts w:hint="eastAsia"/>
          <w:lang w:eastAsia="zh-CN"/>
        </w:rPr>
        <w:t>全体会议报告人</w:t>
      </w:r>
      <w:r>
        <w:rPr>
          <w:lang w:eastAsia="zh-CN"/>
        </w:rPr>
        <w:tab/>
      </w:r>
      <w:r w:rsidR="00D94FC3" w:rsidRPr="0042498F">
        <w:rPr>
          <w:lang w:eastAsia="zh-CN"/>
        </w:rPr>
        <w:tab/>
      </w:r>
      <w:bookmarkStart w:id="10" w:name="_GoBack"/>
      <w:bookmarkEnd w:id="10"/>
      <w:r w:rsidR="00D94FC3" w:rsidRPr="0042498F">
        <w:rPr>
          <w:lang w:eastAsia="zh-CN"/>
        </w:rPr>
        <w:t>S.-R. Haskins</w:t>
      </w:r>
      <w:r w:rsidR="00D94FC3">
        <w:rPr>
          <w:rFonts w:hint="eastAsia"/>
          <w:lang w:eastAsia="zh-CN"/>
        </w:rPr>
        <w:t>女士（美国）</w:t>
      </w:r>
    </w:p>
    <w:p w14:paraId="4D8C281D" w14:textId="1F6D2999" w:rsidR="00D94FC3" w:rsidRPr="0042498F" w:rsidRDefault="0024671E" w:rsidP="00956423">
      <w:pPr>
        <w:tabs>
          <w:tab w:val="left" w:pos="3261"/>
        </w:tabs>
        <w:ind w:firstLineChars="200" w:firstLine="480"/>
        <w:rPr>
          <w:lang w:eastAsia="zh-CN"/>
        </w:rPr>
      </w:pPr>
      <w:r>
        <w:rPr>
          <w:rFonts w:hint="eastAsia"/>
          <w:lang w:eastAsia="zh-CN"/>
        </w:rPr>
        <w:t>全体会议秘书</w:t>
      </w:r>
      <w:r>
        <w:rPr>
          <w:lang w:eastAsia="zh-CN"/>
        </w:rPr>
        <w:tab/>
      </w:r>
      <w:r w:rsidR="00D94FC3" w:rsidRPr="0042498F">
        <w:rPr>
          <w:lang w:eastAsia="zh-CN"/>
        </w:rPr>
        <w:tab/>
        <w:t xml:space="preserve">Ph. </w:t>
      </w:r>
      <w:proofErr w:type="spellStart"/>
      <w:r w:rsidR="00D94FC3" w:rsidRPr="0042498F">
        <w:rPr>
          <w:lang w:eastAsia="zh-CN"/>
        </w:rPr>
        <w:t>Aubineau</w:t>
      </w:r>
      <w:proofErr w:type="spellEnd"/>
      <w:r w:rsidR="00D94FC3">
        <w:rPr>
          <w:rFonts w:hint="eastAsia"/>
          <w:lang w:eastAsia="zh-CN"/>
        </w:rPr>
        <w:t>先生</w:t>
      </w:r>
      <w:r w:rsidR="00D94FC3" w:rsidRPr="002B2590">
        <w:rPr>
          <w:lang w:eastAsia="zh-CN"/>
        </w:rPr>
        <w:t>（国际电联无线电通信局</w:t>
      </w:r>
      <w:r w:rsidR="00D94FC3" w:rsidRPr="002B2590">
        <w:rPr>
          <w:rFonts w:hint="eastAsia"/>
          <w:lang w:eastAsia="zh-CN"/>
        </w:rPr>
        <w:t>，</w:t>
      </w:r>
      <w:r w:rsidR="00D94FC3" w:rsidRPr="002B2590">
        <w:rPr>
          <w:rFonts w:hint="eastAsia"/>
          <w:lang w:eastAsia="zh-CN"/>
        </w:rPr>
        <w:t>CP</w:t>
      </w:r>
      <w:r w:rsidR="00D94FC3" w:rsidRPr="002B2590">
        <w:rPr>
          <w:lang w:eastAsia="zh-CN"/>
        </w:rPr>
        <w:t>M</w:t>
      </w:r>
      <w:r w:rsidR="00D94FC3" w:rsidRPr="002B2590">
        <w:rPr>
          <w:rFonts w:hint="eastAsia"/>
          <w:lang w:eastAsia="zh-CN"/>
        </w:rPr>
        <w:t>顾问</w:t>
      </w:r>
      <w:r w:rsidR="00D94FC3" w:rsidRPr="002B2590">
        <w:rPr>
          <w:lang w:eastAsia="zh-CN"/>
        </w:rPr>
        <w:t>）</w:t>
      </w:r>
    </w:p>
    <w:p w14:paraId="3EDE903A" w14:textId="77777777" w:rsidR="00796338" w:rsidRPr="00E0712B" w:rsidRDefault="00796338" w:rsidP="00796338">
      <w:pPr>
        <w:ind w:firstLineChars="200" w:firstLine="480"/>
        <w:rPr>
          <w:lang w:eastAsia="zh-CN"/>
        </w:rPr>
      </w:pPr>
    </w:p>
    <w:tbl>
      <w:tblPr>
        <w:tblW w:w="8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8"/>
        <w:gridCol w:w="2152"/>
        <w:gridCol w:w="2694"/>
        <w:gridCol w:w="2126"/>
      </w:tblGrid>
      <w:tr w:rsidR="00B86627" w:rsidRPr="000139FB" w14:paraId="2992786E" w14:textId="77777777" w:rsidTr="00D84933">
        <w:trPr>
          <w:jc w:val="center"/>
        </w:trPr>
        <w:tc>
          <w:tcPr>
            <w:tcW w:w="1268" w:type="dxa"/>
            <w:vAlign w:val="center"/>
          </w:tcPr>
          <w:p w14:paraId="7F2B5807" w14:textId="77777777" w:rsidR="00B86627" w:rsidRPr="000139FB" w:rsidRDefault="00B86627" w:rsidP="00D84933">
            <w:pPr>
              <w:pStyle w:val="Tablehead"/>
              <w:rPr>
                <w:sz w:val="19"/>
                <w:szCs w:val="19"/>
                <w:lang w:eastAsia="zh-CN"/>
              </w:rPr>
            </w:pPr>
            <w:r w:rsidRPr="000139FB">
              <w:rPr>
                <w:sz w:val="19"/>
                <w:szCs w:val="19"/>
              </w:rPr>
              <w:t>CPM</w:t>
            </w:r>
            <w:r w:rsidRPr="000139FB">
              <w:rPr>
                <w:rFonts w:hint="eastAsia"/>
                <w:sz w:val="19"/>
                <w:szCs w:val="19"/>
              </w:rPr>
              <w:t>1</w:t>
            </w:r>
            <w:r w:rsidRPr="000139FB">
              <w:rPr>
                <w:lang w:eastAsia="zh-CN"/>
              </w:rPr>
              <w:t>9</w:t>
            </w:r>
            <w:r w:rsidRPr="000139FB">
              <w:rPr>
                <w:sz w:val="19"/>
                <w:szCs w:val="19"/>
              </w:rPr>
              <w:t>-2</w:t>
            </w:r>
            <w:r w:rsidRPr="000139FB">
              <w:rPr>
                <w:sz w:val="19"/>
                <w:szCs w:val="19"/>
              </w:rPr>
              <w:br/>
            </w:r>
            <w:proofErr w:type="spellStart"/>
            <w:r w:rsidRPr="000139FB">
              <w:rPr>
                <w:sz w:val="19"/>
                <w:szCs w:val="19"/>
              </w:rPr>
              <w:t>工作组</w:t>
            </w:r>
            <w:proofErr w:type="spellEnd"/>
          </w:p>
        </w:tc>
        <w:tc>
          <w:tcPr>
            <w:tcW w:w="2152" w:type="dxa"/>
            <w:vAlign w:val="center"/>
          </w:tcPr>
          <w:p w14:paraId="3CDCFA1B" w14:textId="77777777" w:rsidR="00B86627" w:rsidRPr="000139FB" w:rsidRDefault="00B86627" w:rsidP="00D84933">
            <w:pPr>
              <w:pStyle w:val="Tablehead"/>
              <w:rPr>
                <w:sz w:val="19"/>
                <w:szCs w:val="19"/>
              </w:rPr>
            </w:pPr>
            <w:proofErr w:type="spellStart"/>
            <w:r w:rsidRPr="000139FB">
              <w:rPr>
                <w:sz w:val="19"/>
                <w:szCs w:val="19"/>
              </w:rPr>
              <w:t>议题</w:t>
            </w:r>
            <w:proofErr w:type="spellEnd"/>
          </w:p>
        </w:tc>
        <w:tc>
          <w:tcPr>
            <w:tcW w:w="2694" w:type="dxa"/>
            <w:vAlign w:val="center"/>
          </w:tcPr>
          <w:p w14:paraId="0473B780" w14:textId="77777777" w:rsidR="00B86627" w:rsidRPr="000139FB" w:rsidRDefault="00B86627" w:rsidP="00D84933">
            <w:pPr>
              <w:pStyle w:val="Tablehead"/>
              <w:rPr>
                <w:sz w:val="19"/>
                <w:szCs w:val="19"/>
              </w:rPr>
            </w:pPr>
            <w:proofErr w:type="spellStart"/>
            <w:r w:rsidRPr="000139FB">
              <w:rPr>
                <w:sz w:val="19"/>
                <w:szCs w:val="19"/>
              </w:rPr>
              <w:t>主席</w:t>
            </w:r>
            <w:proofErr w:type="spellEnd"/>
          </w:p>
        </w:tc>
        <w:tc>
          <w:tcPr>
            <w:tcW w:w="2126" w:type="dxa"/>
            <w:vAlign w:val="center"/>
          </w:tcPr>
          <w:p w14:paraId="66536D3C" w14:textId="77777777" w:rsidR="00B86627" w:rsidRPr="000139FB" w:rsidRDefault="00B86627" w:rsidP="00D84933">
            <w:pPr>
              <w:pStyle w:val="Tablehead"/>
              <w:rPr>
                <w:sz w:val="19"/>
                <w:szCs w:val="19"/>
                <w:lang w:eastAsia="zh-CN"/>
              </w:rPr>
            </w:pPr>
            <w:r w:rsidRPr="000139FB">
              <w:rPr>
                <w:sz w:val="19"/>
                <w:szCs w:val="19"/>
                <w:lang w:eastAsia="zh-CN"/>
              </w:rPr>
              <w:t>国际电联无线电通信局</w:t>
            </w:r>
            <w:r w:rsidRPr="000139FB">
              <w:rPr>
                <w:rFonts w:hint="eastAsia"/>
                <w:sz w:val="19"/>
                <w:szCs w:val="19"/>
                <w:lang w:eastAsia="zh-CN"/>
              </w:rPr>
              <w:t>（共同）</w:t>
            </w:r>
            <w:r w:rsidRPr="000139FB">
              <w:rPr>
                <w:sz w:val="19"/>
                <w:szCs w:val="19"/>
                <w:lang w:eastAsia="zh-CN"/>
              </w:rPr>
              <w:t>秘书</w:t>
            </w:r>
          </w:p>
        </w:tc>
      </w:tr>
      <w:tr w:rsidR="00B86627" w:rsidRPr="000139FB" w14:paraId="2E418812" w14:textId="77777777" w:rsidTr="00D84933">
        <w:trPr>
          <w:jc w:val="center"/>
        </w:trPr>
        <w:tc>
          <w:tcPr>
            <w:tcW w:w="1268" w:type="dxa"/>
            <w:vAlign w:val="center"/>
          </w:tcPr>
          <w:p w14:paraId="7322E16F" w14:textId="77777777" w:rsidR="00B86627" w:rsidRPr="000139FB" w:rsidRDefault="00B86627" w:rsidP="00D84933">
            <w:pPr>
              <w:pStyle w:val="Tabletext"/>
              <w:jc w:val="center"/>
              <w:rPr>
                <w:sz w:val="19"/>
                <w:szCs w:val="19"/>
                <w:lang w:eastAsia="zh-CN"/>
              </w:rPr>
            </w:pPr>
            <w:r w:rsidRPr="000139FB">
              <w:rPr>
                <w:rFonts w:hint="eastAsia"/>
                <w:sz w:val="19"/>
                <w:szCs w:val="19"/>
                <w:lang w:eastAsia="zh-CN"/>
              </w:rPr>
              <w:t>第</w:t>
            </w:r>
            <w:r w:rsidRPr="000139FB">
              <w:rPr>
                <w:rFonts w:hint="eastAsia"/>
                <w:sz w:val="19"/>
                <w:szCs w:val="19"/>
                <w:lang w:eastAsia="zh-CN"/>
              </w:rPr>
              <w:t>1</w:t>
            </w:r>
            <w:r w:rsidRPr="000139FB">
              <w:rPr>
                <w:rFonts w:hint="eastAsia"/>
                <w:sz w:val="19"/>
                <w:szCs w:val="19"/>
                <w:lang w:eastAsia="zh-CN"/>
              </w:rPr>
              <w:t>工作组</w:t>
            </w:r>
          </w:p>
        </w:tc>
        <w:tc>
          <w:tcPr>
            <w:tcW w:w="2152" w:type="dxa"/>
            <w:vAlign w:val="center"/>
          </w:tcPr>
          <w:p w14:paraId="1C2F587C" w14:textId="77777777" w:rsidR="00B86627" w:rsidRPr="000139FB" w:rsidRDefault="00B86627" w:rsidP="00D84933">
            <w:pPr>
              <w:pStyle w:val="Tabletext"/>
              <w:keepNext/>
              <w:keepLines/>
              <w:rPr>
                <w:lang w:eastAsia="zh-CN"/>
              </w:rPr>
            </w:pPr>
            <w:r w:rsidRPr="000139FB">
              <w:rPr>
                <w:rFonts w:hint="eastAsia"/>
                <w:lang w:eastAsia="zh-CN"/>
              </w:rPr>
              <w:t>第</w:t>
            </w:r>
            <w:r w:rsidRPr="000139FB">
              <w:rPr>
                <w:lang w:eastAsia="zh-CN"/>
              </w:rPr>
              <w:t>1</w:t>
            </w:r>
            <w:r w:rsidRPr="000139FB">
              <w:rPr>
                <w:rFonts w:hint="eastAsia"/>
                <w:lang w:eastAsia="zh-CN"/>
              </w:rPr>
              <w:t>章</w:t>
            </w:r>
            <w:r w:rsidRPr="000139FB">
              <w:rPr>
                <w:rFonts w:hint="eastAsia"/>
                <w:lang w:eastAsia="zh-CN"/>
              </w:rPr>
              <w:t xml:space="preserve"> </w:t>
            </w:r>
            <w:r w:rsidRPr="000139FB">
              <w:rPr>
                <w:lang w:eastAsia="zh-CN"/>
              </w:rPr>
              <w:t>–</w:t>
            </w:r>
            <w:r>
              <w:rPr>
                <w:lang w:eastAsia="zh-CN"/>
              </w:rPr>
              <w:t xml:space="preserve"> </w:t>
            </w:r>
            <w:r w:rsidRPr="000139FB">
              <w:rPr>
                <w:rFonts w:ascii="Segoe UI" w:hAnsi="Segoe UI" w:cs="Segoe UI"/>
                <w:color w:val="000000"/>
                <w:lang w:eastAsia="zh-CN"/>
              </w:rPr>
              <w:t>陆地移动和固定业</w:t>
            </w:r>
            <w:r w:rsidRPr="00EC2B36">
              <w:rPr>
                <w:rFonts w:hint="eastAsia"/>
                <w:lang w:eastAsia="zh-CN"/>
              </w:rPr>
              <w:t>务</w:t>
            </w:r>
            <w:r w:rsidRPr="000139FB">
              <w:rPr>
                <w:rFonts w:hint="eastAsia"/>
                <w:lang w:eastAsia="zh-CN"/>
              </w:rPr>
              <w:t>；议项</w:t>
            </w:r>
            <w:r w:rsidRPr="000139FB">
              <w:rPr>
                <w:lang w:eastAsia="zh-CN"/>
              </w:rPr>
              <w:t>1.11</w:t>
            </w:r>
            <w:r w:rsidRPr="000139FB">
              <w:rPr>
                <w:rFonts w:hint="eastAsia"/>
                <w:lang w:eastAsia="zh-CN"/>
              </w:rPr>
              <w:t>、</w:t>
            </w:r>
            <w:r w:rsidRPr="000139FB">
              <w:rPr>
                <w:lang w:eastAsia="zh-CN"/>
              </w:rPr>
              <w:t>1.12</w:t>
            </w:r>
            <w:r w:rsidRPr="000139FB">
              <w:rPr>
                <w:rFonts w:hint="eastAsia"/>
                <w:lang w:eastAsia="zh-CN"/>
              </w:rPr>
              <w:t>、</w:t>
            </w:r>
            <w:r w:rsidRPr="000139FB">
              <w:rPr>
                <w:lang w:eastAsia="zh-CN"/>
              </w:rPr>
              <w:t>1.14</w:t>
            </w:r>
            <w:r w:rsidRPr="000139FB">
              <w:rPr>
                <w:rFonts w:hint="eastAsia"/>
                <w:lang w:eastAsia="zh-CN"/>
              </w:rPr>
              <w:t>、</w:t>
            </w:r>
            <w:r w:rsidRPr="000139FB">
              <w:rPr>
                <w:lang w:eastAsia="zh-CN"/>
              </w:rPr>
              <w:t>1.15</w:t>
            </w:r>
          </w:p>
        </w:tc>
        <w:tc>
          <w:tcPr>
            <w:tcW w:w="2694" w:type="dxa"/>
            <w:vAlign w:val="center"/>
          </w:tcPr>
          <w:p w14:paraId="5F625BF2" w14:textId="77777777" w:rsidR="00B86627" w:rsidRPr="000139FB" w:rsidRDefault="00B86627" w:rsidP="00D84933">
            <w:pPr>
              <w:pStyle w:val="Tabletext"/>
              <w:tabs>
                <w:tab w:val="clear" w:pos="1134"/>
                <w:tab w:val="left" w:pos="1169"/>
              </w:tabs>
              <w:rPr>
                <w:lang w:val="fr-CH"/>
              </w:rPr>
            </w:pPr>
            <w:r w:rsidRPr="000139FB">
              <w:rPr>
                <w:rFonts w:hint="eastAsia"/>
                <w:lang w:val="fr-FR" w:eastAsia="zh-CN"/>
              </w:rPr>
              <w:t>朱</w:t>
            </w:r>
            <w:r>
              <w:rPr>
                <w:rFonts w:hint="eastAsia"/>
                <w:lang w:val="fr-FR" w:eastAsia="zh-CN"/>
              </w:rPr>
              <w:t>科儿</w:t>
            </w:r>
            <w:r w:rsidRPr="000139FB">
              <w:rPr>
                <w:rFonts w:hint="eastAsia"/>
                <w:lang w:val="fr-FR" w:eastAsia="zh-CN"/>
              </w:rPr>
              <w:t>女士</w:t>
            </w:r>
            <w:r w:rsidRPr="000139FB">
              <w:rPr>
                <w:rFonts w:hint="eastAsia"/>
                <w:lang w:eastAsia="zh-CN"/>
              </w:rPr>
              <w:t>（中国）</w:t>
            </w:r>
          </w:p>
        </w:tc>
        <w:tc>
          <w:tcPr>
            <w:tcW w:w="2126" w:type="dxa"/>
            <w:vAlign w:val="center"/>
          </w:tcPr>
          <w:p w14:paraId="5B6E3704" w14:textId="77777777" w:rsidR="00B86627" w:rsidRPr="000139FB" w:rsidRDefault="00B86627" w:rsidP="00D84933">
            <w:pPr>
              <w:pStyle w:val="Tabletext"/>
              <w:tabs>
                <w:tab w:val="clear" w:pos="1134"/>
                <w:tab w:val="left" w:pos="1104"/>
              </w:tabs>
              <w:rPr>
                <w:lang w:eastAsia="zh-CN"/>
              </w:rPr>
            </w:pPr>
            <w:r w:rsidRPr="000139FB">
              <w:t xml:space="preserve">S. </w:t>
            </w:r>
            <w:proofErr w:type="spellStart"/>
            <w:r w:rsidRPr="000139FB">
              <w:t>Buonomo</w:t>
            </w:r>
            <w:proofErr w:type="spellEnd"/>
            <w:r w:rsidRPr="000139FB">
              <w:rPr>
                <w:rFonts w:hint="eastAsia"/>
                <w:lang w:eastAsia="zh-CN"/>
              </w:rPr>
              <w:t>先生</w:t>
            </w:r>
          </w:p>
        </w:tc>
      </w:tr>
      <w:tr w:rsidR="00B86627" w:rsidRPr="000139FB" w14:paraId="08520C42" w14:textId="77777777" w:rsidTr="00D84933">
        <w:trPr>
          <w:jc w:val="center"/>
        </w:trPr>
        <w:tc>
          <w:tcPr>
            <w:tcW w:w="1268" w:type="dxa"/>
            <w:vAlign w:val="center"/>
          </w:tcPr>
          <w:p w14:paraId="230DD86F" w14:textId="77777777" w:rsidR="00B86627" w:rsidRPr="000139FB" w:rsidRDefault="00B86627" w:rsidP="00D84933">
            <w:pPr>
              <w:pStyle w:val="Tabletext"/>
              <w:jc w:val="center"/>
              <w:rPr>
                <w:sz w:val="19"/>
                <w:szCs w:val="19"/>
              </w:rPr>
            </w:pPr>
            <w:r w:rsidRPr="000139FB">
              <w:rPr>
                <w:rFonts w:hint="eastAsia"/>
                <w:sz w:val="19"/>
                <w:szCs w:val="19"/>
                <w:lang w:eastAsia="zh-CN"/>
              </w:rPr>
              <w:t>第</w:t>
            </w:r>
            <w:r w:rsidRPr="000139FB">
              <w:rPr>
                <w:rFonts w:hint="eastAsia"/>
                <w:sz w:val="19"/>
                <w:szCs w:val="19"/>
                <w:lang w:eastAsia="zh-CN"/>
              </w:rPr>
              <w:t>2</w:t>
            </w:r>
            <w:r w:rsidRPr="000139FB">
              <w:rPr>
                <w:rFonts w:hint="eastAsia"/>
                <w:sz w:val="19"/>
                <w:szCs w:val="19"/>
                <w:lang w:eastAsia="zh-CN"/>
              </w:rPr>
              <w:t>工作组</w:t>
            </w:r>
          </w:p>
        </w:tc>
        <w:tc>
          <w:tcPr>
            <w:tcW w:w="2152" w:type="dxa"/>
            <w:vAlign w:val="center"/>
          </w:tcPr>
          <w:p w14:paraId="6534CF26" w14:textId="77777777" w:rsidR="00B86627" w:rsidRPr="000139FB" w:rsidRDefault="00B86627" w:rsidP="00D84933">
            <w:pPr>
              <w:pStyle w:val="Tabletext"/>
              <w:rPr>
                <w:lang w:eastAsia="zh-CN"/>
              </w:rPr>
            </w:pPr>
            <w:r w:rsidRPr="000139FB">
              <w:rPr>
                <w:rFonts w:hint="eastAsia"/>
                <w:lang w:eastAsia="zh-CN"/>
              </w:rPr>
              <w:t>第</w:t>
            </w:r>
            <w:r w:rsidRPr="000139FB">
              <w:rPr>
                <w:rFonts w:hint="eastAsia"/>
                <w:lang w:eastAsia="zh-CN"/>
              </w:rPr>
              <w:t>2</w:t>
            </w:r>
            <w:r w:rsidRPr="000139FB">
              <w:rPr>
                <w:rFonts w:hint="eastAsia"/>
                <w:lang w:eastAsia="zh-CN"/>
              </w:rPr>
              <w:t>章</w:t>
            </w:r>
            <w:r w:rsidRPr="000139FB">
              <w:rPr>
                <w:rFonts w:hint="eastAsia"/>
                <w:lang w:eastAsia="zh-CN"/>
              </w:rPr>
              <w:t xml:space="preserve"> </w:t>
            </w:r>
            <w:r w:rsidRPr="000139FB">
              <w:rPr>
                <w:lang w:eastAsia="zh-CN"/>
              </w:rPr>
              <w:t>–</w:t>
            </w:r>
            <w:r>
              <w:rPr>
                <w:lang w:eastAsia="zh-CN"/>
              </w:rPr>
              <w:t xml:space="preserve"> </w:t>
            </w:r>
            <w:r w:rsidRPr="000139FB">
              <w:rPr>
                <w:rFonts w:ascii="Segoe UI" w:hAnsi="Segoe UI" w:cs="Segoe UI"/>
                <w:color w:val="000000"/>
                <w:lang w:eastAsia="zh-CN"/>
              </w:rPr>
              <w:t>移动业务中的宽带应</w:t>
            </w:r>
            <w:r w:rsidRPr="000139FB">
              <w:rPr>
                <w:rFonts w:hint="eastAsia"/>
                <w:lang w:eastAsia="zh-CN"/>
              </w:rPr>
              <w:t>用；议项</w:t>
            </w:r>
            <w:r w:rsidRPr="000139FB">
              <w:rPr>
                <w:lang w:eastAsia="zh-CN"/>
              </w:rPr>
              <w:t>1.13</w:t>
            </w:r>
            <w:r w:rsidRPr="000139FB">
              <w:rPr>
                <w:rFonts w:hint="eastAsia"/>
                <w:lang w:eastAsia="zh-CN"/>
              </w:rPr>
              <w:t>、</w:t>
            </w:r>
            <w:r w:rsidRPr="000139FB">
              <w:rPr>
                <w:lang w:eastAsia="zh-CN"/>
              </w:rPr>
              <w:t>1.16</w:t>
            </w:r>
            <w:r w:rsidRPr="000139FB">
              <w:rPr>
                <w:rFonts w:hint="eastAsia"/>
                <w:lang w:eastAsia="zh-CN"/>
              </w:rPr>
              <w:t>、</w:t>
            </w:r>
            <w:r w:rsidRPr="000139FB">
              <w:rPr>
                <w:lang w:eastAsia="zh-CN"/>
              </w:rPr>
              <w:t>9.1</w:t>
            </w:r>
            <w:r w:rsidRPr="000139FB">
              <w:rPr>
                <w:rFonts w:hint="eastAsia"/>
                <w:lang w:eastAsia="zh-CN"/>
              </w:rPr>
              <w:t>（问题</w:t>
            </w:r>
            <w:r w:rsidRPr="000139FB">
              <w:rPr>
                <w:rFonts w:hint="eastAsia"/>
                <w:lang w:eastAsia="zh-CN"/>
              </w:rPr>
              <w:t>9.</w:t>
            </w:r>
            <w:r w:rsidRPr="000139FB">
              <w:rPr>
                <w:lang w:eastAsia="zh-CN"/>
              </w:rPr>
              <w:t>1</w:t>
            </w:r>
            <w:r w:rsidRPr="000139FB">
              <w:rPr>
                <w:lang w:val="en-US" w:eastAsia="zh-CN"/>
              </w:rPr>
              <w:t>.2</w:t>
            </w:r>
            <w:r w:rsidRPr="000139FB">
              <w:rPr>
                <w:rFonts w:hint="eastAsia"/>
                <w:lang w:val="en-US" w:eastAsia="zh-CN"/>
              </w:rPr>
              <w:t>、</w:t>
            </w:r>
            <w:r w:rsidRPr="000139FB">
              <w:rPr>
                <w:lang w:val="en-US" w:eastAsia="zh-CN"/>
              </w:rPr>
              <w:t>9.1.3</w:t>
            </w:r>
            <w:r w:rsidRPr="000139FB">
              <w:rPr>
                <w:rFonts w:hint="eastAsia"/>
                <w:lang w:val="en-US" w:eastAsia="zh-CN"/>
              </w:rPr>
              <w:t>、</w:t>
            </w:r>
            <w:r w:rsidRPr="000139FB">
              <w:rPr>
                <w:rFonts w:hint="eastAsia"/>
                <w:lang w:val="en-US" w:eastAsia="zh-CN"/>
              </w:rPr>
              <w:t>9.</w:t>
            </w:r>
            <w:r w:rsidRPr="000139FB">
              <w:rPr>
                <w:lang w:val="en-US" w:eastAsia="zh-CN"/>
              </w:rPr>
              <w:t>1.9</w:t>
            </w:r>
            <w:r w:rsidRPr="000139FB">
              <w:rPr>
                <w:rFonts w:hint="eastAsia"/>
                <w:lang w:eastAsia="zh-CN"/>
              </w:rPr>
              <w:t>）</w:t>
            </w:r>
          </w:p>
        </w:tc>
        <w:tc>
          <w:tcPr>
            <w:tcW w:w="2694" w:type="dxa"/>
            <w:vAlign w:val="center"/>
          </w:tcPr>
          <w:p w14:paraId="35FBC0D1" w14:textId="77777777" w:rsidR="00B86627" w:rsidRPr="000139FB" w:rsidRDefault="00B86627" w:rsidP="00D84933">
            <w:pPr>
              <w:pStyle w:val="Tabletext"/>
              <w:tabs>
                <w:tab w:val="clear" w:pos="1134"/>
                <w:tab w:val="left" w:pos="1169"/>
              </w:tabs>
              <w:rPr>
                <w:lang w:val="es-ES" w:eastAsia="zh-CN"/>
              </w:rPr>
            </w:pPr>
            <w:r w:rsidRPr="000139FB">
              <w:rPr>
                <w:lang w:val="es-ES" w:eastAsia="zh-CN"/>
              </w:rPr>
              <w:t>J. Arias Franco</w:t>
            </w:r>
            <w:r w:rsidRPr="000139FB">
              <w:rPr>
                <w:rFonts w:hint="eastAsia"/>
                <w:lang w:val="en-US" w:eastAsia="zh-CN"/>
              </w:rPr>
              <w:t>先生</w:t>
            </w:r>
            <w:r w:rsidRPr="000139FB">
              <w:rPr>
                <w:rFonts w:hint="eastAsia"/>
                <w:lang w:val="es-ES" w:eastAsia="zh-CN"/>
              </w:rPr>
              <w:t>（</w:t>
            </w:r>
            <w:r w:rsidRPr="000139FB">
              <w:rPr>
                <w:rFonts w:hint="eastAsia"/>
                <w:lang w:val="en-US" w:eastAsia="zh-CN"/>
              </w:rPr>
              <w:t>墨西哥</w:t>
            </w:r>
            <w:r w:rsidRPr="000139FB">
              <w:rPr>
                <w:rFonts w:hint="eastAsia"/>
                <w:lang w:val="es-ES" w:eastAsia="zh-CN"/>
              </w:rPr>
              <w:t>）</w:t>
            </w:r>
          </w:p>
        </w:tc>
        <w:tc>
          <w:tcPr>
            <w:tcW w:w="2126" w:type="dxa"/>
            <w:vAlign w:val="center"/>
          </w:tcPr>
          <w:p w14:paraId="1620EDDE" w14:textId="77777777" w:rsidR="00B86627" w:rsidRPr="000139FB" w:rsidRDefault="00B86627" w:rsidP="00D84933">
            <w:pPr>
              <w:pStyle w:val="Tabletext"/>
              <w:tabs>
                <w:tab w:val="clear" w:pos="1134"/>
                <w:tab w:val="left" w:pos="1104"/>
              </w:tabs>
            </w:pPr>
            <w:r w:rsidRPr="000139FB">
              <w:t>D. Botha</w:t>
            </w:r>
            <w:r w:rsidRPr="000139FB">
              <w:rPr>
                <w:rFonts w:hint="eastAsia"/>
                <w:lang w:val="en-US" w:eastAsia="zh-CN"/>
              </w:rPr>
              <w:t>先生</w:t>
            </w:r>
          </w:p>
        </w:tc>
      </w:tr>
      <w:tr w:rsidR="00B86627" w:rsidRPr="000139FB" w14:paraId="37B252B6" w14:textId="77777777" w:rsidTr="00D84933">
        <w:trPr>
          <w:jc w:val="center"/>
        </w:trPr>
        <w:tc>
          <w:tcPr>
            <w:tcW w:w="1268" w:type="dxa"/>
            <w:vAlign w:val="center"/>
          </w:tcPr>
          <w:p w14:paraId="4EACF2B4" w14:textId="77777777" w:rsidR="00B86627" w:rsidRPr="000139FB" w:rsidRDefault="00B86627" w:rsidP="00D84933">
            <w:pPr>
              <w:pStyle w:val="Tabletext"/>
              <w:jc w:val="center"/>
              <w:rPr>
                <w:sz w:val="19"/>
                <w:szCs w:val="19"/>
                <w:lang w:eastAsia="zh-CN"/>
              </w:rPr>
            </w:pPr>
            <w:r w:rsidRPr="000139FB">
              <w:rPr>
                <w:rFonts w:hint="eastAsia"/>
                <w:sz w:val="19"/>
                <w:szCs w:val="19"/>
                <w:lang w:eastAsia="zh-CN"/>
              </w:rPr>
              <w:t>第</w:t>
            </w:r>
            <w:r w:rsidRPr="000139FB">
              <w:rPr>
                <w:rFonts w:hint="eastAsia"/>
                <w:sz w:val="19"/>
                <w:szCs w:val="19"/>
                <w:lang w:eastAsia="zh-CN"/>
              </w:rPr>
              <w:t>3</w:t>
            </w:r>
            <w:r w:rsidRPr="000139FB">
              <w:rPr>
                <w:rFonts w:hint="eastAsia"/>
                <w:sz w:val="19"/>
                <w:szCs w:val="19"/>
                <w:lang w:eastAsia="zh-CN"/>
              </w:rPr>
              <w:t>工作组</w:t>
            </w:r>
          </w:p>
        </w:tc>
        <w:tc>
          <w:tcPr>
            <w:tcW w:w="2152" w:type="dxa"/>
            <w:vAlign w:val="center"/>
          </w:tcPr>
          <w:p w14:paraId="5BE7BC1B" w14:textId="77777777" w:rsidR="00B86627" w:rsidRPr="000139FB" w:rsidRDefault="00B86627" w:rsidP="00D84933">
            <w:pPr>
              <w:pStyle w:val="Tabletext"/>
              <w:rPr>
                <w:lang w:eastAsia="zh-CN"/>
              </w:rPr>
            </w:pPr>
            <w:r w:rsidRPr="000139FB">
              <w:rPr>
                <w:rFonts w:hint="eastAsia"/>
                <w:lang w:eastAsia="zh-CN"/>
              </w:rPr>
              <w:t>第</w:t>
            </w:r>
            <w:r w:rsidRPr="000139FB">
              <w:rPr>
                <w:lang w:eastAsia="zh-CN"/>
              </w:rPr>
              <w:t>3</w:t>
            </w:r>
            <w:r w:rsidRPr="000139FB">
              <w:rPr>
                <w:rFonts w:hint="eastAsia"/>
                <w:lang w:eastAsia="zh-CN"/>
              </w:rPr>
              <w:t>章</w:t>
            </w:r>
            <w:r w:rsidRPr="000139FB">
              <w:rPr>
                <w:rFonts w:hint="eastAsia"/>
                <w:lang w:eastAsia="zh-CN"/>
              </w:rPr>
              <w:t xml:space="preserve"> </w:t>
            </w:r>
            <w:r w:rsidRPr="000139FB">
              <w:rPr>
                <w:lang w:eastAsia="zh-CN"/>
              </w:rPr>
              <w:t xml:space="preserve">– </w:t>
            </w:r>
            <w:r w:rsidRPr="000139FB">
              <w:rPr>
                <w:rFonts w:hint="eastAsia"/>
                <w:lang w:eastAsia="zh-CN"/>
              </w:rPr>
              <w:t>卫星业务；议项</w:t>
            </w:r>
            <w:r w:rsidRPr="000139FB">
              <w:rPr>
                <w:rFonts w:hint="eastAsia"/>
                <w:lang w:eastAsia="zh-CN"/>
              </w:rPr>
              <w:t>1.4</w:t>
            </w:r>
            <w:r w:rsidRPr="000139FB">
              <w:rPr>
                <w:rFonts w:hint="eastAsia"/>
                <w:lang w:eastAsia="zh-CN"/>
              </w:rPr>
              <w:t>、</w:t>
            </w:r>
            <w:r w:rsidRPr="000139FB">
              <w:rPr>
                <w:lang w:eastAsia="zh-CN"/>
              </w:rPr>
              <w:t>1.5</w:t>
            </w:r>
            <w:r w:rsidRPr="000139FB">
              <w:rPr>
                <w:rFonts w:hint="eastAsia"/>
                <w:lang w:eastAsia="zh-CN"/>
              </w:rPr>
              <w:t>、</w:t>
            </w:r>
            <w:r w:rsidRPr="000139FB">
              <w:rPr>
                <w:lang w:eastAsia="zh-CN"/>
              </w:rPr>
              <w:t>165</w:t>
            </w:r>
            <w:r w:rsidRPr="000139FB">
              <w:rPr>
                <w:rFonts w:hint="eastAsia"/>
                <w:lang w:eastAsia="zh-CN"/>
              </w:rPr>
              <w:t>、</w:t>
            </w:r>
            <w:r w:rsidRPr="000139FB">
              <w:rPr>
                <w:lang w:eastAsia="zh-CN"/>
              </w:rPr>
              <w:t>7</w:t>
            </w:r>
            <w:r w:rsidRPr="000139FB">
              <w:rPr>
                <w:rFonts w:hint="eastAsia"/>
                <w:lang w:eastAsia="zh-CN"/>
              </w:rPr>
              <w:t>、</w:t>
            </w:r>
            <w:r w:rsidRPr="000139FB">
              <w:rPr>
                <w:lang w:eastAsia="zh-CN"/>
              </w:rPr>
              <w:t>9.1</w:t>
            </w:r>
            <w:r w:rsidRPr="000139FB">
              <w:rPr>
                <w:rFonts w:hint="eastAsia"/>
                <w:lang w:eastAsia="zh-CN"/>
              </w:rPr>
              <w:t>（问题</w:t>
            </w:r>
            <w:r w:rsidRPr="000139FB">
              <w:rPr>
                <w:rFonts w:hint="eastAsia"/>
                <w:lang w:eastAsia="zh-CN"/>
              </w:rPr>
              <w:t>9.1.2</w:t>
            </w:r>
            <w:r w:rsidRPr="000139FB">
              <w:rPr>
                <w:rFonts w:hint="eastAsia"/>
                <w:lang w:eastAsia="zh-CN"/>
              </w:rPr>
              <w:t>、</w:t>
            </w:r>
            <w:r w:rsidRPr="000139FB">
              <w:rPr>
                <w:rFonts w:hint="eastAsia"/>
                <w:lang w:eastAsia="zh-CN"/>
              </w:rPr>
              <w:t>9.1.3</w:t>
            </w:r>
            <w:r w:rsidRPr="000139FB">
              <w:rPr>
                <w:rFonts w:hint="eastAsia"/>
                <w:lang w:eastAsia="zh-CN"/>
              </w:rPr>
              <w:t>、</w:t>
            </w:r>
            <w:r w:rsidRPr="000139FB">
              <w:rPr>
                <w:rFonts w:hint="eastAsia"/>
                <w:lang w:eastAsia="zh-CN"/>
              </w:rPr>
              <w:t>9.1.9</w:t>
            </w:r>
            <w:r w:rsidRPr="000139FB">
              <w:rPr>
                <w:rFonts w:hint="eastAsia"/>
                <w:lang w:eastAsia="zh-CN"/>
              </w:rPr>
              <w:t>）</w:t>
            </w:r>
          </w:p>
        </w:tc>
        <w:tc>
          <w:tcPr>
            <w:tcW w:w="2694" w:type="dxa"/>
            <w:vAlign w:val="center"/>
          </w:tcPr>
          <w:p w14:paraId="6428340B" w14:textId="77777777" w:rsidR="00B86627" w:rsidRPr="000139FB" w:rsidRDefault="00B86627" w:rsidP="00D84933">
            <w:pPr>
              <w:pStyle w:val="Tabletext"/>
              <w:tabs>
                <w:tab w:val="clear" w:pos="1134"/>
                <w:tab w:val="left" w:pos="1169"/>
              </w:tabs>
              <w:rPr>
                <w:lang w:val="es-ES"/>
              </w:rPr>
            </w:pPr>
            <w:r w:rsidRPr="000139FB">
              <w:rPr>
                <w:lang w:val="es-ES"/>
              </w:rPr>
              <w:t>N. VARLAMOV</w:t>
            </w:r>
            <w:r w:rsidRPr="000139FB">
              <w:rPr>
                <w:rFonts w:hint="eastAsia"/>
                <w:lang w:val="en-US" w:eastAsia="zh-CN"/>
              </w:rPr>
              <w:t>先生</w:t>
            </w:r>
            <w:r w:rsidRPr="000139FB">
              <w:rPr>
                <w:rFonts w:hint="eastAsia"/>
                <w:lang w:val="es-ES" w:eastAsia="zh-CN"/>
              </w:rPr>
              <w:t>（俄罗斯）</w:t>
            </w:r>
          </w:p>
        </w:tc>
        <w:tc>
          <w:tcPr>
            <w:tcW w:w="2126" w:type="dxa"/>
            <w:vAlign w:val="center"/>
          </w:tcPr>
          <w:p w14:paraId="75617AD6" w14:textId="77777777" w:rsidR="00B86627" w:rsidRPr="000139FB" w:rsidRDefault="00B86627" w:rsidP="00D84933">
            <w:pPr>
              <w:pStyle w:val="Tabletext"/>
              <w:tabs>
                <w:tab w:val="clear" w:pos="1134"/>
                <w:tab w:val="left" w:pos="1104"/>
              </w:tabs>
            </w:pPr>
            <w:r w:rsidRPr="000139FB">
              <w:t xml:space="preserve">N. </w:t>
            </w:r>
            <w:proofErr w:type="spellStart"/>
            <w:r w:rsidRPr="000139FB">
              <w:t>Malaguti</w:t>
            </w:r>
            <w:proofErr w:type="spellEnd"/>
            <w:r w:rsidRPr="000139FB">
              <w:rPr>
                <w:rFonts w:hint="eastAsia"/>
                <w:lang w:val="en-US" w:eastAsia="zh-CN"/>
              </w:rPr>
              <w:t>先生</w:t>
            </w:r>
          </w:p>
        </w:tc>
      </w:tr>
      <w:tr w:rsidR="00B86627" w:rsidRPr="000139FB" w14:paraId="4A27CEE0" w14:textId="77777777" w:rsidTr="00D84933">
        <w:trPr>
          <w:jc w:val="center"/>
        </w:trPr>
        <w:tc>
          <w:tcPr>
            <w:tcW w:w="1268" w:type="dxa"/>
            <w:vAlign w:val="center"/>
          </w:tcPr>
          <w:p w14:paraId="4F1BEA68" w14:textId="77777777" w:rsidR="00B86627" w:rsidRPr="000139FB" w:rsidRDefault="00B86627" w:rsidP="00D84933">
            <w:pPr>
              <w:pStyle w:val="Tabletext"/>
              <w:jc w:val="center"/>
              <w:rPr>
                <w:sz w:val="19"/>
                <w:szCs w:val="19"/>
                <w:lang w:eastAsia="zh-CN"/>
              </w:rPr>
            </w:pPr>
            <w:r w:rsidRPr="000139FB">
              <w:rPr>
                <w:rFonts w:hint="eastAsia"/>
                <w:lang w:eastAsia="zh-CN"/>
              </w:rPr>
              <w:t>第</w:t>
            </w:r>
            <w:r w:rsidRPr="000139FB">
              <w:t>4</w:t>
            </w:r>
            <w:r w:rsidRPr="000139FB">
              <w:rPr>
                <w:rFonts w:hint="eastAsia"/>
                <w:lang w:eastAsia="zh-CN"/>
              </w:rPr>
              <w:t>工作</w:t>
            </w:r>
            <w:r w:rsidRPr="000139FB">
              <w:rPr>
                <w:lang w:eastAsia="zh-CN"/>
              </w:rPr>
              <w:t>组</w:t>
            </w:r>
          </w:p>
        </w:tc>
        <w:tc>
          <w:tcPr>
            <w:tcW w:w="2152" w:type="dxa"/>
            <w:vAlign w:val="center"/>
          </w:tcPr>
          <w:p w14:paraId="7CFC6CE5" w14:textId="77777777" w:rsidR="00B86627" w:rsidRPr="000139FB" w:rsidRDefault="00B86627" w:rsidP="00D84933">
            <w:pPr>
              <w:pStyle w:val="Tabletext"/>
              <w:rPr>
                <w:lang w:eastAsia="zh-CN"/>
              </w:rPr>
            </w:pPr>
            <w:r w:rsidRPr="000139FB">
              <w:rPr>
                <w:rFonts w:hint="eastAsia"/>
                <w:lang w:val="it-IT" w:eastAsia="zh-CN"/>
              </w:rPr>
              <w:t>第</w:t>
            </w:r>
            <w:r w:rsidRPr="000139FB">
              <w:rPr>
                <w:rFonts w:hint="eastAsia"/>
                <w:lang w:val="it-IT" w:eastAsia="zh-CN"/>
              </w:rPr>
              <w:t>4</w:t>
            </w:r>
            <w:r w:rsidRPr="000139FB">
              <w:rPr>
                <w:rFonts w:hint="eastAsia"/>
                <w:lang w:val="it-IT" w:eastAsia="zh-CN"/>
              </w:rPr>
              <w:t>章</w:t>
            </w:r>
            <w:r>
              <w:rPr>
                <w:rFonts w:hint="eastAsia"/>
                <w:lang w:val="it-IT" w:eastAsia="zh-CN"/>
              </w:rPr>
              <w:t xml:space="preserve"> </w:t>
            </w:r>
            <w:r w:rsidRPr="000139FB">
              <w:rPr>
                <w:lang w:eastAsia="zh-CN"/>
              </w:rPr>
              <w:t>–</w:t>
            </w:r>
            <w:r>
              <w:rPr>
                <w:lang w:eastAsia="zh-CN"/>
              </w:rPr>
              <w:t xml:space="preserve"> </w:t>
            </w:r>
            <w:r w:rsidRPr="000139FB">
              <w:rPr>
                <w:rFonts w:ascii="Segoe UI" w:hAnsi="Segoe UI" w:cs="Segoe UI"/>
                <w:color w:val="000000"/>
                <w:lang w:eastAsia="zh-CN"/>
              </w:rPr>
              <w:t>水上、航空和业余业</w:t>
            </w:r>
            <w:r w:rsidRPr="00EC2B36">
              <w:rPr>
                <w:rFonts w:hint="eastAsia"/>
                <w:lang w:eastAsia="zh-CN"/>
              </w:rPr>
              <w:t>务</w:t>
            </w:r>
            <w:r w:rsidRPr="000139FB">
              <w:rPr>
                <w:rFonts w:hint="eastAsia"/>
                <w:lang w:val="it-IT" w:eastAsia="zh-CN"/>
              </w:rPr>
              <w:t>；议项</w:t>
            </w:r>
            <w:r w:rsidRPr="000139FB">
              <w:rPr>
                <w:lang w:val="it-IT" w:eastAsia="zh-CN"/>
              </w:rPr>
              <w:t>1.2</w:t>
            </w:r>
            <w:r w:rsidRPr="000139FB">
              <w:rPr>
                <w:rFonts w:hint="eastAsia"/>
                <w:lang w:val="it-IT" w:eastAsia="zh-CN"/>
              </w:rPr>
              <w:t>、</w:t>
            </w:r>
            <w:r w:rsidRPr="000139FB">
              <w:rPr>
                <w:lang w:val="it-IT" w:eastAsia="zh-CN"/>
              </w:rPr>
              <w:t>1.3</w:t>
            </w:r>
            <w:r w:rsidRPr="000139FB">
              <w:rPr>
                <w:rFonts w:hint="eastAsia"/>
                <w:lang w:val="it-IT" w:eastAsia="zh-CN"/>
              </w:rPr>
              <w:t>、</w:t>
            </w:r>
            <w:r w:rsidRPr="000139FB">
              <w:rPr>
                <w:lang w:val="it-IT" w:eastAsia="zh-CN"/>
              </w:rPr>
              <w:t>1.7</w:t>
            </w:r>
          </w:p>
        </w:tc>
        <w:tc>
          <w:tcPr>
            <w:tcW w:w="2694" w:type="dxa"/>
            <w:vAlign w:val="center"/>
          </w:tcPr>
          <w:p w14:paraId="7AEA9A94" w14:textId="77777777" w:rsidR="00B86627" w:rsidRPr="000139FB" w:rsidRDefault="00B86627" w:rsidP="00D84933">
            <w:pPr>
              <w:pStyle w:val="Tabletext"/>
              <w:tabs>
                <w:tab w:val="clear" w:pos="1134"/>
                <w:tab w:val="left" w:pos="1169"/>
              </w:tabs>
            </w:pPr>
            <w:r w:rsidRPr="000139FB">
              <w:t xml:space="preserve">V. </w:t>
            </w:r>
            <w:proofErr w:type="spellStart"/>
            <w:r w:rsidRPr="000139FB">
              <w:t>Meens</w:t>
            </w:r>
            <w:r w:rsidRPr="000139FB">
              <w:rPr>
                <w:rFonts w:hint="eastAsia"/>
              </w:rPr>
              <w:t>先生</w:t>
            </w:r>
            <w:proofErr w:type="spellEnd"/>
            <w:r w:rsidRPr="000139FB">
              <w:rPr>
                <w:rFonts w:hint="eastAsia"/>
                <w:lang w:eastAsia="zh-CN"/>
              </w:rPr>
              <w:t>（法国）</w:t>
            </w:r>
          </w:p>
        </w:tc>
        <w:tc>
          <w:tcPr>
            <w:tcW w:w="2126" w:type="dxa"/>
            <w:vAlign w:val="center"/>
          </w:tcPr>
          <w:p w14:paraId="153916AE" w14:textId="77777777" w:rsidR="00B86627" w:rsidRPr="000139FB" w:rsidRDefault="00B86627" w:rsidP="00D84933">
            <w:pPr>
              <w:pStyle w:val="Tabletext"/>
              <w:tabs>
                <w:tab w:val="clear" w:pos="1134"/>
                <w:tab w:val="left" w:pos="1104"/>
              </w:tabs>
            </w:pPr>
            <w:r w:rsidRPr="000139FB">
              <w:t xml:space="preserve">V. </w:t>
            </w:r>
            <w:proofErr w:type="spellStart"/>
            <w:r w:rsidRPr="000139FB">
              <w:t>Nozdrin</w:t>
            </w:r>
            <w:proofErr w:type="spellEnd"/>
            <w:r w:rsidRPr="000139FB">
              <w:rPr>
                <w:rFonts w:hint="eastAsia"/>
                <w:lang w:val="en-US" w:eastAsia="zh-CN"/>
              </w:rPr>
              <w:t>先生</w:t>
            </w:r>
          </w:p>
        </w:tc>
      </w:tr>
      <w:tr w:rsidR="00B86627" w:rsidRPr="00E305D5" w14:paraId="7CD8411B" w14:textId="77777777" w:rsidTr="00D84933">
        <w:trPr>
          <w:jc w:val="center"/>
        </w:trPr>
        <w:tc>
          <w:tcPr>
            <w:tcW w:w="1268" w:type="dxa"/>
            <w:vAlign w:val="center"/>
          </w:tcPr>
          <w:p w14:paraId="74385405" w14:textId="77777777" w:rsidR="00B86627" w:rsidRPr="000139FB" w:rsidRDefault="00B86627" w:rsidP="00D84933">
            <w:pPr>
              <w:pStyle w:val="Tabletext"/>
              <w:jc w:val="center"/>
              <w:rPr>
                <w:sz w:val="19"/>
                <w:szCs w:val="19"/>
                <w:lang w:eastAsia="zh-CN"/>
              </w:rPr>
            </w:pPr>
            <w:r w:rsidRPr="000139FB">
              <w:rPr>
                <w:rFonts w:hint="eastAsia"/>
                <w:sz w:val="19"/>
                <w:szCs w:val="19"/>
                <w:lang w:eastAsia="zh-CN"/>
              </w:rPr>
              <w:t>第</w:t>
            </w:r>
            <w:r w:rsidRPr="000139FB">
              <w:rPr>
                <w:rFonts w:hint="eastAsia"/>
                <w:sz w:val="19"/>
                <w:szCs w:val="19"/>
                <w:lang w:eastAsia="zh-CN"/>
              </w:rPr>
              <w:t>5</w:t>
            </w:r>
            <w:r w:rsidRPr="000139FB">
              <w:rPr>
                <w:rFonts w:hint="eastAsia"/>
                <w:sz w:val="19"/>
                <w:szCs w:val="19"/>
                <w:lang w:eastAsia="zh-CN"/>
              </w:rPr>
              <w:t>工作组</w:t>
            </w:r>
          </w:p>
        </w:tc>
        <w:tc>
          <w:tcPr>
            <w:tcW w:w="2152" w:type="dxa"/>
            <w:vAlign w:val="center"/>
          </w:tcPr>
          <w:p w14:paraId="2FFC2C31" w14:textId="77777777" w:rsidR="00B86627" w:rsidRPr="000139FB" w:rsidRDefault="00B86627" w:rsidP="00D84933">
            <w:pPr>
              <w:pStyle w:val="Tabletext"/>
              <w:rPr>
                <w:lang w:eastAsia="zh-CN"/>
              </w:rPr>
            </w:pPr>
            <w:r w:rsidRPr="000139FB">
              <w:rPr>
                <w:rFonts w:hint="eastAsia"/>
                <w:lang w:val="it-IT" w:eastAsia="zh-CN"/>
              </w:rPr>
              <w:t>第</w:t>
            </w:r>
            <w:r w:rsidRPr="000139FB">
              <w:rPr>
                <w:lang w:val="it-IT" w:eastAsia="zh-CN"/>
              </w:rPr>
              <w:t>5</w:t>
            </w:r>
            <w:r w:rsidRPr="000139FB">
              <w:rPr>
                <w:rFonts w:hint="eastAsia"/>
                <w:lang w:val="it-IT" w:eastAsia="zh-CN"/>
              </w:rPr>
              <w:t>章</w:t>
            </w:r>
            <w:r>
              <w:rPr>
                <w:rFonts w:hint="eastAsia"/>
                <w:lang w:val="it-IT" w:eastAsia="zh-CN"/>
              </w:rPr>
              <w:t xml:space="preserve"> </w:t>
            </w:r>
            <w:r w:rsidRPr="000139FB">
              <w:rPr>
                <w:lang w:eastAsia="zh-CN"/>
              </w:rPr>
              <w:t xml:space="preserve">– </w:t>
            </w:r>
            <w:r w:rsidRPr="000139FB">
              <w:rPr>
                <w:rFonts w:hint="eastAsia"/>
                <w:lang w:eastAsia="zh-CN"/>
              </w:rPr>
              <w:t>科学业务</w:t>
            </w:r>
            <w:r w:rsidRPr="000139FB">
              <w:rPr>
                <w:rFonts w:hint="eastAsia"/>
                <w:lang w:val="it-IT" w:eastAsia="zh-CN"/>
              </w:rPr>
              <w:t>；议项</w:t>
            </w:r>
            <w:r w:rsidRPr="000139FB">
              <w:rPr>
                <w:lang w:val="it-IT" w:eastAsia="zh-CN"/>
              </w:rPr>
              <w:t>1.1</w:t>
            </w:r>
            <w:r w:rsidRPr="000139FB">
              <w:rPr>
                <w:rFonts w:hint="eastAsia"/>
                <w:lang w:val="it-IT" w:eastAsia="zh-CN"/>
              </w:rPr>
              <w:t>、</w:t>
            </w:r>
            <w:r w:rsidRPr="000139FB">
              <w:rPr>
                <w:rFonts w:hint="eastAsia"/>
                <w:lang w:val="it-IT" w:eastAsia="zh-CN"/>
              </w:rPr>
              <w:t>1.8</w:t>
            </w:r>
            <w:r w:rsidRPr="000139FB">
              <w:rPr>
                <w:rFonts w:hint="eastAsia"/>
                <w:lang w:val="it-IT" w:eastAsia="zh-CN"/>
              </w:rPr>
              <w:t>、</w:t>
            </w:r>
            <w:r w:rsidRPr="000139FB">
              <w:rPr>
                <w:rFonts w:hint="eastAsia"/>
                <w:lang w:val="it-IT" w:eastAsia="zh-CN"/>
              </w:rPr>
              <w:t>1.9</w:t>
            </w:r>
            <w:r w:rsidRPr="000139FB">
              <w:rPr>
                <w:rFonts w:hint="eastAsia"/>
                <w:lang w:val="it-IT" w:eastAsia="zh-CN"/>
              </w:rPr>
              <w:t>（</w:t>
            </w:r>
            <w:r w:rsidRPr="000139FB">
              <w:rPr>
                <w:rFonts w:hint="eastAsia"/>
                <w:lang w:val="it-IT" w:eastAsia="zh-CN"/>
              </w:rPr>
              <w:t>1.</w:t>
            </w:r>
            <w:r w:rsidRPr="000139FB">
              <w:rPr>
                <w:lang w:val="it-IT" w:eastAsia="zh-CN"/>
              </w:rPr>
              <w:t>9.1</w:t>
            </w:r>
            <w:r w:rsidRPr="000139FB">
              <w:rPr>
                <w:rFonts w:hint="eastAsia"/>
                <w:lang w:val="it-IT" w:eastAsia="zh-CN"/>
              </w:rPr>
              <w:t>、</w:t>
            </w:r>
            <w:r w:rsidRPr="000139FB">
              <w:rPr>
                <w:rFonts w:hint="eastAsia"/>
                <w:lang w:val="it-IT" w:eastAsia="zh-CN"/>
              </w:rPr>
              <w:t>1.</w:t>
            </w:r>
            <w:r w:rsidRPr="000139FB">
              <w:rPr>
                <w:lang w:val="it-IT" w:eastAsia="zh-CN"/>
              </w:rPr>
              <w:t>9.2</w:t>
            </w:r>
            <w:r w:rsidRPr="000139FB">
              <w:rPr>
                <w:rFonts w:hint="eastAsia"/>
                <w:lang w:val="it-IT" w:eastAsia="zh-CN"/>
              </w:rPr>
              <w:t>）、</w:t>
            </w:r>
            <w:r w:rsidRPr="000139FB">
              <w:rPr>
                <w:lang w:val="it-IT" w:eastAsia="zh-CN"/>
              </w:rPr>
              <w:t>1.10</w:t>
            </w:r>
            <w:r w:rsidRPr="000139FB">
              <w:rPr>
                <w:rFonts w:hint="eastAsia"/>
                <w:lang w:val="it-IT" w:eastAsia="zh-CN"/>
              </w:rPr>
              <w:t>、</w:t>
            </w:r>
            <w:r w:rsidRPr="000139FB">
              <w:rPr>
                <w:lang w:val="it-IT" w:eastAsia="zh-CN"/>
              </w:rPr>
              <w:t>9.1</w:t>
            </w:r>
            <w:r w:rsidRPr="000139FB">
              <w:rPr>
                <w:rFonts w:hint="eastAsia"/>
                <w:lang w:val="it-IT" w:eastAsia="zh-CN"/>
              </w:rPr>
              <w:t>（问题</w:t>
            </w:r>
            <w:r w:rsidRPr="000139FB">
              <w:rPr>
                <w:rFonts w:hint="eastAsia"/>
                <w:lang w:val="it-IT" w:eastAsia="zh-CN"/>
              </w:rPr>
              <w:t>9.</w:t>
            </w:r>
            <w:r w:rsidRPr="000139FB">
              <w:rPr>
                <w:lang w:val="it-IT" w:eastAsia="zh-CN"/>
              </w:rPr>
              <w:t>1.4</w:t>
            </w:r>
            <w:r w:rsidRPr="000139FB">
              <w:rPr>
                <w:rFonts w:hint="eastAsia"/>
                <w:lang w:val="it-IT" w:eastAsia="zh-CN"/>
              </w:rPr>
              <w:t>）</w:t>
            </w:r>
          </w:p>
        </w:tc>
        <w:tc>
          <w:tcPr>
            <w:tcW w:w="2694" w:type="dxa"/>
            <w:vAlign w:val="center"/>
          </w:tcPr>
          <w:p w14:paraId="78382EB0" w14:textId="77777777" w:rsidR="00B86627" w:rsidRPr="000139FB" w:rsidRDefault="00B86627" w:rsidP="00D84933">
            <w:pPr>
              <w:pStyle w:val="Tabletext"/>
              <w:tabs>
                <w:tab w:val="clear" w:pos="1134"/>
                <w:tab w:val="left" w:pos="1169"/>
              </w:tabs>
            </w:pPr>
            <w:r w:rsidRPr="000139FB">
              <w:t>W. SAYED</w:t>
            </w:r>
            <w:r w:rsidRPr="000139FB">
              <w:rPr>
                <w:rFonts w:hint="eastAsia"/>
                <w:lang w:val="en-US" w:eastAsia="zh-CN"/>
              </w:rPr>
              <w:t>先生</w:t>
            </w:r>
            <w:r w:rsidRPr="000139FB">
              <w:rPr>
                <w:rFonts w:hint="eastAsia"/>
                <w:lang w:eastAsia="zh-CN"/>
              </w:rPr>
              <w:t>（埃及）</w:t>
            </w:r>
          </w:p>
        </w:tc>
        <w:tc>
          <w:tcPr>
            <w:tcW w:w="2126" w:type="dxa"/>
            <w:vAlign w:val="center"/>
          </w:tcPr>
          <w:p w14:paraId="1E63FC71" w14:textId="77777777" w:rsidR="00B86627" w:rsidRPr="000139FB" w:rsidRDefault="00B86627" w:rsidP="00D84933">
            <w:pPr>
              <w:pStyle w:val="Tabletext"/>
              <w:tabs>
                <w:tab w:val="clear" w:pos="1134"/>
                <w:tab w:val="left" w:pos="1104"/>
              </w:tabs>
            </w:pPr>
            <w:r w:rsidRPr="000139FB">
              <w:t xml:space="preserve">K. </w:t>
            </w:r>
            <w:proofErr w:type="spellStart"/>
            <w:r w:rsidRPr="000139FB">
              <w:t>Bogens</w:t>
            </w:r>
            <w:proofErr w:type="spellEnd"/>
            <w:r w:rsidRPr="000139FB">
              <w:rPr>
                <w:rFonts w:hint="eastAsia"/>
                <w:lang w:val="en-US" w:eastAsia="zh-CN"/>
              </w:rPr>
              <w:t>先生</w:t>
            </w:r>
          </w:p>
        </w:tc>
      </w:tr>
      <w:tr w:rsidR="00B86627" w:rsidRPr="00CD3BAE" w14:paraId="44159D30" w14:textId="77777777" w:rsidTr="00D84933">
        <w:trPr>
          <w:jc w:val="center"/>
        </w:trPr>
        <w:tc>
          <w:tcPr>
            <w:tcW w:w="1268" w:type="dxa"/>
            <w:vAlign w:val="center"/>
          </w:tcPr>
          <w:p w14:paraId="0F46A2A5" w14:textId="77777777" w:rsidR="00B86627" w:rsidRPr="000139FB" w:rsidRDefault="00B86627" w:rsidP="00D84933">
            <w:pPr>
              <w:pStyle w:val="Tabletext"/>
              <w:jc w:val="center"/>
              <w:rPr>
                <w:sz w:val="19"/>
                <w:szCs w:val="19"/>
              </w:rPr>
            </w:pPr>
            <w:r w:rsidRPr="000139FB">
              <w:rPr>
                <w:rFonts w:hint="eastAsia"/>
                <w:sz w:val="19"/>
                <w:szCs w:val="19"/>
                <w:lang w:eastAsia="zh-CN"/>
              </w:rPr>
              <w:t>第</w:t>
            </w:r>
            <w:r w:rsidRPr="000139FB">
              <w:rPr>
                <w:rFonts w:hint="eastAsia"/>
                <w:sz w:val="19"/>
                <w:szCs w:val="19"/>
                <w:lang w:eastAsia="zh-CN"/>
              </w:rPr>
              <w:t>6</w:t>
            </w:r>
            <w:r w:rsidRPr="000139FB">
              <w:rPr>
                <w:rFonts w:hint="eastAsia"/>
                <w:sz w:val="19"/>
                <w:szCs w:val="19"/>
                <w:lang w:eastAsia="zh-CN"/>
              </w:rPr>
              <w:t>工作组</w:t>
            </w:r>
          </w:p>
        </w:tc>
        <w:tc>
          <w:tcPr>
            <w:tcW w:w="2152" w:type="dxa"/>
            <w:vAlign w:val="center"/>
          </w:tcPr>
          <w:p w14:paraId="23DA54E8" w14:textId="77777777" w:rsidR="00B86627" w:rsidRPr="000139FB" w:rsidRDefault="00B86627" w:rsidP="00D84933">
            <w:pPr>
              <w:pStyle w:val="Tabletext"/>
              <w:rPr>
                <w:lang w:eastAsia="zh-CN"/>
              </w:rPr>
            </w:pPr>
            <w:r w:rsidRPr="000139FB">
              <w:rPr>
                <w:rFonts w:hint="eastAsia"/>
                <w:lang w:eastAsia="zh-CN"/>
              </w:rPr>
              <w:t>第</w:t>
            </w:r>
            <w:r w:rsidRPr="000139FB">
              <w:rPr>
                <w:rFonts w:hint="eastAsia"/>
                <w:lang w:eastAsia="zh-CN"/>
              </w:rPr>
              <w:t>6</w:t>
            </w:r>
            <w:r w:rsidRPr="000139FB">
              <w:rPr>
                <w:rFonts w:hint="eastAsia"/>
                <w:lang w:eastAsia="zh-CN"/>
              </w:rPr>
              <w:t>章</w:t>
            </w:r>
            <w:r>
              <w:rPr>
                <w:rFonts w:hint="eastAsia"/>
                <w:lang w:eastAsia="zh-CN"/>
              </w:rPr>
              <w:t xml:space="preserve"> </w:t>
            </w:r>
            <w:r w:rsidRPr="000139FB">
              <w:rPr>
                <w:lang w:eastAsia="zh-CN"/>
              </w:rPr>
              <w:t>–</w:t>
            </w:r>
            <w:r>
              <w:rPr>
                <w:lang w:eastAsia="zh-CN"/>
              </w:rPr>
              <w:t xml:space="preserve"> </w:t>
            </w:r>
            <w:r w:rsidRPr="000139FB">
              <w:rPr>
                <w:lang w:eastAsia="zh-CN"/>
              </w:rPr>
              <w:t>一般问题；</w:t>
            </w:r>
            <w:r w:rsidRPr="000139FB">
              <w:rPr>
                <w:lang w:eastAsia="zh-CN"/>
              </w:rPr>
              <w:br/>
              <w:t>AI 2</w:t>
            </w:r>
            <w:r w:rsidRPr="000139FB">
              <w:rPr>
                <w:rFonts w:hint="eastAsia"/>
                <w:lang w:eastAsia="zh-CN"/>
              </w:rPr>
              <w:t>、</w:t>
            </w:r>
            <w:r w:rsidRPr="000139FB">
              <w:rPr>
                <w:lang w:eastAsia="zh-CN"/>
              </w:rPr>
              <w:t>4</w:t>
            </w:r>
            <w:r w:rsidRPr="000139FB">
              <w:rPr>
                <w:rFonts w:hint="eastAsia"/>
                <w:lang w:eastAsia="zh-CN"/>
              </w:rPr>
              <w:t>、</w:t>
            </w:r>
            <w:r w:rsidRPr="000139FB">
              <w:rPr>
                <w:lang w:eastAsia="zh-CN"/>
              </w:rPr>
              <w:t>9.1</w:t>
            </w:r>
            <w:r w:rsidRPr="000139FB">
              <w:rPr>
                <w:rFonts w:hint="eastAsia"/>
                <w:lang w:eastAsia="zh-CN"/>
              </w:rPr>
              <w:t>（</w:t>
            </w:r>
            <w:r w:rsidRPr="000139FB">
              <w:rPr>
                <w:lang w:eastAsia="zh-CN"/>
              </w:rPr>
              <w:t>问题</w:t>
            </w:r>
            <w:r w:rsidRPr="000139FB">
              <w:rPr>
                <w:lang w:eastAsia="zh-CN"/>
              </w:rPr>
              <w:t>9.1.4</w:t>
            </w:r>
            <w:r w:rsidRPr="000139FB">
              <w:rPr>
                <w:rFonts w:hint="eastAsia"/>
                <w:lang w:eastAsia="zh-CN"/>
              </w:rPr>
              <w:t>、</w:t>
            </w:r>
            <w:r w:rsidRPr="000139FB">
              <w:rPr>
                <w:lang w:eastAsia="zh-CN"/>
              </w:rPr>
              <w:t>9.1.6</w:t>
            </w:r>
            <w:r w:rsidRPr="000139FB">
              <w:rPr>
                <w:rFonts w:hint="eastAsia"/>
                <w:lang w:eastAsia="zh-CN"/>
              </w:rPr>
              <w:t>、</w:t>
            </w:r>
            <w:r w:rsidRPr="000139FB">
              <w:rPr>
                <w:lang w:eastAsia="zh-CN"/>
              </w:rPr>
              <w:t>9.1.7</w:t>
            </w:r>
            <w:r w:rsidRPr="000139FB">
              <w:rPr>
                <w:rFonts w:hint="eastAsia"/>
                <w:lang w:eastAsia="zh-CN"/>
              </w:rPr>
              <w:t>）</w:t>
            </w:r>
            <w:r w:rsidRPr="000139FB">
              <w:rPr>
                <w:lang w:eastAsia="zh-CN"/>
              </w:rPr>
              <w:t>9.2</w:t>
            </w:r>
            <w:r w:rsidRPr="000139FB">
              <w:rPr>
                <w:rFonts w:hint="eastAsia"/>
                <w:lang w:eastAsia="zh-CN"/>
              </w:rPr>
              <w:t>（</w:t>
            </w:r>
            <w:r w:rsidRPr="000139FB">
              <w:rPr>
                <w:lang w:eastAsia="zh-CN"/>
              </w:rPr>
              <w:t>相关问题）</w:t>
            </w:r>
            <w:r w:rsidRPr="000139FB">
              <w:rPr>
                <w:rFonts w:hint="eastAsia"/>
                <w:lang w:eastAsia="zh-CN"/>
              </w:rPr>
              <w:t>、</w:t>
            </w:r>
            <w:r w:rsidRPr="000139FB">
              <w:rPr>
                <w:lang w:eastAsia="zh-CN"/>
              </w:rPr>
              <w:t>10</w:t>
            </w:r>
          </w:p>
        </w:tc>
        <w:tc>
          <w:tcPr>
            <w:tcW w:w="2694" w:type="dxa"/>
            <w:vAlign w:val="center"/>
          </w:tcPr>
          <w:p w14:paraId="09F80E45" w14:textId="77777777" w:rsidR="00B86627" w:rsidRPr="000139FB" w:rsidRDefault="00B86627" w:rsidP="00D84933">
            <w:pPr>
              <w:pStyle w:val="Tabletext"/>
              <w:tabs>
                <w:tab w:val="clear" w:pos="1134"/>
                <w:tab w:val="left" w:pos="1169"/>
              </w:tabs>
              <w:rPr>
                <w:lang w:eastAsia="zh-CN"/>
              </w:rPr>
            </w:pPr>
            <w:r w:rsidRPr="000139FB">
              <w:t>P. N. Ngige</w:t>
            </w:r>
            <w:r w:rsidRPr="000139FB">
              <w:rPr>
                <w:rFonts w:hint="eastAsia"/>
                <w:lang w:eastAsia="zh-CN"/>
              </w:rPr>
              <w:t>先生</w:t>
            </w:r>
            <w:r w:rsidRPr="000139FB">
              <w:rPr>
                <w:lang w:eastAsia="zh-CN"/>
              </w:rPr>
              <w:t>（肯尼亚）</w:t>
            </w:r>
          </w:p>
        </w:tc>
        <w:tc>
          <w:tcPr>
            <w:tcW w:w="2126" w:type="dxa"/>
            <w:vAlign w:val="center"/>
          </w:tcPr>
          <w:p w14:paraId="0C481335" w14:textId="77777777" w:rsidR="00B86627" w:rsidRPr="00030986" w:rsidRDefault="00B86627" w:rsidP="00D84933">
            <w:pPr>
              <w:pStyle w:val="Tabletext"/>
              <w:tabs>
                <w:tab w:val="clear" w:pos="1134"/>
                <w:tab w:val="left" w:pos="1104"/>
              </w:tabs>
            </w:pPr>
            <w:r w:rsidRPr="000139FB">
              <w:rPr>
                <w:rFonts w:hint="eastAsia"/>
                <w:lang w:eastAsia="zh-CN"/>
              </w:rPr>
              <w:t>常</w:t>
            </w:r>
            <w:proofErr w:type="gramStart"/>
            <w:r w:rsidRPr="000139FB">
              <w:rPr>
                <w:rFonts w:hint="eastAsia"/>
                <w:lang w:eastAsia="zh-CN"/>
              </w:rPr>
              <w:t>若艇</w:t>
            </w:r>
            <w:r w:rsidRPr="000139FB">
              <w:rPr>
                <w:rFonts w:hint="eastAsia"/>
                <w:lang w:val="en-US" w:eastAsia="zh-CN"/>
              </w:rPr>
              <w:t>先生</w:t>
            </w:r>
            <w:proofErr w:type="gramEnd"/>
          </w:p>
        </w:tc>
      </w:tr>
      <w:tr w:rsidR="00B86627" w:rsidRPr="00BD2961" w14:paraId="55D24342" w14:textId="77777777" w:rsidTr="00B86627">
        <w:trPr>
          <w:jc w:val="center"/>
        </w:trPr>
        <w:tc>
          <w:tcPr>
            <w:tcW w:w="1268" w:type="dxa"/>
            <w:tcBorders>
              <w:top w:val="single" w:sz="6" w:space="0" w:color="auto"/>
              <w:left w:val="single" w:sz="6" w:space="0" w:color="auto"/>
              <w:bottom w:val="single" w:sz="6" w:space="0" w:color="auto"/>
              <w:right w:val="single" w:sz="6" w:space="0" w:color="auto"/>
            </w:tcBorders>
            <w:vAlign w:val="center"/>
          </w:tcPr>
          <w:p w14:paraId="7BAC515A" w14:textId="2913E4C6" w:rsidR="00B86627" w:rsidRPr="00B86627" w:rsidRDefault="0024671E" w:rsidP="00D84933">
            <w:pPr>
              <w:pStyle w:val="Tabletext"/>
              <w:jc w:val="center"/>
              <w:rPr>
                <w:sz w:val="19"/>
                <w:szCs w:val="19"/>
                <w:highlight w:val="green"/>
                <w:lang w:eastAsia="zh-CN"/>
              </w:rPr>
            </w:pPr>
            <w:r w:rsidRPr="0024671E">
              <w:rPr>
                <w:rFonts w:hint="eastAsia"/>
                <w:sz w:val="19"/>
                <w:szCs w:val="19"/>
                <w:lang w:eastAsia="zh-CN"/>
              </w:rPr>
              <w:t>全体会议起草组</w:t>
            </w:r>
          </w:p>
        </w:tc>
        <w:tc>
          <w:tcPr>
            <w:tcW w:w="2152" w:type="dxa"/>
            <w:tcBorders>
              <w:top w:val="single" w:sz="6" w:space="0" w:color="auto"/>
              <w:left w:val="single" w:sz="6" w:space="0" w:color="auto"/>
              <w:bottom w:val="single" w:sz="6" w:space="0" w:color="auto"/>
              <w:right w:val="single" w:sz="6" w:space="0" w:color="auto"/>
            </w:tcBorders>
            <w:vAlign w:val="center"/>
          </w:tcPr>
          <w:p w14:paraId="1CB9D0E0" w14:textId="7EA4449B" w:rsidR="00B86627" w:rsidRPr="00E06563" w:rsidRDefault="00875E33" w:rsidP="00D84933">
            <w:pPr>
              <w:pStyle w:val="Tabletext"/>
              <w:rPr>
                <w:lang w:eastAsia="zh-CN"/>
              </w:rPr>
            </w:pPr>
            <w:r w:rsidRPr="00E06563">
              <w:rPr>
                <w:rFonts w:hint="eastAsia"/>
                <w:lang w:eastAsia="zh-CN"/>
              </w:rPr>
              <w:t>脚注</w:t>
            </w:r>
            <w:r w:rsidR="00D86CEF" w:rsidRPr="00E06563">
              <w:rPr>
                <w:b/>
                <w:lang w:eastAsia="zh-CN"/>
              </w:rPr>
              <w:t>5.441B</w:t>
            </w:r>
            <w:r w:rsidRPr="00E06563">
              <w:rPr>
                <w:rFonts w:hint="eastAsia"/>
                <w:b/>
                <w:lang w:eastAsia="zh-CN"/>
              </w:rPr>
              <w:t>，</w:t>
            </w:r>
            <w:r w:rsidRPr="00E06563">
              <w:rPr>
                <w:rFonts w:hint="eastAsia"/>
                <w:lang w:eastAsia="zh-CN"/>
              </w:rPr>
              <w:t>将产生纳入议项</w:t>
            </w:r>
            <w:r w:rsidRPr="00E06563">
              <w:rPr>
                <w:lang w:eastAsia="zh-CN"/>
              </w:rPr>
              <w:t>9.1</w:t>
            </w:r>
            <w:r w:rsidRPr="00E06563">
              <w:rPr>
                <w:rFonts w:hint="eastAsia"/>
                <w:lang w:eastAsia="zh-CN"/>
              </w:rPr>
              <w:t>第</w:t>
            </w:r>
            <w:r w:rsidRPr="00E06563">
              <w:rPr>
                <w:rFonts w:hint="eastAsia"/>
                <w:lang w:eastAsia="zh-CN"/>
              </w:rPr>
              <w:t>6</w:t>
            </w:r>
            <w:r w:rsidRPr="00E06563">
              <w:rPr>
                <w:rFonts w:hint="eastAsia"/>
                <w:lang w:eastAsia="zh-CN"/>
              </w:rPr>
              <w:t>章的案文，并对第</w:t>
            </w:r>
            <w:r w:rsidRPr="00E06563">
              <w:rPr>
                <w:rFonts w:hint="eastAsia"/>
                <w:lang w:eastAsia="zh-CN"/>
              </w:rPr>
              <w:t>2</w:t>
            </w:r>
            <w:r w:rsidRPr="00E06563">
              <w:rPr>
                <w:rFonts w:hint="eastAsia"/>
                <w:lang w:eastAsia="zh-CN"/>
              </w:rPr>
              <w:t>章进行引用。</w:t>
            </w:r>
          </w:p>
        </w:tc>
        <w:tc>
          <w:tcPr>
            <w:tcW w:w="2694" w:type="dxa"/>
            <w:tcBorders>
              <w:top w:val="single" w:sz="6" w:space="0" w:color="auto"/>
              <w:left w:val="single" w:sz="6" w:space="0" w:color="auto"/>
              <w:bottom w:val="single" w:sz="6" w:space="0" w:color="auto"/>
              <w:right w:val="single" w:sz="6" w:space="0" w:color="auto"/>
            </w:tcBorders>
            <w:vAlign w:val="center"/>
          </w:tcPr>
          <w:p w14:paraId="1F8ED980" w14:textId="4A09C9D3" w:rsidR="00B86627" w:rsidRPr="00E06563" w:rsidRDefault="00B86627" w:rsidP="00D84933">
            <w:pPr>
              <w:pStyle w:val="Tabletext"/>
              <w:tabs>
                <w:tab w:val="clear" w:pos="1134"/>
                <w:tab w:val="left" w:pos="1169"/>
              </w:tabs>
            </w:pPr>
            <w:r w:rsidRPr="00E06563">
              <w:t xml:space="preserve">S. </w:t>
            </w:r>
            <w:proofErr w:type="spellStart"/>
            <w:r w:rsidRPr="00E06563">
              <w:t>Pastukh</w:t>
            </w:r>
            <w:proofErr w:type="spellEnd"/>
            <w:r w:rsidR="0024671E" w:rsidRPr="00E06563">
              <w:rPr>
                <w:rFonts w:hint="eastAsia"/>
                <w:lang w:eastAsia="zh-CN"/>
              </w:rPr>
              <w:t>先生（俄罗斯）</w:t>
            </w:r>
          </w:p>
        </w:tc>
        <w:tc>
          <w:tcPr>
            <w:tcW w:w="2126" w:type="dxa"/>
            <w:tcBorders>
              <w:top w:val="single" w:sz="6" w:space="0" w:color="auto"/>
              <w:left w:val="single" w:sz="6" w:space="0" w:color="auto"/>
              <w:bottom w:val="single" w:sz="6" w:space="0" w:color="auto"/>
              <w:right w:val="single" w:sz="6" w:space="0" w:color="auto"/>
            </w:tcBorders>
            <w:vAlign w:val="center"/>
          </w:tcPr>
          <w:p w14:paraId="463AB8D9" w14:textId="78B0E10B" w:rsidR="00B86627" w:rsidRPr="00E06563" w:rsidRDefault="00B86627" w:rsidP="00D84933">
            <w:pPr>
              <w:pStyle w:val="Tabletext"/>
              <w:tabs>
                <w:tab w:val="clear" w:pos="1134"/>
                <w:tab w:val="left" w:pos="1104"/>
              </w:tabs>
              <w:rPr>
                <w:lang w:eastAsia="zh-CN"/>
              </w:rPr>
            </w:pPr>
            <w:r w:rsidRPr="00E06563">
              <w:rPr>
                <w:lang w:eastAsia="zh-CN"/>
              </w:rPr>
              <w:t xml:space="preserve">Ph. </w:t>
            </w:r>
            <w:proofErr w:type="spellStart"/>
            <w:r w:rsidRPr="00E06563">
              <w:rPr>
                <w:lang w:eastAsia="zh-CN"/>
              </w:rPr>
              <w:t>Aubineau</w:t>
            </w:r>
            <w:proofErr w:type="spellEnd"/>
            <w:r w:rsidR="0024671E" w:rsidRPr="00E06563">
              <w:rPr>
                <w:rFonts w:hint="eastAsia"/>
                <w:lang w:eastAsia="zh-CN"/>
              </w:rPr>
              <w:t>先生</w:t>
            </w:r>
          </w:p>
        </w:tc>
      </w:tr>
    </w:tbl>
    <w:p w14:paraId="42A4AFE1" w14:textId="29E83DCB" w:rsidR="00796338" w:rsidRDefault="00796338" w:rsidP="00796338">
      <w:pPr>
        <w:ind w:firstLineChars="200" w:firstLine="480"/>
        <w:rPr>
          <w:lang w:eastAsia="zh-CN"/>
        </w:rPr>
      </w:pPr>
      <w:r w:rsidRPr="002B2590">
        <w:rPr>
          <w:rFonts w:hint="eastAsia"/>
          <w:lang w:eastAsia="zh-CN"/>
        </w:rPr>
        <w:lastRenderedPageBreak/>
        <w:t>会议成功地批准了提交</w:t>
      </w:r>
      <w:r w:rsidRPr="002B2590">
        <w:rPr>
          <w:rFonts w:hint="eastAsia"/>
          <w:lang w:eastAsia="zh-CN"/>
        </w:rPr>
        <w:t>WRC-1</w:t>
      </w:r>
      <w:r w:rsidR="00913B26">
        <w:rPr>
          <w:rFonts w:hint="eastAsia"/>
          <w:lang w:eastAsia="zh-CN"/>
        </w:rPr>
        <w:t>9</w:t>
      </w:r>
      <w:r w:rsidRPr="002B2590">
        <w:rPr>
          <w:rFonts w:hint="eastAsia"/>
          <w:lang w:eastAsia="zh-CN"/>
        </w:rPr>
        <w:t>的</w:t>
      </w:r>
      <w:r w:rsidRPr="002B2590">
        <w:rPr>
          <w:rFonts w:hint="eastAsia"/>
          <w:lang w:eastAsia="zh-CN"/>
        </w:rPr>
        <w:t>CPM</w:t>
      </w:r>
      <w:r w:rsidRPr="002B2590">
        <w:rPr>
          <w:rFonts w:hint="eastAsia"/>
          <w:lang w:eastAsia="zh-CN"/>
        </w:rPr>
        <w:t>报告。</w:t>
      </w:r>
    </w:p>
    <w:p w14:paraId="42FC270D" w14:textId="422D2830" w:rsidR="00796338" w:rsidRDefault="00796338" w:rsidP="00796338">
      <w:pPr>
        <w:ind w:firstLineChars="200" w:firstLine="480"/>
        <w:rPr>
          <w:lang w:eastAsia="zh-CN"/>
        </w:rPr>
      </w:pPr>
      <w:r>
        <w:rPr>
          <w:rFonts w:hint="eastAsia"/>
          <w:lang w:eastAsia="zh-CN"/>
        </w:rPr>
        <w:t>报告共分六章，具体按照</w:t>
      </w:r>
      <w:r>
        <w:rPr>
          <w:rFonts w:hint="eastAsia"/>
          <w:lang w:eastAsia="zh-CN"/>
        </w:rPr>
        <w:t>CPM-1</w:t>
      </w:r>
      <w:r w:rsidR="00913B26">
        <w:rPr>
          <w:rFonts w:hint="eastAsia"/>
          <w:lang w:eastAsia="zh-CN"/>
        </w:rPr>
        <w:t>9</w:t>
      </w:r>
      <w:r>
        <w:rPr>
          <w:rFonts w:hint="eastAsia"/>
          <w:lang w:eastAsia="zh-CN"/>
        </w:rPr>
        <w:t>第一次会议批准的结构确定。</w:t>
      </w:r>
    </w:p>
    <w:p w14:paraId="5E72EF2B" w14:textId="3C8AED92" w:rsidR="00796338" w:rsidRDefault="00796338" w:rsidP="00796338">
      <w:pPr>
        <w:ind w:firstLineChars="200" w:firstLine="480"/>
        <w:rPr>
          <w:lang w:eastAsia="zh-CN"/>
        </w:rPr>
      </w:pPr>
      <w:r>
        <w:rPr>
          <w:rFonts w:hint="eastAsia"/>
          <w:lang w:eastAsia="zh-CN"/>
        </w:rPr>
        <w:t>此外，报告包括的附件提供了一份</w:t>
      </w:r>
      <w:r>
        <w:rPr>
          <w:rFonts w:hint="eastAsia"/>
          <w:lang w:eastAsia="zh-CN"/>
        </w:rPr>
        <w:t>ITU-R</w:t>
      </w:r>
      <w:r>
        <w:rPr>
          <w:rFonts w:hint="eastAsia"/>
          <w:lang w:eastAsia="zh-CN"/>
        </w:rPr>
        <w:t>建议书一览表，包括报告述及到的某些新的和经修订的建议书草案。这份反映</w:t>
      </w:r>
      <w:r>
        <w:rPr>
          <w:rFonts w:hint="eastAsia"/>
          <w:lang w:eastAsia="zh-CN"/>
        </w:rPr>
        <w:t>201</w:t>
      </w:r>
      <w:r w:rsidR="00913B26">
        <w:rPr>
          <w:lang w:eastAsia="zh-CN"/>
        </w:rPr>
        <w:t>9</w:t>
      </w:r>
      <w:r>
        <w:rPr>
          <w:rFonts w:hint="eastAsia"/>
          <w:lang w:eastAsia="zh-CN"/>
        </w:rPr>
        <w:t>年无线电通信全会各项决定的一览表的最后版本，将提交</w:t>
      </w:r>
      <w:r>
        <w:rPr>
          <w:rFonts w:hint="eastAsia"/>
          <w:lang w:eastAsia="zh-CN"/>
        </w:rPr>
        <w:t>201</w:t>
      </w:r>
      <w:r w:rsidR="00913B26">
        <w:rPr>
          <w:lang w:eastAsia="zh-CN"/>
        </w:rPr>
        <w:t>9</w:t>
      </w:r>
      <w:r>
        <w:rPr>
          <w:rFonts w:hint="eastAsia"/>
          <w:lang w:eastAsia="zh-CN"/>
        </w:rPr>
        <w:t>年世界无线电通信大会。</w:t>
      </w:r>
    </w:p>
    <w:p w14:paraId="2AB0F90E" w14:textId="44652F9A" w:rsidR="00913B26" w:rsidRPr="0028127C" w:rsidRDefault="00913B26" w:rsidP="00875E33">
      <w:pPr>
        <w:ind w:firstLineChars="200" w:firstLine="480"/>
        <w:rPr>
          <w:lang w:eastAsia="zh-CN"/>
        </w:rPr>
      </w:pPr>
      <w:r>
        <w:rPr>
          <w:lang w:eastAsia="zh-CN"/>
        </w:rPr>
        <w:t>CPM19-2</w:t>
      </w:r>
      <w:r w:rsidR="00875E33">
        <w:rPr>
          <w:rFonts w:hint="eastAsia"/>
          <w:lang w:eastAsia="zh-CN"/>
        </w:rPr>
        <w:t>闭幕式全体会议期间，与会代表就改进</w:t>
      </w:r>
      <w:r w:rsidR="00875E33">
        <w:rPr>
          <w:rFonts w:hint="eastAsia"/>
          <w:lang w:eastAsia="zh-CN"/>
        </w:rPr>
        <w:t>C</w:t>
      </w:r>
      <w:r w:rsidR="00875E33">
        <w:rPr>
          <w:lang w:eastAsia="zh-CN"/>
        </w:rPr>
        <w:t>PM</w:t>
      </w:r>
      <w:r w:rsidR="00875E33">
        <w:rPr>
          <w:rFonts w:hint="eastAsia"/>
          <w:lang w:eastAsia="zh-CN"/>
        </w:rPr>
        <w:t>进程可能的领域提出了一些观点（见</w:t>
      </w:r>
      <w:r w:rsidRPr="00131BCD">
        <w:rPr>
          <w:lang w:eastAsia="zh-CN"/>
        </w:rPr>
        <w:t>CPM19-2/248</w:t>
      </w:r>
      <w:r w:rsidR="00875E33">
        <w:rPr>
          <w:rFonts w:hint="eastAsia"/>
          <w:lang w:eastAsia="zh-CN"/>
        </w:rPr>
        <w:t>号文件）。此外，会议注意到在</w:t>
      </w:r>
      <w:r w:rsidR="00875E33" w:rsidRPr="00875E33">
        <w:rPr>
          <w:lang w:val="en-US" w:eastAsia="zh-CN"/>
        </w:rPr>
        <w:t>CPM19-2</w:t>
      </w:r>
      <w:r w:rsidR="00875E33">
        <w:rPr>
          <w:rFonts w:hint="eastAsia"/>
          <w:lang w:val="en-US" w:eastAsia="zh-CN"/>
        </w:rPr>
        <w:t>结束之时，因若干案文得到审议和批使得</w:t>
      </w:r>
      <w:r w:rsidR="00875E33">
        <w:rPr>
          <w:rFonts w:hint="eastAsia"/>
          <w:lang w:val="en-US" w:eastAsia="zh-CN"/>
        </w:rPr>
        <w:t>C</w:t>
      </w:r>
      <w:r w:rsidR="00875E33">
        <w:rPr>
          <w:lang w:val="en-US" w:eastAsia="zh-CN"/>
        </w:rPr>
        <w:t>PM</w:t>
      </w:r>
      <w:r w:rsidR="00875E33">
        <w:rPr>
          <w:rFonts w:hint="eastAsia"/>
          <w:lang w:val="en-US" w:eastAsia="zh-CN"/>
        </w:rPr>
        <w:t>报告草案及最终报告的长度有所增加。这些案文当时仅有英文。</w:t>
      </w:r>
    </w:p>
    <w:p w14:paraId="7A4E2F77" w14:textId="77777777" w:rsidR="00796338" w:rsidRDefault="00796338" w:rsidP="00796338">
      <w:pPr>
        <w:pStyle w:val="Heading1"/>
        <w:rPr>
          <w:lang w:eastAsia="zh-CN"/>
        </w:rPr>
      </w:pPr>
      <w:r>
        <w:rPr>
          <w:lang w:eastAsia="zh-CN"/>
        </w:rPr>
        <w:t>5</w:t>
      </w:r>
      <w:r>
        <w:rPr>
          <w:lang w:eastAsia="zh-CN"/>
        </w:rPr>
        <w:tab/>
      </w:r>
      <w:r>
        <w:rPr>
          <w:rFonts w:hint="eastAsia"/>
          <w:lang w:eastAsia="zh-CN"/>
        </w:rPr>
        <w:t>结论</w:t>
      </w:r>
    </w:p>
    <w:p w14:paraId="247FE92F" w14:textId="38C8D561" w:rsidR="00796338" w:rsidRDefault="00796338" w:rsidP="00796338">
      <w:pPr>
        <w:ind w:firstLineChars="200" w:firstLine="480"/>
        <w:rPr>
          <w:lang w:eastAsia="zh-CN"/>
        </w:rPr>
      </w:pPr>
      <w:r>
        <w:rPr>
          <w:rFonts w:hint="eastAsia"/>
          <w:lang w:eastAsia="zh-CN"/>
        </w:rPr>
        <w:t>提交</w:t>
      </w:r>
      <w:r>
        <w:rPr>
          <w:rFonts w:hint="eastAsia"/>
          <w:lang w:eastAsia="zh-CN"/>
        </w:rPr>
        <w:t>201</w:t>
      </w:r>
      <w:r w:rsidR="00913B26">
        <w:rPr>
          <w:lang w:eastAsia="zh-CN"/>
        </w:rPr>
        <w:t>9</w:t>
      </w:r>
      <w:r>
        <w:rPr>
          <w:rFonts w:hint="eastAsia"/>
          <w:lang w:eastAsia="zh-CN"/>
        </w:rPr>
        <w:t>年世界无线电通信大会（</w:t>
      </w:r>
      <w:r w:rsidRPr="008A3B55">
        <w:rPr>
          <w:lang w:eastAsia="zh-CN"/>
        </w:rPr>
        <w:t>WRC-1</w:t>
      </w:r>
      <w:r w:rsidR="00913B26">
        <w:rPr>
          <w:lang w:eastAsia="zh-CN"/>
        </w:rPr>
        <w:t>9</w:t>
      </w:r>
      <w:r>
        <w:rPr>
          <w:rFonts w:hint="eastAsia"/>
          <w:lang w:eastAsia="zh-CN"/>
        </w:rPr>
        <w:t>）的大会筹备会议（</w:t>
      </w:r>
      <w:r>
        <w:rPr>
          <w:rFonts w:hint="eastAsia"/>
          <w:lang w:eastAsia="zh-CN"/>
        </w:rPr>
        <w:t>CPM</w:t>
      </w:r>
      <w:r>
        <w:rPr>
          <w:rFonts w:hint="eastAsia"/>
          <w:lang w:eastAsia="zh-CN"/>
        </w:rPr>
        <w:t>）报告是为了相应</w:t>
      </w:r>
      <w:r>
        <w:rPr>
          <w:rFonts w:hint="eastAsia"/>
          <w:lang w:eastAsia="zh-CN"/>
        </w:rPr>
        <w:t>ITU-R</w:t>
      </w:r>
      <w:r>
        <w:rPr>
          <w:rFonts w:hint="eastAsia"/>
          <w:lang w:eastAsia="zh-CN"/>
        </w:rPr>
        <w:t>第</w:t>
      </w:r>
      <w:r>
        <w:rPr>
          <w:rFonts w:hint="eastAsia"/>
          <w:lang w:eastAsia="zh-CN"/>
        </w:rPr>
        <w:t>2-</w:t>
      </w:r>
      <w:r w:rsidR="00913B26">
        <w:rPr>
          <w:lang w:eastAsia="zh-CN"/>
        </w:rPr>
        <w:t>7</w:t>
      </w:r>
      <w:r>
        <w:rPr>
          <w:rFonts w:hint="eastAsia"/>
          <w:lang w:eastAsia="zh-CN"/>
        </w:rPr>
        <w:t>号决议的要求起草的。报告由</w:t>
      </w:r>
      <w:r>
        <w:rPr>
          <w:rFonts w:hint="eastAsia"/>
          <w:lang w:eastAsia="zh-CN"/>
        </w:rPr>
        <w:t>CPM</w:t>
      </w:r>
      <w:r>
        <w:rPr>
          <w:rFonts w:hint="eastAsia"/>
          <w:lang w:eastAsia="zh-CN"/>
        </w:rPr>
        <w:t>在其于</w:t>
      </w:r>
      <w:r>
        <w:rPr>
          <w:rFonts w:hint="eastAsia"/>
          <w:lang w:eastAsia="zh-CN"/>
        </w:rPr>
        <w:t>201</w:t>
      </w:r>
      <w:r w:rsidR="00913B26">
        <w:rPr>
          <w:lang w:eastAsia="zh-CN"/>
        </w:rPr>
        <w:t>9</w:t>
      </w:r>
      <w:r>
        <w:rPr>
          <w:rFonts w:hint="eastAsia"/>
          <w:lang w:eastAsia="zh-CN"/>
        </w:rPr>
        <w:t>年</w:t>
      </w:r>
      <w:r w:rsidR="00913B26">
        <w:rPr>
          <w:lang w:eastAsia="zh-CN"/>
        </w:rPr>
        <w:t>2</w:t>
      </w:r>
      <w:r>
        <w:rPr>
          <w:rFonts w:hint="eastAsia"/>
          <w:lang w:eastAsia="zh-CN"/>
        </w:rPr>
        <w:t>月</w:t>
      </w:r>
      <w:r w:rsidR="00913B26">
        <w:rPr>
          <w:lang w:eastAsia="zh-CN"/>
        </w:rPr>
        <w:t>18</w:t>
      </w:r>
      <w:r>
        <w:rPr>
          <w:rFonts w:hint="eastAsia"/>
          <w:lang w:eastAsia="zh-CN"/>
        </w:rPr>
        <w:t>日至</w:t>
      </w:r>
      <w:r w:rsidR="00913B26">
        <w:rPr>
          <w:lang w:eastAsia="zh-CN"/>
        </w:rPr>
        <w:t>28</w:t>
      </w:r>
      <w:r>
        <w:rPr>
          <w:rFonts w:hint="eastAsia"/>
          <w:lang w:eastAsia="zh-CN"/>
        </w:rPr>
        <w:t>日在日内瓦召开的第二次会议批准。</w:t>
      </w:r>
    </w:p>
    <w:p w14:paraId="5A217AC7" w14:textId="2C3EA6B1" w:rsidR="00796338" w:rsidRDefault="00796338" w:rsidP="00796338">
      <w:pPr>
        <w:ind w:firstLineChars="200" w:firstLine="480"/>
        <w:rPr>
          <w:b/>
          <w:sz w:val="28"/>
          <w:lang w:eastAsia="zh-CN"/>
        </w:rPr>
      </w:pPr>
      <w:r>
        <w:rPr>
          <w:rFonts w:hint="eastAsia"/>
          <w:lang w:eastAsia="zh-CN"/>
        </w:rPr>
        <w:t>提供此份提交</w:t>
      </w:r>
      <w:r w:rsidRPr="00231171">
        <w:rPr>
          <w:lang w:eastAsia="zh-CN"/>
        </w:rPr>
        <w:t>WRC-1</w:t>
      </w:r>
      <w:r w:rsidR="006F3F06">
        <w:rPr>
          <w:lang w:eastAsia="zh-CN"/>
        </w:rPr>
        <w:t>9</w:t>
      </w:r>
      <w:r>
        <w:rPr>
          <w:rFonts w:hint="eastAsia"/>
          <w:lang w:eastAsia="zh-CN"/>
        </w:rPr>
        <w:t>的</w:t>
      </w:r>
      <w:r w:rsidRPr="008A3B55">
        <w:rPr>
          <w:lang w:eastAsia="zh-CN"/>
        </w:rPr>
        <w:t>CPM</w:t>
      </w:r>
      <w:r>
        <w:rPr>
          <w:rFonts w:hint="eastAsia"/>
          <w:lang w:eastAsia="zh-CN"/>
        </w:rPr>
        <w:t>报告是为了向参与</w:t>
      </w:r>
      <w:r>
        <w:rPr>
          <w:rFonts w:hint="eastAsia"/>
          <w:lang w:eastAsia="zh-CN"/>
        </w:rPr>
        <w:t>WRC-1</w:t>
      </w:r>
      <w:r w:rsidR="006F3F06">
        <w:rPr>
          <w:lang w:eastAsia="zh-CN"/>
        </w:rPr>
        <w:t>9</w:t>
      </w:r>
      <w:r>
        <w:rPr>
          <w:rFonts w:hint="eastAsia"/>
          <w:lang w:eastAsia="zh-CN"/>
        </w:rPr>
        <w:t>筹备工作的国际电联成员国和无线电通信部门成员提供帮助。它代表着在筹备时所能获得的、与</w:t>
      </w:r>
      <w:r>
        <w:rPr>
          <w:rFonts w:hint="eastAsia"/>
          <w:lang w:eastAsia="zh-CN"/>
        </w:rPr>
        <w:t>WRC-1</w:t>
      </w:r>
      <w:r w:rsidR="006F3F06">
        <w:rPr>
          <w:lang w:eastAsia="zh-CN"/>
        </w:rPr>
        <w:t>9</w:t>
      </w:r>
      <w:proofErr w:type="gramStart"/>
      <w:r>
        <w:rPr>
          <w:rFonts w:hint="eastAsia"/>
          <w:lang w:eastAsia="zh-CN"/>
        </w:rPr>
        <w:t>各</w:t>
      </w:r>
      <w:proofErr w:type="gramEnd"/>
      <w:r>
        <w:rPr>
          <w:rFonts w:hint="eastAsia"/>
          <w:lang w:eastAsia="zh-CN"/>
        </w:rPr>
        <w:t>议</w:t>
      </w:r>
      <w:proofErr w:type="gramStart"/>
      <w:r>
        <w:rPr>
          <w:rFonts w:hint="eastAsia"/>
          <w:lang w:eastAsia="zh-CN"/>
        </w:rPr>
        <w:t>项相关</w:t>
      </w:r>
      <w:proofErr w:type="gramEnd"/>
      <w:r>
        <w:rPr>
          <w:rFonts w:hint="eastAsia"/>
          <w:lang w:eastAsia="zh-CN"/>
        </w:rPr>
        <w:t>的技术、操作和规则</w:t>
      </w:r>
      <w:r>
        <w:rPr>
          <w:rFonts w:hint="eastAsia"/>
          <w:lang w:eastAsia="zh-CN"/>
        </w:rPr>
        <w:t>/</w:t>
      </w:r>
      <w:r>
        <w:rPr>
          <w:rFonts w:hint="eastAsia"/>
          <w:lang w:eastAsia="zh-CN"/>
        </w:rPr>
        <w:t>程序事宜的最佳信息并为大会讨论打下了良好基础。</w:t>
      </w:r>
    </w:p>
    <w:p w14:paraId="517001CE" w14:textId="77777777" w:rsidR="00796338" w:rsidRDefault="00796338" w:rsidP="00796338">
      <w:pPr>
        <w:pStyle w:val="Heading1"/>
        <w:rPr>
          <w:lang w:eastAsia="zh-CN"/>
        </w:rPr>
      </w:pPr>
      <w:r>
        <w:rPr>
          <w:rFonts w:hint="eastAsia"/>
          <w:lang w:eastAsia="zh-CN"/>
        </w:rPr>
        <w:t>6</w:t>
      </w:r>
      <w:r>
        <w:rPr>
          <w:rFonts w:hint="eastAsia"/>
          <w:lang w:eastAsia="zh-CN"/>
        </w:rPr>
        <w:tab/>
      </w:r>
      <w:r>
        <w:rPr>
          <w:rFonts w:hint="eastAsia"/>
          <w:lang w:eastAsia="zh-CN"/>
        </w:rPr>
        <w:t>鸣谢</w:t>
      </w:r>
    </w:p>
    <w:p w14:paraId="510209B0" w14:textId="25592F8A" w:rsidR="00796338" w:rsidRDefault="00796338" w:rsidP="00796338">
      <w:pPr>
        <w:ind w:firstLineChars="200" w:firstLine="480"/>
        <w:rPr>
          <w:lang w:eastAsia="zh-CN"/>
        </w:rPr>
      </w:pPr>
      <w:r>
        <w:rPr>
          <w:rFonts w:hint="eastAsia"/>
          <w:lang w:eastAsia="zh-CN"/>
        </w:rPr>
        <w:t>我希望向所有支持制定提交</w:t>
      </w:r>
      <w:r>
        <w:rPr>
          <w:rFonts w:hint="eastAsia"/>
          <w:lang w:eastAsia="zh-CN"/>
        </w:rPr>
        <w:t>WRC-1</w:t>
      </w:r>
      <w:r w:rsidR="006F3F06">
        <w:rPr>
          <w:lang w:eastAsia="zh-CN"/>
        </w:rPr>
        <w:t>9</w:t>
      </w:r>
      <w:r>
        <w:rPr>
          <w:rFonts w:hint="eastAsia"/>
          <w:lang w:eastAsia="zh-CN"/>
        </w:rPr>
        <w:t>的</w:t>
      </w:r>
      <w:r w:rsidRPr="008A3B55">
        <w:rPr>
          <w:lang w:eastAsia="zh-CN"/>
        </w:rPr>
        <w:t>CPM</w:t>
      </w:r>
      <w:r>
        <w:rPr>
          <w:rFonts w:hint="eastAsia"/>
          <w:lang w:eastAsia="zh-CN"/>
        </w:rPr>
        <w:t>报告的人员表示感谢，感谢他们对</w:t>
      </w:r>
      <w:r>
        <w:rPr>
          <w:rFonts w:hint="eastAsia"/>
          <w:lang w:eastAsia="zh-CN"/>
        </w:rPr>
        <w:t>CPM</w:t>
      </w:r>
      <w:r>
        <w:rPr>
          <w:rFonts w:hint="eastAsia"/>
          <w:lang w:eastAsia="zh-CN"/>
        </w:rPr>
        <w:t>进程的参与和贡献。</w:t>
      </w:r>
    </w:p>
    <w:p w14:paraId="563A7436" w14:textId="2B7C5BA2" w:rsidR="00796338" w:rsidRDefault="00796338" w:rsidP="00796338">
      <w:pPr>
        <w:ind w:firstLineChars="200" w:firstLine="480"/>
        <w:rPr>
          <w:lang w:eastAsia="zh-CN"/>
        </w:rPr>
      </w:pPr>
      <w:r>
        <w:rPr>
          <w:rFonts w:hint="eastAsia"/>
          <w:lang w:eastAsia="zh-CN"/>
        </w:rPr>
        <w:t>我也要感谢无线电通信局主任和无线电通信局职员在</w:t>
      </w:r>
      <w:r>
        <w:rPr>
          <w:rFonts w:hint="eastAsia"/>
          <w:lang w:eastAsia="zh-CN"/>
        </w:rPr>
        <w:t>CPM-1</w:t>
      </w:r>
      <w:r w:rsidR="006F3F06">
        <w:rPr>
          <w:lang w:eastAsia="zh-CN"/>
        </w:rPr>
        <w:t>9</w:t>
      </w:r>
      <w:r>
        <w:rPr>
          <w:rFonts w:hint="eastAsia"/>
          <w:lang w:eastAsia="zh-CN"/>
        </w:rPr>
        <w:t>进程中给予的大力协助。</w:t>
      </w:r>
    </w:p>
    <w:p w14:paraId="1B891C34" w14:textId="1C7ED764" w:rsidR="00796338" w:rsidRDefault="00796338" w:rsidP="00796338">
      <w:pPr>
        <w:ind w:firstLineChars="200" w:firstLine="480"/>
        <w:rPr>
          <w:lang w:eastAsia="zh-CN"/>
        </w:rPr>
      </w:pPr>
      <w:r>
        <w:rPr>
          <w:rFonts w:hint="eastAsia"/>
          <w:lang w:eastAsia="zh-CN"/>
        </w:rPr>
        <w:t>制定提交</w:t>
      </w:r>
      <w:r>
        <w:rPr>
          <w:rFonts w:hint="eastAsia"/>
          <w:lang w:eastAsia="zh-CN"/>
        </w:rPr>
        <w:t>WRC-1</w:t>
      </w:r>
      <w:r w:rsidR="006F3F06">
        <w:rPr>
          <w:lang w:eastAsia="zh-CN"/>
        </w:rPr>
        <w:t>9</w:t>
      </w:r>
      <w:r>
        <w:rPr>
          <w:rFonts w:hint="eastAsia"/>
          <w:lang w:eastAsia="zh-CN"/>
        </w:rPr>
        <w:t>的</w:t>
      </w:r>
      <w:r w:rsidRPr="008A3B55">
        <w:rPr>
          <w:lang w:eastAsia="zh-CN"/>
        </w:rPr>
        <w:t>CPM</w:t>
      </w:r>
      <w:r>
        <w:rPr>
          <w:rFonts w:hint="eastAsia"/>
          <w:lang w:eastAsia="zh-CN"/>
        </w:rPr>
        <w:t>报告是一项真正的团队工作，我谨向</w:t>
      </w:r>
      <w:r>
        <w:rPr>
          <w:rFonts w:hint="eastAsia"/>
          <w:lang w:eastAsia="zh-CN"/>
        </w:rPr>
        <w:t>CPM-1</w:t>
      </w:r>
      <w:r w:rsidR="006F3F06">
        <w:rPr>
          <w:lang w:eastAsia="zh-CN"/>
        </w:rPr>
        <w:t>9</w:t>
      </w:r>
      <w:r>
        <w:rPr>
          <w:rFonts w:hint="eastAsia"/>
          <w:lang w:eastAsia="zh-CN"/>
        </w:rPr>
        <w:t>的各位副主席、研究组，以及积极参与起草的各负责组的主席和无线电通信局顾问表示谢意。</w:t>
      </w:r>
    </w:p>
    <w:p w14:paraId="760BAF89" w14:textId="77777777" w:rsidR="00796338" w:rsidRDefault="00796338" w:rsidP="00796338">
      <w:pPr>
        <w:ind w:firstLineChars="200" w:firstLine="480"/>
        <w:rPr>
          <w:lang w:eastAsia="zh-CN"/>
        </w:rPr>
      </w:pPr>
      <w:r>
        <w:rPr>
          <w:rFonts w:hint="eastAsia"/>
          <w:lang w:eastAsia="zh-CN"/>
        </w:rPr>
        <w:t>我也想感谢许多通过参与</w:t>
      </w:r>
      <w:r>
        <w:rPr>
          <w:rFonts w:hint="eastAsia"/>
          <w:lang w:eastAsia="zh-CN"/>
        </w:rPr>
        <w:t>ITU-R</w:t>
      </w:r>
      <w:r>
        <w:rPr>
          <w:rFonts w:hint="eastAsia"/>
          <w:lang w:eastAsia="zh-CN"/>
        </w:rPr>
        <w:t>会议并提出有用建议和意见的方式对报告做出贡献的人士。</w:t>
      </w:r>
    </w:p>
    <w:p w14:paraId="395A00E6" w14:textId="77777777" w:rsidR="00796338" w:rsidRPr="004526F9" w:rsidRDefault="00796338" w:rsidP="00796338">
      <w:pPr>
        <w:rPr>
          <w:lang w:val="en-US" w:eastAsia="zh-CN"/>
        </w:rPr>
      </w:pPr>
    </w:p>
    <w:p w14:paraId="4CE14135" w14:textId="5DAC6F7E" w:rsidR="00796338" w:rsidRDefault="00796338" w:rsidP="00796338">
      <w:pPr>
        <w:tabs>
          <w:tab w:val="clear" w:pos="1134"/>
          <w:tab w:val="clear" w:pos="1871"/>
          <w:tab w:val="clear" w:pos="2268"/>
          <w:tab w:val="center" w:pos="7088"/>
        </w:tabs>
        <w:rPr>
          <w:lang w:eastAsia="zh-CN"/>
        </w:rPr>
      </w:pPr>
      <w:r>
        <w:rPr>
          <w:rFonts w:hint="eastAsia"/>
          <w:lang w:eastAsia="zh-CN"/>
        </w:rPr>
        <w:tab/>
      </w:r>
      <w:r w:rsidRPr="002D63E9">
        <w:t>CPM</w:t>
      </w:r>
      <w:r w:rsidRPr="002D63E9">
        <w:rPr>
          <w:rFonts w:hint="eastAsia"/>
        </w:rPr>
        <w:t>-1</w:t>
      </w:r>
      <w:r w:rsidR="006F3F06">
        <w:rPr>
          <w:lang w:eastAsia="zh-CN"/>
        </w:rPr>
        <w:t>9</w:t>
      </w:r>
      <w:proofErr w:type="spellStart"/>
      <w:r w:rsidRPr="002D63E9">
        <w:t>主席</w:t>
      </w:r>
      <w:proofErr w:type="spellEnd"/>
      <w:r>
        <w:rPr>
          <w:lang w:eastAsia="zh-CN"/>
        </w:rPr>
        <w:br/>
      </w:r>
      <w:r>
        <w:rPr>
          <w:rFonts w:hint="eastAsia"/>
          <w:lang w:eastAsia="zh-CN"/>
        </w:rPr>
        <w:tab/>
      </w:r>
      <w:r w:rsidR="006F3F06" w:rsidRPr="006F3F06">
        <w:t>K. Al-</w:t>
      </w:r>
      <w:proofErr w:type="spellStart"/>
      <w:r w:rsidR="006F3F06" w:rsidRPr="006F3F06">
        <w:t>Awadi</w:t>
      </w:r>
      <w:proofErr w:type="spellEnd"/>
      <w:r w:rsidRPr="00BD24A4">
        <w:rPr>
          <w:lang w:val="en-US"/>
        </w:rPr>
        <w:br/>
      </w:r>
    </w:p>
    <w:sectPr w:rsidR="00796338"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99394" w14:textId="77777777" w:rsidR="00BB2B30" w:rsidRDefault="00BB2B30">
      <w:r>
        <w:separator/>
      </w:r>
    </w:p>
  </w:endnote>
  <w:endnote w:type="continuationSeparator" w:id="0">
    <w:p w14:paraId="2E125A18" w14:textId="77777777" w:rsidR="00BB2B30" w:rsidRDefault="00BB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8EE1" w14:textId="47870CE4"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B2B30">
      <w:rPr>
        <w:noProof/>
        <w:lang w:val="fr-FR"/>
      </w:rPr>
      <w:t>Document1</w:t>
    </w:r>
    <w:r>
      <w:fldChar w:fldCharType="end"/>
    </w:r>
    <w:r w:rsidRPr="00877D12">
      <w:rPr>
        <w:lang w:val="fr-FR"/>
      </w:rPr>
      <w:tab/>
    </w:r>
    <w:r>
      <w:fldChar w:fldCharType="begin"/>
    </w:r>
    <w:r>
      <w:instrText xml:space="preserve"> SAVEDATE \@ DD.MM.YY </w:instrText>
    </w:r>
    <w:r>
      <w:fldChar w:fldCharType="separate"/>
    </w:r>
    <w:r w:rsidR="00956423">
      <w:rPr>
        <w:noProof/>
      </w:rPr>
      <w:t>24.09.19</w:t>
    </w:r>
    <w:r>
      <w:fldChar w:fldCharType="end"/>
    </w:r>
    <w:r w:rsidRPr="00877D12">
      <w:rPr>
        <w:lang w:val="fr-FR"/>
      </w:rPr>
      <w:tab/>
    </w:r>
    <w:r>
      <w:fldChar w:fldCharType="begin"/>
    </w:r>
    <w:r>
      <w:instrText xml:space="preserve"> PRINTDATE \@ DD.MM.YY </w:instrText>
    </w:r>
    <w:r>
      <w:fldChar w:fldCharType="separate"/>
    </w:r>
    <w:r w:rsidR="00BB2B30">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4777" w14:textId="7BB0B9CE" w:rsidR="00586689" w:rsidRPr="004F21AA" w:rsidRDefault="004F21AA" w:rsidP="005A4291">
    <w:pPr>
      <w:pStyle w:val="Footer"/>
    </w:pPr>
    <w:r>
      <w:fldChar w:fldCharType="begin"/>
    </w:r>
    <w:r w:rsidRPr="009447A3">
      <w:rPr>
        <w:lang w:val="es-ES_tradnl"/>
      </w:rPr>
      <w:instrText xml:space="preserve"> FILENAME \p  \* MERGEFORMAT </w:instrText>
    </w:r>
    <w:r>
      <w:fldChar w:fldCharType="separate"/>
    </w:r>
    <w:r w:rsidR="006B1645">
      <w:rPr>
        <w:lang w:val="es-ES_tradnl"/>
      </w:rPr>
      <w:t>P:\CHI\ITU-R\CONF-R\AR19\PLEN\002C.docx</w:t>
    </w:r>
    <w:r>
      <w:fldChar w:fldCharType="end"/>
    </w:r>
    <w:r>
      <w:t xml:space="preserve"> (</w:t>
    </w:r>
    <w:r>
      <w:rPr>
        <w:rFonts w:hint="eastAsia"/>
        <w:lang w:eastAsia="zh-CN"/>
      </w:rPr>
      <w:t>453234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D628" w14:textId="3FCB6BDD" w:rsidR="003322FF" w:rsidRDefault="00BB2B30" w:rsidP="00BB2B30">
    <w:pPr>
      <w:pStyle w:val="Footer"/>
    </w:pPr>
    <w:r>
      <w:fldChar w:fldCharType="begin"/>
    </w:r>
    <w:r w:rsidRPr="009447A3">
      <w:rPr>
        <w:lang w:val="es-ES_tradnl"/>
      </w:rPr>
      <w:instrText xml:space="preserve"> FILENAME \p  \* MERGEFORMAT </w:instrText>
    </w:r>
    <w:r>
      <w:fldChar w:fldCharType="separate"/>
    </w:r>
    <w:r w:rsidR="006B1645">
      <w:rPr>
        <w:lang w:val="es-ES_tradnl"/>
      </w:rPr>
      <w:t>P:\CHI\ITU-R\CONF-R\AR19\PLEN\002C.docx</w:t>
    </w:r>
    <w:r>
      <w:fldChar w:fldCharType="end"/>
    </w:r>
    <w:r w:rsidR="00796338">
      <w:t xml:space="preserve"> (453234)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F814" w14:textId="77777777" w:rsidR="00BB2B30" w:rsidRDefault="00BB2B30">
      <w:r>
        <w:rPr>
          <w:b/>
        </w:rPr>
        <w:t>_______________</w:t>
      </w:r>
    </w:p>
  </w:footnote>
  <w:footnote w:type="continuationSeparator" w:id="0">
    <w:p w14:paraId="35F576D7" w14:textId="77777777" w:rsidR="00BB2B30" w:rsidRDefault="00BB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05D8" w14:textId="77777777" w:rsidR="00D86CEF" w:rsidRDefault="00D86CEF" w:rsidP="00D86CEF">
    <w:pPr>
      <w:pStyle w:val="Header"/>
    </w:pPr>
    <w:r>
      <w:fldChar w:fldCharType="begin"/>
    </w:r>
    <w:r>
      <w:instrText xml:space="preserve"> PAGE  \* MERGEFORMAT </w:instrText>
    </w:r>
    <w:r>
      <w:fldChar w:fldCharType="separate"/>
    </w:r>
    <w:r>
      <w:t>5</w:t>
    </w:r>
    <w:r>
      <w:fldChar w:fldCharType="end"/>
    </w:r>
  </w:p>
  <w:p w14:paraId="6B3149BF" w14:textId="2D04D822" w:rsidR="00586689" w:rsidRPr="00D86CEF" w:rsidRDefault="00D86CEF" w:rsidP="00D86CEF">
    <w:pPr>
      <w:pStyle w:val="Header"/>
    </w:pPr>
    <w:r>
      <w:t>RA19/</w:t>
    </w:r>
    <w:r w:rsidRPr="00267B4D">
      <w:t>PLEN</w:t>
    </w:r>
    <w:r>
      <w:t>/2-C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0"/>
    <w:rsid w:val="000601E6"/>
    <w:rsid w:val="000F6C06"/>
    <w:rsid w:val="001A41DD"/>
    <w:rsid w:val="001A50F9"/>
    <w:rsid w:val="001B225D"/>
    <w:rsid w:val="00213F8F"/>
    <w:rsid w:val="0024671E"/>
    <w:rsid w:val="003100E6"/>
    <w:rsid w:val="003322FF"/>
    <w:rsid w:val="00355CA1"/>
    <w:rsid w:val="00356CEB"/>
    <w:rsid w:val="003A244A"/>
    <w:rsid w:val="003E19A1"/>
    <w:rsid w:val="004526F9"/>
    <w:rsid w:val="004844C1"/>
    <w:rsid w:val="004F21AA"/>
    <w:rsid w:val="005166D2"/>
    <w:rsid w:val="00541AC7"/>
    <w:rsid w:val="00586689"/>
    <w:rsid w:val="005A4291"/>
    <w:rsid w:val="005C5620"/>
    <w:rsid w:val="00637543"/>
    <w:rsid w:val="00645B0F"/>
    <w:rsid w:val="006462D9"/>
    <w:rsid w:val="006B1645"/>
    <w:rsid w:val="006F3F06"/>
    <w:rsid w:val="00703A2E"/>
    <w:rsid w:val="0071246B"/>
    <w:rsid w:val="00756B1C"/>
    <w:rsid w:val="007675EF"/>
    <w:rsid w:val="00796338"/>
    <w:rsid w:val="007E27AA"/>
    <w:rsid w:val="007F3585"/>
    <w:rsid w:val="00845350"/>
    <w:rsid w:val="00875E33"/>
    <w:rsid w:val="00877D12"/>
    <w:rsid w:val="008B1239"/>
    <w:rsid w:val="00910C81"/>
    <w:rsid w:val="00913B26"/>
    <w:rsid w:val="00924BFE"/>
    <w:rsid w:val="00943EBD"/>
    <w:rsid w:val="009447A3"/>
    <w:rsid w:val="00956423"/>
    <w:rsid w:val="00970B63"/>
    <w:rsid w:val="009A6BFC"/>
    <w:rsid w:val="009C1E4D"/>
    <w:rsid w:val="009E364F"/>
    <w:rsid w:val="00A05CE9"/>
    <w:rsid w:val="00A314F0"/>
    <w:rsid w:val="00A842C3"/>
    <w:rsid w:val="00A90247"/>
    <w:rsid w:val="00AB5F5B"/>
    <w:rsid w:val="00AE46BD"/>
    <w:rsid w:val="00AF1938"/>
    <w:rsid w:val="00B03363"/>
    <w:rsid w:val="00B16DF9"/>
    <w:rsid w:val="00B30F43"/>
    <w:rsid w:val="00B74744"/>
    <w:rsid w:val="00B83CA1"/>
    <w:rsid w:val="00B86627"/>
    <w:rsid w:val="00B9406C"/>
    <w:rsid w:val="00BA47C6"/>
    <w:rsid w:val="00BB2B30"/>
    <w:rsid w:val="00BD2389"/>
    <w:rsid w:val="00BE5003"/>
    <w:rsid w:val="00C15B2A"/>
    <w:rsid w:val="00C703D8"/>
    <w:rsid w:val="00CA630D"/>
    <w:rsid w:val="00CB06F1"/>
    <w:rsid w:val="00D06D35"/>
    <w:rsid w:val="00D471A9"/>
    <w:rsid w:val="00D86CEF"/>
    <w:rsid w:val="00D94FC3"/>
    <w:rsid w:val="00E06563"/>
    <w:rsid w:val="00E258C4"/>
    <w:rsid w:val="00EF29AD"/>
    <w:rsid w:val="00F04883"/>
    <w:rsid w:val="00F451F5"/>
    <w:rsid w:val="00F618B3"/>
    <w:rsid w:val="00FA4657"/>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DBA1C8"/>
  <w15:docId w15:val="{DD9EDC10-3F4D-4CFB-B468-EDF35C8F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rsid w:val="00796338"/>
    <w:rPr>
      <w:color w:val="0000FF"/>
      <w:u w:val="single"/>
    </w:rPr>
  </w:style>
  <w:style w:type="character" w:styleId="FollowedHyperlink">
    <w:name w:val="FollowedHyperlink"/>
    <w:basedOn w:val="DefaultParagraphFont"/>
    <w:semiHidden/>
    <w:unhideWhenUsed/>
    <w:rsid w:val="00796338"/>
    <w:rPr>
      <w:color w:val="800080" w:themeColor="followedHyperlink"/>
      <w:u w:val="single"/>
    </w:rPr>
  </w:style>
  <w:style w:type="character" w:customStyle="1" w:styleId="TabletextChar">
    <w:name w:val="Table_text Char"/>
    <w:link w:val="Tabletext"/>
    <w:uiPriority w:val="99"/>
    <w:qFormat/>
    <w:locked/>
    <w:rsid w:val="00796338"/>
    <w:rPr>
      <w:rFonts w:ascii="Times New Roman" w:hAnsi="Times New Roman"/>
      <w:lang w:val="en-GB" w:eastAsia="en-US"/>
    </w:rPr>
  </w:style>
  <w:style w:type="character" w:styleId="UnresolvedMention">
    <w:name w:val="Unresolved Mention"/>
    <w:basedOn w:val="DefaultParagraphFont"/>
    <w:uiPriority w:val="99"/>
    <w:semiHidden/>
    <w:unhideWhenUsed/>
    <w:rsid w:val="00356CEB"/>
    <w:rPr>
      <w:color w:val="605E5C"/>
      <w:shd w:val="clear" w:color="auto" w:fill="E1DFDD"/>
    </w:rPr>
  </w:style>
  <w:style w:type="character" w:customStyle="1" w:styleId="TableheadChar">
    <w:name w:val="Table_head Char"/>
    <w:basedOn w:val="DefaultParagraphFont"/>
    <w:link w:val="Tablehead"/>
    <w:qFormat/>
    <w:locked/>
    <w:rsid w:val="00B86627"/>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TG5.1-C-0103/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R15-WP5C-C-0310/en" TargetMode="External"/><Relationship Id="rId4" Type="http://schemas.openxmlformats.org/officeDocument/2006/relationships/settings" Target="settings.xml"/><Relationship Id="rId9" Type="http://schemas.openxmlformats.org/officeDocument/2006/relationships/hyperlink" Target="http://www.itu.int/md/R00-CA-CIR-0226"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0C53-1691-4521-928C-9CE5FBA3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104</TotalTime>
  <Pages>5</Pages>
  <Words>3546</Words>
  <Characters>1869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 Ziqian</cp:lastModifiedBy>
  <cp:revision>10</cp:revision>
  <cp:lastPrinted>2007-04-05T14:30:00Z</cp:lastPrinted>
  <dcterms:created xsi:type="dcterms:W3CDTF">2019-09-19T12:08:00Z</dcterms:created>
  <dcterms:modified xsi:type="dcterms:W3CDTF">2019-09-24T15:03:00Z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