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237"/>
        <w:gridCol w:w="3652"/>
      </w:tblGrid>
      <w:tr w:rsidR="00600E54" w:rsidRPr="00600E54" w:rsidTr="00F17443">
        <w:trPr>
          <w:cantSplit/>
        </w:trPr>
        <w:tc>
          <w:tcPr>
            <w:tcW w:w="6237" w:type="dxa"/>
            <w:vAlign w:val="center"/>
          </w:tcPr>
          <w:p w:rsidR="00AC7476" w:rsidRPr="00600E54" w:rsidRDefault="00AC7476" w:rsidP="005E7E93">
            <w:pPr>
              <w:shd w:val="solid" w:color="FFFFFF" w:fill="FFFFFF"/>
              <w:tabs>
                <w:tab w:val="clear" w:pos="794"/>
                <w:tab w:val="clear" w:pos="1191"/>
                <w:tab w:val="left" w:pos="1309"/>
              </w:tabs>
              <w:spacing w:before="0"/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</w:pPr>
            <w:r w:rsidRPr="00600E54">
              <w:rPr>
                <w:rFonts w:ascii="Verdana" w:hAnsi="Verdana" w:cs="Times New Roman Bold"/>
                <w:b/>
                <w:szCs w:val="22"/>
                <w:lang w:val="ru-RU"/>
              </w:rPr>
              <w:t>Радиорегламентарный комитет</w:t>
            </w:r>
          </w:p>
          <w:p w:rsidR="00AC7476" w:rsidRPr="00600E54" w:rsidRDefault="00B70DC8" w:rsidP="00AC7476">
            <w:pPr>
              <w:shd w:val="solid" w:color="FFFFFF" w:fill="FFFFFF"/>
              <w:tabs>
                <w:tab w:val="clear" w:pos="794"/>
                <w:tab w:val="clear" w:pos="1191"/>
                <w:tab w:val="left" w:pos="1309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r w:rsidRPr="00600E54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Женева, 19–23 марта 2018 года</w:t>
            </w:r>
          </w:p>
        </w:tc>
        <w:tc>
          <w:tcPr>
            <w:tcW w:w="3652" w:type="dxa"/>
            <w:vAlign w:val="center"/>
          </w:tcPr>
          <w:p w:rsidR="00AC7476" w:rsidRPr="00600E54" w:rsidRDefault="00AC7476" w:rsidP="00AC7476">
            <w:pPr>
              <w:shd w:val="solid" w:color="FFFFFF" w:fill="FFFFFF"/>
              <w:spacing w:before="0"/>
              <w:rPr>
                <w:lang w:val="ru-RU"/>
              </w:rPr>
            </w:pPr>
            <w:bookmarkStart w:id="0" w:name="ditulogo"/>
            <w:bookmarkEnd w:id="0"/>
            <w:r w:rsidRPr="00600E54">
              <w:rPr>
                <w:noProof/>
                <w:lang w:eastAsia="zh-CN"/>
              </w:rPr>
              <w:drawing>
                <wp:inline distT="0" distB="0" distL="0" distR="0" wp14:anchorId="5198E34D" wp14:editId="7154EFF0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E54" w:rsidRPr="00600E54" w:rsidTr="00F17443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2E2E18" w:rsidRPr="00600E54" w:rsidRDefault="002E2E18" w:rsidP="00D9733B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2E2E18" w:rsidRPr="00600E54" w:rsidRDefault="002E2E18" w:rsidP="00D9733B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600E54" w:rsidRPr="00600E54" w:rsidTr="00F17443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2E2E18" w:rsidRPr="00600E54" w:rsidRDefault="002E2E18" w:rsidP="00D9733B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  <w:lang w:val="ru-RU"/>
              </w:rPr>
            </w:pP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2E2E18" w:rsidRPr="00600E54" w:rsidRDefault="002E2E18" w:rsidP="00D9733B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600E54" w:rsidRPr="00225E37" w:rsidTr="00F17443">
        <w:trPr>
          <w:cantSplit/>
          <w:trHeight w:val="660"/>
        </w:trPr>
        <w:tc>
          <w:tcPr>
            <w:tcW w:w="6237" w:type="dxa"/>
          </w:tcPr>
          <w:p w:rsidR="00353F0B" w:rsidRPr="00600E54" w:rsidRDefault="00353F0B" w:rsidP="00F4012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ru-RU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652" w:type="dxa"/>
          </w:tcPr>
          <w:p w:rsidR="00353F0B" w:rsidRPr="00F17443" w:rsidRDefault="00B70DC8" w:rsidP="00225E37">
            <w:pPr>
              <w:shd w:val="solid" w:color="FFFFFF" w:fill="FFFFFF"/>
              <w:spacing w:before="0"/>
              <w:ind w:right="-142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F1744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Документ </w:t>
            </w:r>
            <w:r w:rsidR="00353F0B" w:rsidRPr="00F1744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RRB</w:t>
            </w:r>
            <w:r w:rsidR="006F53C8" w:rsidRPr="00F1744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Pr="00F1744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8</w:t>
            </w:r>
            <w:r w:rsidR="00353F0B" w:rsidRPr="00F1744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</w:t>
            </w:r>
            <w:r w:rsidR="006F53C8" w:rsidRPr="00F1744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="00353F0B" w:rsidRPr="00F1744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/</w:t>
            </w:r>
            <w:r w:rsidR="00F17443" w:rsidRPr="00F17443">
              <w:rPr>
                <w:rFonts w:ascii="Verdana" w:hAnsi="Verdana" w:cstheme="majorBidi"/>
                <w:b/>
                <w:bCs/>
                <w:sz w:val="18"/>
                <w:szCs w:val="18"/>
              </w:rPr>
              <w:t>DELAYED</w:t>
            </w:r>
            <w:r w:rsidR="00F17443" w:rsidRPr="00F17443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/</w:t>
            </w:r>
            <w:r w:rsidR="00F17443" w:rsidRPr="00F1744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="00353F0B" w:rsidRPr="00F1744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-R</w:t>
            </w:r>
            <w:r w:rsidR="00353F0B" w:rsidRPr="00F17443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="00F17443" w:rsidRPr="00F1744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6 </w:t>
            </w:r>
            <w:r w:rsidR="00F1744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марта</w:t>
            </w:r>
            <w:r w:rsidR="00353F0B" w:rsidRPr="00F1744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20</w:t>
            </w:r>
            <w:r w:rsidR="006F53C8" w:rsidRPr="00F1744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Pr="00F1744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8</w:t>
            </w:r>
            <w:r w:rsidR="00353F0B" w:rsidRPr="00F1744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года</w:t>
            </w:r>
            <w:r w:rsidR="00353F0B" w:rsidRPr="00F17443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="00353F0B" w:rsidRPr="00F17443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Оригинал: английский</w:t>
            </w:r>
          </w:p>
        </w:tc>
      </w:tr>
      <w:tr w:rsidR="00600E54" w:rsidRPr="00600E54">
        <w:trPr>
          <w:cantSplit/>
        </w:trPr>
        <w:tc>
          <w:tcPr>
            <w:tcW w:w="9889" w:type="dxa"/>
            <w:gridSpan w:val="2"/>
          </w:tcPr>
          <w:p w:rsidR="002E2E18" w:rsidRPr="00600E54" w:rsidRDefault="00F40122" w:rsidP="002E2E18">
            <w:pPr>
              <w:pStyle w:val="Source"/>
              <w:rPr>
                <w:lang w:val="ru-RU" w:eastAsia="zh-CN"/>
              </w:rPr>
            </w:pPr>
            <w:bookmarkStart w:id="3" w:name="dsource" w:colFirst="0" w:colLast="0"/>
            <w:bookmarkEnd w:id="2"/>
            <w:r w:rsidRPr="00600E54">
              <w:rPr>
                <w:lang w:val="ru-RU" w:eastAsia="zh-CN"/>
              </w:rPr>
              <w:t xml:space="preserve">Директор </w:t>
            </w:r>
            <w:r w:rsidR="0068279F" w:rsidRPr="00600E54">
              <w:rPr>
                <w:lang w:val="ru-RU" w:eastAsia="zh-CN"/>
              </w:rPr>
              <w:t>Бюро радиосвязи</w:t>
            </w:r>
          </w:p>
        </w:tc>
      </w:tr>
      <w:tr w:rsidR="00600E54" w:rsidRPr="00225E37">
        <w:trPr>
          <w:cantSplit/>
        </w:trPr>
        <w:tc>
          <w:tcPr>
            <w:tcW w:w="9889" w:type="dxa"/>
            <w:gridSpan w:val="2"/>
          </w:tcPr>
          <w:tbl>
            <w:tblPr>
              <w:tblpPr w:leftFromText="180" w:rightFromText="180" w:horzAnchor="margin" w:tblpY="-687"/>
              <w:tblW w:w="101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3"/>
            </w:tblGrid>
            <w:tr w:rsidR="00600E54" w:rsidRPr="00225E37" w:rsidTr="00CF5746">
              <w:trPr>
                <w:cantSplit/>
              </w:trPr>
              <w:tc>
                <w:tcPr>
                  <w:tcW w:w="10065" w:type="dxa"/>
                </w:tcPr>
                <w:p w:rsidR="00B70DC8" w:rsidRPr="00600E54" w:rsidRDefault="006C5A9F" w:rsidP="00CF5746">
                  <w:pPr>
                    <w:pStyle w:val="Title1"/>
                    <w:ind w:right="284"/>
                    <w:rPr>
                      <w:caps w:val="0"/>
                      <w:lang w:val="ru-RU"/>
                    </w:rPr>
                  </w:pPr>
                  <w:bookmarkStart w:id="4" w:name="drec" w:colFirst="0" w:colLast="0"/>
                  <w:bookmarkStart w:id="5" w:name="dtitle1"/>
                  <w:bookmarkEnd w:id="3"/>
                  <w:r w:rsidRPr="00600E54">
                    <w:rPr>
                      <w:spacing w:val="-2"/>
                      <w:lang w:val="ru-RU"/>
                    </w:rPr>
                    <w:t xml:space="preserve">Представление администрации </w:t>
                  </w:r>
                  <w:r w:rsidR="0036645F" w:rsidRPr="00600E54">
                    <w:rPr>
                      <w:spacing w:val="-2"/>
                      <w:lang w:val="ru-RU"/>
                    </w:rPr>
                    <w:t xml:space="preserve">НОРВЕГИИ </w:t>
                  </w:r>
                  <w:r w:rsidR="00CF5746" w:rsidRPr="00600E54">
                    <w:rPr>
                      <w:spacing w:val="-2"/>
                      <w:lang w:val="ru-RU"/>
                    </w:rPr>
                    <w:t xml:space="preserve">ПО ВОПРОСУ </w:t>
                  </w:r>
                  <w:r w:rsidR="0036645F" w:rsidRPr="00600E54">
                    <w:rPr>
                      <w:spacing w:val="-2"/>
                      <w:lang w:val="ru-RU"/>
                    </w:rPr>
                    <w:t>о</w:t>
                  </w:r>
                  <w:r w:rsidR="00CF5746" w:rsidRPr="00600E54">
                    <w:rPr>
                      <w:spacing w:val="-2"/>
                      <w:lang w:val="ru-RU"/>
                    </w:rPr>
                    <w:t> </w:t>
                  </w:r>
                  <w:r w:rsidR="0036645F" w:rsidRPr="00600E54">
                    <w:rPr>
                      <w:spacing w:val="-2"/>
                      <w:lang w:val="ru-RU"/>
                    </w:rPr>
                    <w:t>применении Статьи 48 Устава МСЭ в отношении зарегистрированных частотных присвоений спутниковым сетям INSA</w:t>
                  </w:r>
                  <w:r w:rsidR="00225E37">
                    <w:rPr>
                      <w:spacing w:val="-2"/>
                      <w:lang w:val="ru-RU"/>
                    </w:rPr>
                    <w:t>T-2(48), INSAT-2M(48), INSAT-2T</w:t>
                  </w:r>
                  <w:r w:rsidR="0036645F" w:rsidRPr="00600E54">
                    <w:rPr>
                      <w:spacing w:val="-2"/>
                      <w:lang w:val="ru-RU"/>
                    </w:rPr>
                    <w:t>(48)) и INSAT-EK48R в позиции 48</w:t>
                  </w:r>
                  <w:r w:rsidR="0036645F" w:rsidRPr="00600E54">
                    <w:rPr>
                      <w:caps w:val="0"/>
                      <w:spacing w:val="-2"/>
                      <w:vertAlign w:val="superscript"/>
                      <w:lang w:val="ru-RU"/>
                    </w:rPr>
                    <w:t>о</w:t>
                  </w:r>
                  <w:r w:rsidR="0036645F" w:rsidRPr="00600E54">
                    <w:rPr>
                      <w:caps w:val="0"/>
                      <w:spacing w:val="-2"/>
                      <w:lang w:val="ru-RU"/>
                    </w:rPr>
                    <w:t> в. д</w:t>
                  </w:r>
                  <w:r w:rsidR="0036645F" w:rsidRPr="00600E54">
                    <w:rPr>
                      <w:spacing w:val="-2"/>
                      <w:lang w:val="ru-RU"/>
                    </w:rPr>
                    <w:t>.</w:t>
                  </w:r>
                </w:p>
              </w:tc>
            </w:tr>
          </w:tbl>
          <w:p w:rsidR="002E2E18" w:rsidRPr="00600E54" w:rsidRDefault="002E2E18" w:rsidP="00D9733B">
            <w:pPr>
              <w:pStyle w:val="Title1"/>
              <w:rPr>
                <w:lang w:val="ru-RU"/>
              </w:rPr>
            </w:pPr>
          </w:p>
        </w:tc>
      </w:tr>
    </w:tbl>
    <w:p w:rsidR="002D1D11" w:rsidRPr="00600E54" w:rsidRDefault="0036645F" w:rsidP="00F17443">
      <w:pPr>
        <w:pStyle w:val="Normalaftertitle"/>
        <w:spacing w:before="600"/>
        <w:rPr>
          <w:lang w:val="ru-RU"/>
        </w:rPr>
      </w:pPr>
      <w:bookmarkStart w:id="6" w:name="dbreak"/>
      <w:bookmarkEnd w:id="4"/>
      <w:bookmarkEnd w:id="5"/>
      <w:bookmarkEnd w:id="6"/>
      <w:r w:rsidRPr="00600E54">
        <w:rPr>
          <w:lang w:val="ru-RU"/>
        </w:rPr>
        <w:t>В Приложении</w:t>
      </w:r>
      <w:r w:rsidR="00B23540" w:rsidRPr="00600E54">
        <w:rPr>
          <w:lang w:val="ru-RU"/>
        </w:rPr>
        <w:t> </w:t>
      </w:r>
      <w:r w:rsidRPr="00600E54">
        <w:rPr>
          <w:lang w:val="ru-RU"/>
        </w:rPr>
        <w:t xml:space="preserve">1 к </w:t>
      </w:r>
      <w:r w:rsidR="00F17443">
        <w:rPr>
          <w:lang w:val="ru-RU"/>
        </w:rPr>
        <w:t>настоящему</w:t>
      </w:r>
      <w:r w:rsidRPr="00600E54">
        <w:rPr>
          <w:lang w:val="ru-RU"/>
        </w:rPr>
        <w:t xml:space="preserve"> поступившему с опозданием п</w:t>
      </w:r>
      <w:r w:rsidR="00F17443">
        <w:rPr>
          <w:lang w:val="ru-RU"/>
        </w:rPr>
        <w:t xml:space="preserve">редставлению содержится письмо </w:t>
      </w:r>
      <w:r w:rsidRPr="00600E54">
        <w:rPr>
          <w:lang w:val="ru-RU"/>
        </w:rPr>
        <w:t xml:space="preserve">от администрации </w:t>
      </w:r>
      <w:r w:rsidR="00B23540" w:rsidRPr="00600E54">
        <w:rPr>
          <w:lang w:val="ru-RU"/>
        </w:rPr>
        <w:t>Норвегии в поддержк</w:t>
      </w:r>
      <w:r w:rsidR="00F17443">
        <w:rPr>
          <w:lang w:val="ru-RU"/>
        </w:rPr>
        <w:t>у</w:t>
      </w:r>
      <w:r w:rsidR="00B23540" w:rsidRPr="00600E54">
        <w:rPr>
          <w:lang w:val="ru-RU"/>
        </w:rPr>
        <w:t xml:space="preserve"> администрации Германии</w:t>
      </w:r>
      <w:r w:rsidR="009F5357" w:rsidRPr="00600E54">
        <w:rPr>
          <w:lang w:val="ru-RU"/>
        </w:rPr>
        <w:t>, выразив</w:t>
      </w:r>
      <w:r w:rsidR="00B23540" w:rsidRPr="00600E54">
        <w:rPr>
          <w:lang w:val="ru-RU"/>
        </w:rPr>
        <w:t>шей</w:t>
      </w:r>
      <w:r w:rsidR="009F5357" w:rsidRPr="00600E54">
        <w:rPr>
          <w:lang w:val="ru-RU"/>
        </w:rPr>
        <w:t xml:space="preserve"> обеспокоенность</w:t>
      </w:r>
      <w:r w:rsidR="00B23540" w:rsidRPr="00600E54">
        <w:rPr>
          <w:lang w:val="ru-RU"/>
        </w:rPr>
        <w:t xml:space="preserve"> </w:t>
      </w:r>
      <w:r w:rsidR="009F5357" w:rsidRPr="00600E54">
        <w:rPr>
          <w:lang w:val="ru-RU"/>
        </w:rPr>
        <w:t xml:space="preserve">в связи с применением </w:t>
      </w:r>
      <w:r w:rsidR="009F5357" w:rsidRPr="00600E54">
        <w:rPr>
          <w:spacing w:val="-2"/>
          <w:lang w:val="ru-RU"/>
        </w:rPr>
        <w:t>Статьи 48 Устава МСЭ в отношении зарегистрированных частотных присвоений спутниковым сетям INSAT</w:t>
      </w:r>
      <w:r w:rsidR="009F5357" w:rsidRPr="00600E54">
        <w:rPr>
          <w:spacing w:val="-2"/>
          <w:lang w:val="ru-RU"/>
        </w:rPr>
        <w:noBreakHyphen/>
        <w:t>2(48), INSAT</w:t>
      </w:r>
      <w:r w:rsidR="009F5357" w:rsidRPr="00600E54">
        <w:rPr>
          <w:spacing w:val="-2"/>
          <w:lang w:val="ru-RU"/>
        </w:rPr>
        <w:noBreakHyphen/>
        <w:t>2M(48), INSAT</w:t>
      </w:r>
      <w:r w:rsidR="009F5357" w:rsidRPr="00600E54">
        <w:rPr>
          <w:spacing w:val="-2"/>
          <w:lang w:val="ru-RU"/>
        </w:rPr>
        <w:noBreakHyphen/>
        <w:t>2T (48)) и INSAT</w:t>
      </w:r>
      <w:r w:rsidR="009F5357" w:rsidRPr="00600E54">
        <w:rPr>
          <w:spacing w:val="-2"/>
          <w:lang w:val="ru-RU"/>
        </w:rPr>
        <w:noBreakHyphen/>
        <w:t>EK48R в позиции 48</w:t>
      </w:r>
      <w:r w:rsidR="009F5357" w:rsidRPr="00600E54">
        <w:rPr>
          <w:spacing w:val="-2"/>
          <w:vertAlign w:val="superscript"/>
          <w:lang w:val="ru-RU"/>
        </w:rPr>
        <w:t>о</w:t>
      </w:r>
      <w:r w:rsidR="009F5357" w:rsidRPr="00600E54">
        <w:rPr>
          <w:caps/>
          <w:spacing w:val="-2"/>
          <w:lang w:val="ru-RU"/>
        </w:rPr>
        <w:t> </w:t>
      </w:r>
      <w:r w:rsidR="009F5357" w:rsidRPr="00600E54">
        <w:rPr>
          <w:spacing w:val="-2"/>
          <w:lang w:val="ru-RU"/>
        </w:rPr>
        <w:t>в. д.</w:t>
      </w:r>
      <w:r w:rsidR="00CF5746" w:rsidRPr="00600E54">
        <w:rPr>
          <w:spacing w:val="-2"/>
          <w:lang w:val="ru-RU"/>
        </w:rPr>
        <w:t xml:space="preserve"> Оно дополняет информацию, содержащуюся в </w:t>
      </w:r>
      <w:hyperlink r:id="rId9" w:history="1">
        <w:r w:rsidR="00CF5746" w:rsidRPr="00225E37">
          <w:rPr>
            <w:rStyle w:val="Hyperlink"/>
          </w:rPr>
          <w:t>Документе RRB18-1/7</w:t>
        </w:r>
      </w:hyperlink>
      <w:r w:rsidR="00CF5746" w:rsidRPr="00600E54">
        <w:rPr>
          <w:spacing w:val="-2"/>
          <w:lang w:val="ru-RU"/>
        </w:rPr>
        <w:t>.</w:t>
      </w:r>
      <w:r w:rsidR="009F5357" w:rsidRPr="00600E54">
        <w:rPr>
          <w:spacing w:val="-2"/>
          <w:lang w:val="ru-RU"/>
        </w:rPr>
        <w:t xml:space="preserve"> </w:t>
      </w:r>
    </w:p>
    <w:p w:rsidR="00293ACB" w:rsidRPr="00600E54" w:rsidRDefault="006C5A9F" w:rsidP="00CF5746">
      <w:pPr>
        <w:spacing w:before="2400"/>
        <w:ind w:left="2552" w:hanging="2552"/>
        <w:rPr>
          <w:snapToGrid w:val="0"/>
          <w:lang w:val="ru-RU"/>
        </w:rPr>
      </w:pPr>
      <w:r w:rsidRPr="00600E54">
        <w:rPr>
          <w:b/>
          <w:bCs/>
          <w:lang w:val="ru-RU"/>
        </w:rPr>
        <w:t>Приложение</w:t>
      </w:r>
    </w:p>
    <w:p w:rsidR="00795DFB" w:rsidRPr="00600E54" w:rsidRDefault="00795DFB" w:rsidP="00225E37">
      <w:pPr>
        <w:pStyle w:val="AnnexNo"/>
        <w:pageBreakBefore/>
        <w:rPr>
          <w:lang w:val="ru-RU"/>
        </w:rPr>
      </w:pPr>
      <w:r w:rsidRPr="00225E37">
        <w:lastRenderedPageBreak/>
        <w:t>П</w:t>
      </w:r>
      <w:r w:rsidR="00293ACB" w:rsidRPr="00225E37">
        <w:t>риложение</w:t>
      </w:r>
      <w:r w:rsidR="00293ACB" w:rsidRPr="00600E54">
        <w:rPr>
          <w:lang w:val="ru-RU"/>
        </w:rPr>
        <w:t xml:space="preserve"> 1</w:t>
      </w:r>
    </w:p>
    <w:p w:rsidR="00293ACB" w:rsidRPr="00F55B6D" w:rsidRDefault="00F17443" w:rsidP="00F17443">
      <w:pPr>
        <w:rPr>
          <w:lang w:val="ru-RU"/>
        </w:rPr>
      </w:pPr>
      <w:r>
        <w:rPr>
          <w:lang w:val="ru-RU"/>
        </w:rPr>
        <w:t>У</w:t>
      </w:r>
      <w:r w:rsidRPr="00F55B6D">
        <w:rPr>
          <w:lang w:val="ru-RU"/>
        </w:rPr>
        <w:t xml:space="preserve">правление связи </w:t>
      </w:r>
      <w:r w:rsidR="00293ACB" w:rsidRPr="00F55B6D">
        <w:rPr>
          <w:lang w:val="ru-RU"/>
        </w:rPr>
        <w:t>Норве</w:t>
      </w:r>
      <w:r>
        <w:rPr>
          <w:lang w:val="ru-RU"/>
        </w:rPr>
        <w:t>гии</w:t>
      </w:r>
      <w:r w:rsidR="00293ACB" w:rsidRPr="00F55B6D">
        <w:rPr>
          <w:lang w:val="ru-RU"/>
        </w:rPr>
        <w:t xml:space="preserve"> </w:t>
      </w:r>
    </w:p>
    <w:p w:rsidR="00293ACB" w:rsidRPr="005648F2" w:rsidRDefault="00293ACB" w:rsidP="00225E37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before="480"/>
        <w:rPr>
          <w:sz w:val="20"/>
          <w:lang w:val="ru-RU"/>
        </w:rPr>
      </w:pPr>
      <w:r w:rsidRPr="005648F2">
        <w:rPr>
          <w:sz w:val="20"/>
          <w:lang w:val="ru-RU"/>
        </w:rPr>
        <w:t>Международный союз электросвязи (МСЭ)</w:t>
      </w:r>
      <w:r w:rsidR="003660B3" w:rsidRPr="005648F2">
        <w:rPr>
          <w:sz w:val="20"/>
          <w:lang w:val="ru-RU"/>
        </w:rPr>
        <w:tab/>
        <w:t>Наш исх. 1503773-71 – 551</w:t>
      </w:r>
      <w:r w:rsidRPr="005648F2">
        <w:rPr>
          <w:sz w:val="20"/>
          <w:lang w:val="ru-RU"/>
        </w:rPr>
        <w:br/>
      </w:r>
      <w:r w:rsidRPr="005648F2">
        <w:rPr>
          <w:sz w:val="20"/>
          <w:lang w:val="en-US"/>
        </w:rPr>
        <w:t>Place</w:t>
      </w:r>
      <w:r w:rsidRPr="005648F2">
        <w:rPr>
          <w:sz w:val="20"/>
          <w:lang w:val="ru-RU"/>
        </w:rPr>
        <w:t xml:space="preserve"> </w:t>
      </w:r>
      <w:r w:rsidRPr="005648F2">
        <w:rPr>
          <w:sz w:val="20"/>
          <w:lang w:val="en-US"/>
        </w:rPr>
        <w:t>des</w:t>
      </w:r>
      <w:r w:rsidRPr="005648F2">
        <w:rPr>
          <w:sz w:val="20"/>
          <w:lang w:val="ru-RU"/>
        </w:rPr>
        <w:t xml:space="preserve"> </w:t>
      </w:r>
      <w:r w:rsidR="00225E37">
        <w:rPr>
          <w:sz w:val="20"/>
          <w:lang w:val="en-US"/>
        </w:rPr>
        <w:t>N</w:t>
      </w:r>
      <w:r w:rsidRPr="005648F2">
        <w:rPr>
          <w:sz w:val="20"/>
          <w:lang w:val="en-US"/>
        </w:rPr>
        <w:t>ations</w:t>
      </w:r>
      <w:r w:rsidR="003660B3" w:rsidRPr="005648F2">
        <w:rPr>
          <w:sz w:val="20"/>
          <w:lang w:val="ru-RU"/>
        </w:rPr>
        <w:tab/>
        <w:t>Дата: 6 марта 2018</w:t>
      </w:r>
      <w:r w:rsidR="003660B3" w:rsidRPr="005648F2">
        <w:rPr>
          <w:sz w:val="20"/>
        </w:rPr>
        <w:t> </w:t>
      </w:r>
      <w:r w:rsidR="003660B3" w:rsidRPr="005648F2">
        <w:rPr>
          <w:sz w:val="20"/>
          <w:lang w:val="ru-RU"/>
        </w:rPr>
        <w:t>г.</w:t>
      </w:r>
      <w:r w:rsidRPr="005648F2">
        <w:rPr>
          <w:sz w:val="20"/>
          <w:lang w:val="ru-RU"/>
        </w:rPr>
        <w:br/>
        <w:t xml:space="preserve">1211 </w:t>
      </w:r>
      <w:r w:rsidRPr="005648F2">
        <w:rPr>
          <w:sz w:val="20"/>
          <w:lang w:val="en-US"/>
        </w:rPr>
        <w:t>GENEVA</w:t>
      </w:r>
      <w:r w:rsidR="003660B3" w:rsidRPr="005648F2">
        <w:rPr>
          <w:sz w:val="20"/>
        </w:rPr>
        <w:t> </w:t>
      </w:r>
      <w:r w:rsidRPr="005648F2">
        <w:rPr>
          <w:sz w:val="20"/>
          <w:lang w:val="ru-RU"/>
        </w:rPr>
        <w:t>20</w:t>
      </w:r>
      <w:r w:rsidRPr="005648F2">
        <w:rPr>
          <w:sz w:val="20"/>
          <w:lang w:val="ru-RU"/>
        </w:rPr>
        <w:br/>
      </w:r>
      <w:r w:rsidRPr="005648F2">
        <w:rPr>
          <w:sz w:val="20"/>
          <w:lang w:val="en-US"/>
        </w:rPr>
        <w:t>Sveits</w:t>
      </w:r>
      <w:r w:rsidR="003660B3" w:rsidRPr="005648F2">
        <w:rPr>
          <w:sz w:val="20"/>
          <w:lang w:val="ru-RU"/>
        </w:rPr>
        <w:tab/>
        <w:t xml:space="preserve">Ваш исх.: Документ </w:t>
      </w:r>
      <w:r w:rsidR="003660B3" w:rsidRPr="005648F2">
        <w:rPr>
          <w:sz w:val="20"/>
          <w:lang w:val="en-US"/>
        </w:rPr>
        <w:t>RRB</w:t>
      </w:r>
      <w:r w:rsidR="003660B3" w:rsidRPr="005648F2">
        <w:rPr>
          <w:sz w:val="20"/>
          <w:lang w:val="ru-RU"/>
        </w:rPr>
        <w:t>18-1/7</w:t>
      </w:r>
      <w:r w:rsidR="005B1DB2" w:rsidRPr="005648F2">
        <w:rPr>
          <w:sz w:val="20"/>
          <w:lang w:val="ru-RU"/>
        </w:rPr>
        <w:br/>
      </w:r>
      <w:r w:rsidR="005B1DB2" w:rsidRPr="005648F2">
        <w:rPr>
          <w:sz w:val="20"/>
          <w:lang w:val="ru-RU"/>
        </w:rPr>
        <w:tab/>
        <w:t>Дата: 28 февраля 2018</w:t>
      </w:r>
      <w:r w:rsidR="005B1DB2" w:rsidRPr="005648F2">
        <w:rPr>
          <w:sz w:val="20"/>
        </w:rPr>
        <w:t> </w:t>
      </w:r>
      <w:r w:rsidR="005B1DB2" w:rsidRPr="005648F2">
        <w:rPr>
          <w:sz w:val="20"/>
          <w:lang w:val="ru-RU"/>
        </w:rPr>
        <w:t>г.</w:t>
      </w:r>
    </w:p>
    <w:p w:rsidR="003660B3" w:rsidRPr="005648F2" w:rsidRDefault="003660B3" w:rsidP="005648F2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before="240" w:after="240"/>
        <w:rPr>
          <w:sz w:val="20"/>
          <w:lang w:val="ru-RU"/>
        </w:rPr>
      </w:pPr>
      <w:r w:rsidRPr="005648F2">
        <w:rPr>
          <w:sz w:val="20"/>
          <w:lang w:val="ru-RU"/>
        </w:rPr>
        <w:tab/>
        <w:t xml:space="preserve">Для контактов: </w:t>
      </w:r>
      <w:r w:rsidR="00B6227A" w:rsidRPr="005648F2">
        <w:rPr>
          <w:sz w:val="20"/>
          <w:lang w:val="ru-RU"/>
        </w:rPr>
        <w:t xml:space="preserve">Хеге </w:t>
      </w:r>
      <w:r w:rsidRPr="005648F2">
        <w:rPr>
          <w:sz w:val="20"/>
          <w:lang w:val="ru-RU"/>
        </w:rPr>
        <w:t>Андерсен</w:t>
      </w:r>
    </w:p>
    <w:p w:rsidR="003660B3" w:rsidRPr="00B6227A" w:rsidRDefault="003660B3" w:rsidP="00225E37">
      <w:pPr>
        <w:pStyle w:val="Headingb"/>
        <w:spacing w:before="360"/>
        <w:rPr>
          <w:lang w:val="ru-RU"/>
        </w:rPr>
      </w:pPr>
      <w:r w:rsidRPr="00B6227A">
        <w:rPr>
          <w:lang w:val="ru-RU"/>
        </w:rPr>
        <w:t>Поддержка Норвегией представления Германии – применение Индией Статьи 48 Устава МСЭ</w:t>
      </w:r>
    </w:p>
    <w:p w:rsidR="00F41F65" w:rsidRPr="00F55B6D" w:rsidRDefault="00F41F65" w:rsidP="00FD273B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before="480" w:after="120"/>
        <w:rPr>
          <w:lang w:val="ru-RU"/>
        </w:rPr>
      </w:pPr>
      <w:r w:rsidRPr="00600E54">
        <w:rPr>
          <w:lang w:val="ru-RU"/>
        </w:rPr>
        <w:t>Уважаемые</w:t>
      </w:r>
      <w:r w:rsidRPr="00F55B6D">
        <w:rPr>
          <w:lang w:val="ru-RU"/>
        </w:rPr>
        <w:t xml:space="preserve"> </w:t>
      </w:r>
      <w:r w:rsidRPr="00600E54">
        <w:rPr>
          <w:lang w:val="ru-RU"/>
        </w:rPr>
        <w:t>господа</w:t>
      </w:r>
      <w:r w:rsidRPr="00F55B6D">
        <w:rPr>
          <w:lang w:val="ru-RU"/>
        </w:rPr>
        <w:t>,</w:t>
      </w:r>
    </w:p>
    <w:p w:rsidR="00F41F65" w:rsidRPr="00310703" w:rsidRDefault="008E1FB9" w:rsidP="00F27A48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jc w:val="both"/>
        <w:rPr>
          <w:rFonts w:asciiTheme="majorBidi" w:eastAsia="Arial" w:hAnsiTheme="majorBidi" w:cstheme="majorBidi"/>
          <w:szCs w:val="22"/>
          <w:lang w:val="ru-RU"/>
        </w:rPr>
      </w:pPr>
      <w:bookmarkStart w:id="7" w:name="lt_pId017"/>
      <w:r w:rsidRPr="00D67900">
        <w:rPr>
          <w:rFonts w:asciiTheme="majorBidi" w:eastAsia="Arial" w:hAnsiTheme="majorBidi" w:cstheme="majorBidi"/>
          <w:szCs w:val="22"/>
          <w:lang w:val="ru-RU"/>
        </w:rPr>
        <w:t>Администрация Норвегии</w:t>
      </w:r>
      <w:r w:rsidR="00F55B6D" w:rsidRPr="00D67900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2131BE">
        <w:rPr>
          <w:rFonts w:asciiTheme="majorBidi" w:eastAsia="Arial" w:hAnsiTheme="majorBidi" w:cstheme="majorBidi"/>
          <w:szCs w:val="22"/>
          <w:lang w:val="ru-RU"/>
        </w:rPr>
        <w:t>заявляет о своей</w:t>
      </w:r>
      <w:r w:rsidR="00B6227A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600E54" w:rsidRPr="00D67900">
        <w:rPr>
          <w:rFonts w:asciiTheme="majorBidi" w:eastAsia="Arial" w:hAnsiTheme="majorBidi" w:cstheme="majorBidi"/>
          <w:szCs w:val="22"/>
          <w:lang w:val="ru-RU"/>
        </w:rPr>
        <w:t>поддержк</w:t>
      </w:r>
      <w:r w:rsidR="002131BE">
        <w:rPr>
          <w:rFonts w:asciiTheme="majorBidi" w:eastAsia="Arial" w:hAnsiTheme="majorBidi" w:cstheme="majorBidi"/>
          <w:szCs w:val="22"/>
          <w:lang w:val="ru-RU"/>
        </w:rPr>
        <w:t>е</w:t>
      </w:r>
      <w:r w:rsidR="00600E54" w:rsidRPr="00D67900">
        <w:rPr>
          <w:rFonts w:asciiTheme="majorBidi" w:eastAsia="Arial" w:hAnsiTheme="majorBidi" w:cstheme="majorBidi"/>
          <w:szCs w:val="22"/>
          <w:lang w:val="ru-RU"/>
        </w:rPr>
        <w:t xml:space="preserve"> представления администрации Германии</w:t>
      </w:r>
      <w:r w:rsidR="00FD273B" w:rsidRPr="00D67900">
        <w:rPr>
          <w:rFonts w:asciiTheme="majorBidi" w:eastAsia="Arial" w:hAnsiTheme="majorBidi" w:cstheme="majorBidi"/>
          <w:szCs w:val="22"/>
          <w:lang w:val="ru-RU"/>
        </w:rPr>
        <w:t xml:space="preserve">, </w:t>
      </w:r>
      <w:r w:rsidR="00600E54" w:rsidRPr="00D67900">
        <w:rPr>
          <w:rFonts w:asciiTheme="majorBidi" w:eastAsia="Arial" w:hAnsiTheme="majorBidi" w:cstheme="majorBidi"/>
          <w:szCs w:val="22"/>
          <w:lang w:val="ru-RU"/>
        </w:rPr>
        <w:t>Документ</w:t>
      </w:r>
      <w:r w:rsidR="00600E54" w:rsidRPr="00D67900">
        <w:rPr>
          <w:rFonts w:asciiTheme="majorBidi" w:eastAsia="Arial" w:hAnsiTheme="majorBidi" w:cstheme="majorBidi"/>
          <w:szCs w:val="22"/>
          <w:lang w:val="en-US"/>
        </w:rPr>
        <w:t> </w:t>
      </w:r>
      <w:r w:rsidR="00FD273B" w:rsidRPr="00D67900">
        <w:rPr>
          <w:rFonts w:asciiTheme="majorBidi" w:eastAsia="Arial" w:hAnsiTheme="majorBidi" w:cstheme="majorBidi"/>
          <w:szCs w:val="22"/>
        </w:rPr>
        <w:t>RRB</w:t>
      </w:r>
      <w:r w:rsidR="00FD273B" w:rsidRPr="00D67900">
        <w:rPr>
          <w:rFonts w:asciiTheme="majorBidi" w:eastAsia="Arial" w:hAnsiTheme="majorBidi" w:cstheme="majorBidi"/>
          <w:szCs w:val="22"/>
          <w:lang w:val="ru-RU"/>
        </w:rPr>
        <w:t>18-1/7</w:t>
      </w:r>
      <w:r w:rsidR="00600E54" w:rsidRPr="00D67900">
        <w:rPr>
          <w:rFonts w:asciiTheme="majorBidi" w:eastAsia="Arial" w:hAnsiTheme="majorBidi" w:cstheme="majorBidi"/>
          <w:szCs w:val="22"/>
          <w:lang w:val="ru-RU"/>
        </w:rPr>
        <w:t xml:space="preserve"> от</w:t>
      </w:r>
      <w:r w:rsidR="00FD273B" w:rsidRPr="00D67900">
        <w:rPr>
          <w:rFonts w:asciiTheme="majorBidi" w:eastAsia="Arial" w:hAnsiTheme="majorBidi" w:cstheme="majorBidi"/>
          <w:szCs w:val="22"/>
          <w:lang w:val="ru-RU"/>
        </w:rPr>
        <w:t xml:space="preserve"> 26</w:t>
      </w:r>
      <w:r w:rsidR="00600E54" w:rsidRPr="00D67900">
        <w:rPr>
          <w:rFonts w:asciiTheme="majorBidi" w:eastAsia="Arial" w:hAnsiTheme="majorBidi" w:cstheme="majorBidi"/>
          <w:szCs w:val="22"/>
          <w:lang w:val="en-US"/>
        </w:rPr>
        <w:t> </w:t>
      </w:r>
      <w:r w:rsidR="00600E54" w:rsidRPr="00D67900">
        <w:rPr>
          <w:rFonts w:asciiTheme="majorBidi" w:eastAsia="Arial" w:hAnsiTheme="majorBidi" w:cstheme="majorBidi"/>
          <w:szCs w:val="22"/>
          <w:lang w:val="ru-RU"/>
        </w:rPr>
        <w:t>февраля</w:t>
      </w:r>
      <w:r w:rsidR="00FD273B" w:rsidRPr="00D67900">
        <w:rPr>
          <w:rFonts w:asciiTheme="majorBidi" w:eastAsia="Arial" w:hAnsiTheme="majorBidi" w:cstheme="majorBidi"/>
          <w:szCs w:val="22"/>
          <w:lang w:val="ru-RU"/>
        </w:rPr>
        <w:t xml:space="preserve"> 2018</w:t>
      </w:r>
      <w:r w:rsidR="00600E54" w:rsidRPr="00D67900">
        <w:rPr>
          <w:rFonts w:asciiTheme="majorBidi" w:eastAsia="Arial" w:hAnsiTheme="majorBidi" w:cstheme="majorBidi"/>
          <w:szCs w:val="22"/>
          <w:lang w:val="en-US"/>
        </w:rPr>
        <w:t> </w:t>
      </w:r>
      <w:r w:rsidR="00600E54" w:rsidRPr="00D67900">
        <w:rPr>
          <w:rFonts w:asciiTheme="majorBidi" w:eastAsia="Arial" w:hAnsiTheme="majorBidi" w:cstheme="majorBidi"/>
          <w:szCs w:val="22"/>
          <w:lang w:val="ru-RU"/>
        </w:rPr>
        <w:t>года</w:t>
      </w:r>
      <w:r w:rsidR="00FD273B" w:rsidRPr="00D67900">
        <w:rPr>
          <w:rFonts w:asciiTheme="majorBidi" w:eastAsia="Arial" w:hAnsiTheme="majorBidi" w:cstheme="majorBidi"/>
          <w:szCs w:val="22"/>
          <w:lang w:val="ru-RU"/>
        </w:rPr>
        <w:t xml:space="preserve">, </w:t>
      </w:r>
      <w:r w:rsidR="00600E54" w:rsidRPr="00D67900">
        <w:rPr>
          <w:rFonts w:asciiTheme="majorBidi" w:eastAsia="Arial" w:hAnsiTheme="majorBidi" w:cstheme="majorBidi"/>
          <w:szCs w:val="22"/>
          <w:lang w:val="ru-RU"/>
        </w:rPr>
        <w:t>касающегося спутниковых сетей</w:t>
      </w:r>
      <w:r w:rsidR="00FD273B" w:rsidRPr="00D67900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FD273B" w:rsidRPr="00D67900">
        <w:rPr>
          <w:rFonts w:asciiTheme="majorBidi" w:eastAsia="Arial" w:hAnsiTheme="majorBidi" w:cstheme="majorBidi"/>
          <w:szCs w:val="22"/>
        </w:rPr>
        <w:t>INSAT</w:t>
      </w:r>
      <w:r w:rsidR="00D67900">
        <w:rPr>
          <w:rFonts w:asciiTheme="majorBidi" w:eastAsia="Arial" w:hAnsiTheme="majorBidi" w:cstheme="majorBidi"/>
          <w:szCs w:val="22"/>
          <w:lang w:val="ru-RU"/>
        </w:rPr>
        <w:noBreakHyphen/>
      </w:r>
      <w:r w:rsidR="00FD273B" w:rsidRPr="00D67900">
        <w:rPr>
          <w:rFonts w:asciiTheme="majorBidi" w:eastAsia="Arial" w:hAnsiTheme="majorBidi" w:cstheme="majorBidi"/>
          <w:szCs w:val="22"/>
          <w:lang w:val="ru-RU"/>
        </w:rPr>
        <w:t>2(48),</w:t>
      </w:r>
      <w:bookmarkEnd w:id="7"/>
      <w:r w:rsidR="00FD273B" w:rsidRPr="00D67900">
        <w:rPr>
          <w:rFonts w:asciiTheme="majorBidi" w:eastAsia="Arial" w:hAnsiTheme="majorBidi" w:cstheme="majorBidi"/>
          <w:szCs w:val="22"/>
          <w:lang w:val="ru-RU"/>
        </w:rPr>
        <w:t xml:space="preserve"> </w:t>
      </w:r>
      <w:bookmarkStart w:id="8" w:name="lt_pId018"/>
      <w:r w:rsidR="00FD273B" w:rsidRPr="00D67900">
        <w:rPr>
          <w:rFonts w:asciiTheme="majorBidi" w:eastAsia="Arial" w:hAnsiTheme="majorBidi" w:cstheme="majorBidi"/>
          <w:szCs w:val="22"/>
        </w:rPr>
        <w:t>INSAT</w:t>
      </w:r>
      <w:r w:rsidR="00225E37">
        <w:rPr>
          <w:rFonts w:asciiTheme="majorBidi" w:eastAsia="Arial" w:hAnsiTheme="majorBidi" w:cstheme="majorBidi"/>
          <w:szCs w:val="22"/>
          <w:lang w:val="ru-RU"/>
        </w:rPr>
        <w:noBreakHyphen/>
      </w:r>
      <w:r w:rsidR="00FD273B" w:rsidRPr="00D67900">
        <w:rPr>
          <w:rFonts w:asciiTheme="majorBidi" w:eastAsia="Arial" w:hAnsiTheme="majorBidi" w:cstheme="majorBidi"/>
          <w:szCs w:val="22"/>
          <w:lang w:val="ru-RU"/>
        </w:rPr>
        <w:t>2</w:t>
      </w:r>
      <w:r w:rsidR="00FD273B" w:rsidRPr="00D67900">
        <w:rPr>
          <w:rFonts w:asciiTheme="majorBidi" w:eastAsia="Arial" w:hAnsiTheme="majorBidi" w:cstheme="majorBidi"/>
          <w:szCs w:val="22"/>
        </w:rPr>
        <w:t>M</w:t>
      </w:r>
      <w:r w:rsidR="00FD273B" w:rsidRPr="00D67900">
        <w:rPr>
          <w:rFonts w:asciiTheme="majorBidi" w:eastAsia="Arial" w:hAnsiTheme="majorBidi" w:cstheme="majorBidi"/>
          <w:szCs w:val="22"/>
          <w:lang w:val="ru-RU"/>
        </w:rPr>
        <w:t xml:space="preserve">(48), </w:t>
      </w:r>
      <w:r w:rsidR="00FD273B" w:rsidRPr="00D67900">
        <w:rPr>
          <w:rFonts w:asciiTheme="majorBidi" w:eastAsia="Arial" w:hAnsiTheme="majorBidi" w:cstheme="majorBidi"/>
          <w:szCs w:val="22"/>
        </w:rPr>
        <w:t>INSAT</w:t>
      </w:r>
      <w:r w:rsidR="00FD273B" w:rsidRPr="00D67900">
        <w:rPr>
          <w:rFonts w:asciiTheme="majorBidi" w:eastAsia="Arial" w:hAnsiTheme="majorBidi" w:cstheme="majorBidi"/>
          <w:szCs w:val="22"/>
          <w:lang w:val="ru-RU"/>
        </w:rPr>
        <w:t>-2</w:t>
      </w:r>
      <w:r w:rsidR="00FD273B" w:rsidRPr="00D67900">
        <w:rPr>
          <w:rFonts w:asciiTheme="majorBidi" w:eastAsia="Arial" w:hAnsiTheme="majorBidi" w:cstheme="majorBidi"/>
          <w:szCs w:val="22"/>
        </w:rPr>
        <w:t>T</w:t>
      </w:r>
      <w:r w:rsidR="00FD273B" w:rsidRPr="00D67900">
        <w:rPr>
          <w:rFonts w:asciiTheme="majorBidi" w:eastAsia="Arial" w:hAnsiTheme="majorBidi" w:cstheme="majorBidi"/>
          <w:szCs w:val="22"/>
          <w:lang w:val="ru-RU"/>
        </w:rPr>
        <w:t>(48)</w:t>
      </w:r>
      <w:r w:rsidR="00600E54" w:rsidRPr="00D67900">
        <w:rPr>
          <w:rFonts w:asciiTheme="majorBidi" w:eastAsia="Arial" w:hAnsiTheme="majorBidi" w:cstheme="majorBidi"/>
          <w:szCs w:val="22"/>
          <w:lang w:val="ru-RU"/>
        </w:rPr>
        <w:t xml:space="preserve"> и</w:t>
      </w:r>
      <w:r w:rsidR="00FD273B" w:rsidRPr="00D67900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FD273B" w:rsidRPr="00D67900">
        <w:rPr>
          <w:rFonts w:asciiTheme="majorBidi" w:eastAsia="Arial" w:hAnsiTheme="majorBidi" w:cstheme="majorBidi"/>
          <w:szCs w:val="22"/>
        </w:rPr>
        <w:t>INSAT</w:t>
      </w:r>
      <w:r w:rsidR="00FD273B" w:rsidRPr="00D67900">
        <w:rPr>
          <w:rFonts w:asciiTheme="majorBidi" w:eastAsia="Arial" w:hAnsiTheme="majorBidi" w:cstheme="majorBidi"/>
          <w:szCs w:val="22"/>
          <w:lang w:val="ru-RU"/>
        </w:rPr>
        <w:t>-</w:t>
      </w:r>
      <w:r w:rsidR="00FD273B" w:rsidRPr="00D67900">
        <w:rPr>
          <w:rFonts w:asciiTheme="majorBidi" w:eastAsia="Arial" w:hAnsiTheme="majorBidi" w:cstheme="majorBidi"/>
          <w:szCs w:val="22"/>
        </w:rPr>
        <w:t>EK</w:t>
      </w:r>
      <w:r w:rsidR="00FD273B" w:rsidRPr="00D67900">
        <w:rPr>
          <w:rFonts w:asciiTheme="majorBidi" w:eastAsia="Arial" w:hAnsiTheme="majorBidi" w:cstheme="majorBidi"/>
          <w:szCs w:val="22"/>
          <w:lang w:val="ru-RU"/>
        </w:rPr>
        <w:t>48</w:t>
      </w:r>
      <w:r w:rsidR="00FD273B" w:rsidRPr="00D67900">
        <w:rPr>
          <w:rFonts w:asciiTheme="majorBidi" w:eastAsia="Arial" w:hAnsiTheme="majorBidi" w:cstheme="majorBidi"/>
          <w:szCs w:val="22"/>
        </w:rPr>
        <w:t>R</w:t>
      </w:r>
      <w:r w:rsidR="00FD273B" w:rsidRPr="00D67900">
        <w:rPr>
          <w:rFonts w:asciiTheme="majorBidi" w:eastAsia="Arial" w:hAnsiTheme="majorBidi" w:cstheme="majorBidi"/>
          <w:szCs w:val="22"/>
          <w:lang w:val="ru-RU"/>
        </w:rPr>
        <w:t xml:space="preserve"> </w:t>
      </w:r>
      <w:bookmarkStart w:id="9" w:name="lt_pId019"/>
      <w:bookmarkEnd w:id="8"/>
      <w:r w:rsidR="00BA5AC8">
        <w:rPr>
          <w:rFonts w:asciiTheme="majorBidi" w:eastAsia="Arial" w:hAnsiTheme="majorBidi" w:cstheme="majorBidi"/>
          <w:szCs w:val="22"/>
          <w:lang w:val="ru-RU"/>
        </w:rPr>
        <w:t xml:space="preserve">в </w:t>
      </w:r>
      <w:r w:rsidR="00600E54" w:rsidRPr="00D67900">
        <w:rPr>
          <w:lang w:val="ru-RU"/>
        </w:rPr>
        <w:t>позиции 48</w:t>
      </w:r>
      <w:r w:rsidR="00600E54" w:rsidRPr="00D67900">
        <w:rPr>
          <w:vertAlign w:val="superscript"/>
          <w:lang w:val="ru-RU"/>
        </w:rPr>
        <w:t>о</w:t>
      </w:r>
      <w:r w:rsidR="00600E54" w:rsidRPr="00D67900">
        <w:rPr>
          <w:caps/>
          <w:lang w:val="en-US"/>
        </w:rPr>
        <w:t> </w:t>
      </w:r>
      <w:r w:rsidR="00600E54" w:rsidRPr="00D67900">
        <w:rPr>
          <w:lang w:val="ru-RU"/>
        </w:rPr>
        <w:t>в.</w:t>
      </w:r>
      <w:r w:rsidR="00600E54" w:rsidRPr="00D67900">
        <w:rPr>
          <w:lang w:val="en-US"/>
        </w:rPr>
        <w:t> </w:t>
      </w:r>
      <w:r w:rsidR="00600E54" w:rsidRPr="00D67900">
        <w:rPr>
          <w:lang w:val="ru-RU"/>
        </w:rPr>
        <w:t>д. В</w:t>
      </w:r>
      <w:r w:rsidR="00600E54" w:rsidRPr="00D67900">
        <w:rPr>
          <w:lang w:val="en-US"/>
        </w:rPr>
        <w:t> </w:t>
      </w:r>
      <w:r w:rsidR="00600E54" w:rsidRPr="00D67900">
        <w:rPr>
          <w:lang w:val="ru-RU"/>
        </w:rPr>
        <w:t>приложениях</w:t>
      </w:r>
      <w:r w:rsidR="00600E54" w:rsidRPr="00D67900">
        <w:rPr>
          <w:lang w:val="en-US"/>
        </w:rPr>
        <w:t> </w:t>
      </w:r>
      <w:r w:rsidR="00600E54" w:rsidRPr="00D67900">
        <w:rPr>
          <w:lang w:val="ru-RU"/>
        </w:rPr>
        <w:t xml:space="preserve">3 и 4 к своему представлению администрация Германии </w:t>
      </w:r>
      <w:r w:rsidR="00F55B6D" w:rsidRPr="00D67900">
        <w:rPr>
          <w:lang w:val="ru-RU"/>
        </w:rPr>
        <w:t>выразила</w:t>
      </w:r>
      <w:r w:rsidR="00600E54" w:rsidRPr="00D67900">
        <w:rPr>
          <w:lang w:val="ru-RU"/>
        </w:rPr>
        <w:t xml:space="preserve"> обеспокоен</w:t>
      </w:r>
      <w:r w:rsidR="00F55B6D" w:rsidRPr="00D67900">
        <w:rPr>
          <w:lang w:val="ru-RU"/>
        </w:rPr>
        <w:t>ность</w:t>
      </w:r>
      <w:r w:rsidR="00600E54" w:rsidRPr="00D67900">
        <w:rPr>
          <w:lang w:val="ru-RU"/>
        </w:rPr>
        <w:t xml:space="preserve"> ссылкой администрации Индии на Статью 48</w:t>
      </w:r>
      <w:r w:rsidR="00F55B6D" w:rsidRPr="00D67900">
        <w:rPr>
          <w:lang w:val="ru-RU"/>
        </w:rPr>
        <w:t xml:space="preserve"> для прекращения </w:t>
      </w:r>
      <w:bookmarkStart w:id="10" w:name="lt_pId020"/>
      <w:bookmarkEnd w:id="9"/>
      <w:r w:rsidR="004A0226">
        <w:rPr>
          <w:lang w:val="ru-RU"/>
        </w:rPr>
        <w:t>запроса разъяснений</w:t>
      </w:r>
      <w:r w:rsidR="00D67900">
        <w:rPr>
          <w:lang w:val="ru-RU"/>
        </w:rPr>
        <w:t xml:space="preserve"> в отношении</w:t>
      </w:r>
      <w:r w:rsidR="000F69A7" w:rsidRPr="00D67900">
        <w:rPr>
          <w:lang w:val="ru-RU"/>
        </w:rPr>
        <w:t xml:space="preserve"> заяв</w:t>
      </w:r>
      <w:r w:rsidR="00D67900">
        <w:rPr>
          <w:lang w:val="ru-RU"/>
        </w:rPr>
        <w:t>ок</w:t>
      </w:r>
      <w:r w:rsidR="000F69A7" w:rsidRPr="00D67900">
        <w:rPr>
          <w:lang w:val="ru-RU"/>
        </w:rPr>
        <w:t xml:space="preserve"> на регистрацию спутниковых сетей в их</w:t>
      </w:r>
      <w:r w:rsidR="00D67900">
        <w:rPr>
          <w:lang w:val="ru-RU"/>
        </w:rPr>
        <w:t xml:space="preserve"> выделенных</w:t>
      </w:r>
      <w:r w:rsidR="00FD273B" w:rsidRPr="00D67900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0F69A7" w:rsidRPr="00D67900">
        <w:rPr>
          <w:rFonts w:asciiTheme="majorBidi" w:eastAsia="Arial" w:hAnsiTheme="majorBidi" w:cstheme="majorBidi"/>
          <w:szCs w:val="22"/>
          <w:lang w:val="ru-RU"/>
        </w:rPr>
        <w:t xml:space="preserve">орбитальных </w:t>
      </w:r>
      <w:r w:rsidR="00D67900">
        <w:rPr>
          <w:rFonts w:asciiTheme="majorBidi" w:eastAsia="Arial" w:hAnsiTheme="majorBidi" w:cstheme="majorBidi"/>
          <w:szCs w:val="22"/>
          <w:lang w:val="ru-RU"/>
        </w:rPr>
        <w:t>позициях, которые оставались незанятыми с мая</w:t>
      </w:r>
      <w:r w:rsidR="00FD273B" w:rsidRPr="00D67900">
        <w:rPr>
          <w:rFonts w:asciiTheme="majorBidi" w:eastAsia="Arial" w:hAnsiTheme="majorBidi" w:cstheme="majorBidi"/>
          <w:szCs w:val="22"/>
          <w:lang w:val="ru-RU"/>
        </w:rPr>
        <w:t xml:space="preserve"> 2011</w:t>
      </w:r>
      <w:r w:rsidR="00D67900">
        <w:rPr>
          <w:rFonts w:asciiTheme="majorBidi" w:eastAsia="Arial" w:hAnsiTheme="majorBidi" w:cstheme="majorBidi"/>
          <w:szCs w:val="22"/>
          <w:lang w:val="ru-RU"/>
        </w:rPr>
        <w:t> года по январь</w:t>
      </w:r>
      <w:r w:rsidR="00FD273B" w:rsidRPr="00D67900">
        <w:rPr>
          <w:rFonts w:asciiTheme="majorBidi" w:eastAsia="Arial" w:hAnsiTheme="majorBidi" w:cstheme="majorBidi"/>
          <w:szCs w:val="22"/>
          <w:lang w:val="ru-RU"/>
        </w:rPr>
        <w:t xml:space="preserve"> 2017</w:t>
      </w:r>
      <w:r w:rsidR="00D67900">
        <w:rPr>
          <w:rFonts w:asciiTheme="majorBidi" w:eastAsia="Arial" w:hAnsiTheme="majorBidi" w:cstheme="majorBidi"/>
          <w:szCs w:val="22"/>
          <w:lang w:val="ru-RU"/>
        </w:rPr>
        <w:t> года</w:t>
      </w:r>
      <w:r w:rsidR="00FD273B" w:rsidRPr="00D67900">
        <w:rPr>
          <w:rFonts w:asciiTheme="majorBidi" w:eastAsia="Arial" w:hAnsiTheme="majorBidi" w:cstheme="majorBidi"/>
          <w:szCs w:val="22"/>
          <w:lang w:val="ru-RU"/>
        </w:rPr>
        <w:t>.</w:t>
      </w:r>
      <w:bookmarkEnd w:id="10"/>
      <w:r w:rsidR="00FD273B" w:rsidRPr="00D67900">
        <w:rPr>
          <w:rFonts w:asciiTheme="majorBidi" w:eastAsia="Arial" w:hAnsiTheme="majorBidi" w:cstheme="majorBidi"/>
          <w:szCs w:val="22"/>
          <w:lang w:val="ru-RU"/>
        </w:rPr>
        <w:t xml:space="preserve"> </w:t>
      </w:r>
      <w:bookmarkStart w:id="11" w:name="lt_pId021"/>
      <w:r w:rsidR="00D67900">
        <w:rPr>
          <w:rFonts w:asciiTheme="majorBidi" w:eastAsia="Arial" w:hAnsiTheme="majorBidi" w:cstheme="majorBidi"/>
          <w:szCs w:val="22"/>
          <w:lang w:val="ru-RU"/>
        </w:rPr>
        <w:t>Администрация</w:t>
      </w:r>
      <w:r w:rsidR="00D67900" w:rsidRPr="00310703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D67900">
        <w:rPr>
          <w:rFonts w:asciiTheme="majorBidi" w:eastAsia="Arial" w:hAnsiTheme="majorBidi" w:cstheme="majorBidi"/>
          <w:szCs w:val="22"/>
          <w:lang w:val="ru-RU"/>
        </w:rPr>
        <w:t>Германии</w:t>
      </w:r>
      <w:r w:rsidR="00D67900" w:rsidRPr="00310703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310703">
        <w:rPr>
          <w:rFonts w:asciiTheme="majorBidi" w:eastAsia="Arial" w:hAnsiTheme="majorBidi" w:cstheme="majorBidi"/>
          <w:szCs w:val="22"/>
          <w:lang w:val="ru-RU"/>
        </w:rPr>
        <w:t>заявила</w:t>
      </w:r>
      <w:r w:rsidR="00310703" w:rsidRPr="00310703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310703">
        <w:rPr>
          <w:rFonts w:asciiTheme="majorBidi" w:eastAsia="Arial" w:hAnsiTheme="majorBidi" w:cstheme="majorBidi"/>
          <w:szCs w:val="22"/>
          <w:lang w:val="ru-RU"/>
        </w:rPr>
        <w:t>о</w:t>
      </w:r>
      <w:r w:rsidR="00D67900" w:rsidRPr="00310703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FD273B" w:rsidRPr="00310703">
        <w:rPr>
          <w:rFonts w:asciiTheme="majorBidi" w:eastAsia="Arial" w:hAnsiTheme="majorBidi" w:cstheme="majorBidi"/>
          <w:szCs w:val="22"/>
          <w:lang w:val="ru-RU"/>
        </w:rPr>
        <w:t>"</w:t>
      </w:r>
      <w:r w:rsidR="00310703" w:rsidRPr="00EA4C7E">
        <w:rPr>
          <w:lang w:val="ru-RU"/>
        </w:rPr>
        <w:t>принципиальной</w:t>
      </w:r>
      <w:r w:rsidR="00310703" w:rsidRPr="00310703">
        <w:rPr>
          <w:lang w:val="ru-RU"/>
        </w:rPr>
        <w:t xml:space="preserve"> </w:t>
      </w:r>
      <w:r w:rsidR="00310703" w:rsidRPr="00EA4C7E">
        <w:rPr>
          <w:lang w:val="ru-RU"/>
        </w:rPr>
        <w:t>невозможности</w:t>
      </w:r>
      <w:r w:rsidR="00310703" w:rsidRPr="00310703">
        <w:rPr>
          <w:lang w:val="ru-RU"/>
        </w:rPr>
        <w:t xml:space="preserve"> </w:t>
      </w:r>
      <w:r w:rsidR="00310703" w:rsidRPr="00EA4C7E">
        <w:rPr>
          <w:lang w:val="ru-RU"/>
        </w:rPr>
        <w:t>поддержать</w:t>
      </w:r>
      <w:r w:rsidR="00310703" w:rsidRPr="00310703">
        <w:rPr>
          <w:lang w:val="ru-RU"/>
        </w:rPr>
        <w:t xml:space="preserve"> </w:t>
      </w:r>
      <w:r w:rsidR="00310703" w:rsidRPr="00EA4C7E">
        <w:rPr>
          <w:lang w:val="ru-RU"/>
        </w:rPr>
        <w:t>или</w:t>
      </w:r>
      <w:r w:rsidR="00310703" w:rsidRPr="00310703">
        <w:rPr>
          <w:lang w:val="ru-RU"/>
        </w:rPr>
        <w:t xml:space="preserve"> </w:t>
      </w:r>
      <w:r w:rsidR="00310703" w:rsidRPr="00EA4C7E">
        <w:rPr>
          <w:lang w:val="ru-RU"/>
        </w:rPr>
        <w:t>обосновать</w:t>
      </w:r>
      <w:r w:rsidR="00310703" w:rsidRPr="00310703">
        <w:rPr>
          <w:lang w:val="ru-RU"/>
        </w:rPr>
        <w:t xml:space="preserve"> </w:t>
      </w:r>
      <w:r w:rsidR="00310703" w:rsidRPr="00EA4C7E">
        <w:rPr>
          <w:lang w:val="ru-RU"/>
        </w:rPr>
        <w:t>использование ссылки на Статью</w:t>
      </w:r>
      <w:r w:rsidR="00310703">
        <w:rPr>
          <w:lang w:val="ru-RU"/>
        </w:rPr>
        <w:t> </w:t>
      </w:r>
      <w:r w:rsidR="00310703" w:rsidRPr="00310703">
        <w:rPr>
          <w:lang w:val="ru-RU"/>
        </w:rPr>
        <w:t xml:space="preserve">48, </w:t>
      </w:r>
      <w:r w:rsidR="00310703" w:rsidRPr="00EA4C7E">
        <w:rPr>
          <w:lang w:val="ru-RU"/>
        </w:rPr>
        <w:t>с</w:t>
      </w:r>
      <w:r w:rsidR="00310703" w:rsidRPr="00310703">
        <w:rPr>
          <w:lang w:val="ru-RU"/>
        </w:rPr>
        <w:t xml:space="preserve"> </w:t>
      </w:r>
      <w:r w:rsidR="00310703" w:rsidRPr="00EA4C7E">
        <w:rPr>
          <w:lang w:val="ru-RU"/>
        </w:rPr>
        <w:t>тем</w:t>
      </w:r>
      <w:r w:rsidR="00310703" w:rsidRPr="00310703">
        <w:rPr>
          <w:lang w:val="ru-RU"/>
        </w:rPr>
        <w:t xml:space="preserve"> </w:t>
      </w:r>
      <w:r w:rsidR="00310703" w:rsidRPr="00EA4C7E">
        <w:rPr>
          <w:lang w:val="ru-RU"/>
        </w:rPr>
        <w:t>чтобы</w:t>
      </w:r>
      <w:r w:rsidR="00310703" w:rsidRPr="00310703">
        <w:rPr>
          <w:lang w:val="ru-RU"/>
        </w:rPr>
        <w:t xml:space="preserve"> </w:t>
      </w:r>
      <w:r w:rsidR="00310703" w:rsidRPr="00EA4C7E">
        <w:rPr>
          <w:lang w:val="ru-RU"/>
        </w:rPr>
        <w:t>избежать</w:t>
      </w:r>
      <w:r w:rsidR="00310703" w:rsidRPr="00310703">
        <w:rPr>
          <w:lang w:val="ru-RU"/>
        </w:rPr>
        <w:t xml:space="preserve"> </w:t>
      </w:r>
      <w:r w:rsidR="00310703" w:rsidRPr="00EA4C7E">
        <w:rPr>
          <w:lang w:val="ru-RU"/>
        </w:rPr>
        <w:t>рассмотрения</w:t>
      </w:r>
      <w:r w:rsidR="00310703" w:rsidRPr="00310703">
        <w:rPr>
          <w:lang w:val="ru-RU"/>
        </w:rPr>
        <w:t xml:space="preserve"> </w:t>
      </w:r>
      <w:r w:rsidR="00310703" w:rsidRPr="00EA4C7E">
        <w:rPr>
          <w:lang w:val="ru-RU"/>
        </w:rPr>
        <w:t>этих</w:t>
      </w:r>
      <w:r w:rsidR="00310703" w:rsidRPr="00310703">
        <w:rPr>
          <w:lang w:val="ru-RU"/>
        </w:rPr>
        <w:t xml:space="preserve"> </w:t>
      </w:r>
      <w:r w:rsidR="00310703" w:rsidRPr="00EA4C7E">
        <w:rPr>
          <w:lang w:val="ru-RU"/>
        </w:rPr>
        <w:t>заявок</w:t>
      </w:r>
      <w:r w:rsidR="00310703" w:rsidRPr="00310703">
        <w:rPr>
          <w:lang w:val="ru-RU"/>
        </w:rPr>
        <w:t xml:space="preserve"> </w:t>
      </w:r>
      <w:r w:rsidR="00310703" w:rsidRPr="00EA4C7E">
        <w:rPr>
          <w:lang w:val="ru-RU"/>
        </w:rPr>
        <w:t>в</w:t>
      </w:r>
      <w:r w:rsidR="00310703" w:rsidRPr="00310703">
        <w:rPr>
          <w:lang w:val="ru-RU"/>
        </w:rPr>
        <w:t xml:space="preserve"> </w:t>
      </w:r>
      <w:r w:rsidR="00310703" w:rsidRPr="00EA4C7E">
        <w:rPr>
          <w:lang w:val="ru-RU"/>
        </w:rPr>
        <w:t>соответствии</w:t>
      </w:r>
      <w:r w:rsidR="00310703" w:rsidRPr="00310703">
        <w:rPr>
          <w:lang w:val="ru-RU"/>
        </w:rPr>
        <w:t xml:space="preserve"> </w:t>
      </w:r>
      <w:r w:rsidR="00310703" w:rsidRPr="00EA4C7E">
        <w:rPr>
          <w:lang w:val="ru-RU"/>
        </w:rPr>
        <w:t>с</w:t>
      </w:r>
      <w:r w:rsidR="00310703" w:rsidRPr="00310703">
        <w:rPr>
          <w:lang w:val="ru-RU"/>
        </w:rPr>
        <w:t xml:space="preserve"> </w:t>
      </w:r>
      <w:r w:rsidR="00310703" w:rsidRPr="00EA4C7E">
        <w:rPr>
          <w:lang w:val="ru-RU"/>
        </w:rPr>
        <w:t>п</w:t>
      </w:r>
      <w:r w:rsidR="00310703" w:rsidRPr="00310703">
        <w:rPr>
          <w:lang w:val="ru-RU"/>
        </w:rPr>
        <w:t>.</w:t>
      </w:r>
      <w:r w:rsidR="00310703">
        <w:rPr>
          <w:lang w:val="ru-RU"/>
        </w:rPr>
        <w:t> </w:t>
      </w:r>
      <w:r w:rsidR="00310703" w:rsidRPr="00310703">
        <w:rPr>
          <w:lang w:val="ru-RU"/>
        </w:rPr>
        <w:t>13.6</w:t>
      </w:r>
      <w:bookmarkStart w:id="12" w:name="lt_pId022"/>
      <w:bookmarkEnd w:id="11"/>
      <w:r w:rsidR="00FD273B" w:rsidRPr="00310703">
        <w:rPr>
          <w:rFonts w:asciiTheme="majorBidi" w:eastAsia="Arial" w:hAnsiTheme="majorBidi" w:cstheme="majorBidi"/>
          <w:szCs w:val="22"/>
          <w:lang w:val="ru-RU"/>
        </w:rPr>
        <w:t>"</w:t>
      </w:r>
      <w:bookmarkEnd w:id="12"/>
      <w:r w:rsidR="00310703">
        <w:rPr>
          <w:rFonts w:asciiTheme="majorBidi" w:eastAsia="Arial" w:hAnsiTheme="majorBidi" w:cstheme="majorBidi"/>
          <w:szCs w:val="22"/>
          <w:lang w:val="ru-RU"/>
        </w:rPr>
        <w:t>.</w:t>
      </w:r>
    </w:p>
    <w:p w:rsidR="00FD273B" w:rsidRPr="00D71E6A" w:rsidRDefault="00B45C6D" w:rsidP="00F27A48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jc w:val="both"/>
        <w:rPr>
          <w:rFonts w:asciiTheme="majorBidi" w:eastAsia="Arial" w:hAnsiTheme="majorBidi" w:cstheme="majorBidi"/>
          <w:szCs w:val="22"/>
          <w:lang w:val="ru-RU"/>
        </w:rPr>
      </w:pPr>
      <w:bookmarkStart w:id="13" w:name="lt_pId023"/>
      <w:r>
        <w:rPr>
          <w:rFonts w:asciiTheme="majorBidi" w:eastAsia="Arial" w:hAnsiTheme="majorBidi" w:cstheme="majorBidi"/>
          <w:szCs w:val="22"/>
          <w:lang w:val="ru-RU"/>
        </w:rPr>
        <w:t xml:space="preserve">При том что перед </w:t>
      </w:r>
      <w:r w:rsidR="006B27D1">
        <w:rPr>
          <w:rFonts w:asciiTheme="majorBidi" w:eastAsia="Arial" w:hAnsiTheme="majorBidi" w:cstheme="majorBidi"/>
          <w:szCs w:val="22"/>
          <w:lang w:val="ru-RU"/>
        </w:rPr>
        <w:t>РРК</w:t>
      </w:r>
      <w:r w:rsidR="006B27D1" w:rsidRPr="006B27D1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6B27D1">
        <w:rPr>
          <w:rFonts w:asciiTheme="majorBidi" w:eastAsia="Arial" w:hAnsiTheme="majorBidi" w:cstheme="majorBidi"/>
          <w:szCs w:val="22"/>
          <w:lang w:val="ru-RU"/>
        </w:rPr>
        <w:t>ранее</w:t>
      </w:r>
      <w:r w:rsidR="006B27D1" w:rsidRPr="006B27D1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6B27D1">
        <w:rPr>
          <w:rFonts w:asciiTheme="majorBidi" w:eastAsia="Arial" w:hAnsiTheme="majorBidi" w:cstheme="majorBidi"/>
          <w:szCs w:val="22"/>
          <w:lang w:val="ru-RU"/>
        </w:rPr>
        <w:t>не</w:t>
      </w:r>
      <w:r w:rsidR="006B27D1" w:rsidRPr="006B27D1">
        <w:rPr>
          <w:rFonts w:asciiTheme="majorBidi" w:eastAsia="Arial" w:hAnsiTheme="majorBidi" w:cstheme="majorBidi"/>
          <w:szCs w:val="22"/>
          <w:lang w:val="ru-RU"/>
        </w:rPr>
        <w:t xml:space="preserve"> </w:t>
      </w:r>
      <w:r>
        <w:rPr>
          <w:rFonts w:asciiTheme="majorBidi" w:eastAsia="Arial" w:hAnsiTheme="majorBidi" w:cstheme="majorBidi"/>
          <w:szCs w:val="22"/>
          <w:lang w:val="ru-RU"/>
        </w:rPr>
        <w:t>стоял</w:t>
      </w:r>
      <w:r w:rsidR="006B27D1" w:rsidRPr="006B27D1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6B27D1">
        <w:rPr>
          <w:rFonts w:asciiTheme="majorBidi" w:eastAsia="Arial" w:hAnsiTheme="majorBidi" w:cstheme="majorBidi"/>
          <w:szCs w:val="22"/>
          <w:lang w:val="ru-RU"/>
        </w:rPr>
        <w:t>непосредственно</w:t>
      </w:r>
      <w:r w:rsidR="006B27D1" w:rsidRPr="006B27D1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6B27D1">
        <w:rPr>
          <w:rFonts w:asciiTheme="majorBidi" w:eastAsia="Arial" w:hAnsiTheme="majorBidi" w:cstheme="majorBidi"/>
          <w:szCs w:val="22"/>
          <w:lang w:val="ru-RU"/>
        </w:rPr>
        <w:t>так</w:t>
      </w:r>
      <w:r>
        <w:rPr>
          <w:rFonts w:asciiTheme="majorBidi" w:eastAsia="Arial" w:hAnsiTheme="majorBidi" w:cstheme="majorBidi"/>
          <w:szCs w:val="22"/>
          <w:lang w:val="ru-RU"/>
        </w:rPr>
        <w:t>ой</w:t>
      </w:r>
      <w:r w:rsidR="006B27D1" w:rsidRPr="006B27D1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6B27D1">
        <w:rPr>
          <w:rFonts w:asciiTheme="majorBidi" w:eastAsia="Arial" w:hAnsiTheme="majorBidi" w:cstheme="majorBidi"/>
          <w:szCs w:val="22"/>
          <w:lang w:val="ru-RU"/>
        </w:rPr>
        <w:t>вопрос</w:t>
      </w:r>
      <w:r w:rsidR="006B27D1" w:rsidRPr="006B27D1">
        <w:rPr>
          <w:rFonts w:asciiTheme="majorBidi" w:eastAsia="Arial" w:hAnsiTheme="majorBidi" w:cstheme="majorBidi"/>
          <w:szCs w:val="22"/>
          <w:lang w:val="ru-RU"/>
        </w:rPr>
        <w:t xml:space="preserve">, </w:t>
      </w:r>
      <w:r w:rsidR="006B27D1">
        <w:rPr>
          <w:rFonts w:asciiTheme="majorBidi" w:eastAsia="Arial" w:hAnsiTheme="majorBidi" w:cstheme="majorBidi"/>
          <w:szCs w:val="22"/>
          <w:lang w:val="ru-RU"/>
        </w:rPr>
        <w:t xml:space="preserve">администрация Норвегии понимает, что в последнее время РРК рассматривает </w:t>
      </w:r>
      <w:r>
        <w:rPr>
          <w:rFonts w:asciiTheme="majorBidi" w:eastAsia="Arial" w:hAnsiTheme="majorBidi" w:cstheme="majorBidi"/>
          <w:szCs w:val="22"/>
          <w:lang w:val="ru-RU"/>
        </w:rPr>
        <w:t>возможность управления</w:t>
      </w:r>
      <w:r w:rsidR="006B27D1">
        <w:rPr>
          <w:rFonts w:asciiTheme="majorBidi" w:eastAsia="Arial" w:hAnsiTheme="majorBidi" w:cstheme="majorBidi"/>
          <w:szCs w:val="22"/>
          <w:lang w:val="ru-RU"/>
        </w:rPr>
        <w:t xml:space="preserve"> потенциальн</w:t>
      </w:r>
      <w:r>
        <w:rPr>
          <w:rFonts w:asciiTheme="majorBidi" w:eastAsia="Arial" w:hAnsiTheme="majorBidi" w:cstheme="majorBidi"/>
          <w:szCs w:val="22"/>
          <w:lang w:val="ru-RU"/>
        </w:rPr>
        <w:t>ыми</w:t>
      </w:r>
      <w:r w:rsidR="006B27D1">
        <w:rPr>
          <w:rFonts w:asciiTheme="majorBidi" w:eastAsia="Arial" w:hAnsiTheme="majorBidi" w:cstheme="majorBidi"/>
          <w:szCs w:val="22"/>
          <w:lang w:val="ru-RU"/>
        </w:rPr>
        <w:t xml:space="preserve"> злоупотребления</w:t>
      </w:r>
      <w:r>
        <w:rPr>
          <w:rFonts w:asciiTheme="majorBidi" w:eastAsia="Arial" w:hAnsiTheme="majorBidi" w:cstheme="majorBidi"/>
          <w:szCs w:val="22"/>
          <w:lang w:val="ru-RU"/>
        </w:rPr>
        <w:t>ми</w:t>
      </w:r>
      <w:r w:rsidR="006B27D1">
        <w:rPr>
          <w:rFonts w:asciiTheme="majorBidi" w:eastAsia="Arial" w:hAnsiTheme="majorBidi" w:cstheme="majorBidi"/>
          <w:szCs w:val="22"/>
          <w:lang w:val="ru-RU"/>
        </w:rPr>
        <w:t xml:space="preserve">, </w:t>
      </w:r>
      <w:r w:rsidR="00770C07">
        <w:rPr>
          <w:rFonts w:asciiTheme="majorBidi" w:eastAsia="Arial" w:hAnsiTheme="majorBidi" w:cstheme="majorBidi"/>
          <w:szCs w:val="22"/>
          <w:lang w:val="ru-RU"/>
        </w:rPr>
        <w:t>связанн</w:t>
      </w:r>
      <w:r>
        <w:rPr>
          <w:rFonts w:asciiTheme="majorBidi" w:eastAsia="Arial" w:hAnsiTheme="majorBidi" w:cstheme="majorBidi"/>
          <w:szCs w:val="22"/>
          <w:lang w:val="ru-RU"/>
        </w:rPr>
        <w:t>ыми</w:t>
      </w:r>
      <w:r w:rsidR="00770C07">
        <w:rPr>
          <w:rFonts w:asciiTheme="majorBidi" w:eastAsia="Arial" w:hAnsiTheme="majorBidi" w:cstheme="majorBidi"/>
          <w:szCs w:val="22"/>
          <w:lang w:val="ru-RU"/>
        </w:rPr>
        <w:t xml:space="preserve"> со Статьей 48 Устава МСЭ</w:t>
      </w:r>
      <w:r w:rsidR="00FD273B" w:rsidRPr="006B27D1">
        <w:rPr>
          <w:rFonts w:asciiTheme="majorBidi" w:eastAsia="Arial" w:hAnsiTheme="majorBidi" w:cstheme="majorBidi"/>
          <w:szCs w:val="22"/>
          <w:lang w:val="ru-RU"/>
        </w:rPr>
        <w:t>.</w:t>
      </w:r>
      <w:bookmarkEnd w:id="13"/>
      <w:r w:rsidR="00FD273B" w:rsidRPr="006B27D1">
        <w:rPr>
          <w:rFonts w:asciiTheme="majorBidi" w:eastAsia="Arial" w:hAnsiTheme="majorBidi" w:cstheme="majorBidi"/>
          <w:szCs w:val="22"/>
          <w:lang w:val="ru-RU"/>
        </w:rPr>
        <w:t xml:space="preserve"> </w:t>
      </w:r>
      <w:bookmarkStart w:id="14" w:name="lt_pId024"/>
      <w:r w:rsidR="00770C07">
        <w:rPr>
          <w:rFonts w:asciiTheme="majorBidi" w:eastAsia="Arial" w:hAnsiTheme="majorBidi" w:cstheme="majorBidi"/>
          <w:szCs w:val="22"/>
          <w:lang w:val="ru-RU"/>
        </w:rPr>
        <w:t>Как</w:t>
      </w:r>
      <w:r w:rsidR="00770C07" w:rsidRPr="00770C07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770C07">
        <w:rPr>
          <w:rFonts w:asciiTheme="majorBidi" w:eastAsia="Arial" w:hAnsiTheme="majorBidi" w:cstheme="majorBidi"/>
          <w:szCs w:val="22"/>
          <w:lang w:val="ru-RU"/>
        </w:rPr>
        <w:t>отметил</w:t>
      </w:r>
      <w:r w:rsidR="00770C07" w:rsidRPr="00770C07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770C07">
        <w:rPr>
          <w:rFonts w:asciiTheme="majorBidi" w:eastAsia="Arial" w:hAnsiTheme="majorBidi" w:cstheme="majorBidi"/>
          <w:szCs w:val="22"/>
          <w:lang w:val="ru-RU"/>
        </w:rPr>
        <w:t>г</w:t>
      </w:r>
      <w:r w:rsidR="00770C07" w:rsidRPr="00770C07">
        <w:rPr>
          <w:rFonts w:asciiTheme="majorBidi" w:eastAsia="Arial" w:hAnsiTheme="majorBidi" w:cstheme="majorBidi"/>
          <w:szCs w:val="22"/>
          <w:lang w:val="ru-RU"/>
        </w:rPr>
        <w:t>-</w:t>
      </w:r>
      <w:r w:rsidR="00770C07">
        <w:rPr>
          <w:rFonts w:asciiTheme="majorBidi" w:eastAsia="Arial" w:hAnsiTheme="majorBidi" w:cstheme="majorBidi"/>
          <w:szCs w:val="22"/>
          <w:lang w:val="ru-RU"/>
        </w:rPr>
        <w:t>н</w:t>
      </w:r>
      <w:r w:rsidR="00770C07" w:rsidRPr="00770C07">
        <w:rPr>
          <w:rFonts w:asciiTheme="majorBidi" w:eastAsia="Arial" w:hAnsiTheme="majorBidi" w:cstheme="majorBidi"/>
          <w:szCs w:val="22"/>
          <w:lang w:val="en-US"/>
        </w:rPr>
        <w:t> </w:t>
      </w:r>
      <w:r w:rsidR="00770C07">
        <w:rPr>
          <w:rFonts w:asciiTheme="majorBidi" w:eastAsia="Arial" w:hAnsiTheme="majorBidi" w:cstheme="majorBidi"/>
          <w:szCs w:val="22"/>
          <w:lang w:val="ru-RU"/>
        </w:rPr>
        <w:t>Стрелец</w:t>
      </w:r>
      <w:r w:rsidR="00770C07" w:rsidRPr="00770C07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770C07">
        <w:rPr>
          <w:rFonts w:asciiTheme="majorBidi" w:eastAsia="Arial" w:hAnsiTheme="majorBidi" w:cstheme="majorBidi"/>
          <w:szCs w:val="22"/>
          <w:lang w:val="ru-RU"/>
        </w:rPr>
        <w:t>на</w:t>
      </w:r>
      <w:r w:rsidR="00770C07" w:rsidRPr="00770C07">
        <w:rPr>
          <w:rFonts w:asciiTheme="majorBidi" w:eastAsia="Arial" w:hAnsiTheme="majorBidi" w:cstheme="majorBidi"/>
          <w:szCs w:val="22"/>
          <w:lang w:val="ru-RU"/>
        </w:rPr>
        <w:t xml:space="preserve"> 71</w:t>
      </w:r>
      <w:r>
        <w:rPr>
          <w:rFonts w:asciiTheme="majorBidi" w:eastAsia="Arial" w:hAnsiTheme="majorBidi" w:cstheme="majorBidi"/>
          <w:szCs w:val="22"/>
          <w:lang w:val="ru-RU"/>
        </w:rPr>
        <w:noBreakHyphen/>
      </w:r>
      <w:r w:rsidR="00770C07">
        <w:rPr>
          <w:rFonts w:asciiTheme="majorBidi" w:eastAsia="Arial" w:hAnsiTheme="majorBidi" w:cstheme="majorBidi"/>
          <w:szCs w:val="22"/>
          <w:lang w:val="ru-RU"/>
        </w:rPr>
        <w:t>м</w:t>
      </w:r>
      <w:r>
        <w:rPr>
          <w:rFonts w:asciiTheme="majorBidi" w:eastAsia="Arial" w:hAnsiTheme="majorBidi" w:cstheme="majorBidi"/>
          <w:szCs w:val="22"/>
          <w:lang w:val="ru-RU"/>
        </w:rPr>
        <w:t> </w:t>
      </w:r>
      <w:r w:rsidR="00770C07">
        <w:rPr>
          <w:rFonts w:asciiTheme="majorBidi" w:eastAsia="Arial" w:hAnsiTheme="majorBidi" w:cstheme="majorBidi"/>
          <w:szCs w:val="22"/>
          <w:lang w:val="ru-RU"/>
        </w:rPr>
        <w:t>собрании</w:t>
      </w:r>
      <w:r w:rsidR="00770C07" w:rsidRPr="00770C07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770C07">
        <w:rPr>
          <w:rFonts w:asciiTheme="majorBidi" w:eastAsia="Arial" w:hAnsiTheme="majorBidi" w:cstheme="majorBidi"/>
          <w:szCs w:val="22"/>
          <w:lang w:val="ru-RU"/>
        </w:rPr>
        <w:t>РРК</w:t>
      </w:r>
      <w:r w:rsidR="00770C07" w:rsidRPr="00770C07">
        <w:rPr>
          <w:rFonts w:asciiTheme="majorBidi" w:eastAsia="Arial" w:hAnsiTheme="majorBidi" w:cstheme="majorBidi"/>
          <w:szCs w:val="22"/>
          <w:lang w:val="ru-RU"/>
        </w:rPr>
        <w:t>, "</w:t>
      </w:r>
      <w:r w:rsidR="00770C07" w:rsidRPr="004F7505">
        <w:rPr>
          <w:lang w:val="ru-RU"/>
        </w:rPr>
        <w:t>основная проблема состоит в том, как не допустить злоупотреблений при применении решений Конференции, т. е. как обеспечить, чтобы администрации не заявляли в качестве военного оборудования станции, которые в действительности используются для коммерческих целей</w:t>
      </w:r>
      <w:bookmarkEnd w:id="14"/>
      <w:r w:rsidR="00FD273B" w:rsidRPr="00770C07">
        <w:rPr>
          <w:rFonts w:asciiTheme="majorBidi" w:eastAsia="Arial" w:hAnsiTheme="majorBidi" w:cstheme="majorBidi"/>
          <w:szCs w:val="22"/>
          <w:lang w:val="ru-RU"/>
        </w:rPr>
        <w:t>"</w:t>
      </w:r>
      <w:r w:rsidR="00770C07">
        <w:rPr>
          <w:rFonts w:asciiTheme="majorBidi" w:eastAsia="Arial" w:hAnsiTheme="majorBidi" w:cstheme="majorBidi"/>
          <w:szCs w:val="22"/>
          <w:lang w:val="ru-RU"/>
        </w:rPr>
        <w:t>.</w:t>
      </w:r>
      <w:r w:rsidR="00FD273B" w:rsidRPr="00770C07">
        <w:rPr>
          <w:rFonts w:asciiTheme="majorBidi" w:eastAsia="Arial" w:hAnsiTheme="majorBidi" w:cstheme="majorBidi"/>
          <w:szCs w:val="22"/>
          <w:lang w:val="ru-RU"/>
        </w:rPr>
        <w:t xml:space="preserve"> </w:t>
      </w:r>
      <w:bookmarkStart w:id="15" w:name="lt_pId039"/>
      <w:r w:rsidR="00770C07">
        <w:rPr>
          <w:rFonts w:asciiTheme="majorBidi" w:eastAsia="Arial" w:hAnsiTheme="majorBidi" w:cstheme="majorBidi"/>
          <w:szCs w:val="22"/>
          <w:lang w:val="ru-RU"/>
        </w:rPr>
        <w:t>Администрация</w:t>
      </w:r>
      <w:r w:rsidR="00770C07" w:rsidRPr="00D71E6A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770C07">
        <w:rPr>
          <w:rFonts w:asciiTheme="majorBidi" w:eastAsia="Arial" w:hAnsiTheme="majorBidi" w:cstheme="majorBidi"/>
          <w:szCs w:val="22"/>
          <w:lang w:val="ru-RU"/>
        </w:rPr>
        <w:t>Германии</w:t>
      </w:r>
      <w:r w:rsidR="00770C07" w:rsidRPr="00D71E6A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770C07">
        <w:rPr>
          <w:rFonts w:asciiTheme="majorBidi" w:eastAsia="Arial" w:hAnsiTheme="majorBidi" w:cstheme="majorBidi"/>
          <w:szCs w:val="22"/>
          <w:lang w:val="ru-RU"/>
        </w:rPr>
        <w:t>в</w:t>
      </w:r>
      <w:r w:rsidR="00770C07" w:rsidRPr="00D71E6A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770C07">
        <w:rPr>
          <w:rFonts w:asciiTheme="majorBidi" w:eastAsia="Arial" w:hAnsiTheme="majorBidi" w:cstheme="majorBidi"/>
          <w:szCs w:val="22"/>
          <w:lang w:val="ru-RU"/>
        </w:rPr>
        <w:t>представленном</w:t>
      </w:r>
      <w:r w:rsidR="00770C07" w:rsidRPr="00D71E6A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770C07">
        <w:rPr>
          <w:rFonts w:asciiTheme="majorBidi" w:eastAsia="Arial" w:hAnsiTheme="majorBidi" w:cstheme="majorBidi"/>
          <w:szCs w:val="22"/>
          <w:lang w:val="ru-RU"/>
        </w:rPr>
        <w:t>ею</w:t>
      </w:r>
      <w:r w:rsidR="00770C07" w:rsidRPr="00D71E6A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770C07">
        <w:rPr>
          <w:rFonts w:asciiTheme="majorBidi" w:eastAsia="Arial" w:hAnsiTheme="majorBidi" w:cstheme="majorBidi"/>
          <w:szCs w:val="22"/>
          <w:lang w:val="ru-RU"/>
        </w:rPr>
        <w:t>письме</w:t>
      </w:r>
      <w:r w:rsidR="00770C07" w:rsidRPr="00D71E6A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770C07">
        <w:rPr>
          <w:rFonts w:asciiTheme="majorBidi" w:eastAsia="Arial" w:hAnsiTheme="majorBidi" w:cstheme="majorBidi"/>
          <w:szCs w:val="22"/>
          <w:lang w:val="ru-RU"/>
        </w:rPr>
        <w:t>подняла</w:t>
      </w:r>
      <w:r w:rsidR="00770C07" w:rsidRPr="00D71E6A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770C07">
        <w:rPr>
          <w:rFonts w:asciiTheme="majorBidi" w:eastAsia="Arial" w:hAnsiTheme="majorBidi" w:cstheme="majorBidi"/>
          <w:szCs w:val="22"/>
          <w:lang w:val="ru-RU"/>
        </w:rPr>
        <w:t>вопрос</w:t>
      </w:r>
      <w:r w:rsidR="00770C07" w:rsidRPr="00D71E6A">
        <w:rPr>
          <w:rFonts w:asciiTheme="majorBidi" w:eastAsia="Arial" w:hAnsiTheme="majorBidi" w:cstheme="majorBidi"/>
          <w:szCs w:val="22"/>
          <w:lang w:val="ru-RU"/>
        </w:rPr>
        <w:t xml:space="preserve">, </w:t>
      </w:r>
      <w:r w:rsidR="00770C07">
        <w:rPr>
          <w:rFonts w:asciiTheme="majorBidi" w:eastAsia="Arial" w:hAnsiTheme="majorBidi" w:cstheme="majorBidi"/>
          <w:szCs w:val="22"/>
          <w:lang w:val="ru-RU"/>
        </w:rPr>
        <w:t>который</w:t>
      </w:r>
      <w:r w:rsidR="00770C07" w:rsidRPr="00D71E6A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D71E6A">
        <w:rPr>
          <w:rFonts w:asciiTheme="majorBidi" w:eastAsia="Arial" w:hAnsiTheme="majorBidi" w:cstheme="majorBidi"/>
          <w:szCs w:val="22"/>
          <w:lang w:val="ru-RU"/>
        </w:rPr>
        <w:t>уже пора рассматривать в РРК</w:t>
      </w:r>
      <w:r w:rsidR="00FD273B" w:rsidRPr="00D71E6A">
        <w:rPr>
          <w:rFonts w:asciiTheme="majorBidi" w:eastAsia="Arial" w:hAnsiTheme="majorBidi" w:cstheme="majorBidi"/>
          <w:szCs w:val="22"/>
          <w:lang w:val="ru-RU"/>
        </w:rPr>
        <w:t>.</w:t>
      </w:r>
      <w:bookmarkStart w:id="16" w:name="_GoBack"/>
      <w:bookmarkEnd w:id="15"/>
      <w:bookmarkEnd w:id="16"/>
    </w:p>
    <w:p w:rsidR="00FD273B" w:rsidRDefault="00D71E6A" w:rsidP="00F27A48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jc w:val="both"/>
        <w:rPr>
          <w:rFonts w:asciiTheme="majorBidi" w:eastAsia="Arial" w:hAnsiTheme="majorBidi" w:cstheme="majorBidi"/>
          <w:szCs w:val="22"/>
          <w:lang w:val="ru-RU"/>
        </w:rPr>
      </w:pPr>
      <w:bookmarkStart w:id="17" w:name="lt_pId040"/>
      <w:r>
        <w:rPr>
          <w:rFonts w:asciiTheme="majorBidi" w:eastAsia="Arial" w:hAnsiTheme="majorBidi" w:cstheme="majorBidi"/>
          <w:szCs w:val="22"/>
          <w:lang w:val="ru-RU"/>
        </w:rPr>
        <w:t>Администраци</w:t>
      </w:r>
      <w:r w:rsidR="00BA5AC8">
        <w:rPr>
          <w:rFonts w:asciiTheme="majorBidi" w:eastAsia="Arial" w:hAnsiTheme="majorBidi" w:cstheme="majorBidi"/>
          <w:szCs w:val="22"/>
          <w:lang w:val="ru-RU"/>
        </w:rPr>
        <w:t>я</w:t>
      </w:r>
      <w:r w:rsidRPr="00D71E6A">
        <w:rPr>
          <w:rFonts w:asciiTheme="majorBidi" w:eastAsia="Arial" w:hAnsiTheme="majorBidi" w:cstheme="majorBidi"/>
          <w:szCs w:val="22"/>
          <w:lang w:val="ru-RU"/>
        </w:rPr>
        <w:t xml:space="preserve"> </w:t>
      </w:r>
      <w:r>
        <w:rPr>
          <w:rFonts w:asciiTheme="majorBidi" w:eastAsia="Arial" w:hAnsiTheme="majorBidi" w:cstheme="majorBidi"/>
          <w:szCs w:val="22"/>
          <w:lang w:val="ru-RU"/>
        </w:rPr>
        <w:t>Норвегии</w:t>
      </w:r>
      <w:r w:rsidRPr="00D71E6A">
        <w:rPr>
          <w:rFonts w:asciiTheme="majorBidi" w:eastAsia="Arial" w:hAnsiTheme="majorBidi" w:cstheme="majorBidi"/>
          <w:szCs w:val="22"/>
          <w:lang w:val="ru-RU"/>
        </w:rPr>
        <w:t xml:space="preserve"> </w:t>
      </w:r>
      <w:r>
        <w:rPr>
          <w:rFonts w:asciiTheme="majorBidi" w:eastAsia="Arial" w:hAnsiTheme="majorBidi" w:cstheme="majorBidi"/>
          <w:szCs w:val="22"/>
          <w:lang w:val="ru-RU"/>
        </w:rPr>
        <w:t>столкнулась</w:t>
      </w:r>
      <w:r w:rsidRPr="00D71E6A">
        <w:rPr>
          <w:rFonts w:asciiTheme="majorBidi" w:eastAsia="Arial" w:hAnsiTheme="majorBidi" w:cstheme="majorBidi"/>
          <w:szCs w:val="22"/>
          <w:lang w:val="ru-RU"/>
        </w:rPr>
        <w:t xml:space="preserve"> </w:t>
      </w:r>
      <w:r>
        <w:rPr>
          <w:rFonts w:asciiTheme="majorBidi" w:eastAsia="Arial" w:hAnsiTheme="majorBidi" w:cstheme="majorBidi"/>
          <w:szCs w:val="22"/>
          <w:lang w:val="ru-RU"/>
        </w:rPr>
        <w:t>с</w:t>
      </w:r>
      <w:r w:rsidRPr="00D71E6A">
        <w:rPr>
          <w:rFonts w:asciiTheme="majorBidi" w:eastAsia="Arial" w:hAnsiTheme="majorBidi" w:cstheme="majorBidi"/>
          <w:szCs w:val="22"/>
          <w:lang w:val="ru-RU"/>
        </w:rPr>
        <w:t xml:space="preserve"> </w:t>
      </w:r>
      <w:r>
        <w:rPr>
          <w:rFonts w:asciiTheme="majorBidi" w:eastAsia="Arial" w:hAnsiTheme="majorBidi" w:cstheme="majorBidi"/>
          <w:szCs w:val="22"/>
          <w:lang w:val="ru-RU"/>
        </w:rPr>
        <w:t>аналогичной</w:t>
      </w:r>
      <w:r w:rsidRPr="00D71E6A">
        <w:rPr>
          <w:rFonts w:asciiTheme="majorBidi" w:eastAsia="Arial" w:hAnsiTheme="majorBidi" w:cstheme="majorBidi"/>
          <w:szCs w:val="22"/>
          <w:lang w:val="ru-RU"/>
        </w:rPr>
        <w:t xml:space="preserve"> </w:t>
      </w:r>
      <w:r>
        <w:rPr>
          <w:rFonts w:asciiTheme="majorBidi" w:eastAsia="Arial" w:hAnsiTheme="majorBidi" w:cstheme="majorBidi"/>
          <w:szCs w:val="22"/>
          <w:lang w:val="ru-RU"/>
        </w:rPr>
        <w:t>проблемой</w:t>
      </w:r>
      <w:r w:rsidRPr="00D71E6A">
        <w:rPr>
          <w:rFonts w:asciiTheme="majorBidi" w:eastAsia="Arial" w:hAnsiTheme="majorBidi" w:cstheme="majorBidi"/>
          <w:szCs w:val="22"/>
          <w:lang w:val="ru-RU"/>
        </w:rPr>
        <w:t xml:space="preserve"> </w:t>
      </w:r>
      <w:r>
        <w:rPr>
          <w:rFonts w:asciiTheme="majorBidi" w:eastAsia="Arial" w:hAnsiTheme="majorBidi" w:cstheme="majorBidi"/>
          <w:szCs w:val="22"/>
          <w:lang w:val="ru-RU"/>
        </w:rPr>
        <w:t>с</w:t>
      </w:r>
      <w:r w:rsidRPr="00D71E6A">
        <w:rPr>
          <w:rFonts w:asciiTheme="majorBidi" w:eastAsia="Arial" w:hAnsiTheme="majorBidi" w:cstheme="majorBidi"/>
          <w:szCs w:val="22"/>
          <w:lang w:val="ru-RU"/>
        </w:rPr>
        <w:t xml:space="preserve"> </w:t>
      </w:r>
      <w:r>
        <w:rPr>
          <w:rFonts w:asciiTheme="majorBidi" w:eastAsia="Arial" w:hAnsiTheme="majorBidi" w:cstheme="majorBidi"/>
          <w:szCs w:val="22"/>
          <w:lang w:val="ru-RU"/>
        </w:rPr>
        <w:t>одной</w:t>
      </w:r>
      <w:r w:rsidRPr="00D71E6A">
        <w:rPr>
          <w:rFonts w:asciiTheme="majorBidi" w:eastAsia="Arial" w:hAnsiTheme="majorBidi" w:cstheme="majorBidi"/>
          <w:szCs w:val="22"/>
          <w:lang w:val="ru-RU"/>
        </w:rPr>
        <w:t xml:space="preserve"> </w:t>
      </w:r>
      <w:r>
        <w:rPr>
          <w:rFonts w:asciiTheme="majorBidi" w:eastAsia="Arial" w:hAnsiTheme="majorBidi" w:cstheme="majorBidi"/>
          <w:szCs w:val="22"/>
          <w:lang w:val="ru-RU"/>
        </w:rPr>
        <w:t>из</w:t>
      </w:r>
      <w:r w:rsidRPr="00D71E6A">
        <w:rPr>
          <w:rFonts w:asciiTheme="majorBidi" w:eastAsia="Arial" w:hAnsiTheme="majorBidi" w:cstheme="majorBidi"/>
          <w:szCs w:val="22"/>
          <w:lang w:val="ru-RU"/>
        </w:rPr>
        <w:t xml:space="preserve"> </w:t>
      </w:r>
      <w:r>
        <w:rPr>
          <w:rFonts w:asciiTheme="majorBidi" w:eastAsia="Arial" w:hAnsiTheme="majorBidi" w:cstheme="majorBidi"/>
          <w:szCs w:val="22"/>
          <w:lang w:val="ru-RU"/>
        </w:rPr>
        <w:t>ее</w:t>
      </w:r>
      <w:r w:rsidRPr="00D71E6A">
        <w:rPr>
          <w:rFonts w:asciiTheme="majorBidi" w:eastAsia="Arial" w:hAnsiTheme="majorBidi" w:cstheme="majorBidi"/>
          <w:szCs w:val="22"/>
          <w:lang w:val="ru-RU"/>
        </w:rPr>
        <w:t xml:space="preserve"> </w:t>
      </w:r>
      <w:r>
        <w:rPr>
          <w:rFonts w:asciiTheme="majorBidi" w:eastAsia="Arial" w:hAnsiTheme="majorBidi" w:cstheme="majorBidi"/>
          <w:szCs w:val="22"/>
          <w:lang w:val="ru-RU"/>
        </w:rPr>
        <w:t xml:space="preserve">сетей и </w:t>
      </w:r>
      <w:r w:rsidR="00BA5AC8">
        <w:rPr>
          <w:rFonts w:asciiTheme="majorBidi" w:eastAsia="Arial" w:hAnsiTheme="majorBidi" w:cstheme="majorBidi"/>
          <w:szCs w:val="22"/>
          <w:lang w:val="ru-RU"/>
        </w:rPr>
        <w:t xml:space="preserve">готовится </w:t>
      </w:r>
      <w:r>
        <w:rPr>
          <w:rFonts w:asciiTheme="majorBidi" w:eastAsia="Arial" w:hAnsiTheme="majorBidi" w:cstheme="majorBidi"/>
          <w:szCs w:val="22"/>
          <w:lang w:val="ru-RU"/>
        </w:rPr>
        <w:t>представ</w:t>
      </w:r>
      <w:r w:rsidR="00BA5AC8">
        <w:rPr>
          <w:rFonts w:asciiTheme="majorBidi" w:eastAsia="Arial" w:hAnsiTheme="majorBidi" w:cstheme="majorBidi"/>
          <w:szCs w:val="22"/>
          <w:lang w:val="ru-RU"/>
        </w:rPr>
        <w:t>ить</w:t>
      </w:r>
      <w:r>
        <w:rPr>
          <w:rFonts w:asciiTheme="majorBidi" w:eastAsia="Arial" w:hAnsiTheme="majorBidi" w:cstheme="majorBidi"/>
          <w:szCs w:val="22"/>
          <w:lang w:val="ru-RU"/>
        </w:rPr>
        <w:t xml:space="preserve"> эт</w:t>
      </w:r>
      <w:r w:rsidR="00BA5AC8">
        <w:rPr>
          <w:rFonts w:asciiTheme="majorBidi" w:eastAsia="Arial" w:hAnsiTheme="majorBidi" w:cstheme="majorBidi"/>
          <w:szCs w:val="22"/>
          <w:lang w:val="ru-RU"/>
        </w:rPr>
        <w:t>у</w:t>
      </w:r>
      <w:r>
        <w:rPr>
          <w:rFonts w:asciiTheme="majorBidi" w:eastAsia="Arial" w:hAnsiTheme="majorBidi" w:cstheme="majorBidi"/>
          <w:szCs w:val="22"/>
          <w:lang w:val="ru-RU"/>
        </w:rPr>
        <w:t xml:space="preserve"> проблем</w:t>
      </w:r>
      <w:r w:rsidR="00BA5AC8">
        <w:rPr>
          <w:rFonts w:asciiTheme="majorBidi" w:eastAsia="Arial" w:hAnsiTheme="majorBidi" w:cstheme="majorBidi"/>
          <w:szCs w:val="22"/>
          <w:lang w:val="ru-RU"/>
        </w:rPr>
        <w:t>у</w:t>
      </w:r>
      <w:r>
        <w:rPr>
          <w:rFonts w:asciiTheme="majorBidi" w:eastAsia="Arial" w:hAnsiTheme="majorBidi" w:cstheme="majorBidi"/>
          <w:szCs w:val="22"/>
          <w:lang w:val="ru-RU"/>
        </w:rPr>
        <w:t xml:space="preserve"> на рассмотрение РРК на его следующем собрании</w:t>
      </w:r>
      <w:r w:rsidR="00FD273B" w:rsidRPr="00D71E6A">
        <w:rPr>
          <w:rFonts w:asciiTheme="majorBidi" w:eastAsia="Arial" w:hAnsiTheme="majorBidi" w:cstheme="majorBidi"/>
          <w:szCs w:val="22"/>
          <w:lang w:val="ru-RU"/>
        </w:rPr>
        <w:t>.</w:t>
      </w:r>
      <w:bookmarkEnd w:id="17"/>
      <w:r w:rsidR="00FD273B" w:rsidRPr="00D71E6A">
        <w:rPr>
          <w:rFonts w:asciiTheme="majorBidi" w:eastAsia="Arial" w:hAnsiTheme="majorBidi" w:cstheme="majorBidi"/>
          <w:szCs w:val="22"/>
          <w:lang w:val="ru-RU"/>
        </w:rPr>
        <w:t xml:space="preserve"> </w:t>
      </w:r>
      <w:bookmarkStart w:id="18" w:name="lt_pId041"/>
      <w:r w:rsidR="008768C4">
        <w:rPr>
          <w:rFonts w:asciiTheme="majorBidi" w:eastAsia="Arial" w:hAnsiTheme="majorBidi" w:cstheme="majorBidi"/>
          <w:szCs w:val="22"/>
          <w:lang w:val="ru-RU"/>
        </w:rPr>
        <w:t>Администрация</w:t>
      </w:r>
      <w:r w:rsidR="008768C4" w:rsidRPr="008768C4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8768C4">
        <w:rPr>
          <w:rFonts w:asciiTheme="majorBidi" w:eastAsia="Arial" w:hAnsiTheme="majorBidi" w:cstheme="majorBidi"/>
          <w:szCs w:val="22"/>
          <w:lang w:val="ru-RU"/>
        </w:rPr>
        <w:t>Норвегии</w:t>
      </w:r>
      <w:r w:rsidR="008768C4" w:rsidRPr="008768C4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8768C4">
        <w:rPr>
          <w:rFonts w:asciiTheme="majorBidi" w:eastAsia="Arial" w:hAnsiTheme="majorBidi" w:cstheme="majorBidi"/>
          <w:szCs w:val="22"/>
          <w:lang w:val="ru-RU"/>
        </w:rPr>
        <w:t>поддерживает</w:t>
      </w:r>
      <w:r w:rsidR="008768C4" w:rsidRPr="008768C4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8768C4">
        <w:rPr>
          <w:rFonts w:asciiTheme="majorBidi" w:eastAsia="Arial" w:hAnsiTheme="majorBidi" w:cstheme="majorBidi"/>
          <w:szCs w:val="22"/>
          <w:lang w:val="ru-RU"/>
        </w:rPr>
        <w:t>просьбу</w:t>
      </w:r>
      <w:r w:rsidR="008768C4" w:rsidRPr="008768C4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8768C4">
        <w:rPr>
          <w:rFonts w:asciiTheme="majorBidi" w:eastAsia="Arial" w:hAnsiTheme="majorBidi" w:cstheme="majorBidi"/>
          <w:szCs w:val="22"/>
          <w:lang w:val="ru-RU"/>
        </w:rPr>
        <w:t>администрации</w:t>
      </w:r>
      <w:r w:rsidR="008768C4" w:rsidRPr="008768C4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8768C4">
        <w:rPr>
          <w:rFonts w:asciiTheme="majorBidi" w:eastAsia="Arial" w:hAnsiTheme="majorBidi" w:cstheme="majorBidi"/>
          <w:szCs w:val="22"/>
          <w:lang w:val="ru-RU"/>
        </w:rPr>
        <w:t>Германии</w:t>
      </w:r>
      <w:r w:rsidR="008768C4" w:rsidRPr="008768C4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8768C4">
        <w:rPr>
          <w:rFonts w:asciiTheme="majorBidi" w:eastAsia="Arial" w:hAnsiTheme="majorBidi" w:cstheme="majorBidi"/>
          <w:szCs w:val="22"/>
          <w:lang w:val="ru-RU"/>
        </w:rPr>
        <w:t>уделять</w:t>
      </w:r>
      <w:r w:rsidR="008768C4" w:rsidRPr="008768C4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8768C4">
        <w:rPr>
          <w:rFonts w:asciiTheme="majorBidi" w:eastAsia="Arial" w:hAnsiTheme="majorBidi" w:cstheme="majorBidi"/>
          <w:szCs w:val="22"/>
          <w:lang w:val="ru-RU"/>
        </w:rPr>
        <w:t>пристальное</w:t>
      </w:r>
      <w:r w:rsidR="008768C4" w:rsidRPr="008768C4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8768C4">
        <w:rPr>
          <w:rFonts w:asciiTheme="majorBidi" w:eastAsia="Arial" w:hAnsiTheme="majorBidi" w:cstheme="majorBidi"/>
          <w:szCs w:val="22"/>
          <w:lang w:val="ru-RU"/>
        </w:rPr>
        <w:t>внимание</w:t>
      </w:r>
      <w:r w:rsidR="008768C4" w:rsidRPr="008768C4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8768C4">
        <w:rPr>
          <w:rFonts w:asciiTheme="majorBidi" w:eastAsia="Arial" w:hAnsiTheme="majorBidi" w:cstheme="majorBidi"/>
          <w:szCs w:val="22"/>
          <w:lang w:val="ru-RU"/>
        </w:rPr>
        <w:t>и тщательно рассматривать</w:t>
      </w:r>
      <w:r w:rsidR="00225E37" w:rsidRPr="00225E37">
        <w:rPr>
          <w:rFonts w:asciiTheme="majorBidi" w:eastAsia="Arial" w:hAnsiTheme="majorBidi" w:cstheme="majorBidi"/>
          <w:szCs w:val="22"/>
          <w:lang w:val="ru-RU"/>
        </w:rPr>
        <w:t>,</w:t>
      </w:r>
      <w:r w:rsidR="008768C4">
        <w:rPr>
          <w:rFonts w:asciiTheme="majorBidi" w:eastAsia="Arial" w:hAnsiTheme="majorBidi" w:cstheme="majorBidi"/>
          <w:szCs w:val="22"/>
          <w:lang w:val="ru-RU"/>
        </w:rPr>
        <w:t xml:space="preserve"> как применяется Статья 48. Администрация</w:t>
      </w:r>
      <w:r w:rsidR="008768C4" w:rsidRPr="008768C4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8768C4">
        <w:rPr>
          <w:rFonts w:asciiTheme="majorBidi" w:eastAsia="Arial" w:hAnsiTheme="majorBidi" w:cstheme="majorBidi"/>
          <w:szCs w:val="22"/>
          <w:lang w:val="ru-RU"/>
        </w:rPr>
        <w:t>Норвегии</w:t>
      </w:r>
      <w:r w:rsidR="008768C4" w:rsidRPr="008768C4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8768C4">
        <w:rPr>
          <w:rFonts w:asciiTheme="majorBidi" w:eastAsia="Arial" w:hAnsiTheme="majorBidi" w:cstheme="majorBidi"/>
          <w:szCs w:val="22"/>
          <w:lang w:val="ru-RU"/>
        </w:rPr>
        <w:t>рекомендует</w:t>
      </w:r>
      <w:r w:rsidR="008768C4" w:rsidRPr="008768C4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8768C4">
        <w:rPr>
          <w:rFonts w:asciiTheme="majorBidi" w:eastAsia="Arial" w:hAnsiTheme="majorBidi" w:cstheme="majorBidi"/>
          <w:szCs w:val="22"/>
          <w:lang w:val="ru-RU"/>
        </w:rPr>
        <w:t>РРК</w:t>
      </w:r>
      <w:r w:rsidR="008768C4" w:rsidRPr="008768C4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8768C4">
        <w:rPr>
          <w:rFonts w:asciiTheme="majorBidi" w:eastAsia="Arial" w:hAnsiTheme="majorBidi" w:cstheme="majorBidi"/>
          <w:szCs w:val="22"/>
          <w:lang w:val="ru-RU"/>
        </w:rPr>
        <w:t>ограничить</w:t>
      </w:r>
      <w:r w:rsidR="008768C4" w:rsidRPr="008768C4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8768C4">
        <w:rPr>
          <w:rFonts w:asciiTheme="majorBidi" w:eastAsia="Arial" w:hAnsiTheme="majorBidi" w:cstheme="majorBidi"/>
          <w:szCs w:val="22"/>
          <w:lang w:val="ru-RU"/>
        </w:rPr>
        <w:t>применение</w:t>
      </w:r>
      <w:r w:rsidR="008768C4" w:rsidRPr="008768C4">
        <w:rPr>
          <w:rFonts w:asciiTheme="majorBidi" w:eastAsia="Arial" w:hAnsiTheme="majorBidi" w:cstheme="majorBidi"/>
          <w:szCs w:val="22"/>
          <w:lang w:val="ru-RU"/>
        </w:rPr>
        <w:t xml:space="preserve"> </w:t>
      </w:r>
      <w:r w:rsidR="008768C4">
        <w:rPr>
          <w:rFonts w:asciiTheme="majorBidi" w:eastAsia="Arial" w:hAnsiTheme="majorBidi" w:cstheme="majorBidi"/>
          <w:szCs w:val="22"/>
          <w:lang w:val="ru-RU"/>
        </w:rPr>
        <w:t>Статьи</w:t>
      </w:r>
      <w:r w:rsidR="008768C4" w:rsidRPr="008768C4">
        <w:rPr>
          <w:rFonts w:asciiTheme="majorBidi" w:eastAsia="Arial" w:hAnsiTheme="majorBidi" w:cstheme="majorBidi"/>
          <w:szCs w:val="22"/>
          <w:lang w:val="en-US"/>
        </w:rPr>
        <w:t> </w:t>
      </w:r>
      <w:r w:rsidR="008768C4" w:rsidRPr="008768C4">
        <w:rPr>
          <w:rFonts w:asciiTheme="majorBidi" w:eastAsia="Arial" w:hAnsiTheme="majorBidi" w:cstheme="majorBidi"/>
          <w:szCs w:val="22"/>
          <w:lang w:val="ru-RU"/>
        </w:rPr>
        <w:t xml:space="preserve">48 </w:t>
      </w:r>
      <w:r w:rsidR="008768C4">
        <w:rPr>
          <w:rFonts w:asciiTheme="majorBidi" w:eastAsia="Arial" w:hAnsiTheme="majorBidi" w:cstheme="majorBidi"/>
          <w:szCs w:val="22"/>
          <w:lang w:val="ru-RU"/>
        </w:rPr>
        <w:t xml:space="preserve">полосами военного назначения и разрешать </w:t>
      </w:r>
      <w:r w:rsidR="006F043A">
        <w:rPr>
          <w:rFonts w:asciiTheme="majorBidi" w:eastAsia="Arial" w:hAnsiTheme="majorBidi" w:cstheme="majorBidi"/>
          <w:szCs w:val="22"/>
          <w:lang w:val="ru-RU"/>
        </w:rPr>
        <w:t>проведение расследования</w:t>
      </w:r>
      <w:r w:rsidR="008768C4">
        <w:rPr>
          <w:rFonts w:asciiTheme="majorBidi" w:eastAsia="Arial" w:hAnsiTheme="majorBidi" w:cstheme="majorBidi"/>
          <w:szCs w:val="22"/>
          <w:lang w:val="ru-RU"/>
        </w:rPr>
        <w:t xml:space="preserve"> законности </w:t>
      </w:r>
      <w:r w:rsidR="006F043A">
        <w:rPr>
          <w:rFonts w:asciiTheme="majorBidi" w:eastAsia="Arial" w:hAnsiTheme="majorBidi" w:cstheme="majorBidi"/>
          <w:szCs w:val="22"/>
          <w:lang w:val="ru-RU"/>
        </w:rPr>
        <w:t>обращения к</w:t>
      </w:r>
      <w:r w:rsidR="008768C4">
        <w:rPr>
          <w:rFonts w:asciiTheme="majorBidi" w:eastAsia="Arial" w:hAnsiTheme="majorBidi" w:cstheme="majorBidi"/>
          <w:szCs w:val="22"/>
          <w:lang w:val="ru-RU"/>
        </w:rPr>
        <w:t xml:space="preserve"> Статьи 48</w:t>
      </w:r>
      <w:bookmarkStart w:id="19" w:name="lt_pId044"/>
      <w:bookmarkEnd w:id="18"/>
      <w:r w:rsidR="00FD273B" w:rsidRPr="006F043A">
        <w:rPr>
          <w:rFonts w:asciiTheme="majorBidi" w:eastAsia="Arial" w:hAnsiTheme="majorBidi" w:cstheme="majorBidi"/>
          <w:szCs w:val="22"/>
          <w:lang w:val="ru-RU"/>
        </w:rPr>
        <w:t>.</w:t>
      </w:r>
      <w:bookmarkEnd w:id="19"/>
    </w:p>
    <w:p w:rsidR="005648F2" w:rsidRDefault="005648F2" w:rsidP="005648F2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before="240" w:after="240"/>
        <w:rPr>
          <w:rFonts w:asciiTheme="majorBidi" w:eastAsia="Arial" w:hAnsiTheme="majorBidi" w:cstheme="majorBidi"/>
          <w:szCs w:val="22"/>
          <w:lang w:val="ru-RU"/>
        </w:rPr>
      </w:pPr>
      <w:r>
        <w:rPr>
          <w:rFonts w:asciiTheme="majorBidi" w:eastAsia="Arial" w:hAnsiTheme="majorBidi" w:cstheme="majorBidi"/>
          <w:szCs w:val="22"/>
          <w:lang w:val="ru-RU"/>
        </w:rPr>
        <w:t>С уважением,</w:t>
      </w:r>
    </w:p>
    <w:p w:rsidR="005648F2" w:rsidRDefault="00966ED2" w:rsidP="00966ED2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rPr>
          <w:rFonts w:asciiTheme="majorBidi" w:eastAsia="Arial" w:hAnsiTheme="majorBidi" w:cstheme="majorBidi"/>
          <w:szCs w:val="22"/>
          <w:lang w:val="ru-RU"/>
        </w:rPr>
      </w:pPr>
      <w:r>
        <w:rPr>
          <w:rFonts w:asciiTheme="majorBidi" w:eastAsia="Arial" w:hAnsiTheme="majorBidi" w:cstheme="majorBidi"/>
          <w:szCs w:val="22"/>
          <w:lang w:val="ru-RU"/>
        </w:rPr>
        <w:t>Й</w:t>
      </w:r>
      <w:r w:rsidR="005648F2">
        <w:rPr>
          <w:rFonts w:asciiTheme="majorBidi" w:eastAsia="Arial" w:hAnsiTheme="majorBidi" w:cstheme="majorBidi"/>
          <w:szCs w:val="22"/>
          <w:lang w:val="ru-RU"/>
        </w:rPr>
        <w:t>он-Эйвин</w:t>
      </w:r>
      <w:r>
        <w:rPr>
          <w:rFonts w:asciiTheme="majorBidi" w:eastAsia="Arial" w:hAnsiTheme="majorBidi" w:cstheme="majorBidi"/>
          <w:szCs w:val="22"/>
          <w:lang w:val="ru-RU"/>
        </w:rPr>
        <w:t>н</w:t>
      </w:r>
      <w:r w:rsidR="005648F2">
        <w:rPr>
          <w:rFonts w:asciiTheme="majorBidi" w:eastAsia="Arial" w:hAnsiTheme="majorBidi" w:cstheme="majorBidi"/>
          <w:szCs w:val="22"/>
          <w:lang w:val="ru-RU"/>
        </w:rPr>
        <w:t xml:space="preserve"> Велюре</w:t>
      </w:r>
      <w:r w:rsidR="005648F2">
        <w:rPr>
          <w:rFonts w:asciiTheme="majorBidi" w:eastAsia="Arial" w:hAnsiTheme="majorBidi" w:cstheme="majorBidi"/>
          <w:szCs w:val="22"/>
          <w:lang w:val="ru-RU"/>
        </w:rPr>
        <w:tab/>
        <w:t>Хеге Андерсен</w:t>
      </w:r>
      <w:r w:rsidR="005648F2">
        <w:rPr>
          <w:rFonts w:asciiTheme="majorBidi" w:eastAsia="Arial" w:hAnsiTheme="majorBidi" w:cstheme="majorBidi"/>
          <w:szCs w:val="22"/>
          <w:lang w:val="ru-RU"/>
        </w:rPr>
        <w:br/>
        <w:t xml:space="preserve">Директор </w:t>
      </w:r>
      <w:r w:rsidR="005648F2">
        <w:rPr>
          <w:rFonts w:asciiTheme="majorBidi" w:eastAsia="Arial" w:hAnsiTheme="majorBidi" w:cstheme="majorBidi"/>
          <w:szCs w:val="22"/>
          <w:lang w:val="ru-RU"/>
        </w:rPr>
        <w:tab/>
        <w:t>Старший инженер</w:t>
      </w:r>
      <w:r w:rsidR="005648F2">
        <w:rPr>
          <w:rFonts w:asciiTheme="majorBidi" w:eastAsia="Arial" w:hAnsiTheme="majorBidi" w:cstheme="majorBidi"/>
          <w:szCs w:val="22"/>
          <w:lang w:val="ru-RU"/>
        </w:rPr>
        <w:br/>
        <w:t>Департамента управления использованием частот</w:t>
      </w:r>
    </w:p>
    <w:p w:rsidR="00FD273B" w:rsidRPr="00225E37" w:rsidRDefault="005648F2" w:rsidP="00225E37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before="360"/>
        <w:rPr>
          <w:rFonts w:asciiTheme="majorBidi" w:eastAsia="Arial" w:hAnsiTheme="majorBidi" w:cstheme="majorBidi"/>
          <w:i/>
          <w:iCs/>
          <w:szCs w:val="22"/>
          <w:lang w:val="ru-RU"/>
        </w:rPr>
      </w:pPr>
      <w:r w:rsidRPr="005648F2">
        <w:rPr>
          <w:rFonts w:asciiTheme="majorBidi" w:eastAsia="Arial" w:hAnsiTheme="majorBidi" w:cstheme="majorBidi"/>
          <w:i/>
          <w:iCs/>
          <w:szCs w:val="22"/>
          <w:lang w:val="ru-RU"/>
        </w:rPr>
        <w:t>Электронное утверждение. Подпись не требуется.</w:t>
      </w:r>
    </w:p>
    <w:sectPr w:rsidR="00FD273B" w:rsidRPr="00225E37" w:rsidSect="00225E37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624" w:footer="62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A5C" w:rsidRDefault="009F5A5C">
      <w:r>
        <w:separator/>
      </w:r>
    </w:p>
  </w:endnote>
  <w:endnote w:type="continuationSeparator" w:id="0">
    <w:p w:rsidR="009F5A5C" w:rsidRDefault="009F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47"/>
      <w:gridCol w:w="2267"/>
      <w:gridCol w:w="2407"/>
      <w:gridCol w:w="2408"/>
    </w:tblGrid>
    <w:tr w:rsidR="00225E37" w:rsidRPr="005648F2" w:rsidTr="00173449">
      <w:tc>
        <w:tcPr>
          <w:tcW w:w="2547" w:type="dxa"/>
        </w:tcPr>
        <w:p w:rsidR="00225E37" w:rsidRPr="005648F2" w:rsidRDefault="00225E37" w:rsidP="00225E37">
          <w:pPr>
            <w:spacing w:before="40" w:after="40"/>
            <w:rPr>
              <w:sz w:val="18"/>
              <w:szCs w:val="18"/>
              <w:lang w:val="en-US"/>
            </w:rPr>
          </w:pPr>
          <w:r w:rsidRPr="005648F2">
            <w:rPr>
              <w:sz w:val="18"/>
              <w:szCs w:val="18"/>
              <w:lang w:val="en-US"/>
            </w:rPr>
            <w:t xml:space="preserve">Norwegian </w:t>
          </w:r>
          <w:r w:rsidRPr="005648F2">
            <w:rPr>
              <w:sz w:val="18"/>
              <w:szCs w:val="18"/>
              <w:lang w:val="en-US"/>
            </w:rPr>
            <w:br/>
            <w:t xml:space="preserve">Communications Authority </w:t>
          </w:r>
          <w:r w:rsidRPr="005648F2">
            <w:rPr>
              <w:sz w:val="18"/>
              <w:szCs w:val="18"/>
              <w:lang w:val="en-US"/>
            </w:rPr>
            <w:br/>
            <w:t>Office address:</w:t>
          </w:r>
          <w:bookmarkStart w:id="20" w:name="lt_pId025"/>
          <w:r w:rsidRPr="005648F2">
            <w:rPr>
              <w:sz w:val="18"/>
              <w:szCs w:val="18"/>
              <w:lang w:val="en-US"/>
            </w:rPr>
            <w:br/>
            <w:t>Nygard 1, Lillesand</w:t>
          </w:r>
          <w:bookmarkEnd w:id="20"/>
        </w:p>
      </w:tc>
      <w:tc>
        <w:tcPr>
          <w:tcW w:w="2267" w:type="dxa"/>
        </w:tcPr>
        <w:p w:rsidR="00225E37" w:rsidRPr="005648F2" w:rsidRDefault="00225E37" w:rsidP="00225E37">
          <w:pPr>
            <w:spacing w:before="40" w:after="40"/>
            <w:rPr>
              <w:sz w:val="18"/>
              <w:szCs w:val="18"/>
              <w:lang w:val="en-US"/>
            </w:rPr>
          </w:pPr>
          <w:bookmarkStart w:id="21" w:name="lt_pId026"/>
          <w:r w:rsidRPr="005648F2">
            <w:rPr>
              <w:sz w:val="18"/>
              <w:szCs w:val="18"/>
              <w:lang w:val="en-US"/>
            </w:rPr>
            <w:t>Postal address:</w:t>
          </w:r>
          <w:bookmarkEnd w:id="21"/>
          <w:r w:rsidRPr="005648F2">
            <w:rPr>
              <w:sz w:val="18"/>
              <w:szCs w:val="18"/>
              <w:lang w:val="en-US"/>
            </w:rPr>
            <w:t xml:space="preserve"> </w:t>
          </w:r>
          <w:bookmarkStart w:id="22" w:name="lt_pId027"/>
          <w:r w:rsidRPr="005648F2">
            <w:rPr>
              <w:sz w:val="18"/>
              <w:szCs w:val="18"/>
              <w:lang w:val="en-US"/>
            </w:rPr>
            <w:br/>
            <w:t xml:space="preserve">P.O. </w:t>
          </w:r>
          <w:r w:rsidRPr="005648F2">
            <w:rPr>
              <w:rFonts w:eastAsia="Arial"/>
              <w:sz w:val="18"/>
              <w:szCs w:val="18"/>
              <w:lang w:val="en-US"/>
            </w:rPr>
            <w:t xml:space="preserve">Box </w:t>
          </w:r>
          <w:r w:rsidRPr="005648F2">
            <w:rPr>
              <w:sz w:val="18"/>
              <w:szCs w:val="18"/>
              <w:lang w:val="en-US"/>
            </w:rPr>
            <w:t>93</w:t>
          </w:r>
          <w:bookmarkStart w:id="23" w:name="lt_pId028"/>
          <w:bookmarkEnd w:id="22"/>
          <w:r w:rsidRPr="005648F2">
            <w:rPr>
              <w:sz w:val="18"/>
              <w:szCs w:val="18"/>
              <w:lang w:val="en-US"/>
            </w:rPr>
            <w:br/>
            <w:t>N-4791 LILLESAND</w:t>
          </w:r>
          <w:bookmarkEnd w:id="23"/>
          <w:r w:rsidRPr="005648F2">
            <w:rPr>
              <w:sz w:val="18"/>
              <w:szCs w:val="18"/>
              <w:lang w:val="en-US"/>
            </w:rPr>
            <w:br/>
          </w:r>
          <w:bookmarkStart w:id="24" w:name="lt_pId029"/>
          <w:r w:rsidRPr="005648F2">
            <w:rPr>
              <w:sz w:val="18"/>
              <w:szCs w:val="18"/>
              <w:lang w:val="en-US"/>
            </w:rPr>
            <w:t>NOR</w:t>
          </w:r>
          <w:bookmarkEnd w:id="24"/>
          <w:r w:rsidRPr="005648F2">
            <w:rPr>
              <w:sz w:val="18"/>
              <w:szCs w:val="18"/>
              <w:lang w:val="en-US"/>
            </w:rPr>
            <w:t>VÈGE</w:t>
          </w:r>
        </w:p>
      </w:tc>
      <w:tc>
        <w:tcPr>
          <w:tcW w:w="2407" w:type="dxa"/>
        </w:tcPr>
        <w:p w:rsidR="00225E37" w:rsidRPr="005648F2" w:rsidRDefault="00225E37" w:rsidP="00225E37">
          <w:pPr>
            <w:spacing w:before="40" w:after="40"/>
            <w:ind w:right="-23"/>
            <w:rPr>
              <w:rFonts w:eastAsia="Arial"/>
              <w:sz w:val="18"/>
              <w:szCs w:val="18"/>
              <w:lang w:val="fr-CH"/>
            </w:rPr>
          </w:pPr>
          <w:r w:rsidRPr="005648F2">
            <w:rPr>
              <w:rFonts w:eastAsia="Arial"/>
              <w:sz w:val="18"/>
              <w:szCs w:val="18"/>
              <w:lang w:val="fr-CH"/>
            </w:rPr>
            <w:t>Tél.: +47 22 82 46 00</w:t>
          </w:r>
          <w:r w:rsidRPr="005648F2">
            <w:rPr>
              <w:rFonts w:eastAsia="Arial"/>
              <w:sz w:val="18"/>
              <w:szCs w:val="18"/>
              <w:lang w:val="fr-CH"/>
            </w:rPr>
            <w:br/>
          </w:r>
          <w:bookmarkStart w:id="25" w:name="lt_pId031"/>
          <w:r w:rsidRPr="005648F2">
            <w:rPr>
              <w:rFonts w:eastAsia="Arial"/>
              <w:sz w:val="18"/>
              <w:szCs w:val="18"/>
              <w:lang w:val="fr-CH"/>
            </w:rPr>
            <w:t>Fax: +47 22 82 46 40</w:t>
          </w:r>
          <w:r w:rsidRPr="005648F2">
            <w:rPr>
              <w:rFonts w:eastAsia="Arial"/>
              <w:sz w:val="18"/>
              <w:szCs w:val="18"/>
              <w:lang w:val="fr-CH"/>
            </w:rPr>
            <w:br/>
            <w:t>firmapos</w:t>
          </w:r>
          <w:hyperlink r:id="rId1" w:history="1">
            <w:r w:rsidRPr="005648F2">
              <w:rPr>
                <w:rFonts w:eastAsia="Arial"/>
                <w:sz w:val="18"/>
                <w:szCs w:val="18"/>
                <w:lang w:val="fr-CH"/>
              </w:rPr>
              <w:t>t@nkom.no</w:t>
            </w:r>
            <w:bookmarkEnd w:id="25"/>
          </w:hyperlink>
        </w:p>
      </w:tc>
      <w:tc>
        <w:tcPr>
          <w:tcW w:w="2408" w:type="dxa"/>
        </w:tcPr>
        <w:p w:rsidR="00225E37" w:rsidRPr="005648F2" w:rsidRDefault="00225E37" w:rsidP="00225E37">
          <w:pPr>
            <w:spacing w:before="40" w:after="40"/>
            <w:rPr>
              <w:rFonts w:eastAsia="Arial"/>
              <w:sz w:val="18"/>
              <w:szCs w:val="18"/>
            </w:rPr>
          </w:pPr>
          <w:bookmarkStart w:id="26" w:name="lt_pId032"/>
          <w:r w:rsidRPr="005648F2">
            <w:rPr>
              <w:rFonts w:eastAsia="Arial"/>
              <w:sz w:val="18"/>
              <w:szCs w:val="18"/>
            </w:rPr>
            <w:t>NO 974 446 871</w:t>
          </w:r>
          <w:r w:rsidRPr="005648F2">
            <w:rPr>
              <w:rFonts w:eastAsia="Arial"/>
              <w:sz w:val="18"/>
              <w:szCs w:val="18"/>
            </w:rPr>
            <w:br/>
          </w:r>
          <w:hyperlink r:id="rId2" w:history="1">
            <w:r w:rsidRPr="005648F2">
              <w:rPr>
                <w:rStyle w:val="Hyperlink"/>
                <w:sz w:val="18"/>
                <w:szCs w:val="18"/>
              </w:rPr>
              <w:t>www.nkom.no</w:t>
            </w:r>
          </w:hyperlink>
          <w:bookmarkEnd w:id="26"/>
        </w:p>
      </w:tc>
    </w:tr>
  </w:tbl>
  <w:p w:rsidR="009F5A5C" w:rsidRPr="007138F2" w:rsidRDefault="007138F2" w:rsidP="00F27A48">
    <w:pPr>
      <w:tabs>
        <w:tab w:val="left" w:pos="6804"/>
        <w:tab w:val="right" w:pos="9638"/>
      </w:tabs>
      <w:rPr>
        <w:sz w:val="16"/>
        <w:szCs w:val="16"/>
      </w:rPr>
    </w:pPr>
    <w:r>
      <w:rPr>
        <w:sz w:val="16"/>
        <w:szCs w:val="16"/>
      </w:rPr>
      <w:t>(</w:t>
    </w:r>
    <w:r w:rsidRPr="006F043A">
      <w:rPr>
        <w:sz w:val="16"/>
        <w:szCs w:val="16"/>
        <w:lang w:val="en-US"/>
      </w:rPr>
      <w:t>43</w:t>
    </w:r>
    <w:r w:rsidR="00293ACB" w:rsidRPr="006F043A">
      <w:rPr>
        <w:sz w:val="16"/>
        <w:szCs w:val="16"/>
        <w:lang w:val="en-US"/>
      </w:rPr>
      <w:t>3407</w:t>
    </w:r>
    <w:r>
      <w:rPr>
        <w:sz w:val="16"/>
        <w:szCs w:val="16"/>
      </w:rPr>
      <w:t>)</w:t>
    </w:r>
    <w:r w:rsidRPr="00A92346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8F2" w:rsidRPr="00A92346" w:rsidRDefault="007138F2" w:rsidP="00F27A48">
    <w:pPr>
      <w:tabs>
        <w:tab w:val="left" w:pos="6804"/>
        <w:tab w:val="right" w:pos="9638"/>
      </w:tabs>
      <w:spacing w:before="480"/>
      <w:rPr>
        <w:sz w:val="16"/>
        <w:szCs w:val="16"/>
      </w:rPr>
    </w:pPr>
    <w:r>
      <w:rPr>
        <w:sz w:val="16"/>
        <w:szCs w:val="16"/>
      </w:rPr>
      <w:t>(</w:t>
    </w:r>
    <w:r w:rsidRPr="006F043A">
      <w:rPr>
        <w:sz w:val="16"/>
        <w:szCs w:val="16"/>
        <w:lang w:val="en-US"/>
      </w:rPr>
      <w:t>43</w:t>
    </w:r>
    <w:r w:rsidR="00293ACB" w:rsidRPr="006F043A">
      <w:rPr>
        <w:sz w:val="16"/>
        <w:szCs w:val="16"/>
        <w:lang w:val="en-US"/>
      </w:rPr>
      <w:t>3407</w:t>
    </w:r>
    <w:r>
      <w:rPr>
        <w:sz w:val="16"/>
        <w:szCs w:val="16"/>
      </w:rPr>
      <w:t>)</w:t>
    </w:r>
    <w:r w:rsidRPr="00A92346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A5C" w:rsidRDefault="009F5A5C">
      <w:r>
        <w:t>____________________</w:t>
      </w:r>
    </w:p>
  </w:footnote>
  <w:footnote w:type="continuationSeparator" w:id="0">
    <w:p w:rsidR="009F5A5C" w:rsidRDefault="009F5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1710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5E37" w:rsidRDefault="00225E37" w:rsidP="00225E3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A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5A5C" w:rsidRPr="00225E37" w:rsidRDefault="00225E37" w:rsidP="00225E37">
    <w:pPr>
      <w:pStyle w:val="Header"/>
    </w:pPr>
    <w:r>
      <w:t>RRB18-1/DELAYED/1-R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401"/>
    <w:multiLevelType w:val="hybridMultilevel"/>
    <w:tmpl w:val="273E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780F"/>
    <w:multiLevelType w:val="hybridMultilevel"/>
    <w:tmpl w:val="B4661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4DD4"/>
    <w:multiLevelType w:val="hybridMultilevel"/>
    <w:tmpl w:val="F9303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3ED9"/>
    <w:multiLevelType w:val="hybridMultilevel"/>
    <w:tmpl w:val="EC1EF1E6"/>
    <w:lvl w:ilvl="0" w:tplc="FE9E8E06">
      <w:start w:val="10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3476"/>
    <w:multiLevelType w:val="hybridMultilevel"/>
    <w:tmpl w:val="86C81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8B118E"/>
    <w:multiLevelType w:val="hybridMultilevel"/>
    <w:tmpl w:val="58007842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0B05ED4"/>
    <w:multiLevelType w:val="multilevel"/>
    <w:tmpl w:val="81ECC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854711"/>
    <w:multiLevelType w:val="hybridMultilevel"/>
    <w:tmpl w:val="4AC0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C7756"/>
    <w:multiLevelType w:val="hybridMultilevel"/>
    <w:tmpl w:val="0582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91249"/>
    <w:multiLevelType w:val="hybridMultilevel"/>
    <w:tmpl w:val="7774184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DF4BEC"/>
    <w:multiLevelType w:val="hybridMultilevel"/>
    <w:tmpl w:val="D7D8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B0670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542D33"/>
    <w:multiLevelType w:val="hybridMultilevel"/>
    <w:tmpl w:val="5AB8A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B0C56"/>
    <w:multiLevelType w:val="hybridMultilevel"/>
    <w:tmpl w:val="12B04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24693"/>
    <w:multiLevelType w:val="multilevel"/>
    <w:tmpl w:val="0C2C3B4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25B2F43"/>
    <w:multiLevelType w:val="hybridMultilevel"/>
    <w:tmpl w:val="A782BEB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7650A6"/>
    <w:multiLevelType w:val="hybridMultilevel"/>
    <w:tmpl w:val="4A3E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35847"/>
    <w:multiLevelType w:val="hybridMultilevel"/>
    <w:tmpl w:val="91FE227A"/>
    <w:lvl w:ilvl="0" w:tplc="A0BCD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30848"/>
    <w:multiLevelType w:val="hybridMultilevel"/>
    <w:tmpl w:val="BC242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070BC1"/>
    <w:multiLevelType w:val="hybridMultilevel"/>
    <w:tmpl w:val="3796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F7D76"/>
    <w:multiLevelType w:val="hybridMultilevel"/>
    <w:tmpl w:val="CD2C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0771E"/>
    <w:multiLevelType w:val="hybridMultilevel"/>
    <w:tmpl w:val="86C81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171FE9"/>
    <w:multiLevelType w:val="hybridMultilevel"/>
    <w:tmpl w:val="EF9E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03A22"/>
    <w:multiLevelType w:val="multilevel"/>
    <w:tmpl w:val="0C52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38AA1F28"/>
    <w:multiLevelType w:val="hybridMultilevel"/>
    <w:tmpl w:val="7B085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C4"/>
    <w:multiLevelType w:val="hybridMultilevel"/>
    <w:tmpl w:val="4B348B00"/>
    <w:lvl w:ilvl="0" w:tplc="2A3CA6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520B3"/>
    <w:multiLevelType w:val="hybridMultilevel"/>
    <w:tmpl w:val="6E66D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2450B"/>
    <w:multiLevelType w:val="multilevel"/>
    <w:tmpl w:val="0C52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4E32292C"/>
    <w:multiLevelType w:val="multilevel"/>
    <w:tmpl w:val="5462B2D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09F1D7F"/>
    <w:multiLevelType w:val="hybridMultilevel"/>
    <w:tmpl w:val="883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857ED"/>
    <w:multiLevelType w:val="hybridMultilevel"/>
    <w:tmpl w:val="61F8DC44"/>
    <w:lvl w:ilvl="0" w:tplc="77B4BA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147B2A"/>
    <w:multiLevelType w:val="hybridMultilevel"/>
    <w:tmpl w:val="27263E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B4DAB"/>
    <w:multiLevelType w:val="hybridMultilevel"/>
    <w:tmpl w:val="35068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44611"/>
    <w:multiLevelType w:val="hybridMultilevel"/>
    <w:tmpl w:val="96EA2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F115D"/>
    <w:multiLevelType w:val="hybridMultilevel"/>
    <w:tmpl w:val="8270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D0119"/>
    <w:multiLevelType w:val="hybridMultilevel"/>
    <w:tmpl w:val="F24A8E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D5686"/>
    <w:multiLevelType w:val="hybridMultilevel"/>
    <w:tmpl w:val="208C1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A04ED"/>
    <w:multiLevelType w:val="multilevel"/>
    <w:tmpl w:val="6816A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552ED7"/>
    <w:multiLevelType w:val="hybridMultilevel"/>
    <w:tmpl w:val="78B40602"/>
    <w:lvl w:ilvl="0" w:tplc="2FCC1D6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44064"/>
    <w:multiLevelType w:val="hybridMultilevel"/>
    <w:tmpl w:val="521E9952"/>
    <w:lvl w:ilvl="0" w:tplc="A66C1E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2F786D68" w:tentative="1">
      <w:start w:val="1"/>
      <w:numFmt w:val="upperLetter"/>
      <w:lvlText w:val="%2."/>
      <w:lvlJc w:val="left"/>
      <w:pPr>
        <w:ind w:left="1200" w:hanging="400"/>
      </w:pPr>
    </w:lvl>
    <w:lvl w:ilvl="2" w:tplc="BA2CAF4C" w:tentative="1">
      <w:start w:val="1"/>
      <w:numFmt w:val="lowerRoman"/>
      <w:lvlText w:val="%3."/>
      <w:lvlJc w:val="right"/>
      <w:pPr>
        <w:ind w:left="1600" w:hanging="400"/>
      </w:pPr>
    </w:lvl>
    <w:lvl w:ilvl="3" w:tplc="8DC2BFF6" w:tentative="1">
      <w:start w:val="1"/>
      <w:numFmt w:val="decimal"/>
      <w:lvlText w:val="%4."/>
      <w:lvlJc w:val="left"/>
      <w:pPr>
        <w:ind w:left="2000" w:hanging="400"/>
      </w:pPr>
    </w:lvl>
    <w:lvl w:ilvl="4" w:tplc="B1965A72" w:tentative="1">
      <w:start w:val="1"/>
      <w:numFmt w:val="upperLetter"/>
      <w:lvlText w:val="%5."/>
      <w:lvlJc w:val="left"/>
      <w:pPr>
        <w:ind w:left="2400" w:hanging="400"/>
      </w:pPr>
    </w:lvl>
    <w:lvl w:ilvl="5" w:tplc="2722C40A" w:tentative="1">
      <w:start w:val="1"/>
      <w:numFmt w:val="lowerRoman"/>
      <w:lvlText w:val="%6."/>
      <w:lvlJc w:val="right"/>
      <w:pPr>
        <w:ind w:left="2800" w:hanging="400"/>
      </w:pPr>
    </w:lvl>
    <w:lvl w:ilvl="6" w:tplc="314ED414" w:tentative="1">
      <w:start w:val="1"/>
      <w:numFmt w:val="decimal"/>
      <w:lvlText w:val="%7."/>
      <w:lvlJc w:val="left"/>
      <w:pPr>
        <w:ind w:left="3200" w:hanging="400"/>
      </w:pPr>
    </w:lvl>
    <w:lvl w:ilvl="7" w:tplc="92646E6E" w:tentative="1">
      <w:start w:val="1"/>
      <w:numFmt w:val="upperLetter"/>
      <w:lvlText w:val="%8."/>
      <w:lvlJc w:val="left"/>
      <w:pPr>
        <w:ind w:left="3600" w:hanging="400"/>
      </w:pPr>
    </w:lvl>
    <w:lvl w:ilvl="8" w:tplc="D9A641E4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6CE67722"/>
    <w:multiLevelType w:val="hybridMultilevel"/>
    <w:tmpl w:val="4A3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57550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726651"/>
    <w:multiLevelType w:val="multilevel"/>
    <w:tmpl w:val="1A48B5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  <w:color w:val="000000" w:themeColor="text1"/>
      </w:rPr>
    </w:lvl>
  </w:abstractNum>
  <w:abstractNum w:abstractNumId="43" w15:restartNumberingAfterBreak="0">
    <w:nsid w:val="755B019E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5C13646"/>
    <w:multiLevelType w:val="hybridMultilevel"/>
    <w:tmpl w:val="74FC5AC6"/>
    <w:lvl w:ilvl="0" w:tplc="5F14DAD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A5124636" w:tentative="1">
      <w:start w:val="1"/>
      <w:numFmt w:val="upperLetter"/>
      <w:lvlText w:val="%2."/>
      <w:lvlJc w:val="left"/>
      <w:pPr>
        <w:ind w:left="1200" w:hanging="400"/>
      </w:pPr>
    </w:lvl>
    <w:lvl w:ilvl="2" w:tplc="E7C2B728" w:tentative="1">
      <w:start w:val="1"/>
      <w:numFmt w:val="lowerRoman"/>
      <w:lvlText w:val="%3."/>
      <w:lvlJc w:val="right"/>
      <w:pPr>
        <w:ind w:left="1600" w:hanging="400"/>
      </w:pPr>
    </w:lvl>
    <w:lvl w:ilvl="3" w:tplc="036EF090" w:tentative="1">
      <w:start w:val="1"/>
      <w:numFmt w:val="decimal"/>
      <w:lvlText w:val="%4."/>
      <w:lvlJc w:val="left"/>
      <w:pPr>
        <w:ind w:left="2000" w:hanging="400"/>
      </w:pPr>
    </w:lvl>
    <w:lvl w:ilvl="4" w:tplc="565A4060" w:tentative="1">
      <w:start w:val="1"/>
      <w:numFmt w:val="upperLetter"/>
      <w:lvlText w:val="%5."/>
      <w:lvlJc w:val="left"/>
      <w:pPr>
        <w:ind w:left="2400" w:hanging="400"/>
      </w:pPr>
    </w:lvl>
    <w:lvl w:ilvl="5" w:tplc="0AD050A4" w:tentative="1">
      <w:start w:val="1"/>
      <w:numFmt w:val="lowerRoman"/>
      <w:lvlText w:val="%6."/>
      <w:lvlJc w:val="right"/>
      <w:pPr>
        <w:ind w:left="2800" w:hanging="400"/>
      </w:pPr>
    </w:lvl>
    <w:lvl w:ilvl="6" w:tplc="1D584422" w:tentative="1">
      <w:start w:val="1"/>
      <w:numFmt w:val="decimal"/>
      <w:lvlText w:val="%7."/>
      <w:lvlJc w:val="left"/>
      <w:pPr>
        <w:ind w:left="3200" w:hanging="400"/>
      </w:pPr>
    </w:lvl>
    <w:lvl w:ilvl="7" w:tplc="3A5E9554" w:tentative="1">
      <w:start w:val="1"/>
      <w:numFmt w:val="upperLetter"/>
      <w:lvlText w:val="%8."/>
      <w:lvlJc w:val="left"/>
      <w:pPr>
        <w:ind w:left="3600" w:hanging="400"/>
      </w:pPr>
    </w:lvl>
    <w:lvl w:ilvl="8" w:tplc="3E324FFE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778A35C0"/>
    <w:multiLevelType w:val="hybridMultilevel"/>
    <w:tmpl w:val="4AC0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46EED"/>
    <w:multiLevelType w:val="hybridMultilevel"/>
    <w:tmpl w:val="A32E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1"/>
  </w:num>
  <w:num w:numId="3">
    <w:abstractNumId w:val="7"/>
  </w:num>
  <w:num w:numId="4">
    <w:abstractNumId w:val="38"/>
  </w:num>
  <w:num w:numId="5">
    <w:abstractNumId w:val="35"/>
  </w:num>
  <w:num w:numId="6">
    <w:abstractNumId w:val="12"/>
  </w:num>
  <w:num w:numId="7">
    <w:abstractNumId w:val="17"/>
  </w:num>
  <w:num w:numId="8">
    <w:abstractNumId w:val="2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37"/>
  </w:num>
  <w:num w:numId="13">
    <w:abstractNumId w:val="6"/>
  </w:num>
  <w:num w:numId="14">
    <w:abstractNumId w:val="43"/>
  </w:num>
  <w:num w:numId="15">
    <w:abstractNumId w:val="1"/>
  </w:num>
  <w:num w:numId="16">
    <w:abstractNumId w:val="11"/>
  </w:num>
  <w:num w:numId="17">
    <w:abstractNumId w:val="5"/>
  </w:num>
  <w:num w:numId="18">
    <w:abstractNumId w:val="27"/>
  </w:num>
  <w:num w:numId="19">
    <w:abstractNumId w:val="42"/>
  </w:num>
  <w:num w:numId="20">
    <w:abstractNumId w:val="8"/>
  </w:num>
  <w:num w:numId="21">
    <w:abstractNumId w:val="3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45"/>
  </w:num>
  <w:num w:numId="25">
    <w:abstractNumId w:val="23"/>
  </w:num>
  <w:num w:numId="26">
    <w:abstractNumId w:val="29"/>
  </w:num>
  <w:num w:numId="27">
    <w:abstractNumId w:val="9"/>
  </w:num>
  <w:num w:numId="28">
    <w:abstractNumId w:val="26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"/>
  </w:num>
  <w:num w:numId="32">
    <w:abstractNumId w:val="3"/>
  </w:num>
  <w:num w:numId="33">
    <w:abstractNumId w:val="31"/>
  </w:num>
  <w:num w:numId="34">
    <w:abstractNumId w:val="24"/>
  </w:num>
  <w:num w:numId="35">
    <w:abstractNumId w:val="13"/>
  </w:num>
  <w:num w:numId="36">
    <w:abstractNumId w:val="25"/>
  </w:num>
  <w:num w:numId="37">
    <w:abstractNumId w:val="14"/>
  </w:num>
  <w:num w:numId="38">
    <w:abstractNumId w:val="4"/>
  </w:num>
  <w:num w:numId="39">
    <w:abstractNumId w:val="22"/>
  </w:num>
  <w:num w:numId="40">
    <w:abstractNumId w:val="4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30"/>
  </w:num>
  <w:num w:numId="42">
    <w:abstractNumId w:val="33"/>
  </w:num>
  <w:num w:numId="43">
    <w:abstractNumId w:val="40"/>
  </w:num>
  <w:num w:numId="44">
    <w:abstractNumId w:val="46"/>
  </w:num>
  <w:num w:numId="45">
    <w:abstractNumId w:val="18"/>
  </w:num>
  <w:num w:numId="46">
    <w:abstractNumId w:val="0"/>
  </w:num>
  <w:num w:numId="47">
    <w:abstractNumId w:val="10"/>
  </w:num>
  <w:num w:numId="48">
    <w:abstractNumId w:val="16"/>
  </w:num>
  <w:num w:numId="49">
    <w:abstractNumId w:val="39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C8"/>
    <w:rsid w:val="00011A22"/>
    <w:rsid w:val="00022018"/>
    <w:rsid w:val="00032EEA"/>
    <w:rsid w:val="00045CD9"/>
    <w:rsid w:val="0008032C"/>
    <w:rsid w:val="00094543"/>
    <w:rsid w:val="000A5F7A"/>
    <w:rsid w:val="000B518F"/>
    <w:rsid w:val="000C3200"/>
    <w:rsid w:val="000C4ED9"/>
    <w:rsid w:val="000E4193"/>
    <w:rsid w:val="000E4C33"/>
    <w:rsid w:val="000F69A7"/>
    <w:rsid w:val="00141E2A"/>
    <w:rsid w:val="0015341D"/>
    <w:rsid w:val="001730A6"/>
    <w:rsid w:val="001D4B03"/>
    <w:rsid w:val="001D7929"/>
    <w:rsid w:val="001E523F"/>
    <w:rsid w:val="001E5BA6"/>
    <w:rsid w:val="00210A2D"/>
    <w:rsid w:val="00212464"/>
    <w:rsid w:val="002131BE"/>
    <w:rsid w:val="00221BE0"/>
    <w:rsid w:val="002242B8"/>
    <w:rsid w:val="00225E37"/>
    <w:rsid w:val="00234F40"/>
    <w:rsid w:val="00241749"/>
    <w:rsid w:val="002452D8"/>
    <w:rsid w:val="00265983"/>
    <w:rsid w:val="002848DA"/>
    <w:rsid w:val="00293ACB"/>
    <w:rsid w:val="002A4B77"/>
    <w:rsid w:val="002B0BA1"/>
    <w:rsid w:val="002B0D18"/>
    <w:rsid w:val="002D1D11"/>
    <w:rsid w:val="002D78F6"/>
    <w:rsid w:val="002E2E18"/>
    <w:rsid w:val="002F0507"/>
    <w:rsid w:val="00310703"/>
    <w:rsid w:val="0031365F"/>
    <w:rsid w:val="00327CA4"/>
    <w:rsid w:val="00331586"/>
    <w:rsid w:val="00353F0B"/>
    <w:rsid w:val="003660B3"/>
    <w:rsid w:val="0036645F"/>
    <w:rsid w:val="003870B3"/>
    <w:rsid w:val="00391B67"/>
    <w:rsid w:val="003B36D0"/>
    <w:rsid w:val="003D2788"/>
    <w:rsid w:val="003E146F"/>
    <w:rsid w:val="003E367F"/>
    <w:rsid w:val="003F7C82"/>
    <w:rsid w:val="00400079"/>
    <w:rsid w:val="00402225"/>
    <w:rsid w:val="00410744"/>
    <w:rsid w:val="0041132F"/>
    <w:rsid w:val="004469B9"/>
    <w:rsid w:val="004511CC"/>
    <w:rsid w:val="004A0226"/>
    <w:rsid w:val="004A3470"/>
    <w:rsid w:val="004B014A"/>
    <w:rsid w:val="004B144B"/>
    <w:rsid w:val="004B4F2E"/>
    <w:rsid w:val="004D6518"/>
    <w:rsid w:val="0050230D"/>
    <w:rsid w:val="00506E37"/>
    <w:rsid w:val="00551B62"/>
    <w:rsid w:val="005566E0"/>
    <w:rsid w:val="00560AC1"/>
    <w:rsid w:val="005648F2"/>
    <w:rsid w:val="005664CC"/>
    <w:rsid w:val="00571377"/>
    <w:rsid w:val="00582BA8"/>
    <w:rsid w:val="005B0E68"/>
    <w:rsid w:val="005B1DB2"/>
    <w:rsid w:val="005C20F1"/>
    <w:rsid w:val="005C41C0"/>
    <w:rsid w:val="005C73F0"/>
    <w:rsid w:val="005E3EB1"/>
    <w:rsid w:val="005E7E93"/>
    <w:rsid w:val="00600E54"/>
    <w:rsid w:val="006035C6"/>
    <w:rsid w:val="00603904"/>
    <w:rsid w:val="0060407B"/>
    <w:rsid w:val="00617F26"/>
    <w:rsid w:val="006242C7"/>
    <w:rsid w:val="00624AD6"/>
    <w:rsid w:val="00647A81"/>
    <w:rsid w:val="006545E6"/>
    <w:rsid w:val="00660BF8"/>
    <w:rsid w:val="006664EB"/>
    <w:rsid w:val="00676F3C"/>
    <w:rsid w:val="006771A4"/>
    <w:rsid w:val="00677A1B"/>
    <w:rsid w:val="0068279F"/>
    <w:rsid w:val="00682A7D"/>
    <w:rsid w:val="006A37C0"/>
    <w:rsid w:val="006B27D1"/>
    <w:rsid w:val="006C5266"/>
    <w:rsid w:val="006C5A9F"/>
    <w:rsid w:val="006D0BDA"/>
    <w:rsid w:val="006D53FE"/>
    <w:rsid w:val="006E62C7"/>
    <w:rsid w:val="006F043A"/>
    <w:rsid w:val="006F53C8"/>
    <w:rsid w:val="00704645"/>
    <w:rsid w:val="007138F2"/>
    <w:rsid w:val="007478A8"/>
    <w:rsid w:val="007625D2"/>
    <w:rsid w:val="00770C07"/>
    <w:rsid w:val="0077366D"/>
    <w:rsid w:val="007825F7"/>
    <w:rsid w:val="00785158"/>
    <w:rsid w:val="007864BE"/>
    <w:rsid w:val="00795DFB"/>
    <w:rsid w:val="00796A4C"/>
    <w:rsid w:val="007A5B08"/>
    <w:rsid w:val="007A67B5"/>
    <w:rsid w:val="007B54BA"/>
    <w:rsid w:val="007B55EB"/>
    <w:rsid w:val="007F78C3"/>
    <w:rsid w:val="0081368E"/>
    <w:rsid w:val="00814929"/>
    <w:rsid w:val="00821EFD"/>
    <w:rsid w:val="00836493"/>
    <w:rsid w:val="0083735A"/>
    <w:rsid w:val="00855E4D"/>
    <w:rsid w:val="008768C4"/>
    <w:rsid w:val="008779D9"/>
    <w:rsid w:val="00892291"/>
    <w:rsid w:val="00897B0D"/>
    <w:rsid w:val="008B637E"/>
    <w:rsid w:val="008D2ADC"/>
    <w:rsid w:val="008E1FB9"/>
    <w:rsid w:val="008E6D90"/>
    <w:rsid w:val="008F7FB2"/>
    <w:rsid w:val="00902D63"/>
    <w:rsid w:val="00904F1F"/>
    <w:rsid w:val="0093037E"/>
    <w:rsid w:val="00931FB7"/>
    <w:rsid w:val="009568A7"/>
    <w:rsid w:val="0095790D"/>
    <w:rsid w:val="0096107D"/>
    <w:rsid w:val="00964F01"/>
    <w:rsid w:val="00966ED2"/>
    <w:rsid w:val="009746B9"/>
    <w:rsid w:val="0098313C"/>
    <w:rsid w:val="00984A13"/>
    <w:rsid w:val="009A0BA5"/>
    <w:rsid w:val="009A5C00"/>
    <w:rsid w:val="009C4186"/>
    <w:rsid w:val="009D5793"/>
    <w:rsid w:val="009F5357"/>
    <w:rsid w:val="009F5A5C"/>
    <w:rsid w:val="00A0369C"/>
    <w:rsid w:val="00A10AE1"/>
    <w:rsid w:val="00A309FF"/>
    <w:rsid w:val="00A328DD"/>
    <w:rsid w:val="00A44D09"/>
    <w:rsid w:val="00A52345"/>
    <w:rsid w:val="00A80E2A"/>
    <w:rsid w:val="00A90B31"/>
    <w:rsid w:val="00AA4ABE"/>
    <w:rsid w:val="00AB0DE1"/>
    <w:rsid w:val="00AB3497"/>
    <w:rsid w:val="00AB48C6"/>
    <w:rsid w:val="00AC7476"/>
    <w:rsid w:val="00AD1556"/>
    <w:rsid w:val="00AF7AFC"/>
    <w:rsid w:val="00B23540"/>
    <w:rsid w:val="00B262BA"/>
    <w:rsid w:val="00B36D4F"/>
    <w:rsid w:val="00B45C6D"/>
    <w:rsid w:val="00B51BB0"/>
    <w:rsid w:val="00B6227A"/>
    <w:rsid w:val="00B663E0"/>
    <w:rsid w:val="00B66FDE"/>
    <w:rsid w:val="00B70DC8"/>
    <w:rsid w:val="00B97170"/>
    <w:rsid w:val="00BA5AC8"/>
    <w:rsid w:val="00C02D93"/>
    <w:rsid w:val="00C20BEE"/>
    <w:rsid w:val="00C2211B"/>
    <w:rsid w:val="00C40008"/>
    <w:rsid w:val="00C46ED5"/>
    <w:rsid w:val="00C51BEE"/>
    <w:rsid w:val="00C71DBC"/>
    <w:rsid w:val="00C848E7"/>
    <w:rsid w:val="00C85261"/>
    <w:rsid w:val="00CC472F"/>
    <w:rsid w:val="00CC6B50"/>
    <w:rsid w:val="00CD2547"/>
    <w:rsid w:val="00CF5746"/>
    <w:rsid w:val="00D24BFB"/>
    <w:rsid w:val="00D26D8B"/>
    <w:rsid w:val="00D3748B"/>
    <w:rsid w:val="00D42034"/>
    <w:rsid w:val="00D466A2"/>
    <w:rsid w:val="00D47D22"/>
    <w:rsid w:val="00D54DBB"/>
    <w:rsid w:val="00D6051F"/>
    <w:rsid w:val="00D67900"/>
    <w:rsid w:val="00D71E6A"/>
    <w:rsid w:val="00D85971"/>
    <w:rsid w:val="00D92D80"/>
    <w:rsid w:val="00D9733B"/>
    <w:rsid w:val="00DB7828"/>
    <w:rsid w:val="00DE01BB"/>
    <w:rsid w:val="00DE055B"/>
    <w:rsid w:val="00DE7F38"/>
    <w:rsid w:val="00E15C71"/>
    <w:rsid w:val="00E26CB8"/>
    <w:rsid w:val="00E4622B"/>
    <w:rsid w:val="00E61050"/>
    <w:rsid w:val="00E8160B"/>
    <w:rsid w:val="00E96EB8"/>
    <w:rsid w:val="00EA69E5"/>
    <w:rsid w:val="00EC513D"/>
    <w:rsid w:val="00ED1FFA"/>
    <w:rsid w:val="00ED3388"/>
    <w:rsid w:val="00ED5D6F"/>
    <w:rsid w:val="00EF6277"/>
    <w:rsid w:val="00EF76DF"/>
    <w:rsid w:val="00F0544C"/>
    <w:rsid w:val="00F17443"/>
    <w:rsid w:val="00F212A1"/>
    <w:rsid w:val="00F227B3"/>
    <w:rsid w:val="00F27A48"/>
    <w:rsid w:val="00F33A67"/>
    <w:rsid w:val="00F33C9E"/>
    <w:rsid w:val="00F40122"/>
    <w:rsid w:val="00F41F65"/>
    <w:rsid w:val="00F55B6D"/>
    <w:rsid w:val="00F744E3"/>
    <w:rsid w:val="00F82063"/>
    <w:rsid w:val="00FA318F"/>
    <w:rsid w:val="00FA3AB9"/>
    <w:rsid w:val="00FA773C"/>
    <w:rsid w:val="00FC4300"/>
    <w:rsid w:val="00FD273B"/>
    <w:rsid w:val="00FE461E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8689E20B-5001-4106-B005-29BE6231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8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138F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138F2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138F2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138F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138F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138F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138F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138F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138F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7138F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7138F2"/>
    <w:pPr>
      <w:spacing w:before="360"/>
    </w:pPr>
  </w:style>
  <w:style w:type="paragraph" w:customStyle="1" w:styleId="TabletitleBR">
    <w:name w:val="Table_title_BR"/>
    <w:basedOn w:val="Normal"/>
    <w:next w:val="Tablehead"/>
    <w:rsid w:val="007138F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138F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7138F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nnexNotitle">
    <w:name w:val="Annex_No &amp; title"/>
    <w:basedOn w:val="Normal"/>
    <w:next w:val="Normalaftertitle"/>
    <w:rsid w:val="007138F2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7138F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138F2"/>
  </w:style>
  <w:style w:type="paragraph" w:customStyle="1" w:styleId="AppendixNotitle">
    <w:name w:val="Appendix_No &amp; title"/>
    <w:basedOn w:val="AnnexNotitle"/>
    <w:next w:val="Normalaftertitle"/>
    <w:rsid w:val="007138F2"/>
  </w:style>
  <w:style w:type="paragraph" w:customStyle="1" w:styleId="Figure">
    <w:name w:val="Figure"/>
    <w:basedOn w:val="Normal"/>
    <w:next w:val="FigureNotitle"/>
    <w:rsid w:val="007138F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7138F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7138F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138F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138F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138F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7138F2"/>
  </w:style>
  <w:style w:type="paragraph" w:customStyle="1" w:styleId="ASN1">
    <w:name w:val="ASN.1"/>
    <w:basedOn w:val="Normal"/>
    <w:rsid w:val="007138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138F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138F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138F2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7138F2"/>
    <w:rPr>
      <w:b w:val="0"/>
    </w:rPr>
  </w:style>
  <w:style w:type="character" w:styleId="PageNumber">
    <w:name w:val="page number"/>
    <w:basedOn w:val="DefaultParagraphFont"/>
    <w:rsid w:val="007138F2"/>
  </w:style>
  <w:style w:type="paragraph" w:customStyle="1" w:styleId="RecNoBR">
    <w:name w:val="Rec_No_BR"/>
    <w:basedOn w:val="Normal"/>
    <w:next w:val="Rectitle"/>
    <w:rsid w:val="007138F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138F2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138F2"/>
    <w:rPr>
      <w:vertAlign w:val="superscript"/>
    </w:rPr>
  </w:style>
  <w:style w:type="paragraph" w:customStyle="1" w:styleId="enumlev1">
    <w:name w:val="enumlev1"/>
    <w:basedOn w:val="Normal"/>
    <w:link w:val="enumlev1Char"/>
    <w:rsid w:val="007138F2"/>
    <w:pPr>
      <w:spacing w:before="80"/>
      <w:ind w:left="794" w:hanging="794"/>
    </w:pPr>
  </w:style>
  <w:style w:type="paragraph" w:customStyle="1" w:styleId="enumlev2">
    <w:name w:val="enumlev2"/>
    <w:basedOn w:val="enumlev1"/>
    <w:rsid w:val="007138F2"/>
    <w:pPr>
      <w:ind w:left="1191" w:hanging="397"/>
    </w:pPr>
  </w:style>
  <w:style w:type="paragraph" w:customStyle="1" w:styleId="enumlev3">
    <w:name w:val="enumlev3"/>
    <w:basedOn w:val="enumlev2"/>
    <w:rsid w:val="007138F2"/>
    <w:pPr>
      <w:ind w:left="1588"/>
    </w:pPr>
  </w:style>
  <w:style w:type="paragraph" w:customStyle="1" w:styleId="Equation">
    <w:name w:val="Equation"/>
    <w:basedOn w:val="Normal"/>
    <w:rsid w:val="007138F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138F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138F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7138F2"/>
  </w:style>
  <w:style w:type="paragraph" w:customStyle="1" w:styleId="Questiontitle">
    <w:name w:val="Question_title"/>
    <w:basedOn w:val="Rectitle"/>
    <w:next w:val="Questionref"/>
    <w:rsid w:val="007138F2"/>
  </w:style>
  <w:style w:type="paragraph" w:customStyle="1" w:styleId="Questionref">
    <w:name w:val="Question_ref"/>
    <w:basedOn w:val="Recref"/>
    <w:next w:val="Questiondate"/>
    <w:rsid w:val="007138F2"/>
  </w:style>
  <w:style w:type="paragraph" w:customStyle="1" w:styleId="Recref">
    <w:name w:val="Rec_ref"/>
    <w:basedOn w:val="Normal"/>
    <w:next w:val="Recdate"/>
    <w:rsid w:val="007138F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138F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138F2"/>
  </w:style>
  <w:style w:type="paragraph" w:customStyle="1" w:styleId="RepNoBR">
    <w:name w:val="Rep_No_BR"/>
    <w:basedOn w:val="RecNoBR"/>
    <w:next w:val="Reptitle"/>
    <w:rsid w:val="007138F2"/>
  </w:style>
  <w:style w:type="paragraph" w:customStyle="1" w:styleId="Reptitle">
    <w:name w:val="Rep_title"/>
    <w:basedOn w:val="Rectitle"/>
    <w:next w:val="Repref"/>
    <w:rsid w:val="007138F2"/>
  </w:style>
  <w:style w:type="paragraph" w:customStyle="1" w:styleId="Repref">
    <w:name w:val="Rep_ref"/>
    <w:basedOn w:val="Recref"/>
    <w:next w:val="Repdate"/>
    <w:rsid w:val="007138F2"/>
  </w:style>
  <w:style w:type="paragraph" w:customStyle="1" w:styleId="Repdate">
    <w:name w:val="Rep_date"/>
    <w:basedOn w:val="Recdate"/>
    <w:next w:val="Normalaftertitle"/>
    <w:rsid w:val="007138F2"/>
  </w:style>
  <w:style w:type="paragraph" w:customStyle="1" w:styleId="ResNoBR">
    <w:name w:val="Res_No_BR"/>
    <w:basedOn w:val="RecNoBR"/>
    <w:next w:val="Restitle"/>
    <w:rsid w:val="007138F2"/>
  </w:style>
  <w:style w:type="paragraph" w:customStyle="1" w:styleId="Restitle">
    <w:name w:val="Res_title"/>
    <w:basedOn w:val="Rectitle"/>
    <w:next w:val="Resref"/>
    <w:rsid w:val="007138F2"/>
  </w:style>
  <w:style w:type="paragraph" w:customStyle="1" w:styleId="Resref">
    <w:name w:val="Res_ref"/>
    <w:basedOn w:val="Recref"/>
    <w:next w:val="Resdate"/>
    <w:rsid w:val="007138F2"/>
  </w:style>
  <w:style w:type="paragraph" w:customStyle="1" w:styleId="Resdate">
    <w:name w:val="Res_date"/>
    <w:basedOn w:val="Recdate"/>
    <w:next w:val="Normalaftertitle"/>
    <w:rsid w:val="007138F2"/>
  </w:style>
  <w:style w:type="paragraph" w:customStyle="1" w:styleId="Figurewithouttitle">
    <w:name w:val="Figure_without_title"/>
    <w:basedOn w:val="Normal"/>
    <w:next w:val="Normalaftertitle"/>
    <w:rsid w:val="007138F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7138F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138F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7138F2"/>
    <w:rPr>
      <w:rFonts w:asciiTheme="majorBidi" w:hAnsiTheme="majorBidi"/>
      <w:position w:val="6"/>
      <w:sz w:val="16"/>
    </w:rPr>
  </w:style>
  <w:style w:type="paragraph" w:styleId="FootnoteText">
    <w:name w:val="footnote text"/>
    <w:basedOn w:val="Note"/>
    <w:link w:val="FootnoteTextChar"/>
    <w:rsid w:val="007138F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138F2"/>
    <w:pPr>
      <w:spacing w:before="80"/>
    </w:pPr>
  </w:style>
  <w:style w:type="paragraph" w:styleId="Header">
    <w:name w:val="header"/>
    <w:basedOn w:val="Normal"/>
    <w:link w:val="HeaderChar"/>
    <w:uiPriority w:val="99"/>
    <w:rsid w:val="007138F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138F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138F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7138F2"/>
  </w:style>
  <w:style w:type="paragraph" w:styleId="Index2">
    <w:name w:val="index 2"/>
    <w:basedOn w:val="Normal"/>
    <w:next w:val="Normal"/>
    <w:rsid w:val="007138F2"/>
    <w:pPr>
      <w:ind w:left="283"/>
    </w:pPr>
  </w:style>
  <w:style w:type="paragraph" w:styleId="Index3">
    <w:name w:val="index 3"/>
    <w:basedOn w:val="Normal"/>
    <w:next w:val="Normal"/>
    <w:rsid w:val="007138F2"/>
    <w:pPr>
      <w:ind w:left="566"/>
    </w:pPr>
  </w:style>
  <w:style w:type="paragraph" w:customStyle="1" w:styleId="Section1">
    <w:name w:val="Section_1"/>
    <w:basedOn w:val="Normal"/>
    <w:next w:val="Normal"/>
    <w:rsid w:val="007138F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138F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138F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138F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7138F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138F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138F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138F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138F2"/>
  </w:style>
  <w:style w:type="character" w:customStyle="1" w:styleId="Recdef">
    <w:name w:val="Rec_def"/>
    <w:basedOn w:val="DefaultParagraphFont"/>
    <w:rsid w:val="007138F2"/>
    <w:rPr>
      <w:b/>
    </w:rPr>
  </w:style>
  <w:style w:type="paragraph" w:customStyle="1" w:styleId="Reftext">
    <w:name w:val="Ref_text"/>
    <w:basedOn w:val="Normal"/>
    <w:rsid w:val="007138F2"/>
    <w:pPr>
      <w:ind w:left="794" w:hanging="794"/>
    </w:pPr>
  </w:style>
  <w:style w:type="paragraph" w:customStyle="1" w:styleId="Reftitle">
    <w:name w:val="Ref_title"/>
    <w:basedOn w:val="Normal"/>
    <w:next w:val="Reftext"/>
    <w:rsid w:val="007138F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138F2"/>
  </w:style>
  <w:style w:type="character" w:customStyle="1" w:styleId="Resdef">
    <w:name w:val="Res_def"/>
    <w:basedOn w:val="DefaultParagraphFont"/>
    <w:rsid w:val="007138F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138F2"/>
  </w:style>
  <w:style w:type="paragraph" w:customStyle="1" w:styleId="SectionNo">
    <w:name w:val="Section_No"/>
    <w:basedOn w:val="Normal"/>
    <w:next w:val="Sectiontitle"/>
    <w:rsid w:val="007138F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138F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138F2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7138F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138F2"/>
    <w:rPr>
      <w:b/>
      <w:color w:val="auto"/>
    </w:rPr>
  </w:style>
  <w:style w:type="paragraph" w:customStyle="1" w:styleId="Tablelegend">
    <w:name w:val="Table_legend"/>
    <w:basedOn w:val="Normal"/>
    <w:rsid w:val="007138F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138F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138F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138F2"/>
  </w:style>
  <w:style w:type="paragraph" w:customStyle="1" w:styleId="Title3">
    <w:name w:val="Title 3"/>
    <w:basedOn w:val="Title2"/>
    <w:next w:val="Title4"/>
    <w:rsid w:val="007138F2"/>
    <w:rPr>
      <w:caps w:val="0"/>
    </w:rPr>
  </w:style>
  <w:style w:type="paragraph" w:customStyle="1" w:styleId="Title4">
    <w:name w:val="Title 4"/>
    <w:basedOn w:val="Title3"/>
    <w:next w:val="Heading1"/>
    <w:rsid w:val="007138F2"/>
    <w:rPr>
      <w:b/>
    </w:rPr>
  </w:style>
  <w:style w:type="paragraph" w:customStyle="1" w:styleId="toc0">
    <w:name w:val="toc 0"/>
    <w:basedOn w:val="Normal"/>
    <w:next w:val="TOC1"/>
    <w:rsid w:val="007138F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7138F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7138F2"/>
    <w:pPr>
      <w:spacing w:before="80"/>
      <w:ind w:left="1531" w:hanging="851"/>
    </w:pPr>
  </w:style>
  <w:style w:type="paragraph" w:styleId="TOC3">
    <w:name w:val="toc 3"/>
    <w:basedOn w:val="TOC2"/>
    <w:rsid w:val="007138F2"/>
  </w:style>
  <w:style w:type="paragraph" w:styleId="TOC4">
    <w:name w:val="toc 4"/>
    <w:basedOn w:val="TOC3"/>
    <w:rsid w:val="007138F2"/>
  </w:style>
  <w:style w:type="paragraph" w:styleId="TOC5">
    <w:name w:val="toc 5"/>
    <w:basedOn w:val="TOC4"/>
    <w:rsid w:val="007138F2"/>
  </w:style>
  <w:style w:type="paragraph" w:styleId="TOC6">
    <w:name w:val="toc 6"/>
    <w:basedOn w:val="TOC4"/>
    <w:rsid w:val="007138F2"/>
  </w:style>
  <w:style w:type="paragraph" w:styleId="TOC7">
    <w:name w:val="toc 7"/>
    <w:basedOn w:val="TOC4"/>
    <w:rsid w:val="007138F2"/>
  </w:style>
  <w:style w:type="paragraph" w:styleId="TOC8">
    <w:name w:val="toc 8"/>
    <w:basedOn w:val="TOC4"/>
    <w:rsid w:val="007138F2"/>
  </w:style>
  <w:style w:type="paragraph" w:customStyle="1" w:styleId="FiguretitleBR">
    <w:name w:val="Figure_title_BR"/>
    <w:basedOn w:val="TabletitleBR"/>
    <w:next w:val="Figurewithouttitle"/>
    <w:rsid w:val="007138F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138F2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7138F2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8F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7138F2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7138F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7138F2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7138F2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7138F2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7138F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7138F2"/>
    <w:pPr>
      <w:snapToGrid/>
      <w:spacing w:before="270"/>
    </w:pPr>
    <w:rPr>
      <w:rFonts w:ascii="Arial" w:hAnsi="Arial"/>
      <w:b w:val="0"/>
      <w:sz w:val="20"/>
    </w:rPr>
  </w:style>
  <w:style w:type="paragraph" w:styleId="ListParagraph">
    <w:name w:val="List Paragraph"/>
    <w:basedOn w:val="Normal"/>
    <w:uiPriority w:val="34"/>
    <w:qFormat/>
    <w:rsid w:val="00B70DC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B70DC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B70DC8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0DC8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70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DC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160"/>
      <w:textAlignment w:val="auto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DC8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DC8"/>
    <w:rPr>
      <w:rFonts w:asciiTheme="minorHAnsi" w:eastAsiaTheme="minorEastAsia" w:hAnsiTheme="minorHAnsi" w:cstheme="minorBidi"/>
      <w:b/>
      <w:bCs/>
    </w:rPr>
  </w:style>
  <w:style w:type="character" w:customStyle="1" w:styleId="Heading1Char">
    <w:name w:val="Heading 1 Char"/>
    <w:basedOn w:val="DefaultParagraphFont"/>
    <w:link w:val="Heading1"/>
    <w:rsid w:val="00EF76DF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70DC8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70DC8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70DC8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70DC8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70DC8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70DC8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70DC8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70DC8"/>
    <w:rPr>
      <w:rFonts w:ascii="Times New Roman" w:hAnsi="Times New Roman"/>
      <w:b/>
      <w:sz w:val="22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B70DC8"/>
  </w:style>
  <w:style w:type="character" w:customStyle="1" w:styleId="FooterChar">
    <w:name w:val="Footer Char"/>
    <w:basedOn w:val="DefaultParagraphFont"/>
    <w:link w:val="Footer"/>
    <w:rsid w:val="00B70DC8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70DC8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70DC8"/>
    <w:rPr>
      <w:rFonts w:ascii="Times New Roman" w:hAnsi="Times New Roman"/>
      <w:sz w:val="18"/>
      <w:lang w:val="en-GB" w:eastAsia="en-US"/>
    </w:rPr>
  </w:style>
  <w:style w:type="paragraph" w:customStyle="1" w:styleId="TableNo">
    <w:name w:val="Table_No"/>
    <w:basedOn w:val="Normal"/>
    <w:next w:val="Normal"/>
    <w:rsid w:val="00B70DC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70DC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Normal"/>
    <w:next w:val="Normal"/>
    <w:rsid w:val="00B70DC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B70DC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480" w:after="120"/>
      <w:jc w:val="center"/>
    </w:pPr>
    <w:rPr>
      <w:caps/>
      <w:sz w:val="20"/>
    </w:rPr>
  </w:style>
  <w:style w:type="paragraph" w:customStyle="1" w:styleId="Annexref">
    <w:name w:val="Annex_ref"/>
    <w:basedOn w:val="Normal"/>
    <w:next w:val="Normal"/>
    <w:rsid w:val="00B70DC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after="280"/>
      <w:jc w:val="center"/>
    </w:pPr>
    <w:rPr>
      <w:sz w:val="24"/>
    </w:rPr>
  </w:style>
  <w:style w:type="paragraph" w:customStyle="1" w:styleId="Annextitle">
    <w:name w:val="Annex_title"/>
    <w:basedOn w:val="Normal"/>
    <w:next w:val="Normal"/>
    <w:rsid w:val="00B70DC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B70DC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sz w:val="28"/>
    </w:rPr>
  </w:style>
  <w:style w:type="paragraph" w:customStyle="1" w:styleId="Appendixref">
    <w:name w:val="Appendix_ref"/>
    <w:basedOn w:val="Annexref"/>
    <w:next w:val="Annextitle"/>
    <w:rsid w:val="00B70DC8"/>
  </w:style>
  <w:style w:type="paragraph" w:customStyle="1" w:styleId="Appendixtitle">
    <w:name w:val="Appendix_title"/>
    <w:basedOn w:val="Annextitle"/>
    <w:next w:val="Normal"/>
    <w:rsid w:val="00B70DC8"/>
  </w:style>
  <w:style w:type="paragraph" w:customStyle="1" w:styleId="Border">
    <w:name w:val="Border"/>
    <w:basedOn w:val="Normal"/>
    <w:rsid w:val="00B70DC8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napToGrid/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B70DC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ind w:left="1134"/>
    </w:pPr>
    <w:rPr>
      <w:sz w:val="24"/>
    </w:rPr>
  </w:style>
  <w:style w:type="paragraph" w:styleId="Index4">
    <w:name w:val="index 4"/>
    <w:basedOn w:val="Normal"/>
    <w:next w:val="Normal"/>
    <w:rsid w:val="00B70DC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ind w:left="849"/>
    </w:pPr>
    <w:rPr>
      <w:sz w:val="24"/>
    </w:rPr>
  </w:style>
  <w:style w:type="paragraph" w:styleId="Index5">
    <w:name w:val="index 5"/>
    <w:basedOn w:val="Normal"/>
    <w:next w:val="Normal"/>
    <w:rsid w:val="00B70DC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ind w:left="1132"/>
    </w:pPr>
    <w:rPr>
      <w:sz w:val="24"/>
    </w:rPr>
  </w:style>
  <w:style w:type="paragraph" w:styleId="Index6">
    <w:name w:val="index 6"/>
    <w:basedOn w:val="Normal"/>
    <w:next w:val="Normal"/>
    <w:rsid w:val="00B70DC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ind w:left="1415"/>
    </w:pPr>
    <w:rPr>
      <w:sz w:val="24"/>
    </w:rPr>
  </w:style>
  <w:style w:type="paragraph" w:styleId="Index7">
    <w:name w:val="index 7"/>
    <w:basedOn w:val="Normal"/>
    <w:next w:val="Normal"/>
    <w:rsid w:val="00B70DC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ind w:left="1698"/>
    </w:pPr>
    <w:rPr>
      <w:sz w:val="24"/>
    </w:rPr>
  </w:style>
  <w:style w:type="paragraph" w:styleId="IndexHeading">
    <w:name w:val="index heading"/>
    <w:basedOn w:val="Normal"/>
    <w:next w:val="Index1"/>
    <w:rsid w:val="00B70DC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sz w:val="24"/>
    </w:rPr>
  </w:style>
  <w:style w:type="character" w:styleId="LineNumber">
    <w:name w:val="line number"/>
    <w:basedOn w:val="DefaultParagraphFont"/>
    <w:rsid w:val="00B70DC8"/>
  </w:style>
  <w:style w:type="paragraph" w:customStyle="1" w:styleId="Normalaftertitle0">
    <w:name w:val="Normal after title"/>
    <w:basedOn w:val="Normal"/>
    <w:next w:val="Normal"/>
    <w:rsid w:val="00B70DC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80"/>
    </w:pPr>
    <w:rPr>
      <w:sz w:val="24"/>
    </w:rPr>
  </w:style>
  <w:style w:type="paragraph" w:customStyle="1" w:styleId="Proposal">
    <w:name w:val="Proposal"/>
    <w:basedOn w:val="Normal"/>
    <w:next w:val="Normal"/>
    <w:rsid w:val="00B70DC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40"/>
    </w:pPr>
    <w:rPr>
      <w:rFonts w:hAnsi="Times New Roman Bold"/>
      <w:b/>
      <w:sz w:val="24"/>
    </w:rPr>
  </w:style>
  <w:style w:type="paragraph" w:customStyle="1" w:styleId="Reasons">
    <w:name w:val="Reasons"/>
    <w:basedOn w:val="Normal"/>
    <w:qFormat/>
    <w:rsid w:val="00B70DC8"/>
    <w:pPr>
      <w:tabs>
        <w:tab w:val="clear" w:pos="794"/>
        <w:tab w:val="clear" w:pos="1191"/>
        <w:tab w:val="left" w:pos="1134"/>
      </w:tabs>
      <w:snapToGrid/>
    </w:pPr>
    <w:rPr>
      <w:sz w:val="24"/>
    </w:rPr>
  </w:style>
  <w:style w:type="paragraph" w:customStyle="1" w:styleId="Section3">
    <w:name w:val="Section_3"/>
    <w:basedOn w:val="Section1"/>
    <w:rsid w:val="00B70DC8"/>
    <w:pPr>
      <w:tabs>
        <w:tab w:val="center" w:pos="4820"/>
      </w:tabs>
      <w:snapToGrid/>
      <w:spacing w:before="360"/>
    </w:pPr>
    <w:rPr>
      <w:b w:val="0"/>
      <w:sz w:val="24"/>
    </w:rPr>
  </w:style>
  <w:style w:type="paragraph" w:customStyle="1" w:styleId="TableTextS5">
    <w:name w:val="Table_TextS5"/>
    <w:basedOn w:val="Normal"/>
    <w:rsid w:val="00B70DC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napToGrid/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B70DC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napToGri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B70DC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</w:style>
  <w:style w:type="paragraph" w:customStyle="1" w:styleId="AppArttitle">
    <w:name w:val="App_Art_title"/>
    <w:basedOn w:val="Arttitle"/>
    <w:qFormat/>
    <w:rsid w:val="00B70DC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</w:style>
  <w:style w:type="paragraph" w:customStyle="1" w:styleId="ApptoAnnex">
    <w:name w:val="App_to_Annex"/>
    <w:basedOn w:val="AppendixNo"/>
    <w:next w:val="Normal"/>
    <w:qFormat/>
    <w:rsid w:val="00B70DC8"/>
  </w:style>
  <w:style w:type="paragraph" w:customStyle="1" w:styleId="Committee">
    <w:name w:val="Committee"/>
    <w:basedOn w:val="Normal"/>
    <w:qFormat/>
    <w:rsid w:val="00B70DC8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napToGrid/>
      <w:spacing w:before="0" w:line="240" w:lineRule="atLeast"/>
    </w:pPr>
    <w:rPr>
      <w:rFonts w:asciiTheme="minorHAnsi" w:hAnsiTheme="minorHAnsi" w:cs="Calibri"/>
      <w:b/>
      <w:sz w:val="24"/>
      <w:szCs w:val="24"/>
    </w:rPr>
  </w:style>
  <w:style w:type="paragraph" w:customStyle="1" w:styleId="Normalend">
    <w:name w:val="Normal_end"/>
    <w:basedOn w:val="Normal"/>
    <w:next w:val="Normal"/>
    <w:qFormat/>
    <w:rsid w:val="00B70DC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sz w:val="24"/>
      <w:lang w:val="en-US"/>
    </w:rPr>
  </w:style>
  <w:style w:type="paragraph" w:customStyle="1" w:styleId="Part1">
    <w:name w:val="Part_1"/>
    <w:basedOn w:val="Section1"/>
    <w:next w:val="Section1"/>
    <w:qFormat/>
    <w:rsid w:val="00B70DC8"/>
    <w:pPr>
      <w:tabs>
        <w:tab w:val="center" w:pos="4820"/>
      </w:tabs>
      <w:snapToGrid/>
      <w:spacing w:before="360"/>
    </w:pPr>
    <w:rPr>
      <w:sz w:val="24"/>
    </w:rPr>
  </w:style>
  <w:style w:type="paragraph" w:customStyle="1" w:styleId="Subsection1">
    <w:name w:val="Subsection_1"/>
    <w:basedOn w:val="Section1"/>
    <w:next w:val="Normalaftertitle0"/>
    <w:qFormat/>
    <w:rsid w:val="00B70DC8"/>
    <w:pPr>
      <w:tabs>
        <w:tab w:val="center" w:pos="4820"/>
      </w:tabs>
      <w:snapToGrid/>
      <w:spacing w:before="360"/>
    </w:pPr>
    <w:rPr>
      <w:sz w:val="24"/>
    </w:rPr>
  </w:style>
  <w:style w:type="paragraph" w:customStyle="1" w:styleId="Volumetitle">
    <w:name w:val="Volume_title"/>
    <w:basedOn w:val="Normal"/>
    <w:qFormat/>
    <w:rsid w:val="00B70DC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B70DC8"/>
    <w:pPr>
      <w:keepNext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sz w:val="24"/>
      <w:lang w:val="en-US"/>
    </w:rPr>
  </w:style>
  <w:style w:type="paragraph" w:customStyle="1" w:styleId="Normalsplit">
    <w:name w:val="Normal_split"/>
    <w:basedOn w:val="Normal"/>
    <w:qFormat/>
    <w:rsid w:val="00B70DC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sz w:val="24"/>
    </w:rPr>
  </w:style>
  <w:style w:type="character" w:customStyle="1" w:styleId="Provsplit">
    <w:name w:val="Prov_split"/>
    <w:basedOn w:val="DefaultParagraphFont"/>
    <w:qFormat/>
    <w:rsid w:val="00B70DC8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B70DC8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snapToGrid/>
      <w:ind w:left="108" w:right="-113"/>
    </w:pPr>
    <w:rPr>
      <w:b/>
      <w:sz w:val="20"/>
    </w:rPr>
  </w:style>
  <w:style w:type="character" w:styleId="Strong">
    <w:name w:val="Strong"/>
    <w:basedOn w:val="DefaultParagraphFont"/>
    <w:uiPriority w:val="22"/>
    <w:qFormat/>
    <w:rsid w:val="00B70DC8"/>
    <w:rPr>
      <w:b/>
      <w:bCs/>
    </w:rPr>
  </w:style>
  <w:style w:type="table" w:styleId="TableGrid">
    <w:name w:val="Table Grid"/>
    <w:basedOn w:val="TableNormal"/>
    <w:rsid w:val="00B7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semiHidden/>
    <w:unhideWhenUsed/>
    <w:rsid w:val="00B70DC8"/>
    <w:rPr>
      <w:color w:val="800080"/>
      <w:u w:val="single"/>
    </w:rPr>
  </w:style>
  <w:style w:type="character" w:customStyle="1" w:styleId="enumlev1Char">
    <w:name w:val="enumlev1 Char"/>
    <w:basedOn w:val="DefaultParagraphFont"/>
    <w:link w:val="enumlev1"/>
    <w:rsid w:val="00B70DC8"/>
    <w:rPr>
      <w:rFonts w:ascii="Times New Roman" w:hAnsi="Times New Roman"/>
      <w:sz w:val="22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0DC8"/>
    <w:rPr>
      <w:color w:val="800080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B70DC8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B70DC8"/>
    <w:rPr>
      <w:i/>
      <w:iCs/>
      <w:color w:val="4F81BD" w:themeColor="accent1"/>
    </w:rPr>
  </w:style>
  <w:style w:type="character" w:customStyle="1" w:styleId="TabletextChar">
    <w:name w:val="Table_text Char"/>
    <w:basedOn w:val="DefaultParagraphFont"/>
    <w:link w:val="Tabletext"/>
    <w:locked/>
    <w:rsid w:val="003D2788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8-RRB18.1-C-0007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kom.no" TargetMode="External"/><Relationship Id="rId1" Type="http://schemas.openxmlformats.org/officeDocument/2006/relationships/hyperlink" Target="mailto:t@nkom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RB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1258-188A-4483-A17B-9DA20A70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PR_RRB18.dotx</Template>
  <TotalTime>0</TotalTime>
  <Pages>2</Pages>
  <Words>413</Words>
  <Characters>2887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Regulations Board</vt:lpstr>
    </vt:vector>
  </TitlesOfParts>
  <Manager/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Fedosova, Elena</dc:creator>
  <cp:keywords/>
  <dc:description/>
  <cp:lastModifiedBy>Gozal, Karine</cp:lastModifiedBy>
  <cp:revision>2</cp:revision>
  <cp:lastPrinted>2018-03-14T09:48:00Z</cp:lastPrinted>
  <dcterms:created xsi:type="dcterms:W3CDTF">2018-03-14T15:06:00Z</dcterms:created>
  <dcterms:modified xsi:type="dcterms:W3CDTF">2018-03-14T15:06:00Z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