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B16349" w:rsidTr="0020275A">
        <w:trPr>
          <w:cantSplit/>
        </w:trPr>
        <w:tc>
          <w:tcPr>
            <w:tcW w:w="6771" w:type="dxa"/>
            <w:vAlign w:val="center"/>
          </w:tcPr>
          <w:p w:rsidR="0020275A" w:rsidRPr="00B16349" w:rsidRDefault="0020275A" w:rsidP="00326EAD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1634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B1634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16349">
              <w:rPr>
                <w:rFonts w:ascii="Verdana" w:hAnsi="Verdana"/>
                <w:b/>
                <w:bCs/>
                <w:sz w:val="18"/>
                <w:szCs w:val="16"/>
              </w:rPr>
              <w:t>Женева, 26–2</w:t>
            </w:r>
            <w:r w:rsidR="00326EAD" w:rsidRPr="00B16349">
              <w:rPr>
                <w:rFonts w:ascii="Verdana" w:hAnsi="Verdana"/>
                <w:b/>
                <w:bCs/>
                <w:sz w:val="18"/>
                <w:szCs w:val="16"/>
              </w:rPr>
              <w:t>9</w:t>
            </w:r>
            <w:r w:rsidRPr="00B16349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326EAD" w:rsidRPr="00B16349">
              <w:rPr>
                <w:rFonts w:ascii="Verdana" w:hAnsi="Verdana"/>
                <w:b/>
                <w:bCs/>
                <w:sz w:val="18"/>
                <w:szCs w:val="16"/>
              </w:rPr>
              <w:t>марта</w:t>
            </w:r>
            <w:r w:rsidR="00326EAD" w:rsidRPr="00B16349">
              <w:rPr>
                <w:b/>
                <w:bCs/>
              </w:rPr>
              <w:t xml:space="preserve"> </w:t>
            </w:r>
            <w:r w:rsidRPr="00B16349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="00326EAD" w:rsidRPr="00B16349">
              <w:rPr>
                <w:rFonts w:ascii="Verdana" w:hAnsi="Verdana"/>
                <w:b/>
                <w:bCs/>
                <w:sz w:val="18"/>
                <w:szCs w:val="16"/>
              </w:rPr>
              <w:t>8</w:t>
            </w:r>
            <w:r w:rsidRPr="00B16349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20275A" w:rsidRPr="00B16349" w:rsidRDefault="0020275A" w:rsidP="00083244">
            <w:pPr>
              <w:shd w:val="solid" w:color="FFFFFF" w:fill="FFFFFF"/>
              <w:spacing w:before="0"/>
              <w:jc w:val="right"/>
            </w:pPr>
            <w:r w:rsidRPr="00B16349">
              <w:rPr>
                <w:noProof/>
                <w:lang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16349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B16349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B16349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16349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B16349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B16349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B16349" w:rsidTr="00675D35">
        <w:trPr>
          <w:cantSplit/>
        </w:trPr>
        <w:tc>
          <w:tcPr>
            <w:tcW w:w="6771" w:type="dxa"/>
            <w:vMerge w:val="restart"/>
          </w:tcPr>
          <w:p w:rsidR="0051782D" w:rsidRPr="00B16349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B16349" w:rsidRDefault="006262A3" w:rsidP="00035B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16349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B163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B16349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1B00F1" w:rsidRPr="00B16349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26EAD" w:rsidRPr="00B16349">
              <w:rPr>
                <w:rFonts w:ascii="Verdana" w:hAnsi="Verdana"/>
                <w:b/>
                <w:sz w:val="18"/>
                <w:szCs w:val="18"/>
              </w:rPr>
              <w:t>8</w:t>
            </w:r>
            <w:proofErr w:type="spellEnd"/>
            <w:r w:rsidR="00BD7223" w:rsidRPr="00B16349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4421D" w:rsidRPr="00B16349">
              <w:rPr>
                <w:rFonts w:ascii="Verdana" w:hAnsi="Verdana"/>
                <w:b/>
                <w:sz w:val="18"/>
                <w:szCs w:val="18"/>
              </w:rPr>
              <w:t>9</w:t>
            </w:r>
            <w:r w:rsidR="00BD7223" w:rsidRPr="00B16349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B16349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B16349" w:rsidTr="00675D35">
        <w:trPr>
          <w:cantSplit/>
        </w:trPr>
        <w:tc>
          <w:tcPr>
            <w:tcW w:w="6771" w:type="dxa"/>
            <w:vMerge/>
          </w:tcPr>
          <w:p w:rsidR="0051782D" w:rsidRPr="00B16349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B16349" w:rsidRDefault="00927FE0" w:rsidP="00326EA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16349">
              <w:rPr>
                <w:rFonts w:ascii="Verdana" w:hAnsi="Verdana"/>
                <w:b/>
                <w:sz w:val="18"/>
                <w:szCs w:val="18"/>
              </w:rPr>
              <w:t>12</w:t>
            </w:r>
            <w:r w:rsidR="00035BE6" w:rsidRPr="00B16349">
              <w:rPr>
                <w:rFonts w:ascii="Verdana" w:hAnsi="Verdana"/>
                <w:b/>
                <w:sz w:val="18"/>
                <w:szCs w:val="18"/>
              </w:rPr>
              <w:t xml:space="preserve"> марта </w:t>
            </w:r>
            <w:r w:rsidR="001B00F1" w:rsidRPr="00B16349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326EAD" w:rsidRPr="00B16349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6262A3" w:rsidRPr="00B16349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B16349" w:rsidTr="00675D35">
        <w:trPr>
          <w:cantSplit/>
        </w:trPr>
        <w:tc>
          <w:tcPr>
            <w:tcW w:w="6771" w:type="dxa"/>
            <w:vMerge/>
          </w:tcPr>
          <w:p w:rsidR="0051782D" w:rsidRPr="00B16349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B16349" w:rsidRDefault="006262A3" w:rsidP="00035BE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16349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035BE6" w:rsidRPr="00B16349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B16349" w:rsidTr="00675D35">
        <w:trPr>
          <w:cantSplit/>
        </w:trPr>
        <w:tc>
          <w:tcPr>
            <w:tcW w:w="9889" w:type="dxa"/>
            <w:gridSpan w:val="2"/>
          </w:tcPr>
          <w:p w:rsidR="00093C73" w:rsidRPr="00B16349" w:rsidRDefault="00927FE0" w:rsidP="000252AA">
            <w:pPr>
              <w:pStyle w:val="Source"/>
            </w:pPr>
            <w:bookmarkStart w:id="3" w:name="dsource" w:colFirst="0" w:colLast="0"/>
            <w:bookmarkEnd w:id="2"/>
            <w:r w:rsidRPr="00B16349">
              <w:t>Япония</w:t>
            </w:r>
          </w:p>
        </w:tc>
      </w:tr>
      <w:tr w:rsidR="00093C73" w:rsidRPr="00B16349" w:rsidTr="00675D35">
        <w:trPr>
          <w:cantSplit/>
        </w:trPr>
        <w:tc>
          <w:tcPr>
            <w:tcW w:w="9889" w:type="dxa"/>
            <w:gridSpan w:val="2"/>
          </w:tcPr>
          <w:p w:rsidR="00093C73" w:rsidRPr="00B16349" w:rsidRDefault="00A4421D" w:rsidP="00B16349">
            <w:pPr>
              <w:pStyle w:val="Title1"/>
            </w:pPr>
            <w:bookmarkStart w:id="4" w:name="dtitle1" w:colFirst="0" w:colLast="0"/>
            <w:bookmarkEnd w:id="3"/>
            <w:r w:rsidRPr="00B16349">
              <w:t>содействие выполнению резолюции 908 (</w:t>
            </w:r>
            <w:proofErr w:type="spellStart"/>
            <w:r w:rsidRPr="00B16349">
              <w:t>Пересм</w:t>
            </w:r>
            <w:proofErr w:type="spellEnd"/>
            <w:r w:rsidRPr="00B16349">
              <w:t xml:space="preserve">. </w:t>
            </w:r>
            <w:proofErr w:type="spellStart"/>
            <w:r w:rsidRPr="00B16349">
              <w:t>вкр</w:t>
            </w:r>
            <w:proofErr w:type="spellEnd"/>
            <w:r w:rsidRPr="00B16349">
              <w:t>-15)</w:t>
            </w:r>
          </w:p>
        </w:tc>
      </w:tr>
      <w:tr w:rsidR="00035BE6" w:rsidRPr="00B16349" w:rsidTr="00675D35">
        <w:trPr>
          <w:cantSplit/>
        </w:trPr>
        <w:tc>
          <w:tcPr>
            <w:tcW w:w="9889" w:type="dxa"/>
            <w:gridSpan w:val="2"/>
          </w:tcPr>
          <w:p w:rsidR="00035BE6" w:rsidRPr="00B16349" w:rsidRDefault="00A4421D" w:rsidP="00B16349">
            <w:pPr>
              <w:pStyle w:val="Title2"/>
            </w:pPr>
            <w:r w:rsidRPr="00B16349">
              <w:t>Представление и публикация в электронном формате заявок на регистрацию спутниковых сетей</w:t>
            </w:r>
          </w:p>
        </w:tc>
      </w:tr>
      <w:tr w:rsidR="00B16349" w:rsidRPr="00B16349" w:rsidTr="00675D35">
        <w:trPr>
          <w:cantSplit/>
        </w:trPr>
        <w:tc>
          <w:tcPr>
            <w:tcW w:w="9889" w:type="dxa"/>
            <w:gridSpan w:val="2"/>
          </w:tcPr>
          <w:p w:rsidR="00B16349" w:rsidRPr="00B16349" w:rsidRDefault="00B16349" w:rsidP="00B16349">
            <w:pPr>
              <w:pStyle w:val="Title2"/>
            </w:pPr>
          </w:p>
        </w:tc>
      </w:tr>
    </w:tbl>
    <w:bookmarkEnd w:id="4"/>
    <w:p w:rsidR="00A4421D" w:rsidRPr="00B16349" w:rsidRDefault="00A4421D" w:rsidP="00B16349">
      <w:pPr>
        <w:pStyle w:val="Heading1"/>
      </w:pPr>
      <w:r w:rsidRPr="00B16349">
        <w:rPr>
          <w:rFonts w:eastAsia="Batang"/>
        </w:rPr>
        <w:t>1</w:t>
      </w:r>
      <w:r w:rsidRPr="00B16349">
        <w:rPr>
          <w:rFonts w:eastAsia="Batang"/>
        </w:rPr>
        <w:tab/>
        <w:t>Базовая информация</w:t>
      </w:r>
    </w:p>
    <w:p w:rsidR="00A4421D" w:rsidRPr="00B16349" w:rsidRDefault="00A4421D" w:rsidP="00A4421D">
      <w:r w:rsidRPr="00B16349">
        <w:rPr>
          <w:color w:val="000000"/>
        </w:rPr>
        <w:t>В Резолюции 908 (</w:t>
      </w:r>
      <w:proofErr w:type="spellStart"/>
      <w:r w:rsidRPr="00B16349">
        <w:rPr>
          <w:color w:val="000000"/>
        </w:rPr>
        <w:t>Пересм</w:t>
      </w:r>
      <w:proofErr w:type="spellEnd"/>
      <w:r w:rsidRPr="00B16349">
        <w:rPr>
          <w:color w:val="000000"/>
        </w:rPr>
        <w:t xml:space="preserve">. </w:t>
      </w:r>
      <w:proofErr w:type="spellStart"/>
      <w:r w:rsidRPr="00B16349">
        <w:rPr>
          <w:color w:val="000000"/>
        </w:rPr>
        <w:t>ВКР</w:t>
      </w:r>
      <w:proofErr w:type="spellEnd"/>
      <w:r w:rsidRPr="00B16349">
        <w:rPr>
          <w:color w:val="000000"/>
        </w:rPr>
        <w:t xml:space="preserve">-15) Директору </w:t>
      </w:r>
      <w:proofErr w:type="spellStart"/>
      <w:r w:rsidRPr="00B16349">
        <w:rPr>
          <w:color w:val="000000"/>
        </w:rPr>
        <w:t>БР</w:t>
      </w:r>
      <w:proofErr w:type="spellEnd"/>
      <w:r w:rsidRPr="00B16349">
        <w:rPr>
          <w:color w:val="000000"/>
        </w:rPr>
        <w:t xml:space="preserve"> поручается внедрить защищенный безбумажный электронный подход для электронного представления и публикации заявок на регистрацию спутниковых сетей и замечаний</w:t>
      </w:r>
      <w:r w:rsidRPr="00B16349">
        <w:t xml:space="preserve">. </w:t>
      </w:r>
    </w:p>
    <w:p w:rsidR="00A4421D" w:rsidRPr="00B16349" w:rsidRDefault="00A4421D" w:rsidP="007B48E7">
      <w:r w:rsidRPr="00B16349">
        <w:t xml:space="preserve">Администрация Японии поддерживает деятельность </w:t>
      </w:r>
      <w:proofErr w:type="spellStart"/>
      <w:r w:rsidRPr="00B16349">
        <w:t>БР</w:t>
      </w:r>
      <w:proofErr w:type="spellEnd"/>
      <w:r w:rsidRPr="00B16349">
        <w:t xml:space="preserve"> и </w:t>
      </w:r>
      <w:r w:rsidR="00B741F9" w:rsidRPr="00B16349">
        <w:t>пред</w:t>
      </w:r>
      <w:r w:rsidR="007B48E7" w:rsidRPr="00B16349">
        <w:t>о</w:t>
      </w:r>
      <w:r w:rsidRPr="00B16349">
        <w:t>ставила в мае 2017 года добровольный</w:t>
      </w:r>
      <w:r w:rsidR="007B48E7" w:rsidRPr="00B16349">
        <w:t xml:space="preserve"> взнос на цели</w:t>
      </w:r>
      <w:r w:rsidR="00B741F9" w:rsidRPr="00B16349">
        <w:t xml:space="preserve"> </w:t>
      </w:r>
      <w:r w:rsidRPr="00B16349">
        <w:t>выполнени</w:t>
      </w:r>
      <w:r w:rsidR="007B48E7" w:rsidRPr="00B16349">
        <w:t>я</w:t>
      </w:r>
      <w:r w:rsidRPr="00B16349">
        <w:t xml:space="preserve"> Резолюции 908 (</w:t>
      </w:r>
      <w:proofErr w:type="spellStart"/>
      <w:r w:rsidRPr="00B16349">
        <w:t>Пересм</w:t>
      </w:r>
      <w:proofErr w:type="spellEnd"/>
      <w:r w:rsidRPr="00B16349">
        <w:t xml:space="preserve">. </w:t>
      </w:r>
      <w:proofErr w:type="spellStart"/>
      <w:r w:rsidRPr="00B16349">
        <w:t>ВКР</w:t>
      </w:r>
      <w:proofErr w:type="spellEnd"/>
      <w:r w:rsidRPr="00B16349">
        <w:t>-15).</w:t>
      </w:r>
    </w:p>
    <w:p w:rsidR="00A4421D" w:rsidRPr="00B16349" w:rsidRDefault="00A4421D" w:rsidP="00A4421D">
      <w:pPr>
        <w:rPr>
          <w:lang w:eastAsia="ja-JP"/>
        </w:rPr>
      </w:pPr>
      <w:r w:rsidRPr="00B16349">
        <w:rPr>
          <w:lang w:eastAsia="ja-JP"/>
        </w:rPr>
        <w:t xml:space="preserve">На 24-м собрании </w:t>
      </w:r>
      <w:proofErr w:type="spellStart"/>
      <w:r w:rsidRPr="00B16349">
        <w:rPr>
          <w:lang w:eastAsia="ja-JP"/>
        </w:rPr>
        <w:t>КГР</w:t>
      </w:r>
      <w:proofErr w:type="spellEnd"/>
      <w:r w:rsidRPr="00B16349">
        <w:rPr>
          <w:lang w:eastAsia="ja-JP"/>
        </w:rPr>
        <w:t xml:space="preserve"> в 2017 году Япония предложила в полной мере учитывать в рамках данного проекта, что:</w:t>
      </w:r>
    </w:p>
    <w:p w:rsidR="00A4421D" w:rsidRPr="00B16349" w:rsidRDefault="00A4421D" w:rsidP="00B16349">
      <w:pPr>
        <w:pStyle w:val="enumlev1"/>
      </w:pPr>
      <w:r w:rsidRPr="00B16349">
        <w:rPr>
          <w:lang w:eastAsia="ja-JP"/>
        </w:rPr>
        <w:t>1)</w:t>
      </w:r>
      <w:r w:rsidRPr="00B16349">
        <w:rPr>
          <w:lang w:eastAsia="ja-JP"/>
        </w:rPr>
        <w:tab/>
        <w:t xml:space="preserve">новая система должна привести к </w:t>
      </w:r>
      <w:r w:rsidRPr="00B16349">
        <w:t>радикальному сокращению процедурной нагрузки и повышению эффективности переписки между администрациями и Бюро;</w:t>
      </w:r>
    </w:p>
    <w:p w:rsidR="00A4421D" w:rsidRPr="00B16349" w:rsidRDefault="00A4421D" w:rsidP="00B16349">
      <w:pPr>
        <w:pStyle w:val="enumlev1"/>
      </w:pPr>
      <w:r w:rsidRPr="00B16349">
        <w:t>2)</w:t>
      </w:r>
      <w:r w:rsidRPr="00B16349">
        <w:tab/>
        <w:t xml:space="preserve">новая система должна быть простой в использовании для новых участников </w:t>
      </w:r>
      <w:r w:rsidR="00A402C2" w:rsidRPr="00B16349">
        <w:t xml:space="preserve">и иметь </w:t>
      </w:r>
      <w:r w:rsidRPr="00B16349">
        <w:t>удобн</w:t>
      </w:r>
      <w:r w:rsidR="00A402C2" w:rsidRPr="00B16349">
        <w:t>ый</w:t>
      </w:r>
      <w:r w:rsidRPr="00B16349">
        <w:t xml:space="preserve"> для пользователей интерфейс;</w:t>
      </w:r>
    </w:p>
    <w:p w:rsidR="00A4421D" w:rsidRPr="00B16349" w:rsidRDefault="00A4421D" w:rsidP="00B16349">
      <w:pPr>
        <w:pStyle w:val="enumlev1"/>
        <w:rPr>
          <w:lang w:eastAsia="ja-JP"/>
        </w:rPr>
      </w:pPr>
      <w:r w:rsidRPr="00B16349">
        <w:t>3)</w:t>
      </w:r>
      <w:r w:rsidRPr="00B16349">
        <w:tab/>
      </w:r>
      <w:r w:rsidR="00A402C2" w:rsidRPr="00B16349">
        <w:t>новая система</w:t>
      </w:r>
      <w:r w:rsidRPr="00B16349">
        <w:t xml:space="preserve"> должн</w:t>
      </w:r>
      <w:r w:rsidR="00A402C2" w:rsidRPr="00B16349">
        <w:t>а</w:t>
      </w:r>
      <w:r w:rsidRPr="00B16349">
        <w:t xml:space="preserve"> </w:t>
      </w:r>
      <w:r w:rsidR="00A402C2" w:rsidRPr="00B16349">
        <w:t xml:space="preserve">гарантировать точность </w:t>
      </w:r>
      <w:r w:rsidRPr="00B16349">
        <w:t>и безопасность процедур</w:t>
      </w:r>
      <w:r w:rsidR="00A402C2" w:rsidRPr="00B16349">
        <w:t xml:space="preserve"> взаимодействия</w:t>
      </w:r>
      <w:r w:rsidRPr="00B16349">
        <w:t xml:space="preserve"> между администрациями и Бюро (в отношении этого аспекта следует также принимать во внимание результаты проекта, </w:t>
      </w:r>
      <w:r w:rsidR="00A402C2" w:rsidRPr="00B16349">
        <w:t>направленного на</w:t>
      </w:r>
      <w:r w:rsidR="00A402C2" w:rsidRPr="00B16349">
        <w:rPr>
          <w:lang w:eastAsia="ja-JP"/>
        </w:rPr>
        <w:t xml:space="preserve"> выполнение </w:t>
      </w:r>
      <w:r w:rsidRPr="00B16349">
        <w:rPr>
          <w:lang w:eastAsia="ja-JP"/>
        </w:rPr>
        <w:t>Резолюци</w:t>
      </w:r>
      <w:r w:rsidR="00A402C2" w:rsidRPr="00B16349">
        <w:rPr>
          <w:lang w:eastAsia="ja-JP"/>
        </w:rPr>
        <w:t>и</w:t>
      </w:r>
      <w:r w:rsidRPr="00B16349">
        <w:rPr>
          <w:lang w:eastAsia="ja-JP"/>
        </w:rPr>
        <w:t> </w:t>
      </w:r>
      <w:r w:rsidRPr="00B16349">
        <w:rPr>
          <w:bCs/>
        </w:rPr>
        <w:t>907 (</w:t>
      </w:r>
      <w:proofErr w:type="spellStart"/>
      <w:r w:rsidRPr="00B16349">
        <w:rPr>
          <w:bCs/>
        </w:rPr>
        <w:t>Пересм</w:t>
      </w:r>
      <w:proofErr w:type="spellEnd"/>
      <w:r w:rsidRPr="00B16349">
        <w:rPr>
          <w:bCs/>
        </w:rPr>
        <w:t xml:space="preserve">. </w:t>
      </w:r>
      <w:proofErr w:type="spellStart"/>
      <w:r w:rsidRPr="00B16349">
        <w:rPr>
          <w:bCs/>
        </w:rPr>
        <w:t>ВРК</w:t>
      </w:r>
      <w:proofErr w:type="spellEnd"/>
      <w:r w:rsidRPr="00B16349">
        <w:rPr>
          <w:bCs/>
        </w:rPr>
        <w:noBreakHyphen/>
        <w:t>15)</w:t>
      </w:r>
      <w:r w:rsidRPr="00B16349">
        <w:rPr>
          <w:lang w:eastAsia="ja-JP"/>
        </w:rPr>
        <w:t>).</w:t>
      </w:r>
    </w:p>
    <w:p w:rsidR="00A4421D" w:rsidRPr="00B16349" w:rsidRDefault="00A402C2" w:rsidP="00B741F9">
      <w:r w:rsidRPr="00B16349">
        <w:t xml:space="preserve">Япония выражает </w:t>
      </w:r>
      <w:proofErr w:type="spellStart"/>
      <w:r w:rsidRPr="00B16349">
        <w:t>БР</w:t>
      </w:r>
      <w:proofErr w:type="spellEnd"/>
      <w:r w:rsidRPr="00B16349">
        <w:t xml:space="preserve"> признательность за учет этих </w:t>
      </w:r>
      <w:r w:rsidR="00B741F9" w:rsidRPr="00B16349">
        <w:t xml:space="preserve">аспектов </w:t>
      </w:r>
      <w:r w:rsidRPr="00B16349">
        <w:t xml:space="preserve">при осуществлении </w:t>
      </w:r>
      <w:r w:rsidR="00B741F9" w:rsidRPr="00B16349">
        <w:t xml:space="preserve">данного </w:t>
      </w:r>
      <w:r w:rsidRPr="00B16349">
        <w:t>проекта.</w:t>
      </w:r>
    </w:p>
    <w:p w:rsidR="00A402C2" w:rsidRPr="00B16349" w:rsidRDefault="00A402C2" w:rsidP="00A402C2">
      <w:pPr>
        <w:pStyle w:val="Heading1"/>
      </w:pPr>
      <w:r w:rsidRPr="00B16349">
        <w:t>2</w:t>
      </w:r>
      <w:r w:rsidRPr="00B16349">
        <w:tab/>
        <w:t>Ход осуществления проекта</w:t>
      </w:r>
    </w:p>
    <w:p w:rsidR="00A402C2" w:rsidRPr="00B16349" w:rsidRDefault="00A402C2" w:rsidP="00B741F9">
      <w:pPr>
        <w:rPr>
          <w:lang w:eastAsia="ja-JP"/>
        </w:rPr>
      </w:pPr>
      <w:r w:rsidRPr="00B16349">
        <w:rPr>
          <w:lang w:eastAsia="ja-JP"/>
        </w:rPr>
        <w:t xml:space="preserve">Благодаря усилиям </w:t>
      </w:r>
      <w:proofErr w:type="spellStart"/>
      <w:r w:rsidRPr="00B16349">
        <w:rPr>
          <w:lang w:eastAsia="ja-JP"/>
        </w:rPr>
        <w:t>БР</w:t>
      </w:r>
      <w:proofErr w:type="spellEnd"/>
      <w:r w:rsidRPr="00B16349">
        <w:rPr>
          <w:lang w:eastAsia="ja-JP"/>
        </w:rPr>
        <w:t xml:space="preserve"> разработка и внедрение системы публикаций "в том виде, в котором получено" и </w:t>
      </w:r>
      <w:proofErr w:type="spellStart"/>
      <w:r w:rsidRPr="00B16349">
        <w:rPr>
          <w:lang w:eastAsia="ja-JP"/>
        </w:rPr>
        <w:t>API</w:t>
      </w:r>
      <w:proofErr w:type="spellEnd"/>
      <w:r w:rsidRPr="00B16349">
        <w:rPr>
          <w:lang w:eastAsia="ja-JP"/>
        </w:rPr>
        <w:t xml:space="preserve"> в соответствии с пересмотренной процедурой </w:t>
      </w:r>
      <w:proofErr w:type="spellStart"/>
      <w:r w:rsidRPr="00B16349">
        <w:rPr>
          <w:lang w:eastAsia="ja-JP"/>
        </w:rPr>
        <w:t>API</w:t>
      </w:r>
      <w:proofErr w:type="spellEnd"/>
      <w:r w:rsidRPr="00B16349">
        <w:rPr>
          <w:lang w:eastAsia="ja-JP"/>
        </w:rPr>
        <w:t xml:space="preserve"> </w:t>
      </w:r>
      <w:r w:rsidRPr="00B16349">
        <w:rPr>
          <w:rFonts w:asciiTheme="majorBidi" w:hAnsiTheme="majorBidi" w:cstheme="majorBidi"/>
          <w:lang w:eastAsia="ja-JP"/>
        </w:rPr>
        <w:t>и Резолюцией </w:t>
      </w:r>
      <w:r w:rsidRPr="00B16349">
        <w:rPr>
          <w:lang w:eastAsia="ja-JP"/>
        </w:rPr>
        <w:t>55 (</w:t>
      </w:r>
      <w:proofErr w:type="spellStart"/>
      <w:r w:rsidRPr="00B16349">
        <w:rPr>
          <w:lang w:eastAsia="ja-JP"/>
        </w:rPr>
        <w:t>Пересм</w:t>
      </w:r>
      <w:proofErr w:type="spellEnd"/>
      <w:r w:rsidRPr="00B16349">
        <w:rPr>
          <w:lang w:eastAsia="ja-JP"/>
        </w:rPr>
        <w:t xml:space="preserve">. </w:t>
      </w:r>
      <w:proofErr w:type="spellStart"/>
      <w:r w:rsidRPr="00B16349">
        <w:rPr>
          <w:lang w:eastAsia="ja-JP"/>
        </w:rPr>
        <w:t>ВКР</w:t>
      </w:r>
      <w:proofErr w:type="spellEnd"/>
      <w:r w:rsidRPr="00B16349">
        <w:rPr>
          <w:lang w:eastAsia="ja-JP"/>
        </w:rPr>
        <w:t xml:space="preserve">-15) были завершены и в настоящее время эта </w:t>
      </w:r>
      <w:r w:rsidR="00834698" w:rsidRPr="00B16349">
        <w:rPr>
          <w:lang w:eastAsia="ja-JP"/>
        </w:rPr>
        <w:t>система</w:t>
      </w:r>
      <w:r w:rsidR="00B741F9" w:rsidRPr="00B16349">
        <w:rPr>
          <w:lang w:eastAsia="ja-JP"/>
        </w:rPr>
        <w:t xml:space="preserve"> функционирует</w:t>
      </w:r>
      <w:r w:rsidR="00834698" w:rsidRPr="00B16349">
        <w:rPr>
          <w:lang w:eastAsia="ja-JP"/>
        </w:rPr>
        <w:t xml:space="preserve">. Кроме того, было принято решение по спецификациям для </w:t>
      </w:r>
      <w:r w:rsidRPr="00B16349">
        <w:rPr>
          <w:lang w:eastAsia="ja-JP"/>
        </w:rPr>
        <w:t xml:space="preserve">разработки </w:t>
      </w:r>
      <w:r w:rsidR="00834698" w:rsidRPr="00B16349">
        <w:rPr>
          <w:lang w:eastAsia="ja-JP"/>
        </w:rPr>
        <w:t xml:space="preserve">системы электронного </w:t>
      </w:r>
      <w:r w:rsidRPr="00B16349">
        <w:rPr>
          <w:lang w:eastAsia="ja-JP"/>
        </w:rPr>
        <w:t xml:space="preserve">представления </w:t>
      </w:r>
      <w:r w:rsidR="00834698" w:rsidRPr="00B16349">
        <w:rPr>
          <w:lang w:eastAsia="ja-JP"/>
        </w:rPr>
        <w:t xml:space="preserve">заявок на регистрацию спутниковых сетей и замечаний. Япония также выражает </w:t>
      </w:r>
      <w:proofErr w:type="spellStart"/>
      <w:r w:rsidR="00834698" w:rsidRPr="00B16349">
        <w:rPr>
          <w:lang w:eastAsia="ja-JP"/>
        </w:rPr>
        <w:t>БР</w:t>
      </w:r>
      <w:proofErr w:type="spellEnd"/>
      <w:r w:rsidR="00834698" w:rsidRPr="00B16349">
        <w:rPr>
          <w:lang w:eastAsia="ja-JP"/>
        </w:rPr>
        <w:t xml:space="preserve"> признательность за его усилия по проведению внешних испытаний вышеупомянутой системы представления заявок с 15 февраля 20</w:t>
      </w:r>
      <w:r w:rsidR="00B16349">
        <w:rPr>
          <w:lang w:eastAsia="ja-JP"/>
        </w:rPr>
        <w:t>18 </w:t>
      </w:r>
      <w:r w:rsidR="00834698" w:rsidRPr="00B16349">
        <w:rPr>
          <w:lang w:eastAsia="ja-JP"/>
        </w:rPr>
        <w:t xml:space="preserve">года. </w:t>
      </w:r>
    </w:p>
    <w:p w:rsidR="00A402C2" w:rsidRPr="00B16349" w:rsidRDefault="00834698" w:rsidP="00A402C2">
      <w:pPr>
        <w:rPr>
          <w:lang w:eastAsia="ja-JP"/>
        </w:rPr>
      </w:pPr>
      <w:bookmarkStart w:id="5" w:name="lt_pId024"/>
      <w:r w:rsidRPr="00B16349">
        <w:rPr>
          <w:lang w:eastAsia="ja-JP"/>
        </w:rPr>
        <w:t xml:space="preserve">Ход работы по этому проекту отражен в отчете Директора 25-му собранию </w:t>
      </w:r>
      <w:proofErr w:type="spellStart"/>
      <w:r w:rsidRPr="00B16349">
        <w:rPr>
          <w:lang w:eastAsia="ja-JP"/>
        </w:rPr>
        <w:t>КГР</w:t>
      </w:r>
      <w:proofErr w:type="spellEnd"/>
      <w:r w:rsidRPr="00B16349">
        <w:rPr>
          <w:lang w:eastAsia="ja-JP"/>
        </w:rPr>
        <w:t xml:space="preserve"> (раздел 3.1 Документа </w:t>
      </w:r>
      <w:proofErr w:type="spellStart"/>
      <w:r w:rsidR="00A402C2" w:rsidRPr="00B16349">
        <w:rPr>
          <w:lang w:eastAsia="ja-JP"/>
        </w:rPr>
        <w:t>RAG18</w:t>
      </w:r>
      <w:proofErr w:type="spellEnd"/>
      <w:r w:rsidR="00A402C2" w:rsidRPr="00B16349">
        <w:rPr>
          <w:lang w:eastAsia="ja-JP"/>
        </w:rPr>
        <w:t>/1).</w:t>
      </w:r>
      <w:bookmarkEnd w:id="5"/>
    </w:p>
    <w:p w:rsidR="00834698" w:rsidRPr="00B16349" w:rsidRDefault="00834698" w:rsidP="00834698">
      <w:pPr>
        <w:pStyle w:val="Heading1"/>
      </w:pPr>
      <w:r w:rsidRPr="00B16349">
        <w:lastRenderedPageBreak/>
        <w:t>3</w:t>
      </w:r>
      <w:r w:rsidRPr="00B16349">
        <w:tab/>
        <w:t>Замечания по онлайновой системе представ</w:t>
      </w:r>
      <w:bookmarkStart w:id="6" w:name="_GoBack"/>
      <w:bookmarkEnd w:id="6"/>
      <w:r w:rsidRPr="00B16349">
        <w:t>ления заявок и необходимость содействия</w:t>
      </w:r>
    </w:p>
    <w:p w:rsidR="00834698" w:rsidRPr="00B16349" w:rsidRDefault="00834698" w:rsidP="00B741F9">
      <w:pPr>
        <w:rPr>
          <w:lang w:eastAsia="ja-JP"/>
        </w:rPr>
      </w:pPr>
      <w:r w:rsidRPr="00B16349">
        <w:rPr>
          <w:lang w:eastAsia="ja-JP"/>
        </w:rPr>
        <w:t xml:space="preserve">Япония хотела бы сделать несколько замечаний относительно </w:t>
      </w:r>
      <w:r w:rsidR="00B741F9" w:rsidRPr="00B16349">
        <w:rPr>
          <w:lang w:eastAsia="ja-JP"/>
        </w:rPr>
        <w:t xml:space="preserve">онлайновой системы представления заявок </w:t>
      </w:r>
      <w:r w:rsidRPr="00B16349">
        <w:rPr>
          <w:lang w:eastAsia="ja-JP"/>
        </w:rPr>
        <w:t xml:space="preserve">по итогам </w:t>
      </w:r>
      <w:r w:rsidR="00B741F9" w:rsidRPr="00B16349">
        <w:rPr>
          <w:lang w:eastAsia="ja-JP"/>
        </w:rPr>
        <w:t xml:space="preserve">своего </w:t>
      </w:r>
      <w:r w:rsidRPr="00B16349">
        <w:rPr>
          <w:lang w:eastAsia="ja-JP"/>
        </w:rPr>
        <w:t>участия во внешних испытаниях</w:t>
      </w:r>
      <w:r w:rsidR="00B741F9" w:rsidRPr="00B16349">
        <w:rPr>
          <w:lang w:eastAsia="ja-JP"/>
        </w:rPr>
        <w:t xml:space="preserve"> этой новой системы</w:t>
      </w:r>
      <w:r w:rsidRPr="00B16349">
        <w:rPr>
          <w:lang w:eastAsia="ja-JP"/>
        </w:rPr>
        <w:t>.</w:t>
      </w:r>
    </w:p>
    <w:p w:rsidR="00834698" w:rsidRPr="00B16349" w:rsidRDefault="00834698" w:rsidP="00BE19A6">
      <w:pPr>
        <w:rPr>
          <w:lang w:eastAsia="ja-JP"/>
        </w:rPr>
      </w:pPr>
      <w:r w:rsidRPr="00B16349">
        <w:rPr>
          <w:lang w:eastAsia="ja-JP"/>
        </w:rPr>
        <w:t xml:space="preserve">Япония полагает, что эта новая система будет способствовать тому, чтобы координация спутниковых сетей </w:t>
      </w:r>
      <w:r w:rsidR="00BE19A6" w:rsidRPr="00B16349">
        <w:rPr>
          <w:lang w:eastAsia="ja-JP"/>
        </w:rPr>
        <w:t xml:space="preserve">стала </w:t>
      </w:r>
      <w:r w:rsidRPr="00B16349">
        <w:rPr>
          <w:lang w:eastAsia="ja-JP"/>
        </w:rPr>
        <w:t xml:space="preserve">более быстрой и эффективной, что приведет к более эффективному использованию частот не только администрациями, но и </w:t>
      </w:r>
      <w:proofErr w:type="spellStart"/>
      <w:r w:rsidRPr="00B16349">
        <w:rPr>
          <w:lang w:eastAsia="ja-JP"/>
        </w:rPr>
        <w:t>БР</w:t>
      </w:r>
      <w:proofErr w:type="spellEnd"/>
      <w:r w:rsidRPr="00B16349">
        <w:rPr>
          <w:lang w:eastAsia="ja-JP"/>
        </w:rPr>
        <w:t>.</w:t>
      </w:r>
    </w:p>
    <w:p w:rsidR="00834698" w:rsidRPr="00B16349" w:rsidRDefault="00834698" w:rsidP="00B16349">
      <w:pPr>
        <w:rPr>
          <w:lang w:eastAsia="ja-JP"/>
        </w:rPr>
      </w:pPr>
      <w:r w:rsidRPr="00B16349">
        <w:rPr>
          <w:lang w:eastAsia="ja-JP"/>
        </w:rPr>
        <w:t xml:space="preserve">Сокращению сроков обработки и </w:t>
      </w:r>
      <w:r w:rsidR="002C37C1" w:rsidRPr="00B16349">
        <w:rPr>
          <w:lang w:eastAsia="ja-JP"/>
        </w:rPr>
        <w:t xml:space="preserve">излишних </w:t>
      </w:r>
      <w:r w:rsidRPr="00B16349">
        <w:rPr>
          <w:lang w:eastAsia="ja-JP"/>
        </w:rPr>
        <w:t xml:space="preserve">обменов сообщениями между администрациями и </w:t>
      </w:r>
      <w:proofErr w:type="spellStart"/>
      <w:r w:rsidRPr="00B16349">
        <w:rPr>
          <w:lang w:eastAsia="ja-JP"/>
        </w:rPr>
        <w:t>БР</w:t>
      </w:r>
      <w:proofErr w:type="spellEnd"/>
      <w:r w:rsidRPr="00B16349">
        <w:rPr>
          <w:lang w:eastAsia="ja-JP"/>
        </w:rPr>
        <w:t xml:space="preserve"> по простым ошибкам, таким как формат файлов, версии программного обеспечения и т.</w:t>
      </w:r>
      <w:r w:rsidR="00B16349">
        <w:rPr>
          <w:lang w:eastAsia="ja-JP"/>
        </w:rPr>
        <w:t xml:space="preserve"> </w:t>
      </w:r>
      <w:r w:rsidRPr="00B16349">
        <w:rPr>
          <w:lang w:eastAsia="ja-JP"/>
        </w:rPr>
        <w:t>п.</w:t>
      </w:r>
      <w:r w:rsidR="008B5E4A" w:rsidRPr="00B16349">
        <w:rPr>
          <w:lang w:eastAsia="ja-JP"/>
        </w:rPr>
        <w:t>,</w:t>
      </w:r>
      <w:r w:rsidRPr="00B16349">
        <w:rPr>
          <w:lang w:eastAsia="ja-JP"/>
        </w:rPr>
        <w:t xml:space="preserve"> должна, в частности, способствовать функция автоматич</w:t>
      </w:r>
      <w:r w:rsidR="008B5E4A" w:rsidRPr="00B16349">
        <w:rPr>
          <w:lang w:eastAsia="ja-JP"/>
        </w:rPr>
        <w:t>еско</w:t>
      </w:r>
      <w:r w:rsidR="00B16349">
        <w:rPr>
          <w:lang w:eastAsia="ja-JP"/>
        </w:rPr>
        <w:t>й проверки</w:t>
      </w:r>
      <w:r w:rsidR="008B5E4A" w:rsidRPr="00B16349">
        <w:rPr>
          <w:lang w:eastAsia="ja-JP"/>
        </w:rPr>
        <w:t xml:space="preserve"> загруженных</w:t>
      </w:r>
      <w:r w:rsidRPr="00B16349">
        <w:rPr>
          <w:lang w:eastAsia="ja-JP"/>
        </w:rPr>
        <w:t xml:space="preserve"> </w:t>
      </w:r>
      <w:proofErr w:type="spellStart"/>
      <w:r w:rsidRPr="00B16349">
        <w:rPr>
          <w:lang w:eastAsia="ja-JP"/>
        </w:rPr>
        <w:t>API</w:t>
      </w:r>
      <w:proofErr w:type="spellEnd"/>
      <w:r w:rsidRPr="00B16349">
        <w:rPr>
          <w:lang w:eastAsia="ja-JP"/>
        </w:rPr>
        <w:t xml:space="preserve">, </w:t>
      </w:r>
      <w:proofErr w:type="spellStart"/>
      <w:r w:rsidRPr="00B16349">
        <w:rPr>
          <w:lang w:eastAsia="ja-JP"/>
        </w:rPr>
        <w:t>CR</w:t>
      </w:r>
      <w:proofErr w:type="spellEnd"/>
      <w:r w:rsidRPr="00B16349">
        <w:rPr>
          <w:lang w:eastAsia="ja-JP"/>
        </w:rPr>
        <w:t xml:space="preserve">/C и других типов файлов. Япония хотела бы просить </w:t>
      </w:r>
      <w:proofErr w:type="spellStart"/>
      <w:r w:rsidRPr="00B16349">
        <w:rPr>
          <w:lang w:eastAsia="ja-JP"/>
        </w:rPr>
        <w:t>БР</w:t>
      </w:r>
      <w:proofErr w:type="spellEnd"/>
      <w:r w:rsidRPr="00B16349">
        <w:rPr>
          <w:lang w:eastAsia="ja-JP"/>
        </w:rPr>
        <w:t xml:space="preserve"> продолжать </w:t>
      </w:r>
      <w:r w:rsidR="00133BAD" w:rsidRPr="00B16349">
        <w:rPr>
          <w:lang w:eastAsia="ja-JP"/>
        </w:rPr>
        <w:t xml:space="preserve">работу над повышением точности и скорости обработки с помощью этой функции </w:t>
      </w:r>
      <w:r w:rsidR="00B16349">
        <w:rPr>
          <w:lang w:eastAsia="ja-JP"/>
        </w:rPr>
        <w:t>проверки</w:t>
      </w:r>
      <w:r w:rsidR="00133BAD" w:rsidRPr="00B16349">
        <w:rPr>
          <w:lang w:eastAsia="ja-JP"/>
        </w:rPr>
        <w:t xml:space="preserve">, поскольку это очень долгий процесс и пользователи не всегда понимают, когда </w:t>
      </w:r>
      <w:r w:rsidR="00B16349">
        <w:rPr>
          <w:lang w:eastAsia="ja-JP"/>
        </w:rPr>
        <w:t>проверка</w:t>
      </w:r>
      <w:r w:rsidR="00133BAD" w:rsidRPr="00B16349">
        <w:rPr>
          <w:lang w:eastAsia="ja-JP"/>
        </w:rPr>
        <w:t xml:space="preserve"> завершен</w:t>
      </w:r>
      <w:r w:rsidR="00B16349">
        <w:rPr>
          <w:lang w:eastAsia="ja-JP"/>
        </w:rPr>
        <w:t>а</w:t>
      </w:r>
      <w:r w:rsidR="00133BAD" w:rsidRPr="00B16349">
        <w:rPr>
          <w:lang w:eastAsia="ja-JP"/>
        </w:rPr>
        <w:t>. Иногда, при загрузке в онлайновую систему представления заявок больших файлов</w:t>
      </w:r>
      <w:r w:rsidR="002C37C1" w:rsidRPr="00B16349">
        <w:rPr>
          <w:lang w:eastAsia="ja-JP"/>
        </w:rPr>
        <w:t>, может даже произойти блокировка из-за превышения лимита времени</w:t>
      </w:r>
      <w:r w:rsidR="00133BAD" w:rsidRPr="00B16349">
        <w:rPr>
          <w:lang w:eastAsia="ja-JP"/>
        </w:rPr>
        <w:t>.</w:t>
      </w:r>
    </w:p>
    <w:p w:rsidR="00834698" w:rsidRPr="00B16349" w:rsidRDefault="00133BAD" w:rsidP="002C37C1">
      <w:pPr>
        <w:rPr>
          <w:lang w:eastAsia="ja-JP"/>
        </w:rPr>
      </w:pPr>
      <w:r w:rsidRPr="00B16349">
        <w:rPr>
          <w:lang w:eastAsia="ja-JP"/>
        </w:rPr>
        <w:t xml:space="preserve">Кроме того, администрациям было бы весьма полезно иметь возможность видеть текущий статус представленных файлов, в том числе дату их получения </w:t>
      </w:r>
      <w:proofErr w:type="spellStart"/>
      <w:r w:rsidRPr="00B16349">
        <w:rPr>
          <w:lang w:eastAsia="ja-JP"/>
        </w:rPr>
        <w:t>БР</w:t>
      </w:r>
      <w:proofErr w:type="spellEnd"/>
      <w:r w:rsidRPr="00B16349">
        <w:rPr>
          <w:lang w:eastAsia="ja-JP"/>
        </w:rPr>
        <w:t xml:space="preserve">, </w:t>
      </w:r>
      <w:r w:rsidR="002C37C1" w:rsidRPr="00B16349">
        <w:rPr>
          <w:lang w:eastAsia="ja-JP"/>
        </w:rPr>
        <w:t>в целях контроля за своими действиями и их упрощения</w:t>
      </w:r>
      <w:r w:rsidRPr="00B16349">
        <w:rPr>
          <w:lang w:eastAsia="ja-JP"/>
        </w:rPr>
        <w:t xml:space="preserve">. Япония предпочла бы </w:t>
      </w:r>
      <w:r w:rsidR="002C37C1" w:rsidRPr="00B16349">
        <w:rPr>
          <w:lang w:eastAsia="ja-JP"/>
        </w:rPr>
        <w:t xml:space="preserve">внедрить </w:t>
      </w:r>
      <w:r w:rsidRPr="00B16349">
        <w:rPr>
          <w:lang w:eastAsia="ja-JP"/>
        </w:rPr>
        <w:t xml:space="preserve">систему положительных уведомлений, таких как электронные сообщения/извещающие уведомления о смене статуса и предельных сроках для представления замечаний, поскольку многие </w:t>
      </w:r>
      <w:r w:rsidR="002C37C1" w:rsidRPr="00B16349">
        <w:rPr>
          <w:lang w:eastAsia="ja-JP"/>
        </w:rPr>
        <w:t xml:space="preserve">установленные в </w:t>
      </w:r>
      <w:proofErr w:type="spellStart"/>
      <w:r w:rsidR="002C37C1" w:rsidRPr="00B16349">
        <w:rPr>
          <w:lang w:eastAsia="ja-JP"/>
        </w:rPr>
        <w:t>РР</w:t>
      </w:r>
      <w:proofErr w:type="spellEnd"/>
      <w:r w:rsidR="002C37C1" w:rsidRPr="00B16349">
        <w:rPr>
          <w:lang w:eastAsia="ja-JP"/>
        </w:rPr>
        <w:t xml:space="preserve"> </w:t>
      </w:r>
      <w:r w:rsidRPr="00B16349">
        <w:rPr>
          <w:lang w:eastAsia="ja-JP"/>
        </w:rPr>
        <w:t>обязательные действия в отношении координации спутниковых частот имеют строгие временные ограничения. Такая система уведомлений могла бы помочь администрациям избежать непреднамеренного пропуска предельных сроков.</w:t>
      </w:r>
    </w:p>
    <w:p w:rsidR="00834698" w:rsidRPr="00B16349" w:rsidRDefault="002C37C1" w:rsidP="00834698">
      <w:pPr>
        <w:rPr>
          <w:lang w:eastAsia="ja-JP"/>
        </w:rPr>
      </w:pPr>
      <w:r w:rsidRPr="00B16349">
        <w:rPr>
          <w:lang w:eastAsia="ja-JP"/>
        </w:rPr>
        <w:t>Наконец</w:t>
      </w:r>
      <w:r w:rsidR="00133BAD" w:rsidRPr="00B16349">
        <w:rPr>
          <w:lang w:eastAsia="ja-JP"/>
        </w:rPr>
        <w:t>, поскольку выполнение Резолюции 908 (</w:t>
      </w:r>
      <w:proofErr w:type="spellStart"/>
      <w:r w:rsidR="00133BAD" w:rsidRPr="00B16349">
        <w:rPr>
          <w:lang w:eastAsia="ja-JP"/>
        </w:rPr>
        <w:t>Пересм</w:t>
      </w:r>
      <w:proofErr w:type="spellEnd"/>
      <w:r w:rsidR="00133BAD" w:rsidRPr="00B16349">
        <w:rPr>
          <w:lang w:eastAsia="ja-JP"/>
        </w:rPr>
        <w:t xml:space="preserve">. </w:t>
      </w:r>
      <w:proofErr w:type="spellStart"/>
      <w:r w:rsidR="00133BAD" w:rsidRPr="00B16349">
        <w:rPr>
          <w:lang w:eastAsia="ja-JP"/>
        </w:rPr>
        <w:t>ВКР</w:t>
      </w:r>
      <w:proofErr w:type="spellEnd"/>
      <w:r w:rsidR="00133BAD" w:rsidRPr="00B16349">
        <w:rPr>
          <w:lang w:eastAsia="ja-JP"/>
        </w:rPr>
        <w:t xml:space="preserve">-15) должно завершиться до </w:t>
      </w:r>
      <w:proofErr w:type="spellStart"/>
      <w:r w:rsidR="00133BAD" w:rsidRPr="00B16349">
        <w:rPr>
          <w:lang w:eastAsia="ja-JP"/>
        </w:rPr>
        <w:t>ВКР</w:t>
      </w:r>
      <w:proofErr w:type="spellEnd"/>
      <w:r w:rsidR="00133BAD" w:rsidRPr="00B16349">
        <w:rPr>
          <w:lang w:eastAsia="ja-JP"/>
        </w:rPr>
        <w:t>-19, крайне желательно было бы ускорить разработку системы и завершить ее как можно скорее. Япония поддерживает постепенное внедрение и тестирование новых функций одной за другой, по мере их разработки.</w:t>
      </w:r>
    </w:p>
    <w:p w:rsidR="00834698" w:rsidRPr="00B16349" w:rsidRDefault="00834698" w:rsidP="00133BAD">
      <w:pPr>
        <w:pStyle w:val="Heading1"/>
        <w:rPr>
          <w:lang w:eastAsia="ja-JP"/>
        </w:rPr>
      </w:pPr>
      <w:r w:rsidRPr="00B16349">
        <w:rPr>
          <w:lang w:eastAsia="ja-JP"/>
        </w:rPr>
        <w:t>4</w:t>
      </w:r>
      <w:r w:rsidRPr="00B16349">
        <w:rPr>
          <w:lang w:eastAsia="ja-JP"/>
        </w:rPr>
        <w:tab/>
      </w:r>
      <w:r w:rsidR="00133BAD" w:rsidRPr="00B16349">
        <w:rPr>
          <w:lang w:eastAsia="ja-JP"/>
        </w:rPr>
        <w:t>Предложение</w:t>
      </w:r>
    </w:p>
    <w:p w:rsidR="00834698" w:rsidRPr="00B16349" w:rsidRDefault="00133BAD" w:rsidP="002C37C1">
      <w:pPr>
        <w:rPr>
          <w:lang w:eastAsia="ja-JP"/>
        </w:rPr>
      </w:pPr>
      <w:r w:rsidRPr="00B16349">
        <w:rPr>
          <w:lang w:eastAsia="ja-JP"/>
        </w:rPr>
        <w:t xml:space="preserve">Япония просит </w:t>
      </w:r>
      <w:proofErr w:type="spellStart"/>
      <w:r w:rsidRPr="00B16349">
        <w:rPr>
          <w:lang w:eastAsia="ja-JP"/>
        </w:rPr>
        <w:t>БР</w:t>
      </w:r>
      <w:proofErr w:type="spellEnd"/>
      <w:r w:rsidRPr="00B16349">
        <w:rPr>
          <w:lang w:eastAsia="ja-JP"/>
        </w:rPr>
        <w:t xml:space="preserve"> принять все необходимые меры для содействия разработке и внедрению онлайновой системы, причем не только сам</w:t>
      </w:r>
      <w:r w:rsidR="002C37C1" w:rsidRPr="00B16349">
        <w:rPr>
          <w:lang w:eastAsia="ja-JP"/>
        </w:rPr>
        <w:t>ой системы представления заявок,</w:t>
      </w:r>
      <w:r w:rsidRPr="00B16349">
        <w:rPr>
          <w:lang w:eastAsia="ja-JP"/>
        </w:rPr>
        <w:t xml:space="preserve"> но и других функций, таких как </w:t>
      </w:r>
      <w:r w:rsidR="00C024A0" w:rsidRPr="00B16349">
        <w:rPr>
          <w:lang w:eastAsia="ja-JP"/>
        </w:rPr>
        <w:t xml:space="preserve">средства </w:t>
      </w:r>
      <w:r w:rsidRPr="00B16349">
        <w:rPr>
          <w:lang w:eastAsia="ja-JP"/>
        </w:rPr>
        <w:t xml:space="preserve">публикации и </w:t>
      </w:r>
      <w:r w:rsidR="00C024A0" w:rsidRPr="00B16349">
        <w:rPr>
          <w:lang w:eastAsia="ja-JP"/>
        </w:rPr>
        <w:t xml:space="preserve">рассмотрения. Япония полагает, что </w:t>
      </w:r>
      <w:proofErr w:type="spellStart"/>
      <w:r w:rsidR="00C024A0" w:rsidRPr="00B16349">
        <w:rPr>
          <w:lang w:eastAsia="ja-JP"/>
        </w:rPr>
        <w:t>БР</w:t>
      </w:r>
      <w:proofErr w:type="spellEnd"/>
      <w:r w:rsidR="00C024A0" w:rsidRPr="00B16349">
        <w:rPr>
          <w:lang w:eastAsia="ja-JP"/>
        </w:rPr>
        <w:t xml:space="preserve"> срочно необходимо наращивать </w:t>
      </w:r>
      <w:r w:rsidR="002C37C1" w:rsidRPr="00B16349">
        <w:rPr>
          <w:lang w:eastAsia="ja-JP"/>
        </w:rPr>
        <w:t xml:space="preserve">объемы </w:t>
      </w:r>
      <w:r w:rsidR="00C024A0" w:rsidRPr="00B16349">
        <w:rPr>
          <w:lang w:eastAsia="ja-JP"/>
        </w:rPr>
        <w:t>свои</w:t>
      </w:r>
      <w:r w:rsidR="002C37C1" w:rsidRPr="00B16349">
        <w:rPr>
          <w:lang w:eastAsia="ja-JP"/>
        </w:rPr>
        <w:t>х</w:t>
      </w:r>
      <w:r w:rsidR="00C024A0" w:rsidRPr="00B16349">
        <w:rPr>
          <w:lang w:eastAsia="ja-JP"/>
        </w:rPr>
        <w:t xml:space="preserve"> ресурс</w:t>
      </w:r>
      <w:r w:rsidR="002C37C1" w:rsidRPr="00B16349">
        <w:rPr>
          <w:lang w:eastAsia="ja-JP"/>
        </w:rPr>
        <w:t>ов</w:t>
      </w:r>
      <w:r w:rsidR="00C024A0" w:rsidRPr="00B16349">
        <w:rPr>
          <w:lang w:eastAsia="ja-JP"/>
        </w:rPr>
        <w:t>, используемы</w:t>
      </w:r>
      <w:r w:rsidR="002C37C1" w:rsidRPr="00B16349">
        <w:rPr>
          <w:lang w:eastAsia="ja-JP"/>
        </w:rPr>
        <w:t>х</w:t>
      </w:r>
      <w:r w:rsidR="00C024A0" w:rsidRPr="00B16349">
        <w:rPr>
          <w:lang w:eastAsia="ja-JP"/>
        </w:rPr>
        <w:t xml:space="preserve"> для разработки, в том числе </w:t>
      </w:r>
      <w:r w:rsidR="002C37C1" w:rsidRPr="00B16349">
        <w:rPr>
          <w:lang w:eastAsia="ja-JP"/>
        </w:rPr>
        <w:t xml:space="preserve">за счет дополнительных </w:t>
      </w:r>
      <w:r w:rsidR="00C024A0" w:rsidRPr="00B16349">
        <w:rPr>
          <w:lang w:eastAsia="ja-JP"/>
        </w:rPr>
        <w:t xml:space="preserve">инженеров, оборудования и </w:t>
      </w:r>
      <w:r w:rsidR="002C37C1" w:rsidRPr="00B16349">
        <w:rPr>
          <w:lang w:eastAsia="ja-JP"/>
        </w:rPr>
        <w:t xml:space="preserve">материально-технических </w:t>
      </w:r>
      <w:r w:rsidR="00C024A0" w:rsidRPr="00B16349">
        <w:rPr>
          <w:lang w:eastAsia="ja-JP"/>
        </w:rPr>
        <w:t>средств.</w:t>
      </w:r>
    </w:p>
    <w:p w:rsidR="00834698" w:rsidRPr="00B16349" w:rsidRDefault="00C024A0" w:rsidP="00C024A0">
      <w:pPr>
        <w:rPr>
          <w:lang w:eastAsia="ja-JP"/>
        </w:rPr>
      </w:pPr>
      <w:bookmarkStart w:id="7" w:name="lt_pId042"/>
      <w:r w:rsidRPr="00B16349">
        <w:rPr>
          <w:lang w:eastAsia="ja-JP"/>
        </w:rPr>
        <w:t xml:space="preserve">Япония также хотела бы просить </w:t>
      </w:r>
      <w:proofErr w:type="spellStart"/>
      <w:r w:rsidRPr="00B16349">
        <w:rPr>
          <w:lang w:eastAsia="ja-JP"/>
        </w:rPr>
        <w:t>БР</w:t>
      </w:r>
      <w:proofErr w:type="spellEnd"/>
      <w:r w:rsidRPr="00B16349">
        <w:rPr>
          <w:lang w:eastAsia="ja-JP"/>
        </w:rPr>
        <w:t xml:space="preserve"> произвести оценку и подготовить отчет о преимуществах внедрения новой системы с точки зрения финансовых и людских ресурсов, а также времени обработки заявок на регистрацию спутниковых сетей, которое было большой проблемой и для администраций, и для </w:t>
      </w:r>
      <w:proofErr w:type="spellStart"/>
      <w:r w:rsidRPr="00B16349">
        <w:rPr>
          <w:lang w:eastAsia="ja-JP"/>
        </w:rPr>
        <w:t>БР</w:t>
      </w:r>
      <w:proofErr w:type="spellEnd"/>
      <w:r w:rsidR="00834698" w:rsidRPr="00B16349">
        <w:rPr>
          <w:lang w:eastAsia="ja-JP"/>
        </w:rPr>
        <w:t>.</w:t>
      </w:r>
      <w:bookmarkEnd w:id="7"/>
      <w:r w:rsidRPr="00B16349">
        <w:rPr>
          <w:lang w:eastAsia="ja-JP"/>
        </w:rPr>
        <w:t xml:space="preserve"> Япония полагает, что такая оценка будет убедительным аргументом для всех администраций в пользу необходимости перехода на представление, публикацию и координацию заявок на регистрацию спутниковых сетей в электронном формате. </w:t>
      </w:r>
    </w:p>
    <w:p w:rsidR="00834698" w:rsidRPr="00B16349" w:rsidRDefault="002C37C1" w:rsidP="00B16349">
      <w:pPr>
        <w:rPr>
          <w:lang w:eastAsia="ja-JP"/>
        </w:rPr>
      </w:pPr>
      <w:bookmarkStart w:id="8" w:name="lt_pId043"/>
      <w:r w:rsidRPr="00B16349">
        <w:rPr>
          <w:lang w:eastAsia="ja-JP"/>
        </w:rPr>
        <w:t>В заключение</w:t>
      </w:r>
      <w:r w:rsidR="00C024A0" w:rsidRPr="00B16349">
        <w:rPr>
          <w:lang w:eastAsia="ja-JP"/>
        </w:rPr>
        <w:t xml:space="preserve"> Япония полагает, что всем администрациям было бы желательно принять активное участие во внешних испытаниях онлайновой системы представле</w:t>
      </w:r>
      <w:r w:rsidR="00B16349">
        <w:rPr>
          <w:lang w:eastAsia="ja-JP"/>
        </w:rPr>
        <w:t>ния заявок, которые начались 15 </w:t>
      </w:r>
      <w:r w:rsidR="00C024A0" w:rsidRPr="00B16349">
        <w:rPr>
          <w:lang w:eastAsia="ja-JP"/>
        </w:rPr>
        <w:t>февраля 2018 года, и ознакомиться с этой системой в целях содействия ее беспроблемному внедрению после внешних испытаний</w:t>
      </w:r>
      <w:r w:rsidR="00834698" w:rsidRPr="00B16349">
        <w:rPr>
          <w:lang w:eastAsia="ja-JP"/>
        </w:rPr>
        <w:t>.</w:t>
      </w:r>
      <w:bookmarkEnd w:id="8"/>
    </w:p>
    <w:p w:rsidR="00B16349" w:rsidRPr="00B16349" w:rsidRDefault="00B16349" w:rsidP="003A568F">
      <w:pPr>
        <w:spacing w:before="480"/>
        <w:jc w:val="center"/>
      </w:pPr>
      <w:r w:rsidRPr="00B16349">
        <w:t>______________</w:t>
      </w:r>
    </w:p>
    <w:sectPr w:rsidR="00B16349" w:rsidRPr="00B16349" w:rsidSect="00B16349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B4" w:rsidRDefault="007149B4">
      <w:r>
        <w:separator/>
      </w:r>
    </w:p>
  </w:endnote>
  <w:endnote w:type="continuationSeparator" w:id="0">
    <w:p w:rsidR="007149B4" w:rsidRDefault="007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B16349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32047D">
      <w:rPr>
        <w:lang w:val="sv-SE"/>
      </w:rPr>
      <w:t>M:\RUSSIAN\BOGDANOVA\ITU-R\RAG18\009R.docx</w:t>
    </w:r>
    <w:r>
      <w:fldChar w:fldCharType="end"/>
    </w:r>
    <w:r w:rsidRPr="00254F06">
      <w:rPr>
        <w:lang w:val="en-US"/>
      </w:rPr>
      <w:t xml:space="preserve"> (</w:t>
    </w:r>
    <w:r w:rsidR="00B16349">
      <w:t>433603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32047D">
      <w:t>19.03.2018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32047D">
      <w:t>19.03.2018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36FFF" w:rsidRDefault="00633D6D" w:rsidP="00B16349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32047D">
      <w:rPr>
        <w:lang w:val="sv-SE"/>
      </w:rPr>
      <w:t>M:\RUSSIAN\BOGDANOVA\ITU-R\RAG18\009R.docx</w:t>
    </w:r>
    <w:r>
      <w:fldChar w:fldCharType="end"/>
    </w:r>
    <w:r w:rsidRPr="00254F06">
      <w:rPr>
        <w:lang w:val="en-US"/>
      </w:rPr>
      <w:t xml:space="preserve"> (</w:t>
    </w:r>
    <w:r w:rsidR="00B16349">
      <w:t>433603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32047D">
      <w:t>19.03.2018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32047D">
      <w:t>19.03.2018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B4" w:rsidRDefault="007149B4">
      <w:r>
        <w:t>____________________</w:t>
      </w:r>
    </w:p>
  </w:footnote>
  <w:footnote w:type="continuationSeparator" w:id="0">
    <w:p w:rsidR="007149B4" w:rsidRDefault="0071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F5296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F5296A">
      <w:rPr>
        <w:noProof/>
      </w:rPr>
      <w:t>2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</w:t>
    </w:r>
    <w:r w:rsidR="00326EAD">
      <w:rPr>
        <w:lang w:val="en-US"/>
      </w:rPr>
      <w:t>8</w:t>
    </w:r>
    <w:r>
      <w:rPr>
        <w:lang w:val="es-ES"/>
      </w:rPr>
      <w:t>/</w:t>
    </w:r>
    <w:r w:rsidR="00F5296A">
      <w:rPr>
        <w:lang w:val="ru-RU"/>
      </w:rPr>
      <w:t>9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0919"/>
    <w:multiLevelType w:val="hybridMultilevel"/>
    <w:tmpl w:val="5D5E34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5"/>
  </w:num>
  <w:num w:numId="18">
    <w:abstractNumId w:val="11"/>
  </w:num>
  <w:num w:numId="19">
    <w:abstractNumId w:val="16"/>
  </w:num>
  <w:num w:numId="20">
    <w:abstractNumId w:val="17"/>
  </w:num>
  <w:num w:numId="21">
    <w:abstractNumId w:val="23"/>
  </w:num>
  <w:num w:numId="22">
    <w:abstractNumId w:val="38"/>
  </w:num>
  <w:num w:numId="23">
    <w:abstractNumId w:val="27"/>
  </w:num>
  <w:num w:numId="24">
    <w:abstractNumId w:val="28"/>
  </w:num>
  <w:num w:numId="25">
    <w:abstractNumId w:val="13"/>
  </w:num>
  <w:num w:numId="26">
    <w:abstractNumId w:val="24"/>
  </w:num>
  <w:num w:numId="27">
    <w:abstractNumId w:val="15"/>
  </w:num>
  <w:num w:numId="28">
    <w:abstractNumId w:val="41"/>
  </w:num>
  <w:num w:numId="29">
    <w:abstractNumId w:val="21"/>
  </w:num>
  <w:num w:numId="30">
    <w:abstractNumId w:val="32"/>
  </w:num>
  <w:num w:numId="31">
    <w:abstractNumId w:val="37"/>
  </w:num>
  <w:num w:numId="32">
    <w:abstractNumId w:val="22"/>
  </w:num>
  <w:num w:numId="33">
    <w:abstractNumId w:val="20"/>
  </w:num>
  <w:num w:numId="34">
    <w:abstractNumId w:val="40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9"/>
  </w:num>
  <w:num w:numId="40">
    <w:abstractNumId w:val="12"/>
  </w:num>
  <w:num w:numId="41">
    <w:abstractNumId w:val="3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B4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5BE6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C6DA8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3BAD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2BEB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957"/>
    <w:rsid w:val="002A6FC3"/>
    <w:rsid w:val="002A7323"/>
    <w:rsid w:val="002A78EC"/>
    <w:rsid w:val="002B09B0"/>
    <w:rsid w:val="002B224F"/>
    <w:rsid w:val="002C37C1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3FB9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47D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379E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16FC7"/>
    <w:rsid w:val="00420A6B"/>
    <w:rsid w:val="00421632"/>
    <w:rsid w:val="0042612F"/>
    <w:rsid w:val="004305B9"/>
    <w:rsid w:val="00431081"/>
    <w:rsid w:val="00434B89"/>
    <w:rsid w:val="00435486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67CF4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2FEE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2B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03A3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87E0E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49B4"/>
    <w:rsid w:val="00717B14"/>
    <w:rsid w:val="00723977"/>
    <w:rsid w:val="00725BEA"/>
    <w:rsid w:val="0073010A"/>
    <w:rsid w:val="007331B2"/>
    <w:rsid w:val="00743DFA"/>
    <w:rsid w:val="007459BF"/>
    <w:rsid w:val="00745BF9"/>
    <w:rsid w:val="0074789A"/>
    <w:rsid w:val="00747DE4"/>
    <w:rsid w:val="0075704C"/>
    <w:rsid w:val="00760173"/>
    <w:rsid w:val="0076044E"/>
    <w:rsid w:val="00763088"/>
    <w:rsid w:val="007712F8"/>
    <w:rsid w:val="00772533"/>
    <w:rsid w:val="00776BF6"/>
    <w:rsid w:val="00782996"/>
    <w:rsid w:val="00782AEA"/>
    <w:rsid w:val="00785F59"/>
    <w:rsid w:val="007873EB"/>
    <w:rsid w:val="007955F2"/>
    <w:rsid w:val="007A0A02"/>
    <w:rsid w:val="007A299C"/>
    <w:rsid w:val="007B48E7"/>
    <w:rsid w:val="007C1EBA"/>
    <w:rsid w:val="007C3994"/>
    <w:rsid w:val="007C4F8B"/>
    <w:rsid w:val="007D1EFB"/>
    <w:rsid w:val="007E206B"/>
    <w:rsid w:val="007E353D"/>
    <w:rsid w:val="007E730A"/>
    <w:rsid w:val="007F087F"/>
    <w:rsid w:val="007F28FE"/>
    <w:rsid w:val="007F42B2"/>
    <w:rsid w:val="007F4426"/>
    <w:rsid w:val="008024F9"/>
    <w:rsid w:val="00804750"/>
    <w:rsid w:val="00804DDA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33FEC"/>
    <w:rsid w:val="00834698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1A2C"/>
    <w:rsid w:val="0089511D"/>
    <w:rsid w:val="008954AA"/>
    <w:rsid w:val="008960A0"/>
    <w:rsid w:val="008A0906"/>
    <w:rsid w:val="008A29F6"/>
    <w:rsid w:val="008A56A5"/>
    <w:rsid w:val="008B06FC"/>
    <w:rsid w:val="008B5E4A"/>
    <w:rsid w:val="008C1346"/>
    <w:rsid w:val="008C34A4"/>
    <w:rsid w:val="008C3808"/>
    <w:rsid w:val="008C7E12"/>
    <w:rsid w:val="008D2936"/>
    <w:rsid w:val="008D7DE1"/>
    <w:rsid w:val="008E1D3D"/>
    <w:rsid w:val="008E282B"/>
    <w:rsid w:val="008E63AD"/>
    <w:rsid w:val="008F1F07"/>
    <w:rsid w:val="00916CD0"/>
    <w:rsid w:val="0092089E"/>
    <w:rsid w:val="00920B72"/>
    <w:rsid w:val="00920D5A"/>
    <w:rsid w:val="00921045"/>
    <w:rsid w:val="0092218E"/>
    <w:rsid w:val="00923512"/>
    <w:rsid w:val="00924B9F"/>
    <w:rsid w:val="009253A5"/>
    <w:rsid w:val="00927FE0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74A2A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4F17"/>
    <w:rsid w:val="009D79B4"/>
    <w:rsid w:val="009E3E31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355F3"/>
    <w:rsid w:val="00A402C2"/>
    <w:rsid w:val="00A43ACF"/>
    <w:rsid w:val="00A4421D"/>
    <w:rsid w:val="00A45950"/>
    <w:rsid w:val="00A466C8"/>
    <w:rsid w:val="00A47E56"/>
    <w:rsid w:val="00A50605"/>
    <w:rsid w:val="00A50E68"/>
    <w:rsid w:val="00A56060"/>
    <w:rsid w:val="00A56CFB"/>
    <w:rsid w:val="00A60385"/>
    <w:rsid w:val="00A620A1"/>
    <w:rsid w:val="00A6373C"/>
    <w:rsid w:val="00A66E4C"/>
    <w:rsid w:val="00A71784"/>
    <w:rsid w:val="00A7469A"/>
    <w:rsid w:val="00A76AF6"/>
    <w:rsid w:val="00A77980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C55BF"/>
    <w:rsid w:val="00AD19F2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6D8F"/>
    <w:rsid w:val="00AF7953"/>
    <w:rsid w:val="00B11BA5"/>
    <w:rsid w:val="00B13131"/>
    <w:rsid w:val="00B14F67"/>
    <w:rsid w:val="00B1508A"/>
    <w:rsid w:val="00B16349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0A8B"/>
    <w:rsid w:val="00B72EF3"/>
    <w:rsid w:val="00B741F9"/>
    <w:rsid w:val="00B820B1"/>
    <w:rsid w:val="00B82BEC"/>
    <w:rsid w:val="00B8548B"/>
    <w:rsid w:val="00B87B3E"/>
    <w:rsid w:val="00B912A0"/>
    <w:rsid w:val="00B958A7"/>
    <w:rsid w:val="00BB2918"/>
    <w:rsid w:val="00BB4ADA"/>
    <w:rsid w:val="00BC2E16"/>
    <w:rsid w:val="00BC3C0F"/>
    <w:rsid w:val="00BC72C9"/>
    <w:rsid w:val="00BD4758"/>
    <w:rsid w:val="00BD7223"/>
    <w:rsid w:val="00BD7C73"/>
    <w:rsid w:val="00BE19A6"/>
    <w:rsid w:val="00BE1F57"/>
    <w:rsid w:val="00BE3942"/>
    <w:rsid w:val="00BE5431"/>
    <w:rsid w:val="00BF4ECD"/>
    <w:rsid w:val="00BF5D79"/>
    <w:rsid w:val="00C024A0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668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410C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3CB9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1A4"/>
    <w:rsid w:val="00D12C28"/>
    <w:rsid w:val="00D14247"/>
    <w:rsid w:val="00D16119"/>
    <w:rsid w:val="00D20CD4"/>
    <w:rsid w:val="00D21ED9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5C1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4226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6ADF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4D2A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6A"/>
    <w:rsid w:val="00F529DA"/>
    <w:rsid w:val="00F53331"/>
    <w:rsid w:val="00F5533E"/>
    <w:rsid w:val="00F55E16"/>
    <w:rsid w:val="00F56BE0"/>
    <w:rsid w:val="00F5795F"/>
    <w:rsid w:val="00F6788A"/>
    <w:rsid w:val="00F74D18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734"/>
    <w:rsid w:val="00FB6D5F"/>
    <w:rsid w:val="00FC3D94"/>
    <w:rsid w:val="00FC42B3"/>
    <w:rsid w:val="00FD534B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B89D030-A73B-4EA2-88CF-89E8E27A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E6"/>
    <w:pPr>
      <w:tabs>
        <w:tab w:val="left" w:pos="79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16349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A355F3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locked/>
    <w:rsid w:val="00A355F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A355F3"/>
    <w:pPr>
      <w:tabs>
        <w:tab w:val="clear" w:pos="2268"/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355F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qFormat/>
    <w:rsid w:val="00254F06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B16349"/>
    <w:rPr>
      <w:rFonts w:ascii="Times New Roman" w:hAnsi="Times New Roman"/>
      <w:b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785F59"/>
    <w:pPr>
      <w:keepNext/>
      <w:tabs>
        <w:tab w:val="clear" w:pos="79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85F59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uiPriority w:val="99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uiPriority w:val="59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customStyle="1" w:styleId="href">
    <w:name w:val="href"/>
    <w:basedOn w:val="DefaultParagraphFont"/>
    <w:rsid w:val="00A355F3"/>
    <w:rPr>
      <w:color w:val="auto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0C6DA8"/>
    <w:rPr>
      <w:color w:val="0000FF" w:themeColor="hyperlink"/>
      <w:u w:val="single"/>
    </w:rPr>
  </w:style>
  <w:style w:type="paragraph" w:customStyle="1" w:styleId="TableText0">
    <w:name w:val="Table_Text"/>
    <w:basedOn w:val="Normal"/>
    <w:rsid w:val="002A6957"/>
    <w:pPr>
      <w:keepNext/>
      <w:tabs>
        <w:tab w:val="clear" w:pos="1134"/>
        <w:tab w:val="clear" w:pos="1871"/>
        <w:tab w:val="clear" w:pos="2268"/>
        <w:tab w:val="left" w:pos="1191"/>
        <w:tab w:val="left" w:pos="1588"/>
        <w:tab w:val="left" w:pos="1985"/>
      </w:tabs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lang w:val="fr-FR" w:eastAsia="ru-RU"/>
    </w:rPr>
  </w:style>
  <w:style w:type="paragraph" w:customStyle="1" w:styleId="HeadingSum">
    <w:name w:val="Heading_Sum"/>
    <w:basedOn w:val="Headingb"/>
    <w:next w:val="Normal"/>
    <w:rsid w:val="002A695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hAnsi="Times New Roman"/>
      <w:lang w:val="es-ES_tradnl"/>
    </w:rPr>
  </w:style>
  <w:style w:type="paragraph" w:customStyle="1" w:styleId="Normalaftertitle0">
    <w:name w:val="Normal_after_title"/>
    <w:basedOn w:val="Normal"/>
    <w:next w:val="Normal"/>
    <w:link w:val="NormalaftertitleChar0"/>
    <w:rsid w:val="002A6957"/>
    <w:pPr>
      <w:tabs>
        <w:tab w:val="clear" w:pos="1134"/>
        <w:tab w:val="clear" w:pos="1871"/>
        <w:tab w:val="clear" w:pos="2268"/>
        <w:tab w:val="left" w:pos="1191"/>
        <w:tab w:val="left" w:pos="1588"/>
        <w:tab w:val="left" w:pos="1985"/>
      </w:tabs>
      <w:spacing w:before="320"/>
    </w:pPr>
    <w:rPr>
      <w:lang w:val="fr-FR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2A6957"/>
    <w:rPr>
      <w:rFonts w:ascii="Times New Roman" w:hAnsi="Times New Roman"/>
      <w:sz w:val="22"/>
      <w:lang w:val="fr-FR" w:eastAsia="en-US"/>
    </w:rPr>
  </w:style>
  <w:style w:type="paragraph" w:customStyle="1" w:styleId="AnnexNoTitle">
    <w:name w:val="Annex_NoTitle"/>
    <w:basedOn w:val="Normal"/>
    <w:next w:val="Normalaftertitle0"/>
    <w:rsid w:val="002A6957"/>
    <w:pPr>
      <w:keepNext/>
      <w:keepLines/>
      <w:tabs>
        <w:tab w:val="clear" w:pos="1134"/>
        <w:tab w:val="clear" w:pos="1871"/>
        <w:tab w:val="clear" w:pos="2268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4</TotalTime>
  <Pages>2</Pages>
  <Words>712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5388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Maloletkova, Svetlana</dc:creator>
  <cp:keywords>RAG03-1</cp:keywords>
  <dc:description>Document RAG08-1/1-E  For: _x000d_Document date: 12 December 2007_x000d_Saved by JJF44233 at 15:38:46 on 18/12/2007</dc:description>
  <cp:lastModifiedBy>Antipina, Nadezda</cp:lastModifiedBy>
  <cp:revision>4</cp:revision>
  <cp:lastPrinted>2018-03-19T10:11:00Z</cp:lastPrinted>
  <dcterms:created xsi:type="dcterms:W3CDTF">2018-03-19T10:12:00Z</dcterms:created>
  <dcterms:modified xsi:type="dcterms:W3CDTF">2018-03-19T13:51:00Z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