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2FDFE1E9" wp14:editId="3AEA65D6">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B26B3B" w:rsidRDefault="00B26B3B" w:rsidP="0020326D">
            <w:pPr>
              <w:shd w:val="solid" w:color="FFFFFF" w:fill="FFFFFF"/>
              <w:spacing w:before="0" w:line="240" w:lineRule="atLeast"/>
              <w:rPr>
                <w:rFonts w:ascii="Verdana" w:hAnsi="Verdana"/>
                <w:sz w:val="20"/>
              </w:rPr>
            </w:pPr>
            <w:r>
              <w:rPr>
                <w:rFonts w:ascii="Verdana" w:hAnsi="Verdana"/>
                <w:b/>
                <w:sz w:val="20"/>
              </w:rPr>
              <w:t>Document RAG17/</w:t>
            </w:r>
            <w:r w:rsidR="0020326D">
              <w:rPr>
                <w:rFonts w:ascii="Verdana" w:hAnsi="Verdana"/>
                <w:b/>
                <w:sz w:val="20"/>
              </w:rPr>
              <w:t>16</w:t>
            </w:r>
            <w:r>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B26B3B" w:rsidRDefault="00B26B3B" w:rsidP="00B26B3B">
            <w:pPr>
              <w:shd w:val="solid" w:color="FFFFFF" w:fill="FFFFFF"/>
              <w:spacing w:before="0" w:line="240" w:lineRule="atLeast"/>
              <w:rPr>
                <w:rFonts w:ascii="Verdana" w:hAnsi="Verdana"/>
                <w:sz w:val="20"/>
              </w:rPr>
            </w:pPr>
            <w:r>
              <w:rPr>
                <w:rFonts w:ascii="Verdana" w:hAnsi="Verdana"/>
                <w:b/>
                <w:sz w:val="20"/>
              </w:rPr>
              <w:t>19 April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B26B3B" w:rsidRDefault="00B26B3B" w:rsidP="00B26B3B">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B26B3B" w:rsidP="005B2C58">
            <w:pPr>
              <w:pStyle w:val="Source"/>
            </w:pPr>
            <w:bookmarkStart w:id="3" w:name="dsource" w:colFirst="0" w:colLast="0"/>
            <w:bookmarkEnd w:id="2"/>
            <w:r>
              <w:t>France</w:t>
            </w:r>
          </w:p>
        </w:tc>
      </w:tr>
      <w:tr w:rsidR="00093C73" w:rsidTr="00B35BE4">
        <w:trPr>
          <w:cantSplit/>
        </w:trPr>
        <w:tc>
          <w:tcPr>
            <w:tcW w:w="9889" w:type="dxa"/>
            <w:gridSpan w:val="3"/>
          </w:tcPr>
          <w:p w:rsidR="00093C73" w:rsidRDefault="00B26B3B" w:rsidP="005B2C58">
            <w:pPr>
              <w:pStyle w:val="Title1"/>
            </w:pPr>
            <w:bookmarkStart w:id="4" w:name="dtitle1" w:colFirst="0" w:colLast="0"/>
            <w:bookmarkEnd w:id="3"/>
            <w:r>
              <w:t>Review of Resolution ITU-R 2</w:t>
            </w:r>
          </w:p>
        </w:tc>
      </w:tr>
      <w:bookmarkEnd w:id="4"/>
    </w:tbl>
    <w:p w:rsidR="0020326D" w:rsidRDefault="0020326D" w:rsidP="0020326D"/>
    <w:p w:rsidR="00B26B3B" w:rsidRDefault="00B26B3B" w:rsidP="00B26B3B">
      <w:pPr>
        <w:pStyle w:val="Heading1"/>
      </w:pPr>
      <w:r>
        <w:t>1</w:t>
      </w:r>
      <w:r w:rsidRPr="003648B5">
        <w:tab/>
        <w:t>Introduction</w:t>
      </w:r>
    </w:p>
    <w:p w:rsidR="00B26B3B" w:rsidRDefault="00B26B3B" w:rsidP="00B26B3B">
      <w:r>
        <w:t>During its 2016 meeting and following an instruction from the Radiocommunication Assembly of 2015</w:t>
      </w:r>
      <w:r w:rsidR="00E14668">
        <w:t xml:space="preserve"> (RA-15)</w:t>
      </w:r>
      <w:r>
        <w:t xml:space="preserve">, </w:t>
      </w:r>
      <w:r w:rsidRPr="00EB02AE">
        <w:t>the Radiocommunication Advisory Group</w:t>
      </w:r>
      <w:r w:rsidRPr="00B26B3B">
        <w:t xml:space="preserve"> </w:t>
      </w:r>
      <w:r>
        <w:t>(</w:t>
      </w:r>
      <w:r w:rsidRPr="00B26B3B">
        <w:t>RAG</w:t>
      </w:r>
      <w:r>
        <w:t>)</w:t>
      </w:r>
      <w:r w:rsidRPr="00B26B3B">
        <w:t xml:space="preserve"> </w:t>
      </w:r>
      <w:r>
        <w:t xml:space="preserve">discussed possible improvements to </w:t>
      </w:r>
      <w:r w:rsidRPr="00EB02AE">
        <w:t xml:space="preserve">the WRC preparatory process </w:t>
      </w:r>
      <w:r>
        <w:t xml:space="preserve">and, among others, </w:t>
      </w:r>
      <w:r w:rsidRPr="00B26B3B">
        <w:t xml:space="preserve">considered </w:t>
      </w:r>
      <w:r>
        <w:t xml:space="preserve">a document submitted </w:t>
      </w:r>
      <w:r w:rsidR="00F314AB">
        <w:t xml:space="preserve">by </w:t>
      </w:r>
      <w:bookmarkStart w:id="5" w:name="_GoBack"/>
      <w:bookmarkEnd w:id="5"/>
      <w:r w:rsidRPr="00B26B3B">
        <w:t>France supporting the current CPM process and proposing a possible reduction of the duration of CPM-2 to 8 working days</w:t>
      </w:r>
      <w:r>
        <w:t>,</w:t>
      </w:r>
      <w:r w:rsidRPr="00B26B3B">
        <w:t xml:space="preserve"> from a Tuesday to a Thursday. RAG </w:t>
      </w:r>
      <w:r>
        <w:t>“</w:t>
      </w:r>
      <w:r w:rsidRPr="00B26B3B">
        <w:t>requested members to further consider the draft proposals contained therein for further consideration during its next meeting in 2017</w:t>
      </w:r>
      <w:r>
        <w:t xml:space="preserve">” (see Section 5 of the </w:t>
      </w:r>
      <w:r w:rsidRPr="00B26B3B">
        <w:t>Summary of conclusions of the twenty-third Radiocommunication Advisory Group meeting</w:t>
      </w:r>
      <w:r>
        <w:t>, as contained in A</w:t>
      </w:r>
      <w:r w:rsidR="0020326D">
        <w:t>dministrative Circular CA/229).</w:t>
      </w:r>
    </w:p>
    <w:p w:rsidR="00B26B3B" w:rsidRDefault="00B26B3B" w:rsidP="00B26B3B">
      <w:pPr>
        <w:pStyle w:val="Heading1"/>
      </w:pPr>
      <w:r>
        <w:t>2</w:t>
      </w:r>
      <w:r w:rsidRPr="003648B5">
        <w:tab/>
      </w:r>
      <w:r>
        <w:t>Proposals</w:t>
      </w:r>
    </w:p>
    <w:p w:rsidR="00B26B3B" w:rsidRDefault="00B26B3B" w:rsidP="00B26B3B">
      <w:r>
        <w:t xml:space="preserve">France supports the current WRC preparatory process with two sessions of the Conference Preparatory Meeting, the first at the end </w:t>
      </w:r>
      <w:r w:rsidRPr="00AF220A">
        <w:t>of the preceding WRC</w:t>
      </w:r>
      <w:r>
        <w:t xml:space="preserve"> to organise the overall preparatory structure, the second seven to eight months before the WRC to finalise </w:t>
      </w:r>
      <w:r w:rsidRPr="00AF220A">
        <w:t xml:space="preserve">the report for the next WRC. </w:t>
      </w:r>
    </w:p>
    <w:p w:rsidR="00B26B3B" w:rsidRDefault="00B26B3B" w:rsidP="00B26B3B">
      <w:r>
        <w:t>While the first session is required to put in place all the necessary arrangements for the ITU-R groups to conduct the appropriate preparatory studies for the various WRC agenda items, France considers the second session as indispensable to allow administration</w:t>
      </w:r>
      <w:r w:rsidR="0020326D">
        <w:t>s and regional groups to have a </w:t>
      </w:r>
      <w:r>
        <w:t>first detailed exchange of views concerning possible solutions to agenda items, which would ensure that the regional groups will have a better understanding of the various positions when finalising their comm</w:t>
      </w:r>
      <w:r w:rsidR="0020326D">
        <w:t>on proposals to the Conference.</w:t>
      </w:r>
    </w:p>
    <w:p w:rsidR="007D1403" w:rsidRDefault="00B26B3B" w:rsidP="00B26B3B">
      <w:r>
        <w:t xml:space="preserve">France therefore considers that Resolution ITU-R 2 should </w:t>
      </w:r>
      <w:r w:rsidR="007D1403">
        <w:t xml:space="preserve">essentially </w:t>
      </w:r>
      <w:r>
        <w:t xml:space="preserve">be kept stable in its current form, with the </w:t>
      </w:r>
      <w:r w:rsidR="007D1403">
        <w:t xml:space="preserve">possible </w:t>
      </w:r>
      <w:r>
        <w:t xml:space="preserve">exception of </w:t>
      </w:r>
      <w:r w:rsidR="007D1403">
        <w:t xml:space="preserve">revising </w:t>
      </w:r>
      <w:r>
        <w:t>minor items where the text of the Resolution could be made clearer or more consis</w:t>
      </w:r>
      <w:r w:rsidR="0020326D">
        <w:t>tent with the current practice.</w:t>
      </w:r>
    </w:p>
    <w:p w:rsidR="00165865" w:rsidRDefault="00165865" w:rsidP="00B26B3B">
      <w:r>
        <w:t>However</w:t>
      </w:r>
      <w:r w:rsidR="00B26B3B">
        <w:t xml:space="preserve">, </w:t>
      </w:r>
      <w:r>
        <w:t xml:space="preserve">a number of </w:t>
      </w:r>
      <w:r w:rsidR="00B26B3B">
        <w:t xml:space="preserve">improvements </w:t>
      </w:r>
      <w:r>
        <w:t xml:space="preserve">could be proposed </w:t>
      </w:r>
      <w:r w:rsidR="00B26B3B">
        <w:t xml:space="preserve">in the </w:t>
      </w:r>
      <w:r>
        <w:t xml:space="preserve">schedule and </w:t>
      </w:r>
      <w:r w:rsidR="00B26B3B">
        <w:t>practical arrangements for the second session of the CPM</w:t>
      </w:r>
      <w:r w:rsidR="00213658">
        <w:t xml:space="preserve"> in order to further improve the effectiveness of the overall process</w:t>
      </w:r>
      <w:r w:rsidR="0020326D">
        <w:t>:</w:t>
      </w:r>
    </w:p>
    <w:p w:rsidR="00213658" w:rsidRDefault="0020326D" w:rsidP="0020326D">
      <w:pPr>
        <w:pStyle w:val="enumlev1"/>
      </w:pPr>
      <w:r>
        <w:t>–</w:t>
      </w:r>
      <w:r w:rsidR="00E14668">
        <w:tab/>
        <w:t xml:space="preserve">RA-15 suppressed Resolution ITU-R 38 about the Special Committee, which should provide additional flexibility in defining the </w:t>
      </w:r>
      <w:r w:rsidR="00213658">
        <w:t xml:space="preserve">deadline for the </w:t>
      </w:r>
      <w:r w:rsidR="00E14668">
        <w:t xml:space="preserve">responsible ITU-R Working Parties to conclude their work on the draft CPM texts. </w:t>
      </w:r>
      <w:r w:rsidR="006B55EC">
        <w:t>Assuming a WRC takes place in November of year N and noting that the second session of the CPM should “</w:t>
      </w:r>
      <w:r w:rsidR="006B55EC" w:rsidRPr="00AF220A">
        <w:t xml:space="preserve">be scheduled </w:t>
      </w:r>
      <w:r w:rsidR="006B55EC" w:rsidRPr="00AF220A">
        <w:lastRenderedPageBreak/>
        <w:t>to allow publication of the Final Report in the six official languages of the Union six months before the next WRC</w:t>
      </w:r>
      <w:r w:rsidR="006B55EC">
        <w:t>” (see §2.4 of Annex 1 of Resolution ITU-R 2-7), the CPM Report should be available at the beginning of May of year N. Scheduling the second session of the CPM in March of year N should allow to meet this target. Noting that the draft CPM Report “</w:t>
      </w:r>
      <w:r w:rsidR="006B55EC" w:rsidRPr="00AF220A">
        <w:t>shall be translated into the six official languages of the Union and should be distributed to Member States a minimum</w:t>
      </w:r>
      <w:r w:rsidR="006B55EC">
        <w:t xml:space="preserve"> </w:t>
      </w:r>
      <w:r w:rsidR="006B55EC" w:rsidRPr="00AF220A">
        <w:t>of three months prior to the date schedule</w:t>
      </w:r>
      <w:r w:rsidR="006B55EC">
        <w:t xml:space="preserve">d for the second session of CPM” (see §7 of Annex 1 of Resolution ITU-R 2-7), the beginning of December of yean N-1 could be the target for availability of the draft CPM Report in </w:t>
      </w:r>
      <w:r w:rsidR="006B55EC" w:rsidRPr="00AF220A">
        <w:t>the six official languages</w:t>
      </w:r>
      <w:r w:rsidR="006B55EC">
        <w:t xml:space="preserve">. It seems therefore overly conservative to set the deadline for ITU-R Working Parties to finish their work in August of year N-1, but </w:t>
      </w:r>
      <w:r w:rsidR="00086B12">
        <w:t xml:space="preserve">this date </w:t>
      </w:r>
      <w:r w:rsidR="006B55EC">
        <w:t>could reasonably be transferred to the end of October of year N-1, if a small modification to the current process is implement</w:t>
      </w:r>
      <w:r>
        <w:t>ed as per the following bullet.</w:t>
      </w:r>
    </w:p>
    <w:p w:rsidR="006B55EC" w:rsidRDefault="0020326D" w:rsidP="0020326D">
      <w:pPr>
        <w:pStyle w:val="enumlev1"/>
      </w:pPr>
      <w:r>
        <w:t>–</w:t>
      </w:r>
      <w:r w:rsidR="00086B12">
        <w:tab/>
        <w:t xml:space="preserve">According to the current version of Resolution ITU-R 2 (see §6 of Annex 1 of Resolution ITU-R 2-7), the </w:t>
      </w:r>
      <w:r w:rsidR="00086B12" w:rsidRPr="00086B12">
        <w:t xml:space="preserve">CPM Management Team will </w:t>
      </w:r>
      <w:r w:rsidR="00086B12">
        <w:t>held a meeting to “</w:t>
      </w:r>
      <w:r w:rsidR="00086B12" w:rsidRPr="00086B12">
        <w:t>consolidate the output from the responsible groups into the draft CPM Report, which will be an input document to the second session of CPM</w:t>
      </w:r>
      <w:r w:rsidR="00086B12">
        <w:t>”</w:t>
      </w:r>
      <w:r w:rsidR="00086B12" w:rsidRPr="00086B12">
        <w:t>.</w:t>
      </w:r>
      <w:r w:rsidR="00A83573">
        <w:t xml:space="preserve"> Noting that most of the work of the </w:t>
      </w:r>
      <w:r w:rsidR="00A83573" w:rsidRPr="00086B12">
        <w:t>CPM Management Team</w:t>
      </w:r>
      <w:r w:rsidR="00A83573">
        <w:t xml:space="preserve"> is of editorial nature, in order to ensure consistency of the overall CPM</w:t>
      </w:r>
      <w:r>
        <w:t xml:space="preserve"> Report to a WRC, it </w:t>
      </w:r>
      <w:r w:rsidR="00A83573">
        <w:t xml:space="preserve">is suggested to defer the meeting of the </w:t>
      </w:r>
      <w:r w:rsidR="00A83573" w:rsidRPr="00086B12">
        <w:t>CPM Management Team</w:t>
      </w:r>
      <w:r w:rsidR="00A83573">
        <w:t xml:space="preserve"> after the end of the second session of the CPM, so that the editorial work on the CPM Report be done on the final texts, instead of the output of the ITU-R Working Parties. </w:t>
      </w:r>
      <w:r w:rsidR="002F2B2E">
        <w:t xml:space="preserve">With this change, the draft CPM Report would therefore be the set of outputs provided by the ITU-R Working Parties. The various parts of the draft CPM Report could be made available on a dedicated web page, </w:t>
      </w:r>
      <w:r w:rsidR="006B55EC">
        <w:t xml:space="preserve">in English as soon as the responsible </w:t>
      </w:r>
      <w:r w:rsidR="002F2B2E">
        <w:t xml:space="preserve">ITU-R </w:t>
      </w:r>
      <w:r w:rsidR="006B55EC">
        <w:t>W</w:t>
      </w:r>
      <w:r w:rsidR="002F2B2E">
        <w:t xml:space="preserve">orking </w:t>
      </w:r>
      <w:r w:rsidR="006B55EC">
        <w:t>P</w:t>
      </w:r>
      <w:r w:rsidR="002F2B2E">
        <w:t>arty</w:t>
      </w:r>
      <w:r w:rsidR="006B55EC">
        <w:t xml:space="preserve"> has concluded its work</w:t>
      </w:r>
      <w:r w:rsidR="002F2B2E">
        <w:t xml:space="preserve">, and </w:t>
      </w:r>
      <w:r w:rsidR="006B55EC">
        <w:t>then in the five other languages as soon as the translations become available</w:t>
      </w:r>
      <w:r w:rsidR="002F2B2E">
        <w:t xml:space="preserve">. </w:t>
      </w:r>
      <w:r w:rsidR="00740D35">
        <w:t>Translations could therefore be made as soon as an ITU-R Working Party has concluded its work, which should allow to schedule a last block meeting from end of August</w:t>
      </w:r>
      <w:r>
        <w:t xml:space="preserve"> to end of October of year N-1.</w:t>
      </w:r>
    </w:p>
    <w:p w:rsidR="00213658" w:rsidRDefault="0020326D" w:rsidP="0020326D">
      <w:pPr>
        <w:pStyle w:val="enumlev1"/>
      </w:pPr>
      <w:r>
        <w:t>–</w:t>
      </w:r>
      <w:r w:rsidR="00FD0BB4">
        <w:tab/>
        <w:t>It now often occurs that some agenda items do not trigger any input contribution to the second session of the CPM: for such cases, it is suggested to adopt</w:t>
      </w:r>
      <w:r w:rsidR="00213658">
        <w:t xml:space="preserve"> </w:t>
      </w:r>
      <w:r w:rsidR="00FD0BB4">
        <w:t xml:space="preserve">the draft CPM texts </w:t>
      </w:r>
      <w:r w:rsidR="00213658">
        <w:t xml:space="preserve">during the introductory </w:t>
      </w:r>
      <w:r w:rsidR="00FD0BB4">
        <w:t>P</w:t>
      </w:r>
      <w:r w:rsidR="00213658">
        <w:t xml:space="preserve">lenary of </w:t>
      </w:r>
      <w:r w:rsidR="00FD0BB4">
        <w:t>the second session of the CPM, without any further discussion during the</w:t>
      </w:r>
      <w:r>
        <w:t xml:space="preserve"> remaining part of the meeting.</w:t>
      </w:r>
    </w:p>
    <w:p w:rsidR="006B55EC" w:rsidRDefault="0020326D" w:rsidP="0020326D">
      <w:pPr>
        <w:pStyle w:val="enumlev1"/>
      </w:pPr>
      <w:r>
        <w:t>–</w:t>
      </w:r>
      <w:r w:rsidR="00FD0BB4">
        <w:tab/>
        <w:t>If the previous change is adopted, t</w:t>
      </w:r>
      <w:r w:rsidR="006B55EC">
        <w:t xml:space="preserve">he second session </w:t>
      </w:r>
      <w:r w:rsidR="00FD0BB4">
        <w:t xml:space="preserve">of the CPM </w:t>
      </w:r>
      <w:r w:rsidR="006B55EC">
        <w:t xml:space="preserve">could </w:t>
      </w:r>
      <w:r w:rsidR="00FD0BB4">
        <w:t xml:space="preserve">likely </w:t>
      </w:r>
      <w:r w:rsidR="006B55EC">
        <w:t xml:space="preserve">last </w:t>
      </w:r>
      <w:r w:rsidR="00FD0BB4">
        <w:t xml:space="preserve">only </w:t>
      </w:r>
      <w:r w:rsidR="006B55EC">
        <w:t>for 8 working days, from a Tuesday to a Thursday</w:t>
      </w:r>
      <w:r>
        <w:t>.</w:t>
      </w:r>
    </w:p>
    <w:p w:rsidR="0020326D" w:rsidRDefault="0020326D" w:rsidP="0032202E">
      <w:pPr>
        <w:pStyle w:val="Reasons"/>
      </w:pPr>
    </w:p>
    <w:p w:rsidR="0020326D" w:rsidRDefault="0020326D">
      <w:pPr>
        <w:jc w:val="center"/>
      </w:pPr>
      <w:r>
        <w:t>______________</w:t>
      </w:r>
    </w:p>
    <w:p w:rsidR="0020326D" w:rsidRDefault="0020326D" w:rsidP="0020326D">
      <w:pPr>
        <w:pStyle w:val="enumlev1"/>
      </w:pPr>
    </w:p>
    <w:sectPr w:rsidR="0020326D"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D5" w:rsidRDefault="00AA62D5">
      <w:r>
        <w:separator/>
      </w:r>
    </w:p>
  </w:endnote>
  <w:endnote w:type="continuationSeparator" w:id="0">
    <w:p w:rsidR="00AA62D5" w:rsidRDefault="00AA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7139" w:rsidRDefault="001E41A0" w:rsidP="001E7139">
    <w:pPr>
      <w:rPr>
        <w:sz w:val="16"/>
        <w:szCs w:val="16"/>
        <w:lang w:val="fr-FR"/>
      </w:rPr>
    </w:pPr>
    <w:r w:rsidRPr="001E7139">
      <w:rPr>
        <w:sz w:val="16"/>
        <w:szCs w:val="16"/>
      </w:rPr>
      <w:fldChar w:fldCharType="begin"/>
    </w:r>
    <w:r w:rsidRPr="001E7139">
      <w:rPr>
        <w:sz w:val="16"/>
        <w:szCs w:val="16"/>
        <w:lang w:val="fr-FR"/>
      </w:rPr>
      <w:instrText xml:space="preserve"> FILENAME \p \* MERGEFORMAT </w:instrText>
    </w:r>
    <w:r w:rsidRPr="001E7139">
      <w:rPr>
        <w:sz w:val="16"/>
        <w:szCs w:val="16"/>
      </w:rPr>
      <w:fldChar w:fldCharType="separate"/>
    </w:r>
    <w:r w:rsidR="001E7139" w:rsidRPr="001E7139">
      <w:rPr>
        <w:noProof/>
        <w:sz w:val="16"/>
        <w:szCs w:val="16"/>
        <w:lang w:val="fr-FR"/>
      </w:rPr>
      <w:t>Y:\APP\BR\POOL\RAG-17\DOCUMENTS\016E.DOCX</w:t>
    </w:r>
    <w:r w:rsidRPr="001E7139">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7139" w:rsidRDefault="001E41A0" w:rsidP="001E7139">
    <w:pPr>
      <w:pStyle w:val="Footer"/>
      <w:rPr>
        <w:lang w:val="fr-FR"/>
      </w:rPr>
    </w:pPr>
    <w:r>
      <w:fldChar w:fldCharType="begin"/>
    </w:r>
    <w:r w:rsidRPr="001E7139">
      <w:rPr>
        <w:lang w:val="fr-FR"/>
      </w:rPr>
      <w:instrText xml:space="preserve"> FILENAME \p \* MERGEFORMAT </w:instrText>
    </w:r>
    <w:r>
      <w:fldChar w:fldCharType="separate"/>
    </w:r>
    <w:r w:rsidR="001E7139" w:rsidRPr="001E7139">
      <w:rPr>
        <w:lang w:val="fr-FR"/>
      </w:rPr>
      <w:t>Y:\APP\BR\POOL\RAG-17\Documents\016E.docx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D5" w:rsidRDefault="00AA62D5">
      <w:r>
        <w:t>____________________</w:t>
      </w:r>
    </w:p>
  </w:footnote>
  <w:footnote w:type="continuationSeparator" w:id="0">
    <w:p w:rsidR="00AA62D5" w:rsidRDefault="00AA6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F314AB">
      <w:rPr>
        <w:noProof/>
      </w:rPr>
      <w:t>2</w:t>
    </w:r>
    <w:r>
      <w:rPr>
        <w:noProof/>
      </w:rPr>
      <w:fldChar w:fldCharType="end"/>
    </w:r>
  </w:p>
  <w:p w:rsidR="0095426A" w:rsidRDefault="00597657" w:rsidP="001E7139">
    <w:pPr>
      <w:pStyle w:val="Header"/>
      <w:rPr>
        <w:lang w:val="es-ES"/>
      </w:rPr>
    </w:pPr>
    <w:r>
      <w:rPr>
        <w:lang w:val="es-ES"/>
      </w:rPr>
      <w:t>RAG</w:t>
    </w:r>
    <w:r w:rsidR="001632FD">
      <w:rPr>
        <w:lang w:val="es-ES"/>
      </w:rPr>
      <w:t>1</w:t>
    </w:r>
    <w:r w:rsidR="00906598">
      <w:rPr>
        <w:lang w:val="es-ES"/>
      </w:rPr>
      <w:t>7</w:t>
    </w:r>
    <w:r w:rsidR="0095426A">
      <w:rPr>
        <w:lang w:val="es-ES"/>
      </w:rPr>
      <w:t>/</w:t>
    </w:r>
    <w:r w:rsidR="001E7139">
      <w:rPr>
        <w:lang w:val="es-ES"/>
      </w:rPr>
      <w:t>16</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3B"/>
    <w:rsid w:val="00086B12"/>
    <w:rsid w:val="00093C73"/>
    <w:rsid w:val="000F2431"/>
    <w:rsid w:val="001377D6"/>
    <w:rsid w:val="001632FD"/>
    <w:rsid w:val="00165865"/>
    <w:rsid w:val="001E41A0"/>
    <w:rsid w:val="001E7139"/>
    <w:rsid w:val="0020326D"/>
    <w:rsid w:val="00213658"/>
    <w:rsid w:val="002774E4"/>
    <w:rsid w:val="002F2B2E"/>
    <w:rsid w:val="002F4DA3"/>
    <w:rsid w:val="003D068D"/>
    <w:rsid w:val="003E2CE2"/>
    <w:rsid w:val="00481551"/>
    <w:rsid w:val="004F0848"/>
    <w:rsid w:val="00507DA3"/>
    <w:rsid w:val="0051782D"/>
    <w:rsid w:val="00597657"/>
    <w:rsid w:val="005B2C58"/>
    <w:rsid w:val="00656189"/>
    <w:rsid w:val="006B4CFB"/>
    <w:rsid w:val="006B55EC"/>
    <w:rsid w:val="00740D35"/>
    <w:rsid w:val="00746923"/>
    <w:rsid w:val="007D1403"/>
    <w:rsid w:val="00806E63"/>
    <w:rsid w:val="0081028D"/>
    <w:rsid w:val="008B3F50"/>
    <w:rsid w:val="00906598"/>
    <w:rsid w:val="00917D95"/>
    <w:rsid w:val="0095426A"/>
    <w:rsid w:val="00971BF2"/>
    <w:rsid w:val="009D27EC"/>
    <w:rsid w:val="00A16CB2"/>
    <w:rsid w:val="00A83573"/>
    <w:rsid w:val="00AA62D5"/>
    <w:rsid w:val="00B26B3B"/>
    <w:rsid w:val="00B35BE4"/>
    <w:rsid w:val="00B409FB"/>
    <w:rsid w:val="00B52992"/>
    <w:rsid w:val="00C322C4"/>
    <w:rsid w:val="00CC1D49"/>
    <w:rsid w:val="00CD4D80"/>
    <w:rsid w:val="00CE366B"/>
    <w:rsid w:val="00CF7532"/>
    <w:rsid w:val="00D211BC"/>
    <w:rsid w:val="00D5669B"/>
    <w:rsid w:val="00DC3B29"/>
    <w:rsid w:val="00DD3BF8"/>
    <w:rsid w:val="00E14668"/>
    <w:rsid w:val="00E97D46"/>
    <w:rsid w:val="00EC0BE3"/>
    <w:rsid w:val="00F314AB"/>
    <w:rsid w:val="00F36A0B"/>
    <w:rsid w:val="00F749FF"/>
    <w:rsid w:val="00FC1E29"/>
    <w:rsid w:val="00FD0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BC2E0F-439C-44A2-9CDE-676B714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Reasons">
    <w:name w:val="Reasons"/>
    <w:basedOn w:val="Normal"/>
    <w:qFormat/>
    <w:rsid w:val="0020326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VALLET\UIT\GCR\2017_04\Etud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30C487-851F-4ED8-85ED-C0FED18E3AB4}">
  <ds:schemaRefs>
    <ds:schemaRef ds:uri="http://schemas.microsoft.com/sharepoint/v3/contenttype/forms"/>
  </ds:schemaRefs>
</ds:datastoreItem>
</file>

<file path=customXml/itemProps2.xml><?xml version="1.0" encoding="utf-8"?>
<ds:datastoreItem xmlns:ds="http://schemas.openxmlformats.org/officeDocument/2006/customXml" ds:itemID="{E77FB381-2374-4A2E-A63C-1B86ED71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00620-A7A3-484C-8949-B95D0F20BFC1}">
  <ds:schemaRefs>
    <ds:schemaRef ds:uri="http://purl.org/dc/elements/1.1/"/>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PE_RAG17.dotm</Template>
  <TotalTime>5</TotalTime>
  <Pages>2</Pages>
  <Words>877</Words>
  <Characters>4400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dc:creator>
  <dc:description>PE_RAG10.dotm  For: _x000d_Document date: _x000d_Saved by TRA44246 at 12:32:17 on 12.02.2010</dc:description>
  <cp:lastModifiedBy>Capdessus, Isabelle</cp:lastModifiedBy>
  <cp:revision>5</cp:revision>
  <cp:lastPrinted>1999-09-30T15:03:00Z</cp:lastPrinted>
  <dcterms:created xsi:type="dcterms:W3CDTF">2017-04-19T14:35:00Z</dcterms:created>
  <dcterms:modified xsi:type="dcterms:W3CDTF">2017-04-20T07:01:00Z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0x010100D45CAE478657B44A8F67D90DF00552D0</vt:lpwstr>
  </property>
</Properties>
</file>