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14:paraId="598FB0A8" w14:textId="77777777">
        <w:trPr>
          <w:cantSplit/>
        </w:trPr>
        <w:tc>
          <w:tcPr>
            <w:tcW w:w="6911" w:type="dxa"/>
          </w:tcPr>
          <w:p w14:paraId="3C3086C6" w14:textId="77777777" w:rsidR="00A066F1" w:rsidRPr="00DF23FC" w:rsidRDefault="008A6B63" w:rsidP="00116C7A">
            <w:pPr>
              <w:spacing w:before="400" w:after="48" w:line="240" w:lineRule="atLeast"/>
              <w:rPr>
                <w:rFonts w:ascii="Verdana" w:hAnsi="Verdana"/>
                <w:position w:val="6"/>
                <w:lang w:eastAsia="zh-CN"/>
              </w:rPr>
            </w:pPr>
            <w:bookmarkStart w:id="0" w:name="dtemplate"/>
            <w:bookmarkEnd w:id="0"/>
            <w:r w:rsidRPr="009018BC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9018BC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9018BC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WRC-19</w:t>
            </w:r>
            <w:r w:rsidRPr="009018BC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9018BC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9018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2019</w:t>
            </w:r>
            <w:r w:rsidRPr="009018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9018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9018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9018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28</w:t>
            </w:r>
            <w:r w:rsidRPr="009018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9018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9018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9018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Pr="009018BC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Pr="009018BC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2CAF3BA3" w14:textId="77777777" w:rsidR="00A066F1" w:rsidRDefault="005F04D8" w:rsidP="003B2284">
            <w:pPr>
              <w:spacing w:before="0"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684181F7" wp14:editId="3423D6E5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 w14:paraId="244A2B5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791211" w14:textId="77777777" w:rsidR="00A066F1" w:rsidRPr="003B2284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7B70BBD" w14:textId="77777777"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 w14:paraId="518374B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C6DDF6E" w14:textId="77777777"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E216098" w14:textId="77777777"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8A6B63" w:rsidRPr="00C324A8" w14:paraId="1DBFC770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B20A376" w14:textId="77777777" w:rsidR="008A6B63" w:rsidRPr="009018BC" w:rsidRDefault="008A6B63" w:rsidP="008A6B6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proofErr w:type="spellStart"/>
            <w:r w:rsidRPr="009018BC">
              <w:rPr>
                <w:b/>
                <w:bCs/>
              </w:rPr>
              <w:t>全体会议</w:t>
            </w:r>
            <w:proofErr w:type="spellEnd"/>
          </w:p>
        </w:tc>
        <w:tc>
          <w:tcPr>
            <w:tcW w:w="3120" w:type="dxa"/>
          </w:tcPr>
          <w:p w14:paraId="6E2BB4B0" w14:textId="77777777" w:rsidR="008A6B63" w:rsidRPr="009018BC" w:rsidRDefault="008A6B63" w:rsidP="008A6B63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9018BC">
              <w:rPr>
                <w:rFonts w:ascii="Verdana" w:hAnsi="Verdana" w:hint="eastAsia"/>
                <w:b/>
                <w:sz w:val="20"/>
              </w:rPr>
              <w:t>文件</w:t>
            </w:r>
            <w:proofErr w:type="spellEnd"/>
            <w:r w:rsidRPr="009018BC">
              <w:rPr>
                <w:rFonts w:ascii="Verdana" w:hAnsi="Verdana"/>
                <w:b/>
                <w:sz w:val="20"/>
              </w:rPr>
              <w:t xml:space="preserve"> </w:t>
            </w:r>
            <w:r w:rsidRPr="009018BC">
              <w:rPr>
                <w:rFonts w:ascii="Verdana" w:hAnsi="Verdana" w:hint="eastAsia"/>
                <w:b/>
                <w:sz w:val="20"/>
                <w:lang w:eastAsia="zh-CN"/>
              </w:rPr>
              <w:t>5</w:t>
            </w:r>
            <w:r w:rsidRPr="009018BC">
              <w:rPr>
                <w:rFonts w:ascii="Verdana" w:hAnsi="Verdana"/>
                <w:b/>
                <w:sz w:val="20"/>
                <w:lang w:eastAsia="zh-CN"/>
              </w:rPr>
              <w:t>72</w:t>
            </w:r>
            <w:r w:rsidRPr="009018BC">
              <w:rPr>
                <w:rFonts w:ascii="Verdana" w:hAnsi="Verdana"/>
                <w:b/>
                <w:sz w:val="20"/>
              </w:rPr>
              <w:t>-C</w:t>
            </w:r>
          </w:p>
        </w:tc>
      </w:tr>
      <w:tr w:rsidR="008A6B63" w:rsidRPr="00C324A8" w14:paraId="1538631E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6152E522" w14:textId="77777777" w:rsidR="008A6B63" w:rsidRPr="009018BC" w:rsidRDefault="008A6B63" w:rsidP="008A6B63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14:paraId="442D3433" w14:textId="77777777" w:rsidR="008A6B63" w:rsidRPr="009018BC" w:rsidRDefault="008A6B63" w:rsidP="008A6B63">
            <w:pPr>
              <w:spacing w:before="0"/>
              <w:rPr>
                <w:rFonts w:ascii="Verdana" w:hAnsi="Verdana"/>
                <w:sz w:val="20"/>
              </w:rPr>
            </w:pPr>
            <w:r w:rsidRPr="009018BC">
              <w:rPr>
                <w:rFonts w:ascii="Verdana" w:hAnsi="Verdana"/>
                <w:b/>
                <w:bCs/>
                <w:sz w:val="20"/>
              </w:rPr>
              <w:t>2019</w:t>
            </w:r>
            <w:r w:rsidRPr="009018BC">
              <w:rPr>
                <w:rFonts w:ascii="Verdana" w:hAnsi="Verdana" w:hint="eastAsia"/>
                <w:b/>
                <w:bCs/>
                <w:sz w:val="20"/>
              </w:rPr>
              <w:t>年</w:t>
            </w:r>
            <w:r w:rsidRPr="009018BC">
              <w:rPr>
                <w:rFonts w:ascii="Verdana" w:hAnsi="Verdana" w:hint="eastAsia"/>
                <w:b/>
                <w:bCs/>
                <w:sz w:val="20"/>
                <w:lang w:eastAsia="zh-CN"/>
              </w:rPr>
              <w:t>12</w:t>
            </w:r>
            <w:r w:rsidRPr="009018BC">
              <w:rPr>
                <w:rFonts w:ascii="Verdana" w:hAnsi="Verdana" w:hint="eastAsia"/>
                <w:b/>
                <w:bCs/>
                <w:sz w:val="20"/>
              </w:rPr>
              <w:t>月</w:t>
            </w:r>
            <w:r w:rsidRPr="009018BC">
              <w:rPr>
                <w:rFonts w:ascii="Verdana" w:hAnsi="Verdana" w:hint="eastAsia"/>
                <w:b/>
                <w:bCs/>
                <w:sz w:val="20"/>
                <w:lang w:eastAsia="zh-CN"/>
              </w:rPr>
              <w:t>1</w:t>
            </w:r>
            <w:r w:rsidRPr="009018BC">
              <w:rPr>
                <w:rFonts w:ascii="Verdana" w:hAnsi="Verdana"/>
                <w:b/>
                <w:bCs/>
                <w:sz w:val="20"/>
                <w:lang w:eastAsia="zh-CN"/>
              </w:rPr>
              <w:t>8</w:t>
            </w:r>
            <w:r w:rsidRPr="009018BC">
              <w:rPr>
                <w:rFonts w:ascii="Verdana" w:hAnsi="Verdana" w:hint="eastAsia"/>
                <w:b/>
                <w:bCs/>
                <w:sz w:val="20"/>
              </w:rPr>
              <w:t>日</w:t>
            </w:r>
          </w:p>
        </w:tc>
      </w:tr>
      <w:bookmarkEnd w:id="5"/>
      <w:bookmarkEnd w:id="6"/>
      <w:tr w:rsidR="008A6B63" w:rsidRPr="00C324A8" w14:paraId="6995B97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2F3F4087" w14:textId="77777777" w:rsidR="008A6B63" w:rsidRPr="009018BC" w:rsidRDefault="008A6B63" w:rsidP="008A6B63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289B5196" w14:textId="77777777" w:rsidR="008A6B63" w:rsidRPr="009018BC" w:rsidRDefault="008A6B63" w:rsidP="008A6B63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proofErr w:type="spellStart"/>
            <w:r w:rsidRPr="009018BC">
              <w:rPr>
                <w:rFonts w:ascii="Verdana" w:hAnsi="Verdana" w:hint="eastAsi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A066F1" w:rsidRPr="00C324A8" w14:paraId="78AEAB17" w14:textId="77777777" w:rsidTr="003D6F21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FF8D922" w14:textId="77777777"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bookmarkStart w:id="7" w:name="dbluepink" w:colFirst="0" w:colLast="0"/>
            <w:bookmarkStart w:id="8" w:name="dorlang" w:colFirst="1" w:colLast="1"/>
          </w:p>
        </w:tc>
      </w:tr>
    </w:tbl>
    <w:tbl>
      <w:tblPr>
        <w:tblW w:w="4889" w:type="pct"/>
        <w:tblLook w:val="0000" w:firstRow="0" w:lastRow="0" w:firstColumn="0" w:lastColumn="0" w:noHBand="0" w:noVBand="0"/>
      </w:tblPr>
      <w:tblGrid>
        <w:gridCol w:w="9425"/>
      </w:tblGrid>
      <w:tr w:rsidR="008A6B63" w:rsidRPr="009271F2" w14:paraId="2988026D" w14:textId="77777777" w:rsidTr="00487AD8">
        <w:trPr>
          <w:cantSplit/>
        </w:trPr>
        <w:tc>
          <w:tcPr>
            <w:tcW w:w="5000" w:type="pct"/>
          </w:tcPr>
          <w:p w14:paraId="5FE684F8" w14:textId="77777777" w:rsidR="008A6B63" w:rsidRPr="009018BC" w:rsidRDefault="008A6B63" w:rsidP="008A6B63">
            <w:pPr>
              <w:pStyle w:val="Title1"/>
              <w:spacing w:before="720"/>
              <w:rPr>
                <w:lang w:eastAsia="zh-CN"/>
              </w:rPr>
            </w:pPr>
            <w:bookmarkStart w:id="9" w:name="dtitle1" w:colFirst="0" w:colLast="0"/>
            <w:bookmarkEnd w:id="7"/>
            <w:bookmarkEnd w:id="8"/>
            <w:r w:rsidRPr="009018BC">
              <w:rPr>
                <w:rFonts w:hint="eastAsia"/>
                <w:lang w:eastAsia="zh-CN"/>
              </w:rPr>
              <w:t>第十一次</w:t>
            </w:r>
            <w:r w:rsidRPr="009018BC">
              <w:rPr>
                <w:rFonts w:ascii="SimSun" w:hAnsi="SimSun" w:cs="SimSun" w:hint="eastAsia"/>
                <w:lang w:val="en-US" w:eastAsia="zh-CN"/>
              </w:rPr>
              <w:t>全体</w:t>
            </w:r>
            <w:r w:rsidRPr="009018BC">
              <w:rPr>
                <w:rFonts w:hint="eastAsia"/>
                <w:lang w:eastAsia="zh-CN"/>
              </w:rPr>
              <w:t>会议记录</w:t>
            </w:r>
          </w:p>
        </w:tc>
      </w:tr>
      <w:bookmarkEnd w:id="9"/>
      <w:tr w:rsidR="008A6B63" w:rsidRPr="009271F2" w14:paraId="48749338" w14:textId="77777777" w:rsidTr="00487AD8">
        <w:trPr>
          <w:cantSplit/>
        </w:trPr>
        <w:tc>
          <w:tcPr>
            <w:tcW w:w="5000" w:type="pct"/>
          </w:tcPr>
          <w:p w14:paraId="61D1CB64" w14:textId="312B4B37" w:rsidR="008A6B63" w:rsidRPr="009018BC" w:rsidRDefault="008A6B63" w:rsidP="008A6B63">
            <w:pPr>
              <w:pStyle w:val="Normalaftertitle"/>
              <w:jc w:val="center"/>
              <w:rPr>
                <w:lang w:eastAsia="zh-CN"/>
              </w:rPr>
            </w:pPr>
            <w:r w:rsidRPr="009018BC">
              <w:rPr>
                <w:lang w:eastAsia="zh-CN"/>
              </w:rPr>
              <w:t>2019</w:t>
            </w:r>
            <w:r w:rsidRPr="009018BC">
              <w:rPr>
                <w:rFonts w:hint="eastAsia"/>
                <w:lang w:eastAsia="zh-CN"/>
              </w:rPr>
              <w:t>年</w:t>
            </w:r>
            <w:r w:rsidRPr="009018BC">
              <w:rPr>
                <w:lang w:eastAsia="zh-CN"/>
              </w:rPr>
              <w:t>11</w:t>
            </w:r>
            <w:r w:rsidRPr="009018BC">
              <w:rPr>
                <w:rFonts w:hint="eastAsia"/>
                <w:lang w:eastAsia="zh-CN"/>
              </w:rPr>
              <w:t>月</w:t>
            </w:r>
            <w:r w:rsidRPr="009018BC">
              <w:rPr>
                <w:rFonts w:hint="eastAsia"/>
                <w:lang w:eastAsia="zh-CN"/>
              </w:rPr>
              <w:t>2</w:t>
            </w:r>
            <w:r w:rsidRPr="009018BC">
              <w:rPr>
                <w:lang w:eastAsia="zh-CN"/>
              </w:rPr>
              <w:t>0</w:t>
            </w:r>
            <w:r w:rsidRPr="009018BC">
              <w:rPr>
                <w:rFonts w:hint="eastAsia"/>
                <w:lang w:eastAsia="zh-CN"/>
              </w:rPr>
              <w:t>日（星期三），</w:t>
            </w:r>
            <w:r w:rsidRPr="009018BC">
              <w:rPr>
                <w:lang w:eastAsia="zh-CN"/>
              </w:rPr>
              <w:t>14</w:t>
            </w:r>
            <w:r w:rsidR="00EF6B8A">
              <w:rPr>
                <w:lang w:eastAsia="zh-CN"/>
              </w:rPr>
              <w:t>:</w:t>
            </w:r>
            <w:r w:rsidRPr="009018BC">
              <w:rPr>
                <w:lang w:eastAsia="zh-CN"/>
              </w:rPr>
              <w:t>05</w:t>
            </w:r>
          </w:p>
        </w:tc>
      </w:tr>
      <w:tr w:rsidR="008A6B63" w:rsidRPr="009271F2" w14:paraId="3A6CA97B" w14:textId="77777777" w:rsidTr="00487AD8">
        <w:trPr>
          <w:cantSplit/>
        </w:trPr>
        <w:tc>
          <w:tcPr>
            <w:tcW w:w="5000" w:type="pct"/>
          </w:tcPr>
          <w:p w14:paraId="3B40A7A8" w14:textId="77777777" w:rsidR="008A6B63" w:rsidRPr="009018BC" w:rsidRDefault="008A6B63" w:rsidP="008A6B63">
            <w:pPr>
              <w:jc w:val="center"/>
              <w:rPr>
                <w:szCs w:val="24"/>
              </w:rPr>
            </w:pPr>
            <w:proofErr w:type="spellStart"/>
            <w:r w:rsidRPr="009018BC">
              <w:rPr>
                <w:rFonts w:ascii="SimSun" w:hAnsi="SimSun" w:cs="SimSun" w:hint="eastAsia"/>
                <w:b/>
                <w:bCs/>
                <w:szCs w:val="24"/>
                <w:lang w:val="en-US"/>
              </w:rPr>
              <w:t>主席</w:t>
            </w:r>
            <w:proofErr w:type="spellEnd"/>
            <w:r w:rsidRPr="009018BC">
              <w:rPr>
                <w:rFonts w:ascii="SimSun" w:hAnsi="SimSun" w:hint="eastAsia"/>
                <w:b/>
                <w:bCs/>
                <w:szCs w:val="24"/>
                <w:lang w:eastAsia="zh-CN"/>
              </w:rPr>
              <w:t>：</w:t>
            </w:r>
            <w:r w:rsidRPr="009018BC">
              <w:rPr>
                <w:szCs w:val="24"/>
                <w:lang w:eastAsia="zh-CN"/>
              </w:rPr>
              <w:t xml:space="preserve">A. </w:t>
            </w:r>
            <w:r w:rsidRPr="009018BC">
              <w:rPr>
                <w:szCs w:val="24"/>
              </w:rPr>
              <w:t>BADAWI</w:t>
            </w:r>
            <w:r w:rsidRPr="009018BC">
              <w:rPr>
                <w:rFonts w:hint="eastAsia"/>
                <w:szCs w:val="24"/>
                <w:lang w:val="en-US" w:eastAsia="zh-CN"/>
              </w:rPr>
              <w:t>先生（</w:t>
            </w:r>
            <w:r w:rsidRPr="009018BC">
              <w:rPr>
                <w:rFonts w:hint="eastAsia"/>
                <w:szCs w:val="24"/>
                <w:lang w:eastAsia="zh-CN"/>
              </w:rPr>
              <w:t>埃及</w:t>
            </w:r>
            <w:r w:rsidRPr="009018BC">
              <w:rPr>
                <w:rFonts w:hint="eastAsia"/>
                <w:szCs w:val="24"/>
                <w:lang w:val="en-US" w:eastAsia="zh-CN"/>
              </w:rPr>
              <w:t>）</w:t>
            </w:r>
          </w:p>
        </w:tc>
      </w:tr>
    </w:tbl>
    <w:p w14:paraId="75AE982A" w14:textId="77777777" w:rsidR="00487AD8" w:rsidRPr="009271F2" w:rsidRDefault="00487AD8" w:rsidP="00487AD8">
      <w:pPr>
        <w:rPr>
          <w:rFonts w:asciiTheme="majorBidi" w:hAnsiTheme="majorBidi" w:cstheme="majorBidi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7159"/>
        <w:gridCol w:w="2338"/>
      </w:tblGrid>
      <w:tr w:rsidR="008A6B63" w:rsidRPr="009271F2" w14:paraId="0CB788D4" w14:textId="77777777" w:rsidTr="00875A6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6108436" w14:textId="77777777" w:rsidR="008A6B63" w:rsidRPr="009271F2" w:rsidRDefault="008A6B63" w:rsidP="008A6B63">
            <w:pPr>
              <w:pStyle w:val="toc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2ACD653" w14:textId="77777777" w:rsidR="008A6B63" w:rsidRDefault="008A6B63" w:rsidP="008A6B63">
            <w:pPr>
              <w:pStyle w:val="toc0"/>
              <w:jc w:val="center"/>
              <w:rPr>
                <w:rFonts w:asciiTheme="majorBidi" w:hAnsiTheme="majorBidi" w:cstheme="majorBidi"/>
                <w:szCs w:val="24"/>
                <w:highlight w:val="yellow"/>
              </w:rPr>
            </w:pPr>
            <w:r>
              <w:rPr>
                <w:rFonts w:hint="eastAsia"/>
                <w:szCs w:val="24"/>
                <w:lang w:val="en-CA" w:eastAsia="zh-CN"/>
              </w:rPr>
              <w:t>议题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BA6E54D" w14:textId="77777777" w:rsidR="008A6B63" w:rsidRDefault="008A6B63" w:rsidP="008A6B63">
            <w:pPr>
              <w:pStyle w:val="toc0"/>
              <w:jc w:val="center"/>
              <w:rPr>
                <w:rFonts w:ascii="Calibri" w:hAnsi="Calibri" w:cs="Calibri"/>
                <w:color w:val="800000"/>
                <w:sz w:val="22"/>
                <w:szCs w:val="24"/>
                <w:highlight w:val="yellow"/>
              </w:rPr>
            </w:pPr>
            <w:r>
              <w:rPr>
                <w:rFonts w:hint="eastAsia"/>
                <w:szCs w:val="24"/>
                <w:lang w:eastAsia="zh-CN"/>
              </w:rPr>
              <w:t>文件</w:t>
            </w:r>
          </w:p>
        </w:tc>
      </w:tr>
      <w:tr w:rsidR="00487AD8" w:rsidRPr="009271F2" w14:paraId="31120FB9" w14:textId="77777777" w:rsidTr="00875A6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808ECED" w14:textId="77777777" w:rsidR="00487AD8" w:rsidRPr="00DE7979" w:rsidRDefault="00487AD8" w:rsidP="00875A6B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DE7979">
              <w:rPr>
                <w:rFonts w:asciiTheme="majorBidi" w:hAnsiTheme="majorBidi" w:cstheme="majorBidi"/>
                <w:b w:val="0"/>
                <w:bCs/>
                <w:szCs w:val="24"/>
              </w:rPr>
              <w:t>1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9763DFB" w14:textId="77777777" w:rsidR="00487AD8" w:rsidRPr="00121AFC" w:rsidRDefault="008A6B63" w:rsidP="00875A6B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proofErr w:type="spellStart"/>
            <w:r w:rsidRPr="009018BC">
              <w:rPr>
                <w:b w:val="0"/>
                <w:bCs/>
              </w:rPr>
              <w:t>待批准的文件</w:t>
            </w:r>
            <w:proofErr w:type="spellEnd"/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8347FA8" w14:textId="77777777" w:rsidR="00487AD8" w:rsidRPr="00121AFC" w:rsidRDefault="00487AD8" w:rsidP="00875A6B">
            <w:pPr>
              <w:pStyle w:val="toc0"/>
              <w:jc w:val="center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>
              <w:rPr>
                <w:rFonts w:asciiTheme="majorBidi" w:hAnsiTheme="majorBidi" w:cstheme="majorBidi"/>
                <w:b w:val="0"/>
                <w:bCs/>
                <w:szCs w:val="24"/>
              </w:rPr>
              <w:t>337</w:t>
            </w:r>
            <w:r w:rsidR="00C74D56"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（</w:t>
            </w:r>
            <w:r w:rsidR="00C74D56">
              <w:rPr>
                <w:rFonts w:asciiTheme="majorBidi" w:hAnsiTheme="majorBidi" w:cstheme="majorBidi"/>
                <w:b w:val="0"/>
                <w:bCs/>
                <w:szCs w:val="24"/>
              </w:rPr>
              <w:t>Rev.1</w:t>
            </w:r>
            <w:r w:rsidR="00C74D56"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）</w:t>
            </w:r>
            <w:r w:rsidR="008A6B63"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、</w:t>
            </w:r>
            <w:r>
              <w:rPr>
                <w:rFonts w:asciiTheme="majorBidi" w:hAnsiTheme="majorBidi" w:cstheme="majorBidi"/>
                <w:b w:val="0"/>
                <w:bCs/>
                <w:szCs w:val="24"/>
              </w:rPr>
              <w:t xml:space="preserve"> 402</w:t>
            </w:r>
            <w:r w:rsidR="008A6B63"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、</w:t>
            </w:r>
            <w:r>
              <w:rPr>
                <w:rFonts w:asciiTheme="majorBidi" w:hAnsiTheme="majorBidi" w:cstheme="majorBidi"/>
                <w:b w:val="0"/>
                <w:bCs/>
                <w:szCs w:val="24"/>
              </w:rPr>
              <w:t>516</w:t>
            </w:r>
          </w:p>
        </w:tc>
      </w:tr>
      <w:tr w:rsidR="00487AD8" w:rsidRPr="009271F2" w14:paraId="091B9AFB" w14:textId="77777777" w:rsidTr="00875A6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CF1EED2" w14:textId="77777777" w:rsidR="00487AD8" w:rsidRPr="00DE7979" w:rsidRDefault="00487AD8" w:rsidP="00875A6B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DE7979">
              <w:rPr>
                <w:rFonts w:asciiTheme="majorBidi" w:hAnsiTheme="majorBidi" w:cstheme="majorBidi"/>
                <w:b w:val="0"/>
                <w:bCs/>
                <w:szCs w:val="24"/>
              </w:rPr>
              <w:t>2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863B420" w14:textId="77777777" w:rsidR="00487AD8" w:rsidRPr="00121AFC" w:rsidRDefault="008A6B63" w:rsidP="00875A6B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  <w:lang w:eastAsia="zh-CN"/>
              </w:rPr>
            </w:pPr>
            <w:r w:rsidRPr="008A6B63"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编辑委员会提交供一读的第四十七批案文（</w:t>
            </w:r>
            <w:r w:rsidRPr="008A6B63"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B</w:t>
            </w:r>
            <w:r w:rsidRPr="008A6B63">
              <w:rPr>
                <w:rFonts w:asciiTheme="majorBidi" w:hAnsiTheme="majorBidi" w:cstheme="majorBidi"/>
                <w:b w:val="0"/>
                <w:bCs/>
                <w:szCs w:val="24"/>
                <w:lang w:eastAsia="zh-CN"/>
              </w:rPr>
              <w:t>47</w:t>
            </w:r>
            <w:r w:rsidRPr="008A6B63">
              <w:rPr>
                <w:rFonts w:asciiTheme="majorBidi" w:hAnsiTheme="majorBidi" w:cstheme="majorBidi" w:hint="eastAsia"/>
                <w:b w:val="0"/>
                <w:bCs/>
                <w:szCs w:val="24"/>
                <w:lang w:eastAsia="zh-CN"/>
              </w:rPr>
              <w:t>）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401EE30" w14:textId="77777777" w:rsidR="00487AD8" w:rsidRPr="00121AFC" w:rsidRDefault="00487AD8" w:rsidP="00875A6B">
            <w:pPr>
              <w:pStyle w:val="toc0"/>
              <w:jc w:val="center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>
              <w:rPr>
                <w:rFonts w:asciiTheme="majorBidi" w:hAnsiTheme="majorBidi" w:cstheme="majorBidi"/>
                <w:b w:val="0"/>
                <w:bCs/>
                <w:szCs w:val="24"/>
              </w:rPr>
              <w:t>512</w:t>
            </w:r>
          </w:p>
        </w:tc>
      </w:tr>
      <w:tr w:rsidR="00487AD8" w:rsidRPr="009271F2" w14:paraId="7D45B1A2" w14:textId="77777777" w:rsidTr="00875A6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3154643" w14:textId="77777777" w:rsidR="00487AD8" w:rsidRPr="00DE7979" w:rsidRDefault="00487AD8" w:rsidP="00875A6B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DE7979">
              <w:rPr>
                <w:rFonts w:asciiTheme="majorBidi" w:hAnsiTheme="majorBidi" w:cstheme="majorBidi"/>
                <w:b w:val="0"/>
                <w:bCs/>
                <w:szCs w:val="24"/>
              </w:rPr>
              <w:t>3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623518DB" w14:textId="77777777" w:rsidR="00487AD8" w:rsidRPr="00121AFC" w:rsidRDefault="008A6B63" w:rsidP="00875A6B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  <w:lang w:eastAsia="zh-CN"/>
              </w:rPr>
            </w:pPr>
            <w:r w:rsidRPr="009018BC">
              <w:rPr>
                <w:rFonts w:hint="eastAsia"/>
                <w:b w:val="0"/>
                <w:bCs/>
                <w:lang w:eastAsia="zh-CN"/>
              </w:rPr>
              <w:t>编辑委员会提交的第四十七批案文（</w:t>
            </w:r>
            <w:r w:rsidRPr="009018BC">
              <w:rPr>
                <w:b w:val="0"/>
                <w:bCs/>
                <w:lang w:eastAsia="zh-CN"/>
              </w:rPr>
              <w:t>B47</w:t>
            </w:r>
            <w:r w:rsidRPr="009018BC">
              <w:rPr>
                <w:rFonts w:hint="eastAsia"/>
                <w:b w:val="0"/>
                <w:bCs/>
                <w:lang w:eastAsia="zh-CN"/>
              </w:rPr>
              <w:t>）</w:t>
            </w:r>
            <w:r w:rsidRPr="009018BC">
              <w:rPr>
                <w:rFonts w:hint="eastAsia"/>
                <w:b w:val="0"/>
                <w:bCs/>
                <w:lang w:eastAsia="zh-CN"/>
              </w:rPr>
              <w:t xml:space="preserve"> </w:t>
            </w:r>
            <w:r w:rsidRPr="009018BC">
              <w:rPr>
                <w:b w:val="0"/>
                <w:bCs/>
                <w:lang w:eastAsia="zh-CN"/>
              </w:rPr>
              <w:t xml:space="preserve">– </w:t>
            </w:r>
            <w:r w:rsidRPr="009018BC">
              <w:rPr>
                <w:rFonts w:hint="eastAsia"/>
                <w:b w:val="0"/>
                <w:bCs/>
                <w:lang w:eastAsia="zh-CN"/>
              </w:rPr>
              <w:t>二读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A078352" w14:textId="77777777" w:rsidR="00487AD8" w:rsidRPr="00121AFC" w:rsidRDefault="00487AD8" w:rsidP="00875A6B">
            <w:pPr>
              <w:pStyle w:val="toc0"/>
              <w:jc w:val="center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>
              <w:rPr>
                <w:rFonts w:asciiTheme="majorBidi" w:hAnsiTheme="majorBidi" w:cstheme="majorBidi"/>
                <w:b w:val="0"/>
                <w:bCs/>
                <w:szCs w:val="24"/>
              </w:rPr>
              <w:t>512</w:t>
            </w:r>
          </w:p>
        </w:tc>
      </w:tr>
      <w:tr w:rsidR="00487AD8" w:rsidRPr="009271F2" w14:paraId="72233282" w14:textId="77777777" w:rsidTr="00875A6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5BC93AD" w14:textId="77777777" w:rsidR="00487AD8" w:rsidRPr="00DE7979" w:rsidRDefault="00487AD8" w:rsidP="00875A6B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DE7979">
              <w:rPr>
                <w:rFonts w:asciiTheme="majorBidi" w:hAnsiTheme="majorBidi" w:cstheme="majorBidi"/>
                <w:b w:val="0"/>
                <w:bCs/>
                <w:szCs w:val="24"/>
              </w:rPr>
              <w:t>4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5E7A4F8E" w14:textId="77777777" w:rsidR="00487AD8" w:rsidRPr="00121AFC" w:rsidRDefault="008A6B63" w:rsidP="00875A6B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  <w:lang w:eastAsia="zh-CN"/>
              </w:rPr>
            </w:pPr>
            <w:r w:rsidRPr="009018BC">
              <w:rPr>
                <w:rFonts w:hint="eastAsia"/>
                <w:b w:val="0"/>
                <w:bCs/>
                <w:lang w:eastAsia="zh-CN"/>
              </w:rPr>
              <w:t>编辑委员会提交供一读的第四十九批案文（</w:t>
            </w:r>
            <w:r w:rsidRPr="009018BC">
              <w:rPr>
                <w:rFonts w:hint="eastAsia"/>
                <w:b w:val="0"/>
                <w:bCs/>
                <w:lang w:eastAsia="zh-CN"/>
              </w:rPr>
              <w:t>B</w:t>
            </w:r>
            <w:r w:rsidRPr="009018BC">
              <w:rPr>
                <w:b w:val="0"/>
                <w:bCs/>
                <w:lang w:eastAsia="zh-CN"/>
              </w:rPr>
              <w:t>4</w:t>
            </w:r>
            <w:r w:rsidRPr="009018BC">
              <w:rPr>
                <w:rFonts w:hint="eastAsia"/>
                <w:b w:val="0"/>
                <w:bCs/>
                <w:lang w:eastAsia="zh-CN"/>
              </w:rPr>
              <w:t>9</w:t>
            </w:r>
            <w:r w:rsidRPr="009018BC">
              <w:rPr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54AD03B" w14:textId="77777777" w:rsidR="00487AD8" w:rsidRPr="008A6B63" w:rsidRDefault="00487AD8" w:rsidP="008A6B63">
            <w:pPr>
              <w:jc w:val="center"/>
              <w:rPr>
                <w:rFonts w:asciiTheme="majorBidi" w:hAnsiTheme="majorBidi" w:cstheme="majorBidi"/>
                <w:bCs/>
                <w:szCs w:val="24"/>
              </w:rPr>
            </w:pPr>
            <w:r>
              <w:rPr>
                <w:rFonts w:asciiTheme="majorBidi" w:hAnsiTheme="majorBidi" w:cstheme="majorBidi"/>
                <w:bCs/>
                <w:szCs w:val="24"/>
              </w:rPr>
              <w:t>517</w:t>
            </w:r>
          </w:p>
        </w:tc>
      </w:tr>
      <w:tr w:rsidR="008A6B63" w:rsidRPr="009271F2" w14:paraId="2EA0710C" w14:textId="77777777" w:rsidTr="00875A6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B55A594" w14:textId="77777777" w:rsidR="008A6B63" w:rsidRPr="00B502B8" w:rsidRDefault="008A6B63" w:rsidP="008A6B63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</w:rPr>
            </w:pPr>
            <w:r w:rsidRPr="00B502B8">
              <w:rPr>
                <w:rFonts w:asciiTheme="majorBidi" w:hAnsiTheme="majorBidi" w:cstheme="majorBidi"/>
                <w:b w:val="0"/>
                <w:bCs/>
                <w:szCs w:val="24"/>
              </w:rPr>
              <w:t>5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2FBDFE73" w14:textId="77777777" w:rsidR="008A6B63" w:rsidRPr="009018BC" w:rsidRDefault="008A6B63" w:rsidP="008A6B63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  <w:lang w:eastAsia="zh-CN"/>
              </w:rPr>
            </w:pPr>
            <w:r w:rsidRPr="009018BC">
              <w:rPr>
                <w:rFonts w:hint="eastAsia"/>
                <w:b w:val="0"/>
                <w:bCs/>
                <w:lang w:eastAsia="zh-CN"/>
              </w:rPr>
              <w:t>编辑委员会提交的第四十九批案文（</w:t>
            </w:r>
            <w:r w:rsidRPr="009018BC">
              <w:rPr>
                <w:b w:val="0"/>
                <w:bCs/>
                <w:lang w:eastAsia="zh-CN"/>
              </w:rPr>
              <w:t>B</w:t>
            </w:r>
            <w:r w:rsidRPr="009018BC">
              <w:rPr>
                <w:rFonts w:hint="eastAsia"/>
                <w:b w:val="0"/>
                <w:bCs/>
                <w:lang w:eastAsia="zh-CN"/>
              </w:rPr>
              <w:t>49</w:t>
            </w:r>
            <w:r w:rsidRPr="009018BC">
              <w:rPr>
                <w:rFonts w:hint="eastAsia"/>
                <w:b w:val="0"/>
                <w:bCs/>
                <w:lang w:eastAsia="zh-CN"/>
              </w:rPr>
              <w:t>）</w:t>
            </w:r>
            <w:r w:rsidRPr="009018BC">
              <w:rPr>
                <w:rFonts w:hint="eastAsia"/>
                <w:b w:val="0"/>
                <w:bCs/>
                <w:lang w:eastAsia="zh-CN"/>
              </w:rPr>
              <w:t xml:space="preserve"> </w:t>
            </w:r>
            <w:r w:rsidRPr="009018BC">
              <w:rPr>
                <w:b w:val="0"/>
                <w:bCs/>
                <w:lang w:eastAsia="zh-CN"/>
              </w:rPr>
              <w:t xml:space="preserve">– </w:t>
            </w:r>
            <w:r w:rsidRPr="009018BC">
              <w:rPr>
                <w:rFonts w:hint="eastAsia"/>
                <w:b w:val="0"/>
                <w:bCs/>
                <w:lang w:eastAsia="zh-CN"/>
              </w:rPr>
              <w:t>二读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6D759E5" w14:textId="77777777" w:rsidR="008A6B63" w:rsidRPr="00A37FF8" w:rsidRDefault="008A6B63" w:rsidP="008A6B63">
            <w:pPr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517</w:t>
            </w:r>
          </w:p>
        </w:tc>
      </w:tr>
      <w:tr w:rsidR="008A6B63" w:rsidRPr="00121AFC" w14:paraId="5C37CB6E" w14:textId="77777777" w:rsidTr="00875A6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C1D9E71" w14:textId="77777777" w:rsidR="008A6B63" w:rsidRPr="00121AFC" w:rsidRDefault="008A6B63" w:rsidP="008A6B63">
            <w:pPr>
              <w:pStyle w:val="toc0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>6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77544105" w14:textId="77777777" w:rsidR="008A6B63" w:rsidRPr="009018BC" w:rsidRDefault="008A6B63" w:rsidP="008A6B63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  <w:lang w:eastAsia="zh-CN"/>
              </w:rPr>
            </w:pPr>
            <w:r w:rsidRPr="009018BC">
              <w:rPr>
                <w:rFonts w:hint="eastAsia"/>
                <w:b w:val="0"/>
                <w:bCs/>
                <w:lang w:eastAsia="zh-CN"/>
              </w:rPr>
              <w:t>编辑委员会提交供一读的第五十批案文（</w:t>
            </w:r>
            <w:r w:rsidRPr="009018BC">
              <w:rPr>
                <w:rFonts w:hint="eastAsia"/>
                <w:b w:val="0"/>
                <w:bCs/>
                <w:lang w:eastAsia="zh-CN"/>
              </w:rPr>
              <w:t>B</w:t>
            </w:r>
            <w:r w:rsidRPr="009018BC">
              <w:rPr>
                <w:b w:val="0"/>
                <w:bCs/>
                <w:lang w:eastAsia="zh-CN"/>
              </w:rPr>
              <w:t>50</w:t>
            </w:r>
            <w:r w:rsidRPr="009018BC">
              <w:rPr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64F5333" w14:textId="77777777" w:rsidR="008A6B63" w:rsidRPr="00121AFC" w:rsidRDefault="008A6B63" w:rsidP="008A6B63">
            <w:pPr>
              <w:pStyle w:val="toc0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>524</w:t>
            </w:r>
          </w:p>
        </w:tc>
      </w:tr>
      <w:tr w:rsidR="008A6B63" w:rsidRPr="00121AFC" w14:paraId="2282D218" w14:textId="77777777" w:rsidTr="00875A6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3841732" w14:textId="77777777" w:rsidR="008A6B63" w:rsidRPr="00121AFC" w:rsidRDefault="008A6B63" w:rsidP="008A6B63">
            <w:pPr>
              <w:pStyle w:val="toc0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>7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5D7ACA01" w14:textId="77777777" w:rsidR="008A6B63" w:rsidRPr="009018BC" w:rsidRDefault="008A6B63" w:rsidP="008A6B63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  <w:lang w:eastAsia="zh-CN"/>
              </w:rPr>
            </w:pPr>
            <w:r w:rsidRPr="009018BC">
              <w:rPr>
                <w:rFonts w:hint="eastAsia"/>
                <w:b w:val="0"/>
                <w:bCs/>
                <w:lang w:eastAsia="zh-CN"/>
              </w:rPr>
              <w:t>编辑委员会提交的第五十批案文（</w:t>
            </w:r>
            <w:r w:rsidRPr="009018BC">
              <w:rPr>
                <w:b w:val="0"/>
                <w:bCs/>
                <w:lang w:eastAsia="zh-CN"/>
              </w:rPr>
              <w:t>B50</w:t>
            </w:r>
            <w:r w:rsidRPr="009018BC">
              <w:rPr>
                <w:rFonts w:hint="eastAsia"/>
                <w:b w:val="0"/>
                <w:bCs/>
                <w:lang w:eastAsia="zh-CN"/>
              </w:rPr>
              <w:t>）</w:t>
            </w:r>
            <w:r w:rsidRPr="009018BC">
              <w:rPr>
                <w:rFonts w:hint="eastAsia"/>
                <w:b w:val="0"/>
                <w:bCs/>
                <w:lang w:eastAsia="zh-CN"/>
              </w:rPr>
              <w:t xml:space="preserve"> </w:t>
            </w:r>
            <w:r w:rsidRPr="009018BC">
              <w:rPr>
                <w:b w:val="0"/>
                <w:bCs/>
                <w:lang w:eastAsia="zh-CN"/>
              </w:rPr>
              <w:t xml:space="preserve">– </w:t>
            </w:r>
            <w:r w:rsidRPr="009018BC">
              <w:rPr>
                <w:rFonts w:hint="eastAsia"/>
                <w:b w:val="0"/>
                <w:bCs/>
                <w:lang w:eastAsia="zh-CN"/>
              </w:rPr>
              <w:t>二读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AA47755" w14:textId="77777777" w:rsidR="008A6B63" w:rsidRPr="00121AFC" w:rsidRDefault="008A6B63" w:rsidP="008A6B63">
            <w:pPr>
              <w:pStyle w:val="toc0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>524</w:t>
            </w:r>
          </w:p>
        </w:tc>
      </w:tr>
      <w:tr w:rsidR="008A6B63" w:rsidRPr="00121AFC" w14:paraId="63A6C2C2" w14:textId="77777777" w:rsidTr="00875A6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FC2B0DF" w14:textId="77777777" w:rsidR="008A6B63" w:rsidRPr="00121AFC" w:rsidRDefault="008A6B63" w:rsidP="008A6B63">
            <w:pPr>
              <w:pStyle w:val="toc0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>8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3B081FCC" w14:textId="77777777" w:rsidR="008A6B63" w:rsidRPr="009018BC" w:rsidRDefault="008A6B63" w:rsidP="008A6B63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  <w:lang w:eastAsia="zh-CN"/>
              </w:rPr>
            </w:pPr>
            <w:r w:rsidRPr="009018BC">
              <w:rPr>
                <w:rFonts w:hint="eastAsia"/>
                <w:b w:val="0"/>
                <w:bCs/>
                <w:lang w:eastAsia="zh-CN"/>
              </w:rPr>
              <w:t>编辑委员会提交供一读的第五十一批案文（</w:t>
            </w:r>
            <w:r w:rsidRPr="009018BC">
              <w:rPr>
                <w:rFonts w:hint="eastAsia"/>
                <w:b w:val="0"/>
                <w:bCs/>
                <w:lang w:eastAsia="zh-CN"/>
              </w:rPr>
              <w:t>B</w:t>
            </w:r>
            <w:r w:rsidRPr="009018BC">
              <w:rPr>
                <w:b w:val="0"/>
                <w:bCs/>
                <w:lang w:eastAsia="zh-CN"/>
              </w:rPr>
              <w:t>51</w:t>
            </w:r>
            <w:r w:rsidRPr="009018BC">
              <w:rPr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1B8A535" w14:textId="77777777" w:rsidR="008A6B63" w:rsidRDefault="008A6B63" w:rsidP="008A6B63">
            <w:pPr>
              <w:pStyle w:val="toc0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>525</w:t>
            </w:r>
          </w:p>
        </w:tc>
      </w:tr>
      <w:tr w:rsidR="008A6B63" w:rsidRPr="00121AFC" w14:paraId="2E0C6622" w14:textId="77777777" w:rsidTr="00875A6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F8A8AE2" w14:textId="77777777" w:rsidR="008A6B63" w:rsidRPr="00121AFC" w:rsidRDefault="008A6B63" w:rsidP="008A6B63">
            <w:pPr>
              <w:pStyle w:val="toc0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>9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50FEC3FC" w14:textId="77777777" w:rsidR="008A6B63" w:rsidRPr="009018BC" w:rsidRDefault="008A6B63" w:rsidP="008A6B63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  <w:lang w:eastAsia="zh-CN"/>
              </w:rPr>
            </w:pPr>
            <w:r w:rsidRPr="009018BC">
              <w:rPr>
                <w:rFonts w:hint="eastAsia"/>
                <w:b w:val="0"/>
                <w:bCs/>
                <w:lang w:eastAsia="zh-CN"/>
              </w:rPr>
              <w:t>编辑委员会提交的第五十一批案文（</w:t>
            </w:r>
            <w:r w:rsidRPr="009018BC">
              <w:rPr>
                <w:b w:val="0"/>
                <w:bCs/>
                <w:lang w:eastAsia="zh-CN"/>
              </w:rPr>
              <w:t>B51</w:t>
            </w:r>
            <w:r w:rsidRPr="009018BC">
              <w:rPr>
                <w:rFonts w:hint="eastAsia"/>
                <w:b w:val="0"/>
                <w:bCs/>
                <w:lang w:eastAsia="zh-CN"/>
              </w:rPr>
              <w:t>）</w:t>
            </w:r>
            <w:r w:rsidRPr="009018BC">
              <w:rPr>
                <w:rFonts w:hint="eastAsia"/>
                <w:b w:val="0"/>
                <w:bCs/>
                <w:lang w:eastAsia="zh-CN"/>
              </w:rPr>
              <w:t xml:space="preserve"> </w:t>
            </w:r>
            <w:r w:rsidRPr="009018BC">
              <w:rPr>
                <w:b w:val="0"/>
                <w:bCs/>
                <w:lang w:eastAsia="zh-CN"/>
              </w:rPr>
              <w:t xml:space="preserve">– </w:t>
            </w:r>
            <w:r w:rsidRPr="009018BC">
              <w:rPr>
                <w:rFonts w:hint="eastAsia"/>
                <w:b w:val="0"/>
                <w:bCs/>
                <w:lang w:eastAsia="zh-CN"/>
              </w:rPr>
              <w:t>二读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58B18A1D" w14:textId="77777777" w:rsidR="008A6B63" w:rsidRPr="00121AFC" w:rsidRDefault="008A6B63" w:rsidP="008A6B63">
            <w:pPr>
              <w:pStyle w:val="toc0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>525</w:t>
            </w:r>
          </w:p>
        </w:tc>
      </w:tr>
      <w:tr w:rsidR="008A6B63" w:rsidRPr="00121AFC" w14:paraId="0D3F3388" w14:textId="77777777" w:rsidTr="00875A6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CB6F9E6" w14:textId="77777777" w:rsidR="008A6B63" w:rsidRPr="00121AFC" w:rsidRDefault="008A6B63" w:rsidP="008A6B63">
            <w:pPr>
              <w:pStyle w:val="toc0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>10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29DB457" w14:textId="77777777" w:rsidR="008A6B63" w:rsidRPr="009018BC" w:rsidRDefault="008A6B63" w:rsidP="008A6B63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  <w:lang w:eastAsia="zh-CN"/>
              </w:rPr>
            </w:pPr>
            <w:r w:rsidRPr="009018BC">
              <w:rPr>
                <w:rFonts w:hint="eastAsia"/>
                <w:b w:val="0"/>
                <w:bCs/>
                <w:lang w:eastAsia="zh-CN"/>
              </w:rPr>
              <w:t>编辑委员会提交供一读的第五十二批案文（</w:t>
            </w:r>
            <w:r w:rsidRPr="009018BC">
              <w:rPr>
                <w:rFonts w:hint="eastAsia"/>
                <w:b w:val="0"/>
                <w:bCs/>
                <w:lang w:eastAsia="zh-CN"/>
              </w:rPr>
              <w:t>B52</w:t>
            </w:r>
            <w:r w:rsidRPr="009018BC">
              <w:rPr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71C2187" w14:textId="77777777" w:rsidR="008A6B63" w:rsidRPr="00121AFC" w:rsidRDefault="008A6B63" w:rsidP="008A6B63">
            <w:pPr>
              <w:pStyle w:val="toc0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>526</w:t>
            </w:r>
          </w:p>
        </w:tc>
      </w:tr>
      <w:tr w:rsidR="008A6B63" w:rsidRPr="00121AFC" w14:paraId="462E1169" w14:textId="77777777" w:rsidTr="00875A6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CA899C9" w14:textId="77777777" w:rsidR="008A6B63" w:rsidRPr="00121AFC" w:rsidRDefault="008A6B63" w:rsidP="008A6B63">
            <w:pPr>
              <w:pStyle w:val="toc0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>11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7B208264" w14:textId="77777777" w:rsidR="008A6B63" w:rsidRPr="009018BC" w:rsidRDefault="008A6B63" w:rsidP="008A6B63">
            <w:pPr>
              <w:pStyle w:val="toc0"/>
              <w:rPr>
                <w:rFonts w:asciiTheme="majorBidi" w:hAnsiTheme="majorBidi" w:cstheme="majorBidi"/>
                <w:b w:val="0"/>
                <w:bCs/>
                <w:szCs w:val="24"/>
                <w:lang w:eastAsia="zh-CN"/>
              </w:rPr>
            </w:pPr>
            <w:r w:rsidRPr="009018BC">
              <w:rPr>
                <w:rFonts w:hint="eastAsia"/>
                <w:b w:val="0"/>
                <w:bCs/>
                <w:lang w:eastAsia="zh-CN"/>
              </w:rPr>
              <w:t>编辑委员会提交的第五十二批案文（</w:t>
            </w:r>
            <w:r w:rsidRPr="009018BC">
              <w:rPr>
                <w:b w:val="0"/>
                <w:bCs/>
                <w:lang w:eastAsia="zh-CN"/>
              </w:rPr>
              <w:t>B</w:t>
            </w:r>
            <w:r w:rsidRPr="009018BC">
              <w:rPr>
                <w:rFonts w:hint="eastAsia"/>
                <w:b w:val="0"/>
                <w:bCs/>
                <w:lang w:eastAsia="zh-CN"/>
              </w:rPr>
              <w:t>52</w:t>
            </w:r>
            <w:r w:rsidRPr="009018BC">
              <w:rPr>
                <w:rFonts w:hint="eastAsia"/>
                <w:b w:val="0"/>
                <w:bCs/>
                <w:lang w:eastAsia="zh-CN"/>
              </w:rPr>
              <w:t>）</w:t>
            </w:r>
            <w:r w:rsidRPr="009018BC">
              <w:rPr>
                <w:rFonts w:hint="eastAsia"/>
                <w:b w:val="0"/>
                <w:bCs/>
                <w:lang w:eastAsia="zh-CN"/>
              </w:rPr>
              <w:t xml:space="preserve"> </w:t>
            </w:r>
            <w:r w:rsidRPr="009018BC">
              <w:rPr>
                <w:b w:val="0"/>
                <w:bCs/>
                <w:lang w:eastAsia="zh-CN"/>
              </w:rPr>
              <w:t xml:space="preserve">– </w:t>
            </w:r>
            <w:r w:rsidRPr="009018BC">
              <w:rPr>
                <w:rFonts w:hint="eastAsia"/>
                <w:b w:val="0"/>
                <w:bCs/>
                <w:lang w:eastAsia="zh-CN"/>
              </w:rPr>
              <w:t>二读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9373662" w14:textId="77777777" w:rsidR="008A6B63" w:rsidRPr="00121AFC" w:rsidRDefault="008A6B63" w:rsidP="008A6B63">
            <w:pPr>
              <w:pStyle w:val="toc0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>526</w:t>
            </w:r>
          </w:p>
        </w:tc>
      </w:tr>
      <w:tr w:rsidR="008A6B63" w:rsidRPr="00121AFC" w14:paraId="1FCC8257" w14:textId="77777777" w:rsidTr="00875A6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05ED1BE" w14:textId="77777777" w:rsidR="008A6B63" w:rsidRPr="00121AFC" w:rsidRDefault="008A6B63" w:rsidP="008A6B63">
            <w:pPr>
              <w:pStyle w:val="toc0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>12</w:t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00A155BF" w14:textId="77777777" w:rsidR="008A6B63" w:rsidRPr="009018BC" w:rsidRDefault="008A6B63" w:rsidP="008A6B63">
            <w:pPr>
              <w:pStyle w:val="toc0"/>
              <w:rPr>
                <w:b w:val="0"/>
                <w:bCs/>
                <w:szCs w:val="24"/>
                <w:lang w:eastAsia="zh-CN"/>
              </w:rPr>
            </w:pPr>
            <w:r w:rsidRPr="009018BC">
              <w:rPr>
                <w:rFonts w:hint="eastAsia"/>
                <w:b w:val="0"/>
                <w:bCs/>
                <w:lang w:eastAsia="zh-CN"/>
              </w:rPr>
              <w:t>编辑委员会提交供二读的第四批案文（</w:t>
            </w:r>
            <w:r w:rsidRPr="009018BC">
              <w:rPr>
                <w:b w:val="0"/>
                <w:bCs/>
                <w:lang w:eastAsia="zh-CN"/>
              </w:rPr>
              <w:t>R</w:t>
            </w:r>
            <w:r w:rsidRPr="009018BC">
              <w:rPr>
                <w:rFonts w:hint="eastAsia"/>
                <w:b w:val="0"/>
                <w:bCs/>
                <w:lang w:eastAsia="zh-CN"/>
              </w:rPr>
              <w:t>4</w:t>
            </w:r>
            <w:r w:rsidRPr="009018BC">
              <w:rPr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8632D45" w14:textId="77777777" w:rsidR="008A6B63" w:rsidRPr="00121AFC" w:rsidRDefault="008A6B63" w:rsidP="008A6B63">
            <w:pPr>
              <w:pStyle w:val="toc0"/>
              <w:jc w:val="center"/>
              <w:rPr>
                <w:rFonts w:asciiTheme="majorBidi" w:hAnsiTheme="majorBidi" w:cstheme="majorBidi"/>
                <w:b w:val="0"/>
                <w:szCs w:val="24"/>
              </w:rPr>
            </w:pPr>
            <w:r>
              <w:rPr>
                <w:rFonts w:asciiTheme="majorBidi" w:hAnsiTheme="majorBidi" w:cstheme="majorBidi"/>
                <w:b w:val="0"/>
                <w:szCs w:val="24"/>
              </w:rPr>
              <w:t>527</w:t>
            </w:r>
          </w:p>
        </w:tc>
      </w:tr>
    </w:tbl>
    <w:p w14:paraId="03B1137C" w14:textId="77777777" w:rsidR="008A6B63" w:rsidRDefault="008A6B63" w:rsidP="00982408">
      <w:pPr>
        <w:pStyle w:val="Heading1"/>
        <w:rPr>
          <w:lang w:val="en-US"/>
        </w:rPr>
      </w:pPr>
    </w:p>
    <w:p w14:paraId="3B452149" w14:textId="77777777" w:rsidR="008A6B63" w:rsidRDefault="008A6B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val="en-US"/>
        </w:rPr>
      </w:pPr>
      <w:r>
        <w:rPr>
          <w:lang w:val="en-US"/>
        </w:rPr>
        <w:br w:type="page"/>
      </w:r>
    </w:p>
    <w:p w14:paraId="661AD1EC" w14:textId="2411B4EE" w:rsidR="00487AD8" w:rsidRPr="00635873" w:rsidRDefault="00487AD8" w:rsidP="00982408">
      <w:pPr>
        <w:pStyle w:val="Heading1"/>
        <w:rPr>
          <w:lang w:val="en-US" w:eastAsia="zh-CN"/>
        </w:rPr>
      </w:pPr>
      <w:r>
        <w:rPr>
          <w:lang w:val="en-US" w:eastAsia="zh-CN"/>
        </w:rPr>
        <w:lastRenderedPageBreak/>
        <w:t>1</w:t>
      </w:r>
      <w:r>
        <w:rPr>
          <w:lang w:val="en-US" w:eastAsia="zh-CN"/>
        </w:rPr>
        <w:tab/>
      </w:r>
      <w:r w:rsidR="008A6B63" w:rsidRPr="008A6B63">
        <w:rPr>
          <w:lang w:val="en-US" w:eastAsia="zh-CN"/>
        </w:rPr>
        <w:t>待批准的文件</w:t>
      </w:r>
      <w:r w:rsidR="008A6B63">
        <w:rPr>
          <w:rFonts w:hint="eastAsia"/>
          <w:lang w:val="en-US" w:eastAsia="zh-CN"/>
        </w:rPr>
        <w:t>（</w:t>
      </w:r>
      <w:r w:rsidR="008A6B63" w:rsidRPr="00635873">
        <w:rPr>
          <w:lang w:val="en-US" w:eastAsia="zh-CN"/>
        </w:rPr>
        <w:t>337</w:t>
      </w:r>
      <w:r w:rsidR="00B502B8">
        <w:rPr>
          <w:rFonts w:hint="eastAsia"/>
          <w:lang w:val="en-US" w:eastAsia="zh-CN"/>
        </w:rPr>
        <w:t>(</w:t>
      </w:r>
      <w:r w:rsidR="008D0762" w:rsidRPr="00635873">
        <w:rPr>
          <w:lang w:val="en-US" w:eastAsia="zh-CN"/>
        </w:rPr>
        <w:t>Rev.</w:t>
      </w:r>
      <w:proofErr w:type="gramStart"/>
      <w:r w:rsidR="008D0762" w:rsidRPr="00635873">
        <w:rPr>
          <w:lang w:val="en-US" w:eastAsia="zh-CN"/>
        </w:rPr>
        <w:t>1</w:t>
      </w:r>
      <w:r w:rsidR="00B502B8">
        <w:rPr>
          <w:rFonts w:hint="eastAsia"/>
          <w:lang w:val="en-US" w:eastAsia="zh-CN"/>
        </w:rPr>
        <w:t>)</w:t>
      </w:r>
      <w:r w:rsidR="008D0762">
        <w:rPr>
          <w:rFonts w:hint="eastAsia"/>
          <w:lang w:val="en-US" w:eastAsia="zh-CN"/>
        </w:rPr>
        <w:t>号文件</w:t>
      </w:r>
      <w:proofErr w:type="gramEnd"/>
      <w:r w:rsidR="008D0762">
        <w:rPr>
          <w:rFonts w:hint="eastAsia"/>
          <w:lang w:val="en-US" w:eastAsia="zh-CN"/>
        </w:rPr>
        <w:t>、</w:t>
      </w:r>
      <w:r w:rsidR="008A6B63" w:rsidRPr="00635873">
        <w:rPr>
          <w:lang w:val="en-US" w:eastAsia="zh-CN"/>
        </w:rPr>
        <w:t>402</w:t>
      </w:r>
      <w:r w:rsidR="008D0762">
        <w:rPr>
          <w:rFonts w:hint="eastAsia"/>
          <w:lang w:val="en-US" w:eastAsia="zh-CN"/>
        </w:rPr>
        <w:t>号文件</w:t>
      </w:r>
      <w:r w:rsidR="008A6B63">
        <w:rPr>
          <w:rFonts w:hint="eastAsia"/>
          <w:lang w:val="en-US" w:eastAsia="zh-CN"/>
        </w:rPr>
        <w:t>、</w:t>
      </w:r>
      <w:r w:rsidR="008A6B63" w:rsidRPr="00635873">
        <w:rPr>
          <w:lang w:val="en-US" w:eastAsia="zh-CN"/>
        </w:rPr>
        <w:t>516</w:t>
      </w:r>
      <w:r w:rsidR="008D0762">
        <w:rPr>
          <w:rFonts w:hint="eastAsia"/>
          <w:lang w:val="en-US" w:eastAsia="zh-CN"/>
        </w:rPr>
        <w:t>号文件</w:t>
      </w:r>
      <w:r w:rsidR="008A6B63">
        <w:rPr>
          <w:rFonts w:hint="eastAsia"/>
          <w:lang w:val="en-US" w:eastAsia="zh-CN"/>
        </w:rPr>
        <w:t>）</w:t>
      </w:r>
    </w:p>
    <w:p w14:paraId="2DF433DC" w14:textId="5CB3B7F3" w:rsidR="00487AD8" w:rsidRPr="0077242C" w:rsidRDefault="00487AD8" w:rsidP="00982408">
      <w:pPr>
        <w:rPr>
          <w:lang w:val="en-US" w:eastAsia="zh-CN"/>
        </w:rPr>
      </w:pPr>
      <w:r>
        <w:rPr>
          <w:lang w:val="en-US" w:eastAsia="zh-CN"/>
        </w:rPr>
        <w:t>1.1</w:t>
      </w:r>
      <w:r>
        <w:rPr>
          <w:lang w:val="en-US" w:eastAsia="zh-CN"/>
        </w:rPr>
        <w:tab/>
      </w:r>
      <w:r w:rsidR="00496130" w:rsidRPr="00496130">
        <w:rPr>
          <w:rFonts w:hint="eastAsia"/>
          <w:b/>
          <w:bCs/>
          <w:lang w:val="en-US" w:eastAsia="zh-CN"/>
        </w:rPr>
        <w:t>第</w:t>
      </w:r>
      <w:r w:rsidR="00496130" w:rsidRPr="00496130">
        <w:rPr>
          <w:rFonts w:hint="eastAsia"/>
          <w:b/>
          <w:bCs/>
          <w:lang w:val="en-US" w:eastAsia="zh-CN"/>
        </w:rPr>
        <w:t>3</w:t>
      </w:r>
      <w:r w:rsidR="00496130" w:rsidRPr="00496130">
        <w:rPr>
          <w:rFonts w:hint="eastAsia"/>
          <w:b/>
          <w:bCs/>
          <w:lang w:val="en-US" w:eastAsia="zh-CN"/>
        </w:rPr>
        <w:t>委员会主席</w:t>
      </w:r>
      <w:r w:rsidR="00496130" w:rsidRPr="00496130">
        <w:rPr>
          <w:rFonts w:hint="eastAsia"/>
          <w:lang w:val="en-US" w:eastAsia="zh-CN"/>
        </w:rPr>
        <w:t>介绍了</w:t>
      </w:r>
      <w:r w:rsidR="00D17944">
        <w:rPr>
          <w:rFonts w:hint="eastAsia"/>
          <w:lang w:val="en-US" w:eastAsia="zh-CN"/>
        </w:rPr>
        <w:t>包含</w:t>
      </w:r>
      <w:r w:rsidR="00D17944" w:rsidRPr="00496130">
        <w:rPr>
          <w:rFonts w:hint="eastAsia"/>
          <w:lang w:val="en-US" w:eastAsia="zh-CN"/>
        </w:rPr>
        <w:t>预算控制委员会提交全体会议报告</w:t>
      </w:r>
      <w:r w:rsidR="00D17944">
        <w:rPr>
          <w:rFonts w:hint="eastAsia"/>
          <w:lang w:val="en-US" w:eastAsia="zh-CN"/>
        </w:rPr>
        <w:t>的</w:t>
      </w:r>
      <w:r w:rsidR="00496130" w:rsidRPr="00635873">
        <w:rPr>
          <w:lang w:val="en-US" w:eastAsia="zh-CN"/>
        </w:rPr>
        <w:t>337</w:t>
      </w:r>
      <w:r w:rsidR="00B502B8">
        <w:rPr>
          <w:lang w:val="en-US" w:eastAsia="zh-CN"/>
        </w:rPr>
        <w:t>(</w:t>
      </w:r>
      <w:r w:rsidR="00496130" w:rsidRPr="00635873">
        <w:rPr>
          <w:lang w:val="en-US" w:eastAsia="zh-CN"/>
        </w:rPr>
        <w:t>Rev.</w:t>
      </w:r>
      <w:proofErr w:type="gramStart"/>
      <w:r w:rsidR="00496130" w:rsidRPr="00635873">
        <w:rPr>
          <w:lang w:val="en-US" w:eastAsia="zh-CN"/>
        </w:rPr>
        <w:t>1</w:t>
      </w:r>
      <w:r w:rsidR="00B502B8">
        <w:rPr>
          <w:lang w:val="en-US" w:eastAsia="zh-CN"/>
        </w:rPr>
        <w:t>)</w:t>
      </w:r>
      <w:r w:rsidR="00496130">
        <w:rPr>
          <w:rFonts w:hint="eastAsia"/>
          <w:lang w:val="en-US" w:eastAsia="zh-CN"/>
        </w:rPr>
        <w:t>号</w:t>
      </w:r>
      <w:r w:rsidR="00496130" w:rsidRPr="00496130">
        <w:rPr>
          <w:rFonts w:hint="eastAsia"/>
          <w:lang w:val="en-US" w:eastAsia="zh-CN"/>
        </w:rPr>
        <w:t>文件</w:t>
      </w:r>
      <w:proofErr w:type="gramEnd"/>
      <w:r w:rsidR="00496130" w:rsidRPr="00496130">
        <w:rPr>
          <w:rFonts w:hint="eastAsia"/>
          <w:lang w:val="en-US" w:eastAsia="zh-CN"/>
        </w:rPr>
        <w:t>，并着重</w:t>
      </w:r>
      <w:r w:rsidR="00D17944">
        <w:rPr>
          <w:rFonts w:hint="eastAsia"/>
          <w:lang w:val="en-US" w:eastAsia="zh-CN"/>
        </w:rPr>
        <w:t>强调</w:t>
      </w:r>
      <w:r w:rsidR="00496130" w:rsidRPr="00496130">
        <w:rPr>
          <w:rFonts w:hint="eastAsia"/>
          <w:lang w:val="en-US" w:eastAsia="zh-CN"/>
        </w:rPr>
        <w:t>了该委员会在</w:t>
      </w:r>
      <w:r w:rsidR="00496130">
        <w:rPr>
          <w:rFonts w:hint="eastAsia"/>
          <w:lang w:val="en-US" w:eastAsia="zh-CN"/>
        </w:rPr>
        <w:t>大会</w:t>
      </w:r>
      <w:r w:rsidR="00496130" w:rsidRPr="00496130">
        <w:rPr>
          <w:rFonts w:hint="eastAsia"/>
          <w:lang w:val="en-US" w:eastAsia="zh-CN"/>
        </w:rPr>
        <w:t>期间举行的两次会议</w:t>
      </w:r>
      <w:r w:rsidR="000854DB">
        <w:rPr>
          <w:rFonts w:hint="eastAsia"/>
          <w:lang w:val="en-US" w:eastAsia="zh-CN"/>
        </w:rPr>
        <w:t>上</w:t>
      </w:r>
      <w:r w:rsidR="00CC00BF">
        <w:rPr>
          <w:rFonts w:hint="eastAsia"/>
          <w:lang w:val="en-US" w:eastAsia="zh-CN"/>
        </w:rPr>
        <w:t>讨论的文件中</w:t>
      </w:r>
      <w:r w:rsidR="00EF6B8A">
        <w:rPr>
          <w:rFonts w:hint="eastAsia"/>
          <w:lang w:val="en-US" w:eastAsia="zh-CN"/>
        </w:rPr>
        <w:t>所</w:t>
      </w:r>
      <w:r w:rsidR="00D416D0">
        <w:rPr>
          <w:rFonts w:hint="eastAsia"/>
          <w:lang w:val="en-US" w:eastAsia="zh-CN"/>
        </w:rPr>
        <w:t>列出</w:t>
      </w:r>
      <w:r w:rsidR="00CC00BF">
        <w:rPr>
          <w:rFonts w:hint="eastAsia"/>
          <w:lang w:val="en-US" w:eastAsia="zh-CN"/>
        </w:rPr>
        <w:t>的</w:t>
      </w:r>
      <w:r w:rsidR="00496130" w:rsidRPr="00496130">
        <w:rPr>
          <w:rFonts w:hint="eastAsia"/>
          <w:lang w:val="en-US" w:eastAsia="zh-CN"/>
        </w:rPr>
        <w:t>问题。报告获得批准</w:t>
      </w:r>
      <w:r w:rsidR="00496130">
        <w:rPr>
          <w:rFonts w:hint="eastAsia"/>
          <w:lang w:val="en-US" w:eastAsia="zh-CN"/>
        </w:rPr>
        <w:t>后</w:t>
      </w:r>
      <w:r w:rsidR="00496130" w:rsidRPr="00496130">
        <w:rPr>
          <w:rFonts w:hint="eastAsia"/>
          <w:lang w:val="en-US" w:eastAsia="zh-CN"/>
        </w:rPr>
        <w:t>，将连同全体会议的意见（如有</w:t>
      </w:r>
      <w:r w:rsidR="00EF6B8A">
        <w:rPr>
          <w:rFonts w:hint="eastAsia"/>
          <w:lang w:val="en-US" w:eastAsia="zh-CN"/>
        </w:rPr>
        <w:t>的话</w:t>
      </w:r>
      <w:r w:rsidR="00496130" w:rsidRPr="00496130">
        <w:rPr>
          <w:rFonts w:hint="eastAsia"/>
          <w:lang w:val="en-US" w:eastAsia="zh-CN"/>
        </w:rPr>
        <w:t>）一并</w:t>
      </w:r>
      <w:r w:rsidR="00496130">
        <w:rPr>
          <w:rFonts w:hint="eastAsia"/>
          <w:lang w:val="en-US" w:eastAsia="zh-CN"/>
        </w:rPr>
        <w:t>转呈</w:t>
      </w:r>
      <w:r w:rsidR="00496130" w:rsidRPr="00496130">
        <w:rPr>
          <w:rFonts w:hint="eastAsia"/>
          <w:lang w:val="en-US" w:eastAsia="zh-CN"/>
        </w:rPr>
        <w:t>秘书长，提交</w:t>
      </w:r>
      <w:r w:rsidR="00EF6B8A" w:rsidRPr="00496130">
        <w:rPr>
          <w:rFonts w:hint="eastAsia"/>
          <w:lang w:val="en-US" w:eastAsia="zh-CN"/>
        </w:rPr>
        <w:t>理事会</w:t>
      </w:r>
      <w:r w:rsidR="00496130">
        <w:rPr>
          <w:rFonts w:hint="eastAsia"/>
          <w:lang w:val="en-US" w:eastAsia="zh-CN"/>
        </w:rPr>
        <w:t>2</w:t>
      </w:r>
      <w:r w:rsidR="00496130">
        <w:rPr>
          <w:lang w:val="en-US" w:eastAsia="zh-CN"/>
        </w:rPr>
        <w:t>020</w:t>
      </w:r>
      <w:r w:rsidR="00496130">
        <w:rPr>
          <w:rFonts w:hint="eastAsia"/>
          <w:lang w:val="en-US" w:eastAsia="zh-CN"/>
        </w:rPr>
        <w:t>年</w:t>
      </w:r>
      <w:r w:rsidR="00EF6B8A">
        <w:rPr>
          <w:rFonts w:hint="eastAsia"/>
          <w:lang w:val="en-US" w:eastAsia="zh-CN"/>
        </w:rPr>
        <w:t>会议</w:t>
      </w:r>
      <w:r w:rsidR="00496130" w:rsidRPr="00496130">
        <w:rPr>
          <w:rFonts w:hint="eastAsia"/>
          <w:lang w:val="en-US" w:eastAsia="zh-CN"/>
        </w:rPr>
        <w:t>。</w:t>
      </w:r>
    </w:p>
    <w:p w14:paraId="0C7652B2" w14:textId="1DED6769" w:rsidR="00487AD8" w:rsidRPr="0077242C" w:rsidRDefault="00487AD8" w:rsidP="00982408">
      <w:pPr>
        <w:rPr>
          <w:b/>
          <w:bCs/>
          <w:lang w:val="en-US" w:eastAsia="zh-CN"/>
        </w:rPr>
      </w:pPr>
      <w:r>
        <w:rPr>
          <w:lang w:val="en-US" w:eastAsia="zh-CN"/>
        </w:rPr>
        <w:t>1.2</w:t>
      </w:r>
      <w:r>
        <w:rPr>
          <w:lang w:val="en-US" w:eastAsia="zh-CN"/>
        </w:rPr>
        <w:tab/>
      </w:r>
      <w:r w:rsidR="00496130" w:rsidRPr="00635873">
        <w:rPr>
          <w:lang w:val="en-US" w:eastAsia="zh-CN"/>
        </w:rPr>
        <w:t>337</w:t>
      </w:r>
      <w:r w:rsidR="00B502B8">
        <w:rPr>
          <w:rFonts w:hint="eastAsia"/>
          <w:lang w:val="en-US" w:eastAsia="zh-CN"/>
        </w:rPr>
        <w:t>(</w:t>
      </w:r>
      <w:r w:rsidR="00496130" w:rsidRPr="00635873">
        <w:rPr>
          <w:lang w:val="en-US" w:eastAsia="zh-CN"/>
        </w:rPr>
        <w:t>Rev.</w:t>
      </w:r>
      <w:proofErr w:type="gramStart"/>
      <w:r w:rsidR="00496130" w:rsidRPr="00635873">
        <w:rPr>
          <w:lang w:val="en-US" w:eastAsia="zh-CN"/>
        </w:rPr>
        <w:t>1</w:t>
      </w:r>
      <w:r w:rsidR="00B502B8">
        <w:rPr>
          <w:rFonts w:hint="eastAsia"/>
          <w:lang w:val="en-US" w:eastAsia="zh-CN"/>
        </w:rPr>
        <w:t>)</w:t>
      </w:r>
      <w:r w:rsidR="008D0762">
        <w:rPr>
          <w:rFonts w:hint="eastAsia"/>
          <w:lang w:val="en-US" w:eastAsia="zh-CN"/>
        </w:rPr>
        <w:t>号</w:t>
      </w:r>
      <w:r w:rsidR="008D0762" w:rsidRPr="00496130">
        <w:rPr>
          <w:rFonts w:hint="eastAsia"/>
          <w:lang w:val="en-US" w:eastAsia="zh-CN"/>
        </w:rPr>
        <w:t>文件</w:t>
      </w:r>
      <w:r w:rsidR="00496130">
        <w:rPr>
          <w:rFonts w:hint="eastAsia"/>
          <w:lang w:val="en-US" w:eastAsia="zh-CN"/>
        </w:rPr>
        <w:t>获得</w:t>
      </w:r>
      <w:r w:rsidR="00496130" w:rsidRPr="00496130">
        <w:rPr>
          <w:rFonts w:hint="eastAsia"/>
          <w:b/>
          <w:bCs/>
          <w:lang w:val="en-US" w:eastAsia="zh-CN"/>
        </w:rPr>
        <w:t>批准</w:t>
      </w:r>
      <w:proofErr w:type="gramEnd"/>
      <w:r w:rsidR="00496130">
        <w:rPr>
          <w:rFonts w:hint="eastAsia"/>
          <w:lang w:val="en-US" w:eastAsia="zh-CN"/>
        </w:rPr>
        <w:t>。</w:t>
      </w:r>
    </w:p>
    <w:p w14:paraId="324F2CFD" w14:textId="77777777" w:rsidR="00487AD8" w:rsidRPr="0077242C" w:rsidRDefault="00487AD8" w:rsidP="00982408">
      <w:pPr>
        <w:rPr>
          <w:lang w:val="en-US" w:eastAsia="zh-CN"/>
        </w:rPr>
      </w:pPr>
      <w:r>
        <w:rPr>
          <w:lang w:val="en-US" w:eastAsia="zh-CN"/>
        </w:rPr>
        <w:t>1.3</w:t>
      </w:r>
      <w:r>
        <w:rPr>
          <w:lang w:val="en-US" w:eastAsia="zh-CN"/>
        </w:rPr>
        <w:tab/>
      </w:r>
      <w:r w:rsidR="00496130" w:rsidRPr="00496130">
        <w:rPr>
          <w:rFonts w:hint="eastAsia"/>
          <w:lang w:val="en-US" w:eastAsia="zh-CN"/>
        </w:rPr>
        <w:t>第</w:t>
      </w:r>
      <w:r w:rsidR="00496130" w:rsidRPr="002264CD">
        <w:rPr>
          <w:rFonts w:hint="eastAsia"/>
          <w:b/>
          <w:bCs/>
          <w:lang w:val="en-US" w:eastAsia="zh-CN"/>
        </w:rPr>
        <w:t>3</w:t>
      </w:r>
      <w:r w:rsidR="00496130" w:rsidRPr="002264CD">
        <w:rPr>
          <w:rFonts w:hint="eastAsia"/>
          <w:b/>
          <w:bCs/>
          <w:lang w:val="en-US" w:eastAsia="zh-CN"/>
        </w:rPr>
        <w:t>委员会主席</w:t>
      </w:r>
      <w:r w:rsidR="00496130" w:rsidRPr="00496130">
        <w:rPr>
          <w:rFonts w:hint="eastAsia"/>
          <w:lang w:val="en-US" w:eastAsia="zh-CN"/>
        </w:rPr>
        <w:t>感谢秘书长</w:t>
      </w:r>
      <w:r w:rsidR="00496130">
        <w:rPr>
          <w:rFonts w:hint="eastAsia"/>
          <w:lang w:val="en-US" w:eastAsia="zh-CN"/>
        </w:rPr>
        <w:t>、</w:t>
      </w:r>
      <w:r w:rsidR="00496130" w:rsidRPr="00496130">
        <w:rPr>
          <w:rFonts w:hint="eastAsia"/>
          <w:lang w:val="en-US" w:eastAsia="zh-CN"/>
        </w:rPr>
        <w:t>无线电通信局</w:t>
      </w:r>
      <w:r w:rsidR="00496130">
        <w:rPr>
          <w:rFonts w:hint="eastAsia"/>
          <w:lang w:val="en-US" w:eastAsia="zh-CN"/>
        </w:rPr>
        <w:t>主任</w:t>
      </w:r>
      <w:r w:rsidR="00496130" w:rsidRPr="00496130">
        <w:rPr>
          <w:rFonts w:hint="eastAsia"/>
          <w:lang w:val="en-US" w:eastAsia="zh-CN"/>
        </w:rPr>
        <w:t>及其工作人员协助他完成了报告。他</w:t>
      </w:r>
      <w:r w:rsidR="002264CD">
        <w:rPr>
          <w:rFonts w:hint="eastAsia"/>
          <w:lang w:val="en-US" w:eastAsia="zh-CN"/>
        </w:rPr>
        <w:t>还对代表</w:t>
      </w:r>
      <w:r w:rsidR="00496130" w:rsidRPr="00496130">
        <w:rPr>
          <w:rFonts w:hint="eastAsia"/>
          <w:lang w:val="en-US" w:eastAsia="zh-CN"/>
        </w:rPr>
        <w:t>的支持</w:t>
      </w:r>
      <w:r w:rsidR="002264CD">
        <w:rPr>
          <w:rFonts w:hint="eastAsia"/>
          <w:lang w:val="en-US" w:eastAsia="zh-CN"/>
        </w:rPr>
        <w:t>表示感谢</w:t>
      </w:r>
      <w:r w:rsidR="00496130" w:rsidRPr="00496130">
        <w:rPr>
          <w:rFonts w:hint="eastAsia"/>
          <w:lang w:val="en-US" w:eastAsia="zh-CN"/>
        </w:rPr>
        <w:t>。</w:t>
      </w:r>
    </w:p>
    <w:p w14:paraId="227DB3D6" w14:textId="77777777" w:rsidR="00487AD8" w:rsidRPr="0077242C" w:rsidRDefault="00487AD8" w:rsidP="00982408">
      <w:pPr>
        <w:rPr>
          <w:lang w:val="en-US" w:eastAsia="zh-CN"/>
        </w:rPr>
      </w:pPr>
      <w:r>
        <w:rPr>
          <w:lang w:val="en-US" w:eastAsia="zh-CN"/>
        </w:rPr>
        <w:t>1.4</w:t>
      </w:r>
      <w:r>
        <w:rPr>
          <w:lang w:val="en-US" w:eastAsia="zh-CN"/>
        </w:rPr>
        <w:tab/>
      </w:r>
      <w:r w:rsidR="002264CD" w:rsidRPr="002264CD">
        <w:rPr>
          <w:rFonts w:hint="eastAsia"/>
          <w:b/>
          <w:bCs/>
          <w:lang w:val="en-US" w:eastAsia="zh-CN"/>
        </w:rPr>
        <w:t>伊朗伊斯兰共和国代表</w:t>
      </w:r>
      <w:r w:rsidR="002264CD" w:rsidRPr="002264CD">
        <w:rPr>
          <w:rFonts w:hint="eastAsia"/>
          <w:lang w:val="en-US" w:eastAsia="zh-CN"/>
        </w:rPr>
        <w:t>对第</w:t>
      </w:r>
      <w:r w:rsidR="002264CD">
        <w:rPr>
          <w:rFonts w:hint="eastAsia"/>
          <w:lang w:val="en-US" w:eastAsia="zh-CN"/>
        </w:rPr>
        <w:t>3</w:t>
      </w:r>
      <w:r w:rsidR="002264CD" w:rsidRPr="002264CD">
        <w:rPr>
          <w:rFonts w:hint="eastAsia"/>
          <w:lang w:val="en-US" w:eastAsia="zh-CN"/>
        </w:rPr>
        <w:t>委员会主席表示赞赏，并认为除报告中提到的决议外，其他决议</w:t>
      </w:r>
      <w:r w:rsidR="002264CD">
        <w:rPr>
          <w:rFonts w:hint="eastAsia"/>
          <w:lang w:val="en-US" w:eastAsia="zh-CN"/>
        </w:rPr>
        <w:t>均</w:t>
      </w:r>
      <w:r w:rsidR="002264CD" w:rsidRPr="002264CD">
        <w:rPr>
          <w:rFonts w:hint="eastAsia"/>
          <w:lang w:val="en-US" w:eastAsia="zh-CN"/>
        </w:rPr>
        <w:t>不会产生任何</w:t>
      </w:r>
      <w:r w:rsidR="009E4FC6">
        <w:rPr>
          <w:rFonts w:hint="eastAsia"/>
          <w:lang w:val="en-US" w:eastAsia="zh-CN"/>
        </w:rPr>
        <w:t>额外的</w:t>
      </w:r>
      <w:r w:rsidR="002264CD" w:rsidRPr="002264CD">
        <w:rPr>
          <w:rFonts w:hint="eastAsia"/>
          <w:lang w:val="en-US" w:eastAsia="zh-CN"/>
        </w:rPr>
        <w:t>财务影响。</w:t>
      </w:r>
    </w:p>
    <w:p w14:paraId="4B68EEFC" w14:textId="1E5DDD93" w:rsidR="00487AD8" w:rsidRDefault="00487AD8" w:rsidP="00982408">
      <w:pPr>
        <w:rPr>
          <w:lang w:val="en-US" w:eastAsia="zh-CN"/>
        </w:rPr>
      </w:pPr>
      <w:r>
        <w:rPr>
          <w:lang w:val="en-US" w:eastAsia="zh-CN"/>
        </w:rPr>
        <w:t>1.5</w:t>
      </w:r>
      <w:r>
        <w:rPr>
          <w:lang w:val="en-US" w:eastAsia="zh-CN"/>
        </w:rPr>
        <w:tab/>
      </w:r>
      <w:r w:rsidR="002264CD" w:rsidRPr="002264CD">
        <w:rPr>
          <w:rFonts w:hint="eastAsia"/>
          <w:b/>
          <w:bCs/>
          <w:lang w:val="en-US" w:eastAsia="zh-CN"/>
        </w:rPr>
        <w:t>南非代表</w:t>
      </w:r>
      <w:r w:rsidR="002264CD">
        <w:rPr>
          <w:rFonts w:hint="eastAsia"/>
          <w:lang w:val="en-US" w:eastAsia="zh-CN"/>
        </w:rPr>
        <w:t>代表</w:t>
      </w:r>
      <w:r w:rsidR="002264CD" w:rsidRPr="002264CD">
        <w:rPr>
          <w:rFonts w:hint="eastAsia"/>
          <w:lang w:val="en-US" w:eastAsia="zh-CN"/>
        </w:rPr>
        <w:t>非洲</w:t>
      </w:r>
      <w:r w:rsidR="002264CD">
        <w:rPr>
          <w:rFonts w:hint="eastAsia"/>
          <w:lang w:val="en-US" w:eastAsia="zh-CN"/>
        </w:rPr>
        <w:t>地区、</w:t>
      </w:r>
      <w:r w:rsidR="002264CD" w:rsidRPr="002264CD">
        <w:rPr>
          <w:rFonts w:hint="eastAsia"/>
          <w:b/>
          <w:bCs/>
          <w:lang w:val="en-US" w:eastAsia="zh-CN"/>
        </w:rPr>
        <w:t>俄罗斯联邦</w:t>
      </w:r>
      <w:r w:rsidR="00EF6B8A">
        <w:rPr>
          <w:rFonts w:hint="eastAsia"/>
          <w:lang w:val="en-US" w:eastAsia="zh-CN"/>
        </w:rPr>
        <w:t>和</w:t>
      </w:r>
      <w:r w:rsidR="002264CD">
        <w:rPr>
          <w:rFonts w:hint="eastAsia"/>
          <w:lang w:val="en-US" w:eastAsia="zh-CN"/>
        </w:rPr>
        <w:t>代表</w:t>
      </w:r>
      <w:r w:rsidR="002264CD">
        <w:rPr>
          <w:rFonts w:hint="eastAsia"/>
          <w:lang w:val="en-US" w:eastAsia="zh-CN"/>
        </w:rPr>
        <w:t>CEPT</w:t>
      </w:r>
      <w:r w:rsidR="00EF6B8A">
        <w:rPr>
          <w:rFonts w:hint="eastAsia"/>
          <w:lang w:val="en-US" w:eastAsia="zh-CN"/>
        </w:rPr>
        <w:t>的</w:t>
      </w:r>
      <w:r w:rsidR="00EF6B8A" w:rsidRPr="002264CD">
        <w:rPr>
          <w:rFonts w:hint="eastAsia"/>
          <w:b/>
          <w:bCs/>
          <w:lang w:val="en-US" w:eastAsia="zh-CN"/>
        </w:rPr>
        <w:t>德国</w:t>
      </w:r>
      <w:r w:rsidR="002264CD">
        <w:rPr>
          <w:rFonts w:hint="eastAsia"/>
          <w:lang w:val="en-US" w:eastAsia="zh-CN"/>
        </w:rPr>
        <w:t>进行</w:t>
      </w:r>
      <w:r w:rsidR="002264CD" w:rsidRPr="002264CD">
        <w:rPr>
          <w:rFonts w:hint="eastAsia"/>
          <w:lang w:val="en-US" w:eastAsia="zh-CN"/>
        </w:rPr>
        <w:t>发言，对第</w:t>
      </w:r>
      <w:r w:rsidR="002264CD">
        <w:rPr>
          <w:rFonts w:hint="eastAsia"/>
          <w:lang w:val="en-US" w:eastAsia="zh-CN"/>
        </w:rPr>
        <w:t>3</w:t>
      </w:r>
      <w:r w:rsidR="002264CD" w:rsidRPr="002264CD">
        <w:rPr>
          <w:rFonts w:hint="eastAsia"/>
          <w:lang w:val="en-US" w:eastAsia="zh-CN"/>
        </w:rPr>
        <w:t>委员会主席及其团队的出色工作表示赞赏。</w:t>
      </w:r>
    </w:p>
    <w:p w14:paraId="13A51603" w14:textId="77777777" w:rsidR="00487AD8" w:rsidRPr="0077242C" w:rsidRDefault="00487AD8" w:rsidP="00982408">
      <w:pPr>
        <w:rPr>
          <w:lang w:val="en-US" w:eastAsia="zh-CN"/>
        </w:rPr>
      </w:pPr>
      <w:r>
        <w:rPr>
          <w:lang w:val="en-US" w:eastAsia="zh-CN"/>
        </w:rPr>
        <w:t>1.6</w:t>
      </w:r>
      <w:r>
        <w:rPr>
          <w:lang w:val="en-US" w:eastAsia="zh-CN"/>
        </w:rPr>
        <w:tab/>
      </w:r>
      <w:r w:rsidR="002264CD" w:rsidRPr="002264CD">
        <w:rPr>
          <w:rFonts w:hint="eastAsia"/>
          <w:b/>
          <w:bCs/>
          <w:lang w:val="en-US" w:eastAsia="zh-CN"/>
        </w:rPr>
        <w:t>肯尼亚代表</w:t>
      </w:r>
      <w:r w:rsidR="002264CD" w:rsidRPr="002264CD">
        <w:rPr>
          <w:rFonts w:hint="eastAsia"/>
          <w:lang w:val="en-US" w:eastAsia="zh-CN"/>
        </w:rPr>
        <w:t>感谢国际电联给予他的国家</w:t>
      </w:r>
      <w:r w:rsidR="009E4FC6">
        <w:rPr>
          <w:rFonts w:hint="eastAsia"/>
          <w:lang w:val="en-US" w:eastAsia="zh-CN"/>
        </w:rPr>
        <w:t>一个</w:t>
      </w:r>
      <w:r w:rsidR="002264CD">
        <w:rPr>
          <w:rFonts w:hint="eastAsia"/>
          <w:lang w:val="en-US" w:eastAsia="zh-CN"/>
        </w:rPr>
        <w:t>机会，担任如此</w:t>
      </w:r>
      <w:r w:rsidR="002264CD" w:rsidRPr="002264CD">
        <w:rPr>
          <w:rFonts w:hint="eastAsia"/>
          <w:lang w:val="en-US" w:eastAsia="zh-CN"/>
        </w:rPr>
        <w:t>重要</w:t>
      </w:r>
      <w:r w:rsidR="002264CD">
        <w:rPr>
          <w:rFonts w:hint="eastAsia"/>
          <w:lang w:val="en-US" w:eastAsia="zh-CN"/>
        </w:rPr>
        <w:t>的</w:t>
      </w:r>
      <w:r w:rsidR="002264CD" w:rsidRPr="002264CD">
        <w:rPr>
          <w:rFonts w:hint="eastAsia"/>
          <w:lang w:val="en-US" w:eastAsia="zh-CN"/>
        </w:rPr>
        <w:t>委员会</w:t>
      </w:r>
      <w:r w:rsidR="002264CD">
        <w:rPr>
          <w:rFonts w:hint="eastAsia"/>
          <w:lang w:val="en-US" w:eastAsia="zh-CN"/>
        </w:rPr>
        <w:t>的主席</w:t>
      </w:r>
      <w:r w:rsidR="002264CD" w:rsidRPr="002264CD">
        <w:rPr>
          <w:rFonts w:hint="eastAsia"/>
          <w:lang w:val="en-US" w:eastAsia="zh-CN"/>
        </w:rPr>
        <w:t>。</w:t>
      </w:r>
    </w:p>
    <w:p w14:paraId="3F4A2A1C" w14:textId="7F783C74" w:rsidR="00487AD8" w:rsidRPr="0077242C" w:rsidRDefault="00487AD8" w:rsidP="00982408">
      <w:pPr>
        <w:rPr>
          <w:lang w:val="en-US" w:eastAsia="zh-CN"/>
        </w:rPr>
      </w:pPr>
      <w:r>
        <w:rPr>
          <w:lang w:val="en-US" w:eastAsia="zh-CN"/>
        </w:rPr>
        <w:t>1.7</w:t>
      </w:r>
      <w:r>
        <w:rPr>
          <w:lang w:val="en-US" w:eastAsia="zh-CN"/>
        </w:rPr>
        <w:tab/>
      </w:r>
      <w:r w:rsidR="002264CD" w:rsidRPr="002264CD">
        <w:rPr>
          <w:rFonts w:hint="eastAsia"/>
          <w:b/>
          <w:bCs/>
          <w:lang w:val="en-US" w:eastAsia="zh-CN"/>
        </w:rPr>
        <w:t>主席</w:t>
      </w:r>
      <w:r w:rsidR="009E4FC6">
        <w:rPr>
          <w:rFonts w:hint="eastAsia"/>
          <w:lang w:val="en-US" w:eastAsia="zh-CN"/>
        </w:rPr>
        <w:t>请</w:t>
      </w:r>
      <w:r w:rsidR="002264CD" w:rsidRPr="002264CD">
        <w:rPr>
          <w:rFonts w:hint="eastAsia"/>
          <w:lang w:val="en-US" w:eastAsia="zh-CN"/>
        </w:rPr>
        <w:t>与会者审议</w:t>
      </w:r>
      <w:r w:rsidR="009E4FC6" w:rsidRPr="002264CD">
        <w:rPr>
          <w:rFonts w:hint="eastAsia"/>
          <w:lang w:val="en-US" w:eastAsia="zh-CN"/>
        </w:rPr>
        <w:t>第九次全体会议</w:t>
      </w:r>
      <w:r w:rsidR="009E4FC6">
        <w:rPr>
          <w:rFonts w:hint="eastAsia"/>
          <w:lang w:val="en-US" w:eastAsia="zh-CN"/>
        </w:rPr>
        <w:t>推迟审议的</w:t>
      </w:r>
      <w:r w:rsidR="002264CD" w:rsidRPr="002264CD">
        <w:rPr>
          <w:rFonts w:hint="eastAsia"/>
          <w:lang w:val="en-US" w:eastAsia="zh-CN"/>
        </w:rPr>
        <w:t>402</w:t>
      </w:r>
      <w:r w:rsidR="002264CD">
        <w:rPr>
          <w:rFonts w:hint="eastAsia"/>
          <w:lang w:val="en-US" w:eastAsia="zh-CN"/>
        </w:rPr>
        <w:t>号</w:t>
      </w:r>
      <w:r w:rsidR="002264CD" w:rsidRPr="002264CD">
        <w:rPr>
          <w:rFonts w:hint="eastAsia"/>
          <w:lang w:val="en-US" w:eastAsia="zh-CN"/>
        </w:rPr>
        <w:t>文件。</w:t>
      </w:r>
    </w:p>
    <w:p w14:paraId="1B3E56C8" w14:textId="28149594" w:rsidR="00487AD8" w:rsidRPr="006E029E" w:rsidRDefault="00487AD8" w:rsidP="00982408">
      <w:pPr>
        <w:rPr>
          <w:lang w:val="en-US" w:eastAsia="zh-CN"/>
        </w:rPr>
      </w:pPr>
      <w:r>
        <w:rPr>
          <w:lang w:val="en-US" w:eastAsia="zh-CN"/>
        </w:rPr>
        <w:t>1.8</w:t>
      </w:r>
      <w:r>
        <w:rPr>
          <w:lang w:val="en-US" w:eastAsia="zh-CN"/>
        </w:rPr>
        <w:tab/>
      </w:r>
      <w:r w:rsidR="002264CD" w:rsidRPr="002264CD">
        <w:rPr>
          <w:rFonts w:hint="eastAsia"/>
          <w:b/>
          <w:bCs/>
          <w:lang w:val="en-US" w:eastAsia="zh-CN"/>
        </w:rPr>
        <w:t>法国代表</w:t>
      </w:r>
      <w:r w:rsidR="002264CD" w:rsidRPr="002264CD">
        <w:rPr>
          <w:rFonts w:hint="eastAsia"/>
          <w:lang w:val="en-US" w:eastAsia="zh-CN"/>
        </w:rPr>
        <w:t>说，经过磋商，建议批准</w:t>
      </w:r>
      <w:r w:rsidR="00C921E6">
        <w:rPr>
          <w:rFonts w:hint="eastAsia"/>
          <w:lang w:val="en-US" w:eastAsia="zh-CN"/>
        </w:rPr>
        <w:t>下列</w:t>
      </w:r>
      <w:r w:rsidR="002264CD" w:rsidRPr="002264CD">
        <w:rPr>
          <w:rFonts w:hint="eastAsia"/>
          <w:lang w:val="en-US" w:eastAsia="zh-CN"/>
        </w:rPr>
        <w:t>案文并将其作为</w:t>
      </w:r>
      <w:r w:rsidR="009512C9">
        <w:rPr>
          <w:rFonts w:hint="eastAsia"/>
          <w:lang w:val="en-US" w:eastAsia="zh-CN"/>
        </w:rPr>
        <w:t>大会</w:t>
      </w:r>
      <w:r w:rsidR="002264CD" w:rsidRPr="002264CD">
        <w:rPr>
          <w:rFonts w:hint="eastAsia"/>
          <w:lang w:val="en-US" w:eastAsia="zh-CN"/>
        </w:rPr>
        <w:t>决定纳入全体会议记录</w:t>
      </w:r>
      <w:proofErr w:type="gramStart"/>
      <w:r w:rsidR="002264CD" w:rsidRPr="002264CD">
        <w:rPr>
          <w:rFonts w:hint="eastAsia"/>
          <w:lang w:val="en-US" w:eastAsia="zh-CN"/>
        </w:rPr>
        <w:t>：“</w:t>
      </w:r>
      <w:proofErr w:type="gramEnd"/>
      <w:r w:rsidR="002264CD" w:rsidRPr="002264CD">
        <w:rPr>
          <w:rFonts w:hint="eastAsia"/>
          <w:lang w:val="en-US" w:eastAsia="zh-CN"/>
        </w:rPr>
        <w:t>关于气象雷达，</w:t>
      </w:r>
      <w:r w:rsidR="00EF6B8A">
        <w:rPr>
          <w:rFonts w:hint="eastAsia"/>
          <w:lang w:val="en-US" w:eastAsia="zh-CN"/>
        </w:rPr>
        <w:t>如同在</w:t>
      </w:r>
      <w:r w:rsidR="00CD64A1" w:rsidRPr="00CD64A1">
        <w:rPr>
          <w:rFonts w:hint="eastAsia"/>
          <w:lang w:val="en-US" w:eastAsia="zh-CN"/>
        </w:rPr>
        <w:t>议项</w:t>
      </w:r>
      <w:r w:rsidR="00CD64A1" w:rsidRPr="00CD64A1">
        <w:rPr>
          <w:rFonts w:hint="eastAsia"/>
          <w:lang w:val="en-US" w:eastAsia="zh-CN"/>
        </w:rPr>
        <w:t>9.1</w:t>
      </w:r>
      <w:r w:rsidR="00CD64A1" w:rsidRPr="00CD64A1">
        <w:rPr>
          <w:rFonts w:hint="eastAsia"/>
          <w:lang w:val="en-US" w:eastAsia="zh-CN"/>
        </w:rPr>
        <w:t>（问题</w:t>
      </w:r>
      <w:r w:rsidR="00CD64A1" w:rsidRPr="00CD64A1">
        <w:rPr>
          <w:rFonts w:hint="eastAsia"/>
          <w:lang w:val="en-US" w:eastAsia="zh-CN"/>
        </w:rPr>
        <w:t>9.1.5</w:t>
      </w:r>
      <w:r w:rsidR="00CD64A1" w:rsidRPr="00CD64A1">
        <w:rPr>
          <w:rFonts w:hint="eastAsia"/>
          <w:lang w:val="en-US" w:eastAsia="zh-CN"/>
        </w:rPr>
        <w:t>）（</w:t>
      </w:r>
      <w:r w:rsidR="00CD64A1" w:rsidRPr="00CD64A1">
        <w:rPr>
          <w:rFonts w:hint="eastAsia"/>
          <w:lang w:val="en-US" w:eastAsia="zh-CN"/>
        </w:rPr>
        <w:t>WRC-19</w:t>
      </w:r>
      <w:r w:rsidR="00CD64A1" w:rsidRPr="00CD64A1">
        <w:rPr>
          <w:rFonts w:hint="eastAsia"/>
          <w:lang w:val="en-US" w:eastAsia="zh-CN"/>
        </w:rPr>
        <w:t>）</w:t>
      </w:r>
      <w:r w:rsidR="00EF6B8A">
        <w:rPr>
          <w:rFonts w:hint="eastAsia"/>
          <w:lang w:val="en-US" w:eastAsia="zh-CN"/>
        </w:rPr>
        <w:t>下所</w:t>
      </w:r>
      <w:r w:rsidR="00CD64A1">
        <w:rPr>
          <w:rFonts w:hint="eastAsia"/>
          <w:lang w:val="en-US" w:eastAsia="zh-CN"/>
        </w:rPr>
        <w:t>商定的、对</w:t>
      </w:r>
      <w:r w:rsidR="002264CD" w:rsidRPr="00EF6B8A">
        <w:rPr>
          <w:rFonts w:hint="eastAsia"/>
          <w:lang w:val="en-US" w:eastAsia="zh-CN"/>
        </w:rPr>
        <w:t>第</w:t>
      </w:r>
      <w:r w:rsidR="002264CD" w:rsidRPr="00CD64A1">
        <w:rPr>
          <w:rFonts w:hint="eastAsia"/>
          <w:b/>
          <w:bCs/>
          <w:lang w:val="en-US" w:eastAsia="zh-CN"/>
        </w:rPr>
        <w:t>229</w:t>
      </w:r>
      <w:r w:rsidR="002264CD" w:rsidRPr="00EF6B8A">
        <w:rPr>
          <w:rFonts w:hint="eastAsia"/>
          <w:lang w:val="en-US" w:eastAsia="zh-CN"/>
        </w:rPr>
        <w:t>号</w:t>
      </w:r>
      <w:r w:rsidR="002264CD" w:rsidRPr="002264CD">
        <w:rPr>
          <w:rFonts w:hint="eastAsia"/>
          <w:lang w:val="en-US" w:eastAsia="zh-CN"/>
        </w:rPr>
        <w:t>决议（</w:t>
      </w:r>
      <w:r w:rsidR="002264CD" w:rsidRPr="00CD64A1">
        <w:rPr>
          <w:rFonts w:hint="eastAsia"/>
          <w:b/>
          <w:bCs/>
          <w:lang w:val="en-US" w:eastAsia="zh-CN"/>
        </w:rPr>
        <w:t>WRC-19</w:t>
      </w:r>
      <w:r w:rsidR="00CD64A1" w:rsidRPr="00CD64A1">
        <w:rPr>
          <w:rFonts w:hint="eastAsia"/>
          <w:b/>
          <w:bCs/>
          <w:lang w:val="en-US" w:eastAsia="zh-CN"/>
        </w:rPr>
        <w:t>，修订版</w:t>
      </w:r>
      <w:r w:rsidR="002264CD" w:rsidRPr="002264CD">
        <w:rPr>
          <w:rFonts w:hint="eastAsia"/>
          <w:lang w:val="en-US" w:eastAsia="zh-CN"/>
        </w:rPr>
        <w:t>）</w:t>
      </w:r>
      <w:r w:rsidR="00CD64A1">
        <w:rPr>
          <w:rFonts w:hint="eastAsia"/>
          <w:lang w:val="en-US" w:eastAsia="zh-CN"/>
        </w:rPr>
        <w:t>中</w:t>
      </w:r>
      <w:r w:rsidR="00EF6B8A">
        <w:rPr>
          <w:rFonts w:ascii="STKaiti" w:eastAsia="STKaiti" w:hAnsi="STKaiti" w:hint="eastAsia"/>
          <w:lang w:eastAsia="zh-CN"/>
        </w:rPr>
        <w:t>做</w:t>
      </w:r>
      <w:r w:rsidR="006005FC" w:rsidRPr="00EF6B8A">
        <w:rPr>
          <w:rFonts w:ascii="STKaiti" w:eastAsia="STKaiti" w:hAnsi="STKaiti" w:hint="eastAsia"/>
          <w:lang w:eastAsia="zh-CN"/>
        </w:rPr>
        <w:t>出决议</w:t>
      </w:r>
      <w:r w:rsidR="006005FC" w:rsidRPr="00EF6B8A">
        <w:rPr>
          <w:rFonts w:hint="eastAsia"/>
          <w:lang w:eastAsia="zh-CN"/>
        </w:rPr>
        <w:t>8</w:t>
      </w:r>
      <w:r w:rsidR="00CD64A1" w:rsidRPr="00CD64A1">
        <w:rPr>
          <w:rFonts w:hint="eastAsia"/>
          <w:lang w:eastAsia="zh-CN"/>
        </w:rPr>
        <w:t>部分</w:t>
      </w:r>
      <w:r w:rsidR="00C921E6">
        <w:rPr>
          <w:rFonts w:hint="eastAsia"/>
          <w:lang w:eastAsia="zh-CN"/>
        </w:rPr>
        <w:t>的</w:t>
      </w:r>
      <w:r w:rsidR="00CD64A1" w:rsidRPr="00CD64A1">
        <w:rPr>
          <w:rFonts w:hint="eastAsia"/>
          <w:lang w:eastAsia="zh-CN"/>
        </w:rPr>
        <w:t>修订</w:t>
      </w:r>
      <w:r w:rsidR="00EF6B8A">
        <w:rPr>
          <w:rFonts w:hint="eastAsia"/>
          <w:lang w:eastAsia="zh-CN"/>
        </w:rPr>
        <w:t>，严格局</w:t>
      </w:r>
      <w:r w:rsidR="002264CD" w:rsidRPr="002264CD">
        <w:rPr>
          <w:rFonts w:hint="eastAsia"/>
          <w:lang w:val="en-US" w:eastAsia="zh-CN"/>
        </w:rPr>
        <w:t>限于动态频率选择（</w:t>
      </w:r>
      <w:r w:rsidR="002264CD" w:rsidRPr="002264CD">
        <w:rPr>
          <w:rFonts w:hint="eastAsia"/>
          <w:lang w:val="en-US" w:eastAsia="zh-CN"/>
        </w:rPr>
        <w:t>DFS</w:t>
      </w:r>
      <w:r w:rsidR="002264CD" w:rsidRPr="002264CD">
        <w:rPr>
          <w:rFonts w:hint="eastAsia"/>
          <w:lang w:val="en-US" w:eastAsia="zh-CN"/>
        </w:rPr>
        <w:t>）参数规范</w:t>
      </w:r>
      <w:r w:rsidR="00EF6B8A">
        <w:rPr>
          <w:rFonts w:hint="eastAsia"/>
          <w:lang w:val="en-US" w:eastAsia="zh-CN"/>
        </w:rPr>
        <w:t>与</w:t>
      </w:r>
      <w:r w:rsidR="00EF6B8A" w:rsidRPr="002264CD">
        <w:rPr>
          <w:rFonts w:hint="eastAsia"/>
          <w:lang w:val="en-US" w:eastAsia="zh-CN"/>
        </w:rPr>
        <w:t>第</w:t>
      </w:r>
      <w:r w:rsidR="00EF6B8A" w:rsidRPr="002264CD">
        <w:rPr>
          <w:rFonts w:hint="eastAsia"/>
          <w:lang w:val="en-US" w:eastAsia="zh-CN"/>
        </w:rPr>
        <w:t>5.447F</w:t>
      </w:r>
      <w:r w:rsidR="00EF6B8A" w:rsidRPr="002264CD">
        <w:rPr>
          <w:rFonts w:hint="eastAsia"/>
          <w:lang w:val="en-US" w:eastAsia="zh-CN"/>
        </w:rPr>
        <w:t>和</w:t>
      </w:r>
      <w:r w:rsidR="00EF6B8A" w:rsidRPr="002264CD">
        <w:rPr>
          <w:rFonts w:hint="eastAsia"/>
          <w:lang w:val="en-US" w:eastAsia="zh-CN"/>
        </w:rPr>
        <w:t>5.450A</w:t>
      </w:r>
      <w:r w:rsidR="00EF6B8A" w:rsidRPr="002264CD">
        <w:rPr>
          <w:rFonts w:hint="eastAsia"/>
          <w:lang w:val="en-US" w:eastAsia="zh-CN"/>
        </w:rPr>
        <w:t>款</w:t>
      </w:r>
      <w:r w:rsidR="00EF6B8A">
        <w:rPr>
          <w:rFonts w:hint="eastAsia"/>
          <w:lang w:val="en-US" w:eastAsia="zh-CN"/>
        </w:rPr>
        <w:t>的修改相关的内容</w:t>
      </w:r>
      <w:r w:rsidR="002264CD" w:rsidRPr="002264CD">
        <w:rPr>
          <w:rFonts w:hint="eastAsia"/>
          <w:lang w:val="en-US" w:eastAsia="zh-CN"/>
        </w:rPr>
        <w:t>。”</w:t>
      </w:r>
    </w:p>
    <w:p w14:paraId="4193EBA1" w14:textId="77777777" w:rsidR="00487AD8" w:rsidRPr="00D95037" w:rsidRDefault="00487AD8" w:rsidP="00982408">
      <w:pPr>
        <w:rPr>
          <w:b/>
          <w:bCs/>
          <w:lang w:val="en-US" w:eastAsia="zh-CN"/>
        </w:rPr>
      </w:pPr>
      <w:r w:rsidRPr="00D95037">
        <w:rPr>
          <w:lang w:val="en-US" w:eastAsia="zh-CN"/>
        </w:rPr>
        <w:t>1.9</w:t>
      </w:r>
      <w:r w:rsidRPr="00D95037">
        <w:rPr>
          <w:lang w:val="en-US" w:eastAsia="zh-CN"/>
        </w:rPr>
        <w:tab/>
      </w:r>
      <w:r w:rsidR="001F5B25" w:rsidRPr="001F5B25">
        <w:rPr>
          <w:rFonts w:hint="eastAsia"/>
          <w:lang w:val="en-US" w:eastAsia="zh-CN"/>
        </w:rPr>
        <w:t>会议对此表示</w:t>
      </w:r>
      <w:r w:rsidR="001F5B25">
        <w:rPr>
          <w:rFonts w:hint="eastAsia"/>
          <w:b/>
          <w:bCs/>
          <w:lang w:val="en-US" w:eastAsia="zh-CN"/>
        </w:rPr>
        <w:t>同意。</w:t>
      </w:r>
    </w:p>
    <w:p w14:paraId="62C3696F" w14:textId="38BB1400" w:rsidR="00487AD8" w:rsidRPr="00D95037" w:rsidRDefault="00487AD8" w:rsidP="00982408">
      <w:pPr>
        <w:rPr>
          <w:b/>
          <w:bCs/>
          <w:lang w:val="en-US" w:eastAsia="zh-CN"/>
        </w:rPr>
      </w:pPr>
      <w:r w:rsidRPr="00D95037">
        <w:rPr>
          <w:lang w:val="en-US" w:eastAsia="zh-CN"/>
        </w:rPr>
        <w:t>1.10</w:t>
      </w:r>
      <w:r w:rsidRPr="00D95037">
        <w:rPr>
          <w:lang w:val="en-US" w:eastAsia="zh-CN"/>
        </w:rPr>
        <w:tab/>
      </w:r>
      <w:r w:rsidR="001F5B25" w:rsidRPr="001F5B25">
        <w:rPr>
          <w:rFonts w:hint="eastAsia"/>
          <w:lang w:val="en-US" w:eastAsia="zh-CN"/>
        </w:rPr>
        <w:t>在上述前提下，</w:t>
      </w:r>
      <w:r w:rsidR="001F5B25" w:rsidRPr="001F5B25">
        <w:rPr>
          <w:rFonts w:hint="eastAsia"/>
          <w:lang w:val="en-US" w:eastAsia="zh-CN"/>
        </w:rPr>
        <w:t>402</w:t>
      </w:r>
      <w:r w:rsidR="001F5B25" w:rsidRPr="001F5B25">
        <w:rPr>
          <w:rFonts w:hint="eastAsia"/>
          <w:lang w:val="en-US" w:eastAsia="zh-CN"/>
        </w:rPr>
        <w:t>号文件获得</w:t>
      </w:r>
      <w:r w:rsidR="001F5B25">
        <w:rPr>
          <w:rFonts w:hint="eastAsia"/>
          <w:b/>
          <w:bCs/>
          <w:lang w:val="en-US" w:eastAsia="zh-CN"/>
        </w:rPr>
        <w:t>批准</w:t>
      </w:r>
      <w:r w:rsidR="001F5B25" w:rsidRPr="001F5B25">
        <w:rPr>
          <w:rFonts w:hint="eastAsia"/>
          <w:b/>
          <w:bCs/>
          <w:lang w:val="en-US" w:eastAsia="zh-CN"/>
        </w:rPr>
        <w:t>。</w:t>
      </w:r>
    </w:p>
    <w:p w14:paraId="7DB0C161" w14:textId="7E1B09B7" w:rsidR="001F5B25" w:rsidRPr="001F5B25" w:rsidRDefault="00487AD8" w:rsidP="001F5B25">
      <w:pPr>
        <w:rPr>
          <w:lang w:val="en-US" w:eastAsia="zh-CN"/>
        </w:rPr>
      </w:pPr>
      <w:r>
        <w:rPr>
          <w:lang w:val="en-US" w:eastAsia="zh-CN"/>
        </w:rPr>
        <w:t>1.11</w:t>
      </w:r>
      <w:r>
        <w:rPr>
          <w:lang w:val="en-US" w:eastAsia="zh-CN"/>
        </w:rPr>
        <w:tab/>
      </w:r>
      <w:r w:rsidR="001F5B25" w:rsidRPr="001F5B25">
        <w:rPr>
          <w:rFonts w:hint="eastAsia"/>
          <w:b/>
          <w:bCs/>
          <w:lang w:val="en-US" w:eastAsia="zh-CN"/>
        </w:rPr>
        <w:t>全体会议</w:t>
      </w:r>
      <w:r w:rsidR="001F5B25" w:rsidRPr="001F5B25">
        <w:rPr>
          <w:rFonts w:hint="eastAsia"/>
          <w:b/>
          <w:bCs/>
          <w:lang w:val="en-US" w:eastAsia="zh-CN"/>
        </w:rPr>
        <w:t>5C</w:t>
      </w:r>
      <w:r w:rsidR="001F5B25" w:rsidRPr="001F5B25">
        <w:rPr>
          <w:rFonts w:hint="eastAsia"/>
          <w:b/>
          <w:bCs/>
          <w:lang w:val="en-US" w:eastAsia="zh-CN"/>
        </w:rPr>
        <w:t>特设组主席</w:t>
      </w:r>
      <w:r w:rsidR="001F5B25" w:rsidRPr="001F5B25">
        <w:rPr>
          <w:rFonts w:hint="eastAsia"/>
          <w:lang w:val="en-US" w:eastAsia="zh-CN"/>
        </w:rPr>
        <w:t>介绍了</w:t>
      </w:r>
      <w:r w:rsidR="001F5B25" w:rsidRPr="001F5B25">
        <w:rPr>
          <w:rFonts w:hint="eastAsia"/>
          <w:lang w:val="en-US" w:eastAsia="zh-CN"/>
        </w:rPr>
        <w:t>516</w:t>
      </w:r>
      <w:r w:rsidR="001F5B25" w:rsidRPr="001F5B25">
        <w:rPr>
          <w:rFonts w:hint="eastAsia"/>
          <w:lang w:val="en-US" w:eastAsia="zh-CN"/>
        </w:rPr>
        <w:t>号文件，其中包含该</w:t>
      </w:r>
      <w:r w:rsidR="007B25D1">
        <w:rPr>
          <w:rFonts w:hint="eastAsia"/>
          <w:lang w:val="en-US" w:eastAsia="zh-CN"/>
        </w:rPr>
        <w:t>特设</w:t>
      </w:r>
      <w:r w:rsidR="001F5B25" w:rsidRPr="001F5B25">
        <w:rPr>
          <w:rFonts w:hint="eastAsia"/>
          <w:lang w:val="en-US" w:eastAsia="zh-CN"/>
        </w:rPr>
        <w:t>组关于</w:t>
      </w:r>
      <w:r w:rsidR="003C0A74">
        <w:rPr>
          <w:rFonts w:hint="eastAsia"/>
          <w:lang w:val="en-US" w:eastAsia="zh-CN"/>
        </w:rPr>
        <w:t>议项</w:t>
      </w:r>
      <w:proofErr w:type="gramStart"/>
      <w:r w:rsidR="001F5B25" w:rsidRPr="001F5B25">
        <w:rPr>
          <w:rFonts w:hint="eastAsia"/>
          <w:lang w:val="en-US" w:eastAsia="zh-CN"/>
        </w:rPr>
        <w:t>1.3</w:t>
      </w:r>
      <w:r w:rsidR="001F5B25" w:rsidRPr="001F5B25">
        <w:rPr>
          <w:rFonts w:hint="eastAsia"/>
          <w:lang w:val="en-US" w:eastAsia="zh-CN"/>
        </w:rPr>
        <w:t>的报告。</w:t>
      </w:r>
      <w:r w:rsidR="00C539F2">
        <w:rPr>
          <w:rFonts w:hint="eastAsia"/>
          <w:lang w:val="en-US" w:eastAsia="zh-CN"/>
        </w:rPr>
        <w:t>在</w:t>
      </w:r>
      <w:r w:rsidR="00EF6B8A">
        <w:rPr>
          <w:rFonts w:hint="eastAsia"/>
          <w:lang w:val="en-US" w:eastAsia="zh-CN"/>
        </w:rPr>
        <w:t>针</w:t>
      </w:r>
      <w:r w:rsidR="00C539F2">
        <w:rPr>
          <w:rFonts w:hint="eastAsia"/>
          <w:lang w:val="en-US" w:eastAsia="zh-CN"/>
        </w:rPr>
        <w:t>对</w:t>
      </w:r>
      <w:r w:rsidR="001F5B25" w:rsidRPr="001F5B25">
        <w:rPr>
          <w:rFonts w:hint="eastAsia"/>
          <w:lang w:val="en-US" w:eastAsia="zh-CN"/>
        </w:rPr>
        <w:t>议</w:t>
      </w:r>
      <w:r w:rsidR="001F5B25">
        <w:rPr>
          <w:rFonts w:hint="eastAsia"/>
          <w:lang w:val="en-US" w:eastAsia="zh-CN"/>
        </w:rPr>
        <w:t>项</w:t>
      </w:r>
      <w:proofErr w:type="gramEnd"/>
      <w:r w:rsidR="001F5B25" w:rsidRPr="001F5B25">
        <w:rPr>
          <w:rFonts w:hint="eastAsia"/>
          <w:lang w:val="en-US" w:eastAsia="zh-CN"/>
        </w:rPr>
        <w:t>1.3</w:t>
      </w:r>
      <w:r w:rsidR="001F5B25" w:rsidRPr="001F5B25">
        <w:rPr>
          <w:rFonts w:hint="eastAsia"/>
          <w:lang w:val="en-US" w:eastAsia="zh-CN"/>
        </w:rPr>
        <w:t>下</w:t>
      </w:r>
      <w:r w:rsidR="00EF6B8A">
        <w:rPr>
          <w:rFonts w:hint="eastAsia"/>
          <w:lang w:val="en-US" w:eastAsia="zh-CN"/>
        </w:rPr>
        <w:t>为回应</w:t>
      </w:r>
      <w:r w:rsidR="001F5B25" w:rsidRPr="001F5B25">
        <w:rPr>
          <w:rFonts w:hint="eastAsia"/>
          <w:lang w:val="en-US" w:eastAsia="zh-CN"/>
        </w:rPr>
        <w:t>第</w:t>
      </w:r>
      <w:r w:rsidR="001F5B25" w:rsidRPr="001F5B25">
        <w:rPr>
          <w:rFonts w:hint="eastAsia"/>
          <w:lang w:val="en-US" w:eastAsia="zh-CN"/>
        </w:rPr>
        <w:t>766</w:t>
      </w:r>
      <w:r w:rsidR="001F5B25" w:rsidRPr="001F5B25">
        <w:rPr>
          <w:rFonts w:hint="eastAsia"/>
          <w:lang w:val="en-US" w:eastAsia="zh-CN"/>
        </w:rPr>
        <w:t>号决议（</w:t>
      </w:r>
      <w:r w:rsidR="001F5B25" w:rsidRPr="001F5B25">
        <w:rPr>
          <w:rFonts w:hint="eastAsia"/>
          <w:lang w:val="en-US" w:eastAsia="zh-CN"/>
        </w:rPr>
        <w:t>WRC-15</w:t>
      </w:r>
      <w:r w:rsidR="001F5B25" w:rsidRPr="001F5B25">
        <w:rPr>
          <w:rFonts w:hint="eastAsia"/>
          <w:lang w:val="en-US" w:eastAsia="zh-CN"/>
        </w:rPr>
        <w:t>）</w:t>
      </w:r>
      <w:r w:rsidR="00EF6B8A">
        <w:rPr>
          <w:rFonts w:hint="eastAsia"/>
          <w:lang w:val="en-US" w:eastAsia="zh-CN"/>
        </w:rPr>
        <w:t>而</w:t>
      </w:r>
      <w:r w:rsidR="001F5B25" w:rsidRPr="001F5B25">
        <w:rPr>
          <w:rFonts w:hint="eastAsia"/>
          <w:lang w:val="en-US" w:eastAsia="zh-CN"/>
        </w:rPr>
        <w:t>提交大会的</w:t>
      </w:r>
      <w:r w:rsidR="00EF6B8A">
        <w:rPr>
          <w:rFonts w:hint="eastAsia"/>
          <w:lang w:val="en-US" w:eastAsia="zh-CN"/>
        </w:rPr>
        <w:t>各项</w:t>
      </w:r>
      <w:r w:rsidR="001F5B25" w:rsidRPr="001F5B25">
        <w:rPr>
          <w:rFonts w:hint="eastAsia"/>
          <w:lang w:val="en-US" w:eastAsia="zh-CN"/>
        </w:rPr>
        <w:t>提案进行了深入审议后，</w:t>
      </w:r>
      <w:r w:rsidR="002224FD">
        <w:rPr>
          <w:rFonts w:hint="eastAsia"/>
          <w:lang w:val="en-US" w:eastAsia="zh-CN"/>
        </w:rPr>
        <w:t>会议</w:t>
      </w:r>
      <w:r w:rsidR="00EF6B8A">
        <w:rPr>
          <w:rFonts w:hint="eastAsia"/>
          <w:lang w:val="en-US" w:eastAsia="zh-CN"/>
        </w:rPr>
        <w:t>遗憾</w:t>
      </w:r>
      <w:r w:rsidR="00EF6B8A">
        <w:rPr>
          <w:rFonts w:hint="eastAsia"/>
          <w:lang w:val="en-US" w:eastAsia="zh-CN"/>
        </w:rPr>
        <w:t>地</w:t>
      </w:r>
      <w:r w:rsidR="002224FD">
        <w:rPr>
          <w:rFonts w:hint="eastAsia"/>
          <w:lang w:val="en-US" w:eastAsia="zh-CN"/>
        </w:rPr>
        <w:t>未</w:t>
      </w:r>
      <w:r w:rsidR="00EF6B8A">
        <w:rPr>
          <w:rFonts w:hint="eastAsia"/>
          <w:lang w:val="en-US" w:eastAsia="zh-CN"/>
        </w:rPr>
        <w:t>能</w:t>
      </w:r>
      <w:r w:rsidR="001F5B25" w:rsidRPr="001F5B25">
        <w:rPr>
          <w:rFonts w:hint="eastAsia"/>
          <w:lang w:val="en-US" w:eastAsia="zh-CN"/>
        </w:rPr>
        <w:t>达成折衷。因此，</w:t>
      </w:r>
      <w:r w:rsidR="00C539F2" w:rsidRPr="001F5B25">
        <w:rPr>
          <w:rFonts w:hint="eastAsia"/>
          <w:lang w:val="en-US" w:eastAsia="zh-CN"/>
        </w:rPr>
        <w:t>该</w:t>
      </w:r>
      <w:r w:rsidR="00C539F2">
        <w:rPr>
          <w:rFonts w:hint="eastAsia"/>
          <w:lang w:val="en-US" w:eastAsia="zh-CN"/>
        </w:rPr>
        <w:t>特设</w:t>
      </w:r>
      <w:r w:rsidR="00C539F2" w:rsidRPr="001F5B25">
        <w:rPr>
          <w:rFonts w:hint="eastAsia"/>
          <w:lang w:val="en-US" w:eastAsia="zh-CN"/>
        </w:rPr>
        <w:t>组</w:t>
      </w:r>
      <w:r w:rsidR="001F5B25" w:rsidRPr="001F5B25">
        <w:rPr>
          <w:rFonts w:hint="eastAsia"/>
          <w:lang w:val="en-US" w:eastAsia="zh-CN"/>
        </w:rPr>
        <w:t>得出结论，除</w:t>
      </w:r>
      <w:r w:rsidR="00EF6B8A">
        <w:rPr>
          <w:rFonts w:hint="eastAsia"/>
          <w:lang w:val="en-US" w:eastAsia="zh-CN"/>
        </w:rPr>
        <w:t>因此而</w:t>
      </w:r>
      <w:r w:rsidR="001F5B25" w:rsidRPr="001F5B25">
        <w:rPr>
          <w:rFonts w:hint="eastAsia"/>
          <w:lang w:val="en-US" w:eastAsia="zh-CN"/>
        </w:rPr>
        <w:t>废除第</w:t>
      </w:r>
      <w:r w:rsidR="001F5B25" w:rsidRPr="001F5B25">
        <w:rPr>
          <w:rFonts w:hint="eastAsia"/>
          <w:lang w:val="en-US" w:eastAsia="zh-CN"/>
        </w:rPr>
        <w:t>766</w:t>
      </w:r>
      <w:r w:rsidR="001F5B25" w:rsidRPr="001F5B25">
        <w:rPr>
          <w:rFonts w:hint="eastAsia"/>
          <w:lang w:val="en-US" w:eastAsia="zh-CN"/>
        </w:rPr>
        <w:t>号决议（</w:t>
      </w:r>
      <w:r w:rsidR="001F5B25" w:rsidRPr="001F5B25">
        <w:rPr>
          <w:rFonts w:hint="eastAsia"/>
          <w:lang w:val="en-US" w:eastAsia="zh-CN"/>
        </w:rPr>
        <w:t>WRC-15</w:t>
      </w:r>
      <w:r w:rsidR="001F5B25" w:rsidRPr="001F5B25">
        <w:rPr>
          <w:rFonts w:hint="eastAsia"/>
          <w:lang w:val="en-US" w:eastAsia="zh-CN"/>
        </w:rPr>
        <w:t>）</w:t>
      </w:r>
      <w:r w:rsidR="00EF6B8A">
        <w:rPr>
          <w:rFonts w:hint="eastAsia"/>
          <w:lang w:val="en-US" w:eastAsia="zh-CN"/>
        </w:rPr>
        <w:t>之</w:t>
      </w:r>
      <w:r w:rsidR="001F5B25" w:rsidRPr="001F5B25">
        <w:rPr>
          <w:rFonts w:hint="eastAsia"/>
          <w:lang w:val="en-US" w:eastAsia="zh-CN"/>
        </w:rPr>
        <w:t>外，无需对《无线电规则》进行任何修改。</w:t>
      </w:r>
    </w:p>
    <w:p w14:paraId="00F7A253" w14:textId="77777777" w:rsidR="00487AD8" w:rsidRPr="0077242C" w:rsidRDefault="00487AD8" w:rsidP="00982408">
      <w:pPr>
        <w:rPr>
          <w:b/>
          <w:bCs/>
          <w:lang w:val="en-US" w:eastAsia="zh-CN"/>
        </w:rPr>
      </w:pPr>
      <w:r>
        <w:rPr>
          <w:lang w:val="en-US" w:eastAsia="zh-CN"/>
        </w:rPr>
        <w:t>1.12</w:t>
      </w:r>
      <w:r>
        <w:rPr>
          <w:lang w:val="en-US" w:eastAsia="zh-CN"/>
        </w:rPr>
        <w:tab/>
      </w:r>
      <w:r w:rsidR="002224FD" w:rsidRPr="0077242C">
        <w:rPr>
          <w:lang w:val="en-US" w:eastAsia="zh-CN"/>
        </w:rPr>
        <w:t>516</w:t>
      </w:r>
      <w:r w:rsidR="002224FD">
        <w:rPr>
          <w:rFonts w:hint="eastAsia"/>
          <w:lang w:val="en-US" w:eastAsia="zh-CN"/>
        </w:rPr>
        <w:t>号文件获得</w:t>
      </w:r>
      <w:r w:rsidR="002224FD" w:rsidRPr="002224FD">
        <w:rPr>
          <w:rFonts w:hint="eastAsia"/>
          <w:b/>
          <w:bCs/>
          <w:lang w:val="en-US" w:eastAsia="zh-CN"/>
        </w:rPr>
        <w:t>批准</w:t>
      </w:r>
      <w:r w:rsidR="002224FD">
        <w:rPr>
          <w:rFonts w:hint="eastAsia"/>
          <w:lang w:val="en-US" w:eastAsia="zh-CN"/>
        </w:rPr>
        <w:t>。</w:t>
      </w:r>
    </w:p>
    <w:p w14:paraId="371AF5D6" w14:textId="77777777" w:rsidR="00487AD8" w:rsidRPr="00982408" w:rsidRDefault="00487AD8" w:rsidP="00982408">
      <w:pPr>
        <w:pStyle w:val="Heading1"/>
        <w:rPr>
          <w:lang w:eastAsia="zh-CN"/>
        </w:rPr>
      </w:pPr>
      <w:r w:rsidRPr="00982408">
        <w:rPr>
          <w:lang w:eastAsia="zh-CN"/>
        </w:rPr>
        <w:t>2</w:t>
      </w:r>
      <w:r w:rsidRPr="00982408">
        <w:rPr>
          <w:lang w:eastAsia="zh-CN"/>
        </w:rPr>
        <w:tab/>
      </w:r>
      <w:r w:rsidR="002224FD" w:rsidRPr="002224FD">
        <w:rPr>
          <w:rFonts w:hint="eastAsia"/>
          <w:lang w:eastAsia="zh-CN"/>
        </w:rPr>
        <w:t>编辑委员会提交供一读的第四十七批案文（</w:t>
      </w:r>
      <w:r w:rsidR="002224FD" w:rsidRPr="002224FD">
        <w:rPr>
          <w:rFonts w:hint="eastAsia"/>
          <w:lang w:eastAsia="zh-CN"/>
        </w:rPr>
        <w:t>B</w:t>
      </w:r>
      <w:r w:rsidR="002224FD" w:rsidRPr="002224FD">
        <w:rPr>
          <w:lang w:eastAsia="zh-CN"/>
        </w:rPr>
        <w:t>47</w:t>
      </w:r>
      <w:r w:rsidR="002224FD" w:rsidRPr="002224FD">
        <w:rPr>
          <w:rFonts w:hint="eastAsia"/>
          <w:lang w:eastAsia="zh-CN"/>
        </w:rPr>
        <w:t>）</w:t>
      </w:r>
      <w:r w:rsidR="003D732A">
        <w:rPr>
          <w:rFonts w:hint="eastAsia"/>
          <w:lang w:eastAsia="zh-CN"/>
        </w:rPr>
        <w:t>（</w:t>
      </w:r>
      <w:r w:rsidR="003D732A">
        <w:rPr>
          <w:rFonts w:hint="eastAsia"/>
          <w:lang w:eastAsia="zh-CN"/>
        </w:rPr>
        <w:t>5</w:t>
      </w:r>
      <w:r w:rsidR="003D732A">
        <w:rPr>
          <w:lang w:eastAsia="zh-CN"/>
        </w:rPr>
        <w:t>12</w:t>
      </w:r>
      <w:r w:rsidR="003D732A">
        <w:rPr>
          <w:rFonts w:hint="eastAsia"/>
          <w:lang w:eastAsia="zh-CN"/>
        </w:rPr>
        <w:t>号文件）</w:t>
      </w:r>
    </w:p>
    <w:p w14:paraId="2055E89D" w14:textId="77777777" w:rsidR="00487AD8" w:rsidRPr="0077242C" w:rsidRDefault="00487AD8" w:rsidP="00982408">
      <w:pPr>
        <w:rPr>
          <w:lang w:val="en-US" w:eastAsia="zh-CN"/>
        </w:rPr>
      </w:pPr>
      <w:r>
        <w:rPr>
          <w:lang w:val="en-US" w:eastAsia="zh-CN"/>
        </w:rPr>
        <w:t>2.1</w:t>
      </w:r>
      <w:r>
        <w:rPr>
          <w:lang w:val="en-US" w:eastAsia="zh-CN"/>
        </w:rPr>
        <w:tab/>
      </w:r>
      <w:r w:rsidR="002224FD" w:rsidRPr="002224FD">
        <w:rPr>
          <w:rFonts w:hint="eastAsia"/>
          <w:b/>
          <w:bCs/>
          <w:lang w:val="en-US" w:eastAsia="zh-CN"/>
        </w:rPr>
        <w:t>编辑委员会主席</w:t>
      </w:r>
      <w:r w:rsidR="002224FD" w:rsidRPr="002224FD">
        <w:rPr>
          <w:rFonts w:hint="eastAsia"/>
          <w:lang w:val="en-US" w:eastAsia="zh-CN"/>
        </w:rPr>
        <w:t>介绍</w:t>
      </w:r>
      <w:r w:rsidR="00C539F2">
        <w:rPr>
          <w:rFonts w:hint="eastAsia"/>
          <w:lang w:val="en-US" w:eastAsia="zh-CN"/>
        </w:rPr>
        <w:t>了</w:t>
      </w:r>
      <w:r w:rsidR="002224FD" w:rsidRPr="002224FD">
        <w:rPr>
          <w:rFonts w:hint="eastAsia"/>
          <w:lang w:val="en-US" w:eastAsia="zh-CN"/>
        </w:rPr>
        <w:t>512</w:t>
      </w:r>
      <w:r w:rsidR="002224FD" w:rsidRPr="002224FD">
        <w:rPr>
          <w:rFonts w:hint="eastAsia"/>
          <w:lang w:val="en-US" w:eastAsia="zh-CN"/>
        </w:rPr>
        <w:t>号文件。</w:t>
      </w:r>
    </w:p>
    <w:p w14:paraId="1AC9941F" w14:textId="77777777" w:rsidR="00487AD8" w:rsidRDefault="00487AD8" w:rsidP="00982408">
      <w:pPr>
        <w:rPr>
          <w:lang w:val="en-US" w:eastAsia="zh-CN"/>
        </w:rPr>
      </w:pPr>
      <w:r>
        <w:rPr>
          <w:lang w:val="en-US" w:eastAsia="zh-CN"/>
        </w:rPr>
        <w:t>2.2</w:t>
      </w:r>
      <w:r>
        <w:rPr>
          <w:lang w:val="en-US" w:eastAsia="zh-CN"/>
        </w:rPr>
        <w:tab/>
      </w:r>
      <w:r w:rsidR="002224FD" w:rsidRPr="002224FD">
        <w:rPr>
          <w:rFonts w:hint="eastAsia"/>
          <w:b/>
          <w:bCs/>
          <w:lang w:val="en-US" w:eastAsia="zh-CN"/>
        </w:rPr>
        <w:t>主席</w:t>
      </w:r>
      <w:r w:rsidR="009E4FC6">
        <w:rPr>
          <w:rFonts w:hint="eastAsia"/>
          <w:lang w:val="en-US" w:eastAsia="zh-CN"/>
        </w:rPr>
        <w:t>请</w:t>
      </w:r>
      <w:r w:rsidR="002224FD" w:rsidRPr="002224FD">
        <w:rPr>
          <w:rFonts w:hint="eastAsia"/>
          <w:lang w:val="en-US" w:eastAsia="zh-CN"/>
        </w:rPr>
        <w:t>与会者审议</w:t>
      </w:r>
      <w:r w:rsidR="002224FD" w:rsidRPr="002224FD">
        <w:rPr>
          <w:rFonts w:hint="eastAsia"/>
          <w:lang w:val="en-US" w:eastAsia="zh-CN"/>
        </w:rPr>
        <w:t>512</w:t>
      </w:r>
      <w:r w:rsidR="002224FD" w:rsidRPr="002224FD">
        <w:rPr>
          <w:rFonts w:hint="eastAsia"/>
          <w:lang w:val="en-US" w:eastAsia="zh-CN"/>
        </w:rPr>
        <w:t>号文件。</w:t>
      </w:r>
    </w:p>
    <w:p w14:paraId="42442EDF" w14:textId="0789D720" w:rsidR="00D70720" w:rsidRPr="00982408" w:rsidRDefault="00D70720" w:rsidP="00982408">
      <w:pPr>
        <w:rPr>
          <w:b/>
          <w:bCs/>
          <w:lang w:val="en-US"/>
        </w:rPr>
      </w:pPr>
      <w:r w:rsidRPr="00D70720">
        <w:rPr>
          <w:rFonts w:hint="eastAsia"/>
          <w:b/>
          <w:bCs/>
          <w:lang w:val="en-US"/>
        </w:rPr>
        <w:t>第</w:t>
      </w:r>
      <w:r w:rsidRPr="00D70720">
        <w:rPr>
          <w:rFonts w:hint="eastAsia"/>
          <w:b/>
          <w:bCs/>
          <w:lang w:val="en-US"/>
        </w:rPr>
        <w:t>9</w:t>
      </w:r>
      <w:r w:rsidRPr="00D70720">
        <w:rPr>
          <w:rFonts w:hint="eastAsia"/>
          <w:b/>
          <w:bCs/>
          <w:lang w:val="en-US"/>
        </w:rPr>
        <w:t>条（</w:t>
      </w:r>
      <w:r w:rsidRPr="00D70720">
        <w:rPr>
          <w:rFonts w:hint="eastAsia"/>
          <w:b/>
          <w:bCs/>
          <w:lang w:val="en-US"/>
        </w:rPr>
        <w:t>MOD 9.1A</w:t>
      </w:r>
      <w:r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9.2</w:t>
      </w:r>
      <w:r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ADD 9.2.1</w:t>
      </w:r>
      <w:r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9.4</w:t>
      </w:r>
      <w:r w:rsidRPr="00D70720">
        <w:rPr>
          <w:rFonts w:hint="eastAsia"/>
          <w:b/>
          <w:bCs/>
          <w:lang w:val="en-US"/>
        </w:rPr>
        <w:t>）</w:t>
      </w:r>
      <w:r w:rsidR="00A32376">
        <w:rPr>
          <w:rFonts w:hint="eastAsia"/>
          <w:b/>
          <w:bCs/>
          <w:lang w:val="en-US" w:eastAsia="zh-CN"/>
        </w:rPr>
        <w:t>；</w:t>
      </w:r>
      <w:r w:rsidRPr="00D70720">
        <w:rPr>
          <w:rFonts w:hint="eastAsia"/>
          <w:b/>
          <w:bCs/>
          <w:lang w:val="en-US"/>
        </w:rPr>
        <w:t>第</w:t>
      </w:r>
      <w:r w:rsidRPr="00D70720">
        <w:rPr>
          <w:rFonts w:hint="eastAsia"/>
          <w:b/>
          <w:bCs/>
          <w:lang w:val="en-US"/>
        </w:rPr>
        <w:t>11</w:t>
      </w:r>
      <w:r w:rsidRPr="00D70720">
        <w:rPr>
          <w:rFonts w:hint="eastAsia"/>
          <w:b/>
          <w:bCs/>
          <w:lang w:val="en-US"/>
        </w:rPr>
        <w:t>条（</w:t>
      </w:r>
      <w:r w:rsidRPr="00D70720">
        <w:rPr>
          <w:rFonts w:hint="eastAsia"/>
          <w:b/>
          <w:bCs/>
          <w:lang w:val="en-US"/>
        </w:rPr>
        <w:t>MOD 11.48</w:t>
      </w:r>
      <w:r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ADD 11.48.1</w:t>
      </w:r>
      <w:r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11.49</w:t>
      </w:r>
      <w:r w:rsidRPr="00D70720">
        <w:rPr>
          <w:rFonts w:hint="eastAsia"/>
          <w:b/>
          <w:bCs/>
          <w:lang w:val="en-US"/>
        </w:rPr>
        <w:t>）</w:t>
      </w:r>
      <w:r w:rsidR="00A32376">
        <w:rPr>
          <w:rFonts w:hint="eastAsia"/>
          <w:b/>
          <w:bCs/>
          <w:lang w:val="en-US" w:eastAsia="zh-CN"/>
        </w:rPr>
        <w:t>；</w:t>
      </w:r>
      <w:r w:rsidRPr="00D70720">
        <w:rPr>
          <w:rFonts w:hint="eastAsia"/>
          <w:b/>
          <w:bCs/>
          <w:lang w:val="en-US"/>
        </w:rPr>
        <w:t>第</w:t>
      </w:r>
      <w:r w:rsidRPr="00D70720">
        <w:rPr>
          <w:rFonts w:hint="eastAsia"/>
          <w:b/>
          <w:bCs/>
          <w:lang w:val="en-US"/>
        </w:rPr>
        <w:t>21</w:t>
      </w:r>
      <w:r w:rsidRPr="00D70720">
        <w:rPr>
          <w:rFonts w:hint="eastAsia"/>
          <w:b/>
          <w:bCs/>
          <w:lang w:val="en-US"/>
        </w:rPr>
        <w:t>条（</w:t>
      </w:r>
      <w:r w:rsidRPr="00D70720">
        <w:rPr>
          <w:rFonts w:hint="eastAsia"/>
          <w:b/>
          <w:bCs/>
          <w:lang w:val="en-US"/>
        </w:rPr>
        <w:t>MOD</w:t>
      </w:r>
      <w:r w:rsidR="00B0657F">
        <w:rPr>
          <w:b/>
          <w:bCs/>
          <w:lang w:val="en-US"/>
        </w:rPr>
        <w:t xml:space="preserve"> </w:t>
      </w:r>
      <w:r w:rsidRPr="00D70720">
        <w:rPr>
          <w:rFonts w:hint="eastAsia"/>
          <w:b/>
          <w:bCs/>
          <w:lang w:val="en-US"/>
        </w:rPr>
        <w:t>表</w:t>
      </w:r>
      <w:r w:rsidR="00B0657F">
        <w:rPr>
          <w:rFonts w:hint="eastAsia"/>
          <w:b/>
          <w:bCs/>
          <w:lang w:val="en-US" w:eastAsia="zh-CN"/>
        </w:rPr>
        <w:t xml:space="preserve"> </w:t>
      </w:r>
      <w:r w:rsidRPr="00D70720">
        <w:rPr>
          <w:rFonts w:hint="eastAsia"/>
          <w:b/>
          <w:bCs/>
          <w:lang w:val="en-US"/>
        </w:rPr>
        <w:t>21-4</w:t>
      </w:r>
      <w:r w:rsidR="00A32376">
        <w:rPr>
          <w:rFonts w:hint="eastAsia"/>
          <w:b/>
          <w:bCs/>
          <w:lang w:val="en-US" w:eastAsia="zh-CN"/>
        </w:rPr>
        <w:t>；</w:t>
      </w:r>
      <w:r w:rsidRPr="00D70720">
        <w:rPr>
          <w:rFonts w:hint="eastAsia"/>
          <w:b/>
          <w:bCs/>
          <w:lang w:val="en-US"/>
        </w:rPr>
        <w:t>第</w:t>
      </w:r>
      <w:r w:rsidRPr="00D70720">
        <w:rPr>
          <w:rFonts w:hint="eastAsia"/>
          <w:b/>
          <w:bCs/>
          <w:lang w:val="en-US"/>
        </w:rPr>
        <w:t>22</w:t>
      </w:r>
      <w:r w:rsidRPr="00D70720">
        <w:rPr>
          <w:rFonts w:hint="eastAsia"/>
          <w:b/>
          <w:bCs/>
          <w:lang w:val="en-US"/>
        </w:rPr>
        <w:t>条（</w:t>
      </w:r>
      <w:r w:rsidRPr="00D70720">
        <w:rPr>
          <w:rFonts w:hint="eastAsia"/>
          <w:b/>
          <w:bCs/>
          <w:lang w:val="en-US"/>
        </w:rPr>
        <w:t>MOD 22.5H</w:t>
      </w:r>
      <w:r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22.5I</w:t>
      </w:r>
      <w:r>
        <w:rPr>
          <w:rFonts w:hint="eastAsia"/>
          <w:b/>
          <w:bCs/>
          <w:lang w:val="en-US" w:eastAsia="zh-CN"/>
        </w:rPr>
        <w:t>、</w:t>
      </w:r>
      <w:r w:rsidRPr="00982408">
        <w:rPr>
          <w:b/>
          <w:bCs/>
          <w:lang w:val="en-US"/>
        </w:rPr>
        <w:t xml:space="preserve">SUP </w:t>
      </w:r>
      <w:r>
        <w:rPr>
          <w:rFonts w:hint="eastAsia"/>
          <w:b/>
          <w:bCs/>
          <w:lang w:val="en-US" w:eastAsia="zh-CN"/>
        </w:rPr>
        <w:t>表</w:t>
      </w:r>
      <w:r w:rsidR="00B0657F">
        <w:rPr>
          <w:rFonts w:hint="eastAsia"/>
          <w:b/>
          <w:bCs/>
          <w:lang w:val="en-US" w:eastAsia="zh-CN"/>
        </w:rPr>
        <w:t xml:space="preserve"> </w:t>
      </w:r>
      <w:r w:rsidRPr="00982408">
        <w:rPr>
          <w:b/>
          <w:bCs/>
          <w:lang w:val="en-US"/>
        </w:rPr>
        <w:t>22-4C</w:t>
      </w:r>
      <w:r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SUP 22.5H.6</w:t>
      </w:r>
      <w:r w:rsidRPr="00D70720">
        <w:rPr>
          <w:rFonts w:hint="eastAsia"/>
          <w:b/>
          <w:bCs/>
          <w:lang w:val="en-US"/>
        </w:rPr>
        <w:t>）</w:t>
      </w:r>
      <w:r w:rsidR="00A32376">
        <w:rPr>
          <w:rFonts w:hint="eastAsia"/>
          <w:b/>
          <w:bCs/>
          <w:lang w:val="en-US" w:eastAsia="zh-CN"/>
        </w:rPr>
        <w:t>；</w:t>
      </w:r>
      <w:r w:rsidRPr="00D70720">
        <w:rPr>
          <w:rFonts w:hint="eastAsia"/>
          <w:b/>
          <w:bCs/>
          <w:lang w:val="en-US"/>
        </w:rPr>
        <w:t>附录</w:t>
      </w:r>
      <w:r w:rsidRPr="00D70720">
        <w:rPr>
          <w:rFonts w:hint="eastAsia"/>
          <w:b/>
          <w:bCs/>
          <w:lang w:val="en-US"/>
        </w:rPr>
        <w:t>4</w:t>
      </w:r>
      <w:r w:rsidRPr="00D70720">
        <w:rPr>
          <w:rFonts w:hint="eastAsia"/>
          <w:b/>
          <w:bCs/>
          <w:lang w:val="en-US"/>
        </w:rPr>
        <w:t>（</w:t>
      </w:r>
      <w:r w:rsidRPr="00982408">
        <w:rPr>
          <w:b/>
          <w:bCs/>
          <w:lang w:val="en-US"/>
        </w:rPr>
        <w:t xml:space="preserve">MOD </w:t>
      </w:r>
      <w:r>
        <w:rPr>
          <w:rFonts w:hint="eastAsia"/>
          <w:b/>
          <w:bCs/>
          <w:lang w:val="en-US" w:eastAsia="zh-CN"/>
        </w:rPr>
        <w:t>表</w:t>
      </w:r>
      <w:r w:rsidRPr="00982408">
        <w:rPr>
          <w:b/>
          <w:bCs/>
          <w:lang w:val="en-US"/>
        </w:rPr>
        <w:t>A</w:t>
      </w:r>
      <w:r w:rsidRPr="00D70720">
        <w:rPr>
          <w:rFonts w:hint="eastAsia"/>
          <w:b/>
          <w:bCs/>
          <w:lang w:val="en-US"/>
        </w:rPr>
        <w:t>）</w:t>
      </w:r>
      <w:r w:rsidR="00A32376">
        <w:rPr>
          <w:rFonts w:hint="eastAsia"/>
          <w:b/>
          <w:bCs/>
          <w:lang w:val="en-US" w:eastAsia="zh-CN"/>
        </w:rPr>
        <w:t>；</w:t>
      </w:r>
      <w:r w:rsidRPr="00D70720">
        <w:rPr>
          <w:rFonts w:hint="eastAsia"/>
          <w:b/>
          <w:bCs/>
          <w:lang w:val="en-US"/>
        </w:rPr>
        <w:t>附录</w:t>
      </w:r>
      <w:r w:rsidRPr="00D70720">
        <w:rPr>
          <w:rFonts w:hint="eastAsia"/>
          <w:b/>
          <w:bCs/>
          <w:lang w:val="en-US"/>
        </w:rPr>
        <w:t>5</w:t>
      </w:r>
      <w:r w:rsidRPr="00D70720">
        <w:rPr>
          <w:rFonts w:hint="eastAsia"/>
          <w:b/>
          <w:bCs/>
          <w:lang w:val="en-US"/>
        </w:rPr>
        <w:t>（</w:t>
      </w:r>
      <w:r w:rsidRPr="00D70720">
        <w:rPr>
          <w:rFonts w:hint="eastAsia"/>
          <w:b/>
          <w:bCs/>
          <w:lang w:val="en-US"/>
        </w:rPr>
        <w:t>MOD</w:t>
      </w:r>
      <w:r w:rsidR="00B0657F">
        <w:rPr>
          <w:b/>
          <w:bCs/>
          <w:lang w:val="en-US"/>
        </w:rPr>
        <w:t xml:space="preserve"> </w:t>
      </w:r>
      <w:r w:rsidRPr="00D70720">
        <w:rPr>
          <w:rFonts w:hint="eastAsia"/>
          <w:b/>
          <w:bCs/>
          <w:lang w:val="en-US"/>
        </w:rPr>
        <w:t>表</w:t>
      </w:r>
      <w:r w:rsidRPr="00D70720">
        <w:rPr>
          <w:rFonts w:hint="eastAsia"/>
          <w:b/>
          <w:bCs/>
          <w:lang w:val="en-US"/>
        </w:rPr>
        <w:t>5-1</w:t>
      </w:r>
      <w:r w:rsidRPr="00D70720">
        <w:rPr>
          <w:rFonts w:hint="eastAsia"/>
          <w:b/>
          <w:bCs/>
          <w:lang w:val="en-US"/>
        </w:rPr>
        <w:t>）</w:t>
      </w:r>
      <w:r w:rsidR="00A32376">
        <w:rPr>
          <w:rFonts w:hint="eastAsia"/>
          <w:b/>
          <w:bCs/>
          <w:lang w:val="en-US" w:eastAsia="zh-CN"/>
        </w:rPr>
        <w:t>；</w:t>
      </w:r>
      <w:r w:rsidRPr="00D70720">
        <w:rPr>
          <w:rFonts w:hint="eastAsia"/>
          <w:b/>
          <w:bCs/>
          <w:lang w:val="en-US"/>
        </w:rPr>
        <w:t>附录</w:t>
      </w:r>
      <w:r w:rsidRPr="00D70720">
        <w:rPr>
          <w:rFonts w:hint="eastAsia"/>
          <w:b/>
          <w:bCs/>
          <w:lang w:val="en-US"/>
        </w:rPr>
        <w:t>30</w:t>
      </w:r>
      <w:r w:rsidRPr="00D70720">
        <w:rPr>
          <w:rFonts w:hint="eastAsia"/>
          <w:b/>
          <w:bCs/>
          <w:lang w:val="en-US"/>
        </w:rPr>
        <w:t>（</w:t>
      </w:r>
      <w:r w:rsidRPr="00D70720">
        <w:rPr>
          <w:rFonts w:hint="eastAsia"/>
          <w:b/>
          <w:bCs/>
          <w:lang w:val="en-US"/>
        </w:rPr>
        <w:t>MOD</w:t>
      </w:r>
      <w:r>
        <w:rPr>
          <w:b/>
          <w:bCs/>
          <w:lang w:val="en-US"/>
        </w:rPr>
        <w:t xml:space="preserve"> </w:t>
      </w:r>
      <w:r w:rsidRPr="00D70720">
        <w:rPr>
          <w:rFonts w:hint="eastAsia"/>
          <w:b/>
          <w:bCs/>
          <w:lang w:val="en-US"/>
        </w:rPr>
        <w:t>第</w:t>
      </w:r>
      <w:r w:rsidRPr="00D70720">
        <w:rPr>
          <w:rFonts w:hint="eastAsia"/>
          <w:b/>
          <w:bCs/>
          <w:lang w:val="en-US"/>
        </w:rPr>
        <w:t>2A</w:t>
      </w:r>
      <w:r w:rsidRPr="00D70720">
        <w:rPr>
          <w:rFonts w:hint="eastAsia"/>
          <w:b/>
          <w:bCs/>
          <w:lang w:val="en-US"/>
        </w:rPr>
        <w:t>条</w:t>
      </w:r>
      <w:r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4.1.13</w:t>
      </w:r>
      <w:r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4.1.16</w:t>
      </w:r>
      <w:r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4.1.24</w:t>
      </w:r>
      <w:r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4.2.17</w:t>
      </w:r>
      <w:r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4.2.20</w:t>
      </w:r>
      <w:r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附件</w:t>
      </w:r>
      <w:r w:rsidRPr="00D70720">
        <w:rPr>
          <w:rFonts w:hint="eastAsia"/>
          <w:b/>
          <w:bCs/>
          <w:lang w:val="en-US"/>
        </w:rPr>
        <w:t>1 MOD 6</w:t>
      </w:r>
      <w:r w:rsidRPr="00D70720">
        <w:rPr>
          <w:rFonts w:hint="eastAsia"/>
          <w:b/>
          <w:bCs/>
          <w:lang w:val="en-US"/>
        </w:rPr>
        <w:t>）</w:t>
      </w:r>
      <w:r w:rsidR="00A32376">
        <w:rPr>
          <w:rFonts w:hint="eastAsia"/>
          <w:b/>
          <w:bCs/>
          <w:lang w:val="en-US" w:eastAsia="zh-CN"/>
        </w:rPr>
        <w:t>；</w:t>
      </w:r>
      <w:r w:rsidRPr="00D70720">
        <w:rPr>
          <w:rFonts w:hint="eastAsia"/>
          <w:b/>
          <w:bCs/>
          <w:lang w:val="en-US"/>
        </w:rPr>
        <w:t>附录</w:t>
      </w:r>
      <w:r w:rsidRPr="00D70720">
        <w:rPr>
          <w:rFonts w:hint="eastAsia"/>
          <w:b/>
          <w:bCs/>
          <w:lang w:val="en-US"/>
        </w:rPr>
        <w:t>30A</w:t>
      </w:r>
      <w:r w:rsidRPr="00D70720">
        <w:rPr>
          <w:rFonts w:hint="eastAsia"/>
          <w:b/>
          <w:bCs/>
          <w:lang w:val="en-US"/>
        </w:rPr>
        <w:t>（</w:t>
      </w:r>
      <w:r w:rsidRPr="00D70720">
        <w:rPr>
          <w:rFonts w:hint="eastAsia"/>
          <w:b/>
          <w:bCs/>
          <w:lang w:val="en-US"/>
        </w:rPr>
        <w:t>MOD</w:t>
      </w:r>
      <w:r w:rsidR="00A32376">
        <w:rPr>
          <w:b/>
          <w:bCs/>
          <w:lang w:val="en-US"/>
        </w:rPr>
        <w:t xml:space="preserve"> </w:t>
      </w:r>
      <w:r w:rsidRPr="00D70720">
        <w:rPr>
          <w:rFonts w:hint="eastAsia"/>
          <w:b/>
          <w:bCs/>
          <w:lang w:val="en-US"/>
        </w:rPr>
        <w:t>第</w:t>
      </w:r>
      <w:r w:rsidRPr="00D70720">
        <w:rPr>
          <w:rFonts w:hint="eastAsia"/>
          <w:b/>
          <w:bCs/>
          <w:lang w:val="en-US"/>
        </w:rPr>
        <w:t>2A</w:t>
      </w:r>
      <w:r w:rsidRPr="00D70720">
        <w:rPr>
          <w:rFonts w:hint="eastAsia"/>
          <w:b/>
          <w:bCs/>
          <w:lang w:val="en-US"/>
        </w:rPr>
        <w:t>条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4.1.1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4.1.13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4.1.16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4.1.24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4.2.17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4.2.20</w:t>
      </w:r>
      <w:r w:rsidR="00A32376">
        <w:rPr>
          <w:rFonts w:hint="eastAsia"/>
          <w:b/>
          <w:bCs/>
          <w:lang w:val="en-US" w:eastAsia="zh-CN"/>
        </w:rPr>
        <w:t>；</w:t>
      </w:r>
      <w:r w:rsidRPr="00D70720">
        <w:rPr>
          <w:rFonts w:hint="eastAsia"/>
          <w:b/>
          <w:bCs/>
          <w:lang w:val="en-US"/>
        </w:rPr>
        <w:t>第</w:t>
      </w:r>
      <w:r w:rsidRPr="00D70720">
        <w:rPr>
          <w:rFonts w:hint="eastAsia"/>
          <w:b/>
          <w:bCs/>
          <w:lang w:val="en-US"/>
        </w:rPr>
        <w:t>7</w:t>
      </w:r>
      <w:r w:rsidRPr="00D70720">
        <w:rPr>
          <w:rFonts w:hint="eastAsia"/>
          <w:b/>
          <w:bCs/>
          <w:lang w:val="en-US"/>
        </w:rPr>
        <w:t>条</w:t>
      </w:r>
      <w:r w:rsidR="00A32376">
        <w:rPr>
          <w:rFonts w:hint="eastAsia"/>
          <w:b/>
          <w:bCs/>
          <w:lang w:val="en-US" w:eastAsia="zh-CN"/>
        </w:rPr>
        <w:t xml:space="preserve"> </w:t>
      </w:r>
      <w:r w:rsidR="00A32376" w:rsidRPr="00982408">
        <w:rPr>
          <w:b/>
          <w:bCs/>
          <w:lang w:val="en-US"/>
        </w:rPr>
        <w:t xml:space="preserve">– </w:t>
      </w:r>
      <w:r w:rsidRPr="00D70720">
        <w:rPr>
          <w:rFonts w:hint="eastAsia"/>
          <w:b/>
          <w:bCs/>
          <w:lang w:val="en-US"/>
        </w:rPr>
        <w:t>MOD</w:t>
      </w:r>
      <w:r w:rsidR="00A32376">
        <w:rPr>
          <w:b/>
          <w:bCs/>
          <w:lang w:val="en-US"/>
        </w:rPr>
        <w:t xml:space="preserve"> </w:t>
      </w:r>
      <w:proofErr w:type="spellStart"/>
      <w:r w:rsidRPr="00D70720">
        <w:rPr>
          <w:rFonts w:hint="eastAsia"/>
          <w:b/>
          <w:bCs/>
          <w:lang w:val="en-US"/>
        </w:rPr>
        <w:t>标题</w:t>
      </w:r>
      <w:proofErr w:type="spellEnd"/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7.1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</w:t>
      </w:r>
      <w:r w:rsidR="00A32376">
        <w:rPr>
          <w:b/>
          <w:bCs/>
          <w:lang w:val="en-US"/>
        </w:rPr>
        <w:t xml:space="preserve"> </w:t>
      </w:r>
      <w:r w:rsidRPr="00D70720">
        <w:rPr>
          <w:rFonts w:hint="eastAsia"/>
          <w:b/>
          <w:bCs/>
          <w:lang w:val="en-US"/>
        </w:rPr>
        <w:t>附件</w:t>
      </w:r>
      <w:r w:rsidRPr="00D70720">
        <w:rPr>
          <w:rFonts w:hint="eastAsia"/>
          <w:b/>
          <w:bCs/>
          <w:lang w:val="en-US"/>
        </w:rPr>
        <w:t>1</w:t>
      </w:r>
      <w:r w:rsidR="00A32376">
        <w:rPr>
          <w:rFonts w:hint="eastAsia"/>
          <w:b/>
          <w:bCs/>
          <w:lang w:val="en-US" w:eastAsia="zh-CN"/>
        </w:rPr>
        <w:t>第</w:t>
      </w:r>
      <w:r w:rsidRPr="00D70720">
        <w:rPr>
          <w:rFonts w:hint="eastAsia"/>
          <w:b/>
          <w:bCs/>
          <w:lang w:val="en-US"/>
        </w:rPr>
        <w:t>6</w:t>
      </w:r>
      <w:r w:rsidR="005D24EA">
        <w:rPr>
          <w:rFonts w:hint="eastAsia"/>
          <w:b/>
          <w:bCs/>
          <w:lang w:val="en-US" w:eastAsia="zh-CN"/>
        </w:rPr>
        <w:t>段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</w:t>
      </w:r>
      <w:r w:rsidR="00A32376">
        <w:rPr>
          <w:b/>
          <w:bCs/>
          <w:lang w:val="en-US"/>
        </w:rPr>
        <w:t xml:space="preserve"> </w:t>
      </w:r>
      <w:r w:rsidRPr="00D70720">
        <w:rPr>
          <w:rFonts w:hint="eastAsia"/>
          <w:b/>
          <w:bCs/>
          <w:lang w:val="en-US"/>
        </w:rPr>
        <w:t>附件</w:t>
      </w:r>
      <w:r w:rsidRPr="00D70720">
        <w:rPr>
          <w:rFonts w:hint="eastAsia"/>
          <w:b/>
          <w:bCs/>
          <w:lang w:val="en-US"/>
        </w:rPr>
        <w:t>4</w:t>
      </w:r>
      <w:r w:rsidR="00A32376">
        <w:rPr>
          <w:rFonts w:hint="eastAsia"/>
          <w:b/>
          <w:bCs/>
          <w:lang w:val="en-US" w:eastAsia="zh-CN"/>
        </w:rPr>
        <w:t>第</w:t>
      </w:r>
      <w:r w:rsidRPr="00D70720">
        <w:rPr>
          <w:rFonts w:hint="eastAsia"/>
          <w:b/>
          <w:bCs/>
          <w:lang w:val="en-US"/>
        </w:rPr>
        <w:t>2</w:t>
      </w:r>
      <w:r w:rsidR="005D24EA">
        <w:rPr>
          <w:rFonts w:hint="eastAsia"/>
          <w:b/>
          <w:bCs/>
          <w:lang w:val="en-US" w:eastAsia="zh-CN"/>
        </w:rPr>
        <w:t>段</w:t>
      </w:r>
      <w:r w:rsidRPr="00D70720">
        <w:rPr>
          <w:rFonts w:hint="eastAsia"/>
          <w:b/>
          <w:bCs/>
          <w:lang w:val="en-US"/>
        </w:rPr>
        <w:t>）</w:t>
      </w:r>
      <w:r w:rsidR="00A32376">
        <w:rPr>
          <w:rFonts w:hint="eastAsia"/>
          <w:b/>
          <w:bCs/>
          <w:lang w:val="en-US" w:eastAsia="zh-CN"/>
        </w:rPr>
        <w:t>；</w:t>
      </w:r>
      <w:r w:rsidRPr="00D70720">
        <w:rPr>
          <w:rFonts w:hint="eastAsia"/>
          <w:b/>
          <w:bCs/>
          <w:lang w:val="en-US"/>
        </w:rPr>
        <w:t>附录</w:t>
      </w:r>
      <w:r w:rsidRPr="00D70720">
        <w:rPr>
          <w:rFonts w:hint="eastAsia"/>
          <w:b/>
          <w:bCs/>
          <w:lang w:val="en-US"/>
        </w:rPr>
        <w:t>30B</w:t>
      </w:r>
      <w:r w:rsidRPr="00D70720">
        <w:rPr>
          <w:rFonts w:hint="eastAsia"/>
          <w:b/>
          <w:bCs/>
          <w:lang w:val="en-US"/>
        </w:rPr>
        <w:t>（</w:t>
      </w:r>
      <w:r w:rsidRPr="00D70720">
        <w:rPr>
          <w:rFonts w:hint="eastAsia"/>
          <w:b/>
          <w:bCs/>
          <w:lang w:val="en-US"/>
        </w:rPr>
        <w:t>MOD 6.1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6.16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6.19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6.21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 8.5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ADD 8.16</w:t>
      </w:r>
      <w:r w:rsidR="00A32376" w:rsidRPr="00A32376">
        <w:rPr>
          <w:rFonts w:eastAsia="STKaiti" w:hint="eastAsia"/>
          <w:b/>
          <w:bCs/>
          <w:color w:val="333333"/>
          <w:szCs w:val="24"/>
          <w:lang w:eastAsia="zh-CN"/>
        </w:rPr>
        <w:t>之二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MOD</w:t>
      </w:r>
      <w:r w:rsidR="00A32376">
        <w:rPr>
          <w:b/>
          <w:bCs/>
          <w:lang w:val="en-US"/>
        </w:rPr>
        <w:t xml:space="preserve"> </w:t>
      </w:r>
      <w:r w:rsidRPr="00D70720">
        <w:rPr>
          <w:rFonts w:hint="eastAsia"/>
          <w:b/>
          <w:bCs/>
          <w:lang w:val="en-US"/>
        </w:rPr>
        <w:t>表</w:t>
      </w:r>
      <w:r w:rsidR="00A32376">
        <w:rPr>
          <w:rFonts w:hint="eastAsia"/>
          <w:b/>
          <w:bCs/>
          <w:lang w:val="en-US" w:eastAsia="zh-CN"/>
        </w:rPr>
        <w:t xml:space="preserve"> </w:t>
      </w:r>
      <w:r w:rsidRPr="00D70720">
        <w:rPr>
          <w:rFonts w:hint="eastAsia"/>
          <w:b/>
          <w:bCs/>
          <w:lang w:val="en-US"/>
        </w:rPr>
        <w:t>4 500-4 800 MHz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6 725-7 025 MHz</w:t>
      </w:r>
      <w:r w:rsidR="00A32376">
        <w:rPr>
          <w:rFonts w:hint="eastAsia"/>
          <w:b/>
          <w:bCs/>
          <w:lang w:val="en-US" w:eastAsia="zh-CN"/>
        </w:rPr>
        <w:t>；</w:t>
      </w:r>
      <w:r w:rsidRPr="00D70720">
        <w:rPr>
          <w:rFonts w:hint="eastAsia"/>
          <w:b/>
          <w:bCs/>
          <w:lang w:val="en-US"/>
        </w:rPr>
        <w:t>MOD</w:t>
      </w:r>
      <w:r w:rsidR="00A32376">
        <w:rPr>
          <w:b/>
          <w:bCs/>
          <w:lang w:val="en-US"/>
        </w:rPr>
        <w:t xml:space="preserve"> </w:t>
      </w:r>
      <w:r w:rsidRPr="00D70720">
        <w:rPr>
          <w:rFonts w:hint="eastAsia"/>
          <w:b/>
          <w:bCs/>
          <w:lang w:val="en-US"/>
        </w:rPr>
        <w:t>表</w:t>
      </w:r>
      <w:r w:rsidR="00A32376">
        <w:rPr>
          <w:rFonts w:hint="eastAsia"/>
          <w:b/>
          <w:bCs/>
          <w:lang w:val="en-US" w:eastAsia="zh-CN"/>
        </w:rPr>
        <w:t xml:space="preserve"> </w:t>
      </w:r>
      <w:r w:rsidRPr="00D70720">
        <w:rPr>
          <w:rFonts w:hint="eastAsia"/>
          <w:b/>
          <w:bCs/>
          <w:lang w:val="en-US"/>
        </w:rPr>
        <w:t xml:space="preserve">10.70-10.95 </w:t>
      </w:r>
      <w:r w:rsidRPr="00D70720">
        <w:rPr>
          <w:rFonts w:hint="eastAsia"/>
          <w:b/>
          <w:bCs/>
          <w:lang w:val="en-US"/>
        </w:rPr>
        <w:lastRenderedPageBreak/>
        <w:t>GHz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>11.20-11.45 GHz</w:t>
      </w:r>
      <w:r w:rsidR="00A32376">
        <w:rPr>
          <w:rFonts w:hint="eastAsia"/>
          <w:b/>
          <w:bCs/>
          <w:lang w:val="en-US" w:eastAsia="zh-CN"/>
        </w:rPr>
        <w:t>、</w:t>
      </w:r>
      <w:r w:rsidRPr="00D70720">
        <w:rPr>
          <w:rFonts w:hint="eastAsia"/>
          <w:b/>
          <w:bCs/>
          <w:lang w:val="en-US"/>
        </w:rPr>
        <w:t xml:space="preserve"> 12.75-13.25 GHz</w:t>
      </w:r>
      <w:r w:rsidRPr="00D70720">
        <w:rPr>
          <w:rFonts w:hint="eastAsia"/>
          <w:b/>
          <w:bCs/>
          <w:lang w:val="en-US"/>
        </w:rPr>
        <w:t>）</w:t>
      </w:r>
      <w:r w:rsidR="00B0657F">
        <w:rPr>
          <w:rFonts w:hint="eastAsia"/>
          <w:b/>
          <w:bCs/>
          <w:lang w:val="en-US" w:eastAsia="zh-CN"/>
        </w:rPr>
        <w:t>；</w:t>
      </w:r>
      <w:r w:rsidRPr="00D70720">
        <w:rPr>
          <w:rFonts w:hint="eastAsia"/>
          <w:b/>
          <w:bCs/>
          <w:lang w:val="en-US"/>
        </w:rPr>
        <w:t>MOD</w:t>
      </w:r>
      <w:r w:rsidR="00A32376">
        <w:rPr>
          <w:b/>
          <w:bCs/>
          <w:lang w:val="en-US"/>
        </w:rPr>
        <w:t xml:space="preserve"> </w:t>
      </w:r>
      <w:r w:rsidRPr="00D70720">
        <w:rPr>
          <w:rFonts w:hint="eastAsia"/>
          <w:b/>
          <w:bCs/>
          <w:lang w:val="en-US"/>
        </w:rPr>
        <w:t>第</w:t>
      </w:r>
      <w:r w:rsidRPr="00D70720">
        <w:rPr>
          <w:rFonts w:hint="eastAsia"/>
          <w:b/>
          <w:bCs/>
          <w:lang w:val="en-US"/>
        </w:rPr>
        <w:t>49</w:t>
      </w:r>
      <w:r w:rsidRPr="00D70720">
        <w:rPr>
          <w:rFonts w:hint="eastAsia"/>
          <w:b/>
          <w:bCs/>
          <w:lang w:val="en-US"/>
        </w:rPr>
        <w:t>号决议（</w:t>
      </w:r>
      <w:r w:rsidRPr="00D70720">
        <w:rPr>
          <w:rFonts w:hint="eastAsia"/>
          <w:b/>
          <w:bCs/>
          <w:lang w:val="en-US"/>
        </w:rPr>
        <w:t>WRC-15</w:t>
      </w:r>
      <w:r w:rsidRPr="00D70720">
        <w:rPr>
          <w:rFonts w:hint="eastAsia"/>
          <w:b/>
          <w:bCs/>
          <w:lang w:val="en-US"/>
        </w:rPr>
        <w:t>，修订版）</w:t>
      </w:r>
      <w:r w:rsidR="00A32376">
        <w:rPr>
          <w:rFonts w:hint="eastAsia"/>
          <w:b/>
          <w:bCs/>
          <w:lang w:val="en-US" w:eastAsia="zh-CN"/>
        </w:rPr>
        <w:t>；</w:t>
      </w:r>
      <w:r w:rsidRPr="00D70720">
        <w:rPr>
          <w:rFonts w:hint="eastAsia"/>
          <w:b/>
          <w:bCs/>
          <w:lang w:val="en-US"/>
        </w:rPr>
        <w:t>MOD</w:t>
      </w:r>
      <w:r w:rsidRPr="00D70720">
        <w:rPr>
          <w:rFonts w:hint="eastAsia"/>
          <w:b/>
          <w:bCs/>
          <w:lang w:val="en-US"/>
        </w:rPr>
        <w:t>第</w:t>
      </w:r>
      <w:r w:rsidRPr="00D70720">
        <w:rPr>
          <w:rFonts w:hint="eastAsia"/>
          <w:b/>
          <w:bCs/>
          <w:lang w:val="en-US"/>
        </w:rPr>
        <w:t>55</w:t>
      </w:r>
      <w:r w:rsidRPr="00D70720">
        <w:rPr>
          <w:rFonts w:hint="eastAsia"/>
          <w:b/>
          <w:bCs/>
          <w:lang w:val="en-US"/>
        </w:rPr>
        <w:t>号决议（</w:t>
      </w:r>
      <w:r w:rsidRPr="00D70720">
        <w:rPr>
          <w:rFonts w:hint="eastAsia"/>
          <w:b/>
          <w:bCs/>
          <w:lang w:val="en-US"/>
        </w:rPr>
        <w:t>WRC-15</w:t>
      </w:r>
      <w:r w:rsidRPr="00D70720">
        <w:rPr>
          <w:rFonts w:hint="eastAsia"/>
          <w:b/>
          <w:bCs/>
          <w:lang w:val="en-US"/>
        </w:rPr>
        <w:t>，修订版）</w:t>
      </w:r>
    </w:p>
    <w:p w14:paraId="4CC6F109" w14:textId="77777777" w:rsidR="00487AD8" w:rsidRPr="0077242C" w:rsidRDefault="00487AD8" w:rsidP="00982408">
      <w:pPr>
        <w:rPr>
          <w:lang w:val="en-US" w:eastAsia="zh-CN"/>
        </w:rPr>
      </w:pPr>
      <w:r>
        <w:rPr>
          <w:lang w:val="en-US" w:eastAsia="zh-CN"/>
        </w:rPr>
        <w:t>2.3</w:t>
      </w:r>
      <w:r>
        <w:rPr>
          <w:lang w:val="en-US" w:eastAsia="zh-CN"/>
        </w:rPr>
        <w:tab/>
      </w:r>
      <w:r w:rsidR="00A32376" w:rsidRPr="00A32376">
        <w:rPr>
          <w:rFonts w:hint="eastAsia"/>
          <w:lang w:val="en-US" w:eastAsia="zh-CN"/>
        </w:rPr>
        <w:t>获得</w:t>
      </w:r>
      <w:r w:rsidR="00A32376">
        <w:rPr>
          <w:rFonts w:hint="eastAsia"/>
          <w:b/>
          <w:bCs/>
          <w:lang w:val="en-US" w:eastAsia="zh-CN"/>
        </w:rPr>
        <w:t>批准。</w:t>
      </w:r>
    </w:p>
    <w:p w14:paraId="0719BFD0" w14:textId="77777777" w:rsidR="00487AD8" w:rsidRPr="00A32376" w:rsidRDefault="00487AD8" w:rsidP="00982408">
      <w:pPr>
        <w:rPr>
          <w:lang w:val="en-US" w:eastAsia="zh-CN"/>
        </w:rPr>
      </w:pPr>
      <w:r>
        <w:rPr>
          <w:lang w:val="en-US" w:eastAsia="zh-CN"/>
        </w:rPr>
        <w:t>2.4</w:t>
      </w:r>
      <w:r>
        <w:rPr>
          <w:lang w:val="en-US" w:eastAsia="zh-CN"/>
        </w:rPr>
        <w:tab/>
      </w:r>
      <w:r w:rsidR="00A32376" w:rsidRPr="00A32376">
        <w:rPr>
          <w:rFonts w:hint="eastAsia"/>
          <w:lang w:val="en-US" w:eastAsia="zh-CN"/>
        </w:rPr>
        <w:t>编辑委员会提交一读的第</w:t>
      </w:r>
      <w:r w:rsidR="00A32376">
        <w:rPr>
          <w:rFonts w:hint="eastAsia"/>
          <w:lang w:val="en-US" w:eastAsia="zh-CN"/>
        </w:rPr>
        <w:t>四十七批案文</w:t>
      </w:r>
      <w:r w:rsidR="00A32376" w:rsidRPr="00A32376">
        <w:rPr>
          <w:rFonts w:hint="eastAsia"/>
          <w:lang w:val="en-US" w:eastAsia="zh-CN"/>
        </w:rPr>
        <w:t>（</w:t>
      </w:r>
      <w:r w:rsidR="00A32376" w:rsidRPr="00A32376">
        <w:rPr>
          <w:rFonts w:hint="eastAsia"/>
          <w:lang w:val="en-US" w:eastAsia="zh-CN"/>
        </w:rPr>
        <w:t>B47</w:t>
      </w:r>
      <w:r w:rsidR="00A32376" w:rsidRPr="00A32376">
        <w:rPr>
          <w:rFonts w:hint="eastAsia"/>
          <w:lang w:val="en-US" w:eastAsia="zh-CN"/>
        </w:rPr>
        <w:t>）（</w:t>
      </w:r>
      <w:r w:rsidR="00A32376" w:rsidRPr="00A32376">
        <w:rPr>
          <w:rFonts w:hint="eastAsia"/>
          <w:lang w:val="en-US" w:eastAsia="zh-CN"/>
        </w:rPr>
        <w:t>512</w:t>
      </w:r>
      <w:r w:rsidR="00A32376">
        <w:rPr>
          <w:rFonts w:hint="eastAsia"/>
          <w:lang w:val="en-US" w:eastAsia="zh-CN"/>
        </w:rPr>
        <w:t>号文件</w:t>
      </w:r>
      <w:r w:rsidR="00A32376" w:rsidRPr="00A32376">
        <w:rPr>
          <w:rFonts w:hint="eastAsia"/>
          <w:lang w:val="en-US" w:eastAsia="zh-CN"/>
        </w:rPr>
        <w:t>）获得</w:t>
      </w:r>
      <w:r w:rsidR="00A32376" w:rsidRPr="00A32376">
        <w:rPr>
          <w:rFonts w:hint="eastAsia"/>
          <w:b/>
          <w:bCs/>
          <w:lang w:val="en-US" w:eastAsia="zh-CN"/>
        </w:rPr>
        <w:t>批准</w:t>
      </w:r>
      <w:r w:rsidR="00A32376" w:rsidRPr="00A32376">
        <w:rPr>
          <w:rFonts w:hint="eastAsia"/>
          <w:lang w:val="en-US" w:eastAsia="zh-CN"/>
        </w:rPr>
        <w:t>。</w:t>
      </w:r>
    </w:p>
    <w:p w14:paraId="01E0445D" w14:textId="77777777" w:rsidR="00487AD8" w:rsidRPr="00343A86" w:rsidRDefault="00487AD8" w:rsidP="001B400B">
      <w:pPr>
        <w:pStyle w:val="Heading1"/>
        <w:rPr>
          <w:lang w:val="en-US" w:eastAsia="zh-CN"/>
        </w:rPr>
      </w:pPr>
      <w:r>
        <w:rPr>
          <w:lang w:val="en-US" w:eastAsia="zh-CN"/>
        </w:rPr>
        <w:t>3</w:t>
      </w:r>
      <w:r>
        <w:rPr>
          <w:lang w:val="en-US" w:eastAsia="zh-CN"/>
        </w:rPr>
        <w:tab/>
      </w:r>
      <w:r w:rsidR="00A32376" w:rsidRPr="00A32376">
        <w:rPr>
          <w:rFonts w:hint="eastAsia"/>
          <w:lang w:val="en-US" w:eastAsia="zh-CN"/>
        </w:rPr>
        <w:t>编辑委员会提交的第四十七批案文（</w:t>
      </w:r>
      <w:r w:rsidR="00A32376" w:rsidRPr="00A32376">
        <w:rPr>
          <w:lang w:val="en-US" w:eastAsia="zh-CN"/>
        </w:rPr>
        <w:t>B47</w:t>
      </w:r>
      <w:r w:rsidR="00A32376" w:rsidRPr="00A32376">
        <w:rPr>
          <w:rFonts w:hint="eastAsia"/>
          <w:lang w:val="en-US" w:eastAsia="zh-CN"/>
        </w:rPr>
        <w:t>）</w:t>
      </w:r>
      <w:r w:rsidR="00A32376" w:rsidRPr="00A32376">
        <w:rPr>
          <w:rFonts w:hint="eastAsia"/>
          <w:lang w:val="en-US" w:eastAsia="zh-CN"/>
        </w:rPr>
        <w:t xml:space="preserve"> </w:t>
      </w:r>
      <w:r w:rsidR="00A32376" w:rsidRPr="00A32376">
        <w:rPr>
          <w:lang w:val="en-US" w:eastAsia="zh-CN"/>
        </w:rPr>
        <w:t xml:space="preserve">– </w:t>
      </w:r>
      <w:r w:rsidR="00A32376" w:rsidRPr="00A32376">
        <w:rPr>
          <w:rFonts w:hint="eastAsia"/>
          <w:lang w:val="en-US" w:eastAsia="zh-CN"/>
        </w:rPr>
        <w:t>二读（</w:t>
      </w:r>
      <w:r w:rsidR="00A32376" w:rsidRPr="00A32376">
        <w:rPr>
          <w:lang w:val="en-US" w:eastAsia="zh-CN"/>
        </w:rPr>
        <w:t>512</w:t>
      </w:r>
      <w:r w:rsidR="00A32376" w:rsidRPr="00A32376">
        <w:rPr>
          <w:rFonts w:hint="eastAsia"/>
          <w:lang w:val="en-US" w:eastAsia="zh-CN"/>
        </w:rPr>
        <w:t>号文件）</w:t>
      </w:r>
    </w:p>
    <w:p w14:paraId="13AB674C" w14:textId="77777777" w:rsidR="00487AD8" w:rsidRPr="0077242C" w:rsidRDefault="00487AD8" w:rsidP="001B400B">
      <w:pPr>
        <w:rPr>
          <w:lang w:val="en-US" w:eastAsia="zh-CN"/>
        </w:rPr>
      </w:pPr>
      <w:r>
        <w:rPr>
          <w:lang w:val="en-US" w:eastAsia="zh-CN"/>
        </w:rPr>
        <w:t>3.1</w:t>
      </w:r>
      <w:r>
        <w:rPr>
          <w:lang w:val="en-US" w:eastAsia="zh-CN"/>
        </w:rPr>
        <w:tab/>
      </w:r>
      <w:r w:rsidR="00A32376" w:rsidRPr="00A32376">
        <w:rPr>
          <w:rFonts w:hint="eastAsia"/>
          <w:b/>
          <w:bCs/>
          <w:lang w:val="en-US" w:eastAsia="zh-CN"/>
        </w:rPr>
        <w:t>伊朗伊斯兰共和国代表</w:t>
      </w:r>
      <w:r w:rsidR="00A32376" w:rsidRPr="00A32376">
        <w:rPr>
          <w:rFonts w:hint="eastAsia"/>
          <w:lang w:val="en-US" w:eastAsia="zh-CN"/>
        </w:rPr>
        <w:t>就</w:t>
      </w:r>
      <w:r w:rsidR="00A32376" w:rsidRPr="00A32376">
        <w:rPr>
          <w:rFonts w:hint="eastAsia"/>
          <w:lang w:val="en-US" w:eastAsia="zh-CN"/>
        </w:rPr>
        <w:t>MOD 11.49</w:t>
      </w:r>
      <w:r w:rsidR="00A32376" w:rsidRPr="00A32376">
        <w:rPr>
          <w:rFonts w:hint="eastAsia"/>
          <w:lang w:val="en-US" w:eastAsia="zh-CN"/>
        </w:rPr>
        <w:t>指出，在</w:t>
      </w:r>
      <w:r w:rsidR="00A32376" w:rsidRPr="00A32376">
        <w:rPr>
          <w:rFonts w:hint="eastAsia"/>
          <w:lang w:val="en-US" w:eastAsia="zh-CN"/>
        </w:rPr>
        <w:t>502</w:t>
      </w:r>
      <w:r w:rsidR="00A32376" w:rsidRPr="00A32376">
        <w:rPr>
          <w:rFonts w:hint="eastAsia"/>
          <w:lang w:val="en-US" w:eastAsia="zh-CN"/>
        </w:rPr>
        <w:t>号文件中出现了一个略有不同的版本，</w:t>
      </w:r>
      <w:r w:rsidR="00F312D6">
        <w:rPr>
          <w:rFonts w:hint="eastAsia"/>
          <w:lang w:val="en-US" w:eastAsia="zh-CN"/>
        </w:rPr>
        <w:t>而</w:t>
      </w:r>
      <w:r w:rsidR="00A32376" w:rsidRPr="00A32376">
        <w:rPr>
          <w:rFonts w:hint="eastAsia"/>
          <w:lang w:val="en-US" w:eastAsia="zh-CN"/>
        </w:rPr>
        <w:t>该文件已</w:t>
      </w:r>
      <w:r w:rsidR="00254380">
        <w:rPr>
          <w:rFonts w:hint="eastAsia"/>
          <w:lang w:val="en-US" w:eastAsia="zh-CN"/>
        </w:rPr>
        <w:t>获得</w:t>
      </w:r>
      <w:r w:rsidR="00A32376" w:rsidRPr="00A32376">
        <w:rPr>
          <w:rFonts w:hint="eastAsia"/>
          <w:lang w:val="en-US" w:eastAsia="zh-CN"/>
        </w:rPr>
        <w:t>全体会议</w:t>
      </w:r>
      <w:r w:rsidR="00254380">
        <w:rPr>
          <w:rFonts w:hint="eastAsia"/>
          <w:lang w:val="en-US" w:eastAsia="zh-CN"/>
        </w:rPr>
        <w:t>的</w:t>
      </w:r>
      <w:r w:rsidR="00A32376" w:rsidRPr="00A32376">
        <w:rPr>
          <w:rFonts w:hint="eastAsia"/>
          <w:lang w:val="en-US" w:eastAsia="zh-CN"/>
        </w:rPr>
        <w:t>批准。他要求澄清以哪</w:t>
      </w:r>
      <w:r w:rsidR="00254380">
        <w:rPr>
          <w:rFonts w:hint="eastAsia"/>
          <w:lang w:val="en-US" w:eastAsia="zh-CN"/>
        </w:rPr>
        <w:t>份</w:t>
      </w:r>
      <w:r w:rsidR="00A32376" w:rsidRPr="00A32376">
        <w:rPr>
          <w:rFonts w:hint="eastAsia"/>
          <w:lang w:val="en-US" w:eastAsia="zh-CN"/>
        </w:rPr>
        <w:t>案文为准。</w:t>
      </w:r>
    </w:p>
    <w:p w14:paraId="31A69B57" w14:textId="77777777" w:rsidR="00487AD8" w:rsidRPr="0077242C" w:rsidRDefault="00487AD8" w:rsidP="001B400B">
      <w:pPr>
        <w:rPr>
          <w:lang w:val="en-US" w:eastAsia="zh-CN"/>
        </w:rPr>
      </w:pPr>
      <w:r>
        <w:rPr>
          <w:lang w:val="en-US" w:eastAsia="zh-CN"/>
        </w:rPr>
        <w:t>3.2</w:t>
      </w:r>
      <w:r>
        <w:rPr>
          <w:lang w:val="en-US" w:eastAsia="zh-CN"/>
        </w:rPr>
        <w:tab/>
      </w:r>
      <w:r w:rsidR="00F312D6" w:rsidRPr="00F312D6">
        <w:rPr>
          <w:rFonts w:hint="eastAsia"/>
          <w:b/>
          <w:bCs/>
          <w:lang w:val="en-US" w:eastAsia="zh-CN"/>
        </w:rPr>
        <w:t>无线电通信局主任</w:t>
      </w:r>
      <w:r w:rsidR="00F312D6" w:rsidRPr="00F312D6">
        <w:rPr>
          <w:rFonts w:hint="eastAsia"/>
          <w:lang w:val="en-US" w:eastAsia="zh-CN"/>
        </w:rPr>
        <w:t>说，按照惯例，编辑委员会在准备</w:t>
      </w:r>
      <w:r w:rsidR="00F312D6">
        <w:rPr>
          <w:rFonts w:hint="eastAsia"/>
          <w:lang w:val="en-US" w:eastAsia="zh-CN"/>
        </w:rPr>
        <w:t>《</w:t>
      </w:r>
      <w:r w:rsidR="00F312D6" w:rsidRPr="00F312D6">
        <w:rPr>
          <w:rFonts w:hint="eastAsia"/>
          <w:lang w:val="en-US" w:eastAsia="zh-CN"/>
        </w:rPr>
        <w:t>最后文件</w:t>
      </w:r>
      <w:r w:rsidR="00F312D6">
        <w:rPr>
          <w:rFonts w:hint="eastAsia"/>
          <w:lang w:val="en-US" w:eastAsia="zh-CN"/>
        </w:rPr>
        <w:t>》</w:t>
      </w:r>
      <w:r w:rsidR="00F312D6" w:rsidRPr="00F312D6">
        <w:rPr>
          <w:rFonts w:hint="eastAsia"/>
          <w:lang w:val="en-US" w:eastAsia="zh-CN"/>
        </w:rPr>
        <w:t>时</w:t>
      </w:r>
      <w:r w:rsidR="003C0A74">
        <w:rPr>
          <w:rFonts w:hint="eastAsia"/>
          <w:lang w:val="en-US" w:eastAsia="zh-CN"/>
        </w:rPr>
        <w:t>将</w:t>
      </w:r>
      <w:r w:rsidR="00F312D6" w:rsidRPr="00F312D6">
        <w:rPr>
          <w:rFonts w:hint="eastAsia"/>
          <w:lang w:val="en-US" w:eastAsia="zh-CN"/>
        </w:rPr>
        <w:t>合并两个版本。</w:t>
      </w:r>
    </w:p>
    <w:p w14:paraId="5FA22315" w14:textId="77777777" w:rsidR="00487AD8" w:rsidRPr="0077242C" w:rsidRDefault="00487AD8" w:rsidP="001B400B">
      <w:pPr>
        <w:rPr>
          <w:lang w:val="en-US" w:eastAsia="zh-CN"/>
        </w:rPr>
      </w:pPr>
      <w:r>
        <w:rPr>
          <w:lang w:val="en-US" w:eastAsia="zh-CN"/>
        </w:rPr>
        <w:t>3.3</w:t>
      </w:r>
      <w:r>
        <w:rPr>
          <w:lang w:val="en-US" w:eastAsia="zh-CN"/>
        </w:rPr>
        <w:tab/>
      </w:r>
      <w:r w:rsidR="00F312D6" w:rsidRPr="00F312D6">
        <w:rPr>
          <w:rFonts w:hint="eastAsia"/>
          <w:b/>
          <w:bCs/>
          <w:lang w:val="en-US" w:eastAsia="zh-CN"/>
        </w:rPr>
        <w:t>伊朗伊斯兰共和国代表</w:t>
      </w:r>
      <w:r w:rsidR="00F312D6" w:rsidRPr="00F312D6">
        <w:rPr>
          <w:rFonts w:hint="eastAsia"/>
          <w:lang w:val="en-US" w:eastAsia="zh-CN"/>
        </w:rPr>
        <w:t>说，既然如此，最好将</w:t>
      </w:r>
      <w:r w:rsidR="00F312D6" w:rsidRPr="00F312D6">
        <w:rPr>
          <w:rFonts w:hint="eastAsia"/>
          <w:lang w:val="en-US" w:eastAsia="zh-CN"/>
        </w:rPr>
        <w:t>512</w:t>
      </w:r>
      <w:r w:rsidR="00F312D6" w:rsidRPr="00F312D6">
        <w:rPr>
          <w:rFonts w:hint="eastAsia"/>
          <w:lang w:val="en-US" w:eastAsia="zh-CN"/>
        </w:rPr>
        <w:t>号文件的二读推迟到</w:t>
      </w:r>
      <w:r w:rsidR="00F312D6" w:rsidRPr="00F312D6">
        <w:rPr>
          <w:rFonts w:hint="eastAsia"/>
          <w:lang w:val="en-US" w:eastAsia="zh-CN"/>
        </w:rPr>
        <w:t>MOD 11.49</w:t>
      </w:r>
      <w:r w:rsidR="00F312D6" w:rsidRPr="00F312D6">
        <w:rPr>
          <w:rFonts w:hint="eastAsia"/>
          <w:lang w:val="en-US" w:eastAsia="zh-CN"/>
        </w:rPr>
        <w:t>的合并版本可供</w:t>
      </w:r>
      <w:r w:rsidR="00F312D6">
        <w:rPr>
          <w:rFonts w:hint="eastAsia"/>
          <w:lang w:val="en-US" w:eastAsia="zh-CN"/>
        </w:rPr>
        <w:t>审议之时</w:t>
      </w:r>
      <w:r w:rsidR="00F312D6" w:rsidRPr="00F312D6">
        <w:rPr>
          <w:rFonts w:hint="eastAsia"/>
          <w:lang w:val="en-US" w:eastAsia="zh-CN"/>
        </w:rPr>
        <w:t>。</w:t>
      </w:r>
    </w:p>
    <w:p w14:paraId="6A28CB98" w14:textId="77777777" w:rsidR="00487AD8" w:rsidRPr="0077242C" w:rsidRDefault="00487AD8" w:rsidP="001B400B">
      <w:pPr>
        <w:rPr>
          <w:lang w:val="en-US" w:eastAsia="zh-CN"/>
        </w:rPr>
      </w:pPr>
      <w:r>
        <w:rPr>
          <w:lang w:val="en-US" w:eastAsia="zh-CN"/>
        </w:rPr>
        <w:t>3.4</w:t>
      </w:r>
      <w:r>
        <w:rPr>
          <w:lang w:val="en-US" w:eastAsia="zh-CN"/>
        </w:rPr>
        <w:tab/>
      </w:r>
      <w:r w:rsidR="00F312D6" w:rsidRPr="00F312D6">
        <w:rPr>
          <w:rFonts w:hint="eastAsia"/>
          <w:b/>
          <w:bCs/>
          <w:lang w:val="en-US" w:eastAsia="zh-CN"/>
        </w:rPr>
        <w:t>编辑委员会主席</w:t>
      </w:r>
      <w:r w:rsidR="00F312D6" w:rsidRPr="00F312D6">
        <w:rPr>
          <w:rFonts w:hint="eastAsia"/>
          <w:lang w:val="en-US" w:eastAsia="zh-CN"/>
        </w:rPr>
        <w:t>评论说，在这种情况下，案文始终由</w:t>
      </w:r>
      <w:r w:rsidR="002371DC">
        <w:rPr>
          <w:rFonts w:hint="eastAsia"/>
          <w:lang w:val="en-US" w:eastAsia="zh-CN"/>
        </w:rPr>
        <w:t>编辑</w:t>
      </w:r>
      <w:r w:rsidR="00F312D6" w:rsidRPr="00F312D6">
        <w:rPr>
          <w:rFonts w:hint="eastAsia"/>
          <w:lang w:val="en-US" w:eastAsia="zh-CN"/>
        </w:rPr>
        <w:t>委员会</w:t>
      </w:r>
      <w:r w:rsidR="002371DC">
        <w:rPr>
          <w:rFonts w:hint="eastAsia"/>
          <w:lang w:val="en-US" w:eastAsia="zh-CN"/>
        </w:rPr>
        <w:t>负责</w:t>
      </w:r>
      <w:r w:rsidR="00F312D6" w:rsidRPr="00F312D6">
        <w:rPr>
          <w:rFonts w:hint="eastAsia"/>
          <w:lang w:val="en-US" w:eastAsia="zh-CN"/>
        </w:rPr>
        <w:t>合并。但</w:t>
      </w:r>
      <w:r w:rsidR="00F312D6">
        <w:rPr>
          <w:rFonts w:hint="eastAsia"/>
          <w:lang w:val="en-US" w:eastAsia="zh-CN"/>
        </w:rPr>
        <w:t>需要注意的</w:t>
      </w:r>
      <w:r w:rsidR="00F312D6" w:rsidRPr="00F312D6">
        <w:rPr>
          <w:rFonts w:hint="eastAsia"/>
          <w:lang w:val="en-US" w:eastAsia="zh-CN"/>
        </w:rPr>
        <w:t>是，</w:t>
      </w:r>
      <w:r w:rsidR="00F312D6">
        <w:rPr>
          <w:rFonts w:hint="eastAsia"/>
          <w:lang w:val="en-US" w:eastAsia="zh-CN"/>
        </w:rPr>
        <w:t>推迟</w:t>
      </w:r>
      <w:r w:rsidR="00F312D6" w:rsidRPr="00F312D6">
        <w:rPr>
          <w:rFonts w:hint="eastAsia"/>
          <w:lang w:val="en-US" w:eastAsia="zh-CN"/>
        </w:rPr>
        <w:t>二读将</w:t>
      </w:r>
      <w:r w:rsidR="00F312D6">
        <w:rPr>
          <w:rFonts w:hint="eastAsia"/>
          <w:lang w:val="en-US" w:eastAsia="zh-CN"/>
        </w:rPr>
        <w:t>导致</w:t>
      </w:r>
      <w:r w:rsidR="002371DC">
        <w:rPr>
          <w:rFonts w:hint="eastAsia"/>
          <w:lang w:val="en-US" w:eastAsia="zh-CN"/>
        </w:rPr>
        <w:t>《</w:t>
      </w:r>
      <w:r w:rsidR="002371DC" w:rsidRPr="00F312D6">
        <w:rPr>
          <w:rFonts w:hint="eastAsia"/>
          <w:lang w:val="en-US" w:eastAsia="zh-CN"/>
        </w:rPr>
        <w:t>最后文件</w:t>
      </w:r>
      <w:r w:rsidR="002371DC">
        <w:rPr>
          <w:rFonts w:hint="eastAsia"/>
          <w:lang w:val="en-US" w:eastAsia="zh-CN"/>
        </w:rPr>
        <w:t>》</w:t>
      </w:r>
      <w:r w:rsidR="00F312D6" w:rsidRPr="00F312D6">
        <w:rPr>
          <w:rFonts w:hint="eastAsia"/>
          <w:lang w:val="en-US" w:eastAsia="zh-CN"/>
        </w:rPr>
        <w:t>准备</w:t>
      </w:r>
      <w:r w:rsidR="00F312D6">
        <w:rPr>
          <w:rFonts w:hint="eastAsia"/>
          <w:lang w:val="en-US" w:eastAsia="zh-CN"/>
        </w:rPr>
        <w:t>的推迟</w:t>
      </w:r>
      <w:r w:rsidR="00F312D6" w:rsidRPr="00F312D6">
        <w:rPr>
          <w:rFonts w:hint="eastAsia"/>
          <w:lang w:val="en-US" w:eastAsia="zh-CN"/>
        </w:rPr>
        <w:t>。</w:t>
      </w:r>
    </w:p>
    <w:p w14:paraId="3A1786CC" w14:textId="798E9FFC" w:rsidR="00487AD8" w:rsidRPr="0077242C" w:rsidRDefault="00487AD8" w:rsidP="001B400B">
      <w:pPr>
        <w:rPr>
          <w:lang w:val="en-US" w:eastAsia="zh-CN"/>
        </w:rPr>
      </w:pPr>
      <w:r>
        <w:rPr>
          <w:lang w:val="en-US" w:eastAsia="zh-CN"/>
        </w:rPr>
        <w:t>3.5</w:t>
      </w:r>
      <w:r>
        <w:rPr>
          <w:lang w:val="en-US" w:eastAsia="zh-CN"/>
        </w:rPr>
        <w:tab/>
      </w:r>
      <w:r w:rsidR="00F312D6" w:rsidRPr="00F312D6">
        <w:rPr>
          <w:rFonts w:hint="eastAsia"/>
          <w:lang w:val="en-US" w:eastAsia="zh-CN"/>
        </w:rPr>
        <w:t>鉴于这一评论意见，</w:t>
      </w:r>
      <w:r w:rsidR="005D24EA">
        <w:rPr>
          <w:rFonts w:hint="eastAsia"/>
          <w:lang w:val="en-US" w:eastAsia="zh-CN"/>
        </w:rPr>
        <w:t>并</w:t>
      </w:r>
      <w:r w:rsidR="00F312D6" w:rsidRPr="00F312D6">
        <w:rPr>
          <w:rFonts w:hint="eastAsia"/>
          <w:lang w:val="en-US" w:eastAsia="zh-CN"/>
        </w:rPr>
        <w:t>为节省时间</w:t>
      </w:r>
      <w:r w:rsidR="005D24EA">
        <w:rPr>
          <w:rFonts w:hint="eastAsia"/>
          <w:lang w:val="en-US" w:eastAsia="zh-CN"/>
        </w:rPr>
        <w:t>起见</w:t>
      </w:r>
      <w:r w:rsidR="00F312D6" w:rsidRPr="00F312D6">
        <w:rPr>
          <w:rFonts w:hint="eastAsia"/>
          <w:lang w:val="en-US" w:eastAsia="zh-CN"/>
        </w:rPr>
        <w:t>，</w:t>
      </w:r>
      <w:r w:rsidR="00F312D6" w:rsidRPr="00F312D6">
        <w:rPr>
          <w:rFonts w:hint="eastAsia"/>
          <w:b/>
          <w:bCs/>
          <w:lang w:val="en-US" w:eastAsia="zh-CN"/>
        </w:rPr>
        <w:t>主席</w:t>
      </w:r>
      <w:r w:rsidR="00F312D6" w:rsidRPr="00F312D6">
        <w:rPr>
          <w:rFonts w:hint="eastAsia"/>
          <w:lang w:val="en-US" w:eastAsia="zh-CN"/>
        </w:rPr>
        <w:t>建议，除</w:t>
      </w:r>
      <w:r w:rsidR="00F312D6" w:rsidRPr="00F312D6">
        <w:rPr>
          <w:rFonts w:hint="eastAsia"/>
          <w:lang w:val="en-US" w:eastAsia="zh-CN"/>
        </w:rPr>
        <w:t>MOD 11.49</w:t>
      </w:r>
      <w:r w:rsidR="00F312D6" w:rsidRPr="00F312D6">
        <w:rPr>
          <w:rFonts w:hint="eastAsia"/>
          <w:lang w:val="en-US" w:eastAsia="zh-CN"/>
        </w:rPr>
        <w:t>之外，应</w:t>
      </w:r>
      <w:r w:rsidR="005D24EA">
        <w:rPr>
          <w:rFonts w:hint="eastAsia"/>
          <w:lang w:val="en-US" w:eastAsia="zh-CN"/>
        </w:rPr>
        <w:t>在</w:t>
      </w:r>
      <w:r w:rsidR="00F312D6" w:rsidRPr="00F312D6">
        <w:rPr>
          <w:rFonts w:hint="eastAsia"/>
          <w:lang w:val="en-US" w:eastAsia="zh-CN"/>
        </w:rPr>
        <w:t>二读批准</w:t>
      </w:r>
      <w:r w:rsidR="00F312D6" w:rsidRPr="00F312D6">
        <w:rPr>
          <w:rFonts w:hint="eastAsia"/>
          <w:lang w:val="en-US" w:eastAsia="zh-CN"/>
        </w:rPr>
        <w:t>512</w:t>
      </w:r>
      <w:r w:rsidR="00F312D6" w:rsidRPr="00F312D6">
        <w:rPr>
          <w:rFonts w:hint="eastAsia"/>
          <w:lang w:val="en-US" w:eastAsia="zh-CN"/>
        </w:rPr>
        <w:t>号文件，但</w:t>
      </w:r>
      <w:r w:rsidR="00F312D6">
        <w:rPr>
          <w:rFonts w:hint="eastAsia"/>
          <w:lang w:val="en-US" w:eastAsia="zh-CN"/>
        </w:rPr>
        <w:t>前提是上述条款</w:t>
      </w:r>
      <w:r w:rsidR="00F312D6" w:rsidRPr="00F312D6">
        <w:rPr>
          <w:rFonts w:hint="eastAsia"/>
          <w:lang w:val="en-US" w:eastAsia="zh-CN"/>
        </w:rPr>
        <w:t>的合并版本将提交下次全体会议进行二读</w:t>
      </w:r>
      <w:r w:rsidR="00F312D6">
        <w:rPr>
          <w:rFonts w:hint="eastAsia"/>
          <w:lang w:val="en-US" w:eastAsia="zh-CN"/>
        </w:rPr>
        <w:t>批准</w:t>
      </w:r>
      <w:r w:rsidR="00F312D6" w:rsidRPr="00F312D6">
        <w:rPr>
          <w:rFonts w:hint="eastAsia"/>
          <w:lang w:val="en-US" w:eastAsia="zh-CN"/>
        </w:rPr>
        <w:t>。</w:t>
      </w:r>
    </w:p>
    <w:p w14:paraId="339B0E43" w14:textId="3D200F9C" w:rsidR="00487AD8" w:rsidRPr="0077242C" w:rsidRDefault="00487AD8" w:rsidP="001B400B">
      <w:pPr>
        <w:rPr>
          <w:b/>
          <w:bCs/>
          <w:lang w:val="en-US" w:eastAsia="zh-CN"/>
        </w:rPr>
      </w:pPr>
      <w:r>
        <w:rPr>
          <w:lang w:val="en-US" w:eastAsia="zh-CN"/>
        </w:rPr>
        <w:t>3.6</w:t>
      </w:r>
      <w:r>
        <w:rPr>
          <w:lang w:val="en-US" w:eastAsia="zh-CN"/>
        </w:rPr>
        <w:tab/>
      </w:r>
      <w:r w:rsidR="00F312D6" w:rsidRPr="00F312D6">
        <w:rPr>
          <w:rFonts w:hint="eastAsia"/>
          <w:b/>
          <w:bCs/>
          <w:lang w:val="en-US" w:eastAsia="zh-CN"/>
        </w:rPr>
        <w:t>伊朗伊斯兰共和国代表</w:t>
      </w:r>
      <w:r w:rsidR="00F312D6">
        <w:rPr>
          <w:rFonts w:hint="eastAsia"/>
          <w:lang w:val="en-US" w:eastAsia="zh-CN"/>
        </w:rPr>
        <w:t>对</w:t>
      </w:r>
      <w:r w:rsidR="00F312D6" w:rsidRPr="00F312D6">
        <w:rPr>
          <w:rFonts w:hint="eastAsia"/>
          <w:lang w:val="en-US" w:eastAsia="zh-CN"/>
        </w:rPr>
        <w:t>这一建议</w:t>
      </w:r>
      <w:r w:rsidR="00F312D6">
        <w:rPr>
          <w:rFonts w:hint="eastAsia"/>
          <w:lang w:val="en-US" w:eastAsia="zh-CN"/>
        </w:rPr>
        <w:t>表示赞同</w:t>
      </w:r>
      <w:r w:rsidR="00F312D6" w:rsidRPr="00F312D6">
        <w:rPr>
          <w:rFonts w:hint="eastAsia"/>
          <w:lang w:val="en-US" w:eastAsia="zh-CN"/>
        </w:rPr>
        <w:t>。但是，批准</w:t>
      </w:r>
      <w:r w:rsidR="007054FC">
        <w:rPr>
          <w:rFonts w:hint="eastAsia"/>
          <w:lang w:val="en-US" w:eastAsia="zh-CN"/>
        </w:rPr>
        <w:t>两份</w:t>
      </w:r>
      <w:r w:rsidR="00F312D6" w:rsidRPr="00F312D6">
        <w:rPr>
          <w:rFonts w:hint="eastAsia"/>
          <w:lang w:val="en-US" w:eastAsia="zh-CN"/>
        </w:rPr>
        <w:t>包含</w:t>
      </w:r>
      <w:r w:rsidR="003C0A74">
        <w:rPr>
          <w:rFonts w:hint="eastAsia"/>
          <w:lang w:val="en-US" w:eastAsia="zh-CN"/>
        </w:rPr>
        <w:t>着</w:t>
      </w:r>
      <w:r w:rsidR="007054FC">
        <w:rPr>
          <w:rFonts w:hint="eastAsia"/>
          <w:lang w:val="en-US" w:eastAsia="zh-CN"/>
        </w:rPr>
        <w:t>类似</w:t>
      </w:r>
      <w:r w:rsidR="007054FC" w:rsidRPr="00F312D6">
        <w:rPr>
          <w:rFonts w:hint="eastAsia"/>
          <w:lang w:val="en-US" w:eastAsia="zh-CN"/>
        </w:rPr>
        <w:t>但不完全相同的</w:t>
      </w:r>
      <w:r w:rsidR="00F312D6" w:rsidRPr="00F312D6">
        <w:rPr>
          <w:rFonts w:hint="eastAsia"/>
          <w:lang w:val="en-US" w:eastAsia="zh-CN"/>
        </w:rPr>
        <w:t>敏感条款（如</w:t>
      </w:r>
      <w:r w:rsidR="00F312D6" w:rsidRPr="00F312D6">
        <w:rPr>
          <w:rFonts w:hint="eastAsia"/>
          <w:lang w:val="en-US" w:eastAsia="zh-CN"/>
        </w:rPr>
        <w:t>MOD 11.49</w:t>
      </w:r>
      <w:r w:rsidR="00F312D6" w:rsidRPr="00F312D6">
        <w:rPr>
          <w:rFonts w:hint="eastAsia"/>
          <w:lang w:val="en-US" w:eastAsia="zh-CN"/>
        </w:rPr>
        <w:t>）</w:t>
      </w:r>
      <w:r w:rsidR="007054FC">
        <w:rPr>
          <w:rFonts w:hint="eastAsia"/>
          <w:lang w:val="en-US" w:eastAsia="zh-CN"/>
        </w:rPr>
        <w:t>在程序上</w:t>
      </w:r>
      <w:r w:rsidR="00F312D6" w:rsidRPr="00F312D6">
        <w:rPr>
          <w:rFonts w:hint="eastAsia"/>
          <w:lang w:val="en-US" w:eastAsia="zh-CN"/>
        </w:rPr>
        <w:t>是错误的。在这种情况下，至少应同时</w:t>
      </w:r>
      <w:r w:rsidR="007054FC">
        <w:rPr>
          <w:rFonts w:hint="eastAsia"/>
          <w:lang w:val="en-US" w:eastAsia="zh-CN"/>
        </w:rPr>
        <w:t>审议这两份</w:t>
      </w:r>
      <w:r w:rsidR="00F312D6" w:rsidRPr="00F312D6">
        <w:rPr>
          <w:rFonts w:hint="eastAsia"/>
          <w:lang w:val="en-US" w:eastAsia="zh-CN"/>
        </w:rPr>
        <w:t>文件，以确保一致性。在合并所有此类</w:t>
      </w:r>
      <w:r w:rsidR="007054FC">
        <w:rPr>
          <w:rFonts w:hint="eastAsia"/>
          <w:lang w:val="en-US" w:eastAsia="zh-CN"/>
        </w:rPr>
        <w:t>条款</w:t>
      </w:r>
      <w:r w:rsidR="00F312D6" w:rsidRPr="00F312D6">
        <w:rPr>
          <w:rFonts w:hint="eastAsia"/>
          <w:lang w:val="en-US" w:eastAsia="zh-CN"/>
        </w:rPr>
        <w:t>时必须格外谨慎，以</w:t>
      </w:r>
      <w:r w:rsidR="00295A0B">
        <w:rPr>
          <w:rFonts w:hint="eastAsia"/>
          <w:lang w:val="en-US" w:eastAsia="zh-CN"/>
        </w:rPr>
        <w:t>便</w:t>
      </w:r>
      <w:r w:rsidR="005D24EA">
        <w:rPr>
          <w:rFonts w:hint="eastAsia"/>
          <w:lang w:val="en-US" w:eastAsia="zh-CN"/>
        </w:rPr>
        <w:t>不给</w:t>
      </w:r>
      <w:r w:rsidR="00F312D6" w:rsidRPr="00F312D6">
        <w:rPr>
          <w:rFonts w:hint="eastAsia"/>
          <w:lang w:val="en-US" w:eastAsia="zh-CN"/>
        </w:rPr>
        <w:t>实施</w:t>
      </w:r>
      <w:r w:rsidR="005D24EA">
        <w:rPr>
          <w:rFonts w:hint="eastAsia"/>
          <w:lang w:val="en-US" w:eastAsia="zh-CN"/>
        </w:rPr>
        <w:t>带来麻烦</w:t>
      </w:r>
      <w:r w:rsidR="00F312D6" w:rsidRPr="00F312D6">
        <w:rPr>
          <w:rFonts w:hint="eastAsia"/>
          <w:lang w:val="en-US" w:eastAsia="zh-CN"/>
        </w:rPr>
        <w:t>。</w:t>
      </w:r>
    </w:p>
    <w:p w14:paraId="5E7EE51F" w14:textId="1203A7AB" w:rsidR="00487AD8" w:rsidRPr="0077242C" w:rsidRDefault="00487AD8" w:rsidP="001B400B">
      <w:pPr>
        <w:rPr>
          <w:iCs/>
          <w:lang w:val="en-US" w:eastAsia="zh-CN"/>
        </w:rPr>
      </w:pPr>
      <w:r>
        <w:rPr>
          <w:lang w:val="en-US" w:eastAsia="zh-CN"/>
        </w:rPr>
        <w:t>3.7</w:t>
      </w:r>
      <w:r>
        <w:rPr>
          <w:lang w:val="en-US" w:eastAsia="zh-CN"/>
        </w:rPr>
        <w:tab/>
      </w:r>
      <w:r w:rsidR="007054FC" w:rsidRPr="007054FC">
        <w:rPr>
          <w:rFonts w:hint="eastAsia"/>
          <w:iCs/>
          <w:lang w:val="en-US" w:eastAsia="zh-CN"/>
        </w:rPr>
        <w:t>在没有进一步评论的情况下，</w:t>
      </w:r>
      <w:r w:rsidR="007054FC" w:rsidRPr="007054FC">
        <w:rPr>
          <w:rFonts w:hint="eastAsia"/>
          <w:b/>
          <w:bCs/>
          <w:iCs/>
          <w:lang w:val="en-US" w:eastAsia="zh-CN"/>
        </w:rPr>
        <w:t>主席</w:t>
      </w:r>
      <w:r w:rsidR="007054FC" w:rsidRPr="007054FC">
        <w:rPr>
          <w:rFonts w:hint="eastAsia"/>
          <w:iCs/>
          <w:lang w:val="en-US" w:eastAsia="zh-CN"/>
        </w:rPr>
        <w:t>认为会议希望批准他的建议。</w:t>
      </w:r>
    </w:p>
    <w:p w14:paraId="4528CCB9" w14:textId="77777777" w:rsidR="00487AD8" w:rsidRPr="0077242C" w:rsidRDefault="00487AD8" w:rsidP="001B400B">
      <w:pPr>
        <w:rPr>
          <w:iCs/>
          <w:lang w:val="en-US" w:eastAsia="zh-CN"/>
        </w:rPr>
      </w:pPr>
      <w:r>
        <w:rPr>
          <w:iCs/>
          <w:lang w:val="en-US" w:eastAsia="zh-CN"/>
        </w:rPr>
        <w:t>3.8</w:t>
      </w:r>
      <w:r>
        <w:rPr>
          <w:iCs/>
          <w:lang w:val="en-US" w:eastAsia="zh-CN"/>
        </w:rPr>
        <w:tab/>
      </w:r>
      <w:r w:rsidR="007054FC" w:rsidRPr="001F5B25">
        <w:rPr>
          <w:rFonts w:hint="eastAsia"/>
          <w:lang w:val="en-US" w:eastAsia="zh-CN"/>
        </w:rPr>
        <w:t>会议对此表示</w:t>
      </w:r>
      <w:r w:rsidR="007054FC">
        <w:rPr>
          <w:rFonts w:hint="eastAsia"/>
          <w:b/>
          <w:bCs/>
          <w:lang w:val="en-US" w:eastAsia="zh-CN"/>
        </w:rPr>
        <w:t>同意</w:t>
      </w:r>
      <w:r w:rsidR="0069058E">
        <w:rPr>
          <w:rFonts w:hint="eastAsia"/>
          <w:b/>
          <w:bCs/>
          <w:lang w:val="en-US" w:eastAsia="zh-CN"/>
        </w:rPr>
        <w:t>。</w:t>
      </w:r>
    </w:p>
    <w:p w14:paraId="4942B5B7" w14:textId="73E5DDFD" w:rsidR="00487AD8" w:rsidRPr="00370B48" w:rsidRDefault="00487AD8" w:rsidP="001B400B">
      <w:pPr>
        <w:rPr>
          <w:lang w:val="en-US" w:eastAsia="zh-CN"/>
        </w:rPr>
      </w:pPr>
      <w:r>
        <w:rPr>
          <w:lang w:val="en-US" w:eastAsia="zh-CN"/>
        </w:rPr>
        <w:t>3.9</w:t>
      </w:r>
      <w:r>
        <w:rPr>
          <w:lang w:val="en-US" w:eastAsia="zh-CN"/>
        </w:rPr>
        <w:tab/>
      </w:r>
      <w:r w:rsidR="007054FC" w:rsidRPr="007054FC">
        <w:rPr>
          <w:rFonts w:hint="eastAsia"/>
          <w:lang w:val="en-US" w:eastAsia="zh-CN"/>
        </w:rPr>
        <w:t>除</w:t>
      </w:r>
      <w:r w:rsidR="007054FC" w:rsidRPr="007054FC">
        <w:rPr>
          <w:rFonts w:hint="eastAsia"/>
          <w:lang w:val="en-US" w:eastAsia="zh-CN"/>
        </w:rPr>
        <w:t>MOD 11.49</w:t>
      </w:r>
      <w:r w:rsidR="007054FC" w:rsidRPr="007054FC">
        <w:rPr>
          <w:rFonts w:hint="eastAsia"/>
          <w:lang w:val="en-US" w:eastAsia="zh-CN"/>
        </w:rPr>
        <w:t>外，</w:t>
      </w:r>
      <w:r w:rsidR="007054FC" w:rsidRPr="00A32376">
        <w:rPr>
          <w:rFonts w:hint="eastAsia"/>
          <w:lang w:val="en-US" w:eastAsia="zh-CN"/>
        </w:rPr>
        <w:t>编辑委员会提交</w:t>
      </w:r>
      <w:r w:rsidR="005D24EA">
        <w:rPr>
          <w:rFonts w:hint="eastAsia"/>
          <w:lang w:val="en-US" w:eastAsia="zh-CN"/>
        </w:rPr>
        <w:t>的</w:t>
      </w:r>
      <w:r w:rsidR="007054FC" w:rsidRPr="00A32376">
        <w:rPr>
          <w:rFonts w:hint="eastAsia"/>
          <w:lang w:val="en-US" w:eastAsia="zh-CN"/>
        </w:rPr>
        <w:t>第</w:t>
      </w:r>
      <w:r w:rsidR="007054FC">
        <w:rPr>
          <w:rFonts w:hint="eastAsia"/>
          <w:lang w:val="en-US" w:eastAsia="zh-CN"/>
        </w:rPr>
        <w:t>四十七批案文</w:t>
      </w:r>
      <w:r w:rsidR="007054FC" w:rsidRPr="00A32376">
        <w:rPr>
          <w:rFonts w:hint="eastAsia"/>
          <w:lang w:val="en-US" w:eastAsia="zh-CN"/>
        </w:rPr>
        <w:t>（</w:t>
      </w:r>
      <w:r w:rsidR="007054FC" w:rsidRPr="00A32376">
        <w:rPr>
          <w:rFonts w:hint="eastAsia"/>
          <w:lang w:val="en-US" w:eastAsia="zh-CN"/>
        </w:rPr>
        <w:t>B47</w:t>
      </w:r>
      <w:r w:rsidR="007054FC" w:rsidRPr="00A32376">
        <w:rPr>
          <w:rFonts w:hint="eastAsia"/>
          <w:lang w:val="en-US" w:eastAsia="zh-CN"/>
        </w:rPr>
        <w:t>）（</w:t>
      </w:r>
      <w:r w:rsidR="007054FC" w:rsidRPr="00A32376">
        <w:rPr>
          <w:rFonts w:hint="eastAsia"/>
          <w:lang w:val="en-US" w:eastAsia="zh-CN"/>
        </w:rPr>
        <w:t>512</w:t>
      </w:r>
      <w:r w:rsidR="007054FC">
        <w:rPr>
          <w:rFonts w:hint="eastAsia"/>
          <w:lang w:val="en-US" w:eastAsia="zh-CN"/>
        </w:rPr>
        <w:t>号文件</w:t>
      </w:r>
      <w:r w:rsidR="007054FC" w:rsidRPr="00A32376">
        <w:rPr>
          <w:rFonts w:hint="eastAsia"/>
          <w:lang w:val="en-US" w:eastAsia="zh-CN"/>
        </w:rPr>
        <w:t>）</w:t>
      </w:r>
      <w:r w:rsidR="005D24EA">
        <w:rPr>
          <w:rFonts w:hint="eastAsia"/>
          <w:lang w:val="en-US" w:eastAsia="zh-CN"/>
        </w:rPr>
        <w:t>在</w:t>
      </w:r>
      <w:r w:rsidR="00370B48">
        <w:rPr>
          <w:rFonts w:hint="eastAsia"/>
          <w:lang w:val="en-US" w:eastAsia="zh-CN"/>
        </w:rPr>
        <w:t>二读后</w:t>
      </w:r>
      <w:r w:rsidR="007054FC" w:rsidRPr="00A32376">
        <w:rPr>
          <w:rFonts w:hint="eastAsia"/>
          <w:lang w:val="en-US" w:eastAsia="zh-CN"/>
        </w:rPr>
        <w:t>获得</w:t>
      </w:r>
      <w:r w:rsidR="007054FC" w:rsidRPr="00A32376">
        <w:rPr>
          <w:rFonts w:hint="eastAsia"/>
          <w:b/>
          <w:bCs/>
          <w:lang w:val="en-US" w:eastAsia="zh-CN"/>
        </w:rPr>
        <w:t>批准</w:t>
      </w:r>
      <w:r w:rsidR="007054FC" w:rsidRPr="00A32376">
        <w:rPr>
          <w:rFonts w:hint="eastAsia"/>
          <w:lang w:val="en-US" w:eastAsia="zh-CN"/>
        </w:rPr>
        <w:t>。</w:t>
      </w:r>
    </w:p>
    <w:p w14:paraId="1F420586" w14:textId="77777777" w:rsidR="00487AD8" w:rsidRPr="001B400B" w:rsidRDefault="00487AD8" w:rsidP="001B400B">
      <w:pPr>
        <w:pStyle w:val="Heading1"/>
        <w:rPr>
          <w:lang w:eastAsia="zh-CN"/>
        </w:rPr>
      </w:pPr>
      <w:r w:rsidRPr="001B400B">
        <w:rPr>
          <w:lang w:eastAsia="zh-CN"/>
        </w:rPr>
        <w:t>4</w:t>
      </w:r>
      <w:r w:rsidRPr="001B400B">
        <w:rPr>
          <w:lang w:eastAsia="zh-CN"/>
        </w:rPr>
        <w:tab/>
      </w:r>
      <w:r w:rsidR="007054FC" w:rsidRPr="007054FC">
        <w:rPr>
          <w:rFonts w:hint="eastAsia"/>
          <w:lang w:eastAsia="zh-CN"/>
        </w:rPr>
        <w:t>编辑委员会提交供一读的第四十九批案文（</w:t>
      </w:r>
      <w:r w:rsidR="007054FC" w:rsidRPr="007054FC">
        <w:rPr>
          <w:rFonts w:hint="eastAsia"/>
          <w:lang w:eastAsia="zh-CN"/>
        </w:rPr>
        <w:t>B</w:t>
      </w:r>
      <w:r w:rsidR="007054FC" w:rsidRPr="007054FC">
        <w:rPr>
          <w:lang w:eastAsia="zh-CN"/>
        </w:rPr>
        <w:t>4</w:t>
      </w:r>
      <w:r w:rsidR="007054FC" w:rsidRPr="007054FC">
        <w:rPr>
          <w:rFonts w:hint="eastAsia"/>
          <w:lang w:eastAsia="zh-CN"/>
        </w:rPr>
        <w:t>9</w:t>
      </w:r>
      <w:r w:rsidR="007054FC" w:rsidRPr="007054FC">
        <w:rPr>
          <w:rFonts w:hint="eastAsia"/>
          <w:lang w:eastAsia="zh-CN"/>
        </w:rPr>
        <w:t>）</w:t>
      </w:r>
      <w:r w:rsidR="0069058E">
        <w:rPr>
          <w:rFonts w:hint="eastAsia"/>
          <w:lang w:eastAsia="zh-CN"/>
        </w:rPr>
        <w:t>（</w:t>
      </w:r>
      <w:r w:rsidR="0069058E">
        <w:rPr>
          <w:rFonts w:hint="eastAsia"/>
          <w:lang w:eastAsia="zh-CN"/>
        </w:rPr>
        <w:t>5</w:t>
      </w:r>
      <w:r w:rsidR="0069058E">
        <w:rPr>
          <w:lang w:eastAsia="zh-CN"/>
        </w:rPr>
        <w:t>17</w:t>
      </w:r>
      <w:r w:rsidR="0069058E">
        <w:rPr>
          <w:rFonts w:hint="eastAsia"/>
          <w:lang w:eastAsia="zh-CN"/>
        </w:rPr>
        <w:t>号文件）</w:t>
      </w:r>
    </w:p>
    <w:p w14:paraId="42DAA991" w14:textId="77777777" w:rsidR="00487AD8" w:rsidRPr="0077242C" w:rsidRDefault="00487AD8" w:rsidP="001B400B">
      <w:pPr>
        <w:rPr>
          <w:lang w:val="en-US" w:eastAsia="zh-CN"/>
        </w:rPr>
      </w:pPr>
      <w:r>
        <w:rPr>
          <w:lang w:val="en-US" w:eastAsia="zh-CN"/>
        </w:rPr>
        <w:t>4.1</w:t>
      </w:r>
      <w:r>
        <w:rPr>
          <w:lang w:val="en-US" w:eastAsia="zh-CN"/>
        </w:rPr>
        <w:tab/>
      </w:r>
      <w:r w:rsidR="0069058E" w:rsidRPr="0069058E">
        <w:rPr>
          <w:rFonts w:hint="eastAsia"/>
          <w:b/>
          <w:bCs/>
          <w:lang w:val="en-US" w:eastAsia="zh-CN"/>
        </w:rPr>
        <w:t>编辑委员会主席</w:t>
      </w:r>
      <w:r w:rsidR="0069058E">
        <w:rPr>
          <w:rFonts w:hint="eastAsia"/>
          <w:lang w:val="en-US" w:eastAsia="zh-CN"/>
        </w:rPr>
        <w:t>介绍了</w:t>
      </w:r>
      <w:r w:rsidR="0069058E" w:rsidRPr="0077242C">
        <w:rPr>
          <w:lang w:val="en-US" w:eastAsia="zh-CN"/>
        </w:rPr>
        <w:t>517</w:t>
      </w:r>
      <w:r w:rsidR="0069058E">
        <w:rPr>
          <w:rFonts w:hint="eastAsia"/>
          <w:lang w:val="en-US" w:eastAsia="zh-CN"/>
        </w:rPr>
        <w:t>号文件</w:t>
      </w:r>
      <w:r w:rsidR="00370B48">
        <w:rPr>
          <w:rFonts w:hint="eastAsia"/>
          <w:lang w:val="en-US" w:eastAsia="zh-CN"/>
        </w:rPr>
        <w:t>。</w:t>
      </w:r>
    </w:p>
    <w:p w14:paraId="59A7E8E1" w14:textId="77777777" w:rsidR="00487AD8" w:rsidRPr="0077242C" w:rsidRDefault="00487AD8" w:rsidP="001B400B">
      <w:pPr>
        <w:rPr>
          <w:lang w:val="en-US" w:eastAsia="zh-CN"/>
        </w:rPr>
      </w:pPr>
      <w:r>
        <w:rPr>
          <w:lang w:val="en-US" w:eastAsia="zh-CN"/>
        </w:rPr>
        <w:t>4.2</w:t>
      </w:r>
      <w:r>
        <w:rPr>
          <w:lang w:val="en-US" w:eastAsia="zh-CN"/>
        </w:rPr>
        <w:tab/>
      </w:r>
      <w:r w:rsidR="0069058E" w:rsidRPr="002224FD">
        <w:rPr>
          <w:rFonts w:hint="eastAsia"/>
          <w:b/>
          <w:bCs/>
          <w:lang w:val="en-US" w:eastAsia="zh-CN"/>
        </w:rPr>
        <w:t>主席</w:t>
      </w:r>
      <w:r w:rsidR="009E4FC6">
        <w:rPr>
          <w:rFonts w:hint="eastAsia"/>
          <w:lang w:val="en-US" w:eastAsia="zh-CN"/>
        </w:rPr>
        <w:t>请</w:t>
      </w:r>
      <w:r w:rsidR="0069058E" w:rsidRPr="002224FD">
        <w:rPr>
          <w:rFonts w:hint="eastAsia"/>
          <w:lang w:val="en-US" w:eastAsia="zh-CN"/>
        </w:rPr>
        <w:t>与会者审议</w:t>
      </w:r>
      <w:r w:rsidR="0069058E" w:rsidRPr="002224FD">
        <w:rPr>
          <w:rFonts w:hint="eastAsia"/>
          <w:lang w:val="en-US" w:eastAsia="zh-CN"/>
        </w:rPr>
        <w:t>51</w:t>
      </w:r>
      <w:r w:rsidR="0069058E">
        <w:rPr>
          <w:lang w:val="en-US" w:eastAsia="zh-CN"/>
        </w:rPr>
        <w:t>7</w:t>
      </w:r>
      <w:r w:rsidR="0069058E" w:rsidRPr="002224FD">
        <w:rPr>
          <w:rFonts w:hint="eastAsia"/>
          <w:lang w:val="en-US" w:eastAsia="zh-CN"/>
        </w:rPr>
        <w:t>号文件。</w:t>
      </w:r>
    </w:p>
    <w:p w14:paraId="199DEB57" w14:textId="77777777" w:rsidR="00487AD8" w:rsidRPr="001B400B" w:rsidRDefault="00487AD8" w:rsidP="001B400B">
      <w:pPr>
        <w:rPr>
          <w:b/>
          <w:bCs/>
          <w:lang w:val="en-US" w:eastAsia="zh-CN"/>
        </w:rPr>
      </w:pPr>
      <w:r w:rsidRPr="001B400B">
        <w:rPr>
          <w:b/>
          <w:bCs/>
          <w:lang w:val="en-US" w:eastAsia="zh-CN"/>
        </w:rPr>
        <w:t xml:space="preserve">MOD </w:t>
      </w:r>
      <w:r w:rsidR="0069058E">
        <w:rPr>
          <w:rFonts w:hint="eastAsia"/>
          <w:b/>
          <w:bCs/>
          <w:lang w:val="en-US" w:eastAsia="zh-CN"/>
        </w:rPr>
        <w:t>第</w:t>
      </w:r>
      <w:r w:rsidRPr="001B400B">
        <w:rPr>
          <w:b/>
          <w:bCs/>
          <w:lang w:val="en-US" w:eastAsia="zh-CN"/>
        </w:rPr>
        <w:t>72</w:t>
      </w:r>
      <w:r w:rsidR="0069058E">
        <w:rPr>
          <w:rFonts w:hint="eastAsia"/>
          <w:b/>
          <w:bCs/>
          <w:lang w:val="en-US" w:eastAsia="zh-CN"/>
        </w:rPr>
        <w:t>号决议（</w:t>
      </w:r>
      <w:r w:rsidR="0069058E" w:rsidRPr="001B400B">
        <w:rPr>
          <w:b/>
          <w:bCs/>
          <w:lang w:val="en-US" w:eastAsia="zh-CN"/>
        </w:rPr>
        <w:t>WRC-07</w:t>
      </w:r>
      <w:r w:rsidR="0069058E">
        <w:rPr>
          <w:rFonts w:hint="eastAsia"/>
          <w:b/>
          <w:bCs/>
          <w:lang w:val="en-US" w:eastAsia="zh-CN"/>
        </w:rPr>
        <w:t>，修订版）</w:t>
      </w:r>
    </w:p>
    <w:p w14:paraId="5A5A15C9" w14:textId="77777777" w:rsidR="00487AD8" w:rsidRPr="0077242C" w:rsidRDefault="00487AD8" w:rsidP="001B400B">
      <w:pPr>
        <w:rPr>
          <w:lang w:val="en-US" w:eastAsia="zh-CN"/>
        </w:rPr>
      </w:pPr>
      <w:r>
        <w:rPr>
          <w:lang w:val="en-US" w:eastAsia="zh-CN"/>
        </w:rPr>
        <w:t>4.3</w:t>
      </w:r>
      <w:r>
        <w:rPr>
          <w:lang w:val="en-US" w:eastAsia="zh-CN"/>
        </w:rPr>
        <w:tab/>
      </w:r>
      <w:r w:rsidR="0069058E" w:rsidRPr="00374FC5">
        <w:rPr>
          <w:rFonts w:hint="eastAsia"/>
          <w:b/>
          <w:bCs/>
          <w:lang w:val="en-US" w:eastAsia="zh-CN"/>
        </w:rPr>
        <w:t>获得批准。</w:t>
      </w:r>
    </w:p>
    <w:p w14:paraId="4D02AE2A" w14:textId="77777777" w:rsidR="00487AD8" w:rsidRPr="0077242C" w:rsidRDefault="00487AD8" w:rsidP="001B400B">
      <w:pPr>
        <w:rPr>
          <w:lang w:val="en-US" w:eastAsia="zh-CN"/>
        </w:rPr>
      </w:pPr>
      <w:r>
        <w:rPr>
          <w:lang w:val="en-US" w:eastAsia="zh-CN"/>
        </w:rPr>
        <w:t>4.4</w:t>
      </w:r>
      <w:r>
        <w:rPr>
          <w:lang w:val="en-US" w:eastAsia="zh-CN"/>
        </w:rPr>
        <w:tab/>
      </w:r>
      <w:r w:rsidR="0069058E" w:rsidRPr="007054FC">
        <w:rPr>
          <w:rFonts w:hint="eastAsia"/>
          <w:lang w:eastAsia="zh-CN"/>
        </w:rPr>
        <w:t>编辑委员会提交供一读的第四十九批案文（</w:t>
      </w:r>
      <w:r w:rsidR="0069058E" w:rsidRPr="007054FC">
        <w:rPr>
          <w:rFonts w:hint="eastAsia"/>
          <w:lang w:eastAsia="zh-CN"/>
        </w:rPr>
        <w:t>B</w:t>
      </w:r>
      <w:r w:rsidR="0069058E" w:rsidRPr="007054FC">
        <w:rPr>
          <w:lang w:eastAsia="zh-CN"/>
        </w:rPr>
        <w:t>4</w:t>
      </w:r>
      <w:r w:rsidR="0069058E" w:rsidRPr="007054FC">
        <w:rPr>
          <w:rFonts w:hint="eastAsia"/>
          <w:lang w:eastAsia="zh-CN"/>
        </w:rPr>
        <w:t>9</w:t>
      </w:r>
      <w:r w:rsidR="0069058E" w:rsidRPr="007054FC">
        <w:rPr>
          <w:rFonts w:hint="eastAsia"/>
          <w:lang w:eastAsia="zh-CN"/>
        </w:rPr>
        <w:t>）</w:t>
      </w:r>
      <w:r w:rsidR="0069058E">
        <w:rPr>
          <w:rFonts w:hint="eastAsia"/>
          <w:lang w:eastAsia="zh-CN"/>
        </w:rPr>
        <w:t>（</w:t>
      </w:r>
      <w:r w:rsidR="0069058E">
        <w:rPr>
          <w:rFonts w:hint="eastAsia"/>
          <w:lang w:eastAsia="zh-CN"/>
        </w:rPr>
        <w:t>5</w:t>
      </w:r>
      <w:r w:rsidR="0069058E">
        <w:rPr>
          <w:lang w:eastAsia="zh-CN"/>
        </w:rPr>
        <w:t>17</w:t>
      </w:r>
      <w:r w:rsidR="0069058E">
        <w:rPr>
          <w:rFonts w:hint="eastAsia"/>
          <w:lang w:eastAsia="zh-CN"/>
        </w:rPr>
        <w:t>号文件）</w:t>
      </w:r>
      <w:r w:rsidR="0069058E" w:rsidRPr="0069058E">
        <w:rPr>
          <w:rFonts w:hint="eastAsia"/>
          <w:lang w:val="en-US" w:eastAsia="zh-CN"/>
        </w:rPr>
        <w:t>获得</w:t>
      </w:r>
      <w:r w:rsidR="0069058E">
        <w:rPr>
          <w:rFonts w:hint="eastAsia"/>
          <w:b/>
          <w:bCs/>
          <w:lang w:val="en-US" w:eastAsia="zh-CN"/>
        </w:rPr>
        <w:t>批准。</w:t>
      </w:r>
    </w:p>
    <w:p w14:paraId="7AE05B8B" w14:textId="77777777" w:rsidR="00487AD8" w:rsidRPr="00343A86" w:rsidRDefault="00487AD8" w:rsidP="001A3DC1">
      <w:pPr>
        <w:pStyle w:val="Heading1"/>
        <w:rPr>
          <w:lang w:val="en-US" w:eastAsia="zh-CN"/>
        </w:rPr>
      </w:pPr>
      <w:r>
        <w:rPr>
          <w:lang w:val="en-US" w:eastAsia="zh-CN"/>
        </w:rPr>
        <w:t>5</w:t>
      </w:r>
      <w:r>
        <w:rPr>
          <w:lang w:val="en-US" w:eastAsia="zh-CN"/>
        </w:rPr>
        <w:tab/>
      </w:r>
      <w:r w:rsidR="0069058E" w:rsidRPr="0069058E">
        <w:rPr>
          <w:rFonts w:hint="eastAsia"/>
          <w:lang w:val="en-US" w:eastAsia="zh-CN"/>
        </w:rPr>
        <w:t>编辑委员会提交的第四十九批案文（</w:t>
      </w:r>
      <w:r w:rsidR="0069058E" w:rsidRPr="0069058E">
        <w:rPr>
          <w:lang w:val="en-US" w:eastAsia="zh-CN"/>
        </w:rPr>
        <w:t>B</w:t>
      </w:r>
      <w:r w:rsidR="0069058E" w:rsidRPr="0069058E">
        <w:rPr>
          <w:rFonts w:hint="eastAsia"/>
          <w:lang w:val="en-US" w:eastAsia="zh-CN"/>
        </w:rPr>
        <w:t>49</w:t>
      </w:r>
      <w:r w:rsidR="0069058E" w:rsidRPr="0069058E">
        <w:rPr>
          <w:rFonts w:hint="eastAsia"/>
          <w:lang w:val="en-US" w:eastAsia="zh-CN"/>
        </w:rPr>
        <w:t>）</w:t>
      </w:r>
      <w:r w:rsidR="0069058E" w:rsidRPr="0069058E">
        <w:rPr>
          <w:lang w:val="en-US" w:eastAsia="zh-CN"/>
        </w:rPr>
        <w:t xml:space="preserve">– </w:t>
      </w:r>
      <w:r w:rsidR="0069058E" w:rsidRPr="0069058E">
        <w:rPr>
          <w:rFonts w:hint="eastAsia"/>
          <w:lang w:val="en-US" w:eastAsia="zh-CN"/>
        </w:rPr>
        <w:t>二读</w:t>
      </w:r>
      <w:r w:rsidR="003D732A">
        <w:rPr>
          <w:rFonts w:hint="eastAsia"/>
          <w:lang w:eastAsia="zh-CN"/>
        </w:rPr>
        <w:t>（</w:t>
      </w:r>
      <w:r w:rsidR="003D732A">
        <w:rPr>
          <w:rFonts w:hint="eastAsia"/>
          <w:lang w:eastAsia="zh-CN"/>
        </w:rPr>
        <w:t>5</w:t>
      </w:r>
      <w:r w:rsidR="003D732A">
        <w:rPr>
          <w:lang w:eastAsia="zh-CN"/>
        </w:rPr>
        <w:t>17</w:t>
      </w:r>
      <w:r w:rsidR="003D732A">
        <w:rPr>
          <w:rFonts w:hint="eastAsia"/>
          <w:lang w:eastAsia="zh-CN"/>
        </w:rPr>
        <w:t>号文件）</w:t>
      </w:r>
    </w:p>
    <w:p w14:paraId="0C24DEFB" w14:textId="7DDE484C" w:rsidR="00487AD8" w:rsidRPr="0077242C" w:rsidRDefault="00487AD8" w:rsidP="001A3DC1">
      <w:pPr>
        <w:rPr>
          <w:b/>
          <w:bCs/>
          <w:lang w:val="en-US" w:eastAsia="zh-CN"/>
        </w:rPr>
      </w:pPr>
      <w:r>
        <w:rPr>
          <w:lang w:val="en-US" w:eastAsia="zh-CN"/>
        </w:rPr>
        <w:t>5.1</w:t>
      </w:r>
      <w:r>
        <w:rPr>
          <w:lang w:val="en-US" w:eastAsia="zh-CN"/>
        </w:rPr>
        <w:tab/>
      </w:r>
      <w:r w:rsidR="0069058E" w:rsidRPr="00A32376">
        <w:rPr>
          <w:rFonts w:hint="eastAsia"/>
          <w:lang w:val="en-US" w:eastAsia="zh-CN"/>
        </w:rPr>
        <w:t>编辑委员会提交</w:t>
      </w:r>
      <w:r w:rsidR="00370B48">
        <w:rPr>
          <w:rFonts w:hint="eastAsia"/>
          <w:lang w:val="en-US" w:eastAsia="zh-CN"/>
        </w:rPr>
        <w:t>的</w:t>
      </w:r>
      <w:r w:rsidR="0069058E" w:rsidRPr="00A32376">
        <w:rPr>
          <w:rFonts w:hint="eastAsia"/>
          <w:lang w:val="en-US" w:eastAsia="zh-CN"/>
        </w:rPr>
        <w:t>第</w:t>
      </w:r>
      <w:r w:rsidR="0069058E">
        <w:rPr>
          <w:rFonts w:hint="eastAsia"/>
          <w:lang w:val="en-US" w:eastAsia="zh-CN"/>
        </w:rPr>
        <w:t>四十</w:t>
      </w:r>
      <w:r w:rsidR="0069058E" w:rsidRPr="007054FC">
        <w:rPr>
          <w:rFonts w:hint="eastAsia"/>
          <w:lang w:eastAsia="zh-CN"/>
        </w:rPr>
        <w:t>九</w:t>
      </w:r>
      <w:r w:rsidR="0069058E">
        <w:rPr>
          <w:rFonts w:hint="eastAsia"/>
          <w:lang w:val="en-US" w:eastAsia="zh-CN"/>
        </w:rPr>
        <w:t>批案文</w:t>
      </w:r>
      <w:r w:rsidR="0069058E" w:rsidRPr="00A32376">
        <w:rPr>
          <w:rFonts w:hint="eastAsia"/>
          <w:lang w:val="en-US" w:eastAsia="zh-CN"/>
        </w:rPr>
        <w:t>（</w:t>
      </w:r>
      <w:r w:rsidR="0069058E" w:rsidRPr="00A32376">
        <w:rPr>
          <w:rFonts w:hint="eastAsia"/>
          <w:lang w:val="en-US" w:eastAsia="zh-CN"/>
        </w:rPr>
        <w:t>B4</w:t>
      </w:r>
      <w:r w:rsidR="0069058E">
        <w:rPr>
          <w:lang w:val="en-US" w:eastAsia="zh-CN"/>
        </w:rPr>
        <w:t>9</w:t>
      </w:r>
      <w:r w:rsidR="0069058E" w:rsidRPr="00A32376">
        <w:rPr>
          <w:rFonts w:hint="eastAsia"/>
          <w:lang w:val="en-US" w:eastAsia="zh-CN"/>
        </w:rPr>
        <w:t>）（</w:t>
      </w:r>
      <w:r w:rsidR="0069058E" w:rsidRPr="00A32376">
        <w:rPr>
          <w:rFonts w:hint="eastAsia"/>
          <w:lang w:val="en-US" w:eastAsia="zh-CN"/>
        </w:rPr>
        <w:t>51</w:t>
      </w:r>
      <w:r w:rsidR="0069058E">
        <w:rPr>
          <w:lang w:val="en-US" w:eastAsia="zh-CN"/>
        </w:rPr>
        <w:t>7</w:t>
      </w:r>
      <w:r w:rsidR="0069058E">
        <w:rPr>
          <w:rFonts w:hint="eastAsia"/>
          <w:lang w:val="en-US" w:eastAsia="zh-CN"/>
        </w:rPr>
        <w:t>号文件</w:t>
      </w:r>
      <w:r w:rsidR="0069058E" w:rsidRPr="00A32376">
        <w:rPr>
          <w:rFonts w:hint="eastAsia"/>
          <w:lang w:val="en-US" w:eastAsia="zh-CN"/>
        </w:rPr>
        <w:t>）</w:t>
      </w:r>
      <w:r w:rsidR="005D24EA">
        <w:rPr>
          <w:rFonts w:hint="eastAsia"/>
          <w:lang w:val="en-US" w:eastAsia="zh-CN"/>
        </w:rPr>
        <w:t>在</w:t>
      </w:r>
      <w:r w:rsidR="00370B48">
        <w:rPr>
          <w:rFonts w:hint="eastAsia"/>
          <w:lang w:val="en-US" w:eastAsia="zh-CN"/>
        </w:rPr>
        <w:t>二读后</w:t>
      </w:r>
      <w:r w:rsidR="0069058E" w:rsidRPr="00A32376">
        <w:rPr>
          <w:rFonts w:hint="eastAsia"/>
          <w:lang w:val="en-US" w:eastAsia="zh-CN"/>
        </w:rPr>
        <w:t>获得</w:t>
      </w:r>
      <w:r w:rsidR="0069058E" w:rsidRPr="00A32376">
        <w:rPr>
          <w:rFonts w:hint="eastAsia"/>
          <w:b/>
          <w:bCs/>
          <w:lang w:val="en-US" w:eastAsia="zh-CN"/>
        </w:rPr>
        <w:t>批准</w:t>
      </w:r>
      <w:r w:rsidR="0069058E" w:rsidRPr="00A32376">
        <w:rPr>
          <w:rFonts w:hint="eastAsia"/>
          <w:lang w:val="en-US" w:eastAsia="zh-CN"/>
        </w:rPr>
        <w:t>。</w:t>
      </w:r>
    </w:p>
    <w:p w14:paraId="7D8B03D8" w14:textId="77777777" w:rsidR="00487AD8" w:rsidRPr="00343A86" w:rsidRDefault="00487AD8" w:rsidP="001A3DC1">
      <w:pPr>
        <w:pStyle w:val="Heading1"/>
        <w:rPr>
          <w:lang w:val="en-US" w:eastAsia="zh-CN"/>
        </w:rPr>
      </w:pPr>
      <w:r>
        <w:rPr>
          <w:lang w:val="en-US" w:eastAsia="zh-CN"/>
        </w:rPr>
        <w:t>6</w:t>
      </w:r>
      <w:r>
        <w:rPr>
          <w:lang w:val="en-US" w:eastAsia="zh-CN"/>
        </w:rPr>
        <w:tab/>
      </w:r>
      <w:r w:rsidR="0069058E" w:rsidRPr="00374FC5">
        <w:rPr>
          <w:rFonts w:hint="eastAsia"/>
          <w:lang w:val="en-US" w:eastAsia="zh-CN"/>
        </w:rPr>
        <w:t>编辑委员会提交供一读的第五十批案文（</w:t>
      </w:r>
      <w:r w:rsidR="0069058E" w:rsidRPr="00374FC5">
        <w:rPr>
          <w:rFonts w:hint="eastAsia"/>
          <w:lang w:val="en-US" w:eastAsia="zh-CN"/>
        </w:rPr>
        <w:t>B</w:t>
      </w:r>
      <w:r w:rsidR="0069058E" w:rsidRPr="00374FC5">
        <w:rPr>
          <w:lang w:val="en-US" w:eastAsia="zh-CN"/>
        </w:rPr>
        <w:t>50</w:t>
      </w:r>
      <w:r w:rsidR="0069058E" w:rsidRPr="00374FC5">
        <w:rPr>
          <w:rFonts w:hint="eastAsia"/>
          <w:lang w:val="en-US" w:eastAsia="zh-CN"/>
        </w:rPr>
        <w:t>）</w:t>
      </w:r>
      <w:r w:rsidR="00374FC5">
        <w:rPr>
          <w:rFonts w:hint="eastAsia"/>
          <w:lang w:val="en-US" w:eastAsia="zh-CN"/>
        </w:rPr>
        <w:t>（</w:t>
      </w:r>
      <w:r w:rsidR="00374FC5">
        <w:rPr>
          <w:rFonts w:hint="eastAsia"/>
          <w:lang w:val="en-US" w:eastAsia="zh-CN"/>
        </w:rPr>
        <w:t>5</w:t>
      </w:r>
      <w:r w:rsidR="00374FC5">
        <w:rPr>
          <w:lang w:val="en-US" w:eastAsia="zh-CN"/>
        </w:rPr>
        <w:t>24</w:t>
      </w:r>
      <w:r w:rsidR="00374FC5">
        <w:rPr>
          <w:rFonts w:hint="eastAsia"/>
          <w:lang w:val="en-US" w:eastAsia="zh-CN"/>
        </w:rPr>
        <w:t>号文件）</w:t>
      </w:r>
    </w:p>
    <w:p w14:paraId="591F6C4E" w14:textId="77777777" w:rsidR="00487AD8" w:rsidRPr="0077242C" w:rsidRDefault="00487AD8" w:rsidP="00DA11FB">
      <w:pPr>
        <w:rPr>
          <w:lang w:val="en-US" w:eastAsia="zh-CN"/>
        </w:rPr>
      </w:pPr>
      <w:r>
        <w:rPr>
          <w:lang w:val="en-US" w:eastAsia="zh-CN"/>
        </w:rPr>
        <w:t>6.1</w:t>
      </w:r>
      <w:r>
        <w:rPr>
          <w:lang w:val="en-US" w:eastAsia="zh-CN"/>
        </w:rPr>
        <w:tab/>
      </w:r>
      <w:r w:rsidR="00374FC5" w:rsidRPr="0069058E">
        <w:rPr>
          <w:rFonts w:hint="eastAsia"/>
          <w:b/>
          <w:bCs/>
          <w:lang w:val="en-US" w:eastAsia="zh-CN"/>
        </w:rPr>
        <w:t>编辑委员会主席</w:t>
      </w:r>
      <w:r w:rsidR="00374FC5">
        <w:rPr>
          <w:rFonts w:hint="eastAsia"/>
          <w:lang w:val="en-US" w:eastAsia="zh-CN"/>
        </w:rPr>
        <w:t>介绍了</w:t>
      </w:r>
      <w:r w:rsidR="00374FC5" w:rsidRPr="0077242C">
        <w:rPr>
          <w:lang w:val="en-US" w:eastAsia="zh-CN"/>
        </w:rPr>
        <w:t>524</w:t>
      </w:r>
      <w:r w:rsidR="00374FC5">
        <w:rPr>
          <w:rFonts w:hint="eastAsia"/>
          <w:lang w:val="en-US" w:eastAsia="zh-CN"/>
        </w:rPr>
        <w:t>号文件。</w:t>
      </w:r>
    </w:p>
    <w:p w14:paraId="258AC979" w14:textId="77777777" w:rsidR="00487AD8" w:rsidRPr="0077242C" w:rsidRDefault="00487AD8" w:rsidP="00DA11FB">
      <w:pPr>
        <w:rPr>
          <w:lang w:val="en-US" w:eastAsia="zh-CN"/>
        </w:rPr>
      </w:pPr>
      <w:r>
        <w:rPr>
          <w:lang w:val="en-US" w:eastAsia="zh-CN"/>
        </w:rPr>
        <w:t>6.2</w:t>
      </w:r>
      <w:r>
        <w:rPr>
          <w:lang w:val="en-US" w:eastAsia="zh-CN"/>
        </w:rPr>
        <w:tab/>
      </w:r>
      <w:r w:rsidR="00374FC5" w:rsidRPr="002224FD">
        <w:rPr>
          <w:rFonts w:hint="eastAsia"/>
          <w:b/>
          <w:bCs/>
          <w:lang w:val="en-US" w:eastAsia="zh-CN"/>
        </w:rPr>
        <w:t>主席</w:t>
      </w:r>
      <w:r w:rsidR="009E4FC6">
        <w:rPr>
          <w:rFonts w:hint="eastAsia"/>
          <w:lang w:val="en-US" w:eastAsia="zh-CN"/>
        </w:rPr>
        <w:t>请</w:t>
      </w:r>
      <w:r w:rsidR="00374FC5" w:rsidRPr="002224FD">
        <w:rPr>
          <w:rFonts w:hint="eastAsia"/>
          <w:lang w:val="en-US" w:eastAsia="zh-CN"/>
        </w:rPr>
        <w:t>与会者审议</w:t>
      </w:r>
      <w:r w:rsidR="00374FC5" w:rsidRPr="0077242C">
        <w:rPr>
          <w:lang w:val="en-US" w:eastAsia="zh-CN"/>
        </w:rPr>
        <w:t>524</w:t>
      </w:r>
      <w:r w:rsidR="00374FC5" w:rsidRPr="002224FD">
        <w:rPr>
          <w:rFonts w:hint="eastAsia"/>
          <w:lang w:val="en-US" w:eastAsia="zh-CN"/>
        </w:rPr>
        <w:t>号文件。</w:t>
      </w:r>
    </w:p>
    <w:p w14:paraId="585FF854" w14:textId="77777777" w:rsidR="00487AD8" w:rsidRPr="00DA11FB" w:rsidRDefault="00374FC5" w:rsidP="00DA11FB">
      <w:pPr>
        <w:rPr>
          <w:b/>
          <w:bCs/>
          <w:szCs w:val="24"/>
          <w:lang w:val="en-US" w:eastAsia="zh-CN"/>
        </w:rPr>
      </w:pPr>
      <w:r>
        <w:rPr>
          <w:rFonts w:hint="eastAsia"/>
          <w:b/>
          <w:bCs/>
          <w:szCs w:val="24"/>
          <w:lang w:val="en-US" w:eastAsia="zh-CN"/>
        </w:rPr>
        <w:lastRenderedPageBreak/>
        <w:t>附录</w:t>
      </w:r>
      <w:r w:rsidR="00487AD8" w:rsidRPr="00DA11FB">
        <w:rPr>
          <w:b/>
          <w:bCs/>
          <w:szCs w:val="24"/>
          <w:lang w:val="en-US" w:eastAsia="zh-CN"/>
        </w:rPr>
        <w:t xml:space="preserve"> 4 </w:t>
      </w:r>
      <w:r>
        <w:rPr>
          <w:rFonts w:hint="eastAsia"/>
          <w:b/>
          <w:bCs/>
          <w:szCs w:val="24"/>
          <w:lang w:val="en-US" w:eastAsia="zh-CN"/>
        </w:rPr>
        <w:t>（</w:t>
      </w:r>
      <w:r w:rsidRPr="00DA11FB">
        <w:rPr>
          <w:b/>
          <w:bCs/>
          <w:szCs w:val="24"/>
          <w:lang w:val="en-US" w:eastAsia="zh-CN"/>
        </w:rPr>
        <w:t xml:space="preserve">MOD </w:t>
      </w:r>
      <w:r>
        <w:rPr>
          <w:rFonts w:hint="eastAsia"/>
          <w:b/>
          <w:bCs/>
          <w:szCs w:val="24"/>
          <w:lang w:val="en-US" w:eastAsia="zh-CN"/>
        </w:rPr>
        <w:t>表</w:t>
      </w:r>
      <w:r w:rsidRPr="00DA11FB">
        <w:rPr>
          <w:b/>
          <w:bCs/>
          <w:szCs w:val="24"/>
          <w:lang w:val="en-US" w:eastAsia="zh-CN"/>
        </w:rPr>
        <w:t>A</w:t>
      </w:r>
      <w:r w:rsidR="00382AAD">
        <w:rPr>
          <w:rFonts w:hint="eastAsia"/>
          <w:b/>
          <w:bCs/>
          <w:szCs w:val="24"/>
          <w:lang w:val="en-US" w:eastAsia="zh-CN"/>
        </w:rPr>
        <w:t>、</w:t>
      </w:r>
      <w:r w:rsidRPr="00DA11FB">
        <w:rPr>
          <w:b/>
          <w:bCs/>
          <w:szCs w:val="24"/>
          <w:lang w:val="en-US" w:eastAsia="zh-CN"/>
        </w:rPr>
        <w:t xml:space="preserve">MOD </w:t>
      </w:r>
      <w:r>
        <w:rPr>
          <w:rFonts w:hint="eastAsia"/>
          <w:b/>
          <w:bCs/>
          <w:szCs w:val="24"/>
          <w:lang w:val="en-US" w:eastAsia="zh-CN"/>
        </w:rPr>
        <w:t>表</w:t>
      </w:r>
      <w:r w:rsidRPr="00DA11FB">
        <w:rPr>
          <w:b/>
          <w:bCs/>
          <w:szCs w:val="24"/>
          <w:lang w:val="en-US" w:eastAsia="zh-CN"/>
        </w:rPr>
        <w:t>B</w:t>
      </w:r>
      <w:r>
        <w:rPr>
          <w:rFonts w:hint="eastAsia"/>
          <w:b/>
          <w:bCs/>
          <w:szCs w:val="24"/>
          <w:lang w:val="en-US" w:eastAsia="zh-CN"/>
        </w:rPr>
        <w:t>）</w:t>
      </w:r>
    </w:p>
    <w:p w14:paraId="74C69264" w14:textId="77777777" w:rsidR="00487AD8" w:rsidRDefault="00487AD8" w:rsidP="00DA11FB">
      <w:pPr>
        <w:rPr>
          <w:lang w:val="en-US" w:eastAsia="zh-CN"/>
        </w:rPr>
      </w:pPr>
      <w:r>
        <w:rPr>
          <w:lang w:val="en-US" w:eastAsia="zh-CN"/>
        </w:rPr>
        <w:t>6.3</w:t>
      </w:r>
      <w:r>
        <w:rPr>
          <w:lang w:val="en-US" w:eastAsia="zh-CN"/>
        </w:rPr>
        <w:tab/>
      </w:r>
      <w:r w:rsidR="00374FC5" w:rsidRPr="00374FC5">
        <w:rPr>
          <w:rFonts w:hint="eastAsia"/>
          <w:b/>
          <w:bCs/>
          <w:lang w:val="en-US" w:eastAsia="zh-CN"/>
        </w:rPr>
        <w:t>获得批准。</w:t>
      </w:r>
    </w:p>
    <w:p w14:paraId="00EB0B68" w14:textId="77777777" w:rsidR="00487AD8" w:rsidRPr="0077242C" w:rsidRDefault="00487AD8" w:rsidP="00DA11FB">
      <w:pPr>
        <w:rPr>
          <w:lang w:val="en-US" w:eastAsia="zh-CN"/>
        </w:rPr>
      </w:pPr>
      <w:r>
        <w:rPr>
          <w:lang w:val="en-US" w:eastAsia="zh-CN"/>
        </w:rPr>
        <w:t>6.4</w:t>
      </w:r>
      <w:r>
        <w:rPr>
          <w:lang w:val="en-US" w:eastAsia="zh-CN"/>
        </w:rPr>
        <w:tab/>
      </w:r>
      <w:r w:rsidR="00374FC5" w:rsidRPr="00374FC5">
        <w:rPr>
          <w:rFonts w:hint="eastAsia"/>
          <w:lang w:val="en-US" w:eastAsia="zh-CN"/>
        </w:rPr>
        <w:t>编辑委员会提交供一读的第五十批案文（</w:t>
      </w:r>
      <w:r w:rsidR="00374FC5" w:rsidRPr="00374FC5">
        <w:rPr>
          <w:rFonts w:hint="eastAsia"/>
          <w:lang w:val="en-US" w:eastAsia="zh-CN"/>
        </w:rPr>
        <w:t>B</w:t>
      </w:r>
      <w:r w:rsidR="00374FC5" w:rsidRPr="00374FC5">
        <w:rPr>
          <w:lang w:val="en-US" w:eastAsia="zh-CN"/>
        </w:rPr>
        <w:t>50</w:t>
      </w:r>
      <w:r w:rsidR="00374FC5" w:rsidRPr="00374FC5">
        <w:rPr>
          <w:rFonts w:hint="eastAsia"/>
          <w:lang w:val="en-US" w:eastAsia="zh-CN"/>
        </w:rPr>
        <w:t>）</w:t>
      </w:r>
      <w:r w:rsidR="00374FC5">
        <w:rPr>
          <w:rFonts w:hint="eastAsia"/>
          <w:lang w:val="en-US" w:eastAsia="zh-CN"/>
        </w:rPr>
        <w:t>（</w:t>
      </w:r>
      <w:r w:rsidR="00374FC5">
        <w:rPr>
          <w:rFonts w:hint="eastAsia"/>
          <w:lang w:val="en-US" w:eastAsia="zh-CN"/>
        </w:rPr>
        <w:t>5</w:t>
      </w:r>
      <w:r w:rsidR="00374FC5">
        <w:rPr>
          <w:lang w:val="en-US" w:eastAsia="zh-CN"/>
        </w:rPr>
        <w:t>24</w:t>
      </w:r>
      <w:r w:rsidR="00374FC5">
        <w:rPr>
          <w:rFonts w:hint="eastAsia"/>
          <w:lang w:val="en-US" w:eastAsia="zh-CN"/>
        </w:rPr>
        <w:t>号文件）</w:t>
      </w:r>
      <w:r w:rsidR="00374FC5" w:rsidRPr="00A32376">
        <w:rPr>
          <w:rFonts w:hint="eastAsia"/>
          <w:lang w:val="en-US" w:eastAsia="zh-CN"/>
        </w:rPr>
        <w:t>获得</w:t>
      </w:r>
      <w:r w:rsidR="00374FC5" w:rsidRPr="00A32376">
        <w:rPr>
          <w:rFonts w:hint="eastAsia"/>
          <w:b/>
          <w:bCs/>
          <w:lang w:val="en-US" w:eastAsia="zh-CN"/>
        </w:rPr>
        <w:t>批准</w:t>
      </w:r>
      <w:r w:rsidR="00374FC5" w:rsidRPr="00A32376">
        <w:rPr>
          <w:rFonts w:hint="eastAsia"/>
          <w:lang w:val="en-US" w:eastAsia="zh-CN"/>
        </w:rPr>
        <w:t>。</w:t>
      </w:r>
    </w:p>
    <w:p w14:paraId="542138AC" w14:textId="77777777" w:rsidR="00487AD8" w:rsidRPr="00343A86" w:rsidRDefault="00487AD8" w:rsidP="00DA11FB">
      <w:pPr>
        <w:pStyle w:val="Heading1"/>
        <w:rPr>
          <w:lang w:val="en-US" w:eastAsia="zh-CN"/>
        </w:rPr>
      </w:pPr>
      <w:r>
        <w:rPr>
          <w:lang w:val="en-US" w:eastAsia="zh-CN"/>
        </w:rPr>
        <w:t>7</w:t>
      </w:r>
      <w:r>
        <w:rPr>
          <w:lang w:val="en-US" w:eastAsia="zh-CN"/>
        </w:rPr>
        <w:tab/>
      </w:r>
      <w:r w:rsidR="0069058E" w:rsidRPr="00374FC5">
        <w:rPr>
          <w:rFonts w:hint="eastAsia"/>
          <w:lang w:val="en-US" w:eastAsia="zh-CN"/>
        </w:rPr>
        <w:t>编辑委员会提交的第五十批案文（</w:t>
      </w:r>
      <w:r w:rsidR="0069058E" w:rsidRPr="00374FC5">
        <w:rPr>
          <w:lang w:val="en-US" w:eastAsia="zh-CN"/>
        </w:rPr>
        <w:t>B50</w:t>
      </w:r>
      <w:r w:rsidR="0069058E" w:rsidRPr="00374FC5">
        <w:rPr>
          <w:rFonts w:hint="eastAsia"/>
          <w:lang w:val="en-US" w:eastAsia="zh-CN"/>
        </w:rPr>
        <w:t>）</w:t>
      </w:r>
      <w:r w:rsidR="0069058E" w:rsidRPr="00374FC5">
        <w:rPr>
          <w:lang w:val="en-US" w:eastAsia="zh-CN"/>
        </w:rPr>
        <w:t xml:space="preserve">– </w:t>
      </w:r>
      <w:r w:rsidR="0069058E" w:rsidRPr="00374FC5">
        <w:rPr>
          <w:rFonts w:hint="eastAsia"/>
          <w:lang w:val="en-US" w:eastAsia="zh-CN"/>
        </w:rPr>
        <w:t>二读</w:t>
      </w:r>
      <w:r w:rsidR="003D732A">
        <w:rPr>
          <w:rFonts w:hint="eastAsia"/>
          <w:lang w:val="en-US" w:eastAsia="zh-CN"/>
        </w:rPr>
        <w:t>（</w:t>
      </w:r>
      <w:r w:rsidR="003D732A">
        <w:rPr>
          <w:rFonts w:hint="eastAsia"/>
          <w:lang w:val="en-US" w:eastAsia="zh-CN"/>
        </w:rPr>
        <w:t>5</w:t>
      </w:r>
      <w:r w:rsidR="003D732A">
        <w:rPr>
          <w:lang w:val="en-US" w:eastAsia="zh-CN"/>
        </w:rPr>
        <w:t>24</w:t>
      </w:r>
      <w:r w:rsidR="003D732A">
        <w:rPr>
          <w:rFonts w:hint="eastAsia"/>
          <w:lang w:val="en-US" w:eastAsia="zh-CN"/>
        </w:rPr>
        <w:t>号文件）</w:t>
      </w:r>
    </w:p>
    <w:p w14:paraId="1987F88D" w14:textId="724DEAA5" w:rsidR="00487AD8" w:rsidRPr="0077242C" w:rsidRDefault="00487AD8" w:rsidP="00DA11FB">
      <w:pPr>
        <w:rPr>
          <w:b/>
          <w:bCs/>
          <w:lang w:val="en-US" w:eastAsia="zh-CN"/>
        </w:rPr>
      </w:pPr>
      <w:r>
        <w:rPr>
          <w:lang w:val="en-US" w:eastAsia="zh-CN"/>
        </w:rPr>
        <w:t>7.1</w:t>
      </w:r>
      <w:r>
        <w:rPr>
          <w:lang w:val="en-US" w:eastAsia="zh-CN"/>
        </w:rPr>
        <w:tab/>
      </w:r>
      <w:r w:rsidR="00374FC5" w:rsidRPr="00374FC5">
        <w:rPr>
          <w:rFonts w:hint="eastAsia"/>
          <w:lang w:val="en-US" w:eastAsia="zh-CN"/>
        </w:rPr>
        <w:t>编辑委员会提交的第五十批案文（</w:t>
      </w:r>
      <w:r w:rsidR="00374FC5" w:rsidRPr="00374FC5">
        <w:rPr>
          <w:lang w:val="en-US" w:eastAsia="zh-CN"/>
        </w:rPr>
        <w:t>B50</w:t>
      </w:r>
      <w:r w:rsidR="00374FC5" w:rsidRPr="00374FC5">
        <w:rPr>
          <w:rFonts w:hint="eastAsia"/>
          <w:lang w:val="en-US" w:eastAsia="zh-CN"/>
        </w:rPr>
        <w:t>）</w:t>
      </w:r>
      <w:r w:rsidR="00374FC5">
        <w:rPr>
          <w:rFonts w:hint="eastAsia"/>
          <w:lang w:val="en-US" w:eastAsia="zh-CN"/>
        </w:rPr>
        <w:t>（</w:t>
      </w:r>
      <w:r w:rsidR="00374FC5">
        <w:rPr>
          <w:rFonts w:hint="eastAsia"/>
          <w:lang w:val="en-US" w:eastAsia="zh-CN"/>
        </w:rPr>
        <w:t>5</w:t>
      </w:r>
      <w:r w:rsidR="00374FC5">
        <w:rPr>
          <w:lang w:val="en-US" w:eastAsia="zh-CN"/>
        </w:rPr>
        <w:t>24</w:t>
      </w:r>
      <w:r w:rsidR="00374FC5">
        <w:rPr>
          <w:rFonts w:hint="eastAsia"/>
          <w:lang w:val="en-US" w:eastAsia="zh-CN"/>
        </w:rPr>
        <w:t>号文件）</w:t>
      </w:r>
      <w:r w:rsidR="005D24EA">
        <w:rPr>
          <w:rFonts w:hint="eastAsia"/>
          <w:lang w:val="en-US" w:eastAsia="zh-CN"/>
        </w:rPr>
        <w:t>在</w:t>
      </w:r>
      <w:r w:rsidR="00374FC5">
        <w:rPr>
          <w:rFonts w:hint="eastAsia"/>
          <w:lang w:val="en-US" w:eastAsia="zh-CN"/>
        </w:rPr>
        <w:t>二读后获得</w:t>
      </w:r>
      <w:r w:rsidR="00374FC5" w:rsidRPr="00374FC5">
        <w:rPr>
          <w:rFonts w:hint="eastAsia"/>
          <w:b/>
          <w:bCs/>
          <w:lang w:val="en-US" w:eastAsia="zh-CN"/>
        </w:rPr>
        <w:t>批准</w:t>
      </w:r>
      <w:r w:rsidR="00374FC5">
        <w:rPr>
          <w:rFonts w:hint="eastAsia"/>
          <w:lang w:val="en-US" w:eastAsia="zh-CN"/>
        </w:rPr>
        <w:t>。</w:t>
      </w:r>
    </w:p>
    <w:p w14:paraId="105704E7" w14:textId="77777777" w:rsidR="00487AD8" w:rsidRPr="00343A86" w:rsidRDefault="00487AD8" w:rsidP="00DA11FB">
      <w:pPr>
        <w:pStyle w:val="Heading1"/>
        <w:rPr>
          <w:lang w:val="en-US" w:eastAsia="zh-CN"/>
        </w:rPr>
      </w:pPr>
      <w:r>
        <w:rPr>
          <w:lang w:val="en-US" w:eastAsia="zh-CN"/>
        </w:rPr>
        <w:t>8</w:t>
      </w:r>
      <w:r>
        <w:rPr>
          <w:lang w:val="en-US" w:eastAsia="zh-CN"/>
        </w:rPr>
        <w:tab/>
      </w:r>
      <w:r w:rsidR="0069058E" w:rsidRPr="00374FC5">
        <w:rPr>
          <w:rFonts w:hint="eastAsia"/>
          <w:lang w:val="en-US" w:eastAsia="zh-CN"/>
        </w:rPr>
        <w:t>编辑委员会提交供一读的第五十一批案文（</w:t>
      </w:r>
      <w:r w:rsidR="0069058E" w:rsidRPr="00374FC5">
        <w:rPr>
          <w:rFonts w:hint="eastAsia"/>
          <w:lang w:val="en-US" w:eastAsia="zh-CN"/>
        </w:rPr>
        <w:t>B</w:t>
      </w:r>
      <w:r w:rsidR="0069058E" w:rsidRPr="00374FC5">
        <w:rPr>
          <w:lang w:val="en-US" w:eastAsia="zh-CN"/>
        </w:rPr>
        <w:t>51</w:t>
      </w:r>
      <w:r w:rsidR="0069058E" w:rsidRPr="00374FC5">
        <w:rPr>
          <w:rFonts w:hint="eastAsia"/>
          <w:lang w:val="en-US" w:eastAsia="zh-CN"/>
        </w:rPr>
        <w:t>）</w:t>
      </w:r>
      <w:r w:rsidR="00374FC5">
        <w:rPr>
          <w:rFonts w:hint="eastAsia"/>
          <w:lang w:val="en-US" w:eastAsia="zh-CN"/>
        </w:rPr>
        <w:t>（</w:t>
      </w:r>
      <w:r w:rsidR="00374FC5">
        <w:rPr>
          <w:rFonts w:hint="eastAsia"/>
          <w:lang w:val="en-US" w:eastAsia="zh-CN"/>
        </w:rPr>
        <w:t>5</w:t>
      </w:r>
      <w:r w:rsidR="00374FC5">
        <w:rPr>
          <w:lang w:val="en-US" w:eastAsia="zh-CN"/>
        </w:rPr>
        <w:t>25</w:t>
      </w:r>
      <w:r w:rsidR="00374FC5">
        <w:rPr>
          <w:rFonts w:hint="eastAsia"/>
          <w:lang w:val="en-US" w:eastAsia="zh-CN"/>
        </w:rPr>
        <w:t>号文件）</w:t>
      </w:r>
    </w:p>
    <w:p w14:paraId="7563D6ED" w14:textId="77777777" w:rsidR="00487AD8" w:rsidRPr="0077242C" w:rsidRDefault="00487AD8" w:rsidP="00DA11FB">
      <w:pPr>
        <w:rPr>
          <w:lang w:val="en-US" w:eastAsia="zh-CN"/>
        </w:rPr>
      </w:pPr>
      <w:r>
        <w:rPr>
          <w:lang w:val="en-US" w:eastAsia="zh-CN"/>
        </w:rPr>
        <w:t>8.1</w:t>
      </w:r>
      <w:r>
        <w:rPr>
          <w:lang w:val="en-US" w:eastAsia="zh-CN"/>
        </w:rPr>
        <w:tab/>
      </w:r>
      <w:r w:rsidR="00374FC5" w:rsidRPr="0069058E">
        <w:rPr>
          <w:rFonts w:hint="eastAsia"/>
          <w:b/>
          <w:bCs/>
          <w:lang w:val="en-US" w:eastAsia="zh-CN"/>
        </w:rPr>
        <w:t>编辑委员会主席</w:t>
      </w:r>
      <w:r w:rsidR="00374FC5">
        <w:rPr>
          <w:rFonts w:hint="eastAsia"/>
          <w:lang w:val="en-US" w:eastAsia="zh-CN"/>
        </w:rPr>
        <w:t>介绍了</w:t>
      </w:r>
      <w:r w:rsidR="00374FC5" w:rsidRPr="0077242C">
        <w:rPr>
          <w:lang w:val="en-US" w:eastAsia="zh-CN"/>
        </w:rPr>
        <w:t>52</w:t>
      </w:r>
      <w:r w:rsidR="00374FC5">
        <w:rPr>
          <w:lang w:val="en-US" w:eastAsia="zh-CN"/>
        </w:rPr>
        <w:t>5</w:t>
      </w:r>
      <w:r w:rsidR="00374FC5">
        <w:rPr>
          <w:rFonts w:hint="eastAsia"/>
          <w:lang w:val="en-US" w:eastAsia="zh-CN"/>
        </w:rPr>
        <w:t>号文件。</w:t>
      </w:r>
    </w:p>
    <w:p w14:paraId="1239271B" w14:textId="77777777" w:rsidR="00487AD8" w:rsidRPr="0077242C" w:rsidRDefault="00487AD8" w:rsidP="00DA11FB">
      <w:pPr>
        <w:rPr>
          <w:lang w:val="en-US" w:eastAsia="zh-CN"/>
        </w:rPr>
      </w:pPr>
      <w:r>
        <w:rPr>
          <w:lang w:val="en-US" w:eastAsia="zh-CN"/>
        </w:rPr>
        <w:t>8.2</w:t>
      </w:r>
      <w:r>
        <w:rPr>
          <w:lang w:val="en-US" w:eastAsia="zh-CN"/>
        </w:rPr>
        <w:tab/>
      </w:r>
      <w:r w:rsidR="00374FC5" w:rsidRPr="002224FD">
        <w:rPr>
          <w:rFonts w:hint="eastAsia"/>
          <w:b/>
          <w:bCs/>
          <w:lang w:val="en-US" w:eastAsia="zh-CN"/>
        </w:rPr>
        <w:t>主席</w:t>
      </w:r>
      <w:r w:rsidR="009E4FC6">
        <w:rPr>
          <w:rFonts w:hint="eastAsia"/>
          <w:lang w:val="en-US" w:eastAsia="zh-CN"/>
        </w:rPr>
        <w:t>请</w:t>
      </w:r>
      <w:r w:rsidR="00374FC5" w:rsidRPr="002224FD">
        <w:rPr>
          <w:rFonts w:hint="eastAsia"/>
          <w:lang w:val="en-US" w:eastAsia="zh-CN"/>
        </w:rPr>
        <w:t>与会者审议</w:t>
      </w:r>
      <w:r w:rsidR="00374FC5" w:rsidRPr="0077242C">
        <w:rPr>
          <w:lang w:val="en-US" w:eastAsia="zh-CN"/>
        </w:rPr>
        <w:t>52</w:t>
      </w:r>
      <w:r w:rsidR="00374FC5">
        <w:rPr>
          <w:lang w:val="en-US" w:eastAsia="zh-CN"/>
        </w:rPr>
        <w:t>5</w:t>
      </w:r>
      <w:r w:rsidR="00374FC5" w:rsidRPr="002224FD">
        <w:rPr>
          <w:rFonts w:hint="eastAsia"/>
          <w:lang w:val="en-US" w:eastAsia="zh-CN"/>
        </w:rPr>
        <w:t>号文件。</w:t>
      </w:r>
    </w:p>
    <w:p w14:paraId="359DE497" w14:textId="77777777" w:rsidR="00374FC5" w:rsidRPr="006D260F" w:rsidRDefault="00374FC5" w:rsidP="006D260F">
      <w:pPr>
        <w:rPr>
          <w:b/>
          <w:bCs/>
          <w:lang w:val="en-US"/>
        </w:rPr>
      </w:pPr>
      <w:r w:rsidRPr="00374FC5">
        <w:rPr>
          <w:rFonts w:hint="eastAsia"/>
          <w:b/>
          <w:bCs/>
          <w:lang w:val="en-US"/>
        </w:rPr>
        <w:t>第</w:t>
      </w:r>
      <w:r w:rsidRPr="00374FC5">
        <w:rPr>
          <w:rFonts w:hint="eastAsia"/>
          <w:b/>
          <w:bCs/>
          <w:lang w:val="en-US"/>
        </w:rPr>
        <w:t>5</w:t>
      </w:r>
      <w:r w:rsidRPr="00374FC5">
        <w:rPr>
          <w:rFonts w:hint="eastAsia"/>
          <w:b/>
          <w:bCs/>
          <w:lang w:val="en-US"/>
        </w:rPr>
        <w:t>条（</w:t>
      </w:r>
      <w:r w:rsidRPr="00374FC5">
        <w:rPr>
          <w:rFonts w:hint="eastAsia"/>
          <w:b/>
          <w:bCs/>
          <w:lang w:val="en-US"/>
        </w:rPr>
        <w:t>MOD</w:t>
      </w:r>
      <w:r>
        <w:rPr>
          <w:b/>
          <w:bCs/>
          <w:lang w:val="en-US"/>
        </w:rPr>
        <w:t xml:space="preserve"> </w:t>
      </w:r>
      <w:r w:rsidRPr="00374FC5">
        <w:rPr>
          <w:rFonts w:hint="eastAsia"/>
          <w:b/>
          <w:bCs/>
          <w:lang w:val="en-US"/>
        </w:rPr>
        <w:t>表</w:t>
      </w:r>
      <w:r>
        <w:rPr>
          <w:rFonts w:hint="eastAsia"/>
          <w:b/>
          <w:bCs/>
          <w:lang w:val="en-US" w:eastAsia="zh-CN"/>
        </w:rPr>
        <w:t xml:space="preserve"> </w:t>
      </w:r>
      <w:r w:rsidRPr="00374FC5">
        <w:rPr>
          <w:rFonts w:hint="eastAsia"/>
          <w:b/>
          <w:bCs/>
          <w:lang w:val="en-US"/>
        </w:rPr>
        <w:t>75.2-137.175 MHz</w:t>
      </w:r>
      <w:r>
        <w:rPr>
          <w:rFonts w:hint="eastAsia"/>
          <w:b/>
          <w:bCs/>
          <w:lang w:val="en-US" w:eastAsia="zh-CN"/>
        </w:rPr>
        <w:t>、</w:t>
      </w:r>
      <w:r w:rsidRPr="00374FC5">
        <w:rPr>
          <w:rFonts w:hint="eastAsia"/>
          <w:b/>
          <w:bCs/>
          <w:lang w:val="en-US"/>
        </w:rPr>
        <w:t>ADD 5.A17</w:t>
      </w:r>
      <w:r>
        <w:rPr>
          <w:rFonts w:hint="eastAsia"/>
          <w:b/>
          <w:bCs/>
          <w:lang w:val="en-US" w:eastAsia="zh-CN"/>
        </w:rPr>
        <w:t>、</w:t>
      </w:r>
      <w:r w:rsidRPr="00374FC5">
        <w:rPr>
          <w:rFonts w:hint="eastAsia"/>
          <w:b/>
          <w:bCs/>
          <w:lang w:val="en-US"/>
        </w:rPr>
        <w:t>MOD</w:t>
      </w:r>
      <w:r>
        <w:rPr>
          <w:b/>
          <w:bCs/>
          <w:lang w:val="en-US"/>
        </w:rPr>
        <w:t xml:space="preserve"> </w:t>
      </w:r>
      <w:r w:rsidRPr="00374FC5">
        <w:rPr>
          <w:rFonts w:hint="eastAsia"/>
          <w:b/>
          <w:bCs/>
          <w:lang w:val="en-US"/>
        </w:rPr>
        <w:t>表</w:t>
      </w:r>
      <w:r>
        <w:rPr>
          <w:rFonts w:hint="eastAsia"/>
          <w:b/>
          <w:bCs/>
          <w:lang w:val="en-US" w:eastAsia="zh-CN"/>
        </w:rPr>
        <w:t xml:space="preserve"> </w:t>
      </w:r>
      <w:r w:rsidRPr="00374FC5">
        <w:rPr>
          <w:rFonts w:hint="eastAsia"/>
          <w:b/>
          <w:bCs/>
          <w:lang w:val="en-US"/>
        </w:rPr>
        <w:t>137.175-148 MHz</w:t>
      </w:r>
      <w:r>
        <w:rPr>
          <w:rFonts w:hint="eastAsia"/>
          <w:b/>
          <w:bCs/>
          <w:lang w:val="en-US" w:eastAsia="zh-CN"/>
        </w:rPr>
        <w:t>、</w:t>
      </w:r>
      <w:r w:rsidRPr="00374FC5">
        <w:rPr>
          <w:rFonts w:hint="eastAsia"/>
          <w:b/>
          <w:bCs/>
          <w:lang w:val="en-US"/>
        </w:rPr>
        <w:t>ADD 5.AA17</w:t>
      </w:r>
      <w:r>
        <w:rPr>
          <w:rFonts w:hint="eastAsia"/>
          <w:b/>
          <w:bCs/>
          <w:lang w:val="en-US" w:eastAsia="zh-CN"/>
        </w:rPr>
        <w:t>、</w:t>
      </w:r>
      <w:r w:rsidRPr="00374FC5">
        <w:rPr>
          <w:rFonts w:hint="eastAsia"/>
          <w:b/>
          <w:bCs/>
          <w:lang w:val="en-US"/>
        </w:rPr>
        <w:t>MOD</w:t>
      </w:r>
      <w:r>
        <w:rPr>
          <w:b/>
          <w:bCs/>
          <w:lang w:val="en-US"/>
        </w:rPr>
        <w:t xml:space="preserve"> </w:t>
      </w:r>
      <w:r w:rsidRPr="00374FC5">
        <w:rPr>
          <w:rFonts w:hint="eastAsia"/>
          <w:b/>
          <w:bCs/>
          <w:lang w:val="en-US"/>
        </w:rPr>
        <w:t>表</w:t>
      </w:r>
      <w:r>
        <w:rPr>
          <w:rFonts w:hint="eastAsia"/>
          <w:b/>
          <w:bCs/>
          <w:lang w:val="en-US" w:eastAsia="zh-CN"/>
        </w:rPr>
        <w:t xml:space="preserve"> </w:t>
      </w:r>
      <w:r w:rsidRPr="00374FC5">
        <w:rPr>
          <w:rFonts w:hint="eastAsia"/>
          <w:b/>
          <w:bCs/>
          <w:lang w:val="en-US"/>
        </w:rPr>
        <w:t>148-161.9375 MHz</w:t>
      </w:r>
      <w:r>
        <w:rPr>
          <w:rFonts w:hint="eastAsia"/>
          <w:b/>
          <w:bCs/>
          <w:lang w:val="en-US" w:eastAsia="zh-CN"/>
        </w:rPr>
        <w:t>、</w:t>
      </w:r>
      <w:r w:rsidRPr="00374FC5">
        <w:rPr>
          <w:rFonts w:hint="eastAsia"/>
          <w:b/>
          <w:bCs/>
          <w:lang w:val="en-US"/>
        </w:rPr>
        <w:t>ADD 5BB17</w:t>
      </w:r>
      <w:r>
        <w:rPr>
          <w:rFonts w:hint="eastAsia"/>
          <w:b/>
          <w:bCs/>
          <w:lang w:val="en-US" w:eastAsia="zh-CN"/>
        </w:rPr>
        <w:t>、</w:t>
      </w:r>
      <w:r w:rsidRPr="00374FC5">
        <w:rPr>
          <w:rFonts w:hint="eastAsia"/>
          <w:b/>
          <w:bCs/>
          <w:lang w:val="en-US"/>
        </w:rPr>
        <w:t>MOD 5.219</w:t>
      </w:r>
      <w:r>
        <w:rPr>
          <w:rFonts w:hint="eastAsia"/>
          <w:b/>
          <w:bCs/>
          <w:lang w:val="en-US" w:eastAsia="zh-CN"/>
        </w:rPr>
        <w:t>；</w:t>
      </w:r>
      <w:r w:rsidRPr="00374FC5">
        <w:rPr>
          <w:rFonts w:hint="eastAsia"/>
          <w:b/>
          <w:bCs/>
          <w:lang w:val="en-US"/>
        </w:rPr>
        <w:t>ADD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第</w:t>
      </w:r>
      <w:r w:rsidRPr="00374FC5">
        <w:rPr>
          <w:rFonts w:hint="eastAsia"/>
          <w:b/>
          <w:bCs/>
          <w:lang w:val="en-US"/>
        </w:rPr>
        <w:t>COM 5/9</w:t>
      </w:r>
      <w:r w:rsidR="00094A0A">
        <w:rPr>
          <w:rFonts w:hint="eastAsia"/>
          <w:b/>
          <w:bCs/>
          <w:lang w:val="en-US" w:eastAsia="zh-CN"/>
        </w:rPr>
        <w:t>号</w:t>
      </w:r>
      <w:r>
        <w:rPr>
          <w:rFonts w:hint="eastAsia"/>
          <w:b/>
          <w:bCs/>
          <w:lang w:val="en-US" w:eastAsia="zh-CN"/>
        </w:rPr>
        <w:t>决议</w:t>
      </w:r>
      <w:r w:rsidRPr="00374FC5">
        <w:rPr>
          <w:rFonts w:hint="eastAsia"/>
          <w:b/>
          <w:bCs/>
          <w:lang w:val="en-US"/>
        </w:rPr>
        <w:t>（</w:t>
      </w:r>
      <w:r w:rsidRPr="00374FC5">
        <w:rPr>
          <w:rFonts w:hint="eastAsia"/>
          <w:b/>
          <w:bCs/>
          <w:lang w:val="en-US"/>
        </w:rPr>
        <w:t xml:space="preserve">WRC-19 </w:t>
      </w:r>
      <w:r w:rsidRPr="00374FC5">
        <w:rPr>
          <w:rFonts w:hint="eastAsia"/>
          <w:b/>
          <w:bCs/>
          <w:lang w:val="en-US"/>
        </w:rPr>
        <w:t>）–</w:t>
      </w:r>
      <w:proofErr w:type="spellStart"/>
      <w:r w:rsidRPr="00374FC5">
        <w:rPr>
          <w:rFonts w:hint="eastAsia"/>
          <w:b/>
          <w:bCs/>
          <w:lang w:val="en-US"/>
        </w:rPr>
        <w:t>空间操作业务中</w:t>
      </w:r>
      <w:proofErr w:type="spellEnd"/>
      <w:r>
        <w:rPr>
          <w:rFonts w:hint="eastAsia"/>
          <w:b/>
          <w:bCs/>
          <w:lang w:val="en-US" w:eastAsia="zh-CN"/>
        </w:rPr>
        <w:t>承担短期</w:t>
      </w:r>
      <w:r w:rsidRPr="00374FC5">
        <w:rPr>
          <w:rFonts w:hint="eastAsia"/>
          <w:b/>
          <w:bCs/>
          <w:lang w:val="en-US"/>
        </w:rPr>
        <w:t>任务的非对地静止卫星对</w:t>
      </w:r>
      <w:r w:rsidRPr="00374FC5">
        <w:rPr>
          <w:rFonts w:hint="eastAsia"/>
          <w:b/>
          <w:bCs/>
          <w:lang w:val="en-US"/>
        </w:rPr>
        <w:t xml:space="preserve">137-138 </w:t>
      </w:r>
      <w:proofErr w:type="spellStart"/>
      <w:r w:rsidRPr="00374FC5">
        <w:rPr>
          <w:rFonts w:hint="eastAsia"/>
          <w:b/>
          <w:bCs/>
          <w:lang w:val="en-US"/>
        </w:rPr>
        <w:t>MHz</w:t>
      </w:r>
      <w:r w:rsidRPr="00374FC5">
        <w:rPr>
          <w:rFonts w:hint="eastAsia"/>
          <w:b/>
          <w:bCs/>
          <w:lang w:val="en-US"/>
        </w:rPr>
        <w:t>频段的使用</w:t>
      </w:r>
      <w:proofErr w:type="spellEnd"/>
      <w:r w:rsidRPr="00374FC5">
        <w:rPr>
          <w:rFonts w:hint="eastAsia"/>
          <w:b/>
          <w:bCs/>
          <w:lang w:val="en-US"/>
        </w:rPr>
        <w:t>；</w:t>
      </w:r>
      <w:r w:rsidRPr="00374FC5">
        <w:rPr>
          <w:rFonts w:hint="eastAsia"/>
          <w:b/>
          <w:bCs/>
          <w:lang w:val="en-US"/>
        </w:rPr>
        <w:t xml:space="preserve"> SUP </w:t>
      </w:r>
      <w:r w:rsidR="003D732A">
        <w:rPr>
          <w:rFonts w:hint="eastAsia"/>
          <w:b/>
          <w:bCs/>
          <w:lang w:val="en-US" w:eastAsia="zh-CN"/>
        </w:rPr>
        <w:t>第</w:t>
      </w:r>
      <w:r w:rsidRPr="00374FC5">
        <w:rPr>
          <w:rFonts w:hint="eastAsia"/>
          <w:b/>
          <w:bCs/>
          <w:lang w:val="en-US"/>
        </w:rPr>
        <w:t>659</w:t>
      </w:r>
      <w:r w:rsidRPr="00374FC5">
        <w:rPr>
          <w:rFonts w:hint="eastAsia"/>
          <w:b/>
          <w:bCs/>
          <w:lang w:val="en-US"/>
        </w:rPr>
        <w:t>号决议（</w:t>
      </w:r>
      <w:r w:rsidRPr="00374FC5">
        <w:rPr>
          <w:rFonts w:hint="eastAsia"/>
          <w:b/>
          <w:bCs/>
          <w:lang w:val="en-US"/>
        </w:rPr>
        <w:t>WRC-15</w:t>
      </w:r>
      <w:r w:rsidRPr="00374FC5">
        <w:rPr>
          <w:rFonts w:hint="eastAsia"/>
          <w:b/>
          <w:bCs/>
          <w:lang w:val="en-US"/>
        </w:rPr>
        <w:t>）。</w:t>
      </w:r>
    </w:p>
    <w:p w14:paraId="05574E06" w14:textId="77777777" w:rsidR="00487AD8" w:rsidRPr="0077242C" w:rsidRDefault="00487AD8" w:rsidP="006D260F">
      <w:pPr>
        <w:rPr>
          <w:lang w:val="en-US" w:eastAsia="zh-CN"/>
        </w:rPr>
      </w:pPr>
      <w:r>
        <w:rPr>
          <w:lang w:val="en-US" w:eastAsia="zh-CN"/>
        </w:rPr>
        <w:t>8.3</w:t>
      </w:r>
      <w:r>
        <w:rPr>
          <w:lang w:val="en-US" w:eastAsia="zh-CN"/>
        </w:rPr>
        <w:tab/>
      </w:r>
      <w:r w:rsidR="003D732A">
        <w:rPr>
          <w:rFonts w:hint="eastAsia"/>
          <w:b/>
          <w:bCs/>
          <w:lang w:val="en-US" w:eastAsia="zh-CN"/>
        </w:rPr>
        <w:t>获得批准。</w:t>
      </w:r>
    </w:p>
    <w:p w14:paraId="0158F581" w14:textId="77777777" w:rsidR="00487AD8" w:rsidRPr="0077242C" w:rsidRDefault="00487AD8" w:rsidP="006D260F">
      <w:pPr>
        <w:rPr>
          <w:lang w:val="en-US" w:eastAsia="zh-CN"/>
        </w:rPr>
      </w:pPr>
      <w:r>
        <w:rPr>
          <w:lang w:val="en-US" w:eastAsia="zh-CN"/>
        </w:rPr>
        <w:t>8.4</w:t>
      </w:r>
      <w:r>
        <w:rPr>
          <w:lang w:val="en-US" w:eastAsia="zh-CN"/>
        </w:rPr>
        <w:tab/>
      </w:r>
      <w:r w:rsidR="003D732A" w:rsidRPr="00374FC5">
        <w:rPr>
          <w:rFonts w:hint="eastAsia"/>
          <w:lang w:val="en-US" w:eastAsia="zh-CN"/>
        </w:rPr>
        <w:t>编辑委员会提交供一读的第五十一批案文（</w:t>
      </w:r>
      <w:r w:rsidR="003D732A" w:rsidRPr="00374FC5">
        <w:rPr>
          <w:rFonts w:hint="eastAsia"/>
          <w:lang w:val="en-US" w:eastAsia="zh-CN"/>
        </w:rPr>
        <w:t>B</w:t>
      </w:r>
      <w:r w:rsidR="003D732A" w:rsidRPr="00374FC5">
        <w:rPr>
          <w:lang w:val="en-US" w:eastAsia="zh-CN"/>
        </w:rPr>
        <w:t>51</w:t>
      </w:r>
      <w:r w:rsidR="003D732A" w:rsidRPr="00374FC5">
        <w:rPr>
          <w:rFonts w:hint="eastAsia"/>
          <w:lang w:val="en-US" w:eastAsia="zh-CN"/>
        </w:rPr>
        <w:t>）</w:t>
      </w:r>
      <w:r w:rsidR="003D732A">
        <w:rPr>
          <w:rFonts w:hint="eastAsia"/>
          <w:lang w:val="en-US" w:eastAsia="zh-CN"/>
        </w:rPr>
        <w:t>（</w:t>
      </w:r>
      <w:r w:rsidR="003D732A">
        <w:rPr>
          <w:rFonts w:hint="eastAsia"/>
          <w:lang w:val="en-US" w:eastAsia="zh-CN"/>
        </w:rPr>
        <w:t>5</w:t>
      </w:r>
      <w:r w:rsidR="003D732A">
        <w:rPr>
          <w:lang w:val="en-US" w:eastAsia="zh-CN"/>
        </w:rPr>
        <w:t>25</w:t>
      </w:r>
      <w:r w:rsidR="003D732A">
        <w:rPr>
          <w:rFonts w:hint="eastAsia"/>
          <w:lang w:val="en-US" w:eastAsia="zh-CN"/>
        </w:rPr>
        <w:t>号文件）获得</w:t>
      </w:r>
      <w:r w:rsidR="003D732A" w:rsidRPr="003D732A">
        <w:rPr>
          <w:rFonts w:hint="eastAsia"/>
          <w:b/>
          <w:bCs/>
          <w:lang w:val="en-US" w:eastAsia="zh-CN"/>
        </w:rPr>
        <w:t>批准</w:t>
      </w:r>
      <w:r w:rsidR="003D732A">
        <w:rPr>
          <w:rFonts w:hint="eastAsia"/>
          <w:lang w:val="en-US" w:eastAsia="zh-CN"/>
        </w:rPr>
        <w:t>。</w:t>
      </w:r>
    </w:p>
    <w:p w14:paraId="4CCF079D" w14:textId="77777777" w:rsidR="00487AD8" w:rsidRPr="00343A86" w:rsidRDefault="00487AD8" w:rsidP="006D260F">
      <w:pPr>
        <w:pStyle w:val="Heading1"/>
        <w:rPr>
          <w:lang w:val="en-US" w:eastAsia="zh-CN"/>
        </w:rPr>
      </w:pPr>
      <w:r>
        <w:rPr>
          <w:lang w:val="en-US" w:eastAsia="zh-CN"/>
        </w:rPr>
        <w:t>9</w:t>
      </w:r>
      <w:r>
        <w:rPr>
          <w:lang w:val="en-US" w:eastAsia="zh-CN"/>
        </w:rPr>
        <w:tab/>
      </w:r>
      <w:r w:rsidR="0069058E" w:rsidRPr="003D732A">
        <w:rPr>
          <w:rFonts w:hint="eastAsia"/>
          <w:lang w:val="en-US" w:eastAsia="zh-CN"/>
        </w:rPr>
        <w:t>编辑委员会提交的第五十一批案文（</w:t>
      </w:r>
      <w:r w:rsidR="0069058E" w:rsidRPr="003D732A">
        <w:rPr>
          <w:lang w:val="en-US" w:eastAsia="zh-CN"/>
        </w:rPr>
        <w:t>B51</w:t>
      </w:r>
      <w:r w:rsidR="0069058E" w:rsidRPr="003D732A">
        <w:rPr>
          <w:rFonts w:hint="eastAsia"/>
          <w:lang w:val="en-US" w:eastAsia="zh-CN"/>
        </w:rPr>
        <w:t>）</w:t>
      </w:r>
      <w:r w:rsidR="0069058E" w:rsidRPr="003D732A">
        <w:rPr>
          <w:lang w:val="en-US" w:eastAsia="zh-CN"/>
        </w:rPr>
        <w:t xml:space="preserve">– </w:t>
      </w:r>
      <w:r w:rsidR="0069058E" w:rsidRPr="003D732A">
        <w:rPr>
          <w:rFonts w:hint="eastAsia"/>
          <w:lang w:val="en-US" w:eastAsia="zh-CN"/>
        </w:rPr>
        <w:t>二读</w:t>
      </w:r>
      <w:r w:rsidR="003D732A">
        <w:rPr>
          <w:rFonts w:hint="eastAsia"/>
          <w:lang w:val="en-US" w:eastAsia="zh-CN"/>
        </w:rPr>
        <w:t>（</w:t>
      </w:r>
      <w:r w:rsidR="003D732A">
        <w:rPr>
          <w:rFonts w:hint="eastAsia"/>
          <w:lang w:val="en-US" w:eastAsia="zh-CN"/>
        </w:rPr>
        <w:t>5</w:t>
      </w:r>
      <w:r w:rsidR="003D732A">
        <w:rPr>
          <w:lang w:val="en-US" w:eastAsia="zh-CN"/>
        </w:rPr>
        <w:t>25</w:t>
      </w:r>
      <w:r w:rsidR="003D732A">
        <w:rPr>
          <w:rFonts w:hint="eastAsia"/>
          <w:lang w:val="en-US" w:eastAsia="zh-CN"/>
        </w:rPr>
        <w:t>号文件）</w:t>
      </w:r>
    </w:p>
    <w:p w14:paraId="3D640341" w14:textId="5D1E27B9" w:rsidR="00487AD8" w:rsidRPr="0077242C" w:rsidRDefault="00487AD8" w:rsidP="006D260F">
      <w:pPr>
        <w:rPr>
          <w:b/>
          <w:bCs/>
          <w:lang w:val="en-US" w:eastAsia="zh-CN"/>
        </w:rPr>
      </w:pPr>
      <w:r>
        <w:rPr>
          <w:lang w:val="en-US" w:eastAsia="zh-CN"/>
        </w:rPr>
        <w:t>9.1</w:t>
      </w:r>
      <w:r>
        <w:rPr>
          <w:lang w:val="en-US" w:eastAsia="zh-CN"/>
        </w:rPr>
        <w:tab/>
      </w:r>
      <w:r w:rsidR="000E042A" w:rsidRPr="003D732A">
        <w:rPr>
          <w:rFonts w:hint="eastAsia"/>
          <w:lang w:val="en-US" w:eastAsia="zh-CN"/>
        </w:rPr>
        <w:t>编辑委员会提交的第五十一批案文（</w:t>
      </w:r>
      <w:r w:rsidR="000E042A" w:rsidRPr="003D732A">
        <w:rPr>
          <w:lang w:val="en-US" w:eastAsia="zh-CN"/>
        </w:rPr>
        <w:t>B51</w:t>
      </w:r>
      <w:r w:rsidR="000E042A" w:rsidRPr="003D732A">
        <w:rPr>
          <w:rFonts w:hint="eastAsia"/>
          <w:lang w:val="en-US" w:eastAsia="zh-CN"/>
        </w:rPr>
        <w:t>）</w:t>
      </w:r>
      <w:r w:rsidR="000E042A">
        <w:rPr>
          <w:rFonts w:hint="eastAsia"/>
          <w:lang w:val="en-US" w:eastAsia="zh-CN"/>
        </w:rPr>
        <w:t>（</w:t>
      </w:r>
      <w:r w:rsidR="000E042A">
        <w:rPr>
          <w:rFonts w:hint="eastAsia"/>
          <w:lang w:val="en-US" w:eastAsia="zh-CN"/>
        </w:rPr>
        <w:t>5</w:t>
      </w:r>
      <w:r w:rsidR="000E042A">
        <w:rPr>
          <w:lang w:val="en-US" w:eastAsia="zh-CN"/>
        </w:rPr>
        <w:t>25</w:t>
      </w:r>
      <w:r w:rsidR="000E042A">
        <w:rPr>
          <w:rFonts w:hint="eastAsia"/>
          <w:lang w:val="en-US" w:eastAsia="zh-CN"/>
        </w:rPr>
        <w:t>号文件）</w:t>
      </w:r>
      <w:r w:rsidR="005D24EA">
        <w:rPr>
          <w:rFonts w:hint="eastAsia"/>
          <w:lang w:val="en-US" w:eastAsia="zh-CN"/>
        </w:rPr>
        <w:t>在</w:t>
      </w:r>
      <w:r w:rsidR="000E042A">
        <w:rPr>
          <w:rFonts w:hint="eastAsia"/>
          <w:lang w:val="en-US" w:eastAsia="zh-CN"/>
        </w:rPr>
        <w:t>二读后获得</w:t>
      </w:r>
      <w:r w:rsidR="000E042A" w:rsidRPr="000E042A">
        <w:rPr>
          <w:rFonts w:hint="eastAsia"/>
          <w:b/>
          <w:bCs/>
          <w:lang w:val="en-US" w:eastAsia="zh-CN"/>
        </w:rPr>
        <w:t>批准</w:t>
      </w:r>
      <w:r w:rsidR="000E042A">
        <w:rPr>
          <w:rFonts w:hint="eastAsia"/>
          <w:lang w:val="en-US" w:eastAsia="zh-CN"/>
        </w:rPr>
        <w:t>。</w:t>
      </w:r>
    </w:p>
    <w:p w14:paraId="40DDA529" w14:textId="77777777" w:rsidR="00487AD8" w:rsidRPr="00343A86" w:rsidRDefault="00487AD8" w:rsidP="00865CDA">
      <w:pPr>
        <w:pStyle w:val="Heading1"/>
        <w:rPr>
          <w:lang w:val="en-US" w:eastAsia="zh-CN"/>
        </w:rPr>
      </w:pPr>
      <w:r>
        <w:rPr>
          <w:lang w:val="en-US" w:eastAsia="zh-CN"/>
        </w:rPr>
        <w:t>10</w:t>
      </w:r>
      <w:r>
        <w:rPr>
          <w:lang w:val="en-US" w:eastAsia="zh-CN"/>
        </w:rPr>
        <w:tab/>
      </w:r>
      <w:r w:rsidR="0069058E" w:rsidRPr="000E042A">
        <w:rPr>
          <w:rFonts w:hint="eastAsia"/>
          <w:lang w:val="en-US" w:eastAsia="zh-CN"/>
        </w:rPr>
        <w:t>编辑委员会提交供一读的第五十二批案文（</w:t>
      </w:r>
      <w:r w:rsidR="0069058E" w:rsidRPr="000E042A">
        <w:rPr>
          <w:rFonts w:hint="eastAsia"/>
          <w:lang w:val="en-US" w:eastAsia="zh-CN"/>
        </w:rPr>
        <w:t>B52</w:t>
      </w:r>
      <w:r w:rsidR="0069058E" w:rsidRPr="000E042A">
        <w:rPr>
          <w:rFonts w:hint="eastAsia"/>
          <w:lang w:val="en-US" w:eastAsia="zh-CN"/>
        </w:rPr>
        <w:t>）</w:t>
      </w:r>
      <w:r w:rsidR="000E042A">
        <w:rPr>
          <w:rFonts w:hint="eastAsia"/>
          <w:lang w:val="en-US" w:eastAsia="zh-CN"/>
        </w:rPr>
        <w:t>（</w:t>
      </w:r>
      <w:r w:rsidR="000E042A">
        <w:rPr>
          <w:rFonts w:hint="eastAsia"/>
          <w:lang w:val="en-US" w:eastAsia="zh-CN"/>
        </w:rPr>
        <w:t>5</w:t>
      </w:r>
      <w:r w:rsidR="000E042A">
        <w:rPr>
          <w:lang w:val="en-US" w:eastAsia="zh-CN"/>
        </w:rPr>
        <w:t>26</w:t>
      </w:r>
      <w:r w:rsidR="000E042A">
        <w:rPr>
          <w:rFonts w:hint="eastAsia"/>
          <w:lang w:val="en-US" w:eastAsia="zh-CN"/>
        </w:rPr>
        <w:t>号文件）</w:t>
      </w:r>
    </w:p>
    <w:p w14:paraId="1215F9DA" w14:textId="77777777" w:rsidR="00487AD8" w:rsidRPr="0077242C" w:rsidRDefault="00487AD8" w:rsidP="00865CDA">
      <w:pPr>
        <w:rPr>
          <w:lang w:val="en-US" w:eastAsia="zh-CN"/>
        </w:rPr>
      </w:pPr>
      <w:r>
        <w:rPr>
          <w:lang w:val="en-US" w:eastAsia="zh-CN"/>
        </w:rPr>
        <w:t>10.1</w:t>
      </w:r>
      <w:r>
        <w:rPr>
          <w:lang w:val="en-US" w:eastAsia="zh-CN"/>
        </w:rPr>
        <w:tab/>
      </w:r>
      <w:r w:rsidR="000E042A" w:rsidRPr="0069058E">
        <w:rPr>
          <w:rFonts w:hint="eastAsia"/>
          <w:b/>
          <w:bCs/>
          <w:lang w:val="en-US" w:eastAsia="zh-CN"/>
        </w:rPr>
        <w:t>编辑委员会主席</w:t>
      </w:r>
      <w:r w:rsidR="000E042A">
        <w:rPr>
          <w:rFonts w:hint="eastAsia"/>
          <w:lang w:val="en-US" w:eastAsia="zh-CN"/>
        </w:rPr>
        <w:t>介绍了与议项</w:t>
      </w:r>
      <w:r w:rsidR="000E042A">
        <w:rPr>
          <w:rFonts w:hint="eastAsia"/>
          <w:lang w:val="en-US" w:eastAsia="zh-CN"/>
        </w:rPr>
        <w:t>1.</w:t>
      </w:r>
      <w:r w:rsidR="000E042A">
        <w:rPr>
          <w:lang w:val="en-US" w:eastAsia="zh-CN"/>
        </w:rPr>
        <w:t>3</w:t>
      </w:r>
      <w:r w:rsidR="0001132D">
        <w:rPr>
          <w:rFonts w:hint="eastAsia"/>
          <w:lang w:val="en-US" w:eastAsia="zh-CN"/>
        </w:rPr>
        <w:t>工作</w:t>
      </w:r>
      <w:r w:rsidR="000E042A">
        <w:rPr>
          <w:rFonts w:hint="eastAsia"/>
          <w:lang w:val="en-US" w:eastAsia="zh-CN"/>
        </w:rPr>
        <w:t>有关的</w:t>
      </w:r>
      <w:r w:rsidR="000E042A" w:rsidRPr="0077242C">
        <w:rPr>
          <w:lang w:val="en-US" w:eastAsia="zh-CN"/>
        </w:rPr>
        <w:t>526</w:t>
      </w:r>
      <w:r w:rsidR="000E042A">
        <w:rPr>
          <w:rFonts w:hint="eastAsia"/>
          <w:lang w:val="en-US" w:eastAsia="zh-CN"/>
        </w:rPr>
        <w:t>号文件，</w:t>
      </w:r>
      <w:r w:rsidR="003C0A74">
        <w:rPr>
          <w:rFonts w:hint="eastAsia"/>
          <w:lang w:val="en-US" w:eastAsia="zh-CN"/>
        </w:rPr>
        <w:t>全体会议</w:t>
      </w:r>
      <w:r w:rsidR="000E042A">
        <w:rPr>
          <w:rFonts w:hint="eastAsia"/>
          <w:lang w:val="en-US" w:eastAsia="zh-CN"/>
        </w:rPr>
        <w:t>5C</w:t>
      </w:r>
      <w:r w:rsidR="000E042A">
        <w:rPr>
          <w:rFonts w:hint="eastAsia"/>
          <w:lang w:val="en-US" w:eastAsia="zh-CN"/>
        </w:rPr>
        <w:t>特设组主席会在会议</w:t>
      </w:r>
      <w:r w:rsidR="003C0A74">
        <w:rPr>
          <w:rFonts w:hint="eastAsia"/>
          <w:lang w:val="en-US" w:eastAsia="zh-CN"/>
        </w:rPr>
        <w:t>的</w:t>
      </w:r>
      <w:r w:rsidR="000E042A">
        <w:rPr>
          <w:rFonts w:hint="eastAsia"/>
          <w:lang w:val="en-US" w:eastAsia="zh-CN"/>
        </w:rPr>
        <w:t>早些时候介绍过该议项。</w:t>
      </w:r>
    </w:p>
    <w:p w14:paraId="701EDF82" w14:textId="77777777" w:rsidR="00487AD8" w:rsidRPr="0077242C" w:rsidRDefault="00487AD8" w:rsidP="00865CDA">
      <w:pPr>
        <w:rPr>
          <w:lang w:val="en-US" w:eastAsia="zh-CN"/>
        </w:rPr>
      </w:pPr>
      <w:r>
        <w:rPr>
          <w:lang w:val="en-US" w:eastAsia="zh-CN"/>
        </w:rPr>
        <w:t>10.2</w:t>
      </w:r>
      <w:r>
        <w:rPr>
          <w:lang w:val="en-US" w:eastAsia="zh-CN"/>
        </w:rPr>
        <w:tab/>
      </w:r>
      <w:r w:rsidR="000E042A" w:rsidRPr="002224FD">
        <w:rPr>
          <w:rFonts w:hint="eastAsia"/>
          <w:b/>
          <w:bCs/>
          <w:lang w:val="en-US" w:eastAsia="zh-CN"/>
        </w:rPr>
        <w:t>主席</w:t>
      </w:r>
      <w:r w:rsidR="009E4FC6">
        <w:rPr>
          <w:rFonts w:hint="eastAsia"/>
          <w:lang w:val="en-US" w:eastAsia="zh-CN"/>
        </w:rPr>
        <w:t>请</w:t>
      </w:r>
      <w:r w:rsidR="000E042A" w:rsidRPr="002224FD">
        <w:rPr>
          <w:rFonts w:hint="eastAsia"/>
          <w:lang w:val="en-US" w:eastAsia="zh-CN"/>
        </w:rPr>
        <w:t>与会者审议</w:t>
      </w:r>
      <w:r w:rsidR="000E042A" w:rsidRPr="0077242C">
        <w:rPr>
          <w:lang w:val="en-US" w:eastAsia="zh-CN"/>
        </w:rPr>
        <w:t>52</w:t>
      </w:r>
      <w:r w:rsidR="000E042A">
        <w:rPr>
          <w:lang w:val="en-US" w:eastAsia="zh-CN"/>
        </w:rPr>
        <w:t>6</w:t>
      </w:r>
      <w:r w:rsidR="000E042A" w:rsidRPr="002224FD">
        <w:rPr>
          <w:rFonts w:hint="eastAsia"/>
          <w:lang w:val="en-US" w:eastAsia="zh-CN"/>
        </w:rPr>
        <w:t>号文件。</w:t>
      </w:r>
    </w:p>
    <w:p w14:paraId="6B716AB8" w14:textId="77777777" w:rsidR="00487AD8" w:rsidRPr="0077242C" w:rsidRDefault="00487AD8" w:rsidP="00865CDA">
      <w:pPr>
        <w:rPr>
          <w:b/>
          <w:bCs/>
          <w:lang w:val="en-US" w:eastAsia="zh-CN"/>
        </w:rPr>
      </w:pPr>
      <w:r w:rsidRPr="0077242C">
        <w:rPr>
          <w:b/>
          <w:bCs/>
          <w:lang w:val="en-US" w:eastAsia="zh-CN"/>
        </w:rPr>
        <w:t xml:space="preserve">SUP </w:t>
      </w:r>
      <w:r w:rsidR="000E042A">
        <w:rPr>
          <w:rFonts w:hint="eastAsia"/>
          <w:b/>
          <w:bCs/>
          <w:lang w:val="en-US" w:eastAsia="zh-CN"/>
        </w:rPr>
        <w:t>第</w:t>
      </w:r>
      <w:r w:rsidRPr="0077242C">
        <w:rPr>
          <w:b/>
          <w:bCs/>
          <w:lang w:val="en-US" w:eastAsia="zh-CN"/>
        </w:rPr>
        <w:t>766</w:t>
      </w:r>
      <w:r w:rsidR="0001132D">
        <w:rPr>
          <w:rFonts w:hint="eastAsia"/>
          <w:b/>
          <w:bCs/>
          <w:lang w:val="en-US" w:eastAsia="zh-CN"/>
        </w:rPr>
        <w:t>号</w:t>
      </w:r>
      <w:r w:rsidR="000E042A">
        <w:rPr>
          <w:rFonts w:hint="eastAsia"/>
          <w:b/>
          <w:bCs/>
          <w:lang w:val="en-US" w:eastAsia="zh-CN"/>
        </w:rPr>
        <w:t>决议（</w:t>
      </w:r>
      <w:r w:rsidR="000E042A" w:rsidRPr="0077242C">
        <w:rPr>
          <w:b/>
          <w:bCs/>
          <w:lang w:val="en-US" w:eastAsia="zh-CN"/>
        </w:rPr>
        <w:t>WRC-15</w:t>
      </w:r>
      <w:r w:rsidR="000E042A">
        <w:rPr>
          <w:rFonts w:hint="eastAsia"/>
          <w:b/>
          <w:bCs/>
          <w:lang w:val="en-US" w:eastAsia="zh-CN"/>
        </w:rPr>
        <w:t>）</w:t>
      </w:r>
      <w:r w:rsidRPr="0077242C">
        <w:rPr>
          <w:b/>
          <w:bCs/>
          <w:lang w:val="en-US" w:eastAsia="zh-CN"/>
        </w:rPr>
        <w:t xml:space="preserve"> </w:t>
      </w:r>
    </w:p>
    <w:p w14:paraId="791815A4" w14:textId="77777777" w:rsidR="00487AD8" w:rsidRPr="0077242C" w:rsidRDefault="00487AD8" w:rsidP="00865CDA">
      <w:pPr>
        <w:rPr>
          <w:b/>
          <w:bCs/>
          <w:lang w:val="en-US" w:eastAsia="zh-CN"/>
        </w:rPr>
      </w:pPr>
      <w:r>
        <w:rPr>
          <w:lang w:val="en-US" w:eastAsia="zh-CN"/>
        </w:rPr>
        <w:t>10.3</w:t>
      </w:r>
      <w:r>
        <w:rPr>
          <w:lang w:val="en-US" w:eastAsia="zh-CN"/>
        </w:rPr>
        <w:tab/>
      </w:r>
      <w:r w:rsidR="000E042A">
        <w:rPr>
          <w:rFonts w:hint="eastAsia"/>
          <w:b/>
          <w:bCs/>
          <w:lang w:val="en-US" w:eastAsia="zh-CN"/>
        </w:rPr>
        <w:t>获得通过。</w:t>
      </w:r>
    </w:p>
    <w:p w14:paraId="2C033E13" w14:textId="77777777" w:rsidR="00487AD8" w:rsidRDefault="00487AD8" w:rsidP="00865CDA">
      <w:pPr>
        <w:rPr>
          <w:b/>
          <w:bCs/>
          <w:lang w:val="en-US" w:eastAsia="zh-CN"/>
        </w:rPr>
      </w:pPr>
      <w:r>
        <w:rPr>
          <w:lang w:val="en-US" w:eastAsia="zh-CN"/>
        </w:rPr>
        <w:t>10.4</w:t>
      </w:r>
      <w:r>
        <w:rPr>
          <w:lang w:val="en-US" w:eastAsia="zh-CN"/>
        </w:rPr>
        <w:tab/>
      </w:r>
      <w:r w:rsidR="000E042A" w:rsidRPr="000E042A">
        <w:rPr>
          <w:rFonts w:hint="eastAsia"/>
          <w:lang w:val="en-US" w:eastAsia="zh-CN"/>
        </w:rPr>
        <w:t>编辑委员会提交供一读的第五十二批案文（</w:t>
      </w:r>
      <w:r w:rsidR="000E042A" w:rsidRPr="000E042A">
        <w:rPr>
          <w:rFonts w:hint="eastAsia"/>
          <w:lang w:val="en-US" w:eastAsia="zh-CN"/>
        </w:rPr>
        <w:t>B52</w:t>
      </w:r>
      <w:r w:rsidR="000E042A" w:rsidRPr="000E042A">
        <w:rPr>
          <w:rFonts w:hint="eastAsia"/>
          <w:lang w:val="en-US" w:eastAsia="zh-CN"/>
        </w:rPr>
        <w:t>）</w:t>
      </w:r>
      <w:r w:rsidR="000E042A">
        <w:rPr>
          <w:rFonts w:hint="eastAsia"/>
          <w:lang w:val="en-US" w:eastAsia="zh-CN"/>
        </w:rPr>
        <w:t>（</w:t>
      </w:r>
      <w:r w:rsidR="000E042A">
        <w:rPr>
          <w:rFonts w:hint="eastAsia"/>
          <w:lang w:val="en-US" w:eastAsia="zh-CN"/>
        </w:rPr>
        <w:t>5</w:t>
      </w:r>
      <w:r w:rsidR="000E042A">
        <w:rPr>
          <w:lang w:val="en-US" w:eastAsia="zh-CN"/>
        </w:rPr>
        <w:t>26</w:t>
      </w:r>
      <w:r w:rsidR="000E042A">
        <w:rPr>
          <w:rFonts w:hint="eastAsia"/>
          <w:lang w:val="en-US" w:eastAsia="zh-CN"/>
        </w:rPr>
        <w:t>号文件）获得</w:t>
      </w:r>
      <w:r w:rsidR="000E042A" w:rsidRPr="000E042A">
        <w:rPr>
          <w:rFonts w:hint="eastAsia"/>
          <w:b/>
          <w:bCs/>
          <w:lang w:val="en-US" w:eastAsia="zh-CN"/>
        </w:rPr>
        <w:t>批准</w:t>
      </w:r>
      <w:r w:rsidR="000E042A">
        <w:rPr>
          <w:rFonts w:hint="eastAsia"/>
          <w:lang w:val="en-US" w:eastAsia="zh-CN"/>
        </w:rPr>
        <w:t>。</w:t>
      </w:r>
    </w:p>
    <w:p w14:paraId="13711E5F" w14:textId="77777777" w:rsidR="00487AD8" w:rsidRPr="00343A86" w:rsidRDefault="00487AD8" w:rsidP="00865CDA">
      <w:pPr>
        <w:pStyle w:val="Heading1"/>
        <w:rPr>
          <w:lang w:val="en-US" w:eastAsia="zh-CN"/>
        </w:rPr>
      </w:pPr>
      <w:r>
        <w:rPr>
          <w:lang w:val="en-US" w:eastAsia="zh-CN"/>
        </w:rPr>
        <w:t>11</w:t>
      </w:r>
      <w:r>
        <w:rPr>
          <w:lang w:val="en-US" w:eastAsia="zh-CN"/>
        </w:rPr>
        <w:tab/>
      </w:r>
      <w:r w:rsidR="0069058E" w:rsidRPr="000E042A">
        <w:rPr>
          <w:rFonts w:hint="eastAsia"/>
          <w:lang w:val="en-US" w:eastAsia="zh-CN"/>
        </w:rPr>
        <w:t>编辑委员会提交的第五十二批案文（</w:t>
      </w:r>
      <w:r w:rsidR="0069058E" w:rsidRPr="000E042A">
        <w:rPr>
          <w:lang w:val="en-US" w:eastAsia="zh-CN"/>
        </w:rPr>
        <w:t>B</w:t>
      </w:r>
      <w:r w:rsidR="0069058E" w:rsidRPr="000E042A">
        <w:rPr>
          <w:rFonts w:hint="eastAsia"/>
          <w:lang w:val="en-US" w:eastAsia="zh-CN"/>
        </w:rPr>
        <w:t>52</w:t>
      </w:r>
      <w:r w:rsidR="0069058E" w:rsidRPr="000E042A">
        <w:rPr>
          <w:rFonts w:hint="eastAsia"/>
          <w:lang w:val="en-US" w:eastAsia="zh-CN"/>
        </w:rPr>
        <w:t>）</w:t>
      </w:r>
      <w:r w:rsidR="0069058E" w:rsidRPr="000E042A">
        <w:rPr>
          <w:rFonts w:hint="eastAsia"/>
          <w:lang w:val="en-US" w:eastAsia="zh-CN"/>
        </w:rPr>
        <w:t xml:space="preserve"> </w:t>
      </w:r>
      <w:r w:rsidR="0069058E" w:rsidRPr="000E042A">
        <w:rPr>
          <w:lang w:val="en-US" w:eastAsia="zh-CN"/>
        </w:rPr>
        <w:t xml:space="preserve">– </w:t>
      </w:r>
      <w:r w:rsidR="0069058E" w:rsidRPr="000E042A">
        <w:rPr>
          <w:rFonts w:hint="eastAsia"/>
          <w:lang w:val="en-US" w:eastAsia="zh-CN"/>
        </w:rPr>
        <w:t>二读</w:t>
      </w:r>
      <w:r w:rsidR="000E042A">
        <w:rPr>
          <w:rFonts w:hint="eastAsia"/>
          <w:lang w:val="en-US" w:eastAsia="zh-CN"/>
        </w:rPr>
        <w:t>（</w:t>
      </w:r>
      <w:r w:rsidR="000E042A">
        <w:rPr>
          <w:rFonts w:hint="eastAsia"/>
          <w:lang w:val="en-US" w:eastAsia="zh-CN"/>
        </w:rPr>
        <w:t>5</w:t>
      </w:r>
      <w:r w:rsidR="000E042A">
        <w:rPr>
          <w:lang w:val="en-US" w:eastAsia="zh-CN"/>
        </w:rPr>
        <w:t>26</w:t>
      </w:r>
      <w:r w:rsidR="000E042A">
        <w:rPr>
          <w:rFonts w:hint="eastAsia"/>
          <w:lang w:val="en-US" w:eastAsia="zh-CN"/>
        </w:rPr>
        <w:t>号文件）</w:t>
      </w:r>
    </w:p>
    <w:p w14:paraId="75A6D037" w14:textId="336B8FF6" w:rsidR="00487AD8" w:rsidRDefault="00487AD8" w:rsidP="00865CDA">
      <w:pPr>
        <w:rPr>
          <w:lang w:val="en-US" w:eastAsia="zh-CN"/>
        </w:rPr>
      </w:pPr>
      <w:r>
        <w:rPr>
          <w:lang w:val="en-US" w:eastAsia="zh-CN"/>
        </w:rPr>
        <w:t>11.1</w:t>
      </w:r>
      <w:r>
        <w:rPr>
          <w:lang w:val="en-US" w:eastAsia="zh-CN"/>
        </w:rPr>
        <w:tab/>
      </w:r>
      <w:r w:rsidR="000E042A" w:rsidRPr="000E042A">
        <w:rPr>
          <w:rFonts w:hint="eastAsia"/>
          <w:lang w:val="en-US" w:eastAsia="zh-CN"/>
        </w:rPr>
        <w:t>编辑委员会提交的第五十二批案文（</w:t>
      </w:r>
      <w:r w:rsidR="000E042A" w:rsidRPr="000E042A">
        <w:rPr>
          <w:lang w:val="en-US" w:eastAsia="zh-CN"/>
        </w:rPr>
        <w:t>B</w:t>
      </w:r>
      <w:r w:rsidR="000E042A" w:rsidRPr="000E042A">
        <w:rPr>
          <w:rFonts w:hint="eastAsia"/>
          <w:lang w:val="en-US" w:eastAsia="zh-CN"/>
        </w:rPr>
        <w:t>52</w:t>
      </w:r>
      <w:r w:rsidR="000E042A" w:rsidRPr="000E042A">
        <w:rPr>
          <w:rFonts w:hint="eastAsia"/>
          <w:lang w:val="en-US" w:eastAsia="zh-CN"/>
        </w:rPr>
        <w:t>）</w:t>
      </w:r>
      <w:r w:rsidR="000E042A">
        <w:rPr>
          <w:rFonts w:hint="eastAsia"/>
          <w:lang w:val="en-US" w:eastAsia="zh-CN"/>
        </w:rPr>
        <w:t>（</w:t>
      </w:r>
      <w:r w:rsidR="000E042A">
        <w:rPr>
          <w:rFonts w:hint="eastAsia"/>
          <w:lang w:val="en-US" w:eastAsia="zh-CN"/>
        </w:rPr>
        <w:t>5</w:t>
      </w:r>
      <w:r w:rsidR="000E042A">
        <w:rPr>
          <w:lang w:val="en-US" w:eastAsia="zh-CN"/>
        </w:rPr>
        <w:t>26</w:t>
      </w:r>
      <w:r w:rsidR="000E042A">
        <w:rPr>
          <w:rFonts w:hint="eastAsia"/>
          <w:lang w:val="en-US" w:eastAsia="zh-CN"/>
        </w:rPr>
        <w:t>号文件）</w:t>
      </w:r>
      <w:r w:rsidR="005D24EA">
        <w:rPr>
          <w:rFonts w:hint="eastAsia"/>
          <w:lang w:val="en-US" w:eastAsia="zh-CN"/>
        </w:rPr>
        <w:t>在</w:t>
      </w:r>
      <w:r w:rsidR="009F32EA">
        <w:rPr>
          <w:rFonts w:hint="eastAsia"/>
          <w:lang w:val="en-US" w:eastAsia="zh-CN"/>
        </w:rPr>
        <w:t>二读后获得</w:t>
      </w:r>
      <w:r w:rsidR="009F32EA" w:rsidRPr="009F32EA">
        <w:rPr>
          <w:rFonts w:hint="eastAsia"/>
          <w:b/>
          <w:bCs/>
          <w:lang w:val="en-US" w:eastAsia="zh-CN"/>
        </w:rPr>
        <w:t>批准</w:t>
      </w:r>
      <w:r w:rsidR="009F32EA">
        <w:rPr>
          <w:rFonts w:hint="eastAsia"/>
          <w:lang w:val="en-US" w:eastAsia="zh-CN"/>
        </w:rPr>
        <w:t>。</w:t>
      </w:r>
    </w:p>
    <w:p w14:paraId="1B8EC68B" w14:textId="77777777" w:rsidR="00487AD8" w:rsidRDefault="00487AD8" w:rsidP="00865CDA">
      <w:pPr>
        <w:rPr>
          <w:lang w:val="en-US" w:eastAsia="zh-CN"/>
        </w:rPr>
      </w:pPr>
      <w:r>
        <w:rPr>
          <w:lang w:val="en-US" w:eastAsia="zh-CN"/>
        </w:rPr>
        <w:t>11.2</w:t>
      </w:r>
      <w:r>
        <w:rPr>
          <w:lang w:val="en-US" w:eastAsia="zh-CN"/>
        </w:rPr>
        <w:tab/>
      </w:r>
      <w:r w:rsidR="009F32EA" w:rsidRPr="00D77205">
        <w:rPr>
          <w:rFonts w:hint="eastAsia"/>
          <w:b/>
          <w:bCs/>
          <w:lang w:val="en-US" w:eastAsia="zh-CN"/>
        </w:rPr>
        <w:t>埃及代表</w:t>
      </w:r>
      <w:r w:rsidR="009F32EA" w:rsidRPr="009F32EA">
        <w:rPr>
          <w:rFonts w:hint="eastAsia"/>
          <w:lang w:val="en-US" w:eastAsia="zh-CN"/>
        </w:rPr>
        <w:t>说，尽管</w:t>
      </w:r>
      <w:r w:rsidR="009F32EA" w:rsidRPr="009F32EA">
        <w:rPr>
          <w:rFonts w:hint="eastAsia"/>
          <w:lang w:val="en-US" w:eastAsia="zh-CN"/>
        </w:rPr>
        <w:t>ITU-R</w:t>
      </w:r>
      <w:r w:rsidR="009F32EA" w:rsidRPr="009F32EA">
        <w:rPr>
          <w:rFonts w:hint="eastAsia"/>
          <w:lang w:val="en-US" w:eastAsia="zh-CN"/>
        </w:rPr>
        <w:t>第</w:t>
      </w:r>
      <w:r w:rsidR="009F32EA" w:rsidRPr="009F32EA">
        <w:rPr>
          <w:rFonts w:hint="eastAsia"/>
          <w:lang w:val="en-US" w:eastAsia="zh-CN"/>
        </w:rPr>
        <w:t>7</w:t>
      </w:r>
      <w:r w:rsidR="009F32EA" w:rsidRPr="009F32EA">
        <w:rPr>
          <w:rFonts w:hint="eastAsia"/>
          <w:lang w:val="en-US" w:eastAsia="zh-CN"/>
        </w:rPr>
        <w:t>研究组和</w:t>
      </w:r>
      <w:r w:rsidR="009F32EA" w:rsidRPr="009F32EA">
        <w:rPr>
          <w:rFonts w:hint="eastAsia"/>
          <w:lang w:val="en-US" w:eastAsia="zh-CN"/>
        </w:rPr>
        <w:t>7B</w:t>
      </w:r>
      <w:r w:rsidR="009F32EA" w:rsidRPr="009F32EA">
        <w:rPr>
          <w:rFonts w:hint="eastAsia"/>
          <w:lang w:val="en-US" w:eastAsia="zh-CN"/>
        </w:rPr>
        <w:t>工作组</w:t>
      </w:r>
      <w:r w:rsidR="00094A0A" w:rsidRPr="009F32EA">
        <w:rPr>
          <w:rFonts w:hint="eastAsia"/>
          <w:lang w:val="en-US" w:eastAsia="zh-CN"/>
        </w:rPr>
        <w:t>在过去四年中</w:t>
      </w:r>
      <w:r w:rsidR="009F32EA" w:rsidRPr="009F32EA">
        <w:rPr>
          <w:rFonts w:hint="eastAsia"/>
          <w:lang w:val="en-US" w:eastAsia="zh-CN"/>
        </w:rPr>
        <w:t>做出了努力，但鉴于未能就议项</w:t>
      </w:r>
      <w:r w:rsidR="009F32EA" w:rsidRPr="009F32EA">
        <w:rPr>
          <w:rFonts w:hint="eastAsia"/>
          <w:lang w:val="en-US" w:eastAsia="zh-CN"/>
        </w:rPr>
        <w:t>1.3</w:t>
      </w:r>
      <w:r w:rsidR="00094A0A">
        <w:rPr>
          <w:rFonts w:hint="eastAsia"/>
          <w:lang w:val="en-US" w:eastAsia="zh-CN"/>
        </w:rPr>
        <w:t>工作达成</w:t>
      </w:r>
      <w:r w:rsidR="00D77205">
        <w:rPr>
          <w:rFonts w:hint="eastAsia"/>
          <w:lang w:val="en-US" w:eastAsia="zh-CN"/>
        </w:rPr>
        <w:t>折衷</w:t>
      </w:r>
      <w:r w:rsidR="009F32EA" w:rsidRPr="009F32EA">
        <w:rPr>
          <w:rFonts w:hint="eastAsia"/>
          <w:lang w:val="en-US" w:eastAsia="zh-CN"/>
        </w:rPr>
        <w:t>，未来仍有必要解决</w:t>
      </w:r>
      <w:r w:rsidR="009F32EA" w:rsidRPr="009F32EA">
        <w:rPr>
          <w:rFonts w:hint="eastAsia"/>
          <w:lang w:val="en-US" w:eastAsia="zh-CN"/>
        </w:rPr>
        <w:t>460-470 MHz</w:t>
      </w:r>
      <w:r w:rsidR="009F32EA" w:rsidRPr="009F32EA">
        <w:rPr>
          <w:rFonts w:hint="eastAsia"/>
          <w:lang w:val="en-US" w:eastAsia="zh-CN"/>
        </w:rPr>
        <w:t>频段对固定和移动业务</w:t>
      </w:r>
      <w:r w:rsidR="00094A0A">
        <w:rPr>
          <w:rFonts w:hint="eastAsia"/>
          <w:lang w:val="en-US" w:eastAsia="zh-CN"/>
        </w:rPr>
        <w:t>造成</w:t>
      </w:r>
      <w:r w:rsidR="009F32EA" w:rsidRPr="009F32EA">
        <w:rPr>
          <w:rFonts w:hint="eastAsia"/>
          <w:lang w:val="en-US" w:eastAsia="zh-CN"/>
        </w:rPr>
        <w:t>干扰</w:t>
      </w:r>
      <w:r w:rsidR="00094A0A">
        <w:rPr>
          <w:rFonts w:hint="eastAsia"/>
          <w:lang w:val="en-US" w:eastAsia="zh-CN"/>
        </w:rPr>
        <w:t>的</w:t>
      </w:r>
      <w:r w:rsidR="00D77205" w:rsidRPr="009F32EA">
        <w:rPr>
          <w:rFonts w:hint="eastAsia"/>
          <w:lang w:val="en-US" w:eastAsia="zh-CN"/>
        </w:rPr>
        <w:t>潜在问题</w:t>
      </w:r>
      <w:r w:rsidR="009F32EA" w:rsidRPr="009F32EA">
        <w:rPr>
          <w:rFonts w:hint="eastAsia"/>
          <w:lang w:val="en-US" w:eastAsia="zh-CN"/>
        </w:rPr>
        <w:t>。埃及政府将在下一次全体会议上提交与该问题有关的案文。</w:t>
      </w:r>
    </w:p>
    <w:p w14:paraId="4F638003" w14:textId="4DFD4554" w:rsidR="00487AD8" w:rsidRPr="0077242C" w:rsidRDefault="00487AD8" w:rsidP="00865CDA">
      <w:pPr>
        <w:rPr>
          <w:lang w:val="en-US" w:eastAsia="zh-CN"/>
        </w:rPr>
      </w:pPr>
      <w:r>
        <w:rPr>
          <w:lang w:val="en-US" w:eastAsia="zh-CN"/>
        </w:rPr>
        <w:t>11.3</w:t>
      </w:r>
      <w:r>
        <w:rPr>
          <w:lang w:val="en-US" w:eastAsia="zh-CN"/>
        </w:rPr>
        <w:tab/>
      </w:r>
      <w:r w:rsidR="00D77205" w:rsidRPr="00D77205">
        <w:rPr>
          <w:rFonts w:hint="eastAsia"/>
          <w:b/>
          <w:bCs/>
          <w:lang w:val="en-US" w:eastAsia="zh-CN"/>
        </w:rPr>
        <w:t>伊朗伊斯兰共和国代表</w:t>
      </w:r>
      <w:r w:rsidR="00D77205" w:rsidRPr="00D77205">
        <w:rPr>
          <w:rFonts w:hint="eastAsia"/>
          <w:lang w:val="en-US" w:eastAsia="zh-CN"/>
        </w:rPr>
        <w:t>建议，为</w:t>
      </w:r>
      <w:r w:rsidR="005D24EA">
        <w:rPr>
          <w:rFonts w:hint="eastAsia"/>
          <w:lang w:val="en-US" w:eastAsia="zh-CN"/>
        </w:rPr>
        <w:t>方</w:t>
      </w:r>
      <w:r w:rsidR="00D77205" w:rsidRPr="00D77205">
        <w:rPr>
          <w:rFonts w:hint="eastAsia"/>
          <w:lang w:val="en-US" w:eastAsia="zh-CN"/>
        </w:rPr>
        <w:t>便</w:t>
      </w:r>
      <w:r w:rsidR="00D77205">
        <w:rPr>
          <w:rFonts w:hint="eastAsia"/>
          <w:lang w:val="en-US" w:eastAsia="zh-CN"/>
        </w:rPr>
        <w:t>开展</w:t>
      </w:r>
      <w:r w:rsidR="00D77205" w:rsidRPr="00D77205">
        <w:rPr>
          <w:rFonts w:hint="eastAsia"/>
          <w:lang w:val="en-US" w:eastAsia="zh-CN"/>
        </w:rPr>
        <w:t>WRC-23</w:t>
      </w:r>
      <w:r w:rsidR="00D77205" w:rsidRPr="00D77205">
        <w:rPr>
          <w:rFonts w:hint="eastAsia"/>
          <w:lang w:val="en-US" w:eastAsia="zh-CN"/>
        </w:rPr>
        <w:t>的</w:t>
      </w:r>
      <w:r w:rsidR="00D77205" w:rsidRPr="00D77205">
        <w:rPr>
          <w:rFonts w:hint="eastAsia"/>
          <w:lang w:val="en-US" w:eastAsia="zh-CN"/>
        </w:rPr>
        <w:t>CPM</w:t>
      </w:r>
      <w:r w:rsidR="00D77205" w:rsidRPr="00D77205">
        <w:rPr>
          <w:rFonts w:hint="eastAsia"/>
          <w:lang w:val="en-US" w:eastAsia="zh-CN"/>
        </w:rPr>
        <w:t>工作，埃及政府不妨提议</w:t>
      </w:r>
      <w:r w:rsidR="00094A0A">
        <w:rPr>
          <w:rFonts w:hint="eastAsia"/>
          <w:lang w:val="en-US" w:eastAsia="zh-CN"/>
        </w:rPr>
        <w:t>由哪</w:t>
      </w:r>
      <w:r w:rsidR="005D24EA">
        <w:rPr>
          <w:rFonts w:hint="eastAsia"/>
          <w:lang w:val="en-US" w:eastAsia="zh-CN"/>
        </w:rPr>
        <w:t>个</w:t>
      </w:r>
      <w:r w:rsidR="00094A0A" w:rsidRPr="00D77205">
        <w:rPr>
          <w:rFonts w:hint="eastAsia"/>
          <w:lang w:val="en-US" w:eastAsia="zh-CN"/>
        </w:rPr>
        <w:t>实体</w:t>
      </w:r>
      <w:r w:rsidR="00094A0A">
        <w:rPr>
          <w:rFonts w:hint="eastAsia"/>
          <w:lang w:val="en-US" w:eastAsia="zh-CN"/>
        </w:rPr>
        <w:t>负责研究该</w:t>
      </w:r>
      <w:r w:rsidR="00D77205" w:rsidRPr="00D77205">
        <w:rPr>
          <w:rFonts w:hint="eastAsia"/>
          <w:lang w:val="en-US" w:eastAsia="zh-CN"/>
        </w:rPr>
        <w:t>问题。该事项本身可以在常设议项</w:t>
      </w:r>
      <w:r w:rsidR="00D77205" w:rsidRPr="00D77205">
        <w:rPr>
          <w:rFonts w:hint="eastAsia"/>
          <w:lang w:val="en-US" w:eastAsia="zh-CN"/>
        </w:rPr>
        <w:t>7</w:t>
      </w:r>
      <w:r w:rsidR="00D77205" w:rsidRPr="00D77205">
        <w:rPr>
          <w:rFonts w:hint="eastAsia"/>
          <w:lang w:val="en-US" w:eastAsia="zh-CN"/>
        </w:rPr>
        <w:t>下处理。</w:t>
      </w:r>
    </w:p>
    <w:p w14:paraId="3732D1CD" w14:textId="3CAE49B4" w:rsidR="00487AD8" w:rsidRPr="001048D9" w:rsidRDefault="00487AD8" w:rsidP="00865CDA">
      <w:pPr>
        <w:rPr>
          <w:lang w:val="en-US" w:eastAsia="zh-CN"/>
        </w:rPr>
      </w:pPr>
      <w:r>
        <w:rPr>
          <w:lang w:val="en-US" w:eastAsia="zh-CN"/>
        </w:rPr>
        <w:t>11.4</w:t>
      </w:r>
      <w:r>
        <w:rPr>
          <w:lang w:val="en-US" w:eastAsia="zh-CN"/>
        </w:rPr>
        <w:tab/>
      </w:r>
      <w:r w:rsidR="004158DB" w:rsidRPr="004158DB">
        <w:rPr>
          <w:rFonts w:hint="eastAsia"/>
          <w:b/>
          <w:bCs/>
          <w:lang w:val="en-US" w:eastAsia="zh-CN"/>
        </w:rPr>
        <w:t>第</w:t>
      </w:r>
      <w:r w:rsidR="004158DB" w:rsidRPr="004158DB">
        <w:rPr>
          <w:rFonts w:hint="eastAsia"/>
          <w:b/>
          <w:bCs/>
          <w:lang w:val="en-US" w:eastAsia="zh-CN"/>
        </w:rPr>
        <w:t>5</w:t>
      </w:r>
      <w:r w:rsidR="004158DB" w:rsidRPr="004158DB">
        <w:rPr>
          <w:rFonts w:hint="eastAsia"/>
          <w:b/>
          <w:bCs/>
          <w:lang w:val="en-US" w:eastAsia="zh-CN"/>
        </w:rPr>
        <w:t>委员会主席</w:t>
      </w:r>
      <w:r w:rsidR="004158DB" w:rsidRPr="004158DB">
        <w:rPr>
          <w:rFonts w:hint="eastAsia"/>
          <w:lang w:val="en-US" w:eastAsia="zh-CN"/>
        </w:rPr>
        <w:t>对</w:t>
      </w:r>
      <w:r w:rsidR="004158DB" w:rsidRPr="004158DB">
        <w:rPr>
          <w:rFonts w:hint="eastAsia"/>
          <w:lang w:val="en-US" w:eastAsia="zh-CN"/>
        </w:rPr>
        <w:t>5C</w:t>
      </w:r>
      <w:r w:rsidR="004158DB" w:rsidRPr="004158DB">
        <w:rPr>
          <w:rFonts w:hint="eastAsia"/>
          <w:lang w:val="en-US" w:eastAsia="zh-CN"/>
        </w:rPr>
        <w:t>工作组及其子工作组</w:t>
      </w:r>
      <w:r w:rsidR="00094A0A">
        <w:rPr>
          <w:rFonts w:hint="eastAsia"/>
          <w:lang w:val="en-US" w:eastAsia="zh-CN"/>
        </w:rPr>
        <w:t>的</w:t>
      </w:r>
      <w:r w:rsidR="005D24EA">
        <w:rPr>
          <w:rFonts w:hint="eastAsia"/>
          <w:lang w:val="en-US" w:eastAsia="zh-CN"/>
        </w:rPr>
        <w:t>各位</w:t>
      </w:r>
      <w:r w:rsidR="004158DB" w:rsidRPr="004158DB">
        <w:rPr>
          <w:rFonts w:hint="eastAsia"/>
          <w:lang w:val="en-US" w:eastAsia="zh-CN"/>
        </w:rPr>
        <w:t>主席完成</w:t>
      </w:r>
      <w:r w:rsidR="005D24EA">
        <w:rPr>
          <w:rFonts w:hint="eastAsia"/>
          <w:lang w:val="en-US" w:eastAsia="zh-CN"/>
        </w:rPr>
        <w:t>了</w:t>
      </w:r>
      <w:r w:rsidR="004158DB" w:rsidRPr="004158DB">
        <w:rPr>
          <w:rFonts w:hint="eastAsia"/>
          <w:lang w:val="en-US" w:eastAsia="zh-CN"/>
        </w:rPr>
        <w:t>工作表示赞赏，感谢他们在处理挑战性</w:t>
      </w:r>
      <w:r w:rsidR="004158DB">
        <w:rPr>
          <w:rFonts w:hint="eastAsia"/>
          <w:lang w:val="en-US" w:eastAsia="zh-CN"/>
        </w:rPr>
        <w:t>议题方面</w:t>
      </w:r>
      <w:r w:rsidR="005D24EA">
        <w:rPr>
          <w:rFonts w:hint="eastAsia"/>
          <w:lang w:val="en-US" w:eastAsia="zh-CN"/>
        </w:rPr>
        <w:t>所</w:t>
      </w:r>
      <w:r w:rsidR="004158DB">
        <w:rPr>
          <w:rFonts w:hint="eastAsia"/>
          <w:lang w:val="en-US" w:eastAsia="zh-CN"/>
        </w:rPr>
        <w:t>展现</w:t>
      </w:r>
      <w:r w:rsidR="005D24EA">
        <w:rPr>
          <w:rFonts w:hint="eastAsia"/>
          <w:lang w:val="en-US" w:eastAsia="zh-CN"/>
        </w:rPr>
        <w:t>的</w:t>
      </w:r>
      <w:r w:rsidR="004158DB" w:rsidRPr="004158DB">
        <w:rPr>
          <w:rFonts w:hint="eastAsia"/>
          <w:lang w:val="en-US" w:eastAsia="zh-CN"/>
        </w:rPr>
        <w:t>熟练领导能力以及成功解决了议项</w:t>
      </w:r>
      <w:r w:rsidR="004158DB" w:rsidRPr="004158DB">
        <w:rPr>
          <w:rFonts w:hint="eastAsia"/>
          <w:lang w:val="en-US" w:eastAsia="zh-CN"/>
        </w:rPr>
        <w:t>1.7</w:t>
      </w:r>
      <w:r w:rsidR="004158DB">
        <w:rPr>
          <w:rFonts w:hint="eastAsia"/>
          <w:lang w:val="en-US" w:eastAsia="zh-CN"/>
        </w:rPr>
        <w:t>下</w:t>
      </w:r>
      <w:r w:rsidR="004158DB" w:rsidRPr="004158DB">
        <w:rPr>
          <w:rFonts w:hint="eastAsia"/>
          <w:lang w:val="en-US" w:eastAsia="zh-CN"/>
        </w:rPr>
        <w:t>的棘手问题。</w:t>
      </w:r>
    </w:p>
    <w:p w14:paraId="33A76FBA" w14:textId="77777777" w:rsidR="00487AD8" w:rsidRPr="00343A86" w:rsidRDefault="00487AD8" w:rsidP="00865CDA">
      <w:pPr>
        <w:pStyle w:val="Heading1"/>
        <w:rPr>
          <w:lang w:val="en-US" w:eastAsia="zh-CN"/>
        </w:rPr>
      </w:pPr>
      <w:r>
        <w:rPr>
          <w:lang w:val="en-US" w:eastAsia="zh-CN"/>
        </w:rPr>
        <w:lastRenderedPageBreak/>
        <w:t>12</w:t>
      </w:r>
      <w:r>
        <w:rPr>
          <w:lang w:val="en-US" w:eastAsia="zh-CN"/>
        </w:rPr>
        <w:tab/>
      </w:r>
      <w:r w:rsidR="0069058E" w:rsidRPr="004158DB">
        <w:rPr>
          <w:rFonts w:hint="eastAsia"/>
          <w:lang w:val="en-US" w:eastAsia="zh-CN"/>
        </w:rPr>
        <w:t>编辑委员会提交供二读的第四批案文（</w:t>
      </w:r>
      <w:r w:rsidR="0069058E" w:rsidRPr="004158DB">
        <w:rPr>
          <w:lang w:val="en-US" w:eastAsia="zh-CN"/>
        </w:rPr>
        <w:t>R</w:t>
      </w:r>
      <w:r w:rsidR="0069058E" w:rsidRPr="004158DB">
        <w:rPr>
          <w:rFonts w:hint="eastAsia"/>
          <w:lang w:val="en-US" w:eastAsia="zh-CN"/>
        </w:rPr>
        <w:t>4</w:t>
      </w:r>
      <w:r w:rsidR="0069058E" w:rsidRPr="004158DB">
        <w:rPr>
          <w:rFonts w:hint="eastAsia"/>
          <w:lang w:val="en-US" w:eastAsia="zh-CN"/>
        </w:rPr>
        <w:t>）</w:t>
      </w:r>
      <w:r w:rsidR="004158DB">
        <w:rPr>
          <w:rFonts w:hint="eastAsia"/>
          <w:lang w:val="en-US" w:eastAsia="zh-CN"/>
        </w:rPr>
        <w:t>（</w:t>
      </w:r>
      <w:r w:rsidR="004158DB" w:rsidRPr="00343A86">
        <w:rPr>
          <w:lang w:val="en-US" w:eastAsia="zh-CN"/>
        </w:rPr>
        <w:t>527</w:t>
      </w:r>
      <w:r w:rsidR="004158DB">
        <w:rPr>
          <w:rFonts w:hint="eastAsia"/>
          <w:lang w:val="en-US" w:eastAsia="zh-CN"/>
        </w:rPr>
        <w:t>号文件）</w:t>
      </w:r>
    </w:p>
    <w:p w14:paraId="39760CA3" w14:textId="11BFC6FA" w:rsidR="00487AD8" w:rsidRPr="0077242C" w:rsidRDefault="00487AD8" w:rsidP="00865CDA">
      <w:pPr>
        <w:rPr>
          <w:lang w:val="en-US" w:eastAsia="zh-CN"/>
        </w:rPr>
      </w:pPr>
      <w:r>
        <w:rPr>
          <w:lang w:val="en-US" w:eastAsia="zh-CN"/>
        </w:rPr>
        <w:t>12.1</w:t>
      </w:r>
      <w:r>
        <w:rPr>
          <w:lang w:val="en-US" w:eastAsia="zh-CN"/>
        </w:rPr>
        <w:tab/>
      </w:r>
      <w:r w:rsidR="004158DB" w:rsidRPr="004158DB">
        <w:rPr>
          <w:rFonts w:hint="eastAsia"/>
          <w:b/>
          <w:bCs/>
          <w:lang w:val="en-US" w:eastAsia="zh-CN"/>
        </w:rPr>
        <w:t>编辑委员会主席</w:t>
      </w:r>
      <w:r w:rsidR="004158DB" w:rsidRPr="004158DB">
        <w:rPr>
          <w:rFonts w:hint="eastAsia"/>
          <w:lang w:val="en-US" w:eastAsia="zh-CN"/>
        </w:rPr>
        <w:t>介绍了</w:t>
      </w:r>
      <w:r w:rsidR="004158DB" w:rsidRPr="004158DB">
        <w:rPr>
          <w:rFonts w:hint="eastAsia"/>
          <w:lang w:val="en-US" w:eastAsia="zh-CN"/>
        </w:rPr>
        <w:t>527</w:t>
      </w:r>
      <w:r w:rsidR="004158DB" w:rsidRPr="004158DB">
        <w:rPr>
          <w:rFonts w:hint="eastAsia"/>
          <w:lang w:val="en-US" w:eastAsia="zh-CN"/>
        </w:rPr>
        <w:t>号文件，</w:t>
      </w:r>
      <w:r w:rsidR="004158DB">
        <w:rPr>
          <w:rFonts w:hint="eastAsia"/>
          <w:lang w:val="en-US" w:eastAsia="zh-CN"/>
        </w:rPr>
        <w:t>并</w:t>
      </w:r>
      <w:r w:rsidR="004158DB" w:rsidRPr="004158DB">
        <w:rPr>
          <w:rFonts w:hint="eastAsia"/>
          <w:lang w:val="en-US" w:eastAsia="zh-CN"/>
        </w:rPr>
        <w:t>指出按照一读时的</w:t>
      </w:r>
      <w:r w:rsidR="003C0A74">
        <w:rPr>
          <w:rFonts w:hint="eastAsia"/>
          <w:lang w:val="en-US" w:eastAsia="zh-CN"/>
        </w:rPr>
        <w:t>商定</w:t>
      </w:r>
      <w:r w:rsidR="004158DB" w:rsidRPr="004158DB">
        <w:rPr>
          <w:rFonts w:hint="eastAsia"/>
          <w:lang w:val="en-US" w:eastAsia="zh-CN"/>
        </w:rPr>
        <w:t>，附录</w:t>
      </w:r>
      <w:r w:rsidR="004158DB" w:rsidRPr="004158DB">
        <w:rPr>
          <w:rFonts w:hint="eastAsia"/>
          <w:lang w:val="en-US" w:eastAsia="zh-CN"/>
        </w:rPr>
        <w:t>30B</w:t>
      </w:r>
      <w:r w:rsidR="004158DB" w:rsidRPr="004158DB">
        <w:rPr>
          <w:rFonts w:hint="eastAsia"/>
          <w:lang w:val="en-US" w:eastAsia="zh-CN"/>
        </w:rPr>
        <w:t>的俄</w:t>
      </w:r>
      <w:r w:rsidR="005D24EA">
        <w:rPr>
          <w:rFonts w:hint="eastAsia"/>
          <w:lang w:val="en-US" w:eastAsia="zh-CN"/>
        </w:rPr>
        <w:t>文</w:t>
      </w:r>
      <w:r w:rsidR="004158DB" w:rsidRPr="004158DB">
        <w:rPr>
          <w:rFonts w:hint="eastAsia"/>
          <w:lang w:val="en-US" w:eastAsia="zh-CN"/>
        </w:rPr>
        <w:t>版（</w:t>
      </w:r>
      <w:r w:rsidR="004158DB" w:rsidRPr="004158DB">
        <w:rPr>
          <w:rFonts w:hint="eastAsia"/>
          <w:lang w:val="en-US" w:eastAsia="zh-CN"/>
        </w:rPr>
        <w:t>MOD</w:t>
      </w:r>
      <w:r w:rsidR="004158DB">
        <w:rPr>
          <w:lang w:val="en-US" w:eastAsia="zh-CN"/>
        </w:rPr>
        <w:t xml:space="preserve"> </w:t>
      </w:r>
      <w:r w:rsidR="004158DB" w:rsidRPr="004158DB">
        <w:rPr>
          <w:rFonts w:hint="eastAsia"/>
          <w:lang w:val="en-US" w:eastAsia="zh-CN"/>
        </w:rPr>
        <w:t>附件</w:t>
      </w:r>
      <w:r w:rsidR="004158DB" w:rsidRPr="004158DB">
        <w:rPr>
          <w:rFonts w:hint="eastAsia"/>
          <w:lang w:val="en-US" w:eastAsia="zh-CN"/>
        </w:rPr>
        <w:t>3</w:t>
      </w:r>
      <w:r w:rsidR="004158DB">
        <w:rPr>
          <w:rFonts w:hint="eastAsia"/>
          <w:lang w:val="en-US" w:eastAsia="zh-CN"/>
        </w:rPr>
        <w:t>、</w:t>
      </w:r>
      <w:r w:rsidR="004158DB" w:rsidRPr="004158DB">
        <w:rPr>
          <w:rFonts w:hint="eastAsia"/>
          <w:lang w:val="en-US" w:eastAsia="zh-CN"/>
        </w:rPr>
        <w:t>MOD</w:t>
      </w:r>
      <w:r w:rsidR="004158DB">
        <w:rPr>
          <w:lang w:val="en-US" w:eastAsia="zh-CN"/>
        </w:rPr>
        <w:t xml:space="preserve"> </w:t>
      </w:r>
      <w:r w:rsidR="004158DB" w:rsidRPr="004158DB">
        <w:rPr>
          <w:rFonts w:hint="eastAsia"/>
          <w:lang w:val="en-US" w:eastAsia="zh-CN"/>
        </w:rPr>
        <w:t>附件</w:t>
      </w:r>
      <w:r w:rsidR="004158DB" w:rsidRPr="004158DB">
        <w:rPr>
          <w:rFonts w:hint="eastAsia"/>
          <w:lang w:val="en-US" w:eastAsia="zh-CN"/>
        </w:rPr>
        <w:t>4</w:t>
      </w:r>
      <w:r w:rsidR="004158DB" w:rsidRPr="004158DB">
        <w:rPr>
          <w:rFonts w:hint="eastAsia"/>
          <w:lang w:val="en-US" w:eastAsia="zh-CN"/>
        </w:rPr>
        <w:t>）已与英文文本保持一致。</w:t>
      </w:r>
    </w:p>
    <w:p w14:paraId="00CF896F" w14:textId="77777777" w:rsidR="00487AD8" w:rsidRPr="0077242C" w:rsidRDefault="00487AD8" w:rsidP="00865CDA">
      <w:pPr>
        <w:rPr>
          <w:b/>
          <w:bCs/>
          <w:lang w:val="en-US" w:eastAsia="zh-CN"/>
        </w:rPr>
      </w:pPr>
      <w:r>
        <w:rPr>
          <w:lang w:val="en-US" w:eastAsia="zh-CN"/>
        </w:rPr>
        <w:t>12.2</w:t>
      </w:r>
      <w:r>
        <w:rPr>
          <w:lang w:val="en-US" w:eastAsia="zh-CN"/>
        </w:rPr>
        <w:tab/>
      </w:r>
      <w:r w:rsidR="004158DB" w:rsidRPr="004158DB">
        <w:rPr>
          <w:rFonts w:hint="eastAsia"/>
          <w:lang w:val="en-US" w:eastAsia="zh-CN"/>
        </w:rPr>
        <w:t>编辑委员会提交</w:t>
      </w:r>
      <w:r w:rsidR="004158DB">
        <w:rPr>
          <w:rFonts w:hint="eastAsia"/>
          <w:lang w:val="en-US" w:eastAsia="zh-CN"/>
        </w:rPr>
        <w:t>供</w:t>
      </w:r>
      <w:r w:rsidR="004158DB" w:rsidRPr="004158DB">
        <w:rPr>
          <w:rFonts w:hint="eastAsia"/>
          <w:lang w:val="en-US" w:eastAsia="zh-CN"/>
        </w:rPr>
        <w:t>二读的第四批案文（</w:t>
      </w:r>
      <w:r w:rsidR="004158DB" w:rsidRPr="004158DB">
        <w:rPr>
          <w:lang w:val="en-US" w:eastAsia="zh-CN"/>
        </w:rPr>
        <w:t>R</w:t>
      </w:r>
      <w:r w:rsidR="004158DB" w:rsidRPr="004158DB">
        <w:rPr>
          <w:rFonts w:hint="eastAsia"/>
          <w:lang w:val="en-US" w:eastAsia="zh-CN"/>
        </w:rPr>
        <w:t>4</w:t>
      </w:r>
      <w:r w:rsidR="004158DB" w:rsidRPr="004158DB">
        <w:rPr>
          <w:rFonts w:hint="eastAsia"/>
          <w:lang w:val="en-US" w:eastAsia="zh-CN"/>
        </w:rPr>
        <w:t>）</w:t>
      </w:r>
      <w:r w:rsidR="004158DB">
        <w:rPr>
          <w:rFonts w:hint="eastAsia"/>
          <w:lang w:val="en-US" w:eastAsia="zh-CN"/>
        </w:rPr>
        <w:t>（</w:t>
      </w:r>
      <w:r w:rsidR="004158DB" w:rsidRPr="00343A86">
        <w:rPr>
          <w:lang w:val="en-US" w:eastAsia="zh-CN"/>
        </w:rPr>
        <w:t>527</w:t>
      </w:r>
      <w:r w:rsidR="004158DB">
        <w:rPr>
          <w:rFonts w:hint="eastAsia"/>
          <w:lang w:val="en-US" w:eastAsia="zh-CN"/>
        </w:rPr>
        <w:t>号文件）</w:t>
      </w:r>
      <w:r w:rsidR="004158DB" w:rsidRPr="004158DB">
        <w:rPr>
          <w:rFonts w:hint="eastAsia"/>
          <w:lang w:val="en-US" w:eastAsia="zh-CN"/>
        </w:rPr>
        <w:t>获得</w:t>
      </w:r>
      <w:r w:rsidR="004158DB" w:rsidRPr="004158DB">
        <w:rPr>
          <w:rFonts w:hint="eastAsia"/>
          <w:b/>
          <w:bCs/>
          <w:lang w:val="en-US" w:eastAsia="zh-CN"/>
        </w:rPr>
        <w:t>批准</w:t>
      </w:r>
      <w:r w:rsidR="004158DB" w:rsidRPr="004158DB">
        <w:rPr>
          <w:rFonts w:hint="eastAsia"/>
          <w:lang w:val="en-US" w:eastAsia="zh-CN"/>
        </w:rPr>
        <w:t>。</w:t>
      </w:r>
    </w:p>
    <w:p w14:paraId="34D80DFD" w14:textId="77777777" w:rsidR="004158DB" w:rsidRDefault="004158DB" w:rsidP="004158DB">
      <w:pPr>
        <w:rPr>
          <w:b/>
          <w:bCs/>
          <w:szCs w:val="24"/>
          <w:lang w:val="en-US" w:eastAsia="zh-CN"/>
        </w:rPr>
      </w:pPr>
      <w:r>
        <w:rPr>
          <w:rFonts w:hint="eastAsia"/>
          <w:b/>
          <w:bCs/>
          <w:szCs w:val="24"/>
          <w:lang w:val="en-US" w:eastAsia="zh-CN"/>
        </w:rPr>
        <w:t>会议于</w:t>
      </w:r>
      <w:r>
        <w:rPr>
          <w:b/>
          <w:bCs/>
          <w:szCs w:val="24"/>
          <w:lang w:val="en-US" w:eastAsia="zh-CN"/>
        </w:rPr>
        <w:t>14</w:t>
      </w:r>
      <w:r>
        <w:rPr>
          <w:rFonts w:hint="eastAsia"/>
          <w:b/>
          <w:bCs/>
          <w:szCs w:val="24"/>
          <w:lang w:val="en-US" w:eastAsia="zh-CN"/>
        </w:rPr>
        <w:t>时</w:t>
      </w:r>
      <w:r>
        <w:rPr>
          <w:b/>
          <w:bCs/>
          <w:szCs w:val="24"/>
          <w:lang w:val="en-US" w:eastAsia="zh-CN"/>
        </w:rPr>
        <w:t>45</w:t>
      </w:r>
      <w:r>
        <w:rPr>
          <w:rFonts w:hint="eastAsia"/>
          <w:b/>
          <w:bCs/>
          <w:szCs w:val="24"/>
          <w:lang w:val="en-US" w:eastAsia="zh-CN"/>
        </w:rPr>
        <w:t>分结束。</w:t>
      </w:r>
    </w:p>
    <w:p w14:paraId="5F9D7242" w14:textId="77777777" w:rsidR="00487AD8" w:rsidRPr="0077242C" w:rsidRDefault="00487AD8" w:rsidP="00487AD8">
      <w:pPr>
        <w:spacing w:line="480" w:lineRule="auto"/>
        <w:ind w:left="1440" w:hanging="1440"/>
        <w:rPr>
          <w:b/>
          <w:bCs/>
          <w:szCs w:val="24"/>
          <w:lang w:val="en-US" w:eastAsia="zh-CN"/>
        </w:rPr>
      </w:pPr>
    </w:p>
    <w:p w14:paraId="36354108" w14:textId="77777777" w:rsidR="00487AD8" w:rsidRPr="0077242C" w:rsidRDefault="00487AD8" w:rsidP="00487AD8">
      <w:pPr>
        <w:spacing w:line="480" w:lineRule="auto"/>
        <w:ind w:left="1440" w:hanging="1440"/>
        <w:rPr>
          <w:b/>
          <w:bCs/>
          <w:szCs w:val="24"/>
          <w:lang w:val="en-US" w:eastAsia="zh-CN"/>
        </w:rPr>
      </w:pPr>
    </w:p>
    <w:p w14:paraId="340C930B" w14:textId="77777777" w:rsidR="00487AD8" w:rsidRPr="0077242C" w:rsidRDefault="0069058E" w:rsidP="00487AD8">
      <w:pPr>
        <w:spacing w:line="480" w:lineRule="auto"/>
        <w:rPr>
          <w:rFonts w:eastAsia="MS Mincho"/>
          <w:szCs w:val="24"/>
          <w:lang w:val="en-US" w:eastAsia="zh-CN"/>
        </w:rPr>
      </w:pPr>
      <w:r>
        <w:rPr>
          <w:rFonts w:asciiTheme="minorEastAsia" w:hAnsiTheme="minorEastAsia" w:hint="eastAsia"/>
          <w:szCs w:val="24"/>
          <w:lang w:val="en-US" w:eastAsia="zh-CN"/>
        </w:rPr>
        <w:t>秘书长：</w:t>
      </w:r>
      <w:r w:rsidR="00487AD8" w:rsidRPr="0077242C">
        <w:rPr>
          <w:rFonts w:eastAsia="MS Mincho"/>
          <w:szCs w:val="24"/>
          <w:lang w:val="en-US" w:eastAsia="zh-CN"/>
        </w:rPr>
        <w:tab/>
      </w:r>
      <w:r w:rsidR="00487AD8" w:rsidRPr="0077242C">
        <w:rPr>
          <w:rFonts w:eastAsia="MS Mincho"/>
          <w:szCs w:val="24"/>
          <w:lang w:val="en-US" w:eastAsia="zh-CN"/>
        </w:rPr>
        <w:tab/>
      </w:r>
      <w:r w:rsidR="00487AD8" w:rsidRPr="0077242C">
        <w:rPr>
          <w:rFonts w:eastAsia="MS Mincho"/>
          <w:szCs w:val="24"/>
          <w:lang w:val="en-US" w:eastAsia="zh-CN"/>
        </w:rPr>
        <w:tab/>
      </w:r>
      <w:r w:rsidR="00487AD8" w:rsidRPr="0077242C">
        <w:rPr>
          <w:rFonts w:eastAsia="MS Mincho"/>
          <w:szCs w:val="24"/>
          <w:lang w:val="en-US" w:eastAsia="zh-CN"/>
        </w:rPr>
        <w:tab/>
      </w:r>
      <w:r w:rsidR="00487AD8" w:rsidRPr="0077242C">
        <w:rPr>
          <w:rFonts w:eastAsia="MS Mincho"/>
          <w:szCs w:val="24"/>
          <w:lang w:val="en-US" w:eastAsia="zh-CN"/>
        </w:rPr>
        <w:tab/>
      </w:r>
      <w:r>
        <w:rPr>
          <w:rFonts w:eastAsia="MS Mincho"/>
          <w:szCs w:val="24"/>
          <w:lang w:val="en-US" w:eastAsia="zh-CN"/>
        </w:rPr>
        <w:tab/>
      </w:r>
      <w:r>
        <w:rPr>
          <w:rFonts w:eastAsia="MS Mincho"/>
          <w:szCs w:val="24"/>
          <w:lang w:val="en-US" w:eastAsia="zh-CN"/>
        </w:rPr>
        <w:tab/>
      </w:r>
      <w:r>
        <w:rPr>
          <w:rFonts w:asciiTheme="minorEastAsia" w:hAnsiTheme="minorEastAsia" w:hint="eastAsia"/>
          <w:szCs w:val="24"/>
          <w:lang w:val="en-US" w:eastAsia="zh-CN"/>
        </w:rPr>
        <w:t>主席：</w:t>
      </w:r>
    </w:p>
    <w:p w14:paraId="6171DD3E" w14:textId="77777777" w:rsidR="00487AD8" w:rsidRPr="00B502B8" w:rsidRDefault="0069058E" w:rsidP="00487AD8">
      <w:pPr>
        <w:spacing w:line="480" w:lineRule="auto"/>
        <w:rPr>
          <w:rFonts w:eastAsia="SimSun"/>
          <w:szCs w:val="24"/>
          <w:lang w:val="en-US"/>
        </w:rPr>
      </w:pPr>
      <w:proofErr w:type="spellStart"/>
      <w:r w:rsidRPr="00B502B8">
        <w:rPr>
          <w:rFonts w:eastAsia="SimSun"/>
          <w:szCs w:val="24"/>
          <w:lang w:val="en-US"/>
        </w:rPr>
        <w:t>赵厚麟</w:t>
      </w:r>
      <w:proofErr w:type="spellEnd"/>
      <w:r w:rsidR="00487AD8" w:rsidRPr="00B502B8">
        <w:rPr>
          <w:rFonts w:eastAsia="SimSun"/>
          <w:szCs w:val="24"/>
          <w:lang w:val="en-US"/>
        </w:rPr>
        <w:tab/>
      </w:r>
      <w:r w:rsidR="00487AD8" w:rsidRPr="00B502B8">
        <w:rPr>
          <w:rFonts w:eastAsia="SimSun"/>
          <w:szCs w:val="24"/>
          <w:lang w:val="en-US"/>
        </w:rPr>
        <w:tab/>
      </w:r>
      <w:r w:rsidR="00487AD8" w:rsidRPr="00B502B8">
        <w:rPr>
          <w:rFonts w:eastAsia="SimSun"/>
          <w:szCs w:val="24"/>
          <w:lang w:val="en-US"/>
        </w:rPr>
        <w:tab/>
      </w:r>
      <w:r w:rsidR="00487AD8" w:rsidRPr="00B502B8">
        <w:rPr>
          <w:rFonts w:eastAsia="SimSun"/>
          <w:szCs w:val="24"/>
          <w:lang w:val="en-US"/>
        </w:rPr>
        <w:tab/>
      </w:r>
      <w:r w:rsidR="00487AD8" w:rsidRPr="00B502B8">
        <w:rPr>
          <w:rFonts w:eastAsia="SimSun"/>
          <w:szCs w:val="24"/>
          <w:lang w:val="en-US"/>
        </w:rPr>
        <w:tab/>
      </w:r>
      <w:r w:rsidR="00487AD8" w:rsidRPr="00B502B8">
        <w:rPr>
          <w:rFonts w:eastAsia="SimSun"/>
          <w:szCs w:val="24"/>
          <w:lang w:val="en-US"/>
        </w:rPr>
        <w:tab/>
      </w:r>
      <w:r w:rsidR="00487AD8" w:rsidRPr="00B502B8">
        <w:rPr>
          <w:rFonts w:eastAsia="SimSun"/>
          <w:szCs w:val="24"/>
          <w:lang w:val="en-US"/>
        </w:rPr>
        <w:tab/>
        <w:t>A. BADAWI</w:t>
      </w:r>
      <w:bookmarkStart w:id="10" w:name="_GoBack"/>
      <w:bookmarkEnd w:id="10"/>
    </w:p>
    <w:sectPr w:rsidR="00487AD8" w:rsidRPr="00B502B8" w:rsidSect="0039169B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49AE3" w14:textId="77777777" w:rsidR="001E3E82" w:rsidRDefault="001E3E82">
      <w:r>
        <w:separator/>
      </w:r>
    </w:p>
  </w:endnote>
  <w:endnote w:type="continuationSeparator" w:id="0">
    <w:p w14:paraId="61DB99D2" w14:textId="77777777" w:rsidR="001E3E82" w:rsidRDefault="001E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1CD2" w14:textId="77777777" w:rsidR="003D6F21" w:rsidRDefault="003D6F2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0D864C" w14:textId="4800AC3E" w:rsidR="003D6F21" w:rsidRPr="0041348E" w:rsidRDefault="003D6F2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C:\Users\murphy\Dropbox\ProposalSharing\WRC-19\Template\English.docx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F6B8A">
      <w:rPr>
        <w:noProof/>
      </w:rPr>
      <w:t>10.01.20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507DE" w14:textId="2BD2F930" w:rsidR="003D6F21" w:rsidRDefault="003D6F21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B502B8">
      <w:rPr>
        <w:lang w:val="en-US"/>
      </w:rPr>
      <w:t>P:\CHI\ITU-R\CONF-R\CMR19\500\572C.docx</w:t>
    </w:r>
    <w:r>
      <w:fldChar w:fldCharType="end"/>
    </w:r>
    <w:r w:rsidR="00B502B8">
      <w:t xml:space="preserve"> (465905)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341DD" w14:textId="7E47CCB9" w:rsidR="003D6F21" w:rsidRPr="00B502B8" w:rsidRDefault="00B502B8" w:rsidP="00B502B8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P:\CHI\ITU-R\CONF-R\CMR19\500\572C.docx</w:t>
    </w:r>
    <w:r>
      <w:fldChar w:fldCharType="end"/>
    </w:r>
    <w:r>
      <w:t xml:space="preserve"> (465905)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62E2E" w14:textId="77777777" w:rsidR="001E3E82" w:rsidRDefault="001E3E82">
      <w:r>
        <w:rPr>
          <w:b/>
        </w:rPr>
        <w:t>_______________</w:t>
      </w:r>
    </w:p>
  </w:footnote>
  <w:footnote w:type="continuationSeparator" w:id="0">
    <w:p w14:paraId="264E5F60" w14:textId="77777777" w:rsidR="001E3E82" w:rsidRDefault="001E3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D30B" w14:textId="77777777" w:rsidR="003D6F21" w:rsidRDefault="003D6F2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011FF">
      <w:rPr>
        <w:noProof/>
      </w:rPr>
      <w:t>5</w:t>
    </w:r>
    <w:r>
      <w:fldChar w:fldCharType="end"/>
    </w:r>
  </w:p>
  <w:p w14:paraId="78811260" w14:textId="1F9D45E6" w:rsidR="003D6F21" w:rsidRPr="00A066F1" w:rsidRDefault="003D6F21" w:rsidP="00DA544E">
    <w:pPr>
      <w:pStyle w:val="Header"/>
    </w:pPr>
    <w:r>
      <w:t>CMR19/57</w:t>
    </w:r>
    <w:r w:rsidR="00487AD8">
      <w:t>2</w:t>
    </w:r>
    <w:r>
      <w:t>-</w:t>
    </w:r>
    <w:r w:rsidR="005D24EA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163C2959"/>
    <w:multiLevelType w:val="hybridMultilevel"/>
    <w:tmpl w:val="A4609A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1132D"/>
    <w:rsid w:val="00022A29"/>
    <w:rsid w:val="000355FD"/>
    <w:rsid w:val="00051E39"/>
    <w:rsid w:val="00067A21"/>
    <w:rsid w:val="000705F2"/>
    <w:rsid w:val="00077239"/>
    <w:rsid w:val="0007795D"/>
    <w:rsid w:val="000854DB"/>
    <w:rsid w:val="00086491"/>
    <w:rsid w:val="00091346"/>
    <w:rsid w:val="00094A0A"/>
    <w:rsid w:val="0009706C"/>
    <w:rsid w:val="000D154B"/>
    <w:rsid w:val="000D2DAF"/>
    <w:rsid w:val="000E042A"/>
    <w:rsid w:val="000E463E"/>
    <w:rsid w:val="000F73FF"/>
    <w:rsid w:val="00114CF7"/>
    <w:rsid w:val="00116C7A"/>
    <w:rsid w:val="001229C5"/>
    <w:rsid w:val="00123B68"/>
    <w:rsid w:val="00126F2E"/>
    <w:rsid w:val="00146F6F"/>
    <w:rsid w:val="00187BD9"/>
    <w:rsid w:val="00190B55"/>
    <w:rsid w:val="001A3DC1"/>
    <w:rsid w:val="001B400B"/>
    <w:rsid w:val="001C3B5F"/>
    <w:rsid w:val="001D058F"/>
    <w:rsid w:val="001E3E82"/>
    <w:rsid w:val="001F2D0B"/>
    <w:rsid w:val="001F5B25"/>
    <w:rsid w:val="002009EA"/>
    <w:rsid w:val="00202756"/>
    <w:rsid w:val="00202CA0"/>
    <w:rsid w:val="00216B6D"/>
    <w:rsid w:val="002224FD"/>
    <w:rsid w:val="00223263"/>
    <w:rsid w:val="002264CD"/>
    <w:rsid w:val="00234554"/>
    <w:rsid w:val="002371DC"/>
    <w:rsid w:val="00241FA2"/>
    <w:rsid w:val="00252811"/>
    <w:rsid w:val="00254380"/>
    <w:rsid w:val="00260AB2"/>
    <w:rsid w:val="00270470"/>
    <w:rsid w:val="00271316"/>
    <w:rsid w:val="00295A0B"/>
    <w:rsid w:val="002B349C"/>
    <w:rsid w:val="002D58BE"/>
    <w:rsid w:val="002F4747"/>
    <w:rsid w:val="00302605"/>
    <w:rsid w:val="003132D4"/>
    <w:rsid w:val="00361B37"/>
    <w:rsid w:val="00370B48"/>
    <w:rsid w:val="00374FC5"/>
    <w:rsid w:val="00377BD3"/>
    <w:rsid w:val="00382AAD"/>
    <w:rsid w:val="00384088"/>
    <w:rsid w:val="003852CE"/>
    <w:rsid w:val="00385D28"/>
    <w:rsid w:val="0039169B"/>
    <w:rsid w:val="003A7F8C"/>
    <w:rsid w:val="003B2284"/>
    <w:rsid w:val="003B532E"/>
    <w:rsid w:val="003C0A74"/>
    <w:rsid w:val="003D0F8B"/>
    <w:rsid w:val="003D6F21"/>
    <w:rsid w:val="003D732A"/>
    <w:rsid w:val="003E0DB6"/>
    <w:rsid w:val="00404D0E"/>
    <w:rsid w:val="0041348E"/>
    <w:rsid w:val="004158DB"/>
    <w:rsid w:val="00420873"/>
    <w:rsid w:val="00447884"/>
    <w:rsid w:val="00487AD8"/>
    <w:rsid w:val="00492075"/>
    <w:rsid w:val="00496130"/>
    <w:rsid w:val="004969AD"/>
    <w:rsid w:val="004A26C4"/>
    <w:rsid w:val="004B13CB"/>
    <w:rsid w:val="004D26EA"/>
    <w:rsid w:val="004D2BFB"/>
    <w:rsid w:val="004D5D5C"/>
    <w:rsid w:val="004F3DC0"/>
    <w:rsid w:val="0050139F"/>
    <w:rsid w:val="00521566"/>
    <w:rsid w:val="0055129F"/>
    <w:rsid w:val="0055140B"/>
    <w:rsid w:val="005964AB"/>
    <w:rsid w:val="005C099A"/>
    <w:rsid w:val="005C31A5"/>
    <w:rsid w:val="005D24EA"/>
    <w:rsid w:val="005E10C9"/>
    <w:rsid w:val="005E290B"/>
    <w:rsid w:val="005E61DD"/>
    <w:rsid w:val="005F04D8"/>
    <w:rsid w:val="005F79A9"/>
    <w:rsid w:val="006005FC"/>
    <w:rsid w:val="006023DF"/>
    <w:rsid w:val="00615426"/>
    <w:rsid w:val="00616219"/>
    <w:rsid w:val="00645B7D"/>
    <w:rsid w:val="00657DE0"/>
    <w:rsid w:val="00685313"/>
    <w:rsid w:val="0069058E"/>
    <w:rsid w:val="00692833"/>
    <w:rsid w:val="006A6E9B"/>
    <w:rsid w:val="006B7C2A"/>
    <w:rsid w:val="006C23DA"/>
    <w:rsid w:val="006C64C5"/>
    <w:rsid w:val="006D260F"/>
    <w:rsid w:val="006E3D45"/>
    <w:rsid w:val="007054FC"/>
    <w:rsid w:val="0070607A"/>
    <w:rsid w:val="007149F9"/>
    <w:rsid w:val="00733A30"/>
    <w:rsid w:val="00745AEE"/>
    <w:rsid w:val="00750F10"/>
    <w:rsid w:val="007742CA"/>
    <w:rsid w:val="00790D70"/>
    <w:rsid w:val="007A4E5D"/>
    <w:rsid w:val="007A6F1F"/>
    <w:rsid w:val="007B25D1"/>
    <w:rsid w:val="007D5320"/>
    <w:rsid w:val="00800972"/>
    <w:rsid w:val="00804475"/>
    <w:rsid w:val="00811633"/>
    <w:rsid w:val="00814037"/>
    <w:rsid w:val="00841216"/>
    <w:rsid w:val="00842AF0"/>
    <w:rsid w:val="0086171E"/>
    <w:rsid w:val="00865CDA"/>
    <w:rsid w:val="0087198A"/>
    <w:rsid w:val="00872FC8"/>
    <w:rsid w:val="00875A6B"/>
    <w:rsid w:val="008845D0"/>
    <w:rsid w:val="00884D60"/>
    <w:rsid w:val="008A6B63"/>
    <w:rsid w:val="008B43F2"/>
    <w:rsid w:val="008B68CD"/>
    <w:rsid w:val="008B6CFF"/>
    <w:rsid w:val="008D0762"/>
    <w:rsid w:val="009011FF"/>
    <w:rsid w:val="00901603"/>
    <w:rsid w:val="00912382"/>
    <w:rsid w:val="00921972"/>
    <w:rsid w:val="009274B4"/>
    <w:rsid w:val="00934EA2"/>
    <w:rsid w:val="00942851"/>
    <w:rsid w:val="00944A5C"/>
    <w:rsid w:val="009512C9"/>
    <w:rsid w:val="00952A66"/>
    <w:rsid w:val="00982408"/>
    <w:rsid w:val="00994C1C"/>
    <w:rsid w:val="009B1EA1"/>
    <w:rsid w:val="009B7C9A"/>
    <w:rsid w:val="009C3192"/>
    <w:rsid w:val="009C56E5"/>
    <w:rsid w:val="009C7716"/>
    <w:rsid w:val="009E4FC6"/>
    <w:rsid w:val="009E5FC8"/>
    <w:rsid w:val="009E687A"/>
    <w:rsid w:val="009F236F"/>
    <w:rsid w:val="009F32EA"/>
    <w:rsid w:val="00A066F1"/>
    <w:rsid w:val="00A141AF"/>
    <w:rsid w:val="00A16D29"/>
    <w:rsid w:val="00A17E05"/>
    <w:rsid w:val="00A30305"/>
    <w:rsid w:val="00A31D2D"/>
    <w:rsid w:val="00A32376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495A"/>
    <w:rsid w:val="00AD7795"/>
    <w:rsid w:val="00AD7914"/>
    <w:rsid w:val="00AE514B"/>
    <w:rsid w:val="00B0657F"/>
    <w:rsid w:val="00B15E23"/>
    <w:rsid w:val="00B40888"/>
    <w:rsid w:val="00B502B8"/>
    <w:rsid w:val="00B639E9"/>
    <w:rsid w:val="00B817CD"/>
    <w:rsid w:val="00B81A7D"/>
    <w:rsid w:val="00B94AD0"/>
    <w:rsid w:val="00BB3A95"/>
    <w:rsid w:val="00BD483C"/>
    <w:rsid w:val="00BD6CCE"/>
    <w:rsid w:val="00C0018F"/>
    <w:rsid w:val="00C02055"/>
    <w:rsid w:val="00C16A5A"/>
    <w:rsid w:val="00C20466"/>
    <w:rsid w:val="00C214ED"/>
    <w:rsid w:val="00C234E6"/>
    <w:rsid w:val="00C324A8"/>
    <w:rsid w:val="00C3423D"/>
    <w:rsid w:val="00C539F2"/>
    <w:rsid w:val="00C54517"/>
    <w:rsid w:val="00C56F70"/>
    <w:rsid w:val="00C57B91"/>
    <w:rsid w:val="00C620DE"/>
    <w:rsid w:val="00C64CD8"/>
    <w:rsid w:val="00C709BF"/>
    <w:rsid w:val="00C74D56"/>
    <w:rsid w:val="00C77561"/>
    <w:rsid w:val="00C82695"/>
    <w:rsid w:val="00C921E6"/>
    <w:rsid w:val="00C97C68"/>
    <w:rsid w:val="00CA1A47"/>
    <w:rsid w:val="00CA3DFC"/>
    <w:rsid w:val="00CB44E5"/>
    <w:rsid w:val="00CC00BF"/>
    <w:rsid w:val="00CC247A"/>
    <w:rsid w:val="00CD64A1"/>
    <w:rsid w:val="00CE388F"/>
    <w:rsid w:val="00CE5E47"/>
    <w:rsid w:val="00CF020F"/>
    <w:rsid w:val="00CF2B5B"/>
    <w:rsid w:val="00D14CE0"/>
    <w:rsid w:val="00D17944"/>
    <w:rsid w:val="00D268B3"/>
    <w:rsid w:val="00D416D0"/>
    <w:rsid w:val="00D44B82"/>
    <w:rsid w:val="00D52FD6"/>
    <w:rsid w:val="00D54009"/>
    <w:rsid w:val="00D5651D"/>
    <w:rsid w:val="00D57A34"/>
    <w:rsid w:val="00D70720"/>
    <w:rsid w:val="00D74898"/>
    <w:rsid w:val="00D77205"/>
    <w:rsid w:val="00D801ED"/>
    <w:rsid w:val="00D936BC"/>
    <w:rsid w:val="00D94550"/>
    <w:rsid w:val="00D96530"/>
    <w:rsid w:val="00DA11FB"/>
    <w:rsid w:val="00DA1CB1"/>
    <w:rsid w:val="00DA34BD"/>
    <w:rsid w:val="00DA544E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55D9"/>
    <w:rsid w:val="00E976C1"/>
    <w:rsid w:val="00EA12E5"/>
    <w:rsid w:val="00EB55C6"/>
    <w:rsid w:val="00EF1932"/>
    <w:rsid w:val="00EF6B8A"/>
    <w:rsid w:val="00EF71B6"/>
    <w:rsid w:val="00F02766"/>
    <w:rsid w:val="00F05BD4"/>
    <w:rsid w:val="00F06473"/>
    <w:rsid w:val="00F312D6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DF9C724"/>
  <w15:docId w15:val="{48D6DF1A-EBF7-4A27-8421-DC72C89E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620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Cs w:val="24"/>
      <w:lang w:eastAsia="en-GB"/>
    </w:rPr>
  </w:style>
  <w:style w:type="paragraph" w:customStyle="1" w:styleId="toc0">
    <w:name w:val="toc 0"/>
    <w:basedOn w:val="Normal"/>
    <w:next w:val="TOC1"/>
    <w:rsid w:val="00C620D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7A4E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4E5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4E5D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E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E5D"/>
    <w:rPr>
      <w:rFonts w:asciiTheme="minorHAnsi" w:eastAsiaTheme="minorHAnsi" w:hAnsiTheme="minorHAnsi" w:cstheme="minorBidi"/>
      <w:b/>
      <w:bCs/>
      <w:lang w:val="en-GB" w:eastAsia="en-US"/>
    </w:rPr>
  </w:style>
  <w:style w:type="paragraph" w:customStyle="1" w:styleId="Question1">
    <w:name w:val="Question 1"/>
    <w:basedOn w:val="Normal"/>
    <w:next w:val="Normal"/>
    <w:uiPriority w:val="99"/>
    <w:rsid w:val="007A4E5D"/>
    <w:pPr>
      <w:widowControl w:val="0"/>
      <w:tabs>
        <w:tab w:val="clear" w:pos="1134"/>
        <w:tab w:val="clear" w:pos="1871"/>
        <w:tab w:val="clear" w:pos="226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spacing w:before="0"/>
      <w:ind w:firstLine="720"/>
      <w:textAlignment w:val="auto"/>
    </w:pPr>
    <w:rPr>
      <w:rFonts w:ascii="Courier New" w:hAnsi="Courier New" w:cs="Courier New"/>
      <w:szCs w:val="24"/>
      <w:lang w:val="en-US"/>
    </w:rPr>
  </w:style>
  <w:style w:type="paragraph" w:customStyle="1" w:styleId="Colloquy1">
    <w:name w:val="Colloquy 1"/>
    <w:basedOn w:val="Normal"/>
    <w:next w:val="Normal"/>
    <w:uiPriority w:val="99"/>
    <w:rsid w:val="007A4E5D"/>
    <w:pPr>
      <w:widowControl w:val="0"/>
      <w:tabs>
        <w:tab w:val="clear" w:pos="1134"/>
        <w:tab w:val="clear" w:pos="1871"/>
        <w:tab w:val="clear" w:pos="226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spacing w:before="0"/>
      <w:ind w:hanging="1"/>
      <w:textAlignment w:val="auto"/>
    </w:pPr>
    <w:rPr>
      <w:rFonts w:ascii="Courier New" w:hAnsi="Courier New" w:cs="Courier New"/>
      <w:szCs w:val="24"/>
      <w:lang w:val="en-US"/>
    </w:rPr>
  </w:style>
  <w:style w:type="character" w:customStyle="1" w:styleId="TabletextChar">
    <w:name w:val="Table_text Char"/>
    <w:link w:val="Tabletext"/>
    <w:rsid w:val="007A4E5D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rsid w:val="007A4E5D"/>
    <w:rPr>
      <w:rFonts w:ascii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Tabletext"/>
    <w:rsid w:val="007A4E5D"/>
    <w:pPr>
      <w:spacing w:before="0" w:after="0"/>
    </w:pPr>
  </w:style>
  <w:style w:type="paragraph" w:styleId="Revision">
    <w:name w:val="Revision"/>
    <w:hidden/>
    <w:uiPriority w:val="99"/>
    <w:semiHidden/>
    <w:rsid w:val="007A4E5D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R16-WRC19-C-0216!!MSW-E</DPM_x0020_File_x0020_name>
    <DPM_x0020_Author xmlns="32a1a8c5-2265-4ebc-b7a0-2071e2c5c9bb" xsi:nil="false">DPM</DPM_x0020_Author>
    <DPM_x0020_Version xmlns="32a1a8c5-2265-4ebc-b7a0-2071e2c5c9bb" xsi:nil="false">DPM_2019.11.06.03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4A31A5F-1C25-4B70-B72A-ACB1F9999FA9}">
  <ds:schemaRefs>
    <ds:schemaRef ds:uri="http://schemas.microsoft.com/office/2006/documentManagement/types"/>
    <ds:schemaRef ds:uri="http://purl.org/dc/terms/"/>
    <ds:schemaRef ds:uri="996b2e75-67fd-4955-a3b0-5ab9934cb50b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32a1a8c5-2265-4ebc-b7a0-2071e2c5c9bb"/>
  </ds:schemaRefs>
</ds:datastoreItem>
</file>

<file path=customXml/itemProps3.xml><?xml version="1.0" encoding="utf-8"?>
<ds:datastoreItem xmlns:ds="http://schemas.openxmlformats.org/officeDocument/2006/customXml" ds:itemID="{BC6889C7-C401-42A6-A056-AEA975959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5FC03D-C3ED-43C5-A4EB-2D0B41DC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2988</Words>
  <Characters>1242</Characters>
  <Application>Microsoft Office Word</Application>
  <DocSecurity>0</DocSecurity>
  <Lines>10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R16-WRC19-C-0216!!MSW-E</vt:lpstr>
    </vt:vector>
  </TitlesOfParts>
  <Manager>General Secretariat - Pool</Manager>
  <Company>International Telecommunication Union (ITU)</Company>
  <LinksUpToDate>false</LinksUpToDate>
  <CharactersWithSpaces>4222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R16-WRC19-C-0216!!MSW-E</dc:title>
  <dc:subject>World Radiocommunication Conference - 2019</dc:subject>
  <dc:creator>Documents Proposals Manager (DPM)</dc:creator>
  <cp:keywords>DPM_v2019.11.6.2_prod</cp:keywords>
  <dc:description/>
  <cp:lastModifiedBy>Zheng, Bingyue</cp:lastModifiedBy>
  <cp:revision>3</cp:revision>
  <cp:lastPrinted>2017-02-10T08:23:00Z</cp:lastPrinted>
  <dcterms:created xsi:type="dcterms:W3CDTF">2020-01-13T09:29:00Z</dcterms:created>
  <dcterms:modified xsi:type="dcterms:W3CDTF">2020-01-13T09:32:00Z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