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23859F7B" w14:textId="77777777">
        <w:trPr>
          <w:cantSplit/>
        </w:trPr>
        <w:tc>
          <w:tcPr>
            <w:tcW w:w="6911" w:type="dxa"/>
          </w:tcPr>
          <w:p w14:paraId="1F16ECDA" w14:textId="77777777"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D893366"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val="en-US" w:eastAsia="zh-CN"/>
              </w:rPr>
              <w:drawing>
                <wp:inline distT="0" distB="0" distL="0" distR="0" wp14:anchorId="3C1EFC7F" wp14:editId="0BC97433">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6DD3E8E3" w14:textId="77777777">
        <w:trPr>
          <w:cantSplit/>
        </w:trPr>
        <w:tc>
          <w:tcPr>
            <w:tcW w:w="6911" w:type="dxa"/>
            <w:tcBorders>
              <w:bottom w:val="single" w:sz="12" w:space="0" w:color="auto"/>
            </w:tcBorders>
          </w:tcPr>
          <w:p w14:paraId="5843F9D7" w14:textId="77777777" w:rsidR="00622560" w:rsidRPr="00617BE4" w:rsidRDefault="00622560">
            <w:pPr>
              <w:spacing w:after="48" w:line="240" w:lineRule="atLeast"/>
              <w:rPr>
                <w:b/>
                <w:smallCaps/>
                <w:szCs w:val="24"/>
              </w:rPr>
            </w:pPr>
            <w:bookmarkStart w:id="3" w:name="dhead"/>
          </w:p>
        </w:tc>
        <w:tc>
          <w:tcPr>
            <w:tcW w:w="3120" w:type="dxa"/>
            <w:tcBorders>
              <w:bottom w:val="single" w:sz="12" w:space="0" w:color="auto"/>
            </w:tcBorders>
          </w:tcPr>
          <w:p w14:paraId="42D483DF" w14:textId="77777777" w:rsidR="00622560" w:rsidRPr="00622560" w:rsidRDefault="00622560" w:rsidP="00622560">
            <w:pPr>
              <w:spacing w:before="0" w:line="240" w:lineRule="atLeast"/>
              <w:rPr>
                <w:rFonts w:ascii="Verdana" w:hAnsi="Verdana"/>
                <w:sz w:val="20"/>
                <w:szCs w:val="24"/>
              </w:rPr>
            </w:pPr>
          </w:p>
        </w:tc>
      </w:tr>
      <w:tr w:rsidR="00622560" w:rsidRPr="00C324A8" w14:paraId="299F5A37" w14:textId="77777777" w:rsidTr="00622560">
        <w:trPr>
          <w:cantSplit/>
        </w:trPr>
        <w:tc>
          <w:tcPr>
            <w:tcW w:w="6911" w:type="dxa"/>
            <w:tcBorders>
              <w:top w:val="single" w:sz="12" w:space="0" w:color="auto"/>
            </w:tcBorders>
          </w:tcPr>
          <w:p w14:paraId="759A355D"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37FE1604" w14:textId="77777777" w:rsidR="00622560" w:rsidRPr="00CB4E5A" w:rsidRDefault="00622560" w:rsidP="001B6360">
            <w:pPr>
              <w:spacing w:line="240" w:lineRule="atLeast"/>
              <w:rPr>
                <w:rFonts w:ascii="Verdana" w:hAnsi="Verdana"/>
                <w:b/>
                <w:bCs/>
                <w:sz w:val="20"/>
              </w:rPr>
            </w:pPr>
          </w:p>
        </w:tc>
      </w:tr>
      <w:tr w:rsidR="00622560" w:rsidRPr="00C324A8" w14:paraId="23CD8B9D" w14:textId="77777777" w:rsidTr="00622560">
        <w:trPr>
          <w:cantSplit/>
          <w:trHeight w:val="23"/>
        </w:trPr>
        <w:tc>
          <w:tcPr>
            <w:tcW w:w="6911" w:type="dxa"/>
          </w:tcPr>
          <w:p w14:paraId="6154C3C0" w14:textId="77777777" w:rsidR="00622560" w:rsidRPr="00AB5196" w:rsidRDefault="00EB614A" w:rsidP="00A466E6">
            <w:pPr>
              <w:spacing w:before="0"/>
              <w:rPr>
                <w:rFonts w:ascii="Verdana" w:hAnsi="Verdana"/>
                <w:b/>
                <w:bCs/>
                <w:sz w:val="20"/>
                <w:szCs w:val="16"/>
              </w:rPr>
            </w:pPr>
            <w:proofErr w:type="spellStart"/>
            <w:r w:rsidRPr="00AB5196">
              <w:rPr>
                <w:b/>
                <w:bCs/>
                <w:sz w:val="20"/>
                <w:szCs w:val="16"/>
              </w:rPr>
              <w:t>全体会议</w:t>
            </w:r>
            <w:proofErr w:type="spellEnd"/>
          </w:p>
        </w:tc>
        <w:tc>
          <w:tcPr>
            <w:tcW w:w="3120" w:type="dxa"/>
          </w:tcPr>
          <w:p w14:paraId="0BE67971" w14:textId="3FC85EE4" w:rsidR="00622560" w:rsidRPr="00622560" w:rsidRDefault="00EB614A" w:rsidP="00A466E6">
            <w:pPr>
              <w:spacing w:before="0"/>
              <w:rPr>
                <w:rFonts w:ascii="Verdana" w:hAnsi="Verdana"/>
                <w:sz w:val="20"/>
              </w:rPr>
            </w:pPr>
            <w:proofErr w:type="spellStart"/>
            <w:r w:rsidRPr="00B51994">
              <w:rPr>
                <w:rFonts w:ascii="Verdana" w:hAnsi="Verdana" w:hint="eastAsia"/>
                <w:b/>
                <w:sz w:val="20"/>
              </w:rPr>
              <w:t>文件</w:t>
            </w:r>
            <w:proofErr w:type="spellEnd"/>
            <w:r w:rsidRPr="00B51994">
              <w:rPr>
                <w:rFonts w:ascii="Verdana" w:hAnsi="Verdana"/>
                <w:b/>
                <w:sz w:val="20"/>
              </w:rPr>
              <w:t xml:space="preserve"> 1</w:t>
            </w:r>
            <w:r w:rsidR="00AB5196">
              <w:rPr>
                <w:rFonts w:ascii="Verdana" w:hAnsi="Verdana"/>
                <w:b/>
                <w:sz w:val="20"/>
              </w:rPr>
              <w:t>56</w:t>
            </w:r>
            <w:r w:rsidRPr="00B51994">
              <w:rPr>
                <w:rFonts w:ascii="Verdana" w:hAnsi="Verdana"/>
                <w:b/>
                <w:sz w:val="20"/>
              </w:rPr>
              <w:t>-C</w:t>
            </w:r>
          </w:p>
        </w:tc>
      </w:tr>
      <w:bookmarkEnd w:id="1"/>
      <w:bookmarkEnd w:id="3"/>
      <w:tr w:rsidR="008221A4" w:rsidRPr="00C324A8" w14:paraId="5371D8FF" w14:textId="77777777" w:rsidTr="00622560">
        <w:trPr>
          <w:cantSplit/>
          <w:trHeight w:val="23"/>
        </w:trPr>
        <w:tc>
          <w:tcPr>
            <w:tcW w:w="6911" w:type="dxa"/>
          </w:tcPr>
          <w:p w14:paraId="1F71DC48" w14:textId="77777777" w:rsidR="008221A4" w:rsidRPr="00C324A8" w:rsidRDefault="008221A4" w:rsidP="00A466E6">
            <w:pPr>
              <w:spacing w:before="0"/>
              <w:rPr>
                <w:rFonts w:ascii="Verdana" w:hAnsi="Verdana"/>
                <w:b/>
                <w:smallCaps/>
                <w:sz w:val="20"/>
              </w:rPr>
            </w:pPr>
          </w:p>
        </w:tc>
        <w:tc>
          <w:tcPr>
            <w:tcW w:w="3120" w:type="dxa"/>
          </w:tcPr>
          <w:p w14:paraId="6E1C6C41" w14:textId="0F32EA14" w:rsidR="008221A4" w:rsidRPr="00622560" w:rsidRDefault="00EB614A" w:rsidP="00EB614A">
            <w:pPr>
              <w:spacing w:before="0"/>
              <w:rPr>
                <w:rFonts w:ascii="Verdana" w:hAnsi="Verdana"/>
                <w:sz w:val="20"/>
              </w:rPr>
            </w:pPr>
            <w:r w:rsidRPr="00B51994">
              <w:rPr>
                <w:rFonts w:ascii="Verdana" w:hAnsi="Verdana"/>
                <w:b/>
                <w:bCs/>
                <w:sz w:val="20"/>
              </w:rPr>
              <w:t>2019</w:t>
            </w:r>
            <w:r w:rsidRPr="00B51994">
              <w:rPr>
                <w:rFonts w:ascii="Verdana" w:hAnsi="Verdana" w:hint="eastAsia"/>
                <w:b/>
                <w:bCs/>
                <w:sz w:val="20"/>
              </w:rPr>
              <w:t>年</w:t>
            </w:r>
            <w:r w:rsidR="00AB5196">
              <w:rPr>
                <w:rFonts w:ascii="Verdana" w:hAnsi="Verdana"/>
                <w:b/>
                <w:bCs/>
                <w:sz w:val="20"/>
              </w:rPr>
              <w:t>10</w:t>
            </w:r>
            <w:r w:rsidRPr="00B51994">
              <w:rPr>
                <w:rFonts w:ascii="Verdana" w:hAnsi="Verdana" w:hint="eastAsia"/>
                <w:b/>
                <w:bCs/>
                <w:sz w:val="20"/>
              </w:rPr>
              <w:t>月</w:t>
            </w:r>
            <w:r w:rsidR="008745BF">
              <w:rPr>
                <w:rFonts w:ascii="Verdana" w:hAnsi="Verdana"/>
                <w:b/>
                <w:bCs/>
                <w:sz w:val="20"/>
              </w:rPr>
              <w:t>31</w:t>
            </w:r>
            <w:r w:rsidRPr="00B51994">
              <w:rPr>
                <w:rFonts w:ascii="Verdana" w:hAnsi="Verdana" w:hint="eastAsia"/>
                <w:b/>
                <w:bCs/>
                <w:sz w:val="20"/>
              </w:rPr>
              <w:t>日</w:t>
            </w:r>
          </w:p>
        </w:tc>
      </w:tr>
      <w:tr w:rsidR="008221A4" w:rsidRPr="00C324A8" w14:paraId="7F8A95C2" w14:textId="77777777" w:rsidTr="00622560">
        <w:trPr>
          <w:cantSplit/>
          <w:trHeight w:val="23"/>
        </w:trPr>
        <w:tc>
          <w:tcPr>
            <w:tcW w:w="6911" w:type="dxa"/>
          </w:tcPr>
          <w:p w14:paraId="519E9151" w14:textId="77777777" w:rsidR="008221A4" w:rsidRPr="00CB4E5A" w:rsidRDefault="008221A4" w:rsidP="00A466E6">
            <w:pPr>
              <w:spacing w:before="0"/>
              <w:rPr>
                <w:rFonts w:ascii="Verdana" w:hAnsi="Verdana"/>
                <w:b/>
                <w:bCs/>
                <w:sz w:val="20"/>
              </w:rPr>
            </w:pPr>
          </w:p>
        </w:tc>
        <w:tc>
          <w:tcPr>
            <w:tcW w:w="3120" w:type="dxa"/>
          </w:tcPr>
          <w:p w14:paraId="4B39B2BB" w14:textId="77777777" w:rsidR="008221A4" w:rsidRPr="00622560" w:rsidRDefault="00EB614A" w:rsidP="00A466E6">
            <w:pPr>
              <w:spacing w:before="0"/>
              <w:rPr>
                <w:rFonts w:ascii="Verdana" w:hAnsi="Verdana"/>
                <w:sz w:val="20"/>
              </w:rPr>
            </w:pPr>
            <w:proofErr w:type="spellStart"/>
            <w:r w:rsidRPr="00B51994">
              <w:rPr>
                <w:rFonts w:ascii="Verdana" w:hAnsi="Verdana" w:hint="eastAsia"/>
                <w:b/>
                <w:bCs/>
                <w:sz w:val="20"/>
              </w:rPr>
              <w:t>原文：英文</w:t>
            </w:r>
            <w:proofErr w:type="spellEnd"/>
          </w:p>
        </w:tc>
      </w:tr>
      <w:tr w:rsidR="008221A4" w:rsidRPr="00C324A8" w14:paraId="560E15FD" w14:textId="77777777" w:rsidTr="00FE20CB">
        <w:trPr>
          <w:cantSplit/>
          <w:trHeight w:val="23"/>
        </w:trPr>
        <w:tc>
          <w:tcPr>
            <w:tcW w:w="10031" w:type="dxa"/>
            <w:gridSpan w:val="2"/>
          </w:tcPr>
          <w:p w14:paraId="02A02DEA" w14:textId="77777777" w:rsidR="008221A4" w:rsidRDefault="008221A4" w:rsidP="008221A4">
            <w:pPr>
              <w:spacing w:before="0" w:line="240" w:lineRule="atLeast"/>
              <w:rPr>
                <w:rFonts w:ascii="Verdana" w:hAnsi="Verdana"/>
                <w:b/>
                <w:bCs/>
                <w:sz w:val="20"/>
              </w:rPr>
            </w:pPr>
          </w:p>
        </w:tc>
      </w:tr>
      <w:tr w:rsidR="00AB5196" w14:paraId="2AB0F92C" w14:textId="77777777">
        <w:trPr>
          <w:cantSplit/>
        </w:trPr>
        <w:tc>
          <w:tcPr>
            <w:tcW w:w="10031" w:type="dxa"/>
            <w:gridSpan w:val="2"/>
          </w:tcPr>
          <w:p w14:paraId="756E7CA7" w14:textId="15DBA6C5" w:rsidR="00AB5196" w:rsidRPr="00533E58" w:rsidRDefault="00533E58" w:rsidP="00D927A7">
            <w:pPr>
              <w:pStyle w:val="Source"/>
              <w:rPr>
                <w:b w:val="0"/>
                <w:bCs/>
                <w:lang w:eastAsia="zh-CN"/>
              </w:rPr>
            </w:pPr>
            <w:bookmarkStart w:id="4" w:name="dsource" w:colFirst="0" w:colLast="0"/>
            <w:r w:rsidRPr="00533E58">
              <w:rPr>
                <w:rFonts w:hint="eastAsia"/>
                <w:b w:val="0"/>
                <w:bCs/>
                <w:lang w:eastAsia="zh-CN"/>
              </w:rPr>
              <w:t>第一次全体会议会议记录</w:t>
            </w:r>
          </w:p>
        </w:tc>
      </w:tr>
      <w:tr w:rsidR="00AB5196" w14:paraId="44D42077" w14:textId="77777777">
        <w:trPr>
          <w:cantSplit/>
        </w:trPr>
        <w:tc>
          <w:tcPr>
            <w:tcW w:w="10031" w:type="dxa"/>
            <w:gridSpan w:val="2"/>
          </w:tcPr>
          <w:p w14:paraId="6253D30A" w14:textId="64040A60" w:rsidR="00AB5196" w:rsidRDefault="00533E58" w:rsidP="00AB5196">
            <w:pPr>
              <w:pStyle w:val="Title1"/>
              <w:rPr>
                <w:lang w:eastAsia="zh-CN"/>
              </w:rPr>
            </w:pPr>
            <w:bookmarkStart w:id="5" w:name="dtitle1" w:colFirst="0" w:colLast="0"/>
            <w:bookmarkEnd w:id="4"/>
            <w:r w:rsidRPr="00B32AB6">
              <w:rPr>
                <w:rFonts w:eastAsia="Times New Roman" w:hint="eastAsia"/>
                <w:caps w:val="0"/>
                <w:lang w:eastAsia="zh-CN"/>
              </w:rPr>
              <w:t>201</w:t>
            </w:r>
            <w:r w:rsidRPr="00B32AB6">
              <w:rPr>
                <w:rFonts w:eastAsia="Times New Roman"/>
                <w:caps w:val="0"/>
                <w:lang w:eastAsia="zh-CN"/>
              </w:rPr>
              <w:t>9</w:t>
            </w:r>
            <w:r w:rsidRPr="00B32AB6">
              <w:rPr>
                <w:rFonts w:ascii="SimSun" w:hAnsi="SimSun" w:cs="SimSun" w:hint="eastAsia"/>
                <w:caps w:val="0"/>
                <w:lang w:eastAsia="zh-CN"/>
              </w:rPr>
              <w:t>年</w:t>
            </w:r>
            <w:r w:rsidRPr="00B32AB6">
              <w:rPr>
                <w:rFonts w:eastAsia="Times New Roman" w:hint="eastAsia"/>
                <w:caps w:val="0"/>
                <w:lang w:eastAsia="zh-CN"/>
              </w:rPr>
              <w:t>1</w:t>
            </w:r>
            <w:r w:rsidRPr="00B32AB6">
              <w:rPr>
                <w:rFonts w:eastAsia="Times New Roman"/>
                <w:caps w:val="0"/>
                <w:lang w:eastAsia="zh-CN"/>
              </w:rPr>
              <w:t>0</w:t>
            </w:r>
            <w:r w:rsidRPr="00B32AB6">
              <w:rPr>
                <w:rFonts w:ascii="SimSun" w:hAnsi="SimSun" w:cs="SimSun" w:hint="eastAsia"/>
                <w:caps w:val="0"/>
                <w:lang w:eastAsia="zh-CN"/>
              </w:rPr>
              <w:t>月</w:t>
            </w:r>
            <w:r w:rsidRPr="00B32AB6">
              <w:rPr>
                <w:rFonts w:eastAsia="Times New Roman" w:hint="eastAsia"/>
                <w:caps w:val="0"/>
                <w:lang w:eastAsia="zh-CN"/>
              </w:rPr>
              <w:t>2</w:t>
            </w:r>
            <w:r w:rsidRPr="00B32AB6">
              <w:rPr>
                <w:rFonts w:eastAsia="Times New Roman"/>
                <w:caps w:val="0"/>
                <w:lang w:eastAsia="zh-CN"/>
              </w:rPr>
              <w:t>8</w:t>
            </w:r>
            <w:r w:rsidRPr="00B32AB6">
              <w:rPr>
                <w:rFonts w:ascii="SimSun" w:hAnsi="SimSun" w:cs="SimSun" w:hint="eastAsia"/>
                <w:caps w:val="0"/>
                <w:lang w:eastAsia="zh-CN"/>
              </w:rPr>
              <w:t>日（星期一），</w:t>
            </w:r>
            <w:r w:rsidRPr="00B32AB6">
              <w:rPr>
                <w:rFonts w:eastAsia="Times New Roman" w:hint="eastAsia"/>
                <w:caps w:val="0"/>
                <w:lang w:eastAsia="zh-CN"/>
              </w:rPr>
              <w:t>1</w:t>
            </w:r>
            <w:r w:rsidRPr="00B32AB6">
              <w:rPr>
                <w:rFonts w:eastAsia="Times New Roman"/>
                <w:caps w:val="0"/>
                <w:lang w:eastAsia="zh-CN"/>
              </w:rPr>
              <w:t>5</w:t>
            </w:r>
            <w:r w:rsidRPr="00B32AB6">
              <w:rPr>
                <w:rFonts w:eastAsia="Times New Roman" w:hint="eastAsia"/>
                <w:caps w:val="0"/>
                <w:lang w:eastAsia="zh-CN"/>
              </w:rPr>
              <w:t>:</w:t>
            </w:r>
            <w:r w:rsidRPr="00B32AB6">
              <w:rPr>
                <w:rFonts w:eastAsia="Times New Roman"/>
                <w:caps w:val="0"/>
                <w:lang w:eastAsia="zh-CN"/>
              </w:rPr>
              <w:t>0</w:t>
            </w:r>
            <w:r w:rsidRPr="00B32AB6">
              <w:rPr>
                <w:rFonts w:eastAsia="Times New Roman" w:hint="eastAsia"/>
                <w:caps w:val="0"/>
                <w:lang w:eastAsia="zh-CN"/>
              </w:rPr>
              <w:t>0</w:t>
            </w:r>
            <w:r w:rsidRPr="00B32AB6">
              <w:rPr>
                <w:rFonts w:ascii="SimSun" w:hAnsi="SimSun" w:cs="SimSun" w:hint="eastAsia"/>
                <w:caps w:val="0"/>
                <w:lang w:eastAsia="zh-CN"/>
              </w:rPr>
              <w:t>时</w:t>
            </w:r>
          </w:p>
        </w:tc>
      </w:tr>
      <w:tr w:rsidR="00AB5196" w14:paraId="0B5BE032" w14:textId="77777777">
        <w:trPr>
          <w:cantSplit/>
        </w:trPr>
        <w:tc>
          <w:tcPr>
            <w:tcW w:w="10031" w:type="dxa"/>
            <w:gridSpan w:val="2"/>
          </w:tcPr>
          <w:p w14:paraId="58EEBC77" w14:textId="77777777" w:rsidR="00533E58" w:rsidRPr="00B32AB6" w:rsidRDefault="00533E58" w:rsidP="00533E58">
            <w:pPr>
              <w:jc w:val="center"/>
              <w:rPr>
                <w:rFonts w:eastAsia="Times New Roman"/>
                <w:szCs w:val="24"/>
                <w:lang w:eastAsia="zh-CN"/>
              </w:rPr>
            </w:pPr>
            <w:bookmarkStart w:id="6" w:name="dtitle2" w:colFirst="0" w:colLast="0"/>
            <w:bookmarkEnd w:id="5"/>
            <w:r w:rsidRPr="00B32AB6">
              <w:rPr>
                <w:rFonts w:ascii="SimSun" w:hAnsi="SimSun" w:cs="SimSun" w:hint="eastAsia"/>
                <w:b/>
                <w:bCs/>
                <w:szCs w:val="24"/>
                <w:lang w:eastAsia="zh-CN"/>
              </w:rPr>
              <w:t>主席：</w:t>
            </w:r>
            <w:r w:rsidRPr="00B32AB6">
              <w:rPr>
                <w:rFonts w:eastAsia="Times New Roman"/>
                <w:szCs w:val="24"/>
                <w:lang w:eastAsia="zh-CN"/>
              </w:rPr>
              <w:t>W. SAYED</w:t>
            </w:r>
            <w:r w:rsidRPr="00B32AB6">
              <w:rPr>
                <w:rFonts w:ascii="SimSun" w:hAnsi="SimSun" w:cs="SimSun" w:hint="eastAsia"/>
                <w:szCs w:val="24"/>
                <w:lang w:eastAsia="zh-CN"/>
              </w:rPr>
              <w:t>先生（埃及）（</w:t>
            </w:r>
            <w:r w:rsidRPr="00B32AB6">
              <w:rPr>
                <w:rFonts w:hint="eastAsia"/>
                <w:szCs w:val="24"/>
                <w:lang w:eastAsia="zh-CN"/>
              </w:rPr>
              <w:t>大会</w:t>
            </w:r>
            <w:r w:rsidRPr="00B32AB6">
              <w:rPr>
                <w:rFonts w:ascii="SimSun" w:hAnsi="SimSun" w:cs="SimSun" w:hint="eastAsia"/>
                <w:szCs w:val="24"/>
                <w:lang w:eastAsia="zh-CN"/>
              </w:rPr>
              <w:t>元老）</w:t>
            </w:r>
          </w:p>
          <w:p w14:paraId="18EE5C69" w14:textId="59C0F599" w:rsidR="00AB5196" w:rsidRPr="00B32AB6" w:rsidRDefault="00533E58" w:rsidP="00533E58">
            <w:pPr>
              <w:pStyle w:val="Title2"/>
              <w:spacing w:before="120"/>
              <w:rPr>
                <w:rFonts w:eastAsia="Times New Roman"/>
                <w:caps w:val="0"/>
                <w:lang w:eastAsia="zh-CN"/>
              </w:rPr>
            </w:pPr>
            <w:r w:rsidRPr="00B32AB6">
              <w:rPr>
                <w:rFonts w:ascii="SimSun" w:hAnsi="SimSun" w:cs="SimSun" w:hint="eastAsia"/>
                <w:b/>
                <w:bCs/>
                <w:sz w:val="24"/>
                <w:szCs w:val="24"/>
              </w:rPr>
              <w:t>继任主席：</w:t>
            </w:r>
            <w:r w:rsidRPr="00B32AB6">
              <w:rPr>
                <w:rFonts w:eastAsia="Times New Roman"/>
                <w:sz w:val="24"/>
                <w:szCs w:val="24"/>
              </w:rPr>
              <w:t>A. BADAWI</w:t>
            </w:r>
            <w:proofErr w:type="spellStart"/>
            <w:r w:rsidRPr="00B32AB6">
              <w:rPr>
                <w:rFonts w:ascii="SimSun" w:hAnsi="SimSun" w:cs="SimSun" w:hint="eastAsia"/>
                <w:sz w:val="24"/>
                <w:szCs w:val="24"/>
              </w:rPr>
              <w:t>先生</w:t>
            </w:r>
            <w:proofErr w:type="spellEnd"/>
            <w:r w:rsidRPr="00B32AB6">
              <w:rPr>
                <w:rFonts w:ascii="SimSun" w:hAnsi="SimSun" w:cs="SimSun" w:hint="eastAsia"/>
                <w:sz w:val="24"/>
                <w:szCs w:val="24"/>
              </w:rPr>
              <w:t>（</w:t>
            </w:r>
            <w:r w:rsidRPr="00B32AB6">
              <w:rPr>
                <w:rFonts w:ascii="SimSun" w:hAnsi="SimSun" w:cs="SimSun" w:hint="eastAsia"/>
                <w:sz w:val="24"/>
                <w:szCs w:val="24"/>
                <w:lang w:eastAsia="zh-CN"/>
              </w:rPr>
              <w:t>埃及</w:t>
            </w:r>
            <w:r w:rsidRPr="00B32AB6">
              <w:rPr>
                <w:rFonts w:ascii="SimSun" w:hAnsi="SimSun" w:cs="SimSun" w:hint="eastAsia"/>
                <w:sz w:val="24"/>
                <w:szCs w:val="24"/>
              </w:rPr>
              <w:t>）</w:t>
            </w:r>
          </w:p>
        </w:tc>
      </w:tr>
      <w:tr w:rsidR="008221A4" w14:paraId="4F809B0B" w14:textId="77777777">
        <w:trPr>
          <w:cantSplit/>
        </w:trPr>
        <w:tc>
          <w:tcPr>
            <w:tcW w:w="10031" w:type="dxa"/>
            <w:gridSpan w:val="2"/>
          </w:tcPr>
          <w:p w14:paraId="5EB48C8B" w14:textId="39E09F64" w:rsidR="008221A4" w:rsidRPr="00B32AB6" w:rsidRDefault="008221A4" w:rsidP="00C046B4">
            <w:pPr>
              <w:pStyle w:val="Agendaitem"/>
              <w:spacing w:before="120"/>
              <w:rPr>
                <w:sz w:val="24"/>
                <w:szCs w:val="24"/>
              </w:rPr>
            </w:pPr>
            <w:bookmarkStart w:id="7" w:name="dtitle3" w:colFirst="0" w:colLast="0"/>
            <w:bookmarkEnd w:id="6"/>
          </w:p>
        </w:tc>
      </w:tr>
      <w:bookmarkEnd w:id="7"/>
    </w:tbl>
    <w:p w14:paraId="2EB3CFE5" w14:textId="1FE385D4" w:rsidR="008745BF" w:rsidRPr="00616B7A" w:rsidRDefault="008745BF" w:rsidP="008745BF">
      <w:pPr>
        <w:rPr>
          <w:szCs w:val="24"/>
        </w:rPr>
      </w:pPr>
    </w:p>
    <w:tbl>
      <w:tblPr>
        <w:tblW w:w="10033" w:type="dxa"/>
        <w:tblLayout w:type="fixed"/>
        <w:tblLook w:val="0000" w:firstRow="0" w:lastRow="0" w:firstColumn="0" w:lastColumn="0" w:noHBand="0" w:noVBand="0"/>
      </w:tblPr>
      <w:tblGrid>
        <w:gridCol w:w="547"/>
        <w:gridCol w:w="6"/>
        <w:gridCol w:w="7090"/>
        <w:gridCol w:w="2390"/>
      </w:tblGrid>
      <w:tr w:rsidR="008745BF" w:rsidRPr="00B32AB6" w14:paraId="1B73E5F1" w14:textId="77777777" w:rsidTr="00255CC2">
        <w:tc>
          <w:tcPr>
            <w:tcW w:w="547" w:type="dxa"/>
          </w:tcPr>
          <w:p w14:paraId="433B47ED" w14:textId="77777777" w:rsidR="008745BF" w:rsidRPr="002023B9" w:rsidRDefault="008745BF" w:rsidP="003727F0">
            <w:pPr>
              <w:rPr>
                <w:b/>
                <w:bCs/>
                <w:sz w:val="20"/>
              </w:rPr>
            </w:pPr>
          </w:p>
        </w:tc>
        <w:tc>
          <w:tcPr>
            <w:tcW w:w="7096" w:type="dxa"/>
            <w:gridSpan w:val="2"/>
          </w:tcPr>
          <w:p w14:paraId="544330BA" w14:textId="77777777" w:rsidR="008745BF" w:rsidRPr="00B32AB6" w:rsidRDefault="008745BF" w:rsidP="00901D38">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b w:val="0"/>
                <w:bCs/>
              </w:rPr>
            </w:pPr>
            <w:r w:rsidRPr="00901D38">
              <w:rPr>
                <w:rFonts w:ascii="SimSun" w:hAnsi="SimSun" w:cs="SimSun" w:hint="eastAsia"/>
              </w:rPr>
              <w:t>议题</w:t>
            </w:r>
          </w:p>
        </w:tc>
        <w:tc>
          <w:tcPr>
            <w:tcW w:w="2390" w:type="dxa"/>
          </w:tcPr>
          <w:p w14:paraId="30B14369" w14:textId="77777777" w:rsidR="008745BF" w:rsidRPr="00550CDA" w:rsidRDefault="008745BF" w:rsidP="00901D38">
            <w:pPr>
              <w:pStyle w:val="Tablehead"/>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s>
              <w:rPr>
                <w:b w:val="0"/>
                <w:bCs/>
              </w:rPr>
            </w:pPr>
            <w:r w:rsidRPr="00901D38">
              <w:rPr>
                <w:rFonts w:ascii="SimSun" w:hAnsi="SimSun" w:cs="SimSun" w:hint="eastAsia"/>
              </w:rPr>
              <w:t>文件</w:t>
            </w:r>
          </w:p>
        </w:tc>
      </w:tr>
      <w:tr w:rsidR="00550CDA" w:rsidRPr="00B32AB6" w14:paraId="7CC317BE" w14:textId="77777777" w:rsidTr="00255CC2">
        <w:tc>
          <w:tcPr>
            <w:tcW w:w="547" w:type="dxa"/>
          </w:tcPr>
          <w:p w14:paraId="48491D60" w14:textId="18D6A6EF" w:rsidR="00550CDA" w:rsidRPr="00B32AB6" w:rsidRDefault="00550CDA" w:rsidP="00550CDA">
            <w:pPr>
              <w:spacing w:before="40" w:after="40"/>
              <w:rPr>
                <w:rFonts w:eastAsia="Times New Roman"/>
                <w:bCs/>
                <w:sz w:val="20"/>
              </w:rPr>
            </w:pPr>
            <w:r w:rsidRPr="00B32AB6">
              <w:rPr>
                <w:rFonts w:eastAsia="Times New Roman"/>
                <w:bCs/>
                <w:sz w:val="20"/>
              </w:rPr>
              <w:t>1</w:t>
            </w:r>
          </w:p>
        </w:tc>
        <w:tc>
          <w:tcPr>
            <w:tcW w:w="7096" w:type="dxa"/>
            <w:gridSpan w:val="2"/>
          </w:tcPr>
          <w:p w14:paraId="37F8C903" w14:textId="21B2DC6D"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会议开幕</w:t>
            </w:r>
            <w:proofErr w:type="spellEnd"/>
          </w:p>
        </w:tc>
        <w:tc>
          <w:tcPr>
            <w:tcW w:w="2390" w:type="dxa"/>
          </w:tcPr>
          <w:p w14:paraId="5E444976" w14:textId="11B87FC6"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77670DE9" w14:textId="77777777" w:rsidTr="00255CC2">
        <w:tc>
          <w:tcPr>
            <w:tcW w:w="547" w:type="dxa"/>
          </w:tcPr>
          <w:p w14:paraId="6372D918" w14:textId="037D791B" w:rsidR="00550CDA" w:rsidRPr="00B32AB6" w:rsidRDefault="00550CDA" w:rsidP="00550CDA">
            <w:pPr>
              <w:spacing w:before="40" w:after="40"/>
              <w:rPr>
                <w:rFonts w:eastAsia="Times New Roman"/>
                <w:bCs/>
                <w:sz w:val="20"/>
              </w:rPr>
            </w:pPr>
            <w:r w:rsidRPr="00B32AB6">
              <w:rPr>
                <w:rFonts w:eastAsia="Times New Roman"/>
                <w:bCs/>
                <w:sz w:val="20"/>
              </w:rPr>
              <w:t>2</w:t>
            </w:r>
          </w:p>
        </w:tc>
        <w:tc>
          <w:tcPr>
            <w:tcW w:w="7096" w:type="dxa"/>
            <w:gridSpan w:val="2"/>
          </w:tcPr>
          <w:p w14:paraId="47FF5E56" w14:textId="77777777"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选举大会主席</w:t>
            </w:r>
            <w:proofErr w:type="spellEnd"/>
          </w:p>
        </w:tc>
        <w:tc>
          <w:tcPr>
            <w:tcW w:w="2390" w:type="dxa"/>
          </w:tcPr>
          <w:p w14:paraId="2AD2E34F" w14:textId="26110C3F"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67D4642A" w14:textId="77777777" w:rsidTr="00255CC2">
        <w:tc>
          <w:tcPr>
            <w:tcW w:w="547" w:type="dxa"/>
          </w:tcPr>
          <w:p w14:paraId="478D9709" w14:textId="10E7C2A5" w:rsidR="00550CDA" w:rsidRPr="00B32AB6" w:rsidRDefault="00550CDA" w:rsidP="00550CDA">
            <w:pPr>
              <w:spacing w:before="40" w:after="40"/>
              <w:rPr>
                <w:rFonts w:eastAsia="Times New Roman"/>
                <w:bCs/>
                <w:sz w:val="20"/>
              </w:rPr>
            </w:pPr>
            <w:r w:rsidRPr="00B32AB6">
              <w:rPr>
                <w:rFonts w:eastAsia="Times New Roman"/>
                <w:bCs/>
                <w:sz w:val="20"/>
              </w:rPr>
              <w:t>3</w:t>
            </w:r>
          </w:p>
        </w:tc>
        <w:tc>
          <w:tcPr>
            <w:tcW w:w="7096" w:type="dxa"/>
            <w:gridSpan w:val="2"/>
          </w:tcPr>
          <w:p w14:paraId="1DE8039F" w14:textId="77777777"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大会主席致辞</w:t>
            </w:r>
            <w:proofErr w:type="spellEnd"/>
          </w:p>
        </w:tc>
        <w:tc>
          <w:tcPr>
            <w:tcW w:w="2390" w:type="dxa"/>
          </w:tcPr>
          <w:p w14:paraId="68DFABF2" w14:textId="2AE428A1"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7826135A" w14:textId="77777777" w:rsidTr="00255CC2">
        <w:tc>
          <w:tcPr>
            <w:tcW w:w="553" w:type="dxa"/>
            <w:gridSpan w:val="2"/>
          </w:tcPr>
          <w:p w14:paraId="5A1385C2" w14:textId="27AC9C29" w:rsidR="00550CDA" w:rsidRPr="00B32AB6" w:rsidRDefault="00550CDA" w:rsidP="00550CDA">
            <w:pPr>
              <w:spacing w:before="40" w:after="40"/>
              <w:rPr>
                <w:rFonts w:eastAsia="Times New Roman"/>
                <w:bCs/>
                <w:sz w:val="20"/>
              </w:rPr>
            </w:pPr>
            <w:r w:rsidRPr="00B32AB6">
              <w:rPr>
                <w:rFonts w:eastAsia="Times New Roman"/>
                <w:bCs/>
                <w:sz w:val="20"/>
              </w:rPr>
              <w:t>4</w:t>
            </w:r>
          </w:p>
        </w:tc>
        <w:tc>
          <w:tcPr>
            <w:tcW w:w="7090" w:type="dxa"/>
          </w:tcPr>
          <w:p w14:paraId="39FF4FE6" w14:textId="24952925" w:rsidR="00550CDA" w:rsidRPr="00B32AB6" w:rsidRDefault="00550CDA" w:rsidP="00550CDA">
            <w:pPr>
              <w:spacing w:before="40" w:after="40"/>
              <w:rPr>
                <w:rFonts w:eastAsia="Times New Roman"/>
                <w:bCs/>
                <w:sz w:val="20"/>
                <w:lang w:eastAsia="zh-CN"/>
              </w:rPr>
            </w:pPr>
            <w:r w:rsidRPr="00B32AB6">
              <w:rPr>
                <w:rFonts w:ascii="SimSun" w:hAnsi="SimSun" w:cs="SimSun" w:hint="eastAsia"/>
                <w:bCs/>
                <w:sz w:val="20"/>
                <w:lang w:eastAsia="zh-CN"/>
              </w:rPr>
              <w:t>为埃及通信和信息技术部原部长</w:t>
            </w:r>
            <w:r w:rsidRPr="00B32AB6">
              <w:rPr>
                <w:rFonts w:eastAsia="Times New Roman"/>
                <w:bCs/>
                <w:sz w:val="20"/>
                <w:lang w:eastAsia="zh-CN"/>
              </w:rPr>
              <w:t>Tarek Kamel</w:t>
            </w:r>
            <w:r w:rsidRPr="00B32AB6">
              <w:rPr>
                <w:rFonts w:ascii="SimSun" w:hAnsi="SimSun" w:cs="SimSun" w:hint="eastAsia"/>
                <w:bCs/>
                <w:sz w:val="20"/>
                <w:lang w:eastAsia="zh-CN"/>
              </w:rPr>
              <w:t>先生默哀一分钟</w:t>
            </w:r>
          </w:p>
        </w:tc>
        <w:tc>
          <w:tcPr>
            <w:tcW w:w="2390" w:type="dxa"/>
          </w:tcPr>
          <w:p w14:paraId="12A8FE07" w14:textId="67AC4C16"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5AC0FB76" w14:textId="77777777" w:rsidTr="00255CC2">
        <w:tc>
          <w:tcPr>
            <w:tcW w:w="553" w:type="dxa"/>
            <w:gridSpan w:val="2"/>
          </w:tcPr>
          <w:p w14:paraId="67C16877" w14:textId="3A3C9993" w:rsidR="00550CDA" w:rsidRPr="00B32AB6" w:rsidRDefault="00550CDA" w:rsidP="00550CDA">
            <w:pPr>
              <w:spacing w:before="40" w:after="40"/>
              <w:rPr>
                <w:rFonts w:eastAsia="Times New Roman"/>
                <w:bCs/>
                <w:sz w:val="20"/>
              </w:rPr>
            </w:pPr>
            <w:r w:rsidRPr="00B32AB6">
              <w:rPr>
                <w:rFonts w:eastAsia="Times New Roman"/>
                <w:bCs/>
                <w:sz w:val="20"/>
              </w:rPr>
              <w:t>5</w:t>
            </w:r>
          </w:p>
        </w:tc>
        <w:tc>
          <w:tcPr>
            <w:tcW w:w="7090" w:type="dxa"/>
          </w:tcPr>
          <w:p w14:paraId="01D19857" w14:textId="77777777"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选举大会副主席</w:t>
            </w:r>
            <w:proofErr w:type="spellEnd"/>
          </w:p>
        </w:tc>
        <w:tc>
          <w:tcPr>
            <w:tcW w:w="2390" w:type="dxa"/>
          </w:tcPr>
          <w:p w14:paraId="60CE05CA" w14:textId="287AE58C"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4AA3BCED" w14:textId="77777777" w:rsidTr="00255CC2">
        <w:tc>
          <w:tcPr>
            <w:tcW w:w="553" w:type="dxa"/>
            <w:gridSpan w:val="2"/>
          </w:tcPr>
          <w:p w14:paraId="6ECF4EB2" w14:textId="432C6920" w:rsidR="00550CDA" w:rsidRPr="00B32AB6" w:rsidRDefault="00550CDA" w:rsidP="00550CDA">
            <w:pPr>
              <w:spacing w:before="40" w:after="40"/>
              <w:rPr>
                <w:rFonts w:eastAsia="Times New Roman"/>
                <w:bCs/>
                <w:sz w:val="20"/>
              </w:rPr>
            </w:pPr>
            <w:r w:rsidRPr="00B32AB6">
              <w:rPr>
                <w:rFonts w:eastAsia="Times New Roman"/>
                <w:bCs/>
                <w:sz w:val="20"/>
              </w:rPr>
              <w:t>6</w:t>
            </w:r>
          </w:p>
        </w:tc>
        <w:tc>
          <w:tcPr>
            <w:tcW w:w="7090" w:type="dxa"/>
          </w:tcPr>
          <w:p w14:paraId="220B0711" w14:textId="47871BE3"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大会的结构</w:t>
            </w:r>
            <w:proofErr w:type="spellEnd"/>
          </w:p>
        </w:tc>
        <w:tc>
          <w:tcPr>
            <w:tcW w:w="2390" w:type="dxa"/>
          </w:tcPr>
          <w:p w14:paraId="1C1AC928" w14:textId="56E09F15" w:rsidR="00550CDA" w:rsidRPr="00550CDA" w:rsidRDefault="00550CDA" w:rsidP="00550CDA">
            <w:pPr>
              <w:spacing w:before="40" w:after="40"/>
              <w:jc w:val="center"/>
              <w:rPr>
                <w:rFonts w:eastAsia="Times New Roman"/>
                <w:bCs/>
                <w:sz w:val="20"/>
              </w:rPr>
            </w:pPr>
            <w:r w:rsidRPr="00550CDA">
              <w:rPr>
                <w:sz w:val="20"/>
              </w:rPr>
              <w:t>DT/2</w:t>
            </w:r>
          </w:p>
        </w:tc>
      </w:tr>
      <w:tr w:rsidR="00550CDA" w:rsidRPr="00B32AB6" w14:paraId="0B80FB7C" w14:textId="77777777" w:rsidTr="00255CC2">
        <w:tc>
          <w:tcPr>
            <w:tcW w:w="553" w:type="dxa"/>
            <w:gridSpan w:val="2"/>
          </w:tcPr>
          <w:p w14:paraId="0693AF2F" w14:textId="6C4F5593" w:rsidR="00550CDA" w:rsidRPr="00B32AB6" w:rsidRDefault="00550CDA" w:rsidP="00550CDA">
            <w:pPr>
              <w:spacing w:before="40" w:after="40"/>
              <w:rPr>
                <w:rFonts w:eastAsia="Times New Roman"/>
                <w:bCs/>
                <w:sz w:val="20"/>
              </w:rPr>
            </w:pPr>
            <w:r w:rsidRPr="00B32AB6">
              <w:rPr>
                <w:rFonts w:eastAsia="Times New Roman"/>
                <w:bCs/>
                <w:sz w:val="20"/>
              </w:rPr>
              <w:t>7</w:t>
            </w:r>
          </w:p>
        </w:tc>
        <w:tc>
          <w:tcPr>
            <w:tcW w:w="7090" w:type="dxa"/>
          </w:tcPr>
          <w:p w14:paraId="6AB464CE" w14:textId="77777777" w:rsidR="00550CDA" w:rsidRPr="00B32AB6" w:rsidRDefault="00550CDA" w:rsidP="00550CDA">
            <w:pPr>
              <w:spacing w:before="40" w:after="40"/>
              <w:rPr>
                <w:rFonts w:eastAsia="Times New Roman"/>
                <w:bCs/>
                <w:sz w:val="20"/>
                <w:lang w:eastAsia="zh-CN"/>
              </w:rPr>
            </w:pPr>
            <w:r w:rsidRPr="00B32AB6">
              <w:rPr>
                <w:rFonts w:ascii="SimSun" w:hAnsi="SimSun" w:cs="SimSun" w:hint="eastAsia"/>
                <w:bCs/>
                <w:sz w:val="20"/>
                <w:lang w:eastAsia="zh-CN"/>
              </w:rPr>
              <w:t>选举各委员会的正副主席</w:t>
            </w:r>
          </w:p>
        </w:tc>
        <w:tc>
          <w:tcPr>
            <w:tcW w:w="2390" w:type="dxa"/>
          </w:tcPr>
          <w:p w14:paraId="258C1EA9" w14:textId="7E9EEF35"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63C776B5" w14:textId="77777777" w:rsidTr="00255CC2">
        <w:tc>
          <w:tcPr>
            <w:tcW w:w="553" w:type="dxa"/>
            <w:gridSpan w:val="2"/>
          </w:tcPr>
          <w:p w14:paraId="6E3C7F76" w14:textId="2E297421" w:rsidR="00550CDA" w:rsidRPr="00B32AB6" w:rsidRDefault="00550CDA" w:rsidP="00550CDA">
            <w:pPr>
              <w:spacing w:before="40" w:after="40"/>
              <w:rPr>
                <w:rFonts w:eastAsia="Times New Roman"/>
                <w:bCs/>
                <w:sz w:val="20"/>
              </w:rPr>
            </w:pPr>
            <w:r w:rsidRPr="00B32AB6">
              <w:rPr>
                <w:rFonts w:eastAsia="Times New Roman"/>
                <w:bCs/>
                <w:sz w:val="20"/>
              </w:rPr>
              <w:t>8</w:t>
            </w:r>
          </w:p>
        </w:tc>
        <w:tc>
          <w:tcPr>
            <w:tcW w:w="7090" w:type="dxa"/>
          </w:tcPr>
          <w:p w14:paraId="21F2D3A5" w14:textId="77777777"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大会秘书处的构成</w:t>
            </w:r>
            <w:proofErr w:type="spellEnd"/>
          </w:p>
        </w:tc>
        <w:tc>
          <w:tcPr>
            <w:tcW w:w="2390" w:type="dxa"/>
          </w:tcPr>
          <w:p w14:paraId="7BAE2B7E" w14:textId="1FC824AA"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61E44F64" w14:textId="77777777" w:rsidTr="00255CC2">
        <w:tc>
          <w:tcPr>
            <w:tcW w:w="553" w:type="dxa"/>
            <w:gridSpan w:val="2"/>
          </w:tcPr>
          <w:p w14:paraId="7621FA5B" w14:textId="78DE963B" w:rsidR="00550CDA" w:rsidRPr="00B32AB6" w:rsidRDefault="00550CDA" w:rsidP="00550CDA">
            <w:pPr>
              <w:spacing w:before="40" w:after="40"/>
              <w:rPr>
                <w:rFonts w:eastAsia="Times New Roman"/>
                <w:bCs/>
                <w:sz w:val="20"/>
              </w:rPr>
            </w:pPr>
            <w:r w:rsidRPr="00B32AB6">
              <w:rPr>
                <w:rFonts w:eastAsia="Times New Roman"/>
                <w:bCs/>
                <w:sz w:val="20"/>
              </w:rPr>
              <w:t>9</w:t>
            </w:r>
          </w:p>
        </w:tc>
        <w:tc>
          <w:tcPr>
            <w:tcW w:w="7090" w:type="dxa"/>
          </w:tcPr>
          <w:p w14:paraId="108E77E3" w14:textId="77777777"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与会邀请</w:t>
            </w:r>
            <w:proofErr w:type="spellEnd"/>
          </w:p>
        </w:tc>
        <w:tc>
          <w:tcPr>
            <w:tcW w:w="2390" w:type="dxa"/>
          </w:tcPr>
          <w:p w14:paraId="4499F8A3" w14:textId="3734B721"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3D74B715" w14:textId="77777777" w:rsidTr="00255CC2">
        <w:tc>
          <w:tcPr>
            <w:tcW w:w="553" w:type="dxa"/>
            <w:gridSpan w:val="2"/>
          </w:tcPr>
          <w:p w14:paraId="0EC6A8CA" w14:textId="52192712" w:rsidR="00550CDA" w:rsidRPr="00B32AB6" w:rsidRDefault="00550CDA" w:rsidP="00550CDA">
            <w:pPr>
              <w:spacing w:before="40" w:after="40"/>
              <w:rPr>
                <w:rFonts w:eastAsia="Times New Roman"/>
                <w:bCs/>
                <w:sz w:val="20"/>
              </w:rPr>
            </w:pPr>
            <w:r w:rsidRPr="00B32AB6">
              <w:rPr>
                <w:rFonts w:eastAsia="Times New Roman"/>
                <w:bCs/>
                <w:sz w:val="20"/>
              </w:rPr>
              <w:t>10</w:t>
            </w:r>
          </w:p>
        </w:tc>
        <w:tc>
          <w:tcPr>
            <w:tcW w:w="7090" w:type="dxa"/>
          </w:tcPr>
          <w:p w14:paraId="764611B7" w14:textId="77777777" w:rsidR="00550CDA" w:rsidRPr="00B32AB6" w:rsidRDefault="00550CDA" w:rsidP="00550CDA">
            <w:pPr>
              <w:spacing w:before="40" w:after="40"/>
              <w:rPr>
                <w:rFonts w:eastAsia="Times New Roman"/>
                <w:bCs/>
                <w:sz w:val="20"/>
                <w:lang w:eastAsia="zh-CN"/>
              </w:rPr>
            </w:pPr>
            <w:r w:rsidRPr="00B32AB6">
              <w:rPr>
                <w:rFonts w:ascii="SimSun" w:hAnsi="SimSun" w:cs="SimSun" w:hint="eastAsia"/>
                <w:bCs/>
                <w:sz w:val="20"/>
                <w:lang w:eastAsia="zh-CN"/>
              </w:rPr>
              <w:t>国际组织提交的与会要求</w:t>
            </w:r>
          </w:p>
        </w:tc>
        <w:tc>
          <w:tcPr>
            <w:tcW w:w="2390" w:type="dxa"/>
          </w:tcPr>
          <w:p w14:paraId="79228C7E" w14:textId="62C8133A"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12D1E80F" w14:textId="77777777" w:rsidTr="00255CC2">
        <w:tc>
          <w:tcPr>
            <w:tcW w:w="553" w:type="dxa"/>
            <w:gridSpan w:val="2"/>
          </w:tcPr>
          <w:p w14:paraId="41A07D77" w14:textId="622A5258" w:rsidR="00550CDA" w:rsidRPr="00B32AB6" w:rsidRDefault="00550CDA" w:rsidP="00550CDA">
            <w:pPr>
              <w:spacing w:before="40" w:after="40"/>
              <w:rPr>
                <w:rFonts w:eastAsia="Times New Roman"/>
                <w:bCs/>
                <w:sz w:val="20"/>
              </w:rPr>
            </w:pPr>
            <w:r w:rsidRPr="00B32AB6">
              <w:rPr>
                <w:rFonts w:eastAsia="Times New Roman"/>
                <w:bCs/>
                <w:sz w:val="20"/>
              </w:rPr>
              <w:t>11</w:t>
            </w:r>
          </w:p>
        </w:tc>
        <w:tc>
          <w:tcPr>
            <w:tcW w:w="7090" w:type="dxa"/>
          </w:tcPr>
          <w:p w14:paraId="44FA1A18" w14:textId="77777777"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观察员参会</w:t>
            </w:r>
            <w:proofErr w:type="spellEnd"/>
          </w:p>
        </w:tc>
        <w:tc>
          <w:tcPr>
            <w:tcW w:w="2390" w:type="dxa"/>
          </w:tcPr>
          <w:p w14:paraId="49C7D8B8" w14:textId="196B68FD" w:rsidR="00550CDA" w:rsidRPr="00550CDA" w:rsidRDefault="00550CDA" w:rsidP="00550CDA">
            <w:pPr>
              <w:spacing w:before="40" w:after="40"/>
              <w:jc w:val="center"/>
              <w:rPr>
                <w:rFonts w:eastAsia="Times New Roman"/>
                <w:bCs/>
                <w:sz w:val="20"/>
              </w:rPr>
            </w:pPr>
            <w:r w:rsidRPr="00550CDA">
              <w:rPr>
                <w:sz w:val="20"/>
              </w:rPr>
              <w:t>9</w:t>
            </w:r>
          </w:p>
        </w:tc>
      </w:tr>
      <w:tr w:rsidR="00550CDA" w:rsidRPr="00B32AB6" w14:paraId="7058463F" w14:textId="77777777" w:rsidTr="00255CC2">
        <w:tc>
          <w:tcPr>
            <w:tcW w:w="553" w:type="dxa"/>
            <w:gridSpan w:val="2"/>
          </w:tcPr>
          <w:p w14:paraId="19C0396E" w14:textId="534DC041" w:rsidR="00550CDA" w:rsidRPr="00B32AB6" w:rsidRDefault="00550CDA" w:rsidP="00550CDA">
            <w:pPr>
              <w:spacing w:before="40" w:after="40"/>
              <w:rPr>
                <w:rFonts w:eastAsia="Times New Roman"/>
                <w:bCs/>
                <w:sz w:val="20"/>
              </w:rPr>
            </w:pPr>
            <w:r w:rsidRPr="00B32AB6">
              <w:rPr>
                <w:rFonts w:eastAsia="Times New Roman"/>
                <w:bCs/>
                <w:sz w:val="20"/>
              </w:rPr>
              <w:t>12</w:t>
            </w:r>
          </w:p>
        </w:tc>
        <w:tc>
          <w:tcPr>
            <w:tcW w:w="7090" w:type="dxa"/>
          </w:tcPr>
          <w:p w14:paraId="7E67EA5A" w14:textId="77777777"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向各委员会分配文件</w:t>
            </w:r>
            <w:proofErr w:type="spellEnd"/>
          </w:p>
        </w:tc>
        <w:tc>
          <w:tcPr>
            <w:tcW w:w="2390" w:type="dxa"/>
          </w:tcPr>
          <w:p w14:paraId="73968424" w14:textId="59ACCFD7" w:rsidR="00550CDA" w:rsidRPr="00550CDA" w:rsidRDefault="00550CDA" w:rsidP="00550CDA">
            <w:pPr>
              <w:spacing w:before="40" w:after="40"/>
              <w:jc w:val="center"/>
              <w:rPr>
                <w:rFonts w:eastAsia="Times New Roman"/>
                <w:bCs/>
                <w:sz w:val="20"/>
              </w:rPr>
            </w:pPr>
            <w:r w:rsidRPr="00550CDA">
              <w:rPr>
                <w:sz w:val="20"/>
              </w:rPr>
              <w:t>DT/3</w:t>
            </w:r>
          </w:p>
        </w:tc>
      </w:tr>
      <w:tr w:rsidR="00550CDA" w:rsidRPr="00B32AB6" w14:paraId="4F5E34D9" w14:textId="77777777" w:rsidTr="00255CC2">
        <w:tc>
          <w:tcPr>
            <w:tcW w:w="553" w:type="dxa"/>
            <w:gridSpan w:val="2"/>
          </w:tcPr>
          <w:p w14:paraId="058BD1C1" w14:textId="5DC4D513" w:rsidR="00550CDA" w:rsidRPr="00B32AB6" w:rsidRDefault="00550CDA" w:rsidP="00550CDA">
            <w:pPr>
              <w:spacing w:before="40" w:after="40"/>
              <w:rPr>
                <w:rFonts w:eastAsia="Times New Roman"/>
                <w:bCs/>
                <w:sz w:val="20"/>
              </w:rPr>
            </w:pPr>
            <w:r w:rsidRPr="00B32AB6">
              <w:rPr>
                <w:rFonts w:eastAsia="Times New Roman"/>
                <w:bCs/>
                <w:sz w:val="20"/>
              </w:rPr>
              <w:t>13</w:t>
            </w:r>
          </w:p>
        </w:tc>
        <w:tc>
          <w:tcPr>
            <w:tcW w:w="7090" w:type="dxa"/>
          </w:tcPr>
          <w:p w14:paraId="5FFA9E1F" w14:textId="2545AD9B" w:rsidR="00550CDA" w:rsidRPr="00B32AB6" w:rsidRDefault="00550CDA" w:rsidP="00550CDA">
            <w:pPr>
              <w:spacing w:before="40" w:after="40"/>
              <w:rPr>
                <w:rFonts w:eastAsia="Times New Roman"/>
                <w:bCs/>
                <w:sz w:val="20"/>
                <w:lang w:eastAsia="zh-CN"/>
              </w:rPr>
            </w:pPr>
            <w:r w:rsidRPr="00B32AB6">
              <w:rPr>
                <w:rFonts w:ascii="SimSun" w:hAnsi="SimSun" w:cs="SimSun" w:hint="eastAsia"/>
                <w:bCs/>
                <w:sz w:val="20"/>
                <w:lang w:eastAsia="zh-CN"/>
              </w:rPr>
              <w:t>主任有关</w:t>
            </w:r>
            <w:r w:rsidRPr="00B32AB6">
              <w:rPr>
                <w:rFonts w:eastAsia="Times New Roman" w:hint="eastAsia"/>
                <w:bCs/>
                <w:sz w:val="20"/>
                <w:lang w:eastAsia="zh-CN"/>
              </w:rPr>
              <w:t>ITU-R</w:t>
            </w:r>
            <w:r w:rsidRPr="00B32AB6">
              <w:rPr>
                <w:rFonts w:ascii="SimSun" w:hAnsi="SimSun" w:cs="SimSun" w:hint="eastAsia"/>
                <w:bCs/>
                <w:sz w:val="20"/>
                <w:lang w:eastAsia="zh-CN"/>
              </w:rPr>
              <w:t>活动的报告</w:t>
            </w:r>
          </w:p>
        </w:tc>
        <w:tc>
          <w:tcPr>
            <w:tcW w:w="2390" w:type="dxa"/>
          </w:tcPr>
          <w:p w14:paraId="2C90F044" w14:textId="1D85DC53" w:rsidR="00550CDA" w:rsidRPr="00550CDA" w:rsidRDefault="00550CDA" w:rsidP="00550CDA">
            <w:pPr>
              <w:spacing w:before="40" w:after="40"/>
              <w:jc w:val="center"/>
              <w:rPr>
                <w:rFonts w:eastAsia="Times New Roman"/>
                <w:bCs/>
                <w:sz w:val="20"/>
              </w:rPr>
            </w:pPr>
            <w:r w:rsidRPr="00550CDA">
              <w:rPr>
                <w:sz w:val="20"/>
              </w:rPr>
              <w:t>4+Add.1-5+Add.2(Add.1)</w:t>
            </w:r>
          </w:p>
        </w:tc>
      </w:tr>
      <w:tr w:rsidR="00550CDA" w:rsidRPr="00B32AB6" w14:paraId="7CF2F700" w14:textId="77777777" w:rsidTr="00255CC2">
        <w:tc>
          <w:tcPr>
            <w:tcW w:w="553" w:type="dxa"/>
            <w:gridSpan w:val="2"/>
          </w:tcPr>
          <w:p w14:paraId="6C1E41FF" w14:textId="2398E938" w:rsidR="00550CDA" w:rsidRPr="00B32AB6" w:rsidRDefault="00550CDA" w:rsidP="00550CDA">
            <w:pPr>
              <w:spacing w:before="40" w:after="40"/>
              <w:rPr>
                <w:rFonts w:eastAsia="Times New Roman"/>
                <w:bCs/>
                <w:sz w:val="20"/>
              </w:rPr>
            </w:pPr>
            <w:r w:rsidRPr="00B32AB6">
              <w:rPr>
                <w:rFonts w:eastAsia="Times New Roman"/>
                <w:bCs/>
                <w:sz w:val="20"/>
              </w:rPr>
              <w:t>14</w:t>
            </w:r>
          </w:p>
        </w:tc>
        <w:tc>
          <w:tcPr>
            <w:tcW w:w="7090" w:type="dxa"/>
          </w:tcPr>
          <w:p w14:paraId="5FD6B352" w14:textId="77777777" w:rsidR="00550CDA" w:rsidRPr="00B32AB6" w:rsidRDefault="00550CDA" w:rsidP="00550CDA">
            <w:pPr>
              <w:spacing w:before="40" w:after="40"/>
              <w:rPr>
                <w:rFonts w:eastAsia="Times New Roman"/>
                <w:bCs/>
                <w:sz w:val="20"/>
                <w:lang w:eastAsia="zh-CN"/>
              </w:rPr>
            </w:pPr>
            <w:r w:rsidRPr="00B32AB6">
              <w:rPr>
                <w:rFonts w:ascii="SimSun" w:hAnsi="SimSun" w:cs="SimSun" w:hint="eastAsia"/>
                <w:bCs/>
                <w:sz w:val="20"/>
                <w:lang w:eastAsia="zh-CN"/>
              </w:rPr>
              <w:t>证书委员会必须提交其结论的日期</w:t>
            </w:r>
          </w:p>
        </w:tc>
        <w:tc>
          <w:tcPr>
            <w:tcW w:w="2390" w:type="dxa"/>
          </w:tcPr>
          <w:p w14:paraId="4AAA28FB" w14:textId="563D4B4B" w:rsidR="00550CDA" w:rsidRPr="00550CDA" w:rsidRDefault="00550CDA" w:rsidP="00550CDA">
            <w:pPr>
              <w:spacing w:before="40" w:after="40"/>
              <w:jc w:val="center"/>
              <w:rPr>
                <w:rFonts w:eastAsia="Times New Roman"/>
                <w:bCs/>
                <w:sz w:val="20"/>
              </w:rPr>
            </w:pPr>
            <w:r w:rsidRPr="00550CDA">
              <w:rPr>
                <w:sz w:val="20"/>
              </w:rPr>
              <w:t>2</w:t>
            </w:r>
          </w:p>
        </w:tc>
      </w:tr>
      <w:tr w:rsidR="00550CDA" w:rsidRPr="00B32AB6" w14:paraId="041E5202" w14:textId="77777777" w:rsidTr="00255CC2">
        <w:tc>
          <w:tcPr>
            <w:tcW w:w="553" w:type="dxa"/>
            <w:gridSpan w:val="2"/>
          </w:tcPr>
          <w:p w14:paraId="0FFAC8B1" w14:textId="436D1DC7" w:rsidR="00550CDA" w:rsidRPr="00B32AB6" w:rsidRDefault="00550CDA" w:rsidP="00550CDA">
            <w:pPr>
              <w:spacing w:before="40" w:after="40"/>
              <w:rPr>
                <w:rFonts w:eastAsia="Times New Roman"/>
                <w:bCs/>
                <w:sz w:val="20"/>
              </w:rPr>
            </w:pPr>
            <w:r w:rsidRPr="00B32AB6">
              <w:rPr>
                <w:rFonts w:eastAsia="Times New Roman"/>
                <w:bCs/>
                <w:sz w:val="20"/>
              </w:rPr>
              <w:t>15</w:t>
            </w:r>
          </w:p>
        </w:tc>
        <w:tc>
          <w:tcPr>
            <w:tcW w:w="7090" w:type="dxa"/>
          </w:tcPr>
          <w:p w14:paraId="22F1F45C" w14:textId="77777777"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大会文件和工作时间</w:t>
            </w:r>
            <w:proofErr w:type="spellEnd"/>
          </w:p>
        </w:tc>
        <w:tc>
          <w:tcPr>
            <w:tcW w:w="2390" w:type="dxa"/>
          </w:tcPr>
          <w:p w14:paraId="373840E5" w14:textId="749EFA4C"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3960EAFC" w14:textId="77777777" w:rsidTr="00255CC2">
        <w:tc>
          <w:tcPr>
            <w:tcW w:w="553" w:type="dxa"/>
            <w:gridSpan w:val="2"/>
          </w:tcPr>
          <w:p w14:paraId="1A3CCEC7" w14:textId="709C919E" w:rsidR="00550CDA" w:rsidRPr="00B32AB6" w:rsidRDefault="00550CDA" w:rsidP="00550CDA">
            <w:pPr>
              <w:spacing w:before="40" w:after="40"/>
              <w:rPr>
                <w:rFonts w:eastAsia="Times New Roman"/>
                <w:bCs/>
                <w:sz w:val="20"/>
              </w:rPr>
            </w:pPr>
            <w:r w:rsidRPr="00B32AB6">
              <w:rPr>
                <w:rFonts w:eastAsia="Times New Roman"/>
                <w:bCs/>
                <w:sz w:val="20"/>
              </w:rPr>
              <w:t>16</w:t>
            </w:r>
          </w:p>
        </w:tc>
        <w:tc>
          <w:tcPr>
            <w:tcW w:w="7090" w:type="dxa"/>
          </w:tcPr>
          <w:p w14:paraId="29D556AD" w14:textId="77777777"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大会总规则</w:t>
            </w:r>
            <w:proofErr w:type="spellEnd"/>
          </w:p>
        </w:tc>
        <w:tc>
          <w:tcPr>
            <w:tcW w:w="2390" w:type="dxa"/>
          </w:tcPr>
          <w:p w14:paraId="786AEF07" w14:textId="02F0EE6C" w:rsidR="00550CDA" w:rsidRPr="00550CDA" w:rsidRDefault="00550CDA" w:rsidP="00550CDA">
            <w:pPr>
              <w:spacing w:before="40" w:after="40"/>
              <w:jc w:val="center"/>
              <w:rPr>
                <w:rFonts w:eastAsia="Times New Roman"/>
                <w:bCs/>
                <w:sz w:val="20"/>
              </w:rPr>
            </w:pPr>
            <w:r w:rsidRPr="00550CDA">
              <w:rPr>
                <w:sz w:val="20"/>
              </w:rPr>
              <w:t>18</w:t>
            </w:r>
          </w:p>
        </w:tc>
      </w:tr>
      <w:tr w:rsidR="00550CDA" w:rsidRPr="00B32AB6" w14:paraId="7A7231A7" w14:textId="77777777" w:rsidTr="00255CC2">
        <w:tc>
          <w:tcPr>
            <w:tcW w:w="553" w:type="dxa"/>
            <w:gridSpan w:val="2"/>
          </w:tcPr>
          <w:p w14:paraId="61713DAC" w14:textId="170EDB13" w:rsidR="00550CDA" w:rsidRPr="00B32AB6" w:rsidRDefault="00550CDA" w:rsidP="00550CDA">
            <w:pPr>
              <w:spacing w:before="40" w:after="40"/>
              <w:rPr>
                <w:rFonts w:eastAsia="Times New Roman"/>
                <w:bCs/>
                <w:sz w:val="20"/>
              </w:rPr>
            </w:pPr>
            <w:r w:rsidRPr="00B32AB6">
              <w:rPr>
                <w:rFonts w:eastAsia="Times New Roman"/>
                <w:bCs/>
                <w:sz w:val="20"/>
              </w:rPr>
              <w:t>17</w:t>
            </w:r>
          </w:p>
        </w:tc>
        <w:tc>
          <w:tcPr>
            <w:tcW w:w="7090" w:type="dxa"/>
          </w:tcPr>
          <w:p w14:paraId="5057D071" w14:textId="0C69CF03"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代表发言</w:t>
            </w:r>
            <w:proofErr w:type="spellEnd"/>
          </w:p>
        </w:tc>
        <w:tc>
          <w:tcPr>
            <w:tcW w:w="2390" w:type="dxa"/>
          </w:tcPr>
          <w:p w14:paraId="53E45A8A" w14:textId="7FD3A71F" w:rsidR="00550CDA" w:rsidRPr="00F24222" w:rsidRDefault="00550CDA" w:rsidP="00550CDA">
            <w:pPr>
              <w:spacing w:before="40" w:after="40"/>
              <w:jc w:val="center"/>
              <w:rPr>
                <w:rFonts w:eastAsia="Times New Roman"/>
                <w:b/>
                <w:bCs/>
                <w:sz w:val="20"/>
              </w:rPr>
            </w:pPr>
            <w:r w:rsidRPr="00F24222">
              <w:rPr>
                <w:b/>
                <w:bCs/>
                <w:sz w:val="20"/>
              </w:rPr>
              <w:t>–</w:t>
            </w:r>
          </w:p>
        </w:tc>
      </w:tr>
      <w:tr w:rsidR="00550CDA" w:rsidRPr="00B32AB6" w14:paraId="2D93782A" w14:textId="77777777" w:rsidTr="00255CC2">
        <w:tc>
          <w:tcPr>
            <w:tcW w:w="553" w:type="dxa"/>
            <w:gridSpan w:val="2"/>
          </w:tcPr>
          <w:p w14:paraId="2F11D9EB" w14:textId="39C79D09" w:rsidR="00550CDA" w:rsidRPr="00B32AB6" w:rsidRDefault="00550CDA" w:rsidP="00550CDA">
            <w:pPr>
              <w:spacing w:before="40" w:after="40"/>
              <w:rPr>
                <w:rFonts w:eastAsia="Times New Roman"/>
                <w:bCs/>
                <w:sz w:val="20"/>
              </w:rPr>
            </w:pPr>
            <w:r w:rsidRPr="00B32AB6">
              <w:rPr>
                <w:rFonts w:eastAsia="Times New Roman"/>
                <w:bCs/>
                <w:sz w:val="20"/>
              </w:rPr>
              <w:t>18</w:t>
            </w:r>
          </w:p>
        </w:tc>
        <w:tc>
          <w:tcPr>
            <w:tcW w:w="7090" w:type="dxa"/>
            <w:vAlign w:val="center"/>
          </w:tcPr>
          <w:p w14:paraId="5AE1CA30" w14:textId="59E57AC6" w:rsidR="00550CDA" w:rsidRPr="00B32AB6" w:rsidRDefault="00550CDA" w:rsidP="00550CDA">
            <w:pPr>
              <w:spacing w:before="40" w:after="40"/>
              <w:rPr>
                <w:rFonts w:eastAsia="Times New Roman"/>
                <w:bCs/>
                <w:sz w:val="20"/>
                <w:lang w:eastAsia="zh-CN"/>
              </w:rPr>
            </w:pPr>
            <w:r w:rsidRPr="00B32AB6">
              <w:rPr>
                <w:rFonts w:ascii="SimSun" w:hAnsi="SimSun" w:cs="SimSun" w:hint="eastAsia"/>
                <w:bCs/>
                <w:sz w:val="20"/>
                <w:lang w:eastAsia="zh-CN"/>
              </w:rPr>
              <w:t>选举各委员会的正副主席（续）</w:t>
            </w:r>
          </w:p>
        </w:tc>
        <w:tc>
          <w:tcPr>
            <w:tcW w:w="2390" w:type="dxa"/>
          </w:tcPr>
          <w:p w14:paraId="231667A9" w14:textId="49BD9D1D" w:rsidR="00550CDA" w:rsidRPr="00550CDA" w:rsidRDefault="00550CDA" w:rsidP="00550CDA">
            <w:pPr>
              <w:spacing w:before="40" w:after="40"/>
              <w:jc w:val="center"/>
              <w:rPr>
                <w:rFonts w:eastAsia="Times New Roman"/>
                <w:b/>
                <w:sz w:val="20"/>
              </w:rPr>
            </w:pPr>
            <w:r w:rsidRPr="00550CDA">
              <w:rPr>
                <w:b/>
                <w:sz w:val="20"/>
              </w:rPr>
              <w:t>–</w:t>
            </w:r>
          </w:p>
        </w:tc>
      </w:tr>
      <w:tr w:rsidR="00550CDA" w:rsidRPr="00B32AB6" w14:paraId="6D756620" w14:textId="77777777" w:rsidTr="00255CC2">
        <w:tc>
          <w:tcPr>
            <w:tcW w:w="553" w:type="dxa"/>
            <w:gridSpan w:val="2"/>
          </w:tcPr>
          <w:p w14:paraId="529A9DB9" w14:textId="68C842DA" w:rsidR="00550CDA" w:rsidRPr="00B32AB6" w:rsidRDefault="00550CDA" w:rsidP="00550CDA">
            <w:pPr>
              <w:spacing w:before="40" w:after="40"/>
              <w:rPr>
                <w:rFonts w:eastAsia="Times New Roman"/>
                <w:bCs/>
                <w:sz w:val="20"/>
              </w:rPr>
            </w:pPr>
            <w:r w:rsidRPr="00B32AB6">
              <w:rPr>
                <w:rFonts w:eastAsia="Times New Roman"/>
                <w:bCs/>
                <w:sz w:val="20"/>
              </w:rPr>
              <w:t>19</w:t>
            </w:r>
          </w:p>
        </w:tc>
        <w:tc>
          <w:tcPr>
            <w:tcW w:w="7090" w:type="dxa"/>
          </w:tcPr>
          <w:p w14:paraId="10A1A305" w14:textId="268C75F7" w:rsidR="00550CDA" w:rsidRPr="00B32AB6" w:rsidRDefault="00550CDA" w:rsidP="00550CDA">
            <w:pPr>
              <w:spacing w:before="40" w:after="40"/>
              <w:rPr>
                <w:rFonts w:eastAsia="Times New Roman"/>
                <w:bCs/>
                <w:sz w:val="20"/>
              </w:rPr>
            </w:pPr>
            <w:proofErr w:type="spellStart"/>
            <w:r w:rsidRPr="00B32AB6">
              <w:rPr>
                <w:rFonts w:ascii="SimSun" w:hAnsi="SimSun" w:cs="SimSun" w:hint="eastAsia"/>
                <w:bCs/>
                <w:sz w:val="20"/>
              </w:rPr>
              <w:t>会议闭幕</w:t>
            </w:r>
            <w:proofErr w:type="spellEnd"/>
          </w:p>
        </w:tc>
        <w:tc>
          <w:tcPr>
            <w:tcW w:w="2390" w:type="dxa"/>
          </w:tcPr>
          <w:p w14:paraId="23F79E02" w14:textId="01C3B83E" w:rsidR="00550CDA" w:rsidRPr="00550CDA" w:rsidRDefault="00550CDA" w:rsidP="00550CDA">
            <w:pPr>
              <w:spacing w:before="40" w:after="40"/>
              <w:jc w:val="center"/>
              <w:rPr>
                <w:rFonts w:eastAsia="Times New Roman"/>
                <w:b/>
                <w:sz w:val="20"/>
              </w:rPr>
            </w:pPr>
            <w:r w:rsidRPr="00550CDA">
              <w:rPr>
                <w:b/>
                <w:sz w:val="20"/>
              </w:rPr>
              <w:t>–</w:t>
            </w:r>
          </w:p>
        </w:tc>
      </w:tr>
    </w:tbl>
    <w:p w14:paraId="0721634F" w14:textId="77777777" w:rsidR="002F114B" w:rsidRPr="00A169A6" w:rsidRDefault="002F114B" w:rsidP="002F114B"/>
    <w:p w14:paraId="5623A0BC" w14:textId="26EB7B08" w:rsidR="008745BF" w:rsidRDefault="002F114B" w:rsidP="002F114B">
      <w:pPr>
        <w:rPr>
          <w:b/>
          <w:bCs/>
          <w:szCs w:val="24"/>
        </w:rPr>
      </w:pPr>
      <w:r w:rsidRPr="00A169A6">
        <w:rPr>
          <w:b/>
        </w:rPr>
        <w:br w:type="page"/>
      </w:r>
    </w:p>
    <w:p w14:paraId="2FDA284F" w14:textId="60B60D26" w:rsidR="008745BF" w:rsidRPr="00FF1101" w:rsidRDefault="008745BF" w:rsidP="008745BF">
      <w:pPr>
        <w:pStyle w:val="Heading1"/>
      </w:pPr>
      <w:r w:rsidRPr="00F74BBE">
        <w:rPr>
          <w:lang w:eastAsia="zh-CN"/>
        </w:rPr>
        <w:lastRenderedPageBreak/>
        <w:t>1</w:t>
      </w:r>
      <w:r w:rsidRPr="00F74BBE">
        <w:rPr>
          <w:lang w:eastAsia="zh-CN"/>
        </w:rPr>
        <w:tab/>
      </w:r>
      <w:r w:rsidR="00817231">
        <w:rPr>
          <w:rFonts w:hint="eastAsia"/>
          <w:lang w:eastAsia="zh-CN"/>
        </w:rPr>
        <w:t>会议</w:t>
      </w:r>
      <w:r>
        <w:rPr>
          <w:rFonts w:hint="eastAsia"/>
          <w:lang w:eastAsia="zh-CN"/>
        </w:rPr>
        <w:t>开幕</w:t>
      </w:r>
    </w:p>
    <w:p w14:paraId="5F493AA2" w14:textId="6B6B686F" w:rsidR="008745BF" w:rsidRDefault="008745BF" w:rsidP="008745BF">
      <w:pPr>
        <w:rPr>
          <w:lang w:eastAsia="zh-CN"/>
        </w:rPr>
      </w:pPr>
      <w:r w:rsidRPr="00FF1101">
        <w:rPr>
          <w:lang w:eastAsia="zh-CN"/>
        </w:rPr>
        <w:t>1.1</w:t>
      </w:r>
      <w:r w:rsidRPr="00FF1101">
        <w:rPr>
          <w:lang w:eastAsia="zh-CN"/>
        </w:rPr>
        <w:tab/>
      </w:r>
      <w:r w:rsidR="00817231">
        <w:rPr>
          <w:rFonts w:hint="eastAsia"/>
          <w:b/>
          <w:lang w:eastAsia="zh-CN"/>
        </w:rPr>
        <w:t>大会</w:t>
      </w:r>
      <w:r w:rsidRPr="00967EEB">
        <w:rPr>
          <w:rFonts w:hint="eastAsia"/>
          <w:b/>
          <w:lang w:eastAsia="zh-CN"/>
        </w:rPr>
        <w:t>元老</w:t>
      </w:r>
      <w:r w:rsidR="002F114B" w:rsidRPr="00A169A6">
        <w:rPr>
          <w:b/>
          <w:bCs/>
          <w:lang w:val="en-CA" w:eastAsia="zh-CN"/>
        </w:rPr>
        <w:t>Wael Sayed</w:t>
      </w:r>
      <w:r w:rsidR="00817231">
        <w:rPr>
          <w:rFonts w:hint="eastAsia"/>
          <w:b/>
          <w:bCs/>
          <w:lang w:val="en-CA" w:eastAsia="zh-CN"/>
        </w:rPr>
        <w:t>先生</w:t>
      </w:r>
      <w:r>
        <w:rPr>
          <w:b/>
          <w:bCs/>
          <w:szCs w:val="24"/>
          <w:lang w:eastAsia="zh-CN"/>
        </w:rPr>
        <w:t>（</w:t>
      </w:r>
      <w:r w:rsidR="002F114B">
        <w:rPr>
          <w:rFonts w:hint="eastAsia"/>
          <w:b/>
          <w:bCs/>
          <w:szCs w:val="24"/>
          <w:lang w:eastAsia="zh-CN"/>
        </w:rPr>
        <w:t>埃及</w:t>
      </w:r>
      <w:r>
        <w:rPr>
          <w:b/>
          <w:bCs/>
          <w:szCs w:val="24"/>
          <w:lang w:eastAsia="zh-CN"/>
        </w:rPr>
        <w:t>）</w:t>
      </w:r>
      <w:r w:rsidR="00817231" w:rsidRPr="00817231">
        <w:rPr>
          <w:rFonts w:hint="eastAsia"/>
          <w:szCs w:val="24"/>
          <w:lang w:eastAsia="zh-CN"/>
        </w:rPr>
        <w:t>欢迎各位</w:t>
      </w:r>
      <w:r w:rsidR="00817231">
        <w:rPr>
          <w:rFonts w:hint="eastAsia"/>
          <w:lang w:eastAsia="zh-CN"/>
        </w:rPr>
        <w:t>与会者到会并</w:t>
      </w:r>
      <w:r>
        <w:rPr>
          <w:rFonts w:hint="eastAsia"/>
          <w:lang w:eastAsia="zh-CN"/>
        </w:rPr>
        <w:t>宣布世界无线电通信大会（</w:t>
      </w:r>
      <w:r>
        <w:rPr>
          <w:rFonts w:hint="eastAsia"/>
          <w:lang w:eastAsia="zh-CN"/>
        </w:rPr>
        <w:t>201</w:t>
      </w:r>
      <w:r w:rsidR="002F114B">
        <w:rPr>
          <w:rFonts w:hint="eastAsia"/>
          <w:lang w:eastAsia="zh-CN"/>
        </w:rPr>
        <w:t>9</w:t>
      </w:r>
      <w:r>
        <w:rPr>
          <w:rFonts w:hint="eastAsia"/>
          <w:lang w:eastAsia="zh-CN"/>
        </w:rPr>
        <w:t>年，</w:t>
      </w:r>
      <w:r w:rsidR="002F114B" w:rsidRPr="002F114B">
        <w:rPr>
          <w:lang w:eastAsia="zh-CN"/>
        </w:rPr>
        <w:t>沙姆沙伊赫</w:t>
      </w:r>
      <w:r>
        <w:rPr>
          <w:rFonts w:hint="eastAsia"/>
          <w:lang w:eastAsia="zh-CN"/>
        </w:rPr>
        <w:t>）开幕。</w:t>
      </w:r>
      <w:r w:rsidR="00986F8E">
        <w:rPr>
          <w:rFonts w:hint="eastAsia"/>
          <w:lang w:eastAsia="zh-CN"/>
        </w:rPr>
        <w:t>全体会议的</w:t>
      </w:r>
      <w:r>
        <w:rPr>
          <w:rFonts w:hint="eastAsia"/>
          <w:lang w:eastAsia="zh-CN"/>
        </w:rPr>
        <w:t>议程（</w:t>
      </w:r>
      <w:r w:rsidRPr="00FF0F88">
        <w:rPr>
          <w:szCs w:val="24"/>
          <w:lang w:eastAsia="zh-CN"/>
        </w:rPr>
        <w:t>ADM/1</w:t>
      </w:r>
      <w:r>
        <w:rPr>
          <w:rFonts w:hint="eastAsia"/>
          <w:lang w:eastAsia="zh-CN"/>
        </w:rPr>
        <w:t>号文件）已经代表团团长会议批准。</w:t>
      </w:r>
    </w:p>
    <w:p w14:paraId="175B5430" w14:textId="77777777" w:rsidR="008745BF" w:rsidRPr="00DD2A77" w:rsidRDefault="008745BF" w:rsidP="008745BF">
      <w:pPr>
        <w:pStyle w:val="Heading1"/>
        <w:rPr>
          <w:lang w:eastAsia="zh-CN"/>
        </w:rPr>
      </w:pPr>
      <w:r w:rsidRPr="00DD2A77">
        <w:rPr>
          <w:lang w:eastAsia="zh-CN"/>
        </w:rPr>
        <w:t>2</w:t>
      </w:r>
      <w:r w:rsidRPr="00DD2A77">
        <w:rPr>
          <w:lang w:eastAsia="zh-CN"/>
        </w:rPr>
        <w:tab/>
      </w:r>
      <w:r w:rsidRPr="00DD2A77">
        <w:rPr>
          <w:rFonts w:hint="eastAsia"/>
          <w:lang w:eastAsia="zh-CN"/>
        </w:rPr>
        <w:t>选举大会主席</w:t>
      </w:r>
    </w:p>
    <w:p w14:paraId="25B9682A" w14:textId="0F7C668A" w:rsidR="008745BF" w:rsidRPr="00FF1101" w:rsidRDefault="008745BF" w:rsidP="008745BF">
      <w:pPr>
        <w:rPr>
          <w:lang w:eastAsia="zh-CN"/>
        </w:rPr>
      </w:pPr>
      <w:r w:rsidRPr="00DD2A77">
        <w:rPr>
          <w:lang w:eastAsia="zh-CN"/>
        </w:rPr>
        <w:t>2.1</w:t>
      </w:r>
      <w:r w:rsidRPr="00F74BBE">
        <w:rPr>
          <w:lang w:eastAsia="zh-CN"/>
        </w:rPr>
        <w:tab/>
      </w:r>
      <w:r>
        <w:rPr>
          <w:rFonts w:hint="eastAsia"/>
          <w:b/>
          <w:bCs/>
          <w:lang w:eastAsia="zh-CN"/>
        </w:rPr>
        <w:t>秘书长</w:t>
      </w:r>
      <w:r w:rsidR="00341CC3">
        <w:rPr>
          <w:rFonts w:hint="eastAsia"/>
          <w:bCs/>
          <w:lang w:eastAsia="zh-CN"/>
        </w:rPr>
        <w:t>表示</w:t>
      </w:r>
      <w:r>
        <w:rPr>
          <w:rFonts w:hint="eastAsia"/>
          <w:bCs/>
          <w:lang w:eastAsia="zh-CN"/>
        </w:rPr>
        <w:t>，</w:t>
      </w:r>
      <w:r w:rsidR="00644378">
        <w:rPr>
          <w:rFonts w:hint="eastAsia"/>
          <w:bCs/>
          <w:lang w:eastAsia="zh-CN"/>
        </w:rPr>
        <w:t>如果国际电联在日内瓦以外举办大会，惯例是由举办国政府提名主席人选。埃及</w:t>
      </w:r>
      <w:r>
        <w:rPr>
          <w:rFonts w:hint="eastAsia"/>
          <w:bCs/>
          <w:lang w:eastAsia="zh-CN"/>
        </w:rPr>
        <w:t>已</w:t>
      </w:r>
      <w:r w:rsidR="00644378">
        <w:rPr>
          <w:rFonts w:hint="eastAsia"/>
          <w:bCs/>
          <w:lang w:eastAsia="zh-CN"/>
        </w:rPr>
        <w:t>建议</w:t>
      </w:r>
      <w:r>
        <w:rPr>
          <w:rFonts w:hint="eastAsia"/>
          <w:bCs/>
          <w:lang w:eastAsia="zh-CN"/>
        </w:rPr>
        <w:t>提名</w:t>
      </w:r>
      <w:r w:rsidR="00BE11EE" w:rsidRPr="00A169A6">
        <w:rPr>
          <w:lang w:val="en-CA" w:eastAsia="zh-CN"/>
        </w:rPr>
        <w:t>Amr Badawi</w:t>
      </w:r>
      <w:r>
        <w:rPr>
          <w:rFonts w:hint="eastAsia"/>
          <w:lang w:eastAsia="zh-CN"/>
        </w:rPr>
        <w:t>先生担任大会主席。</w:t>
      </w:r>
    </w:p>
    <w:p w14:paraId="54DDEBF9" w14:textId="77777777" w:rsidR="008745BF" w:rsidRPr="00FF1101" w:rsidRDefault="008745BF" w:rsidP="008745BF">
      <w:pPr>
        <w:rPr>
          <w:lang w:eastAsia="zh-CN"/>
        </w:rPr>
      </w:pPr>
      <w:r w:rsidRPr="00F74BBE">
        <w:rPr>
          <w:lang w:eastAsia="zh-CN"/>
        </w:rPr>
        <w:t>2.2</w:t>
      </w:r>
      <w:r w:rsidRPr="00F74BBE">
        <w:rPr>
          <w:lang w:eastAsia="zh-CN"/>
        </w:rPr>
        <w:tab/>
      </w:r>
      <w:r>
        <w:rPr>
          <w:rFonts w:hint="eastAsia"/>
          <w:lang w:eastAsia="zh-CN"/>
        </w:rPr>
        <w:t>会议鼓掌</w:t>
      </w:r>
      <w:r w:rsidRPr="00286C33">
        <w:rPr>
          <w:rFonts w:hint="eastAsia"/>
          <w:b/>
          <w:lang w:eastAsia="zh-CN"/>
        </w:rPr>
        <w:t>通过了</w:t>
      </w:r>
      <w:r>
        <w:rPr>
          <w:rFonts w:hint="eastAsia"/>
          <w:lang w:eastAsia="zh-CN"/>
        </w:rPr>
        <w:t>以上提名。</w:t>
      </w:r>
    </w:p>
    <w:p w14:paraId="60B28BB1" w14:textId="082ED17F" w:rsidR="008745BF" w:rsidRPr="00FF0F88" w:rsidRDefault="008745BF" w:rsidP="008745BF">
      <w:pPr>
        <w:rPr>
          <w:szCs w:val="24"/>
          <w:lang w:eastAsia="zh-CN"/>
        </w:rPr>
      </w:pPr>
      <w:r>
        <w:rPr>
          <w:lang w:eastAsia="zh-CN"/>
        </w:rPr>
        <w:t>2.3</w:t>
      </w:r>
      <w:r w:rsidRPr="00F74BBE">
        <w:rPr>
          <w:lang w:eastAsia="zh-CN"/>
        </w:rPr>
        <w:tab/>
      </w:r>
      <w:r w:rsidR="008556ED" w:rsidRPr="00A169A6">
        <w:rPr>
          <w:b/>
          <w:bCs/>
          <w:lang w:val="en-CA" w:eastAsia="zh-CN"/>
        </w:rPr>
        <w:t>Badawi</w:t>
      </w:r>
      <w:r>
        <w:rPr>
          <w:rFonts w:hint="eastAsia"/>
          <w:b/>
          <w:bCs/>
          <w:lang w:eastAsia="zh-CN"/>
        </w:rPr>
        <w:t>先生就任大会主席</w:t>
      </w:r>
      <w:r w:rsidRPr="000D7432">
        <w:rPr>
          <w:rFonts w:hint="eastAsia"/>
          <w:lang w:eastAsia="zh-CN"/>
        </w:rPr>
        <w:t>。</w:t>
      </w:r>
    </w:p>
    <w:p w14:paraId="3CA5F625" w14:textId="77777777" w:rsidR="008745BF" w:rsidRPr="00FF0F88" w:rsidRDefault="008745BF" w:rsidP="008745BF">
      <w:pPr>
        <w:pStyle w:val="Heading1"/>
        <w:rPr>
          <w:lang w:eastAsia="zh-CN"/>
        </w:rPr>
      </w:pPr>
      <w:r>
        <w:rPr>
          <w:lang w:eastAsia="zh-CN"/>
        </w:rPr>
        <w:t>3</w:t>
      </w:r>
      <w:r w:rsidRPr="00FF0F88">
        <w:rPr>
          <w:lang w:eastAsia="zh-CN"/>
        </w:rPr>
        <w:tab/>
      </w:r>
      <w:r>
        <w:rPr>
          <w:rFonts w:hint="eastAsia"/>
          <w:lang w:eastAsia="zh-CN"/>
        </w:rPr>
        <w:t>大会主席致辞</w:t>
      </w:r>
    </w:p>
    <w:p w14:paraId="45E0B20C" w14:textId="77777777" w:rsidR="008745BF" w:rsidRPr="00FF1101" w:rsidRDefault="008745BF" w:rsidP="008745BF">
      <w:pPr>
        <w:rPr>
          <w:lang w:eastAsia="zh-CN"/>
        </w:rPr>
      </w:pPr>
      <w:r w:rsidRPr="00F74BBE">
        <w:rPr>
          <w:lang w:eastAsia="zh-CN"/>
        </w:rPr>
        <w:t>3.1</w:t>
      </w:r>
      <w:r w:rsidRPr="00F74BBE">
        <w:rPr>
          <w:lang w:eastAsia="zh-CN"/>
        </w:rPr>
        <w:tab/>
      </w:r>
      <w:r>
        <w:rPr>
          <w:rFonts w:hint="eastAsia"/>
          <w:b/>
          <w:bCs/>
          <w:lang w:eastAsia="zh-CN"/>
        </w:rPr>
        <w:t>主席</w:t>
      </w:r>
      <w:r>
        <w:rPr>
          <w:rFonts w:hint="eastAsia"/>
          <w:lang w:eastAsia="zh-CN"/>
        </w:rPr>
        <w:t>致辞</w:t>
      </w:r>
      <w:r>
        <w:rPr>
          <w:rFonts w:hint="eastAsia"/>
          <w:bCs/>
          <w:lang w:eastAsia="zh-CN"/>
        </w:rPr>
        <w:t>全文</w:t>
      </w:r>
      <w:r>
        <w:rPr>
          <w:rFonts w:hint="eastAsia"/>
          <w:lang w:eastAsia="zh-CN"/>
        </w:rPr>
        <w:t>见附件</w:t>
      </w:r>
      <w:r>
        <w:rPr>
          <w:lang w:eastAsia="zh-CN"/>
        </w:rPr>
        <w:t>A</w:t>
      </w:r>
      <w:r>
        <w:rPr>
          <w:rFonts w:hint="eastAsia"/>
          <w:lang w:eastAsia="zh-CN"/>
        </w:rPr>
        <w:t>。</w:t>
      </w:r>
    </w:p>
    <w:p w14:paraId="2AEEE58E" w14:textId="14CB9D47" w:rsidR="008745BF" w:rsidRPr="00FF0F88" w:rsidRDefault="008745BF" w:rsidP="008745BF">
      <w:pPr>
        <w:rPr>
          <w:szCs w:val="24"/>
          <w:lang w:eastAsia="zh-CN"/>
        </w:rPr>
      </w:pPr>
      <w:r>
        <w:rPr>
          <w:szCs w:val="24"/>
          <w:lang w:eastAsia="zh-CN"/>
        </w:rPr>
        <w:t>3.</w:t>
      </w:r>
      <w:r w:rsidR="002349D5">
        <w:rPr>
          <w:rFonts w:hint="eastAsia"/>
          <w:szCs w:val="24"/>
          <w:lang w:eastAsia="zh-CN"/>
        </w:rPr>
        <w:t>2</w:t>
      </w:r>
      <w:r w:rsidRPr="00FF0F88">
        <w:rPr>
          <w:szCs w:val="24"/>
          <w:lang w:eastAsia="zh-CN"/>
        </w:rPr>
        <w:tab/>
      </w:r>
      <w:r w:rsidR="00644378" w:rsidRPr="00644378">
        <w:rPr>
          <w:rFonts w:hint="eastAsia"/>
          <w:b/>
          <w:bCs/>
          <w:lang w:val="en-CA" w:eastAsia="zh-CN"/>
        </w:rPr>
        <w:t>秘书长</w:t>
      </w:r>
      <w:r w:rsidR="00644378" w:rsidRPr="00644378">
        <w:rPr>
          <w:rFonts w:hint="eastAsia"/>
          <w:lang w:val="en-CA" w:eastAsia="zh-CN"/>
        </w:rPr>
        <w:t>、</w:t>
      </w:r>
      <w:r w:rsidR="00644378" w:rsidRPr="00644378">
        <w:rPr>
          <w:rFonts w:hint="eastAsia"/>
          <w:b/>
          <w:bCs/>
          <w:lang w:val="en-CA" w:eastAsia="zh-CN"/>
        </w:rPr>
        <w:t>俄罗斯联邦</w:t>
      </w:r>
      <w:r w:rsidR="00644378">
        <w:rPr>
          <w:rFonts w:hint="eastAsia"/>
          <w:szCs w:val="24"/>
          <w:lang w:eastAsia="zh-CN"/>
        </w:rPr>
        <w:t>（代表区域通信联合体（</w:t>
      </w:r>
      <w:r w:rsidR="00644378" w:rsidRPr="00FF0F88">
        <w:rPr>
          <w:szCs w:val="24"/>
          <w:lang w:eastAsia="zh-CN"/>
        </w:rPr>
        <w:t>RCC</w:t>
      </w:r>
      <w:r w:rsidR="00644378">
        <w:rPr>
          <w:rFonts w:hint="eastAsia"/>
          <w:szCs w:val="24"/>
          <w:lang w:eastAsia="zh-CN"/>
        </w:rPr>
        <w:t>）国家）</w:t>
      </w:r>
      <w:r w:rsidR="00644378">
        <w:rPr>
          <w:rFonts w:hint="eastAsia"/>
          <w:lang w:val="en-CA" w:eastAsia="zh-CN"/>
        </w:rPr>
        <w:t>、</w:t>
      </w:r>
      <w:r w:rsidR="00644378">
        <w:rPr>
          <w:rFonts w:hint="eastAsia"/>
          <w:b/>
          <w:bCs/>
          <w:szCs w:val="24"/>
          <w:lang w:eastAsia="zh-CN"/>
        </w:rPr>
        <w:t>阿拉伯联合酋长国</w:t>
      </w:r>
      <w:r w:rsidR="00644378" w:rsidRPr="00A12821">
        <w:rPr>
          <w:rFonts w:hint="eastAsia"/>
          <w:szCs w:val="24"/>
          <w:lang w:eastAsia="zh-CN"/>
        </w:rPr>
        <w:t>（代表阿拉伯</w:t>
      </w:r>
      <w:r w:rsidR="00644378">
        <w:rPr>
          <w:rFonts w:hint="eastAsia"/>
          <w:szCs w:val="24"/>
          <w:lang w:eastAsia="zh-CN"/>
        </w:rPr>
        <w:t>组织</w:t>
      </w:r>
      <w:r w:rsidR="00644378" w:rsidRPr="00A12821">
        <w:rPr>
          <w:rFonts w:hint="eastAsia"/>
          <w:szCs w:val="24"/>
          <w:lang w:eastAsia="zh-CN"/>
        </w:rPr>
        <w:t>）、</w:t>
      </w:r>
      <w:r w:rsidR="00644378">
        <w:rPr>
          <w:rFonts w:hint="eastAsia"/>
          <w:szCs w:val="24"/>
          <w:lang w:eastAsia="zh-CN"/>
        </w:rPr>
        <w:t>南非（代表非洲组织）、</w:t>
      </w:r>
      <w:r w:rsidR="00644378" w:rsidRPr="00644378">
        <w:rPr>
          <w:rFonts w:hint="eastAsia"/>
          <w:b/>
          <w:bCs/>
          <w:szCs w:val="24"/>
          <w:lang w:eastAsia="zh-CN"/>
        </w:rPr>
        <w:t>墨西哥</w:t>
      </w:r>
      <w:r w:rsidRPr="00BA1087">
        <w:rPr>
          <w:rFonts w:hint="eastAsia"/>
          <w:szCs w:val="24"/>
          <w:lang w:eastAsia="zh-CN"/>
        </w:rPr>
        <w:t>（代表美洲</w:t>
      </w:r>
      <w:r>
        <w:rPr>
          <w:rFonts w:hint="eastAsia"/>
          <w:szCs w:val="24"/>
          <w:lang w:eastAsia="zh-CN"/>
        </w:rPr>
        <w:t>国</w:t>
      </w:r>
      <w:r>
        <w:rPr>
          <w:szCs w:val="24"/>
          <w:lang w:eastAsia="zh-CN"/>
        </w:rPr>
        <w:t>家</w:t>
      </w:r>
      <w:r w:rsidRPr="00BA1087">
        <w:rPr>
          <w:rFonts w:hint="eastAsia"/>
          <w:szCs w:val="24"/>
          <w:lang w:eastAsia="zh-CN"/>
        </w:rPr>
        <w:t>电信委员会</w:t>
      </w:r>
      <w:r w:rsidRPr="002F64BE">
        <w:rPr>
          <w:rFonts w:hint="eastAsia"/>
          <w:szCs w:val="24"/>
          <w:lang w:eastAsia="zh-CN"/>
        </w:rPr>
        <w:t>（</w:t>
      </w:r>
      <w:r w:rsidRPr="002F64BE">
        <w:rPr>
          <w:szCs w:val="24"/>
          <w:lang w:eastAsia="zh-CN"/>
        </w:rPr>
        <w:t>CITEL</w:t>
      </w:r>
      <w:r>
        <w:rPr>
          <w:rFonts w:hint="eastAsia"/>
          <w:szCs w:val="24"/>
          <w:lang w:eastAsia="zh-CN"/>
        </w:rPr>
        <w:t>））、</w:t>
      </w:r>
      <w:r w:rsidR="00644378" w:rsidRPr="00644378">
        <w:rPr>
          <w:rFonts w:hint="eastAsia"/>
          <w:b/>
          <w:bCs/>
          <w:szCs w:val="24"/>
          <w:lang w:eastAsia="zh-CN"/>
        </w:rPr>
        <w:t>土耳其</w:t>
      </w:r>
      <w:r w:rsidR="00644378">
        <w:rPr>
          <w:rFonts w:hint="eastAsia"/>
          <w:szCs w:val="24"/>
          <w:lang w:eastAsia="zh-CN"/>
        </w:rPr>
        <w:t>、</w:t>
      </w:r>
      <w:r w:rsidR="00644378" w:rsidRPr="00644378">
        <w:rPr>
          <w:rFonts w:hint="eastAsia"/>
          <w:b/>
          <w:bCs/>
          <w:szCs w:val="24"/>
          <w:lang w:eastAsia="zh-CN"/>
        </w:rPr>
        <w:t>沙特阿拉伯</w:t>
      </w:r>
      <w:r>
        <w:rPr>
          <w:rFonts w:hint="eastAsia"/>
          <w:szCs w:val="24"/>
          <w:lang w:eastAsia="zh-CN"/>
        </w:rPr>
        <w:t>和</w:t>
      </w:r>
      <w:r w:rsidR="00644378" w:rsidRPr="00644378">
        <w:rPr>
          <w:rFonts w:hint="eastAsia"/>
          <w:b/>
          <w:bCs/>
          <w:szCs w:val="24"/>
          <w:lang w:eastAsia="zh-CN"/>
        </w:rPr>
        <w:t>韩国</w:t>
      </w:r>
      <w:r>
        <w:rPr>
          <w:rFonts w:hint="eastAsia"/>
          <w:szCs w:val="24"/>
          <w:lang w:eastAsia="zh-CN"/>
        </w:rPr>
        <w:t>（代表亚太电信组织（</w:t>
      </w:r>
      <w:r w:rsidRPr="00FF0F88">
        <w:rPr>
          <w:szCs w:val="24"/>
          <w:lang w:eastAsia="zh-CN"/>
        </w:rPr>
        <w:t>APT</w:t>
      </w:r>
      <w:r>
        <w:rPr>
          <w:rFonts w:hint="eastAsia"/>
          <w:szCs w:val="24"/>
          <w:lang w:eastAsia="zh-CN"/>
        </w:rPr>
        <w:t>）国家）</w:t>
      </w:r>
      <w:r w:rsidR="00986F8E">
        <w:rPr>
          <w:rFonts w:hint="eastAsia"/>
          <w:szCs w:val="24"/>
          <w:lang w:eastAsia="zh-CN"/>
        </w:rPr>
        <w:t>的代表</w:t>
      </w:r>
      <w:r>
        <w:rPr>
          <w:rFonts w:hint="eastAsia"/>
          <w:szCs w:val="24"/>
          <w:lang w:eastAsia="zh-CN"/>
        </w:rPr>
        <w:t>分别祝贺主席当选并</w:t>
      </w:r>
      <w:r w:rsidR="00644378">
        <w:rPr>
          <w:rFonts w:hint="eastAsia"/>
          <w:szCs w:val="24"/>
          <w:lang w:eastAsia="zh-CN"/>
        </w:rPr>
        <w:t>祝愿大会在他的领导下</w:t>
      </w:r>
      <w:r>
        <w:rPr>
          <w:rFonts w:hint="eastAsia"/>
          <w:szCs w:val="24"/>
          <w:lang w:eastAsia="zh-CN"/>
        </w:rPr>
        <w:t>取得</w:t>
      </w:r>
      <w:r w:rsidR="00644378">
        <w:rPr>
          <w:rFonts w:hint="eastAsia"/>
          <w:szCs w:val="24"/>
          <w:lang w:eastAsia="zh-CN"/>
        </w:rPr>
        <w:t>圆满</w:t>
      </w:r>
      <w:r>
        <w:rPr>
          <w:rFonts w:hint="eastAsia"/>
          <w:szCs w:val="24"/>
          <w:lang w:eastAsia="zh-CN"/>
        </w:rPr>
        <w:t>成功。</w:t>
      </w:r>
    </w:p>
    <w:p w14:paraId="29E93D5F" w14:textId="324DD53A" w:rsidR="008745BF" w:rsidRPr="00FF0F88" w:rsidRDefault="008745BF" w:rsidP="008745BF">
      <w:pPr>
        <w:pStyle w:val="Heading1"/>
        <w:rPr>
          <w:lang w:eastAsia="zh-CN"/>
        </w:rPr>
      </w:pPr>
      <w:r w:rsidRPr="00FF0F88">
        <w:rPr>
          <w:lang w:eastAsia="zh-CN"/>
        </w:rPr>
        <w:t>4</w:t>
      </w:r>
      <w:r w:rsidRPr="00FF0F88">
        <w:rPr>
          <w:lang w:eastAsia="zh-CN"/>
        </w:rPr>
        <w:tab/>
      </w:r>
      <w:r w:rsidR="00644378">
        <w:rPr>
          <w:rFonts w:hint="eastAsia"/>
          <w:szCs w:val="24"/>
          <w:lang w:eastAsia="zh-CN"/>
        </w:rPr>
        <w:t>为埃及通信和信息技术部原部长</w:t>
      </w:r>
      <w:r w:rsidR="00644378" w:rsidRPr="00A169A6">
        <w:rPr>
          <w:bCs/>
          <w:lang w:eastAsia="zh-CN"/>
        </w:rPr>
        <w:t>Tarek Kamel</w:t>
      </w:r>
      <w:r w:rsidR="00644378">
        <w:rPr>
          <w:rFonts w:hint="eastAsia"/>
          <w:szCs w:val="24"/>
          <w:lang w:eastAsia="zh-CN"/>
        </w:rPr>
        <w:t>先生默哀一分钟</w:t>
      </w:r>
    </w:p>
    <w:p w14:paraId="73E4359B" w14:textId="704F283C" w:rsidR="008745BF" w:rsidRPr="00FF0F88" w:rsidRDefault="008745BF" w:rsidP="008745BF">
      <w:pPr>
        <w:rPr>
          <w:szCs w:val="24"/>
          <w:lang w:eastAsia="zh-CN"/>
        </w:rPr>
      </w:pPr>
      <w:r w:rsidRPr="00FF0F88">
        <w:rPr>
          <w:szCs w:val="24"/>
          <w:lang w:eastAsia="zh-CN"/>
        </w:rPr>
        <w:t>4.1</w:t>
      </w:r>
      <w:r w:rsidRPr="00FF0F88">
        <w:rPr>
          <w:szCs w:val="24"/>
          <w:lang w:eastAsia="zh-CN"/>
        </w:rPr>
        <w:tab/>
      </w:r>
      <w:r w:rsidR="00D727A0">
        <w:rPr>
          <w:rFonts w:hint="eastAsia"/>
          <w:szCs w:val="24"/>
          <w:lang w:eastAsia="zh-CN"/>
        </w:rPr>
        <w:t>大会为为埃及通信和信息技术部原部长</w:t>
      </w:r>
      <w:r w:rsidR="00D727A0" w:rsidRPr="00A169A6">
        <w:rPr>
          <w:bCs/>
          <w:lang w:eastAsia="zh-CN"/>
        </w:rPr>
        <w:t>Tarek Kamel</w:t>
      </w:r>
      <w:r w:rsidR="00D727A0">
        <w:rPr>
          <w:rFonts w:hint="eastAsia"/>
          <w:szCs w:val="24"/>
          <w:lang w:eastAsia="zh-CN"/>
        </w:rPr>
        <w:t>先生默哀一分钟。刚刚去世的</w:t>
      </w:r>
      <w:r w:rsidR="00D727A0" w:rsidRPr="00A169A6">
        <w:rPr>
          <w:bCs/>
          <w:lang w:eastAsia="zh-CN"/>
        </w:rPr>
        <w:t>Tarek Kamel</w:t>
      </w:r>
      <w:r w:rsidR="00D727A0">
        <w:rPr>
          <w:rFonts w:hint="eastAsia"/>
          <w:szCs w:val="24"/>
          <w:lang w:eastAsia="zh-CN"/>
        </w:rPr>
        <w:t>先生</w:t>
      </w:r>
      <w:r w:rsidR="000F5D41">
        <w:rPr>
          <w:rFonts w:hint="eastAsia"/>
          <w:szCs w:val="24"/>
          <w:lang w:eastAsia="zh-CN"/>
        </w:rPr>
        <w:t>在推动</w:t>
      </w:r>
      <w:r w:rsidR="00D727A0">
        <w:rPr>
          <w:rFonts w:hint="eastAsia"/>
          <w:szCs w:val="24"/>
          <w:lang w:eastAsia="zh-CN"/>
        </w:rPr>
        <w:t>埃及</w:t>
      </w:r>
      <w:r w:rsidR="000F5D41">
        <w:rPr>
          <w:rFonts w:hint="eastAsia"/>
          <w:szCs w:val="24"/>
          <w:lang w:eastAsia="zh-CN"/>
        </w:rPr>
        <w:t>、非洲和中东地区的</w:t>
      </w:r>
      <w:r w:rsidR="000F5D41">
        <w:rPr>
          <w:rFonts w:hint="eastAsia"/>
          <w:szCs w:val="24"/>
          <w:lang w:eastAsia="zh-CN"/>
        </w:rPr>
        <w:t>I</w:t>
      </w:r>
      <w:r w:rsidR="000F5D41">
        <w:rPr>
          <w:szCs w:val="24"/>
          <w:lang w:eastAsia="zh-CN"/>
        </w:rPr>
        <w:t>CT</w:t>
      </w:r>
      <w:r w:rsidR="000F5D41">
        <w:rPr>
          <w:rFonts w:hint="eastAsia"/>
          <w:szCs w:val="24"/>
          <w:lang w:eastAsia="zh-CN"/>
        </w:rPr>
        <w:t>发展方面发挥了重要作用。</w:t>
      </w:r>
    </w:p>
    <w:p w14:paraId="2D8E0E00" w14:textId="77777777" w:rsidR="008745BF" w:rsidRPr="00FF0F88" w:rsidRDefault="008745BF" w:rsidP="008745BF">
      <w:pPr>
        <w:pStyle w:val="Heading1"/>
        <w:rPr>
          <w:lang w:eastAsia="zh-CN"/>
        </w:rPr>
      </w:pPr>
      <w:r w:rsidRPr="00FF0F88">
        <w:rPr>
          <w:lang w:eastAsia="zh-CN"/>
        </w:rPr>
        <w:t>5</w:t>
      </w:r>
      <w:r w:rsidRPr="00FF0F88">
        <w:rPr>
          <w:lang w:eastAsia="zh-CN"/>
        </w:rPr>
        <w:tab/>
      </w:r>
      <w:r>
        <w:rPr>
          <w:rFonts w:hint="eastAsia"/>
          <w:lang w:eastAsia="zh-CN"/>
        </w:rPr>
        <w:t>选举大会副主席</w:t>
      </w:r>
    </w:p>
    <w:p w14:paraId="3DBBDF35" w14:textId="77777777" w:rsidR="008745BF" w:rsidRPr="00FF0F88" w:rsidRDefault="008745BF" w:rsidP="008745BF">
      <w:pPr>
        <w:rPr>
          <w:lang w:eastAsia="zh-CN"/>
        </w:rPr>
      </w:pPr>
      <w:r w:rsidRPr="00FF0F88">
        <w:rPr>
          <w:lang w:eastAsia="zh-CN"/>
        </w:rPr>
        <w:t>5.1</w:t>
      </w:r>
      <w:r w:rsidRPr="00FF0F88">
        <w:rPr>
          <w:lang w:eastAsia="zh-CN"/>
        </w:rPr>
        <w:tab/>
      </w:r>
      <w:r w:rsidRPr="004553C3">
        <w:rPr>
          <w:rFonts w:hint="eastAsia"/>
          <w:b/>
          <w:lang w:eastAsia="zh-CN"/>
        </w:rPr>
        <w:t>秘书长</w:t>
      </w:r>
      <w:r>
        <w:rPr>
          <w:rFonts w:hint="eastAsia"/>
          <w:lang w:eastAsia="zh-CN"/>
        </w:rPr>
        <w:t>宣布，代表团团长会议已同意提名以下六人担任大会副主席：</w:t>
      </w:r>
    </w:p>
    <w:p w14:paraId="6B6EB97C" w14:textId="7C377937" w:rsidR="008745BF" w:rsidRPr="002349D5" w:rsidRDefault="002349D5" w:rsidP="002349D5">
      <w:pPr>
        <w:ind w:left="1134"/>
        <w:rPr>
          <w:lang w:val="en-CA"/>
        </w:rPr>
      </w:pPr>
      <w:r w:rsidRPr="00A169A6">
        <w:rPr>
          <w:lang w:val="en-CA"/>
        </w:rPr>
        <w:t>K.J. Wee</w:t>
      </w:r>
      <w:r w:rsidR="0048590E">
        <w:rPr>
          <w:rFonts w:hint="eastAsia"/>
          <w:lang w:val="en-CA" w:eastAsia="zh-CN"/>
        </w:rPr>
        <w:t>先生</w:t>
      </w:r>
      <w:r>
        <w:rPr>
          <w:lang w:val="en-CA"/>
        </w:rPr>
        <w:t>（</w:t>
      </w:r>
      <w:proofErr w:type="spellStart"/>
      <w:r>
        <w:rPr>
          <w:rFonts w:ascii="SimSun" w:hAnsi="SimSun" w:cs="SimSun" w:hint="eastAsia"/>
          <w:lang w:val="en-CA"/>
        </w:rPr>
        <w:t>大韩民国</w:t>
      </w:r>
      <w:proofErr w:type="spellEnd"/>
      <w:r>
        <w:rPr>
          <w:lang w:val="en-CA"/>
        </w:rPr>
        <w:t>）</w:t>
      </w:r>
      <w:r w:rsidRPr="00A169A6">
        <w:rPr>
          <w:lang w:val="en-CA"/>
        </w:rPr>
        <w:br/>
        <w:t>T. Al-Awadhi</w:t>
      </w:r>
      <w:r w:rsidR="0048590E">
        <w:rPr>
          <w:rFonts w:hint="eastAsia"/>
          <w:lang w:val="en-CA" w:eastAsia="zh-CN"/>
        </w:rPr>
        <w:t>先生</w:t>
      </w:r>
      <w:r>
        <w:rPr>
          <w:lang w:val="en-CA"/>
        </w:rPr>
        <w:t>（</w:t>
      </w:r>
      <w:proofErr w:type="spellStart"/>
      <w:r>
        <w:rPr>
          <w:rFonts w:ascii="SimSun" w:hAnsi="SimSun" w:cs="SimSun" w:hint="eastAsia"/>
          <w:lang w:val="en-CA"/>
        </w:rPr>
        <w:t>阿拉伯联合酋长国</w:t>
      </w:r>
      <w:proofErr w:type="spellEnd"/>
      <w:r>
        <w:rPr>
          <w:lang w:val="en-CA"/>
        </w:rPr>
        <w:t>）</w:t>
      </w:r>
      <w:r w:rsidRPr="00A169A6">
        <w:rPr>
          <w:lang w:val="en-CA"/>
        </w:rPr>
        <w:br/>
        <w:t xml:space="preserve">P. </w:t>
      </w:r>
      <w:proofErr w:type="spellStart"/>
      <w:r w:rsidRPr="00A169A6">
        <w:rPr>
          <w:lang w:val="en-CA"/>
        </w:rPr>
        <w:t>Zimri</w:t>
      </w:r>
      <w:proofErr w:type="spellEnd"/>
      <w:r w:rsidR="0048590E">
        <w:rPr>
          <w:rFonts w:hint="eastAsia"/>
          <w:lang w:val="en-CA" w:eastAsia="zh-CN"/>
        </w:rPr>
        <w:t>先生</w:t>
      </w:r>
      <w:r>
        <w:rPr>
          <w:lang w:val="en-CA"/>
        </w:rPr>
        <w:t>（</w:t>
      </w:r>
      <w:proofErr w:type="spellStart"/>
      <w:r>
        <w:rPr>
          <w:rFonts w:ascii="SimSun" w:hAnsi="SimSun" w:cs="SimSun" w:hint="eastAsia"/>
          <w:lang w:val="en-CA"/>
        </w:rPr>
        <w:t>南非</w:t>
      </w:r>
      <w:proofErr w:type="spellEnd"/>
      <w:r>
        <w:rPr>
          <w:lang w:val="en-CA"/>
        </w:rPr>
        <w:t>）</w:t>
      </w:r>
      <w:r w:rsidRPr="00A169A6">
        <w:rPr>
          <w:lang w:val="en-CA"/>
        </w:rPr>
        <w:br/>
        <w:t xml:space="preserve">A. </w:t>
      </w:r>
      <w:proofErr w:type="spellStart"/>
      <w:r w:rsidRPr="00A169A6">
        <w:rPr>
          <w:lang w:val="en-CA"/>
        </w:rPr>
        <w:t>Kühn</w:t>
      </w:r>
      <w:proofErr w:type="spellEnd"/>
      <w:r w:rsidR="0048590E">
        <w:rPr>
          <w:rFonts w:hint="eastAsia"/>
          <w:lang w:val="en-CA" w:eastAsia="zh-CN"/>
        </w:rPr>
        <w:t>先生</w:t>
      </w:r>
      <w:r>
        <w:rPr>
          <w:lang w:val="en-CA"/>
        </w:rPr>
        <w:t>（</w:t>
      </w:r>
      <w:proofErr w:type="spellStart"/>
      <w:r>
        <w:rPr>
          <w:rFonts w:ascii="SimSun" w:hAnsi="SimSun" w:cs="SimSun" w:hint="eastAsia"/>
          <w:lang w:val="en-CA"/>
        </w:rPr>
        <w:t>德国</w:t>
      </w:r>
      <w:proofErr w:type="spellEnd"/>
      <w:r>
        <w:rPr>
          <w:lang w:val="en-CA"/>
        </w:rPr>
        <w:t>）</w:t>
      </w:r>
      <w:r w:rsidRPr="00A169A6">
        <w:rPr>
          <w:lang w:val="en-CA"/>
        </w:rPr>
        <w:br/>
        <w:t>G. Koh</w:t>
      </w:r>
      <w:r w:rsidR="0048590E">
        <w:rPr>
          <w:rFonts w:hint="eastAsia"/>
          <w:lang w:val="en-CA" w:eastAsia="zh-CN"/>
        </w:rPr>
        <w:t>女士</w:t>
      </w:r>
      <w:r>
        <w:rPr>
          <w:lang w:val="en-CA"/>
        </w:rPr>
        <w:t>（</w:t>
      </w:r>
      <w:proofErr w:type="spellStart"/>
      <w:r>
        <w:rPr>
          <w:rFonts w:ascii="SimSun" w:hAnsi="SimSun" w:cs="SimSun" w:hint="eastAsia"/>
          <w:lang w:val="en-CA"/>
        </w:rPr>
        <w:t>美国</w:t>
      </w:r>
      <w:proofErr w:type="spellEnd"/>
      <w:r>
        <w:rPr>
          <w:lang w:val="en-CA"/>
        </w:rPr>
        <w:t>）</w:t>
      </w:r>
      <w:r w:rsidRPr="00A169A6">
        <w:rPr>
          <w:lang w:val="en-CA"/>
        </w:rPr>
        <w:br/>
        <w:t xml:space="preserve">S. </w:t>
      </w:r>
      <w:proofErr w:type="spellStart"/>
      <w:r w:rsidRPr="00A169A6">
        <w:rPr>
          <w:lang w:val="en-CA"/>
        </w:rPr>
        <w:t>Pastukh</w:t>
      </w:r>
      <w:proofErr w:type="spellEnd"/>
      <w:r w:rsidR="0048590E">
        <w:rPr>
          <w:rFonts w:hint="eastAsia"/>
          <w:lang w:val="en-CA" w:eastAsia="zh-CN"/>
        </w:rPr>
        <w:t>先生</w:t>
      </w:r>
      <w:r>
        <w:rPr>
          <w:lang w:val="en-CA"/>
        </w:rPr>
        <w:t>（</w:t>
      </w:r>
      <w:proofErr w:type="spellStart"/>
      <w:r>
        <w:rPr>
          <w:rFonts w:ascii="SimSun" w:hAnsi="SimSun" w:cs="SimSun" w:hint="eastAsia"/>
          <w:lang w:val="en-CA"/>
        </w:rPr>
        <w:t>俄罗斯联邦</w:t>
      </w:r>
      <w:proofErr w:type="spellEnd"/>
      <w:r>
        <w:rPr>
          <w:lang w:val="en-CA"/>
        </w:rPr>
        <w:t>）</w:t>
      </w:r>
    </w:p>
    <w:p w14:paraId="11CEC3F5" w14:textId="77777777" w:rsidR="008745BF" w:rsidRPr="00FF0F88" w:rsidRDefault="008745BF" w:rsidP="008745BF">
      <w:pPr>
        <w:rPr>
          <w:szCs w:val="24"/>
          <w:lang w:eastAsia="zh-CN"/>
        </w:rPr>
      </w:pPr>
      <w:r w:rsidRPr="00FF0F88">
        <w:rPr>
          <w:szCs w:val="24"/>
          <w:lang w:eastAsia="zh-CN"/>
        </w:rPr>
        <w:t>5.2</w:t>
      </w:r>
      <w:r w:rsidRPr="00FF0F88">
        <w:rPr>
          <w:szCs w:val="24"/>
          <w:lang w:eastAsia="zh-CN"/>
        </w:rPr>
        <w:tab/>
      </w:r>
      <w:r>
        <w:rPr>
          <w:rFonts w:hint="eastAsia"/>
          <w:lang w:eastAsia="zh-CN"/>
        </w:rPr>
        <w:t>会议鼓掌</w:t>
      </w:r>
      <w:r w:rsidRPr="00286C33">
        <w:rPr>
          <w:rFonts w:hint="eastAsia"/>
          <w:b/>
          <w:lang w:eastAsia="zh-CN"/>
        </w:rPr>
        <w:t>通过了</w:t>
      </w:r>
      <w:r>
        <w:rPr>
          <w:rFonts w:hint="eastAsia"/>
          <w:lang w:eastAsia="zh-CN"/>
        </w:rPr>
        <w:t>以上提名。</w:t>
      </w:r>
    </w:p>
    <w:p w14:paraId="32E9F55B" w14:textId="6A174219" w:rsidR="008745BF" w:rsidRPr="00FF0F88" w:rsidRDefault="00A23571" w:rsidP="008745BF">
      <w:pPr>
        <w:pStyle w:val="Heading1"/>
        <w:rPr>
          <w:lang w:eastAsia="zh-CN"/>
        </w:rPr>
      </w:pPr>
      <w:r>
        <w:rPr>
          <w:rFonts w:hint="eastAsia"/>
          <w:lang w:eastAsia="zh-CN"/>
        </w:rPr>
        <w:t>6</w:t>
      </w:r>
      <w:r w:rsidR="008745BF" w:rsidRPr="00FF0F88">
        <w:rPr>
          <w:lang w:eastAsia="zh-CN"/>
        </w:rPr>
        <w:tab/>
      </w:r>
      <w:r w:rsidR="008745BF">
        <w:rPr>
          <w:rFonts w:hint="eastAsia"/>
          <w:lang w:eastAsia="zh-CN"/>
        </w:rPr>
        <w:t>大会的结构（</w:t>
      </w:r>
      <w:r w:rsidR="008745BF" w:rsidRPr="00F74BBE">
        <w:rPr>
          <w:lang w:eastAsia="zh-CN"/>
        </w:rPr>
        <w:t>DT/2</w:t>
      </w:r>
      <w:r w:rsidR="008745BF">
        <w:rPr>
          <w:rFonts w:hint="eastAsia"/>
          <w:lang w:eastAsia="zh-CN"/>
        </w:rPr>
        <w:t>号文件）</w:t>
      </w:r>
    </w:p>
    <w:p w14:paraId="54766851" w14:textId="3D7BA3FE" w:rsidR="008745BF" w:rsidRPr="00FF0F88" w:rsidRDefault="00A23571" w:rsidP="008745BF">
      <w:pPr>
        <w:keepNext/>
        <w:keepLines/>
        <w:rPr>
          <w:szCs w:val="24"/>
          <w:lang w:eastAsia="zh-CN"/>
        </w:rPr>
      </w:pPr>
      <w:r>
        <w:rPr>
          <w:rFonts w:hint="eastAsia"/>
          <w:szCs w:val="24"/>
          <w:lang w:eastAsia="zh-CN"/>
        </w:rPr>
        <w:t>6</w:t>
      </w:r>
      <w:r w:rsidR="008745BF" w:rsidRPr="00FF0F88">
        <w:rPr>
          <w:szCs w:val="24"/>
          <w:lang w:eastAsia="zh-CN"/>
        </w:rPr>
        <w:t>.1</w:t>
      </w:r>
      <w:r w:rsidR="008745BF" w:rsidRPr="00FF0F88">
        <w:rPr>
          <w:szCs w:val="24"/>
          <w:lang w:eastAsia="zh-CN"/>
        </w:rPr>
        <w:tab/>
      </w:r>
      <w:r w:rsidR="008745BF" w:rsidRPr="0021069F">
        <w:rPr>
          <w:rFonts w:hint="eastAsia"/>
          <w:b/>
          <w:lang w:eastAsia="zh-CN"/>
        </w:rPr>
        <w:t>秘书长</w:t>
      </w:r>
      <w:r w:rsidR="008745BF">
        <w:rPr>
          <w:rFonts w:hint="eastAsia"/>
          <w:lang w:eastAsia="zh-CN"/>
        </w:rPr>
        <w:t>介绍了</w:t>
      </w:r>
      <w:r w:rsidR="008745BF" w:rsidRPr="00F74BBE">
        <w:rPr>
          <w:lang w:eastAsia="zh-CN"/>
        </w:rPr>
        <w:t>DT/2</w:t>
      </w:r>
      <w:r w:rsidR="008745BF">
        <w:rPr>
          <w:rFonts w:hint="eastAsia"/>
          <w:lang w:eastAsia="zh-CN"/>
        </w:rPr>
        <w:t>号文件并</w:t>
      </w:r>
      <w:r w:rsidR="008745BF">
        <w:rPr>
          <w:lang w:eastAsia="zh-CN"/>
        </w:rPr>
        <w:t>回忆道，大会</w:t>
      </w:r>
      <w:r w:rsidR="008745BF">
        <w:rPr>
          <w:rFonts w:hint="eastAsia"/>
          <w:lang w:eastAsia="zh-CN"/>
        </w:rPr>
        <w:t>将</w:t>
      </w:r>
      <w:r w:rsidR="00E04060">
        <w:rPr>
          <w:rFonts w:hint="eastAsia"/>
          <w:lang w:eastAsia="zh-CN"/>
        </w:rPr>
        <w:t>设立</w:t>
      </w:r>
      <w:r w:rsidR="00C70F58">
        <w:rPr>
          <w:rFonts w:hint="eastAsia"/>
          <w:lang w:eastAsia="zh-CN"/>
        </w:rPr>
        <w:t>七</w:t>
      </w:r>
      <w:r w:rsidR="008745BF">
        <w:rPr>
          <w:rFonts w:hint="eastAsia"/>
          <w:lang w:eastAsia="zh-CN"/>
        </w:rPr>
        <w:t>个</w:t>
      </w:r>
      <w:r w:rsidR="008745BF">
        <w:rPr>
          <w:lang w:eastAsia="zh-CN"/>
        </w:rPr>
        <w:t>委员会</w:t>
      </w:r>
      <w:r w:rsidR="00E04060">
        <w:rPr>
          <w:rFonts w:hint="eastAsia"/>
          <w:lang w:eastAsia="zh-CN"/>
        </w:rPr>
        <w:t>。</w:t>
      </w:r>
      <w:r w:rsidR="008E6CD4">
        <w:rPr>
          <w:rFonts w:hint="eastAsia"/>
          <w:lang w:eastAsia="zh-CN"/>
        </w:rPr>
        <w:t>四</w:t>
      </w:r>
      <w:r w:rsidR="00E04060">
        <w:rPr>
          <w:rFonts w:hint="eastAsia"/>
          <w:lang w:eastAsia="zh-CN"/>
        </w:rPr>
        <w:t>个法定委员会为第</w:t>
      </w:r>
      <w:r w:rsidR="00E04060">
        <w:rPr>
          <w:rFonts w:hint="eastAsia"/>
          <w:lang w:eastAsia="zh-CN"/>
        </w:rPr>
        <w:t>1</w:t>
      </w:r>
      <w:r w:rsidR="00E04060">
        <w:rPr>
          <w:rFonts w:hint="eastAsia"/>
          <w:lang w:eastAsia="zh-CN"/>
        </w:rPr>
        <w:t>委员会（指导）、第</w:t>
      </w:r>
      <w:r w:rsidR="00E04060">
        <w:rPr>
          <w:rFonts w:hint="eastAsia"/>
          <w:lang w:eastAsia="zh-CN"/>
        </w:rPr>
        <w:t>2</w:t>
      </w:r>
      <w:r w:rsidR="00E04060">
        <w:rPr>
          <w:rFonts w:hint="eastAsia"/>
          <w:lang w:eastAsia="zh-CN"/>
        </w:rPr>
        <w:t>委员会（证书）</w:t>
      </w:r>
      <w:r w:rsidR="00E04060">
        <w:rPr>
          <w:lang w:eastAsia="zh-CN"/>
        </w:rPr>
        <w:t>、</w:t>
      </w:r>
      <w:r w:rsidR="00E04060">
        <w:rPr>
          <w:rFonts w:hint="eastAsia"/>
          <w:lang w:eastAsia="zh-CN"/>
        </w:rPr>
        <w:t>第</w:t>
      </w:r>
      <w:r w:rsidR="00E04060">
        <w:rPr>
          <w:rFonts w:hint="eastAsia"/>
          <w:lang w:eastAsia="zh-CN"/>
        </w:rPr>
        <w:t>3</w:t>
      </w:r>
      <w:r w:rsidR="00E04060">
        <w:rPr>
          <w:rFonts w:hint="eastAsia"/>
          <w:lang w:eastAsia="zh-CN"/>
        </w:rPr>
        <w:t>委员会（预算控制）和第</w:t>
      </w:r>
      <w:r w:rsidR="00E04060">
        <w:rPr>
          <w:rFonts w:hint="eastAsia"/>
          <w:lang w:eastAsia="zh-CN"/>
        </w:rPr>
        <w:t>7</w:t>
      </w:r>
      <w:r w:rsidR="00E04060">
        <w:rPr>
          <w:rFonts w:hint="eastAsia"/>
          <w:lang w:eastAsia="zh-CN"/>
        </w:rPr>
        <w:t>委员会（编辑）。</w:t>
      </w:r>
      <w:r w:rsidR="00986F8E">
        <w:rPr>
          <w:rFonts w:hint="eastAsia"/>
          <w:lang w:eastAsia="zh-CN"/>
        </w:rPr>
        <w:t>其他指定事项则由</w:t>
      </w:r>
      <w:r w:rsidR="008745BF">
        <w:rPr>
          <w:lang w:eastAsia="zh-CN"/>
        </w:rPr>
        <w:t>第</w:t>
      </w:r>
      <w:r w:rsidR="008745BF">
        <w:rPr>
          <w:rFonts w:hint="eastAsia"/>
          <w:lang w:eastAsia="zh-CN"/>
        </w:rPr>
        <w:t>4</w:t>
      </w:r>
      <w:r w:rsidR="008745BF">
        <w:rPr>
          <w:rFonts w:hint="eastAsia"/>
          <w:lang w:eastAsia="zh-CN"/>
        </w:rPr>
        <w:t>、</w:t>
      </w:r>
      <w:r w:rsidR="008745BF">
        <w:rPr>
          <w:rFonts w:hint="eastAsia"/>
          <w:lang w:eastAsia="zh-CN"/>
        </w:rPr>
        <w:t>5</w:t>
      </w:r>
      <w:r w:rsidR="008745BF">
        <w:rPr>
          <w:rFonts w:hint="eastAsia"/>
          <w:lang w:eastAsia="zh-CN"/>
        </w:rPr>
        <w:t>和</w:t>
      </w:r>
      <w:r w:rsidR="008745BF">
        <w:rPr>
          <w:rFonts w:hint="eastAsia"/>
          <w:lang w:eastAsia="zh-CN"/>
        </w:rPr>
        <w:t>6</w:t>
      </w:r>
      <w:r w:rsidR="008745BF">
        <w:rPr>
          <w:rFonts w:hint="eastAsia"/>
          <w:lang w:eastAsia="zh-CN"/>
        </w:rPr>
        <w:t>委员</w:t>
      </w:r>
      <w:r w:rsidR="00E04060">
        <w:rPr>
          <w:rFonts w:hint="eastAsia"/>
          <w:lang w:eastAsia="zh-CN"/>
        </w:rPr>
        <w:t>研究处理</w:t>
      </w:r>
      <w:r w:rsidR="008745BF">
        <w:rPr>
          <w:rFonts w:hint="eastAsia"/>
          <w:lang w:eastAsia="zh-CN"/>
        </w:rPr>
        <w:t>。</w:t>
      </w:r>
    </w:p>
    <w:p w14:paraId="5D8CD779" w14:textId="1EED605F" w:rsidR="008745BF" w:rsidRPr="00FF0F88" w:rsidRDefault="00A23571" w:rsidP="008745BF">
      <w:pPr>
        <w:rPr>
          <w:szCs w:val="24"/>
          <w:lang w:eastAsia="zh-CN"/>
        </w:rPr>
      </w:pPr>
      <w:r>
        <w:rPr>
          <w:rFonts w:hint="eastAsia"/>
          <w:szCs w:val="24"/>
          <w:lang w:eastAsia="zh-CN"/>
        </w:rPr>
        <w:t>6</w:t>
      </w:r>
      <w:r w:rsidR="008745BF" w:rsidRPr="00FF0F88">
        <w:rPr>
          <w:szCs w:val="24"/>
          <w:lang w:eastAsia="zh-CN"/>
        </w:rPr>
        <w:t>.2</w:t>
      </w:r>
      <w:r w:rsidR="008745BF" w:rsidRPr="00FF0F88">
        <w:rPr>
          <w:szCs w:val="24"/>
          <w:lang w:eastAsia="zh-CN"/>
        </w:rPr>
        <w:tab/>
      </w:r>
      <w:r w:rsidR="008745BF" w:rsidRPr="00F74BBE">
        <w:rPr>
          <w:lang w:eastAsia="zh-CN"/>
        </w:rPr>
        <w:t>DT/2</w:t>
      </w:r>
      <w:r w:rsidR="008745BF">
        <w:rPr>
          <w:rFonts w:hint="eastAsia"/>
          <w:lang w:eastAsia="zh-CN"/>
        </w:rPr>
        <w:t>号文件</w:t>
      </w:r>
      <w:r w:rsidR="008745BF">
        <w:rPr>
          <w:rFonts w:hint="eastAsia"/>
          <w:b/>
          <w:bCs/>
          <w:lang w:eastAsia="zh-CN"/>
        </w:rPr>
        <w:t>获得批准</w:t>
      </w:r>
      <w:r w:rsidR="008745BF" w:rsidRPr="00314AF7">
        <w:rPr>
          <w:rFonts w:hint="eastAsia"/>
          <w:lang w:eastAsia="zh-CN"/>
        </w:rPr>
        <w:t>。</w:t>
      </w:r>
    </w:p>
    <w:p w14:paraId="7F3313F2" w14:textId="1DBB574E" w:rsidR="008745BF" w:rsidRPr="00FF0F88" w:rsidRDefault="00A23571" w:rsidP="008745BF">
      <w:pPr>
        <w:pStyle w:val="Heading1"/>
        <w:rPr>
          <w:lang w:eastAsia="zh-CN"/>
        </w:rPr>
      </w:pPr>
      <w:r>
        <w:rPr>
          <w:rFonts w:hint="eastAsia"/>
          <w:lang w:eastAsia="zh-CN"/>
        </w:rPr>
        <w:lastRenderedPageBreak/>
        <w:t>7</w:t>
      </w:r>
      <w:r w:rsidR="008745BF" w:rsidRPr="00FF0F88">
        <w:rPr>
          <w:lang w:eastAsia="zh-CN"/>
        </w:rPr>
        <w:tab/>
      </w:r>
      <w:r w:rsidR="008745BF">
        <w:rPr>
          <w:rFonts w:hint="eastAsia"/>
          <w:lang w:eastAsia="zh-CN"/>
        </w:rPr>
        <w:t>选举各委员会的正副主席</w:t>
      </w:r>
    </w:p>
    <w:p w14:paraId="659126B2" w14:textId="25CC580B" w:rsidR="008745BF" w:rsidRPr="00FF0F88" w:rsidRDefault="00A23571" w:rsidP="008745BF">
      <w:pPr>
        <w:rPr>
          <w:szCs w:val="24"/>
          <w:lang w:eastAsia="zh-CN"/>
        </w:rPr>
      </w:pPr>
      <w:r>
        <w:rPr>
          <w:rFonts w:hint="eastAsia"/>
          <w:szCs w:val="24"/>
          <w:lang w:eastAsia="zh-CN"/>
        </w:rPr>
        <w:t>7</w:t>
      </w:r>
      <w:r w:rsidR="008745BF" w:rsidRPr="00FF0F88">
        <w:rPr>
          <w:szCs w:val="24"/>
          <w:lang w:eastAsia="zh-CN"/>
        </w:rPr>
        <w:t>.1</w:t>
      </w:r>
      <w:r w:rsidR="008745BF" w:rsidRPr="00FF0F88">
        <w:rPr>
          <w:szCs w:val="24"/>
          <w:lang w:eastAsia="zh-CN"/>
        </w:rPr>
        <w:tab/>
      </w:r>
      <w:r w:rsidR="008745BF">
        <w:rPr>
          <w:rFonts w:hint="eastAsia"/>
          <w:b/>
          <w:bCs/>
          <w:lang w:eastAsia="zh-CN"/>
        </w:rPr>
        <w:t>秘书长</w:t>
      </w:r>
      <w:r w:rsidR="008745BF">
        <w:rPr>
          <w:rFonts w:hint="eastAsia"/>
          <w:bCs/>
          <w:lang w:eastAsia="zh-CN"/>
        </w:rPr>
        <w:t>宣布，</w:t>
      </w:r>
      <w:r w:rsidR="008745BF">
        <w:rPr>
          <w:rFonts w:hint="eastAsia"/>
          <w:lang w:eastAsia="zh-CN"/>
        </w:rPr>
        <w:t>代表团</w:t>
      </w:r>
      <w:r w:rsidR="008745BF">
        <w:rPr>
          <w:rFonts w:hint="eastAsia"/>
          <w:bCs/>
          <w:lang w:eastAsia="zh-CN"/>
        </w:rPr>
        <w:t>团长会议已同意提名以下人选担任各委员会的正副主席：</w:t>
      </w:r>
    </w:p>
    <w:p w14:paraId="0C865734" w14:textId="77777777" w:rsidR="008745BF" w:rsidRPr="009E43F1" w:rsidRDefault="008745BF" w:rsidP="008745BF">
      <w:pPr>
        <w:pStyle w:val="Headingb"/>
        <w:rPr>
          <w:lang w:val="en-US" w:eastAsia="zh-CN"/>
        </w:rPr>
      </w:pPr>
      <w:r>
        <w:rPr>
          <w:rFonts w:hint="eastAsia"/>
          <w:lang w:eastAsia="zh-CN"/>
        </w:rPr>
        <w:t>第</w:t>
      </w:r>
      <w:r w:rsidRPr="00FF1101">
        <w:rPr>
          <w:lang w:eastAsia="zh-CN"/>
        </w:rPr>
        <w:t>1</w:t>
      </w:r>
      <w:r>
        <w:rPr>
          <w:rFonts w:hint="eastAsia"/>
          <w:lang w:eastAsia="zh-CN"/>
        </w:rPr>
        <w:t>委员会</w:t>
      </w:r>
      <w:r w:rsidRPr="00FF1101">
        <w:rPr>
          <w:lang w:eastAsia="zh-CN"/>
        </w:rPr>
        <w:t xml:space="preserve"> – </w:t>
      </w:r>
      <w:r>
        <w:rPr>
          <w:rFonts w:hint="eastAsia"/>
          <w:lang w:eastAsia="zh-CN"/>
        </w:rPr>
        <w:t>指导</w:t>
      </w:r>
    </w:p>
    <w:p w14:paraId="18CC25E2" w14:textId="77777777" w:rsidR="008745BF" w:rsidRPr="00AD6D78" w:rsidRDefault="008745BF" w:rsidP="008745BF">
      <w:pPr>
        <w:ind w:firstLineChars="200" w:firstLine="480"/>
        <w:rPr>
          <w:b/>
          <w:lang w:eastAsia="zh-CN"/>
        </w:rPr>
      </w:pPr>
      <w:r w:rsidRPr="006B711B">
        <w:rPr>
          <w:rFonts w:hint="eastAsia"/>
          <w:bCs/>
          <w:lang w:eastAsia="zh-CN"/>
        </w:rPr>
        <w:t>第</w:t>
      </w:r>
      <w:r w:rsidRPr="006B711B">
        <w:rPr>
          <w:rFonts w:hint="eastAsia"/>
          <w:bCs/>
          <w:lang w:eastAsia="zh-CN"/>
        </w:rPr>
        <w:t>1</w:t>
      </w:r>
      <w:r w:rsidRPr="00AD6D78">
        <w:rPr>
          <w:rFonts w:hint="eastAsia"/>
          <w:lang w:eastAsia="zh-CN"/>
        </w:rPr>
        <w:t>委员会由大会的正副主席和各委员会的正副主席组成。</w:t>
      </w:r>
    </w:p>
    <w:p w14:paraId="6AD60738" w14:textId="77777777" w:rsidR="008745BF" w:rsidRPr="00FF1101" w:rsidRDefault="008745BF" w:rsidP="008745BF">
      <w:pPr>
        <w:pStyle w:val="Headingb"/>
        <w:rPr>
          <w:lang w:eastAsia="zh-CN"/>
        </w:rPr>
      </w:pPr>
      <w:r>
        <w:rPr>
          <w:rFonts w:hint="eastAsia"/>
          <w:lang w:eastAsia="zh-CN"/>
        </w:rPr>
        <w:t>第</w:t>
      </w:r>
      <w:r>
        <w:rPr>
          <w:rFonts w:hint="eastAsia"/>
          <w:lang w:eastAsia="zh-CN"/>
        </w:rPr>
        <w:t>2</w:t>
      </w:r>
      <w:r>
        <w:rPr>
          <w:rFonts w:hint="eastAsia"/>
          <w:lang w:eastAsia="zh-CN"/>
        </w:rPr>
        <w:t>委员会</w:t>
      </w:r>
      <w:r w:rsidRPr="00FF1101">
        <w:rPr>
          <w:lang w:eastAsia="zh-CN"/>
        </w:rPr>
        <w:t xml:space="preserve"> –</w:t>
      </w:r>
      <w:r>
        <w:rPr>
          <w:rFonts w:hint="eastAsia"/>
          <w:lang w:eastAsia="zh-CN"/>
        </w:rPr>
        <w:t xml:space="preserve"> </w:t>
      </w:r>
      <w:r w:rsidRPr="00EF11F5">
        <w:rPr>
          <w:rFonts w:ascii="SimSun" w:hAnsi="SimSun" w:cs="SimSun" w:hint="eastAsia"/>
          <w:lang w:eastAsia="zh-CN"/>
        </w:rPr>
        <w:t>证书</w:t>
      </w:r>
    </w:p>
    <w:p w14:paraId="2FDFF16C" w14:textId="337C7CD8" w:rsidR="008745BF" w:rsidRPr="00FF0F88" w:rsidRDefault="008745BF" w:rsidP="008745BF">
      <w:pPr>
        <w:tabs>
          <w:tab w:val="left" w:pos="1735"/>
        </w:tabs>
        <w:spacing w:before="40"/>
        <w:rPr>
          <w:szCs w:val="24"/>
          <w:lang w:eastAsia="zh-CN"/>
        </w:rPr>
      </w:pPr>
      <w:r w:rsidRPr="005958D9">
        <w:rPr>
          <w:rFonts w:hint="eastAsia"/>
          <w:szCs w:val="24"/>
          <w:lang w:val="en-US" w:eastAsia="zh-CN"/>
        </w:rPr>
        <w:t>主席：</w:t>
      </w:r>
      <w:r w:rsidRPr="00FF0F88">
        <w:rPr>
          <w:szCs w:val="24"/>
        </w:rPr>
        <w:tab/>
      </w:r>
      <w:r>
        <w:rPr>
          <w:szCs w:val="24"/>
        </w:rPr>
        <w:tab/>
      </w:r>
      <w:r w:rsidR="003D01D5" w:rsidRPr="00A169A6">
        <w:rPr>
          <w:lang w:val="en-CA"/>
        </w:rPr>
        <w:t>T. Kim</w:t>
      </w:r>
      <w:proofErr w:type="spellStart"/>
      <w:r w:rsidR="003D01D5">
        <w:rPr>
          <w:lang w:val="en-CA"/>
        </w:rPr>
        <w:t>先生（哈萨克斯坦</w:t>
      </w:r>
      <w:proofErr w:type="spellEnd"/>
      <w:r w:rsidR="003D01D5">
        <w:rPr>
          <w:lang w:val="en-CA"/>
        </w:rPr>
        <w:t>）</w:t>
      </w:r>
      <w:r w:rsidR="003D01D5" w:rsidRPr="00A169A6">
        <w:rPr>
          <w:lang w:val="en-CA"/>
        </w:rPr>
        <w:br/>
      </w:r>
      <w:r w:rsidRPr="005958D9">
        <w:rPr>
          <w:rFonts w:hint="eastAsia"/>
          <w:szCs w:val="24"/>
          <w:lang w:eastAsia="zh-CN"/>
        </w:rPr>
        <w:t>副主席：</w:t>
      </w:r>
      <w:r>
        <w:rPr>
          <w:szCs w:val="24"/>
          <w:lang w:eastAsia="zh-CN"/>
        </w:rPr>
        <w:tab/>
      </w:r>
      <w:r>
        <w:rPr>
          <w:szCs w:val="24"/>
        </w:rPr>
        <w:tab/>
      </w:r>
      <w:r w:rsidR="003D01D5" w:rsidRPr="00A169A6">
        <w:rPr>
          <w:lang w:val="en-CA"/>
        </w:rPr>
        <w:t>T. Chee</w:t>
      </w:r>
      <w:proofErr w:type="spellStart"/>
      <w:r w:rsidR="003D01D5">
        <w:rPr>
          <w:lang w:val="en-CA"/>
        </w:rPr>
        <w:t>先生（新西兰</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A. Majeed</w:t>
      </w:r>
      <w:proofErr w:type="spellStart"/>
      <w:r w:rsidR="003D01D5">
        <w:rPr>
          <w:lang w:val="en-CA"/>
        </w:rPr>
        <w:t>先生（伊拉克</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S. Ritchie</w:t>
      </w:r>
      <w:proofErr w:type="spellStart"/>
      <w:r w:rsidR="003D01D5">
        <w:rPr>
          <w:lang w:val="en-CA"/>
        </w:rPr>
        <w:t>先生（爱尔兰</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H. </w:t>
      </w:r>
      <w:proofErr w:type="spellStart"/>
      <w:r w:rsidR="003D01D5" w:rsidRPr="00A169A6">
        <w:rPr>
          <w:lang w:val="en-CA"/>
        </w:rPr>
        <w:t>Bude</w:t>
      </w:r>
      <w:r w:rsidR="003D01D5">
        <w:rPr>
          <w:lang w:val="en-CA"/>
        </w:rPr>
        <w:t>先生（乌拉圭</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H. </w:t>
      </w:r>
      <w:proofErr w:type="spellStart"/>
      <w:r w:rsidR="003D01D5" w:rsidRPr="00A169A6">
        <w:rPr>
          <w:lang w:val="en-CA"/>
        </w:rPr>
        <w:t>Kanor</w:t>
      </w:r>
      <w:r w:rsidR="003D01D5">
        <w:rPr>
          <w:lang w:val="en-CA"/>
        </w:rPr>
        <w:t>先生（加纳</w:t>
      </w:r>
      <w:proofErr w:type="spellEnd"/>
      <w:r w:rsidR="003D01D5">
        <w:rPr>
          <w:lang w:val="en-CA"/>
        </w:rPr>
        <w:t>）</w:t>
      </w:r>
    </w:p>
    <w:p w14:paraId="3D3D7C4C" w14:textId="77777777" w:rsidR="008745BF" w:rsidRPr="00FF1101" w:rsidRDefault="008745BF" w:rsidP="008745BF">
      <w:pPr>
        <w:pStyle w:val="Headingb"/>
      </w:pPr>
      <w:r>
        <w:rPr>
          <w:rFonts w:hint="eastAsia"/>
          <w:lang w:eastAsia="zh-CN"/>
        </w:rPr>
        <w:t>第</w:t>
      </w:r>
      <w:r>
        <w:rPr>
          <w:rFonts w:hint="eastAsia"/>
          <w:lang w:eastAsia="zh-CN"/>
        </w:rPr>
        <w:t>3</w:t>
      </w:r>
      <w:r>
        <w:rPr>
          <w:rFonts w:hint="eastAsia"/>
          <w:lang w:eastAsia="zh-CN"/>
        </w:rPr>
        <w:t>委员会</w:t>
      </w:r>
      <w:r w:rsidRPr="00FF1101">
        <w:rPr>
          <w:lang w:eastAsia="zh-CN"/>
        </w:rPr>
        <w:t xml:space="preserve"> </w:t>
      </w:r>
      <w:r w:rsidRPr="00FF1101">
        <w:t>–</w:t>
      </w:r>
      <w:r>
        <w:rPr>
          <w:rFonts w:hint="eastAsia"/>
          <w:lang w:eastAsia="zh-CN"/>
        </w:rPr>
        <w:t xml:space="preserve"> </w:t>
      </w:r>
      <w:r w:rsidRPr="00EF11F5">
        <w:rPr>
          <w:rFonts w:ascii="SimSun" w:hAnsi="SimSun" w:cs="SimSun" w:hint="eastAsia"/>
          <w:lang w:eastAsia="zh-CN"/>
        </w:rPr>
        <w:t>预算控制</w:t>
      </w:r>
    </w:p>
    <w:p w14:paraId="7AD6550F" w14:textId="5FDF3A0D" w:rsidR="008745BF" w:rsidRPr="00FF0F88" w:rsidRDefault="008745BF" w:rsidP="008745BF">
      <w:pPr>
        <w:tabs>
          <w:tab w:val="left" w:pos="1734"/>
        </w:tabs>
        <w:rPr>
          <w:szCs w:val="24"/>
        </w:rPr>
      </w:pPr>
      <w:r w:rsidRPr="005958D9">
        <w:rPr>
          <w:rFonts w:hint="eastAsia"/>
          <w:szCs w:val="24"/>
          <w:lang w:val="en-US" w:eastAsia="zh-CN"/>
        </w:rPr>
        <w:t>主席：</w:t>
      </w:r>
      <w:r w:rsidRPr="00FF0F88">
        <w:rPr>
          <w:szCs w:val="24"/>
        </w:rPr>
        <w:tab/>
      </w:r>
      <w:r w:rsidRPr="00FF0F88">
        <w:rPr>
          <w:szCs w:val="24"/>
        </w:rPr>
        <w:tab/>
      </w:r>
      <w:r w:rsidR="003D01D5" w:rsidRPr="00A169A6">
        <w:rPr>
          <w:lang w:val="en-CA"/>
        </w:rPr>
        <w:t xml:space="preserve">D. </w:t>
      </w:r>
      <w:proofErr w:type="spellStart"/>
      <w:r w:rsidR="003D01D5" w:rsidRPr="00A169A6">
        <w:rPr>
          <w:lang w:val="en-CA"/>
        </w:rPr>
        <w:t>Obam</w:t>
      </w:r>
      <w:r w:rsidR="003D01D5">
        <w:rPr>
          <w:lang w:val="en-CA"/>
        </w:rPr>
        <w:t>先生（肯尼亚</w:t>
      </w:r>
      <w:proofErr w:type="spellEnd"/>
      <w:r w:rsidR="003D01D5">
        <w:rPr>
          <w:lang w:val="en-CA"/>
        </w:rPr>
        <w:t>）</w:t>
      </w:r>
      <w:r w:rsidR="003D01D5" w:rsidRPr="00A169A6">
        <w:rPr>
          <w:lang w:val="en-CA"/>
        </w:rPr>
        <w:br/>
      </w:r>
      <w:r w:rsidRPr="005958D9">
        <w:rPr>
          <w:rFonts w:hint="eastAsia"/>
          <w:szCs w:val="24"/>
          <w:lang w:eastAsia="zh-CN"/>
        </w:rPr>
        <w:t>副主席：</w:t>
      </w:r>
      <w:r w:rsidRPr="00FF0F88">
        <w:rPr>
          <w:szCs w:val="24"/>
        </w:rPr>
        <w:tab/>
      </w:r>
      <w:r>
        <w:rPr>
          <w:szCs w:val="24"/>
        </w:rPr>
        <w:tab/>
      </w:r>
      <w:r w:rsidR="003D01D5" w:rsidRPr="00A169A6">
        <w:rPr>
          <w:lang w:val="en-CA"/>
        </w:rPr>
        <w:t>C. Hose</w:t>
      </w:r>
      <w:proofErr w:type="spellStart"/>
      <w:r w:rsidR="003D01D5">
        <w:rPr>
          <w:lang w:val="en-CA"/>
        </w:rPr>
        <w:t>先生（澳大利亚</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M. </w:t>
      </w:r>
      <w:proofErr w:type="spellStart"/>
      <w:r w:rsidR="003D01D5" w:rsidRPr="00A169A6">
        <w:rPr>
          <w:lang w:val="en-CA"/>
        </w:rPr>
        <w:t>Abdelhaseeb</w:t>
      </w:r>
      <w:r w:rsidR="003D01D5">
        <w:rPr>
          <w:lang w:val="en-CA"/>
        </w:rPr>
        <w:t>先生（埃及</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A. </w:t>
      </w:r>
      <w:proofErr w:type="spellStart"/>
      <w:r w:rsidR="003D01D5" w:rsidRPr="00A169A6">
        <w:rPr>
          <w:lang w:val="en-CA"/>
        </w:rPr>
        <w:t>Calinciuc</w:t>
      </w:r>
      <w:r w:rsidR="003D01D5">
        <w:rPr>
          <w:lang w:val="en-CA"/>
        </w:rPr>
        <w:t>先生（罗马尼亚</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N. Lopez Guerrero</w:t>
      </w:r>
      <w:proofErr w:type="spellStart"/>
      <w:r w:rsidR="003D01D5">
        <w:rPr>
          <w:lang w:val="en-CA"/>
        </w:rPr>
        <w:t>先生（秘鲁</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A. </w:t>
      </w:r>
      <w:proofErr w:type="spellStart"/>
      <w:r w:rsidR="003D01D5" w:rsidRPr="00A169A6">
        <w:rPr>
          <w:lang w:val="en-CA"/>
        </w:rPr>
        <w:t>Kydyrmyshev</w:t>
      </w:r>
      <w:r w:rsidR="003D01D5">
        <w:rPr>
          <w:lang w:val="en-CA"/>
        </w:rPr>
        <w:t>先生（</w:t>
      </w:r>
      <w:r w:rsidR="003D01D5">
        <w:rPr>
          <w:bCs/>
          <w:lang w:val="en-CA"/>
        </w:rPr>
        <w:t>吉尔吉斯斯坦</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A. </w:t>
      </w:r>
      <w:proofErr w:type="spellStart"/>
      <w:r w:rsidR="003D01D5" w:rsidRPr="00A169A6">
        <w:rPr>
          <w:lang w:val="en-CA"/>
        </w:rPr>
        <w:t>Kisaka</w:t>
      </w:r>
      <w:r w:rsidR="003D01D5">
        <w:rPr>
          <w:lang w:val="en-CA"/>
        </w:rPr>
        <w:t>先生（坦桑尼亚</w:t>
      </w:r>
      <w:proofErr w:type="spellEnd"/>
      <w:r w:rsidR="003D01D5">
        <w:rPr>
          <w:lang w:val="en-CA"/>
        </w:rPr>
        <w:t>）</w:t>
      </w:r>
    </w:p>
    <w:p w14:paraId="0B8A1E68" w14:textId="77777777" w:rsidR="008745BF" w:rsidRPr="00F1713A" w:rsidRDefault="008745BF" w:rsidP="008745BF">
      <w:pPr>
        <w:pStyle w:val="Headingb"/>
        <w:rPr>
          <w:b w:val="0"/>
          <w:bCs/>
          <w:lang w:eastAsia="zh-CN"/>
        </w:rPr>
      </w:pPr>
      <w:r>
        <w:rPr>
          <w:rFonts w:hint="eastAsia"/>
          <w:lang w:eastAsia="zh-CN"/>
        </w:rPr>
        <w:t>第</w:t>
      </w:r>
      <w:r>
        <w:rPr>
          <w:rFonts w:hint="eastAsia"/>
          <w:lang w:eastAsia="zh-CN"/>
        </w:rPr>
        <w:t>4</w:t>
      </w:r>
      <w:r>
        <w:rPr>
          <w:rFonts w:hint="eastAsia"/>
          <w:lang w:eastAsia="zh-CN"/>
        </w:rPr>
        <w:t>委员会</w:t>
      </w:r>
      <w:r w:rsidRPr="00FF1101">
        <w:rPr>
          <w:lang w:eastAsia="zh-CN"/>
        </w:rPr>
        <w:t xml:space="preserve"> </w:t>
      </w:r>
      <w:r w:rsidRPr="00F1713A">
        <w:rPr>
          <w:b w:val="0"/>
          <w:bCs/>
          <w:lang w:eastAsia="zh-CN"/>
        </w:rPr>
        <w:t>–</w:t>
      </w:r>
      <w:r w:rsidRPr="00F1713A">
        <w:rPr>
          <w:rFonts w:hint="eastAsia"/>
          <w:b w:val="0"/>
          <w:bCs/>
          <w:lang w:eastAsia="zh-CN"/>
        </w:rPr>
        <w:t xml:space="preserve"> </w:t>
      </w:r>
      <w:r w:rsidRPr="00EF11F5">
        <w:rPr>
          <w:rFonts w:ascii="SimSun" w:hAnsi="SimSun" w:cs="SimSun" w:hint="eastAsia"/>
          <w:lang w:eastAsia="zh-CN"/>
        </w:rPr>
        <w:t>指定议项</w:t>
      </w:r>
    </w:p>
    <w:p w14:paraId="4CBD3C4B" w14:textId="37255B5E" w:rsidR="008745BF" w:rsidRPr="00FF0F88" w:rsidRDefault="008745BF" w:rsidP="008745BF">
      <w:pPr>
        <w:tabs>
          <w:tab w:val="left" w:pos="1735"/>
        </w:tabs>
        <w:spacing w:before="40"/>
        <w:rPr>
          <w:szCs w:val="24"/>
        </w:rPr>
      </w:pPr>
      <w:r w:rsidRPr="005958D9">
        <w:rPr>
          <w:rFonts w:hint="eastAsia"/>
          <w:szCs w:val="24"/>
          <w:lang w:val="en-US" w:eastAsia="zh-CN"/>
        </w:rPr>
        <w:t>主席：</w:t>
      </w:r>
      <w:r w:rsidRPr="00FF0F88">
        <w:rPr>
          <w:szCs w:val="24"/>
        </w:rPr>
        <w:tab/>
      </w:r>
      <w:r w:rsidRPr="00FF0F88">
        <w:rPr>
          <w:szCs w:val="24"/>
        </w:rPr>
        <w:tab/>
      </w:r>
      <w:r w:rsidR="003D01D5" w:rsidRPr="00A169A6">
        <w:rPr>
          <w:lang w:val="en-CA"/>
        </w:rPr>
        <w:t>J. Arias</w:t>
      </w:r>
      <w:proofErr w:type="spellStart"/>
      <w:r w:rsidR="003D01D5">
        <w:rPr>
          <w:lang w:val="en-CA"/>
        </w:rPr>
        <w:t>先生（墨西哥</w:t>
      </w:r>
      <w:proofErr w:type="spellEnd"/>
      <w:r w:rsidR="003D01D5">
        <w:rPr>
          <w:lang w:val="en-CA"/>
        </w:rPr>
        <w:t>）</w:t>
      </w:r>
      <w:r w:rsidR="003D01D5" w:rsidRPr="00A169A6">
        <w:rPr>
          <w:lang w:val="en-CA"/>
        </w:rPr>
        <w:br/>
      </w:r>
      <w:r w:rsidRPr="005958D9">
        <w:rPr>
          <w:rFonts w:hint="eastAsia"/>
          <w:szCs w:val="24"/>
          <w:lang w:eastAsia="zh-CN"/>
        </w:rPr>
        <w:t>副主席：</w:t>
      </w:r>
      <w:r w:rsidRPr="00FF0F88">
        <w:rPr>
          <w:szCs w:val="24"/>
        </w:rPr>
        <w:tab/>
      </w:r>
      <w:r>
        <w:rPr>
          <w:szCs w:val="24"/>
        </w:rPr>
        <w:tab/>
      </w:r>
      <w:r w:rsidR="003D01D5" w:rsidRPr="00A169A6">
        <w:rPr>
          <w:lang w:val="en-CA"/>
        </w:rPr>
        <w:t xml:space="preserve">H. </w:t>
      </w:r>
      <w:proofErr w:type="spellStart"/>
      <w:r w:rsidR="003D01D5" w:rsidRPr="00A169A6">
        <w:rPr>
          <w:lang w:val="en-CA"/>
        </w:rPr>
        <w:t>Seong</w:t>
      </w:r>
      <w:r w:rsidR="003D01D5">
        <w:rPr>
          <w:lang w:val="en-CA"/>
        </w:rPr>
        <w:t>先生（大韩民国</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M. </w:t>
      </w:r>
      <w:proofErr w:type="spellStart"/>
      <w:r w:rsidR="003D01D5" w:rsidRPr="00A169A6">
        <w:rPr>
          <w:lang w:val="en-CA"/>
        </w:rPr>
        <w:t>Aljnoobi</w:t>
      </w:r>
      <w:r w:rsidR="003D01D5">
        <w:rPr>
          <w:lang w:val="en-CA"/>
        </w:rPr>
        <w:t>先生（沙特阿拉伯</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G. </w:t>
      </w:r>
      <w:proofErr w:type="spellStart"/>
      <w:r w:rsidR="003D01D5" w:rsidRPr="00A169A6">
        <w:rPr>
          <w:lang w:val="en-CA"/>
        </w:rPr>
        <w:t>Osinga</w:t>
      </w:r>
      <w:r w:rsidR="003D01D5">
        <w:rPr>
          <w:lang w:val="en-CA"/>
        </w:rPr>
        <w:t>先生（荷兰</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G. Abdullayev</w:t>
      </w:r>
      <w:r w:rsidR="003D01D5">
        <w:rPr>
          <w:rFonts w:hint="eastAsia"/>
          <w:lang w:val="en-CA" w:eastAsia="zh-CN"/>
        </w:rPr>
        <w:t>女士</w:t>
      </w:r>
      <w:r w:rsidR="003D01D5">
        <w:rPr>
          <w:lang w:val="en-CA"/>
        </w:rPr>
        <w:t>（</w:t>
      </w:r>
      <w:proofErr w:type="spellStart"/>
      <w:r w:rsidR="003D01D5">
        <w:rPr>
          <w:lang w:val="en-CA"/>
        </w:rPr>
        <w:t>阿塞拜疆</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S. </w:t>
      </w:r>
      <w:proofErr w:type="spellStart"/>
      <w:r w:rsidR="003D01D5" w:rsidRPr="00A169A6">
        <w:rPr>
          <w:lang w:val="en-CA"/>
        </w:rPr>
        <w:t>Banyenza</w:t>
      </w:r>
      <w:proofErr w:type="spellEnd"/>
      <w:r w:rsidR="003D01D5">
        <w:rPr>
          <w:rFonts w:hint="eastAsia"/>
          <w:lang w:val="en-CA" w:eastAsia="zh-CN"/>
        </w:rPr>
        <w:t>女士</w:t>
      </w:r>
      <w:r w:rsidR="003D01D5">
        <w:rPr>
          <w:lang w:val="en-CA"/>
        </w:rPr>
        <w:t>（</w:t>
      </w:r>
      <w:proofErr w:type="spellStart"/>
      <w:r w:rsidR="003D01D5">
        <w:rPr>
          <w:lang w:val="en-CA"/>
        </w:rPr>
        <w:t>坦桑尼亚</w:t>
      </w:r>
      <w:proofErr w:type="spellEnd"/>
      <w:r w:rsidR="003D01D5">
        <w:rPr>
          <w:lang w:val="en-CA"/>
        </w:rPr>
        <w:t>）</w:t>
      </w:r>
    </w:p>
    <w:p w14:paraId="12BEF226" w14:textId="77777777" w:rsidR="008745BF" w:rsidRPr="00FF1101" w:rsidRDefault="008745BF" w:rsidP="008745BF">
      <w:pPr>
        <w:pStyle w:val="Headingb"/>
        <w:rPr>
          <w:lang w:eastAsia="zh-CN"/>
        </w:rPr>
      </w:pPr>
      <w:r>
        <w:rPr>
          <w:rFonts w:hint="eastAsia"/>
          <w:lang w:eastAsia="zh-CN"/>
        </w:rPr>
        <w:t>第</w:t>
      </w:r>
      <w:r>
        <w:rPr>
          <w:rFonts w:hint="eastAsia"/>
          <w:lang w:eastAsia="zh-CN"/>
        </w:rPr>
        <w:t>5</w:t>
      </w:r>
      <w:r>
        <w:rPr>
          <w:rFonts w:hint="eastAsia"/>
          <w:lang w:eastAsia="zh-CN"/>
        </w:rPr>
        <w:t>委员会</w:t>
      </w:r>
      <w:r w:rsidRPr="00FF1101">
        <w:rPr>
          <w:lang w:eastAsia="zh-CN"/>
        </w:rPr>
        <w:t xml:space="preserve"> –</w:t>
      </w:r>
      <w:r>
        <w:rPr>
          <w:rFonts w:hint="eastAsia"/>
          <w:lang w:eastAsia="zh-CN"/>
        </w:rPr>
        <w:t xml:space="preserve"> </w:t>
      </w:r>
      <w:r w:rsidRPr="00EF11F5">
        <w:rPr>
          <w:rFonts w:ascii="SimSun" w:hAnsi="SimSun" w:cs="SimSun" w:hint="eastAsia"/>
          <w:lang w:eastAsia="zh-CN"/>
        </w:rPr>
        <w:t>指定议项</w:t>
      </w:r>
    </w:p>
    <w:p w14:paraId="425C5AAB" w14:textId="0A1878DD" w:rsidR="008745BF" w:rsidRPr="00FF0F88" w:rsidRDefault="008745BF" w:rsidP="008745BF">
      <w:pPr>
        <w:tabs>
          <w:tab w:val="left" w:pos="1680"/>
        </w:tabs>
        <w:rPr>
          <w:szCs w:val="24"/>
        </w:rPr>
      </w:pPr>
      <w:r w:rsidRPr="005958D9">
        <w:rPr>
          <w:rFonts w:hint="eastAsia"/>
          <w:szCs w:val="24"/>
          <w:lang w:val="en-US" w:eastAsia="zh-CN"/>
        </w:rPr>
        <w:t>主席：</w:t>
      </w:r>
      <w:r w:rsidRPr="00FF0F88">
        <w:rPr>
          <w:szCs w:val="24"/>
        </w:rPr>
        <w:tab/>
      </w:r>
      <w:r w:rsidRPr="00FF0F88">
        <w:rPr>
          <w:szCs w:val="24"/>
        </w:rPr>
        <w:tab/>
      </w:r>
      <w:r w:rsidR="003D01D5" w:rsidRPr="00A169A6">
        <w:rPr>
          <w:lang w:val="en-CA"/>
        </w:rPr>
        <w:t>N. Kawai</w:t>
      </w:r>
      <w:proofErr w:type="spellStart"/>
      <w:r w:rsidR="003D01D5">
        <w:rPr>
          <w:lang w:val="en-CA"/>
        </w:rPr>
        <w:t>先生（日本</w:t>
      </w:r>
      <w:proofErr w:type="spellEnd"/>
      <w:r w:rsidR="003D01D5">
        <w:rPr>
          <w:lang w:val="en-CA"/>
        </w:rPr>
        <w:t>）</w:t>
      </w:r>
      <w:r w:rsidR="003D01D5" w:rsidRPr="00A169A6">
        <w:rPr>
          <w:lang w:val="en-CA"/>
        </w:rPr>
        <w:br/>
      </w:r>
      <w:r w:rsidRPr="005958D9">
        <w:rPr>
          <w:rFonts w:hint="eastAsia"/>
          <w:szCs w:val="24"/>
          <w:lang w:eastAsia="zh-CN"/>
        </w:rPr>
        <w:t>副主席：</w:t>
      </w:r>
      <w:r w:rsidRPr="00FF0F88">
        <w:rPr>
          <w:szCs w:val="24"/>
        </w:rPr>
        <w:tab/>
      </w:r>
      <w:r>
        <w:rPr>
          <w:szCs w:val="24"/>
        </w:rPr>
        <w:tab/>
      </w:r>
      <w:r w:rsidR="003D01D5" w:rsidRPr="00A169A6">
        <w:rPr>
          <w:lang w:val="en-CA"/>
        </w:rPr>
        <w:t>P.N. Phuong</w:t>
      </w:r>
      <w:proofErr w:type="spellStart"/>
      <w:r w:rsidR="003D01D5">
        <w:rPr>
          <w:lang w:val="en-CA"/>
        </w:rPr>
        <w:t>先生（越南</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A. </w:t>
      </w:r>
      <w:proofErr w:type="spellStart"/>
      <w:r w:rsidR="003D01D5" w:rsidRPr="00A169A6">
        <w:rPr>
          <w:lang w:val="en-CA"/>
        </w:rPr>
        <w:t>Belkhadir</w:t>
      </w:r>
      <w:r w:rsidR="003D01D5">
        <w:rPr>
          <w:lang w:val="en-CA"/>
        </w:rPr>
        <w:t>先生（摩洛哥</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E. Fournier</w:t>
      </w:r>
      <w:proofErr w:type="spellStart"/>
      <w:r w:rsidR="003D01D5">
        <w:rPr>
          <w:lang w:val="en-CA"/>
        </w:rPr>
        <w:t>先生（法国</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T. </w:t>
      </w:r>
      <w:proofErr w:type="spellStart"/>
      <w:r w:rsidR="003D01D5" w:rsidRPr="00A169A6">
        <w:rPr>
          <w:lang w:val="en-CA"/>
        </w:rPr>
        <w:t>Bakaus</w:t>
      </w:r>
      <w:r w:rsidR="003D01D5">
        <w:rPr>
          <w:lang w:val="en-CA"/>
        </w:rPr>
        <w:t>先生（巴西</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M. Strelets</w:t>
      </w:r>
      <w:proofErr w:type="spellStart"/>
      <w:r w:rsidR="003D01D5">
        <w:rPr>
          <w:lang w:val="en-CA"/>
        </w:rPr>
        <w:t>先生（俄罗斯联邦</w:t>
      </w:r>
      <w:proofErr w:type="spellEnd"/>
      <w:r w:rsidR="003D01D5">
        <w:rPr>
          <w:lang w:val="en-CA"/>
        </w:rPr>
        <w:t>）</w:t>
      </w:r>
      <w:bookmarkStart w:id="8" w:name="_GoBack"/>
      <w:bookmarkEnd w:id="8"/>
      <w:r w:rsidR="003D01D5" w:rsidRPr="00A169A6">
        <w:rPr>
          <w:lang w:val="en-CA"/>
        </w:rPr>
        <w:br/>
      </w:r>
      <w:r w:rsidR="003D01D5" w:rsidRPr="00A169A6">
        <w:rPr>
          <w:lang w:val="en-CA"/>
        </w:rPr>
        <w:tab/>
      </w:r>
      <w:r w:rsidR="003D01D5" w:rsidRPr="00A169A6">
        <w:rPr>
          <w:lang w:val="en-CA"/>
        </w:rPr>
        <w:tab/>
        <w:t>S.B. Coulibaly</w:t>
      </w:r>
      <w:proofErr w:type="spellStart"/>
      <w:r w:rsidR="003D01D5">
        <w:rPr>
          <w:lang w:val="en-CA"/>
        </w:rPr>
        <w:t>先生（马里</w:t>
      </w:r>
      <w:proofErr w:type="spellEnd"/>
      <w:r w:rsidR="003D01D5">
        <w:rPr>
          <w:lang w:val="en-CA"/>
        </w:rPr>
        <w:t>）</w:t>
      </w:r>
    </w:p>
    <w:p w14:paraId="6C0F3B2B" w14:textId="77777777" w:rsidR="008745BF" w:rsidRPr="00FF1101" w:rsidRDefault="008745BF" w:rsidP="008745BF">
      <w:pPr>
        <w:pStyle w:val="Headingb"/>
        <w:rPr>
          <w:lang w:eastAsia="zh-CN"/>
        </w:rPr>
      </w:pPr>
      <w:r>
        <w:rPr>
          <w:rFonts w:hint="eastAsia"/>
          <w:lang w:eastAsia="zh-CN"/>
        </w:rPr>
        <w:t>第</w:t>
      </w:r>
      <w:r>
        <w:rPr>
          <w:rFonts w:hint="eastAsia"/>
          <w:lang w:eastAsia="zh-CN"/>
        </w:rPr>
        <w:t>6</w:t>
      </w:r>
      <w:r>
        <w:rPr>
          <w:rFonts w:hint="eastAsia"/>
          <w:lang w:eastAsia="zh-CN"/>
        </w:rPr>
        <w:t>委员会</w:t>
      </w:r>
      <w:r w:rsidRPr="00FF1101">
        <w:rPr>
          <w:lang w:eastAsia="zh-CN"/>
        </w:rPr>
        <w:t xml:space="preserve"> –</w:t>
      </w:r>
      <w:r>
        <w:rPr>
          <w:rFonts w:hint="eastAsia"/>
          <w:lang w:eastAsia="zh-CN"/>
        </w:rPr>
        <w:t xml:space="preserve"> </w:t>
      </w:r>
      <w:r w:rsidRPr="00EF11F5">
        <w:rPr>
          <w:rFonts w:ascii="SimSun" w:hAnsi="SimSun" w:cs="SimSun" w:hint="eastAsia"/>
          <w:lang w:eastAsia="zh-CN"/>
        </w:rPr>
        <w:t>指定议项</w:t>
      </w:r>
    </w:p>
    <w:p w14:paraId="1F5DD3CA" w14:textId="10A5F7B2" w:rsidR="008745BF" w:rsidRPr="00FF0F88" w:rsidRDefault="008745BF" w:rsidP="008745BF">
      <w:pPr>
        <w:tabs>
          <w:tab w:val="left" w:pos="1680"/>
        </w:tabs>
        <w:ind w:left="1735" w:hanging="1735"/>
        <w:rPr>
          <w:szCs w:val="24"/>
          <w:lang w:eastAsia="zh-CN"/>
        </w:rPr>
      </w:pPr>
      <w:r w:rsidRPr="005958D9">
        <w:rPr>
          <w:rFonts w:hint="eastAsia"/>
          <w:szCs w:val="24"/>
          <w:lang w:val="en-US" w:eastAsia="zh-CN"/>
        </w:rPr>
        <w:t>主席：</w:t>
      </w:r>
      <w:r w:rsidRPr="00FF0F88">
        <w:rPr>
          <w:szCs w:val="24"/>
          <w:lang w:eastAsia="zh-CN"/>
        </w:rPr>
        <w:tab/>
      </w:r>
      <w:r w:rsidRPr="00FF0F88">
        <w:rPr>
          <w:szCs w:val="24"/>
          <w:lang w:eastAsia="zh-CN"/>
        </w:rPr>
        <w:tab/>
      </w:r>
      <w:r w:rsidR="003D01D5" w:rsidRPr="00A169A6">
        <w:rPr>
          <w:lang w:val="en-CA" w:eastAsia="zh-CN"/>
        </w:rPr>
        <w:t>M. Weber</w:t>
      </w:r>
      <w:r w:rsidR="003D01D5">
        <w:rPr>
          <w:lang w:val="en-CA" w:eastAsia="zh-CN"/>
        </w:rPr>
        <w:t>先生（德国）</w:t>
      </w:r>
    </w:p>
    <w:p w14:paraId="6D92A6E6" w14:textId="16751030" w:rsidR="008745BF" w:rsidRPr="00FF0F88" w:rsidRDefault="008745BF" w:rsidP="008745BF">
      <w:pPr>
        <w:tabs>
          <w:tab w:val="clear" w:pos="1871"/>
          <w:tab w:val="left" w:pos="1680"/>
        </w:tabs>
        <w:rPr>
          <w:szCs w:val="24"/>
          <w:lang w:eastAsia="zh-CN"/>
        </w:rPr>
      </w:pPr>
      <w:r w:rsidRPr="005958D9">
        <w:rPr>
          <w:rFonts w:hint="eastAsia"/>
          <w:szCs w:val="24"/>
          <w:lang w:eastAsia="zh-CN"/>
        </w:rPr>
        <w:t>副主席：</w:t>
      </w:r>
      <w:r>
        <w:rPr>
          <w:szCs w:val="24"/>
          <w:lang w:eastAsia="zh-CN"/>
        </w:rPr>
        <w:tab/>
      </w:r>
      <w:r w:rsidRPr="00FF0F88">
        <w:rPr>
          <w:szCs w:val="24"/>
        </w:rPr>
        <w:tab/>
      </w:r>
      <w:r w:rsidR="006C7013">
        <w:rPr>
          <w:rFonts w:hint="eastAsia"/>
          <w:szCs w:val="24"/>
          <w:lang w:eastAsia="zh-CN"/>
        </w:rPr>
        <w:t>谢远生</w:t>
      </w:r>
      <w:proofErr w:type="spellStart"/>
      <w:r w:rsidR="003D01D5">
        <w:rPr>
          <w:lang w:val="en-CA"/>
        </w:rPr>
        <w:t>先生（中国</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K. </w:t>
      </w:r>
      <w:proofErr w:type="spellStart"/>
      <w:r w:rsidR="003D01D5" w:rsidRPr="00A169A6">
        <w:rPr>
          <w:lang w:val="en-CA"/>
        </w:rPr>
        <w:t>Smail</w:t>
      </w:r>
      <w:r w:rsidR="003D01D5">
        <w:rPr>
          <w:lang w:val="en-CA"/>
        </w:rPr>
        <w:t>先生（阿尔及利亚</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C. Cook</w:t>
      </w:r>
      <w:proofErr w:type="spellStart"/>
      <w:r w:rsidR="003D01D5">
        <w:rPr>
          <w:lang w:val="en-CA"/>
        </w:rPr>
        <w:t>女士（加拿大</w:t>
      </w:r>
      <w:proofErr w:type="spellEnd"/>
      <w:r w:rsidR="003D01D5">
        <w:rPr>
          <w:lang w:val="en-CA"/>
        </w:rPr>
        <w:t>）</w:t>
      </w:r>
      <w:r w:rsidR="003D01D5" w:rsidRPr="00A169A6">
        <w:rPr>
          <w:lang w:val="en-CA"/>
        </w:rPr>
        <w:br/>
      </w:r>
      <w:r w:rsidR="003D01D5" w:rsidRPr="00A169A6">
        <w:rPr>
          <w:lang w:val="en-CA"/>
        </w:rPr>
        <w:lastRenderedPageBreak/>
        <w:tab/>
      </w:r>
      <w:r w:rsidR="003D01D5" w:rsidRPr="00A169A6">
        <w:rPr>
          <w:lang w:val="en-CA"/>
        </w:rPr>
        <w:tab/>
        <w:t xml:space="preserve">D. </w:t>
      </w:r>
      <w:proofErr w:type="spellStart"/>
      <w:r w:rsidR="003D01D5" w:rsidRPr="00A169A6">
        <w:rPr>
          <w:lang w:val="en-CA"/>
        </w:rPr>
        <w:t>Dusmatov</w:t>
      </w:r>
      <w:r w:rsidR="003D01D5">
        <w:rPr>
          <w:lang w:val="en-CA"/>
        </w:rPr>
        <w:t>先生（乌兹别克斯坦</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 xml:space="preserve">V.H. </w:t>
      </w:r>
      <w:proofErr w:type="spellStart"/>
      <w:r w:rsidR="003D01D5" w:rsidRPr="00A169A6">
        <w:rPr>
          <w:lang w:val="en-CA"/>
        </w:rPr>
        <w:t>Ottou</w:t>
      </w:r>
      <w:r w:rsidR="003D01D5">
        <w:rPr>
          <w:lang w:val="en-CA"/>
        </w:rPr>
        <w:t>先生（喀麦隆</w:t>
      </w:r>
      <w:proofErr w:type="spellEnd"/>
      <w:r w:rsidR="003D01D5">
        <w:rPr>
          <w:lang w:val="en-CA"/>
        </w:rPr>
        <w:t>）</w:t>
      </w:r>
      <w:r w:rsidR="003D01D5" w:rsidRPr="00A169A6">
        <w:rPr>
          <w:lang w:val="en-CA"/>
        </w:rPr>
        <w:br/>
      </w:r>
      <w:r w:rsidR="003D01D5" w:rsidRPr="00A169A6">
        <w:rPr>
          <w:lang w:val="en-CA"/>
        </w:rPr>
        <w:tab/>
      </w:r>
      <w:r w:rsidR="003D01D5" w:rsidRPr="00A169A6">
        <w:rPr>
          <w:lang w:val="en-CA"/>
        </w:rPr>
        <w:tab/>
        <w:t>A. Kholod</w:t>
      </w:r>
      <w:proofErr w:type="spellStart"/>
      <w:r w:rsidR="003D01D5">
        <w:rPr>
          <w:lang w:val="en-CA"/>
        </w:rPr>
        <w:t>先生（瑞士</w:t>
      </w:r>
      <w:proofErr w:type="spellEnd"/>
      <w:r w:rsidR="003D01D5">
        <w:rPr>
          <w:lang w:val="en-CA"/>
        </w:rPr>
        <w:t>）</w:t>
      </w:r>
    </w:p>
    <w:p w14:paraId="2E19C070" w14:textId="77777777" w:rsidR="008745BF" w:rsidRPr="00FF1101" w:rsidRDefault="008745BF" w:rsidP="008745BF">
      <w:pPr>
        <w:pStyle w:val="Headingb"/>
        <w:rPr>
          <w:lang w:eastAsia="zh-CN"/>
        </w:rPr>
      </w:pPr>
      <w:r>
        <w:rPr>
          <w:rFonts w:hint="eastAsia"/>
          <w:lang w:eastAsia="zh-CN"/>
        </w:rPr>
        <w:t>第</w:t>
      </w:r>
      <w:r>
        <w:rPr>
          <w:rFonts w:hint="eastAsia"/>
          <w:lang w:eastAsia="zh-CN"/>
        </w:rPr>
        <w:t>7</w:t>
      </w:r>
      <w:r>
        <w:rPr>
          <w:rFonts w:hint="eastAsia"/>
          <w:lang w:eastAsia="zh-CN"/>
        </w:rPr>
        <w:t>委员会</w:t>
      </w:r>
      <w:r w:rsidRPr="00FF1101">
        <w:rPr>
          <w:lang w:eastAsia="zh-CN"/>
        </w:rPr>
        <w:t xml:space="preserve"> –</w:t>
      </w:r>
      <w:r>
        <w:rPr>
          <w:rFonts w:hint="eastAsia"/>
          <w:lang w:eastAsia="zh-CN"/>
        </w:rPr>
        <w:t xml:space="preserve"> </w:t>
      </w:r>
      <w:r w:rsidRPr="00EF11F5">
        <w:rPr>
          <w:rFonts w:ascii="SimSun" w:hAnsi="SimSun" w:cs="SimSun" w:hint="eastAsia"/>
          <w:lang w:eastAsia="zh-CN"/>
        </w:rPr>
        <w:t>编辑</w:t>
      </w:r>
    </w:p>
    <w:p w14:paraId="2CF85E55" w14:textId="77777777" w:rsidR="008745BF" w:rsidRPr="001C7F17" w:rsidRDefault="008745BF" w:rsidP="008745BF">
      <w:pPr>
        <w:tabs>
          <w:tab w:val="clear" w:pos="2268"/>
          <w:tab w:val="left" w:pos="1701"/>
        </w:tabs>
        <w:rPr>
          <w:szCs w:val="24"/>
          <w:lang w:eastAsia="zh-CN"/>
        </w:rPr>
      </w:pPr>
      <w:r w:rsidRPr="005958D9">
        <w:rPr>
          <w:rFonts w:hint="eastAsia"/>
          <w:szCs w:val="24"/>
          <w:lang w:val="en-US" w:eastAsia="zh-CN"/>
        </w:rPr>
        <w:t>主席</w:t>
      </w:r>
      <w:r w:rsidRPr="001C7F17">
        <w:rPr>
          <w:rFonts w:hint="eastAsia"/>
          <w:szCs w:val="24"/>
          <w:lang w:eastAsia="zh-CN"/>
        </w:rPr>
        <w:t>：</w:t>
      </w:r>
      <w:r w:rsidRPr="001C7F17">
        <w:rPr>
          <w:szCs w:val="24"/>
          <w:lang w:eastAsia="zh-CN"/>
        </w:rPr>
        <w:tab/>
      </w:r>
      <w:r w:rsidRPr="001C7F17">
        <w:rPr>
          <w:szCs w:val="24"/>
          <w:lang w:eastAsia="zh-CN"/>
        </w:rPr>
        <w:tab/>
        <w:t xml:space="preserve">C. </w:t>
      </w:r>
      <w:proofErr w:type="spellStart"/>
      <w:r w:rsidRPr="001C7F17">
        <w:rPr>
          <w:szCs w:val="24"/>
          <w:lang w:eastAsia="zh-CN"/>
        </w:rPr>
        <w:t>Rissone</w:t>
      </w:r>
      <w:proofErr w:type="spellEnd"/>
      <w:r>
        <w:rPr>
          <w:rFonts w:hint="eastAsia"/>
          <w:szCs w:val="24"/>
          <w:lang w:eastAsia="zh-CN"/>
        </w:rPr>
        <w:t>先生（</w:t>
      </w:r>
      <w:r>
        <w:rPr>
          <w:rFonts w:hint="eastAsia"/>
          <w:szCs w:val="24"/>
          <w:lang w:val="fr-FR" w:eastAsia="zh-CN"/>
        </w:rPr>
        <w:t>法国</w:t>
      </w:r>
      <w:r>
        <w:rPr>
          <w:rFonts w:hint="eastAsia"/>
          <w:szCs w:val="24"/>
          <w:lang w:eastAsia="zh-CN"/>
        </w:rPr>
        <w:t>）</w:t>
      </w:r>
    </w:p>
    <w:p w14:paraId="4F47ADF5" w14:textId="1E339169" w:rsidR="008745BF" w:rsidRPr="003D01D5" w:rsidRDefault="008745BF" w:rsidP="003D01D5">
      <w:pPr>
        <w:tabs>
          <w:tab w:val="clear" w:pos="1871"/>
          <w:tab w:val="clear" w:pos="2268"/>
          <w:tab w:val="left" w:pos="1701"/>
        </w:tabs>
        <w:rPr>
          <w:lang w:val="en-CA"/>
        </w:rPr>
      </w:pPr>
      <w:r w:rsidRPr="005958D9">
        <w:rPr>
          <w:rFonts w:hint="eastAsia"/>
          <w:szCs w:val="24"/>
          <w:lang w:eastAsia="zh-CN"/>
        </w:rPr>
        <w:t>副主席：</w:t>
      </w:r>
      <w:r>
        <w:rPr>
          <w:szCs w:val="24"/>
        </w:rPr>
        <w:tab/>
      </w:r>
      <w:r>
        <w:rPr>
          <w:szCs w:val="24"/>
        </w:rPr>
        <w:tab/>
      </w:r>
      <w:r w:rsidR="003D01D5" w:rsidRPr="00A169A6">
        <w:rPr>
          <w:lang w:val="en-CA"/>
        </w:rPr>
        <w:t xml:space="preserve">G. </w:t>
      </w:r>
      <w:proofErr w:type="spellStart"/>
      <w:r w:rsidR="003D01D5" w:rsidRPr="00A169A6">
        <w:rPr>
          <w:lang w:val="en-CA"/>
        </w:rPr>
        <w:t>Yayi</w:t>
      </w:r>
      <w:r w:rsidR="003D01D5">
        <w:rPr>
          <w:lang w:val="en-CA"/>
        </w:rPr>
        <w:t>先生（贝宁</w:t>
      </w:r>
      <w:proofErr w:type="spellEnd"/>
      <w:r w:rsidR="003D01D5">
        <w:rPr>
          <w:lang w:val="en-CA"/>
        </w:rPr>
        <w:t>）</w:t>
      </w:r>
      <w:r w:rsidR="003D01D5" w:rsidRPr="00A169A6">
        <w:rPr>
          <w:lang w:val="en-CA"/>
        </w:rPr>
        <w:br/>
      </w:r>
      <w:r w:rsidR="003D01D5">
        <w:rPr>
          <w:lang w:val="en-CA"/>
        </w:rPr>
        <w:tab/>
      </w:r>
      <w:r w:rsidR="003D01D5">
        <w:rPr>
          <w:lang w:val="en-CA"/>
        </w:rPr>
        <w:tab/>
      </w:r>
      <w:r w:rsidR="003D01D5" w:rsidRPr="00A169A6">
        <w:rPr>
          <w:lang w:val="en-CA"/>
        </w:rPr>
        <w:t xml:space="preserve">D. </w:t>
      </w:r>
      <w:proofErr w:type="spellStart"/>
      <w:r w:rsidR="003D01D5" w:rsidRPr="00A169A6">
        <w:rPr>
          <w:lang w:val="en-CA"/>
        </w:rPr>
        <w:t>Cherkesov</w:t>
      </w:r>
      <w:r w:rsidR="003D01D5">
        <w:rPr>
          <w:lang w:val="en-CA"/>
        </w:rPr>
        <w:t>先生（俄罗斯联邦</w:t>
      </w:r>
      <w:proofErr w:type="spellEnd"/>
      <w:r w:rsidR="003D01D5">
        <w:rPr>
          <w:lang w:val="en-CA"/>
        </w:rPr>
        <w:t>）</w:t>
      </w:r>
      <w:r w:rsidR="003D01D5" w:rsidRPr="00A169A6">
        <w:rPr>
          <w:lang w:val="en-CA"/>
        </w:rPr>
        <w:br/>
      </w:r>
      <w:r w:rsidR="003D01D5">
        <w:rPr>
          <w:lang w:val="en-CA"/>
        </w:rPr>
        <w:tab/>
      </w:r>
      <w:r w:rsidR="003D01D5">
        <w:rPr>
          <w:lang w:val="en-CA"/>
        </w:rPr>
        <w:tab/>
      </w:r>
      <w:r w:rsidR="003D01D5" w:rsidRPr="00A169A6">
        <w:rPr>
          <w:lang w:val="en-CA"/>
        </w:rPr>
        <w:t xml:space="preserve">R. </w:t>
      </w:r>
      <w:proofErr w:type="spellStart"/>
      <w:r w:rsidR="003D01D5" w:rsidRPr="00A169A6">
        <w:rPr>
          <w:lang w:val="en-CA"/>
        </w:rPr>
        <w:t>Gharsallaoui</w:t>
      </w:r>
      <w:r w:rsidR="003D01D5">
        <w:rPr>
          <w:lang w:val="en-CA"/>
        </w:rPr>
        <w:t>女士（突尼斯</w:t>
      </w:r>
      <w:proofErr w:type="spellEnd"/>
      <w:r w:rsidR="003D01D5">
        <w:rPr>
          <w:lang w:val="en-CA"/>
        </w:rPr>
        <w:t>）</w:t>
      </w:r>
      <w:r w:rsidR="003D01D5" w:rsidRPr="00A169A6">
        <w:rPr>
          <w:lang w:val="en-CA"/>
        </w:rPr>
        <w:br/>
      </w:r>
      <w:r w:rsidR="003D01D5">
        <w:rPr>
          <w:lang w:val="en-CA"/>
        </w:rPr>
        <w:tab/>
      </w:r>
      <w:r w:rsidR="003D01D5">
        <w:rPr>
          <w:lang w:val="en-CA"/>
        </w:rPr>
        <w:tab/>
      </w:r>
      <w:r w:rsidR="003D01D5" w:rsidRPr="00A169A6">
        <w:rPr>
          <w:lang w:val="en-CA"/>
        </w:rPr>
        <w:t>C. Lyons</w:t>
      </w:r>
      <w:proofErr w:type="spellStart"/>
      <w:r w:rsidR="003D01D5">
        <w:rPr>
          <w:lang w:val="en-CA"/>
        </w:rPr>
        <w:t>女士（英国</w:t>
      </w:r>
      <w:proofErr w:type="spellEnd"/>
      <w:r w:rsidR="003D01D5">
        <w:rPr>
          <w:lang w:val="en-CA"/>
        </w:rPr>
        <w:t>）</w:t>
      </w:r>
      <w:r w:rsidR="003D01D5" w:rsidRPr="00A169A6">
        <w:rPr>
          <w:lang w:val="en-CA"/>
        </w:rPr>
        <w:br/>
      </w:r>
      <w:r w:rsidR="003D01D5">
        <w:rPr>
          <w:lang w:val="en-CA"/>
        </w:rPr>
        <w:tab/>
      </w:r>
      <w:r w:rsidR="003D01D5">
        <w:rPr>
          <w:lang w:val="en-CA"/>
        </w:rPr>
        <w:tab/>
      </w:r>
      <w:r w:rsidR="003D01D5" w:rsidRPr="00A169A6">
        <w:rPr>
          <w:lang w:val="en-CA"/>
        </w:rPr>
        <w:t>I. Martinez Ponte</w:t>
      </w:r>
      <w:proofErr w:type="spellStart"/>
      <w:r w:rsidR="003D01D5">
        <w:rPr>
          <w:lang w:val="en-CA"/>
        </w:rPr>
        <w:t>女士（西班牙</w:t>
      </w:r>
      <w:proofErr w:type="spellEnd"/>
      <w:r w:rsidR="003D01D5">
        <w:rPr>
          <w:lang w:val="en-CA"/>
        </w:rPr>
        <w:t>）</w:t>
      </w:r>
      <w:r w:rsidR="003D01D5" w:rsidRPr="00A169A6">
        <w:rPr>
          <w:lang w:val="en-CA"/>
        </w:rPr>
        <w:br/>
      </w:r>
      <w:r w:rsidR="003D01D5">
        <w:rPr>
          <w:lang w:val="en-CA"/>
        </w:rPr>
        <w:tab/>
      </w:r>
      <w:r w:rsidR="003D01D5">
        <w:rPr>
          <w:lang w:val="en-CA"/>
        </w:rPr>
        <w:tab/>
      </w:r>
      <w:r w:rsidR="006C7013">
        <w:rPr>
          <w:rFonts w:hint="eastAsia"/>
          <w:lang w:val="en-CA" w:eastAsia="zh-CN"/>
        </w:rPr>
        <w:t>赵征</w:t>
      </w:r>
      <w:proofErr w:type="spellStart"/>
      <w:r w:rsidR="003D01D5">
        <w:rPr>
          <w:lang w:val="en-CA"/>
        </w:rPr>
        <w:t>先生（中国</w:t>
      </w:r>
      <w:proofErr w:type="spellEnd"/>
      <w:r w:rsidR="003D01D5">
        <w:rPr>
          <w:lang w:val="en-CA"/>
        </w:rPr>
        <w:t>）</w:t>
      </w:r>
    </w:p>
    <w:p w14:paraId="0BE969FF" w14:textId="6300DBED" w:rsidR="008745BF" w:rsidRPr="00FF0F88" w:rsidRDefault="000118C0" w:rsidP="008745BF">
      <w:pPr>
        <w:rPr>
          <w:szCs w:val="24"/>
          <w:lang w:eastAsia="zh-CN"/>
        </w:rPr>
      </w:pPr>
      <w:r>
        <w:rPr>
          <w:szCs w:val="24"/>
          <w:lang w:eastAsia="zh-CN"/>
        </w:rPr>
        <w:t>7</w:t>
      </w:r>
      <w:r w:rsidR="008745BF" w:rsidRPr="00FF0F88">
        <w:rPr>
          <w:szCs w:val="24"/>
          <w:lang w:eastAsia="zh-CN"/>
        </w:rPr>
        <w:t>.2</w:t>
      </w:r>
      <w:r w:rsidR="008745BF" w:rsidRPr="00FF0F88">
        <w:rPr>
          <w:szCs w:val="24"/>
          <w:lang w:eastAsia="zh-CN"/>
        </w:rPr>
        <w:tab/>
      </w:r>
      <w:r w:rsidR="008745BF">
        <w:rPr>
          <w:rFonts w:hint="eastAsia"/>
          <w:lang w:eastAsia="zh-CN"/>
        </w:rPr>
        <w:t>会议鼓掌</w:t>
      </w:r>
      <w:r w:rsidR="008745BF" w:rsidRPr="00734A40">
        <w:rPr>
          <w:rFonts w:hint="eastAsia"/>
          <w:b/>
          <w:lang w:eastAsia="zh-CN"/>
        </w:rPr>
        <w:t>通过了</w:t>
      </w:r>
      <w:r w:rsidR="008745BF">
        <w:rPr>
          <w:rFonts w:hint="eastAsia"/>
          <w:lang w:eastAsia="zh-CN"/>
        </w:rPr>
        <w:t>上述提名。</w:t>
      </w:r>
    </w:p>
    <w:p w14:paraId="149414E3" w14:textId="6E5868EC" w:rsidR="008745BF" w:rsidRPr="00FF0F88" w:rsidRDefault="000118C0" w:rsidP="008745BF">
      <w:pPr>
        <w:pStyle w:val="Heading1"/>
        <w:rPr>
          <w:lang w:eastAsia="zh-CN"/>
        </w:rPr>
      </w:pPr>
      <w:r>
        <w:rPr>
          <w:lang w:eastAsia="zh-CN"/>
        </w:rPr>
        <w:t>8</w:t>
      </w:r>
      <w:r w:rsidR="008745BF" w:rsidRPr="00FF0F88">
        <w:rPr>
          <w:lang w:eastAsia="zh-CN"/>
        </w:rPr>
        <w:tab/>
      </w:r>
      <w:r w:rsidR="008745BF">
        <w:rPr>
          <w:rFonts w:hint="eastAsia"/>
          <w:lang w:eastAsia="zh-CN"/>
        </w:rPr>
        <w:t>大会秘书处的构成</w:t>
      </w:r>
    </w:p>
    <w:p w14:paraId="0FF1F341" w14:textId="38F3E636" w:rsidR="008745BF" w:rsidRPr="00FF0F88" w:rsidRDefault="000118C0" w:rsidP="008745BF">
      <w:pPr>
        <w:rPr>
          <w:szCs w:val="24"/>
          <w:lang w:eastAsia="zh-CN"/>
        </w:rPr>
      </w:pPr>
      <w:r>
        <w:rPr>
          <w:szCs w:val="24"/>
          <w:lang w:eastAsia="zh-CN"/>
        </w:rPr>
        <w:t>8</w:t>
      </w:r>
      <w:r w:rsidR="008745BF" w:rsidRPr="00FF0F88">
        <w:rPr>
          <w:szCs w:val="24"/>
          <w:lang w:eastAsia="zh-CN"/>
        </w:rPr>
        <w:t>.1</w:t>
      </w:r>
      <w:r w:rsidR="008745BF" w:rsidRPr="00FF0F88">
        <w:rPr>
          <w:szCs w:val="24"/>
          <w:lang w:eastAsia="zh-CN"/>
        </w:rPr>
        <w:tab/>
      </w:r>
      <w:r w:rsidR="008745BF" w:rsidRPr="00A64838">
        <w:rPr>
          <w:rFonts w:hint="eastAsia"/>
          <w:b/>
          <w:lang w:eastAsia="zh-CN"/>
        </w:rPr>
        <w:t>秘书长</w:t>
      </w:r>
      <w:r w:rsidR="008745BF">
        <w:rPr>
          <w:rFonts w:hint="eastAsia"/>
          <w:lang w:eastAsia="zh-CN"/>
        </w:rPr>
        <w:t>向大会做出通报，由下列国际电联职员构成大会秘书处：</w:t>
      </w:r>
    </w:p>
    <w:p w14:paraId="500DAD39" w14:textId="7ECEDF63" w:rsidR="008745BF" w:rsidRPr="00FF0F88" w:rsidRDefault="008745BF" w:rsidP="00CB27C6">
      <w:pPr>
        <w:tabs>
          <w:tab w:val="left" w:pos="5400"/>
        </w:tabs>
        <w:ind w:left="1134"/>
        <w:rPr>
          <w:szCs w:val="24"/>
          <w:lang w:eastAsia="zh-CN"/>
        </w:rPr>
      </w:pPr>
      <w:r>
        <w:rPr>
          <w:rFonts w:hint="eastAsia"/>
          <w:lang w:eastAsia="zh-CN"/>
        </w:rPr>
        <w:t>大会秘书：</w:t>
      </w:r>
      <w:r>
        <w:rPr>
          <w:lang w:eastAsia="zh-CN"/>
        </w:rPr>
        <w:tab/>
      </w:r>
      <w:r>
        <w:rPr>
          <w:rFonts w:hint="eastAsia"/>
          <w:szCs w:val="24"/>
          <w:lang w:eastAsia="zh-CN"/>
        </w:rPr>
        <w:t>赵厚麟先生（国际电联秘书长）</w:t>
      </w:r>
    </w:p>
    <w:p w14:paraId="37BB4EC8" w14:textId="3B5E27B6" w:rsidR="008745BF" w:rsidRPr="00FF0F88" w:rsidRDefault="008745BF" w:rsidP="00CB27C6">
      <w:pPr>
        <w:tabs>
          <w:tab w:val="left" w:pos="5400"/>
        </w:tabs>
        <w:ind w:left="1134"/>
        <w:rPr>
          <w:szCs w:val="24"/>
          <w:lang w:eastAsia="zh-CN"/>
        </w:rPr>
      </w:pPr>
      <w:r>
        <w:rPr>
          <w:rFonts w:hint="eastAsia"/>
          <w:lang w:eastAsia="zh-CN"/>
        </w:rPr>
        <w:t>全体会议和第</w:t>
      </w:r>
      <w:r>
        <w:rPr>
          <w:rFonts w:hint="eastAsia"/>
          <w:lang w:eastAsia="zh-CN"/>
        </w:rPr>
        <w:t>1</w:t>
      </w:r>
      <w:r>
        <w:rPr>
          <w:rFonts w:hint="eastAsia"/>
          <w:lang w:eastAsia="zh-CN"/>
        </w:rPr>
        <w:t>委员会秘书：</w:t>
      </w:r>
      <w:r w:rsidRPr="00FF0F88">
        <w:rPr>
          <w:szCs w:val="24"/>
          <w:lang w:eastAsia="zh-CN"/>
        </w:rPr>
        <w:tab/>
      </w:r>
      <w:r w:rsidR="000118C0" w:rsidRPr="00A169A6">
        <w:rPr>
          <w:lang w:val="en-CA" w:eastAsia="zh-CN"/>
        </w:rPr>
        <w:t>J. Wilson</w:t>
      </w:r>
      <w:r w:rsidR="00DD2B7B">
        <w:rPr>
          <w:rFonts w:hint="eastAsia"/>
          <w:szCs w:val="24"/>
          <w:lang w:eastAsia="zh-CN"/>
        </w:rPr>
        <w:t>女士</w:t>
      </w:r>
    </w:p>
    <w:p w14:paraId="27CA17CA" w14:textId="615CDDD0" w:rsidR="008745BF" w:rsidRPr="00FF0F88" w:rsidRDefault="008745BF" w:rsidP="00CB27C6">
      <w:pPr>
        <w:tabs>
          <w:tab w:val="left" w:pos="5400"/>
        </w:tabs>
        <w:ind w:left="1134"/>
        <w:rPr>
          <w:szCs w:val="24"/>
          <w:lang w:eastAsia="zh-CN"/>
        </w:rPr>
      </w:pPr>
      <w:r>
        <w:rPr>
          <w:rFonts w:hint="eastAsia"/>
          <w:lang w:eastAsia="zh-CN"/>
        </w:rPr>
        <w:t>第</w:t>
      </w:r>
      <w:r>
        <w:rPr>
          <w:lang w:eastAsia="zh-CN"/>
        </w:rPr>
        <w:t>2</w:t>
      </w:r>
      <w:r>
        <w:rPr>
          <w:rFonts w:hint="eastAsia"/>
          <w:lang w:eastAsia="zh-CN"/>
        </w:rPr>
        <w:t>委员会秘书：</w:t>
      </w:r>
      <w:r w:rsidRPr="00FF0F88">
        <w:rPr>
          <w:szCs w:val="24"/>
          <w:lang w:eastAsia="zh-CN"/>
        </w:rPr>
        <w:tab/>
      </w:r>
      <w:r w:rsidR="000118C0" w:rsidRPr="00A169A6">
        <w:rPr>
          <w:lang w:val="en-CA" w:eastAsia="zh-CN"/>
        </w:rPr>
        <w:t xml:space="preserve">N. </w:t>
      </w:r>
      <w:proofErr w:type="spellStart"/>
      <w:r w:rsidR="000118C0" w:rsidRPr="00A169A6">
        <w:rPr>
          <w:lang w:val="en-CA" w:eastAsia="zh-CN"/>
        </w:rPr>
        <w:t>Volanis</w:t>
      </w:r>
      <w:proofErr w:type="spellEnd"/>
      <w:r>
        <w:rPr>
          <w:rFonts w:hint="eastAsia"/>
          <w:szCs w:val="24"/>
          <w:lang w:eastAsia="zh-CN"/>
        </w:rPr>
        <w:t>先生</w:t>
      </w:r>
    </w:p>
    <w:p w14:paraId="0EFF5EA7" w14:textId="3704BF5B" w:rsidR="008745BF" w:rsidRPr="00FF0F88" w:rsidRDefault="008745BF" w:rsidP="00CB27C6">
      <w:pPr>
        <w:tabs>
          <w:tab w:val="left" w:pos="5400"/>
        </w:tabs>
        <w:ind w:left="1134"/>
        <w:rPr>
          <w:szCs w:val="24"/>
          <w:lang w:eastAsia="zh-CN"/>
        </w:rPr>
      </w:pPr>
      <w:r>
        <w:rPr>
          <w:rFonts w:hint="eastAsia"/>
          <w:lang w:eastAsia="zh-CN"/>
        </w:rPr>
        <w:t>第</w:t>
      </w:r>
      <w:r>
        <w:rPr>
          <w:lang w:eastAsia="zh-CN"/>
        </w:rPr>
        <w:t>3</w:t>
      </w:r>
      <w:r>
        <w:rPr>
          <w:rFonts w:hint="eastAsia"/>
          <w:lang w:eastAsia="zh-CN"/>
        </w:rPr>
        <w:t>委员会秘书：</w:t>
      </w:r>
      <w:r>
        <w:rPr>
          <w:szCs w:val="24"/>
          <w:lang w:eastAsia="zh-CN"/>
        </w:rPr>
        <w:tab/>
        <w:t>A. Ba</w:t>
      </w:r>
      <w:r>
        <w:rPr>
          <w:rFonts w:hint="eastAsia"/>
          <w:szCs w:val="24"/>
          <w:lang w:eastAsia="zh-CN"/>
        </w:rPr>
        <w:t>和</w:t>
      </w:r>
      <w:r w:rsidRPr="00FF0F88">
        <w:rPr>
          <w:szCs w:val="24"/>
          <w:lang w:eastAsia="zh-CN"/>
        </w:rPr>
        <w:t xml:space="preserve">W. </w:t>
      </w:r>
      <w:proofErr w:type="spellStart"/>
      <w:r w:rsidRPr="00FF0F88">
        <w:rPr>
          <w:szCs w:val="24"/>
          <w:lang w:eastAsia="zh-CN"/>
        </w:rPr>
        <w:t>Ijeh</w:t>
      </w:r>
      <w:proofErr w:type="spellEnd"/>
      <w:r>
        <w:rPr>
          <w:rFonts w:hint="eastAsia"/>
          <w:szCs w:val="24"/>
          <w:lang w:eastAsia="zh-CN"/>
        </w:rPr>
        <w:t>先生</w:t>
      </w:r>
    </w:p>
    <w:p w14:paraId="75DEDDF8" w14:textId="03D9E7E8" w:rsidR="008745BF" w:rsidRPr="00FF0F88" w:rsidRDefault="008745BF" w:rsidP="00CB27C6">
      <w:pPr>
        <w:tabs>
          <w:tab w:val="left" w:pos="5400"/>
        </w:tabs>
        <w:ind w:left="1134"/>
        <w:rPr>
          <w:szCs w:val="24"/>
          <w:lang w:eastAsia="zh-CN"/>
        </w:rPr>
      </w:pPr>
      <w:r>
        <w:rPr>
          <w:rFonts w:hint="eastAsia"/>
          <w:lang w:eastAsia="zh-CN"/>
        </w:rPr>
        <w:t>第</w:t>
      </w:r>
      <w:r>
        <w:rPr>
          <w:lang w:eastAsia="zh-CN"/>
        </w:rPr>
        <w:t>4</w:t>
      </w:r>
      <w:r>
        <w:rPr>
          <w:rFonts w:hint="eastAsia"/>
          <w:lang w:eastAsia="zh-CN"/>
        </w:rPr>
        <w:t>委员会秘书：</w:t>
      </w:r>
      <w:r>
        <w:rPr>
          <w:szCs w:val="24"/>
          <w:lang w:eastAsia="zh-CN"/>
        </w:rPr>
        <w:tab/>
      </w:r>
      <w:r w:rsidR="000118C0" w:rsidRPr="00A169A6">
        <w:rPr>
          <w:lang w:val="en-CA" w:eastAsia="zh-CN"/>
        </w:rPr>
        <w:t xml:space="preserve">K. </w:t>
      </w:r>
      <w:proofErr w:type="spellStart"/>
      <w:r w:rsidR="000118C0" w:rsidRPr="00A169A6">
        <w:rPr>
          <w:lang w:val="en-CA" w:eastAsia="zh-CN"/>
        </w:rPr>
        <w:t>Bogens</w:t>
      </w:r>
      <w:proofErr w:type="spellEnd"/>
      <w:r>
        <w:rPr>
          <w:rFonts w:hint="eastAsia"/>
          <w:szCs w:val="24"/>
          <w:lang w:eastAsia="zh-CN"/>
        </w:rPr>
        <w:t>先生</w:t>
      </w:r>
    </w:p>
    <w:p w14:paraId="01F660DE" w14:textId="456BA162" w:rsidR="008745BF" w:rsidRPr="00FF0F88" w:rsidRDefault="008745BF" w:rsidP="00CB27C6">
      <w:pPr>
        <w:tabs>
          <w:tab w:val="left" w:pos="5400"/>
        </w:tabs>
        <w:ind w:left="1134"/>
        <w:rPr>
          <w:szCs w:val="24"/>
          <w:lang w:eastAsia="zh-CN"/>
        </w:rPr>
      </w:pPr>
      <w:r>
        <w:rPr>
          <w:rFonts w:hint="eastAsia"/>
          <w:lang w:eastAsia="zh-CN"/>
        </w:rPr>
        <w:t>第</w:t>
      </w:r>
      <w:r>
        <w:rPr>
          <w:lang w:eastAsia="zh-CN"/>
        </w:rPr>
        <w:t>5</w:t>
      </w:r>
      <w:r>
        <w:rPr>
          <w:rFonts w:hint="eastAsia"/>
          <w:lang w:eastAsia="zh-CN"/>
        </w:rPr>
        <w:t>委员会秘书：</w:t>
      </w:r>
      <w:r>
        <w:rPr>
          <w:szCs w:val="24"/>
          <w:lang w:eastAsia="zh-CN"/>
        </w:rPr>
        <w:tab/>
      </w:r>
      <w:r w:rsidR="000118C0" w:rsidRPr="00A169A6">
        <w:rPr>
          <w:lang w:val="en-CA" w:eastAsia="zh-CN"/>
        </w:rPr>
        <w:t xml:space="preserve">N. </w:t>
      </w:r>
      <w:proofErr w:type="spellStart"/>
      <w:r w:rsidR="000118C0" w:rsidRPr="00A169A6">
        <w:rPr>
          <w:lang w:val="en-CA" w:eastAsia="zh-CN"/>
        </w:rPr>
        <w:t>Malaguti</w:t>
      </w:r>
      <w:proofErr w:type="spellEnd"/>
      <w:r>
        <w:rPr>
          <w:rFonts w:hint="eastAsia"/>
          <w:szCs w:val="24"/>
          <w:lang w:eastAsia="zh-CN"/>
        </w:rPr>
        <w:t>先生</w:t>
      </w:r>
    </w:p>
    <w:p w14:paraId="63EEDC2B" w14:textId="1EF2E453" w:rsidR="008745BF" w:rsidRPr="00FF0F88" w:rsidRDefault="008745BF" w:rsidP="00CB27C6">
      <w:pPr>
        <w:tabs>
          <w:tab w:val="left" w:pos="5400"/>
        </w:tabs>
        <w:ind w:left="1134"/>
        <w:rPr>
          <w:szCs w:val="24"/>
          <w:lang w:eastAsia="zh-CN"/>
        </w:rPr>
      </w:pPr>
      <w:r>
        <w:rPr>
          <w:rFonts w:hint="eastAsia"/>
          <w:lang w:eastAsia="zh-CN"/>
        </w:rPr>
        <w:t>第</w:t>
      </w:r>
      <w:r>
        <w:rPr>
          <w:lang w:eastAsia="zh-CN"/>
        </w:rPr>
        <w:t>6</w:t>
      </w:r>
      <w:r>
        <w:rPr>
          <w:rFonts w:hint="eastAsia"/>
          <w:lang w:eastAsia="zh-CN"/>
        </w:rPr>
        <w:t>委员会秘书：</w:t>
      </w:r>
      <w:r>
        <w:rPr>
          <w:szCs w:val="24"/>
          <w:lang w:eastAsia="zh-CN"/>
        </w:rPr>
        <w:tab/>
      </w:r>
      <w:r w:rsidRPr="00FF0F88">
        <w:rPr>
          <w:szCs w:val="24"/>
          <w:lang w:eastAsia="zh-CN"/>
        </w:rPr>
        <w:t xml:space="preserve">P. </w:t>
      </w:r>
      <w:proofErr w:type="spellStart"/>
      <w:r w:rsidRPr="00FF0F88">
        <w:rPr>
          <w:szCs w:val="24"/>
          <w:lang w:eastAsia="zh-CN"/>
        </w:rPr>
        <w:t>Aubineau</w:t>
      </w:r>
      <w:proofErr w:type="spellEnd"/>
      <w:r>
        <w:rPr>
          <w:rFonts w:hint="eastAsia"/>
          <w:szCs w:val="24"/>
          <w:lang w:eastAsia="zh-CN"/>
        </w:rPr>
        <w:t>先生</w:t>
      </w:r>
    </w:p>
    <w:p w14:paraId="5D814E50" w14:textId="691751F1" w:rsidR="008745BF" w:rsidRPr="00FF0F88" w:rsidRDefault="008745BF" w:rsidP="00CB27C6">
      <w:pPr>
        <w:tabs>
          <w:tab w:val="left" w:pos="5400"/>
        </w:tabs>
        <w:ind w:left="1134"/>
        <w:rPr>
          <w:szCs w:val="24"/>
          <w:lang w:eastAsia="zh-CN"/>
        </w:rPr>
      </w:pPr>
      <w:r>
        <w:rPr>
          <w:rFonts w:hint="eastAsia"/>
          <w:lang w:eastAsia="zh-CN"/>
        </w:rPr>
        <w:t>第</w:t>
      </w:r>
      <w:r>
        <w:rPr>
          <w:lang w:eastAsia="zh-CN"/>
        </w:rPr>
        <w:t>7</w:t>
      </w:r>
      <w:r>
        <w:rPr>
          <w:rFonts w:hint="eastAsia"/>
          <w:lang w:eastAsia="zh-CN"/>
        </w:rPr>
        <w:t>委员会秘书：</w:t>
      </w:r>
      <w:r>
        <w:rPr>
          <w:szCs w:val="24"/>
          <w:lang w:eastAsia="zh-CN"/>
        </w:rPr>
        <w:tab/>
      </w:r>
      <w:r w:rsidRPr="00FF0F88">
        <w:rPr>
          <w:szCs w:val="24"/>
          <w:lang w:eastAsia="zh-CN"/>
        </w:rPr>
        <w:t>E. Dalhen</w:t>
      </w:r>
      <w:r>
        <w:rPr>
          <w:rFonts w:hint="eastAsia"/>
          <w:szCs w:val="24"/>
          <w:lang w:eastAsia="zh-CN"/>
        </w:rPr>
        <w:t>先生</w:t>
      </w:r>
    </w:p>
    <w:p w14:paraId="44A64B19" w14:textId="6F34423D" w:rsidR="008745BF" w:rsidRPr="00FF0F88" w:rsidRDefault="008745BF" w:rsidP="00CB27C6">
      <w:pPr>
        <w:tabs>
          <w:tab w:val="left" w:pos="5400"/>
        </w:tabs>
        <w:ind w:left="1134"/>
        <w:rPr>
          <w:szCs w:val="24"/>
          <w:lang w:eastAsia="zh-CN"/>
        </w:rPr>
      </w:pPr>
      <w:r>
        <w:rPr>
          <w:rFonts w:hint="eastAsia"/>
          <w:lang w:eastAsia="zh-CN"/>
        </w:rPr>
        <w:t>行政秘书：</w:t>
      </w:r>
      <w:r w:rsidRPr="00FF0F88">
        <w:rPr>
          <w:szCs w:val="24"/>
          <w:lang w:eastAsia="zh-CN"/>
        </w:rPr>
        <w:tab/>
      </w:r>
      <w:r w:rsidR="0090471E">
        <w:rPr>
          <w:rFonts w:hint="eastAsia"/>
          <w:lang w:val="en-CA" w:eastAsia="zh-CN"/>
        </w:rPr>
        <w:t>刘欣</w:t>
      </w:r>
      <w:r>
        <w:rPr>
          <w:rFonts w:hint="eastAsia"/>
          <w:szCs w:val="24"/>
          <w:lang w:eastAsia="zh-CN"/>
        </w:rPr>
        <w:t>先生</w:t>
      </w:r>
    </w:p>
    <w:p w14:paraId="3A9BD779" w14:textId="299DD1F1" w:rsidR="008745BF" w:rsidRPr="00FF0F88" w:rsidRDefault="008745BF" w:rsidP="00CB27C6">
      <w:pPr>
        <w:tabs>
          <w:tab w:val="left" w:pos="5400"/>
        </w:tabs>
        <w:ind w:left="1134"/>
        <w:rPr>
          <w:szCs w:val="24"/>
          <w:lang w:eastAsia="zh-CN"/>
        </w:rPr>
      </w:pPr>
      <w:r>
        <w:rPr>
          <w:rFonts w:hint="eastAsia"/>
          <w:lang w:eastAsia="zh-CN"/>
        </w:rPr>
        <w:t>执行秘书：</w:t>
      </w:r>
      <w:r w:rsidRPr="00FF0F88">
        <w:rPr>
          <w:szCs w:val="24"/>
          <w:lang w:eastAsia="zh-CN"/>
        </w:rPr>
        <w:tab/>
      </w:r>
      <w:r w:rsidR="000118C0" w:rsidRPr="00A169A6">
        <w:rPr>
          <w:lang w:val="en-CA" w:eastAsia="zh-CN"/>
        </w:rPr>
        <w:t>J. Wilson</w:t>
      </w:r>
      <w:r w:rsidR="00076EBF">
        <w:rPr>
          <w:rFonts w:hint="eastAsia"/>
          <w:lang w:val="en-CA" w:eastAsia="zh-CN"/>
        </w:rPr>
        <w:t>女士</w:t>
      </w:r>
    </w:p>
    <w:p w14:paraId="07A60B30" w14:textId="7A214141" w:rsidR="008745BF" w:rsidRPr="00FF0F88" w:rsidRDefault="009F51E2" w:rsidP="008745BF">
      <w:pPr>
        <w:rPr>
          <w:szCs w:val="24"/>
          <w:lang w:eastAsia="zh-CN"/>
        </w:rPr>
      </w:pPr>
      <w:r>
        <w:rPr>
          <w:szCs w:val="24"/>
          <w:lang w:eastAsia="zh-CN"/>
        </w:rPr>
        <w:t>8</w:t>
      </w:r>
      <w:r w:rsidR="008745BF" w:rsidRPr="00FF0F88">
        <w:rPr>
          <w:szCs w:val="24"/>
          <w:lang w:eastAsia="zh-CN"/>
        </w:rPr>
        <w:t>.2</w:t>
      </w:r>
      <w:r w:rsidR="008745BF" w:rsidRPr="00FF0F88">
        <w:rPr>
          <w:szCs w:val="24"/>
          <w:lang w:eastAsia="zh-CN"/>
        </w:rPr>
        <w:tab/>
      </w:r>
      <w:r w:rsidR="008745BF">
        <w:rPr>
          <w:rFonts w:hint="eastAsia"/>
          <w:lang w:eastAsia="zh-CN"/>
        </w:rPr>
        <w:t>会议将大会秘书处的构成</w:t>
      </w:r>
      <w:r w:rsidR="008745BF" w:rsidRPr="000E1787">
        <w:rPr>
          <w:rFonts w:hint="eastAsia"/>
          <w:b/>
          <w:lang w:eastAsia="zh-CN"/>
        </w:rPr>
        <w:t>记录在案</w:t>
      </w:r>
      <w:r w:rsidR="008745BF">
        <w:rPr>
          <w:rFonts w:hint="eastAsia"/>
          <w:lang w:eastAsia="zh-CN"/>
        </w:rPr>
        <w:t>。</w:t>
      </w:r>
    </w:p>
    <w:p w14:paraId="0807D5D5" w14:textId="633B8421" w:rsidR="008745BF" w:rsidRPr="00FF0F88" w:rsidRDefault="00FC57BE" w:rsidP="008745BF">
      <w:pPr>
        <w:pStyle w:val="Heading1"/>
        <w:rPr>
          <w:lang w:eastAsia="zh-CN"/>
        </w:rPr>
      </w:pPr>
      <w:r>
        <w:rPr>
          <w:lang w:eastAsia="zh-CN"/>
        </w:rPr>
        <w:t>9</w:t>
      </w:r>
      <w:r w:rsidR="008745BF" w:rsidRPr="00FF0F88">
        <w:rPr>
          <w:lang w:eastAsia="zh-CN"/>
        </w:rPr>
        <w:tab/>
      </w:r>
      <w:r w:rsidR="008745BF">
        <w:rPr>
          <w:rFonts w:hint="eastAsia"/>
          <w:lang w:eastAsia="zh-CN"/>
        </w:rPr>
        <w:t>与会邀请</w:t>
      </w:r>
    </w:p>
    <w:p w14:paraId="2FA2F1FF" w14:textId="42C88EBB" w:rsidR="008745BF" w:rsidRPr="00FF0F88" w:rsidRDefault="00FC57BE" w:rsidP="008745BF">
      <w:pPr>
        <w:rPr>
          <w:szCs w:val="24"/>
          <w:lang w:eastAsia="zh-CN"/>
        </w:rPr>
      </w:pPr>
      <w:r>
        <w:rPr>
          <w:szCs w:val="24"/>
          <w:lang w:eastAsia="zh-CN"/>
        </w:rPr>
        <w:t>9</w:t>
      </w:r>
      <w:r w:rsidR="008745BF" w:rsidRPr="00FF0F88">
        <w:rPr>
          <w:szCs w:val="24"/>
          <w:lang w:eastAsia="zh-CN"/>
        </w:rPr>
        <w:t>.1</w:t>
      </w:r>
      <w:r w:rsidR="008745BF" w:rsidRPr="00FF0F88">
        <w:rPr>
          <w:szCs w:val="24"/>
          <w:lang w:eastAsia="zh-CN"/>
        </w:rPr>
        <w:tab/>
      </w:r>
      <w:r w:rsidR="008745BF">
        <w:rPr>
          <w:rFonts w:hint="eastAsia"/>
          <w:b/>
          <w:lang w:eastAsia="zh-CN"/>
        </w:rPr>
        <w:t>全体</w:t>
      </w:r>
      <w:r w:rsidR="008745BF">
        <w:rPr>
          <w:b/>
          <w:lang w:eastAsia="zh-CN"/>
        </w:rPr>
        <w:t>会议秘书</w:t>
      </w:r>
      <w:r w:rsidR="006C7013">
        <w:rPr>
          <w:rFonts w:hint="eastAsia"/>
          <w:lang w:eastAsia="zh-CN"/>
        </w:rPr>
        <w:t>表示</w:t>
      </w:r>
      <w:r w:rsidR="008745BF">
        <w:rPr>
          <w:rFonts w:hint="eastAsia"/>
          <w:lang w:eastAsia="zh-CN"/>
        </w:rPr>
        <w:t>，</w:t>
      </w:r>
      <w:r w:rsidR="006C7013">
        <w:rPr>
          <w:rFonts w:hint="eastAsia"/>
          <w:lang w:eastAsia="zh-CN"/>
        </w:rPr>
        <w:t>本届大会的邀请参会信息已在国际电联网站公布</w:t>
      </w:r>
      <w:r w:rsidR="008745BF">
        <w:rPr>
          <w:rFonts w:hint="eastAsia"/>
          <w:lang w:eastAsia="zh-CN"/>
        </w:rPr>
        <w:t>。</w:t>
      </w:r>
    </w:p>
    <w:p w14:paraId="192A7E29" w14:textId="75318A5C" w:rsidR="008745BF" w:rsidRPr="00FF0F88" w:rsidRDefault="00FC57BE" w:rsidP="008745BF">
      <w:pPr>
        <w:rPr>
          <w:szCs w:val="24"/>
          <w:lang w:eastAsia="zh-CN"/>
        </w:rPr>
      </w:pPr>
      <w:r>
        <w:rPr>
          <w:szCs w:val="24"/>
          <w:lang w:eastAsia="zh-CN"/>
        </w:rPr>
        <w:t>9</w:t>
      </w:r>
      <w:r w:rsidR="008745BF" w:rsidRPr="00FF0F88">
        <w:rPr>
          <w:szCs w:val="24"/>
          <w:lang w:eastAsia="zh-CN"/>
        </w:rPr>
        <w:t>.2</w:t>
      </w:r>
      <w:r w:rsidR="008745BF" w:rsidRPr="00FF0F88">
        <w:rPr>
          <w:szCs w:val="24"/>
          <w:lang w:eastAsia="zh-CN"/>
        </w:rPr>
        <w:tab/>
      </w:r>
      <w:r w:rsidR="008745BF" w:rsidRPr="007B69E5">
        <w:rPr>
          <w:rFonts w:hint="eastAsia"/>
          <w:lang w:eastAsia="zh-CN"/>
        </w:rPr>
        <w:t>会议将上述信息</w:t>
      </w:r>
      <w:r w:rsidR="008745BF" w:rsidRPr="00B43C07">
        <w:rPr>
          <w:rFonts w:hint="eastAsia"/>
          <w:b/>
          <w:bCs/>
          <w:lang w:eastAsia="zh-CN"/>
        </w:rPr>
        <w:t>记录在案</w:t>
      </w:r>
      <w:r w:rsidR="008745BF" w:rsidRPr="007B69E5">
        <w:rPr>
          <w:rFonts w:hint="eastAsia"/>
          <w:lang w:eastAsia="zh-CN"/>
        </w:rPr>
        <w:t>。</w:t>
      </w:r>
    </w:p>
    <w:p w14:paraId="0E36990E" w14:textId="02F514BC" w:rsidR="008745BF" w:rsidRPr="00FF0F88" w:rsidRDefault="008745BF" w:rsidP="008745BF">
      <w:pPr>
        <w:pStyle w:val="Heading1"/>
        <w:rPr>
          <w:lang w:eastAsia="zh-CN"/>
        </w:rPr>
      </w:pPr>
      <w:r w:rsidRPr="00FF0F88">
        <w:rPr>
          <w:lang w:eastAsia="zh-CN"/>
        </w:rPr>
        <w:t>1</w:t>
      </w:r>
      <w:r w:rsidR="0022560E">
        <w:rPr>
          <w:lang w:eastAsia="zh-CN"/>
        </w:rPr>
        <w:t>0</w:t>
      </w:r>
      <w:r w:rsidRPr="00FF0F88">
        <w:rPr>
          <w:lang w:eastAsia="zh-CN"/>
        </w:rPr>
        <w:tab/>
      </w:r>
      <w:r>
        <w:rPr>
          <w:rFonts w:hint="eastAsia"/>
          <w:lang w:eastAsia="zh-CN"/>
        </w:rPr>
        <w:t>国际组织提交的与会要求</w:t>
      </w:r>
    </w:p>
    <w:p w14:paraId="5F9A5D5D" w14:textId="00C21F71" w:rsidR="008745BF" w:rsidRPr="00FF0F88" w:rsidRDefault="008745BF" w:rsidP="008745BF">
      <w:pPr>
        <w:rPr>
          <w:szCs w:val="24"/>
          <w:lang w:eastAsia="zh-CN"/>
        </w:rPr>
      </w:pPr>
      <w:r w:rsidRPr="00FF0F88">
        <w:rPr>
          <w:szCs w:val="24"/>
          <w:lang w:eastAsia="zh-CN"/>
        </w:rPr>
        <w:t>1</w:t>
      </w:r>
      <w:r w:rsidR="0022560E">
        <w:rPr>
          <w:szCs w:val="24"/>
          <w:lang w:eastAsia="zh-CN"/>
        </w:rPr>
        <w:t>0</w:t>
      </w:r>
      <w:r w:rsidRPr="00FF0F88">
        <w:rPr>
          <w:szCs w:val="24"/>
          <w:lang w:eastAsia="zh-CN"/>
        </w:rPr>
        <w:t>.1</w:t>
      </w:r>
      <w:r w:rsidRPr="00FF0F88">
        <w:rPr>
          <w:szCs w:val="24"/>
          <w:lang w:eastAsia="zh-CN"/>
        </w:rPr>
        <w:tab/>
      </w:r>
      <w:r>
        <w:rPr>
          <w:b/>
          <w:lang w:eastAsia="zh-CN"/>
        </w:rPr>
        <w:t>秘书</w:t>
      </w:r>
      <w:r w:rsidR="004A37B0">
        <w:rPr>
          <w:rFonts w:hint="eastAsia"/>
          <w:b/>
          <w:lang w:eastAsia="zh-CN"/>
        </w:rPr>
        <w:t>长</w:t>
      </w:r>
      <w:r>
        <w:rPr>
          <w:rFonts w:hint="eastAsia"/>
          <w:lang w:eastAsia="zh-CN"/>
        </w:rPr>
        <w:t>指出，</w:t>
      </w:r>
      <w:r w:rsidR="004A37B0">
        <w:rPr>
          <w:rFonts w:hint="eastAsia"/>
          <w:lang w:eastAsia="zh-CN"/>
        </w:rPr>
        <w:t>已</w:t>
      </w:r>
      <w:r>
        <w:rPr>
          <w:lang w:eastAsia="zh-CN"/>
        </w:rPr>
        <w:t>收到</w:t>
      </w:r>
      <w:r w:rsidR="004A37B0">
        <w:rPr>
          <w:rFonts w:hint="eastAsia"/>
          <w:lang w:eastAsia="zh-CN"/>
        </w:rPr>
        <w:t>相关国际组织要求出席大会</w:t>
      </w:r>
      <w:r>
        <w:rPr>
          <w:rFonts w:hint="eastAsia"/>
          <w:lang w:eastAsia="zh-CN"/>
        </w:rPr>
        <w:t>的</w:t>
      </w:r>
      <w:r w:rsidR="004A37B0">
        <w:rPr>
          <w:rFonts w:hint="eastAsia"/>
          <w:lang w:eastAsia="zh-CN"/>
        </w:rPr>
        <w:t>信息且这些信息已在国际电联网站公布</w:t>
      </w:r>
      <w:r>
        <w:rPr>
          <w:lang w:eastAsia="zh-CN"/>
        </w:rPr>
        <w:t>。</w:t>
      </w:r>
    </w:p>
    <w:p w14:paraId="3FFCAA3A" w14:textId="09A58EA8" w:rsidR="008745BF" w:rsidRPr="00FF0F88" w:rsidRDefault="008745BF" w:rsidP="008745BF">
      <w:pPr>
        <w:rPr>
          <w:szCs w:val="24"/>
          <w:lang w:eastAsia="zh-CN"/>
        </w:rPr>
      </w:pPr>
      <w:r w:rsidRPr="00FF0F88">
        <w:rPr>
          <w:szCs w:val="24"/>
          <w:lang w:eastAsia="zh-CN"/>
        </w:rPr>
        <w:t>1</w:t>
      </w:r>
      <w:r w:rsidR="0022560E">
        <w:rPr>
          <w:szCs w:val="24"/>
          <w:lang w:eastAsia="zh-CN"/>
        </w:rPr>
        <w:t>0</w:t>
      </w:r>
      <w:r w:rsidRPr="00FF0F88">
        <w:rPr>
          <w:szCs w:val="24"/>
          <w:lang w:eastAsia="zh-CN"/>
        </w:rPr>
        <w:t>.2</w:t>
      </w:r>
      <w:r w:rsidRPr="00FF0F88">
        <w:rPr>
          <w:szCs w:val="24"/>
          <w:lang w:eastAsia="zh-CN"/>
        </w:rPr>
        <w:tab/>
      </w:r>
      <w:r>
        <w:rPr>
          <w:rFonts w:hint="eastAsia"/>
          <w:lang w:eastAsia="zh-CN"/>
        </w:rPr>
        <w:t>会议</w:t>
      </w:r>
      <w:r>
        <w:rPr>
          <w:lang w:eastAsia="zh-CN"/>
        </w:rPr>
        <w:t>将上述信息</w:t>
      </w:r>
      <w:r w:rsidRPr="00041E51">
        <w:rPr>
          <w:b/>
          <w:bCs/>
          <w:lang w:eastAsia="zh-CN"/>
        </w:rPr>
        <w:t>记录在案</w:t>
      </w:r>
      <w:r>
        <w:rPr>
          <w:rFonts w:hint="eastAsia"/>
          <w:b/>
          <w:lang w:eastAsia="zh-CN"/>
        </w:rPr>
        <w:t>。</w:t>
      </w:r>
    </w:p>
    <w:p w14:paraId="5B1B4D0F" w14:textId="7B8134C2" w:rsidR="008745BF" w:rsidRPr="00FF0F88" w:rsidRDefault="0022560E" w:rsidP="008745BF">
      <w:pPr>
        <w:pStyle w:val="Heading1"/>
        <w:rPr>
          <w:lang w:eastAsia="zh-CN"/>
        </w:rPr>
      </w:pPr>
      <w:r>
        <w:rPr>
          <w:lang w:eastAsia="zh-CN"/>
        </w:rPr>
        <w:lastRenderedPageBreak/>
        <w:t>11</w:t>
      </w:r>
      <w:r w:rsidR="008745BF" w:rsidRPr="00FF0F88">
        <w:rPr>
          <w:lang w:eastAsia="zh-CN"/>
        </w:rPr>
        <w:tab/>
      </w:r>
      <w:r w:rsidR="008745BF">
        <w:rPr>
          <w:rFonts w:hint="eastAsia"/>
          <w:lang w:eastAsia="zh-CN"/>
        </w:rPr>
        <w:t>观察员参会（</w:t>
      </w:r>
      <w:r w:rsidR="008745BF">
        <w:rPr>
          <w:lang w:eastAsia="zh-CN"/>
        </w:rPr>
        <w:t>9</w:t>
      </w:r>
      <w:r w:rsidR="008745BF">
        <w:rPr>
          <w:rFonts w:hint="eastAsia"/>
          <w:lang w:eastAsia="zh-CN"/>
        </w:rPr>
        <w:t>号文件）</w:t>
      </w:r>
    </w:p>
    <w:p w14:paraId="4168180F" w14:textId="2B9A58A8" w:rsidR="008745BF" w:rsidRPr="00FF0F88" w:rsidRDefault="00DA6A16" w:rsidP="008745BF">
      <w:pPr>
        <w:rPr>
          <w:szCs w:val="24"/>
          <w:lang w:eastAsia="zh-CN"/>
        </w:rPr>
      </w:pPr>
      <w:r w:rsidRPr="00A169A6">
        <w:rPr>
          <w:lang w:val="en-CA" w:eastAsia="zh-CN"/>
        </w:rPr>
        <w:t>11.1</w:t>
      </w:r>
      <w:r w:rsidRPr="00A169A6">
        <w:rPr>
          <w:lang w:val="en-CA" w:eastAsia="zh-CN"/>
        </w:rPr>
        <w:tab/>
      </w:r>
      <w:r w:rsidR="009841F7">
        <w:rPr>
          <w:b/>
          <w:lang w:eastAsia="zh-CN"/>
        </w:rPr>
        <w:t>秘书</w:t>
      </w:r>
      <w:r w:rsidR="009841F7">
        <w:rPr>
          <w:rFonts w:hint="eastAsia"/>
          <w:b/>
          <w:lang w:eastAsia="zh-CN"/>
        </w:rPr>
        <w:t>长</w:t>
      </w:r>
      <w:r w:rsidR="009841F7">
        <w:rPr>
          <w:rFonts w:hint="eastAsia"/>
          <w:lang w:eastAsia="zh-CN"/>
        </w:rPr>
        <w:t>提请注意</w:t>
      </w:r>
      <w:r w:rsidR="009841F7">
        <w:rPr>
          <w:rFonts w:hint="eastAsia"/>
          <w:lang w:eastAsia="zh-CN"/>
        </w:rPr>
        <w:t>9</w:t>
      </w:r>
      <w:r w:rsidR="009841F7">
        <w:rPr>
          <w:rFonts w:hint="eastAsia"/>
          <w:lang w:eastAsia="zh-CN"/>
        </w:rPr>
        <w:t>号文件并指出，有关允许</w:t>
      </w:r>
      <w:r w:rsidR="00082DC1">
        <w:rPr>
          <w:rFonts w:hint="eastAsia"/>
          <w:lang w:eastAsia="zh-CN"/>
        </w:rPr>
        <w:t>作为观察员</w:t>
      </w:r>
      <w:r w:rsidR="009841F7">
        <w:rPr>
          <w:rFonts w:hint="eastAsia"/>
          <w:lang w:eastAsia="zh-CN"/>
        </w:rPr>
        <w:t>参会的最新信息已在国际电联网站公布。</w:t>
      </w:r>
    </w:p>
    <w:p w14:paraId="516FC899" w14:textId="4E16B08F" w:rsidR="008745BF" w:rsidRDefault="008745BF" w:rsidP="008745BF">
      <w:pPr>
        <w:rPr>
          <w:lang w:eastAsia="zh-CN"/>
        </w:rPr>
      </w:pPr>
      <w:r w:rsidRPr="00FF0F88">
        <w:rPr>
          <w:szCs w:val="24"/>
          <w:lang w:eastAsia="zh-CN"/>
        </w:rPr>
        <w:t>1</w:t>
      </w:r>
      <w:r w:rsidR="0046149F">
        <w:rPr>
          <w:szCs w:val="24"/>
          <w:lang w:eastAsia="zh-CN"/>
        </w:rPr>
        <w:t>1</w:t>
      </w:r>
      <w:r w:rsidRPr="00FF0F88">
        <w:rPr>
          <w:szCs w:val="24"/>
          <w:lang w:eastAsia="zh-CN"/>
        </w:rPr>
        <w:t>.2</w:t>
      </w:r>
      <w:r w:rsidRPr="00FF0F88">
        <w:rPr>
          <w:szCs w:val="24"/>
          <w:lang w:eastAsia="zh-CN"/>
        </w:rPr>
        <w:tab/>
      </w:r>
      <w:r w:rsidRPr="00C966C1">
        <w:rPr>
          <w:rFonts w:hint="eastAsia"/>
          <w:lang w:eastAsia="zh-CN"/>
        </w:rPr>
        <w:t>会议</w:t>
      </w:r>
      <w:r w:rsidRPr="006D62D9">
        <w:rPr>
          <w:rFonts w:hint="eastAsia"/>
          <w:lang w:eastAsia="zh-CN"/>
        </w:rPr>
        <w:t>将</w:t>
      </w:r>
      <w:r>
        <w:rPr>
          <w:lang w:eastAsia="zh-CN"/>
        </w:rPr>
        <w:t>9</w:t>
      </w:r>
      <w:r>
        <w:rPr>
          <w:rFonts w:hint="eastAsia"/>
          <w:lang w:eastAsia="zh-CN"/>
        </w:rPr>
        <w:t>号文件</w:t>
      </w:r>
      <w:r w:rsidRPr="006D62D9">
        <w:rPr>
          <w:rFonts w:hint="eastAsia"/>
          <w:b/>
          <w:bCs/>
          <w:lang w:eastAsia="zh-CN"/>
        </w:rPr>
        <w:t>记录在案</w:t>
      </w:r>
      <w:r>
        <w:rPr>
          <w:rFonts w:hint="eastAsia"/>
          <w:lang w:eastAsia="zh-CN"/>
        </w:rPr>
        <w:t>。</w:t>
      </w:r>
    </w:p>
    <w:p w14:paraId="6BE65DB1" w14:textId="77777777" w:rsidR="000E4939" w:rsidRPr="00FF0F88" w:rsidRDefault="000E4939" w:rsidP="000E4939">
      <w:pPr>
        <w:pStyle w:val="Heading1"/>
        <w:rPr>
          <w:lang w:eastAsia="zh-CN"/>
        </w:rPr>
      </w:pPr>
      <w:r w:rsidRPr="00FF0F88">
        <w:rPr>
          <w:lang w:eastAsia="zh-CN"/>
        </w:rPr>
        <w:t>1</w:t>
      </w:r>
      <w:r>
        <w:rPr>
          <w:rFonts w:hint="eastAsia"/>
          <w:lang w:eastAsia="zh-CN"/>
        </w:rPr>
        <w:t>2</w:t>
      </w:r>
      <w:r w:rsidRPr="00FF0F88">
        <w:rPr>
          <w:lang w:eastAsia="zh-CN"/>
        </w:rPr>
        <w:tab/>
      </w:r>
      <w:r>
        <w:rPr>
          <w:rFonts w:hint="eastAsia"/>
          <w:lang w:eastAsia="zh-CN"/>
        </w:rPr>
        <w:t>向各委员会分配文件（</w:t>
      </w:r>
      <w:r>
        <w:rPr>
          <w:lang w:eastAsia="zh-CN"/>
        </w:rPr>
        <w:t>DT/3</w:t>
      </w:r>
      <w:r>
        <w:rPr>
          <w:rFonts w:hint="eastAsia"/>
          <w:lang w:eastAsia="zh-CN"/>
        </w:rPr>
        <w:t>号文件）</w:t>
      </w:r>
    </w:p>
    <w:p w14:paraId="7FA54250" w14:textId="77777777" w:rsidR="000E4939" w:rsidRPr="00FF0F88" w:rsidRDefault="000E4939" w:rsidP="000E4939">
      <w:pPr>
        <w:rPr>
          <w:szCs w:val="24"/>
          <w:lang w:eastAsia="zh-CN"/>
        </w:rPr>
      </w:pPr>
      <w:r w:rsidRPr="00FF0F88">
        <w:rPr>
          <w:szCs w:val="24"/>
          <w:lang w:eastAsia="zh-CN"/>
        </w:rPr>
        <w:t>1</w:t>
      </w:r>
      <w:r>
        <w:rPr>
          <w:rFonts w:hint="eastAsia"/>
          <w:szCs w:val="24"/>
          <w:lang w:eastAsia="zh-CN"/>
        </w:rPr>
        <w:t>2</w:t>
      </w:r>
      <w:r w:rsidRPr="00FF0F88">
        <w:rPr>
          <w:szCs w:val="24"/>
          <w:lang w:eastAsia="zh-CN"/>
        </w:rPr>
        <w:t>.1</w:t>
      </w:r>
      <w:r w:rsidRPr="00FF0F88">
        <w:rPr>
          <w:szCs w:val="24"/>
          <w:lang w:eastAsia="zh-CN"/>
        </w:rPr>
        <w:tab/>
      </w:r>
      <w:r w:rsidRPr="00DA6A16">
        <w:rPr>
          <w:rFonts w:hint="eastAsia"/>
          <w:b/>
          <w:bCs/>
          <w:szCs w:val="24"/>
          <w:lang w:eastAsia="zh-CN"/>
        </w:rPr>
        <w:t>全体会议秘书</w:t>
      </w:r>
      <w:r>
        <w:rPr>
          <w:rFonts w:hint="eastAsia"/>
          <w:szCs w:val="24"/>
          <w:lang w:eastAsia="zh-CN"/>
        </w:rPr>
        <w:t>介绍了</w:t>
      </w:r>
      <w:r w:rsidRPr="00FF0F88">
        <w:rPr>
          <w:szCs w:val="24"/>
          <w:lang w:eastAsia="zh-CN"/>
        </w:rPr>
        <w:t>DT/3</w:t>
      </w:r>
      <w:r>
        <w:rPr>
          <w:rFonts w:hint="eastAsia"/>
          <w:szCs w:val="24"/>
          <w:lang w:eastAsia="zh-CN"/>
        </w:rPr>
        <w:t>号文件，该文件说明了向各委员会分配议项和分配文件的情况。</w:t>
      </w:r>
    </w:p>
    <w:p w14:paraId="01EDF060" w14:textId="77777777" w:rsidR="000E4939" w:rsidRPr="00A169A6" w:rsidRDefault="000E4939" w:rsidP="000E4939">
      <w:pPr>
        <w:rPr>
          <w:lang w:val="en-CA" w:eastAsia="zh-CN"/>
        </w:rPr>
      </w:pPr>
      <w:r>
        <w:rPr>
          <w:lang w:val="en-CA" w:eastAsia="zh-CN"/>
        </w:rPr>
        <w:t>12.2</w:t>
      </w:r>
      <w:r>
        <w:rPr>
          <w:lang w:val="en-CA" w:eastAsia="zh-CN"/>
        </w:rPr>
        <w:tab/>
      </w:r>
      <w:r>
        <w:rPr>
          <w:rFonts w:hint="eastAsia"/>
          <w:lang w:val="en-CA" w:eastAsia="zh-CN"/>
        </w:rPr>
        <w:t>DT/3</w:t>
      </w:r>
      <w:r>
        <w:rPr>
          <w:rFonts w:hint="eastAsia"/>
          <w:lang w:val="en-CA" w:eastAsia="zh-CN"/>
        </w:rPr>
        <w:t>号文件所载的文件分配</w:t>
      </w:r>
      <w:r w:rsidRPr="00B93F79">
        <w:rPr>
          <w:rFonts w:hint="eastAsia"/>
          <w:b/>
          <w:lang w:val="en-CA" w:eastAsia="zh-CN"/>
        </w:rPr>
        <w:t>获得批准</w:t>
      </w:r>
      <w:r>
        <w:rPr>
          <w:rFonts w:hint="eastAsia"/>
          <w:lang w:val="en-CA" w:eastAsia="zh-CN"/>
        </w:rPr>
        <w:t>。</w:t>
      </w:r>
    </w:p>
    <w:p w14:paraId="202B495A" w14:textId="77777777" w:rsidR="000E4939" w:rsidRPr="00A169A6" w:rsidRDefault="000E4939" w:rsidP="000E4939">
      <w:pPr>
        <w:rPr>
          <w:lang w:val="en-CA" w:eastAsia="zh-CN"/>
        </w:rPr>
      </w:pPr>
      <w:r>
        <w:rPr>
          <w:lang w:val="en-CA" w:eastAsia="zh-CN"/>
        </w:rPr>
        <w:t>12.3</w:t>
      </w:r>
      <w:r>
        <w:rPr>
          <w:lang w:val="en-CA" w:eastAsia="zh-CN"/>
        </w:rPr>
        <w:tab/>
      </w:r>
      <w:r w:rsidRPr="007E5C12">
        <w:rPr>
          <w:rFonts w:hint="eastAsia"/>
          <w:b/>
          <w:lang w:val="en-CA" w:eastAsia="zh-CN"/>
        </w:rPr>
        <w:t>主席</w:t>
      </w:r>
      <w:r>
        <w:rPr>
          <w:rFonts w:hint="eastAsia"/>
          <w:lang w:val="en-CA" w:eastAsia="zh-CN"/>
        </w:rPr>
        <w:t>表示，更改文件分配的任何建议应在委员会层面提出，如有必要再次</w:t>
      </w:r>
      <w:r w:rsidRPr="00EF6A05">
        <w:rPr>
          <w:rFonts w:hint="eastAsia"/>
          <w:lang w:val="en-CA" w:eastAsia="zh-CN"/>
        </w:rPr>
        <w:t>提交全体会议</w:t>
      </w:r>
      <w:r>
        <w:rPr>
          <w:rFonts w:hint="eastAsia"/>
          <w:lang w:val="en-CA" w:eastAsia="zh-CN"/>
        </w:rPr>
        <w:t>。</w:t>
      </w:r>
    </w:p>
    <w:p w14:paraId="37A9B733" w14:textId="77777777" w:rsidR="000E4939" w:rsidRPr="00A169A6" w:rsidRDefault="000E4939" w:rsidP="000E4939">
      <w:pPr>
        <w:rPr>
          <w:lang w:val="en-CA" w:eastAsia="zh-CN"/>
        </w:rPr>
      </w:pPr>
      <w:r w:rsidRPr="00A169A6">
        <w:rPr>
          <w:lang w:val="en-CA" w:eastAsia="zh-CN"/>
        </w:rPr>
        <w:t>12.4</w:t>
      </w:r>
      <w:r w:rsidRPr="00A169A6">
        <w:rPr>
          <w:lang w:val="en-CA" w:eastAsia="zh-CN"/>
        </w:rPr>
        <w:tab/>
      </w:r>
      <w:r w:rsidRPr="00A21A80">
        <w:rPr>
          <w:rFonts w:hint="eastAsia"/>
          <w:b/>
          <w:lang w:val="en-CA" w:eastAsia="zh-CN"/>
        </w:rPr>
        <w:t>秘书长</w:t>
      </w:r>
      <w:r>
        <w:rPr>
          <w:rFonts w:hint="eastAsia"/>
          <w:lang w:val="en-CA" w:eastAsia="zh-CN"/>
        </w:rPr>
        <w:t>表示，</w:t>
      </w:r>
      <w:r w:rsidRPr="00DA5893">
        <w:rPr>
          <w:rFonts w:hint="eastAsia"/>
          <w:lang w:val="en-CA" w:eastAsia="zh-CN"/>
        </w:rPr>
        <w:t>文件分配</w:t>
      </w:r>
      <w:r>
        <w:rPr>
          <w:rFonts w:hint="eastAsia"/>
          <w:lang w:val="en-CA" w:eastAsia="zh-CN"/>
        </w:rPr>
        <w:t>很少在第一次全体会议上就获得</w:t>
      </w:r>
      <w:r w:rsidRPr="00DA5893">
        <w:rPr>
          <w:rFonts w:hint="eastAsia"/>
          <w:lang w:val="en-CA" w:eastAsia="zh-CN"/>
        </w:rPr>
        <w:t>批准</w:t>
      </w:r>
      <w:r>
        <w:rPr>
          <w:rFonts w:hint="eastAsia"/>
          <w:lang w:val="en-CA" w:eastAsia="zh-CN"/>
        </w:rPr>
        <w:t>，</w:t>
      </w:r>
      <w:r w:rsidRPr="00DA5893">
        <w:rPr>
          <w:rFonts w:hint="eastAsia"/>
          <w:lang w:val="en-CA" w:eastAsia="zh-CN"/>
        </w:rPr>
        <w:t>感谢所有与会者的合作精神</w:t>
      </w:r>
      <w:r>
        <w:rPr>
          <w:rFonts w:hint="eastAsia"/>
          <w:lang w:val="en-CA" w:eastAsia="zh-CN"/>
        </w:rPr>
        <w:t>。</w:t>
      </w:r>
    </w:p>
    <w:p w14:paraId="04E5DE2C" w14:textId="495E6457" w:rsidR="000E4939" w:rsidRPr="00DA5893" w:rsidRDefault="000E4939" w:rsidP="000E4939">
      <w:pPr>
        <w:rPr>
          <w:lang w:eastAsia="zh-CN"/>
        </w:rPr>
      </w:pPr>
      <w:r w:rsidRPr="00A169A6">
        <w:rPr>
          <w:lang w:val="en-US" w:eastAsia="zh-CN"/>
        </w:rPr>
        <w:t>12.5</w:t>
      </w:r>
      <w:r w:rsidRPr="00A169A6">
        <w:rPr>
          <w:lang w:val="en-US" w:eastAsia="zh-CN"/>
        </w:rPr>
        <w:tab/>
      </w:r>
      <w:r w:rsidRPr="00855BB6">
        <w:rPr>
          <w:rFonts w:hint="eastAsia"/>
          <w:lang w:val="en-US" w:eastAsia="zh-CN"/>
        </w:rPr>
        <w:t>代表</w:t>
      </w:r>
      <w:r w:rsidRPr="00855BB6">
        <w:rPr>
          <w:rFonts w:hint="eastAsia"/>
          <w:lang w:val="en-US" w:eastAsia="zh-CN"/>
        </w:rPr>
        <w:t>RCC</w:t>
      </w:r>
      <w:r w:rsidRPr="00855BB6">
        <w:rPr>
          <w:rFonts w:hint="eastAsia"/>
          <w:lang w:val="en-US" w:eastAsia="zh-CN"/>
        </w:rPr>
        <w:t>国家发言的</w:t>
      </w:r>
      <w:r w:rsidRPr="00855BB6">
        <w:rPr>
          <w:rFonts w:hint="eastAsia"/>
          <w:b/>
          <w:lang w:val="en-US" w:eastAsia="zh-CN"/>
        </w:rPr>
        <w:t>俄罗斯联邦代表</w:t>
      </w:r>
      <w:r w:rsidRPr="00855BB6">
        <w:rPr>
          <w:rFonts w:hint="eastAsia"/>
          <w:lang w:val="en-US" w:eastAsia="zh-CN"/>
        </w:rPr>
        <w:t>列出了大量</w:t>
      </w:r>
      <w:r w:rsidR="00855BB6" w:rsidRPr="00855BB6">
        <w:rPr>
          <w:rFonts w:hint="eastAsia"/>
          <w:lang w:val="en-US" w:eastAsia="zh-CN"/>
        </w:rPr>
        <w:t>已</w:t>
      </w:r>
      <w:r w:rsidRPr="00855BB6">
        <w:rPr>
          <w:rFonts w:hint="eastAsia"/>
          <w:lang w:val="en-US" w:eastAsia="zh-CN"/>
        </w:rPr>
        <w:t>就应如何解决达成一致的议项或方面。</w:t>
      </w:r>
      <w:r>
        <w:rPr>
          <w:rFonts w:hint="eastAsia"/>
          <w:lang w:val="en-US" w:eastAsia="zh-CN"/>
        </w:rPr>
        <w:t>他建议，为提高大会工作的有效性，应在委员会层面而非</w:t>
      </w:r>
      <w:r w:rsidRPr="00DA5893">
        <w:rPr>
          <w:rFonts w:hint="eastAsia"/>
          <w:lang w:val="en-US" w:eastAsia="zh-CN"/>
        </w:rPr>
        <w:t>工作</w:t>
      </w:r>
      <w:r>
        <w:rPr>
          <w:rFonts w:hint="eastAsia"/>
          <w:lang w:val="en-US" w:eastAsia="zh-CN"/>
        </w:rPr>
        <w:t>组或起草小组层面予以考虑</w:t>
      </w:r>
      <w:r w:rsidRPr="00DA5893">
        <w:rPr>
          <w:rFonts w:hint="eastAsia"/>
          <w:lang w:val="en-US" w:eastAsia="zh-CN"/>
        </w:rPr>
        <w:t>，从而节省工作</w:t>
      </w:r>
      <w:r>
        <w:rPr>
          <w:rFonts w:hint="eastAsia"/>
          <w:lang w:val="en-US" w:eastAsia="zh-CN"/>
        </w:rPr>
        <w:t>组和起草小组的时间，</w:t>
      </w:r>
      <w:r w:rsidRPr="00DA5893">
        <w:rPr>
          <w:rFonts w:hint="eastAsia"/>
          <w:lang w:val="en-US" w:eastAsia="zh-CN"/>
        </w:rPr>
        <w:t>并</w:t>
      </w:r>
      <w:r>
        <w:rPr>
          <w:rFonts w:hint="eastAsia"/>
          <w:lang w:val="en-US" w:eastAsia="zh-CN"/>
        </w:rPr>
        <w:t>且使代表能够</w:t>
      </w:r>
      <w:r w:rsidRPr="00DA5893">
        <w:rPr>
          <w:rFonts w:hint="eastAsia"/>
          <w:lang w:val="en-US" w:eastAsia="zh-CN"/>
        </w:rPr>
        <w:t>专注于更复杂且尚未解决的项目。</w:t>
      </w:r>
      <w:r>
        <w:rPr>
          <w:rFonts w:hint="eastAsia"/>
          <w:lang w:val="en-US" w:eastAsia="zh-CN"/>
        </w:rPr>
        <w:t>尽管，</w:t>
      </w:r>
      <w:r w:rsidRPr="00DA5893">
        <w:rPr>
          <w:rFonts w:hint="eastAsia"/>
          <w:lang w:val="en-US" w:eastAsia="zh-CN"/>
        </w:rPr>
        <w:t>各委员会</w:t>
      </w:r>
      <w:r>
        <w:rPr>
          <w:rFonts w:hint="eastAsia"/>
          <w:lang w:val="en-US" w:eastAsia="zh-CN"/>
        </w:rPr>
        <w:t>如认为合适，可对该清单予以修正</w:t>
      </w:r>
      <w:r w:rsidRPr="00DA5893">
        <w:rPr>
          <w:rFonts w:hint="eastAsia"/>
          <w:lang w:val="en-US" w:eastAsia="zh-CN"/>
        </w:rPr>
        <w:t>，但他建议全体会议</w:t>
      </w:r>
      <w:r>
        <w:rPr>
          <w:rFonts w:hint="eastAsia"/>
          <w:lang w:val="en-US" w:eastAsia="zh-CN"/>
        </w:rPr>
        <w:t>将这一方法作为原则事项予以认同，以便各委员会酌情适用</w:t>
      </w:r>
      <w:r w:rsidRPr="00DA5893">
        <w:rPr>
          <w:rFonts w:hint="eastAsia"/>
          <w:lang w:val="en-US" w:eastAsia="zh-CN"/>
        </w:rPr>
        <w:t>。</w:t>
      </w:r>
    </w:p>
    <w:p w14:paraId="0188EBC5" w14:textId="77777777" w:rsidR="000E4939" w:rsidRPr="00A169A6" w:rsidRDefault="000E4939" w:rsidP="000E4939">
      <w:pPr>
        <w:rPr>
          <w:lang w:val="en-US" w:eastAsia="zh-CN"/>
        </w:rPr>
      </w:pPr>
      <w:r w:rsidRPr="00A169A6">
        <w:rPr>
          <w:lang w:val="en-US" w:eastAsia="zh-CN"/>
        </w:rPr>
        <w:t>12.6</w:t>
      </w:r>
      <w:r w:rsidRPr="00A169A6">
        <w:rPr>
          <w:lang w:val="en-US" w:eastAsia="zh-CN"/>
        </w:rPr>
        <w:tab/>
      </w:r>
      <w:r w:rsidRPr="006A7F85">
        <w:rPr>
          <w:rFonts w:hint="eastAsia"/>
          <w:b/>
          <w:lang w:val="en-US" w:eastAsia="zh-CN"/>
        </w:rPr>
        <w:t>主席</w:t>
      </w:r>
      <w:r w:rsidRPr="00F25953">
        <w:rPr>
          <w:rFonts w:hint="eastAsia"/>
          <w:lang w:val="en-US" w:eastAsia="zh-CN"/>
        </w:rPr>
        <w:t>建议</w:t>
      </w:r>
      <w:r>
        <w:rPr>
          <w:rFonts w:hint="eastAsia"/>
          <w:lang w:val="en-US" w:eastAsia="zh-CN"/>
        </w:rPr>
        <w:t>，要求</w:t>
      </w:r>
      <w:r w:rsidRPr="00F25953">
        <w:rPr>
          <w:rFonts w:hint="eastAsia"/>
          <w:lang w:val="en-US" w:eastAsia="zh-CN"/>
        </w:rPr>
        <w:t>各委员会</w:t>
      </w:r>
      <w:r>
        <w:rPr>
          <w:rFonts w:hint="eastAsia"/>
          <w:lang w:val="en-US" w:eastAsia="zh-CN"/>
        </w:rPr>
        <w:t>如认为合适，适用</w:t>
      </w:r>
      <w:r w:rsidRPr="00F25953">
        <w:rPr>
          <w:rFonts w:hint="eastAsia"/>
          <w:lang w:val="en-US" w:eastAsia="zh-CN"/>
        </w:rPr>
        <w:t>拟议的方法</w:t>
      </w:r>
      <w:r>
        <w:rPr>
          <w:rFonts w:hint="eastAsia"/>
          <w:lang w:val="en-US" w:eastAsia="zh-CN"/>
        </w:rPr>
        <w:t>。</w:t>
      </w:r>
    </w:p>
    <w:p w14:paraId="7CC9975D" w14:textId="77777777" w:rsidR="000E4939" w:rsidRPr="00FF0F88" w:rsidRDefault="000E4939" w:rsidP="000E4939">
      <w:pPr>
        <w:keepNext/>
        <w:keepLines/>
        <w:rPr>
          <w:szCs w:val="24"/>
          <w:lang w:eastAsia="zh-CN"/>
        </w:rPr>
      </w:pPr>
      <w:r w:rsidRPr="00FF0F88">
        <w:rPr>
          <w:szCs w:val="24"/>
          <w:lang w:eastAsia="zh-CN"/>
        </w:rPr>
        <w:t>1</w:t>
      </w:r>
      <w:r>
        <w:rPr>
          <w:rFonts w:hint="eastAsia"/>
          <w:szCs w:val="24"/>
          <w:lang w:eastAsia="zh-CN"/>
        </w:rPr>
        <w:t>2</w:t>
      </w:r>
      <w:r w:rsidRPr="00FF0F88">
        <w:rPr>
          <w:szCs w:val="24"/>
          <w:lang w:eastAsia="zh-CN"/>
        </w:rPr>
        <w:t>.</w:t>
      </w:r>
      <w:r>
        <w:rPr>
          <w:rFonts w:hint="eastAsia"/>
          <w:szCs w:val="24"/>
          <w:lang w:eastAsia="zh-CN"/>
        </w:rPr>
        <w:t>7</w:t>
      </w:r>
      <w:r w:rsidRPr="00FF0F88">
        <w:rPr>
          <w:szCs w:val="24"/>
          <w:lang w:eastAsia="zh-CN"/>
        </w:rPr>
        <w:tab/>
      </w:r>
      <w:r>
        <w:rPr>
          <w:rFonts w:hint="eastAsia"/>
          <w:lang w:eastAsia="zh-CN"/>
        </w:rPr>
        <w:t>会议对此</w:t>
      </w:r>
      <w:r w:rsidRPr="00CE1592">
        <w:rPr>
          <w:rFonts w:hint="eastAsia"/>
          <w:b/>
          <w:lang w:eastAsia="zh-CN"/>
        </w:rPr>
        <w:t>表示同意</w:t>
      </w:r>
      <w:r>
        <w:rPr>
          <w:rFonts w:hint="eastAsia"/>
          <w:lang w:eastAsia="zh-CN"/>
        </w:rPr>
        <w:t>。</w:t>
      </w:r>
    </w:p>
    <w:p w14:paraId="5CC0D0D5" w14:textId="77777777" w:rsidR="000E4939" w:rsidRPr="00FF0F88" w:rsidRDefault="000E4939" w:rsidP="000E4939">
      <w:pPr>
        <w:pStyle w:val="Heading1"/>
        <w:rPr>
          <w:lang w:eastAsia="zh-CN"/>
        </w:rPr>
      </w:pPr>
      <w:r w:rsidRPr="00FF0F88">
        <w:rPr>
          <w:lang w:eastAsia="zh-CN"/>
        </w:rPr>
        <w:t>1</w:t>
      </w:r>
      <w:r>
        <w:rPr>
          <w:rFonts w:hint="eastAsia"/>
          <w:lang w:eastAsia="zh-CN"/>
        </w:rPr>
        <w:t>3</w:t>
      </w:r>
      <w:r w:rsidRPr="00FF0F88">
        <w:rPr>
          <w:lang w:eastAsia="zh-CN"/>
        </w:rPr>
        <w:tab/>
      </w:r>
      <w:r>
        <w:rPr>
          <w:rFonts w:hint="eastAsia"/>
          <w:lang w:eastAsia="zh-CN"/>
        </w:rPr>
        <w:t>主任有关</w:t>
      </w:r>
      <w:r w:rsidRPr="00F74BBE">
        <w:rPr>
          <w:lang w:eastAsia="zh-CN"/>
        </w:rPr>
        <w:t>ITU-R</w:t>
      </w:r>
      <w:r>
        <w:rPr>
          <w:rFonts w:hint="eastAsia"/>
          <w:lang w:eastAsia="zh-CN"/>
        </w:rPr>
        <w:t>活动的报告（</w:t>
      </w:r>
      <w:r>
        <w:rPr>
          <w:rFonts w:hint="eastAsia"/>
          <w:lang w:eastAsia="zh-CN"/>
        </w:rPr>
        <w:t>4</w:t>
      </w:r>
      <w:r>
        <w:rPr>
          <w:rFonts w:hint="eastAsia"/>
          <w:lang w:eastAsia="zh-CN"/>
        </w:rPr>
        <w:t>号文件、其补遗</w:t>
      </w:r>
      <w:r>
        <w:rPr>
          <w:rFonts w:hint="eastAsia"/>
          <w:lang w:eastAsia="zh-CN"/>
        </w:rPr>
        <w:t>1</w:t>
      </w:r>
      <w:r>
        <w:rPr>
          <w:rFonts w:hint="eastAsia"/>
          <w:lang w:eastAsia="zh-CN"/>
        </w:rPr>
        <w:t>至</w:t>
      </w:r>
      <w:r>
        <w:rPr>
          <w:rFonts w:hint="eastAsia"/>
          <w:lang w:eastAsia="zh-CN"/>
        </w:rPr>
        <w:t>5</w:t>
      </w:r>
      <w:r>
        <w:rPr>
          <w:rFonts w:hint="eastAsia"/>
          <w:lang w:eastAsia="zh-CN"/>
        </w:rPr>
        <w:t>和</w:t>
      </w:r>
      <w:r w:rsidRPr="00981EE3">
        <w:rPr>
          <w:rFonts w:hint="eastAsia"/>
          <w:lang w:eastAsia="zh-CN"/>
        </w:rPr>
        <w:t>补遗</w:t>
      </w:r>
      <w:r w:rsidRPr="00981EE3">
        <w:rPr>
          <w:rFonts w:hint="eastAsia"/>
          <w:lang w:eastAsia="zh-CN"/>
        </w:rPr>
        <w:t>2</w:t>
      </w:r>
      <w:r w:rsidRPr="00981EE3">
        <w:rPr>
          <w:rFonts w:hint="eastAsia"/>
          <w:lang w:eastAsia="zh-CN"/>
        </w:rPr>
        <w:t>的补遗</w:t>
      </w:r>
      <w:r w:rsidRPr="00981EE3">
        <w:rPr>
          <w:rFonts w:hint="eastAsia"/>
          <w:lang w:eastAsia="zh-CN"/>
        </w:rPr>
        <w:t>1</w:t>
      </w:r>
      <w:r>
        <w:rPr>
          <w:rFonts w:hint="eastAsia"/>
          <w:lang w:eastAsia="zh-CN"/>
        </w:rPr>
        <w:t>）</w:t>
      </w:r>
    </w:p>
    <w:p w14:paraId="6C185F1B" w14:textId="49973F8E" w:rsidR="000E4939" w:rsidRPr="00A169A6" w:rsidRDefault="000E4939" w:rsidP="000E4939">
      <w:pPr>
        <w:rPr>
          <w:lang w:eastAsia="zh-CN"/>
        </w:rPr>
      </w:pPr>
      <w:r w:rsidRPr="00A169A6">
        <w:rPr>
          <w:lang w:eastAsia="zh-CN"/>
        </w:rPr>
        <w:t>13.1</w:t>
      </w:r>
      <w:r w:rsidRPr="00A169A6">
        <w:rPr>
          <w:lang w:eastAsia="zh-CN"/>
        </w:rPr>
        <w:tab/>
      </w:r>
      <w:r w:rsidRPr="00896C67">
        <w:rPr>
          <w:rFonts w:hint="eastAsia"/>
          <w:b/>
          <w:lang w:eastAsia="zh-CN"/>
        </w:rPr>
        <w:t>无线电通信局主任</w:t>
      </w:r>
      <w:r>
        <w:rPr>
          <w:rFonts w:hint="eastAsia"/>
          <w:lang w:eastAsia="zh-CN"/>
        </w:rPr>
        <w:t>简要介绍了其关于</w:t>
      </w:r>
      <w:r w:rsidRPr="0055137C">
        <w:rPr>
          <w:rFonts w:hint="eastAsia"/>
          <w:lang w:eastAsia="zh-CN"/>
        </w:rPr>
        <w:t>WRC-15</w:t>
      </w:r>
      <w:r w:rsidRPr="0055137C">
        <w:rPr>
          <w:rFonts w:hint="eastAsia"/>
          <w:lang w:eastAsia="zh-CN"/>
        </w:rPr>
        <w:t>以来</w:t>
      </w:r>
      <w:r w:rsidRPr="0055137C">
        <w:rPr>
          <w:rFonts w:hint="eastAsia"/>
          <w:lang w:eastAsia="zh-CN"/>
        </w:rPr>
        <w:t>ITU-R</w:t>
      </w:r>
      <w:r w:rsidRPr="0055137C">
        <w:rPr>
          <w:rFonts w:hint="eastAsia"/>
          <w:lang w:eastAsia="zh-CN"/>
        </w:rPr>
        <w:t>活动的报告</w:t>
      </w:r>
      <w:r>
        <w:rPr>
          <w:rFonts w:hint="eastAsia"/>
          <w:lang w:eastAsia="zh-CN"/>
        </w:rPr>
        <w:t>，载于</w:t>
      </w:r>
      <w:r w:rsidRPr="0055137C">
        <w:rPr>
          <w:rFonts w:hint="eastAsia"/>
          <w:lang w:eastAsia="zh-CN"/>
        </w:rPr>
        <w:t>4</w:t>
      </w:r>
      <w:r>
        <w:rPr>
          <w:rFonts w:hint="eastAsia"/>
          <w:lang w:eastAsia="zh-CN"/>
        </w:rPr>
        <w:t>号文件及其补遗</w:t>
      </w:r>
      <w:r w:rsidRPr="0055137C">
        <w:rPr>
          <w:rFonts w:hint="eastAsia"/>
          <w:lang w:eastAsia="zh-CN"/>
        </w:rPr>
        <w:t>。</w:t>
      </w:r>
      <w:r>
        <w:rPr>
          <w:rFonts w:hint="eastAsia"/>
          <w:lang w:eastAsia="zh-CN"/>
        </w:rPr>
        <w:t>该报告</w:t>
      </w:r>
      <w:r w:rsidRPr="0055137C">
        <w:rPr>
          <w:rFonts w:hint="eastAsia"/>
          <w:lang w:eastAsia="zh-CN"/>
        </w:rPr>
        <w:t>根据</w:t>
      </w:r>
      <w:r w:rsidRPr="003B05AF">
        <w:rPr>
          <w:rFonts w:hint="eastAsia"/>
          <w:lang w:eastAsia="zh-CN"/>
        </w:rPr>
        <w:t>《公约》第</w:t>
      </w:r>
      <w:r w:rsidRPr="003B05AF">
        <w:rPr>
          <w:rFonts w:hint="eastAsia"/>
          <w:lang w:eastAsia="zh-CN"/>
        </w:rPr>
        <w:t>180</w:t>
      </w:r>
      <w:r w:rsidRPr="003B05AF">
        <w:rPr>
          <w:rFonts w:hint="eastAsia"/>
          <w:lang w:eastAsia="zh-CN"/>
        </w:rPr>
        <w:t>款的规定和议项</w:t>
      </w:r>
      <w:r w:rsidRPr="0055137C">
        <w:rPr>
          <w:rFonts w:hint="eastAsia"/>
          <w:lang w:eastAsia="zh-CN"/>
        </w:rPr>
        <w:t>9</w:t>
      </w:r>
      <w:r>
        <w:rPr>
          <w:rFonts w:hint="eastAsia"/>
          <w:lang w:eastAsia="zh-CN"/>
        </w:rPr>
        <w:t>提交</w:t>
      </w:r>
      <w:r w:rsidRPr="0055137C">
        <w:rPr>
          <w:rFonts w:hint="eastAsia"/>
          <w:lang w:eastAsia="zh-CN"/>
        </w:rPr>
        <w:t>WRC-19</w:t>
      </w:r>
      <w:r>
        <w:rPr>
          <w:rFonts w:hint="eastAsia"/>
          <w:lang w:eastAsia="zh-CN"/>
        </w:rPr>
        <w:t>，分为五个</w:t>
      </w:r>
      <w:r w:rsidRPr="0055137C">
        <w:rPr>
          <w:rFonts w:hint="eastAsia"/>
          <w:lang w:eastAsia="zh-CN"/>
        </w:rPr>
        <w:t>部分，</w:t>
      </w:r>
      <w:r>
        <w:rPr>
          <w:rFonts w:hint="eastAsia"/>
          <w:lang w:eastAsia="zh-CN"/>
        </w:rPr>
        <w:t>每个部分单独列为一项补遗</w:t>
      </w:r>
      <w:r w:rsidRPr="0055137C">
        <w:rPr>
          <w:rFonts w:hint="eastAsia"/>
          <w:lang w:eastAsia="zh-CN"/>
        </w:rPr>
        <w:t>。第</w:t>
      </w:r>
      <w:r w:rsidRPr="0055137C">
        <w:rPr>
          <w:rFonts w:hint="eastAsia"/>
          <w:lang w:eastAsia="zh-CN"/>
        </w:rPr>
        <w:t>1</w:t>
      </w:r>
      <w:r w:rsidRPr="0055137C">
        <w:rPr>
          <w:rFonts w:hint="eastAsia"/>
          <w:lang w:eastAsia="zh-CN"/>
        </w:rPr>
        <w:t>、</w:t>
      </w:r>
      <w:r>
        <w:rPr>
          <w:rFonts w:hint="eastAsia"/>
          <w:lang w:eastAsia="zh-CN"/>
        </w:rPr>
        <w:t>第</w:t>
      </w:r>
      <w:r w:rsidRPr="0055137C">
        <w:rPr>
          <w:rFonts w:hint="eastAsia"/>
          <w:lang w:eastAsia="zh-CN"/>
        </w:rPr>
        <w:t>4</w:t>
      </w:r>
      <w:r w:rsidRPr="0055137C">
        <w:rPr>
          <w:rFonts w:hint="eastAsia"/>
          <w:lang w:eastAsia="zh-CN"/>
        </w:rPr>
        <w:t>和</w:t>
      </w:r>
      <w:r>
        <w:rPr>
          <w:rFonts w:hint="eastAsia"/>
          <w:lang w:eastAsia="zh-CN"/>
        </w:rPr>
        <w:t>第</w:t>
      </w:r>
      <w:r w:rsidRPr="0055137C">
        <w:rPr>
          <w:rFonts w:hint="eastAsia"/>
          <w:lang w:eastAsia="zh-CN"/>
        </w:rPr>
        <w:t>5</w:t>
      </w:r>
      <w:r>
        <w:rPr>
          <w:rFonts w:hint="eastAsia"/>
          <w:lang w:eastAsia="zh-CN"/>
        </w:rPr>
        <w:t>部分主要供全体会议注意</w:t>
      </w:r>
      <w:r w:rsidRPr="0055137C">
        <w:rPr>
          <w:rFonts w:hint="eastAsia"/>
          <w:lang w:eastAsia="zh-CN"/>
        </w:rPr>
        <w:t>，而第</w:t>
      </w:r>
      <w:r w:rsidRPr="0055137C">
        <w:rPr>
          <w:rFonts w:hint="eastAsia"/>
          <w:lang w:eastAsia="zh-CN"/>
        </w:rPr>
        <w:t>2</w:t>
      </w:r>
      <w:r>
        <w:rPr>
          <w:rFonts w:hint="eastAsia"/>
          <w:lang w:eastAsia="zh-CN"/>
        </w:rPr>
        <w:t>和第</w:t>
      </w:r>
      <w:r w:rsidRPr="0055137C">
        <w:rPr>
          <w:rFonts w:hint="eastAsia"/>
          <w:lang w:eastAsia="zh-CN"/>
        </w:rPr>
        <w:t>3</w:t>
      </w:r>
      <w:r>
        <w:rPr>
          <w:rFonts w:hint="eastAsia"/>
          <w:lang w:eastAsia="zh-CN"/>
        </w:rPr>
        <w:t>部分则需在委员会层面审议，以</w:t>
      </w:r>
      <w:r w:rsidRPr="0055137C">
        <w:rPr>
          <w:rFonts w:hint="eastAsia"/>
          <w:lang w:eastAsia="zh-CN"/>
        </w:rPr>
        <w:t>采取适当行动。</w:t>
      </w:r>
      <w:r>
        <w:rPr>
          <w:rFonts w:hint="eastAsia"/>
          <w:lang w:eastAsia="zh-CN"/>
        </w:rPr>
        <w:t>关于报告的第二部分，他提请会议注意对议项</w:t>
      </w:r>
      <w:r w:rsidRPr="0055137C">
        <w:rPr>
          <w:rFonts w:hint="eastAsia"/>
          <w:lang w:eastAsia="zh-CN"/>
        </w:rPr>
        <w:t>9.2</w:t>
      </w:r>
      <w:r w:rsidRPr="0055137C">
        <w:rPr>
          <w:rFonts w:hint="eastAsia"/>
          <w:lang w:eastAsia="zh-CN"/>
        </w:rPr>
        <w:t>的说明，其中规定</w:t>
      </w:r>
      <w:proofErr w:type="gramStart"/>
      <w:r w:rsidRPr="0055137C">
        <w:rPr>
          <w:rFonts w:hint="eastAsia"/>
          <w:lang w:eastAsia="zh-CN"/>
        </w:rPr>
        <w:t>：“</w:t>
      </w:r>
      <w:proofErr w:type="gramEnd"/>
      <w:r w:rsidRPr="001237CC">
        <w:rPr>
          <w:rFonts w:hint="eastAsia"/>
          <w:lang w:eastAsia="zh-CN"/>
        </w:rPr>
        <w:t>该议项须严格限于主任有关适用《无线电规则》过程中所遇任何问题或矛盾之处的报告以及主管部门提出的意见。</w:t>
      </w:r>
      <w:r>
        <w:rPr>
          <w:rFonts w:hint="eastAsia"/>
          <w:lang w:eastAsia="zh-CN"/>
        </w:rPr>
        <w:t>”其报告的各个部分会在相关委员会进行</w:t>
      </w:r>
      <w:r w:rsidRPr="0055137C">
        <w:rPr>
          <w:rFonts w:hint="eastAsia"/>
          <w:lang w:eastAsia="zh-CN"/>
        </w:rPr>
        <w:t>介绍和详细审查。</w:t>
      </w:r>
    </w:p>
    <w:p w14:paraId="7E0585F1" w14:textId="77777777" w:rsidR="000E4939" w:rsidRPr="00FF0F88" w:rsidRDefault="000E4939" w:rsidP="000E4939">
      <w:pPr>
        <w:rPr>
          <w:szCs w:val="24"/>
          <w:lang w:eastAsia="zh-CN"/>
        </w:rPr>
      </w:pPr>
      <w:r w:rsidRPr="00FF0F88">
        <w:rPr>
          <w:szCs w:val="24"/>
          <w:lang w:eastAsia="zh-CN"/>
        </w:rPr>
        <w:t>1</w:t>
      </w:r>
      <w:r>
        <w:rPr>
          <w:rFonts w:hint="eastAsia"/>
          <w:szCs w:val="24"/>
          <w:lang w:eastAsia="zh-CN"/>
        </w:rPr>
        <w:t>3</w:t>
      </w:r>
      <w:r w:rsidRPr="00FF0F88">
        <w:rPr>
          <w:szCs w:val="24"/>
          <w:lang w:eastAsia="zh-CN"/>
        </w:rPr>
        <w:t>.2</w:t>
      </w:r>
      <w:r w:rsidRPr="00FF0F88">
        <w:rPr>
          <w:szCs w:val="24"/>
          <w:lang w:eastAsia="zh-CN"/>
        </w:rPr>
        <w:tab/>
      </w:r>
      <w:r>
        <w:rPr>
          <w:rFonts w:hint="eastAsia"/>
          <w:lang w:eastAsia="zh-CN"/>
        </w:rPr>
        <w:t>会议</w:t>
      </w:r>
      <w:r w:rsidRPr="00ED7227">
        <w:rPr>
          <w:rFonts w:hint="eastAsia"/>
          <w:lang w:eastAsia="zh-CN"/>
        </w:rPr>
        <w:t>将</w:t>
      </w:r>
      <w:r>
        <w:rPr>
          <w:rFonts w:hint="eastAsia"/>
          <w:lang w:eastAsia="zh-CN"/>
        </w:rPr>
        <w:t>4</w:t>
      </w:r>
      <w:r>
        <w:rPr>
          <w:rFonts w:hint="eastAsia"/>
          <w:lang w:eastAsia="zh-CN"/>
        </w:rPr>
        <w:t>号文件及其补遗</w:t>
      </w:r>
      <w:r w:rsidRPr="00ED7227">
        <w:rPr>
          <w:rFonts w:hint="eastAsia"/>
          <w:b/>
          <w:bCs/>
          <w:lang w:eastAsia="zh-CN"/>
        </w:rPr>
        <w:t>记录在案</w:t>
      </w:r>
      <w:r>
        <w:rPr>
          <w:rFonts w:hint="eastAsia"/>
          <w:lang w:eastAsia="zh-CN"/>
        </w:rPr>
        <w:t>，前提</w:t>
      </w:r>
      <w:r>
        <w:rPr>
          <w:lang w:eastAsia="zh-CN"/>
        </w:rPr>
        <w:t>是</w:t>
      </w:r>
      <w:r>
        <w:rPr>
          <w:rFonts w:hint="eastAsia"/>
          <w:lang w:eastAsia="zh-CN"/>
        </w:rPr>
        <w:t>它们将被转呈相关委员会审议。</w:t>
      </w:r>
    </w:p>
    <w:p w14:paraId="34F06790" w14:textId="77777777" w:rsidR="000E4939" w:rsidRPr="00FF0F88" w:rsidRDefault="000E4939" w:rsidP="000E4939">
      <w:pPr>
        <w:pStyle w:val="Heading1"/>
        <w:rPr>
          <w:lang w:eastAsia="zh-CN"/>
        </w:rPr>
      </w:pPr>
      <w:r w:rsidRPr="00FF0F88">
        <w:rPr>
          <w:lang w:eastAsia="zh-CN"/>
        </w:rPr>
        <w:t>1</w:t>
      </w:r>
      <w:r>
        <w:rPr>
          <w:lang w:eastAsia="zh-CN"/>
        </w:rPr>
        <w:t>4</w:t>
      </w:r>
      <w:r w:rsidRPr="00FF0F88">
        <w:rPr>
          <w:lang w:eastAsia="zh-CN"/>
        </w:rPr>
        <w:tab/>
      </w:r>
      <w:r>
        <w:rPr>
          <w:rFonts w:hint="eastAsia"/>
          <w:lang w:eastAsia="zh-CN"/>
        </w:rPr>
        <w:t>证书委员会必须提交其结论的日期（</w:t>
      </w:r>
      <w:r>
        <w:rPr>
          <w:rFonts w:hint="eastAsia"/>
          <w:lang w:eastAsia="zh-CN"/>
        </w:rPr>
        <w:t>2</w:t>
      </w:r>
      <w:r>
        <w:rPr>
          <w:rFonts w:hint="eastAsia"/>
          <w:lang w:eastAsia="zh-CN"/>
        </w:rPr>
        <w:t>号文件）</w:t>
      </w:r>
    </w:p>
    <w:p w14:paraId="05C1C047" w14:textId="77777777" w:rsidR="000E4939" w:rsidRPr="00FF0F88" w:rsidRDefault="000E4939" w:rsidP="000E4939">
      <w:pPr>
        <w:rPr>
          <w:szCs w:val="24"/>
          <w:lang w:eastAsia="zh-CN"/>
        </w:rPr>
      </w:pPr>
      <w:r w:rsidRPr="00FF0F88">
        <w:rPr>
          <w:szCs w:val="24"/>
          <w:lang w:eastAsia="zh-CN"/>
        </w:rPr>
        <w:t>1</w:t>
      </w:r>
      <w:r>
        <w:rPr>
          <w:szCs w:val="24"/>
          <w:lang w:eastAsia="zh-CN"/>
        </w:rPr>
        <w:t>4</w:t>
      </w:r>
      <w:r w:rsidRPr="00FF0F88">
        <w:rPr>
          <w:szCs w:val="24"/>
          <w:lang w:eastAsia="zh-CN"/>
        </w:rPr>
        <w:t>.1</w:t>
      </w:r>
      <w:r w:rsidRPr="00FF0F88">
        <w:rPr>
          <w:szCs w:val="24"/>
          <w:lang w:eastAsia="zh-CN"/>
        </w:rPr>
        <w:tab/>
      </w:r>
      <w:r>
        <w:rPr>
          <w:rFonts w:hint="eastAsia"/>
          <w:b/>
          <w:lang w:eastAsia="zh-CN"/>
        </w:rPr>
        <w:t>全体会议秘书</w:t>
      </w:r>
      <w:r>
        <w:rPr>
          <w:rFonts w:hint="eastAsia"/>
          <w:lang w:eastAsia="zh-CN"/>
        </w:rPr>
        <w:t>忆及，依据《公约》第</w:t>
      </w:r>
      <w:r>
        <w:rPr>
          <w:rFonts w:hint="eastAsia"/>
          <w:lang w:eastAsia="zh-CN"/>
        </w:rPr>
        <w:t>334</w:t>
      </w:r>
      <w:r>
        <w:rPr>
          <w:rFonts w:hint="eastAsia"/>
          <w:lang w:eastAsia="zh-CN"/>
        </w:rPr>
        <w:t>款以及往届大会的惯用做法，应由全体会议决定证书委员会必须提交结论的日期。秘书处提议遵守相同的程序，将证书委员会必须向全体会议提交最后报告的日期定为</w:t>
      </w:r>
      <w:r>
        <w:rPr>
          <w:rFonts w:hint="eastAsia"/>
          <w:lang w:eastAsia="zh-CN"/>
        </w:rPr>
        <w:t>201</w:t>
      </w:r>
      <w:r>
        <w:rPr>
          <w:lang w:eastAsia="zh-CN"/>
        </w:rPr>
        <w:t>9</w:t>
      </w:r>
      <w:r>
        <w:rPr>
          <w:rFonts w:hint="eastAsia"/>
          <w:lang w:eastAsia="zh-CN"/>
        </w:rPr>
        <w:t>年</w:t>
      </w:r>
      <w:r>
        <w:rPr>
          <w:lang w:eastAsia="zh-CN"/>
        </w:rPr>
        <w:t>11</w:t>
      </w:r>
      <w:r>
        <w:rPr>
          <w:rFonts w:hint="eastAsia"/>
          <w:lang w:eastAsia="zh-CN"/>
        </w:rPr>
        <w:t>月</w:t>
      </w:r>
      <w:r>
        <w:rPr>
          <w:rFonts w:hint="eastAsia"/>
          <w:lang w:eastAsia="zh-CN"/>
        </w:rPr>
        <w:t>1</w:t>
      </w:r>
      <w:r>
        <w:rPr>
          <w:lang w:eastAsia="zh-CN"/>
        </w:rPr>
        <w:t>3</w:t>
      </w:r>
      <w:r>
        <w:rPr>
          <w:rFonts w:hint="eastAsia"/>
          <w:lang w:eastAsia="zh-CN"/>
        </w:rPr>
        <w:t>日（星期三）。</w:t>
      </w:r>
    </w:p>
    <w:p w14:paraId="74FA29C6" w14:textId="77777777" w:rsidR="000E4939" w:rsidRPr="00FF0F88" w:rsidRDefault="000E4939" w:rsidP="000E4939">
      <w:pPr>
        <w:rPr>
          <w:szCs w:val="24"/>
          <w:lang w:eastAsia="zh-CN"/>
        </w:rPr>
      </w:pPr>
      <w:r w:rsidRPr="00FF0F88">
        <w:rPr>
          <w:szCs w:val="24"/>
          <w:lang w:eastAsia="zh-CN"/>
        </w:rPr>
        <w:t>1</w:t>
      </w:r>
      <w:r>
        <w:rPr>
          <w:szCs w:val="24"/>
          <w:lang w:eastAsia="zh-CN"/>
        </w:rPr>
        <w:t>4</w:t>
      </w:r>
      <w:r w:rsidRPr="00FF0F88">
        <w:rPr>
          <w:szCs w:val="24"/>
          <w:lang w:eastAsia="zh-CN"/>
        </w:rPr>
        <w:t>.2</w:t>
      </w:r>
      <w:r w:rsidRPr="00FF0F88">
        <w:rPr>
          <w:szCs w:val="24"/>
          <w:lang w:eastAsia="zh-CN"/>
        </w:rPr>
        <w:tab/>
      </w:r>
      <w:r>
        <w:rPr>
          <w:rFonts w:hint="eastAsia"/>
          <w:lang w:eastAsia="zh-CN"/>
        </w:rPr>
        <w:t>会议对此</w:t>
      </w:r>
      <w:r w:rsidRPr="00CE1592">
        <w:rPr>
          <w:rFonts w:hint="eastAsia"/>
          <w:b/>
          <w:lang w:eastAsia="zh-CN"/>
        </w:rPr>
        <w:t>表示同意</w:t>
      </w:r>
      <w:r>
        <w:rPr>
          <w:rFonts w:hint="eastAsia"/>
          <w:lang w:eastAsia="zh-CN"/>
        </w:rPr>
        <w:t>。</w:t>
      </w:r>
    </w:p>
    <w:p w14:paraId="3C2183CC" w14:textId="77777777" w:rsidR="000E4939" w:rsidRPr="00FF0F88" w:rsidRDefault="000E4939" w:rsidP="000E4939">
      <w:pPr>
        <w:pStyle w:val="Heading1"/>
        <w:rPr>
          <w:lang w:eastAsia="zh-CN"/>
        </w:rPr>
      </w:pPr>
      <w:r w:rsidRPr="00FF0F88">
        <w:rPr>
          <w:lang w:eastAsia="zh-CN"/>
        </w:rPr>
        <w:lastRenderedPageBreak/>
        <w:t>1</w:t>
      </w:r>
      <w:r>
        <w:rPr>
          <w:lang w:eastAsia="zh-CN"/>
        </w:rPr>
        <w:t>5</w:t>
      </w:r>
      <w:r w:rsidRPr="00FF0F88">
        <w:rPr>
          <w:lang w:eastAsia="zh-CN"/>
        </w:rPr>
        <w:tab/>
      </w:r>
      <w:r>
        <w:rPr>
          <w:rFonts w:hint="eastAsia"/>
          <w:lang w:eastAsia="zh-CN"/>
        </w:rPr>
        <w:t>大会文件和工作时间</w:t>
      </w:r>
    </w:p>
    <w:p w14:paraId="6CC9EE1E" w14:textId="77777777" w:rsidR="000E4939" w:rsidRPr="00FF0F88" w:rsidRDefault="000E4939" w:rsidP="000E4939">
      <w:pPr>
        <w:rPr>
          <w:szCs w:val="24"/>
          <w:lang w:eastAsia="zh-CN"/>
        </w:rPr>
      </w:pPr>
      <w:r w:rsidRPr="00FF0F88">
        <w:rPr>
          <w:szCs w:val="24"/>
          <w:lang w:eastAsia="zh-CN"/>
        </w:rPr>
        <w:t>1</w:t>
      </w:r>
      <w:r>
        <w:rPr>
          <w:szCs w:val="24"/>
          <w:lang w:eastAsia="zh-CN"/>
        </w:rPr>
        <w:t>5</w:t>
      </w:r>
      <w:r w:rsidRPr="00FF0F88">
        <w:rPr>
          <w:szCs w:val="24"/>
          <w:lang w:eastAsia="zh-CN"/>
        </w:rPr>
        <w:t>.1</w:t>
      </w:r>
      <w:r w:rsidRPr="00FF0F88">
        <w:rPr>
          <w:szCs w:val="24"/>
          <w:lang w:eastAsia="zh-CN"/>
        </w:rPr>
        <w:tab/>
      </w:r>
      <w:r w:rsidRPr="008D7B1F">
        <w:rPr>
          <w:rFonts w:hint="eastAsia"/>
          <w:b/>
          <w:lang w:eastAsia="zh-CN"/>
        </w:rPr>
        <w:t>全体会议秘书</w:t>
      </w:r>
      <w:r>
        <w:rPr>
          <w:rFonts w:hint="eastAsia"/>
          <w:lang w:eastAsia="zh-CN"/>
        </w:rPr>
        <w:t>称，代表团团长会议建议大会采用以下工作时间：</w:t>
      </w:r>
      <w:r w:rsidRPr="00FF1101">
        <w:rPr>
          <w:lang w:eastAsia="zh-CN"/>
        </w:rPr>
        <w:t>09</w:t>
      </w:r>
      <w:r>
        <w:rPr>
          <w:rFonts w:hint="eastAsia"/>
          <w:lang w:eastAsia="zh-CN"/>
        </w:rPr>
        <w:t>:</w:t>
      </w:r>
      <w:r w:rsidRPr="00FF1101">
        <w:rPr>
          <w:lang w:eastAsia="zh-CN"/>
        </w:rPr>
        <w:t>00-12</w:t>
      </w:r>
      <w:r>
        <w:rPr>
          <w:rFonts w:hint="eastAsia"/>
          <w:lang w:eastAsia="zh-CN"/>
        </w:rPr>
        <w:t>:</w:t>
      </w:r>
      <w:r>
        <w:rPr>
          <w:lang w:eastAsia="zh-CN"/>
        </w:rPr>
        <w:t>00</w:t>
      </w:r>
      <w:r>
        <w:rPr>
          <w:rFonts w:hint="eastAsia"/>
          <w:lang w:eastAsia="zh-CN"/>
        </w:rPr>
        <w:t>时和</w:t>
      </w:r>
      <w:r w:rsidRPr="00FF1101">
        <w:rPr>
          <w:lang w:eastAsia="zh-CN"/>
        </w:rPr>
        <w:t>14</w:t>
      </w:r>
      <w:r>
        <w:rPr>
          <w:rFonts w:hint="eastAsia"/>
          <w:lang w:eastAsia="zh-CN"/>
        </w:rPr>
        <w:t>:</w:t>
      </w:r>
      <w:r w:rsidRPr="00FF1101">
        <w:rPr>
          <w:lang w:eastAsia="zh-CN"/>
        </w:rPr>
        <w:t>00-17</w:t>
      </w:r>
      <w:r>
        <w:rPr>
          <w:rFonts w:hint="eastAsia"/>
          <w:lang w:eastAsia="zh-CN"/>
        </w:rPr>
        <w:t>:</w:t>
      </w:r>
      <w:r w:rsidRPr="00FF1101">
        <w:rPr>
          <w:lang w:eastAsia="zh-CN"/>
        </w:rPr>
        <w:t>00</w:t>
      </w:r>
      <w:r>
        <w:rPr>
          <w:rFonts w:hint="eastAsia"/>
          <w:lang w:eastAsia="zh-CN"/>
        </w:rPr>
        <w:t>时（星期五下午除外），星期五下午的工作时间为</w:t>
      </w:r>
      <w:r w:rsidRPr="00FF1101">
        <w:rPr>
          <w:lang w:eastAsia="zh-CN"/>
        </w:rPr>
        <w:t>14</w:t>
      </w:r>
      <w:r>
        <w:rPr>
          <w:rFonts w:hint="eastAsia"/>
          <w:lang w:eastAsia="zh-CN"/>
        </w:rPr>
        <w:t>:</w:t>
      </w:r>
      <w:r w:rsidRPr="00FF1101">
        <w:rPr>
          <w:lang w:eastAsia="zh-CN"/>
        </w:rPr>
        <w:t>30-</w:t>
      </w:r>
      <w:proofErr w:type="gramStart"/>
      <w:r w:rsidRPr="00FF1101">
        <w:rPr>
          <w:lang w:eastAsia="zh-CN"/>
        </w:rPr>
        <w:t>17</w:t>
      </w:r>
      <w:r>
        <w:rPr>
          <w:rFonts w:hint="eastAsia"/>
          <w:lang w:eastAsia="zh-CN"/>
        </w:rPr>
        <w:t>:</w:t>
      </w:r>
      <w:r w:rsidRPr="00FF1101">
        <w:rPr>
          <w:lang w:eastAsia="zh-CN"/>
        </w:rPr>
        <w:t>30</w:t>
      </w:r>
      <w:r>
        <w:rPr>
          <w:rFonts w:hint="eastAsia"/>
          <w:lang w:eastAsia="zh-CN"/>
        </w:rPr>
        <w:t>时。将于该日召开会议的指导委员会将审议并公布会议的时间表</w:t>
      </w:r>
      <w:proofErr w:type="gramEnd"/>
      <w:r>
        <w:rPr>
          <w:rFonts w:hint="eastAsia"/>
          <w:lang w:eastAsia="zh-CN"/>
        </w:rPr>
        <w:t>。</w:t>
      </w:r>
    </w:p>
    <w:p w14:paraId="19C0D9E8" w14:textId="77777777" w:rsidR="000E4939" w:rsidRDefault="000E4939" w:rsidP="000E4939">
      <w:pPr>
        <w:rPr>
          <w:lang w:eastAsia="zh-CN"/>
        </w:rPr>
      </w:pPr>
      <w:r w:rsidRPr="00FF0F88">
        <w:rPr>
          <w:szCs w:val="24"/>
          <w:lang w:eastAsia="zh-CN"/>
        </w:rPr>
        <w:t>1</w:t>
      </w:r>
      <w:r>
        <w:rPr>
          <w:rFonts w:hint="eastAsia"/>
          <w:szCs w:val="24"/>
          <w:lang w:eastAsia="zh-CN"/>
        </w:rPr>
        <w:t>5</w:t>
      </w:r>
      <w:r w:rsidRPr="00FF0F88">
        <w:rPr>
          <w:szCs w:val="24"/>
          <w:lang w:eastAsia="zh-CN"/>
        </w:rPr>
        <w:t>.2</w:t>
      </w:r>
      <w:r w:rsidRPr="00FF0F88">
        <w:rPr>
          <w:szCs w:val="24"/>
          <w:lang w:eastAsia="zh-CN"/>
        </w:rPr>
        <w:tab/>
      </w:r>
      <w:r w:rsidRPr="00E0457F">
        <w:rPr>
          <w:rFonts w:hint="eastAsia"/>
          <w:b/>
          <w:lang w:eastAsia="zh-CN"/>
        </w:rPr>
        <w:t>主席</w:t>
      </w:r>
      <w:r>
        <w:rPr>
          <w:rFonts w:hint="eastAsia"/>
          <w:lang w:eastAsia="zh-CN"/>
        </w:rPr>
        <w:t>表示，如有必要，可以安排夜会。</w:t>
      </w:r>
    </w:p>
    <w:p w14:paraId="16744711" w14:textId="77777777" w:rsidR="000E4939" w:rsidRPr="00FF0F88" w:rsidRDefault="000E4939" w:rsidP="000E4939">
      <w:pPr>
        <w:rPr>
          <w:szCs w:val="24"/>
          <w:lang w:eastAsia="zh-CN"/>
        </w:rPr>
      </w:pPr>
      <w:r w:rsidRPr="00FF0F88">
        <w:rPr>
          <w:szCs w:val="24"/>
          <w:lang w:eastAsia="zh-CN"/>
        </w:rPr>
        <w:t>1</w:t>
      </w:r>
      <w:r>
        <w:rPr>
          <w:rFonts w:hint="eastAsia"/>
          <w:szCs w:val="24"/>
          <w:lang w:eastAsia="zh-CN"/>
        </w:rPr>
        <w:t>5</w:t>
      </w:r>
      <w:r w:rsidRPr="00FF0F88">
        <w:rPr>
          <w:szCs w:val="24"/>
          <w:lang w:eastAsia="zh-CN"/>
        </w:rPr>
        <w:t>.3</w:t>
      </w:r>
      <w:r w:rsidRPr="00FF0F88">
        <w:rPr>
          <w:szCs w:val="24"/>
          <w:lang w:eastAsia="zh-CN"/>
        </w:rPr>
        <w:tab/>
      </w:r>
      <w:r>
        <w:rPr>
          <w:rFonts w:hint="eastAsia"/>
          <w:lang w:eastAsia="zh-CN"/>
        </w:rPr>
        <w:t>代表团团长会议提出的工作时间</w:t>
      </w:r>
      <w:r>
        <w:rPr>
          <w:rFonts w:hint="eastAsia"/>
          <w:b/>
          <w:lang w:eastAsia="zh-CN"/>
        </w:rPr>
        <w:t>获得批准</w:t>
      </w:r>
      <w:r w:rsidRPr="003B3031">
        <w:rPr>
          <w:rFonts w:hint="eastAsia"/>
          <w:bCs/>
          <w:lang w:eastAsia="zh-CN"/>
        </w:rPr>
        <w:t>。</w:t>
      </w:r>
    </w:p>
    <w:p w14:paraId="05D709FB" w14:textId="77777777" w:rsidR="000E4939" w:rsidRPr="00FF0F88" w:rsidRDefault="000E4939" w:rsidP="000E4939">
      <w:pPr>
        <w:pStyle w:val="Heading1"/>
        <w:rPr>
          <w:lang w:eastAsia="zh-CN"/>
        </w:rPr>
      </w:pPr>
      <w:r w:rsidRPr="00FF0F88">
        <w:rPr>
          <w:lang w:eastAsia="zh-CN"/>
        </w:rPr>
        <w:t>1</w:t>
      </w:r>
      <w:r>
        <w:rPr>
          <w:rFonts w:hint="eastAsia"/>
          <w:lang w:eastAsia="zh-CN"/>
        </w:rPr>
        <w:t>6</w:t>
      </w:r>
      <w:r w:rsidRPr="00FF0F88">
        <w:rPr>
          <w:lang w:eastAsia="zh-CN"/>
        </w:rPr>
        <w:tab/>
      </w:r>
      <w:r>
        <w:rPr>
          <w:rFonts w:hint="eastAsia"/>
          <w:lang w:eastAsia="zh-CN"/>
        </w:rPr>
        <w:t>《大会总规则》（</w:t>
      </w:r>
      <w:r>
        <w:rPr>
          <w:lang w:eastAsia="zh-CN"/>
        </w:rPr>
        <w:t>18</w:t>
      </w:r>
      <w:r>
        <w:rPr>
          <w:rFonts w:hint="eastAsia"/>
          <w:lang w:eastAsia="zh-CN"/>
        </w:rPr>
        <w:t>号文件）</w:t>
      </w:r>
    </w:p>
    <w:p w14:paraId="25A69B81" w14:textId="77777777" w:rsidR="000E4939" w:rsidRPr="00FF0F88" w:rsidRDefault="000E4939" w:rsidP="000E4939">
      <w:pPr>
        <w:rPr>
          <w:szCs w:val="24"/>
          <w:lang w:eastAsia="zh-CN"/>
        </w:rPr>
      </w:pPr>
      <w:r w:rsidRPr="00FF0F88">
        <w:rPr>
          <w:szCs w:val="24"/>
          <w:lang w:eastAsia="zh-CN"/>
        </w:rPr>
        <w:t>1</w:t>
      </w:r>
      <w:r>
        <w:rPr>
          <w:rFonts w:hint="eastAsia"/>
          <w:szCs w:val="24"/>
          <w:lang w:eastAsia="zh-CN"/>
        </w:rPr>
        <w:t>6</w:t>
      </w:r>
      <w:r w:rsidRPr="00FF0F88">
        <w:rPr>
          <w:szCs w:val="24"/>
          <w:lang w:eastAsia="zh-CN"/>
        </w:rPr>
        <w:t>.1</w:t>
      </w:r>
      <w:r w:rsidRPr="00FF0F88">
        <w:rPr>
          <w:szCs w:val="24"/>
          <w:lang w:eastAsia="zh-CN"/>
        </w:rPr>
        <w:tab/>
      </w:r>
      <w:r>
        <w:rPr>
          <w:rFonts w:hint="eastAsia"/>
          <w:b/>
          <w:lang w:eastAsia="zh-CN"/>
        </w:rPr>
        <w:t>全体会议秘书</w:t>
      </w:r>
      <w:r>
        <w:rPr>
          <w:rFonts w:hint="eastAsia"/>
          <w:lang w:eastAsia="zh-CN"/>
        </w:rPr>
        <w:t>请与会代表铭记并遵守全权代表大会通过的《</w:t>
      </w:r>
      <w:r>
        <w:rPr>
          <w:lang w:eastAsia="zh-CN"/>
        </w:rPr>
        <w:t>国际电联</w:t>
      </w:r>
      <w:r>
        <w:rPr>
          <w:rFonts w:hint="eastAsia"/>
          <w:lang w:eastAsia="zh-CN"/>
        </w:rPr>
        <w:t>大会、全会和会议总规则》，特别是</w:t>
      </w:r>
      <w:r>
        <w:rPr>
          <w:lang w:eastAsia="zh-CN"/>
        </w:rPr>
        <w:t>18</w:t>
      </w:r>
      <w:r>
        <w:rPr>
          <w:rFonts w:hint="eastAsia"/>
          <w:lang w:eastAsia="zh-CN"/>
        </w:rPr>
        <w:t>号文件强调的相关条款。</w:t>
      </w:r>
    </w:p>
    <w:p w14:paraId="03A87BFC" w14:textId="77777777" w:rsidR="000E4939" w:rsidRDefault="000E4939" w:rsidP="000E4939">
      <w:pPr>
        <w:rPr>
          <w:lang w:eastAsia="zh-CN"/>
        </w:rPr>
      </w:pPr>
      <w:r w:rsidRPr="00FF0F88">
        <w:rPr>
          <w:szCs w:val="24"/>
          <w:lang w:eastAsia="zh-CN"/>
        </w:rPr>
        <w:t>1</w:t>
      </w:r>
      <w:r>
        <w:rPr>
          <w:szCs w:val="24"/>
          <w:lang w:eastAsia="zh-CN"/>
        </w:rPr>
        <w:t>6</w:t>
      </w:r>
      <w:r w:rsidRPr="00FF0F88">
        <w:rPr>
          <w:szCs w:val="24"/>
          <w:lang w:eastAsia="zh-CN"/>
        </w:rPr>
        <w:t>.2</w:t>
      </w:r>
      <w:r w:rsidRPr="00FF0F88">
        <w:rPr>
          <w:szCs w:val="24"/>
          <w:lang w:eastAsia="zh-CN"/>
        </w:rPr>
        <w:tab/>
      </w:r>
      <w:r w:rsidRPr="00271B86">
        <w:rPr>
          <w:rFonts w:hint="eastAsia"/>
          <w:lang w:eastAsia="zh-CN"/>
        </w:rPr>
        <w:t>会议</w:t>
      </w:r>
      <w:r w:rsidRPr="00ED7227">
        <w:rPr>
          <w:rFonts w:hint="eastAsia"/>
          <w:lang w:eastAsia="zh-CN"/>
        </w:rPr>
        <w:t>将</w:t>
      </w:r>
      <w:r>
        <w:rPr>
          <w:lang w:eastAsia="zh-CN"/>
        </w:rPr>
        <w:t>18</w:t>
      </w:r>
      <w:r>
        <w:rPr>
          <w:rFonts w:hint="eastAsia"/>
          <w:lang w:eastAsia="zh-CN"/>
        </w:rPr>
        <w:t>号文件</w:t>
      </w:r>
      <w:r w:rsidRPr="00ED7227">
        <w:rPr>
          <w:rFonts w:hint="eastAsia"/>
          <w:b/>
          <w:bCs/>
          <w:lang w:eastAsia="zh-CN"/>
        </w:rPr>
        <w:t>记录在案</w:t>
      </w:r>
      <w:r>
        <w:rPr>
          <w:rFonts w:hint="eastAsia"/>
          <w:lang w:eastAsia="zh-CN"/>
        </w:rPr>
        <w:t>。</w:t>
      </w:r>
    </w:p>
    <w:p w14:paraId="71A91709" w14:textId="77777777" w:rsidR="000E4939" w:rsidRPr="00A169A6" w:rsidRDefault="000E4939" w:rsidP="00E40E0F">
      <w:pPr>
        <w:pStyle w:val="Heading1"/>
        <w:rPr>
          <w:lang w:eastAsia="zh-CN"/>
        </w:rPr>
      </w:pPr>
      <w:r w:rsidRPr="00A169A6">
        <w:rPr>
          <w:lang w:eastAsia="zh-CN"/>
        </w:rPr>
        <w:t>17</w:t>
      </w:r>
      <w:r w:rsidRPr="00A169A6">
        <w:rPr>
          <w:lang w:eastAsia="zh-CN"/>
        </w:rPr>
        <w:tab/>
      </w:r>
      <w:r>
        <w:rPr>
          <w:rFonts w:hint="eastAsia"/>
          <w:lang w:eastAsia="zh-CN"/>
        </w:rPr>
        <w:t>代表发言</w:t>
      </w:r>
    </w:p>
    <w:p w14:paraId="7EE59FB7" w14:textId="77777777" w:rsidR="000E4939" w:rsidRPr="00A169A6" w:rsidRDefault="000E4939" w:rsidP="000E4939">
      <w:pPr>
        <w:rPr>
          <w:lang w:eastAsia="zh-CN"/>
        </w:rPr>
      </w:pPr>
      <w:r w:rsidRPr="00A169A6">
        <w:rPr>
          <w:lang w:eastAsia="zh-CN"/>
        </w:rPr>
        <w:t>17.1</w:t>
      </w:r>
      <w:r w:rsidRPr="00A169A6">
        <w:rPr>
          <w:lang w:eastAsia="zh-CN"/>
        </w:rPr>
        <w:tab/>
      </w:r>
      <w:r w:rsidRPr="00F354A7">
        <w:rPr>
          <w:rFonts w:hint="eastAsia"/>
          <w:b/>
          <w:lang w:eastAsia="zh-CN"/>
        </w:rPr>
        <w:t>阿拉伯联合酋长国和沙特阿拉伯代表</w:t>
      </w:r>
      <w:r>
        <w:rPr>
          <w:rFonts w:hint="eastAsia"/>
          <w:lang w:eastAsia="zh-CN"/>
        </w:rPr>
        <w:t>对</w:t>
      </w:r>
      <w:r w:rsidRPr="008D77A6">
        <w:rPr>
          <w:rFonts w:hint="eastAsia"/>
          <w:lang w:eastAsia="zh-CN"/>
        </w:rPr>
        <w:t>埃及主管部门</w:t>
      </w:r>
      <w:r>
        <w:rPr>
          <w:rFonts w:hint="eastAsia"/>
          <w:lang w:eastAsia="zh-CN"/>
        </w:rPr>
        <w:t>的盛情款待表示感谢并祝与会者</w:t>
      </w:r>
      <w:r w:rsidRPr="008D77A6">
        <w:rPr>
          <w:rFonts w:hint="eastAsia"/>
          <w:lang w:eastAsia="zh-CN"/>
        </w:rPr>
        <w:t>工作顺利。</w:t>
      </w:r>
    </w:p>
    <w:p w14:paraId="4A2D1B9A" w14:textId="77777777" w:rsidR="000E4939" w:rsidRPr="00A169A6" w:rsidRDefault="000E4939" w:rsidP="000E4939">
      <w:pPr>
        <w:rPr>
          <w:lang w:eastAsia="zh-CN"/>
        </w:rPr>
      </w:pPr>
      <w:r w:rsidRPr="00A169A6">
        <w:rPr>
          <w:lang w:eastAsia="zh-CN"/>
        </w:rPr>
        <w:t>17.2</w:t>
      </w:r>
      <w:r w:rsidRPr="00A169A6">
        <w:rPr>
          <w:lang w:eastAsia="zh-CN"/>
        </w:rPr>
        <w:tab/>
      </w:r>
      <w:r w:rsidRPr="00C70352">
        <w:rPr>
          <w:rFonts w:hint="eastAsia"/>
          <w:b/>
          <w:lang w:eastAsia="zh-CN"/>
        </w:rPr>
        <w:t>土耳其代表</w:t>
      </w:r>
      <w:r>
        <w:rPr>
          <w:rFonts w:hint="eastAsia"/>
          <w:lang w:eastAsia="zh-CN"/>
        </w:rPr>
        <w:t>也对埃及主管部门</w:t>
      </w:r>
      <w:r w:rsidRPr="006E65C1">
        <w:rPr>
          <w:rFonts w:hint="eastAsia"/>
          <w:lang w:eastAsia="zh-CN"/>
        </w:rPr>
        <w:t>表示感谢。</w:t>
      </w:r>
      <w:r>
        <w:rPr>
          <w:rFonts w:hint="eastAsia"/>
          <w:lang w:eastAsia="zh-CN"/>
        </w:rPr>
        <w:t>但他指出，由于胸卡发放的问题，其代表团和</w:t>
      </w:r>
      <w:r w:rsidRPr="006E65C1">
        <w:rPr>
          <w:rFonts w:hint="eastAsia"/>
          <w:lang w:eastAsia="zh-CN"/>
        </w:rPr>
        <w:t>其他代表团</w:t>
      </w:r>
      <w:r>
        <w:rPr>
          <w:rFonts w:hint="eastAsia"/>
          <w:lang w:eastAsia="zh-CN"/>
        </w:rPr>
        <w:t>的成员未能出席</w:t>
      </w:r>
      <w:r w:rsidRPr="006E65C1">
        <w:rPr>
          <w:rFonts w:hint="eastAsia"/>
          <w:lang w:eastAsia="zh-CN"/>
        </w:rPr>
        <w:t>开幕式。</w:t>
      </w:r>
      <w:r>
        <w:rPr>
          <w:rFonts w:hint="eastAsia"/>
          <w:lang w:eastAsia="zh-CN"/>
        </w:rPr>
        <w:t>他强调，所有与会代表应得到同等对待，并要求确保无论是在当前大会期间还是</w:t>
      </w:r>
      <w:r w:rsidRPr="006E65C1">
        <w:rPr>
          <w:rFonts w:hint="eastAsia"/>
          <w:lang w:eastAsia="zh-CN"/>
        </w:rPr>
        <w:t>将来</w:t>
      </w:r>
      <w:r>
        <w:rPr>
          <w:rFonts w:hint="eastAsia"/>
          <w:lang w:eastAsia="zh-CN"/>
        </w:rPr>
        <w:t>，此类</w:t>
      </w:r>
      <w:r w:rsidRPr="006E65C1">
        <w:rPr>
          <w:rFonts w:hint="eastAsia"/>
          <w:lang w:eastAsia="zh-CN"/>
        </w:rPr>
        <w:t>事件</w:t>
      </w:r>
      <w:r>
        <w:rPr>
          <w:rFonts w:hint="eastAsia"/>
          <w:lang w:eastAsia="zh-CN"/>
        </w:rPr>
        <w:t>不会再次发生</w:t>
      </w:r>
      <w:r w:rsidRPr="006E65C1">
        <w:rPr>
          <w:rFonts w:hint="eastAsia"/>
          <w:lang w:eastAsia="zh-CN"/>
        </w:rPr>
        <w:t>。</w:t>
      </w:r>
    </w:p>
    <w:p w14:paraId="3F88C0FB" w14:textId="77777777" w:rsidR="000E4939" w:rsidRPr="00A169A6" w:rsidRDefault="000E4939" w:rsidP="000E4939">
      <w:pPr>
        <w:rPr>
          <w:lang w:eastAsia="zh-CN"/>
        </w:rPr>
      </w:pPr>
      <w:r w:rsidRPr="00A169A6">
        <w:rPr>
          <w:lang w:eastAsia="zh-CN"/>
        </w:rPr>
        <w:t>17.3</w:t>
      </w:r>
      <w:r w:rsidRPr="00A169A6">
        <w:rPr>
          <w:lang w:eastAsia="zh-CN"/>
        </w:rPr>
        <w:tab/>
      </w:r>
      <w:r w:rsidRPr="001A30BC">
        <w:rPr>
          <w:rFonts w:hint="eastAsia"/>
          <w:b/>
          <w:lang w:eastAsia="zh-CN"/>
        </w:rPr>
        <w:t>主席</w:t>
      </w:r>
      <w:r>
        <w:rPr>
          <w:rFonts w:hint="eastAsia"/>
          <w:lang w:eastAsia="zh-CN"/>
        </w:rPr>
        <w:t>称</w:t>
      </w:r>
      <w:r w:rsidRPr="00E45547">
        <w:rPr>
          <w:rFonts w:hint="eastAsia"/>
          <w:lang w:eastAsia="zh-CN"/>
        </w:rPr>
        <w:t>，</w:t>
      </w:r>
      <w:r>
        <w:rPr>
          <w:rFonts w:hint="eastAsia"/>
          <w:lang w:eastAsia="zh-CN"/>
        </w:rPr>
        <w:t>这一</w:t>
      </w:r>
      <w:r w:rsidRPr="00E45547">
        <w:rPr>
          <w:rFonts w:hint="eastAsia"/>
          <w:lang w:eastAsia="zh-CN"/>
        </w:rPr>
        <w:t>令人遗憾的事件是由</w:t>
      </w:r>
      <w:r>
        <w:rPr>
          <w:rFonts w:hint="eastAsia"/>
          <w:lang w:eastAsia="zh-CN"/>
        </w:rPr>
        <w:t>安保程序所致，在</w:t>
      </w:r>
      <w:r w:rsidRPr="00E45547">
        <w:rPr>
          <w:rFonts w:hint="eastAsia"/>
          <w:lang w:eastAsia="zh-CN"/>
        </w:rPr>
        <w:t>国际</w:t>
      </w:r>
      <w:r>
        <w:rPr>
          <w:rFonts w:hint="eastAsia"/>
          <w:lang w:eastAsia="zh-CN"/>
        </w:rPr>
        <w:t>电联或埃及主管部门的控制之外</w:t>
      </w:r>
      <w:r w:rsidRPr="00E45547">
        <w:rPr>
          <w:rFonts w:hint="eastAsia"/>
          <w:lang w:eastAsia="zh-CN"/>
        </w:rPr>
        <w:t>。</w:t>
      </w:r>
      <w:r>
        <w:rPr>
          <w:rFonts w:hint="eastAsia"/>
          <w:lang w:eastAsia="zh-CN"/>
        </w:rPr>
        <w:t>会采取所有可能的措施避免将来出现此类</w:t>
      </w:r>
      <w:r w:rsidRPr="00E45547">
        <w:rPr>
          <w:rFonts w:hint="eastAsia"/>
          <w:lang w:eastAsia="zh-CN"/>
        </w:rPr>
        <w:t>情况。</w:t>
      </w:r>
    </w:p>
    <w:p w14:paraId="7C603572" w14:textId="77777777" w:rsidR="000E4939" w:rsidRPr="00A169A6" w:rsidRDefault="000E4939" w:rsidP="000E4939">
      <w:pPr>
        <w:rPr>
          <w:lang w:eastAsia="zh-CN"/>
        </w:rPr>
      </w:pPr>
      <w:r w:rsidRPr="00A169A6">
        <w:rPr>
          <w:lang w:eastAsia="zh-CN"/>
        </w:rPr>
        <w:t>17.4</w:t>
      </w:r>
      <w:r w:rsidRPr="00A169A6">
        <w:rPr>
          <w:lang w:eastAsia="zh-CN"/>
        </w:rPr>
        <w:tab/>
      </w:r>
      <w:r w:rsidRPr="008216E3">
        <w:rPr>
          <w:rFonts w:hint="eastAsia"/>
          <w:b/>
          <w:lang w:eastAsia="zh-CN"/>
        </w:rPr>
        <w:t>埃及</w:t>
      </w:r>
      <w:r w:rsidRPr="00E927EB">
        <w:rPr>
          <w:rFonts w:hint="eastAsia"/>
          <w:b/>
          <w:lang w:eastAsia="zh-CN"/>
        </w:rPr>
        <w:t>代表</w:t>
      </w:r>
      <w:r w:rsidRPr="00DC326D">
        <w:rPr>
          <w:rFonts w:hint="eastAsia"/>
          <w:lang w:eastAsia="zh-CN"/>
        </w:rPr>
        <w:t>对</w:t>
      </w:r>
      <w:r>
        <w:rPr>
          <w:rFonts w:hint="eastAsia"/>
          <w:lang w:eastAsia="zh-CN"/>
        </w:rPr>
        <w:t>关于埃及盛情款待的溢美之词</w:t>
      </w:r>
      <w:r w:rsidRPr="00DC326D">
        <w:rPr>
          <w:rFonts w:hint="eastAsia"/>
          <w:lang w:eastAsia="zh-CN"/>
        </w:rPr>
        <w:t>表示欢迎。</w:t>
      </w:r>
      <w:r>
        <w:rPr>
          <w:rFonts w:hint="eastAsia"/>
          <w:lang w:eastAsia="zh-CN"/>
        </w:rPr>
        <w:t>至于土耳其代表团成员遇到的问题，他表示情况非常特殊，涉及极为严格的安保，既不由埃及主管部门，也不由国际电联</w:t>
      </w:r>
      <w:r w:rsidRPr="00DC326D">
        <w:rPr>
          <w:rFonts w:hint="eastAsia"/>
          <w:lang w:eastAsia="zh-CN"/>
        </w:rPr>
        <w:t>负责。</w:t>
      </w:r>
      <w:r>
        <w:rPr>
          <w:rFonts w:hint="eastAsia"/>
          <w:lang w:eastAsia="zh-CN"/>
        </w:rPr>
        <w:t>当然，会采取措施</w:t>
      </w:r>
      <w:r w:rsidRPr="00DC326D">
        <w:rPr>
          <w:rFonts w:hint="eastAsia"/>
          <w:lang w:eastAsia="zh-CN"/>
        </w:rPr>
        <w:t>改进程序</w:t>
      </w:r>
      <w:r>
        <w:rPr>
          <w:rFonts w:hint="eastAsia"/>
          <w:lang w:eastAsia="zh-CN"/>
        </w:rPr>
        <w:t>，避免今后出现相似的</w:t>
      </w:r>
      <w:r w:rsidRPr="00DC326D">
        <w:rPr>
          <w:rFonts w:hint="eastAsia"/>
          <w:lang w:eastAsia="zh-CN"/>
        </w:rPr>
        <w:t>问题。</w:t>
      </w:r>
    </w:p>
    <w:p w14:paraId="11EF5592" w14:textId="77777777" w:rsidR="000E4939" w:rsidRPr="00A169A6" w:rsidRDefault="000E4939" w:rsidP="000E4939">
      <w:pPr>
        <w:rPr>
          <w:lang w:eastAsia="zh-CN"/>
        </w:rPr>
      </w:pPr>
      <w:r>
        <w:rPr>
          <w:lang w:eastAsia="zh-CN"/>
        </w:rPr>
        <w:t>17.5</w:t>
      </w:r>
      <w:r>
        <w:rPr>
          <w:lang w:eastAsia="zh-CN"/>
        </w:rPr>
        <w:tab/>
      </w:r>
      <w:r>
        <w:rPr>
          <w:rFonts w:hint="eastAsia"/>
          <w:lang w:eastAsia="zh-CN"/>
        </w:rPr>
        <w:t>代表</w:t>
      </w:r>
      <w:r w:rsidRPr="008C5C4E">
        <w:rPr>
          <w:rFonts w:hint="eastAsia"/>
          <w:lang w:eastAsia="zh-CN"/>
        </w:rPr>
        <w:t>非洲集团的</w:t>
      </w:r>
      <w:r w:rsidRPr="00F743A9">
        <w:rPr>
          <w:rFonts w:hint="eastAsia"/>
          <w:b/>
          <w:lang w:eastAsia="zh-CN"/>
        </w:rPr>
        <w:t>南非代表</w:t>
      </w:r>
      <w:r>
        <w:rPr>
          <w:rFonts w:hint="eastAsia"/>
          <w:lang w:eastAsia="zh-CN"/>
        </w:rPr>
        <w:t>对大会首次在非洲大陆召开这一</w:t>
      </w:r>
      <w:r w:rsidRPr="008C5C4E">
        <w:rPr>
          <w:rFonts w:hint="eastAsia"/>
          <w:lang w:eastAsia="zh-CN"/>
        </w:rPr>
        <w:t>事实表示欢迎。</w:t>
      </w:r>
      <w:r>
        <w:rPr>
          <w:rFonts w:hint="eastAsia"/>
          <w:lang w:eastAsia="zh-CN"/>
        </w:rPr>
        <w:t>她强调，大会与会者有必要从高于单个主管部门或区域</w:t>
      </w:r>
      <w:r w:rsidRPr="008C5C4E">
        <w:rPr>
          <w:rFonts w:hint="eastAsia"/>
          <w:lang w:eastAsia="zh-CN"/>
        </w:rPr>
        <w:t>利益</w:t>
      </w:r>
      <w:r>
        <w:rPr>
          <w:rFonts w:hint="eastAsia"/>
          <w:lang w:eastAsia="zh-CN"/>
        </w:rPr>
        <w:t>的人类发展和可持续性角度审视问题</w:t>
      </w:r>
      <w:r w:rsidRPr="008C5C4E">
        <w:rPr>
          <w:rFonts w:hint="eastAsia"/>
          <w:lang w:eastAsia="zh-CN"/>
        </w:rPr>
        <w:t>。</w:t>
      </w:r>
    </w:p>
    <w:p w14:paraId="25B27EF5" w14:textId="77777777" w:rsidR="000E4939" w:rsidRPr="00E40E0F" w:rsidRDefault="000E4939" w:rsidP="00E40E0F">
      <w:pPr>
        <w:pStyle w:val="Heading1"/>
        <w:rPr>
          <w:lang w:eastAsia="zh-CN"/>
        </w:rPr>
      </w:pPr>
      <w:r w:rsidRPr="00E40E0F">
        <w:rPr>
          <w:lang w:eastAsia="zh-CN"/>
        </w:rPr>
        <w:t>18</w:t>
      </w:r>
      <w:r w:rsidRPr="00E40E0F">
        <w:rPr>
          <w:lang w:eastAsia="zh-CN"/>
        </w:rPr>
        <w:tab/>
      </w:r>
      <w:r w:rsidRPr="00B45E39">
        <w:rPr>
          <w:rFonts w:hint="eastAsia"/>
          <w:lang w:eastAsia="zh-CN"/>
        </w:rPr>
        <w:t>选举各委员会的正副主席</w:t>
      </w:r>
      <w:r w:rsidRPr="00E40E0F">
        <w:rPr>
          <w:rFonts w:hint="eastAsia"/>
          <w:lang w:eastAsia="zh-CN"/>
        </w:rPr>
        <w:t>（续）</w:t>
      </w:r>
    </w:p>
    <w:p w14:paraId="4BBD4A54" w14:textId="77777777" w:rsidR="000E4939" w:rsidRPr="00A169A6" w:rsidRDefault="000E4939" w:rsidP="000E4939">
      <w:pPr>
        <w:rPr>
          <w:lang w:eastAsia="zh-CN"/>
        </w:rPr>
      </w:pPr>
      <w:r w:rsidRPr="00A169A6">
        <w:rPr>
          <w:lang w:eastAsia="zh-CN"/>
        </w:rPr>
        <w:t>18.1</w:t>
      </w:r>
      <w:r w:rsidRPr="00A169A6">
        <w:rPr>
          <w:lang w:eastAsia="zh-CN"/>
        </w:rPr>
        <w:tab/>
      </w:r>
      <w:r>
        <w:rPr>
          <w:rFonts w:hint="eastAsia"/>
          <w:lang w:eastAsia="zh-CN"/>
        </w:rPr>
        <w:t>代表</w:t>
      </w:r>
      <w:r w:rsidRPr="00853664">
        <w:rPr>
          <w:rFonts w:hint="eastAsia"/>
          <w:lang w:eastAsia="zh-CN"/>
        </w:rPr>
        <w:t>CITEL</w:t>
      </w:r>
      <w:r>
        <w:rPr>
          <w:rFonts w:hint="eastAsia"/>
          <w:lang w:eastAsia="zh-CN"/>
        </w:rPr>
        <w:t>发言的</w:t>
      </w:r>
      <w:r w:rsidRPr="00B45E39">
        <w:rPr>
          <w:rFonts w:hint="eastAsia"/>
          <w:b/>
          <w:lang w:eastAsia="zh-CN"/>
        </w:rPr>
        <w:t>墨西哥代表</w:t>
      </w:r>
      <w:r>
        <w:rPr>
          <w:rFonts w:hint="eastAsia"/>
          <w:lang w:eastAsia="zh-CN"/>
        </w:rPr>
        <w:t>感谢埃及主管部门承办本届大会</w:t>
      </w:r>
      <w:r w:rsidRPr="00853664">
        <w:rPr>
          <w:rFonts w:hint="eastAsia"/>
          <w:lang w:eastAsia="zh-CN"/>
        </w:rPr>
        <w:t>。</w:t>
      </w:r>
      <w:r>
        <w:rPr>
          <w:rFonts w:hint="eastAsia"/>
          <w:lang w:eastAsia="zh-CN"/>
        </w:rPr>
        <w:t>他所在的组织由于技术问题未能在本次会议早些时候发言，他希望提名美国的</w:t>
      </w:r>
      <w:r w:rsidRPr="00A169A6">
        <w:rPr>
          <w:lang w:eastAsia="zh-CN"/>
        </w:rPr>
        <w:t>Amy Sanders</w:t>
      </w:r>
      <w:r w:rsidRPr="00853664">
        <w:rPr>
          <w:rFonts w:hint="eastAsia"/>
          <w:lang w:eastAsia="zh-CN"/>
        </w:rPr>
        <w:t>女士当选为第</w:t>
      </w:r>
      <w:r w:rsidRPr="00853664">
        <w:rPr>
          <w:rFonts w:hint="eastAsia"/>
          <w:lang w:eastAsia="zh-CN"/>
        </w:rPr>
        <w:t>4</w:t>
      </w:r>
      <w:r w:rsidRPr="00853664">
        <w:rPr>
          <w:rFonts w:hint="eastAsia"/>
          <w:lang w:eastAsia="zh-CN"/>
        </w:rPr>
        <w:t>委员会副主席。</w:t>
      </w:r>
    </w:p>
    <w:p w14:paraId="37D963BD" w14:textId="77777777" w:rsidR="000E4939" w:rsidRPr="00A169A6" w:rsidRDefault="000E4939" w:rsidP="000E4939">
      <w:pPr>
        <w:rPr>
          <w:lang w:eastAsia="zh-CN"/>
        </w:rPr>
      </w:pPr>
      <w:r w:rsidRPr="00A169A6">
        <w:rPr>
          <w:lang w:eastAsia="zh-CN"/>
        </w:rPr>
        <w:t>18.2</w:t>
      </w:r>
      <w:r w:rsidRPr="00A169A6">
        <w:rPr>
          <w:lang w:eastAsia="zh-CN"/>
        </w:rPr>
        <w:tab/>
      </w:r>
      <w:r w:rsidRPr="008312D3">
        <w:rPr>
          <w:rFonts w:hint="eastAsia"/>
          <w:b/>
          <w:lang w:eastAsia="zh-CN"/>
        </w:rPr>
        <w:t>伊朗伊斯兰共和国代表</w:t>
      </w:r>
      <w:r>
        <w:rPr>
          <w:rFonts w:hint="eastAsia"/>
          <w:lang w:eastAsia="zh-CN"/>
        </w:rPr>
        <w:t>称，尽管其代表团愿意在特殊情况下接受这一较晚的提名，但重要的是，今后对已完成的议项</w:t>
      </w:r>
      <w:r w:rsidRPr="008B0495">
        <w:rPr>
          <w:rFonts w:hint="eastAsia"/>
          <w:lang w:eastAsia="zh-CN"/>
        </w:rPr>
        <w:t>讨论</w:t>
      </w:r>
      <w:r>
        <w:rPr>
          <w:rFonts w:hint="eastAsia"/>
          <w:lang w:eastAsia="zh-CN"/>
        </w:rPr>
        <w:t>不应重新提出讨论</w:t>
      </w:r>
      <w:r w:rsidRPr="008B0495">
        <w:rPr>
          <w:rFonts w:hint="eastAsia"/>
          <w:lang w:eastAsia="zh-CN"/>
        </w:rPr>
        <w:t>。</w:t>
      </w:r>
    </w:p>
    <w:p w14:paraId="29D420BA" w14:textId="77777777" w:rsidR="000E4939" w:rsidRPr="00A169A6" w:rsidRDefault="000E4939" w:rsidP="000E4939">
      <w:pPr>
        <w:rPr>
          <w:lang w:eastAsia="zh-CN"/>
        </w:rPr>
      </w:pPr>
      <w:r w:rsidRPr="00A169A6">
        <w:rPr>
          <w:lang w:eastAsia="zh-CN"/>
        </w:rPr>
        <w:t>18.3</w:t>
      </w:r>
      <w:r w:rsidRPr="00A169A6">
        <w:rPr>
          <w:lang w:eastAsia="zh-CN"/>
        </w:rPr>
        <w:tab/>
      </w:r>
      <w:r w:rsidRPr="00BF5A0B">
        <w:rPr>
          <w:rFonts w:hint="eastAsia"/>
          <w:b/>
          <w:lang w:eastAsia="zh-CN"/>
        </w:rPr>
        <w:t>主席</w:t>
      </w:r>
      <w:r w:rsidRPr="00E52BCB">
        <w:rPr>
          <w:rFonts w:hint="eastAsia"/>
          <w:lang w:eastAsia="zh-CN"/>
        </w:rPr>
        <w:t>认为，</w:t>
      </w:r>
      <w:r>
        <w:rPr>
          <w:rFonts w:hint="eastAsia"/>
          <w:lang w:eastAsia="zh-CN"/>
        </w:rPr>
        <w:t>鉴于</w:t>
      </w:r>
      <w:r w:rsidRPr="00E52BCB">
        <w:rPr>
          <w:rFonts w:hint="eastAsia"/>
          <w:lang w:eastAsia="zh-CN"/>
        </w:rPr>
        <w:t>没有</w:t>
      </w:r>
      <w:r>
        <w:rPr>
          <w:rFonts w:hint="eastAsia"/>
          <w:lang w:eastAsia="zh-CN"/>
        </w:rPr>
        <w:t>任何</w:t>
      </w:r>
      <w:r w:rsidRPr="00E52BCB">
        <w:rPr>
          <w:rFonts w:hint="eastAsia"/>
          <w:lang w:eastAsia="zh-CN"/>
        </w:rPr>
        <w:t>反对意见</w:t>
      </w:r>
      <w:r>
        <w:rPr>
          <w:rFonts w:hint="eastAsia"/>
          <w:lang w:eastAsia="zh-CN"/>
        </w:rPr>
        <w:t>，全体会议希望通过提名</w:t>
      </w:r>
      <w:r w:rsidRPr="00A169A6">
        <w:rPr>
          <w:lang w:eastAsia="zh-CN"/>
        </w:rPr>
        <w:t>Sanders</w:t>
      </w:r>
      <w:r w:rsidRPr="00E52BCB">
        <w:rPr>
          <w:rFonts w:hint="eastAsia"/>
          <w:lang w:eastAsia="zh-CN"/>
        </w:rPr>
        <w:t>女士为第</w:t>
      </w:r>
      <w:r w:rsidRPr="00E52BCB">
        <w:rPr>
          <w:rFonts w:hint="eastAsia"/>
          <w:lang w:eastAsia="zh-CN"/>
        </w:rPr>
        <w:t>4</w:t>
      </w:r>
      <w:r w:rsidRPr="00E52BCB">
        <w:rPr>
          <w:rFonts w:hint="eastAsia"/>
          <w:lang w:eastAsia="zh-CN"/>
        </w:rPr>
        <w:t>委员会副主席的提案。</w:t>
      </w:r>
    </w:p>
    <w:p w14:paraId="49F85BF5" w14:textId="77777777" w:rsidR="000E4939" w:rsidRPr="00A169A6" w:rsidRDefault="000E4939" w:rsidP="000E4939">
      <w:pPr>
        <w:rPr>
          <w:lang w:eastAsia="zh-CN"/>
        </w:rPr>
      </w:pPr>
      <w:r>
        <w:rPr>
          <w:lang w:eastAsia="zh-CN"/>
        </w:rPr>
        <w:t>18.4</w:t>
      </w:r>
      <w:r>
        <w:rPr>
          <w:lang w:eastAsia="zh-CN"/>
        </w:rPr>
        <w:tab/>
      </w:r>
      <w:r>
        <w:rPr>
          <w:rFonts w:hint="eastAsia"/>
          <w:lang w:eastAsia="zh-CN"/>
        </w:rPr>
        <w:t>会议对此</w:t>
      </w:r>
      <w:r w:rsidRPr="00CE1592">
        <w:rPr>
          <w:rFonts w:hint="eastAsia"/>
          <w:b/>
          <w:lang w:eastAsia="zh-CN"/>
        </w:rPr>
        <w:t>表示同意</w:t>
      </w:r>
      <w:r>
        <w:rPr>
          <w:rFonts w:hint="eastAsia"/>
          <w:lang w:eastAsia="zh-CN"/>
        </w:rPr>
        <w:t>。</w:t>
      </w:r>
    </w:p>
    <w:p w14:paraId="57EC9E6B" w14:textId="77777777" w:rsidR="000E4939" w:rsidRPr="00E40E0F" w:rsidRDefault="000E4939" w:rsidP="00E40E0F">
      <w:pPr>
        <w:pStyle w:val="Heading1"/>
        <w:rPr>
          <w:lang w:eastAsia="zh-CN"/>
        </w:rPr>
      </w:pPr>
      <w:r w:rsidRPr="00E40E0F">
        <w:rPr>
          <w:lang w:eastAsia="zh-CN"/>
        </w:rPr>
        <w:lastRenderedPageBreak/>
        <w:t>19</w:t>
      </w:r>
      <w:r w:rsidRPr="00E40E0F">
        <w:rPr>
          <w:lang w:eastAsia="zh-CN"/>
        </w:rPr>
        <w:tab/>
      </w:r>
      <w:r w:rsidRPr="00E40E0F">
        <w:rPr>
          <w:rFonts w:hint="eastAsia"/>
          <w:lang w:eastAsia="zh-CN"/>
        </w:rPr>
        <w:t>会议闭幕</w:t>
      </w:r>
    </w:p>
    <w:p w14:paraId="2B865599" w14:textId="4CD8A860" w:rsidR="000E4939" w:rsidRPr="00A169A6" w:rsidRDefault="000E4939" w:rsidP="000E4939">
      <w:pPr>
        <w:rPr>
          <w:lang w:eastAsia="zh-CN"/>
        </w:rPr>
      </w:pPr>
      <w:r w:rsidRPr="00A169A6">
        <w:rPr>
          <w:lang w:eastAsia="zh-CN"/>
        </w:rPr>
        <w:t>19.1</w:t>
      </w:r>
      <w:r w:rsidRPr="00A169A6">
        <w:rPr>
          <w:lang w:eastAsia="zh-CN"/>
        </w:rPr>
        <w:tab/>
      </w:r>
      <w:r w:rsidRPr="00187827">
        <w:rPr>
          <w:rFonts w:hint="eastAsia"/>
          <w:b/>
          <w:lang w:eastAsia="zh-CN"/>
        </w:rPr>
        <w:t>无线电通信局主任</w:t>
      </w:r>
      <w:r>
        <w:rPr>
          <w:rFonts w:hint="eastAsia"/>
          <w:lang w:eastAsia="zh-CN"/>
        </w:rPr>
        <w:t>表示，其感谢与会代表对出现的某些技术困难富有</w:t>
      </w:r>
      <w:r w:rsidRPr="00597F78">
        <w:rPr>
          <w:rFonts w:hint="eastAsia"/>
          <w:lang w:eastAsia="zh-CN"/>
        </w:rPr>
        <w:t>耐心。</w:t>
      </w:r>
      <w:r>
        <w:rPr>
          <w:rFonts w:hint="eastAsia"/>
          <w:lang w:eastAsia="zh-CN"/>
        </w:rPr>
        <w:t>更为</w:t>
      </w:r>
      <w:r w:rsidRPr="00597F78">
        <w:rPr>
          <w:rFonts w:hint="eastAsia"/>
          <w:lang w:eastAsia="zh-CN"/>
        </w:rPr>
        <w:t>积极</w:t>
      </w:r>
      <w:r>
        <w:rPr>
          <w:rFonts w:hint="eastAsia"/>
          <w:lang w:eastAsia="zh-CN"/>
        </w:rPr>
        <w:t>的是，他提请会议注意大量议项得到处理的速度，即会议结构、</w:t>
      </w:r>
      <w:r w:rsidRPr="00597F78">
        <w:rPr>
          <w:rFonts w:hint="eastAsia"/>
          <w:lang w:eastAsia="zh-CN"/>
        </w:rPr>
        <w:t>选举</w:t>
      </w:r>
      <w:r>
        <w:rPr>
          <w:rFonts w:hint="eastAsia"/>
          <w:lang w:eastAsia="zh-CN"/>
        </w:rPr>
        <w:t>各</w:t>
      </w:r>
      <w:r w:rsidRPr="00597F78">
        <w:rPr>
          <w:rFonts w:hint="eastAsia"/>
          <w:lang w:eastAsia="zh-CN"/>
        </w:rPr>
        <w:t>委员会</w:t>
      </w:r>
      <w:r>
        <w:rPr>
          <w:rFonts w:hint="eastAsia"/>
          <w:lang w:eastAsia="zh-CN"/>
        </w:rPr>
        <w:t>的正副主席和</w:t>
      </w:r>
      <w:r w:rsidRPr="00597F78">
        <w:rPr>
          <w:rFonts w:hint="eastAsia"/>
          <w:lang w:eastAsia="zh-CN"/>
        </w:rPr>
        <w:t>文件</w:t>
      </w:r>
      <w:r>
        <w:rPr>
          <w:rFonts w:hint="eastAsia"/>
          <w:lang w:eastAsia="zh-CN"/>
        </w:rPr>
        <w:t>分配</w:t>
      </w:r>
      <w:r w:rsidRPr="00597F78">
        <w:rPr>
          <w:rFonts w:hint="eastAsia"/>
          <w:lang w:eastAsia="zh-CN"/>
        </w:rPr>
        <w:t>。</w:t>
      </w:r>
      <w:r w:rsidRPr="00855BB6">
        <w:rPr>
          <w:rFonts w:hint="eastAsia"/>
          <w:lang w:eastAsia="zh-CN"/>
        </w:rPr>
        <w:t>这是一项重大成就，是</w:t>
      </w:r>
      <w:r w:rsidR="00AC60D4" w:rsidRPr="00855BB6">
        <w:rPr>
          <w:lang w:eastAsia="zh-CN"/>
        </w:rPr>
        <w:t xml:space="preserve">Tariq </w:t>
      </w:r>
      <w:r w:rsidRPr="00855BB6">
        <w:rPr>
          <w:lang w:eastAsia="zh-CN"/>
        </w:rPr>
        <w:t>Al Awadhi</w:t>
      </w:r>
      <w:r w:rsidRPr="00855BB6">
        <w:rPr>
          <w:rFonts w:hint="eastAsia"/>
          <w:lang w:eastAsia="zh-CN"/>
        </w:rPr>
        <w:t>先生（阿拉伯联合酋长国）主持的非正式小组在幕后开展的工作的证明。</w:t>
      </w:r>
    </w:p>
    <w:p w14:paraId="5B8EA98B" w14:textId="77777777" w:rsidR="000E4939" w:rsidRPr="00A169A6" w:rsidRDefault="000E4939" w:rsidP="000E4939">
      <w:pPr>
        <w:rPr>
          <w:lang w:eastAsia="zh-CN"/>
        </w:rPr>
      </w:pPr>
      <w:r w:rsidRPr="00A169A6">
        <w:rPr>
          <w:lang w:eastAsia="zh-CN"/>
        </w:rPr>
        <w:t>19.2</w:t>
      </w:r>
      <w:r w:rsidRPr="00A169A6">
        <w:rPr>
          <w:lang w:eastAsia="zh-CN"/>
        </w:rPr>
        <w:tab/>
      </w:r>
      <w:r w:rsidRPr="000C7EF2">
        <w:rPr>
          <w:rFonts w:hint="eastAsia"/>
          <w:b/>
          <w:lang w:eastAsia="zh-CN"/>
        </w:rPr>
        <w:t>主席</w:t>
      </w:r>
      <w:r>
        <w:rPr>
          <w:rFonts w:hint="eastAsia"/>
          <w:lang w:eastAsia="zh-CN"/>
        </w:rPr>
        <w:t>对非正式小组工作中体现出的折衷</w:t>
      </w:r>
      <w:r w:rsidRPr="00421C48">
        <w:rPr>
          <w:rFonts w:hint="eastAsia"/>
          <w:lang w:eastAsia="zh-CN"/>
        </w:rPr>
        <w:t>精神</w:t>
      </w:r>
      <w:r>
        <w:rPr>
          <w:rFonts w:hint="eastAsia"/>
          <w:lang w:eastAsia="zh-CN"/>
        </w:rPr>
        <w:t>表示欢迎</w:t>
      </w:r>
      <w:r w:rsidRPr="00421C48">
        <w:rPr>
          <w:rFonts w:hint="eastAsia"/>
          <w:lang w:eastAsia="zh-CN"/>
        </w:rPr>
        <w:t>，并</w:t>
      </w:r>
      <w:r>
        <w:rPr>
          <w:rFonts w:hint="eastAsia"/>
          <w:lang w:eastAsia="zh-CN"/>
        </w:rPr>
        <w:t>且希望这种精神能够延续到大会</w:t>
      </w:r>
      <w:r w:rsidRPr="00421C48">
        <w:rPr>
          <w:rFonts w:hint="eastAsia"/>
          <w:lang w:eastAsia="zh-CN"/>
        </w:rPr>
        <w:t>审议中。</w:t>
      </w:r>
    </w:p>
    <w:p w14:paraId="0B0B26F8" w14:textId="77777777" w:rsidR="000E4939" w:rsidRPr="00E66AF8" w:rsidRDefault="000E4939" w:rsidP="000E4939">
      <w:pPr>
        <w:rPr>
          <w:rFonts w:eastAsia="Times New Roman"/>
          <w:b/>
          <w:bCs/>
          <w:lang w:eastAsia="zh-CN"/>
        </w:rPr>
      </w:pPr>
    </w:p>
    <w:p w14:paraId="260798C1" w14:textId="77777777" w:rsidR="000E4939" w:rsidRPr="00F74BBE" w:rsidRDefault="000E4939" w:rsidP="00E66AF8">
      <w:pPr>
        <w:ind w:firstLineChars="200" w:firstLine="482"/>
        <w:rPr>
          <w:lang w:eastAsia="zh-CN"/>
        </w:rPr>
      </w:pPr>
      <w:r>
        <w:rPr>
          <w:rFonts w:hint="eastAsia"/>
          <w:b/>
          <w:bCs/>
          <w:lang w:eastAsia="zh-CN"/>
        </w:rPr>
        <w:t>会议于</w:t>
      </w:r>
      <w:r>
        <w:rPr>
          <w:rFonts w:hint="eastAsia"/>
          <w:b/>
          <w:bCs/>
          <w:lang w:eastAsia="zh-CN"/>
        </w:rPr>
        <w:t>1</w:t>
      </w:r>
      <w:r>
        <w:rPr>
          <w:b/>
          <w:bCs/>
          <w:lang w:eastAsia="zh-CN"/>
        </w:rPr>
        <w:t>5</w:t>
      </w:r>
      <w:r>
        <w:rPr>
          <w:rFonts w:hint="eastAsia"/>
          <w:b/>
          <w:bCs/>
          <w:lang w:eastAsia="zh-CN"/>
        </w:rPr>
        <w:t>:</w:t>
      </w:r>
      <w:r>
        <w:rPr>
          <w:b/>
          <w:bCs/>
          <w:lang w:eastAsia="zh-CN"/>
        </w:rPr>
        <w:t>3</w:t>
      </w:r>
      <w:r>
        <w:rPr>
          <w:rFonts w:hint="eastAsia"/>
          <w:b/>
          <w:bCs/>
          <w:lang w:eastAsia="zh-CN"/>
        </w:rPr>
        <w:t>5</w:t>
      </w:r>
      <w:r>
        <w:rPr>
          <w:rFonts w:hint="eastAsia"/>
          <w:b/>
          <w:bCs/>
          <w:lang w:eastAsia="zh-CN"/>
        </w:rPr>
        <w:t>结束。</w:t>
      </w:r>
    </w:p>
    <w:p w14:paraId="0C7BE168" w14:textId="77777777" w:rsidR="000E4939" w:rsidRPr="00FF0F88" w:rsidRDefault="000E4939" w:rsidP="00E66AF8">
      <w:pPr>
        <w:tabs>
          <w:tab w:val="left" w:pos="7088"/>
        </w:tabs>
        <w:spacing w:before="1200"/>
        <w:rPr>
          <w:szCs w:val="24"/>
          <w:lang w:eastAsia="zh-CN"/>
        </w:rPr>
      </w:pPr>
      <w:r>
        <w:rPr>
          <w:rFonts w:hint="eastAsia"/>
          <w:lang w:eastAsia="zh-CN"/>
        </w:rPr>
        <w:t>秘书长：</w:t>
      </w:r>
      <w:r>
        <w:rPr>
          <w:lang w:eastAsia="zh-CN"/>
        </w:rPr>
        <w:tab/>
      </w:r>
      <w:r>
        <w:rPr>
          <w:lang w:eastAsia="zh-CN"/>
        </w:rPr>
        <w:tab/>
      </w:r>
      <w:r w:rsidRPr="00FF0F88">
        <w:rPr>
          <w:szCs w:val="24"/>
          <w:lang w:eastAsia="zh-CN"/>
        </w:rPr>
        <w:tab/>
      </w:r>
      <w:r w:rsidRPr="00FF0F88">
        <w:rPr>
          <w:szCs w:val="24"/>
          <w:lang w:eastAsia="zh-CN"/>
        </w:rPr>
        <w:tab/>
      </w:r>
      <w:r>
        <w:rPr>
          <w:rFonts w:hint="eastAsia"/>
          <w:lang w:eastAsia="zh-CN"/>
        </w:rPr>
        <w:t>主席：</w:t>
      </w:r>
    </w:p>
    <w:p w14:paraId="07831C97" w14:textId="77777777" w:rsidR="000E4939" w:rsidRPr="00FF0F88" w:rsidRDefault="000E4939" w:rsidP="000E4939">
      <w:pPr>
        <w:tabs>
          <w:tab w:val="left" w:pos="7088"/>
        </w:tabs>
        <w:spacing w:before="0"/>
        <w:rPr>
          <w:szCs w:val="24"/>
          <w:lang w:eastAsia="zh-CN"/>
        </w:rPr>
      </w:pPr>
      <w:r>
        <w:rPr>
          <w:lang w:eastAsia="zh-CN"/>
        </w:rPr>
        <w:t>赵厚</w:t>
      </w:r>
      <w:r>
        <w:rPr>
          <w:rFonts w:ascii="SimSun" w:hAnsi="SimSun" w:cs="SimSun" w:hint="eastAsia"/>
          <w:lang w:eastAsia="zh-CN"/>
        </w:rPr>
        <w:t>麟</w:t>
      </w:r>
      <w:r>
        <w:rPr>
          <w:rFonts w:ascii="SimSun" w:hAnsi="SimSun" w:cs="SimSun"/>
          <w:lang w:eastAsia="zh-CN"/>
        </w:rPr>
        <w:tab/>
      </w:r>
      <w:r w:rsidRPr="00FF0F88">
        <w:rPr>
          <w:szCs w:val="24"/>
          <w:lang w:eastAsia="zh-CN"/>
        </w:rPr>
        <w:tab/>
      </w:r>
      <w:r w:rsidRPr="00FF0F88">
        <w:rPr>
          <w:szCs w:val="24"/>
          <w:lang w:eastAsia="zh-CN"/>
        </w:rPr>
        <w:tab/>
      </w:r>
      <w:r>
        <w:rPr>
          <w:szCs w:val="24"/>
          <w:lang w:eastAsia="zh-CN"/>
        </w:rPr>
        <w:tab/>
      </w:r>
      <w:r w:rsidRPr="00A169A6">
        <w:rPr>
          <w:bCs/>
          <w:lang w:eastAsia="zh-CN"/>
        </w:rPr>
        <w:t>A. BADAWI</w:t>
      </w:r>
    </w:p>
    <w:p w14:paraId="4BEC7D1C" w14:textId="77777777" w:rsidR="000E4939" w:rsidRPr="00FF0F88" w:rsidRDefault="000E4939" w:rsidP="00E66AF8">
      <w:pPr>
        <w:spacing w:before="1200"/>
        <w:rPr>
          <w:szCs w:val="24"/>
          <w:lang w:eastAsia="zh-CN"/>
        </w:rPr>
      </w:pPr>
      <w:r>
        <w:rPr>
          <w:rFonts w:hint="eastAsia"/>
          <w:b/>
          <w:bCs/>
          <w:lang w:eastAsia="zh-CN"/>
        </w:rPr>
        <w:t>附件：</w:t>
      </w:r>
      <w:r>
        <w:rPr>
          <w:lang w:eastAsia="zh-CN"/>
        </w:rPr>
        <w:t>1</w:t>
      </w:r>
      <w:r>
        <w:rPr>
          <w:rFonts w:hint="eastAsia"/>
          <w:lang w:eastAsia="zh-CN"/>
        </w:rPr>
        <w:t>件</w:t>
      </w:r>
    </w:p>
    <w:p w14:paraId="4C4FA726" w14:textId="77777777" w:rsidR="00B162BB" w:rsidRPr="00A169A6" w:rsidRDefault="00B162BB" w:rsidP="00B162BB">
      <w:pPr>
        <w:rPr>
          <w:lang w:eastAsia="zh-CN"/>
        </w:rPr>
      </w:pPr>
      <w:r w:rsidRPr="00A169A6">
        <w:rPr>
          <w:lang w:eastAsia="zh-CN"/>
        </w:rPr>
        <w:br w:type="page"/>
      </w:r>
    </w:p>
    <w:p w14:paraId="778EA310" w14:textId="77777777" w:rsidR="00786E8A" w:rsidRPr="00FF0F88" w:rsidRDefault="00786E8A" w:rsidP="00786E8A">
      <w:pPr>
        <w:jc w:val="center"/>
        <w:rPr>
          <w:szCs w:val="24"/>
          <w:lang w:eastAsia="zh-CN"/>
        </w:rPr>
      </w:pPr>
      <w:r w:rsidRPr="000D7432">
        <w:rPr>
          <w:rFonts w:hint="eastAsia"/>
          <w:lang w:eastAsia="zh-CN"/>
        </w:rPr>
        <w:lastRenderedPageBreak/>
        <w:t>原文：</w:t>
      </w:r>
      <w:r>
        <w:rPr>
          <w:rFonts w:hint="eastAsia"/>
          <w:szCs w:val="24"/>
          <w:lang w:eastAsia="zh-CN"/>
        </w:rPr>
        <w:t>阿拉伯文</w:t>
      </w:r>
    </w:p>
    <w:p w14:paraId="36BF84E0" w14:textId="77777777" w:rsidR="00920BEC" w:rsidRDefault="00920BEC" w:rsidP="00920BEC">
      <w:pPr>
        <w:jc w:val="center"/>
        <w:rPr>
          <w:lang w:eastAsia="zh-CN"/>
        </w:rPr>
      </w:pPr>
    </w:p>
    <w:p w14:paraId="361285F0" w14:textId="77777777" w:rsidR="00786E8A" w:rsidRPr="004126D5" w:rsidRDefault="00786E8A" w:rsidP="00786E8A">
      <w:pPr>
        <w:pStyle w:val="AnnexNo"/>
        <w:rPr>
          <w:lang w:eastAsia="zh-CN"/>
        </w:rPr>
      </w:pPr>
      <w:r w:rsidRPr="004126D5">
        <w:rPr>
          <w:rFonts w:hint="eastAsia"/>
          <w:lang w:eastAsia="zh-CN"/>
        </w:rPr>
        <w:t>附件</w:t>
      </w:r>
      <w:r>
        <w:rPr>
          <w:rFonts w:hint="eastAsia"/>
          <w:lang w:eastAsia="zh-CN"/>
        </w:rPr>
        <w:t>A</w:t>
      </w:r>
    </w:p>
    <w:p w14:paraId="2FED5DF1" w14:textId="77777777" w:rsidR="00920BEC" w:rsidRPr="00A169A6" w:rsidRDefault="00920BEC" w:rsidP="00920BEC">
      <w:pPr>
        <w:jc w:val="center"/>
        <w:rPr>
          <w:lang w:eastAsia="zh-CN"/>
        </w:rPr>
      </w:pPr>
    </w:p>
    <w:p w14:paraId="7FA91C07" w14:textId="44C98045" w:rsidR="00786E8A" w:rsidRDefault="00786E8A" w:rsidP="00786E8A">
      <w:pPr>
        <w:pStyle w:val="Annextitle"/>
        <w:rPr>
          <w:rFonts w:ascii="Times New Roman" w:hAnsi="Times New Roman"/>
          <w:lang w:eastAsia="zh-CN"/>
        </w:rPr>
      </w:pPr>
      <w:r w:rsidRPr="00786E8A">
        <w:rPr>
          <w:rFonts w:ascii="Times New Roman" w:hAnsi="Times New Roman" w:hint="eastAsia"/>
          <w:lang w:eastAsia="zh-CN"/>
        </w:rPr>
        <w:t>大会主席的致辞</w:t>
      </w:r>
    </w:p>
    <w:p w14:paraId="014AAA51" w14:textId="77777777" w:rsidR="00772056" w:rsidRPr="00772056" w:rsidRDefault="00772056" w:rsidP="00772056">
      <w:pPr>
        <w:jc w:val="center"/>
        <w:rPr>
          <w:rFonts w:eastAsia="Times New Roman"/>
          <w:b/>
          <w:lang w:eastAsia="zh-CN"/>
        </w:rPr>
      </w:pPr>
    </w:p>
    <w:p w14:paraId="15A54290" w14:textId="77777777" w:rsidR="00786E8A" w:rsidRPr="00772056" w:rsidRDefault="00786E8A" w:rsidP="00786E8A">
      <w:pPr>
        <w:rPr>
          <w:rFonts w:eastAsia="Times New Roman"/>
          <w:lang w:eastAsia="zh-CN"/>
        </w:rPr>
      </w:pPr>
      <w:r w:rsidRPr="00772056">
        <w:rPr>
          <w:rFonts w:eastAsia="Times New Roman" w:hint="eastAsia"/>
          <w:lang w:eastAsia="zh-CN"/>
        </w:rPr>
        <w:t>2019</w:t>
      </w:r>
      <w:r w:rsidRPr="00772056">
        <w:rPr>
          <w:rFonts w:ascii="SimSun" w:hAnsi="SimSun" w:cs="SimSun" w:hint="eastAsia"/>
          <w:lang w:eastAsia="zh-CN"/>
        </w:rPr>
        <w:t>年世界无线电通信大会元老</w:t>
      </w:r>
      <w:r w:rsidRPr="00772056">
        <w:rPr>
          <w:rFonts w:eastAsia="Times New Roman"/>
          <w:lang w:eastAsia="zh-CN"/>
        </w:rPr>
        <w:t>Wael Sayed</w:t>
      </w:r>
      <w:r w:rsidRPr="00772056">
        <w:rPr>
          <w:rFonts w:ascii="SimSun" w:hAnsi="SimSun" w:cs="SimSun" w:hint="eastAsia"/>
          <w:lang w:eastAsia="zh-CN"/>
        </w:rPr>
        <w:t>先生，</w:t>
      </w:r>
    </w:p>
    <w:p w14:paraId="7FF75843" w14:textId="77777777" w:rsidR="00786E8A" w:rsidRPr="00772056" w:rsidRDefault="00786E8A" w:rsidP="00786E8A">
      <w:pPr>
        <w:rPr>
          <w:rFonts w:eastAsia="Times New Roman"/>
          <w:lang w:eastAsia="zh-CN"/>
        </w:rPr>
      </w:pPr>
      <w:r w:rsidRPr="00772056">
        <w:rPr>
          <w:rFonts w:ascii="SimSun" w:hAnsi="SimSun" w:cs="SimSun" w:hint="eastAsia"/>
          <w:lang w:eastAsia="zh-CN"/>
        </w:rPr>
        <w:t>国际电联秘书长赵厚麟先生，</w:t>
      </w:r>
    </w:p>
    <w:p w14:paraId="4F020D42" w14:textId="58954AEB" w:rsidR="00786E8A" w:rsidRPr="00772056" w:rsidRDefault="00786E8A" w:rsidP="00772056">
      <w:pPr>
        <w:rPr>
          <w:rFonts w:eastAsia="Times New Roman"/>
          <w:lang w:eastAsia="zh-CN"/>
        </w:rPr>
      </w:pPr>
      <w:r w:rsidRPr="00772056">
        <w:rPr>
          <w:rFonts w:ascii="SimSun" w:hAnsi="SimSun" w:cs="SimSun" w:hint="eastAsia"/>
          <w:lang w:eastAsia="zh-CN"/>
        </w:rPr>
        <w:t>无线电通信局主任马里奥</w:t>
      </w:r>
      <w:r w:rsidR="00D926F7" w:rsidRPr="00D926F7">
        <w:rPr>
          <w:rFonts w:eastAsia="Times New Roman"/>
          <w:lang w:eastAsia="zh-CN"/>
        </w:rPr>
        <w:t>•</w:t>
      </w:r>
      <w:r w:rsidRPr="00772056">
        <w:rPr>
          <w:rFonts w:ascii="SimSun" w:hAnsi="SimSun" w:cs="SimSun" w:hint="eastAsia"/>
          <w:lang w:eastAsia="zh-CN"/>
        </w:rPr>
        <w:t>马尼维奇先生，</w:t>
      </w:r>
    </w:p>
    <w:p w14:paraId="1CC36DD4" w14:textId="77777777" w:rsidR="00786E8A" w:rsidRPr="00772056" w:rsidRDefault="00786E8A" w:rsidP="00772056">
      <w:pPr>
        <w:rPr>
          <w:rFonts w:eastAsia="Times New Roman"/>
          <w:lang w:eastAsia="zh-CN"/>
        </w:rPr>
      </w:pPr>
      <w:r w:rsidRPr="00772056">
        <w:rPr>
          <w:rFonts w:ascii="SimSun" w:hAnsi="SimSun" w:cs="SimSun" w:hint="eastAsia"/>
          <w:lang w:eastAsia="zh-CN"/>
        </w:rPr>
        <w:t>女士们、先生们，代表团团长们，政府代表们：</w:t>
      </w:r>
    </w:p>
    <w:p w14:paraId="0FE921BC" w14:textId="77777777" w:rsidR="0052503F" w:rsidRPr="008A55B4" w:rsidRDefault="0052503F" w:rsidP="0052503F">
      <w:pPr>
        <w:rPr>
          <w:lang w:eastAsia="zh-CN"/>
        </w:rPr>
      </w:pPr>
    </w:p>
    <w:p w14:paraId="1059111F" w14:textId="77777777" w:rsidR="00786E8A" w:rsidRPr="00786E8A" w:rsidRDefault="00786E8A" w:rsidP="00786E8A">
      <w:pPr>
        <w:ind w:firstLineChars="200" w:firstLine="480"/>
        <w:rPr>
          <w:lang w:eastAsia="zh-CN"/>
        </w:rPr>
      </w:pPr>
      <w:r w:rsidRPr="00786E8A">
        <w:rPr>
          <w:rFonts w:hint="eastAsia"/>
          <w:lang w:eastAsia="zh-CN"/>
        </w:rPr>
        <w:t>今天我非常高兴作为</w:t>
      </w:r>
      <w:r w:rsidRPr="00786E8A">
        <w:rPr>
          <w:rFonts w:hint="eastAsia"/>
          <w:lang w:eastAsia="zh-CN"/>
        </w:rPr>
        <w:t>2019</w:t>
      </w:r>
      <w:r w:rsidRPr="00786E8A">
        <w:rPr>
          <w:rFonts w:hint="eastAsia"/>
          <w:lang w:eastAsia="zh-CN"/>
        </w:rPr>
        <w:t>年世界无线电通信大会主席与大家欢聚一堂。此前，我曾两次荣幸地在</w:t>
      </w:r>
      <w:r w:rsidRPr="00786E8A">
        <w:rPr>
          <w:rFonts w:hint="eastAsia"/>
          <w:lang w:eastAsia="zh-CN"/>
        </w:rPr>
        <w:t>2007</w:t>
      </w:r>
      <w:r w:rsidRPr="00786E8A">
        <w:rPr>
          <w:rFonts w:hint="eastAsia"/>
          <w:lang w:eastAsia="zh-CN"/>
        </w:rPr>
        <w:t>年和</w:t>
      </w:r>
      <w:r w:rsidRPr="00786E8A">
        <w:rPr>
          <w:rFonts w:hint="eastAsia"/>
          <w:lang w:eastAsia="zh-CN"/>
        </w:rPr>
        <w:t>2012</w:t>
      </w:r>
      <w:r w:rsidRPr="00786E8A">
        <w:rPr>
          <w:rFonts w:hint="eastAsia"/>
          <w:lang w:eastAsia="zh-CN"/>
        </w:rPr>
        <w:t>年在日内瓦举行的</w:t>
      </w:r>
      <w:r w:rsidRPr="00786E8A">
        <w:rPr>
          <w:rFonts w:hint="eastAsia"/>
          <w:lang w:eastAsia="zh-CN"/>
        </w:rPr>
        <w:t>WRC</w:t>
      </w:r>
      <w:r w:rsidRPr="00786E8A">
        <w:rPr>
          <w:rFonts w:hint="eastAsia"/>
          <w:lang w:eastAsia="zh-CN"/>
        </w:rPr>
        <w:t>上担任埃及代表团团长，此间我亲眼目睹了会上的复杂讨论以及为了能达成共识而花费的诸多时间和精力。</w:t>
      </w:r>
    </w:p>
    <w:p w14:paraId="43F28118" w14:textId="77777777" w:rsidR="00786E8A" w:rsidRPr="00786E8A" w:rsidRDefault="00786E8A" w:rsidP="00786E8A">
      <w:pPr>
        <w:ind w:firstLineChars="200" w:firstLine="480"/>
        <w:rPr>
          <w:lang w:eastAsia="zh-CN"/>
        </w:rPr>
      </w:pPr>
      <w:r w:rsidRPr="00786E8A">
        <w:rPr>
          <w:rFonts w:hint="eastAsia"/>
          <w:lang w:eastAsia="zh-CN"/>
        </w:rPr>
        <w:t>近二十年来，世界无线电通信大会的挑战性与日俱增。一方面而言，这是因为无线电通信技术进步造成的大会议项异常广泛和复杂；另一方面而言，是由于无线电通信频谱和轨道资源十分稀缺。此外，在两届连续的</w:t>
      </w:r>
      <w:r w:rsidRPr="00786E8A">
        <w:rPr>
          <w:rFonts w:hint="eastAsia"/>
          <w:lang w:eastAsia="zh-CN"/>
        </w:rPr>
        <w:t>WRC</w:t>
      </w:r>
      <w:r w:rsidRPr="00786E8A">
        <w:rPr>
          <w:rFonts w:hint="eastAsia"/>
          <w:lang w:eastAsia="zh-CN"/>
        </w:rPr>
        <w:t>之间，可用</w:t>
      </w:r>
      <w:proofErr w:type="gramStart"/>
      <w:r w:rsidRPr="00786E8A">
        <w:rPr>
          <w:rFonts w:hint="eastAsia"/>
          <w:lang w:eastAsia="zh-CN"/>
        </w:rPr>
        <w:t>于开展</w:t>
      </w:r>
      <w:proofErr w:type="gramEnd"/>
      <w:r w:rsidRPr="00786E8A">
        <w:rPr>
          <w:rFonts w:hint="eastAsia"/>
          <w:lang w:eastAsia="zh-CN"/>
        </w:rPr>
        <w:t>研究工作的时间几乎不到</w:t>
      </w:r>
      <w:r w:rsidRPr="00786E8A">
        <w:rPr>
          <w:rFonts w:hint="eastAsia"/>
          <w:lang w:eastAsia="zh-CN"/>
        </w:rPr>
        <w:t>3</w:t>
      </w:r>
      <w:r w:rsidRPr="00786E8A">
        <w:rPr>
          <w:rFonts w:hint="eastAsia"/>
          <w:lang w:eastAsia="zh-CN"/>
        </w:rPr>
        <w:t>年。在此期间，研究组必须利用不同假设、不同输入材料并在多数情况下利用模拟程序开展共用和兼容性研究，有些情况下，导致这些研究结果互不一致。</w:t>
      </w:r>
    </w:p>
    <w:p w14:paraId="494F3D5A" w14:textId="77777777" w:rsidR="00786E8A" w:rsidRPr="00786E8A" w:rsidRDefault="00786E8A" w:rsidP="00786E8A">
      <w:pPr>
        <w:ind w:firstLineChars="200" w:firstLine="480"/>
        <w:rPr>
          <w:lang w:eastAsia="zh-CN"/>
        </w:rPr>
      </w:pPr>
      <w:r w:rsidRPr="00786E8A">
        <w:rPr>
          <w:rFonts w:hint="eastAsia"/>
          <w:lang w:eastAsia="zh-CN"/>
        </w:rPr>
        <w:t>此外，成员国、区域和业务之间也有非常不同的要求。</w:t>
      </w:r>
    </w:p>
    <w:p w14:paraId="7FF1720B" w14:textId="77777777" w:rsidR="00786E8A" w:rsidRPr="00786E8A" w:rsidRDefault="00786E8A" w:rsidP="00786E8A">
      <w:pPr>
        <w:ind w:firstLineChars="200" w:firstLine="480"/>
        <w:rPr>
          <w:lang w:eastAsia="zh-CN"/>
        </w:rPr>
      </w:pPr>
      <w:r w:rsidRPr="00786E8A">
        <w:rPr>
          <w:rFonts w:hint="eastAsia"/>
          <w:lang w:eastAsia="zh-CN"/>
        </w:rPr>
        <w:t>即便如此，很难轻而易举就这些多种不同要求达成相互协议，以便能够满足这些不同要求。所以尊贵的各位代表，我需要你们的帮助。</w:t>
      </w:r>
    </w:p>
    <w:p w14:paraId="6CB113B8" w14:textId="77777777" w:rsidR="00786E8A" w:rsidRPr="00786E8A" w:rsidRDefault="00786E8A" w:rsidP="00786E8A">
      <w:pPr>
        <w:ind w:firstLineChars="200" w:firstLine="480"/>
        <w:rPr>
          <w:lang w:eastAsia="zh-CN"/>
        </w:rPr>
      </w:pPr>
      <w:r w:rsidRPr="00786E8A">
        <w:rPr>
          <w:rFonts w:hint="eastAsia"/>
          <w:lang w:eastAsia="zh-CN"/>
        </w:rPr>
        <w:t>有鉴于上述，我敦促各位在大会期间要考虑到一些重要的原则，其中包括相互理解和相互协作的精神，并表现出一定的风度、灵活性和宽容性。</w:t>
      </w:r>
    </w:p>
    <w:p w14:paraId="604E6045" w14:textId="77777777" w:rsidR="00786E8A" w:rsidRPr="00786E8A" w:rsidRDefault="00786E8A" w:rsidP="00786E8A">
      <w:pPr>
        <w:ind w:firstLineChars="200" w:firstLine="480"/>
        <w:rPr>
          <w:lang w:eastAsia="zh-CN"/>
        </w:rPr>
      </w:pPr>
      <w:r w:rsidRPr="00786E8A">
        <w:rPr>
          <w:rFonts w:hint="eastAsia"/>
          <w:lang w:eastAsia="zh-CN"/>
        </w:rPr>
        <w:t>我相信，遵从这些指导原则将有助于</w:t>
      </w:r>
      <w:r w:rsidRPr="00786E8A">
        <w:rPr>
          <w:rFonts w:hint="eastAsia"/>
          <w:lang w:eastAsia="zh-CN"/>
        </w:rPr>
        <w:t>WRC-19</w:t>
      </w:r>
      <w:r w:rsidRPr="00786E8A">
        <w:rPr>
          <w:rFonts w:hint="eastAsia"/>
          <w:lang w:eastAsia="zh-CN"/>
        </w:rPr>
        <w:t>达成一致意见。理解一致意见的一个方法是，尽管并非人人都对某一结果完全满意或完全赞同，但他们依然可以接受这种结果。</w:t>
      </w:r>
    </w:p>
    <w:p w14:paraId="39D01C98" w14:textId="77777777" w:rsidR="00786E8A" w:rsidRPr="00786E8A" w:rsidRDefault="00786E8A" w:rsidP="00786E8A">
      <w:pPr>
        <w:ind w:firstLineChars="200" w:firstLine="480"/>
        <w:rPr>
          <w:lang w:eastAsia="zh-CN"/>
        </w:rPr>
      </w:pPr>
      <w:r w:rsidRPr="00786E8A">
        <w:rPr>
          <w:rFonts w:hint="eastAsia"/>
          <w:lang w:eastAsia="zh-CN"/>
        </w:rPr>
        <w:t>我们的目标是通过实现所有人的期望而达成一致意见。我们应当承认不可能在所有议项上都实现毫无条件的共识，也不可能让所有成员在所有议项上都完全实现其优先性和所要求结果，但我们需要艰苦努力和携手工作，做出一些妥协，以便达成令人满意的结果。</w:t>
      </w:r>
    </w:p>
    <w:p w14:paraId="7FE5D1C6" w14:textId="77777777" w:rsidR="00786E8A" w:rsidRPr="00786E8A" w:rsidRDefault="00786E8A" w:rsidP="00786E8A">
      <w:pPr>
        <w:ind w:firstLineChars="200" w:firstLine="480"/>
        <w:rPr>
          <w:lang w:eastAsia="zh-CN"/>
        </w:rPr>
      </w:pPr>
      <w:r w:rsidRPr="00786E8A">
        <w:rPr>
          <w:rFonts w:hint="eastAsia"/>
          <w:lang w:eastAsia="zh-CN"/>
        </w:rPr>
        <w:t>除其他外，人们期望大会研究技术进步、新出现的问题和附加频谱</w:t>
      </w:r>
      <w:r w:rsidRPr="00786E8A">
        <w:rPr>
          <w:rFonts w:hint="eastAsia"/>
          <w:lang w:eastAsia="zh-CN"/>
        </w:rPr>
        <w:t>/</w:t>
      </w:r>
      <w:r w:rsidRPr="00786E8A">
        <w:rPr>
          <w:rFonts w:hint="eastAsia"/>
          <w:lang w:eastAsia="zh-CN"/>
        </w:rPr>
        <w:t>轨道资源的必要性，从而适时满足无线电通信界的诸多期望。人们要求大会在特定主题或任何特定议</w:t>
      </w:r>
      <w:proofErr w:type="gramStart"/>
      <w:r w:rsidRPr="00786E8A">
        <w:rPr>
          <w:rFonts w:hint="eastAsia"/>
          <w:lang w:eastAsia="zh-CN"/>
        </w:rPr>
        <w:t>项方面</w:t>
      </w:r>
      <w:proofErr w:type="gramEnd"/>
      <w:r w:rsidRPr="00786E8A">
        <w:rPr>
          <w:rFonts w:hint="eastAsia"/>
          <w:lang w:eastAsia="zh-CN"/>
        </w:rPr>
        <w:t>都不能以牺牲另一个特定国家、国家集团或区域的利益而满足另一个国家、国家集团或区域的需求。与此相反，大会应竭尽努力，以公平、现实、积极、透明和平衡的方式考虑这些期望。</w:t>
      </w:r>
    </w:p>
    <w:p w14:paraId="2EADA1FA" w14:textId="77777777" w:rsidR="00786E8A" w:rsidRPr="00786E8A" w:rsidRDefault="00786E8A" w:rsidP="00786E8A">
      <w:pPr>
        <w:ind w:firstLineChars="200" w:firstLine="480"/>
        <w:rPr>
          <w:szCs w:val="24"/>
          <w:lang w:eastAsia="zh-CN"/>
        </w:rPr>
      </w:pPr>
      <w:r w:rsidRPr="00786E8A">
        <w:rPr>
          <w:rFonts w:hint="eastAsia"/>
          <w:szCs w:val="24"/>
          <w:lang w:eastAsia="zh-CN"/>
        </w:rPr>
        <w:t>在牢记这些的情况下，我希望各位支持我们遵守下列基本原则：</w:t>
      </w:r>
    </w:p>
    <w:p w14:paraId="562BAFD6" w14:textId="3BBD2992" w:rsidR="00786E8A" w:rsidRPr="00786E8A" w:rsidRDefault="00BD1D1A" w:rsidP="00E40E0F">
      <w:pPr>
        <w:pStyle w:val="enumlev1"/>
        <w:rPr>
          <w:lang w:eastAsia="zh-CN"/>
        </w:rPr>
      </w:pPr>
      <w:r w:rsidRPr="00BD1D1A">
        <w:rPr>
          <w:b/>
          <w:lang w:eastAsia="zh-CN"/>
        </w:rPr>
        <w:lastRenderedPageBreak/>
        <w:t>•</w:t>
      </w:r>
      <w:r w:rsidR="00786E8A" w:rsidRPr="00786E8A">
        <w:rPr>
          <w:lang w:eastAsia="zh-CN"/>
        </w:rPr>
        <w:tab/>
      </w:r>
      <w:r w:rsidR="00786E8A" w:rsidRPr="00786E8A">
        <w:rPr>
          <w:rFonts w:hint="eastAsia"/>
          <w:lang w:eastAsia="zh-CN"/>
        </w:rPr>
        <w:t>虽然我们充分认可每个政府在</w:t>
      </w:r>
      <w:r w:rsidR="00786E8A" w:rsidRPr="00786E8A">
        <w:rPr>
          <w:rFonts w:hint="eastAsia"/>
          <w:b/>
          <w:bCs/>
          <w:lang w:eastAsia="zh-CN"/>
        </w:rPr>
        <w:t>全体会议、委员会和工作组会议上做祝贺性发言</w:t>
      </w:r>
      <w:r w:rsidR="00786E8A" w:rsidRPr="00786E8A">
        <w:rPr>
          <w:rFonts w:hint="eastAsia"/>
          <w:lang w:eastAsia="zh-CN"/>
        </w:rPr>
        <w:t>的权利，但我们希望以区域而非单个国家为基础进行这种发言。</w:t>
      </w:r>
    </w:p>
    <w:p w14:paraId="65059189" w14:textId="4608DE14" w:rsidR="00786E8A" w:rsidRPr="00786E8A" w:rsidRDefault="00BD1D1A" w:rsidP="00E40E0F">
      <w:pPr>
        <w:pStyle w:val="enumlev1"/>
        <w:rPr>
          <w:lang w:eastAsia="zh-CN"/>
        </w:rPr>
      </w:pPr>
      <w:r w:rsidRPr="00BD1D1A">
        <w:rPr>
          <w:b/>
          <w:lang w:eastAsia="zh-CN"/>
        </w:rPr>
        <w:t>•</w:t>
      </w:r>
      <w:r w:rsidR="00786E8A" w:rsidRPr="00786E8A">
        <w:rPr>
          <w:b/>
          <w:lang w:eastAsia="zh-CN"/>
        </w:rPr>
        <w:tab/>
      </w:r>
      <w:r w:rsidR="00786E8A" w:rsidRPr="00786E8A">
        <w:rPr>
          <w:rFonts w:hint="eastAsia"/>
          <w:b/>
          <w:bCs/>
          <w:lang w:eastAsia="zh-CN"/>
        </w:rPr>
        <w:t>关于提案介绍，</w:t>
      </w:r>
      <w:r w:rsidR="00786E8A" w:rsidRPr="00786E8A">
        <w:rPr>
          <w:rFonts w:hint="eastAsia"/>
          <w:lang w:eastAsia="zh-CN"/>
        </w:rPr>
        <w:t>为了提高效率和有效性，同时为了节省时间和避免重复，希望不在全体会议或委员会层面介绍文件，除非代表团特别提出请求。相反，将在工作组和起草组层面介绍提案。</w:t>
      </w:r>
    </w:p>
    <w:p w14:paraId="21AD2B15" w14:textId="7884AE73" w:rsidR="00786E8A" w:rsidRPr="00786E8A" w:rsidRDefault="00BD1D1A" w:rsidP="00E40E0F">
      <w:pPr>
        <w:pStyle w:val="enumlev1"/>
        <w:rPr>
          <w:lang w:eastAsia="zh-CN"/>
        </w:rPr>
      </w:pPr>
      <w:r w:rsidRPr="00BD1D1A">
        <w:rPr>
          <w:b/>
          <w:lang w:eastAsia="zh-CN"/>
        </w:rPr>
        <w:t>•</w:t>
      </w:r>
      <w:r w:rsidR="00786E8A" w:rsidRPr="00786E8A">
        <w:rPr>
          <w:lang w:eastAsia="zh-CN"/>
        </w:rPr>
        <w:tab/>
      </w:r>
      <w:r w:rsidR="00786E8A" w:rsidRPr="00786E8A">
        <w:rPr>
          <w:rFonts w:hint="eastAsia"/>
          <w:lang w:eastAsia="zh-CN"/>
        </w:rPr>
        <w:t>当一份文件是代表某一区域集团或若干国家提交的时，预期签署该提案的其他成员不对之予以支持或反对。</w:t>
      </w:r>
    </w:p>
    <w:p w14:paraId="0B5A9734" w14:textId="77777777" w:rsidR="00786E8A" w:rsidRPr="00786E8A" w:rsidRDefault="00786E8A" w:rsidP="00E40E0F">
      <w:pPr>
        <w:pStyle w:val="enumlev1"/>
        <w:rPr>
          <w:lang w:eastAsia="zh-CN"/>
        </w:rPr>
      </w:pPr>
      <w:r w:rsidRPr="00786E8A">
        <w:rPr>
          <w:b/>
          <w:lang w:eastAsia="zh-CN"/>
        </w:rPr>
        <w:t>•</w:t>
      </w:r>
      <w:r w:rsidRPr="00786E8A">
        <w:rPr>
          <w:b/>
          <w:lang w:eastAsia="zh-CN"/>
        </w:rPr>
        <w:tab/>
      </w:r>
      <w:r w:rsidRPr="00786E8A">
        <w:rPr>
          <w:rFonts w:hint="eastAsia"/>
          <w:b/>
          <w:bCs/>
          <w:lang w:eastAsia="zh-CN"/>
        </w:rPr>
        <w:t>最后，</w:t>
      </w:r>
      <w:r w:rsidRPr="00786E8A">
        <w:rPr>
          <w:rFonts w:hint="eastAsia"/>
          <w:lang w:eastAsia="zh-CN"/>
        </w:rPr>
        <w:t>期望各代表团相互协作，并尊重普遍情况（</w:t>
      </w:r>
      <w:r w:rsidRPr="00786E8A">
        <w:t>the prevailing circumstances</w:t>
      </w:r>
      <w:r w:rsidRPr="00786E8A">
        <w:rPr>
          <w:rFonts w:hint="eastAsia"/>
          <w:lang w:eastAsia="zh-CN"/>
        </w:rPr>
        <w:t>）。</w:t>
      </w:r>
    </w:p>
    <w:p w14:paraId="2D675FD0" w14:textId="77777777" w:rsidR="00786E8A" w:rsidRPr="00786E8A" w:rsidRDefault="00786E8A" w:rsidP="00786E8A">
      <w:pPr>
        <w:ind w:firstLineChars="200" w:firstLine="480"/>
        <w:rPr>
          <w:lang w:eastAsia="zh-CN"/>
        </w:rPr>
      </w:pPr>
      <w:r w:rsidRPr="00786E8A">
        <w:rPr>
          <w:rFonts w:hint="eastAsia"/>
          <w:lang w:eastAsia="zh-CN"/>
        </w:rPr>
        <w:t>请各位始终牢记上述要素，如包容性、灵活性、相互合作和协作的精神。这些对于推进大会的工作和实现大会的成功是必不可少的根本性要素。</w:t>
      </w:r>
    </w:p>
    <w:p w14:paraId="71D371B2" w14:textId="77777777" w:rsidR="00786E8A" w:rsidRPr="00786E8A" w:rsidRDefault="00786E8A" w:rsidP="00786E8A">
      <w:pPr>
        <w:rPr>
          <w:szCs w:val="24"/>
          <w:lang w:eastAsia="zh-CN"/>
        </w:rPr>
      </w:pPr>
    </w:p>
    <w:p w14:paraId="57BDB046" w14:textId="77777777" w:rsidR="00786E8A" w:rsidRPr="00786E8A" w:rsidRDefault="00786E8A" w:rsidP="00786E8A">
      <w:pPr>
        <w:rPr>
          <w:szCs w:val="24"/>
          <w:lang w:eastAsia="zh-CN"/>
        </w:rPr>
      </w:pPr>
      <w:r w:rsidRPr="00786E8A">
        <w:rPr>
          <w:rFonts w:hint="eastAsia"/>
          <w:szCs w:val="24"/>
          <w:lang w:eastAsia="zh-CN"/>
        </w:rPr>
        <w:t>女士们、先生们：</w:t>
      </w:r>
    </w:p>
    <w:p w14:paraId="23205BF3" w14:textId="77777777" w:rsidR="00786E8A" w:rsidRPr="00786E8A" w:rsidRDefault="00786E8A" w:rsidP="00786E8A">
      <w:pPr>
        <w:ind w:firstLineChars="200" w:firstLine="480"/>
        <w:rPr>
          <w:szCs w:val="24"/>
          <w:lang w:eastAsia="zh-CN"/>
        </w:rPr>
      </w:pPr>
      <w:r w:rsidRPr="00786E8A">
        <w:rPr>
          <w:rFonts w:hint="eastAsia"/>
          <w:szCs w:val="24"/>
          <w:lang w:eastAsia="zh-CN"/>
        </w:rPr>
        <w:t>我需要依赖在座的各位来实现本届大会的成功。我会出现在各位进行磋商、讨论和辩论的场合。我办公室的门总是开着的，各位可随时到我办公室来访。我将尽一切努力出席大会期间举行的不同会议和区域会议。我将尽可能为大家提供协助。我承诺，我将以公正、透明和公开的方式处理旨在达成公平一致意见的大会问题，从而为各方提供双赢解决方案。我祝愿各位的审议工作一切顺利。</w:t>
      </w:r>
    </w:p>
    <w:p w14:paraId="2B74500C" w14:textId="71EF36CA" w:rsidR="00786E8A" w:rsidRPr="00786E8A" w:rsidRDefault="00786E8A" w:rsidP="00786E8A">
      <w:pPr>
        <w:ind w:firstLineChars="200" w:firstLine="480"/>
        <w:rPr>
          <w:szCs w:val="24"/>
          <w:lang w:eastAsia="zh-CN"/>
        </w:rPr>
      </w:pPr>
      <w:r w:rsidRPr="00786E8A">
        <w:rPr>
          <w:rFonts w:hint="eastAsia"/>
          <w:szCs w:val="24"/>
          <w:lang w:eastAsia="zh-CN"/>
        </w:rPr>
        <w:t>最后，我希望诸位在沙姆沙伊赫过得愉快，并希望诸位能及早达成一致意见，以便能够欣赏本城市和地区的</w:t>
      </w:r>
      <w:r w:rsidR="00324452">
        <w:rPr>
          <w:rFonts w:hint="eastAsia"/>
          <w:szCs w:val="24"/>
          <w:lang w:eastAsia="zh-CN"/>
        </w:rPr>
        <w:t>不同</w:t>
      </w:r>
      <w:r w:rsidRPr="00786E8A">
        <w:rPr>
          <w:rFonts w:hint="eastAsia"/>
          <w:szCs w:val="24"/>
          <w:lang w:eastAsia="zh-CN"/>
        </w:rPr>
        <w:t>自然和人文景观。我想告诉各位，埃及组委会已做出各项必要安排，确保各位在沙姆沙伊赫和会议中心的逗留舒适且富有成果。此外，请允许我代表大家感谢阿卜杜勒法塔赫·西西总统阁下和通信和信息技术部长阿姆尔·萨迈赫·塔拉亚特博士阁下领导的埃及主管部门，感谢他们为</w:t>
      </w:r>
      <w:r w:rsidRPr="00786E8A">
        <w:rPr>
          <w:rFonts w:hint="eastAsia"/>
          <w:szCs w:val="24"/>
          <w:lang w:eastAsia="zh-CN"/>
        </w:rPr>
        <w:t>WRC-19</w:t>
      </w:r>
      <w:r w:rsidRPr="00786E8A">
        <w:rPr>
          <w:rFonts w:hint="eastAsia"/>
          <w:szCs w:val="24"/>
          <w:lang w:eastAsia="zh-CN"/>
        </w:rPr>
        <w:t>的主办做出的卓越筹备工作和提供的支持。</w:t>
      </w:r>
    </w:p>
    <w:p w14:paraId="282F9CE0" w14:textId="77777777" w:rsidR="00786E8A" w:rsidRPr="00786E8A" w:rsidRDefault="00786E8A" w:rsidP="00786E8A">
      <w:pPr>
        <w:ind w:firstLineChars="200" w:firstLine="480"/>
        <w:rPr>
          <w:szCs w:val="24"/>
          <w:lang w:eastAsia="zh-CN"/>
        </w:rPr>
      </w:pPr>
      <w:r w:rsidRPr="00786E8A">
        <w:rPr>
          <w:rFonts w:hint="eastAsia"/>
          <w:szCs w:val="24"/>
          <w:lang w:eastAsia="zh-CN"/>
        </w:rPr>
        <w:t>在我结束致辞之前，我请诸位与我一起为于两周前去世的、前埃及通信和信息技术</w:t>
      </w:r>
      <w:proofErr w:type="gramStart"/>
      <w:r w:rsidRPr="00786E8A">
        <w:rPr>
          <w:rFonts w:hint="eastAsia"/>
          <w:szCs w:val="24"/>
          <w:lang w:eastAsia="zh-CN"/>
        </w:rPr>
        <w:t>部</w:t>
      </w:r>
      <w:proofErr w:type="gramEnd"/>
      <w:r w:rsidRPr="00786E8A">
        <w:rPr>
          <w:rFonts w:hint="eastAsia"/>
          <w:szCs w:val="24"/>
          <w:lang w:eastAsia="zh-CN"/>
        </w:rPr>
        <w:t>部长</w:t>
      </w:r>
      <w:r w:rsidRPr="00786E8A">
        <w:rPr>
          <w:szCs w:val="24"/>
          <w:lang w:eastAsia="zh-CN"/>
        </w:rPr>
        <w:t>Tarek Kamel</w:t>
      </w:r>
      <w:r w:rsidRPr="00786E8A">
        <w:rPr>
          <w:rFonts w:hint="eastAsia"/>
          <w:szCs w:val="24"/>
          <w:lang w:eastAsia="zh-CN"/>
        </w:rPr>
        <w:t>博士阁下默哀一分钟，他亦是世界范围内著名的</w:t>
      </w:r>
      <w:r w:rsidRPr="00786E8A">
        <w:rPr>
          <w:rFonts w:hint="eastAsia"/>
          <w:szCs w:val="24"/>
          <w:lang w:eastAsia="zh-CN"/>
        </w:rPr>
        <w:t>ICT</w:t>
      </w:r>
      <w:r w:rsidRPr="00786E8A">
        <w:rPr>
          <w:rFonts w:hint="eastAsia"/>
          <w:szCs w:val="24"/>
          <w:lang w:eastAsia="zh-CN"/>
        </w:rPr>
        <w:t>专家。他为埃及电信和世界范围内的互联网发展发挥了举足轻重的作用，而且他也是国际电联在非洲和中东开展活动的坚定支持者。</w:t>
      </w:r>
    </w:p>
    <w:p w14:paraId="45A1FFE9" w14:textId="77777777" w:rsidR="00786E8A" w:rsidRPr="00786E8A" w:rsidRDefault="00786E8A" w:rsidP="00786E8A">
      <w:pPr>
        <w:ind w:firstLineChars="200" w:firstLine="480"/>
        <w:rPr>
          <w:szCs w:val="24"/>
          <w:lang w:eastAsia="zh-CN"/>
        </w:rPr>
      </w:pPr>
      <w:r w:rsidRPr="00786E8A">
        <w:rPr>
          <w:rFonts w:hint="eastAsia"/>
          <w:szCs w:val="24"/>
          <w:lang w:eastAsia="zh-CN"/>
        </w:rPr>
        <w:t>感谢大家聆听我的发言。让我们着手开始工作，以实现</w:t>
      </w:r>
      <w:r w:rsidRPr="00786E8A">
        <w:rPr>
          <w:rFonts w:hint="eastAsia"/>
          <w:szCs w:val="24"/>
          <w:lang w:eastAsia="zh-CN"/>
        </w:rPr>
        <w:t>WRC-19</w:t>
      </w:r>
      <w:r w:rsidRPr="00786E8A">
        <w:rPr>
          <w:rFonts w:hint="eastAsia"/>
          <w:szCs w:val="24"/>
          <w:lang w:eastAsia="zh-CN"/>
        </w:rPr>
        <w:t>的圆满成功。</w:t>
      </w:r>
    </w:p>
    <w:p w14:paraId="3193BA37" w14:textId="77777777" w:rsidR="00181C22" w:rsidRDefault="00181C22" w:rsidP="00181C22">
      <w:pPr>
        <w:rPr>
          <w:rFonts w:cstheme="minorHAnsi"/>
          <w:szCs w:val="24"/>
          <w:lang w:eastAsia="zh-CN"/>
        </w:rPr>
      </w:pPr>
    </w:p>
    <w:p w14:paraId="0B5B9EF5" w14:textId="77777777" w:rsidR="00181C22" w:rsidRDefault="00181C22" w:rsidP="00181C22">
      <w:pPr>
        <w:jc w:val="center"/>
      </w:pPr>
      <w:r>
        <w:t>______________</w:t>
      </w:r>
    </w:p>
    <w:sectPr w:rsidR="00181C2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C9C5F" w14:textId="77777777" w:rsidR="00AB5196" w:rsidRDefault="00AB5196">
      <w:r>
        <w:separator/>
      </w:r>
    </w:p>
  </w:endnote>
  <w:endnote w:type="continuationSeparator" w:id="0">
    <w:p w14:paraId="3B2D373E" w14:textId="77777777" w:rsidR="00AB5196" w:rsidRDefault="00AB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D146" w14:textId="7863BBDC" w:rsidR="00B851D4" w:rsidRPr="00AD2ED3" w:rsidRDefault="00AD2ED3" w:rsidP="00AD2ED3">
    <w:pPr>
      <w:pStyle w:val="Footer"/>
      <w:rPr>
        <w:lang w:val="en-US"/>
      </w:rPr>
    </w:pPr>
    <w:r>
      <w:fldChar w:fldCharType="begin"/>
    </w:r>
    <w:r w:rsidRPr="00DA0469">
      <w:rPr>
        <w:lang w:val="en-US"/>
      </w:rPr>
      <w:instrText xml:space="preserve"> FILENAME \p \* MERGEFORMAT </w:instrText>
    </w:r>
    <w:r>
      <w:fldChar w:fldCharType="separate"/>
    </w:r>
    <w:r w:rsidR="003A58E6">
      <w:rPr>
        <w:lang w:val="en-US"/>
      </w:rPr>
      <w:t>P:\CHI\ITU-R\CONF-R\CMR19\100\156C.docx</w:t>
    </w:r>
    <w:r>
      <w:fldChar w:fldCharType="end"/>
    </w:r>
    <w:r>
      <w:rPr>
        <w:rFonts w:hint="eastAsia"/>
        <w:lang w:eastAsia="zh-CN"/>
      </w:rPr>
      <w:t xml:space="preserve"> (</w:t>
    </w:r>
    <w:r>
      <w:rPr>
        <w:lang w:eastAsia="zh-CN"/>
      </w:rPr>
      <w:t>463</w:t>
    </w:r>
    <w:r w:rsidR="00AC60D4">
      <w:rPr>
        <w:lang w:eastAsia="zh-CN"/>
      </w:rPr>
      <w:t>604</w:t>
    </w:r>
    <w:r>
      <w:rPr>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B447" w14:textId="4AFC3E41" w:rsidR="00B851D4" w:rsidRPr="00DA0469" w:rsidRDefault="00B851D4" w:rsidP="00924472">
    <w:pPr>
      <w:pStyle w:val="Footer"/>
      <w:rPr>
        <w:lang w:val="en-US"/>
      </w:rPr>
    </w:pPr>
    <w:r>
      <w:fldChar w:fldCharType="begin"/>
    </w:r>
    <w:r w:rsidRPr="00DA0469">
      <w:rPr>
        <w:lang w:val="en-US"/>
      </w:rPr>
      <w:instrText xml:space="preserve"> FILENAME \p \* MERGEFORMAT </w:instrText>
    </w:r>
    <w:r>
      <w:fldChar w:fldCharType="separate"/>
    </w:r>
    <w:r w:rsidR="003A58E6">
      <w:rPr>
        <w:lang w:val="en-US"/>
      </w:rPr>
      <w:t>P:\CHI\ITU-R\CONF-R\CMR19\100\156C.docx</w:t>
    </w:r>
    <w:r>
      <w:fldChar w:fldCharType="end"/>
    </w:r>
    <w:r w:rsidR="00AD2ED3">
      <w:rPr>
        <w:rFonts w:hint="eastAsia"/>
        <w:lang w:eastAsia="zh-CN"/>
      </w:rPr>
      <w:t xml:space="preserve"> (</w:t>
    </w:r>
    <w:r w:rsidR="00AD2ED3">
      <w:rPr>
        <w:lang w:eastAsia="zh-CN"/>
      </w:rPr>
      <w:t>4636</w:t>
    </w:r>
    <w:r w:rsidR="003A58E6">
      <w:rPr>
        <w:lang w:eastAsia="zh-CN"/>
      </w:rPr>
      <w:t>04</w:t>
    </w:r>
    <w:r w:rsidR="00AD2ED3">
      <w:rPr>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7CD16" w14:textId="77777777" w:rsidR="00AB5196" w:rsidRDefault="00AB5196">
      <w:r>
        <w:t>____________________</w:t>
      </w:r>
    </w:p>
  </w:footnote>
  <w:footnote w:type="continuationSeparator" w:id="0">
    <w:p w14:paraId="1D6C8181" w14:textId="77777777" w:rsidR="00AB5196" w:rsidRDefault="00AB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585C1" w14:textId="77777777" w:rsidR="00FC21A6" w:rsidRDefault="00FC21A6" w:rsidP="00FC21A6">
    <w:pPr>
      <w:pStyle w:val="Header"/>
    </w:pPr>
    <w:r>
      <w:fldChar w:fldCharType="begin"/>
    </w:r>
    <w:r>
      <w:instrText xml:space="preserve"> PAGE  \* MERGEFORMAT </w:instrText>
    </w:r>
    <w:r>
      <w:fldChar w:fldCharType="separate"/>
    </w:r>
    <w:r>
      <w:t>2</w:t>
    </w:r>
    <w:r>
      <w:fldChar w:fldCharType="end"/>
    </w:r>
  </w:p>
  <w:p w14:paraId="0A9B70BE" w14:textId="5E437B98" w:rsidR="00B851D4" w:rsidRPr="00FC21A6" w:rsidRDefault="00FC21A6" w:rsidP="00FC21A6">
    <w:pPr>
      <w:pStyle w:val="Header"/>
    </w:pPr>
    <w:r>
      <w:t>CMR19/</w:t>
    </w:r>
    <w:bookmarkStart w:id="9" w:name="OLE_LINK1"/>
    <w:bookmarkStart w:id="10" w:name="OLE_LINK2"/>
    <w:bookmarkStart w:id="11" w:name="OLE_LINK3"/>
    <w:r>
      <w:t>156</w:t>
    </w:r>
    <w:bookmarkEnd w:id="9"/>
    <w:bookmarkEnd w:id="10"/>
    <w:bookmarkEnd w:id="11"/>
    <w:r>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96"/>
    <w:rsid w:val="000118C0"/>
    <w:rsid w:val="000264C2"/>
    <w:rsid w:val="000273B7"/>
    <w:rsid w:val="00037C90"/>
    <w:rsid w:val="000651E7"/>
    <w:rsid w:val="00070A7F"/>
    <w:rsid w:val="00076EBF"/>
    <w:rsid w:val="00082DC1"/>
    <w:rsid w:val="000C0212"/>
    <w:rsid w:val="000C09BA"/>
    <w:rsid w:val="000C1F1E"/>
    <w:rsid w:val="000C6AA7"/>
    <w:rsid w:val="000E26F6"/>
    <w:rsid w:val="000E4939"/>
    <w:rsid w:val="000F5D41"/>
    <w:rsid w:val="00106535"/>
    <w:rsid w:val="00123C07"/>
    <w:rsid w:val="00131871"/>
    <w:rsid w:val="00166859"/>
    <w:rsid w:val="001765EC"/>
    <w:rsid w:val="00181C22"/>
    <w:rsid w:val="00183809"/>
    <w:rsid w:val="001853E8"/>
    <w:rsid w:val="001A4E73"/>
    <w:rsid w:val="001B6360"/>
    <w:rsid w:val="001F4EA6"/>
    <w:rsid w:val="002023B9"/>
    <w:rsid w:val="0021225F"/>
    <w:rsid w:val="00214959"/>
    <w:rsid w:val="0022272C"/>
    <w:rsid w:val="0022560E"/>
    <w:rsid w:val="002260A6"/>
    <w:rsid w:val="002349D5"/>
    <w:rsid w:val="0023592E"/>
    <w:rsid w:val="00255CC2"/>
    <w:rsid w:val="002742B3"/>
    <w:rsid w:val="002A4347"/>
    <w:rsid w:val="002A4C9C"/>
    <w:rsid w:val="002B509B"/>
    <w:rsid w:val="002C74E3"/>
    <w:rsid w:val="002E2A59"/>
    <w:rsid w:val="002E4507"/>
    <w:rsid w:val="002F114B"/>
    <w:rsid w:val="00305254"/>
    <w:rsid w:val="003169D2"/>
    <w:rsid w:val="00324452"/>
    <w:rsid w:val="00330EEF"/>
    <w:rsid w:val="00341CC3"/>
    <w:rsid w:val="003559F3"/>
    <w:rsid w:val="00383F40"/>
    <w:rsid w:val="003A58E6"/>
    <w:rsid w:val="003B4BEF"/>
    <w:rsid w:val="003C6B45"/>
    <w:rsid w:val="003D01D5"/>
    <w:rsid w:val="003E48E2"/>
    <w:rsid w:val="003E5931"/>
    <w:rsid w:val="00402212"/>
    <w:rsid w:val="0041282E"/>
    <w:rsid w:val="00437869"/>
    <w:rsid w:val="0046149F"/>
    <w:rsid w:val="00465A34"/>
    <w:rsid w:val="0048590E"/>
    <w:rsid w:val="00495CFC"/>
    <w:rsid w:val="004A37B0"/>
    <w:rsid w:val="004B4C76"/>
    <w:rsid w:val="004C4554"/>
    <w:rsid w:val="004D2DEC"/>
    <w:rsid w:val="004F2BE6"/>
    <w:rsid w:val="0052503F"/>
    <w:rsid w:val="00527E8A"/>
    <w:rsid w:val="00533E58"/>
    <w:rsid w:val="00542E85"/>
    <w:rsid w:val="00550CDA"/>
    <w:rsid w:val="00562479"/>
    <w:rsid w:val="00576849"/>
    <w:rsid w:val="005A0ACB"/>
    <w:rsid w:val="005B499B"/>
    <w:rsid w:val="005E08D2"/>
    <w:rsid w:val="005E7FD8"/>
    <w:rsid w:val="00622560"/>
    <w:rsid w:val="00644378"/>
    <w:rsid w:val="00644391"/>
    <w:rsid w:val="00647712"/>
    <w:rsid w:val="00662E12"/>
    <w:rsid w:val="00691142"/>
    <w:rsid w:val="006B67CE"/>
    <w:rsid w:val="006C38ED"/>
    <w:rsid w:val="006C7013"/>
    <w:rsid w:val="006E6182"/>
    <w:rsid w:val="006F3C60"/>
    <w:rsid w:val="00736415"/>
    <w:rsid w:val="00770D2A"/>
    <w:rsid w:val="00772056"/>
    <w:rsid w:val="007864F6"/>
    <w:rsid w:val="00786E8A"/>
    <w:rsid w:val="007B7C4B"/>
    <w:rsid w:val="007D7666"/>
    <w:rsid w:val="007F0FC5"/>
    <w:rsid w:val="007F5C36"/>
    <w:rsid w:val="008047DB"/>
    <w:rsid w:val="008129A9"/>
    <w:rsid w:val="00817231"/>
    <w:rsid w:val="008221A4"/>
    <w:rsid w:val="00824BD6"/>
    <w:rsid w:val="0083672D"/>
    <w:rsid w:val="00844734"/>
    <w:rsid w:val="008556ED"/>
    <w:rsid w:val="00855BB6"/>
    <w:rsid w:val="00865DFB"/>
    <w:rsid w:val="008745BF"/>
    <w:rsid w:val="00896A79"/>
    <w:rsid w:val="008A7416"/>
    <w:rsid w:val="008B6852"/>
    <w:rsid w:val="008C26FF"/>
    <w:rsid w:val="008D1D14"/>
    <w:rsid w:val="008E1785"/>
    <w:rsid w:val="008E6CD4"/>
    <w:rsid w:val="008E7127"/>
    <w:rsid w:val="008E7C8E"/>
    <w:rsid w:val="00901D38"/>
    <w:rsid w:val="0090471E"/>
    <w:rsid w:val="00912959"/>
    <w:rsid w:val="00920BEC"/>
    <w:rsid w:val="00924472"/>
    <w:rsid w:val="009527C3"/>
    <w:rsid w:val="009657F9"/>
    <w:rsid w:val="009841F7"/>
    <w:rsid w:val="00986F8E"/>
    <w:rsid w:val="0099525B"/>
    <w:rsid w:val="009C1BB1"/>
    <w:rsid w:val="009C72B7"/>
    <w:rsid w:val="009F51E2"/>
    <w:rsid w:val="00A0052C"/>
    <w:rsid w:val="00A14B8F"/>
    <w:rsid w:val="00A23571"/>
    <w:rsid w:val="00A31B14"/>
    <w:rsid w:val="00A323DC"/>
    <w:rsid w:val="00A41732"/>
    <w:rsid w:val="00A466E6"/>
    <w:rsid w:val="00A815BE"/>
    <w:rsid w:val="00A93295"/>
    <w:rsid w:val="00A9603F"/>
    <w:rsid w:val="00AA5DA1"/>
    <w:rsid w:val="00AB5196"/>
    <w:rsid w:val="00AC2C94"/>
    <w:rsid w:val="00AC60D4"/>
    <w:rsid w:val="00AD2ED3"/>
    <w:rsid w:val="00AD491B"/>
    <w:rsid w:val="00AE369F"/>
    <w:rsid w:val="00B026CB"/>
    <w:rsid w:val="00B078C1"/>
    <w:rsid w:val="00B162BB"/>
    <w:rsid w:val="00B32AB6"/>
    <w:rsid w:val="00B50377"/>
    <w:rsid w:val="00B711CC"/>
    <w:rsid w:val="00B851D4"/>
    <w:rsid w:val="00B868FC"/>
    <w:rsid w:val="00B95072"/>
    <w:rsid w:val="00BB26CD"/>
    <w:rsid w:val="00BC4BFB"/>
    <w:rsid w:val="00BD1D1A"/>
    <w:rsid w:val="00BD432C"/>
    <w:rsid w:val="00BE11EE"/>
    <w:rsid w:val="00C046B4"/>
    <w:rsid w:val="00C07239"/>
    <w:rsid w:val="00C16FE2"/>
    <w:rsid w:val="00C364B1"/>
    <w:rsid w:val="00C47D87"/>
    <w:rsid w:val="00C627F9"/>
    <w:rsid w:val="00C6584D"/>
    <w:rsid w:val="00C70F58"/>
    <w:rsid w:val="00C7140D"/>
    <w:rsid w:val="00C929E0"/>
    <w:rsid w:val="00CA7DE0"/>
    <w:rsid w:val="00CB27C6"/>
    <w:rsid w:val="00CB4E5A"/>
    <w:rsid w:val="00CC73D7"/>
    <w:rsid w:val="00CE3776"/>
    <w:rsid w:val="00CF0AD7"/>
    <w:rsid w:val="00CF0BE1"/>
    <w:rsid w:val="00CF7C2B"/>
    <w:rsid w:val="00D02282"/>
    <w:rsid w:val="00D52A14"/>
    <w:rsid w:val="00D6206A"/>
    <w:rsid w:val="00D725BF"/>
    <w:rsid w:val="00D727A0"/>
    <w:rsid w:val="00D74599"/>
    <w:rsid w:val="00D926F7"/>
    <w:rsid w:val="00D927A7"/>
    <w:rsid w:val="00DA0469"/>
    <w:rsid w:val="00DA6A16"/>
    <w:rsid w:val="00DD13B7"/>
    <w:rsid w:val="00DD2B7B"/>
    <w:rsid w:val="00DE3545"/>
    <w:rsid w:val="00DF3B0C"/>
    <w:rsid w:val="00E04060"/>
    <w:rsid w:val="00E14984"/>
    <w:rsid w:val="00E22A25"/>
    <w:rsid w:val="00E40E0F"/>
    <w:rsid w:val="00E560F1"/>
    <w:rsid w:val="00E66AF8"/>
    <w:rsid w:val="00E92319"/>
    <w:rsid w:val="00E95B1D"/>
    <w:rsid w:val="00EB614A"/>
    <w:rsid w:val="00ED36EC"/>
    <w:rsid w:val="00F16374"/>
    <w:rsid w:val="00F17B60"/>
    <w:rsid w:val="00F24222"/>
    <w:rsid w:val="00F837F4"/>
    <w:rsid w:val="00FC1383"/>
    <w:rsid w:val="00FC21A6"/>
    <w:rsid w:val="00FC57BE"/>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A43E9"/>
  <w15:docId w15:val="{BC0BE657-6C5F-4AE1-847D-E61F2DDA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131871"/>
    <w:pPr>
      <w:tabs>
        <w:tab w:val="clear" w:pos="1134"/>
        <w:tab w:val="clear" w:pos="1871"/>
        <w:tab w:val="clear" w:pos="2268"/>
        <w:tab w:val="left" w:pos="431"/>
        <w:tab w:val="left" w:pos="3119"/>
      </w:tabs>
      <w:spacing w:before="40" w:after="40"/>
      <w:ind w:left="170" w:hanging="17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8745BF"/>
  </w:style>
  <w:style w:type="character" w:customStyle="1" w:styleId="hps">
    <w:name w:val="hps"/>
    <w:basedOn w:val="DefaultParagraphFont"/>
    <w:rsid w:val="008745BF"/>
  </w:style>
  <w:style w:type="paragraph" w:customStyle="1" w:styleId="Char">
    <w:name w:val="Char"/>
    <w:basedOn w:val="Normal"/>
    <w:rsid w:val="008745BF"/>
    <w:pPr>
      <w:tabs>
        <w:tab w:val="clear" w:pos="1134"/>
        <w:tab w:val="clear" w:pos="1871"/>
        <w:tab w:val="clear" w:pos="2268"/>
      </w:tabs>
      <w:overflowPunct/>
      <w:autoSpaceDE/>
      <w:autoSpaceDN/>
      <w:adjustRightInd/>
      <w:spacing w:before="0" w:after="160" w:line="240" w:lineRule="exact"/>
      <w:textAlignment w:val="auto"/>
    </w:pPr>
    <w:rPr>
      <w:rFonts w:ascii="Arial" w:eastAsia="Times New Roman" w:hAnsi="Arial"/>
      <w:sz w:val="20"/>
      <w:lang w:val="fr-FR" w:eastAsia="zh-CN"/>
    </w:rPr>
  </w:style>
  <w:style w:type="character" w:styleId="Hyperlink">
    <w:name w:val="Hyperlink"/>
    <w:basedOn w:val="DefaultParagraphFont"/>
    <w:uiPriority w:val="99"/>
    <w:unhideWhenUsed/>
    <w:rsid w:val="008745BF"/>
    <w:rPr>
      <w:color w:val="0000FF" w:themeColor="hyperlink"/>
      <w:u w:val="single"/>
    </w:rPr>
  </w:style>
  <w:style w:type="character" w:styleId="FollowedHyperlink">
    <w:name w:val="FollowedHyperlink"/>
    <w:basedOn w:val="DefaultParagraphFont"/>
    <w:semiHidden/>
    <w:unhideWhenUsed/>
    <w:rsid w:val="008745BF"/>
    <w:rPr>
      <w:color w:val="800080" w:themeColor="followedHyperlink"/>
      <w:u w:val="single"/>
    </w:rPr>
  </w:style>
  <w:style w:type="character" w:customStyle="1" w:styleId="HeaderChar">
    <w:name w:val="Header Char"/>
    <w:basedOn w:val="DefaultParagraphFont"/>
    <w:link w:val="Header"/>
    <w:rsid w:val="00A23571"/>
    <w:rPr>
      <w:rFonts w:ascii="Times New Roman" w:hAnsi="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qian\AppData\Roaming\Microsoft\Templates\POOL%20C%20-%20ITU\PC_WR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AB2D3-2A25-4344-85CA-A42C2BDAF2B6}">
  <ds:schemaRefs>
    <ds:schemaRef ds:uri="996b2e75-67fd-4955-a3b0-5ab9934cb50b"/>
    <ds:schemaRef ds:uri="32a1a8c5-2265-4ebc-b7a0-2071e2c5c9bb"/>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PC_WRC19.dotx</Template>
  <TotalTime>7</TotalTime>
  <Pages>9</Pages>
  <Words>5371</Words>
  <Characters>1412</Characters>
  <Application>Microsoft Office Word</Application>
  <DocSecurity>0</DocSecurity>
  <Lines>11</Lines>
  <Paragraphs>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- 2019</dc:subject>
  <dc:creator>Chinese</dc:creator>
  <dc:description/>
  <cp:lastModifiedBy>Chen, Meng</cp:lastModifiedBy>
  <cp:revision>3</cp:revision>
  <cp:lastPrinted>2019-11-01T08:28:00Z</cp:lastPrinted>
  <dcterms:created xsi:type="dcterms:W3CDTF">2019-11-04T13:41:00Z</dcterms:created>
  <dcterms:modified xsi:type="dcterms:W3CDTF">2019-11-04T14:01:00Z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