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22B42DC6" w14:textId="77777777">
        <w:trPr>
          <w:cantSplit/>
        </w:trPr>
        <w:tc>
          <w:tcPr>
            <w:tcW w:w="6911" w:type="dxa"/>
          </w:tcPr>
          <w:p w14:paraId="4D2B4F0D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11847CCB" w14:textId="77777777" w:rsidR="00A066F1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6E57818" wp14:editId="5C3D3604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019442B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54CB6FB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B14A1EA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2F3471C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CF01A7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37F217C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097C46F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9FD5AFD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7985185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  <w:r>
              <w:rPr>
                <w:rFonts w:ascii="Verdana" w:hAnsi="Verdana"/>
                <w:b/>
                <w:sz w:val="20"/>
              </w:rPr>
              <w:br/>
              <w:t>Document 103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4589228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FBAC28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3AC57E40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10 October 2019</w:t>
            </w:r>
          </w:p>
        </w:tc>
      </w:tr>
      <w:tr w:rsidR="00A066F1" w:rsidRPr="00C324A8" w14:paraId="592C6F7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8FFA27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420872E4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French</w:t>
            </w:r>
          </w:p>
        </w:tc>
      </w:tr>
      <w:tr w:rsidR="00A066F1" w:rsidRPr="00C324A8" w14:paraId="4D073CE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8BE0660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49EAB65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9B96F2C" w14:textId="77777777" w:rsidR="00E55816" w:rsidRDefault="00884D60" w:rsidP="00E55816">
            <w:pPr>
              <w:pStyle w:val="Source"/>
            </w:pPr>
            <w:r>
              <w:t>Cameroon (Republic of)</w:t>
            </w:r>
          </w:p>
        </w:tc>
      </w:tr>
      <w:tr w:rsidR="00E55816" w:rsidRPr="00C324A8" w14:paraId="07D008A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C62DD49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3ACD85B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2E87496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EA5D30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990AF66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9.1(9.1.1)</w:t>
            </w:r>
          </w:p>
        </w:tc>
      </w:tr>
    </w:tbl>
    <w:bookmarkEnd w:id="6"/>
    <w:bookmarkEnd w:id="7"/>
    <w:p w14:paraId="7A9E118D" w14:textId="43702834" w:rsidR="005118F7" w:rsidRPr="00EC5386" w:rsidRDefault="00105743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</w:r>
      <w:r w:rsidR="00B71F63">
        <w:rPr>
          <w:lang w:val="en-US"/>
        </w:rPr>
        <w:t>t</w:t>
      </w:r>
      <w:r w:rsidRPr="00656311">
        <w:rPr>
          <w:lang w:val="en-US"/>
        </w:rPr>
        <w:t>o consider and approve the Report of the Director of the Radiocommunication Bureau, in accordance with Article 7 of the Convention:</w:t>
      </w:r>
    </w:p>
    <w:p w14:paraId="1D145625" w14:textId="77777777" w:rsidR="005118F7" w:rsidRPr="00EC5386" w:rsidRDefault="00105743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3039901A" w14:textId="2AE426BA" w:rsidR="005118F7" w:rsidRDefault="00105743" w:rsidP="004E24C9">
      <w:pPr>
        <w:rPr>
          <w:lang w:val="en-US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236E46">
        <w:rPr>
          <w:rFonts w:hint="eastAsia"/>
          <w:lang w:val="en-US" w:eastAsia="zh-CN"/>
        </w:rPr>
        <w:t>9.1.</w:t>
      </w:r>
      <w:r>
        <w:rPr>
          <w:lang w:val="en-US" w:eastAsia="zh-CN"/>
        </w:rPr>
        <w:t>1)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5B1C49">
        <w:rPr>
          <w:lang w:val="en-US"/>
        </w:rPr>
        <w:t xml:space="preserve">Resolution </w:t>
      </w:r>
      <w:r w:rsidRPr="005B1C49">
        <w:rPr>
          <w:b/>
          <w:bCs/>
          <w:lang w:val="en-US"/>
        </w:rPr>
        <w:t>212 (Rev.WRC-15)</w:t>
      </w:r>
      <w:r w:rsidRPr="005F3784">
        <w:rPr>
          <w:bCs/>
          <w:lang w:val="en-US"/>
        </w:rPr>
        <w:t xml:space="preserve"> </w:t>
      </w:r>
      <w:r w:rsidR="005F3784" w:rsidRPr="005F3784">
        <w:rPr>
          <w:b/>
          <w:bCs/>
          <w:lang w:val="en-US"/>
        </w:rPr>
        <w:t>–</w:t>
      </w:r>
      <w:r w:rsidRPr="005B1C49">
        <w:rPr>
          <w:lang w:val="en-US"/>
        </w:rPr>
        <w:t xml:space="preserve"> Implementation of International Mobile Telecommunications in the frequency bands 1 885-2 025 MHz and 2 110 2</w:t>
      </w:r>
      <w:r>
        <w:rPr>
          <w:lang w:val="en-US"/>
        </w:rPr>
        <w:t>-</w:t>
      </w:r>
      <w:r w:rsidRPr="005B1C49">
        <w:rPr>
          <w:lang w:val="en-US"/>
        </w:rPr>
        <w:t>200 MHz</w:t>
      </w:r>
    </w:p>
    <w:p w14:paraId="098CAF47" w14:textId="444A1766" w:rsidR="005F3784" w:rsidRPr="006E5715" w:rsidRDefault="005F3784" w:rsidP="005F3784">
      <w:pPr>
        <w:pStyle w:val="Headingb"/>
        <w:rPr>
          <w:lang w:val="en-GB"/>
        </w:rPr>
      </w:pPr>
      <w:r w:rsidRPr="006E5715">
        <w:rPr>
          <w:lang w:val="en-GB"/>
        </w:rPr>
        <w:t>Proposal</w:t>
      </w:r>
    </w:p>
    <w:p w14:paraId="2B59F3F0" w14:textId="6FA35657" w:rsidR="00241FA2" w:rsidRDefault="00487848" w:rsidP="00EF71B6">
      <w:r>
        <w:t xml:space="preserve">Cameroon supports View 2 of the </w:t>
      </w:r>
      <w:r w:rsidR="006E5715">
        <w:t xml:space="preserve">CPM </w:t>
      </w:r>
      <w:r>
        <w:t>Report.</w:t>
      </w:r>
    </w:p>
    <w:p w14:paraId="758ACB4F" w14:textId="60339B5D" w:rsidR="005F3784" w:rsidRDefault="0080347C" w:rsidP="00EF71B6">
      <w:r>
        <w:t xml:space="preserve">No changes should be made to the Radio Regulations as the results of studies did not offer </w:t>
      </w:r>
      <w:proofErr w:type="gramStart"/>
      <w:r>
        <w:t>sufficient</w:t>
      </w:r>
      <w:proofErr w:type="gramEnd"/>
      <w:r>
        <w:t xml:space="preserve"> guarantees for the protection of existing services.</w:t>
      </w:r>
    </w:p>
    <w:p w14:paraId="0423739D" w14:textId="009B5CA5" w:rsidR="005F3784" w:rsidRDefault="0080347C" w:rsidP="00EF71B6">
      <w:r>
        <w:t xml:space="preserve">All </w:t>
      </w:r>
      <w:r w:rsidRPr="0080347C">
        <w:t>Central African Economic and Monetary Community</w:t>
      </w:r>
      <w:r w:rsidR="00562D0A">
        <w:t xml:space="preserve"> countries</w:t>
      </w:r>
      <w:r>
        <w:t xml:space="preserve"> support this proposal, in line with </w:t>
      </w:r>
      <w:r w:rsidR="00562D0A">
        <w:t>R</w:t>
      </w:r>
      <w:r>
        <w:t>ecommendation 2 of the second workshop of the Central African subregion</w:t>
      </w:r>
      <w:r w:rsidR="00CB10F7">
        <w:t xml:space="preserve"> on WRC-19 preparation, held </w:t>
      </w:r>
      <w:r w:rsidR="006E5715">
        <w:t>from</w:t>
      </w:r>
      <w:r w:rsidR="00CB10F7">
        <w:t xml:space="preserve"> 6</w:t>
      </w:r>
      <w:r w:rsidR="006E5715">
        <w:t xml:space="preserve"> to </w:t>
      </w:r>
      <w:r w:rsidR="00CB10F7">
        <w:t>9 August</w:t>
      </w:r>
      <w:r w:rsidR="00562D0A">
        <w:t xml:space="preserve"> 2019</w:t>
      </w:r>
      <w:r w:rsidR="00CB10F7">
        <w:t xml:space="preserve"> at the ITU Centre of Excellence in Yaoundé, Cameroon.</w:t>
      </w:r>
    </w:p>
    <w:p w14:paraId="7A2C08B8" w14:textId="77777777" w:rsidR="005F3784" w:rsidRDefault="005F3784" w:rsidP="005F3784"/>
    <w:p w14:paraId="34F00465" w14:textId="66405FDC" w:rsidR="00187BD9" w:rsidRPr="005F3784" w:rsidRDefault="005F3784" w:rsidP="005F3784">
      <w:pPr>
        <w:jc w:val="center"/>
      </w:pPr>
      <w:r>
        <w:t>______________</w:t>
      </w:r>
    </w:p>
    <w:sectPr w:rsidR="00187BD9" w:rsidRPr="005F3784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2C80" w14:textId="77777777" w:rsidR="00AE514B" w:rsidRDefault="00AE514B">
      <w:r>
        <w:separator/>
      </w:r>
    </w:p>
  </w:endnote>
  <w:endnote w:type="continuationSeparator" w:id="0">
    <w:p w14:paraId="7A4CB3B0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93E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9BD5B8" w14:textId="0997D5E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97268">
      <w:rPr>
        <w:noProof/>
        <w:lang w:val="en-US"/>
      </w:rPr>
      <w:t>P:\ENG\ITU-R\CONF-R\CMR19\100\103ADD03E.docx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97268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97268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04D2" w14:textId="21F12AB7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97268">
      <w:rPr>
        <w:lang w:val="en-US"/>
      </w:rPr>
      <w:t>P:\ENG\ITU-R\CONF-R\CMR19\100\103ADD03E.docx</w:t>
    </w:r>
    <w:r>
      <w:fldChar w:fldCharType="end"/>
    </w:r>
    <w:r w:rsidR="005F3784">
      <w:t xml:space="preserve"> (462269)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9194B" w14:textId="7935DD95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97268">
      <w:rPr>
        <w:lang w:val="en-US"/>
      </w:rPr>
      <w:t>P:\ENG\ITU-R\CONF-R\CMR19\100\103ADD03E.docx</w:t>
    </w:r>
    <w:r>
      <w:fldChar w:fldCharType="end"/>
    </w:r>
    <w:r w:rsidR="005F3784">
      <w:t xml:space="preserve"> (</w:t>
    </w:r>
    <w:bookmarkStart w:id="11" w:name="_GoBack"/>
    <w:r w:rsidR="005F3784">
      <w:t>462269</w:t>
    </w:r>
    <w:bookmarkEnd w:id="11"/>
    <w:r w:rsidR="005F3784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E16B0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22A747E4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3BFC3" w14:textId="77777777" w:rsidR="00E97268" w:rsidRDefault="00E97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8E0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4CBD09B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103(Add.3)</w:t>
    </w:r>
    <w:bookmarkEnd w:id="8"/>
    <w:bookmarkEnd w:id="9"/>
    <w:bookmarkEnd w:id="10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769F" w14:textId="77777777" w:rsidR="00E97268" w:rsidRDefault="00E97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A41E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1A7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BC3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DCB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DAD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AC1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4B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04A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A3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BAB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05743"/>
    <w:rsid w:val="00114CF7"/>
    <w:rsid w:val="00116C7A"/>
    <w:rsid w:val="00123B68"/>
    <w:rsid w:val="00126F2E"/>
    <w:rsid w:val="00146F6F"/>
    <w:rsid w:val="00187BD9"/>
    <w:rsid w:val="00190B55"/>
    <w:rsid w:val="001C3B5F"/>
    <w:rsid w:val="001C5446"/>
    <w:rsid w:val="001C6B3C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0150"/>
    <w:rsid w:val="00487848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62D0A"/>
    <w:rsid w:val="005964AB"/>
    <w:rsid w:val="005C099A"/>
    <w:rsid w:val="005C31A5"/>
    <w:rsid w:val="005E10C9"/>
    <w:rsid w:val="005E290B"/>
    <w:rsid w:val="005E61DD"/>
    <w:rsid w:val="005F04D8"/>
    <w:rsid w:val="005F3784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6E571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347C"/>
    <w:rsid w:val="00804475"/>
    <w:rsid w:val="00811633"/>
    <w:rsid w:val="00814037"/>
    <w:rsid w:val="00841216"/>
    <w:rsid w:val="00842AF0"/>
    <w:rsid w:val="008521BA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A206F"/>
    <w:rsid w:val="009B1EA1"/>
    <w:rsid w:val="009B21C8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2111"/>
    <w:rsid w:val="00A43DCE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71F63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10F7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268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8E53214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styleId="CommentReference">
    <w:name w:val="annotation reference"/>
    <w:basedOn w:val="DefaultParagraphFont"/>
    <w:semiHidden/>
    <w:unhideWhenUsed/>
    <w:rsid w:val="00562D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D0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D0A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2D0A"/>
    <w:rPr>
      <w:rFonts w:ascii="Times New Roman" w:hAnsi="Times New Roman"/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562D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R16-WRC19-C-0103!A3!MSW-E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7B87-B736-4058-BCAF-336B32FDB9E3}">
  <ds:schemaRefs>
    <ds:schemaRef ds:uri="32a1a8c5-2265-4ebc-b7a0-2071e2c5c9bb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9DB5B-6992-40EE-8508-B3D1C61EE3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A96280-B1F4-4A24-894C-64861380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953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R16-WRC19-C-0103!A3!MSW-E</vt:lpstr>
    </vt:vector>
  </TitlesOfParts>
  <Manager>General Secretariat - Pool</Manager>
  <Company>International Telecommunication Union (ITU)</Company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R16-WRC19-C-0103!A3!MSW-E</dc:title>
  <dc:subject>World Radiocommunication Conference - 2019</dc:subject>
  <dc:creator>Documents Proposals Manager (DPM)</dc:creator>
  <cp:keywords>DPM_v2019.10.14.1_prod</cp:keywords>
  <dc:description>Uploaded on 2015.07.06</dc:description>
  <cp:lastModifiedBy>English</cp:lastModifiedBy>
  <cp:revision>7</cp:revision>
  <cp:lastPrinted>2019-10-17T09:58:00Z</cp:lastPrinted>
  <dcterms:created xsi:type="dcterms:W3CDTF">2019-10-16T12:00:00Z</dcterms:created>
  <dcterms:modified xsi:type="dcterms:W3CDTF">2019-10-17T09:59:00Z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