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587A4E" w:rsidRPr="002A6F8F" w14:paraId="026CAD46" w14:textId="77777777" w:rsidTr="00773113">
        <w:trPr>
          <w:cantSplit/>
        </w:trPr>
        <w:tc>
          <w:tcPr>
            <w:tcW w:w="6911" w:type="dxa"/>
          </w:tcPr>
          <w:p w14:paraId="7B5B6A63" w14:textId="77777777" w:rsidR="00587A4E" w:rsidRPr="00930FFD" w:rsidRDefault="00587A4E" w:rsidP="00134655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(CMR-19)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134655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9765A8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7D0D4DC0" w14:textId="77777777" w:rsidR="00587A4E" w:rsidRPr="002A6F8F" w:rsidRDefault="00587A4E" w:rsidP="00773113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32EFEE9B" wp14:editId="39A17338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A4E" w:rsidRPr="002A6F8F" w14:paraId="0E842769" w14:textId="77777777" w:rsidTr="00773113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E4006E9" w14:textId="77777777" w:rsidR="00587A4E" w:rsidRPr="002A6F8F" w:rsidRDefault="00587A4E" w:rsidP="00773113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955E022" w14:textId="77777777" w:rsidR="00587A4E" w:rsidRPr="002A6F8F" w:rsidRDefault="00587A4E" w:rsidP="00773113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587A4E" w:rsidRPr="002A6F8F" w14:paraId="2E253AEE" w14:textId="77777777" w:rsidTr="00773113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EE89D50" w14:textId="77777777" w:rsidR="00587A4E" w:rsidRPr="002A6F8F" w:rsidRDefault="00587A4E" w:rsidP="00773113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CE812C7" w14:textId="77777777" w:rsidR="00587A4E" w:rsidRPr="002A6F8F" w:rsidRDefault="00587A4E" w:rsidP="00773113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587A4E" w:rsidRPr="002A6F8F" w14:paraId="584BE73D" w14:textId="77777777" w:rsidTr="00773113">
        <w:trPr>
          <w:cantSplit/>
        </w:trPr>
        <w:tc>
          <w:tcPr>
            <w:tcW w:w="6911" w:type="dxa"/>
          </w:tcPr>
          <w:p w14:paraId="65527FBF" w14:textId="77777777" w:rsidR="00587A4E" w:rsidRPr="00930FFD" w:rsidRDefault="007336EC" w:rsidP="0077311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7336EC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28FBA093" w14:textId="4F020BDC" w:rsidR="00587A4E" w:rsidRPr="002A6F8F" w:rsidRDefault="00587A4E" w:rsidP="00773113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 xml:space="preserve">Document </w:t>
            </w:r>
            <w:r w:rsidR="007336EC">
              <w:rPr>
                <w:rFonts w:ascii="Verdana" w:hAnsi="Verdana"/>
                <w:b/>
                <w:sz w:val="20"/>
                <w:lang w:val="en-US"/>
              </w:rPr>
              <w:t>103</w:t>
            </w:r>
            <w:r>
              <w:rPr>
                <w:rFonts w:ascii="Verdana" w:hAnsi="Verdana"/>
                <w:b/>
                <w:sz w:val="20"/>
                <w:lang w:val="en-US"/>
              </w:rPr>
              <w:t>-F</w:t>
            </w:r>
          </w:p>
        </w:tc>
      </w:tr>
      <w:bookmarkEnd w:id="1"/>
      <w:tr w:rsidR="00587A4E" w:rsidRPr="002A6F8F" w14:paraId="664AFB99" w14:textId="77777777" w:rsidTr="00773113">
        <w:trPr>
          <w:cantSplit/>
        </w:trPr>
        <w:tc>
          <w:tcPr>
            <w:tcW w:w="6911" w:type="dxa"/>
          </w:tcPr>
          <w:p w14:paraId="72F30612" w14:textId="77777777" w:rsidR="00587A4E" w:rsidRPr="00930FFD" w:rsidRDefault="00587A4E" w:rsidP="0077311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703CC47E" w14:textId="6BF36897" w:rsidR="00587A4E" w:rsidRPr="002A6F8F" w:rsidRDefault="007336EC" w:rsidP="009765A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 xml:space="preserve">11 octobre </w:t>
            </w:r>
            <w:r w:rsidR="00587A4E">
              <w:rPr>
                <w:rFonts w:ascii="Verdana" w:hAnsi="Verdana"/>
                <w:b/>
                <w:sz w:val="20"/>
                <w:lang w:val="en-US"/>
              </w:rPr>
              <w:t>201</w:t>
            </w:r>
            <w:r w:rsidR="009765A8">
              <w:rPr>
                <w:rFonts w:ascii="Verdana" w:hAnsi="Verdana"/>
                <w:b/>
                <w:sz w:val="20"/>
                <w:lang w:val="en-US"/>
              </w:rPr>
              <w:t>9</w:t>
            </w:r>
          </w:p>
        </w:tc>
      </w:tr>
      <w:tr w:rsidR="00587A4E" w:rsidRPr="002A6F8F" w14:paraId="39361C00" w14:textId="77777777" w:rsidTr="00773113">
        <w:trPr>
          <w:cantSplit/>
        </w:trPr>
        <w:tc>
          <w:tcPr>
            <w:tcW w:w="6911" w:type="dxa"/>
          </w:tcPr>
          <w:p w14:paraId="65A31716" w14:textId="77777777" w:rsidR="00587A4E" w:rsidRPr="002A6F8F" w:rsidRDefault="00587A4E" w:rsidP="00773113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3CB9A685" w14:textId="2E23C999" w:rsidR="00587A4E" w:rsidRPr="002A6F8F" w:rsidRDefault="00587A4E" w:rsidP="0077311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r w:rsidR="007336EC">
              <w:rPr>
                <w:rFonts w:ascii="Verdana" w:hAnsi="Verdana"/>
                <w:b/>
                <w:sz w:val="20"/>
                <w:lang w:val="en-US"/>
              </w:rPr>
              <w:t>français</w:t>
            </w:r>
          </w:p>
        </w:tc>
      </w:tr>
      <w:tr w:rsidR="00587A4E" w:rsidRPr="002A6F8F" w14:paraId="18F3BDC1" w14:textId="77777777" w:rsidTr="00773113">
        <w:trPr>
          <w:cantSplit/>
        </w:trPr>
        <w:tc>
          <w:tcPr>
            <w:tcW w:w="10031" w:type="dxa"/>
            <w:gridSpan w:val="2"/>
          </w:tcPr>
          <w:p w14:paraId="6BDD041D" w14:textId="77777777" w:rsidR="00587A4E" w:rsidRPr="002A6F8F" w:rsidRDefault="00587A4E" w:rsidP="0077311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587A4E" w:rsidRPr="002A6F8F" w14:paraId="366AFC02" w14:textId="77777777" w:rsidTr="00773113">
        <w:trPr>
          <w:cantSplit/>
        </w:trPr>
        <w:tc>
          <w:tcPr>
            <w:tcW w:w="10031" w:type="dxa"/>
            <w:gridSpan w:val="2"/>
          </w:tcPr>
          <w:p w14:paraId="59C35A45" w14:textId="7658220F" w:rsidR="00587A4E" w:rsidRPr="002A6F8F" w:rsidRDefault="007336EC" w:rsidP="00773113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7336EC">
              <w:rPr>
                <w:lang w:val="fr-CH"/>
              </w:rPr>
              <w:t>Cameroun (République du)</w:t>
            </w:r>
          </w:p>
        </w:tc>
      </w:tr>
      <w:tr w:rsidR="00587A4E" w:rsidRPr="002A6F8F" w14:paraId="1A828E68" w14:textId="77777777" w:rsidTr="00773113">
        <w:trPr>
          <w:cantSplit/>
        </w:trPr>
        <w:tc>
          <w:tcPr>
            <w:tcW w:w="10031" w:type="dxa"/>
            <w:gridSpan w:val="2"/>
          </w:tcPr>
          <w:p w14:paraId="4152A4A1" w14:textId="09F8CCF1" w:rsidR="00587A4E" w:rsidRPr="002A6F8F" w:rsidRDefault="007336EC" w:rsidP="00773113">
            <w:pPr>
              <w:pStyle w:val="Title1"/>
              <w:rPr>
                <w:lang w:val="en-US"/>
              </w:rPr>
            </w:pPr>
            <w:bookmarkStart w:id="3" w:name="dtitle1" w:colFirst="0" w:colLast="0"/>
            <w:bookmarkEnd w:id="2"/>
            <w:r w:rsidRPr="007336EC">
              <w:rPr>
                <w:lang w:val="fr-CH"/>
              </w:rPr>
              <w:t>propositions pour les travaux de la confÉrence</w:t>
            </w:r>
          </w:p>
        </w:tc>
      </w:tr>
      <w:tr w:rsidR="00587A4E" w:rsidRPr="002A6F8F" w14:paraId="4C5CBAB8" w14:textId="77777777" w:rsidTr="00773113">
        <w:trPr>
          <w:cantSplit/>
        </w:trPr>
        <w:tc>
          <w:tcPr>
            <w:tcW w:w="10031" w:type="dxa"/>
            <w:gridSpan w:val="2"/>
          </w:tcPr>
          <w:p w14:paraId="1D9DDE10" w14:textId="77777777" w:rsidR="00587A4E" w:rsidRPr="002A6F8F" w:rsidRDefault="00587A4E" w:rsidP="00773113">
            <w:pPr>
              <w:pStyle w:val="Title2"/>
              <w:rPr>
                <w:lang w:val="en-US"/>
              </w:rPr>
            </w:pPr>
            <w:bookmarkStart w:id="4" w:name="dtitle2" w:colFirst="0" w:colLast="0"/>
            <w:bookmarkEnd w:id="3"/>
          </w:p>
        </w:tc>
      </w:tr>
      <w:tr w:rsidR="00587A4E" w14:paraId="274F24A6" w14:textId="77777777" w:rsidTr="00773113">
        <w:trPr>
          <w:cantSplit/>
        </w:trPr>
        <w:tc>
          <w:tcPr>
            <w:tcW w:w="10031" w:type="dxa"/>
            <w:gridSpan w:val="2"/>
          </w:tcPr>
          <w:p w14:paraId="1C73F372" w14:textId="77777777" w:rsidR="00587A4E" w:rsidRDefault="00587A4E" w:rsidP="00773113">
            <w:pPr>
              <w:pStyle w:val="Agendaitem"/>
            </w:pPr>
            <w:bookmarkStart w:id="5" w:name="dtitle3" w:colFirst="0" w:colLast="0"/>
            <w:bookmarkEnd w:id="4"/>
          </w:p>
        </w:tc>
      </w:tr>
      <w:bookmarkEnd w:id="5"/>
    </w:tbl>
    <w:p w14:paraId="223DABAE" w14:textId="0BD32778" w:rsidR="00587A4E" w:rsidRDefault="00587A4E" w:rsidP="00587A4E"/>
    <w:p w14:paraId="24541C44" w14:textId="2AF791E8" w:rsidR="007336EC" w:rsidRPr="007336EC" w:rsidRDefault="007336EC" w:rsidP="007336EC">
      <w:pPr>
        <w:rPr>
          <w:lang w:val="fr-CH"/>
        </w:rPr>
      </w:pPr>
      <w:r w:rsidRPr="007336EC">
        <w:rPr>
          <w:lang w:val="fr-CH"/>
        </w:rPr>
        <w:t>L</w:t>
      </w:r>
      <w:r w:rsidR="00EE5E69">
        <w:rPr>
          <w:lang w:val="fr-CH"/>
        </w:rPr>
        <w:t>'</w:t>
      </w:r>
      <w:r w:rsidRPr="007336EC">
        <w:rPr>
          <w:lang w:val="fr-CH"/>
        </w:rPr>
        <w:t>Administration du Cameroun a l</w:t>
      </w:r>
      <w:r w:rsidR="00EE5E69">
        <w:rPr>
          <w:lang w:val="fr-CH"/>
        </w:rPr>
        <w:t>'</w:t>
      </w:r>
      <w:r w:rsidRPr="007336EC">
        <w:rPr>
          <w:lang w:val="fr-CH"/>
        </w:rPr>
        <w:t xml:space="preserve">honneur de soumettre la contribution regroupant les propositions relatives à plusieurs points de l'ordre du jour de la Conférence </w:t>
      </w:r>
      <w:r w:rsidR="007C7BFE">
        <w:rPr>
          <w:lang w:val="fr-CH"/>
        </w:rPr>
        <w:t>m</w:t>
      </w:r>
      <w:r w:rsidRPr="007336EC">
        <w:rPr>
          <w:lang w:val="fr-CH"/>
        </w:rPr>
        <w:t xml:space="preserve">ondiale des </w:t>
      </w:r>
      <w:r w:rsidR="007C7BFE">
        <w:rPr>
          <w:lang w:val="fr-CH"/>
        </w:rPr>
        <w:t>r</w:t>
      </w:r>
      <w:r w:rsidRPr="007336EC">
        <w:rPr>
          <w:lang w:val="fr-CH"/>
        </w:rPr>
        <w:t>adiocommunications de 2019 (CMR-19).</w:t>
      </w:r>
    </w:p>
    <w:p w14:paraId="49CD27EE" w14:textId="2BBFFBBF" w:rsidR="007336EC" w:rsidRPr="007336EC" w:rsidRDefault="007336EC" w:rsidP="007336EC">
      <w:pPr>
        <w:rPr>
          <w:lang w:val="fr-CH"/>
        </w:rPr>
      </w:pPr>
      <w:r w:rsidRPr="007336EC">
        <w:rPr>
          <w:lang w:val="fr-CH"/>
        </w:rPr>
        <w:t>L</w:t>
      </w:r>
      <w:r w:rsidR="00EE5E69">
        <w:rPr>
          <w:lang w:val="fr-CH"/>
        </w:rPr>
        <w:t>'</w:t>
      </w:r>
      <w:r w:rsidRPr="007336EC">
        <w:rPr>
          <w:lang w:val="fr-CH"/>
        </w:rPr>
        <w:t>Administration du Cameroun se réjouit de la possibilité qu'offre la CMR-19 de débattre de manière approfondie avec les autres administrations de l'UIT des questions inscrites à l'ordre du jour de cette Conférence.</w:t>
      </w:r>
    </w:p>
    <w:tbl>
      <w:tblPr>
        <w:tblpPr w:leftFromText="180" w:rightFromText="180" w:vertAnchor="page" w:horzAnchor="margin" w:tblpY="3616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7336EC" w:rsidRPr="007336EC" w14:paraId="324B5655" w14:textId="77777777" w:rsidTr="00B70449">
        <w:trPr>
          <w:cantSplit/>
        </w:trPr>
        <w:tc>
          <w:tcPr>
            <w:tcW w:w="10031" w:type="dxa"/>
          </w:tcPr>
          <w:p w14:paraId="5E81BD63" w14:textId="77777777" w:rsidR="007336EC" w:rsidRPr="007336EC" w:rsidRDefault="007336EC" w:rsidP="007336EC">
            <w:pPr>
              <w:rPr>
                <w:b/>
                <w:lang w:val="fr-CH"/>
              </w:rPr>
            </w:pPr>
          </w:p>
        </w:tc>
      </w:tr>
      <w:tr w:rsidR="007336EC" w:rsidRPr="007336EC" w14:paraId="042BB63A" w14:textId="77777777" w:rsidTr="00B70449">
        <w:trPr>
          <w:cantSplit/>
        </w:trPr>
        <w:tc>
          <w:tcPr>
            <w:tcW w:w="10031" w:type="dxa"/>
          </w:tcPr>
          <w:p w14:paraId="0F3BCCC7" w14:textId="77777777" w:rsidR="007336EC" w:rsidRPr="007336EC" w:rsidRDefault="007336EC" w:rsidP="007336EC">
            <w:pPr>
              <w:rPr>
                <w:lang w:val="fr-CH"/>
              </w:rPr>
            </w:pPr>
          </w:p>
        </w:tc>
      </w:tr>
    </w:tbl>
    <w:p w14:paraId="1BFA90EF" w14:textId="72868414" w:rsidR="007336EC" w:rsidRPr="007336EC" w:rsidRDefault="007336EC" w:rsidP="007336EC">
      <w:r w:rsidRPr="007336EC">
        <w:t xml:space="preserve">Tous les pays de la Communauté </w:t>
      </w:r>
      <w:r w:rsidR="007C7BFE">
        <w:t>É</w:t>
      </w:r>
      <w:r w:rsidRPr="007336EC">
        <w:t xml:space="preserve">conomique des </w:t>
      </w:r>
      <w:r w:rsidR="007C7BFE">
        <w:t>É</w:t>
      </w:r>
      <w:r w:rsidRPr="007336EC">
        <w:t>tats de l</w:t>
      </w:r>
      <w:r w:rsidR="00EE5E69">
        <w:t>'</w:t>
      </w:r>
      <w:r w:rsidRPr="007336EC">
        <w:t>Afrique Centrale adhèrent à ces propositions, conformément à la recommandation 2 du deuxième atelier de la sous-région Afrique Centrale pour la préparation de la CMR-19 tenu du 6 au 9 Août 2019 au Centre d</w:t>
      </w:r>
      <w:r w:rsidR="00EE5E69">
        <w:t>'</w:t>
      </w:r>
      <w:r w:rsidRPr="007336EC">
        <w:t xml:space="preserve">Excellence </w:t>
      </w:r>
      <w:r w:rsidR="007C7BFE">
        <w:t>de l'</w:t>
      </w:r>
      <w:r w:rsidRPr="007336EC">
        <w:t>UIT de Yaoundé au Cameroun.</w:t>
      </w:r>
    </w:p>
    <w:p w14:paraId="7696EDB3" w14:textId="387E3091" w:rsidR="007336EC" w:rsidRPr="007336EC" w:rsidRDefault="007336EC" w:rsidP="007336EC">
      <w:r w:rsidRPr="007336EC">
        <w:t>Par ailleurs, le Cameroun souscrit à toutes les propositions communes élaborées par l</w:t>
      </w:r>
      <w:r w:rsidR="00EE5E69">
        <w:t>'</w:t>
      </w:r>
      <w:r w:rsidRPr="007336EC">
        <w:t xml:space="preserve">Union </w:t>
      </w:r>
      <w:r w:rsidR="007C7BFE">
        <w:t>a</w:t>
      </w:r>
      <w:r w:rsidRPr="007336EC">
        <w:t xml:space="preserve">fricaine des </w:t>
      </w:r>
      <w:r w:rsidR="007C7BFE">
        <w:t>t</w:t>
      </w:r>
      <w:r w:rsidRPr="007336EC">
        <w:t>élécommunications (UAT).</w:t>
      </w:r>
    </w:p>
    <w:p w14:paraId="1729D3CE" w14:textId="5C1A0D94" w:rsidR="007336EC" w:rsidRPr="007336EC" w:rsidRDefault="007336EC" w:rsidP="007336EC">
      <w:r w:rsidRPr="007336EC">
        <w:t>En formulant ces propositions pour la CMR-19, le Cameroun a tenu compte des enjeux et préoccupations liés à l</w:t>
      </w:r>
      <w:r w:rsidR="00EE5E69">
        <w:t>'</w:t>
      </w:r>
      <w:r w:rsidRPr="007336EC">
        <w:t>utilisation croissante du spectre de fréquences, du Rapport de la RPC sur les questions techniques, d</w:t>
      </w:r>
      <w:r w:rsidR="00EE5E69">
        <w:t>'</w:t>
      </w:r>
      <w:r w:rsidRPr="007336EC">
        <w:t>exploitation, réglementaires et de procédure qui seront examinées par la CMR-19, des besoins en fréquences nécessaires au déploiement des TIC indispensables au développement socio</w:t>
      </w:r>
      <w:r w:rsidR="007C7BFE">
        <w:t>-</w:t>
      </w:r>
      <w:r w:rsidRPr="007336EC">
        <w:t>économique de la sous-région.</w:t>
      </w:r>
    </w:p>
    <w:p w14:paraId="3AAF4F57" w14:textId="3DEE2DE6" w:rsidR="007336EC" w:rsidRPr="007336EC" w:rsidRDefault="007336EC" w:rsidP="007336EC">
      <w:pPr>
        <w:rPr>
          <w:lang w:val="fr-CH"/>
        </w:rPr>
      </w:pPr>
      <w:r w:rsidRPr="007336EC">
        <w:rPr>
          <w:lang w:val="fr-CH"/>
        </w:rPr>
        <w:t xml:space="preserve">Les propositions détaillées font l'objet de 3 addenda à la présente contribution, à raison d'un addendum par point de l'ordre du jour de la Conférence. L'Annexe contient la table des matières de ces </w:t>
      </w:r>
      <w:r w:rsidR="00D84D38">
        <w:rPr>
          <w:lang w:val="fr-CH"/>
        </w:rPr>
        <w:t>a</w:t>
      </w:r>
      <w:r w:rsidRPr="007336EC">
        <w:rPr>
          <w:lang w:val="fr-CH"/>
        </w:rPr>
        <w:t>ddenda.</w:t>
      </w:r>
    </w:p>
    <w:p w14:paraId="72839DB6" w14:textId="77777777" w:rsidR="007336EC" w:rsidRPr="007336EC" w:rsidRDefault="007336EC" w:rsidP="007336EC">
      <w:r w:rsidRPr="007336EC">
        <w:br w:type="page"/>
      </w:r>
    </w:p>
    <w:p w14:paraId="3E46388B" w14:textId="77777777" w:rsidR="007336EC" w:rsidRPr="007336EC" w:rsidRDefault="007336EC" w:rsidP="007C7BFE">
      <w:pPr>
        <w:pStyle w:val="AnnexNo"/>
      </w:pPr>
      <w:r w:rsidRPr="007336EC">
        <w:lastRenderedPageBreak/>
        <w:t>ANNEXE</w:t>
      </w:r>
    </w:p>
    <w:p w14:paraId="26F3F5DA" w14:textId="010C1D05" w:rsidR="007336EC" w:rsidRPr="007336EC" w:rsidRDefault="007336EC" w:rsidP="007C7BFE">
      <w:pPr>
        <w:pStyle w:val="Annextitle"/>
      </w:pPr>
      <w:bookmarkStart w:id="6" w:name="annex2"/>
      <w:r w:rsidRPr="007336EC">
        <w:t>Structure des propositions de l</w:t>
      </w:r>
      <w:r w:rsidR="00EE5E69">
        <w:t>'</w:t>
      </w:r>
      <w:r w:rsidRPr="007336EC">
        <w:t>Administration du Cameroun à la CMR-19 et correspondance avec les points de l'ordre du jour de la CMR-19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8506"/>
      </w:tblGrid>
      <w:tr w:rsidR="007336EC" w:rsidRPr="007336EC" w14:paraId="29319EBF" w14:textId="77777777" w:rsidTr="00D84D38">
        <w:trPr>
          <w:tblHeader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782B7F5D" w14:textId="6D5B9948" w:rsidR="007336EC" w:rsidRPr="007336EC" w:rsidRDefault="007336EC" w:rsidP="00C36F28">
            <w:pPr>
              <w:pStyle w:val="Tablehead"/>
              <w:spacing w:before="40" w:after="40"/>
            </w:pPr>
            <w:r w:rsidRPr="007336EC">
              <w:t>Document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474" w14:textId="77777777" w:rsidR="007336EC" w:rsidRPr="007336EC" w:rsidRDefault="007336EC" w:rsidP="00C36F28">
            <w:pPr>
              <w:pStyle w:val="Tablehead"/>
              <w:spacing w:before="40" w:after="40"/>
            </w:pPr>
            <w:r w:rsidRPr="007336EC">
              <w:t>Titre</w:t>
            </w:r>
          </w:p>
        </w:tc>
      </w:tr>
      <w:tr w:rsidR="007336EC" w:rsidRPr="007336EC" w14:paraId="4EF2B4F1" w14:textId="77777777" w:rsidTr="00D84D38">
        <w:trPr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F99" w14:textId="77777777" w:rsidR="007336EC" w:rsidRPr="007336EC" w:rsidRDefault="007336EC" w:rsidP="00D84D38">
            <w:pPr>
              <w:pStyle w:val="Tabletext"/>
            </w:pPr>
            <w:r w:rsidRPr="007336EC">
              <w:t>Document principal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518" w14:textId="77777777" w:rsidR="007336EC" w:rsidRPr="007336EC" w:rsidRDefault="007336EC" w:rsidP="007C7BFE">
            <w:pPr>
              <w:pStyle w:val="Tabletext"/>
            </w:pPr>
            <w:r w:rsidRPr="007336EC">
              <w:t>Propositions du Cameroun pour les travaux de la Conférence</w:t>
            </w:r>
          </w:p>
        </w:tc>
      </w:tr>
      <w:tr w:rsidR="007336EC" w:rsidRPr="007336EC" w14:paraId="5EFE3E53" w14:textId="77777777" w:rsidTr="00D84D38">
        <w:trPr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58B1" w14:textId="77777777" w:rsidR="007336EC" w:rsidRPr="007336EC" w:rsidRDefault="007336EC" w:rsidP="00D84D38">
            <w:pPr>
              <w:pStyle w:val="Tabletext"/>
            </w:pPr>
            <w:r w:rsidRPr="007336EC">
              <w:t>Addendum 1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1A8" w14:textId="7ABD466F" w:rsidR="007336EC" w:rsidRPr="007336EC" w:rsidRDefault="007336EC" w:rsidP="007C7BFE">
            <w:pPr>
              <w:pStyle w:val="Tabletext"/>
            </w:pPr>
            <w:r w:rsidRPr="007336EC">
              <w:t xml:space="preserve">Propositions du Cameroun </w:t>
            </w:r>
            <w:r w:rsidRPr="007336EC">
              <w:rPr>
                <w:lang w:val="fr-CH"/>
              </w:rPr>
              <w:t>pour les travaux de la Conférence</w:t>
            </w:r>
            <w:r w:rsidRPr="007336EC">
              <w:t xml:space="preserve"> point 1.13 – bande F </w:t>
            </w:r>
            <w:r w:rsidR="005F784C">
              <w:t xml:space="preserve">– </w:t>
            </w:r>
            <w:r w:rsidRPr="007336EC">
              <w:t>de l'ordre du jour</w:t>
            </w:r>
          </w:p>
        </w:tc>
      </w:tr>
      <w:tr w:rsidR="007336EC" w:rsidRPr="007336EC" w14:paraId="46E897F3" w14:textId="77777777" w:rsidTr="00D84D38">
        <w:trPr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D41" w14:textId="77777777" w:rsidR="007336EC" w:rsidRPr="007336EC" w:rsidRDefault="007336EC" w:rsidP="00D84D38">
            <w:pPr>
              <w:pStyle w:val="Tabletext"/>
            </w:pPr>
            <w:r w:rsidRPr="007336EC">
              <w:t>Addendum 2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E0E" w14:textId="2F1E4985" w:rsidR="007336EC" w:rsidRPr="007336EC" w:rsidRDefault="007336EC" w:rsidP="007C7BFE">
            <w:pPr>
              <w:pStyle w:val="Tabletext"/>
            </w:pPr>
            <w:r w:rsidRPr="007336EC">
              <w:t xml:space="preserve">Propositions du Cameroun </w:t>
            </w:r>
            <w:r w:rsidRPr="007336EC">
              <w:rPr>
                <w:lang w:val="fr-CH"/>
              </w:rPr>
              <w:t>pour les travaux de la Conférence</w:t>
            </w:r>
            <w:r w:rsidRPr="007336EC">
              <w:t xml:space="preserve"> point 1.16 – bande A </w:t>
            </w:r>
            <w:r w:rsidR="005F784C">
              <w:t xml:space="preserve">– </w:t>
            </w:r>
            <w:r w:rsidRPr="007336EC">
              <w:t>de l'ordre du jour</w:t>
            </w:r>
          </w:p>
        </w:tc>
      </w:tr>
      <w:tr w:rsidR="007336EC" w:rsidRPr="007336EC" w14:paraId="6CA84D97" w14:textId="77777777" w:rsidTr="00D84D38">
        <w:trPr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F73" w14:textId="77777777" w:rsidR="007336EC" w:rsidRPr="007336EC" w:rsidRDefault="007336EC" w:rsidP="00D84D38">
            <w:pPr>
              <w:pStyle w:val="Tabletext"/>
            </w:pPr>
            <w:r w:rsidRPr="007336EC">
              <w:t>Addendum 3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760" w14:textId="77777777" w:rsidR="007336EC" w:rsidRPr="007336EC" w:rsidRDefault="007336EC" w:rsidP="007C7BFE">
            <w:pPr>
              <w:pStyle w:val="Tabletext"/>
            </w:pPr>
            <w:r w:rsidRPr="007336EC">
              <w:t>Propositions du Cameroun pour les travaux de la Conférence point 9.1.1 de l'ordre du jour</w:t>
            </w:r>
          </w:p>
        </w:tc>
      </w:tr>
    </w:tbl>
    <w:p w14:paraId="0FB59364" w14:textId="77777777" w:rsidR="007336EC" w:rsidRPr="007336EC" w:rsidRDefault="007336EC" w:rsidP="007336EC"/>
    <w:p w14:paraId="1B8F1956" w14:textId="77777777" w:rsidR="002E5EE2" w:rsidRDefault="002E5EE2">
      <w:pPr>
        <w:jc w:val="center"/>
      </w:pPr>
      <w:r>
        <w:t>______________</w:t>
      </w:r>
    </w:p>
    <w:p w14:paraId="012E3C59" w14:textId="77777777" w:rsidR="007336EC" w:rsidRDefault="007336EC" w:rsidP="00587A4E">
      <w:bookmarkStart w:id="7" w:name="_GoBack"/>
      <w:bookmarkEnd w:id="7"/>
    </w:p>
    <w:sectPr w:rsidR="007336EC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9B320" w14:textId="77777777" w:rsidR="007336EC" w:rsidRDefault="007336EC">
      <w:r>
        <w:separator/>
      </w:r>
    </w:p>
  </w:endnote>
  <w:endnote w:type="continuationSeparator" w:id="0">
    <w:p w14:paraId="6E404E77" w14:textId="77777777" w:rsidR="007336EC" w:rsidRDefault="0073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3788E" w14:textId="2E55A105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D2F36">
      <w:rPr>
        <w:noProof/>
        <w:lang w:val="en-US"/>
      </w:rPr>
      <w:t>P:\FRA\ITU-R\CONF-R\CMR19\100\103F.docx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D2F36">
      <w:rPr>
        <w:noProof/>
      </w:rPr>
      <w:t>15.10.19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D2F36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6241F" w14:textId="282D8783" w:rsidR="00936D25" w:rsidRPr="002E5EE2" w:rsidRDefault="002E5EE2" w:rsidP="002E5EE2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D2F36">
      <w:rPr>
        <w:lang w:val="en-US"/>
      </w:rPr>
      <w:t>P:\FRA\ITU-R\CONF-R\CMR19\100\103F.docx</w:t>
    </w:r>
    <w:r>
      <w:fldChar w:fldCharType="end"/>
    </w:r>
    <w:r>
      <w:t xml:space="preserve"> (462263)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AC0F" w14:textId="26F839C4" w:rsidR="00936D25" w:rsidRDefault="00936D25" w:rsidP="003E5E3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D2F36">
      <w:rPr>
        <w:lang w:val="en-US"/>
      </w:rPr>
      <w:t>P:\FRA\ITU-R\CONF-R\CMR19\100\103F.docx</w:t>
    </w:r>
    <w:r>
      <w:fldChar w:fldCharType="end"/>
    </w:r>
    <w:r w:rsidR="002E5EE2">
      <w:t xml:space="preserve"> (462263)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802A" w14:textId="77777777" w:rsidR="007336EC" w:rsidRDefault="007336EC">
      <w:r>
        <w:rPr>
          <w:b/>
        </w:rPr>
        <w:t>_______________</w:t>
      </w:r>
    </w:p>
  </w:footnote>
  <w:footnote w:type="continuationSeparator" w:id="0">
    <w:p w14:paraId="274A09D0" w14:textId="77777777" w:rsidR="007336EC" w:rsidRDefault="0073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91209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E5E3D">
      <w:rPr>
        <w:noProof/>
      </w:rPr>
      <w:t>2</w:t>
    </w:r>
    <w:r>
      <w:fldChar w:fldCharType="end"/>
    </w:r>
  </w:p>
  <w:p w14:paraId="6DD5C905" w14:textId="645B784A" w:rsidR="004F1F8E" w:rsidRDefault="004F1F8E" w:rsidP="00587A4E">
    <w:pPr>
      <w:pStyle w:val="Header"/>
    </w:pPr>
    <w:r>
      <w:t>CMR1</w:t>
    </w:r>
    <w:r w:rsidR="00587A4E">
      <w:t>9</w:t>
    </w:r>
    <w:r>
      <w:t>/</w:t>
    </w:r>
    <w:r w:rsidR="00D84D38">
      <w:t>103</w:t>
    </w:r>
    <w: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EC"/>
    <w:rsid w:val="00016648"/>
    <w:rsid w:val="0003522F"/>
    <w:rsid w:val="00080E2C"/>
    <w:rsid w:val="000A4755"/>
    <w:rsid w:val="000B2E0C"/>
    <w:rsid w:val="000B3D0C"/>
    <w:rsid w:val="001167B9"/>
    <w:rsid w:val="001267A0"/>
    <w:rsid w:val="00134655"/>
    <w:rsid w:val="00160C64"/>
    <w:rsid w:val="0019352B"/>
    <w:rsid w:val="001960D0"/>
    <w:rsid w:val="00232FD2"/>
    <w:rsid w:val="002A4622"/>
    <w:rsid w:val="002B17E5"/>
    <w:rsid w:val="002C0EBF"/>
    <w:rsid w:val="002C5FCD"/>
    <w:rsid w:val="002E5EE2"/>
    <w:rsid w:val="00315AFE"/>
    <w:rsid w:val="003606A6"/>
    <w:rsid w:val="0036650C"/>
    <w:rsid w:val="003A583E"/>
    <w:rsid w:val="003E112B"/>
    <w:rsid w:val="003E5E3D"/>
    <w:rsid w:val="00416F68"/>
    <w:rsid w:val="00457428"/>
    <w:rsid w:val="00466211"/>
    <w:rsid w:val="004D01FC"/>
    <w:rsid w:val="004E28C3"/>
    <w:rsid w:val="004F1F8E"/>
    <w:rsid w:val="00584FF8"/>
    <w:rsid w:val="00586CF2"/>
    <w:rsid w:val="00587A4E"/>
    <w:rsid w:val="005C3768"/>
    <w:rsid w:val="005C6C3F"/>
    <w:rsid w:val="005D2F36"/>
    <w:rsid w:val="005F784C"/>
    <w:rsid w:val="00613635"/>
    <w:rsid w:val="0062093D"/>
    <w:rsid w:val="00637ECF"/>
    <w:rsid w:val="00647B59"/>
    <w:rsid w:val="00654E39"/>
    <w:rsid w:val="006E25DD"/>
    <w:rsid w:val="00701BAE"/>
    <w:rsid w:val="00730E95"/>
    <w:rsid w:val="007336EC"/>
    <w:rsid w:val="00774362"/>
    <w:rsid w:val="007A04E8"/>
    <w:rsid w:val="007C7BFE"/>
    <w:rsid w:val="0084553F"/>
    <w:rsid w:val="008A3120"/>
    <w:rsid w:val="008C000E"/>
    <w:rsid w:val="008D41BE"/>
    <w:rsid w:val="008D58D3"/>
    <w:rsid w:val="00923064"/>
    <w:rsid w:val="00936D25"/>
    <w:rsid w:val="00941EA5"/>
    <w:rsid w:val="00966C16"/>
    <w:rsid w:val="009765A8"/>
    <w:rsid w:val="0098732F"/>
    <w:rsid w:val="009C7E7C"/>
    <w:rsid w:val="00A00473"/>
    <w:rsid w:val="00A03C9B"/>
    <w:rsid w:val="00A606C3"/>
    <w:rsid w:val="00A83B09"/>
    <w:rsid w:val="00A84541"/>
    <w:rsid w:val="00AE36A0"/>
    <w:rsid w:val="00B00294"/>
    <w:rsid w:val="00B64FD0"/>
    <w:rsid w:val="00BF26E7"/>
    <w:rsid w:val="00C01C69"/>
    <w:rsid w:val="00C36F28"/>
    <w:rsid w:val="00C814B9"/>
    <w:rsid w:val="00CD516F"/>
    <w:rsid w:val="00CE2C8D"/>
    <w:rsid w:val="00CE6A1C"/>
    <w:rsid w:val="00D119A7"/>
    <w:rsid w:val="00D25FBA"/>
    <w:rsid w:val="00D66EAC"/>
    <w:rsid w:val="00D730DF"/>
    <w:rsid w:val="00D772F0"/>
    <w:rsid w:val="00D77BDC"/>
    <w:rsid w:val="00D8241C"/>
    <w:rsid w:val="00D84D38"/>
    <w:rsid w:val="00DC402B"/>
    <w:rsid w:val="00DE0932"/>
    <w:rsid w:val="00E049F1"/>
    <w:rsid w:val="00E37A25"/>
    <w:rsid w:val="00E70A31"/>
    <w:rsid w:val="00E977A2"/>
    <w:rsid w:val="00EA3F38"/>
    <w:rsid w:val="00EA5AB6"/>
    <w:rsid w:val="00EC7615"/>
    <w:rsid w:val="00ED16AA"/>
    <w:rsid w:val="00EE5E69"/>
    <w:rsid w:val="00EF662E"/>
    <w:rsid w:val="00F148F1"/>
    <w:rsid w:val="00F25D49"/>
    <w:rsid w:val="00F9722E"/>
    <w:rsid w:val="00FA3BBF"/>
    <w:rsid w:val="00FC0101"/>
    <w:rsid w:val="00FC41F8"/>
    <w:rsid w:val="00FC4ADC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032B2B"/>
  <w15:docId w15:val="{3F3EE940-19F1-4205-BED2-2F3C2EB0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AD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C4AD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C4AD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C4ADC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C4ADC"/>
    <w:pPr>
      <w:outlineLvl w:val="3"/>
    </w:pPr>
  </w:style>
  <w:style w:type="paragraph" w:styleId="Heading5">
    <w:name w:val="heading 5"/>
    <w:basedOn w:val="Heading4"/>
    <w:next w:val="Normal"/>
    <w:qFormat/>
    <w:rsid w:val="00FC4ADC"/>
    <w:pPr>
      <w:outlineLvl w:val="4"/>
    </w:pPr>
  </w:style>
  <w:style w:type="paragraph" w:styleId="Heading6">
    <w:name w:val="heading 6"/>
    <w:basedOn w:val="Heading4"/>
    <w:next w:val="Normal"/>
    <w:qFormat/>
    <w:rsid w:val="00FC4ADC"/>
    <w:pPr>
      <w:outlineLvl w:val="5"/>
    </w:pPr>
  </w:style>
  <w:style w:type="paragraph" w:styleId="Heading7">
    <w:name w:val="heading 7"/>
    <w:basedOn w:val="Heading6"/>
    <w:next w:val="Normal"/>
    <w:qFormat/>
    <w:rsid w:val="00FC4ADC"/>
    <w:pPr>
      <w:outlineLvl w:val="6"/>
    </w:pPr>
  </w:style>
  <w:style w:type="paragraph" w:styleId="Heading8">
    <w:name w:val="heading 8"/>
    <w:basedOn w:val="Heading6"/>
    <w:next w:val="Normal"/>
    <w:qFormat/>
    <w:rsid w:val="00FC4ADC"/>
    <w:pPr>
      <w:outlineLvl w:val="7"/>
    </w:pPr>
  </w:style>
  <w:style w:type="paragraph" w:styleId="Heading9">
    <w:name w:val="heading 9"/>
    <w:basedOn w:val="Heading6"/>
    <w:next w:val="Normal"/>
    <w:qFormat/>
    <w:rsid w:val="00FC4ADC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FC4AD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FC4ADC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C4AD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FC4ADC"/>
  </w:style>
  <w:style w:type="paragraph" w:customStyle="1" w:styleId="Appendixref">
    <w:name w:val="Appendix_ref"/>
    <w:basedOn w:val="Annexref"/>
    <w:next w:val="Annextitle"/>
    <w:rsid w:val="00FC4ADC"/>
  </w:style>
  <w:style w:type="paragraph" w:customStyle="1" w:styleId="Appendixtitle">
    <w:name w:val="Appendix_title"/>
    <w:basedOn w:val="Annextitle"/>
    <w:next w:val="Normalaftertitle"/>
    <w:rsid w:val="00FC4ADC"/>
  </w:style>
  <w:style w:type="paragraph" w:customStyle="1" w:styleId="Artheading">
    <w:name w:val="Art_heading"/>
    <w:basedOn w:val="Normal"/>
    <w:next w:val="Normalaftertitle"/>
    <w:rsid w:val="00FC4ADC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C4AD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C4ADC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C4ADC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FC4ADC"/>
  </w:style>
  <w:style w:type="paragraph" w:customStyle="1" w:styleId="ddate">
    <w:name w:val="ddate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FC4ADC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sid w:val="00FC4ADC"/>
    <w:rPr>
      <w:vertAlign w:val="superscript"/>
    </w:rPr>
  </w:style>
  <w:style w:type="paragraph" w:customStyle="1" w:styleId="enumlev1">
    <w:name w:val="enumlev1"/>
    <w:basedOn w:val="Normal"/>
    <w:rsid w:val="00FC4ADC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C4ADC"/>
    <w:pPr>
      <w:ind w:left="1871" w:hanging="737"/>
    </w:pPr>
  </w:style>
  <w:style w:type="paragraph" w:customStyle="1" w:styleId="enumlev3">
    <w:name w:val="enumlev3"/>
    <w:basedOn w:val="enumlev2"/>
    <w:rsid w:val="00FC4ADC"/>
    <w:pPr>
      <w:ind w:left="2268" w:hanging="397"/>
    </w:pPr>
  </w:style>
  <w:style w:type="paragraph" w:customStyle="1" w:styleId="Equation">
    <w:name w:val="Equation"/>
    <w:basedOn w:val="Normal"/>
    <w:rsid w:val="00FC4ADC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C4ADC"/>
    <w:pPr>
      <w:ind w:left="1134"/>
    </w:pPr>
  </w:style>
  <w:style w:type="paragraph" w:customStyle="1" w:styleId="Equationlegend">
    <w:name w:val="Equation_legend"/>
    <w:basedOn w:val="NormalIndent"/>
    <w:rsid w:val="00FC4ADC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C4ADC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C4ADC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FC4ADC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FC4ADC"/>
    <w:pPr>
      <w:keepNext w:val="0"/>
    </w:pPr>
  </w:style>
  <w:style w:type="paragraph" w:styleId="Footer">
    <w:name w:val="footer"/>
    <w:basedOn w:val="Normal"/>
    <w:rsid w:val="00FC4ADC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C4AD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FC4ADC"/>
    <w:rPr>
      <w:position w:val="6"/>
      <w:sz w:val="18"/>
    </w:rPr>
  </w:style>
  <w:style w:type="paragraph" w:styleId="FootnoteText">
    <w:name w:val="footnote text"/>
    <w:basedOn w:val="Normal"/>
    <w:rsid w:val="00FC4ADC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FC4ADC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FC4AD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C4ADC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FC4ADC"/>
  </w:style>
  <w:style w:type="paragraph" w:styleId="Index2">
    <w:name w:val="index 2"/>
    <w:basedOn w:val="Normal"/>
    <w:next w:val="Normal"/>
    <w:semiHidden/>
    <w:rsid w:val="00FC4ADC"/>
    <w:pPr>
      <w:ind w:left="283"/>
    </w:pPr>
  </w:style>
  <w:style w:type="paragraph" w:styleId="Index3">
    <w:name w:val="index 3"/>
    <w:basedOn w:val="Normal"/>
    <w:next w:val="Normal"/>
    <w:semiHidden/>
    <w:rsid w:val="00FC4ADC"/>
    <w:pPr>
      <w:ind w:left="566"/>
    </w:pPr>
  </w:style>
  <w:style w:type="paragraph" w:styleId="Index4">
    <w:name w:val="index 4"/>
    <w:basedOn w:val="Normal"/>
    <w:next w:val="Normal"/>
    <w:semiHidden/>
    <w:rsid w:val="00FC4ADC"/>
    <w:pPr>
      <w:ind w:left="849"/>
    </w:pPr>
  </w:style>
  <w:style w:type="paragraph" w:styleId="Index5">
    <w:name w:val="index 5"/>
    <w:basedOn w:val="Normal"/>
    <w:next w:val="Normal"/>
    <w:semiHidden/>
    <w:rsid w:val="00FC4ADC"/>
    <w:pPr>
      <w:ind w:left="1132"/>
    </w:pPr>
  </w:style>
  <w:style w:type="paragraph" w:styleId="Index6">
    <w:name w:val="index 6"/>
    <w:basedOn w:val="Normal"/>
    <w:next w:val="Normal"/>
    <w:semiHidden/>
    <w:rsid w:val="00FC4ADC"/>
    <w:pPr>
      <w:ind w:left="1415"/>
    </w:pPr>
  </w:style>
  <w:style w:type="paragraph" w:styleId="Index7">
    <w:name w:val="index 7"/>
    <w:basedOn w:val="Normal"/>
    <w:next w:val="Normal"/>
    <w:semiHidden/>
    <w:rsid w:val="00FC4ADC"/>
    <w:pPr>
      <w:ind w:left="1698"/>
    </w:pPr>
  </w:style>
  <w:style w:type="paragraph" w:styleId="IndexHeading">
    <w:name w:val="index heading"/>
    <w:basedOn w:val="Normal"/>
    <w:next w:val="Index1"/>
    <w:semiHidden/>
    <w:rsid w:val="00FC4ADC"/>
  </w:style>
  <w:style w:type="character" w:styleId="LineNumber">
    <w:name w:val="line number"/>
    <w:basedOn w:val="DefaultParagraphFont"/>
    <w:rsid w:val="00FC4ADC"/>
  </w:style>
  <w:style w:type="paragraph" w:customStyle="1" w:styleId="Normalaftertitle">
    <w:name w:val="Normal after title"/>
    <w:basedOn w:val="Normal"/>
    <w:next w:val="Normal"/>
    <w:rsid w:val="00FC4ADC"/>
    <w:pPr>
      <w:spacing w:before="280"/>
    </w:pPr>
  </w:style>
  <w:style w:type="character" w:customStyle="1" w:styleId="Appdef">
    <w:name w:val="App_def"/>
    <w:rsid w:val="00FC4AD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C4ADC"/>
  </w:style>
  <w:style w:type="character" w:customStyle="1" w:styleId="Artdef">
    <w:name w:val="Art_def"/>
    <w:rsid w:val="00FC4ADC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C4ADC"/>
  </w:style>
  <w:style w:type="paragraph" w:customStyle="1" w:styleId="Border">
    <w:name w:val="Border"/>
    <w:basedOn w:val="Normal"/>
    <w:rsid w:val="00FC4ADC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FC4ADC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FC4AD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FC4ADC"/>
  </w:style>
  <w:style w:type="paragraph" w:customStyle="1" w:styleId="ApptoAnnex">
    <w:name w:val="App_to_Annex"/>
    <w:basedOn w:val="AppendixNo"/>
    <w:qFormat/>
    <w:rsid w:val="00FC4ADC"/>
  </w:style>
  <w:style w:type="paragraph" w:customStyle="1" w:styleId="Note">
    <w:name w:val="Note"/>
    <w:basedOn w:val="Normal"/>
    <w:rsid w:val="00FC4ADC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C4ADC"/>
  </w:style>
  <w:style w:type="paragraph" w:customStyle="1" w:styleId="Proposal">
    <w:name w:val="Proposal"/>
    <w:basedOn w:val="Normal"/>
    <w:next w:val="Normal"/>
    <w:rsid w:val="00FC4ADC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FC4ADC"/>
  </w:style>
  <w:style w:type="paragraph" w:customStyle="1" w:styleId="Parttitle">
    <w:name w:val="Part_title"/>
    <w:basedOn w:val="Annextitle"/>
    <w:next w:val="Normalaftertitle"/>
    <w:rsid w:val="00FC4ADC"/>
  </w:style>
  <w:style w:type="paragraph" w:styleId="TOC1">
    <w:name w:val="toc 1"/>
    <w:basedOn w:val="Normal"/>
    <w:rsid w:val="00FC4AD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C4ADC"/>
    <w:pPr>
      <w:spacing w:before="120"/>
    </w:pPr>
  </w:style>
  <w:style w:type="paragraph" w:styleId="TOC3">
    <w:name w:val="toc 3"/>
    <w:basedOn w:val="TOC2"/>
    <w:rsid w:val="00FC4ADC"/>
  </w:style>
  <w:style w:type="paragraph" w:styleId="TOC4">
    <w:name w:val="toc 4"/>
    <w:basedOn w:val="TOC3"/>
    <w:rsid w:val="00FC4ADC"/>
  </w:style>
  <w:style w:type="paragraph" w:styleId="TOC5">
    <w:name w:val="toc 5"/>
    <w:basedOn w:val="TOC4"/>
    <w:rsid w:val="00FC4ADC"/>
  </w:style>
  <w:style w:type="paragraph" w:styleId="TOC6">
    <w:name w:val="toc 6"/>
    <w:basedOn w:val="TOC4"/>
    <w:rsid w:val="00FC4ADC"/>
  </w:style>
  <w:style w:type="paragraph" w:styleId="TOC7">
    <w:name w:val="toc 7"/>
    <w:basedOn w:val="TOC4"/>
    <w:rsid w:val="00FC4ADC"/>
  </w:style>
  <w:style w:type="paragraph" w:styleId="TOC8">
    <w:name w:val="toc 8"/>
    <w:basedOn w:val="TOC4"/>
    <w:rsid w:val="00FC4ADC"/>
  </w:style>
  <w:style w:type="paragraph" w:customStyle="1" w:styleId="Title1">
    <w:name w:val="Title 1"/>
    <w:basedOn w:val="Normal"/>
    <w:next w:val="Normal"/>
    <w:rsid w:val="00FC4ADC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FC4ADC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FC4ADC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C4ADC"/>
    <w:rPr>
      <w:b/>
    </w:rPr>
  </w:style>
  <w:style w:type="paragraph" w:customStyle="1" w:styleId="toc0">
    <w:name w:val="toc 0"/>
    <w:basedOn w:val="Normal"/>
    <w:next w:val="TOC1"/>
    <w:rsid w:val="00FC4AD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C4ADC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FC4ADC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C4ADC"/>
  </w:style>
  <w:style w:type="paragraph" w:customStyle="1" w:styleId="QuestionNo">
    <w:name w:val="Question_No"/>
    <w:basedOn w:val="RecNo"/>
    <w:next w:val="Normal"/>
    <w:rsid w:val="00FC4ADC"/>
  </w:style>
  <w:style w:type="paragraph" w:customStyle="1" w:styleId="Questiontitle">
    <w:name w:val="Question_title"/>
    <w:basedOn w:val="Rectitle"/>
    <w:next w:val="Normal"/>
    <w:rsid w:val="00FC4ADC"/>
  </w:style>
  <w:style w:type="paragraph" w:customStyle="1" w:styleId="Reasons">
    <w:name w:val="Reasons"/>
    <w:basedOn w:val="Normal"/>
    <w:qFormat/>
    <w:rsid w:val="00FC4ADC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FC4ADC"/>
    <w:rPr>
      <w:b/>
    </w:rPr>
  </w:style>
  <w:style w:type="paragraph" w:customStyle="1" w:styleId="Reftext">
    <w:name w:val="Ref_text"/>
    <w:basedOn w:val="Normal"/>
    <w:rsid w:val="00FC4ADC"/>
    <w:pPr>
      <w:ind w:left="1134" w:hanging="1134"/>
    </w:pPr>
  </w:style>
  <w:style w:type="paragraph" w:customStyle="1" w:styleId="Reftitle">
    <w:name w:val="Ref_title"/>
    <w:basedOn w:val="Normal"/>
    <w:next w:val="Reftext"/>
    <w:rsid w:val="00FC4ADC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C4ADC"/>
  </w:style>
  <w:style w:type="paragraph" w:customStyle="1" w:styleId="RepNo">
    <w:name w:val="Rep_No"/>
    <w:basedOn w:val="RecNo"/>
    <w:next w:val="Normal"/>
    <w:rsid w:val="00FC4ADC"/>
  </w:style>
  <w:style w:type="paragraph" w:customStyle="1" w:styleId="Repref">
    <w:name w:val="Rep_ref"/>
    <w:basedOn w:val="Normal"/>
    <w:next w:val="Repdate"/>
    <w:rsid w:val="00FC4ADC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FC4ADC"/>
  </w:style>
  <w:style w:type="paragraph" w:customStyle="1" w:styleId="Resdate">
    <w:name w:val="Res_date"/>
    <w:basedOn w:val="Recdate"/>
    <w:next w:val="Normalaftertitle"/>
    <w:rsid w:val="00FC4ADC"/>
  </w:style>
  <w:style w:type="character" w:customStyle="1" w:styleId="Resdef">
    <w:name w:val="Res_def"/>
    <w:rsid w:val="00FC4ADC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C4ADC"/>
  </w:style>
  <w:style w:type="paragraph" w:customStyle="1" w:styleId="Restitle">
    <w:name w:val="Res_title"/>
    <w:basedOn w:val="Rectitle"/>
    <w:next w:val="Normal"/>
    <w:rsid w:val="00FC4ADC"/>
  </w:style>
  <w:style w:type="paragraph" w:customStyle="1" w:styleId="Section1">
    <w:name w:val="Section_1"/>
    <w:basedOn w:val="Normal"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C4ADC"/>
    <w:rPr>
      <w:b w:val="0"/>
      <w:i/>
    </w:rPr>
  </w:style>
  <w:style w:type="paragraph" w:customStyle="1" w:styleId="Section3">
    <w:name w:val="Section_3"/>
    <w:basedOn w:val="Section1"/>
    <w:rsid w:val="00FC4ADC"/>
    <w:rPr>
      <w:b w:val="0"/>
    </w:rPr>
  </w:style>
  <w:style w:type="paragraph" w:customStyle="1" w:styleId="SectionNo">
    <w:name w:val="Section_No"/>
    <w:basedOn w:val="AnnexNo"/>
    <w:next w:val="Normal"/>
    <w:rsid w:val="00FC4ADC"/>
  </w:style>
  <w:style w:type="paragraph" w:customStyle="1" w:styleId="Sectiontitle">
    <w:name w:val="Section_title"/>
    <w:basedOn w:val="Annextitle"/>
    <w:next w:val="Normalaftertitle"/>
    <w:rsid w:val="00FC4ADC"/>
  </w:style>
  <w:style w:type="paragraph" w:customStyle="1" w:styleId="Source">
    <w:name w:val="Source"/>
    <w:basedOn w:val="Normal"/>
    <w:next w:val="Normal"/>
    <w:rsid w:val="00FC4ADC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C4AD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FC4ADC"/>
  </w:style>
  <w:style w:type="character" w:customStyle="1" w:styleId="Tablefreq">
    <w:name w:val="Table_freq"/>
    <w:rsid w:val="00FC4ADC"/>
    <w:rPr>
      <w:b/>
      <w:color w:val="auto"/>
      <w:sz w:val="20"/>
    </w:rPr>
  </w:style>
  <w:style w:type="paragraph" w:customStyle="1" w:styleId="Tabletext">
    <w:name w:val="Table_text"/>
    <w:basedOn w:val="Normal"/>
    <w:rsid w:val="00FC4AD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FC4ADC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C4ADC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FC4ADC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FC01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FC4ADC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FC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4ADC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FC4ADC"/>
    <w:rPr>
      <w:lang w:val="fr-CH"/>
    </w:rPr>
  </w:style>
  <w:style w:type="paragraph" w:customStyle="1" w:styleId="AppArtNo">
    <w:name w:val="App_Art_No"/>
    <w:basedOn w:val="ArtNo"/>
    <w:next w:val="AppArttitle"/>
    <w:qFormat/>
    <w:rsid w:val="00FC4ADC"/>
  </w:style>
  <w:style w:type="paragraph" w:customStyle="1" w:styleId="Headingsplit">
    <w:name w:val="Heading_split"/>
    <w:basedOn w:val="Headingi"/>
    <w:qFormat/>
    <w:rsid w:val="00FC4ADC"/>
  </w:style>
  <w:style w:type="paragraph" w:customStyle="1" w:styleId="Normalsplit">
    <w:name w:val="Normal_split"/>
    <w:basedOn w:val="Normal"/>
    <w:next w:val="Normal"/>
    <w:qFormat/>
    <w:rsid w:val="00FC4ADC"/>
  </w:style>
  <w:style w:type="character" w:customStyle="1" w:styleId="Provsplit">
    <w:name w:val="Prov_split"/>
    <w:basedOn w:val="DefaultParagraphFont"/>
    <w:uiPriority w:val="1"/>
    <w:qFormat/>
    <w:rsid w:val="00FC4ADC"/>
  </w:style>
  <w:style w:type="paragraph" w:customStyle="1" w:styleId="Tablesplit">
    <w:name w:val="Table_split"/>
    <w:basedOn w:val="Normal"/>
    <w:qFormat/>
    <w:rsid w:val="00FC4ADC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Committee">
    <w:name w:val="Committee"/>
    <w:basedOn w:val="Normal"/>
    <w:qFormat/>
    <w:rsid w:val="00FC4ADC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MethodHeadingb">
    <w:name w:val="Method_Headingb"/>
    <w:basedOn w:val="Headingb"/>
    <w:qFormat/>
    <w:rsid w:val="00FC4ADC"/>
  </w:style>
  <w:style w:type="paragraph" w:customStyle="1" w:styleId="Methodheading1">
    <w:name w:val="Method_heading1"/>
    <w:basedOn w:val="Heading1"/>
    <w:next w:val="Normal"/>
    <w:qFormat/>
    <w:rsid w:val="00FC4ADC"/>
  </w:style>
  <w:style w:type="paragraph" w:customStyle="1" w:styleId="Methodheading2">
    <w:name w:val="Method_heading2"/>
    <w:basedOn w:val="Heading2"/>
    <w:next w:val="Normal"/>
    <w:qFormat/>
    <w:rsid w:val="00FC4ADC"/>
  </w:style>
  <w:style w:type="paragraph" w:customStyle="1" w:styleId="Methodheading3">
    <w:name w:val="Method_heading3"/>
    <w:basedOn w:val="Heading3"/>
    <w:next w:val="Normal"/>
    <w:qFormat/>
    <w:rsid w:val="00FC4ADC"/>
  </w:style>
  <w:style w:type="paragraph" w:customStyle="1" w:styleId="Methodheading4">
    <w:name w:val="Method_heading4"/>
    <w:basedOn w:val="Heading4"/>
    <w:next w:val="Normal"/>
    <w:qFormat/>
    <w:rsid w:val="00FC4ADC"/>
  </w:style>
  <w:style w:type="paragraph" w:customStyle="1" w:styleId="Volumetitle">
    <w:name w:val="Volume_title"/>
    <w:basedOn w:val="ArtNo"/>
    <w:qFormat/>
    <w:rsid w:val="00FC4ADC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ux\AppData\Roaming\Microsoft\Templates\POOL%20F%20-%20ITU\PF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71F7-5516-49C9-9CC5-26C516CD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PF_WRC19.dotx</Template>
  <TotalTime>20</TotalTime>
  <Pages>2</Pages>
  <Words>353</Words>
  <Characters>2005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2327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mondiale des radiocommunications - 2019</dc:subject>
  <dc:creator>French</dc:creator>
  <cp:keywords/>
  <cp:lastModifiedBy>French</cp:lastModifiedBy>
  <cp:revision>9</cp:revision>
  <cp:lastPrinted>2019-10-15T12:33:00Z</cp:lastPrinted>
  <dcterms:created xsi:type="dcterms:W3CDTF">2019-10-15T12:13:00Z</dcterms:created>
  <dcterms:modified xsi:type="dcterms:W3CDTF">2019-10-15T12:33:00Z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