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24469719" w14:textId="77777777">
        <w:trPr>
          <w:cantSplit/>
        </w:trPr>
        <w:tc>
          <w:tcPr>
            <w:tcW w:w="6911" w:type="dxa"/>
          </w:tcPr>
          <w:p w14:paraId="6FAE176B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bookmarkStart w:id="1" w:name="_GoBack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04C56880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236BD8F0" wp14:editId="7B6E27F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248EA6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31F4E1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30357B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F499ABC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254A8D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4DD0D0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06C7BF2" w14:textId="77777777" w:rsidTr="00622560">
        <w:trPr>
          <w:cantSplit/>
          <w:trHeight w:val="23"/>
        </w:trPr>
        <w:tc>
          <w:tcPr>
            <w:tcW w:w="6911" w:type="dxa"/>
          </w:tcPr>
          <w:p w14:paraId="45C20C4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405E659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59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266BAB5" w14:textId="77777777" w:rsidTr="00622560">
        <w:trPr>
          <w:cantSplit/>
          <w:trHeight w:val="23"/>
        </w:trPr>
        <w:tc>
          <w:tcPr>
            <w:tcW w:w="6911" w:type="dxa"/>
          </w:tcPr>
          <w:p w14:paraId="5CDBB2D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368468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9C9D815" w14:textId="77777777" w:rsidTr="00622560">
        <w:trPr>
          <w:cantSplit/>
          <w:trHeight w:val="23"/>
        </w:trPr>
        <w:tc>
          <w:tcPr>
            <w:tcW w:w="6911" w:type="dxa"/>
          </w:tcPr>
          <w:p w14:paraId="3A15696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27A52D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606C9F7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F73516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53D29F1" w14:textId="77777777">
        <w:trPr>
          <w:cantSplit/>
        </w:trPr>
        <w:tc>
          <w:tcPr>
            <w:tcW w:w="10031" w:type="dxa"/>
            <w:gridSpan w:val="2"/>
          </w:tcPr>
          <w:p w14:paraId="6D7ED1A2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大韩民国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新加坡（共和国）</w:t>
            </w:r>
          </w:p>
        </w:tc>
      </w:tr>
      <w:tr w:rsidR="008221A4" w14:paraId="47A0EAA0" w14:textId="77777777">
        <w:trPr>
          <w:cantSplit/>
        </w:trPr>
        <w:tc>
          <w:tcPr>
            <w:tcW w:w="10031" w:type="dxa"/>
            <w:gridSpan w:val="2"/>
          </w:tcPr>
          <w:p w14:paraId="067EC038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112BDD51" w14:textId="77777777">
        <w:trPr>
          <w:cantSplit/>
        </w:trPr>
        <w:tc>
          <w:tcPr>
            <w:tcW w:w="10031" w:type="dxa"/>
            <w:gridSpan w:val="2"/>
          </w:tcPr>
          <w:p w14:paraId="0355E481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646D28C2" w14:textId="77777777">
        <w:trPr>
          <w:cantSplit/>
        </w:trPr>
        <w:tc>
          <w:tcPr>
            <w:tcW w:w="10031" w:type="dxa"/>
            <w:gridSpan w:val="2"/>
          </w:tcPr>
          <w:p w14:paraId="5AD62598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1.14</w:t>
            </w:r>
          </w:p>
        </w:tc>
      </w:tr>
    </w:tbl>
    <w:bookmarkEnd w:id="7"/>
    <w:p w14:paraId="4AC193EF" w14:textId="77777777" w:rsidR="008B60D0" w:rsidRPr="00331A64" w:rsidRDefault="00AF515B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1.14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C421E9">
        <w:rPr>
          <w:rFonts w:hint="eastAsia"/>
          <w:szCs w:val="24"/>
          <w:lang w:val="en-US" w:eastAsia="zh-CN"/>
        </w:rPr>
        <w:t>第</w:t>
      </w:r>
      <w:r w:rsidRPr="00C421E9">
        <w:rPr>
          <w:rFonts w:eastAsia="Times New Roman"/>
          <w:b/>
          <w:bCs/>
          <w:szCs w:val="24"/>
          <w:lang w:val="en-US" w:eastAsia="zh-CN"/>
        </w:rPr>
        <w:t>160</w:t>
      </w:r>
      <w:r w:rsidRPr="005303C2">
        <w:rPr>
          <w:rFonts w:hint="eastAsia"/>
          <w:szCs w:val="24"/>
          <w:lang w:val="en-US" w:eastAsia="zh-CN"/>
        </w:rPr>
        <w:t>号决议</w:t>
      </w:r>
      <w:r w:rsidRPr="005303C2">
        <w:rPr>
          <w:rFonts w:ascii="SimSun" w:hAnsi="SimSun" w:cs="SimSun" w:hint="eastAsia"/>
          <w:szCs w:val="24"/>
          <w:lang w:val="en-US" w:eastAsia="zh-CN"/>
        </w:rPr>
        <w:t>（</w:t>
      </w:r>
      <w:r w:rsidRPr="005303C2">
        <w:rPr>
          <w:rFonts w:eastAsia="Times New Roman"/>
          <w:b/>
          <w:bCs/>
          <w:szCs w:val="24"/>
          <w:lang w:val="en-US" w:eastAsia="zh-CN"/>
        </w:rPr>
        <w:t>WRC-15</w:t>
      </w:r>
      <w:r w:rsidRPr="005303C2">
        <w:rPr>
          <w:rFonts w:ascii="SimSun" w:hAnsi="SimSun" w:cs="SimSun" w:hint="eastAsia"/>
          <w:szCs w:val="24"/>
          <w:lang w:val="en-US" w:eastAsia="zh-CN"/>
        </w:rPr>
        <w:t>）</w:t>
      </w:r>
      <w:r w:rsidRPr="00C421E9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在</w:t>
      </w:r>
      <w:r w:rsidRPr="008E50BE">
        <w:rPr>
          <w:rFonts w:cstheme="majorBidi"/>
          <w:szCs w:val="24"/>
          <w:lang w:eastAsia="zh-CN"/>
        </w:rPr>
        <w:t>ITU-R</w:t>
      </w:r>
      <w:r w:rsidRPr="008E50BE">
        <w:rPr>
          <w:rFonts w:cstheme="majorBidi"/>
          <w:szCs w:val="24"/>
          <w:lang w:eastAsia="zh-CN"/>
        </w:rPr>
        <w:t>所开展研究的基础上，考虑在现有固定业务划分内，对高空平台台站（</w:t>
      </w:r>
      <w:r w:rsidRPr="008E50BE">
        <w:rPr>
          <w:rFonts w:cstheme="majorBidi"/>
          <w:szCs w:val="24"/>
          <w:lang w:eastAsia="zh-CN"/>
        </w:rPr>
        <w:t>HAPS</w:t>
      </w:r>
      <w:r w:rsidRPr="008E50BE">
        <w:rPr>
          <w:rFonts w:cstheme="majorBidi"/>
          <w:szCs w:val="24"/>
          <w:lang w:eastAsia="zh-CN"/>
        </w:rPr>
        <w:t>）采取适当的规则行动；</w:t>
      </w:r>
    </w:p>
    <w:p w14:paraId="1A277FD0" w14:textId="7146FFC3" w:rsidR="005D7D7C" w:rsidRPr="00D638F6" w:rsidRDefault="00231C7D" w:rsidP="005D7D7C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785F203B" w14:textId="0C8FF654" w:rsidR="005D7D7C" w:rsidRPr="00D638F6" w:rsidRDefault="00E40DFD" w:rsidP="00424DCD">
      <w:pPr>
        <w:ind w:firstLineChars="200" w:firstLine="480"/>
        <w:rPr>
          <w:lang w:eastAsia="ko-KR"/>
        </w:rPr>
      </w:pPr>
      <w:r>
        <w:rPr>
          <w:rFonts w:hint="eastAsia"/>
          <w:lang w:eastAsia="zh-CN"/>
        </w:rPr>
        <w:t>提交</w:t>
      </w:r>
      <w:r w:rsidRPr="00E40DFD">
        <w:rPr>
          <w:rFonts w:hint="eastAsia"/>
          <w:lang w:eastAsia="ko-KR"/>
        </w:rPr>
        <w:t>WRC-19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报告相关部分</w:t>
      </w:r>
      <w:r w:rsidRPr="00E40DFD">
        <w:rPr>
          <w:rFonts w:hint="eastAsia"/>
          <w:lang w:eastAsia="ko-KR"/>
        </w:rPr>
        <w:t>已经完成，以便</w:t>
      </w:r>
      <w:r w:rsidRPr="00D73CEC">
        <w:rPr>
          <w:rFonts w:hint="eastAsia"/>
          <w:lang w:eastAsia="zh-CN"/>
        </w:rPr>
        <w:t>针对</w:t>
      </w:r>
      <w:r w:rsidRPr="00E40DFD">
        <w:rPr>
          <w:rFonts w:hint="eastAsia"/>
          <w:lang w:eastAsia="ko-KR"/>
        </w:rPr>
        <w:t>第</w:t>
      </w:r>
      <w:r w:rsidRPr="005303C2">
        <w:rPr>
          <w:rFonts w:hint="eastAsia"/>
          <w:b/>
          <w:bCs/>
          <w:lang w:eastAsia="ko-KR"/>
        </w:rPr>
        <w:t>160</w:t>
      </w:r>
      <w:r w:rsidRPr="00E40DFD">
        <w:rPr>
          <w:rFonts w:hint="eastAsia"/>
          <w:lang w:eastAsia="ko-KR"/>
        </w:rPr>
        <w:t>号决议</w:t>
      </w:r>
      <w:r w:rsidRPr="005303C2">
        <w:rPr>
          <w:rFonts w:hint="eastAsia"/>
          <w:lang w:eastAsia="zh-CN"/>
        </w:rPr>
        <w:t>（</w:t>
      </w:r>
      <w:r w:rsidRPr="005303C2">
        <w:rPr>
          <w:rFonts w:hint="eastAsia"/>
          <w:b/>
          <w:bCs/>
          <w:lang w:eastAsia="ko-KR"/>
        </w:rPr>
        <w:t>WRC-15</w:t>
      </w:r>
      <w:r w:rsidRPr="005303C2">
        <w:rPr>
          <w:rFonts w:hint="eastAsia"/>
          <w:lang w:eastAsia="zh-CN"/>
        </w:rPr>
        <w:t>）</w:t>
      </w:r>
      <w:r w:rsidRPr="00BD2DA2">
        <w:rPr>
          <w:rFonts w:ascii="SimSun" w:hAnsi="SimSun" w:hint="eastAsia"/>
          <w:lang w:eastAsia="zh-CN"/>
        </w:rPr>
        <w:t>“</w:t>
      </w:r>
      <w:r w:rsidRPr="00D73CEC">
        <w:rPr>
          <w:rFonts w:ascii="STKaiti" w:eastAsia="STKaiti" w:hAnsi="STKaiti" w:hint="eastAsia"/>
          <w:lang w:eastAsia="zh-CN"/>
        </w:rPr>
        <w:t>认识到</w:t>
      </w:r>
      <w:r w:rsidRPr="007D723A">
        <w:rPr>
          <w:i/>
          <w:iCs/>
          <w:lang w:eastAsia="zh-CN"/>
        </w:rPr>
        <w:t>c)</w:t>
      </w:r>
      <w:r w:rsidRPr="003C6E0B">
        <w:rPr>
          <w:rFonts w:ascii="SimSun" w:hAnsi="SimSun" w:hint="eastAsia"/>
          <w:lang w:eastAsia="zh-CN"/>
        </w:rPr>
        <w:t>”</w:t>
      </w:r>
      <w:r w:rsidRPr="00D73CEC">
        <w:rPr>
          <w:rFonts w:hint="eastAsia"/>
          <w:lang w:eastAsia="zh-CN"/>
        </w:rPr>
        <w:t>中的频率</w:t>
      </w:r>
      <w:r>
        <w:rPr>
          <w:rFonts w:hint="eastAsia"/>
          <w:lang w:eastAsia="zh-CN"/>
        </w:rPr>
        <w:t>确定</w:t>
      </w:r>
      <w:r w:rsidRPr="00D73CEC">
        <w:rPr>
          <w:rFonts w:hint="eastAsia"/>
          <w:lang w:eastAsia="zh-CN"/>
        </w:rPr>
        <w:t>，酌情对现有脚注和相关决议做出修改，</w:t>
      </w:r>
      <w:r>
        <w:rPr>
          <w:rFonts w:hint="eastAsia"/>
          <w:lang w:eastAsia="zh-CN"/>
        </w:rPr>
        <w:t>从而</w:t>
      </w:r>
      <w:r w:rsidRPr="00D73CEC">
        <w:rPr>
          <w:rFonts w:hint="eastAsia"/>
          <w:lang w:eastAsia="zh-CN"/>
        </w:rPr>
        <w:t>为在全球或区域层面使用</w:t>
      </w:r>
      <w:r w:rsidRPr="00D73CEC">
        <w:rPr>
          <w:rFonts w:hint="eastAsia"/>
          <w:lang w:eastAsia="zh-CN"/>
        </w:rPr>
        <w:t>HAPS</w:t>
      </w:r>
      <w:r w:rsidRPr="00D73CEC">
        <w:rPr>
          <w:rFonts w:hint="eastAsia"/>
          <w:lang w:eastAsia="zh-CN"/>
        </w:rPr>
        <w:t>链路（仅</w:t>
      </w:r>
      <w:r w:rsidRPr="00D73CEC">
        <w:rPr>
          <w:lang w:eastAsia="zh-CN"/>
        </w:rPr>
        <w:t>限于</w:t>
      </w:r>
      <w:r w:rsidRPr="00D73CEC">
        <w:rPr>
          <w:rFonts w:hint="eastAsia"/>
          <w:lang w:eastAsia="zh-CN"/>
        </w:rPr>
        <w:t>目前</w:t>
      </w:r>
      <w:r w:rsidRPr="00D73CEC">
        <w:rPr>
          <w:lang w:eastAsia="zh-CN"/>
        </w:rPr>
        <w:t>已确定的频段）</w:t>
      </w:r>
      <w:r w:rsidRPr="00D73CEC">
        <w:rPr>
          <w:rFonts w:hint="eastAsia"/>
          <w:lang w:eastAsia="zh-CN"/>
        </w:rPr>
        <w:t>提供便利</w:t>
      </w:r>
      <w:r>
        <w:rPr>
          <w:rFonts w:hint="eastAsia"/>
          <w:lang w:eastAsia="zh-CN"/>
        </w:rPr>
        <w:t>。</w:t>
      </w:r>
      <w:r w:rsidRPr="00E40DFD">
        <w:rPr>
          <w:rFonts w:hint="eastAsia"/>
          <w:lang w:eastAsia="ko-KR"/>
        </w:rPr>
        <w:t>根据第</w:t>
      </w:r>
      <w:r w:rsidRPr="005303C2">
        <w:rPr>
          <w:rFonts w:hint="eastAsia"/>
          <w:b/>
          <w:bCs/>
          <w:lang w:eastAsia="ko-KR"/>
        </w:rPr>
        <w:t>160</w:t>
      </w:r>
      <w:r w:rsidRPr="00E40DFD">
        <w:rPr>
          <w:rFonts w:hint="eastAsia"/>
          <w:lang w:eastAsia="ko-KR"/>
        </w:rPr>
        <w:t>号决议</w:t>
      </w:r>
      <w:r w:rsidRPr="005303C2">
        <w:rPr>
          <w:rFonts w:hint="eastAsia"/>
          <w:lang w:eastAsia="zh-CN"/>
        </w:rPr>
        <w:t>（</w:t>
      </w:r>
      <w:r w:rsidRPr="005303C2">
        <w:rPr>
          <w:rFonts w:hint="eastAsia"/>
          <w:b/>
          <w:bCs/>
          <w:lang w:eastAsia="ko-KR"/>
        </w:rPr>
        <w:t>WRC</w:t>
      </w:r>
      <w:r w:rsidR="005303C2" w:rsidRPr="00C421E9">
        <w:rPr>
          <w:rFonts w:eastAsia="Times New Roman"/>
          <w:b/>
          <w:bCs/>
          <w:szCs w:val="24"/>
          <w:lang w:val="en-US" w:eastAsia="zh-CN"/>
        </w:rPr>
        <w:t>-</w:t>
      </w:r>
      <w:r w:rsidRPr="005303C2">
        <w:rPr>
          <w:rFonts w:hint="eastAsia"/>
          <w:b/>
          <w:bCs/>
          <w:lang w:eastAsia="ko-KR"/>
        </w:rPr>
        <w:t>15</w:t>
      </w:r>
      <w:r w:rsidRPr="005303C2">
        <w:rPr>
          <w:rFonts w:hint="eastAsia"/>
          <w:lang w:eastAsia="zh-CN"/>
        </w:rPr>
        <w:t>）</w:t>
      </w:r>
      <w:r w:rsidRPr="00E40DFD">
        <w:rPr>
          <w:rFonts w:hint="eastAsia"/>
          <w:lang w:eastAsia="ko-KR"/>
        </w:rPr>
        <w:t>，</w:t>
      </w:r>
      <w:r w:rsidRPr="00D73CEC">
        <w:rPr>
          <w:rFonts w:hint="eastAsia"/>
          <w:lang w:eastAsia="zh-CN"/>
        </w:rPr>
        <w:t>当使用某项频率划分无法在技术上实现</w:t>
      </w:r>
      <w:r w:rsidRPr="00D73CEC">
        <w:rPr>
          <w:rFonts w:hint="eastAsia"/>
          <w:lang w:eastAsia="zh-CN"/>
        </w:rPr>
        <w:t>HAPS</w:t>
      </w:r>
      <w:r w:rsidRPr="00D73CEC">
        <w:rPr>
          <w:rFonts w:hint="eastAsia"/>
          <w:lang w:eastAsia="zh-CN"/>
        </w:rPr>
        <w:t>应用时，</w:t>
      </w:r>
      <w:r>
        <w:rPr>
          <w:rFonts w:hint="eastAsia"/>
          <w:lang w:eastAsia="zh-CN"/>
        </w:rPr>
        <w:t>可</w:t>
      </w:r>
      <w:r w:rsidRPr="00D73CEC">
        <w:rPr>
          <w:rFonts w:hint="eastAsia"/>
          <w:lang w:eastAsia="zh-CN"/>
        </w:rPr>
        <w:t>删除不适合的频率</w:t>
      </w:r>
      <w:r>
        <w:rPr>
          <w:rFonts w:hint="eastAsia"/>
          <w:lang w:eastAsia="zh-CN"/>
        </w:rPr>
        <w:t>确定</w:t>
      </w:r>
      <w:r w:rsidR="00F511F1">
        <w:rPr>
          <w:rFonts w:hint="eastAsia"/>
          <w:lang w:eastAsia="zh-CN"/>
        </w:rPr>
        <w:t>。</w:t>
      </w:r>
      <w:r w:rsidR="00CB2DBD" w:rsidRPr="00424DCD">
        <w:rPr>
          <w:rFonts w:hint="eastAsia"/>
          <w:lang w:val="en-NZ" w:eastAsia="zh-CN"/>
        </w:rPr>
        <w:t>因此，大韩民国和新加坡认为，</w:t>
      </w:r>
      <w:r w:rsidR="00CB2DBD" w:rsidRPr="00424DCD">
        <w:rPr>
          <w:rFonts w:hint="eastAsia"/>
          <w:lang w:val="en-NZ" w:eastAsia="zh-CN"/>
        </w:rPr>
        <w:t>27.9-28.2</w:t>
      </w:r>
      <w:r w:rsidR="00F511F1">
        <w:rPr>
          <w:rFonts w:hint="eastAsia"/>
          <w:lang w:val="en-NZ" w:eastAsia="zh-CN"/>
        </w:rPr>
        <w:t xml:space="preserve"> </w:t>
      </w:r>
      <w:r w:rsidR="00CB2DBD" w:rsidRPr="00424DCD">
        <w:rPr>
          <w:rFonts w:hint="eastAsia"/>
          <w:lang w:val="en-NZ" w:eastAsia="zh-CN"/>
        </w:rPr>
        <w:t>G</w:t>
      </w:r>
      <w:r w:rsidR="00CB2DBD" w:rsidRPr="00424DCD">
        <w:rPr>
          <w:lang w:val="en-NZ" w:eastAsia="zh-CN"/>
        </w:rPr>
        <w:t>Hz</w:t>
      </w:r>
      <w:r w:rsidR="00CB2DBD" w:rsidRPr="00424DCD">
        <w:rPr>
          <w:rFonts w:hint="eastAsia"/>
          <w:lang w:val="en-NZ" w:eastAsia="zh-CN"/>
        </w:rPr>
        <w:t>和</w:t>
      </w:r>
      <w:r w:rsidR="00CB2DBD" w:rsidRPr="00424DCD">
        <w:rPr>
          <w:rFonts w:hint="eastAsia"/>
          <w:lang w:val="en-NZ" w:eastAsia="zh-CN"/>
        </w:rPr>
        <w:t>38-39.5</w:t>
      </w:r>
      <w:r w:rsidR="00F511F1">
        <w:rPr>
          <w:rFonts w:hint="eastAsia"/>
          <w:lang w:val="en-NZ" w:eastAsia="zh-CN"/>
        </w:rPr>
        <w:t xml:space="preserve"> </w:t>
      </w:r>
      <w:r w:rsidR="00CB2DBD" w:rsidRPr="00424DCD">
        <w:rPr>
          <w:rFonts w:hint="eastAsia"/>
          <w:lang w:val="en-NZ" w:eastAsia="zh-CN"/>
        </w:rPr>
        <w:t>G</w:t>
      </w:r>
      <w:r w:rsidR="00CB2DBD" w:rsidRPr="00424DCD">
        <w:rPr>
          <w:lang w:val="en-NZ" w:eastAsia="zh-CN"/>
        </w:rPr>
        <w:t>Hz</w:t>
      </w:r>
      <w:r w:rsidR="00CB2DBD" w:rsidRPr="00424DCD">
        <w:rPr>
          <w:rFonts w:hint="eastAsia"/>
          <w:lang w:val="en-NZ" w:eastAsia="zh-CN"/>
        </w:rPr>
        <w:t>频段中现有业务与宽带</w:t>
      </w:r>
      <w:r w:rsidR="00CB2DBD" w:rsidRPr="00424DCD">
        <w:rPr>
          <w:rFonts w:hint="eastAsia"/>
          <w:lang w:val="en-NZ" w:eastAsia="zh-CN"/>
        </w:rPr>
        <w:t>H</w:t>
      </w:r>
      <w:r w:rsidR="00CB2DBD" w:rsidRPr="00424DCD">
        <w:rPr>
          <w:lang w:val="en-NZ" w:eastAsia="zh-CN"/>
        </w:rPr>
        <w:t>ASP</w:t>
      </w:r>
      <w:r w:rsidR="00CB2DBD" w:rsidRPr="00424DCD">
        <w:rPr>
          <w:rFonts w:hint="eastAsia"/>
          <w:lang w:val="en-NZ" w:eastAsia="zh-CN"/>
        </w:rPr>
        <w:t>的共存是不可行的。</w:t>
      </w:r>
    </w:p>
    <w:p w14:paraId="7464772F" w14:textId="179A51A5" w:rsidR="005D7D7C" w:rsidRPr="00D638F6" w:rsidRDefault="00CB2DBD" w:rsidP="005D7D7C">
      <w:pPr>
        <w:pStyle w:val="Headingb"/>
        <w:rPr>
          <w:lang w:eastAsia="ja-JP"/>
        </w:rPr>
      </w:pPr>
      <w:r>
        <w:rPr>
          <w:rFonts w:hint="eastAsia"/>
          <w:lang w:eastAsia="zh-CN"/>
        </w:rPr>
        <w:t>提案</w:t>
      </w:r>
    </w:p>
    <w:p w14:paraId="7F552285" w14:textId="2D12AB4D" w:rsidR="00622560" w:rsidRDefault="003F77B3" w:rsidP="00424DCD">
      <w:pPr>
        <w:ind w:firstLineChars="200" w:firstLine="480"/>
        <w:rPr>
          <w:lang w:val="en-NZ" w:eastAsia="zh-CN"/>
        </w:rPr>
      </w:pPr>
      <w:r w:rsidRPr="003F77B3">
        <w:rPr>
          <w:rFonts w:hint="eastAsia"/>
          <w:lang w:val="en-NZ" w:eastAsia="zh-CN"/>
        </w:rPr>
        <w:t>大韩民国和新加坡不支持对《无线电</w:t>
      </w:r>
      <w:r>
        <w:rPr>
          <w:rFonts w:hint="eastAsia"/>
          <w:lang w:val="en-NZ" w:eastAsia="zh-CN"/>
        </w:rPr>
        <w:t>规则</w:t>
      </w:r>
      <w:r w:rsidRPr="003F77B3">
        <w:rPr>
          <w:rFonts w:hint="eastAsia"/>
          <w:lang w:val="en-NZ" w:eastAsia="zh-CN"/>
        </w:rPr>
        <w:t>》</w:t>
      </w:r>
      <w:r>
        <w:rPr>
          <w:rFonts w:hint="eastAsia"/>
          <w:lang w:val="en-NZ" w:eastAsia="zh-CN"/>
        </w:rPr>
        <w:t>（</w:t>
      </w:r>
      <w:r w:rsidRPr="003F77B3">
        <w:rPr>
          <w:rFonts w:hint="eastAsia"/>
          <w:lang w:val="en-NZ" w:eastAsia="zh-CN"/>
        </w:rPr>
        <w:t>CPM</w:t>
      </w:r>
      <w:r w:rsidRPr="003F77B3">
        <w:rPr>
          <w:rFonts w:hint="eastAsia"/>
          <w:lang w:val="en-NZ" w:eastAsia="zh-CN"/>
        </w:rPr>
        <w:t>报告所载方法</w:t>
      </w:r>
      <w:r w:rsidRPr="003F77B3">
        <w:rPr>
          <w:rFonts w:hint="eastAsia"/>
          <w:lang w:val="en-NZ" w:eastAsia="zh-CN"/>
        </w:rPr>
        <w:t>A</w:t>
      </w:r>
      <w:r>
        <w:rPr>
          <w:rFonts w:hint="eastAsia"/>
          <w:lang w:val="en-NZ" w:eastAsia="zh-CN"/>
        </w:rPr>
        <w:t>）</w:t>
      </w:r>
      <w:r w:rsidRPr="003F77B3">
        <w:rPr>
          <w:rFonts w:hint="eastAsia"/>
          <w:lang w:val="en-NZ" w:eastAsia="zh-CN"/>
        </w:rPr>
        <w:t>进行任何修改，以确保</w:t>
      </w:r>
      <w:r>
        <w:rPr>
          <w:rFonts w:hint="eastAsia"/>
          <w:lang w:val="en-NZ" w:eastAsia="zh-CN"/>
        </w:rPr>
        <w:t>已有频率划分频段内</w:t>
      </w:r>
      <w:r w:rsidRPr="003F77B3">
        <w:rPr>
          <w:rFonts w:hint="eastAsia"/>
          <w:lang w:val="en-NZ" w:eastAsia="zh-CN"/>
        </w:rPr>
        <w:t>所有现有</w:t>
      </w:r>
      <w:r>
        <w:rPr>
          <w:rFonts w:hint="eastAsia"/>
          <w:lang w:val="en-NZ" w:eastAsia="zh-CN"/>
        </w:rPr>
        <w:t>业务得到</w:t>
      </w:r>
      <w:r w:rsidRPr="003F77B3">
        <w:rPr>
          <w:rFonts w:hint="eastAsia"/>
          <w:lang w:val="en-NZ" w:eastAsia="zh-CN"/>
        </w:rPr>
        <w:t>保护，并确保它们在</w:t>
      </w:r>
      <w:r w:rsidRPr="003F77B3">
        <w:rPr>
          <w:rFonts w:hint="eastAsia"/>
          <w:lang w:val="en-NZ" w:eastAsia="zh-CN"/>
        </w:rPr>
        <w:t>27.9-28.2</w:t>
      </w:r>
      <w:r w:rsidR="00F511F1">
        <w:rPr>
          <w:rFonts w:hint="eastAsia"/>
          <w:lang w:val="en-NZ" w:eastAsia="zh-CN"/>
        </w:rPr>
        <w:t xml:space="preserve"> </w:t>
      </w:r>
      <w:r>
        <w:rPr>
          <w:rFonts w:hint="eastAsia"/>
          <w:lang w:val="en-NZ" w:eastAsia="zh-CN"/>
        </w:rPr>
        <w:t>G</w:t>
      </w:r>
      <w:r>
        <w:rPr>
          <w:lang w:val="en-NZ" w:eastAsia="zh-CN"/>
        </w:rPr>
        <w:t>Hz</w:t>
      </w:r>
      <w:r w:rsidRPr="003F77B3">
        <w:rPr>
          <w:rFonts w:hint="eastAsia"/>
          <w:lang w:val="en-NZ" w:eastAsia="zh-CN"/>
        </w:rPr>
        <w:t>和</w:t>
      </w:r>
      <w:r w:rsidRPr="003F77B3">
        <w:rPr>
          <w:rFonts w:hint="eastAsia"/>
          <w:lang w:val="en-NZ" w:eastAsia="zh-CN"/>
        </w:rPr>
        <w:t>38.0-39.5</w:t>
      </w:r>
      <w:r w:rsidR="00F511F1">
        <w:rPr>
          <w:lang w:val="en-US" w:eastAsia="zh-CN"/>
        </w:rPr>
        <w:t> </w:t>
      </w:r>
      <w:r>
        <w:rPr>
          <w:rFonts w:hint="eastAsia"/>
          <w:lang w:val="en-NZ" w:eastAsia="zh-CN"/>
        </w:rPr>
        <w:t>G</w:t>
      </w:r>
      <w:r>
        <w:rPr>
          <w:lang w:val="en-NZ" w:eastAsia="zh-CN"/>
        </w:rPr>
        <w:t>Hz</w:t>
      </w:r>
      <w:r>
        <w:rPr>
          <w:rFonts w:hint="eastAsia"/>
          <w:lang w:val="en-NZ" w:eastAsia="zh-CN"/>
        </w:rPr>
        <w:t>频段</w:t>
      </w:r>
      <w:r w:rsidRPr="003F77B3">
        <w:rPr>
          <w:rFonts w:hint="eastAsia"/>
          <w:lang w:val="en-NZ" w:eastAsia="zh-CN"/>
        </w:rPr>
        <w:t>中的未来发展，即</w:t>
      </w:r>
      <w:r>
        <w:rPr>
          <w:rFonts w:hint="eastAsia"/>
          <w:lang w:val="en-NZ" w:eastAsia="zh-CN"/>
        </w:rPr>
        <w:t>分别为</w:t>
      </w:r>
      <w:r w:rsidRPr="003F77B3">
        <w:rPr>
          <w:rFonts w:hint="eastAsia"/>
          <w:lang w:val="en-NZ" w:eastAsia="zh-CN"/>
        </w:rPr>
        <w:t>CPM</w:t>
      </w:r>
      <w:r w:rsidRPr="003F77B3">
        <w:rPr>
          <w:rFonts w:hint="eastAsia"/>
          <w:lang w:val="en-NZ" w:eastAsia="zh-CN"/>
        </w:rPr>
        <w:t>报告中的方法</w:t>
      </w:r>
      <w:r w:rsidRPr="003F77B3">
        <w:rPr>
          <w:rFonts w:hint="eastAsia"/>
          <w:lang w:val="en-NZ" w:eastAsia="zh-CN"/>
        </w:rPr>
        <w:t>6A</w:t>
      </w:r>
      <w:r w:rsidRPr="003F77B3">
        <w:rPr>
          <w:rFonts w:hint="eastAsia"/>
          <w:lang w:val="en-NZ" w:eastAsia="zh-CN"/>
        </w:rPr>
        <w:t>和</w:t>
      </w:r>
      <w:r w:rsidRPr="003F77B3">
        <w:rPr>
          <w:rFonts w:hint="eastAsia"/>
          <w:lang w:val="en-NZ" w:eastAsia="zh-CN"/>
        </w:rPr>
        <w:t>8A</w:t>
      </w:r>
      <w:r w:rsidRPr="003F77B3">
        <w:rPr>
          <w:rFonts w:hint="eastAsia"/>
          <w:lang w:val="en-NZ" w:eastAsia="zh-CN"/>
        </w:rPr>
        <w:t>。</w:t>
      </w:r>
    </w:p>
    <w:p w14:paraId="29EF82E9" w14:textId="77777777" w:rsidR="005303C2" w:rsidRDefault="005303C2" w:rsidP="00424DCD">
      <w:pPr>
        <w:ind w:firstLineChars="200" w:firstLine="480"/>
        <w:rPr>
          <w:lang w:eastAsia="zh-CN"/>
        </w:rPr>
      </w:pPr>
    </w:p>
    <w:p w14:paraId="001A3B56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962FED4" w14:textId="77777777" w:rsidR="00F56974" w:rsidRDefault="00AF515B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35D6C16A" w14:textId="77777777" w:rsidR="00F56974" w:rsidRDefault="00AF515B" w:rsidP="00F56974">
      <w:pPr>
        <w:pStyle w:val="Arttitle"/>
        <w:rPr>
          <w:lang w:eastAsia="zh-CN"/>
        </w:rPr>
      </w:pPr>
      <w:r>
        <w:rPr>
          <w:rFonts w:hint="eastAsia"/>
          <w:lang w:eastAsia="zh-CN"/>
        </w:rPr>
        <w:t>频率划分</w:t>
      </w:r>
    </w:p>
    <w:p w14:paraId="0AC6E2C8" w14:textId="77777777" w:rsidR="00F56974" w:rsidRDefault="00AF515B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AF6D0B3" w14:textId="77777777" w:rsidR="001C59BE" w:rsidRDefault="00AF515B">
      <w:pPr>
        <w:pStyle w:val="Proposal"/>
      </w:pPr>
      <w:r>
        <w:rPr>
          <w:u w:val="single"/>
        </w:rPr>
        <w:t>NOC</w:t>
      </w:r>
      <w:r>
        <w:tab/>
        <w:t>KOR/SNG/59/1</w:t>
      </w:r>
    </w:p>
    <w:p w14:paraId="39B125CA" w14:textId="6BA7872F" w:rsidR="00F56974" w:rsidRDefault="00AF515B" w:rsidP="00F56974">
      <w:pPr>
        <w:pStyle w:val="Tabletitle"/>
        <w:rPr>
          <w:lang w:eastAsia="zh-CN"/>
        </w:rPr>
      </w:pPr>
      <w:r>
        <w:rPr>
          <w:lang w:eastAsia="zh-CN"/>
        </w:rPr>
        <w:t>24.75-29.9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6215EB" w:rsidRPr="00A51693" w14:paraId="006B065F" w14:textId="77777777" w:rsidTr="009A477E">
        <w:trPr>
          <w:cantSplit/>
          <w:jc w:val="center"/>
        </w:trPr>
        <w:tc>
          <w:tcPr>
            <w:tcW w:w="9354" w:type="dxa"/>
            <w:gridSpan w:val="3"/>
          </w:tcPr>
          <w:p w14:paraId="591E7493" w14:textId="77777777" w:rsidR="006215EB" w:rsidRPr="00A51693" w:rsidRDefault="006215EB" w:rsidP="009A477E">
            <w:pPr>
              <w:pStyle w:val="Tablehead"/>
              <w:rPr>
                <w:color w:val="000000"/>
                <w:lang w:val="en-AU"/>
              </w:rPr>
            </w:pPr>
            <w:proofErr w:type="spellStart"/>
            <w:r w:rsidRPr="00A51693">
              <w:rPr>
                <w:rFonts w:hint="eastAsia"/>
              </w:rPr>
              <w:t>划分给以下业务</w:t>
            </w:r>
            <w:proofErr w:type="spellEnd"/>
          </w:p>
        </w:tc>
      </w:tr>
      <w:tr w:rsidR="006215EB" w:rsidRPr="00A51693" w14:paraId="02B5630A" w14:textId="77777777" w:rsidTr="009A477E">
        <w:trPr>
          <w:cantSplit/>
          <w:jc w:val="center"/>
        </w:trPr>
        <w:tc>
          <w:tcPr>
            <w:tcW w:w="3118" w:type="dxa"/>
          </w:tcPr>
          <w:p w14:paraId="24E00B42" w14:textId="77777777" w:rsidR="006215EB" w:rsidRPr="00A51693" w:rsidRDefault="006215EB" w:rsidP="009A477E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1</w:t>
            </w:r>
            <w:r w:rsidRPr="00A51693"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14:paraId="421CA4EA" w14:textId="77777777" w:rsidR="006215EB" w:rsidRPr="00A51693" w:rsidRDefault="006215EB" w:rsidP="009A477E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2</w:t>
            </w:r>
            <w:r w:rsidRPr="00A51693"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14:paraId="5FEF845A" w14:textId="77777777" w:rsidR="006215EB" w:rsidRPr="00A51693" w:rsidRDefault="006215EB" w:rsidP="009A477E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3</w:t>
            </w:r>
            <w:r w:rsidRPr="00A51693">
              <w:rPr>
                <w:rFonts w:hint="eastAsia"/>
              </w:rPr>
              <w:t>区</w:t>
            </w:r>
          </w:p>
        </w:tc>
      </w:tr>
      <w:tr w:rsidR="006215EB" w14:paraId="18CC03F0" w14:textId="77777777" w:rsidTr="009A477E">
        <w:trPr>
          <w:cantSplit/>
          <w:jc w:val="center"/>
        </w:trPr>
        <w:tc>
          <w:tcPr>
            <w:tcW w:w="9354" w:type="dxa"/>
            <w:gridSpan w:val="3"/>
          </w:tcPr>
          <w:p w14:paraId="2A3AB1AC" w14:textId="77777777" w:rsidR="006215EB" w:rsidRPr="00821BD4" w:rsidRDefault="006215EB" w:rsidP="009A477E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</w:pPr>
            <w:r w:rsidRPr="00821BD4">
              <w:rPr>
                <w:rStyle w:val="Tablefreq"/>
              </w:rPr>
              <w:t>27.5-28.5</w:t>
            </w:r>
            <w:r w:rsidRPr="00821BD4">
              <w:tab/>
            </w:r>
            <w:proofErr w:type="gramStart"/>
            <w:r w:rsidRPr="004C7172">
              <w:rPr>
                <w:rStyle w:val="capS5"/>
                <w:rFonts w:hint="eastAsia"/>
              </w:rPr>
              <w:t>固定</w:t>
            </w:r>
            <w:r w:rsidRPr="00821BD4">
              <w:t xml:space="preserve">  5.537A</w:t>
            </w:r>
            <w:proofErr w:type="gramEnd"/>
          </w:p>
          <w:p w14:paraId="28BEDABE" w14:textId="77777777" w:rsidR="006215EB" w:rsidRPr="00821BD4" w:rsidRDefault="006215EB" w:rsidP="009A477E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</w:pPr>
            <w:r w:rsidRPr="00821BD4">
              <w:tab/>
            </w:r>
            <w:r w:rsidRPr="00821BD4">
              <w:tab/>
            </w:r>
            <w:r w:rsidRPr="004C7172">
              <w:rPr>
                <w:rStyle w:val="capS5"/>
                <w:rFonts w:hint="eastAsia"/>
              </w:rPr>
              <w:t>卫星固定</w:t>
            </w:r>
            <w:r w:rsidRPr="00821BD4">
              <w:rPr>
                <w:rFonts w:hint="eastAsia"/>
              </w:rPr>
              <w:t>（</w:t>
            </w:r>
            <w:proofErr w:type="spellStart"/>
            <w:r w:rsidRPr="00821BD4">
              <w:rPr>
                <w:rFonts w:hint="eastAsia"/>
              </w:rPr>
              <w:t>地对空</w:t>
            </w:r>
            <w:proofErr w:type="spellEnd"/>
            <w:r w:rsidRPr="00821BD4"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821BD4">
              <w:t xml:space="preserve"> 5.484A  5.516B  5.539</w:t>
            </w:r>
          </w:p>
          <w:p w14:paraId="3CDA7AE6" w14:textId="77777777" w:rsidR="006215EB" w:rsidRPr="004C7172" w:rsidRDefault="006215EB" w:rsidP="009A477E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capS5"/>
              </w:rPr>
            </w:pPr>
            <w:r w:rsidRPr="00821BD4">
              <w:tab/>
            </w:r>
            <w:r w:rsidRPr="00821BD4">
              <w:tab/>
            </w:r>
            <w:r w:rsidRPr="004C7172">
              <w:rPr>
                <w:rStyle w:val="capS5"/>
                <w:rFonts w:hint="eastAsia"/>
              </w:rPr>
              <w:t>移动</w:t>
            </w:r>
          </w:p>
          <w:p w14:paraId="24A99529" w14:textId="77777777" w:rsidR="006215EB" w:rsidRPr="00821BD4" w:rsidRDefault="006215EB" w:rsidP="009A477E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</w:pPr>
            <w:r w:rsidRPr="00821BD4">
              <w:tab/>
            </w:r>
            <w:r w:rsidRPr="00821BD4">
              <w:tab/>
            </w:r>
            <w:proofErr w:type="gramStart"/>
            <w:r w:rsidRPr="00821BD4">
              <w:t>5.538  5</w:t>
            </w:r>
            <w:proofErr w:type="gramEnd"/>
            <w:r w:rsidRPr="00821BD4">
              <w:t>.540</w:t>
            </w:r>
          </w:p>
        </w:tc>
      </w:tr>
    </w:tbl>
    <w:p w14:paraId="65D2AAF4" w14:textId="37CB72A4" w:rsidR="001C59BE" w:rsidRDefault="00AF515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B7CC7">
        <w:rPr>
          <w:rFonts w:hint="eastAsia"/>
          <w:lang w:eastAsia="zh-CN"/>
        </w:rPr>
        <w:t>不支持对</w:t>
      </w:r>
      <w:r w:rsidR="005D7D7C" w:rsidRPr="00D638F6">
        <w:rPr>
          <w:lang w:eastAsia="zh-CN"/>
        </w:rPr>
        <w:t>27.9-28.2 GHz</w:t>
      </w:r>
      <w:r w:rsidR="001B7CC7">
        <w:rPr>
          <w:rFonts w:hint="eastAsia"/>
          <w:lang w:eastAsia="zh-CN"/>
        </w:rPr>
        <w:t>频段进行修改。</w:t>
      </w:r>
    </w:p>
    <w:p w14:paraId="5DF5426F" w14:textId="77777777" w:rsidR="001C59BE" w:rsidRDefault="00AF515B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KOR/SNG/59/2</w:t>
      </w:r>
      <w:r>
        <w:rPr>
          <w:vanish/>
          <w:color w:val="7F7F7F" w:themeColor="text1" w:themeTint="80"/>
          <w:vertAlign w:val="superscript"/>
          <w:lang w:eastAsia="zh-CN"/>
        </w:rPr>
        <w:t>#49777</w:t>
      </w:r>
    </w:p>
    <w:p w14:paraId="25027677" w14:textId="77777777" w:rsidR="00666FA1" w:rsidRPr="005B2A11" w:rsidRDefault="00AF515B" w:rsidP="00666FA1">
      <w:pPr>
        <w:pStyle w:val="ResNo"/>
        <w:rPr>
          <w:lang w:eastAsia="zh-CN"/>
        </w:rPr>
      </w:pPr>
      <w:r w:rsidRPr="005B2A11">
        <w:rPr>
          <w:rFonts w:hint="eastAsia"/>
          <w:lang w:eastAsia="zh-CN"/>
        </w:rPr>
        <w:t>第</w:t>
      </w:r>
      <w:r w:rsidRPr="005B2A11">
        <w:rPr>
          <w:lang w:eastAsia="zh-CN"/>
        </w:rPr>
        <w:t>145</w:t>
      </w:r>
      <w:r w:rsidRPr="005B2A11">
        <w:rPr>
          <w:rFonts w:hint="eastAsia"/>
          <w:lang w:eastAsia="zh-CN"/>
        </w:rPr>
        <w:t>号决议（</w:t>
      </w:r>
      <w:r w:rsidRPr="005B2A11">
        <w:rPr>
          <w:lang w:eastAsia="zh-CN"/>
        </w:rPr>
        <w:t>WRC-12</w:t>
      </w:r>
      <w:r w:rsidRPr="005B2A11">
        <w:rPr>
          <w:rFonts w:hint="eastAsia"/>
          <w:lang w:eastAsia="zh-CN"/>
        </w:rPr>
        <w:t>，修订版）</w:t>
      </w:r>
    </w:p>
    <w:p w14:paraId="6A877A69" w14:textId="77777777" w:rsidR="00666FA1" w:rsidRPr="005B2A11" w:rsidRDefault="00AF515B" w:rsidP="00666FA1">
      <w:pPr>
        <w:pStyle w:val="Restitle"/>
        <w:rPr>
          <w:lang w:eastAsia="zh-CN"/>
        </w:rPr>
      </w:pPr>
      <w:r w:rsidRPr="005B2A11">
        <w:rPr>
          <w:rFonts w:hint="eastAsia"/>
          <w:lang w:eastAsia="zh-CN"/>
        </w:rPr>
        <w:t>固定业务高空平台电台对</w:t>
      </w:r>
      <w:r w:rsidRPr="005B2A11">
        <w:rPr>
          <w:lang w:eastAsia="zh-CN"/>
        </w:rPr>
        <w:t>27.9-28.2 GHz</w:t>
      </w:r>
      <w:r w:rsidRPr="005B2A11">
        <w:rPr>
          <w:lang w:eastAsia="zh-CN"/>
        </w:rPr>
        <w:br/>
      </w:r>
      <w:r w:rsidRPr="005B2A11">
        <w:rPr>
          <w:rFonts w:hint="eastAsia"/>
          <w:lang w:eastAsia="zh-CN"/>
        </w:rPr>
        <w:t>和</w:t>
      </w:r>
      <w:r w:rsidRPr="005B2A11">
        <w:rPr>
          <w:lang w:eastAsia="zh-CN"/>
        </w:rPr>
        <w:t>31-31.3 GHz</w:t>
      </w:r>
      <w:r w:rsidRPr="005B2A11">
        <w:rPr>
          <w:rFonts w:hint="eastAsia"/>
          <w:lang w:eastAsia="zh-CN"/>
        </w:rPr>
        <w:t>频段的使用</w:t>
      </w:r>
    </w:p>
    <w:p w14:paraId="6A6FFD69" w14:textId="74A3DEA4" w:rsidR="001C59BE" w:rsidRDefault="00AF515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B7CC7">
        <w:rPr>
          <w:rFonts w:hint="eastAsia"/>
          <w:lang w:eastAsia="zh-CN"/>
        </w:rPr>
        <w:t>不支持对</w:t>
      </w:r>
      <w:r w:rsidR="001B7CC7" w:rsidRPr="00D638F6">
        <w:rPr>
          <w:lang w:eastAsia="zh-CN"/>
        </w:rPr>
        <w:t>27.9-28.2 GHz</w:t>
      </w:r>
      <w:r w:rsidR="001B7CC7">
        <w:rPr>
          <w:rFonts w:hint="eastAsia"/>
          <w:lang w:eastAsia="zh-CN"/>
        </w:rPr>
        <w:t>频段进行修改。</w:t>
      </w:r>
    </w:p>
    <w:p w14:paraId="65599B3B" w14:textId="77777777" w:rsidR="00F56974" w:rsidRDefault="00AF515B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39A50A77" w14:textId="3D778357" w:rsidR="00F56974" w:rsidRDefault="00AF515B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0B8F3D84" w14:textId="77777777" w:rsidR="00F56974" w:rsidRDefault="00AF515B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1137B2F8" w14:textId="77777777" w:rsidR="001C59BE" w:rsidRDefault="00AF515B">
      <w:pPr>
        <w:pStyle w:val="Proposal"/>
      </w:pPr>
      <w:r>
        <w:rPr>
          <w:u w:val="single"/>
        </w:rPr>
        <w:lastRenderedPageBreak/>
        <w:t>NOC</w:t>
      </w:r>
      <w:r>
        <w:tab/>
        <w:t>KOR/SNG/59/3</w:t>
      </w:r>
    </w:p>
    <w:p w14:paraId="20D9888C" w14:textId="6CA5533B" w:rsidR="00F56974" w:rsidRDefault="00AF515B" w:rsidP="00F56974">
      <w:pPr>
        <w:pStyle w:val="Tabletitle"/>
        <w:rPr>
          <w:lang w:eastAsia="zh-CN"/>
        </w:rPr>
      </w:pPr>
      <w:r>
        <w:rPr>
          <w:lang w:eastAsia="zh-CN"/>
        </w:rPr>
        <w:t>34.2-40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B077F" w14:paraId="0D4EF54F" w14:textId="77777777" w:rsidTr="009A477E">
        <w:trPr>
          <w:cantSplit/>
          <w:jc w:val="center"/>
        </w:trPr>
        <w:tc>
          <w:tcPr>
            <w:tcW w:w="9354" w:type="dxa"/>
            <w:gridSpan w:val="3"/>
          </w:tcPr>
          <w:p w14:paraId="7502F3C6" w14:textId="77777777" w:rsidR="00FB077F" w:rsidRDefault="00FB077F" w:rsidP="009A477E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FB077F" w14:paraId="2713E129" w14:textId="77777777" w:rsidTr="009A477E">
        <w:trPr>
          <w:cantSplit/>
          <w:jc w:val="center"/>
        </w:trPr>
        <w:tc>
          <w:tcPr>
            <w:tcW w:w="3118" w:type="dxa"/>
          </w:tcPr>
          <w:p w14:paraId="29258D46" w14:textId="77777777" w:rsidR="00FB077F" w:rsidRDefault="00FB077F" w:rsidP="009A477E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20A98B67" w14:textId="77777777" w:rsidR="00FB077F" w:rsidRDefault="00FB077F" w:rsidP="009A477E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2355A126" w14:textId="77777777" w:rsidR="00FB077F" w:rsidRDefault="00FB077F" w:rsidP="009A477E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B077F" w14:paraId="2F7574D8" w14:textId="77777777" w:rsidTr="009A477E">
        <w:trPr>
          <w:cantSplit/>
          <w:jc w:val="center"/>
        </w:trPr>
        <w:tc>
          <w:tcPr>
            <w:tcW w:w="9354" w:type="dxa"/>
            <w:gridSpan w:val="3"/>
          </w:tcPr>
          <w:p w14:paraId="1A87B40F" w14:textId="77777777" w:rsidR="00FB077F" w:rsidRPr="00E77AD0" w:rsidRDefault="00FB077F" w:rsidP="009A477E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E77AD0">
              <w:rPr>
                <w:rStyle w:val="Tablefreq"/>
                <w:lang w:eastAsia="zh-CN"/>
              </w:rPr>
              <w:t>38-39.5</w:t>
            </w:r>
            <w:r w:rsidRPr="00E77AD0">
              <w:rPr>
                <w:lang w:eastAsia="zh-CN"/>
              </w:rPr>
              <w:tab/>
            </w:r>
            <w:r w:rsidRPr="00BE0201">
              <w:rPr>
                <w:rStyle w:val="capS5"/>
                <w:rFonts w:hint="eastAsia"/>
              </w:rPr>
              <w:t>固定</w:t>
            </w:r>
          </w:p>
          <w:p w14:paraId="63135679" w14:textId="77777777" w:rsidR="00FB077F" w:rsidRPr="00E77AD0" w:rsidRDefault="00FB077F" w:rsidP="009A477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7AD0">
              <w:rPr>
                <w:b/>
                <w:bCs/>
                <w:lang w:eastAsia="zh-CN"/>
              </w:rPr>
              <w:tab/>
            </w:r>
            <w:r w:rsidRPr="00E77AD0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  <w:rFonts w:hint="eastAsia"/>
              </w:rPr>
              <w:t>卫星固定</w:t>
            </w:r>
            <w:r w:rsidRPr="00E77AD0">
              <w:rPr>
                <w:lang w:eastAsia="zh-CN"/>
              </w:rPr>
              <w:t>（</w:t>
            </w:r>
            <w:r w:rsidRPr="00E77AD0">
              <w:rPr>
                <w:rFonts w:hint="eastAsia"/>
                <w:lang w:eastAsia="zh-CN"/>
              </w:rPr>
              <w:t>空对地</w:t>
            </w:r>
            <w:r w:rsidRPr="00E77AD0">
              <w:rPr>
                <w:lang w:eastAsia="zh-CN"/>
              </w:rPr>
              <w:t>）</w:t>
            </w:r>
          </w:p>
          <w:p w14:paraId="77E9548B" w14:textId="77777777" w:rsidR="00FB077F" w:rsidRPr="00BE0201" w:rsidRDefault="00FB077F" w:rsidP="009A477E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E77AD0">
              <w:rPr>
                <w:lang w:eastAsia="zh-CN"/>
              </w:rPr>
              <w:tab/>
            </w:r>
            <w:r w:rsidRPr="00E77AD0">
              <w:rPr>
                <w:lang w:eastAsia="zh-CN"/>
              </w:rPr>
              <w:tab/>
            </w:r>
            <w:r w:rsidRPr="00BE0201">
              <w:rPr>
                <w:rStyle w:val="capS5"/>
                <w:rFonts w:hint="eastAsia"/>
              </w:rPr>
              <w:t>移动</w:t>
            </w:r>
          </w:p>
          <w:p w14:paraId="4D5D4A9D" w14:textId="77777777" w:rsidR="00FB077F" w:rsidRPr="00E77AD0" w:rsidRDefault="00FB077F" w:rsidP="009A477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7AD0">
              <w:rPr>
                <w:lang w:eastAsia="zh-CN"/>
              </w:rPr>
              <w:tab/>
            </w:r>
            <w:r w:rsidRPr="00E77AD0">
              <w:rPr>
                <w:lang w:eastAsia="zh-CN"/>
              </w:rPr>
              <w:tab/>
            </w:r>
            <w:r w:rsidRPr="00E77AD0">
              <w:rPr>
                <w:rFonts w:hint="eastAsia"/>
                <w:lang w:eastAsia="zh-CN"/>
              </w:rPr>
              <w:t>卫星地球探测</w:t>
            </w:r>
            <w:r w:rsidRPr="00E77AD0">
              <w:rPr>
                <w:lang w:eastAsia="zh-CN"/>
              </w:rPr>
              <w:t>（</w:t>
            </w:r>
            <w:r w:rsidRPr="00E77AD0">
              <w:rPr>
                <w:rFonts w:hint="eastAsia"/>
                <w:lang w:eastAsia="zh-CN"/>
              </w:rPr>
              <w:t>空对地</w:t>
            </w:r>
            <w:r w:rsidRPr="00E77AD0">
              <w:rPr>
                <w:lang w:eastAsia="zh-CN"/>
              </w:rPr>
              <w:t>）</w:t>
            </w:r>
          </w:p>
          <w:p w14:paraId="0F043517" w14:textId="77777777" w:rsidR="00FB077F" w:rsidRPr="00E77AD0" w:rsidRDefault="00FB077F" w:rsidP="009A477E">
            <w:pPr>
              <w:pStyle w:val="TableTextS5"/>
              <w:tabs>
                <w:tab w:val="clear" w:pos="3119"/>
                <w:tab w:val="left" w:pos="2977"/>
              </w:tabs>
            </w:pPr>
            <w:r w:rsidRPr="00E77AD0">
              <w:rPr>
                <w:lang w:eastAsia="zh-CN"/>
              </w:rPr>
              <w:tab/>
            </w:r>
            <w:r w:rsidRPr="00E77AD0">
              <w:rPr>
                <w:lang w:eastAsia="zh-CN"/>
              </w:rPr>
              <w:tab/>
            </w:r>
            <w:r w:rsidRPr="00E77AD0">
              <w:t>5.547</w:t>
            </w:r>
          </w:p>
        </w:tc>
      </w:tr>
    </w:tbl>
    <w:p w14:paraId="50728F8B" w14:textId="42834078" w:rsidR="005D7D7C" w:rsidRDefault="00AF515B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A5BDF">
        <w:rPr>
          <w:rFonts w:hint="eastAsia"/>
          <w:lang w:eastAsia="zh-CN"/>
        </w:rPr>
        <w:t>不支持对</w:t>
      </w:r>
      <w:r w:rsidR="005D7D7C" w:rsidRPr="00D638F6">
        <w:rPr>
          <w:lang w:eastAsia="zh-CN"/>
        </w:rPr>
        <w:t>38-39.5 GHz</w:t>
      </w:r>
      <w:r w:rsidR="00AA5BDF">
        <w:rPr>
          <w:rFonts w:hint="eastAsia"/>
          <w:lang w:eastAsia="zh-CN"/>
        </w:rPr>
        <w:t>频段进行修改。</w:t>
      </w:r>
    </w:p>
    <w:p w14:paraId="52A9EDD9" w14:textId="77777777" w:rsidR="00F511F1" w:rsidRDefault="00F511F1" w:rsidP="005D7D7C">
      <w:pPr>
        <w:jc w:val="center"/>
        <w:rPr>
          <w:lang w:eastAsia="zh-CN"/>
        </w:rPr>
      </w:pPr>
    </w:p>
    <w:p w14:paraId="71CC94BA" w14:textId="4042830A" w:rsidR="005D7D7C" w:rsidRDefault="005D7D7C" w:rsidP="005D7D7C">
      <w:pPr>
        <w:jc w:val="center"/>
      </w:pPr>
      <w:r>
        <w:t>______________</w:t>
      </w:r>
    </w:p>
    <w:sectPr w:rsidR="005D7D7C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BC2F2" w14:textId="77777777" w:rsidR="00B6115E" w:rsidRDefault="00B6115E">
      <w:r>
        <w:separator/>
      </w:r>
    </w:p>
  </w:endnote>
  <w:endnote w:type="continuationSeparator" w:id="0">
    <w:p w14:paraId="1F6AB3CD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73624" w14:textId="2230EF4E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E6040">
      <w:rPr>
        <w:lang w:val="en-US"/>
      </w:rPr>
      <w:t>P:\CHI\ITU-R\CONF-R\CMR19\000\059C.docx</w:t>
    </w:r>
    <w:r>
      <w:fldChar w:fldCharType="end"/>
    </w:r>
    <w:r w:rsidR="00424DCD">
      <w:rPr>
        <w:rFonts w:hint="eastAsia"/>
        <w:lang w:eastAsia="zh-CN"/>
      </w:rPr>
      <w:t>(462085</w:t>
    </w:r>
    <w:r w:rsidR="00424DCD">
      <w:rPr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51730" w14:textId="5D956458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E6040">
      <w:rPr>
        <w:lang w:val="en-US"/>
      </w:rPr>
      <w:t>P:\CHI\ITU-R\CONF-R\CMR19\000\059C.docx</w:t>
    </w:r>
    <w:r>
      <w:fldChar w:fldCharType="end"/>
    </w:r>
    <w:r w:rsidR="00424DCD">
      <w:rPr>
        <w:rFonts w:hint="eastAsia"/>
        <w:lang w:eastAsia="zh-CN"/>
      </w:rPr>
      <w:t>(</w:t>
    </w:r>
    <w:r w:rsidR="005D7D7C">
      <w:rPr>
        <w:rFonts w:hint="eastAsia"/>
        <w:lang w:eastAsia="zh-CN"/>
      </w:rPr>
      <w:t>462085</w:t>
    </w:r>
    <w:r w:rsidR="00424DCD">
      <w:rPr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0BC3F" w14:textId="77777777" w:rsidR="00B6115E" w:rsidRDefault="00B6115E">
      <w:r>
        <w:t>____________________</w:t>
      </w:r>
    </w:p>
  </w:footnote>
  <w:footnote w:type="continuationSeparator" w:id="0">
    <w:p w14:paraId="3EB3D73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D945C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4175CD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59-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B7CC7"/>
    <w:rsid w:val="001C59BE"/>
    <w:rsid w:val="001F4EA6"/>
    <w:rsid w:val="00214959"/>
    <w:rsid w:val="0022272C"/>
    <w:rsid w:val="002260A6"/>
    <w:rsid w:val="00231C7D"/>
    <w:rsid w:val="0023592E"/>
    <w:rsid w:val="002742B3"/>
    <w:rsid w:val="002A4C9C"/>
    <w:rsid w:val="002B28D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3F77B3"/>
    <w:rsid w:val="0041282E"/>
    <w:rsid w:val="00424DCD"/>
    <w:rsid w:val="00437869"/>
    <w:rsid w:val="00465A34"/>
    <w:rsid w:val="004B4C76"/>
    <w:rsid w:val="004C4554"/>
    <w:rsid w:val="004D2DEC"/>
    <w:rsid w:val="004F2BE6"/>
    <w:rsid w:val="00527E8A"/>
    <w:rsid w:val="005303C2"/>
    <w:rsid w:val="00542E85"/>
    <w:rsid w:val="00562479"/>
    <w:rsid w:val="00576849"/>
    <w:rsid w:val="005A0ACB"/>
    <w:rsid w:val="005D7D7C"/>
    <w:rsid w:val="005E08D2"/>
    <w:rsid w:val="005E7FD8"/>
    <w:rsid w:val="006215EB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8526F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BDF"/>
    <w:rsid w:val="00AA5DA1"/>
    <w:rsid w:val="00AC2C94"/>
    <w:rsid w:val="00AD521B"/>
    <w:rsid w:val="00AE369F"/>
    <w:rsid w:val="00AF515B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2DBD"/>
    <w:rsid w:val="00CB4E5A"/>
    <w:rsid w:val="00CB5811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40DFD"/>
    <w:rsid w:val="00E560F1"/>
    <w:rsid w:val="00E92319"/>
    <w:rsid w:val="00EE6040"/>
    <w:rsid w:val="00F511F1"/>
    <w:rsid w:val="00F837F4"/>
    <w:rsid w:val="00FB077F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E0F5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3d71b99-c93e-41fd-b72d-2694a74f8af0" targetNamespace="http://schemas.microsoft.com/office/2006/metadata/properties" ma:root="true" ma:fieldsID="d41af5c836d734370eb92e7ee5f83852" ns2:_="" ns3:_="">
    <xsd:import namespace="996b2e75-67fd-4955-a3b0-5ab9934cb50b"/>
    <xsd:import namespace="e3d71b99-c93e-41fd-b72d-2694a74f8af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71b99-c93e-41fd-b72d-2694a74f8af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3d71b99-c93e-41fd-b72d-2694a74f8af0">DPM</DPM_x0020_Author>
    <DPM_x0020_File_x0020_name xmlns="e3d71b99-c93e-41fd-b72d-2694a74f8af0">R16-WRC19-C-0059!!MSW-C</DPM_x0020_File_x0020_name>
    <DPM_x0020_Version xmlns="e3d71b99-c93e-41fd-b72d-2694a74f8af0">DPM_2019.10.01.01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3d71b99-c93e-41fd-b72d-2694a74f8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3d71b99-c93e-41fd-b72d-2694a74f8af0"/>
    <ds:schemaRef ds:uri="http://schemas.microsoft.com/office/infopath/2007/PartnerControls"/>
    <ds:schemaRef ds:uri="http://purl.org/dc/dcmitype/"/>
    <ds:schemaRef ds:uri="http://purl.org/dc/terms/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591</Words>
  <Characters>449</Characters>
  <Application>Microsoft Office Word</Application>
  <DocSecurity>0</DocSecurity>
  <Lines>40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R16-WRC19-C-0059!!MSW-C</vt:lpstr>
    </vt:vector>
  </TitlesOfParts>
  <Manager>General Secretariat - Pool</Manager>
  <Company>International Telecommunication Union (ITU)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R16-WRC19-C-0059!!MSW-C</dc:title>
  <dc:subject>World Radiocommunication Conference - 2019</dc:subject>
  <dc:creator>Documents Proposals Manager (DPM)</dc:creator>
  <cp:keywords>DPM_v2019.10.8.1_prod</cp:keywords>
  <dc:description/>
  <cp:lastModifiedBy>Chen, Meng</cp:lastModifiedBy>
  <cp:revision>15</cp:revision>
  <cp:lastPrinted>2019-10-15T14:45:00Z</cp:lastPrinted>
  <dcterms:created xsi:type="dcterms:W3CDTF">2019-10-14T07:20:00Z</dcterms:created>
  <dcterms:modified xsi:type="dcterms:W3CDTF">2019-10-15T14:46:00Z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