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79ECC5FF" w14:textId="77777777" w:rsidTr="00F55E63">
        <w:trPr>
          <w:cantSplit/>
          <w:trHeight w:val="20"/>
        </w:trPr>
        <w:tc>
          <w:tcPr>
            <w:tcW w:w="6619" w:type="dxa"/>
          </w:tcPr>
          <w:p w14:paraId="503F54D1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28A5C113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59425026" wp14:editId="6009A3F6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2EF2FFF4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0B74CE83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1B232945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51EA1DB8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3B51FCD9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535DD611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6102DA" w:rsidRPr="00F545E4" w14:paraId="2624BEA6" w14:textId="77777777" w:rsidTr="00F55E63">
        <w:trPr>
          <w:cantSplit/>
        </w:trPr>
        <w:tc>
          <w:tcPr>
            <w:tcW w:w="6619" w:type="dxa"/>
          </w:tcPr>
          <w:p w14:paraId="1D8309FE" w14:textId="77777777" w:rsidR="006102DA" w:rsidRPr="00F545E4" w:rsidRDefault="006102DA" w:rsidP="006102DA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47230933" w14:textId="39BAEAD7" w:rsidR="006102DA" w:rsidRPr="00F545E4" w:rsidRDefault="006102DA" w:rsidP="006102DA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>
              <w:rPr>
                <w:rFonts w:ascii="Traditional Arabic" w:hAnsi="Traditional Arabic" w:hint="cs"/>
                <w:sz w:val="30"/>
                <w:rtl/>
              </w:rPr>
              <w:t>الوثيقة</w:t>
            </w:r>
            <w:r w:rsidR="005C44D4">
              <w:rPr>
                <w:rFonts w:ascii="Traditional Arabic" w:hAnsi="Traditional Arabic" w:hint="cs"/>
                <w:sz w:val="30"/>
                <w:rtl/>
              </w:rPr>
              <w:t xml:space="preserve"> </w:t>
            </w:r>
            <w:r>
              <w:rPr>
                <w:rFonts w:ascii="Verdana" w:eastAsia="SimSun" w:hAnsi="Verdana"/>
              </w:rPr>
              <w:t>43-A</w:t>
            </w:r>
          </w:p>
        </w:tc>
      </w:tr>
      <w:tr w:rsidR="006102DA" w:rsidRPr="00F545E4" w14:paraId="6C38BFA9" w14:textId="77777777" w:rsidTr="00F55E63">
        <w:trPr>
          <w:cantSplit/>
        </w:trPr>
        <w:tc>
          <w:tcPr>
            <w:tcW w:w="6619" w:type="dxa"/>
          </w:tcPr>
          <w:p w14:paraId="6AB2A6F7" w14:textId="77777777" w:rsidR="006102DA" w:rsidRPr="00F545E4" w:rsidRDefault="006102DA" w:rsidP="006102DA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62BC4891" w14:textId="74CBC3F0" w:rsidR="006102DA" w:rsidRPr="00F545E4" w:rsidRDefault="006102DA" w:rsidP="006102DA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>
              <w:rPr>
                <w:rFonts w:ascii="Verdana" w:eastAsia="SimSun" w:hAnsi="Verdana"/>
              </w:rPr>
              <w:t>3</w:t>
            </w:r>
            <w:r>
              <w:rPr>
                <w:rFonts w:ascii="Verdana" w:eastAsia="SimSun" w:hAnsi="Verdana" w:hint="cs"/>
                <w:rtl/>
              </w:rPr>
              <w:t xml:space="preserve"> أكتوبر </w:t>
            </w:r>
            <w:r>
              <w:rPr>
                <w:rFonts w:ascii="Verdana" w:eastAsia="SimSun" w:hAnsi="Verdana"/>
              </w:rPr>
              <w:t>2019</w:t>
            </w:r>
          </w:p>
        </w:tc>
      </w:tr>
      <w:tr w:rsidR="006102DA" w:rsidRPr="00F545E4" w14:paraId="61E132B1" w14:textId="77777777" w:rsidTr="00F55E63">
        <w:trPr>
          <w:cantSplit/>
        </w:trPr>
        <w:tc>
          <w:tcPr>
            <w:tcW w:w="6619" w:type="dxa"/>
          </w:tcPr>
          <w:p w14:paraId="581DA031" w14:textId="77777777" w:rsidR="006102DA" w:rsidRPr="00F545E4" w:rsidRDefault="006102DA" w:rsidP="006102DA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039763ED" w14:textId="6A7E947A" w:rsidR="006102DA" w:rsidRPr="00F545E4" w:rsidRDefault="006102DA" w:rsidP="006102DA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>
              <w:rPr>
                <w:rFonts w:ascii="Verdana" w:hAnsi="Verdana" w:hint="cs"/>
                <w:rtl/>
              </w:rPr>
              <w:t>الأصل: بالإنكليزية</w:t>
            </w:r>
          </w:p>
        </w:tc>
      </w:tr>
      <w:tr w:rsidR="00764079" w14:paraId="3ED26547" w14:textId="77777777" w:rsidTr="00F55E63">
        <w:trPr>
          <w:cantSplit/>
        </w:trPr>
        <w:tc>
          <w:tcPr>
            <w:tcW w:w="9672" w:type="dxa"/>
            <w:gridSpan w:val="2"/>
          </w:tcPr>
          <w:p w14:paraId="1762A7F7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7356BF00" w14:textId="77777777" w:rsidTr="00F55E63">
        <w:trPr>
          <w:cantSplit/>
        </w:trPr>
        <w:tc>
          <w:tcPr>
            <w:tcW w:w="9672" w:type="dxa"/>
            <w:gridSpan w:val="2"/>
          </w:tcPr>
          <w:p w14:paraId="288437A0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جمهورية بلغاريا</w:t>
            </w:r>
          </w:p>
        </w:tc>
      </w:tr>
      <w:tr w:rsidR="00764079" w14:paraId="787C4D2B" w14:textId="77777777" w:rsidTr="00F55E63">
        <w:trPr>
          <w:cantSplit/>
        </w:trPr>
        <w:tc>
          <w:tcPr>
            <w:tcW w:w="9672" w:type="dxa"/>
            <w:gridSpan w:val="2"/>
          </w:tcPr>
          <w:p w14:paraId="61EA66F2" w14:textId="77777777" w:rsidR="00764079" w:rsidRPr="00BD6EF3" w:rsidRDefault="00F55E63" w:rsidP="00F55E63">
            <w:pPr>
              <w:pStyle w:val="Title1"/>
              <w:spacing w:before="240"/>
              <w:rPr>
                <w:rtl/>
              </w:rPr>
            </w:pPr>
            <w:r w:rsidRPr="00F55E63">
              <w:rPr>
                <w:rtl/>
              </w:rPr>
              <w:t>مقترحات بشأن أعمال المؤتمر</w:t>
            </w:r>
          </w:p>
        </w:tc>
      </w:tr>
      <w:tr w:rsidR="00764079" w14:paraId="244BDFA6" w14:textId="77777777" w:rsidTr="00F55E63">
        <w:trPr>
          <w:cantSplit/>
        </w:trPr>
        <w:tc>
          <w:tcPr>
            <w:tcW w:w="9672" w:type="dxa"/>
            <w:gridSpan w:val="2"/>
          </w:tcPr>
          <w:p w14:paraId="53A9631B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7025E4D5" w14:textId="77777777" w:rsidTr="00F55E63">
        <w:trPr>
          <w:cantSplit/>
        </w:trPr>
        <w:tc>
          <w:tcPr>
            <w:tcW w:w="9672" w:type="dxa"/>
            <w:gridSpan w:val="2"/>
          </w:tcPr>
          <w:p w14:paraId="0DCF98CF" w14:textId="77777777" w:rsidR="00764079" w:rsidRPr="0012545F" w:rsidRDefault="00764079" w:rsidP="00F55E63">
            <w:pPr>
              <w:pStyle w:val="Agendaitem"/>
              <w:rPr>
                <w:rtl/>
                <w:lang w:val="en-US"/>
              </w:rPr>
            </w:pPr>
          </w:p>
        </w:tc>
      </w:tr>
    </w:tbl>
    <w:p w14:paraId="78C8C2F3" w14:textId="312B4F3A" w:rsidR="002F3E46" w:rsidRPr="00AA6196" w:rsidRDefault="00237E99" w:rsidP="008614B8">
      <w:pPr>
        <w:rPr>
          <w:rtl/>
          <w:lang w:bidi="ar-EG"/>
        </w:rPr>
      </w:pPr>
      <w:r w:rsidRPr="00AA6196">
        <w:rPr>
          <w:rFonts w:hint="cs"/>
          <w:rtl/>
        </w:rPr>
        <w:t>يسر إدارة بلغاريا أن تتقدم بمقترح</w:t>
      </w:r>
      <w:r w:rsidR="00E74CE2" w:rsidRPr="00AA6196">
        <w:rPr>
          <w:rFonts w:hint="cs"/>
          <w:rtl/>
        </w:rPr>
        <w:t>ين</w:t>
      </w:r>
      <w:r w:rsidRPr="00AA6196">
        <w:rPr>
          <w:rFonts w:hint="cs"/>
          <w:rtl/>
        </w:rPr>
        <w:t xml:space="preserve"> </w:t>
      </w:r>
      <w:r w:rsidR="00E74CE2" w:rsidRPr="00AA6196">
        <w:rPr>
          <w:rFonts w:hint="cs"/>
          <w:rtl/>
        </w:rPr>
        <w:t xml:space="preserve">بشأن </w:t>
      </w:r>
      <w:r w:rsidRPr="00AA6196">
        <w:rPr>
          <w:rFonts w:hint="cs"/>
          <w:rtl/>
        </w:rPr>
        <w:t>أعمال المؤتمر العالمي للاتصالات الراديوية لعام</w:t>
      </w:r>
      <w:r w:rsidRPr="00AA6196">
        <w:rPr>
          <w:rFonts w:hint="eastAsia"/>
          <w:rtl/>
        </w:rPr>
        <w:t> </w:t>
      </w:r>
      <w:r w:rsidRPr="00AA6196">
        <w:t>2019</w:t>
      </w:r>
      <w:r w:rsidRPr="00AA6196">
        <w:rPr>
          <w:rFonts w:hint="cs"/>
          <w:rtl/>
        </w:rPr>
        <w:t xml:space="preserve"> </w:t>
      </w:r>
      <w:r w:rsidRPr="00AA6196">
        <w:t>(WRC</w:t>
      </w:r>
      <w:r w:rsidRPr="00AA6196">
        <w:noBreakHyphen/>
        <w:t>19)</w:t>
      </w:r>
      <w:r w:rsidRPr="00AA6196">
        <w:rPr>
          <w:rFonts w:hint="cs"/>
          <w:rtl/>
        </w:rPr>
        <w:t xml:space="preserve"> </w:t>
      </w:r>
      <w:r w:rsidR="00E74CE2" w:rsidRPr="00AA6196">
        <w:rPr>
          <w:rFonts w:hint="cs"/>
          <w:rtl/>
        </w:rPr>
        <w:t xml:space="preserve">والمدرجين </w:t>
      </w:r>
      <w:r w:rsidRPr="00AA6196">
        <w:rPr>
          <w:rFonts w:hint="cs"/>
          <w:rtl/>
        </w:rPr>
        <w:t xml:space="preserve">في </w:t>
      </w:r>
      <w:r w:rsidR="00F2595F">
        <w:rPr>
          <w:rFonts w:hint="cs"/>
          <w:rtl/>
        </w:rPr>
        <w:t>إضافات</w:t>
      </w:r>
      <w:r w:rsidRPr="00AA6196">
        <w:rPr>
          <w:rFonts w:hint="cs"/>
          <w:rtl/>
        </w:rPr>
        <w:t xml:space="preserve"> لهذه الوثيقة</w:t>
      </w:r>
      <w:r w:rsidRPr="00AA6196">
        <w:rPr>
          <w:rFonts w:hint="cs"/>
          <w:rtl/>
          <w:lang w:bidi="ar-EG"/>
        </w:rPr>
        <w:t>.</w:t>
      </w:r>
      <w:r w:rsidR="00E74CE2" w:rsidRPr="00AA6196">
        <w:rPr>
          <w:rFonts w:hint="cs"/>
          <w:rtl/>
          <w:lang w:bidi="ar-EG"/>
        </w:rPr>
        <w:t xml:space="preserve"> </w:t>
      </w:r>
      <w:r w:rsidR="00F2595F">
        <w:rPr>
          <w:rFonts w:hint="cs"/>
          <w:rtl/>
          <w:lang w:bidi="ar-EG"/>
        </w:rPr>
        <w:t>وتحتوي</w:t>
      </w:r>
      <w:r w:rsidR="00E74CE2" w:rsidRPr="00AA6196">
        <w:rPr>
          <w:rFonts w:hint="cs"/>
          <w:rtl/>
          <w:lang w:bidi="ar-EG"/>
        </w:rPr>
        <w:t xml:space="preserve"> الإضافة </w:t>
      </w:r>
      <w:r w:rsidR="00E74CE2" w:rsidRPr="00AA6196">
        <w:rPr>
          <w:lang w:bidi="ar-EG"/>
        </w:rPr>
        <w:t>1</w:t>
      </w:r>
      <w:r w:rsidR="00E74CE2" w:rsidRPr="00AA6196">
        <w:rPr>
          <w:rFonts w:hint="cs"/>
          <w:rtl/>
          <w:lang w:bidi="ar-EG"/>
        </w:rPr>
        <w:t xml:space="preserve"> مقترحات تتناول البند </w:t>
      </w:r>
      <w:r w:rsidR="00E74CE2" w:rsidRPr="00AA6196">
        <w:rPr>
          <w:lang w:bidi="ar-EG"/>
        </w:rPr>
        <w:t>8</w:t>
      </w:r>
      <w:r w:rsidR="00E74CE2" w:rsidRPr="00AA6196">
        <w:rPr>
          <w:rFonts w:hint="cs"/>
          <w:rtl/>
          <w:lang w:bidi="ar-EG"/>
        </w:rPr>
        <w:t xml:space="preserve"> من جدول الأعمال. </w:t>
      </w:r>
      <w:r w:rsidR="00F2595F">
        <w:rPr>
          <w:rFonts w:hint="cs"/>
          <w:rtl/>
          <w:lang w:bidi="ar-EG"/>
        </w:rPr>
        <w:t>وتحتوي</w:t>
      </w:r>
      <w:r w:rsidR="00E74CE2" w:rsidRPr="00AA6196">
        <w:rPr>
          <w:rFonts w:hint="cs"/>
          <w:rtl/>
          <w:lang w:bidi="ar-EG"/>
        </w:rPr>
        <w:t xml:space="preserve"> الإضافة </w:t>
      </w:r>
      <w:r w:rsidR="00E74CE2" w:rsidRPr="00AA6196">
        <w:rPr>
          <w:lang w:bidi="ar-EG"/>
        </w:rPr>
        <w:t>2</w:t>
      </w:r>
      <w:r w:rsidR="00E74CE2" w:rsidRPr="00AA6196">
        <w:rPr>
          <w:rFonts w:hint="cs"/>
          <w:rtl/>
          <w:lang w:bidi="ar-EG"/>
        </w:rPr>
        <w:t xml:space="preserve"> </w:t>
      </w:r>
      <w:r w:rsidR="005C44D4">
        <w:rPr>
          <w:rFonts w:hint="cs"/>
          <w:rtl/>
          <w:lang w:bidi="ar-EG"/>
        </w:rPr>
        <w:t>مقترحاً متعلقاً</w:t>
      </w:r>
      <w:r w:rsidR="00E74CE2" w:rsidRPr="00AA6196">
        <w:rPr>
          <w:rFonts w:hint="cs"/>
          <w:rtl/>
          <w:lang w:bidi="ar-EG"/>
        </w:rPr>
        <w:t xml:space="preserve"> </w:t>
      </w:r>
      <w:r w:rsidR="0030656B">
        <w:rPr>
          <w:rFonts w:hint="cs"/>
          <w:rtl/>
          <w:lang w:bidi="ar-EG"/>
        </w:rPr>
        <w:t>بقرار</w:t>
      </w:r>
      <w:r w:rsidR="00E74CE2" w:rsidRPr="00AA6196">
        <w:rPr>
          <w:rFonts w:hint="cs"/>
          <w:rtl/>
          <w:lang w:bidi="ar-EG"/>
        </w:rPr>
        <w:t xml:space="preserve"> </w:t>
      </w:r>
      <w:r w:rsidR="00C666B4" w:rsidRPr="00AA6196">
        <w:rPr>
          <w:rFonts w:hint="cs"/>
          <w:rtl/>
          <w:lang w:bidi="ar-EG"/>
        </w:rPr>
        <w:t xml:space="preserve">المؤتمر العالمي للاتصالات الراديوية لعام </w:t>
      </w:r>
      <w:r w:rsidR="00C666B4" w:rsidRPr="00AA6196">
        <w:rPr>
          <w:lang w:bidi="ar-EG"/>
        </w:rPr>
        <w:t>2012</w:t>
      </w:r>
      <w:r w:rsidR="00C666B4" w:rsidRPr="00AA6196">
        <w:rPr>
          <w:rFonts w:hint="cs"/>
          <w:rtl/>
          <w:lang w:bidi="ar-EG"/>
        </w:rPr>
        <w:t xml:space="preserve"> </w:t>
      </w:r>
      <w:r w:rsidR="00F2595F">
        <w:rPr>
          <w:lang w:bidi="ar-EG"/>
        </w:rPr>
        <w:t>(</w:t>
      </w:r>
      <w:r w:rsidR="00C666B4" w:rsidRPr="00AA6196">
        <w:rPr>
          <w:lang w:bidi="ar-EG"/>
        </w:rPr>
        <w:t>WRC-12</w:t>
      </w:r>
      <w:r w:rsidR="00F2595F">
        <w:rPr>
          <w:lang w:bidi="ar-EG"/>
        </w:rPr>
        <w:t>)</w:t>
      </w:r>
      <w:r w:rsidR="00C666B4" w:rsidRPr="00AA6196">
        <w:rPr>
          <w:rFonts w:hint="cs"/>
          <w:rtl/>
          <w:lang w:bidi="ar-EG"/>
        </w:rPr>
        <w:t xml:space="preserve"> الذي يعطي لجمهورية بلغاريا الحق في استخدام الموقع المداري </w:t>
      </w:r>
      <w:r w:rsidR="00C666B4" w:rsidRPr="00AA6196">
        <w:rPr>
          <w:lang w:bidi="ar-EG"/>
        </w:rPr>
        <w:t>1,9</w:t>
      </w:r>
      <w:r w:rsidR="00C666B4" w:rsidRPr="00AA6196">
        <w:rPr>
          <w:rFonts w:hint="cs"/>
          <w:rtl/>
          <w:lang w:bidi="ar-EG"/>
        </w:rPr>
        <w:t xml:space="preserve"> درجة </w:t>
      </w:r>
      <w:r w:rsidR="00AD6261">
        <w:rPr>
          <w:rFonts w:hint="cs"/>
          <w:rtl/>
          <w:lang w:bidi="ar-EG"/>
        </w:rPr>
        <w:t>شرقاً</w:t>
      </w:r>
      <w:r w:rsidR="00C666B4" w:rsidRPr="00AA6196">
        <w:rPr>
          <w:rFonts w:hint="cs"/>
          <w:rtl/>
          <w:lang w:bidi="ar-EG"/>
        </w:rPr>
        <w:t xml:space="preserve"> من أجل تخصيصات الخدمة الإذاعية الساتلية في الجزء الأسفل من </w:t>
      </w:r>
      <w:r w:rsidR="007F798A" w:rsidRPr="00AA6196">
        <w:rPr>
          <w:rFonts w:hint="cs"/>
          <w:rtl/>
          <w:lang w:bidi="ar-EG"/>
        </w:rPr>
        <w:t>نطاق خطة الخدمة الإذاعية الساتلية الوارد في التذييل</w:t>
      </w:r>
      <w:r w:rsidR="00F2595F">
        <w:rPr>
          <w:rFonts w:hint="eastAsia"/>
          <w:rtl/>
          <w:lang w:bidi="ar-EG"/>
        </w:rPr>
        <w:t> </w:t>
      </w:r>
      <w:r w:rsidR="007F798A" w:rsidRPr="00F2595F">
        <w:rPr>
          <w:b/>
          <w:bCs/>
          <w:lang w:bidi="ar-EG"/>
        </w:rPr>
        <w:t>30</w:t>
      </w:r>
      <w:r w:rsidR="007F798A" w:rsidRPr="00AA6196">
        <w:rPr>
          <w:rFonts w:hint="cs"/>
          <w:rtl/>
          <w:lang w:bidi="ar-EG"/>
        </w:rPr>
        <w:t xml:space="preserve"> للوائح الراديو والذي يلزم إدارة بلغاريا بالنظر في إدراج حتى </w:t>
      </w:r>
      <w:r w:rsidR="007F798A" w:rsidRPr="00AA6196">
        <w:rPr>
          <w:lang w:bidi="ar-EG"/>
        </w:rPr>
        <w:t>10</w:t>
      </w:r>
      <w:r w:rsidR="007F798A" w:rsidRPr="00AA6196">
        <w:rPr>
          <w:rFonts w:hint="cs"/>
          <w:rtl/>
          <w:lang w:val="en-GB" w:bidi="ar-EG"/>
        </w:rPr>
        <w:t xml:space="preserve"> تخصيصات في الموقع المداري </w:t>
      </w:r>
      <w:r w:rsidR="007F798A" w:rsidRPr="00AA6196">
        <w:rPr>
          <w:lang w:bidi="ar-EG"/>
        </w:rPr>
        <w:t>1,9</w:t>
      </w:r>
      <w:r w:rsidR="007F798A" w:rsidRPr="00AA6196">
        <w:rPr>
          <w:rFonts w:hint="cs"/>
          <w:rtl/>
          <w:lang w:bidi="ar-EG"/>
        </w:rPr>
        <w:t xml:space="preserve"> درجة </w:t>
      </w:r>
      <w:r w:rsidR="003A4035">
        <w:rPr>
          <w:rFonts w:hint="cs"/>
          <w:rtl/>
          <w:lang w:bidi="ar-EG"/>
        </w:rPr>
        <w:t>شرقاً</w:t>
      </w:r>
      <w:r w:rsidR="007F798A" w:rsidRPr="00AA6196">
        <w:rPr>
          <w:rFonts w:hint="cs"/>
          <w:rtl/>
          <w:lang w:bidi="ar-EG"/>
        </w:rPr>
        <w:t xml:space="preserve"> في خطط التذييل </w:t>
      </w:r>
      <w:r w:rsidR="007F798A" w:rsidRPr="00F2595F">
        <w:rPr>
          <w:b/>
          <w:bCs/>
          <w:lang w:bidi="ar-EG"/>
        </w:rPr>
        <w:t>30</w:t>
      </w:r>
      <w:r w:rsidR="007F798A" w:rsidRPr="00AA6196">
        <w:rPr>
          <w:rFonts w:hint="cs"/>
          <w:rtl/>
          <w:lang w:bidi="ar-EG"/>
        </w:rPr>
        <w:t xml:space="preserve"> و</w:t>
      </w:r>
      <w:r w:rsidR="007F798A" w:rsidRPr="00F2595F">
        <w:rPr>
          <w:b/>
          <w:bCs/>
          <w:lang w:bidi="ar-EG"/>
        </w:rPr>
        <w:t>30A</w:t>
      </w:r>
      <w:r w:rsidR="003C4A8B" w:rsidRPr="00AA6196">
        <w:rPr>
          <w:rFonts w:hint="cs"/>
          <w:rtl/>
          <w:lang w:bidi="ar-EG"/>
        </w:rPr>
        <w:t xml:space="preserve">، </w:t>
      </w:r>
      <w:r w:rsidR="00555242">
        <w:rPr>
          <w:rFonts w:hint="cs"/>
          <w:rtl/>
          <w:lang w:bidi="ar-EG"/>
        </w:rPr>
        <w:t>بدلاً</w:t>
      </w:r>
      <w:r w:rsidR="003C4A8B" w:rsidRPr="00AA6196">
        <w:rPr>
          <w:rFonts w:hint="cs"/>
          <w:rtl/>
          <w:lang w:bidi="ar-EG"/>
        </w:rPr>
        <w:t xml:space="preserve"> من تخصيصات بلغاريا الظاهرة في الخطط الحالية عند </w:t>
      </w:r>
      <w:r w:rsidR="003C4A8B" w:rsidRPr="00AA6196">
        <w:rPr>
          <w:lang w:bidi="ar-EG"/>
        </w:rPr>
        <w:t>1,2</w:t>
      </w:r>
      <w:r w:rsidR="003C4A8B" w:rsidRPr="00AA6196">
        <w:rPr>
          <w:rFonts w:hint="cs"/>
          <w:rtl/>
          <w:lang w:bidi="ar-EG"/>
        </w:rPr>
        <w:t xml:space="preserve"> درجة </w:t>
      </w:r>
      <w:r w:rsidR="00F2595F">
        <w:rPr>
          <w:rFonts w:hint="cs"/>
          <w:rtl/>
          <w:lang w:bidi="ar-EG"/>
        </w:rPr>
        <w:t>غرباً</w:t>
      </w:r>
      <w:r w:rsidR="003C4A8B" w:rsidRPr="00AA6196">
        <w:rPr>
          <w:rFonts w:hint="cs"/>
          <w:rtl/>
          <w:lang w:bidi="ar-EG"/>
        </w:rPr>
        <w:t xml:space="preserve"> (الملحق </w:t>
      </w:r>
      <w:r w:rsidR="003C4A8B" w:rsidRPr="00AA6196">
        <w:rPr>
          <w:lang w:bidi="ar-EG"/>
        </w:rPr>
        <w:t>A</w:t>
      </w:r>
      <w:r w:rsidR="003C4A8B" w:rsidRPr="00AA6196">
        <w:rPr>
          <w:rFonts w:hint="cs"/>
          <w:rtl/>
          <w:lang w:bidi="ar-EG"/>
        </w:rPr>
        <w:t xml:space="preserve"> للوثيقة </w:t>
      </w:r>
      <w:r w:rsidR="003C4A8B" w:rsidRPr="00AA6196">
        <w:rPr>
          <w:lang w:bidi="ar-EG"/>
        </w:rPr>
        <w:t>552</w:t>
      </w:r>
      <w:r w:rsidR="003C4A8B" w:rsidRPr="00AA6196">
        <w:rPr>
          <w:rFonts w:hint="cs"/>
          <w:rtl/>
          <w:lang w:bidi="ar-EG"/>
        </w:rPr>
        <w:t xml:space="preserve"> للمؤتمر العالمي للاتصالات الراديوية لعام </w:t>
      </w:r>
      <w:r w:rsidR="003C4A8B" w:rsidRPr="00AA6196">
        <w:rPr>
          <w:lang w:bidi="ar-EG"/>
        </w:rPr>
        <w:t>2012</w:t>
      </w:r>
      <w:r w:rsidR="003C4A8B" w:rsidRPr="00AA6196">
        <w:rPr>
          <w:rFonts w:hint="cs"/>
          <w:rtl/>
          <w:lang w:bidi="ar-EG"/>
        </w:rPr>
        <w:t xml:space="preserve"> </w:t>
      </w:r>
      <w:r w:rsidR="00F2595F">
        <w:rPr>
          <w:lang w:bidi="ar-EG"/>
        </w:rPr>
        <w:t>(</w:t>
      </w:r>
      <w:r w:rsidR="003C4A8B" w:rsidRPr="00AA6196">
        <w:rPr>
          <w:lang w:bidi="ar-EG"/>
        </w:rPr>
        <w:t>WRC-12</w:t>
      </w:r>
      <w:r w:rsidR="00F2595F">
        <w:rPr>
          <w:lang w:bidi="ar-EG"/>
        </w:rPr>
        <w:t>)</w:t>
      </w:r>
      <w:r w:rsidR="003C4A8B" w:rsidRPr="00AA6196">
        <w:rPr>
          <w:rFonts w:hint="cs"/>
          <w:rtl/>
          <w:lang w:bidi="ar-EG"/>
        </w:rPr>
        <w:t>).</w:t>
      </w:r>
    </w:p>
    <w:p w14:paraId="48547216" w14:textId="0362D1B8" w:rsidR="00237E99" w:rsidRPr="00AA6196" w:rsidRDefault="00237E99" w:rsidP="00F2595F">
      <w:pPr>
        <w:rPr>
          <w:rtl/>
        </w:rPr>
      </w:pPr>
      <w:r w:rsidRPr="00AA6196">
        <w:rPr>
          <w:rFonts w:hint="cs"/>
          <w:rtl/>
        </w:rPr>
        <w:t xml:space="preserve">كما تؤيد بلغاريا معظم المقترحات الأوروبية المشتركة </w:t>
      </w:r>
      <w:r w:rsidR="003C4A8B" w:rsidRPr="00AA6196">
        <w:rPr>
          <w:rFonts w:hint="cs"/>
          <w:rtl/>
        </w:rPr>
        <w:t xml:space="preserve">التي أعدها </w:t>
      </w:r>
      <w:r w:rsidRPr="00AA6196">
        <w:rPr>
          <w:rFonts w:hint="cs"/>
          <w:rtl/>
        </w:rPr>
        <w:t>المؤتمر الأوروبي لإدارات البريد والاتصالات</w:t>
      </w:r>
      <w:r w:rsidRPr="00AA6196">
        <w:rPr>
          <w:rFonts w:hint="eastAsia"/>
          <w:rtl/>
        </w:rPr>
        <w:t> </w:t>
      </w:r>
      <w:r w:rsidRPr="00AA6196">
        <w:t>(CEPT)</w:t>
      </w:r>
      <w:r w:rsidRPr="00AA6196">
        <w:rPr>
          <w:rFonts w:hint="cs"/>
          <w:rtl/>
        </w:rPr>
        <w:t>.</w:t>
      </w:r>
    </w:p>
    <w:p w14:paraId="04B16322" w14:textId="609D6603" w:rsidR="00237E99" w:rsidRDefault="00237E99" w:rsidP="00237E99">
      <w:pPr>
        <w:tabs>
          <w:tab w:val="clear" w:pos="1134"/>
          <w:tab w:val="clear" w:pos="1871"/>
          <w:tab w:val="clear" w:pos="2268"/>
          <w:tab w:val="left" w:pos="794"/>
        </w:tabs>
        <w:rPr>
          <w:rtl/>
          <w:lang w:bidi="ar-EG"/>
        </w:rPr>
      </w:pPr>
      <w:r w:rsidRPr="00AA6196">
        <w:rPr>
          <w:rFonts w:hint="cs"/>
          <w:rtl/>
        </w:rPr>
        <w:t xml:space="preserve">وقد أخذت </w:t>
      </w:r>
      <w:r w:rsidR="00F5147D" w:rsidRPr="00AA6196">
        <w:rPr>
          <w:rFonts w:hint="cs"/>
          <w:rtl/>
        </w:rPr>
        <w:t xml:space="preserve">إدارة </w:t>
      </w:r>
      <w:r w:rsidRPr="00AA6196">
        <w:rPr>
          <w:rFonts w:hint="cs"/>
          <w:rtl/>
        </w:rPr>
        <w:t xml:space="preserve">بلغاريا عند إعداد مقترحاتها المقدمة للمؤتمر </w:t>
      </w:r>
      <w:r w:rsidR="00F5147D" w:rsidRPr="00AA6196">
        <w:rPr>
          <w:rFonts w:hint="cs"/>
          <w:rtl/>
        </w:rPr>
        <w:t xml:space="preserve">العالمي للاتصالات الراديوية لعام </w:t>
      </w:r>
      <w:r w:rsidR="00F5147D" w:rsidRPr="00AA6196">
        <w:t>2019</w:t>
      </w:r>
      <w:r w:rsidR="00F5147D" w:rsidRPr="00AA6196">
        <w:rPr>
          <w:rFonts w:hint="cs"/>
          <w:rtl/>
          <w:lang w:val="en-GB" w:bidi="ar-EG"/>
        </w:rPr>
        <w:t xml:space="preserve"> (</w:t>
      </w:r>
      <w:r w:rsidR="00F5147D" w:rsidRPr="00AA6196">
        <w:rPr>
          <w:lang w:bidi="ar-EG"/>
        </w:rPr>
        <w:t>WRC-19</w:t>
      </w:r>
      <w:r w:rsidR="00F5147D" w:rsidRPr="00AA6196">
        <w:rPr>
          <w:rFonts w:hint="cs"/>
          <w:rtl/>
          <w:lang w:val="en-GB" w:bidi="ar-EG"/>
        </w:rPr>
        <w:t xml:space="preserve">) </w:t>
      </w:r>
      <w:r w:rsidRPr="00AA6196">
        <w:rPr>
          <w:rFonts w:hint="cs"/>
          <w:rtl/>
        </w:rPr>
        <w:t xml:space="preserve">بعين الاعتبار دراسات وتوصيات قطاع الاتصالات الراديوية </w:t>
      </w:r>
      <w:r w:rsidR="00F5147D" w:rsidRPr="00AA6196">
        <w:rPr>
          <w:rFonts w:hint="cs"/>
          <w:rtl/>
        </w:rPr>
        <w:t xml:space="preserve">الحديثة، </w:t>
      </w:r>
      <w:r w:rsidRPr="00AA6196">
        <w:rPr>
          <w:rFonts w:hint="cs"/>
          <w:rtl/>
        </w:rPr>
        <w:t xml:space="preserve">ونتائج الدورة الثانية للاجتماع التحضيري للمؤتمر </w:t>
      </w:r>
      <w:r w:rsidR="00F5147D" w:rsidRPr="00AA6196">
        <w:rPr>
          <w:rFonts w:hint="cs"/>
          <w:rtl/>
        </w:rPr>
        <w:t xml:space="preserve">لعام </w:t>
      </w:r>
      <w:r w:rsidR="00F5147D" w:rsidRPr="00AA6196">
        <w:t>2019</w:t>
      </w:r>
      <w:r w:rsidR="00F5147D" w:rsidRPr="00AA6196">
        <w:rPr>
          <w:rFonts w:hint="cs"/>
          <w:rtl/>
          <w:lang w:val="en-GB" w:bidi="ar-EG"/>
        </w:rPr>
        <w:t xml:space="preserve"> </w:t>
      </w:r>
      <w:r w:rsidRPr="00AA6196">
        <w:t>(CPM19</w:t>
      </w:r>
      <w:r w:rsidRPr="00AA6196">
        <w:noBreakHyphen/>
        <w:t>2)</w:t>
      </w:r>
      <w:r w:rsidRPr="00AA6196">
        <w:rPr>
          <w:rFonts w:hint="cs"/>
          <w:rtl/>
        </w:rPr>
        <w:t xml:space="preserve"> والتطورات الجديدة في تكنولوجيا الاتصالات الراديوية</w:t>
      </w:r>
      <w:r w:rsidR="00F5147D" w:rsidRPr="00AA6196">
        <w:rPr>
          <w:rFonts w:hint="cs"/>
          <w:rtl/>
        </w:rPr>
        <w:t>،</w:t>
      </w:r>
      <w:r w:rsidRPr="00AA6196">
        <w:rPr>
          <w:rFonts w:hint="cs"/>
          <w:rtl/>
        </w:rPr>
        <w:t xml:space="preserve"> والمبدأ الرئيسي للمادة</w:t>
      </w:r>
      <w:r w:rsidRPr="00AA6196">
        <w:rPr>
          <w:rFonts w:hint="eastAsia"/>
          <w:rtl/>
        </w:rPr>
        <w:t> </w:t>
      </w:r>
      <w:r w:rsidRPr="00AA6196">
        <w:t>44</w:t>
      </w:r>
      <w:r w:rsidRPr="00AA6196">
        <w:rPr>
          <w:rFonts w:hint="cs"/>
          <w:rtl/>
        </w:rPr>
        <w:t xml:space="preserve"> من دستور الاتحاد </w:t>
      </w:r>
      <w:r w:rsidR="004A04B9" w:rsidRPr="00AA6196">
        <w:rPr>
          <w:rFonts w:hint="cs"/>
          <w:rtl/>
        </w:rPr>
        <w:t xml:space="preserve">الدولي للاتصالات </w:t>
      </w:r>
      <w:r w:rsidRPr="00AA6196">
        <w:rPr>
          <w:rFonts w:hint="cs"/>
          <w:rtl/>
        </w:rPr>
        <w:t>المشمول في</w:t>
      </w:r>
      <w:r w:rsidR="00EA04FD">
        <w:rPr>
          <w:rFonts w:hint="eastAsia"/>
          <w:rtl/>
        </w:rPr>
        <w:t> </w:t>
      </w:r>
      <w:r w:rsidRPr="00AA6196">
        <w:rPr>
          <w:rFonts w:hint="cs"/>
          <w:rtl/>
        </w:rPr>
        <w:t xml:space="preserve">لوائح الراديو، </w:t>
      </w:r>
      <w:r w:rsidR="004A04B9" w:rsidRPr="00AA6196">
        <w:rPr>
          <w:rFonts w:hint="cs"/>
          <w:rtl/>
        </w:rPr>
        <w:t>ل</w:t>
      </w:r>
      <w:r w:rsidRPr="00AA6196">
        <w:rPr>
          <w:rFonts w:hint="cs"/>
          <w:rtl/>
        </w:rPr>
        <w:t xml:space="preserve">ضمان النفاذ المنصف إلى </w:t>
      </w:r>
      <w:r w:rsidR="004A04B9" w:rsidRPr="00AA6196">
        <w:rPr>
          <w:rFonts w:hint="cs"/>
          <w:rtl/>
        </w:rPr>
        <w:t>الموارد الطيفية والمدارية</w:t>
      </w:r>
      <w:r w:rsidRPr="00AA6196">
        <w:rPr>
          <w:rFonts w:hint="cs"/>
          <w:rtl/>
        </w:rPr>
        <w:t>، وقضايا الخدمات ذات الصلة</w:t>
      </w:r>
      <w:r w:rsidR="004A04B9" w:rsidRPr="00AA6196">
        <w:rPr>
          <w:rFonts w:hint="cs"/>
          <w:rtl/>
        </w:rPr>
        <w:t>،</w:t>
      </w:r>
      <w:r w:rsidRPr="00AA6196">
        <w:rPr>
          <w:rFonts w:hint="cs"/>
          <w:rtl/>
        </w:rPr>
        <w:t xml:space="preserve"> والتغييرات التنظيمية الناتجة</w:t>
      </w:r>
      <w:r w:rsidRPr="00AA6196">
        <w:rPr>
          <w:rFonts w:hint="cs"/>
          <w:rtl/>
          <w:lang w:bidi="ar-EG"/>
        </w:rPr>
        <w:t>.</w:t>
      </w:r>
    </w:p>
    <w:p w14:paraId="2434C9DF" w14:textId="3DB2709F" w:rsidR="00237E99" w:rsidRPr="00237E99" w:rsidRDefault="00172E74" w:rsidP="00237E99">
      <w:pPr>
        <w:pStyle w:val="Reasons"/>
        <w:spacing w:before="600"/>
        <w:jc w:val="center"/>
        <w:rPr>
          <w:rtl/>
          <w:lang w:bidi="ar-EG"/>
        </w:rPr>
      </w:pPr>
      <w:r>
        <w:rPr>
          <w:rFonts w:hint="cs"/>
          <w:rtl/>
        </w:rPr>
        <w:t>___________</w:t>
      </w:r>
      <w:bookmarkStart w:id="1" w:name="_GoBack"/>
      <w:bookmarkEnd w:id="1"/>
    </w:p>
    <w:sectPr w:rsidR="00237E99" w:rsidRPr="00237E99" w:rsidSect="004D4AE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7DD4DB" w14:textId="77777777" w:rsidR="00EA5D25" w:rsidRDefault="00EA5D25" w:rsidP="002919E1">
      <w:r>
        <w:separator/>
      </w:r>
    </w:p>
    <w:p w14:paraId="455BA7AE" w14:textId="77777777" w:rsidR="00EA5D25" w:rsidRDefault="00EA5D25" w:rsidP="002919E1"/>
    <w:p w14:paraId="683C9B0C" w14:textId="77777777" w:rsidR="00EA5D25" w:rsidRDefault="00EA5D25" w:rsidP="002919E1"/>
    <w:p w14:paraId="7814F738" w14:textId="77777777" w:rsidR="00EA5D25" w:rsidRDefault="00EA5D25"/>
  </w:endnote>
  <w:endnote w:type="continuationSeparator" w:id="0">
    <w:p w14:paraId="28C9E40B" w14:textId="77777777" w:rsidR="00EA5D25" w:rsidRDefault="00EA5D25" w:rsidP="002919E1">
      <w:r>
        <w:continuationSeparator/>
      </w:r>
    </w:p>
    <w:p w14:paraId="643E32F1" w14:textId="77777777" w:rsidR="00EA5D25" w:rsidRDefault="00EA5D25" w:rsidP="002919E1"/>
    <w:p w14:paraId="41352330" w14:textId="77777777" w:rsidR="00EA5D25" w:rsidRDefault="00EA5D25" w:rsidP="002919E1"/>
    <w:p w14:paraId="2E93C7E6" w14:textId="77777777" w:rsidR="00EA5D25" w:rsidRDefault="00EA5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7AE33" w14:textId="77777777" w:rsidR="00AA6196" w:rsidRDefault="00AA61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A2DEA" w14:textId="3F384C18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>
      <w:rPr>
        <w:noProof/>
      </w:rPr>
      <w:t>Document8</w:t>
    </w:r>
    <w:r>
      <w:fldChar w:fldCharType="end"/>
    </w:r>
    <w:r w:rsidRPr="00A809E8">
      <w:t xml:space="preserve">   (</w:t>
    </w:r>
    <w:r w:rsidR="006102DA">
      <w:t>461839</w:t>
    </w:r>
    <w:r w:rsidRPr="00A809E8">
      <w:t>)</w:t>
    </w:r>
    <w:r w:rsidR="008927F5" w:rsidRPr="0012545F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44F69" w14:textId="6272F334" w:rsidR="00281F5F" w:rsidRPr="006102DA" w:rsidRDefault="006102DA" w:rsidP="006102DA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AA6196">
      <w:rPr>
        <w:noProof/>
      </w:rPr>
      <w:t>P:\ARA\ITU-R\CONF-R\CMR19\000\043A.docx</w:t>
    </w:r>
    <w:r>
      <w:fldChar w:fldCharType="end"/>
    </w:r>
    <w:r w:rsidRPr="00A809E8">
      <w:t xml:space="preserve">   (</w:t>
    </w:r>
    <w:r>
      <w:t>461839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E3F7B8" w14:textId="77777777" w:rsidR="00EA5D25" w:rsidRDefault="00EA5D25" w:rsidP="002919E1">
      <w:r>
        <w:t>___________________</w:t>
      </w:r>
    </w:p>
  </w:footnote>
  <w:footnote w:type="continuationSeparator" w:id="0">
    <w:p w14:paraId="13213DAE" w14:textId="77777777" w:rsidR="00EA5D25" w:rsidRDefault="00EA5D25" w:rsidP="002919E1">
      <w:r>
        <w:continuationSeparator/>
      </w:r>
    </w:p>
    <w:p w14:paraId="7D47F441" w14:textId="77777777" w:rsidR="00EA5D25" w:rsidRDefault="00EA5D25" w:rsidP="002919E1"/>
    <w:p w14:paraId="4C726839" w14:textId="77777777" w:rsidR="00EA5D25" w:rsidRDefault="00EA5D25" w:rsidP="002919E1"/>
    <w:p w14:paraId="5C1525A7" w14:textId="77777777" w:rsidR="00EA5D25" w:rsidRDefault="00EA5D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0876C" w14:textId="77777777" w:rsidR="00281F5F" w:rsidRDefault="00281F5F" w:rsidP="002919E1"/>
  <w:p w14:paraId="1AB7FE32" w14:textId="77777777" w:rsidR="00281F5F" w:rsidRDefault="00281F5F" w:rsidP="002919E1"/>
  <w:p w14:paraId="1F9F9457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1FCC3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43-</w:t>
    </w:r>
    <w:r w:rsidRPr="00613492">
      <w:rPr>
        <w:rStyle w:val="PageNumber"/>
      </w:rPr>
      <w:t>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5720C" w14:textId="77777777" w:rsidR="00AA6196" w:rsidRDefault="00AA61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82ECC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8C4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D4A6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F85A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75A3F"/>
    <w:rsid w:val="000A1B16"/>
    <w:rsid w:val="000B284D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36B82"/>
    <w:rsid w:val="001464F2"/>
    <w:rsid w:val="00167364"/>
    <w:rsid w:val="00172E74"/>
    <w:rsid w:val="001743C5"/>
    <w:rsid w:val="001903B2"/>
    <w:rsid w:val="001B0F78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37E99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0656B"/>
    <w:rsid w:val="00311E3F"/>
    <w:rsid w:val="00314B1E"/>
    <w:rsid w:val="0033737F"/>
    <w:rsid w:val="00353652"/>
    <w:rsid w:val="003569E1"/>
    <w:rsid w:val="003815E2"/>
    <w:rsid w:val="00381FAD"/>
    <w:rsid w:val="00382A66"/>
    <w:rsid w:val="003923B1"/>
    <w:rsid w:val="003965FE"/>
    <w:rsid w:val="003A4035"/>
    <w:rsid w:val="003B27AD"/>
    <w:rsid w:val="003B4F23"/>
    <w:rsid w:val="003C12F6"/>
    <w:rsid w:val="003C3A13"/>
    <w:rsid w:val="003C4A8B"/>
    <w:rsid w:val="003E02EF"/>
    <w:rsid w:val="003E1D90"/>
    <w:rsid w:val="00400CD4"/>
    <w:rsid w:val="004147B9"/>
    <w:rsid w:val="00422C04"/>
    <w:rsid w:val="00423A40"/>
    <w:rsid w:val="00426144"/>
    <w:rsid w:val="004636E2"/>
    <w:rsid w:val="00470CBD"/>
    <w:rsid w:val="0047407D"/>
    <w:rsid w:val="004909DD"/>
    <w:rsid w:val="004A04B9"/>
    <w:rsid w:val="004A05E6"/>
    <w:rsid w:val="004A6230"/>
    <w:rsid w:val="004A6C66"/>
    <w:rsid w:val="004A7AA0"/>
    <w:rsid w:val="004C11BC"/>
    <w:rsid w:val="004C5C04"/>
    <w:rsid w:val="004D0448"/>
    <w:rsid w:val="004D4AE6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55242"/>
    <w:rsid w:val="00564746"/>
    <w:rsid w:val="0056512C"/>
    <w:rsid w:val="00576D0A"/>
    <w:rsid w:val="00576FCC"/>
    <w:rsid w:val="00584333"/>
    <w:rsid w:val="005953EC"/>
    <w:rsid w:val="005B00A1"/>
    <w:rsid w:val="005C29C8"/>
    <w:rsid w:val="005C44D4"/>
    <w:rsid w:val="005C5D25"/>
    <w:rsid w:val="005D2606"/>
    <w:rsid w:val="005D6D48"/>
    <w:rsid w:val="005D72A4"/>
    <w:rsid w:val="005F05CC"/>
    <w:rsid w:val="005F65DE"/>
    <w:rsid w:val="006102DA"/>
    <w:rsid w:val="00613492"/>
    <w:rsid w:val="00630905"/>
    <w:rsid w:val="006315B5"/>
    <w:rsid w:val="0065562F"/>
    <w:rsid w:val="006569F9"/>
    <w:rsid w:val="00666697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E38D0"/>
    <w:rsid w:val="006E465B"/>
    <w:rsid w:val="006F70BF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1FCA"/>
    <w:rsid w:val="007C2C12"/>
    <w:rsid w:val="007C3CFA"/>
    <w:rsid w:val="007C7603"/>
    <w:rsid w:val="007E0E8B"/>
    <w:rsid w:val="007E6847"/>
    <w:rsid w:val="007E6B0A"/>
    <w:rsid w:val="007F08CA"/>
    <w:rsid w:val="007F798A"/>
    <w:rsid w:val="007F7FC3"/>
    <w:rsid w:val="00810482"/>
    <w:rsid w:val="00817568"/>
    <w:rsid w:val="008204AC"/>
    <w:rsid w:val="008261C2"/>
    <w:rsid w:val="00830D96"/>
    <w:rsid w:val="00844DE0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F4626"/>
    <w:rsid w:val="009004DF"/>
    <w:rsid w:val="00904AA5"/>
    <w:rsid w:val="00951718"/>
    <w:rsid w:val="00960962"/>
    <w:rsid w:val="00972CE0"/>
    <w:rsid w:val="009A3D30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6D2B"/>
    <w:rsid w:val="00A809E8"/>
    <w:rsid w:val="00A870AD"/>
    <w:rsid w:val="00A90843"/>
    <w:rsid w:val="00A9645C"/>
    <w:rsid w:val="00AA6196"/>
    <w:rsid w:val="00AB2A33"/>
    <w:rsid w:val="00AC1275"/>
    <w:rsid w:val="00AC7395"/>
    <w:rsid w:val="00AD162B"/>
    <w:rsid w:val="00AD6261"/>
    <w:rsid w:val="00AD690F"/>
    <w:rsid w:val="00AD69DD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22074"/>
    <w:rsid w:val="00C2377B"/>
    <w:rsid w:val="00C3693C"/>
    <w:rsid w:val="00C53F6F"/>
    <w:rsid w:val="00C5489D"/>
    <w:rsid w:val="00C666B4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B4CC9"/>
    <w:rsid w:val="00DC29DD"/>
    <w:rsid w:val="00DC7C0E"/>
    <w:rsid w:val="00DE7387"/>
    <w:rsid w:val="00DF2A6A"/>
    <w:rsid w:val="00DF3B72"/>
    <w:rsid w:val="00E10821"/>
    <w:rsid w:val="00E2476B"/>
    <w:rsid w:val="00E2489D"/>
    <w:rsid w:val="00E26520"/>
    <w:rsid w:val="00E343A3"/>
    <w:rsid w:val="00E51BFA"/>
    <w:rsid w:val="00E611F1"/>
    <w:rsid w:val="00E621A3"/>
    <w:rsid w:val="00E74CE2"/>
    <w:rsid w:val="00E833BC"/>
    <w:rsid w:val="00E8580E"/>
    <w:rsid w:val="00E97E21"/>
    <w:rsid w:val="00EA04FD"/>
    <w:rsid w:val="00EA1B76"/>
    <w:rsid w:val="00EA5D25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95F"/>
    <w:rsid w:val="00F25B80"/>
    <w:rsid w:val="00F2685F"/>
    <w:rsid w:val="00F33A34"/>
    <w:rsid w:val="00F350C8"/>
    <w:rsid w:val="00F42650"/>
    <w:rsid w:val="00F5147D"/>
    <w:rsid w:val="00F545E4"/>
    <w:rsid w:val="00F55E63"/>
    <w:rsid w:val="00F84613"/>
    <w:rsid w:val="00F8654D"/>
    <w:rsid w:val="00F900C9"/>
    <w:rsid w:val="00F92C96"/>
    <w:rsid w:val="00F9711D"/>
    <w:rsid w:val="00F97D1C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7727291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NormalafterTitel">
    <w:name w:val="Normal after Titel"/>
    <w:basedOn w:val="Normal"/>
    <w:link w:val="NormalafterTitelChar"/>
    <w:rsid w:val="00237E99"/>
    <w:pPr>
      <w:tabs>
        <w:tab w:val="clear" w:pos="1134"/>
        <w:tab w:val="clear" w:pos="1871"/>
        <w:tab w:val="clear" w:pos="2268"/>
        <w:tab w:val="left" w:pos="794"/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237E99"/>
    <w:rPr>
      <w:rFonts w:ascii="Times New Roman" w:hAnsi="Times New Roman" w:cs="Traditional Arabic"/>
      <w:sz w:val="22"/>
      <w:szCs w:val="30"/>
      <w:lang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R16-WRC19-C-0043!!MSW-A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13CC0-AD31-40BA-98AD-504981CC989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4FB151C-9378-44AE-A309-EFE106C111F7}">
  <ds:schemaRefs>
    <ds:schemaRef ds:uri="http://schemas.openxmlformats.org/package/2006/metadata/core-properties"/>
    <ds:schemaRef ds:uri="32a1a8c5-2265-4ebc-b7a0-2071e2c5c9bb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996b2e75-67fd-4955-a3b0-5ab9934cb50b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D03906E-1216-4A11-B8A6-D4C6579A93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B711EA-921E-4A4C-89D8-3211A540C0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AAD2C69-D09A-4E30-AFAA-3CAF7A2C0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230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R16-WRC19-C-0043!!MSW-A</vt:lpstr>
    </vt:vector>
  </TitlesOfParts>
  <Manager>General Secretariat - Pool</Manager>
  <Company>International Telecommunication Union (ITU)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R16-WRC19-C-0043!!MSW-A</dc:title>
  <dc:creator>Documents Proposals Manager (DPM)</dc:creator>
  <cp:keywords>DPM_v2019.10.8.1_prod</cp:keywords>
  <cp:lastModifiedBy>Arabic</cp:lastModifiedBy>
  <cp:revision>14</cp:revision>
  <cp:lastPrinted>2019-06-26T10:10:00Z</cp:lastPrinted>
  <dcterms:created xsi:type="dcterms:W3CDTF">2019-10-18T14:26:00Z</dcterms:created>
  <dcterms:modified xsi:type="dcterms:W3CDTF">2019-10-20T09:43:00Z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