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318CF" w14:paraId="2FC7EA83" w14:textId="77777777" w:rsidTr="0050008E">
        <w:trPr>
          <w:cantSplit/>
        </w:trPr>
        <w:tc>
          <w:tcPr>
            <w:tcW w:w="6911" w:type="dxa"/>
          </w:tcPr>
          <w:p w14:paraId="301FB932" w14:textId="77777777" w:rsidR="0090121B" w:rsidRPr="007318CF" w:rsidRDefault="005D46FB" w:rsidP="000B0D12">
            <w:pPr>
              <w:spacing w:before="400" w:after="48"/>
              <w:rPr>
                <w:rFonts w:ascii="Verdana" w:hAnsi="Verdana"/>
                <w:position w:val="6"/>
              </w:rPr>
            </w:pPr>
            <w:r w:rsidRPr="007318C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7318C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7318C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7318C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7318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7318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7318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7318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7318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7318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7318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7318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7318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C107E3E" w14:textId="77777777" w:rsidR="0090121B" w:rsidRPr="007318CF" w:rsidRDefault="00DA71A3" w:rsidP="000B0D12">
            <w:pPr>
              <w:spacing w:before="0"/>
              <w:jc w:val="right"/>
            </w:pPr>
            <w:r w:rsidRPr="007318CF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DE1A41C" wp14:editId="0461A99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318CF" w14:paraId="016D17D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37C8333" w14:textId="77777777" w:rsidR="0090121B" w:rsidRPr="007318CF" w:rsidRDefault="0090121B" w:rsidP="000B0D12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C20CAC" w14:textId="77777777" w:rsidR="0090121B" w:rsidRPr="007318CF" w:rsidRDefault="0090121B" w:rsidP="000B0D1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7318CF" w14:paraId="75CBDAE1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137BE83" w14:textId="77777777" w:rsidR="0090121B" w:rsidRPr="007318CF" w:rsidRDefault="0090121B" w:rsidP="000B0D1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2947EA8" w14:textId="77777777" w:rsidR="0090121B" w:rsidRPr="007318CF" w:rsidRDefault="0090121B" w:rsidP="000B0D1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7318CF" w14:paraId="13C4E9BF" w14:textId="77777777" w:rsidTr="0090121B">
        <w:trPr>
          <w:cantSplit/>
        </w:trPr>
        <w:tc>
          <w:tcPr>
            <w:tcW w:w="6911" w:type="dxa"/>
          </w:tcPr>
          <w:p w14:paraId="2898E080" w14:textId="77777777" w:rsidR="0090121B" w:rsidRPr="007318CF" w:rsidRDefault="001E7D42" w:rsidP="000B0D12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7318C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BE96499" w14:textId="77777777" w:rsidR="0090121B" w:rsidRPr="007318CF" w:rsidRDefault="00AE658F" w:rsidP="000B0D12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7318CF">
              <w:rPr>
                <w:rFonts w:ascii="Verdana" w:hAnsi="Verdana"/>
                <w:b/>
                <w:sz w:val="18"/>
                <w:szCs w:val="18"/>
              </w:rPr>
              <w:t>Addéndum 4 al</w:t>
            </w:r>
            <w:r w:rsidRPr="007318CF">
              <w:rPr>
                <w:rFonts w:ascii="Verdana" w:hAnsi="Verdana"/>
                <w:b/>
                <w:sz w:val="18"/>
                <w:szCs w:val="18"/>
              </w:rPr>
              <w:br/>
              <w:t>Documento 28(Add.21)</w:t>
            </w:r>
            <w:r w:rsidR="0090121B" w:rsidRPr="007318C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7318C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7318CF" w14:paraId="55D36E46" w14:textId="77777777" w:rsidTr="0090121B">
        <w:trPr>
          <w:cantSplit/>
        </w:trPr>
        <w:tc>
          <w:tcPr>
            <w:tcW w:w="6911" w:type="dxa"/>
          </w:tcPr>
          <w:p w14:paraId="044805A7" w14:textId="77777777" w:rsidR="000A5B9A" w:rsidRPr="007318CF" w:rsidRDefault="000A5B9A" w:rsidP="000B0D12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A0D9329" w14:textId="77777777" w:rsidR="000A5B9A" w:rsidRPr="007318CF" w:rsidRDefault="000A5B9A" w:rsidP="000B0D12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18CF">
              <w:rPr>
                <w:rFonts w:ascii="Verdana" w:hAnsi="Verdana"/>
                <w:b/>
                <w:sz w:val="18"/>
                <w:szCs w:val="18"/>
              </w:rPr>
              <w:t>27 de septiembre de 2019</w:t>
            </w:r>
          </w:p>
        </w:tc>
      </w:tr>
      <w:tr w:rsidR="000A5B9A" w:rsidRPr="007318CF" w14:paraId="4CB8CF63" w14:textId="77777777" w:rsidTr="0090121B">
        <w:trPr>
          <w:cantSplit/>
        </w:trPr>
        <w:tc>
          <w:tcPr>
            <w:tcW w:w="6911" w:type="dxa"/>
          </w:tcPr>
          <w:p w14:paraId="2B3A603A" w14:textId="77777777" w:rsidR="000A5B9A" w:rsidRPr="007318CF" w:rsidRDefault="000A5B9A" w:rsidP="000B0D12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98A6104" w14:textId="77777777" w:rsidR="000A5B9A" w:rsidRPr="007318CF" w:rsidRDefault="000A5B9A" w:rsidP="000B0D12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18CF">
              <w:rPr>
                <w:rFonts w:ascii="Verdana" w:hAnsi="Verdana"/>
                <w:b/>
                <w:sz w:val="18"/>
                <w:szCs w:val="18"/>
              </w:rPr>
              <w:t>Original: chino</w:t>
            </w:r>
          </w:p>
        </w:tc>
      </w:tr>
      <w:tr w:rsidR="000A5B9A" w:rsidRPr="007318CF" w14:paraId="301EBF21" w14:textId="77777777" w:rsidTr="006744FC">
        <w:trPr>
          <w:cantSplit/>
        </w:trPr>
        <w:tc>
          <w:tcPr>
            <w:tcW w:w="10031" w:type="dxa"/>
            <w:gridSpan w:val="2"/>
          </w:tcPr>
          <w:p w14:paraId="68F8E965" w14:textId="77777777" w:rsidR="000A5B9A" w:rsidRPr="007318CF" w:rsidRDefault="000A5B9A" w:rsidP="000B0D12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7318CF" w14:paraId="0E402B78" w14:textId="77777777" w:rsidTr="0050008E">
        <w:trPr>
          <w:cantSplit/>
        </w:trPr>
        <w:tc>
          <w:tcPr>
            <w:tcW w:w="10031" w:type="dxa"/>
            <w:gridSpan w:val="2"/>
          </w:tcPr>
          <w:p w14:paraId="26971CFF" w14:textId="77777777" w:rsidR="000A5B9A" w:rsidRPr="007318CF" w:rsidRDefault="000A5B9A" w:rsidP="000B0D12">
            <w:pPr>
              <w:pStyle w:val="Source"/>
            </w:pPr>
            <w:bookmarkStart w:id="1" w:name="dsource" w:colFirst="0" w:colLast="0"/>
            <w:r w:rsidRPr="007318CF">
              <w:t>China (República Popular de)</w:t>
            </w:r>
            <w:bookmarkStart w:id="2" w:name="_GoBack"/>
            <w:bookmarkEnd w:id="2"/>
          </w:p>
        </w:tc>
      </w:tr>
      <w:tr w:rsidR="000A5B9A" w:rsidRPr="007318CF" w14:paraId="2B80357C" w14:textId="77777777" w:rsidTr="0050008E">
        <w:trPr>
          <w:cantSplit/>
        </w:trPr>
        <w:tc>
          <w:tcPr>
            <w:tcW w:w="10031" w:type="dxa"/>
            <w:gridSpan w:val="2"/>
          </w:tcPr>
          <w:p w14:paraId="4ED06359" w14:textId="77777777" w:rsidR="000A5B9A" w:rsidRPr="007318CF" w:rsidRDefault="000A5B9A" w:rsidP="000B0D12">
            <w:pPr>
              <w:pStyle w:val="Title1"/>
            </w:pPr>
            <w:bookmarkStart w:id="3" w:name="dtitle1" w:colFirst="0" w:colLast="0"/>
            <w:bookmarkEnd w:id="1"/>
            <w:r w:rsidRPr="007318CF">
              <w:t>Propuestas para los trabajos de la Conferencia</w:t>
            </w:r>
          </w:p>
        </w:tc>
      </w:tr>
      <w:tr w:rsidR="000A5B9A" w:rsidRPr="007318CF" w14:paraId="76BBCB89" w14:textId="77777777" w:rsidTr="0050008E">
        <w:trPr>
          <w:cantSplit/>
        </w:trPr>
        <w:tc>
          <w:tcPr>
            <w:tcW w:w="10031" w:type="dxa"/>
            <w:gridSpan w:val="2"/>
          </w:tcPr>
          <w:p w14:paraId="70909BF4" w14:textId="77777777" w:rsidR="000A5B9A" w:rsidRPr="007318CF" w:rsidRDefault="000A5B9A" w:rsidP="000B0D12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318CF" w14:paraId="4137AD2C" w14:textId="77777777" w:rsidTr="0050008E">
        <w:trPr>
          <w:cantSplit/>
        </w:trPr>
        <w:tc>
          <w:tcPr>
            <w:tcW w:w="10031" w:type="dxa"/>
            <w:gridSpan w:val="2"/>
          </w:tcPr>
          <w:p w14:paraId="1D7C3631" w14:textId="77777777" w:rsidR="000A5B9A" w:rsidRPr="007318CF" w:rsidRDefault="000A5B9A" w:rsidP="000B0D12">
            <w:pPr>
              <w:pStyle w:val="Agendaitem"/>
            </w:pPr>
            <w:bookmarkStart w:id="5" w:name="dtitle3" w:colFirst="0" w:colLast="0"/>
            <w:bookmarkEnd w:id="4"/>
            <w:r w:rsidRPr="007318CF">
              <w:t>Punto 9.1(9.1.4) del orden del día</w:t>
            </w:r>
          </w:p>
        </w:tc>
      </w:tr>
    </w:tbl>
    <w:bookmarkEnd w:id="5"/>
    <w:p w14:paraId="0FFB53BE" w14:textId="77777777" w:rsidR="001C0E40" w:rsidRPr="007318CF" w:rsidRDefault="00072DE1" w:rsidP="000B0D12">
      <w:r w:rsidRPr="007318CF">
        <w:t>9</w:t>
      </w:r>
      <w:r w:rsidRPr="007318CF">
        <w:tab/>
        <w:t>examinar y aprobar el Informe del Director de la Oficina de Radiocomunicaciones, de conformidad con el Artículo 7 del Convenio:</w:t>
      </w:r>
    </w:p>
    <w:p w14:paraId="37C862EF" w14:textId="77777777" w:rsidR="001C0E40" w:rsidRPr="007318CF" w:rsidRDefault="00072DE1" w:rsidP="000B0D12">
      <w:r w:rsidRPr="007318CF">
        <w:t>9.1</w:t>
      </w:r>
      <w:r w:rsidRPr="007318CF">
        <w:tab/>
        <w:t>sobre las actividades del Sector de Radiocomunicaciones desde la CMR</w:t>
      </w:r>
      <w:r w:rsidRPr="007318CF">
        <w:noBreakHyphen/>
        <w:t>15;</w:t>
      </w:r>
    </w:p>
    <w:p w14:paraId="1D884C88" w14:textId="77777777" w:rsidR="001C0E40" w:rsidRPr="007318CF" w:rsidRDefault="00072DE1" w:rsidP="000B0D12">
      <w:r w:rsidRPr="007318CF">
        <w:rPr>
          <w:rFonts w:cstheme="majorBidi"/>
          <w:color w:val="000000"/>
          <w:szCs w:val="24"/>
          <w:lang w:eastAsia="zh-CN"/>
        </w:rPr>
        <w:t>9.1 (</w:t>
      </w:r>
      <w:r w:rsidRPr="007318CF">
        <w:rPr>
          <w:lang w:eastAsia="zh-CN"/>
        </w:rPr>
        <w:t>9.1.4)</w:t>
      </w:r>
      <w:r w:rsidRPr="007318CF">
        <w:tab/>
      </w:r>
      <w:hyperlink w:anchor="RES_763" w:history="1">
        <w:r w:rsidRPr="007318CF">
          <w:t xml:space="preserve">Resolución </w:t>
        </w:r>
        <w:r w:rsidRPr="007318CF">
          <w:rPr>
            <w:b/>
            <w:bCs/>
          </w:rPr>
          <w:t>763 (CMR-15)</w:t>
        </w:r>
      </w:hyperlink>
      <w:r w:rsidRPr="007318CF">
        <w:t xml:space="preserve"> – Estaciones a bordo de vehículos suborbitales</w:t>
      </w:r>
    </w:p>
    <w:p w14:paraId="683B66DE" w14:textId="77777777" w:rsidR="008750A8" w:rsidRPr="007318CF" w:rsidRDefault="008750A8" w:rsidP="000B0D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18CF">
        <w:br w:type="page"/>
      </w:r>
    </w:p>
    <w:p w14:paraId="49E64836" w14:textId="77777777" w:rsidR="00EA4353" w:rsidRPr="007318CF" w:rsidRDefault="00072DE1" w:rsidP="000B0D12">
      <w:pPr>
        <w:pStyle w:val="Proposal"/>
      </w:pPr>
      <w:r w:rsidRPr="007318CF">
        <w:lastRenderedPageBreak/>
        <w:t>SUP</w:t>
      </w:r>
      <w:r w:rsidRPr="007318CF">
        <w:tab/>
        <w:t>CHN/28A21A4/1</w:t>
      </w:r>
    </w:p>
    <w:p w14:paraId="226D193C" w14:textId="77777777" w:rsidR="007B7DBC" w:rsidRPr="007318CF" w:rsidRDefault="00072DE1" w:rsidP="00985E2D">
      <w:pPr>
        <w:pStyle w:val="ResNo"/>
      </w:pPr>
      <w:r w:rsidRPr="007318CF">
        <w:t xml:space="preserve">RESOLUCIÓN </w:t>
      </w:r>
      <w:r w:rsidRPr="007318CF">
        <w:rPr>
          <w:rStyle w:val="href"/>
        </w:rPr>
        <w:t>763</w:t>
      </w:r>
      <w:r w:rsidRPr="007318CF">
        <w:t xml:space="preserve"> (CMR</w:t>
      </w:r>
      <w:r w:rsidRPr="007318CF">
        <w:noBreakHyphen/>
        <w:t>15)</w:t>
      </w:r>
    </w:p>
    <w:p w14:paraId="4E6DCF90" w14:textId="77777777" w:rsidR="007B7DBC" w:rsidRPr="007318CF" w:rsidRDefault="00072DE1" w:rsidP="000B0D12">
      <w:pPr>
        <w:pStyle w:val="Restitle"/>
      </w:pPr>
      <w:r w:rsidRPr="007318CF">
        <w:t>Estaciones a bordo de vehículos suborbitales</w:t>
      </w:r>
    </w:p>
    <w:p w14:paraId="34BC973A" w14:textId="2A8BE80C" w:rsidR="004A229E" w:rsidRPr="007318CF" w:rsidRDefault="00072DE1" w:rsidP="000B0D12">
      <w:pPr>
        <w:pStyle w:val="Reasons"/>
      </w:pPr>
      <w:r w:rsidRPr="007318CF">
        <w:rPr>
          <w:b/>
        </w:rPr>
        <w:t>Motivos</w:t>
      </w:r>
      <w:r w:rsidRPr="007318CF">
        <w:rPr>
          <w:bCs/>
        </w:rPr>
        <w:t>:</w:t>
      </w:r>
      <w:r w:rsidRPr="007318CF">
        <w:rPr>
          <w:bCs/>
        </w:rPr>
        <w:tab/>
      </w:r>
      <w:r w:rsidR="004A229E" w:rsidRPr="007318CF">
        <w:t xml:space="preserve">La Resolución </w:t>
      </w:r>
      <w:r w:rsidR="004A229E" w:rsidRPr="007318CF">
        <w:rPr>
          <w:b/>
          <w:bCs/>
        </w:rPr>
        <w:t>763 (CMR-15)</w:t>
      </w:r>
      <w:r w:rsidR="004A229E" w:rsidRPr="007318CF">
        <w:t xml:space="preserve"> no justifica suficientemente la realización de estudios adicionales sobre las radiocomunicaciones </w:t>
      </w:r>
      <w:r w:rsidR="00A84D74" w:rsidRPr="007318CF">
        <w:t>mediante</w:t>
      </w:r>
      <w:r w:rsidR="004A229E" w:rsidRPr="007318CF">
        <w:t xml:space="preserve"> estaciones a bordo de vehículos suborbitales. Se debería tratar de elaborar una nueva resolución para el establecimiento de un nuevo punto del orden del día de la CMR-23 a fin de considerar aspectos operacionales, técnicos y reglamentarios adicionales que pueda ser necesarios abordar, incluida la definición de las estaciones a bordo de vehículos suborbitales y sus aplicaciones mediante un mecanismo adecuado, así como aspectos relacionados con la interferencia asociados al funcionamiento de sistemas de radiocomunicaciones a borde de vehículos suborbitales.</w:t>
      </w:r>
    </w:p>
    <w:p w14:paraId="256F4980" w14:textId="77777777" w:rsidR="004A229E" w:rsidRPr="007318CF" w:rsidRDefault="004A229E" w:rsidP="00985E2D"/>
    <w:p w14:paraId="133E0530" w14:textId="77777777" w:rsidR="00072DE1" w:rsidRPr="007318CF" w:rsidRDefault="00072DE1" w:rsidP="000B0D12">
      <w:pPr>
        <w:jc w:val="center"/>
      </w:pPr>
      <w:r w:rsidRPr="007318CF">
        <w:t>______________</w:t>
      </w:r>
    </w:p>
    <w:sectPr w:rsidR="00072DE1" w:rsidRPr="007318C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9D91B" w14:textId="77777777" w:rsidR="003C0613" w:rsidRDefault="003C0613">
      <w:r>
        <w:separator/>
      </w:r>
    </w:p>
  </w:endnote>
  <w:endnote w:type="continuationSeparator" w:id="0">
    <w:p w14:paraId="0CA158BB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6FE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E7B55" w14:textId="5B95D87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3DFA">
      <w:rPr>
        <w:noProof/>
      </w:rPr>
      <w:t>18.10.19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18B1" w14:textId="77777777" w:rsidR="000B0D12" w:rsidRPr="008C51DA" w:rsidRDefault="000B0D12" w:rsidP="000B0D1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P:\ESP\ITU-R\CONF-R\CMR19\000\028ADD21ADD04S.docx</w:t>
    </w:r>
    <w:r>
      <w:fldChar w:fldCharType="end"/>
    </w:r>
    <w:r w:rsidRPr="008C51DA">
      <w:rPr>
        <w:lang w:val="en-US"/>
      </w:rPr>
      <w:t xml:space="preserve"> </w:t>
    </w:r>
    <w:r>
      <w:rPr>
        <w:lang w:val="en-US"/>
      </w:rPr>
      <w:t>(461524)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21F1" w14:textId="784EC570" w:rsidR="0077084A" w:rsidRPr="008C51D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0D12">
      <w:rPr>
        <w:lang w:val="en-US"/>
      </w:rPr>
      <w:t>P:\ESP\ITU-R\CONF-R\CMR19\000\028ADD21ADD04S.docx</w:t>
    </w:r>
    <w:r>
      <w:fldChar w:fldCharType="end"/>
    </w:r>
    <w:r w:rsidR="008C51DA" w:rsidRPr="008C51DA">
      <w:rPr>
        <w:lang w:val="en-US"/>
      </w:rPr>
      <w:t xml:space="preserve"> </w:t>
    </w:r>
    <w:r w:rsidR="008C51DA">
      <w:rPr>
        <w:lang w:val="en-US"/>
      </w:rPr>
      <w:t>(461524)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381A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190125A9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5D27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D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8AB54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28(Add.21)(Add.4)-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72DE1"/>
    <w:rsid w:val="00087AE8"/>
    <w:rsid w:val="000A5B9A"/>
    <w:rsid w:val="000B0D12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D5A57"/>
    <w:rsid w:val="002E701F"/>
    <w:rsid w:val="003248A9"/>
    <w:rsid w:val="00324FFA"/>
    <w:rsid w:val="0032680B"/>
    <w:rsid w:val="00363A65"/>
    <w:rsid w:val="003B1E8C"/>
    <w:rsid w:val="003C0613"/>
    <w:rsid w:val="003C14C8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A229E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2831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18CF"/>
    <w:rsid w:val="007354E9"/>
    <w:rsid w:val="007424E8"/>
    <w:rsid w:val="0074579D"/>
    <w:rsid w:val="00765578"/>
    <w:rsid w:val="00766333"/>
    <w:rsid w:val="0077084A"/>
    <w:rsid w:val="00793DFA"/>
    <w:rsid w:val="007952C7"/>
    <w:rsid w:val="007C0B95"/>
    <w:rsid w:val="007C2317"/>
    <w:rsid w:val="007D330A"/>
    <w:rsid w:val="00866AE6"/>
    <w:rsid w:val="008750A8"/>
    <w:rsid w:val="008C51DA"/>
    <w:rsid w:val="008D3316"/>
    <w:rsid w:val="008E5AF2"/>
    <w:rsid w:val="0090121B"/>
    <w:rsid w:val="009144C9"/>
    <w:rsid w:val="0094091F"/>
    <w:rsid w:val="00962171"/>
    <w:rsid w:val="00973754"/>
    <w:rsid w:val="00985E2D"/>
    <w:rsid w:val="009C0BED"/>
    <w:rsid w:val="009E11EC"/>
    <w:rsid w:val="00A021CC"/>
    <w:rsid w:val="00A118DB"/>
    <w:rsid w:val="00A4450C"/>
    <w:rsid w:val="00A84D74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DF3886"/>
    <w:rsid w:val="00E05BFF"/>
    <w:rsid w:val="00E262F1"/>
    <w:rsid w:val="00E3176A"/>
    <w:rsid w:val="00E36CE4"/>
    <w:rsid w:val="00E54754"/>
    <w:rsid w:val="00E56BD3"/>
    <w:rsid w:val="00E71D14"/>
    <w:rsid w:val="00EA4353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A734A8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4A229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229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2D88E-86AC-4D0A-A236-862DD69D0119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4E2073-D1B8-463D-9EE9-81DB07ED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R16-WRC19-C-0028!A21-A4!MSW-S</vt:lpstr>
    </vt:vector>
  </TitlesOfParts>
  <Manager>Secretaría General - Pool</Manager>
  <Company>Unión Internacional de Telecomunicaciones (UIT)</Company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R16-WRC19-C-0028!A21-A4!MSW-S</dc:title>
  <dc:subject>Conferencia Mundial de Radiocomunicaciones - 2019</dc:subject>
  <dc:creator>Documents Proposals Manager (DPM)</dc:creator>
  <cp:keywords>DPM_v2019.10.15.2_prod</cp:keywords>
  <dc:description/>
  <cp:lastModifiedBy>Spanish2</cp:lastModifiedBy>
  <cp:revision>8</cp:revision>
  <cp:lastPrinted>2003-02-19T20:20:00Z</cp:lastPrinted>
  <dcterms:created xsi:type="dcterms:W3CDTF">2019-10-25T01:41:00Z</dcterms:created>
  <dcterms:modified xsi:type="dcterms:W3CDTF">2019-10-25T01:43:00Z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