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E015BA" w14:paraId="241376F4" w14:textId="77777777" w:rsidTr="0050008E">
        <w:trPr>
          <w:cantSplit/>
        </w:trPr>
        <w:tc>
          <w:tcPr>
            <w:tcW w:w="6911" w:type="dxa"/>
          </w:tcPr>
          <w:p w14:paraId="2CC8D384" w14:textId="77777777" w:rsidR="00BB1D82" w:rsidRPr="00E015BA" w:rsidRDefault="00851625" w:rsidP="005045BC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015BA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E015BA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E015BA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015BA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E015B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2F672C19" w14:textId="77777777" w:rsidR="00BB1D82" w:rsidRPr="00E015BA" w:rsidRDefault="000A55AE" w:rsidP="005045BC">
            <w:pPr>
              <w:spacing w:before="0"/>
              <w:jc w:val="right"/>
              <w:rPr>
                <w:lang w:val="fr-CH"/>
              </w:rPr>
            </w:pPr>
            <w:r w:rsidRPr="00E015BA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33E5C5C4" wp14:editId="10E0B28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015BA" w14:paraId="7E2E331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C72724" w14:textId="77777777" w:rsidR="00BB1D82" w:rsidRPr="00E015BA" w:rsidRDefault="00BB1D82" w:rsidP="005045BC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83541E9" w14:textId="77777777" w:rsidR="00BB1D82" w:rsidRPr="00E015BA" w:rsidRDefault="00BB1D82" w:rsidP="005045BC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015BA" w14:paraId="38EEF562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6B53C5" w14:textId="77777777" w:rsidR="00BB1D82" w:rsidRPr="00E015BA" w:rsidRDefault="00BB1D82" w:rsidP="005045B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97998FD" w14:textId="77777777" w:rsidR="00BB1D82" w:rsidRPr="00E015BA" w:rsidRDefault="00BB1D82" w:rsidP="005045BC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015BA" w14:paraId="0E6F851E" w14:textId="77777777" w:rsidTr="00BB1D82">
        <w:trPr>
          <w:cantSplit/>
        </w:trPr>
        <w:tc>
          <w:tcPr>
            <w:tcW w:w="6911" w:type="dxa"/>
          </w:tcPr>
          <w:p w14:paraId="4248716A" w14:textId="77777777" w:rsidR="00BB1D82" w:rsidRPr="00E015BA" w:rsidRDefault="006D4724" w:rsidP="005045B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015BA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7033CDEA" w14:textId="77777777" w:rsidR="00BB1D82" w:rsidRPr="00E015BA" w:rsidRDefault="006D4724" w:rsidP="005045BC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E015BA">
              <w:rPr>
                <w:rFonts w:ascii="Verdana" w:hAnsi="Verdana"/>
                <w:b/>
                <w:sz w:val="20"/>
                <w:lang w:val="fr-CH"/>
              </w:rPr>
              <w:t>Addendum 16 au</w:t>
            </w:r>
            <w:r w:rsidRPr="00E015BA">
              <w:rPr>
                <w:rFonts w:ascii="Verdana" w:hAnsi="Verdana"/>
                <w:b/>
                <w:sz w:val="20"/>
                <w:lang w:val="fr-CH"/>
              </w:rPr>
              <w:br/>
              <w:t>Document 28</w:t>
            </w:r>
            <w:r w:rsidR="00BB1D82" w:rsidRPr="00E015BA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015BA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E015BA" w14:paraId="42D83AC2" w14:textId="77777777" w:rsidTr="00BB1D82">
        <w:trPr>
          <w:cantSplit/>
        </w:trPr>
        <w:tc>
          <w:tcPr>
            <w:tcW w:w="6911" w:type="dxa"/>
          </w:tcPr>
          <w:p w14:paraId="67529428" w14:textId="77777777" w:rsidR="00690C7B" w:rsidRPr="00E015BA" w:rsidRDefault="00690C7B" w:rsidP="005045B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660AAE93" w14:textId="77777777" w:rsidR="00690C7B" w:rsidRPr="00E015BA" w:rsidRDefault="00690C7B" w:rsidP="005045B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015BA">
              <w:rPr>
                <w:rFonts w:ascii="Verdana" w:hAnsi="Verdana"/>
                <w:b/>
                <w:sz w:val="20"/>
                <w:lang w:val="fr-CH"/>
              </w:rPr>
              <w:t>27 août 2019</w:t>
            </w:r>
          </w:p>
        </w:tc>
      </w:tr>
      <w:tr w:rsidR="00690C7B" w:rsidRPr="00E015BA" w14:paraId="21F4A000" w14:textId="77777777" w:rsidTr="00BB1D82">
        <w:trPr>
          <w:cantSplit/>
        </w:trPr>
        <w:tc>
          <w:tcPr>
            <w:tcW w:w="6911" w:type="dxa"/>
          </w:tcPr>
          <w:p w14:paraId="7C52F9E4" w14:textId="77777777" w:rsidR="00690C7B" w:rsidRPr="00E015BA" w:rsidRDefault="00690C7B" w:rsidP="005045B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1649A2BB" w14:textId="77777777" w:rsidR="00690C7B" w:rsidRPr="00E015BA" w:rsidRDefault="00690C7B" w:rsidP="005045B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015BA">
              <w:rPr>
                <w:rFonts w:ascii="Verdana" w:hAnsi="Verdana"/>
                <w:b/>
                <w:sz w:val="20"/>
                <w:lang w:val="fr-CH"/>
              </w:rPr>
              <w:t>Original: chinois</w:t>
            </w:r>
          </w:p>
        </w:tc>
      </w:tr>
      <w:tr w:rsidR="00690C7B" w:rsidRPr="00E015BA" w14:paraId="763D4CF2" w14:textId="77777777" w:rsidTr="00C11970">
        <w:trPr>
          <w:cantSplit/>
        </w:trPr>
        <w:tc>
          <w:tcPr>
            <w:tcW w:w="10031" w:type="dxa"/>
            <w:gridSpan w:val="2"/>
          </w:tcPr>
          <w:p w14:paraId="40AADF17" w14:textId="77777777" w:rsidR="00690C7B" w:rsidRPr="00E015BA" w:rsidRDefault="00690C7B" w:rsidP="005045B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015BA" w14:paraId="137D3C6A" w14:textId="77777777" w:rsidTr="0050008E">
        <w:trPr>
          <w:cantSplit/>
        </w:trPr>
        <w:tc>
          <w:tcPr>
            <w:tcW w:w="10031" w:type="dxa"/>
            <w:gridSpan w:val="2"/>
          </w:tcPr>
          <w:p w14:paraId="28BDC6B8" w14:textId="77777777" w:rsidR="00690C7B" w:rsidRPr="00E015BA" w:rsidRDefault="00690C7B" w:rsidP="005045BC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E015BA">
              <w:rPr>
                <w:lang w:val="fr-CH"/>
              </w:rPr>
              <w:t>Chine (République populaire de)</w:t>
            </w:r>
          </w:p>
        </w:tc>
      </w:tr>
      <w:tr w:rsidR="00690C7B" w:rsidRPr="00E015BA" w14:paraId="3BA5D773" w14:textId="77777777" w:rsidTr="0050008E">
        <w:trPr>
          <w:cantSplit/>
        </w:trPr>
        <w:tc>
          <w:tcPr>
            <w:tcW w:w="10031" w:type="dxa"/>
            <w:gridSpan w:val="2"/>
          </w:tcPr>
          <w:p w14:paraId="4683717E" w14:textId="77777777" w:rsidR="00690C7B" w:rsidRPr="00E015BA" w:rsidRDefault="00690C7B" w:rsidP="005045BC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E015BA">
              <w:rPr>
                <w:lang w:val="fr-CH"/>
              </w:rPr>
              <w:t>Propositions pour les travaux de la conférence</w:t>
            </w:r>
          </w:p>
        </w:tc>
      </w:tr>
      <w:tr w:rsidR="00690C7B" w:rsidRPr="00E015BA" w14:paraId="18B3DF7F" w14:textId="77777777" w:rsidTr="0050008E">
        <w:trPr>
          <w:cantSplit/>
        </w:trPr>
        <w:tc>
          <w:tcPr>
            <w:tcW w:w="10031" w:type="dxa"/>
            <w:gridSpan w:val="2"/>
          </w:tcPr>
          <w:p w14:paraId="64472719" w14:textId="77777777" w:rsidR="00690C7B" w:rsidRPr="00E015BA" w:rsidRDefault="00690C7B" w:rsidP="005045BC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E015BA" w14:paraId="40EAD4EF" w14:textId="77777777" w:rsidTr="0050008E">
        <w:trPr>
          <w:cantSplit/>
        </w:trPr>
        <w:tc>
          <w:tcPr>
            <w:tcW w:w="10031" w:type="dxa"/>
            <w:gridSpan w:val="2"/>
          </w:tcPr>
          <w:p w14:paraId="4791D6D0" w14:textId="77777777" w:rsidR="00690C7B" w:rsidRPr="00E015BA" w:rsidRDefault="00690C7B" w:rsidP="005045BC">
            <w:pPr>
              <w:pStyle w:val="Agendaitem"/>
            </w:pPr>
            <w:bookmarkStart w:id="4" w:name="dtitle3" w:colFirst="0" w:colLast="0"/>
            <w:bookmarkEnd w:id="3"/>
            <w:r w:rsidRPr="00E015BA">
              <w:t>Point 1.16 de l'ordre du jour</w:t>
            </w:r>
          </w:p>
        </w:tc>
      </w:tr>
    </w:tbl>
    <w:bookmarkEnd w:id="4"/>
    <w:p w14:paraId="0BF7B9D5" w14:textId="761FD8F5" w:rsidR="001C0E40" w:rsidRPr="00E015BA" w:rsidRDefault="00C5103F" w:rsidP="005045BC">
      <w:pPr>
        <w:rPr>
          <w:lang w:val="fr-CH"/>
        </w:rPr>
      </w:pPr>
      <w:r w:rsidRPr="00E015BA">
        <w:rPr>
          <w:lang w:val="fr-CH"/>
        </w:rPr>
        <w:t>1.16</w:t>
      </w:r>
      <w:r w:rsidRPr="00E015BA">
        <w:rPr>
          <w:lang w:val="fr-CH"/>
        </w:rPr>
        <w:tab/>
        <w:t xml:space="preserve">examiner les questions relatives aux systèmes d'accès hertzien, y compris les réseaux locaux hertziens (WAS/RLAN), dans les bandes de fréquences comprises entre 5 150 MHz et 5 925 MHz, et prendre les mesures réglementaires appropriées, y compris des attributions de fréquences additionnelles au service mobile, conformément à la Résolution </w:t>
      </w:r>
      <w:r w:rsidRPr="00E015BA">
        <w:rPr>
          <w:b/>
          <w:bCs/>
          <w:lang w:val="fr-CH"/>
        </w:rPr>
        <w:t>239 (CMR-15)</w:t>
      </w:r>
      <w:r w:rsidR="00106C3D" w:rsidRPr="00E015BA">
        <w:rPr>
          <w:lang w:val="fr-CH"/>
        </w:rPr>
        <w:t>.</w:t>
      </w:r>
    </w:p>
    <w:p w14:paraId="7D5961AE" w14:textId="1DA66631" w:rsidR="000D38EE" w:rsidRPr="00E015BA" w:rsidRDefault="000D38EE" w:rsidP="005045BC">
      <w:pPr>
        <w:pStyle w:val="Headingb"/>
        <w:rPr>
          <w:lang w:val="fr-CH"/>
        </w:rPr>
      </w:pPr>
      <w:r w:rsidRPr="00E015BA">
        <w:rPr>
          <w:lang w:val="fr-CH"/>
        </w:rPr>
        <w:t>Introduction</w:t>
      </w:r>
    </w:p>
    <w:p w14:paraId="6905555B" w14:textId="366BB1F0" w:rsidR="000D38EE" w:rsidRPr="00E015BA" w:rsidRDefault="007D44C0" w:rsidP="005045BC">
      <w:pPr>
        <w:rPr>
          <w:lang w:val="fr-CH" w:eastAsia="zh-CN"/>
        </w:rPr>
      </w:pPr>
      <w:r w:rsidRPr="00E015BA">
        <w:rPr>
          <w:lang w:val="fr-CH" w:eastAsia="zh-CN"/>
        </w:rPr>
        <w:t>La Conférence mondiale des radiocommunications de</w:t>
      </w:r>
      <w:r w:rsidR="000D38EE" w:rsidRPr="00E015BA">
        <w:rPr>
          <w:lang w:val="fr-CH" w:eastAsia="zh-CN"/>
        </w:rPr>
        <w:t xml:space="preserve"> 2015 </w:t>
      </w:r>
      <w:r w:rsidRPr="00E015BA">
        <w:rPr>
          <w:lang w:val="fr-CH" w:eastAsia="zh-CN"/>
        </w:rPr>
        <w:t xml:space="preserve">a approuvé le point </w:t>
      </w:r>
      <w:r w:rsidR="000D38EE" w:rsidRPr="00E015BA">
        <w:rPr>
          <w:lang w:val="fr-CH" w:eastAsia="zh-CN"/>
        </w:rPr>
        <w:t xml:space="preserve">1.16 </w:t>
      </w:r>
      <w:r w:rsidRPr="00E015BA">
        <w:rPr>
          <w:lang w:val="fr-CH" w:eastAsia="zh-CN"/>
        </w:rPr>
        <w:t xml:space="preserve">de l'ordre du jour de la CMR-19 et a invité l'UIT-R à mener des études de partage et de compatibilité entre les réseaux </w:t>
      </w:r>
      <w:r w:rsidR="000D38EE" w:rsidRPr="00E015BA">
        <w:rPr>
          <w:lang w:val="fr-CH" w:eastAsia="zh-CN"/>
        </w:rPr>
        <w:t xml:space="preserve">WAS/RLAN </w:t>
      </w:r>
      <w:r w:rsidRPr="00E015BA">
        <w:rPr>
          <w:lang w:val="fr-CH" w:eastAsia="zh-CN"/>
        </w:rPr>
        <w:t>et les services existants dans les bandes de fréquences</w:t>
      </w:r>
      <w:r w:rsidR="000D38EE" w:rsidRPr="00E015BA">
        <w:rPr>
          <w:lang w:val="fr-CH" w:eastAsia="zh-CN"/>
        </w:rPr>
        <w:t xml:space="preserve"> 5 150-5 350 MHz, 5</w:t>
      </w:r>
      <w:r w:rsidRPr="00E015BA">
        <w:rPr>
          <w:lang w:val="fr-CH" w:eastAsia="zh-CN"/>
        </w:rPr>
        <w:t> </w:t>
      </w:r>
      <w:r w:rsidR="000D38EE" w:rsidRPr="00E015BA">
        <w:rPr>
          <w:lang w:val="fr-CH" w:eastAsia="zh-CN"/>
        </w:rPr>
        <w:t xml:space="preserve">350-5 470 MHz, 5 725-5 850 MHz </w:t>
      </w:r>
      <w:r w:rsidRPr="00E015BA">
        <w:rPr>
          <w:lang w:val="fr-CH" w:eastAsia="zh-CN"/>
        </w:rPr>
        <w:t xml:space="preserve">et </w:t>
      </w:r>
      <w:r w:rsidR="000D38EE" w:rsidRPr="00E015BA">
        <w:rPr>
          <w:lang w:val="fr-CH" w:eastAsia="zh-CN"/>
        </w:rPr>
        <w:t xml:space="preserve">5 850-5 925 MHz </w:t>
      </w:r>
      <w:r w:rsidRPr="00E015BA">
        <w:rPr>
          <w:lang w:val="fr-CH" w:eastAsia="zh-CN"/>
        </w:rPr>
        <w:t>conformément à la Résolution</w:t>
      </w:r>
      <w:r w:rsidR="00127790" w:rsidRPr="00E015BA">
        <w:rPr>
          <w:lang w:val="fr-CH" w:eastAsia="zh-CN"/>
        </w:rPr>
        <w:t> </w:t>
      </w:r>
      <w:r w:rsidR="000D38EE" w:rsidRPr="00E015BA">
        <w:rPr>
          <w:b/>
          <w:lang w:val="fr-CH" w:eastAsia="zh-CN"/>
        </w:rPr>
        <w:t>239</w:t>
      </w:r>
      <w:r w:rsidR="00127790" w:rsidRPr="00E015BA">
        <w:rPr>
          <w:b/>
          <w:lang w:val="fr-CH" w:eastAsia="zh-CN"/>
        </w:rPr>
        <w:t> </w:t>
      </w:r>
      <w:r w:rsidR="000D38EE" w:rsidRPr="00E015BA">
        <w:rPr>
          <w:b/>
          <w:lang w:val="fr-CH" w:eastAsia="zh-CN"/>
        </w:rPr>
        <w:t>(C</w:t>
      </w:r>
      <w:r w:rsidRPr="00E015BA">
        <w:rPr>
          <w:b/>
          <w:lang w:val="fr-CH" w:eastAsia="zh-CN"/>
        </w:rPr>
        <w:t>MR</w:t>
      </w:r>
      <w:r w:rsidR="000D38EE" w:rsidRPr="00E015BA">
        <w:rPr>
          <w:b/>
          <w:lang w:val="fr-CH" w:eastAsia="zh-CN"/>
        </w:rPr>
        <w:t>-15)</w:t>
      </w:r>
      <w:r w:rsidR="000D38EE" w:rsidRPr="00E015BA">
        <w:rPr>
          <w:lang w:val="fr-CH" w:eastAsia="zh-CN"/>
        </w:rPr>
        <w:t>.</w:t>
      </w:r>
    </w:p>
    <w:p w14:paraId="0CA87BB9" w14:textId="70621C5A" w:rsidR="000D38EE" w:rsidRPr="00E015BA" w:rsidRDefault="00C5785E" w:rsidP="005045BC">
      <w:pPr>
        <w:rPr>
          <w:lang w:val="fr-CH" w:eastAsia="zh-CN"/>
        </w:rPr>
      </w:pPr>
      <w:r w:rsidRPr="00E015BA">
        <w:rPr>
          <w:lang w:val="fr-CH" w:eastAsia="zh-CN"/>
        </w:rPr>
        <w:t>Pendant la période d'étude de la CMR</w:t>
      </w:r>
      <w:r w:rsidR="000D38EE" w:rsidRPr="00E015BA">
        <w:rPr>
          <w:lang w:val="fr-CH" w:eastAsia="zh-CN"/>
        </w:rPr>
        <w:t xml:space="preserve">-19, </w:t>
      </w:r>
      <w:r w:rsidRPr="00E015BA">
        <w:rPr>
          <w:lang w:val="fr-CH" w:eastAsia="zh-CN"/>
        </w:rPr>
        <w:t xml:space="preserve">un avant-projet de nouveau Rapport sur les études de partage dans la bande de fréquences </w:t>
      </w:r>
      <w:r w:rsidR="000D38EE" w:rsidRPr="00E015BA">
        <w:rPr>
          <w:lang w:val="fr-CH" w:eastAsia="zh-CN"/>
        </w:rPr>
        <w:t xml:space="preserve">5 150-5 250 MHz </w:t>
      </w:r>
      <w:r w:rsidRPr="00E015BA">
        <w:rPr>
          <w:lang w:val="fr-CH" w:eastAsia="zh-CN"/>
        </w:rPr>
        <w:t>a été établi</w:t>
      </w:r>
      <w:r w:rsidR="000D38EE" w:rsidRPr="00E015BA">
        <w:rPr>
          <w:lang w:val="fr-CH" w:eastAsia="zh-CN"/>
        </w:rPr>
        <w:t xml:space="preserve">. </w:t>
      </w:r>
      <w:r w:rsidRPr="00E015BA">
        <w:rPr>
          <w:lang w:val="fr-CH" w:eastAsia="zh-CN"/>
        </w:rPr>
        <w:t xml:space="preserve">Une des études sur lesquelles porte ce Rapport indique que les stations </w:t>
      </w:r>
      <w:r w:rsidR="000D38EE" w:rsidRPr="00E015BA">
        <w:rPr>
          <w:lang w:val="fr-CH" w:eastAsia="zh-CN"/>
        </w:rPr>
        <w:t xml:space="preserve">WAS/RLAN </w:t>
      </w:r>
      <w:r w:rsidRPr="00E015BA">
        <w:rPr>
          <w:lang w:val="fr-CH" w:eastAsia="zh-CN"/>
        </w:rPr>
        <w:t>causeront de graves brouillages aux liaisons</w:t>
      </w:r>
      <w:r w:rsidR="005045BC" w:rsidRPr="00E015BA">
        <w:rPr>
          <w:lang w:val="fr-CH" w:eastAsia="zh-CN"/>
        </w:rPr>
        <w:t xml:space="preserve"> de connexion</w:t>
      </w:r>
      <w:r w:rsidRPr="00E015BA">
        <w:rPr>
          <w:lang w:val="fr-CH" w:eastAsia="zh-CN"/>
        </w:rPr>
        <w:t xml:space="preserve"> montantes du SMS lorsque la valeur de p.i.r.e. maximale des réseaux </w:t>
      </w:r>
      <w:r w:rsidR="000D38EE" w:rsidRPr="00E015BA">
        <w:rPr>
          <w:lang w:val="fr-CH" w:eastAsia="zh-CN"/>
        </w:rPr>
        <w:t xml:space="preserve">WAS/RLAN </w:t>
      </w:r>
      <w:r w:rsidRPr="00E015BA">
        <w:rPr>
          <w:lang w:val="fr-CH" w:eastAsia="zh-CN"/>
        </w:rPr>
        <w:t xml:space="preserve">exploités en extérieur atteindra </w:t>
      </w:r>
      <w:r w:rsidR="000D38EE" w:rsidRPr="00E015BA">
        <w:rPr>
          <w:lang w:val="fr-CH" w:eastAsia="zh-CN"/>
        </w:rPr>
        <w:t xml:space="preserve">1 </w:t>
      </w:r>
      <w:r w:rsidRPr="00E015BA">
        <w:rPr>
          <w:lang w:val="fr-CH" w:eastAsia="zh-CN"/>
        </w:rPr>
        <w:t xml:space="preserve">ou </w:t>
      </w:r>
      <w:r w:rsidR="000D38EE" w:rsidRPr="00E015BA">
        <w:rPr>
          <w:lang w:val="fr-CH" w:eastAsia="zh-CN"/>
        </w:rPr>
        <w:t xml:space="preserve">4 Watts. </w:t>
      </w:r>
      <w:r w:rsidRPr="00E015BA">
        <w:rPr>
          <w:lang w:val="fr-CH" w:eastAsia="zh-CN"/>
        </w:rPr>
        <w:t>Bien qu'une analyse des différents paramètres</w:t>
      </w:r>
      <w:r w:rsidR="000D38EE" w:rsidRPr="00E015BA">
        <w:rPr>
          <w:lang w:val="fr-CH" w:eastAsia="zh-CN"/>
        </w:rPr>
        <w:t xml:space="preserve"> </w:t>
      </w:r>
      <w:r w:rsidRPr="00E015BA">
        <w:rPr>
          <w:lang w:val="fr-CH" w:eastAsia="zh-CN"/>
        </w:rPr>
        <w:t xml:space="preserve">montre que le partage est possible à condition de limiter la valeur de p.i.r.e. maximale des réseaux </w:t>
      </w:r>
      <w:r w:rsidR="000D38EE" w:rsidRPr="00E015BA">
        <w:rPr>
          <w:lang w:val="fr-CH" w:eastAsia="zh-CN"/>
        </w:rPr>
        <w:t xml:space="preserve">WAS/RLAN </w:t>
      </w:r>
      <w:r w:rsidRPr="00E015BA">
        <w:rPr>
          <w:lang w:val="fr-CH" w:eastAsia="zh-CN"/>
        </w:rPr>
        <w:t xml:space="preserve">entre </w:t>
      </w:r>
      <w:r w:rsidR="000D38EE" w:rsidRPr="00E015BA">
        <w:rPr>
          <w:lang w:val="fr-CH" w:eastAsia="zh-CN"/>
        </w:rPr>
        <w:t>80</w:t>
      </w:r>
      <w:r w:rsidRPr="00E015BA">
        <w:rPr>
          <w:lang w:val="fr-CH" w:eastAsia="zh-CN"/>
        </w:rPr>
        <w:t xml:space="preserve"> et </w:t>
      </w:r>
      <w:r w:rsidR="000D38EE" w:rsidRPr="00E015BA">
        <w:rPr>
          <w:lang w:val="fr-CH" w:eastAsia="zh-CN"/>
        </w:rPr>
        <w:t xml:space="preserve">200 mW </w:t>
      </w:r>
      <w:r w:rsidRPr="00E015BA">
        <w:rPr>
          <w:lang w:val="fr-CH" w:eastAsia="zh-CN"/>
        </w:rPr>
        <w:t>et le pourcentage d'utilisation de ces réseaux</w:t>
      </w:r>
      <w:r w:rsidR="00D30EF8" w:rsidRPr="00E015BA">
        <w:rPr>
          <w:lang w:val="fr-CH" w:eastAsia="zh-CN"/>
        </w:rPr>
        <w:t xml:space="preserve"> en extérieur</w:t>
      </w:r>
      <w:r w:rsidRPr="00E015BA">
        <w:rPr>
          <w:lang w:val="fr-CH" w:eastAsia="zh-CN"/>
        </w:rPr>
        <w:t xml:space="preserve"> entre </w:t>
      </w:r>
      <w:r w:rsidR="000D38EE" w:rsidRPr="00E015BA">
        <w:rPr>
          <w:lang w:val="fr-CH" w:eastAsia="zh-CN"/>
        </w:rPr>
        <w:t>5</w:t>
      </w:r>
      <w:r w:rsidRPr="00E015BA">
        <w:rPr>
          <w:lang w:val="fr-CH" w:eastAsia="zh-CN"/>
        </w:rPr>
        <w:t>,</w:t>
      </w:r>
      <w:r w:rsidR="000D38EE" w:rsidRPr="00E015BA">
        <w:rPr>
          <w:lang w:val="fr-CH" w:eastAsia="zh-CN"/>
        </w:rPr>
        <w:t>3%</w:t>
      </w:r>
      <w:r w:rsidRPr="00E015BA">
        <w:rPr>
          <w:lang w:val="fr-CH" w:eastAsia="zh-CN"/>
        </w:rPr>
        <w:t xml:space="preserve"> et </w:t>
      </w:r>
      <w:r w:rsidR="000D38EE" w:rsidRPr="00E015BA">
        <w:rPr>
          <w:lang w:val="fr-CH" w:eastAsia="zh-CN"/>
        </w:rPr>
        <w:t xml:space="preserve">3%, </w:t>
      </w:r>
      <w:r w:rsidRPr="00E015BA">
        <w:rPr>
          <w:lang w:val="fr-CH" w:eastAsia="zh-CN"/>
        </w:rPr>
        <w:t xml:space="preserve">de nombreuses difficultés se posent pour ce qui est des moyens de limiter le pourcentage </w:t>
      </w:r>
      <w:r w:rsidR="00D30EF8" w:rsidRPr="00E015BA">
        <w:rPr>
          <w:lang w:val="fr-CH" w:eastAsia="zh-CN"/>
        </w:rPr>
        <w:t xml:space="preserve">ou la quantité </w:t>
      </w:r>
      <w:r w:rsidRPr="00E015BA">
        <w:rPr>
          <w:lang w:val="fr-CH" w:eastAsia="zh-CN"/>
        </w:rPr>
        <w:t xml:space="preserve">de dispositifs </w:t>
      </w:r>
      <w:r w:rsidR="000D38EE" w:rsidRPr="00E015BA">
        <w:rPr>
          <w:lang w:val="fr-CH" w:eastAsia="zh-CN"/>
        </w:rPr>
        <w:t xml:space="preserve">WAS/RLAN </w:t>
      </w:r>
      <w:r w:rsidRPr="00E015BA">
        <w:rPr>
          <w:lang w:val="fr-CH" w:eastAsia="zh-CN"/>
        </w:rPr>
        <w:t>utilisés en extérieur</w:t>
      </w:r>
      <w:r w:rsidR="000D38EE" w:rsidRPr="00E015BA">
        <w:rPr>
          <w:lang w:val="fr-CH" w:eastAsia="zh-CN"/>
        </w:rPr>
        <w:t xml:space="preserve">. </w:t>
      </w:r>
      <w:r w:rsidRPr="00E015BA">
        <w:rPr>
          <w:lang w:val="fr-CH" w:eastAsia="zh-CN"/>
        </w:rPr>
        <w:t xml:space="preserve">Il est par exemple presque impossible de réguler et de contrôler </w:t>
      </w:r>
      <w:r w:rsidR="0089191F" w:rsidRPr="00E015BA">
        <w:rPr>
          <w:lang w:val="fr-CH" w:eastAsia="zh-CN"/>
        </w:rPr>
        <w:t xml:space="preserve">les </w:t>
      </w:r>
      <w:r w:rsidRPr="00E015BA">
        <w:rPr>
          <w:lang w:val="fr-CH" w:eastAsia="zh-CN"/>
        </w:rPr>
        <w:t xml:space="preserve">stations </w:t>
      </w:r>
      <w:r w:rsidR="000D38EE" w:rsidRPr="00E015BA">
        <w:rPr>
          <w:lang w:val="fr-CH" w:eastAsia="zh-CN"/>
        </w:rPr>
        <w:t xml:space="preserve">WAS/RLAN </w:t>
      </w:r>
      <w:r w:rsidR="0089191F" w:rsidRPr="00E015BA">
        <w:rPr>
          <w:lang w:val="fr-CH" w:eastAsia="zh-CN"/>
        </w:rPr>
        <w:t xml:space="preserve">étant donné que les particuliers et les entreprises peuvent facilement acheter et déployer des dispositifs </w:t>
      </w:r>
      <w:r w:rsidR="000D38EE" w:rsidRPr="00E015BA">
        <w:rPr>
          <w:lang w:val="fr-CH" w:eastAsia="zh-CN"/>
        </w:rPr>
        <w:t xml:space="preserve">WAS/RLAN. </w:t>
      </w:r>
      <w:r w:rsidR="0089191F" w:rsidRPr="00E015BA">
        <w:rPr>
          <w:lang w:val="fr-CH" w:eastAsia="zh-CN"/>
        </w:rPr>
        <w:t>En outre,</w:t>
      </w:r>
      <w:r w:rsidR="000D38EE" w:rsidRPr="00E015BA">
        <w:rPr>
          <w:lang w:val="fr-CH" w:eastAsia="zh-CN"/>
        </w:rPr>
        <w:t xml:space="preserve"> </w:t>
      </w:r>
      <w:r w:rsidR="0089191F" w:rsidRPr="00E015BA">
        <w:rPr>
          <w:lang w:val="fr-CH" w:eastAsia="zh-CN"/>
        </w:rPr>
        <w:t xml:space="preserve">compte tenu du fait que les satellites peuvent desservir des zones étendues, qui </w:t>
      </w:r>
      <w:r w:rsidR="00D30EF8" w:rsidRPr="00E015BA">
        <w:rPr>
          <w:lang w:val="fr-CH" w:eastAsia="zh-CN"/>
        </w:rPr>
        <w:t>couvrent</w:t>
      </w:r>
      <w:r w:rsidR="0089191F" w:rsidRPr="00E015BA">
        <w:rPr>
          <w:lang w:val="fr-CH" w:eastAsia="zh-CN"/>
        </w:rPr>
        <w:t xml:space="preserve"> en général plusieurs pays, la </w:t>
      </w:r>
      <w:r w:rsidR="000D38EE" w:rsidRPr="00E015BA">
        <w:rPr>
          <w:lang w:val="fr-CH" w:eastAsia="zh-CN"/>
        </w:rPr>
        <w:t xml:space="preserve">limitation </w:t>
      </w:r>
      <w:r w:rsidR="0089191F" w:rsidRPr="00E015BA">
        <w:rPr>
          <w:lang w:val="fr-CH" w:eastAsia="zh-CN"/>
        </w:rPr>
        <w:t xml:space="preserve">du nombre total de stations </w:t>
      </w:r>
      <w:r w:rsidR="000D38EE" w:rsidRPr="00E015BA">
        <w:rPr>
          <w:lang w:val="fr-CH" w:eastAsia="zh-CN"/>
        </w:rPr>
        <w:t xml:space="preserve">WAS/RLAN </w:t>
      </w:r>
      <w:r w:rsidR="0089191F" w:rsidRPr="00E015BA">
        <w:rPr>
          <w:lang w:val="fr-CH" w:eastAsia="zh-CN"/>
        </w:rPr>
        <w:t>dans certains pays nécessite des efforts de coordination considérables entre les pays concernés</w:t>
      </w:r>
      <w:r w:rsidR="000D38EE" w:rsidRPr="00E015BA">
        <w:rPr>
          <w:lang w:val="fr-CH" w:eastAsia="zh-CN"/>
        </w:rPr>
        <w:t>.</w:t>
      </w:r>
    </w:p>
    <w:p w14:paraId="369F1EC1" w14:textId="07153B84" w:rsidR="000D38EE" w:rsidRPr="00E015BA" w:rsidRDefault="00711425" w:rsidP="005045BC">
      <w:pPr>
        <w:spacing w:afterLines="50" w:after="120"/>
        <w:rPr>
          <w:lang w:val="fr-CH" w:eastAsia="zh-CN"/>
        </w:rPr>
      </w:pPr>
      <w:r w:rsidRPr="00E015BA">
        <w:rPr>
          <w:lang w:val="fr-CH" w:eastAsia="zh-CN"/>
        </w:rPr>
        <w:t>Compte tenu des difficultés susmentionnées</w:t>
      </w:r>
      <w:r w:rsidR="000D38EE" w:rsidRPr="00E015BA">
        <w:rPr>
          <w:lang w:val="fr-CH" w:eastAsia="zh-CN"/>
        </w:rPr>
        <w:t xml:space="preserve">, </w:t>
      </w:r>
      <w:r w:rsidRPr="00E015BA">
        <w:rPr>
          <w:lang w:val="fr-CH" w:eastAsia="zh-CN"/>
        </w:rPr>
        <w:t xml:space="preserve">la </w:t>
      </w:r>
      <w:r w:rsidR="000D38EE" w:rsidRPr="00E015BA">
        <w:rPr>
          <w:lang w:val="fr-CH"/>
        </w:rPr>
        <w:t>Chin</w:t>
      </w:r>
      <w:r w:rsidRPr="00E015BA">
        <w:rPr>
          <w:lang w:val="fr-CH"/>
        </w:rPr>
        <w:t>e</w:t>
      </w:r>
      <w:r w:rsidR="000D38EE" w:rsidRPr="00E015BA">
        <w:rPr>
          <w:lang w:val="fr-CH" w:eastAsia="zh-CN"/>
        </w:rPr>
        <w:t xml:space="preserve"> </w:t>
      </w:r>
      <w:r w:rsidRPr="00E015BA">
        <w:rPr>
          <w:lang w:val="fr-CH" w:eastAsia="zh-CN"/>
        </w:rPr>
        <w:t xml:space="preserve">souhaite qu'aucune modification ne soit apportée au Règlement des radiocommunications en ce qui concerne la bande de fréquences </w:t>
      </w:r>
      <w:r w:rsidR="000D38EE" w:rsidRPr="00E015BA">
        <w:rPr>
          <w:iCs/>
          <w:lang w:val="fr-CH" w:eastAsia="zh-CN"/>
        </w:rPr>
        <w:t>5</w:t>
      </w:r>
      <w:r w:rsidR="005045BC" w:rsidRPr="00E015BA">
        <w:rPr>
          <w:iCs/>
          <w:lang w:val="fr-CH" w:eastAsia="zh-CN"/>
        </w:rPr>
        <w:t> </w:t>
      </w:r>
      <w:r w:rsidR="000D38EE" w:rsidRPr="00E015BA">
        <w:rPr>
          <w:iCs/>
          <w:lang w:val="fr-CH" w:eastAsia="zh-CN"/>
        </w:rPr>
        <w:t>150</w:t>
      </w:r>
      <w:r w:rsidR="005045BC" w:rsidRPr="00E015BA">
        <w:rPr>
          <w:iCs/>
          <w:lang w:val="fr-CH" w:eastAsia="zh-CN"/>
        </w:rPr>
        <w:noBreakHyphen/>
      </w:r>
      <w:r w:rsidR="000D38EE" w:rsidRPr="00E015BA">
        <w:rPr>
          <w:iCs/>
          <w:lang w:val="fr-CH" w:eastAsia="zh-CN"/>
        </w:rPr>
        <w:t>5</w:t>
      </w:r>
      <w:r w:rsidRPr="00E015BA">
        <w:rPr>
          <w:iCs/>
          <w:lang w:val="fr-CH" w:eastAsia="zh-CN"/>
        </w:rPr>
        <w:t> </w:t>
      </w:r>
      <w:r w:rsidR="000D38EE" w:rsidRPr="00E015BA">
        <w:rPr>
          <w:iCs/>
          <w:lang w:val="fr-CH" w:eastAsia="zh-CN"/>
        </w:rPr>
        <w:t>250 MHz</w:t>
      </w:r>
      <w:r w:rsidR="000D38EE" w:rsidRPr="00E015BA">
        <w:rPr>
          <w:lang w:val="fr-CH" w:eastAsia="zh-CN"/>
        </w:rPr>
        <w:t>.</w:t>
      </w:r>
    </w:p>
    <w:p w14:paraId="0212A068" w14:textId="432DE8AB" w:rsidR="005045BC" w:rsidRPr="00E015BA" w:rsidRDefault="007E4CDC" w:rsidP="005045BC">
      <w:pPr>
        <w:spacing w:afterLines="50" w:after="120"/>
        <w:rPr>
          <w:lang w:val="fr-CH"/>
        </w:rPr>
      </w:pPr>
      <w:r w:rsidRPr="00E015BA">
        <w:rPr>
          <w:lang w:val="fr-CH" w:eastAsia="zh-CN"/>
        </w:rPr>
        <w:lastRenderedPageBreak/>
        <w:t>Pour ce qui des bandes de fréquences</w:t>
      </w:r>
      <w:r w:rsidR="000D38EE" w:rsidRPr="00E015BA">
        <w:rPr>
          <w:lang w:val="fr-CH" w:eastAsia="zh-CN"/>
        </w:rPr>
        <w:t xml:space="preserve"> 5 250-5 350 MHz, 5 350-5 470 MHz </w:t>
      </w:r>
      <w:r w:rsidRPr="00E015BA">
        <w:rPr>
          <w:lang w:val="fr-CH" w:eastAsia="zh-CN"/>
        </w:rPr>
        <w:t xml:space="preserve">et </w:t>
      </w:r>
      <w:r w:rsidR="000D38EE" w:rsidRPr="00E015BA">
        <w:rPr>
          <w:lang w:val="fr-CH" w:eastAsia="zh-CN"/>
        </w:rPr>
        <w:t xml:space="preserve">5 850-5 925 MHz, </w:t>
      </w:r>
      <w:r w:rsidRPr="00E015BA">
        <w:rPr>
          <w:lang w:val="fr-CH" w:eastAsia="zh-CN"/>
        </w:rPr>
        <w:t xml:space="preserve">la </w:t>
      </w:r>
      <w:r w:rsidR="000D38EE" w:rsidRPr="00E015BA">
        <w:rPr>
          <w:lang w:val="fr-CH" w:eastAsia="zh-CN"/>
        </w:rPr>
        <w:t>Chin</w:t>
      </w:r>
      <w:r w:rsidRPr="00E015BA">
        <w:rPr>
          <w:lang w:val="fr-CH" w:eastAsia="zh-CN"/>
        </w:rPr>
        <w:t xml:space="preserve">e est favorable à la méthode unique du Rapport de la RPC, à savoir n'apporter aucune modification, afin de protéger </w:t>
      </w:r>
      <w:r w:rsidR="00D30EF8" w:rsidRPr="00E015BA">
        <w:rPr>
          <w:lang w:val="fr-CH" w:eastAsia="zh-CN"/>
        </w:rPr>
        <w:t>l</w:t>
      </w:r>
      <w:r w:rsidRPr="00E015BA">
        <w:rPr>
          <w:lang w:val="fr-CH" w:eastAsia="zh-CN"/>
        </w:rPr>
        <w:t>es services existants</w:t>
      </w:r>
      <w:r w:rsidR="000D38EE" w:rsidRPr="00E015BA">
        <w:rPr>
          <w:lang w:val="fr-CH"/>
        </w:rPr>
        <w:t>.</w:t>
      </w:r>
    </w:p>
    <w:p w14:paraId="6C5B6286" w14:textId="77777777" w:rsidR="005045BC" w:rsidRPr="00E015BA" w:rsidRDefault="005045BC" w:rsidP="00073F86">
      <w:pPr>
        <w:pStyle w:val="Headingb"/>
        <w:keepNext w:val="0"/>
        <w:rPr>
          <w:lang w:val="fr-CH"/>
        </w:rPr>
      </w:pPr>
      <w:r w:rsidRPr="00E015BA">
        <w:rPr>
          <w:lang w:val="fr-CH"/>
        </w:rPr>
        <w:t>Propositions</w:t>
      </w:r>
    </w:p>
    <w:p w14:paraId="08DFB1E2" w14:textId="77777777" w:rsidR="005045BC" w:rsidRPr="00E015BA" w:rsidRDefault="005045BC" w:rsidP="00073F8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015BA">
        <w:rPr>
          <w:lang w:val="fr-CH"/>
        </w:rPr>
        <w:br w:type="page"/>
      </w:r>
    </w:p>
    <w:p w14:paraId="6C012321" w14:textId="77777777" w:rsidR="007F3F42" w:rsidRPr="00E015BA" w:rsidRDefault="00C5103F" w:rsidP="005045BC">
      <w:pPr>
        <w:pStyle w:val="ArtNo"/>
        <w:spacing w:before="0"/>
        <w:rPr>
          <w:lang w:val="fr-CH"/>
        </w:rPr>
      </w:pPr>
      <w:bookmarkStart w:id="5" w:name="_Toc455752914"/>
      <w:bookmarkStart w:id="6" w:name="_Toc455756153"/>
      <w:r w:rsidRPr="00E015BA">
        <w:rPr>
          <w:lang w:val="fr-CH"/>
        </w:rPr>
        <w:lastRenderedPageBreak/>
        <w:t xml:space="preserve">ARTICLE </w:t>
      </w:r>
      <w:r w:rsidRPr="00E015BA">
        <w:rPr>
          <w:rStyle w:val="href"/>
          <w:color w:val="000000"/>
          <w:lang w:val="fr-CH"/>
        </w:rPr>
        <w:t>5</w:t>
      </w:r>
      <w:bookmarkEnd w:id="5"/>
      <w:bookmarkEnd w:id="6"/>
    </w:p>
    <w:p w14:paraId="02ADA779" w14:textId="77777777" w:rsidR="007F3F42" w:rsidRPr="00E015BA" w:rsidRDefault="00C5103F" w:rsidP="005045BC">
      <w:pPr>
        <w:pStyle w:val="Arttitle"/>
        <w:rPr>
          <w:lang w:val="fr-CH"/>
        </w:rPr>
      </w:pPr>
      <w:bookmarkStart w:id="7" w:name="_Toc455752915"/>
      <w:bookmarkStart w:id="8" w:name="_Toc455756154"/>
      <w:r w:rsidRPr="00E015BA">
        <w:rPr>
          <w:lang w:val="fr-CH"/>
        </w:rPr>
        <w:t>Attribution des bandes de fréquences</w:t>
      </w:r>
      <w:bookmarkEnd w:id="7"/>
      <w:bookmarkEnd w:id="8"/>
    </w:p>
    <w:p w14:paraId="5AFE7172" w14:textId="77777777" w:rsidR="00D73104" w:rsidRPr="00E015BA" w:rsidRDefault="00C5103F" w:rsidP="005045BC">
      <w:pPr>
        <w:pStyle w:val="Section1"/>
        <w:keepNext/>
        <w:rPr>
          <w:b w:val="0"/>
          <w:color w:val="000000"/>
          <w:lang w:val="fr-CH"/>
        </w:rPr>
      </w:pPr>
      <w:r w:rsidRPr="00E015BA">
        <w:rPr>
          <w:lang w:val="fr-CH"/>
        </w:rPr>
        <w:t>Section IV – Tableau d'attribution des bandes de fréquences</w:t>
      </w:r>
      <w:r w:rsidRPr="00E015BA">
        <w:rPr>
          <w:lang w:val="fr-CH"/>
        </w:rPr>
        <w:br/>
      </w:r>
      <w:r w:rsidRPr="00E015BA">
        <w:rPr>
          <w:b w:val="0"/>
          <w:bCs/>
          <w:lang w:val="fr-CH"/>
        </w:rPr>
        <w:t xml:space="preserve">(Voir le numéro </w:t>
      </w:r>
      <w:r w:rsidRPr="00E015BA">
        <w:rPr>
          <w:lang w:val="fr-CH"/>
        </w:rPr>
        <w:t>2.1</w:t>
      </w:r>
      <w:r w:rsidRPr="00E015BA">
        <w:rPr>
          <w:b w:val="0"/>
          <w:bCs/>
          <w:lang w:val="fr-CH"/>
        </w:rPr>
        <w:t>)</w:t>
      </w:r>
      <w:r w:rsidRPr="00E015BA">
        <w:rPr>
          <w:b w:val="0"/>
          <w:color w:val="000000"/>
          <w:lang w:val="fr-CH"/>
        </w:rPr>
        <w:br/>
      </w:r>
    </w:p>
    <w:p w14:paraId="6E530DDC" w14:textId="77777777" w:rsidR="00283FA9" w:rsidRPr="00E015BA" w:rsidRDefault="00C5103F" w:rsidP="005045BC">
      <w:pPr>
        <w:pStyle w:val="Proposal"/>
        <w:rPr>
          <w:lang w:val="fr-CH"/>
        </w:rPr>
      </w:pPr>
      <w:r w:rsidRPr="00E015BA">
        <w:rPr>
          <w:u w:val="single"/>
          <w:lang w:val="fr-CH"/>
        </w:rPr>
        <w:t>NOC</w:t>
      </w:r>
      <w:r w:rsidRPr="00E015BA">
        <w:rPr>
          <w:lang w:val="fr-CH"/>
        </w:rPr>
        <w:tab/>
        <w:t>CHN/28A16/1</w:t>
      </w:r>
      <w:r w:rsidRPr="00E015BA">
        <w:rPr>
          <w:vanish/>
          <w:color w:val="7F7F7F" w:themeColor="text1" w:themeTint="80"/>
          <w:vertAlign w:val="superscript"/>
          <w:lang w:val="fr-CH"/>
        </w:rPr>
        <w:t>#49950</w:t>
      </w:r>
    </w:p>
    <w:p w14:paraId="0347B3E7" w14:textId="77777777" w:rsidR="007132E2" w:rsidRPr="00E015BA" w:rsidRDefault="00C5103F" w:rsidP="005045BC">
      <w:pPr>
        <w:pStyle w:val="Tabletitle"/>
        <w:spacing w:before="120"/>
        <w:rPr>
          <w:color w:val="000000"/>
          <w:lang w:val="fr-CH"/>
        </w:rPr>
      </w:pPr>
      <w:r w:rsidRPr="00E015BA">
        <w:rPr>
          <w:color w:val="000000"/>
          <w:lang w:val="fr-CH"/>
        </w:rPr>
        <w:t>4 800-5 250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7132E2" w:rsidRPr="00E015BA" w14:paraId="0DF08CF6" w14:textId="77777777" w:rsidTr="007132E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4582" w14:textId="77777777" w:rsidR="007132E2" w:rsidRPr="00E015BA" w:rsidRDefault="00C5103F" w:rsidP="005045BC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Attribution aux services</w:t>
            </w:r>
          </w:p>
        </w:tc>
      </w:tr>
      <w:tr w:rsidR="007132E2" w:rsidRPr="00E015BA" w14:paraId="052D988B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5FCE" w14:textId="77777777" w:rsidR="007132E2" w:rsidRPr="00E015BA" w:rsidRDefault="00C5103F" w:rsidP="005045BC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42A4" w14:textId="77777777" w:rsidR="007132E2" w:rsidRPr="00E015BA" w:rsidRDefault="00C5103F" w:rsidP="005045BC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817E" w14:textId="77777777" w:rsidR="007132E2" w:rsidRPr="00E015BA" w:rsidRDefault="00C5103F" w:rsidP="005045BC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Région 3</w:t>
            </w:r>
          </w:p>
        </w:tc>
      </w:tr>
      <w:tr w:rsidR="007132E2" w:rsidRPr="00E015BA" w14:paraId="73F54771" w14:textId="77777777" w:rsidTr="007132E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B0D6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lang w:val="fr-CH"/>
              </w:rPr>
            </w:pPr>
            <w:r w:rsidRPr="00E015BA">
              <w:rPr>
                <w:rStyle w:val="Tablefreq"/>
                <w:lang w:val="fr-CH"/>
              </w:rPr>
              <w:t>5 150-5 250</w:t>
            </w:r>
            <w:r w:rsidRPr="00E015BA">
              <w:rPr>
                <w:color w:val="000000"/>
                <w:lang w:val="fr-CH"/>
              </w:rPr>
              <w:tab/>
              <w:t xml:space="preserve">FIXE PAR SATELLITE (Terre vers espace)  </w:t>
            </w:r>
            <w:r w:rsidRPr="00E015BA">
              <w:rPr>
                <w:rStyle w:val="Artref"/>
                <w:lang w:val="fr-CH"/>
              </w:rPr>
              <w:t>5.447A</w:t>
            </w:r>
          </w:p>
          <w:p w14:paraId="1029DF42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  <w:t xml:space="preserve">MOBILE sauf mobile aéronautique  </w:t>
            </w:r>
            <w:r w:rsidRPr="00E015BA">
              <w:rPr>
                <w:rStyle w:val="Artref"/>
                <w:lang w:val="fr-CH"/>
              </w:rPr>
              <w:t>5.446A  5.446B</w:t>
            </w:r>
          </w:p>
          <w:p w14:paraId="31668E77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  <w:t>RADIONAVIGATION AÉRONAUTIQUE</w:t>
            </w:r>
          </w:p>
          <w:p w14:paraId="46743A81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rStyle w:val="Artref"/>
                <w:lang w:val="fr-CH"/>
              </w:rPr>
              <w:t>5.446  5.446C  5.447  5.447B  5.447C</w:t>
            </w:r>
          </w:p>
        </w:tc>
      </w:tr>
    </w:tbl>
    <w:p w14:paraId="0136785E" w14:textId="2B7F21FE" w:rsidR="00283FA9" w:rsidRPr="00E015BA" w:rsidRDefault="00C5103F" w:rsidP="005045BC">
      <w:pPr>
        <w:pStyle w:val="Reasons"/>
        <w:rPr>
          <w:lang w:val="fr-CH"/>
        </w:rPr>
      </w:pPr>
      <w:r w:rsidRPr="00E015BA">
        <w:rPr>
          <w:b/>
          <w:lang w:val="fr-CH"/>
        </w:rPr>
        <w:t>Motifs:</w:t>
      </w:r>
      <w:r w:rsidRPr="00E015BA">
        <w:rPr>
          <w:lang w:val="fr-CH"/>
        </w:rPr>
        <w:tab/>
      </w:r>
      <w:r w:rsidR="000D38EE" w:rsidRPr="00E015BA">
        <w:rPr>
          <w:lang w:val="fr-CH"/>
        </w:rPr>
        <w:t xml:space="preserve">Les études de l'UIT-R sur le partage et la compatibilité n'ont pas permis de </w:t>
      </w:r>
      <w:r w:rsidR="009B10AA" w:rsidRPr="00E015BA">
        <w:rPr>
          <w:lang w:val="fr-CH"/>
        </w:rPr>
        <w:t>démontrer</w:t>
      </w:r>
      <w:r w:rsidR="000D38EE" w:rsidRPr="00E015BA">
        <w:rPr>
          <w:lang w:val="fr-CH"/>
        </w:rPr>
        <w:t xml:space="preserve"> que les services existants seraient </w:t>
      </w:r>
      <w:r w:rsidR="009B10AA" w:rsidRPr="00E015BA">
        <w:rPr>
          <w:lang w:val="fr-CH"/>
        </w:rPr>
        <w:t xml:space="preserve">dûment </w:t>
      </w:r>
      <w:r w:rsidR="000D38EE" w:rsidRPr="00E015BA">
        <w:rPr>
          <w:lang w:val="fr-CH"/>
        </w:rPr>
        <w:t>protégés.</w:t>
      </w:r>
    </w:p>
    <w:p w14:paraId="21B4515E" w14:textId="77777777" w:rsidR="00283FA9" w:rsidRPr="00E015BA" w:rsidRDefault="00C5103F" w:rsidP="005045BC">
      <w:pPr>
        <w:pStyle w:val="Proposal"/>
        <w:rPr>
          <w:lang w:val="fr-CH"/>
        </w:rPr>
      </w:pPr>
      <w:r w:rsidRPr="00E015BA">
        <w:rPr>
          <w:u w:val="single"/>
          <w:lang w:val="fr-CH"/>
        </w:rPr>
        <w:t>NOC</w:t>
      </w:r>
      <w:r w:rsidRPr="00E015BA">
        <w:rPr>
          <w:lang w:val="fr-CH"/>
        </w:rPr>
        <w:tab/>
        <w:t>CHN/28A16/2</w:t>
      </w:r>
      <w:r w:rsidRPr="00E015BA">
        <w:rPr>
          <w:vanish/>
          <w:color w:val="7F7F7F" w:themeColor="text1" w:themeTint="80"/>
          <w:vertAlign w:val="superscript"/>
          <w:lang w:val="fr-CH"/>
        </w:rPr>
        <w:t>#49956</w:t>
      </w:r>
    </w:p>
    <w:p w14:paraId="1DA244DD" w14:textId="77777777" w:rsidR="007132E2" w:rsidRPr="00E015BA" w:rsidRDefault="00C5103F" w:rsidP="005045BC">
      <w:pPr>
        <w:pStyle w:val="Tabletitle"/>
        <w:spacing w:before="120"/>
        <w:rPr>
          <w:color w:val="000000"/>
          <w:lang w:val="fr-CH"/>
        </w:rPr>
      </w:pPr>
      <w:r w:rsidRPr="00E015BA">
        <w:rPr>
          <w:color w:val="000000"/>
          <w:lang w:val="fr-CH"/>
        </w:rPr>
        <w:t>5 250-5 570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E015BA" w14:paraId="17E163E0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9CB9" w14:textId="77777777" w:rsidR="007132E2" w:rsidRPr="00E015BA" w:rsidRDefault="00C5103F" w:rsidP="005045BC">
            <w:pPr>
              <w:pStyle w:val="Tablehead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Attribution aux services</w:t>
            </w:r>
          </w:p>
        </w:tc>
      </w:tr>
      <w:tr w:rsidR="007132E2" w:rsidRPr="00E015BA" w14:paraId="45D691A9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5195" w14:textId="77777777" w:rsidR="007132E2" w:rsidRPr="00E015BA" w:rsidRDefault="00C5103F" w:rsidP="005045BC">
            <w:pPr>
              <w:pStyle w:val="Tablehead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865C" w14:textId="77777777" w:rsidR="007132E2" w:rsidRPr="00E015BA" w:rsidRDefault="00C5103F" w:rsidP="005045BC">
            <w:pPr>
              <w:pStyle w:val="Tablehead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7155" w14:textId="77777777" w:rsidR="007132E2" w:rsidRPr="00E015BA" w:rsidRDefault="00C5103F" w:rsidP="005045BC">
            <w:pPr>
              <w:pStyle w:val="Tablehead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Région 3</w:t>
            </w:r>
          </w:p>
        </w:tc>
      </w:tr>
      <w:tr w:rsidR="007132E2" w:rsidRPr="00E015BA" w14:paraId="32DD9FFE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EDAAF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rStyle w:val="Tablefreq"/>
                <w:lang w:val="fr-CH"/>
              </w:rPr>
              <w:t>5 250-5 255</w:t>
            </w:r>
            <w:r w:rsidRPr="00E015BA">
              <w:rPr>
                <w:color w:val="000000"/>
                <w:lang w:val="fr-CH"/>
              </w:rPr>
              <w:tab/>
              <w:t>EXPLORATION DE LA TERRE PAR SATELLITE (active)</w:t>
            </w:r>
          </w:p>
          <w:p w14:paraId="103840B2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rStyle w:val="Artref"/>
                <w:color w:val="000000"/>
                <w:lang w:val="fr-CH"/>
              </w:rPr>
              <w:tab/>
            </w:r>
            <w:r w:rsidRPr="00E015BA">
              <w:rPr>
                <w:rStyle w:val="Artref"/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 xml:space="preserve">MOBILE sauf mobile aéronautique  </w:t>
            </w:r>
            <w:r w:rsidRPr="00E015BA">
              <w:rPr>
                <w:rStyle w:val="Artref"/>
                <w:color w:val="000000"/>
                <w:lang w:val="fr-CH"/>
              </w:rPr>
              <w:t>5.446A</w:t>
            </w:r>
            <w:r w:rsidRPr="00E015BA">
              <w:rPr>
                <w:color w:val="000000"/>
                <w:lang w:val="fr-CH"/>
              </w:rPr>
              <w:t xml:space="preserve">  </w:t>
            </w:r>
            <w:r w:rsidRPr="00E015BA">
              <w:rPr>
                <w:rStyle w:val="Artref"/>
                <w:color w:val="000000"/>
                <w:lang w:val="fr-CH"/>
              </w:rPr>
              <w:t>5.447F</w:t>
            </w:r>
          </w:p>
          <w:p w14:paraId="5916AD53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  <w:t>RADIOLOCALISATION</w:t>
            </w:r>
          </w:p>
          <w:p w14:paraId="56043FFD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  <w:t xml:space="preserve">RECHERCHE SPATIALE  </w:t>
            </w:r>
            <w:r w:rsidRPr="00E015BA">
              <w:rPr>
                <w:rStyle w:val="Artref"/>
                <w:color w:val="000000"/>
                <w:lang w:val="fr-CH"/>
              </w:rPr>
              <w:t>5.447D</w:t>
            </w:r>
          </w:p>
          <w:p w14:paraId="7C17A9E5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rStyle w:val="Artref"/>
                <w:color w:val="000000"/>
                <w:lang w:val="fr-CH"/>
              </w:rPr>
              <w:t>5.447E</w:t>
            </w:r>
            <w:r w:rsidRPr="00E015BA">
              <w:rPr>
                <w:color w:val="000000"/>
                <w:lang w:val="fr-CH"/>
              </w:rPr>
              <w:t xml:space="preserve">  </w:t>
            </w:r>
            <w:r w:rsidRPr="00E015BA">
              <w:rPr>
                <w:rStyle w:val="Artref"/>
                <w:color w:val="000000"/>
                <w:lang w:val="fr-CH"/>
              </w:rPr>
              <w:t>5.448</w:t>
            </w:r>
            <w:r w:rsidRPr="00E015BA">
              <w:rPr>
                <w:color w:val="000000"/>
                <w:lang w:val="fr-CH"/>
              </w:rPr>
              <w:t xml:space="preserve">  </w:t>
            </w:r>
            <w:r w:rsidRPr="00E015BA">
              <w:rPr>
                <w:rStyle w:val="Artref"/>
                <w:color w:val="000000"/>
                <w:lang w:val="fr-CH"/>
              </w:rPr>
              <w:t>5.448A</w:t>
            </w:r>
          </w:p>
        </w:tc>
      </w:tr>
      <w:tr w:rsidR="007132E2" w:rsidRPr="00E015BA" w14:paraId="4B811A55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F9907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rStyle w:val="Tablefreq"/>
                <w:lang w:val="fr-CH"/>
              </w:rPr>
              <w:t>5 255-5 350</w:t>
            </w:r>
            <w:r w:rsidRPr="00E015BA">
              <w:rPr>
                <w:color w:val="000000"/>
                <w:lang w:val="fr-CH"/>
              </w:rPr>
              <w:tab/>
              <w:t>EXPLORATION DE LA TERRE PAR SATELLITE (active)</w:t>
            </w:r>
          </w:p>
          <w:p w14:paraId="37AEA5DE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  <w:t>MOBILE sauf mobile aéronautique</w:t>
            </w:r>
            <w:r w:rsidRPr="00E015BA">
              <w:rPr>
                <w:rStyle w:val="Artref"/>
                <w:color w:val="000000"/>
                <w:lang w:val="fr-CH"/>
              </w:rPr>
              <w:t xml:space="preserve">  </w:t>
            </w:r>
            <w:r w:rsidRPr="00E015BA">
              <w:rPr>
                <w:rStyle w:val="Artref"/>
                <w:lang w:val="fr-CH"/>
              </w:rPr>
              <w:t>5.446A  5.447F</w:t>
            </w:r>
          </w:p>
          <w:p w14:paraId="421E0718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  <w:t>RADIOLOCALISATION</w:t>
            </w:r>
          </w:p>
          <w:p w14:paraId="15030E92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  <w:t>RECHERCHE SPATIALE (active)</w:t>
            </w:r>
          </w:p>
          <w:p w14:paraId="3152AB44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rStyle w:val="Artref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rStyle w:val="Artref"/>
                <w:lang w:val="fr-CH"/>
              </w:rPr>
              <w:t>5.447E  5.448  5.448A</w:t>
            </w:r>
          </w:p>
        </w:tc>
      </w:tr>
    </w:tbl>
    <w:p w14:paraId="3DC8D235" w14:textId="29875AB5" w:rsidR="00283FA9" w:rsidRPr="00E015BA" w:rsidRDefault="00C5103F" w:rsidP="005045BC">
      <w:pPr>
        <w:pStyle w:val="Reasons"/>
        <w:rPr>
          <w:lang w:val="fr-CH"/>
        </w:rPr>
      </w:pPr>
      <w:r w:rsidRPr="00E015BA">
        <w:rPr>
          <w:b/>
          <w:lang w:val="fr-CH"/>
        </w:rPr>
        <w:t>Motifs:</w:t>
      </w:r>
      <w:r w:rsidRPr="00E015BA">
        <w:rPr>
          <w:lang w:val="fr-CH"/>
        </w:rPr>
        <w:tab/>
      </w:r>
      <w:r w:rsidR="000D38EE" w:rsidRPr="00E015BA">
        <w:rPr>
          <w:lang w:val="fr-CH"/>
        </w:rPr>
        <w:t xml:space="preserve">Les études de l'UIT-R sur le partage et la compatibilité n'ont pas permis de confirmer que les services existants seraient </w:t>
      </w:r>
      <w:r w:rsidR="009B10AA" w:rsidRPr="00E015BA">
        <w:rPr>
          <w:lang w:val="fr-CH"/>
        </w:rPr>
        <w:t>dûment</w:t>
      </w:r>
      <w:r w:rsidR="000D38EE" w:rsidRPr="00E015BA">
        <w:rPr>
          <w:lang w:val="fr-CH"/>
        </w:rPr>
        <w:t xml:space="preserve"> protégés.</w:t>
      </w:r>
    </w:p>
    <w:p w14:paraId="5C350A27" w14:textId="77777777" w:rsidR="00283FA9" w:rsidRPr="00E015BA" w:rsidRDefault="00C5103F" w:rsidP="005045BC">
      <w:pPr>
        <w:pStyle w:val="Proposal"/>
        <w:rPr>
          <w:lang w:val="fr-CH"/>
        </w:rPr>
      </w:pPr>
      <w:r w:rsidRPr="00E015BA">
        <w:rPr>
          <w:u w:val="single"/>
          <w:lang w:val="fr-CH"/>
        </w:rPr>
        <w:t>NOC</w:t>
      </w:r>
      <w:r w:rsidRPr="00E015BA">
        <w:rPr>
          <w:lang w:val="fr-CH"/>
        </w:rPr>
        <w:tab/>
        <w:t>CHN/28A16/3</w:t>
      </w:r>
      <w:r w:rsidRPr="00E015BA">
        <w:rPr>
          <w:vanish/>
          <w:color w:val="7F7F7F" w:themeColor="text1" w:themeTint="80"/>
          <w:vertAlign w:val="superscript"/>
          <w:lang w:val="fr-CH"/>
        </w:rPr>
        <w:t>#49957</w:t>
      </w:r>
    </w:p>
    <w:p w14:paraId="79D35E45" w14:textId="77777777" w:rsidR="007132E2" w:rsidRPr="00E015BA" w:rsidRDefault="00C5103F" w:rsidP="005045BC">
      <w:pPr>
        <w:pStyle w:val="Tabletitle"/>
        <w:spacing w:before="120"/>
        <w:rPr>
          <w:color w:val="000000"/>
          <w:lang w:val="fr-CH"/>
        </w:rPr>
      </w:pPr>
      <w:r w:rsidRPr="00E015BA">
        <w:rPr>
          <w:color w:val="000000"/>
          <w:lang w:val="fr-CH"/>
        </w:rPr>
        <w:t>5 250-5 570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E015BA" w14:paraId="3CF3A78A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70AE" w14:textId="77777777" w:rsidR="007132E2" w:rsidRPr="00E015BA" w:rsidRDefault="00C5103F" w:rsidP="005045BC">
            <w:pPr>
              <w:pStyle w:val="Tablehead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Attribution aux services</w:t>
            </w:r>
          </w:p>
        </w:tc>
      </w:tr>
      <w:tr w:rsidR="007132E2" w:rsidRPr="00E015BA" w14:paraId="677D88F8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3B49" w14:textId="77777777" w:rsidR="007132E2" w:rsidRPr="00E015BA" w:rsidRDefault="00C5103F" w:rsidP="005045BC">
            <w:pPr>
              <w:pStyle w:val="Tablehead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5DC6" w14:textId="77777777" w:rsidR="007132E2" w:rsidRPr="00E015BA" w:rsidRDefault="00C5103F" w:rsidP="005045BC">
            <w:pPr>
              <w:pStyle w:val="Tablehead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513E" w14:textId="77777777" w:rsidR="007132E2" w:rsidRPr="00E015BA" w:rsidRDefault="00C5103F" w:rsidP="005045BC">
            <w:pPr>
              <w:pStyle w:val="Tablehead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Région 3</w:t>
            </w:r>
          </w:p>
        </w:tc>
      </w:tr>
      <w:tr w:rsidR="007132E2" w:rsidRPr="00E015BA" w14:paraId="20D48E95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C7CF1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lang w:val="fr-CH"/>
              </w:rPr>
            </w:pPr>
            <w:r w:rsidRPr="00E015BA">
              <w:rPr>
                <w:rStyle w:val="Tablefreq"/>
                <w:lang w:val="fr-CH"/>
              </w:rPr>
              <w:t>5 350-5 460</w:t>
            </w:r>
            <w:r w:rsidRPr="00E015BA">
              <w:rPr>
                <w:color w:val="000000"/>
                <w:lang w:val="fr-CH"/>
              </w:rPr>
              <w:tab/>
              <w:t xml:space="preserve">EXPLORATION DE LA TERRE PAR SATELLITE (active)  </w:t>
            </w:r>
            <w:r w:rsidRPr="00E015BA">
              <w:rPr>
                <w:rStyle w:val="Artref"/>
                <w:lang w:val="fr-CH"/>
              </w:rPr>
              <w:t>5.448B</w:t>
            </w:r>
          </w:p>
          <w:p w14:paraId="52520423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rStyle w:val="Artref"/>
                <w:color w:val="000000"/>
                <w:lang w:val="fr-CH"/>
              </w:rPr>
              <w:tab/>
            </w:r>
            <w:r w:rsidRPr="00E015BA">
              <w:rPr>
                <w:rStyle w:val="Artref"/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 xml:space="preserve">RADIOLOCALISATION  </w:t>
            </w:r>
            <w:r w:rsidRPr="00E015BA">
              <w:rPr>
                <w:rStyle w:val="Artref"/>
                <w:color w:val="000000"/>
                <w:lang w:val="fr-CH"/>
              </w:rPr>
              <w:t>5.448D</w:t>
            </w:r>
            <w:r w:rsidRPr="00E015BA">
              <w:rPr>
                <w:color w:val="000000"/>
                <w:lang w:val="fr-CH"/>
              </w:rPr>
              <w:t xml:space="preserve"> </w:t>
            </w:r>
          </w:p>
          <w:p w14:paraId="2F75A3B5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  <w:t xml:space="preserve">RADIONAVIGATION AÉRONAUTIQUE  </w:t>
            </w:r>
            <w:r w:rsidRPr="00E015BA">
              <w:rPr>
                <w:rStyle w:val="Artref"/>
                <w:color w:val="000000"/>
                <w:lang w:val="fr-CH"/>
              </w:rPr>
              <w:t>5.449</w:t>
            </w:r>
          </w:p>
          <w:p w14:paraId="4F162D4C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  <w:t xml:space="preserve">RECHERCHE SPATIALE (active)  </w:t>
            </w:r>
            <w:r w:rsidRPr="00E015BA">
              <w:rPr>
                <w:rStyle w:val="Artref"/>
                <w:color w:val="000000"/>
                <w:lang w:val="fr-CH"/>
              </w:rPr>
              <w:t>5.448C</w:t>
            </w:r>
          </w:p>
        </w:tc>
      </w:tr>
      <w:tr w:rsidR="007132E2" w:rsidRPr="00E015BA" w14:paraId="6D0F5941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EB908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rStyle w:val="Tablefreq"/>
                <w:lang w:val="fr-CH"/>
              </w:rPr>
              <w:lastRenderedPageBreak/>
              <w:t>5 460-5 470</w:t>
            </w:r>
            <w:r w:rsidRPr="00E015BA">
              <w:rPr>
                <w:color w:val="000000"/>
                <w:lang w:val="fr-CH"/>
              </w:rPr>
              <w:tab/>
              <w:t>EXPLORATION DE LA TERRE PAR SATELLITE (active)</w:t>
            </w:r>
          </w:p>
          <w:p w14:paraId="53BD25A5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rStyle w:val="Artref"/>
                <w:color w:val="000000"/>
                <w:lang w:val="fr-CH"/>
              </w:rPr>
              <w:tab/>
            </w:r>
            <w:r w:rsidRPr="00E015BA">
              <w:rPr>
                <w:rStyle w:val="Artref"/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 xml:space="preserve">RADIOLOCALISATION  </w:t>
            </w:r>
            <w:r w:rsidRPr="00E015BA">
              <w:rPr>
                <w:rStyle w:val="Artref"/>
                <w:color w:val="000000"/>
                <w:lang w:val="fr-CH"/>
              </w:rPr>
              <w:t>5.448D</w:t>
            </w:r>
          </w:p>
          <w:p w14:paraId="1A5A1E8F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  <w:t xml:space="preserve">RADIONAVIGATION  </w:t>
            </w:r>
            <w:r w:rsidRPr="00E015BA">
              <w:rPr>
                <w:rStyle w:val="Artref"/>
                <w:lang w:val="fr-CH"/>
              </w:rPr>
              <w:t>5.449</w:t>
            </w:r>
          </w:p>
          <w:p w14:paraId="0E5311D8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  <w:t>RECHERCHE SPATIALE (active)</w:t>
            </w:r>
          </w:p>
          <w:p w14:paraId="23E0404C" w14:textId="77777777" w:rsidR="007132E2" w:rsidRPr="00E015BA" w:rsidRDefault="00C5103F" w:rsidP="005045B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rStyle w:val="Artref"/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color w:val="000000"/>
                <w:lang w:val="fr-CH"/>
              </w:rPr>
              <w:tab/>
            </w:r>
            <w:r w:rsidRPr="00E015BA">
              <w:rPr>
                <w:rStyle w:val="Artref"/>
                <w:color w:val="000000"/>
                <w:lang w:val="fr-CH"/>
              </w:rPr>
              <w:t>5.448B</w:t>
            </w:r>
          </w:p>
        </w:tc>
      </w:tr>
    </w:tbl>
    <w:p w14:paraId="2F8F2A0E" w14:textId="3C353E5A" w:rsidR="00283FA9" w:rsidRPr="00E015BA" w:rsidRDefault="00C5103F" w:rsidP="005045BC">
      <w:pPr>
        <w:pStyle w:val="Reasons"/>
        <w:rPr>
          <w:lang w:val="fr-CH"/>
        </w:rPr>
      </w:pPr>
      <w:r w:rsidRPr="00E015BA">
        <w:rPr>
          <w:b/>
          <w:lang w:val="fr-CH"/>
        </w:rPr>
        <w:t>Motifs:</w:t>
      </w:r>
      <w:r w:rsidRPr="00E015BA">
        <w:rPr>
          <w:lang w:val="fr-CH"/>
        </w:rPr>
        <w:tab/>
      </w:r>
      <w:r w:rsidR="000D38EE" w:rsidRPr="00E015BA">
        <w:rPr>
          <w:lang w:val="fr-CH"/>
        </w:rPr>
        <w:t xml:space="preserve">Les études de l'UIT-R sur le partage et la compatibilité n'ont pas permis de confirmer que les services existants seraient </w:t>
      </w:r>
      <w:r w:rsidR="009B10AA" w:rsidRPr="00E015BA">
        <w:rPr>
          <w:lang w:val="fr-CH"/>
        </w:rPr>
        <w:t>dûment</w:t>
      </w:r>
      <w:r w:rsidR="000D38EE" w:rsidRPr="00E015BA">
        <w:rPr>
          <w:lang w:val="fr-CH"/>
        </w:rPr>
        <w:t xml:space="preserve"> protégés.</w:t>
      </w:r>
    </w:p>
    <w:p w14:paraId="224D14C9" w14:textId="77777777" w:rsidR="00283FA9" w:rsidRPr="00E015BA" w:rsidRDefault="00C5103F" w:rsidP="005045BC">
      <w:pPr>
        <w:pStyle w:val="Proposal"/>
        <w:rPr>
          <w:lang w:val="fr-CH"/>
        </w:rPr>
      </w:pPr>
      <w:r w:rsidRPr="00E015BA">
        <w:rPr>
          <w:u w:val="single"/>
          <w:lang w:val="fr-CH"/>
        </w:rPr>
        <w:t>NOC</w:t>
      </w:r>
      <w:r w:rsidRPr="00E015BA">
        <w:rPr>
          <w:lang w:val="fr-CH"/>
        </w:rPr>
        <w:tab/>
        <w:t>CHN/28A16/4</w:t>
      </w:r>
      <w:r w:rsidRPr="00E015BA">
        <w:rPr>
          <w:vanish/>
          <w:color w:val="7F7F7F" w:themeColor="text1" w:themeTint="80"/>
          <w:vertAlign w:val="superscript"/>
          <w:lang w:val="fr-CH"/>
        </w:rPr>
        <w:t>#49963</w:t>
      </w:r>
    </w:p>
    <w:p w14:paraId="02231CC2" w14:textId="77777777" w:rsidR="007132E2" w:rsidRPr="00E015BA" w:rsidRDefault="00C5103F" w:rsidP="005045BC">
      <w:pPr>
        <w:pStyle w:val="Tabletitle"/>
        <w:spacing w:before="120"/>
        <w:rPr>
          <w:color w:val="000000"/>
          <w:lang w:val="fr-CH"/>
        </w:rPr>
      </w:pPr>
      <w:r w:rsidRPr="00E015BA">
        <w:rPr>
          <w:color w:val="000000"/>
          <w:lang w:val="fr-CH"/>
        </w:rPr>
        <w:t>5 570-6 700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E015BA" w14:paraId="26B58377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DD03" w14:textId="77777777" w:rsidR="007132E2" w:rsidRPr="00E015BA" w:rsidRDefault="00C5103F" w:rsidP="005045BC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Attribution aux services</w:t>
            </w:r>
          </w:p>
        </w:tc>
      </w:tr>
      <w:tr w:rsidR="007132E2" w:rsidRPr="00E015BA" w14:paraId="614B45CB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2404" w14:textId="77777777" w:rsidR="007132E2" w:rsidRPr="00E015BA" w:rsidRDefault="00C5103F" w:rsidP="005045BC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7CFE" w14:textId="77777777" w:rsidR="007132E2" w:rsidRPr="00E015BA" w:rsidRDefault="00C5103F" w:rsidP="005045BC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DBB4" w14:textId="77777777" w:rsidR="007132E2" w:rsidRPr="00E015BA" w:rsidRDefault="00C5103F" w:rsidP="005045BC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Région 3</w:t>
            </w:r>
          </w:p>
        </w:tc>
      </w:tr>
      <w:tr w:rsidR="007132E2" w:rsidRPr="00E015BA" w14:paraId="07D1C80A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14:paraId="1FC16430" w14:textId="77777777" w:rsidR="007132E2" w:rsidRPr="00E015BA" w:rsidRDefault="00C5103F" w:rsidP="005045BC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E015BA">
              <w:rPr>
                <w:rStyle w:val="Tablefreq"/>
                <w:lang w:val="fr-CH"/>
              </w:rPr>
              <w:t>5 850-5 925</w:t>
            </w:r>
          </w:p>
          <w:p w14:paraId="592D4E31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FIXE</w:t>
            </w:r>
          </w:p>
          <w:p w14:paraId="3A1D95F4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FIXE PAR SATELLITE</w:t>
            </w:r>
            <w:r w:rsidRPr="00E015BA">
              <w:rPr>
                <w:color w:val="000000"/>
                <w:lang w:val="fr-CH"/>
              </w:rPr>
              <w:br/>
              <w:t>(Terre vers espace)</w:t>
            </w:r>
          </w:p>
          <w:p w14:paraId="1C0E778D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MOBILE</w:t>
            </w:r>
          </w:p>
        </w:tc>
        <w:tc>
          <w:tcPr>
            <w:tcW w:w="3101" w:type="dxa"/>
            <w:tcBorders>
              <w:bottom w:val="nil"/>
            </w:tcBorders>
          </w:tcPr>
          <w:p w14:paraId="720D21C1" w14:textId="77777777" w:rsidR="007132E2" w:rsidRPr="00E015BA" w:rsidRDefault="00C5103F" w:rsidP="005045BC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E015BA">
              <w:rPr>
                <w:rStyle w:val="Tablefreq"/>
                <w:lang w:val="fr-CH"/>
              </w:rPr>
              <w:t>5 850-5 925</w:t>
            </w:r>
          </w:p>
          <w:p w14:paraId="7CD4D887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FIXE</w:t>
            </w:r>
          </w:p>
          <w:p w14:paraId="0C83B725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FIXE PAR SATELLITE</w:t>
            </w:r>
            <w:r w:rsidRPr="00E015BA">
              <w:rPr>
                <w:color w:val="000000"/>
                <w:lang w:val="fr-CH"/>
              </w:rPr>
              <w:br/>
              <w:t>(Terre vers espace)</w:t>
            </w:r>
          </w:p>
          <w:p w14:paraId="3415C2E9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MOBILE</w:t>
            </w:r>
          </w:p>
          <w:p w14:paraId="41E32E86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Amateur</w:t>
            </w:r>
          </w:p>
          <w:p w14:paraId="437CA844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3102" w:type="dxa"/>
            <w:tcBorders>
              <w:bottom w:val="nil"/>
            </w:tcBorders>
          </w:tcPr>
          <w:p w14:paraId="20500D86" w14:textId="77777777" w:rsidR="007132E2" w:rsidRPr="00E015BA" w:rsidRDefault="00C5103F" w:rsidP="005045BC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E015BA">
              <w:rPr>
                <w:rStyle w:val="Tablefreq"/>
                <w:lang w:val="fr-CH"/>
              </w:rPr>
              <w:t>5 850-5 925</w:t>
            </w:r>
          </w:p>
          <w:p w14:paraId="3A2398D5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FIXE</w:t>
            </w:r>
          </w:p>
          <w:p w14:paraId="02AB0457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 xml:space="preserve">FIXE PAR SATELLITE </w:t>
            </w:r>
            <w:r w:rsidRPr="00E015BA">
              <w:rPr>
                <w:color w:val="000000"/>
                <w:lang w:val="fr-CH"/>
              </w:rPr>
              <w:br/>
              <w:t>(Terre vers espace)</w:t>
            </w:r>
          </w:p>
          <w:p w14:paraId="75D232BA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MOBILE</w:t>
            </w:r>
          </w:p>
          <w:p w14:paraId="1BF10176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color w:val="000000"/>
                <w:lang w:val="fr-CH"/>
              </w:rPr>
              <w:t>Radiolocalisation</w:t>
            </w:r>
          </w:p>
        </w:tc>
      </w:tr>
      <w:tr w:rsidR="007132E2" w:rsidRPr="00E015BA" w14:paraId="3E6F8458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14:paraId="15F3D5A4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rStyle w:val="Artref"/>
                <w:color w:val="000000"/>
                <w:lang w:val="fr-CH"/>
              </w:rPr>
              <w:t>5.150</w:t>
            </w:r>
          </w:p>
        </w:tc>
        <w:tc>
          <w:tcPr>
            <w:tcW w:w="3101" w:type="dxa"/>
            <w:tcBorders>
              <w:top w:val="nil"/>
            </w:tcBorders>
          </w:tcPr>
          <w:p w14:paraId="4657BC49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rStyle w:val="Artref"/>
                <w:color w:val="000000"/>
                <w:lang w:val="fr-CH"/>
              </w:rPr>
              <w:t>5.150</w:t>
            </w:r>
          </w:p>
        </w:tc>
        <w:tc>
          <w:tcPr>
            <w:tcW w:w="3102" w:type="dxa"/>
            <w:tcBorders>
              <w:top w:val="nil"/>
            </w:tcBorders>
          </w:tcPr>
          <w:p w14:paraId="2EDF0FD7" w14:textId="77777777" w:rsidR="007132E2" w:rsidRPr="00E015BA" w:rsidRDefault="00C5103F" w:rsidP="005045B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015BA">
              <w:rPr>
                <w:rStyle w:val="Artref"/>
                <w:color w:val="000000"/>
                <w:lang w:val="fr-CH"/>
              </w:rPr>
              <w:t>5.150</w:t>
            </w:r>
          </w:p>
        </w:tc>
      </w:tr>
    </w:tbl>
    <w:p w14:paraId="28E549C2" w14:textId="2B123E3A" w:rsidR="00283FA9" w:rsidRPr="00E015BA" w:rsidRDefault="00C5103F" w:rsidP="005045BC">
      <w:pPr>
        <w:pStyle w:val="Reasons"/>
        <w:rPr>
          <w:lang w:val="fr-CH"/>
        </w:rPr>
      </w:pPr>
      <w:r w:rsidRPr="00E015BA">
        <w:rPr>
          <w:b/>
          <w:lang w:val="fr-CH"/>
        </w:rPr>
        <w:t>Motifs:</w:t>
      </w:r>
      <w:r w:rsidRPr="00E015BA">
        <w:rPr>
          <w:lang w:val="fr-CH"/>
        </w:rPr>
        <w:tab/>
      </w:r>
      <w:r w:rsidR="000D38EE" w:rsidRPr="00E015BA">
        <w:rPr>
          <w:lang w:val="fr-CH"/>
        </w:rPr>
        <w:t xml:space="preserve">Les études de l'UIT-R sur le partage et la compatibilité n'ont pas permis de confirmer que les services existants seraient </w:t>
      </w:r>
      <w:r w:rsidR="009B10AA" w:rsidRPr="00E015BA">
        <w:rPr>
          <w:lang w:val="fr-CH"/>
        </w:rPr>
        <w:t>dûment</w:t>
      </w:r>
      <w:r w:rsidR="000D38EE" w:rsidRPr="00E015BA">
        <w:rPr>
          <w:lang w:val="fr-CH"/>
        </w:rPr>
        <w:t xml:space="preserve"> protégés.</w:t>
      </w:r>
    </w:p>
    <w:p w14:paraId="7F4B62B3" w14:textId="77777777" w:rsidR="00283FA9" w:rsidRPr="00E015BA" w:rsidRDefault="00C5103F" w:rsidP="005045BC">
      <w:pPr>
        <w:pStyle w:val="Proposal"/>
        <w:rPr>
          <w:lang w:val="fr-CH"/>
        </w:rPr>
      </w:pPr>
      <w:r w:rsidRPr="00E015BA">
        <w:rPr>
          <w:lang w:val="fr-CH"/>
        </w:rPr>
        <w:t>SUP</w:t>
      </w:r>
      <w:r w:rsidRPr="00E015BA">
        <w:rPr>
          <w:lang w:val="fr-CH"/>
        </w:rPr>
        <w:tab/>
        <w:t>CHN/28A16/5</w:t>
      </w:r>
      <w:r w:rsidRPr="00E015BA">
        <w:rPr>
          <w:vanish/>
          <w:color w:val="7F7F7F" w:themeColor="text1" w:themeTint="80"/>
          <w:vertAlign w:val="superscript"/>
          <w:lang w:val="fr-CH"/>
        </w:rPr>
        <w:t>#49964</w:t>
      </w:r>
    </w:p>
    <w:p w14:paraId="0A167B52" w14:textId="77777777" w:rsidR="007132E2" w:rsidRPr="00E015BA" w:rsidRDefault="00C5103F" w:rsidP="005045BC">
      <w:pPr>
        <w:pStyle w:val="ResNo"/>
        <w:rPr>
          <w:lang w:val="fr-CH"/>
        </w:rPr>
      </w:pPr>
      <w:bookmarkStart w:id="9" w:name="_Toc450207191"/>
      <w:bookmarkStart w:id="10" w:name="_Toc450208668"/>
      <w:r w:rsidRPr="00E015BA">
        <w:rPr>
          <w:caps w:val="0"/>
          <w:lang w:val="fr-CH"/>
        </w:rPr>
        <w:t xml:space="preserve">RÉSOLUTION </w:t>
      </w:r>
      <w:r w:rsidRPr="00E015BA">
        <w:rPr>
          <w:rStyle w:val="href"/>
          <w:lang w:val="fr-CH"/>
        </w:rPr>
        <w:t>239</w:t>
      </w:r>
      <w:r w:rsidRPr="00E015BA">
        <w:rPr>
          <w:caps w:val="0"/>
          <w:lang w:val="fr-CH"/>
        </w:rPr>
        <w:t xml:space="preserve"> (CMR-15)</w:t>
      </w:r>
      <w:bookmarkEnd w:id="9"/>
      <w:bookmarkEnd w:id="10"/>
      <w:r w:rsidRPr="00E015BA">
        <w:rPr>
          <w:caps w:val="0"/>
          <w:lang w:val="fr-CH"/>
        </w:rPr>
        <w:t xml:space="preserve"> </w:t>
      </w:r>
    </w:p>
    <w:p w14:paraId="1B85A9DF" w14:textId="77777777" w:rsidR="007132E2" w:rsidRPr="00E015BA" w:rsidRDefault="00C5103F" w:rsidP="005045BC">
      <w:pPr>
        <w:pStyle w:val="Restitle"/>
        <w:rPr>
          <w:lang w:val="fr-CH"/>
        </w:rPr>
      </w:pPr>
      <w:r w:rsidRPr="00E015BA">
        <w:rPr>
          <w:lang w:val="fr-CH"/>
        </w:rPr>
        <w:t xml:space="preserve">Etudes relatives aux systèmes d'accès hertzien, y compris les réseaux locaux hertziens, dans les bandes de fréquences comprises </w:t>
      </w:r>
      <w:r w:rsidRPr="00E015BA">
        <w:rPr>
          <w:lang w:val="fr-CH"/>
        </w:rPr>
        <w:br/>
        <w:t>entre 5 150 MHz et 5 925 MHz</w:t>
      </w:r>
    </w:p>
    <w:p w14:paraId="71D28283" w14:textId="54FDC1DD" w:rsidR="00283FA9" w:rsidRPr="00E015BA" w:rsidRDefault="00C5103F" w:rsidP="005045BC">
      <w:pPr>
        <w:pStyle w:val="Reasons"/>
        <w:rPr>
          <w:lang w:val="fr-CH"/>
        </w:rPr>
      </w:pPr>
      <w:r w:rsidRPr="00E015BA">
        <w:rPr>
          <w:b/>
          <w:lang w:val="fr-CH"/>
        </w:rPr>
        <w:t>Motifs:</w:t>
      </w:r>
      <w:r w:rsidRPr="00E015BA">
        <w:rPr>
          <w:lang w:val="fr-CH"/>
        </w:rPr>
        <w:tab/>
      </w:r>
      <w:r w:rsidR="000D38EE" w:rsidRPr="00E015BA">
        <w:rPr>
          <w:lang w:val="fr-CH"/>
        </w:rPr>
        <w:t>Cette Résolution ne sera plus nécessaire après la CMR-19.</w:t>
      </w:r>
    </w:p>
    <w:p w14:paraId="12D86BBC" w14:textId="77777777" w:rsidR="000D38EE" w:rsidRPr="00E015BA" w:rsidRDefault="000D38EE" w:rsidP="005045BC">
      <w:pPr>
        <w:jc w:val="center"/>
        <w:rPr>
          <w:lang w:val="fr-CH"/>
        </w:rPr>
      </w:pPr>
      <w:r w:rsidRPr="00E015BA">
        <w:rPr>
          <w:lang w:val="fr-CH"/>
        </w:rPr>
        <w:t>______________</w:t>
      </w:r>
      <w:bookmarkStart w:id="11" w:name="_GoBack"/>
      <w:bookmarkEnd w:id="11"/>
    </w:p>
    <w:sectPr w:rsidR="000D38EE" w:rsidRPr="00E015B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302D2" w14:textId="77777777" w:rsidR="0070076C" w:rsidRDefault="0070076C">
      <w:r>
        <w:separator/>
      </w:r>
    </w:p>
  </w:endnote>
  <w:endnote w:type="continuationSeparator" w:id="0">
    <w:p w14:paraId="66C440D2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94613" w14:textId="6071C4C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228D9">
      <w:rPr>
        <w:noProof/>
        <w:lang w:val="en-US"/>
      </w:rPr>
      <w:t>P:\FRA\ITU-R\CONF-R\CMR19\000\028ADD16F.docx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28D9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D9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2912" w14:textId="6A8A9894" w:rsidR="00936D25" w:rsidRPr="004C5ACC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228D9">
      <w:rPr>
        <w:lang w:val="en-US"/>
      </w:rPr>
      <w:t>P:\FRA\ITU-R\CONF-R\CMR19\000\028ADD16F.docx</w:t>
    </w:r>
    <w:r>
      <w:fldChar w:fldCharType="end"/>
    </w:r>
    <w:r w:rsidR="004C5ACC" w:rsidRPr="004C5ACC">
      <w:rPr>
        <w:lang w:val="en-US"/>
      </w:rPr>
      <w:t xml:space="preserve"> </w:t>
    </w:r>
    <w:r w:rsidR="004C5ACC">
      <w:rPr>
        <w:lang w:val="en-US"/>
      </w:rPr>
      <w:t>(461518)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BE035" w14:textId="0D1BB606" w:rsidR="00936D25" w:rsidRPr="004C5ACC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228D9">
      <w:rPr>
        <w:lang w:val="en-US"/>
      </w:rPr>
      <w:t>P:\FRA\ITU-R\CONF-R\CMR19\000\028ADD16F.docx</w:t>
    </w:r>
    <w:r>
      <w:fldChar w:fldCharType="end"/>
    </w:r>
    <w:r w:rsidR="004C5ACC" w:rsidRPr="004C5ACC">
      <w:rPr>
        <w:lang w:val="en-US"/>
      </w:rPr>
      <w:t xml:space="preserve"> </w:t>
    </w:r>
    <w:r w:rsidR="004C5ACC">
      <w:rPr>
        <w:lang w:val="en-US"/>
      </w:rPr>
      <w:t>(461518)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46CD8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06BB84D1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6E6B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837EA52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28(Add.16)-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73F86"/>
    <w:rsid w:val="00080E2C"/>
    <w:rsid w:val="00081366"/>
    <w:rsid w:val="000863B3"/>
    <w:rsid w:val="000A4755"/>
    <w:rsid w:val="000A55AE"/>
    <w:rsid w:val="000B2E0C"/>
    <w:rsid w:val="000B3D0C"/>
    <w:rsid w:val="000D38EE"/>
    <w:rsid w:val="00106C3D"/>
    <w:rsid w:val="001167B9"/>
    <w:rsid w:val="001267A0"/>
    <w:rsid w:val="0012779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83FA9"/>
    <w:rsid w:val="002A4622"/>
    <w:rsid w:val="002A6F8F"/>
    <w:rsid w:val="002B17E5"/>
    <w:rsid w:val="002C0EBF"/>
    <w:rsid w:val="002C28A4"/>
    <w:rsid w:val="002D7E0A"/>
    <w:rsid w:val="00303521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06D71"/>
    <w:rsid w:val="00452FAC"/>
    <w:rsid w:val="00466211"/>
    <w:rsid w:val="00483196"/>
    <w:rsid w:val="004834A9"/>
    <w:rsid w:val="004C5ACC"/>
    <w:rsid w:val="004D01FC"/>
    <w:rsid w:val="004E28C3"/>
    <w:rsid w:val="004F1F8E"/>
    <w:rsid w:val="005045BC"/>
    <w:rsid w:val="00512A32"/>
    <w:rsid w:val="005343DA"/>
    <w:rsid w:val="00560874"/>
    <w:rsid w:val="00585467"/>
    <w:rsid w:val="00586CF2"/>
    <w:rsid w:val="005A7C75"/>
    <w:rsid w:val="005C3768"/>
    <w:rsid w:val="005C6C3F"/>
    <w:rsid w:val="00613635"/>
    <w:rsid w:val="0062093D"/>
    <w:rsid w:val="006228D9"/>
    <w:rsid w:val="00637ECF"/>
    <w:rsid w:val="00645C24"/>
    <w:rsid w:val="00647B59"/>
    <w:rsid w:val="00690C7B"/>
    <w:rsid w:val="006A4B45"/>
    <w:rsid w:val="006D4724"/>
    <w:rsid w:val="006F5FA2"/>
    <w:rsid w:val="0070076C"/>
    <w:rsid w:val="00701BAE"/>
    <w:rsid w:val="00711425"/>
    <w:rsid w:val="00721F04"/>
    <w:rsid w:val="00730E95"/>
    <w:rsid w:val="007426B9"/>
    <w:rsid w:val="0076391D"/>
    <w:rsid w:val="00764342"/>
    <w:rsid w:val="00774362"/>
    <w:rsid w:val="00786598"/>
    <w:rsid w:val="00790C74"/>
    <w:rsid w:val="007A04E8"/>
    <w:rsid w:val="007B2C34"/>
    <w:rsid w:val="007D44C0"/>
    <w:rsid w:val="007E4CDC"/>
    <w:rsid w:val="00830086"/>
    <w:rsid w:val="00851625"/>
    <w:rsid w:val="00863C0A"/>
    <w:rsid w:val="0089191F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928FF"/>
    <w:rsid w:val="009A045F"/>
    <w:rsid w:val="009A6A2B"/>
    <w:rsid w:val="009B10AA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103F"/>
    <w:rsid w:val="00C53FCA"/>
    <w:rsid w:val="00C5785E"/>
    <w:rsid w:val="00C76BAF"/>
    <w:rsid w:val="00C814B9"/>
    <w:rsid w:val="00CD516F"/>
    <w:rsid w:val="00D119A7"/>
    <w:rsid w:val="00D24285"/>
    <w:rsid w:val="00D25FBA"/>
    <w:rsid w:val="00D30EF8"/>
    <w:rsid w:val="00D32B28"/>
    <w:rsid w:val="00D42954"/>
    <w:rsid w:val="00D66EAC"/>
    <w:rsid w:val="00D730DF"/>
    <w:rsid w:val="00D772F0"/>
    <w:rsid w:val="00D77BDC"/>
    <w:rsid w:val="00D95809"/>
    <w:rsid w:val="00DC402B"/>
    <w:rsid w:val="00DE0932"/>
    <w:rsid w:val="00E015BA"/>
    <w:rsid w:val="00E03A27"/>
    <w:rsid w:val="00E049F1"/>
    <w:rsid w:val="00E26DE9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D3B45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R16-WRC19-C-0028!A16!MSW-F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EE22228A-D7A1-4338-9748-493274312E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13B06C-4686-4556-BE21-255D9EE0E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66804-E67E-405B-886B-0BC278A28FFB}">
  <ds:schemaRefs>
    <ds:schemaRef ds:uri="http://purl.org/dc/elements/1.1/"/>
    <ds:schemaRef ds:uri="32a1a8c5-2265-4ebc-b7a0-2071e2c5c9b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996b2e75-67fd-4955-a3b0-5ab9934cb50b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803</Words>
  <Characters>4384</Characters>
  <Application>Microsoft Office Word</Application>
  <DocSecurity>0</DocSecurity>
  <Lines>139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R16-WRC19-C-0028!A16!MSW-F</vt:lpstr>
    </vt:vector>
  </TitlesOfParts>
  <Manager>Secrétariat général - Pool</Manager>
  <Company>Union internationale des télécommunications (UIT)</Company>
  <LinksUpToDate>false</LinksUpToDate>
  <CharactersWithSpaces>5160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R16-WRC19-C-0028!A16!MSW-F</dc:title>
  <dc:subject>Conférence mondiale des radiocommunications - 2019</dc:subject>
  <dc:creator>Documents Proposals Manager (DPM)</dc:creator>
  <cp:keywords>DPM_v2019.10.15.2_prod</cp:keywords>
  <dc:description/>
  <cp:lastModifiedBy>French</cp:lastModifiedBy>
  <cp:revision>12</cp:revision>
  <cp:lastPrinted>2019-10-24T16:13:00Z</cp:lastPrinted>
  <dcterms:created xsi:type="dcterms:W3CDTF">2019-10-24T15:27:00Z</dcterms:created>
  <dcterms:modified xsi:type="dcterms:W3CDTF">2019-10-24T16:13:00Z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