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14:paraId="210C8DA4" w14:textId="77777777" w:rsidTr="001226EC">
        <w:trPr>
          <w:cantSplit/>
        </w:trPr>
        <w:tc>
          <w:tcPr>
            <w:tcW w:w="6771" w:type="dxa"/>
          </w:tcPr>
          <w:p w14:paraId="48A3502C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14:paraId="3C47942E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1F5A099B" wp14:editId="5C2F49C9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5FBF4E70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79A299C0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6DF15E66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58F128F8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4931015E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780E5574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16606ED7" w14:textId="77777777" w:rsidTr="001226EC">
        <w:trPr>
          <w:cantSplit/>
        </w:trPr>
        <w:tc>
          <w:tcPr>
            <w:tcW w:w="6771" w:type="dxa"/>
          </w:tcPr>
          <w:p w14:paraId="36BD863D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14:paraId="1FD3AB54" w14:textId="77777777" w:rsidR="005651C9" w:rsidRPr="0003586C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03586C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4</w:t>
            </w:r>
            <w:r w:rsidRPr="0003586C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24(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03586C">
              <w:rPr>
                <w:rFonts w:ascii="Verdana" w:hAnsi="Verdana"/>
                <w:b/>
                <w:bCs/>
                <w:sz w:val="18"/>
                <w:szCs w:val="18"/>
              </w:rPr>
              <w:t>.21)</w:t>
            </w:r>
            <w:r w:rsidR="005651C9" w:rsidRPr="0003586C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0AB02861" w14:textId="77777777" w:rsidTr="001226EC">
        <w:trPr>
          <w:cantSplit/>
        </w:trPr>
        <w:tc>
          <w:tcPr>
            <w:tcW w:w="6771" w:type="dxa"/>
          </w:tcPr>
          <w:p w14:paraId="0C88DFDC" w14:textId="77777777" w:rsidR="000F33D8" w:rsidRPr="0003586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7A00C5C6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20 сентября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016108E2" w14:textId="77777777" w:rsidTr="001226EC">
        <w:trPr>
          <w:cantSplit/>
        </w:trPr>
        <w:tc>
          <w:tcPr>
            <w:tcW w:w="6771" w:type="dxa"/>
          </w:tcPr>
          <w:p w14:paraId="2309D700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4B89D299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1520CF24" w14:textId="77777777" w:rsidTr="009546EA">
        <w:trPr>
          <w:cantSplit/>
        </w:trPr>
        <w:tc>
          <w:tcPr>
            <w:tcW w:w="10031" w:type="dxa"/>
            <w:gridSpan w:val="2"/>
          </w:tcPr>
          <w:p w14:paraId="029E7CA7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602F38F3" w14:textId="77777777">
        <w:trPr>
          <w:cantSplit/>
        </w:trPr>
        <w:tc>
          <w:tcPr>
            <w:tcW w:w="10031" w:type="dxa"/>
            <w:gridSpan w:val="2"/>
          </w:tcPr>
          <w:p w14:paraId="26B74718" w14:textId="77777777" w:rsidR="000F33D8" w:rsidRPr="0003586C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03586C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0A0EF3" w14:paraId="762504E9" w14:textId="77777777">
        <w:trPr>
          <w:cantSplit/>
        </w:trPr>
        <w:tc>
          <w:tcPr>
            <w:tcW w:w="10031" w:type="dxa"/>
            <w:gridSpan w:val="2"/>
          </w:tcPr>
          <w:p w14:paraId="0EA8A094" w14:textId="77777777" w:rsidR="000F33D8" w:rsidRPr="005651C9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4" w:name="dtitle1" w:colFirst="0" w:colLast="0"/>
            <w:bookmarkEnd w:id="3"/>
            <w:r w:rsidRPr="005A295E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0A0EF3" w14:paraId="29899146" w14:textId="77777777">
        <w:trPr>
          <w:cantSplit/>
        </w:trPr>
        <w:tc>
          <w:tcPr>
            <w:tcW w:w="10031" w:type="dxa"/>
            <w:gridSpan w:val="2"/>
          </w:tcPr>
          <w:p w14:paraId="053A52DD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 w14:paraId="41D9E749" w14:textId="77777777">
        <w:trPr>
          <w:cantSplit/>
        </w:trPr>
        <w:tc>
          <w:tcPr>
            <w:tcW w:w="10031" w:type="dxa"/>
            <w:gridSpan w:val="2"/>
          </w:tcPr>
          <w:p w14:paraId="1D96EB9F" w14:textId="77777777"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9.1(9.1.4) повестки дня</w:t>
            </w:r>
          </w:p>
        </w:tc>
      </w:tr>
    </w:tbl>
    <w:bookmarkEnd w:id="6"/>
    <w:p w14:paraId="5F8AC205" w14:textId="77777777" w:rsidR="00D51940" w:rsidRPr="00822B4E" w:rsidRDefault="00897465" w:rsidP="0003586C">
      <w:pPr>
        <w:pStyle w:val="Normalaftertitle"/>
        <w:rPr>
          <w:szCs w:val="22"/>
        </w:rPr>
      </w:pPr>
      <w:r w:rsidRPr="00205246">
        <w:t>9</w:t>
      </w:r>
      <w:r w:rsidRPr="00205246">
        <w:tab/>
        <w:t>рассмотреть и утвердить Отчет Директора Бюро радиосвязи в соответствии со Статьей 7 Конвенции:</w:t>
      </w:r>
    </w:p>
    <w:p w14:paraId="6942263C" w14:textId="77777777" w:rsidR="00D51940" w:rsidRPr="00822B4E" w:rsidRDefault="00897465" w:rsidP="00822B4E">
      <w:pPr>
        <w:rPr>
          <w:szCs w:val="22"/>
        </w:rPr>
      </w:pPr>
      <w:r w:rsidRPr="00205246">
        <w:t>9</w:t>
      </w:r>
      <w:r w:rsidRPr="00822B4E">
        <w:t>.1</w:t>
      </w:r>
      <w:r w:rsidRPr="00205246">
        <w:tab/>
        <w:t>о деятельности Сектора радиосвязи в период после ВКР-15;</w:t>
      </w:r>
    </w:p>
    <w:p w14:paraId="29C1C5A2" w14:textId="77777777" w:rsidR="00D51940" w:rsidRPr="008D4D81" w:rsidRDefault="00897465" w:rsidP="00747958">
      <w:pPr>
        <w:rPr>
          <w:szCs w:val="22"/>
        </w:rPr>
      </w:pPr>
      <w:r>
        <w:rPr>
          <w:rFonts w:cstheme="majorBidi"/>
          <w:color w:val="000000"/>
          <w:szCs w:val="24"/>
          <w:lang w:eastAsia="zh-CN"/>
        </w:rPr>
        <w:t>9.1 (</w:t>
      </w:r>
      <w:r>
        <w:rPr>
          <w:rFonts w:hint="eastAsia"/>
          <w:lang w:eastAsia="zh-CN"/>
        </w:rPr>
        <w:t>9.1.</w:t>
      </w:r>
      <w:r w:rsidRPr="0003586C">
        <w:rPr>
          <w:lang w:eastAsia="zh-CN"/>
        </w:rPr>
        <w:t>4</w:t>
      </w:r>
      <w:r w:rsidRPr="00667206">
        <w:rPr>
          <w:lang w:eastAsia="zh-CN"/>
        </w:rPr>
        <w:t>)</w:t>
      </w:r>
      <w:r w:rsidRPr="00205246">
        <w:tab/>
      </w:r>
      <w:hyperlink w:anchor="res_763" w:history="1">
        <w:r w:rsidRPr="00747958">
          <w:t xml:space="preserve">Резолюция </w:t>
        </w:r>
        <w:r w:rsidRPr="00747958">
          <w:rPr>
            <w:b/>
            <w:bCs/>
          </w:rPr>
          <w:t>763 (ВКР-15)</w:t>
        </w:r>
      </w:hyperlink>
      <w:r w:rsidRPr="00747958">
        <w:t xml:space="preserve"> − </w:t>
      </w:r>
      <w:r w:rsidRPr="005368C6">
        <w:t>Станции на борту суборбитальных аппаратов</w:t>
      </w:r>
    </w:p>
    <w:p w14:paraId="32EABB6B" w14:textId="0E02CE4F" w:rsidR="0003586C" w:rsidRPr="00D3612D" w:rsidRDefault="0003586C" w:rsidP="0003586C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14:paraId="7224D7B4" w14:textId="1F0D1551" w:rsidR="0003586C" w:rsidRPr="00700984" w:rsidRDefault="00700984" w:rsidP="00897465">
      <w:r>
        <w:t>Члены</w:t>
      </w:r>
      <w:r w:rsidRPr="00700984">
        <w:t xml:space="preserve"> </w:t>
      </w:r>
      <w:r>
        <w:t>АТСЭ</w:t>
      </w:r>
      <w:r w:rsidRPr="00700984">
        <w:t xml:space="preserve"> </w:t>
      </w:r>
      <w:r>
        <w:t>считают</w:t>
      </w:r>
      <w:r w:rsidRPr="00700984">
        <w:t xml:space="preserve">, </w:t>
      </w:r>
      <w:r>
        <w:t>что</w:t>
      </w:r>
      <w:r w:rsidRPr="00700984">
        <w:t xml:space="preserve"> </w:t>
      </w:r>
      <w:r>
        <w:t>на</w:t>
      </w:r>
      <w:r w:rsidRPr="00700984">
        <w:t xml:space="preserve"> </w:t>
      </w:r>
      <w:r>
        <w:t>ВКР</w:t>
      </w:r>
      <w:r w:rsidRPr="00700984">
        <w:noBreakHyphen/>
        <w:t xml:space="preserve">19 </w:t>
      </w:r>
      <w:r>
        <w:t>не</w:t>
      </w:r>
      <w:r w:rsidRPr="00700984">
        <w:t xml:space="preserve"> </w:t>
      </w:r>
      <w:r>
        <w:t>требуется</w:t>
      </w:r>
      <w:r w:rsidRPr="00700984">
        <w:t xml:space="preserve"> </w:t>
      </w:r>
      <w:r>
        <w:t>вносить</w:t>
      </w:r>
      <w:r w:rsidRPr="00700984">
        <w:t xml:space="preserve"> </w:t>
      </w:r>
      <w:r>
        <w:t>какие</w:t>
      </w:r>
      <w:r w:rsidRPr="00700984">
        <w:t>-</w:t>
      </w:r>
      <w:r>
        <w:t>либо</w:t>
      </w:r>
      <w:r w:rsidRPr="00700984">
        <w:t xml:space="preserve"> </w:t>
      </w:r>
      <w:r>
        <w:t>изменения</w:t>
      </w:r>
      <w:r w:rsidRPr="00700984">
        <w:t xml:space="preserve"> </w:t>
      </w:r>
      <w:r>
        <w:t>в</w:t>
      </w:r>
      <w:r w:rsidRPr="00700984">
        <w:t xml:space="preserve"> </w:t>
      </w:r>
      <w:r>
        <w:t>Регламент</w:t>
      </w:r>
      <w:r w:rsidRPr="00700984">
        <w:t xml:space="preserve"> </w:t>
      </w:r>
      <w:r>
        <w:t>радиосвязи</w:t>
      </w:r>
      <w:r w:rsidRPr="00700984">
        <w:t xml:space="preserve">, </w:t>
      </w:r>
      <w:r>
        <w:t>и</w:t>
      </w:r>
      <w:r w:rsidRPr="00700984">
        <w:t xml:space="preserve"> </w:t>
      </w:r>
      <w:r>
        <w:t>в</w:t>
      </w:r>
      <w:r w:rsidRPr="00700984">
        <w:t xml:space="preserve"> </w:t>
      </w:r>
      <w:r>
        <w:t>соответствии</w:t>
      </w:r>
      <w:r w:rsidRPr="00700984">
        <w:t xml:space="preserve"> </w:t>
      </w:r>
      <w:r>
        <w:t>с</w:t>
      </w:r>
      <w:r w:rsidRPr="00700984">
        <w:t xml:space="preserve"> </w:t>
      </w:r>
      <w:r>
        <w:t>этим</w:t>
      </w:r>
      <w:r w:rsidRPr="00700984">
        <w:t xml:space="preserve"> </w:t>
      </w:r>
      <w:r>
        <w:t>поддерживают</w:t>
      </w:r>
      <w:r w:rsidRPr="00700984">
        <w:t xml:space="preserve"> </w:t>
      </w:r>
      <w:r>
        <w:t>исключение</w:t>
      </w:r>
      <w:r w:rsidRPr="00700984">
        <w:t xml:space="preserve"> </w:t>
      </w:r>
      <w:r>
        <w:t>Резолюции </w:t>
      </w:r>
      <w:r w:rsidR="0003586C" w:rsidRPr="00700984">
        <w:rPr>
          <w:b/>
        </w:rPr>
        <w:t>763 (</w:t>
      </w:r>
      <w:r w:rsidR="0003586C">
        <w:rPr>
          <w:b/>
        </w:rPr>
        <w:t>ВКР</w:t>
      </w:r>
      <w:r w:rsidR="0003586C" w:rsidRPr="00700984">
        <w:rPr>
          <w:b/>
        </w:rPr>
        <w:t>-15)</w:t>
      </w:r>
      <w:r w:rsidR="0003586C" w:rsidRPr="00700984">
        <w:t xml:space="preserve">. </w:t>
      </w:r>
      <w:r w:rsidRPr="00700984">
        <w:t xml:space="preserve">Члены АТСЭ </w:t>
      </w:r>
      <w:r>
        <w:t>поддерживают</w:t>
      </w:r>
      <w:r w:rsidRPr="00700984">
        <w:t xml:space="preserve"> </w:t>
      </w:r>
      <w:r>
        <w:t>исследования</w:t>
      </w:r>
      <w:r w:rsidRPr="00700984">
        <w:t xml:space="preserve">, </w:t>
      </w:r>
      <w:r>
        <w:t>проводимые МСЭ</w:t>
      </w:r>
      <w:r w:rsidRPr="00700984">
        <w:noBreakHyphen/>
      </w:r>
      <w:r w:rsidR="0003586C" w:rsidRPr="0003586C">
        <w:rPr>
          <w:lang w:val="en-GB"/>
        </w:rPr>
        <w:t>R</w:t>
      </w:r>
      <w:r w:rsidR="0003586C" w:rsidRPr="00700984">
        <w:t xml:space="preserve"> </w:t>
      </w:r>
      <w:r>
        <w:t>в соответствии с новой Резолюцией ВКР</w:t>
      </w:r>
      <w:r w:rsidR="0003586C" w:rsidRPr="00700984">
        <w:t>.</w:t>
      </w:r>
    </w:p>
    <w:p w14:paraId="1E5BAA2D" w14:textId="1D321567" w:rsidR="0003586C" w:rsidRPr="00D3612D" w:rsidRDefault="0003586C" w:rsidP="0003586C">
      <w:pPr>
        <w:pStyle w:val="Headingb"/>
        <w:rPr>
          <w:lang w:val="ru-RU"/>
        </w:rPr>
      </w:pPr>
      <w:r>
        <w:rPr>
          <w:lang w:val="ru-RU"/>
        </w:rPr>
        <w:t>Предложения</w:t>
      </w:r>
    </w:p>
    <w:p w14:paraId="4938902B" w14:textId="77777777" w:rsidR="009B5CC2" w:rsidRPr="00D3612D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D3612D">
        <w:br w:type="page"/>
      </w:r>
    </w:p>
    <w:p w14:paraId="19FF965E" w14:textId="77777777" w:rsidR="00D72AB6" w:rsidRPr="00D3612D" w:rsidRDefault="00897465">
      <w:pPr>
        <w:pStyle w:val="Proposal"/>
      </w:pPr>
      <w:r w:rsidRPr="00700984">
        <w:rPr>
          <w:u w:val="single"/>
          <w:lang w:val="en-US"/>
        </w:rPr>
        <w:lastRenderedPageBreak/>
        <w:t>NOC</w:t>
      </w:r>
      <w:r w:rsidRPr="00D3612D">
        <w:tab/>
      </w:r>
      <w:r w:rsidRPr="00700984">
        <w:rPr>
          <w:lang w:val="en-US"/>
        </w:rPr>
        <w:t>ACP</w:t>
      </w:r>
      <w:r w:rsidRPr="00D3612D">
        <w:t>/24</w:t>
      </w:r>
      <w:r w:rsidRPr="00700984">
        <w:rPr>
          <w:lang w:val="en-US"/>
        </w:rPr>
        <w:t>A</w:t>
      </w:r>
      <w:r w:rsidRPr="00D3612D">
        <w:t>21</w:t>
      </w:r>
      <w:r w:rsidRPr="00700984">
        <w:rPr>
          <w:lang w:val="en-US"/>
        </w:rPr>
        <w:t>A</w:t>
      </w:r>
      <w:r w:rsidRPr="00D3612D">
        <w:t>4/1</w:t>
      </w:r>
    </w:p>
    <w:p w14:paraId="7D385854" w14:textId="77777777" w:rsidR="00885D05" w:rsidRPr="00D3612D" w:rsidRDefault="00897465" w:rsidP="00450154">
      <w:pPr>
        <w:pStyle w:val="Volumetitle"/>
        <w:rPr>
          <w:b/>
          <w:bCs/>
          <w:szCs w:val="26"/>
          <w:lang w:val="ru-RU"/>
        </w:rPr>
      </w:pPr>
      <w:bookmarkStart w:id="7" w:name="_Toc456189591"/>
      <w:r w:rsidRPr="009835DB">
        <w:rPr>
          <w:b/>
          <w:bCs/>
          <w:szCs w:val="26"/>
          <w:lang w:val="ru-RU"/>
        </w:rPr>
        <w:t>СТАТЬИ</w:t>
      </w:r>
      <w:bookmarkEnd w:id="7"/>
    </w:p>
    <w:p w14:paraId="75A199F4" w14:textId="3B60ABE6" w:rsidR="00D72AB6" w:rsidRPr="00700984" w:rsidRDefault="00897465">
      <w:pPr>
        <w:pStyle w:val="Reasons"/>
      </w:pPr>
      <w:r>
        <w:rPr>
          <w:b/>
        </w:rPr>
        <w:t>Основания</w:t>
      </w:r>
      <w:r w:rsidRPr="00700984">
        <w:rPr>
          <w:bCs/>
        </w:rPr>
        <w:t>:</w:t>
      </w:r>
      <w:r w:rsidR="00D3612D" w:rsidRPr="00D3612D">
        <w:t xml:space="preserve"> </w:t>
      </w:r>
      <w:r w:rsidR="00700984">
        <w:t>Не требуются изменения к Регламенту радиосвязи</w:t>
      </w:r>
      <w:r w:rsidR="0003586C" w:rsidRPr="00700984">
        <w:t>.</w:t>
      </w:r>
    </w:p>
    <w:p w14:paraId="539C2731" w14:textId="77777777" w:rsidR="00D72AB6" w:rsidRPr="0003586C" w:rsidRDefault="00897465">
      <w:pPr>
        <w:pStyle w:val="Proposal"/>
        <w:rPr>
          <w:lang w:val="en-GB"/>
        </w:rPr>
      </w:pPr>
      <w:r w:rsidRPr="0003586C">
        <w:rPr>
          <w:lang w:val="en-GB"/>
        </w:rPr>
        <w:t>SUP</w:t>
      </w:r>
      <w:r w:rsidRPr="0003586C">
        <w:rPr>
          <w:lang w:val="en-GB"/>
        </w:rPr>
        <w:tab/>
        <w:t>ACP/24</w:t>
      </w:r>
      <w:bookmarkStart w:id="8" w:name="_GoBack"/>
      <w:bookmarkEnd w:id="8"/>
      <w:r w:rsidRPr="0003586C">
        <w:rPr>
          <w:lang w:val="en-GB"/>
        </w:rPr>
        <w:t>A21A4/2</w:t>
      </w:r>
    </w:p>
    <w:p w14:paraId="28985EE4" w14:textId="77777777" w:rsidR="00E20C53" w:rsidRPr="0003586C" w:rsidRDefault="00897465" w:rsidP="005711A8">
      <w:pPr>
        <w:pStyle w:val="ResNo"/>
        <w:rPr>
          <w:lang w:val="en-GB"/>
        </w:rPr>
      </w:pPr>
      <w:bookmarkStart w:id="9" w:name="_Toc450292786"/>
      <w:r w:rsidRPr="00540B1A">
        <w:rPr>
          <w:caps w:val="0"/>
        </w:rPr>
        <w:t>РЕЗОЛЮЦИЯ</w:t>
      </w:r>
      <w:r w:rsidRPr="0003586C">
        <w:rPr>
          <w:caps w:val="0"/>
          <w:lang w:val="en-GB"/>
        </w:rPr>
        <w:t xml:space="preserve">  </w:t>
      </w:r>
      <w:r w:rsidRPr="0003586C">
        <w:rPr>
          <w:rStyle w:val="href"/>
          <w:caps w:val="0"/>
          <w:lang w:val="en-GB"/>
        </w:rPr>
        <w:t>763</w:t>
      </w:r>
      <w:r w:rsidRPr="0003586C">
        <w:rPr>
          <w:caps w:val="0"/>
          <w:lang w:val="en-GB"/>
        </w:rPr>
        <w:t xml:space="preserve">  (</w:t>
      </w:r>
      <w:r w:rsidRPr="00540B1A">
        <w:rPr>
          <w:caps w:val="0"/>
        </w:rPr>
        <w:t>ВКР</w:t>
      </w:r>
      <w:r w:rsidRPr="0003586C">
        <w:rPr>
          <w:caps w:val="0"/>
          <w:lang w:val="en-GB"/>
        </w:rPr>
        <w:t>-15)</w:t>
      </w:r>
      <w:bookmarkEnd w:id="9"/>
    </w:p>
    <w:p w14:paraId="787D0D5E" w14:textId="77777777" w:rsidR="00E20C53" w:rsidRPr="00D3612D" w:rsidRDefault="00897465" w:rsidP="005711A8">
      <w:pPr>
        <w:pStyle w:val="Restitle"/>
      </w:pPr>
      <w:bookmarkStart w:id="10" w:name="_Toc450292787"/>
      <w:r w:rsidRPr="00540B1A">
        <w:t>Станции</w:t>
      </w:r>
      <w:r w:rsidRPr="00D3612D">
        <w:t xml:space="preserve"> </w:t>
      </w:r>
      <w:r w:rsidRPr="00540B1A">
        <w:t>на</w:t>
      </w:r>
      <w:r w:rsidRPr="00D3612D">
        <w:t xml:space="preserve"> </w:t>
      </w:r>
      <w:r w:rsidRPr="00540B1A">
        <w:t>борту</w:t>
      </w:r>
      <w:r w:rsidRPr="00D3612D">
        <w:t xml:space="preserve"> </w:t>
      </w:r>
      <w:r w:rsidRPr="00540B1A">
        <w:t>суборбитальных</w:t>
      </w:r>
      <w:r w:rsidRPr="00D3612D">
        <w:t xml:space="preserve"> </w:t>
      </w:r>
      <w:r w:rsidRPr="00540B1A">
        <w:t>аппаратов</w:t>
      </w:r>
      <w:bookmarkEnd w:id="10"/>
    </w:p>
    <w:p w14:paraId="17A490F7" w14:textId="12EACAB4" w:rsidR="00D72AB6" w:rsidRPr="00B654E8" w:rsidRDefault="00897465">
      <w:pPr>
        <w:pStyle w:val="Reasons"/>
      </w:pPr>
      <w:r>
        <w:rPr>
          <w:b/>
        </w:rPr>
        <w:t>Основания</w:t>
      </w:r>
      <w:r w:rsidRPr="00B654E8">
        <w:rPr>
          <w:bCs/>
        </w:rPr>
        <w:t>:</w:t>
      </w:r>
      <w:r w:rsidR="00D3612D" w:rsidRPr="00D3612D">
        <w:t xml:space="preserve"> </w:t>
      </w:r>
      <w:r w:rsidR="00737159">
        <w:t>После</w:t>
      </w:r>
      <w:r w:rsidR="00737159" w:rsidRPr="00B654E8">
        <w:t xml:space="preserve"> </w:t>
      </w:r>
      <w:r w:rsidR="00737159">
        <w:t>ВКР</w:t>
      </w:r>
      <w:r w:rsidR="00737159" w:rsidRPr="00B654E8">
        <w:noBreakHyphen/>
        <w:t xml:space="preserve">19 </w:t>
      </w:r>
      <w:r w:rsidR="00737159">
        <w:t>более</w:t>
      </w:r>
      <w:r w:rsidR="00737159" w:rsidRPr="00B654E8">
        <w:t xml:space="preserve"> </w:t>
      </w:r>
      <w:r w:rsidR="00737159">
        <w:t>не</w:t>
      </w:r>
      <w:r w:rsidR="00737159" w:rsidRPr="00B654E8">
        <w:t xml:space="preserve"> </w:t>
      </w:r>
      <w:r w:rsidR="00737159">
        <w:t>требуется</w:t>
      </w:r>
      <w:r w:rsidR="00737159" w:rsidRPr="00B654E8">
        <w:t xml:space="preserve">, </w:t>
      </w:r>
      <w:r w:rsidR="00737159">
        <w:t>поскольку</w:t>
      </w:r>
      <w:r w:rsidR="00737159" w:rsidRPr="00B654E8">
        <w:t xml:space="preserve"> </w:t>
      </w:r>
      <w:r w:rsidR="00737159">
        <w:t>члены</w:t>
      </w:r>
      <w:r w:rsidR="00737159" w:rsidRPr="00B654E8">
        <w:t xml:space="preserve"> </w:t>
      </w:r>
      <w:r w:rsidR="00737159">
        <w:t>АТСЭ</w:t>
      </w:r>
      <w:r w:rsidR="00737159" w:rsidRPr="00B654E8">
        <w:t xml:space="preserve"> </w:t>
      </w:r>
      <w:r w:rsidR="00737159">
        <w:t>поддерживают</w:t>
      </w:r>
      <w:r w:rsidR="00737159" w:rsidRPr="00B654E8">
        <w:t xml:space="preserve"> </w:t>
      </w:r>
      <w:r w:rsidR="00737159">
        <w:t>исследования</w:t>
      </w:r>
      <w:r w:rsidR="00737159" w:rsidRPr="00B654E8">
        <w:t xml:space="preserve">, </w:t>
      </w:r>
      <w:r w:rsidR="00737159">
        <w:t>проводимые</w:t>
      </w:r>
      <w:r w:rsidR="00737159" w:rsidRPr="00B654E8">
        <w:t xml:space="preserve"> </w:t>
      </w:r>
      <w:r w:rsidR="00737159">
        <w:t>в</w:t>
      </w:r>
      <w:r w:rsidR="00737159" w:rsidRPr="00B654E8">
        <w:t xml:space="preserve"> </w:t>
      </w:r>
      <w:r w:rsidR="00737159">
        <w:t>соответствии</w:t>
      </w:r>
      <w:r w:rsidR="00737159" w:rsidRPr="00B654E8">
        <w:t xml:space="preserve"> </w:t>
      </w:r>
      <w:r w:rsidR="00737159">
        <w:t>с</w:t>
      </w:r>
      <w:r w:rsidR="00737159" w:rsidRPr="00B654E8">
        <w:t xml:space="preserve"> </w:t>
      </w:r>
      <w:r w:rsidR="00737159">
        <w:t>новой</w:t>
      </w:r>
      <w:r w:rsidR="00737159" w:rsidRPr="00B654E8">
        <w:t xml:space="preserve"> </w:t>
      </w:r>
      <w:r w:rsidR="00737159">
        <w:t>Резолюцией</w:t>
      </w:r>
      <w:r w:rsidR="00737159" w:rsidRPr="00B654E8">
        <w:t xml:space="preserve"> </w:t>
      </w:r>
      <w:r w:rsidR="00737159">
        <w:t>ВКР</w:t>
      </w:r>
      <w:r w:rsidR="0003586C" w:rsidRPr="00B654E8">
        <w:t>.</w:t>
      </w:r>
    </w:p>
    <w:p w14:paraId="7939A3E2" w14:textId="3D43604F" w:rsidR="0003586C" w:rsidRPr="0003586C" w:rsidRDefault="0003586C" w:rsidP="0003586C">
      <w:pPr>
        <w:spacing w:before="480"/>
        <w:jc w:val="center"/>
      </w:pPr>
      <w:r>
        <w:t>______________</w:t>
      </w:r>
    </w:p>
    <w:sectPr w:rsidR="0003586C" w:rsidRPr="0003586C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1BD4B" w14:textId="77777777" w:rsidR="00F1578A" w:rsidRDefault="00F1578A">
      <w:r>
        <w:separator/>
      </w:r>
    </w:p>
  </w:endnote>
  <w:endnote w:type="continuationSeparator" w:id="0">
    <w:p w14:paraId="70DBE0C4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EF6E4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BC25A6D" w14:textId="4E790C06" w:rsidR="00567276" w:rsidRPr="00D3612D" w:rsidRDefault="00567276">
    <w:pPr>
      <w:ind w:right="360"/>
      <w:rPr>
        <w:lang w:val="en-GB"/>
      </w:rPr>
    </w:pPr>
    <w:r>
      <w:fldChar w:fldCharType="begin"/>
    </w:r>
    <w:r w:rsidRPr="00D3612D">
      <w:rPr>
        <w:lang w:val="en-GB"/>
      </w:rPr>
      <w:instrText xml:space="preserve"> FILENAME \p  \* MERGEFORMAT </w:instrText>
    </w:r>
    <w:r>
      <w:fldChar w:fldCharType="separate"/>
    </w:r>
    <w:r w:rsidR="00BF0EF3" w:rsidRPr="00D3612D">
      <w:rPr>
        <w:noProof/>
        <w:lang w:val="en-GB"/>
      </w:rPr>
      <w:t>P:\TRAD\R\ITU-R\CONF-R\CMR19\000\024ADD21ADD04R.docx</w:t>
    </w:r>
    <w:r>
      <w:fldChar w:fldCharType="end"/>
    </w:r>
    <w:r w:rsidRPr="00D3612D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3612D">
      <w:rPr>
        <w:noProof/>
      </w:rPr>
      <w:t>18.10.19</w:t>
    </w:r>
    <w:r>
      <w:fldChar w:fldCharType="end"/>
    </w:r>
    <w:r w:rsidRPr="00D3612D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F0EF3">
      <w:rPr>
        <w:noProof/>
      </w:rPr>
      <w:t>18.10.19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FC42A" w14:textId="727ED3DB" w:rsidR="00567276" w:rsidRDefault="0003586C" w:rsidP="00F33B22">
    <w:pPr>
      <w:pStyle w:val="Footer"/>
    </w:pPr>
    <w:r>
      <w:fldChar w:fldCharType="begin"/>
    </w:r>
    <w:r w:rsidRPr="00D3612D">
      <w:instrText xml:space="preserve"> FILENAME \p  \* MERGEFORMAT </w:instrText>
    </w:r>
    <w:r>
      <w:fldChar w:fldCharType="separate"/>
    </w:r>
    <w:r w:rsidR="00D3612D">
      <w:t>P:\RUS\ITU-R\CONF-R\CMR19\000\024ADD21ADD04R.docx</w:t>
    </w:r>
    <w:r>
      <w:fldChar w:fldCharType="end"/>
    </w:r>
    <w:r>
      <w:t xml:space="preserve"> (461109)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D1EB6" w14:textId="331623CE" w:rsidR="00567276" w:rsidRPr="00D3612D" w:rsidRDefault="00567276" w:rsidP="00FB67E5">
    <w:pPr>
      <w:pStyle w:val="Footer"/>
    </w:pPr>
    <w:r>
      <w:fldChar w:fldCharType="begin"/>
    </w:r>
    <w:r w:rsidRPr="00D3612D">
      <w:instrText xml:space="preserve"> FILENAME \p  \* MERGEFORMAT </w:instrText>
    </w:r>
    <w:r>
      <w:fldChar w:fldCharType="separate"/>
    </w:r>
    <w:r w:rsidR="00D3612D">
      <w:t>P:\RUS\ITU-R\CONF-R\CMR19\000\024ADD21ADD04R.docx</w:t>
    </w:r>
    <w:r>
      <w:fldChar w:fldCharType="end"/>
    </w:r>
    <w:r w:rsidR="0003586C">
      <w:t xml:space="preserve"> (461109)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9CE20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68CDEA13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FA73D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235FA9AD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24(Add.21)(Add.4)-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3586C"/>
    <w:rsid w:val="00046EC5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00984"/>
    <w:rsid w:val="00737159"/>
    <w:rsid w:val="00763F4F"/>
    <w:rsid w:val="00775720"/>
    <w:rsid w:val="007917AE"/>
    <w:rsid w:val="007A08B5"/>
    <w:rsid w:val="00811633"/>
    <w:rsid w:val="00812452"/>
    <w:rsid w:val="00815749"/>
    <w:rsid w:val="00872FC8"/>
    <w:rsid w:val="00897465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654E8"/>
    <w:rsid w:val="00B75113"/>
    <w:rsid w:val="00BA13A4"/>
    <w:rsid w:val="00BA1AA1"/>
    <w:rsid w:val="00BA35DC"/>
    <w:rsid w:val="00BC5313"/>
    <w:rsid w:val="00BD0D2F"/>
    <w:rsid w:val="00BD1129"/>
    <w:rsid w:val="00BF0EF3"/>
    <w:rsid w:val="00C0572C"/>
    <w:rsid w:val="00C20466"/>
    <w:rsid w:val="00C266F4"/>
    <w:rsid w:val="00C324A8"/>
    <w:rsid w:val="00C56E7A"/>
    <w:rsid w:val="00C57477"/>
    <w:rsid w:val="00C779CE"/>
    <w:rsid w:val="00C916AF"/>
    <w:rsid w:val="00CC47C6"/>
    <w:rsid w:val="00CC4DE6"/>
    <w:rsid w:val="00CE5E47"/>
    <w:rsid w:val="00CF020F"/>
    <w:rsid w:val="00D3612D"/>
    <w:rsid w:val="00D53715"/>
    <w:rsid w:val="00D72AB6"/>
    <w:rsid w:val="00DA4125"/>
    <w:rsid w:val="00DD4E61"/>
    <w:rsid w:val="00DE2EBA"/>
    <w:rsid w:val="00E2253F"/>
    <w:rsid w:val="00E43E99"/>
    <w:rsid w:val="00E5155F"/>
    <w:rsid w:val="00E65919"/>
    <w:rsid w:val="00E844C4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FBA12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R16-WRC19-C-0024!A21-A4!MSW-R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D367F-CA76-4806-84C6-A5C77503BDE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BF80AEF-E4DB-48A6-BD78-E706D537F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7F55F-700C-45CB-9CAB-EFBBA6358623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996b2e75-67fd-4955-a3b0-5ab9934cb50b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2a1a8c5-2265-4ebc-b7a0-2071e2c5c9b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4229FDE-849B-41A2-8D17-1F99910A3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150</Words>
  <Characters>1093</Characters>
  <Application>Microsoft Office Word</Application>
  <DocSecurity>0</DocSecurity>
  <Lines>57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R16-WRC19-C-0024!A21-A4!MSW-R</vt:lpstr>
    </vt:vector>
  </TitlesOfParts>
  <Manager>General Secretariat - Pool</Manager>
  <Company>International Telecommunication Union (ITU)</Company>
  <LinksUpToDate>false</LinksUpToDate>
  <CharactersWithSpaces>1210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R16-WRC19-C-0024!A21-A4!MSW-R</dc:title>
  <dc:subject>World Radiocommunication Conference - 2019</dc:subject>
  <dc:creator>Documents Proposals Manager (DPM)</dc:creator>
  <cp:keywords>DPM_v2019.9.20.1_prod</cp:keywords>
  <dc:description/>
  <cp:lastModifiedBy>Fedosova, Elena</cp:lastModifiedBy>
  <cp:revision>4</cp:revision>
  <cp:lastPrinted>2019-10-18T15:42:00Z</cp:lastPrinted>
  <dcterms:created xsi:type="dcterms:W3CDTF">2019-10-18T15:42:00Z</dcterms:created>
  <dcterms:modified xsi:type="dcterms:W3CDTF">2019-10-19T12:53:00Z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