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1" w:rightFromText="181" w:vertAnchor="page" w:tblpXSpec="right" w:tblpY="721"/>
        <w:bidiVisual/>
        <w:tblW w:w="5017" w:type="pct"/>
        <w:tblLayout w:type="fixed"/>
        <w:tblLook w:val="0000" w:firstRow="0" w:lastRow="0" w:firstColumn="0" w:lastColumn="0" w:noHBand="0" w:noVBand="0"/>
      </w:tblPr>
      <w:tblGrid>
        <w:gridCol w:w="6620"/>
        <w:gridCol w:w="3054"/>
      </w:tblGrid>
      <w:tr w:rsidR="00280E04" w14:paraId="3B914633" w14:textId="77777777" w:rsidTr="009B5F38">
        <w:trPr>
          <w:cantSplit/>
          <w:trHeight w:val="20"/>
        </w:trPr>
        <w:tc>
          <w:tcPr>
            <w:tcW w:w="6620" w:type="dxa"/>
          </w:tcPr>
          <w:p w14:paraId="1B40778B" w14:textId="77777777" w:rsidR="00280E04" w:rsidRPr="00F545E4" w:rsidRDefault="00F545E4" w:rsidP="006C00B7">
            <w:pPr>
              <w:pStyle w:val="LOGO"/>
              <w:framePr w:hSpace="0" w:wrap="auto" w:xAlign="left" w:yAlign="inline"/>
              <w:rPr>
                <w:rtl/>
              </w:rPr>
            </w:pPr>
            <w:r w:rsidRPr="00F545E4">
              <w:rPr>
                <w:rFonts w:ascii="Verdana Bold" w:hAnsi="Verdana Bold" w:hint="cs"/>
                <w:sz w:val="27"/>
                <w:szCs w:val="40"/>
                <w:rtl/>
              </w:rPr>
              <w:t xml:space="preserve">المؤتمر العالمي للاتصالات الراديوية </w:t>
            </w:r>
            <w:r w:rsidRPr="00F545E4">
              <w:rPr>
                <w:rFonts w:ascii="Verdana Bold" w:hAnsi="Verdana Bold"/>
                <w:sz w:val="27"/>
                <w:szCs w:val="40"/>
              </w:rPr>
              <w:t>(WRC-19)</w:t>
            </w:r>
            <w:r>
              <w:rPr>
                <w:rtl/>
              </w:rPr>
              <w:br/>
            </w:r>
            <w:r w:rsidRPr="006C00B7">
              <w:rPr>
                <w:rFonts w:ascii="Verdana Bold" w:hAnsi="Verdana Bold"/>
                <w:sz w:val="24"/>
                <w:szCs w:val="38"/>
                <w:rtl/>
              </w:rPr>
              <w:t>شرم الشيخ، مصر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،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28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 أكتوبر </w:t>
            </w:r>
            <w:r w:rsidR="006C00B7" w:rsidRPr="006C00B7">
              <w:rPr>
                <w:rFonts w:ascii="Verdana Bold" w:hAnsi="Verdana Bold" w:hint="cs"/>
                <w:sz w:val="24"/>
                <w:szCs w:val="38"/>
                <w:rtl/>
                <w:lang w:bidi="ar-SA"/>
              </w:rPr>
              <w:t xml:space="preserve">- </w:t>
            </w:r>
            <w:r w:rsidRPr="006C00B7">
              <w:rPr>
                <w:rFonts w:ascii="Verdana Bold" w:hAnsi="Verdana Bold"/>
                <w:sz w:val="24"/>
                <w:szCs w:val="38"/>
              </w:rPr>
              <w:t>22</w:t>
            </w:r>
            <w:r w:rsidRPr="006C00B7">
              <w:rPr>
                <w:rFonts w:ascii="Verdana Bold" w:hAnsi="Verdana Bold" w:cs="Times New Roman" w:hint="cs"/>
                <w:sz w:val="24"/>
                <w:szCs w:val="38"/>
                <w:rtl/>
              </w:rPr>
              <w:t xml:space="preserve"> </w:t>
            </w:r>
            <w:r w:rsidRPr="006C00B7">
              <w:rPr>
                <w:rFonts w:ascii="Verdana Bold" w:hAnsi="Verdana Bold" w:hint="cs"/>
                <w:sz w:val="24"/>
                <w:szCs w:val="38"/>
                <w:rtl/>
              </w:rPr>
              <w:t xml:space="preserve">نوفمبر </w:t>
            </w:r>
            <w:r w:rsidRPr="006C00B7">
              <w:rPr>
                <w:rFonts w:ascii="Verdana Bold" w:hAnsi="Verdana Bold"/>
                <w:sz w:val="24"/>
                <w:szCs w:val="38"/>
                <w:lang w:bidi="ar-SY"/>
              </w:rPr>
              <w:t>2019</w:t>
            </w:r>
          </w:p>
        </w:tc>
        <w:tc>
          <w:tcPr>
            <w:tcW w:w="3054" w:type="dxa"/>
          </w:tcPr>
          <w:p w14:paraId="1336E238" w14:textId="77777777" w:rsidR="00280E04" w:rsidRDefault="00A375BD" w:rsidP="00D44350">
            <w:pPr>
              <w:rPr>
                <w:rtl/>
                <w:lang w:bidi="ar-EG"/>
              </w:rPr>
            </w:pPr>
            <w:bookmarkStart w:id="0" w:name="ditulogo"/>
            <w:bookmarkEnd w:id="0"/>
            <w:r>
              <w:rPr>
                <w:noProof/>
                <w:lang w:eastAsia="zh-CN"/>
              </w:rPr>
              <w:drawing>
                <wp:inline distT="0" distB="0" distL="0" distR="0" wp14:anchorId="54996A1A" wp14:editId="1C884F4C">
                  <wp:extent cx="1837690" cy="758825"/>
                  <wp:effectExtent l="1905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7690" cy="758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80E04" w14:paraId="581A7BDA" w14:textId="77777777" w:rsidTr="009B5F38">
        <w:trPr>
          <w:cantSplit/>
          <w:trHeight w:val="20"/>
        </w:trPr>
        <w:tc>
          <w:tcPr>
            <w:tcW w:w="6620" w:type="dxa"/>
            <w:tcBorders>
              <w:bottom w:val="single" w:sz="12" w:space="0" w:color="auto"/>
            </w:tcBorders>
          </w:tcPr>
          <w:p w14:paraId="4F3EF3C9" w14:textId="77777777" w:rsidR="00280E04" w:rsidRPr="00960962" w:rsidRDefault="00280E04" w:rsidP="00860347">
            <w:pPr>
              <w:spacing w:line="240" w:lineRule="exact"/>
              <w:rPr>
                <w:rtl/>
                <w:lang w:bidi="ar-EG"/>
              </w:rPr>
            </w:pPr>
          </w:p>
        </w:tc>
        <w:tc>
          <w:tcPr>
            <w:tcW w:w="3054" w:type="dxa"/>
            <w:tcBorders>
              <w:bottom w:val="single" w:sz="12" w:space="0" w:color="auto"/>
            </w:tcBorders>
          </w:tcPr>
          <w:p w14:paraId="3D1B3704" w14:textId="77777777" w:rsidR="00280E04" w:rsidRPr="00A9645C" w:rsidRDefault="00280E04" w:rsidP="00860347">
            <w:pPr>
              <w:spacing w:line="240" w:lineRule="exact"/>
              <w:rPr>
                <w:lang w:bidi="ar-EG"/>
              </w:rPr>
            </w:pPr>
          </w:p>
        </w:tc>
      </w:tr>
      <w:tr w:rsidR="00280E04" w14:paraId="75A1AFC3" w14:textId="77777777" w:rsidTr="009B5F38">
        <w:trPr>
          <w:cantSplit/>
          <w:trHeight w:val="20"/>
        </w:trPr>
        <w:tc>
          <w:tcPr>
            <w:tcW w:w="6620" w:type="dxa"/>
            <w:tcBorders>
              <w:top w:val="single" w:sz="12" w:space="0" w:color="auto"/>
            </w:tcBorders>
          </w:tcPr>
          <w:p w14:paraId="0B0E4D83" w14:textId="77777777" w:rsidR="00280E04" w:rsidRPr="00BD6EF3" w:rsidRDefault="00280E04" w:rsidP="0086034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4" w:type="dxa"/>
            <w:tcBorders>
              <w:top w:val="single" w:sz="12" w:space="0" w:color="auto"/>
            </w:tcBorders>
          </w:tcPr>
          <w:p w14:paraId="3EC062F9" w14:textId="77777777" w:rsidR="00280E04" w:rsidRPr="00BD6EF3" w:rsidRDefault="00280E04" w:rsidP="00860347">
            <w:pPr>
              <w:pStyle w:val="Adress"/>
              <w:framePr w:hSpace="0" w:wrap="auto" w:xAlign="left" w:yAlign="inline"/>
              <w:spacing w:before="0" w:after="20"/>
            </w:pPr>
          </w:p>
        </w:tc>
      </w:tr>
      <w:tr w:rsidR="009B5F38" w:rsidRPr="00F545E4" w14:paraId="56A79987" w14:textId="77777777" w:rsidTr="009B5F38">
        <w:trPr>
          <w:cantSplit/>
        </w:trPr>
        <w:tc>
          <w:tcPr>
            <w:tcW w:w="6620" w:type="dxa"/>
          </w:tcPr>
          <w:p w14:paraId="56E0CCB7" w14:textId="77777777" w:rsidR="009B5F38" w:rsidRPr="00F545E4" w:rsidRDefault="009B5F38" w:rsidP="00860347">
            <w:pPr>
              <w:pStyle w:val="Committee"/>
              <w:framePr w:hSpace="0" w:wrap="auto" w:hAnchor="text" w:yAlign="inline"/>
              <w:bidi/>
              <w:spacing w:before="0" w:after="20"/>
              <w:rPr>
                <w:rFonts w:ascii="Verdana Bold" w:hAnsi="Verdana Bold"/>
                <w:sz w:val="19"/>
                <w:szCs w:val="30"/>
                <w:rtl/>
              </w:rPr>
            </w:pPr>
            <w:r w:rsidRPr="00F55E63">
              <w:rPr>
                <w:rFonts w:ascii="Verdana Bold" w:hAnsi="Verdana Bold"/>
                <w:sz w:val="19"/>
                <w:szCs w:val="30"/>
                <w:rtl/>
                <w:lang w:val="en-US" w:bidi="ar-EG"/>
              </w:rPr>
              <w:t>الجلسة العامة</w:t>
            </w:r>
          </w:p>
        </w:tc>
        <w:tc>
          <w:tcPr>
            <w:tcW w:w="3054" w:type="dxa"/>
            <w:vAlign w:val="center"/>
          </w:tcPr>
          <w:p w14:paraId="091A7282" w14:textId="0DCD43EE" w:rsidR="009B5F38" w:rsidRPr="00F545E4" w:rsidRDefault="009B5F38" w:rsidP="0086034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Traditional Arabic" w:hAnsi="Traditional Arabic" w:hint="cs"/>
                <w:sz w:val="30"/>
                <w:rtl/>
              </w:rPr>
              <w:t xml:space="preserve">الإضافة </w:t>
            </w:r>
            <w:r w:rsidRPr="009B5F38">
              <w:rPr>
                <w:rFonts w:ascii="Verdana" w:eastAsia="SimSun" w:hAnsi="Verdana"/>
              </w:rPr>
              <w:t>2</w:t>
            </w:r>
            <w:r>
              <w:rPr>
                <w:rFonts w:ascii="Verdana" w:hAnsi="Verdana"/>
              </w:rPr>
              <w:br/>
            </w:r>
            <w:r>
              <w:rPr>
                <w:rFonts w:ascii="Traditional Arabic" w:hAnsi="Traditional Arabic" w:hint="cs"/>
                <w:sz w:val="30"/>
                <w:rtl/>
              </w:rPr>
              <w:t xml:space="preserve">للوثيقة </w:t>
            </w:r>
            <w:r>
              <w:rPr>
                <w:rFonts w:ascii="Verdana" w:eastAsia="SimSun" w:hAnsi="Verdana"/>
              </w:rPr>
              <w:t>24(Add.</w:t>
            </w:r>
            <w:proofErr w:type="gramStart"/>
            <w:r>
              <w:rPr>
                <w:rFonts w:ascii="Verdana" w:eastAsia="SimSun" w:hAnsi="Verdana"/>
              </w:rPr>
              <w:t>13)-</w:t>
            </w:r>
            <w:proofErr w:type="gramEnd"/>
            <w:r>
              <w:rPr>
                <w:rFonts w:ascii="Verdana" w:eastAsia="SimSun" w:hAnsi="Verdana"/>
              </w:rPr>
              <w:t>A</w:t>
            </w:r>
          </w:p>
        </w:tc>
      </w:tr>
      <w:tr w:rsidR="009B5F38" w:rsidRPr="00F545E4" w14:paraId="67634958" w14:textId="77777777" w:rsidTr="009B5F38">
        <w:trPr>
          <w:cantSplit/>
        </w:trPr>
        <w:tc>
          <w:tcPr>
            <w:tcW w:w="6620" w:type="dxa"/>
          </w:tcPr>
          <w:p w14:paraId="76B9A1A3" w14:textId="77777777" w:rsidR="009B5F38" w:rsidRPr="00F545E4" w:rsidRDefault="009B5F38" w:rsidP="0086034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</w:p>
        </w:tc>
        <w:tc>
          <w:tcPr>
            <w:tcW w:w="3054" w:type="dxa"/>
            <w:vAlign w:val="center"/>
          </w:tcPr>
          <w:p w14:paraId="4A7AE300" w14:textId="416D9CD8" w:rsidR="009B5F38" w:rsidRPr="00F545E4" w:rsidRDefault="009B5F38" w:rsidP="00860347">
            <w:pPr>
              <w:pStyle w:val="Adress"/>
              <w:framePr w:hSpace="0" w:wrap="auto" w:xAlign="left" w:yAlign="inline"/>
              <w:spacing w:before="0" w:after="20"/>
              <w:rPr>
                <w:rtl/>
              </w:rPr>
            </w:pPr>
            <w:r>
              <w:rPr>
                <w:rFonts w:ascii="Verdana" w:eastAsia="SimSun" w:hAnsi="Verdana"/>
              </w:rPr>
              <w:t>20</w:t>
            </w:r>
            <w:r>
              <w:rPr>
                <w:rFonts w:ascii="Verdana" w:eastAsia="SimSun" w:hAnsi="Verdana" w:hint="cs"/>
                <w:rtl/>
              </w:rPr>
              <w:t xml:space="preserve"> سبتمبر </w:t>
            </w:r>
            <w:r>
              <w:rPr>
                <w:rFonts w:ascii="Verdana" w:eastAsia="SimSun" w:hAnsi="Verdana"/>
              </w:rPr>
              <w:t>2019</w:t>
            </w:r>
          </w:p>
        </w:tc>
      </w:tr>
      <w:tr w:rsidR="009B5F38" w:rsidRPr="00F545E4" w14:paraId="5DAB7385" w14:textId="77777777" w:rsidTr="009B5F38">
        <w:trPr>
          <w:cantSplit/>
        </w:trPr>
        <w:tc>
          <w:tcPr>
            <w:tcW w:w="6620" w:type="dxa"/>
          </w:tcPr>
          <w:p w14:paraId="6701A6B5" w14:textId="77777777" w:rsidR="009B5F38" w:rsidRPr="00F545E4" w:rsidRDefault="009B5F38" w:rsidP="0086034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  <w:tc>
          <w:tcPr>
            <w:tcW w:w="3054" w:type="dxa"/>
            <w:vAlign w:val="center"/>
          </w:tcPr>
          <w:p w14:paraId="4565639E" w14:textId="5E23129D" w:rsidR="009B5F38" w:rsidRPr="00F545E4" w:rsidRDefault="009B5F38" w:rsidP="0086034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  <w:r>
              <w:rPr>
                <w:rFonts w:ascii="Verdana" w:hAnsi="Verdana" w:hint="cs"/>
                <w:rtl/>
              </w:rPr>
              <w:t>الأصل: بالإنكليزية</w:t>
            </w:r>
          </w:p>
        </w:tc>
      </w:tr>
      <w:tr w:rsidR="00764079" w14:paraId="44DB8D67" w14:textId="77777777" w:rsidTr="009B5F38">
        <w:trPr>
          <w:cantSplit/>
        </w:trPr>
        <w:tc>
          <w:tcPr>
            <w:tcW w:w="9674" w:type="dxa"/>
            <w:gridSpan w:val="2"/>
          </w:tcPr>
          <w:p w14:paraId="157BAE54" w14:textId="77777777" w:rsidR="00764079" w:rsidRDefault="00764079" w:rsidP="00860347">
            <w:pPr>
              <w:pStyle w:val="Adress"/>
              <w:framePr w:hSpace="0" w:wrap="auto" w:xAlign="left" w:yAlign="inline"/>
              <w:spacing w:before="0" w:after="20"/>
              <w:rPr>
                <w:rFonts w:eastAsia="SimSun" w:hint="eastAsia"/>
              </w:rPr>
            </w:pPr>
          </w:p>
        </w:tc>
      </w:tr>
      <w:tr w:rsidR="00764079" w14:paraId="03689BBC" w14:textId="77777777" w:rsidTr="009B5F38">
        <w:trPr>
          <w:cantSplit/>
        </w:trPr>
        <w:tc>
          <w:tcPr>
            <w:tcW w:w="9674" w:type="dxa"/>
            <w:gridSpan w:val="2"/>
          </w:tcPr>
          <w:p w14:paraId="35CC8DCC" w14:textId="77777777" w:rsidR="00764079" w:rsidRPr="00E621A3" w:rsidRDefault="00F55E63" w:rsidP="00F55E63">
            <w:pPr>
              <w:pStyle w:val="Source"/>
              <w:rPr>
                <w:rtl/>
              </w:rPr>
            </w:pPr>
            <w:r w:rsidRPr="00F55E63">
              <w:rPr>
                <w:rtl/>
              </w:rPr>
              <w:t>مقترحـات مشتركـة مقدمة من جماعة آسيا والمحيط الهادئ للاتصالات</w:t>
            </w:r>
          </w:p>
        </w:tc>
      </w:tr>
      <w:tr w:rsidR="00764079" w14:paraId="193D961E" w14:textId="77777777" w:rsidTr="009B5F38">
        <w:trPr>
          <w:cantSplit/>
        </w:trPr>
        <w:tc>
          <w:tcPr>
            <w:tcW w:w="9674" w:type="dxa"/>
            <w:gridSpan w:val="2"/>
          </w:tcPr>
          <w:p w14:paraId="5F2B3FDB" w14:textId="79D325CC" w:rsidR="00764079" w:rsidRPr="00BD6EF3" w:rsidRDefault="009B5F38" w:rsidP="00F55E63">
            <w:pPr>
              <w:pStyle w:val="Title1"/>
              <w:spacing w:before="240"/>
              <w:rPr>
                <w:rtl/>
              </w:rPr>
            </w:pPr>
            <w:r>
              <w:rPr>
                <w:rFonts w:hint="cs"/>
                <w:rtl/>
              </w:rPr>
              <w:t>مقترحات بشأن أعمال المؤتمر</w:t>
            </w:r>
          </w:p>
        </w:tc>
      </w:tr>
      <w:tr w:rsidR="00764079" w14:paraId="33B943B3" w14:textId="77777777" w:rsidTr="009B5F38">
        <w:trPr>
          <w:cantSplit/>
        </w:trPr>
        <w:tc>
          <w:tcPr>
            <w:tcW w:w="9674" w:type="dxa"/>
            <w:gridSpan w:val="2"/>
          </w:tcPr>
          <w:p w14:paraId="6AB4C367" w14:textId="77777777" w:rsidR="00764079" w:rsidRPr="00BD6EF3" w:rsidRDefault="00764079" w:rsidP="00F55E63">
            <w:pPr>
              <w:pStyle w:val="Title2"/>
              <w:rPr>
                <w:rtl/>
              </w:rPr>
            </w:pPr>
          </w:p>
        </w:tc>
      </w:tr>
      <w:tr w:rsidR="00764079" w14:paraId="3A5740FA" w14:textId="77777777" w:rsidTr="009B5F38">
        <w:trPr>
          <w:cantSplit/>
        </w:trPr>
        <w:tc>
          <w:tcPr>
            <w:tcW w:w="9674" w:type="dxa"/>
            <w:gridSpan w:val="2"/>
          </w:tcPr>
          <w:p w14:paraId="6566F87A" w14:textId="75FFB283" w:rsidR="00764079" w:rsidRPr="0012545F" w:rsidRDefault="00DB4CC9" w:rsidP="00F55E63">
            <w:pPr>
              <w:pStyle w:val="Agendaitem"/>
              <w:rPr>
                <w:lang w:val="en-US"/>
              </w:rPr>
            </w:pPr>
            <w:r>
              <w:rPr>
                <w:rtl/>
                <w:lang w:val="en-US"/>
              </w:rPr>
              <w:t>بند جدول الأعمال</w:t>
            </w:r>
            <w:r w:rsidR="009B5F38">
              <w:rPr>
                <w:rFonts w:hint="cs"/>
                <w:rtl/>
                <w:lang w:val="en-US"/>
              </w:rPr>
              <w:t xml:space="preserve"> </w:t>
            </w:r>
            <w:r w:rsidR="009B5F38">
              <w:rPr>
                <w:lang w:val="en-US"/>
              </w:rPr>
              <w:t>13.1</w:t>
            </w:r>
          </w:p>
        </w:tc>
      </w:tr>
    </w:tbl>
    <w:p w14:paraId="40649CCC" w14:textId="77777777" w:rsidR="001D597A" w:rsidRPr="008213CF" w:rsidRDefault="008C2763" w:rsidP="008213CF">
      <w:pPr>
        <w:rPr>
          <w:rFonts w:eastAsia="SimSun"/>
          <w:szCs w:val="22"/>
          <w:rtl/>
          <w:lang w:bidi="ar-SY"/>
        </w:rPr>
      </w:pPr>
      <w:r w:rsidRPr="00723691">
        <w:rPr>
          <w:rFonts w:eastAsia="SimSun"/>
          <w:lang w:eastAsia="zh-CN" w:bidi="ar-SY"/>
        </w:rPr>
        <w:t>13.1</w:t>
      </w:r>
      <w:r w:rsidRPr="00723691">
        <w:rPr>
          <w:rFonts w:eastAsia="SimSun"/>
          <w:lang w:eastAsia="zh-CN" w:bidi="ar-SY"/>
        </w:rPr>
        <w:tab/>
      </w:r>
      <w:r w:rsidRPr="00723691">
        <w:rPr>
          <w:rFonts w:eastAsia="SimSun"/>
          <w:rtl/>
          <w:lang w:eastAsia="zh-CN"/>
        </w:rPr>
        <w:t>النظر في </w:t>
      </w:r>
      <w:r w:rsidRPr="00723691">
        <w:rPr>
          <w:rFonts w:eastAsia="SimSun" w:hint="cs"/>
          <w:rtl/>
          <w:lang w:eastAsia="zh-CN"/>
        </w:rPr>
        <w:t>تحديد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نطاقات</w:t>
      </w:r>
      <w:r w:rsidRPr="00723691">
        <w:rPr>
          <w:rFonts w:eastAsia="SimSun"/>
          <w:rtl/>
          <w:lang w:eastAsia="zh-CN"/>
        </w:rPr>
        <w:t xml:space="preserve"> تردد</w:t>
      </w:r>
      <w:r w:rsidRPr="00723691">
        <w:rPr>
          <w:rFonts w:eastAsia="SimSun" w:hint="cs"/>
          <w:rtl/>
          <w:lang w:eastAsia="zh-CN"/>
        </w:rPr>
        <w:t xml:space="preserve"> من أجل التطوير المستقبلي للاتصالات المتنقلة الدولية</w:t>
      </w:r>
      <w:r w:rsidRPr="00723691">
        <w:rPr>
          <w:rFonts w:eastAsia="SimSun" w:hint="eastAsia"/>
          <w:rtl/>
          <w:lang w:eastAsia="zh-CN"/>
        </w:rPr>
        <w:t> </w:t>
      </w:r>
      <w:r w:rsidRPr="00723691">
        <w:rPr>
          <w:rFonts w:eastAsia="SimSun"/>
          <w:lang w:eastAsia="zh-CN" w:bidi="ar-SY"/>
        </w:rPr>
        <w:t>(IMT)</w:t>
      </w:r>
      <w:r w:rsidRPr="00723691">
        <w:rPr>
          <w:rFonts w:eastAsia="SimSun" w:hint="cs"/>
          <w:rtl/>
          <w:lang w:eastAsia="zh-CN"/>
        </w:rPr>
        <w:t>،</w:t>
      </w:r>
      <w:r w:rsidRPr="00723691">
        <w:rPr>
          <w:rFonts w:eastAsia="SimSun"/>
          <w:rtl/>
          <w:lang w:eastAsia="zh-CN"/>
        </w:rPr>
        <w:t xml:space="preserve"> بما في ذلك</w:t>
      </w:r>
      <w:r w:rsidRPr="00723691">
        <w:rPr>
          <w:rFonts w:eastAsia="SimSun" w:hint="cs"/>
          <w:rtl/>
          <w:lang w:eastAsia="zh-CN"/>
        </w:rPr>
        <w:t xml:space="preserve"> إمكانية</w:t>
      </w:r>
      <w:r w:rsidRPr="00723691">
        <w:rPr>
          <w:rFonts w:eastAsia="SimSun"/>
          <w:rtl/>
          <w:lang w:eastAsia="zh-CN"/>
        </w:rPr>
        <w:t xml:space="preserve"> </w:t>
      </w:r>
      <w:r w:rsidRPr="00723691">
        <w:rPr>
          <w:rFonts w:eastAsia="SimSun" w:hint="cs"/>
          <w:rtl/>
          <w:lang w:eastAsia="zh-CN"/>
        </w:rPr>
        <w:t>توزيع</w:t>
      </w:r>
      <w:r w:rsidRPr="00723691">
        <w:rPr>
          <w:rFonts w:eastAsia="SimSun"/>
          <w:rtl/>
          <w:lang w:eastAsia="zh-CN"/>
        </w:rPr>
        <w:t xml:space="preserve"> ترددات إضافية للخدمة المتنقلة</w:t>
      </w:r>
      <w:r w:rsidRPr="00723691">
        <w:rPr>
          <w:rFonts w:eastAsia="SimSun" w:hint="cs"/>
          <w:rtl/>
          <w:lang w:eastAsia="zh-CN"/>
        </w:rPr>
        <w:t xml:space="preserve"> على أساس أولي</w:t>
      </w:r>
      <w:r w:rsidRPr="00723691">
        <w:rPr>
          <w:rFonts w:eastAsia="SimSun"/>
          <w:rtl/>
          <w:lang w:eastAsia="zh-CN"/>
        </w:rPr>
        <w:t xml:space="preserve">، وفقاً </w:t>
      </w:r>
      <w:r w:rsidRPr="002E6F3B">
        <w:rPr>
          <w:rFonts w:eastAsia="SimSun"/>
          <w:rtl/>
          <w:lang w:eastAsia="zh-CN"/>
        </w:rPr>
        <w:t>للقرار</w:t>
      </w:r>
      <w:r w:rsidRPr="002E6F3B">
        <w:rPr>
          <w:rFonts w:eastAsia="SimSun" w:hint="cs"/>
          <w:rtl/>
          <w:lang w:eastAsia="zh-CN"/>
        </w:rPr>
        <w:t> </w:t>
      </w:r>
      <w:r w:rsidRPr="002E6F3B">
        <w:rPr>
          <w:rFonts w:eastAsia="SimSun"/>
          <w:b/>
          <w:bCs/>
          <w:lang w:eastAsia="zh-CN" w:bidi="ar-SY"/>
        </w:rPr>
        <w:t>238 (WRC</w:t>
      </w:r>
      <w:r w:rsidRPr="002E6F3B">
        <w:rPr>
          <w:rFonts w:eastAsia="SimSun"/>
          <w:b/>
          <w:bCs/>
          <w:lang w:eastAsia="zh-CN" w:bidi="ar-SY"/>
        </w:rPr>
        <w:noBreakHyphen/>
      </w:r>
      <w:proofErr w:type="gramStart"/>
      <w:r w:rsidRPr="002E6F3B">
        <w:rPr>
          <w:rFonts w:eastAsia="SimSun"/>
          <w:b/>
          <w:bCs/>
          <w:lang w:eastAsia="zh-CN" w:bidi="ar-SY"/>
        </w:rPr>
        <w:t>15)</w:t>
      </w:r>
      <w:r w:rsidRPr="00723691">
        <w:rPr>
          <w:rFonts w:eastAsia="SimSun" w:hint="cs"/>
          <w:rtl/>
          <w:lang w:eastAsia="zh-CN"/>
        </w:rPr>
        <w:t>؛</w:t>
      </w:r>
      <w:proofErr w:type="gramEnd"/>
    </w:p>
    <w:p w14:paraId="6EE0201D" w14:textId="0C9BD4D0" w:rsidR="002F3E46" w:rsidRDefault="008C2763" w:rsidP="008C2763">
      <w:pPr>
        <w:pStyle w:val="Title4"/>
      </w:pPr>
      <w:r>
        <w:rPr>
          <w:rFonts w:hint="cs"/>
          <w:rtl/>
        </w:rPr>
        <w:t xml:space="preserve">الجزء </w:t>
      </w:r>
      <w:r>
        <w:t>2</w:t>
      </w:r>
      <w:r>
        <w:rPr>
          <w:rFonts w:hint="cs"/>
          <w:rtl/>
        </w:rPr>
        <w:t xml:space="preserve"> </w:t>
      </w:r>
      <w:r w:rsidR="00860347">
        <w:rPr>
          <w:rFonts w:hint="cs"/>
          <w:rtl/>
        </w:rPr>
        <w:t>-</w:t>
      </w:r>
      <w:r>
        <w:rPr>
          <w:rFonts w:hint="cs"/>
          <w:rtl/>
        </w:rPr>
        <w:t xml:space="preserve"> نطاق التردد </w:t>
      </w:r>
      <w:r>
        <w:t>GHz 3</w:t>
      </w:r>
      <w:r w:rsidR="00860347">
        <w:t>3</w:t>
      </w:r>
      <w:r>
        <w:t>,4-31,8</w:t>
      </w:r>
    </w:p>
    <w:p w14:paraId="37EE6938" w14:textId="061F2BEE" w:rsidR="008C2763" w:rsidRPr="00855289" w:rsidRDefault="008C2763" w:rsidP="008C2763">
      <w:pPr>
        <w:pStyle w:val="Headingb"/>
        <w:rPr>
          <w:rtl/>
        </w:rPr>
      </w:pPr>
      <w:r w:rsidRPr="00855289">
        <w:rPr>
          <w:rFonts w:hint="cs"/>
          <w:rtl/>
        </w:rPr>
        <w:t>مقدمة</w:t>
      </w:r>
    </w:p>
    <w:p w14:paraId="74E504F3" w14:textId="653C7A91" w:rsidR="008C2763" w:rsidRPr="00F0366A" w:rsidRDefault="00855289" w:rsidP="008C2763">
      <w:pPr>
        <w:rPr>
          <w:spacing w:val="-4"/>
          <w:rtl/>
          <w:lang w:bidi="ar-SY"/>
        </w:rPr>
      </w:pPr>
      <w:r w:rsidRPr="00F0366A">
        <w:rPr>
          <w:rFonts w:hint="cs"/>
          <w:spacing w:val="-4"/>
          <w:rtl/>
          <w:lang w:bidi="ar-SY"/>
        </w:rPr>
        <w:t xml:space="preserve">تعرض هذه الوثيقة </w:t>
      </w:r>
      <w:r w:rsidR="005A4FF9" w:rsidRPr="00F0366A">
        <w:rPr>
          <w:rFonts w:hint="cs"/>
          <w:spacing w:val="-4"/>
          <w:rtl/>
          <w:lang w:bidi="ar-SY"/>
        </w:rPr>
        <w:t>ال</w:t>
      </w:r>
      <w:r w:rsidRPr="00F0366A">
        <w:rPr>
          <w:rFonts w:hint="cs"/>
          <w:spacing w:val="-4"/>
          <w:rtl/>
          <w:lang w:bidi="ar-SY"/>
        </w:rPr>
        <w:t>مقترح</w:t>
      </w:r>
      <w:r w:rsidR="005A4FF9" w:rsidRPr="00F0366A">
        <w:rPr>
          <w:rFonts w:hint="cs"/>
          <w:spacing w:val="-4"/>
          <w:rtl/>
          <w:lang w:bidi="ar-SY"/>
        </w:rPr>
        <w:t>ات</w:t>
      </w:r>
      <w:r w:rsidRPr="00F0366A">
        <w:rPr>
          <w:rFonts w:hint="cs"/>
          <w:spacing w:val="-4"/>
          <w:rtl/>
          <w:lang w:bidi="ar-SY"/>
        </w:rPr>
        <w:t xml:space="preserve"> </w:t>
      </w:r>
      <w:r w:rsidR="005A4FF9" w:rsidRPr="00F0366A">
        <w:rPr>
          <w:rFonts w:hint="cs"/>
          <w:spacing w:val="-4"/>
          <w:rtl/>
          <w:lang w:bidi="ar-SY"/>
        </w:rPr>
        <w:t>ال</w:t>
      </w:r>
      <w:r w:rsidRPr="00F0366A">
        <w:rPr>
          <w:rFonts w:hint="cs"/>
          <w:spacing w:val="-4"/>
          <w:rtl/>
          <w:lang w:bidi="ar-SY"/>
        </w:rPr>
        <w:t>مشترك</w:t>
      </w:r>
      <w:r w:rsidR="005A4FF9" w:rsidRPr="00F0366A">
        <w:rPr>
          <w:rFonts w:hint="cs"/>
          <w:spacing w:val="-4"/>
          <w:rtl/>
          <w:lang w:bidi="ar-SY"/>
        </w:rPr>
        <w:t>ة</w:t>
      </w:r>
      <w:r w:rsidRPr="00F0366A">
        <w:rPr>
          <w:rFonts w:hint="cs"/>
          <w:spacing w:val="-4"/>
          <w:rtl/>
          <w:lang w:bidi="ar-SY"/>
        </w:rPr>
        <w:t xml:space="preserve"> لجماعة آسيا والمحيط الهادئ للاتصالات بشأن نطاق التردد </w:t>
      </w:r>
      <w:r w:rsidR="00880110" w:rsidRPr="00F0366A">
        <w:rPr>
          <w:spacing w:val="-4"/>
          <w:lang w:val="fr-CH" w:bidi="ar-SY"/>
        </w:rPr>
        <w:t>33,4-31,8</w:t>
      </w:r>
      <w:r w:rsidR="00880110" w:rsidRPr="00F0366A">
        <w:rPr>
          <w:rFonts w:hint="cs"/>
          <w:spacing w:val="-4"/>
          <w:rtl/>
          <w:lang w:bidi="ar-SY"/>
        </w:rPr>
        <w:t xml:space="preserve"> </w:t>
      </w:r>
      <w:r w:rsidR="00880110" w:rsidRPr="00F0366A">
        <w:rPr>
          <w:spacing w:val="-4"/>
          <w:lang w:val="fr-CH" w:bidi="ar-SY"/>
        </w:rPr>
        <w:t>GHz</w:t>
      </w:r>
      <w:r w:rsidR="00880110" w:rsidRPr="00F0366A">
        <w:rPr>
          <w:rFonts w:hint="cs"/>
          <w:spacing w:val="-4"/>
          <w:rtl/>
          <w:lang w:bidi="ar-SY"/>
        </w:rPr>
        <w:t xml:space="preserve"> </w:t>
      </w:r>
      <w:r w:rsidR="00F0366A" w:rsidRPr="00F0366A">
        <w:rPr>
          <w:rFonts w:hint="cs"/>
          <w:spacing w:val="-4"/>
          <w:rtl/>
          <w:lang w:val="en-GB"/>
        </w:rPr>
        <w:t>في إطار</w:t>
      </w:r>
      <w:r w:rsidR="00880110" w:rsidRPr="00F0366A">
        <w:rPr>
          <w:rFonts w:hint="cs"/>
          <w:spacing w:val="-4"/>
          <w:rtl/>
          <w:lang w:bidi="ar-SY"/>
        </w:rPr>
        <w:t xml:space="preserve"> البند </w:t>
      </w:r>
      <w:r w:rsidR="00880110" w:rsidRPr="00F0366A">
        <w:rPr>
          <w:spacing w:val="-4"/>
          <w:lang w:val="fr-CH" w:bidi="ar-SY"/>
        </w:rPr>
        <w:t>13.1</w:t>
      </w:r>
      <w:r w:rsidR="00880110" w:rsidRPr="00F0366A">
        <w:rPr>
          <w:rFonts w:hint="cs"/>
          <w:spacing w:val="-4"/>
          <w:rtl/>
          <w:lang w:bidi="ar-SY"/>
        </w:rPr>
        <w:t xml:space="preserve"> من جدول أعمال المؤتمر العالمي للاتصالات الراديوية لعام </w:t>
      </w:r>
      <w:r w:rsidR="00880110" w:rsidRPr="00F0366A">
        <w:rPr>
          <w:spacing w:val="-4"/>
          <w:lang w:val="fr-CH" w:bidi="ar-SY"/>
        </w:rPr>
        <w:t>2019</w:t>
      </w:r>
      <w:r w:rsidR="00880110" w:rsidRPr="00F0366A">
        <w:rPr>
          <w:rFonts w:hint="cs"/>
          <w:spacing w:val="-4"/>
          <w:rtl/>
          <w:lang w:bidi="ar-SY"/>
        </w:rPr>
        <w:t>.</w:t>
      </w:r>
    </w:p>
    <w:p w14:paraId="0BC1A51F" w14:textId="5B1F898C" w:rsidR="008C2763" w:rsidRPr="00855289" w:rsidRDefault="005A4FF9" w:rsidP="0016198F">
      <w:pPr>
        <w:rPr>
          <w:rtl/>
        </w:rPr>
      </w:pPr>
      <w:r>
        <w:rPr>
          <w:rFonts w:hint="cs"/>
          <w:rtl/>
        </w:rPr>
        <w:t>و</w:t>
      </w:r>
      <w:r w:rsidR="00880110">
        <w:rPr>
          <w:rFonts w:hint="cs"/>
          <w:rtl/>
        </w:rPr>
        <w:t>يؤيد أعضاء جماعة آسيا والمحيط الهادئ للاتصالات عدم إدخال أي تغيير على نطاق التردد هذا في لوائح الراديو.</w:t>
      </w:r>
    </w:p>
    <w:p w14:paraId="656961F9" w14:textId="5600B2A1" w:rsidR="00A17E61" w:rsidRDefault="00A17E61" w:rsidP="008C2763">
      <w:pPr>
        <w:tabs>
          <w:tab w:val="clear" w:pos="1134"/>
          <w:tab w:val="clear" w:pos="1871"/>
          <w:tab w:val="clear" w:pos="2268"/>
        </w:tabs>
        <w:bidi w:val="0"/>
        <w:spacing w:before="0" w:line="240" w:lineRule="auto"/>
        <w:jc w:val="left"/>
      </w:pPr>
      <w:r>
        <w:rPr>
          <w:rtl/>
        </w:rPr>
        <w:br w:type="page"/>
      </w:r>
    </w:p>
    <w:p w14:paraId="060A2820" w14:textId="513FF206" w:rsidR="0016198F" w:rsidRDefault="0016198F" w:rsidP="0016198F">
      <w:pPr>
        <w:pStyle w:val="Headingb"/>
        <w:rPr>
          <w:rtl/>
        </w:rPr>
      </w:pPr>
      <w:bookmarkStart w:id="1" w:name="_Toc454442698"/>
      <w:r>
        <w:rPr>
          <w:rFonts w:hint="cs"/>
          <w:rtl/>
        </w:rPr>
        <w:lastRenderedPageBreak/>
        <w:t>مقترحات</w:t>
      </w:r>
    </w:p>
    <w:p w14:paraId="3C4904DD" w14:textId="77189B49" w:rsidR="00632DB3" w:rsidRDefault="008C2763" w:rsidP="00632DB3">
      <w:pPr>
        <w:pStyle w:val="ArtNo"/>
        <w:spacing w:before="0"/>
        <w:rPr>
          <w:rtl/>
        </w:rPr>
      </w:pPr>
      <w:r>
        <w:rPr>
          <w:rtl/>
        </w:rPr>
        <w:t xml:space="preserve">المـادة </w:t>
      </w:r>
      <w:r>
        <w:rPr>
          <w:rStyle w:val="href"/>
        </w:rPr>
        <w:t>5</w:t>
      </w:r>
      <w:bookmarkEnd w:id="1"/>
    </w:p>
    <w:p w14:paraId="584C745D" w14:textId="77777777" w:rsidR="00632DB3" w:rsidRDefault="008C2763" w:rsidP="00632DB3">
      <w:pPr>
        <w:pStyle w:val="Arttitle"/>
        <w:rPr>
          <w:b w:val="0"/>
          <w:rtl/>
        </w:rPr>
      </w:pPr>
      <w:bookmarkStart w:id="2" w:name="_Toc454442699"/>
      <w:bookmarkStart w:id="3" w:name="_Toc331055733"/>
      <w:r>
        <w:rPr>
          <w:b w:val="0"/>
          <w:rtl/>
        </w:rPr>
        <w:t>توزيع نطاقات التردد</w:t>
      </w:r>
      <w:bookmarkEnd w:id="2"/>
      <w:bookmarkEnd w:id="3"/>
    </w:p>
    <w:p w14:paraId="08190B13" w14:textId="0442782E" w:rsidR="00632DB3" w:rsidRDefault="008C2763" w:rsidP="00632DB3">
      <w:pPr>
        <w:pStyle w:val="Section1"/>
        <w:rPr>
          <w:rtl/>
        </w:rPr>
      </w:pPr>
      <w:r>
        <w:rPr>
          <w:rtl/>
        </w:rPr>
        <w:t xml:space="preserve">القسم </w:t>
      </w:r>
      <w:r>
        <w:t>IV</w:t>
      </w:r>
      <w:r>
        <w:rPr>
          <w:rtl/>
        </w:rPr>
        <w:t xml:space="preserve"> </w:t>
      </w:r>
      <w:r>
        <w:rPr>
          <w:rFonts w:hint="cs"/>
          <w:rtl/>
        </w:rPr>
        <w:t>- جدول توزيع نطاقات التردد</w:t>
      </w:r>
      <w:r>
        <w:rPr>
          <w:rFonts w:hint="cs"/>
          <w:rtl/>
        </w:rPr>
        <w:br/>
      </w:r>
      <w:r>
        <w:rPr>
          <w:b w:val="0"/>
          <w:bCs w:val="0"/>
          <w:sz w:val="22"/>
          <w:szCs w:val="30"/>
          <w:rtl/>
        </w:rPr>
        <w:t xml:space="preserve">(انظر </w:t>
      </w:r>
      <w:r>
        <w:rPr>
          <w:rFonts w:ascii="Times New Roman"/>
          <w:b w:val="0"/>
          <w:bCs w:val="0"/>
          <w:sz w:val="22"/>
          <w:szCs w:val="30"/>
          <w:rtl/>
        </w:rPr>
        <w:t>الرقم</w:t>
      </w:r>
      <w:r>
        <w:rPr>
          <w:sz w:val="22"/>
          <w:szCs w:val="30"/>
          <w:rtl/>
        </w:rPr>
        <w:t xml:space="preserve"> </w:t>
      </w:r>
      <w:r>
        <w:rPr>
          <w:sz w:val="22"/>
          <w:szCs w:val="30"/>
        </w:rPr>
        <w:t>1.2</w:t>
      </w:r>
      <w:r>
        <w:rPr>
          <w:b w:val="0"/>
          <w:bCs w:val="0"/>
          <w:sz w:val="22"/>
          <w:szCs w:val="30"/>
          <w:rtl/>
        </w:rPr>
        <w:t>)</w:t>
      </w:r>
    </w:p>
    <w:p w14:paraId="43CA91F9" w14:textId="77777777" w:rsidR="00B26291" w:rsidRDefault="008C2763">
      <w:pPr>
        <w:pStyle w:val="Proposal"/>
      </w:pPr>
      <w:r>
        <w:rPr>
          <w:u w:val="single"/>
        </w:rPr>
        <w:t>NOC</w:t>
      </w:r>
      <w:r>
        <w:tab/>
        <w:t>ACP/24</w:t>
      </w:r>
      <w:bookmarkStart w:id="4" w:name="_GoBack"/>
      <w:bookmarkEnd w:id="4"/>
      <w:r>
        <w:t>A13A2/1</w:t>
      </w:r>
    </w:p>
    <w:p w14:paraId="4D4ECE87" w14:textId="77777777" w:rsidR="006444B7" w:rsidRDefault="008C2763">
      <w:pPr>
        <w:pStyle w:val="Tabletitle"/>
        <w:rPr>
          <w:rtl/>
        </w:rPr>
      </w:pPr>
      <w:r>
        <w:t>GHz 34,2-29,9</w:t>
      </w:r>
    </w:p>
    <w:tbl>
      <w:tblPr>
        <w:bidiVisual/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632DB3" w14:paraId="75344E56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5FF69" w14:textId="77777777" w:rsidR="00632DB3" w:rsidRDefault="008C2763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  <w:rPr>
                <w:rtl/>
              </w:rPr>
            </w:pPr>
            <w:r>
              <w:rPr>
                <w:rtl/>
              </w:rPr>
              <w:t>التوزيع على الخدمات</w:t>
            </w:r>
          </w:p>
        </w:tc>
      </w:tr>
      <w:tr w:rsidR="00632DB3" w14:paraId="5FBD465B" w14:textId="77777777" w:rsidTr="00433669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E285C" w14:textId="77777777" w:rsidR="00632DB3" w:rsidRDefault="008C2763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F39A6" w14:textId="77777777" w:rsidR="00632DB3" w:rsidRDefault="008C2763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36241" w14:textId="77777777" w:rsidR="00632DB3" w:rsidRDefault="008C2763" w:rsidP="00433669">
            <w:pPr>
              <w:pStyle w:val="Tablehead"/>
              <w:tabs>
                <w:tab w:val="clear" w:pos="1134"/>
                <w:tab w:val="clear" w:pos="1871"/>
                <w:tab w:val="clear" w:pos="2268"/>
                <w:tab w:val="left" w:pos="374"/>
                <w:tab w:val="left" w:pos="3016"/>
              </w:tabs>
              <w:spacing w:before="40" w:after="40" w:line="240" w:lineRule="exact"/>
            </w:pPr>
            <w:r>
              <w:rPr>
                <w:rtl/>
              </w:rPr>
              <w:t xml:space="preserve">الإقليم </w:t>
            </w:r>
            <w:r>
              <w:t>3</w:t>
            </w:r>
          </w:p>
        </w:tc>
      </w:tr>
      <w:tr w:rsidR="00632DB3" w14:paraId="681ED84A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0FCBA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30-29,9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</w:t>
            </w:r>
            <w:proofErr w:type="gramStart"/>
            <w:r>
              <w:rPr>
                <w:rtl/>
              </w:rPr>
              <w:t xml:space="preserve">فضاء)  </w:t>
            </w:r>
            <w:r>
              <w:rPr>
                <w:rStyle w:val="Artref"/>
              </w:rPr>
              <w:t>539.5</w:t>
            </w:r>
            <w:proofErr w:type="gramEnd"/>
            <w:r>
              <w:rPr>
                <w:rStyle w:val="Artref"/>
              </w:rPr>
              <w:t xml:space="preserve">  516B.5  484A.5</w:t>
            </w:r>
          </w:p>
          <w:p w14:paraId="072C6C73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ab/>
            </w:r>
            <w:r>
              <w:tab/>
            </w:r>
            <w:r>
              <w:tab/>
            </w:r>
            <w:r>
              <w:rPr>
                <w:b/>
                <w:bCs/>
                <w:rtl/>
              </w:rPr>
              <w:t xml:space="preserve">متنقلة ساتلية </w:t>
            </w:r>
            <w:r>
              <w:rPr>
                <w:rtl/>
              </w:rPr>
              <w:t>(أرض-فضاء)</w:t>
            </w:r>
          </w:p>
          <w:p w14:paraId="4E493B70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  <w:t>استكشاف الأرض الساتلية (أرض-</w:t>
            </w:r>
            <w:proofErr w:type="gramStart"/>
            <w:r>
              <w:rPr>
                <w:rtl/>
              </w:rPr>
              <w:t xml:space="preserve">فضاء)  </w:t>
            </w:r>
            <w:r>
              <w:rPr>
                <w:rStyle w:val="Artref"/>
              </w:rPr>
              <w:t>543.5</w:t>
            </w:r>
            <w:proofErr w:type="gramEnd"/>
            <w:r>
              <w:rPr>
                <w:rStyle w:val="Artref"/>
              </w:rPr>
              <w:t xml:space="preserve">  541.5</w:t>
            </w:r>
          </w:p>
          <w:p w14:paraId="6A7A1259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542.5  540.5</w:t>
            </w:r>
            <w:proofErr w:type="gramEnd"/>
            <w:r>
              <w:rPr>
                <w:rStyle w:val="Artref"/>
              </w:rPr>
              <w:t xml:space="preserve">  538.5  527.5  526.5  525.5</w:t>
            </w:r>
          </w:p>
        </w:tc>
      </w:tr>
      <w:tr w:rsidR="00632DB3" w14:paraId="3C76286D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C87AC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31-30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ثابتة ساتلية</w:t>
            </w:r>
            <w:r>
              <w:rPr>
                <w:rtl/>
              </w:rPr>
              <w:t xml:space="preserve"> (أرض-فضاء)</w:t>
            </w:r>
            <w:r>
              <w:rPr>
                <w:rStyle w:val="Artref"/>
              </w:rPr>
              <w:t>338A.5</w:t>
            </w:r>
            <w:r>
              <w:t xml:space="preserve">  </w:t>
            </w:r>
          </w:p>
          <w:p w14:paraId="32CD7D78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 ساتلية</w:t>
            </w:r>
            <w:r>
              <w:rPr>
                <w:rtl/>
              </w:rPr>
              <w:t xml:space="preserve"> (أرض-فضاء)</w:t>
            </w:r>
          </w:p>
          <w:p w14:paraId="10532FFA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  <w:t>ترددات معيارية وإشارات توقيت ساتلية (فضاء-أرض)</w:t>
            </w:r>
          </w:p>
          <w:p w14:paraId="626449F5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542.5</w:t>
            </w:r>
          </w:p>
        </w:tc>
      </w:tr>
      <w:tr w:rsidR="00632DB3" w14:paraId="3A6CD0A5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9B112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31,3-31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ثابتة</w:t>
            </w:r>
            <w:r>
              <w:rPr>
                <w:rStyle w:val="Artref"/>
              </w:rPr>
              <w:t>543A.</w:t>
            </w:r>
            <w:proofErr w:type="gramStart"/>
            <w:r>
              <w:rPr>
                <w:rStyle w:val="Artref"/>
              </w:rPr>
              <w:t>5  338.5</w:t>
            </w:r>
            <w:proofErr w:type="gramEnd"/>
            <w:r>
              <w:t xml:space="preserve">  </w:t>
            </w:r>
          </w:p>
          <w:p w14:paraId="550AC05A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متنقلة</w:t>
            </w:r>
          </w:p>
          <w:p w14:paraId="18821B1C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tl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  <w:t>ترددات معيارية وإشارات توقيت ساتلية (فضاء-أرض)</w:t>
            </w:r>
          </w:p>
          <w:p w14:paraId="5256AF8D" w14:textId="1D34AE71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  <w:t xml:space="preserve">أبحاث </w:t>
            </w:r>
            <w:proofErr w:type="gramStart"/>
            <w:r>
              <w:rPr>
                <w:rtl/>
              </w:rPr>
              <w:t xml:space="preserve">فضائية  </w:t>
            </w:r>
            <w:r>
              <w:rPr>
                <w:rStyle w:val="Artref"/>
              </w:rPr>
              <w:t>545.5</w:t>
            </w:r>
            <w:proofErr w:type="gramEnd"/>
            <w:r>
              <w:rPr>
                <w:rStyle w:val="Artref"/>
              </w:rPr>
              <w:t xml:space="preserve">  544.5</w:t>
            </w:r>
          </w:p>
          <w:p w14:paraId="62999EC5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149.5</w:t>
            </w:r>
          </w:p>
        </w:tc>
      </w:tr>
      <w:tr w:rsidR="00632DB3" w14:paraId="43EB9417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D250D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31,5-31,3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  <w:r>
              <w:rPr>
                <w:rFonts w:hint="cs"/>
              </w:rPr>
              <w:t xml:space="preserve"> </w:t>
            </w:r>
          </w:p>
          <w:p w14:paraId="70D35F20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فلك راديوي</w:t>
            </w:r>
          </w:p>
          <w:p w14:paraId="77F5551E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  <w:p w14:paraId="19CF61E7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rStyle w:val="Artref"/>
              </w:rPr>
              <w:t>340.5</w:t>
            </w:r>
          </w:p>
        </w:tc>
      </w:tr>
      <w:tr w:rsidR="00632DB3" w14:paraId="6BF22763" w14:textId="77777777" w:rsidTr="00433669">
        <w:trPr>
          <w:cantSplit/>
          <w:jc w:val="center"/>
        </w:trPr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F9D0089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31,8-31,5</w:t>
            </w:r>
          </w:p>
          <w:p w14:paraId="052A5ADE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</w:p>
          <w:p w14:paraId="44ECBAFC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فلك راديوي</w:t>
            </w:r>
          </w:p>
          <w:p w14:paraId="48CE2233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  <w:p w14:paraId="2702D166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ثابتة</w:t>
            </w:r>
          </w:p>
          <w:p w14:paraId="32280BD9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 xml:space="preserve">متنقلة باستثناء المتنقلة للطيران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5B5CD9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31,8-31,5</w:t>
            </w:r>
          </w:p>
          <w:p w14:paraId="5D05C294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</w:p>
          <w:p w14:paraId="41068820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فلك راديوي</w:t>
            </w:r>
          </w:p>
          <w:p w14:paraId="32A0FDBB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532BB0F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Tablefreq"/>
              </w:rPr>
            </w:pPr>
            <w:r>
              <w:rPr>
                <w:rStyle w:val="Tablefreq"/>
              </w:rPr>
              <w:t>31,8-31,5</w:t>
            </w:r>
          </w:p>
          <w:p w14:paraId="663F1D44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استكشاف الأرض الساتلية</w:t>
            </w:r>
            <w:r>
              <w:rPr>
                <w:rtl/>
              </w:rPr>
              <w:t xml:space="preserve"> (منفعلة)</w:t>
            </w:r>
          </w:p>
          <w:p w14:paraId="1E52AC59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فلك راديوي</w:t>
            </w:r>
          </w:p>
          <w:p w14:paraId="64AA825C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(منفعلة)</w:t>
            </w:r>
          </w:p>
          <w:p w14:paraId="7C57EDD1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ثابتة</w:t>
            </w:r>
          </w:p>
          <w:p w14:paraId="544B686E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tl/>
              </w:rPr>
              <w:t>متنقلة باستثناء المتنقلة للطيران</w:t>
            </w:r>
          </w:p>
        </w:tc>
      </w:tr>
      <w:tr w:rsidR="00632DB3" w14:paraId="3014A113" w14:textId="77777777" w:rsidTr="00433669">
        <w:trPr>
          <w:cantSplit/>
          <w:jc w:val="center"/>
        </w:trPr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E0297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proofErr w:type="gramStart"/>
            <w:r>
              <w:rPr>
                <w:rStyle w:val="Artref"/>
              </w:rPr>
              <w:t>546.5  149</w:t>
            </w:r>
            <w:proofErr w:type="gramEnd"/>
            <w:r>
              <w:rPr>
                <w:rStyle w:val="Artref"/>
              </w:rPr>
              <w:t>.5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63DFD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Style w:val="Artref"/>
              </w:rPr>
              <w:t>340.5</w:t>
            </w:r>
          </w:p>
        </w:tc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4D24C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Style w:val="Artref"/>
              </w:rPr>
              <w:t>149.5</w:t>
            </w:r>
          </w:p>
        </w:tc>
      </w:tr>
      <w:tr w:rsidR="00632DB3" w14:paraId="763E07D7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2C4C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b/>
                <w:bCs/>
              </w:rPr>
            </w:pPr>
            <w:r>
              <w:rPr>
                <w:rStyle w:val="Tablefreq"/>
              </w:rPr>
              <w:t>32-31,8</w:t>
            </w:r>
            <w:r>
              <w:rPr>
                <w:b/>
                <w:bCs/>
                <w:rtl/>
              </w:rPr>
              <w:tab/>
              <w:t xml:space="preserve">ثابتة  </w:t>
            </w:r>
            <w:r>
              <w:rPr>
                <w:rStyle w:val="Artref"/>
              </w:rPr>
              <w:t xml:space="preserve"> 547A.5</w:t>
            </w:r>
          </w:p>
          <w:p w14:paraId="5DD423A5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</w:r>
            <w:r>
              <w:rPr>
                <w:b/>
                <w:bCs/>
                <w:rtl/>
              </w:rPr>
              <w:tab/>
              <w:t>ملاحة راديوية</w:t>
            </w:r>
          </w:p>
          <w:p w14:paraId="2E684816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(فضاء سحيق) (فضاء-أرض)</w:t>
            </w:r>
          </w:p>
          <w:p w14:paraId="71A230FB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548.5  547B.5</w:t>
            </w:r>
            <w:proofErr w:type="gramEnd"/>
            <w:r>
              <w:rPr>
                <w:rStyle w:val="Artref"/>
              </w:rPr>
              <w:t xml:space="preserve">  547.5</w:t>
            </w:r>
          </w:p>
        </w:tc>
      </w:tr>
      <w:tr w:rsidR="00632DB3" w14:paraId="3F4ADE27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FAA48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lastRenderedPageBreak/>
              <w:t>32,3-32</w:t>
            </w:r>
            <w:r>
              <w:rPr>
                <w:b/>
                <w:bCs/>
                <w:rtl/>
              </w:rPr>
              <w:tab/>
              <w:t xml:space="preserve">ثابتة  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547A.5</w:t>
            </w:r>
          </w:p>
          <w:p w14:paraId="07F46AA5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46ABF14A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أبحاث فضائية</w:t>
            </w:r>
            <w:r>
              <w:rPr>
                <w:rtl/>
              </w:rPr>
              <w:t xml:space="preserve"> (فضاء سحيق) (فضاء-أرض)</w:t>
            </w:r>
          </w:p>
          <w:p w14:paraId="4D548A4F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548.5  547C.5</w:t>
            </w:r>
            <w:proofErr w:type="gramEnd"/>
            <w:r>
              <w:rPr>
                <w:rStyle w:val="Artref"/>
              </w:rPr>
              <w:t xml:space="preserve">  547.5</w:t>
            </w:r>
          </w:p>
        </w:tc>
      </w:tr>
      <w:tr w:rsidR="00632DB3" w14:paraId="61F4B942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955C3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33-32,3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 xml:space="preserve">ثابتة  </w:t>
            </w:r>
            <w:r>
              <w:rPr>
                <w:rFonts w:hint="cs"/>
              </w:rPr>
              <w:t xml:space="preserve"> </w:t>
            </w:r>
            <w:r>
              <w:rPr>
                <w:rStyle w:val="Artref"/>
              </w:rPr>
              <w:t>547A.5</w:t>
            </w:r>
          </w:p>
          <w:p w14:paraId="509BDA47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بين السواتل</w:t>
            </w:r>
          </w:p>
          <w:p w14:paraId="0611B7BA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70C21D8E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548.5  547D.5</w:t>
            </w:r>
            <w:proofErr w:type="gramEnd"/>
            <w:r>
              <w:rPr>
                <w:rStyle w:val="Artref"/>
              </w:rPr>
              <w:t xml:space="preserve">  547.5</w:t>
            </w:r>
          </w:p>
        </w:tc>
      </w:tr>
      <w:tr w:rsidR="00632DB3" w14:paraId="69783006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40FBE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33,4-33</w:t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 xml:space="preserve">ثابتة  </w:t>
            </w:r>
            <w:r>
              <w:rPr>
                <w:rStyle w:val="Artref"/>
              </w:rPr>
              <w:t xml:space="preserve"> 547A.5</w:t>
            </w:r>
          </w:p>
          <w:p w14:paraId="738C9BAD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r>
              <w:rPr>
                <w:b/>
                <w:bCs/>
                <w:rtl/>
              </w:rPr>
              <w:t>ملاحة راديوية</w:t>
            </w:r>
          </w:p>
          <w:p w14:paraId="743D29C4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tab/>
            </w:r>
            <w:r>
              <w:tab/>
            </w:r>
            <w:r>
              <w:rPr>
                <w:rtl/>
              </w:rPr>
              <w:tab/>
            </w:r>
            <w:proofErr w:type="gramStart"/>
            <w:r>
              <w:rPr>
                <w:rStyle w:val="Artref"/>
              </w:rPr>
              <w:t>547E.5  547</w:t>
            </w:r>
            <w:proofErr w:type="gramEnd"/>
            <w:r>
              <w:rPr>
                <w:rStyle w:val="Artref"/>
              </w:rPr>
              <w:t>.5</w:t>
            </w:r>
          </w:p>
        </w:tc>
      </w:tr>
      <w:tr w:rsidR="00632DB3" w14:paraId="09E10460" w14:textId="77777777" w:rsidTr="00433669">
        <w:trPr>
          <w:cantSplit/>
          <w:jc w:val="center"/>
        </w:trPr>
        <w:tc>
          <w:tcPr>
            <w:tcW w:w="93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73EB4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</w:pPr>
            <w:r>
              <w:rPr>
                <w:rStyle w:val="Tablefreq"/>
              </w:rPr>
              <w:t>34,2-33,4</w:t>
            </w:r>
            <w:r>
              <w:rPr>
                <w:bCs/>
                <w:color w:val="000000"/>
                <w:rtl/>
              </w:rPr>
              <w:tab/>
            </w:r>
            <w:r>
              <w:rPr>
                <w:b/>
                <w:bCs/>
                <w:rtl/>
              </w:rPr>
              <w:t>تحديد راديوي للموقع</w:t>
            </w:r>
          </w:p>
          <w:p w14:paraId="568D6824" w14:textId="77777777" w:rsidR="00632DB3" w:rsidRDefault="008C2763" w:rsidP="00433669">
            <w:pPr>
              <w:pStyle w:val="TabletextS5"/>
              <w:tabs>
                <w:tab w:val="clear" w:pos="1985"/>
                <w:tab w:val="left" w:pos="374"/>
              </w:tabs>
              <w:rPr>
                <w:rStyle w:val="Artref"/>
              </w:rPr>
            </w:pPr>
            <w:r>
              <w:rPr>
                <w:rtl/>
              </w:rPr>
              <w:tab/>
            </w:r>
            <w:r>
              <w:tab/>
            </w:r>
            <w:r>
              <w:tab/>
            </w:r>
            <w:r>
              <w:rPr>
                <w:rStyle w:val="Artref"/>
              </w:rPr>
              <w:t>549.5</w:t>
            </w:r>
          </w:p>
        </w:tc>
      </w:tr>
    </w:tbl>
    <w:p w14:paraId="2E9527E6" w14:textId="75C0D251" w:rsidR="008C2763" w:rsidRPr="00FD51A3" w:rsidRDefault="008C2763" w:rsidP="00FD51A3">
      <w:pPr>
        <w:pStyle w:val="Reasons"/>
        <w:rPr>
          <w:b w:val="0"/>
          <w:bCs w:val="0"/>
          <w:rtl/>
          <w:lang w:bidi="ar-SY"/>
        </w:rPr>
      </w:pPr>
      <w:r>
        <w:rPr>
          <w:rtl/>
        </w:rPr>
        <w:t>الأسباب:</w:t>
      </w:r>
      <w:r>
        <w:tab/>
      </w:r>
      <w:r w:rsidR="005D0866" w:rsidRPr="00860347">
        <w:rPr>
          <w:rFonts w:ascii="Times New Roman" w:hAnsi="Times New Roman" w:hint="cs"/>
          <w:b w:val="0"/>
          <w:bCs w:val="0"/>
          <w:rtl/>
        </w:rPr>
        <w:t xml:space="preserve">يؤيد أعضاء جماعة آسيا والمحيط الهادئ للاتصالات الأسلوب </w:t>
      </w:r>
      <w:r w:rsidR="005D0866" w:rsidRPr="00860347">
        <w:rPr>
          <w:rFonts w:ascii="Times New Roman" w:hAnsi="Times New Roman"/>
          <w:b w:val="0"/>
          <w:bCs w:val="0"/>
          <w:lang w:val="fr-CH"/>
        </w:rPr>
        <w:t>B1</w:t>
      </w:r>
      <w:r w:rsidR="005D0866" w:rsidRPr="00860347">
        <w:rPr>
          <w:rFonts w:ascii="Times New Roman" w:hAnsi="Times New Roman"/>
          <w:b w:val="0"/>
          <w:bCs w:val="0"/>
          <w:lang w:val="fr-CH" w:bidi="ar-SY"/>
        </w:rPr>
        <w:t xml:space="preserve"> (NOC)</w:t>
      </w:r>
      <w:r w:rsidR="005D0866" w:rsidRPr="00860347">
        <w:rPr>
          <w:rFonts w:ascii="Times New Roman" w:hAnsi="Times New Roman" w:hint="cs"/>
          <w:b w:val="0"/>
          <w:bCs w:val="0"/>
          <w:rtl/>
          <w:lang w:bidi="ar-SY"/>
        </w:rPr>
        <w:t xml:space="preserve">، وهو الأسلوب الوحيد في تقرير الاجتماع التحضيري للمؤتمر </w:t>
      </w:r>
      <w:r w:rsidR="005F186E" w:rsidRPr="00860347">
        <w:rPr>
          <w:rFonts w:ascii="Times New Roman" w:hAnsi="Times New Roman" w:hint="cs"/>
          <w:b w:val="0"/>
          <w:bCs w:val="0"/>
          <w:rtl/>
          <w:lang w:bidi="ar-SY"/>
        </w:rPr>
        <w:t xml:space="preserve">بشأن نطاق التردد </w:t>
      </w:r>
      <w:r w:rsidR="005F186E" w:rsidRPr="00860347">
        <w:rPr>
          <w:rFonts w:ascii="Times New Roman" w:hAnsi="Times New Roman"/>
          <w:b w:val="0"/>
        </w:rPr>
        <w:t>33,4-31,8</w:t>
      </w:r>
      <w:r w:rsidR="005F186E" w:rsidRPr="00860347">
        <w:rPr>
          <w:rFonts w:ascii="Times New Roman" w:hAnsi="Times New Roman" w:hint="cs"/>
          <w:bCs w:val="0"/>
          <w:rtl/>
        </w:rPr>
        <w:t xml:space="preserve"> </w:t>
      </w:r>
      <w:r w:rsidR="005F186E" w:rsidRPr="00860347">
        <w:rPr>
          <w:rFonts w:ascii="Times New Roman" w:hAnsi="Times New Roman"/>
          <w:b w:val="0"/>
        </w:rPr>
        <w:t>GHz</w:t>
      </w:r>
      <w:r w:rsidR="005F186E" w:rsidRPr="00860347">
        <w:rPr>
          <w:rFonts w:ascii="Times New Roman" w:hAnsi="Times New Roman" w:hint="cs"/>
          <w:b w:val="0"/>
          <w:bCs w:val="0"/>
          <w:rtl/>
          <w:lang w:bidi="ar-SY"/>
        </w:rPr>
        <w:t xml:space="preserve">، </w:t>
      </w:r>
      <w:r w:rsidR="00623F74" w:rsidRPr="00860347">
        <w:rPr>
          <w:rFonts w:ascii="Times New Roman" w:hAnsi="Times New Roman" w:hint="cs"/>
          <w:b w:val="0"/>
          <w:bCs w:val="0"/>
          <w:rtl/>
          <w:lang w:bidi="ar-SY"/>
        </w:rPr>
        <w:t>ويعود ذلك ل</w:t>
      </w:r>
      <w:r w:rsidR="005F186E" w:rsidRPr="00860347">
        <w:rPr>
          <w:rFonts w:ascii="Times New Roman" w:hAnsi="Times New Roman" w:hint="cs"/>
          <w:b w:val="0"/>
          <w:bCs w:val="0"/>
          <w:rtl/>
          <w:lang w:bidi="ar-SY"/>
        </w:rPr>
        <w:t>صعوبة التقاسم والتوافق بين الاتصالات المتنقلة الدولية والخدمات القائمة</w:t>
      </w:r>
      <w:r w:rsidR="005F186E">
        <w:rPr>
          <w:rFonts w:hint="cs"/>
          <w:b w:val="0"/>
          <w:bCs w:val="0"/>
          <w:rtl/>
          <w:lang w:bidi="ar-SY"/>
        </w:rPr>
        <w:t>.</w:t>
      </w:r>
    </w:p>
    <w:p w14:paraId="4736CE88" w14:textId="7E176A66" w:rsidR="008C2763" w:rsidRPr="008C2763" w:rsidRDefault="008C2763" w:rsidP="00860347">
      <w:pPr>
        <w:spacing w:before="240"/>
        <w:jc w:val="center"/>
      </w:pPr>
      <w:r>
        <w:rPr>
          <w:rFonts w:hint="cs"/>
          <w:rtl/>
        </w:rPr>
        <w:t>___________</w:t>
      </w:r>
    </w:p>
    <w:sectPr w:rsidR="008C2763" w:rsidRPr="008C2763">
      <w:headerReference w:type="even" r:id="rId13"/>
      <w:headerReference w:type="default" r:id="rId14"/>
      <w:footerReference w:type="default" r:id="rId15"/>
      <w:footerReference w:type="first" r:id="rId16"/>
      <w:type w:val="oddPage"/>
      <w:pgSz w:w="11909" w:h="16834" w:code="9"/>
      <w:pgMar w:top="1418" w:right="1134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90BFC3" w14:textId="77777777" w:rsidR="00C042C0" w:rsidRDefault="00C042C0" w:rsidP="002919E1">
      <w:r>
        <w:separator/>
      </w:r>
    </w:p>
    <w:p w14:paraId="1D195D8E" w14:textId="77777777" w:rsidR="00C042C0" w:rsidRDefault="00C042C0" w:rsidP="002919E1"/>
    <w:p w14:paraId="7126CF86" w14:textId="77777777" w:rsidR="00C042C0" w:rsidRDefault="00C042C0" w:rsidP="002919E1"/>
    <w:p w14:paraId="78F437B2" w14:textId="77777777" w:rsidR="00C042C0" w:rsidRDefault="00C042C0"/>
  </w:endnote>
  <w:endnote w:type="continuationSeparator" w:id="0">
    <w:p w14:paraId="26EA5EE2" w14:textId="77777777" w:rsidR="00C042C0" w:rsidRDefault="00C042C0" w:rsidP="002919E1">
      <w:r>
        <w:continuationSeparator/>
      </w:r>
    </w:p>
    <w:p w14:paraId="0846D0FB" w14:textId="77777777" w:rsidR="00C042C0" w:rsidRDefault="00C042C0" w:rsidP="002919E1"/>
    <w:p w14:paraId="1FCBEE99" w14:textId="77777777" w:rsidR="00C042C0" w:rsidRDefault="00C042C0" w:rsidP="002919E1"/>
    <w:p w14:paraId="6D8D2D02" w14:textId="77777777" w:rsidR="00C042C0" w:rsidRDefault="00C04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italic">
    <w:panose1 w:val="00000000000000000000"/>
    <w:charset w:val="00"/>
    <w:family w:val="roman"/>
    <w:notTrueType/>
    <w:pitch w:val="default"/>
  </w:font>
  <w:font w:name="Verdana Bold">
    <w:panose1 w:val="00000000000000000000"/>
    <w:charset w:val="00"/>
    <w:family w:val="roman"/>
    <w:notTrueType/>
    <w:pitch w:val="default"/>
  </w:font>
  <w:font w:name="Dubai">
    <w:panose1 w:val="020B0503030403030204"/>
    <w:charset w:val="00"/>
    <w:family w:val="swiss"/>
    <w:pitch w:val="variable"/>
    <w:sig w:usb0="80002067" w:usb1="80000000" w:usb2="00000008" w:usb3="00000000" w:csb0="0000004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7B2EB3" w14:textId="5F5240C1" w:rsidR="00281F5F" w:rsidRPr="0012545F" w:rsidRDefault="0012545F" w:rsidP="00123B85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5559B">
      <w:rPr>
        <w:noProof/>
      </w:rPr>
      <w:t>P:\ARA\ITU-R\CONF-R\CMR19\000\024ADD13ADD02A.docx</w:t>
    </w:r>
    <w:r>
      <w:fldChar w:fldCharType="end"/>
    </w:r>
    <w:proofErr w:type="gramStart"/>
    <w:r w:rsidRPr="00A809E8">
      <w:t xml:space="preserve">   (</w:t>
    </w:r>
    <w:proofErr w:type="gramEnd"/>
    <w:r w:rsidR="009B5F38">
      <w:t>461113</w:t>
    </w:r>
    <w:r w:rsidRPr="00A809E8">
      <w:t>)</w:t>
    </w:r>
    <w:r w:rsidR="008927F5" w:rsidRPr="0012545F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444B1A" w14:textId="7FBA98ED" w:rsidR="00281F5F" w:rsidRPr="008927F5" w:rsidRDefault="009B5F38" w:rsidP="009B5F38">
    <w:pPr>
      <w:pStyle w:val="Footer"/>
      <w:tabs>
        <w:tab w:val="clear" w:pos="1134"/>
        <w:tab w:val="clear" w:pos="1871"/>
        <w:tab w:val="clear" w:pos="2268"/>
        <w:tab w:val="clear" w:pos="5812"/>
        <w:tab w:val="center" w:pos="5387"/>
      </w:tabs>
    </w:pPr>
    <w:r>
      <w:fldChar w:fldCharType="begin"/>
    </w:r>
    <w:r w:rsidRPr="00A809E8">
      <w:instrText xml:space="preserve"> FILENAME \p \* MERGEFORMAT </w:instrText>
    </w:r>
    <w:r>
      <w:fldChar w:fldCharType="separate"/>
    </w:r>
    <w:r w:rsidR="00D5559B">
      <w:rPr>
        <w:noProof/>
      </w:rPr>
      <w:t>P:\ARA\ITU-R\CONF-R\CMR19\000\024ADD13ADD02A.docx</w:t>
    </w:r>
    <w:r>
      <w:fldChar w:fldCharType="end"/>
    </w:r>
    <w:proofErr w:type="gramStart"/>
    <w:r w:rsidRPr="00A809E8">
      <w:t xml:space="preserve">   (</w:t>
    </w:r>
    <w:proofErr w:type="gramEnd"/>
    <w:r>
      <w:t>461113</w:t>
    </w:r>
    <w:r w:rsidRPr="00A809E8">
      <w:t>)</w:t>
    </w:r>
    <w:r w:rsidRPr="0012545F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5F88F" w14:textId="77777777" w:rsidR="00C042C0" w:rsidRDefault="00C042C0" w:rsidP="002919E1">
      <w:r>
        <w:t>___________________</w:t>
      </w:r>
    </w:p>
  </w:footnote>
  <w:footnote w:type="continuationSeparator" w:id="0">
    <w:p w14:paraId="6DF45DE0" w14:textId="77777777" w:rsidR="00C042C0" w:rsidRDefault="00C042C0" w:rsidP="002919E1">
      <w:r>
        <w:continuationSeparator/>
      </w:r>
    </w:p>
    <w:p w14:paraId="52C250D6" w14:textId="77777777" w:rsidR="00C042C0" w:rsidRDefault="00C042C0" w:rsidP="002919E1"/>
    <w:p w14:paraId="03A40254" w14:textId="77777777" w:rsidR="00C042C0" w:rsidRDefault="00C042C0" w:rsidP="002919E1"/>
    <w:p w14:paraId="45FA0929" w14:textId="77777777" w:rsidR="00C042C0" w:rsidRDefault="00C042C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328E6" w14:textId="77777777" w:rsidR="00281F5F" w:rsidRDefault="00281F5F" w:rsidP="002919E1"/>
  <w:p w14:paraId="0134FAE4" w14:textId="77777777" w:rsidR="00281F5F" w:rsidRDefault="00281F5F" w:rsidP="002919E1"/>
  <w:p w14:paraId="6889AFB4" w14:textId="77777777" w:rsidR="00281F5F" w:rsidRDefault="00281F5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184C75" w14:textId="77777777" w:rsidR="00281F5F" w:rsidRPr="008927F5" w:rsidRDefault="008927F5" w:rsidP="008927F5">
    <w:pPr>
      <w:bidi w:val="0"/>
      <w:spacing w:after="360" w:line="240" w:lineRule="auto"/>
      <w:jc w:val="center"/>
      <w:rPr>
        <w:rStyle w:val="PageNumber"/>
      </w:rPr>
    </w:pPr>
    <w:r w:rsidRPr="0088384B">
      <w:rPr>
        <w:rStyle w:val="PageNumber"/>
      </w:rPr>
      <w:fldChar w:fldCharType="begin"/>
    </w:r>
    <w:r w:rsidRPr="0088384B">
      <w:rPr>
        <w:rStyle w:val="PageNumber"/>
      </w:rPr>
      <w:instrText xml:space="preserve"> PAGE </w:instrText>
    </w:r>
    <w:r w:rsidRPr="0088384B">
      <w:rPr>
        <w:rStyle w:val="PageNumber"/>
      </w:rPr>
      <w:fldChar w:fldCharType="separate"/>
    </w:r>
    <w:r>
      <w:rPr>
        <w:rStyle w:val="PageNumber"/>
      </w:rPr>
      <w:t>2</w:t>
    </w:r>
    <w:r w:rsidRPr="0088384B">
      <w:rPr>
        <w:rStyle w:val="PageNumber"/>
      </w:rPr>
      <w:fldChar w:fldCharType="end"/>
    </w:r>
    <w:r>
      <w:rPr>
        <w:rStyle w:val="PageNumber"/>
        <w:rtl/>
      </w:rPr>
      <w:br/>
    </w:r>
    <w:r w:rsidRPr="0088384B">
      <w:rPr>
        <w:rStyle w:val="PageNumber"/>
      </w:rPr>
      <w:t>CMR1</w:t>
    </w:r>
    <w:r>
      <w:rPr>
        <w:rStyle w:val="PageNumber"/>
      </w:rPr>
      <w:t>9</w:t>
    </w:r>
    <w:r w:rsidRPr="0088384B">
      <w:rPr>
        <w:rStyle w:val="PageNumber"/>
      </w:rPr>
      <w:t>/</w:t>
    </w:r>
    <w:r>
      <w:rPr>
        <w:rStyle w:val="PageNumber"/>
      </w:rPr>
      <w:t>24(Add.</w:t>
    </w:r>
    <w:proofErr w:type="gramStart"/>
    <w:r>
      <w:rPr>
        <w:rStyle w:val="PageNumber"/>
      </w:rPr>
      <w:t>13)(</w:t>
    </w:r>
    <w:proofErr w:type="gramEnd"/>
    <w:r>
      <w:rPr>
        <w:rStyle w:val="PageNumber"/>
      </w:rPr>
      <w:t>Add.2)-</w:t>
    </w:r>
    <w:r w:rsidRPr="00613492">
      <w:rPr>
        <w:rStyle w:val="PageNumber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7598C6B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660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C6C7E0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07EE84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6453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6EC2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66D3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5EE9C5C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17C4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DFCA4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5700EC"/>
    <w:multiLevelType w:val="hybridMultilevel"/>
    <w:tmpl w:val="CF6292AA"/>
    <w:lvl w:ilvl="0" w:tplc="EB640D20">
      <w:start w:val="8"/>
      <w:numFmt w:val="bullet"/>
      <w:lvlText w:val="-"/>
      <w:lvlJc w:val="left"/>
      <w:pPr>
        <w:tabs>
          <w:tab w:val="num" w:pos="795"/>
        </w:tabs>
        <w:ind w:left="795" w:hanging="51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1" w15:restartNumberingAfterBreak="0">
    <w:nsid w:val="55015644"/>
    <w:multiLevelType w:val="hybridMultilevel"/>
    <w:tmpl w:val="1694B2EA"/>
    <w:lvl w:ilvl="0" w:tplc="DF147D02">
      <w:start w:val="1974"/>
      <w:numFmt w:val="bullet"/>
      <w:lvlText w:val="-"/>
      <w:lvlJc w:val="left"/>
      <w:pPr>
        <w:tabs>
          <w:tab w:val="num" w:pos="2295"/>
        </w:tabs>
        <w:ind w:left="2295" w:hanging="1935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D655B"/>
    <w:multiLevelType w:val="hybridMultilevel"/>
    <w:tmpl w:val="429CACD2"/>
    <w:lvl w:ilvl="0" w:tplc="E6889220">
      <w:start w:val="2"/>
      <w:numFmt w:val="arabicAlpha"/>
      <w:lvlText w:val="%1)"/>
      <w:lvlJc w:val="left"/>
      <w:pPr>
        <w:tabs>
          <w:tab w:val="num" w:pos="1644"/>
        </w:tabs>
        <w:ind w:left="1644" w:hanging="51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num w:numId="1">
    <w:abstractNumId w:val="9"/>
  </w:num>
  <w:num w:numId="2">
    <w:abstractNumId w:val="11"/>
  </w:num>
  <w:num w:numId="3">
    <w:abstractNumId w:val="10"/>
  </w:num>
  <w:num w:numId="4">
    <w:abstractNumId w:val="12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activeWritingStyle w:appName="MSWord" w:lang="ar-SA" w:vendorID="4" w:dllVersion="512" w:checkStyle="0"/>
  <w:activeWritingStyle w:appName="MSWord" w:lang="ar-EG" w:vendorID="4" w:dllVersion="512" w:checkStyle="1"/>
  <w:activeWritingStyle w:appName="MSWord" w:lang="ar-SY" w:vendorID="4" w:dllVersion="512" w:checkStyle="1"/>
  <w:proofState w:spelling="clean" w:grammar="clean"/>
  <w:stylePaneFormatFilter w:val="3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4B8"/>
    <w:rsid w:val="00011021"/>
    <w:rsid w:val="000114EC"/>
    <w:rsid w:val="00011F8C"/>
    <w:rsid w:val="00022B74"/>
    <w:rsid w:val="0002327C"/>
    <w:rsid w:val="00034B65"/>
    <w:rsid w:val="00040C94"/>
    <w:rsid w:val="000425FC"/>
    <w:rsid w:val="00044D43"/>
    <w:rsid w:val="00046844"/>
    <w:rsid w:val="00051907"/>
    <w:rsid w:val="00075A3F"/>
    <w:rsid w:val="000A1B16"/>
    <w:rsid w:val="000B3896"/>
    <w:rsid w:val="000B5404"/>
    <w:rsid w:val="000D06EB"/>
    <w:rsid w:val="000D1708"/>
    <w:rsid w:val="000E2AFC"/>
    <w:rsid w:val="000E6D30"/>
    <w:rsid w:val="000F05F5"/>
    <w:rsid w:val="000F518F"/>
    <w:rsid w:val="0010081C"/>
    <w:rsid w:val="001013E3"/>
    <w:rsid w:val="0010363F"/>
    <w:rsid w:val="00122D64"/>
    <w:rsid w:val="00123AA6"/>
    <w:rsid w:val="00123B85"/>
    <w:rsid w:val="0012545F"/>
    <w:rsid w:val="00136B82"/>
    <w:rsid w:val="001464F2"/>
    <w:rsid w:val="0016198F"/>
    <w:rsid w:val="00167364"/>
    <w:rsid w:val="001903B2"/>
    <w:rsid w:val="001B0F78"/>
    <w:rsid w:val="001B5953"/>
    <w:rsid w:val="001D746E"/>
    <w:rsid w:val="001E190C"/>
    <w:rsid w:val="001E51EE"/>
    <w:rsid w:val="001E54F6"/>
    <w:rsid w:val="001E5A8C"/>
    <w:rsid w:val="00201A0A"/>
    <w:rsid w:val="002075D4"/>
    <w:rsid w:val="00211B2A"/>
    <w:rsid w:val="00223C6C"/>
    <w:rsid w:val="002333A0"/>
    <w:rsid w:val="002543CF"/>
    <w:rsid w:val="0026062E"/>
    <w:rsid w:val="00260F50"/>
    <w:rsid w:val="00261EF7"/>
    <w:rsid w:val="0027069F"/>
    <w:rsid w:val="00280E04"/>
    <w:rsid w:val="00281F5F"/>
    <w:rsid w:val="002843E4"/>
    <w:rsid w:val="002919E1"/>
    <w:rsid w:val="00295917"/>
    <w:rsid w:val="00296071"/>
    <w:rsid w:val="002A4572"/>
    <w:rsid w:val="002A7E2E"/>
    <w:rsid w:val="002B12C5"/>
    <w:rsid w:val="002B16D8"/>
    <w:rsid w:val="002D5F64"/>
    <w:rsid w:val="002D6BB4"/>
    <w:rsid w:val="002D6FBF"/>
    <w:rsid w:val="002E48BF"/>
    <w:rsid w:val="002E61C2"/>
    <w:rsid w:val="002F3E46"/>
    <w:rsid w:val="00311E3F"/>
    <w:rsid w:val="00314B1E"/>
    <w:rsid w:val="0033737F"/>
    <w:rsid w:val="00353652"/>
    <w:rsid w:val="003569E1"/>
    <w:rsid w:val="003815E2"/>
    <w:rsid w:val="00381FAD"/>
    <w:rsid w:val="00382A66"/>
    <w:rsid w:val="003923B1"/>
    <w:rsid w:val="003965FE"/>
    <w:rsid w:val="003B1E68"/>
    <w:rsid w:val="003B27AD"/>
    <w:rsid w:val="003B4F23"/>
    <w:rsid w:val="003C12F6"/>
    <w:rsid w:val="003C3A13"/>
    <w:rsid w:val="003E02EF"/>
    <w:rsid w:val="003E1D90"/>
    <w:rsid w:val="00400CD4"/>
    <w:rsid w:val="004147B9"/>
    <w:rsid w:val="00422C04"/>
    <w:rsid w:val="00423A40"/>
    <w:rsid w:val="00426144"/>
    <w:rsid w:val="004636E2"/>
    <w:rsid w:val="00470CBD"/>
    <w:rsid w:val="0047407D"/>
    <w:rsid w:val="004909DD"/>
    <w:rsid w:val="004A05E6"/>
    <w:rsid w:val="004A6230"/>
    <w:rsid w:val="004A6C66"/>
    <w:rsid w:val="004A7AA0"/>
    <w:rsid w:val="004C11BC"/>
    <w:rsid w:val="004C5C04"/>
    <w:rsid w:val="004D0448"/>
    <w:rsid w:val="004D4AE6"/>
    <w:rsid w:val="00505FCA"/>
    <w:rsid w:val="00510C2D"/>
    <w:rsid w:val="005166A4"/>
    <w:rsid w:val="005169F4"/>
    <w:rsid w:val="005210D1"/>
    <w:rsid w:val="00523146"/>
    <w:rsid w:val="00523275"/>
    <w:rsid w:val="00531DC7"/>
    <w:rsid w:val="005350B0"/>
    <w:rsid w:val="005431B5"/>
    <w:rsid w:val="00546A99"/>
    <w:rsid w:val="00553411"/>
    <w:rsid w:val="00554AE7"/>
    <w:rsid w:val="00564746"/>
    <w:rsid w:val="0056512C"/>
    <w:rsid w:val="00576D0A"/>
    <w:rsid w:val="00576FCC"/>
    <w:rsid w:val="00584333"/>
    <w:rsid w:val="005953EC"/>
    <w:rsid w:val="005A4FF9"/>
    <w:rsid w:val="005B00A1"/>
    <w:rsid w:val="005C29C8"/>
    <w:rsid w:val="005C5D25"/>
    <w:rsid w:val="005D0866"/>
    <w:rsid w:val="005D2606"/>
    <w:rsid w:val="005D6D48"/>
    <w:rsid w:val="005D72A4"/>
    <w:rsid w:val="005F05CC"/>
    <w:rsid w:val="005F186E"/>
    <w:rsid w:val="005F65DE"/>
    <w:rsid w:val="00613492"/>
    <w:rsid w:val="00623F74"/>
    <w:rsid w:val="00630905"/>
    <w:rsid w:val="006315B5"/>
    <w:rsid w:val="0065562F"/>
    <w:rsid w:val="006569F9"/>
    <w:rsid w:val="00666697"/>
    <w:rsid w:val="006779A4"/>
    <w:rsid w:val="00680A66"/>
    <w:rsid w:val="00681391"/>
    <w:rsid w:val="00690255"/>
    <w:rsid w:val="00694690"/>
    <w:rsid w:val="0069526C"/>
    <w:rsid w:val="006A12AC"/>
    <w:rsid w:val="006A1C2C"/>
    <w:rsid w:val="006A2162"/>
    <w:rsid w:val="006B4B90"/>
    <w:rsid w:val="006B658C"/>
    <w:rsid w:val="006C00B7"/>
    <w:rsid w:val="006D2674"/>
    <w:rsid w:val="006E38D0"/>
    <w:rsid w:val="006E465B"/>
    <w:rsid w:val="006F70BF"/>
    <w:rsid w:val="00715285"/>
    <w:rsid w:val="00716B1D"/>
    <w:rsid w:val="007248EC"/>
    <w:rsid w:val="00726744"/>
    <w:rsid w:val="00731150"/>
    <w:rsid w:val="00734E41"/>
    <w:rsid w:val="00736DCC"/>
    <w:rsid w:val="00741855"/>
    <w:rsid w:val="00742B73"/>
    <w:rsid w:val="00751251"/>
    <w:rsid w:val="007610E7"/>
    <w:rsid w:val="00764079"/>
    <w:rsid w:val="00770AA0"/>
    <w:rsid w:val="00771F7E"/>
    <w:rsid w:val="00773E9C"/>
    <w:rsid w:val="007760BF"/>
    <w:rsid w:val="00776F6B"/>
    <w:rsid w:val="00777694"/>
    <w:rsid w:val="00786A7E"/>
    <w:rsid w:val="00794B15"/>
    <w:rsid w:val="007A0802"/>
    <w:rsid w:val="007B1FCA"/>
    <w:rsid w:val="007C2C12"/>
    <w:rsid w:val="007C3CFA"/>
    <w:rsid w:val="007C7603"/>
    <w:rsid w:val="007E0E8B"/>
    <w:rsid w:val="007E6847"/>
    <w:rsid w:val="007E6B0A"/>
    <w:rsid w:val="007F08CA"/>
    <w:rsid w:val="007F7FC3"/>
    <w:rsid w:val="00810482"/>
    <w:rsid w:val="00817568"/>
    <w:rsid w:val="008204AC"/>
    <w:rsid w:val="008261C2"/>
    <w:rsid w:val="00830D96"/>
    <w:rsid w:val="00844DE0"/>
    <w:rsid w:val="00855289"/>
    <w:rsid w:val="0085569D"/>
    <w:rsid w:val="00855B59"/>
    <w:rsid w:val="0085774F"/>
    <w:rsid w:val="00860347"/>
    <w:rsid w:val="008614B8"/>
    <w:rsid w:val="008657CB"/>
    <w:rsid w:val="00873A6F"/>
    <w:rsid w:val="00880110"/>
    <w:rsid w:val="0088384B"/>
    <w:rsid w:val="008927F5"/>
    <w:rsid w:val="00893E53"/>
    <w:rsid w:val="008A1137"/>
    <w:rsid w:val="008A1788"/>
    <w:rsid w:val="008A3E57"/>
    <w:rsid w:val="008A4185"/>
    <w:rsid w:val="008A6552"/>
    <w:rsid w:val="008B4E93"/>
    <w:rsid w:val="008B52B7"/>
    <w:rsid w:val="008C2763"/>
    <w:rsid w:val="008C3818"/>
    <w:rsid w:val="008C6D6F"/>
    <w:rsid w:val="008D6ACC"/>
    <w:rsid w:val="008D7AF0"/>
    <w:rsid w:val="008E2CBE"/>
    <w:rsid w:val="008E32DD"/>
    <w:rsid w:val="008E53C5"/>
    <w:rsid w:val="008F1F8B"/>
    <w:rsid w:val="008F4626"/>
    <w:rsid w:val="009004DF"/>
    <w:rsid w:val="00904AA5"/>
    <w:rsid w:val="00951718"/>
    <w:rsid w:val="00960962"/>
    <w:rsid w:val="00972CE0"/>
    <w:rsid w:val="009A3D30"/>
    <w:rsid w:val="009B5F38"/>
    <w:rsid w:val="009D6348"/>
    <w:rsid w:val="009E5007"/>
    <w:rsid w:val="009E613F"/>
    <w:rsid w:val="009F042B"/>
    <w:rsid w:val="00A03FD6"/>
    <w:rsid w:val="00A04CF4"/>
    <w:rsid w:val="00A116A8"/>
    <w:rsid w:val="00A17E61"/>
    <w:rsid w:val="00A22AE9"/>
    <w:rsid w:val="00A26758"/>
    <w:rsid w:val="00A26D0E"/>
    <w:rsid w:val="00A27205"/>
    <w:rsid w:val="00A278E9"/>
    <w:rsid w:val="00A3451F"/>
    <w:rsid w:val="00A356BB"/>
    <w:rsid w:val="00A3584A"/>
    <w:rsid w:val="00A35E1F"/>
    <w:rsid w:val="00A36268"/>
    <w:rsid w:val="00A375BD"/>
    <w:rsid w:val="00A40B2C"/>
    <w:rsid w:val="00A42709"/>
    <w:rsid w:val="00A42ADC"/>
    <w:rsid w:val="00A66D2B"/>
    <w:rsid w:val="00A809E8"/>
    <w:rsid w:val="00A870AD"/>
    <w:rsid w:val="00A90843"/>
    <w:rsid w:val="00A9645C"/>
    <w:rsid w:val="00AB2A33"/>
    <w:rsid w:val="00AC1275"/>
    <w:rsid w:val="00AC7395"/>
    <w:rsid w:val="00AD162B"/>
    <w:rsid w:val="00AD690F"/>
    <w:rsid w:val="00AD69DD"/>
    <w:rsid w:val="00AE6B26"/>
    <w:rsid w:val="00AF3EFA"/>
    <w:rsid w:val="00AF41D1"/>
    <w:rsid w:val="00B01623"/>
    <w:rsid w:val="00B033DF"/>
    <w:rsid w:val="00B039AD"/>
    <w:rsid w:val="00B07CEE"/>
    <w:rsid w:val="00B12661"/>
    <w:rsid w:val="00B16045"/>
    <w:rsid w:val="00B1714C"/>
    <w:rsid w:val="00B26291"/>
    <w:rsid w:val="00B357E9"/>
    <w:rsid w:val="00B4164D"/>
    <w:rsid w:val="00B425C1"/>
    <w:rsid w:val="00B55147"/>
    <w:rsid w:val="00B606BA"/>
    <w:rsid w:val="00B66817"/>
    <w:rsid w:val="00B71E3B"/>
    <w:rsid w:val="00B721D5"/>
    <w:rsid w:val="00B81CB5"/>
    <w:rsid w:val="00B8351F"/>
    <w:rsid w:val="00B86C44"/>
    <w:rsid w:val="00B9727C"/>
    <w:rsid w:val="00BA7D44"/>
    <w:rsid w:val="00BD6291"/>
    <w:rsid w:val="00BD6EF3"/>
    <w:rsid w:val="00BE69C3"/>
    <w:rsid w:val="00C042C0"/>
    <w:rsid w:val="00C1165E"/>
    <w:rsid w:val="00C22074"/>
    <w:rsid w:val="00C2377B"/>
    <w:rsid w:val="00C3693C"/>
    <w:rsid w:val="00C53F6F"/>
    <w:rsid w:val="00C5489D"/>
    <w:rsid w:val="00C71759"/>
    <w:rsid w:val="00C72D5C"/>
    <w:rsid w:val="00C8199C"/>
    <w:rsid w:val="00C84112"/>
    <w:rsid w:val="00C841EB"/>
    <w:rsid w:val="00C8665F"/>
    <w:rsid w:val="00C917B5"/>
    <w:rsid w:val="00C94DFA"/>
    <w:rsid w:val="00CA298C"/>
    <w:rsid w:val="00CB2BF9"/>
    <w:rsid w:val="00CB4300"/>
    <w:rsid w:val="00CB454E"/>
    <w:rsid w:val="00CC030E"/>
    <w:rsid w:val="00CC68C4"/>
    <w:rsid w:val="00CC79A4"/>
    <w:rsid w:val="00CD0FDE"/>
    <w:rsid w:val="00CE0E68"/>
    <w:rsid w:val="00CE5BA4"/>
    <w:rsid w:val="00D25120"/>
    <w:rsid w:val="00D419CB"/>
    <w:rsid w:val="00D44350"/>
    <w:rsid w:val="00D44E3F"/>
    <w:rsid w:val="00D51BB8"/>
    <w:rsid w:val="00D525F5"/>
    <w:rsid w:val="00D535D0"/>
    <w:rsid w:val="00D5559B"/>
    <w:rsid w:val="00D577D8"/>
    <w:rsid w:val="00D62C78"/>
    <w:rsid w:val="00D81703"/>
    <w:rsid w:val="00D82929"/>
    <w:rsid w:val="00D84214"/>
    <w:rsid w:val="00D943E5"/>
    <w:rsid w:val="00DA1AE0"/>
    <w:rsid w:val="00DB4CC9"/>
    <w:rsid w:val="00DC29DD"/>
    <w:rsid w:val="00DC7C0E"/>
    <w:rsid w:val="00DE7387"/>
    <w:rsid w:val="00DF2A6A"/>
    <w:rsid w:val="00DF3B72"/>
    <w:rsid w:val="00E10821"/>
    <w:rsid w:val="00E2476B"/>
    <w:rsid w:val="00E2489D"/>
    <w:rsid w:val="00E26520"/>
    <w:rsid w:val="00E343A3"/>
    <w:rsid w:val="00E51BFA"/>
    <w:rsid w:val="00E611F1"/>
    <w:rsid w:val="00E621A3"/>
    <w:rsid w:val="00E833BC"/>
    <w:rsid w:val="00E8580E"/>
    <w:rsid w:val="00E97E21"/>
    <w:rsid w:val="00EA1B76"/>
    <w:rsid w:val="00EA5D25"/>
    <w:rsid w:val="00EA77D7"/>
    <w:rsid w:val="00EC09B9"/>
    <w:rsid w:val="00ED048C"/>
    <w:rsid w:val="00EE60E9"/>
    <w:rsid w:val="00EF38AF"/>
    <w:rsid w:val="00F00143"/>
    <w:rsid w:val="00F0366A"/>
    <w:rsid w:val="00F055F8"/>
    <w:rsid w:val="00F10CB4"/>
    <w:rsid w:val="00F11B3D"/>
    <w:rsid w:val="00F146AC"/>
    <w:rsid w:val="00F14763"/>
    <w:rsid w:val="00F16212"/>
    <w:rsid w:val="00F16602"/>
    <w:rsid w:val="00F25B80"/>
    <w:rsid w:val="00F2685F"/>
    <w:rsid w:val="00F33A34"/>
    <w:rsid w:val="00F350C8"/>
    <w:rsid w:val="00F42650"/>
    <w:rsid w:val="00F545E4"/>
    <w:rsid w:val="00F55E63"/>
    <w:rsid w:val="00F84613"/>
    <w:rsid w:val="00F8654D"/>
    <w:rsid w:val="00F900C9"/>
    <w:rsid w:val="00F912A7"/>
    <w:rsid w:val="00F92C96"/>
    <w:rsid w:val="00F97D1C"/>
    <w:rsid w:val="00FA0D4E"/>
    <w:rsid w:val="00FB0753"/>
    <w:rsid w:val="00FB5CC8"/>
    <w:rsid w:val="00FC2CD0"/>
    <w:rsid w:val="00FD0594"/>
    <w:rsid w:val="00FD51A3"/>
    <w:rsid w:val="00FF4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4:docId w14:val="6A1EE2D2"/>
  <w15:docId w15:val="{59A67612-9A26-4BA3-A9F6-FEB3D3B86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A1C2C"/>
    <w:pPr>
      <w:tabs>
        <w:tab w:val="left" w:pos="1134"/>
        <w:tab w:val="left" w:pos="1871"/>
        <w:tab w:val="left" w:pos="2268"/>
      </w:tabs>
      <w:bidi/>
      <w:spacing w:before="120" w:line="192" w:lineRule="auto"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paragraph" w:styleId="Heading1">
    <w:name w:val="heading 1"/>
    <w:basedOn w:val="Normal"/>
    <w:next w:val="Normal"/>
    <w:qFormat/>
    <w:rsid w:val="00A356BB"/>
    <w:pPr>
      <w:keepNext/>
      <w:spacing w:before="280"/>
      <w:ind w:left="1134" w:hanging="1134"/>
      <w:outlineLvl w:val="0"/>
    </w:pPr>
    <w:rPr>
      <w:rFonts w:ascii="Times New Roman Bold" w:hAnsi="Times New Roman Bold"/>
      <w:b/>
      <w:bCs/>
      <w:kern w:val="32"/>
      <w:sz w:val="26"/>
      <w:szCs w:val="36"/>
      <w:lang w:bidi="ar-EG"/>
    </w:rPr>
  </w:style>
  <w:style w:type="paragraph" w:styleId="Heading2">
    <w:name w:val="heading 2"/>
    <w:basedOn w:val="Heading1"/>
    <w:next w:val="Normal"/>
    <w:qFormat/>
    <w:rsid w:val="00A356BB"/>
    <w:pPr>
      <w:spacing w:before="200"/>
      <w:outlineLvl w:val="1"/>
    </w:pPr>
    <w:rPr>
      <w:kern w:val="14"/>
      <w:sz w:val="24"/>
      <w:szCs w:val="32"/>
    </w:rPr>
  </w:style>
  <w:style w:type="paragraph" w:styleId="Heading3">
    <w:name w:val="heading 3"/>
    <w:basedOn w:val="Heading1"/>
    <w:next w:val="Normal"/>
    <w:qFormat/>
    <w:rsid w:val="000D06EB"/>
    <w:pPr>
      <w:spacing w:before="160"/>
      <w:outlineLvl w:val="2"/>
    </w:pPr>
    <w:rPr>
      <w:kern w:val="14"/>
      <w:sz w:val="22"/>
      <w:szCs w:val="30"/>
    </w:rPr>
  </w:style>
  <w:style w:type="paragraph" w:styleId="Heading4">
    <w:name w:val="heading 4"/>
    <w:basedOn w:val="Heading3"/>
    <w:next w:val="Normal"/>
    <w:qFormat/>
    <w:rsid w:val="000D06EB"/>
    <w:pPr>
      <w:spacing w:before="120"/>
      <w:outlineLvl w:val="3"/>
    </w:pPr>
  </w:style>
  <w:style w:type="paragraph" w:styleId="Heading5">
    <w:name w:val="heading 5"/>
    <w:basedOn w:val="Heading4"/>
    <w:next w:val="Normal"/>
    <w:qFormat/>
    <w:rsid w:val="000D06EB"/>
    <w:pPr>
      <w:outlineLvl w:val="4"/>
    </w:pPr>
  </w:style>
  <w:style w:type="paragraph" w:styleId="Heading6">
    <w:name w:val="heading 6"/>
    <w:basedOn w:val="Heading4"/>
    <w:next w:val="Normal"/>
    <w:qFormat/>
    <w:rsid w:val="000D06EB"/>
    <w:pPr>
      <w:outlineLvl w:val="5"/>
    </w:pPr>
  </w:style>
  <w:style w:type="paragraph" w:styleId="Heading7">
    <w:name w:val="heading 7"/>
    <w:basedOn w:val="Heading6"/>
    <w:next w:val="Normal"/>
    <w:qFormat/>
    <w:rsid w:val="000D06EB"/>
    <w:pPr>
      <w:outlineLvl w:val="6"/>
    </w:pPr>
  </w:style>
  <w:style w:type="paragraph" w:styleId="Heading8">
    <w:name w:val="heading 8"/>
    <w:basedOn w:val="Heading6"/>
    <w:next w:val="Normal"/>
    <w:qFormat/>
    <w:rsid w:val="000D06EB"/>
    <w:pPr>
      <w:outlineLvl w:val="7"/>
    </w:pPr>
  </w:style>
  <w:style w:type="paragraph" w:styleId="Heading9">
    <w:name w:val="heading 9"/>
    <w:basedOn w:val="Heading6"/>
    <w:next w:val="Normal"/>
    <w:qFormat/>
    <w:rsid w:val="00734E41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4"/>
    <w:semiHidden/>
    <w:rsid w:val="00873A6F"/>
    <w:pPr>
      <w:tabs>
        <w:tab w:val="clear" w:pos="2268"/>
        <w:tab w:val="left" w:pos="4536"/>
      </w:tabs>
      <w:ind w:left="8505" w:hanging="4536"/>
    </w:pPr>
  </w:style>
  <w:style w:type="paragraph" w:styleId="TOC4">
    <w:name w:val="toc 4"/>
    <w:basedOn w:val="TOC3"/>
    <w:rsid w:val="00873A6F"/>
    <w:pPr>
      <w:tabs>
        <w:tab w:val="clear" w:pos="1701"/>
        <w:tab w:val="left" w:pos="2268"/>
      </w:tabs>
      <w:ind w:left="3969" w:hanging="2268"/>
    </w:pPr>
  </w:style>
  <w:style w:type="paragraph" w:styleId="TOC3">
    <w:name w:val="toc 3"/>
    <w:basedOn w:val="Normal"/>
    <w:next w:val="Normal"/>
    <w:rsid w:val="00873A6F"/>
    <w:pPr>
      <w:tabs>
        <w:tab w:val="clear" w:pos="1134"/>
        <w:tab w:val="clear" w:pos="1871"/>
        <w:tab w:val="clear" w:pos="2268"/>
        <w:tab w:val="left" w:pos="1701"/>
        <w:tab w:val="left" w:leader="dot" w:pos="9072"/>
        <w:tab w:val="left" w:pos="9407"/>
      </w:tabs>
      <w:spacing w:before="80"/>
      <w:ind w:left="2835" w:right="567" w:hanging="1701"/>
    </w:pPr>
  </w:style>
  <w:style w:type="paragraph" w:styleId="TOC2">
    <w:name w:val="toc 2"/>
    <w:basedOn w:val="Normal"/>
    <w:autoRedefine/>
    <w:rsid w:val="00873A6F"/>
    <w:pPr>
      <w:keepLines/>
      <w:tabs>
        <w:tab w:val="clear" w:pos="1871"/>
        <w:tab w:val="clear" w:pos="2268"/>
        <w:tab w:val="left" w:leader="dot" w:pos="9072"/>
        <w:tab w:val="left" w:pos="9407"/>
      </w:tabs>
      <w:spacing w:before="80"/>
      <w:ind w:left="1701" w:right="567" w:hanging="1134"/>
    </w:pPr>
  </w:style>
  <w:style w:type="paragraph" w:styleId="TOC1">
    <w:name w:val="toc 1"/>
    <w:basedOn w:val="Normal"/>
    <w:rsid w:val="00F42650"/>
    <w:pPr>
      <w:tabs>
        <w:tab w:val="clear" w:pos="1134"/>
        <w:tab w:val="clear" w:pos="1871"/>
        <w:tab w:val="clear" w:pos="2268"/>
        <w:tab w:val="left" w:pos="567"/>
        <w:tab w:val="left" w:leader="dot" w:pos="9072"/>
        <w:tab w:val="left" w:pos="9407"/>
      </w:tabs>
      <w:ind w:left="567" w:right="567" w:hanging="567"/>
    </w:pPr>
  </w:style>
  <w:style w:type="paragraph" w:styleId="TOC7">
    <w:name w:val="toc 7"/>
    <w:basedOn w:val="TOC4"/>
    <w:semiHidden/>
    <w:rsid w:val="00873A6F"/>
    <w:pPr>
      <w:tabs>
        <w:tab w:val="clear" w:pos="2268"/>
        <w:tab w:val="left" w:pos="3969"/>
      </w:tabs>
      <w:ind w:left="7371" w:hanging="3969"/>
    </w:pPr>
  </w:style>
  <w:style w:type="paragraph" w:styleId="TOC6">
    <w:name w:val="toc 6"/>
    <w:basedOn w:val="TOC4"/>
    <w:semiHidden/>
    <w:rsid w:val="00873A6F"/>
    <w:pPr>
      <w:tabs>
        <w:tab w:val="clear" w:pos="2268"/>
        <w:tab w:val="left" w:pos="3402"/>
      </w:tabs>
      <w:ind w:left="6237" w:hanging="3402"/>
    </w:pPr>
  </w:style>
  <w:style w:type="paragraph" w:styleId="TOC5">
    <w:name w:val="toc 5"/>
    <w:basedOn w:val="TOC4"/>
    <w:semiHidden/>
    <w:rsid w:val="00873A6F"/>
    <w:pPr>
      <w:tabs>
        <w:tab w:val="clear" w:pos="2268"/>
        <w:tab w:val="left" w:pos="2835"/>
      </w:tabs>
      <w:ind w:left="5103" w:hanging="2835"/>
    </w:pPr>
  </w:style>
  <w:style w:type="paragraph" w:styleId="Index7">
    <w:name w:val="index 7"/>
    <w:basedOn w:val="Normal"/>
    <w:next w:val="Normal"/>
    <w:semiHidden/>
    <w:rsid w:val="00EE60E9"/>
    <w:pPr>
      <w:ind w:left="1698" w:right="1698"/>
    </w:pPr>
  </w:style>
  <w:style w:type="paragraph" w:styleId="Index6">
    <w:name w:val="index 6"/>
    <w:basedOn w:val="Normal"/>
    <w:next w:val="Normal"/>
    <w:semiHidden/>
    <w:rsid w:val="00EE60E9"/>
    <w:pPr>
      <w:ind w:left="1415" w:right="1415"/>
    </w:pPr>
  </w:style>
  <w:style w:type="paragraph" w:styleId="Index5">
    <w:name w:val="index 5"/>
    <w:basedOn w:val="Normal"/>
    <w:next w:val="Normal"/>
    <w:semiHidden/>
    <w:rsid w:val="00EE60E9"/>
    <w:pPr>
      <w:ind w:left="1132" w:right="1132"/>
    </w:pPr>
  </w:style>
  <w:style w:type="paragraph" w:styleId="Index4">
    <w:name w:val="index 4"/>
    <w:basedOn w:val="Normal"/>
    <w:next w:val="Normal"/>
    <w:semiHidden/>
    <w:rsid w:val="00EE60E9"/>
    <w:pPr>
      <w:ind w:left="849" w:right="849"/>
    </w:pPr>
  </w:style>
  <w:style w:type="paragraph" w:styleId="Index3">
    <w:name w:val="index 3"/>
    <w:basedOn w:val="Normal"/>
    <w:next w:val="Normal"/>
    <w:semiHidden/>
    <w:rsid w:val="00EE60E9"/>
    <w:pPr>
      <w:ind w:left="566" w:right="566"/>
    </w:pPr>
  </w:style>
  <w:style w:type="paragraph" w:styleId="Index2">
    <w:name w:val="index 2"/>
    <w:basedOn w:val="Normal"/>
    <w:next w:val="Normal"/>
    <w:semiHidden/>
    <w:rsid w:val="00EE60E9"/>
    <w:pPr>
      <w:ind w:left="283" w:right="283"/>
    </w:pPr>
  </w:style>
  <w:style w:type="paragraph" w:styleId="Index1">
    <w:name w:val="index 1"/>
    <w:basedOn w:val="Normal"/>
    <w:next w:val="Normal"/>
    <w:rsid w:val="00123AA6"/>
  </w:style>
  <w:style w:type="paragraph" w:styleId="IndexHeading">
    <w:name w:val="index heading"/>
    <w:basedOn w:val="Normal"/>
    <w:next w:val="Index1"/>
    <w:semiHidden/>
    <w:rsid w:val="000D06EB"/>
  </w:style>
  <w:style w:type="paragraph" w:styleId="Footer">
    <w:name w:val="footer"/>
    <w:basedOn w:val="Normal"/>
    <w:link w:val="FooterChar"/>
    <w:rsid w:val="00A356BB"/>
    <w:pPr>
      <w:tabs>
        <w:tab w:val="left" w:pos="5812"/>
        <w:tab w:val="right" w:pos="9639"/>
      </w:tabs>
      <w:bidi w:val="0"/>
      <w:spacing w:before="60"/>
    </w:pPr>
    <w:rPr>
      <w:sz w:val="16"/>
      <w:szCs w:val="22"/>
    </w:rPr>
  </w:style>
  <w:style w:type="character" w:customStyle="1" w:styleId="FooterChar">
    <w:name w:val="Footer Char"/>
    <w:basedOn w:val="DefaultParagraphFont"/>
    <w:link w:val="Footer"/>
    <w:rsid w:val="00A356BB"/>
    <w:rPr>
      <w:rFonts w:ascii="Times New Roman" w:hAnsi="Times New Roman" w:cs="Traditional Arabic"/>
      <w:sz w:val="16"/>
      <w:szCs w:val="22"/>
      <w:lang w:eastAsia="en-US"/>
    </w:rPr>
  </w:style>
  <w:style w:type="character" w:styleId="FootnoteReference">
    <w:name w:val="footnote reference"/>
    <w:basedOn w:val="DefaultParagraphFont"/>
    <w:rsid w:val="000D06EB"/>
    <w:rPr>
      <w:rFonts w:ascii="Times New Roman" w:hAnsi="Times New Roman" w:cs="Times New Roman"/>
      <w:position w:val="6"/>
      <w:sz w:val="18"/>
      <w:szCs w:val="18"/>
    </w:rPr>
  </w:style>
  <w:style w:type="paragraph" w:styleId="FootnoteText">
    <w:name w:val="footnote text"/>
    <w:basedOn w:val="Normal"/>
    <w:link w:val="FootnoteTextChar"/>
    <w:rsid w:val="00715285"/>
    <w:pPr>
      <w:keepLines/>
      <w:tabs>
        <w:tab w:val="left" w:pos="372"/>
      </w:tabs>
      <w:spacing w:before="60"/>
    </w:pPr>
    <w:rPr>
      <w:sz w:val="20"/>
      <w:szCs w:val="26"/>
      <w:lang w:bidi="ar-EG"/>
    </w:rPr>
  </w:style>
  <w:style w:type="character" w:customStyle="1" w:styleId="FootnoteTextChar">
    <w:name w:val="Footnote Text Char"/>
    <w:basedOn w:val="DefaultParagraphFont"/>
    <w:link w:val="FootnoteText"/>
    <w:rsid w:val="00715285"/>
    <w:rPr>
      <w:rFonts w:ascii="Times New Roman" w:hAnsi="Times New Roman" w:cs="Traditional Arabic"/>
      <w:szCs w:val="26"/>
      <w:lang w:eastAsia="en-US" w:bidi="ar-EG"/>
    </w:rPr>
  </w:style>
  <w:style w:type="paragraph" w:customStyle="1" w:styleId="Normalaftertitle">
    <w:name w:val="Normal after title"/>
    <w:basedOn w:val="Normal"/>
    <w:next w:val="Normal"/>
    <w:link w:val="NormalaftertitleChar"/>
    <w:rsid w:val="000D06EB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Header">
    <w:name w:val="header"/>
    <w:basedOn w:val="Normal"/>
    <w:link w:val="HeaderChar"/>
    <w:rsid w:val="00A356BB"/>
    <w:pPr>
      <w:tabs>
        <w:tab w:val="clear" w:pos="1134"/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Note">
    <w:name w:val="Note"/>
    <w:basedOn w:val="Normal"/>
    <w:qFormat/>
    <w:rsid w:val="00E2476B"/>
    <w:pPr>
      <w:tabs>
        <w:tab w:val="left" w:pos="284"/>
      </w:tabs>
    </w:pPr>
    <w:rPr>
      <w:lang w:bidi="ar-EG"/>
    </w:rPr>
  </w:style>
  <w:style w:type="paragraph" w:styleId="TOC9">
    <w:name w:val="toc 9"/>
    <w:basedOn w:val="TOC4"/>
    <w:semiHidden/>
    <w:rsid w:val="00873A6F"/>
    <w:pPr>
      <w:tabs>
        <w:tab w:val="clear" w:pos="2268"/>
        <w:tab w:val="left" w:pos="5103"/>
      </w:tabs>
      <w:ind w:left="9639" w:hanging="5103"/>
    </w:pPr>
  </w:style>
  <w:style w:type="character" w:styleId="EndnoteReference">
    <w:name w:val="endnote reference"/>
    <w:basedOn w:val="FootnoteReference"/>
    <w:rsid w:val="000D06EB"/>
    <w:rPr>
      <w:rFonts w:ascii="Times New Roman" w:hAnsi="Times New Roman" w:cs="Times New Roman"/>
      <w:position w:val="6"/>
      <w:sz w:val="18"/>
      <w:szCs w:val="18"/>
      <w:vertAlign w:val="superscript"/>
    </w:rPr>
  </w:style>
  <w:style w:type="character" w:styleId="PageNumber">
    <w:name w:val="page number"/>
    <w:basedOn w:val="DefaultParagraphFont"/>
    <w:rsid w:val="000D06EB"/>
    <w:rPr>
      <w:rFonts w:ascii="Times New Roman" w:hAnsi="Times New Roman" w:cs="Times New Roman"/>
      <w:b w:val="0"/>
      <w:bCs w:val="0"/>
      <w:i w:val="0"/>
      <w:iCs w:val="0"/>
      <w:color w:val="auto"/>
      <w:sz w:val="20"/>
      <w:szCs w:val="20"/>
      <w:u w:val="none"/>
    </w:rPr>
  </w:style>
  <w:style w:type="paragraph" w:customStyle="1" w:styleId="Reftext">
    <w:name w:val="Ref_text"/>
    <w:basedOn w:val="Normal"/>
    <w:rsid w:val="000D06EB"/>
    <w:pPr>
      <w:ind w:left="794" w:right="794" w:hanging="794"/>
    </w:pPr>
  </w:style>
  <w:style w:type="paragraph" w:customStyle="1" w:styleId="SpecialFooter">
    <w:name w:val="Special Footer"/>
    <w:basedOn w:val="Normal"/>
    <w:semiHidden/>
    <w:rsid w:val="00F42650"/>
    <w:pPr>
      <w:tabs>
        <w:tab w:val="left" w:pos="567"/>
        <w:tab w:val="left" w:pos="1701"/>
        <w:tab w:val="left" w:pos="2835"/>
        <w:tab w:val="left" w:pos="5954"/>
        <w:tab w:val="right" w:pos="9639"/>
      </w:tabs>
      <w:bidi w:val="0"/>
      <w:spacing w:before="80"/>
    </w:pPr>
    <w:rPr>
      <w:caps/>
      <w:sz w:val="16"/>
      <w:szCs w:val="22"/>
    </w:rPr>
  </w:style>
  <w:style w:type="paragraph" w:styleId="List5">
    <w:name w:val="List 5"/>
    <w:basedOn w:val="Normal"/>
    <w:semiHidden/>
    <w:rsid w:val="00EE60E9"/>
  </w:style>
  <w:style w:type="paragraph" w:customStyle="1" w:styleId="toc0">
    <w:name w:val="toc 0"/>
    <w:basedOn w:val="Normal"/>
    <w:next w:val="Normal"/>
    <w:rsid w:val="00F42650"/>
    <w:pPr>
      <w:tabs>
        <w:tab w:val="clear" w:pos="1134"/>
        <w:tab w:val="clear" w:pos="1871"/>
        <w:tab w:val="clear" w:pos="2268"/>
      </w:tabs>
      <w:ind w:right="567"/>
    </w:pPr>
    <w:rPr>
      <w:rFonts w:ascii="Times New Roman Bold" w:hAnsi="Times New Roman Bold"/>
      <w:b/>
      <w:bCs/>
    </w:rPr>
  </w:style>
  <w:style w:type="paragraph" w:styleId="Subtitle">
    <w:name w:val="Subtitle"/>
    <w:basedOn w:val="Normal"/>
    <w:next w:val="Normal"/>
    <w:link w:val="SubtitleChar"/>
    <w:qFormat/>
    <w:rsid w:val="00F42650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customStyle="1" w:styleId="Title1">
    <w:name w:val="Title 1"/>
    <w:basedOn w:val="Normal"/>
    <w:next w:val="Normal"/>
    <w:rsid w:val="00F42650"/>
    <w:pPr>
      <w:keepNext/>
      <w:tabs>
        <w:tab w:val="left" w:pos="567"/>
        <w:tab w:val="left" w:pos="1701"/>
        <w:tab w:val="left" w:pos="2835"/>
      </w:tabs>
      <w:spacing w:before="480"/>
      <w:jc w:val="center"/>
    </w:pPr>
    <w:rPr>
      <w:w w:val="120"/>
      <w:sz w:val="28"/>
      <w:szCs w:val="40"/>
      <w:lang w:bidi="ar-EG"/>
    </w:rPr>
  </w:style>
  <w:style w:type="paragraph" w:customStyle="1" w:styleId="Title2">
    <w:name w:val="Title 2"/>
    <w:basedOn w:val="Title1"/>
    <w:next w:val="Normal"/>
    <w:rsid w:val="00F42650"/>
    <w:rPr>
      <w:w w:val="110"/>
    </w:rPr>
  </w:style>
  <w:style w:type="paragraph" w:customStyle="1" w:styleId="Title3">
    <w:name w:val="Title 3"/>
    <w:basedOn w:val="Title2"/>
    <w:next w:val="Normal"/>
    <w:rsid w:val="00F42650"/>
    <w:pPr>
      <w:spacing w:before="240"/>
    </w:pPr>
    <w:rPr>
      <w:sz w:val="26"/>
      <w:szCs w:val="36"/>
    </w:rPr>
  </w:style>
  <w:style w:type="paragraph" w:customStyle="1" w:styleId="Call">
    <w:name w:val="Call"/>
    <w:basedOn w:val="Normal"/>
    <w:next w:val="Normal"/>
    <w:link w:val="CallChar"/>
    <w:rsid w:val="00A356BB"/>
    <w:pPr>
      <w:keepNext/>
      <w:keepLines/>
      <w:spacing w:before="180"/>
      <w:ind w:firstLine="1134"/>
    </w:pPr>
    <w:rPr>
      <w:rFonts w:ascii="Times New Roman italic" w:hAnsi="Times New Roman italic"/>
      <w:i/>
      <w:iCs/>
    </w:rPr>
  </w:style>
  <w:style w:type="character" w:customStyle="1" w:styleId="CallChar">
    <w:name w:val="Call Char"/>
    <w:basedOn w:val="DefaultParagraphFont"/>
    <w:link w:val="Call"/>
    <w:locked/>
    <w:rsid w:val="00A356BB"/>
    <w:rPr>
      <w:rFonts w:ascii="Times New Roman italic" w:hAnsi="Times New Roman italic" w:cs="Traditional Arabic"/>
      <w:i/>
      <w:iCs/>
      <w:sz w:val="22"/>
      <w:szCs w:val="30"/>
      <w:lang w:eastAsia="en-US"/>
    </w:rPr>
  </w:style>
  <w:style w:type="paragraph" w:customStyle="1" w:styleId="enumlev1">
    <w:name w:val="enumlev1"/>
    <w:basedOn w:val="Normal"/>
    <w:next w:val="Normal"/>
    <w:link w:val="enumlev1Char"/>
    <w:qFormat/>
    <w:rsid w:val="00A356BB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2">
    <w:name w:val="enumlev2"/>
    <w:basedOn w:val="enumlev1"/>
    <w:next w:val="Normal"/>
    <w:link w:val="enumlev2Char"/>
    <w:qFormat/>
    <w:rsid w:val="00A356BB"/>
    <w:pPr>
      <w:ind w:left="1871" w:hanging="737"/>
    </w:pPr>
  </w:style>
  <w:style w:type="character" w:customStyle="1" w:styleId="enumlev2Char">
    <w:name w:val="enumlev2 Char"/>
    <w:basedOn w:val="enumlev1Char"/>
    <w:link w:val="enumlev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enumlev3">
    <w:name w:val="enumlev3"/>
    <w:basedOn w:val="enumlev2"/>
    <w:next w:val="Normal"/>
    <w:link w:val="enumlev3Char"/>
    <w:qFormat/>
    <w:rsid w:val="00A356BB"/>
    <w:pPr>
      <w:tabs>
        <w:tab w:val="clear" w:pos="1134"/>
      </w:tabs>
      <w:ind w:left="2608"/>
    </w:pPr>
  </w:style>
  <w:style w:type="character" w:customStyle="1" w:styleId="enumlev3Char">
    <w:name w:val="enumlev3 Char"/>
    <w:basedOn w:val="enumlev2Char"/>
    <w:link w:val="enumlev3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customStyle="1" w:styleId="Tablehead">
    <w:name w:val="Table_head"/>
    <w:basedOn w:val="Normal"/>
    <w:link w:val="TableheadChar"/>
    <w:qFormat/>
    <w:rsid w:val="00F42650"/>
    <w:pPr>
      <w:keepNext/>
      <w:spacing w:before="60" w:after="60" w:line="260" w:lineRule="exact"/>
      <w:jc w:val="center"/>
    </w:pPr>
    <w:rPr>
      <w:rFonts w:ascii="Times New Roman Bold" w:hAnsi="Times New Roman Bold"/>
      <w:b/>
      <w:bCs/>
      <w:sz w:val="20"/>
      <w:szCs w:val="26"/>
      <w:lang w:bidi="ar-EG"/>
    </w:rPr>
  </w:style>
  <w:style w:type="character" w:customStyle="1" w:styleId="Artref">
    <w:name w:val="Art_ref"/>
    <w:rsid w:val="00A356B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Tabletitle">
    <w:name w:val="Table_title"/>
    <w:basedOn w:val="Normal"/>
    <w:next w:val="Normal"/>
    <w:link w:val="TabletitleChar"/>
    <w:rsid w:val="00F42650"/>
    <w:pPr>
      <w:keepNext/>
      <w:tabs>
        <w:tab w:val="left" w:pos="2948"/>
        <w:tab w:val="left" w:pos="4082"/>
      </w:tabs>
      <w:spacing w:after="120"/>
      <w:jc w:val="center"/>
    </w:pPr>
    <w:rPr>
      <w:rFonts w:ascii="Times New Roman Bold" w:hAnsi="Times New Roman Bold"/>
      <w:b/>
      <w:bCs/>
    </w:rPr>
  </w:style>
  <w:style w:type="paragraph" w:styleId="BalloonText">
    <w:name w:val="Balloon Text"/>
    <w:basedOn w:val="Normal"/>
    <w:link w:val="BalloonTextChar"/>
    <w:unhideWhenUsed/>
    <w:rsid w:val="00A356BB"/>
    <w:rPr>
      <w:sz w:val="18"/>
      <w:szCs w:val="24"/>
    </w:rPr>
  </w:style>
  <w:style w:type="paragraph" w:customStyle="1" w:styleId="Source">
    <w:name w:val="Source"/>
    <w:basedOn w:val="Normal"/>
    <w:next w:val="Normal"/>
    <w:rsid w:val="00F42650"/>
    <w:pPr>
      <w:keepNext/>
      <w:keepLines/>
      <w:spacing w:before="840"/>
      <w:jc w:val="center"/>
    </w:pPr>
    <w:rPr>
      <w:rFonts w:ascii="Times New Roman Bold" w:hAnsi="Times New Roman Bold"/>
      <w:b/>
      <w:bCs/>
      <w:snapToGrid w:val="0"/>
      <w:sz w:val="32"/>
      <w:szCs w:val="44"/>
      <w:lang w:bidi="ar-EG"/>
    </w:rPr>
  </w:style>
  <w:style w:type="character" w:customStyle="1" w:styleId="Artdef">
    <w:name w:val="Art_def"/>
    <w:rsid w:val="00794B15"/>
    <w:rPr>
      <w:rFonts w:ascii="Times New Roman Bold" w:hAnsi="Times New Roman Bold" w:cs="Traditional Arabic"/>
      <w:b/>
      <w:bCs/>
      <w:i w:val="0"/>
      <w:iCs w:val="0"/>
      <w:color w:val="auto"/>
    </w:rPr>
  </w:style>
  <w:style w:type="paragraph" w:customStyle="1" w:styleId="Headingb">
    <w:name w:val="Heading_b"/>
    <w:basedOn w:val="Heading2"/>
    <w:rsid w:val="000D06EB"/>
    <w:pPr>
      <w:spacing w:before="180"/>
      <w:ind w:left="0" w:firstLine="0"/>
    </w:pPr>
    <w:rPr>
      <w:sz w:val="22"/>
      <w:szCs w:val="30"/>
    </w:rPr>
  </w:style>
  <w:style w:type="paragraph" w:customStyle="1" w:styleId="Proposal">
    <w:name w:val="Proposal"/>
    <w:basedOn w:val="Normal"/>
    <w:next w:val="Normal"/>
    <w:qFormat/>
    <w:rsid w:val="000D06EB"/>
    <w:pPr>
      <w:keepNext/>
      <w:keepLines/>
      <w:spacing w:before="240"/>
      <w:outlineLvl w:val="0"/>
    </w:pPr>
    <w:rPr>
      <w:rFonts w:ascii="Times New Roman Bold" w:hAnsi="Times New Roman Bold"/>
      <w:b/>
      <w:bCs/>
      <w:lang w:bidi="ar-EG"/>
    </w:rPr>
  </w:style>
  <w:style w:type="paragraph" w:customStyle="1" w:styleId="ResNo">
    <w:name w:val="Res_No"/>
    <w:basedOn w:val="Normal"/>
    <w:next w:val="Normal"/>
    <w:link w:val="ResNoChar"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character" w:customStyle="1" w:styleId="ResNoChar">
    <w:name w:val="Res_No Char"/>
    <w:basedOn w:val="DefaultParagraphFont"/>
    <w:link w:val="ResNo"/>
    <w:rsid w:val="000D06EB"/>
    <w:rPr>
      <w:rFonts w:ascii="Times New Roman" w:hAnsi="Times New Roman" w:cs="Traditional Arabic"/>
      <w:sz w:val="28"/>
      <w:szCs w:val="40"/>
      <w:lang w:eastAsia="en-US" w:bidi="ar-EG"/>
    </w:rPr>
  </w:style>
  <w:style w:type="paragraph" w:styleId="NoSpacing">
    <w:name w:val="No Spacing"/>
    <w:uiPriority w:val="1"/>
    <w:qFormat/>
    <w:rsid w:val="000D06EB"/>
    <w:pPr>
      <w:tabs>
        <w:tab w:val="left" w:pos="1134"/>
        <w:tab w:val="left" w:pos="1871"/>
        <w:tab w:val="left" w:pos="2268"/>
      </w:tabs>
      <w:bidi/>
      <w:jc w:val="both"/>
    </w:pPr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ection1Char">
    <w:name w:val="Section_1 Char"/>
    <w:link w:val="Section1"/>
    <w:rsid w:val="00715285"/>
    <w:rPr>
      <w:rFonts w:ascii="Times New Roman Bold" w:hAnsi="Times New Roman Bold" w:cs="Traditional Arabic"/>
      <w:b/>
      <w:bCs/>
      <w:sz w:val="24"/>
      <w:szCs w:val="32"/>
      <w:lang w:eastAsia="en-US" w:bidi="ar-EG"/>
    </w:rPr>
  </w:style>
  <w:style w:type="paragraph" w:customStyle="1" w:styleId="PartNo">
    <w:name w:val="Part_No"/>
    <w:basedOn w:val="Normal"/>
    <w:qFormat/>
    <w:rsid w:val="000D06EB"/>
    <w:pPr>
      <w:keepNext/>
      <w:spacing w:before="360" w:after="120"/>
      <w:jc w:val="center"/>
    </w:pPr>
    <w:rPr>
      <w:sz w:val="28"/>
      <w:szCs w:val="40"/>
      <w:lang w:bidi="ar-EG"/>
    </w:rPr>
  </w:style>
  <w:style w:type="paragraph" w:customStyle="1" w:styleId="Reasons">
    <w:name w:val="Reasons"/>
    <w:basedOn w:val="Normal"/>
    <w:next w:val="Normal"/>
    <w:link w:val="ReasonsChar"/>
    <w:rsid w:val="000D06EB"/>
    <w:rPr>
      <w:rFonts w:ascii="Times New Roman Bold" w:hAnsi="Times New Roman Bold"/>
      <w:b/>
      <w:bCs/>
    </w:rPr>
  </w:style>
  <w:style w:type="character" w:customStyle="1" w:styleId="ReasonsChar">
    <w:name w:val="Reasons Char"/>
    <w:basedOn w:val="DefaultParagraphFont"/>
    <w:link w:val="Reasons"/>
    <w:rsid w:val="000D06EB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No">
    <w:name w:val="Table_No"/>
    <w:basedOn w:val="Normal"/>
    <w:next w:val="Normal"/>
    <w:qFormat/>
    <w:rsid w:val="00F42650"/>
    <w:pPr>
      <w:keepNext/>
      <w:spacing w:before="240" w:after="120"/>
      <w:jc w:val="center"/>
    </w:pPr>
  </w:style>
  <w:style w:type="character" w:customStyle="1" w:styleId="BalloonTextChar">
    <w:name w:val="Balloon Text Char"/>
    <w:basedOn w:val="DefaultParagraphFont"/>
    <w:link w:val="BalloonText"/>
    <w:rsid w:val="00A356BB"/>
    <w:rPr>
      <w:rFonts w:ascii="Times New Roman" w:hAnsi="Times New Roman" w:cs="Traditional Arabic"/>
      <w:sz w:val="18"/>
      <w:szCs w:val="24"/>
      <w:lang w:eastAsia="en-US"/>
    </w:rPr>
  </w:style>
  <w:style w:type="paragraph" w:customStyle="1" w:styleId="SectionNo">
    <w:name w:val="Section_No"/>
    <w:basedOn w:val="Normal"/>
    <w:next w:val="Normal"/>
    <w:rsid w:val="00F42650"/>
    <w:pPr>
      <w:keepNext/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position w:val="2"/>
      <w:sz w:val="28"/>
      <w:szCs w:val="40"/>
      <w:lang w:val="en-GB" w:bidi="ar-EG"/>
    </w:rPr>
  </w:style>
  <w:style w:type="character" w:customStyle="1" w:styleId="Tablefreq">
    <w:name w:val="Table_freq"/>
    <w:rsid w:val="00F42650"/>
    <w:rPr>
      <w:rFonts w:ascii="Times New Roman Bold" w:hAnsi="Times New Roman Bold" w:cs="Traditional Arabic"/>
      <w:b/>
      <w:bCs/>
      <w:i w:val="0"/>
      <w:iCs w:val="0"/>
      <w:color w:val="auto"/>
      <w:sz w:val="20"/>
      <w:szCs w:val="26"/>
    </w:rPr>
  </w:style>
  <w:style w:type="paragraph" w:customStyle="1" w:styleId="RecNo">
    <w:name w:val="Rec_No"/>
    <w:basedOn w:val="Normal"/>
    <w:rsid w:val="000D06EB"/>
    <w:pPr>
      <w:keepNext/>
      <w:spacing w:before="360" w:after="120"/>
      <w:jc w:val="center"/>
    </w:pPr>
    <w:rPr>
      <w:sz w:val="28"/>
      <w:szCs w:val="40"/>
    </w:rPr>
  </w:style>
  <w:style w:type="table" w:styleId="TableGrid">
    <w:name w:val="Table Grid"/>
    <w:basedOn w:val="TableNormal"/>
    <w:uiPriority w:val="59"/>
    <w:rsid w:val="00EE60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qFormat/>
    <w:rsid w:val="000D06EB"/>
    <w:pPr>
      <w:framePr w:hSpace="180" w:wrap="around" w:hAnchor="text" w:xAlign="right" w:y="-394"/>
      <w:bidi/>
      <w:spacing w:before="240" w:after="120" w:line="156" w:lineRule="auto"/>
    </w:pPr>
    <w:rPr>
      <w:rFonts w:ascii="Times New Roman Bold" w:hAnsi="Times New Roman Bold" w:cs="Traditional Arabic"/>
      <w:b/>
      <w:bCs/>
      <w:sz w:val="30"/>
      <w:szCs w:val="44"/>
      <w:lang w:eastAsia="en-US" w:bidi="ar-EG"/>
    </w:rPr>
  </w:style>
  <w:style w:type="paragraph" w:customStyle="1" w:styleId="Adress">
    <w:name w:val="Adress"/>
    <w:qFormat/>
    <w:rsid w:val="00A356BB"/>
    <w:pPr>
      <w:framePr w:hSpace="180" w:wrap="around" w:hAnchor="text" w:xAlign="right" w:y="-394"/>
      <w:bidi/>
      <w:spacing w:before="60" w:after="60" w:line="300" w:lineRule="exact"/>
    </w:pPr>
    <w:rPr>
      <w:rFonts w:ascii="Verdana Bold" w:hAnsi="Verdana Bold" w:cs="Traditional Arabic"/>
      <w:b/>
      <w:bCs/>
      <w:sz w:val="19"/>
      <w:szCs w:val="30"/>
      <w:lang w:eastAsia="en-US" w:bidi="ar-EG"/>
    </w:rPr>
  </w:style>
  <w:style w:type="paragraph" w:customStyle="1" w:styleId="AnnexNo">
    <w:name w:val="Annex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Annextitle">
    <w:name w:val="Annex_title"/>
    <w:basedOn w:val="Normal"/>
    <w:next w:val="Normal"/>
    <w:link w:val="AnnextitleChar"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character" w:customStyle="1" w:styleId="AnnextitleChar">
    <w:name w:val="Annex_title Char"/>
    <w:basedOn w:val="DefaultParagraphFont"/>
    <w:link w:val="Annextitle"/>
    <w:rsid w:val="00A356B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Appendixtitle">
    <w:name w:val="Appendix_title"/>
    <w:basedOn w:val="Annextitle"/>
    <w:next w:val="Normal"/>
    <w:rsid w:val="00694690"/>
  </w:style>
  <w:style w:type="paragraph" w:customStyle="1" w:styleId="Restitle">
    <w:name w:val="Res_title"/>
    <w:basedOn w:val="Annextitle"/>
    <w:next w:val="Normal"/>
    <w:link w:val="RestitleChar"/>
    <w:rsid w:val="000D06EB"/>
  </w:style>
  <w:style w:type="character" w:customStyle="1" w:styleId="RestitleChar">
    <w:name w:val="Res_title Char"/>
    <w:basedOn w:val="AnnextitleChar"/>
    <w:link w:val="Restitle"/>
    <w:rsid w:val="000D06EB"/>
    <w:rPr>
      <w:rFonts w:ascii="Times New Roman Bold" w:hAnsi="Times New Roman Bold" w:cs="Traditional Arabic"/>
      <w:b/>
      <w:bCs/>
      <w:sz w:val="28"/>
      <w:szCs w:val="40"/>
      <w:lang w:eastAsia="en-US"/>
    </w:rPr>
  </w:style>
  <w:style w:type="paragraph" w:customStyle="1" w:styleId="Headingi">
    <w:name w:val="Heading_i"/>
    <w:basedOn w:val="Heading3"/>
    <w:next w:val="Normal"/>
    <w:qFormat/>
    <w:rsid w:val="000D06EB"/>
    <w:pPr>
      <w:keepLines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paragraph" w:customStyle="1" w:styleId="RepNo">
    <w:name w:val="Rep_No"/>
    <w:basedOn w:val="RecNo"/>
    <w:next w:val="Normal"/>
    <w:rsid w:val="000D06EB"/>
    <w:pPr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textAlignment w:val="baseline"/>
    </w:pPr>
    <w:rPr>
      <w:lang w:val="en-GB" w:bidi="ar-EG"/>
    </w:rPr>
  </w:style>
  <w:style w:type="paragraph" w:customStyle="1" w:styleId="Reptitle">
    <w:name w:val="Rep_title"/>
    <w:basedOn w:val="Rectitle"/>
    <w:next w:val="Normal"/>
    <w:rsid w:val="000D06EB"/>
  </w:style>
  <w:style w:type="paragraph" w:customStyle="1" w:styleId="Rectitle">
    <w:name w:val="Rec_title"/>
    <w:basedOn w:val="Annextitle"/>
    <w:autoRedefine/>
    <w:qFormat/>
    <w:rsid w:val="000D06EB"/>
  </w:style>
  <w:style w:type="paragraph" w:customStyle="1" w:styleId="Parttitle">
    <w:name w:val="Part_title"/>
    <w:basedOn w:val="Normal"/>
    <w:qFormat/>
    <w:rsid w:val="000D06EB"/>
    <w:pPr>
      <w:keepNext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  <w:lang w:val="en-GB" w:bidi="ar-EG"/>
    </w:rPr>
  </w:style>
  <w:style w:type="paragraph" w:customStyle="1" w:styleId="Normalend">
    <w:name w:val="Normal_end"/>
    <w:basedOn w:val="Normal"/>
    <w:qFormat/>
    <w:rsid w:val="00BD6291"/>
    <w:rPr>
      <w:lang w:bidi="ar-EG"/>
    </w:rPr>
  </w:style>
  <w:style w:type="paragraph" w:customStyle="1" w:styleId="FigureNo">
    <w:name w:val="Figure_No"/>
    <w:basedOn w:val="Normal"/>
    <w:qFormat/>
    <w:rsid w:val="00A356BB"/>
    <w:pPr>
      <w:keepNext/>
      <w:keepLines/>
      <w:tabs>
        <w:tab w:val="clear" w:pos="1134"/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/>
      <w:jc w:val="center"/>
      <w:textAlignment w:val="baseline"/>
    </w:pPr>
  </w:style>
  <w:style w:type="paragraph" w:customStyle="1" w:styleId="AppendixNo">
    <w:name w:val="Appendix_No"/>
    <w:basedOn w:val="AnnexNo"/>
    <w:qFormat/>
    <w:rsid w:val="004A6230"/>
  </w:style>
  <w:style w:type="paragraph" w:customStyle="1" w:styleId="Section1">
    <w:name w:val="Section_1"/>
    <w:basedOn w:val="Reptitle"/>
    <w:link w:val="Section1Char"/>
    <w:qFormat/>
    <w:rsid w:val="00715285"/>
    <w:pPr>
      <w:spacing w:before="360" w:after="240"/>
    </w:pPr>
    <w:rPr>
      <w:sz w:val="24"/>
      <w:szCs w:val="32"/>
      <w:lang w:bidi="ar-EG"/>
    </w:rPr>
  </w:style>
  <w:style w:type="paragraph" w:customStyle="1" w:styleId="DecisionNoTitle">
    <w:name w:val="Decision_No&amp;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DecisionNo">
    <w:name w:val="Decision_No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Decisiontitle">
    <w:name w:val="Decision_title"/>
    <w:basedOn w:val="Normal"/>
    <w:qFormat/>
    <w:rsid w:val="00A356BB"/>
    <w:pPr>
      <w:keepNext/>
      <w:tabs>
        <w:tab w:val="left" w:pos="567"/>
        <w:tab w:val="left" w:pos="1701"/>
        <w:tab w:val="left" w:pos="2835"/>
      </w:tabs>
      <w:overflowPunct w:val="0"/>
      <w:autoSpaceDE w:val="0"/>
      <w:autoSpaceDN w:val="0"/>
      <w:adjustRightInd w:val="0"/>
      <w:spacing w:after="360"/>
      <w:jc w:val="center"/>
      <w:textAlignment w:val="baseline"/>
    </w:pPr>
    <w:rPr>
      <w:rFonts w:ascii="Times New Roman Bold" w:hAnsi="Times New Roman Bold"/>
      <w:b/>
      <w:bCs/>
      <w:sz w:val="28"/>
      <w:szCs w:val="40"/>
    </w:rPr>
  </w:style>
  <w:style w:type="paragraph" w:customStyle="1" w:styleId="AnnexRef">
    <w:name w:val="Annex_Ref"/>
    <w:qFormat/>
    <w:rsid w:val="00A356BB"/>
    <w:pPr>
      <w:bidi/>
      <w:spacing w:before="480" w:line="192" w:lineRule="auto"/>
    </w:pPr>
    <w:rPr>
      <w:rFonts w:ascii="Times New Roman Bold" w:hAnsi="Times New Roman Bold" w:cs="Traditional Arabic"/>
      <w:b/>
      <w:bCs/>
      <w:sz w:val="22"/>
      <w:szCs w:val="30"/>
      <w:lang w:eastAsia="en-US" w:bidi="ar-SY"/>
    </w:rPr>
  </w:style>
  <w:style w:type="paragraph" w:customStyle="1" w:styleId="Figuretitle">
    <w:name w:val="Figure_title"/>
    <w:qFormat/>
    <w:rsid w:val="00A356BB"/>
    <w:pPr>
      <w:keepNext/>
      <w:keepLines/>
      <w:bidi/>
      <w:spacing w:before="120" w:after="120" w:line="192" w:lineRule="auto"/>
      <w:jc w:val="center"/>
    </w:pPr>
    <w:rPr>
      <w:rFonts w:ascii="Times New Roman Bold" w:hAnsi="Times New Roman Bold" w:cs="Times New Roman Bold"/>
      <w:b/>
      <w:bCs/>
      <w:sz w:val="22"/>
      <w:szCs w:val="30"/>
      <w:lang w:eastAsia="en-US" w:bidi="ar-EG"/>
    </w:rPr>
  </w:style>
  <w:style w:type="paragraph" w:styleId="List">
    <w:name w:val="List"/>
    <w:basedOn w:val="Normal"/>
    <w:semiHidden/>
    <w:rsid w:val="000D06EB"/>
  </w:style>
  <w:style w:type="paragraph" w:styleId="ListBullet5">
    <w:name w:val="List Bullet 5"/>
    <w:basedOn w:val="Normal"/>
    <w:semiHidden/>
    <w:rsid w:val="000D06EB"/>
  </w:style>
  <w:style w:type="paragraph" w:styleId="List3">
    <w:name w:val="List 3"/>
    <w:basedOn w:val="Normal"/>
    <w:semiHidden/>
    <w:rsid w:val="00EE60E9"/>
  </w:style>
  <w:style w:type="paragraph" w:styleId="ListContinue">
    <w:name w:val="List Continue"/>
    <w:basedOn w:val="ListBullet5"/>
    <w:semiHidden/>
    <w:rsid w:val="00EE60E9"/>
  </w:style>
  <w:style w:type="paragraph" w:styleId="ListBullet">
    <w:name w:val="List Bullet"/>
    <w:basedOn w:val="List5"/>
    <w:semiHidden/>
    <w:rsid w:val="000D06EB"/>
  </w:style>
  <w:style w:type="paragraph" w:styleId="ListNumber">
    <w:name w:val="List Number"/>
    <w:basedOn w:val="Normal"/>
    <w:semiHidden/>
    <w:rsid w:val="00EE60E9"/>
  </w:style>
  <w:style w:type="paragraph" w:styleId="ListNumber4">
    <w:name w:val="List Number 4"/>
    <w:basedOn w:val="Normal"/>
    <w:semiHidden/>
    <w:rsid w:val="00EE60E9"/>
    <w:pPr>
      <w:tabs>
        <w:tab w:val="num" w:pos="1209"/>
      </w:tabs>
      <w:ind w:left="1209" w:hanging="360"/>
      <w:contextualSpacing/>
    </w:pPr>
  </w:style>
  <w:style w:type="paragraph" w:styleId="ListNumber5">
    <w:name w:val="List Number 5"/>
    <w:basedOn w:val="Normal"/>
    <w:semiHidden/>
    <w:rsid w:val="00EE60E9"/>
    <w:pPr>
      <w:tabs>
        <w:tab w:val="num" w:pos="1492"/>
      </w:tabs>
      <w:ind w:left="1492" w:hanging="360"/>
      <w:contextualSpacing/>
    </w:pPr>
  </w:style>
  <w:style w:type="paragraph" w:styleId="ListParagraph">
    <w:name w:val="List Paragraph"/>
    <w:basedOn w:val="Normal"/>
    <w:uiPriority w:val="34"/>
    <w:semiHidden/>
    <w:qFormat/>
    <w:rsid w:val="00EE60E9"/>
    <w:pPr>
      <w:ind w:left="720"/>
      <w:contextualSpacing/>
    </w:pPr>
  </w:style>
  <w:style w:type="paragraph" w:customStyle="1" w:styleId="Logo-1">
    <w:name w:val="Logo-1"/>
    <w:basedOn w:val="LOGO"/>
    <w:qFormat/>
    <w:rsid w:val="000D06EB"/>
    <w:pPr>
      <w:framePr w:wrap="around"/>
    </w:pPr>
  </w:style>
  <w:style w:type="paragraph" w:customStyle="1" w:styleId="Dash">
    <w:name w:val="Dash"/>
    <w:basedOn w:val="Normal"/>
    <w:qFormat/>
    <w:rsid w:val="00A356BB"/>
    <w:pPr>
      <w:spacing w:before="600"/>
      <w:jc w:val="center"/>
    </w:pPr>
    <w:rPr>
      <w:noProof/>
      <w:lang w:bidi="ar-EG"/>
    </w:rPr>
  </w:style>
  <w:style w:type="paragraph" w:customStyle="1" w:styleId="Tablefin">
    <w:name w:val="Table_fin"/>
    <w:basedOn w:val="Normal"/>
    <w:rsid w:val="00F42650"/>
    <w:pPr>
      <w:tabs>
        <w:tab w:val="clear" w:pos="1134"/>
      </w:tabs>
      <w:overflowPunct w:val="0"/>
      <w:autoSpaceDE w:val="0"/>
      <w:autoSpaceDN w:val="0"/>
      <w:bidi w:val="0"/>
      <w:adjustRightInd w:val="0"/>
      <w:spacing w:before="60" w:after="60" w:line="260" w:lineRule="exact"/>
      <w:textAlignment w:val="baseline"/>
    </w:pPr>
    <w:rPr>
      <w:sz w:val="12"/>
      <w:szCs w:val="18"/>
      <w:lang w:val="fr-FR"/>
    </w:rPr>
  </w:style>
  <w:style w:type="paragraph" w:customStyle="1" w:styleId="Agendaitem">
    <w:name w:val="Agenda_item"/>
    <w:qFormat/>
    <w:rsid w:val="00A356BB"/>
    <w:pPr>
      <w:keepNext/>
      <w:bidi/>
      <w:spacing w:before="240" w:after="120" w:line="192" w:lineRule="auto"/>
      <w:jc w:val="center"/>
    </w:pPr>
    <w:rPr>
      <w:rFonts w:ascii="Times New Roman" w:hAnsi="Times New Roman" w:cs="Traditional Arabic"/>
      <w:sz w:val="28"/>
      <w:szCs w:val="40"/>
      <w:lang w:val="en-GB" w:eastAsia="en-US" w:bidi="ar-EG"/>
    </w:rPr>
  </w:style>
  <w:style w:type="paragraph" w:customStyle="1" w:styleId="subsection1">
    <w:name w:val="subsection_1‎"/>
    <w:basedOn w:val="Section1"/>
    <w:qFormat/>
    <w:rsid w:val="00715285"/>
  </w:style>
  <w:style w:type="paragraph" w:customStyle="1" w:styleId="ArtNo">
    <w:name w:val="Art_No"/>
    <w:qFormat/>
    <w:rsid w:val="00A356BB"/>
    <w:pPr>
      <w:keepNext/>
      <w:bidi/>
      <w:spacing w:before="360" w:after="120" w:line="192" w:lineRule="auto"/>
      <w:jc w:val="center"/>
    </w:pPr>
    <w:rPr>
      <w:rFonts w:ascii="Times New Roman" w:hAnsi="Times New Roman" w:cs="Traditional Arabic"/>
      <w:sz w:val="28"/>
      <w:szCs w:val="40"/>
      <w:lang w:eastAsia="en-US" w:bidi="ar-EG"/>
    </w:rPr>
  </w:style>
  <w:style w:type="paragraph" w:customStyle="1" w:styleId="Arttitle">
    <w:name w:val="Art_title"/>
    <w:qFormat/>
    <w:rsid w:val="00A356BB"/>
    <w:pPr>
      <w:keepNext/>
      <w:bidi/>
      <w:spacing w:before="120" w:after="360" w:line="192" w:lineRule="auto"/>
      <w:jc w:val="center"/>
    </w:pPr>
    <w:rPr>
      <w:rFonts w:ascii="Times New Roman Bold" w:hAnsi="Times New Roman Bold" w:cs="Traditional Arabic"/>
      <w:b/>
      <w:bCs/>
      <w:sz w:val="28"/>
      <w:szCs w:val="40"/>
      <w:lang w:eastAsia="en-US" w:bidi="ar-EG"/>
    </w:rPr>
  </w:style>
  <w:style w:type="paragraph" w:customStyle="1" w:styleId="Tablelegend">
    <w:name w:val="Table_legend"/>
    <w:basedOn w:val="Normal"/>
    <w:link w:val="TablelegendChar"/>
    <w:rsid w:val="00F42650"/>
    <w:pPr>
      <w:tabs>
        <w:tab w:val="clear" w:pos="1134"/>
        <w:tab w:val="left" w:pos="283"/>
        <w:tab w:val="left" w:pos="1531"/>
        <w:tab w:val="left" w:pos="2041"/>
      </w:tabs>
      <w:overflowPunct w:val="0"/>
      <w:autoSpaceDE w:val="0"/>
      <w:autoSpaceDN w:val="0"/>
      <w:adjustRightInd w:val="0"/>
      <w:spacing w:before="60" w:after="60" w:line="260" w:lineRule="exact"/>
      <w:textAlignment w:val="baseline"/>
    </w:pPr>
    <w:rPr>
      <w:sz w:val="20"/>
      <w:szCs w:val="26"/>
      <w:lang w:eastAsia="zh-CN" w:bidi="ar-EG"/>
    </w:rPr>
  </w:style>
  <w:style w:type="character" w:customStyle="1" w:styleId="TablelegendChar">
    <w:name w:val="Table_legend Char"/>
    <w:link w:val="Tablelegend"/>
    <w:rsid w:val="00F42650"/>
    <w:rPr>
      <w:rFonts w:ascii="Times New Roman" w:hAnsi="Times New Roman" w:cs="Traditional Arabic"/>
      <w:szCs w:val="26"/>
      <w:lang w:bidi="ar-EG"/>
    </w:rPr>
  </w:style>
  <w:style w:type="paragraph" w:customStyle="1" w:styleId="Section3">
    <w:name w:val="Section_3‎"/>
    <w:qFormat/>
    <w:rsid w:val="00715285"/>
    <w:pPr>
      <w:keepNext/>
      <w:spacing w:before="360" w:after="240" w:line="192" w:lineRule="auto"/>
      <w:jc w:val="center"/>
    </w:pPr>
    <w:rPr>
      <w:rFonts w:ascii="Times New Roman" w:hAnsi="Times New Roman" w:cs="Traditional Arabic"/>
      <w:sz w:val="24"/>
      <w:szCs w:val="32"/>
      <w:lang w:eastAsia="en-US" w:bidi="ar-EG"/>
    </w:rPr>
  </w:style>
  <w:style w:type="paragraph" w:customStyle="1" w:styleId="Chapno">
    <w:name w:val="Chap_no"/>
    <w:basedOn w:val="Normal"/>
    <w:qFormat/>
    <w:rsid w:val="00A356BB"/>
    <w:pPr>
      <w:keepNext/>
      <w:tabs>
        <w:tab w:val="clear" w:pos="1134"/>
      </w:tabs>
      <w:overflowPunct w:val="0"/>
      <w:autoSpaceDE w:val="0"/>
      <w:autoSpaceDN w:val="0"/>
      <w:adjustRightInd w:val="0"/>
      <w:spacing w:before="360" w:after="120"/>
      <w:jc w:val="center"/>
      <w:textAlignment w:val="baseline"/>
    </w:pPr>
    <w:rPr>
      <w:sz w:val="28"/>
      <w:szCs w:val="40"/>
      <w:lang w:val="en-GB" w:bidi="ar-EG"/>
    </w:rPr>
  </w:style>
  <w:style w:type="paragraph" w:customStyle="1" w:styleId="Chaptitle">
    <w:name w:val="Chap_title"/>
    <w:basedOn w:val="Agendaitem"/>
    <w:qFormat/>
    <w:rsid w:val="00A356BB"/>
    <w:pPr>
      <w:spacing w:before="120" w:after="360"/>
    </w:pPr>
    <w:rPr>
      <w:rFonts w:ascii="Times New Roman Bold" w:hAnsi="Times New Roman Bold"/>
      <w:b/>
      <w:bCs/>
    </w:rPr>
  </w:style>
  <w:style w:type="paragraph" w:customStyle="1" w:styleId="ApptoAnnex">
    <w:name w:val="App_to_Annex"/>
    <w:basedOn w:val="AppendixNo"/>
    <w:qFormat/>
    <w:rsid w:val="004A6230"/>
    <w:pPr>
      <w:framePr w:hSpace="180" w:wrap="around" w:vAnchor="page" w:hAnchor="text" w:xAlign="right" w:y="721"/>
    </w:pPr>
  </w:style>
  <w:style w:type="paragraph" w:customStyle="1" w:styleId="AppArttitle">
    <w:name w:val="App_Art_title"/>
    <w:basedOn w:val="Arttitle"/>
    <w:next w:val="Normalaftertitle"/>
    <w:qFormat/>
    <w:rsid w:val="00A356BB"/>
  </w:style>
  <w:style w:type="paragraph" w:customStyle="1" w:styleId="AppArtNo">
    <w:name w:val="App_Art_No"/>
    <w:basedOn w:val="ArtNo"/>
    <w:next w:val="AppArttitle"/>
    <w:qFormat/>
    <w:rsid w:val="004A6230"/>
  </w:style>
  <w:style w:type="paragraph" w:customStyle="1" w:styleId="Volumetitle">
    <w:name w:val="Volume_title"/>
    <w:basedOn w:val="ArtNo"/>
    <w:qFormat/>
    <w:rsid w:val="006A1C2C"/>
    <w:pPr>
      <w:spacing w:after="360"/>
    </w:pPr>
    <w:rPr>
      <w:rFonts w:ascii="Times New Roman Bold" w:hAnsi="Times New Roman Bold"/>
      <w:b/>
      <w:bCs/>
    </w:rPr>
  </w:style>
  <w:style w:type="paragraph" w:customStyle="1" w:styleId="Equationlegend">
    <w:name w:val="Equation_legend"/>
    <w:basedOn w:val="NormalIndent"/>
    <w:rsid w:val="000D06EB"/>
    <w:pPr>
      <w:tabs>
        <w:tab w:val="clear" w:pos="1134"/>
        <w:tab w:val="clear" w:pos="1871"/>
        <w:tab w:val="clear" w:pos="2268"/>
        <w:tab w:val="right" w:pos="1814"/>
      </w:tabs>
      <w:overflowPunct w:val="0"/>
      <w:autoSpaceDE w:val="0"/>
      <w:autoSpaceDN w:val="0"/>
      <w:bidi w:val="0"/>
      <w:adjustRightInd w:val="0"/>
      <w:spacing w:before="80"/>
      <w:ind w:left="1985" w:hanging="1985"/>
      <w:textAlignment w:val="baseline"/>
    </w:pPr>
    <w:rPr>
      <w:lang w:val="en-GB"/>
    </w:rPr>
  </w:style>
  <w:style w:type="paragraph" w:customStyle="1" w:styleId="Part1">
    <w:name w:val="Part_1"/>
    <w:basedOn w:val="Parttitle"/>
    <w:qFormat/>
    <w:rsid w:val="000D06EB"/>
    <w:pPr>
      <w:tabs>
        <w:tab w:val="clear" w:pos="794"/>
        <w:tab w:val="clear" w:pos="1191"/>
        <w:tab w:val="clear" w:pos="1588"/>
        <w:tab w:val="clear" w:pos="1985"/>
        <w:tab w:val="left" w:pos="1928"/>
        <w:tab w:val="left" w:pos="2495"/>
        <w:tab w:val="center" w:pos="4820"/>
      </w:tabs>
      <w:overflowPunct/>
      <w:autoSpaceDE/>
      <w:autoSpaceDN/>
      <w:adjustRightInd/>
      <w:textAlignment w:val="auto"/>
    </w:pPr>
    <w:rPr>
      <w:sz w:val="24"/>
      <w:szCs w:val="32"/>
      <w:lang w:val="en-US"/>
    </w:rPr>
  </w:style>
  <w:style w:type="paragraph" w:customStyle="1" w:styleId="Section2">
    <w:name w:val="Section_2"/>
    <w:basedOn w:val="Section1"/>
    <w:rsid w:val="000D06EB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4820"/>
      </w:tabs>
      <w:bidi w:val="0"/>
    </w:pPr>
    <w:rPr>
      <w:rFonts w:ascii="Times New Roman italic"/>
      <w:b w:val="0"/>
      <w:bCs w:val="0"/>
      <w:i/>
      <w:iCs/>
      <w:lang w:val="en-GB" w:bidi="ar-SA"/>
    </w:rPr>
  </w:style>
  <w:style w:type="paragraph" w:customStyle="1" w:styleId="Committee">
    <w:name w:val="Committee"/>
    <w:basedOn w:val="Normal"/>
    <w:qFormat/>
    <w:rsid w:val="00E611F1"/>
    <w:pPr>
      <w:framePr w:hSpace="180" w:wrap="around" w:hAnchor="margin" w:y="-675"/>
      <w:tabs>
        <w:tab w:val="left" w:pos="851"/>
      </w:tabs>
      <w:overflowPunct w:val="0"/>
      <w:autoSpaceDE w:val="0"/>
      <w:autoSpaceDN w:val="0"/>
      <w:bidi w:val="0"/>
      <w:adjustRightInd w:val="0"/>
      <w:spacing w:before="60" w:after="60" w:line="300" w:lineRule="exact"/>
      <w:jc w:val="left"/>
      <w:textAlignment w:val="baseline"/>
    </w:pPr>
    <w:rPr>
      <w:rFonts w:ascii="Times New Roman Bold" w:hAnsi="Times New Roman Bold"/>
      <w:b/>
      <w:bCs/>
      <w:sz w:val="24"/>
      <w:szCs w:val="32"/>
      <w:lang w:val="en-GB"/>
    </w:rPr>
  </w:style>
  <w:style w:type="paragraph" w:customStyle="1" w:styleId="Headingsplit">
    <w:name w:val="Heading_split"/>
    <w:basedOn w:val="Heading3"/>
    <w:next w:val="Normal"/>
    <w:qFormat/>
    <w:rsid w:val="000D06EB"/>
    <w:pPr>
      <w:keepLines/>
      <w:tabs>
        <w:tab w:val="left" w:pos="1701"/>
        <w:tab w:val="left" w:pos="2835"/>
      </w:tabs>
      <w:overflowPunct w:val="0"/>
      <w:autoSpaceDE w:val="0"/>
      <w:autoSpaceDN w:val="0"/>
      <w:adjustRightInd w:val="0"/>
      <w:ind w:left="0" w:firstLine="0"/>
      <w:textAlignment w:val="baseline"/>
      <w:outlineLvl w:val="0"/>
    </w:pPr>
    <w:rPr>
      <w:rFonts w:ascii="Times New Roman italic"/>
      <w:b w:val="0"/>
      <w:bCs w:val="0"/>
      <w:i/>
      <w:iCs/>
      <w:kern w:val="0"/>
      <w:position w:val="2"/>
      <w:lang w:val="en-GB"/>
    </w:rPr>
  </w:style>
  <w:style w:type="character" w:customStyle="1" w:styleId="Provsplit">
    <w:name w:val="Prov_split"/>
    <w:basedOn w:val="DefaultParagraphFont"/>
    <w:qFormat/>
    <w:rsid w:val="000D06EB"/>
    <w:rPr>
      <w:rFonts w:ascii="Times New Roman" w:hAnsi="Times New Roman" w:cs="Traditional Arabic"/>
      <w:b w:val="0"/>
      <w:bCs w:val="0"/>
      <w:i w:val="0"/>
      <w:iCs w:val="0"/>
    </w:rPr>
  </w:style>
  <w:style w:type="paragraph" w:customStyle="1" w:styleId="Methodheading1">
    <w:name w:val="Method_heading1"/>
    <w:basedOn w:val="Heading1"/>
    <w:next w:val="Normal"/>
    <w:qFormat/>
    <w:rsid w:val="000D06EB"/>
  </w:style>
  <w:style w:type="paragraph" w:customStyle="1" w:styleId="Methodheading2">
    <w:name w:val="Method_heading2"/>
    <w:basedOn w:val="Heading2"/>
    <w:next w:val="Normal"/>
    <w:qFormat/>
    <w:rsid w:val="00423A40"/>
  </w:style>
  <w:style w:type="paragraph" w:customStyle="1" w:styleId="Methodheading3">
    <w:name w:val="Method_heading3"/>
    <w:basedOn w:val="Heading3"/>
    <w:next w:val="Normal"/>
    <w:qFormat/>
    <w:rsid w:val="000D06EB"/>
    <w:pPr>
      <w:spacing w:before="200"/>
    </w:pPr>
  </w:style>
  <w:style w:type="paragraph" w:customStyle="1" w:styleId="Methodheading4">
    <w:name w:val="Method_heading4"/>
    <w:basedOn w:val="Heading4"/>
    <w:next w:val="Normal"/>
    <w:qFormat/>
    <w:rsid w:val="00423A40"/>
    <w:pPr>
      <w:spacing w:before="200"/>
    </w:pPr>
  </w:style>
  <w:style w:type="paragraph" w:customStyle="1" w:styleId="Tablesplit">
    <w:name w:val="Table_split"/>
    <w:basedOn w:val="Normal"/>
    <w:qFormat/>
    <w:rsid w:val="00F42650"/>
    <w:pPr>
      <w:keepNext/>
      <w:tabs>
        <w:tab w:val="clear" w:pos="1134"/>
        <w:tab w:val="left" w:pos="1409"/>
        <w:tab w:val="left" w:pos="2237"/>
        <w:tab w:val="left" w:pos="2828"/>
        <w:tab w:val="left" w:pos="4604"/>
        <w:tab w:val="left" w:pos="6023"/>
        <w:tab w:val="left" w:pos="6732"/>
        <w:tab w:val="left" w:pos="7323"/>
        <w:tab w:val="left" w:pos="7914"/>
      </w:tabs>
      <w:overflowPunct w:val="0"/>
      <w:autoSpaceDE w:val="0"/>
      <w:autoSpaceDN w:val="0"/>
      <w:bidi w:val="0"/>
      <w:adjustRightInd w:val="0"/>
      <w:spacing w:before="60" w:after="60" w:line="260" w:lineRule="exact"/>
      <w:ind w:left="108" w:right="-113"/>
      <w:jc w:val="left"/>
      <w:textAlignment w:val="baseline"/>
    </w:pPr>
    <w:rPr>
      <w:rFonts w:ascii="Times New Roman Bold" w:hAnsi="Times New Roman Bold"/>
      <w:b/>
      <w:bCs/>
      <w:sz w:val="20"/>
      <w:szCs w:val="26"/>
      <w:lang w:val="en-GB"/>
    </w:rPr>
  </w:style>
  <w:style w:type="paragraph" w:customStyle="1" w:styleId="MethodHeadingb">
    <w:name w:val="Method_Headingb"/>
    <w:basedOn w:val="Headingb"/>
    <w:next w:val="Normal"/>
    <w:qFormat/>
    <w:rsid w:val="000D06EB"/>
    <w:pPr>
      <w:spacing w:before="200"/>
      <w:ind w:left="1134" w:hanging="1134"/>
    </w:pPr>
  </w:style>
  <w:style w:type="character" w:customStyle="1" w:styleId="TableheadChar">
    <w:name w:val="Table_head Char"/>
    <w:basedOn w:val="DefaultParagraphFont"/>
    <w:link w:val="Tablehead"/>
    <w:locked/>
    <w:rsid w:val="00F42650"/>
    <w:rPr>
      <w:rFonts w:ascii="Times New Roman Bold" w:hAnsi="Times New Roman Bold" w:cs="Traditional Arabic"/>
      <w:b/>
      <w:bCs/>
      <w:szCs w:val="26"/>
      <w:lang w:eastAsia="en-US" w:bidi="ar-EG"/>
    </w:rPr>
  </w:style>
  <w:style w:type="character" w:customStyle="1" w:styleId="TabletitleChar">
    <w:name w:val="Table_title Char"/>
    <w:link w:val="Tabletitle"/>
    <w:rsid w:val="00F42650"/>
    <w:rPr>
      <w:rFonts w:ascii="Times New Roman Bold" w:hAnsi="Times New Roman Bold" w:cs="Traditional Arabic"/>
      <w:b/>
      <w:bCs/>
      <w:sz w:val="22"/>
      <w:szCs w:val="30"/>
      <w:lang w:eastAsia="en-US"/>
    </w:rPr>
  </w:style>
  <w:style w:type="paragraph" w:customStyle="1" w:styleId="TabletextS5">
    <w:name w:val="Table_textS5"/>
    <w:basedOn w:val="Normal"/>
    <w:rsid w:val="001B0F78"/>
    <w:pPr>
      <w:tabs>
        <w:tab w:val="clear" w:pos="1134"/>
        <w:tab w:val="clear" w:pos="1871"/>
        <w:tab w:val="clear" w:pos="2268"/>
        <w:tab w:val="left" w:pos="1985"/>
        <w:tab w:val="left" w:pos="3016"/>
      </w:tabs>
      <w:overflowPunct w:val="0"/>
      <w:autoSpaceDE w:val="0"/>
      <w:autoSpaceDN w:val="0"/>
      <w:adjustRightInd w:val="0"/>
      <w:spacing w:before="60" w:after="60" w:line="240" w:lineRule="exact"/>
      <w:ind w:left="170" w:hanging="170"/>
      <w:jc w:val="left"/>
      <w:textAlignment w:val="baseline"/>
    </w:pPr>
    <w:rPr>
      <w:sz w:val="20"/>
      <w:szCs w:val="26"/>
      <w:lang w:bidi="ar-EG"/>
    </w:rPr>
  </w:style>
  <w:style w:type="paragraph" w:styleId="NormalIndent">
    <w:name w:val="Normal Indent"/>
    <w:basedOn w:val="Normal"/>
    <w:semiHidden/>
    <w:unhideWhenUsed/>
    <w:rsid w:val="00BD6291"/>
    <w:pPr>
      <w:ind w:left="720"/>
    </w:pPr>
  </w:style>
  <w:style w:type="paragraph" w:customStyle="1" w:styleId="Tabletext">
    <w:name w:val="Table_text"/>
    <w:basedOn w:val="Normal"/>
    <w:rsid w:val="00F42650"/>
    <w:pPr>
      <w:tabs>
        <w:tab w:val="clear" w:pos="1871"/>
        <w:tab w:val="left" w:pos="284"/>
        <w:tab w:val="left" w:pos="567"/>
        <w:tab w:val="left" w:pos="851"/>
        <w:tab w:val="left" w:pos="1021"/>
        <w:tab w:val="left" w:pos="1418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60" w:after="60" w:line="240" w:lineRule="exact"/>
    </w:pPr>
    <w:rPr>
      <w:sz w:val="20"/>
      <w:szCs w:val="26"/>
      <w:lang w:eastAsia="zh-CN"/>
    </w:rPr>
  </w:style>
  <w:style w:type="paragraph" w:styleId="Bibliography">
    <w:name w:val="Bibliography"/>
    <w:basedOn w:val="Normal"/>
    <w:next w:val="Normal"/>
    <w:uiPriority w:val="37"/>
    <w:unhideWhenUsed/>
    <w:rsid w:val="00A356BB"/>
  </w:style>
  <w:style w:type="paragraph" w:styleId="BlockText">
    <w:name w:val="Block Text"/>
    <w:basedOn w:val="Normal"/>
    <w:unhideWhenUsed/>
    <w:rsid w:val="00A356B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1" w:right="1151"/>
    </w:pPr>
    <w:rPr>
      <w:rFonts w:ascii="Times New Roman italic" w:eastAsiaTheme="minorEastAsia" w:hAnsi="Times New Roman italic"/>
      <w:i/>
      <w:iCs/>
      <w:color w:val="4F81BD" w:themeColor="accent1"/>
    </w:rPr>
  </w:style>
  <w:style w:type="paragraph" w:styleId="BodyText">
    <w:name w:val="Body Text"/>
    <w:basedOn w:val="Normal"/>
    <w:link w:val="BodyTextChar"/>
    <w:unhideWhenUsed/>
    <w:rsid w:val="00A356BB"/>
  </w:style>
  <w:style w:type="character" w:customStyle="1" w:styleId="BodyTextChar">
    <w:name w:val="Body Text Char"/>
    <w:basedOn w:val="DefaultParagraphFont"/>
    <w:link w:val="BodyText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2">
    <w:name w:val="Body Text 2"/>
    <w:basedOn w:val="Normal"/>
    <w:link w:val="BodyText2Char"/>
    <w:unhideWhenUsed/>
    <w:rsid w:val="00A356BB"/>
  </w:style>
  <w:style w:type="character" w:customStyle="1" w:styleId="BodyText2Char">
    <w:name w:val="Body Text 2 Char"/>
    <w:basedOn w:val="DefaultParagraphFont"/>
    <w:link w:val="BodyTex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3">
    <w:name w:val="Body Text 3"/>
    <w:basedOn w:val="Normal"/>
    <w:link w:val="BodyText3Char"/>
    <w:unhideWhenUsed/>
    <w:rsid w:val="00A356BB"/>
    <w:rPr>
      <w:sz w:val="16"/>
    </w:rPr>
  </w:style>
  <w:style w:type="character" w:customStyle="1" w:styleId="BodyText3Char">
    <w:name w:val="Body Text 3 Char"/>
    <w:basedOn w:val="DefaultParagraphFont"/>
    <w:link w:val="BodyText3"/>
    <w:rsid w:val="00A356BB"/>
    <w:rPr>
      <w:rFonts w:ascii="Times New Roman" w:hAnsi="Times New Roman" w:cs="Traditional Arabic"/>
      <w:sz w:val="16"/>
      <w:szCs w:val="22"/>
      <w:lang w:eastAsia="en-US"/>
    </w:rPr>
  </w:style>
  <w:style w:type="paragraph" w:styleId="BodyTextFirstIndent">
    <w:name w:val="Body Text First Indent"/>
    <w:basedOn w:val="BodyText"/>
    <w:link w:val="BodyTextFirstIndentChar"/>
    <w:rsid w:val="00223C6C"/>
    <w:pPr>
      <w:ind w:firstLine="357"/>
    </w:pPr>
  </w:style>
  <w:style w:type="character" w:customStyle="1" w:styleId="BodyTextFirstIndentChar">
    <w:name w:val="Body Text First Indent Char"/>
    <w:basedOn w:val="BodyTextChar"/>
    <w:link w:val="BodyTextFirstIndent"/>
    <w:rsid w:val="00223C6C"/>
    <w:rPr>
      <w:rFonts w:ascii="Dubai" w:hAnsi="Dubai" w:cs="Dubai"/>
      <w:sz w:val="22"/>
      <w:szCs w:val="22"/>
      <w:lang w:eastAsia="en-US"/>
    </w:rPr>
  </w:style>
  <w:style w:type="paragraph" w:styleId="BodyTextIndent">
    <w:name w:val="Body Text Indent"/>
    <w:basedOn w:val="Normal"/>
    <w:link w:val="BodyTextIndentChar"/>
    <w:semiHidden/>
    <w:unhideWhenUsed/>
    <w:rsid w:val="00223C6C"/>
    <w:pPr>
      <w:ind w:left="357"/>
    </w:pPr>
  </w:style>
  <w:style w:type="character" w:customStyle="1" w:styleId="BodyTextIndentChar">
    <w:name w:val="Body Text Indent Char"/>
    <w:basedOn w:val="DefaultParagraphFont"/>
    <w:link w:val="BodyTextIndent"/>
    <w:semiHidden/>
    <w:rsid w:val="00223C6C"/>
    <w:rPr>
      <w:rFonts w:ascii="Dubai" w:hAnsi="Dubai" w:cs="Dubai"/>
      <w:sz w:val="22"/>
      <w:szCs w:val="22"/>
      <w:lang w:eastAsia="en-US"/>
    </w:rPr>
  </w:style>
  <w:style w:type="paragraph" w:styleId="BodyTextFirstIndent2">
    <w:name w:val="Body Text First Indent 2"/>
    <w:basedOn w:val="BodyTextIndent"/>
    <w:link w:val="BodyTextFirstIndent2Char"/>
    <w:unhideWhenUsed/>
    <w:rsid w:val="00A356BB"/>
    <w:pPr>
      <w:ind w:firstLine="357"/>
    </w:pPr>
  </w:style>
  <w:style w:type="character" w:customStyle="1" w:styleId="BodyTextFirstIndent2Char">
    <w:name w:val="Body Text First Indent 2 Char"/>
    <w:basedOn w:val="BodyTextIndentChar"/>
    <w:link w:val="BodyTextFirstIndent2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BodyTextIndent2">
    <w:name w:val="Body Text Indent 2"/>
    <w:basedOn w:val="Normal"/>
    <w:link w:val="BodyTextIndent2Char"/>
    <w:semiHidden/>
    <w:unhideWhenUsed/>
    <w:rsid w:val="00A27205"/>
    <w:pPr>
      <w:ind w:left="357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A27205"/>
    <w:rPr>
      <w:rFonts w:ascii="Dubai" w:hAnsi="Dubai" w:cs="Dubai"/>
      <w:sz w:val="22"/>
      <w:szCs w:val="22"/>
      <w:lang w:eastAsia="en-US"/>
    </w:rPr>
  </w:style>
  <w:style w:type="paragraph" w:styleId="BodyTextIndent3">
    <w:name w:val="Body Text Indent 3"/>
    <w:basedOn w:val="Normal"/>
    <w:link w:val="BodyTextIndent3Char"/>
    <w:unhideWhenUsed/>
    <w:rsid w:val="00A27205"/>
    <w:pPr>
      <w:ind w:left="357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A27205"/>
    <w:rPr>
      <w:rFonts w:ascii="Dubai" w:hAnsi="Dubai" w:cs="Dubai"/>
      <w:sz w:val="16"/>
      <w:szCs w:val="16"/>
      <w:lang w:eastAsia="en-US"/>
    </w:rPr>
  </w:style>
  <w:style w:type="character" w:styleId="BookTitle">
    <w:name w:val="Book Title"/>
    <w:basedOn w:val="DefaultParagraphFont"/>
    <w:uiPriority w:val="33"/>
    <w:rsid w:val="00A356BB"/>
    <w:rPr>
      <w:rFonts w:ascii="Times New Roman Bold" w:hAnsi="Times New Roman Bold" w:cs="Traditional Arabic"/>
      <w:b/>
      <w:bCs/>
      <w:i/>
      <w:iCs/>
      <w:spacing w:val="5"/>
    </w:rPr>
  </w:style>
  <w:style w:type="paragraph" w:styleId="Caption">
    <w:name w:val="caption"/>
    <w:basedOn w:val="Normal"/>
    <w:next w:val="Normal"/>
    <w:unhideWhenUsed/>
    <w:qFormat/>
    <w:rsid w:val="00A356BB"/>
    <w:pPr>
      <w:spacing w:before="0" w:after="200"/>
    </w:pPr>
    <w:rPr>
      <w:rFonts w:ascii="Times New Roman italic" w:hAnsi="Times New Roman italic"/>
      <w:i/>
      <w:iCs/>
      <w:color w:val="1F497D" w:themeColor="text2"/>
      <w:sz w:val="18"/>
      <w:szCs w:val="24"/>
    </w:rPr>
  </w:style>
  <w:style w:type="paragraph" w:styleId="Closing">
    <w:name w:val="Closing"/>
    <w:basedOn w:val="Normal"/>
    <w:link w:val="ClosingChar"/>
    <w:unhideWhenUsed/>
    <w:rsid w:val="00A356BB"/>
    <w:pPr>
      <w:ind w:left="4321"/>
    </w:pPr>
  </w:style>
  <w:style w:type="character" w:customStyle="1" w:styleId="ClosingChar">
    <w:name w:val="Closing Char"/>
    <w:basedOn w:val="DefaultParagraphFont"/>
    <w:link w:val="Closing"/>
    <w:rsid w:val="00A356BB"/>
    <w:rPr>
      <w:rFonts w:ascii="Times New Roman" w:hAnsi="Times New Roman" w:cs="Traditional Arabic"/>
      <w:sz w:val="22"/>
      <w:szCs w:val="30"/>
      <w:lang w:eastAsia="en-US"/>
    </w:rPr>
  </w:style>
  <w:style w:type="character" w:styleId="CommentReference">
    <w:name w:val="annotation reference"/>
    <w:basedOn w:val="DefaultParagraphFont"/>
    <w:unhideWhenUsed/>
    <w:rsid w:val="00A356BB"/>
    <w:rPr>
      <w:rFonts w:ascii="Times New Roman" w:hAnsi="Times New Roman" w:cs="Times New Roman"/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A356BB"/>
    <w:rPr>
      <w:sz w:val="20"/>
      <w:szCs w:val="26"/>
    </w:rPr>
  </w:style>
  <w:style w:type="character" w:customStyle="1" w:styleId="CommentTextChar">
    <w:name w:val="Comment Text Char"/>
    <w:basedOn w:val="DefaultParagraphFont"/>
    <w:link w:val="CommentText"/>
    <w:rsid w:val="00A356BB"/>
    <w:rPr>
      <w:rFonts w:ascii="Times New Roman" w:hAnsi="Times New Roman" w:cs="Traditional Arabic"/>
      <w:szCs w:val="26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nhideWhenUsed/>
    <w:rsid w:val="00A356BB"/>
    <w:rPr>
      <w:rFonts w:ascii="Times New Roman Bold" w:hAnsi="Times New Roman Bold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A356BB"/>
    <w:rPr>
      <w:rFonts w:ascii="Times New Roman Bold" w:hAnsi="Times New Roman Bold" w:cs="Traditional Arabic"/>
      <w:b/>
      <w:bCs/>
      <w:szCs w:val="26"/>
      <w:lang w:eastAsia="en-US"/>
    </w:rPr>
  </w:style>
  <w:style w:type="paragraph" w:styleId="Date">
    <w:name w:val="Date"/>
    <w:basedOn w:val="Normal"/>
    <w:next w:val="Normal"/>
    <w:link w:val="DateChar"/>
    <w:rsid w:val="00A356BB"/>
  </w:style>
  <w:style w:type="character" w:customStyle="1" w:styleId="DateChar">
    <w:name w:val="Date Char"/>
    <w:basedOn w:val="DefaultParagraphFont"/>
    <w:link w:val="Date"/>
    <w:rsid w:val="00A356BB"/>
    <w:rPr>
      <w:rFonts w:ascii="Times New Roman" w:hAnsi="Times New Roman" w:cs="Traditional Arabic"/>
      <w:sz w:val="22"/>
      <w:szCs w:val="30"/>
      <w:lang w:eastAsia="en-US"/>
    </w:rPr>
  </w:style>
  <w:style w:type="paragraph" w:styleId="DocumentMap">
    <w:name w:val="Document Map"/>
    <w:basedOn w:val="Normal"/>
    <w:link w:val="DocumentMapChar"/>
    <w:unhideWhenUsed/>
    <w:rsid w:val="008B52B7"/>
    <w:rPr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8B52B7"/>
    <w:rPr>
      <w:rFonts w:ascii="Dubai" w:hAnsi="Dubai" w:cs="Dubai"/>
      <w:sz w:val="16"/>
      <w:szCs w:val="16"/>
      <w:lang w:eastAsia="en-US"/>
    </w:rPr>
  </w:style>
  <w:style w:type="paragraph" w:styleId="E-mailSignature">
    <w:name w:val="E-mail Signature"/>
    <w:basedOn w:val="Normal"/>
    <w:link w:val="E-mailSignatureChar"/>
    <w:semiHidden/>
    <w:unhideWhenUsed/>
    <w:rsid w:val="008B52B7"/>
  </w:style>
  <w:style w:type="character" w:customStyle="1" w:styleId="E-mailSignatureChar">
    <w:name w:val="E-mail Signature Char"/>
    <w:basedOn w:val="DefaultParagraphFont"/>
    <w:link w:val="E-mailSignature"/>
    <w:semiHidden/>
    <w:rsid w:val="008B52B7"/>
    <w:rPr>
      <w:rFonts w:ascii="Dubai" w:hAnsi="Dubai" w:cs="Dubai"/>
      <w:sz w:val="22"/>
      <w:szCs w:val="22"/>
      <w:lang w:eastAsia="en-US"/>
    </w:rPr>
  </w:style>
  <w:style w:type="character" w:styleId="Emphasis">
    <w:name w:val="Emphasis"/>
    <w:basedOn w:val="DefaultParagraphFont"/>
    <w:semiHidden/>
    <w:unhideWhenUsed/>
    <w:rsid w:val="008B52B7"/>
    <w:rPr>
      <w:rFonts w:ascii="Dubai" w:hAnsi="Dubai" w:cs="Dubai"/>
      <w:b w:val="0"/>
      <w:bCs w:val="0"/>
      <w:i/>
      <w:iCs/>
    </w:rPr>
  </w:style>
  <w:style w:type="paragraph" w:styleId="EndnoteText">
    <w:name w:val="endnote text"/>
    <w:basedOn w:val="FootnoteText"/>
    <w:link w:val="EndnoteTextChar"/>
    <w:semiHidden/>
    <w:unhideWhenUsed/>
    <w:rsid w:val="000D06EB"/>
  </w:style>
  <w:style w:type="character" w:customStyle="1" w:styleId="EndnoteTextChar">
    <w:name w:val="Endnote Text Char"/>
    <w:basedOn w:val="DefaultParagraphFont"/>
    <w:link w:val="EndnoteText"/>
    <w:semiHidden/>
    <w:rsid w:val="000D06EB"/>
    <w:rPr>
      <w:rFonts w:ascii="Times New Roman" w:hAnsi="Times New Roman" w:cs="Traditional Arabic"/>
      <w:szCs w:val="26"/>
      <w:lang w:eastAsia="en-US" w:bidi="ar-EG"/>
    </w:rPr>
  </w:style>
  <w:style w:type="paragraph" w:styleId="EnvelopeAddress">
    <w:name w:val="envelope address"/>
    <w:basedOn w:val="Normal"/>
    <w:semiHidden/>
    <w:unhideWhenUsed/>
    <w:rsid w:val="00A356BB"/>
    <w:pPr>
      <w:framePr w:w="7920" w:h="1980" w:hRule="exact" w:hSpace="180" w:wrap="auto" w:hAnchor="page" w:xAlign="center" w:yAlign="bottom"/>
      <w:ind w:left="2880"/>
    </w:pPr>
    <w:rPr>
      <w:rFonts w:eastAsiaTheme="majorEastAsia"/>
      <w:sz w:val="24"/>
      <w:szCs w:val="32"/>
    </w:rPr>
  </w:style>
  <w:style w:type="paragraph" w:styleId="EnvelopeReturn">
    <w:name w:val="envelope return"/>
    <w:basedOn w:val="Normal"/>
    <w:unhideWhenUsed/>
    <w:rsid w:val="00A356BB"/>
    <w:rPr>
      <w:rFonts w:eastAsiaTheme="majorEastAsia"/>
      <w:sz w:val="20"/>
      <w:szCs w:val="26"/>
    </w:rPr>
  </w:style>
  <w:style w:type="character" w:styleId="FollowedHyperlink">
    <w:name w:val="FollowedHyperlink"/>
    <w:basedOn w:val="DefaultParagraphFont"/>
    <w:semiHidden/>
    <w:unhideWhenUsed/>
    <w:rsid w:val="00A356BB"/>
    <w:rPr>
      <w:rFonts w:ascii="Times New Roman" w:hAnsi="Times New Roman" w:cs="Traditional Arabic"/>
      <w:color w:val="800080" w:themeColor="followedHyperlink"/>
      <w:u w:val="single"/>
    </w:rPr>
  </w:style>
  <w:style w:type="character" w:customStyle="1" w:styleId="Hashtag1">
    <w:name w:val="Hashtag1"/>
    <w:basedOn w:val="DefaultParagraphFont"/>
    <w:uiPriority w:val="99"/>
    <w:unhideWhenUsed/>
    <w:rsid w:val="00A356BB"/>
    <w:rPr>
      <w:rFonts w:ascii="Times New Roman" w:hAnsi="Times New Roman" w:cs="Times New Roman"/>
      <w:color w:val="2B579A"/>
      <w:shd w:val="clear" w:color="auto" w:fill="E1DFDD"/>
    </w:rPr>
  </w:style>
  <w:style w:type="character" w:styleId="Hyperlink">
    <w:name w:val="Hyperlink"/>
    <w:basedOn w:val="DefaultParagraphFont"/>
    <w:unhideWhenUsed/>
    <w:rsid w:val="000D06EB"/>
    <w:rPr>
      <w:rFonts w:ascii="Times New Roman" w:hAnsi="Times New Roman" w:cs="Traditional Arabic"/>
      <w:color w:val="0000FF" w:themeColor="hyperlink"/>
      <w:u w:val="single"/>
    </w:rPr>
  </w:style>
  <w:style w:type="paragraph" w:styleId="List2">
    <w:name w:val="List 2"/>
    <w:basedOn w:val="Normal"/>
    <w:semiHidden/>
    <w:unhideWhenUsed/>
    <w:rsid w:val="000D06EB"/>
    <w:pPr>
      <w:ind w:left="720" w:hanging="360"/>
      <w:contextualSpacing/>
    </w:pPr>
  </w:style>
  <w:style w:type="paragraph" w:styleId="ListBullet2">
    <w:name w:val="List Bullet 2"/>
    <w:basedOn w:val="Normal"/>
    <w:semiHidden/>
    <w:unhideWhenUsed/>
    <w:rsid w:val="000D06EB"/>
    <w:pPr>
      <w:numPr>
        <w:numId w:val="5"/>
      </w:numPr>
      <w:contextualSpacing/>
    </w:pPr>
  </w:style>
  <w:style w:type="paragraph" w:customStyle="1" w:styleId="Title4">
    <w:name w:val="Title 4"/>
    <w:basedOn w:val="Title3"/>
    <w:qFormat/>
    <w:rsid w:val="00F42650"/>
    <w:rPr>
      <w:rFonts w:ascii="Times New Roman Bold" w:hAnsi="Times New Roman Bold"/>
      <w:b/>
      <w:bCs/>
      <w:sz w:val="28"/>
      <w:szCs w:val="40"/>
    </w:rPr>
  </w:style>
  <w:style w:type="character" w:styleId="LineNumber">
    <w:name w:val="line number"/>
    <w:basedOn w:val="DefaultParagraphFont"/>
    <w:unhideWhenUsed/>
    <w:rsid w:val="000D06EB"/>
    <w:rPr>
      <w:rFonts w:ascii="Times New Roman" w:hAnsi="Times New Roman" w:cs="Traditional Arabic"/>
    </w:rPr>
  </w:style>
  <w:style w:type="character" w:customStyle="1" w:styleId="Mention1">
    <w:name w:val="Mention1"/>
    <w:basedOn w:val="DefaultParagraphFont"/>
    <w:uiPriority w:val="99"/>
    <w:semiHidden/>
    <w:unhideWhenUsed/>
    <w:rsid w:val="000D06EB"/>
    <w:rPr>
      <w:rFonts w:ascii="Times New Roman" w:hAnsi="Times New Roman" w:cs="Traditional Arabic"/>
      <w:color w:val="2B579A"/>
      <w:shd w:val="clear" w:color="auto" w:fill="E1DFDD"/>
    </w:rPr>
  </w:style>
  <w:style w:type="paragraph" w:styleId="MessageHeader">
    <w:name w:val="Message Header"/>
    <w:basedOn w:val="Normal"/>
    <w:link w:val="MessageHeaderChar"/>
    <w:unhideWhenUsed/>
    <w:rsid w:val="000D06E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77" w:hanging="1077"/>
    </w:pPr>
    <w:rPr>
      <w:rFonts w:eastAsiaTheme="majorEastAsia"/>
    </w:rPr>
  </w:style>
  <w:style w:type="character" w:customStyle="1" w:styleId="MessageHeaderChar">
    <w:name w:val="Message Header Char"/>
    <w:basedOn w:val="DefaultParagraphFont"/>
    <w:link w:val="MessageHeader"/>
    <w:rsid w:val="000D06EB"/>
    <w:rPr>
      <w:rFonts w:ascii="Times New Roman" w:eastAsiaTheme="majorEastAsia" w:hAnsi="Times New Roman" w:cs="Traditional Arabic"/>
      <w:sz w:val="22"/>
      <w:szCs w:val="30"/>
      <w:shd w:val="pct20" w:color="auto" w:fill="auto"/>
      <w:lang w:eastAsia="en-US"/>
    </w:rPr>
  </w:style>
  <w:style w:type="paragraph" w:styleId="NoteHeading">
    <w:name w:val="Note Heading"/>
    <w:basedOn w:val="Normal"/>
    <w:next w:val="Normal"/>
    <w:link w:val="NoteHeadingChar"/>
    <w:semiHidden/>
    <w:unhideWhenUsed/>
    <w:rsid w:val="000D06EB"/>
    <w:pPr>
      <w:spacing w:before="0" w:line="240" w:lineRule="auto"/>
    </w:pPr>
  </w:style>
  <w:style w:type="character" w:customStyle="1" w:styleId="NoteHeadingChar">
    <w:name w:val="Note Heading Char"/>
    <w:basedOn w:val="DefaultParagraphFont"/>
    <w:link w:val="NoteHeading"/>
    <w:semiHidden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NormalWeb">
    <w:name w:val="Normal (Web)"/>
    <w:basedOn w:val="Normal"/>
    <w:semiHidden/>
    <w:unhideWhenUsed/>
    <w:rsid w:val="000D06EB"/>
  </w:style>
  <w:style w:type="character" w:styleId="PlaceholderText">
    <w:name w:val="Placeholder Text"/>
    <w:basedOn w:val="DefaultParagraphFont"/>
    <w:uiPriority w:val="99"/>
    <w:semiHidden/>
    <w:rsid w:val="000D06EB"/>
    <w:rPr>
      <w:rFonts w:ascii="Times New Roman" w:hAnsi="Times New Roman" w:cs="Traditional Arabic"/>
      <w:color w:val="7F7F7F" w:themeColor="text1" w:themeTint="80"/>
    </w:rPr>
  </w:style>
  <w:style w:type="paragraph" w:styleId="PlainText">
    <w:name w:val="Plain Text"/>
    <w:basedOn w:val="Normal"/>
    <w:link w:val="PlainTextChar"/>
    <w:unhideWhenUsed/>
    <w:rsid w:val="000D06EB"/>
    <w:pPr>
      <w:spacing w:before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rsid w:val="000D06EB"/>
    <w:rPr>
      <w:rFonts w:ascii="Consolas" w:hAnsi="Consolas" w:cs="Consolas"/>
      <w:sz w:val="21"/>
      <w:szCs w:val="21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0D06EB"/>
    <w:pPr>
      <w:spacing w:before="200" w:after="160"/>
      <w:ind w:left="862" w:right="862"/>
      <w:jc w:val="center"/>
    </w:pPr>
    <w:rPr>
      <w:rFonts w:ascii="Times New Roman italic" w:hAnsi="Times New Roman italic"/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D06EB"/>
    <w:rPr>
      <w:rFonts w:ascii="Times New Roman italic" w:hAnsi="Times New Roman italic" w:cs="Traditional Arabic"/>
      <w:i/>
      <w:iCs/>
      <w:color w:val="404040" w:themeColor="text1" w:themeTint="BF"/>
      <w:sz w:val="22"/>
      <w:szCs w:val="30"/>
      <w:lang w:eastAsia="en-US"/>
    </w:rPr>
  </w:style>
  <w:style w:type="paragraph" w:styleId="Salutation">
    <w:name w:val="Salutation"/>
    <w:basedOn w:val="Normal"/>
    <w:next w:val="Normal"/>
    <w:link w:val="SalutationChar"/>
    <w:rsid w:val="000D06EB"/>
    <w:pPr>
      <w:spacing w:before="600"/>
    </w:pPr>
  </w:style>
  <w:style w:type="character" w:customStyle="1" w:styleId="SalutationChar">
    <w:name w:val="Salutation Char"/>
    <w:basedOn w:val="DefaultParagraphFont"/>
    <w:link w:val="Salutation"/>
    <w:rsid w:val="000D06EB"/>
    <w:rPr>
      <w:rFonts w:ascii="Times New Roman" w:hAnsi="Times New Roman" w:cs="Traditional Arabic"/>
      <w:sz w:val="22"/>
      <w:szCs w:val="30"/>
      <w:lang w:eastAsia="en-US"/>
    </w:rPr>
  </w:style>
  <w:style w:type="paragraph" w:styleId="Signature">
    <w:name w:val="Signature"/>
    <w:basedOn w:val="Normal"/>
    <w:link w:val="SignatureChar"/>
    <w:semiHidden/>
    <w:unhideWhenUsed/>
    <w:rsid w:val="00F42650"/>
    <w:pPr>
      <w:spacing w:before="960"/>
      <w:ind w:left="4321"/>
    </w:pPr>
  </w:style>
  <w:style w:type="character" w:customStyle="1" w:styleId="SignatureChar">
    <w:name w:val="Signature Char"/>
    <w:basedOn w:val="DefaultParagraphFont"/>
    <w:link w:val="Signature"/>
    <w:semiHidden/>
    <w:rsid w:val="00F42650"/>
    <w:rPr>
      <w:rFonts w:ascii="Times New Roman" w:hAnsi="Times New Roman" w:cs="Traditional Arabic"/>
      <w:sz w:val="22"/>
      <w:szCs w:val="30"/>
      <w:lang w:eastAsia="en-US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F42650"/>
    <w:rPr>
      <w:rFonts w:ascii="Times New Roman" w:hAnsi="Times New Roman" w:cs="Traditional Arabic"/>
      <w:u w:val="dotted"/>
    </w:rPr>
  </w:style>
  <w:style w:type="character" w:styleId="Strong">
    <w:name w:val="Strong"/>
    <w:basedOn w:val="DefaultParagraphFont"/>
    <w:qFormat/>
    <w:rsid w:val="00F42650"/>
    <w:rPr>
      <w:rFonts w:ascii="Times New Roman Bold" w:hAnsi="Times New Roman Bold" w:cs="Traditional Arabic"/>
      <w:b/>
      <w:bCs/>
      <w:i w:val="0"/>
      <w:iCs w:val="0"/>
    </w:rPr>
  </w:style>
  <w:style w:type="character" w:customStyle="1" w:styleId="SubtitleChar">
    <w:name w:val="Subtitle Char"/>
    <w:basedOn w:val="DefaultParagraphFont"/>
    <w:link w:val="Subtitle"/>
    <w:rsid w:val="00F42650"/>
    <w:rPr>
      <w:rFonts w:ascii="Times New Roman" w:eastAsiaTheme="minorEastAsia" w:hAnsi="Times New Roman" w:cs="Traditional Arabic"/>
      <w:color w:val="5A5A5A" w:themeColor="text1" w:themeTint="A5"/>
      <w:spacing w:val="15"/>
      <w:sz w:val="22"/>
      <w:szCs w:val="30"/>
      <w:lang w:eastAsia="en-US"/>
    </w:rPr>
  </w:style>
  <w:style w:type="character" w:styleId="SubtleEmphasis">
    <w:name w:val="Subtle Emphasis"/>
    <w:basedOn w:val="DefaultParagraphFont"/>
    <w:uiPriority w:val="19"/>
    <w:qFormat/>
    <w:rsid w:val="00F42650"/>
    <w:rPr>
      <w:rFonts w:ascii="Times New Roman italic" w:hAnsi="Times New Roman italic" w:cs="Traditional Arabic"/>
      <w:b w:val="0"/>
      <w:bCs w:val="0"/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qFormat/>
    <w:rsid w:val="00F42650"/>
    <w:rPr>
      <w:rFonts w:ascii="Times New Roman" w:hAnsi="Times New Roman" w:cs="Traditional Arabic"/>
      <w:bCs/>
      <w:iCs w:val="0"/>
      <w:caps w:val="0"/>
      <w:smallCaps/>
      <w:color w:val="5A5A5A" w:themeColor="text1" w:themeTint="A5"/>
    </w:rPr>
  </w:style>
  <w:style w:type="paragraph" w:styleId="TableofAuthorities">
    <w:name w:val="table of authoriti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  <w:ind w:left="238" w:hanging="238"/>
    </w:pPr>
  </w:style>
  <w:style w:type="paragraph" w:styleId="TableofFigures">
    <w:name w:val="table of figures"/>
    <w:basedOn w:val="Normal"/>
    <w:next w:val="Normal"/>
    <w:semiHidden/>
    <w:unhideWhenUsed/>
    <w:rsid w:val="00F42650"/>
    <w:pPr>
      <w:tabs>
        <w:tab w:val="clear" w:pos="1134"/>
        <w:tab w:val="clear" w:pos="1871"/>
        <w:tab w:val="clear" w:pos="2268"/>
      </w:tabs>
    </w:pPr>
  </w:style>
  <w:style w:type="paragraph" w:styleId="Title">
    <w:name w:val="Title"/>
    <w:basedOn w:val="Normal"/>
    <w:next w:val="Normal"/>
    <w:link w:val="TitleChar"/>
    <w:qFormat/>
    <w:rsid w:val="00F42650"/>
    <w:pPr>
      <w:keepNext/>
      <w:spacing w:before="360" w:after="120"/>
      <w:contextualSpacing/>
    </w:pPr>
    <w:rPr>
      <w:rFonts w:eastAsiaTheme="majorEastAsia"/>
      <w:spacing w:val="-10"/>
      <w:kern w:val="28"/>
      <w:sz w:val="56"/>
      <w:szCs w:val="64"/>
    </w:rPr>
  </w:style>
  <w:style w:type="character" w:customStyle="1" w:styleId="TitleChar">
    <w:name w:val="Title Char"/>
    <w:basedOn w:val="DefaultParagraphFont"/>
    <w:link w:val="Title"/>
    <w:rsid w:val="00F42650"/>
    <w:rPr>
      <w:rFonts w:ascii="Times New Roman" w:eastAsiaTheme="majorEastAsia" w:hAnsi="Times New Roman" w:cs="Traditional Arabic"/>
      <w:spacing w:val="-10"/>
      <w:kern w:val="28"/>
      <w:sz w:val="56"/>
      <w:szCs w:val="64"/>
      <w:lang w:eastAsia="en-US"/>
    </w:rPr>
  </w:style>
  <w:style w:type="paragraph" w:styleId="TOAHeading">
    <w:name w:val="toa heading"/>
    <w:basedOn w:val="Normal"/>
    <w:next w:val="Normal"/>
    <w:semiHidden/>
    <w:unhideWhenUsed/>
    <w:rsid w:val="00F42650"/>
    <w:pPr>
      <w:spacing w:before="360" w:after="120"/>
    </w:pPr>
    <w:rPr>
      <w:rFonts w:ascii="Times New Roman Bold" w:eastAsiaTheme="majorEastAsia" w:hAnsi="Times New Roman Bold"/>
      <w:b/>
      <w:bCs/>
      <w:sz w:val="24"/>
      <w:szCs w:val="32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42650"/>
    <w:pPr>
      <w:keepLines/>
      <w:spacing w:before="240"/>
      <w:ind w:left="0" w:firstLine="0"/>
      <w:outlineLvl w:val="9"/>
    </w:pPr>
    <w:rPr>
      <w:rFonts w:ascii="Times New Roman" w:eastAsiaTheme="majorEastAsia" w:hAnsi="Times New Roman"/>
      <w:b w:val="0"/>
      <w:bCs w:val="0"/>
      <w:color w:val="365F91" w:themeColor="accent1" w:themeShade="BF"/>
      <w:kern w:val="0"/>
      <w:sz w:val="32"/>
      <w:szCs w:val="48"/>
      <w:lang w:bidi="ar-S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73A6F"/>
    <w:rPr>
      <w:rFonts w:ascii="Dubai" w:hAnsi="Dubai" w:cs="Dubai"/>
      <w:color w:val="605E5C"/>
      <w:shd w:val="clear" w:color="auto" w:fill="E1DFDD"/>
    </w:rPr>
  </w:style>
  <w:style w:type="character" w:customStyle="1" w:styleId="href">
    <w:name w:val="href"/>
    <w:basedOn w:val="DefaultParagraphFont"/>
    <w:rsid w:val="00E515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70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R16-WRC19-C-0024!A13-A2!MSW-A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CJDSJNEQ73FR-44-21</_dlc_DocId>
    <_dlc_DocIdUrl xmlns="996b2e75-67fd-4955-a3b0-5ab9934cb50b">
      <Url>http://spdev11/en/gmpcs/_layouts/DocIdRedir.aspx?ID=CJDSJNEQ73FR-44-21</Url>
      <Description>CJDSJNEQ73FR-44-21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E0D8E-F879-4DC7-B4A7-1C776EB501E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E4509F-3F16-4367-9CC9-6D74F107510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7F85757F-696A-43C7-BB4A-58AAB253A9A3}">
  <ds:schemaRefs>
    <ds:schemaRef ds:uri="996b2e75-67fd-4955-a3b0-5ab9934cb50b"/>
    <ds:schemaRef ds:uri="http://purl.org/dc/terms/"/>
    <ds:schemaRef ds:uri="http://purl.org/dc/elements/1.1/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32a1a8c5-2265-4ebc-b7a0-2071e2c5c9bb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0B3EE98-7371-4D6E-917C-BB5A67DCA1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0550B2F-4F54-4B6D-9193-5E46F8A28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345</Words>
  <Characters>2002</Characters>
  <Application>Microsoft Office Word</Application>
  <DocSecurity>0</DocSecurity>
  <Lines>95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R16-WRC19-C-0024!A13-A2!MSW-A</vt:lpstr>
    </vt:vector>
  </TitlesOfParts>
  <Manager>General Secretariat - Pool</Manager>
  <Company>International Telecommunication Union (ITU)</Company>
  <LinksUpToDate>false</LinksUpToDate>
  <CharactersWithSpaces>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R16-WRC19-C-0024!A13-A2!MSW-A</dc:title>
  <dc:creator>Documents Proposals Manager (DPM)</dc:creator>
  <cp:keywords>DPM_v2019.9.25.1_prod</cp:keywords>
  <cp:lastModifiedBy>Riz, Imad</cp:lastModifiedBy>
  <cp:revision>9</cp:revision>
  <cp:lastPrinted>2019-10-09T15:06:00Z</cp:lastPrinted>
  <dcterms:created xsi:type="dcterms:W3CDTF">2019-10-08T09:40:00Z</dcterms:created>
  <dcterms:modified xsi:type="dcterms:W3CDTF">2019-10-09T15:08:00Z</dcterms:modified>
  <cp:category>World Radiocommunication Conference - 2019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Document4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8e895a51-0127-4b82-941e-db47618fc5d7</vt:lpwstr>
  </property>
</Properties>
</file>