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5858BA" w14:paraId="557FB425" w14:textId="77777777" w:rsidTr="001226EC">
        <w:trPr>
          <w:cantSplit/>
        </w:trPr>
        <w:tc>
          <w:tcPr>
            <w:tcW w:w="6771" w:type="dxa"/>
          </w:tcPr>
          <w:p w14:paraId="47A8D898" w14:textId="77777777" w:rsidR="005651C9" w:rsidRPr="005858BA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5858BA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5858BA">
              <w:rPr>
                <w:rFonts w:ascii="Verdana" w:hAnsi="Verdana"/>
                <w:b/>
                <w:bCs/>
                <w:szCs w:val="22"/>
              </w:rPr>
              <w:t>9</w:t>
            </w:r>
            <w:r w:rsidRPr="005858BA">
              <w:rPr>
                <w:rFonts w:ascii="Verdana" w:hAnsi="Verdana"/>
                <w:b/>
                <w:bCs/>
                <w:szCs w:val="22"/>
              </w:rPr>
              <w:t>)</w:t>
            </w:r>
            <w:r w:rsidRPr="005858BA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5858BA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5858BA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5858BA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5858BA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338A2379" w14:textId="77777777" w:rsidR="005651C9" w:rsidRPr="005858BA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5858BA">
              <w:rPr>
                <w:noProof/>
                <w:szCs w:val="22"/>
                <w:lang w:eastAsia="zh-CN"/>
              </w:rPr>
              <w:drawing>
                <wp:inline distT="0" distB="0" distL="0" distR="0" wp14:anchorId="24A3F0AA" wp14:editId="40547CEE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5858BA" w14:paraId="6EDCBD3B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1F2ECB75" w14:textId="77777777" w:rsidR="005651C9" w:rsidRPr="005858BA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613FFD13" w14:textId="77777777" w:rsidR="005651C9" w:rsidRPr="005858BA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5858BA" w14:paraId="6205A0D1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25547FE3" w14:textId="77777777" w:rsidR="005651C9" w:rsidRPr="005858BA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35BB0041" w14:textId="77777777" w:rsidR="005651C9" w:rsidRPr="005858BA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5858BA" w14:paraId="7F7AFA35" w14:textId="77777777" w:rsidTr="001226EC">
        <w:trPr>
          <w:cantSplit/>
        </w:trPr>
        <w:tc>
          <w:tcPr>
            <w:tcW w:w="6771" w:type="dxa"/>
          </w:tcPr>
          <w:p w14:paraId="0CF75EA6" w14:textId="77777777" w:rsidR="005651C9" w:rsidRPr="005858BA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5858BA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08F6CF4A" w14:textId="77777777" w:rsidR="005651C9" w:rsidRPr="005858BA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5858BA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</w:t>
            </w:r>
            <w:r w:rsidRPr="005858BA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24</w:t>
            </w:r>
            <w:r w:rsidR="005651C9" w:rsidRPr="005858BA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858BA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5858BA" w14:paraId="01D2E5E3" w14:textId="77777777" w:rsidTr="001226EC">
        <w:trPr>
          <w:cantSplit/>
        </w:trPr>
        <w:tc>
          <w:tcPr>
            <w:tcW w:w="6771" w:type="dxa"/>
          </w:tcPr>
          <w:p w14:paraId="2BDDC987" w14:textId="77777777" w:rsidR="000F33D8" w:rsidRPr="005858BA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768906B3" w14:textId="77777777" w:rsidR="000F33D8" w:rsidRPr="005858BA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5858BA">
              <w:rPr>
                <w:rFonts w:ascii="Verdana" w:hAnsi="Verdana"/>
                <w:b/>
                <w:bCs/>
                <w:sz w:val="18"/>
                <w:szCs w:val="18"/>
              </w:rPr>
              <w:t>20 сентября 2019 года</w:t>
            </w:r>
          </w:p>
        </w:tc>
      </w:tr>
      <w:tr w:rsidR="000F33D8" w:rsidRPr="005858BA" w14:paraId="28A1EA87" w14:textId="77777777" w:rsidTr="001226EC">
        <w:trPr>
          <w:cantSplit/>
        </w:trPr>
        <w:tc>
          <w:tcPr>
            <w:tcW w:w="6771" w:type="dxa"/>
          </w:tcPr>
          <w:p w14:paraId="12C9D576" w14:textId="77777777" w:rsidR="000F33D8" w:rsidRPr="005858BA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640ED8D9" w14:textId="77777777" w:rsidR="000F33D8" w:rsidRPr="005858BA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5858BA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5858BA" w14:paraId="659AB2F2" w14:textId="77777777" w:rsidTr="009546EA">
        <w:trPr>
          <w:cantSplit/>
        </w:trPr>
        <w:tc>
          <w:tcPr>
            <w:tcW w:w="10031" w:type="dxa"/>
            <w:gridSpan w:val="2"/>
          </w:tcPr>
          <w:p w14:paraId="66AF13E2" w14:textId="77777777" w:rsidR="000F33D8" w:rsidRPr="005858BA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5858BA" w14:paraId="11D2B5E8" w14:textId="77777777">
        <w:trPr>
          <w:cantSplit/>
        </w:trPr>
        <w:tc>
          <w:tcPr>
            <w:tcW w:w="10031" w:type="dxa"/>
            <w:gridSpan w:val="2"/>
          </w:tcPr>
          <w:p w14:paraId="7ACFD2B0" w14:textId="77777777" w:rsidR="000F33D8" w:rsidRPr="005858BA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5858BA">
              <w:rPr>
                <w:szCs w:val="26"/>
              </w:rPr>
              <w:t>Общие предложения Азиатско-Тихоокеанского сообщества электросвязи</w:t>
            </w:r>
          </w:p>
        </w:tc>
      </w:tr>
      <w:tr w:rsidR="000F33D8" w:rsidRPr="005858BA" w14:paraId="21E3A7FA" w14:textId="77777777">
        <w:trPr>
          <w:cantSplit/>
        </w:trPr>
        <w:tc>
          <w:tcPr>
            <w:tcW w:w="10031" w:type="dxa"/>
            <w:gridSpan w:val="2"/>
          </w:tcPr>
          <w:p w14:paraId="5B994472" w14:textId="0C459363" w:rsidR="000F33D8" w:rsidRPr="005858BA" w:rsidRDefault="001F3022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5858BA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5858BA" w14:paraId="36E9C706" w14:textId="77777777">
        <w:trPr>
          <w:cantSplit/>
        </w:trPr>
        <w:tc>
          <w:tcPr>
            <w:tcW w:w="10031" w:type="dxa"/>
            <w:gridSpan w:val="2"/>
          </w:tcPr>
          <w:p w14:paraId="35AFDE23" w14:textId="77777777" w:rsidR="000F33D8" w:rsidRPr="005858BA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5858BA" w14:paraId="2410BE03" w14:textId="77777777">
        <w:trPr>
          <w:cantSplit/>
        </w:trPr>
        <w:tc>
          <w:tcPr>
            <w:tcW w:w="10031" w:type="dxa"/>
            <w:gridSpan w:val="2"/>
          </w:tcPr>
          <w:p w14:paraId="4184F0A5" w14:textId="77777777" w:rsidR="000F33D8" w:rsidRPr="005858BA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5858BA">
              <w:rPr>
                <w:lang w:val="ru-RU"/>
              </w:rPr>
              <w:t>Пункт 1.1 повестки дня</w:t>
            </w:r>
          </w:p>
        </w:tc>
      </w:tr>
    </w:tbl>
    <w:bookmarkEnd w:id="6"/>
    <w:p w14:paraId="31564B4A" w14:textId="77777777" w:rsidR="00D51940" w:rsidRPr="005858BA" w:rsidRDefault="00431BBE" w:rsidP="005858BA">
      <w:pPr>
        <w:pStyle w:val="Normalaftertitle"/>
        <w:rPr>
          <w:szCs w:val="22"/>
        </w:rPr>
      </w:pPr>
      <w:r w:rsidRPr="005858BA">
        <w:t>1.1</w:t>
      </w:r>
      <w:r w:rsidRPr="005858BA">
        <w:tab/>
        <w:t xml:space="preserve">рассмотреть распределение полосы частот 50−54 МГц любительской службе в Районе 1 в соответствии с Резолюцией </w:t>
      </w:r>
      <w:r w:rsidRPr="005858BA">
        <w:rPr>
          <w:b/>
          <w:bCs/>
        </w:rPr>
        <w:t>658 (ВКР-15)</w:t>
      </w:r>
      <w:r w:rsidRPr="005858BA">
        <w:t>;</w:t>
      </w:r>
    </w:p>
    <w:p w14:paraId="27B71187" w14:textId="2269AB3B" w:rsidR="001F3022" w:rsidRPr="005858BA" w:rsidRDefault="00D7706F" w:rsidP="001F3022">
      <w:pPr>
        <w:pStyle w:val="Headingb"/>
        <w:rPr>
          <w:lang w:val="ru-RU"/>
        </w:rPr>
      </w:pPr>
      <w:r w:rsidRPr="005858BA">
        <w:rPr>
          <w:lang w:val="ru-RU"/>
        </w:rPr>
        <w:t>Введение</w:t>
      </w:r>
    </w:p>
    <w:p w14:paraId="35281D05" w14:textId="62358A2E" w:rsidR="001F3022" w:rsidRPr="005858BA" w:rsidRDefault="00D7706F" w:rsidP="005858BA">
      <w:pPr>
        <w:rPr>
          <w:rFonts w:eastAsia="SimSun"/>
        </w:rPr>
      </w:pPr>
      <w:r w:rsidRPr="005858BA">
        <w:rPr>
          <w:rFonts w:eastAsia="SimSun"/>
        </w:rPr>
        <w:t xml:space="preserve">Члены </w:t>
      </w:r>
      <w:proofErr w:type="spellStart"/>
      <w:r w:rsidRPr="005858BA">
        <w:rPr>
          <w:rFonts w:eastAsia="SimSun"/>
        </w:rPr>
        <w:t>АТСЭ</w:t>
      </w:r>
      <w:proofErr w:type="spellEnd"/>
      <w:r w:rsidRPr="005858BA">
        <w:rPr>
          <w:rFonts w:eastAsia="SimSun"/>
        </w:rPr>
        <w:t xml:space="preserve"> полагают, что любые изменения, </w:t>
      </w:r>
      <w:r w:rsidR="008B0C1B" w:rsidRPr="005858BA">
        <w:rPr>
          <w:rFonts w:eastAsia="SimSun"/>
        </w:rPr>
        <w:t xml:space="preserve">которые вносятся </w:t>
      </w:r>
      <w:r w:rsidRPr="005858BA">
        <w:rPr>
          <w:rFonts w:eastAsia="SimSun"/>
        </w:rPr>
        <w:t xml:space="preserve">в Регламент радиосвязи  </w:t>
      </w:r>
      <w:r w:rsidR="008B0C1B" w:rsidRPr="005858BA">
        <w:rPr>
          <w:rFonts w:eastAsia="SimSun"/>
        </w:rPr>
        <w:t>по пункту</w:t>
      </w:r>
      <w:r w:rsidR="005858BA" w:rsidRPr="005858BA">
        <w:rPr>
          <w:rFonts w:eastAsia="SimSun"/>
        </w:rPr>
        <w:t> </w:t>
      </w:r>
      <w:r w:rsidRPr="005858BA">
        <w:rPr>
          <w:rFonts w:eastAsia="SimSun"/>
        </w:rPr>
        <w:t xml:space="preserve">1.1 повестки дня ВКР-19, не должны </w:t>
      </w:r>
      <w:r w:rsidR="008B0C1B" w:rsidRPr="005858BA">
        <w:rPr>
          <w:rFonts w:eastAsia="SimSun"/>
        </w:rPr>
        <w:t xml:space="preserve">отрицательно сказываться на существующих </w:t>
      </w:r>
      <w:r w:rsidRPr="005858BA">
        <w:rPr>
          <w:rFonts w:eastAsia="SimSun"/>
        </w:rPr>
        <w:t>любительск</w:t>
      </w:r>
      <w:r w:rsidR="008B0C1B" w:rsidRPr="005858BA">
        <w:rPr>
          <w:rFonts w:eastAsia="SimSun"/>
        </w:rPr>
        <w:t>ой</w:t>
      </w:r>
      <w:r w:rsidRPr="005858BA">
        <w:rPr>
          <w:rFonts w:eastAsia="SimSun"/>
        </w:rPr>
        <w:t xml:space="preserve">, </w:t>
      </w:r>
      <w:r w:rsidR="008B0C1B" w:rsidRPr="005858BA">
        <w:rPr>
          <w:rFonts w:eastAsia="SimSun"/>
        </w:rPr>
        <w:t xml:space="preserve">радиовещательной, </w:t>
      </w:r>
      <w:r w:rsidRPr="005858BA">
        <w:rPr>
          <w:rFonts w:eastAsia="SimSun"/>
        </w:rPr>
        <w:t>фиксированн</w:t>
      </w:r>
      <w:r w:rsidR="008B0C1B" w:rsidRPr="005858BA">
        <w:rPr>
          <w:rFonts w:eastAsia="SimSun"/>
        </w:rPr>
        <w:t>ой и</w:t>
      </w:r>
      <w:r w:rsidRPr="005858BA">
        <w:rPr>
          <w:rFonts w:eastAsia="SimSun"/>
        </w:rPr>
        <w:t xml:space="preserve"> подвижн</w:t>
      </w:r>
      <w:r w:rsidR="008B0C1B" w:rsidRPr="005858BA">
        <w:rPr>
          <w:rFonts w:eastAsia="SimSun"/>
        </w:rPr>
        <w:t>ой</w:t>
      </w:r>
      <w:r w:rsidRPr="005858BA">
        <w:rPr>
          <w:rFonts w:eastAsia="SimSun"/>
        </w:rPr>
        <w:t xml:space="preserve"> служб</w:t>
      </w:r>
      <w:r w:rsidR="008B0C1B" w:rsidRPr="005858BA">
        <w:rPr>
          <w:rFonts w:eastAsia="SimSun"/>
        </w:rPr>
        <w:t>ах</w:t>
      </w:r>
      <w:r w:rsidRPr="005858BA">
        <w:rPr>
          <w:rFonts w:eastAsia="SimSun"/>
        </w:rPr>
        <w:t xml:space="preserve"> в полосе частот 50−54 МГц и соседних полосах частот в Районе</w:t>
      </w:r>
      <w:r w:rsidR="001F3022" w:rsidRPr="005858BA">
        <w:rPr>
          <w:rFonts w:eastAsia="SimSun"/>
        </w:rPr>
        <w:t xml:space="preserve"> 3.</w:t>
      </w:r>
    </w:p>
    <w:p w14:paraId="5EEE0C66" w14:textId="7AE6ED26" w:rsidR="001F3022" w:rsidRPr="005858BA" w:rsidRDefault="00D7706F" w:rsidP="005858BA">
      <w:r w:rsidRPr="005858BA">
        <w:rPr>
          <w:rFonts w:eastAsia="SimSun"/>
        </w:rPr>
        <w:t>С учетом этого условия</w:t>
      </w:r>
      <w:r w:rsidR="001F3022" w:rsidRPr="005858BA">
        <w:rPr>
          <w:rFonts w:eastAsia="SimSun"/>
        </w:rPr>
        <w:t xml:space="preserve"> </w:t>
      </w:r>
      <w:r w:rsidRPr="005858BA">
        <w:rPr>
          <w:rFonts w:eastAsia="SimSun"/>
        </w:rPr>
        <w:t xml:space="preserve">Члены </w:t>
      </w:r>
      <w:proofErr w:type="spellStart"/>
      <w:r w:rsidRPr="005858BA">
        <w:rPr>
          <w:rFonts w:eastAsia="SimSun"/>
        </w:rPr>
        <w:t>АТСЭ</w:t>
      </w:r>
      <w:proofErr w:type="spellEnd"/>
      <w:r w:rsidRPr="005858BA">
        <w:rPr>
          <w:rFonts w:eastAsia="SimSun"/>
        </w:rPr>
        <w:t xml:space="preserve"> поддерживают </w:t>
      </w:r>
      <w:r w:rsidR="00FD009C" w:rsidRPr="005858BA">
        <w:rPr>
          <w:rFonts w:eastAsia="SimSun"/>
        </w:rPr>
        <w:t>распределение</w:t>
      </w:r>
      <w:r w:rsidR="001F3022" w:rsidRPr="005858BA">
        <w:rPr>
          <w:rFonts w:eastAsia="SimSun"/>
        </w:rPr>
        <w:t xml:space="preserve"> </w:t>
      </w:r>
      <w:r w:rsidR="00FD009C" w:rsidRPr="005858BA">
        <w:rPr>
          <w:rFonts w:eastAsia="SimSun"/>
        </w:rPr>
        <w:t>части либо всей полосы частот</w:t>
      </w:r>
      <w:r w:rsidR="001F3022" w:rsidRPr="005858BA">
        <w:rPr>
          <w:rFonts w:eastAsia="SimSun"/>
        </w:rPr>
        <w:t xml:space="preserve"> 50−54 МГц </w:t>
      </w:r>
      <w:r w:rsidR="00FD009C" w:rsidRPr="005858BA">
        <w:rPr>
          <w:rFonts w:eastAsia="SimSun"/>
        </w:rPr>
        <w:t>любительской службе в Районе</w:t>
      </w:r>
      <w:r w:rsidR="001F3022" w:rsidRPr="005858BA">
        <w:rPr>
          <w:rFonts w:eastAsia="SimSun"/>
        </w:rPr>
        <w:t xml:space="preserve"> 1</w:t>
      </w:r>
      <w:r w:rsidR="005858BA" w:rsidRPr="005858BA">
        <w:rPr>
          <w:rFonts w:eastAsia="SimSun"/>
        </w:rPr>
        <w:t xml:space="preserve"> при</w:t>
      </w:r>
      <w:r w:rsidR="00FD009C" w:rsidRPr="005858BA">
        <w:rPr>
          <w:rFonts w:eastAsia="SimSun"/>
        </w:rPr>
        <w:t xml:space="preserve"> </w:t>
      </w:r>
      <w:r w:rsidR="00EF6073" w:rsidRPr="005858BA">
        <w:rPr>
          <w:rFonts w:eastAsia="SimSun"/>
        </w:rPr>
        <w:t xml:space="preserve">внесении </w:t>
      </w:r>
      <w:r w:rsidR="00FD009C" w:rsidRPr="005858BA">
        <w:rPr>
          <w:rFonts w:eastAsia="SimSun"/>
        </w:rPr>
        <w:t>необходимых</w:t>
      </w:r>
      <w:r w:rsidR="001F3022" w:rsidRPr="005858BA">
        <w:rPr>
          <w:rFonts w:eastAsia="SimSun"/>
        </w:rPr>
        <w:t xml:space="preserve"> </w:t>
      </w:r>
      <w:r w:rsidR="00FD009C" w:rsidRPr="005858BA">
        <w:rPr>
          <w:rFonts w:eastAsia="SimSun"/>
        </w:rPr>
        <w:t>надлежащих примечани</w:t>
      </w:r>
      <w:r w:rsidR="00EF6073" w:rsidRPr="005858BA">
        <w:rPr>
          <w:rFonts w:eastAsia="SimSun"/>
        </w:rPr>
        <w:t>й</w:t>
      </w:r>
      <w:r w:rsidR="00FD009C" w:rsidRPr="005858BA">
        <w:rPr>
          <w:rFonts w:eastAsia="SimSun"/>
        </w:rPr>
        <w:t xml:space="preserve"> в целях защиты служб, которые уже имеют рас</w:t>
      </w:r>
      <w:bookmarkStart w:id="7" w:name="_GoBack"/>
      <w:bookmarkEnd w:id="7"/>
      <w:r w:rsidR="00FD009C" w:rsidRPr="005858BA">
        <w:rPr>
          <w:rFonts w:eastAsia="SimSun"/>
        </w:rPr>
        <w:t xml:space="preserve">пределение в </w:t>
      </w:r>
      <w:r w:rsidR="00872BA7" w:rsidRPr="005858BA">
        <w:rPr>
          <w:rFonts w:eastAsia="SimSun"/>
        </w:rPr>
        <w:t xml:space="preserve">этой </w:t>
      </w:r>
      <w:r w:rsidR="00FD009C" w:rsidRPr="005858BA">
        <w:rPr>
          <w:rFonts w:eastAsia="SimSun"/>
        </w:rPr>
        <w:t>полосе, для того чтобы добиться согласованного использования спектра в глобальном масштабе хотя бы в части этой полосы, а также для содействия исследованию распространения радиоволн в этом частотном диапазоне</w:t>
      </w:r>
      <w:r w:rsidR="001F3022" w:rsidRPr="005858BA">
        <w:t>.</w:t>
      </w:r>
    </w:p>
    <w:p w14:paraId="32F45389" w14:textId="77777777" w:rsidR="005858BA" w:rsidRPr="005858BA" w:rsidRDefault="005858BA" w:rsidP="005858BA">
      <w:r w:rsidRPr="005858BA">
        <w:br w:type="page"/>
      </w:r>
    </w:p>
    <w:p w14:paraId="29165544" w14:textId="47C81D63" w:rsidR="001F3022" w:rsidRPr="005858BA" w:rsidRDefault="00D7706F" w:rsidP="001F3022">
      <w:pPr>
        <w:pStyle w:val="Headingb"/>
        <w:rPr>
          <w:lang w:val="ru-RU"/>
        </w:rPr>
      </w:pPr>
      <w:r w:rsidRPr="005858BA">
        <w:rPr>
          <w:lang w:val="ru-RU"/>
        </w:rPr>
        <w:lastRenderedPageBreak/>
        <w:t>Предложение</w:t>
      </w:r>
    </w:p>
    <w:p w14:paraId="23D5F55E" w14:textId="77777777" w:rsidR="00036F3C" w:rsidRPr="005858BA" w:rsidRDefault="00431BBE">
      <w:pPr>
        <w:pStyle w:val="Proposal"/>
      </w:pPr>
      <w:r w:rsidRPr="005858BA">
        <w:tab/>
      </w:r>
      <w:proofErr w:type="spellStart"/>
      <w:r w:rsidRPr="005858BA">
        <w:t>ACP</w:t>
      </w:r>
      <w:proofErr w:type="spellEnd"/>
      <w:r w:rsidRPr="005858BA">
        <w:t>/</w:t>
      </w:r>
      <w:proofErr w:type="spellStart"/>
      <w:r w:rsidRPr="005858BA">
        <w:t>24A1</w:t>
      </w:r>
      <w:proofErr w:type="spellEnd"/>
      <w:r w:rsidRPr="005858BA">
        <w:t>/1</w:t>
      </w:r>
    </w:p>
    <w:p w14:paraId="6232DAF5" w14:textId="0824CCA9" w:rsidR="00036F3C" w:rsidRPr="005858BA" w:rsidRDefault="00872BA7" w:rsidP="00F93A6A">
      <w:r w:rsidRPr="005858BA">
        <w:rPr>
          <w:rFonts w:eastAsia="SimSun"/>
        </w:rPr>
        <w:t>Отмечая, что пункт</w:t>
      </w:r>
      <w:r w:rsidR="002333C0" w:rsidRPr="005858BA">
        <w:rPr>
          <w:rFonts w:eastAsia="SimSun"/>
        </w:rPr>
        <w:t xml:space="preserve"> 1.1</w:t>
      </w:r>
      <w:r w:rsidRPr="005858BA">
        <w:rPr>
          <w:rFonts w:eastAsia="SimSun"/>
        </w:rPr>
        <w:t xml:space="preserve"> повестки дня относится к Району 1</w:t>
      </w:r>
      <w:r w:rsidR="002333C0" w:rsidRPr="005858BA">
        <w:rPr>
          <w:rFonts w:eastAsia="SimSun"/>
        </w:rPr>
        <w:t xml:space="preserve">, </w:t>
      </w:r>
      <w:r w:rsidRPr="005858BA">
        <w:rPr>
          <w:rFonts w:eastAsia="SimSun"/>
        </w:rPr>
        <w:t xml:space="preserve">Члены </w:t>
      </w:r>
      <w:proofErr w:type="spellStart"/>
      <w:r w:rsidRPr="005858BA">
        <w:rPr>
          <w:rFonts w:eastAsia="SimSun"/>
        </w:rPr>
        <w:t>АТСЭ</w:t>
      </w:r>
      <w:proofErr w:type="spellEnd"/>
      <w:r w:rsidRPr="005858BA">
        <w:rPr>
          <w:rFonts w:eastAsia="SimSun"/>
        </w:rPr>
        <w:t xml:space="preserve"> поддерживают распределение </w:t>
      </w:r>
      <w:r w:rsidR="002333C0" w:rsidRPr="005858BA">
        <w:rPr>
          <w:rFonts w:eastAsia="SimSun"/>
        </w:rPr>
        <w:t>(</w:t>
      </w:r>
      <w:r w:rsidRPr="005858BA">
        <w:rPr>
          <w:rFonts w:eastAsia="SimSun"/>
        </w:rPr>
        <w:t>объем спектра будет согласован на</w:t>
      </w:r>
      <w:r w:rsidR="002333C0" w:rsidRPr="005858BA">
        <w:rPr>
          <w:rFonts w:eastAsia="SimSun"/>
        </w:rPr>
        <w:t xml:space="preserve"> </w:t>
      </w:r>
      <w:r w:rsidR="00B57A61" w:rsidRPr="005858BA">
        <w:rPr>
          <w:rFonts w:eastAsia="SimSun"/>
        </w:rPr>
        <w:t>ВКР</w:t>
      </w:r>
      <w:r w:rsidR="002333C0" w:rsidRPr="005858BA">
        <w:rPr>
          <w:rFonts w:eastAsia="SimSun"/>
        </w:rPr>
        <w:t xml:space="preserve">-19) </w:t>
      </w:r>
      <w:r w:rsidRPr="005858BA">
        <w:rPr>
          <w:rFonts w:eastAsia="SimSun"/>
        </w:rPr>
        <w:t xml:space="preserve">части либо всей полосы частот </w:t>
      </w:r>
      <w:r w:rsidR="002333C0" w:rsidRPr="005858BA">
        <w:rPr>
          <w:rFonts w:eastAsia="SimSun"/>
        </w:rPr>
        <w:t xml:space="preserve">50−54 МГц </w:t>
      </w:r>
      <w:r w:rsidRPr="005858BA">
        <w:rPr>
          <w:rFonts w:eastAsia="SimSun"/>
        </w:rPr>
        <w:t>любительской службе в Районе 1</w:t>
      </w:r>
      <w:r w:rsidR="002333C0" w:rsidRPr="005858BA">
        <w:rPr>
          <w:rFonts w:eastAsia="SimSun"/>
        </w:rPr>
        <w:t xml:space="preserve">. </w:t>
      </w:r>
      <w:r w:rsidR="005858BA" w:rsidRPr="005858BA">
        <w:rPr>
          <w:rFonts w:eastAsia="SimSun"/>
        </w:rPr>
        <w:t xml:space="preserve">Любые </w:t>
      </w:r>
      <w:r w:rsidR="008B0C1B" w:rsidRPr="005858BA">
        <w:rPr>
          <w:rFonts w:eastAsia="SimSun"/>
        </w:rPr>
        <w:t xml:space="preserve">изменения, которые вносятся в Регламент радиосвязи  по пункту 1.1 повестки дня ВКР-19, не должны отрицательно сказываться на существующих распределениях любительской, радиовещательной, фиксированной и подвижной службам в полосе частот 50−54 МГц </w:t>
      </w:r>
      <w:r w:rsidRPr="005858BA">
        <w:rPr>
          <w:rFonts w:eastAsia="SimSun"/>
        </w:rPr>
        <w:t>в Районе 3</w:t>
      </w:r>
      <w:r w:rsidR="000F040D" w:rsidRPr="005858BA">
        <w:rPr>
          <w:rFonts w:eastAsia="SimSun"/>
        </w:rPr>
        <w:t>,</w:t>
      </w:r>
      <w:r w:rsidR="002333C0" w:rsidRPr="005858BA">
        <w:rPr>
          <w:rFonts w:eastAsia="SimSun"/>
        </w:rPr>
        <w:t xml:space="preserve"> </w:t>
      </w:r>
      <w:r w:rsidR="00402E8C" w:rsidRPr="005858BA">
        <w:rPr>
          <w:rFonts w:eastAsia="SimSun"/>
        </w:rPr>
        <w:t xml:space="preserve">а также не должны каким бы то ни было образом изменять процедурные или регламентарные положения, применимые в Районе </w:t>
      </w:r>
      <w:r w:rsidR="005858BA" w:rsidRPr="005858BA">
        <w:rPr>
          <w:rFonts w:eastAsia="SimSun"/>
        </w:rPr>
        <w:t>3</w:t>
      </w:r>
      <w:r w:rsidR="002333C0" w:rsidRPr="005858BA">
        <w:rPr>
          <w:rFonts w:eastAsia="SimSun"/>
        </w:rPr>
        <w:t>.</w:t>
      </w:r>
    </w:p>
    <w:p w14:paraId="5406D19A" w14:textId="350DD816" w:rsidR="00036F3C" w:rsidRPr="005858BA" w:rsidRDefault="00431BBE" w:rsidP="002333C0">
      <w:pPr>
        <w:pStyle w:val="Reasons"/>
      </w:pPr>
      <w:r w:rsidRPr="005858BA">
        <w:rPr>
          <w:b/>
          <w:bCs/>
        </w:rPr>
        <w:t>Основания</w:t>
      </w:r>
      <w:r w:rsidRPr="005858BA">
        <w:t>:</w:t>
      </w:r>
      <w:r w:rsidRPr="005858BA">
        <w:tab/>
      </w:r>
      <w:r w:rsidR="000F040D" w:rsidRPr="005858BA">
        <w:t xml:space="preserve">Пункт 1.1 повестки дня открывает возможность </w:t>
      </w:r>
      <w:r w:rsidR="00623631" w:rsidRPr="005858BA">
        <w:t>достижения согласования</w:t>
      </w:r>
      <w:r w:rsidR="000F040D" w:rsidRPr="005858BA">
        <w:t xml:space="preserve"> на </w:t>
      </w:r>
      <w:r w:rsidR="005858BA" w:rsidRPr="005858BA">
        <w:t>всемирной основе</w:t>
      </w:r>
      <w:r w:rsidR="000F040D" w:rsidRPr="005858BA">
        <w:t xml:space="preserve"> важной для любительской службы полосы частот, а также позволит сократить количество примечаний </w:t>
      </w:r>
      <w:r w:rsidR="005858BA" w:rsidRPr="005858BA">
        <w:t>в</w:t>
      </w:r>
      <w:r w:rsidR="000F040D" w:rsidRPr="005858BA">
        <w:t xml:space="preserve"> Статье</w:t>
      </w:r>
      <w:r w:rsidR="002333C0" w:rsidRPr="005858BA">
        <w:t xml:space="preserve"> </w:t>
      </w:r>
      <w:r w:rsidR="002333C0" w:rsidRPr="005858BA">
        <w:rPr>
          <w:b/>
          <w:bCs/>
        </w:rPr>
        <w:t>5</w:t>
      </w:r>
      <w:r w:rsidR="002333C0" w:rsidRPr="005858BA">
        <w:t xml:space="preserve"> </w:t>
      </w:r>
      <w:r w:rsidR="000F040D" w:rsidRPr="005858BA">
        <w:t>Регламента радиосвязи</w:t>
      </w:r>
      <w:r w:rsidR="002333C0" w:rsidRPr="005858BA">
        <w:t xml:space="preserve">. </w:t>
      </w:r>
      <w:r w:rsidR="000F040D" w:rsidRPr="005858BA">
        <w:t>Отмечая, что любительская служба в Районе</w:t>
      </w:r>
      <w:r w:rsidR="002333C0" w:rsidRPr="005858BA">
        <w:t xml:space="preserve"> 3 </w:t>
      </w:r>
      <w:r w:rsidR="000F040D" w:rsidRPr="005858BA">
        <w:t xml:space="preserve">в целом </w:t>
      </w:r>
      <w:r w:rsidR="00623631" w:rsidRPr="005858BA">
        <w:t>имеет</w:t>
      </w:r>
      <w:r w:rsidR="000F040D" w:rsidRPr="005858BA">
        <w:t xml:space="preserve"> доступ ко всей либо части полосы частот</w:t>
      </w:r>
      <w:r w:rsidR="002333C0" w:rsidRPr="005858BA">
        <w:t xml:space="preserve"> 50−54 МГц, </w:t>
      </w:r>
      <w:r w:rsidR="000F040D" w:rsidRPr="005858BA">
        <w:t xml:space="preserve">согласование </w:t>
      </w:r>
      <w:r w:rsidR="00623631" w:rsidRPr="005858BA">
        <w:t xml:space="preserve">распределения в </w:t>
      </w:r>
      <w:r w:rsidR="000F040D" w:rsidRPr="005858BA">
        <w:t>Район</w:t>
      </w:r>
      <w:r w:rsidR="00623631" w:rsidRPr="005858BA">
        <w:t>е</w:t>
      </w:r>
      <w:r w:rsidR="000F040D" w:rsidRPr="005858BA">
        <w:t xml:space="preserve"> </w:t>
      </w:r>
      <w:r w:rsidR="002333C0" w:rsidRPr="005858BA">
        <w:t xml:space="preserve">1 </w:t>
      </w:r>
      <w:r w:rsidR="000F040D" w:rsidRPr="005858BA">
        <w:t>с</w:t>
      </w:r>
      <w:r w:rsidR="002333C0" w:rsidRPr="005858BA">
        <w:t xml:space="preserve"> </w:t>
      </w:r>
      <w:r w:rsidR="00623631" w:rsidRPr="005858BA">
        <w:t xml:space="preserve">Районами </w:t>
      </w:r>
      <w:r w:rsidR="002333C0" w:rsidRPr="005858BA">
        <w:t xml:space="preserve">2 </w:t>
      </w:r>
      <w:r w:rsidR="000F040D" w:rsidRPr="005858BA">
        <w:t>и</w:t>
      </w:r>
      <w:r w:rsidR="002333C0" w:rsidRPr="005858BA">
        <w:t xml:space="preserve"> 3 </w:t>
      </w:r>
      <w:r w:rsidR="000F040D" w:rsidRPr="005858BA">
        <w:t>будет содействовать пониманию</w:t>
      </w:r>
      <w:r w:rsidR="002333C0" w:rsidRPr="005858BA">
        <w:t xml:space="preserve"> </w:t>
      </w:r>
      <w:r w:rsidR="00623631" w:rsidRPr="005858BA">
        <w:t>механизмов</w:t>
      </w:r>
      <w:r w:rsidR="000F040D" w:rsidRPr="005858BA">
        <w:t xml:space="preserve"> распространения радио</w:t>
      </w:r>
      <w:r w:rsidR="00623631" w:rsidRPr="005858BA">
        <w:t xml:space="preserve">волн </w:t>
      </w:r>
      <w:r w:rsidR="00EF6073" w:rsidRPr="005858BA">
        <w:t xml:space="preserve">по мере накопления данных </w:t>
      </w:r>
      <w:r w:rsidR="00623631" w:rsidRPr="005858BA">
        <w:t xml:space="preserve">и </w:t>
      </w:r>
      <w:r w:rsidR="00EF6073" w:rsidRPr="005858BA">
        <w:t xml:space="preserve">увеличения количества администраций в Районе 1, выдающих </w:t>
      </w:r>
      <w:r w:rsidR="00623631" w:rsidRPr="005858BA">
        <w:t>любительски</w:t>
      </w:r>
      <w:r w:rsidR="00EF6073" w:rsidRPr="005858BA">
        <w:t>е</w:t>
      </w:r>
      <w:r w:rsidR="00623631" w:rsidRPr="005858BA">
        <w:t xml:space="preserve"> лицензи</w:t>
      </w:r>
      <w:r w:rsidR="00EF6073" w:rsidRPr="005858BA">
        <w:t>и</w:t>
      </w:r>
      <w:r w:rsidR="002333C0" w:rsidRPr="005858BA">
        <w:t xml:space="preserve"> </w:t>
      </w:r>
      <w:r w:rsidR="00623631" w:rsidRPr="005858BA">
        <w:t>для доступа к полосе частот</w:t>
      </w:r>
      <w:r w:rsidR="002333C0" w:rsidRPr="005858BA">
        <w:t xml:space="preserve"> 50−54 МГц. </w:t>
      </w:r>
      <w:r w:rsidR="00623631" w:rsidRPr="005858BA">
        <w:t>Согласование полос между Районами</w:t>
      </w:r>
      <w:r w:rsidR="002333C0" w:rsidRPr="005858BA">
        <w:t xml:space="preserve"> МСЭ-</w:t>
      </w:r>
      <w:r w:rsidR="008B0C1B" w:rsidRPr="005858BA">
        <w:t>R также</w:t>
      </w:r>
      <w:r w:rsidR="00623631" w:rsidRPr="005858BA">
        <w:t xml:space="preserve"> откроет дополнительные возможности для межрегиональной</w:t>
      </w:r>
      <w:r w:rsidR="002333C0" w:rsidRPr="005858BA">
        <w:t xml:space="preserve"> </w:t>
      </w:r>
      <w:r w:rsidR="00623631" w:rsidRPr="005858BA">
        <w:rPr>
          <w:rFonts w:ascii="inherit" w:hAnsi="inherit"/>
          <w:color w:val="000000"/>
          <w:shd w:val="clear" w:color="auto" w:fill="FFFFFF"/>
        </w:rPr>
        <w:t xml:space="preserve">переговорной связи между любительскими станциями </w:t>
      </w:r>
      <w:r w:rsidR="00EF6073" w:rsidRPr="005858BA">
        <w:t>и создаст условия для продолжения экспериментальной деятельности, имеющей важное значение для любительской службы</w:t>
      </w:r>
      <w:r w:rsidR="002333C0" w:rsidRPr="005858BA">
        <w:t>.</w:t>
      </w:r>
    </w:p>
    <w:p w14:paraId="59A10E29" w14:textId="77777777" w:rsidR="00431BBE" w:rsidRPr="005858BA" w:rsidRDefault="00431BBE" w:rsidP="005858BA">
      <w:pPr>
        <w:spacing w:before="480"/>
        <w:jc w:val="center"/>
      </w:pPr>
      <w:r w:rsidRPr="005858BA">
        <w:t>_______________</w:t>
      </w:r>
    </w:p>
    <w:sectPr w:rsidR="00431BBE" w:rsidRPr="005858BA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EE2FA" w14:textId="77777777" w:rsidR="00F1578A" w:rsidRDefault="00F1578A">
      <w:r>
        <w:separator/>
      </w:r>
    </w:p>
  </w:endnote>
  <w:endnote w:type="continuationSeparator" w:id="0">
    <w:p w14:paraId="6A8AF1AB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109DD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6B450FC" w14:textId="5C1EFC50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7419E2">
      <w:rPr>
        <w:noProof/>
        <w:lang w:val="fr-FR"/>
      </w:rPr>
      <w:t>P:\RUS\ITU-R\CONF-R\CMR19\000\024ADD01R.docx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419E2">
      <w:rPr>
        <w:noProof/>
      </w:rPr>
      <w:t>16.10.19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419E2">
      <w:rPr>
        <w:noProof/>
      </w:rPr>
      <w:t>16.10.19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CC807" w14:textId="5A9E3D75" w:rsidR="00567276" w:rsidRPr="00F86935" w:rsidRDefault="00567276" w:rsidP="00F33B22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7419E2">
      <w:rPr>
        <w:lang w:val="fr-FR"/>
      </w:rPr>
      <w:t>P:\RUS\ITU-R\CONF-R\CMR19\000\024ADD01R.docx</w:t>
    </w:r>
    <w:r>
      <w:fldChar w:fldCharType="end"/>
    </w:r>
    <w:r w:rsidR="00F86935" w:rsidRPr="00F86935">
      <w:t xml:space="preserve"> (461081)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1069C" w14:textId="78578E33" w:rsidR="00567276" w:rsidRPr="00F86935" w:rsidRDefault="00567276" w:rsidP="00FB67E5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7419E2">
      <w:rPr>
        <w:lang w:val="fr-FR"/>
      </w:rPr>
      <w:t>P:\RUS\ITU-R\CONF-R\CMR19\000\024ADD01R.docx</w:t>
    </w:r>
    <w:r>
      <w:fldChar w:fldCharType="end"/>
    </w:r>
    <w:r w:rsidR="00F86935" w:rsidRPr="00F86935">
      <w:t xml:space="preserve"> (461081)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981C5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1C36738B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AA846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5FD66590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24(Add.1)-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n-AU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36F3C"/>
    <w:rsid w:val="00074D34"/>
    <w:rsid w:val="000A0EF3"/>
    <w:rsid w:val="000C3F55"/>
    <w:rsid w:val="000F040D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1F3022"/>
    <w:rsid w:val="00202CA0"/>
    <w:rsid w:val="00230582"/>
    <w:rsid w:val="002333C0"/>
    <w:rsid w:val="002449AA"/>
    <w:rsid w:val="00245A1F"/>
    <w:rsid w:val="00290C74"/>
    <w:rsid w:val="002A2D3F"/>
    <w:rsid w:val="00300F84"/>
    <w:rsid w:val="003258F2"/>
    <w:rsid w:val="00344EB8"/>
    <w:rsid w:val="00346BEC"/>
    <w:rsid w:val="00371E4B"/>
    <w:rsid w:val="003C583C"/>
    <w:rsid w:val="003F0078"/>
    <w:rsid w:val="00402E8C"/>
    <w:rsid w:val="00431BBE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858BA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23631"/>
    <w:rsid w:val="00657DE0"/>
    <w:rsid w:val="00692C06"/>
    <w:rsid w:val="006A6E9B"/>
    <w:rsid w:val="007419E2"/>
    <w:rsid w:val="00763F4F"/>
    <w:rsid w:val="00775720"/>
    <w:rsid w:val="007917AE"/>
    <w:rsid w:val="007A08B5"/>
    <w:rsid w:val="00811633"/>
    <w:rsid w:val="00812452"/>
    <w:rsid w:val="00815749"/>
    <w:rsid w:val="0083770D"/>
    <w:rsid w:val="00872BA7"/>
    <w:rsid w:val="00872FC8"/>
    <w:rsid w:val="008B0C1B"/>
    <w:rsid w:val="008B43F2"/>
    <w:rsid w:val="008C3257"/>
    <w:rsid w:val="008C401C"/>
    <w:rsid w:val="009119CC"/>
    <w:rsid w:val="00917C0A"/>
    <w:rsid w:val="00941A02"/>
    <w:rsid w:val="00966C93"/>
    <w:rsid w:val="00987FA4"/>
    <w:rsid w:val="009A1B3F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66F46"/>
    <w:rsid w:val="00A710E7"/>
    <w:rsid w:val="00A81026"/>
    <w:rsid w:val="00A97EC0"/>
    <w:rsid w:val="00AC66E6"/>
    <w:rsid w:val="00B24E60"/>
    <w:rsid w:val="00B468A6"/>
    <w:rsid w:val="00B57A61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53715"/>
    <w:rsid w:val="00D7706F"/>
    <w:rsid w:val="00DE2EBA"/>
    <w:rsid w:val="00E2253F"/>
    <w:rsid w:val="00E43E99"/>
    <w:rsid w:val="00E5155F"/>
    <w:rsid w:val="00E65919"/>
    <w:rsid w:val="00E976C1"/>
    <w:rsid w:val="00EA0C0C"/>
    <w:rsid w:val="00EB66F7"/>
    <w:rsid w:val="00EF6073"/>
    <w:rsid w:val="00F1578A"/>
    <w:rsid w:val="00F21A03"/>
    <w:rsid w:val="00F33B22"/>
    <w:rsid w:val="00F65316"/>
    <w:rsid w:val="00F65C19"/>
    <w:rsid w:val="00F761D2"/>
    <w:rsid w:val="00F803D9"/>
    <w:rsid w:val="00F86935"/>
    <w:rsid w:val="00F93A6A"/>
    <w:rsid w:val="00F97203"/>
    <w:rsid w:val="00FB67E5"/>
    <w:rsid w:val="00FC63FD"/>
    <w:rsid w:val="00FD009C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2160D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302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paragraph" w:customStyle="1" w:styleId="VolumeTitle0">
    <w:name w:val="VolumeTitle"/>
    <w:basedOn w:val="Normal"/>
    <w:next w:val="Normal"/>
    <w:rsid w:val="002C774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532A9E-2A85-4CEC-936B-370A4C15DE07}">
  <ds:schemaRefs>
    <ds:schemaRef ds:uri="http://purl.org/dc/elements/1.1/"/>
    <ds:schemaRef ds:uri="http://schemas.microsoft.com/office/2006/documentManagement/types"/>
    <ds:schemaRef ds:uri="http://www.w3.org/XML/1998/namespace"/>
    <ds:schemaRef ds:uri="32a1a8c5-2265-4ebc-b7a0-2071e2c5c9bb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996b2e75-67fd-4955-a3b0-5ab9934cb50b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ABB34C6-183E-4383-86B1-69259E01D7D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478C76D-C9ED-496B-987D-63D0F0625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62C3B4-C9E3-4455-B025-52FB1CBCA7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364</Words>
  <Characters>2350</Characters>
  <Application>Microsoft Office Word</Application>
  <DocSecurity>0</DocSecurity>
  <Lines>52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R16-WRC19-C-0024!A1!MSW-R</vt:lpstr>
    </vt:vector>
  </TitlesOfParts>
  <Manager>General Secretariat - Pool</Manager>
  <Company>International Telecommunication Union (ITU)</Company>
  <LinksUpToDate>false</LinksUpToDate>
  <CharactersWithSpaces>2701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R16-WRC19-C-0024!A1!MSW-R</dc:title>
  <dc:subject>World Radiocommunication Conference - 2019</dc:subject>
  <dc:creator>Documents Proposals Manager (DPM)</dc:creator>
  <cp:keywords>DPM_v2019.9.25.1_prod</cp:keywords>
  <dc:description/>
  <cp:lastModifiedBy>Russian</cp:lastModifiedBy>
  <cp:revision>7</cp:revision>
  <cp:lastPrinted>2019-10-16T15:44:00Z</cp:lastPrinted>
  <dcterms:created xsi:type="dcterms:W3CDTF">2019-10-16T12:26:00Z</dcterms:created>
  <dcterms:modified xsi:type="dcterms:W3CDTF">2019-10-16T15:44:00Z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